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F04F2" w14:textId="77777777" w:rsidR="007B071B" w:rsidRDefault="007B071B" w:rsidP="007B071B">
      <w:pPr>
        <w:rPr>
          <w:u w:val="single"/>
        </w:rPr>
      </w:pPr>
      <w:r>
        <w:rPr>
          <w:u w:val="single"/>
        </w:rPr>
        <w:t>FAO Ms Holly Mann</w:t>
      </w:r>
    </w:p>
    <w:p w14:paraId="104D7462" w14:textId="77777777" w:rsidR="007B071B" w:rsidRDefault="007B071B" w:rsidP="007B071B">
      <w:pPr>
        <w:rPr>
          <w:u w:val="single"/>
        </w:rPr>
      </w:pPr>
    </w:p>
    <w:p w14:paraId="06769D7C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Dear Holly</w:t>
      </w:r>
    </w:p>
    <w:p w14:paraId="0F845546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62C80CE2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Thank you for allowing me to visit your play area on Monday to measure the muddy play areas.</w:t>
      </w:r>
    </w:p>
    <w:p w14:paraId="2FA32B9F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21CD2D5C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As </w:t>
      </w:r>
      <w:proofErr w:type="gramStart"/>
      <w:r>
        <w:rPr>
          <w:rFonts w:ascii="Arial" w:hAnsi="Arial" w:cs="Arial"/>
          <w:sz w:val="20"/>
          <w:szCs w:val="20"/>
          <w:lang w:eastAsia="en-GB"/>
        </w:rPr>
        <w:t>discussed</w:t>
      </w:r>
      <w:proofErr w:type="gramEnd"/>
      <w:r>
        <w:rPr>
          <w:rFonts w:ascii="Arial" w:hAnsi="Arial" w:cs="Arial"/>
          <w:sz w:val="20"/>
          <w:szCs w:val="20"/>
          <w:lang w:eastAsia="en-GB"/>
        </w:rPr>
        <w:t xml:space="preserve"> I have quoted for our strongest most durable play grass Stadia 24. This is designed to take adult competitive play so it very suitable for this application. There are cheaper alternatives. </w:t>
      </w:r>
    </w:p>
    <w:p w14:paraId="5751D78C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79C6E761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As discussed, I have measured each area to around 100mm past the mud to ensure adequate coverage. This has produced my total square meterage. Please see the table below for reference.</w:t>
      </w:r>
    </w:p>
    <w:p w14:paraId="5EA7660E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5702FDA1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For all areas except the bark area under the climbing frame (area 5) and under the rope tree equipment (area 10). Our price includes:</w:t>
      </w:r>
    </w:p>
    <w:p w14:paraId="28C8DB76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3C980CC4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Removal and safe disposal of 150mm existing mud/turf </w:t>
      </w:r>
    </w:p>
    <w:p w14:paraId="302E9F4F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Installation of 100mm compacted MOT stone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07A266F4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Construction of a concrete haunch to all perimeters to stick down to. (we do not use pins in play areas)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C545C87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and compaction of a 35mm sharp sand base. </w:t>
      </w:r>
    </w:p>
    <w:p w14:paraId="4B6EA898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Geotextile weed membrane. </w:t>
      </w:r>
    </w:p>
    <w:p w14:paraId="6F46AB4E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</w:t>
      </w:r>
      <w:proofErr w:type="spellStart"/>
      <w:r>
        <w:rPr>
          <w:rFonts w:ascii="Arial" w:eastAsia="Times New Roman" w:hAnsi="Arial" w:cs="Arial"/>
          <w:sz w:val="20"/>
          <w:szCs w:val="20"/>
          <w:lang w:eastAsia="en-GB"/>
        </w:rPr>
        <w:t>Nomow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Stadia 24 artificial grass including trimming to perimeters and any stumps or posts. </w:t>
      </w:r>
    </w:p>
    <w:p w14:paraId="0526B23F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Removal of all waste, leaving the site clean and tidy. </w:t>
      </w:r>
    </w:p>
    <w:p w14:paraId="3890C55F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24F0A6FA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b/>
          <w:bCs/>
          <w:sz w:val="20"/>
          <w:szCs w:val="20"/>
          <w:lang w:eastAsia="en-GB"/>
        </w:rPr>
        <w:t xml:space="preserve">Total 12 Play Areas </w:t>
      </w:r>
      <w:r>
        <w:rPr>
          <w:rFonts w:ascii="Arial" w:hAnsi="Arial" w:cs="Arial"/>
          <w:sz w:val="20"/>
          <w:szCs w:val="20"/>
          <w:lang w:eastAsia="en-GB"/>
        </w:rPr>
        <w:t>– 141 square metres - £10,884.00</w:t>
      </w:r>
    </w:p>
    <w:p w14:paraId="3F429A04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791B5315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For all areas under the climbing frame (area 5) and under the rope tree equipment (area 10). Our price includes:</w:t>
      </w:r>
    </w:p>
    <w:p w14:paraId="284F3F59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033DF069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Removal and safe disposal of 150mm existing bark mulch, mud/turf </w:t>
      </w:r>
    </w:p>
    <w:p w14:paraId="7A3C8CA9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Installation grading &amp; compaction of 100mm MOT stone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7FED2927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Construction of a concrete haunch to all perimeters to stick down to. (we do not use pins in play areas)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</w:p>
    <w:p w14:paraId="4850B461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45mm </w:t>
      </w:r>
      <w:proofErr w:type="spellStart"/>
      <w:r>
        <w:rPr>
          <w:rFonts w:ascii="Arial" w:eastAsia="Times New Roman" w:hAnsi="Arial" w:cs="Arial"/>
          <w:sz w:val="20"/>
          <w:szCs w:val="20"/>
          <w:lang w:eastAsia="en-GB"/>
        </w:rPr>
        <w:t>EcoSafe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shock pad to area 5 to provide certified 2.00m critical fall height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111m2</w:t>
      </w:r>
      <w:proofErr w:type="gramEnd"/>
    </w:p>
    <w:p w14:paraId="5B24C6C7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35mm </w:t>
      </w:r>
      <w:proofErr w:type="spellStart"/>
      <w:r>
        <w:rPr>
          <w:rFonts w:ascii="Arial" w:eastAsia="Times New Roman" w:hAnsi="Arial" w:cs="Arial"/>
          <w:sz w:val="20"/>
          <w:szCs w:val="20"/>
          <w:lang w:eastAsia="en-GB"/>
        </w:rPr>
        <w:t>EcoSafe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shock pad to area 10 to provide certified 1.5m critical fall height </w:t>
      </w:r>
      <w:proofErr w:type="gramStart"/>
      <w:r>
        <w:rPr>
          <w:rFonts w:ascii="Arial" w:eastAsia="Times New Roman" w:hAnsi="Arial" w:cs="Arial"/>
          <w:sz w:val="20"/>
          <w:szCs w:val="20"/>
          <w:lang w:eastAsia="en-GB"/>
        </w:rPr>
        <w:t>34m2</w:t>
      </w:r>
      <w:proofErr w:type="gram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14:paraId="2CEA9C75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Geotextile weed membrane. </w:t>
      </w:r>
    </w:p>
    <w:p w14:paraId="3F80F804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Installation of </w:t>
      </w:r>
      <w:proofErr w:type="spellStart"/>
      <w:r>
        <w:rPr>
          <w:rFonts w:ascii="Arial" w:eastAsia="Times New Roman" w:hAnsi="Arial" w:cs="Arial"/>
          <w:sz w:val="20"/>
          <w:szCs w:val="20"/>
          <w:lang w:eastAsia="en-GB"/>
        </w:rPr>
        <w:t>Nomow</w:t>
      </w:r>
      <w:proofErr w:type="spellEnd"/>
      <w:r>
        <w:rPr>
          <w:rFonts w:ascii="Arial" w:eastAsia="Times New Roman" w:hAnsi="Arial" w:cs="Arial"/>
          <w:sz w:val="20"/>
          <w:szCs w:val="20"/>
          <w:lang w:eastAsia="en-GB"/>
        </w:rPr>
        <w:t xml:space="preserve"> Stadia 24 artificial grass including trimming to perimeters and any stumps or posts. </w:t>
      </w:r>
    </w:p>
    <w:p w14:paraId="51B77E2E" w14:textId="77777777" w:rsidR="007B071B" w:rsidRDefault="007B071B" w:rsidP="007B071B">
      <w:pPr>
        <w:numPr>
          <w:ilvl w:val="0"/>
          <w:numId w:val="1"/>
        </w:numPr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Removal of all waste, leaving the site clean and tidy. </w:t>
      </w:r>
    </w:p>
    <w:p w14:paraId="0770848E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0299E6E6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Areas 5 &amp; 10 – 145m2 - £12,957.00</w:t>
      </w:r>
    </w:p>
    <w:p w14:paraId="653BB894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3F24FA5B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I have attached a specification sheet and some indicative images.</w:t>
      </w:r>
    </w:p>
    <w:p w14:paraId="08A557D1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4A26AFD6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All prices are plus VAT &amp; fixed for 3 months.</w:t>
      </w:r>
    </w:p>
    <w:p w14:paraId="49348673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7F16BE38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All our installers are DBS checked. </w:t>
      </w:r>
    </w:p>
    <w:p w14:paraId="268C5F62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723401F3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I hope that this quotation is of interest. Please do come back to me if you need further information assistance.</w:t>
      </w:r>
    </w:p>
    <w:p w14:paraId="503BAED4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1CAED60E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 xml:space="preserve">All our artificial grass surfaces are designed and manufactured in Belgium to the highest European Standards and Specifications which is why we can offer a </w:t>
      </w:r>
      <w:proofErr w:type="gramStart"/>
      <w:r>
        <w:rPr>
          <w:rFonts w:ascii="Arial" w:hAnsi="Arial" w:cs="Arial"/>
          <w:sz w:val="20"/>
          <w:szCs w:val="20"/>
          <w:lang w:eastAsia="en-GB"/>
        </w:rPr>
        <w:t>10 year</w:t>
      </w:r>
      <w:proofErr w:type="gramEnd"/>
      <w:r>
        <w:rPr>
          <w:rFonts w:ascii="Arial" w:hAnsi="Arial" w:cs="Arial"/>
          <w:sz w:val="20"/>
          <w:szCs w:val="20"/>
          <w:lang w:eastAsia="en-GB"/>
        </w:rPr>
        <w:t xml:space="preserve"> warranty.</w:t>
      </w:r>
    </w:p>
    <w:p w14:paraId="7A56A528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p w14:paraId="690AFA12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  <w:r>
        <w:rPr>
          <w:rFonts w:ascii="Arial" w:hAnsi="Arial" w:cs="Arial"/>
          <w:sz w:val="20"/>
          <w:szCs w:val="20"/>
          <w:lang w:eastAsia="en-GB"/>
        </w:rPr>
        <w:t>A quotation pack containing small representative samples will follow by post. Please do not hesitate to contact me if I can be of further assistance.</w:t>
      </w:r>
    </w:p>
    <w:p w14:paraId="65287F32" w14:textId="77777777" w:rsidR="007B071B" w:rsidRDefault="007B071B" w:rsidP="007B071B">
      <w:pPr>
        <w:rPr>
          <w:rFonts w:ascii="Arial" w:hAnsi="Arial" w:cs="Arial"/>
          <w:sz w:val="20"/>
          <w:szCs w:val="20"/>
          <w:lang w:eastAsia="en-GB"/>
        </w:rPr>
      </w:pPr>
    </w:p>
    <w:tbl>
      <w:tblPr>
        <w:tblW w:w="820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2100"/>
        <w:gridCol w:w="1120"/>
        <w:gridCol w:w="1100"/>
        <w:gridCol w:w="1220"/>
        <w:gridCol w:w="1053"/>
        <w:gridCol w:w="1360"/>
      </w:tblGrid>
      <w:tr w:rsidR="007B071B" w14:paraId="59BA22E0" w14:textId="77777777" w:rsidTr="007B071B">
        <w:trPr>
          <w:trHeight w:val="900"/>
        </w:trPr>
        <w:tc>
          <w:tcPr>
            <w:tcW w:w="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A48844" w14:textId="77777777" w:rsidR="007B071B" w:rsidRDefault="007B0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0C7026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Equipment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7144E" w14:textId="77777777" w:rsidR="007B071B" w:rsidRDefault="007B071B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Length M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12DE82" w14:textId="77777777" w:rsidR="007B071B" w:rsidRDefault="007B071B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Width M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F09D3" w14:textId="77777777" w:rsidR="007B071B" w:rsidRDefault="007B071B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Shape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58D35F" w14:textId="77777777" w:rsidR="007B071B" w:rsidRDefault="007B071B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M2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B1B6AF" w14:textId="77777777" w:rsidR="007B071B" w:rsidRDefault="007B071B">
            <w:pPr>
              <w:jc w:val="center"/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Perimeter M</w:t>
            </w:r>
          </w:p>
        </w:tc>
      </w:tr>
      <w:tr w:rsidR="007B071B" w14:paraId="03492350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D8DA45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3A5C50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Slide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F43B5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9516A8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92D84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5805DA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94E60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16</w:t>
            </w:r>
          </w:p>
        </w:tc>
      </w:tr>
      <w:tr w:rsidR="007B071B" w14:paraId="72904E01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7DC7148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EF299FE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S/S Spinner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0A970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5043F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4BB6C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AF4FD9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4.90875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A971F15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7.854</w:t>
            </w:r>
          </w:p>
        </w:tc>
      </w:tr>
      <w:tr w:rsidR="007B071B" w14:paraId="7E740EC1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0D735A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0F0842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Swing Set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BC872C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A697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DDDB2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E9DC0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B6AF68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</w:t>
            </w:r>
          </w:p>
        </w:tc>
      </w:tr>
      <w:tr w:rsidR="007B071B" w14:paraId="6C46FDAB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5670A7C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0A0101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Dome swing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3D5418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740B549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777D0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512CC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AEE2F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</w:t>
            </w:r>
          </w:p>
        </w:tc>
      </w:tr>
      <w:tr w:rsidR="007B071B" w14:paraId="7C72E2F4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7E6953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9B9E0B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Large Climbing Frame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0B06C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10.3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10DB8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C1FFCB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7EC1FF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111.24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E536C5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42.2</w:t>
            </w:r>
          </w:p>
        </w:tc>
      </w:tr>
      <w:tr w:rsidR="007B071B" w14:paraId="4C4FC45A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799E1B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B34833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Trim Trail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E5B6E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A7793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E2FC8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proofErr w:type="spellStart"/>
            <w:r>
              <w:rPr>
                <w:color w:val="000000"/>
                <w:lang w:eastAsia="en-GB"/>
              </w:rPr>
              <w:t>ZigZag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FE2840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8.8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F5ADFF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19.6</w:t>
            </w:r>
          </w:p>
        </w:tc>
      </w:tr>
      <w:tr w:rsidR="007B071B" w14:paraId="090C09A6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B2C8990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6A61D1F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Large Spinner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B816D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51E5A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397BF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16C0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9.62115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DB1D9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10.9956</w:t>
            </w:r>
          </w:p>
        </w:tc>
      </w:tr>
      <w:tr w:rsidR="007B071B" w14:paraId="2DF08B65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DDAD14A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9BCF43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Hoop Swing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6B0CD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D8633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63A11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276397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10.2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24843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12.8</w:t>
            </w:r>
          </w:p>
        </w:tc>
      </w:tr>
      <w:tr w:rsidR="007B071B" w14:paraId="194558DE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2066A1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0DE628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Stand Up Spinner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38B2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3E8B12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A6A0FF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F2B20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9.62115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6A4545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10.9956</w:t>
            </w:r>
          </w:p>
        </w:tc>
      </w:tr>
      <w:tr w:rsidR="007B071B" w14:paraId="40E19FE3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EF17A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328AF7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Rope Tree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10A2808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5.8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AE8FF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5.8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D53D55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9EE0D7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33.64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244E6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23.2</w:t>
            </w:r>
          </w:p>
        </w:tc>
      </w:tr>
      <w:tr w:rsidR="007B071B" w14:paraId="107F257E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F9DB5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120538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Tyre Swing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25EEE5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B4864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344FFAB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1106B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19.635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3B217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15.708</w:t>
            </w:r>
          </w:p>
        </w:tc>
      </w:tr>
      <w:tr w:rsidR="007B071B" w14:paraId="68B5B402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CE0C8A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3C40C10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Toddler Swing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30F741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3.5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E56B9F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5EA7B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Rectangle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5552C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17.5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56603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17</w:t>
            </w:r>
          </w:p>
        </w:tc>
      </w:tr>
      <w:tr w:rsidR="007B071B" w14:paraId="3C0D7AC2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C79A01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6BD3B6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Springer Car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59B32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83FC23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0A143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B74FC9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4.90875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57CB3E1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7.854</w:t>
            </w:r>
          </w:p>
        </w:tc>
      </w:tr>
      <w:tr w:rsidR="007B071B" w14:paraId="0AC198F4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C2B2AE8" w14:textId="77777777" w:rsidR="007B071B" w:rsidRDefault="007B071B">
            <w:pPr>
              <w:jc w:val="right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19FC98" w14:textId="77777777" w:rsidR="007B071B" w:rsidRDefault="007B071B">
            <w:pPr>
              <w:rPr>
                <w:b/>
                <w:bCs/>
                <w:color w:val="000000"/>
                <w:lang w:eastAsia="en-GB"/>
              </w:rPr>
            </w:pPr>
            <w:r>
              <w:rPr>
                <w:b/>
                <w:bCs/>
                <w:color w:val="000000"/>
                <w:lang w:eastAsia="en-GB"/>
              </w:rPr>
              <w:t>Springer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FC25D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45768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2.5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9E14B2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Circle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0CC16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4.90875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655D85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7.854</w:t>
            </w:r>
          </w:p>
        </w:tc>
      </w:tr>
      <w:tr w:rsidR="007B071B" w14:paraId="1572FD57" w14:textId="77777777" w:rsidTr="007B071B">
        <w:trPr>
          <w:trHeight w:val="300"/>
        </w:trPr>
        <w:tc>
          <w:tcPr>
            <w:tcW w:w="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156FC1" w14:textId="77777777" w:rsidR="007B071B" w:rsidRDefault="007B0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D11EA" w14:textId="77777777" w:rsidR="007B071B" w:rsidRDefault="007B071B">
            <w:pPr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4E679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1A66BA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E3E54F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0C55D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006D6E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 </w:t>
            </w:r>
          </w:p>
        </w:tc>
      </w:tr>
      <w:tr w:rsidR="007B071B" w14:paraId="7E8ABD0C" w14:textId="77777777" w:rsidTr="007B071B">
        <w:trPr>
          <w:trHeight w:val="300"/>
        </w:trPr>
        <w:tc>
          <w:tcPr>
            <w:tcW w:w="34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6DA721" w14:textId="77777777" w:rsidR="007B071B" w:rsidRDefault="007B071B">
            <w:pPr>
              <w:rPr>
                <w:color w:val="000000"/>
                <w:lang w:eastAsia="en-GB"/>
              </w:rPr>
            </w:pPr>
          </w:p>
        </w:tc>
        <w:tc>
          <w:tcPr>
            <w:tcW w:w="2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4B1837D" w14:textId="77777777" w:rsidR="007B071B" w:rsidRDefault="007B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0E3ED4" w14:textId="77777777" w:rsidR="007B071B" w:rsidRDefault="007B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10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28D44D9" w14:textId="77777777" w:rsidR="007B071B" w:rsidRDefault="007B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2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972002" w14:textId="77777777" w:rsidR="007B071B" w:rsidRDefault="007B071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B3CB23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285.9836</w:t>
            </w:r>
          </w:p>
        </w:tc>
        <w:tc>
          <w:tcPr>
            <w:tcW w:w="13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84D276" w14:textId="77777777" w:rsidR="007B071B" w:rsidRDefault="007B071B">
            <w:pPr>
              <w:jc w:val="center"/>
              <w:rPr>
                <w:color w:val="000000"/>
                <w:lang w:eastAsia="en-GB"/>
              </w:rPr>
            </w:pPr>
            <w:r>
              <w:rPr>
                <w:color w:val="000000"/>
                <w:lang w:eastAsia="en-GB"/>
              </w:rPr>
              <w:t>226.0612</w:t>
            </w:r>
          </w:p>
        </w:tc>
      </w:tr>
    </w:tbl>
    <w:p w14:paraId="030E4FE3" w14:textId="77777777" w:rsidR="005077E2" w:rsidRDefault="005077E2"/>
    <w:sectPr w:rsidR="005077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46681A"/>
    <w:multiLevelType w:val="multilevel"/>
    <w:tmpl w:val="FFD4F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71B"/>
    <w:rsid w:val="005077E2"/>
    <w:rsid w:val="007B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B61B4"/>
  <w15:chartTrackingRefBased/>
  <w15:docId w15:val="{8405858C-08D8-468E-9D6B-C6CCB747D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71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69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LFE Parish Council</dc:creator>
  <cp:keywords/>
  <dc:description/>
  <cp:lastModifiedBy>LFE Parish Council</cp:lastModifiedBy>
  <cp:revision>1</cp:revision>
  <dcterms:created xsi:type="dcterms:W3CDTF">2021-01-14T13:16:00Z</dcterms:created>
  <dcterms:modified xsi:type="dcterms:W3CDTF">2021-01-14T13:17:00Z</dcterms:modified>
</cp:coreProperties>
</file>