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FC471BD" w14:textId="77777777" w:rsidR="00897C25" w:rsidRDefault="00897C25" w:rsidP="00897C25">
      <w:pPr>
        <w:rPr>
          <w:rFonts w:ascii="Arial" w:eastAsia="Arial" w:hAnsi="Arial" w:cs="Arial"/>
        </w:rPr>
      </w:pPr>
      <w:r w:rsidRPr="00897C25">
        <w:rPr>
          <w:rFonts w:ascii="Arial" w:eastAsia="Arial" w:hAnsi="Arial" w:cs="Arial"/>
          <w:noProof/>
        </w:rPr>
        <w:drawing>
          <wp:anchor distT="0" distB="0" distL="114300" distR="114300" simplePos="0" relativeHeight="251658240" behindDoc="0" locked="0" layoutInCell="1" allowOverlap="1" wp14:anchorId="32E163FE" wp14:editId="0BC5E7EF">
            <wp:simplePos x="0" y="0"/>
            <wp:positionH relativeFrom="column">
              <wp:posOffset>1176020</wp:posOffset>
            </wp:positionH>
            <wp:positionV relativeFrom="paragraph">
              <wp:posOffset>125730</wp:posOffset>
            </wp:positionV>
            <wp:extent cx="3857625" cy="31077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31077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C5B85" w14:textId="77777777" w:rsidR="00897C25" w:rsidRDefault="00897C25" w:rsidP="00897C25">
      <w:pPr>
        <w:rPr>
          <w:rFonts w:ascii="Arial" w:eastAsia="Arial" w:hAnsi="Arial" w:cs="Arial"/>
        </w:rPr>
      </w:pPr>
    </w:p>
    <w:p w14:paraId="425FBA88" w14:textId="77777777" w:rsidR="00897C25" w:rsidRDefault="00897C25" w:rsidP="00897C25">
      <w:pPr>
        <w:rPr>
          <w:rFonts w:ascii="Arial" w:eastAsia="Arial" w:hAnsi="Arial" w:cs="Arial"/>
        </w:rPr>
      </w:pPr>
    </w:p>
    <w:p w14:paraId="6D83DC9A" w14:textId="77777777" w:rsidR="00897C25" w:rsidRDefault="00897C25" w:rsidP="00897C25">
      <w:pPr>
        <w:rPr>
          <w:rFonts w:ascii="Arial" w:eastAsia="Arial" w:hAnsi="Arial" w:cs="Arial"/>
        </w:rPr>
      </w:pPr>
    </w:p>
    <w:p w14:paraId="76B3010B" w14:textId="77777777" w:rsidR="00897C25" w:rsidRDefault="00897C25" w:rsidP="00897C25">
      <w:pPr>
        <w:rPr>
          <w:rFonts w:ascii="Arial" w:eastAsia="Arial" w:hAnsi="Arial" w:cs="Arial"/>
        </w:rPr>
      </w:pPr>
    </w:p>
    <w:p w14:paraId="4C3C0200" w14:textId="77777777" w:rsidR="00897C25" w:rsidRDefault="00897C25" w:rsidP="00897C25">
      <w:pPr>
        <w:rPr>
          <w:rFonts w:ascii="Arial" w:eastAsia="Arial" w:hAnsi="Arial" w:cs="Arial"/>
        </w:rPr>
      </w:pPr>
    </w:p>
    <w:p w14:paraId="35258F58" w14:textId="77777777" w:rsidR="00897C25" w:rsidRDefault="00897C25" w:rsidP="00897C25">
      <w:pPr>
        <w:rPr>
          <w:rFonts w:ascii="Arial" w:eastAsia="Arial" w:hAnsi="Arial" w:cs="Arial"/>
        </w:rPr>
      </w:pPr>
    </w:p>
    <w:p w14:paraId="7CF8F889" w14:textId="77777777" w:rsidR="00897C25" w:rsidRDefault="00897C25" w:rsidP="00897C25">
      <w:pPr>
        <w:rPr>
          <w:rFonts w:ascii="Arial" w:eastAsia="Arial" w:hAnsi="Arial" w:cs="Arial"/>
        </w:rPr>
      </w:pPr>
    </w:p>
    <w:p w14:paraId="76638A3D" w14:textId="77777777" w:rsidR="00897C25" w:rsidRDefault="00897C25" w:rsidP="00897C25">
      <w:pPr>
        <w:rPr>
          <w:rFonts w:ascii="Arial" w:eastAsia="Arial" w:hAnsi="Arial" w:cs="Arial"/>
        </w:rPr>
      </w:pPr>
    </w:p>
    <w:p w14:paraId="63BB4AB5" w14:textId="77777777" w:rsidR="00897C25" w:rsidRDefault="00897C25" w:rsidP="00897C25">
      <w:pPr>
        <w:rPr>
          <w:rFonts w:ascii="Arial" w:eastAsia="Arial" w:hAnsi="Arial" w:cs="Arial"/>
        </w:rPr>
      </w:pPr>
    </w:p>
    <w:p w14:paraId="232DE808" w14:textId="77777777" w:rsidR="00897C25" w:rsidRDefault="00897C25" w:rsidP="00897C25">
      <w:pPr>
        <w:rPr>
          <w:rFonts w:ascii="Arial" w:eastAsia="Arial" w:hAnsi="Arial" w:cs="Arial"/>
        </w:rPr>
      </w:pPr>
    </w:p>
    <w:p w14:paraId="332B526C" w14:textId="77777777" w:rsidR="00897C25" w:rsidRDefault="00897C25" w:rsidP="00897C25">
      <w:pPr>
        <w:rPr>
          <w:rFonts w:ascii="Arial" w:eastAsia="Arial" w:hAnsi="Arial" w:cs="Arial"/>
        </w:rPr>
      </w:pPr>
    </w:p>
    <w:p w14:paraId="2005D912" w14:textId="77777777" w:rsidR="00897C25" w:rsidRDefault="00897C25" w:rsidP="00897C25">
      <w:pPr>
        <w:rPr>
          <w:rFonts w:ascii="Arial" w:eastAsia="Arial" w:hAnsi="Arial" w:cs="Arial"/>
        </w:rPr>
      </w:pPr>
    </w:p>
    <w:p w14:paraId="1B65473B" w14:textId="77777777" w:rsidR="00897C25" w:rsidRDefault="00897C25" w:rsidP="00897C25">
      <w:pPr>
        <w:rPr>
          <w:rFonts w:ascii="Arial" w:eastAsia="Arial" w:hAnsi="Arial" w:cs="Arial"/>
        </w:rPr>
      </w:pPr>
    </w:p>
    <w:p w14:paraId="176A650C" w14:textId="77777777" w:rsidR="00897C25" w:rsidRDefault="00897C25" w:rsidP="00897C25">
      <w:pPr>
        <w:rPr>
          <w:rFonts w:ascii="Arial" w:eastAsia="Arial" w:hAnsi="Arial" w:cs="Arial"/>
        </w:rPr>
      </w:pPr>
    </w:p>
    <w:p w14:paraId="67B34331" w14:textId="77777777" w:rsidR="00897C25" w:rsidRDefault="00897C25" w:rsidP="00897C25">
      <w:pPr>
        <w:rPr>
          <w:rFonts w:ascii="Arial" w:eastAsia="Arial" w:hAnsi="Arial" w:cs="Arial"/>
        </w:rPr>
      </w:pPr>
    </w:p>
    <w:p w14:paraId="632593BA" w14:textId="77777777" w:rsidR="00897C25" w:rsidRDefault="00897C25" w:rsidP="00897C25">
      <w:pPr>
        <w:rPr>
          <w:rFonts w:ascii="Arial" w:eastAsia="Arial" w:hAnsi="Arial" w:cs="Arial"/>
        </w:rPr>
      </w:pPr>
    </w:p>
    <w:p w14:paraId="33A13A1C" w14:textId="77777777" w:rsidR="00897C25" w:rsidRDefault="00897C25" w:rsidP="00897C25">
      <w:pPr>
        <w:rPr>
          <w:rFonts w:ascii="Arial" w:eastAsia="Arial" w:hAnsi="Arial" w:cs="Arial"/>
        </w:rPr>
      </w:pPr>
    </w:p>
    <w:p w14:paraId="4B3F2175" w14:textId="77777777" w:rsidR="00897C25" w:rsidRDefault="00897C25" w:rsidP="00897C25">
      <w:pPr>
        <w:rPr>
          <w:rFonts w:ascii="Arial" w:eastAsia="Arial" w:hAnsi="Arial" w:cs="Arial"/>
        </w:rPr>
      </w:pPr>
    </w:p>
    <w:p w14:paraId="4FF364D0" w14:textId="77777777" w:rsidR="00897C25" w:rsidRDefault="00897C25" w:rsidP="00897C25">
      <w:pPr>
        <w:rPr>
          <w:rFonts w:ascii="Arial" w:eastAsia="Arial" w:hAnsi="Arial" w:cs="Arial"/>
        </w:rPr>
      </w:pPr>
    </w:p>
    <w:p w14:paraId="476F5B33" w14:textId="77777777" w:rsidR="00897C25" w:rsidRDefault="00897C25" w:rsidP="00897C25">
      <w:pPr>
        <w:rPr>
          <w:rFonts w:ascii="Arial" w:eastAsia="Arial" w:hAnsi="Arial" w:cs="Arial"/>
        </w:rPr>
      </w:pPr>
    </w:p>
    <w:p w14:paraId="160A92FD" w14:textId="77777777" w:rsidR="00897C25" w:rsidRDefault="00897C25" w:rsidP="00897C25">
      <w:pPr>
        <w:rPr>
          <w:rFonts w:ascii="Arial" w:eastAsia="Arial" w:hAnsi="Arial" w:cs="Arial"/>
        </w:rPr>
      </w:pPr>
    </w:p>
    <w:p w14:paraId="2EB5B71F" w14:textId="77777777" w:rsidR="00897C25" w:rsidRDefault="00897C25" w:rsidP="00897C25">
      <w:pPr>
        <w:rPr>
          <w:rFonts w:ascii="Arial" w:eastAsia="Arial" w:hAnsi="Arial" w:cs="Arial"/>
        </w:rPr>
      </w:pPr>
    </w:p>
    <w:p w14:paraId="0C3EF77B" w14:textId="77777777" w:rsidR="00897C25" w:rsidRDefault="00897C25" w:rsidP="00897C25">
      <w:pPr>
        <w:rPr>
          <w:rFonts w:ascii="Arial" w:eastAsia="Arial" w:hAnsi="Arial" w:cs="Arial"/>
        </w:rPr>
      </w:pPr>
    </w:p>
    <w:p w14:paraId="66A8EDA4" w14:textId="77777777" w:rsidR="00897C25" w:rsidRDefault="00897C25" w:rsidP="00897C25">
      <w:pPr>
        <w:rPr>
          <w:rFonts w:ascii="Arial" w:eastAsia="Arial" w:hAnsi="Arial" w:cs="Arial"/>
        </w:rPr>
      </w:pPr>
    </w:p>
    <w:p w14:paraId="79B1A31D" w14:textId="77777777" w:rsidR="00897C25" w:rsidRDefault="00897C25" w:rsidP="00897C25">
      <w:pPr>
        <w:rPr>
          <w:rFonts w:ascii="Arial" w:eastAsia="Arial" w:hAnsi="Arial" w:cs="Arial"/>
        </w:rPr>
      </w:pPr>
    </w:p>
    <w:p w14:paraId="2ECB7703" w14:textId="77777777" w:rsidR="00897C25" w:rsidRDefault="00897C25" w:rsidP="00897C25">
      <w:pPr>
        <w:rPr>
          <w:rFonts w:ascii="Arial" w:eastAsia="Arial" w:hAnsi="Arial" w:cs="Arial"/>
        </w:rPr>
      </w:pPr>
    </w:p>
    <w:p w14:paraId="4EA18215" w14:textId="7850967A" w:rsidR="00897C25" w:rsidRPr="00724FFA" w:rsidRDefault="00897C25" w:rsidP="00897C25">
      <w:pPr>
        <w:jc w:val="center"/>
        <w:rPr>
          <w:rFonts w:ascii="Arial" w:eastAsia="Arial" w:hAnsi="Arial" w:cs="Arial"/>
          <w:b/>
          <w:bCs/>
          <w:sz w:val="32"/>
          <w:szCs w:val="32"/>
        </w:rPr>
      </w:pPr>
      <w:r w:rsidRPr="00724FFA">
        <w:rPr>
          <w:rFonts w:ascii="Arial" w:eastAsia="Arial" w:hAnsi="Arial" w:cs="Arial"/>
          <w:b/>
          <w:bCs/>
          <w:sz w:val="32"/>
          <w:szCs w:val="32"/>
        </w:rPr>
        <w:t>Contract number:</w:t>
      </w:r>
      <w:r w:rsidR="000B5BEE" w:rsidRPr="00724FFA">
        <w:rPr>
          <w:rFonts w:ascii="Arial" w:eastAsia="Arial" w:hAnsi="Arial" w:cs="Arial"/>
          <w:b/>
          <w:bCs/>
          <w:sz w:val="32"/>
          <w:szCs w:val="32"/>
        </w:rPr>
        <w:t xml:space="preserve"> 701255410</w:t>
      </w:r>
    </w:p>
    <w:p w14:paraId="25085139" w14:textId="77777777" w:rsidR="00897C25" w:rsidRPr="00724FFA" w:rsidRDefault="00897C25" w:rsidP="00897C25">
      <w:pPr>
        <w:jc w:val="center"/>
        <w:rPr>
          <w:rFonts w:ascii="Arial" w:eastAsia="Arial" w:hAnsi="Arial" w:cs="Arial"/>
          <w:sz w:val="32"/>
          <w:szCs w:val="32"/>
        </w:rPr>
      </w:pPr>
      <w:r w:rsidRPr="00724FFA">
        <w:rPr>
          <w:rFonts w:ascii="Arial" w:eastAsia="Arial" w:hAnsi="Arial" w:cs="Arial"/>
          <w:b/>
          <w:bCs/>
          <w:sz w:val="32"/>
          <w:szCs w:val="32"/>
        </w:rPr>
        <w:t>For:</w:t>
      </w:r>
      <w:r w:rsidRPr="00724FFA">
        <w:rPr>
          <w:rFonts w:ascii="Arial" w:eastAsia="Arial" w:hAnsi="Arial" w:cs="Arial"/>
          <w:sz w:val="32"/>
          <w:szCs w:val="32"/>
        </w:rPr>
        <w:t xml:space="preserve">  </w:t>
      </w:r>
      <w:hyperlink r:id="rId9" w:history="1">
        <w:r w:rsidRPr="00724FFA">
          <w:rPr>
            <w:rFonts w:eastAsia="Arial"/>
            <w:sz w:val="32"/>
            <w:szCs w:val="32"/>
          </w:rPr>
          <w:t>Transmitters &amp; Antennas Lifecycle Manager (TALM).</w:t>
        </w:r>
      </w:hyperlink>
    </w:p>
    <w:p w14:paraId="4B20B945" w14:textId="77777777" w:rsidR="00897C25" w:rsidRPr="00724FFA" w:rsidRDefault="00897C25" w:rsidP="00897C25">
      <w:pPr>
        <w:pStyle w:val="Default"/>
        <w:jc w:val="center"/>
        <w:rPr>
          <w:rFonts w:eastAsia="Arial"/>
          <w:sz w:val="28"/>
          <w:szCs w:val="28"/>
        </w:rPr>
      </w:pPr>
      <w:r w:rsidRPr="00724FFA">
        <w:rPr>
          <w:rFonts w:eastAsia="Arial"/>
          <w:sz w:val="28"/>
          <w:szCs w:val="28"/>
        </w:rPr>
        <w:t>(CCS Framework RM1043.6 Digital Outcomes and Specialists 4)</w:t>
      </w:r>
    </w:p>
    <w:p w14:paraId="4170636F" w14:textId="117CC5ED" w:rsidR="00897C25" w:rsidRDefault="00897C25" w:rsidP="00897C25">
      <w:pPr>
        <w:jc w:val="center"/>
        <w:rPr>
          <w:rFonts w:ascii="Arial" w:eastAsia="Arial" w:hAnsi="Arial" w:cs="Arial"/>
          <w:sz w:val="28"/>
          <w:szCs w:val="28"/>
        </w:rPr>
      </w:pPr>
    </w:p>
    <w:p w14:paraId="7AC1E1BF" w14:textId="7389164D" w:rsidR="002E6AD3" w:rsidRDefault="002E6AD3" w:rsidP="00897C25">
      <w:pPr>
        <w:jc w:val="center"/>
        <w:rPr>
          <w:rFonts w:ascii="Arial" w:eastAsia="Arial" w:hAnsi="Arial" w:cs="Arial"/>
          <w:sz w:val="28"/>
          <w:szCs w:val="28"/>
        </w:rPr>
      </w:pPr>
    </w:p>
    <w:p w14:paraId="6D298939" w14:textId="6D823648" w:rsidR="002E6AD3" w:rsidRDefault="002E6AD3" w:rsidP="00897C25">
      <w:pPr>
        <w:jc w:val="center"/>
        <w:rPr>
          <w:rFonts w:ascii="Arial" w:eastAsia="Arial" w:hAnsi="Arial" w:cs="Arial"/>
          <w:sz w:val="28"/>
          <w:szCs w:val="28"/>
        </w:rPr>
      </w:pPr>
    </w:p>
    <w:p w14:paraId="37695B9F" w14:textId="11CF4387" w:rsidR="00724FFA" w:rsidRPr="002E6AD3" w:rsidRDefault="002E6AD3" w:rsidP="00724FFA">
      <w:pPr>
        <w:jc w:val="center"/>
        <w:rPr>
          <w:rFonts w:ascii="Arial" w:eastAsia="Arial" w:hAnsi="Arial" w:cs="Arial"/>
          <w:b/>
          <w:bCs/>
          <w:color w:val="FF0000"/>
          <w:sz w:val="28"/>
          <w:szCs w:val="28"/>
        </w:rPr>
      </w:pPr>
      <w:r w:rsidRPr="002E6AD3">
        <w:rPr>
          <w:rFonts w:ascii="Arial" w:eastAsia="Arial" w:hAnsi="Arial" w:cs="Arial"/>
          <w:color w:val="FF0000"/>
          <w:sz w:val="28"/>
          <w:szCs w:val="28"/>
        </w:rPr>
        <w:t>-</w:t>
      </w:r>
    </w:p>
    <w:p w14:paraId="582FA06B" w14:textId="5D16062B" w:rsidR="002E6AD3" w:rsidRPr="002E6AD3" w:rsidRDefault="002E6AD3" w:rsidP="002E6AD3">
      <w:pPr>
        <w:jc w:val="center"/>
        <w:rPr>
          <w:rFonts w:ascii="Arial" w:eastAsia="Arial" w:hAnsi="Arial" w:cs="Arial"/>
          <w:color w:val="FF0000"/>
          <w:sz w:val="28"/>
          <w:szCs w:val="28"/>
        </w:rPr>
      </w:pPr>
      <w:r w:rsidRPr="002E6AD3">
        <w:rPr>
          <w:rFonts w:ascii="Arial" w:eastAsia="Arial" w:hAnsi="Arial" w:cs="Arial"/>
          <w:b/>
          <w:bCs/>
          <w:color w:val="FF0000"/>
          <w:sz w:val="28"/>
          <w:szCs w:val="28"/>
        </w:rPr>
        <w:t xml:space="preserve"> </w:t>
      </w:r>
    </w:p>
    <w:p w14:paraId="330844A1" w14:textId="77777777" w:rsidR="002E6AD3" w:rsidRPr="002E6AD3" w:rsidRDefault="002E6AD3" w:rsidP="00897C25">
      <w:pPr>
        <w:jc w:val="center"/>
        <w:rPr>
          <w:rFonts w:ascii="Arial" w:eastAsia="Arial" w:hAnsi="Arial" w:cs="Arial"/>
          <w:b/>
          <w:bCs/>
          <w:color w:val="FF0000"/>
          <w:sz w:val="28"/>
          <w:szCs w:val="28"/>
        </w:rPr>
      </w:pPr>
    </w:p>
    <w:p w14:paraId="0FA36B39" w14:textId="77777777" w:rsidR="00897C25" w:rsidRPr="00897C25" w:rsidRDefault="00897C25" w:rsidP="00897C25">
      <w:pPr>
        <w:rPr>
          <w:rFonts w:ascii="Arial" w:eastAsia="Arial" w:hAnsi="Arial" w:cs="Arial"/>
        </w:rPr>
      </w:pPr>
    </w:p>
    <w:p w14:paraId="0B5531A4" w14:textId="77777777" w:rsidR="00897C25" w:rsidRDefault="00897C25" w:rsidP="00897C25">
      <w:pPr>
        <w:rPr>
          <w:rFonts w:ascii="Arial" w:eastAsia="Arial" w:hAnsi="Arial" w:cs="Arial"/>
        </w:rPr>
      </w:pPr>
    </w:p>
    <w:p w14:paraId="5E5E2270" w14:textId="77777777" w:rsidR="00897C25" w:rsidRDefault="00897C25" w:rsidP="00897C25">
      <w:pPr>
        <w:rPr>
          <w:rFonts w:ascii="Arial" w:eastAsia="Arial" w:hAnsi="Arial" w:cs="Arial"/>
        </w:rPr>
      </w:pPr>
    </w:p>
    <w:p w14:paraId="5C5C15ED" w14:textId="77777777" w:rsidR="00897C25" w:rsidRDefault="00897C25" w:rsidP="00897C25">
      <w:pPr>
        <w:rPr>
          <w:rFonts w:ascii="Arial" w:eastAsia="Arial" w:hAnsi="Arial" w:cs="Arial"/>
        </w:rPr>
      </w:pPr>
    </w:p>
    <w:p w14:paraId="53C20CDF" w14:textId="77777777" w:rsidR="00897C25" w:rsidRDefault="00897C25" w:rsidP="00897C25">
      <w:pPr>
        <w:rPr>
          <w:rFonts w:ascii="Arial" w:eastAsia="Arial" w:hAnsi="Arial" w:cs="Arial"/>
        </w:rPr>
      </w:pPr>
    </w:p>
    <w:p w14:paraId="5674B6CE" w14:textId="77777777" w:rsidR="00897C25" w:rsidRDefault="00897C25" w:rsidP="00897C25">
      <w:pPr>
        <w:rPr>
          <w:rFonts w:ascii="Arial" w:eastAsia="Arial" w:hAnsi="Arial" w:cs="Arial"/>
        </w:rPr>
      </w:pPr>
    </w:p>
    <w:p w14:paraId="5695D6F9" w14:textId="77777777" w:rsidR="00897C25" w:rsidRDefault="00897C25" w:rsidP="00897C25">
      <w:pPr>
        <w:rPr>
          <w:rFonts w:ascii="Arial" w:eastAsia="Arial" w:hAnsi="Arial" w:cs="Arial"/>
        </w:rPr>
      </w:pPr>
    </w:p>
    <w:p w14:paraId="4D64FC00" w14:textId="77777777" w:rsidR="00897C25" w:rsidRDefault="00897C25" w:rsidP="00897C25">
      <w:pPr>
        <w:rPr>
          <w:rFonts w:ascii="Arial" w:eastAsia="Arial" w:hAnsi="Arial" w:cs="Arial"/>
        </w:rPr>
      </w:pPr>
      <w:r>
        <w:rPr>
          <w:rFonts w:ascii="Arial" w:eastAsia="Arial" w:hAnsi="Arial" w:cs="Arial"/>
        </w:rPr>
        <w:br w:type="page"/>
      </w:r>
    </w:p>
    <w:p w14:paraId="36247B45"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lastRenderedPageBreak/>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3099D5CB"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18AB8A6A" w14:textId="77777777" w:rsidR="005A5CBC" w:rsidRDefault="005A5CBC">
      <w:pPr>
        <w:jc w:val="left"/>
        <w:rPr>
          <w:rFonts w:ascii="Arial" w:eastAsia="Arial" w:hAnsi="Arial" w:cs="Arial"/>
        </w:rPr>
      </w:pPr>
    </w:p>
    <w:p w14:paraId="07E9CACB"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2F158FC2" w14:textId="77777777" w:rsidR="005A5CBC" w:rsidRDefault="005A5CBC">
      <w:pPr>
        <w:spacing w:before="60"/>
        <w:ind w:right="-24"/>
        <w:jc w:val="left"/>
        <w:rPr>
          <w:rFonts w:ascii="Arial" w:eastAsia="Arial" w:hAnsi="Arial" w:cs="Arial"/>
        </w:rPr>
      </w:pPr>
    </w:p>
    <w:p w14:paraId="6938E04A" w14:textId="77777777" w:rsidR="005A5CBC" w:rsidRDefault="00876CC4">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4601566B" w14:textId="77777777" w:rsidR="005A5CBC" w:rsidRDefault="005A5CBC">
      <w:pPr>
        <w:ind w:left="360"/>
        <w:rPr>
          <w:rFonts w:ascii="Arial" w:eastAsia="Arial" w:hAnsi="Arial" w:cs="Arial"/>
        </w:rPr>
      </w:pPr>
    </w:p>
    <w:p w14:paraId="3C5D110D"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5963F2D1" w14:textId="77777777" w:rsidR="005A5CBC" w:rsidRDefault="00876CC4">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6A67269F" w14:textId="77777777" w:rsidR="005A5CBC" w:rsidRDefault="00876CC4">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124194C8" w14:textId="77777777" w:rsidR="005A5CBC" w:rsidRDefault="00876CC4">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78F56929" w14:textId="77777777" w:rsidR="005A5CBC" w:rsidRDefault="00876CC4">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79D0460C" w14:textId="77777777" w:rsidR="005A5CBC" w:rsidRDefault="00876CC4">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461C39D0" w14:textId="77777777" w:rsidR="005A5CBC" w:rsidRDefault="00876CC4">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43E2B95A" w14:textId="77777777" w:rsidR="005A5CBC" w:rsidRDefault="00876CC4">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6BED94E6" w14:textId="77777777" w:rsidR="005A5CBC" w:rsidRDefault="00876CC4">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14762847" w14:textId="77777777" w:rsidR="005A5CBC" w:rsidRDefault="00876CC4">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13F3F4DA" w14:textId="77777777" w:rsidR="005A5CBC" w:rsidRDefault="00876CC4">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1105067F" w14:textId="77777777" w:rsidR="005A5CBC" w:rsidRDefault="00876CC4">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08D6EB90" w14:textId="77777777" w:rsidR="005A5CBC" w:rsidRDefault="00876CC4">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3817BA58" w14:textId="77777777" w:rsidR="005A5CBC" w:rsidRDefault="00876CC4">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154A34E" w14:textId="77777777" w:rsidR="005A5CBC" w:rsidRDefault="00876CC4">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270998F1" w14:textId="77777777" w:rsidR="005A5CBC" w:rsidRDefault="00876CC4">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363D1278" w14:textId="77777777" w:rsidR="005A5CBC" w:rsidRDefault="00876CC4">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5FFA5E6B" w14:textId="77777777" w:rsidR="005A5CBC" w:rsidRDefault="00876CC4">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230528B5" w14:textId="77777777" w:rsidR="005A5CBC" w:rsidRDefault="00876CC4">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17F76892" w14:textId="77777777" w:rsidR="005A5CBC" w:rsidRDefault="00876CC4">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9736117" w14:textId="77777777" w:rsidR="005A5CBC" w:rsidRDefault="00876CC4">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2A605DBD" w14:textId="77777777" w:rsidR="005A5CBC" w:rsidRDefault="00876CC4">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4DF8DFD8" w14:textId="77777777" w:rsidR="005A5CBC" w:rsidRDefault="00876CC4">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5FB0468C" w14:textId="77777777" w:rsidR="005A5CBC" w:rsidRDefault="00876CC4">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088F43FA" w14:textId="77777777" w:rsidR="005A5CBC" w:rsidRDefault="00876CC4">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7B2F7C7F" w14:textId="77777777" w:rsidR="005A5CBC" w:rsidRDefault="00876CC4">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7C81A8E" w14:textId="77777777" w:rsidR="005A5CBC" w:rsidRDefault="00876CC4">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02AFB4B2" w14:textId="77777777" w:rsidR="005A5CBC" w:rsidRDefault="00876CC4">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29B3D4DA" w14:textId="77777777" w:rsidR="005A5CBC" w:rsidRDefault="00876CC4">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72F96DE9" w14:textId="77777777" w:rsidR="005A5CBC" w:rsidRDefault="00876CC4">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65FA75C2" w14:textId="77777777" w:rsidR="005A5CBC" w:rsidRDefault="00876CC4">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548485E4" w14:textId="77777777" w:rsidR="005A5CBC" w:rsidRDefault="00876CC4">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7B1163AD" w14:textId="77777777" w:rsidR="005A5CBC" w:rsidRDefault="00876CC4">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6529DA9B" w14:textId="77777777" w:rsidR="005A5CBC" w:rsidRDefault="00876CC4">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11B468C5" w14:textId="77777777" w:rsidR="005A5CBC" w:rsidRDefault="00876CC4">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5123F5BA" w14:textId="77777777" w:rsidR="005A5CBC" w:rsidRDefault="00876CC4">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6B96C832" w14:textId="77777777" w:rsidR="005A5CBC" w:rsidRDefault="00876CC4">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28B0806" w14:textId="77777777" w:rsidR="005A5CBC" w:rsidRDefault="00876CC4">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7ABF8A58" w14:textId="77777777" w:rsidR="005A5CBC" w:rsidRDefault="00876CC4">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12B4CB4" w14:textId="77777777" w:rsidR="005A5CBC" w:rsidRDefault="00876CC4">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152A5D40" w14:textId="6C9C046E" w:rsidR="005A5CBC" w:rsidRDefault="00876CC4">
      <w:pPr>
        <w:ind w:left="360"/>
        <w:rPr>
          <w:rFonts w:ascii="Arial" w:eastAsia="Arial" w:hAnsi="Arial" w:cs="Arial"/>
        </w:rPr>
      </w:pPr>
      <w:hyperlink w:anchor="_1a346fx">
        <w:r w:rsidR="00720B67">
          <w:rPr>
            <w:rFonts w:ascii="Arial" w:eastAsia="Arial" w:hAnsi="Arial" w:cs="Arial"/>
            <w:color w:val="1155CC"/>
            <w:u w:val="single"/>
          </w:rPr>
          <w:t xml:space="preserve">40. </w:t>
        </w:r>
        <w:r w:rsidR="00042812">
          <w:rPr>
            <w:rFonts w:ascii="Arial" w:eastAsia="Arial" w:hAnsi="Arial" w:cs="Arial"/>
            <w:color w:val="1155CC"/>
            <w:u w:val="single"/>
          </w:rPr>
          <w:t>Non-Discrimination</w:t>
        </w:r>
      </w:hyperlink>
    </w:p>
    <w:p w14:paraId="15481B26" w14:textId="77777777" w:rsidR="005A5CBC" w:rsidRDefault="00876CC4">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0A462B71" w14:textId="77777777" w:rsidR="005A5CBC" w:rsidRDefault="00876CC4">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0FD4F17" w14:textId="77777777" w:rsidR="005A5CBC" w:rsidRDefault="00876CC4">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50CFF24E" w14:textId="77777777" w:rsidR="005A5CBC" w:rsidRDefault="00876CC4">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548F8914" w14:textId="77777777" w:rsidR="005A5CBC" w:rsidRDefault="005A5CBC">
      <w:pPr>
        <w:ind w:left="360"/>
      </w:pPr>
    </w:p>
    <w:p w14:paraId="56C2ABB3" w14:textId="77777777" w:rsidR="005A5CBC" w:rsidRDefault="005A5CBC">
      <w:pPr>
        <w:ind w:left="720"/>
        <w:rPr>
          <w:rFonts w:ascii="Arial" w:eastAsia="Arial" w:hAnsi="Arial" w:cs="Arial"/>
        </w:rPr>
      </w:pPr>
    </w:p>
    <w:p w14:paraId="0541C68D" w14:textId="77777777" w:rsidR="005A5CBC" w:rsidRDefault="005A5CBC">
      <w:pPr>
        <w:ind w:left="360"/>
      </w:pPr>
    </w:p>
    <w:p w14:paraId="476ABE81" w14:textId="77777777" w:rsidR="005A5CBC" w:rsidRDefault="005A5CBC">
      <w:pPr>
        <w:ind w:left="360"/>
        <w:rPr>
          <w:rFonts w:ascii="Arial" w:eastAsia="Arial" w:hAnsi="Arial" w:cs="Arial"/>
        </w:rPr>
      </w:pPr>
    </w:p>
    <w:bookmarkStart w:id="1" w:name="_30j0zll" w:colFirst="0" w:colLast="0"/>
    <w:bookmarkEnd w:id="1"/>
    <w:p w14:paraId="4DBEB0C8" w14:textId="77777777" w:rsidR="00AF3A7C" w:rsidRPr="00522A41" w:rsidRDefault="00AF3A7C" w:rsidP="00AF3A7C">
      <w:pPr>
        <w:rPr>
          <w:rFonts w:ascii="Arial" w:eastAsia="Arial" w:hAnsi="Arial" w:cs="Arial"/>
          <w:color w:val="1155CC"/>
          <w:sz w:val="22"/>
          <w:szCs w:val="22"/>
          <w:u w:val="single"/>
        </w:rPr>
      </w:pPr>
      <w:r>
        <w:fldChar w:fldCharType="begin"/>
      </w:r>
      <w:r>
        <w:instrText xml:space="preserve"> HYPERLINK \l "_4cmhg48" \h </w:instrText>
      </w:r>
      <w:r>
        <w:fldChar w:fldCharType="separate"/>
      </w:r>
      <w:r w:rsidRPr="00522A41">
        <w:rPr>
          <w:rFonts w:ascii="Arial" w:eastAsia="Arial" w:hAnsi="Arial" w:cs="Arial"/>
          <w:color w:val="1155CC"/>
          <w:sz w:val="22"/>
          <w:szCs w:val="22"/>
          <w:u w:val="single"/>
        </w:rPr>
        <w:t>Part C - The Schedules</w:t>
      </w:r>
      <w:r>
        <w:rPr>
          <w:rFonts w:ascii="Arial" w:eastAsia="Arial" w:hAnsi="Arial" w:cs="Arial"/>
          <w:color w:val="1155CC"/>
          <w:sz w:val="22"/>
          <w:szCs w:val="22"/>
          <w:u w:val="single"/>
        </w:rPr>
        <w:fldChar w:fldCharType="end"/>
      </w:r>
    </w:p>
    <w:p w14:paraId="2790C4BF" w14:textId="77777777" w:rsidR="00AF3A7C" w:rsidRPr="00522A41" w:rsidRDefault="00876CC4" w:rsidP="00AF3A7C">
      <w:pPr>
        <w:ind w:left="360"/>
        <w:rPr>
          <w:rFonts w:ascii="Arial" w:eastAsia="Arial" w:hAnsi="Arial" w:cs="Arial"/>
          <w:color w:val="1155CC"/>
          <w:sz w:val="22"/>
          <w:szCs w:val="22"/>
          <w:u w:val="single"/>
        </w:rPr>
      </w:pPr>
      <w:hyperlink w:anchor="_4cmhg48">
        <w:r w:rsidR="00AF3A7C" w:rsidRPr="00522A41">
          <w:rPr>
            <w:rFonts w:ascii="Arial" w:eastAsia="Arial" w:hAnsi="Arial" w:cs="Arial"/>
            <w:color w:val="1155CC"/>
            <w:sz w:val="22"/>
            <w:szCs w:val="22"/>
            <w:u w:val="single"/>
          </w:rPr>
          <w:t>Schedule 1 - Requirements</w:t>
        </w:r>
      </w:hyperlink>
    </w:p>
    <w:p w14:paraId="77D88FED" w14:textId="77777777" w:rsidR="00AF3A7C" w:rsidRPr="001A2CA3" w:rsidRDefault="00876CC4" w:rsidP="00AF3A7C">
      <w:pPr>
        <w:ind w:left="360"/>
        <w:rPr>
          <w:rFonts w:ascii="Arial" w:eastAsia="Arial" w:hAnsi="Arial" w:cs="Arial"/>
          <w:color w:val="1155CC"/>
          <w:sz w:val="22"/>
          <w:szCs w:val="22"/>
          <w:u w:val="single"/>
        </w:rPr>
      </w:pPr>
      <w:hyperlink w:anchor="_2rrrqc1">
        <w:r w:rsidR="00AF3A7C" w:rsidRPr="001A2CA3">
          <w:rPr>
            <w:rFonts w:ascii="Arial" w:eastAsia="Arial" w:hAnsi="Arial" w:cs="Arial"/>
            <w:color w:val="1155CC"/>
            <w:sz w:val="22"/>
            <w:szCs w:val="22"/>
            <w:u w:val="single"/>
          </w:rPr>
          <w:t>Schedule 2 - Supplier’s response</w:t>
        </w:r>
      </w:hyperlink>
    </w:p>
    <w:p w14:paraId="4A166E4F" w14:textId="77777777" w:rsidR="00AF3A7C" w:rsidRPr="00522A41" w:rsidRDefault="00876CC4" w:rsidP="00AF3A7C">
      <w:pPr>
        <w:ind w:left="360"/>
        <w:rPr>
          <w:rFonts w:ascii="Arial" w:eastAsia="Arial" w:hAnsi="Arial" w:cs="Arial"/>
          <w:color w:val="1155CC"/>
          <w:sz w:val="22"/>
          <w:szCs w:val="22"/>
          <w:u w:val="single"/>
        </w:rPr>
      </w:pPr>
      <w:hyperlink w:anchor="_16x20ju">
        <w:r w:rsidR="00AF3A7C" w:rsidRPr="001A2CA3">
          <w:rPr>
            <w:rFonts w:ascii="Arial" w:eastAsia="Arial" w:hAnsi="Arial" w:cs="Arial"/>
            <w:color w:val="1155CC"/>
            <w:sz w:val="22"/>
            <w:szCs w:val="22"/>
            <w:u w:val="single"/>
          </w:rPr>
          <w:t>Schedule 3 - Statement of Work (SOW), including pricing arrangements and Key Staff</w:t>
        </w:r>
      </w:hyperlink>
    </w:p>
    <w:p w14:paraId="5992A63D" w14:textId="77777777" w:rsidR="00AF3A7C" w:rsidRPr="00522A41" w:rsidRDefault="00876CC4" w:rsidP="00AF3A7C">
      <w:pPr>
        <w:ind w:left="360"/>
        <w:rPr>
          <w:rFonts w:ascii="Arial" w:eastAsia="Arial" w:hAnsi="Arial" w:cs="Arial"/>
          <w:color w:val="1155CC"/>
          <w:sz w:val="22"/>
          <w:szCs w:val="22"/>
          <w:u w:val="single"/>
        </w:rPr>
      </w:pPr>
      <w:hyperlink w:anchor="_3qwpj7n">
        <w:r w:rsidR="00AF3A7C" w:rsidRPr="00522A41">
          <w:rPr>
            <w:rFonts w:ascii="Arial" w:eastAsia="Arial" w:hAnsi="Arial" w:cs="Arial"/>
            <w:color w:val="1155CC"/>
            <w:sz w:val="22"/>
            <w:szCs w:val="22"/>
            <w:u w:val="single"/>
          </w:rPr>
          <w:t>Schedule 4 - Contract Change Notice (CCN)</w:t>
        </w:r>
      </w:hyperlink>
    </w:p>
    <w:p w14:paraId="6A004E52" w14:textId="77777777" w:rsidR="00AF3A7C" w:rsidRPr="00522A41" w:rsidRDefault="00AF3A7C" w:rsidP="00AF3A7C">
      <w:pPr>
        <w:ind w:left="360"/>
        <w:rPr>
          <w:rFonts w:ascii="Arial" w:eastAsia="Arial" w:hAnsi="Arial" w:cs="Arial"/>
          <w:color w:val="1155CC"/>
          <w:sz w:val="22"/>
          <w:szCs w:val="22"/>
          <w:u w:val="single"/>
        </w:rPr>
      </w:pPr>
      <w:r w:rsidRPr="00522A41">
        <w:rPr>
          <w:rFonts w:ascii="Arial" w:eastAsia="Arial" w:hAnsi="Arial" w:cs="Arial"/>
          <w:color w:val="1155CC"/>
          <w:sz w:val="22"/>
          <w:szCs w:val="22"/>
          <w:u w:val="single"/>
        </w:rPr>
        <w:t xml:space="preserve">Schedule 5 - </w:t>
      </w:r>
      <w:r>
        <w:rPr>
          <w:rFonts w:ascii="Arial" w:eastAsia="Arial" w:hAnsi="Arial" w:cs="Arial"/>
          <w:color w:val="1155CC"/>
          <w:sz w:val="22"/>
          <w:szCs w:val="22"/>
          <w:u w:val="single"/>
        </w:rPr>
        <w:t>Not Used</w:t>
      </w:r>
    </w:p>
    <w:p w14:paraId="28C989AA" w14:textId="77777777" w:rsidR="00AF3A7C" w:rsidRPr="00522A41" w:rsidRDefault="00876CC4" w:rsidP="00AF3A7C">
      <w:pPr>
        <w:ind w:left="360"/>
        <w:rPr>
          <w:rFonts w:ascii="Arial" w:eastAsia="Arial" w:hAnsi="Arial" w:cs="Arial"/>
          <w:color w:val="1155CC"/>
          <w:sz w:val="22"/>
          <w:szCs w:val="22"/>
          <w:u w:val="single"/>
        </w:rPr>
      </w:pPr>
      <w:hyperlink w:anchor="_261ztfg">
        <w:r w:rsidR="00AF3A7C" w:rsidRPr="00522A41">
          <w:rPr>
            <w:rFonts w:ascii="Arial" w:eastAsia="Arial" w:hAnsi="Arial" w:cs="Arial"/>
            <w:color w:val="1155CC"/>
            <w:sz w:val="22"/>
            <w:szCs w:val="22"/>
            <w:u w:val="single"/>
          </w:rPr>
          <w:t xml:space="preserve">Schedule 6 - Not Used </w:t>
        </w:r>
      </w:hyperlink>
    </w:p>
    <w:p w14:paraId="56B30B7C" w14:textId="77777777" w:rsidR="00AF3A7C" w:rsidRPr="00522A41" w:rsidRDefault="00AF3A7C" w:rsidP="00AF3A7C">
      <w:pPr>
        <w:ind w:left="360"/>
        <w:rPr>
          <w:rFonts w:ascii="Arial" w:eastAsia="Arial" w:hAnsi="Arial" w:cs="Arial"/>
          <w:color w:val="1155CC"/>
          <w:sz w:val="22"/>
          <w:szCs w:val="22"/>
          <w:u w:val="single"/>
        </w:rPr>
      </w:pPr>
      <w:r w:rsidRPr="00522A41">
        <w:rPr>
          <w:rFonts w:ascii="Arial" w:eastAsia="Arial" w:hAnsi="Arial" w:cs="Arial"/>
          <w:color w:val="1155CC"/>
          <w:sz w:val="22"/>
          <w:szCs w:val="22"/>
          <w:u w:val="single"/>
        </w:rPr>
        <w:t>Schedule 7 - Not Used</w:t>
      </w:r>
    </w:p>
    <w:p w14:paraId="2DCC6DE3" w14:textId="77777777" w:rsidR="00AF3A7C" w:rsidRPr="00522A41" w:rsidRDefault="00AF3A7C" w:rsidP="00AF3A7C">
      <w:pPr>
        <w:ind w:left="360"/>
        <w:rPr>
          <w:rFonts w:ascii="Arial" w:eastAsia="Arial" w:hAnsi="Arial" w:cs="Arial"/>
          <w:color w:val="1155CC"/>
          <w:sz w:val="22"/>
          <w:szCs w:val="22"/>
          <w:u w:val="single"/>
        </w:rPr>
      </w:pPr>
      <w:r w:rsidRPr="00522A41">
        <w:rPr>
          <w:rFonts w:ascii="Arial" w:eastAsia="Arial" w:hAnsi="Arial" w:cs="Arial"/>
          <w:color w:val="1155CC"/>
          <w:sz w:val="22"/>
          <w:szCs w:val="22"/>
          <w:u w:val="single"/>
        </w:rPr>
        <w:t>Schedule 8 - Not Used</w:t>
      </w:r>
    </w:p>
    <w:p w14:paraId="16A06F24" w14:textId="77777777" w:rsidR="00AF3A7C" w:rsidRDefault="00AF3A7C" w:rsidP="00AF3A7C">
      <w:pPr>
        <w:ind w:left="360"/>
        <w:rPr>
          <w:rFonts w:ascii="Arial" w:eastAsia="Arial" w:hAnsi="Arial" w:cs="Arial"/>
          <w:color w:val="1155CC"/>
          <w:u w:val="single"/>
        </w:rPr>
      </w:pPr>
      <w:r w:rsidRPr="00FE58A0">
        <w:rPr>
          <w:rFonts w:ascii="Arial" w:eastAsia="Arial" w:hAnsi="Arial" w:cs="Arial"/>
          <w:color w:val="1155CC"/>
          <w:sz w:val="22"/>
          <w:szCs w:val="22"/>
          <w:u w:val="single"/>
        </w:rPr>
        <w:t>Schedule 9 - Processing, Personal Data and Data Subjects</w:t>
      </w:r>
    </w:p>
    <w:p w14:paraId="23D46B1B" w14:textId="77777777" w:rsidR="00AF3A7C" w:rsidRPr="00522A41" w:rsidRDefault="00AF3A7C" w:rsidP="00AF3A7C">
      <w:pPr>
        <w:ind w:left="360"/>
        <w:rPr>
          <w:rFonts w:ascii="Arial" w:eastAsia="Arial" w:hAnsi="Arial" w:cs="Arial"/>
          <w:color w:val="1155CC"/>
          <w:sz w:val="22"/>
          <w:szCs w:val="22"/>
          <w:u w:val="single"/>
        </w:rPr>
      </w:pPr>
      <w:r w:rsidRPr="00522A41">
        <w:rPr>
          <w:rFonts w:ascii="Arial" w:eastAsia="Arial" w:hAnsi="Arial" w:cs="Arial"/>
          <w:color w:val="1155CC"/>
          <w:sz w:val="22"/>
          <w:szCs w:val="22"/>
          <w:u w:val="single"/>
        </w:rPr>
        <w:t>Schedule 10 – Not Used</w:t>
      </w:r>
    </w:p>
    <w:p w14:paraId="271DB909" w14:textId="77777777" w:rsidR="00AF3A7C" w:rsidRPr="00522A41" w:rsidRDefault="00AF3A7C" w:rsidP="00AF3A7C">
      <w:pPr>
        <w:ind w:left="360"/>
        <w:rPr>
          <w:rFonts w:ascii="Arial" w:eastAsia="Arial" w:hAnsi="Arial" w:cs="Arial"/>
          <w:color w:val="1155CC"/>
          <w:sz w:val="22"/>
          <w:szCs w:val="22"/>
          <w:u w:val="single"/>
        </w:rPr>
      </w:pPr>
      <w:r w:rsidRPr="00522A41">
        <w:rPr>
          <w:rFonts w:ascii="Arial" w:eastAsia="Arial" w:hAnsi="Arial" w:cs="Arial"/>
          <w:color w:val="1155CC"/>
          <w:sz w:val="22"/>
          <w:szCs w:val="22"/>
          <w:u w:val="single"/>
        </w:rPr>
        <w:t>Schedule 11</w:t>
      </w:r>
      <w:r>
        <w:rPr>
          <w:rFonts w:ascii="Arial" w:eastAsia="Arial" w:hAnsi="Arial" w:cs="Arial"/>
          <w:color w:val="1155CC"/>
          <w:sz w:val="22"/>
          <w:szCs w:val="22"/>
          <w:u w:val="single"/>
        </w:rPr>
        <w:t xml:space="preserve"> -</w:t>
      </w:r>
      <w:r w:rsidRPr="00522A41">
        <w:rPr>
          <w:rFonts w:ascii="Arial" w:eastAsia="Arial" w:hAnsi="Arial" w:cs="Arial"/>
          <w:color w:val="1155CC"/>
          <w:sz w:val="22"/>
          <w:szCs w:val="22"/>
          <w:u w:val="single"/>
        </w:rPr>
        <w:t xml:space="preserve"> Not Used</w:t>
      </w:r>
    </w:p>
    <w:p w14:paraId="3A505A06" w14:textId="77777777" w:rsidR="00AF3A7C" w:rsidRDefault="00AF3A7C" w:rsidP="00AF3A7C">
      <w:pPr>
        <w:ind w:left="360"/>
        <w:rPr>
          <w:rFonts w:ascii="Arial" w:eastAsia="Arial" w:hAnsi="Arial" w:cs="Arial"/>
          <w:color w:val="1155CC"/>
          <w:sz w:val="22"/>
          <w:szCs w:val="22"/>
          <w:u w:val="single"/>
        </w:rPr>
      </w:pPr>
      <w:r w:rsidRPr="00522A41">
        <w:rPr>
          <w:rFonts w:ascii="Arial" w:eastAsia="Arial" w:hAnsi="Arial" w:cs="Arial"/>
          <w:color w:val="1155CC"/>
          <w:sz w:val="22"/>
          <w:szCs w:val="22"/>
          <w:u w:val="single"/>
        </w:rPr>
        <w:t>Schedule 12 - Buyer Specific Terms</w:t>
      </w:r>
    </w:p>
    <w:p w14:paraId="379A6428" w14:textId="77777777" w:rsidR="00AF3A7C" w:rsidRPr="00522A41" w:rsidRDefault="00AF3A7C" w:rsidP="00AF3A7C">
      <w:pPr>
        <w:ind w:left="360"/>
        <w:rPr>
          <w:rFonts w:ascii="Arial" w:eastAsia="Arial" w:hAnsi="Arial" w:cs="Arial"/>
          <w:color w:val="1155CC"/>
          <w:sz w:val="22"/>
          <w:szCs w:val="22"/>
          <w:u w:val="single"/>
        </w:rPr>
      </w:pPr>
    </w:p>
    <w:p w14:paraId="3901336A" w14:textId="0FBBE44A" w:rsidR="00AF3A7C" w:rsidRPr="00522A41" w:rsidRDefault="00AF3A7C" w:rsidP="00AF3A7C">
      <w:pPr>
        <w:ind w:left="360"/>
        <w:rPr>
          <w:rFonts w:ascii="Arial" w:eastAsia="Arial" w:hAnsi="Arial" w:cs="Arial"/>
          <w:color w:val="1155CC"/>
          <w:sz w:val="22"/>
          <w:szCs w:val="22"/>
          <w:u w:val="single"/>
        </w:rPr>
      </w:pPr>
      <w:r w:rsidRPr="00522A41">
        <w:rPr>
          <w:rFonts w:ascii="Arial" w:eastAsia="Arial" w:hAnsi="Arial" w:cs="Arial"/>
          <w:color w:val="1155CC"/>
          <w:sz w:val="22"/>
          <w:szCs w:val="22"/>
          <w:u w:val="single"/>
        </w:rPr>
        <w:t xml:space="preserve">Annex </w:t>
      </w:r>
      <w:r w:rsidRPr="000B5BEE">
        <w:rPr>
          <w:rFonts w:ascii="Arial" w:eastAsia="Arial" w:hAnsi="Arial" w:cs="Arial"/>
          <w:color w:val="1155CC"/>
          <w:sz w:val="22"/>
          <w:szCs w:val="22"/>
          <w:u w:val="single"/>
        </w:rPr>
        <w:t xml:space="preserve">to </w:t>
      </w:r>
      <w:r w:rsidR="000B5BEE" w:rsidRPr="000B5BEE">
        <w:rPr>
          <w:rFonts w:ascii="Arial" w:eastAsia="Arial" w:hAnsi="Arial" w:cs="Arial"/>
          <w:color w:val="1155CC"/>
          <w:sz w:val="22"/>
          <w:szCs w:val="22"/>
          <w:u w:val="single"/>
        </w:rPr>
        <w:t>701255410</w:t>
      </w:r>
      <w:r w:rsidRPr="00522A41">
        <w:rPr>
          <w:rFonts w:ascii="Arial" w:eastAsia="Arial" w:hAnsi="Arial" w:cs="Arial"/>
          <w:color w:val="1155CC"/>
          <w:sz w:val="22"/>
          <w:szCs w:val="22"/>
          <w:u w:val="single"/>
        </w:rPr>
        <w:t>: Security Aspects Letter (attached as a separate document)</w:t>
      </w:r>
    </w:p>
    <w:p w14:paraId="651B25F1" w14:textId="77777777" w:rsidR="005A5CBC" w:rsidRDefault="005A5CBC">
      <w:pPr>
        <w:pStyle w:val="Heading1"/>
        <w:spacing w:before="60"/>
        <w:jc w:val="left"/>
        <w:rPr>
          <w:rFonts w:ascii="Arial" w:eastAsia="Arial" w:hAnsi="Arial" w:cs="Arial"/>
        </w:rPr>
      </w:pPr>
    </w:p>
    <w:p w14:paraId="5D8B688A" w14:textId="77777777" w:rsidR="005A5CBC" w:rsidRDefault="005A5CBC">
      <w:pPr>
        <w:pStyle w:val="Heading1"/>
        <w:spacing w:before="60"/>
        <w:jc w:val="left"/>
        <w:rPr>
          <w:rFonts w:ascii="Arial" w:eastAsia="Arial" w:hAnsi="Arial" w:cs="Arial"/>
        </w:rPr>
      </w:pPr>
      <w:bookmarkStart w:id="2" w:name="_1fob9te" w:colFirst="0" w:colLast="0"/>
      <w:bookmarkEnd w:id="2"/>
    </w:p>
    <w:p w14:paraId="483655BE" w14:textId="77777777" w:rsidR="005A5CBC" w:rsidRDefault="005A5CBC">
      <w:pPr>
        <w:pStyle w:val="Heading1"/>
        <w:spacing w:before="60"/>
        <w:jc w:val="left"/>
        <w:rPr>
          <w:rFonts w:ascii="Arial" w:eastAsia="Arial" w:hAnsi="Arial" w:cs="Arial"/>
        </w:rPr>
      </w:pPr>
      <w:bookmarkStart w:id="3" w:name="_3znysh7" w:colFirst="0" w:colLast="0"/>
      <w:bookmarkEnd w:id="3"/>
    </w:p>
    <w:p w14:paraId="67842B2B" w14:textId="77777777" w:rsidR="005A5CBC" w:rsidRDefault="00720B67">
      <w:pPr>
        <w:rPr>
          <w:rFonts w:ascii="Arial" w:eastAsia="Arial" w:hAnsi="Arial" w:cs="Arial"/>
        </w:rPr>
      </w:pPr>
      <w:r>
        <w:br w:type="page"/>
      </w:r>
    </w:p>
    <w:p w14:paraId="547905F5" w14:textId="77777777" w:rsidR="005A5CBC" w:rsidRDefault="005A5CBC">
      <w:pPr>
        <w:rPr>
          <w:rFonts w:ascii="Arial" w:eastAsia="Arial" w:hAnsi="Arial" w:cs="Arial"/>
        </w:rPr>
      </w:pPr>
    </w:p>
    <w:p w14:paraId="41E67314" w14:textId="77777777" w:rsidR="005A5CBC" w:rsidRDefault="005A5CBC">
      <w:pPr>
        <w:rPr>
          <w:rFonts w:ascii="Arial" w:eastAsia="Arial" w:hAnsi="Arial" w:cs="Arial"/>
        </w:rPr>
      </w:pPr>
    </w:p>
    <w:p w14:paraId="40D98F65" w14:textId="77777777" w:rsidR="005A5CBC" w:rsidRDefault="005A5CBC">
      <w:pPr>
        <w:pStyle w:val="Heading1"/>
        <w:spacing w:before="60"/>
        <w:jc w:val="left"/>
        <w:rPr>
          <w:rFonts w:ascii="Arial" w:eastAsia="Arial" w:hAnsi="Arial" w:cs="Arial"/>
        </w:rPr>
      </w:pPr>
      <w:bookmarkStart w:id="4" w:name="_2et92p0" w:colFirst="0" w:colLast="0"/>
      <w:bookmarkEnd w:id="4"/>
    </w:p>
    <w:p w14:paraId="755EFA51"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7435063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5F374"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9970F" w14:textId="0EBD1A7F" w:rsidR="005A5CBC" w:rsidRPr="00726FE6" w:rsidRDefault="00726FE6">
            <w:pPr>
              <w:jc w:val="left"/>
              <w:rPr>
                <w:rFonts w:ascii="Arial" w:eastAsia="Arial" w:hAnsi="Arial" w:cs="Arial"/>
                <w:sz w:val="24"/>
                <w:szCs w:val="24"/>
              </w:rPr>
            </w:pPr>
            <w:r w:rsidRPr="00726FE6">
              <w:rPr>
                <w:rFonts w:ascii="Arial" w:eastAsia="Arial" w:hAnsi="Arial" w:cs="Arial"/>
                <w:sz w:val="24"/>
                <w:szCs w:val="24"/>
              </w:rPr>
              <w:t>UK Strategic Command Commercial</w:t>
            </w:r>
          </w:p>
        </w:tc>
      </w:tr>
      <w:tr w:rsidR="005A5CBC" w14:paraId="3BDC652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B8DCC"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B98A9" w14:textId="541C6463" w:rsidR="005A5CBC" w:rsidRPr="00726FE6" w:rsidRDefault="005C2095" w:rsidP="003C1FC5">
            <w:pPr>
              <w:pStyle w:val="Default"/>
            </w:pPr>
            <w:r>
              <w:t>Corporate Document Services Ltd</w:t>
            </w:r>
            <w:r w:rsidR="003C1FC5" w:rsidRPr="00726FE6">
              <w:t xml:space="preserve"> </w:t>
            </w:r>
          </w:p>
        </w:tc>
      </w:tr>
      <w:tr w:rsidR="005A5CBC" w14:paraId="6DB9C5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1A09A"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AEB17" w14:textId="266A3F74" w:rsidR="005A5CBC" w:rsidRPr="00414BDB" w:rsidRDefault="000B5BEE" w:rsidP="003C1FC5">
            <w:pPr>
              <w:pStyle w:val="Heading2"/>
              <w:shd w:val="clear" w:color="auto" w:fill="FFFFFF"/>
              <w:spacing w:before="0"/>
              <w:textAlignment w:val="baseline"/>
              <w:outlineLvl w:val="1"/>
              <w:rPr>
                <w:rFonts w:ascii="Arial" w:eastAsia="Times New Roman" w:hAnsi="Arial" w:cs="Arial"/>
                <w:b w:val="0"/>
                <w:color w:val="000000"/>
              </w:rPr>
            </w:pPr>
            <w:r>
              <w:rPr>
                <w:rFonts w:ascii="Arial" w:eastAsia="Times New Roman" w:hAnsi="Arial" w:cs="Arial"/>
                <w:b w:val="0"/>
                <w:color w:val="000000"/>
              </w:rPr>
              <w:t>701255410</w:t>
            </w:r>
          </w:p>
        </w:tc>
      </w:tr>
      <w:tr w:rsidR="005A5CBC" w14:paraId="03B6AAB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D4151"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F7ACB" w14:textId="77777777" w:rsidR="005A5CBC" w:rsidRPr="00BF7892" w:rsidRDefault="00876CC4" w:rsidP="003C1FC5">
            <w:pPr>
              <w:pStyle w:val="Default"/>
              <w:rPr>
                <w:rFonts w:eastAsia="Arial"/>
              </w:rPr>
            </w:pPr>
            <w:hyperlink r:id="rId10" w:history="1">
              <w:r w:rsidR="003C1FC5" w:rsidRPr="00BF7892">
                <w:t>Transmitters &amp; Antennas Lifecycle Manager (TALM).</w:t>
              </w:r>
            </w:hyperlink>
          </w:p>
        </w:tc>
      </w:tr>
      <w:tr w:rsidR="005A5CBC" w14:paraId="50D1453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F2630"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8C9C4" w14:textId="77777777" w:rsidR="005A5CBC" w:rsidRPr="00BF7892" w:rsidRDefault="003C1FC5">
            <w:pPr>
              <w:jc w:val="left"/>
              <w:rPr>
                <w:rFonts w:ascii="Arial" w:eastAsia="Arial" w:hAnsi="Arial" w:cs="Arial"/>
                <w:sz w:val="24"/>
                <w:szCs w:val="24"/>
              </w:rPr>
            </w:pPr>
            <w:r w:rsidRPr="00BF7892">
              <w:rPr>
                <w:rFonts w:ascii="Arial" w:hAnsi="Arial" w:cs="Arial"/>
                <w:color w:val="000000"/>
                <w:sz w:val="24"/>
                <w:szCs w:val="24"/>
              </w:rPr>
              <w:t>Work alongside the existing transmitter support team providing specialist advice and guidance on the through life support, technical upgrade and development of HF transmitters and antennas, development of technical manuals and procedures, the provision of specialist advice, analysis of system statistics, track logistics arrangements, provision of monthly reports as agreed.</w:t>
            </w:r>
          </w:p>
        </w:tc>
      </w:tr>
      <w:tr w:rsidR="005A5CBC" w14:paraId="34B1872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9F155"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BF7E3" w14:textId="77777777" w:rsidR="005A5CBC" w:rsidRPr="00155EA6" w:rsidRDefault="003C1FC5">
            <w:pPr>
              <w:jc w:val="left"/>
              <w:rPr>
                <w:rFonts w:ascii="Arial" w:hAnsi="Arial" w:cs="Arial"/>
                <w:color w:val="000000"/>
                <w:sz w:val="24"/>
                <w:szCs w:val="24"/>
              </w:rPr>
            </w:pPr>
            <w:r w:rsidRPr="00155EA6">
              <w:rPr>
                <w:rFonts w:ascii="Arial" w:hAnsi="Arial" w:cs="Arial"/>
                <w:color w:val="000000"/>
                <w:sz w:val="24"/>
                <w:szCs w:val="24"/>
              </w:rPr>
              <w:t>12-months.</w:t>
            </w:r>
          </w:p>
        </w:tc>
      </w:tr>
      <w:tr w:rsidR="005A5CBC" w14:paraId="0290590F"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B764F"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66792" w14:textId="77777777" w:rsidR="005A5CBC" w:rsidRPr="00155EA6" w:rsidRDefault="00414BDB" w:rsidP="00414BDB">
            <w:pPr>
              <w:jc w:val="left"/>
              <w:rPr>
                <w:rFonts w:ascii="Arial" w:hAnsi="Arial" w:cs="Arial"/>
                <w:color w:val="000000"/>
                <w:sz w:val="24"/>
                <w:szCs w:val="24"/>
              </w:rPr>
            </w:pPr>
            <w:r w:rsidRPr="00155EA6">
              <w:rPr>
                <w:rFonts w:ascii="Arial" w:hAnsi="Arial" w:cs="Arial"/>
                <w:color w:val="000000"/>
                <w:sz w:val="24"/>
                <w:szCs w:val="24"/>
              </w:rPr>
              <w:t xml:space="preserve">1 Mar 21 </w:t>
            </w:r>
            <w:r w:rsidR="00720B67" w:rsidRPr="00155EA6">
              <w:rPr>
                <w:rFonts w:ascii="Arial" w:hAnsi="Arial" w:cs="Arial"/>
                <w:color w:val="000000"/>
                <w:sz w:val="24"/>
                <w:szCs w:val="24"/>
              </w:rPr>
              <w:t>and is valid for</w:t>
            </w:r>
            <w:r w:rsidRPr="00155EA6">
              <w:rPr>
                <w:rFonts w:ascii="Arial" w:hAnsi="Arial" w:cs="Arial"/>
                <w:color w:val="000000"/>
                <w:sz w:val="24"/>
                <w:szCs w:val="24"/>
              </w:rPr>
              <w:t xml:space="preserve"> 12-months.</w:t>
            </w:r>
          </w:p>
        </w:tc>
      </w:tr>
      <w:tr w:rsidR="005A5CBC" w14:paraId="6E2FA65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5423A"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BAAA9A" w14:textId="77777777" w:rsidR="005A5CBC" w:rsidRPr="00155EA6" w:rsidRDefault="00414BDB">
            <w:pPr>
              <w:jc w:val="left"/>
              <w:rPr>
                <w:rFonts w:ascii="Arial" w:hAnsi="Arial" w:cs="Arial"/>
                <w:color w:val="000000"/>
                <w:sz w:val="24"/>
                <w:szCs w:val="24"/>
              </w:rPr>
            </w:pPr>
            <w:r w:rsidRPr="00155EA6">
              <w:rPr>
                <w:rFonts w:ascii="Arial" w:hAnsi="Arial" w:cs="Arial"/>
                <w:color w:val="000000"/>
                <w:sz w:val="24"/>
                <w:szCs w:val="24"/>
              </w:rPr>
              <w:t>28 Feb 22</w:t>
            </w:r>
            <w:r w:rsidR="00F15F84" w:rsidRPr="00155EA6">
              <w:rPr>
                <w:rFonts w:ascii="Arial" w:hAnsi="Arial" w:cs="Arial"/>
                <w:color w:val="000000"/>
                <w:sz w:val="24"/>
                <w:szCs w:val="24"/>
              </w:rPr>
              <w:t>.</w:t>
            </w:r>
          </w:p>
        </w:tc>
      </w:tr>
      <w:tr w:rsidR="005A5CBC" w14:paraId="6D8C38F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D53FD" w14:textId="440C4ACE"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r w:rsidR="00042812">
              <w:rPr>
                <w:rFonts w:ascii="Arial" w:eastAsia="Arial" w:hAnsi="Arial" w:cs="Arial"/>
                <w:b/>
                <w:sz w:val="24"/>
                <w:szCs w:val="24"/>
              </w:rPr>
              <w:t>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BD877" w14:textId="1C1C5F87" w:rsidR="005A5CBC" w:rsidRPr="00155EA6" w:rsidRDefault="00724FFA">
            <w:pPr>
              <w:jc w:val="left"/>
              <w:rPr>
                <w:rFonts w:ascii="Arial" w:hAnsi="Arial" w:cs="Arial"/>
                <w:color w:val="000000"/>
                <w:sz w:val="24"/>
                <w:szCs w:val="24"/>
              </w:rPr>
            </w:pPr>
            <w:r w:rsidRPr="00155EA6">
              <w:rPr>
                <w:rFonts w:ascii="Arial" w:hAnsi="Arial" w:cs="Arial"/>
                <w:color w:val="000000"/>
                <w:sz w:val="24"/>
                <w:szCs w:val="24"/>
              </w:rPr>
              <w:t>1 Year</w:t>
            </w:r>
            <w:r w:rsidR="00F15F84" w:rsidRPr="00155EA6">
              <w:rPr>
                <w:rFonts w:ascii="Arial" w:hAnsi="Arial" w:cs="Arial"/>
                <w:color w:val="000000"/>
                <w:sz w:val="24"/>
                <w:szCs w:val="24"/>
              </w:rPr>
              <w:t>.</w:t>
            </w:r>
          </w:p>
        </w:tc>
      </w:tr>
      <w:tr w:rsidR="005A5CBC" w14:paraId="1887CF4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2B04E"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25FF3" w14:textId="27818DFF" w:rsidR="005A5CBC" w:rsidRPr="00155EA6" w:rsidRDefault="00724FFA">
            <w:pPr>
              <w:jc w:val="left"/>
              <w:rPr>
                <w:rFonts w:ascii="Arial" w:hAnsi="Arial" w:cs="Arial"/>
                <w:color w:val="000000"/>
                <w:sz w:val="24"/>
                <w:szCs w:val="24"/>
              </w:rPr>
            </w:pPr>
            <w:r w:rsidRPr="00155EA6">
              <w:rPr>
                <w:rFonts w:ascii="Arial" w:hAnsi="Arial" w:cs="Arial"/>
                <w:color w:val="000000"/>
                <w:sz w:val="24"/>
                <w:szCs w:val="24"/>
              </w:rPr>
              <w:t>28 Feb 23</w:t>
            </w:r>
          </w:p>
        </w:tc>
      </w:tr>
      <w:tr w:rsidR="005A5CBC" w14:paraId="519BB54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7ED7A" w14:textId="77777777" w:rsidR="005A5CBC" w:rsidRDefault="00720B67">
            <w:pPr>
              <w:jc w:val="left"/>
              <w:rPr>
                <w:rFonts w:ascii="Arial" w:eastAsia="Arial" w:hAnsi="Arial" w:cs="Arial"/>
              </w:rPr>
            </w:pPr>
            <w:r>
              <w:rPr>
                <w:rFonts w:ascii="Arial" w:eastAsia="Arial" w:hAnsi="Arial" w:cs="Arial"/>
                <w:b/>
                <w:sz w:val="24"/>
                <w:szCs w:val="24"/>
              </w:rPr>
              <w:lastRenderedPageBreak/>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CE1F82" w14:textId="77777777" w:rsidR="005A5CBC" w:rsidRPr="00155EA6" w:rsidRDefault="00414BDB">
            <w:pPr>
              <w:jc w:val="left"/>
              <w:rPr>
                <w:rFonts w:ascii="Arial" w:hAnsi="Arial" w:cs="Arial"/>
                <w:color w:val="000000"/>
                <w:sz w:val="24"/>
                <w:szCs w:val="24"/>
              </w:rPr>
            </w:pPr>
            <w:r w:rsidRPr="00155EA6">
              <w:rPr>
                <w:rFonts w:ascii="Arial" w:hAnsi="Arial" w:cs="Arial"/>
                <w:color w:val="000000"/>
                <w:sz w:val="24"/>
                <w:szCs w:val="24"/>
              </w:rPr>
              <w:t>1-month.</w:t>
            </w:r>
          </w:p>
        </w:tc>
      </w:tr>
      <w:tr w:rsidR="005A5CBC" w14:paraId="139014E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6A37C"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AB074" w14:textId="614A8278" w:rsidR="005A5CBC" w:rsidRPr="00155EA6" w:rsidRDefault="002827DA">
            <w:pPr>
              <w:jc w:val="left"/>
              <w:rPr>
                <w:rFonts w:ascii="Arial" w:eastAsia="Arial" w:hAnsi="Arial" w:cs="Arial"/>
                <w:sz w:val="24"/>
                <w:szCs w:val="24"/>
              </w:rPr>
            </w:pPr>
            <w:r w:rsidRPr="00155EA6">
              <w:rPr>
                <w:rFonts w:ascii="Arial" w:eastAsia="Arial" w:hAnsi="Arial" w:cs="Arial"/>
                <w:sz w:val="24"/>
                <w:szCs w:val="24"/>
              </w:rPr>
              <w:t>£</w:t>
            </w:r>
            <w:r w:rsidR="00155EA6">
              <w:rPr>
                <w:rFonts w:ascii="Arial" w:eastAsia="Arial" w:hAnsi="Arial" w:cs="Arial"/>
                <w:sz w:val="24"/>
                <w:szCs w:val="24"/>
              </w:rPr>
              <w:t>218,080</w:t>
            </w:r>
          </w:p>
        </w:tc>
      </w:tr>
      <w:tr w:rsidR="005A5CBC" w14:paraId="2B63865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EB5B1"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CFDA0"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5EB28131" w14:textId="77777777" w:rsidTr="002C5880">
              <w:trPr>
                <w:trHeight w:val="600"/>
              </w:trPr>
              <w:tc>
                <w:tcPr>
                  <w:tcW w:w="5775" w:type="dxa"/>
                  <w:tcMar>
                    <w:top w:w="100" w:type="dxa"/>
                    <w:left w:w="100" w:type="dxa"/>
                    <w:bottom w:w="100" w:type="dxa"/>
                    <w:right w:w="100" w:type="dxa"/>
                  </w:tcMar>
                </w:tcPr>
                <w:p w14:paraId="666AB10C"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61715F8" w14:textId="77777777" w:rsidR="005A5CBC" w:rsidRDefault="005A5CBC">
                  <w:pPr>
                    <w:widowControl w:val="0"/>
                    <w:jc w:val="left"/>
                    <w:rPr>
                      <w:rFonts w:ascii="Arial" w:eastAsia="Arial" w:hAnsi="Arial" w:cs="Arial"/>
                    </w:rPr>
                  </w:pPr>
                </w:p>
              </w:tc>
            </w:tr>
            <w:tr w:rsidR="005A5CBC" w14:paraId="4050BB8D" w14:textId="77777777" w:rsidTr="002C5880">
              <w:tc>
                <w:tcPr>
                  <w:tcW w:w="5775" w:type="dxa"/>
                  <w:tcMar>
                    <w:top w:w="100" w:type="dxa"/>
                    <w:left w:w="100" w:type="dxa"/>
                    <w:bottom w:w="100" w:type="dxa"/>
                    <w:right w:w="100" w:type="dxa"/>
                  </w:tcMar>
                </w:tcPr>
                <w:p w14:paraId="01131430"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53FA31AE" w14:textId="77777777" w:rsidR="005A5CBC" w:rsidRDefault="005A5CBC">
                  <w:pPr>
                    <w:widowControl w:val="0"/>
                    <w:jc w:val="left"/>
                    <w:rPr>
                      <w:rFonts w:ascii="Arial" w:eastAsia="Arial" w:hAnsi="Arial" w:cs="Arial"/>
                    </w:rPr>
                  </w:pPr>
                </w:p>
              </w:tc>
            </w:tr>
            <w:tr w:rsidR="005A5CBC" w14:paraId="47DD9355" w14:textId="77777777" w:rsidTr="002C5880">
              <w:tc>
                <w:tcPr>
                  <w:tcW w:w="5775" w:type="dxa"/>
                  <w:tcMar>
                    <w:top w:w="100" w:type="dxa"/>
                    <w:left w:w="100" w:type="dxa"/>
                    <w:bottom w:w="100" w:type="dxa"/>
                    <w:right w:w="100" w:type="dxa"/>
                  </w:tcMar>
                </w:tcPr>
                <w:p w14:paraId="7437DF45"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E7D4C1C" w14:textId="77777777" w:rsidR="005A5CBC" w:rsidRDefault="005A5CBC">
                  <w:pPr>
                    <w:widowControl w:val="0"/>
                    <w:jc w:val="left"/>
                    <w:rPr>
                      <w:rFonts w:ascii="Arial" w:eastAsia="Arial" w:hAnsi="Arial" w:cs="Arial"/>
                    </w:rPr>
                  </w:pPr>
                </w:p>
              </w:tc>
            </w:tr>
            <w:tr w:rsidR="005A5CBC" w14:paraId="78F663B1" w14:textId="77777777" w:rsidTr="002C5880">
              <w:tc>
                <w:tcPr>
                  <w:tcW w:w="5775" w:type="dxa"/>
                  <w:tcMar>
                    <w:top w:w="100" w:type="dxa"/>
                    <w:left w:w="100" w:type="dxa"/>
                    <w:bottom w:w="100" w:type="dxa"/>
                    <w:right w:w="100" w:type="dxa"/>
                  </w:tcMar>
                </w:tcPr>
                <w:p w14:paraId="1A69F075"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6D3A8467" w14:textId="77777777" w:rsidR="005A5CBC" w:rsidRDefault="00414BDB">
                  <w:pPr>
                    <w:widowControl w:val="0"/>
                    <w:jc w:val="left"/>
                    <w:rPr>
                      <w:rFonts w:ascii="Arial" w:eastAsia="Arial" w:hAnsi="Arial" w:cs="Arial"/>
                    </w:rPr>
                  </w:pPr>
                  <w:r w:rsidRPr="001A2CA3">
                    <w:rPr>
                      <w:rFonts w:ascii="Arial" w:eastAsia="Arial" w:hAnsi="Arial" w:cs="Arial"/>
                    </w:rPr>
                    <w:t>X</w:t>
                  </w:r>
                </w:p>
              </w:tc>
            </w:tr>
            <w:tr w:rsidR="005A5CBC" w14:paraId="442D95C7" w14:textId="77777777" w:rsidTr="002C5880">
              <w:tc>
                <w:tcPr>
                  <w:tcW w:w="5775" w:type="dxa"/>
                  <w:tcMar>
                    <w:top w:w="100" w:type="dxa"/>
                    <w:left w:w="100" w:type="dxa"/>
                    <w:bottom w:w="100" w:type="dxa"/>
                    <w:right w:w="100" w:type="dxa"/>
                  </w:tcMar>
                </w:tcPr>
                <w:p w14:paraId="1F5B7C4E" w14:textId="77777777"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13BC91AF" w14:textId="77777777" w:rsidR="005A5CBC" w:rsidRDefault="005A5CBC">
                  <w:pPr>
                    <w:widowControl w:val="0"/>
                    <w:jc w:val="left"/>
                    <w:rPr>
                      <w:rFonts w:ascii="Arial" w:eastAsia="Arial" w:hAnsi="Arial" w:cs="Arial"/>
                    </w:rPr>
                  </w:pPr>
                </w:p>
              </w:tc>
            </w:tr>
          </w:tbl>
          <w:p w14:paraId="23D7DDC5" w14:textId="77777777" w:rsidR="005A5CBC" w:rsidRDefault="005A5CBC">
            <w:pPr>
              <w:jc w:val="left"/>
              <w:rPr>
                <w:rFonts w:ascii="Arial" w:eastAsia="Arial" w:hAnsi="Arial" w:cs="Arial"/>
              </w:rPr>
            </w:pPr>
          </w:p>
        </w:tc>
      </w:tr>
      <w:tr w:rsidR="005A5CBC" w14:paraId="5BC6395F"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48A4C" w14:textId="77777777" w:rsidR="005A5CBC" w:rsidRDefault="00720B67">
            <w:pPr>
              <w:jc w:val="left"/>
              <w:rPr>
                <w:rFonts w:ascii="Arial" w:eastAsia="Arial" w:hAnsi="Arial" w:cs="Arial"/>
              </w:rPr>
            </w:pPr>
            <w:r>
              <w:rPr>
                <w:rFonts w:ascii="Arial" w:eastAsia="Arial" w:hAnsi="Arial" w:cs="Arial"/>
                <w:b/>
                <w:sz w:val="24"/>
                <w:szCs w:val="24"/>
              </w:rPr>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A5A48" w14:textId="77777777" w:rsidR="005A5CBC" w:rsidRPr="001C6E7F" w:rsidRDefault="00F15F84">
            <w:pPr>
              <w:jc w:val="left"/>
              <w:rPr>
                <w:rFonts w:ascii="Arial" w:eastAsia="Arial" w:hAnsi="Arial" w:cs="Arial"/>
                <w:sz w:val="24"/>
                <w:szCs w:val="24"/>
              </w:rPr>
            </w:pPr>
            <w:r w:rsidRPr="005C7571">
              <w:rPr>
                <w:rFonts w:ascii="Arial" w:eastAsia="Arial" w:hAnsi="Arial" w:cs="Arial"/>
                <w:sz w:val="24"/>
                <w:szCs w:val="24"/>
              </w:rPr>
              <w:t>3-months</w:t>
            </w:r>
          </w:p>
        </w:tc>
      </w:tr>
      <w:tr w:rsidR="005A5CBC" w14:paraId="7D89741F"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3DAB6"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A52DA" w14:textId="577F26A7" w:rsidR="005A5CBC" w:rsidRPr="001C6E7F" w:rsidRDefault="00FA3F5A">
            <w:pPr>
              <w:jc w:val="left"/>
              <w:rPr>
                <w:rFonts w:ascii="Arial" w:eastAsia="Arial" w:hAnsi="Arial" w:cs="Arial"/>
                <w:sz w:val="24"/>
                <w:szCs w:val="24"/>
              </w:rPr>
            </w:pPr>
            <w:r w:rsidRPr="000B5BEE">
              <w:rPr>
                <w:rFonts w:ascii="Arial" w:eastAsia="Arial" w:hAnsi="Arial" w:cs="Arial"/>
                <w:sz w:val="24"/>
                <w:szCs w:val="24"/>
              </w:rPr>
              <w:t>DOS-</w:t>
            </w:r>
            <w:r w:rsidR="000B5BEE" w:rsidRPr="000B5BEE">
              <w:rPr>
                <w:rFonts w:ascii="Arial" w:hAnsi="Arial" w:cs="Arial"/>
                <w:bCs/>
                <w:color w:val="000000"/>
                <w:sz w:val="24"/>
                <w:szCs w:val="24"/>
              </w:rPr>
              <w:t>701255410</w:t>
            </w:r>
          </w:p>
        </w:tc>
      </w:tr>
    </w:tbl>
    <w:p w14:paraId="1D38BDED" w14:textId="77777777"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4DAFFE5" w14:textId="77777777" w:rsidR="005A5CBC" w:rsidRDefault="005A5CBC">
      <w:pPr>
        <w:spacing w:before="60" w:after="60"/>
        <w:ind w:right="-24"/>
        <w:rPr>
          <w:rFonts w:ascii="Arial" w:eastAsia="Arial" w:hAnsi="Arial" w:cs="Arial"/>
        </w:rPr>
      </w:pPr>
    </w:p>
    <w:p w14:paraId="0097C305"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3DE07F6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59214D96"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lastRenderedPageBreak/>
              <w:t>Project reference:</w:t>
            </w:r>
          </w:p>
        </w:tc>
        <w:tc>
          <w:tcPr>
            <w:tcW w:w="5655" w:type="dxa"/>
            <w:tcBorders>
              <w:top w:val="single" w:sz="8" w:space="0" w:color="000000"/>
              <w:left w:val="single" w:sz="8" w:space="0" w:color="000000"/>
              <w:bottom w:val="single" w:sz="8" w:space="0" w:color="000000"/>
              <w:right w:val="single" w:sz="8" w:space="0" w:color="000000"/>
            </w:tcBorders>
          </w:tcPr>
          <w:p w14:paraId="6DAA6B3A" w14:textId="47648005" w:rsidR="005A5CBC" w:rsidRPr="001C6E7F" w:rsidRDefault="000B5BEE" w:rsidP="00720B67">
            <w:pPr>
              <w:keepNext/>
              <w:spacing w:after="60"/>
              <w:rPr>
                <w:rFonts w:ascii="Arial" w:eastAsia="Arial" w:hAnsi="Arial" w:cs="Arial"/>
                <w:sz w:val="24"/>
                <w:szCs w:val="24"/>
              </w:rPr>
            </w:pPr>
            <w:r w:rsidRPr="000B5BEE">
              <w:rPr>
                <w:rFonts w:ascii="Arial" w:eastAsia="Arial" w:hAnsi="Arial" w:cs="Arial"/>
                <w:sz w:val="24"/>
                <w:szCs w:val="24"/>
              </w:rPr>
              <w:t>DOS-</w:t>
            </w:r>
            <w:r w:rsidRPr="000B5BEE">
              <w:rPr>
                <w:rFonts w:ascii="Arial" w:hAnsi="Arial" w:cs="Arial"/>
                <w:bCs/>
                <w:color w:val="000000"/>
                <w:sz w:val="24"/>
                <w:szCs w:val="24"/>
              </w:rPr>
              <w:t>701255410</w:t>
            </w:r>
          </w:p>
        </w:tc>
      </w:tr>
      <w:tr w:rsidR="005A5CBC" w14:paraId="24731321"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884DC5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4C06302D" w14:textId="1CEB01AB" w:rsidR="005A5CBC" w:rsidRPr="001C6E7F" w:rsidRDefault="000B5BEE" w:rsidP="00720B67">
            <w:pPr>
              <w:spacing w:before="60" w:after="60"/>
              <w:rPr>
                <w:rFonts w:ascii="Arial" w:eastAsia="Arial" w:hAnsi="Arial" w:cs="Arial"/>
                <w:sz w:val="24"/>
                <w:szCs w:val="24"/>
              </w:rPr>
            </w:pPr>
            <w:r>
              <w:rPr>
                <w:rFonts w:ascii="Arial" w:eastAsia="Arial" w:hAnsi="Arial" w:cs="Arial"/>
                <w:sz w:val="24"/>
                <w:szCs w:val="24"/>
              </w:rPr>
              <w:t>701255410</w:t>
            </w:r>
            <w:r w:rsidR="00720B67" w:rsidRPr="000B5BEE">
              <w:rPr>
                <w:rFonts w:ascii="Arial" w:eastAsia="Arial" w:hAnsi="Arial" w:cs="Arial"/>
                <w:sz w:val="24"/>
                <w:szCs w:val="24"/>
              </w:rPr>
              <w:t>.</w:t>
            </w:r>
          </w:p>
        </w:tc>
      </w:tr>
      <w:tr w:rsidR="005A5CBC" w14:paraId="4BE7A237"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DB1983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5129CE99" w14:textId="005DD0ED" w:rsidR="005A5CBC" w:rsidRPr="001C6E7F" w:rsidRDefault="00724FFA" w:rsidP="00720B67">
            <w:pPr>
              <w:keepNext/>
              <w:spacing w:after="60"/>
              <w:rPr>
                <w:rFonts w:ascii="Arial" w:eastAsia="Arial" w:hAnsi="Arial" w:cs="Arial"/>
                <w:sz w:val="24"/>
                <w:szCs w:val="24"/>
              </w:rPr>
            </w:pPr>
            <w:r>
              <w:rPr>
                <w:rFonts w:ascii="Arial" w:eastAsia="Arial" w:hAnsi="Arial" w:cs="Arial"/>
                <w:sz w:val="24"/>
                <w:szCs w:val="24"/>
              </w:rPr>
              <w:t>18 November 2020</w:t>
            </w:r>
            <w:r w:rsidR="00720B67" w:rsidRPr="001C6E7F">
              <w:rPr>
                <w:rFonts w:ascii="Arial" w:eastAsia="Arial" w:hAnsi="Arial" w:cs="Arial"/>
                <w:sz w:val="24"/>
                <w:szCs w:val="24"/>
              </w:rPr>
              <w:t xml:space="preserve">. </w:t>
            </w:r>
          </w:p>
        </w:tc>
      </w:tr>
      <w:tr w:rsidR="005A5CBC" w14:paraId="74781F7C"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04701A2"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67C7BBAF" w14:textId="1502ACBF" w:rsidR="005A5CBC" w:rsidRPr="001C6E7F" w:rsidRDefault="00726FE6" w:rsidP="00720B67">
            <w:pPr>
              <w:keepNext/>
              <w:spacing w:after="60"/>
              <w:rPr>
                <w:rFonts w:ascii="Arial" w:eastAsia="Arial" w:hAnsi="Arial" w:cs="Arial"/>
                <w:sz w:val="24"/>
                <w:szCs w:val="24"/>
              </w:rPr>
            </w:pPr>
            <w:r w:rsidRPr="005007A3">
              <w:rPr>
                <w:rFonts w:ascii="Arial" w:eastAsia="Arial" w:hAnsi="Arial" w:cs="Arial"/>
                <w:sz w:val="22"/>
                <w:szCs w:val="22"/>
              </w:rPr>
              <w:t xml:space="preserve">CP&amp;F Purchase Order number will be issued following </w:t>
            </w:r>
            <w:r>
              <w:rPr>
                <w:rFonts w:ascii="Arial" w:eastAsia="Arial" w:hAnsi="Arial" w:cs="Arial"/>
                <w:sz w:val="22"/>
                <w:szCs w:val="22"/>
              </w:rPr>
              <w:t xml:space="preserve">supplier's unqualified </w:t>
            </w:r>
            <w:r w:rsidRPr="005007A3">
              <w:rPr>
                <w:rFonts w:ascii="Arial" w:eastAsia="Arial" w:hAnsi="Arial" w:cs="Arial"/>
                <w:sz w:val="22"/>
                <w:szCs w:val="22"/>
              </w:rPr>
              <w:t>acceptance.</w:t>
            </w:r>
          </w:p>
        </w:tc>
      </w:tr>
      <w:tr w:rsidR="005A5CBC" w14:paraId="7415B213"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3F5CBC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5F484F43" w14:textId="478254DE" w:rsidR="005A5CBC" w:rsidRPr="00720B67" w:rsidRDefault="00726FE6" w:rsidP="00FA3F5A">
            <w:pPr>
              <w:keepNext/>
              <w:spacing w:before="60" w:after="60"/>
              <w:rPr>
                <w:rFonts w:ascii="Arial" w:eastAsia="Arial" w:hAnsi="Arial" w:cs="Arial"/>
                <w:sz w:val="24"/>
                <w:szCs w:val="24"/>
              </w:rPr>
            </w:pPr>
            <w:r>
              <w:rPr>
                <w:rFonts w:ascii="Arial" w:hAnsi="Arial" w:cs="Arial"/>
                <w:sz w:val="22"/>
                <w:szCs w:val="22"/>
              </w:rPr>
              <w:t>UKStratCom</w:t>
            </w:r>
            <w:r w:rsidRPr="005007A3">
              <w:rPr>
                <w:rFonts w:ascii="Arial" w:hAnsi="Arial" w:cs="Arial"/>
                <w:sz w:val="22"/>
                <w:szCs w:val="22"/>
              </w:rPr>
              <w:t xml:space="preserve"> Commercial, Room A104, A Block, RAF Wyton, Huntingdon, Cambridgeshire, PE28 2EA </w:t>
            </w:r>
          </w:p>
        </w:tc>
      </w:tr>
      <w:tr w:rsidR="00FA3F5A" w14:paraId="189D4019"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5D82F4" w14:textId="77777777" w:rsidR="00FA3F5A" w:rsidRPr="00720B67" w:rsidRDefault="00FA3F5A" w:rsidP="00FA3F5A">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77BBFB8" w14:textId="66191389" w:rsidR="00DC6912" w:rsidRPr="00726FE6" w:rsidRDefault="005C2095" w:rsidP="00FA3F5A">
            <w:pPr>
              <w:keepNext/>
              <w:spacing w:before="60" w:after="60"/>
              <w:rPr>
                <w:rFonts w:ascii="Arial" w:eastAsia="Arial" w:hAnsi="Arial" w:cs="Arial"/>
                <w:sz w:val="24"/>
                <w:szCs w:val="24"/>
              </w:rPr>
            </w:pPr>
            <w:r>
              <w:rPr>
                <w:rFonts w:ascii="Arial" w:eastAsia="Arial" w:hAnsi="Arial" w:cs="Arial"/>
                <w:sz w:val="24"/>
                <w:szCs w:val="24"/>
              </w:rPr>
              <w:t>Corporate Document Services</w:t>
            </w:r>
            <w:r w:rsidR="00DC6912" w:rsidRPr="00726FE6">
              <w:rPr>
                <w:rFonts w:ascii="Arial" w:eastAsia="Arial" w:hAnsi="Arial" w:cs="Arial"/>
                <w:sz w:val="24"/>
                <w:szCs w:val="24"/>
              </w:rPr>
              <w:t xml:space="preserve"> Ltd </w:t>
            </w:r>
          </w:p>
          <w:p w14:paraId="00EB4F08" w14:textId="77777777" w:rsidR="00DC6912" w:rsidRDefault="005C2095" w:rsidP="00FA3F5A">
            <w:pPr>
              <w:keepNext/>
              <w:spacing w:before="60" w:after="60"/>
              <w:rPr>
                <w:rFonts w:ascii="Arial" w:eastAsia="Arial" w:hAnsi="Arial" w:cs="Arial"/>
                <w:sz w:val="24"/>
                <w:szCs w:val="24"/>
              </w:rPr>
            </w:pPr>
            <w:r>
              <w:rPr>
                <w:rFonts w:ascii="Arial" w:eastAsia="Arial" w:hAnsi="Arial" w:cs="Arial"/>
                <w:sz w:val="24"/>
                <w:szCs w:val="24"/>
              </w:rPr>
              <w:t>Riverside House</w:t>
            </w:r>
          </w:p>
          <w:p w14:paraId="08504F22" w14:textId="77777777" w:rsidR="005C2095" w:rsidRDefault="005C2095" w:rsidP="00FA3F5A">
            <w:pPr>
              <w:keepNext/>
              <w:spacing w:before="60" w:after="60"/>
              <w:rPr>
                <w:rFonts w:ascii="Arial" w:eastAsia="Arial" w:hAnsi="Arial" w:cs="Arial"/>
                <w:sz w:val="24"/>
                <w:szCs w:val="24"/>
              </w:rPr>
            </w:pPr>
            <w:r>
              <w:rPr>
                <w:rFonts w:ascii="Arial" w:eastAsia="Arial" w:hAnsi="Arial" w:cs="Arial"/>
                <w:sz w:val="24"/>
                <w:szCs w:val="24"/>
              </w:rPr>
              <w:t>7 Canal Wharf</w:t>
            </w:r>
          </w:p>
          <w:p w14:paraId="39A1A9B7" w14:textId="77777777" w:rsidR="005C2095" w:rsidRDefault="005C2095" w:rsidP="00FA3F5A">
            <w:pPr>
              <w:keepNext/>
              <w:spacing w:before="60" w:after="60"/>
              <w:rPr>
                <w:rFonts w:ascii="Arial" w:eastAsia="Arial" w:hAnsi="Arial" w:cs="Arial"/>
                <w:sz w:val="24"/>
                <w:szCs w:val="24"/>
              </w:rPr>
            </w:pPr>
            <w:r>
              <w:rPr>
                <w:rFonts w:ascii="Arial" w:eastAsia="Arial" w:hAnsi="Arial" w:cs="Arial"/>
                <w:sz w:val="24"/>
                <w:szCs w:val="24"/>
              </w:rPr>
              <w:t>Leeds</w:t>
            </w:r>
          </w:p>
          <w:p w14:paraId="1C5F8C7C" w14:textId="1F921883" w:rsidR="005C2095" w:rsidRPr="00720B67" w:rsidRDefault="005C2095" w:rsidP="00FA3F5A">
            <w:pPr>
              <w:keepNext/>
              <w:spacing w:before="60" w:after="60"/>
              <w:rPr>
                <w:rFonts w:ascii="Arial" w:eastAsia="Arial" w:hAnsi="Arial" w:cs="Arial"/>
                <w:sz w:val="24"/>
                <w:szCs w:val="24"/>
              </w:rPr>
            </w:pPr>
            <w:r>
              <w:rPr>
                <w:rFonts w:ascii="Arial" w:eastAsia="Arial" w:hAnsi="Arial" w:cs="Arial"/>
                <w:sz w:val="24"/>
                <w:szCs w:val="24"/>
              </w:rPr>
              <w:t>LS11 5AS</w:t>
            </w:r>
          </w:p>
        </w:tc>
      </w:tr>
      <w:tr w:rsidR="00FA3F5A" w14:paraId="79BD5AA0"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3B0CAC2" w14:textId="77777777" w:rsidR="00FA3F5A" w:rsidRPr="00720B67" w:rsidRDefault="00FA3F5A" w:rsidP="00FA3F5A">
            <w:pPr>
              <w:keepNext/>
              <w:spacing w:before="60" w:after="60"/>
              <w:ind w:left="-120"/>
              <w:jc w:val="right"/>
              <w:rPr>
                <w:rFonts w:ascii="Arial" w:eastAsia="Arial" w:hAnsi="Arial" w:cs="Arial"/>
                <w:b/>
                <w:sz w:val="24"/>
                <w:szCs w:val="24"/>
              </w:rPr>
            </w:pPr>
          </w:p>
          <w:p w14:paraId="105F5FDA" w14:textId="77777777" w:rsidR="00FA3F5A" w:rsidRPr="00720B67" w:rsidRDefault="00FA3F5A" w:rsidP="00FA3F5A">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35ECECD6" w14:textId="5F8049D2" w:rsidR="00FA3F5A" w:rsidRPr="00720B67" w:rsidRDefault="00726FE6" w:rsidP="00FA3F5A">
            <w:pPr>
              <w:keepNext/>
              <w:spacing w:before="60" w:after="60"/>
              <w:jc w:val="left"/>
              <w:rPr>
                <w:rFonts w:ascii="Arial" w:eastAsia="Arial" w:hAnsi="Arial" w:cs="Arial"/>
                <w:sz w:val="24"/>
                <w:szCs w:val="24"/>
              </w:rPr>
            </w:pPr>
            <w:r w:rsidRPr="00726FE6">
              <w:rPr>
                <w:rFonts w:ascii="Arial" w:eastAsia="Arial" w:hAnsi="Arial" w:cs="Arial"/>
                <w:sz w:val="24"/>
                <w:szCs w:val="24"/>
              </w:rPr>
              <w:t xml:space="preserve">Company Number </w:t>
            </w:r>
            <w:r w:rsidR="005C2095" w:rsidRPr="005C2095">
              <w:rPr>
                <w:rFonts w:ascii="Arial" w:eastAsia="Arial" w:hAnsi="Arial" w:cs="Arial"/>
                <w:sz w:val="24"/>
                <w:szCs w:val="24"/>
              </w:rPr>
              <w:t>2925653</w:t>
            </w:r>
            <w:r w:rsidR="00FA3F5A" w:rsidRPr="00720B67">
              <w:rPr>
                <w:rFonts w:ascii="Arial" w:eastAsia="Arial" w:hAnsi="Arial" w:cs="Arial"/>
                <w:sz w:val="24"/>
                <w:szCs w:val="24"/>
              </w:rPr>
              <w:br/>
            </w:r>
          </w:p>
          <w:p w14:paraId="5D46A1E3" w14:textId="77777777" w:rsidR="00FA3F5A" w:rsidRPr="00720B67" w:rsidRDefault="00FA3F5A" w:rsidP="00FA3F5A">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704AB22B" w14:textId="77777777" w:rsidR="005A5CBC" w:rsidRDefault="005A5CBC" w:rsidP="00720B67">
      <w:pPr>
        <w:jc w:val="left"/>
        <w:rPr>
          <w:rFonts w:ascii="Arial" w:eastAsia="Arial" w:hAnsi="Arial" w:cs="Arial"/>
        </w:rPr>
      </w:pPr>
    </w:p>
    <w:p w14:paraId="7CA21A2C" w14:textId="77777777" w:rsidR="005A5CBC" w:rsidRDefault="005A5CBC">
      <w:pPr>
        <w:spacing w:before="60" w:after="60"/>
        <w:ind w:right="-24"/>
        <w:rPr>
          <w:rFonts w:ascii="Arial" w:eastAsia="Arial" w:hAnsi="Arial" w:cs="Arial"/>
        </w:rPr>
      </w:pPr>
    </w:p>
    <w:p w14:paraId="71D3023E" w14:textId="0EFAD8F5" w:rsidR="005A5CBC" w:rsidRDefault="005A5CBC">
      <w:pPr>
        <w:spacing w:before="60" w:after="60"/>
        <w:ind w:right="-24"/>
        <w:rPr>
          <w:rFonts w:ascii="Arial" w:eastAsia="Arial" w:hAnsi="Arial" w:cs="Arial"/>
        </w:rPr>
      </w:pPr>
    </w:p>
    <w:p w14:paraId="4861D7FD" w14:textId="6CA7EC75" w:rsidR="004E5E93" w:rsidRDefault="004E5E93">
      <w:pPr>
        <w:spacing w:before="60" w:after="60"/>
        <w:ind w:right="-24"/>
        <w:rPr>
          <w:rFonts w:ascii="Arial" w:eastAsia="Arial" w:hAnsi="Arial" w:cs="Arial"/>
        </w:rPr>
      </w:pPr>
    </w:p>
    <w:p w14:paraId="012745C2" w14:textId="77777777" w:rsidR="004E5E93" w:rsidRDefault="004E5E93">
      <w:pPr>
        <w:spacing w:before="60" w:after="60"/>
        <w:ind w:right="-24"/>
        <w:rPr>
          <w:rFonts w:ascii="Arial" w:eastAsia="Arial" w:hAnsi="Arial" w:cs="Arial"/>
        </w:rPr>
      </w:pPr>
    </w:p>
    <w:p w14:paraId="4709F2E5" w14:textId="77777777" w:rsidR="005A5CBC" w:rsidRDefault="005A5CBC">
      <w:pPr>
        <w:spacing w:before="60" w:after="60"/>
        <w:ind w:left="-45" w:right="270"/>
        <w:rPr>
          <w:rFonts w:ascii="Arial" w:eastAsia="Arial" w:hAnsi="Arial" w:cs="Arial"/>
        </w:rPr>
      </w:pPr>
    </w:p>
    <w:p w14:paraId="63B80418"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251590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258202CF"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07B27CDE"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656D16EE" w14:textId="3DF5D3B9" w:rsidR="005A5CBC" w:rsidRDefault="00876CC4" w:rsidP="00876CC4">
            <w:pPr>
              <w:spacing w:before="60" w:after="60"/>
              <w:ind w:left="-120" w:right="1140"/>
              <w:jc w:val="left"/>
              <w:rPr>
                <w:rFonts w:ascii="Arial" w:eastAsia="Arial" w:hAnsi="Arial" w:cs="Arial"/>
              </w:rPr>
            </w:pPr>
            <w:r w:rsidRPr="00876CC4">
              <w:rPr>
                <w:rFonts w:ascii="Arial" w:hAnsi="Arial" w:cs="Arial"/>
                <w:color w:val="FF0000"/>
              </w:rPr>
              <w:t xml:space="preserve">Names/e-mail and postal addresses/ telephone </w:t>
            </w:r>
            <w:r>
              <w:rPr>
                <w:rFonts w:ascii="Arial" w:hAnsi="Arial" w:cs="Arial"/>
                <w:color w:val="FF0000"/>
              </w:rPr>
              <w:t>n</w:t>
            </w:r>
            <w:r w:rsidRPr="00876CC4">
              <w:rPr>
                <w:rFonts w:ascii="Arial" w:hAnsi="Arial" w:cs="Arial"/>
                <w:color w:val="FF0000"/>
              </w:rPr>
              <w:t>umbers/commercially sensitive information redacted</w:t>
            </w:r>
            <w:r w:rsidRPr="00876CC4">
              <w:rPr>
                <w:color w:val="FF0000"/>
              </w:rPr>
              <w:t xml:space="preserve"> </w:t>
            </w:r>
            <w:r w:rsidR="00726FE6" w:rsidRPr="005007A3">
              <w:rPr>
                <w:rFonts w:ascii="Arial" w:eastAsia="Arial" w:hAnsi="Arial" w:cs="Arial"/>
                <w:sz w:val="22"/>
                <w:szCs w:val="22"/>
              </w:rPr>
              <w:t>Authority Commercial Representative</w:t>
            </w:r>
          </w:p>
        </w:tc>
      </w:tr>
      <w:tr w:rsidR="005A5CBC" w14:paraId="3C53E026"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47623C8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EB9F31F"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5EB0B670" w14:textId="176770AD" w:rsidR="005A5CBC" w:rsidRDefault="00BF7892">
            <w:pPr>
              <w:spacing w:before="60" w:after="60"/>
              <w:ind w:left="-120" w:right="1140"/>
              <w:rPr>
                <w:rFonts w:ascii="Arial" w:eastAsia="Arial" w:hAnsi="Arial" w:cs="Arial"/>
              </w:rPr>
            </w:pPr>
            <w:r>
              <w:rPr>
                <w:rFonts w:ascii="Arial" w:eastAsia="Arial" w:hAnsi="Arial" w:cs="Arial"/>
                <w:sz w:val="22"/>
                <w:szCs w:val="22"/>
              </w:rPr>
              <w:t>UKStratCom</w:t>
            </w:r>
            <w:r w:rsidRPr="005007A3">
              <w:rPr>
                <w:rFonts w:ascii="Arial" w:eastAsia="Arial" w:hAnsi="Arial" w:cs="Arial"/>
                <w:sz w:val="22"/>
                <w:szCs w:val="22"/>
              </w:rPr>
              <w:t xml:space="preserve"> Com</w:t>
            </w:r>
            <w:r>
              <w:rPr>
                <w:rFonts w:ascii="Arial" w:eastAsia="Arial" w:hAnsi="Arial" w:cs="Arial"/>
                <w:sz w:val="22"/>
                <w:szCs w:val="22"/>
              </w:rPr>
              <w:t>rc</w:t>
            </w:r>
            <w:r w:rsidRPr="005007A3">
              <w:rPr>
                <w:rFonts w:ascii="Arial" w:eastAsia="Arial" w:hAnsi="Arial" w:cs="Arial"/>
                <w:sz w:val="22"/>
                <w:szCs w:val="22"/>
              </w:rPr>
              <w:t>l C</w:t>
            </w:r>
            <w:r>
              <w:rPr>
                <w:rFonts w:ascii="Arial" w:eastAsia="Arial" w:hAnsi="Arial" w:cs="Arial"/>
                <w:sz w:val="22"/>
                <w:szCs w:val="22"/>
              </w:rPr>
              <w:t>1-01</w:t>
            </w:r>
          </w:p>
        </w:tc>
      </w:tr>
      <w:tr w:rsidR="005A5CBC" w14:paraId="7CB0B37F"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78CAD62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885EFBC"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654AABE1" w14:textId="744E981C" w:rsidR="005A5CBC" w:rsidRDefault="00876CC4" w:rsidP="00876CC4">
            <w:pPr>
              <w:spacing w:before="60" w:after="60"/>
              <w:ind w:left="-120" w:right="1140"/>
              <w:jc w:val="left"/>
              <w:rPr>
                <w:rFonts w:ascii="Arial" w:eastAsia="Arial" w:hAnsi="Arial" w:cs="Arial"/>
              </w:rPr>
            </w:pPr>
            <w:r w:rsidRPr="00876CC4">
              <w:rPr>
                <w:rFonts w:ascii="Arial" w:hAnsi="Arial" w:cs="Arial"/>
                <w:color w:val="FF0000"/>
              </w:rPr>
              <w:t>Names/e-mail and postal addresses/ telephone numbers/commercially sensitive information redacted</w:t>
            </w:r>
          </w:p>
        </w:tc>
      </w:tr>
      <w:tr w:rsidR="005A5CBC" w14:paraId="30E73C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1E30A6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E1296E4"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4A336645" w14:textId="5ABA9AF7" w:rsidR="005A5CBC" w:rsidRDefault="00876CC4">
            <w:pPr>
              <w:spacing w:before="60" w:after="60"/>
              <w:ind w:left="-120" w:right="1140"/>
              <w:rPr>
                <w:rFonts w:ascii="Arial" w:eastAsia="Arial" w:hAnsi="Arial" w:cs="Arial"/>
              </w:rPr>
            </w:pPr>
            <w:r w:rsidRPr="00876CC4">
              <w:rPr>
                <w:rFonts w:ascii="Arial" w:hAnsi="Arial" w:cs="Arial"/>
                <w:color w:val="FF0000"/>
              </w:rPr>
              <w:t>Names/e-mail and postal addresses/ telephone numbers/commercially sensitive information redacted</w:t>
            </w:r>
          </w:p>
        </w:tc>
      </w:tr>
      <w:tr w:rsidR="005A5CBC" w:rsidRPr="00BF7892" w14:paraId="34244068"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2149F93" w14:textId="77777777" w:rsidR="005A5CBC" w:rsidRPr="00BF7892" w:rsidRDefault="00720B67">
            <w:pPr>
              <w:spacing w:before="60" w:after="60"/>
              <w:jc w:val="left"/>
              <w:rPr>
                <w:rFonts w:ascii="Arial" w:eastAsia="Arial" w:hAnsi="Arial" w:cs="Arial"/>
              </w:rPr>
            </w:pPr>
            <w:r w:rsidRPr="00BF7892">
              <w:rPr>
                <w:rFonts w:ascii="Arial" w:eastAsia="Arial" w:hAnsi="Arial" w:cs="Arial"/>
                <w:sz w:val="24"/>
                <w:szCs w:val="24"/>
              </w:rPr>
              <w:t xml:space="preserve">For the </w:t>
            </w:r>
          </w:p>
          <w:p w14:paraId="5C3AA417" w14:textId="77777777" w:rsidR="005A5CBC" w:rsidRPr="00BF7892" w:rsidRDefault="00720B67">
            <w:pPr>
              <w:spacing w:before="60" w:after="60"/>
              <w:jc w:val="left"/>
              <w:rPr>
                <w:rFonts w:ascii="Arial" w:eastAsia="Arial" w:hAnsi="Arial" w:cs="Arial"/>
              </w:rPr>
            </w:pPr>
            <w:r w:rsidRPr="00BF7892">
              <w:rPr>
                <w:rFonts w:ascii="Arial" w:eastAsia="Arial" w:hAnsi="Arial" w:cs="Arial"/>
                <w:sz w:val="24"/>
                <w:szCs w:val="24"/>
              </w:rPr>
              <w:t xml:space="preserve">supplier </w:t>
            </w:r>
          </w:p>
        </w:tc>
        <w:tc>
          <w:tcPr>
            <w:tcW w:w="1995" w:type="dxa"/>
          </w:tcPr>
          <w:p w14:paraId="50B5F074"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Name:</w:t>
            </w:r>
          </w:p>
        </w:tc>
        <w:tc>
          <w:tcPr>
            <w:tcW w:w="6525" w:type="dxa"/>
          </w:tcPr>
          <w:p w14:paraId="6ED673C5" w14:textId="4A459A12" w:rsidR="005A5CBC" w:rsidRPr="00BF7892" w:rsidRDefault="00876CC4">
            <w:pPr>
              <w:spacing w:before="60" w:after="60"/>
              <w:ind w:left="-120" w:right="1140"/>
              <w:rPr>
                <w:rFonts w:ascii="Arial" w:eastAsia="Arial" w:hAnsi="Arial" w:cs="Arial"/>
              </w:rPr>
            </w:pPr>
            <w:r w:rsidRPr="00876CC4">
              <w:rPr>
                <w:rFonts w:ascii="Arial" w:hAnsi="Arial" w:cs="Arial"/>
                <w:color w:val="FF0000"/>
              </w:rPr>
              <w:t>Names/e-mail and postal addresses/ telephone numbers/commercially sensitive information redacted</w:t>
            </w:r>
          </w:p>
        </w:tc>
      </w:tr>
      <w:tr w:rsidR="005A5CBC" w:rsidRPr="00BF7892" w14:paraId="00EDCECC"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DC7A8B9" w14:textId="77777777" w:rsidR="005A5CBC" w:rsidRPr="00BF7892"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FA0C455"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Title:</w:t>
            </w:r>
          </w:p>
        </w:tc>
        <w:tc>
          <w:tcPr>
            <w:tcW w:w="6525" w:type="dxa"/>
          </w:tcPr>
          <w:p w14:paraId="7598C5EB" w14:textId="1F171EE3" w:rsidR="005A5CBC" w:rsidRPr="00BF7892" w:rsidRDefault="004E5E93">
            <w:pPr>
              <w:spacing w:before="60" w:after="60"/>
              <w:ind w:left="-120" w:right="1140"/>
              <w:rPr>
                <w:rFonts w:ascii="Arial" w:eastAsia="Arial" w:hAnsi="Arial" w:cs="Arial"/>
              </w:rPr>
            </w:pPr>
            <w:r w:rsidRPr="00BF7892">
              <w:rPr>
                <w:rFonts w:ascii="Arial" w:eastAsia="Arial" w:hAnsi="Arial" w:cs="Arial"/>
                <w:sz w:val="24"/>
                <w:szCs w:val="24"/>
              </w:rPr>
              <w:t>Project Manager</w:t>
            </w:r>
          </w:p>
        </w:tc>
      </w:tr>
      <w:tr w:rsidR="005A5CBC" w:rsidRPr="00BF7892" w14:paraId="607E73F4"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E23167E" w14:textId="77777777" w:rsidR="005A5CBC" w:rsidRPr="00BF7892"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322A3F5"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Email:</w:t>
            </w:r>
          </w:p>
        </w:tc>
        <w:tc>
          <w:tcPr>
            <w:tcW w:w="6525" w:type="dxa"/>
          </w:tcPr>
          <w:p w14:paraId="42F8DE8C" w14:textId="59B88BB3" w:rsidR="005A5CBC" w:rsidRPr="00BF7892" w:rsidRDefault="00876CC4">
            <w:pPr>
              <w:spacing w:before="60" w:after="60"/>
              <w:ind w:left="-120" w:right="1140"/>
              <w:rPr>
                <w:rFonts w:ascii="Arial" w:eastAsia="Arial" w:hAnsi="Arial" w:cs="Arial"/>
              </w:rPr>
            </w:pPr>
            <w:r w:rsidRPr="00876CC4">
              <w:rPr>
                <w:rFonts w:ascii="Arial" w:hAnsi="Arial" w:cs="Arial"/>
                <w:color w:val="FF0000"/>
              </w:rPr>
              <w:t>Names/e-mail and postal addresses/ telephone numbers/commercially sensitive information redacted</w:t>
            </w:r>
          </w:p>
        </w:tc>
      </w:tr>
      <w:tr w:rsidR="005A5CBC" w:rsidRPr="00BF7892" w14:paraId="6E4BA87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E334256" w14:textId="77777777" w:rsidR="005A5CBC" w:rsidRPr="00BF7892"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F84D042"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Phone:</w:t>
            </w:r>
          </w:p>
        </w:tc>
        <w:tc>
          <w:tcPr>
            <w:tcW w:w="6525" w:type="dxa"/>
          </w:tcPr>
          <w:p w14:paraId="653646EC" w14:textId="43CB9C7D" w:rsidR="005A5CBC" w:rsidRPr="00BF7892" w:rsidRDefault="00876CC4">
            <w:pPr>
              <w:spacing w:before="60" w:after="60"/>
              <w:ind w:left="-120" w:right="1140"/>
              <w:rPr>
                <w:rFonts w:ascii="Arial" w:eastAsia="Arial" w:hAnsi="Arial" w:cs="Arial"/>
              </w:rPr>
            </w:pPr>
            <w:r w:rsidRPr="00876CC4">
              <w:rPr>
                <w:rFonts w:ascii="Arial" w:hAnsi="Arial" w:cs="Arial"/>
                <w:color w:val="FF0000"/>
              </w:rPr>
              <w:t>Names/e-mail and postal addresses/ telephone numbers/commercially sensitive information redacted</w:t>
            </w:r>
          </w:p>
        </w:tc>
      </w:tr>
    </w:tbl>
    <w:p w14:paraId="678BE507" w14:textId="77777777" w:rsidR="005A5CBC" w:rsidRPr="00BF7892" w:rsidRDefault="005A5CBC">
      <w:pPr>
        <w:jc w:val="left"/>
        <w:rPr>
          <w:rFonts w:ascii="Arial" w:eastAsia="Arial" w:hAnsi="Arial" w:cs="Arial"/>
        </w:rPr>
      </w:pPr>
    </w:p>
    <w:p w14:paraId="7CDE3619" w14:textId="77777777" w:rsidR="005A5CBC" w:rsidRPr="00BF7892" w:rsidRDefault="005A5CBC">
      <w:pPr>
        <w:jc w:val="left"/>
        <w:rPr>
          <w:rFonts w:ascii="Arial" w:eastAsia="Arial" w:hAnsi="Arial" w:cs="Arial"/>
        </w:rPr>
      </w:pPr>
    </w:p>
    <w:p w14:paraId="73CE673F" w14:textId="77777777" w:rsidR="005A5CBC" w:rsidRPr="00BF7892" w:rsidRDefault="005A5CBC">
      <w:pPr>
        <w:jc w:val="left"/>
        <w:rPr>
          <w:rFonts w:ascii="Arial" w:eastAsia="Arial" w:hAnsi="Arial" w:cs="Arial"/>
        </w:rPr>
      </w:pPr>
    </w:p>
    <w:p w14:paraId="505BD9FE" w14:textId="77777777" w:rsidR="005A5CBC" w:rsidRPr="00BF7892" w:rsidRDefault="005A5CBC">
      <w:pPr>
        <w:jc w:val="left"/>
        <w:rPr>
          <w:rFonts w:ascii="Arial" w:eastAsia="Arial" w:hAnsi="Arial" w:cs="Arial"/>
        </w:rPr>
      </w:pPr>
    </w:p>
    <w:p w14:paraId="6EC6B3B9" w14:textId="77777777" w:rsidR="005A5CBC" w:rsidRPr="00BF7892" w:rsidRDefault="005A5CBC">
      <w:pPr>
        <w:jc w:val="left"/>
        <w:rPr>
          <w:rFonts w:ascii="Arial" w:eastAsia="Arial" w:hAnsi="Arial" w:cs="Arial"/>
        </w:rPr>
      </w:pPr>
    </w:p>
    <w:p w14:paraId="57E9A0DD" w14:textId="77777777" w:rsidR="005A5CBC" w:rsidRPr="00BF7892" w:rsidRDefault="00720B67">
      <w:pPr>
        <w:spacing w:before="60" w:after="60"/>
        <w:ind w:left="-284"/>
        <w:jc w:val="left"/>
        <w:rPr>
          <w:rFonts w:ascii="Arial" w:eastAsia="Arial" w:hAnsi="Arial" w:cs="Arial"/>
        </w:rPr>
      </w:pPr>
      <w:r w:rsidRPr="00BF7892">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rsidRPr="00BF7892" w14:paraId="2C4B157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8CD246A" w14:textId="77777777" w:rsidR="005A5CBC" w:rsidRPr="00BF7892" w:rsidRDefault="00720B67">
            <w:pPr>
              <w:spacing w:before="60" w:after="60"/>
              <w:jc w:val="left"/>
              <w:rPr>
                <w:rFonts w:ascii="Arial" w:eastAsia="Arial" w:hAnsi="Arial" w:cs="Arial"/>
              </w:rPr>
            </w:pPr>
            <w:r w:rsidRPr="00BF7892">
              <w:rPr>
                <w:rFonts w:ascii="Arial" w:eastAsia="Arial" w:hAnsi="Arial" w:cs="Arial"/>
                <w:sz w:val="24"/>
                <w:szCs w:val="24"/>
              </w:rPr>
              <w:t>For the Buyer:</w:t>
            </w:r>
          </w:p>
        </w:tc>
        <w:tc>
          <w:tcPr>
            <w:tcW w:w="1995" w:type="dxa"/>
          </w:tcPr>
          <w:p w14:paraId="30FAC017"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Name:</w:t>
            </w:r>
          </w:p>
        </w:tc>
        <w:tc>
          <w:tcPr>
            <w:tcW w:w="6525" w:type="dxa"/>
          </w:tcPr>
          <w:p w14:paraId="1EA7F412" w14:textId="2444D848" w:rsidR="005A5CBC" w:rsidRPr="00BF7892" w:rsidRDefault="00876CC4" w:rsidP="00876CC4">
            <w:pPr>
              <w:spacing w:before="60" w:after="60"/>
              <w:ind w:left="-120" w:right="1140"/>
              <w:jc w:val="left"/>
              <w:rPr>
                <w:rFonts w:ascii="Arial" w:eastAsia="Arial" w:hAnsi="Arial" w:cs="Arial"/>
              </w:rPr>
            </w:pPr>
            <w:r w:rsidRPr="00876CC4">
              <w:rPr>
                <w:rFonts w:ascii="Arial" w:hAnsi="Arial" w:cs="Arial"/>
                <w:color w:val="FF0000"/>
              </w:rPr>
              <w:t>Names/e-mail and postal addresses/ telephone numbers/commercially sensitive information redacted</w:t>
            </w:r>
          </w:p>
        </w:tc>
      </w:tr>
      <w:tr w:rsidR="005A5CBC" w:rsidRPr="00BF7892" w14:paraId="133FCF7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783D956" w14:textId="77777777" w:rsidR="005A5CBC" w:rsidRPr="00BF7892"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35A748"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Title:</w:t>
            </w:r>
          </w:p>
        </w:tc>
        <w:tc>
          <w:tcPr>
            <w:tcW w:w="6525" w:type="dxa"/>
          </w:tcPr>
          <w:p w14:paraId="3D5F7CB4" w14:textId="36B47D39" w:rsidR="005A5CBC" w:rsidRPr="00BF7892" w:rsidRDefault="00A84724" w:rsidP="00876CC4">
            <w:pPr>
              <w:spacing w:before="60" w:after="60"/>
              <w:ind w:left="-120" w:right="1140"/>
              <w:jc w:val="left"/>
              <w:rPr>
                <w:rFonts w:ascii="Arial" w:eastAsia="Arial" w:hAnsi="Arial" w:cs="Arial"/>
              </w:rPr>
            </w:pPr>
            <w:r>
              <w:rPr>
                <w:rFonts w:ascii="Arial" w:eastAsia="Arial" w:hAnsi="Arial" w:cs="Arial"/>
                <w:sz w:val="24"/>
                <w:szCs w:val="24"/>
              </w:rPr>
              <w:t xml:space="preserve"> </w:t>
            </w:r>
            <w:r w:rsidRPr="00A84724">
              <w:rPr>
                <w:rFonts w:ascii="Arial" w:eastAsia="Arial" w:hAnsi="Arial" w:cs="Arial"/>
                <w:sz w:val="24"/>
                <w:szCs w:val="24"/>
              </w:rPr>
              <w:t>JCG Information Manager</w:t>
            </w:r>
          </w:p>
        </w:tc>
      </w:tr>
      <w:tr w:rsidR="005A5CBC" w:rsidRPr="00BF7892" w14:paraId="27399F6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2080744" w14:textId="77777777" w:rsidR="005A5CBC" w:rsidRPr="00BF7892"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90B8428"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Email:</w:t>
            </w:r>
          </w:p>
        </w:tc>
        <w:tc>
          <w:tcPr>
            <w:tcW w:w="6525" w:type="dxa"/>
          </w:tcPr>
          <w:p w14:paraId="29D9E52C" w14:textId="3895C791" w:rsidR="005A5CBC" w:rsidRPr="00BF7892" w:rsidRDefault="00876CC4" w:rsidP="00876CC4">
            <w:pPr>
              <w:spacing w:before="60" w:after="60"/>
              <w:ind w:left="-120" w:right="1140"/>
              <w:jc w:val="left"/>
              <w:rPr>
                <w:rFonts w:ascii="Arial" w:eastAsia="Arial" w:hAnsi="Arial" w:cs="Arial"/>
              </w:rPr>
            </w:pPr>
            <w:r w:rsidRPr="00876CC4">
              <w:rPr>
                <w:rFonts w:ascii="Arial" w:hAnsi="Arial" w:cs="Arial"/>
                <w:color w:val="FF0000"/>
              </w:rPr>
              <w:t>Names/e-mail and postal addresses/ telephone numbers/commercially sensitive information redacted</w:t>
            </w:r>
          </w:p>
        </w:tc>
      </w:tr>
      <w:tr w:rsidR="005A5CBC" w:rsidRPr="00BF7892" w14:paraId="31DE6F23"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8A41045" w14:textId="77777777" w:rsidR="005A5CBC" w:rsidRPr="00BF7892"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9112491"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Phone:</w:t>
            </w:r>
          </w:p>
        </w:tc>
        <w:tc>
          <w:tcPr>
            <w:tcW w:w="6525" w:type="dxa"/>
          </w:tcPr>
          <w:p w14:paraId="21B4D865" w14:textId="002A146F" w:rsidR="005A5CBC" w:rsidRPr="00BF7892" w:rsidRDefault="00876CC4" w:rsidP="00876CC4">
            <w:pPr>
              <w:spacing w:before="60" w:after="60"/>
              <w:ind w:left="-120" w:right="1140"/>
              <w:jc w:val="left"/>
              <w:rPr>
                <w:rFonts w:ascii="Arial" w:eastAsia="Arial" w:hAnsi="Arial" w:cs="Arial"/>
              </w:rPr>
            </w:pPr>
            <w:r w:rsidRPr="00876CC4">
              <w:rPr>
                <w:rFonts w:ascii="Arial" w:hAnsi="Arial" w:cs="Arial"/>
                <w:color w:val="FF0000"/>
              </w:rPr>
              <w:t>Names/e-mail and postal addresses/ telephone numbers/commercially sensitive information redacted</w:t>
            </w:r>
          </w:p>
        </w:tc>
      </w:tr>
      <w:tr w:rsidR="005A5CBC" w:rsidRPr="00BF7892" w14:paraId="458EE5A6"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D5A6064" w14:textId="77777777" w:rsidR="005A5CBC" w:rsidRPr="00BF7892" w:rsidRDefault="00720B67">
            <w:pPr>
              <w:spacing w:before="60" w:after="60"/>
              <w:jc w:val="left"/>
              <w:rPr>
                <w:rFonts w:ascii="Arial" w:eastAsia="Arial" w:hAnsi="Arial" w:cs="Arial"/>
              </w:rPr>
            </w:pPr>
            <w:r w:rsidRPr="00BF7892">
              <w:rPr>
                <w:rFonts w:ascii="Arial" w:eastAsia="Arial" w:hAnsi="Arial" w:cs="Arial"/>
                <w:sz w:val="24"/>
                <w:szCs w:val="24"/>
              </w:rPr>
              <w:t xml:space="preserve">For the </w:t>
            </w:r>
          </w:p>
          <w:p w14:paraId="4F30AB87" w14:textId="77777777" w:rsidR="005A5CBC" w:rsidRPr="00BF7892" w:rsidRDefault="00720B67">
            <w:pPr>
              <w:spacing w:before="60" w:after="60"/>
              <w:jc w:val="left"/>
              <w:rPr>
                <w:rFonts w:ascii="Arial" w:eastAsia="Arial" w:hAnsi="Arial" w:cs="Arial"/>
              </w:rPr>
            </w:pPr>
            <w:r w:rsidRPr="00BF7892">
              <w:rPr>
                <w:rFonts w:ascii="Arial" w:eastAsia="Arial" w:hAnsi="Arial" w:cs="Arial"/>
                <w:sz w:val="24"/>
                <w:szCs w:val="24"/>
              </w:rPr>
              <w:t xml:space="preserve">supplier: </w:t>
            </w:r>
          </w:p>
        </w:tc>
        <w:tc>
          <w:tcPr>
            <w:tcW w:w="1995" w:type="dxa"/>
          </w:tcPr>
          <w:p w14:paraId="193133A9"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Name:</w:t>
            </w:r>
          </w:p>
        </w:tc>
        <w:tc>
          <w:tcPr>
            <w:tcW w:w="6525" w:type="dxa"/>
          </w:tcPr>
          <w:p w14:paraId="0F97972A" w14:textId="66A6EB5A" w:rsidR="005A5CBC" w:rsidRPr="00BF7892" w:rsidRDefault="00876CC4" w:rsidP="00876CC4">
            <w:pPr>
              <w:spacing w:before="60" w:after="60"/>
              <w:ind w:left="-120" w:right="1140"/>
              <w:jc w:val="left"/>
              <w:rPr>
                <w:rFonts w:ascii="Arial" w:eastAsia="Arial" w:hAnsi="Arial" w:cs="Arial"/>
              </w:rPr>
            </w:pPr>
            <w:r w:rsidRPr="00876CC4">
              <w:rPr>
                <w:rFonts w:ascii="Arial" w:hAnsi="Arial" w:cs="Arial"/>
                <w:color w:val="FF0000"/>
              </w:rPr>
              <w:t>Names/e-mail and postal addresses/ telephone numbers/commercially sensitive information redacted</w:t>
            </w:r>
          </w:p>
        </w:tc>
      </w:tr>
      <w:tr w:rsidR="005A5CBC" w:rsidRPr="00BF7892" w14:paraId="36F478DA"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60CDE69" w14:textId="77777777" w:rsidR="005A5CBC" w:rsidRPr="00BF7892"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6BD121A"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Title:</w:t>
            </w:r>
          </w:p>
        </w:tc>
        <w:tc>
          <w:tcPr>
            <w:tcW w:w="6525" w:type="dxa"/>
          </w:tcPr>
          <w:p w14:paraId="1E6C2C84" w14:textId="1F206F7F" w:rsidR="005A5CBC" w:rsidRPr="00BF7892" w:rsidRDefault="00982FAC" w:rsidP="00876CC4">
            <w:pPr>
              <w:spacing w:before="60" w:after="60"/>
              <w:ind w:left="-120" w:right="1140"/>
              <w:jc w:val="left"/>
              <w:rPr>
                <w:rFonts w:ascii="Arial" w:eastAsia="Arial" w:hAnsi="Arial" w:cs="Arial"/>
              </w:rPr>
            </w:pPr>
            <w:r w:rsidRPr="00BF7892">
              <w:rPr>
                <w:rFonts w:ascii="Arial" w:eastAsia="Arial" w:hAnsi="Arial" w:cs="Arial"/>
                <w:sz w:val="24"/>
                <w:szCs w:val="24"/>
              </w:rPr>
              <w:t>Chief Operating Officer, Ba</w:t>
            </w:r>
            <w:r w:rsidR="005C2095">
              <w:rPr>
                <w:rFonts w:ascii="Arial" w:eastAsia="Arial" w:hAnsi="Arial" w:cs="Arial"/>
                <w:sz w:val="24"/>
                <w:szCs w:val="24"/>
              </w:rPr>
              <w:t>ilie</w:t>
            </w:r>
            <w:r w:rsidRPr="00BF7892">
              <w:rPr>
                <w:rFonts w:ascii="Arial" w:eastAsia="Arial" w:hAnsi="Arial" w:cs="Arial"/>
                <w:sz w:val="24"/>
                <w:szCs w:val="24"/>
              </w:rPr>
              <w:t xml:space="preserve"> Group.</w:t>
            </w:r>
          </w:p>
        </w:tc>
      </w:tr>
      <w:tr w:rsidR="005A5CBC" w:rsidRPr="00BF7892" w14:paraId="4CA70D83"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BCD262D" w14:textId="77777777" w:rsidR="005A5CBC" w:rsidRPr="00BF7892"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83E6429"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Email:</w:t>
            </w:r>
          </w:p>
        </w:tc>
        <w:tc>
          <w:tcPr>
            <w:tcW w:w="6525" w:type="dxa"/>
          </w:tcPr>
          <w:p w14:paraId="3C95749A" w14:textId="0831C15B" w:rsidR="005A5CBC" w:rsidRPr="00BF7892" w:rsidRDefault="00876CC4" w:rsidP="00876CC4">
            <w:pPr>
              <w:spacing w:before="60" w:after="60"/>
              <w:ind w:left="-120" w:right="1140"/>
              <w:jc w:val="left"/>
              <w:rPr>
                <w:rFonts w:ascii="Arial" w:eastAsia="Arial" w:hAnsi="Arial" w:cs="Arial"/>
              </w:rPr>
            </w:pPr>
            <w:r w:rsidRPr="00876CC4">
              <w:rPr>
                <w:rFonts w:ascii="Arial" w:hAnsi="Arial" w:cs="Arial"/>
                <w:color w:val="FF0000"/>
              </w:rPr>
              <w:t>Names/e-mail and postal addresses/ telephone numbers/commercially sensitive information redacted</w:t>
            </w:r>
          </w:p>
        </w:tc>
      </w:tr>
      <w:tr w:rsidR="005A5CBC" w14:paraId="68B1BEC3"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FBE4510" w14:textId="77777777" w:rsidR="005A5CBC" w:rsidRPr="00BF7892"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16C54ED" w14:textId="77777777" w:rsidR="005A5CBC" w:rsidRPr="00BF7892" w:rsidRDefault="00720B67">
            <w:pPr>
              <w:spacing w:before="60" w:after="60"/>
              <w:rPr>
                <w:rFonts w:ascii="Arial" w:eastAsia="Arial" w:hAnsi="Arial" w:cs="Arial"/>
              </w:rPr>
            </w:pPr>
            <w:r w:rsidRPr="00BF7892">
              <w:rPr>
                <w:rFonts w:ascii="Arial" w:eastAsia="Arial" w:hAnsi="Arial" w:cs="Arial"/>
                <w:sz w:val="24"/>
                <w:szCs w:val="24"/>
              </w:rPr>
              <w:t>Phone:</w:t>
            </w:r>
          </w:p>
        </w:tc>
        <w:tc>
          <w:tcPr>
            <w:tcW w:w="6525" w:type="dxa"/>
          </w:tcPr>
          <w:p w14:paraId="3402C0F8" w14:textId="695E845E" w:rsidR="005A5CBC" w:rsidRPr="00BF7892" w:rsidRDefault="00876CC4" w:rsidP="00876CC4">
            <w:pPr>
              <w:spacing w:before="60" w:after="60"/>
              <w:ind w:left="-120" w:right="1140"/>
              <w:jc w:val="left"/>
              <w:rPr>
                <w:rFonts w:ascii="Arial" w:eastAsia="Arial" w:hAnsi="Arial" w:cs="Arial"/>
              </w:rPr>
            </w:pPr>
            <w:r w:rsidRPr="00876CC4">
              <w:rPr>
                <w:rFonts w:ascii="Arial" w:hAnsi="Arial" w:cs="Arial"/>
                <w:color w:val="FF0000"/>
              </w:rPr>
              <w:t>Names/e-mail and postal addresses/ telephone numbers/commercially sensitive information redacted</w:t>
            </w:r>
          </w:p>
        </w:tc>
      </w:tr>
    </w:tbl>
    <w:p w14:paraId="05F02DED" w14:textId="77777777" w:rsidR="005A5CBC" w:rsidRDefault="005A5CBC">
      <w:pPr>
        <w:jc w:val="left"/>
        <w:rPr>
          <w:rFonts w:ascii="Arial" w:eastAsia="Arial" w:hAnsi="Arial" w:cs="Arial"/>
        </w:rPr>
      </w:pPr>
    </w:p>
    <w:p w14:paraId="6A1E8841"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24B5AD6E"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305E176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lastRenderedPageBreak/>
              <w:t xml:space="preserve">Buyer contractual requirements </w:t>
            </w:r>
          </w:p>
        </w:tc>
      </w:tr>
      <w:tr w:rsidR="005A5CBC" w14:paraId="4066BE7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8CB1FF6" w14:textId="06D8F0C1" w:rsidR="005A5CBC" w:rsidRDefault="00720B67">
            <w:pPr>
              <w:spacing w:before="60" w:after="60"/>
              <w:ind w:right="90"/>
              <w:jc w:val="left"/>
              <w:rPr>
                <w:rFonts w:ascii="Arial" w:eastAsia="Arial" w:hAnsi="Arial" w:cs="Arial"/>
              </w:rPr>
            </w:pPr>
            <w:r>
              <w:rPr>
                <w:rFonts w:ascii="Arial" w:eastAsia="Arial" w:hAnsi="Arial" w:cs="Arial"/>
                <w:b/>
                <w:sz w:val="24"/>
                <w:szCs w:val="24"/>
              </w:rPr>
              <w:t xml:space="preserve">Digital outcomes and </w:t>
            </w:r>
            <w:r w:rsidR="00042812">
              <w:rPr>
                <w:rFonts w:ascii="Arial" w:eastAsia="Arial" w:hAnsi="Arial" w:cs="Arial"/>
                <w:b/>
                <w:sz w:val="24"/>
                <w:szCs w:val="24"/>
              </w:rPr>
              <w:t>specialists'</w:t>
            </w:r>
            <w:r>
              <w:rPr>
                <w:rFonts w:ascii="Arial" w:eastAsia="Arial" w:hAnsi="Arial" w:cs="Arial"/>
                <w:b/>
                <w:sz w:val="24"/>
                <w:szCs w:val="24"/>
              </w:rPr>
              <w:t xml:space="preserve"> services required:</w:t>
            </w:r>
          </w:p>
        </w:tc>
        <w:tc>
          <w:tcPr>
            <w:tcW w:w="7040" w:type="dxa"/>
            <w:tcBorders>
              <w:top w:val="single" w:sz="8" w:space="0" w:color="000000"/>
              <w:left w:val="single" w:sz="8" w:space="0" w:color="000000"/>
              <w:bottom w:val="single" w:sz="8" w:space="0" w:color="000000"/>
              <w:right w:val="single" w:sz="8" w:space="0" w:color="000000"/>
            </w:tcBorders>
          </w:tcPr>
          <w:p w14:paraId="539619C0" w14:textId="1A5B2241" w:rsidR="005A5CBC" w:rsidRDefault="00720B67">
            <w:pPr>
              <w:keepNext/>
              <w:spacing w:before="60" w:after="60"/>
              <w:ind w:left="-45" w:right="1140"/>
              <w:jc w:val="left"/>
              <w:rPr>
                <w:rFonts w:ascii="Arial" w:eastAsia="Arial" w:hAnsi="Arial" w:cs="Arial"/>
              </w:rPr>
            </w:pPr>
            <w:r>
              <w:rPr>
                <w:rFonts w:ascii="Arial" w:eastAsia="Arial" w:hAnsi="Arial" w:cs="Arial"/>
                <w:sz w:val="24"/>
                <w:szCs w:val="24"/>
                <w:highlight w:val="white"/>
              </w:rPr>
              <w:t xml:space="preserve">For the provision of </w:t>
            </w:r>
            <w:r w:rsidR="00653573" w:rsidRPr="00BF7892">
              <w:rPr>
                <w:rFonts w:ascii="Arial" w:eastAsia="Arial" w:hAnsi="Arial" w:cs="Arial"/>
                <w:sz w:val="24"/>
                <w:szCs w:val="24"/>
              </w:rPr>
              <w:t>a Service Manager</w:t>
            </w:r>
            <w:r w:rsidRPr="00BF7892">
              <w:rPr>
                <w:rFonts w:ascii="Arial" w:eastAsia="Arial" w:hAnsi="Arial" w:cs="Arial"/>
                <w:sz w:val="24"/>
                <w:szCs w:val="24"/>
              </w:rPr>
              <w:t xml:space="preserve"> </w:t>
            </w:r>
          </w:p>
        </w:tc>
      </w:tr>
      <w:tr w:rsidR="005A5CBC" w14:paraId="75131550"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0A6457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45C36C00" w14:textId="5875CE51" w:rsidR="005A5CBC" w:rsidRDefault="00653573">
            <w:pPr>
              <w:spacing w:before="60" w:after="60"/>
              <w:ind w:left="-45"/>
              <w:jc w:val="left"/>
              <w:rPr>
                <w:rFonts w:ascii="Arial" w:eastAsia="Arial" w:hAnsi="Arial" w:cs="Arial"/>
              </w:rPr>
            </w:pPr>
            <w:r w:rsidRPr="00BF7892">
              <w:rPr>
                <w:rFonts w:ascii="Arial" w:eastAsia="Arial" w:hAnsi="Arial" w:cs="Arial"/>
                <w:sz w:val="24"/>
                <w:szCs w:val="24"/>
              </w:rPr>
              <w:t>30</w:t>
            </w:r>
            <w:r w:rsidR="00720B67" w:rsidRPr="00BF7892">
              <w:rPr>
                <w:rFonts w:ascii="Arial" w:eastAsia="Arial" w:hAnsi="Arial" w:cs="Arial"/>
                <w:sz w:val="24"/>
                <w:szCs w:val="24"/>
              </w:rPr>
              <w:t xml:space="preserve"> </w:t>
            </w:r>
            <w:r w:rsidR="00720B67">
              <w:rPr>
                <w:rFonts w:ascii="Arial" w:eastAsia="Arial" w:hAnsi="Arial" w:cs="Arial"/>
                <w:sz w:val="24"/>
                <w:szCs w:val="24"/>
                <w:highlight w:val="white"/>
              </w:rPr>
              <w:t>days from the date of Buyer acceptance of release.</w:t>
            </w:r>
          </w:p>
        </w:tc>
      </w:tr>
      <w:tr w:rsidR="005A5CBC" w14:paraId="05BE4F5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8258BAE"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536C8886" w14:textId="2495B910" w:rsidR="005A5CBC" w:rsidRPr="00BF7892" w:rsidRDefault="00653573">
            <w:pPr>
              <w:spacing w:before="60" w:after="60"/>
              <w:ind w:left="-45"/>
              <w:jc w:val="left"/>
              <w:rPr>
                <w:rFonts w:ascii="Arial" w:eastAsia="Arial" w:hAnsi="Arial" w:cs="Arial"/>
              </w:rPr>
            </w:pPr>
            <w:r w:rsidRPr="00BF7892">
              <w:rPr>
                <w:rFonts w:ascii="Arial" w:eastAsia="Arial" w:hAnsi="Arial" w:cs="Arial"/>
                <w:sz w:val="24"/>
                <w:szCs w:val="24"/>
              </w:rPr>
              <w:t>As per the statement of requirements.</w:t>
            </w:r>
          </w:p>
        </w:tc>
      </w:tr>
      <w:tr w:rsidR="005A5CBC" w14:paraId="745A90B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0F60A67"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757DC0CE" w14:textId="6666A380" w:rsidR="005A5CBC" w:rsidRPr="00BF7892" w:rsidRDefault="00720B67" w:rsidP="00653573">
            <w:pPr>
              <w:spacing w:before="60" w:after="60"/>
              <w:ind w:left="-45" w:right="1140"/>
              <w:rPr>
                <w:rFonts w:ascii="Arial" w:eastAsia="Arial" w:hAnsi="Arial" w:cs="Arial"/>
              </w:rPr>
            </w:pPr>
            <w:r w:rsidRPr="00BF7892">
              <w:rPr>
                <w:rFonts w:ascii="Arial" w:eastAsia="Arial" w:hAnsi="Arial" w:cs="Arial"/>
                <w:sz w:val="24"/>
                <w:szCs w:val="24"/>
              </w:rPr>
              <w:t xml:space="preserve">The level of clearance for this requirement is: </w:t>
            </w:r>
            <w:r w:rsidR="00653573" w:rsidRPr="00BF7892">
              <w:rPr>
                <w:rFonts w:ascii="Arial" w:eastAsia="Arial" w:hAnsi="Arial" w:cs="Arial"/>
                <w:sz w:val="24"/>
                <w:szCs w:val="24"/>
              </w:rPr>
              <w:t>Developed Vetting.</w:t>
            </w:r>
          </w:p>
        </w:tc>
      </w:tr>
      <w:tr w:rsidR="005A5CBC" w14:paraId="7F832FEF"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16F0D01"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9026A72" w14:textId="77777777" w:rsidR="005A5CBC" w:rsidRPr="001F5A0B" w:rsidRDefault="00D433BA" w:rsidP="001F5A0B">
            <w:pPr>
              <w:spacing w:before="60" w:after="60"/>
              <w:ind w:left="-45" w:right="1140"/>
              <w:rPr>
                <w:rFonts w:ascii="Arial" w:eastAsia="Arial" w:hAnsi="Arial" w:cs="Arial"/>
                <w:sz w:val="24"/>
                <w:szCs w:val="24"/>
              </w:rPr>
            </w:pPr>
            <w:r w:rsidRPr="001F5A0B">
              <w:rPr>
                <w:rFonts w:ascii="Arial" w:eastAsia="Arial" w:hAnsi="Arial" w:cs="Arial"/>
                <w:sz w:val="24"/>
                <w:szCs w:val="24"/>
              </w:rPr>
              <w:t>DEFSTAN 05-138 (MODERATE) RAR-NZ3X8TCN.</w:t>
            </w:r>
          </w:p>
          <w:p w14:paraId="2C52CCAF" w14:textId="40148071" w:rsidR="001F5A0B" w:rsidRPr="00D433BA" w:rsidRDefault="001F5A0B" w:rsidP="001F5A0B">
            <w:pPr>
              <w:spacing w:before="60" w:after="60"/>
              <w:ind w:left="-45" w:right="1140"/>
              <w:rPr>
                <w:rFonts w:ascii="Arial" w:eastAsia="Arial" w:hAnsi="Arial" w:cs="Arial"/>
                <w:highlight w:val="yellow"/>
              </w:rPr>
            </w:pPr>
            <w:r w:rsidRPr="001F5A0B">
              <w:rPr>
                <w:rFonts w:ascii="Arial" w:eastAsia="Arial" w:hAnsi="Arial" w:cs="Arial"/>
                <w:sz w:val="24"/>
                <w:szCs w:val="24"/>
              </w:rPr>
              <w:t>SAQ-C4HN368U</w:t>
            </w:r>
          </w:p>
        </w:tc>
      </w:tr>
      <w:tr w:rsidR="005A5CBC" w14:paraId="743F09F5"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6D2E646" w14:textId="77777777" w:rsidR="005A5CBC" w:rsidRDefault="00720B6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43D8EE69" w14:textId="45A88B4D" w:rsidR="005A5CBC" w:rsidRDefault="00D433BA" w:rsidP="001F5A0B">
            <w:pPr>
              <w:spacing w:before="60" w:after="60"/>
              <w:ind w:left="-45" w:right="1140"/>
              <w:rPr>
                <w:rFonts w:ascii="Arial" w:eastAsia="Arial" w:hAnsi="Arial" w:cs="Arial"/>
              </w:rPr>
            </w:pPr>
            <w:r w:rsidRPr="001F5A0B">
              <w:rPr>
                <w:rFonts w:ascii="Arial" w:eastAsia="Arial" w:hAnsi="Arial" w:cs="Arial"/>
                <w:sz w:val="24"/>
                <w:szCs w:val="24"/>
              </w:rPr>
              <w:t>As per Part B – Terms and Conditions.</w:t>
            </w:r>
          </w:p>
        </w:tc>
      </w:tr>
      <w:tr w:rsidR="005A5CBC" w14:paraId="346FC1E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16DF7B6"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62C4D6C2" w14:textId="313F722C" w:rsidR="005A5CBC" w:rsidRDefault="00D433BA" w:rsidP="001F5A0B">
            <w:pPr>
              <w:spacing w:before="60" w:after="60"/>
              <w:ind w:left="-45" w:right="1140"/>
              <w:rPr>
                <w:rFonts w:ascii="Arial" w:eastAsia="Arial" w:hAnsi="Arial" w:cs="Arial"/>
              </w:rPr>
            </w:pPr>
            <w:r w:rsidRPr="001F5A0B">
              <w:rPr>
                <w:rFonts w:ascii="Arial" w:eastAsia="Arial" w:hAnsi="Arial" w:cs="Arial"/>
                <w:sz w:val="24"/>
                <w:szCs w:val="24"/>
              </w:rPr>
              <w:t>None.</w:t>
            </w:r>
          </w:p>
        </w:tc>
      </w:tr>
      <w:tr w:rsidR="005A5CBC" w14:paraId="4A525F08"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3E6F2E5C"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7FB9EACE"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514870D"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3B27185" w14:textId="4F4780D3" w:rsidR="005A5CBC" w:rsidRPr="001F5A0B" w:rsidRDefault="001C6E7F" w:rsidP="001F5A0B">
            <w:pPr>
              <w:spacing w:before="60" w:after="60"/>
              <w:ind w:left="-45" w:right="1140"/>
              <w:rPr>
                <w:rFonts w:ascii="Arial" w:eastAsia="Arial" w:hAnsi="Arial" w:cs="Arial"/>
                <w:sz w:val="24"/>
                <w:szCs w:val="24"/>
              </w:rPr>
            </w:pPr>
            <w:r w:rsidRPr="001F5A0B">
              <w:rPr>
                <w:rFonts w:ascii="Arial" w:eastAsia="Arial" w:hAnsi="Arial" w:cs="Arial"/>
                <w:sz w:val="24"/>
                <w:szCs w:val="24"/>
              </w:rPr>
              <w:t>None.</w:t>
            </w:r>
          </w:p>
        </w:tc>
      </w:tr>
      <w:tr w:rsidR="005A5CBC" w14:paraId="5CDD8333"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A71EBD5"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4C770FDA" w14:textId="35119A47" w:rsidR="005A5CBC" w:rsidRPr="001F5A0B" w:rsidRDefault="001C6E7F" w:rsidP="001F5A0B">
            <w:pPr>
              <w:spacing w:before="60" w:after="60"/>
              <w:ind w:left="-45" w:right="1140"/>
              <w:rPr>
                <w:rFonts w:ascii="Arial" w:eastAsia="Arial" w:hAnsi="Arial" w:cs="Arial"/>
                <w:sz w:val="24"/>
                <w:szCs w:val="24"/>
              </w:rPr>
            </w:pPr>
            <w:r w:rsidRPr="001F5A0B">
              <w:rPr>
                <w:rFonts w:ascii="Arial" w:eastAsia="Arial" w:hAnsi="Arial" w:cs="Arial"/>
                <w:sz w:val="24"/>
                <w:szCs w:val="24"/>
              </w:rPr>
              <w:t>None.</w:t>
            </w:r>
          </w:p>
          <w:p w14:paraId="0EA7F7E3" w14:textId="77777777" w:rsidR="005A5CBC" w:rsidRPr="001F5A0B" w:rsidRDefault="005A5CBC" w:rsidP="001F5A0B">
            <w:pPr>
              <w:spacing w:before="60" w:after="60"/>
              <w:ind w:left="-45" w:right="1140"/>
              <w:rPr>
                <w:rFonts w:ascii="Arial" w:eastAsia="Arial" w:hAnsi="Arial" w:cs="Arial"/>
                <w:sz w:val="24"/>
                <w:szCs w:val="24"/>
              </w:rPr>
            </w:pPr>
          </w:p>
        </w:tc>
      </w:tr>
      <w:tr w:rsidR="005A5CBC" w14:paraId="2E0E7B5F"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38FF1D2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264510D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C9FBE4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1754AB87" w14:textId="1F0204A5" w:rsidR="005A5CBC" w:rsidRDefault="00BF7892">
            <w:pPr>
              <w:keepNext/>
              <w:spacing w:before="60" w:after="60"/>
              <w:jc w:val="left"/>
              <w:rPr>
                <w:rFonts w:ascii="Arial" w:eastAsia="Arial" w:hAnsi="Arial" w:cs="Arial"/>
              </w:rPr>
            </w:pPr>
            <w:r w:rsidRPr="005007A3">
              <w:rPr>
                <w:rFonts w:ascii="Arial" w:eastAsia="Arial" w:hAnsi="Arial" w:cs="Arial"/>
                <w:sz w:val="22"/>
                <w:szCs w:val="22"/>
              </w:rPr>
              <w:t>Electronic payment through MOD Contracting, Purchasing and Finance (CP&amp;F) system.</w:t>
            </w:r>
          </w:p>
        </w:tc>
      </w:tr>
      <w:tr w:rsidR="005A5CBC" w14:paraId="79D3301E"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2A2F34C" w14:textId="77777777" w:rsidR="005A5CBC" w:rsidRDefault="00720B67">
            <w:pPr>
              <w:spacing w:before="60" w:after="60"/>
              <w:jc w:val="left"/>
              <w:rPr>
                <w:rFonts w:ascii="Arial" w:eastAsia="Arial" w:hAnsi="Arial" w:cs="Arial"/>
              </w:rPr>
            </w:pPr>
            <w:r>
              <w:rPr>
                <w:rFonts w:ascii="Arial" w:eastAsia="Arial" w:hAnsi="Arial" w:cs="Arial"/>
                <w:b/>
                <w:sz w:val="24"/>
                <w:szCs w:val="24"/>
              </w:rPr>
              <w:lastRenderedPageBreak/>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005C8E7E" w14:textId="5742A3FA" w:rsidR="005A5CBC" w:rsidRPr="00AF3A7C" w:rsidRDefault="00D433BA">
            <w:pPr>
              <w:keepNext/>
              <w:spacing w:before="60" w:after="60"/>
              <w:jc w:val="left"/>
              <w:rPr>
                <w:rFonts w:ascii="Arial" w:eastAsia="Arial" w:hAnsi="Arial" w:cs="Arial"/>
              </w:rPr>
            </w:pPr>
            <w:r w:rsidRPr="00AF3A7C">
              <w:rPr>
                <w:rFonts w:ascii="Arial" w:eastAsia="Arial" w:hAnsi="Arial" w:cs="Arial"/>
                <w:sz w:val="24"/>
                <w:szCs w:val="24"/>
              </w:rPr>
              <w:t xml:space="preserve">Fixed-price monthly </w:t>
            </w:r>
            <w:r w:rsidR="003E6D9F" w:rsidRPr="00AF3A7C">
              <w:rPr>
                <w:rFonts w:ascii="Arial" w:eastAsia="Arial" w:hAnsi="Arial" w:cs="Arial"/>
                <w:sz w:val="24"/>
                <w:szCs w:val="24"/>
              </w:rPr>
              <w:t xml:space="preserve">milestone </w:t>
            </w:r>
            <w:r w:rsidRPr="00AF3A7C">
              <w:rPr>
                <w:rFonts w:ascii="Arial" w:eastAsia="Arial" w:hAnsi="Arial" w:cs="Arial"/>
                <w:sz w:val="24"/>
                <w:szCs w:val="24"/>
              </w:rPr>
              <w:t>invoice</w:t>
            </w:r>
            <w:r w:rsidR="003E6D9F" w:rsidRPr="00AF3A7C">
              <w:rPr>
                <w:rFonts w:ascii="Arial" w:eastAsia="Arial" w:hAnsi="Arial" w:cs="Arial"/>
                <w:sz w:val="24"/>
                <w:szCs w:val="24"/>
              </w:rPr>
              <w:t>s</w:t>
            </w:r>
            <w:r w:rsidRPr="00AF3A7C">
              <w:rPr>
                <w:rFonts w:ascii="Arial" w:eastAsia="Arial" w:hAnsi="Arial" w:cs="Arial"/>
                <w:sz w:val="24"/>
                <w:szCs w:val="24"/>
              </w:rPr>
              <w:t>.</w:t>
            </w:r>
          </w:p>
        </w:tc>
      </w:tr>
      <w:tr w:rsidR="005A5CBC" w14:paraId="2F62381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5E9DF85"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6830B37A" w14:textId="7CC54B2E" w:rsidR="005A5CBC" w:rsidRPr="00AF3A7C" w:rsidRDefault="00D433BA">
            <w:pPr>
              <w:keepNext/>
              <w:spacing w:before="60" w:after="60"/>
              <w:jc w:val="left"/>
              <w:rPr>
                <w:rFonts w:ascii="Arial" w:eastAsia="Arial" w:hAnsi="Arial" w:cs="Arial"/>
                <w:sz w:val="22"/>
                <w:szCs w:val="22"/>
              </w:rPr>
            </w:pPr>
            <w:r w:rsidRPr="00AF3A7C">
              <w:rPr>
                <w:rFonts w:ascii="Arial" w:eastAsia="Arial" w:hAnsi="Arial" w:cs="Arial"/>
                <w:sz w:val="22"/>
                <w:szCs w:val="22"/>
              </w:rPr>
              <w:t>Submitted to CP&amp;F.</w:t>
            </w:r>
            <w:r w:rsidR="00212B92" w:rsidRPr="00AF3A7C">
              <w:rPr>
                <w:rFonts w:ascii="Arial" w:eastAsia="Arial" w:hAnsi="Arial" w:cs="Arial"/>
                <w:sz w:val="22"/>
                <w:szCs w:val="22"/>
              </w:rPr>
              <w:t xml:space="preserve"> with advice e-mail sent to the Buyer Principal contact and Buyer Commercial Officer</w:t>
            </w:r>
          </w:p>
        </w:tc>
      </w:tr>
      <w:tr w:rsidR="005A5CBC" w14:paraId="5C5D69C0"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60DE1D4"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3D9D734F" w14:textId="33FF82F8" w:rsidR="005A5CBC" w:rsidRPr="00AF3A7C" w:rsidRDefault="003E6D9F">
            <w:pPr>
              <w:keepNext/>
              <w:spacing w:before="60" w:after="60"/>
              <w:jc w:val="left"/>
              <w:rPr>
                <w:rFonts w:ascii="Arial" w:eastAsia="Arial" w:hAnsi="Arial" w:cs="Arial"/>
                <w:sz w:val="24"/>
                <w:szCs w:val="24"/>
              </w:rPr>
            </w:pPr>
            <w:r w:rsidRPr="00AF3A7C">
              <w:rPr>
                <w:rFonts w:ascii="Arial" w:eastAsia="Arial" w:hAnsi="Arial" w:cs="Arial"/>
                <w:sz w:val="24"/>
                <w:szCs w:val="24"/>
              </w:rPr>
              <w:t xml:space="preserve">PO number, Contract number, Milestone being claimed, value and provision of </w:t>
            </w:r>
            <w:hyperlink r:id="rId11" w:history="1">
              <w:r w:rsidRPr="00AF3A7C">
                <w:rPr>
                  <w:rFonts w:ascii="Arial" w:eastAsia="Arial" w:hAnsi="Arial" w:cs="Arial"/>
                  <w:sz w:val="24"/>
                  <w:szCs w:val="24"/>
                </w:rPr>
                <w:t>Transmitters &amp; Antennas Lifecycle Manager (TALM).</w:t>
              </w:r>
            </w:hyperlink>
          </w:p>
        </w:tc>
      </w:tr>
      <w:tr w:rsidR="005A5CBC" w14:paraId="4948BBFC"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6AED29B"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BD22E57" w14:textId="25C4C7AE" w:rsidR="005A5CBC" w:rsidRPr="00AF3A7C" w:rsidRDefault="003E6D9F">
            <w:pPr>
              <w:keepNext/>
              <w:spacing w:before="60" w:after="60"/>
              <w:jc w:val="left"/>
              <w:rPr>
                <w:rFonts w:ascii="Arial" w:eastAsia="Arial" w:hAnsi="Arial" w:cs="Arial"/>
              </w:rPr>
            </w:pPr>
            <w:r w:rsidRPr="00AF3A7C">
              <w:rPr>
                <w:rFonts w:ascii="Arial" w:eastAsia="Arial" w:hAnsi="Arial" w:cs="Arial"/>
                <w:sz w:val="24"/>
                <w:szCs w:val="24"/>
              </w:rPr>
              <w:t>Monthly.</w:t>
            </w:r>
          </w:p>
        </w:tc>
      </w:tr>
      <w:tr w:rsidR="005A5CBC" w14:paraId="3DDBB84D"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660A078"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43F8E0FA" w14:textId="4908FAF4" w:rsidR="005A5CBC" w:rsidRPr="00AF3A7C" w:rsidRDefault="003E6D9F">
            <w:pPr>
              <w:keepNext/>
              <w:spacing w:before="60" w:after="60"/>
              <w:jc w:val="left"/>
              <w:rPr>
                <w:rFonts w:ascii="Arial" w:eastAsia="Arial" w:hAnsi="Arial" w:cs="Arial"/>
              </w:rPr>
            </w:pPr>
            <w:r w:rsidRPr="001F5A0B">
              <w:rPr>
                <w:rFonts w:ascii="Arial" w:eastAsia="Arial" w:hAnsi="Arial" w:cs="Arial"/>
                <w:sz w:val="24"/>
                <w:szCs w:val="24"/>
              </w:rPr>
              <w:t>£</w:t>
            </w:r>
            <w:r w:rsidR="001F5A0B">
              <w:rPr>
                <w:rFonts w:ascii="Arial" w:eastAsia="Arial" w:hAnsi="Arial" w:cs="Arial"/>
                <w:sz w:val="24"/>
                <w:szCs w:val="24"/>
              </w:rPr>
              <w:t>218,080</w:t>
            </w:r>
          </w:p>
        </w:tc>
      </w:tr>
    </w:tbl>
    <w:p w14:paraId="313A47E0" w14:textId="77777777" w:rsidR="005A5CBC" w:rsidRDefault="005A5CBC">
      <w:pPr>
        <w:spacing w:after="120"/>
        <w:rPr>
          <w:rFonts w:ascii="Arial" w:eastAsia="Arial" w:hAnsi="Arial" w:cs="Arial"/>
        </w:rPr>
      </w:pPr>
    </w:p>
    <w:p w14:paraId="0638B86E" w14:textId="520872B4" w:rsidR="005A5CBC" w:rsidRDefault="00720B67" w:rsidP="003E6D9F">
      <w:pPr>
        <w:spacing w:after="120"/>
        <w:rPr>
          <w:rFonts w:ascii="Arial" w:eastAsia="Arial" w:hAnsi="Arial" w:cs="Arial"/>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p>
    <w:tbl>
      <w:tblPr>
        <w:tblStyle w:val="TableGrid"/>
        <w:tblW w:w="0" w:type="auto"/>
        <w:tblInd w:w="1696" w:type="dxa"/>
        <w:tblLook w:val="04A0" w:firstRow="1" w:lastRow="0" w:firstColumn="1" w:lastColumn="0" w:noHBand="0" w:noVBand="1"/>
      </w:tblPr>
      <w:tblGrid>
        <w:gridCol w:w="1514"/>
        <w:gridCol w:w="2030"/>
        <w:gridCol w:w="1559"/>
      </w:tblGrid>
      <w:tr w:rsidR="003E6D9F" w:rsidRPr="001E10F7" w14:paraId="452818E4" w14:textId="77777777" w:rsidTr="003E6D9F">
        <w:tc>
          <w:tcPr>
            <w:tcW w:w="1514" w:type="dxa"/>
            <w:shd w:val="clear" w:color="auto" w:fill="D9D9D9" w:themeFill="background1" w:themeFillShade="D9"/>
          </w:tcPr>
          <w:p w14:paraId="70024469" w14:textId="3B730787" w:rsidR="003E6D9F" w:rsidRPr="001E10F7" w:rsidRDefault="003E6D9F" w:rsidP="003E6D9F">
            <w:pPr>
              <w:spacing w:after="120"/>
              <w:jc w:val="center"/>
              <w:rPr>
                <w:rFonts w:ascii="Arial" w:eastAsia="Arial" w:hAnsi="Arial" w:cs="Arial"/>
                <w:b/>
                <w:bCs/>
                <w:sz w:val="24"/>
                <w:szCs w:val="24"/>
              </w:rPr>
            </w:pPr>
            <w:r w:rsidRPr="001E10F7">
              <w:rPr>
                <w:rFonts w:ascii="Arial" w:eastAsia="Arial" w:hAnsi="Arial" w:cs="Arial"/>
                <w:b/>
                <w:bCs/>
                <w:sz w:val="24"/>
                <w:szCs w:val="24"/>
              </w:rPr>
              <w:t>Milestone</w:t>
            </w:r>
          </w:p>
        </w:tc>
        <w:tc>
          <w:tcPr>
            <w:tcW w:w="2030" w:type="dxa"/>
            <w:shd w:val="clear" w:color="auto" w:fill="D9D9D9" w:themeFill="background1" w:themeFillShade="D9"/>
          </w:tcPr>
          <w:p w14:paraId="22075154" w14:textId="42317631" w:rsidR="003E6D9F" w:rsidRPr="001E10F7" w:rsidRDefault="003E6D9F" w:rsidP="003E6D9F">
            <w:pPr>
              <w:spacing w:after="120"/>
              <w:jc w:val="center"/>
              <w:rPr>
                <w:rFonts w:ascii="Arial" w:eastAsia="Arial" w:hAnsi="Arial" w:cs="Arial"/>
                <w:b/>
                <w:bCs/>
                <w:sz w:val="24"/>
                <w:szCs w:val="24"/>
              </w:rPr>
            </w:pPr>
            <w:r w:rsidRPr="001E10F7">
              <w:rPr>
                <w:rFonts w:ascii="Arial" w:eastAsia="Arial" w:hAnsi="Arial" w:cs="Arial"/>
                <w:b/>
                <w:bCs/>
                <w:sz w:val="24"/>
                <w:szCs w:val="24"/>
              </w:rPr>
              <w:t>Month</w:t>
            </w:r>
          </w:p>
        </w:tc>
        <w:tc>
          <w:tcPr>
            <w:tcW w:w="1559" w:type="dxa"/>
            <w:shd w:val="clear" w:color="auto" w:fill="D9D9D9" w:themeFill="background1" w:themeFillShade="D9"/>
          </w:tcPr>
          <w:p w14:paraId="0DC7CDA0" w14:textId="401F55DB" w:rsidR="003E6D9F" w:rsidRPr="001E10F7" w:rsidRDefault="003E6D9F" w:rsidP="003E6D9F">
            <w:pPr>
              <w:spacing w:after="120"/>
              <w:jc w:val="center"/>
              <w:rPr>
                <w:rFonts w:ascii="Arial" w:eastAsia="Arial" w:hAnsi="Arial" w:cs="Arial"/>
                <w:b/>
                <w:bCs/>
                <w:sz w:val="24"/>
                <w:szCs w:val="24"/>
              </w:rPr>
            </w:pPr>
            <w:r w:rsidRPr="001E10F7">
              <w:rPr>
                <w:rFonts w:ascii="Arial" w:eastAsia="Arial" w:hAnsi="Arial" w:cs="Arial"/>
                <w:b/>
                <w:bCs/>
                <w:sz w:val="24"/>
                <w:szCs w:val="24"/>
              </w:rPr>
              <w:t>Value</w:t>
            </w:r>
          </w:p>
        </w:tc>
      </w:tr>
      <w:tr w:rsidR="003E6D9F" w:rsidRPr="001E10F7" w14:paraId="10E9D3E7" w14:textId="77777777" w:rsidTr="003E6D9F">
        <w:tc>
          <w:tcPr>
            <w:tcW w:w="1514" w:type="dxa"/>
          </w:tcPr>
          <w:p w14:paraId="2E4FAB49" w14:textId="2148C36C" w:rsidR="003E6D9F" w:rsidRPr="001F5A0B" w:rsidRDefault="003E6D9F" w:rsidP="001F5A0B">
            <w:pPr>
              <w:keepNext/>
              <w:spacing w:before="60" w:after="60"/>
              <w:jc w:val="left"/>
              <w:rPr>
                <w:rFonts w:ascii="Arial" w:eastAsia="Arial" w:hAnsi="Arial" w:cs="Arial"/>
                <w:sz w:val="24"/>
                <w:szCs w:val="24"/>
              </w:rPr>
            </w:pPr>
            <w:r w:rsidRPr="001F5A0B">
              <w:rPr>
                <w:rFonts w:ascii="Arial" w:eastAsia="Arial" w:hAnsi="Arial" w:cs="Arial"/>
                <w:sz w:val="24"/>
                <w:szCs w:val="24"/>
              </w:rPr>
              <w:lastRenderedPageBreak/>
              <w:t>1</w:t>
            </w:r>
          </w:p>
        </w:tc>
        <w:tc>
          <w:tcPr>
            <w:tcW w:w="2030" w:type="dxa"/>
          </w:tcPr>
          <w:p w14:paraId="416ADBCC" w14:textId="0F252669" w:rsidR="003E6D9F" w:rsidRPr="001F5A0B" w:rsidRDefault="003E6D9F" w:rsidP="001F5A0B">
            <w:pPr>
              <w:keepNext/>
              <w:spacing w:before="60" w:after="60"/>
              <w:jc w:val="left"/>
              <w:rPr>
                <w:rFonts w:ascii="Arial" w:eastAsia="Arial" w:hAnsi="Arial" w:cs="Arial"/>
                <w:sz w:val="24"/>
                <w:szCs w:val="24"/>
              </w:rPr>
            </w:pPr>
            <w:r w:rsidRPr="001F5A0B">
              <w:rPr>
                <w:rFonts w:ascii="Arial" w:eastAsia="Arial" w:hAnsi="Arial" w:cs="Arial"/>
                <w:sz w:val="24"/>
                <w:szCs w:val="24"/>
              </w:rPr>
              <w:t>Mar 21</w:t>
            </w:r>
          </w:p>
        </w:tc>
        <w:tc>
          <w:tcPr>
            <w:tcW w:w="1559" w:type="dxa"/>
          </w:tcPr>
          <w:p w14:paraId="3B7EF781" w14:textId="0DBE2617" w:rsidR="003E6D9F" w:rsidRPr="001F5A0B" w:rsidRDefault="002827DA"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w:t>
            </w:r>
            <w:r w:rsidR="001F5A0B" w:rsidRPr="001F5A0B">
              <w:rPr>
                <w:rFonts w:ascii="Arial" w:eastAsia="Arial" w:hAnsi="Arial" w:cs="Arial"/>
                <w:sz w:val="24"/>
                <w:szCs w:val="24"/>
              </w:rPr>
              <w:t>173.33</w:t>
            </w:r>
          </w:p>
        </w:tc>
      </w:tr>
      <w:tr w:rsidR="001F5A0B" w:rsidRPr="001E10F7" w14:paraId="74047603" w14:textId="77777777" w:rsidTr="003E6D9F">
        <w:tc>
          <w:tcPr>
            <w:tcW w:w="1514" w:type="dxa"/>
          </w:tcPr>
          <w:p w14:paraId="7572F5B1" w14:textId="7F7DBC1B"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2</w:t>
            </w:r>
          </w:p>
        </w:tc>
        <w:tc>
          <w:tcPr>
            <w:tcW w:w="2030" w:type="dxa"/>
          </w:tcPr>
          <w:p w14:paraId="56489105" w14:textId="5FEDA4B5"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Apr 21</w:t>
            </w:r>
          </w:p>
        </w:tc>
        <w:tc>
          <w:tcPr>
            <w:tcW w:w="1559" w:type="dxa"/>
          </w:tcPr>
          <w:p w14:paraId="38F04143" w14:textId="1D89E92D"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£18,173.33</w:t>
            </w:r>
          </w:p>
        </w:tc>
      </w:tr>
      <w:tr w:rsidR="001F5A0B" w:rsidRPr="001E10F7" w14:paraId="4F72959E" w14:textId="77777777" w:rsidTr="003E6D9F">
        <w:tc>
          <w:tcPr>
            <w:tcW w:w="1514" w:type="dxa"/>
          </w:tcPr>
          <w:p w14:paraId="4764572A" w14:textId="15A648A7"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3</w:t>
            </w:r>
          </w:p>
        </w:tc>
        <w:tc>
          <w:tcPr>
            <w:tcW w:w="2030" w:type="dxa"/>
          </w:tcPr>
          <w:p w14:paraId="6F70B3BB" w14:textId="0EDCBB6D"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May 21</w:t>
            </w:r>
          </w:p>
        </w:tc>
        <w:tc>
          <w:tcPr>
            <w:tcW w:w="1559" w:type="dxa"/>
          </w:tcPr>
          <w:p w14:paraId="51AC0618" w14:textId="322376B7"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£18,173.33</w:t>
            </w:r>
          </w:p>
        </w:tc>
      </w:tr>
      <w:tr w:rsidR="001F5A0B" w:rsidRPr="001E10F7" w14:paraId="2413B2BC" w14:textId="77777777" w:rsidTr="003E6D9F">
        <w:tc>
          <w:tcPr>
            <w:tcW w:w="1514" w:type="dxa"/>
          </w:tcPr>
          <w:p w14:paraId="152AF872" w14:textId="273DF76D"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4</w:t>
            </w:r>
          </w:p>
        </w:tc>
        <w:tc>
          <w:tcPr>
            <w:tcW w:w="2030" w:type="dxa"/>
          </w:tcPr>
          <w:p w14:paraId="2C89DEF1" w14:textId="64651018"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Jun 21</w:t>
            </w:r>
          </w:p>
        </w:tc>
        <w:tc>
          <w:tcPr>
            <w:tcW w:w="1559" w:type="dxa"/>
          </w:tcPr>
          <w:p w14:paraId="403A9FDD" w14:textId="07E93CEA"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£18,173.33</w:t>
            </w:r>
          </w:p>
        </w:tc>
      </w:tr>
      <w:tr w:rsidR="001F5A0B" w:rsidRPr="001E10F7" w14:paraId="3F71BFA5" w14:textId="77777777" w:rsidTr="003E6D9F">
        <w:tc>
          <w:tcPr>
            <w:tcW w:w="1514" w:type="dxa"/>
          </w:tcPr>
          <w:p w14:paraId="125BBA80" w14:textId="0F49D263"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5</w:t>
            </w:r>
          </w:p>
        </w:tc>
        <w:tc>
          <w:tcPr>
            <w:tcW w:w="2030" w:type="dxa"/>
          </w:tcPr>
          <w:p w14:paraId="640E6C1B" w14:textId="7C9BEAEB"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Jul 21</w:t>
            </w:r>
          </w:p>
        </w:tc>
        <w:tc>
          <w:tcPr>
            <w:tcW w:w="1559" w:type="dxa"/>
          </w:tcPr>
          <w:p w14:paraId="18563D13" w14:textId="3EE96C1D"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£18,173.33</w:t>
            </w:r>
          </w:p>
        </w:tc>
      </w:tr>
      <w:tr w:rsidR="001F5A0B" w:rsidRPr="001E10F7" w14:paraId="0A2087D5" w14:textId="77777777" w:rsidTr="003E6D9F">
        <w:tc>
          <w:tcPr>
            <w:tcW w:w="1514" w:type="dxa"/>
          </w:tcPr>
          <w:p w14:paraId="2CD6AB71" w14:textId="1E18E5E0"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6</w:t>
            </w:r>
          </w:p>
        </w:tc>
        <w:tc>
          <w:tcPr>
            <w:tcW w:w="2030" w:type="dxa"/>
          </w:tcPr>
          <w:p w14:paraId="427BE9FD" w14:textId="64FEEDF5"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Aug 21</w:t>
            </w:r>
          </w:p>
        </w:tc>
        <w:tc>
          <w:tcPr>
            <w:tcW w:w="1559" w:type="dxa"/>
          </w:tcPr>
          <w:p w14:paraId="26CC63E1" w14:textId="4CD09EA6"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£18,173.33</w:t>
            </w:r>
          </w:p>
        </w:tc>
      </w:tr>
      <w:tr w:rsidR="001F5A0B" w:rsidRPr="001E10F7" w14:paraId="48244C51" w14:textId="77777777" w:rsidTr="003E6D9F">
        <w:tc>
          <w:tcPr>
            <w:tcW w:w="1514" w:type="dxa"/>
          </w:tcPr>
          <w:p w14:paraId="760EF1D5" w14:textId="3C3787E9"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7</w:t>
            </w:r>
          </w:p>
        </w:tc>
        <w:tc>
          <w:tcPr>
            <w:tcW w:w="2030" w:type="dxa"/>
          </w:tcPr>
          <w:p w14:paraId="366078F5" w14:textId="0E3448D9"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Sep 21</w:t>
            </w:r>
          </w:p>
        </w:tc>
        <w:tc>
          <w:tcPr>
            <w:tcW w:w="1559" w:type="dxa"/>
          </w:tcPr>
          <w:p w14:paraId="2E0D1D28" w14:textId="48703621"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£18,173.33</w:t>
            </w:r>
          </w:p>
        </w:tc>
      </w:tr>
      <w:tr w:rsidR="001F5A0B" w:rsidRPr="001E10F7" w14:paraId="0143ABD0" w14:textId="77777777" w:rsidTr="003E6D9F">
        <w:tc>
          <w:tcPr>
            <w:tcW w:w="1514" w:type="dxa"/>
          </w:tcPr>
          <w:p w14:paraId="26089F92" w14:textId="3965BEB3"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8</w:t>
            </w:r>
          </w:p>
        </w:tc>
        <w:tc>
          <w:tcPr>
            <w:tcW w:w="2030" w:type="dxa"/>
          </w:tcPr>
          <w:p w14:paraId="33DE6D3F" w14:textId="6FB89E79"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Oct 21</w:t>
            </w:r>
          </w:p>
        </w:tc>
        <w:tc>
          <w:tcPr>
            <w:tcW w:w="1559" w:type="dxa"/>
          </w:tcPr>
          <w:p w14:paraId="7711CF1E" w14:textId="17D1AF46"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£18,173.33</w:t>
            </w:r>
          </w:p>
        </w:tc>
      </w:tr>
      <w:tr w:rsidR="001F5A0B" w:rsidRPr="001E10F7" w14:paraId="214761AA" w14:textId="77777777" w:rsidTr="003E6D9F">
        <w:tc>
          <w:tcPr>
            <w:tcW w:w="1514" w:type="dxa"/>
          </w:tcPr>
          <w:p w14:paraId="7DC00D47" w14:textId="0F51B6B1"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9</w:t>
            </w:r>
          </w:p>
        </w:tc>
        <w:tc>
          <w:tcPr>
            <w:tcW w:w="2030" w:type="dxa"/>
          </w:tcPr>
          <w:p w14:paraId="4BCA6786" w14:textId="0E80411F"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Nov 21</w:t>
            </w:r>
          </w:p>
        </w:tc>
        <w:tc>
          <w:tcPr>
            <w:tcW w:w="1559" w:type="dxa"/>
          </w:tcPr>
          <w:p w14:paraId="2EF2522D" w14:textId="7A740034"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£18,173.33</w:t>
            </w:r>
          </w:p>
        </w:tc>
      </w:tr>
      <w:tr w:rsidR="001F5A0B" w:rsidRPr="001E10F7" w14:paraId="56AA50E1" w14:textId="77777777" w:rsidTr="003E6D9F">
        <w:tc>
          <w:tcPr>
            <w:tcW w:w="1514" w:type="dxa"/>
          </w:tcPr>
          <w:p w14:paraId="33B6E44E" w14:textId="6DC98FD5"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10</w:t>
            </w:r>
          </w:p>
        </w:tc>
        <w:tc>
          <w:tcPr>
            <w:tcW w:w="2030" w:type="dxa"/>
          </w:tcPr>
          <w:p w14:paraId="0A61471A" w14:textId="7F5B524C"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Dec 21</w:t>
            </w:r>
          </w:p>
        </w:tc>
        <w:tc>
          <w:tcPr>
            <w:tcW w:w="1559" w:type="dxa"/>
          </w:tcPr>
          <w:p w14:paraId="50F15DDA" w14:textId="4FCBB55D"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£18,173.33</w:t>
            </w:r>
          </w:p>
        </w:tc>
      </w:tr>
      <w:tr w:rsidR="001F5A0B" w:rsidRPr="001E10F7" w14:paraId="1DD1149C" w14:textId="77777777" w:rsidTr="003E6D9F">
        <w:tc>
          <w:tcPr>
            <w:tcW w:w="1514" w:type="dxa"/>
          </w:tcPr>
          <w:p w14:paraId="00439B12" w14:textId="54E371A3"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11</w:t>
            </w:r>
          </w:p>
        </w:tc>
        <w:tc>
          <w:tcPr>
            <w:tcW w:w="2030" w:type="dxa"/>
          </w:tcPr>
          <w:p w14:paraId="3CA0BDC8" w14:textId="7D631819"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Jan 22</w:t>
            </w:r>
          </w:p>
        </w:tc>
        <w:tc>
          <w:tcPr>
            <w:tcW w:w="1559" w:type="dxa"/>
          </w:tcPr>
          <w:p w14:paraId="7D9D7CFE" w14:textId="04958A4F"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£18,173.33</w:t>
            </w:r>
          </w:p>
        </w:tc>
      </w:tr>
      <w:tr w:rsidR="001F5A0B" w:rsidRPr="001E10F7" w14:paraId="316B3F51" w14:textId="77777777" w:rsidTr="003E6D9F">
        <w:tc>
          <w:tcPr>
            <w:tcW w:w="1514" w:type="dxa"/>
          </w:tcPr>
          <w:p w14:paraId="2567AEB4" w14:textId="633AEB31"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12</w:t>
            </w:r>
          </w:p>
        </w:tc>
        <w:tc>
          <w:tcPr>
            <w:tcW w:w="2030" w:type="dxa"/>
          </w:tcPr>
          <w:p w14:paraId="15A5FB72" w14:textId="670FB621"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Feb 22</w:t>
            </w:r>
          </w:p>
        </w:tc>
        <w:tc>
          <w:tcPr>
            <w:tcW w:w="1559" w:type="dxa"/>
          </w:tcPr>
          <w:p w14:paraId="1BAC05E7" w14:textId="45BAB979" w:rsidR="001F5A0B" w:rsidRPr="001F5A0B" w:rsidRDefault="001F5A0B" w:rsidP="001F5A0B">
            <w:pPr>
              <w:keepNext/>
              <w:spacing w:before="60" w:after="60"/>
              <w:jc w:val="left"/>
              <w:rPr>
                <w:rFonts w:ascii="Arial" w:eastAsia="Arial" w:hAnsi="Arial" w:cs="Arial"/>
                <w:sz w:val="24"/>
                <w:szCs w:val="24"/>
              </w:rPr>
            </w:pPr>
            <w:r w:rsidRPr="001F5A0B">
              <w:rPr>
                <w:rFonts w:ascii="Arial" w:eastAsia="Arial" w:hAnsi="Arial" w:cs="Arial"/>
                <w:sz w:val="24"/>
                <w:szCs w:val="24"/>
              </w:rPr>
              <w:t>£18,173.37</w:t>
            </w:r>
          </w:p>
        </w:tc>
      </w:tr>
      <w:tr w:rsidR="00422658" w:rsidRPr="001E10F7" w14:paraId="5BE36048" w14:textId="77777777" w:rsidTr="00726FE6">
        <w:tc>
          <w:tcPr>
            <w:tcW w:w="3544" w:type="dxa"/>
            <w:gridSpan w:val="2"/>
          </w:tcPr>
          <w:p w14:paraId="0B66C22C" w14:textId="31A530CA" w:rsidR="00422658" w:rsidRPr="001F5A0B" w:rsidRDefault="00422658" w:rsidP="001F5A0B">
            <w:pPr>
              <w:keepNext/>
              <w:spacing w:before="60" w:after="60"/>
              <w:jc w:val="left"/>
              <w:rPr>
                <w:rFonts w:ascii="Arial" w:eastAsia="Arial" w:hAnsi="Arial" w:cs="Arial"/>
                <w:sz w:val="24"/>
                <w:szCs w:val="24"/>
              </w:rPr>
            </w:pPr>
            <w:r w:rsidRPr="001F5A0B">
              <w:rPr>
                <w:rFonts w:ascii="Arial" w:eastAsia="Arial" w:hAnsi="Arial" w:cs="Arial"/>
                <w:sz w:val="24"/>
                <w:szCs w:val="24"/>
              </w:rPr>
              <w:t>TOTAL</w:t>
            </w:r>
          </w:p>
        </w:tc>
        <w:tc>
          <w:tcPr>
            <w:tcW w:w="1559" w:type="dxa"/>
          </w:tcPr>
          <w:p w14:paraId="0033BCEC" w14:textId="578D70A8" w:rsidR="00422658" w:rsidRPr="001F5A0B" w:rsidRDefault="00422658" w:rsidP="001F5A0B">
            <w:pPr>
              <w:keepNext/>
              <w:spacing w:before="60" w:after="60"/>
              <w:jc w:val="left"/>
              <w:rPr>
                <w:rFonts w:ascii="Arial" w:eastAsia="Arial" w:hAnsi="Arial" w:cs="Arial"/>
                <w:sz w:val="24"/>
                <w:szCs w:val="24"/>
              </w:rPr>
            </w:pPr>
            <w:r w:rsidRPr="001F5A0B">
              <w:rPr>
                <w:rFonts w:ascii="Arial" w:eastAsia="Arial" w:hAnsi="Arial" w:cs="Arial"/>
                <w:sz w:val="24"/>
                <w:szCs w:val="24"/>
              </w:rPr>
              <w:t>£</w:t>
            </w:r>
            <w:r w:rsidR="001F5A0B" w:rsidRPr="001F5A0B">
              <w:rPr>
                <w:rFonts w:ascii="Arial" w:eastAsia="Arial" w:hAnsi="Arial" w:cs="Arial"/>
                <w:sz w:val="24"/>
                <w:szCs w:val="24"/>
              </w:rPr>
              <w:t>218,080.00</w:t>
            </w:r>
          </w:p>
        </w:tc>
      </w:tr>
    </w:tbl>
    <w:p w14:paraId="273EAB4D" w14:textId="77777777" w:rsidR="003E6D9F" w:rsidRDefault="003E6D9F" w:rsidP="003E6D9F">
      <w:pPr>
        <w:spacing w:after="120"/>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53DE67B0"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49080616"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163CA1C8" w14:textId="77777777" w:rsidR="005A5CBC" w:rsidRDefault="005A5CBC">
      <w:pPr>
        <w:spacing w:before="60" w:after="60"/>
        <w:rPr>
          <w:rFonts w:ascii="Arial" w:eastAsia="Arial" w:hAnsi="Arial" w:cs="Arial"/>
        </w:rPr>
      </w:pPr>
    </w:p>
    <w:p w14:paraId="2F173D24"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32CA30FB"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29914C7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46306360" w14:textId="77777777" w:rsidR="005A5CBC" w:rsidRPr="00720B67" w:rsidRDefault="00720B67">
            <w:pPr>
              <w:spacing w:before="60" w:after="60"/>
              <w:rPr>
                <w:rFonts w:ascii="Arial" w:eastAsia="Arial" w:hAnsi="Arial" w:cs="Arial"/>
                <w:sz w:val="24"/>
                <w:szCs w:val="24"/>
              </w:rPr>
            </w:pPr>
            <w:r w:rsidRPr="00720B67">
              <w:rPr>
                <w:rFonts w:ascii="Arial" w:eastAsia="Arial" w:hAnsi="Arial" w:cs="Arial"/>
                <w:sz w:val="24"/>
                <w:szCs w:val="24"/>
              </w:rPr>
              <w:t>The Supplier warrants and undertakes to the Buyer that:</w:t>
            </w:r>
          </w:p>
          <w:p w14:paraId="49613F67" w14:textId="68F0376E" w:rsidR="005A5CBC" w:rsidRPr="00720B67" w:rsidRDefault="00D04019">
            <w:pPr>
              <w:spacing w:before="60" w:after="60"/>
              <w:ind w:right="-231"/>
              <w:rPr>
                <w:rFonts w:ascii="Arial" w:eastAsia="Arial" w:hAnsi="Arial" w:cs="Arial"/>
                <w:sz w:val="24"/>
                <w:szCs w:val="24"/>
              </w:rPr>
            </w:pPr>
            <w:r w:rsidRPr="005C7571">
              <w:rPr>
                <w:rFonts w:ascii="Arial" w:eastAsia="Arial" w:hAnsi="Arial" w:cs="Arial"/>
                <w:sz w:val="24"/>
                <w:szCs w:val="24"/>
              </w:rPr>
              <w:t>N/A.</w:t>
            </w:r>
          </w:p>
        </w:tc>
      </w:tr>
      <w:tr w:rsidR="005A5CBC" w14:paraId="28E165AA" w14:textId="77777777" w:rsidTr="002C5880">
        <w:tc>
          <w:tcPr>
            <w:tcW w:w="2662" w:type="dxa"/>
            <w:shd w:val="clear" w:color="auto" w:fill="auto"/>
            <w:tcMar>
              <w:top w:w="100" w:type="dxa"/>
              <w:left w:w="100" w:type="dxa"/>
              <w:bottom w:w="100" w:type="dxa"/>
              <w:right w:w="100" w:type="dxa"/>
            </w:tcMar>
          </w:tcPr>
          <w:p w14:paraId="11C5C981"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6BD015CE" w14:textId="1AB9EE91" w:rsidR="005A5CBC" w:rsidRPr="00720B67" w:rsidRDefault="00D04019">
            <w:pPr>
              <w:keepNext/>
              <w:spacing w:before="60" w:after="60"/>
              <w:ind w:left="30"/>
              <w:jc w:val="left"/>
              <w:rPr>
                <w:rFonts w:ascii="Arial" w:eastAsia="Arial" w:hAnsi="Arial" w:cs="Arial"/>
                <w:sz w:val="24"/>
                <w:szCs w:val="24"/>
              </w:rPr>
            </w:pPr>
            <w:r w:rsidRPr="005C7571">
              <w:rPr>
                <w:rFonts w:ascii="Arial" w:eastAsia="Arial" w:hAnsi="Arial" w:cs="Arial"/>
                <w:sz w:val="24"/>
                <w:szCs w:val="24"/>
              </w:rPr>
              <w:t>N/A.</w:t>
            </w:r>
          </w:p>
        </w:tc>
      </w:tr>
      <w:tr w:rsidR="005A5CBC" w14:paraId="3432AE50" w14:textId="77777777" w:rsidTr="002C5880">
        <w:tc>
          <w:tcPr>
            <w:tcW w:w="2662" w:type="dxa"/>
            <w:shd w:val="clear" w:color="auto" w:fill="auto"/>
            <w:tcMar>
              <w:top w:w="100" w:type="dxa"/>
              <w:left w:w="100" w:type="dxa"/>
              <w:bottom w:w="100" w:type="dxa"/>
              <w:right w:w="100" w:type="dxa"/>
            </w:tcMar>
          </w:tcPr>
          <w:p w14:paraId="6A05FEE6"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Buyer specific amendments to/refinements of the Call-Off Contract terms</w:t>
            </w:r>
          </w:p>
        </w:tc>
        <w:tc>
          <w:tcPr>
            <w:tcW w:w="6968" w:type="dxa"/>
            <w:shd w:val="clear" w:color="auto" w:fill="auto"/>
            <w:tcMar>
              <w:top w:w="100" w:type="dxa"/>
              <w:left w:w="100" w:type="dxa"/>
              <w:bottom w:w="100" w:type="dxa"/>
              <w:right w:w="100" w:type="dxa"/>
            </w:tcMar>
          </w:tcPr>
          <w:p w14:paraId="0310BD16" w14:textId="092F8BC5" w:rsidR="005A5CBC" w:rsidRPr="00720B67" w:rsidRDefault="00D04019">
            <w:pPr>
              <w:keepNext/>
              <w:spacing w:before="60" w:after="60"/>
              <w:ind w:left="30"/>
              <w:jc w:val="left"/>
              <w:rPr>
                <w:rFonts w:ascii="Arial" w:eastAsia="Arial" w:hAnsi="Arial" w:cs="Arial"/>
                <w:sz w:val="24"/>
                <w:szCs w:val="24"/>
              </w:rPr>
            </w:pPr>
            <w:r w:rsidRPr="005C7571">
              <w:rPr>
                <w:rFonts w:ascii="Arial" w:eastAsia="Arial" w:hAnsi="Arial" w:cs="Arial"/>
                <w:sz w:val="24"/>
                <w:szCs w:val="24"/>
              </w:rPr>
              <w:t>N/A</w:t>
            </w:r>
            <w:r w:rsidR="00720B67" w:rsidRPr="005C7571">
              <w:rPr>
                <w:rFonts w:ascii="Arial" w:eastAsia="Arial" w:hAnsi="Arial" w:cs="Arial"/>
                <w:sz w:val="24"/>
                <w:szCs w:val="24"/>
              </w:rPr>
              <w:t>.</w:t>
            </w:r>
          </w:p>
        </w:tc>
      </w:tr>
      <w:tr w:rsidR="005A5CBC" w14:paraId="6E632E0E" w14:textId="77777777" w:rsidTr="002C5880">
        <w:tc>
          <w:tcPr>
            <w:tcW w:w="2662" w:type="dxa"/>
            <w:shd w:val="clear" w:color="auto" w:fill="auto"/>
            <w:tcMar>
              <w:top w:w="100" w:type="dxa"/>
              <w:left w:w="100" w:type="dxa"/>
              <w:bottom w:w="100" w:type="dxa"/>
              <w:right w:w="100" w:type="dxa"/>
            </w:tcMar>
          </w:tcPr>
          <w:p w14:paraId="17560B2F"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5AF7C591" w14:textId="3BEFF50F" w:rsidR="005A5CBC" w:rsidRPr="001E10F7" w:rsidRDefault="001C6E7F">
            <w:pPr>
              <w:keepNext/>
              <w:spacing w:before="60" w:after="60"/>
              <w:ind w:left="30"/>
              <w:jc w:val="left"/>
              <w:rPr>
                <w:rFonts w:ascii="Arial" w:eastAsia="Arial" w:hAnsi="Arial" w:cs="Arial"/>
                <w:sz w:val="24"/>
                <w:szCs w:val="24"/>
              </w:rPr>
            </w:pPr>
            <w:r w:rsidRPr="001E10F7">
              <w:rPr>
                <w:rFonts w:ascii="Arial" w:hAnsi="Arial" w:cs="Arial"/>
                <w:sz w:val="24"/>
                <w:szCs w:val="24"/>
              </w:rPr>
              <w:t xml:space="preserve">CDS </w:t>
            </w:r>
            <w:r w:rsidR="005C7571">
              <w:rPr>
                <w:rFonts w:ascii="Arial" w:hAnsi="Arial" w:cs="Arial"/>
                <w:sz w:val="24"/>
                <w:szCs w:val="24"/>
              </w:rPr>
              <w:t>Defence and Security</w:t>
            </w:r>
            <w:r w:rsidRPr="001E10F7">
              <w:rPr>
                <w:rFonts w:ascii="Arial" w:eastAsia="Arial" w:hAnsi="Arial" w:cs="Arial"/>
                <w:sz w:val="24"/>
                <w:szCs w:val="24"/>
              </w:rPr>
              <w:t xml:space="preserve"> </w:t>
            </w:r>
            <w:r w:rsidR="00D04019" w:rsidRPr="001E10F7">
              <w:rPr>
                <w:rFonts w:ascii="Arial" w:eastAsia="Arial" w:hAnsi="Arial" w:cs="Arial"/>
                <w:sz w:val="24"/>
                <w:szCs w:val="24"/>
              </w:rPr>
              <w:t>is responsible for all travel, life support and associated costs incurred in the delivery of this contract.</w:t>
            </w:r>
          </w:p>
        </w:tc>
      </w:tr>
    </w:tbl>
    <w:p w14:paraId="6DEABBE1" w14:textId="77777777" w:rsidR="005A5CBC" w:rsidRDefault="005A5CBC">
      <w:pPr>
        <w:spacing w:before="60" w:after="60"/>
        <w:rPr>
          <w:rFonts w:ascii="Arial" w:eastAsia="Arial" w:hAnsi="Arial" w:cs="Arial"/>
        </w:rPr>
      </w:pPr>
    </w:p>
    <w:p w14:paraId="61369D0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6980D366"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0733CE5F"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021AD3F3"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0E3AD570"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2AB5544E"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A41D5D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068DD05"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096FEB7D"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5A9C1E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7C8063D3"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64829C99" w14:textId="1605CD9E" w:rsidR="005A5CBC" w:rsidRDefault="00720B67">
            <w:pPr>
              <w:spacing w:before="60" w:after="60"/>
              <w:ind w:left="850" w:hanging="425"/>
              <w:rPr>
                <w:rFonts w:ascii="Arial" w:eastAsia="Arial" w:hAnsi="Arial" w:cs="Arial"/>
              </w:rPr>
            </w:pPr>
            <w:r>
              <w:rPr>
                <w:rFonts w:ascii="Arial" w:eastAsia="Arial" w:hAnsi="Arial" w:cs="Arial"/>
                <w:sz w:val="24"/>
                <w:szCs w:val="24"/>
              </w:rPr>
              <w:lastRenderedPageBreak/>
              <w:t>(A)</w:t>
            </w:r>
            <w:r>
              <w:rPr>
                <w:rFonts w:ascii="Arial" w:eastAsia="Arial" w:hAnsi="Arial" w:cs="Arial"/>
                <w:sz w:val="24"/>
                <w:szCs w:val="24"/>
              </w:rPr>
              <w:tab/>
              <w:t xml:space="preserve">The Supplier is a provider of digital outcomes and </w:t>
            </w:r>
            <w:r w:rsidR="00042812">
              <w:rPr>
                <w:rFonts w:ascii="Arial" w:eastAsia="Arial" w:hAnsi="Arial" w:cs="Arial"/>
                <w:sz w:val="24"/>
                <w:szCs w:val="24"/>
              </w:rPr>
              <w:t>specialists'</w:t>
            </w:r>
            <w:r>
              <w:rPr>
                <w:rFonts w:ascii="Arial" w:eastAsia="Arial" w:hAnsi="Arial" w:cs="Arial"/>
                <w:sz w:val="24"/>
                <w:szCs w:val="24"/>
              </w:rPr>
              <w:t xml:space="preserve"> services and undertook to provide such Services under the terms set out in Framework Agreement number RM1043.6 (the “Framework Agreement”). </w:t>
            </w:r>
          </w:p>
          <w:p w14:paraId="01BE78AC"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0327FEDC" w14:textId="77777777"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41F3E1E7" w14:textId="77777777" w:rsidR="00720B67" w:rsidRDefault="00720B67">
      <w:pPr>
        <w:spacing w:before="60" w:after="60"/>
        <w:rPr>
          <w:rFonts w:ascii="Arial" w:eastAsia="Arial" w:hAnsi="Arial" w:cs="Arial"/>
          <w:b/>
          <w:sz w:val="24"/>
          <w:szCs w:val="24"/>
        </w:rPr>
      </w:pPr>
    </w:p>
    <w:p w14:paraId="442E2BFE" w14:textId="77777777" w:rsidR="00720B67" w:rsidRDefault="00720B67">
      <w:pPr>
        <w:spacing w:before="60" w:after="60"/>
        <w:rPr>
          <w:rFonts w:ascii="Arial" w:eastAsia="Arial" w:hAnsi="Arial" w:cs="Arial"/>
          <w:b/>
          <w:sz w:val="24"/>
          <w:szCs w:val="24"/>
        </w:rPr>
      </w:pPr>
    </w:p>
    <w:p w14:paraId="3A5A7748" w14:textId="77777777" w:rsidR="00720B67" w:rsidRDefault="00720B67">
      <w:pPr>
        <w:spacing w:before="60" w:after="60"/>
        <w:rPr>
          <w:rFonts w:ascii="Arial" w:eastAsia="Arial" w:hAnsi="Arial" w:cs="Arial"/>
          <w:b/>
          <w:sz w:val="24"/>
          <w:szCs w:val="24"/>
        </w:rPr>
      </w:pPr>
    </w:p>
    <w:p w14:paraId="3B9ECDFD"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1F81FD20"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56512BAA" w14:textId="77777777" w:rsidR="005A5CBC" w:rsidRDefault="005A5CBC">
            <w:pPr>
              <w:keepNext/>
              <w:spacing w:before="60" w:after="60"/>
              <w:jc w:val="left"/>
              <w:rPr>
                <w:rFonts w:ascii="Arial" w:eastAsia="Arial" w:hAnsi="Arial" w:cs="Arial"/>
              </w:rPr>
            </w:pPr>
          </w:p>
        </w:tc>
        <w:tc>
          <w:tcPr>
            <w:tcW w:w="3990" w:type="dxa"/>
          </w:tcPr>
          <w:p w14:paraId="030500EA"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200B08D"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876CC4" w14:paraId="3E33E525"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58D86E65" w14:textId="77777777" w:rsidR="00876CC4" w:rsidRDefault="00876CC4" w:rsidP="00876CC4">
            <w:pPr>
              <w:spacing w:before="60" w:after="60"/>
              <w:rPr>
                <w:rFonts w:ascii="Arial" w:eastAsia="Arial" w:hAnsi="Arial" w:cs="Arial"/>
              </w:rPr>
            </w:pPr>
            <w:r>
              <w:rPr>
                <w:rFonts w:ascii="Arial" w:eastAsia="Arial" w:hAnsi="Arial" w:cs="Arial"/>
                <w:sz w:val="24"/>
                <w:szCs w:val="24"/>
              </w:rPr>
              <w:t>Name:</w:t>
            </w:r>
          </w:p>
        </w:tc>
        <w:tc>
          <w:tcPr>
            <w:tcW w:w="3990" w:type="dxa"/>
          </w:tcPr>
          <w:p w14:paraId="020FF442" w14:textId="1FC41F73" w:rsidR="00876CC4" w:rsidRDefault="00876CC4" w:rsidP="00876CC4">
            <w:pPr>
              <w:keepNext/>
              <w:spacing w:before="60" w:after="60"/>
              <w:jc w:val="left"/>
              <w:rPr>
                <w:rFonts w:ascii="Arial" w:eastAsia="Arial" w:hAnsi="Arial" w:cs="Arial"/>
              </w:rPr>
            </w:pPr>
            <w:r w:rsidRPr="003B6A86">
              <w:rPr>
                <w:rFonts w:ascii="Arial" w:hAnsi="Arial" w:cs="Arial"/>
                <w:color w:val="FF0000"/>
              </w:rPr>
              <w:t>Names/e-mail and postal addresses/ telephone numbers/commercially sensitive information redacted</w:t>
            </w:r>
          </w:p>
        </w:tc>
        <w:tc>
          <w:tcPr>
            <w:tcW w:w="4200" w:type="dxa"/>
          </w:tcPr>
          <w:p w14:paraId="391A3A1B" w14:textId="44696C9C" w:rsidR="00876CC4" w:rsidRPr="00952D4B" w:rsidRDefault="00876CC4" w:rsidP="00876CC4">
            <w:pPr>
              <w:keepNext/>
              <w:spacing w:before="60" w:after="60"/>
              <w:jc w:val="left"/>
              <w:rPr>
                <w:rFonts w:ascii="Arial" w:eastAsia="Arial" w:hAnsi="Arial" w:cs="Arial"/>
              </w:rPr>
            </w:pPr>
            <w:r w:rsidRPr="003B6A86">
              <w:rPr>
                <w:rFonts w:ascii="Arial" w:hAnsi="Arial" w:cs="Arial"/>
                <w:color w:val="FF0000"/>
              </w:rPr>
              <w:t>Names/e-mail and postal addresses/ telephone numbers/commercially sensitive information redacted</w:t>
            </w:r>
          </w:p>
        </w:tc>
      </w:tr>
      <w:tr w:rsidR="005A5CBC" w14:paraId="3879A954"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7EA83EC"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2AD3D984" w14:textId="5D9AC3A5" w:rsidR="005A5CBC" w:rsidRDefault="005C7571">
            <w:pPr>
              <w:keepNext/>
              <w:spacing w:before="60" w:after="60"/>
              <w:jc w:val="left"/>
              <w:rPr>
                <w:rFonts w:ascii="Arial" w:eastAsia="Arial" w:hAnsi="Arial" w:cs="Arial"/>
              </w:rPr>
            </w:pPr>
            <w:r>
              <w:rPr>
                <w:rFonts w:ascii="Arial" w:eastAsia="Arial" w:hAnsi="Arial" w:cs="Arial"/>
                <w:sz w:val="24"/>
                <w:szCs w:val="24"/>
              </w:rPr>
              <w:t xml:space="preserve">Managing Director </w:t>
            </w:r>
            <w:r w:rsidR="00BF5D61">
              <w:rPr>
                <w:rFonts w:ascii="Arial" w:eastAsia="Arial" w:hAnsi="Arial" w:cs="Arial"/>
                <w:sz w:val="24"/>
                <w:szCs w:val="24"/>
              </w:rPr>
              <w:t>Corporate Document Services Ltd</w:t>
            </w:r>
          </w:p>
        </w:tc>
        <w:tc>
          <w:tcPr>
            <w:tcW w:w="4200" w:type="dxa"/>
          </w:tcPr>
          <w:p w14:paraId="1C4C5C32" w14:textId="008E0199" w:rsidR="005A5CBC" w:rsidRPr="00952D4B" w:rsidRDefault="00952D4B">
            <w:pPr>
              <w:keepNext/>
              <w:spacing w:before="60" w:after="60"/>
              <w:jc w:val="left"/>
              <w:rPr>
                <w:rFonts w:ascii="Arial" w:eastAsia="Arial" w:hAnsi="Arial" w:cs="Arial"/>
              </w:rPr>
            </w:pPr>
            <w:r w:rsidRPr="00952D4B">
              <w:rPr>
                <w:rFonts w:ascii="Arial" w:eastAsia="Arial" w:hAnsi="Arial" w:cs="Arial"/>
                <w:sz w:val="24"/>
                <w:szCs w:val="24"/>
              </w:rPr>
              <w:t>C1-01, UKStratCom Commercial Manager</w:t>
            </w:r>
          </w:p>
        </w:tc>
      </w:tr>
      <w:tr w:rsidR="00876CC4" w14:paraId="1A8E3B28"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2E61DA14" w14:textId="77777777" w:rsidR="00876CC4" w:rsidRDefault="00876CC4" w:rsidP="00876CC4">
            <w:pPr>
              <w:spacing w:before="60" w:after="60"/>
              <w:rPr>
                <w:rFonts w:ascii="Arial" w:eastAsia="Arial" w:hAnsi="Arial" w:cs="Arial"/>
              </w:rPr>
            </w:pPr>
            <w:r>
              <w:rPr>
                <w:rFonts w:ascii="Arial" w:eastAsia="Arial" w:hAnsi="Arial" w:cs="Arial"/>
                <w:sz w:val="24"/>
                <w:szCs w:val="24"/>
              </w:rPr>
              <w:t>Signature:</w:t>
            </w:r>
          </w:p>
        </w:tc>
        <w:tc>
          <w:tcPr>
            <w:tcW w:w="3990" w:type="dxa"/>
          </w:tcPr>
          <w:p w14:paraId="7AF7ED94" w14:textId="1B2CF352" w:rsidR="00876CC4" w:rsidRDefault="00876CC4" w:rsidP="00876CC4">
            <w:pPr>
              <w:spacing w:before="60" w:after="60"/>
              <w:rPr>
                <w:rFonts w:ascii="Arial" w:eastAsia="Arial" w:hAnsi="Arial" w:cs="Arial"/>
              </w:rPr>
            </w:pPr>
            <w:r w:rsidRPr="008D5870">
              <w:rPr>
                <w:rFonts w:ascii="Arial" w:hAnsi="Arial" w:cs="Arial"/>
                <w:color w:val="FF0000"/>
              </w:rPr>
              <w:t>Names/e-mail and postal addresses/ telephone numbers/commercially sensitive information redacted</w:t>
            </w:r>
          </w:p>
        </w:tc>
        <w:tc>
          <w:tcPr>
            <w:tcW w:w="4200" w:type="dxa"/>
          </w:tcPr>
          <w:p w14:paraId="14624F70" w14:textId="7EF42DA2" w:rsidR="00876CC4" w:rsidRPr="00952D4B" w:rsidRDefault="00876CC4" w:rsidP="00876CC4">
            <w:pPr>
              <w:spacing w:before="60" w:after="60"/>
              <w:rPr>
                <w:rFonts w:ascii="Arial" w:eastAsia="Arial" w:hAnsi="Arial" w:cs="Arial"/>
              </w:rPr>
            </w:pPr>
            <w:r w:rsidRPr="008D5870">
              <w:rPr>
                <w:rFonts w:ascii="Arial" w:hAnsi="Arial" w:cs="Arial"/>
                <w:color w:val="FF0000"/>
              </w:rPr>
              <w:t>Names/e-mail and postal addresses/ telephone numbers/commercially sensitive information redacted</w:t>
            </w:r>
          </w:p>
        </w:tc>
      </w:tr>
      <w:tr w:rsidR="005A5CBC" w14:paraId="12295108"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5D801B3C"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16A1C55C" w14:textId="424FD025" w:rsidR="005A5CBC" w:rsidRDefault="005C7571">
            <w:pPr>
              <w:spacing w:before="60" w:after="60"/>
              <w:rPr>
                <w:rFonts w:ascii="Arial" w:eastAsia="Arial" w:hAnsi="Arial" w:cs="Arial"/>
              </w:rPr>
            </w:pPr>
            <w:r>
              <w:rPr>
                <w:rFonts w:ascii="Arial" w:eastAsia="Arial" w:hAnsi="Arial" w:cs="Arial"/>
                <w:color w:val="808080"/>
                <w:sz w:val="24"/>
                <w:szCs w:val="24"/>
              </w:rPr>
              <w:t>19 Nov 20</w:t>
            </w:r>
          </w:p>
        </w:tc>
        <w:tc>
          <w:tcPr>
            <w:tcW w:w="4200" w:type="dxa"/>
          </w:tcPr>
          <w:p w14:paraId="571D17DD" w14:textId="490DED55" w:rsidR="005A5CBC" w:rsidRPr="00952D4B" w:rsidRDefault="00952D4B">
            <w:pPr>
              <w:spacing w:before="60" w:after="60"/>
              <w:rPr>
                <w:rFonts w:ascii="Arial" w:eastAsia="Arial" w:hAnsi="Arial" w:cs="Arial"/>
              </w:rPr>
            </w:pPr>
            <w:r w:rsidRPr="00952D4B">
              <w:rPr>
                <w:rFonts w:ascii="Arial" w:eastAsia="Arial" w:hAnsi="Arial" w:cs="Arial"/>
                <w:color w:val="808080"/>
                <w:sz w:val="24"/>
                <w:szCs w:val="24"/>
              </w:rPr>
              <w:t>1</w:t>
            </w:r>
            <w:r>
              <w:rPr>
                <w:rFonts w:ascii="Arial" w:eastAsia="Arial" w:hAnsi="Arial" w:cs="Arial"/>
                <w:color w:val="808080"/>
                <w:sz w:val="24"/>
                <w:szCs w:val="24"/>
              </w:rPr>
              <w:t>1</w:t>
            </w:r>
            <w:r w:rsidRPr="00952D4B">
              <w:rPr>
                <w:rFonts w:ascii="Arial" w:eastAsia="Arial" w:hAnsi="Arial" w:cs="Arial"/>
                <w:color w:val="808080"/>
                <w:sz w:val="24"/>
                <w:szCs w:val="24"/>
              </w:rPr>
              <w:t>/12/2020</w:t>
            </w:r>
          </w:p>
        </w:tc>
      </w:tr>
    </w:tbl>
    <w:p w14:paraId="561647EB" w14:textId="77777777" w:rsidR="005A5CBC" w:rsidRDefault="005A5CBC">
      <w:pPr>
        <w:pStyle w:val="Heading1"/>
        <w:spacing w:before="60"/>
        <w:jc w:val="left"/>
        <w:rPr>
          <w:rFonts w:ascii="Arial" w:eastAsia="Arial" w:hAnsi="Arial" w:cs="Arial"/>
        </w:rPr>
      </w:pPr>
    </w:p>
    <w:p w14:paraId="2FD1DC10" w14:textId="77777777" w:rsidR="005A5CBC" w:rsidRDefault="005A5CBC">
      <w:pPr>
        <w:rPr>
          <w:rFonts w:ascii="Arial" w:eastAsia="Arial" w:hAnsi="Arial" w:cs="Arial"/>
        </w:rPr>
      </w:pPr>
    </w:p>
    <w:p w14:paraId="20F4158D" w14:textId="77777777" w:rsidR="005A5CBC" w:rsidRDefault="00720B67">
      <w:pPr>
        <w:rPr>
          <w:rFonts w:ascii="Arial" w:eastAsia="Arial" w:hAnsi="Arial" w:cs="Arial"/>
        </w:rPr>
      </w:pPr>
      <w:r>
        <w:br w:type="page"/>
      </w:r>
    </w:p>
    <w:p w14:paraId="4EEB7D7E" w14:textId="77777777" w:rsidR="005A5CBC" w:rsidRDefault="005A5CBC">
      <w:pPr>
        <w:rPr>
          <w:rFonts w:ascii="Arial" w:eastAsia="Arial" w:hAnsi="Arial" w:cs="Arial"/>
        </w:rPr>
      </w:pPr>
    </w:p>
    <w:p w14:paraId="3B3A1840" w14:textId="77777777" w:rsidR="005A5CBC" w:rsidRDefault="005A5CBC">
      <w:pPr>
        <w:rPr>
          <w:rFonts w:ascii="Arial" w:eastAsia="Arial" w:hAnsi="Arial" w:cs="Arial"/>
        </w:rPr>
      </w:pPr>
    </w:p>
    <w:p w14:paraId="3EC1220C" w14:textId="77777777" w:rsidR="005A5CBC" w:rsidRDefault="005A5CBC">
      <w:pPr>
        <w:pStyle w:val="Heading2"/>
        <w:rPr>
          <w:rFonts w:ascii="Arial" w:eastAsia="Arial" w:hAnsi="Arial" w:cs="Arial"/>
        </w:rPr>
      </w:pPr>
      <w:bookmarkStart w:id="6" w:name="_1t3h5sf" w:colFirst="0" w:colLast="0"/>
      <w:bookmarkEnd w:id="6"/>
    </w:p>
    <w:p w14:paraId="1243F530" w14:textId="77777777" w:rsidR="005A5CBC" w:rsidRDefault="00720B67">
      <w:pPr>
        <w:pStyle w:val="Heading2"/>
        <w:rPr>
          <w:rFonts w:ascii="Arial" w:eastAsia="Arial" w:hAnsi="Arial" w:cs="Arial"/>
        </w:rPr>
      </w:pPr>
      <w:bookmarkStart w:id="7" w:name="_4d34og8" w:colFirst="0" w:colLast="0"/>
      <w:bookmarkEnd w:id="7"/>
      <w:r>
        <w:rPr>
          <w:rFonts w:ascii="Arial" w:eastAsia="Arial" w:hAnsi="Arial" w:cs="Arial"/>
        </w:rPr>
        <w:t>Part B – Terms and conditions</w:t>
      </w:r>
    </w:p>
    <w:p w14:paraId="5421E936" w14:textId="77777777" w:rsidR="005A5CBC" w:rsidRDefault="005A5CBC">
      <w:pPr>
        <w:spacing w:before="60"/>
        <w:jc w:val="left"/>
        <w:rPr>
          <w:rFonts w:ascii="Arial" w:eastAsia="Arial" w:hAnsi="Arial" w:cs="Arial"/>
        </w:rPr>
      </w:pPr>
    </w:p>
    <w:p w14:paraId="33FC8DFE" w14:textId="77777777" w:rsidR="005A5CBC" w:rsidRDefault="00720B67">
      <w:pPr>
        <w:pStyle w:val="Heading1"/>
        <w:jc w:val="left"/>
        <w:rPr>
          <w:rFonts w:ascii="Arial" w:eastAsia="Arial" w:hAnsi="Arial" w:cs="Arial"/>
        </w:rPr>
      </w:pPr>
      <w:bookmarkStart w:id="8" w:name="_2s8eyo1" w:colFirst="0" w:colLast="0"/>
      <w:bookmarkEnd w:id="8"/>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7AE006C9" w14:textId="77777777" w:rsidR="005A5CBC" w:rsidRDefault="005A5CBC">
      <w:pPr>
        <w:jc w:val="left"/>
        <w:rPr>
          <w:rFonts w:ascii="Arial" w:eastAsia="Arial" w:hAnsi="Arial" w:cs="Arial"/>
        </w:rPr>
      </w:pPr>
    </w:p>
    <w:p w14:paraId="7F715217"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39672CF9" w14:textId="77777777" w:rsidR="005A5CBC" w:rsidRDefault="005A5CBC">
      <w:pPr>
        <w:spacing w:before="60"/>
        <w:ind w:right="-30"/>
        <w:jc w:val="left"/>
        <w:rPr>
          <w:rFonts w:ascii="Arial" w:eastAsia="Arial" w:hAnsi="Arial" w:cs="Arial"/>
        </w:rPr>
      </w:pPr>
    </w:p>
    <w:p w14:paraId="4635269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001682C5" w14:textId="77777777" w:rsidR="005A5CBC" w:rsidRDefault="005A5CBC">
      <w:pPr>
        <w:spacing w:before="60"/>
        <w:ind w:right="-30"/>
        <w:jc w:val="left"/>
        <w:rPr>
          <w:rFonts w:ascii="Arial" w:eastAsia="Arial" w:hAnsi="Arial" w:cs="Arial"/>
        </w:rPr>
      </w:pPr>
    </w:p>
    <w:p w14:paraId="7AA3621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68F79BE5" w14:textId="77777777" w:rsidR="005A5CBC" w:rsidRDefault="005A5CBC">
      <w:pPr>
        <w:spacing w:before="60"/>
        <w:ind w:right="-30"/>
        <w:jc w:val="left"/>
        <w:rPr>
          <w:rFonts w:ascii="Arial" w:eastAsia="Arial" w:hAnsi="Arial" w:cs="Arial"/>
        </w:rPr>
      </w:pPr>
    </w:p>
    <w:p w14:paraId="7E249201"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C022D31"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5A8CA251" w14:textId="77777777" w:rsidR="005A5CBC" w:rsidRDefault="005A5CBC">
      <w:pPr>
        <w:spacing w:before="60"/>
        <w:ind w:right="-30"/>
        <w:jc w:val="left"/>
        <w:rPr>
          <w:rFonts w:ascii="Arial" w:eastAsia="Arial" w:hAnsi="Arial" w:cs="Arial"/>
        </w:rPr>
      </w:pPr>
    </w:p>
    <w:p w14:paraId="603BDE6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3CF3116" w14:textId="77777777" w:rsidR="005A5CBC" w:rsidRDefault="005A5CBC">
      <w:pPr>
        <w:spacing w:before="60"/>
        <w:ind w:right="-30"/>
        <w:jc w:val="left"/>
        <w:rPr>
          <w:rFonts w:ascii="Arial" w:eastAsia="Arial" w:hAnsi="Arial" w:cs="Arial"/>
        </w:rPr>
      </w:pPr>
    </w:p>
    <w:p w14:paraId="6E9B10E0"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4DE35331" w14:textId="64FF075D"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r w:rsidR="00042812">
        <w:rPr>
          <w:rFonts w:ascii="Arial" w:eastAsia="Arial" w:hAnsi="Arial" w:cs="Arial"/>
          <w:sz w:val="24"/>
          <w:szCs w:val="24"/>
          <w:highlight w:val="white"/>
        </w:rPr>
        <w:t>extended and</w:t>
      </w:r>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24FB555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5905E2F0" w14:textId="77777777" w:rsidR="005A5CBC" w:rsidRDefault="005A5CBC">
      <w:pPr>
        <w:spacing w:before="60"/>
        <w:ind w:right="-30"/>
        <w:jc w:val="left"/>
        <w:rPr>
          <w:rFonts w:ascii="Arial" w:eastAsia="Arial" w:hAnsi="Arial" w:cs="Arial"/>
        </w:rPr>
      </w:pPr>
    </w:p>
    <w:p w14:paraId="51E00673"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A644DE2" w14:textId="77777777" w:rsidR="005A5CBC" w:rsidRDefault="005A5CBC">
      <w:pPr>
        <w:rPr>
          <w:rFonts w:ascii="Arial" w:eastAsia="Arial" w:hAnsi="Arial" w:cs="Arial"/>
        </w:rPr>
      </w:pPr>
    </w:p>
    <w:p w14:paraId="150CA45B" w14:textId="77777777" w:rsidR="005A5CBC" w:rsidRDefault="00720B67">
      <w:pPr>
        <w:pStyle w:val="Heading1"/>
        <w:jc w:val="left"/>
        <w:rPr>
          <w:rFonts w:ascii="Arial" w:eastAsia="Arial" w:hAnsi="Arial" w:cs="Arial"/>
        </w:rPr>
      </w:pPr>
      <w:bookmarkStart w:id="9" w:name="_17dp8vu" w:colFirst="0" w:colLast="0"/>
      <w:bookmarkEnd w:id="9"/>
      <w:r>
        <w:rPr>
          <w:rFonts w:ascii="Arial" w:eastAsia="Arial" w:hAnsi="Arial" w:cs="Arial"/>
          <w:highlight w:val="white"/>
        </w:rPr>
        <w:lastRenderedPageBreak/>
        <w:t xml:space="preserve">2. </w:t>
      </w:r>
      <w:r>
        <w:rPr>
          <w:rFonts w:ascii="Arial" w:eastAsia="Arial" w:hAnsi="Arial" w:cs="Arial"/>
          <w:highlight w:val="white"/>
        </w:rPr>
        <w:tab/>
        <w:t>Supplier Staff</w:t>
      </w:r>
    </w:p>
    <w:p w14:paraId="2109F4F4" w14:textId="77777777" w:rsidR="005A5CBC" w:rsidRDefault="005A5CBC">
      <w:pPr>
        <w:jc w:val="left"/>
        <w:rPr>
          <w:rFonts w:ascii="Arial" w:eastAsia="Arial" w:hAnsi="Arial" w:cs="Arial"/>
        </w:rPr>
      </w:pPr>
    </w:p>
    <w:p w14:paraId="1606E97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2237563F"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3FF46476"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1DBED7D7"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3D6B05D5"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4DCB95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62395F5" w14:textId="77777777" w:rsidR="005A5CBC" w:rsidRDefault="005A5CBC">
      <w:pPr>
        <w:spacing w:before="60"/>
        <w:ind w:left="1125" w:right="-30"/>
        <w:jc w:val="left"/>
        <w:rPr>
          <w:rFonts w:ascii="Arial" w:eastAsia="Arial" w:hAnsi="Arial" w:cs="Arial"/>
        </w:rPr>
      </w:pPr>
    </w:p>
    <w:p w14:paraId="6E3CA27B" w14:textId="77777777" w:rsidR="005A5CBC" w:rsidRDefault="00720B67">
      <w:pPr>
        <w:spacing w:before="60"/>
        <w:ind w:right="-30"/>
        <w:jc w:val="left"/>
        <w:rPr>
          <w:rFonts w:ascii="Arial" w:eastAsia="Arial" w:hAnsi="Arial" w:cs="Arial"/>
        </w:rPr>
      </w:pPr>
      <w:bookmarkStart w:id="10" w:name="_3rdcrjn" w:colFirst="0" w:colLast="0"/>
      <w:bookmarkEnd w:id="10"/>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273237A7" w14:textId="77777777" w:rsidR="005A5CBC" w:rsidRDefault="005A5CBC">
      <w:pPr>
        <w:spacing w:before="60"/>
        <w:ind w:left="690" w:right="-30"/>
        <w:jc w:val="left"/>
        <w:rPr>
          <w:rFonts w:ascii="Arial" w:eastAsia="Arial" w:hAnsi="Arial" w:cs="Arial"/>
        </w:rPr>
      </w:pPr>
      <w:bookmarkStart w:id="11" w:name="_26in1rg" w:colFirst="0" w:colLast="0"/>
      <w:bookmarkEnd w:id="11"/>
    </w:p>
    <w:p w14:paraId="4C8DDBF5" w14:textId="77777777" w:rsidR="005A5CBC" w:rsidRDefault="00720B67">
      <w:pPr>
        <w:spacing w:before="60"/>
        <w:ind w:right="-30"/>
        <w:jc w:val="left"/>
        <w:rPr>
          <w:rFonts w:ascii="Arial" w:eastAsia="Arial" w:hAnsi="Arial" w:cs="Arial"/>
        </w:rPr>
      </w:pPr>
      <w:bookmarkStart w:id="12" w:name="_lnxbz9" w:colFirst="0" w:colLast="0"/>
      <w:bookmarkEnd w:id="12"/>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793C1B1F" w14:textId="77777777" w:rsidR="005A5CBC" w:rsidRDefault="005A5CBC">
      <w:pPr>
        <w:spacing w:before="60"/>
        <w:ind w:left="690" w:right="-30"/>
        <w:jc w:val="left"/>
        <w:rPr>
          <w:rFonts w:ascii="Arial" w:eastAsia="Arial" w:hAnsi="Arial" w:cs="Arial"/>
        </w:rPr>
      </w:pPr>
      <w:bookmarkStart w:id="13" w:name="_35nkun2" w:colFirst="0" w:colLast="0"/>
      <w:bookmarkEnd w:id="13"/>
    </w:p>
    <w:p w14:paraId="11E95B4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405FF66E" w14:textId="77777777" w:rsidR="005A5CBC" w:rsidRDefault="005A5CBC">
      <w:pPr>
        <w:spacing w:before="60"/>
        <w:ind w:right="-30"/>
        <w:jc w:val="left"/>
        <w:rPr>
          <w:rFonts w:ascii="Arial" w:eastAsia="Arial" w:hAnsi="Arial" w:cs="Arial"/>
        </w:rPr>
      </w:pPr>
    </w:p>
    <w:p w14:paraId="3C7DBDEA"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3EEB9FB0" w14:textId="77777777" w:rsidR="005A5CBC" w:rsidRDefault="005A5CBC">
      <w:pPr>
        <w:spacing w:before="60"/>
        <w:ind w:left="1125" w:right="-30" w:hanging="435"/>
        <w:jc w:val="left"/>
        <w:rPr>
          <w:rFonts w:ascii="Arial" w:eastAsia="Arial" w:hAnsi="Arial" w:cs="Arial"/>
        </w:rPr>
      </w:pPr>
    </w:p>
    <w:p w14:paraId="7059E911"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444F31FA" w14:textId="77777777" w:rsidR="005A5CBC" w:rsidRDefault="005A5CBC">
      <w:pPr>
        <w:pStyle w:val="Heading1"/>
        <w:ind w:right="-30"/>
        <w:jc w:val="left"/>
        <w:rPr>
          <w:rFonts w:ascii="Arial" w:eastAsia="Arial" w:hAnsi="Arial" w:cs="Arial"/>
        </w:rPr>
      </w:pPr>
      <w:bookmarkStart w:id="14" w:name="_1ksv4uv" w:colFirst="0" w:colLast="0"/>
      <w:bookmarkEnd w:id="14"/>
    </w:p>
    <w:p w14:paraId="2D3D26F4" w14:textId="77777777" w:rsidR="005A5CBC" w:rsidRDefault="00720B67">
      <w:pPr>
        <w:pStyle w:val="Heading1"/>
        <w:ind w:right="-30"/>
        <w:jc w:val="left"/>
        <w:rPr>
          <w:rFonts w:ascii="Arial" w:eastAsia="Arial" w:hAnsi="Arial" w:cs="Arial"/>
        </w:rPr>
      </w:pPr>
      <w:bookmarkStart w:id="15" w:name="_44sinio" w:colFirst="0" w:colLast="0"/>
      <w:bookmarkEnd w:id="15"/>
      <w:r>
        <w:rPr>
          <w:rFonts w:ascii="Arial" w:eastAsia="Arial" w:hAnsi="Arial" w:cs="Arial"/>
          <w:highlight w:val="white"/>
        </w:rPr>
        <w:t xml:space="preserve">3. </w:t>
      </w:r>
      <w:r>
        <w:rPr>
          <w:rFonts w:ascii="Arial" w:eastAsia="Arial" w:hAnsi="Arial" w:cs="Arial"/>
          <w:highlight w:val="white"/>
        </w:rPr>
        <w:tab/>
        <w:t>Swap-out</w:t>
      </w:r>
    </w:p>
    <w:p w14:paraId="1E0C1E08" w14:textId="77777777" w:rsidR="005A5CBC" w:rsidRDefault="005A5CBC">
      <w:pPr>
        <w:jc w:val="left"/>
        <w:rPr>
          <w:rFonts w:ascii="Arial" w:eastAsia="Arial" w:hAnsi="Arial" w:cs="Arial"/>
        </w:rPr>
      </w:pPr>
    </w:p>
    <w:p w14:paraId="51E8E602" w14:textId="77777777" w:rsidR="005A5CBC" w:rsidRDefault="00720B6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ECCB10B" w14:textId="77777777"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  and</w:t>
      </w:r>
    </w:p>
    <w:p w14:paraId="3DB0D66D" w14:textId="77777777"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441EEEEF" w14:textId="77777777" w:rsidR="005A5CBC" w:rsidRDefault="005A5CBC">
      <w:pPr>
        <w:pStyle w:val="Heading1"/>
        <w:jc w:val="left"/>
        <w:rPr>
          <w:rFonts w:ascii="Arial" w:eastAsia="Arial" w:hAnsi="Arial" w:cs="Arial"/>
        </w:rPr>
      </w:pPr>
      <w:bookmarkStart w:id="16" w:name="_2jxsxqh" w:colFirst="0" w:colLast="0"/>
      <w:bookmarkEnd w:id="16"/>
    </w:p>
    <w:p w14:paraId="71C130C5" w14:textId="77777777" w:rsidR="005A5CBC" w:rsidRDefault="00720B67">
      <w:pPr>
        <w:pStyle w:val="Heading1"/>
        <w:jc w:val="left"/>
        <w:rPr>
          <w:rFonts w:ascii="Arial" w:eastAsia="Arial" w:hAnsi="Arial" w:cs="Arial"/>
        </w:rPr>
      </w:pPr>
      <w:bookmarkStart w:id="17" w:name="_z337ya" w:colFirst="0" w:colLast="0"/>
      <w:bookmarkEnd w:id="17"/>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1B78EFA1" w14:textId="77777777" w:rsidR="005A5CBC" w:rsidRDefault="005A5CBC">
      <w:pPr>
        <w:jc w:val="left"/>
        <w:rPr>
          <w:rFonts w:ascii="Arial" w:eastAsia="Arial" w:hAnsi="Arial" w:cs="Arial"/>
        </w:rPr>
      </w:pPr>
    </w:p>
    <w:p w14:paraId="098DA2E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19AFEA63" w14:textId="77777777" w:rsidR="005A5CBC" w:rsidRDefault="005A5CBC">
      <w:pPr>
        <w:spacing w:before="60"/>
        <w:ind w:left="690" w:right="-30"/>
        <w:jc w:val="left"/>
        <w:rPr>
          <w:rFonts w:ascii="Arial" w:eastAsia="Arial" w:hAnsi="Arial" w:cs="Arial"/>
        </w:rPr>
      </w:pPr>
    </w:p>
    <w:p w14:paraId="0CBFA9B7"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2FDE8B7A" w14:textId="77777777" w:rsidR="005A5CBC" w:rsidRDefault="005A5CBC">
      <w:pPr>
        <w:spacing w:before="60"/>
        <w:ind w:left="690" w:right="-30"/>
        <w:jc w:val="left"/>
        <w:rPr>
          <w:rFonts w:ascii="Arial" w:eastAsia="Arial" w:hAnsi="Arial" w:cs="Arial"/>
        </w:rPr>
      </w:pPr>
    </w:p>
    <w:p w14:paraId="296CCEBA" w14:textId="7DF3945E" w:rsidR="005A5CBC" w:rsidRDefault="00720B67" w:rsidP="00116B71">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bookmarkStart w:id="18" w:name="_3j2qqm3" w:colFirst="0" w:colLast="0"/>
      <w:bookmarkEnd w:id="18"/>
    </w:p>
    <w:p w14:paraId="517990F6" w14:textId="77777777" w:rsidR="00116B71" w:rsidRDefault="00116B71" w:rsidP="00116B71">
      <w:pPr>
        <w:pStyle w:val="Heading1"/>
        <w:jc w:val="left"/>
        <w:rPr>
          <w:rFonts w:ascii="Arial" w:eastAsia="Arial" w:hAnsi="Arial" w:cs="Arial"/>
        </w:rPr>
      </w:pPr>
    </w:p>
    <w:p w14:paraId="470144B6" w14:textId="0A21E5CD" w:rsidR="00116B71" w:rsidRPr="00116B71" w:rsidRDefault="00116B71" w:rsidP="00116B71">
      <w:pPr>
        <w:pStyle w:val="Heading1"/>
        <w:jc w:val="left"/>
        <w:rPr>
          <w:rFonts w:ascii="Arial" w:eastAsia="Arial" w:hAnsi="Arial" w:cs="Arial"/>
          <w:b w:val="0"/>
          <w:bCs/>
          <w:u w:val="single"/>
        </w:rPr>
      </w:pPr>
      <w:r w:rsidRPr="00116B71">
        <w:rPr>
          <w:rFonts w:ascii="Arial" w:eastAsia="Arial" w:hAnsi="Arial" w:cs="Arial"/>
          <w:b w:val="0"/>
          <w:bCs/>
          <w:u w:val="single"/>
        </w:rPr>
        <w:t>Contract Security</w:t>
      </w:r>
    </w:p>
    <w:p w14:paraId="16B5D89B" w14:textId="77777777" w:rsidR="00116B71" w:rsidRPr="00116B71" w:rsidRDefault="00116B71" w:rsidP="00116B71">
      <w:pPr>
        <w:spacing w:before="60"/>
        <w:ind w:right="-30"/>
        <w:jc w:val="left"/>
        <w:rPr>
          <w:rFonts w:ascii="Arial" w:eastAsia="Arial" w:hAnsi="Arial" w:cs="Arial"/>
        </w:rPr>
      </w:pPr>
    </w:p>
    <w:p w14:paraId="594367A8" w14:textId="286785C1" w:rsidR="00116B71" w:rsidRPr="00116B71" w:rsidRDefault="00116B71" w:rsidP="00116B71">
      <w:pPr>
        <w:pStyle w:val="ListParagraph"/>
        <w:numPr>
          <w:ilvl w:val="0"/>
          <w:numId w:val="44"/>
        </w:numPr>
        <w:spacing w:before="60"/>
        <w:ind w:right="-30"/>
        <w:jc w:val="left"/>
        <w:rPr>
          <w:rFonts w:ascii="Arial" w:eastAsia="Arial" w:hAnsi="Arial" w:cs="Arial"/>
          <w:sz w:val="24"/>
          <w:szCs w:val="24"/>
        </w:rPr>
      </w:pPr>
      <w:r w:rsidRPr="00116B71">
        <w:rPr>
          <w:rFonts w:ascii="Arial" w:eastAsia="Arial" w:hAnsi="Arial" w:cs="Arial"/>
          <w:sz w:val="24"/>
          <w:szCs w:val="24"/>
        </w:rPr>
        <w:t xml:space="preserve">Suppliers are to comply fully with the relevant security requirements at all Ministry of Defence sites. Supplier requests to carry out work outside of JSSU </w:t>
      </w:r>
      <w:proofErr w:type="spellStart"/>
      <w:r w:rsidRPr="00116B71">
        <w:rPr>
          <w:rFonts w:ascii="Arial" w:eastAsia="Arial" w:hAnsi="Arial" w:cs="Arial"/>
          <w:sz w:val="24"/>
          <w:szCs w:val="24"/>
        </w:rPr>
        <w:t>Cyp</w:t>
      </w:r>
      <w:proofErr w:type="spellEnd"/>
      <w:r w:rsidRPr="00116B71">
        <w:rPr>
          <w:rFonts w:ascii="Arial" w:eastAsia="Arial" w:hAnsi="Arial" w:cs="Arial"/>
          <w:sz w:val="24"/>
          <w:szCs w:val="24"/>
        </w:rPr>
        <w:t xml:space="preserve"> shall be subject to prior approval by the Authority. </w:t>
      </w:r>
    </w:p>
    <w:p w14:paraId="09EC7E76" w14:textId="77777777" w:rsidR="00116B71" w:rsidRPr="00116B71" w:rsidRDefault="00116B71" w:rsidP="00116B71">
      <w:pPr>
        <w:spacing w:before="60"/>
        <w:ind w:right="-30"/>
        <w:jc w:val="left"/>
        <w:rPr>
          <w:rFonts w:ascii="Arial" w:eastAsia="Arial" w:hAnsi="Arial" w:cs="Arial"/>
          <w:sz w:val="24"/>
          <w:szCs w:val="24"/>
        </w:rPr>
      </w:pPr>
    </w:p>
    <w:p w14:paraId="50BC33F5" w14:textId="21AD3D93" w:rsidR="00116B71" w:rsidRPr="00116B71" w:rsidRDefault="00116B71" w:rsidP="00116B71">
      <w:pPr>
        <w:pStyle w:val="ListParagraph"/>
        <w:numPr>
          <w:ilvl w:val="0"/>
          <w:numId w:val="44"/>
        </w:numPr>
        <w:spacing w:before="60"/>
        <w:ind w:right="-30"/>
        <w:jc w:val="left"/>
        <w:rPr>
          <w:rFonts w:ascii="Arial" w:eastAsia="Arial" w:hAnsi="Arial" w:cs="Arial"/>
          <w:sz w:val="24"/>
          <w:szCs w:val="24"/>
        </w:rPr>
      </w:pPr>
      <w:r w:rsidRPr="00116B71">
        <w:rPr>
          <w:rFonts w:ascii="Arial" w:eastAsia="Arial" w:hAnsi="Arial" w:cs="Arial"/>
          <w:sz w:val="24"/>
          <w:szCs w:val="24"/>
        </w:rPr>
        <w:t xml:space="preserve">Suppliers are to comply with DEFCON 659A (Security Measures) where any matter connected with the contract bears the Government Security Classification SECRET or above. The Security Aspects Letter (lodged as an Annex to this Call Off Contract) defines the aspects of the contract which are to be marked or protected as SECRET or above. </w:t>
      </w:r>
    </w:p>
    <w:p w14:paraId="5F221598" w14:textId="77777777" w:rsidR="00116B71" w:rsidRPr="00116B71" w:rsidRDefault="00116B71" w:rsidP="00116B71">
      <w:pPr>
        <w:spacing w:before="60"/>
        <w:ind w:right="-30"/>
        <w:jc w:val="left"/>
        <w:rPr>
          <w:rFonts w:ascii="Arial" w:eastAsia="Arial" w:hAnsi="Arial" w:cs="Arial"/>
        </w:rPr>
      </w:pPr>
    </w:p>
    <w:p w14:paraId="048FE30C" w14:textId="52F297AE" w:rsidR="00116B71" w:rsidRDefault="00116B71" w:rsidP="00116B71">
      <w:pPr>
        <w:pStyle w:val="ListParagraph"/>
        <w:numPr>
          <w:ilvl w:val="0"/>
          <w:numId w:val="44"/>
        </w:numPr>
        <w:spacing w:before="60"/>
        <w:ind w:right="-30"/>
        <w:jc w:val="left"/>
        <w:rPr>
          <w:rFonts w:ascii="Arial" w:eastAsia="Arial" w:hAnsi="Arial" w:cs="Arial"/>
          <w:sz w:val="24"/>
          <w:szCs w:val="24"/>
        </w:rPr>
      </w:pPr>
      <w:r w:rsidRPr="00116B71">
        <w:rPr>
          <w:rFonts w:ascii="Arial" w:eastAsia="Arial" w:hAnsi="Arial" w:cs="Arial"/>
          <w:sz w:val="24"/>
          <w:szCs w:val="24"/>
        </w:rPr>
        <w:t>Staff vetting procedures: UKNSV is essential by contract commencement and is to remain current throughout the contract term.</w:t>
      </w:r>
    </w:p>
    <w:p w14:paraId="3FB1DCCE" w14:textId="77777777" w:rsidR="00116B71" w:rsidRPr="00116B71" w:rsidRDefault="00116B71" w:rsidP="00116B71">
      <w:pPr>
        <w:spacing w:before="60"/>
        <w:ind w:right="-30"/>
        <w:jc w:val="left"/>
        <w:rPr>
          <w:rFonts w:ascii="Arial" w:eastAsia="Arial" w:hAnsi="Arial" w:cs="Arial"/>
          <w:sz w:val="24"/>
          <w:szCs w:val="24"/>
        </w:rPr>
      </w:pPr>
    </w:p>
    <w:p w14:paraId="4E437E07" w14:textId="77777777" w:rsidR="005A5CBC" w:rsidRDefault="00720B67">
      <w:pPr>
        <w:pStyle w:val="Heading1"/>
        <w:ind w:right="-30"/>
        <w:jc w:val="left"/>
        <w:rPr>
          <w:rFonts w:ascii="Arial" w:eastAsia="Arial" w:hAnsi="Arial" w:cs="Arial"/>
        </w:rPr>
      </w:pPr>
      <w:bookmarkStart w:id="19" w:name="_1y810tw" w:colFirst="0" w:colLast="0"/>
      <w:bookmarkEnd w:id="19"/>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E469ED3" w14:textId="77777777" w:rsidR="005A5CBC" w:rsidRDefault="005A5CBC">
      <w:pPr>
        <w:jc w:val="left"/>
        <w:rPr>
          <w:rFonts w:ascii="Arial" w:eastAsia="Arial" w:hAnsi="Arial" w:cs="Arial"/>
        </w:rPr>
      </w:pPr>
    </w:p>
    <w:p w14:paraId="4647B4AE" w14:textId="77777777" w:rsidR="005A5CBC" w:rsidRDefault="00720B67">
      <w:pPr>
        <w:jc w:val="left"/>
        <w:rPr>
          <w:rFonts w:ascii="Arial" w:eastAsia="Arial" w:hAnsi="Arial" w:cs="Arial"/>
        </w:rPr>
      </w:pPr>
      <w:r>
        <w:rPr>
          <w:rFonts w:ascii="Arial" w:eastAsia="Arial" w:hAnsi="Arial" w:cs="Arial"/>
          <w:sz w:val="24"/>
          <w:szCs w:val="24"/>
        </w:rPr>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47EB619C" w14:textId="77777777" w:rsidR="005A5CBC" w:rsidRDefault="005A5CBC">
      <w:pPr>
        <w:jc w:val="left"/>
        <w:rPr>
          <w:rFonts w:ascii="Arial" w:eastAsia="Arial" w:hAnsi="Arial" w:cs="Arial"/>
        </w:rPr>
      </w:pPr>
    </w:p>
    <w:p w14:paraId="2C0C74D1"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74EA32EA" w14:textId="77777777" w:rsidR="005A5CBC" w:rsidRDefault="005A5CBC">
      <w:pPr>
        <w:ind w:left="720"/>
        <w:jc w:val="left"/>
        <w:rPr>
          <w:rFonts w:ascii="Arial" w:eastAsia="Arial" w:hAnsi="Arial" w:cs="Arial"/>
        </w:rPr>
      </w:pPr>
    </w:p>
    <w:p w14:paraId="57B035AA"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1E07A1F0" w14:textId="77777777" w:rsidR="005A5CBC" w:rsidRDefault="005A5CBC">
      <w:pPr>
        <w:ind w:left="720"/>
        <w:jc w:val="left"/>
        <w:rPr>
          <w:rFonts w:ascii="Arial" w:eastAsia="Arial" w:hAnsi="Arial" w:cs="Arial"/>
        </w:rPr>
      </w:pPr>
    </w:p>
    <w:p w14:paraId="25DC2C3C"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0A99CE8B" w14:textId="77777777" w:rsidR="005A5CBC" w:rsidRDefault="005A5CBC">
      <w:pPr>
        <w:ind w:left="720"/>
        <w:jc w:val="left"/>
        <w:rPr>
          <w:rFonts w:ascii="Arial" w:eastAsia="Arial" w:hAnsi="Arial" w:cs="Arial"/>
        </w:rPr>
      </w:pPr>
    </w:p>
    <w:p w14:paraId="49956EAE"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04C3EE4B" w14:textId="77777777" w:rsidR="005A5CBC" w:rsidRDefault="005A5CBC">
      <w:pPr>
        <w:ind w:left="720"/>
        <w:jc w:val="left"/>
        <w:rPr>
          <w:rFonts w:ascii="Arial" w:eastAsia="Arial" w:hAnsi="Arial" w:cs="Arial"/>
        </w:rPr>
      </w:pPr>
    </w:p>
    <w:p w14:paraId="6B9967FE"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773776AD" w14:textId="77777777" w:rsidR="005A5CBC" w:rsidRDefault="005A5CBC">
      <w:pPr>
        <w:spacing w:before="60"/>
        <w:ind w:left="690" w:right="-30"/>
        <w:jc w:val="left"/>
        <w:rPr>
          <w:rFonts w:ascii="Arial" w:eastAsia="Arial" w:hAnsi="Arial" w:cs="Arial"/>
        </w:rPr>
      </w:pPr>
    </w:p>
    <w:p w14:paraId="25D0D159" w14:textId="77777777" w:rsidR="005A5CBC" w:rsidRDefault="00720B67">
      <w:pPr>
        <w:pStyle w:val="Heading1"/>
        <w:jc w:val="left"/>
        <w:rPr>
          <w:rFonts w:ascii="Arial" w:eastAsia="Arial" w:hAnsi="Arial" w:cs="Arial"/>
        </w:rPr>
      </w:pPr>
      <w:bookmarkStart w:id="20" w:name="_4i7ojhp" w:colFirst="0" w:colLast="0"/>
      <w:bookmarkEnd w:id="20"/>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56FBF89B" w14:textId="77777777" w:rsidR="005A5CBC" w:rsidRDefault="005A5CBC">
      <w:pPr>
        <w:pStyle w:val="Heading1"/>
        <w:jc w:val="left"/>
        <w:rPr>
          <w:rFonts w:ascii="Arial" w:eastAsia="Arial" w:hAnsi="Arial" w:cs="Arial"/>
        </w:rPr>
      </w:pPr>
      <w:bookmarkStart w:id="21" w:name="_2xcytpi" w:colFirst="0" w:colLast="0"/>
      <w:bookmarkEnd w:id="21"/>
    </w:p>
    <w:p w14:paraId="1B7D31C5"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2CEB15C7" w14:textId="77777777" w:rsidR="005A5CBC" w:rsidRDefault="005A5CBC">
      <w:pPr>
        <w:widowControl w:val="0"/>
        <w:spacing w:before="60"/>
        <w:ind w:left="1125" w:right="-30" w:hanging="435"/>
        <w:jc w:val="left"/>
        <w:rPr>
          <w:rFonts w:ascii="Arial" w:eastAsia="Arial" w:hAnsi="Arial" w:cs="Arial"/>
        </w:rPr>
      </w:pPr>
    </w:p>
    <w:p w14:paraId="51AF4A82"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4CCA478D" w14:textId="77777777" w:rsidR="005A5CBC" w:rsidRDefault="005A5CBC">
      <w:pPr>
        <w:widowControl w:val="0"/>
        <w:spacing w:before="60"/>
        <w:ind w:left="1125" w:right="-30" w:hanging="435"/>
        <w:jc w:val="left"/>
        <w:rPr>
          <w:rFonts w:ascii="Arial" w:eastAsia="Arial" w:hAnsi="Arial" w:cs="Arial"/>
        </w:rPr>
      </w:pPr>
    </w:p>
    <w:p w14:paraId="0727BC6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1A73562C"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55BD838A"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626C2FC1" w14:textId="77777777" w:rsidR="005A5CBC" w:rsidRDefault="00720B67">
      <w:pPr>
        <w:pStyle w:val="Heading1"/>
        <w:spacing w:before="240"/>
        <w:jc w:val="left"/>
        <w:rPr>
          <w:rFonts w:ascii="Arial" w:eastAsia="Arial" w:hAnsi="Arial" w:cs="Arial"/>
        </w:rPr>
      </w:pPr>
      <w:bookmarkStart w:id="22" w:name="_1ci93xb" w:colFirst="0" w:colLast="0"/>
      <w:bookmarkEnd w:id="22"/>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B70EB2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5FA5AE2" w14:textId="77777777" w:rsidR="005A5CBC" w:rsidRDefault="005A5CBC">
      <w:pPr>
        <w:spacing w:before="60"/>
        <w:ind w:right="-30"/>
        <w:jc w:val="left"/>
        <w:rPr>
          <w:rFonts w:ascii="Arial" w:eastAsia="Arial" w:hAnsi="Arial" w:cs="Arial"/>
        </w:rPr>
      </w:pPr>
    </w:p>
    <w:p w14:paraId="507D8BF5" w14:textId="77777777" w:rsidR="005A5CBC" w:rsidRDefault="00720B67">
      <w:pPr>
        <w:pStyle w:val="Heading1"/>
        <w:jc w:val="left"/>
        <w:rPr>
          <w:rFonts w:ascii="Arial" w:eastAsia="Arial" w:hAnsi="Arial" w:cs="Arial"/>
        </w:rPr>
      </w:pPr>
      <w:bookmarkStart w:id="23" w:name="_3whwml4" w:colFirst="0" w:colLast="0"/>
      <w:bookmarkEnd w:id="23"/>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7B6F1981" w14:textId="77777777" w:rsidR="005A5CBC" w:rsidRDefault="005A5CBC">
      <w:pPr>
        <w:jc w:val="left"/>
        <w:rPr>
          <w:rFonts w:ascii="Arial" w:eastAsia="Arial" w:hAnsi="Arial" w:cs="Arial"/>
        </w:rPr>
      </w:pPr>
    </w:p>
    <w:p w14:paraId="70327274" w14:textId="77777777" w:rsidR="005A5CBC" w:rsidRDefault="00720B67">
      <w:pPr>
        <w:spacing w:before="60"/>
        <w:jc w:val="left"/>
        <w:rPr>
          <w:rFonts w:ascii="Arial" w:eastAsia="Arial" w:hAnsi="Arial" w:cs="Arial"/>
        </w:rPr>
      </w:pPr>
      <w:bookmarkStart w:id="24" w:name="_2bn6wsx" w:colFirst="0" w:colLast="0"/>
      <w:bookmarkEnd w:id="24"/>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A5DD170" w14:textId="77777777" w:rsidR="005A5CBC" w:rsidRDefault="005A5CBC">
      <w:pPr>
        <w:spacing w:before="60"/>
        <w:ind w:left="705"/>
        <w:jc w:val="left"/>
        <w:rPr>
          <w:rFonts w:ascii="Arial" w:eastAsia="Arial" w:hAnsi="Arial" w:cs="Arial"/>
        </w:rPr>
      </w:pPr>
      <w:bookmarkStart w:id="25" w:name="_qsh70q" w:colFirst="0" w:colLast="0"/>
      <w:bookmarkEnd w:id="25"/>
    </w:p>
    <w:p w14:paraId="5C3894EC" w14:textId="77777777" w:rsidR="005A5CBC" w:rsidRDefault="00720B67">
      <w:pPr>
        <w:spacing w:before="60"/>
        <w:jc w:val="left"/>
        <w:rPr>
          <w:rFonts w:ascii="Arial" w:eastAsia="Arial" w:hAnsi="Arial" w:cs="Arial"/>
        </w:rPr>
      </w:pPr>
      <w:bookmarkStart w:id="26" w:name="_3as4poj" w:colFirst="0" w:colLast="0"/>
      <w:bookmarkEnd w:id="26"/>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01B5F668" w14:textId="77777777" w:rsidR="005A5CBC" w:rsidRDefault="005A5CBC">
      <w:pPr>
        <w:spacing w:before="60"/>
        <w:ind w:left="705"/>
        <w:jc w:val="left"/>
        <w:rPr>
          <w:rFonts w:ascii="Arial" w:eastAsia="Arial" w:hAnsi="Arial" w:cs="Arial"/>
        </w:rPr>
      </w:pPr>
      <w:bookmarkStart w:id="27" w:name="_1pxezwc" w:colFirst="0" w:colLast="0"/>
      <w:bookmarkEnd w:id="27"/>
    </w:p>
    <w:p w14:paraId="3CBAB100" w14:textId="77777777" w:rsidR="005A5CBC" w:rsidRDefault="00720B67">
      <w:pPr>
        <w:spacing w:before="60"/>
        <w:jc w:val="left"/>
        <w:rPr>
          <w:rFonts w:ascii="Arial" w:eastAsia="Arial" w:hAnsi="Arial" w:cs="Arial"/>
        </w:rPr>
      </w:pPr>
      <w:bookmarkStart w:id="28" w:name="_49x2ik5" w:colFirst="0" w:colLast="0"/>
      <w:bookmarkEnd w:id="28"/>
      <w:r>
        <w:rPr>
          <w:rFonts w:ascii="Arial" w:eastAsia="Arial" w:hAnsi="Arial" w:cs="Arial"/>
          <w:sz w:val="24"/>
          <w:szCs w:val="24"/>
          <w:highlight w:val="white"/>
        </w:rPr>
        <w:lastRenderedPageBreak/>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61250FD6" w14:textId="77777777" w:rsidR="005A5CBC" w:rsidRDefault="005A5CBC">
      <w:pPr>
        <w:spacing w:before="60"/>
        <w:jc w:val="left"/>
        <w:rPr>
          <w:rFonts w:ascii="Arial" w:eastAsia="Arial" w:hAnsi="Arial" w:cs="Arial"/>
        </w:rPr>
      </w:pPr>
      <w:bookmarkStart w:id="29" w:name="_2p2csry" w:colFirst="0" w:colLast="0"/>
      <w:bookmarkEnd w:id="29"/>
    </w:p>
    <w:p w14:paraId="65DD767B" w14:textId="77777777" w:rsidR="005A5CBC" w:rsidRPr="002B08C4" w:rsidRDefault="00720B67">
      <w:pPr>
        <w:spacing w:before="60"/>
        <w:jc w:val="left"/>
        <w:rPr>
          <w:rFonts w:ascii="Arial" w:hAnsi="Arial"/>
        </w:rPr>
      </w:pPr>
      <w:bookmarkStart w:id="30" w:name="_147n2zr" w:colFirst="0" w:colLast="0"/>
      <w:bookmarkEnd w:id="30"/>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7C17428B" w14:textId="77777777" w:rsidR="000756FC" w:rsidRDefault="000756FC">
      <w:pPr>
        <w:spacing w:before="60"/>
        <w:jc w:val="left"/>
        <w:rPr>
          <w:rFonts w:ascii="Arial" w:eastAsia="Arial" w:hAnsi="Arial" w:cs="Arial"/>
          <w:sz w:val="24"/>
          <w:szCs w:val="24"/>
        </w:rPr>
      </w:pPr>
    </w:p>
    <w:p w14:paraId="2360C3FC" w14:textId="77777777"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524B6D31" w14:textId="77777777" w:rsidR="00903F92" w:rsidRDefault="00903F92" w:rsidP="00903F92">
      <w:pPr>
        <w:spacing w:before="60"/>
        <w:jc w:val="left"/>
        <w:rPr>
          <w:rFonts w:ascii="Arial" w:eastAsia="Arial" w:hAnsi="Arial" w:cs="Arial"/>
          <w:sz w:val="24"/>
          <w:szCs w:val="24"/>
        </w:rPr>
      </w:pPr>
    </w:p>
    <w:p w14:paraId="32A8D80E" w14:textId="77777777"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1275501B" w14:textId="77777777" w:rsidR="005A5CBC" w:rsidRDefault="005A5CBC">
      <w:pPr>
        <w:spacing w:before="60"/>
        <w:jc w:val="left"/>
        <w:rPr>
          <w:rFonts w:ascii="Arial" w:eastAsia="Arial" w:hAnsi="Arial" w:cs="Arial"/>
        </w:rPr>
      </w:pPr>
    </w:p>
    <w:p w14:paraId="398EC612" w14:textId="77777777" w:rsidR="005A5CBC" w:rsidRDefault="00720B67">
      <w:pPr>
        <w:pStyle w:val="Heading1"/>
        <w:jc w:val="left"/>
        <w:rPr>
          <w:rFonts w:ascii="Arial" w:eastAsia="Arial" w:hAnsi="Arial" w:cs="Arial"/>
        </w:rPr>
      </w:pPr>
      <w:bookmarkStart w:id="31" w:name="_3o7alnk" w:colFirst="0" w:colLast="0"/>
      <w:bookmarkEnd w:id="31"/>
      <w:r>
        <w:rPr>
          <w:rFonts w:ascii="Arial" w:eastAsia="Arial" w:hAnsi="Arial" w:cs="Arial"/>
          <w:highlight w:val="white"/>
        </w:rPr>
        <w:t>9.</w:t>
      </w:r>
      <w:r>
        <w:rPr>
          <w:rFonts w:ascii="Arial" w:eastAsia="Arial" w:hAnsi="Arial" w:cs="Arial"/>
          <w:highlight w:val="white"/>
        </w:rPr>
        <w:tab/>
        <w:t>Recovery of sums due and right of set-off</w:t>
      </w:r>
    </w:p>
    <w:p w14:paraId="35516519" w14:textId="77777777" w:rsidR="005A5CBC" w:rsidRDefault="00720B67">
      <w:pPr>
        <w:pStyle w:val="Heading1"/>
        <w:jc w:val="left"/>
        <w:rPr>
          <w:rFonts w:ascii="Arial" w:eastAsia="Arial" w:hAnsi="Arial" w:cs="Arial"/>
        </w:rPr>
      </w:pPr>
      <w:bookmarkStart w:id="32" w:name="_23ckvvd" w:colFirst="0" w:colLast="0"/>
      <w:bookmarkEnd w:id="32"/>
      <w:r>
        <w:rPr>
          <w:rFonts w:ascii="Arial" w:eastAsia="Arial" w:hAnsi="Arial" w:cs="Arial"/>
          <w:highlight w:val="white"/>
        </w:rPr>
        <w:t xml:space="preserve"> </w:t>
      </w:r>
    </w:p>
    <w:p w14:paraId="0EA051A4" w14:textId="7A42847C"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r w:rsidR="00042812">
        <w:rPr>
          <w:rFonts w:ascii="Arial" w:eastAsia="Arial" w:hAnsi="Arial" w:cs="Arial"/>
          <w:sz w:val="24"/>
          <w:szCs w:val="24"/>
          <w:highlight w:val="white"/>
        </w:rPr>
        <w:t>retain or</w:t>
      </w:r>
      <w:r>
        <w:rPr>
          <w:rFonts w:ascii="Arial" w:eastAsia="Arial" w:hAnsi="Arial" w:cs="Arial"/>
          <w:sz w:val="24"/>
          <w:szCs w:val="24"/>
          <w:highlight w:val="white"/>
        </w:rPr>
        <w:t xml:space="preserve"> set-off payment of any amount owed to it by the Supplier if notice and reasons are provided.  </w:t>
      </w:r>
    </w:p>
    <w:p w14:paraId="3768C716" w14:textId="77777777" w:rsidR="005A5CBC" w:rsidRDefault="005A5CBC">
      <w:pPr>
        <w:jc w:val="left"/>
        <w:rPr>
          <w:rFonts w:ascii="Arial" w:eastAsia="Arial" w:hAnsi="Arial" w:cs="Arial"/>
        </w:rPr>
      </w:pPr>
    </w:p>
    <w:p w14:paraId="49AA6DE9" w14:textId="77777777" w:rsidR="005A5CBC" w:rsidRDefault="00720B67">
      <w:pPr>
        <w:pStyle w:val="Heading1"/>
        <w:jc w:val="left"/>
        <w:rPr>
          <w:rFonts w:ascii="Arial" w:eastAsia="Arial" w:hAnsi="Arial" w:cs="Arial"/>
        </w:rPr>
      </w:pPr>
      <w:bookmarkStart w:id="33" w:name="_ihv636" w:colFirst="0" w:colLast="0"/>
      <w:bookmarkEnd w:id="33"/>
      <w:r>
        <w:rPr>
          <w:rFonts w:ascii="Arial" w:eastAsia="Arial" w:hAnsi="Arial" w:cs="Arial"/>
          <w:highlight w:val="white"/>
        </w:rPr>
        <w:t>10.</w:t>
      </w:r>
      <w:r>
        <w:rPr>
          <w:rFonts w:ascii="Arial" w:eastAsia="Arial" w:hAnsi="Arial" w:cs="Arial"/>
          <w:highlight w:val="white"/>
        </w:rPr>
        <w:tab/>
        <w:t>Insurance</w:t>
      </w:r>
    </w:p>
    <w:p w14:paraId="2A475219" w14:textId="77777777" w:rsidR="005A5CBC" w:rsidRDefault="005A5CBC">
      <w:pPr>
        <w:jc w:val="left"/>
        <w:rPr>
          <w:rFonts w:ascii="Arial" w:eastAsia="Arial" w:hAnsi="Arial" w:cs="Arial"/>
        </w:rPr>
      </w:pPr>
    </w:p>
    <w:p w14:paraId="0D254361"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69969FDA" w14:textId="77777777" w:rsidR="005A5CBC" w:rsidRDefault="005A5CBC">
      <w:pPr>
        <w:jc w:val="left"/>
        <w:rPr>
          <w:rFonts w:ascii="Arial" w:eastAsia="Arial" w:hAnsi="Arial" w:cs="Arial"/>
        </w:rPr>
      </w:pPr>
    </w:p>
    <w:p w14:paraId="527F5033"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7934A4D7" w14:textId="77777777" w:rsidR="005A5CBC" w:rsidRDefault="005A5CBC">
      <w:pPr>
        <w:jc w:val="left"/>
        <w:rPr>
          <w:rFonts w:ascii="Arial" w:eastAsia="Arial" w:hAnsi="Arial" w:cs="Arial"/>
        </w:rPr>
      </w:pPr>
    </w:p>
    <w:p w14:paraId="73A4D705"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15D9D208" w14:textId="77777777" w:rsidR="005A5CBC" w:rsidRDefault="005A5CBC">
      <w:pPr>
        <w:jc w:val="left"/>
        <w:rPr>
          <w:rFonts w:ascii="Arial" w:eastAsia="Arial" w:hAnsi="Arial" w:cs="Arial"/>
        </w:rPr>
      </w:pPr>
    </w:p>
    <w:p w14:paraId="605B3015"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255071CB" w14:textId="77777777" w:rsidR="005A5CBC" w:rsidRDefault="005A5CBC">
      <w:pPr>
        <w:jc w:val="left"/>
        <w:rPr>
          <w:rFonts w:ascii="Arial" w:eastAsia="Arial" w:hAnsi="Arial" w:cs="Arial"/>
        </w:rPr>
      </w:pPr>
    </w:p>
    <w:p w14:paraId="1A2A3C42"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1567CB4" w14:textId="77777777" w:rsidR="005A5CBC" w:rsidRDefault="005A5CBC">
      <w:pPr>
        <w:jc w:val="left"/>
        <w:rPr>
          <w:rFonts w:ascii="Arial" w:eastAsia="Arial" w:hAnsi="Arial" w:cs="Arial"/>
        </w:rPr>
      </w:pPr>
    </w:p>
    <w:p w14:paraId="4DFADF3B"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2C52AC1B" w14:textId="77777777" w:rsidR="005A5CBC" w:rsidRDefault="005A5CBC">
      <w:pPr>
        <w:ind w:firstLine="720"/>
        <w:jc w:val="left"/>
        <w:rPr>
          <w:rFonts w:ascii="Arial" w:eastAsia="Arial" w:hAnsi="Arial" w:cs="Arial"/>
        </w:rPr>
      </w:pPr>
    </w:p>
    <w:p w14:paraId="7AA16132"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C1AAFC1" w14:textId="77777777" w:rsidR="005A5CBC" w:rsidRDefault="005A5CBC">
      <w:pPr>
        <w:ind w:left="1440"/>
        <w:jc w:val="left"/>
        <w:rPr>
          <w:rFonts w:ascii="Arial" w:eastAsia="Arial" w:hAnsi="Arial" w:cs="Arial"/>
        </w:rPr>
      </w:pPr>
    </w:p>
    <w:p w14:paraId="46D54ADE"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7FA5F29F"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1C59C503"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3AE7B252"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65B0D066" w14:textId="77777777" w:rsidR="005A5CBC" w:rsidRDefault="005A5CBC">
      <w:pPr>
        <w:jc w:val="left"/>
        <w:rPr>
          <w:rFonts w:ascii="Arial" w:eastAsia="Arial" w:hAnsi="Arial" w:cs="Arial"/>
        </w:rPr>
      </w:pPr>
    </w:p>
    <w:p w14:paraId="4B37C660"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35C22B3D" w14:textId="77777777" w:rsidR="005A5CBC" w:rsidRDefault="005A5CBC">
      <w:pPr>
        <w:ind w:firstLine="720"/>
        <w:jc w:val="left"/>
        <w:rPr>
          <w:rFonts w:ascii="Arial" w:eastAsia="Arial" w:hAnsi="Arial" w:cs="Arial"/>
        </w:rPr>
      </w:pPr>
    </w:p>
    <w:p w14:paraId="75019F3E"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A4716CA" w14:textId="77777777" w:rsidR="005A5CBC" w:rsidRDefault="005A5CBC">
      <w:pPr>
        <w:jc w:val="left"/>
        <w:rPr>
          <w:rFonts w:ascii="Arial" w:eastAsia="Arial" w:hAnsi="Arial" w:cs="Arial"/>
        </w:rPr>
      </w:pPr>
    </w:p>
    <w:p w14:paraId="74423A97"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2BCEB2AF"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33A9B8EB"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1127E4F1"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4286B5A9" w14:textId="77777777" w:rsidR="005A5CBC" w:rsidRDefault="005A5CBC">
      <w:pPr>
        <w:jc w:val="left"/>
        <w:rPr>
          <w:rFonts w:ascii="Arial" w:eastAsia="Arial" w:hAnsi="Arial" w:cs="Arial"/>
        </w:rPr>
      </w:pPr>
    </w:p>
    <w:p w14:paraId="44F3F281"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5DAB1E18" w14:textId="77777777" w:rsidR="005A5CBC" w:rsidRDefault="005A5CBC">
      <w:pPr>
        <w:jc w:val="left"/>
        <w:rPr>
          <w:rFonts w:ascii="Arial" w:eastAsia="Arial" w:hAnsi="Arial" w:cs="Arial"/>
        </w:rPr>
      </w:pPr>
    </w:p>
    <w:p w14:paraId="08AE79C1"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28819E55" w14:textId="77777777" w:rsidR="005A5CBC" w:rsidRDefault="005A5CBC">
      <w:pPr>
        <w:jc w:val="left"/>
        <w:rPr>
          <w:rFonts w:ascii="Arial" w:eastAsia="Arial" w:hAnsi="Arial" w:cs="Arial"/>
        </w:rPr>
      </w:pPr>
    </w:p>
    <w:p w14:paraId="0FA3E5B8"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1DB07839"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600D4E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38F4BCF2" w14:textId="77777777" w:rsidR="005A5CBC" w:rsidRDefault="005A5CBC">
      <w:pPr>
        <w:jc w:val="left"/>
        <w:rPr>
          <w:rFonts w:ascii="Arial" w:eastAsia="Arial" w:hAnsi="Arial" w:cs="Arial"/>
        </w:rPr>
      </w:pPr>
    </w:p>
    <w:p w14:paraId="200162A3"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31CF12" w14:textId="77777777" w:rsidR="005A5CBC" w:rsidRDefault="005A5CBC">
      <w:pPr>
        <w:jc w:val="left"/>
        <w:rPr>
          <w:rFonts w:ascii="Arial" w:eastAsia="Arial" w:hAnsi="Arial" w:cs="Arial"/>
        </w:rPr>
      </w:pPr>
    </w:p>
    <w:p w14:paraId="41E1C6C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0D945143" w14:textId="77777777" w:rsidR="005A5CBC" w:rsidRDefault="005A5CBC">
      <w:pPr>
        <w:jc w:val="left"/>
        <w:rPr>
          <w:rFonts w:ascii="Arial" w:eastAsia="Arial" w:hAnsi="Arial" w:cs="Arial"/>
        </w:rPr>
      </w:pPr>
    </w:p>
    <w:p w14:paraId="0DFE1FF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691C9859" w14:textId="77777777" w:rsidR="005A5CBC" w:rsidRDefault="005A5CBC">
      <w:pPr>
        <w:jc w:val="left"/>
        <w:rPr>
          <w:rFonts w:ascii="Arial" w:eastAsia="Arial" w:hAnsi="Arial" w:cs="Arial"/>
        </w:rPr>
      </w:pPr>
    </w:p>
    <w:p w14:paraId="090D7DD4"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5A0EC47"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69955DD2" w14:textId="77777777" w:rsidR="005A5CBC" w:rsidRDefault="00720B67">
      <w:pPr>
        <w:numPr>
          <w:ilvl w:val="0"/>
          <w:numId w:val="5"/>
        </w:numPr>
        <w:ind w:right="-30" w:hanging="23"/>
        <w:jc w:val="left"/>
        <w:rPr>
          <w:sz w:val="24"/>
          <w:szCs w:val="24"/>
        </w:rPr>
      </w:pPr>
      <w:r>
        <w:rPr>
          <w:rFonts w:ascii="Arial" w:eastAsia="Arial" w:hAnsi="Arial" w:cs="Arial"/>
          <w:sz w:val="24"/>
          <w:szCs w:val="24"/>
        </w:rPr>
        <w:t>pay such premium promptly.</w:t>
      </w:r>
    </w:p>
    <w:p w14:paraId="223D2F10" w14:textId="77777777" w:rsidR="005A5CBC" w:rsidRDefault="005A5CBC">
      <w:pPr>
        <w:ind w:firstLine="720"/>
        <w:jc w:val="left"/>
        <w:rPr>
          <w:rFonts w:ascii="Arial" w:eastAsia="Arial" w:hAnsi="Arial" w:cs="Arial"/>
        </w:rPr>
      </w:pPr>
    </w:p>
    <w:p w14:paraId="20433043"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4C9F3DB3" w14:textId="77777777" w:rsidR="005A5CBC" w:rsidRDefault="005A5CBC">
      <w:pPr>
        <w:pStyle w:val="Heading1"/>
        <w:jc w:val="left"/>
        <w:rPr>
          <w:rFonts w:ascii="Arial" w:eastAsia="Arial" w:hAnsi="Arial" w:cs="Arial"/>
        </w:rPr>
      </w:pPr>
      <w:bookmarkStart w:id="34" w:name="_32hioqz" w:colFirst="0" w:colLast="0"/>
      <w:bookmarkEnd w:id="34"/>
    </w:p>
    <w:p w14:paraId="140EE12F" w14:textId="77777777" w:rsidR="005A5CBC" w:rsidRDefault="00720B67">
      <w:pPr>
        <w:pStyle w:val="Heading1"/>
        <w:jc w:val="left"/>
        <w:rPr>
          <w:rFonts w:ascii="Arial" w:eastAsia="Arial" w:hAnsi="Arial" w:cs="Arial"/>
        </w:rPr>
      </w:pPr>
      <w:bookmarkStart w:id="35" w:name="_1hmsyys" w:colFirst="0" w:colLast="0"/>
      <w:bookmarkEnd w:id="35"/>
      <w:r>
        <w:rPr>
          <w:rFonts w:ascii="Arial" w:eastAsia="Arial" w:hAnsi="Arial" w:cs="Arial"/>
          <w:highlight w:val="white"/>
        </w:rPr>
        <w:t>11.</w:t>
      </w:r>
      <w:r>
        <w:rPr>
          <w:rFonts w:ascii="Arial" w:eastAsia="Arial" w:hAnsi="Arial" w:cs="Arial"/>
          <w:highlight w:val="white"/>
        </w:rPr>
        <w:tab/>
        <w:t xml:space="preserve">Confidentiality </w:t>
      </w:r>
    </w:p>
    <w:p w14:paraId="19E183CB" w14:textId="77777777" w:rsidR="005A5CBC" w:rsidRDefault="005A5CBC">
      <w:pPr>
        <w:rPr>
          <w:rFonts w:ascii="Arial" w:eastAsia="Arial" w:hAnsi="Arial" w:cs="Arial"/>
        </w:rPr>
      </w:pPr>
    </w:p>
    <w:p w14:paraId="7B89D3AA" w14:textId="77777777" w:rsidR="005A5CBC" w:rsidRDefault="00720B67">
      <w:pPr>
        <w:spacing w:before="60"/>
        <w:jc w:val="left"/>
        <w:rPr>
          <w:rFonts w:ascii="Arial" w:eastAsia="Arial" w:hAnsi="Arial" w:cs="Arial"/>
        </w:rPr>
      </w:pPr>
      <w:bookmarkStart w:id="36" w:name="_41mghml" w:colFirst="0" w:colLast="0"/>
      <w:bookmarkEnd w:id="36"/>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18A278D" w14:textId="77777777" w:rsidR="005A5CBC" w:rsidRDefault="005A5CBC">
      <w:pPr>
        <w:spacing w:before="60"/>
        <w:ind w:left="705"/>
        <w:jc w:val="left"/>
        <w:rPr>
          <w:rFonts w:ascii="Arial" w:eastAsia="Arial" w:hAnsi="Arial" w:cs="Arial"/>
        </w:rPr>
      </w:pPr>
    </w:p>
    <w:p w14:paraId="5C1C43BB"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435F5259"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3AE6EC03"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47F8F419"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34B9481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0F4823"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3C4F3FE1"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47527A6C"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422F59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2D839C8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2D19924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490EA64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520EF4B9" w14:textId="37C91720"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r w:rsidR="00042812">
        <w:rPr>
          <w:rFonts w:ascii="Arial" w:eastAsia="Arial" w:hAnsi="Arial" w:cs="Arial"/>
          <w:sz w:val="24"/>
          <w:szCs w:val="24"/>
          <w:highlight w:val="white"/>
        </w:rPr>
        <w:t>novate</w:t>
      </w:r>
      <w:r>
        <w:rPr>
          <w:rFonts w:ascii="Arial" w:eastAsia="Arial" w:hAnsi="Arial" w:cs="Arial"/>
          <w:sz w:val="24"/>
          <w:szCs w:val="24"/>
          <w:highlight w:val="white"/>
        </w:rPr>
        <w:t xml:space="preserve"> of, or successor in title to, the Buyer.</w:t>
      </w:r>
    </w:p>
    <w:p w14:paraId="22CF36C0"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0274198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B04F9BC" w14:textId="77777777" w:rsidR="005A5CBC" w:rsidRDefault="005A5CBC">
      <w:pPr>
        <w:spacing w:before="60"/>
        <w:ind w:left="1260" w:hanging="570"/>
        <w:jc w:val="left"/>
        <w:rPr>
          <w:rFonts w:ascii="Arial" w:eastAsia="Arial" w:hAnsi="Arial" w:cs="Arial"/>
        </w:rPr>
      </w:pPr>
      <w:bookmarkStart w:id="37" w:name="_2grqrue" w:colFirst="0" w:colLast="0"/>
      <w:bookmarkEnd w:id="37"/>
    </w:p>
    <w:p w14:paraId="48ED6E07" w14:textId="77777777" w:rsidR="005A5CBC" w:rsidRDefault="00720B67">
      <w:pPr>
        <w:spacing w:before="60"/>
        <w:jc w:val="left"/>
        <w:rPr>
          <w:rFonts w:ascii="Arial" w:eastAsia="Arial" w:hAnsi="Arial" w:cs="Arial"/>
        </w:rPr>
      </w:pPr>
      <w:bookmarkStart w:id="38" w:name="_vx1227" w:colFirst="0" w:colLast="0"/>
      <w:bookmarkEnd w:id="38"/>
      <w:r>
        <w:rPr>
          <w:rFonts w:ascii="Arial" w:eastAsia="Arial" w:hAnsi="Arial" w:cs="Arial"/>
          <w:sz w:val="24"/>
          <w:szCs w:val="24"/>
          <w:highlight w:val="white"/>
        </w:rPr>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Pr>
          <w:rFonts w:ascii="Arial" w:eastAsia="Arial" w:hAnsi="Arial" w:cs="Arial"/>
          <w:sz w:val="24"/>
          <w:szCs w:val="24"/>
          <w:highlight w:val="white"/>
        </w:rPr>
        <w:t>Agreement, or</w:t>
      </w:r>
      <w:proofErr w:type="gramEnd"/>
      <w:r>
        <w:rPr>
          <w:rFonts w:ascii="Arial" w:eastAsia="Arial" w:hAnsi="Arial" w:cs="Arial"/>
          <w:sz w:val="24"/>
          <w:szCs w:val="24"/>
          <w:highlight w:val="white"/>
        </w:rPr>
        <w:t xml:space="preserve"> is an infringement of Intellectual Property Rights.</w:t>
      </w:r>
    </w:p>
    <w:p w14:paraId="57A2CD05" w14:textId="77777777" w:rsidR="005A5CBC" w:rsidRDefault="005A5CBC">
      <w:pPr>
        <w:spacing w:before="60"/>
        <w:ind w:left="1260" w:hanging="570"/>
        <w:jc w:val="left"/>
        <w:rPr>
          <w:rFonts w:ascii="Arial" w:eastAsia="Arial" w:hAnsi="Arial" w:cs="Arial"/>
        </w:rPr>
      </w:pPr>
      <w:bookmarkStart w:id="39" w:name="_3fwokq0" w:colFirst="0" w:colLast="0"/>
      <w:bookmarkEnd w:id="39"/>
    </w:p>
    <w:p w14:paraId="1BA027CA" w14:textId="77777777" w:rsidR="005A5CBC" w:rsidRDefault="00720B67">
      <w:pPr>
        <w:jc w:val="left"/>
        <w:rPr>
          <w:rFonts w:ascii="Arial" w:eastAsia="Arial" w:hAnsi="Arial" w:cs="Arial"/>
        </w:rPr>
      </w:pPr>
      <w:bookmarkStart w:id="40" w:name="_1v1yuxt" w:colFirst="0" w:colLast="0"/>
      <w:bookmarkEnd w:id="40"/>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6A23243B" w14:textId="77777777" w:rsidR="005A5CBC" w:rsidRDefault="005A5CBC">
      <w:pPr>
        <w:jc w:val="left"/>
        <w:rPr>
          <w:rFonts w:ascii="Arial" w:eastAsia="Arial" w:hAnsi="Arial" w:cs="Arial"/>
        </w:rPr>
      </w:pPr>
    </w:p>
    <w:p w14:paraId="6131DFF2" w14:textId="77777777" w:rsidR="005A5CBC" w:rsidRDefault="00720B67">
      <w:pPr>
        <w:pStyle w:val="Heading1"/>
        <w:jc w:val="left"/>
        <w:rPr>
          <w:rFonts w:ascii="Arial" w:eastAsia="Arial" w:hAnsi="Arial" w:cs="Arial"/>
        </w:rPr>
      </w:pPr>
      <w:bookmarkStart w:id="41" w:name="_4f1mdlm" w:colFirst="0" w:colLast="0"/>
      <w:bookmarkEnd w:id="41"/>
      <w:r>
        <w:rPr>
          <w:rFonts w:ascii="Arial" w:eastAsia="Arial" w:hAnsi="Arial" w:cs="Arial"/>
          <w:highlight w:val="white"/>
        </w:rPr>
        <w:t xml:space="preserve">12. </w:t>
      </w:r>
      <w:r>
        <w:rPr>
          <w:rFonts w:ascii="Arial" w:eastAsia="Arial" w:hAnsi="Arial" w:cs="Arial"/>
          <w:highlight w:val="white"/>
        </w:rPr>
        <w:tab/>
        <w:t>Conflict of Interest</w:t>
      </w:r>
    </w:p>
    <w:p w14:paraId="51693210" w14:textId="77777777" w:rsidR="005A5CBC" w:rsidRDefault="005A5CBC">
      <w:pPr>
        <w:rPr>
          <w:rFonts w:ascii="Arial" w:eastAsia="Arial" w:hAnsi="Arial" w:cs="Arial"/>
        </w:rPr>
      </w:pPr>
    </w:p>
    <w:p w14:paraId="4BB25FE9"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15164E28" w14:textId="77777777" w:rsidR="005A5CBC" w:rsidRDefault="005A5CBC">
      <w:pPr>
        <w:jc w:val="left"/>
        <w:rPr>
          <w:rFonts w:ascii="Arial" w:eastAsia="Arial" w:hAnsi="Arial" w:cs="Arial"/>
        </w:rPr>
      </w:pPr>
    </w:p>
    <w:p w14:paraId="13C10636"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6F180980" w14:textId="77777777" w:rsidR="005A5CBC" w:rsidRDefault="005A5CBC">
      <w:pPr>
        <w:jc w:val="left"/>
        <w:rPr>
          <w:rFonts w:ascii="Arial" w:eastAsia="Arial" w:hAnsi="Arial" w:cs="Arial"/>
        </w:rPr>
      </w:pPr>
    </w:p>
    <w:p w14:paraId="08316312"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69B26ED8" w14:textId="77777777" w:rsidR="005A5CBC" w:rsidRDefault="005A5CBC">
      <w:pPr>
        <w:ind w:left="690"/>
        <w:jc w:val="left"/>
        <w:rPr>
          <w:rFonts w:ascii="Arial" w:eastAsia="Arial" w:hAnsi="Arial" w:cs="Arial"/>
        </w:rPr>
      </w:pPr>
    </w:p>
    <w:p w14:paraId="7D53555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00FDFAF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A92BD0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5A69F4A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2DDBAAD6" w14:textId="77777777" w:rsidR="005A5CBC" w:rsidRDefault="005A5CBC">
      <w:pPr>
        <w:ind w:left="690"/>
        <w:jc w:val="left"/>
        <w:rPr>
          <w:rFonts w:ascii="Arial" w:eastAsia="Arial" w:hAnsi="Arial" w:cs="Arial"/>
        </w:rPr>
      </w:pPr>
    </w:p>
    <w:p w14:paraId="5F358EC9"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24B393F5" w14:textId="77777777" w:rsidR="005A5CBC" w:rsidRDefault="005A5CBC">
      <w:pPr>
        <w:jc w:val="left"/>
        <w:rPr>
          <w:rFonts w:ascii="Arial" w:eastAsia="Arial" w:hAnsi="Arial" w:cs="Arial"/>
        </w:rPr>
      </w:pPr>
    </w:p>
    <w:p w14:paraId="183FD6CD" w14:textId="77777777" w:rsidR="005A5CBC" w:rsidRDefault="00720B67">
      <w:pPr>
        <w:pStyle w:val="Heading1"/>
        <w:jc w:val="left"/>
        <w:rPr>
          <w:rFonts w:ascii="Arial" w:eastAsia="Arial" w:hAnsi="Arial" w:cs="Arial"/>
        </w:rPr>
      </w:pPr>
      <w:bookmarkStart w:id="42" w:name="_2u6wntf" w:colFirst="0" w:colLast="0"/>
      <w:bookmarkEnd w:id="42"/>
      <w:r>
        <w:rPr>
          <w:rFonts w:ascii="Arial" w:eastAsia="Arial" w:hAnsi="Arial" w:cs="Arial"/>
          <w:highlight w:val="white"/>
        </w:rPr>
        <w:lastRenderedPageBreak/>
        <w:t xml:space="preserve">13. </w:t>
      </w:r>
      <w:r>
        <w:rPr>
          <w:rFonts w:ascii="Arial" w:eastAsia="Arial" w:hAnsi="Arial" w:cs="Arial"/>
          <w:highlight w:val="white"/>
        </w:rPr>
        <w:tab/>
        <w:t xml:space="preserve">Intellectual Property Rights </w:t>
      </w:r>
    </w:p>
    <w:p w14:paraId="6420442C" w14:textId="77777777" w:rsidR="005A5CBC" w:rsidRDefault="005A5CBC">
      <w:pPr>
        <w:rPr>
          <w:rFonts w:ascii="Arial" w:eastAsia="Arial" w:hAnsi="Arial" w:cs="Arial"/>
        </w:rPr>
      </w:pPr>
    </w:p>
    <w:p w14:paraId="44E433AF"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019FA96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328C50" w14:textId="77777777"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5F3DC63C" w14:textId="77777777"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5FEAC3B0" w14:textId="77777777" w:rsidR="00A77A09" w:rsidRPr="002B08C4" w:rsidRDefault="00BB614E" w:rsidP="002B08C4">
      <w:pPr>
        <w:numPr>
          <w:ilvl w:val="0"/>
          <w:numId w:val="19"/>
        </w:numPr>
        <w:ind w:right="-30" w:hanging="7"/>
        <w:jc w:val="left"/>
        <w:rPr>
          <w:rFonts w:ascii="Arial" w:eastAsia="Arial" w:hAnsi="Arial"/>
          <w:sz w:val="24"/>
          <w:szCs w:val="24"/>
          <w:highlight w:val="white"/>
        </w:rPr>
      </w:pPr>
      <w:bookmarkStart w:id="43" w:name="_Ref358108259"/>
      <w:bookmarkStart w:id="44" w:name="_Ref380155521"/>
      <w:bookmarkStart w:id="45"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3"/>
      <w:bookmarkEnd w:id="44"/>
      <w:bookmarkEnd w:id="45"/>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6"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6"/>
    </w:p>
    <w:p w14:paraId="4C62134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69894FB2"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53C34A83"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060E5E2F"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703FD55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5BE84125" w14:textId="77777777" w:rsidR="005A5CBC" w:rsidRDefault="005A5CBC">
      <w:pPr>
        <w:ind w:left="720"/>
        <w:jc w:val="left"/>
        <w:rPr>
          <w:rFonts w:ascii="Arial" w:eastAsia="Arial" w:hAnsi="Arial" w:cs="Arial"/>
        </w:rPr>
      </w:pPr>
    </w:p>
    <w:p w14:paraId="781820D9"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0B12110" w14:textId="77777777" w:rsidR="005A5CBC" w:rsidRDefault="005A5CBC">
      <w:pPr>
        <w:ind w:left="1260" w:hanging="570"/>
        <w:jc w:val="left"/>
        <w:rPr>
          <w:rFonts w:ascii="Arial" w:eastAsia="Arial" w:hAnsi="Arial" w:cs="Arial"/>
        </w:rPr>
      </w:pPr>
    </w:p>
    <w:p w14:paraId="364E42F2"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736B1979" w14:textId="77777777" w:rsidR="005A5CBC" w:rsidRDefault="005A5CBC">
      <w:pPr>
        <w:ind w:left="720"/>
        <w:jc w:val="left"/>
        <w:rPr>
          <w:rFonts w:ascii="Arial" w:eastAsia="Arial" w:hAnsi="Arial" w:cs="Arial"/>
        </w:rPr>
      </w:pPr>
    </w:p>
    <w:p w14:paraId="6EBD35CF"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6BC633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DC48EF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8ADFD96"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75E64B7D" w14:textId="77777777" w:rsidR="005A5CBC" w:rsidRDefault="006E6DFB" w:rsidP="002D0B7C">
      <w:pPr>
        <w:ind w:right="-30"/>
        <w:jc w:val="left"/>
        <w:rPr>
          <w:sz w:val="24"/>
          <w:szCs w:val="24"/>
          <w:highlight w:val="white"/>
        </w:rPr>
      </w:pPr>
      <w:r>
        <w:rPr>
          <w:rFonts w:ascii="Arial" w:eastAsia="Arial" w:hAnsi="Arial" w:cs="Arial"/>
          <w:sz w:val="24"/>
          <w:szCs w:val="24"/>
          <w:highlight w:val="white"/>
        </w:rPr>
        <w:lastRenderedPageBreak/>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1EEAFF1C" w14:textId="77777777" w:rsidR="005A5CBC" w:rsidRDefault="005A5CBC">
      <w:pPr>
        <w:ind w:left="1640"/>
        <w:jc w:val="left"/>
        <w:rPr>
          <w:rFonts w:ascii="Arial" w:eastAsia="Arial" w:hAnsi="Arial" w:cs="Arial"/>
        </w:rPr>
      </w:pPr>
    </w:p>
    <w:p w14:paraId="3849A306"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7BFFEC73" w14:textId="77777777" w:rsidR="005A5CBC" w:rsidRDefault="005A5CBC">
      <w:pPr>
        <w:ind w:left="720"/>
        <w:jc w:val="left"/>
        <w:rPr>
          <w:rFonts w:ascii="Arial" w:eastAsia="Arial" w:hAnsi="Arial" w:cs="Arial"/>
        </w:rPr>
      </w:pPr>
    </w:p>
    <w:p w14:paraId="241EFEBA"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41EDE4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F42A9F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7B7FC7A4" w14:textId="77777777" w:rsidR="005A5CBC" w:rsidRDefault="005A5CBC">
      <w:pPr>
        <w:jc w:val="left"/>
        <w:rPr>
          <w:rFonts w:ascii="Arial" w:eastAsia="Arial" w:hAnsi="Arial" w:cs="Arial"/>
        </w:rPr>
      </w:pPr>
    </w:p>
    <w:p w14:paraId="701AC707" w14:textId="77777777"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4E523979" w14:textId="77777777" w:rsidR="005A5CBC" w:rsidRDefault="005A5CBC">
      <w:pPr>
        <w:ind w:left="1260" w:hanging="570"/>
        <w:jc w:val="left"/>
        <w:rPr>
          <w:rFonts w:ascii="Arial" w:eastAsia="Arial" w:hAnsi="Arial" w:cs="Arial"/>
        </w:rPr>
      </w:pPr>
    </w:p>
    <w:p w14:paraId="4373C062" w14:textId="77777777"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4AA838E2" w14:textId="77777777" w:rsidR="005A5CBC" w:rsidRDefault="005A5CBC">
      <w:pPr>
        <w:ind w:left="1260" w:hanging="570"/>
        <w:jc w:val="left"/>
        <w:rPr>
          <w:rFonts w:ascii="Arial" w:eastAsia="Arial" w:hAnsi="Arial" w:cs="Arial"/>
        </w:rPr>
      </w:pPr>
    </w:p>
    <w:p w14:paraId="329B024E" w14:textId="7777777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7FB439C2" w14:textId="77777777" w:rsidR="005A5CBC" w:rsidRDefault="005A5CBC">
      <w:pPr>
        <w:ind w:left="1260" w:hanging="570"/>
        <w:jc w:val="left"/>
        <w:rPr>
          <w:rFonts w:ascii="Arial" w:eastAsia="Arial" w:hAnsi="Arial" w:cs="Arial"/>
        </w:rPr>
      </w:pPr>
    </w:p>
    <w:p w14:paraId="4018B5FF" w14:textId="7777777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0F0ACE7B" w14:textId="77777777" w:rsidR="005A5CBC" w:rsidRDefault="005A5CBC">
      <w:pPr>
        <w:ind w:left="720"/>
        <w:jc w:val="left"/>
        <w:rPr>
          <w:rFonts w:ascii="Arial" w:eastAsia="Arial" w:hAnsi="Arial" w:cs="Arial"/>
        </w:rPr>
      </w:pPr>
    </w:p>
    <w:p w14:paraId="2CA00C2B" w14:textId="7777777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12FF8C0A" w14:textId="77777777" w:rsidR="005A5CBC" w:rsidRDefault="005A5CBC">
      <w:pPr>
        <w:spacing w:before="60"/>
        <w:ind w:right="-30"/>
        <w:jc w:val="left"/>
        <w:rPr>
          <w:rFonts w:ascii="Arial" w:eastAsia="Arial" w:hAnsi="Arial" w:cs="Arial"/>
        </w:rPr>
      </w:pPr>
    </w:p>
    <w:p w14:paraId="70AC1ADF" w14:textId="7777777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158FC28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72706C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use of data supplied by the Buyer which is not required to be verified by the Supplier under any provision of the Call-Off Contract; or</w:t>
      </w:r>
    </w:p>
    <w:p w14:paraId="3F3B76D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674B6761" w14:textId="7777777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52C9DA71" w14:textId="77777777" w:rsidR="005A5CBC" w:rsidRDefault="005A5CBC">
      <w:pPr>
        <w:ind w:left="720"/>
        <w:jc w:val="left"/>
        <w:rPr>
          <w:rFonts w:ascii="Arial" w:eastAsia="Arial" w:hAnsi="Arial" w:cs="Arial"/>
        </w:rPr>
      </w:pPr>
    </w:p>
    <w:p w14:paraId="24CDF19A" w14:textId="7777777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0BBA5E8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07C993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5B2A68E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05078D1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0DBC41B0" w14:textId="7777777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0A30B55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09AA5BA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678A9EE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BFE2B0D" w14:textId="77777777" w:rsidR="005A5CBC" w:rsidRDefault="005A5CBC">
      <w:pPr>
        <w:ind w:left="2400" w:hanging="990"/>
        <w:jc w:val="left"/>
        <w:rPr>
          <w:rFonts w:ascii="Arial" w:eastAsia="Arial" w:hAnsi="Arial" w:cs="Arial"/>
        </w:rPr>
      </w:pPr>
    </w:p>
    <w:p w14:paraId="70C68197" w14:textId="7777777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0A665EF7" w14:textId="77777777" w:rsidR="005A5CBC" w:rsidRDefault="005A5CBC">
      <w:pPr>
        <w:jc w:val="left"/>
        <w:rPr>
          <w:rFonts w:ascii="Arial" w:eastAsia="Arial" w:hAnsi="Arial" w:cs="Arial"/>
        </w:rPr>
      </w:pPr>
    </w:p>
    <w:p w14:paraId="1455ECCB" w14:textId="7777777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F69F107" w14:textId="77777777" w:rsidR="005A5CBC" w:rsidRDefault="005A5CBC">
      <w:pPr>
        <w:ind w:left="690"/>
        <w:jc w:val="left"/>
        <w:rPr>
          <w:rFonts w:ascii="Arial" w:eastAsia="Arial" w:hAnsi="Arial" w:cs="Arial"/>
        </w:rPr>
      </w:pPr>
    </w:p>
    <w:p w14:paraId="5E5065BE" w14:textId="77777777"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4D5C1FCF" w14:textId="77777777" w:rsidR="005A5CBC" w:rsidRDefault="005A5CBC">
      <w:pPr>
        <w:jc w:val="left"/>
        <w:rPr>
          <w:rFonts w:ascii="Arial" w:eastAsia="Arial" w:hAnsi="Arial" w:cs="Arial"/>
        </w:rPr>
      </w:pPr>
    </w:p>
    <w:p w14:paraId="623D36B7" w14:textId="77777777"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6169079C" w14:textId="77777777" w:rsidR="005A5CBC" w:rsidRDefault="005A5CBC">
      <w:pPr>
        <w:ind w:left="690"/>
        <w:jc w:val="left"/>
        <w:rPr>
          <w:rFonts w:ascii="Arial" w:eastAsia="Arial" w:hAnsi="Arial" w:cs="Arial"/>
        </w:rPr>
      </w:pPr>
    </w:p>
    <w:p w14:paraId="1555D28D" w14:textId="77777777"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187B2DC3" w14:textId="77777777" w:rsidR="005A5CBC" w:rsidRDefault="005A5CBC">
      <w:pPr>
        <w:ind w:firstLine="720"/>
        <w:jc w:val="left"/>
        <w:rPr>
          <w:rFonts w:ascii="Arial" w:eastAsia="Arial" w:hAnsi="Arial" w:cs="Arial"/>
        </w:rPr>
      </w:pPr>
    </w:p>
    <w:p w14:paraId="489750B4" w14:textId="77777777"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6FFFF27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904A5D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525B7D14" w14:textId="77777777" w:rsidR="005A5CBC" w:rsidRDefault="005A5CBC">
      <w:pPr>
        <w:spacing w:before="60"/>
        <w:ind w:right="-30"/>
        <w:jc w:val="left"/>
        <w:rPr>
          <w:rFonts w:ascii="Arial" w:eastAsia="Arial" w:hAnsi="Arial" w:cs="Arial"/>
        </w:rPr>
      </w:pPr>
    </w:p>
    <w:p w14:paraId="1ADA3CCA" w14:textId="77777777"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415AC0AA" w14:textId="77777777"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519E04D6" w14:textId="77777777"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362C5FBB" w14:textId="77777777"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5F61688A" w14:textId="77777777"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36F46DA5" w14:textId="7777777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5A1F21EA" w14:textId="77777777" w:rsidR="005A5CBC" w:rsidRDefault="005A5CBC">
      <w:pPr>
        <w:spacing w:before="60"/>
        <w:ind w:right="-30"/>
        <w:jc w:val="left"/>
        <w:rPr>
          <w:rFonts w:ascii="Arial" w:eastAsia="Arial" w:hAnsi="Arial" w:cs="Arial"/>
        </w:rPr>
      </w:pPr>
    </w:p>
    <w:p w14:paraId="7764F914" w14:textId="77777777"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77B463C1" w14:textId="77777777" w:rsidR="00FD6027" w:rsidRDefault="00FD6027">
      <w:pPr>
        <w:spacing w:before="60"/>
        <w:ind w:right="-30"/>
        <w:jc w:val="left"/>
        <w:rPr>
          <w:rFonts w:ascii="Arial" w:eastAsia="Arial" w:hAnsi="Arial" w:cs="Arial"/>
          <w:sz w:val="24"/>
          <w:szCs w:val="24"/>
        </w:rPr>
      </w:pPr>
    </w:p>
    <w:p w14:paraId="5E63EE1B" w14:textId="77777777" w:rsidR="00FD6027" w:rsidRDefault="00D33779">
      <w:pPr>
        <w:spacing w:before="60"/>
        <w:ind w:right="-30"/>
        <w:jc w:val="left"/>
        <w:rPr>
          <w:rFonts w:ascii="Arial" w:eastAsia="Arial" w:hAnsi="Arial" w:cs="Arial"/>
          <w:sz w:val="24"/>
          <w:szCs w:val="24"/>
        </w:rPr>
      </w:pPr>
      <w:r>
        <w:rPr>
          <w:rFonts w:ascii="Arial" w:eastAsia="Arial" w:hAnsi="Arial" w:cs="Arial"/>
          <w:sz w:val="24"/>
          <w:szCs w:val="24"/>
        </w:rPr>
        <w:lastRenderedPageBreak/>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3AB2598D" w14:textId="77777777" w:rsidR="00CC2065" w:rsidRDefault="00CC2065">
      <w:pPr>
        <w:spacing w:before="60"/>
        <w:ind w:right="-30"/>
        <w:jc w:val="left"/>
        <w:rPr>
          <w:rFonts w:ascii="Arial" w:eastAsia="Arial" w:hAnsi="Arial" w:cs="Arial"/>
          <w:sz w:val="24"/>
          <w:szCs w:val="24"/>
        </w:rPr>
      </w:pPr>
    </w:p>
    <w:p w14:paraId="67224498" w14:textId="77777777" w:rsidR="00CC2065" w:rsidRPr="001D1AEF" w:rsidRDefault="00D33779" w:rsidP="001D1AEF">
      <w:pPr>
        <w:spacing w:before="60"/>
        <w:ind w:right="-30"/>
        <w:jc w:val="left"/>
        <w:rPr>
          <w:rFonts w:ascii="Arial" w:eastAsia="Arial" w:hAnsi="Arial"/>
          <w:sz w:val="24"/>
          <w:szCs w:val="24"/>
        </w:rPr>
      </w:pPr>
      <w:bookmarkStart w:id="47"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8" w:name="_Hlt359518643"/>
      <w:bookmarkStart w:id="49" w:name="_Hlt359518647"/>
      <w:bookmarkEnd w:id="48"/>
      <w:bookmarkEnd w:id="49"/>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7"/>
    </w:p>
    <w:p w14:paraId="28AE7B46"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48BBF02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6CF95CE3" w14:textId="77777777" w:rsidR="00CC2065" w:rsidRPr="001D1AEF" w:rsidRDefault="00CC2065" w:rsidP="001D1AEF">
      <w:pPr>
        <w:spacing w:before="60"/>
        <w:ind w:right="-30"/>
        <w:jc w:val="left"/>
        <w:rPr>
          <w:rFonts w:ascii="Arial" w:eastAsia="Arial" w:hAnsi="Arial"/>
          <w:sz w:val="24"/>
          <w:szCs w:val="24"/>
        </w:rPr>
      </w:pPr>
      <w:bookmarkStart w:id="50" w:name="_Hlt359518637"/>
      <w:bookmarkStart w:id="51" w:name="_Ref358110606"/>
      <w:bookmarkStart w:id="52" w:name="_Ref365629205"/>
      <w:bookmarkEnd w:id="50"/>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1"/>
      <w:r>
        <w:rPr>
          <w:rFonts w:ascii="Arial" w:eastAsia="Arial" w:hAnsi="Arial" w:cs="Arial"/>
          <w:sz w:val="24"/>
          <w:szCs w:val="24"/>
        </w:rPr>
        <w:t>this clause</w:t>
      </w:r>
      <w:r w:rsidRPr="001D1AEF">
        <w:rPr>
          <w:rFonts w:ascii="Arial" w:eastAsia="Arial" w:hAnsi="Arial" w:cs="Arial"/>
          <w:sz w:val="24"/>
          <w:szCs w:val="24"/>
        </w:rPr>
        <w:t>.</w:t>
      </w:r>
      <w:bookmarkEnd w:id="52"/>
    </w:p>
    <w:p w14:paraId="356D644E" w14:textId="77777777" w:rsidR="00CC2065" w:rsidRDefault="00CC2065">
      <w:pPr>
        <w:spacing w:before="60"/>
        <w:ind w:right="-30"/>
        <w:jc w:val="left"/>
        <w:rPr>
          <w:rFonts w:ascii="Arial" w:eastAsia="Arial" w:hAnsi="Arial" w:cs="Arial"/>
          <w:highlight w:val="yellow"/>
        </w:rPr>
      </w:pPr>
    </w:p>
    <w:p w14:paraId="40ADD748" w14:textId="77777777" w:rsidR="005A5CBC" w:rsidRDefault="005A5CBC">
      <w:pPr>
        <w:jc w:val="left"/>
        <w:rPr>
          <w:rFonts w:ascii="Arial" w:eastAsia="Arial" w:hAnsi="Arial" w:cs="Arial"/>
        </w:rPr>
      </w:pPr>
    </w:p>
    <w:p w14:paraId="6828C1EA" w14:textId="77777777" w:rsidR="005A5CBC" w:rsidRDefault="00720B67">
      <w:pPr>
        <w:pStyle w:val="Heading1"/>
        <w:jc w:val="left"/>
        <w:rPr>
          <w:rFonts w:ascii="Arial" w:eastAsia="Arial" w:hAnsi="Arial" w:cs="Arial"/>
        </w:rPr>
      </w:pPr>
      <w:bookmarkStart w:id="53" w:name="_19c6y18" w:colFirst="0" w:colLast="0"/>
      <w:bookmarkEnd w:id="53"/>
      <w:r>
        <w:rPr>
          <w:rFonts w:ascii="Arial" w:eastAsia="Arial" w:hAnsi="Arial" w:cs="Arial"/>
          <w:highlight w:val="white"/>
        </w:rPr>
        <w:t xml:space="preserve">14. </w:t>
      </w:r>
      <w:r>
        <w:rPr>
          <w:rFonts w:ascii="Arial" w:eastAsia="Arial" w:hAnsi="Arial" w:cs="Arial"/>
          <w:highlight w:val="white"/>
        </w:rPr>
        <w:tab/>
        <w:t>Data Protection and Disclosure</w:t>
      </w:r>
    </w:p>
    <w:p w14:paraId="7EA42943"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7ACFE7D2" w14:textId="77777777" w:rsidR="005A5CBC" w:rsidRDefault="00720B67">
      <w:pPr>
        <w:keepLines/>
        <w:spacing w:before="360"/>
        <w:rPr>
          <w:rFonts w:ascii="Arial" w:eastAsia="Arial" w:hAnsi="Arial" w:cs="Arial"/>
          <w:color w:val="000000"/>
        </w:rPr>
      </w:pPr>
      <w:bookmarkStart w:id="54" w:name="_3tbugp1" w:colFirst="0" w:colLast="0"/>
      <w:bookmarkEnd w:id="54"/>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4FD667E"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 xml:space="preserve">The Supplier must have in place Protective Measures, which have been reviewed and approved by the Buyer as appropriate, to guard against a Data Loss Event, which </w:t>
      </w:r>
      <w:proofErr w:type="gramStart"/>
      <w:r>
        <w:rPr>
          <w:rFonts w:ascii="Arial" w:eastAsia="Arial" w:hAnsi="Arial" w:cs="Arial"/>
          <w:color w:val="353535"/>
          <w:sz w:val="24"/>
          <w:szCs w:val="24"/>
        </w:rPr>
        <w:t>take into account</w:t>
      </w:r>
      <w:proofErr w:type="gramEnd"/>
      <w:r>
        <w:rPr>
          <w:rFonts w:ascii="Arial" w:eastAsia="Arial" w:hAnsi="Arial" w:cs="Arial"/>
          <w:color w:val="353535"/>
          <w:sz w:val="24"/>
          <w:szCs w:val="24"/>
        </w:rPr>
        <w:t xml:space="preserve"> the nature of the data, the harm that might result, the state of technology and the cost of implementing the measures.</w:t>
      </w:r>
    </w:p>
    <w:p w14:paraId="5851A559"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F411C4D"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0FE78F11" w14:textId="4A2EE4CF"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lastRenderedPageBreak/>
        <w:t>ii)</w:t>
      </w:r>
      <w:r>
        <w:rPr>
          <w:rFonts w:ascii="Arial" w:eastAsia="Arial" w:hAnsi="Arial" w:cs="Arial"/>
          <w:color w:val="353535"/>
          <w:sz w:val="24"/>
          <w:szCs w:val="24"/>
        </w:rPr>
        <w:tab/>
        <w:t xml:space="preserve">are subject to appropriate confidentiality undertakings with the Supplier or relevant </w:t>
      </w:r>
      <w:r w:rsidR="00042812">
        <w:rPr>
          <w:rFonts w:ascii="Arial" w:eastAsia="Arial" w:hAnsi="Arial" w:cs="Arial"/>
          <w:color w:val="353535"/>
          <w:sz w:val="24"/>
          <w:szCs w:val="24"/>
        </w:rPr>
        <w:t>Sub processor</w:t>
      </w:r>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41683187"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5540E447"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358268A3" w14:textId="77777777" w:rsidR="005A5CBC" w:rsidRDefault="005A5CBC">
      <w:pPr>
        <w:keepLines/>
        <w:spacing w:before="360"/>
        <w:ind w:firstLine="720"/>
        <w:rPr>
          <w:rFonts w:ascii="Arial" w:eastAsia="Arial" w:hAnsi="Arial" w:cs="Arial"/>
          <w:color w:val="353535"/>
          <w:sz w:val="24"/>
          <w:szCs w:val="24"/>
        </w:rPr>
      </w:pPr>
    </w:p>
    <w:p w14:paraId="66F4FDD1"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5FBA3B80" w14:textId="77777777" w:rsidR="005A5CBC" w:rsidRDefault="005A5CBC">
      <w:pPr>
        <w:jc w:val="left"/>
        <w:rPr>
          <w:rFonts w:ascii="Arial" w:eastAsia="Arial" w:hAnsi="Arial" w:cs="Arial"/>
          <w:color w:val="353535"/>
          <w:sz w:val="24"/>
          <w:szCs w:val="24"/>
        </w:rPr>
      </w:pPr>
    </w:p>
    <w:p w14:paraId="06899204"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66B3683C"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BB2BC43"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62ED107B" w14:textId="77777777" w:rsidR="005A5CBC" w:rsidRDefault="005A5CBC">
      <w:pPr>
        <w:jc w:val="left"/>
        <w:rPr>
          <w:rFonts w:ascii="Arial" w:eastAsia="Arial" w:hAnsi="Arial" w:cs="Arial"/>
          <w:color w:val="353535"/>
          <w:sz w:val="24"/>
          <w:szCs w:val="24"/>
        </w:rPr>
      </w:pPr>
    </w:p>
    <w:p w14:paraId="3B9E3D17"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409A5F3E"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7D4496BA"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B57492B"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6E9ECA2A" w14:textId="77777777" w:rsidR="005A5CBC" w:rsidRDefault="005A5CBC">
      <w:pPr>
        <w:keepLines/>
        <w:spacing w:before="360"/>
        <w:rPr>
          <w:rFonts w:ascii="Arial" w:eastAsia="Arial" w:hAnsi="Arial" w:cs="Arial"/>
          <w:color w:val="353535"/>
          <w:sz w:val="24"/>
          <w:szCs w:val="24"/>
        </w:rPr>
      </w:pPr>
    </w:p>
    <w:p w14:paraId="5CBE9B6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lastRenderedPageBreak/>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175C98DC" w14:textId="77777777" w:rsidR="005A5CBC" w:rsidRDefault="005A5CBC">
      <w:pPr>
        <w:jc w:val="left"/>
        <w:rPr>
          <w:rFonts w:ascii="Arial" w:eastAsia="Arial" w:hAnsi="Arial" w:cs="Arial"/>
          <w:color w:val="353535"/>
          <w:sz w:val="24"/>
          <w:szCs w:val="24"/>
        </w:rPr>
      </w:pPr>
    </w:p>
    <w:p w14:paraId="5660EC9D"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5F6221D1"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52B84683"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275E589"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7FF3795B" w14:textId="06E160C2"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r w:rsidR="00042812">
        <w:rPr>
          <w:rFonts w:ascii="Arial" w:eastAsia="Arial" w:hAnsi="Arial" w:cs="Arial"/>
          <w:color w:val="353535"/>
          <w:sz w:val="24"/>
          <w:szCs w:val="24"/>
        </w:rPr>
        <w:t>Sub processor</w:t>
      </w:r>
      <w:r>
        <w:rPr>
          <w:rFonts w:ascii="Arial" w:eastAsia="Arial" w:hAnsi="Arial" w:cs="Arial"/>
          <w:color w:val="353535"/>
          <w:sz w:val="24"/>
          <w:szCs w:val="24"/>
        </w:rPr>
        <w:t xml:space="preserve"> to process any Personal Data related to this Call-Off Contract, the Supplier must obtain the prior written consent of the </w:t>
      </w:r>
      <w:r w:rsidR="00042812">
        <w:rPr>
          <w:rFonts w:ascii="Arial" w:eastAsia="Arial" w:hAnsi="Arial" w:cs="Arial"/>
          <w:color w:val="353535"/>
          <w:sz w:val="24"/>
          <w:szCs w:val="24"/>
        </w:rPr>
        <w:t>Buyer and</w:t>
      </w:r>
      <w:r>
        <w:rPr>
          <w:rFonts w:ascii="Arial" w:eastAsia="Arial" w:hAnsi="Arial" w:cs="Arial"/>
          <w:color w:val="353535"/>
          <w:sz w:val="24"/>
          <w:szCs w:val="24"/>
        </w:rPr>
        <w:t xml:space="preserve"> shall remain fully liable for the acts and omissions of any </w:t>
      </w:r>
      <w:r w:rsidR="00042812">
        <w:rPr>
          <w:rFonts w:ascii="Arial" w:eastAsia="Arial" w:hAnsi="Arial" w:cs="Arial"/>
          <w:color w:val="353535"/>
          <w:sz w:val="24"/>
          <w:szCs w:val="24"/>
        </w:rPr>
        <w:t>Sub processor</w:t>
      </w:r>
      <w:r>
        <w:rPr>
          <w:rFonts w:ascii="Arial" w:eastAsia="Arial" w:hAnsi="Arial" w:cs="Arial"/>
          <w:color w:val="353535"/>
          <w:sz w:val="24"/>
          <w:szCs w:val="24"/>
        </w:rPr>
        <w:t>.</w:t>
      </w:r>
    </w:p>
    <w:p w14:paraId="3A8387EE"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63028735" w14:textId="77777777" w:rsidR="005A5CBC" w:rsidRDefault="005A5CBC">
      <w:pPr>
        <w:pStyle w:val="Heading1"/>
        <w:jc w:val="left"/>
        <w:rPr>
          <w:rFonts w:ascii="Arial" w:eastAsia="Arial" w:hAnsi="Arial" w:cs="Arial"/>
          <w:b w:val="0"/>
          <w:color w:val="353535"/>
        </w:rPr>
      </w:pPr>
      <w:bookmarkStart w:id="55" w:name="_28h4qwu" w:colFirst="0" w:colLast="0"/>
      <w:bookmarkEnd w:id="55"/>
    </w:p>
    <w:p w14:paraId="7309DC9C"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5C613D23" w14:textId="77777777" w:rsidR="005A5CBC" w:rsidRDefault="005A5CBC">
      <w:pPr>
        <w:rPr>
          <w:rFonts w:ascii="Arial" w:eastAsia="Arial" w:hAnsi="Arial" w:cs="Arial"/>
        </w:rPr>
      </w:pPr>
    </w:p>
    <w:p w14:paraId="19735A4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795B4B94" w14:textId="77777777" w:rsidR="005A5CBC" w:rsidRDefault="005A5CBC">
      <w:pPr>
        <w:spacing w:before="60"/>
        <w:ind w:left="705" w:hanging="15"/>
        <w:jc w:val="left"/>
        <w:rPr>
          <w:rFonts w:ascii="Arial" w:eastAsia="Arial" w:hAnsi="Arial" w:cs="Arial"/>
        </w:rPr>
      </w:pPr>
    </w:p>
    <w:p w14:paraId="3E6F5B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 its obligations.</w:t>
      </w:r>
    </w:p>
    <w:p w14:paraId="510DD65C" w14:textId="77777777" w:rsidR="005A5CBC" w:rsidRDefault="005A5CBC">
      <w:pPr>
        <w:spacing w:before="60"/>
        <w:ind w:left="705" w:hanging="15"/>
        <w:jc w:val="left"/>
        <w:rPr>
          <w:rFonts w:ascii="Arial" w:eastAsia="Arial" w:hAnsi="Arial" w:cs="Arial"/>
        </w:rPr>
      </w:pPr>
    </w:p>
    <w:p w14:paraId="1AE57545" w14:textId="27879705"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r w:rsidR="00042812">
        <w:rPr>
          <w:rFonts w:ascii="Arial" w:eastAsia="Arial" w:hAnsi="Arial" w:cs="Arial"/>
          <w:sz w:val="24"/>
          <w:szCs w:val="24"/>
          <w:highlight w:val="white"/>
        </w:rPr>
        <w:t>and, in the format,</w:t>
      </w:r>
      <w:r>
        <w:rPr>
          <w:rFonts w:ascii="Arial" w:eastAsia="Arial" w:hAnsi="Arial" w:cs="Arial"/>
          <w:sz w:val="24"/>
          <w:szCs w:val="24"/>
          <w:highlight w:val="white"/>
        </w:rPr>
        <w:t xml:space="preserve"> specified by the Buyer.</w:t>
      </w:r>
    </w:p>
    <w:p w14:paraId="6FD0967B" w14:textId="77777777" w:rsidR="005A5CBC" w:rsidRDefault="005A5CBC">
      <w:pPr>
        <w:spacing w:before="60"/>
        <w:ind w:left="705" w:hanging="15"/>
        <w:jc w:val="left"/>
        <w:rPr>
          <w:rFonts w:ascii="Arial" w:eastAsia="Arial" w:hAnsi="Arial" w:cs="Arial"/>
        </w:rPr>
      </w:pPr>
    </w:p>
    <w:p w14:paraId="3029D24A"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4F75200C" w14:textId="77777777" w:rsidR="005A5CBC" w:rsidRDefault="005A5CBC">
      <w:pPr>
        <w:spacing w:before="60"/>
        <w:ind w:left="705" w:hanging="15"/>
        <w:jc w:val="left"/>
        <w:rPr>
          <w:rFonts w:ascii="Arial" w:eastAsia="Arial" w:hAnsi="Arial" w:cs="Arial"/>
        </w:rPr>
      </w:pPr>
    </w:p>
    <w:p w14:paraId="5B5B4AEB"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5855FC0D" w14:textId="77777777" w:rsidR="005A5CBC" w:rsidRDefault="005A5CBC">
      <w:pPr>
        <w:spacing w:before="60"/>
        <w:ind w:left="705" w:hanging="15"/>
        <w:jc w:val="left"/>
        <w:rPr>
          <w:rFonts w:ascii="Arial" w:eastAsia="Arial" w:hAnsi="Arial" w:cs="Arial"/>
        </w:rPr>
      </w:pPr>
    </w:p>
    <w:p w14:paraId="75B36107" w14:textId="77777777" w:rsidR="005A5CBC" w:rsidRDefault="00720B67">
      <w:pPr>
        <w:spacing w:before="60"/>
        <w:jc w:val="left"/>
        <w:rPr>
          <w:rFonts w:ascii="Arial" w:eastAsia="Arial" w:hAnsi="Arial" w:cs="Arial"/>
        </w:rPr>
      </w:pPr>
      <w:bookmarkStart w:id="56" w:name="_nmf14n" w:colFirst="0" w:colLast="0"/>
      <w:bookmarkEnd w:id="56"/>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D9E2F5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government security policy framework and information assurance policy;</w:t>
      </w:r>
    </w:p>
    <w:p w14:paraId="388C23A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7340BD4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A9E6B9" w14:textId="77777777" w:rsidR="005A5CBC" w:rsidRDefault="005A5CBC">
      <w:pPr>
        <w:spacing w:before="60"/>
        <w:ind w:left="705" w:hanging="15"/>
        <w:jc w:val="left"/>
        <w:rPr>
          <w:rFonts w:ascii="Arial" w:eastAsia="Arial" w:hAnsi="Arial" w:cs="Arial"/>
        </w:rPr>
      </w:pPr>
      <w:bookmarkStart w:id="57" w:name="_37m2jsg" w:colFirst="0" w:colLast="0"/>
      <w:bookmarkEnd w:id="57"/>
    </w:p>
    <w:p w14:paraId="3204F4FD" w14:textId="77777777" w:rsidR="005A5CBC" w:rsidRDefault="00720B67">
      <w:pPr>
        <w:spacing w:before="60"/>
        <w:jc w:val="left"/>
        <w:rPr>
          <w:rFonts w:ascii="Arial" w:eastAsia="Arial" w:hAnsi="Arial" w:cs="Arial"/>
        </w:rPr>
      </w:pPr>
      <w:bookmarkStart w:id="58" w:name="_1mrcu09" w:colFirst="0" w:colLast="0"/>
      <w:bookmarkEnd w:id="58"/>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03376714" w14:textId="77777777" w:rsidR="005A5CBC" w:rsidRDefault="005A5CBC">
      <w:pPr>
        <w:spacing w:before="60"/>
        <w:ind w:left="1260" w:hanging="570"/>
        <w:jc w:val="left"/>
        <w:rPr>
          <w:rFonts w:ascii="Arial" w:eastAsia="Arial" w:hAnsi="Arial" w:cs="Arial"/>
        </w:rPr>
      </w:pPr>
      <w:bookmarkStart w:id="59" w:name="_46r0co2" w:colFirst="0" w:colLast="0"/>
      <w:bookmarkEnd w:id="59"/>
    </w:p>
    <w:p w14:paraId="7F7A239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0BB4099D" w14:textId="77777777" w:rsidR="005A5CBC" w:rsidRDefault="005A5CBC">
      <w:pPr>
        <w:spacing w:before="60"/>
        <w:ind w:left="1260" w:hanging="570"/>
        <w:jc w:val="left"/>
        <w:rPr>
          <w:rFonts w:ascii="Arial" w:eastAsia="Arial" w:hAnsi="Arial" w:cs="Arial"/>
        </w:rPr>
      </w:pPr>
    </w:p>
    <w:p w14:paraId="14E1879B"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B1C084C" w14:textId="77777777" w:rsidR="005A5CBC" w:rsidRDefault="005A5CBC">
      <w:pPr>
        <w:spacing w:before="60"/>
        <w:ind w:left="1260" w:hanging="570"/>
        <w:jc w:val="left"/>
        <w:rPr>
          <w:rFonts w:ascii="Arial" w:eastAsia="Arial" w:hAnsi="Arial" w:cs="Arial"/>
        </w:rPr>
      </w:pPr>
    </w:p>
    <w:p w14:paraId="6D770DEB"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0B5DE710" w14:textId="77777777" w:rsidR="005A5CBC" w:rsidRDefault="005A5CBC">
      <w:pPr>
        <w:jc w:val="left"/>
        <w:rPr>
          <w:rFonts w:ascii="Arial" w:eastAsia="Arial" w:hAnsi="Arial" w:cs="Arial"/>
        </w:rPr>
      </w:pPr>
    </w:p>
    <w:p w14:paraId="2C75F980" w14:textId="77777777" w:rsidR="005A5CBC" w:rsidRDefault="00720B67">
      <w:pPr>
        <w:pStyle w:val="Heading1"/>
        <w:jc w:val="left"/>
        <w:rPr>
          <w:rFonts w:ascii="Arial" w:eastAsia="Arial" w:hAnsi="Arial" w:cs="Arial"/>
        </w:rPr>
      </w:pPr>
      <w:bookmarkStart w:id="60" w:name="_2lwamvv" w:colFirst="0" w:colLast="0"/>
      <w:bookmarkEnd w:id="60"/>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44F16F2D" w14:textId="77777777" w:rsidR="005A5CBC" w:rsidRDefault="005A5CBC">
      <w:pPr>
        <w:spacing w:before="60"/>
        <w:ind w:left="1260" w:hanging="570"/>
        <w:jc w:val="left"/>
        <w:rPr>
          <w:rFonts w:ascii="Arial" w:eastAsia="Arial" w:hAnsi="Arial" w:cs="Arial"/>
        </w:rPr>
      </w:pPr>
    </w:p>
    <w:p w14:paraId="7D42FCB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DE603DA" w14:textId="77777777" w:rsidR="005A5CBC" w:rsidRDefault="005A5CBC">
      <w:pPr>
        <w:spacing w:before="60"/>
        <w:ind w:left="1260" w:hanging="570"/>
        <w:jc w:val="left"/>
        <w:rPr>
          <w:rFonts w:ascii="Arial" w:eastAsia="Arial" w:hAnsi="Arial" w:cs="Arial"/>
        </w:rPr>
      </w:pPr>
    </w:p>
    <w:p w14:paraId="4C2E6FFA"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C8AA2FD" w14:textId="77777777" w:rsidR="005A5CBC" w:rsidRDefault="005A5CBC">
      <w:pPr>
        <w:spacing w:before="60"/>
        <w:ind w:left="705"/>
        <w:jc w:val="left"/>
        <w:rPr>
          <w:rFonts w:ascii="Arial" w:eastAsia="Arial" w:hAnsi="Arial" w:cs="Arial"/>
        </w:rPr>
      </w:pPr>
    </w:p>
    <w:p w14:paraId="5D9B7D3B" w14:textId="77777777" w:rsidR="005A5CBC" w:rsidRDefault="00720B67">
      <w:pPr>
        <w:pStyle w:val="Heading1"/>
        <w:jc w:val="left"/>
        <w:rPr>
          <w:rFonts w:ascii="Arial" w:eastAsia="Arial" w:hAnsi="Arial" w:cs="Arial"/>
        </w:rPr>
      </w:pPr>
      <w:bookmarkStart w:id="61" w:name="_111kx3o" w:colFirst="0" w:colLast="0"/>
      <w:bookmarkEnd w:id="61"/>
      <w:r>
        <w:rPr>
          <w:rFonts w:ascii="Arial" w:eastAsia="Arial" w:hAnsi="Arial" w:cs="Arial"/>
          <w:highlight w:val="white"/>
        </w:rPr>
        <w:t>17.</w:t>
      </w:r>
      <w:r>
        <w:rPr>
          <w:rFonts w:ascii="Arial" w:eastAsia="Arial" w:hAnsi="Arial" w:cs="Arial"/>
          <w:highlight w:val="white"/>
        </w:rPr>
        <w:tab/>
        <w:t xml:space="preserve">Records and audit access </w:t>
      </w:r>
    </w:p>
    <w:p w14:paraId="3120188D" w14:textId="77777777" w:rsidR="005A5CBC" w:rsidRDefault="005A5CBC">
      <w:pPr>
        <w:spacing w:before="60"/>
        <w:ind w:left="1260" w:hanging="570"/>
        <w:jc w:val="left"/>
        <w:rPr>
          <w:rFonts w:ascii="Arial" w:eastAsia="Arial" w:hAnsi="Arial" w:cs="Arial"/>
        </w:rPr>
      </w:pPr>
      <w:bookmarkStart w:id="62" w:name="_3l18frh" w:colFirst="0" w:colLast="0"/>
      <w:bookmarkEnd w:id="62"/>
    </w:p>
    <w:p w14:paraId="375AA414" w14:textId="77777777" w:rsidR="005A5CBC" w:rsidRDefault="00720B67">
      <w:pPr>
        <w:spacing w:before="60"/>
        <w:jc w:val="left"/>
        <w:rPr>
          <w:rFonts w:ascii="Arial" w:eastAsia="Arial" w:hAnsi="Arial" w:cs="Arial"/>
        </w:rPr>
      </w:pPr>
      <w:bookmarkStart w:id="63" w:name="_206ipza" w:colFirst="0" w:colLast="0"/>
      <w:bookmarkEnd w:id="63"/>
      <w:r>
        <w:rPr>
          <w:rFonts w:ascii="Arial" w:eastAsia="Arial" w:hAnsi="Arial" w:cs="Arial"/>
          <w:sz w:val="24"/>
          <w:szCs w:val="24"/>
          <w:highlight w:val="white"/>
        </w:rPr>
        <w:lastRenderedPageBreak/>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2B55585A" w14:textId="77777777" w:rsidR="005A5CBC" w:rsidRDefault="005A5CBC">
      <w:pPr>
        <w:spacing w:before="60"/>
        <w:jc w:val="left"/>
        <w:rPr>
          <w:rFonts w:ascii="Arial" w:eastAsia="Arial" w:hAnsi="Arial" w:cs="Arial"/>
        </w:rPr>
      </w:pPr>
      <w:bookmarkStart w:id="64" w:name="_4k668n3" w:colFirst="0" w:colLast="0"/>
      <w:bookmarkEnd w:id="64"/>
    </w:p>
    <w:p w14:paraId="042B3A4F" w14:textId="77777777" w:rsidR="005A5CBC" w:rsidRDefault="00720B67">
      <w:pPr>
        <w:pStyle w:val="Heading1"/>
        <w:jc w:val="left"/>
        <w:rPr>
          <w:rFonts w:ascii="Arial" w:eastAsia="Arial" w:hAnsi="Arial" w:cs="Arial"/>
        </w:rPr>
      </w:pPr>
      <w:bookmarkStart w:id="65" w:name="_2zbgiuw" w:colFirst="0" w:colLast="0"/>
      <w:bookmarkEnd w:id="65"/>
      <w:r>
        <w:rPr>
          <w:rFonts w:ascii="Arial" w:eastAsia="Arial" w:hAnsi="Arial" w:cs="Arial"/>
          <w:highlight w:val="white"/>
        </w:rPr>
        <w:t>18.</w:t>
      </w:r>
      <w:r>
        <w:rPr>
          <w:rFonts w:ascii="Arial" w:eastAsia="Arial" w:hAnsi="Arial" w:cs="Arial"/>
          <w:highlight w:val="white"/>
        </w:rPr>
        <w:tab/>
        <w:t xml:space="preserve">Freedom of Information (FOI) requests </w:t>
      </w:r>
    </w:p>
    <w:p w14:paraId="0968925D" w14:textId="77777777" w:rsidR="005A5CBC" w:rsidRDefault="005A5CBC">
      <w:pPr>
        <w:ind w:left="1260" w:hanging="570"/>
        <w:jc w:val="left"/>
        <w:rPr>
          <w:rFonts w:ascii="Arial" w:eastAsia="Arial" w:hAnsi="Arial" w:cs="Arial"/>
        </w:rPr>
      </w:pPr>
    </w:p>
    <w:p w14:paraId="0BC3ACF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6CCF3587" w14:textId="77777777" w:rsidR="005A5CBC" w:rsidRDefault="005A5CBC">
      <w:pPr>
        <w:ind w:left="1260" w:hanging="570"/>
        <w:jc w:val="left"/>
        <w:rPr>
          <w:rFonts w:ascii="Arial" w:eastAsia="Arial" w:hAnsi="Arial" w:cs="Arial"/>
        </w:rPr>
      </w:pPr>
    </w:p>
    <w:p w14:paraId="644565EA"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563B52C" w14:textId="77777777" w:rsidR="005A5CBC" w:rsidRDefault="005A5CBC">
      <w:pPr>
        <w:jc w:val="left"/>
        <w:rPr>
          <w:rFonts w:ascii="Arial" w:eastAsia="Arial" w:hAnsi="Arial" w:cs="Arial"/>
        </w:rPr>
      </w:pPr>
    </w:p>
    <w:p w14:paraId="6D2A39CA"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07F7EE4D" w14:textId="77777777" w:rsidR="005A5CBC" w:rsidRDefault="005A5CBC">
      <w:pPr>
        <w:jc w:val="left"/>
        <w:rPr>
          <w:rFonts w:ascii="Arial" w:eastAsia="Arial" w:hAnsi="Arial" w:cs="Arial"/>
        </w:rPr>
      </w:pPr>
    </w:p>
    <w:p w14:paraId="4D7DB373" w14:textId="77777777" w:rsidR="005A5CBC" w:rsidRDefault="00720B67">
      <w:pPr>
        <w:pStyle w:val="Heading1"/>
        <w:jc w:val="left"/>
        <w:rPr>
          <w:rFonts w:ascii="Arial" w:eastAsia="Arial" w:hAnsi="Arial" w:cs="Arial"/>
        </w:rPr>
      </w:pPr>
      <w:bookmarkStart w:id="66" w:name="_1egqt2p" w:colFirst="0" w:colLast="0"/>
      <w:bookmarkEnd w:id="66"/>
      <w:r>
        <w:rPr>
          <w:rFonts w:ascii="Arial" w:eastAsia="Arial" w:hAnsi="Arial" w:cs="Arial"/>
          <w:highlight w:val="white"/>
        </w:rPr>
        <w:t xml:space="preserve">19. </w:t>
      </w:r>
      <w:r>
        <w:rPr>
          <w:rFonts w:ascii="Arial" w:eastAsia="Arial" w:hAnsi="Arial" w:cs="Arial"/>
          <w:highlight w:val="white"/>
        </w:rPr>
        <w:tab/>
        <w:t>Standards and quality</w:t>
      </w:r>
    </w:p>
    <w:p w14:paraId="6A5A1472" w14:textId="77777777" w:rsidR="005A5CBC" w:rsidRDefault="005A5CBC">
      <w:pPr>
        <w:rPr>
          <w:rFonts w:ascii="Arial" w:eastAsia="Arial" w:hAnsi="Arial" w:cs="Arial"/>
        </w:rPr>
      </w:pPr>
    </w:p>
    <w:p w14:paraId="1CCF592B"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599C94D8" w14:textId="77777777" w:rsidR="005A5CBC" w:rsidRDefault="005A5CBC">
      <w:pPr>
        <w:jc w:val="left"/>
        <w:rPr>
          <w:rFonts w:ascii="Arial" w:eastAsia="Arial" w:hAnsi="Arial" w:cs="Arial"/>
        </w:rPr>
      </w:pPr>
    </w:p>
    <w:p w14:paraId="67071495" w14:textId="77777777" w:rsidR="005A5CBC" w:rsidRDefault="00720B67">
      <w:pPr>
        <w:pStyle w:val="Heading1"/>
        <w:jc w:val="left"/>
        <w:rPr>
          <w:rFonts w:ascii="Arial" w:eastAsia="Arial" w:hAnsi="Arial" w:cs="Arial"/>
        </w:rPr>
      </w:pPr>
      <w:bookmarkStart w:id="67" w:name="_3ygebqi" w:colFirst="0" w:colLast="0"/>
      <w:bookmarkEnd w:id="67"/>
      <w:r>
        <w:rPr>
          <w:rFonts w:ascii="Arial" w:eastAsia="Arial" w:hAnsi="Arial" w:cs="Arial"/>
          <w:highlight w:val="white"/>
        </w:rPr>
        <w:t>20.</w:t>
      </w:r>
      <w:r>
        <w:rPr>
          <w:rFonts w:ascii="Arial" w:eastAsia="Arial" w:hAnsi="Arial" w:cs="Arial"/>
          <w:highlight w:val="white"/>
        </w:rPr>
        <w:tab/>
        <w:t xml:space="preserve">Security </w:t>
      </w:r>
    </w:p>
    <w:p w14:paraId="15AD8A79" w14:textId="77777777" w:rsidR="005A5CBC" w:rsidRDefault="005A5CBC">
      <w:pPr>
        <w:spacing w:before="60"/>
        <w:ind w:left="1260" w:hanging="570"/>
        <w:jc w:val="left"/>
        <w:rPr>
          <w:rFonts w:ascii="Arial" w:eastAsia="Arial" w:hAnsi="Arial" w:cs="Arial"/>
        </w:rPr>
      </w:pPr>
      <w:bookmarkStart w:id="68" w:name="_2dlolyb" w:colFirst="0" w:colLast="0"/>
      <w:bookmarkEnd w:id="68"/>
    </w:p>
    <w:p w14:paraId="3DA5FE7A" w14:textId="77777777" w:rsidR="005A5CBC" w:rsidRDefault="00720B67">
      <w:pPr>
        <w:spacing w:before="60"/>
        <w:jc w:val="left"/>
        <w:rPr>
          <w:rFonts w:ascii="Arial" w:eastAsia="Arial" w:hAnsi="Arial" w:cs="Arial"/>
        </w:rPr>
      </w:pPr>
      <w:bookmarkStart w:id="69" w:name="_sqyw64" w:colFirst="0" w:colLast="0"/>
      <w:bookmarkEnd w:id="69"/>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242062D7" w14:textId="77777777" w:rsidR="005A5CBC" w:rsidRDefault="005A5CBC">
      <w:pPr>
        <w:spacing w:before="60"/>
        <w:ind w:left="1260" w:hanging="570"/>
        <w:jc w:val="left"/>
        <w:rPr>
          <w:rFonts w:ascii="Arial" w:eastAsia="Arial" w:hAnsi="Arial" w:cs="Arial"/>
        </w:rPr>
      </w:pPr>
      <w:bookmarkStart w:id="70" w:name="_3cqmetx" w:colFirst="0" w:colLast="0"/>
      <w:bookmarkEnd w:id="70"/>
    </w:p>
    <w:p w14:paraId="097CA7C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0E3C3BD5" w14:textId="77777777" w:rsidR="005A5CBC" w:rsidRDefault="005A5CBC">
      <w:pPr>
        <w:spacing w:before="60"/>
        <w:ind w:left="1260" w:hanging="570"/>
        <w:jc w:val="left"/>
        <w:rPr>
          <w:rFonts w:ascii="Arial" w:eastAsia="Arial" w:hAnsi="Arial" w:cs="Arial"/>
        </w:rPr>
      </w:pPr>
    </w:p>
    <w:p w14:paraId="37D00E01" w14:textId="77777777" w:rsidR="005A5CBC" w:rsidRDefault="00720B67">
      <w:pPr>
        <w:spacing w:before="60"/>
        <w:jc w:val="left"/>
        <w:rPr>
          <w:rFonts w:ascii="Arial" w:eastAsia="Arial" w:hAnsi="Arial" w:cs="Arial"/>
        </w:rPr>
      </w:pPr>
      <w:bookmarkStart w:id="71" w:name="_1rvwp1q" w:colFirst="0" w:colLast="0"/>
      <w:bookmarkEnd w:id="71"/>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3B61BF9" w14:textId="77777777" w:rsidR="005A5CBC" w:rsidRDefault="005A5CBC">
      <w:pPr>
        <w:spacing w:before="60"/>
        <w:ind w:right="-30"/>
        <w:jc w:val="left"/>
        <w:rPr>
          <w:rFonts w:ascii="Arial" w:eastAsia="Arial" w:hAnsi="Arial" w:cs="Arial"/>
        </w:rPr>
      </w:pPr>
    </w:p>
    <w:p w14:paraId="3C5BF09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lastRenderedPageBreak/>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2E2A3949" w14:textId="77777777" w:rsidR="005A5CBC" w:rsidRDefault="005A5CBC">
      <w:pPr>
        <w:spacing w:before="60"/>
        <w:ind w:left="1260" w:hanging="570"/>
        <w:jc w:val="left"/>
        <w:rPr>
          <w:rFonts w:ascii="Arial" w:eastAsia="Arial" w:hAnsi="Arial" w:cs="Arial"/>
        </w:rPr>
      </w:pPr>
      <w:bookmarkStart w:id="72" w:name="_4bvk7pj" w:colFirst="0" w:colLast="0"/>
      <w:bookmarkEnd w:id="72"/>
    </w:p>
    <w:p w14:paraId="24E46A3B" w14:textId="77777777" w:rsidR="005A5CBC" w:rsidRDefault="00720B67">
      <w:pPr>
        <w:spacing w:before="60"/>
        <w:jc w:val="left"/>
        <w:rPr>
          <w:rFonts w:ascii="Arial" w:eastAsia="Arial" w:hAnsi="Arial" w:cs="Arial"/>
        </w:rPr>
      </w:pPr>
      <w:bookmarkStart w:id="73" w:name="_2r0uhxc" w:colFirst="0" w:colLast="0"/>
      <w:bookmarkEnd w:id="73"/>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2">
        <w:r>
          <w:rPr>
            <w:rFonts w:ascii="Arial" w:eastAsia="Arial" w:hAnsi="Arial" w:cs="Arial"/>
            <w:color w:val="6611CC"/>
            <w:sz w:val="24"/>
            <w:szCs w:val="24"/>
            <w:highlight w:val="white"/>
          </w:rPr>
          <w:t>https://www.ncsc.gov.uk/guidance/10-steps-cyber-security</w:t>
        </w:r>
      </w:hyperlink>
    </w:p>
    <w:p w14:paraId="69CC2290" w14:textId="77777777" w:rsidR="005A5CBC" w:rsidRDefault="005A5CBC">
      <w:pPr>
        <w:spacing w:before="60"/>
        <w:ind w:left="1260" w:hanging="570"/>
        <w:jc w:val="left"/>
        <w:rPr>
          <w:rFonts w:ascii="Arial" w:eastAsia="Arial" w:hAnsi="Arial" w:cs="Arial"/>
        </w:rPr>
      </w:pPr>
      <w:bookmarkStart w:id="74" w:name="_1664s55" w:colFirst="0" w:colLast="0"/>
      <w:bookmarkEnd w:id="74"/>
    </w:p>
    <w:p w14:paraId="5756D2F1" w14:textId="77777777" w:rsidR="005A5CBC" w:rsidRDefault="00720B67">
      <w:pPr>
        <w:spacing w:before="60"/>
        <w:jc w:val="left"/>
        <w:rPr>
          <w:rFonts w:ascii="Arial" w:eastAsia="Arial" w:hAnsi="Arial" w:cs="Arial"/>
        </w:rPr>
      </w:pPr>
      <w:bookmarkStart w:id="75" w:name="_3q5sasy" w:colFirst="0" w:colLast="0"/>
      <w:bookmarkEnd w:id="75"/>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38E73F38" w14:textId="77777777" w:rsidR="005A5CBC" w:rsidRDefault="005A5CBC">
      <w:pPr>
        <w:spacing w:before="60"/>
        <w:ind w:left="570" w:hanging="15"/>
        <w:jc w:val="left"/>
        <w:rPr>
          <w:rFonts w:ascii="Arial" w:eastAsia="Arial" w:hAnsi="Arial" w:cs="Arial"/>
        </w:rPr>
      </w:pPr>
      <w:bookmarkStart w:id="76" w:name="_25b2l0r" w:colFirst="0" w:colLast="0"/>
      <w:bookmarkEnd w:id="76"/>
    </w:p>
    <w:p w14:paraId="1A710EC1" w14:textId="77777777" w:rsidR="005A5CBC" w:rsidRDefault="00720B67">
      <w:pPr>
        <w:pStyle w:val="Heading1"/>
        <w:jc w:val="left"/>
        <w:rPr>
          <w:rFonts w:ascii="Arial" w:eastAsia="Arial" w:hAnsi="Arial" w:cs="Arial"/>
        </w:rPr>
      </w:pPr>
      <w:bookmarkStart w:id="77" w:name="_kgcv8k" w:colFirst="0" w:colLast="0"/>
      <w:bookmarkEnd w:id="77"/>
      <w:r>
        <w:rPr>
          <w:rFonts w:ascii="Arial" w:eastAsia="Arial" w:hAnsi="Arial" w:cs="Arial"/>
          <w:highlight w:val="white"/>
        </w:rPr>
        <w:t>21.</w:t>
      </w:r>
      <w:r>
        <w:rPr>
          <w:rFonts w:ascii="Arial" w:eastAsia="Arial" w:hAnsi="Arial" w:cs="Arial"/>
          <w:highlight w:val="white"/>
        </w:rPr>
        <w:tab/>
        <w:t>Incorporation of terms</w:t>
      </w:r>
    </w:p>
    <w:p w14:paraId="7E4FB98F" w14:textId="77777777" w:rsidR="005A5CBC" w:rsidRDefault="005A5CBC">
      <w:pPr>
        <w:pStyle w:val="Heading1"/>
        <w:jc w:val="left"/>
        <w:rPr>
          <w:rFonts w:ascii="Arial" w:eastAsia="Arial" w:hAnsi="Arial" w:cs="Arial"/>
        </w:rPr>
      </w:pPr>
      <w:bookmarkStart w:id="78" w:name="_34g0dwd" w:colFirst="0" w:colLast="0"/>
      <w:bookmarkEnd w:id="78"/>
    </w:p>
    <w:p w14:paraId="538E8CAC"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1EB787B7" w14:textId="77777777" w:rsidR="005A5CBC" w:rsidRDefault="005A5CBC">
      <w:pPr>
        <w:spacing w:before="60"/>
        <w:jc w:val="left"/>
        <w:rPr>
          <w:rFonts w:ascii="Arial" w:eastAsia="Arial" w:hAnsi="Arial" w:cs="Arial"/>
        </w:rPr>
      </w:pPr>
    </w:p>
    <w:p w14:paraId="01DE3A2C" w14:textId="77777777" w:rsidR="005A5CBC" w:rsidRDefault="00720B67">
      <w:pPr>
        <w:pStyle w:val="Heading1"/>
        <w:spacing w:before="60"/>
        <w:ind w:left="7"/>
        <w:jc w:val="left"/>
        <w:rPr>
          <w:rFonts w:ascii="Arial" w:eastAsia="Arial" w:hAnsi="Arial" w:cs="Arial"/>
        </w:rPr>
      </w:pPr>
      <w:bookmarkStart w:id="79" w:name="_1jlao46" w:colFirst="0" w:colLast="0"/>
      <w:bookmarkEnd w:id="79"/>
      <w:r>
        <w:rPr>
          <w:rFonts w:ascii="Arial" w:eastAsia="Arial" w:hAnsi="Arial" w:cs="Arial"/>
          <w:highlight w:val="white"/>
        </w:rPr>
        <w:t>22.</w:t>
      </w:r>
      <w:r>
        <w:rPr>
          <w:rFonts w:ascii="Arial" w:eastAsia="Arial" w:hAnsi="Arial" w:cs="Arial"/>
          <w:highlight w:val="white"/>
        </w:rPr>
        <w:tab/>
        <w:t>Managing disputes</w:t>
      </w:r>
    </w:p>
    <w:p w14:paraId="456A506C" w14:textId="77777777" w:rsidR="005A5CBC" w:rsidRDefault="005A5CBC">
      <w:pPr>
        <w:rPr>
          <w:rFonts w:ascii="Arial" w:eastAsia="Arial" w:hAnsi="Arial" w:cs="Arial"/>
        </w:rPr>
      </w:pPr>
    </w:p>
    <w:p w14:paraId="1A9C200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72862A8C" w14:textId="77777777" w:rsidR="005A5CBC" w:rsidRDefault="005A5CBC">
      <w:pPr>
        <w:spacing w:before="60"/>
        <w:ind w:left="1260" w:hanging="570"/>
        <w:jc w:val="left"/>
        <w:rPr>
          <w:rFonts w:ascii="Arial" w:eastAsia="Arial" w:hAnsi="Arial" w:cs="Arial"/>
        </w:rPr>
      </w:pPr>
    </w:p>
    <w:p w14:paraId="201B33E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4EA3B056" w14:textId="77777777" w:rsidR="005A5CBC" w:rsidRDefault="005A5CBC">
      <w:pPr>
        <w:spacing w:before="60"/>
        <w:ind w:left="1260" w:hanging="570"/>
        <w:jc w:val="left"/>
        <w:rPr>
          <w:rFonts w:ascii="Arial" w:eastAsia="Arial" w:hAnsi="Arial" w:cs="Arial"/>
        </w:rPr>
      </w:pPr>
    </w:p>
    <w:p w14:paraId="78B0B7A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E821E1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50C846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2E331179" w14:textId="77777777" w:rsidR="005A5CBC" w:rsidRDefault="005A5CBC">
      <w:pPr>
        <w:spacing w:before="60"/>
        <w:ind w:left="1260" w:hanging="570"/>
        <w:jc w:val="left"/>
        <w:rPr>
          <w:rFonts w:ascii="Arial" w:eastAsia="Arial" w:hAnsi="Arial" w:cs="Arial"/>
        </w:rPr>
      </w:pPr>
    </w:p>
    <w:p w14:paraId="783218C2"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34ECC7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7AACAC7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D605C3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4BDA8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7AF35BA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650EF6E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A228D15" w14:textId="77777777" w:rsidR="005A5CBC" w:rsidRDefault="005A5CBC">
      <w:pPr>
        <w:spacing w:before="60"/>
        <w:ind w:left="720" w:hanging="15"/>
        <w:jc w:val="left"/>
        <w:rPr>
          <w:rFonts w:ascii="Arial" w:eastAsia="Arial" w:hAnsi="Arial" w:cs="Arial"/>
        </w:rPr>
      </w:pPr>
    </w:p>
    <w:p w14:paraId="6A8B02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71EF624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079913B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1695D44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0CFE8E1A" w14:textId="77777777" w:rsidR="005A5CBC" w:rsidRDefault="005A5CBC">
      <w:pPr>
        <w:spacing w:before="60"/>
        <w:ind w:right="-30"/>
        <w:jc w:val="left"/>
        <w:rPr>
          <w:rFonts w:ascii="Arial" w:eastAsia="Arial" w:hAnsi="Arial" w:cs="Arial"/>
        </w:rPr>
      </w:pPr>
    </w:p>
    <w:p w14:paraId="1C9E4627"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EF5FD50" w14:textId="77777777" w:rsidR="005A5CBC" w:rsidRDefault="005A5CBC">
      <w:pPr>
        <w:spacing w:before="60"/>
        <w:ind w:left="1260" w:hanging="570"/>
        <w:jc w:val="left"/>
        <w:rPr>
          <w:rFonts w:ascii="Arial" w:eastAsia="Arial" w:hAnsi="Arial" w:cs="Arial"/>
        </w:rPr>
      </w:pPr>
    </w:p>
    <w:p w14:paraId="3E03DA4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4D9A52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1CA13DA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70C624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7C6E5D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101184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120DEF2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3B9C9950" w14:textId="77777777" w:rsidR="005A5CBC" w:rsidRDefault="005A5CBC">
      <w:pPr>
        <w:spacing w:before="60"/>
        <w:ind w:left="1260" w:hanging="570"/>
        <w:jc w:val="left"/>
        <w:rPr>
          <w:rFonts w:ascii="Arial" w:eastAsia="Arial" w:hAnsi="Arial" w:cs="Arial"/>
        </w:rPr>
      </w:pPr>
    </w:p>
    <w:p w14:paraId="01B26C5B"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4F38DD1" w14:textId="77777777" w:rsidR="005A5CBC" w:rsidRDefault="005A5CBC">
      <w:pPr>
        <w:jc w:val="left"/>
        <w:rPr>
          <w:rFonts w:ascii="Arial" w:eastAsia="Arial" w:hAnsi="Arial" w:cs="Arial"/>
        </w:rPr>
      </w:pPr>
    </w:p>
    <w:p w14:paraId="7E944B96" w14:textId="77777777" w:rsidR="005A5CBC" w:rsidRDefault="00720B67">
      <w:pPr>
        <w:pStyle w:val="Heading1"/>
        <w:jc w:val="left"/>
        <w:rPr>
          <w:rFonts w:ascii="Arial" w:eastAsia="Arial" w:hAnsi="Arial" w:cs="Arial"/>
        </w:rPr>
      </w:pPr>
      <w:bookmarkStart w:id="80" w:name="_43ky6rz" w:colFirst="0" w:colLast="0"/>
      <w:bookmarkEnd w:id="80"/>
      <w:r>
        <w:rPr>
          <w:rFonts w:ascii="Arial" w:eastAsia="Arial" w:hAnsi="Arial" w:cs="Arial"/>
          <w:highlight w:val="white"/>
        </w:rPr>
        <w:t>23.</w:t>
      </w:r>
      <w:r>
        <w:rPr>
          <w:rFonts w:ascii="Arial" w:eastAsia="Arial" w:hAnsi="Arial" w:cs="Arial"/>
          <w:highlight w:val="white"/>
        </w:rPr>
        <w:tab/>
        <w:t>Termination</w:t>
      </w:r>
    </w:p>
    <w:p w14:paraId="1A24C756" w14:textId="77777777" w:rsidR="005A5CBC" w:rsidRDefault="005A5CBC">
      <w:pPr>
        <w:rPr>
          <w:rFonts w:ascii="Arial" w:eastAsia="Arial" w:hAnsi="Arial" w:cs="Arial"/>
        </w:rPr>
      </w:pPr>
    </w:p>
    <w:p w14:paraId="0FFFDBE0" w14:textId="77777777" w:rsidR="005A5CBC" w:rsidRDefault="00720B67">
      <w:pPr>
        <w:spacing w:before="60"/>
        <w:jc w:val="left"/>
        <w:rPr>
          <w:rFonts w:ascii="Arial" w:eastAsia="Arial" w:hAnsi="Arial" w:cs="Arial"/>
        </w:rPr>
      </w:pPr>
      <w:bookmarkStart w:id="81" w:name="_2iq8gzs" w:colFirst="0" w:colLast="0"/>
      <w:bookmarkEnd w:id="81"/>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65A2EB9A" w14:textId="77777777" w:rsidR="005A5CBC" w:rsidRDefault="005A5CBC">
      <w:pPr>
        <w:spacing w:before="60"/>
        <w:jc w:val="left"/>
        <w:rPr>
          <w:rFonts w:ascii="Arial" w:eastAsia="Arial" w:hAnsi="Arial" w:cs="Arial"/>
        </w:rPr>
      </w:pPr>
    </w:p>
    <w:p w14:paraId="36355AD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37EBF461" w14:textId="77777777" w:rsidR="005A5CBC" w:rsidRDefault="005A5CBC">
      <w:pPr>
        <w:spacing w:before="60"/>
        <w:ind w:left="1260" w:hanging="570"/>
        <w:jc w:val="left"/>
        <w:rPr>
          <w:rFonts w:ascii="Arial" w:eastAsia="Arial" w:hAnsi="Arial" w:cs="Arial"/>
        </w:rPr>
      </w:pPr>
    </w:p>
    <w:p w14:paraId="720AFF22"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AEAA9A6" w14:textId="77777777" w:rsidR="005A5CBC" w:rsidRDefault="005A5CBC">
      <w:pPr>
        <w:spacing w:before="60"/>
        <w:ind w:left="1260" w:hanging="570"/>
        <w:jc w:val="left"/>
        <w:rPr>
          <w:rFonts w:ascii="Arial" w:eastAsia="Arial" w:hAnsi="Arial" w:cs="Arial"/>
        </w:rPr>
      </w:pPr>
    </w:p>
    <w:p w14:paraId="077B072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5CEC98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3914F4E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74047E6F"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6B7368D3" w14:textId="77777777" w:rsidR="005A5CBC" w:rsidRDefault="005A5CBC">
      <w:pPr>
        <w:spacing w:before="60"/>
        <w:ind w:left="1260" w:hanging="570"/>
        <w:jc w:val="left"/>
        <w:rPr>
          <w:rFonts w:ascii="Arial" w:eastAsia="Arial" w:hAnsi="Arial" w:cs="Arial"/>
        </w:rPr>
      </w:pPr>
    </w:p>
    <w:p w14:paraId="4589544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4072D16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0FD748D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51110D7B" w14:textId="77777777" w:rsidR="005A5CBC" w:rsidRDefault="005A5CBC">
      <w:pPr>
        <w:spacing w:before="60"/>
        <w:ind w:right="-30"/>
        <w:jc w:val="left"/>
        <w:rPr>
          <w:rFonts w:ascii="Arial" w:eastAsia="Arial" w:hAnsi="Arial" w:cs="Arial"/>
        </w:rPr>
      </w:pPr>
    </w:p>
    <w:p w14:paraId="163F112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0C83085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9E3203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9586D9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10714B38" w14:textId="77777777" w:rsidR="005A5CBC" w:rsidRDefault="005A5CBC">
      <w:pPr>
        <w:spacing w:before="60"/>
        <w:ind w:left="1260" w:hanging="570"/>
        <w:jc w:val="left"/>
        <w:rPr>
          <w:rFonts w:ascii="Arial" w:eastAsia="Arial" w:hAnsi="Arial" w:cs="Arial"/>
        </w:rPr>
      </w:pPr>
      <w:bookmarkStart w:id="82" w:name="_xvir7l" w:colFirst="0" w:colLast="0"/>
      <w:bookmarkEnd w:id="82"/>
    </w:p>
    <w:p w14:paraId="655F6581"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17C5EE9E" w14:textId="77777777" w:rsidR="005A5CBC" w:rsidRDefault="005A5CBC">
      <w:pPr>
        <w:spacing w:before="60"/>
        <w:ind w:left="705"/>
        <w:jc w:val="left"/>
        <w:rPr>
          <w:rFonts w:ascii="Arial" w:eastAsia="Arial" w:hAnsi="Arial" w:cs="Arial"/>
        </w:rPr>
      </w:pPr>
      <w:bookmarkStart w:id="83" w:name="_3hv69ve" w:colFirst="0" w:colLast="0"/>
      <w:bookmarkEnd w:id="83"/>
    </w:p>
    <w:p w14:paraId="1F5FD454" w14:textId="77777777" w:rsidR="005A5CBC" w:rsidRDefault="00720B67">
      <w:pPr>
        <w:pStyle w:val="Heading1"/>
        <w:spacing w:before="60"/>
        <w:jc w:val="left"/>
        <w:rPr>
          <w:rFonts w:ascii="Arial" w:eastAsia="Arial" w:hAnsi="Arial" w:cs="Arial"/>
        </w:rPr>
      </w:pPr>
      <w:bookmarkStart w:id="84" w:name="_1x0gk37" w:colFirst="0" w:colLast="0"/>
      <w:bookmarkEnd w:id="84"/>
      <w:r>
        <w:rPr>
          <w:rFonts w:ascii="Arial" w:eastAsia="Arial" w:hAnsi="Arial" w:cs="Arial"/>
          <w:highlight w:val="white"/>
        </w:rPr>
        <w:t xml:space="preserve">24. </w:t>
      </w:r>
      <w:r>
        <w:rPr>
          <w:rFonts w:ascii="Arial" w:eastAsia="Arial" w:hAnsi="Arial" w:cs="Arial"/>
          <w:highlight w:val="white"/>
        </w:rPr>
        <w:tab/>
        <w:t>Consequences of termination</w:t>
      </w:r>
    </w:p>
    <w:p w14:paraId="3A616572" w14:textId="77777777" w:rsidR="005A5CBC" w:rsidRDefault="005A5CBC">
      <w:pPr>
        <w:spacing w:before="60"/>
        <w:ind w:left="1260" w:hanging="570"/>
        <w:jc w:val="left"/>
        <w:rPr>
          <w:rFonts w:ascii="Arial" w:eastAsia="Arial" w:hAnsi="Arial" w:cs="Arial"/>
        </w:rPr>
      </w:pPr>
      <w:bookmarkStart w:id="85" w:name="_4h042r0" w:colFirst="0" w:colLast="0"/>
      <w:bookmarkEnd w:id="85"/>
    </w:p>
    <w:p w14:paraId="457D9277" w14:textId="77777777" w:rsidR="005A5CBC" w:rsidRDefault="00720B67">
      <w:pPr>
        <w:spacing w:before="60"/>
        <w:jc w:val="left"/>
        <w:rPr>
          <w:rFonts w:ascii="Arial" w:eastAsia="Arial" w:hAnsi="Arial" w:cs="Arial"/>
        </w:rPr>
      </w:pPr>
      <w:bookmarkStart w:id="86" w:name="_2w5ecyt" w:colFirst="0" w:colLast="0"/>
      <w:bookmarkEnd w:id="86"/>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7D68C714" w14:textId="77777777" w:rsidR="005A5CBC" w:rsidRDefault="005A5CBC">
      <w:pPr>
        <w:spacing w:before="60"/>
        <w:ind w:left="705"/>
        <w:jc w:val="left"/>
        <w:rPr>
          <w:rFonts w:ascii="Arial" w:eastAsia="Arial" w:hAnsi="Arial" w:cs="Arial"/>
        </w:rPr>
      </w:pPr>
      <w:bookmarkStart w:id="87" w:name="_1baon6m" w:colFirst="0" w:colLast="0"/>
      <w:bookmarkEnd w:id="87"/>
    </w:p>
    <w:p w14:paraId="37AA4107" w14:textId="77777777" w:rsidR="005A5CBC" w:rsidRDefault="00720B67">
      <w:pPr>
        <w:spacing w:before="60"/>
        <w:jc w:val="left"/>
        <w:rPr>
          <w:rFonts w:ascii="Arial" w:eastAsia="Arial" w:hAnsi="Arial" w:cs="Arial"/>
        </w:rPr>
      </w:pPr>
      <w:bookmarkStart w:id="88" w:name="_3vac5uf" w:colFirst="0" w:colLast="0"/>
      <w:bookmarkEnd w:id="88"/>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198D7FA3" w14:textId="77777777" w:rsidR="005A5CBC" w:rsidRDefault="005A5CBC">
      <w:pPr>
        <w:spacing w:before="60"/>
        <w:jc w:val="left"/>
        <w:rPr>
          <w:rFonts w:ascii="Arial" w:eastAsia="Arial" w:hAnsi="Arial" w:cs="Arial"/>
        </w:rPr>
      </w:pPr>
      <w:bookmarkStart w:id="89" w:name="_2afmg28" w:colFirst="0" w:colLast="0"/>
      <w:bookmarkEnd w:id="89"/>
    </w:p>
    <w:p w14:paraId="64665EBD" w14:textId="77777777" w:rsidR="005A5CBC" w:rsidRDefault="00720B67">
      <w:pPr>
        <w:spacing w:before="60"/>
        <w:jc w:val="left"/>
        <w:rPr>
          <w:rFonts w:ascii="Arial" w:eastAsia="Arial" w:hAnsi="Arial" w:cs="Arial"/>
        </w:rPr>
      </w:pPr>
      <w:bookmarkStart w:id="90" w:name="_pkwqa1" w:colFirst="0" w:colLast="0"/>
      <w:bookmarkEnd w:id="90"/>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464D604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2173B261"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6E8EEF41"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7C7D7D6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540F51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8076C5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2FD513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1C4B058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051F8BD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2643BC3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0F98B4B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705AB54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62E9B0A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3A2B99C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35B6C188" w14:textId="77777777" w:rsidR="005A5CBC" w:rsidRDefault="005A5CBC">
      <w:pPr>
        <w:spacing w:before="60"/>
        <w:ind w:left="720"/>
        <w:jc w:val="left"/>
        <w:rPr>
          <w:rFonts w:ascii="Arial" w:eastAsia="Arial" w:hAnsi="Arial" w:cs="Arial"/>
        </w:rPr>
      </w:pPr>
      <w:bookmarkStart w:id="91" w:name="_39kk8xu" w:colFirst="0" w:colLast="0"/>
      <w:bookmarkEnd w:id="91"/>
    </w:p>
    <w:p w14:paraId="3F2B4344" w14:textId="77777777" w:rsidR="005A5CBC" w:rsidRDefault="00720B67">
      <w:pPr>
        <w:spacing w:before="60"/>
        <w:jc w:val="left"/>
        <w:rPr>
          <w:rFonts w:ascii="Arial" w:eastAsia="Arial" w:hAnsi="Arial" w:cs="Arial"/>
        </w:rPr>
      </w:pPr>
      <w:bookmarkStart w:id="92" w:name="_1opuj5n" w:colFirst="0" w:colLast="0"/>
      <w:bookmarkEnd w:id="92"/>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79C05EC4" w14:textId="77777777" w:rsidR="005A5CBC" w:rsidRDefault="005A5CBC">
      <w:pPr>
        <w:spacing w:before="60"/>
        <w:ind w:left="720"/>
        <w:jc w:val="left"/>
        <w:rPr>
          <w:rFonts w:ascii="Arial" w:eastAsia="Arial" w:hAnsi="Arial" w:cs="Arial"/>
        </w:rPr>
      </w:pPr>
      <w:bookmarkStart w:id="93" w:name="_48pi1tg" w:colFirst="0" w:colLast="0"/>
      <w:bookmarkEnd w:id="93"/>
    </w:p>
    <w:p w14:paraId="640087F3" w14:textId="77777777" w:rsidR="005A5CBC" w:rsidRDefault="00720B67">
      <w:pPr>
        <w:spacing w:before="60"/>
        <w:jc w:val="left"/>
        <w:rPr>
          <w:rFonts w:ascii="Arial" w:eastAsia="Arial" w:hAnsi="Arial" w:cs="Arial"/>
        </w:rPr>
      </w:pPr>
      <w:bookmarkStart w:id="94" w:name="_2nusc19" w:colFirst="0" w:colLast="0"/>
      <w:bookmarkEnd w:id="94"/>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36C7423" w14:textId="77777777" w:rsidR="005A5CBC" w:rsidRDefault="005A5CBC">
      <w:pPr>
        <w:spacing w:before="60"/>
        <w:ind w:left="720"/>
        <w:jc w:val="left"/>
        <w:rPr>
          <w:rFonts w:ascii="Arial" w:eastAsia="Arial" w:hAnsi="Arial" w:cs="Arial"/>
        </w:rPr>
      </w:pPr>
      <w:bookmarkStart w:id="95" w:name="_1302m92" w:colFirst="0" w:colLast="0"/>
      <w:bookmarkEnd w:id="95"/>
    </w:p>
    <w:p w14:paraId="72B003AE" w14:textId="77777777" w:rsidR="005A5CBC" w:rsidRDefault="00720B67">
      <w:pPr>
        <w:spacing w:before="60"/>
        <w:jc w:val="left"/>
        <w:rPr>
          <w:rFonts w:ascii="Arial" w:eastAsia="Arial" w:hAnsi="Arial" w:cs="Arial"/>
        </w:rPr>
      </w:pPr>
      <w:bookmarkStart w:id="96" w:name="_3mzq4wv" w:colFirst="0" w:colLast="0"/>
      <w:bookmarkEnd w:id="96"/>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658A276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0016FB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0CB8705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ABAC17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099C4C5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4C2954A9"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68A1B3E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1E8097D1"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464CE50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0EFBD913"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EC36DF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5A5E822F"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76B51CD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1D1F4C4E" w14:textId="77777777" w:rsidR="005A5CBC" w:rsidRDefault="005A5CBC">
      <w:pPr>
        <w:spacing w:before="60"/>
        <w:jc w:val="left"/>
        <w:rPr>
          <w:rFonts w:ascii="Arial" w:eastAsia="Arial" w:hAnsi="Arial" w:cs="Arial"/>
        </w:rPr>
      </w:pPr>
      <w:bookmarkStart w:id="97" w:name="_2250f4o" w:colFirst="0" w:colLast="0"/>
      <w:bookmarkEnd w:id="97"/>
    </w:p>
    <w:p w14:paraId="54BEFFD0" w14:textId="77777777" w:rsidR="005A5CBC" w:rsidRDefault="00720B67">
      <w:pPr>
        <w:pStyle w:val="Heading1"/>
        <w:spacing w:before="60"/>
        <w:jc w:val="left"/>
        <w:rPr>
          <w:rFonts w:ascii="Arial" w:eastAsia="Arial" w:hAnsi="Arial" w:cs="Arial"/>
        </w:rPr>
      </w:pPr>
      <w:bookmarkStart w:id="98" w:name="_haapch" w:colFirst="0" w:colLast="0"/>
      <w:bookmarkEnd w:id="98"/>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3E68A03C" w14:textId="77777777" w:rsidR="005A5CBC" w:rsidRDefault="005A5CBC">
      <w:pPr>
        <w:rPr>
          <w:rFonts w:ascii="Arial" w:eastAsia="Arial" w:hAnsi="Arial" w:cs="Arial"/>
        </w:rPr>
      </w:pPr>
    </w:p>
    <w:p w14:paraId="4ED7F730" w14:textId="77777777" w:rsidR="005A5CBC" w:rsidRDefault="00720B67">
      <w:pPr>
        <w:spacing w:before="60"/>
        <w:jc w:val="left"/>
        <w:rPr>
          <w:rFonts w:ascii="Arial" w:eastAsia="Arial" w:hAnsi="Arial" w:cs="Arial"/>
        </w:rPr>
      </w:pPr>
      <w:bookmarkStart w:id="99" w:name="_319y80a" w:colFirst="0" w:colLast="0"/>
      <w:bookmarkEnd w:id="99"/>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4E32BAA9" w14:textId="77777777" w:rsidR="005A5CBC" w:rsidRDefault="005A5CBC">
      <w:pPr>
        <w:jc w:val="left"/>
        <w:rPr>
          <w:rFonts w:ascii="Arial" w:eastAsia="Arial" w:hAnsi="Arial" w:cs="Arial"/>
        </w:rPr>
      </w:pPr>
    </w:p>
    <w:p w14:paraId="0B2FD784" w14:textId="77777777" w:rsidR="005A5CBC" w:rsidRDefault="00720B67">
      <w:pPr>
        <w:pStyle w:val="Heading1"/>
        <w:jc w:val="left"/>
        <w:rPr>
          <w:rFonts w:ascii="Arial" w:eastAsia="Arial" w:hAnsi="Arial" w:cs="Arial"/>
        </w:rPr>
      </w:pPr>
      <w:bookmarkStart w:id="100" w:name="_1gf8i83" w:colFirst="0" w:colLast="0"/>
      <w:bookmarkEnd w:id="100"/>
      <w:r>
        <w:rPr>
          <w:rFonts w:ascii="Arial" w:eastAsia="Arial" w:hAnsi="Arial" w:cs="Arial"/>
          <w:highlight w:val="white"/>
        </w:rPr>
        <w:t>26.</w:t>
      </w:r>
      <w:r>
        <w:rPr>
          <w:rFonts w:ascii="Arial" w:eastAsia="Arial" w:hAnsi="Arial" w:cs="Arial"/>
          <w:highlight w:val="white"/>
        </w:rPr>
        <w:tab/>
        <w:t>Notices</w:t>
      </w:r>
    </w:p>
    <w:p w14:paraId="456B8891" w14:textId="77777777" w:rsidR="005A5CBC" w:rsidRDefault="005A5CBC">
      <w:pPr>
        <w:rPr>
          <w:rFonts w:ascii="Arial" w:eastAsia="Arial" w:hAnsi="Arial" w:cs="Arial"/>
        </w:rPr>
      </w:pPr>
    </w:p>
    <w:p w14:paraId="496303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768C5977"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0151263E" w14:textId="77777777" w:rsidR="005A5CBC" w:rsidRDefault="00720B67">
      <w:pPr>
        <w:spacing w:before="60"/>
        <w:jc w:val="left"/>
        <w:rPr>
          <w:rFonts w:ascii="Arial" w:eastAsia="Arial" w:hAnsi="Arial" w:cs="Arial"/>
        </w:rPr>
      </w:pPr>
      <w:bookmarkStart w:id="101" w:name="_40ew0vw" w:colFirst="0" w:colLast="0"/>
      <w:bookmarkEnd w:id="101"/>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2134BD51" w14:textId="77777777" w:rsidR="005A5CBC" w:rsidRDefault="005A5CBC">
      <w:pPr>
        <w:spacing w:before="60"/>
        <w:jc w:val="left"/>
        <w:rPr>
          <w:rFonts w:ascii="Arial" w:eastAsia="Arial" w:hAnsi="Arial" w:cs="Arial"/>
        </w:rPr>
      </w:pPr>
      <w:bookmarkStart w:id="102" w:name="_2fk6b3p" w:colFirst="0" w:colLast="0"/>
      <w:bookmarkEnd w:id="102"/>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069AC467"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7F4F8704"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28FBB1CF"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5AE10C1E" w14:textId="77777777" w:rsidR="005A5CBC" w:rsidRDefault="00720B67">
            <w:pPr>
              <w:spacing w:before="60"/>
              <w:ind w:left="34"/>
              <w:jc w:val="left"/>
              <w:rPr>
                <w:rFonts w:ascii="Arial" w:eastAsia="Arial" w:hAnsi="Arial" w:cs="Arial"/>
              </w:rPr>
            </w:pPr>
            <w:r>
              <w:rPr>
                <w:b/>
              </w:rPr>
              <w:t>Proof of Service</w:t>
            </w:r>
          </w:p>
        </w:tc>
      </w:tr>
      <w:tr w:rsidR="005A5CBC" w14:paraId="5ACF7BDC"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7A6D4D4D"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4E3B716B"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597AE5D1"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64CF8734" w14:textId="77777777" w:rsidR="005A5CBC" w:rsidRDefault="005A5CBC">
      <w:pPr>
        <w:spacing w:before="60"/>
        <w:ind w:left="1260" w:hanging="570"/>
        <w:jc w:val="left"/>
        <w:rPr>
          <w:rFonts w:ascii="Arial" w:eastAsia="Arial" w:hAnsi="Arial" w:cs="Arial"/>
        </w:rPr>
      </w:pPr>
      <w:bookmarkStart w:id="103" w:name="_upglbi" w:colFirst="0" w:colLast="0"/>
      <w:bookmarkEnd w:id="103"/>
    </w:p>
    <w:p w14:paraId="0882BF65" w14:textId="77777777" w:rsidR="005A5CBC" w:rsidRDefault="00720B67">
      <w:pPr>
        <w:spacing w:before="60"/>
        <w:jc w:val="left"/>
        <w:rPr>
          <w:rFonts w:ascii="Arial" w:eastAsia="Arial" w:hAnsi="Arial" w:cs="Arial"/>
        </w:rPr>
      </w:pPr>
      <w:bookmarkStart w:id="104" w:name="_3ep43zb" w:colFirst="0" w:colLast="0"/>
      <w:bookmarkEnd w:id="104"/>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1AF52F94" w14:textId="77777777" w:rsidR="005A5CBC" w:rsidRDefault="005A5CBC">
      <w:pPr>
        <w:jc w:val="left"/>
        <w:rPr>
          <w:rFonts w:ascii="Arial" w:eastAsia="Arial" w:hAnsi="Arial" w:cs="Arial"/>
        </w:rPr>
      </w:pPr>
    </w:p>
    <w:p w14:paraId="4B2F08D9" w14:textId="77777777" w:rsidR="005A5CBC" w:rsidRDefault="00720B67">
      <w:pPr>
        <w:pStyle w:val="Heading1"/>
        <w:jc w:val="left"/>
        <w:rPr>
          <w:rFonts w:ascii="Arial" w:eastAsia="Arial" w:hAnsi="Arial" w:cs="Arial"/>
        </w:rPr>
      </w:pPr>
      <w:bookmarkStart w:id="105" w:name="_1tuee74" w:colFirst="0" w:colLast="0"/>
      <w:bookmarkEnd w:id="105"/>
      <w:r>
        <w:rPr>
          <w:rFonts w:ascii="Arial" w:eastAsia="Arial" w:hAnsi="Arial" w:cs="Arial"/>
          <w:highlight w:val="white"/>
        </w:rPr>
        <w:t>27.</w:t>
      </w:r>
      <w:r>
        <w:rPr>
          <w:rFonts w:ascii="Arial" w:eastAsia="Arial" w:hAnsi="Arial" w:cs="Arial"/>
          <w:highlight w:val="white"/>
        </w:rPr>
        <w:tab/>
        <w:t>Exit plan</w:t>
      </w:r>
    </w:p>
    <w:p w14:paraId="66733CA1" w14:textId="77777777" w:rsidR="005A5CBC" w:rsidRDefault="005A5CBC">
      <w:pPr>
        <w:rPr>
          <w:rFonts w:ascii="Arial" w:eastAsia="Arial" w:hAnsi="Arial" w:cs="Arial"/>
        </w:rPr>
      </w:pPr>
    </w:p>
    <w:p w14:paraId="6DE9D77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3EFC9892" w14:textId="77777777" w:rsidR="005A5CBC" w:rsidRDefault="005A5CBC">
      <w:pPr>
        <w:spacing w:before="60"/>
        <w:jc w:val="left"/>
        <w:rPr>
          <w:rFonts w:ascii="Arial" w:eastAsia="Arial" w:hAnsi="Arial" w:cs="Arial"/>
        </w:rPr>
      </w:pPr>
    </w:p>
    <w:p w14:paraId="7B7601DC" w14:textId="77777777" w:rsidR="005A5CBC" w:rsidRDefault="00720B67">
      <w:pPr>
        <w:pStyle w:val="Heading1"/>
        <w:jc w:val="left"/>
        <w:rPr>
          <w:rFonts w:ascii="Arial" w:eastAsia="Arial" w:hAnsi="Arial" w:cs="Arial"/>
        </w:rPr>
      </w:pPr>
      <w:bookmarkStart w:id="106" w:name="_4du1wux" w:colFirst="0" w:colLast="0"/>
      <w:bookmarkEnd w:id="106"/>
      <w:r>
        <w:rPr>
          <w:rFonts w:ascii="Arial" w:eastAsia="Arial" w:hAnsi="Arial" w:cs="Arial"/>
          <w:highlight w:val="white"/>
        </w:rPr>
        <w:lastRenderedPageBreak/>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7932598B" w14:textId="77777777" w:rsidR="005A5CBC" w:rsidRDefault="00720B67">
      <w:pPr>
        <w:pStyle w:val="Heading1"/>
        <w:jc w:val="left"/>
        <w:rPr>
          <w:rFonts w:ascii="Arial" w:eastAsia="Arial" w:hAnsi="Arial" w:cs="Arial"/>
        </w:rPr>
      </w:pPr>
      <w:bookmarkStart w:id="107" w:name="_2szc72q" w:colFirst="0" w:colLast="0"/>
      <w:bookmarkEnd w:id="107"/>
      <w:r>
        <w:rPr>
          <w:rFonts w:ascii="Arial" w:eastAsia="Arial" w:hAnsi="Arial" w:cs="Arial"/>
          <w:b w:val="0"/>
          <w:highlight w:val="white"/>
        </w:rPr>
        <w:br/>
        <w:t>28.3        The indemnity given in Clause 28.2 will be uncapped.</w:t>
      </w:r>
    </w:p>
    <w:p w14:paraId="1BA216D2" w14:textId="77777777" w:rsidR="005A5CBC" w:rsidRDefault="005A5CBC">
      <w:pPr>
        <w:rPr>
          <w:rFonts w:ascii="Arial" w:eastAsia="Arial" w:hAnsi="Arial" w:cs="Arial"/>
        </w:rPr>
      </w:pPr>
    </w:p>
    <w:p w14:paraId="34522A5E" w14:textId="77777777" w:rsidR="005A5CBC" w:rsidRDefault="00720B67">
      <w:pPr>
        <w:pStyle w:val="Heading1"/>
        <w:jc w:val="left"/>
        <w:rPr>
          <w:rFonts w:ascii="Arial" w:eastAsia="Arial" w:hAnsi="Arial" w:cs="Arial"/>
        </w:rPr>
      </w:pPr>
      <w:bookmarkStart w:id="108" w:name="_184mhaj" w:colFirst="0" w:colLast="0"/>
      <w:bookmarkEnd w:id="108"/>
      <w:r>
        <w:rPr>
          <w:rFonts w:ascii="Arial" w:eastAsia="Arial" w:hAnsi="Arial" w:cs="Arial"/>
          <w:highlight w:val="white"/>
        </w:rPr>
        <w:t>29.</w:t>
      </w:r>
      <w:r>
        <w:rPr>
          <w:rFonts w:ascii="Arial" w:eastAsia="Arial" w:hAnsi="Arial" w:cs="Arial"/>
          <w:highlight w:val="white"/>
        </w:rPr>
        <w:tab/>
        <w:t>Help at retendering and handover to replacement supplier</w:t>
      </w:r>
    </w:p>
    <w:p w14:paraId="4F3014D7" w14:textId="77777777" w:rsidR="005A5CBC" w:rsidRDefault="005A5CBC">
      <w:pPr>
        <w:spacing w:before="60"/>
        <w:ind w:left="690"/>
        <w:jc w:val="left"/>
        <w:rPr>
          <w:rFonts w:ascii="Arial" w:eastAsia="Arial" w:hAnsi="Arial" w:cs="Arial"/>
        </w:rPr>
      </w:pPr>
    </w:p>
    <w:p w14:paraId="029C5AE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4357AE0D" w14:textId="77777777" w:rsidR="005A5CBC" w:rsidRDefault="005A5CBC">
      <w:pPr>
        <w:spacing w:before="60"/>
        <w:ind w:left="1260" w:hanging="570"/>
        <w:jc w:val="left"/>
        <w:rPr>
          <w:rFonts w:ascii="Arial" w:eastAsia="Arial" w:hAnsi="Arial" w:cs="Arial"/>
        </w:rPr>
      </w:pPr>
    </w:p>
    <w:p w14:paraId="15BCFEAC" w14:textId="77777777" w:rsidR="005A5CBC" w:rsidRDefault="00720B67">
      <w:pPr>
        <w:spacing w:before="60"/>
        <w:jc w:val="left"/>
        <w:rPr>
          <w:rFonts w:ascii="Arial" w:eastAsia="Arial" w:hAnsi="Arial" w:cs="Arial"/>
        </w:rPr>
      </w:pPr>
      <w:bookmarkStart w:id="109" w:name="_3s49zyc" w:colFirst="0" w:colLast="0"/>
      <w:bookmarkEnd w:id="109"/>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0E82BDB7" w14:textId="77777777" w:rsidR="005A5CBC" w:rsidRDefault="005A5CBC">
      <w:pPr>
        <w:jc w:val="left"/>
        <w:rPr>
          <w:rFonts w:ascii="Arial" w:eastAsia="Arial" w:hAnsi="Arial" w:cs="Arial"/>
        </w:rPr>
      </w:pPr>
    </w:p>
    <w:p w14:paraId="48B4D5EB" w14:textId="77777777" w:rsidR="005A5CBC" w:rsidRDefault="00720B67">
      <w:pPr>
        <w:pStyle w:val="Heading1"/>
        <w:jc w:val="left"/>
        <w:rPr>
          <w:rFonts w:ascii="Arial" w:eastAsia="Arial" w:hAnsi="Arial" w:cs="Arial"/>
        </w:rPr>
      </w:pPr>
      <w:bookmarkStart w:id="110" w:name="_279ka65" w:colFirst="0" w:colLast="0"/>
      <w:bookmarkEnd w:id="110"/>
      <w:r>
        <w:rPr>
          <w:rFonts w:ascii="Arial" w:eastAsia="Arial" w:hAnsi="Arial" w:cs="Arial"/>
          <w:highlight w:val="white"/>
        </w:rPr>
        <w:t>30.</w:t>
      </w:r>
      <w:r>
        <w:rPr>
          <w:rFonts w:ascii="Arial" w:eastAsia="Arial" w:hAnsi="Arial" w:cs="Arial"/>
          <w:highlight w:val="white"/>
        </w:rPr>
        <w:tab/>
        <w:t>Changes to services</w:t>
      </w:r>
    </w:p>
    <w:p w14:paraId="5C7F7A4D" w14:textId="77777777" w:rsidR="005A5CBC" w:rsidRDefault="005A5CBC">
      <w:pPr>
        <w:spacing w:before="60"/>
        <w:ind w:left="1260" w:hanging="570"/>
        <w:jc w:val="left"/>
        <w:rPr>
          <w:rFonts w:ascii="Arial" w:eastAsia="Arial" w:hAnsi="Arial" w:cs="Arial"/>
        </w:rPr>
      </w:pPr>
    </w:p>
    <w:p w14:paraId="2183C55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5735C376" w14:textId="40A9039C"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r w:rsidR="00042812">
        <w:rPr>
          <w:rFonts w:ascii="Arial" w:eastAsia="Arial" w:hAnsi="Arial" w:cs="Arial"/>
          <w:sz w:val="24"/>
          <w:szCs w:val="24"/>
        </w:rPr>
        <w:t>Services and</w:t>
      </w:r>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44987C8E" w14:textId="77777777" w:rsidR="005A5CBC" w:rsidRDefault="005A5CBC">
      <w:pPr>
        <w:jc w:val="left"/>
        <w:rPr>
          <w:rFonts w:ascii="Arial" w:eastAsia="Arial" w:hAnsi="Arial" w:cs="Arial"/>
        </w:rPr>
      </w:pPr>
    </w:p>
    <w:p w14:paraId="28EF22A3" w14:textId="77777777" w:rsidR="005A5CBC" w:rsidRDefault="00720B67">
      <w:pPr>
        <w:pStyle w:val="Heading1"/>
        <w:jc w:val="left"/>
        <w:rPr>
          <w:rFonts w:ascii="Arial" w:eastAsia="Arial" w:hAnsi="Arial" w:cs="Arial"/>
        </w:rPr>
      </w:pPr>
      <w:bookmarkStart w:id="111" w:name="_meukdy" w:colFirst="0" w:colLast="0"/>
      <w:bookmarkEnd w:id="111"/>
      <w:r>
        <w:rPr>
          <w:rFonts w:ascii="Arial" w:eastAsia="Arial" w:hAnsi="Arial" w:cs="Arial"/>
          <w:highlight w:val="white"/>
        </w:rPr>
        <w:t>31.</w:t>
      </w:r>
      <w:r>
        <w:rPr>
          <w:rFonts w:ascii="Arial" w:eastAsia="Arial" w:hAnsi="Arial" w:cs="Arial"/>
          <w:highlight w:val="white"/>
        </w:rPr>
        <w:tab/>
        <w:t xml:space="preserve">Contract changes  </w:t>
      </w:r>
    </w:p>
    <w:p w14:paraId="791092E4" w14:textId="77777777" w:rsidR="005A5CBC" w:rsidRDefault="005A5CBC">
      <w:pPr>
        <w:rPr>
          <w:rFonts w:ascii="Arial" w:eastAsia="Arial" w:hAnsi="Arial" w:cs="Arial"/>
        </w:rPr>
      </w:pPr>
    </w:p>
    <w:p w14:paraId="0BE02034" w14:textId="77777777" w:rsidR="005A5CBC" w:rsidRDefault="00720B67">
      <w:pPr>
        <w:spacing w:before="60"/>
        <w:jc w:val="left"/>
        <w:rPr>
          <w:rFonts w:ascii="Arial" w:eastAsia="Arial" w:hAnsi="Arial" w:cs="Arial"/>
        </w:rPr>
      </w:pPr>
      <w:bookmarkStart w:id="112" w:name="_36ei31r" w:colFirst="0" w:colLast="0"/>
      <w:bookmarkEnd w:id="112"/>
      <w:r>
        <w:rPr>
          <w:rFonts w:ascii="Arial" w:eastAsia="Arial" w:hAnsi="Arial" w:cs="Arial"/>
          <w:sz w:val="24"/>
          <w:szCs w:val="24"/>
          <w:highlight w:val="white"/>
        </w:rPr>
        <w:lastRenderedPageBreak/>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3040299B" w14:textId="77777777" w:rsidR="005A5CBC" w:rsidRDefault="005A5CBC">
      <w:pPr>
        <w:spacing w:before="60"/>
        <w:jc w:val="left"/>
        <w:rPr>
          <w:rFonts w:ascii="Arial" w:eastAsia="Arial" w:hAnsi="Arial" w:cs="Arial"/>
        </w:rPr>
      </w:pPr>
      <w:bookmarkStart w:id="113" w:name="_1ljsd9k" w:colFirst="0" w:colLast="0"/>
      <w:bookmarkEnd w:id="113"/>
    </w:p>
    <w:p w14:paraId="2888FA6C" w14:textId="77777777" w:rsidR="005A5CBC" w:rsidRDefault="00720B67">
      <w:pPr>
        <w:spacing w:before="60"/>
        <w:jc w:val="left"/>
        <w:rPr>
          <w:rFonts w:ascii="Arial" w:eastAsia="Arial" w:hAnsi="Arial" w:cs="Arial"/>
        </w:rPr>
      </w:pPr>
      <w:bookmarkStart w:id="114" w:name="_45jfvxd" w:colFirst="0" w:colLast="0"/>
      <w:bookmarkEnd w:id="114"/>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29FBD648" w14:textId="77777777" w:rsidR="005A5CBC" w:rsidRDefault="005A5CBC">
      <w:pPr>
        <w:spacing w:before="60"/>
        <w:ind w:left="1260" w:hanging="570"/>
        <w:jc w:val="left"/>
        <w:rPr>
          <w:rFonts w:ascii="Arial" w:eastAsia="Arial" w:hAnsi="Arial" w:cs="Arial"/>
        </w:rPr>
      </w:pPr>
    </w:p>
    <w:p w14:paraId="3D5841DA"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7DE31CC9" w14:textId="77777777" w:rsidR="005A5CBC" w:rsidRDefault="00720B67">
      <w:pPr>
        <w:jc w:val="left"/>
        <w:rPr>
          <w:rFonts w:ascii="Arial" w:eastAsia="Arial" w:hAnsi="Arial" w:cs="Arial"/>
        </w:rPr>
      </w:pPr>
      <w:r>
        <w:rPr>
          <w:rFonts w:ascii="Arial" w:eastAsia="Arial" w:hAnsi="Arial" w:cs="Arial"/>
          <w:sz w:val="24"/>
          <w:szCs w:val="24"/>
        </w:rPr>
        <w:tab/>
      </w:r>
    </w:p>
    <w:p w14:paraId="0CD44DFF" w14:textId="77777777" w:rsidR="005A5CBC" w:rsidRDefault="00720B67">
      <w:pPr>
        <w:pStyle w:val="Heading1"/>
        <w:jc w:val="left"/>
        <w:rPr>
          <w:rFonts w:ascii="Arial" w:eastAsia="Arial" w:hAnsi="Arial" w:cs="Arial"/>
        </w:rPr>
      </w:pPr>
      <w:bookmarkStart w:id="115" w:name="_2koq656" w:colFirst="0" w:colLast="0"/>
      <w:bookmarkEnd w:id="115"/>
      <w:r>
        <w:rPr>
          <w:rFonts w:ascii="Arial" w:eastAsia="Arial" w:hAnsi="Arial" w:cs="Arial"/>
        </w:rPr>
        <w:t>32.</w:t>
      </w:r>
      <w:r>
        <w:rPr>
          <w:rFonts w:ascii="Arial" w:eastAsia="Arial" w:hAnsi="Arial" w:cs="Arial"/>
        </w:rPr>
        <w:tab/>
        <w:t>Force Majeure</w:t>
      </w:r>
    </w:p>
    <w:p w14:paraId="47C0F698" w14:textId="77777777" w:rsidR="005A5CBC" w:rsidRDefault="00720B67">
      <w:pPr>
        <w:pStyle w:val="Heading1"/>
        <w:jc w:val="left"/>
        <w:rPr>
          <w:rFonts w:ascii="Arial" w:eastAsia="Arial" w:hAnsi="Arial" w:cs="Arial"/>
        </w:rPr>
      </w:pPr>
      <w:bookmarkStart w:id="116" w:name="_zu0gcz" w:colFirst="0" w:colLast="0"/>
      <w:bookmarkEnd w:id="116"/>
      <w:r>
        <w:rPr>
          <w:rFonts w:ascii="Arial" w:eastAsia="Arial" w:hAnsi="Arial" w:cs="Arial"/>
        </w:rPr>
        <w:t xml:space="preserve"> </w:t>
      </w:r>
    </w:p>
    <w:p w14:paraId="50C0FF95" w14:textId="77777777" w:rsidR="005A5CBC" w:rsidRDefault="00720B67">
      <w:pPr>
        <w:spacing w:before="60"/>
        <w:jc w:val="left"/>
        <w:rPr>
          <w:rFonts w:ascii="Arial" w:eastAsia="Arial" w:hAnsi="Arial" w:cs="Arial"/>
        </w:rPr>
      </w:pPr>
      <w:bookmarkStart w:id="117" w:name="_3jtnz0s" w:colFirst="0" w:colLast="0"/>
      <w:bookmarkEnd w:id="117"/>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1719D338" w14:textId="77777777" w:rsidR="005A5CBC" w:rsidRDefault="005A5CBC">
      <w:pPr>
        <w:spacing w:before="60"/>
        <w:jc w:val="left"/>
        <w:rPr>
          <w:rFonts w:ascii="Arial" w:eastAsia="Arial" w:hAnsi="Arial" w:cs="Arial"/>
        </w:rPr>
      </w:pPr>
      <w:bookmarkStart w:id="118" w:name="_1yyy98l" w:colFirst="0" w:colLast="0"/>
      <w:bookmarkEnd w:id="118"/>
    </w:p>
    <w:p w14:paraId="54C8C7E3" w14:textId="77777777" w:rsidR="005A5CBC" w:rsidRDefault="00720B67">
      <w:pPr>
        <w:pStyle w:val="Heading1"/>
        <w:jc w:val="left"/>
        <w:rPr>
          <w:rFonts w:ascii="Arial" w:eastAsia="Arial" w:hAnsi="Arial" w:cs="Arial"/>
        </w:rPr>
      </w:pPr>
      <w:bookmarkStart w:id="119" w:name="_4iylrwe" w:colFirst="0" w:colLast="0"/>
      <w:bookmarkEnd w:id="119"/>
      <w:r>
        <w:rPr>
          <w:rFonts w:ascii="Arial" w:eastAsia="Arial" w:hAnsi="Arial" w:cs="Arial"/>
        </w:rPr>
        <w:t>33.</w:t>
      </w:r>
      <w:r>
        <w:rPr>
          <w:rFonts w:ascii="Arial" w:eastAsia="Arial" w:hAnsi="Arial" w:cs="Arial"/>
        </w:rPr>
        <w:tab/>
        <w:t xml:space="preserve">Entire agreement </w:t>
      </w:r>
    </w:p>
    <w:p w14:paraId="35A92050" w14:textId="77777777" w:rsidR="005A5CBC" w:rsidRDefault="005A5CBC">
      <w:pPr>
        <w:spacing w:before="60"/>
        <w:ind w:left="1260" w:hanging="570"/>
        <w:jc w:val="left"/>
        <w:rPr>
          <w:rFonts w:ascii="Arial" w:eastAsia="Arial" w:hAnsi="Arial" w:cs="Arial"/>
        </w:rPr>
      </w:pPr>
      <w:bookmarkStart w:id="120" w:name="_2y3w247" w:colFirst="0" w:colLast="0"/>
      <w:bookmarkEnd w:id="120"/>
    </w:p>
    <w:p w14:paraId="34497687" w14:textId="77777777" w:rsidR="005A5CBC" w:rsidRDefault="00720B67">
      <w:pPr>
        <w:spacing w:before="60"/>
        <w:jc w:val="left"/>
        <w:rPr>
          <w:rFonts w:ascii="Arial" w:eastAsia="Arial" w:hAnsi="Arial" w:cs="Arial"/>
        </w:rPr>
      </w:pPr>
      <w:bookmarkStart w:id="121" w:name="_1d96cc0" w:colFirst="0" w:colLast="0"/>
      <w:bookmarkEnd w:id="121"/>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154EE3E" w14:textId="77777777" w:rsidR="005A5CBC" w:rsidRDefault="005A5CBC">
      <w:pPr>
        <w:spacing w:before="60"/>
        <w:jc w:val="left"/>
        <w:rPr>
          <w:rFonts w:ascii="Arial" w:eastAsia="Arial" w:hAnsi="Arial" w:cs="Arial"/>
        </w:rPr>
      </w:pPr>
    </w:p>
    <w:p w14:paraId="324461CB" w14:textId="77777777" w:rsidR="005A5CBC" w:rsidRDefault="00720B67">
      <w:pPr>
        <w:spacing w:before="60"/>
        <w:jc w:val="left"/>
        <w:rPr>
          <w:rFonts w:ascii="Arial" w:eastAsia="Arial" w:hAnsi="Arial" w:cs="Arial"/>
        </w:rPr>
      </w:pPr>
      <w:bookmarkStart w:id="122" w:name="_3x8tuzt" w:colFirst="0" w:colLast="0"/>
      <w:bookmarkEnd w:id="122"/>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468751A" w14:textId="77777777" w:rsidR="005A5CBC" w:rsidRDefault="005A5CBC">
      <w:pPr>
        <w:spacing w:before="60"/>
        <w:jc w:val="left"/>
        <w:rPr>
          <w:rFonts w:ascii="Arial" w:eastAsia="Arial" w:hAnsi="Arial" w:cs="Arial"/>
        </w:rPr>
      </w:pPr>
      <w:bookmarkStart w:id="123" w:name="_2ce457m" w:colFirst="0" w:colLast="0"/>
      <w:bookmarkEnd w:id="123"/>
    </w:p>
    <w:p w14:paraId="366128F2" w14:textId="77777777" w:rsidR="005A5CBC" w:rsidRDefault="00720B67">
      <w:pPr>
        <w:spacing w:before="60"/>
        <w:jc w:val="left"/>
        <w:rPr>
          <w:rFonts w:ascii="Arial" w:eastAsia="Arial" w:hAnsi="Arial" w:cs="Arial"/>
        </w:rPr>
      </w:pPr>
      <w:bookmarkStart w:id="124" w:name="_rjefff" w:colFirst="0" w:colLast="0"/>
      <w:bookmarkEnd w:id="124"/>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486C9A7A" w14:textId="77777777" w:rsidR="005A5CBC" w:rsidRDefault="005A5CBC">
      <w:pPr>
        <w:spacing w:before="60"/>
        <w:jc w:val="left"/>
        <w:rPr>
          <w:rFonts w:ascii="Arial" w:eastAsia="Arial" w:hAnsi="Arial" w:cs="Arial"/>
        </w:rPr>
      </w:pPr>
      <w:bookmarkStart w:id="125" w:name="_3bj1y38" w:colFirst="0" w:colLast="0"/>
      <w:bookmarkEnd w:id="125"/>
    </w:p>
    <w:p w14:paraId="096F124A" w14:textId="77777777" w:rsidR="005A5CBC" w:rsidRDefault="00720B67">
      <w:pPr>
        <w:pStyle w:val="Heading1"/>
        <w:tabs>
          <w:tab w:val="left" w:pos="690"/>
        </w:tabs>
        <w:jc w:val="left"/>
        <w:rPr>
          <w:rFonts w:ascii="Arial" w:eastAsia="Arial" w:hAnsi="Arial" w:cs="Arial"/>
        </w:rPr>
      </w:pPr>
      <w:bookmarkStart w:id="126" w:name="_1qoc8b1" w:colFirst="0" w:colLast="0"/>
      <w:bookmarkEnd w:id="126"/>
      <w:r>
        <w:rPr>
          <w:rFonts w:ascii="Arial" w:eastAsia="Arial" w:hAnsi="Arial" w:cs="Arial"/>
          <w:highlight w:val="white"/>
        </w:rPr>
        <w:lastRenderedPageBreak/>
        <w:t>34.</w:t>
      </w:r>
      <w:r>
        <w:rPr>
          <w:rFonts w:ascii="Arial" w:eastAsia="Arial" w:hAnsi="Arial" w:cs="Arial"/>
          <w:highlight w:val="white"/>
        </w:rPr>
        <w:tab/>
        <w:t xml:space="preserve">Liability </w:t>
      </w:r>
    </w:p>
    <w:p w14:paraId="051D5DCE" w14:textId="77777777" w:rsidR="005A5CBC" w:rsidRDefault="005A5CBC">
      <w:pPr>
        <w:tabs>
          <w:tab w:val="left" w:pos="690"/>
        </w:tabs>
        <w:rPr>
          <w:rFonts w:ascii="Arial" w:eastAsia="Arial" w:hAnsi="Arial" w:cs="Arial"/>
        </w:rPr>
      </w:pPr>
    </w:p>
    <w:p w14:paraId="52A44ECC" w14:textId="17464046" w:rsidR="005A5CBC" w:rsidRDefault="00720B67">
      <w:pPr>
        <w:tabs>
          <w:tab w:val="left" w:pos="993"/>
        </w:tabs>
        <w:jc w:val="left"/>
        <w:rPr>
          <w:rFonts w:ascii="Arial" w:eastAsia="Arial" w:hAnsi="Arial" w:cs="Arial"/>
        </w:rPr>
      </w:pPr>
      <w:r>
        <w:rPr>
          <w:rFonts w:ascii="Arial" w:eastAsia="Arial" w:hAnsi="Arial" w:cs="Arial"/>
          <w:sz w:val="24"/>
          <w:szCs w:val="24"/>
          <w:highlight w:val="white"/>
        </w:rPr>
        <w:t xml:space="preserve">34.1 Neither Party excludes </w:t>
      </w:r>
      <w:r w:rsidR="00042812">
        <w:rPr>
          <w:rFonts w:ascii="Arial" w:eastAsia="Arial" w:hAnsi="Arial" w:cs="Arial"/>
          <w:sz w:val="24"/>
          <w:szCs w:val="24"/>
          <w:highlight w:val="white"/>
        </w:rPr>
        <w:t>nor</w:t>
      </w:r>
      <w:r>
        <w:rPr>
          <w:rFonts w:ascii="Arial" w:eastAsia="Arial" w:hAnsi="Arial" w:cs="Arial"/>
          <w:sz w:val="24"/>
          <w:szCs w:val="24"/>
          <w:highlight w:val="white"/>
        </w:rPr>
        <w:t xml:space="preserve"> limits its liability for:</w:t>
      </w:r>
    </w:p>
    <w:p w14:paraId="046FD3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510B3A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36E1324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78538C6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383D98B1" w14:textId="77777777" w:rsidR="005A5CBC" w:rsidRDefault="005A5CBC">
      <w:pPr>
        <w:ind w:left="1260" w:hanging="570"/>
        <w:jc w:val="left"/>
        <w:rPr>
          <w:rFonts w:ascii="Arial" w:eastAsia="Arial" w:hAnsi="Arial" w:cs="Arial"/>
        </w:rPr>
      </w:pPr>
    </w:p>
    <w:p w14:paraId="2E179957" w14:textId="77777777"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5A626CAE" w14:textId="77777777" w:rsidR="005A5CBC" w:rsidRDefault="005A5CBC">
      <w:pPr>
        <w:ind w:left="1260" w:hanging="570"/>
        <w:jc w:val="left"/>
        <w:rPr>
          <w:rFonts w:ascii="Arial" w:eastAsia="Arial" w:hAnsi="Arial" w:cs="Arial"/>
        </w:rPr>
      </w:pPr>
    </w:p>
    <w:p w14:paraId="0CF03365" w14:textId="77777777"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75F0578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05B75FF" w14:textId="77777777" w:rsidR="005A5CBC" w:rsidRDefault="005A5CBC">
      <w:pPr>
        <w:spacing w:before="60"/>
        <w:ind w:left="1260" w:hanging="570"/>
        <w:jc w:val="left"/>
        <w:rPr>
          <w:rFonts w:ascii="Arial" w:eastAsia="Arial" w:hAnsi="Arial" w:cs="Arial"/>
        </w:rPr>
      </w:pPr>
      <w:bookmarkStart w:id="127" w:name="_4anzqyu" w:colFirst="0" w:colLast="0"/>
      <w:bookmarkEnd w:id="127"/>
    </w:p>
    <w:p w14:paraId="6FCA6CE8" w14:textId="77777777" w:rsidR="005A5CBC" w:rsidRDefault="00720B67">
      <w:pPr>
        <w:spacing w:before="60"/>
        <w:jc w:val="left"/>
        <w:rPr>
          <w:rFonts w:ascii="Arial" w:eastAsia="Arial" w:hAnsi="Arial" w:cs="Arial"/>
        </w:rPr>
      </w:pPr>
      <w:bookmarkStart w:id="128" w:name="_2pta16n" w:colFirst="0" w:colLast="0"/>
      <w:bookmarkEnd w:id="128"/>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43C1061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5F13FD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1CE43F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7B6F710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7D4F510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66E3C08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4A5DA5D4" w14:textId="77777777" w:rsidR="005A5CBC" w:rsidRDefault="005A5CBC">
      <w:pPr>
        <w:spacing w:before="60"/>
        <w:ind w:left="1260" w:hanging="570"/>
        <w:jc w:val="left"/>
        <w:rPr>
          <w:rFonts w:ascii="Arial" w:eastAsia="Arial" w:hAnsi="Arial" w:cs="Arial"/>
        </w:rPr>
      </w:pPr>
      <w:bookmarkStart w:id="129" w:name="_14ykbeg" w:colFirst="0" w:colLast="0"/>
      <w:bookmarkEnd w:id="129"/>
    </w:p>
    <w:p w14:paraId="05AF84FE" w14:textId="77777777" w:rsidR="005A5CBC" w:rsidRDefault="00720B67">
      <w:pPr>
        <w:spacing w:before="60"/>
        <w:jc w:val="left"/>
        <w:rPr>
          <w:rFonts w:ascii="Arial" w:eastAsia="Arial" w:hAnsi="Arial" w:cs="Arial"/>
        </w:rPr>
      </w:pPr>
      <w:bookmarkStart w:id="130" w:name="_3oy7u29" w:colFirst="0" w:colLast="0"/>
      <w:bookmarkEnd w:id="130"/>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398DC8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0F6434A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245B57B" w14:textId="77777777" w:rsidR="005A5CBC" w:rsidRDefault="005A5CBC">
      <w:pPr>
        <w:spacing w:before="60"/>
        <w:ind w:left="1260" w:hanging="570"/>
        <w:jc w:val="left"/>
        <w:rPr>
          <w:rFonts w:ascii="Arial" w:eastAsia="Arial" w:hAnsi="Arial" w:cs="Arial"/>
        </w:rPr>
      </w:pPr>
    </w:p>
    <w:p w14:paraId="174FE0FD" w14:textId="77777777" w:rsidR="005A5CBC" w:rsidRDefault="00720B67">
      <w:pPr>
        <w:spacing w:before="60"/>
        <w:jc w:val="left"/>
        <w:rPr>
          <w:rFonts w:ascii="Arial" w:eastAsia="Arial" w:hAnsi="Arial" w:cs="Arial"/>
        </w:rPr>
      </w:pPr>
      <w:bookmarkStart w:id="131" w:name="_243i4a2" w:colFirst="0" w:colLast="0"/>
      <w:bookmarkEnd w:id="131"/>
      <w:r>
        <w:rPr>
          <w:rFonts w:ascii="Arial" w:eastAsia="Arial" w:hAnsi="Arial" w:cs="Arial"/>
          <w:sz w:val="24"/>
          <w:szCs w:val="24"/>
          <w:highlight w:val="white"/>
        </w:rPr>
        <w:t xml:space="preserve">34.6 </w:t>
      </w:r>
      <w:r>
        <w:rPr>
          <w:rFonts w:ascii="Arial" w:eastAsia="Arial" w:hAnsi="Arial" w:cs="Arial"/>
          <w:sz w:val="24"/>
          <w:szCs w:val="24"/>
          <w:highlight w:val="white"/>
        </w:rPr>
        <w:tab/>
        <w:t xml:space="preserve">No enquiry, inspection, approval, sanction, comment, consent, or decision at any time made or given by, or on behalf of, the Buyer to any document or information provided by the Supplier in its provision of the Services, and no failure of the Buyer to discern any defect in, or omission </w:t>
      </w:r>
      <w:r>
        <w:rPr>
          <w:rFonts w:ascii="Arial" w:eastAsia="Arial" w:hAnsi="Arial" w:cs="Arial"/>
          <w:sz w:val="24"/>
          <w:szCs w:val="24"/>
          <w:highlight w:val="white"/>
        </w:rPr>
        <w:lastRenderedPageBreak/>
        <w:t>from, any such document or information will exclude or limit the obligation of the Supplier to carry out all the obligations of a professional Supplier employed in a client and Buyer relationship.</w:t>
      </w:r>
    </w:p>
    <w:p w14:paraId="6E771150" w14:textId="77777777" w:rsidR="005A5CBC" w:rsidRDefault="005A5CBC">
      <w:pPr>
        <w:spacing w:before="60"/>
        <w:jc w:val="left"/>
        <w:rPr>
          <w:rFonts w:ascii="Arial" w:eastAsia="Arial" w:hAnsi="Arial" w:cs="Arial"/>
        </w:rPr>
      </w:pPr>
      <w:bookmarkStart w:id="132" w:name="_j8sehv" w:colFirst="0" w:colLast="0"/>
      <w:bookmarkEnd w:id="132"/>
    </w:p>
    <w:p w14:paraId="68E02E3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7B5A9D84" w14:textId="77777777" w:rsidR="005A5CBC" w:rsidRDefault="005A5CBC">
      <w:pPr>
        <w:spacing w:before="60"/>
        <w:ind w:left="1260" w:hanging="570"/>
        <w:jc w:val="left"/>
        <w:rPr>
          <w:rFonts w:ascii="Arial" w:eastAsia="Arial" w:hAnsi="Arial" w:cs="Arial"/>
        </w:rPr>
      </w:pPr>
    </w:p>
    <w:p w14:paraId="5E59DC78" w14:textId="77777777" w:rsidR="00F629F4" w:rsidRDefault="00720B67">
      <w:pPr>
        <w:spacing w:before="60"/>
        <w:jc w:val="left"/>
        <w:rPr>
          <w:rFonts w:ascii="Arial" w:eastAsia="Arial" w:hAnsi="Arial" w:cs="Arial"/>
          <w:sz w:val="24"/>
          <w:szCs w:val="24"/>
          <w:highlight w:val="white"/>
        </w:rPr>
      </w:pPr>
      <w:bookmarkStart w:id="133" w:name="_338fx5o" w:colFirst="0" w:colLast="0"/>
      <w:bookmarkEnd w:id="133"/>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w:t>
      </w:r>
      <w:proofErr w:type="gramStart"/>
      <w:r>
        <w:rPr>
          <w:rFonts w:ascii="Arial" w:eastAsia="Arial" w:hAnsi="Arial" w:cs="Arial"/>
          <w:sz w:val="24"/>
          <w:szCs w:val="24"/>
          <w:highlight w:val="white"/>
        </w:rPr>
        <w:t>taken into account</w:t>
      </w:r>
      <w:proofErr w:type="gramEnd"/>
      <w:r>
        <w:rPr>
          <w:rFonts w:ascii="Arial" w:eastAsia="Arial" w:hAnsi="Arial" w:cs="Arial"/>
          <w:sz w:val="24"/>
          <w:szCs w:val="24"/>
          <w:highlight w:val="white"/>
        </w:rPr>
        <w:t xml:space="preserve"> for the purposes of establishing whether any limits relating to direct loss or damage to physical Property within this Clause have been reached.</w:t>
      </w:r>
    </w:p>
    <w:p w14:paraId="386BC9D3" w14:textId="77777777" w:rsidR="00F629F4" w:rsidRDefault="00F629F4">
      <w:pPr>
        <w:spacing w:before="60"/>
        <w:jc w:val="left"/>
        <w:rPr>
          <w:rFonts w:ascii="Arial" w:eastAsia="Arial" w:hAnsi="Arial" w:cs="Arial"/>
          <w:sz w:val="24"/>
          <w:szCs w:val="24"/>
          <w:highlight w:val="white"/>
        </w:rPr>
      </w:pPr>
    </w:p>
    <w:p w14:paraId="1A2A8284" w14:textId="77777777"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6BDDB3C7" w14:textId="77777777" w:rsidR="005A5CBC" w:rsidRDefault="00720B67">
      <w:pPr>
        <w:spacing w:before="60"/>
        <w:ind w:left="1260" w:hanging="570"/>
        <w:jc w:val="left"/>
        <w:rPr>
          <w:rFonts w:ascii="Arial" w:eastAsia="Arial" w:hAnsi="Arial" w:cs="Arial"/>
        </w:rPr>
      </w:pPr>
      <w:bookmarkStart w:id="134" w:name="_1idq7dh" w:colFirst="0" w:colLast="0"/>
      <w:bookmarkEnd w:id="134"/>
      <w:r>
        <w:rPr>
          <w:rFonts w:ascii="Arial" w:eastAsia="Arial" w:hAnsi="Arial" w:cs="Arial"/>
          <w:sz w:val="24"/>
          <w:szCs w:val="24"/>
          <w:highlight w:val="white"/>
        </w:rPr>
        <w:t xml:space="preserve"> </w:t>
      </w:r>
    </w:p>
    <w:p w14:paraId="3346D17B" w14:textId="77777777" w:rsidR="005A5CBC" w:rsidRDefault="00720B67">
      <w:pPr>
        <w:pStyle w:val="Heading1"/>
        <w:tabs>
          <w:tab w:val="left" w:pos="690"/>
        </w:tabs>
        <w:jc w:val="left"/>
        <w:rPr>
          <w:rFonts w:ascii="Arial" w:eastAsia="Arial" w:hAnsi="Arial" w:cs="Arial"/>
        </w:rPr>
      </w:pPr>
      <w:bookmarkStart w:id="135" w:name="_42ddq1a" w:colFirst="0" w:colLast="0"/>
      <w:bookmarkEnd w:id="135"/>
      <w:r>
        <w:rPr>
          <w:rFonts w:ascii="Arial" w:eastAsia="Arial" w:hAnsi="Arial" w:cs="Arial"/>
          <w:highlight w:val="white"/>
        </w:rPr>
        <w:t>35.</w:t>
      </w:r>
      <w:r>
        <w:rPr>
          <w:rFonts w:ascii="Arial" w:eastAsia="Arial" w:hAnsi="Arial" w:cs="Arial"/>
          <w:highlight w:val="white"/>
        </w:rPr>
        <w:tab/>
        <w:t xml:space="preserve">Waiver and cumulative remedies </w:t>
      </w:r>
    </w:p>
    <w:p w14:paraId="3EDF1CA6" w14:textId="77777777" w:rsidR="005A5CBC" w:rsidRDefault="005A5CBC">
      <w:pPr>
        <w:tabs>
          <w:tab w:val="left" w:pos="690"/>
        </w:tabs>
        <w:rPr>
          <w:rFonts w:ascii="Arial" w:eastAsia="Arial" w:hAnsi="Arial" w:cs="Arial"/>
        </w:rPr>
      </w:pPr>
    </w:p>
    <w:p w14:paraId="105AD24A"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07422D63"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0D3F3E7" w14:textId="77777777" w:rsidR="005A5CBC" w:rsidRDefault="005A5CBC">
      <w:pPr>
        <w:ind w:left="690"/>
        <w:jc w:val="left"/>
        <w:rPr>
          <w:rFonts w:ascii="Arial" w:eastAsia="Arial" w:hAnsi="Arial" w:cs="Arial"/>
        </w:rPr>
      </w:pPr>
    </w:p>
    <w:p w14:paraId="2E409C97" w14:textId="77777777" w:rsidR="005A5CBC" w:rsidRDefault="00720B67">
      <w:pPr>
        <w:pStyle w:val="Heading1"/>
        <w:jc w:val="left"/>
        <w:rPr>
          <w:rFonts w:ascii="Arial" w:eastAsia="Arial" w:hAnsi="Arial" w:cs="Arial"/>
        </w:rPr>
      </w:pPr>
      <w:bookmarkStart w:id="136" w:name="_2hio093" w:colFirst="0" w:colLast="0"/>
      <w:bookmarkEnd w:id="136"/>
      <w:r>
        <w:rPr>
          <w:rFonts w:ascii="Arial" w:eastAsia="Arial" w:hAnsi="Arial" w:cs="Arial"/>
          <w:highlight w:val="white"/>
        </w:rPr>
        <w:t>36.</w:t>
      </w:r>
      <w:r>
        <w:rPr>
          <w:rFonts w:ascii="Arial" w:eastAsia="Arial" w:hAnsi="Arial" w:cs="Arial"/>
          <w:highlight w:val="white"/>
        </w:rPr>
        <w:tab/>
        <w:t xml:space="preserve">Fraud </w:t>
      </w:r>
    </w:p>
    <w:p w14:paraId="7FC4251E" w14:textId="77777777" w:rsidR="005A5CBC" w:rsidRDefault="005A5CBC">
      <w:pPr>
        <w:rPr>
          <w:rFonts w:ascii="Arial" w:eastAsia="Arial" w:hAnsi="Arial" w:cs="Arial"/>
        </w:rPr>
      </w:pPr>
    </w:p>
    <w:p w14:paraId="22D0EF0E" w14:textId="496EAB92"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r w:rsidR="00042812">
        <w:rPr>
          <w:rFonts w:ascii="Arial" w:eastAsia="Arial" w:hAnsi="Arial" w:cs="Arial"/>
          <w:sz w:val="24"/>
          <w:szCs w:val="24"/>
          <w:highlight w:val="white"/>
        </w:rPr>
        <w:t>occurred or</w:t>
      </w:r>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446FA901" w14:textId="77777777" w:rsidR="005A5CBC" w:rsidRDefault="005A5CBC">
      <w:pPr>
        <w:ind w:left="1260" w:hanging="570"/>
        <w:jc w:val="left"/>
        <w:rPr>
          <w:rFonts w:ascii="Arial" w:eastAsia="Arial" w:hAnsi="Arial" w:cs="Arial"/>
        </w:rPr>
      </w:pPr>
    </w:p>
    <w:p w14:paraId="0AB358B1"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D5E43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444352F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65D283C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58155B87" w14:textId="77777777" w:rsidR="005A5CBC" w:rsidRDefault="005A5CBC">
      <w:pPr>
        <w:ind w:left="1260" w:hanging="570"/>
        <w:jc w:val="left"/>
        <w:rPr>
          <w:rFonts w:ascii="Arial" w:eastAsia="Arial" w:hAnsi="Arial" w:cs="Arial"/>
        </w:rPr>
      </w:pPr>
    </w:p>
    <w:p w14:paraId="466530C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30CD088" w14:textId="77777777" w:rsidR="005A5CBC" w:rsidRDefault="005A5CBC">
      <w:pPr>
        <w:spacing w:before="60"/>
        <w:ind w:left="690"/>
        <w:jc w:val="left"/>
        <w:rPr>
          <w:rFonts w:ascii="Arial" w:eastAsia="Arial" w:hAnsi="Arial" w:cs="Arial"/>
        </w:rPr>
      </w:pPr>
    </w:p>
    <w:p w14:paraId="0DA8B884" w14:textId="77777777" w:rsidR="005A5CBC" w:rsidRDefault="00720B67">
      <w:pPr>
        <w:pStyle w:val="Heading1"/>
        <w:jc w:val="left"/>
        <w:rPr>
          <w:rFonts w:ascii="Arial" w:eastAsia="Arial" w:hAnsi="Arial" w:cs="Arial"/>
        </w:rPr>
      </w:pPr>
      <w:bookmarkStart w:id="137" w:name="_wnyagw" w:colFirst="0" w:colLast="0"/>
      <w:bookmarkEnd w:id="137"/>
      <w:r>
        <w:rPr>
          <w:rFonts w:ascii="Arial" w:eastAsia="Arial" w:hAnsi="Arial" w:cs="Arial"/>
          <w:highlight w:val="white"/>
        </w:rPr>
        <w:t>37.</w:t>
      </w:r>
      <w:r>
        <w:rPr>
          <w:rFonts w:ascii="Arial" w:eastAsia="Arial" w:hAnsi="Arial" w:cs="Arial"/>
          <w:highlight w:val="white"/>
        </w:rPr>
        <w:tab/>
        <w:t>Prevention of bribery and corruption</w:t>
      </w:r>
    </w:p>
    <w:p w14:paraId="1CBB61E4" w14:textId="77777777" w:rsidR="005A5CBC" w:rsidRDefault="00720B67">
      <w:pPr>
        <w:pStyle w:val="Heading1"/>
        <w:jc w:val="left"/>
        <w:rPr>
          <w:rFonts w:ascii="Arial" w:eastAsia="Arial" w:hAnsi="Arial" w:cs="Arial"/>
        </w:rPr>
      </w:pPr>
      <w:bookmarkStart w:id="138" w:name="_3gnlt4p" w:colFirst="0" w:colLast="0"/>
      <w:bookmarkEnd w:id="138"/>
      <w:r>
        <w:rPr>
          <w:rFonts w:ascii="Arial" w:eastAsia="Arial" w:hAnsi="Arial" w:cs="Arial"/>
          <w:highlight w:val="white"/>
        </w:rPr>
        <w:t xml:space="preserve"> </w:t>
      </w:r>
    </w:p>
    <w:p w14:paraId="5BA73BAC"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9A91924" w14:textId="77777777" w:rsidR="005A5CBC" w:rsidRDefault="005A5CBC">
      <w:pPr>
        <w:ind w:left="1260" w:hanging="570"/>
        <w:jc w:val="left"/>
        <w:rPr>
          <w:rFonts w:ascii="Arial" w:eastAsia="Arial" w:hAnsi="Arial" w:cs="Arial"/>
        </w:rPr>
      </w:pPr>
    </w:p>
    <w:p w14:paraId="273643E2"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7D70BB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FE96A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8B26BCB" w14:textId="77777777" w:rsidR="005A5CBC" w:rsidRDefault="005A5CBC">
      <w:pPr>
        <w:jc w:val="left"/>
        <w:rPr>
          <w:rFonts w:ascii="Arial" w:eastAsia="Arial" w:hAnsi="Arial" w:cs="Arial"/>
        </w:rPr>
      </w:pPr>
    </w:p>
    <w:p w14:paraId="6FDE5596" w14:textId="77777777" w:rsidR="005A5CBC" w:rsidRDefault="00720B67">
      <w:pPr>
        <w:pStyle w:val="Heading1"/>
        <w:spacing w:before="60"/>
        <w:jc w:val="left"/>
        <w:rPr>
          <w:rFonts w:ascii="Arial" w:eastAsia="Arial" w:hAnsi="Arial" w:cs="Arial"/>
        </w:rPr>
      </w:pPr>
      <w:bookmarkStart w:id="139" w:name="_1vsw3ci" w:colFirst="0" w:colLast="0"/>
      <w:bookmarkEnd w:id="139"/>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3F864BA9" w14:textId="77777777" w:rsidR="005A5CBC" w:rsidRDefault="005A5CBC">
      <w:pPr>
        <w:jc w:val="left"/>
        <w:rPr>
          <w:rFonts w:ascii="Arial" w:eastAsia="Arial" w:hAnsi="Arial" w:cs="Arial"/>
        </w:rPr>
      </w:pPr>
    </w:p>
    <w:p w14:paraId="1E116917"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1CF950E7" w14:textId="77777777" w:rsidR="005A5CBC" w:rsidRDefault="00720B67">
      <w:pPr>
        <w:pStyle w:val="Heading1"/>
        <w:spacing w:before="60"/>
        <w:jc w:val="left"/>
        <w:rPr>
          <w:rFonts w:ascii="Arial" w:eastAsia="Arial" w:hAnsi="Arial" w:cs="Arial"/>
        </w:rPr>
      </w:pPr>
      <w:bookmarkStart w:id="140" w:name="_4fsjm0b" w:colFirst="0" w:colLast="0"/>
      <w:bookmarkEnd w:id="140"/>
      <w:r>
        <w:rPr>
          <w:rFonts w:ascii="Arial" w:eastAsia="Arial" w:hAnsi="Arial" w:cs="Arial"/>
        </w:rPr>
        <w:br/>
        <w:t>39.</w:t>
      </w:r>
      <w:r>
        <w:rPr>
          <w:rFonts w:ascii="Arial" w:eastAsia="Arial" w:hAnsi="Arial" w:cs="Arial"/>
        </w:rPr>
        <w:tab/>
        <w:t xml:space="preserve">Publicity, branding, media and official enquiries </w:t>
      </w:r>
    </w:p>
    <w:p w14:paraId="23A17494" w14:textId="77777777" w:rsidR="005A5CBC" w:rsidRDefault="005A5CBC">
      <w:pPr>
        <w:jc w:val="left"/>
        <w:rPr>
          <w:rFonts w:ascii="Arial" w:eastAsia="Arial" w:hAnsi="Arial" w:cs="Arial"/>
        </w:rPr>
      </w:pPr>
    </w:p>
    <w:p w14:paraId="04021043"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5E367A2F" w14:textId="77777777" w:rsidR="005A5CBC" w:rsidRDefault="005A5CBC">
      <w:pPr>
        <w:pStyle w:val="Heading1"/>
        <w:spacing w:before="60"/>
        <w:jc w:val="left"/>
        <w:rPr>
          <w:rFonts w:ascii="Arial" w:eastAsia="Arial" w:hAnsi="Arial" w:cs="Arial"/>
        </w:rPr>
      </w:pPr>
      <w:bookmarkStart w:id="141" w:name="_2uxtw84" w:colFirst="0" w:colLast="0"/>
      <w:bookmarkEnd w:id="141"/>
    </w:p>
    <w:p w14:paraId="6AFA3E7B" w14:textId="0FFE593E" w:rsidR="005A5CBC" w:rsidRDefault="00720B67">
      <w:pPr>
        <w:pStyle w:val="Heading1"/>
        <w:rPr>
          <w:rFonts w:ascii="Arial" w:eastAsia="Arial" w:hAnsi="Arial" w:cs="Arial"/>
        </w:rPr>
      </w:pPr>
      <w:bookmarkStart w:id="142" w:name="_1a346fx" w:colFirst="0" w:colLast="0"/>
      <w:bookmarkEnd w:id="142"/>
      <w:r>
        <w:rPr>
          <w:rFonts w:ascii="Arial" w:eastAsia="Arial" w:hAnsi="Arial" w:cs="Arial"/>
        </w:rPr>
        <w:t>40.</w:t>
      </w:r>
      <w:r>
        <w:rPr>
          <w:rFonts w:ascii="Arial" w:eastAsia="Arial" w:hAnsi="Arial" w:cs="Arial"/>
        </w:rPr>
        <w:tab/>
      </w:r>
      <w:r w:rsidR="00042812">
        <w:rPr>
          <w:rFonts w:ascii="Arial" w:eastAsia="Arial" w:hAnsi="Arial" w:cs="Arial"/>
        </w:rPr>
        <w:t>Non-Discrimination</w:t>
      </w:r>
    </w:p>
    <w:p w14:paraId="1D3BD39F" w14:textId="77777777" w:rsidR="005A5CBC" w:rsidRDefault="005A5CBC">
      <w:pPr>
        <w:rPr>
          <w:rFonts w:ascii="Arial" w:eastAsia="Arial" w:hAnsi="Arial" w:cs="Arial"/>
        </w:rPr>
      </w:pPr>
    </w:p>
    <w:p w14:paraId="1B3233A3"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6FF3A285" w14:textId="77777777" w:rsidR="005A5CBC" w:rsidRDefault="005A5CBC">
      <w:pPr>
        <w:pStyle w:val="Heading1"/>
        <w:spacing w:before="60"/>
        <w:jc w:val="left"/>
        <w:rPr>
          <w:rFonts w:ascii="Arial" w:eastAsia="Arial" w:hAnsi="Arial" w:cs="Arial"/>
        </w:rPr>
      </w:pPr>
      <w:bookmarkStart w:id="143" w:name="_3u2rp3q" w:colFirst="0" w:colLast="0"/>
      <w:bookmarkEnd w:id="143"/>
    </w:p>
    <w:p w14:paraId="70AEABE5" w14:textId="77777777" w:rsidR="005A5CBC" w:rsidRDefault="00720B67">
      <w:pPr>
        <w:pStyle w:val="Heading1"/>
        <w:jc w:val="left"/>
        <w:rPr>
          <w:rFonts w:ascii="Arial" w:eastAsia="Arial" w:hAnsi="Arial" w:cs="Arial"/>
        </w:rPr>
      </w:pPr>
      <w:bookmarkStart w:id="144" w:name="_2981zbj" w:colFirst="0" w:colLast="0"/>
      <w:bookmarkEnd w:id="144"/>
      <w:r>
        <w:rPr>
          <w:rFonts w:ascii="Arial" w:eastAsia="Arial" w:hAnsi="Arial" w:cs="Arial"/>
        </w:rPr>
        <w:t>41.</w:t>
      </w:r>
      <w:r>
        <w:rPr>
          <w:rFonts w:ascii="Arial" w:eastAsia="Arial" w:hAnsi="Arial" w:cs="Arial"/>
        </w:rPr>
        <w:tab/>
        <w:t xml:space="preserve">Premises </w:t>
      </w:r>
    </w:p>
    <w:p w14:paraId="78055976" w14:textId="77777777" w:rsidR="005A5CBC" w:rsidRDefault="005A5CBC">
      <w:pPr>
        <w:jc w:val="left"/>
        <w:rPr>
          <w:rFonts w:ascii="Arial" w:eastAsia="Arial" w:hAnsi="Arial" w:cs="Arial"/>
        </w:rPr>
      </w:pPr>
    </w:p>
    <w:p w14:paraId="00460C04" w14:textId="77777777" w:rsidR="005A5CBC" w:rsidRDefault="00720B67">
      <w:pPr>
        <w:jc w:val="left"/>
        <w:rPr>
          <w:rFonts w:ascii="Arial" w:eastAsia="Arial" w:hAnsi="Arial" w:cs="Arial"/>
        </w:rPr>
      </w:pPr>
      <w:r>
        <w:rPr>
          <w:rFonts w:ascii="Arial" w:eastAsia="Arial" w:hAnsi="Arial" w:cs="Arial"/>
          <w:sz w:val="24"/>
          <w:szCs w:val="24"/>
        </w:rPr>
        <w:lastRenderedPageBreak/>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1A47AA94" w14:textId="77777777" w:rsidR="005A5CBC" w:rsidRDefault="005A5CBC">
      <w:pPr>
        <w:jc w:val="left"/>
        <w:rPr>
          <w:rFonts w:ascii="Arial" w:eastAsia="Arial" w:hAnsi="Arial" w:cs="Arial"/>
        </w:rPr>
      </w:pPr>
    </w:p>
    <w:p w14:paraId="4A67C14A"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096F0DB5" w14:textId="77777777" w:rsidR="005A5CBC" w:rsidRDefault="005A5CBC">
      <w:pPr>
        <w:ind w:left="2130" w:hanging="855"/>
        <w:jc w:val="left"/>
        <w:rPr>
          <w:rFonts w:ascii="Arial" w:eastAsia="Arial" w:hAnsi="Arial" w:cs="Arial"/>
        </w:rPr>
      </w:pPr>
    </w:p>
    <w:p w14:paraId="046D8BE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799E059F" w14:textId="77777777" w:rsidR="005A5CBC" w:rsidRDefault="005A5CBC">
      <w:pPr>
        <w:ind w:left="2130" w:hanging="855"/>
        <w:jc w:val="left"/>
        <w:rPr>
          <w:rFonts w:ascii="Arial" w:eastAsia="Arial" w:hAnsi="Arial" w:cs="Arial"/>
        </w:rPr>
      </w:pPr>
    </w:p>
    <w:p w14:paraId="3E4A8EA3"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4D4ED004" w14:textId="77777777" w:rsidR="005A5CBC" w:rsidRDefault="005A5CBC">
      <w:pPr>
        <w:ind w:left="2130" w:hanging="855"/>
        <w:jc w:val="left"/>
        <w:rPr>
          <w:rFonts w:ascii="Arial" w:eastAsia="Arial" w:hAnsi="Arial" w:cs="Arial"/>
        </w:rPr>
      </w:pPr>
    </w:p>
    <w:p w14:paraId="638F0A42"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018979E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215F99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701506E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71B774B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6069F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67320729" w14:textId="77777777" w:rsidR="005A5CBC" w:rsidRDefault="005A5CBC">
      <w:pPr>
        <w:jc w:val="left"/>
        <w:rPr>
          <w:rFonts w:ascii="Arial" w:eastAsia="Arial" w:hAnsi="Arial" w:cs="Arial"/>
        </w:rPr>
      </w:pPr>
    </w:p>
    <w:p w14:paraId="0549955A"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72F34EEC" w14:textId="77777777" w:rsidR="005A5CBC" w:rsidRDefault="005A5CBC">
      <w:pPr>
        <w:jc w:val="left"/>
        <w:rPr>
          <w:rFonts w:ascii="Arial" w:eastAsia="Arial" w:hAnsi="Arial" w:cs="Arial"/>
        </w:rPr>
      </w:pPr>
    </w:p>
    <w:p w14:paraId="7B279A88"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39605BB4" w14:textId="77777777" w:rsidR="005A5CBC" w:rsidRDefault="005A5CBC">
      <w:pPr>
        <w:ind w:left="720"/>
        <w:jc w:val="left"/>
        <w:rPr>
          <w:rFonts w:ascii="Arial" w:eastAsia="Arial" w:hAnsi="Arial" w:cs="Arial"/>
        </w:rPr>
      </w:pPr>
    </w:p>
    <w:p w14:paraId="40AACB74" w14:textId="77777777" w:rsidR="005A5CBC" w:rsidRDefault="00720B67">
      <w:pPr>
        <w:pStyle w:val="Heading1"/>
        <w:jc w:val="left"/>
        <w:rPr>
          <w:rFonts w:ascii="Arial" w:eastAsia="Arial" w:hAnsi="Arial" w:cs="Arial"/>
        </w:rPr>
      </w:pPr>
      <w:bookmarkStart w:id="145" w:name="_odc9jc" w:colFirst="0" w:colLast="0"/>
      <w:bookmarkEnd w:id="145"/>
      <w:r>
        <w:rPr>
          <w:rFonts w:ascii="Arial" w:eastAsia="Arial" w:hAnsi="Arial" w:cs="Arial"/>
        </w:rPr>
        <w:t>42.</w:t>
      </w:r>
      <w:r>
        <w:rPr>
          <w:rFonts w:ascii="Arial" w:eastAsia="Arial" w:hAnsi="Arial" w:cs="Arial"/>
        </w:rPr>
        <w:tab/>
        <w:t xml:space="preserve">Equipment           </w:t>
      </w:r>
    </w:p>
    <w:p w14:paraId="734BEA6B" w14:textId="77777777" w:rsidR="005A5CBC" w:rsidRDefault="00720B67">
      <w:pPr>
        <w:jc w:val="left"/>
        <w:rPr>
          <w:rFonts w:ascii="Arial" w:eastAsia="Arial" w:hAnsi="Arial" w:cs="Arial"/>
        </w:rPr>
      </w:pPr>
      <w:r>
        <w:rPr>
          <w:rFonts w:ascii="Arial" w:eastAsia="Arial" w:hAnsi="Arial" w:cs="Arial"/>
          <w:sz w:val="24"/>
          <w:szCs w:val="24"/>
        </w:rPr>
        <w:t xml:space="preserve">  </w:t>
      </w:r>
    </w:p>
    <w:p w14:paraId="426CFD70"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6A43812F" w14:textId="77777777" w:rsidR="005A5CBC" w:rsidRDefault="005A5CBC">
      <w:pPr>
        <w:ind w:left="2130" w:hanging="855"/>
        <w:jc w:val="left"/>
        <w:rPr>
          <w:rFonts w:ascii="Arial" w:eastAsia="Arial" w:hAnsi="Arial" w:cs="Arial"/>
        </w:rPr>
      </w:pPr>
    </w:p>
    <w:p w14:paraId="3ABFDD90"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DA3AFF5" w14:textId="77777777" w:rsidR="005A5CBC" w:rsidRDefault="005A5CBC">
      <w:pPr>
        <w:pStyle w:val="Heading1"/>
        <w:spacing w:before="60"/>
        <w:jc w:val="left"/>
        <w:rPr>
          <w:rFonts w:ascii="Arial" w:eastAsia="Arial" w:hAnsi="Arial" w:cs="Arial"/>
        </w:rPr>
      </w:pPr>
      <w:bookmarkStart w:id="146" w:name="_38czs75" w:colFirst="0" w:colLast="0"/>
      <w:bookmarkEnd w:id="146"/>
    </w:p>
    <w:p w14:paraId="3BA23141" w14:textId="77777777" w:rsidR="005A5CBC" w:rsidRDefault="00720B67">
      <w:pPr>
        <w:pStyle w:val="Heading1"/>
        <w:jc w:val="left"/>
        <w:rPr>
          <w:rFonts w:ascii="Arial" w:eastAsia="Arial" w:hAnsi="Arial" w:cs="Arial"/>
        </w:rPr>
      </w:pPr>
      <w:bookmarkStart w:id="147" w:name="_1nia2ey" w:colFirst="0" w:colLast="0"/>
      <w:bookmarkEnd w:id="147"/>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58487024"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6E02F3A3" w14:textId="77777777" w:rsidR="005A5CBC" w:rsidRDefault="005A5CBC">
      <w:pPr>
        <w:pStyle w:val="Heading1"/>
        <w:spacing w:before="60"/>
        <w:jc w:val="left"/>
        <w:rPr>
          <w:rFonts w:ascii="Arial" w:eastAsia="Arial" w:hAnsi="Arial" w:cs="Arial"/>
        </w:rPr>
      </w:pPr>
      <w:bookmarkStart w:id="148" w:name="_47hxl2r" w:colFirst="0" w:colLast="0"/>
      <w:bookmarkEnd w:id="148"/>
    </w:p>
    <w:p w14:paraId="024996E6" w14:textId="77777777" w:rsidR="005A5CBC" w:rsidRDefault="00720B67">
      <w:pPr>
        <w:pStyle w:val="Heading1"/>
        <w:spacing w:before="60"/>
        <w:jc w:val="left"/>
        <w:rPr>
          <w:rFonts w:ascii="Arial" w:eastAsia="Arial" w:hAnsi="Arial" w:cs="Arial"/>
        </w:rPr>
      </w:pPr>
      <w:bookmarkStart w:id="149" w:name="_2mn7vak" w:colFirst="0" w:colLast="0"/>
      <w:bookmarkEnd w:id="149"/>
      <w:r>
        <w:rPr>
          <w:rFonts w:ascii="Arial" w:eastAsia="Arial" w:hAnsi="Arial" w:cs="Arial"/>
        </w:rPr>
        <w:t>44.</w:t>
      </w:r>
      <w:r>
        <w:rPr>
          <w:rFonts w:ascii="Arial" w:eastAsia="Arial" w:hAnsi="Arial" w:cs="Arial"/>
        </w:rPr>
        <w:tab/>
        <w:t>Defined Terms</w:t>
      </w:r>
    </w:p>
    <w:p w14:paraId="5C2EB192" w14:textId="77777777" w:rsidR="005A5CBC" w:rsidRDefault="005A5CBC">
      <w:pPr>
        <w:rPr>
          <w:rFonts w:ascii="Arial" w:eastAsia="Arial" w:hAnsi="Arial" w:cs="Arial"/>
        </w:rPr>
      </w:pPr>
    </w:p>
    <w:p w14:paraId="065F1AD7"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3F7F6AB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9956AB3"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2AF82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5B8AC0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E4AFF"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8FFE1EC" w14:textId="77777777"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373E6DD4"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0A96D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490B2C" w14:textId="7777777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1086BFB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108257F"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935DE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1BBF1C1F"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C74891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BB51FA"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5644C6E0" w14:textId="77777777" w:rsidR="005A5CBC" w:rsidRDefault="005A5CBC">
            <w:pPr>
              <w:jc w:val="left"/>
              <w:rPr>
                <w:rFonts w:ascii="Arial" w:eastAsia="Arial" w:hAnsi="Arial" w:cs="Arial"/>
              </w:rPr>
            </w:pPr>
          </w:p>
          <w:p w14:paraId="278E5E29" w14:textId="29A95D2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r w:rsidR="00042812">
              <w:rPr>
                <w:rFonts w:ascii="Arial" w:eastAsia="Arial" w:hAnsi="Arial" w:cs="Arial"/>
                <w:sz w:val="24"/>
                <w:szCs w:val="24"/>
                <w:highlight w:val="white"/>
              </w:rPr>
              <w:t>to be</w:t>
            </w:r>
            <w:r>
              <w:rPr>
                <w:rFonts w:ascii="Arial" w:eastAsia="Arial" w:hAnsi="Arial" w:cs="Arial"/>
                <w:sz w:val="24"/>
                <w:szCs w:val="24"/>
                <w:highlight w:val="white"/>
              </w:rPr>
              <w:t xml:space="preserve"> considered to be confidential (whether or not it is marked 'confidential')</w:t>
            </w:r>
          </w:p>
        </w:tc>
      </w:tr>
      <w:tr w:rsidR="005A5CBC" w14:paraId="5147CBF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680D8"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7A99F0F"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w:t>
            </w:r>
            <w:r>
              <w:rPr>
                <w:rFonts w:ascii="Arial" w:eastAsia="Arial" w:hAnsi="Arial" w:cs="Arial"/>
                <w:sz w:val="24"/>
                <w:szCs w:val="24"/>
                <w:highlight w:val="white"/>
              </w:rPr>
              <w:lastRenderedPageBreak/>
              <w:t>recordings of user research sessions and lists of user research participants</w:t>
            </w:r>
          </w:p>
        </w:tc>
      </w:tr>
      <w:tr w:rsidR="005A5CBC" w14:paraId="4AB00C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A6830BF"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22F8D0"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7AB90F0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EE986A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3FE043E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99A09CE" w14:textId="77777777" w:rsidR="005A5CBC" w:rsidRDefault="005A5CBC">
            <w:pPr>
              <w:widowControl w:val="0"/>
              <w:ind w:left="30"/>
              <w:jc w:val="left"/>
              <w:rPr>
                <w:rFonts w:ascii="Arial" w:eastAsia="Arial" w:hAnsi="Arial" w:cs="Arial"/>
              </w:rPr>
            </w:pPr>
          </w:p>
          <w:p w14:paraId="4576D43D" w14:textId="77777777"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2938C8E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882B52C"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396D17D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2B9ED52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27F52E8"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699C48B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277A45D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762F708"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7AABAF8A"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6E921F6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8D5CA3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5CBC08B5" w14:textId="77777777"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34A6E856"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lastRenderedPageBreak/>
              <w:t>any information that relates to the business, affairs, developments, trade secrets, know-how, personnel, and third parties, including all Intellectual Property Rights (IPRs), together with all information derived from any of the above</w:t>
            </w:r>
          </w:p>
          <w:p w14:paraId="022C0A41" w14:textId="6F8FEAAD"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r w:rsidR="00042812">
              <w:rPr>
                <w:rFonts w:ascii="Arial" w:eastAsia="Arial" w:hAnsi="Arial" w:cs="Arial"/>
                <w:sz w:val="24"/>
                <w:szCs w:val="24"/>
                <w:highlight w:val="white"/>
              </w:rPr>
              <w:t>to be</w:t>
            </w:r>
            <w:r>
              <w:rPr>
                <w:rFonts w:ascii="Arial" w:eastAsia="Arial" w:hAnsi="Arial" w:cs="Arial"/>
                <w:sz w:val="24"/>
                <w:szCs w:val="24"/>
                <w:highlight w:val="white"/>
              </w:rPr>
              <w:t xml:space="preserve"> considered to be confidential (whether or not it is marked 'confidential')</w:t>
            </w:r>
          </w:p>
        </w:tc>
      </w:tr>
      <w:tr w:rsidR="005A5CBC" w14:paraId="0E3F4C8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6CA95D1" w14:textId="77777777" w:rsidR="005A5CBC" w:rsidRDefault="00720B67" w:rsidP="001810DE">
            <w:pPr>
              <w:widowControl w:val="0"/>
              <w:ind w:left="170"/>
              <w:jc w:val="left"/>
              <w:rPr>
                <w:rFonts w:ascii="Arial" w:eastAsia="Arial" w:hAnsi="Arial" w:cs="Arial"/>
              </w:rPr>
            </w:pPr>
            <w:r>
              <w:rPr>
                <w:rFonts w:ascii="Arial" w:eastAsia="Arial" w:hAnsi="Arial" w:cs="Arial"/>
                <w:b/>
                <w:sz w:val="24"/>
                <w:szCs w:val="24"/>
              </w:rPr>
              <w:lastRenderedPageBreak/>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54E27214"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3CA71CA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686430"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D84A4D"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6BC41957"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03F53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E3D737"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0E23147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D0D1FEE"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5B8EDB1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277848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27B202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D4FDA2"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1318F9"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923C8B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1D177C"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1AE72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378F07B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D82218"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lastRenderedPageBreak/>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A0D818"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1E0A674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276F51"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E6319E"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E2F1C4C"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2898FD"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81CA00"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651D19B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5D4F3A"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B52B3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7F47B58B"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D0C8A28"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1486B61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86F6A3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54A0AA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1EB7AE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F04E7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4A39993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3">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1782C19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7C1223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174A4697"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7AA14D3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4949D9"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2CA2BFB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Transfer of Undertakings (Protection of Employment) Regulations 2006 (SI 2006/246) as amended or replaced or any other Regulations </w:t>
            </w:r>
            <w:r>
              <w:rPr>
                <w:rFonts w:ascii="Arial" w:eastAsia="Arial" w:hAnsi="Arial" w:cs="Arial"/>
                <w:sz w:val="24"/>
                <w:szCs w:val="24"/>
                <w:highlight w:val="white"/>
              </w:rPr>
              <w:lastRenderedPageBreak/>
              <w:t>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18D970E0"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91CBF68" w14:textId="77777777"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lastRenderedPageBreak/>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7EE7ACB4" w14:textId="77777777"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72CB8AC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8CC0209"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770A1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1BC7E6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9877A0"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31DB9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24C1041F" w14:textId="77777777" w:rsidR="005A5CBC" w:rsidRDefault="005A5CBC">
            <w:pPr>
              <w:widowControl w:val="0"/>
              <w:ind w:left="30"/>
              <w:jc w:val="left"/>
              <w:rPr>
                <w:rFonts w:ascii="Arial" w:eastAsia="Arial" w:hAnsi="Arial" w:cs="Arial"/>
              </w:rPr>
            </w:pPr>
          </w:p>
        </w:tc>
      </w:tr>
      <w:tr w:rsidR="005A5CBC" w14:paraId="108BE9D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EE9353"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196C8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517C98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297446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284AE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04CF089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acts, events, omissions, happenings or non-happenings beyond the reasonable control of the </w:t>
            </w:r>
            <w:r>
              <w:rPr>
                <w:rFonts w:ascii="Arial" w:eastAsia="Arial" w:hAnsi="Arial" w:cs="Arial"/>
                <w:sz w:val="24"/>
                <w:szCs w:val="24"/>
              </w:rPr>
              <w:lastRenderedPageBreak/>
              <w:t>affected Party</w:t>
            </w:r>
          </w:p>
          <w:p w14:paraId="15886B6F"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2D8E431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45B17571"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43F35BF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6A1B4255" w14:textId="77777777" w:rsidR="005A5CBC" w:rsidRDefault="005A5CBC">
            <w:pPr>
              <w:widowControl w:val="0"/>
              <w:ind w:left="30"/>
              <w:jc w:val="left"/>
              <w:rPr>
                <w:rFonts w:ascii="Arial" w:eastAsia="Arial" w:hAnsi="Arial" w:cs="Arial"/>
                <w:sz w:val="24"/>
                <w:szCs w:val="24"/>
              </w:rPr>
            </w:pPr>
          </w:p>
          <w:p w14:paraId="32CC948A"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6D6B4DE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48991DC4"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2C1CF22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C9B64BC"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746394" w14:textId="77777777"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53EC4B0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832772" w14:textId="77777777"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8D39B9" w14:textId="77777777"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07E48BF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07C0DC"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7E85E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11E9D79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D99B41"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825EC5F"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5B20958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00CF50"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11E1BE2"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w:t>
            </w:r>
            <w:r>
              <w:rPr>
                <w:rFonts w:ascii="Arial" w:eastAsia="Arial" w:hAnsi="Arial" w:cs="Arial"/>
                <w:sz w:val="24"/>
                <w:szCs w:val="24"/>
                <w:highlight w:val="white"/>
              </w:rPr>
              <w:lastRenderedPageBreak/>
              <w:t xml:space="preserve">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4">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5">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17517D6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C162402" w14:textId="77777777" w:rsidR="005A5CBC" w:rsidRDefault="00720B67">
            <w:pPr>
              <w:jc w:val="left"/>
              <w:rPr>
                <w:rFonts w:ascii="Arial" w:eastAsia="Arial" w:hAnsi="Arial" w:cs="Arial"/>
              </w:rPr>
            </w:pPr>
            <w:r>
              <w:rPr>
                <w:rFonts w:ascii="Arial" w:eastAsia="Arial" w:hAnsi="Arial" w:cs="Arial"/>
                <w:b/>
                <w:sz w:val="24"/>
                <w:szCs w:val="24"/>
              </w:rPr>
              <w:lastRenderedPageBreak/>
              <w:t>'Group'</w:t>
            </w:r>
          </w:p>
        </w:tc>
        <w:tc>
          <w:tcPr>
            <w:cnfStyle w:val="000001000000" w:firstRow="0" w:lastRow="0" w:firstColumn="0" w:lastColumn="0" w:oddVBand="0" w:evenVBand="1" w:oddHBand="0" w:evenHBand="0" w:firstRowFirstColumn="0" w:firstRowLastColumn="0" w:lastRowFirstColumn="0" w:lastRowLastColumn="0"/>
            <w:tcW w:w="6120" w:type="dxa"/>
          </w:tcPr>
          <w:p w14:paraId="487015C7"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0F003DDA"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1BB0562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C44D4E0"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7A763E6"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F4632E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6E70491"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7A7110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2A3F468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1AD80D"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F3D4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0C01839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881928A"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DFAEBE"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93F9D7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6888D48A"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644EAB11"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39058B7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24C3F101"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743983A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22E61E"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2E2DCB3" w14:textId="77777777"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 xml:space="preserve">b) applications for registration, and the right to apply for </w:t>
            </w:r>
            <w:r>
              <w:rPr>
                <w:rFonts w:ascii="Arial" w:eastAsia="Arial" w:hAnsi="Arial" w:cs="Arial"/>
                <w:sz w:val="24"/>
                <w:szCs w:val="24"/>
              </w:rPr>
              <w:lastRenderedPageBreak/>
              <w:t>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5C5ADE6C"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D7CD2E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B46A33"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1BADC19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13C268"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15DC3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7192E3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E85349"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D0066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0646853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38356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664DB87"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0BF0DC1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723BAB"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67E6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346A140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3237F25D"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2759A05F"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745D1E7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8F6799"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C86399D"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348D63F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67955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86AF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9CFDA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40144E"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57C29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639F440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ED8A27"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D9DB0C"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14B5563F"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BBA5E2C"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07BB62B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C6470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2C01A3B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002EAF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FCAE58"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0AB92AD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7CACDE1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0ED0A80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75CA79F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73B5003E"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01D747BC"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3AE7987E"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61D1DF28"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4B6AFA0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6206484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26101AB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52DEDF6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4B2CB62D"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0D55B4B1" w14:textId="77777777"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590A888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F1C2BF"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C9067C"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4FF76CE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23A551"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89CFD8"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1D37A06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218E4A7"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08D0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3D31E01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15E04" w14:textId="77777777"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750AE0D" w14:textId="7777777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74A9DB5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D6EDB7A"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E69A3B"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09B7AB25"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662D588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29CDD5DC"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510142"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AA1AAA"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3E5C9B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8921430"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71D6946"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8D1EF9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C9BEC2"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A7D638"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72653AE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8E1957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303B71"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54573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90F254"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AD4EAA" w14:textId="77777777"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6AAFBAE7"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72A22660"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51A737BF"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1712726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39BCA9D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lastRenderedPageBreak/>
              <w:t>under legislation creating offences concerning Fraud</w:t>
            </w:r>
          </w:p>
          <w:p w14:paraId="15CCB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68FD4BDD"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1E8659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A1E0F2"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B3F7E3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4DD96602"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282B41C1"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4EF4A10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27AC7B"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10AE1E"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6FB1EC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9D21AC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5A1597"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29A6AE64"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D8280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84AB27"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6">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7">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62A6230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7D072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8807F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8D29A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A9AF2B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5E96F9"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03AB4F2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275B578"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BF72FF"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1876DAC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8F6BE"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EEB3DD"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4F9D44E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2B41F06" w14:textId="2A2219ED" w:rsidR="005A5CBC" w:rsidRDefault="00720B67">
            <w:pPr>
              <w:widowControl w:val="0"/>
              <w:ind w:left="170"/>
              <w:jc w:val="left"/>
              <w:rPr>
                <w:rFonts w:ascii="Arial" w:eastAsia="Arial" w:hAnsi="Arial" w:cs="Arial"/>
              </w:rPr>
            </w:pPr>
            <w:r>
              <w:rPr>
                <w:rFonts w:ascii="Arial" w:eastAsia="Arial" w:hAnsi="Arial" w:cs="Arial"/>
                <w:b/>
                <w:sz w:val="24"/>
                <w:szCs w:val="24"/>
              </w:rPr>
              <w:t>'</w:t>
            </w:r>
            <w:r w:rsidR="00042812">
              <w:rPr>
                <w:rFonts w:ascii="Arial" w:eastAsia="Arial" w:hAnsi="Arial" w:cs="Arial"/>
                <w:b/>
                <w:sz w:val="24"/>
                <w:szCs w:val="24"/>
              </w:rPr>
              <w:t>Self-Audit</w:t>
            </w:r>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16E006"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0A52515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F6871EF"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E7C3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0F0FC7A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07AF88"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E5B2F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5C9ACE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B6A6F2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36710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09EC137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9FD0776"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14040C" w14:textId="77777777" w:rsidR="005A5CBC" w:rsidRDefault="00720B6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be undertaken as part of the Call-Off Contract between the Buyer and the Supplier. This may include (but is not limited to) the Statement of Requirements, the Deliverable(s), the completion dates, the charging </w:t>
            </w:r>
            <w:r>
              <w:rPr>
                <w:rFonts w:ascii="Arial" w:eastAsia="Arial" w:hAnsi="Arial" w:cs="Arial"/>
                <w:sz w:val="24"/>
                <w:szCs w:val="24"/>
              </w:rPr>
              <w:lastRenderedPageBreak/>
              <w:t>method. Multiple SOWs can apply to one Call-Off Contract</w:t>
            </w:r>
          </w:p>
        </w:tc>
      </w:tr>
      <w:tr w:rsidR="005A5CBC" w14:paraId="4F76645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B333D7"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D88BC2"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745E795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48021" w14:textId="682917F6"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sidR="00042812">
              <w:rPr>
                <w:rFonts w:ascii="Arial" w:eastAsia="Arial" w:hAnsi="Arial" w:cs="Arial"/>
                <w:b/>
                <w:color w:val="353535"/>
                <w:sz w:val="24"/>
                <w:szCs w:val="24"/>
              </w:rPr>
              <w:t>Sub processor</w:t>
            </w:r>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E424A4"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3C26448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761458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9B47CD9" w14:textId="7777777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734C39C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1FFBFC"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D12BF93"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055EE42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50624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CD7FF02"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5C637F3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640397"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BEA73A6"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38C2842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0137D79"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C182C5"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21E2810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953A12F"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85B4E9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5B7B578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97D77D0" w14:textId="77777777"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lastRenderedPageBreak/>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D6A20DC" w14:textId="7777777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25DA04C7" w14:textId="77777777" w:rsidR="005A5CBC" w:rsidRDefault="005A5CBC">
      <w:pPr>
        <w:widowControl w:val="0"/>
        <w:jc w:val="left"/>
        <w:rPr>
          <w:rFonts w:ascii="Arial" w:eastAsia="Arial" w:hAnsi="Arial" w:cs="Arial"/>
        </w:rPr>
      </w:pPr>
    </w:p>
    <w:p w14:paraId="37F6103F" w14:textId="77777777" w:rsidR="005A5CBC" w:rsidRDefault="00720B67">
      <w:pPr>
        <w:rPr>
          <w:rFonts w:ascii="Arial" w:eastAsia="Arial" w:hAnsi="Arial" w:cs="Arial"/>
        </w:rPr>
      </w:pPr>
      <w:r>
        <w:br w:type="page"/>
      </w:r>
    </w:p>
    <w:p w14:paraId="75DA2570" w14:textId="77777777" w:rsidR="005A5CBC" w:rsidRDefault="00720B67">
      <w:pPr>
        <w:pStyle w:val="Heading1"/>
        <w:spacing w:before="60"/>
        <w:jc w:val="left"/>
        <w:rPr>
          <w:rFonts w:ascii="Arial" w:eastAsia="Arial" w:hAnsi="Arial" w:cs="Arial"/>
        </w:rPr>
      </w:pPr>
      <w:bookmarkStart w:id="150" w:name="_11si5id" w:colFirst="0" w:colLast="0"/>
      <w:bookmarkEnd w:id="150"/>
      <w:r>
        <w:rPr>
          <w:rFonts w:ascii="Arial" w:eastAsia="Arial" w:hAnsi="Arial" w:cs="Arial"/>
        </w:rPr>
        <w:lastRenderedPageBreak/>
        <w:t>Part C - The Schedules</w:t>
      </w:r>
    </w:p>
    <w:p w14:paraId="4CDB30C0" w14:textId="77777777" w:rsidR="005A5CBC" w:rsidRDefault="005A5CBC">
      <w:pPr>
        <w:spacing w:before="60"/>
        <w:jc w:val="left"/>
        <w:rPr>
          <w:rFonts w:ascii="Arial" w:eastAsia="Arial" w:hAnsi="Arial" w:cs="Arial"/>
        </w:rPr>
      </w:pPr>
    </w:p>
    <w:p w14:paraId="0FEA015B" w14:textId="77777777" w:rsidR="005A5CBC" w:rsidRDefault="00720B67">
      <w:pPr>
        <w:pStyle w:val="Heading1"/>
        <w:spacing w:before="60"/>
        <w:jc w:val="left"/>
        <w:rPr>
          <w:rFonts w:ascii="Arial" w:eastAsia="Arial" w:hAnsi="Arial" w:cs="Arial"/>
        </w:rPr>
      </w:pPr>
      <w:bookmarkStart w:id="151" w:name="_3ls5o66" w:colFirst="0" w:colLast="0"/>
      <w:bookmarkEnd w:id="151"/>
      <w:r>
        <w:rPr>
          <w:rFonts w:ascii="Arial" w:eastAsia="Arial" w:hAnsi="Arial" w:cs="Arial"/>
        </w:rPr>
        <w:t xml:space="preserve">Schedule 1 - </w:t>
      </w:r>
      <w:r>
        <w:rPr>
          <w:rFonts w:ascii="Arial" w:eastAsia="Arial" w:hAnsi="Arial" w:cs="Arial"/>
          <w:highlight w:val="white"/>
        </w:rPr>
        <w:t>Requirements</w:t>
      </w:r>
    </w:p>
    <w:p w14:paraId="5E83AE34" w14:textId="62670FA0" w:rsidR="005A5CBC" w:rsidRDefault="005A5CBC">
      <w:pPr>
        <w:keepNext/>
        <w:keepLines/>
        <w:spacing w:before="60"/>
        <w:jc w:val="left"/>
        <w:rPr>
          <w:rFonts w:ascii="Arial" w:eastAsia="Arial" w:hAnsi="Arial" w:cs="Arial"/>
          <w:sz w:val="24"/>
          <w:szCs w:val="24"/>
        </w:rPr>
      </w:pPr>
    </w:p>
    <w:p w14:paraId="41C9B9E4" w14:textId="60A6EA7F" w:rsidR="00A1368A" w:rsidRDefault="00A1368A" w:rsidP="00A1368A">
      <w:pPr>
        <w:pStyle w:val="Heading1"/>
        <w:shd w:val="clear" w:color="auto" w:fill="FFFFFF"/>
        <w:textAlignment w:val="baseline"/>
        <w:rPr>
          <w:rFonts w:ascii="Arial" w:eastAsia="Arial" w:hAnsi="Arial" w:cs="Arial"/>
          <w:highlight w:val="white"/>
        </w:rPr>
      </w:pPr>
      <w:r w:rsidRPr="00A1368A">
        <w:rPr>
          <w:rFonts w:ascii="Arial" w:eastAsia="Arial" w:hAnsi="Arial" w:cs="Arial"/>
          <w:highlight w:val="white"/>
        </w:rPr>
        <w:t>Transmitters &amp; Antennas Lifecycle Manager (TALM).</w:t>
      </w:r>
    </w:p>
    <w:p w14:paraId="7E7EEA44" w14:textId="77777777" w:rsidR="00A1368A" w:rsidRPr="00A1368A" w:rsidRDefault="00A1368A" w:rsidP="00A1368A">
      <w:pPr>
        <w:rPr>
          <w:highlight w:val="white"/>
        </w:rPr>
      </w:pPr>
    </w:p>
    <w:p w14:paraId="24ED174A" w14:textId="634502F7" w:rsidR="00A1368A" w:rsidRDefault="00A1368A">
      <w:pPr>
        <w:keepNext/>
        <w:keepLines/>
        <w:spacing w:before="60"/>
        <w:jc w:val="left"/>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The TALM </w:t>
      </w:r>
      <w:r w:rsidR="00423ED3">
        <w:rPr>
          <w:rFonts w:ascii="Arial" w:hAnsi="Arial" w:cs="Arial"/>
          <w:color w:val="0B0C0C"/>
          <w:sz w:val="24"/>
          <w:szCs w:val="24"/>
          <w:shd w:val="clear" w:color="auto" w:fill="FFFFFF"/>
        </w:rPr>
        <w:t>is required to</w:t>
      </w:r>
      <w:r>
        <w:rPr>
          <w:rFonts w:ascii="Arial" w:hAnsi="Arial" w:cs="Arial"/>
          <w:color w:val="0B0C0C"/>
          <w:sz w:val="24"/>
          <w:szCs w:val="24"/>
          <w:shd w:val="clear" w:color="auto" w:fill="FFFFFF"/>
        </w:rPr>
        <w:t xml:space="preserve"> w</w:t>
      </w:r>
      <w:r w:rsidRPr="00A1368A">
        <w:rPr>
          <w:rFonts w:ascii="Arial" w:hAnsi="Arial" w:cs="Arial"/>
          <w:color w:val="0B0C0C"/>
          <w:sz w:val="24"/>
          <w:szCs w:val="24"/>
          <w:shd w:val="clear" w:color="auto" w:fill="FFFFFF"/>
        </w:rPr>
        <w:t xml:space="preserve">ork alongside the existing </w:t>
      </w:r>
      <w:r>
        <w:rPr>
          <w:rFonts w:ascii="Arial" w:hAnsi="Arial" w:cs="Arial"/>
          <w:color w:val="0B0C0C"/>
          <w:sz w:val="24"/>
          <w:szCs w:val="24"/>
          <w:shd w:val="clear" w:color="auto" w:fill="FFFFFF"/>
        </w:rPr>
        <w:t xml:space="preserve">JSSU (Cyprus) </w:t>
      </w:r>
      <w:r w:rsidRPr="00A1368A">
        <w:rPr>
          <w:rFonts w:ascii="Arial" w:hAnsi="Arial" w:cs="Arial"/>
          <w:color w:val="0B0C0C"/>
          <w:sz w:val="24"/>
          <w:szCs w:val="24"/>
          <w:shd w:val="clear" w:color="auto" w:fill="FFFFFF"/>
        </w:rPr>
        <w:t xml:space="preserve">transmitter </w:t>
      </w:r>
      <w:r>
        <w:rPr>
          <w:rFonts w:ascii="Arial" w:hAnsi="Arial" w:cs="Arial"/>
          <w:color w:val="0B0C0C"/>
          <w:sz w:val="24"/>
          <w:szCs w:val="24"/>
          <w:shd w:val="clear" w:color="auto" w:fill="FFFFFF"/>
        </w:rPr>
        <w:t xml:space="preserve">and antenna </w:t>
      </w:r>
      <w:r w:rsidRPr="00A1368A">
        <w:rPr>
          <w:rFonts w:ascii="Arial" w:hAnsi="Arial" w:cs="Arial"/>
          <w:color w:val="0B0C0C"/>
          <w:sz w:val="24"/>
          <w:szCs w:val="24"/>
          <w:shd w:val="clear" w:color="auto" w:fill="FFFFFF"/>
        </w:rPr>
        <w:t xml:space="preserve">support team providing specialist advice and guidance on the through life support, technical upgrade and development of </w:t>
      </w:r>
      <w:r>
        <w:rPr>
          <w:rFonts w:ascii="Arial" w:hAnsi="Arial" w:cs="Arial"/>
          <w:color w:val="0B0C0C"/>
          <w:sz w:val="24"/>
          <w:szCs w:val="24"/>
          <w:shd w:val="clear" w:color="auto" w:fill="FFFFFF"/>
        </w:rPr>
        <w:t>the</w:t>
      </w:r>
      <w:r w:rsidRPr="00A1368A">
        <w:rPr>
          <w:rFonts w:ascii="Arial" w:hAnsi="Arial" w:cs="Arial"/>
          <w:color w:val="0B0C0C"/>
          <w:sz w:val="24"/>
          <w:szCs w:val="24"/>
          <w:shd w:val="clear" w:color="auto" w:fill="FFFFFF"/>
        </w:rPr>
        <w:t xml:space="preserve"> transmitters and antennas</w:t>
      </w:r>
      <w:r>
        <w:rPr>
          <w:rFonts w:ascii="Arial" w:hAnsi="Arial" w:cs="Arial"/>
          <w:color w:val="0B0C0C"/>
          <w:sz w:val="24"/>
          <w:szCs w:val="24"/>
          <w:shd w:val="clear" w:color="auto" w:fill="FFFFFF"/>
        </w:rPr>
        <w:t xml:space="preserve">.  They will </w:t>
      </w:r>
      <w:r w:rsidRPr="00A1368A">
        <w:rPr>
          <w:rFonts w:ascii="Arial" w:hAnsi="Arial" w:cs="Arial"/>
          <w:color w:val="0B0C0C"/>
          <w:sz w:val="24"/>
          <w:szCs w:val="24"/>
          <w:shd w:val="clear" w:color="auto" w:fill="FFFFFF"/>
        </w:rPr>
        <w:t>develop technical manuals and procedures, prov</w:t>
      </w:r>
      <w:r>
        <w:rPr>
          <w:rFonts w:ascii="Arial" w:hAnsi="Arial" w:cs="Arial"/>
          <w:color w:val="0B0C0C"/>
          <w:sz w:val="24"/>
          <w:szCs w:val="24"/>
          <w:shd w:val="clear" w:color="auto" w:fill="FFFFFF"/>
        </w:rPr>
        <w:t>ide</w:t>
      </w:r>
      <w:r w:rsidRPr="00A1368A">
        <w:rPr>
          <w:rFonts w:ascii="Arial" w:hAnsi="Arial" w:cs="Arial"/>
          <w:color w:val="0B0C0C"/>
          <w:sz w:val="24"/>
          <w:szCs w:val="24"/>
          <w:shd w:val="clear" w:color="auto" w:fill="FFFFFF"/>
        </w:rPr>
        <w:t xml:space="preserve"> specialist advice, analys</w:t>
      </w:r>
      <w:r>
        <w:rPr>
          <w:rFonts w:ascii="Arial" w:hAnsi="Arial" w:cs="Arial"/>
          <w:color w:val="0B0C0C"/>
          <w:sz w:val="24"/>
          <w:szCs w:val="24"/>
          <w:shd w:val="clear" w:color="auto" w:fill="FFFFFF"/>
        </w:rPr>
        <w:t>e</w:t>
      </w:r>
      <w:r w:rsidRPr="00A1368A">
        <w:rPr>
          <w:rFonts w:ascii="Arial" w:hAnsi="Arial" w:cs="Arial"/>
          <w:color w:val="0B0C0C"/>
          <w:sz w:val="24"/>
          <w:szCs w:val="24"/>
          <w:shd w:val="clear" w:color="auto" w:fill="FFFFFF"/>
        </w:rPr>
        <w:t xml:space="preserve"> system statistics, track logistic</w:t>
      </w:r>
      <w:r>
        <w:rPr>
          <w:rFonts w:ascii="Arial" w:hAnsi="Arial" w:cs="Arial"/>
          <w:color w:val="0B0C0C"/>
          <w:sz w:val="24"/>
          <w:szCs w:val="24"/>
          <w:shd w:val="clear" w:color="auto" w:fill="FFFFFF"/>
        </w:rPr>
        <w:t xml:space="preserve"> consignments and </w:t>
      </w:r>
      <w:r w:rsidRPr="00A1368A">
        <w:rPr>
          <w:rFonts w:ascii="Arial" w:hAnsi="Arial" w:cs="Arial"/>
          <w:color w:val="0B0C0C"/>
          <w:sz w:val="24"/>
          <w:szCs w:val="24"/>
          <w:shd w:val="clear" w:color="auto" w:fill="FFFFFF"/>
        </w:rPr>
        <w:t>provi</w:t>
      </w:r>
      <w:r>
        <w:rPr>
          <w:rFonts w:ascii="Arial" w:hAnsi="Arial" w:cs="Arial"/>
          <w:color w:val="0B0C0C"/>
          <w:sz w:val="24"/>
          <w:szCs w:val="24"/>
          <w:shd w:val="clear" w:color="auto" w:fill="FFFFFF"/>
        </w:rPr>
        <w:t xml:space="preserve">de </w:t>
      </w:r>
      <w:r w:rsidRPr="00A1368A">
        <w:rPr>
          <w:rFonts w:ascii="Arial" w:hAnsi="Arial" w:cs="Arial"/>
          <w:color w:val="0B0C0C"/>
          <w:sz w:val="24"/>
          <w:szCs w:val="24"/>
          <w:shd w:val="clear" w:color="auto" w:fill="FFFFFF"/>
        </w:rPr>
        <w:t xml:space="preserve">monthly </w:t>
      </w:r>
      <w:r>
        <w:rPr>
          <w:rFonts w:ascii="Arial" w:hAnsi="Arial" w:cs="Arial"/>
          <w:color w:val="0B0C0C"/>
          <w:sz w:val="24"/>
          <w:szCs w:val="24"/>
          <w:shd w:val="clear" w:color="auto" w:fill="FFFFFF"/>
        </w:rPr>
        <w:t xml:space="preserve">trending and status </w:t>
      </w:r>
      <w:r w:rsidRPr="00A1368A">
        <w:rPr>
          <w:rFonts w:ascii="Arial" w:hAnsi="Arial" w:cs="Arial"/>
          <w:color w:val="0B0C0C"/>
          <w:sz w:val="24"/>
          <w:szCs w:val="24"/>
          <w:shd w:val="clear" w:color="auto" w:fill="FFFFFF"/>
        </w:rPr>
        <w:t xml:space="preserve">reports </w:t>
      </w:r>
      <w:r>
        <w:rPr>
          <w:rFonts w:ascii="Arial" w:hAnsi="Arial" w:cs="Arial"/>
          <w:color w:val="0B0C0C"/>
          <w:sz w:val="24"/>
          <w:szCs w:val="24"/>
          <w:shd w:val="clear" w:color="auto" w:fill="FFFFFF"/>
        </w:rPr>
        <w:t>to the Authority</w:t>
      </w:r>
      <w:r w:rsidRPr="00A1368A">
        <w:rPr>
          <w:rFonts w:ascii="Arial" w:hAnsi="Arial" w:cs="Arial"/>
          <w:color w:val="0B0C0C"/>
          <w:sz w:val="24"/>
          <w:szCs w:val="24"/>
          <w:shd w:val="clear" w:color="auto" w:fill="FFFFFF"/>
        </w:rPr>
        <w:t>.</w:t>
      </w:r>
    </w:p>
    <w:p w14:paraId="5485778A" w14:textId="1F47B94F" w:rsidR="00A1368A" w:rsidRDefault="00A1368A">
      <w:pPr>
        <w:keepNext/>
        <w:keepLines/>
        <w:spacing w:before="60"/>
        <w:jc w:val="left"/>
        <w:rPr>
          <w:rFonts w:ascii="Arial" w:hAnsi="Arial" w:cs="Arial"/>
          <w:color w:val="0B0C0C"/>
          <w:sz w:val="24"/>
          <w:szCs w:val="24"/>
          <w:shd w:val="clear" w:color="auto" w:fill="FFFFFF"/>
        </w:rPr>
      </w:pPr>
    </w:p>
    <w:p w14:paraId="1D9CCCD0" w14:textId="2701E0A3" w:rsidR="00A1368A" w:rsidRDefault="00A1368A">
      <w:pPr>
        <w:keepNext/>
        <w:keepLines/>
        <w:spacing w:before="60"/>
        <w:jc w:val="left"/>
        <w:rPr>
          <w:rFonts w:ascii="Arial" w:hAnsi="Arial" w:cs="Arial"/>
          <w:color w:val="0B0C0C"/>
          <w:sz w:val="24"/>
          <w:szCs w:val="24"/>
          <w:shd w:val="clear" w:color="auto" w:fill="FFFFFF"/>
        </w:rPr>
      </w:pPr>
      <w:r w:rsidRPr="00A1368A">
        <w:rPr>
          <w:rFonts w:ascii="Arial" w:hAnsi="Arial" w:cs="Arial"/>
          <w:color w:val="0B0C0C"/>
          <w:sz w:val="24"/>
          <w:szCs w:val="24"/>
          <w:shd w:val="clear" w:color="auto" w:fill="FFFFFF"/>
        </w:rPr>
        <w:t xml:space="preserve">The specialist </w:t>
      </w:r>
      <w:r w:rsidR="00423ED3">
        <w:rPr>
          <w:rFonts w:ascii="Arial" w:hAnsi="Arial" w:cs="Arial"/>
          <w:color w:val="0B0C0C"/>
          <w:sz w:val="24"/>
          <w:szCs w:val="24"/>
          <w:shd w:val="clear" w:color="auto" w:fill="FFFFFF"/>
        </w:rPr>
        <w:t>is required to</w:t>
      </w:r>
      <w:r w:rsidRPr="00A1368A">
        <w:rPr>
          <w:rFonts w:ascii="Arial" w:hAnsi="Arial" w:cs="Arial"/>
          <w:color w:val="0B0C0C"/>
          <w:sz w:val="24"/>
          <w:szCs w:val="24"/>
          <w:shd w:val="clear" w:color="auto" w:fill="FFFFFF"/>
        </w:rPr>
        <w:t xml:space="preserve"> be on-site for face</w:t>
      </w:r>
      <w:r>
        <w:rPr>
          <w:rFonts w:ascii="Arial" w:hAnsi="Arial" w:cs="Arial"/>
          <w:color w:val="0B0C0C"/>
          <w:sz w:val="24"/>
          <w:szCs w:val="24"/>
          <w:shd w:val="clear" w:color="auto" w:fill="FFFFFF"/>
        </w:rPr>
        <w:t>-</w:t>
      </w:r>
      <w:r w:rsidRPr="00A1368A">
        <w:rPr>
          <w:rFonts w:ascii="Arial" w:hAnsi="Arial" w:cs="Arial"/>
          <w:color w:val="0B0C0C"/>
          <w:sz w:val="24"/>
          <w:szCs w:val="24"/>
          <w:shd w:val="clear" w:color="auto" w:fill="FFFFFF"/>
        </w:rPr>
        <w:t>to</w:t>
      </w:r>
      <w:r>
        <w:rPr>
          <w:rFonts w:ascii="Arial" w:hAnsi="Arial" w:cs="Arial"/>
          <w:color w:val="0B0C0C"/>
          <w:sz w:val="24"/>
          <w:szCs w:val="24"/>
          <w:shd w:val="clear" w:color="auto" w:fill="FFFFFF"/>
        </w:rPr>
        <w:t>-</w:t>
      </w:r>
      <w:r w:rsidRPr="00A1368A">
        <w:rPr>
          <w:rFonts w:ascii="Arial" w:hAnsi="Arial" w:cs="Arial"/>
          <w:color w:val="0B0C0C"/>
          <w:sz w:val="24"/>
          <w:szCs w:val="24"/>
          <w:shd w:val="clear" w:color="auto" w:fill="FFFFFF"/>
        </w:rPr>
        <w:t>face advice for 232 days per calendar year unless attending meetings.</w:t>
      </w:r>
      <w:r>
        <w:rPr>
          <w:rFonts w:ascii="Arial" w:hAnsi="Arial" w:cs="Arial"/>
          <w:color w:val="0B0C0C"/>
          <w:sz w:val="24"/>
          <w:szCs w:val="24"/>
          <w:shd w:val="clear" w:color="auto" w:fill="FFFFFF"/>
        </w:rPr>
        <w:t xml:space="preserve">  </w:t>
      </w:r>
      <w:r w:rsidRPr="00A1368A">
        <w:rPr>
          <w:rFonts w:ascii="Arial" w:hAnsi="Arial" w:cs="Arial"/>
          <w:color w:val="0B0C0C"/>
          <w:sz w:val="24"/>
          <w:szCs w:val="24"/>
          <w:shd w:val="clear" w:color="auto" w:fill="FFFFFF"/>
        </w:rPr>
        <w:t xml:space="preserve">The specialist will be </w:t>
      </w:r>
      <w:r w:rsidR="00423ED3">
        <w:rPr>
          <w:rFonts w:ascii="Arial" w:hAnsi="Arial" w:cs="Arial"/>
          <w:color w:val="0B0C0C"/>
          <w:sz w:val="24"/>
          <w:szCs w:val="24"/>
          <w:shd w:val="clear" w:color="auto" w:fill="FFFFFF"/>
        </w:rPr>
        <w:t>required</w:t>
      </w:r>
      <w:r w:rsidRPr="00A1368A">
        <w:rPr>
          <w:rFonts w:ascii="Arial" w:hAnsi="Arial" w:cs="Arial"/>
          <w:color w:val="0B0C0C"/>
          <w:sz w:val="24"/>
          <w:szCs w:val="24"/>
          <w:shd w:val="clear" w:color="auto" w:fill="FFFFFF"/>
        </w:rPr>
        <w:t xml:space="preserve"> to attend: 2 x three-week long </w:t>
      </w:r>
      <w:r>
        <w:rPr>
          <w:rFonts w:ascii="Arial" w:hAnsi="Arial" w:cs="Arial"/>
          <w:color w:val="0B0C0C"/>
          <w:sz w:val="24"/>
          <w:szCs w:val="24"/>
          <w:shd w:val="clear" w:color="auto" w:fill="FFFFFF"/>
        </w:rPr>
        <w:t xml:space="preserve">transmitter manufacturer </w:t>
      </w:r>
      <w:r w:rsidRPr="00A1368A">
        <w:rPr>
          <w:rFonts w:ascii="Arial" w:hAnsi="Arial" w:cs="Arial"/>
          <w:color w:val="0B0C0C"/>
          <w:sz w:val="24"/>
          <w:szCs w:val="24"/>
          <w:shd w:val="clear" w:color="auto" w:fill="FFFFFF"/>
        </w:rPr>
        <w:t xml:space="preserve">orientation visits at their overseas location; 1 x one-week long UK-based project meeting; and 2 x one-week long overseas-based project meeting per year (Mar - Sep/Jan respectively), the cost of which shall be included in the supplier's </w:t>
      </w:r>
      <w:r>
        <w:rPr>
          <w:rFonts w:ascii="Arial" w:hAnsi="Arial" w:cs="Arial"/>
          <w:color w:val="0B0C0C"/>
          <w:sz w:val="24"/>
          <w:szCs w:val="24"/>
          <w:shd w:val="clear" w:color="auto" w:fill="FFFFFF"/>
        </w:rPr>
        <w:t>monthly fixed price invoice</w:t>
      </w:r>
      <w:r w:rsidRPr="00A1368A">
        <w:rPr>
          <w:rFonts w:ascii="Arial" w:hAnsi="Arial" w:cs="Arial"/>
          <w:color w:val="0B0C0C"/>
          <w:sz w:val="24"/>
          <w:szCs w:val="24"/>
          <w:shd w:val="clear" w:color="auto" w:fill="FFFFFF"/>
        </w:rPr>
        <w:t>.</w:t>
      </w:r>
    </w:p>
    <w:p w14:paraId="6E8858D2" w14:textId="43114E97" w:rsidR="00A1368A" w:rsidRPr="00423ED3" w:rsidRDefault="00A1368A" w:rsidP="00423ED3">
      <w:pPr>
        <w:keepLines/>
        <w:kinsoku w:val="0"/>
        <w:overflowPunct w:val="0"/>
        <w:autoSpaceDE w:val="0"/>
        <w:autoSpaceDN w:val="0"/>
        <w:adjustRightInd w:val="0"/>
        <w:spacing w:after="240"/>
        <w:ind w:right="584"/>
        <w:jc w:val="left"/>
        <w:outlineLvl w:val="0"/>
        <w:rPr>
          <w:rFonts w:ascii="Arial" w:hAnsi="Arial" w:cs="Arial"/>
          <w:sz w:val="24"/>
          <w:szCs w:val="22"/>
        </w:rPr>
      </w:pPr>
    </w:p>
    <w:p w14:paraId="48966FEB" w14:textId="5FEF69E1" w:rsidR="007B2EF5" w:rsidRDefault="007B2EF5">
      <w:pPr>
        <w:rPr>
          <w:rFonts w:ascii="Arial" w:hAnsi="Arial" w:cs="Arial"/>
          <w:b/>
          <w:bCs/>
          <w:sz w:val="24"/>
          <w:szCs w:val="24"/>
        </w:rPr>
      </w:pPr>
      <w:r>
        <w:t xml:space="preserve"> </w:t>
      </w:r>
      <w:r w:rsidRPr="007B2EF5">
        <w:rPr>
          <w:rFonts w:ascii="Arial" w:hAnsi="Arial" w:cs="Arial"/>
          <w:b/>
          <w:bCs/>
          <w:sz w:val="24"/>
          <w:szCs w:val="24"/>
        </w:rPr>
        <w:t>Specialists Experience and Qualifications Requirements</w:t>
      </w:r>
    </w:p>
    <w:p w14:paraId="7EBDB7EC" w14:textId="4F45DB1C" w:rsidR="004F4A07" w:rsidRDefault="004F4A07">
      <w:pPr>
        <w:rPr>
          <w:rFonts w:ascii="Arial" w:hAnsi="Arial" w:cs="Arial"/>
          <w:b/>
          <w:bCs/>
          <w:sz w:val="24"/>
          <w:szCs w:val="24"/>
        </w:rPr>
      </w:pPr>
    </w:p>
    <w:p w14:paraId="45F39D1C" w14:textId="405418EA" w:rsidR="004F4A07" w:rsidRPr="007B2EF5" w:rsidRDefault="004F4A07">
      <w:pPr>
        <w:rPr>
          <w:rFonts w:ascii="Arial" w:hAnsi="Arial" w:cs="Arial"/>
          <w:b/>
          <w:bCs/>
          <w:sz w:val="24"/>
          <w:szCs w:val="24"/>
        </w:rPr>
      </w:pPr>
      <w:r>
        <w:rPr>
          <w:rFonts w:ascii="Arial" w:hAnsi="Arial" w:cs="Arial"/>
          <w:b/>
          <w:bCs/>
          <w:sz w:val="24"/>
          <w:szCs w:val="24"/>
        </w:rPr>
        <w:t>Essential</w:t>
      </w:r>
      <w:r w:rsidR="00423ED3">
        <w:rPr>
          <w:rFonts w:ascii="Arial" w:hAnsi="Arial" w:cs="Arial"/>
          <w:b/>
          <w:bCs/>
          <w:sz w:val="24"/>
          <w:szCs w:val="24"/>
        </w:rPr>
        <w:t xml:space="preserve"> Requirements</w:t>
      </w:r>
    </w:p>
    <w:p w14:paraId="2F20F1C5" w14:textId="77777777" w:rsidR="007B2EF5" w:rsidRDefault="007B2EF5">
      <w:pPr>
        <w:rPr>
          <w:rFonts w:ascii="Arial" w:hAnsi="Arial" w:cs="Arial"/>
          <w:b/>
          <w:bCs/>
          <w:sz w:val="24"/>
          <w:szCs w:val="24"/>
        </w:rPr>
      </w:pPr>
    </w:p>
    <w:p w14:paraId="07ED3611" w14:textId="0D222C59" w:rsidR="004F4A07" w:rsidRPr="004F4A07" w:rsidRDefault="004F4A07" w:rsidP="004F4A07">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4F4A07">
        <w:rPr>
          <w:rFonts w:ascii="Arial" w:hAnsi="Arial" w:cs="Arial"/>
          <w:sz w:val="24"/>
          <w:szCs w:val="22"/>
        </w:rPr>
        <w:t xml:space="preserve">In-depth knowledge of the current HF vacuum tube-based transmitter technologies and antenna systems employed at the JSSU </w:t>
      </w:r>
      <w:r>
        <w:rPr>
          <w:rFonts w:ascii="Arial" w:hAnsi="Arial" w:cs="Arial"/>
          <w:sz w:val="24"/>
          <w:szCs w:val="22"/>
        </w:rPr>
        <w:t xml:space="preserve">(Cyprus) </w:t>
      </w:r>
      <w:r w:rsidRPr="004F4A07">
        <w:rPr>
          <w:rFonts w:ascii="Arial" w:hAnsi="Arial" w:cs="Arial"/>
          <w:sz w:val="24"/>
          <w:szCs w:val="22"/>
        </w:rPr>
        <w:t>transmitter site</w:t>
      </w:r>
      <w:r>
        <w:rPr>
          <w:rFonts w:ascii="Arial" w:hAnsi="Arial" w:cs="Arial"/>
          <w:sz w:val="24"/>
          <w:szCs w:val="22"/>
        </w:rPr>
        <w:t>.</w:t>
      </w:r>
    </w:p>
    <w:p w14:paraId="323FDDCD" w14:textId="6442BFDE" w:rsidR="004F4A07" w:rsidRPr="004F4A07" w:rsidRDefault="004F4A07" w:rsidP="004F4A07">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4F4A07">
        <w:rPr>
          <w:rFonts w:ascii="Arial" w:hAnsi="Arial" w:cs="Arial"/>
          <w:sz w:val="24"/>
          <w:szCs w:val="22"/>
        </w:rPr>
        <w:t xml:space="preserve">5+ years current experience of </w:t>
      </w:r>
      <w:r>
        <w:rPr>
          <w:rFonts w:ascii="Arial" w:hAnsi="Arial" w:cs="Arial"/>
          <w:sz w:val="24"/>
          <w:szCs w:val="22"/>
        </w:rPr>
        <w:t>generic</w:t>
      </w:r>
      <w:r w:rsidRPr="004F4A07">
        <w:rPr>
          <w:rFonts w:ascii="Arial" w:hAnsi="Arial" w:cs="Arial"/>
          <w:sz w:val="24"/>
          <w:szCs w:val="22"/>
        </w:rPr>
        <w:t xml:space="preserve"> HF vacuum tube-based transmitter system</w:t>
      </w:r>
      <w:r>
        <w:rPr>
          <w:rFonts w:ascii="Arial" w:hAnsi="Arial" w:cs="Arial"/>
          <w:sz w:val="24"/>
          <w:szCs w:val="22"/>
        </w:rPr>
        <w:t>s.</w:t>
      </w:r>
    </w:p>
    <w:p w14:paraId="572CE114" w14:textId="23E9CB10" w:rsidR="004F4A07" w:rsidRPr="004F4A07" w:rsidRDefault="004F4A07" w:rsidP="004F4A07">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4F4A07">
        <w:rPr>
          <w:rFonts w:ascii="Arial" w:hAnsi="Arial" w:cs="Arial"/>
          <w:sz w:val="24"/>
          <w:szCs w:val="22"/>
        </w:rPr>
        <w:t xml:space="preserve">5+ years current experience of large-scale </w:t>
      </w:r>
      <w:r>
        <w:rPr>
          <w:rFonts w:ascii="Arial" w:hAnsi="Arial" w:cs="Arial"/>
          <w:sz w:val="24"/>
          <w:szCs w:val="22"/>
        </w:rPr>
        <w:t xml:space="preserve">high-power HF </w:t>
      </w:r>
      <w:r w:rsidRPr="004F4A07">
        <w:rPr>
          <w:rFonts w:ascii="Arial" w:hAnsi="Arial" w:cs="Arial"/>
          <w:sz w:val="24"/>
          <w:szCs w:val="22"/>
        </w:rPr>
        <w:t>antenna</w:t>
      </w:r>
      <w:r>
        <w:rPr>
          <w:rFonts w:ascii="Arial" w:hAnsi="Arial" w:cs="Arial"/>
          <w:sz w:val="24"/>
          <w:szCs w:val="22"/>
        </w:rPr>
        <w:t>s</w:t>
      </w:r>
      <w:r w:rsidRPr="004F4A07">
        <w:rPr>
          <w:rFonts w:ascii="Arial" w:hAnsi="Arial" w:cs="Arial"/>
          <w:sz w:val="24"/>
          <w:szCs w:val="22"/>
        </w:rPr>
        <w:t xml:space="preserve"> and mast systems</w:t>
      </w:r>
      <w:r>
        <w:rPr>
          <w:rFonts w:ascii="Arial" w:hAnsi="Arial" w:cs="Arial"/>
          <w:sz w:val="24"/>
          <w:szCs w:val="22"/>
        </w:rPr>
        <w:t>.</w:t>
      </w:r>
    </w:p>
    <w:p w14:paraId="6FC3B3C6" w14:textId="1E8A728B" w:rsidR="004F4A07" w:rsidRPr="004F4A07" w:rsidRDefault="004F4A07" w:rsidP="004F4A07">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4F4A07">
        <w:rPr>
          <w:rFonts w:ascii="Arial" w:hAnsi="Arial" w:cs="Arial"/>
          <w:sz w:val="24"/>
          <w:szCs w:val="22"/>
        </w:rPr>
        <w:t>5+ years current experience of high-power RF switching matri</w:t>
      </w:r>
      <w:r>
        <w:rPr>
          <w:rFonts w:ascii="Arial" w:hAnsi="Arial" w:cs="Arial"/>
          <w:sz w:val="24"/>
          <w:szCs w:val="22"/>
        </w:rPr>
        <w:t>ces</w:t>
      </w:r>
      <w:r w:rsidRPr="004F4A07">
        <w:rPr>
          <w:rFonts w:ascii="Arial" w:hAnsi="Arial" w:cs="Arial"/>
          <w:sz w:val="24"/>
          <w:szCs w:val="22"/>
        </w:rPr>
        <w:t xml:space="preserve"> and high-power RF switches</w:t>
      </w:r>
      <w:r>
        <w:rPr>
          <w:rFonts w:ascii="Arial" w:hAnsi="Arial" w:cs="Arial"/>
          <w:sz w:val="24"/>
          <w:szCs w:val="22"/>
        </w:rPr>
        <w:t>.</w:t>
      </w:r>
    </w:p>
    <w:p w14:paraId="41D4A845" w14:textId="7D03E5D6" w:rsidR="004F4A07" w:rsidRPr="004F4A07" w:rsidRDefault="004F4A07" w:rsidP="004F4A07">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Pr>
          <w:rFonts w:ascii="Arial" w:hAnsi="Arial" w:cs="Arial"/>
          <w:sz w:val="24"/>
          <w:szCs w:val="22"/>
        </w:rPr>
        <w:t>S</w:t>
      </w:r>
      <w:r w:rsidRPr="004F4A07">
        <w:rPr>
          <w:rFonts w:ascii="Arial" w:hAnsi="Arial" w:cs="Arial"/>
          <w:sz w:val="24"/>
          <w:szCs w:val="22"/>
        </w:rPr>
        <w:t>trong written and verbal communications skills</w:t>
      </w:r>
      <w:r>
        <w:rPr>
          <w:rFonts w:ascii="Arial" w:hAnsi="Arial" w:cs="Arial"/>
          <w:sz w:val="24"/>
          <w:szCs w:val="22"/>
        </w:rPr>
        <w:t>.</w:t>
      </w:r>
    </w:p>
    <w:p w14:paraId="63CAF47C" w14:textId="77777777" w:rsidR="001A2CA3" w:rsidRDefault="001A2CA3">
      <w:pPr>
        <w:rPr>
          <w:rFonts w:ascii="Arial" w:hAnsi="Arial" w:cs="Arial"/>
          <w:b/>
          <w:bCs/>
          <w:sz w:val="24"/>
          <w:szCs w:val="24"/>
        </w:rPr>
      </w:pPr>
    </w:p>
    <w:p w14:paraId="280CA981" w14:textId="4933D04D" w:rsidR="004F4A07" w:rsidRPr="00423ED3" w:rsidRDefault="004F4A07">
      <w:pPr>
        <w:rPr>
          <w:rFonts w:ascii="Arial" w:hAnsi="Arial" w:cs="Arial"/>
          <w:b/>
          <w:bCs/>
          <w:sz w:val="24"/>
          <w:szCs w:val="24"/>
        </w:rPr>
      </w:pPr>
      <w:r w:rsidRPr="00423ED3">
        <w:rPr>
          <w:rFonts w:ascii="Arial" w:hAnsi="Arial" w:cs="Arial"/>
          <w:b/>
          <w:bCs/>
          <w:sz w:val="24"/>
          <w:szCs w:val="24"/>
        </w:rPr>
        <w:lastRenderedPageBreak/>
        <w:t>Desirable</w:t>
      </w:r>
      <w:r w:rsidR="00423ED3" w:rsidRPr="00423ED3">
        <w:rPr>
          <w:rFonts w:ascii="Arial" w:hAnsi="Arial" w:cs="Arial"/>
          <w:b/>
          <w:bCs/>
          <w:sz w:val="24"/>
          <w:szCs w:val="24"/>
        </w:rPr>
        <w:t xml:space="preserve"> Requirements</w:t>
      </w:r>
    </w:p>
    <w:p w14:paraId="1D7F1C48" w14:textId="77777777" w:rsidR="004F4A07" w:rsidRDefault="004F4A07">
      <w:pPr>
        <w:rPr>
          <w:b/>
          <w:bCs/>
        </w:rPr>
      </w:pPr>
    </w:p>
    <w:p w14:paraId="2E462012" w14:textId="7996713E" w:rsidR="004F4A07" w:rsidRPr="004F4A07" w:rsidRDefault="004F4A07" w:rsidP="004F4A07">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4F4A07">
        <w:rPr>
          <w:rFonts w:ascii="Arial" w:hAnsi="Arial" w:cs="Arial"/>
          <w:sz w:val="24"/>
          <w:szCs w:val="22"/>
        </w:rPr>
        <w:t>Deep understanding of state-of-the-art solid-state transmitter technologies in commercial development.</w:t>
      </w:r>
    </w:p>
    <w:p w14:paraId="53491E37" w14:textId="77777777" w:rsidR="004F4A07" w:rsidRPr="004F4A07" w:rsidRDefault="004F4A07" w:rsidP="004F4A07">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4F4A07">
        <w:rPr>
          <w:rFonts w:ascii="Arial" w:hAnsi="Arial" w:cs="Arial"/>
          <w:sz w:val="24"/>
          <w:szCs w:val="22"/>
        </w:rPr>
        <w:t>Knowledge and understanding of RF sampling and performance monitoring techniques and technologies.</w:t>
      </w:r>
    </w:p>
    <w:p w14:paraId="37190F5B" w14:textId="77777777" w:rsidR="004F4A07" w:rsidRPr="004F4A07" w:rsidRDefault="004F4A07" w:rsidP="004F4A07">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4F4A07">
        <w:rPr>
          <w:rFonts w:ascii="Arial" w:hAnsi="Arial" w:cs="Arial"/>
          <w:sz w:val="24"/>
          <w:szCs w:val="22"/>
        </w:rPr>
        <w:t>A professionally recognised project management qualification (Prince, APMP).</w:t>
      </w:r>
    </w:p>
    <w:p w14:paraId="576ED4B3" w14:textId="6DB5B966" w:rsidR="004F4A07" w:rsidRPr="004F4A07" w:rsidRDefault="004F4A07" w:rsidP="004F4A07">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4F4A07">
        <w:rPr>
          <w:rFonts w:ascii="Arial" w:hAnsi="Arial" w:cs="Arial"/>
          <w:sz w:val="24"/>
          <w:szCs w:val="22"/>
        </w:rPr>
        <w:t>Understanding and experience of military culture and command lines</w:t>
      </w:r>
      <w:r>
        <w:rPr>
          <w:rFonts w:ascii="Arial" w:hAnsi="Arial" w:cs="Arial"/>
          <w:sz w:val="24"/>
          <w:szCs w:val="22"/>
        </w:rPr>
        <w:t>.</w:t>
      </w:r>
    </w:p>
    <w:p w14:paraId="5ECB5D92" w14:textId="77777777" w:rsidR="001A2CA3" w:rsidRDefault="00952D4B" w:rsidP="001A2CA3">
      <w:pPr>
        <w:rPr>
          <w:b/>
          <w:bCs/>
        </w:rPr>
      </w:pPr>
      <w:r>
        <w:rPr>
          <w:b/>
          <w:bCs/>
        </w:rPr>
        <w:br w:type="page"/>
      </w:r>
    </w:p>
    <w:p w14:paraId="45B0F1DE" w14:textId="7E6CAFC2" w:rsidR="005A5CBC" w:rsidRDefault="00720B67" w:rsidP="001A2CA3">
      <w:pPr>
        <w:tabs>
          <w:tab w:val="left" w:pos="3390"/>
        </w:tabs>
        <w:rPr>
          <w:rFonts w:ascii="Arial" w:eastAsia="Arial" w:hAnsi="Arial" w:cs="Arial"/>
        </w:rPr>
      </w:pPr>
      <w:r w:rsidRPr="00C67498">
        <w:rPr>
          <w:rFonts w:ascii="Arial" w:eastAsia="Arial" w:hAnsi="Arial" w:cs="Arial"/>
        </w:rPr>
        <w:lastRenderedPageBreak/>
        <w:t xml:space="preserve">Schedule 2 - Supplier’s response </w:t>
      </w:r>
    </w:p>
    <w:p w14:paraId="1E8F8602" w14:textId="0314B52D" w:rsidR="00952D4B" w:rsidRDefault="00952D4B" w:rsidP="00952D4B"/>
    <w:p w14:paraId="4C772689" w14:textId="120E2F8A" w:rsidR="00952D4B" w:rsidRDefault="00952D4B" w:rsidP="00952D4B"/>
    <w:p w14:paraId="627447F0" w14:textId="77777777" w:rsidR="00952D4B" w:rsidRDefault="00952D4B" w:rsidP="00952D4B">
      <w:pPr>
        <w:pStyle w:val="Title"/>
      </w:pPr>
      <w:r>
        <w:rPr>
          <w:lang w:val="en"/>
        </w:rPr>
        <w:t xml:space="preserve">701255410 </w:t>
      </w:r>
      <w:hyperlink r:id="rId18" w:history="1">
        <w:r>
          <w:rPr>
            <w:rStyle w:val="Hyperlink"/>
            <w:rFonts w:cs="Times New Roman"/>
          </w:rPr>
          <w:t>Transmitters &amp; Antennas Lifecycle Manager (TALM)</w:t>
        </w:r>
      </w:hyperlink>
      <w:r>
        <w:rPr>
          <w:rStyle w:val="Hyperlink"/>
          <w:rFonts w:cs="Times New Roman"/>
        </w:rPr>
        <w:t>-</w:t>
      </w:r>
      <w:r>
        <w:t>Proposal Template</w:t>
      </w:r>
    </w:p>
    <w:p w14:paraId="21F89BCE" w14:textId="77777777" w:rsidR="00952D4B" w:rsidRDefault="00952D4B" w:rsidP="00952D4B">
      <w:pPr>
        <w:pStyle w:val="Standard"/>
      </w:pPr>
      <w:r>
        <w:t>Maximum 2000 words including drawings, graphs and any attachments.</w:t>
      </w:r>
    </w:p>
    <w:p w14:paraId="597DEA9A" w14:textId="77777777" w:rsidR="00952D4B" w:rsidRDefault="00952D4B" w:rsidP="00952D4B">
      <w:pPr>
        <w:pStyle w:val="Standard"/>
      </w:pPr>
    </w:p>
    <w:p w14:paraId="4E9DFBB3" w14:textId="77777777" w:rsidR="00952D4B" w:rsidRDefault="00952D4B" w:rsidP="00952D4B">
      <w:pPr>
        <w:pStyle w:val="Standard"/>
      </w:pPr>
      <w:r>
        <w:t>Refer to the requirements and evaluation criteria the buyer published on the Digital Marketplace.</w:t>
      </w:r>
    </w:p>
    <w:p w14:paraId="1DCDCF22" w14:textId="77777777" w:rsidR="00952D4B" w:rsidRDefault="00952D4B" w:rsidP="00952D4B">
      <w:pPr>
        <w:pStyle w:val="Standard"/>
      </w:pPr>
    </w:p>
    <w:p w14:paraId="7B8FFB4D" w14:textId="77777777" w:rsidR="00952D4B" w:rsidRDefault="00952D4B" w:rsidP="00952D4B">
      <w:pPr>
        <w:pStyle w:val="Standard"/>
      </w:pPr>
      <w:r>
        <w:t>You will be evaluated on how well your proposal meets the buyer’s requirements.</w:t>
      </w:r>
    </w:p>
    <w:p w14:paraId="5DA8C2C4" w14:textId="77777777" w:rsidR="00952D4B" w:rsidRDefault="00952D4B" w:rsidP="00952D4B">
      <w:pPr>
        <w:pStyle w:val="Standard"/>
      </w:pPr>
    </w:p>
    <w:p w14:paraId="2E44B48B" w14:textId="77777777" w:rsidR="00952D4B" w:rsidRDefault="00952D4B" w:rsidP="00952D4B">
      <w:pPr>
        <w:pStyle w:val="Standard"/>
      </w:pPr>
    </w:p>
    <w:tbl>
      <w:tblPr>
        <w:tblW w:w="13959" w:type="dxa"/>
        <w:tblLayout w:type="fixed"/>
        <w:tblCellMar>
          <w:left w:w="10" w:type="dxa"/>
          <w:right w:w="10" w:type="dxa"/>
        </w:tblCellMar>
        <w:tblLook w:val="04A0" w:firstRow="1" w:lastRow="0" w:firstColumn="1" w:lastColumn="0" w:noHBand="0" w:noVBand="1"/>
      </w:tblPr>
      <w:tblGrid>
        <w:gridCol w:w="4653"/>
        <w:gridCol w:w="9306"/>
      </w:tblGrid>
      <w:tr w:rsidR="00952D4B" w14:paraId="416C96DF"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EFC15" w14:textId="77777777" w:rsidR="00952D4B" w:rsidRDefault="00952D4B" w:rsidP="001A2CA3">
            <w:pPr>
              <w:pStyle w:val="Standard"/>
              <w:rPr>
                <w:b/>
                <w:bCs/>
              </w:rPr>
            </w:pPr>
            <w:r>
              <w:rPr>
                <w:b/>
                <w:bCs/>
              </w:rPr>
              <w:t>Date</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98553" w14:textId="77777777" w:rsidR="00952D4B" w:rsidRDefault="00952D4B" w:rsidP="001A2CA3">
            <w:pPr>
              <w:pStyle w:val="Standard"/>
            </w:pPr>
            <w:r>
              <w:t>19 November 2020</w:t>
            </w:r>
          </w:p>
        </w:tc>
      </w:tr>
      <w:tr w:rsidR="00952D4B" w14:paraId="6857778F"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4BB0E" w14:textId="77777777" w:rsidR="00952D4B" w:rsidRDefault="00952D4B" w:rsidP="001A2CA3">
            <w:pPr>
              <w:pStyle w:val="Standard"/>
            </w:pPr>
            <w:r>
              <w:rPr>
                <w:b/>
                <w:bCs/>
              </w:rPr>
              <w:t>Name of requirements</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90451" w14:textId="77777777" w:rsidR="00952D4B" w:rsidRDefault="00952D4B" w:rsidP="001A2CA3">
            <w:pPr>
              <w:pStyle w:val="Standard"/>
            </w:pPr>
            <w:r>
              <w:rPr>
                <w:rFonts w:eastAsia="Cambria" w:cs="Times New Roman"/>
              </w:rPr>
              <w:t xml:space="preserve">Provision of a </w:t>
            </w:r>
            <w:hyperlink r:id="rId19" w:history="1">
              <w:r>
                <w:rPr>
                  <w:rStyle w:val="Hyperlink"/>
                  <w:rFonts w:cs="Times New Roman"/>
                  <w:color w:val="auto"/>
                </w:rPr>
                <w:t>Transmitters &amp; Antennas Lifecycle Manager (TALM).</w:t>
              </w:r>
            </w:hyperlink>
          </w:p>
        </w:tc>
      </w:tr>
      <w:tr w:rsidR="00952D4B" w14:paraId="5075E309"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28482" w14:textId="77777777" w:rsidR="00952D4B" w:rsidRDefault="00952D4B" w:rsidP="001A2CA3">
            <w:pPr>
              <w:pStyle w:val="Standard"/>
            </w:pPr>
            <w:r>
              <w:rPr>
                <w:b/>
                <w:bCs/>
              </w:rPr>
              <w:t>Supplier name</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26E14" w14:textId="77777777" w:rsidR="00952D4B" w:rsidRDefault="00952D4B" w:rsidP="001A2CA3">
            <w:pPr>
              <w:pStyle w:val="Standard"/>
            </w:pPr>
            <w:r>
              <w:t>Corporate Document Services Limited</w:t>
            </w:r>
          </w:p>
        </w:tc>
      </w:tr>
      <w:tr w:rsidR="00952D4B" w14:paraId="56D3B510"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3AE14" w14:textId="77777777" w:rsidR="00952D4B" w:rsidRDefault="00952D4B" w:rsidP="001A2CA3">
            <w:pPr>
              <w:pStyle w:val="Standard"/>
              <w:rPr>
                <w:b/>
                <w:bCs/>
              </w:rPr>
            </w:pPr>
            <w:r>
              <w:rPr>
                <w:b/>
                <w:bCs/>
              </w:rPr>
              <w:t>Cyber Risk Assessment</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A1EFE" w14:textId="77777777" w:rsidR="00952D4B" w:rsidRDefault="00952D4B" w:rsidP="001A2CA3">
            <w:pPr>
              <w:pStyle w:val="Standard"/>
            </w:pPr>
            <w:r>
              <w:rPr>
                <w:b/>
                <w:bCs/>
                <w:shd w:val="clear" w:color="auto" w:fill="DEE0E2"/>
              </w:rPr>
              <w:t>SAQ-C4HN368U</w:t>
            </w:r>
          </w:p>
        </w:tc>
      </w:tr>
      <w:tr w:rsidR="00952D4B" w14:paraId="4030DAF8"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608E6" w14:textId="77777777" w:rsidR="00952D4B" w:rsidRDefault="00952D4B" w:rsidP="001A2CA3">
            <w:pPr>
              <w:pStyle w:val="Standard"/>
            </w:pPr>
            <w:r>
              <w:rPr>
                <w:b/>
                <w:bCs/>
              </w:rPr>
              <w:t>Summary</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200A1D" w14:textId="77777777" w:rsidR="00952D4B" w:rsidRDefault="00952D4B" w:rsidP="001A2CA3">
            <w:pPr>
              <w:pStyle w:val="Standard"/>
            </w:pPr>
            <w:r>
              <w:t>Provide a summary of the issue or problem and your proposal.</w:t>
            </w:r>
          </w:p>
        </w:tc>
      </w:tr>
      <w:tr w:rsidR="00952D4B" w14:paraId="4227D337"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D2D2B" w14:textId="77777777" w:rsidR="00952D4B" w:rsidRDefault="00952D4B" w:rsidP="001A2CA3">
            <w:pPr>
              <w:pStyle w:val="Standard"/>
              <w:spacing w:line="240" w:lineRule="auto"/>
            </w:pP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A92A2" w14:textId="77777777" w:rsidR="00952D4B" w:rsidRPr="00875CD2" w:rsidRDefault="00952D4B" w:rsidP="001A2CA3">
            <w:pPr>
              <w:keepNext/>
              <w:keepLines/>
              <w:spacing w:before="60"/>
              <w:rPr>
                <w:rFonts w:ascii="Arial" w:hAnsi="Arial" w:cs="Arial"/>
                <w:color w:val="0B0C0C"/>
                <w:sz w:val="22"/>
                <w:szCs w:val="22"/>
                <w:shd w:val="clear" w:color="auto" w:fill="FFFFFF"/>
              </w:rPr>
            </w:pPr>
            <w:r w:rsidRPr="00875CD2">
              <w:rPr>
                <w:rFonts w:ascii="Arial" w:hAnsi="Arial" w:cs="Arial"/>
                <w:color w:val="0B0C0C"/>
                <w:sz w:val="22"/>
                <w:szCs w:val="22"/>
                <w:shd w:val="clear" w:color="auto" w:fill="FFFFFF"/>
              </w:rPr>
              <w:t>The TALM is required to work alongside the existing JSSU (Cyprus) transmitter and antenna support team providing specialist advice and guidance on the through life support, technical upgrade and development of the transmitters and antennas.  They will develop technical manuals and procedures, provide specialist advice, analy</w:t>
            </w:r>
            <w:r>
              <w:rPr>
                <w:rFonts w:ascii="Arial" w:hAnsi="Arial" w:cs="Arial"/>
                <w:color w:val="0B0C0C"/>
                <w:sz w:val="22"/>
                <w:szCs w:val="22"/>
                <w:shd w:val="clear" w:color="auto" w:fill="FFFFFF"/>
              </w:rPr>
              <w:t>s</w:t>
            </w:r>
            <w:r w:rsidRPr="00875CD2">
              <w:rPr>
                <w:rFonts w:ascii="Arial" w:hAnsi="Arial" w:cs="Arial"/>
                <w:color w:val="0B0C0C"/>
                <w:sz w:val="22"/>
                <w:szCs w:val="22"/>
                <w:shd w:val="clear" w:color="auto" w:fill="FFFFFF"/>
              </w:rPr>
              <w:t>e system statistics, track logistic consignments and provide monthly trending and status reports to the Authority.</w:t>
            </w:r>
          </w:p>
          <w:p w14:paraId="6A67F351" w14:textId="77777777" w:rsidR="00952D4B" w:rsidRPr="00875CD2" w:rsidRDefault="00952D4B" w:rsidP="001A2CA3">
            <w:pPr>
              <w:keepNext/>
              <w:keepLines/>
              <w:spacing w:before="60"/>
              <w:rPr>
                <w:rFonts w:ascii="Arial" w:hAnsi="Arial" w:cs="Arial"/>
                <w:color w:val="0B0C0C"/>
                <w:sz w:val="22"/>
                <w:szCs w:val="22"/>
                <w:shd w:val="clear" w:color="auto" w:fill="FFFFFF"/>
              </w:rPr>
            </w:pPr>
          </w:p>
          <w:p w14:paraId="30EE598C" w14:textId="77777777" w:rsidR="00952D4B" w:rsidRPr="00875CD2" w:rsidRDefault="00952D4B" w:rsidP="001A2CA3">
            <w:pPr>
              <w:keepNext/>
              <w:keepLines/>
              <w:spacing w:before="60"/>
              <w:rPr>
                <w:rFonts w:ascii="Arial" w:hAnsi="Arial" w:cs="Arial"/>
                <w:color w:val="0B0C0C"/>
                <w:sz w:val="22"/>
                <w:szCs w:val="22"/>
                <w:shd w:val="clear" w:color="auto" w:fill="FFFFFF"/>
              </w:rPr>
            </w:pPr>
            <w:r w:rsidRPr="00875CD2">
              <w:rPr>
                <w:rFonts w:ascii="Arial" w:hAnsi="Arial" w:cs="Arial"/>
                <w:color w:val="0B0C0C"/>
                <w:sz w:val="22"/>
                <w:szCs w:val="22"/>
                <w:shd w:val="clear" w:color="auto" w:fill="FFFFFF"/>
              </w:rPr>
              <w:t>The specialist is required to be on-site for face-to-face advice for 232 days per calendar year unless attending meetings.  The specialist will be required to attend: 2 x three-week long transmitter manufacturer orientation visits at their overseas location; 1 x one-week long UK-based project meeting; and 2 x one-week long overseas-based project meeting per year (Mar - Sep/Jan respectively), the cost of which shall be included in the supplier's monthly fixed price invoice.</w:t>
            </w:r>
          </w:p>
          <w:p w14:paraId="42EE11A6" w14:textId="77777777" w:rsidR="00952D4B" w:rsidRDefault="00952D4B" w:rsidP="001A2CA3">
            <w:pPr>
              <w:pStyle w:val="Standard"/>
            </w:pPr>
          </w:p>
        </w:tc>
      </w:tr>
      <w:tr w:rsidR="00952D4B" w14:paraId="1FBD5164"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DEAA84" w14:textId="77777777" w:rsidR="00952D4B" w:rsidRDefault="00952D4B" w:rsidP="001A2CA3">
            <w:pPr>
              <w:pStyle w:val="Standard"/>
              <w:rPr>
                <w:b/>
                <w:bCs/>
              </w:rPr>
            </w:pPr>
            <w:r>
              <w:rPr>
                <w:b/>
                <w:bCs/>
              </w:rPr>
              <w:t>Proposal</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05302" w14:textId="77777777" w:rsidR="00952D4B" w:rsidRDefault="00952D4B" w:rsidP="001A2CA3">
            <w:pPr>
              <w:pStyle w:val="Standard"/>
            </w:pPr>
            <w:r>
              <w:t>Say how you’ll meet the buyer’s requirements. Include how the approach or solution meets the buyer’s organisation or policy goal and user needs. This should cover what you’ll build or deliver and how it will continue to be managed.</w:t>
            </w:r>
          </w:p>
        </w:tc>
      </w:tr>
      <w:tr w:rsidR="00952D4B" w14:paraId="3D58C78E"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81EC1" w14:textId="77777777" w:rsidR="00952D4B" w:rsidRDefault="00952D4B" w:rsidP="001A2CA3">
            <w:pPr>
              <w:pStyle w:val="Standard"/>
              <w:spacing w:line="240" w:lineRule="auto"/>
            </w:pP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09926" w14:textId="7447C045" w:rsidR="00952D4B" w:rsidRDefault="00952D4B" w:rsidP="001A2CA3">
            <w:pPr>
              <w:pStyle w:val="Standard"/>
            </w:pPr>
            <w:r>
              <w:t>The Roles and Responsibilities (R&amp;R) have been agreed between CDS DS and JCG but may be amended if required with the agreement of the CDS DS Project Manager. However, the following roles and responsibilities are provided for.</w:t>
            </w:r>
          </w:p>
          <w:p w14:paraId="3C3001C6" w14:textId="77777777" w:rsidR="00952D4B" w:rsidRDefault="00952D4B" w:rsidP="001A2CA3">
            <w:pPr>
              <w:pStyle w:val="Standard"/>
            </w:pPr>
          </w:p>
          <w:p w14:paraId="18C0E0E6" w14:textId="77777777" w:rsidR="00952D4B" w:rsidRDefault="00952D4B" w:rsidP="001A2CA3">
            <w:pPr>
              <w:pStyle w:val="Standard"/>
            </w:pPr>
            <w:r>
              <w:t>He will receive training from the Transmitter (Original Equipment Manufacturer) OEM on the following:</w:t>
            </w:r>
          </w:p>
          <w:p w14:paraId="3A809479" w14:textId="77777777" w:rsidR="00952D4B" w:rsidRDefault="00952D4B" w:rsidP="001A2CA3">
            <w:pPr>
              <w:pStyle w:val="Standard"/>
            </w:pPr>
            <w:r>
              <w:t>•</w:t>
            </w:r>
            <w:r>
              <w:tab/>
              <w:t>High Energy Circuits/Safety</w:t>
            </w:r>
          </w:p>
          <w:p w14:paraId="71CCB348" w14:textId="77777777" w:rsidR="00952D4B" w:rsidRDefault="00952D4B" w:rsidP="001A2CA3">
            <w:pPr>
              <w:pStyle w:val="Standard"/>
            </w:pPr>
            <w:r>
              <w:t>•</w:t>
            </w:r>
            <w:r>
              <w:tab/>
              <w:t>Theory of Operation of Vacuum Tube and Solid-State high-power HF transmission systems</w:t>
            </w:r>
          </w:p>
          <w:p w14:paraId="5506BC61" w14:textId="77777777" w:rsidR="00952D4B" w:rsidRDefault="00952D4B" w:rsidP="001A2CA3">
            <w:pPr>
              <w:pStyle w:val="Standard"/>
            </w:pPr>
            <w:r>
              <w:t>•</w:t>
            </w:r>
            <w:r>
              <w:tab/>
              <w:t>Transmitter OEM design knowledge to troubleshoot to component level</w:t>
            </w:r>
          </w:p>
          <w:p w14:paraId="7E75AC60" w14:textId="77777777" w:rsidR="00952D4B" w:rsidRDefault="00952D4B" w:rsidP="001A2CA3">
            <w:pPr>
              <w:pStyle w:val="Standard"/>
            </w:pPr>
            <w:r>
              <w:t xml:space="preserve">Technical Subject Matter Expert (SME)    </w:t>
            </w:r>
          </w:p>
          <w:p w14:paraId="0362E899" w14:textId="77777777" w:rsidR="00952D4B" w:rsidRDefault="00952D4B" w:rsidP="001A2CA3">
            <w:pPr>
              <w:pStyle w:val="Standard"/>
            </w:pPr>
            <w:r>
              <w:t>•</w:t>
            </w:r>
            <w:r>
              <w:tab/>
              <w:t>Develop Service Bulletins</w:t>
            </w:r>
          </w:p>
          <w:p w14:paraId="0481E3AB" w14:textId="77777777" w:rsidR="00952D4B" w:rsidRDefault="00952D4B" w:rsidP="001A2CA3">
            <w:pPr>
              <w:pStyle w:val="Standard"/>
            </w:pPr>
            <w:r>
              <w:t>•</w:t>
            </w:r>
            <w:r>
              <w:tab/>
              <w:t>Perform periodic maintenance inspection/collect system logs</w:t>
            </w:r>
          </w:p>
          <w:p w14:paraId="0607BF70" w14:textId="77777777" w:rsidR="00952D4B" w:rsidRDefault="00952D4B" w:rsidP="001A2CA3">
            <w:pPr>
              <w:pStyle w:val="Standard"/>
            </w:pPr>
            <w:r>
              <w:lastRenderedPageBreak/>
              <w:t>•</w:t>
            </w:r>
            <w:r>
              <w:tab/>
              <w:t xml:space="preserve">Work with Site to maintain records of maintenance/preventative actions and collect                                           availability/service stats </w:t>
            </w:r>
          </w:p>
          <w:p w14:paraId="7247D485" w14:textId="77777777" w:rsidR="00952D4B" w:rsidRDefault="00952D4B" w:rsidP="001A2CA3">
            <w:pPr>
              <w:pStyle w:val="Standard"/>
            </w:pPr>
            <w:r>
              <w:t>•</w:t>
            </w:r>
            <w:r>
              <w:tab/>
              <w:t>Review data for trend analysis, recommend preventative action to Source/Site</w:t>
            </w:r>
          </w:p>
          <w:p w14:paraId="48B0F24B" w14:textId="77777777" w:rsidR="00952D4B" w:rsidRDefault="00952D4B" w:rsidP="001A2CA3">
            <w:pPr>
              <w:pStyle w:val="Standard"/>
            </w:pPr>
            <w:r>
              <w:t>•</w:t>
            </w:r>
            <w:r>
              <w:tab/>
              <w:t>Antenna troubleshooting, advice, repair</w:t>
            </w:r>
          </w:p>
          <w:p w14:paraId="474C0A60" w14:textId="77777777" w:rsidR="00952D4B" w:rsidRDefault="00952D4B" w:rsidP="001A2CA3">
            <w:pPr>
              <w:pStyle w:val="Standard"/>
            </w:pPr>
            <w:r>
              <w:t xml:space="preserve">Logistics  </w:t>
            </w:r>
          </w:p>
          <w:p w14:paraId="4B36EAA1" w14:textId="77777777" w:rsidR="00952D4B" w:rsidRDefault="00952D4B" w:rsidP="001A2CA3">
            <w:pPr>
              <w:pStyle w:val="Standard"/>
            </w:pPr>
            <w:r>
              <w:t>•</w:t>
            </w:r>
            <w:r>
              <w:tab/>
              <w:t>Track shipments for system arriving at Airhead and ensure correct custody and delivery</w:t>
            </w:r>
          </w:p>
          <w:p w14:paraId="14D3EF98" w14:textId="77777777" w:rsidR="00952D4B" w:rsidRDefault="00952D4B" w:rsidP="001A2CA3">
            <w:pPr>
              <w:pStyle w:val="Standard"/>
            </w:pPr>
            <w:r>
              <w:t>•</w:t>
            </w:r>
            <w:r>
              <w:tab/>
              <w:t xml:space="preserve"> Segregate and inspect shipments for OT</w:t>
            </w:r>
          </w:p>
          <w:p w14:paraId="219B4A2D" w14:textId="77777777" w:rsidR="00952D4B" w:rsidRDefault="00952D4B" w:rsidP="001A2CA3">
            <w:pPr>
              <w:pStyle w:val="Standard"/>
            </w:pPr>
            <w:r>
              <w:t>•</w:t>
            </w:r>
            <w:r>
              <w:tab/>
              <w:t>Notify JCG of damage or missing items</w:t>
            </w:r>
          </w:p>
          <w:p w14:paraId="5D795D6A" w14:textId="77777777" w:rsidR="00952D4B" w:rsidRDefault="00952D4B" w:rsidP="001A2CA3">
            <w:pPr>
              <w:pStyle w:val="Standard"/>
            </w:pPr>
            <w:r>
              <w:t xml:space="preserve"> Programmatic</w:t>
            </w:r>
          </w:p>
          <w:p w14:paraId="140186C6" w14:textId="77777777" w:rsidR="00952D4B" w:rsidRDefault="00952D4B" w:rsidP="001A2CA3">
            <w:pPr>
              <w:pStyle w:val="Standard"/>
            </w:pPr>
            <w:r>
              <w:t>•</w:t>
            </w:r>
            <w:r>
              <w:tab/>
              <w:t xml:space="preserve">Assist with Site travel coordination </w:t>
            </w:r>
          </w:p>
          <w:p w14:paraId="199C168D" w14:textId="77777777" w:rsidR="00952D4B" w:rsidRDefault="00952D4B" w:rsidP="001A2CA3">
            <w:pPr>
              <w:pStyle w:val="Standard"/>
            </w:pPr>
            <w:r>
              <w:t>•</w:t>
            </w:r>
            <w:r>
              <w:tab/>
              <w:t>Attend program reviews as requested by JCG.</w:t>
            </w:r>
          </w:p>
          <w:p w14:paraId="1419D0AE" w14:textId="77777777" w:rsidR="00952D4B" w:rsidRDefault="00952D4B" w:rsidP="001A2CA3">
            <w:pPr>
              <w:pStyle w:val="Standard"/>
            </w:pPr>
            <w:r>
              <w:t>•</w:t>
            </w:r>
            <w:r>
              <w:tab/>
              <w:t>Provide Contractor Field Service Representative (CFSR) report identifying concerns/successes, system status and recommendations</w:t>
            </w:r>
          </w:p>
          <w:p w14:paraId="3D675231" w14:textId="77777777" w:rsidR="00952D4B" w:rsidRDefault="00952D4B" w:rsidP="001A2CA3">
            <w:pPr>
              <w:pStyle w:val="Standard"/>
            </w:pPr>
            <w:r>
              <w:t>•</w:t>
            </w:r>
            <w:r>
              <w:tab/>
              <w:t>Support weekly Site/Source calls</w:t>
            </w:r>
          </w:p>
          <w:p w14:paraId="3FC8F75F" w14:textId="77777777" w:rsidR="00952D4B" w:rsidRDefault="00952D4B" w:rsidP="001A2CA3">
            <w:pPr>
              <w:pStyle w:val="Standard"/>
            </w:pPr>
            <w:r>
              <w:t>Additional Tasking</w:t>
            </w:r>
          </w:p>
          <w:p w14:paraId="1BC6BBA0" w14:textId="6C796628" w:rsidR="00952D4B" w:rsidRDefault="00952D4B" w:rsidP="001A2CA3">
            <w:pPr>
              <w:pStyle w:val="Standard"/>
              <w:spacing w:line="240" w:lineRule="auto"/>
            </w:pPr>
            <w:r>
              <w:t>•</w:t>
            </w:r>
            <w:r>
              <w:tab/>
              <w:t xml:space="preserve">In addition to the above </w:t>
            </w:r>
            <w:r w:rsidR="00876CC4">
              <w:t>(</w:t>
            </w:r>
            <w:r w:rsidR="00876CC4" w:rsidRPr="00876CC4">
              <w:rPr>
                <w:color w:val="FF0000"/>
              </w:rPr>
              <w:t>Names/e-mail and postal addresses/ telephone numbers/commercially sensitive information redacted</w:t>
            </w:r>
            <w:r w:rsidR="00876CC4">
              <w:rPr>
                <w:color w:val="FF0000"/>
              </w:rPr>
              <w:t>)</w:t>
            </w:r>
            <w:r w:rsidR="00876CC4">
              <w:t xml:space="preserve"> </w:t>
            </w:r>
            <w:r>
              <w:t>may undertake any additional requirements requested by JCG subject to agreements between the CDS DS Manager and JCG (at no additional cost)</w:t>
            </w:r>
          </w:p>
          <w:p w14:paraId="3218A0DF" w14:textId="77777777" w:rsidR="00952D4B" w:rsidRDefault="00952D4B" w:rsidP="001A2CA3">
            <w:pPr>
              <w:pStyle w:val="Standard"/>
              <w:spacing w:line="240" w:lineRule="auto"/>
            </w:pPr>
          </w:p>
          <w:p w14:paraId="75E06A3E" w14:textId="06F160CE" w:rsidR="00952D4B" w:rsidRDefault="00952D4B" w:rsidP="001A2CA3">
            <w:pPr>
              <w:pStyle w:val="Standard"/>
              <w:spacing w:line="240" w:lineRule="auto"/>
            </w:pPr>
            <w:r>
              <w:t xml:space="preserve">CDS DS can confirm that </w:t>
            </w:r>
            <w:r w:rsidR="00876CC4">
              <w:t>Names/e-mail and postal addresses/ telephone numbers/commercially sensitive information redacted</w:t>
            </w:r>
            <w:r>
              <w:t xml:space="preserve"> will undertake all roles and responsibilities as detailed above.</w:t>
            </w:r>
          </w:p>
        </w:tc>
      </w:tr>
      <w:tr w:rsidR="00952D4B" w14:paraId="5723C106"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C7652" w14:textId="77777777" w:rsidR="00952D4B" w:rsidRDefault="00952D4B" w:rsidP="001A2CA3">
            <w:pPr>
              <w:pStyle w:val="Standard"/>
            </w:pPr>
            <w:r>
              <w:rPr>
                <w:b/>
                <w:bCs/>
              </w:rPr>
              <w:lastRenderedPageBreak/>
              <w:t>Proposed approach</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3D233" w14:textId="77777777" w:rsidR="00952D4B" w:rsidRDefault="00952D4B" w:rsidP="001A2CA3">
            <w:pPr>
              <w:pStyle w:val="Standard"/>
            </w:pPr>
            <w:r>
              <w:t>Describe the approach or methodology you’ll take to meet the buyer’s requirements. Include how you’ll manage the work and maintain quality.</w:t>
            </w:r>
          </w:p>
        </w:tc>
      </w:tr>
      <w:tr w:rsidR="00952D4B" w14:paraId="1F3F4D27"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0DC7F" w14:textId="77777777" w:rsidR="00952D4B" w:rsidRDefault="00952D4B" w:rsidP="001A2CA3">
            <w:pPr>
              <w:pStyle w:val="Standard"/>
            </w:pP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7BB65" w14:textId="5FD7742B" w:rsidR="00952D4B" w:rsidRDefault="00952D4B" w:rsidP="001A2CA3">
            <w:pPr>
              <w:pStyle w:val="Standard"/>
              <w:spacing w:line="240" w:lineRule="auto"/>
            </w:pPr>
            <w:r>
              <w:t xml:space="preserve">CDS DS shall appoint </w:t>
            </w:r>
            <w:r w:rsidR="00876CC4">
              <w:t>(</w:t>
            </w:r>
            <w:r w:rsidR="00876CC4" w:rsidRPr="00876CC4">
              <w:rPr>
                <w:color w:val="FF0000"/>
              </w:rPr>
              <w:t>Names/e-mail and postal addresses/ telephone numbers/commercially sensitive information redacted</w:t>
            </w:r>
            <w:r w:rsidR="00876CC4">
              <w:rPr>
                <w:color w:val="FF0000"/>
              </w:rPr>
              <w:t>)</w:t>
            </w:r>
            <w:r w:rsidR="00876CC4">
              <w:t xml:space="preserve"> </w:t>
            </w:r>
            <w:r>
              <w:t xml:space="preserve">as the TALM from 1 March.  CDS DS are able to support </w:t>
            </w:r>
            <w:r w:rsidR="00876CC4">
              <w:t>(</w:t>
            </w:r>
            <w:r w:rsidR="00876CC4" w:rsidRPr="00876CC4">
              <w:rPr>
                <w:color w:val="FF0000"/>
              </w:rPr>
              <w:t>Names/e-mail and postal addresses/ telephone numbers/commercially sensitive information redacted</w:t>
            </w:r>
            <w:r w:rsidR="00876CC4">
              <w:rPr>
                <w:color w:val="FF0000"/>
              </w:rPr>
              <w:t>)</w:t>
            </w:r>
            <w:r>
              <w:t xml:space="preserve"> at the site as we currently have another 45 members of staff working full time on this project.</w:t>
            </w:r>
          </w:p>
          <w:p w14:paraId="48ACE191" w14:textId="77777777" w:rsidR="00952D4B" w:rsidRDefault="00952D4B" w:rsidP="001A2CA3">
            <w:pPr>
              <w:pStyle w:val="Standard"/>
              <w:spacing w:line="240" w:lineRule="auto"/>
            </w:pPr>
          </w:p>
          <w:p w14:paraId="2B564348" w14:textId="67C67E8C" w:rsidR="00952D4B" w:rsidRDefault="00876CC4" w:rsidP="001A2CA3">
            <w:pPr>
              <w:pStyle w:val="Standard"/>
              <w:spacing w:line="240" w:lineRule="auto"/>
            </w:pPr>
            <w:r>
              <w:rPr>
                <w:color w:val="FF0000"/>
              </w:rPr>
              <w:t>(</w:t>
            </w:r>
            <w:r w:rsidRPr="00876CC4">
              <w:rPr>
                <w:color w:val="FF0000"/>
              </w:rPr>
              <w:t>Names/e-mail and postal addresses/ telephone numbers/commercially sensitive information redacted</w:t>
            </w:r>
            <w:r>
              <w:rPr>
                <w:color w:val="FF0000"/>
              </w:rPr>
              <w:t>)</w:t>
            </w:r>
            <w:r w:rsidR="00952D4B">
              <w:t xml:space="preserve"> will provide JCG with a focal point who will assess all proposed new projects and maintenance requirements and ensure that they are articulated to the </w:t>
            </w:r>
            <w:r>
              <w:t>(</w:t>
            </w:r>
            <w:r w:rsidRPr="00876CC4">
              <w:rPr>
                <w:color w:val="FF0000"/>
              </w:rPr>
              <w:t>Names/e-mail and postal addresses/ telephone numbers/commercially sensitive information redacted</w:t>
            </w:r>
            <w:r>
              <w:rPr>
                <w:color w:val="FF0000"/>
              </w:rPr>
              <w:t>)</w:t>
            </w:r>
            <w:r w:rsidR="00952D4B">
              <w:t xml:space="preserve"> Project Manager in order to integrate them into the overall </w:t>
            </w:r>
            <w:proofErr w:type="spellStart"/>
            <w:r w:rsidR="00E73A08">
              <w:t>Programme</w:t>
            </w:r>
            <w:proofErr w:type="spellEnd"/>
            <w:r w:rsidR="00952D4B">
              <w:t xml:space="preserve"> plan.</w:t>
            </w:r>
          </w:p>
          <w:p w14:paraId="275FDF33" w14:textId="77777777" w:rsidR="00952D4B" w:rsidRDefault="00952D4B" w:rsidP="001A2CA3">
            <w:pPr>
              <w:pStyle w:val="Standard"/>
              <w:spacing w:line="240" w:lineRule="auto"/>
            </w:pPr>
          </w:p>
          <w:p w14:paraId="24026A4A" w14:textId="2807B4C0" w:rsidR="00952D4B" w:rsidRDefault="00876CC4" w:rsidP="001A2CA3">
            <w:pPr>
              <w:pStyle w:val="Standard"/>
              <w:spacing w:line="240" w:lineRule="auto"/>
            </w:pPr>
            <w:r>
              <w:rPr>
                <w:color w:val="FF0000"/>
              </w:rPr>
              <w:t>(</w:t>
            </w:r>
            <w:r w:rsidRPr="00876CC4">
              <w:rPr>
                <w:color w:val="FF0000"/>
              </w:rPr>
              <w:t>Names/e-mail and postal addresses/ telephone numbers/commercially sensitive information redacted</w:t>
            </w:r>
            <w:r>
              <w:rPr>
                <w:color w:val="FF0000"/>
              </w:rPr>
              <w:t>)</w:t>
            </w:r>
            <w:r w:rsidR="00952D4B">
              <w:t xml:space="preserve"> shall evaluate all proposed maintenance plans and procedures to ensure that they are included within the overarching Air Publications.</w:t>
            </w:r>
          </w:p>
          <w:p w14:paraId="0BB46CA8" w14:textId="77777777" w:rsidR="00952D4B" w:rsidRDefault="00952D4B" w:rsidP="001A2CA3">
            <w:pPr>
              <w:pStyle w:val="Standard"/>
              <w:spacing w:line="240" w:lineRule="auto"/>
            </w:pPr>
          </w:p>
          <w:p w14:paraId="23B91F5B" w14:textId="77777777" w:rsidR="00952D4B" w:rsidRDefault="00952D4B" w:rsidP="001A2CA3">
            <w:pPr>
              <w:pStyle w:val="Standard"/>
              <w:spacing w:line="240" w:lineRule="auto"/>
            </w:pPr>
            <w:r>
              <w:t xml:space="preserve">He will ensure that the OT trainer is consulted to ensure that the trainer can include any new procedures into the training requirements via the </w:t>
            </w:r>
            <w:proofErr w:type="spellStart"/>
            <w:r>
              <w:t>Defence</w:t>
            </w:r>
            <w:proofErr w:type="spellEnd"/>
            <w:r>
              <w:t xml:space="preserve"> Systems Approach to Training (DSAT) process.</w:t>
            </w:r>
          </w:p>
          <w:p w14:paraId="0FF4B3FD" w14:textId="77777777" w:rsidR="00952D4B" w:rsidRDefault="00952D4B" w:rsidP="001A2CA3">
            <w:pPr>
              <w:pStyle w:val="Standard"/>
              <w:spacing w:line="240" w:lineRule="auto"/>
            </w:pPr>
          </w:p>
          <w:p w14:paraId="39A9A0CA" w14:textId="1CAC6C56" w:rsidR="00952D4B" w:rsidRDefault="00876CC4" w:rsidP="001A2CA3">
            <w:pPr>
              <w:pStyle w:val="Standard"/>
              <w:spacing w:line="240" w:lineRule="auto"/>
            </w:pPr>
            <w:r>
              <w:rPr>
                <w:color w:val="FF0000"/>
              </w:rPr>
              <w:t>(</w:t>
            </w:r>
            <w:r w:rsidRPr="00876CC4">
              <w:rPr>
                <w:color w:val="FF0000"/>
              </w:rPr>
              <w:t xml:space="preserve">Names/e-mail and postal addresses/ telephone numbers/commercially sensitive information </w:t>
            </w:r>
            <w:proofErr w:type="gramStart"/>
            <w:r w:rsidRPr="00876CC4">
              <w:rPr>
                <w:color w:val="FF0000"/>
              </w:rPr>
              <w:t>redacted</w:t>
            </w:r>
            <w:r>
              <w:rPr>
                <w:color w:val="FF0000"/>
              </w:rPr>
              <w:t>)</w:t>
            </w:r>
            <w:r>
              <w:t xml:space="preserve"> </w:t>
            </w:r>
            <w:r w:rsidR="00952D4B">
              <w:t xml:space="preserve"> shall</w:t>
            </w:r>
            <w:proofErr w:type="gramEnd"/>
            <w:r w:rsidR="00952D4B">
              <w:t xml:space="preserve"> be responsible for ensuring that any risks to maintenance or projects at the OT site are articulated to JCG in line with the RAIDO process.</w:t>
            </w:r>
          </w:p>
          <w:p w14:paraId="3B8A41D8" w14:textId="77777777" w:rsidR="00952D4B" w:rsidRDefault="00952D4B" w:rsidP="001A2CA3">
            <w:pPr>
              <w:pStyle w:val="Standard"/>
              <w:spacing w:line="240" w:lineRule="auto"/>
            </w:pPr>
          </w:p>
          <w:p w14:paraId="420CDADA" w14:textId="77777777" w:rsidR="00952D4B" w:rsidRDefault="00952D4B" w:rsidP="001A2CA3">
            <w:pPr>
              <w:pStyle w:val="Standard"/>
              <w:spacing w:line="240" w:lineRule="auto"/>
            </w:pPr>
            <w:r>
              <w:t>CDS DS shall provide all administration and ensure that he complies with all local taxation requirements and obligations.</w:t>
            </w:r>
          </w:p>
          <w:p w14:paraId="0234BFCE" w14:textId="77777777" w:rsidR="00952D4B" w:rsidRDefault="00952D4B" w:rsidP="001A2CA3">
            <w:pPr>
              <w:pStyle w:val="Standard"/>
              <w:spacing w:line="240" w:lineRule="auto"/>
            </w:pPr>
          </w:p>
          <w:p w14:paraId="3CAEF6D0" w14:textId="22F72CF7" w:rsidR="00952D4B" w:rsidRDefault="00876CC4" w:rsidP="001A2CA3">
            <w:pPr>
              <w:pStyle w:val="Standard"/>
              <w:spacing w:line="240" w:lineRule="auto"/>
            </w:pPr>
            <w:r>
              <w:rPr>
                <w:color w:val="FF0000"/>
              </w:rPr>
              <w:t>(</w:t>
            </w:r>
            <w:r w:rsidRPr="00876CC4">
              <w:rPr>
                <w:color w:val="FF0000"/>
              </w:rPr>
              <w:t xml:space="preserve">Names/e-mail and postal addresses/ telephone numbers/commercially sensitive information </w:t>
            </w:r>
            <w:proofErr w:type="gramStart"/>
            <w:r w:rsidRPr="00876CC4">
              <w:rPr>
                <w:color w:val="FF0000"/>
              </w:rPr>
              <w:t>redacted</w:t>
            </w:r>
            <w:r>
              <w:rPr>
                <w:color w:val="FF0000"/>
              </w:rPr>
              <w:t>)</w:t>
            </w:r>
            <w:r>
              <w:t xml:space="preserve"> </w:t>
            </w:r>
            <w:r w:rsidR="00952D4B">
              <w:t xml:space="preserve"> shall</w:t>
            </w:r>
            <w:proofErr w:type="gramEnd"/>
            <w:r w:rsidR="00952D4B">
              <w:t xml:space="preserve"> provide a monthly report directly to JCG to ensure that they are aware of all issues and risks associated with the OT site.  There will also be </w:t>
            </w:r>
            <w:r w:rsidR="00E73A08">
              <w:t>a</w:t>
            </w:r>
            <w:r w:rsidR="00952D4B">
              <w:t xml:space="preserve"> summary report presented at the QPM </w:t>
            </w:r>
            <w:r w:rsidR="00952D4B">
              <w:rPr>
                <w:rFonts w:eastAsia="Times New Roman"/>
                <w:sz w:val="24"/>
                <w:szCs w:val="24"/>
              </w:rPr>
              <w:t xml:space="preserve">for contract </w:t>
            </w:r>
            <w:r w:rsidR="00952D4B">
              <w:rPr>
                <w:rFonts w:eastAsia="Times New Roman"/>
              </w:rPr>
              <w:t>700006192</w:t>
            </w:r>
            <w:r w:rsidR="00952D4B">
              <w:t>.</w:t>
            </w:r>
          </w:p>
        </w:tc>
      </w:tr>
      <w:tr w:rsidR="00952D4B" w14:paraId="305D3899"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F9580" w14:textId="77777777" w:rsidR="00952D4B" w:rsidRDefault="00952D4B" w:rsidP="001A2CA3">
            <w:pPr>
              <w:pStyle w:val="Standard"/>
            </w:pPr>
            <w:r>
              <w:rPr>
                <w:b/>
                <w:bCs/>
              </w:rPr>
              <w:lastRenderedPageBreak/>
              <w:t>Technical solution</w:t>
            </w:r>
          </w:p>
          <w:p w14:paraId="6B974283" w14:textId="77777777" w:rsidR="00952D4B" w:rsidRDefault="00952D4B" w:rsidP="001A2CA3">
            <w:pPr>
              <w:pStyle w:val="Standard"/>
            </w:pP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F94D3" w14:textId="77777777" w:rsidR="00952D4B" w:rsidRDefault="00952D4B" w:rsidP="001A2CA3">
            <w:pPr>
              <w:pStyle w:val="Standard"/>
            </w:pPr>
            <w:r>
              <w:t>Describe the specific technical approach or solution you’re proposing.</w:t>
            </w:r>
          </w:p>
        </w:tc>
      </w:tr>
      <w:tr w:rsidR="00952D4B" w14:paraId="5F81726F"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1062D" w14:textId="77777777" w:rsidR="00952D4B" w:rsidRDefault="00952D4B" w:rsidP="001A2CA3">
            <w:pPr>
              <w:pStyle w:val="Standard"/>
              <w:spacing w:line="240" w:lineRule="auto"/>
            </w:pP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68F7D" w14:textId="24E0DBA1" w:rsidR="00952D4B" w:rsidRDefault="00876CC4" w:rsidP="001A2CA3">
            <w:pPr>
              <w:pStyle w:val="Standard"/>
              <w:spacing w:line="240" w:lineRule="auto"/>
            </w:pPr>
            <w:r>
              <w:rPr>
                <w:color w:val="FF0000"/>
              </w:rPr>
              <w:t>(</w:t>
            </w:r>
            <w:r w:rsidRPr="00876CC4">
              <w:rPr>
                <w:color w:val="FF0000"/>
              </w:rPr>
              <w:t>Names/e-mail and postal addresses/ telephone numbers/commercially sensitive information redacted</w:t>
            </w:r>
            <w:r>
              <w:rPr>
                <w:color w:val="FF0000"/>
              </w:rPr>
              <w:t>)</w:t>
            </w:r>
            <w:r>
              <w:t xml:space="preserve"> </w:t>
            </w:r>
            <w:r w:rsidR="00952D4B">
              <w:t>will provide support to JCG directly via weekly telcon meetings on a secure system.</w:t>
            </w:r>
          </w:p>
          <w:p w14:paraId="379B8F85" w14:textId="77777777" w:rsidR="00952D4B" w:rsidRDefault="00952D4B" w:rsidP="001A2CA3">
            <w:pPr>
              <w:pStyle w:val="Standard"/>
              <w:spacing w:line="240" w:lineRule="auto"/>
            </w:pPr>
          </w:p>
          <w:p w14:paraId="65DDBB61" w14:textId="759B9AE0" w:rsidR="00952D4B" w:rsidRDefault="00952D4B" w:rsidP="001A2CA3">
            <w:pPr>
              <w:pStyle w:val="Standard"/>
              <w:spacing w:line="240" w:lineRule="auto"/>
            </w:pPr>
            <w:r>
              <w:t>He will lia</w:t>
            </w:r>
            <w:r w:rsidR="00E73A08">
              <w:t>i</w:t>
            </w:r>
            <w:r>
              <w:t>se with all OT staff to ensure that they are able to provide him with the data required by JCG to ensure maximum operational capability is achieved.</w:t>
            </w:r>
          </w:p>
          <w:p w14:paraId="066A5ED2" w14:textId="77777777" w:rsidR="00952D4B" w:rsidRDefault="00952D4B" w:rsidP="001A2CA3">
            <w:pPr>
              <w:pStyle w:val="Standard"/>
              <w:spacing w:line="240" w:lineRule="auto"/>
            </w:pPr>
          </w:p>
          <w:p w14:paraId="39C444F4" w14:textId="77777777" w:rsidR="00952D4B" w:rsidRDefault="00952D4B" w:rsidP="001A2CA3">
            <w:pPr>
              <w:pStyle w:val="Standard"/>
              <w:spacing w:line="240" w:lineRule="auto"/>
            </w:pPr>
            <w:r>
              <w:t>He will attend all local and overseas Major Servicing Periods (MSP) planning meetings to ensure that maximin benefit is achieved during the planned downtime both on the annual maintenance and the monthly maintenance periods.</w:t>
            </w:r>
          </w:p>
          <w:p w14:paraId="399613FE" w14:textId="77777777" w:rsidR="00952D4B" w:rsidRDefault="00952D4B" w:rsidP="001A2CA3">
            <w:pPr>
              <w:pStyle w:val="Standard"/>
            </w:pPr>
          </w:p>
          <w:p w14:paraId="4D89B876" w14:textId="78A0D2BE" w:rsidR="00952D4B" w:rsidRDefault="00952D4B" w:rsidP="001A2CA3">
            <w:pPr>
              <w:pStyle w:val="Standard"/>
            </w:pPr>
            <w:r>
              <w:t xml:space="preserve">In addition to the above </w:t>
            </w:r>
            <w:r w:rsidR="00876CC4">
              <w:rPr>
                <w:color w:val="FF0000"/>
              </w:rPr>
              <w:t>(</w:t>
            </w:r>
            <w:r w:rsidR="00876CC4" w:rsidRPr="00876CC4">
              <w:rPr>
                <w:color w:val="FF0000"/>
              </w:rPr>
              <w:t xml:space="preserve">Names/e-mail and postal addresses/ telephone numbers/commercially sensitive information </w:t>
            </w:r>
            <w:r w:rsidR="004E3292" w:rsidRPr="00876CC4">
              <w:rPr>
                <w:color w:val="FF0000"/>
              </w:rPr>
              <w:t>redacted</w:t>
            </w:r>
            <w:r w:rsidR="004E3292">
              <w:rPr>
                <w:color w:val="FF0000"/>
              </w:rPr>
              <w:t>)</w:t>
            </w:r>
            <w:r w:rsidR="004E3292">
              <w:t xml:space="preserve"> will</w:t>
            </w:r>
            <w:r>
              <w:t xml:space="preserve"> undertake the following:</w:t>
            </w:r>
          </w:p>
          <w:p w14:paraId="377661C2" w14:textId="77777777" w:rsidR="00952D4B" w:rsidRDefault="00952D4B" w:rsidP="001A2CA3">
            <w:pPr>
              <w:pStyle w:val="Standard"/>
            </w:pPr>
          </w:p>
          <w:p w14:paraId="53910F9D" w14:textId="77777777" w:rsidR="00952D4B" w:rsidRDefault="00952D4B" w:rsidP="001A2CA3">
            <w:pPr>
              <w:pStyle w:val="Standard"/>
            </w:pPr>
            <w:r>
              <w:t>•</w:t>
            </w:r>
            <w:r>
              <w:tab/>
              <w:t>The development of technical Service Bulletins for the end-to-end transmission system used by local technical support staff.</w:t>
            </w:r>
          </w:p>
          <w:p w14:paraId="7F10E674" w14:textId="77777777" w:rsidR="00952D4B" w:rsidRDefault="00952D4B" w:rsidP="001A2CA3">
            <w:pPr>
              <w:pStyle w:val="Standard"/>
            </w:pPr>
            <w:r>
              <w:t>•</w:t>
            </w:r>
            <w:r>
              <w:tab/>
              <w:t xml:space="preserve">Support to technical staff carrying out preventative and corrective maintenance on the end-to-end transmission system as required. </w:t>
            </w:r>
          </w:p>
          <w:p w14:paraId="4665E9F9" w14:textId="77777777" w:rsidR="00952D4B" w:rsidRDefault="00952D4B" w:rsidP="001A2CA3">
            <w:pPr>
              <w:pStyle w:val="Standard"/>
            </w:pPr>
            <w:r>
              <w:t>•</w:t>
            </w:r>
            <w:r>
              <w:tab/>
              <w:t xml:space="preserve">Work with local technical staff to maintain records of transmitter preventative and corrective maintenance and record transmitter availability and service statistics. </w:t>
            </w:r>
          </w:p>
          <w:p w14:paraId="4ECDDCC8" w14:textId="77777777" w:rsidR="00952D4B" w:rsidRDefault="00952D4B" w:rsidP="001A2CA3">
            <w:pPr>
              <w:pStyle w:val="Standard"/>
            </w:pPr>
            <w:r>
              <w:t>•</w:t>
            </w:r>
            <w:r>
              <w:tab/>
              <w:t>Collect and review transmitter system logs to aid fault diagnosis and trend analysis leading to recommendations to increase overall system availability.</w:t>
            </w:r>
          </w:p>
          <w:p w14:paraId="4A9BD101" w14:textId="77777777" w:rsidR="00952D4B" w:rsidRDefault="00952D4B" w:rsidP="001A2CA3">
            <w:pPr>
              <w:pStyle w:val="Standard"/>
            </w:pPr>
            <w:r>
              <w:t>•</w:t>
            </w:r>
            <w:r>
              <w:tab/>
              <w:t xml:space="preserve">Work with local technical staff to maintain records of antenna preventative and corrective maintenance and collect antenna availability and service stats to the Partner. </w:t>
            </w:r>
          </w:p>
          <w:p w14:paraId="56ADDFDD" w14:textId="77777777" w:rsidR="00952D4B" w:rsidRDefault="00952D4B" w:rsidP="001A2CA3">
            <w:pPr>
              <w:pStyle w:val="Standard"/>
            </w:pPr>
            <w:r>
              <w:t>•</w:t>
            </w:r>
            <w:r>
              <w:tab/>
              <w:t>Track logistics consignments for components arriving at site and ensure correct condition on arrival and ongoing tracking and accounting is maintained.</w:t>
            </w:r>
          </w:p>
          <w:p w14:paraId="67720C95" w14:textId="77777777" w:rsidR="00952D4B" w:rsidRDefault="00952D4B" w:rsidP="001A2CA3">
            <w:pPr>
              <w:pStyle w:val="Standard"/>
            </w:pPr>
            <w:r>
              <w:t>•</w:t>
            </w:r>
            <w:r>
              <w:tab/>
              <w:t xml:space="preserve"> Immediately notify the Authority of any damage or missing items within the logistics shipments.</w:t>
            </w:r>
          </w:p>
          <w:p w14:paraId="1D598E2B" w14:textId="77777777" w:rsidR="00952D4B" w:rsidRDefault="00952D4B" w:rsidP="001A2CA3">
            <w:pPr>
              <w:pStyle w:val="Standard"/>
            </w:pPr>
            <w:r>
              <w:t>•</w:t>
            </w:r>
            <w:r>
              <w:tab/>
              <w:t>Coordinate transmitter site travel for Authority personnel and associated original equipment manufacturers.</w:t>
            </w:r>
          </w:p>
          <w:p w14:paraId="0FAFB987" w14:textId="77777777" w:rsidR="00952D4B" w:rsidRDefault="00952D4B" w:rsidP="001A2CA3">
            <w:pPr>
              <w:pStyle w:val="Standard"/>
            </w:pPr>
            <w:r>
              <w:t>•</w:t>
            </w:r>
            <w:r>
              <w:tab/>
              <w:t>Attend program reviews at overseas and in the UK as requested by the Authority.</w:t>
            </w:r>
          </w:p>
          <w:p w14:paraId="636D2278" w14:textId="77777777" w:rsidR="00952D4B" w:rsidRDefault="00952D4B" w:rsidP="001A2CA3">
            <w:pPr>
              <w:pStyle w:val="Standard"/>
            </w:pPr>
            <w:r>
              <w:t>•</w:t>
            </w:r>
            <w:r>
              <w:tab/>
              <w:t>Provide a monthly TALM report to the Authority identifying transmitter availability trending, system status, recommendations and risks or concerns identified.</w:t>
            </w:r>
          </w:p>
          <w:p w14:paraId="6CD038CC" w14:textId="77777777" w:rsidR="00952D4B" w:rsidRDefault="00952D4B" w:rsidP="001A2CA3">
            <w:pPr>
              <w:pStyle w:val="Standard"/>
            </w:pPr>
            <w:r>
              <w:t>•</w:t>
            </w:r>
            <w:r>
              <w:tab/>
              <w:t>Support weekly calls with the Authority to discuss issues, risks and opportunities.</w:t>
            </w:r>
          </w:p>
          <w:p w14:paraId="0B1FD6D5" w14:textId="77777777" w:rsidR="00952D4B" w:rsidRDefault="00952D4B" w:rsidP="001A2CA3">
            <w:pPr>
              <w:pStyle w:val="Standard"/>
              <w:spacing w:line="240" w:lineRule="auto"/>
            </w:pPr>
            <w:r>
              <w:t>In addition to the above, the TALM may undertake any additional requirements requested by the Authority subject to agreements between the Supplier’s local manager and the Authority (at no additional cost).</w:t>
            </w:r>
          </w:p>
        </w:tc>
      </w:tr>
      <w:tr w:rsidR="00952D4B" w14:paraId="469A5E46"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FE9FD" w14:textId="77777777" w:rsidR="00952D4B" w:rsidRDefault="00952D4B" w:rsidP="001A2CA3">
            <w:pPr>
              <w:pStyle w:val="Standard"/>
            </w:pPr>
            <w:r>
              <w:rPr>
                <w:b/>
                <w:bCs/>
              </w:rPr>
              <w:lastRenderedPageBreak/>
              <w:t>Team structure</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04455" w14:textId="77777777" w:rsidR="00952D4B" w:rsidRDefault="00952D4B" w:rsidP="001A2CA3">
            <w:pPr>
              <w:pStyle w:val="Standard"/>
              <w:spacing w:line="240" w:lineRule="auto"/>
            </w:pPr>
            <w:r>
              <w:t>Describe the team who’ll be doing the work and how they’ll work together. List the roles, their responsibilities and the number of people you need in each role for each stage of the work.</w:t>
            </w:r>
          </w:p>
        </w:tc>
      </w:tr>
      <w:tr w:rsidR="00952D4B" w14:paraId="5406361D"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84C3" w14:textId="77777777" w:rsidR="00952D4B" w:rsidRDefault="00952D4B" w:rsidP="001A2CA3">
            <w:pPr>
              <w:pStyle w:val="Standard"/>
              <w:spacing w:line="240" w:lineRule="auto"/>
            </w:pP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504CE" w14:textId="2FE657B1" w:rsidR="00952D4B" w:rsidRDefault="00876CC4" w:rsidP="001A2CA3">
            <w:pPr>
              <w:pStyle w:val="Standard"/>
              <w:spacing w:line="240" w:lineRule="auto"/>
            </w:pPr>
            <w:r>
              <w:rPr>
                <w:color w:val="FF0000"/>
              </w:rPr>
              <w:t>(</w:t>
            </w:r>
            <w:r w:rsidRPr="00876CC4">
              <w:rPr>
                <w:color w:val="FF0000"/>
              </w:rPr>
              <w:t xml:space="preserve">Names/e-mail and postal addresses/ telephone numbers/commercially sensitive information </w:t>
            </w:r>
            <w:r w:rsidR="004E3292" w:rsidRPr="00876CC4">
              <w:rPr>
                <w:color w:val="FF0000"/>
              </w:rPr>
              <w:t>redacted</w:t>
            </w:r>
            <w:r w:rsidR="004E3292">
              <w:rPr>
                <w:color w:val="FF0000"/>
              </w:rPr>
              <w:t>)</w:t>
            </w:r>
            <w:r w:rsidR="004E3292">
              <w:t xml:space="preserve"> will</w:t>
            </w:r>
            <w:r w:rsidR="00952D4B">
              <w:t xml:space="preserve"> be the manager for this requirement.  He will receive support from other members of the CDS DS team however they are funded under separate arrangements and not via this contract therefore no funding has been allowed.</w:t>
            </w:r>
          </w:p>
        </w:tc>
      </w:tr>
      <w:tr w:rsidR="00952D4B" w14:paraId="49A0266B"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6EA4E" w14:textId="77777777" w:rsidR="00952D4B" w:rsidRDefault="00952D4B" w:rsidP="001A2CA3">
            <w:pPr>
              <w:pStyle w:val="Standard"/>
              <w:spacing w:line="300" w:lineRule="auto"/>
            </w:pPr>
            <w:r>
              <w:rPr>
                <w:b/>
                <w:bCs/>
              </w:rPr>
              <w:t>Estimated timeframes for the work</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6757CC" w14:textId="77777777" w:rsidR="00952D4B" w:rsidRDefault="00952D4B" w:rsidP="001A2CA3">
            <w:pPr>
              <w:pStyle w:val="Standard"/>
              <w:spacing w:line="240" w:lineRule="auto"/>
            </w:pPr>
            <w:r>
              <w:t>Say when you can deliver the work. Break down the work into phases and say when each phase will be done.</w:t>
            </w:r>
          </w:p>
        </w:tc>
      </w:tr>
      <w:tr w:rsidR="00952D4B" w14:paraId="7159A307"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EB3A2" w14:textId="77777777" w:rsidR="00952D4B" w:rsidRDefault="00952D4B" w:rsidP="001A2CA3">
            <w:pPr>
              <w:pStyle w:val="Standard"/>
            </w:pP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6E22BF" w14:textId="528C0E39" w:rsidR="00952D4B" w:rsidRDefault="00876CC4" w:rsidP="001A2CA3">
            <w:pPr>
              <w:pStyle w:val="Standard"/>
              <w:spacing w:line="240" w:lineRule="auto"/>
            </w:pPr>
            <w:r>
              <w:rPr>
                <w:color w:val="FF0000"/>
              </w:rPr>
              <w:t>(</w:t>
            </w:r>
            <w:r w:rsidRPr="00876CC4">
              <w:rPr>
                <w:color w:val="FF0000"/>
              </w:rPr>
              <w:t>Names/e-mail and postal addresses/ telephone numbers/commercially sensitive information redacted</w:t>
            </w:r>
            <w:r>
              <w:rPr>
                <w:color w:val="FF0000"/>
              </w:rPr>
              <w:t>)</w:t>
            </w:r>
            <w:r>
              <w:t xml:space="preserve"> </w:t>
            </w:r>
            <w:r w:rsidR="00952D4B">
              <w:t>shall start on the 1 March 21.</w:t>
            </w:r>
          </w:p>
          <w:p w14:paraId="5337CB82" w14:textId="77777777" w:rsidR="00952D4B" w:rsidRDefault="00952D4B" w:rsidP="001A2CA3">
            <w:pPr>
              <w:pStyle w:val="Standard"/>
              <w:spacing w:line="240" w:lineRule="auto"/>
            </w:pPr>
          </w:p>
          <w:p w14:paraId="1E871711" w14:textId="77777777" w:rsidR="00952D4B" w:rsidRDefault="00952D4B" w:rsidP="001A2CA3">
            <w:pPr>
              <w:pStyle w:val="Standard"/>
              <w:spacing w:line="240" w:lineRule="auto"/>
            </w:pPr>
            <w:r>
              <w:t xml:space="preserve">Due to </w:t>
            </w:r>
            <w:proofErr w:type="spellStart"/>
            <w:r>
              <w:t>Covid</w:t>
            </w:r>
            <w:proofErr w:type="spellEnd"/>
            <w:r>
              <w:t xml:space="preserve"> restrictions the plan may change but at present the following are anticipated.</w:t>
            </w:r>
          </w:p>
          <w:p w14:paraId="3F8C9CAD" w14:textId="77777777" w:rsidR="00952D4B" w:rsidRDefault="00952D4B" w:rsidP="001A2CA3">
            <w:pPr>
              <w:pStyle w:val="Standard"/>
              <w:spacing w:line="240" w:lineRule="auto"/>
            </w:pPr>
          </w:p>
          <w:p w14:paraId="106366DA" w14:textId="77777777" w:rsidR="00952D4B" w:rsidRDefault="00952D4B" w:rsidP="00952D4B">
            <w:pPr>
              <w:pStyle w:val="Standard"/>
              <w:numPr>
                <w:ilvl w:val="0"/>
                <w:numId w:val="46"/>
              </w:numPr>
              <w:spacing w:line="240" w:lineRule="auto"/>
            </w:pPr>
            <w:r>
              <w:t>May 21 Initial bespoke training at vender’s facility location removed for security</w:t>
            </w:r>
          </w:p>
          <w:p w14:paraId="506D700B" w14:textId="77777777" w:rsidR="00952D4B" w:rsidRDefault="00952D4B" w:rsidP="00952D4B">
            <w:pPr>
              <w:pStyle w:val="Standard"/>
              <w:numPr>
                <w:ilvl w:val="0"/>
                <w:numId w:val="46"/>
              </w:numPr>
              <w:spacing w:line="240" w:lineRule="auto"/>
            </w:pPr>
            <w:r>
              <w:t>Sep 21 Working group at location removed for security</w:t>
            </w:r>
          </w:p>
          <w:p w14:paraId="11702E57" w14:textId="77777777" w:rsidR="00952D4B" w:rsidRDefault="00952D4B" w:rsidP="00952D4B">
            <w:pPr>
              <w:pStyle w:val="Standard"/>
              <w:numPr>
                <w:ilvl w:val="0"/>
                <w:numId w:val="46"/>
              </w:numPr>
              <w:spacing w:line="240" w:lineRule="auto"/>
            </w:pPr>
            <w:r>
              <w:t>Oct 21 second phase training at vender’s facility location removed for security</w:t>
            </w:r>
          </w:p>
          <w:p w14:paraId="17AE7901" w14:textId="77777777" w:rsidR="00952D4B" w:rsidRDefault="00952D4B" w:rsidP="00952D4B">
            <w:pPr>
              <w:pStyle w:val="Standard"/>
              <w:numPr>
                <w:ilvl w:val="0"/>
                <w:numId w:val="46"/>
              </w:numPr>
              <w:spacing w:line="240" w:lineRule="auto"/>
            </w:pPr>
            <w:r>
              <w:t>Jan 22 MSP Planning Meeting location removed for security</w:t>
            </w:r>
          </w:p>
          <w:p w14:paraId="1B64D416" w14:textId="77777777" w:rsidR="00952D4B" w:rsidRDefault="00952D4B" w:rsidP="00952D4B">
            <w:pPr>
              <w:pStyle w:val="Standard"/>
              <w:numPr>
                <w:ilvl w:val="0"/>
                <w:numId w:val="46"/>
              </w:numPr>
              <w:spacing w:line="240" w:lineRule="auto"/>
            </w:pPr>
            <w:r>
              <w:t>Feb 22 Working Group at RAF Digby</w:t>
            </w:r>
          </w:p>
          <w:p w14:paraId="062916BA" w14:textId="77777777" w:rsidR="00952D4B" w:rsidRDefault="00952D4B" w:rsidP="001A2CA3">
            <w:pPr>
              <w:pStyle w:val="Standard"/>
              <w:spacing w:line="240" w:lineRule="auto"/>
            </w:pPr>
            <w:r>
              <w:t xml:space="preserve"> </w:t>
            </w:r>
          </w:p>
        </w:tc>
      </w:tr>
      <w:tr w:rsidR="00952D4B" w14:paraId="0B641B5E"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02BFF" w14:textId="77777777" w:rsidR="00952D4B" w:rsidRDefault="00952D4B" w:rsidP="001A2CA3">
            <w:pPr>
              <w:pStyle w:val="Standard"/>
              <w:spacing w:line="240" w:lineRule="auto"/>
              <w:rPr>
                <w:b/>
              </w:rPr>
            </w:pPr>
            <w:r>
              <w:rPr>
                <w:b/>
              </w:rPr>
              <w:t>Price</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49134" w14:textId="77777777" w:rsidR="00952D4B" w:rsidRDefault="00952D4B" w:rsidP="001A2CA3">
            <w:pPr>
              <w:pStyle w:val="Standard"/>
              <w:spacing w:line="240" w:lineRule="auto"/>
            </w:pPr>
            <w:r>
              <w:t>Provide a price to deliver the work using the pricing method published with the buyer’s requirements. This will be either fixed price, time and materials or capped time and materials. You should provide a breakdown of costs.</w:t>
            </w:r>
          </w:p>
          <w:p w14:paraId="3AB3613E" w14:textId="77777777" w:rsidR="00952D4B" w:rsidRDefault="00952D4B" w:rsidP="001A2CA3">
            <w:pPr>
              <w:pStyle w:val="Standard"/>
              <w:spacing w:line="240" w:lineRule="auto"/>
            </w:pPr>
          </w:p>
          <w:p w14:paraId="0EA649D7" w14:textId="77777777" w:rsidR="00952D4B" w:rsidRDefault="00952D4B" w:rsidP="001A2CA3">
            <w:pPr>
              <w:pStyle w:val="Standard"/>
              <w:spacing w:line="240" w:lineRule="auto"/>
            </w:pPr>
            <w:r>
              <w:t>For fixed price proposals, you should also include time and material rates for any additional work outside the contract.</w:t>
            </w:r>
          </w:p>
          <w:p w14:paraId="1C6B6711" w14:textId="77777777" w:rsidR="00952D4B" w:rsidRDefault="00952D4B" w:rsidP="001A2CA3">
            <w:pPr>
              <w:pStyle w:val="Standard"/>
              <w:spacing w:line="240" w:lineRule="auto"/>
            </w:pPr>
          </w:p>
          <w:p w14:paraId="5F5DC639" w14:textId="7EEDDF10" w:rsidR="00952D4B" w:rsidRDefault="00952D4B" w:rsidP="001A2CA3">
            <w:pPr>
              <w:pStyle w:val="Standard"/>
              <w:spacing w:line="240" w:lineRule="auto"/>
            </w:pPr>
            <w:r>
              <w:t xml:space="preserve">It is your responsibility to decide the level of information you need to provide to the Authority in support of your price proposal, to enable the Authority to fulfil its obligation to assure VFM and sign the contract. The following shows the Authority’s </w:t>
            </w:r>
            <w:r>
              <w:rPr>
                <w:u w:val="single"/>
              </w:rPr>
              <w:t>suggestion</w:t>
            </w:r>
            <w:r>
              <w:t xml:space="preserve"> of the level of information to be provided. This can be provided as an annex to the proposal and would not be included in the </w:t>
            </w:r>
            <w:r w:rsidR="00E73A08">
              <w:t>2000-word</w:t>
            </w:r>
            <w:r>
              <w:t xml:space="preserve"> limit.</w:t>
            </w:r>
          </w:p>
          <w:p w14:paraId="2B8A6AC0" w14:textId="77777777" w:rsidR="00952D4B" w:rsidRDefault="00952D4B" w:rsidP="001A2CA3">
            <w:pPr>
              <w:pStyle w:val="Standard"/>
              <w:spacing w:line="240" w:lineRule="auto"/>
            </w:pPr>
          </w:p>
          <w:p w14:paraId="782E0CC1" w14:textId="77777777" w:rsidR="00952D4B" w:rsidRDefault="00952D4B" w:rsidP="001A2CA3">
            <w:pPr>
              <w:pStyle w:val="Standard"/>
              <w:spacing w:line="240" w:lineRule="auto"/>
              <w:rPr>
                <w:b/>
              </w:rPr>
            </w:pPr>
            <w:r>
              <w:rPr>
                <w:b/>
              </w:rPr>
              <w:lastRenderedPageBreak/>
              <w:t xml:space="preserve">Hourly / Day Rates </w:t>
            </w:r>
          </w:p>
          <w:p w14:paraId="19AC537C" w14:textId="77777777" w:rsidR="00952D4B" w:rsidRDefault="00952D4B" w:rsidP="001A2CA3">
            <w:pPr>
              <w:pStyle w:val="Standard"/>
              <w:spacing w:line="240" w:lineRule="auto"/>
            </w:pPr>
            <w:r>
              <w:t xml:space="preserve">The rate used. Where available these should be agreed CAAS (Cost Assurance and Analysis Services) rates and Grades. </w:t>
            </w:r>
          </w:p>
          <w:p w14:paraId="030B69D5" w14:textId="77777777" w:rsidR="00952D4B" w:rsidRDefault="00952D4B" w:rsidP="001A2CA3">
            <w:pPr>
              <w:pStyle w:val="Standard"/>
              <w:spacing w:line="240" w:lineRule="auto"/>
              <w:rPr>
                <w:b/>
              </w:rPr>
            </w:pPr>
            <w:r>
              <w:rPr>
                <w:b/>
              </w:rPr>
              <w:t xml:space="preserve">Other costs </w:t>
            </w:r>
          </w:p>
          <w:p w14:paraId="67E7C32E" w14:textId="77777777" w:rsidR="00952D4B" w:rsidRDefault="00952D4B" w:rsidP="001A2CA3">
            <w:pPr>
              <w:pStyle w:val="Standard"/>
              <w:spacing w:line="240" w:lineRule="auto"/>
            </w:pPr>
            <w:r>
              <w:t xml:space="preserve">List any rates used to recover overhead costs not otherwise recovered through the activity-based hourly and daily rates stated above. These rates are usually recovered by the application of a percentage uplift to a base cost (e.g. Material Handling is often recovered as a percentage uplift applied to material costs). Where you have an agreed QMAC (Questionnaire on the Method and Allocation of Costs) you must quote the reference. Where you do not have an agreed QMAC please include a list of what is included in the overhead rate(s). Provide a sub-total that the overhead will apply to. </w:t>
            </w:r>
          </w:p>
          <w:p w14:paraId="41379B66" w14:textId="77777777" w:rsidR="00952D4B" w:rsidRDefault="00952D4B" w:rsidP="001A2CA3">
            <w:pPr>
              <w:pStyle w:val="Standard"/>
              <w:spacing w:line="240" w:lineRule="auto"/>
              <w:rPr>
                <w:b/>
              </w:rPr>
            </w:pPr>
            <w:r>
              <w:rPr>
                <w:b/>
              </w:rPr>
              <w:t xml:space="preserve">Profit Rate </w:t>
            </w:r>
          </w:p>
          <w:p w14:paraId="0D5160D0" w14:textId="77777777" w:rsidR="00952D4B" w:rsidRDefault="00952D4B" w:rsidP="001A2CA3">
            <w:pPr>
              <w:pStyle w:val="Standard"/>
              <w:spacing w:line="240" w:lineRule="auto"/>
            </w:pPr>
            <w:r>
              <w:t>State the Profit Rate you are proposing to apply to the contract costs.</w:t>
            </w:r>
          </w:p>
          <w:p w14:paraId="05FBCD5A" w14:textId="77777777" w:rsidR="00952D4B" w:rsidRDefault="00952D4B" w:rsidP="001A2CA3">
            <w:pPr>
              <w:pStyle w:val="Standard"/>
              <w:spacing w:line="240" w:lineRule="auto"/>
              <w:rPr>
                <w:b/>
              </w:rPr>
            </w:pPr>
            <w:r>
              <w:rPr>
                <w:b/>
              </w:rPr>
              <w:t xml:space="preserve">Risk / Opportunities </w:t>
            </w:r>
          </w:p>
          <w:p w14:paraId="2801BB9B" w14:textId="77777777" w:rsidR="00952D4B" w:rsidRDefault="00952D4B" w:rsidP="001A2CA3">
            <w:pPr>
              <w:pStyle w:val="Standard"/>
              <w:spacing w:line="240" w:lineRule="auto"/>
            </w:pPr>
            <w:r>
              <w:t xml:space="preserve">State whether you have included any contingency for risks and the details on how this has been calculated. State any opportunities that you foresee, for example, exchange rate movement. </w:t>
            </w:r>
          </w:p>
          <w:p w14:paraId="6586EED7" w14:textId="77777777" w:rsidR="00952D4B" w:rsidRDefault="00952D4B" w:rsidP="001A2CA3">
            <w:pPr>
              <w:pStyle w:val="Standard"/>
              <w:spacing w:line="240" w:lineRule="auto"/>
              <w:rPr>
                <w:b/>
              </w:rPr>
            </w:pPr>
            <w:r>
              <w:rPr>
                <w:b/>
              </w:rPr>
              <w:t xml:space="preserve">T&amp;S </w:t>
            </w:r>
          </w:p>
          <w:p w14:paraId="04859D87" w14:textId="77777777" w:rsidR="00952D4B" w:rsidRDefault="00952D4B" w:rsidP="001A2CA3">
            <w:pPr>
              <w:pStyle w:val="Standard"/>
              <w:spacing w:line="240" w:lineRule="auto"/>
            </w:pPr>
            <w:r>
              <w:t xml:space="preserve">When including Travel and Subsistence you must include details of the assumptions you have made about travel and the rates used. Claims for T&amp;S should be in line with the Civil Service Code which states civil servants must ensure “public money and other resources are used efficiently” for example, travel should be the most economic option available. </w:t>
            </w:r>
          </w:p>
          <w:p w14:paraId="14F8FB58" w14:textId="77777777" w:rsidR="00952D4B" w:rsidRPr="00876CC4" w:rsidRDefault="00952D4B" w:rsidP="001A2CA3">
            <w:pPr>
              <w:pStyle w:val="Standard"/>
              <w:spacing w:line="240" w:lineRule="auto"/>
              <w:rPr>
                <w:color w:val="auto"/>
              </w:rPr>
            </w:pPr>
            <w:r w:rsidRPr="00876CC4">
              <w:rPr>
                <w:color w:val="auto"/>
              </w:rPr>
              <w:t>Note that any Authority-provided budget for travel and subsistence shall be subject to buyer specific terms as stated in Schedule 12, Sch 12.5 (Travel and Subsistence) and will not be subject to addition of supplier profit.</w:t>
            </w:r>
          </w:p>
          <w:p w14:paraId="2ECF1465" w14:textId="77777777" w:rsidR="00952D4B" w:rsidRPr="00876CC4" w:rsidRDefault="00952D4B" w:rsidP="001A2CA3">
            <w:pPr>
              <w:pStyle w:val="Standard"/>
              <w:spacing w:line="240" w:lineRule="auto"/>
              <w:rPr>
                <w:b/>
                <w:color w:val="auto"/>
              </w:rPr>
            </w:pPr>
            <w:r w:rsidRPr="00876CC4">
              <w:rPr>
                <w:b/>
                <w:color w:val="auto"/>
              </w:rPr>
              <w:t xml:space="preserve">Assumptions </w:t>
            </w:r>
          </w:p>
          <w:p w14:paraId="594E2DB9" w14:textId="77777777" w:rsidR="00952D4B" w:rsidRDefault="00952D4B" w:rsidP="001A2CA3">
            <w:pPr>
              <w:pStyle w:val="Standard"/>
              <w:spacing w:line="240" w:lineRule="auto"/>
            </w:pPr>
            <w:r>
              <w:t xml:space="preserve">State any assumptions made about your proposal, such as the process, when decisions will be made etc. </w:t>
            </w:r>
          </w:p>
          <w:p w14:paraId="273CF38A" w14:textId="77777777" w:rsidR="00952D4B" w:rsidRDefault="00952D4B" w:rsidP="001A2CA3">
            <w:pPr>
              <w:pStyle w:val="Standard"/>
              <w:spacing w:line="240" w:lineRule="auto"/>
              <w:rPr>
                <w:b/>
              </w:rPr>
            </w:pPr>
            <w:r>
              <w:rPr>
                <w:b/>
              </w:rPr>
              <w:t xml:space="preserve">Exclusions </w:t>
            </w:r>
          </w:p>
          <w:p w14:paraId="6857CD19" w14:textId="77777777" w:rsidR="00952D4B" w:rsidRDefault="00952D4B" w:rsidP="001A2CA3">
            <w:pPr>
              <w:pStyle w:val="Standard"/>
              <w:spacing w:line="240" w:lineRule="auto"/>
            </w:pPr>
            <w:r>
              <w:t>State any matters that are excluded which, if they subsequently occur, you expect the MOD to share cost liability.</w:t>
            </w:r>
          </w:p>
        </w:tc>
      </w:tr>
      <w:tr w:rsidR="00952D4B" w14:paraId="2C36CFCC"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A8C1D" w14:textId="77777777" w:rsidR="00952D4B" w:rsidRDefault="00952D4B" w:rsidP="001A2CA3">
            <w:pPr>
              <w:pStyle w:val="Standard"/>
            </w:pP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BE541" w14:textId="0A818956" w:rsidR="00952D4B" w:rsidRDefault="006A2463" w:rsidP="001A2CA3">
            <w:pPr>
              <w:pStyle w:val="Standard"/>
              <w:spacing w:line="240" w:lineRule="auto"/>
            </w:pPr>
            <w:r>
              <w:rPr>
                <w:color w:val="FF0000"/>
              </w:rPr>
              <w:t>Price build-up has been redacted as Contractor's Commercially Sensitive price information.</w:t>
            </w:r>
          </w:p>
        </w:tc>
      </w:tr>
      <w:tr w:rsidR="00952D4B" w14:paraId="6AAC79BC"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E8F23" w14:textId="77777777" w:rsidR="00952D4B" w:rsidRDefault="00952D4B" w:rsidP="001A2CA3">
            <w:pPr>
              <w:pStyle w:val="Standard"/>
            </w:pPr>
            <w:r>
              <w:rPr>
                <w:b/>
                <w:bCs/>
              </w:rPr>
              <w:t>Value for money</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61D3E" w14:textId="77777777" w:rsidR="00952D4B" w:rsidRDefault="00952D4B" w:rsidP="001A2CA3">
            <w:pPr>
              <w:pStyle w:val="Standard"/>
              <w:spacing w:line="240" w:lineRule="auto"/>
            </w:pPr>
            <w:r>
              <w:t xml:space="preserve">Describe how your proposal will </w:t>
            </w:r>
            <w:proofErr w:type="spellStart"/>
            <w:r>
              <w:t>optimise</w:t>
            </w:r>
            <w:proofErr w:type="spellEnd"/>
            <w:r>
              <w:t xml:space="preserve"> costs and generate savings.</w:t>
            </w:r>
          </w:p>
        </w:tc>
      </w:tr>
      <w:tr w:rsidR="00952D4B" w14:paraId="32406AB6"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7138F" w14:textId="77777777" w:rsidR="00952D4B" w:rsidRDefault="00952D4B" w:rsidP="001A2CA3">
            <w:pPr>
              <w:pStyle w:val="Standard"/>
            </w:pP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65539" w14:textId="12759099" w:rsidR="00952D4B" w:rsidRDefault="00952D4B" w:rsidP="001A2CA3">
            <w:pPr>
              <w:pStyle w:val="Standard"/>
              <w:spacing w:line="240" w:lineRule="auto"/>
            </w:pPr>
            <w:r>
              <w:t xml:space="preserve">The appointment of  </w:t>
            </w:r>
            <w:r w:rsidR="00876CC4">
              <w:rPr>
                <w:color w:val="FF0000"/>
              </w:rPr>
              <w:t>(</w:t>
            </w:r>
            <w:r w:rsidR="00876CC4" w:rsidRPr="00876CC4">
              <w:rPr>
                <w:color w:val="FF0000"/>
              </w:rPr>
              <w:t>Names/e-mail and postal addresses/ telephone numbers/commercially sensitive information redacted</w:t>
            </w:r>
            <w:r w:rsidR="00876CC4">
              <w:rPr>
                <w:color w:val="FF0000"/>
              </w:rPr>
              <w:t>)</w:t>
            </w:r>
            <w:r w:rsidR="00876CC4">
              <w:t xml:space="preserve"> </w:t>
            </w:r>
            <w:r>
              <w:t xml:space="preserve"> in this role will provide the Authority and JCG with a solution which will ultimately save a considerable sum of money but more importantly a large amount of operational downtime due the availability and </w:t>
            </w:r>
            <w:proofErr w:type="spellStart"/>
            <w:r>
              <w:t>optimisation</w:t>
            </w:r>
            <w:proofErr w:type="spellEnd"/>
            <w:r>
              <w:t xml:space="preserve"> of spares and spare parts being found to be fully serviceable being erroneously  transported between site and other locations (removed for security reasons). </w:t>
            </w:r>
          </w:p>
        </w:tc>
      </w:tr>
      <w:tr w:rsidR="00952D4B" w14:paraId="3C49C5F3"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A9D75" w14:textId="77777777" w:rsidR="00952D4B" w:rsidRDefault="00952D4B" w:rsidP="001A2CA3">
            <w:pPr>
              <w:pStyle w:val="Standard"/>
            </w:pPr>
            <w:r>
              <w:rPr>
                <w:b/>
                <w:bCs/>
              </w:rPr>
              <w:t>Risks and dependencies</w:t>
            </w: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78D70" w14:textId="77777777" w:rsidR="00952D4B" w:rsidRDefault="00952D4B" w:rsidP="001A2CA3">
            <w:pPr>
              <w:pStyle w:val="Standard"/>
              <w:spacing w:line="240" w:lineRule="auto"/>
            </w:pPr>
            <w:r>
              <w:t>Describe any risks and dependencies and how you’ll manage them.</w:t>
            </w:r>
          </w:p>
        </w:tc>
      </w:tr>
      <w:tr w:rsidR="00952D4B" w14:paraId="458AC2EA" w14:textId="77777777" w:rsidTr="001A2CA3">
        <w:tc>
          <w:tcPr>
            <w:tcW w:w="46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BC0F5" w14:textId="77777777" w:rsidR="00952D4B" w:rsidRDefault="00952D4B" w:rsidP="001A2CA3">
            <w:pPr>
              <w:pStyle w:val="Standard"/>
            </w:pPr>
          </w:p>
        </w:tc>
        <w:tc>
          <w:tcPr>
            <w:tcW w:w="93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6745D" w14:textId="79486C58" w:rsidR="00952D4B" w:rsidRDefault="00952D4B" w:rsidP="001A2CA3">
            <w:pPr>
              <w:pStyle w:val="Standard"/>
              <w:spacing w:line="240" w:lineRule="auto"/>
            </w:pPr>
            <w:r>
              <w:t xml:space="preserve">The major risk is the availability of </w:t>
            </w:r>
            <w:r w:rsidR="00876CC4">
              <w:rPr>
                <w:color w:val="FF0000"/>
              </w:rPr>
              <w:t>(</w:t>
            </w:r>
            <w:r w:rsidR="00876CC4" w:rsidRPr="00876CC4">
              <w:rPr>
                <w:color w:val="FF0000"/>
              </w:rPr>
              <w:t>Names/e-mail and postal addresses/ telephone numbers/commercially sensitive information redacted</w:t>
            </w:r>
            <w:r w:rsidR="00876CC4">
              <w:rPr>
                <w:color w:val="FF0000"/>
              </w:rPr>
              <w:t>)</w:t>
            </w:r>
            <w:r w:rsidR="00876CC4">
              <w:t xml:space="preserve"> </w:t>
            </w:r>
            <w:r>
              <w:t xml:space="preserve">due to illness or other unforeseen circumstances.  To mitigate </w:t>
            </w:r>
            <w:r w:rsidR="00042812">
              <w:t>this,</w:t>
            </w:r>
            <w:r>
              <w:t xml:space="preserve"> he will cross train other CDS DS on site personnel with his role and ensure that all major tasks can be undertaken in his absence.  This will also be the case during his planned leave.</w:t>
            </w:r>
          </w:p>
        </w:tc>
      </w:tr>
    </w:tbl>
    <w:p w14:paraId="77646E82" w14:textId="77777777" w:rsidR="00952D4B" w:rsidRDefault="00952D4B" w:rsidP="00952D4B">
      <w:pPr>
        <w:pStyle w:val="Standard"/>
      </w:pPr>
    </w:p>
    <w:p w14:paraId="45427C7A" w14:textId="77777777" w:rsidR="00952D4B" w:rsidRPr="00952D4B" w:rsidRDefault="00952D4B" w:rsidP="00952D4B"/>
    <w:p w14:paraId="103EBD15" w14:textId="77777777" w:rsidR="005A5CBC" w:rsidRDefault="00720B67">
      <w:pPr>
        <w:pStyle w:val="Heading1"/>
        <w:spacing w:before="60"/>
        <w:jc w:val="left"/>
        <w:rPr>
          <w:rFonts w:ascii="Arial" w:eastAsia="Arial" w:hAnsi="Arial" w:cs="Arial"/>
        </w:rPr>
      </w:pPr>
      <w:bookmarkStart w:id="152" w:name="_4kx3h1s" w:colFirst="0" w:colLast="0"/>
      <w:bookmarkEnd w:id="152"/>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1E88E51" w14:textId="77777777" w:rsidR="005A5CBC" w:rsidRDefault="005A5CBC">
      <w:pPr>
        <w:keepNext/>
        <w:keepLines/>
        <w:spacing w:before="60"/>
        <w:jc w:val="left"/>
        <w:rPr>
          <w:rFonts w:ascii="Arial" w:eastAsia="Arial" w:hAnsi="Arial" w:cs="Arial"/>
        </w:rPr>
      </w:pPr>
    </w:p>
    <w:p w14:paraId="61A8A266" w14:textId="77777777" w:rsidR="005A5CBC" w:rsidRDefault="00720B67">
      <w:pPr>
        <w:pStyle w:val="Heading1"/>
        <w:jc w:val="left"/>
        <w:rPr>
          <w:rFonts w:ascii="Arial" w:eastAsia="Arial" w:hAnsi="Arial" w:cs="Arial"/>
        </w:rPr>
      </w:pPr>
      <w:r>
        <w:rPr>
          <w:rFonts w:ascii="Arial" w:eastAsia="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5A5CBC" w14:paraId="1CC884E4"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D6B0F41"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F34EF2E" w14:textId="4E936F0F" w:rsidR="005A5CBC" w:rsidRDefault="00C17C7F">
            <w:pPr>
              <w:spacing w:before="60" w:after="60"/>
              <w:ind w:left="-15"/>
              <w:rPr>
                <w:rFonts w:ascii="Arial" w:eastAsia="Arial" w:hAnsi="Arial" w:cs="Arial"/>
              </w:rPr>
            </w:pPr>
            <w:r w:rsidRPr="00724FFA">
              <w:rPr>
                <w:rFonts w:ascii="Arial" w:eastAsia="Arial" w:hAnsi="Arial" w:cs="Arial"/>
                <w:i/>
                <w:sz w:val="24"/>
                <w:szCs w:val="24"/>
              </w:rPr>
              <w:t>1 Mar 21</w:t>
            </w:r>
          </w:p>
        </w:tc>
      </w:tr>
      <w:tr w:rsidR="005A5CBC" w14:paraId="7DA44915"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39ED5C0"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F7B0610" w14:textId="3FCBA77D" w:rsidR="005A5CBC" w:rsidRPr="00C17C7F" w:rsidRDefault="00720B67" w:rsidP="00C17C7F">
            <w:pPr>
              <w:spacing w:before="60" w:after="60"/>
              <w:ind w:left="-15"/>
              <w:jc w:val="left"/>
              <w:rPr>
                <w:rFonts w:ascii="Arial" w:eastAsia="Arial" w:hAnsi="Arial" w:cs="Arial"/>
                <w:highlight w:val="yellow"/>
              </w:rPr>
            </w:pPr>
            <w:r w:rsidRPr="00724FFA">
              <w:rPr>
                <w:rFonts w:ascii="Arial" w:eastAsia="Arial" w:hAnsi="Arial" w:cs="Arial"/>
                <w:i/>
                <w:sz w:val="22"/>
                <w:szCs w:val="22"/>
              </w:rPr>
              <w:t>DOS-</w:t>
            </w:r>
            <w:r w:rsidR="00724FFA" w:rsidRPr="00724FFA">
              <w:rPr>
                <w:rFonts w:ascii="Arial" w:eastAsia="Arial" w:hAnsi="Arial" w:cs="Arial"/>
                <w:iCs/>
                <w:sz w:val="22"/>
                <w:szCs w:val="22"/>
              </w:rPr>
              <w:t xml:space="preserve"> 701255410</w:t>
            </w:r>
          </w:p>
        </w:tc>
      </w:tr>
      <w:tr w:rsidR="005A5CBC" w14:paraId="2B3FB4A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94B074"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D421580" w14:textId="1B3032AB" w:rsidR="005A5CBC" w:rsidRPr="00C17C7F" w:rsidRDefault="0073331E" w:rsidP="00876CC4">
            <w:pPr>
              <w:spacing w:before="60" w:after="60"/>
              <w:ind w:left="-15"/>
              <w:jc w:val="left"/>
              <w:rPr>
                <w:rFonts w:ascii="Arial" w:eastAsia="Arial" w:hAnsi="Arial" w:cs="Arial"/>
                <w:highlight w:val="yellow"/>
              </w:rPr>
            </w:pPr>
            <w:r w:rsidRPr="0073331E">
              <w:rPr>
                <w:rFonts w:ascii="Arial" w:eastAsia="Arial" w:hAnsi="Arial" w:cs="Arial"/>
                <w:i/>
                <w:sz w:val="24"/>
                <w:szCs w:val="24"/>
              </w:rPr>
              <w:t xml:space="preserve">UKStratCom </w:t>
            </w:r>
            <w:r>
              <w:rPr>
                <w:rFonts w:ascii="Arial" w:eastAsia="Arial" w:hAnsi="Arial" w:cs="Arial"/>
                <w:i/>
                <w:sz w:val="24"/>
                <w:szCs w:val="24"/>
              </w:rPr>
              <w:t xml:space="preserve">Comrcl </w:t>
            </w:r>
            <w:r w:rsidRPr="0073331E">
              <w:rPr>
                <w:rFonts w:ascii="Arial" w:eastAsia="Arial" w:hAnsi="Arial" w:cs="Arial"/>
                <w:i/>
                <w:sz w:val="24"/>
                <w:szCs w:val="24"/>
              </w:rPr>
              <w:t xml:space="preserve">C1-01- </w:t>
            </w:r>
            <w:r w:rsidR="00876CC4">
              <w:rPr>
                <w:color w:val="FF0000"/>
              </w:rPr>
              <w:t>(</w:t>
            </w:r>
            <w:r w:rsidR="00876CC4" w:rsidRPr="00876CC4">
              <w:rPr>
                <w:rFonts w:ascii="Arial" w:hAnsi="Arial" w:cs="Arial"/>
                <w:color w:val="FF0000"/>
              </w:rPr>
              <w:t>Names/e-mail and postal addresses/ telephone numbers/commercially sensitive information redacted</w:t>
            </w:r>
            <w:r w:rsidR="00876CC4">
              <w:rPr>
                <w:color w:val="FF0000"/>
              </w:rPr>
              <w:t>)</w:t>
            </w:r>
          </w:p>
        </w:tc>
      </w:tr>
      <w:tr w:rsidR="005A5CBC" w14:paraId="036FD0E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6024CC0"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14732AC" w14:textId="035FA1FB" w:rsidR="005A5CBC" w:rsidRPr="00C17C7F" w:rsidRDefault="00BF5D61">
            <w:pPr>
              <w:spacing w:before="60" w:after="60"/>
              <w:ind w:left="-15"/>
              <w:rPr>
                <w:rFonts w:ascii="Arial" w:eastAsia="Arial" w:hAnsi="Arial" w:cs="Arial"/>
                <w:highlight w:val="yellow"/>
              </w:rPr>
            </w:pPr>
            <w:r>
              <w:rPr>
                <w:rFonts w:ascii="Arial" w:eastAsia="Arial" w:hAnsi="Arial" w:cs="Arial"/>
                <w:i/>
                <w:sz w:val="24"/>
                <w:szCs w:val="24"/>
              </w:rPr>
              <w:t>Corporate Document Services Ltd</w:t>
            </w:r>
          </w:p>
        </w:tc>
      </w:tr>
      <w:tr w:rsidR="005A5CBC" w14:paraId="06119925"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3AE9871"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lastRenderedPageBreak/>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1B156C" w14:textId="6BD02C9C" w:rsidR="005A5CBC" w:rsidRDefault="00C17C7F">
            <w:pPr>
              <w:spacing w:before="60" w:after="60"/>
              <w:ind w:left="-15"/>
              <w:rPr>
                <w:rFonts w:ascii="Arial" w:eastAsia="Arial" w:hAnsi="Arial" w:cs="Arial"/>
              </w:rPr>
            </w:pPr>
            <w:r w:rsidRPr="00C46A18">
              <w:rPr>
                <w:rFonts w:ascii="Arial" w:eastAsia="Arial" w:hAnsi="Arial" w:cs="Arial"/>
                <w:i/>
                <w:sz w:val="24"/>
                <w:szCs w:val="24"/>
              </w:rPr>
              <w:t>Delivery.</w:t>
            </w:r>
          </w:p>
        </w:tc>
      </w:tr>
      <w:tr w:rsidR="005A5CBC" w14:paraId="69AE983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C2CC9CD"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D46A181" w14:textId="2844629B" w:rsidR="005A5CBC" w:rsidRDefault="00C17C7F">
            <w:pPr>
              <w:spacing w:before="60" w:after="60"/>
              <w:ind w:left="-15"/>
              <w:rPr>
                <w:rFonts w:ascii="Arial" w:eastAsia="Arial" w:hAnsi="Arial" w:cs="Arial"/>
              </w:rPr>
            </w:pPr>
            <w:r w:rsidRPr="00C46A18">
              <w:rPr>
                <w:rFonts w:ascii="Arial" w:eastAsia="Arial" w:hAnsi="Arial" w:cs="Arial"/>
                <w:i/>
                <w:sz w:val="24"/>
                <w:szCs w:val="24"/>
              </w:rPr>
              <w:t>Live.</w:t>
            </w:r>
          </w:p>
        </w:tc>
      </w:tr>
      <w:tr w:rsidR="005A5CBC" w14:paraId="7895C165"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A128BAF"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485B5A1" w14:textId="2DDBDB2B" w:rsidR="005A5CBC" w:rsidRPr="00C67498" w:rsidRDefault="00C17C7F">
            <w:pPr>
              <w:spacing w:before="60" w:after="60"/>
              <w:ind w:left="-15"/>
              <w:rPr>
                <w:rFonts w:ascii="Arial" w:eastAsia="Arial" w:hAnsi="Arial" w:cs="Arial"/>
              </w:rPr>
            </w:pPr>
            <w:r w:rsidRPr="00C67498">
              <w:rPr>
                <w:rFonts w:ascii="Arial" w:eastAsia="Arial" w:hAnsi="Arial" w:cs="Arial"/>
                <w:i/>
                <w:sz w:val="24"/>
                <w:szCs w:val="24"/>
              </w:rPr>
              <w:t>28 Feb 22</w:t>
            </w:r>
          </w:p>
        </w:tc>
      </w:tr>
      <w:tr w:rsidR="005A5CBC" w14:paraId="0CD7C48A"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4292CB7"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AA5270B" w14:textId="5E23CDF5" w:rsidR="005A5CBC" w:rsidRPr="00C67498" w:rsidRDefault="00C17C7F">
            <w:pPr>
              <w:spacing w:before="60" w:after="60"/>
              <w:ind w:left="-15"/>
              <w:rPr>
                <w:rFonts w:ascii="Arial" w:eastAsia="Arial" w:hAnsi="Arial" w:cs="Arial"/>
              </w:rPr>
            </w:pPr>
            <w:r w:rsidRPr="00C67498">
              <w:rPr>
                <w:rFonts w:ascii="Arial" w:eastAsia="Arial" w:hAnsi="Arial" w:cs="Arial"/>
                <w:i/>
                <w:sz w:val="24"/>
                <w:szCs w:val="24"/>
              </w:rPr>
              <w:t>365 days.</w:t>
            </w:r>
          </w:p>
        </w:tc>
      </w:tr>
      <w:tr w:rsidR="005A5CBC" w14:paraId="6CAFA9AA"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9B990E"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84B8D66" w14:textId="77777777" w:rsidR="005A5CBC" w:rsidRPr="005844DB" w:rsidRDefault="00720B67" w:rsidP="005844DB">
            <w:pPr>
              <w:spacing w:before="60" w:after="60"/>
              <w:ind w:left="-15"/>
              <w:jc w:val="left"/>
            </w:pPr>
            <w:r>
              <w:rPr>
                <w:rFonts w:ascii="Arial" w:eastAsia="Arial" w:hAnsi="Arial" w:cs="Arial"/>
                <w:i/>
                <w:sz w:val="24"/>
                <w:szCs w:val="24"/>
              </w:rPr>
              <w:t>Choose an item</w:t>
            </w:r>
          </w:p>
          <w:p w14:paraId="557C3754" w14:textId="77777777" w:rsidR="005A5CBC" w:rsidRPr="00C17C7F" w:rsidRDefault="00720B67" w:rsidP="00E34B52">
            <w:pPr>
              <w:numPr>
                <w:ilvl w:val="0"/>
                <w:numId w:val="36"/>
              </w:numPr>
              <w:spacing w:before="60"/>
              <w:jc w:val="left"/>
              <w:rPr>
                <w:i/>
                <w:strike/>
                <w:color w:val="000000"/>
                <w:sz w:val="24"/>
                <w:szCs w:val="24"/>
              </w:rPr>
            </w:pPr>
            <w:r w:rsidRPr="00C17C7F">
              <w:rPr>
                <w:rFonts w:ascii="Arial" w:eastAsia="Arial" w:hAnsi="Arial" w:cs="Arial"/>
                <w:i/>
                <w:strike/>
                <w:sz w:val="24"/>
                <w:szCs w:val="24"/>
              </w:rPr>
              <w:t>Capped time and materials (CTM)</w:t>
            </w:r>
            <w:r w:rsidRPr="00C17C7F">
              <w:rPr>
                <w:rFonts w:ascii="Arial" w:eastAsia="Arial" w:hAnsi="Arial" w:cs="Arial"/>
                <w:i/>
                <w:strike/>
                <w:sz w:val="24"/>
                <w:szCs w:val="24"/>
              </w:rPr>
              <w:tab/>
            </w:r>
          </w:p>
          <w:p w14:paraId="196370FA" w14:textId="77777777" w:rsidR="005A5CBC" w:rsidRPr="00C17C7F" w:rsidRDefault="00720B67" w:rsidP="00E34B52">
            <w:pPr>
              <w:numPr>
                <w:ilvl w:val="0"/>
                <w:numId w:val="36"/>
              </w:numPr>
              <w:jc w:val="left"/>
              <w:rPr>
                <w:i/>
                <w:strike/>
                <w:color w:val="000000"/>
                <w:sz w:val="24"/>
                <w:szCs w:val="24"/>
              </w:rPr>
            </w:pPr>
            <w:r w:rsidRPr="00C17C7F">
              <w:rPr>
                <w:rFonts w:ascii="Arial" w:eastAsia="Arial" w:hAnsi="Arial" w:cs="Arial"/>
                <w:i/>
                <w:strike/>
                <w:sz w:val="24"/>
                <w:szCs w:val="24"/>
              </w:rPr>
              <w:t>Price per story</w:t>
            </w:r>
            <w:r w:rsidRPr="00C17C7F">
              <w:rPr>
                <w:rFonts w:ascii="Arial" w:eastAsia="Arial" w:hAnsi="Arial" w:cs="Arial"/>
                <w:i/>
                <w:strike/>
                <w:sz w:val="24"/>
                <w:szCs w:val="24"/>
              </w:rPr>
              <w:tab/>
            </w:r>
          </w:p>
          <w:p w14:paraId="16F1EA09" w14:textId="77777777" w:rsidR="005A5CBC" w:rsidRPr="00C17C7F" w:rsidRDefault="00720B67" w:rsidP="00E34B52">
            <w:pPr>
              <w:numPr>
                <w:ilvl w:val="0"/>
                <w:numId w:val="36"/>
              </w:numPr>
              <w:jc w:val="left"/>
              <w:rPr>
                <w:i/>
                <w:strike/>
                <w:color w:val="000000"/>
                <w:sz w:val="24"/>
                <w:szCs w:val="24"/>
              </w:rPr>
            </w:pPr>
            <w:r w:rsidRPr="00C17C7F">
              <w:rPr>
                <w:rFonts w:ascii="Arial" w:eastAsia="Arial" w:hAnsi="Arial" w:cs="Arial"/>
                <w:i/>
                <w:strike/>
                <w:sz w:val="24"/>
                <w:szCs w:val="24"/>
              </w:rPr>
              <w:t xml:space="preserve">Time and materials (T&amp;M) </w:t>
            </w:r>
            <w:r w:rsidRPr="00C17C7F">
              <w:rPr>
                <w:rFonts w:ascii="Arial" w:eastAsia="Arial" w:hAnsi="Arial" w:cs="Arial"/>
                <w:i/>
                <w:strike/>
                <w:sz w:val="24"/>
                <w:szCs w:val="24"/>
              </w:rPr>
              <w:tab/>
            </w:r>
          </w:p>
          <w:p w14:paraId="59AC0C1F" w14:textId="380CF0BE" w:rsidR="005A5CBC" w:rsidRPr="00C17C7F" w:rsidRDefault="00C17C7F" w:rsidP="00C17C7F">
            <w:pPr>
              <w:ind w:left="345"/>
              <w:jc w:val="left"/>
              <w:rPr>
                <w:i/>
                <w:color w:val="000000"/>
                <w:sz w:val="24"/>
                <w:szCs w:val="24"/>
              </w:rPr>
            </w:pPr>
            <w:r w:rsidRPr="00C17C7F">
              <w:rPr>
                <w:rFonts w:ascii="Arial" w:eastAsia="Arial" w:hAnsi="Arial" w:cs="Arial"/>
                <w:i/>
                <w:sz w:val="24"/>
                <w:szCs w:val="24"/>
              </w:rPr>
              <w:t xml:space="preserve">X   </w:t>
            </w:r>
            <w:r w:rsidR="00720B67" w:rsidRPr="00C67498">
              <w:rPr>
                <w:rFonts w:ascii="Arial" w:eastAsia="Arial" w:hAnsi="Arial" w:cs="Arial"/>
                <w:i/>
                <w:sz w:val="24"/>
                <w:szCs w:val="24"/>
              </w:rPr>
              <w:t>Fixed price</w:t>
            </w:r>
            <w:r w:rsidR="00720B67" w:rsidRPr="00C17C7F">
              <w:rPr>
                <w:rFonts w:ascii="Arial" w:eastAsia="Arial" w:hAnsi="Arial" w:cs="Arial"/>
                <w:i/>
                <w:sz w:val="24"/>
                <w:szCs w:val="24"/>
              </w:rPr>
              <w:t xml:space="preserve"> </w:t>
            </w:r>
            <w:r w:rsidR="00720B67" w:rsidRPr="00C17C7F">
              <w:rPr>
                <w:rFonts w:ascii="Arial" w:eastAsia="Arial" w:hAnsi="Arial" w:cs="Arial"/>
                <w:i/>
                <w:sz w:val="24"/>
                <w:szCs w:val="24"/>
              </w:rPr>
              <w:tab/>
            </w:r>
          </w:p>
          <w:p w14:paraId="3859EB96" w14:textId="77777777" w:rsidR="005A5CBC" w:rsidRPr="00C17C7F" w:rsidRDefault="00720B67" w:rsidP="001D7FFC">
            <w:pPr>
              <w:numPr>
                <w:ilvl w:val="0"/>
                <w:numId w:val="36"/>
              </w:numPr>
              <w:spacing w:after="60"/>
              <w:jc w:val="left"/>
              <w:rPr>
                <w:i/>
                <w:strike/>
                <w:color w:val="000000"/>
                <w:sz w:val="24"/>
                <w:szCs w:val="24"/>
              </w:rPr>
            </w:pPr>
            <w:r w:rsidRPr="00C17C7F">
              <w:rPr>
                <w:rFonts w:ascii="Arial" w:eastAsia="Arial" w:hAnsi="Arial" w:cs="Arial"/>
                <w:i/>
                <w:strike/>
                <w:sz w:val="24"/>
                <w:szCs w:val="24"/>
              </w:rPr>
              <w:t xml:space="preserve">Other pricing method or a combination of pricing methods agreed by the </w:t>
            </w:r>
            <w:r w:rsidR="001D7FFC" w:rsidRPr="00C17C7F">
              <w:rPr>
                <w:rFonts w:ascii="Arial" w:eastAsia="Arial" w:hAnsi="Arial" w:cs="Arial"/>
                <w:i/>
                <w:strike/>
                <w:sz w:val="24"/>
                <w:szCs w:val="24"/>
              </w:rPr>
              <w:t>P</w:t>
            </w:r>
            <w:r w:rsidRPr="00C17C7F">
              <w:rPr>
                <w:rFonts w:ascii="Arial" w:eastAsia="Arial" w:hAnsi="Arial" w:cs="Arial"/>
                <w:i/>
                <w:strike/>
                <w:sz w:val="24"/>
                <w:szCs w:val="24"/>
              </w:rPr>
              <w:t>arties</w:t>
            </w:r>
            <w:r w:rsidRPr="00C17C7F">
              <w:rPr>
                <w:rFonts w:ascii="Arial" w:eastAsia="Arial" w:hAnsi="Arial" w:cs="Arial"/>
                <w:i/>
                <w:strike/>
                <w:sz w:val="24"/>
                <w:szCs w:val="24"/>
              </w:rPr>
              <w:tab/>
            </w:r>
          </w:p>
        </w:tc>
      </w:tr>
    </w:tbl>
    <w:p w14:paraId="2A0CC63C"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71DBFCB"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5B5399F9"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3146CD62"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0441FFF9"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73059EFD" w14:textId="695490D3" w:rsidR="005A5CBC" w:rsidRDefault="00720B67">
      <w:pPr>
        <w:spacing w:before="60" w:after="60"/>
        <w:ind w:left="720"/>
        <w:rPr>
          <w:rFonts w:ascii="Arial" w:eastAsia="Arial" w:hAnsi="Arial" w:cs="Arial"/>
          <w:sz w:val="24"/>
          <w:szCs w:val="24"/>
        </w:rPr>
      </w:pPr>
      <w:r>
        <w:rPr>
          <w:rFonts w:ascii="Arial" w:eastAsia="Arial" w:hAnsi="Arial" w:cs="Arial"/>
          <w:sz w:val="24"/>
          <w:szCs w:val="24"/>
          <w:highlight w:val="white"/>
        </w:rPr>
        <w:t>3.2.1        The Parties agree that the Key Staff in respect of this Project are detailed in the table below.</w:t>
      </w:r>
    </w:p>
    <w:p w14:paraId="6C44D766" w14:textId="77777777" w:rsidR="00C52A0A" w:rsidRDefault="00C52A0A">
      <w:pPr>
        <w:spacing w:before="60" w:after="60"/>
        <w:ind w:left="720"/>
        <w:rPr>
          <w:rFonts w:ascii="Arial" w:eastAsia="Arial" w:hAnsi="Arial" w:cs="Arial"/>
        </w:rPr>
      </w:pPr>
    </w:p>
    <w:p w14:paraId="39B13E35"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B495043"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AC391D" w14:textId="77777777" w:rsidR="005A5CBC" w:rsidRDefault="00720B67">
            <w:pPr>
              <w:ind w:left="820"/>
              <w:jc w:val="left"/>
              <w:rPr>
                <w:rFonts w:ascii="Arial" w:eastAsia="Arial" w:hAnsi="Arial" w:cs="Arial"/>
              </w:rPr>
            </w:pPr>
            <w:r>
              <w:rPr>
                <w:rFonts w:ascii="Arial" w:eastAsia="Arial" w:hAnsi="Arial" w:cs="Arial"/>
                <w:b/>
                <w:sz w:val="24"/>
                <w:szCs w:val="24"/>
              </w:rPr>
              <w:lastRenderedPageBreak/>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800C6"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293B4"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5A5CBC" w14:paraId="7721EC59"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8D516" w14:textId="13A67E10" w:rsidR="005A5CBC" w:rsidRPr="00C46A18" w:rsidRDefault="004E3292" w:rsidP="00423ED3">
            <w:pPr>
              <w:jc w:val="left"/>
              <w:rPr>
                <w:rFonts w:ascii="Arial" w:eastAsia="Arial" w:hAnsi="Arial" w:cs="Arial"/>
              </w:rPr>
            </w:pPr>
            <w:r>
              <w:rPr>
                <w:color w:val="FF0000"/>
              </w:rPr>
              <w:t>(</w:t>
            </w:r>
            <w:r w:rsidRPr="00876CC4">
              <w:rPr>
                <w:rFonts w:ascii="Arial" w:hAnsi="Arial" w:cs="Arial"/>
                <w:color w:val="FF0000"/>
              </w:rPr>
              <w:t>Names/e-mail and postal addresses/ telephone numbers/commercially sensitive information redacted</w:t>
            </w:r>
            <w:r>
              <w:rPr>
                <w:color w:val="FF0000"/>
              </w:rPr>
              <w: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3700E" w14:textId="637C80B0" w:rsidR="005A5CBC" w:rsidRPr="00C46A18" w:rsidRDefault="00423ED3" w:rsidP="00423ED3">
            <w:pPr>
              <w:ind w:left="-56"/>
              <w:jc w:val="left"/>
              <w:rPr>
                <w:rFonts w:ascii="Arial" w:eastAsia="Arial" w:hAnsi="Arial" w:cs="Arial"/>
              </w:rPr>
            </w:pPr>
            <w:r w:rsidRPr="00C46A18">
              <w:rPr>
                <w:rFonts w:ascii="Arial" w:eastAsia="Arial" w:hAnsi="Arial" w:cs="Arial"/>
                <w:sz w:val="24"/>
                <w:szCs w:val="24"/>
              </w:rPr>
              <w:t>Transmitter and Lifecycle Manager</w:t>
            </w:r>
            <w:r w:rsidR="00C17C7F" w:rsidRPr="00C46A18">
              <w:rPr>
                <w:rFonts w:ascii="Arial" w:eastAsia="Arial" w:hAnsi="Arial" w:cs="Arial"/>
                <w:sz w:val="24"/>
                <w:szCs w:val="24"/>
              </w:rPr>
              <w: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E925D" w14:textId="04516A55" w:rsidR="005A5CBC" w:rsidRPr="00C46A18" w:rsidRDefault="00423ED3" w:rsidP="00423ED3">
            <w:pPr>
              <w:ind w:left="49"/>
              <w:jc w:val="left"/>
              <w:rPr>
                <w:rFonts w:ascii="Arial" w:eastAsia="Arial" w:hAnsi="Arial" w:cs="Arial"/>
              </w:rPr>
            </w:pPr>
            <w:r w:rsidRPr="00C46A18">
              <w:rPr>
                <w:rFonts w:ascii="Arial" w:eastAsia="Arial" w:hAnsi="Arial" w:cs="Arial"/>
                <w:sz w:val="24"/>
                <w:szCs w:val="24"/>
              </w:rPr>
              <w:t>Qualifications as detailed in the Suppliers response.</w:t>
            </w:r>
          </w:p>
        </w:tc>
      </w:tr>
    </w:tbl>
    <w:p w14:paraId="6B750831" w14:textId="77777777"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03C8355E"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3.3        Deliverables</w:t>
      </w:r>
    </w:p>
    <w:p w14:paraId="5CC8E908" w14:textId="77777777" w:rsidR="00423ED3" w:rsidRPr="00C46A18" w:rsidRDefault="00720B67" w:rsidP="00423ED3">
      <w:pPr>
        <w:spacing w:before="60" w:after="60"/>
        <w:ind w:left="720"/>
        <w:rPr>
          <w:rFonts w:ascii="Arial" w:eastAsia="Arial" w:hAnsi="Arial" w:cs="Arial"/>
          <w:sz w:val="24"/>
          <w:szCs w:val="24"/>
        </w:rPr>
      </w:pPr>
      <w:r w:rsidRPr="00C46A18">
        <w:rPr>
          <w:rFonts w:ascii="Arial" w:eastAsia="Arial" w:hAnsi="Arial" w:cs="Arial"/>
          <w:sz w:val="24"/>
          <w:szCs w:val="24"/>
        </w:rPr>
        <w:t xml:space="preserve">3.3.1           </w:t>
      </w:r>
      <w:r w:rsidR="00423ED3" w:rsidRPr="00C46A18">
        <w:rPr>
          <w:rFonts w:ascii="Arial" w:eastAsia="Arial" w:hAnsi="Arial" w:cs="Arial"/>
          <w:sz w:val="24"/>
          <w:szCs w:val="24"/>
        </w:rPr>
        <w:t>Specific deliverables of the TALM are:</w:t>
      </w:r>
    </w:p>
    <w:p w14:paraId="22A0C827" w14:textId="77777777" w:rsidR="00423ED3" w:rsidRPr="00C46A18" w:rsidRDefault="00423ED3" w:rsidP="00423ED3">
      <w:pPr>
        <w:keepNext/>
        <w:keepLines/>
        <w:spacing w:before="60"/>
        <w:jc w:val="left"/>
        <w:rPr>
          <w:rFonts w:ascii="Arial" w:hAnsi="Arial" w:cs="Arial"/>
          <w:color w:val="0B0C0C"/>
          <w:sz w:val="24"/>
          <w:szCs w:val="24"/>
          <w:shd w:val="clear" w:color="auto" w:fill="FFFFFF"/>
        </w:rPr>
      </w:pPr>
    </w:p>
    <w:p w14:paraId="0D2B3765" w14:textId="77777777" w:rsidR="00423ED3" w:rsidRPr="00C46A18" w:rsidRDefault="00423ED3" w:rsidP="00423ED3">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C46A18">
        <w:rPr>
          <w:rFonts w:ascii="Arial" w:hAnsi="Arial" w:cs="Arial"/>
          <w:sz w:val="24"/>
          <w:szCs w:val="22"/>
        </w:rPr>
        <w:t>The</w:t>
      </w:r>
      <w:r w:rsidRPr="00C46A18">
        <w:rPr>
          <w:rFonts w:ascii="Arial" w:hAnsi="Arial" w:cs="Arial"/>
          <w:b/>
          <w:bCs/>
          <w:sz w:val="24"/>
          <w:szCs w:val="22"/>
        </w:rPr>
        <w:t xml:space="preserve"> </w:t>
      </w:r>
      <w:r w:rsidRPr="00C46A18">
        <w:rPr>
          <w:rFonts w:ascii="Arial" w:hAnsi="Arial" w:cs="Arial"/>
          <w:sz w:val="24"/>
          <w:szCs w:val="22"/>
        </w:rPr>
        <w:t>development of technical Service Bulletins for the end-to-end transmission system used by local technical support staff.</w:t>
      </w:r>
    </w:p>
    <w:p w14:paraId="4DF8CC25" w14:textId="77777777" w:rsidR="00423ED3" w:rsidRPr="00C46A18" w:rsidRDefault="00423ED3" w:rsidP="00423ED3">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C46A18">
        <w:rPr>
          <w:rFonts w:ascii="Arial" w:hAnsi="Arial" w:cs="Arial"/>
          <w:sz w:val="24"/>
          <w:szCs w:val="22"/>
        </w:rPr>
        <w:t xml:space="preserve">Support to technical staff carrying out preventative and corrective maintenance on the end-to-end transmission system as required. </w:t>
      </w:r>
    </w:p>
    <w:p w14:paraId="5CBC98F5" w14:textId="77777777" w:rsidR="00423ED3" w:rsidRPr="00C46A18" w:rsidRDefault="00423ED3" w:rsidP="00423ED3">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C46A18">
        <w:rPr>
          <w:rFonts w:ascii="Arial" w:hAnsi="Arial" w:cs="Arial"/>
          <w:sz w:val="24"/>
          <w:szCs w:val="22"/>
        </w:rPr>
        <w:t xml:space="preserve">Work with local technical staff to maintain records of transmitter preventative and corrective maintenance and record transmitter availability and service statistics. </w:t>
      </w:r>
    </w:p>
    <w:p w14:paraId="4A44CFF6" w14:textId="77777777" w:rsidR="00423ED3" w:rsidRPr="00C46A18" w:rsidRDefault="00423ED3" w:rsidP="00423ED3">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C46A18">
        <w:rPr>
          <w:rFonts w:ascii="Arial" w:hAnsi="Arial" w:cs="Arial"/>
          <w:sz w:val="24"/>
          <w:szCs w:val="22"/>
        </w:rPr>
        <w:t>Collect and review transmitter system logs to aid fault diagnosis and trend analysis leading to recommendations to increase overall system availability.</w:t>
      </w:r>
    </w:p>
    <w:p w14:paraId="4CEAEBDB" w14:textId="77777777" w:rsidR="00423ED3" w:rsidRPr="00C46A18" w:rsidRDefault="00423ED3" w:rsidP="00423ED3">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C46A18">
        <w:rPr>
          <w:rFonts w:ascii="Arial" w:hAnsi="Arial" w:cs="Arial"/>
          <w:sz w:val="24"/>
          <w:szCs w:val="22"/>
        </w:rPr>
        <w:t xml:space="preserve">Work with local technical staff to maintain records of antenna preventative and corrective maintenance and collect antenna availability and service stats to the Partner. </w:t>
      </w:r>
    </w:p>
    <w:p w14:paraId="6B670214" w14:textId="77777777" w:rsidR="00423ED3" w:rsidRPr="00C46A18" w:rsidRDefault="00423ED3" w:rsidP="00423ED3">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C46A18">
        <w:rPr>
          <w:rFonts w:ascii="Arial" w:hAnsi="Arial" w:cs="Arial"/>
          <w:sz w:val="24"/>
          <w:szCs w:val="22"/>
        </w:rPr>
        <w:t>Track logistics consignments for components arriving at site and ensure correct condition on arrival and ongoing tracking and accounting is maintained.</w:t>
      </w:r>
    </w:p>
    <w:p w14:paraId="69C7AB14" w14:textId="77777777" w:rsidR="00423ED3" w:rsidRPr="00C46A18" w:rsidRDefault="00423ED3" w:rsidP="00423ED3">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C46A18">
        <w:rPr>
          <w:rFonts w:ascii="Arial" w:hAnsi="Arial" w:cs="Arial"/>
          <w:sz w:val="24"/>
          <w:szCs w:val="22"/>
        </w:rPr>
        <w:t xml:space="preserve"> Immediately notify the Authority of any damage or missing items within the logistics shipments.</w:t>
      </w:r>
    </w:p>
    <w:p w14:paraId="2BFB1B2C" w14:textId="77777777" w:rsidR="00423ED3" w:rsidRPr="00C46A18" w:rsidRDefault="00423ED3" w:rsidP="00423ED3">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C46A18">
        <w:rPr>
          <w:rFonts w:ascii="Arial" w:hAnsi="Arial" w:cs="Arial"/>
          <w:sz w:val="24"/>
          <w:szCs w:val="22"/>
        </w:rPr>
        <w:t>Coordinate transmitter site travel for Authority personnel and associated original equipment manufacturers.</w:t>
      </w:r>
    </w:p>
    <w:p w14:paraId="5B4E38F4" w14:textId="77777777" w:rsidR="00423ED3" w:rsidRPr="00C46A18" w:rsidRDefault="00423ED3" w:rsidP="00423ED3">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C46A18">
        <w:rPr>
          <w:rFonts w:ascii="Arial" w:hAnsi="Arial" w:cs="Arial"/>
          <w:sz w:val="24"/>
          <w:szCs w:val="22"/>
        </w:rPr>
        <w:t>Attend program reviews at overseas and in the UK as requested by the Authority.</w:t>
      </w:r>
    </w:p>
    <w:p w14:paraId="62EBDDE7" w14:textId="77777777" w:rsidR="00423ED3" w:rsidRPr="00C46A18" w:rsidRDefault="00423ED3" w:rsidP="00423ED3">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C46A18">
        <w:rPr>
          <w:rFonts w:ascii="Arial" w:hAnsi="Arial" w:cs="Arial"/>
          <w:sz w:val="24"/>
          <w:szCs w:val="22"/>
        </w:rPr>
        <w:lastRenderedPageBreak/>
        <w:t>Provide a monthly TALM report to the Authority identifying transmitter availability trending, system status, recommendations and risks or concerns identified.</w:t>
      </w:r>
    </w:p>
    <w:p w14:paraId="0DACCB07" w14:textId="77777777" w:rsidR="00423ED3" w:rsidRPr="00C46A18" w:rsidRDefault="00423ED3" w:rsidP="00423ED3">
      <w:pPr>
        <w:pStyle w:val="ListParagraph"/>
        <w:keepLines/>
        <w:numPr>
          <w:ilvl w:val="0"/>
          <w:numId w:val="39"/>
        </w:numPr>
        <w:kinsoku w:val="0"/>
        <w:overflowPunct w:val="0"/>
        <w:autoSpaceDE w:val="0"/>
        <w:autoSpaceDN w:val="0"/>
        <w:adjustRightInd w:val="0"/>
        <w:spacing w:after="240"/>
        <w:ind w:right="584"/>
        <w:contextualSpacing w:val="0"/>
        <w:jc w:val="left"/>
        <w:outlineLvl w:val="0"/>
        <w:rPr>
          <w:rFonts w:ascii="Arial" w:hAnsi="Arial" w:cs="Arial"/>
          <w:sz w:val="24"/>
          <w:szCs w:val="22"/>
        </w:rPr>
      </w:pPr>
      <w:r w:rsidRPr="00C46A18">
        <w:rPr>
          <w:rFonts w:ascii="Arial" w:hAnsi="Arial" w:cs="Arial"/>
          <w:sz w:val="24"/>
          <w:szCs w:val="22"/>
        </w:rPr>
        <w:t>Support weekly calls with the Authority to discuss issues, risks and opportunities.</w:t>
      </w:r>
    </w:p>
    <w:p w14:paraId="32B40A7A" w14:textId="38F5726E" w:rsidR="005A5CBC" w:rsidRDefault="00423ED3" w:rsidP="00423ED3">
      <w:pPr>
        <w:ind w:firstLine="720"/>
        <w:rPr>
          <w:rFonts w:ascii="Arial" w:eastAsia="Arial" w:hAnsi="Arial" w:cs="Arial"/>
        </w:rPr>
      </w:pPr>
      <w:r w:rsidRPr="00C46A18">
        <w:rPr>
          <w:rFonts w:ascii="Arial" w:hAnsi="Arial" w:cs="Arial"/>
          <w:sz w:val="24"/>
          <w:szCs w:val="22"/>
        </w:rPr>
        <w:t>In addition to the above, the TALM may undertake any additional requirements requested by the Authority subject to agreements between the Supplier’s local manager and the Authority (at no additional cost).</w:t>
      </w:r>
    </w:p>
    <w:p w14:paraId="4002AE0E" w14:textId="77777777" w:rsidR="005A5CBC" w:rsidRDefault="005A5CBC">
      <w:pPr>
        <w:rPr>
          <w:rFonts w:ascii="Arial" w:eastAsia="Arial" w:hAnsi="Arial" w:cs="Arial"/>
        </w:rPr>
      </w:pPr>
    </w:p>
    <w:p w14:paraId="41DC30B8"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3745D05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0C55AC97" w14:textId="77777777" w:rsidR="005A5CBC" w:rsidRDefault="005A5CBC">
      <w:pPr>
        <w:spacing w:before="60" w:after="60"/>
        <w:ind w:left="-15" w:right="-30"/>
        <w:rPr>
          <w:rFonts w:ascii="Arial" w:eastAsia="Arial" w:hAnsi="Arial" w:cs="Arial"/>
        </w:rPr>
      </w:pPr>
    </w:p>
    <w:p w14:paraId="4DCAC551"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7700918F"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6BDD12AF"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w:t>
      </w:r>
      <w:r w:rsidRPr="00C17C7F">
        <w:rPr>
          <w:rFonts w:ascii="Arial" w:hAnsi="Arial"/>
          <w:sz w:val="24"/>
        </w:rPr>
        <w:t xml:space="preserve">(not applicable to Lot 3).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B22A79B" w14:textId="77777777" w:rsidR="005A5CBC" w:rsidRDefault="005A5CBC">
      <w:pPr>
        <w:spacing w:before="60" w:after="60"/>
        <w:ind w:right="-30"/>
        <w:jc w:val="left"/>
        <w:rPr>
          <w:rFonts w:ascii="Arial" w:eastAsia="Arial" w:hAnsi="Arial" w:cs="Arial"/>
        </w:rPr>
      </w:pPr>
    </w:p>
    <w:p w14:paraId="1B84ABAB"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4BBA881A" w14:textId="77777777" w:rsidR="005A5CBC" w:rsidRDefault="005A5CBC">
      <w:pPr>
        <w:spacing w:before="60"/>
        <w:ind w:right="-30"/>
        <w:jc w:val="left"/>
        <w:rPr>
          <w:rFonts w:ascii="Arial" w:eastAsia="Arial" w:hAnsi="Arial" w:cs="Arial"/>
        </w:rPr>
      </w:pPr>
    </w:p>
    <w:p w14:paraId="4E042423"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0FEB32A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D01EAC8"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D98DF82"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CC36AC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7FE4F583"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0DABA7E4"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0D548EB4" w14:textId="77777777" w:rsidR="005A5CBC" w:rsidRDefault="005A5CBC">
      <w:pPr>
        <w:spacing w:before="60"/>
        <w:ind w:right="-30"/>
        <w:jc w:val="left"/>
        <w:rPr>
          <w:rFonts w:ascii="Arial" w:eastAsia="Arial" w:hAnsi="Arial" w:cs="Arial"/>
        </w:rPr>
      </w:pPr>
    </w:p>
    <w:p w14:paraId="7FF33DB1"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3192B93F"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lastRenderedPageBreak/>
        <w:t>Total value of this SOW</w:t>
      </w:r>
    </w:p>
    <w:p w14:paraId="64D968CC"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03963BD2"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3581955F"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474C2C30"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5047FCA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4B3D2D4" w14:textId="77777777" w:rsidR="005A5CBC" w:rsidRDefault="005A5CBC">
      <w:pPr>
        <w:spacing w:before="60"/>
        <w:ind w:right="-30"/>
        <w:jc w:val="left"/>
        <w:rPr>
          <w:rFonts w:ascii="Arial" w:eastAsia="Arial" w:hAnsi="Arial" w:cs="Arial"/>
        </w:rPr>
      </w:pPr>
    </w:p>
    <w:p w14:paraId="31ABF226"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2C755B45"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2D3B3A23"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543222E9" w14:textId="77777777" w:rsidR="005A5CBC" w:rsidRDefault="005A5CBC">
      <w:pPr>
        <w:spacing w:before="60" w:after="60"/>
        <w:ind w:right="-30"/>
        <w:jc w:val="left"/>
        <w:rPr>
          <w:rFonts w:ascii="Arial" w:eastAsia="Arial" w:hAnsi="Arial" w:cs="Arial"/>
        </w:rPr>
      </w:pPr>
    </w:p>
    <w:p w14:paraId="7EFCA8D4" w14:textId="77777777" w:rsidR="00443474" w:rsidRDefault="00720B67">
      <w:pPr>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r w:rsidR="00443474">
        <w:rPr>
          <w:rFonts w:ascii="Arial" w:eastAsia="Arial" w:hAnsi="Arial" w:cs="Arial"/>
          <w:sz w:val="24"/>
          <w:szCs w:val="24"/>
          <w:highlight w:val="white"/>
        </w:rPr>
        <w:t xml:space="preserve"> </w:t>
      </w:r>
    </w:p>
    <w:p w14:paraId="31F0A6AF" w14:textId="77777777" w:rsidR="00443474" w:rsidRDefault="00443474">
      <w:pPr>
        <w:spacing w:before="60"/>
        <w:ind w:left="720" w:right="-30"/>
        <w:jc w:val="left"/>
        <w:rPr>
          <w:rFonts w:ascii="Arial" w:eastAsia="Arial" w:hAnsi="Arial" w:cs="Arial"/>
          <w:sz w:val="24"/>
          <w:szCs w:val="24"/>
          <w:highlight w:val="white"/>
        </w:rPr>
      </w:pPr>
    </w:p>
    <w:p w14:paraId="22722873" w14:textId="3DE5BF82" w:rsidR="005A5CBC" w:rsidRPr="00C46A18" w:rsidRDefault="00443474" w:rsidP="00443474">
      <w:pPr>
        <w:pStyle w:val="ListParagraph"/>
        <w:numPr>
          <w:ilvl w:val="0"/>
          <w:numId w:val="42"/>
        </w:numPr>
        <w:spacing w:before="60"/>
        <w:ind w:right="-30"/>
        <w:jc w:val="left"/>
        <w:rPr>
          <w:rFonts w:ascii="Arial" w:eastAsia="Arial" w:hAnsi="Arial" w:cs="Arial"/>
        </w:rPr>
      </w:pPr>
      <w:r w:rsidRPr="00C46A18">
        <w:rPr>
          <w:rFonts w:ascii="Arial" w:eastAsia="Arial" w:hAnsi="Arial" w:cs="Arial"/>
          <w:sz w:val="24"/>
          <w:szCs w:val="24"/>
        </w:rPr>
        <w:t>N/A as all expenses including travel are included in the daily rate.</w:t>
      </w:r>
    </w:p>
    <w:p w14:paraId="10869B86" w14:textId="77777777" w:rsidR="005A5CBC" w:rsidRDefault="005A5CBC">
      <w:pPr>
        <w:spacing w:before="60"/>
        <w:ind w:right="-30"/>
        <w:jc w:val="left"/>
        <w:rPr>
          <w:rFonts w:ascii="Arial" w:eastAsia="Arial" w:hAnsi="Arial" w:cs="Arial"/>
        </w:rPr>
      </w:pPr>
    </w:p>
    <w:p w14:paraId="17090BB2"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51125EFD" w14:textId="77777777" w:rsidR="005A5CBC" w:rsidRDefault="005A5CBC">
      <w:pPr>
        <w:spacing w:before="60" w:after="60"/>
        <w:ind w:right="-30"/>
        <w:jc w:val="left"/>
        <w:rPr>
          <w:rFonts w:ascii="Arial" w:eastAsia="Arial" w:hAnsi="Arial" w:cs="Arial"/>
        </w:rPr>
      </w:pPr>
    </w:p>
    <w:p w14:paraId="48D2FA02"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60CE005B" w14:textId="77777777" w:rsidR="005A5CBC" w:rsidRDefault="005A5CBC">
      <w:pPr>
        <w:spacing w:before="60" w:after="60"/>
        <w:ind w:left="720" w:right="-30"/>
        <w:jc w:val="left"/>
        <w:rPr>
          <w:rFonts w:ascii="Arial" w:eastAsia="Arial" w:hAnsi="Arial" w:cs="Arial"/>
        </w:rPr>
      </w:pPr>
    </w:p>
    <w:p w14:paraId="59F096E5"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7DD9C859" w14:textId="77777777" w:rsidR="005A5CBC" w:rsidRDefault="005A5CBC">
      <w:pPr>
        <w:spacing w:before="60" w:after="60"/>
        <w:ind w:left="-15" w:hanging="30"/>
        <w:rPr>
          <w:rFonts w:ascii="Arial" w:eastAsia="Arial" w:hAnsi="Arial" w:cs="Arial"/>
        </w:rPr>
      </w:pPr>
    </w:p>
    <w:p w14:paraId="26E7F386" w14:textId="77777777" w:rsidR="005A5CBC" w:rsidRDefault="00720B67">
      <w:pPr>
        <w:pStyle w:val="Heading1"/>
        <w:spacing w:before="60" w:after="60"/>
        <w:ind w:hanging="720"/>
        <w:rPr>
          <w:rFonts w:ascii="Arial" w:eastAsia="Arial" w:hAnsi="Arial" w:cs="Arial"/>
        </w:rPr>
      </w:pPr>
      <w:r>
        <w:rPr>
          <w:rFonts w:ascii="Arial" w:eastAsia="Arial" w:hAnsi="Arial" w:cs="Arial"/>
        </w:rPr>
        <w:lastRenderedPageBreak/>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2B761274" w14:textId="77777777" w:rsidR="005A5CBC" w:rsidRDefault="00720B67">
      <w:pPr>
        <w:pStyle w:val="Heading1"/>
        <w:spacing w:before="60" w:after="60"/>
        <w:ind w:left="720"/>
        <w:jc w:val="left"/>
        <w:rPr>
          <w:rFonts w:ascii="Arial" w:eastAsia="Arial" w:hAnsi="Arial" w:cs="Arial"/>
        </w:rPr>
      </w:pPr>
      <w:r w:rsidRPr="00443474">
        <w:rPr>
          <w:rFonts w:ascii="Arial" w:eastAsia="Arial" w:hAnsi="Arial" w:cs="Arial"/>
          <w:b w:val="0"/>
        </w:rPr>
        <w:t>Where the Buyer has specified an Extension Period in the Order Form,</w:t>
      </w:r>
      <w:r w:rsidRPr="00443474">
        <w:rPr>
          <w:rFonts w:ascii="Arial" w:eastAsia="Arial" w:hAnsi="Arial" w:cs="Arial"/>
        </w:rPr>
        <w:t xml:space="preserve"> </w:t>
      </w:r>
      <w:r w:rsidRPr="00443474">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6BAEBD83"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29A92E79"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1C8FA9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5A689060" w14:textId="77777777"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7877AA75"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41505A3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21D346D0"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4A3B07C"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2A2338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3A0387B" w14:textId="0D74E5A3" w:rsidR="005A5CBC" w:rsidRPr="00724FFA" w:rsidRDefault="00834CEE" w:rsidP="00834CEE">
                  <w:pPr>
                    <w:keepNext/>
                    <w:spacing w:before="60" w:after="60"/>
                    <w:ind w:left="142"/>
                    <w:jc w:val="left"/>
                    <w:rPr>
                      <w:rFonts w:ascii="Arial" w:eastAsia="Arial" w:hAnsi="Arial" w:cs="Arial"/>
                      <w:highlight w:val="yellow"/>
                    </w:rPr>
                  </w:pPr>
                  <w:bookmarkStart w:id="153" w:name="_GoBack"/>
                  <w:r>
                    <w:rPr>
                      <w:color w:val="FF0000"/>
                    </w:rPr>
                    <w:t>(</w:t>
                  </w:r>
                  <w:r w:rsidRPr="00876CC4">
                    <w:rPr>
                      <w:rFonts w:ascii="Arial" w:hAnsi="Arial" w:cs="Arial"/>
                      <w:color w:val="FF0000"/>
                    </w:rPr>
                    <w:t>Names/e-mail and postal addresses/ telephone numbers/commercially sensitive information redacted</w:t>
                  </w:r>
                  <w:r>
                    <w:rPr>
                      <w:color w:val="FF0000"/>
                    </w:rPr>
                    <w:t>).</w:t>
                  </w:r>
                  <w:r w:rsidR="00BF5D61">
                    <w:rPr>
                      <w:rFonts w:ascii="Arial" w:eastAsia="Arial" w:hAnsi="Arial" w:cs="Arial"/>
                    </w:rPr>
                    <w:t xml:space="preserve">, Managing </w:t>
                  </w:r>
                  <w:bookmarkEnd w:id="153"/>
                  <w:r w:rsidR="00BF5D61">
                    <w:rPr>
                      <w:rFonts w:ascii="Arial" w:eastAsia="Arial" w:hAnsi="Arial" w:cs="Arial"/>
                    </w:rPr>
                    <w:t>Director Corporate Document Services Ltd</w:t>
                  </w:r>
                </w:p>
              </w:tc>
            </w:tr>
            <w:tr w:rsidR="005A5CBC" w14:paraId="67B8C96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6B64ACE"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7A609ECB" w14:textId="75CCD5C7" w:rsidR="005A5CBC" w:rsidRPr="00724FFA" w:rsidRDefault="00720B67">
                  <w:pPr>
                    <w:keepNext/>
                    <w:spacing w:before="60" w:after="60"/>
                    <w:ind w:left="142"/>
                    <w:rPr>
                      <w:rFonts w:ascii="Arial" w:eastAsia="Arial" w:hAnsi="Arial" w:cs="Arial"/>
                      <w:highlight w:val="yellow"/>
                    </w:rPr>
                  </w:pPr>
                  <w:r w:rsidRPr="00724FFA">
                    <w:rPr>
                      <w:rFonts w:ascii="Arial" w:eastAsia="Arial" w:hAnsi="Arial" w:cs="Arial"/>
                      <w:color w:val="808080"/>
                      <w:sz w:val="24"/>
                      <w:szCs w:val="24"/>
                      <w:highlight w:val="yellow"/>
                    </w:rPr>
                    <w:t xml:space="preserve"> </w:t>
                  </w:r>
                </w:p>
              </w:tc>
            </w:tr>
          </w:tbl>
          <w:p w14:paraId="371377C5"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662E020"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00E68402"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2995E676"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A3CE339" w14:textId="77777777" w:rsidR="005A5CBC" w:rsidRPr="00042812" w:rsidRDefault="00720B67">
                  <w:pPr>
                    <w:keepNext/>
                    <w:spacing w:before="60" w:after="60"/>
                    <w:ind w:left="142"/>
                    <w:rPr>
                      <w:rFonts w:ascii="Arial" w:eastAsia="Arial" w:hAnsi="Arial" w:cs="Arial"/>
                    </w:rPr>
                  </w:pPr>
                  <w:r w:rsidRPr="00042812">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CE5DE81" w14:textId="5841B405" w:rsidR="005A5CBC" w:rsidRPr="00042812" w:rsidRDefault="00834CEE" w:rsidP="00834CEE">
                  <w:pPr>
                    <w:keepNext/>
                    <w:spacing w:before="60" w:after="60"/>
                    <w:ind w:left="142"/>
                    <w:jc w:val="left"/>
                    <w:rPr>
                      <w:rFonts w:ascii="Arial" w:eastAsia="Arial" w:hAnsi="Arial" w:cs="Arial"/>
                    </w:rPr>
                  </w:pPr>
                  <w:r>
                    <w:rPr>
                      <w:color w:val="FF0000"/>
                    </w:rPr>
                    <w:t>(</w:t>
                  </w:r>
                  <w:r w:rsidRPr="00876CC4">
                    <w:rPr>
                      <w:rFonts w:ascii="Arial" w:hAnsi="Arial" w:cs="Arial"/>
                      <w:color w:val="FF0000"/>
                    </w:rPr>
                    <w:t>Names/e-mail and postal addresses/ telephone numbers/commercially sensitive information redacted</w:t>
                  </w:r>
                  <w:r>
                    <w:rPr>
                      <w:color w:val="FF0000"/>
                    </w:rPr>
                    <w:t xml:space="preserve">). </w:t>
                  </w:r>
                  <w:r w:rsidR="00C46A18" w:rsidRPr="00042812">
                    <w:rPr>
                      <w:rFonts w:ascii="Arial" w:eastAsia="Arial" w:hAnsi="Arial" w:cs="Arial"/>
                    </w:rPr>
                    <w:t xml:space="preserve">- </w:t>
                  </w:r>
                  <w:r w:rsidR="00C46A18" w:rsidRPr="00042812">
                    <w:rPr>
                      <w:rFonts w:ascii="Arial" w:eastAsia="Arial" w:hAnsi="Arial" w:cs="Arial"/>
                      <w:sz w:val="22"/>
                      <w:szCs w:val="22"/>
                    </w:rPr>
                    <w:t>UKStratCom Comrcl C</w:t>
                  </w:r>
                  <w:r w:rsidR="00130441" w:rsidRPr="00042812">
                    <w:rPr>
                      <w:rFonts w:ascii="Arial" w:eastAsia="Arial" w:hAnsi="Arial" w:cs="Arial"/>
                      <w:sz w:val="22"/>
                      <w:szCs w:val="22"/>
                    </w:rPr>
                    <w:t>1-01</w:t>
                  </w:r>
                </w:p>
              </w:tc>
            </w:tr>
            <w:tr w:rsidR="005A5CBC" w14:paraId="02494353"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6B71069"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7FD7A49"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3BF0CB9E" wp14:editId="1FC050F4">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4FA883D8" w14:textId="77777777" w:rsidR="005A5CBC" w:rsidRDefault="005A5CBC">
            <w:pPr>
              <w:tabs>
                <w:tab w:val="left" w:pos="3261"/>
                <w:tab w:val="left" w:pos="3686"/>
              </w:tabs>
              <w:spacing w:before="60" w:after="60"/>
              <w:jc w:val="center"/>
              <w:rPr>
                <w:rFonts w:ascii="Arial" w:eastAsia="Arial" w:hAnsi="Arial" w:cs="Arial"/>
              </w:rPr>
            </w:pPr>
          </w:p>
          <w:p w14:paraId="0ED6D442"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Please note that this is the first SOW. If the value of the first SOW is lower than the overall Call-Off Contract value, and subsequent SOW(s) are required to ensure the </w:t>
            </w:r>
            <w:r>
              <w:rPr>
                <w:rFonts w:ascii="Arial" w:eastAsia="Arial" w:hAnsi="Arial" w:cs="Arial"/>
                <w:sz w:val="24"/>
                <w:szCs w:val="24"/>
              </w:rPr>
              <w:lastRenderedPageBreak/>
              <w:t>Services are delivered, they must be raised and signed by the Buyer and the Supplier, with a copy sent to CCS for its records.</w:t>
            </w:r>
          </w:p>
          <w:p w14:paraId="6299A9D6" w14:textId="77777777" w:rsidR="005A5CBC" w:rsidRDefault="005A5CBC">
            <w:pPr>
              <w:spacing w:before="60" w:after="60"/>
              <w:jc w:val="left"/>
              <w:rPr>
                <w:rFonts w:ascii="Arial" w:eastAsia="Arial" w:hAnsi="Arial" w:cs="Arial"/>
              </w:rPr>
            </w:pPr>
          </w:p>
          <w:p w14:paraId="3C1569FC"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4E780BCC" w14:textId="77777777" w:rsidR="005A5CBC" w:rsidRDefault="005A5CBC">
      <w:pPr>
        <w:keepNext/>
        <w:keepLines/>
        <w:spacing w:before="60"/>
        <w:jc w:val="left"/>
        <w:rPr>
          <w:rFonts w:ascii="Arial" w:eastAsia="Arial" w:hAnsi="Arial" w:cs="Arial"/>
        </w:rPr>
      </w:pPr>
    </w:p>
    <w:p w14:paraId="6E696B3F" w14:textId="77777777" w:rsidR="005A5CBC" w:rsidRDefault="00720B67">
      <w:pPr>
        <w:rPr>
          <w:rFonts w:ascii="Arial" w:eastAsia="Arial" w:hAnsi="Arial" w:cs="Arial"/>
          <w:b/>
          <w:sz w:val="24"/>
          <w:szCs w:val="24"/>
        </w:rPr>
      </w:pPr>
      <w:r>
        <w:br w:type="page"/>
      </w:r>
    </w:p>
    <w:p w14:paraId="5D443D6E" w14:textId="77777777" w:rsidR="005A5CBC" w:rsidRDefault="00720B67">
      <w:pPr>
        <w:pStyle w:val="Heading1"/>
        <w:spacing w:before="60"/>
        <w:jc w:val="left"/>
        <w:rPr>
          <w:rFonts w:ascii="Arial" w:eastAsia="Arial" w:hAnsi="Arial" w:cs="Arial"/>
        </w:rPr>
      </w:pPr>
      <w:bookmarkStart w:id="154" w:name="_302dr9l" w:colFirst="0" w:colLast="0"/>
      <w:bookmarkEnd w:id="154"/>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1DF59462" w14:textId="77777777" w:rsidR="005A5CBC" w:rsidRDefault="005A5CBC">
      <w:pPr>
        <w:keepNext/>
        <w:keepLines/>
        <w:spacing w:before="60"/>
        <w:jc w:val="left"/>
        <w:rPr>
          <w:rFonts w:ascii="Arial" w:eastAsia="Arial" w:hAnsi="Arial" w:cs="Arial"/>
        </w:rPr>
      </w:pPr>
    </w:p>
    <w:p w14:paraId="714A2AE5"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Order Form reference for the Call-Off Contract being varied:</w:t>
      </w:r>
    </w:p>
    <w:p w14:paraId="455C9558" w14:textId="77777777" w:rsidR="005A5CBC" w:rsidRPr="00042812" w:rsidRDefault="005A5CBC">
      <w:pPr>
        <w:spacing w:before="60" w:after="60"/>
        <w:ind w:left="142"/>
        <w:rPr>
          <w:rFonts w:ascii="Arial" w:eastAsia="Arial" w:hAnsi="Arial" w:cs="Arial"/>
        </w:rPr>
      </w:pPr>
    </w:p>
    <w:p w14:paraId="0BDA1814"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042812" w14:paraId="1C0C1D9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48DA7934" w14:textId="43041000" w:rsidR="005A5CBC" w:rsidRPr="00042812" w:rsidRDefault="00720B67">
            <w:pPr>
              <w:spacing w:before="60" w:after="60"/>
              <w:ind w:left="1276"/>
              <w:rPr>
                <w:rFonts w:ascii="Arial" w:eastAsia="Arial" w:hAnsi="Arial" w:cs="Arial"/>
              </w:rPr>
            </w:pPr>
            <w:r w:rsidRPr="00042812">
              <w:rPr>
                <w:rFonts w:ascii="Arial" w:eastAsia="Arial" w:hAnsi="Arial" w:cs="Arial"/>
                <w:b/>
                <w:sz w:val="24"/>
                <w:szCs w:val="24"/>
              </w:rPr>
              <w:t xml:space="preserve">Buyer Full </w:t>
            </w:r>
            <w:r w:rsidR="00042812" w:rsidRPr="00042812">
              <w:rPr>
                <w:rFonts w:ascii="Arial" w:eastAsia="Arial" w:hAnsi="Arial" w:cs="Arial"/>
                <w:b/>
                <w:sz w:val="24"/>
                <w:szCs w:val="24"/>
              </w:rPr>
              <w:t>Name (</w:t>
            </w:r>
            <w:r w:rsidRPr="00042812">
              <w:rPr>
                <w:rFonts w:ascii="Arial" w:eastAsia="Arial" w:hAnsi="Arial" w:cs="Arial"/>
                <w:sz w:val="24"/>
                <w:szCs w:val="24"/>
              </w:rPr>
              <w:t>"</w:t>
            </w:r>
            <w:r w:rsidRPr="00042812">
              <w:rPr>
                <w:rFonts w:ascii="Arial" w:eastAsia="Arial" w:hAnsi="Arial" w:cs="Arial"/>
                <w:b/>
                <w:sz w:val="24"/>
                <w:szCs w:val="24"/>
              </w:rPr>
              <w:t>the Buyer"</w:t>
            </w:r>
            <w:r w:rsidRPr="00042812">
              <w:rPr>
                <w:rFonts w:ascii="Arial" w:eastAsia="Arial" w:hAnsi="Arial" w:cs="Arial"/>
                <w:sz w:val="24"/>
                <w:szCs w:val="24"/>
              </w:rPr>
              <w:t>)</w:t>
            </w:r>
          </w:p>
          <w:p w14:paraId="006893BD" w14:textId="77777777" w:rsidR="005A5CBC" w:rsidRPr="00042812" w:rsidRDefault="005A5CBC">
            <w:pPr>
              <w:spacing w:before="60" w:after="60"/>
              <w:ind w:left="1276"/>
              <w:rPr>
                <w:rFonts w:ascii="Arial" w:eastAsia="Arial" w:hAnsi="Arial" w:cs="Arial"/>
              </w:rPr>
            </w:pPr>
          </w:p>
          <w:p w14:paraId="46F876F4" w14:textId="77777777" w:rsidR="005A5CBC" w:rsidRPr="00042812" w:rsidRDefault="00720B67">
            <w:pPr>
              <w:spacing w:before="60" w:after="60"/>
              <w:ind w:left="1276"/>
              <w:rPr>
                <w:rFonts w:ascii="Arial" w:eastAsia="Arial" w:hAnsi="Arial" w:cs="Arial"/>
              </w:rPr>
            </w:pPr>
            <w:r w:rsidRPr="00042812">
              <w:rPr>
                <w:rFonts w:ascii="Arial" w:eastAsia="Arial" w:hAnsi="Arial" w:cs="Arial"/>
                <w:sz w:val="24"/>
                <w:szCs w:val="24"/>
              </w:rPr>
              <w:t>and</w:t>
            </w:r>
          </w:p>
          <w:p w14:paraId="44F83872" w14:textId="77777777" w:rsidR="005A5CBC" w:rsidRPr="00042812" w:rsidRDefault="005A5CBC">
            <w:pPr>
              <w:spacing w:before="60" w:after="60"/>
              <w:ind w:left="1276"/>
              <w:rPr>
                <w:rFonts w:ascii="Arial" w:eastAsia="Arial" w:hAnsi="Arial" w:cs="Arial"/>
              </w:rPr>
            </w:pPr>
          </w:p>
          <w:p w14:paraId="019A526C" w14:textId="77777777" w:rsidR="005A5CBC" w:rsidRPr="00042812" w:rsidRDefault="00720B67">
            <w:pPr>
              <w:spacing w:before="60" w:after="60"/>
              <w:ind w:left="1276"/>
              <w:rPr>
                <w:rFonts w:ascii="Arial" w:eastAsia="Arial" w:hAnsi="Arial" w:cs="Arial"/>
              </w:rPr>
            </w:pPr>
            <w:r w:rsidRPr="00042812">
              <w:rPr>
                <w:rFonts w:ascii="Arial" w:eastAsia="Arial" w:hAnsi="Arial" w:cs="Arial"/>
                <w:b/>
                <w:sz w:val="24"/>
                <w:szCs w:val="24"/>
              </w:rPr>
              <w:t xml:space="preserve">Supplier Full Name </w:t>
            </w:r>
            <w:r w:rsidRPr="00042812">
              <w:rPr>
                <w:rFonts w:ascii="Arial" w:eastAsia="Arial" w:hAnsi="Arial" w:cs="Arial"/>
                <w:sz w:val="24"/>
                <w:szCs w:val="24"/>
              </w:rPr>
              <w:t>(</w:t>
            </w:r>
            <w:r w:rsidRPr="00042812">
              <w:rPr>
                <w:rFonts w:ascii="Arial" w:eastAsia="Arial" w:hAnsi="Arial" w:cs="Arial"/>
                <w:b/>
                <w:sz w:val="24"/>
                <w:szCs w:val="24"/>
              </w:rPr>
              <w:t>"the Supplier"</w:t>
            </w:r>
            <w:r w:rsidRPr="00042812">
              <w:rPr>
                <w:rFonts w:ascii="Arial" w:eastAsia="Arial" w:hAnsi="Arial" w:cs="Arial"/>
                <w:sz w:val="24"/>
                <w:szCs w:val="24"/>
              </w:rPr>
              <w:t>)</w:t>
            </w:r>
          </w:p>
          <w:p w14:paraId="1858A705" w14:textId="77777777" w:rsidR="005A5CBC" w:rsidRPr="00042812" w:rsidRDefault="005A5CBC">
            <w:pPr>
              <w:spacing w:before="60" w:after="60"/>
              <w:ind w:left="142"/>
              <w:rPr>
                <w:rFonts w:ascii="Arial" w:eastAsia="Arial" w:hAnsi="Arial" w:cs="Arial"/>
              </w:rPr>
            </w:pPr>
          </w:p>
        </w:tc>
      </w:tr>
    </w:tbl>
    <w:p w14:paraId="17D92196" w14:textId="77777777" w:rsidR="005A5CBC" w:rsidRPr="00042812" w:rsidRDefault="00720B67">
      <w:pPr>
        <w:keepNext/>
        <w:numPr>
          <w:ilvl w:val="0"/>
          <w:numId w:val="25"/>
        </w:numPr>
        <w:ind w:left="567" w:hanging="425"/>
        <w:rPr>
          <w:rFonts w:ascii="Arial" w:eastAsia="Arial" w:hAnsi="Arial" w:cs="Arial"/>
          <w:sz w:val="24"/>
          <w:szCs w:val="24"/>
        </w:rPr>
      </w:pPr>
      <w:r w:rsidRPr="00042812">
        <w:rPr>
          <w:rFonts w:ascii="Arial" w:eastAsia="Arial" w:hAnsi="Arial" w:cs="Arial"/>
          <w:sz w:val="24"/>
          <w:szCs w:val="24"/>
        </w:rPr>
        <w:t xml:space="preserve">The Call-Off Contract is varied as follows and shall take effect on the date signed by both Parties: </w:t>
      </w:r>
    </w:p>
    <w:p w14:paraId="7FEA37E4" w14:textId="77777777" w:rsidR="005A5CBC" w:rsidRPr="00042812" w:rsidRDefault="00720B67">
      <w:pPr>
        <w:keepNext/>
        <w:spacing w:before="60" w:after="60"/>
        <w:ind w:left="567"/>
        <w:rPr>
          <w:rFonts w:ascii="Arial" w:eastAsia="Arial" w:hAnsi="Arial" w:cs="Arial"/>
        </w:rPr>
      </w:pPr>
      <w:r w:rsidRPr="00042812">
        <w:rPr>
          <w:rFonts w:ascii="Arial" w:eastAsia="Arial" w:hAnsi="Arial" w:cs="Arial"/>
          <w:b/>
          <w:i/>
          <w:sz w:val="24"/>
          <w:szCs w:val="24"/>
        </w:rPr>
        <w:t>Guidance Note:  Insert full details of the change including:</w:t>
      </w:r>
    </w:p>
    <w:p w14:paraId="576F1775" w14:textId="77777777" w:rsidR="005A5CBC" w:rsidRPr="00042812" w:rsidRDefault="00720B67">
      <w:pPr>
        <w:keepNext/>
        <w:spacing w:before="60" w:after="60"/>
        <w:ind w:left="567"/>
        <w:rPr>
          <w:rFonts w:ascii="Arial" w:eastAsia="Arial" w:hAnsi="Arial" w:cs="Arial"/>
        </w:rPr>
      </w:pPr>
      <w:r w:rsidRPr="00042812">
        <w:rPr>
          <w:rFonts w:ascii="Arial" w:eastAsia="Arial" w:hAnsi="Arial" w:cs="Arial"/>
          <w:b/>
          <w:i/>
          <w:sz w:val="24"/>
          <w:szCs w:val="24"/>
        </w:rPr>
        <w:t>Reason for the change;</w:t>
      </w:r>
    </w:p>
    <w:p w14:paraId="5BE3BBD8" w14:textId="77777777" w:rsidR="005A5CBC" w:rsidRPr="00042812" w:rsidRDefault="00720B67">
      <w:pPr>
        <w:keepNext/>
        <w:spacing w:before="60" w:after="60"/>
        <w:ind w:left="567"/>
        <w:rPr>
          <w:rFonts w:ascii="Arial" w:eastAsia="Arial" w:hAnsi="Arial" w:cs="Arial"/>
        </w:rPr>
      </w:pPr>
      <w:r w:rsidRPr="00042812">
        <w:rPr>
          <w:rFonts w:ascii="Arial" w:eastAsia="Arial" w:hAnsi="Arial" w:cs="Arial"/>
          <w:b/>
          <w:i/>
          <w:sz w:val="24"/>
          <w:szCs w:val="24"/>
        </w:rPr>
        <w:t>Full Details of the proposed change;</w:t>
      </w:r>
    </w:p>
    <w:p w14:paraId="4AAA2D3A" w14:textId="77777777" w:rsidR="005A5CBC" w:rsidRPr="00042812" w:rsidRDefault="00720B67">
      <w:pPr>
        <w:keepNext/>
        <w:spacing w:before="60" w:after="60"/>
        <w:ind w:left="567"/>
        <w:rPr>
          <w:rFonts w:ascii="Arial" w:eastAsia="Arial" w:hAnsi="Arial" w:cs="Arial"/>
        </w:rPr>
      </w:pPr>
      <w:r w:rsidRPr="00042812">
        <w:rPr>
          <w:rFonts w:ascii="Arial" w:eastAsia="Arial" w:hAnsi="Arial" w:cs="Arial"/>
          <w:b/>
          <w:i/>
          <w:sz w:val="24"/>
          <w:szCs w:val="24"/>
        </w:rPr>
        <w:t xml:space="preserve">Likely impact, if any, of the change on other aspects of the Call-Off Contract; </w:t>
      </w:r>
    </w:p>
    <w:p w14:paraId="7D95E927" w14:textId="77777777" w:rsidR="005A5CBC" w:rsidRPr="00042812" w:rsidRDefault="005A5CBC">
      <w:pPr>
        <w:keepNext/>
        <w:spacing w:before="60" w:after="60"/>
        <w:rPr>
          <w:rFonts w:ascii="Arial" w:eastAsia="Arial" w:hAnsi="Arial" w:cs="Arial"/>
        </w:rPr>
      </w:pPr>
    </w:p>
    <w:p w14:paraId="7B1E6A43" w14:textId="77777777" w:rsidR="005A5CBC" w:rsidRPr="00042812" w:rsidRDefault="00720B67">
      <w:pPr>
        <w:keepNext/>
        <w:numPr>
          <w:ilvl w:val="0"/>
          <w:numId w:val="25"/>
        </w:numPr>
        <w:ind w:left="567" w:hanging="425"/>
        <w:rPr>
          <w:rFonts w:ascii="Arial" w:eastAsia="Arial" w:hAnsi="Arial" w:cs="Arial"/>
          <w:sz w:val="24"/>
          <w:szCs w:val="24"/>
        </w:rPr>
      </w:pPr>
      <w:r w:rsidRPr="00042812">
        <w:rPr>
          <w:rFonts w:ascii="Arial" w:eastAsia="Arial" w:hAnsi="Arial" w:cs="Arial"/>
          <w:sz w:val="24"/>
          <w:szCs w:val="24"/>
        </w:rPr>
        <w:t>Words and expressions in this Contract Change Notice shall have the meanings given to them in the Call-Off Contract.</w:t>
      </w:r>
    </w:p>
    <w:p w14:paraId="58DF7829" w14:textId="77777777" w:rsidR="005A5CBC" w:rsidRPr="00042812" w:rsidRDefault="005A5CBC">
      <w:pPr>
        <w:keepNext/>
        <w:spacing w:before="60" w:after="60"/>
        <w:ind w:left="567"/>
        <w:rPr>
          <w:rFonts w:ascii="Arial" w:eastAsia="Arial" w:hAnsi="Arial" w:cs="Arial"/>
        </w:rPr>
      </w:pPr>
    </w:p>
    <w:p w14:paraId="1011A56C" w14:textId="77777777" w:rsidR="005A5CBC" w:rsidRPr="00042812" w:rsidRDefault="00720B67">
      <w:pPr>
        <w:keepNext/>
        <w:numPr>
          <w:ilvl w:val="0"/>
          <w:numId w:val="25"/>
        </w:numPr>
        <w:ind w:left="567" w:hanging="425"/>
        <w:rPr>
          <w:rFonts w:ascii="Arial" w:eastAsia="Arial" w:hAnsi="Arial" w:cs="Arial"/>
          <w:sz w:val="24"/>
          <w:szCs w:val="24"/>
        </w:rPr>
      </w:pPr>
      <w:r w:rsidRPr="00042812">
        <w:rPr>
          <w:rFonts w:ascii="Arial" w:eastAsia="Arial" w:hAnsi="Arial" w:cs="Arial"/>
          <w:sz w:val="24"/>
          <w:szCs w:val="24"/>
        </w:rPr>
        <w:t>The Call-Off Contract, including any previous changes shall remain effective and unaltered except as amended by this change.</w:t>
      </w:r>
    </w:p>
    <w:p w14:paraId="1003E2A0" w14:textId="77777777" w:rsidR="005A5CBC" w:rsidRPr="00042812" w:rsidRDefault="005A5CBC">
      <w:pPr>
        <w:keepNext/>
        <w:rPr>
          <w:rFonts w:ascii="Arial" w:eastAsia="Arial" w:hAnsi="Arial" w:cs="Arial"/>
          <w:b/>
          <w:sz w:val="24"/>
          <w:szCs w:val="24"/>
        </w:rPr>
      </w:pPr>
    </w:p>
    <w:p w14:paraId="0019C50F" w14:textId="77777777" w:rsidR="005A5CBC" w:rsidRPr="00042812" w:rsidRDefault="00720B67">
      <w:pPr>
        <w:keepNext/>
        <w:ind w:left="-142"/>
        <w:rPr>
          <w:rFonts w:ascii="Arial" w:eastAsia="Arial" w:hAnsi="Arial" w:cs="Arial"/>
          <w:sz w:val="24"/>
          <w:szCs w:val="24"/>
        </w:rPr>
      </w:pPr>
      <w:r w:rsidRPr="00042812">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042812" w14:paraId="4669D86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77A97503"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3AFAE682" w14:textId="77777777" w:rsidR="005A5CBC" w:rsidRPr="00042812" w:rsidRDefault="00720B67">
            <w:pPr>
              <w:keepNext/>
              <w:spacing w:before="60" w:after="60"/>
              <w:ind w:left="142"/>
              <w:rPr>
                <w:rFonts w:ascii="Arial" w:eastAsia="Arial" w:hAnsi="Arial" w:cs="Arial"/>
              </w:rPr>
            </w:pPr>
            <w:r w:rsidRPr="00042812">
              <w:rPr>
                <w:rFonts w:ascii="Arial" w:eastAsia="Arial" w:hAnsi="Arial" w:cs="Arial"/>
                <w:noProof/>
              </w:rPr>
              <w:drawing>
                <wp:inline distT="0" distB="0" distL="114300" distR="114300" wp14:anchorId="2FEE7157" wp14:editId="697EE22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5A5CBC" w:rsidRPr="00042812" w14:paraId="0E527625"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A0A736"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5F3BA5BF"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Click here to enter a date.</w:t>
            </w:r>
          </w:p>
        </w:tc>
      </w:tr>
      <w:tr w:rsidR="005A5CBC" w:rsidRPr="00042812" w14:paraId="52FA6EF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C8B102F"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F88B07"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Click here to enter text.</w:t>
            </w:r>
          </w:p>
        </w:tc>
      </w:tr>
      <w:tr w:rsidR="005A5CBC" w:rsidRPr="00042812" w14:paraId="6233E08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C8021B8"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0A9A72D4"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Click here to enter text.</w:t>
            </w:r>
          </w:p>
        </w:tc>
      </w:tr>
      <w:tr w:rsidR="005A5CBC" w:rsidRPr="00042812" w14:paraId="0A3CF2D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B3A10CE" w14:textId="77777777" w:rsidR="005A5CBC" w:rsidRPr="00042812"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7DA3A6A5" w14:textId="77777777" w:rsidR="005A5CBC" w:rsidRPr="00042812" w:rsidRDefault="005A5CBC">
            <w:pPr>
              <w:spacing w:before="60" w:after="60"/>
              <w:ind w:left="142"/>
              <w:rPr>
                <w:rFonts w:ascii="Arial" w:eastAsia="Arial" w:hAnsi="Arial" w:cs="Arial"/>
              </w:rPr>
            </w:pPr>
          </w:p>
        </w:tc>
      </w:tr>
    </w:tbl>
    <w:p w14:paraId="5F3DE9EA" w14:textId="77777777" w:rsidR="005A5CBC" w:rsidRPr="00042812" w:rsidRDefault="005A5CBC">
      <w:pPr>
        <w:spacing w:before="60" w:after="60"/>
        <w:ind w:left="142"/>
        <w:rPr>
          <w:rFonts w:ascii="Arial" w:eastAsia="Arial" w:hAnsi="Arial" w:cs="Arial"/>
        </w:rPr>
      </w:pPr>
    </w:p>
    <w:p w14:paraId="6543A9D8" w14:textId="77777777" w:rsidR="005A5CBC" w:rsidRPr="00042812" w:rsidRDefault="00720B67">
      <w:pPr>
        <w:spacing w:before="60" w:after="60"/>
        <w:ind w:left="142"/>
        <w:rPr>
          <w:rFonts w:ascii="Arial" w:eastAsia="Arial" w:hAnsi="Arial" w:cs="Arial"/>
        </w:rPr>
      </w:pPr>
      <w:r w:rsidRPr="00042812">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042812" w14:paraId="4D2C4933"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6FD7BCA0"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426C3B50" w14:textId="77777777" w:rsidR="005A5CBC" w:rsidRPr="00042812" w:rsidRDefault="00720B67">
            <w:pPr>
              <w:keepNext/>
              <w:spacing w:before="60" w:after="60"/>
              <w:ind w:left="142"/>
              <w:rPr>
                <w:rFonts w:ascii="Arial" w:eastAsia="Arial" w:hAnsi="Arial" w:cs="Arial"/>
              </w:rPr>
            </w:pPr>
            <w:r w:rsidRPr="00042812">
              <w:rPr>
                <w:rFonts w:ascii="Arial" w:eastAsia="Arial" w:hAnsi="Arial" w:cs="Arial"/>
                <w:noProof/>
              </w:rPr>
              <w:drawing>
                <wp:inline distT="0" distB="0" distL="114300" distR="114300" wp14:anchorId="43B60FCA" wp14:editId="3A887F4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5A5CBC" w:rsidRPr="00042812" w14:paraId="7129DA08"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700FAE6"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3BA62D6F"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Click here to enter a date.</w:t>
            </w:r>
          </w:p>
        </w:tc>
      </w:tr>
      <w:tr w:rsidR="005A5CBC" w:rsidRPr="00042812" w14:paraId="3A88728C"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D9E5585"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E43CFD1"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Click here to enter text.</w:t>
            </w:r>
          </w:p>
        </w:tc>
      </w:tr>
      <w:tr w:rsidR="005A5CBC" w14:paraId="256554DA"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1F9F34CF" w14:textId="77777777" w:rsidR="005A5CBC" w:rsidRPr="00042812" w:rsidRDefault="00720B67">
            <w:pPr>
              <w:spacing w:before="60" w:after="60"/>
              <w:ind w:left="142"/>
              <w:rPr>
                <w:rFonts w:ascii="Arial" w:eastAsia="Arial" w:hAnsi="Arial" w:cs="Arial"/>
              </w:rPr>
            </w:pPr>
            <w:r w:rsidRPr="00042812">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39B9BBC5" w14:textId="77777777" w:rsidR="005A5CBC" w:rsidRDefault="00720B67">
            <w:pPr>
              <w:spacing w:before="60" w:after="60"/>
              <w:ind w:left="142"/>
              <w:rPr>
                <w:rFonts w:ascii="Arial" w:eastAsia="Arial" w:hAnsi="Arial" w:cs="Arial"/>
              </w:rPr>
            </w:pPr>
            <w:r w:rsidRPr="00042812">
              <w:rPr>
                <w:rFonts w:ascii="Arial" w:eastAsia="Arial" w:hAnsi="Arial" w:cs="Arial"/>
                <w:sz w:val="24"/>
                <w:szCs w:val="24"/>
              </w:rPr>
              <w:t>Click here to enter text.</w:t>
            </w:r>
          </w:p>
        </w:tc>
      </w:tr>
    </w:tbl>
    <w:p w14:paraId="3B74F255" w14:textId="77777777" w:rsidR="005A5CBC" w:rsidRDefault="005A5CBC">
      <w:pPr>
        <w:pStyle w:val="Heading1"/>
        <w:spacing w:before="60"/>
        <w:jc w:val="left"/>
        <w:rPr>
          <w:rFonts w:ascii="Arial" w:eastAsia="Arial" w:hAnsi="Arial" w:cs="Arial"/>
        </w:rPr>
      </w:pPr>
    </w:p>
    <w:p w14:paraId="10817721" w14:textId="77777777" w:rsidR="005A5CBC" w:rsidRDefault="00720B67">
      <w:pPr>
        <w:rPr>
          <w:rFonts w:ascii="Arial" w:eastAsia="Arial" w:hAnsi="Arial" w:cs="Arial"/>
          <w:b/>
          <w:sz w:val="24"/>
          <w:szCs w:val="24"/>
        </w:rPr>
      </w:pPr>
      <w:r>
        <w:br w:type="page"/>
      </w:r>
    </w:p>
    <w:p w14:paraId="51C3F512" w14:textId="77777777" w:rsidR="005A5CBC" w:rsidRDefault="00720B67">
      <w:pPr>
        <w:pStyle w:val="Heading1"/>
        <w:spacing w:before="60"/>
        <w:jc w:val="left"/>
        <w:rPr>
          <w:rFonts w:ascii="Arial" w:eastAsia="Arial" w:hAnsi="Arial" w:cs="Arial"/>
        </w:rPr>
      </w:pPr>
      <w:bookmarkStart w:id="155" w:name="_1f7o1he" w:colFirst="0" w:colLast="0"/>
      <w:bookmarkEnd w:id="155"/>
      <w:r>
        <w:rPr>
          <w:rFonts w:ascii="Arial" w:eastAsia="Arial" w:hAnsi="Arial" w:cs="Arial"/>
        </w:rPr>
        <w:lastRenderedPageBreak/>
        <w:t>Schedule 5 - Balanced Scorecard</w:t>
      </w:r>
    </w:p>
    <w:p w14:paraId="659D8356"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66C4653D"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187271A" wp14:editId="58F3CA4A">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6121090" cy="4724400"/>
                    </a:xfrm>
                    <a:prstGeom prst="rect">
                      <a:avLst/>
                    </a:prstGeom>
                    <a:ln/>
                  </pic:spPr>
                </pic:pic>
              </a:graphicData>
            </a:graphic>
          </wp:inline>
        </w:drawing>
      </w:r>
    </w:p>
    <w:p w14:paraId="176CBDB0"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41B5CB53" w14:textId="77777777" w:rsidR="005A5CBC" w:rsidRDefault="005A5CBC">
      <w:pPr>
        <w:spacing w:before="60" w:after="60"/>
        <w:jc w:val="left"/>
        <w:rPr>
          <w:rFonts w:ascii="Arial" w:eastAsia="Arial" w:hAnsi="Arial" w:cs="Arial"/>
        </w:rPr>
      </w:pPr>
    </w:p>
    <w:p w14:paraId="7646067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77720E57"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D9D1205"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3DC931BE"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6A861D76"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36253719" w14:textId="77777777" w:rsidR="005A5CBC" w:rsidRDefault="005A5CBC">
      <w:pPr>
        <w:spacing w:before="60" w:after="60"/>
        <w:jc w:val="left"/>
        <w:rPr>
          <w:rFonts w:ascii="Arial" w:eastAsia="Arial" w:hAnsi="Arial" w:cs="Arial"/>
        </w:rPr>
      </w:pPr>
    </w:p>
    <w:p w14:paraId="4CBF7DE4"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2">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694D7C6D" w14:textId="77777777" w:rsidR="005A5CBC" w:rsidRDefault="005A5CBC">
      <w:pPr>
        <w:keepNext/>
        <w:keepLines/>
        <w:spacing w:before="60"/>
        <w:jc w:val="left"/>
        <w:rPr>
          <w:rFonts w:ascii="Arial" w:eastAsia="Arial" w:hAnsi="Arial" w:cs="Arial"/>
        </w:rPr>
      </w:pPr>
    </w:p>
    <w:p w14:paraId="5CAB5150" w14:textId="77777777" w:rsidR="005A5CBC" w:rsidRDefault="005A5CBC">
      <w:pPr>
        <w:pStyle w:val="Heading1"/>
        <w:spacing w:before="60"/>
        <w:jc w:val="left"/>
        <w:rPr>
          <w:rFonts w:ascii="Arial" w:eastAsia="Arial" w:hAnsi="Arial" w:cs="Arial"/>
        </w:rPr>
      </w:pPr>
    </w:p>
    <w:p w14:paraId="335B6399" w14:textId="77777777" w:rsidR="005A5CBC" w:rsidRDefault="00720B67">
      <w:pPr>
        <w:rPr>
          <w:rFonts w:ascii="Arial" w:eastAsia="Arial" w:hAnsi="Arial" w:cs="Arial"/>
          <w:b/>
          <w:sz w:val="24"/>
          <w:szCs w:val="24"/>
        </w:rPr>
      </w:pPr>
      <w:r>
        <w:br w:type="page"/>
      </w:r>
    </w:p>
    <w:p w14:paraId="5408AFE2" w14:textId="77777777" w:rsidR="005A5CBC" w:rsidRDefault="00720B67">
      <w:pPr>
        <w:pStyle w:val="Heading1"/>
        <w:spacing w:before="60"/>
        <w:jc w:val="left"/>
        <w:rPr>
          <w:rFonts w:ascii="Arial" w:eastAsia="Arial" w:hAnsi="Arial" w:cs="Arial"/>
        </w:rPr>
      </w:pPr>
      <w:bookmarkStart w:id="156" w:name="_3z7bk57" w:colFirst="0" w:colLast="0"/>
      <w:bookmarkEnd w:id="156"/>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6C505FFE" w14:textId="77777777" w:rsidR="005A5CBC" w:rsidRDefault="005A5CBC">
      <w:pPr>
        <w:spacing w:before="60"/>
        <w:ind w:right="-30"/>
        <w:jc w:val="left"/>
        <w:rPr>
          <w:rFonts w:ascii="Arial" w:eastAsia="Arial" w:hAnsi="Arial" w:cs="Arial"/>
        </w:rPr>
      </w:pPr>
    </w:p>
    <w:p w14:paraId="176FF94E" w14:textId="207579F0" w:rsidR="00443474" w:rsidRPr="00443474" w:rsidRDefault="00443474" w:rsidP="00443474">
      <w:pPr>
        <w:autoSpaceDE w:val="0"/>
        <w:autoSpaceDN w:val="0"/>
        <w:adjustRightInd w:val="0"/>
        <w:jc w:val="left"/>
        <w:rPr>
          <w:rFonts w:ascii="Arial" w:hAnsi="Arial" w:cs="Arial"/>
          <w:b/>
          <w:bCs/>
          <w:color w:val="000000"/>
          <w:sz w:val="24"/>
          <w:szCs w:val="24"/>
        </w:rPr>
      </w:pPr>
      <w:proofErr w:type="spellStart"/>
      <w:r w:rsidRPr="00443474">
        <w:rPr>
          <w:rFonts w:ascii="Arial" w:hAnsi="Arial" w:cs="Arial"/>
          <w:b/>
          <w:bCs/>
          <w:color w:val="000000"/>
          <w:sz w:val="24"/>
          <w:szCs w:val="24"/>
        </w:rPr>
        <w:t>Sch</w:t>
      </w:r>
      <w:proofErr w:type="spellEnd"/>
      <w:r w:rsidRPr="00443474">
        <w:rPr>
          <w:rFonts w:ascii="Arial" w:hAnsi="Arial" w:cs="Arial"/>
          <w:b/>
          <w:bCs/>
          <w:color w:val="000000"/>
          <w:sz w:val="24"/>
          <w:szCs w:val="24"/>
        </w:rPr>
        <w:t xml:space="preserve"> 6.1 Cyber Essentials </w:t>
      </w:r>
    </w:p>
    <w:p w14:paraId="55D3A847" w14:textId="77777777" w:rsidR="00443474" w:rsidRPr="00443474" w:rsidRDefault="00443474" w:rsidP="00443474">
      <w:pPr>
        <w:autoSpaceDE w:val="0"/>
        <w:autoSpaceDN w:val="0"/>
        <w:adjustRightInd w:val="0"/>
        <w:jc w:val="left"/>
        <w:rPr>
          <w:rFonts w:ascii="Arial" w:hAnsi="Arial" w:cs="Arial"/>
          <w:color w:val="000000"/>
          <w:sz w:val="24"/>
          <w:szCs w:val="24"/>
        </w:rPr>
      </w:pPr>
    </w:p>
    <w:p w14:paraId="3DBBD61D" w14:textId="71068B7F" w:rsidR="00443474" w:rsidRDefault="00443474" w:rsidP="00443474">
      <w:pPr>
        <w:autoSpaceDE w:val="0"/>
        <w:autoSpaceDN w:val="0"/>
        <w:adjustRightInd w:val="0"/>
        <w:jc w:val="left"/>
        <w:rPr>
          <w:rFonts w:ascii="Arial" w:hAnsi="Arial" w:cs="Arial"/>
          <w:color w:val="000000"/>
          <w:sz w:val="24"/>
          <w:szCs w:val="24"/>
        </w:rPr>
      </w:pPr>
      <w:r w:rsidRPr="00443474">
        <w:rPr>
          <w:rFonts w:ascii="Arial" w:hAnsi="Arial" w:cs="Arial"/>
          <w:color w:val="000000"/>
          <w:sz w:val="24"/>
          <w:szCs w:val="24"/>
        </w:rPr>
        <w:t xml:space="preserve">DEFCON 658 and DEF STAN 05-138 apply to this Contract. </w:t>
      </w:r>
    </w:p>
    <w:p w14:paraId="23227B81" w14:textId="77777777" w:rsidR="00443474" w:rsidRPr="00443474" w:rsidRDefault="00443474" w:rsidP="00443474">
      <w:pPr>
        <w:autoSpaceDE w:val="0"/>
        <w:autoSpaceDN w:val="0"/>
        <w:adjustRightInd w:val="0"/>
        <w:jc w:val="left"/>
        <w:rPr>
          <w:rFonts w:ascii="Arial" w:hAnsi="Arial" w:cs="Arial"/>
          <w:color w:val="000000"/>
          <w:sz w:val="24"/>
          <w:szCs w:val="24"/>
        </w:rPr>
      </w:pPr>
    </w:p>
    <w:p w14:paraId="07529055" w14:textId="0518C9E7" w:rsidR="00443474" w:rsidRDefault="00443474" w:rsidP="00443474">
      <w:pPr>
        <w:autoSpaceDE w:val="0"/>
        <w:autoSpaceDN w:val="0"/>
        <w:adjustRightInd w:val="0"/>
        <w:jc w:val="left"/>
        <w:rPr>
          <w:rFonts w:ascii="Arial" w:hAnsi="Arial" w:cs="Arial"/>
          <w:color w:val="000000"/>
          <w:sz w:val="24"/>
          <w:szCs w:val="24"/>
        </w:rPr>
      </w:pPr>
      <w:r w:rsidRPr="00443474">
        <w:rPr>
          <w:rFonts w:ascii="Arial" w:hAnsi="Arial" w:cs="Arial"/>
          <w:color w:val="000000"/>
          <w:sz w:val="24"/>
          <w:szCs w:val="24"/>
        </w:rPr>
        <w:t xml:space="preserve">The Cyber Risk Profile for this requirement is </w:t>
      </w:r>
      <w:r w:rsidRPr="00443474">
        <w:rPr>
          <w:rFonts w:ascii="Arial" w:hAnsi="Arial" w:cs="Arial"/>
          <w:b/>
          <w:bCs/>
          <w:caps/>
          <w:color w:val="000000"/>
          <w:sz w:val="24"/>
          <w:szCs w:val="24"/>
        </w:rPr>
        <w:t>Moderate</w:t>
      </w:r>
      <w:r w:rsidRPr="00443474">
        <w:rPr>
          <w:rFonts w:ascii="Arial" w:hAnsi="Arial" w:cs="Arial"/>
          <w:color w:val="000000"/>
          <w:sz w:val="24"/>
          <w:szCs w:val="24"/>
        </w:rPr>
        <w:t xml:space="preserve">. The Contractor must have the appropriate cyber security controls in place before the contract start date. If this is not achievable within the timescales, the supplier must provide a Cyber Implementation Plan (CIP), setting out the steps required and associated completion timescales in order to meet the cyber risk level. You will be required to complete a Cyber Supplier Assurance Questionnaire to demonstrate your compliance using access code </w:t>
      </w:r>
      <w:r w:rsidRPr="00443474">
        <w:rPr>
          <w:rFonts w:ascii="Arial" w:hAnsi="Arial" w:cs="Arial"/>
          <w:color w:val="0B0C0C"/>
          <w:sz w:val="24"/>
          <w:szCs w:val="24"/>
          <w:shd w:val="clear" w:color="auto" w:fill="FFFFFF"/>
        </w:rPr>
        <w:t>RAR-NZ3X8TCN</w:t>
      </w:r>
      <w:r w:rsidRPr="00443474">
        <w:rPr>
          <w:rFonts w:ascii="Arial" w:hAnsi="Arial" w:cs="Arial"/>
          <w:color w:val="000000"/>
          <w:sz w:val="24"/>
          <w:szCs w:val="24"/>
        </w:rPr>
        <w:t xml:space="preserve"> </w:t>
      </w:r>
      <w:r w:rsidR="00D2320E">
        <w:rPr>
          <w:rFonts w:ascii="Arial" w:hAnsi="Arial" w:cs="Arial"/>
          <w:color w:val="000000"/>
          <w:sz w:val="24"/>
          <w:szCs w:val="24"/>
        </w:rPr>
        <w:t xml:space="preserve">    </w:t>
      </w:r>
      <w:r w:rsidRPr="00443474">
        <w:rPr>
          <w:rFonts w:ascii="Arial" w:hAnsi="Arial" w:cs="Arial"/>
          <w:color w:val="000000"/>
          <w:sz w:val="24"/>
          <w:szCs w:val="24"/>
        </w:rPr>
        <w:t>via</w:t>
      </w:r>
      <w:r w:rsidRPr="00443474">
        <w:rPr>
          <w:rFonts w:ascii="Arial" w:hAnsi="Arial" w:cs="Arial"/>
          <w:color w:val="000000"/>
          <w:sz w:val="22"/>
          <w:szCs w:val="22"/>
        </w:rPr>
        <w:t xml:space="preserve"> </w:t>
      </w:r>
      <w:r w:rsidRPr="00443474">
        <w:rPr>
          <w:rFonts w:ascii="Arial" w:hAnsi="Arial" w:cs="Arial"/>
          <w:color w:val="000000"/>
          <w:sz w:val="24"/>
          <w:szCs w:val="24"/>
        </w:rPr>
        <w:t xml:space="preserve">the following websites – </w:t>
      </w:r>
      <w:hyperlink r:id="rId23" w:history="1">
        <w:r w:rsidRPr="00443474">
          <w:rPr>
            <w:rStyle w:val="Hyperlink"/>
            <w:rFonts w:ascii="Arial" w:hAnsi="Arial" w:cs="Arial"/>
            <w:sz w:val="24"/>
            <w:szCs w:val="24"/>
          </w:rPr>
          <w:t>https://suppliercyberprotection.service.xgov.uk</w:t>
        </w:r>
      </w:hyperlink>
      <w:r w:rsidRPr="00443474">
        <w:rPr>
          <w:rFonts w:ascii="Arial" w:hAnsi="Arial" w:cs="Arial"/>
          <w:color w:val="000000"/>
          <w:sz w:val="24"/>
          <w:szCs w:val="24"/>
        </w:rPr>
        <w:t>.</w:t>
      </w:r>
    </w:p>
    <w:p w14:paraId="6A11F9E3" w14:textId="7CE8BAC8" w:rsidR="00443474" w:rsidRPr="00443474" w:rsidRDefault="00443474" w:rsidP="00443474">
      <w:pPr>
        <w:autoSpaceDE w:val="0"/>
        <w:autoSpaceDN w:val="0"/>
        <w:adjustRightInd w:val="0"/>
        <w:jc w:val="left"/>
        <w:rPr>
          <w:rFonts w:ascii="Arial" w:hAnsi="Arial" w:cs="Arial"/>
          <w:color w:val="000000"/>
          <w:sz w:val="24"/>
          <w:szCs w:val="24"/>
        </w:rPr>
      </w:pPr>
      <w:r w:rsidRPr="00443474">
        <w:rPr>
          <w:rFonts w:ascii="Arial" w:hAnsi="Arial" w:cs="Arial"/>
          <w:color w:val="000000"/>
          <w:sz w:val="24"/>
          <w:szCs w:val="24"/>
        </w:rPr>
        <w:t xml:space="preserve"> </w:t>
      </w:r>
    </w:p>
    <w:p w14:paraId="4EAC741F" w14:textId="2856F8B1" w:rsidR="00443474" w:rsidRPr="00443474" w:rsidRDefault="00443474" w:rsidP="00443474">
      <w:pPr>
        <w:autoSpaceDE w:val="0"/>
        <w:autoSpaceDN w:val="0"/>
        <w:adjustRightInd w:val="0"/>
        <w:jc w:val="left"/>
        <w:rPr>
          <w:rFonts w:ascii="Arial" w:hAnsi="Arial" w:cs="Arial"/>
          <w:color w:val="000000"/>
          <w:sz w:val="24"/>
          <w:szCs w:val="24"/>
        </w:rPr>
      </w:pPr>
      <w:r w:rsidRPr="00443474">
        <w:rPr>
          <w:rFonts w:ascii="Arial" w:hAnsi="Arial" w:cs="Arial"/>
          <w:color w:val="000000"/>
          <w:sz w:val="24"/>
          <w:szCs w:val="24"/>
        </w:rPr>
        <w:t xml:space="preserve">If you intend to sub-contract any element of this Contract you must complete a cyber risk assessment for each element being sub-contracted. A new RAR number will be generated on completion of the Risk Assessment. Where the Cyber Risk Profile is higher than N/A, all potential sub-contractors must complete a Supplier Assurance Questionnaire, against the new Risk Assessment Reference, to demonstrate their compliance. However, if they cannot meet the level of security controls required by the contract award </w:t>
      </w:r>
      <w:r w:rsidR="00042812" w:rsidRPr="00443474">
        <w:rPr>
          <w:rFonts w:ascii="Arial" w:hAnsi="Arial" w:cs="Arial"/>
          <w:color w:val="000000"/>
          <w:sz w:val="24"/>
          <w:szCs w:val="24"/>
        </w:rPr>
        <w:t>date,</w:t>
      </w:r>
      <w:r w:rsidRPr="00443474">
        <w:rPr>
          <w:rFonts w:ascii="Arial" w:hAnsi="Arial" w:cs="Arial"/>
          <w:color w:val="000000"/>
          <w:sz w:val="24"/>
          <w:szCs w:val="24"/>
        </w:rPr>
        <w:t xml:space="preserve"> they can submit a CIP as above. Please submit a Cyber Implementation Plan (CIP) detailing the steps they would take to meet the necessary controls, together with associated timescales, details of any equivalent standards they have, or reasons why they are unable to comply. </w:t>
      </w:r>
    </w:p>
    <w:p w14:paraId="5DB4E327" w14:textId="48EFB05D" w:rsidR="005A5CBC" w:rsidRPr="00443474" w:rsidRDefault="00443474" w:rsidP="00443474">
      <w:pPr>
        <w:jc w:val="left"/>
        <w:rPr>
          <w:rFonts w:ascii="Arial" w:eastAsia="Arial" w:hAnsi="Arial" w:cs="Arial"/>
          <w:sz w:val="24"/>
          <w:szCs w:val="24"/>
        </w:rPr>
      </w:pPr>
      <w:r w:rsidRPr="00443474">
        <w:rPr>
          <w:rFonts w:ascii="Arial" w:hAnsi="Arial" w:cs="Arial"/>
          <w:color w:val="000000"/>
          <w:sz w:val="24"/>
          <w:szCs w:val="24"/>
        </w:rPr>
        <w:t xml:space="preserve">Please provide the SAQ number for each Cyber Risk Assessment completed (Contractor and sub-contractors) and CIP if required. </w:t>
      </w:r>
      <w:r w:rsidR="00720B67" w:rsidRPr="00443474">
        <w:rPr>
          <w:rFonts w:ascii="Arial" w:eastAsia="Arial" w:hAnsi="Arial" w:cs="Arial"/>
          <w:color w:val="222222"/>
          <w:sz w:val="24"/>
          <w:szCs w:val="24"/>
        </w:rPr>
        <w:t xml:space="preserve"> </w:t>
      </w:r>
    </w:p>
    <w:p w14:paraId="7F7B4507" w14:textId="77777777" w:rsidR="005A5CBC" w:rsidRDefault="005A5CBC">
      <w:pPr>
        <w:pStyle w:val="Heading1"/>
        <w:spacing w:before="60"/>
        <w:ind w:right="-30"/>
        <w:jc w:val="left"/>
        <w:rPr>
          <w:rFonts w:ascii="Arial" w:eastAsia="Arial" w:hAnsi="Arial" w:cs="Arial"/>
        </w:rPr>
      </w:pPr>
    </w:p>
    <w:p w14:paraId="182AEC8E" w14:textId="02120865" w:rsidR="005A5CBC" w:rsidRPr="00042812" w:rsidRDefault="00720B67">
      <w:pPr>
        <w:pStyle w:val="Heading1"/>
        <w:rPr>
          <w:rFonts w:ascii="Arial" w:eastAsia="Arial" w:hAnsi="Arial" w:cs="Arial"/>
        </w:rPr>
      </w:pPr>
      <w:bookmarkStart w:id="157" w:name="_2eclud0" w:colFirst="0" w:colLast="0"/>
      <w:bookmarkEnd w:id="157"/>
      <w:r w:rsidRPr="00042812">
        <w:rPr>
          <w:rFonts w:ascii="Arial" w:eastAsia="Arial" w:hAnsi="Arial" w:cs="Arial"/>
        </w:rPr>
        <w:t xml:space="preserve">Schedule 7 </w:t>
      </w:r>
      <w:r w:rsidR="00443474" w:rsidRPr="00042812">
        <w:rPr>
          <w:rFonts w:ascii="Arial" w:eastAsia="Arial" w:hAnsi="Arial" w:cs="Arial"/>
        </w:rPr>
        <w:t>–</w:t>
      </w:r>
      <w:r w:rsidRPr="00042812">
        <w:rPr>
          <w:rFonts w:ascii="Arial" w:eastAsia="Arial" w:hAnsi="Arial" w:cs="Arial"/>
        </w:rPr>
        <w:t xml:space="preserve"> </w:t>
      </w:r>
      <w:r w:rsidR="00443474" w:rsidRPr="00042812">
        <w:rPr>
          <w:rFonts w:ascii="Arial" w:eastAsia="Arial" w:hAnsi="Arial" w:cs="Arial"/>
        </w:rPr>
        <w:t>Not used.</w:t>
      </w:r>
    </w:p>
    <w:p w14:paraId="1C85D6F1" w14:textId="62C5DF44" w:rsidR="005A5CBC" w:rsidRPr="00042812" w:rsidRDefault="00720B67" w:rsidP="001C6E7F">
      <w:pPr>
        <w:jc w:val="left"/>
        <w:rPr>
          <w:rFonts w:ascii="Arial" w:eastAsia="Arial" w:hAnsi="Arial" w:cs="Arial"/>
          <w:b/>
          <w:sz w:val="24"/>
          <w:szCs w:val="24"/>
        </w:rPr>
      </w:pPr>
      <w:bookmarkStart w:id="158" w:name="_thw4kt" w:colFirst="0" w:colLast="0"/>
      <w:bookmarkEnd w:id="158"/>
      <w:r w:rsidRPr="00042812">
        <w:rPr>
          <w:rFonts w:ascii="Arial" w:eastAsia="Arial" w:hAnsi="Arial" w:cs="Arial"/>
          <w:b/>
          <w:sz w:val="24"/>
          <w:szCs w:val="24"/>
        </w:rPr>
        <w:t xml:space="preserve">Schedule 8 </w:t>
      </w:r>
      <w:r w:rsidR="00443474" w:rsidRPr="00042812">
        <w:rPr>
          <w:rFonts w:ascii="Arial" w:eastAsia="Arial" w:hAnsi="Arial" w:cs="Arial"/>
          <w:b/>
          <w:sz w:val="24"/>
          <w:szCs w:val="24"/>
        </w:rPr>
        <w:t>– Not used.</w:t>
      </w:r>
    </w:p>
    <w:p w14:paraId="5B8D4E80" w14:textId="71BD11FA" w:rsidR="005A5CBC" w:rsidRPr="00042812" w:rsidRDefault="00720B67" w:rsidP="00BB27A9">
      <w:pPr>
        <w:pStyle w:val="Heading1"/>
        <w:spacing w:before="60"/>
        <w:jc w:val="left"/>
        <w:rPr>
          <w:rFonts w:ascii="Arial" w:eastAsia="Arial" w:hAnsi="Arial" w:cs="Arial"/>
        </w:rPr>
      </w:pPr>
      <w:bookmarkStart w:id="159" w:name="_3dhjn8m" w:colFirst="0" w:colLast="0"/>
      <w:bookmarkEnd w:id="159"/>
      <w:r w:rsidRPr="00042812">
        <w:rPr>
          <w:rFonts w:ascii="Arial" w:eastAsia="Arial" w:hAnsi="Arial" w:cs="Arial"/>
        </w:rPr>
        <w:t xml:space="preserve">Schedule 9 </w:t>
      </w:r>
      <w:r w:rsidR="00443474" w:rsidRPr="00042812">
        <w:rPr>
          <w:rFonts w:ascii="Arial" w:eastAsia="Arial" w:hAnsi="Arial" w:cs="Arial"/>
        </w:rPr>
        <w:t>–</w:t>
      </w:r>
      <w:r w:rsidRPr="00042812">
        <w:rPr>
          <w:rFonts w:ascii="Arial" w:eastAsia="Arial" w:hAnsi="Arial" w:cs="Arial"/>
        </w:rPr>
        <w:t xml:space="preserve"> </w:t>
      </w:r>
      <w:r w:rsidR="00443474" w:rsidRPr="00042812">
        <w:rPr>
          <w:rFonts w:ascii="Arial" w:eastAsia="Arial" w:hAnsi="Arial" w:cs="Arial"/>
        </w:rPr>
        <w:t>Not us</w:t>
      </w:r>
      <w:r w:rsidR="00BB27A9" w:rsidRPr="00042812">
        <w:rPr>
          <w:rFonts w:ascii="Arial" w:eastAsia="Arial" w:hAnsi="Arial" w:cs="Arial"/>
        </w:rPr>
        <w:t>ed.</w:t>
      </w:r>
    </w:p>
    <w:p w14:paraId="601CE7ED" w14:textId="57744EA6" w:rsidR="005A5CBC" w:rsidRPr="00042812" w:rsidRDefault="00720B67">
      <w:pPr>
        <w:pStyle w:val="Heading1"/>
        <w:spacing w:before="60"/>
        <w:jc w:val="left"/>
        <w:rPr>
          <w:rFonts w:ascii="Arial" w:eastAsia="Arial" w:hAnsi="Arial" w:cs="Arial"/>
        </w:rPr>
      </w:pPr>
      <w:bookmarkStart w:id="160" w:name="_1smtxgf" w:colFirst="0" w:colLast="0"/>
      <w:bookmarkEnd w:id="160"/>
      <w:r w:rsidRPr="00042812">
        <w:rPr>
          <w:rFonts w:ascii="Arial" w:eastAsia="Arial" w:hAnsi="Arial" w:cs="Arial"/>
        </w:rPr>
        <w:t xml:space="preserve">Schedule 10 – </w:t>
      </w:r>
      <w:r w:rsidR="001C6E7F" w:rsidRPr="00042812">
        <w:rPr>
          <w:rFonts w:ascii="Arial" w:eastAsia="Arial" w:hAnsi="Arial" w:cs="Arial"/>
        </w:rPr>
        <w:t>Not used.</w:t>
      </w:r>
    </w:p>
    <w:p w14:paraId="4FFA554D" w14:textId="14A95215" w:rsidR="005A5CBC" w:rsidRPr="004B7A2F" w:rsidRDefault="004B7A2F">
      <w:pPr>
        <w:rPr>
          <w:rFonts w:ascii="Arial" w:hAnsi="Arial" w:cs="Arial"/>
          <w:b/>
          <w:bCs/>
          <w:sz w:val="24"/>
          <w:szCs w:val="24"/>
        </w:rPr>
      </w:pPr>
      <w:r w:rsidRPr="00042812">
        <w:rPr>
          <w:rFonts w:ascii="Arial" w:hAnsi="Arial" w:cs="Arial"/>
          <w:b/>
          <w:bCs/>
          <w:sz w:val="24"/>
          <w:szCs w:val="24"/>
        </w:rPr>
        <w:t>Schedule 11- Not Used</w:t>
      </w:r>
    </w:p>
    <w:p w14:paraId="41EF89BD" w14:textId="32A4D826" w:rsidR="005A5CBC" w:rsidRPr="004B7A2F" w:rsidRDefault="005A5CBC">
      <w:pPr>
        <w:jc w:val="left"/>
        <w:rPr>
          <w:rFonts w:ascii="Arial" w:eastAsia="Arial" w:hAnsi="Arial" w:cs="Arial"/>
          <w:b/>
          <w:bCs/>
        </w:rPr>
      </w:pPr>
    </w:p>
    <w:p w14:paraId="7904FF72" w14:textId="4FC8A9DB" w:rsidR="0073331E" w:rsidRDefault="0073331E">
      <w:pPr>
        <w:jc w:val="left"/>
        <w:rPr>
          <w:rFonts w:ascii="Arial" w:eastAsia="Arial" w:hAnsi="Arial" w:cs="Arial"/>
        </w:rPr>
      </w:pPr>
    </w:p>
    <w:p w14:paraId="602910B2" w14:textId="22726A36" w:rsidR="0073331E" w:rsidRDefault="0073331E">
      <w:pPr>
        <w:jc w:val="left"/>
        <w:rPr>
          <w:rFonts w:ascii="Arial" w:eastAsia="Arial" w:hAnsi="Arial" w:cs="Arial"/>
        </w:rPr>
      </w:pPr>
    </w:p>
    <w:p w14:paraId="2503D3EE" w14:textId="77777777" w:rsidR="0073331E" w:rsidRPr="0073331E" w:rsidRDefault="0073331E" w:rsidP="0073331E">
      <w:pPr>
        <w:widowControl w:val="0"/>
        <w:spacing w:before="240" w:after="60"/>
        <w:jc w:val="center"/>
        <w:outlineLvl w:val="1"/>
        <w:rPr>
          <w:rFonts w:ascii="Arial" w:hAnsi="Arial" w:cs="Arial"/>
          <w:sz w:val="22"/>
          <w:szCs w:val="22"/>
        </w:rPr>
      </w:pPr>
    </w:p>
    <w:p w14:paraId="1EE626BB" w14:textId="77777777" w:rsidR="0073331E" w:rsidRPr="0073331E" w:rsidRDefault="0073331E" w:rsidP="0073331E">
      <w:pPr>
        <w:spacing w:after="160" w:line="259" w:lineRule="auto"/>
        <w:ind w:left="360"/>
        <w:jc w:val="left"/>
        <w:rPr>
          <w:rFonts w:ascii="Arial" w:hAnsi="Arial" w:cs="Arial"/>
          <w:sz w:val="22"/>
          <w:szCs w:val="22"/>
        </w:rPr>
      </w:pPr>
    </w:p>
    <w:p w14:paraId="7E68A288" w14:textId="77777777" w:rsidR="0073331E" w:rsidRPr="0073331E" w:rsidRDefault="0073331E" w:rsidP="0073331E">
      <w:pPr>
        <w:keepNext/>
        <w:keepLines/>
        <w:spacing w:before="60"/>
        <w:jc w:val="left"/>
        <w:outlineLvl w:val="0"/>
        <w:rPr>
          <w:rFonts w:ascii="Arial" w:eastAsia="Arial" w:hAnsi="Arial" w:cs="Arial"/>
          <w:b/>
          <w:sz w:val="22"/>
          <w:szCs w:val="22"/>
        </w:rPr>
        <w:sectPr w:rsidR="0073331E" w:rsidRPr="0073331E" w:rsidSect="00952D4B">
          <w:footerReference w:type="default" r:id="rId24"/>
          <w:pgSz w:w="16838" w:h="11906" w:orient="landscape"/>
          <w:pgMar w:top="1134" w:right="720" w:bottom="1134" w:left="720" w:header="720" w:footer="720" w:gutter="0"/>
          <w:pgNumType w:start="1"/>
          <w:cols w:space="720"/>
          <w:docGrid w:linePitch="272"/>
        </w:sectPr>
      </w:pPr>
    </w:p>
    <w:p w14:paraId="5B2E29B5" w14:textId="77777777" w:rsidR="0073331E" w:rsidRPr="0073331E" w:rsidRDefault="0073331E" w:rsidP="0073331E">
      <w:pPr>
        <w:keepNext/>
        <w:keepLines/>
        <w:spacing w:before="60"/>
        <w:jc w:val="left"/>
        <w:outlineLvl w:val="0"/>
        <w:rPr>
          <w:rFonts w:ascii="Arial" w:eastAsia="Arial" w:hAnsi="Arial" w:cs="Arial"/>
          <w:b/>
          <w:sz w:val="22"/>
          <w:szCs w:val="22"/>
        </w:rPr>
      </w:pPr>
      <w:r w:rsidRPr="0073331E">
        <w:rPr>
          <w:rFonts w:ascii="Arial" w:eastAsia="Arial" w:hAnsi="Arial" w:cs="Arial"/>
          <w:b/>
          <w:sz w:val="22"/>
          <w:szCs w:val="22"/>
        </w:rPr>
        <w:lastRenderedPageBreak/>
        <w:t>Schedule 12 - Buyer Specific Terms</w:t>
      </w:r>
    </w:p>
    <w:p w14:paraId="1502ED95" w14:textId="77777777" w:rsidR="0073331E" w:rsidRPr="0073331E" w:rsidRDefault="0073331E" w:rsidP="0073331E">
      <w:pPr>
        <w:jc w:val="left"/>
        <w:rPr>
          <w:rFonts w:ascii="Arial" w:eastAsia="Arial" w:hAnsi="Arial" w:cs="Arial"/>
          <w:sz w:val="22"/>
          <w:szCs w:val="22"/>
        </w:rPr>
      </w:pPr>
    </w:p>
    <w:p w14:paraId="2C612507" w14:textId="77777777" w:rsidR="0073331E" w:rsidRPr="0073331E" w:rsidRDefault="0073331E" w:rsidP="0073331E">
      <w:pPr>
        <w:keepNext/>
        <w:keepLines/>
        <w:spacing w:before="60" w:after="60"/>
        <w:ind w:left="-15" w:hanging="30"/>
        <w:outlineLvl w:val="0"/>
        <w:rPr>
          <w:rFonts w:ascii="Arial" w:eastAsia="Arial" w:hAnsi="Arial" w:cs="Arial"/>
          <w:b/>
          <w:sz w:val="22"/>
          <w:szCs w:val="22"/>
        </w:rPr>
      </w:pPr>
      <w:proofErr w:type="spellStart"/>
      <w:r w:rsidRPr="0073331E">
        <w:rPr>
          <w:rFonts w:ascii="Arial" w:eastAsia="Arial" w:hAnsi="Arial" w:cs="Arial"/>
          <w:b/>
          <w:sz w:val="22"/>
          <w:szCs w:val="22"/>
        </w:rPr>
        <w:t>Sch</w:t>
      </w:r>
      <w:proofErr w:type="spellEnd"/>
      <w:r w:rsidRPr="0073331E">
        <w:rPr>
          <w:rFonts w:ascii="Arial" w:eastAsia="Arial" w:hAnsi="Arial" w:cs="Arial"/>
          <w:b/>
          <w:sz w:val="22"/>
          <w:szCs w:val="22"/>
        </w:rPr>
        <w:t xml:space="preserve"> 12.1</w:t>
      </w:r>
      <w:r w:rsidRPr="0073331E">
        <w:rPr>
          <w:rFonts w:ascii="Arial" w:eastAsia="Arial" w:hAnsi="Arial" w:cs="Arial"/>
          <w:b/>
          <w:sz w:val="22"/>
          <w:szCs w:val="22"/>
        </w:rPr>
        <w:tab/>
      </w:r>
      <w:r w:rsidRPr="0073331E">
        <w:rPr>
          <w:rFonts w:ascii="Arial" w:eastAsia="Calibri" w:hAnsi="Arial" w:cs="Arial"/>
          <w:b/>
          <w:color w:val="000000"/>
          <w:sz w:val="22"/>
          <w:szCs w:val="22"/>
        </w:rPr>
        <w:t>IR35 Off-Payroll Rules</w:t>
      </w:r>
    </w:p>
    <w:p w14:paraId="25D6445A" w14:textId="77777777" w:rsidR="0073331E" w:rsidRPr="0073331E" w:rsidRDefault="0073331E" w:rsidP="0073331E">
      <w:pPr>
        <w:spacing w:before="60" w:after="60"/>
        <w:ind w:left="705" w:right="-30" w:firstLine="15"/>
        <w:rPr>
          <w:rFonts w:ascii="Arial" w:eastAsia="Arial" w:hAnsi="Arial" w:cs="Arial"/>
          <w:sz w:val="22"/>
          <w:szCs w:val="22"/>
        </w:rPr>
      </w:pPr>
    </w:p>
    <w:p w14:paraId="2808FD20" w14:textId="77777777" w:rsidR="0073331E" w:rsidRPr="0073331E" w:rsidRDefault="0073331E" w:rsidP="0073331E">
      <w:pPr>
        <w:spacing w:before="60" w:after="60"/>
        <w:ind w:left="705" w:right="-30" w:firstLine="15"/>
        <w:rPr>
          <w:rFonts w:ascii="Arial" w:eastAsia="Arial" w:hAnsi="Arial" w:cs="Arial"/>
          <w:sz w:val="22"/>
          <w:szCs w:val="22"/>
        </w:rPr>
      </w:pPr>
      <w:r w:rsidRPr="0073331E">
        <w:rPr>
          <w:rFonts w:ascii="Arial" w:eastAsia="Arial" w:hAnsi="Arial" w:cs="Arial"/>
          <w:sz w:val="22"/>
          <w:szCs w:val="22"/>
        </w:rPr>
        <w:t>12.1.1</w:t>
      </w:r>
      <w:r w:rsidRPr="0073331E">
        <w:rPr>
          <w:rFonts w:ascii="Arial" w:eastAsia="Arial" w:hAnsi="Arial" w:cs="Arial"/>
          <w:sz w:val="22"/>
          <w:szCs w:val="22"/>
        </w:rPr>
        <w:tab/>
        <w:t>The Off-Payroll Rules (Intermediaries Legislation – IR35) for working in the Public Sector are in place to ensure that where a worker would have been an employee if they were providing their services directly, they are broadly paying the same tax and National Insurance Contributions (NICs) as an employee.</w:t>
      </w:r>
    </w:p>
    <w:p w14:paraId="7BE37296" w14:textId="77777777" w:rsidR="0073331E" w:rsidRPr="0073331E" w:rsidRDefault="0073331E" w:rsidP="0073331E">
      <w:pPr>
        <w:spacing w:before="60" w:after="60"/>
        <w:ind w:left="705" w:right="-30" w:firstLine="15"/>
        <w:rPr>
          <w:rFonts w:ascii="Arial" w:eastAsia="Arial" w:hAnsi="Arial" w:cs="Arial"/>
          <w:sz w:val="22"/>
          <w:szCs w:val="22"/>
        </w:rPr>
      </w:pPr>
    </w:p>
    <w:p w14:paraId="5FAFED03" w14:textId="77777777" w:rsidR="0073331E" w:rsidRPr="0073331E" w:rsidRDefault="0073331E" w:rsidP="0073331E">
      <w:pPr>
        <w:spacing w:before="60" w:after="60"/>
        <w:ind w:left="705" w:right="-30" w:firstLine="15"/>
        <w:rPr>
          <w:rFonts w:ascii="Arial" w:eastAsia="Arial" w:hAnsi="Arial" w:cs="Arial"/>
          <w:sz w:val="22"/>
          <w:szCs w:val="22"/>
        </w:rPr>
      </w:pPr>
      <w:r w:rsidRPr="0073331E">
        <w:rPr>
          <w:rFonts w:ascii="Arial" w:eastAsia="Arial" w:hAnsi="Arial" w:cs="Arial"/>
          <w:sz w:val="22"/>
          <w:szCs w:val="22"/>
        </w:rPr>
        <w:t>12.1.2</w:t>
      </w:r>
      <w:r w:rsidRPr="0073331E">
        <w:rPr>
          <w:rFonts w:ascii="Arial" w:eastAsia="Arial" w:hAnsi="Arial" w:cs="Arial"/>
          <w:sz w:val="22"/>
          <w:szCs w:val="22"/>
        </w:rPr>
        <w:tab/>
        <w:t>The Authority has decided that the provision of this service is out of scope of this legislation, for this requirement.</w:t>
      </w:r>
    </w:p>
    <w:p w14:paraId="7B246421" w14:textId="77777777" w:rsidR="0073331E" w:rsidRPr="0073331E" w:rsidRDefault="0073331E" w:rsidP="0073331E">
      <w:pPr>
        <w:spacing w:before="60" w:after="60"/>
        <w:ind w:left="705" w:right="-30" w:firstLine="15"/>
        <w:rPr>
          <w:rFonts w:ascii="Arial" w:eastAsia="Arial" w:hAnsi="Arial" w:cs="Arial"/>
          <w:sz w:val="22"/>
          <w:szCs w:val="22"/>
        </w:rPr>
      </w:pPr>
    </w:p>
    <w:p w14:paraId="3E22303D" w14:textId="3677577D" w:rsidR="0073331E" w:rsidRPr="0073331E" w:rsidRDefault="0073331E" w:rsidP="0073331E">
      <w:pPr>
        <w:spacing w:before="60" w:after="60"/>
        <w:ind w:left="705" w:right="-30" w:firstLine="15"/>
        <w:rPr>
          <w:rFonts w:ascii="Arial" w:eastAsia="Arial" w:hAnsi="Arial" w:cs="Arial"/>
          <w:sz w:val="22"/>
          <w:szCs w:val="22"/>
        </w:rPr>
      </w:pPr>
      <w:r w:rsidRPr="0073331E">
        <w:rPr>
          <w:rFonts w:ascii="Arial" w:eastAsia="Arial" w:hAnsi="Arial" w:cs="Arial"/>
          <w:sz w:val="22"/>
          <w:szCs w:val="22"/>
        </w:rPr>
        <w:t>12.1.3</w:t>
      </w:r>
      <w:r w:rsidRPr="0073331E">
        <w:rPr>
          <w:rFonts w:ascii="Arial" w:eastAsia="Arial" w:hAnsi="Arial" w:cs="Arial"/>
          <w:sz w:val="22"/>
          <w:szCs w:val="22"/>
        </w:rPr>
        <w:tab/>
        <w:t xml:space="preserve">Where the worker is supplied through a contractor rather than being employed directly, then the provisions of these conditions must be included in any terms between the Contractor and the </w:t>
      </w:r>
      <w:r w:rsidR="00042812" w:rsidRPr="0073331E">
        <w:rPr>
          <w:rFonts w:ascii="Arial" w:eastAsia="Arial" w:hAnsi="Arial" w:cs="Arial"/>
          <w:sz w:val="22"/>
          <w:szCs w:val="22"/>
        </w:rPr>
        <w:t>Off-Payroll</w:t>
      </w:r>
      <w:r w:rsidRPr="0073331E">
        <w:rPr>
          <w:rFonts w:ascii="Arial" w:eastAsia="Arial" w:hAnsi="Arial" w:cs="Arial"/>
          <w:sz w:val="22"/>
          <w:szCs w:val="22"/>
        </w:rPr>
        <w:t xml:space="preserve"> Employee.</w:t>
      </w:r>
    </w:p>
    <w:p w14:paraId="40A15D84" w14:textId="77777777" w:rsidR="0073331E" w:rsidRPr="0073331E" w:rsidRDefault="0073331E" w:rsidP="0073331E">
      <w:pPr>
        <w:spacing w:before="60" w:after="60"/>
        <w:ind w:left="705" w:right="-30" w:firstLine="15"/>
        <w:rPr>
          <w:rFonts w:ascii="Arial" w:eastAsia="Arial" w:hAnsi="Arial" w:cs="Arial"/>
          <w:sz w:val="22"/>
          <w:szCs w:val="22"/>
        </w:rPr>
      </w:pPr>
    </w:p>
    <w:p w14:paraId="098D6421" w14:textId="4F6F8E18" w:rsidR="0073331E" w:rsidRDefault="0073331E" w:rsidP="0073331E">
      <w:pPr>
        <w:spacing w:before="60" w:after="60"/>
        <w:ind w:left="705" w:right="-30" w:firstLine="15"/>
        <w:rPr>
          <w:rFonts w:ascii="Arial" w:eastAsia="Arial" w:hAnsi="Arial" w:cs="Arial"/>
          <w:sz w:val="22"/>
          <w:szCs w:val="22"/>
        </w:rPr>
      </w:pPr>
      <w:r w:rsidRPr="0073331E">
        <w:rPr>
          <w:rFonts w:ascii="Arial" w:eastAsia="Arial" w:hAnsi="Arial" w:cs="Arial"/>
          <w:sz w:val="22"/>
          <w:szCs w:val="22"/>
        </w:rPr>
        <w:t>12.1.4</w:t>
      </w:r>
      <w:r w:rsidRPr="0073331E">
        <w:rPr>
          <w:rFonts w:ascii="Arial" w:eastAsia="Arial" w:hAnsi="Arial" w:cs="Arial"/>
          <w:sz w:val="22"/>
          <w:szCs w:val="22"/>
        </w:rPr>
        <w:tab/>
        <w:t>Periodic reviews will be implemented to re-assess determination. These will be undertaken if any part of the requirement changes from in-scope to out of scope or vice versa and prior to contract amendments being issued.</w:t>
      </w:r>
    </w:p>
    <w:p w14:paraId="05AB0A23" w14:textId="0DB084E9" w:rsidR="004B7A2F" w:rsidRDefault="004B7A2F" w:rsidP="0073331E">
      <w:pPr>
        <w:spacing w:before="60" w:after="60"/>
        <w:ind w:left="705" w:right="-30" w:firstLine="15"/>
        <w:rPr>
          <w:rFonts w:ascii="Arial" w:eastAsia="Arial" w:hAnsi="Arial" w:cs="Arial"/>
          <w:sz w:val="22"/>
          <w:szCs w:val="22"/>
        </w:rPr>
      </w:pPr>
    </w:p>
    <w:p w14:paraId="47E787DB" w14:textId="77777777" w:rsidR="004B7A2F" w:rsidRPr="0073331E" w:rsidRDefault="004B7A2F" w:rsidP="0073331E">
      <w:pPr>
        <w:spacing w:before="60" w:after="60"/>
        <w:ind w:left="705" w:right="-30" w:firstLine="15"/>
        <w:rPr>
          <w:rFonts w:ascii="Arial" w:eastAsia="Arial" w:hAnsi="Arial" w:cs="Arial"/>
          <w:sz w:val="22"/>
          <w:szCs w:val="22"/>
        </w:rPr>
      </w:pPr>
    </w:p>
    <w:p w14:paraId="1046EAEE" w14:textId="77777777" w:rsidR="0073331E" w:rsidRPr="0073331E" w:rsidRDefault="0073331E" w:rsidP="0073331E">
      <w:pPr>
        <w:spacing w:before="60" w:after="60"/>
        <w:ind w:left="705" w:right="-30" w:firstLine="15"/>
        <w:rPr>
          <w:rFonts w:ascii="Arial" w:eastAsia="Arial" w:hAnsi="Arial" w:cs="Arial"/>
          <w:sz w:val="22"/>
          <w:szCs w:val="22"/>
        </w:rPr>
      </w:pPr>
    </w:p>
    <w:p w14:paraId="0BAF74FF" w14:textId="77777777" w:rsidR="0073331E" w:rsidRPr="0073331E" w:rsidRDefault="0073331E" w:rsidP="0073331E">
      <w:pPr>
        <w:keepNext/>
        <w:keepLines/>
        <w:jc w:val="left"/>
        <w:outlineLvl w:val="0"/>
        <w:rPr>
          <w:rFonts w:ascii="Arial" w:eastAsia="Arial" w:hAnsi="Arial" w:cs="Arial"/>
          <w:b/>
          <w:sz w:val="22"/>
          <w:szCs w:val="22"/>
        </w:rPr>
      </w:pPr>
      <w:proofErr w:type="spellStart"/>
      <w:r w:rsidRPr="0073331E">
        <w:rPr>
          <w:rFonts w:ascii="Arial" w:eastAsia="Arial" w:hAnsi="Arial" w:cs="Arial"/>
          <w:b/>
          <w:sz w:val="22"/>
          <w:szCs w:val="22"/>
        </w:rPr>
        <w:t>Sch</w:t>
      </w:r>
      <w:proofErr w:type="spellEnd"/>
      <w:r w:rsidRPr="0073331E">
        <w:rPr>
          <w:rFonts w:ascii="Arial" w:eastAsia="Arial" w:hAnsi="Arial" w:cs="Arial"/>
          <w:b/>
          <w:sz w:val="22"/>
          <w:szCs w:val="22"/>
        </w:rPr>
        <w:t xml:space="preserve"> 12.2</w:t>
      </w:r>
      <w:r w:rsidRPr="0073331E">
        <w:rPr>
          <w:rFonts w:ascii="Arial" w:eastAsia="Arial" w:hAnsi="Arial" w:cs="Arial"/>
          <w:b/>
          <w:sz w:val="22"/>
          <w:szCs w:val="22"/>
        </w:rPr>
        <w:tab/>
        <w:t xml:space="preserve">Payment - (Supplemental terms to </w:t>
      </w:r>
      <w:r w:rsidRPr="0073331E">
        <w:rPr>
          <w:rFonts w:ascii="Arial" w:eastAsia="Arial" w:hAnsi="Arial" w:cs="Arial"/>
          <w:b/>
          <w:sz w:val="22"/>
          <w:szCs w:val="22"/>
          <w:highlight w:val="white"/>
        </w:rPr>
        <w:t xml:space="preserve">8. Payment terms and </w:t>
      </w:r>
      <w:r w:rsidRPr="0073331E">
        <w:rPr>
          <w:rFonts w:ascii="Arial" w:eastAsia="Arial" w:hAnsi="Arial" w:cs="Arial"/>
          <w:b/>
          <w:smallCaps/>
          <w:sz w:val="22"/>
          <w:szCs w:val="22"/>
          <w:highlight w:val="white"/>
        </w:rPr>
        <w:t>VAT</w:t>
      </w:r>
      <w:r w:rsidRPr="0073331E">
        <w:rPr>
          <w:rFonts w:ascii="Arial" w:eastAsia="Arial" w:hAnsi="Arial" w:cs="Arial"/>
          <w:b/>
          <w:smallCaps/>
          <w:sz w:val="22"/>
          <w:szCs w:val="22"/>
        </w:rPr>
        <w:t>)</w:t>
      </w:r>
    </w:p>
    <w:p w14:paraId="65280784" w14:textId="77777777" w:rsidR="0073331E" w:rsidRPr="0073331E" w:rsidRDefault="0073331E" w:rsidP="0073331E">
      <w:pPr>
        <w:rPr>
          <w:rFonts w:ascii="Arial" w:hAnsi="Arial" w:cs="Arial"/>
          <w:sz w:val="22"/>
          <w:szCs w:val="22"/>
        </w:rPr>
      </w:pPr>
    </w:p>
    <w:p w14:paraId="4BB54B96" w14:textId="77777777" w:rsidR="0073331E" w:rsidRPr="0073331E" w:rsidRDefault="0073331E" w:rsidP="0073331E">
      <w:pPr>
        <w:adjustRightInd w:val="0"/>
        <w:spacing w:after="240"/>
        <w:ind w:left="705"/>
        <w:outlineLvl w:val="1"/>
        <w:rPr>
          <w:rFonts w:ascii="Arial" w:eastAsia="Arial" w:hAnsi="Arial" w:cs="Arial"/>
          <w:sz w:val="22"/>
          <w:szCs w:val="22"/>
        </w:rPr>
      </w:pPr>
      <w:r w:rsidRPr="0073331E">
        <w:rPr>
          <w:rFonts w:ascii="Arial" w:eastAsia="Arial" w:hAnsi="Arial" w:cs="Arial"/>
          <w:sz w:val="22"/>
          <w:szCs w:val="22"/>
        </w:rPr>
        <w:tab/>
        <w:t>12.2.1</w:t>
      </w:r>
      <w:r w:rsidRPr="0073331E">
        <w:rPr>
          <w:rFonts w:ascii="Arial" w:eastAsia="Arial" w:hAnsi="Arial" w:cs="Arial"/>
          <w:sz w:val="22"/>
          <w:szCs w:val="22"/>
        </w:rPr>
        <w:tab/>
        <w:t xml:space="preserve">Payment for Contractor Deliverables will be made by electronic transfer (Exostar). Suppliers who have not been on-boarded to Exostar will be required to register their details (Supplier on-boarding) on the Contracting, Purchasing and Finance (CP&amp;F) electronic procurement tool, with the assistance of the UK Strategic Command Commercial point of contact. </w:t>
      </w:r>
    </w:p>
    <w:p w14:paraId="0521A445" w14:textId="77777777" w:rsidR="0073331E" w:rsidRPr="0073331E" w:rsidRDefault="0073331E" w:rsidP="0073331E">
      <w:pPr>
        <w:spacing w:before="60" w:after="60"/>
        <w:ind w:left="705" w:right="-30" w:firstLine="15"/>
        <w:rPr>
          <w:rFonts w:ascii="Arial" w:eastAsia="Arial" w:hAnsi="Arial" w:cs="Arial"/>
          <w:sz w:val="22"/>
          <w:szCs w:val="22"/>
        </w:rPr>
      </w:pPr>
      <w:r w:rsidRPr="0073331E">
        <w:rPr>
          <w:rFonts w:ascii="Arial" w:eastAsia="Arial" w:hAnsi="Arial" w:cs="Arial"/>
          <w:sz w:val="22"/>
          <w:szCs w:val="22"/>
        </w:rPr>
        <w:t>12.2.2</w:t>
      </w:r>
      <w:r w:rsidRPr="0073331E">
        <w:rPr>
          <w:rFonts w:ascii="Arial" w:eastAsia="Arial" w:hAnsi="Arial" w:cs="Arial"/>
          <w:sz w:val="22"/>
          <w:szCs w:val="22"/>
        </w:rPr>
        <w:tab/>
        <w:t>The approval of payment of a valid an undisputed invoice by the Authority shall not be construed as acceptance by the Authority of the performance of the Supplier's obligations nor as a waiver of its rights and remedies under this call off contract.</w:t>
      </w:r>
    </w:p>
    <w:p w14:paraId="76A79852" w14:textId="77777777" w:rsidR="0073331E" w:rsidRPr="0073331E" w:rsidRDefault="0073331E" w:rsidP="0073331E">
      <w:pPr>
        <w:spacing w:before="60" w:after="60"/>
        <w:ind w:left="705" w:right="-30" w:firstLine="15"/>
        <w:rPr>
          <w:rFonts w:ascii="Arial" w:eastAsia="Arial" w:hAnsi="Arial" w:cs="Arial"/>
          <w:sz w:val="22"/>
          <w:szCs w:val="22"/>
        </w:rPr>
      </w:pPr>
    </w:p>
    <w:p w14:paraId="168B76E8" w14:textId="77777777" w:rsidR="0073331E" w:rsidRPr="0073331E" w:rsidRDefault="0073331E" w:rsidP="0073331E">
      <w:pPr>
        <w:keepNext/>
        <w:keepLines/>
        <w:spacing w:before="60" w:after="60"/>
        <w:ind w:left="-15" w:hanging="30"/>
        <w:outlineLvl w:val="0"/>
        <w:rPr>
          <w:rFonts w:ascii="Arial" w:eastAsia="Arial" w:hAnsi="Arial" w:cs="Arial"/>
          <w:b/>
          <w:sz w:val="22"/>
          <w:szCs w:val="22"/>
        </w:rPr>
      </w:pPr>
      <w:proofErr w:type="spellStart"/>
      <w:r w:rsidRPr="0073331E">
        <w:rPr>
          <w:rFonts w:ascii="Arial" w:eastAsia="Arial" w:hAnsi="Arial" w:cs="Arial"/>
          <w:b/>
          <w:sz w:val="22"/>
          <w:szCs w:val="22"/>
        </w:rPr>
        <w:t>Sch</w:t>
      </w:r>
      <w:proofErr w:type="spellEnd"/>
      <w:r w:rsidRPr="0073331E">
        <w:rPr>
          <w:rFonts w:ascii="Arial" w:eastAsia="Arial" w:hAnsi="Arial" w:cs="Arial"/>
          <w:b/>
          <w:sz w:val="22"/>
          <w:szCs w:val="22"/>
        </w:rPr>
        <w:t xml:space="preserve"> 12.3</w:t>
      </w:r>
      <w:r w:rsidRPr="0073331E">
        <w:rPr>
          <w:rFonts w:ascii="Arial" w:eastAsia="Arial" w:hAnsi="Arial" w:cs="Arial"/>
          <w:b/>
          <w:sz w:val="22"/>
          <w:szCs w:val="22"/>
        </w:rPr>
        <w:tab/>
        <w:t>Contract Security</w:t>
      </w:r>
    </w:p>
    <w:p w14:paraId="7F5D5228" w14:textId="77777777" w:rsidR="0073331E" w:rsidRPr="0073331E" w:rsidRDefault="0073331E" w:rsidP="0073331E">
      <w:pPr>
        <w:rPr>
          <w:rFonts w:ascii="Arial" w:hAnsi="Arial" w:cs="Arial"/>
          <w:sz w:val="22"/>
          <w:szCs w:val="22"/>
        </w:rPr>
      </w:pPr>
    </w:p>
    <w:p w14:paraId="3A25CB5B" w14:textId="713151A1" w:rsidR="0073331E" w:rsidRPr="0073331E" w:rsidRDefault="0073331E" w:rsidP="0073331E">
      <w:pPr>
        <w:spacing w:before="60" w:after="60"/>
        <w:ind w:left="705" w:right="-30" w:firstLine="15"/>
        <w:rPr>
          <w:rFonts w:ascii="Arial" w:eastAsia="Arial" w:hAnsi="Arial" w:cs="Arial"/>
          <w:sz w:val="22"/>
          <w:szCs w:val="22"/>
        </w:rPr>
      </w:pPr>
      <w:r w:rsidRPr="0073331E">
        <w:rPr>
          <w:rFonts w:ascii="Arial" w:eastAsia="Arial" w:hAnsi="Arial" w:cs="Arial"/>
          <w:sz w:val="22"/>
          <w:szCs w:val="22"/>
        </w:rPr>
        <w:t>12.3.1</w:t>
      </w:r>
      <w:r w:rsidRPr="0073331E">
        <w:rPr>
          <w:rFonts w:ascii="Arial" w:eastAsia="Arial" w:hAnsi="Arial" w:cs="Arial"/>
          <w:sz w:val="22"/>
          <w:szCs w:val="22"/>
        </w:rPr>
        <w:tab/>
        <w:t xml:space="preserve">Suppliers are to comply fully with the relevant security requirements at all Ministry of Defence sites. Supplier requests to carry out work outside of the </w:t>
      </w:r>
      <w:r w:rsidR="00D2320E">
        <w:rPr>
          <w:rFonts w:ascii="Arial" w:eastAsia="Arial" w:hAnsi="Arial" w:cs="Arial"/>
          <w:sz w:val="22"/>
          <w:szCs w:val="22"/>
        </w:rPr>
        <w:t>specified MOD site</w:t>
      </w:r>
      <w:r w:rsidRPr="0073331E">
        <w:rPr>
          <w:rFonts w:ascii="Arial" w:eastAsia="Arial" w:hAnsi="Arial" w:cs="Arial"/>
          <w:sz w:val="22"/>
          <w:szCs w:val="22"/>
        </w:rPr>
        <w:t xml:space="preserve"> shall be subject to prior approval by the Authority. </w:t>
      </w:r>
    </w:p>
    <w:p w14:paraId="56F74197" w14:textId="77777777" w:rsidR="0073331E" w:rsidRPr="0073331E" w:rsidRDefault="0073331E" w:rsidP="0073331E">
      <w:pPr>
        <w:spacing w:before="60" w:after="60"/>
        <w:ind w:left="705" w:right="-30" w:firstLine="15"/>
        <w:rPr>
          <w:rFonts w:ascii="Arial" w:eastAsia="Arial" w:hAnsi="Arial" w:cs="Arial"/>
          <w:sz w:val="22"/>
          <w:szCs w:val="22"/>
        </w:rPr>
      </w:pPr>
    </w:p>
    <w:p w14:paraId="669C2E65" w14:textId="77777777" w:rsidR="0073331E" w:rsidRPr="0073331E" w:rsidRDefault="0073331E" w:rsidP="0073331E">
      <w:pPr>
        <w:spacing w:before="60" w:after="60"/>
        <w:ind w:left="705" w:right="-30" w:firstLine="15"/>
        <w:rPr>
          <w:rFonts w:ascii="Arial" w:eastAsia="Arial" w:hAnsi="Arial" w:cs="Arial"/>
          <w:sz w:val="22"/>
          <w:szCs w:val="22"/>
        </w:rPr>
      </w:pPr>
      <w:r w:rsidRPr="0073331E">
        <w:rPr>
          <w:rFonts w:ascii="Arial" w:eastAsia="Arial" w:hAnsi="Arial" w:cs="Arial"/>
          <w:sz w:val="22"/>
          <w:szCs w:val="22"/>
        </w:rPr>
        <w:t>12.3.2</w:t>
      </w:r>
      <w:r w:rsidRPr="0073331E">
        <w:rPr>
          <w:rFonts w:ascii="Arial" w:eastAsia="Arial" w:hAnsi="Arial" w:cs="Arial"/>
          <w:sz w:val="22"/>
          <w:szCs w:val="22"/>
        </w:rPr>
        <w:tab/>
        <w:t xml:space="preserve">Suppliers are to comply with DEFCON 659A (Security Measures) where any matter connected with the contract bears the Government Security Classification SECRET or above. The Security Aspects Letter (lodged as an Annex to this Call Off Contract) defines the aspects of the contract which are to be marked or protected as SECRET or above. </w:t>
      </w:r>
    </w:p>
    <w:p w14:paraId="10ACD227" w14:textId="77777777" w:rsidR="0073331E" w:rsidRPr="0073331E" w:rsidRDefault="0073331E" w:rsidP="0073331E">
      <w:pPr>
        <w:spacing w:before="60" w:after="60"/>
        <w:ind w:left="705" w:right="-30" w:firstLine="15"/>
        <w:rPr>
          <w:rFonts w:ascii="Arial" w:eastAsia="Arial" w:hAnsi="Arial" w:cs="Arial"/>
          <w:sz w:val="22"/>
          <w:szCs w:val="22"/>
        </w:rPr>
      </w:pPr>
    </w:p>
    <w:p w14:paraId="5106E680" w14:textId="77777777" w:rsidR="0073331E" w:rsidRPr="0073331E" w:rsidRDefault="0073331E" w:rsidP="0073331E">
      <w:pPr>
        <w:spacing w:before="60" w:after="60"/>
        <w:ind w:left="705" w:right="-30" w:firstLine="15"/>
        <w:rPr>
          <w:rFonts w:ascii="Arial" w:eastAsia="Arial" w:hAnsi="Arial" w:cs="Arial"/>
          <w:sz w:val="22"/>
          <w:szCs w:val="22"/>
        </w:rPr>
      </w:pPr>
      <w:r w:rsidRPr="0073331E">
        <w:rPr>
          <w:rFonts w:ascii="Arial" w:eastAsia="Arial" w:hAnsi="Arial" w:cs="Arial"/>
          <w:sz w:val="22"/>
          <w:szCs w:val="22"/>
        </w:rPr>
        <w:lastRenderedPageBreak/>
        <w:t>12.3.3</w:t>
      </w:r>
      <w:r w:rsidRPr="0073331E">
        <w:rPr>
          <w:rFonts w:ascii="Arial" w:eastAsia="Arial" w:hAnsi="Arial" w:cs="Arial"/>
          <w:sz w:val="22"/>
          <w:szCs w:val="22"/>
        </w:rPr>
        <w:tab/>
      </w:r>
      <w:r w:rsidRPr="0073331E">
        <w:rPr>
          <w:rFonts w:ascii="Arial" w:eastAsia="Arial" w:hAnsi="Arial" w:cs="Arial"/>
          <w:b/>
          <w:sz w:val="22"/>
          <w:szCs w:val="22"/>
        </w:rPr>
        <w:t>Staff vetting procedures:</w:t>
      </w:r>
      <w:r w:rsidRPr="0073331E">
        <w:rPr>
          <w:rFonts w:ascii="Arial" w:eastAsia="Arial" w:hAnsi="Arial" w:cs="Arial"/>
          <w:sz w:val="22"/>
          <w:szCs w:val="22"/>
        </w:rPr>
        <w:t xml:space="preserve"> UKNSV is essential by contract commencement and is to remain current throughout the contract term. </w:t>
      </w:r>
    </w:p>
    <w:p w14:paraId="10C5AF85" w14:textId="77777777" w:rsidR="0073331E" w:rsidRPr="0073331E" w:rsidRDefault="0073331E" w:rsidP="0073331E">
      <w:pPr>
        <w:spacing w:before="60" w:after="60"/>
        <w:ind w:left="705" w:right="-30" w:firstLine="15"/>
        <w:rPr>
          <w:rFonts w:ascii="Arial" w:eastAsia="Arial" w:hAnsi="Arial" w:cs="Arial"/>
          <w:sz w:val="22"/>
          <w:szCs w:val="22"/>
        </w:rPr>
      </w:pPr>
    </w:p>
    <w:p w14:paraId="1A616286" w14:textId="250D7E68" w:rsidR="0073331E" w:rsidRDefault="0073331E">
      <w:pPr>
        <w:jc w:val="left"/>
        <w:rPr>
          <w:rFonts w:ascii="Arial" w:eastAsia="Arial" w:hAnsi="Arial" w:cs="Arial"/>
        </w:rPr>
      </w:pPr>
    </w:p>
    <w:p w14:paraId="4B94D8FE" w14:textId="77777777" w:rsidR="004B7A2F" w:rsidRPr="005007A3" w:rsidRDefault="004B7A2F" w:rsidP="004B7A2F">
      <w:pPr>
        <w:pStyle w:val="Heading1"/>
        <w:spacing w:before="60" w:after="60"/>
        <w:ind w:left="-15" w:hanging="30"/>
        <w:rPr>
          <w:rFonts w:ascii="Arial" w:eastAsia="Arial" w:hAnsi="Arial" w:cs="Arial"/>
          <w:sz w:val="22"/>
          <w:szCs w:val="22"/>
        </w:rPr>
      </w:pPr>
      <w:proofErr w:type="spellStart"/>
      <w:r w:rsidRPr="005007A3">
        <w:rPr>
          <w:rFonts w:ascii="Arial" w:eastAsia="Arial" w:hAnsi="Arial" w:cs="Arial"/>
          <w:sz w:val="22"/>
          <w:szCs w:val="22"/>
        </w:rPr>
        <w:t>Sch</w:t>
      </w:r>
      <w:proofErr w:type="spellEnd"/>
      <w:r w:rsidRPr="005007A3">
        <w:rPr>
          <w:rFonts w:ascii="Arial" w:eastAsia="Arial" w:hAnsi="Arial" w:cs="Arial"/>
          <w:sz w:val="22"/>
          <w:szCs w:val="22"/>
        </w:rPr>
        <w:t xml:space="preserve"> 12.6</w:t>
      </w:r>
      <w:r w:rsidRPr="005007A3">
        <w:rPr>
          <w:rFonts w:ascii="Arial" w:eastAsia="Arial" w:hAnsi="Arial" w:cs="Arial"/>
          <w:sz w:val="22"/>
          <w:szCs w:val="22"/>
        </w:rPr>
        <w:tab/>
        <w:t>Option Periods</w:t>
      </w:r>
    </w:p>
    <w:p w14:paraId="2855620A" w14:textId="77777777" w:rsidR="004B7A2F" w:rsidRPr="005007A3" w:rsidRDefault="004B7A2F" w:rsidP="004B7A2F">
      <w:pPr>
        <w:rPr>
          <w:rFonts w:ascii="Arial" w:eastAsia="Arial" w:hAnsi="Arial" w:cs="Arial"/>
          <w:sz w:val="22"/>
          <w:szCs w:val="22"/>
        </w:rPr>
      </w:pPr>
    </w:p>
    <w:p w14:paraId="6E9EE455" w14:textId="37CDB9B2" w:rsidR="004B7A2F" w:rsidRPr="00042812" w:rsidRDefault="004B7A2F" w:rsidP="004B7A2F">
      <w:pPr>
        <w:spacing w:before="60" w:after="60"/>
        <w:ind w:left="705" w:right="-30" w:firstLine="15"/>
        <w:rPr>
          <w:rFonts w:ascii="Arial" w:eastAsia="Arial" w:hAnsi="Arial" w:cs="Arial"/>
          <w:sz w:val="22"/>
          <w:szCs w:val="22"/>
        </w:rPr>
      </w:pPr>
      <w:r w:rsidRPr="006424BC">
        <w:rPr>
          <w:rFonts w:ascii="Arial" w:eastAsia="Arial" w:hAnsi="Arial" w:cs="Arial"/>
          <w:sz w:val="22"/>
          <w:szCs w:val="22"/>
        </w:rPr>
        <w:t>12.6.1</w:t>
      </w:r>
      <w:r w:rsidRPr="006424BC">
        <w:rPr>
          <w:rFonts w:ascii="Arial" w:eastAsia="Arial" w:hAnsi="Arial" w:cs="Arial"/>
          <w:sz w:val="22"/>
          <w:szCs w:val="22"/>
        </w:rPr>
        <w:tab/>
        <w:t xml:space="preserve">The option price is </w:t>
      </w:r>
      <w:r>
        <w:rPr>
          <w:rFonts w:ascii="Arial" w:eastAsia="Arial" w:hAnsi="Arial" w:cs="Arial"/>
          <w:sz w:val="22"/>
          <w:szCs w:val="22"/>
        </w:rPr>
        <w:t xml:space="preserve">to be </w:t>
      </w:r>
      <w:r w:rsidRPr="006424BC">
        <w:rPr>
          <w:rFonts w:ascii="Arial" w:eastAsia="Arial" w:hAnsi="Arial" w:cs="Arial"/>
          <w:sz w:val="22"/>
          <w:szCs w:val="22"/>
        </w:rPr>
        <w:t xml:space="preserve">a firm </w:t>
      </w:r>
      <w:r w:rsidRPr="00042812">
        <w:rPr>
          <w:rFonts w:ascii="Arial" w:eastAsia="Arial" w:hAnsi="Arial" w:cs="Arial"/>
          <w:sz w:val="22"/>
          <w:szCs w:val="22"/>
        </w:rPr>
        <w:t xml:space="preserve">price for the period 1 </w:t>
      </w:r>
      <w:r w:rsidR="00D2320E" w:rsidRPr="00042812">
        <w:rPr>
          <w:rFonts w:ascii="Arial" w:eastAsia="Arial" w:hAnsi="Arial" w:cs="Arial"/>
          <w:sz w:val="22"/>
          <w:szCs w:val="22"/>
        </w:rPr>
        <w:t>March</w:t>
      </w:r>
      <w:r w:rsidRPr="00042812">
        <w:rPr>
          <w:rFonts w:ascii="Arial" w:eastAsia="Arial" w:hAnsi="Arial" w:cs="Arial"/>
          <w:sz w:val="22"/>
          <w:szCs w:val="22"/>
        </w:rPr>
        <w:t xml:space="preserve"> 2021 to </w:t>
      </w:r>
      <w:r w:rsidR="00D2320E" w:rsidRPr="00042812">
        <w:rPr>
          <w:rFonts w:ascii="Arial" w:eastAsia="Arial" w:hAnsi="Arial" w:cs="Arial"/>
          <w:sz w:val="22"/>
          <w:szCs w:val="22"/>
        </w:rPr>
        <w:t>28 Feb 2022</w:t>
      </w:r>
      <w:r w:rsidRPr="00042812">
        <w:rPr>
          <w:rFonts w:ascii="Arial" w:eastAsia="Arial" w:hAnsi="Arial" w:cs="Arial"/>
          <w:sz w:val="22"/>
          <w:szCs w:val="22"/>
        </w:rPr>
        <w:t>.</w:t>
      </w:r>
    </w:p>
    <w:p w14:paraId="60AA94C0" w14:textId="77777777" w:rsidR="004B7A2F" w:rsidRPr="00042812" w:rsidRDefault="004B7A2F" w:rsidP="004B7A2F">
      <w:pPr>
        <w:spacing w:before="60" w:after="60"/>
        <w:ind w:left="705" w:right="-30" w:firstLine="15"/>
        <w:rPr>
          <w:rFonts w:ascii="Arial" w:eastAsia="Arial" w:hAnsi="Arial" w:cs="Arial"/>
          <w:sz w:val="22"/>
          <w:szCs w:val="22"/>
        </w:rPr>
      </w:pPr>
    </w:p>
    <w:p w14:paraId="0B197DF8" w14:textId="27E0ADEE" w:rsidR="004B7A2F" w:rsidRDefault="004B7A2F" w:rsidP="004B7A2F">
      <w:pPr>
        <w:spacing w:before="60" w:after="60"/>
        <w:ind w:left="705" w:right="-30" w:firstLine="15"/>
        <w:rPr>
          <w:rFonts w:ascii="Arial" w:eastAsia="Arial" w:hAnsi="Arial" w:cs="Arial"/>
          <w:sz w:val="22"/>
          <w:szCs w:val="22"/>
        </w:rPr>
      </w:pPr>
      <w:r w:rsidRPr="00042812">
        <w:rPr>
          <w:rFonts w:ascii="Arial" w:eastAsia="Arial" w:hAnsi="Arial" w:cs="Arial"/>
          <w:sz w:val="22"/>
          <w:szCs w:val="22"/>
        </w:rPr>
        <w:t xml:space="preserve">12.6.2 </w:t>
      </w:r>
      <w:r w:rsidRPr="00042812">
        <w:rPr>
          <w:rFonts w:ascii="Arial" w:eastAsia="Arial" w:hAnsi="Arial" w:cs="Arial"/>
          <w:sz w:val="22"/>
          <w:szCs w:val="22"/>
        </w:rPr>
        <w:tab/>
        <w:t xml:space="preserve">In addition to the initial period ending </w:t>
      </w:r>
      <w:r w:rsidR="00D2320E" w:rsidRPr="00042812">
        <w:rPr>
          <w:rFonts w:ascii="Arial" w:eastAsia="Arial" w:hAnsi="Arial" w:cs="Arial"/>
          <w:sz w:val="22"/>
          <w:szCs w:val="22"/>
        </w:rPr>
        <w:t>28 Feb 2022</w:t>
      </w:r>
      <w:r w:rsidRPr="00042812">
        <w:rPr>
          <w:rFonts w:ascii="Arial" w:eastAsia="Arial" w:hAnsi="Arial" w:cs="Arial"/>
          <w:sz w:val="22"/>
          <w:szCs w:val="22"/>
        </w:rPr>
        <w:t>, the Contractor hereby grants to the Authority the irrevocable option to purchase an additional  12 month</w:t>
      </w:r>
      <w:r>
        <w:rPr>
          <w:rFonts w:ascii="Arial" w:eastAsia="Arial" w:hAnsi="Arial" w:cs="Arial"/>
          <w:sz w:val="22"/>
          <w:szCs w:val="22"/>
        </w:rPr>
        <w:t xml:space="preserve"> period </w:t>
      </w:r>
      <w:r w:rsidRPr="005007A3">
        <w:rPr>
          <w:rFonts w:ascii="Arial" w:eastAsia="Arial" w:hAnsi="Arial" w:cs="Arial"/>
          <w:sz w:val="22"/>
          <w:szCs w:val="22"/>
        </w:rPr>
        <w:t xml:space="preserve">in accordance with the terms and conditions set out in this </w:t>
      </w:r>
      <w:r>
        <w:rPr>
          <w:rFonts w:ascii="Arial" w:eastAsia="Arial" w:hAnsi="Arial" w:cs="Arial"/>
          <w:sz w:val="22"/>
          <w:szCs w:val="22"/>
        </w:rPr>
        <w:t>contract</w:t>
      </w:r>
      <w:r w:rsidRPr="005007A3">
        <w:rPr>
          <w:rFonts w:ascii="Arial" w:eastAsia="Arial" w:hAnsi="Arial" w:cs="Arial"/>
          <w:sz w:val="22"/>
          <w:szCs w:val="22"/>
        </w:rPr>
        <w:t xml:space="preserve">, it being agreed that the Authority has no obligation to exercise such options. </w:t>
      </w:r>
    </w:p>
    <w:p w14:paraId="6C023C01" w14:textId="77777777" w:rsidR="004B7A2F" w:rsidRPr="005007A3" w:rsidRDefault="004B7A2F" w:rsidP="004B7A2F">
      <w:pPr>
        <w:spacing w:before="60" w:after="60"/>
        <w:ind w:left="705" w:right="-30" w:firstLine="15"/>
        <w:rPr>
          <w:rFonts w:ascii="Arial" w:eastAsia="Arial" w:hAnsi="Arial" w:cs="Arial"/>
          <w:sz w:val="22"/>
          <w:szCs w:val="22"/>
        </w:rPr>
      </w:pPr>
      <w:r w:rsidRPr="00DC10C7">
        <w:rPr>
          <w:rFonts w:ascii="Arial" w:eastAsia="Arial" w:hAnsi="Arial" w:cs="Arial"/>
          <w:color w:val="FF0000"/>
          <w:sz w:val="22"/>
          <w:szCs w:val="22"/>
        </w:rPr>
        <w:tab/>
      </w:r>
    </w:p>
    <w:p w14:paraId="2CC4D2F3" w14:textId="77777777" w:rsidR="004B7A2F" w:rsidRDefault="004B7A2F" w:rsidP="004B7A2F">
      <w:pPr>
        <w:spacing w:before="60" w:after="60"/>
        <w:ind w:left="705" w:right="-30" w:firstLine="15"/>
        <w:rPr>
          <w:rFonts w:ascii="Arial" w:eastAsia="Arial" w:hAnsi="Arial" w:cs="Arial"/>
          <w:sz w:val="22"/>
          <w:szCs w:val="22"/>
        </w:rPr>
      </w:pPr>
      <w:r>
        <w:rPr>
          <w:rFonts w:ascii="Arial" w:eastAsia="Arial" w:hAnsi="Arial" w:cs="Arial"/>
          <w:sz w:val="22"/>
          <w:szCs w:val="22"/>
        </w:rPr>
        <w:t>12.6.3</w:t>
      </w:r>
      <w:r w:rsidRPr="005007A3">
        <w:rPr>
          <w:rFonts w:ascii="Arial" w:eastAsia="Arial" w:hAnsi="Arial" w:cs="Arial"/>
          <w:sz w:val="22"/>
          <w:szCs w:val="22"/>
        </w:rPr>
        <w:t xml:space="preserve"> The Authority shall have the right to exercise the options by the </w:t>
      </w:r>
      <w:r>
        <w:rPr>
          <w:rFonts w:ascii="Arial" w:eastAsia="Arial" w:hAnsi="Arial" w:cs="Arial"/>
          <w:sz w:val="22"/>
          <w:szCs w:val="22"/>
        </w:rPr>
        <w:t xml:space="preserve">date </w:t>
      </w:r>
      <w:r w:rsidRPr="005007A3">
        <w:rPr>
          <w:rFonts w:ascii="Arial" w:eastAsia="Arial" w:hAnsi="Arial" w:cs="Arial"/>
          <w:sz w:val="22"/>
          <w:szCs w:val="22"/>
        </w:rPr>
        <w:t xml:space="preserve">specified </w:t>
      </w:r>
      <w:r>
        <w:rPr>
          <w:rFonts w:ascii="Arial" w:eastAsia="Arial" w:hAnsi="Arial" w:cs="Arial"/>
          <w:sz w:val="22"/>
          <w:szCs w:val="22"/>
        </w:rPr>
        <w:t>in the Order Form.</w:t>
      </w:r>
    </w:p>
    <w:p w14:paraId="15DD6D00" w14:textId="77777777" w:rsidR="004B7A2F" w:rsidRDefault="004B7A2F" w:rsidP="004B7A2F">
      <w:pPr>
        <w:spacing w:before="60" w:after="60"/>
        <w:ind w:left="705" w:right="-30" w:firstLine="15"/>
        <w:rPr>
          <w:rFonts w:ascii="Arial" w:eastAsia="Arial" w:hAnsi="Arial" w:cs="Arial"/>
          <w:sz w:val="22"/>
          <w:szCs w:val="22"/>
        </w:rPr>
      </w:pPr>
    </w:p>
    <w:p w14:paraId="6AAB5FBB" w14:textId="77777777" w:rsidR="004B7A2F" w:rsidRPr="005007A3" w:rsidRDefault="004B7A2F" w:rsidP="004B7A2F">
      <w:pPr>
        <w:spacing w:before="60" w:after="60"/>
        <w:ind w:left="705" w:right="-30" w:firstLine="15"/>
        <w:rPr>
          <w:rFonts w:ascii="Arial" w:eastAsia="Arial" w:hAnsi="Arial" w:cs="Arial"/>
          <w:sz w:val="22"/>
          <w:szCs w:val="22"/>
        </w:rPr>
      </w:pPr>
      <w:r>
        <w:rPr>
          <w:rFonts w:ascii="Arial" w:eastAsia="Arial" w:hAnsi="Arial" w:cs="Arial"/>
          <w:sz w:val="22"/>
          <w:szCs w:val="22"/>
        </w:rPr>
        <w:t>12.6.4</w:t>
      </w:r>
      <w:r w:rsidRPr="005007A3">
        <w:rPr>
          <w:rFonts w:ascii="Arial" w:eastAsia="Arial" w:hAnsi="Arial" w:cs="Arial"/>
          <w:sz w:val="22"/>
          <w:szCs w:val="22"/>
        </w:rPr>
        <w:t xml:space="preserve"> The Authority shall not be obliged to exercise the options</w:t>
      </w:r>
      <w:r>
        <w:rPr>
          <w:rFonts w:ascii="Arial" w:eastAsia="Arial" w:hAnsi="Arial" w:cs="Arial"/>
          <w:sz w:val="22"/>
          <w:szCs w:val="22"/>
        </w:rPr>
        <w:t>.</w:t>
      </w:r>
    </w:p>
    <w:p w14:paraId="11B71973" w14:textId="77777777" w:rsidR="0073331E" w:rsidRDefault="0073331E">
      <w:pPr>
        <w:jc w:val="left"/>
        <w:rPr>
          <w:rFonts w:ascii="Arial" w:eastAsia="Arial" w:hAnsi="Arial" w:cs="Arial"/>
        </w:rPr>
      </w:pPr>
    </w:p>
    <w:sectPr w:rsidR="0073331E">
      <w:headerReference w:type="default" r:id="rId25"/>
      <w:footerReference w:type="default" r:id="rId26"/>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C3261" w14:textId="77777777" w:rsidR="00C44771" w:rsidRDefault="00C44771">
      <w:r>
        <w:separator/>
      </w:r>
    </w:p>
  </w:endnote>
  <w:endnote w:type="continuationSeparator" w:id="0">
    <w:p w14:paraId="3367490D" w14:textId="77777777" w:rsidR="00C44771" w:rsidRDefault="00C44771">
      <w:r>
        <w:continuationSeparator/>
      </w:r>
    </w:p>
  </w:endnote>
  <w:endnote w:type="continuationNotice" w:id="1">
    <w:p w14:paraId="3263BA0B" w14:textId="77777777" w:rsidR="00C44771" w:rsidRDefault="00C44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243503"/>
      <w:docPartObj>
        <w:docPartGallery w:val="Page Numbers (Bottom of Page)"/>
        <w:docPartUnique/>
      </w:docPartObj>
    </w:sdtPr>
    <w:sdtEndPr>
      <w:rPr>
        <w:noProof/>
      </w:rPr>
    </w:sdtEndPr>
    <w:sdtContent>
      <w:p w14:paraId="521F0D45" w14:textId="7EA31460" w:rsidR="00876CC4" w:rsidRDefault="00876CC4" w:rsidP="004B7A2F">
        <w:pPr>
          <w:pStyle w:val="Footer"/>
          <w:jc w:val="left"/>
        </w:pPr>
        <w:r>
          <w:t xml:space="preserve">Contract </w:t>
        </w:r>
        <w:r w:rsidRPr="005C7571">
          <w:t>701255410</w:t>
        </w:r>
      </w:p>
      <w:p w14:paraId="0C4CDEF8" w14:textId="77777777" w:rsidR="00876CC4" w:rsidRDefault="00876C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28DD5" w14:textId="77777777" w:rsidR="00876CC4" w:rsidRDefault="00876CC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8C9E" w14:textId="77777777" w:rsidR="00876CC4" w:rsidRPr="001D7FFC" w:rsidRDefault="00876CC4">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142834EF" w14:textId="77777777" w:rsidR="00876CC4" w:rsidRPr="00BB3EE9" w:rsidRDefault="00876CC4">
    <w:pPr>
      <w:widowControl w:val="0"/>
      <w:spacing w:line="276" w:lineRule="auto"/>
      <w:jc w:val="left"/>
      <w:rPr>
        <w:rFonts w:ascii="Arial" w:eastAsia="Helvetica Neue" w:hAnsi="Arial" w:cs="Arial"/>
        <w:sz w:val="16"/>
        <w:szCs w:val="16"/>
      </w:rPr>
    </w:pPr>
    <w:hyperlink r:id="rId1" w:history="1">
      <w:r w:rsidRPr="007D002D">
        <w:rPr>
          <w:rStyle w:val="Hyperlink"/>
          <w:rFonts w:ascii="Arial" w:eastAsia="Helvetica Neue" w:hAnsi="Arial" w:cs="Arial"/>
          <w:sz w:val="16"/>
          <w:szCs w:val="16"/>
        </w:rPr>
        <w:t>https://www.gov.uk/government/publications/digital-outcomes-and-specialists-4-call-off-contract</w:t>
      </w:r>
    </w:hyperlink>
  </w:p>
  <w:p w14:paraId="65837CC1" w14:textId="77777777" w:rsidR="00876CC4" w:rsidRDefault="00876CC4">
    <w:pPr>
      <w:widowControl w:val="0"/>
      <w:spacing w:line="276" w:lineRule="auto"/>
      <w:jc w:val="left"/>
      <w:rPr>
        <w:rFonts w:ascii="Helvetica Neue" w:eastAsia="Helvetica Neue" w:hAnsi="Helvetica Neue" w:cs="Helvetica Neue"/>
        <w:sz w:val="16"/>
        <w:szCs w:val="16"/>
      </w:rPr>
    </w:pPr>
  </w:p>
  <w:p w14:paraId="0055EBD8" w14:textId="77777777" w:rsidR="00876CC4" w:rsidRDefault="00876CC4" w:rsidP="001D7FFC">
    <w:pPr>
      <w:widowControl w:val="0"/>
      <w:spacing w:line="276" w:lineRule="auto"/>
      <w:jc w:val="center"/>
    </w:pPr>
    <w:r>
      <w:fldChar w:fldCharType="begin"/>
    </w:r>
    <w:r>
      <w:instrText>PAGE</w:instrText>
    </w:r>
    <w:r>
      <w:fldChar w:fldCharType="separate"/>
    </w:r>
    <w:r>
      <w:rPr>
        <w:noProof/>
      </w:rPr>
      <w:t>20</w:t>
    </w:r>
    <w:r>
      <w:fldChar w:fldCharType="end"/>
    </w:r>
  </w:p>
  <w:p w14:paraId="7B4572AA" w14:textId="77777777" w:rsidR="00876CC4" w:rsidRDefault="00876CC4">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324CE29D" w14:textId="77777777" w:rsidR="00876CC4" w:rsidRDefault="00876CC4">
    <w:pPr>
      <w:widowControl w:val="0"/>
      <w:spacing w:line="276" w:lineRule="auto"/>
      <w:jc w:val="left"/>
    </w:pPr>
  </w:p>
  <w:p w14:paraId="4A9E76D4" w14:textId="77777777" w:rsidR="00876CC4" w:rsidRDefault="00876CC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2E829" w14:textId="77777777" w:rsidR="00C44771" w:rsidRDefault="00C44771">
      <w:r>
        <w:separator/>
      </w:r>
    </w:p>
  </w:footnote>
  <w:footnote w:type="continuationSeparator" w:id="0">
    <w:p w14:paraId="045C2871" w14:textId="77777777" w:rsidR="00C44771" w:rsidRDefault="00C44771">
      <w:r>
        <w:continuationSeparator/>
      </w:r>
    </w:p>
  </w:footnote>
  <w:footnote w:type="continuationNotice" w:id="1">
    <w:p w14:paraId="29640840" w14:textId="77777777" w:rsidR="00C44771" w:rsidRDefault="00C44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D20D" w14:textId="77777777" w:rsidR="00876CC4" w:rsidRDefault="00876CC4">
    <w:pPr>
      <w:jc w:val="center"/>
    </w:pPr>
  </w:p>
  <w:p w14:paraId="0D032FF7" w14:textId="77777777" w:rsidR="00876CC4" w:rsidRDefault="00876C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0E00549D"/>
    <w:multiLevelType w:val="hybridMultilevel"/>
    <w:tmpl w:val="A6F6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1621A"/>
    <w:multiLevelType w:val="multilevel"/>
    <w:tmpl w:val="9C88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6"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8"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9"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4" w15:restartNumberingAfterBreak="0">
    <w:nsid w:val="3FBA037A"/>
    <w:multiLevelType w:val="hybridMultilevel"/>
    <w:tmpl w:val="4182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7"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8"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B3158F8"/>
    <w:multiLevelType w:val="hybridMultilevel"/>
    <w:tmpl w:val="BADC2C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4"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6"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9" w15:restartNumberingAfterBreak="0">
    <w:nsid w:val="5AEC47CA"/>
    <w:multiLevelType w:val="hybridMultilevel"/>
    <w:tmpl w:val="C508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F341C"/>
    <w:multiLevelType w:val="hybridMultilevel"/>
    <w:tmpl w:val="CB0C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3"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4"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8"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9"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0" w15:restartNumberingAfterBreak="0">
    <w:nsid w:val="6EC43260"/>
    <w:multiLevelType w:val="hybridMultilevel"/>
    <w:tmpl w:val="6B4259F6"/>
    <w:lvl w:ilvl="0" w:tplc="4A087B72">
      <w:start w:val="1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2"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43" w15:restartNumberingAfterBreak="0">
    <w:nsid w:val="78367D97"/>
    <w:multiLevelType w:val="hybridMultilevel"/>
    <w:tmpl w:val="C90EC1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B1536C8"/>
    <w:multiLevelType w:val="multilevel"/>
    <w:tmpl w:val="C26C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6"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2"/>
  </w:num>
  <w:num w:numId="2">
    <w:abstractNumId w:val="27"/>
  </w:num>
  <w:num w:numId="3">
    <w:abstractNumId w:val="24"/>
  </w:num>
  <w:num w:numId="4">
    <w:abstractNumId w:val="20"/>
  </w:num>
  <w:num w:numId="5">
    <w:abstractNumId w:val="13"/>
  </w:num>
  <w:num w:numId="6">
    <w:abstractNumId w:val="4"/>
  </w:num>
  <w:num w:numId="7">
    <w:abstractNumId w:val="7"/>
  </w:num>
  <w:num w:numId="8">
    <w:abstractNumId w:val="35"/>
  </w:num>
  <w:num w:numId="9">
    <w:abstractNumId w:val="11"/>
  </w:num>
  <w:num w:numId="10">
    <w:abstractNumId w:val="15"/>
  </w:num>
  <w:num w:numId="11">
    <w:abstractNumId w:val="39"/>
  </w:num>
  <w:num w:numId="12">
    <w:abstractNumId w:val="36"/>
  </w:num>
  <w:num w:numId="13">
    <w:abstractNumId w:val="17"/>
  </w:num>
  <w:num w:numId="14">
    <w:abstractNumId w:val="18"/>
  </w:num>
  <w:num w:numId="15">
    <w:abstractNumId w:val="41"/>
  </w:num>
  <w:num w:numId="16">
    <w:abstractNumId w:val="10"/>
  </w:num>
  <w:num w:numId="17">
    <w:abstractNumId w:val="26"/>
  </w:num>
  <w:num w:numId="18">
    <w:abstractNumId w:val="28"/>
  </w:num>
  <w:num w:numId="19">
    <w:abstractNumId w:val="5"/>
  </w:num>
  <w:num w:numId="20">
    <w:abstractNumId w:val="22"/>
  </w:num>
  <w:num w:numId="21">
    <w:abstractNumId w:val="33"/>
  </w:num>
  <w:num w:numId="22">
    <w:abstractNumId w:val="6"/>
  </w:num>
  <w:num w:numId="23">
    <w:abstractNumId w:val="46"/>
  </w:num>
  <w:num w:numId="24">
    <w:abstractNumId w:val="34"/>
  </w:num>
  <w:num w:numId="25">
    <w:abstractNumId w:val="42"/>
  </w:num>
  <w:num w:numId="26">
    <w:abstractNumId w:val="23"/>
  </w:num>
  <w:num w:numId="27">
    <w:abstractNumId w:val="38"/>
  </w:num>
  <w:num w:numId="28">
    <w:abstractNumId w:val="0"/>
  </w:num>
  <w:num w:numId="29">
    <w:abstractNumId w:val="8"/>
  </w:num>
  <w:num w:numId="30">
    <w:abstractNumId w:val="37"/>
  </w:num>
  <w:num w:numId="31">
    <w:abstractNumId w:val="16"/>
  </w:num>
  <w:num w:numId="32">
    <w:abstractNumId w:val="1"/>
  </w:num>
  <w:num w:numId="33">
    <w:abstractNumId w:val="25"/>
  </w:num>
  <w:num w:numId="34">
    <w:abstractNumId w:val="45"/>
  </w:num>
  <w:num w:numId="35">
    <w:abstractNumId w:val="31"/>
  </w:num>
  <w:num w:numId="36">
    <w:abstractNumId w:val="19"/>
  </w:num>
  <w:num w:numId="37">
    <w:abstractNumId w:val="9"/>
  </w:num>
  <w:num w:numId="38">
    <w:abstractNumId w:val="12"/>
  </w:num>
  <w:num w:numId="39">
    <w:abstractNumId w:val="29"/>
  </w:num>
  <w:num w:numId="40">
    <w:abstractNumId w:val="3"/>
  </w:num>
  <w:num w:numId="41">
    <w:abstractNumId w:val="44"/>
  </w:num>
  <w:num w:numId="42">
    <w:abstractNumId w:val="43"/>
  </w:num>
  <w:num w:numId="43">
    <w:abstractNumId w:val="21"/>
  </w:num>
  <w:num w:numId="44">
    <w:abstractNumId w:val="14"/>
  </w:num>
  <w:num w:numId="45">
    <w:abstractNumId w:val="30"/>
  </w:num>
  <w:num w:numId="46">
    <w:abstractNumId w:val="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03AC6"/>
    <w:rsid w:val="00013E68"/>
    <w:rsid w:val="00042812"/>
    <w:rsid w:val="00054E13"/>
    <w:rsid w:val="000723DD"/>
    <w:rsid w:val="000756FC"/>
    <w:rsid w:val="00095569"/>
    <w:rsid w:val="000B288A"/>
    <w:rsid w:val="000B5BEE"/>
    <w:rsid w:val="000C25CB"/>
    <w:rsid w:val="000D0256"/>
    <w:rsid w:val="000E6162"/>
    <w:rsid w:val="00113A77"/>
    <w:rsid w:val="00116B71"/>
    <w:rsid w:val="00130441"/>
    <w:rsid w:val="001358FE"/>
    <w:rsid w:val="001431E0"/>
    <w:rsid w:val="00143C09"/>
    <w:rsid w:val="00155EA6"/>
    <w:rsid w:val="001622B1"/>
    <w:rsid w:val="001810DE"/>
    <w:rsid w:val="00186CE5"/>
    <w:rsid w:val="001A2CA3"/>
    <w:rsid w:val="001B5A43"/>
    <w:rsid w:val="001B75B0"/>
    <w:rsid w:val="001C6E7F"/>
    <w:rsid w:val="001D1AEF"/>
    <w:rsid w:val="001D7FFC"/>
    <w:rsid w:val="001E10F7"/>
    <w:rsid w:val="001F5A0B"/>
    <w:rsid w:val="001F7360"/>
    <w:rsid w:val="0020630F"/>
    <w:rsid w:val="0021054E"/>
    <w:rsid w:val="00212B92"/>
    <w:rsid w:val="00232D97"/>
    <w:rsid w:val="00244A8F"/>
    <w:rsid w:val="0027591D"/>
    <w:rsid w:val="002827DA"/>
    <w:rsid w:val="002B08C4"/>
    <w:rsid w:val="002C5880"/>
    <w:rsid w:val="002D0B7C"/>
    <w:rsid w:val="002E42FB"/>
    <w:rsid w:val="002E6AD3"/>
    <w:rsid w:val="002F0C82"/>
    <w:rsid w:val="002F3B80"/>
    <w:rsid w:val="00317C21"/>
    <w:rsid w:val="00335A24"/>
    <w:rsid w:val="00337AD4"/>
    <w:rsid w:val="00356F31"/>
    <w:rsid w:val="003C1FC5"/>
    <w:rsid w:val="003C5F4E"/>
    <w:rsid w:val="003E016F"/>
    <w:rsid w:val="003E6D9F"/>
    <w:rsid w:val="003E6EC4"/>
    <w:rsid w:val="003F4DE4"/>
    <w:rsid w:val="003F6B47"/>
    <w:rsid w:val="00400117"/>
    <w:rsid w:val="0041161E"/>
    <w:rsid w:val="00414BDB"/>
    <w:rsid w:val="00415418"/>
    <w:rsid w:val="00422658"/>
    <w:rsid w:val="00423ED3"/>
    <w:rsid w:val="00443474"/>
    <w:rsid w:val="00443659"/>
    <w:rsid w:val="0047611D"/>
    <w:rsid w:val="004B7A2F"/>
    <w:rsid w:val="004C2D6D"/>
    <w:rsid w:val="004E3292"/>
    <w:rsid w:val="004E5E93"/>
    <w:rsid w:val="004F4A07"/>
    <w:rsid w:val="005147DB"/>
    <w:rsid w:val="00514810"/>
    <w:rsid w:val="00532566"/>
    <w:rsid w:val="00533657"/>
    <w:rsid w:val="005803AE"/>
    <w:rsid w:val="005844DB"/>
    <w:rsid w:val="005952F4"/>
    <w:rsid w:val="005A5CBC"/>
    <w:rsid w:val="005C2095"/>
    <w:rsid w:val="005C7571"/>
    <w:rsid w:val="005D3FFE"/>
    <w:rsid w:val="00637F8D"/>
    <w:rsid w:val="00653573"/>
    <w:rsid w:val="00661827"/>
    <w:rsid w:val="0066503E"/>
    <w:rsid w:val="0066519C"/>
    <w:rsid w:val="006822C0"/>
    <w:rsid w:val="00692002"/>
    <w:rsid w:val="006A2463"/>
    <w:rsid w:val="006B71FC"/>
    <w:rsid w:val="006C6859"/>
    <w:rsid w:val="006E6DFB"/>
    <w:rsid w:val="00720B67"/>
    <w:rsid w:val="00724FFA"/>
    <w:rsid w:val="00726FE6"/>
    <w:rsid w:val="007325F2"/>
    <w:rsid w:val="0073331E"/>
    <w:rsid w:val="00746F14"/>
    <w:rsid w:val="007B2EF5"/>
    <w:rsid w:val="007E14E5"/>
    <w:rsid w:val="007E2DA4"/>
    <w:rsid w:val="00806BAA"/>
    <w:rsid w:val="00814B26"/>
    <w:rsid w:val="00816879"/>
    <w:rsid w:val="00834CEE"/>
    <w:rsid w:val="00844488"/>
    <w:rsid w:val="008765B1"/>
    <w:rsid w:val="00876CC4"/>
    <w:rsid w:val="00897C25"/>
    <w:rsid w:val="008F1794"/>
    <w:rsid w:val="00903F92"/>
    <w:rsid w:val="00952D4B"/>
    <w:rsid w:val="00962C8D"/>
    <w:rsid w:val="009825F4"/>
    <w:rsid w:val="00982FAC"/>
    <w:rsid w:val="009A0DF7"/>
    <w:rsid w:val="009B059C"/>
    <w:rsid w:val="009D194B"/>
    <w:rsid w:val="009D5143"/>
    <w:rsid w:val="00A1059A"/>
    <w:rsid w:val="00A1368A"/>
    <w:rsid w:val="00A32E53"/>
    <w:rsid w:val="00A53B11"/>
    <w:rsid w:val="00A77A09"/>
    <w:rsid w:val="00A84724"/>
    <w:rsid w:val="00AA433B"/>
    <w:rsid w:val="00AD12EF"/>
    <w:rsid w:val="00AD3E2D"/>
    <w:rsid w:val="00AF1F13"/>
    <w:rsid w:val="00AF3A7C"/>
    <w:rsid w:val="00B04076"/>
    <w:rsid w:val="00B21CA7"/>
    <w:rsid w:val="00B37EB4"/>
    <w:rsid w:val="00B512BA"/>
    <w:rsid w:val="00B55A28"/>
    <w:rsid w:val="00B666AA"/>
    <w:rsid w:val="00BA5EC3"/>
    <w:rsid w:val="00BB27A9"/>
    <w:rsid w:val="00BB3EE9"/>
    <w:rsid w:val="00BB614E"/>
    <w:rsid w:val="00BF5D61"/>
    <w:rsid w:val="00BF663C"/>
    <w:rsid w:val="00BF7892"/>
    <w:rsid w:val="00C17C7F"/>
    <w:rsid w:val="00C44771"/>
    <w:rsid w:val="00C46A18"/>
    <w:rsid w:val="00C52A0A"/>
    <w:rsid w:val="00C61937"/>
    <w:rsid w:val="00C67498"/>
    <w:rsid w:val="00C77851"/>
    <w:rsid w:val="00CC2065"/>
    <w:rsid w:val="00CE6D72"/>
    <w:rsid w:val="00D04019"/>
    <w:rsid w:val="00D2320E"/>
    <w:rsid w:val="00D33779"/>
    <w:rsid w:val="00D433BA"/>
    <w:rsid w:val="00D43B52"/>
    <w:rsid w:val="00D51E87"/>
    <w:rsid w:val="00D52B21"/>
    <w:rsid w:val="00D77CDC"/>
    <w:rsid w:val="00D86240"/>
    <w:rsid w:val="00D96AA4"/>
    <w:rsid w:val="00DC6912"/>
    <w:rsid w:val="00DD41B6"/>
    <w:rsid w:val="00E33306"/>
    <w:rsid w:val="00E34B52"/>
    <w:rsid w:val="00E34DC9"/>
    <w:rsid w:val="00E7108D"/>
    <w:rsid w:val="00E73336"/>
    <w:rsid w:val="00E73A08"/>
    <w:rsid w:val="00E81589"/>
    <w:rsid w:val="00E92CF8"/>
    <w:rsid w:val="00EB48DC"/>
    <w:rsid w:val="00F15F84"/>
    <w:rsid w:val="00F40A53"/>
    <w:rsid w:val="00F5489C"/>
    <w:rsid w:val="00F629F4"/>
    <w:rsid w:val="00F65047"/>
    <w:rsid w:val="00FA3B2D"/>
    <w:rsid w:val="00FA3F5A"/>
    <w:rsid w:val="00FB0132"/>
    <w:rsid w:val="00FD6027"/>
    <w:rsid w:val="00FF0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51A6"/>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aliases w:val="Bullets 1"/>
    <w:basedOn w:val="Normal"/>
    <w:link w:val="ListParagraphChar"/>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efault">
    <w:name w:val="Default"/>
    <w:rsid w:val="00897C25"/>
    <w:pPr>
      <w:autoSpaceDE w:val="0"/>
      <w:autoSpaceDN w:val="0"/>
      <w:adjustRightInd w:val="0"/>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982FAC"/>
    <w:rPr>
      <w:color w:val="605E5C"/>
      <w:shd w:val="clear" w:color="auto" w:fill="E1DFDD"/>
    </w:rPr>
  </w:style>
  <w:style w:type="table" w:styleId="TableGrid">
    <w:name w:val="Table Grid"/>
    <w:basedOn w:val="TableNormal"/>
    <w:uiPriority w:val="39"/>
    <w:rsid w:val="003E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1 Char"/>
    <w:basedOn w:val="DefaultParagraphFont"/>
    <w:link w:val="ListParagraph"/>
    <w:uiPriority w:val="99"/>
    <w:locked/>
    <w:rsid w:val="00B666AA"/>
  </w:style>
  <w:style w:type="paragraph" w:customStyle="1" w:styleId="Standard">
    <w:name w:val="Standard"/>
    <w:rsid w:val="00952D4B"/>
    <w:pPr>
      <w:suppressAutoHyphens/>
      <w:autoSpaceDN w:val="0"/>
      <w:spacing w:line="276" w:lineRule="auto"/>
      <w:jc w:val="left"/>
      <w:textAlignment w:val="baseline"/>
    </w:pPr>
    <w:rPr>
      <w:rFonts w:ascii="Arial" w:eastAsia="Arial" w:hAnsi="Arial" w:cs="Arial"/>
      <w:color w:val="000000"/>
      <w:kern w:val="3"/>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841568">
      <w:bodyDiv w:val="1"/>
      <w:marLeft w:val="0"/>
      <w:marRight w:val="0"/>
      <w:marTop w:val="0"/>
      <w:marBottom w:val="0"/>
      <w:divBdr>
        <w:top w:val="none" w:sz="0" w:space="0" w:color="auto"/>
        <w:left w:val="none" w:sz="0" w:space="0" w:color="auto"/>
        <w:bottom w:val="none" w:sz="0" w:space="0" w:color="auto"/>
        <w:right w:val="none" w:sz="0" w:space="0" w:color="auto"/>
      </w:divBdr>
    </w:div>
    <w:div w:id="1206719741">
      <w:bodyDiv w:val="1"/>
      <w:marLeft w:val="0"/>
      <w:marRight w:val="0"/>
      <w:marTop w:val="0"/>
      <w:marBottom w:val="0"/>
      <w:divBdr>
        <w:top w:val="none" w:sz="0" w:space="0" w:color="auto"/>
        <w:left w:val="none" w:sz="0" w:space="0" w:color="auto"/>
        <w:bottom w:val="none" w:sz="0" w:space="0" w:color="auto"/>
        <w:right w:val="none" w:sz="0" w:space="0" w:color="auto"/>
      </w:divBdr>
    </w:div>
    <w:div w:id="1814523694">
      <w:bodyDiv w:val="1"/>
      <w:marLeft w:val="0"/>
      <w:marRight w:val="0"/>
      <w:marTop w:val="0"/>
      <w:marBottom w:val="0"/>
      <w:divBdr>
        <w:top w:val="none" w:sz="0" w:space="0" w:color="auto"/>
        <w:left w:val="none" w:sz="0" w:space="0" w:color="auto"/>
        <w:bottom w:val="none" w:sz="0" w:space="0" w:color="auto"/>
        <w:right w:val="none" w:sz="0" w:space="0" w:color="auto"/>
      </w:divBdr>
    </w:div>
    <w:div w:id="1966547774">
      <w:bodyDiv w:val="1"/>
      <w:marLeft w:val="0"/>
      <w:marRight w:val="0"/>
      <w:marTop w:val="0"/>
      <w:marBottom w:val="0"/>
      <w:divBdr>
        <w:top w:val="none" w:sz="0" w:space="0" w:color="auto"/>
        <w:left w:val="none" w:sz="0" w:space="0" w:color="auto"/>
        <w:bottom w:val="none" w:sz="0" w:space="0" w:color="auto"/>
        <w:right w:val="none" w:sz="0" w:space="0" w:color="auto"/>
      </w:divBdr>
    </w:div>
    <w:div w:id="2056848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digitalmarketplace.service.gov.uk/" TargetMode="External"/><Relationship Id="rId18" Type="http://schemas.openxmlformats.org/officeDocument/2006/relationships/hyperlink" Target="https://www.digitalmarketplace.service.gov.uk/digital-outcomes-and-specialists/opportunities/1316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ncsc.gov.uk/guidance/10-steps-cyber-security" TargetMode="External"/><Relationship Id="rId17" Type="http://schemas.openxmlformats.org/officeDocument/2006/relationships/hyperlink" Target="http://www.legislation.gov.uk/ssi/2012/88/mad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gislation.gov.uk/uksi/2015/102/contents/mad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marketplace.service.gov.uk/digital-outcomes-and-specialists/opportunities/1316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service-manual" TargetMode="External"/><Relationship Id="rId23" Type="http://schemas.openxmlformats.org/officeDocument/2006/relationships/hyperlink" Target="https://suppliercyberprotection.service.xgov.uk" TargetMode="External"/><Relationship Id="rId28" Type="http://schemas.openxmlformats.org/officeDocument/2006/relationships/theme" Target="theme/theme1.xml"/><Relationship Id="rId10" Type="http://schemas.openxmlformats.org/officeDocument/2006/relationships/hyperlink" Target="https://www.digitalmarketplace.service.gov.uk/digital-outcomes-and-specialists/opportunities/13163" TargetMode="External"/><Relationship Id="rId19" Type="http://schemas.openxmlformats.org/officeDocument/2006/relationships/hyperlink" Target="https://www.digitalmarketplace.service.gov.uk/digital-outcomes-and-specialists/opportunities/13163" TargetMode="External"/><Relationship Id="rId4" Type="http://schemas.openxmlformats.org/officeDocument/2006/relationships/settings" Target="settings.xml"/><Relationship Id="rId9" Type="http://schemas.openxmlformats.org/officeDocument/2006/relationships/hyperlink" Target="https://www.digitalmarketplace.service.gov.uk/digital-outcomes-and-specialists/opportunities/13163" TargetMode="External"/><Relationship Id="rId14" Type="http://schemas.openxmlformats.org/officeDocument/2006/relationships/hyperlink" Target="https://www.gov.uk/service-manual/technology/code-of-practice.html" TargetMode="External"/><Relationship Id="rId22" Type="http://schemas.openxmlformats.org/officeDocument/2006/relationships/hyperlink" Target="mailto:cloud_digital@crowncommercial.gov.uk"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AF764-7CBC-4058-A9C0-D2FABDF4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79</Pages>
  <Words>18910</Words>
  <Characters>107788</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Sinclair, Karen C2 (UKStratCom-Comrcl C2-25)</cp:lastModifiedBy>
  <cp:revision>5</cp:revision>
  <cp:lastPrinted>2019-06-12T08:45:00Z</cp:lastPrinted>
  <dcterms:created xsi:type="dcterms:W3CDTF">2021-03-25T11:27:00Z</dcterms:created>
  <dcterms:modified xsi:type="dcterms:W3CDTF">2021-03-25T13:29:00Z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ies>
</file>