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1C4D" w:rsidRDefault="007A1C4D">
      <w:pPr>
        <w:widowControl w:val="0"/>
        <w:pBdr>
          <w:top w:val="nil"/>
          <w:left w:val="nil"/>
          <w:bottom w:val="nil"/>
          <w:right w:val="nil"/>
          <w:between w:val="nil"/>
        </w:pBdr>
        <w:spacing w:before="240" w:after="120"/>
        <w:ind w:left="357" w:hanging="357"/>
        <w:rPr>
          <w:rFonts w:ascii="Arial" w:eastAsia="Arial" w:hAnsi="Arial" w:cs="Arial"/>
          <w:smallCaps/>
          <w:color w:val="000000"/>
          <w:sz w:val="22"/>
          <w:szCs w:val="22"/>
        </w:rPr>
      </w:pPr>
    </w:p>
    <w:p w14:paraId="00000002" w14:textId="77777777" w:rsidR="007A1C4D" w:rsidRDefault="00393825">
      <w:pPr>
        <w:widowControl w:val="0"/>
        <w:pBdr>
          <w:top w:val="nil"/>
          <w:left w:val="nil"/>
          <w:bottom w:val="nil"/>
          <w:right w:val="nil"/>
          <w:between w:val="nil"/>
        </w:pBdr>
        <w:spacing w:before="120" w:after="120"/>
        <w:ind w:left="357" w:hanging="357"/>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49838B7B" wp14:editId="568AC9EB">
            <wp:extent cx="1647721" cy="13716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647721" cy="1371600"/>
                    </a:xfrm>
                    <a:prstGeom prst="rect">
                      <a:avLst/>
                    </a:prstGeom>
                    <a:ln/>
                  </pic:spPr>
                </pic:pic>
              </a:graphicData>
            </a:graphic>
          </wp:inline>
        </w:drawing>
      </w:r>
    </w:p>
    <w:p w14:paraId="00000003" w14:textId="77777777" w:rsidR="007A1C4D" w:rsidRDefault="007A1C4D">
      <w:pPr>
        <w:pStyle w:val="Heading1"/>
        <w:rPr>
          <w:rFonts w:ascii="Arial" w:eastAsia="Arial" w:hAnsi="Arial" w:cs="Arial"/>
        </w:rPr>
      </w:pPr>
    </w:p>
    <w:p w14:paraId="00000004" w14:textId="77777777" w:rsidR="007A1C4D" w:rsidRDefault="007A1C4D">
      <w:pPr>
        <w:pStyle w:val="Heading1"/>
        <w:rPr>
          <w:rFonts w:ascii="Arial" w:eastAsia="Arial" w:hAnsi="Arial" w:cs="Arial"/>
        </w:rPr>
      </w:pPr>
    </w:p>
    <w:p w14:paraId="00000005" w14:textId="77777777" w:rsidR="007A1C4D" w:rsidRDefault="00393825">
      <w:pPr>
        <w:pStyle w:val="Heading1"/>
        <w:rPr>
          <w:rFonts w:ascii="Arial" w:eastAsia="Arial" w:hAnsi="Arial" w:cs="Arial"/>
        </w:rPr>
      </w:pPr>
      <w:r>
        <w:rPr>
          <w:rFonts w:ascii="Arial" w:eastAsia="Arial" w:hAnsi="Arial" w:cs="Arial"/>
        </w:rPr>
        <w:t>Digital Outcomes and Specialists 5 (RM1043.7)</w:t>
      </w:r>
    </w:p>
    <w:p w14:paraId="00000006" w14:textId="77777777" w:rsidR="007A1C4D" w:rsidRDefault="007A1C4D">
      <w:pPr>
        <w:pStyle w:val="Heading1"/>
        <w:rPr>
          <w:rFonts w:ascii="Arial" w:eastAsia="Arial" w:hAnsi="Arial" w:cs="Arial"/>
        </w:rPr>
      </w:pPr>
    </w:p>
    <w:p w14:paraId="00000007" w14:textId="77777777" w:rsidR="007A1C4D" w:rsidRDefault="00393825">
      <w:pPr>
        <w:pStyle w:val="Heading1"/>
        <w:rPr>
          <w:rFonts w:ascii="Arial" w:eastAsia="Arial" w:hAnsi="Arial" w:cs="Arial"/>
        </w:rPr>
      </w:pPr>
      <w:r>
        <w:rPr>
          <w:rFonts w:ascii="Arial" w:eastAsia="Arial" w:hAnsi="Arial" w:cs="Arial"/>
        </w:rPr>
        <w:t xml:space="preserve">Framework Schedule 6 (Order Form) </w:t>
      </w:r>
    </w:p>
    <w:p w14:paraId="00000008" w14:textId="77777777" w:rsidR="007A1C4D" w:rsidRDefault="007A1C4D">
      <w:pPr>
        <w:widowControl w:val="0"/>
        <w:pBdr>
          <w:top w:val="nil"/>
          <w:left w:val="nil"/>
          <w:bottom w:val="nil"/>
          <w:right w:val="nil"/>
          <w:between w:val="nil"/>
        </w:pBdr>
        <w:tabs>
          <w:tab w:val="center" w:pos="4513"/>
          <w:tab w:val="right" w:pos="9026"/>
        </w:tabs>
        <w:rPr>
          <w:rFonts w:ascii="Arial" w:eastAsia="Arial" w:hAnsi="Arial" w:cs="Arial"/>
          <w:color w:val="000000"/>
          <w:sz w:val="20"/>
          <w:szCs w:val="20"/>
        </w:rPr>
      </w:pPr>
    </w:p>
    <w:p w14:paraId="00000009" w14:textId="77777777" w:rsidR="007A1C4D" w:rsidRDefault="007A1C4D">
      <w:pPr>
        <w:widowControl w:val="0"/>
        <w:pBdr>
          <w:top w:val="nil"/>
          <w:left w:val="nil"/>
          <w:bottom w:val="nil"/>
          <w:right w:val="nil"/>
          <w:between w:val="nil"/>
        </w:pBdr>
        <w:tabs>
          <w:tab w:val="center" w:pos="4513"/>
          <w:tab w:val="right" w:pos="9026"/>
        </w:tabs>
        <w:rPr>
          <w:rFonts w:ascii="Arial" w:eastAsia="Arial" w:hAnsi="Arial" w:cs="Arial"/>
          <w:color w:val="000000"/>
          <w:sz w:val="20"/>
          <w:szCs w:val="20"/>
        </w:rPr>
      </w:pPr>
    </w:p>
    <w:p w14:paraId="0000000A" w14:textId="77777777" w:rsidR="007A1C4D" w:rsidRDefault="007A1C4D">
      <w:pPr>
        <w:widowControl w:val="0"/>
        <w:pBdr>
          <w:top w:val="nil"/>
          <w:left w:val="nil"/>
          <w:bottom w:val="nil"/>
          <w:right w:val="nil"/>
          <w:between w:val="nil"/>
        </w:pBdr>
        <w:tabs>
          <w:tab w:val="center" w:pos="4513"/>
          <w:tab w:val="right" w:pos="9026"/>
        </w:tabs>
        <w:rPr>
          <w:rFonts w:ascii="Arial" w:eastAsia="Arial" w:hAnsi="Arial" w:cs="Arial"/>
          <w:color w:val="000000"/>
          <w:sz w:val="20"/>
          <w:szCs w:val="20"/>
        </w:rPr>
      </w:pPr>
    </w:p>
    <w:p w14:paraId="0000000B" w14:textId="77777777" w:rsidR="007A1C4D" w:rsidRDefault="00393825">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r>
        <w:rPr>
          <w:rFonts w:ascii="Arial" w:eastAsia="Arial" w:hAnsi="Arial" w:cs="Arial"/>
          <w:color w:val="000000"/>
          <w:sz w:val="20"/>
          <w:szCs w:val="20"/>
        </w:rPr>
        <w:t>Version 2</w:t>
      </w:r>
    </w:p>
    <w:p w14:paraId="0000000C" w14:textId="77777777" w:rsidR="007A1C4D" w:rsidRDefault="007A1C4D">
      <w:pPr>
        <w:widowControl w:val="0"/>
        <w:pBdr>
          <w:top w:val="nil"/>
          <w:left w:val="nil"/>
          <w:bottom w:val="nil"/>
          <w:right w:val="nil"/>
          <w:between w:val="nil"/>
        </w:pBdr>
        <w:tabs>
          <w:tab w:val="center" w:pos="4513"/>
          <w:tab w:val="right" w:pos="9026"/>
        </w:tabs>
        <w:rPr>
          <w:rFonts w:ascii="Arial" w:eastAsia="Arial" w:hAnsi="Arial" w:cs="Arial"/>
          <w:color w:val="000000"/>
          <w:sz w:val="20"/>
          <w:szCs w:val="20"/>
        </w:rPr>
      </w:pPr>
    </w:p>
    <w:p w14:paraId="0000000D" w14:textId="77777777" w:rsidR="007A1C4D" w:rsidRDefault="007A1C4D">
      <w:pPr>
        <w:widowControl w:val="0"/>
        <w:pBdr>
          <w:top w:val="nil"/>
          <w:left w:val="nil"/>
          <w:bottom w:val="nil"/>
          <w:right w:val="nil"/>
          <w:between w:val="nil"/>
        </w:pBdr>
        <w:tabs>
          <w:tab w:val="center" w:pos="4513"/>
          <w:tab w:val="right" w:pos="9026"/>
        </w:tabs>
        <w:rPr>
          <w:rFonts w:ascii="Arial" w:eastAsia="Arial" w:hAnsi="Arial" w:cs="Arial"/>
          <w:color w:val="000000"/>
          <w:sz w:val="20"/>
          <w:szCs w:val="20"/>
        </w:rPr>
      </w:pPr>
    </w:p>
    <w:p w14:paraId="0000000E" w14:textId="77777777" w:rsidR="007A1C4D" w:rsidRDefault="00393825">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r>
        <w:rPr>
          <w:rFonts w:ascii="Arial" w:eastAsia="Arial" w:hAnsi="Arial" w:cs="Arial"/>
          <w:color w:val="000000"/>
          <w:sz w:val="20"/>
          <w:szCs w:val="20"/>
        </w:rPr>
        <w:t>Crown Copyright 2020</w:t>
      </w:r>
    </w:p>
    <w:p w14:paraId="0000000F"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br w:type="page"/>
      </w:r>
    </w:p>
    <w:p w14:paraId="00000010" w14:textId="77777777" w:rsidR="007A1C4D" w:rsidRDefault="00393825">
      <w:pPr>
        <w:pStyle w:val="Heading2"/>
        <w:rPr>
          <w:rFonts w:ascii="Arial" w:eastAsia="Arial" w:hAnsi="Arial" w:cs="Arial"/>
        </w:rPr>
      </w:pPr>
      <w:bookmarkStart w:id="0" w:name="_heading=h.gjdgxs" w:colFirst="0" w:colLast="0"/>
      <w:bookmarkEnd w:id="0"/>
      <w:r>
        <w:rPr>
          <w:rFonts w:ascii="Arial" w:eastAsia="Arial" w:hAnsi="Arial" w:cs="Arial"/>
        </w:rPr>
        <w:lastRenderedPageBreak/>
        <w:t>Framework Schedule 6 (Order Form Template, Statement of Work Template and Call-Off Schedules)</w:t>
      </w:r>
    </w:p>
    <w:p w14:paraId="00000011" w14:textId="77777777" w:rsidR="007A1C4D" w:rsidRDefault="007A1C4D">
      <w:pPr>
        <w:widowControl w:val="0"/>
        <w:pBdr>
          <w:top w:val="nil"/>
          <w:left w:val="nil"/>
          <w:bottom w:val="nil"/>
          <w:right w:val="nil"/>
          <w:between w:val="nil"/>
        </w:pBdr>
        <w:spacing w:before="120" w:after="120"/>
        <w:ind w:left="357"/>
        <w:rPr>
          <w:rFonts w:ascii="Arial" w:eastAsia="Arial" w:hAnsi="Arial" w:cs="Arial"/>
          <w:color w:val="000000"/>
          <w:sz w:val="22"/>
          <w:szCs w:val="22"/>
        </w:rPr>
      </w:pPr>
    </w:p>
    <w:p w14:paraId="00000012" w14:textId="77777777" w:rsidR="007A1C4D" w:rsidRDefault="00393825">
      <w:pPr>
        <w:pStyle w:val="Heading3"/>
        <w:rPr>
          <w:rFonts w:ascii="Arial" w:eastAsia="Arial" w:hAnsi="Arial" w:cs="Arial"/>
        </w:rPr>
      </w:pPr>
      <w:r>
        <w:rPr>
          <w:rFonts w:ascii="Arial" w:eastAsia="Arial" w:hAnsi="Arial" w:cs="Arial"/>
        </w:rPr>
        <w:t>Order Form</w:t>
      </w:r>
    </w:p>
    <w:p w14:paraId="00000013" w14:textId="77777777" w:rsidR="007A1C4D" w:rsidRDefault="00393825">
      <w:pPr>
        <w:spacing w:before="120" w:after="120"/>
        <w:rPr>
          <w:rFonts w:ascii="Arial" w:eastAsia="Arial" w:hAnsi="Arial" w:cs="Arial"/>
          <w:sz w:val="22"/>
          <w:szCs w:val="22"/>
        </w:rPr>
      </w:pPr>
      <w:r>
        <w:rPr>
          <w:rFonts w:ascii="Arial" w:eastAsia="Arial" w:hAnsi="Arial" w:cs="Arial"/>
          <w:color w:val="000000"/>
          <w:sz w:val="22"/>
          <w:szCs w:val="22"/>
        </w:rPr>
        <w:t xml:space="preserve">Call-Off Reference: </w:t>
      </w:r>
      <w:r>
        <w:rPr>
          <w:rFonts w:ascii="Arial" w:eastAsia="Arial" w:hAnsi="Arial" w:cs="Arial"/>
          <w:b/>
          <w:color w:val="000000"/>
          <w:sz w:val="22"/>
          <w:szCs w:val="22"/>
        </w:rPr>
        <w:t>5307/09/2021</w:t>
      </w:r>
    </w:p>
    <w:p w14:paraId="00000014" w14:textId="77777777" w:rsidR="007A1C4D" w:rsidRDefault="00393825">
      <w:pPr>
        <w:pStyle w:val="Heading1"/>
        <w:shd w:val="clear" w:color="auto" w:fill="FFFFFF"/>
        <w:spacing w:before="120" w:after="120"/>
        <w:rPr>
          <w:rFonts w:ascii="Arial" w:eastAsia="Arial" w:hAnsi="Arial" w:cs="Arial"/>
          <w:color w:val="0B0C0C"/>
          <w:sz w:val="22"/>
          <w:szCs w:val="22"/>
        </w:rPr>
      </w:pPr>
      <w:r>
        <w:rPr>
          <w:rFonts w:ascii="Arial" w:eastAsia="Arial" w:hAnsi="Arial" w:cs="Arial"/>
          <w:b w:val="0"/>
          <w:sz w:val="22"/>
          <w:szCs w:val="22"/>
        </w:rPr>
        <w:t>Call-Off Title:</w:t>
      </w:r>
      <w:r>
        <w:rPr>
          <w:rFonts w:ascii="Arial" w:eastAsia="Arial" w:hAnsi="Arial" w:cs="Arial"/>
          <w:sz w:val="22"/>
          <w:szCs w:val="22"/>
        </w:rPr>
        <w:t xml:space="preserve"> Beta Development (and early life support) of a Regulated Professions Register (RPR)</w:t>
      </w:r>
    </w:p>
    <w:p w14:paraId="00000015" w14:textId="77777777" w:rsidR="007A1C4D" w:rsidRDefault="00393825">
      <w:pPr>
        <w:rPr>
          <w:rFonts w:ascii="Arial" w:eastAsia="Arial" w:hAnsi="Arial" w:cs="Arial"/>
          <w:b/>
          <w:sz w:val="22"/>
          <w:szCs w:val="22"/>
        </w:rPr>
      </w:pPr>
      <w:r>
        <w:rPr>
          <w:rFonts w:ascii="Arial" w:eastAsia="Arial" w:hAnsi="Arial" w:cs="Arial"/>
          <w:color w:val="000000"/>
          <w:sz w:val="22"/>
          <w:szCs w:val="22"/>
        </w:rPr>
        <w:t>Call-Off Contract Description:</w:t>
      </w:r>
      <w:r>
        <w:rPr>
          <w:rFonts w:ascii="Arial" w:eastAsia="Arial" w:hAnsi="Arial" w:cs="Arial"/>
          <w:b/>
          <w:sz w:val="22"/>
          <w:szCs w:val="22"/>
        </w:rPr>
        <w:t xml:space="preserve"> Provision of IT development expertise to deliver private and public beta phases, as well as early life support, of a Regulated Professions Register. </w:t>
      </w:r>
    </w:p>
    <w:p w14:paraId="00000016" w14:textId="77777777" w:rsidR="007A1C4D" w:rsidRDefault="007A1C4D">
      <w:pPr>
        <w:rPr>
          <w:rFonts w:ascii="Arial" w:eastAsia="Arial" w:hAnsi="Arial" w:cs="Arial"/>
          <w:sz w:val="22"/>
          <w:szCs w:val="22"/>
        </w:rPr>
      </w:pPr>
    </w:p>
    <w:p w14:paraId="00000017"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1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The Buyer</w:t>
      </w:r>
      <w:r>
        <w:rPr>
          <w:rFonts w:ascii="Arial" w:eastAsia="Arial" w:hAnsi="Arial" w:cs="Arial"/>
          <w:color w:val="000000"/>
          <w:sz w:val="22"/>
          <w:szCs w:val="22"/>
        </w:rPr>
        <w:t xml:space="preserve">: The Department for Business, </w:t>
      </w:r>
      <w:proofErr w:type="gramStart"/>
      <w:r>
        <w:rPr>
          <w:rFonts w:ascii="Arial" w:eastAsia="Arial" w:hAnsi="Arial" w:cs="Arial"/>
          <w:color w:val="000000"/>
          <w:sz w:val="22"/>
          <w:szCs w:val="22"/>
        </w:rPr>
        <w:t>Energy</w:t>
      </w:r>
      <w:proofErr w:type="gramEnd"/>
      <w:r>
        <w:rPr>
          <w:rFonts w:ascii="Arial" w:eastAsia="Arial" w:hAnsi="Arial" w:cs="Arial"/>
          <w:color w:val="000000"/>
          <w:sz w:val="22"/>
          <w:szCs w:val="22"/>
        </w:rPr>
        <w:t xml:space="preserve"> and Industrial Strategy (BEIS), acting on behalf of the Secretary of State for Business, Energy and Industrial Strategy</w:t>
      </w:r>
    </w:p>
    <w:p w14:paraId="00000019"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Buyer Address</w:t>
      </w:r>
      <w:r>
        <w:rPr>
          <w:rFonts w:ascii="Arial" w:eastAsia="Arial" w:hAnsi="Arial" w:cs="Arial"/>
          <w:color w:val="000000"/>
          <w:sz w:val="22"/>
          <w:szCs w:val="22"/>
        </w:rPr>
        <w:t>: 1 Victoria Street, London, SW1H 0ET</w:t>
      </w:r>
    </w:p>
    <w:p w14:paraId="0000001A"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1B"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The Supplier</w:t>
      </w:r>
      <w:r>
        <w:rPr>
          <w:rFonts w:ascii="Arial" w:eastAsia="Arial" w:hAnsi="Arial" w:cs="Arial"/>
          <w:color w:val="000000"/>
          <w:sz w:val="22"/>
          <w:szCs w:val="22"/>
        </w:rPr>
        <w:t>: The Dextrous Web Limited</w:t>
      </w:r>
    </w:p>
    <w:p w14:paraId="0000001C" w14:textId="3D9B7B9F" w:rsidR="007A1C4D" w:rsidRDefault="00393825">
      <w:pPr>
        <w:rPr>
          <w:rFonts w:ascii="Arial" w:eastAsia="Arial" w:hAnsi="Arial" w:cs="Arial"/>
        </w:rPr>
      </w:pPr>
      <w:r>
        <w:rPr>
          <w:rFonts w:ascii="Arial" w:eastAsia="Arial" w:hAnsi="Arial" w:cs="Arial"/>
          <w:b/>
          <w:color w:val="000000"/>
          <w:sz w:val="22"/>
          <w:szCs w:val="22"/>
        </w:rPr>
        <w:t>Supplier Address</w:t>
      </w:r>
      <w:r>
        <w:rPr>
          <w:rFonts w:ascii="Arial" w:eastAsia="Arial" w:hAnsi="Arial" w:cs="Arial"/>
          <w:color w:val="000000"/>
          <w:sz w:val="22"/>
          <w:szCs w:val="22"/>
        </w:rPr>
        <w:t xml:space="preserve">: </w:t>
      </w:r>
      <w:r>
        <w:rPr>
          <w:rFonts w:ascii="Arial" w:eastAsia="Arial" w:hAnsi="Arial" w:cs="Arial"/>
          <w:color w:val="000000"/>
          <w:sz w:val="22"/>
          <w:szCs w:val="22"/>
          <w:highlight w:val="white"/>
        </w:rPr>
        <w:t>Calls Landing, 36-38 The Calls, Leeds, England, LS2 7EW</w:t>
      </w:r>
    </w:p>
    <w:p w14:paraId="0000001D" w14:textId="77777777" w:rsidR="007A1C4D" w:rsidRDefault="00393825">
      <w:pPr>
        <w:rPr>
          <w:rFonts w:ascii="Arial" w:eastAsia="Arial" w:hAnsi="Arial" w:cs="Arial"/>
          <w:sz w:val="22"/>
          <w:szCs w:val="22"/>
        </w:rPr>
      </w:pPr>
      <w:r>
        <w:rPr>
          <w:rFonts w:ascii="Arial" w:eastAsia="Arial" w:hAnsi="Arial" w:cs="Arial"/>
          <w:color w:val="000000"/>
          <w:sz w:val="22"/>
          <w:szCs w:val="22"/>
        </w:rPr>
        <w:t xml:space="preserve">Company Number: </w:t>
      </w:r>
      <w:r>
        <w:rPr>
          <w:rFonts w:ascii="Arial" w:eastAsia="Arial" w:hAnsi="Arial" w:cs="Arial"/>
          <w:b/>
          <w:color w:val="000000"/>
          <w:sz w:val="22"/>
          <w:szCs w:val="22"/>
          <w:highlight w:val="white"/>
        </w:rPr>
        <w:t>06617101</w:t>
      </w:r>
    </w:p>
    <w:p w14:paraId="0000001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DUNS Number: </w:t>
      </w:r>
      <w:r>
        <w:rPr>
          <w:rFonts w:ascii="Arial" w:eastAsia="Arial" w:hAnsi="Arial" w:cs="Arial"/>
          <w:b/>
          <w:color w:val="000000"/>
          <w:sz w:val="22"/>
          <w:szCs w:val="22"/>
        </w:rPr>
        <w:t>211267270</w:t>
      </w:r>
    </w:p>
    <w:p w14:paraId="0000001F"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020"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021" w14:textId="77777777" w:rsidR="007A1C4D" w:rsidRDefault="00393825">
      <w:pPr>
        <w:pStyle w:val="Heading4"/>
        <w:rPr>
          <w:rFonts w:ascii="Arial" w:eastAsia="Arial" w:hAnsi="Arial" w:cs="Arial"/>
        </w:rPr>
      </w:pPr>
      <w:r>
        <w:br w:type="page"/>
      </w:r>
      <w:r>
        <w:rPr>
          <w:rFonts w:ascii="Arial" w:eastAsia="Arial" w:hAnsi="Arial" w:cs="Arial"/>
        </w:rPr>
        <w:lastRenderedPageBreak/>
        <w:t>Applicable Framework Contract</w:t>
      </w:r>
    </w:p>
    <w:p w14:paraId="00000022" w14:textId="70827662" w:rsidR="007A1C4D" w:rsidRDefault="00393825">
      <w:pPr>
        <w:widowControl w:val="0"/>
        <w:pBdr>
          <w:top w:val="nil"/>
          <w:left w:val="nil"/>
          <w:bottom w:val="nil"/>
          <w:right w:val="nil"/>
          <w:between w:val="nil"/>
        </w:pBdr>
        <w:spacing w:before="120" w:after="120" w:line="259" w:lineRule="auto"/>
        <w:rPr>
          <w:rFonts w:ascii="Arial" w:eastAsia="Arial" w:hAnsi="Arial" w:cs="Arial"/>
          <w:color w:val="000000"/>
          <w:sz w:val="22"/>
          <w:szCs w:val="22"/>
        </w:rPr>
      </w:pPr>
      <w:r>
        <w:rPr>
          <w:rFonts w:ascii="Arial" w:eastAsia="Arial" w:hAnsi="Arial" w:cs="Arial"/>
          <w:color w:val="000000"/>
          <w:sz w:val="22"/>
          <w:szCs w:val="22"/>
        </w:rPr>
        <w:t xml:space="preserve">This Order Form is for the provision of the Call-Off Deliverables and dated </w:t>
      </w:r>
      <w:r w:rsidR="002F42A6">
        <w:rPr>
          <w:rFonts w:ascii="Arial" w:eastAsia="Arial" w:hAnsi="Arial" w:cs="Arial"/>
          <w:color w:val="000000"/>
          <w:sz w:val="22"/>
          <w:szCs w:val="22"/>
        </w:rPr>
        <w:t xml:space="preserve">28 </w:t>
      </w:r>
      <w:r>
        <w:rPr>
          <w:rFonts w:ascii="Arial" w:eastAsia="Arial" w:hAnsi="Arial" w:cs="Arial"/>
          <w:color w:val="000000"/>
          <w:sz w:val="22"/>
          <w:szCs w:val="22"/>
        </w:rPr>
        <w:t>October 2021.</w:t>
      </w:r>
    </w:p>
    <w:p w14:paraId="00000023"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It’s issued under the Framework Contract with the reference number RM1043.7 for the provision of Digital Outcomes and Specialists Deliverables.</w:t>
      </w:r>
    </w:p>
    <w:p w14:paraId="00000024"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Parties intend that this Call-Off Contract will not, except for the first Statement of Work which shall be executed </w:t>
      </w:r>
      <w:proofErr w:type="gramStart"/>
      <w:r>
        <w:rPr>
          <w:rFonts w:ascii="Arial" w:eastAsia="Arial" w:hAnsi="Arial" w:cs="Arial"/>
          <w:color w:val="000000"/>
          <w:sz w:val="22"/>
          <w:szCs w:val="22"/>
        </w:rPr>
        <w:t>at the same time that</w:t>
      </w:r>
      <w:proofErr w:type="gramEnd"/>
      <w:r>
        <w:rPr>
          <w:rFonts w:ascii="Arial" w:eastAsia="Arial" w:hAnsi="Arial" w:cs="Arial"/>
          <w:color w:val="000000"/>
          <w:sz w:val="22"/>
          <w:szCs w:val="22"/>
        </w:rPr>
        <w:t xml:space="preserve"> the Call-Off Contract is executed, oblige the Buyer to buy or the Supplier to supply Deliverables.</w:t>
      </w:r>
    </w:p>
    <w:p w14:paraId="0000002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0000002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Upon the execution of each Statement of Work it shall become incorporated into the Buyer and Supplier’s Call-Off Contract.</w:t>
      </w:r>
    </w:p>
    <w:p w14:paraId="00000027" w14:textId="77777777" w:rsidR="007A1C4D" w:rsidRDefault="00393825">
      <w:pPr>
        <w:pStyle w:val="Heading4"/>
        <w:rPr>
          <w:rFonts w:ascii="Arial" w:eastAsia="Arial" w:hAnsi="Arial" w:cs="Arial"/>
        </w:rPr>
      </w:pPr>
      <w:r>
        <w:rPr>
          <w:rFonts w:ascii="Arial" w:eastAsia="Arial" w:hAnsi="Arial" w:cs="Arial"/>
        </w:rPr>
        <w:t>Call-Off Lot</w:t>
      </w:r>
    </w:p>
    <w:p w14:paraId="0000002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Lot 1: Digital Outcomes</w:t>
      </w:r>
    </w:p>
    <w:p w14:paraId="00000029" w14:textId="77777777" w:rsidR="007A1C4D" w:rsidRDefault="00393825">
      <w:pPr>
        <w:pStyle w:val="Heading4"/>
        <w:rPr>
          <w:rFonts w:ascii="Arial" w:eastAsia="Arial" w:hAnsi="Arial" w:cs="Arial"/>
        </w:rPr>
      </w:pPr>
      <w:r>
        <w:rPr>
          <w:rFonts w:ascii="Arial" w:eastAsia="Arial" w:hAnsi="Arial" w:cs="Arial"/>
        </w:rPr>
        <w:t>Call-Off Incorporated Terms</w:t>
      </w:r>
    </w:p>
    <w:p w14:paraId="0000002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following documents are incorporated into this Call-Off Contract. Where numbers are </w:t>
      </w:r>
      <w:proofErr w:type="gramStart"/>
      <w:r>
        <w:rPr>
          <w:rFonts w:ascii="Arial" w:eastAsia="Arial" w:hAnsi="Arial" w:cs="Arial"/>
          <w:color w:val="000000"/>
          <w:sz w:val="22"/>
          <w:szCs w:val="22"/>
        </w:rPr>
        <w:t>missing</w:t>
      </w:r>
      <w:proofErr w:type="gramEnd"/>
      <w:r>
        <w:rPr>
          <w:rFonts w:ascii="Arial" w:eastAsia="Arial" w:hAnsi="Arial" w:cs="Arial"/>
          <w:color w:val="000000"/>
          <w:sz w:val="22"/>
          <w:szCs w:val="22"/>
        </w:rPr>
        <w:t xml:space="preserve"> we are not using those schedules. If the documents conflict, the following order of precedence applies:</w:t>
      </w:r>
    </w:p>
    <w:p w14:paraId="0000002B" w14:textId="77777777" w:rsidR="007A1C4D" w:rsidRDefault="00393825">
      <w:pPr>
        <w:widowControl w:val="0"/>
        <w:numPr>
          <w:ilvl w:val="0"/>
          <w:numId w:val="2"/>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This Order Form including the Call-Off Special Terms and Call-Off Special Schedules.</w:t>
      </w:r>
    </w:p>
    <w:p w14:paraId="0000002C" w14:textId="77777777" w:rsidR="007A1C4D" w:rsidRDefault="00393825">
      <w:pPr>
        <w:widowControl w:val="0"/>
        <w:numPr>
          <w:ilvl w:val="0"/>
          <w:numId w:val="2"/>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Joint Schedule 1 (Definitions) RM1043.7</w:t>
      </w:r>
    </w:p>
    <w:p w14:paraId="0000002D" w14:textId="77777777" w:rsidR="007A1C4D" w:rsidRDefault="00393825">
      <w:pPr>
        <w:widowControl w:val="0"/>
        <w:numPr>
          <w:ilvl w:val="0"/>
          <w:numId w:val="2"/>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Framework Special Terms</w:t>
      </w:r>
    </w:p>
    <w:p w14:paraId="0000002E" w14:textId="77777777" w:rsidR="007A1C4D" w:rsidRDefault="00393825">
      <w:pPr>
        <w:widowControl w:val="0"/>
        <w:numPr>
          <w:ilvl w:val="0"/>
          <w:numId w:val="2"/>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 xml:space="preserve">The following Schedules in equal order of precedence: </w:t>
      </w:r>
    </w:p>
    <w:p w14:paraId="0000002F" w14:textId="77777777" w:rsidR="007A1C4D" w:rsidRDefault="00393825">
      <w:pPr>
        <w:widowControl w:val="0"/>
        <w:numPr>
          <w:ilvl w:val="0"/>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Joint Schedules for RM1043.7</w:t>
      </w:r>
    </w:p>
    <w:p w14:paraId="00000030"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Joint Schedule 2 (Variation Form)</w:t>
      </w:r>
    </w:p>
    <w:p w14:paraId="00000031"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Joint Schedule 3 (Insurance Requirements)</w:t>
      </w:r>
    </w:p>
    <w:p w14:paraId="00000032"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Joint Schedule 4 (Commercially Sensitive Information)</w:t>
      </w:r>
    </w:p>
    <w:p w14:paraId="00000033"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Joint Schedule 10 (Rectification Plan)</w:t>
      </w:r>
    </w:p>
    <w:p w14:paraId="00000034"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Joint Schedule 11 (Processing Data) RM1043.7</w:t>
      </w:r>
    </w:p>
    <w:p w14:paraId="00000035"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036" w14:textId="77777777" w:rsidR="007A1C4D" w:rsidRDefault="00393825">
      <w:pPr>
        <w:widowControl w:val="0"/>
        <w:numPr>
          <w:ilvl w:val="0"/>
          <w:numId w:val="3"/>
        </w:numPr>
        <w:pBdr>
          <w:top w:val="nil"/>
          <w:left w:val="nil"/>
          <w:bottom w:val="nil"/>
          <w:right w:val="nil"/>
          <w:between w:val="nil"/>
        </w:pBdr>
        <w:spacing w:before="120" w:after="120"/>
        <w:rPr>
          <w:rFonts w:ascii="Arial" w:eastAsia="Arial" w:hAnsi="Arial" w:cs="Arial"/>
        </w:rPr>
      </w:pPr>
      <w:r>
        <w:br w:type="page"/>
      </w:r>
      <w:r>
        <w:rPr>
          <w:rFonts w:ascii="Arial" w:eastAsia="Arial" w:hAnsi="Arial" w:cs="Arial"/>
          <w:color w:val="000000"/>
          <w:sz w:val="22"/>
          <w:szCs w:val="22"/>
        </w:rPr>
        <w:lastRenderedPageBreak/>
        <w:t>Call-Off Schedules for RM1043.7</w:t>
      </w:r>
    </w:p>
    <w:p w14:paraId="00000037"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1 (Transparency Reports)</w:t>
      </w:r>
    </w:p>
    <w:p w14:paraId="00000038"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2 (Staff Transfer)</w:t>
      </w:r>
    </w:p>
    <w:p w14:paraId="00000039"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3 (Continuous Improvement)</w:t>
      </w:r>
    </w:p>
    <w:p w14:paraId="0000003A"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5 (Pricing Details and Expenses Policy)</w:t>
      </w:r>
    </w:p>
    <w:p w14:paraId="0000003B"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6 (Intellectual Property Rights and Additional Terms on Digital Deliverables)</w:t>
      </w:r>
    </w:p>
    <w:p w14:paraId="0000003C"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7 (Key Supplier Staff)</w:t>
      </w:r>
    </w:p>
    <w:p w14:paraId="0000003D"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8 (Business Continuity and Disaster Recovery)</w:t>
      </w:r>
    </w:p>
    <w:p w14:paraId="0000003E"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9 (Security)</w:t>
      </w:r>
    </w:p>
    <w:p w14:paraId="0000003F"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10 (Exit Management)</w:t>
      </w:r>
    </w:p>
    <w:p w14:paraId="00000040"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13 (Implementation Plan and Testing)</w:t>
      </w:r>
    </w:p>
    <w:p w14:paraId="00000041"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 xml:space="preserve">Call-Off Schedule 14 (Service Levels and Balanced Scorecard) </w:t>
      </w:r>
    </w:p>
    <w:p w14:paraId="00000042"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15 (Call-Off Contract Management)</w:t>
      </w:r>
    </w:p>
    <w:p w14:paraId="00000043"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20 (Call-Off Specification)</w:t>
      </w:r>
    </w:p>
    <w:p w14:paraId="00000044" w14:textId="77777777" w:rsidR="007A1C4D" w:rsidRDefault="00393825">
      <w:pPr>
        <w:widowControl w:val="0"/>
        <w:numPr>
          <w:ilvl w:val="1"/>
          <w:numId w:val="3"/>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Call-Off Schedule 26 (Cyber Essentials Scheme)</w:t>
      </w:r>
    </w:p>
    <w:p w14:paraId="00000045" w14:textId="77777777" w:rsidR="007A1C4D" w:rsidRDefault="00393825">
      <w:pPr>
        <w:widowControl w:val="0"/>
        <w:numPr>
          <w:ilvl w:val="0"/>
          <w:numId w:val="2"/>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 xml:space="preserve">CCS Core Terms (version 2) </w:t>
      </w:r>
    </w:p>
    <w:p w14:paraId="00000046" w14:textId="77777777" w:rsidR="007A1C4D" w:rsidRDefault="00393825">
      <w:pPr>
        <w:widowControl w:val="0"/>
        <w:numPr>
          <w:ilvl w:val="0"/>
          <w:numId w:val="2"/>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Joint Schedule 5 (Corporate Social Responsibility) RM1043.7</w:t>
      </w:r>
    </w:p>
    <w:p w14:paraId="00000047" w14:textId="77777777" w:rsidR="007A1C4D" w:rsidRDefault="00393825">
      <w:pPr>
        <w:widowControl w:val="0"/>
        <w:numPr>
          <w:ilvl w:val="0"/>
          <w:numId w:val="2"/>
        </w:numPr>
        <w:pBdr>
          <w:top w:val="nil"/>
          <w:left w:val="nil"/>
          <w:bottom w:val="nil"/>
          <w:right w:val="nil"/>
          <w:between w:val="nil"/>
        </w:pBdr>
        <w:spacing w:before="120" w:after="120"/>
        <w:rPr>
          <w:rFonts w:ascii="Arial" w:eastAsia="Arial" w:hAnsi="Arial" w:cs="Arial"/>
        </w:rPr>
      </w:pPr>
      <w:r>
        <w:rPr>
          <w:rFonts w:ascii="Arial" w:eastAsia="Arial" w:hAnsi="Arial" w:cs="Arial"/>
          <w:color w:val="000000"/>
          <w:sz w:val="22"/>
          <w:szCs w:val="22"/>
        </w:rPr>
        <w:t xml:space="preserve">Call-Off Schedule 4 (Call-Off Tender) as long as any parts of the Call-Off Tender that offer a better commercial position for the Buyer (as decided by the Buyer) take precedence over the documents above. </w:t>
      </w:r>
    </w:p>
    <w:p w14:paraId="0000004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No other Supplier terms are part of the Call-Off Contract. That includes any terms written on the back of, added to this Order Form, or presented at the time of delivery.</w:t>
      </w:r>
    </w:p>
    <w:p w14:paraId="00000049" w14:textId="77777777" w:rsidR="007A1C4D" w:rsidRDefault="00393825">
      <w:pPr>
        <w:pStyle w:val="Heading4"/>
        <w:rPr>
          <w:rFonts w:ascii="Arial" w:eastAsia="Arial" w:hAnsi="Arial" w:cs="Arial"/>
        </w:rPr>
      </w:pPr>
      <w:r>
        <w:rPr>
          <w:rFonts w:ascii="Arial" w:eastAsia="Arial" w:hAnsi="Arial" w:cs="Arial"/>
        </w:rPr>
        <w:t>Call-Off Special Terms</w:t>
      </w:r>
    </w:p>
    <w:p w14:paraId="0000004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following Special Terms are incorporated into this Call-Off Contract:</w:t>
      </w:r>
    </w:p>
    <w:p w14:paraId="0000004B"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None</w:t>
      </w:r>
    </w:p>
    <w:p w14:paraId="0000004C" w14:textId="77777777" w:rsidR="007A1C4D" w:rsidRDefault="007A1C4D">
      <w:pPr>
        <w:widowControl w:val="0"/>
        <w:pBdr>
          <w:top w:val="nil"/>
          <w:left w:val="nil"/>
          <w:bottom w:val="nil"/>
          <w:right w:val="nil"/>
          <w:between w:val="nil"/>
        </w:pBdr>
        <w:spacing w:before="120" w:after="120"/>
        <w:ind w:left="357"/>
        <w:rPr>
          <w:rFonts w:ascii="Arial" w:eastAsia="Arial" w:hAnsi="Arial" w:cs="Arial"/>
          <w:color w:val="000000"/>
          <w:sz w:val="22"/>
          <w:szCs w:val="22"/>
        </w:rPr>
      </w:pPr>
    </w:p>
    <w:p w14:paraId="0000004D" w14:textId="2081B51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br w:type="page"/>
      </w:r>
      <w:r w:rsidRPr="01E87F30">
        <w:rPr>
          <w:rFonts w:ascii="Arial" w:eastAsia="Arial" w:hAnsi="Arial" w:cs="Arial"/>
          <w:color w:val="000000" w:themeColor="text1"/>
          <w:sz w:val="22"/>
          <w:szCs w:val="22"/>
        </w:rPr>
        <w:lastRenderedPageBreak/>
        <w:t>Call-Off Start Date:</w:t>
      </w:r>
      <w:r>
        <w:tab/>
      </w:r>
      <w:r w:rsidR="438B2EA0" w:rsidRPr="01E87F30">
        <w:rPr>
          <w:rFonts w:ascii="Arial" w:eastAsia="Arial" w:hAnsi="Arial" w:cs="Arial"/>
          <w:color w:val="000000" w:themeColor="text1"/>
          <w:sz w:val="22"/>
          <w:szCs w:val="22"/>
        </w:rPr>
        <w:t>1</w:t>
      </w:r>
      <w:r w:rsidR="00B67B4D" w:rsidRPr="01E87F30">
        <w:rPr>
          <w:rFonts w:ascii="Arial" w:eastAsia="Arial" w:hAnsi="Arial" w:cs="Arial"/>
          <w:color w:val="000000" w:themeColor="text1"/>
          <w:sz w:val="22"/>
          <w:szCs w:val="22"/>
        </w:rPr>
        <w:t xml:space="preserve"> </w:t>
      </w:r>
      <w:r w:rsidR="070DF056" w:rsidRPr="01E87F30">
        <w:rPr>
          <w:rFonts w:ascii="Arial" w:eastAsia="Arial" w:hAnsi="Arial" w:cs="Arial"/>
          <w:color w:val="000000" w:themeColor="text1"/>
          <w:sz w:val="22"/>
          <w:szCs w:val="22"/>
        </w:rPr>
        <w:t>November</w:t>
      </w:r>
      <w:r w:rsidRPr="01E87F30">
        <w:rPr>
          <w:rFonts w:ascii="Arial" w:eastAsia="Arial" w:hAnsi="Arial" w:cs="Arial"/>
          <w:color w:val="000000" w:themeColor="text1"/>
          <w:sz w:val="22"/>
          <w:szCs w:val="22"/>
        </w:rPr>
        <w:t xml:space="preserve"> 2021</w:t>
      </w:r>
    </w:p>
    <w:p w14:paraId="0000004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Call-Off Expiry Date: 15 May 2022</w:t>
      </w:r>
    </w:p>
    <w:p w14:paraId="0000004F" w14:textId="156A19B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sidRPr="01E87F30">
        <w:rPr>
          <w:rFonts w:ascii="Arial" w:eastAsia="Arial" w:hAnsi="Arial" w:cs="Arial"/>
          <w:color w:val="000000" w:themeColor="text1"/>
          <w:sz w:val="22"/>
          <w:szCs w:val="22"/>
        </w:rPr>
        <w:t xml:space="preserve">Call-Off Initial Period: </w:t>
      </w:r>
      <w:r w:rsidR="0E655D8A" w:rsidRPr="01E87F30">
        <w:rPr>
          <w:rFonts w:ascii="Arial" w:eastAsia="Arial" w:hAnsi="Arial" w:cs="Arial"/>
          <w:color w:val="000000" w:themeColor="text1"/>
          <w:sz w:val="22"/>
          <w:szCs w:val="22"/>
        </w:rPr>
        <w:t>6.5</w:t>
      </w:r>
      <w:r w:rsidRPr="01E87F30">
        <w:rPr>
          <w:rFonts w:ascii="Arial" w:eastAsia="Arial" w:hAnsi="Arial" w:cs="Arial"/>
          <w:color w:val="000000" w:themeColor="text1"/>
          <w:sz w:val="22"/>
          <w:szCs w:val="22"/>
        </w:rPr>
        <w:t xml:space="preserve"> months</w:t>
      </w:r>
    </w:p>
    <w:p w14:paraId="00000050"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Call-Off Optional Extension Period: 3 months</w:t>
      </w:r>
    </w:p>
    <w:p w14:paraId="00000051"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Minimum Notice Period for Extensions: 1 month</w:t>
      </w:r>
    </w:p>
    <w:p w14:paraId="0000005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Call-Off Contract Value: £ 466,610 (</w:t>
      </w:r>
      <w:proofErr w:type="spellStart"/>
      <w:r>
        <w:rPr>
          <w:rFonts w:ascii="Arial" w:eastAsia="Arial" w:hAnsi="Arial" w:cs="Arial"/>
          <w:color w:val="000000"/>
          <w:sz w:val="22"/>
          <w:szCs w:val="22"/>
        </w:rPr>
        <w:t>exc</w:t>
      </w:r>
      <w:proofErr w:type="spellEnd"/>
      <w:r>
        <w:rPr>
          <w:rFonts w:ascii="Arial" w:eastAsia="Arial" w:hAnsi="Arial" w:cs="Arial"/>
          <w:color w:val="000000"/>
          <w:sz w:val="22"/>
          <w:szCs w:val="22"/>
        </w:rPr>
        <w:t xml:space="preserve"> VAT)</w:t>
      </w:r>
    </w:p>
    <w:p w14:paraId="00000053" w14:textId="77777777" w:rsidR="007A1C4D" w:rsidRDefault="00393825">
      <w:pPr>
        <w:pStyle w:val="Heading4"/>
        <w:rPr>
          <w:rFonts w:ascii="Arial" w:eastAsia="Arial" w:hAnsi="Arial" w:cs="Arial"/>
        </w:rPr>
      </w:pPr>
      <w:r>
        <w:rPr>
          <w:rFonts w:ascii="Arial" w:eastAsia="Arial" w:hAnsi="Arial" w:cs="Arial"/>
        </w:rPr>
        <w:t>Call-Off Deliverables</w:t>
      </w:r>
    </w:p>
    <w:p w14:paraId="00000054"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Successfully passing the private Beta assessment to move into public Beta – no later than 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February 2022</w:t>
      </w:r>
    </w:p>
    <w:p w14:paraId="0000005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Delivery of early life support and maintenance, until 26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March 2022</w:t>
      </w:r>
    </w:p>
    <w:p w14:paraId="00000056" w14:textId="77777777" w:rsidR="007A1C4D" w:rsidRDefault="00393825">
      <w:pPr>
        <w:pStyle w:val="Heading4"/>
        <w:rPr>
          <w:rFonts w:ascii="Arial" w:eastAsia="Arial" w:hAnsi="Arial" w:cs="Arial"/>
        </w:rPr>
      </w:pPr>
      <w:r>
        <w:rPr>
          <w:rFonts w:ascii="Arial" w:eastAsia="Arial" w:hAnsi="Arial" w:cs="Arial"/>
        </w:rPr>
        <w:t>Buyer’s Standards</w:t>
      </w:r>
    </w:p>
    <w:p w14:paraId="0000005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 </w:t>
      </w:r>
      <w:r>
        <w:rPr>
          <w:rFonts w:ascii="Arial" w:eastAsia="Arial" w:hAnsi="Arial" w:cs="Arial"/>
          <w:b/>
          <w:color w:val="000000"/>
          <w:sz w:val="22"/>
          <w:szCs w:val="22"/>
        </w:rPr>
        <w:t>n/a</w:t>
      </w:r>
    </w:p>
    <w:p w14:paraId="00000058" w14:textId="77777777" w:rsidR="007A1C4D" w:rsidRDefault="00393825">
      <w:pPr>
        <w:pStyle w:val="Heading4"/>
        <w:rPr>
          <w:rFonts w:ascii="Arial" w:eastAsia="Arial" w:hAnsi="Arial" w:cs="Arial"/>
        </w:rPr>
      </w:pPr>
      <w:r>
        <w:rPr>
          <w:rFonts w:ascii="Arial" w:eastAsia="Arial" w:hAnsi="Arial" w:cs="Arial"/>
        </w:rPr>
        <w:t>Maximum Liability</w:t>
      </w:r>
    </w:p>
    <w:p w14:paraId="00000059"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limitation of liability for this Call-Off Contract is stated in Clause 11.2 of the Core Terms.</w:t>
      </w:r>
    </w:p>
    <w:p w14:paraId="0000005A" w14:textId="77777777" w:rsidR="007A1C4D" w:rsidRDefault="00393825">
      <w:pPr>
        <w:rPr>
          <w:rFonts w:ascii="Arial" w:eastAsia="Arial" w:hAnsi="Arial" w:cs="Arial"/>
          <w:sz w:val="22"/>
          <w:szCs w:val="22"/>
        </w:rPr>
      </w:pPr>
      <w:r>
        <w:rPr>
          <w:rFonts w:ascii="Arial" w:eastAsia="Arial" w:hAnsi="Arial" w:cs="Arial"/>
          <w:sz w:val="22"/>
          <w:szCs w:val="22"/>
        </w:rPr>
        <w:t>The Estimated Year 1 Charges used to calculate liability in the first Contract Year is £466,610.</w:t>
      </w:r>
    </w:p>
    <w:p w14:paraId="0000005B"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05C" w14:textId="77777777" w:rsidR="007A1C4D" w:rsidRDefault="00393825">
      <w:pPr>
        <w:pStyle w:val="Heading4"/>
        <w:rPr>
          <w:rFonts w:ascii="Arial" w:eastAsia="Arial" w:hAnsi="Arial" w:cs="Arial"/>
        </w:rPr>
      </w:pPr>
      <w:r>
        <w:rPr>
          <w:rFonts w:ascii="Arial" w:eastAsia="Arial" w:hAnsi="Arial" w:cs="Arial"/>
        </w:rPr>
        <w:t>Call-Off Charges</w:t>
      </w:r>
    </w:p>
    <w:p w14:paraId="0000005D"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Capped Time and Materials (CTM)</w:t>
      </w:r>
    </w:p>
    <w:p w14:paraId="0000005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0000005F"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For any additional SOWs agreed, subject to the Terms of the Call-Off Contract, over and above the three phases of work envisaged at the outset, the Supplier shall, under each SOW, charge the Buyer a rate no greater than those set out in the applicable rate card in Call-Off Schedule 5 (Pricing Details and Expenses Policy) or the Supplier Staff undertaking that element of work on the Deliverables.</w:t>
      </w:r>
    </w:p>
    <w:p w14:paraId="00000060" w14:textId="77777777" w:rsidR="007A1C4D" w:rsidRDefault="00393825">
      <w:pPr>
        <w:pStyle w:val="Heading4"/>
        <w:rPr>
          <w:rFonts w:ascii="Arial" w:eastAsia="Arial" w:hAnsi="Arial" w:cs="Arial"/>
        </w:rPr>
      </w:pPr>
      <w:r>
        <w:rPr>
          <w:rFonts w:ascii="Arial" w:eastAsia="Arial" w:hAnsi="Arial" w:cs="Arial"/>
        </w:rPr>
        <w:t>Reimbursable Expenses</w:t>
      </w:r>
    </w:p>
    <w:p w14:paraId="00000061"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None</w:t>
      </w:r>
    </w:p>
    <w:p w14:paraId="00000062" w14:textId="77777777" w:rsidR="007A1C4D" w:rsidRDefault="00393825">
      <w:pPr>
        <w:pStyle w:val="Heading4"/>
        <w:rPr>
          <w:rFonts w:ascii="Arial" w:eastAsia="Arial" w:hAnsi="Arial" w:cs="Arial"/>
        </w:rPr>
      </w:pPr>
      <w:r>
        <w:rPr>
          <w:rFonts w:ascii="Arial" w:eastAsia="Arial" w:hAnsi="Arial" w:cs="Arial"/>
        </w:rPr>
        <w:t>Payment Method</w:t>
      </w:r>
    </w:p>
    <w:p w14:paraId="00000063" w14:textId="73A869C3"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2"/>
          <w:id w:val="1048029806"/>
        </w:sdtPr>
        <w:sdtEndPr/>
        <w:sdtContent/>
      </w:sdt>
      <w:r w:rsidR="00393825">
        <w:rPr>
          <w:rFonts w:ascii="Arial" w:eastAsia="Arial" w:hAnsi="Arial" w:cs="Arial"/>
          <w:color w:val="000000"/>
          <w:sz w:val="22"/>
          <w:szCs w:val="22"/>
        </w:rPr>
        <w:t>Monthly in arrears – PO number to be provided by the Buyer to the Supplier as soon as practicable following Call-Off Start Date.</w:t>
      </w:r>
    </w:p>
    <w:p w14:paraId="00000064" w14:textId="77777777" w:rsidR="007A1C4D" w:rsidRDefault="00393825">
      <w:pPr>
        <w:pStyle w:val="Heading4"/>
        <w:rPr>
          <w:rFonts w:ascii="Arial" w:eastAsia="Arial" w:hAnsi="Arial" w:cs="Arial"/>
        </w:rPr>
      </w:pPr>
      <w:r>
        <w:rPr>
          <w:rFonts w:ascii="Arial" w:eastAsia="Arial" w:hAnsi="Arial" w:cs="Arial"/>
        </w:rPr>
        <w:t>Buyer’s Invoice Address and Authorised Representative</w:t>
      </w:r>
    </w:p>
    <w:p w14:paraId="7D21732C" w14:textId="647148C1" w:rsidR="00123FF3" w:rsidRPr="00123FF3" w:rsidRDefault="00123FF3" w:rsidP="00123FF3">
      <w:pPr>
        <w:spacing w:after="120"/>
        <w:rPr>
          <w:rFonts w:ascii="Arial" w:hAnsi="Arial" w:cs="Arial"/>
          <w:sz w:val="22"/>
          <w:szCs w:val="22"/>
        </w:rPr>
      </w:pPr>
      <w:r w:rsidRPr="00123FF3">
        <w:rPr>
          <w:rFonts w:ascii="Arial" w:hAnsi="Arial" w:cs="Arial"/>
          <w:sz w:val="22"/>
          <w:szCs w:val="22"/>
        </w:rPr>
        <w:t>[redacted]</w:t>
      </w:r>
    </w:p>
    <w:p w14:paraId="00000066" w14:textId="77777777" w:rsidR="007A1C4D" w:rsidRDefault="00393825">
      <w:pPr>
        <w:pStyle w:val="Heading4"/>
        <w:rPr>
          <w:rFonts w:ascii="Arial" w:eastAsia="Arial" w:hAnsi="Arial" w:cs="Arial"/>
        </w:rPr>
      </w:pPr>
      <w:r>
        <w:rPr>
          <w:rFonts w:ascii="Arial" w:eastAsia="Arial" w:hAnsi="Arial" w:cs="Arial"/>
        </w:rPr>
        <w:t>Buyer’s Environmental Policy</w:t>
      </w:r>
    </w:p>
    <w:p w14:paraId="0000006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BEIS Environmental Policy, January 2020, available online at </w:t>
      </w:r>
      <w:r>
        <w:rPr>
          <w:rFonts w:ascii="Arial" w:eastAsia="Arial" w:hAnsi="Arial" w:cs="Arial"/>
          <w:color w:val="000000"/>
          <w:sz w:val="22"/>
          <w:szCs w:val="22"/>
        </w:rPr>
        <w:lastRenderedPageBreak/>
        <w:t>https://assets.publishing.service.gov.uk/government/uploads/system/uploads/attachment_data/file/991859/beis-environment-policy.pdf</w:t>
      </w:r>
    </w:p>
    <w:p w14:paraId="00000068" w14:textId="77777777" w:rsidR="007A1C4D" w:rsidRDefault="00393825">
      <w:pPr>
        <w:widowControl w:val="0"/>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Buyer’s Security Policy</w:t>
      </w:r>
    </w:p>
    <w:p w14:paraId="00000069"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HMG Security Policy, 2018, available online at https://assets.publishing.service.gov.uk/government/uploads/system/uploads/attachment_data/file/710816/HMG-Security-Policy-Framework-v1.1.doc.pdf</w:t>
      </w:r>
    </w:p>
    <w:p w14:paraId="0000006A" w14:textId="77777777" w:rsidR="007A1C4D" w:rsidRDefault="00393825">
      <w:pPr>
        <w:pStyle w:val="Heading4"/>
        <w:rPr>
          <w:rFonts w:ascii="Arial" w:eastAsia="Arial" w:hAnsi="Arial" w:cs="Arial"/>
        </w:rPr>
      </w:pPr>
      <w:r>
        <w:rPr>
          <w:rFonts w:ascii="Arial" w:eastAsia="Arial" w:hAnsi="Arial" w:cs="Arial"/>
        </w:rPr>
        <w:t>Supplier’s Authorised Representative</w:t>
      </w:r>
    </w:p>
    <w:p w14:paraId="742F7597" w14:textId="77777777" w:rsidR="00123FF3" w:rsidRPr="00123FF3" w:rsidRDefault="00123FF3" w:rsidP="00123FF3">
      <w:pPr>
        <w:spacing w:after="120"/>
        <w:rPr>
          <w:rFonts w:ascii="Arial" w:hAnsi="Arial" w:cs="Arial"/>
          <w:sz w:val="22"/>
          <w:szCs w:val="22"/>
        </w:rPr>
      </w:pPr>
      <w:r w:rsidRPr="00123FF3">
        <w:rPr>
          <w:rFonts w:ascii="Arial" w:hAnsi="Arial" w:cs="Arial"/>
          <w:sz w:val="22"/>
          <w:szCs w:val="22"/>
        </w:rPr>
        <w:t>[redacted]</w:t>
      </w:r>
    </w:p>
    <w:p w14:paraId="6D8F50F5" w14:textId="77777777" w:rsidR="00E834C4" w:rsidRDefault="00E834C4" w:rsidP="00E834C4">
      <w:pPr>
        <w:widowControl w:val="0"/>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Calls Landing, 36-38 The Calls, Leeds, LS2 7EW</w:t>
      </w:r>
    </w:p>
    <w:p w14:paraId="00000070" w14:textId="77777777" w:rsidR="007A1C4D" w:rsidRDefault="007A1C4D">
      <w:pPr>
        <w:widowControl w:val="0"/>
        <w:pBdr>
          <w:top w:val="nil"/>
          <w:left w:val="nil"/>
          <w:bottom w:val="nil"/>
          <w:right w:val="nil"/>
          <w:between w:val="nil"/>
        </w:pBdr>
        <w:spacing w:before="120" w:after="120"/>
        <w:rPr>
          <w:rFonts w:ascii="Arial" w:eastAsia="Arial" w:hAnsi="Arial" w:cs="Arial"/>
          <w:sz w:val="22"/>
          <w:szCs w:val="22"/>
        </w:rPr>
      </w:pPr>
    </w:p>
    <w:p w14:paraId="00000071" w14:textId="77777777" w:rsidR="007A1C4D" w:rsidRDefault="00393825">
      <w:pPr>
        <w:pStyle w:val="Heading4"/>
        <w:rPr>
          <w:rFonts w:ascii="Arial" w:eastAsia="Arial" w:hAnsi="Arial" w:cs="Arial"/>
        </w:rPr>
      </w:pPr>
      <w:r>
        <w:rPr>
          <w:rFonts w:ascii="Arial" w:eastAsia="Arial" w:hAnsi="Arial" w:cs="Arial"/>
        </w:rPr>
        <w:t>Supplier’s Contract Manager</w:t>
      </w:r>
    </w:p>
    <w:p w14:paraId="35471F1F" w14:textId="77777777" w:rsidR="00123FF3" w:rsidRPr="00123FF3" w:rsidRDefault="00123FF3" w:rsidP="00123FF3">
      <w:pPr>
        <w:spacing w:after="120"/>
        <w:rPr>
          <w:rFonts w:ascii="Arial" w:hAnsi="Arial" w:cs="Arial"/>
          <w:sz w:val="22"/>
          <w:szCs w:val="22"/>
        </w:rPr>
      </w:pPr>
      <w:r w:rsidRPr="00123FF3">
        <w:rPr>
          <w:rFonts w:ascii="Arial" w:hAnsi="Arial" w:cs="Arial"/>
          <w:sz w:val="22"/>
          <w:szCs w:val="22"/>
        </w:rPr>
        <w:t>[redacted]</w:t>
      </w:r>
    </w:p>
    <w:p w14:paraId="5F29D7DE" w14:textId="77777777" w:rsidR="00E834C4" w:rsidRDefault="00E834C4" w:rsidP="00E834C4">
      <w:pPr>
        <w:widowControl w:val="0"/>
        <w:spacing w:before="120" w:after="120"/>
        <w:rPr>
          <w:rFonts w:ascii="Arial" w:eastAsia="Arial" w:hAnsi="Arial" w:cs="Arial"/>
          <w:color w:val="000000"/>
          <w:sz w:val="22"/>
          <w:szCs w:val="22"/>
        </w:rPr>
      </w:pPr>
      <w:r>
        <w:rPr>
          <w:rFonts w:ascii="Arial" w:eastAsia="Arial" w:hAnsi="Arial" w:cs="Arial"/>
          <w:sz w:val="22"/>
          <w:szCs w:val="22"/>
        </w:rPr>
        <w:t>Calls Landing, 36-38 The Calls, Leeds, LS2 7EW</w:t>
      </w:r>
    </w:p>
    <w:p w14:paraId="76367177" w14:textId="77777777" w:rsidR="00E834C4" w:rsidRPr="00E834C4" w:rsidRDefault="00E834C4" w:rsidP="002123F4">
      <w:pPr>
        <w:pStyle w:val="Standard"/>
        <w:ind w:left="0"/>
      </w:pPr>
    </w:p>
    <w:p w14:paraId="00000077" w14:textId="00D532E5" w:rsidR="007A1C4D" w:rsidRPr="002123F4" w:rsidRDefault="00393825">
      <w:pPr>
        <w:pStyle w:val="Heading4"/>
        <w:rPr>
          <w:rFonts w:ascii="Arial" w:eastAsia="Arial" w:hAnsi="Arial" w:cs="Arial"/>
          <w:sz w:val="22"/>
          <w:szCs w:val="22"/>
        </w:rPr>
      </w:pPr>
      <w:r w:rsidRPr="002123F4">
        <w:rPr>
          <w:rFonts w:ascii="Arial" w:eastAsia="Arial" w:hAnsi="Arial" w:cs="Arial"/>
          <w:sz w:val="22"/>
          <w:szCs w:val="22"/>
        </w:rPr>
        <w:t>Progress Report Frequency</w:t>
      </w:r>
    </w:p>
    <w:p w14:paraId="00000078" w14:textId="77777777" w:rsidR="007A1C4D" w:rsidRPr="00B766AF"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sidRPr="00F9084C">
        <w:rPr>
          <w:rFonts w:ascii="Arial" w:eastAsia="Arial" w:hAnsi="Arial" w:cs="Arial"/>
          <w:color w:val="000000"/>
          <w:sz w:val="22"/>
          <w:szCs w:val="22"/>
        </w:rPr>
        <w:t>Every Monday</w:t>
      </w:r>
    </w:p>
    <w:p w14:paraId="00000079" w14:textId="77777777" w:rsidR="007A1C4D" w:rsidRPr="002123F4" w:rsidRDefault="00393825">
      <w:pPr>
        <w:pStyle w:val="Heading4"/>
        <w:rPr>
          <w:rFonts w:ascii="Arial" w:eastAsia="Arial" w:hAnsi="Arial" w:cs="Arial"/>
          <w:sz w:val="22"/>
          <w:szCs w:val="22"/>
        </w:rPr>
      </w:pPr>
      <w:r w:rsidRPr="002123F4">
        <w:rPr>
          <w:rFonts w:ascii="Arial" w:eastAsia="Arial" w:hAnsi="Arial" w:cs="Arial"/>
          <w:sz w:val="22"/>
          <w:szCs w:val="22"/>
        </w:rPr>
        <w:t>Progress Meeting Frequency</w:t>
      </w:r>
    </w:p>
    <w:p w14:paraId="0000007A" w14:textId="77777777" w:rsidR="007A1C4D" w:rsidRPr="002123F4" w:rsidRDefault="00393825">
      <w:pPr>
        <w:pStyle w:val="Heading4"/>
        <w:rPr>
          <w:rFonts w:ascii="Arial" w:eastAsia="Arial" w:hAnsi="Arial" w:cs="Arial"/>
          <w:b w:val="0"/>
          <w:sz w:val="22"/>
          <w:szCs w:val="22"/>
        </w:rPr>
      </w:pPr>
      <w:r w:rsidRPr="002123F4">
        <w:rPr>
          <w:rFonts w:ascii="Arial" w:eastAsia="Arial" w:hAnsi="Arial" w:cs="Arial"/>
          <w:b w:val="0"/>
          <w:sz w:val="22"/>
          <w:szCs w:val="22"/>
        </w:rPr>
        <w:t>Every Monday, presenting the Progress Report.</w:t>
      </w:r>
    </w:p>
    <w:p w14:paraId="0000007B" w14:textId="77777777" w:rsidR="007A1C4D" w:rsidRDefault="007A1C4D">
      <w:pPr>
        <w:pStyle w:val="Heading4"/>
        <w:rPr>
          <w:rFonts w:ascii="Arial" w:eastAsia="Arial" w:hAnsi="Arial" w:cs="Arial"/>
        </w:rPr>
      </w:pPr>
    </w:p>
    <w:p w14:paraId="0000007C" w14:textId="77777777" w:rsidR="007A1C4D" w:rsidRDefault="00393825">
      <w:pPr>
        <w:pStyle w:val="Heading4"/>
        <w:rPr>
          <w:rFonts w:ascii="Arial" w:eastAsia="Arial" w:hAnsi="Arial" w:cs="Arial"/>
        </w:rPr>
      </w:pPr>
      <w:r>
        <w:rPr>
          <w:rFonts w:ascii="Arial" w:eastAsia="Arial" w:hAnsi="Arial" w:cs="Arial"/>
        </w:rPr>
        <w:t>Key Staff</w:t>
      </w:r>
    </w:p>
    <w:p w14:paraId="00000083" w14:textId="17160A30" w:rsidR="007A1C4D" w:rsidRDefault="007A1C4D">
      <w:pPr>
        <w:widowControl w:val="0"/>
        <w:pBdr>
          <w:top w:val="nil"/>
          <w:left w:val="nil"/>
          <w:bottom w:val="nil"/>
          <w:right w:val="nil"/>
          <w:between w:val="nil"/>
        </w:pBdr>
        <w:spacing w:before="120" w:after="120"/>
        <w:rPr>
          <w:rFonts w:ascii="Arial" w:eastAsia="Arial" w:hAnsi="Arial" w:cs="Arial"/>
          <w:sz w:val="22"/>
          <w:szCs w:val="22"/>
        </w:rPr>
      </w:pPr>
    </w:p>
    <w:tbl>
      <w:tblPr>
        <w:tblW w:w="9026" w:type="dxa"/>
        <w:tblCellMar>
          <w:top w:w="15" w:type="dxa"/>
          <w:left w:w="15" w:type="dxa"/>
          <w:bottom w:w="15" w:type="dxa"/>
          <w:right w:w="15" w:type="dxa"/>
        </w:tblCellMar>
        <w:tblLook w:val="04A0" w:firstRow="1" w:lastRow="0" w:firstColumn="1" w:lastColumn="0" w:noHBand="0" w:noVBand="1"/>
      </w:tblPr>
      <w:tblGrid>
        <w:gridCol w:w="4532"/>
        <w:gridCol w:w="1450"/>
        <w:gridCol w:w="3044"/>
      </w:tblGrid>
      <w:tr w:rsidR="001A0FB3" w14:paraId="53533014" w14:textId="77777777" w:rsidTr="001A0F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C961F" w14:textId="77777777" w:rsidR="001A0FB3" w:rsidRDefault="001A0FB3">
            <w:pPr>
              <w:pStyle w:val="NormalWeb"/>
              <w:spacing w:before="0" w:beforeAutospacing="0" w:after="0" w:afterAutospacing="0"/>
            </w:pPr>
            <w:r>
              <w:rPr>
                <w:rFonts w:ascii="Arial" w:hAnsi="Arial" w:cs="Arial"/>
                <w:b/>
                <w:bCs/>
                <w:color w:val="000000"/>
                <w:sz w:val="22"/>
                <w:szCs w:val="22"/>
              </w:rPr>
              <w:t>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8106E" w14:textId="77777777" w:rsidR="001A0FB3" w:rsidRDefault="001A0FB3">
            <w:pPr>
              <w:pStyle w:val="NormalWeb"/>
              <w:spacing w:before="0" w:beforeAutospacing="0" w:after="0" w:afterAutospacing="0"/>
            </w:pPr>
            <w:r>
              <w:rPr>
                <w:rFonts w:ascii="Arial" w:hAnsi="Arial" w:cs="Arial"/>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B3EC0" w14:textId="77777777" w:rsidR="001A0FB3" w:rsidRDefault="001A0FB3">
            <w:pPr>
              <w:pStyle w:val="NormalWeb"/>
              <w:spacing w:before="0" w:beforeAutospacing="0" w:after="0" w:afterAutospacing="0"/>
            </w:pPr>
            <w:r>
              <w:rPr>
                <w:rFonts w:ascii="Arial" w:hAnsi="Arial" w:cs="Arial"/>
                <w:b/>
                <w:bCs/>
                <w:color w:val="000000"/>
                <w:sz w:val="22"/>
                <w:szCs w:val="22"/>
              </w:rPr>
              <w:t>Details</w:t>
            </w:r>
          </w:p>
        </w:tc>
      </w:tr>
      <w:tr w:rsidR="00123FF3" w14:paraId="61AB87A2" w14:textId="77777777" w:rsidTr="00123F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8516C" w14:textId="77777777" w:rsidR="00123FF3" w:rsidRDefault="00123FF3">
            <w:pPr>
              <w:pStyle w:val="NormalWeb"/>
              <w:spacing w:before="0" w:beforeAutospacing="0" w:after="0" w:afterAutospacing="0"/>
            </w:pPr>
            <w:r>
              <w:rPr>
                <w:rFonts w:ascii="Arial" w:hAnsi="Arial" w:cs="Arial"/>
                <w:color w:val="000000"/>
                <w:sz w:val="22"/>
                <w:szCs w:val="22"/>
              </w:rPr>
              <w:t>Delivery Director</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2250DA5B" w14:textId="77777777" w:rsidR="00123FF3" w:rsidRPr="00123FF3" w:rsidRDefault="00123FF3" w:rsidP="00123FF3">
            <w:pPr>
              <w:spacing w:after="120"/>
              <w:jc w:val="center"/>
              <w:rPr>
                <w:rFonts w:ascii="Arial" w:hAnsi="Arial" w:cs="Arial"/>
                <w:sz w:val="22"/>
                <w:szCs w:val="22"/>
              </w:rPr>
            </w:pPr>
            <w:r w:rsidRPr="00123FF3">
              <w:rPr>
                <w:rFonts w:ascii="Arial" w:hAnsi="Arial" w:cs="Arial"/>
                <w:sz w:val="22"/>
                <w:szCs w:val="22"/>
              </w:rPr>
              <w:t>[redacted]</w:t>
            </w:r>
          </w:p>
          <w:p w14:paraId="7208741F" w14:textId="52084521" w:rsidR="00123FF3" w:rsidRDefault="00123FF3" w:rsidP="00123FF3">
            <w:pPr>
              <w:pStyle w:val="NormalWeb"/>
              <w:spacing w:before="0" w:after="0"/>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BCBF0" w14:textId="77777777" w:rsidR="00123FF3" w:rsidRDefault="00123FF3">
            <w:pPr>
              <w:pStyle w:val="NormalWeb"/>
              <w:spacing w:before="0" w:beforeAutospacing="0" w:after="0" w:afterAutospacing="0"/>
            </w:pPr>
            <w:r>
              <w:rPr>
                <w:rFonts w:ascii="Arial" w:hAnsi="Arial" w:cs="Arial"/>
                <w:color w:val="000000"/>
                <w:sz w:val="22"/>
                <w:szCs w:val="22"/>
              </w:rPr>
              <w:t>Project escalation point</w:t>
            </w:r>
          </w:p>
        </w:tc>
      </w:tr>
      <w:tr w:rsidR="00123FF3" w14:paraId="2A597C16" w14:textId="77777777" w:rsidTr="00EB46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F3CB4" w14:textId="77777777" w:rsidR="00123FF3" w:rsidRDefault="00123FF3">
            <w:pPr>
              <w:pStyle w:val="NormalWeb"/>
              <w:spacing w:before="0" w:beforeAutospacing="0" w:after="0" w:afterAutospacing="0"/>
            </w:pPr>
            <w:r>
              <w:rPr>
                <w:rFonts w:ascii="Arial" w:hAnsi="Arial" w:cs="Arial"/>
                <w:color w:val="000000"/>
                <w:sz w:val="22"/>
                <w:szCs w:val="22"/>
              </w:rPr>
              <w:t>Delivery Lead</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0848799F" w14:textId="35E49827" w:rsidR="00123FF3" w:rsidRDefault="00123FF3" w:rsidP="00EB46A1">
            <w:pPr>
              <w:pStyle w:val="NormalWeb"/>
              <w:spacing w:before="0" w:after="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E6D07" w14:textId="77777777" w:rsidR="00123FF3" w:rsidRDefault="00123FF3">
            <w:pPr>
              <w:pStyle w:val="NormalWeb"/>
              <w:spacing w:before="0" w:beforeAutospacing="0" w:after="0" w:afterAutospacing="0"/>
            </w:pPr>
            <w:r>
              <w:rPr>
                <w:rFonts w:ascii="Arial" w:hAnsi="Arial" w:cs="Arial"/>
                <w:color w:val="000000"/>
                <w:sz w:val="22"/>
                <w:szCs w:val="22"/>
              </w:rPr>
              <w:t>Delivery leadership</w:t>
            </w:r>
          </w:p>
        </w:tc>
      </w:tr>
      <w:tr w:rsidR="00123FF3" w14:paraId="5F40B778" w14:textId="77777777" w:rsidTr="00EB46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A29F7" w14:textId="77777777" w:rsidR="00123FF3" w:rsidRDefault="00123FF3">
            <w:pPr>
              <w:pStyle w:val="NormalWeb"/>
              <w:spacing w:before="0" w:beforeAutospacing="0" w:after="0" w:afterAutospacing="0"/>
            </w:pPr>
            <w:r>
              <w:rPr>
                <w:rFonts w:ascii="Arial" w:hAnsi="Arial" w:cs="Arial"/>
                <w:color w:val="000000"/>
                <w:sz w:val="22"/>
                <w:szCs w:val="22"/>
              </w:rPr>
              <w:t>Research</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2928B7A2" w14:textId="107AB200" w:rsidR="00123FF3" w:rsidRDefault="00123FF3" w:rsidP="00EB46A1">
            <w:pPr>
              <w:pStyle w:val="NormalWeb"/>
              <w:spacing w:before="0" w:after="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97F98" w14:textId="77777777" w:rsidR="00123FF3" w:rsidRDefault="00123FF3"/>
        </w:tc>
      </w:tr>
      <w:tr w:rsidR="00123FF3" w14:paraId="0AE911F5" w14:textId="77777777" w:rsidTr="00EB46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B5AD9" w14:textId="77777777" w:rsidR="00123FF3" w:rsidRDefault="00123FF3">
            <w:pPr>
              <w:pStyle w:val="NormalWeb"/>
              <w:spacing w:before="0" w:beforeAutospacing="0" w:after="0" w:afterAutospacing="0"/>
            </w:pPr>
            <w:r>
              <w:rPr>
                <w:rFonts w:ascii="Arial" w:hAnsi="Arial" w:cs="Arial"/>
                <w:color w:val="000000"/>
                <w:sz w:val="22"/>
                <w:szCs w:val="22"/>
              </w:rPr>
              <w:t>Tech Arch</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24691206" w14:textId="02389DC1" w:rsidR="00123FF3" w:rsidRDefault="00123FF3" w:rsidP="00EB46A1">
            <w:pPr>
              <w:pStyle w:val="NormalWeb"/>
              <w:spacing w:before="0" w:after="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525D3" w14:textId="77777777" w:rsidR="00123FF3" w:rsidRDefault="00123FF3"/>
        </w:tc>
      </w:tr>
      <w:tr w:rsidR="00123FF3" w14:paraId="7BBF3C06" w14:textId="77777777" w:rsidTr="00EB46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292B0" w14:textId="77777777" w:rsidR="00123FF3" w:rsidRDefault="00123FF3">
            <w:pPr>
              <w:pStyle w:val="NormalWeb"/>
              <w:spacing w:before="0" w:beforeAutospacing="0" w:after="0" w:afterAutospacing="0"/>
            </w:pPr>
            <w:r>
              <w:rPr>
                <w:rFonts w:ascii="Arial" w:hAnsi="Arial" w:cs="Arial"/>
                <w:color w:val="000000"/>
                <w:sz w:val="22"/>
                <w:szCs w:val="22"/>
              </w:rPr>
              <w:t>Tech Lead</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22A223A2" w14:textId="23A0E733" w:rsidR="00123FF3" w:rsidRDefault="00123FF3" w:rsidP="00EB46A1">
            <w:pPr>
              <w:pStyle w:val="NormalWeb"/>
              <w:spacing w:before="0" w:after="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DD272" w14:textId="77777777" w:rsidR="00123FF3" w:rsidRDefault="00123FF3"/>
        </w:tc>
      </w:tr>
      <w:tr w:rsidR="00123FF3" w14:paraId="5BA39E2D" w14:textId="77777777" w:rsidTr="00EB46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E9F7F" w14:textId="77777777" w:rsidR="00123FF3" w:rsidRDefault="00123FF3">
            <w:pPr>
              <w:pStyle w:val="NormalWeb"/>
              <w:spacing w:before="0" w:beforeAutospacing="0" w:after="0" w:afterAutospacing="0"/>
            </w:pPr>
            <w:r>
              <w:rPr>
                <w:rFonts w:ascii="Arial" w:hAnsi="Arial" w:cs="Arial"/>
                <w:color w:val="000000"/>
                <w:sz w:val="22"/>
                <w:szCs w:val="22"/>
              </w:rPr>
              <w:t>Developer</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18E9CBF1" w14:textId="75E31090" w:rsidR="00123FF3" w:rsidRDefault="00123FF3" w:rsidP="00EB46A1">
            <w:pPr>
              <w:pStyle w:val="NormalWeb"/>
              <w:spacing w:before="0" w:after="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19951" w14:textId="77777777" w:rsidR="00123FF3" w:rsidRDefault="00123FF3"/>
        </w:tc>
      </w:tr>
      <w:tr w:rsidR="00123FF3" w14:paraId="291DD7F6" w14:textId="77777777" w:rsidTr="00EB46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817D0" w14:textId="77777777" w:rsidR="00123FF3" w:rsidRDefault="00123FF3">
            <w:pPr>
              <w:pStyle w:val="NormalWeb"/>
              <w:spacing w:before="0" w:beforeAutospacing="0" w:after="0" w:afterAutospacing="0"/>
            </w:pPr>
            <w:r>
              <w:rPr>
                <w:rFonts w:ascii="Arial" w:hAnsi="Arial" w:cs="Arial"/>
                <w:color w:val="000000"/>
                <w:sz w:val="22"/>
                <w:szCs w:val="22"/>
              </w:rPr>
              <w:t>Designer</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7EB65CE0" w14:textId="74026467" w:rsidR="00123FF3" w:rsidRDefault="00123FF3" w:rsidP="00EB46A1">
            <w:pPr>
              <w:pStyle w:val="NormalWeb"/>
              <w:spacing w:before="0" w:after="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6072B" w14:textId="77777777" w:rsidR="00123FF3" w:rsidRDefault="00123FF3"/>
        </w:tc>
      </w:tr>
      <w:tr w:rsidR="00123FF3" w14:paraId="514D9249" w14:textId="77777777" w:rsidTr="00EB46A1">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BBF3" w14:textId="794DBF3C" w:rsidR="00123FF3" w:rsidRDefault="00123FF3">
            <w:pPr>
              <w:pStyle w:val="NormalWeb"/>
              <w:spacing w:before="0" w:beforeAutospacing="0" w:after="0" w:afterAutospacing="0"/>
            </w:pPr>
            <w:r>
              <w:rPr>
                <w:rFonts w:ascii="Arial" w:hAnsi="Arial" w:cs="Arial"/>
                <w:color w:val="000000"/>
                <w:sz w:val="22"/>
                <w:szCs w:val="22"/>
              </w:rPr>
              <w:t>Business Analyst/ Product Manager</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13215357" w14:textId="2F9DFBBA" w:rsidR="00123FF3" w:rsidRDefault="00123FF3" w:rsidP="00EB46A1">
            <w:pPr>
              <w:pStyle w:val="NormalWeb"/>
              <w:spacing w:before="0" w:after="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6E00A" w14:textId="77777777" w:rsidR="00123FF3" w:rsidRDefault="00123FF3"/>
        </w:tc>
      </w:tr>
      <w:tr w:rsidR="00123FF3" w14:paraId="7919897A" w14:textId="77777777" w:rsidTr="00EB46A1">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1CC45" w14:textId="77777777" w:rsidR="00123FF3" w:rsidRDefault="00123FF3">
            <w:pPr>
              <w:pStyle w:val="NormalWeb"/>
              <w:spacing w:before="0" w:beforeAutospacing="0" w:after="0" w:afterAutospacing="0"/>
            </w:pPr>
            <w:r>
              <w:rPr>
                <w:rFonts w:ascii="Arial" w:hAnsi="Arial" w:cs="Arial"/>
                <w:color w:val="000000"/>
                <w:sz w:val="22"/>
                <w:szCs w:val="22"/>
              </w:rPr>
              <w:t>Content Designer</w:t>
            </w:r>
          </w:p>
        </w:tc>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02363887" w14:textId="20424E1E" w:rsidR="00123FF3" w:rsidRDefault="00123FF3">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35520" w14:textId="77777777" w:rsidR="00123FF3" w:rsidRDefault="00123FF3"/>
        </w:tc>
      </w:tr>
    </w:tbl>
    <w:p w14:paraId="33BECD58" w14:textId="77777777" w:rsidR="002123F4" w:rsidRDefault="002123F4" w:rsidP="002123F4">
      <w:pPr>
        <w:rPr>
          <w:rFonts w:ascii="Arial" w:hAnsi="Arial" w:cs="Arial"/>
          <w:color w:val="424242"/>
          <w:sz w:val="22"/>
          <w:szCs w:val="22"/>
          <w:shd w:val="clear" w:color="auto" w:fill="F5F5F5"/>
        </w:rPr>
      </w:pPr>
    </w:p>
    <w:p w14:paraId="3CD27E2C" w14:textId="0268853D" w:rsidR="002123F4" w:rsidRPr="002123F4" w:rsidRDefault="002123F4" w:rsidP="002123F4">
      <w:pPr>
        <w:rPr>
          <w:rFonts w:ascii="Arial" w:eastAsia="Arial" w:hAnsi="Arial" w:cs="Arial"/>
          <w:color w:val="000000"/>
          <w:sz w:val="22"/>
          <w:szCs w:val="22"/>
        </w:rPr>
      </w:pPr>
      <w:r w:rsidRPr="002123F4">
        <w:rPr>
          <w:rFonts w:ascii="Arial" w:eastAsia="Arial" w:hAnsi="Arial" w:cs="Arial"/>
          <w:color w:val="000000"/>
          <w:sz w:val="22"/>
          <w:szCs w:val="22"/>
        </w:rPr>
        <w:t>The Supplier shall resource the roles identified as 'TBC' as soon as practicable</w:t>
      </w:r>
      <w:r w:rsidR="00112F76">
        <w:rPr>
          <w:rFonts w:ascii="Arial" w:eastAsia="Arial" w:hAnsi="Arial" w:cs="Arial"/>
          <w:color w:val="000000"/>
          <w:sz w:val="22"/>
          <w:szCs w:val="22"/>
        </w:rPr>
        <w:t>.</w:t>
      </w:r>
    </w:p>
    <w:p w14:paraId="00000084" w14:textId="77777777" w:rsidR="007A1C4D" w:rsidRDefault="007A1C4D">
      <w:pPr>
        <w:widowControl w:val="0"/>
        <w:pBdr>
          <w:top w:val="nil"/>
          <w:left w:val="nil"/>
          <w:bottom w:val="nil"/>
          <w:right w:val="nil"/>
          <w:between w:val="nil"/>
        </w:pBdr>
        <w:spacing w:before="120" w:after="120"/>
        <w:rPr>
          <w:rFonts w:ascii="Arial" w:eastAsia="Arial" w:hAnsi="Arial" w:cs="Arial"/>
          <w:sz w:val="22"/>
          <w:szCs w:val="22"/>
        </w:rPr>
      </w:pPr>
    </w:p>
    <w:p w14:paraId="00000085" w14:textId="77777777" w:rsidR="007A1C4D" w:rsidRDefault="00393825">
      <w:pPr>
        <w:pStyle w:val="Heading4"/>
        <w:rPr>
          <w:rFonts w:ascii="Arial" w:eastAsia="Arial" w:hAnsi="Arial" w:cs="Arial"/>
        </w:rPr>
      </w:pPr>
      <w:r>
        <w:rPr>
          <w:rFonts w:ascii="Arial" w:eastAsia="Arial" w:hAnsi="Arial" w:cs="Arial"/>
        </w:rPr>
        <w:t>Commercially Sensitive Information</w:t>
      </w:r>
    </w:p>
    <w:p w14:paraId="0000008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See Joint Schedule 4 (Commercially Sensitive Information)</w:t>
      </w:r>
    </w:p>
    <w:p w14:paraId="00000087" w14:textId="77777777" w:rsidR="007A1C4D" w:rsidRDefault="00393825">
      <w:pPr>
        <w:pStyle w:val="Heading4"/>
        <w:rPr>
          <w:rFonts w:ascii="Arial" w:eastAsia="Arial" w:hAnsi="Arial" w:cs="Arial"/>
        </w:rPr>
      </w:pPr>
      <w:r>
        <w:rPr>
          <w:rFonts w:ascii="Arial" w:eastAsia="Arial" w:hAnsi="Arial" w:cs="Arial"/>
        </w:rPr>
        <w:lastRenderedPageBreak/>
        <w:t>Material KPIs</w:t>
      </w:r>
    </w:p>
    <w:p w14:paraId="0000008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Please see Schedule 14.</w:t>
      </w:r>
    </w:p>
    <w:p w14:paraId="00000089" w14:textId="77777777" w:rsidR="007A1C4D" w:rsidRDefault="00393825">
      <w:pPr>
        <w:pStyle w:val="Heading4"/>
        <w:rPr>
          <w:rFonts w:ascii="Arial" w:eastAsia="Arial" w:hAnsi="Arial" w:cs="Arial"/>
        </w:rPr>
      </w:pPr>
      <w:r>
        <w:rPr>
          <w:rFonts w:ascii="Arial" w:eastAsia="Arial" w:hAnsi="Arial" w:cs="Arial"/>
        </w:rPr>
        <w:t>Additional Insurances</w:t>
      </w:r>
    </w:p>
    <w:p w14:paraId="0000008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N/A</w:t>
      </w:r>
    </w:p>
    <w:p w14:paraId="0000008B" w14:textId="77777777" w:rsidR="007A1C4D" w:rsidRDefault="00393825">
      <w:pPr>
        <w:pStyle w:val="Heading4"/>
        <w:rPr>
          <w:rFonts w:ascii="Arial" w:eastAsia="Arial" w:hAnsi="Arial" w:cs="Arial"/>
        </w:rPr>
      </w:pPr>
      <w:r>
        <w:rPr>
          <w:rFonts w:ascii="Arial" w:eastAsia="Arial" w:hAnsi="Arial" w:cs="Arial"/>
        </w:rPr>
        <w:t>Guarantee</w:t>
      </w:r>
    </w:p>
    <w:p w14:paraId="0000008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N/A</w:t>
      </w:r>
    </w:p>
    <w:p w14:paraId="0000008D" w14:textId="77777777" w:rsidR="007A1C4D" w:rsidRDefault="00393825">
      <w:pPr>
        <w:pStyle w:val="Heading4"/>
        <w:rPr>
          <w:rFonts w:ascii="Arial" w:eastAsia="Arial" w:hAnsi="Arial" w:cs="Arial"/>
        </w:rPr>
      </w:pPr>
      <w:r>
        <w:rPr>
          <w:rFonts w:ascii="Arial" w:eastAsia="Arial" w:hAnsi="Arial" w:cs="Arial"/>
        </w:rPr>
        <w:t>Social Value Commitment</w:t>
      </w:r>
    </w:p>
    <w:p w14:paraId="0000008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N/A</w:t>
      </w:r>
    </w:p>
    <w:p w14:paraId="0000008F" w14:textId="77777777" w:rsidR="007A1C4D" w:rsidRDefault="00393825">
      <w:pPr>
        <w:pStyle w:val="Heading4"/>
        <w:rPr>
          <w:rFonts w:ascii="Arial" w:eastAsia="Arial" w:hAnsi="Arial" w:cs="Arial"/>
        </w:rPr>
      </w:pPr>
      <w:r>
        <w:rPr>
          <w:rFonts w:ascii="Arial" w:eastAsia="Arial" w:hAnsi="Arial" w:cs="Arial"/>
        </w:rPr>
        <w:t>Statement of Works</w:t>
      </w:r>
    </w:p>
    <w:p w14:paraId="00000090"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00000091"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09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For and on behalf of the Supplier:</w:t>
      </w:r>
    </w:p>
    <w:p w14:paraId="00000093" w14:textId="36F6209A"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Signature:</w:t>
      </w:r>
      <w:r w:rsidR="00123FF3">
        <w:rPr>
          <w:rFonts w:ascii="Arial" w:eastAsia="Arial" w:hAnsi="Arial" w:cs="Arial"/>
          <w:color w:val="000000"/>
          <w:sz w:val="22"/>
          <w:szCs w:val="22"/>
        </w:rPr>
        <w:t xml:space="preserve"> </w:t>
      </w:r>
      <w:r w:rsidR="00123FF3" w:rsidRPr="00123FF3">
        <w:rPr>
          <w:rFonts w:ascii="Arial" w:hAnsi="Arial" w:cs="Arial"/>
          <w:sz w:val="22"/>
          <w:szCs w:val="22"/>
        </w:rPr>
        <w:t>[redacted]</w:t>
      </w:r>
    </w:p>
    <w:p w14:paraId="00000094" w14:textId="0AF2E66D"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Name:</w:t>
      </w:r>
      <w:r w:rsidR="00123FF3">
        <w:rPr>
          <w:rFonts w:ascii="Arial" w:eastAsia="Arial" w:hAnsi="Arial" w:cs="Arial"/>
          <w:color w:val="000000"/>
          <w:sz w:val="22"/>
          <w:szCs w:val="22"/>
        </w:rPr>
        <w:t xml:space="preserve"> </w:t>
      </w:r>
      <w:r w:rsidR="00123FF3" w:rsidRPr="00123FF3">
        <w:rPr>
          <w:rFonts w:ascii="Arial" w:hAnsi="Arial" w:cs="Arial"/>
          <w:sz w:val="22"/>
          <w:szCs w:val="22"/>
        </w:rPr>
        <w:t>[redacted]</w:t>
      </w:r>
    </w:p>
    <w:p w14:paraId="00000095" w14:textId="0597A0F7"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Role:</w:t>
      </w:r>
      <w:r w:rsidR="00123FF3" w:rsidRPr="00123FF3">
        <w:rPr>
          <w:rFonts w:ascii="Arial" w:hAnsi="Arial" w:cs="Arial"/>
          <w:sz w:val="22"/>
          <w:szCs w:val="22"/>
        </w:rPr>
        <w:t xml:space="preserve"> </w:t>
      </w:r>
      <w:r w:rsidR="00123FF3" w:rsidRPr="00123FF3">
        <w:rPr>
          <w:rFonts w:ascii="Arial" w:hAnsi="Arial" w:cs="Arial"/>
          <w:sz w:val="22"/>
          <w:szCs w:val="22"/>
        </w:rPr>
        <w:t>[redacted]</w:t>
      </w:r>
    </w:p>
    <w:p w14:paraId="00000096" w14:textId="0177BDF1"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Date:</w:t>
      </w:r>
      <w:r w:rsidR="00123FF3">
        <w:rPr>
          <w:rFonts w:ascii="Arial" w:eastAsia="Arial" w:hAnsi="Arial" w:cs="Arial"/>
          <w:color w:val="000000"/>
          <w:sz w:val="22"/>
          <w:szCs w:val="22"/>
        </w:rPr>
        <w:t xml:space="preserve"> 1 November 2021</w:t>
      </w:r>
    </w:p>
    <w:p w14:paraId="0000009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For and on behalf of the Buyer:</w:t>
      </w:r>
    </w:p>
    <w:p w14:paraId="00000098" w14:textId="677B55D6"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Signature:</w:t>
      </w:r>
      <w:r w:rsidR="00123FF3">
        <w:rPr>
          <w:rFonts w:ascii="Arial" w:eastAsia="Arial" w:hAnsi="Arial" w:cs="Arial"/>
          <w:color w:val="000000"/>
          <w:sz w:val="22"/>
          <w:szCs w:val="22"/>
        </w:rPr>
        <w:t xml:space="preserve"> </w:t>
      </w:r>
      <w:r w:rsidR="00123FF3" w:rsidRPr="00123FF3">
        <w:rPr>
          <w:rFonts w:ascii="Arial" w:hAnsi="Arial" w:cs="Arial"/>
          <w:sz w:val="22"/>
          <w:szCs w:val="22"/>
        </w:rPr>
        <w:t>[redacted]</w:t>
      </w:r>
    </w:p>
    <w:p w14:paraId="00000099" w14:textId="1BACF085"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Name:</w:t>
      </w:r>
      <w:r w:rsidR="00123FF3" w:rsidRPr="00123FF3">
        <w:rPr>
          <w:rFonts w:ascii="Arial" w:hAnsi="Arial" w:cs="Arial"/>
          <w:sz w:val="22"/>
          <w:szCs w:val="22"/>
        </w:rPr>
        <w:t xml:space="preserve"> </w:t>
      </w:r>
      <w:r w:rsidR="00123FF3" w:rsidRPr="00123FF3">
        <w:rPr>
          <w:rFonts w:ascii="Arial" w:hAnsi="Arial" w:cs="Arial"/>
          <w:sz w:val="22"/>
          <w:szCs w:val="22"/>
        </w:rPr>
        <w:t>[redacted]</w:t>
      </w:r>
    </w:p>
    <w:p w14:paraId="0000009A" w14:textId="3FFDF0B7"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Role:</w:t>
      </w:r>
      <w:r w:rsidR="00123FF3" w:rsidRPr="00123FF3">
        <w:rPr>
          <w:rFonts w:ascii="Arial" w:hAnsi="Arial" w:cs="Arial"/>
          <w:sz w:val="22"/>
          <w:szCs w:val="22"/>
        </w:rPr>
        <w:t xml:space="preserve"> </w:t>
      </w:r>
      <w:r w:rsidR="00123FF3" w:rsidRPr="00123FF3">
        <w:rPr>
          <w:rFonts w:ascii="Arial" w:hAnsi="Arial" w:cs="Arial"/>
          <w:sz w:val="22"/>
          <w:szCs w:val="22"/>
        </w:rPr>
        <w:t>[redacted]</w:t>
      </w:r>
    </w:p>
    <w:p w14:paraId="0C086491" w14:textId="51D1F52B" w:rsidR="00123FF3" w:rsidRPr="00123FF3" w:rsidRDefault="00393825" w:rsidP="00123FF3">
      <w:pPr>
        <w:spacing w:after="120"/>
        <w:rPr>
          <w:rFonts w:ascii="Arial" w:hAnsi="Arial" w:cs="Arial"/>
          <w:sz w:val="22"/>
          <w:szCs w:val="22"/>
        </w:rPr>
      </w:pPr>
      <w:r>
        <w:rPr>
          <w:rFonts w:ascii="Arial" w:eastAsia="Arial" w:hAnsi="Arial" w:cs="Arial"/>
          <w:color w:val="000000"/>
          <w:sz w:val="22"/>
          <w:szCs w:val="22"/>
        </w:rPr>
        <w:t>Date:</w:t>
      </w:r>
      <w:r w:rsidR="00123FF3" w:rsidRPr="00123FF3">
        <w:rPr>
          <w:rFonts w:ascii="Arial" w:hAnsi="Arial" w:cs="Arial"/>
          <w:sz w:val="22"/>
          <w:szCs w:val="22"/>
        </w:rPr>
        <w:t xml:space="preserve"> </w:t>
      </w:r>
      <w:r w:rsidR="00123FF3" w:rsidRPr="00123FF3">
        <w:rPr>
          <w:rFonts w:ascii="Arial" w:hAnsi="Arial" w:cs="Arial"/>
          <w:sz w:val="22"/>
          <w:szCs w:val="22"/>
        </w:rPr>
        <w:t>[redacted]</w:t>
      </w:r>
    </w:p>
    <w:p w14:paraId="0000009B" w14:textId="3906B81D"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09C"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09D" w14:textId="77777777" w:rsidR="007A1C4D" w:rsidRDefault="00393825">
      <w:pPr>
        <w:pStyle w:val="Heading3"/>
        <w:rPr>
          <w:rFonts w:ascii="Arial" w:eastAsia="Arial" w:hAnsi="Arial" w:cs="Arial"/>
        </w:rPr>
      </w:pPr>
      <w:r>
        <w:br w:type="page"/>
      </w:r>
      <w:r>
        <w:rPr>
          <w:rFonts w:ascii="Arial" w:eastAsia="Arial" w:hAnsi="Arial" w:cs="Arial"/>
        </w:rPr>
        <w:lastRenderedPageBreak/>
        <w:t>Appendix 1</w:t>
      </w:r>
    </w:p>
    <w:p w14:paraId="0000009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first Statement of Works is below as part of the executed Order Form. </w:t>
      </w:r>
    </w:p>
    <w:p w14:paraId="0000009F"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Thereafter, the Buyer and Supplier shall complete and execute Statement of Works (in the form of the template Statement of Work in Annex 1 to the template Order Form in Framework Schedule 6 (Order Form Template, Statement of Work Template and Call-Off Schedules).</w:t>
      </w:r>
    </w:p>
    <w:p w14:paraId="000000A0"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0A1"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t>Statement of Works (SOW) Details</w:t>
      </w:r>
    </w:p>
    <w:p w14:paraId="000000A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Parties will execute a SOW for each set of Buyer Deliverables required. Any ad-hoc Deliverables requirements are to be treated as individual requirements </w:t>
      </w:r>
      <w:proofErr w:type="gramStart"/>
      <w:r>
        <w:rPr>
          <w:rFonts w:ascii="Arial" w:eastAsia="Arial" w:hAnsi="Arial" w:cs="Arial"/>
          <w:color w:val="000000"/>
          <w:sz w:val="22"/>
          <w:szCs w:val="22"/>
        </w:rPr>
        <w:t>in their own right and</w:t>
      </w:r>
      <w:proofErr w:type="gramEnd"/>
      <w:r>
        <w:rPr>
          <w:rFonts w:ascii="Arial" w:eastAsia="Arial" w:hAnsi="Arial" w:cs="Arial"/>
          <w:color w:val="000000"/>
          <w:sz w:val="22"/>
          <w:szCs w:val="22"/>
        </w:rPr>
        <w:t xml:space="preserve"> the Parties should execute a separate SOW in respect of each, or alternatively agree a Variation to an existing SOW.</w:t>
      </w:r>
    </w:p>
    <w:p w14:paraId="000000A3"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All SOWs must fall within the Specification and provisions of the Call-Off Contact.</w:t>
      </w:r>
    </w:p>
    <w:p w14:paraId="000000A4"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details set out within this SOW apply only in relation to the Deliverables detailed herein and will not apply to any other SOWs executed or to be executed under this Call-Off Contract, unless otherwise agreed by the Parties in writing.</w:t>
      </w:r>
    </w:p>
    <w:p w14:paraId="000000A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Date of SOW: Call-Off Start Date</w:t>
      </w:r>
    </w:p>
    <w:p w14:paraId="000000A6"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A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Title: Private Beta Phase</w:t>
      </w:r>
    </w:p>
    <w:p w14:paraId="000000A8"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A9"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Reference: 1</w:t>
      </w:r>
    </w:p>
    <w:p w14:paraId="000000AA"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AB"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Call-Off Contract Reference: 5307/09/2021</w:t>
      </w:r>
    </w:p>
    <w:p w14:paraId="000000AC"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AD"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 xml:space="preserve">Buyer: The Department for Business, </w:t>
      </w:r>
      <w:proofErr w:type="gramStart"/>
      <w:r>
        <w:rPr>
          <w:rFonts w:ascii="Arial" w:eastAsia="Arial" w:hAnsi="Arial" w:cs="Arial"/>
          <w:b/>
          <w:color w:val="000000"/>
          <w:sz w:val="22"/>
          <w:szCs w:val="22"/>
        </w:rPr>
        <w:t>Energy</w:t>
      </w:r>
      <w:proofErr w:type="gramEnd"/>
      <w:r>
        <w:rPr>
          <w:rFonts w:ascii="Arial" w:eastAsia="Arial" w:hAnsi="Arial" w:cs="Arial"/>
          <w:b/>
          <w:color w:val="000000"/>
          <w:sz w:val="22"/>
          <w:szCs w:val="22"/>
        </w:rPr>
        <w:t xml:space="preserve"> and Industrial Strategy </w:t>
      </w:r>
    </w:p>
    <w:p w14:paraId="000000AE"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AF"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Supplier: The Dextrous Web Limited</w:t>
      </w:r>
    </w:p>
    <w:p w14:paraId="000000B0"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B1"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Start Date: Call-Off Start Date</w:t>
      </w:r>
    </w:p>
    <w:p w14:paraId="000000B2"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B3"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End Date: 11</w:t>
      </w:r>
      <w:r>
        <w:rPr>
          <w:rFonts w:ascii="Arial" w:eastAsia="Arial" w:hAnsi="Arial" w:cs="Arial"/>
          <w:b/>
          <w:color w:val="000000"/>
          <w:sz w:val="22"/>
          <w:szCs w:val="22"/>
          <w:vertAlign w:val="superscript"/>
        </w:rPr>
        <w:t>th</w:t>
      </w:r>
      <w:r>
        <w:rPr>
          <w:rFonts w:ascii="Arial" w:eastAsia="Arial" w:hAnsi="Arial" w:cs="Arial"/>
          <w:b/>
          <w:color w:val="000000"/>
          <w:sz w:val="22"/>
          <w:szCs w:val="22"/>
        </w:rPr>
        <w:t xml:space="preserve"> February 2022</w:t>
      </w:r>
    </w:p>
    <w:p w14:paraId="000000B4"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B5" w14:textId="77777777" w:rsidR="007A1C4D" w:rsidRDefault="00393825">
      <w:pPr>
        <w:widowControl w:val="0"/>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color w:val="000000"/>
          <w:sz w:val="22"/>
          <w:szCs w:val="22"/>
        </w:rPr>
        <w:t xml:space="preserve">Key Personnel (Buyer): </w:t>
      </w:r>
    </w:p>
    <w:p w14:paraId="000000B6"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B7" w14:textId="1BE45270" w:rsidR="007A1C4D" w:rsidRDefault="00393825">
      <w:pPr>
        <w:widowControl w:val="0"/>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Key Personnel (Supplier):</w:t>
      </w:r>
    </w:p>
    <w:p w14:paraId="213B590C" w14:textId="2A7887D3" w:rsidR="001A0FB3" w:rsidRDefault="001A0FB3">
      <w:pPr>
        <w:widowControl w:val="0"/>
        <w:pBdr>
          <w:top w:val="nil"/>
          <w:left w:val="nil"/>
          <w:bottom w:val="nil"/>
          <w:right w:val="nil"/>
          <w:between w:val="nil"/>
        </w:pBdr>
        <w:spacing w:before="120" w:after="120"/>
        <w:rPr>
          <w:rFonts w:ascii="Arial" w:eastAsia="Arial" w:hAnsi="Arial" w:cs="Arial"/>
          <w:b/>
          <w:color w:val="00000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686"/>
        <w:gridCol w:w="1179"/>
      </w:tblGrid>
      <w:tr w:rsidR="00873FA1" w14:paraId="22E753D1" w14:textId="77777777" w:rsidTr="001A0F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4FEC5" w14:textId="77777777" w:rsidR="001A0FB3" w:rsidRDefault="001A0FB3">
            <w:pPr>
              <w:pStyle w:val="NormalWeb"/>
              <w:spacing w:before="0" w:beforeAutospacing="0" w:after="0" w:afterAutospacing="0"/>
            </w:pPr>
            <w:r>
              <w:rPr>
                <w:rFonts w:ascii="Arial" w:hAnsi="Arial" w:cs="Arial"/>
                <w:b/>
                <w:bCs/>
                <w:color w:val="000000"/>
                <w:sz w:val="22"/>
                <w:szCs w:val="22"/>
              </w:rPr>
              <w:t>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E97D8" w14:textId="77777777" w:rsidR="001A0FB3" w:rsidRDefault="001A0FB3">
            <w:pPr>
              <w:pStyle w:val="NormalWeb"/>
              <w:spacing w:before="0" w:beforeAutospacing="0" w:after="0" w:afterAutospacing="0"/>
            </w:pPr>
            <w:r>
              <w:rPr>
                <w:rFonts w:ascii="Arial" w:hAnsi="Arial" w:cs="Arial"/>
                <w:b/>
                <w:bCs/>
                <w:color w:val="000000"/>
                <w:sz w:val="22"/>
                <w:szCs w:val="22"/>
              </w:rPr>
              <w:t>Name</w:t>
            </w:r>
          </w:p>
        </w:tc>
      </w:tr>
      <w:tr w:rsidR="00123FF3" w14:paraId="60C0F008" w14:textId="77777777" w:rsidTr="00123F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15551" w14:textId="77777777" w:rsidR="00123FF3" w:rsidRDefault="00123FF3">
            <w:pPr>
              <w:pStyle w:val="NormalWeb"/>
              <w:spacing w:before="0" w:beforeAutospacing="0" w:after="0" w:afterAutospacing="0"/>
            </w:pPr>
            <w:r>
              <w:rPr>
                <w:rFonts w:ascii="Arial" w:hAnsi="Arial" w:cs="Arial"/>
                <w:color w:val="000000"/>
                <w:sz w:val="22"/>
                <w:szCs w:val="22"/>
              </w:rPr>
              <w:t>Delivery Director</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4A17B555" w14:textId="77777777" w:rsidR="00123FF3" w:rsidRDefault="00123FF3" w:rsidP="00123FF3">
            <w:pPr>
              <w:spacing w:after="120"/>
              <w:jc w:val="center"/>
              <w:rPr>
                <w:rFonts w:ascii="Arial" w:hAnsi="Arial" w:cs="Arial"/>
                <w:sz w:val="22"/>
                <w:szCs w:val="22"/>
              </w:rPr>
            </w:pPr>
          </w:p>
          <w:p w14:paraId="7671F0F9" w14:textId="77777777" w:rsidR="00123FF3" w:rsidRDefault="00123FF3" w:rsidP="00123FF3">
            <w:pPr>
              <w:spacing w:after="120"/>
              <w:jc w:val="center"/>
              <w:rPr>
                <w:rFonts w:ascii="Arial" w:hAnsi="Arial" w:cs="Arial"/>
                <w:sz w:val="22"/>
                <w:szCs w:val="22"/>
              </w:rPr>
            </w:pPr>
          </w:p>
          <w:p w14:paraId="1F0466F9" w14:textId="77777777" w:rsidR="00123FF3" w:rsidRDefault="00123FF3" w:rsidP="00123FF3">
            <w:pPr>
              <w:spacing w:after="120"/>
              <w:jc w:val="center"/>
              <w:rPr>
                <w:rFonts w:ascii="Arial" w:hAnsi="Arial" w:cs="Arial"/>
                <w:sz w:val="22"/>
                <w:szCs w:val="22"/>
              </w:rPr>
            </w:pPr>
          </w:p>
          <w:p w14:paraId="53B30889" w14:textId="0C366D1B" w:rsidR="00123FF3" w:rsidRPr="00123FF3" w:rsidRDefault="00123FF3" w:rsidP="00123FF3">
            <w:pPr>
              <w:spacing w:after="120"/>
              <w:rPr>
                <w:rFonts w:ascii="Arial" w:hAnsi="Arial" w:cs="Arial"/>
                <w:sz w:val="22"/>
                <w:szCs w:val="22"/>
              </w:rPr>
            </w:pPr>
            <w:r w:rsidRPr="00123FF3">
              <w:rPr>
                <w:rFonts w:ascii="Arial" w:hAnsi="Arial" w:cs="Arial"/>
                <w:sz w:val="22"/>
                <w:szCs w:val="22"/>
              </w:rPr>
              <w:t>[redacted]</w:t>
            </w:r>
          </w:p>
          <w:p w14:paraId="354301EF" w14:textId="06BE759F" w:rsidR="00123FF3" w:rsidRDefault="00123FF3" w:rsidP="00123FF3">
            <w:pPr>
              <w:pStyle w:val="NormalWeb"/>
              <w:spacing w:before="0" w:after="0"/>
              <w:jc w:val="center"/>
            </w:pPr>
          </w:p>
        </w:tc>
      </w:tr>
      <w:tr w:rsidR="00123FF3" w14:paraId="1164C538" w14:textId="77777777" w:rsidTr="00241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90817" w14:textId="77777777" w:rsidR="00123FF3" w:rsidRDefault="00123FF3">
            <w:pPr>
              <w:pStyle w:val="NormalWeb"/>
              <w:spacing w:before="0" w:beforeAutospacing="0" w:after="0" w:afterAutospacing="0"/>
            </w:pPr>
            <w:r>
              <w:rPr>
                <w:rFonts w:ascii="Arial" w:hAnsi="Arial" w:cs="Arial"/>
                <w:color w:val="000000"/>
                <w:sz w:val="22"/>
                <w:szCs w:val="22"/>
              </w:rPr>
              <w:t>Delivery Lead</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10583D57" w14:textId="5FB165BA" w:rsidR="00123FF3" w:rsidRDefault="00123FF3" w:rsidP="00241732">
            <w:pPr>
              <w:pStyle w:val="NormalWeb"/>
              <w:spacing w:before="0" w:after="0"/>
            </w:pPr>
          </w:p>
        </w:tc>
      </w:tr>
      <w:tr w:rsidR="00123FF3" w14:paraId="3DC8EFCF" w14:textId="77777777" w:rsidTr="00241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AE8CB" w14:textId="77777777" w:rsidR="00123FF3" w:rsidRDefault="00123FF3">
            <w:pPr>
              <w:pStyle w:val="NormalWeb"/>
              <w:spacing w:before="0" w:beforeAutospacing="0" w:after="0" w:afterAutospacing="0"/>
            </w:pPr>
            <w:r>
              <w:rPr>
                <w:rFonts w:ascii="Arial" w:hAnsi="Arial" w:cs="Arial"/>
                <w:color w:val="000000"/>
                <w:sz w:val="22"/>
                <w:szCs w:val="22"/>
              </w:rPr>
              <w:lastRenderedPageBreak/>
              <w:t>Research Lead</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00418952" w14:textId="76C32654" w:rsidR="00123FF3" w:rsidRDefault="00123FF3" w:rsidP="00241732">
            <w:pPr>
              <w:pStyle w:val="NormalWeb"/>
              <w:spacing w:before="0" w:after="0"/>
            </w:pPr>
          </w:p>
        </w:tc>
      </w:tr>
      <w:tr w:rsidR="00123FF3" w14:paraId="7BA40338" w14:textId="77777777" w:rsidTr="00241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0E1E1" w14:textId="77777777" w:rsidR="00123FF3" w:rsidRDefault="00123FF3">
            <w:pPr>
              <w:pStyle w:val="NormalWeb"/>
              <w:spacing w:before="0" w:beforeAutospacing="0" w:after="0" w:afterAutospacing="0"/>
            </w:pPr>
            <w:r>
              <w:rPr>
                <w:rFonts w:ascii="Arial" w:hAnsi="Arial" w:cs="Arial"/>
                <w:color w:val="000000"/>
                <w:sz w:val="22"/>
                <w:szCs w:val="22"/>
              </w:rPr>
              <w:t>Tech Arch</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0CB6625D" w14:textId="43DFDFAC" w:rsidR="00123FF3" w:rsidRDefault="00123FF3" w:rsidP="00241732">
            <w:pPr>
              <w:pStyle w:val="NormalWeb"/>
              <w:spacing w:before="0" w:after="0"/>
            </w:pPr>
          </w:p>
        </w:tc>
      </w:tr>
      <w:tr w:rsidR="00123FF3" w14:paraId="2F07093F" w14:textId="77777777" w:rsidTr="00241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79616" w14:textId="77777777" w:rsidR="00123FF3" w:rsidRDefault="00123FF3">
            <w:pPr>
              <w:pStyle w:val="NormalWeb"/>
              <w:spacing w:before="0" w:beforeAutospacing="0" w:after="0" w:afterAutospacing="0"/>
            </w:pPr>
            <w:r>
              <w:rPr>
                <w:rFonts w:ascii="Arial" w:hAnsi="Arial" w:cs="Arial"/>
                <w:color w:val="000000"/>
                <w:sz w:val="22"/>
                <w:szCs w:val="22"/>
              </w:rPr>
              <w:t>Tech Lead</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0C1583EA" w14:textId="108F5CED" w:rsidR="00123FF3" w:rsidRDefault="00123FF3" w:rsidP="00241732">
            <w:pPr>
              <w:pStyle w:val="NormalWeb"/>
              <w:spacing w:before="0" w:after="0"/>
            </w:pPr>
          </w:p>
        </w:tc>
      </w:tr>
      <w:tr w:rsidR="00123FF3" w14:paraId="247B0020" w14:textId="77777777" w:rsidTr="00241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53AB1" w14:textId="77777777" w:rsidR="00123FF3" w:rsidRDefault="00123FF3">
            <w:pPr>
              <w:pStyle w:val="NormalWeb"/>
              <w:spacing w:before="0" w:beforeAutospacing="0" w:after="0" w:afterAutospacing="0"/>
            </w:pPr>
            <w:r>
              <w:rPr>
                <w:rFonts w:ascii="Arial" w:hAnsi="Arial" w:cs="Arial"/>
                <w:color w:val="000000"/>
                <w:sz w:val="22"/>
                <w:szCs w:val="22"/>
              </w:rPr>
              <w:t>Developer</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02296063" w14:textId="6F1CDD18" w:rsidR="00123FF3" w:rsidRDefault="00123FF3" w:rsidP="00241732">
            <w:pPr>
              <w:pStyle w:val="NormalWeb"/>
              <w:spacing w:before="0" w:after="0"/>
            </w:pPr>
          </w:p>
        </w:tc>
      </w:tr>
      <w:tr w:rsidR="00123FF3" w14:paraId="593C2E56" w14:textId="77777777" w:rsidTr="00241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FB70D" w14:textId="77777777" w:rsidR="00123FF3" w:rsidRDefault="00123FF3">
            <w:pPr>
              <w:pStyle w:val="NormalWeb"/>
              <w:spacing w:before="0" w:beforeAutospacing="0" w:after="0" w:afterAutospacing="0"/>
            </w:pPr>
            <w:r>
              <w:rPr>
                <w:rFonts w:ascii="Arial" w:hAnsi="Arial" w:cs="Arial"/>
                <w:color w:val="000000"/>
                <w:sz w:val="22"/>
                <w:szCs w:val="22"/>
              </w:rPr>
              <w:t>Designer</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782E6D3D" w14:textId="5EDAEF73" w:rsidR="00123FF3" w:rsidRDefault="00123FF3" w:rsidP="00241732">
            <w:pPr>
              <w:pStyle w:val="NormalWeb"/>
              <w:spacing w:before="0" w:after="0"/>
            </w:pPr>
          </w:p>
        </w:tc>
      </w:tr>
      <w:tr w:rsidR="00123FF3" w14:paraId="7FEE80B5" w14:textId="77777777" w:rsidTr="00241732">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03AD4" w14:textId="47BB6FC5" w:rsidR="00123FF3" w:rsidRDefault="00123FF3">
            <w:pPr>
              <w:pStyle w:val="NormalWeb"/>
              <w:spacing w:before="0" w:beforeAutospacing="0" w:after="0" w:afterAutospacing="0"/>
            </w:pPr>
            <w:r>
              <w:rPr>
                <w:rFonts w:ascii="Arial" w:hAnsi="Arial" w:cs="Arial"/>
                <w:color w:val="000000"/>
                <w:sz w:val="22"/>
                <w:szCs w:val="22"/>
              </w:rPr>
              <w:t>Business Analyst/ Product Manager</w:t>
            </w: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13DDA58B" w14:textId="09AAE148" w:rsidR="00123FF3" w:rsidRDefault="00123FF3" w:rsidP="00241732">
            <w:pPr>
              <w:pStyle w:val="NormalWeb"/>
              <w:spacing w:before="0" w:after="0"/>
            </w:pPr>
          </w:p>
        </w:tc>
      </w:tr>
      <w:tr w:rsidR="00123FF3" w14:paraId="5719FFF0" w14:textId="77777777" w:rsidTr="00241732">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2A255" w14:textId="77777777" w:rsidR="00123FF3" w:rsidRDefault="00123FF3">
            <w:pPr>
              <w:pStyle w:val="NormalWeb"/>
              <w:spacing w:before="0" w:beforeAutospacing="0" w:after="0" w:afterAutospacing="0"/>
            </w:pPr>
            <w:r>
              <w:rPr>
                <w:rFonts w:ascii="Arial" w:hAnsi="Arial" w:cs="Arial"/>
                <w:color w:val="000000"/>
                <w:sz w:val="22"/>
                <w:szCs w:val="22"/>
              </w:rPr>
              <w:t>Content Designer</w:t>
            </w:r>
          </w:p>
        </w:tc>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022A7944" w14:textId="2C52000F" w:rsidR="00123FF3" w:rsidRDefault="00123FF3">
            <w:pPr>
              <w:pStyle w:val="NormalWeb"/>
              <w:spacing w:before="0" w:beforeAutospacing="0" w:after="0" w:afterAutospacing="0"/>
            </w:pPr>
          </w:p>
        </w:tc>
      </w:tr>
    </w:tbl>
    <w:p w14:paraId="6CFF696A" w14:textId="0D06EF22" w:rsidR="001A0FB3" w:rsidRDefault="001A0FB3">
      <w:pPr>
        <w:widowControl w:val="0"/>
        <w:pBdr>
          <w:top w:val="nil"/>
          <w:left w:val="nil"/>
          <w:bottom w:val="nil"/>
          <w:right w:val="nil"/>
          <w:between w:val="nil"/>
        </w:pBdr>
        <w:spacing w:before="120" w:after="120"/>
        <w:rPr>
          <w:rFonts w:ascii="Arial" w:eastAsia="Arial" w:hAnsi="Arial" w:cs="Arial"/>
          <w:b/>
          <w:color w:val="000000"/>
          <w:sz w:val="22"/>
          <w:szCs w:val="22"/>
        </w:rPr>
      </w:pPr>
    </w:p>
    <w:p w14:paraId="3D5C8BB1" w14:textId="77777777" w:rsidR="002123F4" w:rsidRPr="002123F4" w:rsidRDefault="002123F4" w:rsidP="002123F4">
      <w:pPr>
        <w:rPr>
          <w:rFonts w:ascii="Arial" w:eastAsia="Arial" w:hAnsi="Arial" w:cs="Arial"/>
          <w:color w:val="000000"/>
          <w:sz w:val="22"/>
          <w:szCs w:val="22"/>
        </w:rPr>
      </w:pPr>
      <w:r w:rsidRPr="002123F4">
        <w:rPr>
          <w:rFonts w:ascii="Arial" w:eastAsia="Arial" w:hAnsi="Arial" w:cs="Arial"/>
          <w:color w:val="000000"/>
          <w:sz w:val="22"/>
          <w:szCs w:val="22"/>
        </w:rPr>
        <w:t>The Supplier shall resource the roles identified as 'TBC' as soon as practicable</w:t>
      </w:r>
    </w:p>
    <w:p w14:paraId="5E109622" w14:textId="77777777" w:rsidR="002123F4" w:rsidRDefault="002123F4">
      <w:pPr>
        <w:widowControl w:val="0"/>
        <w:pBdr>
          <w:top w:val="nil"/>
          <w:left w:val="nil"/>
          <w:bottom w:val="nil"/>
          <w:right w:val="nil"/>
          <w:between w:val="nil"/>
        </w:pBdr>
        <w:spacing w:before="120" w:after="120"/>
        <w:rPr>
          <w:rFonts w:ascii="Arial" w:eastAsia="Arial" w:hAnsi="Arial" w:cs="Arial"/>
          <w:b/>
          <w:color w:val="000000"/>
          <w:sz w:val="22"/>
          <w:szCs w:val="22"/>
        </w:rPr>
      </w:pPr>
    </w:p>
    <w:p w14:paraId="76FC0C44" w14:textId="7462FDBA" w:rsidR="001A0FB3" w:rsidRPr="001A0FB3" w:rsidRDefault="001A0FB3">
      <w:pPr>
        <w:widowControl w:val="0"/>
        <w:pBdr>
          <w:top w:val="nil"/>
          <w:left w:val="nil"/>
          <w:bottom w:val="nil"/>
          <w:right w:val="nil"/>
          <w:between w:val="nil"/>
        </w:pBdr>
        <w:spacing w:before="120" w:after="120"/>
        <w:rPr>
          <w:rFonts w:ascii="Arial" w:eastAsia="Arial" w:hAnsi="Arial" w:cs="Arial"/>
          <w:b/>
          <w:bCs/>
          <w:color w:val="000000"/>
          <w:sz w:val="22"/>
          <w:szCs w:val="22"/>
        </w:rPr>
      </w:pPr>
      <w:r w:rsidRPr="002123F4">
        <w:rPr>
          <w:rFonts w:ascii="Arial" w:hAnsi="Arial" w:cs="Arial"/>
          <w:b/>
          <w:bCs/>
        </w:rPr>
        <w:t>Team Structure</w:t>
      </w:r>
    </w:p>
    <w:p w14:paraId="312733D4" w14:textId="4074AD0C" w:rsidR="001A0FB3" w:rsidRDefault="001A0FB3">
      <w:pPr>
        <w:widowControl w:val="0"/>
        <w:pBdr>
          <w:top w:val="nil"/>
          <w:left w:val="nil"/>
          <w:bottom w:val="nil"/>
          <w:right w:val="nil"/>
          <w:between w:val="nil"/>
        </w:pBdr>
        <w:spacing w:before="120" w:after="120"/>
        <w:rPr>
          <w:rFonts w:ascii="Arial" w:eastAsia="Arial" w:hAnsi="Arial" w:cs="Arial"/>
          <w:b/>
          <w:color w:val="000000"/>
          <w:sz w:val="22"/>
          <w:szCs w:val="22"/>
        </w:rPr>
      </w:pPr>
      <w:r w:rsidRPr="001A0FB3">
        <w:rPr>
          <w:rFonts w:ascii="Arial" w:eastAsia="Arial" w:hAnsi="Arial" w:cs="Arial"/>
          <w:b/>
          <w:color w:val="000000"/>
          <w:sz w:val="22"/>
          <w:szCs w:val="22"/>
        </w:rPr>
        <w:t> </w:t>
      </w:r>
      <w:r w:rsidR="00873FA1">
        <w:rPr>
          <w:rFonts w:ascii="Arial" w:eastAsia="Arial" w:hAnsi="Arial" w:cs="Arial"/>
          <w:b/>
          <w:noProof/>
          <w:color w:val="000000"/>
          <w:sz w:val="22"/>
          <w:szCs w:val="22"/>
        </w:rPr>
        <w:drawing>
          <wp:inline distT="0" distB="0" distL="0" distR="0" wp14:anchorId="571F7ADA" wp14:editId="22967A9A">
            <wp:extent cx="1555115" cy="2432860"/>
            <wp:effectExtent l="0" t="0" r="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3">
                      <a:extLst>
                        <a:ext uri="{28A0092B-C50C-407E-A947-70E740481C1C}">
                          <a14:useLocalDpi xmlns:a14="http://schemas.microsoft.com/office/drawing/2010/main" val="0"/>
                        </a:ext>
                      </a:extLst>
                    </a:blip>
                    <a:srcRect l="21105" t="16817" r="51752" b="26570"/>
                    <a:stretch/>
                  </pic:blipFill>
                  <pic:spPr bwMode="auto">
                    <a:xfrm>
                      <a:off x="0" y="0"/>
                      <a:ext cx="1555722" cy="2433810"/>
                    </a:xfrm>
                    <a:prstGeom prst="rect">
                      <a:avLst/>
                    </a:prstGeom>
                    <a:ln>
                      <a:noFill/>
                    </a:ln>
                    <a:extLst>
                      <a:ext uri="{53640926-AAD7-44D8-BBD7-CCE9431645EC}">
                        <a14:shadowObscured xmlns:a14="http://schemas.microsoft.com/office/drawing/2010/main"/>
                      </a:ext>
                    </a:extLst>
                  </pic:spPr>
                </pic:pic>
              </a:graphicData>
            </a:graphic>
          </wp:inline>
        </w:drawing>
      </w:r>
    </w:p>
    <w:p w14:paraId="6F37DC51" w14:textId="77777777" w:rsidR="001A0FB3" w:rsidRDefault="001A0FB3">
      <w:pPr>
        <w:widowControl w:val="0"/>
        <w:pBdr>
          <w:top w:val="nil"/>
          <w:left w:val="nil"/>
          <w:bottom w:val="nil"/>
          <w:right w:val="nil"/>
          <w:between w:val="nil"/>
        </w:pBdr>
        <w:spacing w:before="120" w:after="120"/>
        <w:rPr>
          <w:rFonts w:ascii="Arial" w:eastAsia="Arial" w:hAnsi="Arial" w:cs="Arial"/>
          <w:b/>
          <w:color w:val="000000"/>
          <w:sz w:val="22"/>
          <w:szCs w:val="22"/>
        </w:rPr>
      </w:pPr>
    </w:p>
    <w:p w14:paraId="000000C1"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t>Call-Off Contract Specification – Deliverables Context</w:t>
      </w:r>
    </w:p>
    <w:p w14:paraId="000000C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Deliverables Background</w:t>
      </w:r>
      <w:r>
        <w:rPr>
          <w:rFonts w:ascii="Arial" w:eastAsia="Arial" w:hAnsi="Arial" w:cs="Arial"/>
          <w:color w:val="000000"/>
          <w:sz w:val="22"/>
          <w:szCs w:val="22"/>
        </w:rPr>
        <w:t>: This SoW covers the private beta phase as set out above and in the Supplier Proposal (Call-Off Schedule 4)</w:t>
      </w:r>
    </w:p>
    <w:p w14:paraId="000000C3"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Delivery phase(s)</w:t>
      </w:r>
      <w:r>
        <w:rPr>
          <w:rFonts w:ascii="Arial" w:eastAsia="Arial" w:hAnsi="Arial" w:cs="Arial"/>
          <w:color w:val="000000"/>
          <w:sz w:val="22"/>
          <w:szCs w:val="22"/>
        </w:rPr>
        <w:t>: Private Beta</w:t>
      </w:r>
    </w:p>
    <w:p w14:paraId="000000C4" w14:textId="77777777" w:rsidR="007A1C4D" w:rsidRDefault="00393825">
      <w:pPr>
        <w:widowControl w:val="0"/>
        <w:pBdr>
          <w:top w:val="nil"/>
          <w:left w:val="nil"/>
          <w:bottom w:val="nil"/>
          <w:right w:val="nil"/>
          <w:between w:val="nil"/>
        </w:pBdr>
        <w:spacing w:before="120" w:after="120" w:line="259" w:lineRule="auto"/>
        <w:rPr>
          <w:rFonts w:ascii="Arial" w:eastAsia="Arial" w:hAnsi="Arial" w:cs="Arial"/>
          <w:color w:val="000000"/>
          <w:sz w:val="22"/>
          <w:szCs w:val="22"/>
        </w:rPr>
      </w:pPr>
      <w:r>
        <w:rPr>
          <w:rFonts w:ascii="Arial" w:eastAsia="Arial" w:hAnsi="Arial" w:cs="Arial"/>
          <w:b/>
          <w:color w:val="000000"/>
          <w:sz w:val="22"/>
          <w:szCs w:val="22"/>
        </w:rPr>
        <w:t>Overview of Requirement</w:t>
      </w:r>
      <w:r>
        <w:rPr>
          <w:rFonts w:ascii="Arial" w:eastAsia="Arial" w:hAnsi="Arial" w:cs="Arial"/>
          <w:color w:val="000000"/>
          <w:sz w:val="22"/>
          <w:szCs w:val="22"/>
        </w:rPr>
        <w:t>:</w:t>
      </w:r>
      <w:r>
        <w:rPr>
          <w:rFonts w:ascii="Arial" w:eastAsia="Arial" w:hAnsi="Arial" w:cs="Arial"/>
          <w:color w:val="000000"/>
          <w:sz w:val="22"/>
          <w:szCs w:val="22"/>
        </w:rPr>
        <w:br/>
        <w:t>This SoW covers the private beta phase as set out above and in the Supplier Proposal (Call-Off Schedule 4).</w:t>
      </w:r>
    </w:p>
    <w:p w14:paraId="000000C5"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t>Buyer Requirements – SOW Deliverables</w:t>
      </w:r>
    </w:p>
    <w:tbl>
      <w:tblPr>
        <w:tblW w:w="891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2114"/>
        <w:gridCol w:w="2007"/>
        <w:gridCol w:w="2954"/>
        <w:gridCol w:w="1843"/>
      </w:tblGrid>
      <w:tr w:rsidR="007A1C4D" w14:paraId="43989FCF" w14:textId="77777777" w:rsidTr="01E87F30">
        <w:tc>
          <w:tcPr>
            <w:tcW w:w="2115" w:type="dxa"/>
          </w:tcPr>
          <w:p w14:paraId="000000C6" w14:textId="77777777" w:rsidR="007A1C4D" w:rsidRDefault="00393825">
            <w:pPr>
              <w:widowControl w:val="0"/>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 xml:space="preserve">Milestone </w:t>
            </w:r>
            <w:r>
              <w:rPr>
                <w:rFonts w:ascii="Arial" w:eastAsia="Arial" w:hAnsi="Arial" w:cs="Arial"/>
                <w:b/>
                <w:sz w:val="22"/>
                <w:szCs w:val="22"/>
              </w:rPr>
              <w:t>name</w:t>
            </w:r>
          </w:p>
        </w:tc>
        <w:tc>
          <w:tcPr>
            <w:tcW w:w="2007" w:type="dxa"/>
          </w:tcPr>
          <w:p w14:paraId="000000C7" w14:textId="77777777" w:rsidR="007A1C4D" w:rsidRDefault="00393825">
            <w:pPr>
              <w:widowControl w:val="0"/>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Milestone description</w:t>
            </w:r>
          </w:p>
        </w:tc>
        <w:tc>
          <w:tcPr>
            <w:tcW w:w="2954" w:type="dxa"/>
          </w:tcPr>
          <w:p w14:paraId="000000C8" w14:textId="77777777" w:rsidR="007A1C4D" w:rsidRDefault="00393825">
            <w:pPr>
              <w:widowControl w:val="0"/>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Acceptance Criteria</w:t>
            </w:r>
          </w:p>
        </w:tc>
        <w:tc>
          <w:tcPr>
            <w:tcW w:w="1843" w:type="dxa"/>
          </w:tcPr>
          <w:p w14:paraId="000000C9" w14:textId="77777777" w:rsidR="007A1C4D" w:rsidRDefault="00393825">
            <w:pPr>
              <w:widowControl w:val="0"/>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Due date</w:t>
            </w:r>
          </w:p>
        </w:tc>
      </w:tr>
      <w:tr w:rsidR="007A1C4D" w14:paraId="659C9E9D" w14:textId="77777777" w:rsidTr="01E87F30">
        <w:tc>
          <w:tcPr>
            <w:tcW w:w="2115" w:type="dxa"/>
          </w:tcPr>
          <w:p w14:paraId="000000CA" w14:textId="77777777" w:rsidR="007A1C4D" w:rsidRDefault="00393825">
            <w:pPr>
              <w:rPr>
                <w:rFonts w:ascii="Arial" w:eastAsia="Arial" w:hAnsi="Arial" w:cs="Arial"/>
                <w:sz w:val="22"/>
                <w:szCs w:val="22"/>
              </w:rPr>
            </w:pPr>
            <w:r>
              <w:rPr>
                <w:rFonts w:ascii="Arial" w:eastAsia="Arial" w:hAnsi="Arial" w:cs="Arial"/>
                <w:sz w:val="22"/>
                <w:szCs w:val="22"/>
              </w:rPr>
              <w:t>Team setup</w:t>
            </w:r>
          </w:p>
        </w:tc>
        <w:tc>
          <w:tcPr>
            <w:tcW w:w="2007" w:type="dxa"/>
          </w:tcPr>
          <w:p w14:paraId="000000CB" w14:textId="77777777" w:rsidR="007A1C4D" w:rsidRDefault="00393825">
            <w:pPr>
              <w:rPr>
                <w:rFonts w:ascii="Arial" w:eastAsia="Arial" w:hAnsi="Arial" w:cs="Arial"/>
                <w:sz w:val="22"/>
                <w:szCs w:val="22"/>
              </w:rPr>
            </w:pPr>
            <w:r>
              <w:rPr>
                <w:rFonts w:ascii="Arial" w:eastAsia="Arial" w:hAnsi="Arial" w:cs="Arial"/>
                <w:sz w:val="22"/>
                <w:szCs w:val="22"/>
              </w:rPr>
              <w:t xml:space="preserve">Agreeing team shape, running checks, and </w:t>
            </w:r>
            <w:r>
              <w:rPr>
                <w:rFonts w:ascii="Arial" w:eastAsia="Arial" w:hAnsi="Arial" w:cs="Arial"/>
                <w:sz w:val="22"/>
                <w:szCs w:val="22"/>
              </w:rPr>
              <w:lastRenderedPageBreak/>
              <w:t>agreeing onboarding dates</w:t>
            </w:r>
          </w:p>
        </w:tc>
        <w:tc>
          <w:tcPr>
            <w:tcW w:w="2954" w:type="dxa"/>
          </w:tcPr>
          <w:p w14:paraId="000000CC" w14:textId="77777777" w:rsidR="007A1C4D" w:rsidRDefault="00393825">
            <w:pPr>
              <w:rPr>
                <w:rFonts w:ascii="Arial" w:eastAsia="Arial" w:hAnsi="Arial" w:cs="Arial"/>
                <w:sz w:val="22"/>
                <w:szCs w:val="22"/>
              </w:rPr>
            </w:pPr>
            <w:r>
              <w:rPr>
                <w:rFonts w:ascii="Arial" w:eastAsia="Arial" w:hAnsi="Arial" w:cs="Arial"/>
                <w:sz w:val="22"/>
                <w:szCs w:val="22"/>
              </w:rPr>
              <w:lastRenderedPageBreak/>
              <w:t xml:space="preserve">Team shape and onboarding dates agreed </w:t>
            </w:r>
          </w:p>
        </w:tc>
        <w:tc>
          <w:tcPr>
            <w:tcW w:w="1843" w:type="dxa"/>
          </w:tcPr>
          <w:p w14:paraId="000000CD" w14:textId="4EB3F6D8" w:rsidR="007A1C4D" w:rsidRDefault="00A8127F">
            <w:pPr>
              <w:rPr>
                <w:rFonts w:ascii="Arial" w:eastAsia="Arial" w:hAnsi="Arial" w:cs="Arial"/>
                <w:sz w:val="22"/>
                <w:szCs w:val="22"/>
              </w:rPr>
            </w:pPr>
            <w:sdt>
              <w:sdtPr>
                <w:tag w:val="goog_rdk_4"/>
                <w:id w:val="1992226021"/>
                <w:placeholder>
                  <w:docPart w:val="DefaultPlaceholder_1081868574"/>
                </w:placeholder>
              </w:sdtPr>
              <w:sdtEndPr/>
              <w:sdtContent>
                <w:r w:rsidR="7EB00713" w:rsidRPr="01E87F30">
                  <w:rPr>
                    <w:rFonts w:ascii="Arial" w:eastAsia="Arial" w:hAnsi="Arial" w:cs="Arial"/>
                    <w:sz w:val="22"/>
                    <w:szCs w:val="22"/>
                  </w:rPr>
                  <w:t>8</w:t>
                </w:r>
                <w:r w:rsidR="00393825" w:rsidRPr="01E87F30">
                  <w:rPr>
                    <w:rFonts w:ascii="Arial" w:eastAsia="Arial" w:hAnsi="Arial" w:cs="Arial"/>
                    <w:sz w:val="22"/>
                    <w:szCs w:val="22"/>
                  </w:rPr>
                  <w:t xml:space="preserve">th </w:t>
                </w:r>
              </w:sdtContent>
            </w:sdt>
            <w:sdt>
              <w:sdtPr>
                <w:tag w:val="goog_rdk_5"/>
                <w:id w:val="1020312099"/>
                <w:placeholder>
                  <w:docPart w:val="DefaultPlaceholder_1081868574"/>
                </w:placeholder>
                <w:showingPlcHdr/>
              </w:sdtPr>
              <w:sdtEndPr/>
              <w:sdtContent>
                <w:r w:rsidR="002123F4">
                  <w:t xml:space="preserve">     </w:t>
                </w:r>
              </w:sdtContent>
            </w:sdt>
            <w:r w:rsidR="160067EB" w:rsidRPr="01E87F30">
              <w:rPr>
                <w:rFonts w:ascii="Arial" w:eastAsia="Arial" w:hAnsi="Arial" w:cs="Arial"/>
                <w:sz w:val="22"/>
                <w:szCs w:val="22"/>
              </w:rPr>
              <w:t xml:space="preserve">November </w:t>
            </w:r>
            <w:r w:rsidR="00393825" w:rsidRPr="01E87F30">
              <w:rPr>
                <w:rFonts w:ascii="Arial" w:eastAsia="Arial" w:hAnsi="Arial" w:cs="Arial"/>
                <w:sz w:val="22"/>
                <w:szCs w:val="22"/>
              </w:rPr>
              <w:t>2021</w:t>
            </w:r>
          </w:p>
        </w:tc>
      </w:tr>
      <w:tr w:rsidR="007A1C4D" w14:paraId="20A92E2D" w14:textId="77777777" w:rsidTr="01E87F30">
        <w:tc>
          <w:tcPr>
            <w:tcW w:w="2115" w:type="dxa"/>
          </w:tcPr>
          <w:p w14:paraId="000000CE" w14:textId="77777777" w:rsidR="007A1C4D" w:rsidRDefault="00393825">
            <w:pPr>
              <w:rPr>
                <w:rFonts w:ascii="Arial" w:eastAsia="Arial" w:hAnsi="Arial" w:cs="Arial"/>
                <w:sz w:val="22"/>
                <w:szCs w:val="22"/>
              </w:rPr>
            </w:pPr>
            <w:r>
              <w:rPr>
                <w:rFonts w:ascii="Arial" w:eastAsia="Arial" w:hAnsi="Arial" w:cs="Arial"/>
                <w:sz w:val="22"/>
                <w:szCs w:val="22"/>
              </w:rPr>
              <w:t xml:space="preserve">Delivery timeline </w:t>
            </w:r>
          </w:p>
        </w:tc>
        <w:tc>
          <w:tcPr>
            <w:tcW w:w="2007" w:type="dxa"/>
          </w:tcPr>
          <w:p w14:paraId="000000CF" w14:textId="3B514C55" w:rsidR="007A1C4D" w:rsidRDefault="00A8127F">
            <w:pPr>
              <w:rPr>
                <w:rFonts w:ascii="Arial" w:eastAsia="Arial" w:hAnsi="Arial" w:cs="Arial"/>
                <w:sz w:val="22"/>
                <w:szCs w:val="22"/>
              </w:rPr>
            </w:pPr>
            <w:sdt>
              <w:sdtPr>
                <w:tag w:val="goog_rdk_7"/>
                <w:id w:val="-1996794367"/>
              </w:sdtPr>
              <w:sdtEndPr/>
              <w:sdtContent>
                <w:r w:rsidR="00393825">
                  <w:rPr>
                    <w:rFonts w:ascii="Arial" w:eastAsia="Arial" w:hAnsi="Arial" w:cs="Arial"/>
                    <w:sz w:val="22"/>
                    <w:szCs w:val="22"/>
                  </w:rPr>
                  <w:t>Agreeing timelines for key deliverables</w:t>
                </w:r>
              </w:sdtContent>
            </w:sdt>
            <w:sdt>
              <w:sdtPr>
                <w:tag w:val="goog_rdk_8"/>
                <w:id w:val="-1454637382"/>
                <w:showingPlcHdr/>
              </w:sdtPr>
              <w:sdtEndPr/>
              <w:sdtContent>
                <w:r w:rsidR="002123F4">
                  <w:t xml:space="preserve">     </w:t>
                </w:r>
              </w:sdtContent>
            </w:sdt>
          </w:p>
        </w:tc>
        <w:tc>
          <w:tcPr>
            <w:tcW w:w="2954" w:type="dxa"/>
          </w:tcPr>
          <w:p w14:paraId="000000D0" w14:textId="77777777" w:rsidR="007A1C4D" w:rsidRDefault="00393825">
            <w:pPr>
              <w:rPr>
                <w:rFonts w:ascii="Arial" w:eastAsia="Arial" w:hAnsi="Arial" w:cs="Arial"/>
                <w:sz w:val="22"/>
                <w:szCs w:val="22"/>
              </w:rPr>
            </w:pPr>
            <w:r>
              <w:rPr>
                <w:rFonts w:ascii="Arial" w:eastAsia="Arial" w:hAnsi="Arial" w:cs="Arial"/>
                <w:sz w:val="22"/>
                <w:szCs w:val="22"/>
              </w:rPr>
              <w:t xml:space="preserve">Delivery timeline agreed </w:t>
            </w:r>
          </w:p>
        </w:tc>
        <w:tc>
          <w:tcPr>
            <w:tcW w:w="1843" w:type="dxa"/>
          </w:tcPr>
          <w:p w14:paraId="000000D1" w14:textId="1E1E3CA6" w:rsidR="007A1C4D" w:rsidRDefault="00A8127F">
            <w:pPr>
              <w:rPr>
                <w:rFonts w:ascii="Arial" w:eastAsia="Arial" w:hAnsi="Arial" w:cs="Arial"/>
                <w:sz w:val="22"/>
                <w:szCs w:val="22"/>
              </w:rPr>
            </w:pPr>
            <w:sdt>
              <w:sdtPr>
                <w:tag w:val="goog_rdk_10"/>
                <w:id w:val="446957470"/>
                <w:placeholder>
                  <w:docPart w:val="DefaultPlaceholder_1081868574"/>
                </w:placeholder>
              </w:sdtPr>
              <w:sdtEndPr/>
              <w:sdtContent>
                <w:r w:rsidR="4CDA46D7" w:rsidRPr="01E87F30">
                  <w:rPr>
                    <w:rFonts w:ascii="Arial" w:eastAsia="Arial" w:hAnsi="Arial" w:cs="Arial"/>
                    <w:sz w:val="22"/>
                    <w:szCs w:val="22"/>
                  </w:rPr>
                  <w:t>8</w:t>
                </w:r>
                <w:r w:rsidR="00393825" w:rsidRPr="01E87F30">
                  <w:rPr>
                    <w:rFonts w:ascii="Arial" w:eastAsia="Arial" w:hAnsi="Arial" w:cs="Arial"/>
                    <w:sz w:val="22"/>
                    <w:szCs w:val="22"/>
                  </w:rPr>
                  <w:t xml:space="preserve">th </w:t>
                </w:r>
              </w:sdtContent>
            </w:sdt>
            <w:sdt>
              <w:sdtPr>
                <w:tag w:val="goog_rdk_11"/>
                <w:id w:val="101610130"/>
                <w:placeholder>
                  <w:docPart w:val="DefaultPlaceholder_1081868574"/>
                </w:placeholder>
                <w:showingPlcHdr/>
              </w:sdtPr>
              <w:sdtEndPr/>
              <w:sdtContent>
                <w:r w:rsidR="002123F4">
                  <w:t xml:space="preserve">     </w:t>
                </w:r>
              </w:sdtContent>
            </w:sdt>
            <w:r w:rsidR="00393825" w:rsidRPr="01E87F30">
              <w:rPr>
                <w:rFonts w:ascii="Arial" w:eastAsia="Arial" w:hAnsi="Arial" w:cs="Arial"/>
                <w:sz w:val="22"/>
                <w:szCs w:val="22"/>
              </w:rPr>
              <w:t xml:space="preserve"> </w:t>
            </w:r>
            <w:r w:rsidR="62B925ED" w:rsidRPr="01E87F30">
              <w:rPr>
                <w:rFonts w:ascii="Arial" w:eastAsia="Arial" w:hAnsi="Arial" w:cs="Arial"/>
                <w:sz w:val="22"/>
                <w:szCs w:val="22"/>
              </w:rPr>
              <w:t xml:space="preserve">November </w:t>
            </w:r>
            <w:r w:rsidR="00393825" w:rsidRPr="01E87F30">
              <w:rPr>
                <w:rFonts w:ascii="Arial" w:eastAsia="Arial" w:hAnsi="Arial" w:cs="Arial"/>
                <w:sz w:val="22"/>
                <w:szCs w:val="22"/>
              </w:rPr>
              <w:t>2021</w:t>
            </w:r>
          </w:p>
        </w:tc>
      </w:tr>
      <w:tr w:rsidR="007A1C4D" w14:paraId="7828C093" w14:textId="77777777" w:rsidTr="01E87F30">
        <w:tc>
          <w:tcPr>
            <w:tcW w:w="2115" w:type="dxa"/>
          </w:tcPr>
          <w:p w14:paraId="000000D2" w14:textId="05923C65" w:rsidR="007A1C4D" w:rsidRDefault="00393825">
            <w:pPr>
              <w:rPr>
                <w:rFonts w:ascii="Arial" w:eastAsia="Arial" w:hAnsi="Arial" w:cs="Arial"/>
                <w:sz w:val="22"/>
                <w:szCs w:val="22"/>
              </w:rPr>
            </w:pPr>
            <w:r>
              <w:rPr>
                <w:rFonts w:ascii="Arial" w:eastAsia="Arial" w:hAnsi="Arial" w:cs="Arial"/>
                <w:sz w:val="22"/>
                <w:szCs w:val="22"/>
              </w:rPr>
              <w:t xml:space="preserve">Product </w:t>
            </w:r>
            <w:sdt>
              <w:sdtPr>
                <w:tag w:val="goog_rdk_12"/>
                <w:id w:val="716858542"/>
              </w:sdtPr>
              <w:sdtEndPr/>
              <w:sdtContent>
                <w:r>
                  <w:rPr>
                    <w:rFonts w:ascii="Arial" w:eastAsia="Arial" w:hAnsi="Arial" w:cs="Arial"/>
                    <w:sz w:val="22"/>
                    <w:szCs w:val="22"/>
                  </w:rPr>
                  <w:t>r</w:t>
                </w:r>
              </w:sdtContent>
            </w:sdt>
            <w:r>
              <w:rPr>
                <w:rFonts w:ascii="Arial" w:eastAsia="Arial" w:hAnsi="Arial" w:cs="Arial"/>
                <w:sz w:val="22"/>
                <w:szCs w:val="22"/>
              </w:rPr>
              <w:t xml:space="preserve">oad </w:t>
            </w:r>
            <w:sdt>
              <w:sdtPr>
                <w:tag w:val="goog_rdk_14"/>
                <w:id w:val="-320894242"/>
              </w:sdtPr>
              <w:sdtEndPr/>
              <w:sdtContent>
                <w:r>
                  <w:rPr>
                    <w:rFonts w:ascii="Arial" w:eastAsia="Arial" w:hAnsi="Arial" w:cs="Arial"/>
                    <w:sz w:val="22"/>
                    <w:szCs w:val="22"/>
                  </w:rPr>
                  <w:t>m</w:t>
                </w:r>
              </w:sdtContent>
            </w:sdt>
            <w:r>
              <w:rPr>
                <w:rFonts w:ascii="Arial" w:eastAsia="Arial" w:hAnsi="Arial" w:cs="Arial"/>
                <w:sz w:val="22"/>
                <w:szCs w:val="22"/>
              </w:rPr>
              <w:t xml:space="preserve">ap </w:t>
            </w:r>
          </w:p>
        </w:tc>
        <w:tc>
          <w:tcPr>
            <w:tcW w:w="2007" w:type="dxa"/>
          </w:tcPr>
          <w:p w14:paraId="000000D3" w14:textId="3927DEB4" w:rsidR="007A1C4D" w:rsidRDefault="00A8127F">
            <w:pPr>
              <w:rPr>
                <w:rFonts w:ascii="Arial" w:eastAsia="Arial" w:hAnsi="Arial" w:cs="Arial"/>
                <w:sz w:val="22"/>
                <w:szCs w:val="22"/>
              </w:rPr>
            </w:pPr>
            <w:sdt>
              <w:sdtPr>
                <w:tag w:val="goog_rdk_17"/>
                <w:id w:val="-1793427777"/>
              </w:sdtPr>
              <w:sdtEndPr/>
              <w:sdtContent>
                <w:r w:rsidR="00616C83">
                  <w:rPr>
                    <w:rFonts w:ascii="Arial" w:eastAsia="Arial" w:hAnsi="Arial" w:cs="Arial"/>
                    <w:sz w:val="22"/>
                    <w:szCs w:val="22"/>
                  </w:rPr>
                  <w:t>Refining</w:t>
                </w:r>
                <w:r w:rsidR="00393825">
                  <w:rPr>
                    <w:rFonts w:ascii="Arial" w:eastAsia="Arial" w:hAnsi="Arial" w:cs="Arial"/>
                    <w:sz w:val="22"/>
                    <w:szCs w:val="22"/>
                  </w:rPr>
                  <w:t xml:space="preserve"> </w:t>
                </w:r>
                <w:r w:rsidR="00616C83">
                  <w:rPr>
                    <w:rFonts w:ascii="Arial" w:eastAsia="Arial" w:hAnsi="Arial" w:cs="Arial"/>
                    <w:sz w:val="22"/>
                    <w:szCs w:val="22"/>
                  </w:rPr>
                  <w:t>the</w:t>
                </w:r>
                <w:r w:rsidR="00393825">
                  <w:rPr>
                    <w:rFonts w:ascii="Arial" w:eastAsia="Arial" w:hAnsi="Arial" w:cs="Arial"/>
                    <w:sz w:val="22"/>
                    <w:szCs w:val="22"/>
                  </w:rPr>
                  <w:t xml:space="preserve"> h</w:t>
                </w:r>
              </w:sdtContent>
            </w:sdt>
            <w:r w:rsidR="00393825">
              <w:rPr>
                <w:rFonts w:ascii="Arial" w:eastAsia="Arial" w:hAnsi="Arial" w:cs="Arial"/>
                <w:sz w:val="22"/>
                <w:szCs w:val="22"/>
              </w:rPr>
              <w:t xml:space="preserve">igh level </w:t>
            </w:r>
            <w:sdt>
              <w:sdtPr>
                <w:tag w:val="goog_rdk_19"/>
                <w:id w:val="-687218126"/>
              </w:sdtPr>
              <w:sdtEndPr/>
              <w:sdtContent>
                <w:r w:rsidR="00393825">
                  <w:rPr>
                    <w:rFonts w:ascii="Arial" w:eastAsia="Arial" w:hAnsi="Arial" w:cs="Arial"/>
                    <w:sz w:val="22"/>
                    <w:szCs w:val="22"/>
                  </w:rPr>
                  <w:t>p</w:t>
                </w:r>
              </w:sdtContent>
            </w:sdt>
            <w:r w:rsidR="00393825">
              <w:rPr>
                <w:rFonts w:ascii="Arial" w:eastAsia="Arial" w:hAnsi="Arial" w:cs="Arial"/>
                <w:sz w:val="22"/>
                <w:szCs w:val="22"/>
              </w:rPr>
              <w:t xml:space="preserve">roduct </w:t>
            </w:r>
            <w:sdt>
              <w:sdtPr>
                <w:tag w:val="goog_rdk_21"/>
                <w:id w:val="515273210"/>
              </w:sdtPr>
              <w:sdtEndPr/>
              <w:sdtContent>
                <w:r w:rsidR="00393825">
                  <w:rPr>
                    <w:rFonts w:ascii="Arial" w:eastAsia="Arial" w:hAnsi="Arial" w:cs="Arial"/>
                    <w:sz w:val="22"/>
                    <w:szCs w:val="22"/>
                  </w:rPr>
                  <w:t>r</w:t>
                </w:r>
              </w:sdtContent>
            </w:sdt>
            <w:r w:rsidR="00393825">
              <w:rPr>
                <w:rFonts w:ascii="Arial" w:eastAsia="Arial" w:hAnsi="Arial" w:cs="Arial"/>
                <w:sz w:val="22"/>
                <w:szCs w:val="22"/>
              </w:rPr>
              <w:t xml:space="preserve">oad map based on the agreed MVP </w:t>
            </w:r>
          </w:p>
        </w:tc>
        <w:tc>
          <w:tcPr>
            <w:tcW w:w="2954" w:type="dxa"/>
          </w:tcPr>
          <w:p w14:paraId="000000D4" w14:textId="77777777" w:rsidR="007A1C4D" w:rsidRDefault="00393825">
            <w:pPr>
              <w:rPr>
                <w:rFonts w:ascii="Arial" w:eastAsia="Arial" w:hAnsi="Arial" w:cs="Arial"/>
                <w:sz w:val="22"/>
                <w:szCs w:val="22"/>
              </w:rPr>
            </w:pPr>
            <w:r>
              <w:rPr>
                <w:rFonts w:ascii="Arial" w:eastAsia="Arial" w:hAnsi="Arial" w:cs="Arial"/>
                <w:sz w:val="22"/>
                <w:szCs w:val="22"/>
              </w:rPr>
              <w:t xml:space="preserve">High level product road map agreed and signed off </w:t>
            </w:r>
          </w:p>
        </w:tc>
        <w:tc>
          <w:tcPr>
            <w:tcW w:w="1843" w:type="dxa"/>
          </w:tcPr>
          <w:p w14:paraId="395E2F35" w14:textId="01CDACA5" w:rsidR="007A1C4D" w:rsidRDefault="73CD02BC" w:rsidP="01E87F30">
            <w:pPr>
              <w:rPr>
                <w:rFonts w:ascii="Arial" w:eastAsia="Arial" w:hAnsi="Arial" w:cs="Arial"/>
                <w:sz w:val="22"/>
                <w:szCs w:val="22"/>
              </w:rPr>
            </w:pPr>
            <w:r w:rsidRPr="01E87F30">
              <w:rPr>
                <w:rFonts w:ascii="Arial" w:eastAsia="Arial" w:hAnsi="Arial" w:cs="Arial"/>
                <w:sz w:val="22"/>
                <w:szCs w:val="22"/>
              </w:rPr>
              <w:t>8</w:t>
            </w:r>
            <w:r w:rsidRPr="01E87F30">
              <w:rPr>
                <w:rFonts w:ascii="Arial" w:eastAsia="Arial" w:hAnsi="Arial" w:cs="Arial"/>
                <w:sz w:val="22"/>
                <w:szCs w:val="22"/>
                <w:vertAlign w:val="superscript"/>
              </w:rPr>
              <w:t>th</w:t>
            </w:r>
            <w:r w:rsidRPr="01E87F30">
              <w:rPr>
                <w:rFonts w:ascii="Arial" w:eastAsia="Arial" w:hAnsi="Arial" w:cs="Arial"/>
                <w:sz w:val="22"/>
                <w:szCs w:val="22"/>
              </w:rPr>
              <w:t xml:space="preserve"> </w:t>
            </w:r>
          </w:p>
          <w:p w14:paraId="000000D5" w14:textId="6AFA56C9" w:rsidR="007A1C4D" w:rsidRDefault="73CD02BC">
            <w:pPr>
              <w:rPr>
                <w:rFonts w:ascii="Arial" w:eastAsia="Arial" w:hAnsi="Arial" w:cs="Arial"/>
                <w:sz w:val="22"/>
                <w:szCs w:val="22"/>
              </w:rPr>
            </w:pPr>
            <w:r w:rsidRPr="01E87F30">
              <w:rPr>
                <w:rFonts w:ascii="Arial" w:eastAsia="Arial" w:hAnsi="Arial" w:cs="Arial"/>
                <w:sz w:val="22"/>
                <w:szCs w:val="22"/>
              </w:rPr>
              <w:t xml:space="preserve">November </w:t>
            </w:r>
            <w:r w:rsidR="73D41ECA" w:rsidRPr="01E87F30">
              <w:rPr>
                <w:rFonts w:ascii="Arial" w:eastAsia="Arial" w:hAnsi="Arial" w:cs="Arial"/>
                <w:sz w:val="22"/>
                <w:szCs w:val="22"/>
              </w:rPr>
              <w:t>2021</w:t>
            </w:r>
          </w:p>
        </w:tc>
      </w:tr>
      <w:tr w:rsidR="007A1C4D" w14:paraId="175D3899" w14:textId="77777777" w:rsidTr="01E87F30">
        <w:tc>
          <w:tcPr>
            <w:tcW w:w="2115" w:type="dxa"/>
          </w:tcPr>
          <w:p w14:paraId="000000D6" w14:textId="2006F3DA"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24"/>
                <w:id w:val="-1662996201"/>
              </w:sdtPr>
              <w:sdtEndPr/>
              <w:sdtContent>
                <w:r w:rsidR="00393825">
                  <w:rPr>
                    <w:rFonts w:ascii="Arial" w:eastAsia="Arial" w:hAnsi="Arial" w:cs="Arial"/>
                    <w:sz w:val="22"/>
                    <w:szCs w:val="22"/>
                  </w:rPr>
                  <w:t>Build and test</w:t>
                </w:r>
              </w:sdtContent>
            </w:sdt>
          </w:p>
        </w:tc>
        <w:tc>
          <w:tcPr>
            <w:tcW w:w="2007" w:type="dxa"/>
          </w:tcPr>
          <w:p w14:paraId="000000D7" w14:textId="2C4F6B6C" w:rsidR="007A1C4D" w:rsidRDefault="00A8127F">
            <w:pPr>
              <w:rPr>
                <w:rFonts w:ascii="Arial" w:eastAsia="Arial" w:hAnsi="Arial" w:cs="Arial"/>
                <w:sz w:val="22"/>
                <w:szCs w:val="22"/>
              </w:rPr>
            </w:pPr>
            <w:sdt>
              <w:sdtPr>
                <w:tag w:val="goog_rdk_27"/>
                <w:id w:val="-766773613"/>
              </w:sdtPr>
              <w:sdtEndPr/>
              <w:sdtContent>
                <w:r w:rsidR="00393825">
                  <w:rPr>
                    <w:rFonts w:ascii="Arial" w:eastAsia="Arial" w:hAnsi="Arial" w:cs="Arial"/>
                    <w:color w:val="000000"/>
                    <w:sz w:val="22"/>
                    <w:szCs w:val="22"/>
                  </w:rPr>
                  <w:t>Building MVP according to road map and validating with users as we go</w:t>
                </w:r>
              </w:sdtContent>
            </w:sdt>
            <w:sdt>
              <w:sdtPr>
                <w:tag w:val="goog_rdk_28"/>
                <w:id w:val="-623227256"/>
                <w:showingPlcHdr/>
              </w:sdtPr>
              <w:sdtEndPr/>
              <w:sdtContent>
                <w:r w:rsidR="002123F4">
                  <w:t xml:space="preserve">     </w:t>
                </w:r>
              </w:sdtContent>
            </w:sdt>
          </w:p>
        </w:tc>
        <w:tc>
          <w:tcPr>
            <w:tcW w:w="2954" w:type="dxa"/>
          </w:tcPr>
          <w:p w14:paraId="000000D8" w14:textId="091E71DF" w:rsidR="007A1C4D" w:rsidRDefault="00A8127F">
            <w:pPr>
              <w:rPr>
                <w:rFonts w:ascii="Arial" w:eastAsia="Arial" w:hAnsi="Arial" w:cs="Arial"/>
                <w:sz w:val="22"/>
                <w:szCs w:val="22"/>
              </w:rPr>
            </w:pPr>
            <w:sdt>
              <w:sdtPr>
                <w:tag w:val="goog_rdk_30"/>
                <w:id w:val="-87700367"/>
              </w:sdtPr>
              <w:sdtEndPr/>
              <w:sdtContent>
                <w:r w:rsidR="00393825">
                  <w:rPr>
                    <w:rFonts w:ascii="Arial" w:eastAsia="Arial" w:hAnsi="Arial" w:cs="Arial"/>
                    <w:sz w:val="22"/>
                    <w:szCs w:val="22"/>
                  </w:rPr>
                  <w:t>Service MVP exists</w:t>
                </w:r>
                <w:r w:rsidR="00C25956">
                  <w:rPr>
                    <w:rFonts w:ascii="Arial" w:eastAsia="Arial" w:hAnsi="Arial" w:cs="Arial"/>
                    <w:sz w:val="22"/>
                    <w:szCs w:val="22"/>
                  </w:rPr>
                  <w:t xml:space="preserve"> (</w:t>
                </w:r>
                <w:r w:rsidR="00306375">
                  <w:rPr>
                    <w:rFonts w:ascii="Arial" w:eastAsia="Arial" w:hAnsi="Arial" w:cs="Arial"/>
                    <w:sz w:val="22"/>
                    <w:szCs w:val="22"/>
                  </w:rPr>
                  <w:t xml:space="preserve">as set out in the </w:t>
                </w:r>
                <w:r w:rsidR="00C25956">
                  <w:rPr>
                    <w:rFonts w:ascii="Arial" w:eastAsia="Arial" w:hAnsi="Arial" w:cs="Arial"/>
                    <w:sz w:val="22"/>
                    <w:szCs w:val="22"/>
                  </w:rPr>
                  <w:t xml:space="preserve">Summary Output Microsoft </w:t>
                </w:r>
                <w:proofErr w:type="spellStart"/>
                <w:r w:rsidR="00C25956">
                  <w:rPr>
                    <w:rFonts w:ascii="Arial" w:eastAsia="Arial" w:hAnsi="Arial" w:cs="Arial"/>
                    <w:sz w:val="22"/>
                    <w:szCs w:val="22"/>
                  </w:rPr>
                  <w:t>Powerpoint</w:t>
                </w:r>
                <w:proofErr w:type="spellEnd"/>
                <w:r w:rsidR="00C25956">
                  <w:rPr>
                    <w:rFonts w:ascii="Arial" w:eastAsia="Arial" w:hAnsi="Arial" w:cs="Arial"/>
                    <w:sz w:val="22"/>
                    <w:szCs w:val="22"/>
                  </w:rPr>
                  <w:t xml:space="preserve"> slide deck),</w:t>
                </w:r>
                <w:r w:rsidR="00393825">
                  <w:rPr>
                    <w:rFonts w:ascii="Arial" w:eastAsia="Arial" w:hAnsi="Arial" w:cs="Arial"/>
                    <w:sz w:val="22"/>
                    <w:szCs w:val="22"/>
                  </w:rPr>
                  <w:t xml:space="preserve"> user needs validated, and technical design documentation exists</w:t>
                </w:r>
              </w:sdtContent>
            </w:sdt>
            <w:sdt>
              <w:sdtPr>
                <w:tag w:val="goog_rdk_31"/>
                <w:id w:val="2092810418"/>
              </w:sdtPr>
              <w:sdtEndPr/>
              <w:sdtContent>
                <w:sdt>
                  <w:sdtPr>
                    <w:tag w:val="goog_rdk_32"/>
                    <w:id w:val="-2141724207"/>
                  </w:sdtPr>
                  <w:sdtEndPr/>
                  <w:sdtContent/>
                </w:sdt>
              </w:sdtContent>
            </w:sdt>
          </w:p>
        </w:tc>
        <w:tc>
          <w:tcPr>
            <w:tcW w:w="1843" w:type="dxa"/>
          </w:tcPr>
          <w:p w14:paraId="000000D9" w14:textId="7DD8C78D" w:rsidR="007A1C4D" w:rsidRDefault="00A8127F">
            <w:pPr>
              <w:rPr>
                <w:rFonts w:ascii="Arial" w:eastAsia="Arial" w:hAnsi="Arial" w:cs="Arial"/>
                <w:sz w:val="22"/>
                <w:szCs w:val="22"/>
              </w:rPr>
            </w:pPr>
            <w:sdt>
              <w:sdtPr>
                <w:tag w:val="goog_rdk_34"/>
                <w:id w:val="-574280445"/>
              </w:sdtPr>
              <w:sdtEndPr/>
              <w:sdtContent>
                <w:r w:rsidR="00393825">
                  <w:rPr>
                    <w:rFonts w:ascii="Arial" w:eastAsia="Arial" w:hAnsi="Arial" w:cs="Arial"/>
                    <w:sz w:val="22"/>
                    <w:szCs w:val="22"/>
                  </w:rPr>
                  <w:t>28th January 2022</w:t>
                </w:r>
              </w:sdtContent>
            </w:sdt>
            <w:sdt>
              <w:sdtPr>
                <w:tag w:val="goog_rdk_35"/>
                <w:id w:val="198526320"/>
                <w:showingPlcHdr/>
              </w:sdtPr>
              <w:sdtEndPr/>
              <w:sdtContent>
                <w:r w:rsidR="002123F4">
                  <w:t xml:space="preserve">     </w:t>
                </w:r>
              </w:sdtContent>
            </w:sdt>
          </w:p>
        </w:tc>
      </w:tr>
      <w:sdt>
        <w:sdtPr>
          <w:tag w:val="goog_rdk_37"/>
          <w:id w:val="1646477095"/>
        </w:sdtPr>
        <w:sdtEndPr/>
        <w:sdtContent>
          <w:tr w:rsidR="007A1C4D" w14:paraId="6EC25A61" w14:textId="77777777">
            <w:tc>
              <w:tcPr>
                <w:tcW w:w="2115" w:type="dxa"/>
              </w:tcPr>
              <w:sdt>
                <w:sdtPr>
                  <w:tag w:val="goog_rdk_39"/>
                  <w:id w:val="-85303822"/>
                </w:sdtPr>
                <w:sdtEndPr/>
                <w:sdtContent>
                  <w:p w14:paraId="000000DA" w14:textId="77777777" w:rsidR="007A1C4D" w:rsidRDefault="00A8127F">
                    <w:pPr>
                      <w:widowControl w:val="0"/>
                      <w:pBdr>
                        <w:top w:val="nil"/>
                        <w:left w:val="nil"/>
                        <w:bottom w:val="nil"/>
                        <w:right w:val="nil"/>
                        <w:between w:val="nil"/>
                      </w:pBdr>
                      <w:spacing w:before="120" w:after="120"/>
                      <w:rPr>
                        <w:rFonts w:ascii="Arial" w:eastAsia="Arial" w:hAnsi="Arial" w:cs="Arial"/>
                        <w:sz w:val="22"/>
                        <w:szCs w:val="22"/>
                      </w:rPr>
                    </w:pPr>
                    <w:sdt>
                      <w:sdtPr>
                        <w:tag w:val="goog_rdk_38"/>
                        <w:id w:val="-593400829"/>
                      </w:sdtPr>
                      <w:sdtEndPr/>
                      <w:sdtContent>
                        <w:r w:rsidR="00393825">
                          <w:rPr>
                            <w:rFonts w:ascii="Arial" w:eastAsia="Arial" w:hAnsi="Arial" w:cs="Arial"/>
                            <w:sz w:val="22"/>
                            <w:szCs w:val="22"/>
                          </w:rPr>
                          <w:t>Onboard private beta users</w:t>
                        </w:r>
                      </w:sdtContent>
                    </w:sdt>
                  </w:p>
                </w:sdtContent>
              </w:sdt>
            </w:tc>
            <w:tc>
              <w:tcPr>
                <w:tcW w:w="2007" w:type="dxa"/>
              </w:tcPr>
              <w:sdt>
                <w:sdtPr>
                  <w:tag w:val="goog_rdk_41"/>
                  <w:id w:val="591432681"/>
                </w:sdtPr>
                <w:sdtEndPr/>
                <w:sdtContent>
                  <w:p w14:paraId="000000DB" w14:textId="77777777" w:rsidR="007A1C4D" w:rsidRDefault="00A8127F">
                    <w:pPr>
                      <w:rPr>
                        <w:rFonts w:ascii="Arial" w:eastAsia="Arial" w:hAnsi="Arial" w:cs="Arial"/>
                        <w:sz w:val="22"/>
                        <w:szCs w:val="22"/>
                      </w:rPr>
                    </w:pPr>
                    <w:sdt>
                      <w:sdtPr>
                        <w:tag w:val="goog_rdk_40"/>
                        <w:id w:val="1683465838"/>
                      </w:sdtPr>
                      <w:sdtEndPr/>
                      <w:sdtContent>
                        <w:r w:rsidR="00393825">
                          <w:rPr>
                            <w:rFonts w:ascii="Arial" w:eastAsia="Arial" w:hAnsi="Arial" w:cs="Arial"/>
                            <w:sz w:val="22"/>
                            <w:szCs w:val="22"/>
                          </w:rPr>
                          <w:t>Opening the service to private beta users</w:t>
                        </w:r>
                      </w:sdtContent>
                    </w:sdt>
                  </w:p>
                </w:sdtContent>
              </w:sdt>
            </w:tc>
            <w:tc>
              <w:tcPr>
                <w:tcW w:w="2954" w:type="dxa"/>
              </w:tcPr>
              <w:sdt>
                <w:sdtPr>
                  <w:tag w:val="goog_rdk_43"/>
                  <w:id w:val="1665117547"/>
                </w:sdtPr>
                <w:sdtEndPr/>
                <w:sdtContent>
                  <w:p w14:paraId="000000DC" w14:textId="77777777" w:rsidR="007A1C4D" w:rsidRDefault="00A8127F">
                    <w:pPr>
                      <w:rPr>
                        <w:rFonts w:ascii="Arial" w:eastAsia="Arial" w:hAnsi="Arial" w:cs="Arial"/>
                        <w:sz w:val="22"/>
                        <w:szCs w:val="22"/>
                      </w:rPr>
                    </w:pPr>
                    <w:sdt>
                      <w:sdtPr>
                        <w:tag w:val="goog_rdk_42"/>
                        <w:id w:val="-1215968817"/>
                      </w:sdtPr>
                      <w:sdtEndPr/>
                      <w:sdtContent>
                        <w:r w:rsidR="00393825">
                          <w:rPr>
                            <w:rFonts w:ascii="Arial" w:eastAsia="Arial" w:hAnsi="Arial" w:cs="Arial"/>
                            <w:sz w:val="22"/>
                            <w:szCs w:val="22"/>
                          </w:rPr>
                          <w:t>Users using the service in real applications</w:t>
                        </w:r>
                      </w:sdtContent>
                    </w:sdt>
                  </w:p>
                </w:sdtContent>
              </w:sdt>
            </w:tc>
            <w:tc>
              <w:tcPr>
                <w:tcW w:w="1843" w:type="dxa"/>
              </w:tcPr>
              <w:sdt>
                <w:sdtPr>
                  <w:tag w:val="goog_rdk_45"/>
                  <w:id w:val="-415710967"/>
                </w:sdtPr>
                <w:sdtEndPr/>
                <w:sdtContent>
                  <w:p w14:paraId="000000DD" w14:textId="77777777" w:rsidR="007A1C4D" w:rsidRDefault="00A8127F">
                    <w:pPr>
                      <w:rPr>
                        <w:rFonts w:ascii="Arial" w:eastAsia="Arial" w:hAnsi="Arial" w:cs="Arial"/>
                        <w:sz w:val="22"/>
                        <w:szCs w:val="22"/>
                      </w:rPr>
                    </w:pPr>
                    <w:sdt>
                      <w:sdtPr>
                        <w:tag w:val="goog_rdk_44"/>
                        <w:id w:val="1224258047"/>
                      </w:sdtPr>
                      <w:sdtEndPr/>
                      <w:sdtContent>
                        <w:r w:rsidR="00393825">
                          <w:rPr>
                            <w:rFonts w:ascii="Arial" w:eastAsia="Arial" w:hAnsi="Arial" w:cs="Arial"/>
                            <w:sz w:val="22"/>
                            <w:szCs w:val="22"/>
                          </w:rPr>
                          <w:t>31st December 2021</w:t>
                        </w:r>
                      </w:sdtContent>
                    </w:sdt>
                  </w:p>
                </w:sdtContent>
              </w:sdt>
            </w:tc>
          </w:tr>
        </w:sdtContent>
      </w:sdt>
      <w:tr w:rsidR="007A1C4D" w14:paraId="4B22F89A" w14:textId="77777777" w:rsidTr="01E87F30">
        <w:tc>
          <w:tcPr>
            <w:tcW w:w="2115" w:type="dxa"/>
          </w:tcPr>
          <w:p w14:paraId="000000DE" w14:textId="006C6AB5"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Accessibility </w:t>
            </w:r>
            <w:sdt>
              <w:sdtPr>
                <w:tag w:val="goog_rdk_46"/>
                <w:id w:val="381379389"/>
              </w:sdtPr>
              <w:sdtEndPr/>
              <w:sdtContent>
                <w:r>
                  <w:rPr>
                    <w:rFonts w:ascii="Arial" w:eastAsia="Arial" w:hAnsi="Arial" w:cs="Arial"/>
                    <w:color w:val="000000"/>
                    <w:sz w:val="22"/>
                    <w:szCs w:val="22"/>
                  </w:rPr>
                  <w:t>audit</w:t>
                </w:r>
              </w:sdtContent>
            </w:sdt>
            <w:sdt>
              <w:sdtPr>
                <w:tag w:val="goog_rdk_47"/>
                <w:id w:val="-2077736684"/>
                <w:showingPlcHdr/>
              </w:sdtPr>
              <w:sdtEndPr/>
              <w:sdtContent>
                <w:r w:rsidR="002123F4">
                  <w:t xml:space="preserve">     </w:t>
                </w:r>
              </w:sdtContent>
            </w:sdt>
          </w:p>
        </w:tc>
        <w:tc>
          <w:tcPr>
            <w:tcW w:w="2007" w:type="dxa"/>
          </w:tcPr>
          <w:p w14:paraId="000000DF" w14:textId="5A46463E"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49"/>
                <w:id w:val="-197400542"/>
              </w:sdtPr>
              <w:sdtEndPr/>
              <w:sdtContent>
                <w:r w:rsidR="00393825">
                  <w:rPr>
                    <w:rFonts w:ascii="Arial" w:eastAsia="Arial" w:hAnsi="Arial" w:cs="Arial"/>
                    <w:color w:val="000000"/>
                    <w:sz w:val="22"/>
                    <w:szCs w:val="22"/>
                  </w:rPr>
                  <w:t>Auditing service accessibility</w:t>
                </w:r>
              </w:sdtContent>
            </w:sdt>
            <w:sdt>
              <w:sdtPr>
                <w:tag w:val="goog_rdk_50"/>
                <w:id w:val="-891805180"/>
                <w:showingPlcHdr/>
              </w:sdtPr>
              <w:sdtEndPr/>
              <w:sdtContent>
                <w:r w:rsidR="002123F4">
                  <w:t xml:space="preserve">     </w:t>
                </w:r>
              </w:sdtContent>
            </w:sdt>
          </w:p>
        </w:tc>
        <w:tc>
          <w:tcPr>
            <w:tcW w:w="2954" w:type="dxa"/>
          </w:tcPr>
          <w:p w14:paraId="000000E0" w14:textId="5501A3F9"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52"/>
                <w:id w:val="1162124439"/>
              </w:sdtPr>
              <w:sdtEndPr/>
              <w:sdtContent>
                <w:r w:rsidR="00393825">
                  <w:rPr>
                    <w:rFonts w:ascii="Arial" w:eastAsia="Arial" w:hAnsi="Arial" w:cs="Arial"/>
                    <w:color w:val="000000"/>
                    <w:sz w:val="22"/>
                    <w:szCs w:val="22"/>
                  </w:rPr>
                  <w:t>Service audited for accessibility, meeting WCAG 2.1 - AA</w:t>
                </w:r>
              </w:sdtContent>
            </w:sdt>
            <w:sdt>
              <w:sdtPr>
                <w:tag w:val="goog_rdk_53"/>
                <w:id w:val="-1383626753"/>
                <w:showingPlcHdr/>
              </w:sdtPr>
              <w:sdtEndPr/>
              <w:sdtContent>
                <w:r w:rsidR="002123F4">
                  <w:t xml:space="preserve">     </w:t>
                </w:r>
              </w:sdtContent>
            </w:sdt>
          </w:p>
        </w:tc>
        <w:tc>
          <w:tcPr>
            <w:tcW w:w="1843" w:type="dxa"/>
          </w:tcPr>
          <w:p w14:paraId="000000E1"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28th January 2022</w:t>
            </w:r>
          </w:p>
        </w:tc>
      </w:tr>
      <w:tr w:rsidR="007A1C4D" w14:paraId="2D2A7440" w14:textId="77777777" w:rsidTr="01E87F30">
        <w:tc>
          <w:tcPr>
            <w:tcW w:w="2115" w:type="dxa"/>
          </w:tcPr>
          <w:p w14:paraId="000000E2" w14:textId="4570AE88"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Penetration </w:t>
            </w:r>
            <w:sdt>
              <w:sdtPr>
                <w:tag w:val="goog_rdk_54"/>
                <w:id w:val="793724165"/>
              </w:sdtPr>
              <w:sdtEndPr/>
              <w:sdtContent>
                <w:r>
                  <w:rPr>
                    <w:rFonts w:ascii="Arial" w:eastAsia="Arial" w:hAnsi="Arial" w:cs="Arial"/>
                    <w:color w:val="000000"/>
                    <w:sz w:val="22"/>
                    <w:szCs w:val="22"/>
                  </w:rPr>
                  <w:t>t</w:t>
                </w:r>
              </w:sdtContent>
            </w:sdt>
            <w:r>
              <w:rPr>
                <w:rFonts w:ascii="Arial" w:eastAsia="Arial" w:hAnsi="Arial" w:cs="Arial"/>
                <w:color w:val="000000"/>
                <w:sz w:val="22"/>
                <w:szCs w:val="22"/>
              </w:rPr>
              <w:t>esting</w:t>
            </w:r>
          </w:p>
        </w:tc>
        <w:tc>
          <w:tcPr>
            <w:tcW w:w="2007" w:type="dxa"/>
          </w:tcPr>
          <w:p w14:paraId="000000E3" w14:textId="7DDD2169"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57"/>
                <w:id w:val="1173840982"/>
              </w:sdtPr>
              <w:sdtEndPr/>
              <w:sdtContent>
                <w:r w:rsidR="00393825">
                  <w:rPr>
                    <w:rFonts w:ascii="Arial" w:eastAsia="Arial" w:hAnsi="Arial" w:cs="Arial"/>
                    <w:color w:val="000000"/>
                    <w:sz w:val="22"/>
                    <w:szCs w:val="22"/>
                  </w:rPr>
                  <w:t>S</w:t>
                </w:r>
                <w:sdt>
                  <w:sdtPr>
                    <w:tag w:val="goog_rdk_58"/>
                    <w:id w:val="1611848010"/>
                  </w:sdtPr>
                  <w:sdtEndPr/>
                  <w:sdtContent>
                    <w:r w:rsidR="00393825" w:rsidRPr="002123F4">
                      <w:rPr>
                        <w:rFonts w:ascii="Arial" w:eastAsia="Arial" w:hAnsi="Arial" w:cs="Arial"/>
                        <w:sz w:val="22"/>
                        <w:szCs w:val="22"/>
                      </w:rPr>
                      <w:t xml:space="preserve">imulating a </w:t>
                    </w:r>
                    <w:proofErr w:type="spellStart"/>
                    <w:r w:rsidR="00393825" w:rsidRPr="002123F4">
                      <w:rPr>
                        <w:rFonts w:ascii="Arial" w:eastAsia="Arial" w:hAnsi="Arial" w:cs="Arial"/>
                        <w:sz w:val="22"/>
                        <w:szCs w:val="22"/>
                      </w:rPr>
                      <w:t>cyber attack</w:t>
                    </w:r>
                    <w:proofErr w:type="spellEnd"/>
                    <w:r w:rsidR="00393825" w:rsidRPr="002123F4">
                      <w:rPr>
                        <w:rFonts w:ascii="Arial" w:eastAsia="Arial" w:hAnsi="Arial" w:cs="Arial"/>
                        <w:sz w:val="22"/>
                        <w:szCs w:val="22"/>
                      </w:rPr>
                      <w:t xml:space="preserve"> on the service</w:t>
                    </w:r>
                  </w:sdtContent>
                </w:sdt>
              </w:sdtContent>
            </w:sdt>
            <w:sdt>
              <w:sdtPr>
                <w:tag w:val="goog_rdk_59"/>
                <w:id w:val="2115087542"/>
                <w:showingPlcHdr/>
              </w:sdtPr>
              <w:sdtEndPr/>
              <w:sdtContent>
                <w:r w:rsidR="002123F4">
                  <w:t xml:space="preserve">     </w:t>
                </w:r>
              </w:sdtContent>
            </w:sdt>
          </w:p>
        </w:tc>
        <w:tc>
          <w:tcPr>
            <w:tcW w:w="2954" w:type="dxa"/>
          </w:tcPr>
          <w:p w14:paraId="000000E4" w14:textId="2757A857"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61"/>
                <w:id w:val="738602206"/>
              </w:sdtPr>
              <w:sdtEndPr/>
              <w:sdtContent>
                <w:r w:rsidR="00393825">
                  <w:rPr>
                    <w:rFonts w:ascii="Arial" w:eastAsia="Arial" w:hAnsi="Arial" w:cs="Arial"/>
                    <w:color w:val="000000"/>
                    <w:sz w:val="22"/>
                    <w:szCs w:val="22"/>
                  </w:rPr>
                  <w:t>Service penetration tested and all identified critical and high impact issues resolved</w:t>
                </w:r>
              </w:sdtContent>
            </w:sdt>
            <w:sdt>
              <w:sdtPr>
                <w:tag w:val="goog_rdk_62"/>
                <w:id w:val="-2045506742"/>
                <w:showingPlcHdr/>
              </w:sdtPr>
              <w:sdtEndPr/>
              <w:sdtContent>
                <w:r w:rsidR="002123F4">
                  <w:t xml:space="preserve">     </w:t>
                </w:r>
              </w:sdtContent>
            </w:sdt>
          </w:p>
        </w:tc>
        <w:tc>
          <w:tcPr>
            <w:tcW w:w="1843" w:type="dxa"/>
          </w:tcPr>
          <w:p w14:paraId="000000E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28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January 2022</w:t>
            </w:r>
          </w:p>
        </w:tc>
      </w:tr>
      <w:tr w:rsidR="007A1C4D" w14:paraId="090FA8D4" w14:textId="77777777" w:rsidTr="01E87F30">
        <w:tc>
          <w:tcPr>
            <w:tcW w:w="2115" w:type="dxa"/>
          </w:tcPr>
          <w:p w14:paraId="000000EA" w14:textId="68E1DA5C"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74"/>
                <w:id w:val="-525635138"/>
              </w:sdtPr>
              <w:sdtEndPr/>
              <w:sdtContent>
                <w:r w:rsidR="00393825">
                  <w:rPr>
                    <w:rFonts w:ascii="Arial" w:eastAsia="Arial" w:hAnsi="Arial" w:cs="Arial"/>
                    <w:color w:val="000000"/>
                    <w:sz w:val="22"/>
                    <w:szCs w:val="22"/>
                  </w:rPr>
                  <w:t>Private beta end phase report</w:t>
                </w:r>
              </w:sdtContent>
            </w:sdt>
            <w:sdt>
              <w:sdtPr>
                <w:tag w:val="goog_rdk_75"/>
                <w:id w:val="-533736078"/>
                <w:showingPlcHdr/>
              </w:sdtPr>
              <w:sdtEndPr/>
              <w:sdtContent>
                <w:r w:rsidR="002123F4">
                  <w:t xml:space="preserve">     </w:t>
                </w:r>
              </w:sdtContent>
            </w:sdt>
          </w:p>
        </w:tc>
        <w:tc>
          <w:tcPr>
            <w:tcW w:w="2007" w:type="dxa"/>
          </w:tcPr>
          <w:p w14:paraId="000000EB" w14:textId="3B82E393"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77"/>
                <w:id w:val="-621150397"/>
              </w:sdtPr>
              <w:sdtEndPr/>
              <w:sdtContent>
                <w:r w:rsidR="00393825">
                  <w:rPr>
                    <w:rFonts w:ascii="Arial" w:eastAsia="Arial" w:hAnsi="Arial" w:cs="Arial"/>
                    <w:color w:val="000000"/>
                    <w:sz w:val="22"/>
                    <w:szCs w:val="22"/>
                  </w:rPr>
                  <w:t>Creating a report to summarise the private beta phase</w:t>
                </w:r>
              </w:sdtContent>
            </w:sdt>
            <w:sdt>
              <w:sdtPr>
                <w:tag w:val="goog_rdk_78"/>
                <w:id w:val="667912262"/>
                <w:showingPlcHdr/>
              </w:sdtPr>
              <w:sdtEndPr/>
              <w:sdtContent>
                <w:r w:rsidR="002123F4">
                  <w:t xml:space="preserve">     </w:t>
                </w:r>
              </w:sdtContent>
            </w:sdt>
          </w:p>
        </w:tc>
        <w:tc>
          <w:tcPr>
            <w:tcW w:w="2954" w:type="dxa"/>
          </w:tcPr>
          <w:p w14:paraId="000000EC" w14:textId="27614450"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80"/>
                <w:id w:val="1316380550"/>
              </w:sdtPr>
              <w:sdtEndPr/>
              <w:sdtContent>
                <w:r w:rsidR="00393825">
                  <w:rPr>
                    <w:rFonts w:ascii="Arial" w:eastAsia="Arial" w:hAnsi="Arial" w:cs="Arial"/>
                    <w:color w:val="000000"/>
                    <w:sz w:val="22"/>
                    <w:szCs w:val="22"/>
                  </w:rPr>
                  <w:t>Private beta phase has been documented and summary report exists</w:t>
                </w:r>
              </w:sdtContent>
            </w:sdt>
            <w:sdt>
              <w:sdtPr>
                <w:tag w:val="goog_rdk_81"/>
                <w:id w:val="-3289249"/>
                <w:showingPlcHdr/>
              </w:sdtPr>
              <w:sdtEndPr/>
              <w:sdtContent>
                <w:r w:rsidR="002123F4">
                  <w:t xml:space="preserve">     </w:t>
                </w:r>
              </w:sdtContent>
            </w:sdt>
          </w:p>
        </w:tc>
        <w:tc>
          <w:tcPr>
            <w:tcW w:w="1843" w:type="dxa"/>
          </w:tcPr>
          <w:p w14:paraId="000000ED" w14:textId="3AE5BF6F"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83"/>
                <w:id w:val="-985310757"/>
              </w:sdtPr>
              <w:sdtEndPr/>
              <w:sdtContent>
                <w:r w:rsidR="00393825">
                  <w:rPr>
                    <w:rFonts w:ascii="Arial" w:eastAsia="Arial" w:hAnsi="Arial" w:cs="Arial"/>
                    <w:color w:val="000000"/>
                    <w:sz w:val="22"/>
                    <w:szCs w:val="22"/>
                  </w:rPr>
                  <w:t>4</w:t>
                </w:r>
              </w:sdtContent>
            </w:sdt>
            <w:r w:rsidR="00393825">
              <w:rPr>
                <w:rFonts w:ascii="Arial" w:eastAsia="Arial" w:hAnsi="Arial" w:cs="Arial"/>
                <w:color w:val="000000"/>
                <w:sz w:val="22"/>
                <w:szCs w:val="22"/>
                <w:vertAlign w:val="superscript"/>
              </w:rPr>
              <w:t>th</w:t>
            </w:r>
            <w:r w:rsidR="00393825">
              <w:rPr>
                <w:rFonts w:ascii="Arial" w:eastAsia="Arial" w:hAnsi="Arial" w:cs="Arial"/>
                <w:color w:val="000000"/>
                <w:sz w:val="22"/>
                <w:szCs w:val="22"/>
              </w:rPr>
              <w:t xml:space="preserve"> February 2022</w:t>
            </w:r>
          </w:p>
        </w:tc>
      </w:tr>
      <w:tr w:rsidR="007A1C4D" w14:paraId="6274D0B0" w14:textId="77777777" w:rsidTr="01E87F30">
        <w:tc>
          <w:tcPr>
            <w:tcW w:w="2115" w:type="dxa"/>
          </w:tcPr>
          <w:p w14:paraId="000000EE" w14:textId="36E6AA02"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Private </w:t>
            </w:r>
            <w:sdt>
              <w:sdtPr>
                <w:tag w:val="goog_rdk_85"/>
                <w:id w:val="1905800897"/>
              </w:sdtPr>
              <w:sdtEndPr/>
              <w:sdtContent>
                <w:r>
                  <w:rPr>
                    <w:rFonts w:ascii="Arial" w:eastAsia="Arial" w:hAnsi="Arial" w:cs="Arial"/>
                    <w:color w:val="000000"/>
                    <w:sz w:val="22"/>
                    <w:szCs w:val="22"/>
                  </w:rPr>
                  <w:t>b</w:t>
                </w:r>
              </w:sdtContent>
            </w:sdt>
            <w:r>
              <w:rPr>
                <w:rFonts w:ascii="Arial" w:eastAsia="Arial" w:hAnsi="Arial" w:cs="Arial"/>
                <w:color w:val="000000"/>
                <w:sz w:val="22"/>
                <w:szCs w:val="22"/>
              </w:rPr>
              <w:t xml:space="preserve">eta </w:t>
            </w:r>
            <w:sdt>
              <w:sdtPr>
                <w:tag w:val="goog_rdk_87"/>
                <w:id w:val="1999846472"/>
              </w:sdtPr>
              <w:sdtEndPr/>
              <w:sdtContent>
                <w:r>
                  <w:rPr>
                    <w:rFonts w:ascii="Arial" w:eastAsia="Arial" w:hAnsi="Arial" w:cs="Arial"/>
                    <w:color w:val="000000"/>
                    <w:sz w:val="22"/>
                    <w:szCs w:val="22"/>
                  </w:rPr>
                  <w:t>a</w:t>
                </w:r>
              </w:sdtContent>
            </w:sdt>
            <w:r>
              <w:rPr>
                <w:rFonts w:ascii="Arial" w:eastAsia="Arial" w:hAnsi="Arial" w:cs="Arial"/>
                <w:color w:val="000000"/>
                <w:sz w:val="22"/>
                <w:szCs w:val="22"/>
              </w:rPr>
              <w:t>ssessment</w:t>
            </w:r>
          </w:p>
        </w:tc>
        <w:tc>
          <w:tcPr>
            <w:tcW w:w="2007" w:type="dxa"/>
          </w:tcPr>
          <w:p w14:paraId="000000EF" w14:textId="04EE832B"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90"/>
                <w:id w:val="-2014211336"/>
              </w:sdtPr>
              <w:sdtEndPr/>
              <w:sdtContent>
                <w:r w:rsidR="00393825">
                  <w:rPr>
                    <w:rFonts w:ascii="Arial" w:eastAsia="Arial" w:hAnsi="Arial" w:cs="Arial"/>
                    <w:color w:val="000000"/>
                    <w:sz w:val="22"/>
                    <w:szCs w:val="22"/>
                  </w:rPr>
                  <w:t>Undergoing GDS service assessment to be able to move into public beta</w:t>
                </w:r>
              </w:sdtContent>
            </w:sdt>
            <w:sdt>
              <w:sdtPr>
                <w:tag w:val="goog_rdk_91"/>
                <w:id w:val="-1915235830"/>
                <w:showingPlcHdr/>
              </w:sdtPr>
              <w:sdtEndPr/>
              <w:sdtContent>
                <w:r w:rsidR="002123F4">
                  <w:t xml:space="preserve">     </w:t>
                </w:r>
              </w:sdtContent>
            </w:sdt>
          </w:p>
        </w:tc>
        <w:tc>
          <w:tcPr>
            <w:tcW w:w="2954" w:type="dxa"/>
          </w:tcPr>
          <w:p w14:paraId="000000F0" w14:textId="4D2AA94A"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93"/>
                <w:id w:val="1019665333"/>
              </w:sdtPr>
              <w:sdtEndPr/>
              <w:sdtContent>
                <w:r w:rsidR="00393825">
                  <w:rPr>
                    <w:rFonts w:ascii="Arial" w:eastAsia="Arial" w:hAnsi="Arial" w:cs="Arial"/>
                    <w:color w:val="000000"/>
                    <w:sz w:val="22"/>
                    <w:szCs w:val="22"/>
                  </w:rPr>
                  <w:t>Service passed service assessment</w:t>
                </w:r>
              </w:sdtContent>
            </w:sdt>
            <w:sdt>
              <w:sdtPr>
                <w:tag w:val="goog_rdk_94"/>
                <w:id w:val="360558156"/>
                <w:showingPlcHdr/>
              </w:sdtPr>
              <w:sdtEndPr/>
              <w:sdtContent>
                <w:r w:rsidR="002123F4">
                  <w:t xml:space="preserve">     </w:t>
                </w:r>
              </w:sdtContent>
            </w:sdt>
          </w:p>
        </w:tc>
        <w:tc>
          <w:tcPr>
            <w:tcW w:w="1843" w:type="dxa"/>
          </w:tcPr>
          <w:p w14:paraId="000000F1" w14:textId="4D791277" w:rsidR="007A1C4D" w:rsidRDefault="00A8127F">
            <w:pPr>
              <w:widowControl w:val="0"/>
              <w:pBdr>
                <w:top w:val="nil"/>
                <w:left w:val="nil"/>
                <w:bottom w:val="nil"/>
                <w:right w:val="nil"/>
                <w:between w:val="nil"/>
              </w:pBdr>
              <w:spacing w:before="120" w:after="120"/>
              <w:rPr>
                <w:rFonts w:ascii="Arial" w:eastAsia="Arial" w:hAnsi="Arial" w:cs="Arial"/>
                <w:color w:val="000000"/>
                <w:sz w:val="22"/>
                <w:szCs w:val="22"/>
              </w:rPr>
            </w:pPr>
            <w:sdt>
              <w:sdtPr>
                <w:tag w:val="goog_rdk_96"/>
                <w:id w:val="48663262"/>
              </w:sdtPr>
              <w:sdtEndPr/>
              <w:sdtContent>
                <w:r w:rsidR="00393825">
                  <w:rPr>
                    <w:rFonts w:ascii="Arial" w:eastAsia="Arial" w:hAnsi="Arial" w:cs="Arial"/>
                    <w:color w:val="000000"/>
                    <w:sz w:val="22"/>
                    <w:szCs w:val="22"/>
                  </w:rPr>
                  <w:t>4</w:t>
                </w:r>
              </w:sdtContent>
            </w:sdt>
            <w:r w:rsidR="00393825">
              <w:rPr>
                <w:rFonts w:ascii="Arial" w:eastAsia="Arial" w:hAnsi="Arial" w:cs="Arial"/>
                <w:color w:val="000000"/>
                <w:sz w:val="22"/>
                <w:szCs w:val="22"/>
                <w:vertAlign w:val="superscript"/>
              </w:rPr>
              <w:t>th</w:t>
            </w:r>
            <w:r w:rsidR="00393825">
              <w:rPr>
                <w:rFonts w:ascii="Arial" w:eastAsia="Arial" w:hAnsi="Arial" w:cs="Arial"/>
                <w:color w:val="000000"/>
                <w:sz w:val="22"/>
                <w:szCs w:val="22"/>
              </w:rPr>
              <w:t xml:space="preserve"> February 2022</w:t>
            </w:r>
          </w:p>
        </w:tc>
      </w:tr>
    </w:tbl>
    <w:p w14:paraId="000000F2" w14:textId="77777777" w:rsidR="007A1C4D" w:rsidRDefault="007A1C4D">
      <w:pPr>
        <w:rPr>
          <w:rFonts w:ascii="Arial" w:eastAsia="Arial" w:hAnsi="Arial" w:cs="Arial"/>
          <w:color w:val="000000"/>
          <w:sz w:val="22"/>
          <w:szCs w:val="22"/>
          <w:highlight w:val="white"/>
        </w:rPr>
      </w:pPr>
    </w:p>
    <w:p w14:paraId="000000F3" w14:textId="77777777" w:rsidR="007A1C4D" w:rsidRDefault="00A8127F">
      <w:pPr>
        <w:rPr>
          <w:rFonts w:ascii="Arial" w:eastAsia="Arial" w:hAnsi="Arial" w:cs="Arial"/>
          <w:color w:val="000000"/>
          <w:sz w:val="22"/>
          <w:szCs w:val="22"/>
          <w:highlight w:val="white"/>
        </w:rPr>
      </w:pPr>
      <w:sdt>
        <w:sdtPr>
          <w:tag w:val="goog_rdk_98"/>
          <w:id w:val="1827475287"/>
        </w:sdtPr>
        <w:sdtEndPr/>
        <w:sdtContent/>
      </w:sdt>
      <w:sdt>
        <w:sdtPr>
          <w:tag w:val="goog_rdk_99"/>
          <w:id w:val="-1017763637"/>
        </w:sdtPr>
        <w:sdtEndPr/>
        <w:sdtContent/>
      </w:sdt>
      <w:sdt>
        <w:sdtPr>
          <w:tag w:val="goog_rdk_100"/>
          <w:id w:val="1264566115"/>
        </w:sdtPr>
        <w:sdtEndPr/>
        <w:sdtContent/>
      </w:sdt>
      <w:r w:rsidR="00393825">
        <w:rPr>
          <w:rFonts w:ascii="Arial" w:eastAsia="Arial" w:hAnsi="Arial" w:cs="Arial"/>
          <w:color w:val="000000"/>
          <w:sz w:val="22"/>
          <w:szCs w:val="22"/>
          <w:highlight w:val="white"/>
        </w:rPr>
        <w:t>Detailed Deliverables in addition to the above are to be agreed as part of the initial and weekly planning and sprint processes. </w:t>
      </w:r>
    </w:p>
    <w:p w14:paraId="000000F4" w14:textId="77777777" w:rsidR="007A1C4D" w:rsidRDefault="007A1C4D">
      <w:pPr>
        <w:rPr>
          <w:rFonts w:ascii="Arial" w:eastAsia="Arial" w:hAnsi="Arial" w:cs="Arial"/>
        </w:rPr>
      </w:pPr>
    </w:p>
    <w:p w14:paraId="000000F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 xml:space="preserve">Delivery Plan: </w:t>
      </w:r>
      <w:r>
        <w:rPr>
          <w:rFonts w:ascii="Arial" w:eastAsia="Arial" w:hAnsi="Arial" w:cs="Arial"/>
          <w:color w:val="000000"/>
          <w:sz w:val="22"/>
          <w:szCs w:val="22"/>
        </w:rPr>
        <w:t>see Call-Off Schedule 4</w:t>
      </w:r>
    </w:p>
    <w:p w14:paraId="000000F6" w14:textId="77777777" w:rsidR="007A1C4D" w:rsidRDefault="00393825">
      <w:pPr>
        <w:widowControl w:val="0"/>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Dependencies:</w:t>
      </w:r>
    </w:p>
    <w:p w14:paraId="000000F7" w14:textId="77777777" w:rsidR="007A1C4D" w:rsidRDefault="00393825">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Supplier required to propose roadmap to delivery for the Buyer to </w:t>
      </w:r>
      <w:proofErr w:type="gramStart"/>
      <w:r>
        <w:rPr>
          <w:rFonts w:ascii="Arial" w:eastAsia="Arial" w:hAnsi="Arial" w:cs="Arial"/>
          <w:color w:val="000000"/>
          <w:sz w:val="22"/>
          <w:szCs w:val="22"/>
        </w:rPr>
        <w:t>approve, or</w:t>
      </w:r>
      <w:proofErr w:type="gramEnd"/>
      <w:r>
        <w:rPr>
          <w:rFonts w:ascii="Arial" w:eastAsia="Arial" w:hAnsi="Arial" w:cs="Arial"/>
          <w:color w:val="000000"/>
          <w:sz w:val="22"/>
          <w:szCs w:val="22"/>
        </w:rPr>
        <w:t> require tweaks to prior to approval. </w:t>
      </w:r>
    </w:p>
    <w:p w14:paraId="000000F8" w14:textId="77777777" w:rsidR="007A1C4D" w:rsidRDefault="00393825">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Other Dependencies are to be agreed and highlighted when they arise during sprint planning.  </w:t>
      </w:r>
    </w:p>
    <w:p w14:paraId="000000F9"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0F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 xml:space="preserve">Supplier Resource Plan: </w:t>
      </w:r>
      <w:r>
        <w:rPr>
          <w:rFonts w:ascii="Arial" w:eastAsia="Arial" w:hAnsi="Arial" w:cs="Arial"/>
          <w:color w:val="000000"/>
          <w:sz w:val="22"/>
          <w:szCs w:val="22"/>
        </w:rPr>
        <w:t>Please see Section 4 (Charges) of this SOW</w:t>
      </w:r>
    </w:p>
    <w:p w14:paraId="000000FB"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 xml:space="preserve">Security Applicable to SOW: </w:t>
      </w:r>
      <w:r>
        <w:rPr>
          <w:rFonts w:ascii="Arial" w:eastAsia="Arial" w:hAnsi="Arial" w:cs="Arial"/>
          <w:color w:val="000000"/>
          <w:sz w:val="22"/>
          <w:szCs w:val="22"/>
        </w:rPr>
        <w:t xml:space="preserve">Adherence to the National Cyber Security Centre (NCSC) guidelines, and successfully navigating the BEIS security governance process. </w:t>
      </w:r>
    </w:p>
    <w:p w14:paraId="000000F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Standards:</w:t>
      </w:r>
    </w:p>
    <w:p w14:paraId="000000FD"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Compliance with Government Digital Service (GDS) standards is paramount </w:t>
      </w:r>
      <w:r>
        <w:rPr>
          <w:rFonts w:ascii="Arial" w:eastAsia="Arial" w:hAnsi="Arial" w:cs="Arial"/>
          <w:color w:val="000000"/>
          <w:sz w:val="22"/>
          <w:szCs w:val="22"/>
        </w:rPr>
        <w:lastRenderedPageBreak/>
        <w:t>(</w:t>
      </w:r>
      <w:hyperlink r:id="rId14">
        <w:r>
          <w:rPr>
            <w:rFonts w:ascii="Arial" w:eastAsia="Arial" w:hAnsi="Arial" w:cs="Arial"/>
            <w:color w:val="0563C1"/>
            <w:sz w:val="22"/>
            <w:szCs w:val="22"/>
            <w:u w:val="single"/>
          </w:rPr>
          <w:t>https://www</w:t>
        </w:r>
      </w:hyperlink>
      <w:r>
        <w:rPr>
          <w:rFonts w:ascii="Arial" w:eastAsia="Arial" w:hAnsi="Arial" w:cs="Arial"/>
          <w:color w:val="000000"/>
          <w:sz w:val="22"/>
          <w:szCs w:val="22"/>
        </w:rPr>
        <w:t>.gov.uk/service-manual/service-standard)</w:t>
      </w:r>
    </w:p>
    <w:p w14:paraId="000000F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Performance Management:</w:t>
      </w:r>
    </w:p>
    <w:p w14:paraId="000000FF"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See Call-Off Schedule 14 (Service Levels and Balanced Scorecard)</w:t>
      </w:r>
    </w:p>
    <w:p w14:paraId="00000100"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Additional Requirements:</w:t>
      </w:r>
    </w:p>
    <w:p w14:paraId="00000101"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See Annex 1 of Joint Schedule 11 (Processing Data) in the Call-Off Contract.</w:t>
      </w:r>
    </w:p>
    <w:p w14:paraId="0000010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Variation to this SOW may be mutually agreed and recorded unequivocally in writing. </w:t>
      </w:r>
    </w:p>
    <w:p w14:paraId="00000103"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Key Supplier Staff:</w:t>
      </w:r>
    </w:p>
    <w:p w14:paraId="00000104"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See Order Form</w:t>
      </w:r>
    </w:p>
    <w:p w14:paraId="0000010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Reporting Requirements:</w:t>
      </w:r>
    </w:p>
    <w:p w14:paraId="0000010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See Call-Off Schedule 15 (Call Off Contract Management).</w:t>
      </w:r>
    </w:p>
    <w:p w14:paraId="00000107" w14:textId="77777777" w:rsidR="007A1C4D" w:rsidRDefault="007A1C4D">
      <w:pPr>
        <w:widowControl w:val="0"/>
        <w:pBdr>
          <w:top w:val="nil"/>
          <w:left w:val="nil"/>
          <w:bottom w:val="nil"/>
          <w:right w:val="nil"/>
          <w:between w:val="nil"/>
        </w:pBdr>
        <w:spacing w:before="120" w:after="120"/>
        <w:ind w:left="432"/>
        <w:rPr>
          <w:rFonts w:ascii="Arial" w:eastAsia="Arial" w:hAnsi="Arial" w:cs="Arial"/>
          <w:b/>
          <w:color w:val="000000"/>
          <w:sz w:val="22"/>
          <w:szCs w:val="22"/>
        </w:rPr>
      </w:pPr>
    </w:p>
    <w:p w14:paraId="00000108"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t>Charges</w:t>
      </w:r>
    </w:p>
    <w:p w14:paraId="00000109" w14:textId="77777777" w:rsidR="007A1C4D" w:rsidRDefault="00393825">
      <w:pPr>
        <w:widowControl w:val="0"/>
        <w:pBdr>
          <w:top w:val="nil"/>
          <w:left w:val="nil"/>
          <w:bottom w:val="nil"/>
          <w:right w:val="nil"/>
          <w:between w:val="nil"/>
        </w:pBdr>
        <w:spacing w:before="120" w:after="120"/>
        <w:ind w:left="357"/>
        <w:rPr>
          <w:rFonts w:ascii="Arial" w:eastAsia="Arial" w:hAnsi="Arial" w:cs="Arial"/>
          <w:color w:val="000000"/>
          <w:sz w:val="22"/>
          <w:szCs w:val="22"/>
        </w:rPr>
      </w:pPr>
      <w:r>
        <w:rPr>
          <w:rFonts w:ascii="Arial" w:eastAsia="Arial" w:hAnsi="Arial" w:cs="Arial"/>
          <w:b/>
          <w:color w:val="000000"/>
          <w:sz w:val="22"/>
          <w:szCs w:val="22"/>
        </w:rPr>
        <w:t>Call Off Contract Charges:</w:t>
      </w:r>
    </w:p>
    <w:p w14:paraId="0000010A" w14:textId="77777777" w:rsidR="007A1C4D" w:rsidRDefault="0039382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See the ‘private beta’ section of Call-Off Schedule 5 for further detail.</w:t>
      </w:r>
    </w:p>
    <w:p w14:paraId="0000010B" w14:textId="77777777" w:rsidR="007A1C4D" w:rsidRDefault="007A1C4D">
      <w:pPr>
        <w:rPr>
          <w:rFonts w:ascii="Arial" w:eastAsia="Arial" w:hAnsi="Arial" w:cs="Arial"/>
          <w:sz w:val="22"/>
          <w:szCs w:val="22"/>
        </w:rPr>
      </w:pPr>
    </w:p>
    <w:p w14:paraId="0000010C" w14:textId="77777777" w:rsidR="007A1C4D" w:rsidRDefault="00393825">
      <w:pPr>
        <w:rPr>
          <w:rFonts w:ascii="Arial" w:eastAsia="Arial" w:hAnsi="Arial" w:cs="Arial"/>
          <w:sz w:val="18"/>
          <w:szCs w:val="18"/>
        </w:rPr>
      </w:pPr>
      <w:r>
        <w:rPr>
          <w:rFonts w:ascii="Arial" w:eastAsia="Arial" w:hAnsi="Arial" w:cs="Arial"/>
          <w:sz w:val="22"/>
          <w:szCs w:val="22"/>
        </w:rPr>
        <w:t>In accordance with the Contract Management approach, the Buyer and Supplier will plan, every week, what is in scope for the next week and the approximate resource usage required. </w:t>
      </w:r>
    </w:p>
    <w:p w14:paraId="0000010D" w14:textId="77777777" w:rsidR="007A1C4D" w:rsidRDefault="00393825">
      <w:pPr>
        <w:rPr>
          <w:rFonts w:ascii="Arial" w:eastAsia="Arial" w:hAnsi="Arial" w:cs="Arial"/>
          <w:sz w:val="18"/>
          <w:szCs w:val="18"/>
        </w:rPr>
      </w:pPr>
      <w:r>
        <w:rPr>
          <w:rFonts w:ascii="Arial" w:eastAsia="Arial" w:hAnsi="Arial" w:cs="Arial"/>
          <w:sz w:val="22"/>
          <w:szCs w:val="22"/>
        </w:rPr>
        <w:t> </w:t>
      </w:r>
    </w:p>
    <w:p w14:paraId="0000010E" w14:textId="77777777" w:rsidR="007A1C4D" w:rsidRDefault="00393825">
      <w:pPr>
        <w:rPr>
          <w:rFonts w:ascii="Arial" w:eastAsia="Arial" w:hAnsi="Arial" w:cs="Arial"/>
          <w:sz w:val="18"/>
          <w:szCs w:val="18"/>
        </w:rPr>
      </w:pPr>
      <w:r>
        <w:rPr>
          <w:rFonts w:ascii="Arial" w:eastAsia="Arial" w:hAnsi="Arial" w:cs="Arial"/>
          <w:sz w:val="22"/>
          <w:szCs w:val="22"/>
        </w:rPr>
        <w:t>The Supplier shall then be entitled to charge for the Time and Materials incurred, in accordance with the Private Beta table in Call-Off Schedule 5 and subject </w:t>
      </w:r>
      <w:proofErr w:type="gramStart"/>
      <w:r>
        <w:rPr>
          <w:rFonts w:ascii="Arial" w:eastAsia="Arial" w:hAnsi="Arial" w:cs="Arial"/>
          <w:sz w:val="22"/>
          <w:szCs w:val="22"/>
        </w:rPr>
        <w:t>at all times</w:t>
      </w:r>
      <w:proofErr w:type="gramEnd"/>
      <w:r>
        <w:rPr>
          <w:rFonts w:ascii="Arial" w:eastAsia="Arial" w:hAnsi="Arial" w:cs="Arial"/>
          <w:sz w:val="22"/>
          <w:szCs w:val="22"/>
        </w:rPr>
        <w:t> to the Total Price Cap in the bottom line of the table, on a monthly cycle, based on Buyer sign off of those agreed delivery requirements. </w:t>
      </w:r>
    </w:p>
    <w:p w14:paraId="0000010F" w14:textId="77777777" w:rsidR="007A1C4D" w:rsidRDefault="00393825">
      <w:pPr>
        <w:rPr>
          <w:rFonts w:ascii="Arial" w:eastAsia="Arial" w:hAnsi="Arial" w:cs="Arial"/>
          <w:sz w:val="18"/>
          <w:szCs w:val="18"/>
        </w:rPr>
      </w:pPr>
      <w:r>
        <w:rPr>
          <w:rFonts w:ascii="Arial" w:eastAsia="Arial" w:hAnsi="Arial" w:cs="Arial"/>
          <w:sz w:val="22"/>
          <w:szCs w:val="22"/>
        </w:rPr>
        <w:t> </w:t>
      </w:r>
    </w:p>
    <w:p w14:paraId="00000110" w14:textId="77777777" w:rsidR="007A1C4D" w:rsidRDefault="00393825">
      <w:pPr>
        <w:rPr>
          <w:rFonts w:ascii="Arial" w:eastAsia="Arial" w:hAnsi="Arial" w:cs="Arial"/>
          <w:sz w:val="18"/>
          <w:szCs w:val="18"/>
        </w:rPr>
      </w:pPr>
      <w:r>
        <w:rPr>
          <w:rFonts w:ascii="Arial" w:eastAsia="Arial" w:hAnsi="Arial" w:cs="Arial"/>
          <w:sz w:val="22"/>
          <w:szCs w:val="22"/>
        </w:rPr>
        <w:t>Changes to the plan, once finalised, may be agreed by mutual consent of both Parties.  </w:t>
      </w:r>
    </w:p>
    <w:p w14:paraId="00000111" w14:textId="77777777" w:rsidR="007A1C4D" w:rsidRDefault="00393825">
      <w:pPr>
        <w:rPr>
          <w:rFonts w:ascii="Arial" w:eastAsia="Arial" w:hAnsi="Arial" w:cs="Arial"/>
          <w:sz w:val="18"/>
          <w:szCs w:val="18"/>
        </w:rPr>
      </w:pPr>
      <w:r>
        <w:rPr>
          <w:rFonts w:ascii="Arial" w:eastAsia="Arial" w:hAnsi="Arial" w:cs="Arial"/>
          <w:sz w:val="22"/>
          <w:szCs w:val="22"/>
        </w:rPr>
        <w:t> </w:t>
      </w:r>
    </w:p>
    <w:p w14:paraId="0000011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Reimbursable Expenses:</w:t>
      </w:r>
    </w:p>
    <w:p w14:paraId="00000113"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See Expenses Policy in Annex 1 to Call-Off Schedule 5 (Pricing Details and Expenses Policy)</w:t>
      </w:r>
    </w:p>
    <w:p w14:paraId="00000114"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t>Signatures and Approvals</w:t>
      </w:r>
    </w:p>
    <w:p w14:paraId="0000011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Agreement of this SOW</w:t>
      </w:r>
    </w:p>
    <w:p w14:paraId="0000011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BY SIGNING this Statement of Work, the Parties agree that it shall be incorporated into Appendix 1 of the Order Form and incorporated into the Call-Off Contract and be legally binding on the Parties:</w:t>
      </w:r>
    </w:p>
    <w:p w14:paraId="0000011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For and on behalf of the Supplier</w:t>
      </w:r>
    </w:p>
    <w:p w14:paraId="00000118" w14:textId="4B2AA59E"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Name:</w:t>
      </w:r>
      <w:r w:rsidR="00123FF3">
        <w:rPr>
          <w:rFonts w:ascii="Arial" w:eastAsia="Arial" w:hAnsi="Arial" w:cs="Arial"/>
          <w:color w:val="000000"/>
          <w:sz w:val="22"/>
          <w:szCs w:val="22"/>
        </w:rPr>
        <w:t xml:space="preserve"> </w:t>
      </w:r>
      <w:r w:rsidR="00123FF3" w:rsidRPr="00123FF3">
        <w:rPr>
          <w:rFonts w:ascii="Arial" w:hAnsi="Arial" w:cs="Arial"/>
          <w:sz w:val="22"/>
          <w:szCs w:val="22"/>
        </w:rPr>
        <w:t>[redacted]</w:t>
      </w:r>
    </w:p>
    <w:p w14:paraId="00000119" w14:textId="49C4D2B6"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Title:</w:t>
      </w:r>
      <w:r w:rsidR="00123FF3">
        <w:rPr>
          <w:rFonts w:ascii="Arial" w:eastAsia="Arial" w:hAnsi="Arial" w:cs="Arial"/>
          <w:color w:val="000000"/>
          <w:sz w:val="22"/>
          <w:szCs w:val="22"/>
        </w:rPr>
        <w:t xml:space="preserve"> </w:t>
      </w:r>
      <w:r w:rsidR="00123FF3" w:rsidRPr="00123FF3">
        <w:rPr>
          <w:rFonts w:ascii="Arial" w:hAnsi="Arial" w:cs="Arial"/>
          <w:sz w:val="22"/>
          <w:szCs w:val="22"/>
        </w:rPr>
        <w:t>[redacted]</w:t>
      </w:r>
    </w:p>
    <w:p w14:paraId="0000011A" w14:textId="078292C1"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Date:</w:t>
      </w:r>
      <w:r w:rsidR="00123FF3">
        <w:rPr>
          <w:rFonts w:ascii="Arial" w:eastAsia="Arial" w:hAnsi="Arial" w:cs="Arial"/>
          <w:color w:val="000000"/>
          <w:sz w:val="22"/>
          <w:szCs w:val="22"/>
        </w:rPr>
        <w:t xml:space="preserve"> 1 November 2021</w:t>
      </w:r>
    </w:p>
    <w:p w14:paraId="0000011B" w14:textId="00ED7D11"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Signature:</w:t>
      </w:r>
      <w:r w:rsidR="00123FF3" w:rsidRPr="00123FF3">
        <w:rPr>
          <w:rFonts w:ascii="Arial" w:hAnsi="Arial" w:cs="Arial"/>
          <w:sz w:val="22"/>
          <w:szCs w:val="22"/>
        </w:rPr>
        <w:t xml:space="preserve"> </w:t>
      </w:r>
      <w:r w:rsidR="00123FF3" w:rsidRPr="00123FF3">
        <w:rPr>
          <w:rFonts w:ascii="Arial" w:hAnsi="Arial" w:cs="Arial"/>
          <w:sz w:val="22"/>
          <w:szCs w:val="22"/>
        </w:rPr>
        <w:t>[redacted]</w:t>
      </w:r>
    </w:p>
    <w:p w14:paraId="0000011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For and on behalf of the Buyer</w:t>
      </w:r>
    </w:p>
    <w:p w14:paraId="0000011D" w14:textId="2D2B4E68"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Name:</w:t>
      </w:r>
      <w:r w:rsidR="00123FF3" w:rsidRPr="00123FF3">
        <w:rPr>
          <w:rFonts w:ascii="Arial" w:hAnsi="Arial" w:cs="Arial"/>
          <w:sz w:val="22"/>
          <w:szCs w:val="22"/>
        </w:rPr>
        <w:t xml:space="preserve"> </w:t>
      </w:r>
      <w:r w:rsidR="00123FF3" w:rsidRPr="00123FF3">
        <w:rPr>
          <w:rFonts w:ascii="Arial" w:hAnsi="Arial" w:cs="Arial"/>
          <w:sz w:val="22"/>
          <w:szCs w:val="22"/>
        </w:rPr>
        <w:t>[redacted]</w:t>
      </w:r>
    </w:p>
    <w:p w14:paraId="0000011E" w14:textId="78CF120D"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Title:</w:t>
      </w:r>
      <w:r w:rsidR="00123FF3" w:rsidRPr="00123FF3">
        <w:rPr>
          <w:rFonts w:ascii="Arial" w:hAnsi="Arial" w:cs="Arial"/>
          <w:sz w:val="22"/>
          <w:szCs w:val="22"/>
        </w:rPr>
        <w:t xml:space="preserve"> </w:t>
      </w:r>
      <w:r w:rsidR="00123FF3" w:rsidRPr="00123FF3">
        <w:rPr>
          <w:rFonts w:ascii="Arial" w:hAnsi="Arial" w:cs="Arial"/>
          <w:sz w:val="22"/>
          <w:szCs w:val="22"/>
        </w:rPr>
        <w:t>[redacted</w:t>
      </w:r>
      <w:r w:rsidR="00123FF3">
        <w:rPr>
          <w:rFonts w:ascii="Arial" w:hAnsi="Arial" w:cs="Arial"/>
          <w:sz w:val="22"/>
          <w:szCs w:val="22"/>
        </w:rPr>
        <w:t>]</w:t>
      </w:r>
    </w:p>
    <w:p w14:paraId="0000011F" w14:textId="1C6C7C45"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lastRenderedPageBreak/>
        <w:t>Date:</w:t>
      </w:r>
      <w:r w:rsidR="00123FF3">
        <w:rPr>
          <w:rFonts w:ascii="Arial" w:eastAsia="Arial" w:hAnsi="Arial" w:cs="Arial"/>
          <w:color w:val="000000"/>
          <w:sz w:val="22"/>
          <w:szCs w:val="22"/>
        </w:rPr>
        <w:t xml:space="preserve"> 1 November 2021</w:t>
      </w:r>
    </w:p>
    <w:p w14:paraId="00000120" w14:textId="73C5AB4D" w:rsidR="007A1C4D" w:rsidRPr="00123FF3" w:rsidRDefault="00393825" w:rsidP="00123FF3">
      <w:pPr>
        <w:spacing w:after="120"/>
        <w:rPr>
          <w:rFonts w:ascii="Arial" w:hAnsi="Arial" w:cs="Arial"/>
          <w:sz w:val="22"/>
          <w:szCs w:val="22"/>
        </w:rPr>
      </w:pPr>
      <w:r>
        <w:rPr>
          <w:rFonts w:ascii="Arial" w:eastAsia="Arial" w:hAnsi="Arial" w:cs="Arial"/>
          <w:color w:val="000000"/>
          <w:sz w:val="22"/>
          <w:szCs w:val="22"/>
        </w:rPr>
        <w:t>Signature:</w:t>
      </w:r>
      <w:r w:rsidR="00123FF3">
        <w:rPr>
          <w:rFonts w:ascii="Arial" w:eastAsia="Arial" w:hAnsi="Arial" w:cs="Arial"/>
          <w:color w:val="000000"/>
          <w:sz w:val="22"/>
          <w:szCs w:val="22"/>
        </w:rPr>
        <w:t xml:space="preserve"> </w:t>
      </w:r>
      <w:r w:rsidR="00123FF3" w:rsidRPr="00123FF3">
        <w:rPr>
          <w:rFonts w:ascii="Arial" w:hAnsi="Arial" w:cs="Arial"/>
          <w:sz w:val="22"/>
          <w:szCs w:val="22"/>
        </w:rPr>
        <w:t>[redacted]</w:t>
      </w:r>
    </w:p>
    <w:p w14:paraId="00000121"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p w14:paraId="00000122" w14:textId="77777777" w:rsidR="007A1C4D" w:rsidRDefault="00393825">
      <w:pPr>
        <w:pStyle w:val="Heading3"/>
        <w:rPr>
          <w:rFonts w:ascii="Arial" w:eastAsia="Arial" w:hAnsi="Arial" w:cs="Arial"/>
        </w:rPr>
      </w:pPr>
      <w:r>
        <w:br w:type="page"/>
      </w:r>
      <w:r>
        <w:rPr>
          <w:rFonts w:ascii="Arial" w:eastAsia="Arial" w:hAnsi="Arial" w:cs="Arial"/>
        </w:rPr>
        <w:lastRenderedPageBreak/>
        <w:t>Annex 1 (Template Statement of Work)</w:t>
      </w:r>
    </w:p>
    <w:p w14:paraId="00000123"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t>Statement of Works (SOW) Details</w:t>
      </w:r>
    </w:p>
    <w:p w14:paraId="00000124"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Upon execution, this SOW forms part of the Call-Off Contract (reference below).</w:t>
      </w:r>
    </w:p>
    <w:p w14:paraId="0000012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Parties will execute a SOW for each set of Buyer Deliverables required. Any ad-hoc Deliverables requirements are to be treated as individual requirements </w:t>
      </w:r>
      <w:proofErr w:type="gramStart"/>
      <w:r>
        <w:rPr>
          <w:rFonts w:ascii="Arial" w:eastAsia="Arial" w:hAnsi="Arial" w:cs="Arial"/>
          <w:color w:val="000000"/>
          <w:sz w:val="22"/>
          <w:szCs w:val="22"/>
        </w:rPr>
        <w:t>in their own right and</w:t>
      </w:r>
      <w:proofErr w:type="gramEnd"/>
      <w:r>
        <w:rPr>
          <w:rFonts w:ascii="Arial" w:eastAsia="Arial" w:hAnsi="Arial" w:cs="Arial"/>
          <w:color w:val="000000"/>
          <w:sz w:val="22"/>
          <w:szCs w:val="22"/>
        </w:rPr>
        <w:t xml:space="preserve"> the Parties should execute a separate SOW in respect of each, or alternatively agree a Variation to an existing SOW.</w:t>
      </w:r>
    </w:p>
    <w:p w14:paraId="0000012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All SOWs must fall within the Specification and provisions of the Call-Off Contact.</w:t>
      </w:r>
    </w:p>
    <w:p w14:paraId="0000012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details set out within this SOW apply only in relation to the Deliverables detailed herein and will not apply to any other SOWs executed or to be executed under this Call-Off Contract, unless otherwise agreed by the Parties in writing.</w:t>
      </w:r>
    </w:p>
    <w:p w14:paraId="0000012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Date of SOW:</w:t>
      </w:r>
    </w:p>
    <w:p w14:paraId="00000129"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2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Title:</w:t>
      </w:r>
    </w:p>
    <w:p w14:paraId="0000012B"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2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Reference:</w:t>
      </w:r>
    </w:p>
    <w:p w14:paraId="0000012D"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2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Call-Off Contract Reference:</w:t>
      </w:r>
    </w:p>
    <w:p w14:paraId="0000012F"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30"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Buyer:</w:t>
      </w:r>
    </w:p>
    <w:p w14:paraId="00000131"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3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Supplier:</w:t>
      </w:r>
    </w:p>
    <w:p w14:paraId="00000133"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34"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Start Date:</w:t>
      </w:r>
    </w:p>
    <w:p w14:paraId="00000135"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3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End Date:</w:t>
      </w:r>
    </w:p>
    <w:p w14:paraId="00000137"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3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Duration of SOW:</w:t>
      </w:r>
    </w:p>
    <w:p w14:paraId="00000139"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3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Key Personnel (Buyer):</w:t>
      </w:r>
    </w:p>
    <w:p w14:paraId="0000013B"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3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Key Personnel (Supplier):</w:t>
      </w:r>
    </w:p>
    <w:p w14:paraId="0000013D" w14:textId="77777777" w:rsidR="007A1C4D" w:rsidRDefault="007A1C4D">
      <w:pPr>
        <w:widowControl w:val="0"/>
        <w:pBdr>
          <w:top w:val="nil"/>
          <w:left w:val="nil"/>
          <w:bottom w:val="nil"/>
          <w:right w:val="nil"/>
          <w:between w:val="nil"/>
        </w:pBdr>
        <w:spacing w:before="120" w:after="120"/>
        <w:rPr>
          <w:rFonts w:ascii="Arial" w:eastAsia="Arial" w:hAnsi="Arial" w:cs="Arial"/>
          <w:b/>
          <w:color w:val="000000"/>
          <w:sz w:val="22"/>
          <w:szCs w:val="22"/>
        </w:rPr>
      </w:pPr>
    </w:p>
    <w:p w14:paraId="0000013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sectPr w:rsidR="007A1C4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sectPr>
      </w:pPr>
      <w:r>
        <w:rPr>
          <w:rFonts w:ascii="Arial" w:eastAsia="Arial" w:hAnsi="Arial" w:cs="Arial"/>
          <w:b/>
          <w:color w:val="000000"/>
          <w:sz w:val="22"/>
          <w:szCs w:val="22"/>
        </w:rPr>
        <w:t>Subcontractors:</w:t>
      </w:r>
    </w:p>
    <w:p w14:paraId="0000013F"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lastRenderedPageBreak/>
        <w:t>Call-Off Contract Specification – Deliverables Context</w:t>
      </w:r>
    </w:p>
    <w:p w14:paraId="00000140"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Deliverables Background</w:t>
      </w:r>
      <w:r>
        <w:rPr>
          <w:rFonts w:ascii="Arial" w:eastAsia="Arial" w:hAnsi="Arial" w:cs="Arial"/>
          <w:color w:val="000000"/>
          <w:sz w:val="22"/>
          <w:szCs w:val="22"/>
        </w:rPr>
        <w:t>: [</w:t>
      </w:r>
      <w:r>
        <w:rPr>
          <w:rFonts w:ascii="Arial" w:eastAsia="Arial" w:hAnsi="Arial" w:cs="Arial"/>
          <w:b/>
          <w:color w:val="000000"/>
          <w:sz w:val="22"/>
          <w:szCs w:val="22"/>
        </w:rPr>
        <w:t>Insert</w:t>
      </w:r>
      <w:r>
        <w:rPr>
          <w:rFonts w:ascii="Arial" w:eastAsia="Arial" w:hAnsi="Arial" w:cs="Arial"/>
          <w:color w:val="000000"/>
          <w:sz w:val="22"/>
          <w:szCs w:val="22"/>
        </w:rPr>
        <w:t xml:space="preserve"> details of which elements of the Deliverables this SOW will address]</w:t>
      </w:r>
    </w:p>
    <w:p w14:paraId="00000141"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Delivery phase(s)</w:t>
      </w:r>
      <w:r>
        <w:rPr>
          <w:rFonts w:ascii="Arial" w:eastAsia="Arial" w:hAnsi="Arial" w:cs="Arial"/>
          <w:color w:val="000000"/>
          <w:sz w:val="22"/>
          <w:szCs w:val="22"/>
        </w:rPr>
        <w:t>: [</w:t>
      </w:r>
      <w:r>
        <w:rPr>
          <w:rFonts w:ascii="Arial" w:eastAsia="Arial" w:hAnsi="Arial" w:cs="Arial"/>
          <w:b/>
          <w:color w:val="000000"/>
          <w:sz w:val="22"/>
          <w:szCs w:val="22"/>
        </w:rPr>
        <w:t>Insert</w:t>
      </w:r>
      <w:r>
        <w:rPr>
          <w:rFonts w:ascii="Arial" w:eastAsia="Arial" w:hAnsi="Arial" w:cs="Arial"/>
          <w:color w:val="000000"/>
          <w:sz w:val="22"/>
          <w:szCs w:val="22"/>
        </w:rPr>
        <w:t xml:space="preserve"> item and nature of Delivery phase(s), for example, Discovery, Alpha, Beta or Live]</w:t>
      </w:r>
    </w:p>
    <w:p w14:paraId="0000014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Overview of Requirement</w:t>
      </w:r>
      <w:r>
        <w:rPr>
          <w:rFonts w:ascii="Arial" w:eastAsia="Arial" w:hAnsi="Arial" w:cs="Arial"/>
          <w:color w:val="000000"/>
          <w:sz w:val="22"/>
          <w:szCs w:val="22"/>
        </w:rPr>
        <w:t>: [</w:t>
      </w:r>
      <w:r>
        <w:rPr>
          <w:rFonts w:ascii="Arial" w:eastAsia="Arial" w:hAnsi="Arial" w:cs="Arial"/>
          <w:b/>
          <w:color w:val="000000"/>
          <w:sz w:val="22"/>
          <w:szCs w:val="22"/>
        </w:rPr>
        <w:t>Insert</w:t>
      </w:r>
      <w:r>
        <w:rPr>
          <w:rFonts w:ascii="Arial" w:eastAsia="Arial" w:hAnsi="Arial" w:cs="Arial"/>
          <w:color w:val="000000"/>
          <w:sz w:val="22"/>
          <w:szCs w:val="22"/>
        </w:rPr>
        <w:t xml:space="preserve"> details including Release Type(s), for example Ad hoc, Inception, Calibration or Delivery]</w:t>
      </w:r>
    </w:p>
    <w:p w14:paraId="00000143"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t>Buyer Requirements – SOW Deliverables</w:t>
      </w:r>
    </w:p>
    <w:p w14:paraId="00000144" w14:textId="77777777" w:rsidR="007A1C4D" w:rsidRDefault="00393825">
      <w:pPr>
        <w:widowControl w:val="0"/>
        <w:pBdr>
          <w:top w:val="nil"/>
          <w:left w:val="nil"/>
          <w:bottom w:val="nil"/>
          <w:right w:val="nil"/>
          <w:between w:val="nil"/>
        </w:pBdr>
        <w:spacing w:before="120" w:after="120"/>
        <w:ind w:left="357"/>
        <w:rPr>
          <w:rFonts w:ascii="Arial" w:eastAsia="Arial" w:hAnsi="Arial" w:cs="Arial"/>
          <w:color w:val="000000"/>
          <w:sz w:val="22"/>
          <w:szCs w:val="22"/>
        </w:rPr>
      </w:pPr>
      <w:r>
        <w:rPr>
          <w:rFonts w:ascii="Arial" w:eastAsia="Arial" w:hAnsi="Arial" w:cs="Arial"/>
          <w:b/>
          <w:color w:val="000000"/>
          <w:sz w:val="22"/>
          <w:szCs w:val="22"/>
        </w:rPr>
        <w:t>Outcome Description:</w:t>
      </w:r>
    </w:p>
    <w:p w14:paraId="00000145"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bl>
      <w:tblPr>
        <w:tblW w:w="964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844"/>
        <w:gridCol w:w="3119"/>
        <w:gridCol w:w="3405"/>
        <w:gridCol w:w="1272"/>
      </w:tblGrid>
      <w:tr w:rsidR="00813B6A" w14:paraId="3A1C5042" w14:textId="77777777">
        <w:tc>
          <w:tcPr>
            <w:tcW w:w="1844"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0000014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0000014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0000014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00000149"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Due Date</w:t>
            </w:r>
          </w:p>
        </w:tc>
      </w:tr>
      <w:tr w:rsidR="00597BF3" w14:paraId="6B3FB430"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0000014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4B"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4C"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4D"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r>
      <w:tr w:rsidR="00597BF3" w14:paraId="05F088D5"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0000014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4F"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50"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51"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r>
    </w:tbl>
    <w:p w14:paraId="0000015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Delivery Plan:</w:t>
      </w:r>
    </w:p>
    <w:p w14:paraId="00000153"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Dependencies:</w:t>
      </w:r>
    </w:p>
    <w:p w14:paraId="00000154"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Supplier Resource Plan:</w:t>
      </w:r>
    </w:p>
    <w:p w14:paraId="0000015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Security Applicable to SOW:</w:t>
      </w:r>
    </w:p>
    <w:p w14:paraId="0000015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0000015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[If different security requirements than those set out in Call-Off Schedule 9 (Security) apply under this SOW, these shall be detailed below and apply only to this SOW:</w:t>
      </w:r>
    </w:p>
    <w:p w14:paraId="0000015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Insert if necessary</w:t>
      </w:r>
      <w:proofErr w:type="gramStart"/>
      <w:r>
        <w:rPr>
          <w:rFonts w:ascii="Arial" w:eastAsia="Arial" w:hAnsi="Arial" w:cs="Arial"/>
          <w:b/>
          <w:color w:val="000000"/>
          <w:sz w:val="22"/>
          <w:szCs w:val="22"/>
        </w:rPr>
        <w:t>]</w:t>
      </w:r>
      <w:r>
        <w:rPr>
          <w:rFonts w:ascii="Arial" w:eastAsia="Arial" w:hAnsi="Arial" w:cs="Arial"/>
          <w:color w:val="000000"/>
          <w:sz w:val="22"/>
          <w:szCs w:val="22"/>
        </w:rPr>
        <w:t xml:space="preserve"> ]</w:t>
      </w:r>
      <w:proofErr w:type="gramEnd"/>
    </w:p>
    <w:p w14:paraId="00000159"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Cyber Essentials Scheme:</w:t>
      </w:r>
    </w:p>
    <w:p w14:paraId="0000015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Buyer requires the Supplier to have and maintain a </w:t>
      </w:r>
      <w:r>
        <w:rPr>
          <w:rFonts w:ascii="Arial" w:eastAsia="Arial" w:hAnsi="Arial" w:cs="Arial"/>
          <w:b/>
          <w:color w:val="000000"/>
          <w:sz w:val="22"/>
          <w:szCs w:val="22"/>
        </w:rPr>
        <w:t xml:space="preserve">[Cyber Essentials </w:t>
      </w:r>
      <w:proofErr w:type="gramStart"/>
      <w:r>
        <w:rPr>
          <w:rFonts w:ascii="Arial" w:eastAsia="Arial" w:hAnsi="Arial" w:cs="Arial"/>
          <w:b/>
          <w:color w:val="000000"/>
          <w:sz w:val="22"/>
          <w:szCs w:val="22"/>
        </w:rPr>
        <w:t>Certificate][</w:t>
      </w:r>
      <w:proofErr w:type="gramEnd"/>
      <w:r>
        <w:rPr>
          <w:rFonts w:ascii="Arial" w:eastAsia="Arial" w:hAnsi="Arial" w:cs="Arial"/>
          <w:b/>
          <w:color w:val="000000"/>
          <w:sz w:val="22"/>
          <w:szCs w:val="22"/>
        </w:rPr>
        <w:t>OR Cyber Essentials Plus Certificate]</w:t>
      </w:r>
      <w:r>
        <w:rPr>
          <w:rFonts w:ascii="Arial" w:eastAsia="Arial" w:hAnsi="Arial" w:cs="Arial"/>
          <w:color w:val="000000"/>
          <w:sz w:val="22"/>
          <w:szCs w:val="22"/>
        </w:rPr>
        <w:t xml:space="preserve"> for the work undertaken under this SOW, in accordance with Call-Off Schedule 26 (Cyber Essentials Scheme).</w:t>
      </w:r>
    </w:p>
    <w:p w14:paraId="0000015B"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Standards:</w:t>
      </w:r>
    </w:p>
    <w:p w14:paraId="0000015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Insert</w:t>
      </w:r>
      <w:r>
        <w:rPr>
          <w:rFonts w:ascii="Arial" w:eastAsia="Arial" w:hAnsi="Arial" w:cs="Arial"/>
          <w:color w:val="000000"/>
          <w:sz w:val="22"/>
          <w:szCs w:val="22"/>
        </w:rPr>
        <w:t xml:space="preserve"> any specific Standards applicable to this SOW (check Annex 3 of Framework Schedule 6 (Order Form Template, SOW Template and Call-Off Schedules)]</w:t>
      </w:r>
    </w:p>
    <w:p w14:paraId="0000015D"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Performance Management:</w:t>
      </w:r>
    </w:p>
    <w:p w14:paraId="0000015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Insert</w:t>
      </w:r>
      <w:r>
        <w:rPr>
          <w:rFonts w:ascii="Arial" w:eastAsia="Arial" w:hAnsi="Arial" w:cs="Arial"/>
          <w:color w:val="000000"/>
          <w:sz w:val="22"/>
          <w:szCs w:val="22"/>
        </w:rPr>
        <w:t xml:space="preserve"> details of Material KPIs that have a material impact on Contract performance]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38"/>
        <w:gridCol w:w="2835"/>
        <w:gridCol w:w="3261"/>
      </w:tblGrid>
      <w:tr w:rsidR="007A1C4D" w14:paraId="77BDFC5D"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5F"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0"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1"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Measured by</w:t>
            </w:r>
          </w:p>
        </w:tc>
      </w:tr>
      <w:tr w:rsidR="007A1C4D" w14:paraId="4E876356"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2"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3"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4"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r>
      <w:tr w:rsidR="007A1C4D" w14:paraId="3AFAB548"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5"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6"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7"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r>
    </w:tbl>
    <w:p w14:paraId="0000016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lastRenderedPageBreak/>
        <w:t>[</w:t>
      </w:r>
      <w:r>
        <w:rPr>
          <w:rFonts w:ascii="Arial" w:eastAsia="Arial" w:hAnsi="Arial" w:cs="Arial"/>
          <w:b/>
          <w:color w:val="000000"/>
          <w:sz w:val="22"/>
          <w:szCs w:val="22"/>
        </w:rPr>
        <w:t>Insert</w:t>
      </w:r>
      <w:r>
        <w:rPr>
          <w:rFonts w:ascii="Arial" w:eastAsia="Arial" w:hAnsi="Arial" w:cs="Arial"/>
          <w:color w:val="000000"/>
          <w:sz w:val="22"/>
          <w:szCs w:val="22"/>
        </w:rPr>
        <w:t xml:space="preserve"> Service Levels and/or KPIs – See Call-Off Schedule 14 (Service Levels and Balanced Scorecard]</w:t>
      </w:r>
    </w:p>
    <w:p w14:paraId="00000169"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Additional Requirements:</w:t>
      </w:r>
    </w:p>
    <w:p w14:paraId="0000016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Annex</w:t>
      </w:r>
      <w:r>
        <w:rPr>
          <w:rFonts w:ascii="Arial" w:eastAsia="Arial" w:hAnsi="Arial" w:cs="Arial"/>
          <w:color w:val="000000"/>
          <w:sz w:val="22"/>
          <w:szCs w:val="22"/>
        </w:rPr>
        <w:t xml:space="preserve"> </w:t>
      </w:r>
      <w:r>
        <w:rPr>
          <w:rFonts w:ascii="Arial" w:eastAsia="Arial" w:hAnsi="Arial" w:cs="Arial"/>
          <w:b/>
          <w:color w:val="000000"/>
          <w:sz w:val="22"/>
          <w:szCs w:val="22"/>
        </w:rPr>
        <w:t>1</w:t>
      </w:r>
      <w:r>
        <w:rPr>
          <w:rFonts w:ascii="Arial" w:eastAsia="Arial" w:hAnsi="Arial" w:cs="Arial"/>
          <w:color w:val="000000"/>
          <w:sz w:val="22"/>
          <w:szCs w:val="22"/>
        </w:rP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0000016B"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Key Supplier Staff:</w:t>
      </w:r>
    </w:p>
    <w:tbl>
      <w:tblPr>
        <w:tblW w:w="9744"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948"/>
        <w:gridCol w:w="1844"/>
        <w:gridCol w:w="2126"/>
        <w:gridCol w:w="3826"/>
      </w:tblGrid>
      <w:tr w:rsidR="007A1C4D" w14:paraId="3F09593B" w14:textId="77777777">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D"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6F"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Employment / Engagement Route (incl. inside/outside IR35)</w:t>
            </w:r>
          </w:p>
        </w:tc>
      </w:tr>
      <w:tr w:rsidR="007A1C4D" w14:paraId="64B1109C"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0"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1"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2"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3"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r>
      <w:tr w:rsidR="007A1C4D" w14:paraId="77D72B40"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4"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5"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6"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7"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r>
      <w:tr w:rsidR="007A1C4D" w14:paraId="14A33CC0"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8"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9"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A"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B"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r>
      <w:tr w:rsidR="007A1C4D" w14:paraId="555E4706" w14:textId="77777777">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C"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D"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E"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7F" w14:textId="77777777" w:rsidR="007A1C4D" w:rsidRDefault="007A1C4D">
            <w:pPr>
              <w:widowControl w:val="0"/>
              <w:pBdr>
                <w:top w:val="nil"/>
                <w:left w:val="nil"/>
                <w:bottom w:val="nil"/>
                <w:right w:val="nil"/>
                <w:between w:val="nil"/>
              </w:pBdr>
              <w:spacing w:before="120" w:after="120"/>
              <w:rPr>
                <w:rFonts w:ascii="Arial" w:eastAsia="Arial" w:hAnsi="Arial" w:cs="Arial"/>
                <w:color w:val="000000"/>
                <w:sz w:val="22"/>
                <w:szCs w:val="22"/>
              </w:rPr>
            </w:pPr>
          </w:p>
        </w:tc>
      </w:tr>
    </w:tbl>
    <w:p w14:paraId="00000180"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Indicate</w:t>
      </w:r>
      <w:r>
        <w:rPr>
          <w:rFonts w:ascii="Arial" w:eastAsia="Arial" w:hAnsi="Arial" w:cs="Arial"/>
          <w:color w:val="000000"/>
          <w:sz w:val="22"/>
          <w:szCs w:val="22"/>
        </w:rPr>
        <w:t>: whether there is any requirement to issue a Status Determination Statement]</w:t>
      </w:r>
    </w:p>
    <w:p w14:paraId="00000181"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SOW Reporting Requirements:</w:t>
      </w:r>
    </w:p>
    <w:p w14:paraId="0000018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[Further to the Supplier providing the management information detailed in Paragraph 6 of Call-Off Schedule 15 (Call Off Contract Management), the Supplier shall also provide the following additional management information under and applicable to this SOW only:</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52"/>
        <w:gridCol w:w="2646"/>
        <w:gridCol w:w="3076"/>
        <w:gridCol w:w="3260"/>
      </w:tblGrid>
      <w:tr w:rsidR="007A1C4D" w14:paraId="1CD790A4"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3"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Ref.</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4"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Required regularity of Submission</w:t>
            </w:r>
          </w:p>
        </w:tc>
      </w:tr>
      <w:tr w:rsidR="007A1C4D" w14:paraId="14D4A6CB"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1.</w:t>
            </w:r>
          </w:p>
        </w:tc>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insert</w:t>
            </w:r>
            <w:r>
              <w:rPr>
                <w:rFonts w:ascii="Arial" w:eastAsia="Arial" w:hAnsi="Arial" w:cs="Arial"/>
                <w:color w:val="000000"/>
                <w:sz w:val="22"/>
                <w:szCs w:val="22"/>
              </w:rPr>
              <w:t>]</w:t>
            </w:r>
          </w:p>
        </w:tc>
      </w:tr>
      <w:tr w:rsidR="007A1C4D" w14:paraId="3D0F6A9A"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B"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1.1</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D"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8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[insert]</w:t>
            </w:r>
          </w:p>
        </w:tc>
      </w:tr>
    </w:tbl>
    <w:p w14:paraId="0000018F" w14:textId="77777777" w:rsidR="007A1C4D" w:rsidRDefault="007A1C4D">
      <w:pPr>
        <w:widowControl w:val="0"/>
        <w:pBdr>
          <w:top w:val="nil"/>
          <w:left w:val="nil"/>
          <w:bottom w:val="nil"/>
          <w:right w:val="nil"/>
          <w:between w:val="nil"/>
        </w:pBdr>
        <w:spacing w:before="120" w:after="120"/>
        <w:ind w:left="432"/>
        <w:rPr>
          <w:rFonts w:ascii="Arial" w:eastAsia="Arial" w:hAnsi="Arial" w:cs="Arial"/>
          <w:b/>
          <w:color w:val="000000"/>
          <w:sz w:val="22"/>
          <w:szCs w:val="22"/>
        </w:rPr>
      </w:pPr>
    </w:p>
    <w:p w14:paraId="00000190"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t>Charges</w:t>
      </w:r>
    </w:p>
    <w:p w14:paraId="00000191" w14:textId="77777777" w:rsidR="007A1C4D" w:rsidRDefault="00393825">
      <w:pPr>
        <w:widowControl w:val="0"/>
        <w:pBdr>
          <w:top w:val="nil"/>
          <w:left w:val="nil"/>
          <w:bottom w:val="nil"/>
          <w:right w:val="nil"/>
          <w:between w:val="nil"/>
        </w:pBdr>
        <w:spacing w:before="120" w:after="120"/>
        <w:ind w:left="357"/>
        <w:rPr>
          <w:rFonts w:ascii="Arial" w:eastAsia="Arial" w:hAnsi="Arial" w:cs="Arial"/>
          <w:color w:val="000000"/>
          <w:sz w:val="22"/>
          <w:szCs w:val="22"/>
        </w:rPr>
      </w:pPr>
      <w:r>
        <w:rPr>
          <w:rFonts w:ascii="Arial" w:eastAsia="Arial" w:hAnsi="Arial" w:cs="Arial"/>
          <w:b/>
          <w:color w:val="000000"/>
          <w:sz w:val="22"/>
          <w:szCs w:val="22"/>
        </w:rPr>
        <w:t>Call Off Contract Charges:</w:t>
      </w:r>
    </w:p>
    <w:p w14:paraId="0000019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applicable charging method(s) for this SOW is:</w:t>
      </w:r>
    </w:p>
    <w:p w14:paraId="00000193" w14:textId="77777777" w:rsidR="007A1C4D" w:rsidRDefault="00393825">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sz w:val="22"/>
          <w:szCs w:val="22"/>
        </w:rPr>
        <w:t>[Capped Time and Materials]</w:t>
      </w:r>
    </w:p>
    <w:p w14:paraId="00000194" w14:textId="77777777" w:rsidR="007A1C4D" w:rsidRDefault="00393825">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sz w:val="22"/>
          <w:szCs w:val="22"/>
        </w:rPr>
        <w:t>[Incremental Fixed Price]</w:t>
      </w:r>
    </w:p>
    <w:p w14:paraId="00000195" w14:textId="77777777" w:rsidR="007A1C4D" w:rsidRDefault="00393825">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sz w:val="22"/>
          <w:szCs w:val="22"/>
        </w:rPr>
        <w:t>[Time and Materials]</w:t>
      </w:r>
    </w:p>
    <w:p w14:paraId="00000196" w14:textId="77777777" w:rsidR="007A1C4D" w:rsidRDefault="00393825">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sz w:val="22"/>
          <w:szCs w:val="22"/>
        </w:rPr>
        <w:t>[Fixed Price]</w:t>
      </w:r>
    </w:p>
    <w:p w14:paraId="00000197" w14:textId="77777777" w:rsidR="007A1C4D" w:rsidRDefault="00393825">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sz w:val="22"/>
          <w:szCs w:val="22"/>
        </w:rPr>
        <w:t>[2 or more of the above charging methods]</w:t>
      </w:r>
    </w:p>
    <w:p w14:paraId="0000019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Buyer</w:t>
      </w:r>
      <w:r>
        <w:rPr>
          <w:rFonts w:ascii="Arial" w:eastAsia="Arial" w:hAnsi="Arial" w:cs="Arial"/>
          <w:color w:val="000000"/>
          <w:sz w:val="22"/>
          <w:szCs w:val="22"/>
        </w:rPr>
        <w:t xml:space="preserve"> to select as appropriate for this SOW]</w:t>
      </w:r>
    </w:p>
    <w:p w14:paraId="00000199"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estimated maximum value of this SOW (irrespective of the selected charging method) is </w:t>
      </w:r>
      <w:proofErr w:type="gramStart"/>
      <w:r>
        <w:rPr>
          <w:rFonts w:ascii="Arial" w:eastAsia="Arial" w:hAnsi="Arial" w:cs="Arial"/>
          <w:color w:val="000000"/>
          <w:sz w:val="22"/>
          <w:szCs w:val="22"/>
        </w:rPr>
        <w:t>£[</w:t>
      </w:r>
      <w:proofErr w:type="gramEnd"/>
      <w:r>
        <w:rPr>
          <w:rFonts w:ascii="Arial" w:eastAsia="Arial" w:hAnsi="Arial" w:cs="Arial"/>
          <w:b/>
          <w:color w:val="000000"/>
          <w:sz w:val="22"/>
          <w:szCs w:val="22"/>
        </w:rPr>
        <w:t>Insert</w:t>
      </w:r>
      <w:r>
        <w:rPr>
          <w:rFonts w:ascii="Arial" w:eastAsia="Arial" w:hAnsi="Arial" w:cs="Arial"/>
          <w:color w:val="000000"/>
          <w:sz w:val="22"/>
          <w:szCs w:val="22"/>
        </w:rPr>
        <w:t xml:space="preserve"> </w:t>
      </w:r>
      <w:r>
        <w:rPr>
          <w:rFonts w:ascii="Arial" w:eastAsia="Arial" w:hAnsi="Arial" w:cs="Arial"/>
          <w:b/>
          <w:color w:val="000000"/>
          <w:sz w:val="22"/>
          <w:szCs w:val="22"/>
        </w:rPr>
        <w:t>detail</w:t>
      </w:r>
      <w:r>
        <w:rPr>
          <w:rFonts w:ascii="Arial" w:eastAsia="Arial" w:hAnsi="Arial" w:cs="Arial"/>
          <w:color w:val="000000"/>
          <w:sz w:val="22"/>
          <w:szCs w:val="22"/>
        </w:rPr>
        <w:t>].</w:t>
      </w:r>
    </w:p>
    <w:p w14:paraId="0000019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Rate Cards Applicable:</w:t>
      </w:r>
    </w:p>
    <w:p w14:paraId="0000019B"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br w:type="page"/>
      </w:r>
      <w:r>
        <w:rPr>
          <w:rFonts w:ascii="Arial" w:eastAsia="Arial" w:hAnsi="Arial" w:cs="Arial"/>
          <w:color w:val="000000"/>
          <w:sz w:val="22"/>
          <w:szCs w:val="22"/>
        </w:rPr>
        <w:lastRenderedPageBreak/>
        <w:t>[</w:t>
      </w:r>
      <w:r>
        <w:rPr>
          <w:rFonts w:ascii="Arial" w:eastAsia="Arial" w:hAnsi="Arial" w:cs="Arial"/>
          <w:b/>
          <w:color w:val="000000"/>
          <w:sz w:val="22"/>
          <w:szCs w:val="22"/>
        </w:rPr>
        <w:t>Insert</w:t>
      </w:r>
      <w:r>
        <w:rPr>
          <w:rFonts w:ascii="Arial" w:eastAsia="Arial" w:hAnsi="Arial" w:cs="Arial"/>
          <w:color w:val="000000"/>
          <w:sz w:val="22"/>
          <w:szCs w:val="22"/>
        </w:rPr>
        <w:t xml:space="preserve"> SOW applicable Supplier and Subcontractor rate cards from Call-Off Schedule 5 (Pricing Details and Expenses Policy), including details of any discounts that will be applied to the work undertaken under this SOW.]</w:t>
      </w:r>
    </w:p>
    <w:p w14:paraId="0000019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Reimbursable Expenses:</w:t>
      </w:r>
    </w:p>
    <w:p w14:paraId="0000019D"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[See Expenses Policy in Annex 1 to Call-Off Schedule 5 (Pricing Details and Expenses Policy</w:t>
      </w:r>
      <w:proofErr w:type="gramStart"/>
      <w:r>
        <w:rPr>
          <w:rFonts w:ascii="Arial" w:eastAsia="Arial" w:hAnsi="Arial" w:cs="Arial"/>
          <w:color w:val="000000"/>
          <w:sz w:val="22"/>
          <w:szCs w:val="22"/>
        </w:rPr>
        <w:t>) ]</w:t>
      </w:r>
      <w:proofErr w:type="gramEnd"/>
    </w:p>
    <w:p w14:paraId="0000019E"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[Reimbursable Expenses are capped at [£[</w:t>
      </w:r>
      <w:r>
        <w:rPr>
          <w:rFonts w:ascii="Arial" w:eastAsia="Arial" w:hAnsi="Arial" w:cs="Arial"/>
          <w:b/>
          <w:color w:val="000000"/>
          <w:sz w:val="22"/>
          <w:szCs w:val="22"/>
        </w:rPr>
        <w:t>Insert</w:t>
      </w:r>
      <w:r>
        <w:rPr>
          <w:rFonts w:ascii="Arial" w:eastAsia="Arial" w:hAnsi="Arial" w:cs="Arial"/>
          <w:color w:val="000000"/>
          <w:sz w:val="22"/>
          <w:szCs w:val="22"/>
        </w:rPr>
        <w:t>] [</w:t>
      </w:r>
      <w:r>
        <w:rPr>
          <w:rFonts w:ascii="Arial" w:eastAsia="Arial" w:hAnsi="Arial" w:cs="Arial"/>
          <w:b/>
          <w:color w:val="000000"/>
          <w:sz w:val="22"/>
          <w:szCs w:val="22"/>
        </w:rPr>
        <w:t>OR</w:t>
      </w:r>
      <w:r>
        <w:rPr>
          <w:rFonts w:ascii="Arial" w:eastAsia="Arial" w:hAnsi="Arial" w:cs="Arial"/>
          <w:color w:val="000000"/>
          <w:sz w:val="22"/>
          <w:szCs w:val="22"/>
        </w:rPr>
        <w:t xml:space="preserve"> [</w:t>
      </w:r>
      <w:r>
        <w:rPr>
          <w:rFonts w:ascii="Arial" w:eastAsia="Arial" w:hAnsi="Arial" w:cs="Arial"/>
          <w:b/>
          <w:color w:val="000000"/>
          <w:sz w:val="22"/>
          <w:szCs w:val="22"/>
        </w:rPr>
        <w:t>Insert</w:t>
      </w:r>
      <w:r>
        <w:rPr>
          <w:rFonts w:ascii="Arial" w:eastAsia="Arial" w:hAnsi="Arial" w:cs="Arial"/>
          <w:color w:val="000000"/>
          <w:sz w:val="22"/>
          <w:szCs w:val="22"/>
        </w:rPr>
        <w:t>] percent ([</w:t>
      </w:r>
      <w:r>
        <w:rPr>
          <w:rFonts w:ascii="Arial" w:eastAsia="Arial" w:hAnsi="Arial" w:cs="Arial"/>
          <w:b/>
          <w:color w:val="000000"/>
          <w:sz w:val="22"/>
          <w:szCs w:val="22"/>
        </w:rPr>
        <w:t>X</w:t>
      </w:r>
      <w:r>
        <w:rPr>
          <w:rFonts w:ascii="Arial" w:eastAsia="Arial" w:hAnsi="Arial" w:cs="Arial"/>
          <w:color w:val="000000"/>
          <w:sz w:val="22"/>
          <w:szCs w:val="22"/>
        </w:rPr>
        <w:t>]%) of the Charges payable under this Statement of Work.]</w:t>
      </w:r>
    </w:p>
    <w:p w14:paraId="0000019F"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[None]</w:t>
      </w:r>
    </w:p>
    <w:p w14:paraId="000001A0"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Buyer</w:t>
      </w:r>
      <w:r>
        <w:rPr>
          <w:rFonts w:ascii="Arial" w:eastAsia="Arial" w:hAnsi="Arial" w:cs="Arial"/>
          <w:color w:val="000000"/>
          <w:sz w:val="22"/>
          <w:szCs w:val="22"/>
        </w:rPr>
        <w:t xml:space="preserve"> to delete as appropriate for this SOW]</w:t>
      </w:r>
    </w:p>
    <w:p w14:paraId="000001A1" w14:textId="77777777" w:rsidR="007A1C4D" w:rsidRDefault="00393825">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sz w:val="22"/>
          <w:szCs w:val="22"/>
        </w:rPr>
        <w:t>Signatures and Approvals</w:t>
      </w:r>
    </w:p>
    <w:p w14:paraId="000001A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Agreement of this SOW</w:t>
      </w:r>
    </w:p>
    <w:p w14:paraId="000001A3"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BY SIGNING this Statement of Work, the Parties agree that it shall be incorporated into Appendix 1 of the Order Form and incorporated into the Call-Off Contract and be legally binding on the Parties:</w:t>
      </w:r>
    </w:p>
    <w:p w14:paraId="000001A4"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For and on behalf of the Supplier</w:t>
      </w:r>
    </w:p>
    <w:p w14:paraId="000001A5"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Name:</w:t>
      </w:r>
    </w:p>
    <w:p w14:paraId="000001A6"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Title:</w:t>
      </w:r>
    </w:p>
    <w:p w14:paraId="000001A7"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Date:</w:t>
      </w:r>
    </w:p>
    <w:p w14:paraId="000001A8"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Signature:</w:t>
      </w:r>
    </w:p>
    <w:p w14:paraId="000001A9"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sz w:val="22"/>
          <w:szCs w:val="22"/>
        </w:rPr>
        <w:t>For and on behalf of the Buyer</w:t>
      </w:r>
    </w:p>
    <w:p w14:paraId="000001AA"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Name:</w:t>
      </w:r>
    </w:p>
    <w:p w14:paraId="000001AB"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Title:</w:t>
      </w:r>
    </w:p>
    <w:p w14:paraId="000001AC"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Date:</w:t>
      </w:r>
    </w:p>
    <w:p w14:paraId="000001AD"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Signature:</w:t>
      </w:r>
    </w:p>
    <w:p w14:paraId="000001AE" w14:textId="77777777" w:rsidR="007A1C4D" w:rsidRDefault="007A1C4D">
      <w:pPr>
        <w:pBdr>
          <w:top w:val="nil"/>
          <w:left w:val="nil"/>
          <w:bottom w:val="nil"/>
          <w:right w:val="nil"/>
          <w:between w:val="nil"/>
        </w:pBdr>
        <w:spacing w:after="160" w:line="249" w:lineRule="auto"/>
        <w:rPr>
          <w:rFonts w:ascii="Arial" w:eastAsia="Arial" w:hAnsi="Arial" w:cs="Arial"/>
          <w:b/>
          <w:color w:val="000000"/>
          <w:sz w:val="36"/>
          <w:szCs w:val="36"/>
        </w:rPr>
      </w:pPr>
    </w:p>
    <w:p w14:paraId="000001AF" w14:textId="77777777" w:rsidR="007A1C4D" w:rsidRDefault="00393825">
      <w:pPr>
        <w:pStyle w:val="Heading3"/>
        <w:rPr>
          <w:rFonts w:ascii="Arial" w:eastAsia="Arial" w:hAnsi="Arial" w:cs="Arial"/>
        </w:rPr>
      </w:pPr>
      <w:r>
        <w:br w:type="page"/>
      </w:r>
      <w:r>
        <w:rPr>
          <w:rFonts w:ascii="Arial" w:eastAsia="Arial" w:hAnsi="Arial" w:cs="Arial"/>
        </w:rPr>
        <w:lastRenderedPageBreak/>
        <w:t>Annex 1</w:t>
      </w:r>
    </w:p>
    <w:p w14:paraId="000001B0" w14:textId="77777777" w:rsidR="007A1C4D" w:rsidRDefault="00393825">
      <w:pPr>
        <w:pStyle w:val="Heading3"/>
        <w:rPr>
          <w:rFonts w:ascii="Arial" w:eastAsia="Arial" w:hAnsi="Arial" w:cs="Arial"/>
        </w:rPr>
      </w:pPr>
      <w:r>
        <w:rPr>
          <w:rFonts w:ascii="Arial" w:eastAsia="Arial" w:hAnsi="Arial" w:cs="Arial"/>
        </w:rPr>
        <w:t>Data Processing</w:t>
      </w:r>
    </w:p>
    <w:p w14:paraId="000001B1"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Prior to the execution of this Statement of Work, the Parties shall review Annex 1 of Joint Schedule 11 (Processing Data) and if the contents of Annex 1 </w:t>
      </w:r>
      <w:proofErr w:type="gramStart"/>
      <w:r>
        <w:rPr>
          <w:rFonts w:ascii="Arial" w:eastAsia="Arial" w:hAnsi="Arial" w:cs="Arial"/>
          <w:color w:val="000000"/>
          <w:sz w:val="22"/>
          <w:szCs w:val="22"/>
        </w:rPr>
        <w:t>does</w:t>
      </w:r>
      <w:proofErr w:type="gramEnd"/>
      <w:r>
        <w:rPr>
          <w:rFonts w:ascii="Arial" w:eastAsia="Arial" w:hAnsi="Arial" w:cs="Arial"/>
          <w:color w:val="000000"/>
          <w:sz w:val="22"/>
          <w:szCs w:val="22"/>
        </w:rP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000001B2" w14:textId="77777777" w:rsidR="007A1C4D" w:rsidRDefault="00393825">
      <w:pPr>
        <w:widowControl w:val="0"/>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[Template Annex 1 of Joint Schedule 11 (Processing Data) Below]</w:t>
      </w:r>
    </w:p>
    <w:p w14:paraId="000001B3" w14:textId="77777777" w:rsidR="007A1C4D" w:rsidRDefault="007A1C4D">
      <w:pPr>
        <w:spacing w:after="120"/>
        <w:rPr>
          <w:rFonts w:ascii="Arial" w:eastAsia="Arial" w:hAnsi="Arial" w:cs="Arial"/>
          <w:sz w:val="22"/>
          <w:szCs w:val="22"/>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263"/>
        <w:gridCol w:w="7423"/>
      </w:tblGrid>
      <w:tr w:rsidR="007A1C4D" w14:paraId="137959E9"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001B4" w14:textId="77777777" w:rsidR="007A1C4D" w:rsidRDefault="00393825">
            <w:pPr>
              <w:spacing w:after="120"/>
              <w:rPr>
                <w:rFonts w:ascii="Arial" w:eastAsia="Arial" w:hAnsi="Arial" w:cs="Arial"/>
                <w:b/>
                <w:sz w:val="22"/>
                <w:szCs w:val="22"/>
              </w:rPr>
            </w:pPr>
            <w:r>
              <w:rPr>
                <w:rFonts w:ascii="Arial" w:eastAsia="Arial" w:hAnsi="Arial" w:cs="Arial"/>
                <w:b/>
                <w:sz w:val="22"/>
                <w:szCs w:val="22"/>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001B5" w14:textId="77777777" w:rsidR="007A1C4D" w:rsidRDefault="00393825">
            <w:pPr>
              <w:spacing w:after="120"/>
              <w:rPr>
                <w:rFonts w:ascii="Arial" w:eastAsia="Arial" w:hAnsi="Arial" w:cs="Arial"/>
                <w:b/>
                <w:sz w:val="22"/>
                <w:szCs w:val="22"/>
              </w:rPr>
            </w:pPr>
            <w:r>
              <w:rPr>
                <w:rFonts w:ascii="Arial" w:eastAsia="Arial" w:hAnsi="Arial" w:cs="Arial"/>
                <w:b/>
                <w:sz w:val="22"/>
                <w:szCs w:val="22"/>
              </w:rPr>
              <w:t>Details</w:t>
            </w:r>
          </w:p>
        </w:tc>
      </w:tr>
      <w:tr w:rsidR="007A1C4D" w14:paraId="317AE975" w14:textId="77777777">
        <w:trPr>
          <w:trHeight w:val="8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B6" w14:textId="77777777" w:rsidR="007A1C4D" w:rsidRDefault="00393825">
            <w:pPr>
              <w:spacing w:after="120"/>
              <w:rPr>
                <w:rFonts w:ascii="Arial" w:eastAsia="Arial" w:hAnsi="Arial" w:cs="Arial"/>
                <w:sz w:val="22"/>
                <w:szCs w:val="22"/>
              </w:rPr>
            </w:pPr>
            <w:r>
              <w:rPr>
                <w:rFonts w:ascii="Arial" w:eastAsia="Arial" w:hAnsi="Arial" w:cs="Arial"/>
                <w:sz w:val="22"/>
                <w:szCs w:val="22"/>
              </w:rPr>
              <w:t>Identity of Controller for each Category of Personal Data</w:t>
            </w:r>
          </w:p>
          <w:p w14:paraId="000001B7" w14:textId="77777777" w:rsidR="007A1C4D" w:rsidRDefault="007A1C4D">
            <w:pPr>
              <w:spacing w:after="120"/>
              <w:jc w:val="right"/>
              <w:rPr>
                <w:rFonts w:ascii="Arial" w:eastAsia="Arial" w:hAnsi="Arial" w:cs="Arial"/>
                <w:sz w:val="22"/>
                <w:szCs w:val="22"/>
              </w:rPr>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B8" w14:textId="77777777" w:rsidR="007A1C4D" w:rsidRDefault="00393825">
            <w:pPr>
              <w:spacing w:after="120"/>
              <w:rPr>
                <w:rFonts w:ascii="Arial" w:eastAsia="Arial" w:hAnsi="Arial" w:cs="Arial"/>
                <w:b/>
                <w:sz w:val="22"/>
                <w:szCs w:val="22"/>
              </w:rPr>
            </w:pPr>
            <w:r>
              <w:rPr>
                <w:rFonts w:ascii="Arial" w:eastAsia="Arial" w:hAnsi="Arial" w:cs="Arial"/>
                <w:b/>
                <w:sz w:val="22"/>
                <w:szCs w:val="22"/>
              </w:rPr>
              <w:t xml:space="preserve">The Relevant Authority is </w:t>
            </w:r>
            <w:proofErr w:type="gramStart"/>
            <w:r>
              <w:rPr>
                <w:rFonts w:ascii="Arial" w:eastAsia="Arial" w:hAnsi="Arial" w:cs="Arial"/>
                <w:b/>
                <w:sz w:val="22"/>
                <w:szCs w:val="22"/>
              </w:rPr>
              <w:t>Controller</w:t>
            </w:r>
            <w:proofErr w:type="gramEnd"/>
            <w:r>
              <w:rPr>
                <w:rFonts w:ascii="Arial" w:eastAsia="Arial" w:hAnsi="Arial" w:cs="Arial"/>
                <w:b/>
                <w:sz w:val="22"/>
                <w:szCs w:val="22"/>
              </w:rPr>
              <w:t xml:space="preserve"> and the Supplier is Processor</w:t>
            </w:r>
          </w:p>
          <w:p w14:paraId="000001B9" w14:textId="77777777" w:rsidR="007A1C4D" w:rsidRDefault="00393825">
            <w:pPr>
              <w:spacing w:after="120"/>
              <w:rPr>
                <w:rFonts w:ascii="Arial" w:eastAsia="Arial" w:hAnsi="Arial" w:cs="Arial"/>
                <w:sz w:val="22"/>
                <w:szCs w:val="22"/>
              </w:rPr>
            </w:pPr>
            <w:r>
              <w:rPr>
                <w:rFonts w:ascii="Arial" w:eastAsia="Arial" w:hAnsi="Arial" w:cs="Arial"/>
                <w:sz w:val="22"/>
                <w:szCs w:val="22"/>
              </w:rPr>
              <w:t xml:space="preserve">The Parties acknowledge that in accordance with Paragraph 2 to Paragraph 15 and for the purposes of the Data Protection Legislation, the Relevant Authority is the </w:t>
            </w:r>
            <w:proofErr w:type="gramStart"/>
            <w:r>
              <w:rPr>
                <w:rFonts w:ascii="Arial" w:eastAsia="Arial" w:hAnsi="Arial" w:cs="Arial"/>
                <w:sz w:val="22"/>
                <w:szCs w:val="22"/>
              </w:rPr>
              <w:t>Controller</w:t>
            </w:r>
            <w:proofErr w:type="gramEnd"/>
            <w:r>
              <w:rPr>
                <w:rFonts w:ascii="Arial" w:eastAsia="Arial" w:hAnsi="Arial" w:cs="Arial"/>
                <w:sz w:val="22"/>
                <w:szCs w:val="22"/>
              </w:rPr>
              <w:t xml:space="preserve"> and the Supplier is the Processor of the following Personal Data:</w:t>
            </w:r>
          </w:p>
          <w:p w14:paraId="000001BA" w14:textId="77777777" w:rsidR="007A1C4D" w:rsidRDefault="00393825">
            <w:pPr>
              <w:numPr>
                <w:ilvl w:val="0"/>
                <w:numId w:val="4"/>
              </w:numPr>
              <w:spacing w:after="120"/>
              <w:rPr>
                <w:rFonts w:ascii="Arial" w:eastAsia="Arial" w:hAnsi="Arial" w:cs="Arial"/>
                <w:sz w:val="22"/>
                <w:szCs w:val="22"/>
              </w:rPr>
            </w:pPr>
            <w:r>
              <w:rPr>
                <w:rFonts w:ascii="Arial" w:eastAsia="Arial" w:hAnsi="Arial" w:cs="Arial"/>
                <w:sz w:val="22"/>
                <w:szCs w:val="22"/>
              </w:rPr>
              <w:t>Names, email addresses and telephone numbers of employees of the Authority, and users such as regulators that require sign up to the system.</w:t>
            </w:r>
          </w:p>
        </w:tc>
      </w:tr>
      <w:tr w:rsidR="007A1C4D" w14:paraId="535AEE9E" w14:textId="77777777">
        <w:trPr>
          <w:trHeight w:val="6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BB" w14:textId="77777777" w:rsidR="007A1C4D" w:rsidRDefault="00393825">
            <w:pPr>
              <w:spacing w:after="120"/>
              <w:rPr>
                <w:rFonts w:ascii="Arial" w:eastAsia="Arial" w:hAnsi="Arial" w:cs="Arial"/>
                <w:sz w:val="22"/>
                <w:szCs w:val="22"/>
              </w:rPr>
            </w:pPr>
            <w:r>
              <w:rPr>
                <w:rFonts w:ascii="Arial" w:eastAsia="Arial" w:hAnsi="Arial" w:cs="Arial"/>
                <w:sz w:val="22"/>
                <w:szCs w:val="22"/>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BC" w14:textId="77777777" w:rsidR="007A1C4D" w:rsidRDefault="00393825">
            <w:pPr>
              <w:spacing w:after="120"/>
              <w:rPr>
                <w:rFonts w:ascii="Arial" w:eastAsia="Arial" w:hAnsi="Arial" w:cs="Arial"/>
                <w:sz w:val="22"/>
                <w:szCs w:val="22"/>
              </w:rPr>
            </w:pPr>
            <w:r>
              <w:rPr>
                <w:rFonts w:ascii="Arial" w:eastAsia="Arial" w:hAnsi="Arial" w:cs="Arial"/>
                <w:sz w:val="22"/>
                <w:szCs w:val="22"/>
              </w:rPr>
              <w:t>The Call-Off Contract Term.</w:t>
            </w:r>
            <w:r>
              <w:rPr>
                <w:rFonts w:ascii="Arial" w:eastAsia="Arial" w:hAnsi="Arial" w:cs="Arial"/>
                <w:sz w:val="22"/>
                <w:szCs w:val="22"/>
              </w:rPr>
              <w:br/>
            </w:r>
          </w:p>
        </w:tc>
      </w:tr>
      <w:tr w:rsidR="007A1C4D" w14:paraId="6280F751" w14:textId="77777777">
        <w:trPr>
          <w:trHeight w:val="85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BD" w14:textId="77777777" w:rsidR="007A1C4D" w:rsidRDefault="00393825">
            <w:pPr>
              <w:spacing w:after="120"/>
              <w:rPr>
                <w:rFonts w:ascii="Arial" w:eastAsia="Arial" w:hAnsi="Arial" w:cs="Arial"/>
                <w:sz w:val="22"/>
                <w:szCs w:val="22"/>
              </w:rPr>
            </w:pPr>
            <w:r>
              <w:rPr>
                <w:rFonts w:ascii="Arial" w:eastAsia="Arial" w:hAnsi="Arial" w:cs="Arial"/>
                <w:sz w:val="22"/>
                <w:szCs w:val="22"/>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BE" w14:textId="77777777" w:rsidR="007A1C4D" w:rsidRDefault="00393825">
            <w:pPr>
              <w:spacing w:after="120"/>
              <w:rPr>
                <w:rFonts w:ascii="Arial" w:eastAsia="Arial" w:hAnsi="Arial" w:cs="Arial"/>
                <w:sz w:val="22"/>
                <w:szCs w:val="22"/>
              </w:rPr>
            </w:pPr>
            <w:r>
              <w:rPr>
                <w:rFonts w:ascii="Arial" w:eastAsia="Arial" w:hAnsi="Arial" w:cs="Arial"/>
                <w:sz w:val="22"/>
                <w:szCs w:val="22"/>
              </w:rPr>
              <w:t>For the delivery of the Services</w:t>
            </w:r>
          </w:p>
        </w:tc>
      </w:tr>
      <w:tr w:rsidR="007A1C4D" w14:paraId="089CC90D" w14:textId="77777777">
        <w:trPr>
          <w:trHeight w:val="74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BF" w14:textId="77777777" w:rsidR="007A1C4D" w:rsidRDefault="00393825">
            <w:pPr>
              <w:spacing w:after="120"/>
              <w:rPr>
                <w:rFonts w:ascii="Arial" w:eastAsia="Arial" w:hAnsi="Arial" w:cs="Arial"/>
                <w:sz w:val="22"/>
                <w:szCs w:val="22"/>
              </w:rPr>
            </w:pPr>
            <w:r>
              <w:rPr>
                <w:rFonts w:ascii="Arial" w:eastAsia="Arial" w:hAnsi="Arial" w:cs="Arial"/>
                <w:sz w:val="22"/>
                <w:szCs w:val="22"/>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C0" w14:textId="77777777" w:rsidR="007A1C4D" w:rsidRDefault="00393825">
            <w:pPr>
              <w:spacing w:after="120"/>
              <w:rPr>
                <w:rFonts w:ascii="Arial" w:eastAsia="Arial" w:hAnsi="Arial" w:cs="Arial"/>
                <w:sz w:val="22"/>
                <w:szCs w:val="22"/>
              </w:rPr>
            </w:pPr>
            <w:r>
              <w:rPr>
                <w:rFonts w:ascii="Arial" w:eastAsia="Arial" w:hAnsi="Arial" w:cs="Arial"/>
                <w:sz w:val="22"/>
                <w:szCs w:val="22"/>
              </w:rPr>
              <w:t xml:space="preserve">Names, email addresses, phone numbers </w:t>
            </w:r>
          </w:p>
        </w:tc>
      </w:tr>
      <w:tr w:rsidR="007A1C4D" w14:paraId="01D9BD69" w14:textId="77777777">
        <w:trPr>
          <w:trHeight w:val="94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C1" w14:textId="77777777" w:rsidR="007A1C4D" w:rsidRDefault="00393825">
            <w:pPr>
              <w:spacing w:after="120"/>
              <w:rPr>
                <w:rFonts w:ascii="Arial" w:eastAsia="Arial" w:hAnsi="Arial" w:cs="Arial"/>
                <w:sz w:val="22"/>
                <w:szCs w:val="22"/>
              </w:rPr>
            </w:pPr>
            <w:r>
              <w:rPr>
                <w:rFonts w:ascii="Arial" w:eastAsia="Arial" w:hAnsi="Arial" w:cs="Arial"/>
                <w:sz w:val="22"/>
                <w:szCs w:val="22"/>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C2" w14:textId="77777777" w:rsidR="007A1C4D" w:rsidRDefault="00393825">
            <w:pPr>
              <w:spacing w:after="120"/>
              <w:rPr>
                <w:rFonts w:ascii="Arial" w:eastAsia="Arial" w:hAnsi="Arial" w:cs="Arial"/>
                <w:sz w:val="22"/>
                <w:szCs w:val="22"/>
              </w:rPr>
            </w:pPr>
            <w:r>
              <w:rPr>
                <w:rFonts w:ascii="Arial" w:eastAsia="Arial" w:hAnsi="Arial" w:cs="Arial"/>
                <w:sz w:val="22"/>
                <w:szCs w:val="22"/>
              </w:rPr>
              <w:t>Supplier and Authority employees</w:t>
            </w:r>
          </w:p>
        </w:tc>
      </w:tr>
      <w:tr w:rsidR="007A1C4D" w14:paraId="194415C7" w14:textId="77777777">
        <w:trPr>
          <w:trHeight w:val="399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C3" w14:textId="77777777" w:rsidR="007A1C4D" w:rsidRDefault="00393825">
            <w:pPr>
              <w:spacing w:after="120"/>
              <w:rPr>
                <w:rFonts w:ascii="Arial" w:eastAsia="Arial" w:hAnsi="Arial" w:cs="Arial"/>
                <w:sz w:val="22"/>
                <w:szCs w:val="22"/>
              </w:rPr>
            </w:pPr>
            <w:r>
              <w:rPr>
                <w:rFonts w:ascii="Arial" w:eastAsia="Arial" w:hAnsi="Arial" w:cs="Arial"/>
                <w:sz w:val="22"/>
                <w:szCs w:val="22"/>
              </w:rPr>
              <w:t>Plan for return and destruction of the data once the Processing is complete</w:t>
            </w:r>
          </w:p>
          <w:p w14:paraId="000001C4" w14:textId="77777777" w:rsidR="007A1C4D" w:rsidRDefault="00393825">
            <w:pPr>
              <w:spacing w:after="120"/>
              <w:rPr>
                <w:rFonts w:ascii="Arial" w:eastAsia="Arial" w:hAnsi="Arial" w:cs="Arial"/>
                <w:sz w:val="22"/>
                <w:szCs w:val="22"/>
              </w:rPr>
            </w:pPr>
            <w:r>
              <w:rPr>
                <w:rFonts w:ascii="Arial" w:eastAsia="Arial" w:hAnsi="Arial" w:cs="Arial"/>
                <w:sz w:val="22"/>
                <w:szCs w:val="22"/>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C5" w14:textId="77777777" w:rsidR="007A1C4D" w:rsidRDefault="00393825">
            <w:pPr>
              <w:spacing w:after="120"/>
              <w:rPr>
                <w:rFonts w:ascii="Arial" w:eastAsia="Arial" w:hAnsi="Arial" w:cs="Arial"/>
                <w:b/>
                <w:sz w:val="22"/>
                <w:szCs w:val="22"/>
              </w:rPr>
            </w:pPr>
            <w:r>
              <w:rPr>
                <w:rFonts w:ascii="Arial" w:eastAsia="Arial" w:hAnsi="Arial" w:cs="Arial"/>
                <w:sz w:val="22"/>
                <w:szCs w:val="22"/>
              </w:rPr>
              <w:t>The Supplier shall destroy Personal Data as part of preparations for the end of the Contract.</w:t>
            </w:r>
          </w:p>
          <w:p w14:paraId="000001C6" w14:textId="77777777" w:rsidR="007A1C4D" w:rsidRDefault="00393825">
            <w:pPr>
              <w:spacing w:after="120"/>
              <w:rPr>
                <w:rFonts w:ascii="Arial" w:eastAsia="Arial" w:hAnsi="Arial" w:cs="Arial"/>
                <w:sz w:val="22"/>
                <w:szCs w:val="22"/>
              </w:rPr>
            </w:pPr>
            <w:r>
              <w:rPr>
                <w:rFonts w:ascii="Arial" w:eastAsia="Arial" w:hAnsi="Arial" w:cs="Arial"/>
                <w:sz w:val="22"/>
                <w:szCs w:val="22"/>
              </w:rPr>
              <w:t>The data processor should 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The Contractor will certify to the Authority that it has completed such deletion.</w:t>
            </w:r>
          </w:p>
          <w:p w14:paraId="000001C7" w14:textId="77777777" w:rsidR="007A1C4D" w:rsidRDefault="007A1C4D">
            <w:pPr>
              <w:spacing w:after="120"/>
              <w:rPr>
                <w:rFonts w:ascii="Arial" w:eastAsia="Arial" w:hAnsi="Arial" w:cs="Arial"/>
                <w:sz w:val="22"/>
                <w:szCs w:val="22"/>
              </w:rPr>
            </w:pPr>
          </w:p>
        </w:tc>
      </w:tr>
    </w:tbl>
    <w:p w14:paraId="000001C8" w14:textId="77777777" w:rsidR="007A1C4D" w:rsidRDefault="007A1C4D">
      <w:pPr>
        <w:widowControl w:val="0"/>
        <w:pBdr>
          <w:top w:val="nil"/>
          <w:left w:val="nil"/>
          <w:bottom w:val="nil"/>
          <w:right w:val="nil"/>
          <w:between w:val="nil"/>
        </w:pBdr>
        <w:tabs>
          <w:tab w:val="right" w:pos="9026"/>
        </w:tabs>
        <w:spacing w:before="120" w:after="120"/>
        <w:rPr>
          <w:rFonts w:ascii="Arial" w:eastAsia="Arial" w:hAnsi="Arial" w:cs="Arial"/>
          <w:color w:val="000000"/>
          <w:sz w:val="22"/>
          <w:szCs w:val="22"/>
        </w:rPr>
      </w:pPr>
    </w:p>
    <w:sectPr w:rsidR="007A1C4D">
      <w:headerReference w:type="default" r:id="rId21"/>
      <w:footerReference w:type="defaul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09E3" w14:textId="77777777" w:rsidR="00A8127F" w:rsidRDefault="00A8127F">
      <w:r>
        <w:separator/>
      </w:r>
    </w:p>
  </w:endnote>
  <w:endnote w:type="continuationSeparator" w:id="0">
    <w:p w14:paraId="4797434C" w14:textId="77777777" w:rsidR="00A8127F" w:rsidRDefault="00A8127F">
      <w:r>
        <w:continuationSeparator/>
      </w:r>
    </w:p>
  </w:endnote>
  <w:endnote w:type="continuationNotice" w:id="1">
    <w:p w14:paraId="6BDE69D1" w14:textId="77777777" w:rsidR="00A8127F" w:rsidRDefault="00A81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Cambria"/>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altName w:val="Arial"/>
    <w:panose1 w:val="020B0604020202020204"/>
    <w:charset w:val="00"/>
    <w:family w:val="roman"/>
    <w:notTrueType/>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1" w14:textId="77777777" w:rsidR="007A1C4D" w:rsidRDefault="007A1C4D">
    <w:pPr>
      <w:widowControl w:val="0"/>
      <w:pBdr>
        <w:top w:val="nil"/>
        <w:left w:val="nil"/>
        <w:bottom w:val="nil"/>
        <w:right w:val="nil"/>
        <w:between w:val="nil"/>
      </w:pBdr>
      <w:tabs>
        <w:tab w:val="center" w:pos="4870"/>
        <w:tab w:val="right" w:pos="9383"/>
      </w:tabs>
      <w:ind w:left="357"/>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5" w14:textId="23E36030" w:rsidR="007A1C4D" w:rsidRDefault="00393825">
    <w:pPr>
      <w:widowControl w:val="0"/>
      <w:pBdr>
        <w:top w:val="nil"/>
        <w:left w:val="nil"/>
        <w:bottom w:val="nil"/>
        <w:right w:val="nil"/>
        <w:between w:val="nil"/>
      </w:pBdr>
      <w:tabs>
        <w:tab w:val="center" w:pos="4870"/>
        <w:tab w:val="right" w:pos="9383"/>
      </w:tabs>
      <w:spacing w:before="120" w:after="120"/>
      <w:ind w:left="357" w:firstLine="357"/>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834C4">
      <w:rPr>
        <w:rFonts w:ascii="Arial" w:eastAsia="Arial" w:hAnsi="Arial" w:cs="Arial"/>
        <w:noProof/>
        <w:color w:val="000000"/>
        <w:sz w:val="22"/>
        <w:szCs w:val="22"/>
      </w:rPr>
      <w:t>10</w:t>
    </w:r>
    <w:r>
      <w:rPr>
        <w:rFonts w:ascii="Arial" w:eastAsia="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4" w14:textId="77777777" w:rsidR="007A1C4D" w:rsidRDefault="007A1C4D">
    <w:pPr>
      <w:widowControl w:val="0"/>
      <w:pBdr>
        <w:top w:val="nil"/>
        <w:left w:val="nil"/>
        <w:bottom w:val="nil"/>
        <w:right w:val="nil"/>
        <w:between w:val="nil"/>
      </w:pBdr>
      <w:tabs>
        <w:tab w:val="center" w:pos="4870"/>
        <w:tab w:val="right" w:pos="9383"/>
      </w:tabs>
      <w:ind w:left="357"/>
      <w:rPr>
        <w:rFonts w:ascii="Arial" w:eastAsia="Arial" w:hAnsi="Arial" w:cs="Arial"/>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6" w14:textId="64EDD4A5" w:rsidR="007A1C4D" w:rsidRDefault="00393825">
    <w:pPr>
      <w:widowControl w:val="0"/>
      <w:pBdr>
        <w:top w:val="nil"/>
        <w:left w:val="nil"/>
        <w:bottom w:val="nil"/>
        <w:right w:val="nil"/>
        <w:between w:val="nil"/>
      </w:pBdr>
      <w:tabs>
        <w:tab w:val="center" w:pos="4870"/>
        <w:tab w:val="right" w:pos="9383"/>
      </w:tabs>
      <w:ind w:left="357"/>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834C4">
      <w:rPr>
        <w:rFonts w:ascii="Arial" w:eastAsia="Arial" w:hAnsi="Arial" w:cs="Arial"/>
        <w:noProof/>
        <w:color w:val="000000"/>
        <w:sz w:val="22"/>
        <w:szCs w:val="22"/>
      </w:rPr>
      <w:t>14</w:t>
    </w:r>
    <w:r>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214D" w14:textId="77777777" w:rsidR="00A8127F" w:rsidRDefault="00A8127F">
      <w:r>
        <w:separator/>
      </w:r>
    </w:p>
  </w:footnote>
  <w:footnote w:type="continuationSeparator" w:id="0">
    <w:p w14:paraId="69B79AE7" w14:textId="77777777" w:rsidR="00A8127F" w:rsidRDefault="00A8127F">
      <w:r>
        <w:continuationSeparator/>
      </w:r>
    </w:p>
  </w:footnote>
  <w:footnote w:type="continuationNotice" w:id="1">
    <w:p w14:paraId="00FC4351" w14:textId="77777777" w:rsidR="00A8127F" w:rsidRDefault="00A81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F" w14:textId="77777777" w:rsidR="007A1C4D" w:rsidRDefault="007A1C4D">
    <w:pPr>
      <w:widowControl w:val="0"/>
      <w:pBdr>
        <w:top w:val="nil"/>
        <w:left w:val="nil"/>
        <w:bottom w:val="nil"/>
        <w:right w:val="nil"/>
        <w:between w:val="nil"/>
      </w:pBdr>
      <w:tabs>
        <w:tab w:val="center" w:pos="4870"/>
        <w:tab w:val="right" w:pos="9383"/>
      </w:tabs>
      <w:ind w:left="357"/>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E" w14:textId="77777777" w:rsidR="007A1C4D" w:rsidRDefault="00393825">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r>
      <w:rPr>
        <w:rFonts w:ascii="Arial" w:eastAsia="Arial" w:hAnsi="Arial" w:cs="Arial"/>
        <w:color w:val="000000"/>
        <w:sz w:val="22"/>
        <w:szCs w:val="22"/>
      </w:rPr>
      <w:t>Framework Schedule 6 (Order Form Template, Statement of Work Template and Call-Off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D" w14:textId="77777777" w:rsidR="007A1C4D" w:rsidRDefault="007A1C4D">
    <w:pPr>
      <w:widowControl w:val="0"/>
      <w:pBdr>
        <w:top w:val="nil"/>
        <w:left w:val="nil"/>
        <w:bottom w:val="nil"/>
        <w:right w:val="nil"/>
        <w:between w:val="nil"/>
      </w:pBdr>
      <w:tabs>
        <w:tab w:val="center" w:pos="4870"/>
        <w:tab w:val="right" w:pos="9383"/>
      </w:tabs>
      <w:ind w:left="357"/>
      <w:rPr>
        <w:rFonts w:ascii="Arial" w:eastAsia="Arial" w:hAnsi="Arial" w:cs="Arial"/>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C" w14:textId="77777777" w:rsidR="007A1C4D" w:rsidRDefault="00393825">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r>
      <w:rPr>
        <w:rFonts w:ascii="Arial" w:eastAsia="Arial" w:hAnsi="Arial" w:cs="Arial"/>
        <w:color w:val="000000"/>
        <w:sz w:val="22"/>
        <w:szCs w:val="22"/>
      </w:rPr>
      <w:t>Framework Schedule 6 (Order Form Template, Statement of Work Template and Call-Off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D13"/>
    <w:multiLevelType w:val="multilevel"/>
    <w:tmpl w:val="D758E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FF3917"/>
    <w:multiLevelType w:val="multilevel"/>
    <w:tmpl w:val="BA0CD3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B8D062C"/>
    <w:multiLevelType w:val="multilevel"/>
    <w:tmpl w:val="DA7C6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4337DE"/>
    <w:multiLevelType w:val="multilevel"/>
    <w:tmpl w:val="0AACB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DD35D3"/>
    <w:multiLevelType w:val="multilevel"/>
    <w:tmpl w:val="44C22AE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2145EC"/>
    <w:multiLevelType w:val="multilevel"/>
    <w:tmpl w:val="6B6C744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4"/>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C4D"/>
    <w:rsid w:val="00000CAC"/>
    <w:rsid w:val="00025190"/>
    <w:rsid w:val="0004046D"/>
    <w:rsid w:val="00045C28"/>
    <w:rsid w:val="00047D8A"/>
    <w:rsid w:val="000520C8"/>
    <w:rsid w:val="00065B28"/>
    <w:rsid w:val="00067A34"/>
    <w:rsid w:val="00073F76"/>
    <w:rsid w:val="000837AE"/>
    <w:rsid w:val="00093130"/>
    <w:rsid w:val="0009476F"/>
    <w:rsid w:val="000B26D8"/>
    <w:rsid w:val="000B7FA4"/>
    <w:rsid w:val="000F4C5F"/>
    <w:rsid w:val="00102264"/>
    <w:rsid w:val="00112F76"/>
    <w:rsid w:val="00114387"/>
    <w:rsid w:val="00116EBE"/>
    <w:rsid w:val="00123FF3"/>
    <w:rsid w:val="00127B72"/>
    <w:rsid w:val="00135F4A"/>
    <w:rsid w:val="00137165"/>
    <w:rsid w:val="00183E9B"/>
    <w:rsid w:val="0019045C"/>
    <w:rsid w:val="001A0FB3"/>
    <w:rsid w:val="001A6C6E"/>
    <w:rsid w:val="001B35BC"/>
    <w:rsid w:val="001C1231"/>
    <w:rsid w:val="001C2231"/>
    <w:rsid w:val="001C5ACB"/>
    <w:rsid w:val="001D0178"/>
    <w:rsid w:val="001E70B5"/>
    <w:rsid w:val="001F7342"/>
    <w:rsid w:val="00201622"/>
    <w:rsid w:val="00205B05"/>
    <w:rsid w:val="0020760D"/>
    <w:rsid w:val="002123F4"/>
    <w:rsid w:val="00241333"/>
    <w:rsid w:val="002415AD"/>
    <w:rsid w:val="00266F5B"/>
    <w:rsid w:val="00283355"/>
    <w:rsid w:val="002834B8"/>
    <w:rsid w:val="0029167E"/>
    <w:rsid w:val="002973EF"/>
    <w:rsid w:val="002B05A8"/>
    <w:rsid w:val="002C0F23"/>
    <w:rsid w:val="002C1BD0"/>
    <w:rsid w:val="002F42A6"/>
    <w:rsid w:val="002F458A"/>
    <w:rsid w:val="003013AF"/>
    <w:rsid w:val="00306375"/>
    <w:rsid w:val="00314880"/>
    <w:rsid w:val="003252F8"/>
    <w:rsid w:val="00331EE3"/>
    <w:rsid w:val="003528E7"/>
    <w:rsid w:val="003577B1"/>
    <w:rsid w:val="0037361E"/>
    <w:rsid w:val="00393825"/>
    <w:rsid w:val="00395F5D"/>
    <w:rsid w:val="003D2319"/>
    <w:rsid w:val="003D4E29"/>
    <w:rsid w:val="003D778A"/>
    <w:rsid w:val="003E0FE7"/>
    <w:rsid w:val="003E72A3"/>
    <w:rsid w:val="003F2760"/>
    <w:rsid w:val="003F3758"/>
    <w:rsid w:val="004165E6"/>
    <w:rsid w:val="0043480F"/>
    <w:rsid w:val="00444272"/>
    <w:rsid w:val="00447D4A"/>
    <w:rsid w:val="00467936"/>
    <w:rsid w:val="00471A3E"/>
    <w:rsid w:val="004875F6"/>
    <w:rsid w:val="00494B88"/>
    <w:rsid w:val="004A30DB"/>
    <w:rsid w:val="004B2270"/>
    <w:rsid w:val="004B60C8"/>
    <w:rsid w:val="004C0391"/>
    <w:rsid w:val="004C525D"/>
    <w:rsid w:val="004F6B35"/>
    <w:rsid w:val="0050638E"/>
    <w:rsid w:val="005140EF"/>
    <w:rsid w:val="0052284B"/>
    <w:rsid w:val="00535033"/>
    <w:rsid w:val="00536C32"/>
    <w:rsid w:val="00544376"/>
    <w:rsid w:val="00553A43"/>
    <w:rsid w:val="00557019"/>
    <w:rsid w:val="00566137"/>
    <w:rsid w:val="0058290D"/>
    <w:rsid w:val="00586512"/>
    <w:rsid w:val="00586E17"/>
    <w:rsid w:val="005928C8"/>
    <w:rsid w:val="00596C56"/>
    <w:rsid w:val="00597BF3"/>
    <w:rsid w:val="005A0497"/>
    <w:rsid w:val="005B3970"/>
    <w:rsid w:val="005D0153"/>
    <w:rsid w:val="005D0FC1"/>
    <w:rsid w:val="005D2159"/>
    <w:rsid w:val="005F44A8"/>
    <w:rsid w:val="00610BA7"/>
    <w:rsid w:val="00616C83"/>
    <w:rsid w:val="006239F3"/>
    <w:rsid w:val="00630F71"/>
    <w:rsid w:val="00634D67"/>
    <w:rsid w:val="00652926"/>
    <w:rsid w:val="00655172"/>
    <w:rsid w:val="006840B8"/>
    <w:rsid w:val="00696BCA"/>
    <w:rsid w:val="006A3F3A"/>
    <w:rsid w:val="006A4C7B"/>
    <w:rsid w:val="006B6DE3"/>
    <w:rsid w:val="006D620D"/>
    <w:rsid w:val="006F0B85"/>
    <w:rsid w:val="006F2005"/>
    <w:rsid w:val="006F261D"/>
    <w:rsid w:val="00730761"/>
    <w:rsid w:val="00743D6D"/>
    <w:rsid w:val="00746901"/>
    <w:rsid w:val="0077331C"/>
    <w:rsid w:val="00781383"/>
    <w:rsid w:val="00782725"/>
    <w:rsid w:val="00786001"/>
    <w:rsid w:val="00791F93"/>
    <w:rsid w:val="007A1C4D"/>
    <w:rsid w:val="007A6E96"/>
    <w:rsid w:val="007B45CA"/>
    <w:rsid w:val="007E0B6A"/>
    <w:rsid w:val="007E24FA"/>
    <w:rsid w:val="007F60C2"/>
    <w:rsid w:val="008035C2"/>
    <w:rsid w:val="008136CB"/>
    <w:rsid w:val="00813B6A"/>
    <w:rsid w:val="00821A93"/>
    <w:rsid w:val="0082799C"/>
    <w:rsid w:val="00833D6B"/>
    <w:rsid w:val="00842876"/>
    <w:rsid w:val="00847877"/>
    <w:rsid w:val="00856747"/>
    <w:rsid w:val="00863F7F"/>
    <w:rsid w:val="00873FA1"/>
    <w:rsid w:val="00877D89"/>
    <w:rsid w:val="00885E5F"/>
    <w:rsid w:val="008A367F"/>
    <w:rsid w:val="008C0FA7"/>
    <w:rsid w:val="008D1470"/>
    <w:rsid w:val="008D292E"/>
    <w:rsid w:val="008E4F87"/>
    <w:rsid w:val="00900FF1"/>
    <w:rsid w:val="00902AD4"/>
    <w:rsid w:val="00936D6C"/>
    <w:rsid w:val="009552E8"/>
    <w:rsid w:val="00966290"/>
    <w:rsid w:val="00970B2D"/>
    <w:rsid w:val="00993345"/>
    <w:rsid w:val="0099590A"/>
    <w:rsid w:val="009C2BCE"/>
    <w:rsid w:val="009C2F28"/>
    <w:rsid w:val="009D082C"/>
    <w:rsid w:val="009D62AD"/>
    <w:rsid w:val="009E54C9"/>
    <w:rsid w:val="00A05190"/>
    <w:rsid w:val="00A1731C"/>
    <w:rsid w:val="00A51C53"/>
    <w:rsid w:val="00A57930"/>
    <w:rsid w:val="00A57F66"/>
    <w:rsid w:val="00A736BA"/>
    <w:rsid w:val="00A8127F"/>
    <w:rsid w:val="00A83D73"/>
    <w:rsid w:val="00A9078A"/>
    <w:rsid w:val="00A91AC9"/>
    <w:rsid w:val="00A931A9"/>
    <w:rsid w:val="00AA2BBE"/>
    <w:rsid w:val="00AD04C4"/>
    <w:rsid w:val="00AE7EA9"/>
    <w:rsid w:val="00AF393D"/>
    <w:rsid w:val="00AF3D0E"/>
    <w:rsid w:val="00AF71CF"/>
    <w:rsid w:val="00B037CD"/>
    <w:rsid w:val="00B1296F"/>
    <w:rsid w:val="00B24AF7"/>
    <w:rsid w:val="00B260CD"/>
    <w:rsid w:val="00B35A8A"/>
    <w:rsid w:val="00B47E1F"/>
    <w:rsid w:val="00B574F1"/>
    <w:rsid w:val="00B60771"/>
    <w:rsid w:val="00B67B4D"/>
    <w:rsid w:val="00B766AF"/>
    <w:rsid w:val="00B81092"/>
    <w:rsid w:val="00B8478D"/>
    <w:rsid w:val="00B87BDD"/>
    <w:rsid w:val="00B970E5"/>
    <w:rsid w:val="00BB045F"/>
    <w:rsid w:val="00BC5C6B"/>
    <w:rsid w:val="00BD00D1"/>
    <w:rsid w:val="00BE4AE3"/>
    <w:rsid w:val="00BF7C86"/>
    <w:rsid w:val="00C02AC6"/>
    <w:rsid w:val="00C10AE9"/>
    <w:rsid w:val="00C2012C"/>
    <w:rsid w:val="00C235E0"/>
    <w:rsid w:val="00C25956"/>
    <w:rsid w:val="00C270E3"/>
    <w:rsid w:val="00C320CC"/>
    <w:rsid w:val="00C322FF"/>
    <w:rsid w:val="00C36108"/>
    <w:rsid w:val="00C41570"/>
    <w:rsid w:val="00C43431"/>
    <w:rsid w:val="00C4468A"/>
    <w:rsid w:val="00C449B1"/>
    <w:rsid w:val="00C80929"/>
    <w:rsid w:val="00CA2439"/>
    <w:rsid w:val="00CA7333"/>
    <w:rsid w:val="00CD0CFF"/>
    <w:rsid w:val="00CD3B89"/>
    <w:rsid w:val="00CD468E"/>
    <w:rsid w:val="00CF5CBA"/>
    <w:rsid w:val="00D10DA9"/>
    <w:rsid w:val="00D26E64"/>
    <w:rsid w:val="00D67346"/>
    <w:rsid w:val="00D673FA"/>
    <w:rsid w:val="00D74517"/>
    <w:rsid w:val="00DA4534"/>
    <w:rsid w:val="00DA6445"/>
    <w:rsid w:val="00DB0A50"/>
    <w:rsid w:val="00DC55C3"/>
    <w:rsid w:val="00DC792D"/>
    <w:rsid w:val="00DD2303"/>
    <w:rsid w:val="00DD2E82"/>
    <w:rsid w:val="00DF369E"/>
    <w:rsid w:val="00E150CF"/>
    <w:rsid w:val="00E25D05"/>
    <w:rsid w:val="00E2694E"/>
    <w:rsid w:val="00E30BA1"/>
    <w:rsid w:val="00E43CAA"/>
    <w:rsid w:val="00E476DE"/>
    <w:rsid w:val="00E54F0C"/>
    <w:rsid w:val="00E834C4"/>
    <w:rsid w:val="00E83D63"/>
    <w:rsid w:val="00E96366"/>
    <w:rsid w:val="00EA67EF"/>
    <w:rsid w:val="00ED5E25"/>
    <w:rsid w:val="00EE0FB6"/>
    <w:rsid w:val="00EE43C6"/>
    <w:rsid w:val="00EF280B"/>
    <w:rsid w:val="00F01150"/>
    <w:rsid w:val="00F02F90"/>
    <w:rsid w:val="00F05809"/>
    <w:rsid w:val="00F213B1"/>
    <w:rsid w:val="00F26B23"/>
    <w:rsid w:val="00F344B9"/>
    <w:rsid w:val="00F45B91"/>
    <w:rsid w:val="00F63F25"/>
    <w:rsid w:val="00F65B19"/>
    <w:rsid w:val="00F727D4"/>
    <w:rsid w:val="00F77B56"/>
    <w:rsid w:val="00F9084C"/>
    <w:rsid w:val="00F976B8"/>
    <w:rsid w:val="00FB00F2"/>
    <w:rsid w:val="00FD397F"/>
    <w:rsid w:val="00FE0CEC"/>
    <w:rsid w:val="00FE2067"/>
    <w:rsid w:val="00FF42D9"/>
    <w:rsid w:val="00FF4DF5"/>
    <w:rsid w:val="01E87F30"/>
    <w:rsid w:val="070DF056"/>
    <w:rsid w:val="0E655D8A"/>
    <w:rsid w:val="160067EB"/>
    <w:rsid w:val="1CDE92B6"/>
    <w:rsid w:val="438B2EA0"/>
    <w:rsid w:val="4CDA46D7"/>
    <w:rsid w:val="51C3D564"/>
    <w:rsid w:val="62B925ED"/>
    <w:rsid w:val="73CD02BC"/>
    <w:rsid w:val="73D41ECA"/>
    <w:rsid w:val="7EB00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80B6"/>
  <w15:docId w15:val="{1A472FF9-D861-8E4C-9B62-CC4C2A98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07"/>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customStyle="1" w:styleId="Standard">
    <w:name w:val="Standard"/>
    <w:pPr>
      <w:suppressAutoHyphens/>
      <w:spacing w:before="120" w:after="120"/>
      <w:ind w:left="357"/>
    </w:pPr>
    <w:rPr>
      <w:rFonts w:eastAsia="Calibri"/>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rPr>
  </w:style>
  <w:style w:type="paragraph" w:styleId="Caption">
    <w:name w:val="caption"/>
    <w:basedOn w:val="Standard"/>
    <w:pPr>
      <w:suppressLineNumbers/>
    </w:pPr>
    <w:rPr>
      <w:rFonts w:cs="Arial Unicode MS"/>
      <w:i/>
      <w:iCs/>
    </w:rPr>
  </w:style>
  <w:style w:type="paragraph" w:customStyle="1" w:styleId="Index">
    <w:name w:val="Index"/>
    <w:basedOn w:val="Standard"/>
    <w:pPr>
      <w:suppressLineNumbers/>
    </w:pPr>
    <w:rPr>
      <w:rFonts w:cs="Arial Unicode MS"/>
    </w:rPr>
  </w:style>
  <w:style w:type="paragraph" w:styleId="NoSpacing">
    <w:name w:val="No Spacing"/>
    <w:autoRedefine/>
    <w:pPr>
      <w:suppressAutoHyphens/>
      <w:spacing w:before="120"/>
      <w:ind w:left="792" w:hanging="432"/>
    </w:pPr>
    <w:rPr>
      <w:rFonts w:eastAsia="Calibri" w:cs="Calibri"/>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spacing w:line="249"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hAnsi="Calibri" w:cs="Calibri"/>
    </w:rPr>
  </w:style>
  <w:style w:type="paragraph" w:styleId="Subtitle">
    <w:name w:val="Subtitle"/>
    <w:basedOn w:val="Normal"/>
    <w:next w:val="Normal"/>
    <w:uiPriority w:val="11"/>
    <w:qFormat/>
    <w:pPr>
      <w:keepNext/>
      <w:keepLines/>
      <w:widowControl w:val="0"/>
      <w:pBdr>
        <w:top w:val="nil"/>
        <w:left w:val="nil"/>
        <w:bottom w:val="nil"/>
        <w:right w:val="nil"/>
        <w:between w:val="nil"/>
      </w:pBdr>
      <w:spacing w:before="360" w:after="80"/>
      <w:ind w:left="357" w:hanging="357"/>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spacing w:before="0" w:after="100"/>
      <w:ind w:left="960"/>
    </w:pPr>
    <w:rPr>
      <w:rFonts w:ascii="Calibri" w:eastAsia="F" w:hAnsi="Calibri" w:cs="F"/>
      <w:lang w:eastAsia="en-US"/>
    </w:rPr>
  </w:style>
  <w:style w:type="paragraph" w:customStyle="1" w:styleId="Contents6">
    <w:name w:val="Contents 6"/>
    <w:basedOn w:val="Standard"/>
    <w:next w:val="Standard"/>
    <w:autoRedefine/>
    <w:pPr>
      <w:spacing w:before="0" w:after="100"/>
      <w:ind w:left="1200"/>
    </w:pPr>
    <w:rPr>
      <w:rFonts w:ascii="Calibri" w:eastAsia="F" w:hAnsi="Calibri" w:cs="F"/>
      <w:lang w:eastAsia="en-US"/>
    </w:rPr>
  </w:style>
  <w:style w:type="paragraph" w:customStyle="1" w:styleId="Contents7">
    <w:name w:val="Contents 7"/>
    <w:basedOn w:val="Standard"/>
    <w:next w:val="Standard"/>
    <w:autoRedefine/>
    <w:pPr>
      <w:spacing w:before="0" w:after="100"/>
      <w:ind w:left="1440"/>
    </w:pPr>
    <w:rPr>
      <w:rFonts w:ascii="Calibri" w:eastAsia="F" w:hAnsi="Calibri" w:cs="F"/>
      <w:lang w:eastAsia="en-US"/>
    </w:rPr>
  </w:style>
  <w:style w:type="paragraph" w:customStyle="1" w:styleId="Contents8">
    <w:name w:val="Contents 8"/>
    <w:basedOn w:val="Standard"/>
    <w:next w:val="Standard"/>
    <w:autoRedefine/>
    <w:pPr>
      <w:spacing w:before="0" w:after="100"/>
      <w:ind w:left="1680"/>
    </w:pPr>
    <w:rPr>
      <w:rFonts w:ascii="Calibri" w:eastAsia="F" w:hAnsi="Calibri" w:cs="F"/>
      <w:lang w:eastAsia="en-US"/>
    </w:rPr>
  </w:style>
  <w:style w:type="paragraph" w:customStyle="1" w:styleId="Contents9">
    <w:name w:val="Contents 9"/>
    <w:basedOn w:val="Standard"/>
    <w:next w:val="Standard"/>
    <w:autoRedefine/>
    <w:pPr>
      <w:spacing w:before="0" w:after="100"/>
      <w:ind w:left="1920"/>
    </w:pPr>
    <w:rPr>
      <w:rFonts w:ascii="Calibri" w:eastAsia="F" w:hAnsi="Calibri" w:cs="F"/>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character" w:customStyle="1" w:styleId="normaltextrun">
    <w:name w:val="normaltextrun"/>
    <w:basedOn w:val="DefaultParagraphFont"/>
    <w:rsid w:val="00ED180E"/>
  </w:style>
  <w:style w:type="character" w:customStyle="1" w:styleId="eop">
    <w:name w:val="eop"/>
    <w:basedOn w:val="DefaultParagraphFont"/>
    <w:rsid w:val="00ED180E"/>
  </w:style>
  <w:style w:type="numbering" w:customStyle="1" w:styleId="NoList1">
    <w:name w:val="No List_1"/>
    <w:basedOn w:val="NoList"/>
  </w:style>
  <w:style w:type="numbering" w:customStyle="1" w:styleId="CCSListStyle">
    <w:name w:val="CCS List Style"/>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WWNum58">
    <w:name w:val="WWNum58"/>
    <w:basedOn w:val="NoList"/>
  </w:style>
  <w:style w:type="numbering" w:customStyle="1" w:styleId="WWNum59">
    <w:name w:val="WWNum59"/>
    <w:basedOn w:val="NoList"/>
  </w:style>
  <w:style w:type="numbering" w:customStyle="1" w:styleId="WWNum60">
    <w:name w:val="WWNum60"/>
    <w:basedOn w:val="NoList"/>
  </w:style>
  <w:style w:type="numbering" w:customStyle="1" w:styleId="WWNum61">
    <w:name w:val="WWNum61"/>
    <w:basedOn w:val="NoList"/>
  </w:style>
  <w:style w:type="numbering" w:customStyle="1" w:styleId="WWNum62">
    <w:name w:val="WWNum62"/>
    <w:basedOn w:val="NoList"/>
  </w:style>
  <w:style w:type="numbering" w:customStyle="1" w:styleId="WWNum63">
    <w:name w:val="WWNum63"/>
    <w:basedOn w:val="NoList"/>
  </w:style>
  <w:style w:type="numbering" w:customStyle="1" w:styleId="WWNum64">
    <w:name w:val="WWNum64"/>
    <w:basedOn w:val="NoList"/>
  </w:style>
  <w:style w:type="numbering" w:customStyle="1" w:styleId="WWNum65">
    <w:name w:val="WWNum65"/>
    <w:basedOn w:val="NoList"/>
  </w:style>
  <w:style w:type="numbering" w:customStyle="1" w:styleId="WWNum66">
    <w:name w:val="WWNum66"/>
    <w:basedOn w:val="NoList"/>
  </w:style>
  <w:style w:type="numbering" w:customStyle="1" w:styleId="WWNum67">
    <w:name w:val="WWNum67"/>
    <w:basedOn w:val="NoList"/>
  </w:style>
  <w:style w:type="numbering" w:customStyle="1" w:styleId="WWNum68">
    <w:name w:val="WWNum68"/>
    <w:basedOn w:val="NoList"/>
  </w:style>
  <w:style w:type="numbering" w:customStyle="1" w:styleId="WWNum69">
    <w:name w:val="WWNum69"/>
    <w:basedOn w:val="NoList"/>
  </w:style>
  <w:style w:type="numbering" w:customStyle="1" w:styleId="WWNum70">
    <w:name w:val="WWNum70"/>
    <w:basedOn w:val="NoList"/>
  </w:style>
  <w:style w:type="numbering" w:customStyle="1" w:styleId="WWNum71">
    <w:name w:val="WWNum71"/>
    <w:basedOn w:val="NoList"/>
  </w:style>
  <w:style w:type="numbering" w:customStyle="1" w:styleId="WWNum72">
    <w:name w:val="WWNum72"/>
    <w:basedOn w:val="NoList"/>
  </w:style>
  <w:style w:type="numbering" w:customStyle="1" w:styleId="WWNum73">
    <w:name w:val="WWNum73"/>
    <w:basedOn w:val="NoList"/>
  </w:style>
  <w:style w:type="numbering" w:customStyle="1" w:styleId="WWNum74">
    <w:name w:val="WWNum74"/>
    <w:basedOn w:val="NoList"/>
  </w:style>
  <w:style w:type="numbering" w:customStyle="1" w:styleId="WWNum75">
    <w:name w:val="WWNum75"/>
    <w:basedOn w:val="NoList"/>
  </w:style>
  <w:style w:type="numbering" w:customStyle="1" w:styleId="WWNum76">
    <w:name w:val="WWNum76"/>
    <w:basedOn w:val="NoList"/>
  </w:style>
  <w:style w:type="numbering" w:customStyle="1" w:styleId="WWNum77">
    <w:name w:val="WWNum77"/>
    <w:basedOn w:val="NoList"/>
  </w:style>
  <w:style w:type="numbering" w:customStyle="1" w:styleId="WWNum78">
    <w:name w:val="WWNum78"/>
    <w:basedOn w:val="NoList"/>
  </w:style>
  <w:style w:type="numbering" w:customStyle="1" w:styleId="WWNum79">
    <w:name w:val="WWNum79"/>
    <w:basedOn w:val="NoList"/>
  </w:style>
  <w:style w:type="numbering" w:customStyle="1" w:styleId="WWNum80">
    <w:name w:val="WWNum80"/>
    <w:basedOn w:val="NoList"/>
  </w:style>
  <w:style w:type="numbering" w:customStyle="1" w:styleId="WWNum81">
    <w:name w:val="WWNum81"/>
    <w:basedOn w:val="NoList"/>
  </w:style>
  <w:style w:type="numbering" w:customStyle="1" w:styleId="WWNum82">
    <w:name w:val="WWNum82"/>
    <w:basedOn w:val="NoList"/>
  </w:style>
  <w:style w:type="numbering" w:customStyle="1" w:styleId="WWNum83">
    <w:name w:val="WWNum83"/>
    <w:basedOn w:val="NoList"/>
  </w:style>
  <w:style w:type="numbering" w:customStyle="1" w:styleId="WWNum84">
    <w:name w:val="WWNum84"/>
    <w:basedOn w:val="NoList"/>
  </w:style>
  <w:style w:type="numbering" w:customStyle="1" w:styleId="WWNum85">
    <w:name w:val="WWNum85"/>
    <w:basedOn w:val="NoList"/>
  </w:style>
  <w:style w:type="numbering" w:customStyle="1" w:styleId="WWNum86">
    <w:name w:val="WWNum86"/>
    <w:basedOn w:val="NoList"/>
  </w:style>
  <w:style w:type="numbering" w:customStyle="1" w:styleId="WWNum87">
    <w:name w:val="WWNum87"/>
    <w:basedOn w:val="NoList"/>
  </w:style>
  <w:style w:type="numbering" w:customStyle="1" w:styleId="WWNum88">
    <w:name w:val="WWNum88"/>
    <w:basedOn w:val="NoList"/>
  </w:style>
  <w:style w:type="numbering" w:customStyle="1" w:styleId="WWNum89">
    <w:name w:val="WWNum89"/>
    <w:basedOn w:val="NoList"/>
  </w:style>
  <w:style w:type="numbering" w:customStyle="1" w:styleId="WWNum90">
    <w:name w:val="WWNum90"/>
    <w:basedOn w:val="NoList"/>
  </w:style>
  <w:style w:type="numbering" w:customStyle="1" w:styleId="WWNum91">
    <w:name w:val="WWNum91"/>
    <w:basedOn w:val="NoList"/>
  </w:style>
  <w:style w:type="numbering" w:customStyle="1" w:styleId="WWNum92">
    <w:name w:val="WWNum92"/>
    <w:basedOn w:val="NoList"/>
  </w:style>
  <w:style w:type="numbering" w:customStyle="1" w:styleId="WWNum93">
    <w:name w:val="WWNum93"/>
    <w:basedOn w:val="NoList"/>
  </w:style>
  <w:style w:type="numbering" w:customStyle="1" w:styleId="WWNum94">
    <w:name w:val="WWNum94"/>
    <w:basedOn w:val="NoList"/>
  </w:style>
  <w:style w:type="numbering" w:customStyle="1" w:styleId="WWNum95">
    <w:name w:val="WWNum95"/>
    <w:basedOn w:val="NoList"/>
  </w:style>
  <w:style w:type="numbering" w:customStyle="1" w:styleId="WWNum96">
    <w:name w:val="WWNum96"/>
    <w:basedOn w:val="NoList"/>
  </w:style>
  <w:style w:type="numbering" w:customStyle="1" w:styleId="WWNum97">
    <w:name w:val="WWNum97"/>
    <w:basedOn w:val="NoList"/>
  </w:style>
  <w:style w:type="numbering" w:customStyle="1" w:styleId="WWNum98">
    <w:name w:val="WWNum98"/>
    <w:basedOn w:val="NoList"/>
  </w:style>
  <w:style w:type="numbering" w:customStyle="1" w:styleId="WWNum99">
    <w:name w:val="WWNum99"/>
    <w:basedOn w:val="NoList"/>
  </w:style>
  <w:style w:type="numbering" w:customStyle="1" w:styleId="WWNum100">
    <w:name w:val="WWNum100"/>
    <w:basedOn w:val="NoList"/>
  </w:style>
  <w:style w:type="numbering" w:customStyle="1" w:styleId="WWNum101">
    <w:name w:val="WWNum101"/>
    <w:basedOn w:val="NoList"/>
  </w:style>
  <w:style w:type="numbering" w:customStyle="1" w:styleId="WWNum102">
    <w:name w:val="WWNum102"/>
    <w:basedOn w:val="NoList"/>
  </w:style>
  <w:style w:type="character" w:styleId="Mention">
    <w:name w:val="Mention"/>
    <w:basedOn w:val="DefaultParagraphFont"/>
    <w:uiPriority w:val="99"/>
    <w:unhideWhenUsed/>
    <w:rsid w:val="001F3766"/>
    <w:rPr>
      <w:color w:val="2B579A"/>
      <w:shd w:val="clear" w:color="auto" w:fill="E1DFDD"/>
    </w:rPr>
  </w:style>
  <w:style w:type="character" w:styleId="Strong">
    <w:name w:val="Strong"/>
    <w:basedOn w:val="DefaultParagraphFont"/>
    <w:uiPriority w:val="22"/>
    <w:qFormat/>
    <w:rsid w:val="001460F5"/>
    <w:rPr>
      <w:b/>
      <w:bCs/>
    </w:rPr>
  </w:style>
  <w:style w:type="paragraph" w:styleId="NormalWeb">
    <w:name w:val="Normal (Web)"/>
    <w:basedOn w:val="Normal"/>
    <w:uiPriority w:val="99"/>
    <w:unhideWhenUsed/>
    <w:rsid w:val="001B1A3F"/>
    <w:pPr>
      <w:spacing w:before="100" w:beforeAutospacing="1" w:after="100" w:afterAutospacing="1"/>
    </w:pPr>
  </w:style>
  <w:style w:type="table" w:styleId="TableGrid">
    <w:name w:val="Table Grid"/>
    <w:basedOn w:val="TableNormal"/>
    <w:uiPriority w:val="39"/>
    <w:rsid w:val="00D76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4407"/>
    <w:pPr>
      <w:spacing w:before="100" w:beforeAutospacing="1" w:after="100" w:afterAutospacing="1"/>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paragraph" w:styleId="Revision">
    <w:name w:val="Revision"/>
    <w:hidden/>
    <w:uiPriority w:val="99"/>
    <w:semiHidden/>
    <w:rsid w:val="00E83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2417">
      <w:bodyDiv w:val="1"/>
      <w:marLeft w:val="0"/>
      <w:marRight w:val="0"/>
      <w:marTop w:val="0"/>
      <w:marBottom w:val="0"/>
      <w:divBdr>
        <w:top w:val="none" w:sz="0" w:space="0" w:color="auto"/>
        <w:left w:val="none" w:sz="0" w:space="0" w:color="auto"/>
        <w:bottom w:val="none" w:sz="0" w:space="0" w:color="auto"/>
        <w:right w:val="none" w:sz="0" w:space="0" w:color="auto"/>
      </w:divBdr>
    </w:div>
    <w:div w:id="132914248">
      <w:bodyDiv w:val="1"/>
      <w:marLeft w:val="0"/>
      <w:marRight w:val="0"/>
      <w:marTop w:val="0"/>
      <w:marBottom w:val="0"/>
      <w:divBdr>
        <w:top w:val="none" w:sz="0" w:space="0" w:color="auto"/>
        <w:left w:val="none" w:sz="0" w:space="0" w:color="auto"/>
        <w:bottom w:val="none" w:sz="0" w:space="0" w:color="auto"/>
        <w:right w:val="none" w:sz="0" w:space="0" w:color="auto"/>
      </w:divBdr>
    </w:div>
    <w:div w:id="180048362">
      <w:bodyDiv w:val="1"/>
      <w:marLeft w:val="0"/>
      <w:marRight w:val="0"/>
      <w:marTop w:val="0"/>
      <w:marBottom w:val="0"/>
      <w:divBdr>
        <w:top w:val="none" w:sz="0" w:space="0" w:color="auto"/>
        <w:left w:val="none" w:sz="0" w:space="0" w:color="auto"/>
        <w:bottom w:val="none" w:sz="0" w:space="0" w:color="auto"/>
        <w:right w:val="none" w:sz="0" w:space="0" w:color="auto"/>
      </w:divBdr>
    </w:div>
    <w:div w:id="196090720">
      <w:bodyDiv w:val="1"/>
      <w:marLeft w:val="0"/>
      <w:marRight w:val="0"/>
      <w:marTop w:val="0"/>
      <w:marBottom w:val="0"/>
      <w:divBdr>
        <w:top w:val="none" w:sz="0" w:space="0" w:color="auto"/>
        <w:left w:val="none" w:sz="0" w:space="0" w:color="auto"/>
        <w:bottom w:val="none" w:sz="0" w:space="0" w:color="auto"/>
        <w:right w:val="none" w:sz="0" w:space="0" w:color="auto"/>
      </w:divBdr>
    </w:div>
    <w:div w:id="591595601">
      <w:bodyDiv w:val="1"/>
      <w:marLeft w:val="0"/>
      <w:marRight w:val="0"/>
      <w:marTop w:val="0"/>
      <w:marBottom w:val="0"/>
      <w:divBdr>
        <w:top w:val="none" w:sz="0" w:space="0" w:color="auto"/>
        <w:left w:val="none" w:sz="0" w:space="0" w:color="auto"/>
        <w:bottom w:val="none" w:sz="0" w:space="0" w:color="auto"/>
        <w:right w:val="none" w:sz="0" w:space="0" w:color="auto"/>
      </w:divBdr>
    </w:div>
    <w:div w:id="1126318465">
      <w:bodyDiv w:val="1"/>
      <w:marLeft w:val="0"/>
      <w:marRight w:val="0"/>
      <w:marTop w:val="0"/>
      <w:marBottom w:val="0"/>
      <w:divBdr>
        <w:top w:val="none" w:sz="0" w:space="0" w:color="auto"/>
        <w:left w:val="none" w:sz="0" w:space="0" w:color="auto"/>
        <w:bottom w:val="none" w:sz="0" w:space="0" w:color="auto"/>
        <w:right w:val="none" w:sz="0" w:space="0" w:color="auto"/>
      </w:divBdr>
      <w:divsChild>
        <w:div w:id="1679961000">
          <w:marLeft w:val="180"/>
          <w:marRight w:val="180"/>
          <w:marTop w:val="0"/>
          <w:marBottom w:val="0"/>
          <w:divBdr>
            <w:top w:val="single" w:sz="6" w:space="6" w:color="DADCE0"/>
            <w:left w:val="none" w:sz="0" w:space="0" w:color="auto"/>
            <w:bottom w:val="none" w:sz="0" w:space="0" w:color="auto"/>
            <w:right w:val="none" w:sz="0" w:space="0" w:color="auto"/>
          </w:divBdr>
          <w:divsChild>
            <w:div w:id="412312132">
              <w:marLeft w:val="0"/>
              <w:marRight w:val="0"/>
              <w:marTop w:val="90"/>
              <w:marBottom w:val="0"/>
              <w:divBdr>
                <w:top w:val="none" w:sz="0" w:space="0" w:color="auto"/>
                <w:left w:val="none" w:sz="0" w:space="0" w:color="auto"/>
                <w:bottom w:val="none" w:sz="0" w:space="0" w:color="auto"/>
                <w:right w:val="none" w:sz="0" w:space="0" w:color="auto"/>
              </w:divBdr>
              <w:divsChild>
                <w:div w:id="9041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7568">
          <w:marLeft w:val="0"/>
          <w:marRight w:val="0"/>
          <w:marTop w:val="0"/>
          <w:marBottom w:val="0"/>
          <w:divBdr>
            <w:top w:val="single" w:sz="6" w:space="9" w:color="DADCE0"/>
            <w:left w:val="none" w:sz="0" w:space="0" w:color="auto"/>
            <w:bottom w:val="none" w:sz="0" w:space="0" w:color="auto"/>
            <w:right w:val="none" w:sz="0" w:space="0" w:color="auto"/>
          </w:divBdr>
        </w:div>
      </w:divsChild>
    </w:div>
    <w:div w:id="1163089698">
      <w:bodyDiv w:val="1"/>
      <w:marLeft w:val="0"/>
      <w:marRight w:val="0"/>
      <w:marTop w:val="0"/>
      <w:marBottom w:val="0"/>
      <w:divBdr>
        <w:top w:val="none" w:sz="0" w:space="0" w:color="auto"/>
        <w:left w:val="none" w:sz="0" w:space="0" w:color="auto"/>
        <w:bottom w:val="none" w:sz="0" w:space="0" w:color="auto"/>
        <w:right w:val="none" w:sz="0" w:space="0" w:color="auto"/>
      </w:divBdr>
    </w:div>
    <w:div w:id="1676027851">
      <w:bodyDiv w:val="1"/>
      <w:marLeft w:val="0"/>
      <w:marRight w:val="0"/>
      <w:marTop w:val="0"/>
      <w:marBottom w:val="0"/>
      <w:divBdr>
        <w:top w:val="none" w:sz="0" w:space="0" w:color="auto"/>
        <w:left w:val="none" w:sz="0" w:space="0" w:color="auto"/>
        <w:bottom w:val="none" w:sz="0" w:space="0" w:color="auto"/>
        <w:right w:val="none" w:sz="0" w:space="0" w:color="auto"/>
      </w:divBdr>
    </w:div>
    <w:div w:id="210429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930E422-14D9-4554-8429-D6B0A5B840CF}"/>
      </w:docPartPr>
      <w:docPartBody>
        <w:p w:rsidR="007C256F" w:rsidRDefault="007C2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Cambria"/>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altName w:val="Arial"/>
    <w:panose1 w:val="020B0604020202020204"/>
    <w:charset w:val="00"/>
    <w:family w:val="roman"/>
    <w:notTrueType/>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256F"/>
    <w:rsid w:val="007C256F"/>
    <w:rsid w:val="008D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8089" ma:contentTypeDescription="Create a new document." ma:contentTypeScope="" ma:versionID="4b9830985b6a21ce036f4d1788c58e3b">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cf05c3877e02e1d612d113e719a36f21"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DateTaken" minOccurs="0"/>
                <xsd:element ref="ns8:Folder" minOccurs="0"/>
                <xsd:element ref="ns8:MediaServiceAutoKeyPoints" minOccurs="0"/>
                <xsd:element ref="ns8:MediaServiceKeyPoints"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DateTaken" ma:index="78" nillable="true" ma:displayName="MediaServiceDateTaken" ma:hidden="true" ma:internalName="MediaServiceDateTaken" ma:readOnly="true">
      <xsd:simpleType>
        <xsd:restriction base="dms:Text"/>
      </xsd:simpleType>
    </xsd:element>
    <xsd:element name="Folder" ma:index="79" nillable="true" ma:displayName="Folder" ma:list="{236339c9-72aa-4b4d-b629-41cb8f8725a3}" ma:internalName="Folder" ma:showField="LegacyFolder">
      <xsd:simpleType>
        <xsd:restriction base="dms:Lookup"/>
      </xsd:simpleType>
    </xsd:element>
    <xsd:element name="MediaServiceAutoKeyPoints" ma:index="80" nillable="true" ma:displayName="MediaServiceAutoKeyPoints" ma:hidden="true" ma:internalName="MediaServiceAutoKeyPoints" ma:readOnly="true">
      <xsd:simpleType>
        <xsd:restriction base="dms:Note"/>
      </xsd:simpleType>
    </xsd:element>
    <xsd:element name="MediaServiceKeyPoints" ma:index="81" nillable="true" ma:displayName="KeyPoints" ma:internalName="MediaServiceKeyPoints" ma:readOnly="true">
      <xsd:simpleType>
        <xsd:restriction base="dms:Note">
          <xsd:maxLength value="255"/>
        </xsd:restriction>
      </xsd:simpleType>
    </xsd:element>
    <xsd:element name="MediaLengthInSeconds" ma:index="8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go:gDocsCustomXmlDataStorage xmlns:go="http://customooxmlschemas.google.com/" xmlns:r="http://schemas.openxmlformats.org/officeDocument/2006/relationships">
  <go:docsCustomData xmlns:go="http://customooxmlschemas.google.com/" roundtripDataSignature="AMtx7mjds/2USMxh6O8BP9i4QRu6gSPveg==">AMUW2mW5fzRqeEZwiOA8l+TfBS3uLJRaF4SNA/gtbL0IuclTuca0zNYXkv8NMNL9Q7xV3QehQSRXZgEA+QvDTCP4R5rE6bC0li/3vOHupNAR35HzWCxB7VgavdO2pNHXU1SxjCoyjzf/6+BfNa2T/GnIgGYBzABDTKrDkcMU8I5Mg8qWh7gDqb/DB5RI7WHvhlHFr5fVTABPkMRbRRrEhaok/VIt8nkz1583cIC+4eAOi8/fwC5ZZ/5TbiEqUER/hGLe6jtewyhCNamDc/bd5B0sGFsqbNrNzmneUVgbWljwpcquWGbvzUErGpmKa7WdEJbRanABNJb2MrMuA66g/Tr43DWGRG1Y0WCc+j3IU9+VSRwZUCVXA6BiG8zb8CK8TBm4bAvshNEKP5FjaKe93dMIEAIB7ptBGB2h1R0j6qL/0XJnEtj2dUF7OHtzR3i9z49sX87mShCcxnBoy5bT+p9hgl0/wfDv5j9hOqxhza6cpz/I6WPH6X83jgCFLsMqDPL2r5b4i70YThODF4IodFCI8FnutPaP9xWt60XJKOi84JYU57bEaTP+k6CMJxSQ3/d+ymXUuCiBQAOOzwWRDz67fvJmXXPq0efrNJ1sDg0wnqcp/GnJU7wPSuC4up3DSHbh4jEQhsgMifw5OZHYZ0lK/vulrlh1fAhpXRqYtaCoiqUctxtsaxotRofZ/NSlQ95GeI1gSLqMhT99Oo2jn7JrB8z3zABypOm7scQOP/NgwbOc9DGzseZ8GQbVUGP8SJ40kPV74mhrT33lw6or3AafkIMUbXu3y9iUypKXqM6SYrmGjIGs/RpKlggS3/LyUS/Xk0X9Bm4yU+ZU1WN60T/h4ZHBDUvSEtY0uj+DPZJ+9dO7c0+MAWkXfKDzgn8FbgNlYgeprFMSEOwMntBxj7+AiNZ0OQY7d/6fe7sDSVshajhFSk2fvxYdOhZlWgH1mcp4TBj0bLNWJscfaEJLDzb9jhPyTDH+I3OQPu4HGpAjGFX69onwO3/TnR3aqeHbzsP01VPM6rFAbYCCSl26/MQ6uAy+kTG/YNdG+q99WzN+YWEiRvRFTK26fJgo0eILaAhIIw5gtdNHonV4tSYk8/7qLu3+UR5h7JCQ3zNFaetKsRuwZthm+USBviq64ZCiCwSc0c+SRO89QX3WjDYg0aORtMohdxFm0jWj3BtI8HMrpkQE2JMhVAJzEbceledCsbQjRWXDPRBOdz8KmzOE4cjDFLGYwZZtT2lfe0JyG59lW2xiMfHP9inkuCHeNtylF/7A5R7YS1BMOjc5mwvhLZXGJAsZzd6pL6SCEaTQqLghL3yeC/uyk0gKGAPEKRr6qxiLIIfgliTmOM9+wIaUwxM+cyziGTKGeWOSjsiUMaNKSN1R1kdTM2A0f1nlsVdSZjLt20qw2XtU3PaXG6653CbqbqVFK3Ultg07HsBl0M1mxjzDibrc6mtZsnjWdAYyBqdzmxgUDUaHSBBzY5ybhblUndei/Ip+yWjAE9nBpS+tj2ZlWjpfpu5E0fLQ+kGFoSMwsPiWq1JI3HnW1LDdxbYnl5+9555jNKx9Ct8HvIxhDCUEBFKrBCoj3WstnU2WrLnpSr76kt9Bo+4nOugGG/9X8YUEv9xFsVBwNWjDRL5ZywGEc0UwnT5L52ZTAshuHU+qNSJYzzrot/ohGuISm6Q00tUloP4JHoZFAuTuJwYWG6erphqsOBRbHlTKdf5vy78JgPOkzqJ1p/kpY2yYBF5Xa9W3Bx/6GmLoEXCZ0UBIQZy7LUZv09jGbGL/dQCIut7+GWVL1e7BNds6Rb15I3rkpv+kA63zdB3q3Xt+NC60oKsFtHgkd+VL5TFSNO8QIeZdUX50Pesxco9de5wmVNRlJFKDZLba19dH4SEWve8C0iVDzWw/fycs1V0lLoK5iPGrVFoP7vX6LJ6Jg7V4GZiaiBBjbBcaYCpjXoIMOJ9e/zB9HhHV3Hk36qks9aEnciRav/6NgOkO65q6SqXP8TxTSBOrsuqzcxclW1r68rFMeu5IhVTrGjeC+Uwz6tTW0Q6RIdRN/s4b4TLYBFm0Tom8AvI96ZQ4kGIGnnxLx7YI7A8fQElb904zZu4B5NPAx2WLRi7rubxxtq83WKdchG5RhdpR7fDsWtIIRPCo4GsuJzTzbuAJUkuNhAmqH7G05J/a5/B8KBkRb1nuQL4NdhparvLE232gSC+Cv2yC/mDywrxEoCEAGCalskqnSygEhJwiHiILpBv9FcQfOwBHNWOTrbMdWHTd5kTzeLSlOd04M7MaGFkLxKoipTc/mPlHlY+6UOyZcd4g5pvRca9wFT22xOuwPoO+1OXAzvTW3PiprNxfpbcqFH2enTM+YG4DInssGbGK6mgpbNn4K6H/VJ+V1WCB9ixi3AwJmDtSiB9AHQYKOUSbJI5tvQM3akDKOjUmeOVOLuoERp/SkpsFgFFq3d750qJ0Fld/vQq18C4h8qUUwbznw4wCPovrn4PyhMhRZURe6VifgPIjqY9LIuBTtQDOJy9oDASWJyI1ozY5TX8HaeJR1jPgri3BTIkrq8D01BIxqbuaG2XVZrrUlpFnj4S7x09+a4sWt49xHKzXZCCoHAJ/By3wX/xNwFbCNGXoZD15UZaV4AksDPeo9ORwoBadpiDIkYxE5oxLrVGASgPSOnq1u/wZSea3vfVptCwVQO+byC2P6+il1rS5AMHEv/pzs7Sjp+FvBE8fwJKJaZVHNnsODQdrhH0t6p+LolNuQWyUQuMiWiLAS2Br4hNZ1t78THRtkhm7h8DDdnD7jxtbouX/X0zQUi1R3a7XCdZZYRM4w2isnTQmou+fPbTmRXM6YGlUBFZYnWKSisAQuX0AGfzzoxGaMdFJXQbcUZciOEh8XEIiNxkCY64TKwNNkQjA+GHKgucKh3hZu3FbgDFu26jZkfRpQXHsa88opUCIukYTtd1zD5I46nZLFJ1izjc7OsLZ7qxL6fYJhGBo8hzsx5PviZGYJnCgS5jNXzZ5FXS+cpzahsrBUONiJgSiyjGjmn7NsMqclQUsBIEpQFr1447qtVKJmXtpIypOgHjRiQsNDzq3deniy5iImn+u3NmAk6w1mvxZtIU5Fe2Ok7zVoYAGx2cYYHgFu//tXRWp67UOKiVTnxfrTzGJo5WjManFCCzRlUizE89PY9rCdPPHtd+kVBzt6570oMJBfN0VCIAL9pbgryhS/I4HSTNt/lndWX/9Vh9FpibasNh9jBh79cQzttyOi2Reu47Eb1rCOiVEtkP4xj1y3Jiy/QkqsqnKpeGH/OLaSX8rx57YMtuB8TBzAVjQpLOe0R37c9U8q3AaEmuEUo8AW2PS3Pi9hpDKcICRq1lLg6M5uhFwpprg58XYH3oPz3HdsHRTm9ppDL3qacdKtiskpkE8izn3K6Tneb21hklP228uAoqME/hkCGuNzCY8YxKOBq46rryKfKKrBgT4OuN1q0jv9ip8qCKVpXnEwvkudu22wmIAs8UFePYrDyu7bWRrU5lSITUdVityRUcTglTpG2oAK+n7gxwAPdr+36f/9s5MiN1dTkoGh68Tnefj6TXLSMnlESNl/sGnPrpR43SBgabNR2TR01e+HQSfqz010rqVWkADVpwOPH24Cdsi3UShaeXnhzGgRoiDjqPpCafu9dYOQ2tea0oS6N5CmxS50H+Xfw+M/HGvWo++fDBo6VABs8o31u4W1dp8v0E8gm7wt5vkcvPqhkcF16jv0Dy74mBnuwPpr6BTBZGjIt6wiPSrjsOkJupzUFDEdZ57gJb1uoWBynnQuqmSuu9KxZefrstqXu1CCMTM/IcqAKrvT/3IK4kmCdm4orawaKu/bzYuN2+jhCgDiPNuBxbI7eHoTznRBYCVDXH1re/gSJeKM73fejryoostouZh/waeWSFGC4KTpuct5/YBaKdtM/Xm0GcevVZ81kDH4DP2clkBdMm86TxGrghqrTHbAheyeiyxwVgIonpt8olnWIt7A8V4O2yaimZatqVNb8Oqvahun/7IWVg+R/kkcJxW5qnulmiwMI3qWE/Vh0cPlFzBX79nOPUx4a8xlU4USAreQBrWurfVosOhHtTzkUceEVxFF+iT5F98TV8b/W6MnDqJc68wy+eI3kBUv5TxBGPAJ/qxpGLK5ruma59K7YprP/CwDpzCzVrAwnI78gp3KnaKsEQNWuA5/uRkiqcTGYSik+TKxK7OnzveqVSiqlfcb+0vf/x9Lwq7GMYRWooMrrkmrCNvM4eiiubKeBvLindUdQ8knknE+qZpNeGqfMdEHO2n46hwtnUc/IQhHnP0XQ+VfcHd4vvmL42CWFc9f6+H/1gxan//ch4sowAkGJldO4ARfnGKRWvrr+Es8kXc+/ZGOovBL1WwlV5Zph+S2Xq9CRr3dAr/X7+5YREFntOE3fpGpfYYa3VrsOBNhPietb1jvBV5LP/4p3YduU4YV150+XR7fHbI3oI6WrC0rXXnd/KTMEI3y7G809vxqlU4nIvqXtpXbMyDIdbpA0nRiB3ZFi/gBs2QLLeuVCFKZZudWRcrLK7Rgqgh7teG4sj9ZglVd/YymSze5NnPvXJE2irEDoxJB/61I2DISLRf8ZtVpKMKnkJ02FkWlCiNvPbS1bzer3TQg3SpRz4JKSIykV5g50xP2fIYurPuz702to9O6/78opGtJ+ZcTsYor62PPa/04T7OCAoV66TeP7xhZ6r5jnQE1W80KZJU6hLlBrsA+M3bxLiT9j0KMzA0Maf3/CbC10Fiz4uht6wys6g62bLahj1wCBuZ+EH+N+wri0yj+HCEzeJKyIRmUBFINGv+tx/SlnblJoqtdctJL3AA2KQEl7vLFFFCg4Uwk9wE5rf+LWef4WFC/9pO4i1zOJsQqjIhOD/8BJqhvJ9lywCfAd+WwkAevfcbJnBnd5v2JakTTJpaSb4RVcOrKMBapoJS0e2Dz4wQWlR1XDqkfVqHMhkIXSDdWM9ThHgdAu+CArq3pl1IR3mRt6TFRMQ+C+N/ruBxzKhzZeu5RQwD2o6IwrUMPKjEDbG+wAfORPvfBhy+TUiiJKpjNuc7bGSY9JdqzfM6hu9X3/nrhUaok7L0BH/jXNp+pxkEQGJuSO7AZhtW8E7CZufLJhxbIHXCZEVNDH0jE1Ooy2X8rbWbIZoqHSTF1DSd8eRL4PZ2rYaGyTuEnJO7CVUcY2Xq+HIrAEk0oJiAT84uz90hboWTeqS1Z26xRQSYiTurHbVIeD2XCse2ejay0MVjqDbzh+KNgRU/vUTwC2StC+YR0geyxGPSQPC4JOSVU6pErV/2+PxzB5L/8x5n1V5TMCYxdZHv1JbAlD2RfoMYz3uvvI033R0KlGIi4I2TIug41quPxrDQS2Pc1j1TTQGZmirGDKXY/u0U4VhSXLaxFzT0U5e+AZN0KwfZ239ZbKOuLFwEToSpORbF+lXqxAVxUWc4YVvFkZcGZkOqRGerhrzlPJwv46HCkgoW36fXSvJ/8IYhjFrig32NuuiuttGYiVD8fSH+6Jjs2P1x+Vf0CABkEDpyiRxwc6es/FYDZ21Yb6zLylUA6HkaTrCTuhEcDjUAkLfyZvM22ZhFRz9+JGecz3HHM7mWA5qKFXytKdQO1PJCFfPflT2NLWuhY+ykJwVqVdo3pdaXABFfgQwVgUCGL2mAFxuyyyp0WSZhCpUQP38FaFziGqeaUxfAkI/VN3tq8FQVs4eBU8/Izd1JrwkJIsroOohjpKSNc7gPGJQ8+fGz9D1tjvsVdLndnwLdZIFBcWOTczgvzeDwE45TI3okbRqn0dkUkwS/yDvRvxg/Z58bNlp2e2cGXfhVhCdXop/0F/vxlbOkOjtqbxd3npt9Jx4/2pgtFvIaCXi3f6/HTcyEsKOX1AI898f9aRN8GGqgCRyW9G5J1VAIHfV65zvJtqXb2C8JOtantI73MM9ExrgLjaBTyGBf5xJmRB3Ur+Mu5xl3+gtF9N6qfB8+LDvkN3n9Vl2ne/NQvAydBKvGJRXjNbiMnlTy6CerhznpIiURmBsVpIqlwe8tVSfKel/x6mVIud6QeJsFI7XeWY/B1zNArLIwYtaH+UxDi7uoz/wbbMT03yluUXTVm2kHlxxt7hLn/9DdSyL0FeflYwL3p4aeZXw9/Ibc1WVt2VHq6MgA9XqXQGMj49mBPeKNH7vsz/0yXetEVbzaXLEgo78g6lLQF7EcpgY2cO1G5QrYagrwuvUcPwM62exT1RgFIOVMDtLk7kcvcfdU7PQqj3FqrFPo7kuqeK0xwbQ53/KNDyCa5QcUfZzhADyCuYaQ5lBGJBaenZ7OumGwloSB2eVEZZV5M2289RjECniivUvUvRP3nqjOuPTtZT/BwyUk4Tv/u0wvL8ctPjagtvbnr1T6UYDzxce50ceSBrGVxyI9JU9OElc2cU7yzE8dOUE4YyNF98+h4d6Q1rhu7VFqmWmqKl+TlwFJpFMVoJKOH6MnfUCSvMqx3vMDuDH3/Qh2lxH6HL5bbLeSRrR69VsW05nbmovaDHQjiirtATI67yjpY6jnnPYT+SyhEgmRcyP6iC65xP4w7dDhh7NkxrnJpF4/qvos043FAkJVw+ErfFvOEiEEK6ZtTMnolNEzptUQHEDZJ07C8yrdkYlXzYBHPvZ/wtjKKo/oVuyKV5jZWKrJG+VZicRZM+3HwvpPPHeHw99Qm1WFzyZWUgmh1SU0NnRKMTr6bPew+a0kbMuq0hYtNHjhST6+BHj8eWH9nnB1NMpggm8h0/026CoV3olpjzBDfR/NqZUYTvuabBw9SzI1xVkFMbfoceVoL1ikrNZdVz+SKwwm9xkKWcuQf/OkZ3ehLX2C6rE8sI1/P5y9tw4sOtpsjvyEAbGrDmXY2j9csTZ9Rv8jf1LRUHexvF+LNjRzEfQqsE212oSzW866+MbHSqSJGesilWjDEENuJPZxISFr2YWMPLvYDI+DTjCOtXu0f7ExE9f4g2S1JpSsaVoho0lfvr4nE39hb7SzrZgt+aKkAJIkfb0VNRIhe0dSPXE1N8r2/fTGV2VFeGWN/gt+MljUp5u8vAaTDrQ7KVzYbPaV0uXfSLdGqATo1drVZy+CBdcQYqrgovhL20eNqiSFGaUWPsnq1hr0Y/Z5n4f+W8G8FOt/a9XN5ocZ9y1TsOdEtrB6rBJGaxYHCWmKjJ64yL1JxFudGWdmaKNNi44dKDG4t6mCNWljipYmZTukJi/bEe02wNc93HLouN2TvSo2Tr/aPV/t+yN6ZHx/elyFtOumnMfbDdLMKA40qMjArPclruWlvyEuFQrplTCMSvNWL7zeJLFC3vohM9g4OAOI7w2JL6chbMVAxkVG7nqqqZmeo3fI1m2DP0sL+hAbdyi0ntCyElTgQlPi0JXFx4caPg8hD5ZHRrutSeudcFwNPCb0orudmoMUER+0y7uWKQcvgnvnOUJN6J6GvGLj0/mCSEwk+TCVCirqrdccQcihrtvnMKpzQXUbQlGohq/OaNbe3sLcWNSYadoDWBkKEgBSxvnNMwCYeBIF+dj2PxWakSqqki9fpSFfwFHSw2dowsKXNS0DIUvss7u6CbLH1msqIRrxNS1AoD3E8PGP2/QOYIOhu9M7zAmd8VrN10oU/9HPmx43CARt3EVIqldK+AD7bd29d1b8SDjEXro1K0dhu5jzwpvJuCiEDaEnC1keGR30B0wcxPoSI+Lv/9KJWBA0QO6mJ11y508K6B5UeYKFbW1VeBDt3OMbQxikX/MEuzIAmFMckWfCCHGOK0k549IrG17fnbv5qSkEfn9AUfYstm2fKvE7tVrEw5ugHkoFH446SyYNeEq60tPuXBZ8wQMVg8lbHgz5JnIwh62lU1tBxz3C89kMx2qQ80G4W08/VMLEUe1kO3+/8gwRm+zdrHCqPdsuWdzs2M9cy6bVUgzL8kCbTAohT3ZiA/KfF27eBDuW9C5PKfLZxx9lSVLoC46FnBYbO/zAPZ1LgrlmctZXGQgJLTaRSIuMiENvEHBLtNCQubc23vpzTJiFeuq5hecBpKjosnx89Plnp0IJatudKHffQ/NplDtbnmGZxDHnbvxnxuRtlMyZ/IlfhlLGpmx1uh9HwifRuicY1pMRPfwzwBkQj7FyDzRjFf9Im4Fv56ICRl8eRvYQDUd7qqq2Az7tUzkRJTwbKI/P46+e6+62sVSvgTxFILNScia0AC/zznMDCETsrpmnDDWD19cxK/GqSHZVOeTtPbMn6D4Jl834hvmGQwKb/mAlbN/eYipftajg9H7schzndm4zLItBHzZy0N4XpvbarL3Z23scG79A9jMkfPd5Y2QkwIGeg2LxpX9rn7lWf8sDAr+VVCAFI61Bs/B7nRTeOt/5lzgmDS2P6whpJzRHu5YnZ/pGPX2oHjl1OePMb2tDD20Ucd7gYKFWRQgwoCp8mH0t+MpT2k3csYkg6goTjaWNSVMstQHwDJ/J3NjXniKlrl6w58pzjBBsNYQiEasKslW0Z/fPDH4Hc1vrHb6I9y7f1M8J+/ta2XTovhEr4uGJ//frifWoqnGfaNS6EiJgIR+TEbkOfoFCZXdytqoRsYwD8YhulFCrn7Imj8kD1qB6SGg/gqwK6XiZgu76hON2yT5DLFquCAJiIJB279ZIEqKjGmKNraAdOMKiK3fi4IHkVxiT4UOVymR/Ca24E7Yjrrv9ImIyxpZw5rFZQs/zdj9GC6WtwdnJbR+R685lNrkKQXSJv2P291snwtr9UT5chG8JVtcbi5cWT3A0VoeYWrfM4+4BLkTJwMnAWFOPVDAftRX7L81GIOs52zh1jqNttWXguKtFN0pf6KpjDhHfp4o1Au0XbIZkgFoUCQpT5ZeUbrZUAmS1tCHl0pkDx6jOT/ZxKQ36JcqxexDUru+IjXg/YtwyACfHM8OztdvUjnYi0+LO0Ct8drrDLemllGQNXBj2X/3bCRWjuj3rXxwZiWmoURvsNcH4rM4WM1WgHVo8x5m2W7rx50RRV4Vj8d2PtGTE1qiKS5xcatkxk3m1Q0NleIDrv5Q+tmaOfD7QGBwKWSFQKJ/uMKobKIyTOI71VGYagcirapJvCzOZheBf1tKmZszMshQBaJdVi9XkCy4j7/5ZJubtDTNiH4jYUZEYbDiS5Ykmx/9OWIwJ/4waD0+1MC0KQ4rBUzN2u3kYbKckDry8iRSKe7tUqqrJi5Q4xD+NOORcmjvC090WuI9fUWSvs0IP7rPBwxaPvvmstneEpTBLH/3Purn263gD34snsmNhrjgf/wDICR+kNYUMFbXrVfd/JFzDxsHwF8FA0eWJWWBbDdRe3mDz+KM7ruMHVEeqm88E9XzgBTzADVk0GtjD8zVwnyMzEqbvTnyJRb4XUQENf/80RgC/rGJ39gvvoGHUE8n9yHWVr5B78RD1d7Imp96ceyp7fhXwxCiGDexqkGmyGSu4fyaYp3seqxFHZODur9dlEfUsdRiDs4QT6EFx2p37NYIx8OxqJmffROCSPESdxDw39zDy3KhqGV9xS3OqG5k0NfvfeMv3JlXNmK0w/wQuo/AIFlHhtf8UBvgdMI9yD2zMn9OBJ1XokU1PsnrefO4dQJNP8NdZVubfLi5l4HIhswJp08aNvMM7GBiADqVRgKwMCp46PGXkZIkGJgckNVbEe3m8o3sgW6z7p7UHWQpMzBIArooTwIqeXqW+AeBaP2+n7tzBjUnZFUr5jzXH6UZMRjeoj4uUabxRCl8TzMIRN/Pv5pmHNoHHQePM4BYl6HZ31HzM6dOZLAXmzxtU4Z0/cPmF4KO+DTZ4ZdJ9r1e2qwBAVXUKY8QrZhwRd8FDAigyZESqhVGmzGlQQq7QUY5Q01r3s+Zg+UkLDIuPGL19mox8vnQ2Er/oBw7Lc0pDiGsxgUq1iCazm9vaXyOrqKd4i3JXgIodaLJHoHEP9nEjWoHAL+lYMiqbyo2qJCKX29Hqckl9tOgzRfn2Td4zakVatTeQufbBgGiHKc9PZCQS0oVhTFpe1iX3gomeQkHDZ+8ykkZqnbppfpTK9lke7390a9gRZY4OdKm7eugC4JDT589OHxpM+FUiIRsl4+imjfEWJ856/iWbw2JZJgQVs5YX7VlfwyUwCQJKzfIXyWXfyACsQIMGu5+m1GHNcF1584MyLa8byqekxRIsGB2K4NsaWDCdPJx8RmlRYBA+k2TlAJTRzixergyswhpxp2o/HV++lNBPXTAXU8N+EegWkp6ER9rUK4oXpbGHoI1xRHV7qdYmACi5+nlvEFyYm6FlqLeWRKD8jmLNx9hfOMqFHp3Z6XjTTWsUS/9b9CG+gIl5d7/11Jz5rbK0HqwXHiPQnLUh2xTbj7YHL4ft+JGpZ2lgedEltxbM5TlHNgsxH1sfFsgNtsjj/Z15xlzXJ/ktr+NiigjKM6xbm/rWVlTtyvP21JYmLSiKlm4AF2MMhYZ6hFNdwZfVR7dIBN6fKi5VhY1E5ooBxHn0j+nb/qCyIgOgkjWikqRIGMaI13thGB3Imqah2G5wlOr1nWPXiaiqZ6yrQzC4m0ebAjfsAZWeksXX2pc7JWH3dPfTg5qgvbaVyegvJ0bD9Ri79f4cQ6DL6WDOsnaHVr+lLXTbZwxjvPE2qygEF19u1ob3goa1OF8U81AwybNQxiiMOd9yzKP1qp4/BR5W3kNDp7d8U3CN0i6g8/0YHl4iJi6YYdkCWCqH8Dwo1xw5awKQnQUYiQTZ3XRDue3LizIjgODsOeKMnHW8Dy/Mte9TApv+NDK6ALdk4pGH604+rRWYEqMWDlWYleRY5DUC/AhTNcpLW+uGAQ3Rte5YxM7b8JBW5/P82oGWvGWRV/iJOlUP5pzI4yX4P+q8U8BpV/SWL6d6fSZeVlmQG3abkfNogrLFQbu5tMDDKBHoRSW+ZhNK8Ck80D0OeIx8e7gsmxUXi8oQaJO0JwmG3IJ3wfrEQF+SGgYoBwWTXWRMhRcB6hBnopUsuyrVHQeYlarF8yJlJg1nlHsxN2SE0DEn4DLdLVnLL2QXmqLmABXONOtb9n0vliKZte3Qu1wQ1liiwm9QeSBpTwwbimp6k9/lwAHyTVT58S7QmColgZ1bcgMlQhbAPPLD9+2E7vmWK+fhxP1UjZMNBejd0EpbwHLptc5Z1luBeS5Vr7zmtisYUTL8cgQemd7+5XLNUE1QfX/1JIJyVNGnLclXCHLNB5+XZwHeJNuvIZP7OebGYf5sOPTS6Pz3OVDJMGRI5hSd8vRn4KaD13juIFtWcIQEkGxIcppitfGYjHGAVLCxuSGQZsAlD0zhg6O3VPBIlH6uYWAm2QjrutMftjc1Dy1ac6LsIRLhoWHfgf6wkSDksWfQF4uKTGwvvw8ohU0iOcRBvP278og0hhIK+4LXksuWKu/8WKWd7GD5jaRql0bhUPLDzV0pxF0cexvGXLw68SKxfNJvitxIOgVkWw36H3h5SFnmJ9mt0D8fMIx3XQuofmW4m13AHCpZMXtfn/8P9492HYoEGAPvQKKUta4p8wft4laV9FzhOrZ9dsA8g2b6hF8kKQXzNYWNv5+r2nAsiGSOz+evQTfuhnlG48Jp9nD3M5jzyTgeFb2fq0BQu72+J4iPfzfrB7kb+vS5VFrxMl25ogHi5yqJ+3+iIq99q+FjEsVarSDvQGJMrGx8MD68UrcQ7OpWk5mIvEQiN+SiORIgflo8+CKgMu1ZIDfBw1bs084+YEn/v9PXHihn/vQNJQDAU8L+QouNVeodLxuOTRA3xhy75jjMxxHUu5hhvmqPYIa6o5r+ECgNeiGbo1pP735XNTmqdJCoznPCN0N3zHNln1UjyU0rXYfjw+ysjMs7cz/PwgPjKapaVJ+HmdeYN9KJs2uTSwxnYJM8H0tiIOjhXfQDMiSETCYBmIcyZsk90i+JUxWk0ZzuoxsSMXlvcDjEzNHa0C8rA68LhQSNFcc0Watagt4b1+iuCopyg89RSzLCD8+kAz5534Z5ZWmVjQ37Iwa6ocGDkBVdMz1z3ZT+veHBix6vlfxitTFAT9vtDR78ufniiw8bbDiIKTRlQYb2rHZLx5rBZdaHtARjNAmRz0bb8N22YhkRKKeW836tJXlaX8j+L5Fa5qm3cnj+z6kr+uj/bTozKs5l0NIz7OxYUPo5wmlZPb7JuvBOZVZS67u8OIH48H5AucUwHW59O04x0WJ78ar8x2ZH2NK61sLSypGxxX5ZqZ1YD3KHT2jQuet456omo3HaZisD9rAQM8YNUuB9jKGk23egh9zJHSglqfClcaGlJ0vHaxhE86l2BuQrhrsYnqC4/nePYgofZVhRNh1hdwwKOcJ30BJpJlg7QpJG6sbvkjQmuHZdK+Wb8BGudjMGV0jcpz2OdaUd8BA3zE4MM76n3eE/9ZHxFQ7WNqvmG/05FkD3DCihFpC8SD5bfhz+/SKk83G1sKFLKKBIsJhGFwSh3u/+pBL7GfuHcQaHhGKrM1u1QVfHNjvlwIZlV+HDU50sqJi6+GMEKGUg9x5mGWUSASHtq7mrraPK7FdpsidGC1ckHttAHUrJNk1Zx3bgKExz0NVZIPLjteCzKlAIH8dYB26s8VfDQLXSo2sBhC+MmheDF9dT0qiP7JPM//Q7gFRUuyLOUgeh3HdL/VnYE/qZDASQHewXzxL+JGDPye40sRHZPJkTKEGFjpg/qjeGtRp5Ux2uZupm18LpneQ7ry8lbAG8S6aRJMIHbDsT3Q3Kxorbk1Ynehw+maP9KSfLrXUtkcB9/v329eqPPIG/5lHWDoku1SXtu3P2GaAFRNS2DyCK7OkCTSqnSOsuekNcND7img2YI2p90pIdulsBUwefhhzOTGcKdoDfhfEB6htx9QvzVin9O6DOdxMz4122r3+lTHOxbskOZOOacZ5LcjwMGjo9EFYOsYfSLhuB84cxgumKOxhl/d/LMbo8m3X1DEz+/PY3jgt2aN0w/ZPJhsLduUk7+/cDudcuCc2cGWcZelbZfhQBGgPotZ9FtlJ4/Xbbcik/LqagWGVp5ObgbVuSXh/Vrw+4qtBzys0OZS8ApZP9QMrL3Z00MUUlN7YyeQkL5aOdiS/+TvzoIyLfrHveSOOaWWNAQENoKjS0EsSfByIVHnkU6tt6C0vmYGnv73iIbuxx2Es1UqwS3PqX7WI4uJIuXxvWSybMMMMfp6y10y4jn1srTk1Gv99SoBYPvgMGJOCVExK3N5pOA7pnvmbC/zEjelStKbRzNkksoGn079tWdDZvUhG+cesXrCq5J0UeK1DBfEEM8ZZ+IzZqGYfqH7Ed/pVOd7OyAiYMxT7wbGVAFBU+LidXVLHn+AQJIGCxJiXo9YySxyoVInAZsowJNFVHM4T+u80IDXdm8QCGVaY+jvQ4qXpBf348j6wwQnJtl2MIs/HgZO8nzh8jA9zj8A5wAhs7TGbhVM0BbLeNVeDuWcwUDbKbKC11NLV19UX1qo8e4SNJAD6BBBi3L33I7KM6iwnnjgBjnd6Tbf0EgxqKtVqQUsZIvrEEcq1jSOIE0V49U2RNMuYXL9ZeGtH9/yCJ2xWJxlt7kGUfNfEsD+yyxQ1FpbbJONfP4R+9TrRAME3HfKVYhgGiq8gHJ9JRWD98R+ynmDwfFV6uS3KdwJbxNW+SBF6UuOgj7hZomU7ZA5LwiSUrmzECqOf1NL66JPBkpIBkLkZXO9iScCng1+mAk8FqjqlVou3yJQ50Wo9bxBqjrPMsI7zJbMMIKWoMUVXpAsAH/+5u+L0eNYCfGMo0rEFPoW4syUrgRCzbB4PhH6w0oZ48WjsYzNACByUdC+ZOIN8WwAUSVDYLeBP9WP6SSJxriRgbgJPO80wBJwciLi8SBLeveDFAaknNPh3G45TDaB5dZNXGXqYENRySH+ieWd61mkenmpM4nvEvGHFiykfTly3WRSxBY7o7U7DcnIW/05xe2UwTFUwmSlkfNDgwaHLFEFYfg3XOmn3oD4LEypPSd7Crze9dAElDsldbpfR5D1rAqPIXBKfoO65TUX4NXI81kiO5M4XCIsy1lpsteEbIZ5B+iktLBH1csk4yy5Pd8QeLhmV4w9JM9pJfsFLAVcgC/d8SV8WAL/R7NjOJAGan2VkQ9/UCeR3zoutK3RTiG/J0Vq6A2XDhIDiqjZgGvN7zzr6YYiu8rnvRQisHer06vgj8qKy4y56HRhuQ4AU0i1cbd8QY3GOB4t7KEp1JZpbOPnSyrwKg+N7cQbfpEl6KyUtA7kylzrKwTsSgbzFpKYEzobAmD0lYGulGtPMZ8zs5WIluOw+7DbiA5X75CF1D59hYoZYPttOMQkJ44RZmyhs7QZc+I9X9mavAlY9D8kC3U8iidx8wRL0k6g7TyUHD+dZ5YnJtHCjirmRoPBD7uEEgugk7wFyERVILxBDyBEhBKVPPMPJeJnDC2scClgQfSFvyGjROBBobRI/Gidatz5Q3Y6s16oH5C37rHaL+dPOvVgZRMt4pKr+rtW6Sy5olHG9lq9psTCvmTYjJoAbnrYPa+B4MTIG/WoY+Gzk6DwGwDYMEXeTWDyJLRXDhacIfEkKqK/X4IwDAMP0a5Js+5hpxYrUsqwdRP3ZupPUH9BKYBqmCGfQleO0rcLhQZakBh5ajQ2KGjZT9LYwwO1ZFKwHJMJh0jMw5GQQyFjzBMWTN0jl1ey0VdlDcruwLeRYfuF2NFU6/p6cT9gTdyWbh8kkj3TRxPvJ8LcMsIBPf23D28Rm5YBBq1z2QyxKwyFHBC4MUo9tzuHQwIgZ/aklH0eWe/k9qHor8kqCCrj4zYuz+vwN597AJwQ4qVZlEH0fYQupmkbIAzDzkDNI2Vv4vVBE9y7J5EZu6XTViPr09KCBE4sCtebGf9TWFMhh+yBfvTxOvO2RmrdJpvAdTCpXpLIHy6UaCkAasZLeDUKG77L/+1RyQmgDfRGqVJdLEcInK9F0d1ABoH8uRhINN9TmYScUg5nBRw3IF53d11XXSXFTp96xyyDcd6EyXeRGRKghr64lhkLyPmvQnQ4vtGfBBM4LEp9P19mu47N+c1zKw9UxkOWkER2+M8E5SxP3/p5zZ3S6UbnIaxWvKyKWxLx4mN1GmSa8FFF97XkbGz3q/Mflwwh5A4H3545huiqag09heNrkijSeyRByG8lf96CrnRJJDds/NAbpGVcMrZBQe/qdsAH+Xia7IKFfMS5Jg/QTpbBOTyBv5Jk2wAGq5nfH4eUxb9ACtV96sXfq/wUDRo9D0fF6A6QrPdfvP3CKVZpbsqrTEMMYFAzgaqw8J2M7t39jmGoKQfPZ2nBHl9+PWrE7HARUF5lIIekrLpU2xUpkrv8oFdKd45ZeNazmXXuPStiFH3v+y24Qis7yDxGYhdhXjS0+BH0RkREsayyVEV1HBbZeZOcg+URYwX+A/WpoK+KocFoq7nSuRWVBgQdPMay1lvs4xA4sZrdwVfSDINSqy+bBx9FSzB0eJe+QsKTNyYPGxH5t93ciMvYW6z+XlxHFLxd8/dEs2oZWiMn20py0Gwkg+C0dmdcqkGH3rt9aiAOT5y2YAiBQdWc5P7zNoyT7wSCdfcR/SdH2qckFCvFjFJlfKkL0ZKxMWVoULkntnHyvthq85PwjI491Zx/fbeGNU6ojRk3X4oYCGAv+bRZ8TiG2IP/VBa9SI6fZers5lHI2JC2MRE5GMHSzl147YVMByDn7P307uMQbtyGeEWmJbc/Qy45PaEQXM4++YBTNHsJpX3fHfgiCcCMO7L1vcKhJE7nI1Y122JRRkf7hCtI+KBQsJBigg2uSItN1Vflbg83S6s1Rrsqj0Nn84C7adhEZht4u7Bb2fQe0jMy/iwdnv3Mi4VEHFmd7v+/1FY83n0OYYyqsxoYJEB0vXTRE6iy+oEUy6HFWlWWEbMNKXcJ1DYjvKhICvKxgosfjsL2w7yzgQBcNBsJx+G1epxZvIvsvagRi7/8GsrTCFbFROEkLVo4u8+krrlnVChit0YmDIlJNByf312k6+IxgIDURTXQlTbVzvmba9DaIo+ZOSjzGBmpKFvx2bHxBUO3xLRNOAi+XuuRbTyz178ZY9gXlboddHrWHCQkFco3UiJG5z7pLUi6kQttf5v4LYlPHP3BoJFORS89syHOZ5yBeVzMzSC764hiRheh1ZvUs1T2ONkA4yMEaTJzaTkKI9Pnc9w1d4qvdKM4XBMVnVor3uVU6A2+em49gUa9QX0PZGa/Z7sAE/MCCR103pEJ0/09T9AtCgi2ZdWzRDh7ousCL4yocWFB0lbGhkegsyGab0yUbLhn2z2I9DbtYDfKH4UIlPEsQl39l4Btg/evvDlBNGOLQRj4fhmGDCouTv0WbdT+0oFZT1izLo7tcK2cGXEvzaBe3c/TYVv1eLz5tXo7ofN1VOzTYPYsZOZGgp678iPmp84rshCZh9FxKhvuou/eblWhwwZAAfCgDE2hSA2w7TKwxoqvbLao+Tvy8sJs5Wiu+hD270ij9BycCEDPDXntoxSjHuQgWZqAz2PHusFUYtpzSB+I0h3NXGdAs4ecbA1AlR64zXpqDY7gmSxgOzsV2PSKXVStisd6zfco1PShP8slSbJwpNBDLpNcTjUvSqU7tfRsxwTlECf4gWM55383mRCTRX+tL1KHnXLWEbNR4rDlrJA/syC0UmnaNHLly2HZ4ZTcBDOcxdpq1SW8zzMGrV7bYkKpIwBRNLTw8EoLpAbxm9yBO370rU2JezRtnmMSshjstcPt/390V6dTJE9NEkwsSWcwYCcbxt+0/wWNVdlPMZxzqhU5MgJKLYVDGiEj/nJjFZjovBhZbBIuoD1icAQhhFtn9lUOGwwSGttb5Gy3KKm+8jE8dFP2ROhMXGW+eop/xIFjEm1iR9kSONekjXFLszAXJyesI5QSfXg+89D1Y01DksKyyVulVQ/6kEBOnCIq7Sn59NWDnjJI25TDT8WgL6/EYc9IkIVwzZHPB7FrJ377LVKXP+1d5LdszvirlH32pYWJjiW/QzoiT6lHDt1nQi7UG1hEJMmNHrPb5D/TrP9u1An3z4GU42UicDkXoW88fQ9aGUXk8dTBqHo3pnbjWLTGiflus+COi+NmUrMTCpPGWgAJPR9RVJjdfQPwOSbzH1NOXDr/yRNlZYCVNJyXllRSk+FlGuYYotNiVyD9VFleBCZNEzGNxEIqJGvqDHlrrvc3NOS7qpw1dP0Vq+vYc0EYIiVCEqvsq4NfoZGnMxSo65iSTskBhV4hevzUtpWwYW4kzwFQfCAucdxmzT/GASkROGilrT6kYdjoCadVJk5gnTcTT6fD8/GkCX6UY9RIQ9nXw+BJN2bROoZGzWBT4YJToVOsZmwtFUdYV2gD2FNMYlpncvZ+5Jr5q+/BZPB1An5GGKj+p+JYzrBtQThd+T1Po9XLZUiVuB7j8RBMA79hHRrRiVADQ8EubwXyCR7hGyM72Rp4j6/Y2isMUm/g30A4C7i+etmEOBP1kyipKhgFkvrh7B+YpD7mzPh0ZpV7WWvd2u3xy4X3kuGvTwUX43iI7gPPx3l5pyW5FBsLcex+OPqPJ07R3zd8cAu539i+32PO3LVe7dlPoDm6Y/NDDV+O4TNBGyRv56p2Smg+gfHQE9vLbmkfvDSqMSDKH0xSm0gxvg819XBRkcI6ivMIllN6lH33gMwhmzqdag50B4gygUjFafNskuiPjWl6ygHyOpKSLl3DyDnwyi9/+2diH2MNG3dQWO03ohLEVbKD4pNbKdLD41Sh+7ausHXwi9qaczjYFX6r4WXAGrO3R/LO2WXqiS4LqI2SU9khTBh3j3xGl/r3uKBJnQyahIr0xl/nVRA+sgccj1WpSw2w9lpPk6/HZervJtYzyUMMzmmx4KVfxRA26fGiW4Avw8XPFVZCdVndCrxnmHmfQ3277FZNhQ9iq2jSeneIDPl9ze3H/clr4n46bh9b9eJ3z8YEGlCDT+PSzV+UA0bLCiTQgIlH7VChQM0R84M105HQ3FY/nGDtrKQk8SsJOHfP2C8oIcuDcvBa4ZVnQg4xJFTw3tFy+vNDIU7e0yp2HtWT999lA8aufqBIxw0R6kW4VxiJbFM43ylm63TTr2JaRidaDmUpJ9L3EFaD2G4kXRyOkuBDd5Rz7Bc6EE29XIrWXVRuOEWK6esTSUtuoJmS7AknbveDj39okpGOuxbiZYtA86poxCgn6gbw+z+B2HbWziJogzKJfUR9PYquo9h4xte76ZAJ+33HZq06txuSkU1yoCvEM7DSnDCyBsszhbQ/B3KPcuVCB1Xg+WKXzz3XH+VkImZadbARRxMp1+0T8cJYXHXLInqKVyRhCK82Hr2dJBmLE9GzsLh/gBRsJ/hlyL4evKjDO2IyFKh5ZzSVFogb+B78peQch41SOHq+EB9GubDr+9qsXQ9U7eOEOkHig0L0SV+2EIuVWUxAm95leMLmtiSCtNJJIVgdluAy2MBByia6QhrGjYFY/0Jpo/OZUaN81dkoN4hzm2l6iZM4hB0w9m+A/gEklvrwT++aBcMXn5K4yEpeEKCfjrCXwZRtkfXiXdyk2Oy7Qbg9Il9FHPE4VqDuDFxuOh004XtxRV7WeU8nwAznD86MIg6aquG2KF+EapNPlkSxWjsWc33qWsyWn+MlRExa4vNO21X+TAt51IdpzQqJqFEekx5QtJQcS5/SvCoKCbLl0my9+zA5wJquQoc9qWRbIhPtgVMmrrxi/q3Q4mOqcO9PpIoMnUdoXFrMTGqk/9gtVvjkOK/BonqU/K4ONVSsz2HvtWd4DLCf7JtVAhGtKWiTy6jna3PdgsoWEUQJw1DxV0XRRPxQc52tEp20slbNYQfLRD4GGGn/6Lypk0qWQaQgj1fa7WNf22eNmp9jlxSRtYk+WU7kgO7ec+QJUFCu/pWXwgkGmsqAWNiKcVy4F6c30lCNwFvJtXSw2/XRS/jwSbIV7vx1fO7CYwtAcNPMMZdp3ANn0BSaNVpgTjX9K9i5ejfh1DAAUw+s4wDX8Cg//llCyJ+dw5MjqKNBpoupKyMW/9Zehc055Zg+VfHNgKOCa3smycc2sVjzg1lUIKidgUXtyMne1l7rwyxsATgSx/rwi8znZ9TasTf6npeOlu2ras1JGS52gQuGWGskE5Yzs0YpVX+9v0IT2m54+o+/wFH1KfOHq4/0m9xsMk+2Hw/84Dm8rYBm0+6nG95If1YDC2CSfmyZ8zVP5Dj4t/sFnmfVrJi2UuPUjjucejVEI7ARBpu4U4r+H7KY51wgd3oBE9UqOQS0AVshaKbvK0Qm/gh24a79vE6pNDu7Mq5KjyEtEprx6pGuSC9DBwy/sqyAGQJl7TgoKIbOJQkLK4Ga9Z3Puy1rDXaplHItcV87iVN6zIJPNGVSe7gUVgvYPm7MNymmPc8z0+L/VNzxAchfxjRaMMtcJ9Bsww7FxNAhvPCcQDCCamwUSY9zzzvqtc8fVsqc11WOIaK2kHFkwSdytTY+1nxFa7CfIZ9BXz6aWmy15SrsAEBvyc10PpYfJDqeNZcd8LV5HpfOPsGr/qVy2o1KUoitcmxXn7XCEM/YZ47+ZUgSf6tj6BkavbItz+PxpH8q0/dQeHP6bNe9jP62NyBesM1zfd8GTx4oLA9XFYZyE2BMD7xj4JbKzzfa9nTQkA+saiNbCkw5e3dHVS9J//ch7phATjTKaNbxuiZjOgzZRWJ9y+WolIvr+MQIGFVZmZ0TstwMfS5Oc9GJxfqwnuhMb1pgj5kw70/xw9CHtiP8BLU6LlIID0Xnd3LKBW0ELILGX4zmR+Uq5tVfsYq3x365i/h8VT01fQ/TxkO9PHync0VqLoe5vH6c8X8Abxf7zR9/tOheAT9KUYasKH65v2RioWcqfsjy0hw7ItHh1mQb4xLFwhNWVP+FtX7yx9WqzEyChqJwFBcd5xu/HeNV4C0CEOVP5qs47YlkO5uOsQhJ1QaF/wslc2UvG42UE9Y6p3T4Cx0PUw/Ssxen0rmr77erZEMs4HShv7I1++lpihwZNJbC+cPrUumjyEKLSw0e7Nb7OLVyT4frsr+/fVCczhqjVZPNrN3SXOazHd+fnpIcXNX9wLmsoQNoOz5wMDJWByh//5WJ2AgKfBxj3ZbkjU8so1cAGZHo/zYBfuQqWp1X2T0+2JVZEkvGKyOoUNY6nZKh2tTHcFGwzmZ6m+Emenp3n35kWHcRd57yOrFYMzBgbRd8d5vichye1EbugXFVqr9mg4lSNC+xKUpKRSMA4QYvBVjDJoWfB4CvlhXIyujHaxbE8XAw1E+UpUVjgYyaWfDN0fy7KDVk/lR7f9gpM1uVkzefIUmAXM8fkKMiTPOvh33Rx3TRBQF8aDayJXMVPYsyV2RPvdGdTc2AedTWYfclOLF0iz4mEkcH1cZD6MF4oN5mTU7RHBTxPizS7/fe/EqLeLBEf7YZPDkFdvhvWw7FxECSIDUMRXOudbx0WHkq/ZiMxPoewjjSsKZlj6P6FuNE89dPSj+chRPhW7+QOCUQQg/k836lyrCF1fkNxXhMuTqqU74y0OeZxkSVICtMmI1yiISyjpQe/aCy/WyZD59CBRJclI1uNoHA/r7XbKIYPS4JDWFY7muNTxRc09RGU3y2sO5/67/8GzvfiyXAr6PwhBQMZzhGA/9medeahGYUpdMykmYqbYQRMrHi0Xuuwc1nRqGU3XCYuy9NAHlmN2vLtpY0UcuS0XTYLNKT7CQg3Bgzyf51TwJHkAy1+BV14ZBhEMmMFsuhBYysswS8ICnUVT0mCD6CuVRC3hRennwEhIgqSZq+axTuREC0Ds1gq83k4qGLML7NLLPoIPr+8P4+9KJSMUPHZjanl5Sd3d8LGmBNxJljq4qXTNhtw/ivPRrnN0LmrMiAckcccYzbX0Fg0JKQ2b0cMfmgpKG6M7tBhTKxRUjVfrrfVx/ijrp5Ah21/KJgFVwBaQ7dZPh4cSQEaDPYYiKbozTwMgDDcg5T82dHhbxg6xCWSWx1KlOK4OYPhV+v47iMYqIcHWr3rnWQ4W/k74fFnrWHnhB4v+blSF0BU65JZpjSTbxBAdKf1zpAc4ArDlnHJmpwWyjWpljf/zVaB3VMQJRTktJ9XuTkLk/FrFwy1ay1rogS2Pv5MDj8ogRtbKfJammQ5Dro1U2I/32PSGAxvXa5bGVOpHx4GyuUObXSQzhYcdvIGuewcriumhUl/TDp+LaNGqpmfXKVXuqADQ8fJkEK2fuHgzLkOMOhiiLtqDIQe8PdqNP/GSb/FeZZ/s7IixLAPiSzukVp31IShBOgLgN0BdNPO/KujBezOm7mreYlnmbHJbJIBn3setqcPkA9zxY5Qk+ZbCSIIomT3yka1uvEXGsdvrJpXZCKY4Ozf9ldAb5MPgQBGe5gqRKPqtS9LsBbaja1yBeRtgpnuOHAdwueYWMQ7eSki+BxDN5hJEiW4n1CDnBXybycVRgj6vwJ7JYlAkq0EcJPNK63n+OS4XlgfosCx5qK/T9LAafouuFspjEME5m9XT2AFHpPGXtJSdHSKL8LwEFv/RZDib1w/ourLx0rsdQNUO6r6zZEWsiBhKGq18dYYnDEqwJbEj4rFXsW6anS/OWpqlpayobIIjcJjSN/Oh2JJxSsFB6KBPGhw0bOLEKEoH15MFwg2vURcmZqH0/8OzL2o+wSSY8ak9lx2+51c/thKxeeWmCx/44BtU4UveKrfKZWpdfRh0P0/401EzE1Qx2Z2ew+gHb7pGu2hffnr76DLeBQG13fnWVLpllx27zvmV5BNIplVTtxqaiFkd7UuXrF3bmyujBg2EotJaiAK9cxU53W/EQhAyLABizMlLmFTYQln117e+Y4qXrozqqXAPGweyxkWGtAnYgSJiNXyrrOa5t9aEn8bvYoLH0yy/83lhJeOeIL9rhaT0cHJjy86ee31gLCxJcPIiuoZTPIjZXJkvw9dzKDYOQ30K0pmPgXjhhKQVamYjpErpEZqIhqSt7sSrrjOLK7mJhGT1klsqIh500NjD25oQQkt0fzN9L27mGZcP2klHX/JNls1gjhX54JrPdV//0fc7RFc5DgOwF5rS6dLJOK1O3tRzc0R4a8YgCqkZFKp5yZWl1z9Ee3dhvto40BRq+VkfEDKyvKXq4xekwV1BOHzcANiZTDbyvmLR8N+N82F21/f2p6QPps1gQgdCRLaz0E1lbDQBtSBvX61xFPa0kpcEPjZr93iki0YmR0Gn54sqLpwSQ4CfU9CpyXRyDzERnSX0Tkc97mGPBfqwimShzuLaQbTWoIqK8if78Q5bYAX7kUJ4r58JXnquvMyvvkM1tQor4nIhLwFUGRt58SYUvKNe1LyvVk9M6CO04/YDqCgZkacwBYx0VYJ5LsDM47XJo0225vr7cz/c5nCYnjGgXMiQtBE/SilnlmJPYWOC6dQv9KF5D+xT4SIctofYNxU+Jg5SphreTP9Rvabqd/Fo9GY5sQX5qhVFTanPpDDjDT2q/YjVmNNUUthliyAMRIhtaWbqzlCL5cUyRnnGAfYX6N0b/8YYP+OH4hlloQVkvuq4okA/imN+WIz6noHsy+NQhujHPRgFAzly5LIJmWtg0xQaOC5aEQdlzW0PBHElPyI3iQ31DE2hsg4fa51NDbIiCvhnegoAhOixqheLhL41+MjMX6n9hVvWTv7b0ee0wJ4aygQZsMe5QRqU2+PJ9/3ykyyKzfVxXQD9VOSEH/n0/8egWNY/3XF6c7ZFQ//I0l9YSsy+aRYfEQSAyAJEVi7kwMu+bQn0Dkrc20p9+TvG2mh9jIkhWIU3BeXerljlKwyekWPuSe+zVpfQpxwJ+xXyZunAm2RIReMRnvm+R0j2n9JvI57eEuZdi7D5xCkvk9py8lxi0g6EoZkhCNHvKn8KJU7Qqx2Q9gxZyd5eqNpwYAQcCXRnFEz/YSjtn1mH7aLYlnJRg0sI23K7JAuZe7IajHbnLEZROTJNe4FyeXvHQjIIjLwQKen+AELB3jQPLcDKHUSI4yWjNbKvZtQv7ftWPbanXIWEWEA74aKCGrA506xQWy/RuaX5km/FgjIUzSQp2y14CJjK3u+MvHCL4VMswQj+83d13vK4qx6Y7Q0arg2cNms7iJVYGSAhUXm5RXAU4c760Q6WgK9HslFCHh7FOua/ZGDKHJ8jbPQEydedcG4JunT5mkpNVvdpH+HcCD3gWxC54vbOitodsZ8d4pLq/qc+anpNoTl/7rj9D5oeCHuSgBfDB2nbr2kV4nkolg+Ok3QznE76rwS/IeUI0GL5oWuqdxq1z4CdSlV5RCn3/gENAt0LCzmdSL+wBB+CjTQQ4GpXddSuvs5T+mON5wgGFOwObgx/ocY9kXLqRV4BOZwygD29iI/la4L7MrGkRWtWWAwNCfpgR6N2nQU+sSy3OL1o2q6VwU/2KWJSsTMAI/C5LcKC5JBmg6ZjQcVsttyT6zSey+oDuvoll17Zvh0SdPw6eNDMFaLgnwobZm0D/BGI7Oizc0dfob09GIwW2UgSnh6eL17SWn1p6WdXEI1yyWzSIE6cOethTvUAA4hfONCCIsB1XKYhY8VwbBq/di0ArK/3431tTra3Rt++p7GNgBXoKx9JGgRTv7yKbmC52l3ACSShY9UTlmdj/3lzxnuImx7tJxAzUFNzqEMzm8dwn8GJwh64G5W4pVEzOktlnxO95klzx1lUR20NMOksZSd+pLT+PAxEEgJwUpoTtWTUag28IyUI4Ldvn7qf53J2Ry5PoN7GiJGK5+yGx3i62MZ3/UZ2gcIY9Muk0ShHSfFUKR1AlmnS2q2h/pT6U4/HUahtUGbW8GDH2iM448LJiwSkHdgA7p53r14ZvK635wylmFAUKJHRzbVxjeGwxaJCm5s/tmNj5muSKRDhEX08dj/dCIqUskF14fKmpbayhGKBuTQ0cOCEYRyWQlqSsvBOy/cRbhZb+FDp0qGxUuL7lJq3hMgm0ytkvF/YPWyAiTVwLrCu3wAEngpEnrz2U/qcF1NTMisyVaGtHlivsMWShLjQJSmMrHJceoa9J0KHH3L7kK1WY0QAMN0+kOME/vtNf+ax7Ka5mTYWTpLD3ZqZ7aWQaN23DzY/FJv1nG1RGbTVcubbqIL8Qu6p/Zxlei+NkmHPmKA9s+kdPsLVJVx+I0dbguujdVwpux7EbukyRL9egsxUDNPQgoWVBUmdIvl6o/knmvlrJOqNc8YayjNPpIu6ZX8gEN7TueJqPqXbcvDn4HNRDH2KBEkTl+VaiSSyE4yW9kiRBgEIYIoGKAPtpjzTHiueWZBXjaxs3HWcujPTjdSvuP0J4FFsnPGt9tjNo77NqlDgNTJFi+vsMMv8tdIdcCxaxinaUeJCWTqWoNkiYG5bkqqwD/DKKW7Iua7soAfMjPffLw54GIWW/klv45YMY5rEwBnDcWEK/5kdE3aDXvX/3nMSZYSusFYmxm+3onEQ1y+V++ewAgnsmyBsCyl0l21zLdcPBR6ucZr5lfRMFnFivtO33a6OAgEreIgVY932+zffZ9Xr08ZDoEmoyUZjvUhS8smm0DrXPZ9eme3Xc1+uDJ5wBRdaQKby8mC8SSe3MXz4X/ry9ramh9S8F5qL5QOyJeKPAPTKbtushy5IYCnTTS83YMS+hIqT7OvmmREdaI1VljBk4NDw7+tTHJks52xG5DFihFaujFI0ez/JiBXepFi/Hw//gI17Wguuhw98cdWtXbc06WsJKrG8i40XL7gZ0W2C0z9hZHSjHzCflxs9W1G2etIqJeItu9l/fgu+Fcmxh7FEvfZIiFzfzwsL/x2q1mUmUL6E5cF3LBDBGj2iODlo91E5CjDtxEhh8BfEQpEfNxDQHGZxm3jBUNmiJEQFDOt7+LDIhTJ0IRMmc/AhEIRkHeMo3okjA4ppRIiGOg1/ketf3vkpBwNpTJSDMuy2IyLNCqKFrFwR7oL+XzlvI3lKycS/81vvI3kFsOlJcx1FdObNvPAfjyOi7LsDRpQfU5uvpMUfvwGXb8Vxtaeu/BLQbQuD2zXQlvRrzx6swPKW8xs3BSAw/ut4YUML+vdlw9nE6DJq5hMNYzFZwM0bgFYCl62ixz3ZQ9rDKjNaylVkrBOUHDePY088s7pcuvRI2ufScnEcQYcH4eIY2e0+rDAuOPV3uWqCHZlEB+27VhqB2JZCIDIXChH0k+y8uIy1dYKEWb6/Gh/BXqiaZQGoPWr1oYsoaZjqrxS9uiEnRdUeHye7kKEIsOd2Diatd0kv4u4JS3GlezP0+JqWTQ40GZr/XN0HoGu0yH8c21X+Yb+AOw+yr4sSplEEZj8lE8AGpTi5zmS8OihMbxjJFnOyf9l4K8t6n1Nix3rX/NLK34FUM9/AfBjySkTrctv9bpwPJfKTX6UApDdhw+TIH8XTCNFFEyzO5NQ9yuV9xD6fKTXnQYf6nxMUn6tJEb81It8Rfp/nWHKuGC1dA4PY+FCrMPdudlI2uDUb8OMGBYeC+Au8nXA9pI6DOcuEQzwHVWxu6yAnJXhtOB0YSicdC5LiKsthLMTaOj/pgaEgyvjTjddDtGRHsI+qFoze8AwP5gvSG+3HJHX+B6OZV9MdIdqu3SdaOTJUDrQJzX201fgEEZMMFBurv0Jd8mXqfQ0BRFCu2d59yjMQH1PZk6rPDbk9CsR6vTz/OL7DUjZRf2NUgAaOoDakcxuGunHbIqgYiOhNm1iC4KCXwOENvV9fm8B9ApuG05ojpM2U8m937HIxPFr7W6euwJnOcHzaR4/s6G8a6vaNsxm8qymdqoboIGIiju47RwvD3qG8vv1y/kbO1Qqdmq+Ln+mmYp7deoKAsSZCx2a3EMxk7WitUZSX3elIn02Uo7c0hGRsBF8G/USghYWNoLi/gOA7WxFpVXQcZM05bCUqJycc7YvILIj4lnah/FxeBKQGZMDnxieYv11ml+EHM2eiUU8Pg2Z24g+zFDL/+ND/JuSr2GYG+gxVvUqnQbC/uSMmTNFJFkNReZjXr8wCVEEBn39sqzmeaz+majAFLmE6SrxanQ0fcW/X+1lWmomis7l0udlmXL1A2rci1RXQE2WbDibzAn/XGgfi+/Mh0hS2ElWFXVlgq5ifq3dgkFyRT2kBUj0RISDMD3Se2ipYN52kzm1f0vaK0JWfT4vIGfHAhGVvSHWvHm1sCWpMu5srzuDQVyWJVapQ5htoy4uiqHw8AAqbot81ZXoXi5Gknd3QTkNIihYowV2H1l5c9f07NW6yPHeAKrzrKMcS6avCqsJN+UywFogUct/trs7Z3Mtkf4x16JzzfYpxYDIbFZQQsQmKC+d9SYNAQVxaxwGxQk+q6m3vfcixBete1dgyClozuGoTZywp3wGC+XdnW+uT/y56Rueixs+n3pxSGPGwFjpVZk9dlPlugd2DibYLU72GqVtlveipaGbbXn4lXw5GIDv9y3m/VBDFxkwCTtFwa5/Pwp2xD/L8re4wPMaBbjqkl17FBukFxb0CYeo9c7I94T47mO/zItwmVA/vpMIIRSBMJXCl2RE7Q4V5g7D0/4NBYvGMFKphKXQK/dSLWzjg1dEpJifiQoJnplG8IYVDmI731k5jLptcTcXnzhKsptiK75e2+fKwSBByWhvEH00eHmAoBrzS/9bfOZ+9dphRIQll1OmB1Zue529XsDPaxHhVQ42lsbpY9OrLk2XYDXCCM2EasA+CZP8Qu7SJFR/oOeq2xyxTC0E2un8ke82Iyxl0T5SzENnFRnePCrpBNu77KwRyYjJYjJKq6uBno01PhpbeIYxY7N4SMEccVZqF7rR1HWnWtW+3A9ls3G5FxvtKECnpm2QaBCCKO5uoq1lVmQRy9InpzzHPznUEqKnsPu7BukNK2b3v7RvBWA4hPWcFw8Fu9oGZ5mgK6JyibEsc/mLFcO/XVJVkqUljgDKndrZkQNJFmIgAB9iwsIEpxvu8dy5iR8mrsJsKR7JFS5iqtTgLCfp6uTE2YAVYiXXuUlTzWPEuWkNsVmWCMwHPqUTakiLJHoP5QLe0EN9JyN6hoN68V6IvTak1388z4vTh3VyPqpIT47VGRu9PN0BKf3kTeRedsZoe2FXrdUbpVGmUE1jhYGx19946jDL7sMs4aOL3zGV/cS4x51rKPy1SeoKB4/RphQBNgyf7aJgzB7hr86WWzV+7HFgTeJpjUXwcF3BfESGnJ1pp9PiFNnaHdWI7PUCaUh0NTAjh13A1yP210Yj3JGwOOweJY8U/y6StmWspycPN8eYpEP67br0hiQNDuaXDAz27wgC2h9Y7o8x3b1443SLvIEkcInoJ7R3bKQYmvm3dl/ld+IQjmjegOZhYu7Ej4FHIYWXvFyabD9qbsSODRZUn1EnlImh5O0zdJErc3e4gxkGR3ixecIvtA4nc/ZnxLGeX9/f5/zJBcOQyhqqQMW4bJrm+lIcbj3Nvi+5hPiNAaOjhL/1CJeU+gGtyHRPoF2ysAf4vVFa2Mm3N0889E5jFBlPi27Ax35k4MzJPcIiJdgvkTI9ddYlm3GIWoPB954rMaVvoIZPSk7fEhyF/XEqkC+VQkkNeUQ6/xb6FK6a7U5xtGG75DFcd+tTgjAcFHxyTWQ1h3My+fUhOBaeAJ0tjHa/v3bWGLhdSfwsbSkKxCC0ox48j7yHmMHIPfVGaByG+ytX9RVcgjhydWsv7tVgTl5MK/bhCHxRMZC4Skz8MmuK8rUhlYf4ZTKNdG+O6XLMVXmWHX+6LgkYcE0p5RFKo73PvEXV/RUVsqLGWpz1Beqc0NQJ1LyUNwDCCO4UQS3qdiYDdS2ylO2vOaaaUodjm+6mXuX1AAvljTOLg3QFfLSYejhiBg26cZcE1jZoceOcWBh3oUP29YZXLyxAHcreB3wt4JI1J5zhyIEaM0mIxwzSVcIl3SRaQtZ+zk0+oXeYIs/S+0laoj6kFORdBuegLwy5KZlwf9zFfGhxKABeN4En5e/2IgcdxGNjCrB40eaOoYtVaYtc87xXA7/0TLfchXAfm3eldY+T896aPzhyHyo3/4zz37Tifv5SIx69Ao+M5T2Q+A0E0QTfGxoptRIp8ZAxDac68BX6mNegiIZm6z2JzPF+JQ3GaV2+BIX+dX5ZHw1xr7P3Wmqt/x8Uws5mVCa47lb6LOu8ZxaPXbo3HuO2PsPFLvQqeXPgR6sjPYJGQQahhbU2mi7QyKvbTgTGyhL2adY4fQaziLvHHBiCjbz0cdO9Zm0dDpg/+f7iahnk67rslN36M0OL/1txL5vk0msNDHWso5ZE7blKUrQvExr5zMLUN1zfg7UfYLsn39n8M/Tskn/vwkWWlKDv+1f6nB5LNivrkW91w8CgIskBtjnPyDIYPjC+aPn6xXbOnU4bjhXFada/Pq19g+ZBHWQmfs9fD7OVbe57/eY9J3zaz2HenMj+lnD0hPhjkM+0rjdrgIUP5KnPTtdJuBp7FkCrOXr9NsqDWdp5NGGX9UENIZzcrf5fX7YU8wlhXKEWctvs9I3Ktusb7/kooo4WWPuBCgN7+iyjpLEAPl8M8oCH82lFm+2bVqneKOnn8oUcM2KS5kvukYZtR9P7LeCEhIUJrP/q7+vGw8Qsl5keyrFkXin2QDq9T7xy34RgLH8D01ozKR+Dhgm31FgKcmn9EmvpfbQsBs1pPsx0YRNFRivbSUQSYDz+sGl5AUTdY7OAPEf5SNd60+n0YxTGM0Fi4Q4DXjQ5NsZGCdP3X2+bhEST2yLPyy20bJRVLKhRW8ftmLyY0d5DwonZT5u0LrVYvqwnqMtXGRS37XFm/WOV464v9es5ol8tzKB5KiYF5Jls2QGuigD6uqeNUX2YXh4xIdcACU0v785xQ/oz+NPATILRisUgqxlo=</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2021-10-22T08:37:16+00:00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LegacyCaseReferenceNumber xmlns="236339c9-72aa-4b4d-b629-41cb8f8725a3"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236339c9-72aa-4b4d-b629-41cb8f8725a3"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Folder xmlns="236339c9-72aa-4b4d-b629-41cb8f8725a3" xsi:nil="true"/>
    <_dlc_DocId xmlns="0063f72e-ace3-48fb-9c1f-5b513408b31f">2QFN7KK647Q6-1508220509-64159</_dlc_DocId>
    <_dlc_DocIdUrl xmlns="0063f72e-ace3-48fb-9c1f-5b513408b31f">
      <Url>https://beisgov.sharepoint.com/sites/beis/205/_layouts/15/DocIdRedir.aspx?ID=2QFN7KK647Q6-1508220509-64159</Url>
      <Description>2QFN7KK647Q6-1508220509-64159</Description>
    </_dlc_DocIdUrl>
    <SharedWithUsers xmlns="0063f72e-ace3-48fb-9c1f-5b513408b31f">
      <UserInfo>
        <DisplayName>Mgbeji, Amaka (BEIS)</DisplayName>
        <AccountId>27091</AccountId>
        <AccountType/>
      </UserInfo>
      <UserInfo>
        <DisplayName>Courtney, Tim (TIUA)</DisplayName>
        <AccountId>7145</AccountId>
        <AccountType/>
      </UserInfo>
      <UserInfo>
        <DisplayName>Riches2, Hannah (TIUA)</DisplayName>
        <AccountId>54254</AccountId>
        <AccountType/>
      </UserInfo>
      <UserInfo>
        <DisplayName>French, Nick (TIUA)</DisplayName>
        <AccountId>4030</AccountId>
        <AccountType/>
      </UserInfo>
      <UserInfo>
        <DisplayName>Corker2, Thomas (TIUA)</DisplayName>
        <AccountId>166137</AccountId>
        <AccountType/>
      </UserInfo>
      <UserInfo>
        <DisplayName>Day, Lisa (TIUA)</DisplayName>
        <AccountId>22732</AccountId>
        <AccountType/>
      </UserInfo>
      <UserInfo>
        <DisplayName>Olasoju, Funmi (BEIS)</DisplayName>
        <AccountId>207730</AccountId>
        <AccountType/>
      </UserInfo>
      <UserInfo>
        <DisplayName>Hassell, Natalie (BEIS)</DisplayName>
        <AccountId>224749</AccountId>
        <AccountType/>
      </UserInfo>
    </SharedWithUsers>
  </documentManagement>
</p:properties>
</file>

<file path=customXml/itemProps1.xml><?xml version="1.0" encoding="utf-8"?>
<ds:datastoreItem xmlns:ds="http://schemas.openxmlformats.org/officeDocument/2006/customXml" ds:itemID="{7D24833E-1EC1-4CBC-A452-3A22CB24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BFE08-8097-4210-A015-1901277CA832}">
  <ds:schemaRefs>
    <ds:schemaRef ds:uri="http://schemas.microsoft.com/sharepoint/event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2827CE5-9E9D-4CEC-8774-8489DEC7AB85}">
  <ds:schemaRefs>
    <ds:schemaRef ds:uri="http://schemas.microsoft.com/sharepoint/v3/contenttype/forms"/>
  </ds:schemaRefs>
</ds:datastoreItem>
</file>

<file path=customXml/itemProps5.xml><?xml version="1.0" encoding="utf-8"?>
<ds:datastoreItem xmlns:ds="http://schemas.openxmlformats.org/officeDocument/2006/customXml" ds:itemID="{D12AA70A-C230-4655-9CC9-CFB33BA2412C}">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236339c9-72aa-4b4d-b629-41cb8f8725a3"/>
    <ds:schemaRef ds:uri="http://schemas.microsoft.com/sharepoint/v4"/>
    <ds:schemaRef ds:uri="c963a4c1-1bb4-49f2-a011-9c776a7eed2a"/>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3127</Words>
  <Characters>17825</Characters>
  <Application>Microsoft Office Word</Application>
  <DocSecurity>0</DocSecurity>
  <Lines>148</Lines>
  <Paragraphs>41</Paragraphs>
  <ScaleCrop>false</ScaleCrop>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Wisby, Felix (Commercial)</cp:lastModifiedBy>
  <cp:revision>8</cp:revision>
  <dcterms:created xsi:type="dcterms:W3CDTF">2021-10-28T09:33:00Z</dcterms:created>
  <dcterms:modified xsi:type="dcterms:W3CDTF">2021-11-01T15:36:00Z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0x01010027B6D0DFEE2B924BB3DA44ADB5FFCB77</vt:lpwstr>
  </property>
  <property fmtid="{D5CDD505-2E9C-101B-9397-08002B2CF9AE}" pid="9" name="_dlc_DocIdItemGuid">
    <vt:lpwstr>6fa2df01-3161-4745-960d-08c752231119</vt:lpwstr>
  </property>
  <property fmtid="{D5CDD505-2E9C-101B-9397-08002B2CF9AE}" pid="10" name="Business Unit">
    <vt:lpwstr>222;#Commercial Directors Office|238fa97d-f15c-4150-b026-dc0dcc757911</vt:lpwstr>
  </property>
  <property fmtid="{D5CDD505-2E9C-101B-9397-08002B2CF9AE}" pid="11" name="MSIP_Label_ba62f585-b40f-4ab9-bafe-39150f03d124_Enabled">
    <vt:lpwstr>true</vt:lpwstr>
  </property>
  <property fmtid="{D5CDD505-2E9C-101B-9397-08002B2CF9AE}" pid="12" name="MSIP_Label_ba62f585-b40f-4ab9-bafe-39150f03d124_SetDate">
    <vt:lpwstr>2021-07-08T11:01:46Z</vt:lpwstr>
  </property>
  <property fmtid="{D5CDD505-2E9C-101B-9397-08002B2CF9AE}" pid="13" name="MSIP_Label_ba62f585-b40f-4ab9-bafe-39150f03d124_Method">
    <vt:lpwstr>Standard</vt:lpwstr>
  </property>
  <property fmtid="{D5CDD505-2E9C-101B-9397-08002B2CF9AE}" pid="14" name="MSIP_Label_ba62f585-b40f-4ab9-bafe-39150f03d124_Name">
    <vt:lpwstr>OFFICIAL</vt:lpwstr>
  </property>
  <property fmtid="{D5CDD505-2E9C-101B-9397-08002B2CF9AE}" pid="15" name="MSIP_Label_ba62f585-b40f-4ab9-bafe-39150f03d124_SiteId">
    <vt:lpwstr>cbac7005-02c1-43eb-b497-e6492d1b2dd8</vt:lpwstr>
  </property>
  <property fmtid="{D5CDD505-2E9C-101B-9397-08002B2CF9AE}" pid="16" name="MSIP_Label_ba62f585-b40f-4ab9-bafe-39150f03d124_ActionId">
    <vt:lpwstr>c0ec0842-56f8-4179-a288-712223f4aceb</vt:lpwstr>
  </property>
  <property fmtid="{D5CDD505-2E9C-101B-9397-08002B2CF9AE}" pid="17" name="MSIP_Label_ba62f585-b40f-4ab9-bafe-39150f03d124_ContentBits">
    <vt:lpwstr>0</vt:lpwstr>
  </property>
</Properties>
</file>