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0D596D" w:rsidRPr="00F76EF4" w:rsidRDefault="006A38F6" w:rsidP="000D596D">
      <w:pPr>
        <w:spacing w:after="0" w:line="240" w:lineRule="auto"/>
        <w:ind w:left="579" w:right="930" w:hanging="6"/>
        <w:jc w:val="center"/>
        <w:rPr>
          <w:rFonts w:ascii="Arial" w:eastAsia="Arial" w:hAnsi="Arial" w:cs="Arial"/>
          <w:b/>
          <w:bCs/>
          <w:spacing w:val="3"/>
          <w:sz w:val="40"/>
          <w:szCs w:val="40"/>
        </w:rPr>
      </w:pPr>
      <w:r w:rsidRPr="00F76EF4">
        <w:rPr>
          <w:rFonts w:ascii="Arial" w:eastAsia="Arial" w:hAnsi="Arial" w:cs="Arial"/>
          <w:b/>
          <w:bCs/>
          <w:spacing w:val="-1"/>
          <w:sz w:val="40"/>
          <w:szCs w:val="40"/>
        </w:rPr>
        <w:t>Contract</w:t>
      </w:r>
      <w:r w:rsidR="0012502F" w:rsidRPr="00F76EF4">
        <w:rPr>
          <w:rFonts w:ascii="Arial" w:eastAsia="Arial" w:hAnsi="Arial" w:cs="Arial"/>
          <w:b/>
          <w:bCs/>
          <w:spacing w:val="-1"/>
          <w:sz w:val="40"/>
          <w:szCs w:val="40"/>
        </w:rPr>
        <w:t xml:space="preserve"> </w:t>
      </w:r>
      <w:r w:rsidR="0012502F" w:rsidRPr="00F76EF4">
        <w:rPr>
          <w:rFonts w:ascii="Arial" w:eastAsia="Arial" w:hAnsi="Arial" w:cs="Arial"/>
          <w:b/>
          <w:bCs/>
          <w:sz w:val="40"/>
          <w:szCs w:val="40"/>
        </w:rPr>
        <w:t>f</w:t>
      </w:r>
      <w:r w:rsidR="0012502F" w:rsidRPr="00F76EF4">
        <w:rPr>
          <w:rFonts w:ascii="Arial" w:eastAsia="Arial" w:hAnsi="Arial" w:cs="Arial"/>
          <w:b/>
          <w:bCs/>
          <w:spacing w:val="-1"/>
          <w:sz w:val="40"/>
          <w:szCs w:val="40"/>
        </w:rPr>
        <w:t>o</w:t>
      </w:r>
      <w:r w:rsidR="0012502F" w:rsidRPr="00F76EF4">
        <w:rPr>
          <w:rFonts w:ascii="Arial" w:eastAsia="Arial" w:hAnsi="Arial" w:cs="Arial"/>
          <w:b/>
          <w:bCs/>
          <w:sz w:val="40"/>
          <w:szCs w:val="40"/>
        </w:rPr>
        <w:t>r</w:t>
      </w:r>
      <w:r w:rsidR="0012502F" w:rsidRPr="00F76EF4">
        <w:rPr>
          <w:rFonts w:ascii="Arial" w:eastAsia="Arial" w:hAnsi="Arial" w:cs="Arial"/>
          <w:b/>
          <w:bCs/>
          <w:spacing w:val="3"/>
          <w:sz w:val="40"/>
          <w:szCs w:val="40"/>
        </w:rPr>
        <w:t xml:space="preserve"> </w:t>
      </w:r>
    </w:p>
    <w:p w:rsidR="000D596D" w:rsidRPr="00F76EF4" w:rsidRDefault="000D596D" w:rsidP="000D596D">
      <w:pPr>
        <w:spacing w:after="0" w:line="240" w:lineRule="auto"/>
        <w:ind w:left="579" w:right="930" w:hanging="6"/>
        <w:jc w:val="center"/>
        <w:rPr>
          <w:rFonts w:ascii="Arial" w:eastAsia="Arial" w:hAnsi="Arial" w:cs="Arial"/>
          <w:b/>
          <w:bCs/>
          <w:spacing w:val="1"/>
          <w:sz w:val="40"/>
          <w:szCs w:val="40"/>
        </w:rPr>
      </w:pPr>
    </w:p>
    <w:p w:rsidR="000D596D" w:rsidRPr="00F76EF4" w:rsidRDefault="00115830" w:rsidP="000D596D">
      <w:pPr>
        <w:spacing w:after="0" w:line="240" w:lineRule="auto"/>
        <w:ind w:left="579" w:right="930" w:hanging="6"/>
        <w:jc w:val="center"/>
        <w:rPr>
          <w:rFonts w:ascii="Arial" w:eastAsia="Arial" w:hAnsi="Arial" w:cs="Arial"/>
          <w:b/>
          <w:bCs/>
          <w:sz w:val="40"/>
          <w:szCs w:val="40"/>
        </w:rPr>
      </w:pPr>
      <w:r w:rsidRPr="00F76EF4">
        <w:rPr>
          <w:rFonts w:ascii="Arial" w:eastAsia="Arial" w:hAnsi="Arial" w:cs="Arial"/>
          <w:b/>
          <w:bCs/>
          <w:spacing w:val="4"/>
          <w:sz w:val="40"/>
          <w:szCs w:val="40"/>
        </w:rPr>
        <w:t>7</w:t>
      </w:r>
      <w:r w:rsidR="0012502F" w:rsidRPr="00F76EF4">
        <w:rPr>
          <w:rFonts w:ascii="Arial" w:eastAsia="Arial" w:hAnsi="Arial" w:cs="Arial"/>
          <w:b/>
          <w:bCs/>
          <w:spacing w:val="2"/>
          <w:sz w:val="40"/>
          <w:szCs w:val="40"/>
        </w:rPr>
        <w:t>00</w:t>
      </w:r>
      <w:r w:rsidRPr="00F76EF4">
        <w:rPr>
          <w:rFonts w:ascii="Arial" w:eastAsia="Arial" w:hAnsi="Arial" w:cs="Arial"/>
          <w:b/>
          <w:bCs/>
          <w:spacing w:val="2"/>
          <w:sz w:val="40"/>
          <w:szCs w:val="40"/>
        </w:rPr>
        <w:t>002887</w:t>
      </w:r>
      <w:r w:rsidR="0012502F" w:rsidRPr="00F76EF4">
        <w:rPr>
          <w:rFonts w:ascii="Arial" w:eastAsia="Arial" w:hAnsi="Arial" w:cs="Arial"/>
          <w:b/>
          <w:bCs/>
          <w:spacing w:val="6"/>
          <w:sz w:val="40"/>
          <w:szCs w:val="40"/>
        </w:rPr>
        <w:t xml:space="preserve"> </w:t>
      </w:r>
    </w:p>
    <w:p w:rsidR="000D596D" w:rsidRPr="00F76EF4" w:rsidRDefault="000D596D" w:rsidP="000D596D">
      <w:pPr>
        <w:spacing w:after="0" w:line="240" w:lineRule="auto"/>
        <w:ind w:left="579" w:right="930" w:hanging="6"/>
        <w:jc w:val="center"/>
        <w:rPr>
          <w:rFonts w:ascii="Arial" w:eastAsia="Arial" w:hAnsi="Arial" w:cs="Arial"/>
          <w:b/>
          <w:bCs/>
          <w:sz w:val="40"/>
          <w:szCs w:val="40"/>
        </w:rPr>
      </w:pPr>
    </w:p>
    <w:p w:rsidR="00640172" w:rsidRPr="00F76EF4" w:rsidRDefault="0012502F" w:rsidP="000D596D">
      <w:pPr>
        <w:spacing w:after="0" w:line="240" w:lineRule="auto"/>
        <w:ind w:left="579" w:right="930" w:hanging="6"/>
        <w:jc w:val="center"/>
        <w:rPr>
          <w:rFonts w:ascii="Arial" w:eastAsia="Arial" w:hAnsi="Arial" w:cs="Arial"/>
          <w:sz w:val="40"/>
          <w:szCs w:val="40"/>
        </w:rPr>
      </w:pPr>
      <w:r w:rsidRPr="00F76EF4">
        <w:rPr>
          <w:rFonts w:ascii="Arial" w:eastAsia="Arial" w:hAnsi="Arial" w:cs="Arial"/>
          <w:b/>
          <w:bCs/>
          <w:sz w:val="40"/>
          <w:szCs w:val="40"/>
        </w:rPr>
        <w:t>P</w:t>
      </w:r>
      <w:r w:rsidR="00115830" w:rsidRPr="00F76EF4">
        <w:rPr>
          <w:rFonts w:ascii="Arial" w:eastAsia="Arial" w:hAnsi="Arial" w:cs="Arial"/>
          <w:b/>
          <w:bCs/>
          <w:sz w:val="40"/>
          <w:szCs w:val="40"/>
        </w:rPr>
        <w:t>ro</w:t>
      </w:r>
      <w:r w:rsidR="00F76EF4" w:rsidRPr="00F76EF4">
        <w:rPr>
          <w:rFonts w:ascii="Arial" w:eastAsia="Arial" w:hAnsi="Arial" w:cs="Arial"/>
          <w:b/>
          <w:bCs/>
          <w:sz w:val="40"/>
          <w:szCs w:val="40"/>
        </w:rPr>
        <w:t>curement</w:t>
      </w:r>
      <w:r w:rsidR="00115830" w:rsidRPr="00F76EF4">
        <w:rPr>
          <w:rFonts w:ascii="Arial" w:eastAsia="Arial" w:hAnsi="Arial" w:cs="Arial"/>
          <w:b/>
          <w:bCs/>
          <w:sz w:val="40"/>
          <w:szCs w:val="40"/>
        </w:rPr>
        <w:t xml:space="preserve"> of Replacement Embroidery Machine for HMS Raleigh</w:t>
      </w:r>
    </w:p>
    <w:p w:rsidR="00640172" w:rsidRPr="000D596D" w:rsidRDefault="00640172">
      <w:pPr>
        <w:spacing w:after="0"/>
        <w:jc w:val="center"/>
        <w:rPr>
          <w:sz w:val="32"/>
          <w:szCs w:val="32"/>
        </w:rPr>
      </w:pPr>
    </w:p>
    <w:p w:rsidR="007A1EDA" w:rsidRPr="000D596D" w:rsidRDefault="007A1EDA">
      <w:pPr>
        <w:spacing w:after="0"/>
        <w:jc w:val="center"/>
        <w:rPr>
          <w:sz w:val="32"/>
          <w:szCs w:val="32"/>
        </w:rPr>
      </w:pPr>
    </w:p>
    <w:p w:rsidR="007A1EDA" w:rsidRDefault="007A1EDA">
      <w:pPr>
        <w:spacing w:after="0"/>
        <w:jc w:val="center"/>
        <w:rPr>
          <w:sz w:val="32"/>
          <w:szCs w:val="32"/>
        </w:rPr>
      </w:pPr>
    </w:p>
    <w:p w:rsidR="000D596D" w:rsidRDefault="000D596D">
      <w:pPr>
        <w:spacing w:after="0"/>
        <w:jc w:val="center"/>
        <w:rPr>
          <w:sz w:val="32"/>
          <w:szCs w:val="32"/>
        </w:rPr>
      </w:pPr>
    </w:p>
    <w:p w:rsidR="006A38F6" w:rsidRDefault="006A38F6">
      <w:pPr>
        <w:spacing w:after="0"/>
        <w:jc w:val="center"/>
        <w:rPr>
          <w:sz w:val="32"/>
          <w:szCs w:val="32"/>
        </w:rPr>
      </w:pPr>
    </w:p>
    <w:p w:rsidR="006A38F6" w:rsidRDefault="006A38F6">
      <w:pPr>
        <w:spacing w:after="0"/>
        <w:jc w:val="center"/>
        <w:rPr>
          <w:sz w:val="32"/>
          <w:szCs w:val="32"/>
        </w:rPr>
      </w:pPr>
    </w:p>
    <w:p w:rsidR="009A41DB" w:rsidRPr="00F76EF4" w:rsidRDefault="00D6716E" w:rsidP="009A41DB">
      <w:pPr>
        <w:spacing w:after="0"/>
        <w:jc w:val="center"/>
        <w:rPr>
          <w:rFonts w:ascii="Arial" w:hAnsi="Arial" w:cs="Arial"/>
          <w:b/>
          <w:sz w:val="28"/>
          <w:szCs w:val="28"/>
        </w:rPr>
      </w:pPr>
      <w:r>
        <w:rPr>
          <w:rFonts w:ascii="Arial" w:hAnsi="Arial" w:cs="Arial"/>
          <w:b/>
          <w:sz w:val="28"/>
          <w:szCs w:val="28"/>
        </w:rPr>
        <w:t>14</w:t>
      </w:r>
      <w:r w:rsidR="009A41DB" w:rsidRPr="00F76EF4">
        <w:rPr>
          <w:rFonts w:ascii="Arial" w:hAnsi="Arial" w:cs="Arial"/>
          <w:b/>
          <w:sz w:val="28"/>
          <w:szCs w:val="28"/>
        </w:rPr>
        <w:t xml:space="preserve"> </w:t>
      </w:r>
      <w:r w:rsidR="00115830" w:rsidRPr="00F76EF4">
        <w:rPr>
          <w:rFonts w:ascii="Arial" w:hAnsi="Arial" w:cs="Arial"/>
          <w:b/>
          <w:sz w:val="28"/>
          <w:szCs w:val="28"/>
        </w:rPr>
        <w:t>February</w:t>
      </w:r>
      <w:r w:rsidR="009A41DB" w:rsidRPr="00F76EF4">
        <w:rPr>
          <w:rFonts w:ascii="Arial" w:hAnsi="Arial" w:cs="Arial"/>
          <w:b/>
          <w:sz w:val="28"/>
          <w:szCs w:val="28"/>
        </w:rPr>
        <w:t xml:space="preserve"> 2019 to </w:t>
      </w:r>
      <w:r>
        <w:rPr>
          <w:rFonts w:ascii="Arial" w:hAnsi="Arial" w:cs="Arial"/>
          <w:b/>
          <w:sz w:val="28"/>
          <w:szCs w:val="28"/>
        </w:rPr>
        <w:t>13</w:t>
      </w:r>
      <w:r w:rsidR="00115830" w:rsidRPr="00F76EF4">
        <w:rPr>
          <w:rFonts w:ascii="Arial" w:hAnsi="Arial" w:cs="Arial"/>
          <w:b/>
          <w:sz w:val="28"/>
          <w:szCs w:val="28"/>
        </w:rPr>
        <w:t xml:space="preserve"> February</w:t>
      </w:r>
      <w:r w:rsidR="009A41DB" w:rsidRPr="00F76EF4">
        <w:rPr>
          <w:rFonts w:ascii="Arial" w:hAnsi="Arial" w:cs="Arial"/>
          <w:b/>
          <w:sz w:val="28"/>
          <w:szCs w:val="28"/>
        </w:rPr>
        <w:t xml:space="preserve"> 202</w:t>
      </w:r>
      <w:r w:rsidR="00115830" w:rsidRPr="00F76EF4">
        <w:rPr>
          <w:rFonts w:ascii="Arial" w:hAnsi="Arial" w:cs="Arial"/>
          <w:b/>
          <w:sz w:val="28"/>
          <w:szCs w:val="28"/>
        </w:rPr>
        <w:t>1</w:t>
      </w: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rsidTr="006A38F6">
        <w:tc>
          <w:tcPr>
            <w:tcW w:w="4643" w:type="dxa"/>
            <w:shd w:val="clear" w:color="auto" w:fill="auto"/>
          </w:tcPr>
          <w:p w:rsidR="006A38F6" w:rsidRPr="004B1583" w:rsidRDefault="006A38F6" w:rsidP="006A38F6">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r w:rsidRPr="004B1583">
              <w:rPr>
                <w:rFonts w:ascii="Arial" w:hAnsi="Arial"/>
                <w:i w:val="0"/>
              </w:rPr>
              <w:t>Team Name and address:</w:t>
            </w:r>
          </w:p>
          <w:p w:rsidR="006A38F6" w:rsidRPr="004B1583" w:rsidRDefault="006A38F6" w:rsidP="006A38F6">
            <w:pPr>
              <w:pStyle w:val="BodyText2"/>
              <w:jc w:val="left"/>
              <w:rPr>
                <w:rFonts w:ascii="Arial" w:hAnsi="Arial"/>
                <w:b w:val="0"/>
                <w:i w:val="0"/>
              </w:rPr>
            </w:pPr>
            <w:bookmarkStart w:id="0" w:name="DrafterAddress1"/>
            <w:bookmarkEnd w:id="0"/>
          </w:p>
          <w:p w:rsidR="006A38F6" w:rsidRPr="004B1583" w:rsidRDefault="006A38F6" w:rsidP="006A38F6">
            <w:pPr>
              <w:pStyle w:val="BodyText2"/>
              <w:jc w:val="left"/>
              <w:rPr>
                <w:rFonts w:ascii="Arial" w:hAnsi="Arial"/>
                <w:i w:val="0"/>
              </w:rPr>
            </w:pPr>
            <w:bookmarkStart w:id="1" w:name="DrafterFaxNo"/>
            <w:bookmarkEnd w:id="1"/>
          </w:p>
          <w:p w:rsidR="006A38F6" w:rsidRPr="004B1583" w:rsidRDefault="006A38F6" w:rsidP="006A38F6">
            <w:pPr>
              <w:pStyle w:val="BodyText2"/>
              <w:jc w:val="left"/>
              <w:rPr>
                <w:rFonts w:ascii="Arial" w:hAnsi="Arial"/>
                <w:b w:val="0"/>
                <w:i w:val="0"/>
              </w:rPr>
            </w:pPr>
          </w:p>
        </w:tc>
        <w:tc>
          <w:tcPr>
            <w:tcW w:w="5246" w:type="dxa"/>
            <w:shd w:val="clear" w:color="auto" w:fill="auto"/>
          </w:tcPr>
          <w:p w:rsidR="006A38F6" w:rsidRPr="00F76EF4" w:rsidRDefault="006A38F6" w:rsidP="006A38F6">
            <w:pPr>
              <w:pStyle w:val="BodyText2"/>
              <w:jc w:val="left"/>
              <w:rPr>
                <w:rFonts w:ascii="Arial" w:hAnsi="Arial"/>
                <w:b w:val="0"/>
                <w:i w:val="0"/>
              </w:rPr>
            </w:pPr>
            <w:r w:rsidRPr="00F76EF4">
              <w:rPr>
                <w:rFonts w:ascii="Arial" w:hAnsi="Arial"/>
                <w:i w:val="0"/>
              </w:rPr>
              <w:t xml:space="preserve">And </w:t>
            </w:r>
          </w:p>
          <w:p w:rsidR="006A38F6" w:rsidRPr="00F76EF4" w:rsidRDefault="006A38F6" w:rsidP="006A38F6">
            <w:pPr>
              <w:pStyle w:val="BodyText2"/>
              <w:jc w:val="left"/>
              <w:rPr>
                <w:rFonts w:ascii="Arial" w:hAnsi="Arial"/>
                <w:b w:val="0"/>
                <w:i w:val="0"/>
              </w:rPr>
            </w:pPr>
          </w:p>
          <w:p w:rsidR="006A38F6" w:rsidRPr="00F76EF4" w:rsidRDefault="006A38F6" w:rsidP="006A38F6">
            <w:pPr>
              <w:pStyle w:val="BodyText2"/>
              <w:jc w:val="left"/>
              <w:rPr>
                <w:rFonts w:ascii="Arial" w:hAnsi="Arial"/>
                <w:i w:val="0"/>
              </w:rPr>
            </w:pPr>
          </w:p>
          <w:p w:rsidR="006A38F6" w:rsidRPr="00F76EF4" w:rsidRDefault="006A38F6" w:rsidP="006A38F6">
            <w:pPr>
              <w:pStyle w:val="BodyText2"/>
              <w:jc w:val="left"/>
              <w:rPr>
                <w:rFonts w:ascii="Arial" w:hAnsi="Arial"/>
                <w:i w:val="0"/>
              </w:rPr>
            </w:pPr>
          </w:p>
          <w:p w:rsidR="006A38F6" w:rsidRPr="00F76EF4" w:rsidRDefault="006A38F6" w:rsidP="006A38F6">
            <w:pPr>
              <w:pStyle w:val="BodyText2"/>
              <w:jc w:val="left"/>
              <w:rPr>
                <w:rFonts w:ascii="Arial" w:hAnsi="Arial"/>
                <w:b w:val="0"/>
                <w:i w:val="0"/>
              </w:rPr>
            </w:pPr>
            <w:r w:rsidRPr="00F76EF4">
              <w:rPr>
                <w:rFonts w:ascii="Arial" w:hAnsi="Arial"/>
                <w:i w:val="0"/>
              </w:rPr>
              <w:t>Contractor Name and Address</w:t>
            </w:r>
          </w:p>
          <w:p w:rsidR="006A38F6" w:rsidRPr="00F76EF4" w:rsidRDefault="006A38F6" w:rsidP="006A38F6">
            <w:pPr>
              <w:pStyle w:val="BodyText2"/>
              <w:jc w:val="left"/>
              <w:rPr>
                <w:rFonts w:ascii="Arial" w:hAnsi="Arial" w:cs="Arial"/>
                <w:b w:val="0"/>
                <w:i w:val="0"/>
              </w:rPr>
            </w:pPr>
          </w:p>
          <w:p w:rsidR="006A38F6" w:rsidRPr="00F76EF4" w:rsidRDefault="006A38F6" w:rsidP="006A38F6">
            <w:pPr>
              <w:pStyle w:val="BodyText2"/>
              <w:jc w:val="left"/>
              <w:rPr>
                <w:rFonts w:ascii="Arial" w:hAnsi="Arial"/>
                <w:i w:val="0"/>
              </w:rPr>
            </w:pPr>
          </w:p>
          <w:p w:rsidR="006A38F6" w:rsidRPr="00F76EF4" w:rsidRDefault="006A38F6" w:rsidP="006A38F6">
            <w:pPr>
              <w:pStyle w:val="BodyText2"/>
              <w:jc w:val="left"/>
              <w:rPr>
                <w:rFonts w:ascii="Arial" w:hAnsi="Arial"/>
                <w:b w:val="0"/>
                <w:i w:val="0"/>
              </w:rPr>
            </w:pPr>
          </w:p>
        </w:tc>
      </w:tr>
    </w:tbl>
    <w:p w:rsidR="006A38F6" w:rsidRPr="006A38F6" w:rsidRDefault="006A38F6">
      <w:pPr>
        <w:spacing w:after="0"/>
        <w:jc w:val="center"/>
        <w:rPr>
          <w:rFonts w:ascii="Arial" w:hAnsi="Arial" w:cs="Arial"/>
          <w:b/>
          <w:color w:val="FF0000"/>
          <w:sz w:val="28"/>
          <w:szCs w:val="28"/>
        </w:rPr>
      </w:pPr>
    </w:p>
    <w:p w:rsidR="009730BC" w:rsidRDefault="009730BC">
      <w:pPr>
        <w:spacing w:after="0"/>
        <w:jc w:val="center"/>
        <w:rPr>
          <w:rFonts w:ascii="Arial" w:hAnsi="Arial" w:cs="Arial"/>
          <w:b/>
          <w:sz w:val="28"/>
          <w:szCs w:val="28"/>
        </w:rPr>
      </w:pPr>
    </w:p>
    <w:p w:rsidR="009730BC" w:rsidRPr="007A1EDA" w:rsidRDefault="009730BC">
      <w:pPr>
        <w:spacing w:after="0"/>
        <w:jc w:val="center"/>
        <w:rPr>
          <w:rFonts w:ascii="Arial" w:hAnsi="Arial" w:cs="Arial"/>
          <w:b/>
          <w:sz w:val="28"/>
          <w:szCs w:val="28"/>
        </w:rPr>
        <w:sectPr w:rsidR="009730BC" w:rsidRPr="007A1EDA" w:rsidSect="008F3EC5">
          <w:headerReference w:type="default" r:id="rId16"/>
          <w:footerReference w:type="default" r:id="rId17"/>
          <w:type w:val="nextColumn"/>
          <w:pgSz w:w="11940" w:h="16860"/>
          <w:pgMar w:top="1134" w:right="1134" w:bottom="1134" w:left="1134" w:header="283" w:footer="283" w:gutter="0"/>
          <w:cols w:space="720"/>
          <w:docGrid w:linePitch="299"/>
        </w:sectPr>
      </w:pPr>
    </w:p>
    <w:p w:rsidR="00CD6348" w:rsidRDefault="00CD6348"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rsidR="00312F49" w:rsidRDefault="00312F49" w:rsidP="00312F49">
      <w:pPr>
        <w:pStyle w:val="NoSpacing"/>
        <w:tabs>
          <w:tab w:val="left" w:pos="567"/>
        </w:tabs>
        <w:ind w:left="567"/>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rsidR="00312F49" w:rsidRDefault="00312F49" w:rsidP="00312F49">
      <w:pPr>
        <w:pStyle w:val="NoSpacing"/>
        <w:ind w:left="567"/>
        <w:rPr>
          <w:rFonts w:ascii="Arial" w:hAnsi="Arial" w:cs="Arial"/>
          <w:sz w:val="17"/>
          <w:szCs w:val="17"/>
          <w:lang w:eastAsia="en-GB"/>
        </w:rPr>
      </w:pPr>
    </w:p>
    <w:p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rsidR="00A04DEC" w:rsidRDefault="00A04DEC" w:rsidP="00A04DEC">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Default="00312F49" w:rsidP="00312F49">
      <w:pPr>
        <w:pStyle w:val="NoSpacing"/>
        <w:rPr>
          <w:rFonts w:ascii="Arial" w:hAnsi="Arial" w:cs="Arial"/>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rsidR="00312F49" w:rsidRDefault="00312F49"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Default="00312F49" w:rsidP="00312F49">
      <w:pPr>
        <w:pStyle w:val="NoSpacing"/>
        <w:rPr>
          <w:rFonts w:ascii="Arial" w:hAnsi="Arial" w:cs="Arial"/>
          <w:sz w:val="17"/>
          <w:szCs w:val="17"/>
          <w:lang w:eastAsia="en-GB"/>
        </w:rPr>
      </w:pPr>
    </w:p>
    <w:p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rsidR="00312F49" w:rsidRDefault="00312F49" w:rsidP="00312F49">
      <w:pPr>
        <w:keepNext/>
        <w:spacing w:after="0" w:line="240" w:lineRule="auto"/>
        <w:rPr>
          <w:rFonts w:ascii="Arial" w:hAnsi="Arial" w:cs="Arial"/>
          <w:b/>
          <w:sz w:val="17"/>
          <w:szCs w:val="17"/>
          <w:lang w:eastAsia="en-GB"/>
        </w:rPr>
      </w:pPr>
    </w:p>
    <w:p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312F49" w:rsidRDefault="00312F49" w:rsidP="00312F49">
      <w:pPr>
        <w:spacing w:after="0" w:line="240" w:lineRule="auto"/>
        <w:rPr>
          <w:rFonts w:ascii="Arial" w:hAnsi="Arial" w:cs="Arial"/>
          <w:b/>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Default="00312F49" w:rsidP="00312F49">
      <w:pPr>
        <w:pStyle w:val="NoSpacing"/>
        <w:ind w:left="1134"/>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rsidR="00A04DEC" w:rsidRDefault="00A04DEC" w:rsidP="00312F49">
      <w:pPr>
        <w:pStyle w:val="NoSpacing"/>
        <w:rPr>
          <w:rFonts w:ascii="Arial" w:hAnsi="Arial" w:cs="Arial"/>
          <w:b/>
          <w:sz w:val="17"/>
          <w:szCs w:val="17"/>
          <w:lang w:eastAsia="en-GB"/>
        </w:rPr>
      </w:pPr>
    </w:p>
    <w:p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04DEC" w:rsidRDefault="00A04DEC" w:rsidP="00312F49">
      <w:pPr>
        <w:pStyle w:val="NoSpacing"/>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rsidR="00312F49" w:rsidRPr="002F2164" w:rsidRDefault="00312F49" w:rsidP="002F2164">
      <w:pPr>
        <w:spacing w:after="0" w:line="300" w:lineRule="atLeast"/>
        <w:jc w:val="both"/>
        <w:rPr>
          <w:rFonts w:ascii="Arial" w:hAnsi="Arial" w:cs="Arial"/>
          <w:b/>
          <w:bCs/>
          <w:sz w:val="17"/>
          <w:szCs w:val="17"/>
          <w:shd w:val="clear" w:color="auto" w:fill="FFFF99"/>
        </w:rPr>
      </w:pPr>
    </w:p>
    <w:p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rsidR="002F2164" w:rsidRPr="002F2164" w:rsidRDefault="002F2164" w:rsidP="002F2164">
      <w:pPr>
        <w:spacing w:after="0"/>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rsidR="00312F49" w:rsidRPr="00312F49" w:rsidRDefault="00312F49" w:rsidP="00312F49">
      <w:pPr>
        <w:spacing w:after="0" w:line="240" w:lineRule="auto"/>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rsidR="00312F49" w:rsidRDefault="00312F49" w:rsidP="00312F49">
      <w:pPr>
        <w:pStyle w:val="NoSpacing"/>
        <w:rPr>
          <w:rFonts w:ascii="Arial" w:hAnsi="Arial" w:cs="Arial"/>
          <w:sz w:val="17"/>
          <w:szCs w:val="17"/>
          <w:lang w:eastAsia="en-GB"/>
        </w:rPr>
      </w:pPr>
    </w:p>
    <w:p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18" w:after="0" w:line="220" w:lineRule="exact"/>
      </w:pPr>
    </w:p>
    <w:p w:rsidR="00312F49" w:rsidRPr="00F76EF4" w:rsidRDefault="00312F49" w:rsidP="00312F49">
      <w:pPr>
        <w:spacing w:after="0" w:line="240" w:lineRule="auto"/>
        <w:ind w:right="-20"/>
        <w:rPr>
          <w:rFonts w:ascii="Arial" w:eastAsia="Arial" w:hAnsi="Arial" w:cs="Arial"/>
          <w:spacing w:val="-1"/>
          <w:sz w:val="17"/>
          <w:szCs w:val="17"/>
        </w:rPr>
      </w:pPr>
      <w:r w:rsidRPr="00F76EF4">
        <w:rPr>
          <w:rFonts w:ascii="Arial" w:eastAsia="Arial" w:hAnsi="Arial" w:cs="Arial"/>
          <w:spacing w:val="-1"/>
          <w:sz w:val="17"/>
          <w:szCs w:val="17"/>
        </w:rPr>
        <w:t>DEFCON</w:t>
      </w:r>
      <w:r w:rsidR="0002267F" w:rsidRPr="00F76EF4">
        <w:rPr>
          <w:rFonts w:ascii="Arial" w:eastAsia="Arial" w:hAnsi="Arial" w:cs="Arial"/>
          <w:spacing w:val="-1"/>
          <w:sz w:val="17"/>
          <w:szCs w:val="17"/>
        </w:rPr>
        <w:t>76</w:t>
      </w:r>
      <w:r w:rsidRPr="00F76EF4">
        <w:rPr>
          <w:rFonts w:ascii="Arial" w:eastAsia="Arial" w:hAnsi="Arial" w:cs="Arial"/>
          <w:spacing w:val="1"/>
          <w:sz w:val="17"/>
          <w:szCs w:val="17"/>
        </w:rPr>
        <w:t>(</w:t>
      </w:r>
      <w:r w:rsidRPr="00F76EF4">
        <w:rPr>
          <w:rFonts w:ascii="Arial" w:eastAsia="Arial" w:hAnsi="Arial" w:cs="Arial"/>
          <w:spacing w:val="-1"/>
          <w:sz w:val="17"/>
          <w:szCs w:val="17"/>
        </w:rPr>
        <w:t>S</w:t>
      </w:r>
      <w:r w:rsidRPr="00F76EF4">
        <w:rPr>
          <w:rFonts w:ascii="Arial" w:eastAsia="Arial" w:hAnsi="Arial" w:cs="Arial"/>
          <w:spacing w:val="2"/>
          <w:sz w:val="17"/>
          <w:szCs w:val="17"/>
        </w:rPr>
        <w:t>C</w:t>
      </w:r>
      <w:r w:rsidRPr="00F76EF4">
        <w:rPr>
          <w:rFonts w:ascii="Arial" w:eastAsia="Arial" w:hAnsi="Arial" w:cs="Arial"/>
          <w:spacing w:val="-1"/>
          <w:sz w:val="17"/>
          <w:szCs w:val="17"/>
        </w:rPr>
        <w:t>1</w:t>
      </w:r>
      <w:r w:rsidRPr="00F76EF4">
        <w:rPr>
          <w:rFonts w:ascii="Arial" w:eastAsia="Arial" w:hAnsi="Arial" w:cs="Arial"/>
          <w:sz w:val="17"/>
          <w:szCs w:val="17"/>
        </w:rPr>
        <w:t>)</w:t>
      </w:r>
      <w:r w:rsidRPr="00F76EF4">
        <w:rPr>
          <w:rFonts w:ascii="Arial" w:eastAsia="Arial" w:hAnsi="Arial" w:cs="Arial"/>
          <w:spacing w:val="2"/>
          <w:sz w:val="17"/>
          <w:szCs w:val="17"/>
        </w:rPr>
        <w:t xml:space="preserve"> </w:t>
      </w:r>
      <w:r w:rsidRPr="00F76EF4">
        <w:rPr>
          <w:rFonts w:ascii="Arial" w:eastAsia="Arial" w:hAnsi="Arial" w:cs="Arial"/>
          <w:spacing w:val="1"/>
          <w:sz w:val="17"/>
          <w:szCs w:val="17"/>
        </w:rPr>
        <w:t>(</w:t>
      </w:r>
      <w:r w:rsidRPr="00F76EF4">
        <w:rPr>
          <w:rFonts w:ascii="Arial" w:eastAsia="Arial" w:hAnsi="Arial" w:cs="Arial"/>
          <w:spacing w:val="-1"/>
          <w:sz w:val="17"/>
          <w:szCs w:val="17"/>
        </w:rPr>
        <w:t>Edn</w:t>
      </w:r>
      <w:r w:rsidRPr="00F76EF4">
        <w:rPr>
          <w:rFonts w:ascii="Arial" w:eastAsia="Arial" w:hAnsi="Arial" w:cs="Arial"/>
          <w:spacing w:val="1"/>
          <w:sz w:val="17"/>
          <w:szCs w:val="17"/>
        </w:rPr>
        <w:t>.</w:t>
      </w:r>
      <w:r w:rsidRPr="00F76EF4">
        <w:rPr>
          <w:rFonts w:ascii="Arial" w:eastAsia="Arial" w:hAnsi="Arial" w:cs="Arial"/>
          <w:spacing w:val="-1"/>
          <w:sz w:val="17"/>
          <w:szCs w:val="17"/>
        </w:rPr>
        <w:t>1</w:t>
      </w:r>
      <w:r w:rsidR="0002267F" w:rsidRPr="00F76EF4">
        <w:rPr>
          <w:rFonts w:ascii="Arial" w:eastAsia="Arial" w:hAnsi="Arial" w:cs="Arial"/>
          <w:spacing w:val="-1"/>
          <w:sz w:val="17"/>
          <w:szCs w:val="17"/>
        </w:rPr>
        <w:t>2/06</w:t>
      </w:r>
      <w:r w:rsidRPr="00F76EF4">
        <w:rPr>
          <w:rFonts w:ascii="Arial" w:eastAsia="Arial" w:hAnsi="Arial" w:cs="Arial"/>
          <w:sz w:val="17"/>
          <w:szCs w:val="17"/>
        </w:rPr>
        <w:t>)</w:t>
      </w:r>
      <w:r w:rsidRPr="00F76EF4">
        <w:rPr>
          <w:rFonts w:ascii="Arial" w:eastAsia="Arial" w:hAnsi="Arial" w:cs="Arial"/>
          <w:spacing w:val="4"/>
          <w:sz w:val="17"/>
          <w:szCs w:val="17"/>
        </w:rPr>
        <w:t xml:space="preserve"> </w:t>
      </w:r>
      <w:r w:rsidRPr="00F76EF4">
        <w:rPr>
          <w:rFonts w:ascii="Arial" w:eastAsia="Arial" w:hAnsi="Arial" w:cs="Arial"/>
          <w:spacing w:val="-1"/>
          <w:sz w:val="17"/>
          <w:szCs w:val="17"/>
        </w:rPr>
        <w:t>C</w:t>
      </w:r>
      <w:r w:rsidR="0002267F" w:rsidRPr="00F76EF4">
        <w:rPr>
          <w:rFonts w:ascii="Arial" w:eastAsia="Arial" w:hAnsi="Arial" w:cs="Arial"/>
          <w:spacing w:val="-1"/>
          <w:sz w:val="17"/>
          <w:szCs w:val="17"/>
        </w:rPr>
        <w:t>ontractors Personnel at Government Establishments</w:t>
      </w:r>
    </w:p>
    <w:p w:rsidR="00312F49" w:rsidRPr="00F76EF4" w:rsidRDefault="0002267F" w:rsidP="0002267F">
      <w:pPr>
        <w:spacing w:after="0" w:line="240" w:lineRule="auto"/>
        <w:ind w:right="-20"/>
        <w:rPr>
          <w:sz w:val="11"/>
          <w:szCs w:val="11"/>
        </w:rPr>
      </w:pPr>
      <w:r w:rsidRPr="00F76EF4">
        <w:rPr>
          <w:rFonts w:ascii="Arial" w:eastAsia="Arial" w:hAnsi="Arial" w:cs="Arial"/>
          <w:spacing w:val="-1"/>
          <w:sz w:val="17"/>
          <w:szCs w:val="17"/>
        </w:rPr>
        <w:t>DEFCON 602B (</w:t>
      </w:r>
      <w:proofErr w:type="spellStart"/>
      <w:r w:rsidRPr="00F76EF4">
        <w:rPr>
          <w:rFonts w:ascii="Arial" w:eastAsia="Arial" w:hAnsi="Arial" w:cs="Arial"/>
          <w:spacing w:val="-1"/>
          <w:sz w:val="17"/>
          <w:szCs w:val="17"/>
        </w:rPr>
        <w:t>Edn</w:t>
      </w:r>
      <w:proofErr w:type="spellEnd"/>
      <w:r w:rsidRPr="00F76EF4">
        <w:rPr>
          <w:rFonts w:ascii="Arial" w:eastAsia="Arial" w:hAnsi="Arial" w:cs="Arial"/>
          <w:spacing w:val="-1"/>
          <w:sz w:val="17"/>
          <w:szCs w:val="17"/>
        </w:rPr>
        <w:t>. 12/06) Quality Assurance (Without Deliverable Quality Plan)</w:t>
      </w:r>
    </w:p>
    <w:p w:rsidR="00312F49" w:rsidRPr="00F76EF4" w:rsidRDefault="0002267F" w:rsidP="0002267F">
      <w:pPr>
        <w:spacing w:after="0" w:line="240" w:lineRule="auto"/>
        <w:ind w:right="-20"/>
        <w:rPr>
          <w:rFonts w:ascii="Arial" w:eastAsia="Arial" w:hAnsi="Arial" w:cs="Arial"/>
          <w:sz w:val="17"/>
          <w:szCs w:val="17"/>
        </w:rPr>
      </w:pPr>
      <w:r w:rsidRPr="00F76EF4">
        <w:rPr>
          <w:rFonts w:ascii="Arial" w:eastAsia="Arial" w:hAnsi="Arial" w:cs="Arial"/>
          <w:spacing w:val="-1"/>
          <w:sz w:val="17"/>
          <w:szCs w:val="17"/>
        </w:rPr>
        <w:t>DEFCON 621B (</w:t>
      </w:r>
      <w:proofErr w:type="spellStart"/>
      <w:r w:rsidRPr="00F76EF4">
        <w:rPr>
          <w:rFonts w:ascii="Arial" w:eastAsia="Arial" w:hAnsi="Arial" w:cs="Arial"/>
          <w:spacing w:val="-1"/>
          <w:sz w:val="17"/>
          <w:szCs w:val="17"/>
        </w:rPr>
        <w:t>Edn</w:t>
      </w:r>
      <w:proofErr w:type="spellEnd"/>
      <w:r w:rsidRPr="00F76EF4">
        <w:rPr>
          <w:rFonts w:ascii="Arial" w:eastAsia="Arial" w:hAnsi="Arial" w:cs="Arial"/>
          <w:spacing w:val="-1"/>
          <w:sz w:val="17"/>
          <w:szCs w:val="17"/>
        </w:rPr>
        <w:t xml:space="preserve">. 10/04) Transport (If Contractor is Responsible for Transport) </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B27E45" w:rsidRDefault="0002267F" w:rsidP="00B27E45">
      <w:pPr>
        <w:spacing w:after="0"/>
        <w:rPr>
          <w:rFonts w:ascii="Arial" w:hAnsi="Arial" w:cs="Arial"/>
          <w:sz w:val="17"/>
          <w:szCs w:val="17"/>
        </w:rPr>
      </w:pPr>
      <w:r>
        <w:rPr>
          <w:rFonts w:ascii="Arial" w:hAnsi="Arial" w:cs="Arial"/>
          <w:sz w:val="17"/>
          <w:szCs w:val="17"/>
        </w:rPr>
        <w:t xml:space="preserve">Not Applicable </w:t>
      </w: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A04DEC" w:rsidRDefault="00A04DEC" w:rsidP="00312F49">
      <w:pPr>
        <w:spacing w:after="0"/>
        <w:jc w:val="both"/>
        <w:sectPr w:rsidR="00A04DEC" w:rsidSect="00CD6348">
          <w:headerReference w:type="default" r:id="rId18"/>
          <w:footerReference w:type="default" r:id="rId19"/>
          <w:type w:val="nextColumn"/>
          <w:pgSz w:w="11940" w:h="16860"/>
          <w:pgMar w:top="567" w:right="567" w:bottom="567" w:left="567" w:header="283" w:footer="283" w:gutter="0"/>
          <w:cols w:num="2" w:space="720" w:equalWidth="0">
            <w:col w:w="5236" w:space="292"/>
            <w:col w:w="5278"/>
          </w:cols>
          <w:docGrid w:linePitch="299"/>
        </w:sectPr>
      </w:pPr>
    </w:p>
    <w:p w:rsidR="00F22DCC" w:rsidRDefault="00F22DCC" w:rsidP="00312F49">
      <w:pPr>
        <w:spacing w:after="0"/>
        <w:jc w:val="both"/>
      </w:pPr>
    </w:p>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rsidR="002F2164" w:rsidRPr="002F2164" w:rsidRDefault="002F2164" w:rsidP="002F2164">
      <w:pPr>
        <w:spacing w:after="0" w:line="240" w:lineRule="auto"/>
        <w:jc w:val="center"/>
        <w:rPr>
          <w:rFonts w:ascii="Arial" w:eastAsia="Times New Roman" w:hAnsi="Arial" w:cs="Arial"/>
          <w:b/>
          <w:bCs/>
          <w:iCs/>
          <w:szCs w:val="20"/>
          <w:lang w:val="en-GB" w:eastAsia="en-GB"/>
        </w:rPr>
      </w:pPr>
    </w:p>
    <w:p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F76EF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0" w:name="MULTIT1_po_number1"/>
      <w:bookmarkEnd w:id="20"/>
      <w:r w:rsidRPr="002F2164">
        <w:rPr>
          <w:rFonts w:ascii="Arial" w:eastAsia="Times New Roman" w:hAnsi="Arial" w:cs="Arial"/>
          <w:b/>
          <w:bCs/>
          <w:iCs/>
          <w:szCs w:val="20"/>
          <w:lang w:val="en-GB" w:eastAsia="en-GB"/>
        </w:rPr>
        <w:t xml:space="preserve">  </w:t>
      </w:r>
      <w:r w:rsidR="0002267F" w:rsidRPr="00F76EF4">
        <w:rPr>
          <w:rFonts w:ascii="Arial" w:eastAsia="Times New Roman" w:hAnsi="Arial" w:cs="Arial"/>
          <w:bCs/>
          <w:iCs/>
          <w:szCs w:val="20"/>
          <w:lang w:val="en-GB" w:eastAsia="en-GB"/>
        </w:rPr>
        <w:t>700002886</w:t>
      </w:r>
      <w:r w:rsidRPr="00F76EF4">
        <w:rPr>
          <w:rFonts w:ascii="Arial" w:eastAsia="Times New Roman" w:hAnsi="Arial" w:cs="Arial"/>
          <w:bCs/>
          <w:iCs/>
          <w:szCs w:val="20"/>
          <w:lang w:val="en-GB" w:eastAsia="en-GB"/>
        </w:rPr>
        <w:tab/>
      </w:r>
      <w:r w:rsidRPr="00F76EF4">
        <w:rPr>
          <w:rFonts w:ascii="Arial" w:eastAsia="Times New Roman" w:hAnsi="Arial" w:cs="Arial"/>
          <w:bCs/>
          <w:iCs/>
          <w:szCs w:val="20"/>
          <w:lang w:val="en-GB" w:eastAsia="en-GB"/>
        </w:rPr>
        <w:tab/>
      </w:r>
    </w:p>
    <w:p w:rsidR="002F2164" w:rsidRPr="00F76EF4" w:rsidRDefault="002F2164" w:rsidP="002F2164">
      <w:pPr>
        <w:spacing w:after="0" w:line="240" w:lineRule="auto"/>
        <w:ind w:left="-98" w:right="-118"/>
        <w:rPr>
          <w:rFonts w:ascii="Arial" w:eastAsia="Times New Roman" w:hAnsi="Arial" w:cs="Arial"/>
          <w:b/>
          <w:bCs/>
          <w:iCs/>
          <w:sz w:val="28"/>
          <w:szCs w:val="28"/>
          <w:lang w:val="en-GB" w:eastAsia="en-GB"/>
        </w:rPr>
      </w:pPr>
    </w:p>
    <w:p w:rsidR="002F2164" w:rsidRPr="00F76EF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F76EF4">
        <w:rPr>
          <w:rFonts w:ascii="Arial" w:eastAsia="Times New Roman" w:hAnsi="Arial" w:cs="Arial"/>
          <w:b/>
          <w:bCs/>
          <w:iCs/>
          <w:szCs w:val="20"/>
          <w:lang w:val="en-GB" w:eastAsia="en-GB"/>
        </w:rPr>
        <w:t>Contract Name:</w:t>
      </w:r>
      <w:bookmarkStart w:id="21" w:name="MULTIT1_po_description1"/>
      <w:bookmarkEnd w:id="21"/>
      <w:r w:rsidR="00A04DEC" w:rsidRPr="00F76EF4">
        <w:rPr>
          <w:rFonts w:ascii="Arial" w:eastAsia="Times New Roman" w:hAnsi="Arial" w:cs="Arial"/>
          <w:b/>
          <w:bCs/>
          <w:iCs/>
          <w:szCs w:val="20"/>
          <w:lang w:val="en-GB" w:eastAsia="en-GB"/>
        </w:rPr>
        <w:t xml:space="preserve">  </w:t>
      </w:r>
      <w:r w:rsidRPr="00F76EF4">
        <w:rPr>
          <w:rFonts w:ascii="Arial" w:eastAsia="Times New Roman" w:hAnsi="Arial" w:cs="Times New Roman"/>
          <w:spacing w:val="-2"/>
          <w:lang w:val="en-GB" w:eastAsia="en-GB"/>
        </w:rPr>
        <w:t>Pro</w:t>
      </w:r>
      <w:r w:rsidR="00F76EF4" w:rsidRPr="00F76EF4">
        <w:rPr>
          <w:rFonts w:ascii="Arial" w:eastAsia="Times New Roman" w:hAnsi="Arial" w:cs="Times New Roman"/>
          <w:spacing w:val="-2"/>
          <w:lang w:val="en-GB" w:eastAsia="en-GB"/>
        </w:rPr>
        <w:t>curement</w:t>
      </w:r>
      <w:r w:rsidRPr="00F76EF4">
        <w:rPr>
          <w:rFonts w:ascii="Arial" w:eastAsia="Times New Roman" w:hAnsi="Arial" w:cs="Times New Roman"/>
          <w:spacing w:val="-2"/>
          <w:lang w:val="en-GB" w:eastAsia="en-GB"/>
        </w:rPr>
        <w:t xml:space="preserve"> of </w:t>
      </w:r>
      <w:r w:rsidR="0002267F" w:rsidRPr="00F76EF4">
        <w:rPr>
          <w:rFonts w:ascii="Arial" w:eastAsia="Times New Roman" w:hAnsi="Arial" w:cs="Times New Roman"/>
          <w:spacing w:val="-2"/>
          <w:lang w:val="en-GB" w:eastAsia="en-GB"/>
        </w:rPr>
        <w:t>Embroidery Machine for HMS Raleigh</w:t>
      </w:r>
    </w:p>
    <w:p w:rsidR="002F2164" w:rsidRPr="00F76EF4"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F76EF4"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F76EF4" w:rsidRDefault="002F2164" w:rsidP="002F2164">
      <w:pPr>
        <w:spacing w:after="0" w:line="240" w:lineRule="auto"/>
        <w:ind w:left="-98" w:right="-118"/>
        <w:rPr>
          <w:rFonts w:ascii="Arial" w:eastAsia="Times New Roman" w:hAnsi="Arial" w:cs="Arial"/>
          <w:bCs/>
          <w:iCs/>
          <w:szCs w:val="20"/>
          <w:lang w:val="en-GB" w:eastAsia="en-GB"/>
        </w:rPr>
      </w:pPr>
      <w:r w:rsidRPr="00F76EF4">
        <w:rPr>
          <w:rFonts w:ascii="Arial" w:eastAsia="Times New Roman" w:hAnsi="Arial" w:cs="Arial"/>
          <w:b/>
          <w:bCs/>
          <w:iCs/>
          <w:szCs w:val="20"/>
          <w:lang w:val="en-GB" w:eastAsia="en-GB"/>
        </w:rPr>
        <w:t>Dated:</w:t>
      </w:r>
      <w:r w:rsidRPr="00F76EF4">
        <w:rPr>
          <w:rFonts w:ascii="Arial" w:eastAsia="Times New Roman" w:hAnsi="Arial" w:cs="Arial"/>
          <w:bCs/>
          <w:iCs/>
          <w:szCs w:val="20"/>
          <w:lang w:val="en-GB" w:eastAsia="en-GB"/>
        </w:rPr>
        <w:t xml:space="preserve"> 1</w:t>
      </w:r>
      <w:r w:rsidR="00D6716E">
        <w:rPr>
          <w:rFonts w:ascii="Arial" w:eastAsia="Times New Roman" w:hAnsi="Arial" w:cs="Arial"/>
          <w:bCs/>
          <w:iCs/>
          <w:szCs w:val="20"/>
          <w:lang w:val="en-GB" w:eastAsia="en-GB"/>
        </w:rPr>
        <w:t>4</w:t>
      </w:r>
      <w:r w:rsidRPr="00F76EF4">
        <w:rPr>
          <w:rFonts w:ascii="Arial" w:eastAsia="Times New Roman" w:hAnsi="Arial" w:cs="Arial"/>
          <w:bCs/>
          <w:iCs/>
          <w:szCs w:val="20"/>
          <w:lang w:val="en-GB" w:eastAsia="en-GB"/>
        </w:rPr>
        <w:t xml:space="preserve"> </w:t>
      </w:r>
      <w:r w:rsidR="0002267F" w:rsidRPr="00F76EF4">
        <w:rPr>
          <w:rFonts w:ascii="Arial" w:eastAsia="Times New Roman" w:hAnsi="Arial" w:cs="Arial"/>
          <w:bCs/>
          <w:iCs/>
          <w:szCs w:val="20"/>
          <w:lang w:val="en-GB" w:eastAsia="en-GB"/>
        </w:rPr>
        <w:t>February 2019</w:t>
      </w: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2" w:name="MULTIpo_title1"/>
      <w:bookmarkEnd w:id="22"/>
      <w:r w:rsidRPr="002F2164">
        <w:rPr>
          <w:rFonts w:ascii="Arial" w:eastAsia="Times New Roman" w:hAnsi="Arial" w:cs="Arial"/>
          <w:bCs/>
          <w:iCs/>
          <w:lang w:val="en-GB" w:eastAsia="en-GB"/>
        </w:rPr>
        <w:t>Less Complex Requirements (up to £118,133).</w:t>
      </w:r>
    </w:p>
    <w:p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2F2164" w:rsidRPr="002F2164" w:rsidTr="002F2164">
        <w:tc>
          <w:tcPr>
            <w:tcW w:w="4697"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rsidTr="002F2164">
        <w:trPr>
          <w:trHeight w:val="2405"/>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F76EF4" w:rsidRDefault="002F2164" w:rsidP="002F3D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bookmarkStart w:id="23" w:name="SupplierAddress2"/>
          <w:bookmarkEnd w:id="23"/>
          <w:p w:rsidR="002F2164" w:rsidRPr="002F2164"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spacing w:after="0" w:line="240" w:lineRule="auto"/>
              <w:rPr>
                <w:rFonts w:ascii="Arial" w:eastAsia="Times New Roman" w:hAnsi="Arial" w:cs="Arial"/>
                <w:sz w:val="20"/>
                <w:szCs w:val="20"/>
                <w:lang w:val="en-GB" w:eastAsia="en-GB"/>
              </w:rPr>
            </w:pPr>
          </w:p>
          <w:p w:rsidR="002F2164" w:rsidRPr="00F76EF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24" w:name="QA_AQAP"/>
            <w:bookmarkEnd w:id="24"/>
            <w:r w:rsidRPr="00F76EF4">
              <w:rPr>
                <w:rFonts w:ascii="Arial" w:eastAsia="Times New Roman" w:hAnsi="Arial" w:cs="Arial"/>
                <w:sz w:val="20"/>
                <w:szCs w:val="20"/>
                <w:lang w:val="en-GB" w:eastAsia="en-GB"/>
              </w:rPr>
              <w:t>AQAP 213</w:t>
            </w:r>
            <w:r w:rsidR="0002267F" w:rsidRPr="00F76EF4">
              <w:rPr>
                <w:rFonts w:ascii="Arial" w:eastAsia="Times New Roman" w:hAnsi="Arial" w:cs="Arial"/>
                <w:sz w:val="20"/>
                <w:szCs w:val="20"/>
                <w:lang w:val="en-GB" w:eastAsia="en-GB"/>
              </w:rPr>
              <w:t>1</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25" w:name="QA_def_stans"/>
            <w:bookmarkEnd w:id="25"/>
          </w:p>
        </w:tc>
      </w:tr>
      <w:tr w:rsidR="002F2164" w:rsidRPr="002F2164" w:rsidTr="002F2164">
        <w:trPr>
          <w:trHeight w:val="72"/>
        </w:trPr>
        <w:tc>
          <w:tcPr>
            <w:tcW w:w="4697" w:type="dxa"/>
            <w:tcBorders>
              <w:bottom w:val="single" w:sz="4" w:space="0" w:color="auto"/>
            </w:tcBorders>
            <w:shd w:val="clear" w:color="auto" w:fill="CCCCCC"/>
          </w:tcPr>
          <w:p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rsidTr="002F2164">
        <w:trPr>
          <w:trHeight w:val="250"/>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26" w:name="Dropdown4"/>
            <w:r w:rsidRPr="002F2164">
              <w:rPr>
                <w:rFonts w:ascii="Arial" w:eastAsia="Times New Roman" w:hAnsi="Arial" w:cs="Arial"/>
                <w:sz w:val="20"/>
                <w:szCs w:val="20"/>
                <w:lang w:val="en-GB" w:eastAsia="en-GB"/>
              </w:rPr>
              <w:t>transport of Deliverables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26"/>
            <w:r w:rsidRPr="002F2164">
              <w:rPr>
                <w:rFonts w:ascii="Arial" w:eastAsia="Times New Roman" w:hAnsi="Arial" w:cs="Arial"/>
                <w:sz w:val="20"/>
                <w:szCs w:val="20"/>
                <w:lang w:val="en-GB" w:eastAsia="en-GB"/>
              </w:rPr>
              <w:t>Delivered by the Contactor</w:t>
            </w:r>
            <w:bookmarkStart w:id="27" w:name="transport_no"/>
            <w:r w:rsidRPr="002F2164">
              <w:rPr>
                <w:rFonts w:ascii="Arial" w:eastAsia="Times New Roman" w:hAnsi="Arial" w:cs="Arial"/>
                <w:sz w:val="20"/>
                <w:szCs w:val="20"/>
                <w:lang w:val="en-GB" w:eastAsia="en-GB"/>
              </w:rPr>
              <w:t xml:space="preserve">           </w:t>
            </w:r>
            <w:bookmarkEnd w:id="27"/>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61040C">
              <w:rPr>
                <w:rFonts w:ascii="Arial" w:eastAsia="Times New Roman" w:hAnsi="Arial" w:cs="Arial"/>
                <w:szCs w:val="20"/>
                <w:lang w:val="en-GB" w:eastAsia="en-GB"/>
              </w:rPr>
            </w:r>
            <w:r w:rsidR="0061040C">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28" w:name="transport_yes"/>
            <w:r w:rsidRPr="002F2164">
              <w:rPr>
                <w:rFonts w:ascii="Arial" w:eastAsia="Times New Roman" w:hAnsi="Arial" w:cs="Arial"/>
                <w:b/>
                <w:szCs w:val="20"/>
                <w:lang w:val="en-GB" w:eastAsia="en-GB"/>
              </w:rPr>
              <w:instrText xml:space="preserve"> FORMCHECKBOX </w:instrText>
            </w:r>
            <w:r w:rsidR="0061040C">
              <w:rPr>
                <w:rFonts w:ascii="Arial" w:eastAsia="Times New Roman" w:hAnsi="Arial" w:cs="Arial"/>
                <w:b/>
                <w:szCs w:val="20"/>
                <w:lang w:val="en-GB" w:eastAsia="en-GB"/>
              </w:rPr>
            </w:r>
            <w:r w:rsidR="0061040C">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28"/>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29" w:name="delivery_reqt"/>
            <w:bookmarkEnd w:id="29"/>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4"/>
      </w:tblGrid>
      <w:tr w:rsidR="002F2164" w:rsidRPr="002F2164" w:rsidTr="002F2164">
        <w:trPr>
          <w:trHeight w:val="458"/>
        </w:trPr>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rsidTr="002F2164">
        <w:trPr>
          <w:trHeight w:val="2560"/>
        </w:trPr>
        <w:tc>
          <w:tcPr>
            <w:tcW w:w="2500"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0" w:name="meetings_type"/>
            <w:bookmarkStart w:id="31" w:name="_Hlk96560"/>
            <w:bookmarkEnd w:id="30"/>
            <w:r w:rsidR="00E80FDD">
              <w:rPr>
                <w:rFonts w:ascii="Arial" w:eastAsia="Times New Roman" w:hAnsi="Arial" w:cs="Arial"/>
                <w:sz w:val="20"/>
                <w:szCs w:val="20"/>
                <w:lang w:val="en-GB" w:eastAsia="en-GB"/>
              </w:rPr>
              <w:t>N/A</w:t>
            </w:r>
            <w:bookmarkEnd w:id="31"/>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32" w:name="meetings_frequency"/>
            <w:bookmarkEnd w:id="32"/>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33" w:name="meetings_location"/>
            <w:bookmarkEnd w:id="33"/>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4" w:name="reports_type"/>
            <w:bookmarkEnd w:id="34"/>
            <w:r w:rsidR="00E80FDD">
              <w:rPr>
                <w:rFonts w:ascii="Arial" w:eastAsia="Times New Roman" w:hAnsi="Arial" w:cs="Arial"/>
                <w:sz w:val="20"/>
                <w:szCs w:val="20"/>
                <w:lang w:val="en-GB" w:eastAsia="en-GB"/>
              </w:rPr>
              <w:t>N/A</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35" w:name="reports_frequency"/>
            <w:bookmarkEnd w:id="35"/>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36" w:name="reports_delivery"/>
            <w:bookmarkEnd w:id="36"/>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37" w:name="MULTIpm_or_equip_supp_man1"/>
            <w:bookmarkEnd w:id="37"/>
          </w:p>
        </w:tc>
      </w:tr>
    </w:tbl>
    <w:p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8"/>
        <w:gridCol w:w="4820"/>
      </w:tblGrid>
      <w:tr w:rsidR="002F2164" w:rsidRPr="002F2164" w:rsidTr="002F2164">
        <w:trPr>
          <w:trHeight w:val="263"/>
        </w:trPr>
        <w:tc>
          <w:tcPr>
            <w:tcW w:w="5000" w:type="pct"/>
            <w:gridSpan w:val="2"/>
            <w:tcBorders>
              <w:bottom w:val="single" w:sz="4" w:space="0" w:color="auto"/>
            </w:tcBorders>
            <w:shd w:val="pct25"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rsidTr="002F2164">
        <w:trPr>
          <w:trHeight w:val="263"/>
        </w:trPr>
        <w:tc>
          <w:tcPr>
            <w:tcW w:w="5000" w:type="pct"/>
            <w:gridSpan w:val="2"/>
            <w:shd w:val="clear"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rsidTr="002F2164">
        <w:trPr>
          <w:trHeight w:val="263"/>
        </w:trPr>
        <w:tc>
          <w:tcPr>
            <w:tcW w:w="2497" w:type="pct"/>
            <w:shd w:val="pct25" w:color="auto" w:fill="auto"/>
            <w:vAlign w:val="center"/>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rsidTr="002F2164">
        <w:trPr>
          <w:trHeight w:val="6019"/>
        </w:trPr>
        <w:tc>
          <w:tcPr>
            <w:tcW w:w="2497"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1"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38" w:name="defform68_sds_date"/>
            <w:bookmarkEnd w:id="38"/>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2"/>
          <w:footerReference w:type="default" r:id="rId23"/>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rsidTr="00C749CD">
        <w:trPr>
          <w:trHeight w:val="112"/>
        </w:trPr>
        <w:tc>
          <w:tcPr>
            <w:tcW w:w="10952" w:type="dxa"/>
            <w:gridSpan w:val="5"/>
            <w:shd w:val="pct12" w:color="auto" w:fill="auto"/>
          </w:tcPr>
          <w:p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39" w:name="defform111"/>
            <w:bookmarkEnd w:id="39"/>
            <w:r w:rsidRPr="002F2164">
              <w:rPr>
                <w:rFonts w:ascii="Arial" w:eastAsia="Times New Roman" w:hAnsi="Arial" w:cs="Arial"/>
                <w:b/>
                <w:sz w:val="24"/>
                <w:szCs w:val="24"/>
                <w:lang w:val="en-GB" w:eastAsia="en-GB"/>
              </w:rPr>
              <w:lastRenderedPageBreak/>
              <w:t>Appendix - Addresses and Other Information</w:t>
            </w:r>
          </w:p>
        </w:tc>
      </w:tr>
      <w:tr w:rsidR="002F2164" w:rsidRPr="002F2164" w:rsidTr="00C749CD">
        <w:trPr>
          <w:trHeight w:val="750"/>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836E80"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836E80">
              <w:rPr>
                <w:rFonts w:ascii="Arial" w:eastAsia="Times New Roman" w:hAnsi="Arial" w:cs="Arial"/>
                <w:b/>
                <w:sz w:val="16"/>
                <w:szCs w:val="16"/>
                <w:lang w:val="en-GB" w:eastAsia="en-GB"/>
              </w:rPr>
              <w:t>Commercial Officer:</w:t>
            </w:r>
          </w:p>
          <w:p w:rsidR="002F2164" w:rsidRPr="00836E80" w:rsidRDefault="002F2164" w:rsidP="00A04DEC">
            <w:pPr>
              <w:spacing w:before="120" w:after="0" w:line="240" w:lineRule="auto"/>
              <w:rPr>
                <w:rFonts w:ascii="Arial" w:eastAsia="Times New Roman" w:hAnsi="Arial" w:cs="Arial"/>
                <w:sz w:val="16"/>
                <w:szCs w:val="16"/>
                <w:lang w:val="en-GB" w:eastAsia="en-GB"/>
              </w:rPr>
            </w:pPr>
            <w:r w:rsidRPr="00836E80">
              <w:rPr>
                <w:rFonts w:ascii="Arial" w:eastAsia="Times New Roman" w:hAnsi="Arial" w:cs="Arial"/>
                <w:sz w:val="16"/>
                <w:szCs w:val="16"/>
                <w:lang w:val="en-GB" w:eastAsia="en-GB"/>
              </w:rPr>
              <w:t xml:space="preserve">Name: </w:t>
            </w:r>
            <w:bookmarkStart w:id="40" w:name="contract_branch_appendix"/>
            <w:bookmarkEnd w:id="40"/>
            <w:r w:rsidR="00E80FDD" w:rsidRPr="00836E80">
              <w:rPr>
                <w:rFonts w:ascii="Arial" w:eastAsia="Times New Roman" w:hAnsi="Arial" w:cs="Arial"/>
                <w:sz w:val="16"/>
                <w:szCs w:val="16"/>
                <w:lang w:val="en-GB" w:eastAsia="en-GB"/>
              </w:rPr>
              <w:t>Diane McConville</w:t>
            </w:r>
          </w:p>
          <w:p w:rsidR="002F2164" w:rsidRPr="00836E80" w:rsidRDefault="002F2164" w:rsidP="00A04DEC">
            <w:pPr>
              <w:spacing w:after="0" w:line="240" w:lineRule="auto"/>
              <w:rPr>
                <w:rFonts w:ascii="Arial" w:eastAsia="Times New Roman" w:hAnsi="Arial" w:cs="Arial"/>
                <w:sz w:val="16"/>
                <w:szCs w:val="16"/>
                <w:lang w:val="en-GB" w:eastAsia="en-GB"/>
              </w:rPr>
            </w:pPr>
          </w:p>
          <w:p w:rsidR="002F2164" w:rsidRPr="00836E80" w:rsidRDefault="002F2164" w:rsidP="00A04DEC">
            <w:pPr>
              <w:spacing w:after="0" w:line="240" w:lineRule="auto"/>
              <w:rPr>
                <w:rFonts w:ascii="Arial" w:eastAsia="Times New Roman" w:hAnsi="Arial" w:cs="Arial"/>
                <w:sz w:val="16"/>
                <w:szCs w:val="16"/>
                <w:lang w:val="en-GB" w:eastAsia="en-GB"/>
              </w:rPr>
            </w:pPr>
            <w:r w:rsidRPr="00836E80">
              <w:rPr>
                <w:rFonts w:ascii="Arial" w:eastAsia="Times New Roman" w:hAnsi="Arial" w:cs="Arial"/>
                <w:sz w:val="16"/>
                <w:szCs w:val="16"/>
                <w:lang w:val="en-GB" w:eastAsia="en-GB"/>
              </w:rPr>
              <w:t xml:space="preserve">Address: </w:t>
            </w:r>
            <w:bookmarkStart w:id="41" w:name="cb_addr_appendix"/>
            <w:bookmarkEnd w:id="41"/>
            <w:r w:rsidRPr="00836E80">
              <w:rPr>
                <w:rFonts w:ascii="Arial" w:eastAsia="Times New Roman" w:hAnsi="Arial" w:cs="Arial"/>
                <w:sz w:val="16"/>
                <w:szCs w:val="16"/>
                <w:lang w:val="en-GB" w:eastAsia="en-GB"/>
              </w:rPr>
              <w:t xml:space="preserve">Room 303, Building 1/080, </w:t>
            </w:r>
            <w:proofErr w:type="spellStart"/>
            <w:r w:rsidRPr="00836E80">
              <w:rPr>
                <w:rFonts w:ascii="Arial" w:eastAsia="Times New Roman" w:hAnsi="Arial" w:cs="Arial"/>
                <w:sz w:val="16"/>
                <w:szCs w:val="16"/>
                <w:lang w:val="en-GB" w:eastAsia="en-GB"/>
              </w:rPr>
              <w:t>Jago</w:t>
            </w:r>
            <w:proofErr w:type="spellEnd"/>
            <w:r w:rsidRPr="00836E80">
              <w:rPr>
                <w:rFonts w:ascii="Arial" w:eastAsia="Times New Roman" w:hAnsi="Arial" w:cs="Arial"/>
                <w:sz w:val="16"/>
                <w:szCs w:val="16"/>
                <w:lang w:val="en-GB" w:eastAsia="en-GB"/>
              </w:rPr>
              <w:t xml:space="preserve"> Road, HMNB Portsmouth, PO1 3LU</w:t>
            </w:r>
          </w:p>
          <w:p w:rsidR="002F2164" w:rsidRPr="00836E80" w:rsidRDefault="002F2164" w:rsidP="00A04DEC">
            <w:pPr>
              <w:spacing w:after="0" w:line="240" w:lineRule="auto"/>
              <w:rPr>
                <w:rFonts w:ascii="Arial" w:eastAsia="Times New Roman" w:hAnsi="Arial" w:cs="Arial"/>
                <w:sz w:val="16"/>
                <w:szCs w:val="16"/>
                <w:lang w:val="en-GB" w:eastAsia="en-GB"/>
              </w:rPr>
            </w:pPr>
          </w:p>
          <w:p w:rsidR="002F2164" w:rsidRPr="00836E80" w:rsidRDefault="00D9434C" w:rsidP="00A04DEC">
            <w:pPr>
              <w:spacing w:after="0" w:line="240" w:lineRule="auto"/>
              <w:rPr>
                <w:rFonts w:ascii="Arial" w:eastAsia="Times New Roman" w:hAnsi="Arial" w:cs="Arial"/>
                <w:sz w:val="16"/>
                <w:szCs w:val="16"/>
                <w:lang w:val="en-GB" w:eastAsia="en-GB"/>
              </w:rPr>
            </w:pPr>
            <w:r w:rsidRPr="00836E80">
              <w:rPr>
                <w:rFonts w:ascii="Arial" w:eastAsia="Times New Roman" w:hAnsi="Arial" w:cs="Arial"/>
                <w:sz w:val="16"/>
                <w:szCs w:val="16"/>
                <w:lang w:val="en-GB" w:eastAsia="en-GB"/>
              </w:rPr>
              <w:t>Email: diane.mcconville</w:t>
            </w:r>
            <w:r w:rsidR="002F2164" w:rsidRPr="00836E80">
              <w:rPr>
                <w:rFonts w:ascii="Arial" w:eastAsia="Times New Roman" w:hAnsi="Arial" w:cs="Arial"/>
                <w:sz w:val="16"/>
                <w:szCs w:val="16"/>
                <w:lang w:val="en-GB" w:eastAsia="en-GB"/>
              </w:rPr>
              <w:t>100@mod.gov.uk</w:t>
            </w:r>
          </w:p>
          <w:p w:rsidR="002F2164" w:rsidRPr="00836E80" w:rsidRDefault="002F2164" w:rsidP="00A04DEC">
            <w:pPr>
              <w:tabs>
                <w:tab w:val="left" w:pos="536"/>
              </w:tabs>
              <w:spacing w:after="0" w:line="240" w:lineRule="auto"/>
              <w:rPr>
                <w:rFonts w:ascii="Arial" w:eastAsia="Times New Roman" w:hAnsi="Arial" w:cs="Arial"/>
                <w:sz w:val="16"/>
                <w:szCs w:val="16"/>
                <w:lang w:val="en-GB" w:eastAsia="en-GB"/>
              </w:rPr>
            </w:pPr>
            <w:r w:rsidRPr="00836E80">
              <w:rPr>
                <w:rFonts w:ascii="Arial" w:eastAsia="Times New Roman" w:hAnsi="Arial" w:cs="Arial"/>
                <w:sz w:val="16"/>
                <w:szCs w:val="16"/>
                <w:lang w:val="en-GB" w:eastAsia="en-GB"/>
              </w:rPr>
              <w:sym w:font="Wingdings" w:char="F028"/>
            </w:r>
            <w:r w:rsidRPr="00836E80">
              <w:rPr>
                <w:rFonts w:ascii="Arial" w:eastAsia="Times New Roman" w:hAnsi="Arial" w:cs="Arial"/>
                <w:sz w:val="16"/>
                <w:szCs w:val="16"/>
                <w:lang w:val="en-GB" w:eastAsia="en-GB"/>
              </w:rPr>
              <w:tab/>
            </w:r>
            <w:bookmarkStart w:id="42" w:name="cb_tel_appendix"/>
            <w:bookmarkEnd w:id="42"/>
            <w:r w:rsidR="00D9434C" w:rsidRPr="00836E80">
              <w:rPr>
                <w:rFonts w:ascii="Arial" w:eastAsia="Times New Roman" w:hAnsi="Arial" w:cs="Arial"/>
                <w:sz w:val="16"/>
                <w:szCs w:val="16"/>
                <w:lang w:val="en-GB" w:eastAsia="en-GB"/>
              </w:rPr>
              <w:t>02392727818</w:t>
            </w:r>
          </w:p>
        </w:tc>
        <w:tc>
          <w:tcPr>
            <w:tcW w:w="242" w:type="dxa"/>
            <w:tcBorders>
              <w:left w:val="single" w:sz="4" w:space="0" w:color="auto"/>
              <w:right w:val="single" w:sz="4" w:space="0" w:color="auto"/>
            </w:tcBorders>
            <w:shd w:val="pct12" w:color="auto" w:fill="auto"/>
          </w:tcPr>
          <w:p w:rsidR="002F2164" w:rsidRPr="00836E80"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836E80" w:rsidRDefault="002F2164" w:rsidP="00A04DEC">
            <w:pPr>
              <w:tabs>
                <w:tab w:val="left" w:pos="169"/>
              </w:tabs>
              <w:spacing w:before="120" w:after="0" w:line="240" w:lineRule="auto"/>
              <w:rPr>
                <w:rFonts w:ascii="Arial" w:eastAsia="Times New Roman" w:hAnsi="Arial" w:cs="Arial"/>
                <w:sz w:val="16"/>
                <w:szCs w:val="20"/>
                <w:lang w:val="en-GB" w:eastAsia="en-GB"/>
              </w:rPr>
            </w:pPr>
            <w:r w:rsidRPr="00836E80">
              <w:rPr>
                <w:rFonts w:ascii="Arial" w:eastAsia="Times New Roman" w:hAnsi="Arial" w:cs="Arial"/>
                <w:b/>
                <w:sz w:val="16"/>
                <w:szCs w:val="20"/>
                <w:lang w:val="en-GB" w:eastAsia="en-GB"/>
              </w:rPr>
              <w:t>8.</w:t>
            </w:r>
            <w:r w:rsidRPr="00836E80">
              <w:rPr>
                <w:rFonts w:ascii="Arial" w:eastAsia="Times New Roman" w:hAnsi="Arial" w:cs="Arial"/>
                <w:b/>
                <w:sz w:val="16"/>
                <w:szCs w:val="20"/>
                <w:lang w:val="en-GB" w:eastAsia="en-GB"/>
              </w:rPr>
              <w:tab/>
              <w:t>Public Accounting Authority:</w:t>
            </w:r>
          </w:p>
          <w:p w:rsidR="002F2164" w:rsidRPr="00836E80" w:rsidRDefault="002F2164" w:rsidP="00A04DEC">
            <w:pPr>
              <w:spacing w:after="0" w:line="240" w:lineRule="auto"/>
              <w:rPr>
                <w:rFonts w:ascii="Arial" w:eastAsia="Times New Roman" w:hAnsi="Arial" w:cs="Arial"/>
                <w:sz w:val="16"/>
                <w:szCs w:val="20"/>
                <w:lang w:val="en-GB" w:eastAsia="en-GB"/>
              </w:rPr>
            </w:pPr>
          </w:p>
          <w:p w:rsidR="002F2164" w:rsidRPr="00836E80" w:rsidRDefault="002F2164" w:rsidP="00A04DEC">
            <w:pPr>
              <w:spacing w:after="0" w:line="240" w:lineRule="auto"/>
              <w:ind w:left="181" w:hanging="181"/>
              <w:rPr>
                <w:rFonts w:ascii="Arial" w:eastAsia="Times New Roman" w:hAnsi="Arial" w:cs="Arial"/>
                <w:sz w:val="16"/>
                <w:szCs w:val="20"/>
                <w:lang w:val="en-GB" w:eastAsia="en-GB"/>
              </w:rPr>
            </w:pPr>
            <w:r w:rsidRPr="00836E80">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2F2164" w:rsidRPr="00836E80" w:rsidRDefault="002F2164" w:rsidP="00C749CD">
            <w:pPr>
              <w:spacing w:after="0" w:line="240" w:lineRule="auto"/>
              <w:ind w:left="181"/>
              <w:rPr>
                <w:rFonts w:ascii="Arial" w:eastAsia="Times New Roman" w:hAnsi="Arial" w:cs="Arial"/>
                <w:sz w:val="16"/>
                <w:szCs w:val="20"/>
                <w:lang w:val="en-GB" w:eastAsia="en-GB"/>
              </w:rPr>
            </w:pPr>
            <w:r w:rsidRPr="00836E80">
              <w:rPr>
                <w:rFonts w:ascii="Arial" w:eastAsia="Times New Roman" w:hAnsi="Arial" w:cs="Arial"/>
                <w:sz w:val="16"/>
                <w:szCs w:val="20"/>
                <w:lang w:val="en-GB" w:eastAsia="en-GB"/>
              </w:rPr>
              <w:sym w:font="Wingdings" w:char="F028"/>
            </w:r>
            <w:r w:rsidRPr="00836E80">
              <w:rPr>
                <w:rFonts w:ascii="Arial" w:eastAsia="Times New Roman" w:hAnsi="Arial" w:cs="Arial"/>
                <w:sz w:val="16"/>
                <w:szCs w:val="20"/>
                <w:lang w:val="en-GB" w:eastAsia="en-GB"/>
              </w:rPr>
              <w:t xml:space="preserve"> 44 (0) 161 233 5397</w:t>
            </w:r>
          </w:p>
          <w:p w:rsidR="002F2164" w:rsidRPr="00836E80" w:rsidRDefault="002F2164" w:rsidP="00A04DEC">
            <w:pPr>
              <w:spacing w:after="0" w:line="240" w:lineRule="auto"/>
              <w:ind w:left="181" w:hanging="181"/>
              <w:rPr>
                <w:rFonts w:ascii="Arial" w:eastAsia="Times New Roman" w:hAnsi="Arial" w:cs="Arial"/>
                <w:sz w:val="16"/>
                <w:szCs w:val="20"/>
                <w:lang w:val="en-GB" w:eastAsia="en-GB"/>
              </w:rPr>
            </w:pPr>
            <w:r w:rsidRPr="00836E80">
              <w:rPr>
                <w:rFonts w:ascii="Arial" w:eastAsia="Times New Roman" w:hAnsi="Arial" w:cs="Arial"/>
                <w:sz w:val="16"/>
                <w:szCs w:val="20"/>
                <w:lang w:val="en-GB" w:eastAsia="en-GB"/>
              </w:rPr>
              <w:t xml:space="preserve">2. For all other enquiries contact </w:t>
            </w:r>
            <w:smartTag w:uri="urn:schemas-microsoft-com:office:smarttags" w:element="PersonName">
              <w:r w:rsidRPr="00836E80">
                <w:rPr>
                  <w:rFonts w:ascii="Arial" w:eastAsia="Times New Roman" w:hAnsi="Arial" w:cs="Arial"/>
                  <w:sz w:val="16"/>
                  <w:szCs w:val="20"/>
                  <w:lang w:val="en-GB" w:eastAsia="en-GB"/>
                </w:rPr>
                <w:t>DES</w:t>
              </w:r>
            </w:smartTag>
            <w:r w:rsidRPr="00836E80">
              <w:rPr>
                <w:rFonts w:ascii="Arial" w:eastAsia="Times New Roman" w:hAnsi="Arial" w:cs="Arial"/>
                <w:sz w:val="16"/>
                <w:szCs w:val="20"/>
                <w:lang w:val="en-GB" w:eastAsia="en-GB"/>
              </w:rPr>
              <w:t xml:space="preserve"> Fin FA-AMET Policy, Level 4 Piccadilly Gate, Store Street, Manchester, M1 2WD</w:t>
            </w:r>
          </w:p>
          <w:p w:rsidR="002F2164" w:rsidRPr="00836E80" w:rsidRDefault="002F2164" w:rsidP="00A04DEC">
            <w:pPr>
              <w:spacing w:after="0" w:line="240" w:lineRule="auto"/>
              <w:ind w:left="181"/>
              <w:rPr>
                <w:rFonts w:ascii="Arial" w:eastAsia="Times New Roman" w:hAnsi="Arial" w:cs="Arial"/>
                <w:sz w:val="16"/>
                <w:szCs w:val="20"/>
                <w:lang w:val="en-GB" w:eastAsia="en-GB"/>
              </w:rPr>
            </w:pPr>
            <w:r w:rsidRPr="00836E80">
              <w:rPr>
                <w:rFonts w:ascii="Arial" w:eastAsia="Times New Roman" w:hAnsi="Arial" w:cs="Arial"/>
                <w:sz w:val="16"/>
                <w:szCs w:val="20"/>
                <w:lang w:val="en-GB" w:eastAsia="en-GB"/>
              </w:rPr>
              <w:sym w:font="Wingdings" w:char="F028"/>
            </w:r>
            <w:r w:rsidRPr="00836E80">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35"/>
        </w:trPr>
        <w:tc>
          <w:tcPr>
            <w:tcW w:w="10952" w:type="dxa"/>
            <w:gridSpan w:val="5"/>
            <w:shd w:val="pct12" w:color="auto" w:fill="auto"/>
          </w:tcPr>
          <w:p w:rsidR="002F2164" w:rsidRPr="00836E80" w:rsidRDefault="002F2164" w:rsidP="00A04DEC">
            <w:pPr>
              <w:spacing w:after="0" w:line="240" w:lineRule="auto"/>
              <w:rPr>
                <w:rFonts w:ascii="Arial" w:eastAsia="Times New Roman" w:hAnsi="Arial" w:cs="Arial"/>
                <w:sz w:val="4"/>
                <w:szCs w:val="4"/>
                <w:lang w:val="en-GB" w:eastAsia="en-GB"/>
              </w:rPr>
            </w:pPr>
          </w:p>
        </w:tc>
      </w:tr>
      <w:tr w:rsidR="002F2164" w:rsidRPr="002F2164" w:rsidTr="00C749CD">
        <w:trPr>
          <w:trHeight w:val="71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836E80"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836E80">
              <w:rPr>
                <w:rFonts w:ascii="Arial" w:eastAsia="Times New Roman" w:hAnsi="Arial" w:cs="Arial"/>
                <w:b/>
                <w:sz w:val="16"/>
                <w:szCs w:val="16"/>
                <w:lang w:val="en-GB" w:eastAsia="en-GB"/>
              </w:rPr>
              <w:t xml:space="preserve">Project Manager, Equipment Support Manager or PT Leader </w:t>
            </w:r>
            <w:r w:rsidRPr="00836E80">
              <w:rPr>
                <w:rFonts w:ascii="Arial" w:eastAsia="Times New Roman" w:hAnsi="Arial" w:cs="Arial"/>
                <w:sz w:val="16"/>
                <w:szCs w:val="16"/>
                <w:lang w:val="en-GB" w:eastAsia="en-GB"/>
              </w:rPr>
              <w:t>(from whom technical information is available):</w:t>
            </w:r>
          </w:p>
          <w:p w:rsidR="002F2164" w:rsidRPr="00836E80" w:rsidRDefault="002F2164" w:rsidP="00A04DEC">
            <w:pPr>
              <w:spacing w:before="120" w:after="0" w:line="240" w:lineRule="auto"/>
              <w:rPr>
                <w:rFonts w:ascii="Arial" w:eastAsia="Times New Roman" w:hAnsi="Arial" w:cs="Arial"/>
                <w:sz w:val="16"/>
                <w:szCs w:val="16"/>
                <w:lang w:val="en-GB" w:eastAsia="en-GB"/>
              </w:rPr>
            </w:pPr>
            <w:r w:rsidRPr="00836E80">
              <w:rPr>
                <w:rFonts w:ascii="Arial" w:eastAsia="Times New Roman" w:hAnsi="Arial" w:cs="Arial"/>
                <w:sz w:val="16"/>
                <w:szCs w:val="16"/>
                <w:lang w:val="en-GB" w:eastAsia="en-GB"/>
              </w:rPr>
              <w:t xml:space="preserve">Name: </w:t>
            </w:r>
            <w:bookmarkStart w:id="43" w:name="pm_esm"/>
            <w:bookmarkEnd w:id="43"/>
          </w:p>
          <w:p w:rsidR="002F2164" w:rsidRPr="00836E80" w:rsidRDefault="002F2164" w:rsidP="00A04DEC">
            <w:pPr>
              <w:spacing w:after="0" w:line="240" w:lineRule="auto"/>
              <w:rPr>
                <w:rFonts w:ascii="Arial" w:eastAsia="Times New Roman" w:hAnsi="Arial" w:cs="Arial"/>
                <w:sz w:val="16"/>
                <w:szCs w:val="16"/>
                <w:lang w:val="en-GB" w:eastAsia="en-GB"/>
              </w:rPr>
            </w:pPr>
          </w:p>
          <w:p w:rsidR="002F2164" w:rsidRPr="00836E80" w:rsidRDefault="002F2164" w:rsidP="00A04DEC">
            <w:pPr>
              <w:spacing w:after="0" w:line="240" w:lineRule="auto"/>
              <w:rPr>
                <w:rFonts w:ascii="Arial" w:eastAsia="Times New Roman" w:hAnsi="Arial" w:cs="Arial"/>
                <w:sz w:val="16"/>
                <w:szCs w:val="16"/>
                <w:lang w:val="en-GB" w:eastAsia="en-GB"/>
              </w:rPr>
            </w:pPr>
            <w:r w:rsidRPr="00836E80">
              <w:rPr>
                <w:rFonts w:ascii="Arial" w:eastAsia="Times New Roman" w:hAnsi="Arial" w:cs="Arial"/>
                <w:sz w:val="16"/>
                <w:szCs w:val="16"/>
                <w:lang w:val="en-GB" w:eastAsia="en-GB"/>
              </w:rPr>
              <w:t xml:space="preserve">Address: </w:t>
            </w:r>
            <w:bookmarkStart w:id="44" w:name="pm_addr_appendix"/>
            <w:bookmarkEnd w:id="44"/>
          </w:p>
          <w:p w:rsidR="002F2164" w:rsidRPr="00836E80" w:rsidRDefault="00836E80" w:rsidP="002F3D64">
            <w:pPr>
              <w:spacing w:after="0" w:line="240" w:lineRule="auto"/>
              <w:rPr>
                <w:rFonts w:ascii="Arial" w:eastAsia="Times New Roman" w:hAnsi="Arial" w:cs="Arial"/>
                <w:sz w:val="16"/>
                <w:szCs w:val="16"/>
                <w:lang w:val="en-GB" w:eastAsia="en-GB"/>
              </w:rPr>
            </w:pPr>
            <w:r w:rsidRPr="00836E80">
              <w:rPr>
                <w:rFonts w:ascii="Arial" w:eastAsia="Times New Roman" w:hAnsi="Arial" w:cs="Arial"/>
                <w:sz w:val="16"/>
                <w:szCs w:val="16"/>
                <w:lang w:val="en-GB" w:eastAsia="en-GB"/>
              </w:rPr>
              <w:t xml:space="preserve">Email: </w:t>
            </w:r>
            <w:r w:rsidR="002F2164" w:rsidRPr="00836E80">
              <w:rPr>
                <w:rFonts w:ascii="Arial" w:eastAsia="Times New Roman" w:hAnsi="Arial" w:cs="Arial"/>
                <w:sz w:val="16"/>
                <w:szCs w:val="16"/>
                <w:lang w:val="en-GB" w:eastAsia="en-GB"/>
              </w:rPr>
              <w:sym w:font="Wingdings" w:char="F028"/>
            </w:r>
            <w:r w:rsidR="002F2164" w:rsidRPr="00836E80">
              <w:rPr>
                <w:rFonts w:ascii="Arial" w:eastAsia="Times New Roman" w:hAnsi="Arial" w:cs="Arial"/>
                <w:sz w:val="16"/>
                <w:szCs w:val="16"/>
                <w:lang w:val="en-GB" w:eastAsia="en-GB"/>
              </w:rPr>
              <w:tab/>
            </w:r>
            <w:bookmarkStart w:id="45" w:name="pm_tel_appendix"/>
            <w:bookmarkEnd w:id="45"/>
          </w:p>
        </w:tc>
        <w:tc>
          <w:tcPr>
            <w:tcW w:w="242" w:type="dxa"/>
            <w:tcBorders>
              <w:left w:val="single" w:sz="4" w:space="0" w:color="auto"/>
              <w:right w:val="single" w:sz="4" w:space="0" w:color="auto"/>
            </w:tcBorders>
            <w:shd w:val="pct12" w:color="auto" w:fill="auto"/>
          </w:tcPr>
          <w:p w:rsidR="002F2164" w:rsidRPr="00836E80"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836E80"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836E80">
              <w:rPr>
                <w:rFonts w:ascii="Arial" w:eastAsia="Times New Roman" w:hAnsi="Arial" w:cs="Arial"/>
                <w:b/>
                <w:sz w:val="16"/>
                <w:szCs w:val="20"/>
                <w:lang w:val="en-GB" w:eastAsia="en-GB"/>
              </w:rPr>
              <w:t>9.</w:t>
            </w:r>
            <w:r w:rsidRPr="00836E80">
              <w:rPr>
                <w:rFonts w:ascii="Arial" w:eastAsia="Times New Roman" w:hAnsi="Arial" w:cs="Arial"/>
                <w:b/>
                <w:sz w:val="16"/>
                <w:szCs w:val="20"/>
                <w:lang w:val="en-GB" w:eastAsia="en-GB"/>
              </w:rPr>
              <w:tab/>
              <w:t xml:space="preserve"> Consignment Instructions:</w:t>
            </w:r>
          </w:p>
          <w:p w:rsidR="002F2164" w:rsidRPr="00836E80" w:rsidRDefault="002F2164" w:rsidP="00A04DEC">
            <w:pPr>
              <w:spacing w:after="0" w:line="240" w:lineRule="auto"/>
              <w:rPr>
                <w:rFonts w:ascii="Arial" w:eastAsia="Times New Roman" w:hAnsi="Arial" w:cs="Arial"/>
                <w:sz w:val="16"/>
                <w:szCs w:val="20"/>
                <w:lang w:val="en-GB" w:eastAsia="en-GB"/>
              </w:rPr>
            </w:pPr>
          </w:p>
          <w:p w:rsidR="002F2164" w:rsidRPr="00836E80" w:rsidRDefault="002F2164" w:rsidP="00A04DEC">
            <w:pPr>
              <w:spacing w:after="0" w:line="240" w:lineRule="auto"/>
              <w:rPr>
                <w:rFonts w:ascii="Arial" w:eastAsia="Times New Roman" w:hAnsi="Arial" w:cs="Arial"/>
                <w:sz w:val="16"/>
                <w:szCs w:val="20"/>
                <w:lang w:val="en-GB" w:eastAsia="en-GB"/>
              </w:rPr>
            </w:pPr>
            <w:r w:rsidRPr="00836E80">
              <w:rPr>
                <w:rFonts w:ascii="Arial" w:eastAsia="Times New Roman" w:hAnsi="Arial" w:cs="Arial"/>
                <w:sz w:val="16"/>
                <w:szCs w:val="20"/>
                <w:lang w:val="en-GB" w:eastAsia="en-GB"/>
              </w:rPr>
              <w:t>The items are to be consigned as follows:</w:t>
            </w:r>
          </w:p>
          <w:p w:rsidR="002F2164" w:rsidRPr="00836E80" w:rsidRDefault="002F2164" w:rsidP="00A04DEC">
            <w:pPr>
              <w:spacing w:after="0" w:line="240" w:lineRule="auto"/>
              <w:rPr>
                <w:rFonts w:ascii="Arial" w:eastAsia="Times New Roman" w:hAnsi="Arial" w:cs="Arial"/>
                <w:sz w:val="16"/>
                <w:szCs w:val="20"/>
                <w:lang w:val="en-GB" w:eastAsia="en-GB"/>
              </w:rPr>
            </w:pPr>
            <w:bookmarkStart w:id="46" w:name="consignment"/>
            <w:bookmarkEnd w:id="46"/>
          </w:p>
          <w:p w:rsidR="002F2164" w:rsidRPr="00836E80" w:rsidRDefault="002F2164" w:rsidP="00A04DEC">
            <w:pPr>
              <w:spacing w:after="0" w:line="240" w:lineRule="auto"/>
              <w:rPr>
                <w:rFonts w:ascii="Arial" w:eastAsia="Times New Roman" w:hAnsi="Arial" w:cs="Arial"/>
                <w:sz w:val="16"/>
                <w:szCs w:val="20"/>
                <w:lang w:val="en-GB" w:eastAsia="en-GB"/>
              </w:rPr>
            </w:pPr>
            <w:r w:rsidRPr="00836E80">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22"/>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104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47" w:name="pack_authority"/>
            <w:bookmarkEnd w:id="47"/>
            <w:r w:rsidRPr="002F2164">
              <w:rPr>
                <w:rFonts w:ascii="Arial" w:eastAsia="Times New Roman" w:hAnsi="Arial" w:cs="Arial"/>
                <w:sz w:val="16"/>
                <w:szCs w:val="16"/>
                <w:lang w:val="en-GB" w:eastAsia="en-GB"/>
              </w:rPr>
              <w:t>DES IMOC SCP TLS Packaging</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rsidR="002F2164" w:rsidRPr="002F2164" w:rsidRDefault="002F2164" w:rsidP="00A04DEC">
            <w:pPr>
              <w:spacing w:after="0" w:line="240" w:lineRule="auto"/>
              <w:rPr>
                <w:rFonts w:ascii="Arial" w:eastAsia="Times New Roman" w:hAnsi="Arial" w:cs="Arial"/>
                <w:b/>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b/>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51"/>
        </w:trPr>
        <w:tc>
          <w:tcPr>
            <w:tcW w:w="5817" w:type="dxa"/>
            <w:gridSpan w:val="3"/>
            <w:tcBorders>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41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rsidR="0079517E" w:rsidRDefault="0079517E" w:rsidP="0079517E">
            <w:pPr>
              <w:spacing w:after="0" w:line="240" w:lineRule="auto"/>
              <w:rPr>
                <w:rFonts w:ascii="Arial" w:eastAsia="Times New Roman" w:hAnsi="Arial" w:cs="Arial"/>
                <w:b/>
                <w:sz w:val="16"/>
                <w:szCs w:val="16"/>
                <w:lang w:val="en-GB" w:eastAsia="en-GB"/>
              </w:rPr>
            </w:pPr>
          </w:p>
          <w:p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48" w:name="supply_support"/>
            <w:bookmarkEnd w:id="48"/>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5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rsidTr="00C749CD">
        <w:trPr>
          <w:trHeight w:val="10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rsidR="002F2164" w:rsidRPr="002F2164" w:rsidRDefault="002F2164" w:rsidP="00A04DEC">
            <w:pPr>
              <w:spacing w:after="0" w:line="240" w:lineRule="auto"/>
              <w:rPr>
                <w:rFonts w:ascii="Arial" w:eastAsia="Times New Roman" w:hAnsi="Arial" w:cs="Arial"/>
                <w:sz w:val="16"/>
                <w:szCs w:val="20"/>
                <w:lang w:val="en-GB" w:eastAsia="en-GB"/>
              </w:rPr>
            </w:pPr>
            <w:bookmarkStart w:id="49" w:name="drawings_spec"/>
            <w:bookmarkEnd w:id="49"/>
          </w:p>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4"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5"/>
        </w:trPr>
        <w:tc>
          <w:tcPr>
            <w:tcW w:w="5817" w:type="dxa"/>
            <w:gridSpan w:val="3"/>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rsidTr="00C749CD">
        <w:trPr>
          <w:trHeight w:val="16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1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594"/>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rsidR="00C749CD" w:rsidRDefault="00C749CD" w:rsidP="00A04DEC">
            <w:pPr>
              <w:spacing w:after="0" w:line="240" w:lineRule="auto"/>
              <w:rPr>
                <w:rFonts w:ascii="Arial" w:eastAsia="Times New Roman" w:hAnsi="Arial" w:cs="Arial"/>
                <w:sz w:val="16"/>
                <w:szCs w:val="20"/>
                <w:lang w:val="en-GB" w:eastAsia="en-GB"/>
              </w:rPr>
            </w:pPr>
            <w:bookmarkStart w:id="50" w:name="QA_rep"/>
            <w:bookmarkEnd w:id="50"/>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1" w:name="QA_requirements"/>
            <w:bookmarkEnd w:id="51"/>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6"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7" w:tooltip="mailto:DESLCSLS-OpsFormsandPubs@mod.uk" w:history="1">
              <w:r w:rsidRPr="002F2164">
                <w:rPr>
                  <w:rFonts w:ascii="Arial" w:eastAsia="Times New Roman" w:hAnsi="Arial" w:cs="Arial"/>
                  <w:color w:val="0000FF"/>
                  <w:sz w:val="16"/>
                  <w:szCs w:val="16"/>
                  <w:u w:val="single"/>
                  <w:lang w:val="en-GB" w:eastAsia="en-GB"/>
                </w:rPr>
                <w:t>DESLCSLS-OpsFormsandPubs@mod.uk</w:t>
              </w:r>
            </w:hyperlink>
            <w:r w:rsidRPr="002F2164">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3"/>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rsidTr="00C749CD">
        <w:trPr>
          <w:trHeight w:val="5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8" w:history="1">
              <w:r w:rsidRPr="002F2164">
                <w:rPr>
                  <w:rFonts w:ascii="Arial" w:eastAsia="Times New Roman" w:hAnsi="Arial" w:cs="Arial"/>
                  <w:color w:val="0000FF"/>
                  <w:sz w:val="16"/>
                  <w:szCs w:val="18"/>
                  <w:u w:val="single"/>
                  <w:lang w:val="en-GB" w:eastAsia="en-GB"/>
                </w:rPr>
                <w:t>https://www.aof.mod.uk/aofcontent/tactical/toolkit/index.htm</w:t>
              </w:r>
            </w:hyperlink>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 w:val="18"/>
          <w:szCs w:val="20"/>
          <w:lang w:val="en-GB" w:eastAsia="en-GB"/>
        </w:rPr>
      </w:pPr>
    </w:p>
    <w:p w:rsidR="002F2164" w:rsidRDefault="002F2164" w:rsidP="002F2164">
      <w:pPr>
        <w:spacing w:after="0" w:line="240" w:lineRule="auto"/>
        <w:jc w:val="both"/>
        <w:rPr>
          <w:rFonts w:ascii="Arial" w:eastAsia="Times New Roman" w:hAnsi="Arial" w:cs="Times New Roman"/>
          <w:szCs w:val="20"/>
          <w:lang w:val="en-GB" w:eastAsia="en-GB"/>
        </w:rPr>
      </w:pPr>
    </w:p>
    <w:p w:rsidR="0079517E" w:rsidRDefault="0079517E" w:rsidP="002F2164">
      <w:pPr>
        <w:spacing w:after="0" w:line="240" w:lineRule="auto"/>
        <w:jc w:val="both"/>
        <w:rPr>
          <w:rFonts w:ascii="Arial" w:eastAsia="Times New Roman" w:hAnsi="Arial" w:cs="Times New Roman"/>
          <w:szCs w:val="20"/>
          <w:lang w:val="en-GB" w:eastAsia="en-GB"/>
        </w:rPr>
      </w:pPr>
    </w:p>
    <w:p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2F2164" w:rsidRPr="002F2164" w:rsidTr="002F2164">
        <w:tc>
          <w:tcPr>
            <w:tcW w:w="5000" w:type="pct"/>
            <w:tcBorders>
              <w:bottom w:val="single" w:sz="4" w:space="0" w:color="auto"/>
            </w:tcBorders>
            <w:shd w:val="pct25" w:color="auto" w:fill="auto"/>
          </w:tcPr>
          <w:p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rsidR="00B27E45" w:rsidRPr="00F76EF4" w:rsidRDefault="00B27E45" w:rsidP="00B27E45">
            <w:pPr>
              <w:tabs>
                <w:tab w:val="left" w:pos="-426"/>
              </w:tabs>
              <w:suppressAutoHyphens/>
              <w:spacing w:after="0" w:line="240" w:lineRule="auto"/>
              <w:outlineLvl w:val="0"/>
              <w:rPr>
                <w:rFonts w:ascii="Arial" w:eastAsia="Times New Roman" w:hAnsi="Arial" w:cs="Arial"/>
                <w:sz w:val="20"/>
                <w:szCs w:val="20"/>
                <w:lang w:val="en-GB" w:eastAsia="en-GB"/>
              </w:rPr>
            </w:pPr>
            <w:bookmarkStart w:id="52" w:name="csi_1"/>
            <w:bookmarkEnd w:id="52"/>
            <w:r w:rsidRPr="00F76EF4">
              <w:rPr>
                <w:rFonts w:ascii="Arial" w:eastAsia="Times New Roman" w:hAnsi="Arial" w:cs="Arial"/>
                <w:sz w:val="20"/>
                <w:szCs w:val="20"/>
                <w:lang w:val="en-GB" w:eastAsia="en-GB"/>
              </w:rPr>
              <w:t>N/A</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53" w:name="csi_2"/>
            <w:bookmarkEnd w:id="53"/>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54" w:name="csi_3"/>
            <w:bookmarkEnd w:id="54"/>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rPr>
          <w:trHeight w:val="1111"/>
        </w:trPr>
        <w:tc>
          <w:tcPr>
            <w:tcW w:w="5000" w:type="pct"/>
            <w:shd w:val="clear" w:color="auto" w:fill="auto"/>
          </w:tcPr>
          <w:p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55" w:name="csi_4"/>
            <w:bookmarkEnd w:id="55"/>
          </w:p>
        </w:tc>
      </w:tr>
      <w:tr w:rsidR="002F2164" w:rsidRPr="002F2164" w:rsidTr="002F2164">
        <w:trPr>
          <w:trHeight w:val="535"/>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56" w:name="csi_date"/>
            <w:bookmarkEnd w:id="56"/>
          </w:p>
        </w:tc>
      </w:tr>
      <w:tr w:rsidR="002F2164" w:rsidRPr="002F2164" w:rsidTr="002F2164">
        <w:trPr>
          <w:trHeight w:val="1705"/>
        </w:trPr>
        <w:tc>
          <w:tcPr>
            <w:tcW w:w="5000" w:type="pct"/>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2F2164" w:rsidRPr="002F2164" w:rsidTr="002F2164">
        <w:tc>
          <w:tcPr>
            <w:tcW w:w="5000" w:type="pct"/>
            <w:gridSpan w:val="2"/>
            <w:shd w:val="pct25" w:color="auto" w:fill="auto"/>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rsidTr="002F2164">
        <w:trPr>
          <w:trHeight w:val="4210"/>
        </w:trPr>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Purchase Order constitutes an offer by the Contractor to supply the Deliverables. This is open for acceptance by the Authority for</w:t>
            </w:r>
            <w:r w:rsidRPr="00F76EF4">
              <w:rPr>
                <w:rFonts w:ascii="Arial" w:eastAsia="Times New Roman" w:hAnsi="Arial" w:cs="Arial"/>
                <w:sz w:val="20"/>
                <w:szCs w:val="20"/>
                <w:lang w:val="en-GB" w:eastAsia="en-GB"/>
              </w:rPr>
              <w:t xml:space="preserve"> </w:t>
            </w:r>
            <w:r w:rsidR="00C5544C" w:rsidRPr="00F76EF4">
              <w:rPr>
                <w:rFonts w:ascii="Arial" w:eastAsia="Times New Roman" w:hAnsi="Arial" w:cs="Arial"/>
                <w:sz w:val="20"/>
                <w:szCs w:val="20"/>
                <w:lang w:val="en-GB" w:eastAsia="en-GB"/>
              </w:rPr>
              <w:t xml:space="preserve">90 </w:t>
            </w:r>
            <w:r w:rsidRPr="002F2164">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57" w:name="MULTIpo_title2"/>
            <w:bookmarkEnd w:id="57"/>
            <w:r w:rsidRPr="002F2164">
              <w:rPr>
                <w:rFonts w:ascii="Arial" w:eastAsia="Times New Roman" w:hAnsi="Arial" w:cs="Arial"/>
                <w:sz w:val="20"/>
                <w:szCs w:val="20"/>
                <w:lang w:val="en-GB" w:eastAsia="en-GB"/>
              </w:rPr>
              <w:t>Less Complex Requirements (up to £118,113)</w:t>
            </w: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4B4E70"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sidR="00474CD0">
              <w:rPr>
                <w:rFonts w:ascii="Arial" w:eastAsia="Times New Roman" w:hAnsi="Arial" w:cs="Arial"/>
                <w:sz w:val="20"/>
                <w:szCs w:val="20"/>
                <w:lang w:val="en-GB" w:eastAsia="en-GB"/>
              </w:rPr>
              <w:t xml:space="preserve"> </w:t>
            </w:r>
            <w:r w:rsidR="004B4E70">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sidR="00474CD0">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474CD0" w:rsidRPr="002F2164" w:rsidRDefault="004B4E7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rsidR="00474CD0" w:rsidRPr="002F2164"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58"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58"/>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Pr="004B4E70">
              <w:rPr>
                <w:rFonts w:ascii="Arial" w:eastAsia="Times New Roman" w:hAnsi="Arial" w:cs="Arial"/>
                <w:sz w:val="20"/>
                <w:szCs w:val="20"/>
                <w:lang w:val="en-GB" w:eastAsia="en-GB"/>
              </w:rPr>
              <w:t>:</w:t>
            </w:r>
            <w:r w:rsidR="00474CD0" w:rsidRPr="004B4E70">
              <w:rPr>
                <w:rFonts w:ascii="Arial" w:eastAsia="Times New Roman" w:hAnsi="Arial" w:cs="Arial"/>
                <w:sz w:val="20"/>
                <w:szCs w:val="20"/>
                <w:lang w:val="en-GB" w:eastAsia="en-GB"/>
              </w:rPr>
              <w:t xml:space="preserve"> </w:t>
            </w:r>
          </w:p>
        </w:tc>
      </w:tr>
      <w:tr w:rsidR="002F2164" w:rsidRPr="002F2164" w:rsidTr="002F2164">
        <w:tc>
          <w:tcPr>
            <w:tcW w:w="5000" w:type="pct"/>
            <w:gridSpan w:val="2"/>
          </w:tcPr>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r w:rsidR="00D6716E">
              <w:rPr>
                <w:rFonts w:ascii="Arial" w:eastAsia="Times New Roman" w:hAnsi="Arial" w:cs="Arial"/>
                <w:sz w:val="20"/>
                <w:szCs w:val="20"/>
                <w:lang w:val="en-GB" w:eastAsia="en-GB"/>
              </w:rPr>
              <w:t>14</w:t>
            </w:r>
            <w:r w:rsidR="00474CD0" w:rsidRPr="004B4E70">
              <w:rPr>
                <w:rFonts w:ascii="Arial" w:eastAsia="Times New Roman" w:hAnsi="Arial" w:cs="Arial"/>
                <w:sz w:val="20"/>
                <w:szCs w:val="20"/>
                <w:lang w:val="en-GB" w:eastAsia="en-GB"/>
              </w:rPr>
              <w:t>/0</w:t>
            </w:r>
            <w:r w:rsidR="004B4E70" w:rsidRPr="004B4E70">
              <w:rPr>
                <w:rFonts w:ascii="Arial" w:eastAsia="Times New Roman" w:hAnsi="Arial" w:cs="Arial"/>
                <w:sz w:val="20"/>
                <w:szCs w:val="20"/>
                <w:lang w:val="en-GB" w:eastAsia="en-GB"/>
              </w:rPr>
              <w:t>2</w:t>
            </w:r>
            <w:r w:rsidR="00474CD0" w:rsidRPr="004B4E70">
              <w:rPr>
                <w:rFonts w:ascii="Arial" w:eastAsia="Times New Roman" w:hAnsi="Arial" w:cs="Arial"/>
                <w:sz w:val="20"/>
                <w:szCs w:val="20"/>
                <w:lang w:val="en-GB" w:eastAsia="en-GB"/>
              </w:rPr>
              <w:t>/1</w:t>
            </w:r>
            <w:r w:rsidR="00E6717A" w:rsidRPr="004B4E70">
              <w:rPr>
                <w:rFonts w:ascii="Arial" w:eastAsia="Times New Roman" w:hAnsi="Arial" w:cs="Arial"/>
                <w:sz w:val="20"/>
                <w:szCs w:val="20"/>
                <w:lang w:val="en-GB" w:eastAsia="en-GB"/>
              </w:rPr>
              <w:t>9</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9"/>
          <w:endnotePr>
            <w:numFmt w:val="decimal"/>
          </w:endnotePr>
          <w:pgSz w:w="11907" w:h="16840" w:code="9"/>
          <w:pgMar w:top="1134" w:right="1134" w:bottom="1134" w:left="1134" w:header="283" w:footer="397" w:gutter="0"/>
          <w:cols w:space="720"/>
          <w:docGrid w:linePitch="299"/>
        </w:sectPr>
      </w:pPr>
      <w:bookmarkStart w:id="59" w:name="t1_purchase_order_sor"/>
      <w:bookmarkEnd w:id="59"/>
    </w:p>
    <w:p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1033"/>
        <w:gridCol w:w="1030"/>
        <w:gridCol w:w="5156"/>
        <w:gridCol w:w="736"/>
        <w:gridCol w:w="883"/>
        <w:gridCol w:w="2063"/>
        <w:gridCol w:w="592"/>
        <w:gridCol w:w="1677"/>
        <w:gridCol w:w="2295"/>
      </w:tblGrid>
      <w:tr w:rsidR="002F2164" w:rsidRPr="002F2164" w:rsidTr="002F2164">
        <w:trPr>
          <w:trHeight w:val="506"/>
        </w:trPr>
        <w:tc>
          <w:tcPr>
            <w:tcW w:w="5000" w:type="pct"/>
            <w:gridSpan w:val="10"/>
            <w:tcBorders>
              <w:top w:val="single" w:sz="4" w:space="0" w:color="auto"/>
            </w:tcBorders>
            <w:shd w:val="clear" w:color="auto" w:fill="E6E6E6"/>
            <w:tcMar>
              <w:left w:w="28" w:type="dxa"/>
              <w:right w:w="28" w:type="dxa"/>
            </w:tcMar>
          </w:tcPr>
          <w:p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rsidTr="002F2164">
        <w:trPr>
          <w:trHeight w:val="188"/>
        </w:trPr>
        <w:tc>
          <w:tcPr>
            <w:tcW w:w="270" w:type="pct"/>
            <w:vMerge w:val="restart"/>
            <w:tcBorders>
              <w:top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215" w:type="pct"/>
            <w:gridSpan w:val="2"/>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rsidTr="002F2164">
        <w:trPr>
          <w:trHeight w:val="897"/>
        </w:trPr>
        <w:tc>
          <w:tcPr>
            <w:tcW w:w="270"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79517E" w:rsidRPr="002F2164" w:rsidTr="002F2164">
        <w:trPr>
          <w:trHeight w:val="805"/>
        </w:trPr>
        <w:tc>
          <w:tcPr>
            <w:tcW w:w="270" w:type="pct"/>
            <w:shd w:val="clear" w:color="auto" w:fill="auto"/>
          </w:tcPr>
          <w:p w:rsidR="0079517E" w:rsidRPr="004B4E70" w:rsidRDefault="0079517E" w:rsidP="0079517E">
            <w:pPr>
              <w:spacing w:after="0" w:line="240" w:lineRule="auto"/>
              <w:jc w:val="center"/>
              <w:rPr>
                <w:rFonts w:ascii="Arial" w:eastAsia="Times New Roman" w:hAnsi="Arial" w:cs="Arial"/>
                <w:sz w:val="20"/>
                <w:szCs w:val="20"/>
                <w:lang w:val="en-GB" w:eastAsia="en-GB"/>
              </w:rPr>
            </w:pPr>
            <w:r w:rsidRPr="004B4E70">
              <w:rPr>
                <w:rFonts w:ascii="Arial" w:eastAsia="Times New Roman" w:hAnsi="Arial" w:cs="Arial"/>
                <w:sz w:val="20"/>
                <w:szCs w:val="20"/>
                <w:lang w:val="en-GB" w:eastAsia="en-GB"/>
              </w:rPr>
              <w:t>1</w:t>
            </w:r>
          </w:p>
        </w:tc>
        <w:tc>
          <w:tcPr>
            <w:tcW w:w="316" w:type="pct"/>
            <w:shd w:val="clear" w:color="auto" w:fill="auto"/>
          </w:tcPr>
          <w:p w:rsidR="0079517E" w:rsidRPr="004B4E70" w:rsidRDefault="0079517E" w:rsidP="0079517E">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79517E" w:rsidRPr="004B4E70"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79517E" w:rsidRPr="004B4E70" w:rsidRDefault="0079517E" w:rsidP="0079517E">
            <w:pPr>
              <w:spacing w:after="0" w:line="240" w:lineRule="auto"/>
              <w:jc w:val="center"/>
              <w:rPr>
                <w:rFonts w:ascii="Arial" w:eastAsia="Times New Roman" w:hAnsi="Arial" w:cs="Arial"/>
                <w:sz w:val="20"/>
                <w:szCs w:val="20"/>
                <w:lang w:val="en-GB" w:eastAsia="en-GB"/>
              </w:rPr>
            </w:pPr>
            <w:r w:rsidRPr="004B4E70">
              <w:rPr>
                <w:rFonts w:ascii="Arial" w:eastAsia="Times New Roman" w:hAnsi="Arial" w:cs="Arial"/>
                <w:sz w:val="20"/>
                <w:szCs w:val="20"/>
                <w:lang w:val="en-GB" w:eastAsia="en-GB"/>
              </w:rPr>
              <w:t>Pro</w:t>
            </w:r>
            <w:r w:rsidR="004B4E70" w:rsidRPr="004B4E70">
              <w:rPr>
                <w:rFonts w:ascii="Arial" w:eastAsia="Times New Roman" w:hAnsi="Arial" w:cs="Arial"/>
                <w:sz w:val="20"/>
                <w:szCs w:val="20"/>
                <w:lang w:val="en-GB" w:eastAsia="en-GB"/>
              </w:rPr>
              <w:t>curement of Embroidery Machine with full on-site training for 2 personnel, 2 years unlimited on-site parts and labour warranty which includes associated travel costs and a free on-going telephone support programme to handle questions and easy machine/PC connectivity</w:t>
            </w:r>
          </w:p>
        </w:tc>
        <w:tc>
          <w:tcPr>
            <w:tcW w:w="225" w:type="pct"/>
            <w:shd w:val="clear" w:color="auto" w:fill="auto"/>
          </w:tcPr>
          <w:p w:rsidR="0079517E" w:rsidRPr="004B4E70" w:rsidRDefault="0079517E" w:rsidP="0079517E">
            <w:pPr>
              <w:jc w:val="center"/>
            </w:pPr>
            <w:r w:rsidRPr="004B4E70">
              <w:rPr>
                <w:rFonts w:ascii="Arial" w:eastAsia="Times New Roman" w:hAnsi="Arial" w:cs="Arial"/>
                <w:sz w:val="20"/>
                <w:szCs w:val="20"/>
                <w:lang w:val="en-GB" w:eastAsia="en-GB"/>
              </w:rPr>
              <w:t>XY</w:t>
            </w:r>
          </w:p>
        </w:tc>
        <w:tc>
          <w:tcPr>
            <w:tcW w:w="270" w:type="pct"/>
            <w:shd w:val="clear" w:color="auto" w:fill="auto"/>
          </w:tcPr>
          <w:p w:rsidR="0079517E" w:rsidRPr="004B4E70" w:rsidRDefault="0079517E" w:rsidP="0079517E">
            <w:pPr>
              <w:spacing w:after="0" w:line="240" w:lineRule="auto"/>
              <w:jc w:val="center"/>
              <w:rPr>
                <w:rFonts w:ascii="Arial" w:eastAsia="Times New Roman" w:hAnsi="Arial" w:cs="Arial"/>
                <w:sz w:val="20"/>
                <w:szCs w:val="20"/>
                <w:lang w:val="en-GB" w:eastAsia="en-GB"/>
              </w:rPr>
            </w:pPr>
            <w:r w:rsidRPr="004B4E70">
              <w:rPr>
                <w:rFonts w:ascii="Arial" w:eastAsia="Times New Roman" w:hAnsi="Arial" w:cs="Arial"/>
                <w:sz w:val="20"/>
                <w:szCs w:val="20"/>
                <w:lang w:val="en-GB" w:eastAsia="en-GB"/>
              </w:rPr>
              <w:t>00</w:t>
            </w:r>
          </w:p>
        </w:tc>
        <w:tc>
          <w:tcPr>
            <w:tcW w:w="631" w:type="pct"/>
            <w:shd w:val="clear" w:color="auto" w:fill="auto"/>
          </w:tcPr>
          <w:p w:rsidR="0079517E" w:rsidRPr="004B4E70" w:rsidRDefault="004B4E70" w:rsidP="004B4E70">
            <w:pPr>
              <w:spacing w:after="0" w:line="240" w:lineRule="auto"/>
              <w:jc w:val="center"/>
              <w:rPr>
                <w:rFonts w:ascii="Arial" w:eastAsia="Times New Roman" w:hAnsi="Arial" w:cs="Arial"/>
                <w:sz w:val="20"/>
                <w:szCs w:val="20"/>
                <w:lang w:val="en-GB" w:eastAsia="en-GB"/>
              </w:rPr>
            </w:pPr>
            <w:r w:rsidRPr="004B4E70">
              <w:rPr>
                <w:rFonts w:ascii="Arial" w:eastAsia="Times New Roman" w:hAnsi="Arial" w:cs="Arial"/>
                <w:sz w:val="20"/>
                <w:szCs w:val="20"/>
                <w:lang w:val="en-GB" w:eastAsia="en-GB"/>
              </w:rPr>
              <w:t>By 31 March 2019</w:t>
            </w:r>
          </w:p>
        </w:tc>
        <w:tc>
          <w:tcPr>
            <w:tcW w:w="181" w:type="pct"/>
            <w:shd w:val="clear" w:color="auto" w:fill="auto"/>
          </w:tcPr>
          <w:p w:rsidR="0079517E" w:rsidRPr="004B4E70" w:rsidRDefault="0079517E" w:rsidP="0079517E">
            <w:pPr>
              <w:spacing w:after="0" w:line="240" w:lineRule="auto"/>
              <w:jc w:val="center"/>
              <w:rPr>
                <w:rFonts w:ascii="Arial" w:eastAsia="Times New Roman" w:hAnsi="Arial" w:cs="Arial"/>
                <w:sz w:val="20"/>
                <w:szCs w:val="20"/>
                <w:lang w:val="en-GB" w:eastAsia="en-GB"/>
              </w:rPr>
            </w:pPr>
            <w:r w:rsidRPr="004B4E70">
              <w:rPr>
                <w:rFonts w:ascii="Arial" w:eastAsia="Times New Roman" w:hAnsi="Arial" w:cs="Arial"/>
                <w:sz w:val="20"/>
                <w:szCs w:val="20"/>
                <w:lang w:val="en-GB" w:eastAsia="en-GB"/>
              </w:rPr>
              <w:t>1</w:t>
            </w:r>
          </w:p>
        </w:tc>
        <w:tc>
          <w:tcPr>
            <w:tcW w:w="513" w:type="pct"/>
            <w:shd w:val="clear" w:color="auto" w:fill="auto"/>
          </w:tcPr>
          <w:p w:rsidR="0079517E" w:rsidRPr="004B4E70" w:rsidRDefault="0079517E" w:rsidP="0079517E">
            <w:pPr>
              <w:spacing w:after="0" w:line="240" w:lineRule="auto"/>
              <w:jc w:val="center"/>
              <w:rPr>
                <w:rFonts w:ascii="Arial" w:eastAsia="Times New Roman" w:hAnsi="Arial" w:cs="Arial"/>
                <w:sz w:val="20"/>
                <w:szCs w:val="20"/>
                <w:lang w:val="en-GB" w:eastAsia="en-GB"/>
              </w:rPr>
            </w:pPr>
          </w:p>
        </w:tc>
        <w:tc>
          <w:tcPr>
            <w:tcW w:w="702" w:type="pct"/>
          </w:tcPr>
          <w:p w:rsidR="0079517E" w:rsidRPr="004B4E70" w:rsidRDefault="0079517E" w:rsidP="0079517E">
            <w:pPr>
              <w:jc w:val="center"/>
            </w:pPr>
          </w:p>
        </w:tc>
      </w:tr>
      <w:tr w:rsidR="002F2164" w:rsidRPr="002F2164" w:rsidTr="002F2164">
        <w:trPr>
          <w:trHeight w:val="805"/>
        </w:trPr>
        <w:tc>
          <w:tcPr>
            <w:tcW w:w="270"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bookmarkStart w:id="60" w:name="Start_SOR"/>
            <w:bookmarkEnd w:id="60"/>
          </w:p>
        </w:tc>
        <w:tc>
          <w:tcPr>
            <w:tcW w:w="316"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2F2164" w:rsidRPr="002F2164" w:rsidRDefault="002F2164" w:rsidP="002F2164">
            <w:pPr>
              <w:spacing w:after="0" w:line="240" w:lineRule="auto"/>
              <w:jc w:val="center"/>
              <w:rPr>
                <w:rFonts w:ascii="Arial" w:eastAsia="Times New Roman" w:hAnsi="Arial" w:cs="Arial"/>
                <w:b/>
                <w:lang w:val="en-GB" w:eastAsia="en-GB"/>
              </w:rPr>
            </w:pPr>
            <w:r w:rsidRPr="002F2164">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rsidR="002F2164" w:rsidRPr="002F2164" w:rsidRDefault="002F2164" w:rsidP="00474CD0">
            <w:pPr>
              <w:spacing w:after="0" w:line="240" w:lineRule="auto"/>
              <w:jc w:val="center"/>
              <w:rPr>
                <w:rFonts w:ascii="Arial" w:eastAsia="Times New Roman" w:hAnsi="Arial" w:cs="Arial"/>
                <w:lang w:val="en-GB" w:eastAsia="en-GB"/>
              </w:rPr>
            </w:pPr>
            <w:bookmarkStart w:id="61" w:name="SOR_Total_Price"/>
            <w:bookmarkEnd w:id="61"/>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rsidTr="00C749CD">
        <w:tc>
          <w:tcPr>
            <w:tcW w:w="110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rsidTr="00C749CD">
        <w:trPr>
          <w:trHeight w:val="602"/>
        </w:trPr>
        <w:tc>
          <w:tcPr>
            <w:tcW w:w="1101" w:type="dxa"/>
            <w:shd w:val="clear" w:color="auto" w:fill="auto"/>
          </w:tcPr>
          <w:p w:rsidR="002F2164" w:rsidRPr="009E1D94" w:rsidRDefault="009E1D94" w:rsidP="002F2164">
            <w:pPr>
              <w:spacing w:after="0" w:line="240" w:lineRule="auto"/>
              <w:jc w:val="both"/>
              <w:rPr>
                <w:rFonts w:ascii="Arial" w:eastAsia="Times New Roman" w:hAnsi="Arial" w:cs="Times New Roman"/>
                <w:szCs w:val="20"/>
                <w:lang w:val="en-GB" w:eastAsia="en-GB"/>
              </w:rPr>
            </w:pPr>
            <w:bookmarkStart w:id="62" w:name="Start_Consignee_Info"/>
            <w:bookmarkEnd w:id="62"/>
            <w:r w:rsidRPr="009E1D94">
              <w:rPr>
                <w:rFonts w:ascii="Arial" w:eastAsia="Times New Roman" w:hAnsi="Arial" w:cs="Times New Roman"/>
                <w:szCs w:val="20"/>
                <w:lang w:val="en-GB" w:eastAsia="en-GB"/>
              </w:rPr>
              <w:t>1</w:t>
            </w:r>
          </w:p>
        </w:tc>
        <w:tc>
          <w:tcPr>
            <w:tcW w:w="14821" w:type="dxa"/>
            <w:shd w:val="clear" w:color="auto" w:fill="auto"/>
          </w:tcPr>
          <w:p w:rsidR="002F2164" w:rsidRPr="009E1D94" w:rsidRDefault="002F2164" w:rsidP="002F2164">
            <w:pPr>
              <w:spacing w:after="0" w:line="240" w:lineRule="auto"/>
              <w:jc w:val="both"/>
              <w:rPr>
                <w:rFonts w:ascii="Arial" w:eastAsia="Times New Roman" w:hAnsi="Arial" w:cs="Times New Roman"/>
                <w:lang w:val="en-GB" w:eastAsia="en-GB"/>
              </w:rPr>
            </w:pPr>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30"/>
          <w:footerReference w:type="default" r:id="rId31"/>
          <w:endnotePr>
            <w:numFmt w:val="decimal"/>
          </w:endnotePr>
          <w:pgSz w:w="16840" w:h="11907" w:orient="landscape" w:code="9"/>
          <w:pgMar w:top="1134" w:right="1134" w:bottom="1134" w:left="1134" w:header="567" w:footer="567" w:gutter="0"/>
          <w:cols w:space="720"/>
          <w:docGrid w:linePitch="326"/>
        </w:sectPr>
      </w:pPr>
    </w:p>
    <w:p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63" w:name="tcstart"/>
      <w:bookmarkEnd w:id="63"/>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rsidR="002F2164" w:rsidRPr="002F2164" w:rsidRDefault="002F2164" w:rsidP="002F2164">
      <w:pPr>
        <w:spacing w:after="0" w:line="240" w:lineRule="auto"/>
        <w:jc w:val="both"/>
        <w:rPr>
          <w:rFonts w:ascii="Arial" w:eastAsia="Times New Roman" w:hAnsi="Arial" w:cs="Arial"/>
          <w:lang w:val="en-GB" w:eastAsia="en-GB"/>
        </w:rPr>
      </w:pPr>
    </w:p>
    <w:p w:rsidR="002F2164" w:rsidRPr="002F2164" w:rsidRDefault="002F2164" w:rsidP="002F2164">
      <w:pPr>
        <w:spacing w:after="0" w:line="240" w:lineRule="auto"/>
        <w:jc w:val="both"/>
        <w:rPr>
          <w:rFonts w:ascii="Arial" w:eastAsia="Times New Roman" w:hAnsi="Arial" w:cs="Arial"/>
          <w:color w:val="FF0000"/>
          <w:lang w:val="en-GB" w:eastAsia="en-GB"/>
        </w:rPr>
      </w:pPr>
    </w:p>
    <w:p w:rsidR="009E1D94" w:rsidRDefault="009E1D94" w:rsidP="009E1D94">
      <w:pPr>
        <w:rPr>
          <w:rFonts w:ascii="Arial" w:hAnsi="Arial" w:cs="Arial"/>
          <w:b/>
          <w:sz w:val="24"/>
          <w:szCs w:val="24"/>
        </w:rPr>
      </w:pPr>
    </w:p>
    <w:p w:rsidR="009E1D94" w:rsidRPr="005871BF" w:rsidRDefault="009E1D94" w:rsidP="009E1D94">
      <w:pPr>
        <w:rPr>
          <w:rFonts w:ascii="Arial" w:hAnsi="Arial" w:cs="Arial"/>
          <w:b/>
          <w:sz w:val="24"/>
          <w:szCs w:val="24"/>
        </w:rPr>
      </w:pPr>
      <w:r w:rsidRPr="005871BF">
        <w:rPr>
          <w:rFonts w:ascii="Arial" w:hAnsi="Arial" w:cs="Arial"/>
          <w:b/>
          <w:sz w:val="24"/>
          <w:szCs w:val="24"/>
        </w:rPr>
        <w:t>STATEMENT OF REQUIREMENT FOR PURCHASE OF AN EMBROIDERY MACHINE FOR NAVAL STORES HMS RALEIGH</w:t>
      </w:r>
    </w:p>
    <w:p w:rsidR="009E1D94" w:rsidRPr="005871BF" w:rsidRDefault="009E1D94" w:rsidP="009E1D94">
      <w:pPr>
        <w:spacing w:after="240"/>
        <w:rPr>
          <w:rFonts w:ascii="Arial" w:hAnsi="Arial" w:cs="Arial"/>
          <w:b/>
          <w:sz w:val="24"/>
          <w:szCs w:val="24"/>
        </w:rPr>
      </w:pPr>
      <w:r w:rsidRPr="005871BF">
        <w:rPr>
          <w:rFonts w:ascii="Arial" w:hAnsi="Arial" w:cs="Arial"/>
          <w:b/>
          <w:sz w:val="24"/>
          <w:szCs w:val="24"/>
        </w:rPr>
        <w:t>Background</w:t>
      </w:r>
    </w:p>
    <w:p w:rsidR="009E1D94" w:rsidRPr="005871BF" w:rsidRDefault="009E1D94" w:rsidP="009E1D94">
      <w:pPr>
        <w:rPr>
          <w:rFonts w:ascii="Arial" w:hAnsi="Arial" w:cs="Arial"/>
          <w:sz w:val="24"/>
          <w:szCs w:val="24"/>
        </w:rPr>
      </w:pPr>
      <w:r w:rsidRPr="005871BF">
        <w:rPr>
          <w:rFonts w:ascii="Arial" w:hAnsi="Arial" w:cs="Arial"/>
          <w:sz w:val="24"/>
          <w:szCs w:val="24"/>
        </w:rPr>
        <w:t>Since 2015 all ranks serving in the Royal Navy must have embroidered name tallies.  One of the embroidery machines in service at HMS Raleigh is no longer fit for purpose therefore a replacement is required.</w:t>
      </w:r>
    </w:p>
    <w:p w:rsidR="009E1D94" w:rsidRDefault="009E1D94" w:rsidP="009E1D94">
      <w:pPr>
        <w:rPr>
          <w:rFonts w:ascii="Arial" w:hAnsi="Arial" w:cs="Arial"/>
          <w:b/>
          <w:sz w:val="24"/>
          <w:szCs w:val="24"/>
        </w:rPr>
      </w:pPr>
    </w:p>
    <w:p w:rsidR="009E1D94" w:rsidRPr="005871BF" w:rsidRDefault="009E1D94" w:rsidP="009E1D94">
      <w:pPr>
        <w:rPr>
          <w:rFonts w:ascii="Arial" w:hAnsi="Arial" w:cs="Arial"/>
          <w:b/>
          <w:sz w:val="24"/>
          <w:szCs w:val="24"/>
        </w:rPr>
      </w:pPr>
      <w:r w:rsidRPr="005871BF">
        <w:rPr>
          <w:rFonts w:ascii="Arial" w:hAnsi="Arial" w:cs="Arial"/>
          <w:b/>
          <w:sz w:val="24"/>
          <w:szCs w:val="24"/>
        </w:rPr>
        <w:t>Requirement</w:t>
      </w:r>
    </w:p>
    <w:p w:rsidR="009E1D94" w:rsidRPr="005871BF" w:rsidRDefault="009E1D94" w:rsidP="009E1D94">
      <w:pPr>
        <w:rPr>
          <w:rFonts w:ascii="Arial" w:hAnsi="Arial" w:cs="Arial"/>
          <w:sz w:val="24"/>
          <w:szCs w:val="24"/>
        </w:rPr>
      </w:pPr>
      <w:r w:rsidRPr="005871BF">
        <w:rPr>
          <w:rFonts w:ascii="Arial" w:hAnsi="Arial" w:cs="Arial"/>
          <w:sz w:val="24"/>
          <w:szCs w:val="24"/>
        </w:rPr>
        <w:t>The machine will be required to produce circa 20,000 name tallies of specific dimensions.  To do so it must have:</w:t>
      </w:r>
    </w:p>
    <w:p w:rsidR="009E1D94" w:rsidRPr="005871BF" w:rsidRDefault="009E1D94" w:rsidP="009E1D94">
      <w:pPr>
        <w:pStyle w:val="ListParagraph"/>
        <w:numPr>
          <w:ilvl w:val="0"/>
          <w:numId w:val="10"/>
        </w:numPr>
        <w:spacing w:after="160" w:line="259" w:lineRule="auto"/>
        <w:rPr>
          <w:sz w:val="24"/>
          <w:szCs w:val="24"/>
        </w:rPr>
      </w:pPr>
      <w:r w:rsidRPr="34B0DB09">
        <w:rPr>
          <w:rFonts w:ascii="Arial" w:hAnsi="Arial" w:cs="Arial"/>
          <w:sz w:val="24"/>
          <w:szCs w:val="24"/>
        </w:rPr>
        <w:t>15 Colour single head embroidery machine with fields set at 590mm x 590mm wide.</w:t>
      </w:r>
    </w:p>
    <w:p w:rsidR="009E1D94" w:rsidRPr="005871BF" w:rsidRDefault="009E1D94" w:rsidP="009E1D94">
      <w:pPr>
        <w:pStyle w:val="ListParagraph"/>
        <w:numPr>
          <w:ilvl w:val="0"/>
          <w:numId w:val="10"/>
        </w:numPr>
        <w:spacing w:after="160" w:line="259" w:lineRule="auto"/>
        <w:rPr>
          <w:sz w:val="24"/>
          <w:szCs w:val="24"/>
        </w:rPr>
      </w:pPr>
      <w:r w:rsidRPr="34B0DB09">
        <w:rPr>
          <w:rFonts w:ascii="Arial" w:hAnsi="Arial" w:cs="Arial"/>
          <w:sz w:val="24"/>
          <w:szCs w:val="24"/>
        </w:rPr>
        <w:t xml:space="preserve">TFA Hoops, border frame, large table and </w:t>
      </w:r>
      <w:proofErr w:type="spellStart"/>
      <w:r w:rsidRPr="34B0DB09">
        <w:rPr>
          <w:rFonts w:ascii="Arial" w:hAnsi="Arial" w:cs="Arial"/>
          <w:sz w:val="24"/>
          <w:szCs w:val="24"/>
        </w:rPr>
        <w:t>Xpanda</w:t>
      </w:r>
      <w:proofErr w:type="spellEnd"/>
      <w:r w:rsidRPr="34B0DB09">
        <w:rPr>
          <w:rFonts w:ascii="Arial" w:hAnsi="Arial" w:cs="Arial"/>
          <w:sz w:val="24"/>
          <w:szCs w:val="24"/>
        </w:rPr>
        <w:t xml:space="preserve"> system giving 1200 x 590mm embroidery field.</w:t>
      </w:r>
    </w:p>
    <w:p w:rsidR="009E1D94" w:rsidRPr="005871BF" w:rsidRDefault="009E1D94" w:rsidP="009E1D94">
      <w:pPr>
        <w:pStyle w:val="ListParagraph"/>
        <w:numPr>
          <w:ilvl w:val="0"/>
          <w:numId w:val="10"/>
        </w:numPr>
        <w:spacing w:after="160" w:line="259" w:lineRule="auto"/>
        <w:rPr>
          <w:sz w:val="24"/>
          <w:szCs w:val="24"/>
        </w:rPr>
      </w:pPr>
      <w:r w:rsidRPr="34B0DB09">
        <w:rPr>
          <w:rFonts w:ascii="Arial" w:hAnsi="Arial" w:cs="Arial"/>
          <w:sz w:val="24"/>
          <w:szCs w:val="24"/>
        </w:rPr>
        <w:t>Colour operating panel.</w:t>
      </w:r>
    </w:p>
    <w:p w:rsidR="009E1D94" w:rsidRPr="005871BF" w:rsidRDefault="009E1D94" w:rsidP="009E1D94">
      <w:pPr>
        <w:pStyle w:val="ListParagraph"/>
        <w:numPr>
          <w:ilvl w:val="0"/>
          <w:numId w:val="10"/>
        </w:numPr>
        <w:spacing w:after="160" w:line="259" w:lineRule="auto"/>
        <w:jc w:val="both"/>
        <w:rPr>
          <w:sz w:val="24"/>
          <w:szCs w:val="24"/>
        </w:rPr>
      </w:pPr>
      <w:r w:rsidRPr="34B0DB09">
        <w:rPr>
          <w:rFonts w:ascii="Arial" w:hAnsi="Arial" w:cs="Arial"/>
          <w:sz w:val="24"/>
          <w:szCs w:val="24"/>
        </w:rPr>
        <w:t>3 sets of garment frames in a choice of sizes.</w:t>
      </w:r>
    </w:p>
    <w:p w:rsidR="009E1D94" w:rsidRPr="005871BF" w:rsidRDefault="009E1D94" w:rsidP="009E1D94">
      <w:pPr>
        <w:pStyle w:val="ListParagraph"/>
        <w:numPr>
          <w:ilvl w:val="0"/>
          <w:numId w:val="10"/>
        </w:numPr>
        <w:spacing w:after="160" w:line="259" w:lineRule="auto"/>
        <w:rPr>
          <w:sz w:val="24"/>
          <w:szCs w:val="24"/>
        </w:rPr>
      </w:pPr>
      <w:r w:rsidRPr="34B0DB09">
        <w:rPr>
          <w:rFonts w:ascii="Arial" w:hAnsi="Arial" w:cs="Arial"/>
          <w:sz w:val="24"/>
          <w:szCs w:val="24"/>
        </w:rPr>
        <w:t>Starter thread kit.</w:t>
      </w:r>
    </w:p>
    <w:p w:rsidR="009E1D94" w:rsidRPr="005871BF" w:rsidRDefault="009E1D94" w:rsidP="009E1D94">
      <w:pPr>
        <w:pStyle w:val="ListParagraph"/>
        <w:numPr>
          <w:ilvl w:val="0"/>
          <w:numId w:val="10"/>
        </w:numPr>
        <w:spacing w:after="160" w:line="259" w:lineRule="auto"/>
        <w:rPr>
          <w:sz w:val="24"/>
          <w:szCs w:val="24"/>
        </w:rPr>
      </w:pPr>
      <w:r w:rsidRPr="19CCC995">
        <w:rPr>
          <w:rFonts w:ascii="Arial" w:hAnsi="Arial" w:cs="Arial"/>
          <w:sz w:val="24"/>
          <w:szCs w:val="24"/>
        </w:rPr>
        <w:t xml:space="preserve">Heavy duty </w:t>
      </w:r>
      <w:proofErr w:type="gramStart"/>
      <w:r w:rsidRPr="19CCC995">
        <w:rPr>
          <w:rFonts w:ascii="Arial" w:hAnsi="Arial" w:cs="Arial"/>
          <w:sz w:val="24"/>
          <w:szCs w:val="24"/>
        </w:rPr>
        <w:t>stand</w:t>
      </w:r>
      <w:proofErr w:type="gramEnd"/>
      <w:r w:rsidRPr="19CCC995">
        <w:rPr>
          <w:rFonts w:ascii="Arial" w:hAnsi="Arial" w:cs="Arial"/>
          <w:sz w:val="24"/>
          <w:szCs w:val="24"/>
        </w:rPr>
        <w:t xml:space="preserve"> for above.</w:t>
      </w:r>
    </w:p>
    <w:p w:rsidR="009E1D94" w:rsidRDefault="009E1D94" w:rsidP="009E1D94">
      <w:pPr>
        <w:pStyle w:val="ListParagraph"/>
        <w:numPr>
          <w:ilvl w:val="0"/>
          <w:numId w:val="10"/>
        </w:numPr>
        <w:spacing w:after="160" w:line="259" w:lineRule="auto"/>
        <w:rPr>
          <w:sz w:val="24"/>
          <w:szCs w:val="24"/>
        </w:rPr>
      </w:pPr>
      <w:r w:rsidRPr="19CCC995">
        <w:rPr>
          <w:rFonts w:ascii="Arial" w:hAnsi="Arial" w:cs="Arial"/>
          <w:sz w:val="24"/>
          <w:szCs w:val="24"/>
        </w:rPr>
        <w:t xml:space="preserve">Standard </w:t>
      </w:r>
      <w:r>
        <w:rPr>
          <w:rFonts w:ascii="Arial" w:hAnsi="Arial" w:cs="Arial"/>
          <w:sz w:val="24"/>
          <w:szCs w:val="24"/>
        </w:rPr>
        <w:t>240V.</w:t>
      </w:r>
    </w:p>
    <w:p w:rsidR="009E1D94" w:rsidRDefault="009E1D94" w:rsidP="009E1D94">
      <w:pPr>
        <w:rPr>
          <w:rFonts w:ascii="Arial" w:hAnsi="Arial" w:cs="Arial"/>
          <w:b/>
          <w:sz w:val="24"/>
          <w:szCs w:val="24"/>
        </w:rPr>
      </w:pPr>
    </w:p>
    <w:p w:rsidR="009E1D94" w:rsidRPr="005871BF" w:rsidRDefault="009E1D94" w:rsidP="009E1D94">
      <w:pPr>
        <w:rPr>
          <w:rFonts w:ascii="Arial" w:hAnsi="Arial" w:cs="Arial"/>
          <w:b/>
          <w:sz w:val="24"/>
          <w:szCs w:val="24"/>
        </w:rPr>
      </w:pPr>
      <w:r w:rsidRPr="005871BF">
        <w:rPr>
          <w:rFonts w:ascii="Arial" w:hAnsi="Arial" w:cs="Arial"/>
          <w:b/>
          <w:sz w:val="24"/>
          <w:szCs w:val="24"/>
        </w:rPr>
        <w:t>Support</w:t>
      </w:r>
    </w:p>
    <w:p w:rsidR="009E1D94" w:rsidRPr="005871BF" w:rsidRDefault="009E1D94" w:rsidP="009E1D94">
      <w:pPr>
        <w:rPr>
          <w:rFonts w:ascii="Arial" w:hAnsi="Arial" w:cs="Arial"/>
          <w:sz w:val="24"/>
          <w:szCs w:val="24"/>
        </w:rPr>
      </w:pPr>
      <w:r w:rsidRPr="34B0DB09">
        <w:rPr>
          <w:rFonts w:ascii="Arial" w:hAnsi="Arial" w:cs="Arial"/>
          <w:sz w:val="24"/>
          <w:szCs w:val="24"/>
        </w:rPr>
        <w:t>The price must include:</w:t>
      </w:r>
    </w:p>
    <w:p w:rsidR="009E1D94" w:rsidRPr="005871BF" w:rsidRDefault="009E1D94" w:rsidP="009E1D94">
      <w:pPr>
        <w:pStyle w:val="ListParagraph"/>
        <w:numPr>
          <w:ilvl w:val="0"/>
          <w:numId w:val="9"/>
        </w:numPr>
        <w:spacing w:after="160" w:line="259" w:lineRule="auto"/>
        <w:rPr>
          <w:sz w:val="24"/>
          <w:szCs w:val="24"/>
        </w:rPr>
      </w:pPr>
      <w:r w:rsidRPr="34B0DB09">
        <w:rPr>
          <w:rFonts w:ascii="Arial" w:hAnsi="Arial" w:cs="Arial"/>
          <w:sz w:val="24"/>
          <w:szCs w:val="24"/>
        </w:rPr>
        <w:t xml:space="preserve">delivery, installation and full </w:t>
      </w:r>
      <w:proofErr w:type="spellStart"/>
      <w:proofErr w:type="gramStart"/>
      <w:r w:rsidRPr="34B0DB09">
        <w:rPr>
          <w:rFonts w:ascii="Arial" w:hAnsi="Arial" w:cs="Arial"/>
          <w:sz w:val="24"/>
          <w:szCs w:val="24"/>
        </w:rPr>
        <w:t>on site</w:t>
      </w:r>
      <w:proofErr w:type="spellEnd"/>
      <w:proofErr w:type="gramEnd"/>
      <w:r w:rsidRPr="34B0DB09">
        <w:rPr>
          <w:rFonts w:ascii="Arial" w:hAnsi="Arial" w:cs="Arial"/>
          <w:sz w:val="24"/>
          <w:szCs w:val="24"/>
        </w:rPr>
        <w:t xml:space="preserve"> training for 2 in number personnel.  </w:t>
      </w:r>
    </w:p>
    <w:p w:rsidR="009E1D94" w:rsidRPr="005871BF" w:rsidRDefault="009E1D94" w:rsidP="009E1D94">
      <w:pPr>
        <w:pStyle w:val="ListParagraph"/>
        <w:numPr>
          <w:ilvl w:val="0"/>
          <w:numId w:val="9"/>
        </w:numPr>
        <w:spacing w:after="160" w:line="259" w:lineRule="auto"/>
        <w:rPr>
          <w:sz w:val="24"/>
          <w:szCs w:val="24"/>
        </w:rPr>
      </w:pPr>
      <w:r w:rsidRPr="34B0DB09">
        <w:rPr>
          <w:rFonts w:ascii="Arial" w:hAnsi="Arial" w:cs="Arial"/>
          <w:sz w:val="24"/>
          <w:szCs w:val="24"/>
        </w:rPr>
        <w:t xml:space="preserve">2 years unlimited on-site parts and labour warranty which includes associated travel costs.  </w:t>
      </w:r>
    </w:p>
    <w:p w:rsidR="009E1D94" w:rsidRPr="005871BF" w:rsidRDefault="009E1D94" w:rsidP="009E1D94">
      <w:pPr>
        <w:pStyle w:val="ListParagraph"/>
        <w:numPr>
          <w:ilvl w:val="0"/>
          <w:numId w:val="9"/>
        </w:numPr>
        <w:spacing w:after="160" w:line="259" w:lineRule="auto"/>
        <w:rPr>
          <w:sz w:val="24"/>
          <w:szCs w:val="24"/>
        </w:rPr>
      </w:pPr>
      <w:r w:rsidRPr="34B0DB09">
        <w:rPr>
          <w:rFonts w:ascii="Arial" w:hAnsi="Arial" w:cs="Arial"/>
          <w:sz w:val="24"/>
          <w:szCs w:val="24"/>
        </w:rPr>
        <w:t>A free on-going telephone support programme to handle questions, and easy machine/PC connectivity.</w:t>
      </w:r>
    </w:p>
    <w:p w:rsidR="009E1D94" w:rsidRDefault="009E1D94" w:rsidP="009E1D94">
      <w:pPr>
        <w:rPr>
          <w:rFonts w:ascii="Arial" w:hAnsi="Arial" w:cs="Arial"/>
          <w:b/>
          <w:bCs/>
          <w:sz w:val="24"/>
          <w:szCs w:val="24"/>
        </w:rPr>
      </w:pPr>
    </w:p>
    <w:p w:rsidR="009E1D94" w:rsidRDefault="009E1D94" w:rsidP="009E1D94">
      <w:pPr>
        <w:rPr>
          <w:rFonts w:ascii="Arial" w:hAnsi="Arial" w:cs="Arial"/>
          <w:b/>
          <w:bCs/>
          <w:sz w:val="24"/>
          <w:szCs w:val="24"/>
        </w:rPr>
      </w:pPr>
      <w:r w:rsidRPr="34B0DB09">
        <w:rPr>
          <w:rFonts w:ascii="Arial" w:hAnsi="Arial" w:cs="Arial"/>
          <w:b/>
          <w:bCs/>
          <w:sz w:val="24"/>
          <w:szCs w:val="24"/>
        </w:rPr>
        <w:t>Contract Start Date and Duration</w:t>
      </w:r>
    </w:p>
    <w:p w:rsidR="009E1D94" w:rsidRDefault="00D147E9" w:rsidP="009E1D94">
      <w:pPr>
        <w:rPr>
          <w:rFonts w:ascii="Arial" w:hAnsi="Arial" w:cs="Arial"/>
          <w:sz w:val="24"/>
          <w:szCs w:val="24"/>
        </w:rPr>
      </w:pPr>
      <w:r>
        <w:rPr>
          <w:rFonts w:ascii="Arial" w:hAnsi="Arial" w:cs="Arial"/>
          <w:sz w:val="24"/>
          <w:szCs w:val="24"/>
        </w:rPr>
        <w:t>Contract for 14 Feb</w:t>
      </w:r>
      <w:r w:rsidR="009E1D94" w:rsidRPr="34B0DB09">
        <w:rPr>
          <w:rFonts w:ascii="Arial" w:hAnsi="Arial" w:cs="Arial"/>
          <w:sz w:val="24"/>
          <w:szCs w:val="24"/>
        </w:rPr>
        <w:t xml:space="preserve"> 19 to 1</w:t>
      </w:r>
      <w:r>
        <w:rPr>
          <w:rFonts w:ascii="Arial" w:hAnsi="Arial" w:cs="Arial"/>
          <w:sz w:val="24"/>
          <w:szCs w:val="24"/>
        </w:rPr>
        <w:t>3</w:t>
      </w:r>
      <w:r w:rsidR="009E1D94" w:rsidRPr="34B0DB09">
        <w:rPr>
          <w:rFonts w:ascii="Arial" w:hAnsi="Arial" w:cs="Arial"/>
          <w:sz w:val="24"/>
          <w:szCs w:val="24"/>
        </w:rPr>
        <w:t xml:space="preserve"> </w:t>
      </w:r>
      <w:r>
        <w:rPr>
          <w:rFonts w:ascii="Arial" w:hAnsi="Arial" w:cs="Arial"/>
          <w:sz w:val="24"/>
          <w:szCs w:val="24"/>
        </w:rPr>
        <w:t>Feb</w:t>
      </w:r>
      <w:r w:rsidR="009E1D94" w:rsidRPr="34B0DB09">
        <w:rPr>
          <w:rFonts w:ascii="Arial" w:hAnsi="Arial" w:cs="Arial"/>
          <w:sz w:val="24"/>
          <w:szCs w:val="24"/>
        </w:rPr>
        <w:t xml:space="preserve"> 21</w:t>
      </w:r>
    </w:p>
    <w:p w:rsidR="009E1D94" w:rsidRDefault="009E1D94" w:rsidP="009E1D94">
      <w:pPr>
        <w:rPr>
          <w:rFonts w:ascii="Arial" w:hAnsi="Arial" w:cs="Arial"/>
          <w:sz w:val="24"/>
          <w:szCs w:val="24"/>
        </w:rPr>
      </w:pPr>
      <w:proofErr w:type="gramStart"/>
      <w:r w:rsidRPr="34B0DB09">
        <w:rPr>
          <w:rFonts w:ascii="Arial" w:hAnsi="Arial" w:cs="Arial"/>
          <w:sz w:val="24"/>
          <w:szCs w:val="24"/>
        </w:rPr>
        <w:t>2 year</w:t>
      </w:r>
      <w:proofErr w:type="gramEnd"/>
      <w:r w:rsidRPr="34B0DB09">
        <w:rPr>
          <w:rFonts w:ascii="Arial" w:hAnsi="Arial" w:cs="Arial"/>
          <w:sz w:val="24"/>
          <w:szCs w:val="24"/>
        </w:rPr>
        <w:t xml:space="preserve"> duration.</w:t>
      </w:r>
    </w:p>
    <w:p w:rsidR="009E1D94" w:rsidRDefault="009E1D94" w:rsidP="009E1D94">
      <w:pPr>
        <w:rPr>
          <w:rFonts w:ascii="Arial" w:hAnsi="Arial" w:cs="Arial"/>
          <w:b/>
          <w:sz w:val="24"/>
          <w:szCs w:val="24"/>
        </w:rPr>
      </w:pPr>
    </w:p>
    <w:p w:rsidR="009E1D94" w:rsidRDefault="009E1D94" w:rsidP="009E1D94">
      <w:pPr>
        <w:rPr>
          <w:rFonts w:ascii="Arial" w:hAnsi="Arial" w:cs="Arial"/>
          <w:b/>
          <w:sz w:val="24"/>
          <w:szCs w:val="24"/>
        </w:rPr>
      </w:pPr>
    </w:p>
    <w:p w:rsidR="009E1D94" w:rsidRPr="00BB2CBD" w:rsidRDefault="009E1D94" w:rsidP="009E1D94">
      <w:pPr>
        <w:rPr>
          <w:rFonts w:ascii="Arial" w:hAnsi="Arial" w:cs="Arial"/>
          <w:b/>
          <w:sz w:val="24"/>
          <w:szCs w:val="24"/>
        </w:rPr>
      </w:pPr>
      <w:r w:rsidRPr="00BB2CBD">
        <w:rPr>
          <w:rFonts w:ascii="Arial" w:hAnsi="Arial" w:cs="Arial"/>
          <w:b/>
          <w:sz w:val="24"/>
          <w:szCs w:val="24"/>
        </w:rPr>
        <w:t>Point of Contact</w:t>
      </w:r>
    </w:p>
    <w:p w:rsidR="009E1D94" w:rsidRPr="00BB2CBD" w:rsidRDefault="009E1D94" w:rsidP="009E1D94">
      <w:pPr>
        <w:rPr>
          <w:rFonts w:ascii="Arial" w:hAnsi="Arial" w:cs="Arial"/>
          <w:sz w:val="24"/>
          <w:szCs w:val="24"/>
        </w:rPr>
      </w:pPr>
      <w:r w:rsidRPr="34B0DB09">
        <w:rPr>
          <w:rFonts w:ascii="Arial" w:hAnsi="Arial" w:cs="Arial"/>
          <w:sz w:val="24"/>
          <w:szCs w:val="24"/>
        </w:rPr>
        <w:t xml:space="preserve">The technical point of contact for this requirement is: </w:t>
      </w:r>
    </w:p>
    <w:p w:rsidR="009E1D94" w:rsidRPr="005871BF" w:rsidRDefault="009E1D94" w:rsidP="009E1D94">
      <w:pPr>
        <w:spacing w:after="0"/>
        <w:rPr>
          <w:rFonts w:ascii="Arial" w:hAnsi="Arial" w:cs="Arial"/>
          <w:sz w:val="24"/>
          <w:szCs w:val="24"/>
        </w:rPr>
      </w:pPr>
    </w:p>
    <w:p w:rsidR="009E1D94" w:rsidRDefault="009E1D94" w:rsidP="009E1D94">
      <w:pPr>
        <w:spacing w:after="0"/>
        <w:rPr>
          <w:rFonts w:ascii="Arial" w:hAnsi="Arial" w:cs="Arial"/>
          <w:sz w:val="24"/>
          <w:szCs w:val="24"/>
        </w:rPr>
      </w:pPr>
      <w:bookmarkStart w:id="64" w:name="_GoBack"/>
      <w:bookmarkEnd w:id="64"/>
      <w:r w:rsidRPr="34B0DB09">
        <w:rPr>
          <w:rFonts w:ascii="Arial" w:hAnsi="Arial" w:cs="Arial"/>
          <w:sz w:val="24"/>
          <w:szCs w:val="24"/>
        </w:rPr>
        <w:t xml:space="preserve">South West Logistics Manager                                                   </w:t>
      </w:r>
    </w:p>
    <w:p w:rsidR="002F2164" w:rsidRPr="002F2164" w:rsidRDefault="002F2164" w:rsidP="002F2164">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rsidR="002F2164" w:rsidRP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32"/>
      <w:footerReference w:type="default" r:id="rId33"/>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40C" w:rsidRDefault="0061040C" w:rsidP="00710B11">
      <w:pPr>
        <w:spacing w:after="0" w:line="240" w:lineRule="auto"/>
      </w:pPr>
      <w:r>
        <w:separator/>
      </w:r>
    </w:p>
  </w:endnote>
  <w:endnote w:type="continuationSeparator" w:id="0">
    <w:p w:rsidR="0061040C" w:rsidRDefault="0061040C"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6E" w:rsidRPr="00D104E0" w:rsidRDefault="00D6716E"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D6716E" w:rsidRDefault="00D6716E" w:rsidP="009A41DB">
    <w:pPr>
      <w:pStyle w:val="Footer"/>
    </w:pPr>
    <w:bookmarkStart w:id="2" w:name="_Hlk95623"/>
    <w:bookmarkStart w:id="3" w:name="_Hlk95624"/>
    <w:bookmarkStart w:id="4" w:name="_Hlk95627"/>
    <w:bookmarkStart w:id="5" w:name="_Hlk95628"/>
    <w:bookmarkStart w:id="6" w:name="_Hlk95646"/>
    <w:bookmarkStart w:id="7" w:name="_Hlk95647"/>
    <w:bookmarkStart w:id="8" w:name="_Hlk95657"/>
    <w:bookmarkStart w:id="9" w:name="_Hlk95658"/>
    <w:bookmarkStart w:id="10" w:name="_Hlk95746"/>
    <w:bookmarkStart w:id="11" w:name="_Hlk95747"/>
    <w:bookmarkStart w:id="12" w:name="_Hlk95789"/>
    <w:bookmarkStart w:id="13" w:name="_Hlk95790"/>
    <w:bookmarkStart w:id="14" w:name="_Hlk95802"/>
    <w:bookmarkStart w:id="15" w:name="_Hlk95803"/>
    <w:bookmarkStart w:id="16" w:name="_Hlk95821"/>
    <w:bookmarkStart w:id="17" w:name="_Hlk95822"/>
    <w:bookmarkStart w:id="18" w:name="_Hlk95853"/>
    <w:bookmarkStart w:id="19" w:name="_Hlk95854"/>
    <w:r>
      <w:rPr>
        <w:rFonts w:ascii="Arial" w:hAnsi="Arial" w:cs="Arial"/>
      </w:rPr>
      <w:t>14</w:t>
    </w:r>
    <w:r w:rsidRPr="00F76EF4">
      <w:rPr>
        <w:rFonts w:ascii="Arial" w:hAnsi="Arial" w:cs="Arial"/>
      </w:rPr>
      <w:t xml:space="preserve"> February 2019_Final              </w:t>
    </w:r>
    <w:r>
      <w:rPr>
        <w:rFonts w:ascii="Arial" w:hAnsi="Arial" w:cs="Arial"/>
      </w:rPr>
      <w:t>OFFICIAL-SENSITIVE COMMERCIAL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6E" w:rsidRPr="00D104E0" w:rsidRDefault="00D6716E"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D6716E" w:rsidRDefault="00D6716E" w:rsidP="009A41DB">
    <w:pPr>
      <w:pStyle w:val="Footer"/>
    </w:pPr>
    <w:r>
      <w:rPr>
        <w:rFonts w:ascii="Arial" w:hAnsi="Arial" w:cs="Arial"/>
      </w:rPr>
      <w:t>14</w:t>
    </w:r>
    <w:r w:rsidRPr="00F76EF4">
      <w:rPr>
        <w:rFonts w:ascii="Arial" w:hAnsi="Arial" w:cs="Arial"/>
      </w:rPr>
      <w:t xml:space="preserve"> February 2019_Final                       </w:t>
    </w:r>
    <w:r>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6E" w:rsidRPr="00D104E0" w:rsidRDefault="00D6716E"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D6716E" w:rsidRDefault="00D6716E" w:rsidP="009A41DB">
    <w:pPr>
      <w:pStyle w:val="Footer"/>
    </w:pPr>
    <w:r>
      <w:rPr>
        <w:rFonts w:ascii="Arial" w:hAnsi="Arial" w:cs="Arial"/>
      </w:rPr>
      <w:t>14</w:t>
    </w:r>
    <w:r w:rsidRPr="00836E80">
      <w:rPr>
        <w:rFonts w:ascii="Arial" w:hAnsi="Arial" w:cs="Arial"/>
      </w:rPr>
      <w:t xml:space="preserve"> February 2019_Final              </w:t>
    </w:r>
    <w:r>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6E" w:rsidRDefault="00D6716E"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D6716E" w:rsidRDefault="00D6716E" w:rsidP="00A04DEC"/>
  <w:p w:rsidR="00D6716E" w:rsidRDefault="00D6716E" w:rsidP="00A04DEC">
    <w:pPr>
      <w:pStyle w:val="Footer"/>
    </w:pPr>
  </w:p>
  <w:p w:rsidR="00D6716E" w:rsidRDefault="00D6716E" w:rsidP="00A04DEC"/>
  <w:p w:rsidR="00D6716E" w:rsidRPr="00D104E0" w:rsidRDefault="00D6716E"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D6716E" w:rsidRDefault="00D6716E" w:rsidP="009A41DB">
    <w:pPr>
      <w:pStyle w:val="Footer"/>
    </w:pPr>
    <w:r>
      <w:rPr>
        <w:rFonts w:ascii="Arial" w:hAnsi="Arial" w:cs="Arial"/>
      </w:rPr>
      <w:t>14</w:t>
    </w:r>
    <w:r w:rsidRPr="00836E80">
      <w:rPr>
        <w:rFonts w:ascii="Arial" w:hAnsi="Arial" w:cs="Arial"/>
      </w:rPr>
      <w:t xml:space="preserve"> February 2019_Final              </w:t>
    </w:r>
    <w:r>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6E" w:rsidRPr="00D104E0" w:rsidRDefault="00D6716E"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rsidR="00D6716E" w:rsidRPr="000F1216" w:rsidRDefault="00D6716E" w:rsidP="009A41DB">
    <w:pPr>
      <w:pStyle w:val="Footer"/>
    </w:pPr>
    <w:r>
      <w:rPr>
        <w:rFonts w:ascii="Arial" w:hAnsi="Arial" w:cs="Arial"/>
      </w:rPr>
      <w:t>14</w:t>
    </w:r>
    <w:r w:rsidRPr="009E1D94">
      <w:rPr>
        <w:rFonts w:ascii="Arial" w:hAnsi="Arial" w:cs="Arial"/>
      </w:rPr>
      <w:t xml:space="preserve"> February 2019_Final                                                   </w:t>
    </w:r>
    <w:r>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6E" w:rsidRPr="00D104E0" w:rsidRDefault="00D6716E"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D6716E" w:rsidRDefault="00D6716E" w:rsidP="009A41DB">
    <w:pPr>
      <w:pStyle w:val="Footer"/>
    </w:pPr>
    <w:r>
      <w:rPr>
        <w:rFonts w:ascii="Arial" w:hAnsi="Arial" w:cs="Arial"/>
      </w:rPr>
      <w:t>14</w:t>
    </w:r>
    <w:r w:rsidRPr="009E1D94">
      <w:rPr>
        <w:rFonts w:ascii="Arial" w:hAnsi="Arial" w:cs="Arial"/>
      </w:rPr>
      <w:t xml:space="preserve"> February 2019_Final              </w:t>
    </w:r>
    <w:r>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40C" w:rsidRDefault="0061040C" w:rsidP="00710B11">
      <w:pPr>
        <w:spacing w:after="0" w:line="240" w:lineRule="auto"/>
      </w:pPr>
      <w:r>
        <w:separator/>
      </w:r>
    </w:p>
  </w:footnote>
  <w:footnote w:type="continuationSeparator" w:id="0">
    <w:p w:rsidR="0061040C" w:rsidRDefault="0061040C"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6E" w:rsidRPr="0012502F" w:rsidRDefault="00D6716E"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F76EF4">
      <w:rPr>
        <w:rFonts w:ascii="Arial" w:hAnsi="Arial" w:cs="Arial"/>
      </w:rPr>
      <w:t>700002887</w:t>
    </w:r>
    <w:r w:rsidRPr="000D596D">
      <w:rPr>
        <w:rFonts w:ascii="Arial" w:hAnsi="Arial" w:cs="Arial"/>
        <w:color w:val="FF0000"/>
      </w:rPr>
      <w:t xml:space="preserve">                   </w:t>
    </w:r>
  </w:p>
  <w:p w:rsidR="00D6716E" w:rsidRDefault="00D6716E"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6E" w:rsidRPr="0012502F" w:rsidRDefault="00D6716E"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F76EF4">
      <w:rPr>
        <w:rFonts w:ascii="Arial" w:hAnsi="Arial" w:cs="Arial"/>
      </w:rPr>
      <w:t>700002887</w:t>
    </w:r>
    <w:r w:rsidRPr="000D596D">
      <w:rPr>
        <w:rFonts w:ascii="Arial" w:hAnsi="Arial" w:cs="Arial"/>
        <w:color w:val="FF0000"/>
      </w:rPr>
      <w:t xml:space="preserve">                   </w:t>
    </w:r>
  </w:p>
  <w:p w:rsidR="00D6716E" w:rsidRDefault="00D6716E"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6E" w:rsidRPr="0012502F" w:rsidRDefault="00D6716E"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E80FDD">
      <w:rPr>
        <w:rFonts w:ascii="Arial" w:hAnsi="Arial" w:cs="Arial"/>
      </w:rPr>
      <w:t xml:space="preserve"> 700002886                   </w:t>
    </w:r>
  </w:p>
  <w:p w:rsidR="00D6716E" w:rsidRDefault="00D6716E"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6E" w:rsidRPr="0012502F" w:rsidRDefault="00D6716E"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4B4E70">
      <w:rPr>
        <w:rFonts w:ascii="Arial" w:hAnsi="Arial" w:cs="Arial"/>
      </w:rPr>
      <w:t xml:space="preserve"> 700002887                   </w:t>
    </w:r>
  </w:p>
  <w:p w:rsidR="00D6716E" w:rsidRDefault="00D6716E"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6E" w:rsidRPr="0012502F" w:rsidRDefault="00D6716E"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9E1D94">
      <w:rPr>
        <w:rFonts w:ascii="Arial" w:hAnsi="Arial" w:cs="Arial"/>
      </w:rPr>
      <w:t xml:space="preserve"> 700002886                   </w:t>
    </w:r>
  </w:p>
  <w:p w:rsidR="00D6716E" w:rsidRDefault="00D6716E"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D6716E" w:rsidRPr="000E03F4" w:rsidRDefault="00D6716E"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B5B4A"/>
    <w:multiLevelType w:val="hybridMultilevel"/>
    <w:tmpl w:val="D74865EC"/>
    <w:lvl w:ilvl="0" w:tplc="88128198">
      <w:start w:val="1"/>
      <w:numFmt w:val="bullet"/>
      <w:lvlText w:val=""/>
      <w:lvlJc w:val="left"/>
      <w:pPr>
        <w:ind w:left="720" w:hanging="360"/>
      </w:pPr>
      <w:rPr>
        <w:rFonts w:ascii="Symbol" w:hAnsi="Symbol" w:hint="default"/>
      </w:rPr>
    </w:lvl>
    <w:lvl w:ilvl="1" w:tplc="080AA724">
      <w:start w:val="1"/>
      <w:numFmt w:val="bullet"/>
      <w:lvlText w:val="o"/>
      <w:lvlJc w:val="left"/>
      <w:pPr>
        <w:ind w:left="1440" w:hanging="360"/>
      </w:pPr>
      <w:rPr>
        <w:rFonts w:ascii="Courier New" w:hAnsi="Courier New" w:hint="default"/>
      </w:rPr>
    </w:lvl>
    <w:lvl w:ilvl="2" w:tplc="C2F6E080">
      <w:start w:val="1"/>
      <w:numFmt w:val="bullet"/>
      <w:lvlText w:val=""/>
      <w:lvlJc w:val="left"/>
      <w:pPr>
        <w:ind w:left="2160" w:hanging="360"/>
      </w:pPr>
      <w:rPr>
        <w:rFonts w:ascii="Wingdings" w:hAnsi="Wingdings" w:hint="default"/>
      </w:rPr>
    </w:lvl>
    <w:lvl w:ilvl="3" w:tplc="430227C6">
      <w:start w:val="1"/>
      <w:numFmt w:val="bullet"/>
      <w:lvlText w:val=""/>
      <w:lvlJc w:val="left"/>
      <w:pPr>
        <w:ind w:left="2880" w:hanging="360"/>
      </w:pPr>
      <w:rPr>
        <w:rFonts w:ascii="Symbol" w:hAnsi="Symbol" w:hint="default"/>
      </w:rPr>
    </w:lvl>
    <w:lvl w:ilvl="4" w:tplc="33D0FAB2">
      <w:start w:val="1"/>
      <w:numFmt w:val="bullet"/>
      <w:lvlText w:val="o"/>
      <w:lvlJc w:val="left"/>
      <w:pPr>
        <w:ind w:left="3600" w:hanging="360"/>
      </w:pPr>
      <w:rPr>
        <w:rFonts w:ascii="Courier New" w:hAnsi="Courier New" w:hint="default"/>
      </w:rPr>
    </w:lvl>
    <w:lvl w:ilvl="5" w:tplc="3A5C38AE">
      <w:start w:val="1"/>
      <w:numFmt w:val="bullet"/>
      <w:lvlText w:val=""/>
      <w:lvlJc w:val="left"/>
      <w:pPr>
        <w:ind w:left="4320" w:hanging="360"/>
      </w:pPr>
      <w:rPr>
        <w:rFonts w:ascii="Wingdings" w:hAnsi="Wingdings" w:hint="default"/>
      </w:rPr>
    </w:lvl>
    <w:lvl w:ilvl="6" w:tplc="BB36A3A4">
      <w:start w:val="1"/>
      <w:numFmt w:val="bullet"/>
      <w:lvlText w:val=""/>
      <w:lvlJc w:val="left"/>
      <w:pPr>
        <w:ind w:left="5040" w:hanging="360"/>
      </w:pPr>
      <w:rPr>
        <w:rFonts w:ascii="Symbol" w:hAnsi="Symbol" w:hint="default"/>
      </w:rPr>
    </w:lvl>
    <w:lvl w:ilvl="7" w:tplc="606C8DF6">
      <w:start w:val="1"/>
      <w:numFmt w:val="bullet"/>
      <w:lvlText w:val="o"/>
      <w:lvlJc w:val="left"/>
      <w:pPr>
        <w:ind w:left="5760" w:hanging="360"/>
      </w:pPr>
      <w:rPr>
        <w:rFonts w:ascii="Courier New" w:hAnsi="Courier New" w:hint="default"/>
      </w:rPr>
    </w:lvl>
    <w:lvl w:ilvl="8" w:tplc="AEC66880">
      <w:start w:val="1"/>
      <w:numFmt w:val="bullet"/>
      <w:lvlText w:val=""/>
      <w:lvlJc w:val="left"/>
      <w:pPr>
        <w:ind w:left="6480" w:hanging="360"/>
      </w:pPr>
      <w:rPr>
        <w:rFonts w:ascii="Wingdings" w:hAnsi="Wingdings" w:hint="default"/>
      </w:r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23F56AF"/>
    <w:multiLevelType w:val="hybridMultilevel"/>
    <w:tmpl w:val="84AEAC58"/>
    <w:lvl w:ilvl="0" w:tplc="1856E818">
      <w:start w:val="1"/>
      <w:numFmt w:val="bullet"/>
      <w:lvlText w:val=""/>
      <w:lvlJc w:val="left"/>
      <w:pPr>
        <w:ind w:left="720" w:hanging="360"/>
      </w:pPr>
      <w:rPr>
        <w:rFonts w:ascii="Symbol" w:hAnsi="Symbol" w:hint="default"/>
      </w:rPr>
    </w:lvl>
    <w:lvl w:ilvl="1" w:tplc="9A32F782">
      <w:start w:val="1"/>
      <w:numFmt w:val="bullet"/>
      <w:lvlText w:val="o"/>
      <w:lvlJc w:val="left"/>
      <w:pPr>
        <w:ind w:left="1440" w:hanging="360"/>
      </w:pPr>
      <w:rPr>
        <w:rFonts w:ascii="Courier New" w:hAnsi="Courier New" w:hint="default"/>
      </w:rPr>
    </w:lvl>
    <w:lvl w:ilvl="2" w:tplc="E50A4852">
      <w:start w:val="1"/>
      <w:numFmt w:val="bullet"/>
      <w:lvlText w:val=""/>
      <w:lvlJc w:val="left"/>
      <w:pPr>
        <w:ind w:left="2160" w:hanging="360"/>
      </w:pPr>
      <w:rPr>
        <w:rFonts w:ascii="Wingdings" w:hAnsi="Wingdings" w:hint="default"/>
      </w:rPr>
    </w:lvl>
    <w:lvl w:ilvl="3" w:tplc="DCC88F0A">
      <w:start w:val="1"/>
      <w:numFmt w:val="bullet"/>
      <w:lvlText w:val=""/>
      <w:lvlJc w:val="left"/>
      <w:pPr>
        <w:ind w:left="2880" w:hanging="360"/>
      </w:pPr>
      <w:rPr>
        <w:rFonts w:ascii="Symbol" w:hAnsi="Symbol" w:hint="default"/>
      </w:rPr>
    </w:lvl>
    <w:lvl w:ilvl="4" w:tplc="F61C4F18">
      <w:start w:val="1"/>
      <w:numFmt w:val="bullet"/>
      <w:lvlText w:val="o"/>
      <w:lvlJc w:val="left"/>
      <w:pPr>
        <w:ind w:left="3600" w:hanging="360"/>
      </w:pPr>
      <w:rPr>
        <w:rFonts w:ascii="Courier New" w:hAnsi="Courier New" w:hint="default"/>
      </w:rPr>
    </w:lvl>
    <w:lvl w:ilvl="5" w:tplc="BD749118">
      <w:start w:val="1"/>
      <w:numFmt w:val="bullet"/>
      <w:lvlText w:val=""/>
      <w:lvlJc w:val="left"/>
      <w:pPr>
        <w:ind w:left="4320" w:hanging="360"/>
      </w:pPr>
      <w:rPr>
        <w:rFonts w:ascii="Wingdings" w:hAnsi="Wingdings" w:hint="default"/>
      </w:rPr>
    </w:lvl>
    <w:lvl w:ilvl="6" w:tplc="DF1A99C6">
      <w:start w:val="1"/>
      <w:numFmt w:val="bullet"/>
      <w:lvlText w:val=""/>
      <w:lvlJc w:val="left"/>
      <w:pPr>
        <w:ind w:left="5040" w:hanging="360"/>
      </w:pPr>
      <w:rPr>
        <w:rFonts w:ascii="Symbol" w:hAnsi="Symbol" w:hint="default"/>
      </w:rPr>
    </w:lvl>
    <w:lvl w:ilvl="7" w:tplc="A84E2860">
      <w:start w:val="1"/>
      <w:numFmt w:val="bullet"/>
      <w:lvlText w:val="o"/>
      <w:lvlJc w:val="left"/>
      <w:pPr>
        <w:ind w:left="5760" w:hanging="360"/>
      </w:pPr>
      <w:rPr>
        <w:rFonts w:ascii="Courier New" w:hAnsi="Courier New" w:hint="default"/>
      </w:rPr>
    </w:lvl>
    <w:lvl w:ilvl="8" w:tplc="6A640934">
      <w:start w:val="1"/>
      <w:numFmt w:val="bullet"/>
      <w:lvlText w:val=""/>
      <w:lvlJc w:val="left"/>
      <w:pPr>
        <w:ind w:left="6480" w:hanging="360"/>
      </w:pPr>
      <w:rPr>
        <w:rFonts w:ascii="Wingdings" w:hAnsi="Wingdings" w:hint="default"/>
      </w:rPr>
    </w:lvl>
  </w:abstractNum>
  <w:abstractNum w:abstractNumId="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72"/>
    <w:rsid w:val="0002267F"/>
    <w:rsid w:val="000D596D"/>
    <w:rsid w:val="00115830"/>
    <w:rsid w:val="0012502F"/>
    <w:rsid w:val="00131B7A"/>
    <w:rsid w:val="00215803"/>
    <w:rsid w:val="00286EA8"/>
    <w:rsid w:val="002F2164"/>
    <w:rsid w:val="002F3D64"/>
    <w:rsid w:val="00312F49"/>
    <w:rsid w:val="0035280C"/>
    <w:rsid w:val="003779B7"/>
    <w:rsid w:val="00387F12"/>
    <w:rsid w:val="003B59B9"/>
    <w:rsid w:val="0044479C"/>
    <w:rsid w:val="00474CD0"/>
    <w:rsid w:val="004954B1"/>
    <w:rsid w:val="004B4E70"/>
    <w:rsid w:val="005A2EAA"/>
    <w:rsid w:val="005E2A02"/>
    <w:rsid w:val="0061040C"/>
    <w:rsid w:val="00640172"/>
    <w:rsid w:val="006470D5"/>
    <w:rsid w:val="006610E0"/>
    <w:rsid w:val="006A38F6"/>
    <w:rsid w:val="00710B11"/>
    <w:rsid w:val="0079517E"/>
    <w:rsid w:val="007A1EDA"/>
    <w:rsid w:val="00836E80"/>
    <w:rsid w:val="008F3EC5"/>
    <w:rsid w:val="0096048F"/>
    <w:rsid w:val="009730BC"/>
    <w:rsid w:val="009803D8"/>
    <w:rsid w:val="009A41DB"/>
    <w:rsid w:val="009D1BFA"/>
    <w:rsid w:val="009E1D94"/>
    <w:rsid w:val="00A04DEC"/>
    <w:rsid w:val="00A97C3C"/>
    <w:rsid w:val="00AB73EC"/>
    <w:rsid w:val="00AC1066"/>
    <w:rsid w:val="00B27E45"/>
    <w:rsid w:val="00B31208"/>
    <w:rsid w:val="00B66C9E"/>
    <w:rsid w:val="00BB2602"/>
    <w:rsid w:val="00BB7695"/>
    <w:rsid w:val="00C5544C"/>
    <w:rsid w:val="00C749CD"/>
    <w:rsid w:val="00CD3205"/>
    <w:rsid w:val="00CD6348"/>
    <w:rsid w:val="00CF30C8"/>
    <w:rsid w:val="00D147E9"/>
    <w:rsid w:val="00D52116"/>
    <w:rsid w:val="00D523E8"/>
    <w:rsid w:val="00D6716E"/>
    <w:rsid w:val="00D9434C"/>
    <w:rsid w:val="00E5380D"/>
    <w:rsid w:val="00E6717A"/>
    <w:rsid w:val="00E80FDD"/>
    <w:rsid w:val="00F22DCC"/>
    <w:rsid w:val="00F76EF4"/>
    <w:rsid w:val="00F80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205F3AF"/>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EA-Land-MovTpt-DGHSIS@mod.uk"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dstan.uwh.diif.r.mil.uk/"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s://www.aof.mod.uk/aofcontent/tactical/toolkit/index.htm" TargetMode="Externa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mailto:DESLCSLS-OpsFormsandPubs@mod.uk" TargetMode="Externa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00708</Contract_x0020_Number>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2018-06-19T23:00:00+00:00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2" ma:contentTypeDescription="Designed to facilitate the storage of MOD Documents with a '.doc' or '.docx' extension" ma:contentTypeScope="" ma:versionID="518755001f4c4ccb2e4a2096057ed5e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2.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9abaad64-5410-43a7-8d58-6ea5079ee6af"/>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4.xml><?xml version="1.0" encoding="utf-8"?>
<ds:datastoreItem xmlns:ds="http://schemas.openxmlformats.org/officeDocument/2006/customXml" ds:itemID="{4F0E8780-047C-4552-8661-66ACFAADEBC1}">
  <ds:schemaRefs>
    <ds:schemaRef ds:uri="office.server.policy"/>
  </ds:schemaRefs>
</ds:datastoreItem>
</file>

<file path=customXml/itemProps5.xml><?xml version="1.0" encoding="utf-8"?>
<ds:datastoreItem xmlns:ds="http://schemas.openxmlformats.org/officeDocument/2006/customXml" ds:itemID="{A2F748CF-ED0D-46FD-B185-118C89891E52}">
  <ds:schemaRefs>
    <ds:schemaRef ds:uri="microsoft.office.server.policy.changes"/>
  </ds:schemaRefs>
</ds:datastoreItem>
</file>

<file path=customXml/itemProps6.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7.xml><?xml version="1.0" encoding="utf-8"?>
<ds:datastoreItem xmlns:ds="http://schemas.openxmlformats.org/officeDocument/2006/customXml" ds:itemID="{35B8BE37-B96C-4653-9B0D-50DC3BE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8EB4858-EDF9-4544-A2B5-86C4BA0A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4779</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Mcconville, Diane D (NAVY COMRCL-Sourcing 14)</cp:lastModifiedBy>
  <cp:revision>3</cp:revision>
  <cp:lastPrinted>2018-05-31T17:43:00Z</cp:lastPrinted>
  <dcterms:created xsi:type="dcterms:W3CDTF">2019-02-28T10:41:00Z</dcterms:created>
  <dcterms:modified xsi:type="dcterms:W3CDTF">2019-02-28T10:46:00Z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