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AE347" w14:textId="1792A515" w:rsidR="006235A6" w:rsidRPr="00025A60" w:rsidRDefault="009B7DB2" w:rsidP="006235A6">
      <w:pPr>
        <w:pStyle w:val="Body"/>
        <w:jc w:val="center"/>
        <w:rPr>
          <w:highlight w:val="yellow"/>
        </w:rPr>
      </w:pPr>
      <w:r w:rsidRPr="003E6AAE">
        <w:rPr>
          <w:noProof/>
        </w:rPr>
        <w:drawing>
          <wp:anchor distT="0" distB="0" distL="114300" distR="114300" simplePos="0" relativeHeight="251665408" behindDoc="0" locked="0" layoutInCell="1" allowOverlap="1" wp14:anchorId="6FD3E05B" wp14:editId="6BCE50F2">
            <wp:simplePos x="0" y="0"/>
            <wp:positionH relativeFrom="column">
              <wp:posOffset>0</wp:posOffset>
            </wp:positionH>
            <wp:positionV relativeFrom="paragraph">
              <wp:posOffset>7036</wp:posOffset>
            </wp:positionV>
            <wp:extent cx="2078786" cy="612000"/>
            <wp:effectExtent l="0" t="0" r="0" b="0"/>
            <wp:wrapSquare wrapText="bothSides"/>
            <wp:docPr id="5"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KRI-Logo_Horiz-RG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78786" cy="612000"/>
                    </a:xfrm>
                    <a:prstGeom prst="rect">
                      <a:avLst/>
                    </a:prstGeom>
                  </pic:spPr>
                </pic:pic>
              </a:graphicData>
            </a:graphic>
            <wp14:sizeRelH relativeFrom="page">
              <wp14:pctWidth>0</wp14:pctWidth>
            </wp14:sizeRelH>
            <wp14:sizeRelV relativeFrom="page">
              <wp14:pctHeight>0</wp14:pctHeight>
            </wp14:sizeRelV>
          </wp:anchor>
        </w:drawing>
      </w:r>
    </w:p>
    <w:p w14:paraId="3DBAE348" w14:textId="76E8D2F0" w:rsidR="006235A6" w:rsidRPr="00025A60" w:rsidRDefault="006235A6" w:rsidP="006235A6">
      <w:pPr>
        <w:pStyle w:val="Header"/>
        <w:spacing w:after="120" w:line="240" w:lineRule="atLeast"/>
        <w:rPr>
          <w:sz w:val="20"/>
          <w:highlight w:val="yellow"/>
        </w:rPr>
      </w:pPr>
    </w:p>
    <w:p w14:paraId="3DBAE349" w14:textId="77777777" w:rsidR="006235A6" w:rsidRPr="00025A60" w:rsidRDefault="006235A6" w:rsidP="006235A6">
      <w:pPr>
        <w:pStyle w:val="Footer"/>
        <w:spacing w:after="120" w:line="240" w:lineRule="atLeast"/>
        <w:rPr>
          <w:sz w:val="20"/>
          <w:highlight w:val="yellow"/>
        </w:rPr>
      </w:pPr>
    </w:p>
    <w:p w14:paraId="33F5CC02" w14:textId="77777777" w:rsidR="001F591B" w:rsidRPr="00B05758" w:rsidRDefault="001F591B" w:rsidP="001F591B">
      <w:pPr>
        <w:textAlignment w:val="baseline"/>
        <w:rPr>
          <w:color w:val="252525"/>
        </w:rPr>
      </w:pPr>
      <w:r w:rsidRPr="00B05758">
        <w:rPr>
          <w:color w:val="252525"/>
        </w:rPr>
        <w:t>1st Class Travel UK Ltd</w:t>
      </w:r>
    </w:p>
    <w:p w14:paraId="77A030E1" w14:textId="77777777" w:rsidR="001F591B" w:rsidRPr="00B05758" w:rsidRDefault="001F591B" w:rsidP="001F591B">
      <w:pPr>
        <w:textAlignment w:val="baseline"/>
        <w:rPr>
          <w:color w:val="252525"/>
        </w:rPr>
      </w:pPr>
      <w:r w:rsidRPr="00B05758">
        <w:rPr>
          <w:color w:val="252525"/>
        </w:rPr>
        <w:t>37 Middlehurst Road</w:t>
      </w:r>
    </w:p>
    <w:p w14:paraId="578024DE" w14:textId="72DBEC8A" w:rsidR="001F591B" w:rsidRDefault="001F591B" w:rsidP="001F591B">
      <w:pPr>
        <w:pStyle w:val="Footer"/>
        <w:spacing w:after="120" w:line="240" w:lineRule="atLeast"/>
        <w:rPr>
          <w:rFonts w:cs="Arial"/>
          <w:color w:val="252525"/>
          <w:sz w:val="20"/>
        </w:rPr>
      </w:pPr>
      <w:r w:rsidRPr="00B05758">
        <w:rPr>
          <w:rFonts w:cs="Arial"/>
          <w:color w:val="252525"/>
          <w:sz w:val="20"/>
        </w:rPr>
        <w:t>Grappenhall</w:t>
      </w:r>
      <w:r w:rsidRPr="00B05758">
        <w:rPr>
          <w:rFonts w:cs="Arial"/>
          <w:color w:val="252525"/>
          <w:sz w:val="20"/>
        </w:rPr>
        <w:br/>
        <w:t>Warrington</w:t>
      </w:r>
      <w:r w:rsidRPr="00B05758">
        <w:rPr>
          <w:rFonts w:cs="Arial"/>
          <w:color w:val="252525"/>
          <w:sz w:val="20"/>
        </w:rPr>
        <w:br/>
        <w:t>WA4 2LG</w:t>
      </w:r>
    </w:p>
    <w:p w14:paraId="0062C29F" w14:textId="77777777" w:rsidR="001C189C" w:rsidRDefault="001C189C" w:rsidP="006235A6">
      <w:pPr>
        <w:pStyle w:val="Footer"/>
        <w:spacing w:after="120" w:line="240" w:lineRule="atLeast"/>
        <w:rPr>
          <w:sz w:val="20"/>
        </w:rPr>
      </w:pPr>
    </w:p>
    <w:p w14:paraId="3DBAE34C" w14:textId="3F7C4429" w:rsidR="006235A6" w:rsidRPr="00025A60" w:rsidRDefault="003F1C29" w:rsidP="006235A6">
      <w:pPr>
        <w:pStyle w:val="Footer"/>
        <w:spacing w:after="120" w:line="240" w:lineRule="atLeast"/>
        <w:rPr>
          <w:sz w:val="20"/>
          <w:highlight w:val="yellow"/>
        </w:rPr>
      </w:pPr>
      <w:r>
        <w:rPr>
          <w:noProof/>
          <w:sz w:val="20"/>
        </w:rPr>
        <mc:AlternateContent>
          <mc:Choice Requires="wps">
            <w:drawing>
              <wp:anchor distT="0" distB="0" distL="114300" distR="114300" simplePos="0" relativeHeight="251672064" behindDoc="0" locked="0" layoutInCell="1" allowOverlap="1" wp14:anchorId="1D4FA819" wp14:editId="2814C066">
                <wp:simplePos x="0" y="0"/>
                <wp:positionH relativeFrom="column">
                  <wp:posOffset>300091</wp:posOffset>
                </wp:positionH>
                <wp:positionV relativeFrom="paragraph">
                  <wp:posOffset>23183</wp:posOffset>
                </wp:positionV>
                <wp:extent cx="1078302" cy="129397"/>
                <wp:effectExtent l="0" t="0" r="26670" b="23495"/>
                <wp:wrapNone/>
                <wp:docPr id="109329491" name="Rectangle 1"/>
                <wp:cNvGraphicFramePr/>
                <a:graphic xmlns:a="http://schemas.openxmlformats.org/drawingml/2006/main">
                  <a:graphicData uri="http://schemas.microsoft.com/office/word/2010/wordprocessingShape">
                    <wps:wsp>
                      <wps:cNvSpPr/>
                      <wps:spPr>
                        <a:xfrm>
                          <a:off x="0" y="0"/>
                          <a:ext cx="1078302" cy="129397"/>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1CFD86" id="Rectangle 1" o:spid="_x0000_s1026" style="position:absolute;margin-left:23.65pt;margin-top:1.85pt;width:84.9pt;height:10.2pt;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" fillcolor="black [3200]" strokecolor="black [480]" strokeweight="2pt"/>
            </w:pict>
          </mc:Fallback>
        </mc:AlternateContent>
      </w:r>
      <w:r w:rsidR="006235A6" w:rsidRPr="00592652">
        <w:rPr>
          <w:sz w:val="20"/>
        </w:rPr>
        <w:t>Attn:</w:t>
      </w:r>
      <w:r w:rsidR="003E3CB2">
        <w:rPr>
          <w:sz w:val="20"/>
        </w:rPr>
        <w:t xml:space="preserve"> </w:t>
      </w:r>
    </w:p>
    <w:p w14:paraId="3DBAE34D" w14:textId="1FB382C7" w:rsidR="006235A6" w:rsidRPr="00025A60" w:rsidRDefault="003F1C29" w:rsidP="006235A6">
      <w:pPr>
        <w:pStyle w:val="Footer"/>
        <w:spacing w:after="120" w:line="240" w:lineRule="atLeast"/>
        <w:rPr>
          <w:sz w:val="20"/>
          <w:highlight w:val="yellow"/>
        </w:rPr>
      </w:pPr>
      <w:r>
        <w:rPr>
          <w:noProof/>
          <w:sz w:val="20"/>
        </w:rPr>
        <mc:AlternateContent>
          <mc:Choice Requires="wps">
            <w:drawing>
              <wp:anchor distT="0" distB="0" distL="114300" distR="114300" simplePos="0" relativeHeight="251673088" behindDoc="0" locked="0" layoutInCell="1" allowOverlap="1" wp14:anchorId="44ACC769" wp14:editId="28167541">
                <wp:simplePos x="0" y="0"/>
                <wp:positionH relativeFrom="column">
                  <wp:posOffset>714159</wp:posOffset>
                </wp:positionH>
                <wp:positionV relativeFrom="paragraph">
                  <wp:posOffset>27497</wp:posOffset>
                </wp:positionV>
                <wp:extent cx="1259457" cy="129396"/>
                <wp:effectExtent l="0" t="0" r="17145" b="23495"/>
                <wp:wrapNone/>
                <wp:docPr id="350696855" name="Rectangle 2"/>
                <wp:cNvGraphicFramePr/>
                <a:graphic xmlns:a="http://schemas.openxmlformats.org/drawingml/2006/main">
                  <a:graphicData uri="http://schemas.microsoft.com/office/word/2010/wordprocessingShape">
                    <wps:wsp>
                      <wps:cNvSpPr/>
                      <wps:spPr>
                        <a:xfrm>
                          <a:off x="0" y="0"/>
                          <a:ext cx="1259457" cy="129396"/>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9FF761" id="Rectangle 2" o:spid="_x0000_s1026" style="position:absolute;margin-left:56.25pt;margin-top:2.15pt;width:99.15pt;height:10.2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" fillcolor="black [3200]" strokecolor="black [480]" strokeweight="2pt"/>
            </w:pict>
          </mc:Fallback>
        </mc:AlternateContent>
      </w:r>
      <w:r w:rsidR="006235A6" w:rsidRPr="00592652">
        <w:rPr>
          <w:sz w:val="20"/>
        </w:rPr>
        <w:t>By email to:</w:t>
      </w:r>
      <w:r w:rsidR="00A154CD">
        <w:rPr>
          <w:sz w:val="20"/>
        </w:rPr>
        <w:t xml:space="preserve"> </w:t>
      </w:r>
    </w:p>
    <w:p w14:paraId="3DBAE34E" w14:textId="0E91B0FE" w:rsidR="006235A6" w:rsidRPr="00025A60" w:rsidRDefault="006235A6" w:rsidP="006235A6">
      <w:pPr>
        <w:pStyle w:val="Normpara"/>
        <w:spacing w:line="240" w:lineRule="atLeast"/>
        <w:ind w:left="5760" w:right="3"/>
        <w:jc w:val="both"/>
        <w:rPr>
          <w:rFonts w:cs="Arial"/>
          <w:sz w:val="20"/>
          <w:szCs w:val="20"/>
          <w:highlight w:val="yellow"/>
        </w:rPr>
      </w:pPr>
      <w:bookmarkStart w:id="0" w:name="date"/>
      <w:bookmarkStart w:id="1" w:name="Title"/>
      <w:bookmarkEnd w:id="0"/>
      <w:bookmarkEnd w:id="1"/>
      <w:r w:rsidRPr="00592652">
        <w:rPr>
          <w:rFonts w:cs="Arial"/>
          <w:sz w:val="20"/>
          <w:szCs w:val="20"/>
        </w:rPr>
        <w:t xml:space="preserve">Date: </w:t>
      </w:r>
      <w:r w:rsidR="000A72A3" w:rsidRPr="000A72A3">
        <w:rPr>
          <w:rFonts w:cs="Arial"/>
          <w:sz w:val="20"/>
          <w:szCs w:val="20"/>
        </w:rPr>
        <w:t>10</w:t>
      </w:r>
      <w:r w:rsidR="000A72A3" w:rsidRPr="000A72A3">
        <w:rPr>
          <w:rFonts w:cs="Arial"/>
          <w:sz w:val="20"/>
          <w:szCs w:val="20"/>
          <w:vertAlign w:val="superscript"/>
        </w:rPr>
        <w:t>th</w:t>
      </w:r>
      <w:r w:rsidR="000A72A3" w:rsidRPr="000A72A3">
        <w:rPr>
          <w:rFonts w:cs="Arial"/>
          <w:sz w:val="20"/>
          <w:szCs w:val="20"/>
        </w:rPr>
        <w:t xml:space="preserve"> July 2025</w:t>
      </w:r>
    </w:p>
    <w:p w14:paraId="3DBAE350" w14:textId="1DF9338D" w:rsidR="006235A6" w:rsidRPr="00025A60" w:rsidRDefault="006235A6" w:rsidP="006235A6">
      <w:pPr>
        <w:pStyle w:val="Numpara"/>
        <w:numPr>
          <w:ilvl w:val="0"/>
          <w:numId w:val="0"/>
        </w:numPr>
        <w:spacing w:before="0" w:line="240" w:lineRule="atLeast"/>
        <w:ind w:left="5760" w:right="3"/>
        <w:jc w:val="both"/>
        <w:rPr>
          <w:rFonts w:cs="Arial"/>
          <w:sz w:val="20"/>
          <w:szCs w:val="20"/>
          <w:highlight w:val="yellow"/>
        </w:rPr>
      </w:pPr>
      <w:r w:rsidRPr="00592652">
        <w:rPr>
          <w:rFonts w:cs="Arial"/>
          <w:sz w:val="20"/>
          <w:szCs w:val="20"/>
        </w:rPr>
        <w:t xml:space="preserve">Our </w:t>
      </w:r>
      <w:r w:rsidRPr="00375ACE">
        <w:rPr>
          <w:rFonts w:cs="Arial"/>
          <w:sz w:val="20"/>
          <w:szCs w:val="20"/>
        </w:rPr>
        <w:t xml:space="preserve">ref: </w:t>
      </w:r>
      <w:r w:rsidR="006B04CF" w:rsidRPr="00375ACE">
        <w:rPr>
          <w:rFonts w:cs="Arial"/>
          <w:sz w:val="20"/>
          <w:szCs w:val="20"/>
        </w:rPr>
        <w:t>GSS24</w:t>
      </w:r>
      <w:r w:rsidR="007F134C">
        <w:rPr>
          <w:rFonts w:cs="Arial"/>
          <w:sz w:val="20"/>
          <w:szCs w:val="20"/>
        </w:rPr>
        <w:t>735</w:t>
      </w:r>
    </w:p>
    <w:p w14:paraId="3DBAE351" w14:textId="7CCE8C1F" w:rsidR="006235A6" w:rsidRPr="00592652" w:rsidRDefault="006235A6" w:rsidP="006235A6">
      <w:pPr>
        <w:pStyle w:val="Numpara"/>
        <w:numPr>
          <w:ilvl w:val="0"/>
          <w:numId w:val="0"/>
        </w:numPr>
        <w:spacing w:before="0"/>
        <w:jc w:val="both"/>
        <w:rPr>
          <w:rFonts w:cs="Arial"/>
          <w:sz w:val="20"/>
          <w:szCs w:val="20"/>
        </w:rPr>
      </w:pPr>
      <w:r w:rsidRPr="00592652">
        <w:rPr>
          <w:rFonts w:cs="Arial"/>
          <w:sz w:val="20"/>
          <w:szCs w:val="20"/>
        </w:rPr>
        <w:t xml:space="preserve">Dear </w:t>
      </w:r>
      <w:r w:rsidR="00E62821" w:rsidRPr="00E62821">
        <w:rPr>
          <w:color w:val="252525"/>
          <w:sz w:val="20"/>
          <w:highlight w:val="black"/>
        </w:rPr>
        <w:t>Redacted</w:t>
      </w:r>
      <w:r w:rsidRPr="00E62821">
        <w:rPr>
          <w:rFonts w:cs="Arial"/>
          <w:sz w:val="20"/>
          <w:szCs w:val="20"/>
          <w:highlight w:val="black"/>
        </w:rPr>
        <w:t>,</w:t>
      </w:r>
    </w:p>
    <w:p w14:paraId="3DBAE352" w14:textId="427186E9" w:rsidR="006235A6" w:rsidRPr="00025A60" w:rsidRDefault="006235A6" w:rsidP="006235A6">
      <w:pPr>
        <w:pStyle w:val="HeaderBase"/>
        <w:keepLines w:val="0"/>
        <w:tabs>
          <w:tab w:val="clear" w:pos="4320"/>
          <w:tab w:val="clear" w:pos="8640"/>
        </w:tabs>
        <w:spacing w:after="120"/>
        <w:jc w:val="both"/>
        <w:rPr>
          <w:rFonts w:cs="Arial"/>
          <w:b/>
          <w:bCs/>
          <w:highlight w:val="yellow"/>
          <w:u w:val="single"/>
        </w:rPr>
      </w:pPr>
      <w:r w:rsidRPr="00592652">
        <w:rPr>
          <w:rFonts w:cs="Arial"/>
          <w:b/>
          <w:bCs/>
          <w:u w:val="single"/>
        </w:rPr>
        <w:t xml:space="preserve">Award of </w:t>
      </w:r>
      <w:r w:rsidR="005B6FE3">
        <w:rPr>
          <w:rFonts w:cs="Arial"/>
          <w:b/>
          <w:bCs/>
          <w:u w:val="single"/>
        </w:rPr>
        <w:t>f</w:t>
      </w:r>
      <w:r w:rsidR="00F736C7" w:rsidRPr="00592652">
        <w:rPr>
          <w:rFonts w:cs="Arial"/>
          <w:b/>
          <w:bCs/>
          <w:u w:val="single"/>
        </w:rPr>
        <w:t>ramework Agreement</w:t>
      </w:r>
      <w:r w:rsidRPr="00592652">
        <w:rPr>
          <w:rFonts w:cs="Arial"/>
          <w:b/>
          <w:bCs/>
          <w:u w:val="single"/>
        </w:rPr>
        <w:t xml:space="preserve"> for the </w:t>
      </w:r>
      <w:r w:rsidRPr="001C189C">
        <w:rPr>
          <w:rFonts w:cs="Arial"/>
          <w:b/>
          <w:bCs/>
          <w:u w:val="single"/>
        </w:rPr>
        <w:t xml:space="preserve">supply of </w:t>
      </w:r>
      <w:bookmarkStart w:id="2" w:name="_Hlk179460641"/>
      <w:r w:rsidR="009D09AB">
        <w:rPr>
          <w:rFonts w:cs="Arial"/>
          <w:b/>
          <w:bCs/>
          <w:u w:val="single"/>
        </w:rPr>
        <w:t>STFC Taxi Services</w:t>
      </w:r>
      <w:r w:rsidR="001C189C" w:rsidRPr="001C189C">
        <w:rPr>
          <w:rFonts w:cs="Arial"/>
          <w:b/>
          <w:bCs/>
          <w:u w:val="single"/>
        </w:rPr>
        <w:t xml:space="preserve"> </w:t>
      </w:r>
      <w:r w:rsidRPr="001C189C">
        <w:rPr>
          <w:rFonts w:cs="Arial"/>
          <w:b/>
          <w:bCs/>
          <w:u w:val="single"/>
        </w:rPr>
        <w:t xml:space="preserve"> </w:t>
      </w:r>
      <w:bookmarkEnd w:id="2"/>
    </w:p>
    <w:p w14:paraId="3DBAE353" w14:textId="132F4EB4" w:rsidR="006235A6" w:rsidRPr="00592652" w:rsidRDefault="006235A6" w:rsidP="006235A6">
      <w:pPr>
        <w:pStyle w:val="Header"/>
        <w:spacing w:after="120"/>
        <w:ind w:right="3"/>
        <w:rPr>
          <w:sz w:val="20"/>
        </w:rPr>
      </w:pPr>
      <w:r w:rsidRPr="00592652">
        <w:rPr>
          <w:sz w:val="20"/>
        </w:rPr>
        <w:t xml:space="preserve">Following your tender/ proposal for the supply of </w:t>
      </w:r>
      <w:r w:rsidR="009D09AB" w:rsidRPr="009D09AB">
        <w:rPr>
          <w:sz w:val="20"/>
        </w:rPr>
        <w:t>STFC Taxi Services</w:t>
      </w:r>
      <w:r w:rsidR="001C189C" w:rsidRPr="001C189C">
        <w:rPr>
          <w:sz w:val="20"/>
        </w:rPr>
        <w:t xml:space="preserve"> </w:t>
      </w:r>
      <w:r w:rsidRPr="00592652">
        <w:rPr>
          <w:sz w:val="20"/>
        </w:rPr>
        <w:t>to UKRI, we are pleased to award this</w:t>
      </w:r>
      <w:r w:rsidR="00592652" w:rsidRPr="00592652">
        <w:rPr>
          <w:sz w:val="20"/>
        </w:rPr>
        <w:t xml:space="preserve"> </w:t>
      </w:r>
      <w:r w:rsidR="00A111F8">
        <w:rPr>
          <w:sz w:val="20"/>
        </w:rPr>
        <w:t>framework a</w:t>
      </w:r>
      <w:r w:rsidR="00592652" w:rsidRPr="00592652">
        <w:rPr>
          <w:sz w:val="20"/>
        </w:rPr>
        <w:t>greement</w:t>
      </w:r>
      <w:r w:rsidRPr="00592652">
        <w:rPr>
          <w:sz w:val="20"/>
        </w:rPr>
        <w:t xml:space="preserve"> </w:t>
      </w:r>
      <w:r w:rsidR="00A111F8">
        <w:rPr>
          <w:sz w:val="20"/>
        </w:rPr>
        <w:t>(“</w:t>
      </w:r>
      <w:r w:rsidR="00A111F8">
        <w:rPr>
          <w:b/>
          <w:sz w:val="20"/>
        </w:rPr>
        <w:t>Agreement</w:t>
      </w:r>
      <w:r w:rsidR="00A111F8">
        <w:rPr>
          <w:bCs/>
          <w:sz w:val="20"/>
        </w:rPr>
        <w:t>”)</w:t>
      </w:r>
      <w:r w:rsidR="00A111F8">
        <w:rPr>
          <w:b/>
          <w:sz w:val="20"/>
        </w:rPr>
        <w:t xml:space="preserve"> </w:t>
      </w:r>
      <w:r w:rsidRPr="00592652">
        <w:rPr>
          <w:sz w:val="20"/>
        </w:rPr>
        <w:t xml:space="preserve">to you.  </w:t>
      </w:r>
    </w:p>
    <w:p w14:paraId="3DBAE354" w14:textId="26B135F1" w:rsidR="007D7E0E" w:rsidRPr="00592652" w:rsidRDefault="006235A6" w:rsidP="006235A6">
      <w:pPr>
        <w:spacing w:after="120"/>
      </w:pPr>
      <w:r w:rsidRPr="00592652">
        <w:t>This letter (</w:t>
      </w:r>
      <w:r w:rsidR="006D0303" w:rsidRPr="00592652">
        <w:t>“</w:t>
      </w:r>
      <w:r w:rsidRPr="00592652">
        <w:rPr>
          <w:b/>
        </w:rPr>
        <w:t>Award Letter</w:t>
      </w:r>
      <w:r w:rsidR="006D0303" w:rsidRPr="00592652">
        <w:t>”</w:t>
      </w:r>
      <w:r w:rsidRPr="00592652">
        <w:t xml:space="preserve">) and its Schedule(s) set out the terms of the </w:t>
      </w:r>
      <w:r w:rsidR="00025A60" w:rsidRPr="00592652">
        <w:t>Agreement</w:t>
      </w:r>
      <w:r w:rsidRPr="00592652">
        <w:t xml:space="preserve"> between</w:t>
      </w:r>
      <w:r w:rsidR="007D7E0E" w:rsidRPr="00592652">
        <w:t>:</w:t>
      </w:r>
    </w:p>
    <w:p w14:paraId="3DBAE355" w14:textId="44A84552" w:rsidR="007D7E0E" w:rsidRPr="00592652" w:rsidRDefault="007D7E0E" w:rsidP="009D2E20">
      <w:pPr>
        <w:pStyle w:val="ListParagraph"/>
        <w:numPr>
          <w:ilvl w:val="0"/>
          <w:numId w:val="12"/>
        </w:numPr>
        <w:spacing w:after="120"/>
      </w:pPr>
      <w:r w:rsidRPr="00592652">
        <w:rPr>
          <w:b/>
        </w:rPr>
        <w:t>U</w:t>
      </w:r>
      <w:r w:rsidR="005443E9" w:rsidRPr="00592652">
        <w:rPr>
          <w:b/>
        </w:rPr>
        <w:t xml:space="preserve">nited </w:t>
      </w:r>
      <w:r w:rsidRPr="00592652">
        <w:rPr>
          <w:b/>
        </w:rPr>
        <w:t>K</w:t>
      </w:r>
      <w:r w:rsidR="005443E9" w:rsidRPr="00592652">
        <w:rPr>
          <w:b/>
        </w:rPr>
        <w:t>ingdom</w:t>
      </w:r>
      <w:r w:rsidR="006235A6" w:rsidRPr="00592652">
        <w:rPr>
          <w:b/>
        </w:rPr>
        <w:t xml:space="preserve"> Research and Innovation</w:t>
      </w:r>
      <w:r w:rsidRPr="00592652">
        <w:t>, a statutory corporation whose registered office is at Polaris House, North Star Avenue, Swindon, England, SN2 1FL (“</w:t>
      </w:r>
      <w:r w:rsidRPr="00592652">
        <w:rPr>
          <w:b/>
        </w:rPr>
        <w:t>UKRI</w:t>
      </w:r>
      <w:r w:rsidRPr="00592652">
        <w:t xml:space="preserve">”); and </w:t>
      </w:r>
    </w:p>
    <w:p w14:paraId="55A5CFD1" w14:textId="5349E72B" w:rsidR="00DB4B39" w:rsidRDefault="00DB4B39" w:rsidP="00DB4B39">
      <w:pPr>
        <w:pStyle w:val="ListParagraph"/>
        <w:numPr>
          <w:ilvl w:val="0"/>
          <w:numId w:val="12"/>
        </w:numPr>
        <w:textAlignment w:val="baseline"/>
      </w:pPr>
      <w:r w:rsidRPr="008B6751">
        <w:rPr>
          <w:b/>
          <w:bCs/>
        </w:rPr>
        <w:t>1</w:t>
      </w:r>
      <w:r w:rsidRPr="008B6751">
        <w:rPr>
          <w:b/>
          <w:bCs/>
          <w:vertAlign w:val="superscript"/>
        </w:rPr>
        <w:t>st</w:t>
      </w:r>
      <w:r w:rsidRPr="008B6751">
        <w:rPr>
          <w:b/>
          <w:bCs/>
        </w:rPr>
        <w:t xml:space="preserve"> Class Travel UK Ltd</w:t>
      </w:r>
      <w:r w:rsidRPr="00DA14F0">
        <w:t xml:space="preserve">, a company incorporated and registered in England with company number </w:t>
      </w:r>
      <w:r>
        <w:t>6362005</w:t>
      </w:r>
      <w:r w:rsidR="008B6751">
        <w:t xml:space="preserve"> </w:t>
      </w:r>
      <w:r w:rsidRPr="00DA14F0">
        <w:t xml:space="preserve">whose registered office is at </w:t>
      </w:r>
      <w:r>
        <w:t>37 Middlehurst Road, Grappenhall, Warrington, WA4 2LG</w:t>
      </w:r>
      <w:r w:rsidRPr="00DA14F0">
        <w:t xml:space="preserve"> (the “</w:t>
      </w:r>
      <w:r w:rsidRPr="009B4B74">
        <w:rPr>
          <w:b/>
        </w:rPr>
        <w:t>Supplier</w:t>
      </w:r>
      <w:r w:rsidRPr="00DA14F0">
        <w:t>”).</w:t>
      </w:r>
      <w:r w:rsidRPr="00B743A7">
        <w:t xml:space="preserve"> </w:t>
      </w:r>
    </w:p>
    <w:p w14:paraId="5DAFAAC9" w14:textId="77777777" w:rsidR="00DB4B39" w:rsidRDefault="00DB4B39" w:rsidP="008A51D2">
      <w:pPr>
        <w:spacing w:after="120"/>
      </w:pPr>
    </w:p>
    <w:p w14:paraId="3DBAE356" w14:textId="7706DF41" w:rsidR="007D7E0E" w:rsidRPr="008A51D2" w:rsidRDefault="008A51D2" w:rsidP="008A51D2">
      <w:pPr>
        <w:spacing w:after="120"/>
        <w:rPr>
          <w:highlight w:val="yellow"/>
        </w:rPr>
      </w:pPr>
      <w:r>
        <w:t>(each a “</w:t>
      </w:r>
      <w:r>
        <w:rPr>
          <w:b/>
          <w:bCs/>
        </w:rPr>
        <w:t>Party</w:t>
      </w:r>
      <w:r>
        <w:t>” and together the “</w:t>
      </w:r>
      <w:r>
        <w:rPr>
          <w:b/>
          <w:bCs/>
        </w:rPr>
        <w:t>Parties</w:t>
      </w:r>
      <w:r>
        <w:t>”)</w:t>
      </w:r>
      <w:r w:rsidR="007D7E0E" w:rsidRPr="00592652">
        <w:t>.</w:t>
      </w:r>
      <w:r w:rsidR="006235A6" w:rsidRPr="00592652">
        <w:t xml:space="preserve"> </w:t>
      </w:r>
    </w:p>
    <w:p w14:paraId="3DBAE357" w14:textId="3D3BE951" w:rsidR="006235A6" w:rsidRDefault="006235A6" w:rsidP="007D7E0E">
      <w:pPr>
        <w:spacing w:after="120"/>
      </w:pPr>
      <w:r w:rsidRPr="00592652">
        <w:t>Unless the context otherwise requires, capitalised expressions used in this Award Letter have the same meanings as in the terms and conditions of contract set out in</w:t>
      </w:r>
      <w:r w:rsidR="00A111F8">
        <w:t xml:space="preserve"> Schedule 1 </w:t>
      </w:r>
      <w:r w:rsidRPr="00592652">
        <w:t>to this Award Letter (the “</w:t>
      </w:r>
      <w:r w:rsidRPr="00592652">
        <w:rPr>
          <w:b/>
        </w:rPr>
        <w:t>Conditions</w:t>
      </w:r>
      <w:r w:rsidRPr="00592652">
        <w:t xml:space="preserve">”).  Please do not attach any Supplier terms and conditions to this Award Letter as they will not be accepted by UKRI and may delay conclusion of the </w:t>
      </w:r>
      <w:r w:rsidR="00025A60" w:rsidRPr="00592652">
        <w:t>Agreement</w:t>
      </w:r>
      <w:r w:rsidRPr="00592652">
        <w:t>.</w:t>
      </w:r>
    </w:p>
    <w:p w14:paraId="34D61669" w14:textId="68BDD637" w:rsidR="00A0159B" w:rsidRPr="008A51D2" w:rsidRDefault="00A0159B" w:rsidP="007D7E0E">
      <w:pPr>
        <w:spacing w:after="120"/>
      </w:pPr>
      <w:r>
        <w:t xml:space="preserve">The Agreement is a framework under </w:t>
      </w:r>
      <w:r w:rsidR="003F2C55">
        <w:t xml:space="preserve">which UKRI may from time to time procure Goods and/or Services from the Supplier. When UKRI wishes to do so, the </w:t>
      </w:r>
      <w:r w:rsidR="008A51D2">
        <w:t>P</w:t>
      </w:r>
      <w:r w:rsidR="003F2C55">
        <w:t>ar</w:t>
      </w:r>
      <w:r w:rsidR="008A51D2">
        <w:t xml:space="preserve">ties shall use all reasonable endeavours to agree in good faith a </w:t>
      </w:r>
      <w:r w:rsidR="00D834B2">
        <w:t>c</w:t>
      </w:r>
      <w:r w:rsidR="008A51D2">
        <w:t>all-</w:t>
      </w:r>
      <w:r w:rsidR="00D834B2">
        <w:t>o</w:t>
      </w:r>
      <w:r w:rsidR="008A51D2">
        <w:t xml:space="preserve">ff </w:t>
      </w:r>
      <w:r w:rsidR="00D834B2">
        <w:t>c</w:t>
      </w:r>
      <w:r w:rsidR="008A51D2">
        <w:t>ontract (“</w:t>
      </w:r>
      <w:r w:rsidR="008A51D2">
        <w:rPr>
          <w:b/>
          <w:bCs/>
        </w:rPr>
        <w:t>Contract</w:t>
      </w:r>
      <w:r w:rsidR="008A51D2">
        <w:t>”) in relation to those Goods and/or Services within such timeframes as are reasonable</w:t>
      </w:r>
      <w:r w:rsidR="00E44087">
        <w:t xml:space="preserve">. Each Contract may be </w:t>
      </w:r>
      <w:r w:rsidR="00F62AF4">
        <w:t>documented by</w:t>
      </w:r>
      <w:r w:rsidR="00E44087">
        <w:t xml:space="preserve"> a further award letter,</w:t>
      </w:r>
      <w:r w:rsidR="00F62AF4">
        <w:t xml:space="preserve"> another form of contractual document,</w:t>
      </w:r>
      <w:r w:rsidR="00E44087">
        <w:t xml:space="preserve"> or (in the case of simpler Contracts)</w:t>
      </w:r>
      <w:r w:rsidR="00F62AF4">
        <w:t xml:space="preserve"> the issuance by UKRI and acceptance by the Supplier of a Purchase Order.</w:t>
      </w:r>
    </w:p>
    <w:p w14:paraId="3DBAE358" w14:textId="49521E45" w:rsidR="006235A6" w:rsidRPr="00592652" w:rsidRDefault="006235A6" w:rsidP="006235A6">
      <w:pPr>
        <w:pStyle w:val="Header"/>
        <w:spacing w:after="120"/>
        <w:ind w:right="3"/>
        <w:rPr>
          <w:sz w:val="20"/>
        </w:rPr>
      </w:pPr>
      <w:r w:rsidRPr="00592652">
        <w:rPr>
          <w:sz w:val="20"/>
        </w:rPr>
        <w:t xml:space="preserve">For the purposes of the </w:t>
      </w:r>
      <w:r w:rsidR="00025A60" w:rsidRPr="00592652">
        <w:rPr>
          <w:sz w:val="20"/>
        </w:rPr>
        <w:t>Agreement</w:t>
      </w:r>
      <w:r w:rsidRPr="00592652">
        <w:rPr>
          <w:sz w:val="20"/>
        </w:rPr>
        <w:t xml:space="preserve">, UKRI and the Supplier agree as follows:  </w:t>
      </w:r>
    </w:p>
    <w:p w14:paraId="3DBAE359" w14:textId="77777777" w:rsidR="008E7011" w:rsidRPr="00592652" w:rsidRDefault="008E7011" w:rsidP="006235A6">
      <w:pPr>
        <w:pStyle w:val="Header"/>
        <w:spacing w:after="120"/>
        <w:ind w:right="3"/>
        <w:rPr>
          <w:b/>
          <w:sz w:val="20"/>
        </w:rPr>
      </w:pPr>
      <w:r w:rsidRPr="00592652">
        <w:rPr>
          <w:b/>
          <w:sz w:val="20"/>
        </w:rPr>
        <w:t>Term</w:t>
      </w:r>
    </w:p>
    <w:p w14:paraId="6C03734C" w14:textId="77777777" w:rsidR="005A7B47" w:rsidRPr="00373C80" w:rsidRDefault="005A7B47" w:rsidP="005A7B47">
      <w:pPr>
        <w:pStyle w:val="Level1"/>
        <w:numPr>
          <w:ilvl w:val="0"/>
          <w:numId w:val="9"/>
        </w:numPr>
        <w:spacing w:after="220" w:line="240" w:lineRule="auto"/>
      </w:pPr>
      <w:r w:rsidRPr="00373C80">
        <w:t>Commencement Date: Monday 14</w:t>
      </w:r>
      <w:r w:rsidRPr="00373C80">
        <w:rPr>
          <w:vertAlign w:val="superscript"/>
        </w:rPr>
        <w:t>th</w:t>
      </w:r>
      <w:r w:rsidRPr="00373C80">
        <w:t xml:space="preserve"> July 2025</w:t>
      </w:r>
    </w:p>
    <w:p w14:paraId="5B6B0AF7" w14:textId="77777777" w:rsidR="005A7B47" w:rsidRPr="00373C80" w:rsidRDefault="005A7B47" w:rsidP="005A7B47">
      <w:pPr>
        <w:pStyle w:val="Level1"/>
        <w:numPr>
          <w:ilvl w:val="0"/>
          <w:numId w:val="9"/>
        </w:numPr>
        <w:spacing w:after="220" w:line="240" w:lineRule="auto"/>
      </w:pPr>
      <w:r w:rsidRPr="00373C80">
        <w:t>Expiry Date: Thursday 13</w:t>
      </w:r>
      <w:r w:rsidRPr="00373C80">
        <w:rPr>
          <w:vertAlign w:val="superscript"/>
        </w:rPr>
        <w:t>th</w:t>
      </w:r>
      <w:r w:rsidRPr="00373C80">
        <w:t xml:space="preserve"> July 2028</w:t>
      </w:r>
    </w:p>
    <w:p w14:paraId="34909659" w14:textId="77777777" w:rsidR="005A7B47" w:rsidRPr="00592652" w:rsidRDefault="005A7B47" w:rsidP="005A7B47">
      <w:pPr>
        <w:pStyle w:val="Level1"/>
        <w:numPr>
          <w:ilvl w:val="0"/>
          <w:numId w:val="9"/>
        </w:numPr>
        <w:spacing w:after="220" w:line="240" w:lineRule="auto"/>
      </w:pPr>
      <w:r w:rsidRPr="00373C80">
        <w:t>The initial term of the contract is for a period of three (3) years, from Monday 14</w:t>
      </w:r>
      <w:r w:rsidRPr="00373C80">
        <w:rPr>
          <w:vertAlign w:val="superscript"/>
        </w:rPr>
        <w:t>th</w:t>
      </w:r>
      <w:r w:rsidRPr="00373C80">
        <w:t xml:space="preserve"> July 2025 to Thursday 13</w:t>
      </w:r>
      <w:r w:rsidRPr="00373C80">
        <w:rPr>
          <w:vertAlign w:val="superscript"/>
        </w:rPr>
        <w:t>th</w:t>
      </w:r>
      <w:r w:rsidRPr="00373C80">
        <w:t xml:space="preserve"> July 2028. UKRI may extend this Contract for a period of up to one (1) year until Friday 13</w:t>
      </w:r>
      <w:r w:rsidRPr="00373C80">
        <w:rPr>
          <w:vertAlign w:val="superscript"/>
        </w:rPr>
        <w:t>th</w:t>
      </w:r>
      <w:r w:rsidRPr="00373C80">
        <w:t xml:space="preserve"> July 2029 (3+1) by giving not less than 1 calendar month notice in writing to the Supplier prior to the Expiry Date. The terms and conditions of this Agreement shall apply throughout any such extended period</w:t>
      </w:r>
      <w:r w:rsidRPr="00592652">
        <w:t>.</w:t>
      </w:r>
    </w:p>
    <w:p w14:paraId="3DBAE35E" w14:textId="77777777" w:rsidR="008E7011" w:rsidRPr="00592652" w:rsidRDefault="008E7011" w:rsidP="008E7011">
      <w:pPr>
        <w:pStyle w:val="Header"/>
        <w:spacing w:after="120"/>
        <w:ind w:right="3"/>
        <w:rPr>
          <w:b/>
          <w:sz w:val="20"/>
        </w:rPr>
      </w:pPr>
      <w:r w:rsidRPr="00592652">
        <w:rPr>
          <w:b/>
          <w:sz w:val="20"/>
        </w:rPr>
        <w:t xml:space="preserve">Description of Goods and/or Services </w:t>
      </w:r>
    </w:p>
    <w:p w14:paraId="3DBAE35F" w14:textId="37DAA356" w:rsidR="008E7011" w:rsidRDefault="008E7011" w:rsidP="009D2E20">
      <w:pPr>
        <w:pStyle w:val="Level1"/>
        <w:numPr>
          <w:ilvl w:val="0"/>
          <w:numId w:val="9"/>
        </w:numPr>
        <w:spacing w:after="220" w:line="240" w:lineRule="auto"/>
      </w:pPr>
      <w:r w:rsidRPr="00592652">
        <w:lastRenderedPageBreak/>
        <w:t xml:space="preserve">The Specification of the Goods and/or Services to be </w:t>
      </w:r>
      <w:r w:rsidR="00442457" w:rsidRPr="00592652">
        <w:t>d</w:t>
      </w:r>
      <w:r w:rsidRPr="00592652">
        <w:t xml:space="preserve">elivered is as set out </w:t>
      </w:r>
      <w:proofErr w:type="gramStart"/>
      <w:r w:rsidRPr="00592652">
        <w:t>in</w:t>
      </w:r>
      <w:r w:rsidR="00A0159B">
        <w:t>:</w:t>
      </w:r>
      <w:proofErr w:type="gramEnd"/>
      <w:r w:rsidR="00A0159B">
        <w:t xml:space="preserve"> i)</w:t>
      </w:r>
      <w:r w:rsidRPr="00592652">
        <w:t xml:space="preserve"> </w:t>
      </w:r>
      <w:r w:rsidR="00D10F3C" w:rsidRPr="00592652">
        <w:fldChar w:fldCharType="begin"/>
      </w:r>
      <w:r w:rsidR="00D10F3C" w:rsidRPr="00592652">
        <w:instrText xml:space="preserve"> REF _Ref175380 \w \h </w:instrText>
      </w:r>
      <w:r w:rsidR="00025A60" w:rsidRPr="00592652">
        <w:instrText xml:space="preserve"> \* MERGEFORMAT </w:instrText>
      </w:r>
      <w:r w:rsidR="00D10F3C" w:rsidRPr="00592652">
        <w:fldChar w:fldCharType="separate"/>
      </w:r>
      <w:r w:rsidR="008F38AC">
        <w:t>Schedule 2</w:t>
      </w:r>
      <w:r w:rsidR="00D10F3C" w:rsidRPr="00592652">
        <w:fldChar w:fldCharType="end"/>
      </w:r>
      <w:r w:rsidR="00A0159B">
        <w:t>; and</w:t>
      </w:r>
      <w:r w:rsidR="00F62AF4">
        <w:t>/or</w:t>
      </w:r>
      <w:r w:rsidR="00A0159B">
        <w:t xml:space="preserve"> ii)</w:t>
      </w:r>
      <w:r w:rsidR="00F62AF4">
        <w:t xml:space="preserve"> the relevant Contract.</w:t>
      </w:r>
    </w:p>
    <w:p w14:paraId="0FB70949" w14:textId="77777777" w:rsidR="006F3B2F" w:rsidRDefault="006F3B2F" w:rsidP="009D2E20">
      <w:pPr>
        <w:pStyle w:val="Level1"/>
        <w:numPr>
          <w:ilvl w:val="0"/>
          <w:numId w:val="9"/>
        </w:numPr>
        <w:spacing w:after="220" w:line="240" w:lineRule="auto"/>
      </w:pPr>
      <w:r>
        <w:t xml:space="preserve">Any booking issued in reference to and under this framework shall constitute an order, and the framework terms at Schedule 1 will apply to all such bookings. </w:t>
      </w:r>
    </w:p>
    <w:p w14:paraId="3DBAE361" w14:textId="77777777" w:rsidR="006235A6" w:rsidRPr="00592652" w:rsidRDefault="008E7011" w:rsidP="008E7011">
      <w:pPr>
        <w:pStyle w:val="Header"/>
        <w:spacing w:after="120"/>
        <w:ind w:right="3"/>
        <w:rPr>
          <w:b/>
          <w:sz w:val="20"/>
          <w:szCs w:val="22"/>
        </w:rPr>
      </w:pPr>
      <w:r w:rsidRPr="00592652">
        <w:rPr>
          <w:b/>
          <w:sz w:val="20"/>
          <w:szCs w:val="22"/>
        </w:rPr>
        <w:t>Charges &amp; Payment</w:t>
      </w:r>
    </w:p>
    <w:p w14:paraId="3DBAE362" w14:textId="28A66DB9" w:rsidR="006235A6" w:rsidRPr="00592652" w:rsidRDefault="006235A6" w:rsidP="009D2E20">
      <w:pPr>
        <w:pStyle w:val="Level1"/>
        <w:numPr>
          <w:ilvl w:val="0"/>
          <w:numId w:val="9"/>
        </w:numPr>
        <w:spacing w:after="220" w:line="240" w:lineRule="auto"/>
      </w:pPr>
      <w:r w:rsidRPr="00592652">
        <w:t xml:space="preserve">The Charges for the </w:t>
      </w:r>
      <w:r w:rsidR="00764CC0" w:rsidRPr="00592652">
        <w:t>Goods</w:t>
      </w:r>
      <w:r w:rsidRPr="00592652">
        <w:t xml:space="preserve"> and/or Services shall be as set out </w:t>
      </w:r>
      <w:proofErr w:type="gramStart"/>
      <w:r w:rsidRPr="00592652">
        <w:t>in</w:t>
      </w:r>
      <w:r w:rsidR="00F62AF4">
        <w:t>:</w:t>
      </w:r>
      <w:proofErr w:type="gramEnd"/>
      <w:r w:rsidR="00F62AF4">
        <w:t xml:space="preserve"> i)</w:t>
      </w:r>
      <w:r w:rsidRPr="00592652">
        <w:t xml:space="preserve"> </w:t>
      </w:r>
      <w:r w:rsidR="001428F4" w:rsidRPr="00592652">
        <w:fldChar w:fldCharType="begin"/>
      </w:r>
      <w:r w:rsidR="001428F4" w:rsidRPr="00592652">
        <w:instrText xml:space="preserve"> REF _Ref175363 \w \h </w:instrText>
      </w:r>
      <w:r w:rsidR="00025A60" w:rsidRPr="00592652">
        <w:instrText xml:space="preserve"> \* MERGEFORMAT </w:instrText>
      </w:r>
      <w:r w:rsidR="001428F4" w:rsidRPr="00592652">
        <w:fldChar w:fldCharType="separate"/>
      </w:r>
      <w:r w:rsidR="008F38AC">
        <w:t>Schedule 3</w:t>
      </w:r>
      <w:r w:rsidR="001428F4" w:rsidRPr="00592652">
        <w:fldChar w:fldCharType="end"/>
      </w:r>
      <w:r w:rsidR="00F62AF4">
        <w:t>; and/or ii) the relevant Contract.</w:t>
      </w:r>
    </w:p>
    <w:p w14:paraId="3DBAE363" w14:textId="5C441240" w:rsidR="008E7011" w:rsidRPr="00592652" w:rsidRDefault="008E7011" w:rsidP="009D2E20">
      <w:pPr>
        <w:pStyle w:val="Level1"/>
        <w:numPr>
          <w:ilvl w:val="0"/>
          <w:numId w:val="9"/>
        </w:numPr>
        <w:spacing w:after="220" w:line="240" w:lineRule="auto"/>
      </w:pPr>
      <w:r w:rsidRPr="00592652">
        <w:t xml:space="preserve">All invoices should be sent, quoting a valid purchase order number (PO Number) provided by UKRI, to: </w:t>
      </w:r>
      <w:r w:rsidR="00C710D4">
        <w:t>UKRI C/O UK Shared Business Services Ltd, Polaris House, North Star Avenue, Swindon, SN2 1UH.</w:t>
      </w:r>
      <w:r w:rsidRPr="00592652">
        <w:t xml:space="preserve"> </w:t>
      </w:r>
    </w:p>
    <w:p w14:paraId="3DBAE364" w14:textId="4FBFA683" w:rsidR="008E7011" w:rsidRPr="00592652" w:rsidRDefault="008E7011" w:rsidP="009D2E20">
      <w:pPr>
        <w:pStyle w:val="Level1"/>
        <w:numPr>
          <w:ilvl w:val="0"/>
          <w:numId w:val="9"/>
        </w:numPr>
        <w:spacing w:after="220" w:line="240" w:lineRule="auto"/>
      </w:pPr>
      <w:r w:rsidRPr="00592652">
        <w:t xml:space="preserve">To avoid delay in payment it is important that the invoice is compliant and that it includes a valid PO Number, PO Number item number (if applicable) and the details (name and telephone number) of your UKRI contact (i.e. </w:t>
      </w:r>
      <w:r w:rsidR="00025A60" w:rsidRPr="00592652">
        <w:t>Agreement</w:t>
      </w:r>
      <w:r w:rsidRPr="00592652">
        <w:t xml:space="preserve"> Manager).  Non-compliant invoices will be sent back to you, which may lead to a delay in payment. If you have a query regarding an outstanding </w:t>
      </w:r>
      <w:proofErr w:type="gramStart"/>
      <w:r w:rsidRPr="00592652">
        <w:t>payment</w:t>
      </w:r>
      <w:proofErr w:type="gramEnd"/>
      <w:r w:rsidRPr="00592652">
        <w:t xml:space="preserve"> please contact our Accounts Payable section either by email t</w:t>
      </w:r>
      <w:r w:rsidR="00F57B96">
        <w:t xml:space="preserve">o </w:t>
      </w:r>
      <w:r w:rsidR="00F57B96" w:rsidRPr="00F57B96">
        <w:rPr>
          <w:highlight w:val="black"/>
        </w:rPr>
        <w:t>redacted</w:t>
      </w:r>
      <w:r w:rsidR="00F57B96">
        <w:t xml:space="preserve"> </w:t>
      </w:r>
      <w:r w:rsidRPr="00592652">
        <w:t>or by telephone</w:t>
      </w:r>
      <w:r w:rsidR="004D0AD7">
        <w:t xml:space="preserve"> </w:t>
      </w:r>
      <w:r w:rsidR="00F57B96" w:rsidRPr="00F57B96">
        <w:rPr>
          <w:highlight w:val="black"/>
        </w:rPr>
        <w:t>Redacted</w:t>
      </w:r>
      <w:r w:rsidRPr="00592652">
        <w:t xml:space="preserve"> between 09:00-17:00 Monday to Friday.</w:t>
      </w:r>
    </w:p>
    <w:p w14:paraId="3DBAE365" w14:textId="77777777" w:rsidR="008E7011" w:rsidRPr="00592652" w:rsidRDefault="00A46B2D" w:rsidP="00714AFD">
      <w:pPr>
        <w:pStyle w:val="Level1"/>
        <w:numPr>
          <w:ilvl w:val="0"/>
          <w:numId w:val="0"/>
        </w:numPr>
        <w:spacing w:after="220" w:line="240" w:lineRule="auto"/>
        <w:rPr>
          <w:b/>
        </w:rPr>
      </w:pPr>
      <w:r w:rsidRPr="00592652">
        <w:rPr>
          <w:b/>
        </w:rPr>
        <w:t xml:space="preserve">Supplier’s </w:t>
      </w:r>
      <w:r w:rsidR="00714AFD" w:rsidRPr="00592652">
        <w:rPr>
          <w:b/>
        </w:rPr>
        <w:t>Liability</w:t>
      </w:r>
    </w:p>
    <w:p w14:paraId="3DBAE366" w14:textId="1BE3C0D1" w:rsidR="006235A6" w:rsidRPr="00592652" w:rsidRDefault="00CB1E45" w:rsidP="009D2E20">
      <w:pPr>
        <w:pStyle w:val="Level1"/>
        <w:numPr>
          <w:ilvl w:val="0"/>
          <w:numId w:val="9"/>
        </w:numPr>
        <w:spacing w:after="220" w:line="240" w:lineRule="auto"/>
      </w:pPr>
      <w:r w:rsidRPr="00592652">
        <w:t xml:space="preserve">Pursuant to clause </w:t>
      </w:r>
      <w:r w:rsidRPr="00592652">
        <w:fldChar w:fldCharType="begin"/>
      </w:r>
      <w:r w:rsidRPr="00592652">
        <w:instrText xml:space="preserve"> REF _Ref286332021 \r \h </w:instrText>
      </w:r>
      <w:r w:rsidR="00025A60" w:rsidRPr="00592652">
        <w:instrText xml:space="preserve"> \* MERGEFORMAT </w:instrText>
      </w:r>
      <w:r w:rsidRPr="00592652">
        <w:fldChar w:fldCharType="separate"/>
      </w:r>
      <w:r w:rsidR="008F38AC">
        <w:t>21.4</w:t>
      </w:r>
      <w:r w:rsidRPr="00592652">
        <w:fldChar w:fldCharType="end"/>
      </w:r>
      <w:r w:rsidRPr="00592652">
        <w:t xml:space="preserve">, the Supplier’s </w:t>
      </w:r>
      <w:r w:rsidR="006235A6" w:rsidRPr="00592652">
        <w:t>Limit of Liability</w:t>
      </w:r>
      <w:r w:rsidRPr="00592652">
        <w:t xml:space="preserve"> </w:t>
      </w:r>
      <w:r w:rsidR="006235A6" w:rsidRPr="00592652">
        <w:t xml:space="preserve">under this </w:t>
      </w:r>
      <w:r w:rsidR="00025A60" w:rsidRPr="00592652">
        <w:t>Agreement</w:t>
      </w:r>
      <w:r w:rsidR="00C32E03">
        <w:t xml:space="preserve"> and/or any Contract</w:t>
      </w:r>
      <w:r w:rsidR="006235A6" w:rsidRPr="00592652">
        <w:t xml:space="preserve"> shall be</w:t>
      </w:r>
      <w:r w:rsidR="006235A6" w:rsidRPr="00E22D2A">
        <w:t xml:space="preserve">: </w:t>
      </w:r>
      <w:r w:rsidR="00714AFD" w:rsidRPr="00E22D2A">
        <w:t>125%</w:t>
      </w:r>
      <w:r w:rsidR="00714AFD" w:rsidRPr="00592652">
        <w:t xml:space="preserve"> of the total</w:t>
      </w:r>
      <w:r w:rsidR="005021D6">
        <w:t xml:space="preserve"> aggregate</w:t>
      </w:r>
      <w:r w:rsidR="00714AFD" w:rsidRPr="00592652">
        <w:t xml:space="preserve"> Charges paid and payable to the Supplier under this </w:t>
      </w:r>
      <w:r w:rsidR="00025A60" w:rsidRPr="00592652">
        <w:t>Agreement</w:t>
      </w:r>
      <w:r w:rsidR="00C32E03">
        <w:t xml:space="preserve"> and any Contract</w:t>
      </w:r>
      <w:r w:rsidR="00714AFD" w:rsidRPr="00592652">
        <w:t>.</w:t>
      </w:r>
    </w:p>
    <w:p w14:paraId="3DBAE367" w14:textId="77777777" w:rsidR="005C54AB" w:rsidRPr="00592652" w:rsidRDefault="005C54AB" w:rsidP="005C54AB">
      <w:pPr>
        <w:pStyle w:val="Level1"/>
        <w:numPr>
          <w:ilvl w:val="0"/>
          <w:numId w:val="0"/>
        </w:numPr>
        <w:spacing w:after="220" w:line="240" w:lineRule="auto"/>
        <w:rPr>
          <w:b/>
        </w:rPr>
      </w:pPr>
      <w:r w:rsidRPr="00592652">
        <w:rPr>
          <w:b/>
        </w:rPr>
        <w:t>Insurances</w:t>
      </w:r>
    </w:p>
    <w:p w14:paraId="3DBAE368" w14:textId="4CC5F976" w:rsidR="005C54AB" w:rsidRPr="00592652" w:rsidRDefault="00C23B19" w:rsidP="009D2E20">
      <w:pPr>
        <w:pStyle w:val="Level1"/>
        <w:numPr>
          <w:ilvl w:val="0"/>
          <w:numId w:val="9"/>
        </w:numPr>
        <w:spacing w:after="220" w:line="240" w:lineRule="auto"/>
      </w:pPr>
      <w:r w:rsidRPr="00592652">
        <w:t xml:space="preserve">The Supplier is </w:t>
      </w:r>
      <w:r w:rsidRPr="00592652">
        <w:rPr>
          <w:u w:val="single"/>
        </w:rPr>
        <w:t>not required</w:t>
      </w:r>
      <w:r w:rsidRPr="00592652">
        <w:t xml:space="preserve"> to maintain the following insurance policies referred to in clause </w:t>
      </w:r>
      <w:r w:rsidRPr="00592652">
        <w:fldChar w:fldCharType="begin"/>
      </w:r>
      <w:r w:rsidRPr="00592652">
        <w:instrText xml:space="preserve"> REF _Ref530146109 \r \h </w:instrText>
      </w:r>
      <w:r w:rsidR="00025A60" w:rsidRPr="00592652">
        <w:instrText xml:space="preserve"> \* MERGEFORMAT </w:instrText>
      </w:r>
      <w:r w:rsidRPr="00592652">
        <w:fldChar w:fldCharType="separate"/>
      </w:r>
      <w:r w:rsidR="008F38AC">
        <w:t>20.1</w:t>
      </w:r>
      <w:r w:rsidRPr="00592652">
        <w:fldChar w:fldCharType="end"/>
      </w:r>
      <w:r w:rsidRPr="00592652">
        <w:t xml:space="preserve"> of the Conditions: </w:t>
      </w:r>
    </w:p>
    <w:p w14:paraId="2953BCB5" w14:textId="77777777" w:rsidR="003461F3" w:rsidRPr="003461F3" w:rsidRDefault="003461F3" w:rsidP="00D278BF">
      <w:pPr>
        <w:pStyle w:val="Level1"/>
        <w:numPr>
          <w:ilvl w:val="0"/>
          <w:numId w:val="14"/>
        </w:numPr>
        <w:spacing w:after="220" w:line="240" w:lineRule="auto"/>
        <w:rPr>
          <w:b/>
        </w:rPr>
      </w:pPr>
      <w:r w:rsidRPr="00D5512C">
        <w:t>product liability insurance for not less than £5</w:t>
      </w:r>
      <w:r w:rsidRPr="00D5512C">
        <w:rPr>
          <w:b/>
        </w:rPr>
        <w:t xml:space="preserve"> </w:t>
      </w:r>
      <w:r w:rsidRPr="00D5512C">
        <w:t>million for claims arising from any single event.</w:t>
      </w:r>
      <w:r w:rsidR="00C23B19" w:rsidRPr="00592652">
        <w:t xml:space="preserve"> </w:t>
      </w:r>
    </w:p>
    <w:p w14:paraId="3DBAE36B" w14:textId="4221E4CF" w:rsidR="00A46B2D" w:rsidRPr="00592652" w:rsidRDefault="00A46B2D" w:rsidP="003461F3">
      <w:pPr>
        <w:pStyle w:val="Level1"/>
        <w:numPr>
          <w:ilvl w:val="0"/>
          <w:numId w:val="0"/>
        </w:numPr>
        <w:spacing w:after="220" w:line="240" w:lineRule="auto"/>
        <w:ind w:left="720" w:hanging="720"/>
        <w:rPr>
          <w:b/>
        </w:rPr>
      </w:pPr>
      <w:r w:rsidRPr="00592652">
        <w:rPr>
          <w:b/>
        </w:rPr>
        <w:t>Notices</w:t>
      </w:r>
    </w:p>
    <w:p w14:paraId="3DBAE36C" w14:textId="77777777" w:rsidR="006235A6" w:rsidRPr="00592652" w:rsidRDefault="006235A6" w:rsidP="009D2E20">
      <w:pPr>
        <w:pStyle w:val="Level1"/>
        <w:numPr>
          <w:ilvl w:val="0"/>
          <w:numId w:val="9"/>
        </w:numPr>
        <w:spacing w:after="220" w:line="240" w:lineRule="auto"/>
      </w:pPr>
      <w:r w:rsidRPr="00592652">
        <w:t xml:space="preserve">The address for notices of the Parties </w:t>
      </w:r>
      <w:proofErr w:type="gramStart"/>
      <w:r w:rsidRPr="00592652">
        <w:t>are</w:t>
      </w:r>
      <w:proofErr w:type="gramEnd"/>
      <w:r w:rsidRPr="00592652">
        <w:t>:</w:t>
      </w:r>
    </w:p>
    <w:tbl>
      <w:tblPr>
        <w:tblW w:w="0" w:type="auto"/>
        <w:tblInd w:w="720" w:type="dxa"/>
        <w:tblLook w:val="04A0" w:firstRow="1" w:lastRow="0" w:firstColumn="1" w:lastColumn="0" w:noHBand="0" w:noVBand="1"/>
      </w:tblPr>
      <w:tblGrid>
        <w:gridCol w:w="3890"/>
        <w:gridCol w:w="3895"/>
      </w:tblGrid>
      <w:tr w:rsidR="006235A6" w:rsidRPr="00592652" w14:paraId="3DBAE36F" w14:textId="77777777" w:rsidTr="006235A6">
        <w:tc>
          <w:tcPr>
            <w:tcW w:w="4032" w:type="dxa"/>
          </w:tcPr>
          <w:p w14:paraId="3DBAE36D" w14:textId="77777777" w:rsidR="006235A6" w:rsidRPr="00592652" w:rsidRDefault="006235A6" w:rsidP="006235A6">
            <w:pPr>
              <w:pStyle w:val="Header"/>
              <w:spacing w:after="120"/>
              <w:ind w:right="3"/>
              <w:rPr>
                <w:b/>
                <w:sz w:val="20"/>
              </w:rPr>
            </w:pPr>
            <w:r w:rsidRPr="00592652">
              <w:rPr>
                <w:b/>
                <w:sz w:val="20"/>
              </w:rPr>
              <w:t>UKRI</w:t>
            </w:r>
          </w:p>
        </w:tc>
        <w:tc>
          <w:tcPr>
            <w:tcW w:w="4025" w:type="dxa"/>
          </w:tcPr>
          <w:p w14:paraId="3DBAE36E" w14:textId="77777777" w:rsidR="006235A6" w:rsidRPr="00592652" w:rsidRDefault="006235A6" w:rsidP="006235A6">
            <w:pPr>
              <w:pStyle w:val="Header"/>
              <w:spacing w:after="120"/>
              <w:ind w:right="3"/>
              <w:rPr>
                <w:b/>
                <w:sz w:val="20"/>
              </w:rPr>
            </w:pPr>
            <w:r w:rsidRPr="00592652">
              <w:rPr>
                <w:b/>
                <w:sz w:val="20"/>
              </w:rPr>
              <w:t>Supplier</w:t>
            </w:r>
          </w:p>
        </w:tc>
      </w:tr>
      <w:tr w:rsidR="006235A6" w:rsidRPr="00592652" w14:paraId="3DBAE376" w14:textId="77777777" w:rsidTr="006235A6">
        <w:tc>
          <w:tcPr>
            <w:tcW w:w="4032" w:type="dxa"/>
          </w:tcPr>
          <w:p w14:paraId="3DBAE370" w14:textId="67C75CA4" w:rsidR="00A46B2D" w:rsidRPr="00592652" w:rsidRDefault="00A46B2D" w:rsidP="006235A6">
            <w:pPr>
              <w:pStyle w:val="Header"/>
              <w:spacing w:after="120"/>
              <w:ind w:right="3"/>
              <w:rPr>
                <w:sz w:val="20"/>
              </w:rPr>
            </w:pPr>
            <w:r w:rsidRPr="00592652">
              <w:rPr>
                <w:sz w:val="20"/>
              </w:rPr>
              <w:t xml:space="preserve">Polaris House, North Star Avenue, Swindon, England, SN2 1FL  </w:t>
            </w:r>
          </w:p>
          <w:p w14:paraId="3DBAE371" w14:textId="6BBD53F5" w:rsidR="006235A6" w:rsidRPr="00592652" w:rsidRDefault="000918FE" w:rsidP="006235A6">
            <w:pPr>
              <w:pStyle w:val="Header"/>
              <w:spacing w:after="120"/>
              <w:ind w:right="3"/>
              <w:rPr>
                <w:sz w:val="20"/>
              </w:rPr>
            </w:pPr>
            <w:r>
              <w:rPr>
                <w:noProof/>
                <w:sz w:val="20"/>
              </w:rPr>
              <mc:AlternateContent>
                <mc:Choice Requires="wps">
                  <w:drawing>
                    <wp:anchor distT="0" distB="0" distL="114300" distR="114300" simplePos="0" relativeHeight="251675136" behindDoc="0" locked="0" layoutInCell="1" allowOverlap="1" wp14:anchorId="491A8FD0" wp14:editId="47A30832">
                      <wp:simplePos x="0" y="0"/>
                      <wp:positionH relativeFrom="column">
                        <wp:posOffset>404040</wp:posOffset>
                      </wp:positionH>
                      <wp:positionV relativeFrom="paragraph">
                        <wp:posOffset>218788</wp:posOffset>
                      </wp:positionV>
                      <wp:extent cx="1440180" cy="155276"/>
                      <wp:effectExtent l="0" t="0" r="26670" b="16510"/>
                      <wp:wrapNone/>
                      <wp:docPr id="2097460423" name="Rectangle 4"/>
                      <wp:cNvGraphicFramePr/>
                      <a:graphic xmlns:a="http://schemas.openxmlformats.org/drawingml/2006/main">
                        <a:graphicData uri="http://schemas.microsoft.com/office/word/2010/wordprocessingShape">
                          <wps:wsp>
                            <wps:cNvSpPr/>
                            <wps:spPr>
                              <a:xfrm>
                                <a:off x="0" y="0"/>
                                <a:ext cx="1440180" cy="155276"/>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3D3749" id="Rectangle 4" o:spid="_x0000_s1026" style="position:absolute;margin-left:31.8pt;margin-top:17.25pt;width:113.4pt;height:12.25pt;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" fillcolor="black [3200]" strokecolor="black [480]" strokeweight="2pt"/>
                  </w:pict>
                </mc:Fallback>
              </mc:AlternateContent>
            </w:r>
            <w:r>
              <w:rPr>
                <w:noProof/>
                <w:sz w:val="20"/>
              </w:rPr>
              <mc:AlternateContent>
                <mc:Choice Requires="wps">
                  <w:drawing>
                    <wp:anchor distT="0" distB="0" distL="114300" distR="114300" simplePos="0" relativeHeight="251674112" behindDoc="0" locked="0" layoutInCell="1" allowOverlap="1" wp14:anchorId="0A2866F2" wp14:editId="35C99324">
                      <wp:simplePos x="0" y="0"/>
                      <wp:positionH relativeFrom="column">
                        <wp:posOffset>585194</wp:posOffset>
                      </wp:positionH>
                      <wp:positionV relativeFrom="paragraph">
                        <wp:posOffset>11753</wp:posOffset>
                      </wp:positionV>
                      <wp:extent cx="1103630" cy="122723"/>
                      <wp:effectExtent l="0" t="0" r="20320" b="10795"/>
                      <wp:wrapNone/>
                      <wp:docPr id="621777307" name="Rectangle 3"/>
                      <wp:cNvGraphicFramePr/>
                      <a:graphic xmlns:a="http://schemas.openxmlformats.org/drawingml/2006/main">
                        <a:graphicData uri="http://schemas.microsoft.com/office/word/2010/wordprocessingShape">
                          <wps:wsp>
                            <wps:cNvSpPr/>
                            <wps:spPr>
                              <a:xfrm>
                                <a:off x="0" y="0"/>
                                <a:ext cx="1103630" cy="122723"/>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E746A7" id="Rectangle 3" o:spid="_x0000_s1026" style="position:absolute;margin-left:46.1pt;margin-top:.95pt;width:86.9pt;height:9.65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" fillcolor="black [3200]" strokecolor="black [480]" strokeweight="2pt"/>
                  </w:pict>
                </mc:Fallback>
              </mc:AlternateContent>
            </w:r>
            <w:r w:rsidR="006235A6" w:rsidRPr="00592652">
              <w:rPr>
                <w:sz w:val="20"/>
              </w:rPr>
              <w:t xml:space="preserve">Attention: </w:t>
            </w:r>
          </w:p>
          <w:p w14:paraId="3DBAE372" w14:textId="014FC175" w:rsidR="006235A6" w:rsidRPr="00592652" w:rsidRDefault="006235A6" w:rsidP="00A46B2D">
            <w:pPr>
              <w:pStyle w:val="Header"/>
              <w:spacing w:after="120"/>
              <w:ind w:right="3"/>
              <w:rPr>
                <w:sz w:val="20"/>
              </w:rPr>
            </w:pPr>
            <w:r w:rsidRPr="00592652">
              <w:rPr>
                <w:sz w:val="20"/>
              </w:rPr>
              <w:t xml:space="preserve">Email:  </w:t>
            </w:r>
            <w:r w:rsidR="000A72A3" w:rsidRPr="00191945">
              <w:rPr>
                <w:sz w:val="20"/>
              </w:rPr>
              <w:t xml:space="preserve"> </w:t>
            </w:r>
          </w:p>
        </w:tc>
        <w:tc>
          <w:tcPr>
            <w:tcW w:w="4025" w:type="dxa"/>
          </w:tcPr>
          <w:p w14:paraId="7BE7F8E7" w14:textId="77777777" w:rsidR="00E94299" w:rsidRPr="00B05758" w:rsidRDefault="00E94299" w:rsidP="00E94299">
            <w:pPr>
              <w:textAlignment w:val="baseline"/>
              <w:rPr>
                <w:color w:val="252525"/>
              </w:rPr>
            </w:pPr>
            <w:r w:rsidRPr="00B05758">
              <w:rPr>
                <w:color w:val="252525"/>
              </w:rPr>
              <w:t>1st Class Travel UK Ltd</w:t>
            </w:r>
          </w:p>
          <w:p w14:paraId="0D44AC15" w14:textId="77777777" w:rsidR="00E94299" w:rsidRPr="00B05758" w:rsidRDefault="00E94299" w:rsidP="00E94299">
            <w:pPr>
              <w:textAlignment w:val="baseline"/>
              <w:rPr>
                <w:color w:val="252525"/>
              </w:rPr>
            </w:pPr>
            <w:r w:rsidRPr="00B05758">
              <w:rPr>
                <w:color w:val="252525"/>
              </w:rPr>
              <w:t>37 Middlehurst Road</w:t>
            </w:r>
          </w:p>
          <w:p w14:paraId="1E8A6657" w14:textId="3D6E8F39" w:rsidR="00E94299" w:rsidRDefault="00E94299" w:rsidP="00E94299">
            <w:pPr>
              <w:pStyle w:val="Footer"/>
              <w:spacing w:after="120" w:line="240" w:lineRule="atLeast"/>
              <w:rPr>
                <w:rFonts w:cs="Arial"/>
                <w:color w:val="252525"/>
                <w:sz w:val="20"/>
              </w:rPr>
            </w:pPr>
            <w:r w:rsidRPr="00B05758">
              <w:rPr>
                <w:rFonts w:cs="Arial"/>
                <w:color w:val="252525"/>
                <w:sz w:val="20"/>
              </w:rPr>
              <w:t>Grappenhall</w:t>
            </w:r>
            <w:r w:rsidRPr="00B05758">
              <w:rPr>
                <w:rFonts w:cs="Arial"/>
                <w:color w:val="252525"/>
                <w:sz w:val="20"/>
              </w:rPr>
              <w:br/>
              <w:t>Warrington</w:t>
            </w:r>
            <w:r w:rsidRPr="00B05758">
              <w:rPr>
                <w:rFonts w:cs="Arial"/>
                <w:color w:val="252525"/>
                <w:sz w:val="20"/>
              </w:rPr>
              <w:br/>
              <w:t>WA4 2LG</w:t>
            </w:r>
          </w:p>
          <w:p w14:paraId="3DBAE374" w14:textId="55794497" w:rsidR="006235A6" w:rsidRPr="00592652" w:rsidRDefault="000918FE" w:rsidP="006235A6">
            <w:pPr>
              <w:pStyle w:val="Header"/>
              <w:spacing w:after="120"/>
              <w:ind w:right="3"/>
              <w:rPr>
                <w:sz w:val="20"/>
              </w:rPr>
            </w:pPr>
            <w:r>
              <w:rPr>
                <w:noProof/>
                <w:sz w:val="20"/>
              </w:rPr>
              <mc:AlternateContent>
                <mc:Choice Requires="wps">
                  <w:drawing>
                    <wp:anchor distT="0" distB="0" distL="114300" distR="114300" simplePos="0" relativeHeight="251676160" behindDoc="0" locked="0" layoutInCell="1" allowOverlap="1" wp14:anchorId="3F8D0E84" wp14:editId="1A9C0895">
                      <wp:simplePos x="0" y="0"/>
                      <wp:positionH relativeFrom="column">
                        <wp:posOffset>582199</wp:posOffset>
                      </wp:positionH>
                      <wp:positionV relativeFrom="paragraph">
                        <wp:posOffset>20381</wp:posOffset>
                      </wp:positionV>
                      <wp:extent cx="1233170" cy="146110"/>
                      <wp:effectExtent l="0" t="0" r="24130" b="25400"/>
                      <wp:wrapNone/>
                      <wp:docPr id="759361366" name="Rectangle 5"/>
                      <wp:cNvGraphicFramePr/>
                      <a:graphic xmlns:a="http://schemas.openxmlformats.org/drawingml/2006/main">
                        <a:graphicData uri="http://schemas.microsoft.com/office/word/2010/wordprocessingShape">
                          <wps:wsp>
                            <wps:cNvSpPr/>
                            <wps:spPr>
                              <a:xfrm>
                                <a:off x="0" y="0"/>
                                <a:ext cx="1233170" cy="14611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AEFA0B" id="Rectangle 5" o:spid="_x0000_s1026" style="position:absolute;margin-left:45.85pt;margin-top:1.6pt;width:97.1pt;height:11.5pt;z-index:2516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" fillcolor="black [3200]" strokecolor="black [480]" strokeweight="2pt"/>
                  </w:pict>
                </mc:Fallback>
              </mc:AlternateContent>
            </w:r>
            <w:r w:rsidR="006235A6" w:rsidRPr="00592652">
              <w:rPr>
                <w:sz w:val="20"/>
              </w:rPr>
              <w:t xml:space="preserve">Attention: </w:t>
            </w:r>
          </w:p>
          <w:p w14:paraId="3DBAE375" w14:textId="0F7731D4" w:rsidR="006235A6" w:rsidRPr="00592652" w:rsidRDefault="000918FE" w:rsidP="006235A6">
            <w:pPr>
              <w:pStyle w:val="Header"/>
              <w:spacing w:after="120"/>
              <w:ind w:right="3"/>
              <w:rPr>
                <w:sz w:val="20"/>
              </w:rPr>
            </w:pPr>
            <w:r>
              <w:rPr>
                <w:noProof/>
                <w:sz w:val="20"/>
              </w:rPr>
              <mc:AlternateContent>
                <mc:Choice Requires="wps">
                  <w:drawing>
                    <wp:anchor distT="0" distB="0" distL="114300" distR="114300" simplePos="0" relativeHeight="251677184" behindDoc="0" locked="0" layoutInCell="1" allowOverlap="1" wp14:anchorId="6ABF4E7B" wp14:editId="35274416">
                      <wp:simplePos x="0" y="0"/>
                      <wp:positionH relativeFrom="column">
                        <wp:posOffset>418297</wp:posOffset>
                      </wp:positionH>
                      <wp:positionV relativeFrom="paragraph">
                        <wp:posOffset>56922</wp:posOffset>
                      </wp:positionV>
                      <wp:extent cx="1595887" cy="129397"/>
                      <wp:effectExtent l="0" t="0" r="23495" b="23495"/>
                      <wp:wrapNone/>
                      <wp:docPr id="532960721" name="Rectangle 6"/>
                      <wp:cNvGraphicFramePr/>
                      <a:graphic xmlns:a="http://schemas.openxmlformats.org/drawingml/2006/main">
                        <a:graphicData uri="http://schemas.microsoft.com/office/word/2010/wordprocessingShape">
                          <wps:wsp>
                            <wps:cNvSpPr/>
                            <wps:spPr>
                              <a:xfrm>
                                <a:off x="0" y="0"/>
                                <a:ext cx="1595887" cy="129397"/>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20D9A7" id="Rectangle 6" o:spid="_x0000_s1026" style="position:absolute;margin-left:32.95pt;margin-top:4.5pt;width:125.65pt;height:10.2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" fillcolor="black [3200]" strokecolor="black [480]" strokeweight="2pt"/>
                  </w:pict>
                </mc:Fallback>
              </mc:AlternateContent>
            </w:r>
            <w:r w:rsidR="006235A6" w:rsidRPr="00592652">
              <w:rPr>
                <w:sz w:val="20"/>
              </w:rPr>
              <w:t>Email:</w:t>
            </w:r>
            <w:r w:rsidR="004D0AD7">
              <w:rPr>
                <w:sz w:val="20"/>
              </w:rPr>
              <w:t xml:space="preserve"> </w:t>
            </w:r>
          </w:p>
        </w:tc>
      </w:tr>
    </w:tbl>
    <w:p w14:paraId="3DBAE377" w14:textId="77777777" w:rsidR="006235A6" w:rsidRPr="00592652" w:rsidRDefault="006235A6" w:rsidP="006235A6">
      <w:pPr>
        <w:pStyle w:val="Header"/>
        <w:spacing w:after="120"/>
        <w:ind w:left="340" w:right="3"/>
        <w:rPr>
          <w:sz w:val="22"/>
          <w:szCs w:val="22"/>
        </w:rPr>
      </w:pPr>
    </w:p>
    <w:p w14:paraId="3DBAE378" w14:textId="2FA3BB11" w:rsidR="006235A6" w:rsidRPr="00592652" w:rsidRDefault="000918FE" w:rsidP="006235A6">
      <w:pPr>
        <w:pStyle w:val="BodyText3"/>
        <w:keepNext/>
        <w:rPr>
          <w:b/>
          <w:bCs/>
          <w:color w:val="000000"/>
          <w:sz w:val="20"/>
          <w:szCs w:val="20"/>
        </w:rPr>
      </w:pPr>
      <w:r>
        <w:rPr>
          <w:noProof/>
        </w:rPr>
        <mc:AlternateContent>
          <mc:Choice Requires="wps">
            <w:drawing>
              <wp:anchor distT="0" distB="0" distL="114300" distR="114300" simplePos="0" relativeHeight="251678208" behindDoc="0" locked="0" layoutInCell="1" allowOverlap="1" wp14:anchorId="68EF1E40" wp14:editId="374C3B64">
                <wp:simplePos x="0" y="0"/>
                <wp:positionH relativeFrom="column">
                  <wp:posOffset>2879390</wp:posOffset>
                </wp:positionH>
                <wp:positionV relativeFrom="paragraph">
                  <wp:posOffset>193041</wp:posOffset>
                </wp:positionV>
                <wp:extent cx="2803525" cy="189506"/>
                <wp:effectExtent l="0" t="0" r="15875" b="20320"/>
                <wp:wrapNone/>
                <wp:docPr id="104183368" name="Rectangle 7"/>
                <wp:cNvGraphicFramePr/>
                <a:graphic xmlns:a="http://schemas.openxmlformats.org/drawingml/2006/main">
                  <a:graphicData uri="http://schemas.microsoft.com/office/word/2010/wordprocessingShape">
                    <wps:wsp>
                      <wps:cNvSpPr/>
                      <wps:spPr>
                        <a:xfrm>
                          <a:off x="0" y="0"/>
                          <a:ext cx="2803525" cy="189506"/>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83B058" id="Rectangle 7" o:spid="_x0000_s1026" style="position:absolute;margin-left:226.7pt;margin-top:15.2pt;width:220.75pt;height:14.9pt;z-index:251678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" fillcolor="black [3200]" strokecolor="black [480]" strokeweight="2pt"/>
            </w:pict>
          </mc:Fallback>
        </mc:AlternateContent>
      </w:r>
      <w:r w:rsidR="006235A6" w:rsidRPr="00592652">
        <w:rPr>
          <w:b/>
          <w:bCs/>
          <w:color w:val="000000"/>
          <w:sz w:val="20"/>
          <w:szCs w:val="20"/>
        </w:rPr>
        <w:t>Liaison</w:t>
      </w:r>
      <w:r w:rsidR="007F158B" w:rsidRPr="00592652">
        <w:rPr>
          <w:b/>
          <w:bCs/>
          <w:color w:val="000000"/>
          <w:sz w:val="20"/>
          <w:szCs w:val="20"/>
        </w:rPr>
        <w:t xml:space="preserve"> &amp; Disputes</w:t>
      </w:r>
    </w:p>
    <w:p w14:paraId="0DD1FD22" w14:textId="35A25500" w:rsidR="00BA6BD9" w:rsidRDefault="006235A6" w:rsidP="001C336C">
      <w:pPr>
        <w:pStyle w:val="Level1"/>
        <w:numPr>
          <w:ilvl w:val="0"/>
          <w:numId w:val="0"/>
        </w:numPr>
        <w:spacing w:after="220" w:line="240" w:lineRule="auto"/>
        <w:ind w:left="720" w:hanging="720"/>
      </w:pPr>
      <w:r w:rsidRPr="00592652">
        <w:t xml:space="preserve">For general liaison your contact will continue to be </w:t>
      </w:r>
    </w:p>
    <w:p w14:paraId="3885252A" w14:textId="77777777" w:rsidR="00BA6BD9" w:rsidRPr="006C4F4C" w:rsidRDefault="00BA6BD9" w:rsidP="00BA6BD9">
      <w:pPr>
        <w:pStyle w:val="Level1"/>
        <w:numPr>
          <w:ilvl w:val="0"/>
          <w:numId w:val="0"/>
        </w:numPr>
        <w:spacing w:after="220" w:line="240" w:lineRule="auto"/>
        <w:ind w:left="720" w:hanging="720"/>
      </w:pPr>
    </w:p>
    <w:p w14:paraId="3DBAE37A" w14:textId="128F73B2" w:rsidR="003953B8" w:rsidRPr="00592652" w:rsidRDefault="007F158B" w:rsidP="009D2E20">
      <w:pPr>
        <w:pStyle w:val="Level1"/>
        <w:numPr>
          <w:ilvl w:val="0"/>
          <w:numId w:val="9"/>
        </w:numPr>
        <w:spacing w:after="220" w:line="240" w:lineRule="auto"/>
      </w:pPr>
      <w:r w:rsidRPr="00592652">
        <w:t xml:space="preserve">Pursuant to Clause </w:t>
      </w:r>
      <w:r w:rsidRPr="00592652">
        <w:fldChar w:fldCharType="begin"/>
      </w:r>
      <w:r w:rsidRPr="00592652">
        <w:instrText xml:space="preserve"> REF _Ref530346441 \w \h </w:instrText>
      </w:r>
      <w:r w:rsidR="00025A60" w:rsidRPr="00592652">
        <w:instrText xml:space="preserve"> \* MERGEFORMAT </w:instrText>
      </w:r>
      <w:r w:rsidRPr="00592652">
        <w:fldChar w:fldCharType="separate"/>
      </w:r>
      <w:r w:rsidR="008F38AC">
        <w:t>33.3</w:t>
      </w:r>
      <w:r w:rsidRPr="00592652">
        <w:fldChar w:fldCharType="end"/>
      </w:r>
      <w:r w:rsidRPr="00592652">
        <w:t xml:space="preserve">, </w:t>
      </w:r>
      <w:r w:rsidR="003953B8" w:rsidRPr="00592652">
        <w:t>Disputes</w:t>
      </w:r>
      <w:r w:rsidRPr="00592652">
        <w:t xml:space="preserve"> shall be escalated to the following individuals: </w:t>
      </w:r>
    </w:p>
    <w:p w14:paraId="3DBAE37B" w14:textId="77777777" w:rsidR="007F158B" w:rsidRPr="00592652" w:rsidRDefault="007F158B" w:rsidP="007F158B">
      <w:pPr>
        <w:pStyle w:val="Level3"/>
      </w:pPr>
      <w:r w:rsidRPr="00592652">
        <w:t xml:space="preserve">Stage 1 escalation: </w:t>
      </w:r>
    </w:p>
    <w:p w14:paraId="3DBAE37C" w14:textId="3196E3B1" w:rsidR="007F158B" w:rsidRPr="00592652" w:rsidRDefault="0060242B" w:rsidP="007F158B">
      <w:pPr>
        <w:pStyle w:val="Level3"/>
        <w:numPr>
          <w:ilvl w:val="0"/>
          <w:numId w:val="0"/>
        </w:numPr>
        <w:ind w:left="2160"/>
      </w:pPr>
      <w:r>
        <w:rPr>
          <w:noProof/>
        </w:rPr>
        <w:lastRenderedPageBreak/>
        <mc:AlternateContent>
          <mc:Choice Requires="wps">
            <w:drawing>
              <wp:anchor distT="0" distB="0" distL="114300" distR="114300" simplePos="0" relativeHeight="251679232" behindDoc="0" locked="0" layoutInCell="1" allowOverlap="1" wp14:anchorId="04A9D9EB" wp14:editId="5336097D">
                <wp:simplePos x="0" y="0"/>
                <wp:positionH relativeFrom="column">
                  <wp:posOffset>1714823</wp:posOffset>
                </wp:positionH>
                <wp:positionV relativeFrom="paragraph">
                  <wp:posOffset>43132</wp:posOffset>
                </wp:positionV>
                <wp:extent cx="1751163" cy="120770"/>
                <wp:effectExtent l="0" t="0" r="20955" b="12700"/>
                <wp:wrapNone/>
                <wp:docPr id="1713560117" name="Rectangle 8"/>
                <wp:cNvGraphicFramePr/>
                <a:graphic xmlns:a="http://schemas.openxmlformats.org/drawingml/2006/main">
                  <a:graphicData uri="http://schemas.microsoft.com/office/word/2010/wordprocessingShape">
                    <wps:wsp>
                      <wps:cNvSpPr/>
                      <wps:spPr>
                        <a:xfrm>
                          <a:off x="0" y="0"/>
                          <a:ext cx="1751163" cy="12077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C3E849" id="Rectangle 8" o:spid="_x0000_s1026" style="position:absolute;margin-left:135.05pt;margin-top:3.4pt;width:137.9pt;height:9.5pt;z-index:25167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" fillcolor="black [3200]" strokecolor="black [480]" strokeweight="2pt"/>
            </w:pict>
          </mc:Fallback>
        </mc:AlternateContent>
      </w:r>
      <w:r w:rsidR="007F158B" w:rsidRPr="00592652">
        <w:t xml:space="preserve">UKRI: </w:t>
      </w:r>
    </w:p>
    <w:p w14:paraId="3DBAE37D" w14:textId="066A5EF1" w:rsidR="007F158B" w:rsidRPr="00592652" w:rsidRDefault="0060242B" w:rsidP="007F158B">
      <w:pPr>
        <w:pStyle w:val="Level3"/>
        <w:numPr>
          <w:ilvl w:val="0"/>
          <w:numId w:val="0"/>
        </w:numPr>
        <w:ind w:left="2160"/>
      </w:pPr>
      <w:r>
        <w:rPr>
          <w:noProof/>
        </w:rPr>
        <mc:AlternateContent>
          <mc:Choice Requires="wps">
            <w:drawing>
              <wp:anchor distT="0" distB="0" distL="114300" distR="114300" simplePos="0" relativeHeight="251680256" behindDoc="0" locked="0" layoutInCell="1" allowOverlap="1" wp14:anchorId="39C8EE09" wp14:editId="555E1599">
                <wp:simplePos x="0" y="0"/>
                <wp:positionH relativeFrom="column">
                  <wp:posOffset>1930484</wp:posOffset>
                </wp:positionH>
                <wp:positionV relativeFrom="paragraph">
                  <wp:posOffset>59367</wp:posOffset>
                </wp:positionV>
                <wp:extent cx="1682151" cy="129396"/>
                <wp:effectExtent l="0" t="0" r="13335" b="23495"/>
                <wp:wrapNone/>
                <wp:docPr id="1140280078" name="Rectangle 9"/>
                <wp:cNvGraphicFramePr/>
                <a:graphic xmlns:a="http://schemas.openxmlformats.org/drawingml/2006/main">
                  <a:graphicData uri="http://schemas.microsoft.com/office/word/2010/wordprocessingShape">
                    <wps:wsp>
                      <wps:cNvSpPr/>
                      <wps:spPr>
                        <a:xfrm>
                          <a:off x="0" y="0"/>
                          <a:ext cx="1682151" cy="129396"/>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5B2B0C" id="Rectangle 9" o:spid="_x0000_s1026" style="position:absolute;margin-left:152pt;margin-top:4.65pt;width:132.45pt;height:10.2pt;z-index:25168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" fillcolor="black [3200]" strokecolor="black [480]" strokeweight="2pt"/>
            </w:pict>
          </mc:Fallback>
        </mc:AlternateContent>
      </w:r>
      <w:r w:rsidR="007F158B" w:rsidRPr="00592652">
        <w:t xml:space="preserve">Supplier: </w:t>
      </w:r>
    </w:p>
    <w:p w14:paraId="3DBAE37E" w14:textId="77777777" w:rsidR="007F158B" w:rsidRPr="00592652" w:rsidRDefault="007F158B" w:rsidP="007F158B">
      <w:pPr>
        <w:pStyle w:val="Level3"/>
      </w:pPr>
      <w:r w:rsidRPr="00592652">
        <w:t xml:space="preserve">Stage 2 escalation: </w:t>
      </w:r>
    </w:p>
    <w:p w14:paraId="3DBAE37F" w14:textId="6D2592FE" w:rsidR="007F158B" w:rsidRPr="004D0AD7" w:rsidRDefault="0060242B" w:rsidP="007F158B">
      <w:pPr>
        <w:pStyle w:val="Level3"/>
        <w:numPr>
          <w:ilvl w:val="0"/>
          <w:numId w:val="0"/>
        </w:numPr>
        <w:ind w:left="2160"/>
        <w:rPr>
          <w:b/>
          <w:bCs/>
        </w:rPr>
      </w:pPr>
      <w:r>
        <w:rPr>
          <w:noProof/>
        </w:rPr>
        <mc:AlternateContent>
          <mc:Choice Requires="wps">
            <w:drawing>
              <wp:anchor distT="0" distB="0" distL="114300" distR="114300" simplePos="0" relativeHeight="251681280" behindDoc="0" locked="0" layoutInCell="1" allowOverlap="1" wp14:anchorId="55850233" wp14:editId="3DAC1B70">
                <wp:simplePos x="0" y="0"/>
                <wp:positionH relativeFrom="column">
                  <wp:posOffset>1775208</wp:posOffset>
                </wp:positionH>
                <wp:positionV relativeFrom="paragraph">
                  <wp:posOffset>31450</wp:posOffset>
                </wp:positionV>
                <wp:extent cx="2044461" cy="155276"/>
                <wp:effectExtent l="0" t="0" r="13335" b="16510"/>
                <wp:wrapNone/>
                <wp:docPr id="1030891002" name="Rectangle 10"/>
                <wp:cNvGraphicFramePr/>
                <a:graphic xmlns:a="http://schemas.openxmlformats.org/drawingml/2006/main">
                  <a:graphicData uri="http://schemas.microsoft.com/office/word/2010/wordprocessingShape">
                    <wps:wsp>
                      <wps:cNvSpPr/>
                      <wps:spPr>
                        <a:xfrm>
                          <a:off x="0" y="0"/>
                          <a:ext cx="2044461" cy="155276"/>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BBADE1" id="Rectangle 10" o:spid="_x0000_s1026" style="position:absolute;margin-left:139.8pt;margin-top:2.5pt;width:161pt;height:12.25pt;z-index:25168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" fillcolor="black [3200]" strokecolor="black [480]" strokeweight="2pt"/>
            </w:pict>
          </mc:Fallback>
        </mc:AlternateContent>
      </w:r>
      <w:r w:rsidR="007F158B" w:rsidRPr="00592652">
        <w:t xml:space="preserve">UKRI: </w:t>
      </w:r>
    </w:p>
    <w:p w14:paraId="3DBAE380" w14:textId="3344E47C" w:rsidR="007F158B" w:rsidRPr="00592652" w:rsidRDefault="0060242B" w:rsidP="007F158B">
      <w:pPr>
        <w:pStyle w:val="Level3"/>
        <w:numPr>
          <w:ilvl w:val="0"/>
          <w:numId w:val="0"/>
        </w:numPr>
        <w:ind w:left="2160"/>
      </w:pPr>
      <w:r>
        <w:rPr>
          <w:noProof/>
        </w:rPr>
        <mc:AlternateContent>
          <mc:Choice Requires="wps">
            <w:drawing>
              <wp:anchor distT="0" distB="0" distL="114300" distR="114300" simplePos="0" relativeHeight="251682304" behindDoc="0" locked="0" layoutInCell="1" allowOverlap="1" wp14:anchorId="74FE3193" wp14:editId="49D6741A">
                <wp:simplePos x="0" y="0"/>
                <wp:positionH relativeFrom="column">
                  <wp:posOffset>1947737</wp:posOffset>
                </wp:positionH>
                <wp:positionV relativeFrom="paragraph">
                  <wp:posOffset>47685</wp:posOffset>
                </wp:positionV>
                <wp:extent cx="2035834" cy="146649"/>
                <wp:effectExtent l="0" t="0" r="21590" b="25400"/>
                <wp:wrapNone/>
                <wp:docPr id="737855239" name="Rectangle 11"/>
                <wp:cNvGraphicFramePr/>
                <a:graphic xmlns:a="http://schemas.openxmlformats.org/drawingml/2006/main">
                  <a:graphicData uri="http://schemas.microsoft.com/office/word/2010/wordprocessingShape">
                    <wps:wsp>
                      <wps:cNvSpPr/>
                      <wps:spPr>
                        <a:xfrm>
                          <a:off x="0" y="0"/>
                          <a:ext cx="2035834" cy="146649"/>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B45E84" id="Rectangle 11" o:spid="_x0000_s1026" style="position:absolute;margin-left:153.35pt;margin-top:3.75pt;width:160.3pt;height:11.55pt;z-index:251682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" fillcolor="black [3200]" strokecolor="black [480]" strokeweight="2pt"/>
            </w:pict>
          </mc:Fallback>
        </mc:AlternateContent>
      </w:r>
      <w:r w:rsidR="007F158B" w:rsidRPr="00592652">
        <w:t xml:space="preserve">Supplier: </w:t>
      </w:r>
    </w:p>
    <w:p w14:paraId="3DBAE382" w14:textId="0A443E48" w:rsidR="006235A6" w:rsidRPr="00592652" w:rsidRDefault="006235A6" w:rsidP="005C54AB">
      <w:pPr>
        <w:pStyle w:val="Level1"/>
        <w:numPr>
          <w:ilvl w:val="0"/>
          <w:numId w:val="0"/>
        </w:numPr>
        <w:spacing w:after="220" w:line="240" w:lineRule="auto"/>
      </w:pPr>
      <w:r w:rsidRPr="00592652">
        <w:t xml:space="preserve">We thank you for your co-operation to </w:t>
      </w:r>
      <w:r w:rsidR="00C03427" w:rsidRPr="00592652">
        <w:t>date and</w:t>
      </w:r>
      <w:r w:rsidRPr="00592652">
        <w:t xml:space="preserve"> look forward to forging a successful working relationship resulting in a smooth and successful supply of the </w:t>
      </w:r>
      <w:r w:rsidR="00764CC0" w:rsidRPr="00592652">
        <w:t>Goods</w:t>
      </w:r>
      <w:r w:rsidRPr="00592652">
        <w:t xml:space="preserve"> and/or Services.  Please confirm your acceptance of the award of </w:t>
      </w:r>
      <w:r w:rsidR="005218FB">
        <w:t>this Agreement</w:t>
      </w:r>
      <w:r w:rsidRPr="00592652">
        <w:t xml:space="preserve"> by signing and returning the enclosed copy of this letter to </w:t>
      </w:r>
      <w:r w:rsidR="00391CEE">
        <w:t>Core Services,</w:t>
      </w:r>
      <w:r w:rsidR="00033F84">
        <w:t xml:space="preserve"> email address:</w:t>
      </w:r>
      <w:r w:rsidR="00FD6599">
        <w:t xml:space="preserve"> </w:t>
      </w:r>
      <w:r w:rsidR="00E62821" w:rsidRPr="00E62821">
        <w:rPr>
          <w:highlight w:val="black"/>
        </w:rPr>
        <w:t>Redacted</w:t>
      </w:r>
      <w:r w:rsidR="00E62821">
        <w:t xml:space="preserve"> </w:t>
      </w:r>
      <w:r w:rsidRPr="00592652">
        <w:t>at the above address. No other form of acknowledgement will be accepted.  Please remember to quote the reference number above in any future communications relating to this contract.</w:t>
      </w:r>
    </w:p>
    <w:p w14:paraId="3DBAE384" w14:textId="5D4269EC" w:rsidR="006235A6" w:rsidRDefault="006235A6" w:rsidP="00D937A8">
      <w:pPr>
        <w:pStyle w:val="Header"/>
        <w:rPr>
          <w:sz w:val="20"/>
        </w:rPr>
      </w:pPr>
      <w:r w:rsidRPr="00592652">
        <w:rPr>
          <w:sz w:val="20"/>
        </w:rPr>
        <w:t xml:space="preserve">Yours </w:t>
      </w:r>
      <w:r w:rsidR="004F4A6D">
        <w:rPr>
          <w:sz w:val="20"/>
        </w:rPr>
        <w:t>sincerely</w:t>
      </w:r>
      <w:r w:rsidRPr="00592652">
        <w:rPr>
          <w:sz w:val="20"/>
        </w:rPr>
        <w:t>,</w:t>
      </w:r>
    </w:p>
    <w:p w14:paraId="775F7EFD" w14:textId="77777777" w:rsidR="004F4A6D" w:rsidRPr="00592652" w:rsidRDefault="004F4A6D" w:rsidP="00D937A8">
      <w:pPr>
        <w:pStyle w:val="Header"/>
        <w:rPr>
          <w:sz w:val="20"/>
        </w:rPr>
      </w:pPr>
    </w:p>
    <w:tbl>
      <w:tblPr>
        <w:tblW w:w="0" w:type="auto"/>
        <w:tblInd w:w="108" w:type="dxa"/>
        <w:tblLook w:val="0000" w:firstRow="0" w:lastRow="0" w:firstColumn="0" w:lastColumn="0" w:noHBand="0" w:noVBand="0"/>
      </w:tblPr>
      <w:tblGrid>
        <w:gridCol w:w="3236"/>
        <w:gridCol w:w="5161"/>
      </w:tblGrid>
      <w:tr w:rsidR="006235A6" w:rsidRPr="00592652" w14:paraId="3DBAE387" w14:textId="77777777" w:rsidTr="004F4A6D">
        <w:trPr>
          <w:cantSplit/>
        </w:trPr>
        <w:tc>
          <w:tcPr>
            <w:tcW w:w="8397" w:type="dxa"/>
            <w:gridSpan w:val="2"/>
          </w:tcPr>
          <w:p w14:paraId="3DBAE386" w14:textId="77777777" w:rsidR="006235A6" w:rsidRPr="00592652" w:rsidRDefault="006235A6" w:rsidP="00D937A8">
            <w:pPr>
              <w:pStyle w:val="Numpara"/>
              <w:numPr>
                <w:ilvl w:val="0"/>
                <w:numId w:val="0"/>
              </w:numPr>
              <w:spacing w:before="0" w:after="0" w:line="240" w:lineRule="atLeast"/>
              <w:ind w:right="3"/>
              <w:jc w:val="both"/>
              <w:rPr>
                <w:rFonts w:cs="Arial"/>
                <w:sz w:val="20"/>
                <w:szCs w:val="20"/>
              </w:rPr>
            </w:pPr>
            <w:r w:rsidRPr="00592652">
              <w:rPr>
                <w:rFonts w:cs="Arial"/>
                <w:sz w:val="20"/>
                <w:szCs w:val="20"/>
              </w:rPr>
              <w:t xml:space="preserve">Signed for and on behalf of </w:t>
            </w:r>
            <w:r w:rsidR="005C54AB" w:rsidRPr="00592652">
              <w:rPr>
                <w:rFonts w:cs="Arial"/>
                <w:b/>
                <w:bCs/>
                <w:sz w:val="20"/>
                <w:szCs w:val="20"/>
              </w:rPr>
              <w:t>U</w:t>
            </w:r>
            <w:r w:rsidR="00223D8B" w:rsidRPr="00592652">
              <w:rPr>
                <w:rFonts w:cs="Arial"/>
                <w:b/>
                <w:bCs/>
                <w:sz w:val="20"/>
                <w:szCs w:val="20"/>
              </w:rPr>
              <w:t xml:space="preserve">nited </w:t>
            </w:r>
            <w:r w:rsidR="005C54AB" w:rsidRPr="00592652">
              <w:rPr>
                <w:rFonts w:cs="Arial"/>
                <w:b/>
                <w:bCs/>
                <w:sz w:val="20"/>
                <w:szCs w:val="20"/>
              </w:rPr>
              <w:t>K</w:t>
            </w:r>
            <w:r w:rsidR="00223D8B" w:rsidRPr="00592652">
              <w:rPr>
                <w:rFonts w:cs="Arial"/>
                <w:b/>
                <w:bCs/>
                <w:sz w:val="20"/>
                <w:szCs w:val="20"/>
              </w:rPr>
              <w:t>ingdom</w:t>
            </w:r>
            <w:r w:rsidR="005C54AB" w:rsidRPr="00592652">
              <w:rPr>
                <w:rFonts w:cs="Arial"/>
                <w:b/>
                <w:bCs/>
                <w:sz w:val="20"/>
                <w:szCs w:val="20"/>
              </w:rPr>
              <w:t xml:space="preserve"> Research and Innovation</w:t>
            </w:r>
          </w:p>
        </w:tc>
      </w:tr>
      <w:tr w:rsidR="006235A6" w:rsidRPr="00592652" w14:paraId="3DBAE38B" w14:textId="77777777" w:rsidTr="004F4A6D">
        <w:tc>
          <w:tcPr>
            <w:tcW w:w="3236" w:type="dxa"/>
          </w:tcPr>
          <w:p w14:paraId="5EB6DFBB" w14:textId="77777777" w:rsidR="004F4A6D" w:rsidRDefault="004F4A6D" w:rsidP="006235A6">
            <w:pPr>
              <w:pStyle w:val="Numpara"/>
              <w:numPr>
                <w:ilvl w:val="0"/>
                <w:numId w:val="0"/>
              </w:numPr>
              <w:spacing w:before="0" w:line="240" w:lineRule="atLeast"/>
              <w:ind w:right="3"/>
              <w:jc w:val="both"/>
              <w:rPr>
                <w:rFonts w:cs="Arial"/>
                <w:sz w:val="20"/>
                <w:szCs w:val="20"/>
              </w:rPr>
            </w:pPr>
          </w:p>
          <w:p w14:paraId="3DBAE388" w14:textId="2A5374DC" w:rsidR="006235A6" w:rsidRPr="00592652" w:rsidRDefault="006235A6" w:rsidP="006235A6">
            <w:pPr>
              <w:pStyle w:val="Numpara"/>
              <w:numPr>
                <w:ilvl w:val="0"/>
                <w:numId w:val="0"/>
              </w:numPr>
              <w:spacing w:before="0" w:line="240" w:lineRule="atLeast"/>
              <w:ind w:right="3"/>
              <w:jc w:val="both"/>
              <w:rPr>
                <w:rFonts w:cs="Arial"/>
                <w:sz w:val="20"/>
                <w:szCs w:val="20"/>
              </w:rPr>
            </w:pPr>
            <w:r w:rsidRPr="00592652">
              <w:rPr>
                <w:rFonts w:cs="Arial"/>
                <w:sz w:val="20"/>
                <w:szCs w:val="20"/>
              </w:rPr>
              <w:t>Signature:</w:t>
            </w:r>
          </w:p>
        </w:tc>
        <w:tc>
          <w:tcPr>
            <w:tcW w:w="5161" w:type="dxa"/>
          </w:tcPr>
          <w:p w14:paraId="3DBAE389" w14:textId="77777777" w:rsidR="006235A6" w:rsidRPr="0060242B" w:rsidRDefault="006235A6" w:rsidP="006235A6">
            <w:pPr>
              <w:pStyle w:val="Body"/>
              <w:rPr>
                <w:highlight w:val="black"/>
              </w:rPr>
            </w:pPr>
          </w:p>
          <w:p w14:paraId="3DBAE38A" w14:textId="77777777" w:rsidR="006235A6" w:rsidRPr="0060242B" w:rsidRDefault="006235A6" w:rsidP="006235A6">
            <w:pPr>
              <w:pStyle w:val="Body"/>
              <w:rPr>
                <w:highlight w:val="black"/>
              </w:rPr>
            </w:pPr>
            <w:r w:rsidRPr="0060242B">
              <w:rPr>
                <w:highlight w:val="black"/>
              </w:rPr>
              <w:t>………………………………………………</w:t>
            </w:r>
          </w:p>
        </w:tc>
      </w:tr>
      <w:tr w:rsidR="006235A6" w:rsidRPr="00592652" w14:paraId="3DBAE390" w14:textId="77777777" w:rsidTr="004F4A6D">
        <w:tc>
          <w:tcPr>
            <w:tcW w:w="3236" w:type="dxa"/>
          </w:tcPr>
          <w:p w14:paraId="3DBAE38C" w14:textId="28B1F189" w:rsidR="006235A6" w:rsidRPr="00592652" w:rsidRDefault="006235A6" w:rsidP="006235A6">
            <w:pPr>
              <w:pStyle w:val="Numpara"/>
              <w:numPr>
                <w:ilvl w:val="0"/>
                <w:numId w:val="0"/>
              </w:numPr>
              <w:spacing w:before="0" w:line="240" w:lineRule="atLeast"/>
              <w:ind w:right="3"/>
              <w:jc w:val="both"/>
              <w:rPr>
                <w:rFonts w:cs="Arial"/>
                <w:sz w:val="20"/>
                <w:szCs w:val="20"/>
              </w:rPr>
            </w:pPr>
            <w:r w:rsidRPr="00592652">
              <w:rPr>
                <w:rFonts w:cs="Arial"/>
                <w:sz w:val="20"/>
                <w:szCs w:val="20"/>
              </w:rPr>
              <w:t>Name:</w:t>
            </w:r>
          </w:p>
          <w:p w14:paraId="3DBAE38D" w14:textId="77777777" w:rsidR="006235A6" w:rsidRPr="00592652" w:rsidRDefault="006235A6" w:rsidP="006235A6">
            <w:pPr>
              <w:pStyle w:val="Numpara"/>
              <w:numPr>
                <w:ilvl w:val="0"/>
                <w:numId w:val="0"/>
              </w:numPr>
              <w:spacing w:before="0" w:line="240" w:lineRule="atLeast"/>
              <w:ind w:right="3"/>
              <w:jc w:val="both"/>
              <w:rPr>
                <w:rFonts w:cs="Arial"/>
                <w:sz w:val="20"/>
                <w:szCs w:val="20"/>
              </w:rPr>
            </w:pPr>
          </w:p>
        </w:tc>
        <w:tc>
          <w:tcPr>
            <w:tcW w:w="5161" w:type="dxa"/>
          </w:tcPr>
          <w:p w14:paraId="3DBAE38F" w14:textId="77777777" w:rsidR="006235A6" w:rsidRPr="0060242B" w:rsidRDefault="006235A6" w:rsidP="006235A6">
            <w:pPr>
              <w:pStyle w:val="Numpara"/>
              <w:numPr>
                <w:ilvl w:val="0"/>
                <w:numId w:val="0"/>
              </w:numPr>
              <w:spacing w:before="0" w:line="240" w:lineRule="atLeast"/>
              <w:ind w:right="3"/>
              <w:jc w:val="both"/>
              <w:rPr>
                <w:rFonts w:cs="Arial"/>
                <w:sz w:val="20"/>
                <w:szCs w:val="20"/>
                <w:highlight w:val="black"/>
              </w:rPr>
            </w:pPr>
            <w:r w:rsidRPr="0060242B">
              <w:rPr>
                <w:sz w:val="20"/>
                <w:szCs w:val="20"/>
                <w:highlight w:val="black"/>
              </w:rPr>
              <w:t>………………………………………………</w:t>
            </w:r>
          </w:p>
        </w:tc>
      </w:tr>
      <w:tr w:rsidR="006235A6" w:rsidRPr="00592652" w14:paraId="3DBAE395" w14:textId="77777777" w:rsidTr="004F4A6D">
        <w:tc>
          <w:tcPr>
            <w:tcW w:w="3236" w:type="dxa"/>
          </w:tcPr>
          <w:p w14:paraId="3DBAE391" w14:textId="09D544CD" w:rsidR="006235A6" w:rsidRPr="00592652" w:rsidRDefault="006235A6" w:rsidP="006235A6">
            <w:pPr>
              <w:pStyle w:val="Numpara"/>
              <w:numPr>
                <w:ilvl w:val="0"/>
                <w:numId w:val="0"/>
              </w:numPr>
              <w:spacing w:before="0" w:line="240" w:lineRule="atLeast"/>
              <w:ind w:right="3"/>
              <w:jc w:val="both"/>
              <w:rPr>
                <w:rFonts w:cs="Arial"/>
                <w:sz w:val="20"/>
                <w:szCs w:val="20"/>
              </w:rPr>
            </w:pPr>
            <w:r w:rsidRPr="00592652">
              <w:rPr>
                <w:rFonts w:cs="Arial"/>
                <w:sz w:val="20"/>
                <w:szCs w:val="20"/>
              </w:rPr>
              <w:t>Position:</w:t>
            </w:r>
          </w:p>
          <w:p w14:paraId="3DBAE392" w14:textId="77777777" w:rsidR="006235A6" w:rsidRPr="00592652" w:rsidRDefault="006235A6" w:rsidP="006235A6">
            <w:pPr>
              <w:pStyle w:val="Numpara"/>
              <w:numPr>
                <w:ilvl w:val="0"/>
                <w:numId w:val="0"/>
              </w:numPr>
              <w:spacing w:before="0" w:line="240" w:lineRule="atLeast"/>
              <w:ind w:right="3"/>
              <w:jc w:val="both"/>
              <w:rPr>
                <w:rFonts w:cs="Arial"/>
                <w:sz w:val="20"/>
                <w:szCs w:val="20"/>
              </w:rPr>
            </w:pPr>
          </w:p>
        </w:tc>
        <w:tc>
          <w:tcPr>
            <w:tcW w:w="5161" w:type="dxa"/>
          </w:tcPr>
          <w:p w14:paraId="3DBAE394" w14:textId="77777777" w:rsidR="006235A6" w:rsidRPr="0060242B" w:rsidRDefault="006235A6" w:rsidP="006235A6">
            <w:pPr>
              <w:pStyle w:val="Numpara"/>
              <w:numPr>
                <w:ilvl w:val="0"/>
                <w:numId w:val="0"/>
              </w:numPr>
              <w:spacing w:before="0" w:line="240" w:lineRule="atLeast"/>
              <w:ind w:right="3"/>
              <w:jc w:val="both"/>
              <w:rPr>
                <w:rFonts w:cs="Arial"/>
                <w:sz w:val="20"/>
                <w:szCs w:val="20"/>
                <w:highlight w:val="black"/>
              </w:rPr>
            </w:pPr>
            <w:r w:rsidRPr="0060242B">
              <w:rPr>
                <w:sz w:val="20"/>
                <w:szCs w:val="20"/>
                <w:highlight w:val="black"/>
              </w:rPr>
              <w:t>………………………………………………</w:t>
            </w:r>
          </w:p>
        </w:tc>
      </w:tr>
      <w:tr w:rsidR="006235A6" w:rsidRPr="00592652" w14:paraId="3DBAE399" w14:textId="77777777" w:rsidTr="004F4A6D">
        <w:tc>
          <w:tcPr>
            <w:tcW w:w="3236" w:type="dxa"/>
          </w:tcPr>
          <w:p w14:paraId="3DBAE396" w14:textId="5151D80A" w:rsidR="006235A6" w:rsidRPr="00592652" w:rsidRDefault="006235A6" w:rsidP="006235A6">
            <w:pPr>
              <w:pStyle w:val="Numpara"/>
              <w:numPr>
                <w:ilvl w:val="0"/>
                <w:numId w:val="0"/>
              </w:numPr>
              <w:spacing w:before="0" w:line="240" w:lineRule="atLeast"/>
              <w:ind w:right="6"/>
              <w:jc w:val="both"/>
              <w:rPr>
                <w:rFonts w:cs="Arial"/>
                <w:sz w:val="20"/>
                <w:szCs w:val="20"/>
              </w:rPr>
            </w:pPr>
            <w:r w:rsidRPr="00592652">
              <w:rPr>
                <w:rFonts w:cs="Arial"/>
                <w:sz w:val="20"/>
                <w:szCs w:val="20"/>
              </w:rPr>
              <w:t>Date:</w:t>
            </w:r>
          </w:p>
        </w:tc>
        <w:tc>
          <w:tcPr>
            <w:tcW w:w="5161" w:type="dxa"/>
          </w:tcPr>
          <w:p w14:paraId="3DBAE398" w14:textId="62C62352" w:rsidR="006235A6" w:rsidRPr="00592652" w:rsidRDefault="006235A6" w:rsidP="006235A6">
            <w:pPr>
              <w:pStyle w:val="Numpara"/>
              <w:numPr>
                <w:ilvl w:val="0"/>
                <w:numId w:val="0"/>
              </w:numPr>
              <w:spacing w:before="0" w:line="240" w:lineRule="atLeast"/>
              <w:ind w:right="3"/>
              <w:jc w:val="both"/>
              <w:rPr>
                <w:rFonts w:cs="Arial"/>
                <w:sz w:val="20"/>
                <w:szCs w:val="20"/>
              </w:rPr>
            </w:pPr>
            <w:r w:rsidRPr="00592652">
              <w:rPr>
                <w:sz w:val="20"/>
                <w:szCs w:val="20"/>
              </w:rPr>
              <w:t>………………</w:t>
            </w:r>
            <w:r w:rsidR="00926C4E">
              <w:rPr>
                <w:sz w:val="20"/>
                <w:szCs w:val="20"/>
              </w:rPr>
              <w:t>10/07/2025</w:t>
            </w:r>
            <w:r w:rsidRPr="00592652">
              <w:rPr>
                <w:sz w:val="20"/>
                <w:szCs w:val="20"/>
              </w:rPr>
              <w:t>………………………………</w:t>
            </w:r>
          </w:p>
        </w:tc>
      </w:tr>
    </w:tbl>
    <w:p w14:paraId="65A00374" w14:textId="77777777" w:rsidR="004F4A6D" w:rsidRDefault="004F4A6D" w:rsidP="006235A6">
      <w:pPr>
        <w:keepNext/>
        <w:spacing w:after="120" w:line="240" w:lineRule="atLeast"/>
      </w:pPr>
    </w:p>
    <w:p w14:paraId="3DBAE39C" w14:textId="633439F3" w:rsidR="006235A6" w:rsidRPr="005218FB" w:rsidRDefault="006235A6" w:rsidP="006235A6">
      <w:pPr>
        <w:keepNext/>
        <w:spacing w:after="120" w:line="240" w:lineRule="atLeast"/>
      </w:pPr>
      <w:r w:rsidRPr="005218FB">
        <w:t>We accept the terms set out in this Award Letter and the Schedule(s)</w:t>
      </w:r>
      <w:r w:rsidR="005218FB" w:rsidRPr="005218FB">
        <w:t>, together forming the Framework Agreement</w:t>
      </w:r>
      <w:r w:rsidRPr="005218FB">
        <w:t>.</w:t>
      </w:r>
    </w:p>
    <w:p w14:paraId="3DBAE39D" w14:textId="77777777" w:rsidR="006235A6" w:rsidRPr="005218FB" w:rsidRDefault="006235A6" w:rsidP="006235A6">
      <w:pPr>
        <w:pStyle w:val="Header"/>
        <w:keepNext/>
        <w:spacing w:after="120" w:line="240" w:lineRule="atLeast"/>
        <w:rPr>
          <w:sz w:val="20"/>
        </w:rPr>
      </w:pPr>
    </w:p>
    <w:tbl>
      <w:tblPr>
        <w:tblW w:w="0" w:type="auto"/>
        <w:tblInd w:w="108" w:type="dxa"/>
        <w:tblLook w:val="0000" w:firstRow="0" w:lastRow="0" w:firstColumn="0" w:lastColumn="0" w:noHBand="0" w:noVBand="0"/>
      </w:tblPr>
      <w:tblGrid>
        <w:gridCol w:w="3192"/>
        <w:gridCol w:w="5205"/>
      </w:tblGrid>
      <w:tr w:rsidR="006235A6" w:rsidRPr="005218FB" w14:paraId="3DBAE39F" w14:textId="77777777" w:rsidTr="004F4A6D">
        <w:trPr>
          <w:cantSplit/>
        </w:trPr>
        <w:tc>
          <w:tcPr>
            <w:tcW w:w="8397" w:type="dxa"/>
            <w:gridSpan w:val="2"/>
          </w:tcPr>
          <w:p w14:paraId="7583D096" w14:textId="77777777" w:rsidR="004F4A6D" w:rsidRPr="00B05758" w:rsidRDefault="006235A6" w:rsidP="004F4A6D">
            <w:pPr>
              <w:textAlignment w:val="baseline"/>
              <w:rPr>
                <w:color w:val="252525"/>
              </w:rPr>
            </w:pPr>
            <w:r w:rsidRPr="005218FB">
              <w:t xml:space="preserve">Signed for and on behalf of </w:t>
            </w:r>
            <w:r w:rsidR="004F4A6D" w:rsidRPr="0074668C">
              <w:rPr>
                <w:b/>
                <w:bCs/>
                <w:color w:val="252525"/>
              </w:rPr>
              <w:t>1st Class Travel UK Ltd</w:t>
            </w:r>
          </w:p>
          <w:p w14:paraId="3DBAE39E" w14:textId="43546B53" w:rsidR="006235A6" w:rsidRPr="005218FB" w:rsidRDefault="006235A6" w:rsidP="006235A6">
            <w:pPr>
              <w:pStyle w:val="Numpara"/>
              <w:numPr>
                <w:ilvl w:val="0"/>
                <w:numId w:val="0"/>
              </w:numPr>
              <w:spacing w:before="0" w:line="240" w:lineRule="atLeast"/>
              <w:ind w:right="6"/>
              <w:jc w:val="both"/>
              <w:rPr>
                <w:rFonts w:cs="Arial"/>
                <w:sz w:val="20"/>
                <w:szCs w:val="20"/>
              </w:rPr>
            </w:pPr>
          </w:p>
        </w:tc>
      </w:tr>
      <w:tr w:rsidR="004F4A6D" w:rsidRPr="005218FB" w14:paraId="3DBAE3A3" w14:textId="77777777" w:rsidTr="004F4A6D">
        <w:tc>
          <w:tcPr>
            <w:tcW w:w="3192" w:type="dxa"/>
          </w:tcPr>
          <w:p w14:paraId="6DEB43F2" w14:textId="77777777" w:rsidR="004F4A6D" w:rsidRDefault="004F4A6D" w:rsidP="004F4A6D">
            <w:pPr>
              <w:pStyle w:val="Numpara"/>
              <w:numPr>
                <w:ilvl w:val="0"/>
                <w:numId w:val="0"/>
              </w:numPr>
              <w:spacing w:before="0" w:line="240" w:lineRule="atLeast"/>
              <w:ind w:right="3"/>
              <w:jc w:val="both"/>
              <w:rPr>
                <w:rFonts w:cs="Arial"/>
                <w:sz w:val="20"/>
                <w:szCs w:val="20"/>
              </w:rPr>
            </w:pPr>
          </w:p>
          <w:p w14:paraId="3DBAE3A0" w14:textId="759A9A37" w:rsidR="004F4A6D" w:rsidRPr="005218FB" w:rsidRDefault="004F4A6D" w:rsidP="004F4A6D">
            <w:pPr>
              <w:pStyle w:val="Numpara"/>
              <w:numPr>
                <w:ilvl w:val="0"/>
                <w:numId w:val="0"/>
              </w:numPr>
              <w:spacing w:before="0" w:line="240" w:lineRule="atLeast"/>
              <w:ind w:right="3"/>
              <w:jc w:val="both"/>
              <w:rPr>
                <w:rFonts w:cs="Arial"/>
                <w:sz w:val="20"/>
                <w:szCs w:val="20"/>
              </w:rPr>
            </w:pPr>
            <w:r w:rsidRPr="00592652">
              <w:rPr>
                <w:rFonts w:cs="Arial"/>
                <w:sz w:val="20"/>
                <w:szCs w:val="20"/>
              </w:rPr>
              <w:t>Signature:</w:t>
            </w:r>
          </w:p>
        </w:tc>
        <w:tc>
          <w:tcPr>
            <w:tcW w:w="5205" w:type="dxa"/>
          </w:tcPr>
          <w:p w14:paraId="76D566AF" w14:textId="77777777" w:rsidR="004F4A6D" w:rsidRPr="0060242B" w:rsidRDefault="004F4A6D" w:rsidP="004F4A6D">
            <w:pPr>
              <w:pStyle w:val="Body"/>
              <w:rPr>
                <w:highlight w:val="black"/>
              </w:rPr>
            </w:pPr>
          </w:p>
          <w:p w14:paraId="3DBAE3A2" w14:textId="73D13A83" w:rsidR="004F4A6D" w:rsidRPr="0060242B" w:rsidRDefault="004F4A6D" w:rsidP="004F4A6D">
            <w:pPr>
              <w:pStyle w:val="Body"/>
              <w:rPr>
                <w:highlight w:val="black"/>
              </w:rPr>
            </w:pPr>
            <w:r w:rsidRPr="0060242B">
              <w:rPr>
                <w:highlight w:val="black"/>
              </w:rPr>
              <w:t>………………………………………………</w:t>
            </w:r>
          </w:p>
        </w:tc>
      </w:tr>
      <w:tr w:rsidR="004F4A6D" w:rsidRPr="005218FB" w14:paraId="3DBAE3A8" w14:textId="77777777" w:rsidTr="004F4A6D">
        <w:tc>
          <w:tcPr>
            <w:tcW w:w="3192" w:type="dxa"/>
          </w:tcPr>
          <w:p w14:paraId="3CBEA602" w14:textId="77777777" w:rsidR="004F4A6D" w:rsidRPr="00592652" w:rsidRDefault="004F4A6D" w:rsidP="004F4A6D">
            <w:pPr>
              <w:pStyle w:val="Numpara"/>
              <w:numPr>
                <w:ilvl w:val="0"/>
                <w:numId w:val="0"/>
              </w:numPr>
              <w:spacing w:before="0" w:line="240" w:lineRule="atLeast"/>
              <w:ind w:right="3"/>
              <w:jc w:val="both"/>
              <w:rPr>
                <w:rFonts w:cs="Arial"/>
                <w:sz w:val="20"/>
                <w:szCs w:val="20"/>
              </w:rPr>
            </w:pPr>
            <w:r w:rsidRPr="00592652">
              <w:rPr>
                <w:rFonts w:cs="Arial"/>
                <w:sz w:val="20"/>
                <w:szCs w:val="20"/>
              </w:rPr>
              <w:t>Name:</w:t>
            </w:r>
          </w:p>
          <w:p w14:paraId="3DBAE3A5" w14:textId="77777777" w:rsidR="004F4A6D" w:rsidRPr="005218FB" w:rsidRDefault="004F4A6D" w:rsidP="004F4A6D">
            <w:pPr>
              <w:pStyle w:val="Numpara"/>
              <w:numPr>
                <w:ilvl w:val="0"/>
                <w:numId w:val="0"/>
              </w:numPr>
              <w:spacing w:before="0" w:line="240" w:lineRule="atLeast"/>
              <w:ind w:right="3"/>
              <w:jc w:val="both"/>
              <w:rPr>
                <w:rFonts w:cs="Arial"/>
                <w:sz w:val="20"/>
                <w:szCs w:val="20"/>
              </w:rPr>
            </w:pPr>
          </w:p>
        </w:tc>
        <w:tc>
          <w:tcPr>
            <w:tcW w:w="5205" w:type="dxa"/>
          </w:tcPr>
          <w:p w14:paraId="3DBAE3A7" w14:textId="2B285A40" w:rsidR="004F4A6D" w:rsidRPr="0060242B" w:rsidRDefault="004F4A6D" w:rsidP="004F4A6D">
            <w:pPr>
              <w:pStyle w:val="Numpara"/>
              <w:numPr>
                <w:ilvl w:val="0"/>
                <w:numId w:val="0"/>
              </w:numPr>
              <w:spacing w:before="0" w:line="240" w:lineRule="atLeast"/>
              <w:ind w:right="3"/>
              <w:jc w:val="both"/>
              <w:rPr>
                <w:rFonts w:cs="Arial"/>
                <w:sz w:val="20"/>
                <w:szCs w:val="20"/>
                <w:highlight w:val="black"/>
              </w:rPr>
            </w:pPr>
            <w:r w:rsidRPr="0060242B">
              <w:rPr>
                <w:sz w:val="20"/>
                <w:szCs w:val="20"/>
                <w:highlight w:val="black"/>
              </w:rPr>
              <w:t>………………………………………………</w:t>
            </w:r>
          </w:p>
        </w:tc>
      </w:tr>
      <w:tr w:rsidR="004F4A6D" w:rsidRPr="005218FB" w14:paraId="3DBAE3AD" w14:textId="77777777" w:rsidTr="004F4A6D">
        <w:tc>
          <w:tcPr>
            <w:tcW w:w="3192" w:type="dxa"/>
          </w:tcPr>
          <w:p w14:paraId="461B1B4C" w14:textId="77777777" w:rsidR="004F4A6D" w:rsidRPr="00592652" w:rsidRDefault="004F4A6D" w:rsidP="004F4A6D">
            <w:pPr>
              <w:pStyle w:val="Numpara"/>
              <w:numPr>
                <w:ilvl w:val="0"/>
                <w:numId w:val="0"/>
              </w:numPr>
              <w:spacing w:before="0" w:line="240" w:lineRule="atLeast"/>
              <w:ind w:right="3"/>
              <w:jc w:val="both"/>
              <w:rPr>
                <w:rFonts w:cs="Arial"/>
                <w:sz w:val="20"/>
                <w:szCs w:val="20"/>
              </w:rPr>
            </w:pPr>
            <w:r w:rsidRPr="00592652">
              <w:rPr>
                <w:rFonts w:cs="Arial"/>
                <w:sz w:val="20"/>
                <w:szCs w:val="20"/>
              </w:rPr>
              <w:t>Position:</w:t>
            </w:r>
          </w:p>
          <w:p w14:paraId="3DBAE3AA" w14:textId="77777777" w:rsidR="004F4A6D" w:rsidRPr="005218FB" w:rsidRDefault="004F4A6D" w:rsidP="004F4A6D">
            <w:pPr>
              <w:pStyle w:val="Numpara"/>
              <w:numPr>
                <w:ilvl w:val="0"/>
                <w:numId w:val="0"/>
              </w:numPr>
              <w:spacing w:before="0" w:line="240" w:lineRule="atLeast"/>
              <w:ind w:right="3"/>
              <w:jc w:val="both"/>
              <w:rPr>
                <w:rFonts w:cs="Arial"/>
                <w:sz w:val="20"/>
                <w:szCs w:val="20"/>
              </w:rPr>
            </w:pPr>
          </w:p>
        </w:tc>
        <w:tc>
          <w:tcPr>
            <w:tcW w:w="5205" w:type="dxa"/>
          </w:tcPr>
          <w:p w14:paraId="3DBAE3AC" w14:textId="3E99104E" w:rsidR="004F4A6D" w:rsidRPr="0060242B" w:rsidRDefault="004F4A6D" w:rsidP="004F4A6D">
            <w:pPr>
              <w:pStyle w:val="Numpara"/>
              <w:numPr>
                <w:ilvl w:val="0"/>
                <w:numId w:val="0"/>
              </w:numPr>
              <w:spacing w:before="0" w:line="240" w:lineRule="atLeast"/>
              <w:ind w:right="3"/>
              <w:jc w:val="both"/>
              <w:rPr>
                <w:rFonts w:cs="Arial"/>
                <w:sz w:val="20"/>
                <w:szCs w:val="20"/>
                <w:highlight w:val="black"/>
              </w:rPr>
            </w:pPr>
            <w:r w:rsidRPr="0060242B">
              <w:rPr>
                <w:sz w:val="20"/>
                <w:szCs w:val="20"/>
                <w:highlight w:val="black"/>
              </w:rPr>
              <w:t>………………………………………………</w:t>
            </w:r>
          </w:p>
        </w:tc>
      </w:tr>
      <w:tr w:rsidR="004F4A6D" w:rsidRPr="005218FB" w14:paraId="3DBAE3B1" w14:textId="77777777" w:rsidTr="004F4A6D">
        <w:tc>
          <w:tcPr>
            <w:tcW w:w="3192" w:type="dxa"/>
          </w:tcPr>
          <w:p w14:paraId="3DBAE3AE" w14:textId="2CA2B71A" w:rsidR="004F4A6D" w:rsidRPr="005218FB" w:rsidRDefault="004F4A6D" w:rsidP="004F4A6D">
            <w:pPr>
              <w:pStyle w:val="Numpara"/>
              <w:numPr>
                <w:ilvl w:val="0"/>
                <w:numId w:val="0"/>
              </w:numPr>
              <w:spacing w:before="0" w:line="240" w:lineRule="atLeast"/>
              <w:ind w:right="6"/>
              <w:jc w:val="both"/>
              <w:rPr>
                <w:rFonts w:cs="Arial"/>
                <w:sz w:val="20"/>
                <w:szCs w:val="20"/>
              </w:rPr>
            </w:pPr>
            <w:r w:rsidRPr="00592652">
              <w:rPr>
                <w:rFonts w:cs="Arial"/>
                <w:sz w:val="20"/>
                <w:szCs w:val="20"/>
              </w:rPr>
              <w:t>Date:</w:t>
            </w:r>
          </w:p>
        </w:tc>
        <w:tc>
          <w:tcPr>
            <w:tcW w:w="5205" w:type="dxa"/>
          </w:tcPr>
          <w:p w14:paraId="3DBAE3B0" w14:textId="08FE4825" w:rsidR="004F4A6D" w:rsidRPr="005218FB" w:rsidRDefault="004F4A6D" w:rsidP="004F4A6D">
            <w:pPr>
              <w:pStyle w:val="Numpara"/>
              <w:numPr>
                <w:ilvl w:val="0"/>
                <w:numId w:val="0"/>
              </w:numPr>
              <w:spacing w:before="0" w:line="240" w:lineRule="atLeast"/>
              <w:ind w:right="3"/>
              <w:jc w:val="both"/>
              <w:rPr>
                <w:rFonts w:cs="Arial"/>
                <w:sz w:val="20"/>
                <w:szCs w:val="20"/>
              </w:rPr>
            </w:pPr>
            <w:r w:rsidRPr="00592652">
              <w:rPr>
                <w:sz w:val="20"/>
                <w:szCs w:val="20"/>
              </w:rPr>
              <w:t>…………………</w:t>
            </w:r>
            <w:r w:rsidR="00926C4E">
              <w:rPr>
                <w:sz w:val="20"/>
                <w:szCs w:val="20"/>
              </w:rPr>
              <w:t>07/10/2025</w:t>
            </w:r>
            <w:r w:rsidRPr="00592652">
              <w:rPr>
                <w:sz w:val="20"/>
                <w:szCs w:val="20"/>
              </w:rPr>
              <w:t>……………………………</w:t>
            </w:r>
          </w:p>
        </w:tc>
      </w:tr>
    </w:tbl>
    <w:p w14:paraId="3DBAE3B2" w14:textId="77777777" w:rsidR="006235A6" w:rsidRPr="00025A60" w:rsidRDefault="006235A6" w:rsidP="006235A6">
      <w:pPr>
        <w:pStyle w:val="Body"/>
        <w:rPr>
          <w:highlight w:val="yellow"/>
        </w:rPr>
      </w:pPr>
    </w:p>
    <w:p w14:paraId="3DBAE3B4" w14:textId="77777777" w:rsidR="00716DA7" w:rsidRPr="00930D3A" w:rsidRDefault="008D32EB" w:rsidP="008D32EB">
      <w:pPr>
        <w:pStyle w:val="Schedule"/>
        <w:outlineLvl w:val="0"/>
        <w:rPr>
          <w:b w:val="0"/>
        </w:rPr>
      </w:pPr>
      <w:r w:rsidRPr="00930D3A">
        <w:lastRenderedPageBreak/>
        <w:t xml:space="preserve"> - </w:t>
      </w:r>
      <w:r w:rsidR="007D7E0E" w:rsidRPr="00930D3A">
        <w:fldChar w:fldCharType="begin"/>
      </w:r>
      <w:r w:rsidR="007D7E0E" w:rsidRPr="00930D3A">
        <w:instrText xml:space="preserve">  TC "" \* MERGEFORMAT </w:instrText>
      </w:r>
      <w:r w:rsidR="007D7E0E" w:rsidRPr="00930D3A">
        <w:fldChar w:fldCharType="end"/>
      </w:r>
      <w:r w:rsidRPr="00930D3A">
        <w:t>The Conditions</w:t>
      </w:r>
    </w:p>
    <w:tbl>
      <w:tblPr>
        <w:tblW w:w="8859" w:type="dxa"/>
        <w:tblInd w:w="144" w:type="dxa"/>
        <w:tblLayout w:type="fixed"/>
        <w:tblCellMar>
          <w:top w:w="115" w:type="dxa"/>
          <w:left w:w="72" w:type="dxa"/>
          <w:right w:w="72" w:type="dxa"/>
        </w:tblCellMar>
        <w:tblLook w:val="01E0" w:firstRow="1" w:lastRow="1" w:firstColumn="1" w:lastColumn="1" w:noHBand="0" w:noVBand="0"/>
      </w:tblPr>
      <w:tblGrid>
        <w:gridCol w:w="8859"/>
      </w:tblGrid>
      <w:tr w:rsidR="008D5299" w:rsidRPr="00930D3A" w14:paraId="3DBAE3B6" w14:textId="77777777" w:rsidTr="008D5299">
        <w:trPr>
          <w:trHeight w:val="283"/>
        </w:trPr>
        <w:tc>
          <w:tcPr>
            <w:tcW w:w="8859" w:type="dxa"/>
            <w:vAlign w:val="center"/>
          </w:tcPr>
          <w:p w14:paraId="3DBAE3B5" w14:textId="77777777" w:rsidR="008D5299" w:rsidRPr="00930D3A" w:rsidRDefault="008D5299" w:rsidP="00D71A22">
            <w:pPr>
              <w:pStyle w:val="Level1"/>
              <w:keepNext/>
              <w:numPr>
                <w:ilvl w:val="0"/>
                <w:numId w:val="5"/>
              </w:numPr>
              <w:outlineLvl w:val="0"/>
              <w:rPr>
                <w:rStyle w:val="Level1asHeadingtext"/>
              </w:rPr>
            </w:pPr>
            <w:bookmarkStart w:id="3" w:name="_Toc510187814"/>
            <w:bookmarkStart w:id="4" w:name="main"/>
            <w:r w:rsidRPr="00930D3A">
              <w:rPr>
                <w:rStyle w:val="Level1asHeadingtext"/>
              </w:rPr>
              <w:t>Interpretation</w:t>
            </w:r>
            <w:bookmarkEnd w:id="3"/>
          </w:p>
        </w:tc>
      </w:tr>
      <w:tr w:rsidR="008D5299" w:rsidRPr="00930D3A" w14:paraId="3DBAE3B8" w14:textId="77777777" w:rsidTr="008D5299">
        <w:trPr>
          <w:trHeight w:val="283"/>
        </w:trPr>
        <w:tc>
          <w:tcPr>
            <w:tcW w:w="8859" w:type="dxa"/>
            <w:vAlign w:val="center"/>
          </w:tcPr>
          <w:p w14:paraId="3DBAE3B7" w14:textId="2EA7D94A" w:rsidR="008D5299" w:rsidRPr="00930D3A" w:rsidRDefault="008D5299" w:rsidP="00C13C17">
            <w:pPr>
              <w:pStyle w:val="Level2"/>
              <w:keepNext/>
              <w:tabs>
                <w:tab w:val="clear" w:pos="1429"/>
                <w:tab w:val="num" w:pos="707"/>
              </w:tabs>
              <w:ind w:hanging="1431"/>
              <w:rPr>
                <w:rStyle w:val="Level2asHeadingtext"/>
              </w:rPr>
            </w:pPr>
            <w:r w:rsidRPr="00930D3A">
              <w:rPr>
                <w:rStyle w:val="Level2asHeadingtext"/>
              </w:rPr>
              <w:t xml:space="preserve">Definitions. </w:t>
            </w:r>
            <w:r w:rsidRPr="00930D3A">
              <w:rPr>
                <w:rStyle w:val="Level2asHeadingtext"/>
                <w:b w:val="0"/>
              </w:rPr>
              <w:t xml:space="preserve">In the </w:t>
            </w:r>
            <w:r w:rsidR="00025A60" w:rsidRPr="00930D3A">
              <w:rPr>
                <w:rStyle w:val="Level2asHeadingtext"/>
                <w:b w:val="0"/>
              </w:rPr>
              <w:t>Agreement</w:t>
            </w:r>
            <w:r w:rsidRPr="00930D3A">
              <w:rPr>
                <w:rStyle w:val="Level2asHeadingtext"/>
                <w:b w:val="0"/>
              </w:rPr>
              <w:t xml:space="preserve"> (as defined below), the following definitions apply:</w:t>
            </w:r>
          </w:p>
        </w:tc>
      </w:tr>
      <w:tr w:rsidR="00F611BB" w:rsidRPr="00930D3A" w14:paraId="696B7B57" w14:textId="77777777" w:rsidTr="009B7DB2">
        <w:trPr>
          <w:trHeight w:val="283"/>
        </w:trPr>
        <w:tc>
          <w:tcPr>
            <w:tcW w:w="8859" w:type="dxa"/>
          </w:tcPr>
          <w:p w14:paraId="0E3D86DD" w14:textId="71CD29AB" w:rsidR="00F611BB" w:rsidRPr="00930D3A" w:rsidRDefault="00F611BB" w:rsidP="00F611BB">
            <w:pPr>
              <w:pStyle w:val="Body1"/>
              <w:rPr>
                <w:b/>
              </w:rPr>
            </w:pPr>
            <w:r w:rsidRPr="00930D3A">
              <w:rPr>
                <w:b/>
              </w:rPr>
              <w:t xml:space="preserve">Agreement: </w:t>
            </w:r>
            <w:r w:rsidRPr="00930D3A">
              <w:t>means the framework agreement between UKRI and the Supplier constituted by the Supplier’s countersignature of the Award Letter and includes the Award Letter and Schedules;</w:t>
            </w:r>
          </w:p>
        </w:tc>
      </w:tr>
      <w:tr w:rsidR="0082212B" w:rsidRPr="00025A60" w14:paraId="3DBAE3BA" w14:textId="77777777" w:rsidTr="008D5299">
        <w:trPr>
          <w:trHeight w:val="283"/>
        </w:trPr>
        <w:tc>
          <w:tcPr>
            <w:tcW w:w="8859" w:type="dxa"/>
            <w:vAlign w:val="center"/>
          </w:tcPr>
          <w:p w14:paraId="3DBAE3B9" w14:textId="77777777" w:rsidR="0082212B" w:rsidRPr="00025A60" w:rsidRDefault="0082212B" w:rsidP="00436E79">
            <w:pPr>
              <w:pStyle w:val="Body1"/>
              <w:rPr>
                <w:b/>
                <w:highlight w:val="yellow"/>
              </w:rPr>
            </w:pPr>
            <w:r w:rsidRPr="00930D3A">
              <w:rPr>
                <w:b/>
              </w:rPr>
              <w:t xml:space="preserve">Award </w:t>
            </w:r>
            <w:proofErr w:type="gramStart"/>
            <w:r w:rsidRPr="00930D3A">
              <w:rPr>
                <w:b/>
              </w:rPr>
              <w:t>Letter:</w:t>
            </w:r>
            <w:proofErr w:type="gramEnd"/>
            <w:r w:rsidRPr="00930D3A">
              <w:rPr>
                <w:b/>
              </w:rPr>
              <w:t xml:space="preserve"> </w:t>
            </w:r>
            <w:r w:rsidRPr="00930D3A">
              <w:t>means the letter from UKRI to the Supplier printed above these terms and conditions;</w:t>
            </w:r>
          </w:p>
        </w:tc>
      </w:tr>
      <w:tr w:rsidR="008D5299" w:rsidRPr="00025A60" w14:paraId="3DBAE3BC" w14:textId="77777777" w:rsidTr="008D5299">
        <w:trPr>
          <w:trHeight w:val="283"/>
        </w:trPr>
        <w:tc>
          <w:tcPr>
            <w:tcW w:w="8859" w:type="dxa"/>
            <w:vAlign w:val="center"/>
          </w:tcPr>
          <w:p w14:paraId="3DBAE3BB" w14:textId="77777777" w:rsidR="008D5299" w:rsidRPr="00930D3A" w:rsidRDefault="008D5299" w:rsidP="00436E79">
            <w:pPr>
              <w:pStyle w:val="Body1"/>
              <w:rPr>
                <w:b/>
              </w:rPr>
            </w:pPr>
            <w:r w:rsidRPr="00930D3A">
              <w:rPr>
                <w:b/>
              </w:rPr>
              <w:t xml:space="preserve">Change in Law: </w:t>
            </w:r>
            <w:r w:rsidRPr="00930D3A">
              <w:t xml:space="preserve">any change in Law which impacts on the performance of the </w:t>
            </w:r>
            <w:r w:rsidR="00764CC0" w:rsidRPr="00930D3A">
              <w:t>Goods</w:t>
            </w:r>
            <w:r w:rsidRPr="00930D3A">
              <w:t xml:space="preserve"> and/or Services which comes into force after the Commencement Date;</w:t>
            </w:r>
          </w:p>
        </w:tc>
      </w:tr>
      <w:tr w:rsidR="008D5299" w:rsidRPr="00025A60" w14:paraId="3DBAE3BE" w14:textId="77777777" w:rsidTr="008D5299">
        <w:trPr>
          <w:trHeight w:val="283"/>
        </w:trPr>
        <w:tc>
          <w:tcPr>
            <w:tcW w:w="8859" w:type="dxa"/>
            <w:vAlign w:val="center"/>
          </w:tcPr>
          <w:p w14:paraId="3DBAE3BD" w14:textId="1A75A73E" w:rsidR="008D5299" w:rsidRPr="00930D3A" w:rsidRDefault="008D5299" w:rsidP="0082212B">
            <w:pPr>
              <w:pStyle w:val="Body1"/>
            </w:pPr>
            <w:r w:rsidRPr="00930D3A">
              <w:rPr>
                <w:b/>
              </w:rPr>
              <w:t xml:space="preserve">Charges: </w:t>
            </w:r>
            <w:r w:rsidRPr="00930D3A">
              <w:t xml:space="preserve">the charges payable by UKRI for the supply of the </w:t>
            </w:r>
            <w:r w:rsidR="00764CC0" w:rsidRPr="00930D3A">
              <w:t>Goods</w:t>
            </w:r>
            <w:r w:rsidRPr="00930D3A">
              <w:t xml:space="preserve"> and/or Services as specified in </w:t>
            </w:r>
            <w:r w:rsidRPr="00930D3A">
              <w:fldChar w:fldCharType="begin"/>
            </w:r>
            <w:r w:rsidRPr="00930D3A">
              <w:instrText xml:space="preserve"> REF _Ref508807366 \w \h </w:instrText>
            </w:r>
            <w:r w:rsidR="00025A60" w:rsidRPr="00930D3A">
              <w:instrText xml:space="preserve"> \* MERGEFORMAT </w:instrText>
            </w:r>
            <w:r w:rsidRPr="00930D3A">
              <w:fldChar w:fldCharType="separate"/>
            </w:r>
            <w:r w:rsidR="008F38AC">
              <w:t>Schedule 3</w:t>
            </w:r>
            <w:r w:rsidRPr="00930D3A">
              <w:fldChar w:fldCharType="end"/>
            </w:r>
            <w:r w:rsidR="00930D3A" w:rsidRPr="00930D3A">
              <w:t xml:space="preserve"> or any Contract</w:t>
            </w:r>
            <w:r w:rsidRPr="00930D3A">
              <w:t>;</w:t>
            </w:r>
          </w:p>
        </w:tc>
      </w:tr>
      <w:tr w:rsidR="008D5299" w:rsidRPr="00025A60" w14:paraId="3DBAE3C0" w14:textId="77777777" w:rsidTr="008D5299">
        <w:trPr>
          <w:trHeight w:val="283"/>
        </w:trPr>
        <w:tc>
          <w:tcPr>
            <w:tcW w:w="8859" w:type="dxa"/>
            <w:vAlign w:val="center"/>
          </w:tcPr>
          <w:p w14:paraId="3DBAE3BF" w14:textId="36FE215B" w:rsidR="008D5299" w:rsidRPr="00930D3A" w:rsidRDefault="008D5299" w:rsidP="009C5101">
            <w:pPr>
              <w:pStyle w:val="Body1"/>
            </w:pPr>
            <w:r w:rsidRPr="00930D3A">
              <w:rPr>
                <w:b/>
              </w:rPr>
              <w:t>Commencement Date</w:t>
            </w:r>
            <w:r w:rsidRPr="00930D3A">
              <w:t xml:space="preserve">: </w:t>
            </w:r>
            <w:r w:rsidR="0082212B" w:rsidRPr="00930D3A">
              <w:t xml:space="preserve">means the date for the start of the </w:t>
            </w:r>
            <w:r w:rsidR="00025A60" w:rsidRPr="00930D3A">
              <w:t>Agreement</w:t>
            </w:r>
            <w:r w:rsidR="0082212B" w:rsidRPr="00930D3A">
              <w:t xml:space="preserve"> as set out in the Award Letter;</w:t>
            </w:r>
          </w:p>
        </w:tc>
      </w:tr>
      <w:tr w:rsidR="008D5299" w:rsidRPr="00025A60" w14:paraId="3DBAE3CE" w14:textId="77777777" w:rsidTr="008D5299">
        <w:trPr>
          <w:trHeight w:val="283"/>
        </w:trPr>
        <w:tc>
          <w:tcPr>
            <w:tcW w:w="8859" w:type="dxa"/>
            <w:vAlign w:val="center"/>
          </w:tcPr>
          <w:p w14:paraId="3DBAE3C1" w14:textId="77777777" w:rsidR="008D5299" w:rsidRPr="00930D3A" w:rsidRDefault="008D5299" w:rsidP="00743472">
            <w:pPr>
              <w:pStyle w:val="Body1"/>
            </w:pPr>
            <w:r w:rsidRPr="00930D3A">
              <w:rPr>
                <w:b/>
              </w:rPr>
              <w:t>Confidential Information:</w:t>
            </w:r>
            <w:r w:rsidRPr="00930D3A">
              <w:t xml:space="preserve"> means: </w:t>
            </w:r>
          </w:p>
          <w:p w14:paraId="3DBAE3C2" w14:textId="4C2F88D5" w:rsidR="008D5299" w:rsidRPr="00930D3A" w:rsidRDefault="008D5299" w:rsidP="00C227C6">
            <w:pPr>
              <w:pStyle w:val="Level3"/>
            </w:pPr>
            <w:r w:rsidRPr="00930D3A">
              <w:t xml:space="preserve">all confidential information and data which is acquired from or made available (directly or indirectly) by the Disclosing Party or the Disclosing Party's representatives however conveyed or presented, including but not limited to any information or document relating to the Disclosing Party’s business, affairs, operations, budgets, policies, processes, initiatives, plans, product information, pricing information, technical or commercial know-how, trade secrets, specifications, strategies, inventions, designs, software, market opportunities, personnel, customers or suppliers (whether relating to this </w:t>
            </w:r>
            <w:r w:rsidR="00025A60" w:rsidRPr="00930D3A">
              <w:t>Agreement</w:t>
            </w:r>
            <w:r w:rsidRPr="00930D3A">
              <w:t xml:space="preserve"> or otherwise) either orally, in writing, or in whatever form obtained or maintained;</w:t>
            </w:r>
          </w:p>
          <w:p w14:paraId="3DBAE3C3" w14:textId="77777777" w:rsidR="008D5299" w:rsidRPr="00930D3A" w:rsidRDefault="008D5299" w:rsidP="00C227C6">
            <w:pPr>
              <w:pStyle w:val="Level3"/>
            </w:pPr>
            <w:r w:rsidRPr="00930D3A">
              <w:t xml:space="preserve">any information or analysis derived from the Confidential </w:t>
            </w:r>
            <w:proofErr w:type="gramStart"/>
            <w:r w:rsidRPr="00930D3A">
              <w:t>Information;</w:t>
            </w:r>
            <w:proofErr w:type="gramEnd"/>
          </w:p>
          <w:p w14:paraId="3DBAE3C4" w14:textId="77777777" w:rsidR="008D5299" w:rsidRPr="00930D3A" w:rsidRDefault="008D5299" w:rsidP="00C227C6">
            <w:pPr>
              <w:pStyle w:val="Level3"/>
            </w:pPr>
            <w:r w:rsidRPr="00930D3A">
              <w:t xml:space="preserve">anything marked as confidential and any other information notified by or on behalf of the Disclosing Party to the Receiving Party as being </w:t>
            </w:r>
            <w:proofErr w:type="gramStart"/>
            <w:r w:rsidRPr="00930D3A">
              <w:t>confidential;</w:t>
            </w:r>
            <w:proofErr w:type="gramEnd"/>
          </w:p>
          <w:p w14:paraId="3DBAE3C5" w14:textId="526307F6" w:rsidR="008D5299" w:rsidRPr="00930D3A" w:rsidRDefault="008D5299" w:rsidP="00C227C6">
            <w:pPr>
              <w:pStyle w:val="Level3"/>
            </w:pPr>
            <w:r w:rsidRPr="00930D3A">
              <w:t xml:space="preserve">the existence and terms of this </w:t>
            </w:r>
            <w:r w:rsidR="00025A60" w:rsidRPr="00930D3A">
              <w:t>Agreement</w:t>
            </w:r>
            <w:r w:rsidRPr="00930D3A">
              <w:t xml:space="preserve"> and of any subsequent agreement entered into in relation to this </w:t>
            </w:r>
            <w:r w:rsidR="00025A60" w:rsidRPr="00930D3A">
              <w:t>Agreement</w:t>
            </w:r>
            <w:r w:rsidR="00930D3A" w:rsidRPr="00930D3A">
              <w:t xml:space="preserve"> (including any Contract</w:t>
            </w:r>
            <w:proofErr w:type="gramStart"/>
            <w:r w:rsidR="00930D3A" w:rsidRPr="00930D3A">
              <w:t>)</w:t>
            </w:r>
            <w:r w:rsidRPr="00930D3A">
              <w:t>;</w:t>
            </w:r>
            <w:proofErr w:type="gramEnd"/>
            <w:r w:rsidRPr="00930D3A">
              <w:t xml:space="preserve"> </w:t>
            </w:r>
          </w:p>
          <w:p w14:paraId="3DBAE3C6" w14:textId="66932D78" w:rsidR="008D5299" w:rsidRPr="00930D3A" w:rsidRDefault="008D5299" w:rsidP="00C227C6">
            <w:pPr>
              <w:pStyle w:val="Level3"/>
            </w:pPr>
            <w:r w:rsidRPr="00930D3A">
              <w:lastRenderedPageBreak/>
              <w:t xml:space="preserve">the fact that discussions and negotiations are taking place concerning this </w:t>
            </w:r>
            <w:r w:rsidR="00025A60" w:rsidRPr="00930D3A">
              <w:t>Agreement</w:t>
            </w:r>
            <w:r w:rsidRPr="00930D3A">
              <w:t xml:space="preserve"> and the status of those discussions and negotiations; and</w:t>
            </w:r>
          </w:p>
          <w:p w14:paraId="3DBAE3C7" w14:textId="77777777" w:rsidR="008D5299" w:rsidRPr="00930D3A" w:rsidRDefault="008D5299" w:rsidP="00C227C6">
            <w:pPr>
              <w:pStyle w:val="Level3"/>
            </w:pPr>
            <w:r w:rsidRPr="00930D3A">
              <w:t xml:space="preserve">any copy of any of the information described in (a), (b), (c), (d), </w:t>
            </w:r>
            <w:r w:rsidR="001C7ECB" w:rsidRPr="00930D3A">
              <w:t>or (e)</w:t>
            </w:r>
            <w:r w:rsidRPr="00930D3A">
              <w:t xml:space="preserve"> above, which shall be deemed to become Confidential Information when it is made. For the purposes of this definition, a copy shall include, without limitation, any notes or recordings of the information described in (a), (b), (c), (d),</w:t>
            </w:r>
            <w:r w:rsidR="001C7ECB" w:rsidRPr="00930D3A">
              <w:t xml:space="preserve"> or</w:t>
            </w:r>
            <w:r w:rsidRPr="00930D3A">
              <w:t xml:space="preserve"> (e) above (howsoever made</w:t>
            </w:r>
            <w:proofErr w:type="gramStart"/>
            <w:r w:rsidRPr="00930D3A">
              <w:t>);</w:t>
            </w:r>
            <w:proofErr w:type="gramEnd"/>
          </w:p>
          <w:p w14:paraId="3DBAE3C8" w14:textId="77777777" w:rsidR="008D5299" w:rsidRPr="00930D3A" w:rsidRDefault="008D5299" w:rsidP="00C13C17">
            <w:pPr>
              <w:pStyle w:val="Level1"/>
              <w:numPr>
                <w:ilvl w:val="0"/>
                <w:numId w:val="0"/>
              </w:numPr>
              <w:ind w:left="720" w:hanging="13"/>
            </w:pPr>
            <w:r w:rsidRPr="00930D3A">
              <w:t xml:space="preserve">but not including any information which: </w:t>
            </w:r>
          </w:p>
          <w:p w14:paraId="3DBAE3C9" w14:textId="77777777" w:rsidR="008D5299" w:rsidRPr="00930D3A" w:rsidRDefault="008D5299" w:rsidP="00C13C17">
            <w:pPr>
              <w:pStyle w:val="Level4"/>
            </w:pPr>
            <w:r w:rsidRPr="00930D3A">
              <w:t xml:space="preserve">was in the possession of the Receiving Party without a breach of an obligation of confidentiality prior to its disclosure by the Disclosing </w:t>
            </w:r>
            <w:proofErr w:type="gramStart"/>
            <w:r w:rsidRPr="00930D3A">
              <w:t>Party;</w:t>
            </w:r>
            <w:proofErr w:type="gramEnd"/>
            <w:r w:rsidRPr="00930D3A">
              <w:t xml:space="preserve"> </w:t>
            </w:r>
          </w:p>
          <w:p w14:paraId="3DBAE3CA" w14:textId="77777777" w:rsidR="008D5299" w:rsidRPr="00930D3A" w:rsidRDefault="008D5299" w:rsidP="00C13C17">
            <w:pPr>
              <w:pStyle w:val="Level4"/>
            </w:pPr>
            <w:r w:rsidRPr="00930D3A">
              <w:t xml:space="preserve">the Receiving Party obtained on a non-confidential basis from a third party who is not, to the Receiving Party’s knowledge or belief, bound by a confidentiality agreement with the Disclosing Party or otherwise prohibited from disclosing the information to the Receiving </w:t>
            </w:r>
            <w:proofErr w:type="gramStart"/>
            <w:r w:rsidRPr="00930D3A">
              <w:t>Party;</w:t>
            </w:r>
            <w:proofErr w:type="gramEnd"/>
          </w:p>
          <w:p w14:paraId="3DBAE3CB" w14:textId="5018D08C" w:rsidR="008D5299" w:rsidRPr="00930D3A" w:rsidRDefault="008D5299" w:rsidP="00C13C17">
            <w:pPr>
              <w:pStyle w:val="Level4"/>
            </w:pPr>
            <w:r w:rsidRPr="00930D3A">
              <w:t xml:space="preserve">was already generally available and in the public domain at the time of disclosure otherwise than by a breach of this </w:t>
            </w:r>
            <w:r w:rsidR="00025A60" w:rsidRPr="00930D3A">
              <w:t>Agreement</w:t>
            </w:r>
            <w:r w:rsidRPr="00930D3A">
              <w:t xml:space="preserve"> or breach of a duty of </w:t>
            </w:r>
            <w:proofErr w:type="gramStart"/>
            <w:r w:rsidRPr="00930D3A">
              <w:t>confidentiality;</w:t>
            </w:r>
            <w:proofErr w:type="gramEnd"/>
          </w:p>
          <w:p w14:paraId="3DBAE3CC" w14:textId="77777777" w:rsidR="008D5299" w:rsidRPr="00930D3A" w:rsidRDefault="008D5299" w:rsidP="00C13C17">
            <w:pPr>
              <w:pStyle w:val="Level4"/>
            </w:pPr>
            <w:r w:rsidRPr="00930D3A">
              <w:t>was independently developed without access to the Confidential Information; or</w:t>
            </w:r>
          </w:p>
          <w:p w14:paraId="3DBAE3CD" w14:textId="713858DE" w:rsidR="008D5299" w:rsidRPr="00930D3A" w:rsidRDefault="008D5299" w:rsidP="00D539A4">
            <w:pPr>
              <w:pStyle w:val="Level4"/>
            </w:pPr>
            <w:r w:rsidRPr="00930D3A">
              <w:t xml:space="preserve">relates to the Supplier’s performance under this </w:t>
            </w:r>
            <w:r w:rsidR="00025A60" w:rsidRPr="00930D3A">
              <w:t>Agreement</w:t>
            </w:r>
            <w:r w:rsidRPr="00930D3A">
              <w:t xml:space="preserve"> or failure to pay any sub-contractor as required pursuant to clause </w:t>
            </w:r>
            <w:r w:rsidRPr="00930D3A">
              <w:fldChar w:fldCharType="begin"/>
            </w:r>
            <w:r w:rsidRPr="00930D3A">
              <w:instrText xml:space="preserve"> REF _Ref510097257 \w \h </w:instrText>
            </w:r>
            <w:r w:rsidR="00025A60" w:rsidRPr="00930D3A">
              <w:instrText xml:space="preserve"> \* MERGEFORMAT </w:instrText>
            </w:r>
            <w:r w:rsidRPr="00930D3A">
              <w:fldChar w:fldCharType="separate"/>
            </w:r>
            <w:r w:rsidR="008F38AC">
              <w:t>11.9</w:t>
            </w:r>
            <w:r w:rsidRPr="00930D3A">
              <w:fldChar w:fldCharType="end"/>
            </w:r>
            <w:r w:rsidRPr="00930D3A">
              <w:t>;</w:t>
            </w:r>
          </w:p>
        </w:tc>
      </w:tr>
      <w:tr w:rsidR="008D5299" w:rsidRPr="00025A60" w14:paraId="3DBAE3D0" w14:textId="77777777" w:rsidTr="008D5299">
        <w:trPr>
          <w:trHeight w:val="283"/>
        </w:trPr>
        <w:tc>
          <w:tcPr>
            <w:tcW w:w="8859" w:type="dxa"/>
            <w:vAlign w:val="center"/>
          </w:tcPr>
          <w:p w14:paraId="3DBAE3CF" w14:textId="6488F099" w:rsidR="008D5299" w:rsidRPr="002262A7" w:rsidRDefault="002262A7" w:rsidP="0082212B">
            <w:pPr>
              <w:pStyle w:val="Body1"/>
              <w:rPr>
                <w:bCs/>
                <w:highlight w:val="yellow"/>
              </w:rPr>
            </w:pPr>
            <w:r w:rsidRPr="004E7FC2">
              <w:rPr>
                <w:b/>
              </w:rPr>
              <w:lastRenderedPageBreak/>
              <w:t>Contract</w:t>
            </w:r>
            <w:r w:rsidRPr="004E7FC2">
              <w:rPr>
                <w:bCs/>
              </w:rPr>
              <w:t>: means</w:t>
            </w:r>
            <w:r w:rsidR="00EC020F" w:rsidRPr="004E7FC2">
              <w:rPr>
                <w:bCs/>
              </w:rPr>
              <w:t xml:space="preserve"> a call-off contract </w:t>
            </w:r>
            <w:r w:rsidR="004E7FC2" w:rsidRPr="004E7FC2">
              <w:rPr>
                <w:bCs/>
              </w:rPr>
              <w:t xml:space="preserve">for the provision of Goods and/or Services </w:t>
            </w:r>
            <w:r w:rsidR="00EC020F" w:rsidRPr="004E7FC2">
              <w:rPr>
                <w:bCs/>
              </w:rPr>
              <w:t xml:space="preserve">agreed between the Parties </w:t>
            </w:r>
            <w:r w:rsidR="004E7FC2" w:rsidRPr="004E7FC2">
              <w:rPr>
                <w:bCs/>
              </w:rPr>
              <w:t>under</w:t>
            </w:r>
            <w:r w:rsidR="00EC020F" w:rsidRPr="004E7FC2">
              <w:rPr>
                <w:bCs/>
              </w:rPr>
              <w:t xml:space="preserve"> this Agreement</w:t>
            </w:r>
            <w:r w:rsidR="004E7FC2" w:rsidRPr="004E7FC2">
              <w:rPr>
                <w:bCs/>
              </w:rPr>
              <w:t>;</w:t>
            </w:r>
          </w:p>
        </w:tc>
      </w:tr>
      <w:tr w:rsidR="00E54003" w:rsidRPr="00025A60" w14:paraId="1D78826C" w14:textId="77777777" w:rsidTr="008D5299">
        <w:trPr>
          <w:trHeight w:val="283"/>
        </w:trPr>
        <w:tc>
          <w:tcPr>
            <w:tcW w:w="8859" w:type="dxa"/>
            <w:vAlign w:val="center"/>
          </w:tcPr>
          <w:p w14:paraId="782E2619" w14:textId="7E383526" w:rsidR="00E54003" w:rsidRPr="00E54003" w:rsidRDefault="00E54003" w:rsidP="0082212B">
            <w:pPr>
              <w:pStyle w:val="Body1"/>
              <w:rPr>
                <w:bCs/>
              </w:rPr>
            </w:pPr>
            <w:r>
              <w:rPr>
                <w:b/>
              </w:rPr>
              <w:t>Contract Commencement Date</w:t>
            </w:r>
            <w:r>
              <w:rPr>
                <w:bCs/>
              </w:rPr>
              <w:t xml:space="preserve"> and </w:t>
            </w:r>
            <w:r>
              <w:rPr>
                <w:b/>
              </w:rPr>
              <w:t>Contract Expiry Date</w:t>
            </w:r>
            <w:r>
              <w:rPr>
                <w:bCs/>
              </w:rPr>
              <w:t xml:space="preserve"> each have the meanings given in clause </w:t>
            </w:r>
            <w:r w:rsidR="00EA0BD8">
              <w:rPr>
                <w:bCs/>
              </w:rPr>
              <w:fldChar w:fldCharType="begin"/>
            </w:r>
            <w:r w:rsidR="00EA0BD8">
              <w:rPr>
                <w:bCs/>
              </w:rPr>
              <w:instrText xml:space="preserve"> REF _Ref15840681 \r \h </w:instrText>
            </w:r>
            <w:r w:rsidR="00EA0BD8">
              <w:rPr>
                <w:bCs/>
              </w:rPr>
            </w:r>
            <w:r w:rsidR="00EA0BD8">
              <w:rPr>
                <w:bCs/>
              </w:rPr>
              <w:fldChar w:fldCharType="separate"/>
            </w:r>
            <w:r w:rsidR="008F38AC">
              <w:rPr>
                <w:bCs/>
              </w:rPr>
              <w:t>4.3(a)</w:t>
            </w:r>
            <w:r w:rsidR="00EA0BD8">
              <w:rPr>
                <w:bCs/>
              </w:rPr>
              <w:fldChar w:fldCharType="end"/>
            </w:r>
            <w:r>
              <w:rPr>
                <w:bCs/>
              </w:rPr>
              <w:t>;</w:t>
            </w:r>
          </w:p>
        </w:tc>
      </w:tr>
      <w:tr w:rsidR="00E54003" w:rsidRPr="00025A60" w14:paraId="782047C8" w14:textId="77777777" w:rsidTr="008D5299">
        <w:trPr>
          <w:trHeight w:val="283"/>
        </w:trPr>
        <w:tc>
          <w:tcPr>
            <w:tcW w:w="8859" w:type="dxa"/>
            <w:vAlign w:val="center"/>
          </w:tcPr>
          <w:p w14:paraId="56724079" w14:textId="6F626B07" w:rsidR="00E54003" w:rsidRPr="00E54003" w:rsidRDefault="00E54003" w:rsidP="0082212B">
            <w:pPr>
              <w:pStyle w:val="Body1"/>
              <w:rPr>
                <w:bCs/>
                <w:highlight w:val="yellow"/>
              </w:rPr>
            </w:pPr>
            <w:r w:rsidRPr="00E54003">
              <w:rPr>
                <w:b/>
              </w:rPr>
              <w:t xml:space="preserve">Contract </w:t>
            </w:r>
            <w:proofErr w:type="gramStart"/>
            <w:r w:rsidRPr="00E54003">
              <w:rPr>
                <w:b/>
              </w:rPr>
              <w:t>Term</w:t>
            </w:r>
            <w:r w:rsidRPr="00E54003">
              <w:rPr>
                <w:bCs/>
              </w:rPr>
              <w:t>:</w:t>
            </w:r>
            <w:proofErr w:type="gramEnd"/>
            <w:r w:rsidRPr="00E54003">
              <w:rPr>
                <w:bCs/>
              </w:rPr>
              <w:t xml:space="preserve"> means the term of a Contract, beginning on the Contract Commencement Date and ending on the Contract Expiry Date (unless the Contract is terminated earlier in accordance with its provisions or those of this Agreement)</w:t>
            </w:r>
            <w:r>
              <w:rPr>
                <w:bCs/>
              </w:rPr>
              <w:t>;</w:t>
            </w:r>
          </w:p>
        </w:tc>
      </w:tr>
      <w:tr w:rsidR="008D5299" w:rsidRPr="00025A60" w14:paraId="3DBAE3D2" w14:textId="77777777" w:rsidTr="008D5299">
        <w:trPr>
          <w:trHeight w:val="283"/>
        </w:trPr>
        <w:tc>
          <w:tcPr>
            <w:tcW w:w="8859" w:type="dxa"/>
            <w:vAlign w:val="center"/>
          </w:tcPr>
          <w:p w14:paraId="3DBAE3D1" w14:textId="77777777" w:rsidR="008D5299" w:rsidRPr="00D85D5D" w:rsidRDefault="008D5299" w:rsidP="00174B91">
            <w:pPr>
              <w:pStyle w:val="Body1"/>
              <w:rPr>
                <w:b/>
              </w:rPr>
            </w:pPr>
            <w:r w:rsidRPr="00D85D5D">
              <w:rPr>
                <w:b/>
              </w:rPr>
              <w:t xml:space="preserve">Cyber Essentials Questionnaire: </w:t>
            </w:r>
            <w:r w:rsidRPr="00D85D5D">
              <w:t>UKRI’s questionnaire for suppliers regarding their cyber security arrangements, a copy of which is available from UKRI on request;</w:t>
            </w:r>
            <w:r w:rsidRPr="00D85D5D">
              <w:rPr>
                <w:b/>
              </w:rPr>
              <w:t xml:space="preserve"> </w:t>
            </w:r>
          </w:p>
        </w:tc>
      </w:tr>
      <w:tr w:rsidR="008D5299" w:rsidRPr="00025A60" w14:paraId="3DBAE3D4" w14:textId="77777777" w:rsidTr="008D5299">
        <w:trPr>
          <w:trHeight w:val="283"/>
        </w:trPr>
        <w:tc>
          <w:tcPr>
            <w:tcW w:w="8859" w:type="dxa"/>
            <w:vAlign w:val="center"/>
          </w:tcPr>
          <w:p w14:paraId="3DBAE3D3" w14:textId="27E0207C" w:rsidR="008D5299" w:rsidRPr="00D85D5D" w:rsidRDefault="008D5299" w:rsidP="002E3DCB">
            <w:pPr>
              <w:pStyle w:val="Body1"/>
            </w:pPr>
            <w:r w:rsidRPr="00D85D5D">
              <w:rPr>
                <w:b/>
              </w:rPr>
              <w:lastRenderedPageBreak/>
              <w:t xml:space="preserve">Data Protection Legislation: </w:t>
            </w:r>
            <w:r w:rsidRPr="00D85D5D">
              <w:t>means, for the periods in which they are in force</w:t>
            </w:r>
            <w:r w:rsidR="004972F2" w:rsidRPr="00D85D5D">
              <w:t xml:space="preserve"> in the UK</w:t>
            </w:r>
            <w:r w:rsidRPr="00D85D5D">
              <w:t xml:space="preserve">, all laws giving effect or purporting to give effect to </w:t>
            </w:r>
            <w:r w:rsidR="002E3DCB" w:rsidRPr="00D85D5D">
              <w:t xml:space="preserve">the </w:t>
            </w:r>
            <w:r w:rsidRPr="00D85D5D">
              <w:t>GDPR</w:t>
            </w:r>
            <w:r w:rsidR="002E3DCB" w:rsidRPr="00D85D5D">
              <w:t>, the Data Protection Act 2018,</w:t>
            </w:r>
            <w:r w:rsidRPr="00D85D5D">
              <w:t xml:space="preserve"> or otherwise relating to </w:t>
            </w:r>
            <w:r w:rsidR="004972F2" w:rsidRPr="00D85D5D">
              <w:t>d</w:t>
            </w:r>
            <w:r w:rsidRPr="00D85D5D">
              <w:t xml:space="preserve">ata </w:t>
            </w:r>
            <w:r w:rsidR="004972F2" w:rsidRPr="00D85D5D">
              <w:t>pr</w:t>
            </w:r>
            <w:r w:rsidRPr="00D85D5D">
              <w:t>otection, including the Regulation of Investigatory Powers Act 2000, the Telecommunications (Lawful Business Practice) (Interception of Communications) Regulations 2000 (SI 2000/2699),</w:t>
            </w:r>
            <w:r w:rsidR="00366A2C" w:rsidRPr="00D85D5D">
              <w:t xml:space="preserve"> the European Union Withdrawal Act 2018</w:t>
            </w:r>
            <w:r w:rsidR="00D85D5D" w:rsidRPr="00D85D5D">
              <w:t>,</w:t>
            </w:r>
            <w:r w:rsidR="00366A2C" w:rsidRPr="00D85D5D">
              <w:t xml:space="preserve"> the Data Protection, Privacy and Electronic Communications (Amendments etc) (EU Exit) Regulations 2019</w:t>
            </w:r>
            <w:r w:rsidR="00D85D5D" w:rsidRPr="00D85D5D">
              <w:t>,</w:t>
            </w:r>
            <w:r w:rsidR="00366A2C" w:rsidRPr="00D85D5D">
              <w:t xml:space="preserve"> </w:t>
            </w:r>
            <w:r w:rsidRPr="00D85D5D">
              <w:t>the Electronic Communications Data Protection Directive (2002/58/EC), the Privacy and Electronic Communications (EC Directive) Regulations 2003 (SI 2426/2003), the GDPR</w:t>
            </w:r>
            <w:r w:rsidR="00D85D5D" w:rsidRPr="00D85D5D">
              <w:t xml:space="preserve"> (or in each case any successor legislation)</w:t>
            </w:r>
            <w:r w:rsidRPr="00D85D5D">
              <w:t xml:space="preserve"> and all applicable laws and regulations relating to the processing of personal data and privacy, including where applicable the guidance and codes of practice issued by the</w:t>
            </w:r>
            <w:r w:rsidR="00366A2C" w:rsidRPr="00D85D5D">
              <w:t xml:space="preserve"> UK’s</w:t>
            </w:r>
            <w:r w:rsidRPr="00D85D5D">
              <w:t xml:space="preserve"> Information Commissioner</w:t>
            </w:r>
            <w:r w:rsidR="00366A2C" w:rsidRPr="00D85D5D">
              <w:t>’s Office</w:t>
            </w:r>
            <w:r w:rsidRPr="00D85D5D">
              <w:t>, in each case as amended or substituted from time to time;</w:t>
            </w:r>
            <w:r w:rsidR="004972F2" w:rsidRPr="00D85D5D">
              <w:t xml:space="preserve"> </w:t>
            </w:r>
          </w:p>
        </w:tc>
      </w:tr>
      <w:tr w:rsidR="008D5299" w:rsidRPr="00025A60" w14:paraId="3DBAE3D6" w14:textId="77777777" w:rsidTr="008D5299">
        <w:trPr>
          <w:trHeight w:val="283"/>
        </w:trPr>
        <w:tc>
          <w:tcPr>
            <w:tcW w:w="8859" w:type="dxa"/>
            <w:vAlign w:val="center"/>
          </w:tcPr>
          <w:p w14:paraId="3DBAE3D5" w14:textId="539EBF22" w:rsidR="008D5299" w:rsidRPr="00025A60" w:rsidRDefault="008D5299" w:rsidP="00A70B3D">
            <w:pPr>
              <w:pStyle w:val="Body1"/>
              <w:rPr>
                <w:b/>
                <w:highlight w:val="yellow"/>
              </w:rPr>
            </w:pPr>
            <w:r w:rsidRPr="00D85D5D">
              <w:rPr>
                <w:b/>
              </w:rPr>
              <w:t xml:space="preserve">Declaration of Ineffectiveness: </w:t>
            </w:r>
            <w:r w:rsidRPr="00D85D5D">
              <w:t xml:space="preserve">a declaration made by a Court under regulation 98 which has any of the consequences described in regulation 101 of the Public </w:t>
            </w:r>
            <w:r w:rsidR="00025A60" w:rsidRPr="00D85D5D">
              <w:t>Agreement</w:t>
            </w:r>
            <w:r w:rsidRPr="00D85D5D">
              <w:t>s Regulations 2015</w:t>
            </w:r>
            <w:r w:rsidR="001F44C2" w:rsidRPr="00D85D5D">
              <w:t xml:space="preserve"> (as amended)</w:t>
            </w:r>
            <w:r w:rsidRPr="00D85D5D">
              <w:t xml:space="preserve"> or which is made under an equivalent provision implementing Directive 2014/23/EU in England, Wales &amp; Northern Ireland and which has consequences which are similar to any of the consequences described in regulation 101 of the Public </w:t>
            </w:r>
            <w:r w:rsidR="00025A60" w:rsidRPr="00D85D5D">
              <w:t>Agreement</w:t>
            </w:r>
            <w:r w:rsidRPr="00D85D5D">
              <w:t>s Regulations 2015</w:t>
            </w:r>
            <w:r w:rsidR="001F44C2" w:rsidRPr="00D85D5D">
              <w:t xml:space="preserve"> (as amended)</w:t>
            </w:r>
            <w:r w:rsidRPr="00D85D5D">
              <w:t>;</w:t>
            </w:r>
          </w:p>
        </w:tc>
      </w:tr>
      <w:tr w:rsidR="008D5299" w:rsidRPr="00025A60" w14:paraId="3DBAE3D8" w14:textId="77777777" w:rsidTr="008D5299">
        <w:trPr>
          <w:trHeight w:val="283"/>
        </w:trPr>
        <w:tc>
          <w:tcPr>
            <w:tcW w:w="8859" w:type="dxa"/>
            <w:vAlign w:val="center"/>
          </w:tcPr>
          <w:p w14:paraId="3DBAE3D7" w14:textId="5CA2F8BE" w:rsidR="008D5299" w:rsidRPr="00025A60" w:rsidRDefault="008D5299" w:rsidP="00F9657E">
            <w:pPr>
              <w:pStyle w:val="Body1"/>
              <w:rPr>
                <w:b/>
                <w:highlight w:val="yellow"/>
              </w:rPr>
            </w:pPr>
            <w:r w:rsidRPr="00F1120A">
              <w:rPr>
                <w:b/>
              </w:rPr>
              <w:t xml:space="preserve">Deliver: </w:t>
            </w:r>
            <w:r w:rsidRPr="00F1120A">
              <w:t xml:space="preserve">means hand over of the </w:t>
            </w:r>
            <w:r w:rsidR="00764CC0" w:rsidRPr="00F1120A">
              <w:t>Goods</w:t>
            </w:r>
            <w:r w:rsidRPr="00F1120A">
              <w:t xml:space="preserve"> to UKRI at the address</w:t>
            </w:r>
            <w:r w:rsidR="00D456A3" w:rsidRPr="00F1120A">
              <w:t xml:space="preserve">(es) specified in the </w:t>
            </w:r>
            <w:r w:rsidR="00C913A3" w:rsidRPr="00F1120A">
              <w:t xml:space="preserve">Specification </w:t>
            </w:r>
            <w:r w:rsidR="00D456A3" w:rsidRPr="00F1120A">
              <w:t xml:space="preserve">(or otherwise agreed in writing by the </w:t>
            </w:r>
            <w:r w:rsidR="00C913A3" w:rsidRPr="00F1120A">
              <w:t>P</w:t>
            </w:r>
            <w:r w:rsidR="00D456A3" w:rsidRPr="00F1120A">
              <w:t>arties)</w:t>
            </w:r>
            <w:r w:rsidRPr="00F1120A">
              <w:t xml:space="preserve"> and on the Delivery Date, which shall include unloading and any other specific arrangement agreed in accordance with clause </w:t>
            </w:r>
            <w:r w:rsidRPr="00F1120A">
              <w:fldChar w:fldCharType="begin"/>
            </w:r>
            <w:r w:rsidRPr="00F1120A">
              <w:instrText xml:space="preserve"> REF _Ref287517204 \w \h </w:instrText>
            </w:r>
            <w:r w:rsidR="00025A60" w:rsidRPr="00F1120A">
              <w:instrText xml:space="preserve"> \* MERGEFORMAT </w:instrText>
            </w:r>
            <w:r w:rsidRPr="00F1120A">
              <w:fldChar w:fldCharType="separate"/>
            </w:r>
            <w:r w:rsidR="008F38AC">
              <w:t>7</w:t>
            </w:r>
            <w:r w:rsidRPr="00F1120A">
              <w:fldChar w:fldCharType="end"/>
            </w:r>
            <w:r w:rsidR="00F9657E" w:rsidRPr="00F1120A">
              <w:t xml:space="preserve">. “Delivered”, </w:t>
            </w:r>
            <w:r w:rsidRPr="00F1120A">
              <w:t>“Delivery”</w:t>
            </w:r>
            <w:r w:rsidR="00F9657E" w:rsidRPr="00F1120A">
              <w:t xml:space="preserve"> and “Deliveries”</w:t>
            </w:r>
            <w:r w:rsidRPr="00F1120A">
              <w:t xml:space="preserve"> shall be </w:t>
            </w:r>
            <w:proofErr w:type="gramStart"/>
            <w:r w:rsidRPr="00F1120A">
              <w:t>construed accordingly;</w:t>
            </w:r>
            <w:proofErr w:type="gramEnd"/>
          </w:p>
        </w:tc>
      </w:tr>
      <w:tr w:rsidR="008D5299" w:rsidRPr="00025A60" w14:paraId="3DBAE3DA" w14:textId="77777777" w:rsidTr="008D5299">
        <w:trPr>
          <w:trHeight w:val="283"/>
        </w:trPr>
        <w:tc>
          <w:tcPr>
            <w:tcW w:w="8859" w:type="dxa"/>
            <w:vAlign w:val="center"/>
          </w:tcPr>
          <w:p w14:paraId="3DBAE3D9" w14:textId="77777777" w:rsidR="008D5299" w:rsidRPr="00025A60" w:rsidRDefault="008D5299" w:rsidP="009C5101">
            <w:pPr>
              <w:pStyle w:val="Body1"/>
              <w:rPr>
                <w:highlight w:val="yellow"/>
              </w:rPr>
            </w:pPr>
            <w:r w:rsidRPr="00326B07">
              <w:rPr>
                <w:b/>
              </w:rPr>
              <w:t xml:space="preserve">Deliverables: </w:t>
            </w:r>
            <w:r w:rsidRPr="00326B07">
              <w:t>all Documents, products and materials developed by the Supplier or its agents, contractors and employees as part of, or in relation to, the Services in any form, including computer programs, data, reports and specifications (including drafts);</w:t>
            </w:r>
          </w:p>
        </w:tc>
      </w:tr>
      <w:tr w:rsidR="008D5299" w:rsidRPr="00025A60" w14:paraId="3DBAE3DC" w14:textId="77777777" w:rsidTr="008D5299">
        <w:trPr>
          <w:trHeight w:val="283"/>
        </w:trPr>
        <w:tc>
          <w:tcPr>
            <w:tcW w:w="8859" w:type="dxa"/>
            <w:vAlign w:val="center"/>
          </w:tcPr>
          <w:p w14:paraId="3DBAE3DB" w14:textId="77777777" w:rsidR="008D5299" w:rsidRPr="00395F1D" w:rsidRDefault="008D5299" w:rsidP="00442457">
            <w:pPr>
              <w:pStyle w:val="Body1"/>
            </w:pPr>
            <w:r w:rsidRPr="00395F1D">
              <w:rPr>
                <w:b/>
              </w:rPr>
              <w:t>Delivery Date:</w:t>
            </w:r>
            <w:r w:rsidRPr="00395F1D">
              <w:t xml:space="preserve"> the date for delivery of the </w:t>
            </w:r>
            <w:r w:rsidR="00764CC0" w:rsidRPr="00395F1D">
              <w:t>Goods</w:t>
            </w:r>
            <w:r w:rsidRPr="00395F1D">
              <w:t xml:space="preserve"> specified by UKRI </w:t>
            </w:r>
            <w:r w:rsidR="00442457" w:rsidRPr="00395F1D">
              <w:t>in writing and if no such date is specified, within 28 days of the date of UKRI’s written request</w:t>
            </w:r>
            <w:r w:rsidRPr="00395F1D">
              <w:t>;</w:t>
            </w:r>
          </w:p>
        </w:tc>
      </w:tr>
      <w:tr w:rsidR="008D5299" w:rsidRPr="00025A60" w14:paraId="3DBAE3DE" w14:textId="77777777" w:rsidTr="008D5299">
        <w:trPr>
          <w:trHeight w:val="283"/>
        </w:trPr>
        <w:tc>
          <w:tcPr>
            <w:tcW w:w="8859" w:type="dxa"/>
            <w:vAlign w:val="center"/>
          </w:tcPr>
          <w:p w14:paraId="3DBAE3DD" w14:textId="77777777" w:rsidR="008D5299" w:rsidRPr="00395F1D" w:rsidRDefault="008D5299" w:rsidP="00A754BB">
            <w:pPr>
              <w:pStyle w:val="Body1"/>
            </w:pPr>
            <w:r w:rsidRPr="00395F1D">
              <w:rPr>
                <w:b/>
              </w:rPr>
              <w:t>Delivery Note:</w:t>
            </w:r>
            <w:r w:rsidRPr="00395F1D">
              <w:t xml:space="preserve"> </w:t>
            </w:r>
            <w:r w:rsidR="00A754BB" w:rsidRPr="00395F1D">
              <w:t xml:space="preserve">means </w:t>
            </w:r>
            <w:r w:rsidR="00C913A3" w:rsidRPr="00395F1D">
              <w:t>a note produced by the Supplier accompanying each delivery of the Goods which shows the date of the order, the order number (if any), the type and quantity of the Goods (including the code number of the Goods, where applicable), special storage instructions (if any) and, if the Goods are being delivered by instalments, the outstanding balance of Goods remaining to be delivered;</w:t>
            </w:r>
          </w:p>
        </w:tc>
      </w:tr>
      <w:tr w:rsidR="008D5299" w:rsidRPr="00025A60" w14:paraId="3DBAE3E0" w14:textId="77777777" w:rsidTr="008D5299">
        <w:trPr>
          <w:trHeight w:val="283"/>
        </w:trPr>
        <w:tc>
          <w:tcPr>
            <w:tcW w:w="8859" w:type="dxa"/>
            <w:vAlign w:val="center"/>
          </w:tcPr>
          <w:p w14:paraId="3DBAE3DF" w14:textId="77777777" w:rsidR="008D5299" w:rsidRPr="00395F1D" w:rsidRDefault="008D5299" w:rsidP="00624BD0">
            <w:pPr>
              <w:pStyle w:val="Body1"/>
              <w:rPr>
                <w:b/>
              </w:rPr>
            </w:pPr>
            <w:r w:rsidRPr="00395F1D">
              <w:rPr>
                <w:b/>
              </w:rPr>
              <w:t xml:space="preserve">Disclosing </w:t>
            </w:r>
            <w:proofErr w:type="gramStart"/>
            <w:r w:rsidRPr="00395F1D">
              <w:rPr>
                <w:b/>
              </w:rPr>
              <w:t>Party:</w:t>
            </w:r>
            <w:proofErr w:type="gramEnd"/>
            <w:r w:rsidRPr="00395F1D">
              <w:rPr>
                <w:b/>
              </w:rPr>
              <w:t xml:space="preserve"> </w:t>
            </w:r>
            <w:r w:rsidRPr="00395F1D">
              <w:t>means a Party that makes a disclosure of Confidential Information to another Party;</w:t>
            </w:r>
          </w:p>
        </w:tc>
      </w:tr>
      <w:tr w:rsidR="008D5299" w:rsidRPr="00025A60" w14:paraId="3DBAE3E2" w14:textId="77777777" w:rsidTr="008D5299">
        <w:trPr>
          <w:trHeight w:val="283"/>
        </w:trPr>
        <w:tc>
          <w:tcPr>
            <w:tcW w:w="8859" w:type="dxa"/>
            <w:vAlign w:val="center"/>
          </w:tcPr>
          <w:p w14:paraId="3DBAE3E1" w14:textId="0E18DFD8" w:rsidR="008D5299" w:rsidRPr="00602802" w:rsidRDefault="008D5299" w:rsidP="009C5101">
            <w:pPr>
              <w:pStyle w:val="Body1"/>
            </w:pPr>
            <w:r w:rsidRPr="00602802">
              <w:rPr>
                <w:b/>
              </w:rPr>
              <w:lastRenderedPageBreak/>
              <w:t>Dispute</w:t>
            </w:r>
            <w:r w:rsidRPr="00602802">
              <w:t xml:space="preserve">: means any dispute, conflict or disagreement arising out of or in connection with this </w:t>
            </w:r>
            <w:r w:rsidR="00025A60" w:rsidRPr="00602802">
              <w:t>Agreement</w:t>
            </w:r>
            <w:r w:rsidR="00395F1D" w:rsidRPr="00602802">
              <w:t xml:space="preserve"> or any Contact</w:t>
            </w:r>
            <w:r w:rsidRPr="00602802">
              <w:t xml:space="preserve">; </w:t>
            </w:r>
          </w:p>
        </w:tc>
      </w:tr>
      <w:tr w:rsidR="008D5299" w:rsidRPr="00025A60" w14:paraId="3DBAE3E4" w14:textId="77777777" w:rsidTr="008D5299">
        <w:trPr>
          <w:trHeight w:val="283"/>
        </w:trPr>
        <w:tc>
          <w:tcPr>
            <w:tcW w:w="8859" w:type="dxa"/>
            <w:vAlign w:val="center"/>
          </w:tcPr>
          <w:p w14:paraId="3DBAE3E3" w14:textId="77777777" w:rsidR="008D5299" w:rsidRPr="00602802" w:rsidRDefault="008D5299" w:rsidP="00624BD0">
            <w:pPr>
              <w:pStyle w:val="Body1"/>
            </w:pPr>
            <w:r w:rsidRPr="00602802">
              <w:rPr>
                <w:b/>
              </w:rPr>
              <w:t xml:space="preserve">Document: </w:t>
            </w:r>
            <w:r w:rsidRPr="00602802">
              <w:t>includes, in addition to any document in writing, any drawing, map, plan, diagram, design, picture or other image, tape, disk or other device or record embodying information in any form.</w:t>
            </w:r>
          </w:p>
        </w:tc>
      </w:tr>
      <w:tr w:rsidR="008D5299" w:rsidRPr="00025A60" w14:paraId="3DBAE3E6" w14:textId="77777777" w:rsidTr="008D5299">
        <w:trPr>
          <w:trHeight w:val="283"/>
        </w:trPr>
        <w:tc>
          <w:tcPr>
            <w:tcW w:w="8859" w:type="dxa"/>
            <w:vAlign w:val="center"/>
          </w:tcPr>
          <w:p w14:paraId="3DBAE3E5" w14:textId="77777777" w:rsidR="008D5299" w:rsidRPr="00602802" w:rsidRDefault="008D5299" w:rsidP="00083A13">
            <w:pPr>
              <w:pStyle w:val="Body1"/>
            </w:pPr>
            <w:r w:rsidRPr="00602802">
              <w:rPr>
                <w:b/>
                <w:bCs/>
              </w:rPr>
              <w:t xml:space="preserve">EIR: </w:t>
            </w:r>
            <w:r w:rsidRPr="00602802">
              <w:t>the Environmental Information Regulations 2004 (or if applicable the Environmental Information Regulations (Scotland) 2004) together with any guidance and/or codes of practice issued by the Information Commissioner or relevant government department in relation to such regulations;</w:t>
            </w:r>
          </w:p>
        </w:tc>
      </w:tr>
      <w:tr w:rsidR="008D5299" w:rsidRPr="00025A60" w14:paraId="3DBAE3E8" w14:textId="77777777" w:rsidTr="008D5299">
        <w:trPr>
          <w:trHeight w:val="283"/>
        </w:trPr>
        <w:tc>
          <w:tcPr>
            <w:tcW w:w="8859" w:type="dxa"/>
            <w:vAlign w:val="center"/>
          </w:tcPr>
          <w:p w14:paraId="3DBAE3E7" w14:textId="5AED1D7C" w:rsidR="008D5299" w:rsidRPr="00602802" w:rsidRDefault="008D5299" w:rsidP="002C53CD">
            <w:pPr>
              <w:pStyle w:val="Body1"/>
            </w:pPr>
            <w:r w:rsidRPr="00602802">
              <w:rPr>
                <w:b/>
              </w:rPr>
              <w:t>Expiry Date</w:t>
            </w:r>
            <w:r w:rsidRPr="00602802">
              <w:t xml:space="preserve">: means </w:t>
            </w:r>
            <w:r w:rsidR="00764CC0" w:rsidRPr="00602802">
              <w:t xml:space="preserve">the date for expiry of the </w:t>
            </w:r>
            <w:r w:rsidR="00025A60" w:rsidRPr="00602802">
              <w:t>Agreement</w:t>
            </w:r>
            <w:r w:rsidR="00764CC0" w:rsidRPr="00602802">
              <w:t xml:space="preserve"> as set out in the Award Letter; </w:t>
            </w:r>
          </w:p>
        </w:tc>
      </w:tr>
      <w:tr w:rsidR="008D5299" w:rsidRPr="00025A60" w14:paraId="3DBAE3EA" w14:textId="77777777" w:rsidTr="008D5299">
        <w:trPr>
          <w:trHeight w:val="283"/>
        </w:trPr>
        <w:tc>
          <w:tcPr>
            <w:tcW w:w="8859" w:type="dxa"/>
            <w:vAlign w:val="center"/>
          </w:tcPr>
          <w:p w14:paraId="3DBAE3E9" w14:textId="77777777" w:rsidR="008D5299" w:rsidRPr="00602802" w:rsidRDefault="008D5299" w:rsidP="00624BD0">
            <w:pPr>
              <w:pStyle w:val="Body1"/>
            </w:pPr>
            <w:r w:rsidRPr="00602802">
              <w:rPr>
                <w:b/>
                <w:bCs/>
              </w:rPr>
              <w:t>FOIA:</w:t>
            </w:r>
            <w:r w:rsidRPr="00602802">
              <w:t xml:space="preserve"> the Freedom of Information Act 2000 (or if applicable the Freedom of Information (Scotland) Act 2002) and any subordinate legislation made under the Act from time to time, together with any guidance and/or codes of practice issued by the Information Commissioner or relevant government department in relation to such legislation;</w:t>
            </w:r>
          </w:p>
        </w:tc>
      </w:tr>
      <w:tr w:rsidR="008D5299" w:rsidRPr="00025A60" w14:paraId="3DBAE3EC" w14:textId="77777777" w:rsidTr="008D5299">
        <w:trPr>
          <w:trHeight w:val="283"/>
        </w:trPr>
        <w:tc>
          <w:tcPr>
            <w:tcW w:w="8859" w:type="dxa"/>
            <w:vAlign w:val="center"/>
          </w:tcPr>
          <w:p w14:paraId="3DBAE3EB" w14:textId="77777777" w:rsidR="008D5299" w:rsidRPr="00602802" w:rsidRDefault="008D5299" w:rsidP="00F27E5B">
            <w:pPr>
              <w:pStyle w:val="Body1"/>
              <w:rPr>
                <w:b/>
              </w:rPr>
            </w:pPr>
            <w:r w:rsidRPr="00602802">
              <w:rPr>
                <w:b/>
              </w:rPr>
              <w:t>Force Majeure Event:</w:t>
            </w:r>
            <w:r w:rsidRPr="00602802">
              <w:t xml:space="preserve"> shall be limited to one or more of the following events: hurricanes, tempest, acts of state or public enemy, wars, revolutions, uprisings, hostilities, civil disturbances, riots, civil war, insurrection and invasion. For the avoidance of doubt, strikes, lockouts and shutdowns of a Party (or of any person engaged by any of them) shall not be a force majeure event for that Party;</w:t>
            </w:r>
          </w:p>
        </w:tc>
      </w:tr>
      <w:tr w:rsidR="008D5299" w:rsidRPr="00025A60" w14:paraId="3DBAE3F0" w14:textId="77777777" w:rsidTr="008D5299">
        <w:trPr>
          <w:trHeight w:val="283"/>
        </w:trPr>
        <w:tc>
          <w:tcPr>
            <w:tcW w:w="8859" w:type="dxa"/>
            <w:vAlign w:val="center"/>
          </w:tcPr>
          <w:p w14:paraId="3DBAE3ED" w14:textId="77777777" w:rsidR="008D5299" w:rsidRPr="00602802" w:rsidRDefault="008D5299" w:rsidP="00C13C17">
            <w:pPr>
              <w:pStyle w:val="Body1"/>
            </w:pPr>
            <w:r w:rsidRPr="00602802">
              <w:rPr>
                <w:b/>
              </w:rPr>
              <w:t xml:space="preserve">GDPR: </w:t>
            </w:r>
            <w:r w:rsidRPr="00602802">
              <w:t>means:</w:t>
            </w:r>
          </w:p>
          <w:p w14:paraId="3DBAE3EE" w14:textId="77777777" w:rsidR="008D5299" w:rsidRPr="00602802" w:rsidRDefault="008D5299" w:rsidP="009D2E20">
            <w:pPr>
              <w:pStyle w:val="Level3"/>
              <w:numPr>
                <w:ilvl w:val="2"/>
                <w:numId w:val="7"/>
              </w:numPr>
            </w:pPr>
            <w:r w:rsidRPr="00602802">
              <w:t xml:space="preserve">the General Data Protection Regulations (Regulation (EU) 2016/679) which </w:t>
            </w:r>
            <w:r w:rsidR="00D456A3" w:rsidRPr="00602802">
              <w:t>came</w:t>
            </w:r>
            <w:r w:rsidRPr="00602802">
              <w:t xml:space="preserve"> into force on 25 May </w:t>
            </w:r>
            <w:proofErr w:type="gramStart"/>
            <w:r w:rsidRPr="00602802">
              <w:t>2018;</w:t>
            </w:r>
            <w:proofErr w:type="gramEnd"/>
            <w:r w:rsidRPr="00602802">
              <w:t xml:space="preserve"> or</w:t>
            </w:r>
          </w:p>
          <w:p w14:paraId="3DBAE3EF" w14:textId="77777777" w:rsidR="008D5299" w:rsidRPr="00602802" w:rsidRDefault="008D5299" w:rsidP="009D2E20">
            <w:pPr>
              <w:pStyle w:val="Level3"/>
              <w:numPr>
                <w:ilvl w:val="2"/>
                <w:numId w:val="7"/>
              </w:numPr>
              <w:rPr>
                <w:b/>
              </w:rPr>
            </w:pPr>
            <w:r w:rsidRPr="00602802">
              <w:t>any equivalent legislation amending or replacing the General Data Protection Regulations (Regulation (EU) 2016/679);</w:t>
            </w:r>
          </w:p>
        </w:tc>
      </w:tr>
      <w:tr w:rsidR="008D5299" w:rsidRPr="00025A60" w14:paraId="3DBAE3F2" w14:textId="77777777" w:rsidTr="008D5299">
        <w:trPr>
          <w:trHeight w:val="283"/>
        </w:trPr>
        <w:tc>
          <w:tcPr>
            <w:tcW w:w="8859" w:type="dxa"/>
            <w:vAlign w:val="center"/>
          </w:tcPr>
          <w:p w14:paraId="3DBAE3F1" w14:textId="77777777" w:rsidR="008D5299" w:rsidRPr="00602802" w:rsidRDefault="008D5299" w:rsidP="00436E79">
            <w:pPr>
              <w:pStyle w:val="Body1"/>
              <w:rPr>
                <w:b/>
              </w:rPr>
            </w:pPr>
            <w:r w:rsidRPr="00602802">
              <w:rPr>
                <w:b/>
              </w:rPr>
              <w:t xml:space="preserve">General Change in Law: </w:t>
            </w:r>
            <w:r w:rsidRPr="00602802">
              <w:t xml:space="preserve">a Change in Law where the change is of a general legislative nature (including taxation or duties of any sort affecting the Supplier) or which affects or relates to the supply of goods and/or services to another customer of the Supplier that are the same or </w:t>
            </w:r>
            <w:proofErr w:type="gramStart"/>
            <w:r w:rsidRPr="00602802">
              <w:t>similar to</w:t>
            </w:r>
            <w:proofErr w:type="gramEnd"/>
            <w:r w:rsidRPr="00602802">
              <w:t xml:space="preserve"> any of the </w:t>
            </w:r>
            <w:r w:rsidR="00764CC0" w:rsidRPr="00602802">
              <w:t>Goods</w:t>
            </w:r>
            <w:r w:rsidRPr="00602802">
              <w:t xml:space="preserve"> and/or Services;</w:t>
            </w:r>
          </w:p>
        </w:tc>
      </w:tr>
      <w:tr w:rsidR="008D5299" w:rsidRPr="00025A60" w14:paraId="3DBAE3F4" w14:textId="77777777" w:rsidTr="008D5299">
        <w:trPr>
          <w:trHeight w:val="283"/>
        </w:trPr>
        <w:tc>
          <w:tcPr>
            <w:tcW w:w="8859" w:type="dxa"/>
            <w:vAlign w:val="center"/>
          </w:tcPr>
          <w:p w14:paraId="3DBAE3F3" w14:textId="77777777" w:rsidR="008D5299" w:rsidRPr="00602802" w:rsidRDefault="008D5299" w:rsidP="009C5101">
            <w:pPr>
              <w:pStyle w:val="Body1"/>
            </w:pPr>
            <w:r w:rsidRPr="00602802">
              <w:rPr>
                <w:b/>
              </w:rPr>
              <w:t>Good Industry Practice</w:t>
            </w:r>
            <w:r w:rsidRPr="00602802">
              <w:t xml:space="preserve">: means all relevant practices and professional standards that would be expected of a well-managed, expert service provider performing services </w:t>
            </w:r>
            <w:r w:rsidRPr="00602802">
              <w:lastRenderedPageBreak/>
              <w:t xml:space="preserve">substantially </w:t>
            </w:r>
            <w:proofErr w:type="gramStart"/>
            <w:r w:rsidRPr="00602802">
              <w:t>similar to</w:t>
            </w:r>
            <w:proofErr w:type="gramEnd"/>
            <w:r w:rsidRPr="00602802">
              <w:t xml:space="preserve"> the Services or supplies substantially </w:t>
            </w:r>
            <w:proofErr w:type="gramStart"/>
            <w:r w:rsidRPr="00602802">
              <w:t>similar to</w:t>
            </w:r>
            <w:proofErr w:type="gramEnd"/>
            <w:r w:rsidRPr="00602802">
              <w:t xml:space="preserve"> the </w:t>
            </w:r>
            <w:r w:rsidR="00764CC0" w:rsidRPr="00602802">
              <w:t>Goods</w:t>
            </w:r>
            <w:r w:rsidRPr="00602802">
              <w:t xml:space="preserve"> to customers of a substantially similar size and nature to UKRI; </w:t>
            </w:r>
          </w:p>
        </w:tc>
      </w:tr>
      <w:tr w:rsidR="00764CC0" w:rsidRPr="00025A60" w14:paraId="3DBAE3F6" w14:textId="77777777" w:rsidTr="0042637A">
        <w:trPr>
          <w:trHeight w:val="283"/>
        </w:trPr>
        <w:tc>
          <w:tcPr>
            <w:tcW w:w="8859" w:type="dxa"/>
            <w:vAlign w:val="center"/>
          </w:tcPr>
          <w:p w14:paraId="3DBAE3F5" w14:textId="365FE72E" w:rsidR="00764CC0" w:rsidRPr="00602802" w:rsidRDefault="00764CC0" w:rsidP="0042637A">
            <w:pPr>
              <w:pStyle w:val="Body1"/>
              <w:rPr>
                <w:b/>
              </w:rPr>
            </w:pPr>
            <w:r w:rsidRPr="00602802">
              <w:rPr>
                <w:b/>
              </w:rPr>
              <w:lastRenderedPageBreak/>
              <w:t xml:space="preserve">Goods: </w:t>
            </w:r>
            <w:r w:rsidRPr="00602802">
              <w:t xml:space="preserve">means the goods to be supplied by the Supplier to UKRI, under the </w:t>
            </w:r>
            <w:r w:rsidR="00025A60" w:rsidRPr="00602802">
              <w:t>Agreement</w:t>
            </w:r>
            <w:r w:rsidRPr="00602802">
              <w:t xml:space="preserve"> as set out in the Specification;</w:t>
            </w:r>
          </w:p>
        </w:tc>
      </w:tr>
      <w:tr w:rsidR="008D5299" w:rsidRPr="00025A60" w14:paraId="3DBAE3F8" w14:textId="77777777" w:rsidTr="008D5299">
        <w:trPr>
          <w:trHeight w:val="283"/>
        </w:trPr>
        <w:tc>
          <w:tcPr>
            <w:tcW w:w="8859" w:type="dxa"/>
            <w:vAlign w:val="center"/>
          </w:tcPr>
          <w:p w14:paraId="3DBAE3F7" w14:textId="77777777" w:rsidR="008D5299" w:rsidRPr="00602802" w:rsidRDefault="008D5299" w:rsidP="009C5101">
            <w:pPr>
              <w:pStyle w:val="Body1"/>
            </w:pPr>
            <w:r w:rsidRPr="00602802">
              <w:rPr>
                <w:b/>
                <w:bCs/>
              </w:rPr>
              <w:t xml:space="preserve">Information: </w:t>
            </w:r>
            <w:r w:rsidRPr="00602802">
              <w:t>has the meaning given under section 84 of FOIA;</w:t>
            </w:r>
          </w:p>
        </w:tc>
      </w:tr>
      <w:tr w:rsidR="008D5299" w:rsidRPr="00025A60" w14:paraId="3DBAE3FA" w14:textId="77777777" w:rsidTr="008D5299">
        <w:trPr>
          <w:trHeight w:val="283"/>
        </w:trPr>
        <w:tc>
          <w:tcPr>
            <w:tcW w:w="8859" w:type="dxa"/>
            <w:vAlign w:val="center"/>
          </w:tcPr>
          <w:p w14:paraId="3DBAE3F9" w14:textId="77777777" w:rsidR="008D5299" w:rsidRPr="00602802" w:rsidRDefault="008D5299" w:rsidP="00D80FDA">
            <w:pPr>
              <w:pStyle w:val="Body1"/>
            </w:pPr>
            <w:r w:rsidRPr="00602802">
              <w:rPr>
                <w:b/>
                <w:bCs/>
              </w:rPr>
              <w:t>Intellectual Property Rights:</w:t>
            </w:r>
            <w:r w:rsidRPr="00602802">
              <w:t xml:space="preserve"> all patents, rights to inventions, utility models, copyright and related rights (including moral rights), trademarks, service marks, trade, business and domain names, rights in trade dress or get-up, rights in goodwill or to sue for passing off, unfair competition rights, rights in designs, rights in computer software, database right, topography rights, rights in confidential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tc>
      </w:tr>
      <w:tr w:rsidR="008D5299" w:rsidRPr="00025A60" w14:paraId="3DBAE3FC" w14:textId="77777777" w:rsidTr="008D5299">
        <w:trPr>
          <w:trHeight w:val="283"/>
        </w:trPr>
        <w:tc>
          <w:tcPr>
            <w:tcW w:w="8859" w:type="dxa"/>
            <w:vAlign w:val="center"/>
          </w:tcPr>
          <w:p w14:paraId="3DBAE3FB" w14:textId="3488627F" w:rsidR="008D5299" w:rsidRPr="00602802" w:rsidRDefault="008D5299" w:rsidP="009C5101">
            <w:pPr>
              <w:pStyle w:val="Body1"/>
            </w:pPr>
            <w:r w:rsidRPr="00602802">
              <w:rPr>
                <w:b/>
              </w:rPr>
              <w:t>Key Personnel</w:t>
            </w:r>
            <w:r w:rsidRPr="00602802">
              <w:t xml:space="preserve">: means any persons specified as such in </w:t>
            </w:r>
            <w:r w:rsidRPr="00602802">
              <w:fldChar w:fldCharType="begin"/>
            </w:r>
            <w:r w:rsidRPr="00602802">
              <w:instrText xml:space="preserve"> REF _Ref508807116 \w \h </w:instrText>
            </w:r>
            <w:r w:rsidR="00025A60" w:rsidRPr="00602802">
              <w:instrText xml:space="preserve"> \* MERGEFORMAT </w:instrText>
            </w:r>
            <w:r w:rsidRPr="00602802">
              <w:fldChar w:fldCharType="separate"/>
            </w:r>
            <w:r w:rsidR="008F38AC">
              <w:t>Schedule 4</w:t>
            </w:r>
            <w:r w:rsidRPr="00602802">
              <w:fldChar w:fldCharType="end"/>
            </w:r>
            <w:r w:rsidR="00602802">
              <w:t>, in any Contract,</w:t>
            </w:r>
            <w:r w:rsidRPr="00602802">
              <w:t xml:space="preserve"> or otherwise notified as such by UKRI to the Supplier in writing; </w:t>
            </w:r>
          </w:p>
        </w:tc>
      </w:tr>
      <w:tr w:rsidR="008D5299" w:rsidRPr="00025A60" w14:paraId="3DBAE3FE" w14:textId="77777777" w:rsidTr="008D5299">
        <w:trPr>
          <w:trHeight w:val="283"/>
        </w:trPr>
        <w:tc>
          <w:tcPr>
            <w:tcW w:w="8859" w:type="dxa"/>
            <w:vAlign w:val="center"/>
          </w:tcPr>
          <w:p w14:paraId="3DBAE3FD" w14:textId="77777777" w:rsidR="008D5299" w:rsidRPr="00602802" w:rsidRDefault="008D5299" w:rsidP="00223D8B">
            <w:pPr>
              <w:pStyle w:val="Body1"/>
            </w:pPr>
            <w:r w:rsidRPr="00602802">
              <w:rPr>
                <w:b/>
              </w:rPr>
              <w:t>Law</w:t>
            </w:r>
            <w:r w:rsidRPr="00602802">
              <w:t>: means any law, statute, subordinate legislation within the meaning of section 21(1) of the Interpretation Act 1978, bye-law, enforceable right within the meaning of section 2 of the European Communities Act 1972</w:t>
            </w:r>
            <w:r w:rsidR="005634DE" w:rsidRPr="00602802">
              <w:t xml:space="preserve"> </w:t>
            </w:r>
            <w:r w:rsidR="00223D8B" w:rsidRPr="00602802">
              <w:t xml:space="preserve">and </w:t>
            </w:r>
            <w:r w:rsidR="005634DE" w:rsidRPr="00602802">
              <w:t>section 4 of the European Union (Withdrawal Act 2018</w:t>
            </w:r>
            <w:r w:rsidRPr="00602802">
              <w:t xml:space="preserve">, regulation, order, mandatory guidance or code of practice, judgment of a relevant court of law, or directives or requirements of any regulatory body, with which UKRI and the Supplier (as the context requires) is bound to comply; </w:t>
            </w:r>
          </w:p>
        </w:tc>
      </w:tr>
      <w:tr w:rsidR="00CB1E45" w:rsidRPr="00025A60" w14:paraId="3DBAE400" w14:textId="77777777" w:rsidTr="008D5299">
        <w:trPr>
          <w:trHeight w:val="283"/>
        </w:trPr>
        <w:tc>
          <w:tcPr>
            <w:tcW w:w="8859" w:type="dxa"/>
            <w:vAlign w:val="center"/>
          </w:tcPr>
          <w:p w14:paraId="3DBAE3FF" w14:textId="77777777" w:rsidR="00CB1E45" w:rsidRPr="00145EDC" w:rsidRDefault="00CB1E45" w:rsidP="009D7CBD">
            <w:pPr>
              <w:pStyle w:val="Body1"/>
              <w:rPr>
                <w:b/>
              </w:rPr>
            </w:pPr>
            <w:r w:rsidRPr="00145EDC">
              <w:rPr>
                <w:b/>
              </w:rPr>
              <w:t xml:space="preserve">Limit of </w:t>
            </w:r>
            <w:proofErr w:type="gramStart"/>
            <w:r w:rsidRPr="00145EDC">
              <w:rPr>
                <w:b/>
              </w:rPr>
              <w:t>Liability:</w:t>
            </w:r>
            <w:proofErr w:type="gramEnd"/>
            <w:r w:rsidRPr="00145EDC">
              <w:rPr>
                <w:b/>
              </w:rPr>
              <w:t xml:space="preserve"> </w:t>
            </w:r>
            <w:r w:rsidRPr="00145EDC">
              <w:t xml:space="preserve">means the Supplier’s limit of liability identified in the Award Letter; </w:t>
            </w:r>
          </w:p>
        </w:tc>
      </w:tr>
      <w:tr w:rsidR="008D5299" w:rsidRPr="00025A60" w14:paraId="3DBAE402" w14:textId="77777777" w:rsidTr="008D5299">
        <w:trPr>
          <w:trHeight w:val="283"/>
        </w:trPr>
        <w:tc>
          <w:tcPr>
            <w:tcW w:w="8859" w:type="dxa"/>
            <w:vAlign w:val="center"/>
          </w:tcPr>
          <w:p w14:paraId="3DBAE401" w14:textId="3C1DD434" w:rsidR="008D5299" w:rsidRPr="00145EDC" w:rsidRDefault="008D5299" w:rsidP="009D7CBD">
            <w:pPr>
              <w:pStyle w:val="Body1"/>
              <w:rPr>
                <w:b/>
              </w:rPr>
            </w:pPr>
            <w:r w:rsidRPr="00145EDC">
              <w:rPr>
                <w:b/>
              </w:rPr>
              <w:t xml:space="preserve">Notifiable Breach: </w:t>
            </w:r>
            <w:r w:rsidRPr="00145EDC">
              <w:t xml:space="preserve">has the meaning set out at clause </w:t>
            </w:r>
            <w:r w:rsidRPr="00145EDC">
              <w:fldChar w:fldCharType="begin"/>
            </w:r>
            <w:r w:rsidRPr="00145EDC">
              <w:instrText xml:space="preserve"> REF _Ref510107500 \n \h </w:instrText>
            </w:r>
            <w:r w:rsidR="00025A60" w:rsidRPr="00145EDC">
              <w:instrText xml:space="preserve"> \* MERGEFORMAT </w:instrText>
            </w:r>
            <w:r w:rsidRPr="00145EDC">
              <w:fldChar w:fldCharType="separate"/>
            </w:r>
            <w:r w:rsidR="008F38AC">
              <w:t>9.3</w:t>
            </w:r>
            <w:r w:rsidRPr="00145EDC">
              <w:fldChar w:fldCharType="end"/>
            </w:r>
            <w:r w:rsidRPr="00145EDC">
              <w:t xml:space="preserve">; </w:t>
            </w:r>
          </w:p>
        </w:tc>
      </w:tr>
      <w:tr w:rsidR="00764CC0" w:rsidRPr="00025A60" w14:paraId="3DBAE404" w14:textId="77777777" w:rsidTr="008D5299">
        <w:trPr>
          <w:trHeight w:val="283"/>
        </w:trPr>
        <w:tc>
          <w:tcPr>
            <w:tcW w:w="8859" w:type="dxa"/>
            <w:vAlign w:val="center"/>
          </w:tcPr>
          <w:p w14:paraId="3DBAE403" w14:textId="77777777" w:rsidR="00764CC0" w:rsidRPr="00145EDC" w:rsidRDefault="00764CC0" w:rsidP="009C5101">
            <w:pPr>
              <w:pStyle w:val="Body1"/>
              <w:rPr>
                <w:b/>
              </w:rPr>
            </w:pPr>
            <w:r w:rsidRPr="00145EDC">
              <w:rPr>
                <w:b/>
              </w:rPr>
              <w:t xml:space="preserve">Party: </w:t>
            </w:r>
            <w:r w:rsidRPr="00145EDC">
              <w:t xml:space="preserve">the Supplier or UKRI (as appropriate) and “Parties” shall mean </w:t>
            </w:r>
            <w:proofErr w:type="gramStart"/>
            <w:r w:rsidRPr="00145EDC">
              <w:t>both of them</w:t>
            </w:r>
            <w:proofErr w:type="gramEnd"/>
            <w:r w:rsidRPr="00145EDC">
              <w:t>;</w:t>
            </w:r>
            <w:r w:rsidRPr="00145EDC">
              <w:rPr>
                <w:b/>
              </w:rPr>
              <w:t xml:space="preserve"> </w:t>
            </w:r>
          </w:p>
        </w:tc>
      </w:tr>
      <w:tr w:rsidR="008D5299" w:rsidRPr="00025A60" w14:paraId="3DBAE406" w14:textId="77777777" w:rsidTr="008D5299">
        <w:trPr>
          <w:trHeight w:val="283"/>
        </w:trPr>
        <w:tc>
          <w:tcPr>
            <w:tcW w:w="8859" w:type="dxa"/>
            <w:vAlign w:val="center"/>
          </w:tcPr>
          <w:p w14:paraId="3DBAE405" w14:textId="77777777" w:rsidR="008D5299" w:rsidRPr="00145EDC" w:rsidRDefault="008D5299" w:rsidP="009C5101">
            <w:pPr>
              <w:pStyle w:val="Body1"/>
              <w:rPr>
                <w:b/>
              </w:rPr>
            </w:pPr>
            <w:r w:rsidRPr="00145EDC">
              <w:rPr>
                <w:b/>
              </w:rPr>
              <w:t xml:space="preserve">Personal Data: </w:t>
            </w:r>
            <w:r w:rsidRPr="00145EDC">
              <w:t>has the meaning given to this term by the Data Protection Legislation;</w:t>
            </w:r>
          </w:p>
        </w:tc>
      </w:tr>
      <w:tr w:rsidR="008D5299" w:rsidRPr="00025A60" w14:paraId="3DBAE408" w14:textId="77777777" w:rsidTr="008D5299">
        <w:trPr>
          <w:trHeight w:val="283"/>
        </w:trPr>
        <w:tc>
          <w:tcPr>
            <w:tcW w:w="8859" w:type="dxa"/>
            <w:vAlign w:val="center"/>
          </w:tcPr>
          <w:p w14:paraId="3DBAE407" w14:textId="77777777" w:rsidR="008D5299" w:rsidRPr="00145EDC" w:rsidRDefault="008D5299" w:rsidP="00624BD0">
            <w:pPr>
              <w:pStyle w:val="Body1"/>
              <w:rPr>
                <w:b/>
              </w:rPr>
            </w:pPr>
            <w:r w:rsidRPr="00145EDC">
              <w:rPr>
                <w:b/>
              </w:rPr>
              <w:t xml:space="preserve">Personal Data Breach: </w:t>
            </w:r>
            <w:r w:rsidRPr="00145EDC">
              <w:t>shall have the same meaning as in the Data Protection Legislation;</w:t>
            </w:r>
          </w:p>
        </w:tc>
      </w:tr>
      <w:tr w:rsidR="008D5299" w:rsidRPr="00025A60" w14:paraId="3DBAE40A" w14:textId="77777777" w:rsidTr="008D5299">
        <w:trPr>
          <w:trHeight w:val="283"/>
        </w:trPr>
        <w:tc>
          <w:tcPr>
            <w:tcW w:w="8859" w:type="dxa"/>
            <w:vAlign w:val="center"/>
          </w:tcPr>
          <w:p w14:paraId="3DBAE409" w14:textId="77777777" w:rsidR="008D5299" w:rsidRPr="00145EDC" w:rsidRDefault="00F67026" w:rsidP="004A313A">
            <w:pPr>
              <w:pStyle w:val="Body1"/>
              <w:rPr>
                <w:b/>
              </w:rPr>
            </w:pPr>
            <w:r w:rsidRPr="00145EDC">
              <w:rPr>
                <w:b/>
              </w:rPr>
              <w:t>PO</w:t>
            </w:r>
            <w:r w:rsidR="008D5299" w:rsidRPr="00145EDC">
              <w:rPr>
                <w:b/>
              </w:rPr>
              <w:t xml:space="preserve"> Number: </w:t>
            </w:r>
            <w:r w:rsidR="008D5299" w:rsidRPr="00145EDC">
              <w:t xml:space="preserve">means UKRI’s unique number relating to the supply of the </w:t>
            </w:r>
            <w:r w:rsidR="00764CC0" w:rsidRPr="00145EDC">
              <w:t>Goods</w:t>
            </w:r>
            <w:r w:rsidR="008D5299" w:rsidRPr="00145EDC">
              <w:t xml:space="preserve"> and/or Services;</w:t>
            </w:r>
          </w:p>
        </w:tc>
      </w:tr>
      <w:tr w:rsidR="008D5299" w:rsidRPr="00025A60" w14:paraId="3DBAE40C" w14:textId="77777777" w:rsidTr="008D5299">
        <w:trPr>
          <w:trHeight w:val="283"/>
        </w:trPr>
        <w:tc>
          <w:tcPr>
            <w:tcW w:w="8859" w:type="dxa"/>
            <w:vAlign w:val="center"/>
          </w:tcPr>
          <w:p w14:paraId="3DBAE40B" w14:textId="77777777" w:rsidR="008D5299" w:rsidRPr="00145EDC" w:rsidRDefault="008D5299" w:rsidP="009C5101">
            <w:pPr>
              <w:pStyle w:val="Body1"/>
            </w:pPr>
            <w:r w:rsidRPr="00145EDC">
              <w:rPr>
                <w:b/>
              </w:rPr>
              <w:lastRenderedPageBreak/>
              <w:t xml:space="preserve">Public Body: </w:t>
            </w:r>
            <w:r w:rsidRPr="00145EDC">
              <w:t>any part of the government of the United Kingdom including but not limited to the Northern Ireland Assembly and Executive Committee, the Scottish Executive and the National Assembly for Wales, local authorities, government ministers and government departments and government agencies;</w:t>
            </w:r>
          </w:p>
        </w:tc>
      </w:tr>
      <w:tr w:rsidR="008D5299" w:rsidRPr="00025A60" w14:paraId="3DBAE40E" w14:textId="77777777" w:rsidTr="008D5299">
        <w:trPr>
          <w:trHeight w:val="283"/>
        </w:trPr>
        <w:tc>
          <w:tcPr>
            <w:tcW w:w="8859" w:type="dxa"/>
            <w:vAlign w:val="center"/>
          </w:tcPr>
          <w:p w14:paraId="3DBAE40D" w14:textId="5B16EB8F" w:rsidR="008D5299" w:rsidRPr="00145EDC" w:rsidRDefault="008D5299" w:rsidP="009C5101">
            <w:pPr>
              <w:pStyle w:val="Body1"/>
              <w:rPr>
                <w:b/>
                <w:bCs/>
              </w:rPr>
            </w:pPr>
            <w:r w:rsidRPr="00145EDC">
              <w:rPr>
                <w:b/>
                <w:bCs/>
              </w:rPr>
              <w:t xml:space="preserve">Public Procurement Termination Event: </w:t>
            </w:r>
            <w:r w:rsidRPr="00145EDC">
              <w:t xml:space="preserve">UKRI exercises its right to terminate the </w:t>
            </w:r>
            <w:r w:rsidR="00025A60" w:rsidRPr="00145EDC">
              <w:t>Agreement</w:t>
            </w:r>
            <w:r w:rsidRPr="00145EDC">
              <w:t xml:space="preserve"> </w:t>
            </w:r>
            <w:r w:rsidR="00602802" w:rsidRPr="00145EDC">
              <w:t xml:space="preserve">and/or any Contract </w:t>
            </w:r>
            <w:r w:rsidRPr="00145EDC">
              <w:t xml:space="preserve">in one or more of the circumstances described in either regulation 73(1) of the Public </w:t>
            </w:r>
            <w:r w:rsidR="00025A60" w:rsidRPr="00145EDC">
              <w:t>Agreement</w:t>
            </w:r>
            <w:r w:rsidRPr="00145EDC">
              <w:t>s Regulations 2015 (as amended from time to time), or equivalent provisions implementing Directive 2014/23/EU in England, Wales &amp; Northern Ireland (as amended from time to time);</w:t>
            </w:r>
          </w:p>
        </w:tc>
      </w:tr>
      <w:tr w:rsidR="008D5299" w:rsidRPr="00025A60" w14:paraId="3DBAE410" w14:textId="77777777" w:rsidTr="008D5299">
        <w:trPr>
          <w:trHeight w:val="283"/>
        </w:trPr>
        <w:tc>
          <w:tcPr>
            <w:tcW w:w="8859" w:type="dxa"/>
            <w:vAlign w:val="center"/>
          </w:tcPr>
          <w:p w14:paraId="3DBAE40F" w14:textId="77777777" w:rsidR="008D5299" w:rsidRPr="00145EDC" w:rsidRDefault="008D5299" w:rsidP="00624BD0">
            <w:pPr>
              <w:pStyle w:val="Body1"/>
              <w:rPr>
                <w:b/>
                <w:bCs/>
              </w:rPr>
            </w:pPr>
            <w:r w:rsidRPr="00145EDC">
              <w:rPr>
                <w:b/>
                <w:bCs/>
              </w:rPr>
              <w:t xml:space="preserve">Receiving </w:t>
            </w:r>
            <w:proofErr w:type="gramStart"/>
            <w:r w:rsidRPr="00145EDC">
              <w:rPr>
                <w:b/>
                <w:bCs/>
              </w:rPr>
              <w:t>Party:</w:t>
            </w:r>
            <w:proofErr w:type="gramEnd"/>
            <w:r w:rsidRPr="00145EDC">
              <w:rPr>
                <w:b/>
                <w:bCs/>
              </w:rPr>
              <w:t xml:space="preserve"> </w:t>
            </w:r>
            <w:r w:rsidRPr="00145EDC">
              <w:t>means a Party to which a disclosure of Confidential Information is made by another Party;</w:t>
            </w:r>
          </w:p>
        </w:tc>
      </w:tr>
      <w:tr w:rsidR="008D5299" w:rsidRPr="00025A60" w14:paraId="3DBAE414" w14:textId="77777777" w:rsidTr="008D5299">
        <w:trPr>
          <w:trHeight w:val="283"/>
        </w:trPr>
        <w:tc>
          <w:tcPr>
            <w:tcW w:w="8859" w:type="dxa"/>
            <w:vAlign w:val="center"/>
          </w:tcPr>
          <w:p w14:paraId="3DBAE411" w14:textId="77777777" w:rsidR="008D5299" w:rsidRPr="00145EDC" w:rsidRDefault="008D5299" w:rsidP="00D3347D">
            <w:pPr>
              <w:pStyle w:val="Level3"/>
              <w:numPr>
                <w:ilvl w:val="0"/>
                <w:numId w:val="0"/>
              </w:numPr>
              <w:ind w:left="720"/>
            </w:pPr>
            <w:r w:rsidRPr="00145EDC">
              <w:rPr>
                <w:b/>
              </w:rPr>
              <w:t>Remediation Plan:</w:t>
            </w:r>
            <w:r w:rsidRPr="00145EDC">
              <w:t xml:space="preserve"> means a report identifying: </w:t>
            </w:r>
          </w:p>
          <w:p w14:paraId="3DBAE412" w14:textId="65FE6A78" w:rsidR="008D5299" w:rsidRPr="00145EDC" w:rsidRDefault="008D5299" w:rsidP="009D2E20">
            <w:pPr>
              <w:pStyle w:val="Level3"/>
              <w:numPr>
                <w:ilvl w:val="0"/>
                <w:numId w:val="8"/>
              </w:numPr>
            </w:pPr>
            <w:r w:rsidRPr="00145EDC">
              <w:t xml:space="preserve">the nature of the Notifiable Breach described at clause </w:t>
            </w:r>
            <w:r w:rsidRPr="00145EDC">
              <w:fldChar w:fldCharType="begin"/>
            </w:r>
            <w:r w:rsidRPr="00145EDC">
              <w:instrText xml:space="preserve"> REF _Ref510107500 \w \h </w:instrText>
            </w:r>
            <w:r w:rsidR="00025A60" w:rsidRPr="00145EDC">
              <w:instrText xml:space="preserve"> \* MERGEFORMAT </w:instrText>
            </w:r>
            <w:r w:rsidRPr="00145EDC">
              <w:fldChar w:fldCharType="separate"/>
            </w:r>
            <w:r w:rsidR="008F38AC">
              <w:t>9.3</w:t>
            </w:r>
            <w:r w:rsidRPr="00145EDC">
              <w:fldChar w:fldCharType="end"/>
            </w:r>
            <w:r w:rsidRPr="00145EDC">
              <w:t xml:space="preserve">, its cause and its anticipated duration and impact on the </w:t>
            </w:r>
            <w:r w:rsidR="00025A60" w:rsidRPr="00145EDC">
              <w:t>Agreement</w:t>
            </w:r>
            <w:r w:rsidR="00602802" w:rsidRPr="00145EDC">
              <w:t xml:space="preserve"> or any Contract</w:t>
            </w:r>
            <w:r w:rsidRPr="00145EDC">
              <w:t>; and</w:t>
            </w:r>
          </w:p>
          <w:p w14:paraId="3DBAE413" w14:textId="31028D21" w:rsidR="008D5299" w:rsidRPr="00145EDC" w:rsidRDefault="008D5299" w:rsidP="009D2E20">
            <w:pPr>
              <w:pStyle w:val="Level3"/>
              <w:numPr>
                <w:ilvl w:val="0"/>
                <w:numId w:val="8"/>
              </w:numPr>
            </w:pPr>
            <w:r w:rsidRPr="00145EDC">
              <w:t xml:space="preserve">the procedures and resources the Supplier proposes to apply to overcome and rectify the Notifiable Breach and to ensure the impact of the Notifiable Breach is minimised and future performance of the </w:t>
            </w:r>
            <w:r w:rsidR="00025A60" w:rsidRPr="00145EDC">
              <w:t>Agreement</w:t>
            </w:r>
            <w:r w:rsidR="00145EDC" w:rsidRPr="00145EDC">
              <w:t xml:space="preserve"> or relevant Contract</w:t>
            </w:r>
            <w:r w:rsidRPr="00145EDC">
              <w:t xml:space="preserve"> is not adversely affected; </w:t>
            </w:r>
          </w:p>
        </w:tc>
      </w:tr>
      <w:tr w:rsidR="008D5299" w:rsidRPr="00025A60" w14:paraId="3DBAE416" w14:textId="77777777" w:rsidTr="008D5299">
        <w:trPr>
          <w:trHeight w:val="283"/>
        </w:trPr>
        <w:tc>
          <w:tcPr>
            <w:tcW w:w="8859" w:type="dxa"/>
            <w:vAlign w:val="center"/>
          </w:tcPr>
          <w:p w14:paraId="3DBAE415" w14:textId="77777777" w:rsidR="008D5299" w:rsidRPr="00145EDC" w:rsidRDefault="008D5299" w:rsidP="001F0F9E">
            <w:pPr>
              <w:pStyle w:val="Body1"/>
            </w:pPr>
            <w:r w:rsidRPr="00145EDC">
              <w:rPr>
                <w:b/>
                <w:bCs/>
              </w:rPr>
              <w:t xml:space="preserve">Request for Information: </w:t>
            </w:r>
            <w:r w:rsidRPr="00145EDC">
              <w:t>a request for Information or an apparent request under FOIA or EIR;</w:t>
            </w:r>
          </w:p>
        </w:tc>
      </w:tr>
      <w:tr w:rsidR="008D5299" w:rsidRPr="00025A60" w14:paraId="3DBAE418" w14:textId="77777777" w:rsidTr="008D5299">
        <w:trPr>
          <w:trHeight w:val="283"/>
        </w:trPr>
        <w:tc>
          <w:tcPr>
            <w:tcW w:w="8859" w:type="dxa"/>
            <w:vAlign w:val="center"/>
          </w:tcPr>
          <w:p w14:paraId="3DBAE417" w14:textId="06CA1AA8" w:rsidR="008D5299" w:rsidRPr="00145EDC" w:rsidRDefault="008D5299" w:rsidP="001F0F9E">
            <w:pPr>
              <w:pStyle w:val="Body1"/>
            </w:pPr>
            <w:r w:rsidRPr="00145EDC">
              <w:rPr>
                <w:b/>
              </w:rPr>
              <w:t xml:space="preserve">Services: </w:t>
            </w:r>
            <w:r w:rsidRPr="00145EDC">
              <w:t xml:space="preserve">the services, including without limitation any Deliverables, to be provided by the Supplier to UKRI under the </w:t>
            </w:r>
            <w:r w:rsidR="00025A60" w:rsidRPr="00145EDC">
              <w:t>Agreement</w:t>
            </w:r>
            <w:r w:rsidRPr="00145EDC">
              <w:t xml:space="preserve"> as set out in the Specification;</w:t>
            </w:r>
          </w:p>
        </w:tc>
      </w:tr>
      <w:tr w:rsidR="008D5299" w:rsidRPr="00025A60" w14:paraId="3DBAE41A" w14:textId="77777777" w:rsidTr="008D5299">
        <w:trPr>
          <w:trHeight w:val="283"/>
        </w:trPr>
        <w:tc>
          <w:tcPr>
            <w:tcW w:w="8859" w:type="dxa"/>
            <w:vAlign w:val="center"/>
          </w:tcPr>
          <w:p w14:paraId="3DBAE419" w14:textId="77777777" w:rsidR="008D5299" w:rsidRPr="00145EDC" w:rsidRDefault="008D5299" w:rsidP="00BB636B">
            <w:pPr>
              <w:pStyle w:val="Body1"/>
              <w:rPr>
                <w:b/>
              </w:rPr>
            </w:pPr>
            <w:r w:rsidRPr="00145EDC">
              <w:rPr>
                <w:b/>
              </w:rPr>
              <w:t xml:space="preserve">SME: </w:t>
            </w:r>
            <w:r w:rsidRPr="00145EDC">
              <w:t>as defined by EU recommendation 2003/361/EC;</w:t>
            </w:r>
          </w:p>
        </w:tc>
      </w:tr>
      <w:tr w:rsidR="008D5299" w:rsidRPr="00025A60" w14:paraId="3DBAE41C" w14:textId="77777777" w:rsidTr="008D5299">
        <w:trPr>
          <w:trHeight w:val="283"/>
        </w:trPr>
        <w:tc>
          <w:tcPr>
            <w:tcW w:w="8859" w:type="dxa"/>
            <w:vAlign w:val="center"/>
          </w:tcPr>
          <w:p w14:paraId="3DBAE41B" w14:textId="08034E39" w:rsidR="008D5299" w:rsidRPr="00145EDC" w:rsidRDefault="008D5299" w:rsidP="00BB636B">
            <w:pPr>
              <w:pStyle w:val="Body1"/>
            </w:pPr>
            <w:r w:rsidRPr="00145EDC">
              <w:rPr>
                <w:b/>
              </w:rPr>
              <w:t xml:space="preserve">Specification: </w:t>
            </w:r>
            <w:r w:rsidRPr="00145EDC">
              <w:t xml:space="preserve">the description of the </w:t>
            </w:r>
            <w:r w:rsidR="00764CC0" w:rsidRPr="00145EDC">
              <w:t>Goods</w:t>
            </w:r>
            <w:r w:rsidRPr="00145EDC">
              <w:t xml:space="preserve"> and / or Services to be provided under this </w:t>
            </w:r>
            <w:r w:rsidR="00025A60" w:rsidRPr="00145EDC">
              <w:t>Agreement</w:t>
            </w:r>
            <w:r w:rsidRPr="00145EDC">
              <w:t xml:space="preserve"> as set out in </w:t>
            </w:r>
            <w:r w:rsidRPr="00145EDC">
              <w:fldChar w:fldCharType="begin"/>
            </w:r>
            <w:r w:rsidRPr="00145EDC">
              <w:instrText xml:space="preserve"> REF _Ref508806194 \w \h  \* MERGEFORMAT </w:instrText>
            </w:r>
            <w:r w:rsidRPr="00145EDC">
              <w:fldChar w:fldCharType="separate"/>
            </w:r>
            <w:r w:rsidR="008F38AC">
              <w:t>Schedule 2</w:t>
            </w:r>
            <w:r w:rsidRPr="00145EDC">
              <w:fldChar w:fldCharType="end"/>
            </w:r>
            <w:r w:rsidR="00C54B4A" w:rsidRPr="00145EDC">
              <w:t xml:space="preserve"> or in any Contract</w:t>
            </w:r>
            <w:r w:rsidRPr="00145EDC">
              <w:t>;</w:t>
            </w:r>
          </w:p>
        </w:tc>
      </w:tr>
      <w:tr w:rsidR="008D5299" w:rsidRPr="00025A60" w14:paraId="3DBAE41E" w14:textId="77777777" w:rsidTr="008D5299">
        <w:trPr>
          <w:trHeight w:val="283"/>
        </w:trPr>
        <w:tc>
          <w:tcPr>
            <w:tcW w:w="8859" w:type="dxa"/>
            <w:vAlign w:val="center"/>
          </w:tcPr>
          <w:p w14:paraId="3DBAE41D" w14:textId="77777777" w:rsidR="008D5299" w:rsidRPr="00145EDC" w:rsidRDefault="008D5299" w:rsidP="009C5101">
            <w:pPr>
              <w:pStyle w:val="Body1"/>
              <w:rPr>
                <w:b/>
              </w:rPr>
            </w:pPr>
            <w:r w:rsidRPr="00145EDC">
              <w:rPr>
                <w:b/>
              </w:rPr>
              <w:t>Specific Change in Law</w:t>
            </w:r>
            <w:r w:rsidRPr="00145EDC">
              <w:t xml:space="preserve">: a Change in Law that relates specifically to the business of </w:t>
            </w:r>
            <w:proofErr w:type="gramStart"/>
            <w:r w:rsidRPr="00145EDC">
              <w:t>UKRI</w:t>
            </w:r>
            <w:proofErr w:type="gramEnd"/>
            <w:r w:rsidRPr="00145EDC">
              <w:t xml:space="preserve"> and which would not affect the supply of goods and/or services to another customer of the Supplier that are the same or </w:t>
            </w:r>
            <w:proofErr w:type="gramStart"/>
            <w:r w:rsidRPr="00145EDC">
              <w:t>similar to</w:t>
            </w:r>
            <w:proofErr w:type="gramEnd"/>
            <w:r w:rsidRPr="00145EDC">
              <w:t xml:space="preserve"> any of the </w:t>
            </w:r>
            <w:r w:rsidR="00764CC0" w:rsidRPr="00145EDC">
              <w:t>Goods</w:t>
            </w:r>
            <w:r w:rsidRPr="00145EDC">
              <w:t xml:space="preserve"> and/or Services;</w:t>
            </w:r>
            <w:r w:rsidRPr="00145EDC">
              <w:rPr>
                <w:b/>
              </w:rPr>
              <w:t xml:space="preserve"> </w:t>
            </w:r>
          </w:p>
        </w:tc>
      </w:tr>
      <w:tr w:rsidR="008D5299" w:rsidRPr="00025A60" w14:paraId="3DBAE420" w14:textId="77777777" w:rsidTr="008D5299">
        <w:trPr>
          <w:trHeight w:val="283"/>
        </w:trPr>
        <w:tc>
          <w:tcPr>
            <w:tcW w:w="8859" w:type="dxa"/>
            <w:vAlign w:val="center"/>
          </w:tcPr>
          <w:p w14:paraId="3DBAE41F" w14:textId="77777777" w:rsidR="008D5299" w:rsidRPr="00145EDC" w:rsidRDefault="008D5299" w:rsidP="009C5101">
            <w:pPr>
              <w:pStyle w:val="Body1"/>
              <w:rPr>
                <w:b/>
              </w:rPr>
            </w:pPr>
            <w:r w:rsidRPr="00145EDC">
              <w:rPr>
                <w:b/>
              </w:rPr>
              <w:t>Supplier's</w:t>
            </w:r>
            <w:r w:rsidRPr="00145EDC">
              <w:rPr>
                <w:b/>
                <w:bCs/>
              </w:rPr>
              <w:t xml:space="preserve"> Associate:</w:t>
            </w:r>
            <w:r w:rsidRPr="00145EDC">
              <w:t xml:space="preserve"> any individual or entity associated with the Supplier including, without limitation, the Supplier's subsidiary, affiliated or holding companies and any </w:t>
            </w:r>
            <w:r w:rsidRPr="00145EDC">
              <w:lastRenderedPageBreak/>
              <w:t xml:space="preserve">employees, agents or contractors of the Supplier and / or its subsidiary, affiliated or holding companies or any entity that provides </w:t>
            </w:r>
            <w:r w:rsidR="00764CC0" w:rsidRPr="00145EDC">
              <w:t>Goods</w:t>
            </w:r>
            <w:r w:rsidRPr="00145EDC">
              <w:t xml:space="preserve"> and or Services for or on behalf of the Supplier;</w:t>
            </w:r>
          </w:p>
        </w:tc>
      </w:tr>
      <w:tr w:rsidR="008D5299" w:rsidRPr="00025A60" w14:paraId="3DBAE422" w14:textId="77777777" w:rsidTr="008D5299">
        <w:trPr>
          <w:trHeight w:val="283"/>
        </w:trPr>
        <w:tc>
          <w:tcPr>
            <w:tcW w:w="8859" w:type="dxa"/>
            <w:vAlign w:val="center"/>
          </w:tcPr>
          <w:p w14:paraId="3DBAE421" w14:textId="77777777" w:rsidR="008D5299" w:rsidRPr="00145EDC" w:rsidRDefault="008D5299" w:rsidP="00624BD0">
            <w:pPr>
              <w:pStyle w:val="Body1"/>
            </w:pPr>
            <w:r w:rsidRPr="00145EDC">
              <w:rPr>
                <w:b/>
              </w:rPr>
              <w:lastRenderedPageBreak/>
              <w:t xml:space="preserve">Supplier Dispute: </w:t>
            </w:r>
            <w:r w:rsidRPr="00145EDC">
              <w:t xml:space="preserve">means any disputes, claims, litigation, mediation or arbitration whether threatened or pending in relation to any incident involving the Supplier's, or another </w:t>
            </w:r>
            <w:proofErr w:type="spellStart"/>
            <w:r w:rsidRPr="00145EDC">
              <w:t>party’s</w:t>
            </w:r>
            <w:proofErr w:type="spellEnd"/>
            <w:r w:rsidRPr="00145EDC">
              <w:t xml:space="preserve">, provision of the </w:t>
            </w:r>
            <w:r w:rsidR="00764CC0" w:rsidRPr="00145EDC">
              <w:t>Goods</w:t>
            </w:r>
            <w:r w:rsidRPr="00145EDC">
              <w:t xml:space="preserve"> and/or Services;</w:t>
            </w:r>
          </w:p>
        </w:tc>
      </w:tr>
      <w:tr w:rsidR="008D5299" w:rsidRPr="00025A60" w14:paraId="3DBAE424" w14:textId="77777777" w:rsidTr="008D5299">
        <w:trPr>
          <w:trHeight w:val="283"/>
        </w:trPr>
        <w:tc>
          <w:tcPr>
            <w:tcW w:w="8859" w:type="dxa"/>
            <w:vAlign w:val="center"/>
          </w:tcPr>
          <w:p w14:paraId="3DBAE423" w14:textId="3DCDFE17" w:rsidR="008D5299" w:rsidRPr="00145EDC" w:rsidRDefault="008D5299" w:rsidP="009C5101">
            <w:pPr>
              <w:pStyle w:val="Body1"/>
            </w:pPr>
            <w:r w:rsidRPr="00145EDC">
              <w:rPr>
                <w:b/>
              </w:rPr>
              <w:t>Staff</w:t>
            </w:r>
            <w:r w:rsidRPr="00145EDC">
              <w:t xml:space="preserve">: means all directors, officers, employees, agents, consultants and contractors of the Supplier and/or of any sub-contractor of the Supplier engaged in the performance of the Supplier’s obligations under the </w:t>
            </w:r>
            <w:r w:rsidR="00025A60" w:rsidRPr="00145EDC">
              <w:t>Agreement</w:t>
            </w:r>
            <w:r w:rsidR="00145EDC" w:rsidRPr="00145EDC">
              <w:t xml:space="preserve"> or any Contract</w:t>
            </w:r>
            <w:r w:rsidRPr="00145EDC">
              <w:t xml:space="preserve">; </w:t>
            </w:r>
          </w:p>
        </w:tc>
      </w:tr>
      <w:tr w:rsidR="008D5299" w:rsidRPr="00025A60" w14:paraId="3DBAE426" w14:textId="77777777" w:rsidTr="008D5299">
        <w:trPr>
          <w:trHeight w:val="283"/>
        </w:trPr>
        <w:tc>
          <w:tcPr>
            <w:tcW w:w="8859" w:type="dxa"/>
            <w:vAlign w:val="center"/>
          </w:tcPr>
          <w:p w14:paraId="3DBAE425" w14:textId="77777777" w:rsidR="008D5299" w:rsidRPr="00145EDC" w:rsidRDefault="008D5299" w:rsidP="009C5101">
            <w:pPr>
              <w:pStyle w:val="Body1"/>
            </w:pPr>
            <w:r w:rsidRPr="00145EDC">
              <w:rPr>
                <w:b/>
              </w:rPr>
              <w:t xml:space="preserve">Staff Vetting </w:t>
            </w:r>
            <w:proofErr w:type="gramStart"/>
            <w:r w:rsidRPr="00145EDC">
              <w:rPr>
                <w:b/>
              </w:rPr>
              <w:t>Procedures</w:t>
            </w:r>
            <w:r w:rsidRPr="00145EDC">
              <w:t>:</w:t>
            </w:r>
            <w:proofErr w:type="gramEnd"/>
            <w:r w:rsidRPr="00145EDC">
              <w:t xml:space="preserve"> means vetting procedures that accord with good industry practice or, where requested by UKRI, UKRI’s procedures for the vetting of personnel as provided to the Supplier from time to time; </w:t>
            </w:r>
          </w:p>
        </w:tc>
      </w:tr>
      <w:tr w:rsidR="008D5299" w:rsidRPr="00025A60" w14:paraId="3DBAE428" w14:textId="77777777" w:rsidTr="008D5299">
        <w:trPr>
          <w:trHeight w:val="283"/>
        </w:trPr>
        <w:tc>
          <w:tcPr>
            <w:tcW w:w="8859" w:type="dxa"/>
            <w:vAlign w:val="center"/>
          </w:tcPr>
          <w:p w14:paraId="3DBAE427" w14:textId="0666D2AD" w:rsidR="008D5299" w:rsidRPr="00145EDC" w:rsidRDefault="008D5299" w:rsidP="008F4899">
            <w:pPr>
              <w:pStyle w:val="Body1"/>
            </w:pPr>
            <w:r w:rsidRPr="00145EDC">
              <w:rPr>
                <w:b/>
              </w:rPr>
              <w:t>Term</w:t>
            </w:r>
            <w:r w:rsidRPr="00145EDC">
              <w:t xml:space="preserve">: means the period from the Commencement Date to the Expiry Date as such period may be extended or terminated in accordance with the terms and conditions of the </w:t>
            </w:r>
            <w:r w:rsidR="00025A60" w:rsidRPr="00145EDC">
              <w:t>Agreement</w:t>
            </w:r>
            <w:r w:rsidRPr="00145EDC">
              <w:t>;</w:t>
            </w:r>
          </w:p>
        </w:tc>
      </w:tr>
      <w:tr w:rsidR="008D5299" w:rsidRPr="00025A60" w14:paraId="3DBAE42A" w14:textId="77777777" w:rsidTr="008D5299">
        <w:trPr>
          <w:trHeight w:val="283"/>
        </w:trPr>
        <w:tc>
          <w:tcPr>
            <w:tcW w:w="8859" w:type="dxa"/>
            <w:vAlign w:val="center"/>
          </w:tcPr>
          <w:p w14:paraId="3DBAE429" w14:textId="77777777" w:rsidR="008D5299" w:rsidRPr="00145EDC" w:rsidRDefault="008D5299" w:rsidP="009C5101">
            <w:pPr>
              <w:pStyle w:val="Body1"/>
            </w:pPr>
            <w:r w:rsidRPr="00145EDC">
              <w:rPr>
                <w:b/>
              </w:rPr>
              <w:t>TUPE:</w:t>
            </w:r>
            <w:r w:rsidRPr="00145EDC">
              <w:t xml:space="preserve"> the Transfer of Undertakings (Protection of Employment) Regulations 2006 as amended or replaced from time to time;</w:t>
            </w:r>
          </w:p>
        </w:tc>
      </w:tr>
      <w:tr w:rsidR="008D5299" w:rsidRPr="00025A60" w14:paraId="3DBAE42C" w14:textId="77777777" w:rsidTr="008D5299">
        <w:trPr>
          <w:trHeight w:val="283"/>
        </w:trPr>
        <w:tc>
          <w:tcPr>
            <w:tcW w:w="8859" w:type="dxa"/>
            <w:vAlign w:val="center"/>
          </w:tcPr>
          <w:p w14:paraId="3DBAE42B" w14:textId="77777777" w:rsidR="008D5299" w:rsidRPr="00025A60" w:rsidRDefault="008D5299" w:rsidP="00BB636B">
            <w:pPr>
              <w:pStyle w:val="Body1"/>
              <w:rPr>
                <w:highlight w:val="yellow"/>
              </w:rPr>
            </w:pPr>
            <w:r w:rsidRPr="00C54B4A">
              <w:rPr>
                <w:b/>
              </w:rPr>
              <w:t>Working Day:</w:t>
            </w:r>
            <w:r w:rsidRPr="00C54B4A">
              <w:t xml:space="preserve"> a day (other than a Saturday, Sunday, public holiday or 27, 28, 29, 30 and 31 December) when banks in London are open for business. </w:t>
            </w:r>
          </w:p>
        </w:tc>
      </w:tr>
      <w:tr w:rsidR="008D5299" w:rsidRPr="00025A60" w14:paraId="3DBAE42E" w14:textId="77777777" w:rsidTr="008D5299">
        <w:trPr>
          <w:trHeight w:val="283"/>
        </w:trPr>
        <w:tc>
          <w:tcPr>
            <w:tcW w:w="8859" w:type="dxa"/>
            <w:vAlign w:val="center"/>
          </w:tcPr>
          <w:p w14:paraId="3DBAE42D" w14:textId="37347AAC" w:rsidR="008D5299" w:rsidRPr="00767382" w:rsidRDefault="008D5299" w:rsidP="00C13C17">
            <w:pPr>
              <w:pStyle w:val="Level2"/>
              <w:ind w:left="707" w:hanging="709"/>
            </w:pPr>
            <w:r w:rsidRPr="00767382">
              <w:t xml:space="preserve">In this </w:t>
            </w:r>
            <w:r w:rsidR="00025A60" w:rsidRPr="00767382">
              <w:t>Agreement</w:t>
            </w:r>
            <w:r w:rsidR="00767382" w:rsidRPr="00767382">
              <w:t xml:space="preserve"> and any Contract</w:t>
            </w:r>
            <w:r w:rsidRPr="00767382">
              <w:t>, unless the context requires otherwise, the following rules apply:</w:t>
            </w:r>
          </w:p>
        </w:tc>
      </w:tr>
      <w:tr w:rsidR="008D5299" w:rsidRPr="00025A60" w14:paraId="3DBAE430" w14:textId="77777777" w:rsidTr="008D5299">
        <w:trPr>
          <w:trHeight w:val="283"/>
        </w:trPr>
        <w:tc>
          <w:tcPr>
            <w:tcW w:w="8859" w:type="dxa"/>
            <w:vAlign w:val="center"/>
          </w:tcPr>
          <w:p w14:paraId="3DBAE42F" w14:textId="77777777" w:rsidR="008D5299" w:rsidRPr="00767382" w:rsidRDefault="008D5299" w:rsidP="00FC0897">
            <w:pPr>
              <w:pStyle w:val="Level3"/>
            </w:pPr>
            <w:r w:rsidRPr="00767382">
              <w:t>A person includes a natural person, corporate or unincorporated body (</w:t>
            </w:r>
            <w:proofErr w:type="gramStart"/>
            <w:r w:rsidRPr="00767382">
              <w:t>whether or not</w:t>
            </w:r>
            <w:proofErr w:type="gramEnd"/>
            <w:r w:rsidRPr="00767382">
              <w:t xml:space="preserve"> having separate legal personality).</w:t>
            </w:r>
          </w:p>
        </w:tc>
      </w:tr>
      <w:tr w:rsidR="008D5299" w:rsidRPr="00025A60" w14:paraId="3DBAE432" w14:textId="77777777" w:rsidTr="008D5299">
        <w:trPr>
          <w:trHeight w:val="283"/>
        </w:trPr>
        <w:tc>
          <w:tcPr>
            <w:tcW w:w="8859" w:type="dxa"/>
            <w:vAlign w:val="center"/>
          </w:tcPr>
          <w:p w14:paraId="66A1ACE1" w14:textId="77777777" w:rsidR="008D5299" w:rsidRDefault="008D5299" w:rsidP="00FC0897">
            <w:pPr>
              <w:pStyle w:val="Level3"/>
            </w:pPr>
            <w:r w:rsidRPr="00767382">
              <w:t>A reference to a party includes its personal representatives, successors or permitted assigns.</w:t>
            </w:r>
          </w:p>
          <w:p w14:paraId="3DBAE431" w14:textId="0704B45C" w:rsidR="00F64454" w:rsidRPr="00767382" w:rsidRDefault="00F64454" w:rsidP="00FC0897">
            <w:pPr>
              <w:pStyle w:val="Level3"/>
            </w:pPr>
            <w:r>
              <w:t>References to the singular include the plural and vice versa.</w:t>
            </w:r>
          </w:p>
        </w:tc>
      </w:tr>
      <w:tr w:rsidR="008D5299" w:rsidRPr="00025A60" w14:paraId="3DBAE434" w14:textId="77777777" w:rsidTr="008D5299">
        <w:trPr>
          <w:trHeight w:val="283"/>
        </w:trPr>
        <w:tc>
          <w:tcPr>
            <w:tcW w:w="8859" w:type="dxa"/>
            <w:vAlign w:val="center"/>
          </w:tcPr>
          <w:p w14:paraId="3DBAE433" w14:textId="77777777" w:rsidR="008D5299" w:rsidRPr="00767382" w:rsidRDefault="008D5299" w:rsidP="00B07828">
            <w:pPr>
              <w:pStyle w:val="Level3"/>
            </w:pPr>
            <w:r w:rsidRPr="00767382">
              <w:t>A reference to any Law is a reference to Law as amended or re-enacted. A reference to a Law includes any subordinate legislation made under that Law, as amended or re-enacted.</w:t>
            </w:r>
          </w:p>
        </w:tc>
      </w:tr>
      <w:tr w:rsidR="008D5299" w:rsidRPr="00025A60" w14:paraId="3DBAE436" w14:textId="77777777" w:rsidTr="008D5299">
        <w:trPr>
          <w:trHeight w:val="283"/>
        </w:trPr>
        <w:tc>
          <w:tcPr>
            <w:tcW w:w="8859" w:type="dxa"/>
            <w:vAlign w:val="center"/>
          </w:tcPr>
          <w:p w14:paraId="3DBAE435" w14:textId="77777777" w:rsidR="008D5299" w:rsidRPr="00767382" w:rsidRDefault="008D5299" w:rsidP="00FC0897">
            <w:pPr>
              <w:pStyle w:val="Level3"/>
            </w:pPr>
            <w:r w:rsidRPr="00767382">
              <w:lastRenderedPageBreak/>
              <w:t xml:space="preserve">Any phrase introduced by the terms including, include, </w:t>
            </w:r>
            <w:proofErr w:type="gramStart"/>
            <w:r w:rsidRPr="00767382">
              <w:t>in particular or</w:t>
            </w:r>
            <w:proofErr w:type="gramEnd"/>
            <w:r w:rsidRPr="00767382">
              <w:t xml:space="preserve"> any similar expression shall be construed as illustrative and shall not limit the sense of the words preceding those terms.</w:t>
            </w:r>
          </w:p>
        </w:tc>
      </w:tr>
      <w:tr w:rsidR="008D5299" w:rsidRPr="00025A60" w14:paraId="3DBAE438" w14:textId="77777777" w:rsidTr="008D5299">
        <w:trPr>
          <w:trHeight w:val="283"/>
        </w:trPr>
        <w:tc>
          <w:tcPr>
            <w:tcW w:w="8859" w:type="dxa"/>
            <w:vAlign w:val="center"/>
          </w:tcPr>
          <w:p w14:paraId="3DBAE437" w14:textId="0E193B6C" w:rsidR="008D5299" w:rsidRPr="00767382" w:rsidRDefault="00767382" w:rsidP="00FC0897">
            <w:pPr>
              <w:pStyle w:val="Level3"/>
            </w:pPr>
            <w:r w:rsidRPr="00767382">
              <w:t>H</w:t>
            </w:r>
            <w:r w:rsidR="008D5299" w:rsidRPr="00767382">
              <w:t>eadings are for ease of reference only and do not affect</w:t>
            </w:r>
            <w:r w:rsidRPr="00767382">
              <w:t xml:space="preserve"> </w:t>
            </w:r>
            <w:r w:rsidR="008D5299" w:rsidRPr="00767382">
              <w:t>interpretation or construction.</w:t>
            </w:r>
          </w:p>
        </w:tc>
      </w:tr>
      <w:tr w:rsidR="008D5299" w:rsidRPr="00025A60" w14:paraId="3DBAE43A" w14:textId="77777777" w:rsidTr="008D5299">
        <w:trPr>
          <w:trHeight w:val="283"/>
        </w:trPr>
        <w:tc>
          <w:tcPr>
            <w:tcW w:w="8859" w:type="dxa"/>
            <w:vAlign w:val="center"/>
          </w:tcPr>
          <w:p w14:paraId="3DBAE439" w14:textId="77777777" w:rsidR="008D5299" w:rsidRPr="00767382" w:rsidRDefault="008D5299" w:rsidP="002C33B0">
            <w:pPr>
              <w:pStyle w:val="Level3"/>
            </w:pPr>
            <w:r w:rsidRPr="00767382">
              <w:t>A reference to writing or written includes e-mails.</w:t>
            </w:r>
          </w:p>
        </w:tc>
      </w:tr>
      <w:tr w:rsidR="008D5299" w:rsidRPr="00025A60" w14:paraId="3DBAE43E" w14:textId="77777777" w:rsidTr="008D5299">
        <w:trPr>
          <w:trHeight w:val="283"/>
        </w:trPr>
        <w:tc>
          <w:tcPr>
            <w:tcW w:w="8859" w:type="dxa"/>
            <w:vAlign w:val="center"/>
          </w:tcPr>
          <w:p w14:paraId="3DBAE43D" w14:textId="77777777" w:rsidR="008D5299" w:rsidRPr="00767382" w:rsidRDefault="008D5299" w:rsidP="00FC0897">
            <w:pPr>
              <w:pStyle w:val="Level3"/>
            </w:pPr>
            <w:r w:rsidRPr="00767382">
              <w:t xml:space="preserve">Any obligation on any Party not to do or omit to do anything shall include an obligation not to allow that thing to be done or omitted to be done. </w:t>
            </w:r>
          </w:p>
        </w:tc>
      </w:tr>
      <w:tr w:rsidR="008D5299" w:rsidRPr="00025A60" w14:paraId="3DBAE440" w14:textId="77777777" w:rsidTr="008D5299">
        <w:trPr>
          <w:trHeight w:val="283"/>
        </w:trPr>
        <w:tc>
          <w:tcPr>
            <w:tcW w:w="8859" w:type="dxa"/>
            <w:vAlign w:val="center"/>
          </w:tcPr>
          <w:p w14:paraId="3DBAE43F" w14:textId="722469DE" w:rsidR="008D5299" w:rsidRPr="008F57B5" w:rsidRDefault="008D5299" w:rsidP="00AD750F">
            <w:pPr>
              <w:pStyle w:val="Level1"/>
              <w:keepNext/>
              <w:outlineLvl w:val="0"/>
              <w:rPr>
                <w:rStyle w:val="Level1asHeadingtext"/>
              </w:rPr>
            </w:pPr>
            <w:bookmarkStart w:id="5" w:name="a388220"/>
            <w:bookmarkStart w:id="6" w:name="_Toc510187815"/>
            <w:r w:rsidRPr="008F57B5">
              <w:rPr>
                <w:rStyle w:val="Level1asHeadingtext"/>
              </w:rPr>
              <w:t xml:space="preserve">Basis of </w:t>
            </w:r>
            <w:r w:rsidR="00025A60" w:rsidRPr="008F57B5">
              <w:rPr>
                <w:rStyle w:val="Level1asHeadingtext"/>
              </w:rPr>
              <w:t>Agreement</w:t>
            </w:r>
            <w:bookmarkEnd w:id="5"/>
            <w:bookmarkEnd w:id="6"/>
          </w:p>
        </w:tc>
      </w:tr>
      <w:tr w:rsidR="008D5299" w:rsidRPr="00025A60" w14:paraId="3DBAE442" w14:textId="77777777" w:rsidTr="008D5299">
        <w:trPr>
          <w:trHeight w:val="283"/>
        </w:trPr>
        <w:tc>
          <w:tcPr>
            <w:tcW w:w="8859" w:type="dxa"/>
            <w:vAlign w:val="center"/>
          </w:tcPr>
          <w:p w14:paraId="3DBAE441" w14:textId="2BD733EB" w:rsidR="008D5299" w:rsidRPr="008F57B5" w:rsidRDefault="008D5299" w:rsidP="00C25965">
            <w:pPr>
              <w:pStyle w:val="Level2"/>
              <w:tabs>
                <w:tab w:val="clear" w:pos="1429"/>
                <w:tab w:val="num" w:pos="707"/>
              </w:tabs>
              <w:ind w:left="707" w:hanging="707"/>
            </w:pPr>
            <w:r w:rsidRPr="008F57B5">
              <w:t xml:space="preserve">The </w:t>
            </w:r>
            <w:r w:rsidR="00025A60" w:rsidRPr="008F57B5">
              <w:t>Agreement</w:t>
            </w:r>
            <w:r w:rsidRPr="008F57B5">
              <w:t xml:space="preserve"> comprises of </w:t>
            </w:r>
            <w:r w:rsidR="00C25965" w:rsidRPr="008F57B5">
              <w:t xml:space="preserve">the </w:t>
            </w:r>
            <w:r w:rsidR="002A3222" w:rsidRPr="008F57B5">
              <w:t>Award Letter</w:t>
            </w:r>
            <w:r w:rsidR="00C25965" w:rsidRPr="008F57B5">
              <w:t xml:space="preserve"> and its Schedules</w:t>
            </w:r>
            <w:r w:rsidR="008D32EB" w:rsidRPr="008F57B5">
              <w:t>,</w:t>
            </w:r>
            <w:r w:rsidRPr="008F57B5">
              <w:t xml:space="preserve"> to the exclusion of all other terms and conditions, including any other terms that the Supplier seeks to impose or incorporate (whether in any quotation, confirmation of order, invoice, in correspondence or in any other context), or which are implied by trade, custom, practice or course of dealing.</w:t>
            </w:r>
          </w:p>
        </w:tc>
      </w:tr>
      <w:tr w:rsidR="008D5299" w:rsidRPr="00025A60" w14:paraId="3DBAE444" w14:textId="77777777" w:rsidTr="008D5299">
        <w:trPr>
          <w:trHeight w:val="283"/>
        </w:trPr>
        <w:tc>
          <w:tcPr>
            <w:tcW w:w="8859" w:type="dxa"/>
            <w:vAlign w:val="center"/>
          </w:tcPr>
          <w:p w14:paraId="3DBAE443" w14:textId="77777777" w:rsidR="008D5299" w:rsidRPr="008F57B5" w:rsidRDefault="008D5299" w:rsidP="008D32EB">
            <w:pPr>
              <w:pStyle w:val="Level2"/>
              <w:tabs>
                <w:tab w:val="clear" w:pos="1429"/>
                <w:tab w:val="num" w:pos="707"/>
              </w:tabs>
              <w:ind w:left="707" w:hanging="707"/>
            </w:pPr>
            <w:r w:rsidRPr="008F57B5">
              <w:t xml:space="preserve">If there is any conflict or inconsistency between </w:t>
            </w:r>
            <w:r w:rsidR="008D32EB" w:rsidRPr="008F57B5">
              <w:t xml:space="preserve">the Award Letter and its Schedules, the provisions of the Award Letter will prevail followed </w:t>
            </w:r>
            <w:r w:rsidR="001D6E26" w:rsidRPr="008F57B5">
              <w:t xml:space="preserve">by </w:t>
            </w:r>
            <w:r w:rsidR="008D32EB" w:rsidRPr="008F57B5">
              <w:t>the</w:t>
            </w:r>
            <w:r w:rsidRPr="008F57B5">
              <w:t xml:space="preserve"> </w:t>
            </w:r>
            <w:r w:rsidR="008D32EB" w:rsidRPr="008F57B5">
              <w:t xml:space="preserve">Conditions in this Schedule 1 </w:t>
            </w:r>
            <w:r w:rsidRPr="008F57B5">
              <w:t>to the extent necessary to resolve that conflict or inconsistency.</w:t>
            </w:r>
          </w:p>
        </w:tc>
      </w:tr>
      <w:tr w:rsidR="008D5299" w:rsidRPr="00025A60" w14:paraId="3DBAE446" w14:textId="77777777" w:rsidTr="008D5299">
        <w:trPr>
          <w:trHeight w:val="283"/>
        </w:trPr>
        <w:tc>
          <w:tcPr>
            <w:tcW w:w="8859" w:type="dxa"/>
            <w:vAlign w:val="center"/>
          </w:tcPr>
          <w:p w14:paraId="3DBAE445" w14:textId="77777777" w:rsidR="008D5299" w:rsidRPr="008F57B5" w:rsidRDefault="008D5299" w:rsidP="00C83210">
            <w:pPr>
              <w:pStyle w:val="Level1"/>
              <w:keepNext/>
              <w:outlineLvl w:val="0"/>
              <w:rPr>
                <w:rStyle w:val="Level1asHeadingtext"/>
              </w:rPr>
            </w:pPr>
            <w:bookmarkStart w:id="7" w:name="_Toc510187816"/>
            <w:r w:rsidRPr="008F57B5">
              <w:rPr>
                <w:rStyle w:val="Level1asHeadingtext"/>
              </w:rPr>
              <w:t>Term</w:t>
            </w:r>
            <w:bookmarkEnd w:id="7"/>
            <w:r w:rsidRPr="008F57B5">
              <w:rPr>
                <w:rStyle w:val="Level1asHeadingtext"/>
              </w:rPr>
              <w:t xml:space="preserve"> </w:t>
            </w:r>
          </w:p>
        </w:tc>
      </w:tr>
      <w:tr w:rsidR="008D5299" w:rsidRPr="00025A60" w14:paraId="3DBAE448" w14:textId="77777777" w:rsidTr="008D5299">
        <w:trPr>
          <w:trHeight w:val="283"/>
        </w:trPr>
        <w:tc>
          <w:tcPr>
            <w:tcW w:w="8859" w:type="dxa"/>
            <w:vAlign w:val="center"/>
          </w:tcPr>
          <w:p w14:paraId="3DBAE447" w14:textId="0086F70E" w:rsidR="008D5299" w:rsidRPr="008F57B5" w:rsidRDefault="008D5299" w:rsidP="002A3222">
            <w:pPr>
              <w:pStyle w:val="Level2"/>
              <w:tabs>
                <w:tab w:val="clear" w:pos="1429"/>
                <w:tab w:val="num" w:pos="707"/>
              </w:tabs>
              <w:ind w:left="707" w:hanging="707"/>
            </w:pPr>
            <w:bookmarkStart w:id="8" w:name="_Ref508032024"/>
            <w:r w:rsidRPr="00F1120A">
              <w:t xml:space="preserve">This </w:t>
            </w:r>
            <w:r w:rsidR="00025A60" w:rsidRPr="00F1120A">
              <w:t>Agreement</w:t>
            </w:r>
            <w:r w:rsidRPr="00F1120A">
              <w:t xml:space="preserve"> shall take effect on the Commencement Date and shall expire on the Expiry Date, unless it is otherwise extended </w:t>
            </w:r>
            <w:bookmarkEnd w:id="8"/>
            <w:r w:rsidRPr="00F1120A">
              <w:t xml:space="preserve">or terminated in accordance with the terms and conditions of this </w:t>
            </w:r>
            <w:r w:rsidR="00025A60" w:rsidRPr="00F1120A">
              <w:t>Agreement</w:t>
            </w:r>
            <w:r w:rsidRPr="00F1120A">
              <w:t>.</w:t>
            </w:r>
            <w:r w:rsidRPr="008F57B5">
              <w:t xml:space="preserve">  </w:t>
            </w:r>
          </w:p>
        </w:tc>
      </w:tr>
      <w:tr w:rsidR="00D66BDC" w:rsidRPr="00025A60" w14:paraId="1DF9AEBE" w14:textId="77777777" w:rsidTr="008D5299">
        <w:trPr>
          <w:trHeight w:val="283"/>
        </w:trPr>
        <w:tc>
          <w:tcPr>
            <w:tcW w:w="8859" w:type="dxa"/>
            <w:vAlign w:val="center"/>
          </w:tcPr>
          <w:p w14:paraId="778E0243" w14:textId="7442723A" w:rsidR="00D66BDC" w:rsidRPr="006E4F2A" w:rsidRDefault="00DB4C91" w:rsidP="00D66BDC">
            <w:pPr>
              <w:pStyle w:val="Level1"/>
              <w:keepNext/>
              <w:outlineLvl w:val="0"/>
            </w:pPr>
            <w:r w:rsidRPr="006E4F2A">
              <w:rPr>
                <w:rStyle w:val="Level1asHeadingtext"/>
              </w:rPr>
              <w:t>FRAMEWORK</w:t>
            </w:r>
            <w:r w:rsidR="00ED73F8" w:rsidRPr="006E4F2A">
              <w:rPr>
                <w:rStyle w:val="Level1asHeadingtext"/>
              </w:rPr>
              <w:t xml:space="preserve"> AND AGREEMENT OF CONTRACTS</w:t>
            </w:r>
          </w:p>
        </w:tc>
      </w:tr>
      <w:tr w:rsidR="00245F29" w:rsidRPr="00025A60" w14:paraId="32F82476" w14:textId="77777777" w:rsidTr="008D5299">
        <w:trPr>
          <w:trHeight w:val="283"/>
        </w:trPr>
        <w:tc>
          <w:tcPr>
            <w:tcW w:w="8859" w:type="dxa"/>
            <w:vAlign w:val="center"/>
          </w:tcPr>
          <w:p w14:paraId="0DEDBB71" w14:textId="77777777" w:rsidR="0092441C" w:rsidRPr="006E4F2A" w:rsidRDefault="00996ACE" w:rsidP="00C247B4">
            <w:pPr>
              <w:pStyle w:val="Level2"/>
              <w:tabs>
                <w:tab w:val="clear" w:pos="1429"/>
                <w:tab w:val="num" w:pos="707"/>
              </w:tabs>
              <w:ind w:left="707" w:hanging="707"/>
            </w:pPr>
            <w:bookmarkStart w:id="9" w:name="_Ref325621468"/>
            <w:r w:rsidRPr="006E4F2A">
              <w:t>If UKRI</w:t>
            </w:r>
            <w:r w:rsidR="00C247B4" w:rsidRPr="006E4F2A">
              <w:t xml:space="preserve"> wishes to procure </w:t>
            </w:r>
            <w:r w:rsidRPr="006E4F2A">
              <w:t>Goods and/or Services</w:t>
            </w:r>
            <w:r w:rsidR="00C247B4" w:rsidRPr="006E4F2A">
              <w:t xml:space="preserve"> from the </w:t>
            </w:r>
            <w:r w:rsidRPr="006E4F2A">
              <w:t>Supplier and the Supplier</w:t>
            </w:r>
            <w:r w:rsidR="00C247B4" w:rsidRPr="006E4F2A">
              <w:t xml:space="preserve"> agrees to supply such </w:t>
            </w:r>
            <w:r w:rsidRPr="006E4F2A">
              <w:t>Goods and/or Services</w:t>
            </w:r>
            <w:r w:rsidR="00C247B4" w:rsidRPr="006E4F2A">
              <w:t xml:space="preserve">, the </w:t>
            </w:r>
            <w:r w:rsidRPr="006E4F2A">
              <w:t>Parties</w:t>
            </w:r>
            <w:r w:rsidR="00C247B4" w:rsidRPr="006E4F2A">
              <w:t xml:space="preserve"> shall use all reasonable endeavours to agree in good faith a detailed </w:t>
            </w:r>
            <w:r w:rsidRPr="006E4F2A">
              <w:t>Contract</w:t>
            </w:r>
            <w:r w:rsidR="00C247B4" w:rsidRPr="006E4F2A">
              <w:t xml:space="preserve"> in relation to those</w:t>
            </w:r>
            <w:r w:rsidRPr="006E4F2A">
              <w:t xml:space="preserve"> Goods and/or Services</w:t>
            </w:r>
            <w:r w:rsidR="00C247B4" w:rsidRPr="006E4F2A">
              <w:t xml:space="preserve"> within such timeframes as are consistent with the reasonable requirements of the </w:t>
            </w:r>
            <w:r w:rsidRPr="006E4F2A">
              <w:t>P</w:t>
            </w:r>
            <w:r w:rsidR="00C247B4" w:rsidRPr="006E4F2A">
              <w:t xml:space="preserve">arties. </w:t>
            </w:r>
          </w:p>
          <w:p w14:paraId="4EF100A3" w14:textId="2E9DDD20" w:rsidR="00294463" w:rsidRPr="006E4F2A" w:rsidRDefault="00294463" w:rsidP="00C247B4">
            <w:pPr>
              <w:pStyle w:val="Level2"/>
              <w:tabs>
                <w:tab w:val="clear" w:pos="1429"/>
                <w:tab w:val="num" w:pos="707"/>
              </w:tabs>
              <w:ind w:left="707" w:hanging="707"/>
            </w:pPr>
            <w:r w:rsidRPr="006E4F2A">
              <w:t>Any Contract may take such form as the Par</w:t>
            </w:r>
            <w:r w:rsidR="002A0615" w:rsidRPr="006E4F2A">
              <w:t>ties may agree. However, the Parties anticipate that:</w:t>
            </w:r>
          </w:p>
          <w:p w14:paraId="2DA34261" w14:textId="77777777" w:rsidR="002A0615" w:rsidRPr="006E4F2A" w:rsidRDefault="002A0615" w:rsidP="002A0615">
            <w:pPr>
              <w:pStyle w:val="Level3"/>
            </w:pPr>
            <w:r w:rsidRPr="006E4F2A">
              <w:lastRenderedPageBreak/>
              <w:t>higher-value or higher-complexity Contracts may take the form of a further award letter with associated terms, in the form of the template set out in Schedule [x] to this Agreement; and</w:t>
            </w:r>
          </w:p>
          <w:p w14:paraId="7938F162" w14:textId="0C09308A" w:rsidR="002A0615" w:rsidRPr="006E4F2A" w:rsidRDefault="002A0615" w:rsidP="002A0615">
            <w:pPr>
              <w:pStyle w:val="Level3"/>
            </w:pPr>
            <w:r w:rsidRPr="006E4F2A">
              <w:t xml:space="preserve">lower-value or lower-complexity Contracts may be agreed by the issuance of a purchase order by UKRI and the acceptance of that purchase order by the Supplier. </w:t>
            </w:r>
          </w:p>
          <w:p w14:paraId="7BD0FA75" w14:textId="3A133C75" w:rsidR="00AE202A" w:rsidRPr="006E4F2A" w:rsidRDefault="0007103E" w:rsidP="00C247B4">
            <w:pPr>
              <w:pStyle w:val="Level2"/>
              <w:tabs>
                <w:tab w:val="clear" w:pos="1429"/>
                <w:tab w:val="num" w:pos="707"/>
              </w:tabs>
              <w:ind w:left="707" w:hanging="707"/>
            </w:pPr>
            <w:bookmarkStart w:id="10" w:name="_Ref15905818"/>
            <w:r>
              <w:t>T</w:t>
            </w:r>
            <w:r w:rsidR="00AE202A" w:rsidRPr="006E4F2A">
              <w:t xml:space="preserve">he Parties shall </w:t>
            </w:r>
            <w:r>
              <w:t xml:space="preserve">generally </w:t>
            </w:r>
            <w:r w:rsidR="00AE202A" w:rsidRPr="006E4F2A">
              <w:t xml:space="preserve">ensure that each Contract </w:t>
            </w:r>
            <w:r w:rsidR="00326B07" w:rsidRPr="006E4F2A">
              <w:t>addresse</w:t>
            </w:r>
            <w:r w:rsidR="00AE202A" w:rsidRPr="006E4F2A">
              <w:t>s</w:t>
            </w:r>
            <w:r>
              <w:t xml:space="preserve"> the following (in each case to the extent relevant to its subject matter)</w:t>
            </w:r>
            <w:r w:rsidR="00AE202A" w:rsidRPr="006E4F2A">
              <w:t>:</w:t>
            </w:r>
            <w:bookmarkEnd w:id="10"/>
          </w:p>
          <w:p w14:paraId="703827DF" w14:textId="0A5264CA" w:rsidR="00326B07" w:rsidRPr="006E4F2A" w:rsidRDefault="00326B07" w:rsidP="00AE202A">
            <w:pPr>
              <w:pStyle w:val="Level3"/>
            </w:pPr>
            <w:bookmarkStart w:id="11" w:name="_Ref15840681"/>
            <w:r w:rsidRPr="006E4F2A">
              <w:t>the date on which the Contract shall come into force (the “</w:t>
            </w:r>
            <w:r w:rsidRPr="006E4F2A">
              <w:rPr>
                <w:b/>
                <w:bCs/>
              </w:rPr>
              <w:t>Contract Commencement Date</w:t>
            </w:r>
            <w:r w:rsidRPr="006E4F2A">
              <w:t>”)</w:t>
            </w:r>
            <w:r w:rsidR="00C54B4A">
              <w:t xml:space="preserve"> and on which it shall expire unless terminated earlier (the “</w:t>
            </w:r>
            <w:r w:rsidR="00C54B4A">
              <w:rPr>
                <w:b/>
                <w:bCs/>
              </w:rPr>
              <w:t>Contract Expiry Date</w:t>
            </w:r>
            <w:r w:rsidR="00C54B4A">
              <w:t>”)</w:t>
            </w:r>
            <w:r w:rsidR="00637A40">
              <w:t xml:space="preserve">. If the Contract does not expressly identify a Contract Commencement </w:t>
            </w:r>
            <w:proofErr w:type="gramStart"/>
            <w:r w:rsidR="00637A40">
              <w:t>Date</w:t>
            </w:r>
            <w:proofErr w:type="gramEnd"/>
            <w:r w:rsidR="00637A40">
              <w:t xml:space="preserve"> then it shall be deemed to be the date on which the Contract is accepted by the Supplier. If the Contract does not expressly identify a Contract Expiry </w:t>
            </w:r>
            <w:proofErr w:type="gramStart"/>
            <w:r w:rsidR="00637A40">
              <w:t>Date</w:t>
            </w:r>
            <w:proofErr w:type="gramEnd"/>
            <w:r w:rsidR="00637A40">
              <w:t xml:space="preserve"> then it shall be deemed to be the date on which all Goods under the Contract have been Delivered and have passed all applicable acceptance, validation or qualification tests</w:t>
            </w:r>
            <w:r w:rsidR="00604DEB">
              <w:t xml:space="preserve"> and all Services under the Contract have been performed in accordance with the Contract’s </w:t>
            </w:r>
            <w:proofErr w:type="gramStart"/>
            <w:r w:rsidR="00604DEB">
              <w:t>requirements</w:t>
            </w:r>
            <w:r w:rsidR="00C54B4A">
              <w:t>;</w:t>
            </w:r>
            <w:bookmarkEnd w:id="11"/>
            <w:proofErr w:type="gramEnd"/>
          </w:p>
          <w:p w14:paraId="151EC89D" w14:textId="69DF8AEB" w:rsidR="00AE202A" w:rsidRPr="006E4F2A" w:rsidRDefault="00AE202A" w:rsidP="00AE202A">
            <w:pPr>
              <w:pStyle w:val="Level3"/>
            </w:pPr>
            <w:r w:rsidRPr="006E4F2A">
              <w:t xml:space="preserve">a description of the Good and/or Services ordered, together with any Specification (to the extent differing from, or additional to, any Specification set out in Schedule </w:t>
            </w:r>
            <w:r w:rsidR="00604DEB">
              <w:t>2</w:t>
            </w:r>
            <w:proofErr w:type="gramStart"/>
            <w:r w:rsidRPr="006E4F2A">
              <w:t>);</w:t>
            </w:r>
            <w:proofErr w:type="gramEnd"/>
          </w:p>
          <w:p w14:paraId="76B071B1" w14:textId="0473661B" w:rsidR="00326B07" w:rsidRPr="006E4F2A" w:rsidRDefault="00326B07" w:rsidP="00AE202A">
            <w:pPr>
              <w:pStyle w:val="Level3"/>
            </w:pPr>
            <w:r w:rsidRPr="006E4F2A">
              <w:t xml:space="preserve">details of any Deliverables to be </w:t>
            </w:r>
            <w:proofErr w:type="gramStart"/>
            <w:r w:rsidRPr="006E4F2A">
              <w:t>provided;</w:t>
            </w:r>
            <w:proofErr w:type="gramEnd"/>
          </w:p>
          <w:p w14:paraId="1E2BB487" w14:textId="760ED618" w:rsidR="001F6964" w:rsidRDefault="001F6964" w:rsidP="00AE202A">
            <w:pPr>
              <w:pStyle w:val="Level3"/>
            </w:pPr>
            <w:r w:rsidRPr="006E4F2A">
              <w:t xml:space="preserve">dates for performance </w:t>
            </w:r>
            <w:r w:rsidR="00093126" w:rsidRPr="006E4F2A">
              <w:t>(including any manufacture, testing, delivery, installation, commissioning and validation of Goods, as applicable, and any performance of Services</w:t>
            </w:r>
            <w:r w:rsidR="00326B07" w:rsidRPr="006E4F2A">
              <w:t xml:space="preserve"> and provision of Deliverables</w:t>
            </w:r>
            <w:proofErr w:type="gramStart"/>
            <w:r w:rsidR="00093126" w:rsidRPr="006E4F2A">
              <w:t>);</w:t>
            </w:r>
            <w:proofErr w:type="gramEnd"/>
          </w:p>
          <w:p w14:paraId="32385307" w14:textId="687645E7" w:rsidR="00E54003" w:rsidRDefault="00E54003" w:rsidP="00AE202A">
            <w:pPr>
              <w:pStyle w:val="Level3"/>
            </w:pPr>
            <w:r>
              <w:t xml:space="preserve">details of the applicable Charges (to the extent differing from, or additional to, the Charges described in Schedule </w:t>
            </w:r>
            <w:r w:rsidR="00087DC2">
              <w:t>3</w:t>
            </w:r>
            <w:r>
              <w:t>)</w:t>
            </w:r>
            <w:r w:rsidR="00F64454">
              <w:t>, and any invoicing schedule in relation to the Goods or Services (to the extent differing from the provisions of this Agreement</w:t>
            </w:r>
            <w:proofErr w:type="gramStart"/>
            <w:r w:rsidR="00F64454">
              <w:t>)</w:t>
            </w:r>
            <w:r>
              <w:t>;</w:t>
            </w:r>
            <w:proofErr w:type="gramEnd"/>
          </w:p>
          <w:p w14:paraId="4897ED89" w14:textId="2E38ADB7" w:rsidR="00602802" w:rsidRDefault="00602802" w:rsidP="00AE202A">
            <w:pPr>
              <w:pStyle w:val="Level3"/>
            </w:pPr>
            <w:r>
              <w:t xml:space="preserve">any Key Personnel relevant to the supplies under the Contract (to the extent not already identified in Schedule </w:t>
            </w:r>
            <w:r w:rsidR="00087DC2">
              <w:t>4</w:t>
            </w:r>
            <w:r>
              <w:t xml:space="preserve"> or otherwise in writing</w:t>
            </w:r>
            <w:proofErr w:type="gramStart"/>
            <w:r>
              <w:t>);</w:t>
            </w:r>
            <w:proofErr w:type="gramEnd"/>
          </w:p>
          <w:p w14:paraId="4B72BA4A" w14:textId="59844141" w:rsidR="00D15E3D" w:rsidRDefault="00D15E3D" w:rsidP="00D15E3D">
            <w:pPr>
              <w:pStyle w:val="Level3"/>
            </w:pPr>
            <w:r>
              <w:t xml:space="preserve">any dependencies, materials or facilities which must be provided or made available by UKRI </w:t>
            </w:r>
            <w:proofErr w:type="gramStart"/>
            <w:r>
              <w:t>in order for</w:t>
            </w:r>
            <w:proofErr w:type="gramEnd"/>
            <w:r>
              <w:t xml:space="preserve"> the Supplier to provide the relevant Goods and/or Services;</w:t>
            </w:r>
            <w:r w:rsidR="00087DC2">
              <w:t xml:space="preserve"> and</w:t>
            </w:r>
          </w:p>
          <w:p w14:paraId="6E7C69B1" w14:textId="24386DED" w:rsidR="00C54B4A" w:rsidRPr="006E4F2A" w:rsidRDefault="00C54B4A" w:rsidP="00AE202A">
            <w:pPr>
              <w:pStyle w:val="Level3"/>
            </w:pPr>
            <w:r>
              <w:t>any special terms</w:t>
            </w:r>
            <w:r w:rsidR="00EC020F">
              <w:t xml:space="preserve"> or conditions of the Contract</w:t>
            </w:r>
            <w:r w:rsidR="00087DC2">
              <w:t>.</w:t>
            </w:r>
          </w:p>
          <w:p w14:paraId="48B3271B" w14:textId="77777777" w:rsidR="00245F29" w:rsidRPr="006E4F2A" w:rsidRDefault="00C247B4" w:rsidP="00C247B4">
            <w:pPr>
              <w:pStyle w:val="Level2"/>
              <w:tabs>
                <w:tab w:val="clear" w:pos="1429"/>
                <w:tab w:val="num" w:pos="707"/>
              </w:tabs>
              <w:ind w:left="707" w:hanging="707"/>
            </w:pPr>
            <w:r w:rsidRPr="006E4F2A">
              <w:lastRenderedPageBreak/>
              <w:t xml:space="preserve">A </w:t>
            </w:r>
            <w:r w:rsidR="00294463" w:rsidRPr="006E4F2A">
              <w:t>Contract</w:t>
            </w:r>
            <w:r w:rsidRPr="006E4F2A">
              <w:t xml:space="preserve"> shall be effective once signed </w:t>
            </w:r>
            <w:r w:rsidR="00ED73F8" w:rsidRPr="006E4F2A">
              <w:t xml:space="preserve">or accepted in writing </w:t>
            </w:r>
            <w:r w:rsidRPr="006E4F2A">
              <w:t xml:space="preserve">by both </w:t>
            </w:r>
            <w:r w:rsidR="00ED73F8" w:rsidRPr="006E4F2A">
              <w:t>P</w:t>
            </w:r>
            <w:r w:rsidRPr="006E4F2A">
              <w:t xml:space="preserve">arties, and the </w:t>
            </w:r>
            <w:r w:rsidR="00ED73F8" w:rsidRPr="006E4F2A">
              <w:t>Supplier</w:t>
            </w:r>
            <w:r w:rsidRPr="006E4F2A">
              <w:t xml:space="preserve"> shall not commence work in relation to </w:t>
            </w:r>
            <w:r w:rsidR="00ED73F8" w:rsidRPr="006E4F2A">
              <w:t>any Contract</w:t>
            </w:r>
            <w:r w:rsidRPr="006E4F2A">
              <w:t xml:space="preserve"> until it is so signed</w:t>
            </w:r>
            <w:r w:rsidR="00E42F78" w:rsidRPr="006E4F2A">
              <w:t xml:space="preserve"> or accepted</w:t>
            </w:r>
            <w:r w:rsidRPr="006E4F2A">
              <w:t>.</w:t>
            </w:r>
            <w:bookmarkEnd w:id="9"/>
            <w:r w:rsidRPr="006E4F2A">
              <w:t xml:space="preserve"> If the </w:t>
            </w:r>
            <w:r w:rsidR="00ED73F8" w:rsidRPr="006E4F2A">
              <w:t>Supplier</w:t>
            </w:r>
            <w:r w:rsidRPr="006E4F2A">
              <w:t xml:space="preserve"> commences work prior to the relevant </w:t>
            </w:r>
            <w:r w:rsidR="00ED73F8" w:rsidRPr="006E4F2A">
              <w:t>Contract</w:t>
            </w:r>
            <w:r w:rsidRPr="006E4F2A">
              <w:t xml:space="preserve"> being signed</w:t>
            </w:r>
            <w:r w:rsidR="00E42F78" w:rsidRPr="006E4F2A">
              <w:t xml:space="preserve"> or accepted</w:t>
            </w:r>
            <w:r w:rsidRPr="006E4F2A">
              <w:t>, it shall do so at its own risk.</w:t>
            </w:r>
          </w:p>
          <w:p w14:paraId="5EC126BE" w14:textId="3A146212" w:rsidR="00552D3A" w:rsidRPr="006E4F2A" w:rsidRDefault="00552D3A" w:rsidP="00C247B4">
            <w:pPr>
              <w:pStyle w:val="Level2"/>
              <w:tabs>
                <w:tab w:val="clear" w:pos="1429"/>
                <w:tab w:val="num" w:pos="707"/>
              </w:tabs>
              <w:ind w:left="707" w:hanging="707"/>
              <w:rPr>
                <w:rStyle w:val="Level1asHeadingtext"/>
                <w:b w:val="0"/>
                <w:bCs w:val="0"/>
                <w:caps w:val="0"/>
              </w:rPr>
            </w:pPr>
            <w:r w:rsidRPr="008F57B5">
              <w:t>Each Contract shall constitute a separate contract</w:t>
            </w:r>
            <w:r w:rsidR="003A56A6" w:rsidRPr="008F57B5">
              <w:t xml:space="preserve"> and shall be separately terminable in accordance with the provisions of this Agreement and its own provisions. Unless expressly provided otherwise, each Contract shall be deemed to incorporate the provisions of this Agreement in their entirety</w:t>
            </w:r>
            <w:r w:rsidR="008F57B5" w:rsidRPr="008F57B5">
              <w:t>, and shall be made on the terms and conditions of this Agreement and any further terms and conditions set out Contract to the exclusion of all other terms and conditions, including any other terms that the Supplier seeks to impose or incorporate (whether in any quotation, confirmation of order, invoice, in correspondence or in any other context).</w:t>
            </w:r>
          </w:p>
        </w:tc>
      </w:tr>
      <w:tr w:rsidR="00245F29" w:rsidRPr="00025A60" w14:paraId="167C89C5" w14:textId="77777777" w:rsidTr="008D5299">
        <w:trPr>
          <w:trHeight w:val="283"/>
        </w:trPr>
        <w:tc>
          <w:tcPr>
            <w:tcW w:w="8859" w:type="dxa"/>
            <w:vAlign w:val="center"/>
          </w:tcPr>
          <w:p w14:paraId="2355D587" w14:textId="77777777" w:rsidR="00E861C5" w:rsidRPr="006E4F2A" w:rsidRDefault="00E861C5" w:rsidP="00E861C5">
            <w:pPr>
              <w:pStyle w:val="Level2"/>
              <w:tabs>
                <w:tab w:val="clear" w:pos="1429"/>
                <w:tab w:val="num" w:pos="707"/>
              </w:tabs>
              <w:ind w:left="707" w:hanging="707"/>
            </w:pPr>
            <w:r w:rsidRPr="006E4F2A">
              <w:lastRenderedPageBreak/>
              <w:t xml:space="preserve">In the event of, and only to the extent of, any conflict or inconsistency between the terms and conditions of: </w:t>
            </w:r>
          </w:p>
          <w:p w14:paraId="1C09A3AE" w14:textId="376FB42D" w:rsidR="00E861C5" w:rsidRPr="006E4F2A" w:rsidRDefault="00E861C5" w:rsidP="00E861C5">
            <w:pPr>
              <w:pStyle w:val="Level3"/>
            </w:pPr>
            <w:r w:rsidRPr="006E4F2A">
              <w:t xml:space="preserve">this Agreement and </w:t>
            </w:r>
            <w:r w:rsidR="00B66390" w:rsidRPr="006E4F2A">
              <w:t>those</w:t>
            </w:r>
            <w:r w:rsidRPr="006E4F2A">
              <w:t xml:space="preserve"> of a Contract, the terms and conditions of the Contract shall take priority; and</w:t>
            </w:r>
          </w:p>
          <w:p w14:paraId="1D8BC7CB" w14:textId="001B5DA4" w:rsidR="00245F29" w:rsidRPr="006E4F2A" w:rsidRDefault="00B66390" w:rsidP="006E4F2A">
            <w:pPr>
              <w:pStyle w:val="Level3"/>
              <w:rPr>
                <w:rStyle w:val="Level1asHeadingtext"/>
                <w:b w:val="0"/>
                <w:bCs w:val="0"/>
                <w:caps w:val="0"/>
              </w:rPr>
            </w:pPr>
            <w:r w:rsidRPr="006E4F2A">
              <w:t>one Contract and those of another Contract, the terms and conditions of the later Contract shall take priority.</w:t>
            </w:r>
          </w:p>
        </w:tc>
      </w:tr>
      <w:tr w:rsidR="00245F29" w:rsidRPr="00025A60" w14:paraId="4533DBB5" w14:textId="77777777" w:rsidTr="008D5299">
        <w:trPr>
          <w:trHeight w:val="283"/>
        </w:trPr>
        <w:tc>
          <w:tcPr>
            <w:tcW w:w="8859" w:type="dxa"/>
            <w:vAlign w:val="center"/>
          </w:tcPr>
          <w:p w14:paraId="7904B8D6" w14:textId="54F97837" w:rsidR="00245F29" w:rsidRPr="00A1331A" w:rsidRDefault="00447E3A" w:rsidP="00A1331A">
            <w:pPr>
              <w:pStyle w:val="Level2"/>
              <w:tabs>
                <w:tab w:val="clear" w:pos="1429"/>
                <w:tab w:val="num" w:pos="707"/>
              </w:tabs>
              <w:ind w:left="707" w:hanging="707"/>
              <w:rPr>
                <w:rStyle w:val="Level1asHeadingtext"/>
                <w:b w:val="0"/>
                <w:bCs w:val="0"/>
                <w:caps w:val="0"/>
              </w:rPr>
            </w:pPr>
            <w:r w:rsidRPr="003A283B">
              <w:t xml:space="preserve">The Supplier acknowledges that, in entering this Agreement, no form of exclusivity or guarantee has been granted by </w:t>
            </w:r>
            <w:r w:rsidR="003A283B" w:rsidRPr="003A283B">
              <w:t>UKRI</w:t>
            </w:r>
            <w:r w:rsidRPr="003A283B">
              <w:t xml:space="preserve"> for the </w:t>
            </w:r>
            <w:r w:rsidR="003A283B" w:rsidRPr="003A283B">
              <w:t xml:space="preserve">Goods or </w:t>
            </w:r>
            <w:r w:rsidRPr="003A283B">
              <w:t>Services and that</w:t>
            </w:r>
            <w:r w:rsidR="003A283B" w:rsidRPr="003A283B">
              <w:t xml:space="preserve"> UKRI </w:t>
            </w:r>
            <w:r w:rsidRPr="003A283B">
              <w:t xml:space="preserve">is at all times entitled to enter into other contracts and arrangements with other suppliers for the provision of any or all </w:t>
            </w:r>
            <w:r w:rsidR="003A283B" w:rsidRPr="003A283B">
              <w:t xml:space="preserve">goods or </w:t>
            </w:r>
            <w:r w:rsidRPr="003A283B">
              <w:t xml:space="preserve">services which are the same as or similar to the </w:t>
            </w:r>
            <w:r w:rsidR="003A283B" w:rsidRPr="003A283B">
              <w:t xml:space="preserve">Good or </w:t>
            </w:r>
            <w:r w:rsidRPr="003A283B">
              <w:t>Services.</w:t>
            </w:r>
          </w:p>
        </w:tc>
      </w:tr>
      <w:tr w:rsidR="008D5299" w:rsidRPr="00025A60" w14:paraId="3DBAE44A" w14:textId="77777777" w:rsidTr="008D5299">
        <w:trPr>
          <w:trHeight w:val="283"/>
        </w:trPr>
        <w:tc>
          <w:tcPr>
            <w:tcW w:w="8859" w:type="dxa"/>
            <w:vAlign w:val="center"/>
          </w:tcPr>
          <w:p w14:paraId="3DBAE449" w14:textId="77777777" w:rsidR="008D5299" w:rsidRPr="00EC020F" w:rsidRDefault="008D5299" w:rsidP="00AD750F">
            <w:pPr>
              <w:pStyle w:val="Level1"/>
              <w:keepNext/>
              <w:outlineLvl w:val="0"/>
              <w:rPr>
                <w:rStyle w:val="Level1asHeadingtext"/>
              </w:rPr>
            </w:pPr>
            <w:bookmarkStart w:id="12" w:name="_Ref508914633"/>
            <w:bookmarkStart w:id="13" w:name="_Toc510187817"/>
            <w:r w:rsidRPr="00EC020F">
              <w:rPr>
                <w:rStyle w:val="Level1asHeadingtext"/>
              </w:rPr>
              <w:t>Supply of Services</w:t>
            </w:r>
            <w:bookmarkEnd w:id="12"/>
            <w:bookmarkEnd w:id="13"/>
          </w:p>
        </w:tc>
      </w:tr>
      <w:tr w:rsidR="008D5299" w:rsidRPr="00025A60" w14:paraId="3DBAE44C" w14:textId="77777777" w:rsidTr="008D5299">
        <w:trPr>
          <w:trHeight w:val="283"/>
        </w:trPr>
        <w:tc>
          <w:tcPr>
            <w:tcW w:w="8859" w:type="dxa"/>
            <w:vAlign w:val="center"/>
          </w:tcPr>
          <w:p w14:paraId="3DBAE44B" w14:textId="3C2DB3B9" w:rsidR="008D5299" w:rsidRPr="00EC020F" w:rsidRDefault="008D5299" w:rsidP="00C13C17">
            <w:pPr>
              <w:pStyle w:val="Level2"/>
              <w:tabs>
                <w:tab w:val="clear" w:pos="1429"/>
                <w:tab w:val="num" w:pos="707"/>
              </w:tabs>
              <w:ind w:left="707" w:hanging="707"/>
            </w:pPr>
            <w:r w:rsidRPr="00EC020F">
              <w:t xml:space="preserve">In consideration of UKRI’s agreement to pay the Charges, the Supplier shall for the </w:t>
            </w:r>
            <w:r w:rsidR="00C54B4A" w:rsidRPr="00EC020F">
              <w:t xml:space="preserve">Contract </w:t>
            </w:r>
            <w:r w:rsidRPr="00EC020F">
              <w:t xml:space="preserve">Term provide the Services to UKRI in accordance with the terms of this </w:t>
            </w:r>
            <w:r w:rsidR="00025A60" w:rsidRPr="00EC020F">
              <w:t>Agreement</w:t>
            </w:r>
            <w:r w:rsidR="00C54B4A" w:rsidRPr="00EC020F">
              <w:t xml:space="preserve"> and </w:t>
            </w:r>
            <w:r w:rsidR="00EC020F">
              <w:t>any</w:t>
            </w:r>
            <w:r w:rsidR="00C54B4A" w:rsidRPr="00EC020F">
              <w:t xml:space="preserve"> Contract</w:t>
            </w:r>
            <w:r w:rsidRPr="00EC020F">
              <w:t>.</w:t>
            </w:r>
          </w:p>
        </w:tc>
      </w:tr>
      <w:tr w:rsidR="008D5299" w:rsidRPr="00025A60" w14:paraId="3DBAE44E" w14:textId="77777777" w:rsidTr="008D5299">
        <w:trPr>
          <w:trHeight w:val="283"/>
        </w:trPr>
        <w:tc>
          <w:tcPr>
            <w:tcW w:w="8859" w:type="dxa"/>
            <w:vAlign w:val="center"/>
          </w:tcPr>
          <w:p w14:paraId="3DBAE44D" w14:textId="77777777" w:rsidR="008D5299" w:rsidRPr="00EC020F" w:rsidRDefault="008D5299" w:rsidP="00C13C17">
            <w:pPr>
              <w:pStyle w:val="Level2"/>
              <w:tabs>
                <w:tab w:val="clear" w:pos="1429"/>
                <w:tab w:val="num" w:pos="707"/>
              </w:tabs>
              <w:ind w:left="707" w:hanging="707"/>
            </w:pPr>
            <w:bookmarkStart w:id="14" w:name="_Ref510182992"/>
            <w:r w:rsidRPr="00EC020F">
              <w:t>The Supplier shall meet any performance dates for the Services (including the delivery of Deliverables) specified in the Specification or notified to the Supplier by UKRI.</w:t>
            </w:r>
            <w:bookmarkEnd w:id="14"/>
          </w:p>
        </w:tc>
      </w:tr>
      <w:tr w:rsidR="008D5299" w:rsidRPr="00025A60" w14:paraId="3DBAE450" w14:textId="77777777" w:rsidTr="008D5299">
        <w:trPr>
          <w:trHeight w:val="283"/>
        </w:trPr>
        <w:tc>
          <w:tcPr>
            <w:tcW w:w="8859" w:type="dxa"/>
            <w:vAlign w:val="center"/>
          </w:tcPr>
          <w:p w14:paraId="3DBAE44F" w14:textId="77777777" w:rsidR="008D5299" w:rsidRPr="00EC020F" w:rsidRDefault="008D5299" w:rsidP="00C13C17">
            <w:pPr>
              <w:pStyle w:val="Level2"/>
              <w:tabs>
                <w:tab w:val="clear" w:pos="1429"/>
                <w:tab w:val="num" w:pos="707"/>
              </w:tabs>
              <w:ind w:left="707" w:hanging="707"/>
            </w:pPr>
            <w:bookmarkStart w:id="15" w:name="_Ref510183590"/>
            <w:r w:rsidRPr="00EC020F">
              <w:t>In providing the Services, the Supplier shall:</w:t>
            </w:r>
            <w:bookmarkEnd w:id="15"/>
          </w:p>
        </w:tc>
      </w:tr>
      <w:tr w:rsidR="008D5299" w:rsidRPr="00025A60" w14:paraId="3DBAE452" w14:textId="77777777" w:rsidTr="008D5299">
        <w:trPr>
          <w:trHeight w:val="283"/>
        </w:trPr>
        <w:tc>
          <w:tcPr>
            <w:tcW w:w="8859" w:type="dxa"/>
            <w:vAlign w:val="center"/>
          </w:tcPr>
          <w:p w14:paraId="3DBAE451" w14:textId="77777777" w:rsidR="008D5299" w:rsidRPr="00EC020F" w:rsidRDefault="008D5299" w:rsidP="00EA66C6">
            <w:pPr>
              <w:pStyle w:val="Level3"/>
            </w:pPr>
            <w:r w:rsidRPr="00EC020F">
              <w:t>co-operate with UKRI in all matters relating to the Services, and comply with all instructions of UKRI using reasonable endeavours to promote UKRI’s interests;</w:t>
            </w:r>
          </w:p>
        </w:tc>
      </w:tr>
      <w:tr w:rsidR="008D5299" w:rsidRPr="00025A60" w14:paraId="3DBAE454" w14:textId="77777777" w:rsidTr="008D5299">
        <w:trPr>
          <w:trHeight w:val="283"/>
        </w:trPr>
        <w:tc>
          <w:tcPr>
            <w:tcW w:w="8859" w:type="dxa"/>
            <w:vAlign w:val="center"/>
          </w:tcPr>
          <w:p w14:paraId="3DBAE453" w14:textId="77777777" w:rsidR="008D5299" w:rsidRPr="00EC020F" w:rsidRDefault="008D5299" w:rsidP="004E6B80">
            <w:pPr>
              <w:pStyle w:val="Level3"/>
            </w:pPr>
            <w:r w:rsidRPr="00EC020F">
              <w:lastRenderedPageBreak/>
              <w:t>perform the Services with reasonable skill, care and diligence in accordance with Good Industry Practice in the Supplier’s industry, profession or trade;</w:t>
            </w:r>
          </w:p>
        </w:tc>
      </w:tr>
      <w:tr w:rsidR="008D5299" w:rsidRPr="00025A60" w14:paraId="3DBAE456" w14:textId="77777777" w:rsidTr="008D5299">
        <w:trPr>
          <w:trHeight w:val="283"/>
        </w:trPr>
        <w:tc>
          <w:tcPr>
            <w:tcW w:w="8859" w:type="dxa"/>
            <w:vAlign w:val="center"/>
          </w:tcPr>
          <w:p w14:paraId="3DBAE455" w14:textId="3021E731" w:rsidR="008D5299" w:rsidRPr="00EC020F" w:rsidRDefault="008D5299" w:rsidP="00EA66C6">
            <w:pPr>
              <w:pStyle w:val="Level3"/>
            </w:pPr>
            <w:r w:rsidRPr="00EC020F">
              <w:t xml:space="preserve">use Staff who are suitably skilled and experienced to perform tasks assigned to them, and in sufficient number to ensure that the Supplier's obligations are fulfilled in accordance with this </w:t>
            </w:r>
            <w:r w:rsidR="00025A60" w:rsidRPr="00EC020F">
              <w:t>Agreement</w:t>
            </w:r>
            <w:r w:rsidR="00EC020F" w:rsidRPr="00EC020F">
              <w:t xml:space="preserve"> and any Contract</w:t>
            </w:r>
            <w:r w:rsidRPr="00EC020F">
              <w:t>;</w:t>
            </w:r>
          </w:p>
        </w:tc>
      </w:tr>
      <w:tr w:rsidR="008D5299" w:rsidRPr="00025A60" w14:paraId="3DBAE458" w14:textId="77777777" w:rsidTr="008D5299">
        <w:trPr>
          <w:trHeight w:val="283"/>
        </w:trPr>
        <w:tc>
          <w:tcPr>
            <w:tcW w:w="8859" w:type="dxa"/>
            <w:vAlign w:val="center"/>
          </w:tcPr>
          <w:p w14:paraId="3DBAE457" w14:textId="77777777" w:rsidR="008D5299" w:rsidRPr="00EC020F" w:rsidRDefault="008D5299" w:rsidP="00EA66C6">
            <w:pPr>
              <w:pStyle w:val="Level3"/>
            </w:pPr>
            <w:r w:rsidRPr="00EC020F">
              <w:t>ensure that the Services and Deliverables will conform with the Specifications and that the Deliverables shall be fit for any purpose expressly or impliedly made known to the Supplier by UKRI;</w:t>
            </w:r>
          </w:p>
        </w:tc>
      </w:tr>
      <w:tr w:rsidR="008D5299" w:rsidRPr="00025A60" w14:paraId="3DBAE45A" w14:textId="77777777" w:rsidTr="008D5299">
        <w:trPr>
          <w:trHeight w:val="283"/>
        </w:trPr>
        <w:tc>
          <w:tcPr>
            <w:tcW w:w="8859" w:type="dxa"/>
            <w:vAlign w:val="center"/>
          </w:tcPr>
          <w:p w14:paraId="3DBAE459" w14:textId="77777777" w:rsidR="008D5299" w:rsidRPr="00EC020F" w:rsidRDefault="008D5299" w:rsidP="00EA66C6">
            <w:pPr>
              <w:pStyle w:val="Level3"/>
            </w:pPr>
            <w:r w:rsidRPr="00EC020F">
              <w:t>provide all equipment, tools and vehicles and such other items as are required to provide the Services;</w:t>
            </w:r>
          </w:p>
        </w:tc>
      </w:tr>
      <w:tr w:rsidR="008D5299" w:rsidRPr="00025A60" w14:paraId="3DBAE45C" w14:textId="77777777" w:rsidTr="008D5299">
        <w:trPr>
          <w:trHeight w:val="283"/>
        </w:trPr>
        <w:tc>
          <w:tcPr>
            <w:tcW w:w="8859" w:type="dxa"/>
            <w:vAlign w:val="center"/>
          </w:tcPr>
          <w:p w14:paraId="3DBAE45B" w14:textId="77777777" w:rsidR="008D5299" w:rsidRPr="00EC020F" w:rsidRDefault="008D5299" w:rsidP="00EA66C6">
            <w:pPr>
              <w:pStyle w:val="Level3"/>
            </w:pPr>
            <w:r w:rsidRPr="00EC020F">
              <w:t>use goods, materials, standards and techniques, and ensure that the Deliverables, and all goods and materials supplied and used in the Services or transferred to UKRI are of a quality in line with Good Industry Practice and are free from defects in workmanship, installation and design;</w:t>
            </w:r>
          </w:p>
        </w:tc>
      </w:tr>
      <w:tr w:rsidR="008D5299" w:rsidRPr="00025A60" w14:paraId="3DBAE45E" w14:textId="77777777" w:rsidTr="008D5299">
        <w:trPr>
          <w:trHeight w:val="283"/>
        </w:trPr>
        <w:tc>
          <w:tcPr>
            <w:tcW w:w="8859" w:type="dxa"/>
            <w:vAlign w:val="center"/>
          </w:tcPr>
          <w:p w14:paraId="3DBAE45D" w14:textId="77777777" w:rsidR="008D5299" w:rsidRPr="00EC020F" w:rsidRDefault="008D5299" w:rsidP="00EA66C6">
            <w:pPr>
              <w:pStyle w:val="Level3"/>
            </w:pPr>
            <w:r w:rsidRPr="00EC020F">
              <w:t xml:space="preserve">obtain and </w:t>
            </w:r>
            <w:proofErr w:type="gramStart"/>
            <w:r w:rsidRPr="00EC020F">
              <w:t>at all times</w:t>
            </w:r>
            <w:proofErr w:type="gramEnd"/>
            <w:r w:rsidRPr="00EC020F">
              <w:t xml:space="preserve"> maintain all necessary licences and consents, and comply with all applicable laws and regulations;</w:t>
            </w:r>
          </w:p>
        </w:tc>
      </w:tr>
      <w:tr w:rsidR="008D5299" w:rsidRPr="00025A60" w14:paraId="3DBAE460" w14:textId="77777777" w:rsidTr="008D5299">
        <w:trPr>
          <w:trHeight w:val="283"/>
        </w:trPr>
        <w:tc>
          <w:tcPr>
            <w:tcW w:w="8859" w:type="dxa"/>
            <w:vAlign w:val="center"/>
          </w:tcPr>
          <w:p w14:paraId="3DBAE45F" w14:textId="77777777" w:rsidR="008D5299" w:rsidRPr="00EC020F" w:rsidRDefault="008D5299" w:rsidP="00EA66C6">
            <w:pPr>
              <w:pStyle w:val="Level3"/>
            </w:pPr>
            <w:r w:rsidRPr="00EC020F">
              <w:t>not do or allow anything to be done that would, or would be likely to, bring UKRI into disrepute or adversely affect its reputation in any way;</w:t>
            </w:r>
          </w:p>
        </w:tc>
      </w:tr>
      <w:tr w:rsidR="008D5299" w:rsidRPr="00025A60" w14:paraId="3DBAE462" w14:textId="77777777" w:rsidTr="008D5299">
        <w:trPr>
          <w:trHeight w:val="283"/>
        </w:trPr>
        <w:tc>
          <w:tcPr>
            <w:tcW w:w="8859" w:type="dxa"/>
            <w:vAlign w:val="center"/>
          </w:tcPr>
          <w:p w14:paraId="3DBAE461" w14:textId="77777777" w:rsidR="008D5299" w:rsidRPr="00EC020F" w:rsidRDefault="008D5299" w:rsidP="00EA66C6">
            <w:pPr>
              <w:pStyle w:val="Level3"/>
            </w:pPr>
            <w:r w:rsidRPr="00EC020F">
              <w:t>observe all health and safety rules and regulations and any other security requirements that apply at any of UKRI’s premises; and</w:t>
            </w:r>
          </w:p>
        </w:tc>
      </w:tr>
      <w:tr w:rsidR="008D5299" w:rsidRPr="00025A60" w14:paraId="3DBAE464" w14:textId="77777777" w:rsidTr="008D5299">
        <w:trPr>
          <w:trHeight w:val="283"/>
        </w:trPr>
        <w:tc>
          <w:tcPr>
            <w:tcW w:w="8859" w:type="dxa"/>
            <w:vAlign w:val="center"/>
          </w:tcPr>
          <w:p w14:paraId="3DBAE463" w14:textId="77777777" w:rsidR="008D5299" w:rsidRPr="00EC020F" w:rsidRDefault="008D5299" w:rsidP="00EA66C6">
            <w:pPr>
              <w:pStyle w:val="Level3"/>
            </w:pPr>
            <w:r w:rsidRPr="00EC020F">
              <w:t>not do or omit to do anything which may cause UKRI to lose any licence, authority, consent or permission on which it relies for the purposes of conducting its business, and the Supplier acknowledges that UKRI may rely or act on the Services.</w:t>
            </w:r>
          </w:p>
        </w:tc>
      </w:tr>
      <w:tr w:rsidR="008D5299" w:rsidRPr="00025A60" w14:paraId="3DBAE466" w14:textId="77777777" w:rsidTr="008D5299">
        <w:trPr>
          <w:trHeight w:val="283"/>
        </w:trPr>
        <w:tc>
          <w:tcPr>
            <w:tcW w:w="8859" w:type="dxa"/>
            <w:vAlign w:val="center"/>
          </w:tcPr>
          <w:p w14:paraId="3DBAE465" w14:textId="3B555777" w:rsidR="008D5299" w:rsidRPr="00EC020F" w:rsidRDefault="008D5299" w:rsidP="00192116">
            <w:pPr>
              <w:pStyle w:val="Level2"/>
              <w:tabs>
                <w:tab w:val="clear" w:pos="1429"/>
                <w:tab w:val="num" w:pos="707"/>
              </w:tabs>
              <w:ind w:left="707" w:hanging="707"/>
            </w:pPr>
            <w:r w:rsidRPr="00EC020F">
              <w:t xml:space="preserve">UKRI’s rights under this </w:t>
            </w:r>
            <w:r w:rsidR="00025A60" w:rsidRPr="00EC020F">
              <w:t>Agreement</w:t>
            </w:r>
            <w:r w:rsidRPr="00EC020F">
              <w:t xml:space="preserve"> </w:t>
            </w:r>
            <w:r w:rsidR="00EC020F" w:rsidRPr="00EC020F">
              <w:t xml:space="preserve">and any Contract </w:t>
            </w:r>
            <w:r w:rsidRPr="00EC020F">
              <w:t>are without prejudice to and in addition to the statutory terms implied in favour of UKRI under the Supply of Goods and Services Act 1982 and any other applicable legislation as amended.</w:t>
            </w:r>
          </w:p>
        </w:tc>
      </w:tr>
      <w:tr w:rsidR="008D5299" w:rsidRPr="00025A60" w14:paraId="3DBAE468" w14:textId="77777777" w:rsidTr="008D5299">
        <w:trPr>
          <w:trHeight w:val="283"/>
        </w:trPr>
        <w:tc>
          <w:tcPr>
            <w:tcW w:w="8859" w:type="dxa"/>
            <w:vAlign w:val="center"/>
          </w:tcPr>
          <w:p w14:paraId="3DBAE467" w14:textId="77777777" w:rsidR="008D5299" w:rsidRPr="00EC020F" w:rsidRDefault="008D5299" w:rsidP="00AD750F">
            <w:pPr>
              <w:pStyle w:val="Level1"/>
              <w:keepNext/>
              <w:outlineLvl w:val="0"/>
              <w:rPr>
                <w:rStyle w:val="Level1asHeadingtext"/>
              </w:rPr>
            </w:pPr>
            <w:bookmarkStart w:id="16" w:name="_Ref508803575"/>
            <w:bookmarkStart w:id="17" w:name="_Toc510187818"/>
            <w:r w:rsidRPr="00B86536">
              <w:rPr>
                <w:rStyle w:val="Level1asHeadingtext"/>
              </w:rPr>
              <w:lastRenderedPageBreak/>
              <w:t>Supply of GOods</w:t>
            </w:r>
            <w:bookmarkEnd w:id="16"/>
            <w:bookmarkEnd w:id="17"/>
          </w:p>
        </w:tc>
      </w:tr>
      <w:tr w:rsidR="008D5299" w:rsidRPr="00025A60" w14:paraId="3DBAE46A" w14:textId="77777777" w:rsidTr="008D5299">
        <w:trPr>
          <w:trHeight w:val="283"/>
        </w:trPr>
        <w:tc>
          <w:tcPr>
            <w:tcW w:w="8859" w:type="dxa"/>
            <w:vAlign w:val="center"/>
          </w:tcPr>
          <w:p w14:paraId="3DBAE469" w14:textId="27C060CE" w:rsidR="008D5299" w:rsidRPr="00EC020F" w:rsidRDefault="008D5299" w:rsidP="00C13C17">
            <w:pPr>
              <w:pStyle w:val="Level2"/>
              <w:tabs>
                <w:tab w:val="clear" w:pos="1429"/>
              </w:tabs>
              <w:ind w:left="707" w:hanging="709"/>
            </w:pPr>
            <w:bookmarkStart w:id="18" w:name="_Ref483921446"/>
            <w:r w:rsidRPr="00EC020F">
              <w:t xml:space="preserve">In consideration of UKRI’s agreement to pay the Charges, the Supplier shall supply all </w:t>
            </w:r>
            <w:r w:rsidR="00764CC0" w:rsidRPr="00EC020F">
              <w:t>Goods</w:t>
            </w:r>
            <w:r w:rsidRPr="00EC020F">
              <w:t xml:space="preserve"> in accordance with the </w:t>
            </w:r>
            <w:r w:rsidR="00025A60" w:rsidRPr="00EC020F">
              <w:t>Agreement</w:t>
            </w:r>
            <w:r w:rsidR="00EC020F" w:rsidRPr="00EC020F">
              <w:t xml:space="preserve"> and any Contract</w:t>
            </w:r>
            <w:r w:rsidRPr="00EC020F">
              <w:t xml:space="preserve">. In particular, the Supplier warrants that the </w:t>
            </w:r>
            <w:r w:rsidR="00764CC0" w:rsidRPr="00EC020F">
              <w:t>Goods</w:t>
            </w:r>
            <w:r w:rsidRPr="00EC020F">
              <w:t xml:space="preserve"> shall:</w:t>
            </w:r>
            <w:bookmarkEnd w:id="18"/>
          </w:p>
        </w:tc>
      </w:tr>
      <w:tr w:rsidR="008D5299" w:rsidRPr="00025A60" w14:paraId="3DBAE46C" w14:textId="77777777" w:rsidTr="008D5299">
        <w:trPr>
          <w:trHeight w:val="283"/>
        </w:trPr>
        <w:tc>
          <w:tcPr>
            <w:tcW w:w="8859" w:type="dxa"/>
            <w:vAlign w:val="center"/>
          </w:tcPr>
          <w:p w14:paraId="3DBAE46B" w14:textId="77777777" w:rsidR="008D5299" w:rsidRPr="00EC020F" w:rsidRDefault="008D5299" w:rsidP="00B63410">
            <w:pPr>
              <w:pStyle w:val="Level3"/>
            </w:pPr>
            <w:r w:rsidRPr="00EC020F">
              <w:t>conform with their description in the specifications (including the Specification), drawings, descriptions given in quotations, estimates, brochures, sales, marketing and technical literature or material (in whatever format made available by the Supplier) supplied by, or on behalf of, the Supplier;</w:t>
            </w:r>
          </w:p>
        </w:tc>
      </w:tr>
      <w:tr w:rsidR="008D5299" w:rsidRPr="00025A60" w14:paraId="3DBAE46E" w14:textId="77777777" w:rsidTr="008D5299">
        <w:trPr>
          <w:trHeight w:val="283"/>
        </w:trPr>
        <w:tc>
          <w:tcPr>
            <w:tcW w:w="8859" w:type="dxa"/>
            <w:vAlign w:val="center"/>
          </w:tcPr>
          <w:p w14:paraId="3DBAE46D" w14:textId="77777777" w:rsidR="008D5299" w:rsidRPr="00EC020F" w:rsidRDefault="008D5299" w:rsidP="00420AB0">
            <w:pPr>
              <w:pStyle w:val="Level3"/>
            </w:pPr>
            <w:r w:rsidRPr="00EC020F">
              <w:t xml:space="preserve">be of satisfactory quality (within the meaning of the Sale of Goods Act 1979) and fit for any purpose held out by the Supplier or made known to the Supplier by UKRI, expressly or by implication, and in this </w:t>
            </w:r>
            <w:proofErr w:type="gramStart"/>
            <w:r w:rsidRPr="00EC020F">
              <w:t>respect</w:t>
            </w:r>
            <w:proofErr w:type="gramEnd"/>
            <w:r w:rsidRPr="00EC020F">
              <w:t xml:space="preserve"> UKRI relies on the Supplier's skill and judgement. The Supplier acknowledges and agrees that the approval by UKRI shall not relieve the Supplier of any of its obligations under this sub-clause;</w:t>
            </w:r>
          </w:p>
        </w:tc>
      </w:tr>
      <w:tr w:rsidR="008D5299" w:rsidRPr="00025A60" w14:paraId="3DBAE470" w14:textId="77777777" w:rsidTr="008D5299">
        <w:trPr>
          <w:trHeight w:val="283"/>
        </w:trPr>
        <w:tc>
          <w:tcPr>
            <w:tcW w:w="8859" w:type="dxa"/>
            <w:vAlign w:val="center"/>
          </w:tcPr>
          <w:p w14:paraId="3DBAE46F" w14:textId="77777777" w:rsidR="008D5299" w:rsidRPr="00EC020F" w:rsidRDefault="008D5299" w:rsidP="00B44677">
            <w:pPr>
              <w:pStyle w:val="Level3"/>
            </w:pPr>
            <w:bookmarkStart w:id="19" w:name="_Ref286331912"/>
            <w:r w:rsidRPr="00EC020F">
              <w:t>where applicable, be free from defects (manifest or latent), in materials and workmanship and remain so for 12 months after Delivery;</w:t>
            </w:r>
            <w:bookmarkEnd w:id="19"/>
          </w:p>
        </w:tc>
      </w:tr>
      <w:tr w:rsidR="008D5299" w:rsidRPr="00025A60" w14:paraId="3DBAE472" w14:textId="77777777" w:rsidTr="008D5299">
        <w:trPr>
          <w:trHeight w:val="283"/>
        </w:trPr>
        <w:tc>
          <w:tcPr>
            <w:tcW w:w="8859" w:type="dxa"/>
            <w:vAlign w:val="center"/>
          </w:tcPr>
          <w:p w14:paraId="3DBAE471" w14:textId="77777777" w:rsidR="008D5299" w:rsidRPr="00EC020F" w:rsidRDefault="008D5299" w:rsidP="00545533">
            <w:pPr>
              <w:pStyle w:val="Level3"/>
            </w:pPr>
            <w:r w:rsidRPr="00EC020F">
              <w:t>be free from design defects;</w:t>
            </w:r>
          </w:p>
        </w:tc>
      </w:tr>
      <w:tr w:rsidR="008D5299" w:rsidRPr="00025A60" w14:paraId="3DBAE474" w14:textId="77777777" w:rsidTr="008D5299">
        <w:trPr>
          <w:trHeight w:val="283"/>
        </w:trPr>
        <w:tc>
          <w:tcPr>
            <w:tcW w:w="8859" w:type="dxa"/>
            <w:vAlign w:val="center"/>
          </w:tcPr>
          <w:p w14:paraId="3DBAE473" w14:textId="77777777" w:rsidR="008D5299" w:rsidRPr="00EC020F" w:rsidRDefault="008D5299" w:rsidP="00545533">
            <w:pPr>
              <w:pStyle w:val="Level3"/>
            </w:pPr>
            <w:r w:rsidRPr="00EC020F">
              <w:t xml:space="preserve">comply with all applicable statutory and regulatory requirements relating to the manufacture, labelling, packaging, storage, handling and delivery of the </w:t>
            </w:r>
            <w:r w:rsidR="00764CC0" w:rsidRPr="00EC020F">
              <w:t>Goods</w:t>
            </w:r>
            <w:r w:rsidRPr="00EC020F">
              <w:t>;</w:t>
            </w:r>
          </w:p>
        </w:tc>
      </w:tr>
      <w:tr w:rsidR="008D5299" w:rsidRPr="00025A60" w14:paraId="3DBAE476" w14:textId="77777777" w:rsidTr="008D5299">
        <w:trPr>
          <w:trHeight w:val="283"/>
        </w:trPr>
        <w:tc>
          <w:tcPr>
            <w:tcW w:w="8859" w:type="dxa"/>
            <w:vAlign w:val="center"/>
          </w:tcPr>
          <w:p w14:paraId="3DBAE475" w14:textId="77777777" w:rsidR="008D5299" w:rsidRPr="00EC020F" w:rsidRDefault="008D5299" w:rsidP="00545533">
            <w:pPr>
              <w:pStyle w:val="Level3"/>
            </w:pPr>
            <w:bookmarkStart w:id="20" w:name="_Ref286331921"/>
            <w:r w:rsidRPr="00EC020F">
              <w:t>be supplied in accordance with all applicable legislation in force from time to time; and</w:t>
            </w:r>
            <w:bookmarkEnd w:id="20"/>
          </w:p>
        </w:tc>
      </w:tr>
      <w:tr w:rsidR="008D5299" w:rsidRPr="00025A60" w14:paraId="3DBAE478" w14:textId="77777777" w:rsidTr="008D5299">
        <w:trPr>
          <w:trHeight w:val="283"/>
        </w:trPr>
        <w:tc>
          <w:tcPr>
            <w:tcW w:w="8859" w:type="dxa"/>
            <w:vAlign w:val="center"/>
          </w:tcPr>
          <w:p w14:paraId="3DBAE477" w14:textId="77777777" w:rsidR="008D5299" w:rsidRPr="00EC020F" w:rsidRDefault="008D5299" w:rsidP="002C33B0">
            <w:pPr>
              <w:pStyle w:val="Level3"/>
            </w:pPr>
            <w:bookmarkStart w:id="21" w:name="_Ref288056911"/>
            <w:r w:rsidRPr="00EC020F">
              <w:t>be destined for supply into, and fully compliant for use in, the United Kingdom (unless specifically stated otherwise in the Specification).</w:t>
            </w:r>
            <w:bookmarkEnd w:id="21"/>
          </w:p>
        </w:tc>
      </w:tr>
      <w:tr w:rsidR="008D5299" w:rsidRPr="00025A60" w14:paraId="3DBAE47A" w14:textId="77777777" w:rsidTr="008D5299">
        <w:trPr>
          <w:trHeight w:val="283"/>
        </w:trPr>
        <w:tc>
          <w:tcPr>
            <w:tcW w:w="8859" w:type="dxa"/>
            <w:vAlign w:val="center"/>
          </w:tcPr>
          <w:p w14:paraId="3DBAE479" w14:textId="77777777" w:rsidR="008D5299" w:rsidRPr="00EC020F" w:rsidRDefault="008D5299" w:rsidP="00C13C17">
            <w:pPr>
              <w:pStyle w:val="Level2"/>
              <w:tabs>
                <w:tab w:val="clear" w:pos="1429"/>
              </w:tabs>
              <w:ind w:left="707" w:hanging="709"/>
            </w:pPr>
            <w:r w:rsidRPr="00EC020F">
              <w:t xml:space="preserve">In supplying the </w:t>
            </w:r>
            <w:r w:rsidR="00764CC0" w:rsidRPr="00EC020F">
              <w:t>Goods</w:t>
            </w:r>
            <w:r w:rsidRPr="00EC020F">
              <w:t xml:space="preserve">, the Supplier shall co-operate with UKRI in all matters relating to the supply of the </w:t>
            </w:r>
            <w:r w:rsidR="00764CC0" w:rsidRPr="00EC020F">
              <w:t>Goods</w:t>
            </w:r>
            <w:r w:rsidRPr="00EC020F">
              <w:t xml:space="preserve"> and comply with all of UKRI’s instructions.</w:t>
            </w:r>
          </w:p>
        </w:tc>
      </w:tr>
      <w:tr w:rsidR="008D5299" w:rsidRPr="00025A60" w14:paraId="3DBAE47C" w14:textId="77777777" w:rsidTr="008D5299">
        <w:trPr>
          <w:trHeight w:val="283"/>
        </w:trPr>
        <w:tc>
          <w:tcPr>
            <w:tcW w:w="8859" w:type="dxa"/>
            <w:vAlign w:val="center"/>
          </w:tcPr>
          <w:p w14:paraId="3DBAE47B" w14:textId="67874AB5" w:rsidR="008D5299" w:rsidRPr="00EC020F" w:rsidRDefault="008D5299" w:rsidP="00C13C17">
            <w:pPr>
              <w:pStyle w:val="Level2"/>
              <w:tabs>
                <w:tab w:val="clear" w:pos="1429"/>
              </w:tabs>
              <w:ind w:left="707" w:hanging="709"/>
            </w:pPr>
            <w:r w:rsidRPr="00EC020F">
              <w:t xml:space="preserve">The Supplier shall </w:t>
            </w:r>
            <w:proofErr w:type="gramStart"/>
            <w:r w:rsidRPr="00EC020F">
              <w:t>ensure that at all times</w:t>
            </w:r>
            <w:proofErr w:type="gramEnd"/>
            <w:r w:rsidRPr="00EC020F">
              <w:t xml:space="preserve"> it has and maintains all the licences, permissions, authorisations, consents and permits that it needs to carry out its obligations under the </w:t>
            </w:r>
            <w:r w:rsidR="00025A60" w:rsidRPr="00EC020F">
              <w:t>Agreement</w:t>
            </w:r>
            <w:r w:rsidRPr="00EC020F">
              <w:t>.</w:t>
            </w:r>
          </w:p>
        </w:tc>
      </w:tr>
      <w:tr w:rsidR="008D5299" w:rsidRPr="00025A60" w14:paraId="3DBAE47E" w14:textId="77777777" w:rsidTr="008D5299">
        <w:trPr>
          <w:trHeight w:val="283"/>
        </w:trPr>
        <w:tc>
          <w:tcPr>
            <w:tcW w:w="8859" w:type="dxa"/>
            <w:vAlign w:val="center"/>
          </w:tcPr>
          <w:p w14:paraId="3DBAE47D" w14:textId="77777777" w:rsidR="008D5299" w:rsidRPr="00EC020F" w:rsidRDefault="008D5299" w:rsidP="00C13C17">
            <w:pPr>
              <w:pStyle w:val="Level2"/>
              <w:tabs>
                <w:tab w:val="clear" w:pos="1429"/>
              </w:tabs>
              <w:ind w:left="707" w:hanging="709"/>
            </w:pPr>
            <w:r w:rsidRPr="00EC020F">
              <w:t xml:space="preserve">UKRI and its representatives shall have the right to inspect and test the </w:t>
            </w:r>
            <w:r w:rsidR="00764CC0" w:rsidRPr="00EC020F">
              <w:t>Goods</w:t>
            </w:r>
            <w:r w:rsidRPr="00EC020F">
              <w:t xml:space="preserve"> at any time before Delivery.</w:t>
            </w:r>
          </w:p>
        </w:tc>
      </w:tr>
      <w:tr w:rsidR="008D5299" w:rsidRPr="00025A60" w14:paraId="3DBAE480" w14:textId="77777777" w:rsidTr="008D5299">
        <w:trPr>
          <w:trHeight w:val="283"/>
        </w:trPr>
        <w:tc>
          <w:tcPr>
            <w:tcW w:w="8859" w:type="dxa"/>
            <w:vAlign w:val="center"/>
          </w:tcPr>
          <w:p w14:paraId="3DBAE47F" w14:textId="082789FD" w:rsidR="008D5299" w:rsidRPr="00EC020F" w:rsidRDefault="008D5299" w:rsidP="00C13C17">
            <w:pPr>
              <w:pStyle w:val="Level2"/>
              <w:tabs>
                <w:tab w:val="clear" w:pos="1429"/>
              </w:tabs>
              <w:ind w:left="707" w:hanging="709"/>
            </w:pPr>
            <w:r w:rsidRPr="00EC020F">
              <w:lastRenderedPageBreak/>
              <w:t xml:space="preserve">If following such inspection or testing UKRI considers that the </w:t>
            </w:r>
            <w:r w:rsidR="00764CC0" w:rsidRPr="00EC020F">
              <w:t>Goods</w:t>
            </w:r>
            <w:r w:rsidRPr="00EC020F">
              <w:t xml:space="preserve"> do not conform or are unlikely to comply with the Supplier's undertakings at clause </w:t>
            </w:r>
            <w:r w:rsidRPr="00EC020F">
              <w:fldChar w:fldCharType="begin"/>
            </w:r>
            <w:r w:rsidRPr="00EC020F">
              <w:instrText xml:space="preserve"> REF _Ref483921446 \r \h  \* MERGEFORMAT </w:instrText>
            </w:r>
            <w:r w:rsidRPr="00EC020F">
              <w:fldChar w:fldCharType="separate"/>
            </w:r>
            <w:r w:rsidR="008F38AC">
              <w:t>6.1</w:t>
            </w:r>
            <w:r w:rsidRPr="00EC020F">
              <w:fldChar w:fldCharType="end"/>
            </w:r>
            <w:r w:rsidRPr="00EC020F">
              <w:t>, UKRI shall inform the Supplier and the Supplier shall immediately take such remedial action as is necessary to ensure compliance.</w:t>
            </w:r>
          </w:p>
        </w:tc>
      </w:tr>
      <w:tr w:rsidR="008D5299" w:rsidRPr="00025A60" w14:paraId="3DBAE482" w14:textId="77777777" w:rsidTr="008D5299">
        <w:trPr>
          <w:trHeight w:val="283"/>
        </w:trPr>
        <w:tc>
          <w:tcPr>
            <w:tcW w:w="8859" w:type="dxa"/>
            <w:vAlign w:val="center"/>
          </w:tcPr>
          <w:p w14:paraId="3DBAE481" w14:textId="48E1A33C" w:rsidR="008D5299" w:rsidRPr="00EC020F" w:rsidRDefault="008D5299" w:rsidP="00C13C17">
            <w:pPr>
              <w:pStyle w:val="Level2"/>
              <w:tabs>
                <w:tab w:val="clear" w:pos="1429"/>
              </w:tabs>
              <w:ind w:left="707" w:hanging="709"/>
            </w:pPr>
            <w:bookmarkStart w:id="22" w:name="_Ref288056943"/>
            <w:r w:rsidRPr="00EC020F">
              <w:t xml:space="preserve">Notwithstanding any such inspection or testing, the Supplier shall remain fully responsible for the </w:t>
            </w:r>
            <w:r w:rsidR="00764CC0" w:rsidRPr="00EC020F">
              <w:t>Goods</w:t>
            </w:r>
            <w:r w:rsidRPr="00EC020F">
              <w:t xml:space="preserve"> and any such inspection or testing shall not reduce or otherwise affect the Supplier's obligations under this </w:t>
            </w:r>
            <w:r w:rsidR="00025A60" w:rsidRPr="00EC020F">
              <w:t>Agreement</w:t>
            </w:r>
            <w:r w:rsidRPr="00EC020F">
              <w:t>, and UKRI shall have the right to conduct further inspections and tests after the Supplier has carried out its remedial actions.</w:t>
            </w:r>
            <w:bookmarkEnd w:id="22"/>
          </w:p>
        </w:tc>
      </w:tr>
      <w:tr w:rsidR="008D5299" w:rsidRPr="00025A60" w14:paraId="3DBAE484" w14:textId="77777777" w:rsidTr="008D5299">
        <w:trPr>
          <w:trHeight w:val="283"/>
        </w:trPr>
        <w:tc>
          <w:tcPr>
            <w:tcW w:w="8859" w:type="dxa"/>
            <w:vAlign w:val="center"/>
          </w:tcPr>
          <w:p w14:paraId="3DBAE483" w14:textId="1C308CDF" w:rsidR="008D5299" w:rsidRPr="00EC020F" w:rsidRDefault="008D5299" w:rsidP="00192116">
            <w:pPr>
              <w:pStyle w:val="Level2"/>
              <w:tabs>
                <w:tab w:val="clear" w:pos="1429"/>
              </w:tabs>
              <w:ind w:left="707" w:hanging="709"/>
            </w:pPr>
            <w:r w:rsidRPr="00EC020F">
              <w:t xml:space="preserve">UKRI’s rights under the </w:t>
            </w:r>
            <w:r w:rsidR="00025A60" w:rsidRPr="00EC020F">
              <w:t>Agreement</w:t>
            </w:r>
            <w:r w:rsidRPr="00EC020F">
              <w:t xml:space="preserve"> are without prejudice to and in addition to the statutory terms implied in favour of UKRI under the Sale of Goods Act 1979, the Supply of Goods and Services Act 1982 and any other applicable legislation as amended.</w:t>
            </w:r>
          </w:p>
        </w:tc>
      </w:tr>
      <w:tr w:rsidR="008D5299" w:rsidRPr="00025A60" w14:paraId="3DBAE486" w14:textId="77777777" w:rsidTr="008D5299">
        <w:trPr>
          <w:trHeight w:val="283"/>
        </w:trPr>
        <w:tc>
          <w:tcPr>
            <w:tcW w:w="8859" w:type="dxa"/>
            <w:vAlign w:val="center"/>
          </w:tcPr>
          <w:p w14:paraId="3DBAE485" w14:textId="77777777" w:rsidR="008D5299" w:rsidRPr="00A1331A" w:rsidRDefault="008D5299" w:rsidP="00AD750F">
            <w:pPr>
              <w:pStyle w:val="Level1"/>
              <w:keepNext/>
              <w:outlineLvl w:val="0"/>
              <w:rPr>
                <w:rStyle w:val="Level1asHeadingtext"/>
              </w:rPr>
            </w:pPr>
            <w:bookmarkStart w:id="23" w:name="_Ref287517204"/>
            <w:bookmarkStart w:id="24" w:name="_Toc510187819"/>
            <w:r w:rsidRPr="00B86536">
              <w:rPr>
                <w:rStyle w:val="Level1asHeadingtext"/>
              </w:rPr>
              <w:t>Delivery</w:t>
            </w:r>
            <w:bookmarkEnd w:id="23"/>
            <w:bookmarkEnd w:id="24"/>
          </w:p>
        </w:tc>
      </w:tr>
      <w:tr w:rsidR="008D5299" w:rsidRPr="00025A60" w14:paraId="3DBAE48B" w14:textId="77777777" w:rsidTr="008D5299">
        <w:trPr>
          <w:trHeight w:val="283"/>
        </w:trPr>
        <w:tc>
          <w:tcPr>
            <w:tcW w:w="8859" w:type="dxa"/>
            <w:vAlign w:val="center"/>
          </w:tcPr>
          <w:p w14:paraId="3DBAE487" w14:textId="77777777" w:rsidR="008D5299" w:rsidRPr="00A1331A" w:rsidRDefault="00B44677" w:rsidP="00C13C17">
            <w:pPr>
              <w:pStyle w:val="Level2"/>
              <w:tabs>
                <w:tab w:val="clear" w:pos="1429"/>
              </w:tabs>
              <w:ind w:left="707" w:hanging="709"/>
            </w:pPr>
            <w:r w:rsidRPr="00A1331A">
              <w:t>Unless otherwise agreed in writing by UKRI, t</w:t>
            </w:r>
            <w:r w:rsidR="008D5299" w:rsidRPr="00A1331A">
              <w:t xml:space="preserve">he Supplier shall Deliver the </w:t>
            </w:r>
            <w:r w:rsidR="00764CC0" w:rsidRPr="00A1331A">
              <w:t>Goods</w:t>
            </w:r>
            <w:r w:rsidR="008D5299" w:rsidRPr="00A1331A">
              <w:t xml:space="preserve"> to UKRI on the Delivery Date </w:t>
            </w:r>
            <w:r w:rsidRPr="00A1331A">
              <w:t>(</w:t>
            </w:r>
            <w:r w:rsidR="008D5299" w:rsidRPr="00A1331A">
              <w:t>with the carriage paid</w:t>
            </w:r>
            <w:r w:rsidRPr="00A1331A">
              <w:t>) to the address</w:t>
            </w:r>
            <w:r w:rsidR="00442457" w:rsidRPr="00A1331A">
              <w:t>(es</w:t>
            </w:r>
            <w:r w:rsidRPr="00A1331A">
              <w:t>)</w:t>
            </w:r>
            <w:r w:rsidR="00442457" w:rsidRPr="00A1331A">
              <w:t xml:space="preserve"> specified in the Specification and in accordance with any other Delivery instructions provided to the Supplier</w:t>
            </w:r>
            <w:r w:rsidR="008D5299" w:rsidRPr="00A1331A">
              <w:t xml:space="preserve">. </w:t>
            </w:r>
          </w:p>
          <w:p w14:paraId="3DBAE488" w14:textId="77777777" w:rsidR="008D5299" w:rsidRPr="00A1331A" w:rsidRDefault="008D5299" w:rsidP="00C13C17">
            <w:pPr>
              <w:pStyle w:val="Level2"/>
              <w:tabs>
                <w:tab w:val="clear" w:pos="1429"/>
              </w:tabs>
              <w:ind w:left="707" w:hanging="709"/>
            </w:pPr>
            <w:r w:rsidRPr="00A1331A">
              <w:t xml:space="preserve">Delivery of the </w:t>
            </w:r>
            <w:r w:rsidR="00764CC0" w:rsidRPr="00A1331A">
              <w:t>Goods</w:t>
            </w:r>
            <w:r w:rsidRPr="00A1331A">
              <w:t xml:space="preserve"> shall be completed once the completion of unloading the </w:t>
            </w:r>
            <w:r w:rsidR="00764CC0" w:rsidRPr="00A1331A">
              <w:t>Goods</w:t>
            </w:r>
            <w:r w:rsidRPr="00A1331A">
              <w:t xml:space="preserve"> from the transporting vehicle at the Delivery address has taken place</w:t>
            </w:r>
            <w:r w:rsidR="00C913A3" w:rsidRPr="00A1331A">
              <w:t xml:space="preserve"> (as well as any other specific arrangement agreed by the Parties has taken place)</w:t>
            </w:r>
            <w:r w:rsidRPr="00A1331A">
              <w:t xml:space="preserve"> and UKRI has signed for the Delivery. The Supplier will unload the </w:t>
            </w:r>
            <w:r w:rsidR="00764CC0" w:rsidRPr="00A1331A">
              <w:t>Goods</w:t>
            </w:r>
            <w:r w:rsidRPr="00A1331A">
              <w:t xml:space="preserve"> at its own risk as directed by UKRI. The </w:t>
            </w:r>
            <w:r w:rsidR="00764CC0" w:rsidRPr="00A1331A">
              <w:t>Goods</w:t>
            </w:r>
            <w:r w:rsidRPr="00A1331A">
              <w:t xml:space="preserve"> will remain at the risk of the Supplier until Delivery to UKRI</w:t>
            </w:r>
            <w:r w:rsidRPr="00A1331A" w:rsidDel="00996951">
              <w:t xml:space="preserve"> </w:t>
            </w:r>
            <w:r w:rsidRPr="00A1331A">
              <w:t>(including unloading) is complete and the Supplier has obtained sign-off of the Delivery Note by or on behalf of UKRI.</w:t>
            </w:r>
          </w:p>
          <w:p w14:paraId="3DBAE489" w14:textId="77777777" w:rsidR="008D5299" w:rsidRPr="00A1331A" w:rsidRDefault="008D5299" w:rsidP="00C13C17">
            <w:pPr>
              <w:pStyle w:val="Level2"/>
              <w:tabs>
                <w:tab w:val="clear" w:pos="1429"/>
              </w:tabs>
              <w:ind w:left="707" w:hanging="709"/>
            </w:pPr>
            <w:r w:rsidRPr="00A1331A">
              <w:t xml:space="preserve">Unless otherwise stipulated by UKRI in writing to the Supplier, Deliveries shall only be accepted by UKRI on Working Days and during normal business hours. </w:t>
            </w:r>
          </w:p>
          <w:p w14:paraId="3DBAE48A" w14:textId="77777777" w:rsidR="008D5299" w:rsidRPr="00A1331A" w:rsidRDefault="008D5299" w:rsidP="00C13C17">
            <w:pPr>
              <w:pStyle w:val="Level2"/>
              <w:tabs>
                <w:tab w:val="clear" w:pos="1429"/>
              </w:tabs>
              <w:ind w:left="707" w:hanging="709"/>
            </w:pPr>
            <w:r w:rsidRPr="00A1331A">
              <w:t>The Supplier shall ensure that:</w:t>
            </w:r>
          </w:p>
        </w:tc>
      </w:tr>
      <w:tr w:rsidR="008D5299" w:rsidRPr="00025A60" w14:paraId="3DBAE48D" w14:textId="77777777" w:rsidTr="008D5299">
        <w:trPr>
          <w:trHeight w:val="283"/>
        </w:trPr>
        <w:tc>
          <w:tcPr>
            <w:tcW w:w="8859" w:type="dxa"/>
            <w:vAlign w:val="center"/>
          </w:tcPr>
          <w:p w14:paraId="3DBAE48C" w14:textId="77777777" w:rsidR="008D5299" w:rsidRPr="00A1331A" w:rsidRDefault="008D5299" w:rsidP="001228C4">
            <w:pPr>
              <w:pStyle w:val="Level3"/>
            </w:pPr>
            <w:r w:rsidRPr="00A1331A">
              <w:t xml:space="preserve">the </w:t>
            </w:r>
            <w:r w:rsidR="00764CC0" w:rsidRPr="00A1331A">
              <w:t>Goods</w:t>
            </w:r>
            <w:r w:rsidRPr="00A1331A">
              <w:t xml:space="preserve"> are properly packed and secured in such manner as to enable them to reach their destination in good condition:</w:t>
            </w:r>
          </w:p>
        </w:tc>
      </w:tr>
      <w:tr w:rsidR="008D5299" w:rsidRPr="00025A60" w14:paraId="3DBAE48F" w14:textId="77777777" w:rsidTr="008D5299">
        <w:trPr>
          <w:trHeight w:val="283"/>
        </w:trPr>
        <w:tc>
          <w:tcPr>
            <w:tcW w:w="8859" w:type="dxa"/>
            <w:vAlign w:val="center"/>
          </w:tcPr>
          <w:p w14:paraId="3DBAE48E" w14:textId="77777777" w:rsidR="008D5299" w:rsidRPr="00A1331A" w:rsidRDefault="008D5299" w:rsidP="00C913A3">
            <w:pPr>
              <w:pStyle w:val="Level3"/>
            </w:pPr>
            <w:bookmarkStart w:id="25" w:name="_Ref283294178"/>
            <w:r w:rsidRPr="00A1331A">
              <w:t xml:space="preserve">each delivery of the </w:t>
            </w:r>
            <w:r w:rsidR="00764CC0" w:rsidRPr="00A1331A">
              <w:t>Goods</w:t>
            </w:r>
            <w:r w:rsidRPr="00A1331A">
              <w:t xml:space="preserve"> is accompanied by a </w:t>
            </w:r>
            <w:r w:rsidR="00C913A3" w:rsidRPr="00A1331A">
              <w:t>D</w:t>
            </w:r>
            <w:r w:rsidRPr="00A1331A">
              <w:t xml:space="preserve">elivery </w:t>
            </w:r>
            <w:r w:rsidR="00C913A3" w:rsidRPr="00A1331A">
              <w:t>N</w:t>
            </w:r>
            <w:r w:rsidRPr="00A1331A">
              <w:t>ote;</w:t>
            </w:r>
            <w:bookmarkEnd w:id="25"/>
            <w:r w:rsidRPr="00A1331A">
              <w:t xml:space="preserve"> and</w:t>
            </w:r>
          </w:p>
        </w:tc>
      </w:tr>
      <w:tr w:rsidR="008D5299" w:rsidRPr="00025A60" w14:paraId="3DBAE491" w14:textId="77777777" w:rsidTr="008D5299">
        <w:trPr>
          <w:trHeight w:val="283"/>
        </w:trPr>
        <w:tc>
          <w:tcPr>
            <w:tcW w:w="8859" w:type="dxa"/>
            <w:vAlign w:val="center"/>
          </w:tcPr>
          <w:p w14:paraId="3DBAE490" w14:textId="77777777" w:rsidR="008D5299" w:rsidRPr="00A1331A" w:rsidRDefault="008D5299" w:rsidP="00CA169A">
            <w:pPr>
              <w:pStyle w:val="Level3"/>
            </w:pPr>
            <w:r w:rsidRPr="00A1331A">
              <w:t>if the Supplier requires UKRI to return any packaging material to the Supplier, that fact is clearly stated on the Delivery Note. Any such packaging material shall be returned to the Supplier at the Supplier's cost.</w:t>
            </w:r>
          </w:p>
        </w:tc>
      </w:tr>
      <w:tr w:rsidR="008D5299" w:rsidRPr="00025A60" w14:paraId="3DBAE493" w14:textId="77777777" w:rsidTr="008D5299">
        <w:trPr>
          <w:trHeight w:val="283"/>
        </w:trPr>
        <w:tc>
          <w:tcPr>
            <w:tcW w:w="8859" w:type="dxa"/>
            <w:vAlign w:val="center"/>
          </w:tcPr>
          <w:p w14:paraId="3DBAE492" w14:textId="77777777" w:rsidR="008D5299" w:rsidRPr="00A1331A" w:rsidRDefault="008D5299" w:rsidP="00C13C17">
            <w:pPr>
              <w:pStyle w:val="Level2"/>
              <w:tabs>
                <w:tab w:val="clear" w:pos="1429"/>
              </w:tabs>
              <w:ind w:left="707" w:hanging="709"/>
            </w:pPr>
            <w:r w:rsidRPr="00A1331A">
              <w:lastRenderedPageBreak/>
              <w:t xml:space="preserve">If the Supplier delivers to UKRI more than the quantity of </w:t>
            </w:r>
            <w:r w:rsidR="00764CC0" w:rsidRPr="00A1331A">
              <w:t>Goods</w:t>
            </w:r>
            <w:r w:rsidRPr="00A1331A">
              <w:t xml:space="preserve"> ordered, UKRI will not be bound to pay for the excess and any excess will remain at the Supplier's risk and will be returnable to the Supplier at the Supplier's expense.</w:t>
            </w:r>
          </w:p>
        </w:tc>
      </w:tr>
      <w:tr w:rsidR="008D5299" w:rsidRPr="00025A60" w14:paraId="3DBAE495" w14:textId="77777777" w:rsidTr="008D5299">
        <w:trPr>
          <w:trHeight w:val="283"/>
        </w:trPr>
        <w:tc>
          <w:tcPr>
            <w:tcW w:w="8859" w:type="dxa"/>
            <w:vAlign w:val="center"/>
          </w:tcPr>
          <w:p w14:paraId="3DBAE494" w14:textId="77777777" w:rsidR="008D5299" w:rsidRPr="00A1331A" w:rsidRDefault="008D5299" w:rsidP="00854A78">
            <w:pPr>
              <w:pStyle w:val="Level2"/>
              <w:tabs>
                <w:tab w:val="clear" w:pos="1429"/>
              </w:tabs>
              <w:ind w:left="707" w:hanging="709"/>
            </w:pPr>
            <w:r w:rsidRPr="00A1331A">
              <w:t xml:space="preserve">If the Supplier delivers less than the quantity of </w:t>
            </w:r>
            <w:r w:rsidR="00764CC0" w:rsidRPr="00A1331A">
              <w:t>Goods</w:t>
            </w:r>
            <w:r w:rsidRPr="00A1331A">
              <w:t xml:space="preserve"> ordered, and UKRI accepts the delivery, a pro rata adjustment shall be made to the invoice for the </w:t>
            </w:r>
            <w:r w:rsidR="00764CC0" w:rsidRPr="00A1331A">
              <w:t>Goods</w:t>
            </w:r>
            <w:r w:rsidRPr="00A1331A">
              <w:t>.</w:t>
            </w:r>
          </w:p>
        </w:tc>
      </w:tr>
      <w:tr w:rsidR="008D5299" w:rsidRPr="00025A60" w14:paraId="3DBAE497" w14:textId="77777777" w:rsidTr="008D5299">
        <w:trPr>
          <w:trHeight w:val="283"/>
        </w:trPr>
        <w:tc>
          <w:tcPr>
            <w:tcW w:w="8859" w:type="dxa"/>
            <w:vAlign w:val="center"/>
          </w:tcPr>
          <w:p w14:paraId="3DBAE496" w14:textId="77777777" w:rsidR="008D5299" w:rsidRPr="00A1331A" w:rsidRDefault="008D5299" w:rsidP="00C13C17">
            <w:pPr>
              <w:pStyle w:val="Level2"/>
              <w:tabs>
                <w:tab w:val="clear" w:pos="1429"/>
              </w:tabs>
              <w:ind w:left="707" w:hanging="709"/>
            </w:pPr>
            <w:r w:rsidRPr="00A1331A">
              <w:t xml:space="preserve">The Supplier shall not deliver the </w:t>
            </w:r>
            <w:r w:rsidR="00764CC0" w:rsidRPr="00A1331A">
              <w:t>Goods</w:t>
            </w:r>
            <w:r w:rsidRPr="00A1331A">
              <w:t xml:space="preserve"> in instalments without prior written consent from UKRI. Where it is agreed that the </w:t>
            </w:r>
            <w:r w:rsidR="00764CC0" w:rsidRPr="00A1331A">
              <w:t>Goods</w:t>
            </w:r>
            <w:r w:rsidRPr="00A1331A">
              <w:t xml:space="preserve"> are to be delivered in instalments, they may be invoiced and paid for separately. </w:t>
            </w:r>
          </w:p>
        </w:tc>
      </w:tr>
      <w:tr w:rsidR="008D5299" w:rsidRPr="00025A60" w14:paraId="3DBAE499" w14:textId="77777777" w:rsidTr="008D5299">
        <w:trPr>
          <w:trHeight w:val="283"/>
        </w:trPr>
        <w:tc>
          <w:tcPr>
            <w:tcW w:w="8859" w:type="dxa"/>
            <w:vAlign w:val="center"/>
          </w:tcPr>
          <w:p w14:paraId="3DBAE498" w14:textId="77777777" w:rsidR="008D5299" w:rsidRPr="00A1331A" w:rsidRDefault="008D5299" w:rsidP="00C13C17">
            <w:pPr>
              <w:pStyle w:val="Level2"/>
              <w:tabs>
                <w:tab w:val="clear" w:pos="1429"/>
              </w:tabs>
              <w:ind w:left="707" w:hanging="709"/>
            </w:pPr>
            <w:r w:rsidRPr="00A1331A">
              <w:t>The Supplier shall:</w:t>
            </w:r>
          </w:p>
        </w:tc>
      </w:tr>
      <w:tr w:rsidR="008D5299" w:rsidRPr="00025A60" w14:paraId="3DBAE49B" w14:textId="77777777" w:rsidTr="008D5299">
        <w:trPr>
          <w:trHeight w:val="283"/>
        </w:trPr>
        <w:tc>
          <w:tcPr>
            <w:tcW w:w="8859" w:type="dxa"/>
            <w:vAlign w:val="center"/>
          </w:tcPr>
          <w:p w14:paraId="3DBAE49A" w14:textId="77777777" w:rsidR="008D5299" w:rsidRPr="00A1331A" w:rsidRDefault="008D5299" w:rsidP="00545533">
            <w:pPr>
              <w:pStyle w:val="Level3"/>
            </w:pPr>
            <w:r w:rsidRPr="00A1331A">
              <w:t xml:space="preserve">obtain, at its risk and expense, any export and import licences or other authorisations necessary for the export and import of the </w:t>
            </w:r>
            <w:r w:rsidR="00764CC0" w:rsidRPr="00A1331A">
              <w:t>Goods</w:t>
            </w:r>
            <w:r w:rsidRPr="00A1331A">
              <w:t xml:space="preserve"> and their transit through any country or territory; and</w:t>
            </w:r>
          </w:p>
        </w:tc>
      </w:tr>
      <w:tr w:rsidR="008D5299" w:rsidRPr="00025A60" w14:paraId="3DBAE49D" w14:textId="77777777" w:rsidTr="008D5299">
        <w:trPr>
          <w:trHeight w:val="283"/>
        </w:trPr>
        <w:tc>
          <w:tcPr>
            <w:tcW w:w="8859" w:type="dxa"/>
            <w:vAlign w:val="center"/>
          </w:tcPr>
          <w:p w14:paraId="3DBAE49C" w14:textId="77777777" w:rsidR="008D5299" w:rsidRPr="00A1331A" w:rsidRDefault="008D5299" w:rsidP="00545533">
            <w:pPr>
              <w:pStyle w:val="Level3"/>
            </w:pPr>
            <w:r w:rsidRPr="00A1331A">
              <w:t xml:space="preserve">deal with all customs formalities necessary for the export, import and transit of the </w:t>
            </w:r>
            <w:r w:rsidR="00764CC0" w:rsidRPr="00A1331A">
              <w:t>Goods</w:t>
            </w:r>
            <w:r w:rsidRPr="00A1331A">
              <w:t>, and will bear the costs of complying with those formalities and all duties, taxes and other charges payable for export, import and transit.</w:t>
            </w:r>
          </w:p>
        </w:tc>
      </w:tr>
      <w:tr w:rsidR="008D5299" w:rsidRPr="00025A60" w14:paraId="3DBAE49F" w14:textId="77777777" w:rsidTr="008D5299">
        <w:trPr>
          <w:trHeight w:val="283"/>
        </w:trPr>
        <w:tc>
          <w:tcPr>
            <w:tcW w:w="8859" w:type="dxa"/>
            <w:vAlign w:val="center"/>
          </w:tcPr>
          <w:p w14:paraId="2A24F310" w14:textId="77777777" w:rsidR="00A1331A" w:rsidRDefault="008D5299" w:rsidP="007978A4">
            <w:pPr>
              <w:pStyle w:val="Level2"/>
              <w:tabs>
                <w:tab w:val="clear" w:pos="1429"/>
              </w:tabs>
              <w:ind w:left="707" w:hanging="709"/>
            </w:pPr>
            <w:r w:rsidRPr="00A1331A">
              <w:t xml:space="preserve">Without prejudice to UKRI’s statutory rights, UKRI will not be deemed to have accepted any </w:t>
            </w:r>
            <w:r w:rsidR="00764CC0" w:rsidRPr="00A1331A">
              <w:t>Goods</w:t>
            </w:r>
            <w:r w:rsidRPr="00A1331A">
              <w:t xml:space="preserve"> until</w:t>
            </w:r>
            <w:r w:rsidR="00A1331A">
              <w:t>:</w:t>
            </w:r>
          </w:p>
          <w:p w14:paraId="09019215" w14:textId="47EBF3DE" w:rsidR="00FF75F1" w:rsidRDefault="00FF75F1" w:rsidP="00A1331A">
            <w:pPr>
              <w:pStyle w:val="Level3"/>
            </w:pPr>
            <w:r>
              <w:t>where no specific acceptance testing, validation or qualification procedures have been agreed between the Parties,</w:t>
            </w:r>
            <w:r w:rsidR="008D5299" w:rsidRPr="00A1331A">
              <w:t xml:space="preserve"> it has had at least 14 Working Days after Delivery to inspect them</w:t>
            </w:r>
            <w:r>
              <w:t>;</w:t>
            </w:r>
            <w:r w:rsidR="008D5299" w:rsidRPr="00A1331A">
              <w:t xml:space="preserve"> </w:t>
            </w:r>
            <w:r>
              <w:t>or</w:t>
            </w:r>
          </w:p>
          <w:p w14:paraId="75C03570" w14:textId="10AB32C9" w:rsidR="00FF75F1" w:rsidRDefault="00FF75F1" w:rsidP="00A1331A">
            <w:pPr>
              <w:pStyle w:val="Level3"/>
            </w:pPr>
            <w:r>
              <w:t>where any acceptance testing, validation or qualification procedures have been agreed between the parties, such time as all tests and procedures have been successfully passed in accordance with their agreed criteria</w:t>
            </w:r>
            <w:r w:rsidR="009206EE">
              <w:t>,</w:t>
            </w:r>
          </w:p>
          <w:p w14:paraId="3DBAE49E" w14:textId="1C4DF517" w:rsidR="008D5299" w:rsidRPr="00A1331A" w:rsidRDefault="008D5299" w:rsidP="00FF75F1">
            <w:pPr>
              <w:pStyle w:val="Level3"/>
              <w:numPr>
                <w:ilvl w:val="0"/>
                <w:numId w:val="0"/>
              </w:numPr>
              <w:ind w:left="720"/>
            </w:pPr>
            <w:r w:rsidRPr="00A1331A">
              <w:t xml:space="preserve">and UKRI also has the right to reject any </w:t>
            </w:r>
            <w:r w:rsidR="00764CC0" w:rsidRPr="00A1331A">
              <w:t>Goods</w:t>
            </w:r>
            <w:r w:rsidRPr="00A1331A">
              <w:t xml:space="preserve"> as though they had not been accepted for 14 Working Days after any latent defect in the </w:t>
            </w:r>
            <w:r w:rsidR="00764CC0" w:rsidRPr="00A1331A">
              <w:t>Goods</w:t>
            </w:r>
            <w:r w:rsidRPr="00A1331A">
              <w:t xml:space="preserve"> has become apparent.</w:t>
            </w:r>
          </w:p>
        </w:tc>
      </w:tr>
      <w:tr w:rsidR="008D5299" w:rsidRPr="00025A60" w14:paraId="3DBAE4A1" w14:textId="77777777" w:rsidTr="008D5299">
        <w:trPr>
          <w:trHeight w:val="283"/>
        </w:trPr>
        <w:tc>
          <w:tcPr>
            <w:tcW w:w="8859" w:type="dxa"/>
            <w:vAlign w:val="center"/>
          </w:tcPr>
          <w:p w14:paraId="3DBAE4A0" w14:textId="4E751333" w:rsidR="008D5299" w:rsidRPr="00A1331A" w:rsidRDefault="008D5299" w:rsidP="00E96084">
            <w:pPr>
              <w:pStyle w:val="Level2"/>
              <w:tabs>
                <w:tab w:val="clear" w:pos="1429"/>
              </w:tabs>
              <w:ind w:left="707" w:hanging="709"/>
            </w:pPr>
            <w:r w:rsidRPr="00A1331A">
              <w:t xml:space="preserve">Without prejudice to clause </w:t>
            </w:r>
            <w:r w:rsidRPr="00A1331A">
              <w:fldChar w:fldCharType="begin"/>
            </w:r>
            <w:r w:rsidRPr="00A1331A">
              <w:instrText xml:space="preserve"> REF _Ref510102437 \w \h </w:instrText>
            </w:r>
            <w:r w:rsidR="00025A60" w:rsidRPr="00A1331A">
              <w:instrText xml:space="preserve"> \* MERGEFORMAT </w:instrText>
            </w:r>
            <w:r w:rsidRPr="00A1331A">
              <w:fldChar w:fldCharType="separate"/>
            </w:r>
            <w:r w:rsidR="008F38AC">
              <w:t>14.1</w:t>
            </w:r>
            <w:r w:rsidRPr="00A1331A">
              <w:fldChar w:fldCharType="end"/>
            </w:r>
            <w:r w:rsidRPr="00A1331A">
              <w:t xml:space="preserve">, any access to UKRI’s premises and any labour and equipment that may be provided by UKRI in connection with Delivery of the </w:t>
            </w:r>
            <w:r w:rsidR="00764CC0" w:rsidRPr="00A1331A">
              <w:t>Goods</w:t>
            </w:r>
            <w:r w:rsidRPr="00A1331A">
              <w:t xml:space="preserve"> shall be provided without acceptance by UKRI of any liability in respect of any actions, claims, costs and expenses incurred by third parties for any loss or damages to the extent that such loss or damage is not attributable to the negligence or other wrongful act of UKRI, its servant or agent. The Supplier shall indemnify UKRI in respect of any actions, suits, claims, demands, losses, charges, costs and expenses, which UKRI may suffer or incur as a result of or in </w:t>
            </w:r>
            <w:r w:rsidRPr="00A1331A">
              <w:lastRenderedPageBreak/>
              <w:t xml:space="preserve">connection with any damage or injury (whether fatal or otherwise) occurring in the course of Delivery or installation to the extent that any such damage or injury is attributable to any act or omission of the Supplier or the Staff. </w:t>
            </w:r>
          </w:p>
        </w:tc>
      </w:tr>
      <w:tr w:rsidR="008D5299" w:rsidRPr="00025A60" w14:paraId="3DBAE4A3" w14:textId="77777777" w:rsidTr="008D5299">
        <w:trPr>
          <w:trHeight w:val="283"/>
        </w:trPr>
        <w:tc>
          <w:tcPr>
            <w:tcW w:w="8859" w:type="dxa"/>
            <w:vAlign w:val="center"/>
          </w:tcPr>
          <w:p w14:paraId="3DBAE4A2" w14:textId="77777777" w:rsidR="008D5299" w:rsidRPr="009206EE" w:rsidRDefault="008D5299" w:rsidP="00AD750F">
            <w:pPr>
              <w:pStyle w:val="Level1"/>
              <w:keepNext/>
              <w:outlineLvl w:val="0"/>
              <w:rPr>
                <w:rStyle w:val="Level1asHeadingtext"/>
              </w:rPr>
            </w:pPr>
            <w:bookmarkStart w:id="26" w:name="a689694"/>
            <w:bookmarkStart w:id="27" w:name="_Ref287517211"/>
            <w:bookmarkStart w:id="28" w:name="_Toc510187820"/>
            <w:r w:rsidRPr="00B86536">
              <w:rPr>
                <w:rStyle w:val="Level1asHeadingtext"/>
              </w:rPr>
              <w:lastRenderedPageBreak/>
              <w:t>Title, Risk</w:t>
            </w:r>
            <w:bookmarkEnd w:id="26"/>
            <w:r w:rsidRPr="00B86536">
              <w:rPr>
                <w:rStyle w:val="Level1asHeadingtext"/>
              </w:rPr>
              <w:t xml:space="preserve"> and Use</w:t>
            </w:r>
            <w:bookmarkEnd w:id="27"/>
            <w:bookmarkEnd w:id="28"/>
          </w:p>
        </w:tc>
      </w:tr>
      <w:tr w:rsidR="008D5299" w:rsidRPr="00025A60" w14:paraId="3DBAE4A5" w14:textId="77777777" w:rsidTr="008D5299">
        <w:trPr>
          <w:trHeight w:val="283"/>
        </w:trPr>
        <w:tc>
          <w:tcPr>
            <w:tcW w:w="8859" w:type="dxa"/>
            <w:vAlign w:val="center"/>
          </w:tcPr>
          <w:p w14:paraId="3DBAE4A4" w14:textId="77777777" w:rsidR="008D5299" w:rsidRPr="009206EE" w:rsidRDefault="008D5299" w:rsidP="007978A4">
            <w:pPr>
              <w:pStyle w:val="Level2"/>
              <w:tabs>
                <w:tab w:val="clear" w:pos="1429"/>
                <w:tab w:val="num" w:pos="707"/>
              </w:tabs>
              <w:ind w:left="707" w:hanging="707"/>
            </w:pPr>
            <w:r w:rsidRPr="009206EE">
              <w:t xml:space="preserve">Without prejudice to any other rights or remedies of UKRI, title and risk in the </w:t>
            </w:r>
            <w:r w:rsidR="00764CC0" w:rsidRPr="009206EE">
              <w:t>Goods</w:t>
            </w:r>
            <w:r w:rsidRPr="009206EE">
              <w:t xml:space="preserve"> shall pass to UKRI on completion of Delivery.</w:t>
            </w:r>
          </w:p>
        </w:tc>
      </w:tr>
      <w:tr w:rsidR="008D5299" w:rsidRPr="00025A60" w14:paraId="3DBAE4A7" w14:textId="77777777" w:rsidTr="008D5299">
        <w:trPr>
          <w:trHeight w:val="283"/>
        </w:trPr>
        <w:tc>
          <w:tcPr>
            <w:tcW w:w="8859" w:type="dxa"/>
            <w:vAlign w:val="center"/>
          </w:tcPr>
          <w:p w14:paraId="3DBAE4A6" w14:textId="77777777" w:rsidR="008D5299" w:rsidRPr="009206EE" w:rsidRDefault="008D5299" w:rsidP="00C13C17">
            <w:pPr>
              <w:pStyle w:val="Level2"/>
              <w:tabs>
                <w:tab w:val="clear" w:pos="1429"/>
                <w:tab w:val="num" w:pos="707"/>
              </w:tabs>
              <w:ind w:left="707" w:hanging="707"/>
            </w:pPr>
            <w:r w:rsidRPr="009206EE">
              <w:t>The Supplier warrants that:</w:t>
            </w:r>
          </w:p>
        </w:tc>
      </w:tr>
      <w:tr w:rsidR="008D5299" w:rsidRPr="00025A60" w14:paraId="3DBAE4A9" w14:textId="77777777" w:rsidTr="008D5299">
        <w:trPr>
          <w:trHeight w:val="283"/>
        </w:trPr>
        <w:tc>
          <w:tcPr>
            <w:tcW w:w="8859" w:type="dxa"/>
            <w:vAlign w:val="center"/>
          </w:tcPr>
          <w:p w14:paraId="3DBAE4A8" w14:textId="77777777" w:rsidR="008D5299" w:rsidRPr="009206EE" w:rsidRDefault="008D5299" w:rsidP="002247D6">
            <w:pPr>
              <w:pStyle w:val="Level3"/>
            </w:pPr>
            <w:r w:rsidRPr="009206EE">
              <w:t xml:space="preserve">it has full clear and unencumbered title to the </w:t>
            </w:r>
            <w:r w:rsidR="00764CC0" w:rsidRPr="009206EE">
              <w:t>Goods</w:t>
            </w:r>
            <w:r w:rsidRPr="009206EE">
              <w:t xml:space="preserve">; </w:t>
            </w:r>
          </w:p>
        </w:tc>
      </w:tr>
      <w:tr w:rsidR="008D5299" w:rsidRPr="00025A60" w14:paraId="3DBAE4AB" w14:textId="77777777" w:rsidTr="008D5299">
        <w:trPr>
          <w:trHeight w:val="283"/>
        </w:trPr>
        <w:tc>
          <w:tcPr>
            <w:tcW w:w="8859" w:type="dxa"/>
            <w:vAlign w:val="center"/>
          </w:tcPr>
          <w:p w14:paraId="3DBAE4AA" w14:textId="77777777" w:rsidR="008D5299" w:rsidRPr="009206EE" w:rsidRDefault="008D5299" w:rsidP="009F78A9">
            <w:pPr>
              <w:pStyle w:val="Level3"/>
            </w:pPr>
            <w:r w:rsidRPr="009206EE">
              <w:t xml:space="preserve">at the Delivery Date of any of the </w:t>
            </w:r>
            <w:r w:rsidR="00764CC0" w:rsidRPr="009206EE">
              <w:t>Goods</w:t>
            </w:r>
            <w:r w:rsidRPr="009206EE">
              <w:t xml:space="preserve"> it shall have full have unrestricted right, power and authority to sell, transfer and deliver </w:t>
            </w:r>
            <w:proofErr w:type="gramStart"/>
            <w:r w:rsidRPr="009206EE">
              <w:t>all of</w:t>
            </w:r>
            <w:proofErr w:type="gramEnd"/>
            <w:r w:rsidRPr="009206EE">
              <w:t xml:space="preserve"> the </w:t>
            </w:r>
            <w:r w:rsidR="00764CC0" w:rsidRPr="009206EE">
              <w:t>Goods</w:t>
            </w:r>
            <w:r w:rsidRPr="009206EE">
              <w:t xml:space="preserve"> to UKRI; and </w:t>
            </w:r>
          </w:p>
        </w:tc>
      </w:tr>
      <w:tr w:rsidR="008D5299" w:rsidRPr="00025A60" w14:paraId="3DBAE4AD" w14:textId="77777777" w:rsidTr="008D5299">
        <w:trPr>
          <w:trHeight w:val="283"/>
        </w:trPr>
        <w:tc>
          <w:tcPr>
            <w:tcW w:w="8859" w:type="dxa"/>
            <w:vAlign w:val="center"/>
          </w:tcPr>
          <w:p w14:paraId="3DBAE4AC" w14:textId="77777777" w:rsidR="008D5299" w:rsidRPr="009206EE" w:rsidRDefault="008D5299" w:rsidP="006F3E8C">
            <w:pPr>
              <w:pStyle w:val="Level3"/>
            </w:pPr>
            <w:r w:rsidRPr="009206EE">
              <w:t xml:space="preserve">on Delivery, UKRI shall acquire a valid and unencumbered title to the </w:t>
            </w:r>
            <w:r w:rsidR="00764CC0" w:rsidRPr="009206EE">
              <w:t>Goods</w:t>
            </w:r>
            <w:r w:rsidRPr="009206EE">
              <w:t xml:space="preserve">. </w:t>
            </w:r>
          </w:p>
        </w:tc>
      </w:tr>
      <w:tr w:rsidR="008D5299" w:rsidRPr="00025A60" w14:paraId="3DBAE4AF" w14:textId="77777777" w:rsidTr="008D5299">
        <w:trPr>
          <w:trHeight w:val="283"/>
        </w:trPr>
        <w:tc>
          <w:tcPr>
            <w:tcW w:w="8859" w:type="dxa"/>
            <w:vAlign w:val="center"/>
          </w:tcPr>
          <w:p w14:paraId="3DBAE4AE" w14:textId="77777777" w:rsidR="008D5299" w:rsidRPr="00F64454" w:rsidRDefault="008D5299" w:rsidP="00F27995">
            <w:pPr>
              <w:pStyle w:val="Level1"/>
              <w:keepNext/>
              <w:outlineLvl w:val="0"/>
              <w:rPr>
                <w:rStyle w:val="Level1asHeadingtext"/>
              </w:rPr>
            </w:pPr>
            <w:bookmarkStart w:id="29" w:name="_Ref510179694"/>
            <w:bookmarkStart w:id="30" w:name="_Toc510187821"/>
            <w:r w:rsidRPr="00F64454">
              <w:rPr>
                <w:rStyle w:val="Level1asHeadingtext"/>
              </w:rPr>
              <w:t>remedies</w:t>
            </w:r>
            <w:bookmarkEnd w:id="29"/>
            <w:bookmarkEnd w:id="30"/>
          </w:p>
        </w:tc>
      </w:tr>
      <w:tr w:rsidR="008D5299" w:rsidRPr="00025A60" w14:paraId="3DBAE4C3" w14:textId="77777777" w:rsidTr="008D5299">
        <w:trPr>
          <w:trHeight w:val="283"/>
        </w:trPr>
        <w:tc>
          <w:tcPr>
            <w:tcW w:w="8859" w:type="dxa"/>
            <w:vAlign w:val="center"/>
          </w:tcPr>
          <w:p w14:paraId="3DBAE4B0" w14:textId="62203289" w:rsidR="008D5299" w:rsidRPr="00F64454" w:rsidRDefault="008D5299" w:rsidP="00F27995">
            <w:pPr>
              <w:pStyle w:val="Level2"/>
              <w:tabs>
                <w:tab w:val="clear" w:pos="1429"/>
              </w:tabs>
              <w:ind w:left="707" w:hanging="709"/>
            </w:pPr>
            <w:bookmarkStart w:id="31" w:name="_Ref508803814"/>
            <w:bookmarkStart w:id="32" w:name="_Ref510107749"/>
            <w:r w:rsidRPr="00F64454">
              <w:t xml:space="preserve">UKRI’s rights and remedies under the </w:t>
            </w:r>
            <w:r w:rsidR="00025A60" w:rsidRPr="00F64454">
              <w:t>Agreement</w:t>
            </w:r>
            <w:r w:rsidR="009206EE" w:rsidRPr="00F64454">
              <w:t xml:space="preserve"> and any Contract</w:t>
            </w:r>
            <w:r w:rsidRPr="00F64454">
              <w:t xml:space="preserve"> are in addition to its rights and remedies implied by statute and common law.</w:t>
            </w:r>
          </w:p>
          <w:p w14:paraId="3DBAE4B1" w14:textId="314DA32B" w:rsidR="008D5299" w:rsidRPr="00F64454" w:rsidRDefault="008D5299" w:rsidP="00F27995">
            <w:pPr>
              <w:pStyle w:val="Level2"/>
              <w:tabs>
                <w:tab w:val="clear" w:pos="1429"/>
              </w:tabs>
              <w:ind w:left="707" w:hanging="709"/>
            </w:pPr>
            <w:bookmarkStart w:id="33" w:name="_Ref510189626"/>
            <w:r w:rsidRPr="00F64454">
              <w:t xml:space="preserve">Where (i) the Supplier fails to Deliver the </w:t>
            </w:r>
            <w:r w:rsidR="00764CC0" w:rsidRPr="00B86536">
              <w:t>Goods</w:t>
            </w:r>
            <w:r w:rsidRPr="00F64454">
              <w:t xml:space="preserve"> or part of the </w:t>
            </w:r>
            <w:r w:rsidR="00764CC0" w:rsidRPr="00F64454">
              <w:t>Goods</w:t>
            </w:r>
            <w:r w:rsidRPr="00F64454">
              <w:t xml:space="preserve"> including any instalment(s)</w:t>
            </w:r>
            <w:r w:rsidRPr="00F64454">
              <w:rPr>
                <w:color w:val="FF0000"/>
              </w:rPr>
              <w:t xml:space="preserve"> </w:t>
            </w:r>
            <w:r w:rsidRPr="00F64454">
              <w:t xml:space="preserve">or (ii) the </w:t>
            </w:r>
            <w:r w:rsidR="00764CC0" w:rsidRPr="00F64454">
              <w:t>Goods</w:t>
            </w:r>
            <w:r w:rsidRPr="00F64454">
              <w:t xml:space="preserve"> or part of the </w:t>
            </w:r>
            <w:r w:rsidR="00764CC0" w:rsidRPr="00F64454">
              <w:t>Goods</w:t>
            </w:r>
            <w:r w:rsidRPr="00F64454">
              <w:t xml:space="preserve"> do not comply with the provisions of </w:t>
            </w:r>
            <w:r w:rsidRPr="00B86536">
              <w:t xml:space="preserve">clause </w:t>
            </w:r>
            <w:r w:rsidRPr="00B86536">
              <w:fldChar w:fldCharType="begin"/>
            </w:r>
            <w:r w:rsidRPr="00B86536">
              <w:instrText xml:space="preserve"> REF _Ref508803575 \w \h </w:instrText>
            </w:r>
            <w:r w:rsidR="00025A60" w:rsidRPr="00B86536">
              <w:instrText xml:space="preserve"> \* MERGEFORMAT </w:instrText>
            </w:r>
            <w:r w:rsidRPr="00B86536">
              <w:fldChar w:fldCharType="separate"/>
            </w:r>
            <w:r w:rsidR="008F38AC">
              <w:t>6</w:t>
            </w:r>
            <w:r w:rsidRPr="00B86536">
              <w:fldChar w:fldCharType="end"/>
            </w:r>
            <w:r w:rsidR="009C4901" w:rsidRPr="00B86536">
              <w:t>,</w:t>
            </w:r>
            <w:r w:rsidR="009C4901" w:rsidRPr="00F64454">
              <w:t xml:space="preserve"> or do not pass any acceptance testing, validation or qualification procedures within the timeframes agreed by the Parties in relation to such procedures,</w:t>
            </w:r>
            <w:r w:rsidRPr="00F64454">
              <w:t xml:space="preserve"> then without limiting any of its other rights or remedies, UKRI shall be entitled to:</w:t>
            </w:r>
            <w:bookmarkEnd w:id="31"/>
            <w:bookmarkEnd w:id="32"/>
            <w:bookmarkEnd w:id="33"/>
          </w:p>
          <w:p w14:paraId="3DBAE4B2" w14:textId="2B21AF7E" w:rsidR="008D5299" w:rsidRPr="00F64454" w:rsidRDefault="008D5299" w:rsidP="00F27995">
            <w:pPr>
              <w:pStyle w:val="Level3"/>
            </w:pPr>
            <w:bookmarkStart w:id="34" w:name="_Ref508914225"/>
            <w:r w:rsidRPr="00F64454">
              <w:t xml:space="preserve">terminate the </w:t>
            </w:r>
            <w:r w:rsidR="00025A60" w:rsidRPr="00F64454">
              <w:t>Agreement</w:t>
            </w:r>
            <w:r w:rsidRPr="00F64454">
              <w:t xml:space="preserve"> </w:t>
            </w:r>
            <w:r w:rsidR="009C4901" w:rsidRPr="00F64454">
              <w:t xml:space="preserve">or relevant Contract </w:t>
            </w:r>
            <w:r w:rsidRPr="00F64454">
              <w:t xml:space="preserve">in whole or in part without liability to the </w:t>
            </w:r>
            <w:proofErr w:type="gramStart"/>
            <w:r w:rsidRPr="00F64454">
              <w:t>Supplier;</w:t>
            </w:r>
            <w:bookmarkEnd w:id="34"/>
            <w:proofErr w:type="gramEnd"/>
            <w:r w:rsidRPr="00F64454">
              <w:t xml:space="preserve"> </w:t>
            </w:r>
          </w:p>
          <w:p w14:paraId="3DBAE4B3" w14:textId="77777777" w:rsidR="008D5299" w:rsidRPr="00F64454" w:rsidRDefault="008D5299" w:rsidP="00F27995">
            <w:pPr>
              <w:pStyle w:val="Level3"/>
            </w:pPr>
            <w:r w:rsidRPr="00F64454">
              <w:t xml:space="preserve">accept late delivery of the </w:t>
            </w:r>
            <w:proofErr w:type="gramStart"/>
            <w:r w:rsidR="00764CC0" w:rsidRPr="00F64454">
              <w:t>Goods</w:t>
            </w:r>
            <w:r w:rsidRPr="00F64454">
              <w:t>;</w:t>
            </w:r>
            <w:proofErr w:type="gramEnd"/>
          </w:p>
          <w:p w14:paraId="3DBAE4B4" w14:textId="77777777" w:rsidR="008D5299" w:rsidRPr="00F64454" w:rsidRDefault="008D5299" w:rsidP="00F27995">
            <w:pPr>
              <w:pStyle w:val="Level3"/>
            </w:pPr>
            <w:r w:rsidRPr="00F64454">
              <w:t xml:space="preserve">require the Supplier, free of charge, to deliver substitute </w:t>
            </w:r>
            <w:r w:rsidR="00764CC0" w:rsidRPr="00F64454">
              <w:t>Goods</w:t>
            </w:r>
            <w:r w:rsidRPr="00F64454">
              <w:t xml:space="preserve"> within the timescales specified by </w:t>
            </w:r>
            <w:proofErr w:type="gramStart"/>
            <w:r w:rsidRPr="00F64454">
              <w:t>UKRI;</w:t>
            </w:r>
            <w:proofErr w:type="gramEnd"/>
          </w:p>
          <w:p w14:paraId="3DBAE4B5" w14:textId="77777777" w:rsidR="008D5299" w:rsidRPr="00F64454" w:rsidRDefault="008D5299" w:rsidP="00F27995">
            <w:pPr>
              <w:pStyle w:val="Level3"/>
            </w:pPr>
            <w:r w:rsidRPr="00F64454">
              <w:t xml:space="preserve">require the Supplier, free of charge, to repair or replace the rejected </w:t>
            </w:r>
            <w:r w:rsidR="00764CC0" w:rsidRPr="00F64454">
              <w:t>Goods</w:t>
            </w:r>
            <w:r w:rsidRPr="00F64454">
              <w:t xml:space="preserve">, or to provide a full refund of the price of the rejected </w:t>
            </w:r>
            <w:r w:rsidR="00764CC0" w:rsidRPr="00F64454">
              <w:t>Goods</w:t>
            </w:r>
            <w:r w:rsidRPr="00F64454">
              <w:t xml:space="preserve"> (if paid</w:t>
            </w:r>
            <w:proofErr w:type="gramStart"/>
            <w:r w:rsidRPr="00F64454">
              <w:t>);</w:t>
            </w:r>
            <w:proofErr w:type="gramEnd"/>
          </w:p>
          <w:p w14:paraId="3DBAE4B6" w14:textId="77777777" w:rsidR="008D5299" w:rsidRPr="00F64454" w:rsidRDefault="008D5299" w:rsidP="00F27995">
            <w:pPr>
              <w:pStyle w:val="Level3"/>
            </w:pPr>
            <w:r w:rsidRPr="00F64454">
              <w:lastRenderedPageBreak/>
              <w:t xml:space="preserve">reject the </w:t>
            </w:r>
            <w:r w:rsidR="00764CC0" w:rsidRPr="00F64454">
              <w:t>Goods</w:t>
            </w:r>
            <w:r w:rsidRPr="00F64454">
              <w:t xml:space="preserve"> (in whole or part) and return them to the Supplier at the Supplier’s own risk and expense and UKRI shall be entitled to a full refund on those </w:t>
            </w:r>
            <w:r w:rsidR="00764CC0" w:rsidRPr="00F64454">
              <w:t>Goods</w:t>
            </w:r>
            <w:r w:rsidRPr="00F64454">
              <w:t xml:space="preserve"> or part of </w:t>
            </w:r>
            <w:r w:rsidR="00764CC0" w:rsidRPr="00F64454">
              <w:t>Goods</w:t>
            </w:r>
            <w:r w:rsidRPr="00F64454">
              <w:t xml:space="preserve"> duly </w:t>
            </w:r>
            <w:proofErr w:type="gramStart"/>
            <w:r w:rsidRPr="00F64454">
              <w:t>returned;</w:t>
            </w:r>
            <w:proofErr w:type="gramEnd"/>
            <w:r w:rsidRPr="00F64454">
              <w:t xml:space="preserve"> </w:t>
            </w:r>
          </w:p>
          <w:p w14:paraId="3DBAE4B7" w14:textId="77777777" w:rsidR="008D5299" w:rsidRPr="00F64454" w:rsidRDefault="008D5299" w:rsidP="00F27995">
            <w:pPr>
              <w:pStyle w:val="Level3"/>
            </w:pPr>
            <w:r w:rsidRPr="00F64454">
              <w:t xml:space="preserve">buy the same or similar </w:t>
            </w:r>
            <w:r w:rsidR="007978A4" w:rsidRPr="00F64454">
              <w:t>g</w:t>
            </w:r>
            <w:r w:rsidR="00764CC0" w:rsidRPr="00F64454">
              <w:t>oods</w:t>
            </w:r>
            <w:r w:rsidRPr="00F64454">
              <w:t xml:space="preserve"> from another supplier; and</w:t>
            </w:r>
          </w:p>
          <w:p w14:paraId="3DBAE4B8" w14:textId="77777777" w:rsidR="008D5299" w:rsidRPr="00F64454" w:rsidRDefault="008D5299" w:rsidP="00F27995">
            <w:pPr>
              <w:pStyle w:val="Level3"/>
              <w:rPr>
                <w:b/>
                <w:bCs/>
                <w:caps/>
              </w:rPr>
            </w:pPr>
            <w:r w:rsidRPr="00F64454">
              <w:t xml:space="preserve">recover any expenses incurred in respect of buying the </w:t>
            </w:r>
            <w:r w:rsidR="00764CC0" w:rsidRPr="00F64454">
              <w:t>Goods</w:t>
            </w:r>
            <w:r w:rsidRPr="00F64454">
              <w:t xml:space="preserve"> from another supplier which shall include but not be limited to administration costs, chargeable staff time and extra delivery costs.</w:t>
            </w:r>
          </w:p>
          <w:p w14:paraId="3DBAE4B9" w14:textId="7743B804" w:rsidR="008D5299" w:rsidRPr="00F64454" w:rsidRDefault="008D5299" w:rsidP="00F27995">
            <w:pPr>
              <w:pStyle w:val="Level2"/>
              <w:tabs>
                <w:tab w:val="clear" w:pos="1429"/>
              </w:tabs>
              <w:ind w:left="707" w:hanging="709"/>
            </w:pPr>
            <w:bookmarkStart w:id="35" w:name="_Ref510107500"/>
            <w:bookmarkStart w:id="36" w:name="_Ref508902289"/>
            <w:r w:rsidRPr="00F64454">
              <w:t xml:space="preserve">Without prejudice to any of its other rights or remedies, </w:t>
            </w:r>
            <w:proofErr w:type="gramStart"/>
            <w:r w:rsidRPr="00F64454">
              <w:t>in the event that</w:t>
            </w:r>
            <w:proofErr w:type="gramEnd"/>
            <w:r w:rsidRPr="00F64454">
              <w:t>:</w:t>
            </w:r>
            <w:bookmarkEnd w:id="35"/>
          </w:p>
          <w:p w14:paraId="3DBAE4BA" w14:textId="702D55F4" w:rsidR="008D5299" w:rsidRPr="00F64454" w:rsidRDefault="008D5299" w:rsidP="00F27995">
            <w:pPr>
              <w:pStyle w:val="Level3"/>
            </w:pPr>
            <w:r w:rsidRPr="00F64454">
              <w:t xml:space="preserve">UKRI considers the Supplier is in breach of, or is likely to breach, clause </w:t>
            </w:r>
            <w:r w:rsidRPr="00F64454">
              <w:fldChar w:fldCharType="begin"/>
            </w:r>
            <w:r w:rsidRPr="00F64454">
              <w:instrText xml:space="preserve"> REF _Ref510182992 \n \h </w:instrText>
            </w:r>
            <w:r w:rsidR="00025A60" w:rsidRPr="00F64454">
              <w:instrText xml:space="preserve"> \* MERGEFORMAT </w:instrText>
            </w:r>
            <w:r w:rsidRPr="00F64454">
              <w:fldChar w:fldCharType="separate"/>
            </w:r>
            <w:r w:rsidR="008F38AC">
              <w:t>5.2</w:t>
            </w:r>
            <w:r w:rsidRPr="00F64454">
              <w:fldChar w:fldCharType="end"/>
            </w:r>
            <w:r w:rsidRPr="00F64454">
              <w:t xml:space="preserve"> and the breach is capable of remedy; or</w:t>
            </w:r>
          </w:p>
          <w:p w14:paraId="3DBAE4BB" w14:textId="4C888CFE" w:rsidR="008D5299" w:rsidRPr="00F64454" w:rsidRDefault="008D5299" w:rsidP="00F27995">
            <w:pPr>
              <w:pStyle w:val="Level3"/>
            </w:pPr>
            <w:r w:rsidRPr="00F64454">
              <w:t xml:space="preserve">the Supplier commits a breach of clause </w:t>
            </w:r>
            <w:r w:rsidRPr="00F64454">
              <w:fldChar w:fldCharType="begin"/>
            </w:r>
            <w:r w:rsidRPr="00F64454">
              <w:instrText xml:space="preserve"> REF _Ref510183590 \n \h </w:instrText>
            </w:r>
            <w:r w:rsidR="00025A60" w:rsidRPr="00F64454">
              <w:instrText xml:space="preserve"> \* MERGEFORMAT </w:instrText>
            </w:r>
            <w:r w:rsidRPr="00F64454">
              <w:fldChar w:fldCharType="separate"/>
            </w:r>
            <w:r w:rsidR="008F38AC">
              <w:t>5.3</w:t>
            </w:r>
            <w:r w:rsidRPr="00F64454">
              <w:fldChar w:fldCharType="end"/>
            </w:r>
            <w:r w:rsidRPr="00F64454">
              <w:t xml:space="preserve"> which is capable of remedy, </w:t>
            </w:r>
          </w:p>
          <w:p w14:paraId="3DBAE4BC" w14:textId="77777777" w:rsidR="008D5299" w:rsidRPr="00F64454" w:rsidRDefault="008D5299" w:rsidP="00F27995">
            <w:pPr>
              <w:pStyle w:val="Level2"/>
              <w:numPr>
                <w:ilvl w:val="0"/>
                <w:numId w:val="0"/>
              </w:numPr>
              <w:ind w:left="709"/>
            </w:pPr>
            <w:r w:rsidRPr="00F64454">
              <w:t>(each a “</w:t>
            </w:r>
            <w:r w:rsidRPr="00F64454">
              <w:rPr>
                <w:b/>
              </w:rPr>
              <w:t>Notifiable Breach</w:t>
            </w:r>
            <w:r w:rsidRPr="00F64454">
              <w:t xml:space="preserve">”), the Supplier must as soon as practicable but in any event within 5 Working Days (or as otherwise agreed by UKRI) of being notified by UKRI of the Notifiable Breach, submit a draft Remediation Plan to UKRI for approval. UKRI may, acting reasonably, consider the draft Remediation Plan as inadequate to rectify the Notifiable Breach and reject the draft, in which case the Supplier shall submit a revised Remediation Plan to UKRI for review within 3 Working Days (or as otherwise agreed by UKRI) of UKRI's notice rejecting the draft. Once the Remediation Plan is approved, the Supplier shall immediately start work on the actions set out in the approved Remediation Plan. </w:t>
            </w:r>
          </w:p>
          <w:p w14:paraId="3DBAE4BD" w14:textId="677365F8" w:rsidR="008D5299" w:rsidRPr="00F64454" w:rsidRDefault="008D5299" w:rsidP="00F27995">
            <w:pPr>
              <w:pStyle w:val="Level2"/>
              <w:tabs>
                <w:tab w:val="clear" w:pos="1429"/>
              </w:tabs>
              <w:ind w:left="707" w:hanging="709"/>
            </w:pPr>
            <w:bookmarkStart w:id="37" w:name="_Ref510183565"/>
            <w:r w:rsidRPr="00F64454">
              <w:t xml:space="preserve">Where the Supplier fails to provide a Remediation Plan in accordance with the timescales specified in clause </w:t>
            </w:r>
            <w:r w:rsidRPr="00F64454">
              <w:fldChar w:fldCharType="begin"/>
            </w:r>
            <w:r w:rsidRPr="00F64454">
              <w:instrText xml:space="preserve"> REF _Ref510107500 \n \h </w:instrText>
            </w:r>
            <w:r w:rsidR="00025A60" w:rsidRPr="00F64454">
              <w:instrText xml:space="preserve"> \* MERGEFORMAT </w:instrText>
            </w:r>
            <w:r w:rsidRPr="00F64454">
              <w:fldChar w:fldCharType="separate"/>
            </w:r>
            <w:r w:rsidR="008F38AC">
              <w:t>9.3</w:t>
            </w:r>
            <w:r w:rsidRPr="00F64454">
              <w:fldChar w:fldCharType="end"/>
            </w:r>
            <w:r w:rsidRPr="00F64454">
              <w:t xml:space="preserve"> or fails to comply with any approved Rectification Plan, UKRI shall be entitled to:</w:t>
            </w:r>
            <w:bookmarkEnd w:id="37"/>
          </w:p>
          <w:p w14:paraId="3DBAE4BE" w14:textId="1A1CC9D4" w:rsidR="008D5299" w:rsidRPr="00F64454" w:rsidRDefault="008D5299" w:rsidP="00F27995">
            <w:pPr>
              <w:pStyle w:val="Level3"/>
            </w:pPr>
            <w:bookmarkStart w:id="38" w:name="_Ref510189476"/>
            <w:bookmarkEnd w:id="36"/>
            <w:r w:rsidRPr="00F64454">
              <w:t xml:space="preserve">terminate the </w:t>
            </w:r>
            <w:r w:rsidR="00025A60" w:rsidRPr="00F64454">
              <w:t>Agreement</w:t>
            </w:r>
            <w:r w:rsidRPr="00F64454">
              <w:t xml:space="preserve"> </w:t>
            </w:r>
            <w:r w:rsidR="009C4901" w:rsidRPr="00F64454">
              <w:t xml:space="preserve">or relevant Contract </w:t>
            </w:r>
            <w:r w:rsidRPr="00F64454">
              <w:t xml:space="preserve">with immediate effect by giving written notice to the </w:t>
            </w:r>
            <w:proofErr w:type="gramStart"/>
            <w:r w:rsidRPr="00F64454">
              <w:t>Supplier;</w:t>
            </w:r>
            <w:bookmarkEnd w:id="38"/>
            <w:proofErr w:type="gramEnd"/>
          </w:p>
          <w:p w14:paraId="3DBAE4BF" w14:textId="77777777" w:rsidR="008D5299" w:rsidRPr="00F64454" w:rsidRDefault="008D5299" w:rsidP="00F27995">
            <w:pPr>
              <w:pStyle w:val="Level3"/>
            </w:pPr>
            <w:r w:rsidRPr="00F64454">
              <w:t xml:space="preserve">recover from the Supplier any costs incurred by UKRI in performing the Services itself or obtaining substitute services from a third </w:t>
            </w:r>
            <w:proofErr w:type="gramStart"/>
            <w:r w:rsidRPr="00F64454">
              <w:t>party;</w:t>
            </w:r>
            <w:proofErr w:type="gramEnd"/>
          </w:p>
          <w:p w14:paraId="3DBAE4C0" w14:textId="77777777" w:rsidR="008D5299" w:rsidRPr="00F64454" w:rsidRDefault="008D5299" w:rsidP="00F27995">
            <w:pPr>
              <w:pStyle w:val="Level3"/>
            </w:pPr>
            <w:r w:rsidRPr="00F64454">
              <w:t>a refund of the Charges paid in advance for Services that have not been provided by the Supplier; and</w:t>
            </w:r>
          </w:p>
          <w:p w14:paraId="3DBAE4C1" w14:textId="33CFEEC2" w:rsidR="008D5299" w:rsidRPr="00F64454" w:rsidRDefault="008D5299" w:rsidP="00F27995">
            <w:pPr>
              <w:pStyle w:val="Level3"/>
              <w:rPr>
                <w:b/>
                <w:bCs/>
                <w:caps/>
              </w:rPr>
            </w:pPr>
            <w:r w:rsidRPr="00F64454">
              <w:t xml:space="preserve">claim damages for any additional costs, loss or expenses incurred by UKRI which are in any way attributable to the Notifiable Breach and the Supplier’s failure as described in this clause </w:t>
            </w:r>
            <w:r w:rsidRPr="00F64454">
              <w:fldChar w:fldCharType="begin"/>
            </w:r>
            <w:r w:rsidRPr="00F64454">
              <w:instrText xml:space="preserve"> REF _Ref510183565 \n \h  \* MERGEFORMAT </w:instrText>
            </w:r>
            <w:r w:rsidRPr="00F64454">
              <w:fldChar w:fldCharType="separate"/>
            </w:r>
            <w:r w:rsidR="008F38AC">
              <w:t>9.4</w:t>
            </w:r>
            <w:r w:rsidRPr="00F64454">
              <w:fldChar w:fldCharType="end"/>
            </w:r>
            <w:r w:rsidRPr="00F64454">
              <w:t>.</w:t>
            </w:r>
          </w:p>
          <w:p w14:paraId="3DBAE4C2" w14:textId="37F3A9B0" w:rsidR="008D5299" w:rsidRPr="00F64454" w:rsidRDefault="008D5299" w:rsidP="00F27995">
            <w:pPr>
              <w:pStyle w:val="Level2"/>
              <w:tabs>
                <w:tab w:val="clear" w:pos="1429"/>
              </w:tabs>
              <w:ind w:left="707" w:hanging="709"/>
              <w:rPr>
                <w:rStyle w:val="Level1asHeadingtext"/>
                <w:b w:val="0"/>
                <w:bCs w:val="0"/>
                <w:caps w:val="0"/>
              </w:rPr>
            </w:pPr>
            <w:r w:rsidRPr="00F64454">
              <w:lastRenderedPageBreak/>
              <w:t>Th</w:t>
            </w:r>
            <w:r w:rsidR="00F64454">
              <w:t>e provisions of this</w:t>
            </w:r>
            <w:r w:rsidRPr="00F64454">
              <w:t xml:space="preserve"> </w:t>
            </w:r>
            <w:r w:rsidR="00025A60" w:rsidRPr="00F64454">
              <w:t>Agreement</w:t>
            </w:r>
            <w:r w:rsidR="00F64454">
              <w:t xml:space="preserve"> (and any relevant provisions of any Contract)</w:t>
            </w:r>
            <w:r w:rsidRPr="00F64454">
              <w:t xml:space="preserve"> shall apply to any repaired or replacement </w:t>
            </w:r>
            <w:r w:rsidR="00764CC0" w:rsidRPr="00F64454">
              <w:t>Goods</w:t>
            </w:r>
            <w:r w:rsidRPr="00F64454">
              <w:t xml:space="preserve"> and any substituted or remedial Services provided by the Supplier.</w:t>
            </w:r>
          </w:p>
        </w:tc>
      </w:tr>
      <w:tr w:rsidR="008D5299" w:rsidRPr="00025A60" w14:paraId="3DBAE4C5" w14:textId="77777777" w:rsidTr="008D5299">
        <w:trPr>
          <w:trHeight w:val="599"/>
        </w:trPr>
        <w:tc>
          <w:tcPr>
            <w:tcW w:w="8859" w:type="dxa"/>
            <w:vAlign w:val="center"/>
          </w:tcPr>
          <w:p w14:paraId="3DBAE4C4" w14:textId="77777777" w:rsidR="008D5299" w:rsidRPr="00F64454" w:rsidRDefault="008D5299" w:rsidP="00AD750F">
            <w:pPr>
              <w:pStyle w:val="Level1"/>
              <w:keepNext/>
              <w:outlineLvl w:val="0"/>
              <w:rPr>
                <w:rStyle w:val="Level1asHeadingtext"/>
              </w:rPr>
            </w:pPr>
            <w:bookmarkStart w:id="39" w:name="a806875"/>
            <w:bookmarkStart w:id="40" w:name="_Toc510187822"/>
            <w:r w:rsidRPr="00F64454">
              <w:rPr>
                <w:rStyle w:val="Level1asHeadingtext"/>
              </w:rPr>
              <w:lastRenderedPageBreak/>
              <w:t>UKRI Obligations</w:t>
            </w:r>
            <w:bookmarkEnd w:id="39"/>
            <w:bookmarkEnd w:id="40"/>
          </w:p>
        </w:tc>
      </w:tr>
      <w:tr w:rsidR="008D5299" w:rsidRPr="00025A60" w14:paraId="3DBAE4C7" w14:textId="77777777" w:rsidTr="008D5299">
        <w:trPr>
          <w:trHeight w:val="283"/>
        </w:trPr>
        <w:tc>
          <w:tcPr>
            <w:tcW w:w="8859" w:type="dxa"/>
            <w:vAlign w:val="center"/>
          </w:tcPr>
          <w:p w14:paraId="3DBAE4C6" w14:textId="77777777" w:rsidR="008D5299" w:rsidRPr="00F64454" w:rsidRDefault="008D5299" w:rsidP="00C13C17">
            <w:pPr>
              <w:pStyle w:val="Level2"/>
              <w:tabs>
                <w:tab w:val="clear" w:pos="1429"/>
                <w:tab w:val="num" w:pos="707"/>
              </w:tabs>
              <w:ind w:left="707" w:hanging="707"/>
            </w:pPr>
            <w:r w:rsidRPr="00F64454">
              <w:t>UKRI shall:</w:t>
            </w:r>
          </w:p>
        </w:tc>
      </w:tr>
      <w:tr w:rsidR="008D5299" w:rsidRPr="00025A60" w14:paraId="3DBAE4C9" w14:textId="77777777" w:rsidTr="008D5299">
        <w:trPr>
          <w:trHeight w:val="283"/>
        </w:trPr>
        <w:tc>
          <w:tcPr>
            <w:tcW w:w="8859" w:type="dxa"/>
            <w:vAlign w:val="center"/>
          </w:tcPr>
          <w:p w14:paraId="3DBAE4C8" w14:textId="77777777" w:rsidR="008D5299" w:rsidRPr="00F64454" w:rsidRDefault="008D5299" w:rsidP="001F44C2">
            <w:pPr>
              <w:pStyle w:val="Level3"/>
            </w:pPr>
            <w:r w:rsidRPr="00F64454">
              <w:t xml:space="preserve">provide the Supplier with reasonable access at reasonable times to UKRI’s premises for the purpose of providing the </w:t>
            </w:r>
            <w:r w:rsidR="001F44C2" w:rsidRPr="00F64454">
              <w:t xml:space="preserve">Goods and/or </w:t>
            </w:r>
            <w:r w:rsidRPr="00F64454">
              <w:t>Services; and</w:t>
            </w:r>
          </w:p>
        </w:tc>
      </w:tr>
      <w:tr w:rsidR="008D5299" w:rsidRPr="00025A60" w14:paraId="3DBAE4CB" w14:textId="77777777" w:rsidTr="008D5299">
        <w:trPr>
          <w:trHeight w:val="283"/>
        </w:trPr>
        <w:tc>
          <w:tcPr>
            <w:tcW w:w="8859" w:type="dxa"/>
            <w:vAlign w:val="center"/>
          </w:tcPr>
          <w:p w14:paraId="3DBAE4CA" w14:textId="77777777" w:rsidR="008D5299" w:rsidRPr="00F64454" w:rsidRDefault="008D5299" w:rsidP="002247D6">
            <w:pPr>
              <w:pStyle w:val="Level3"/>
            </w:pPr>
            <w:bookmarkStart w:id="41" w:name="_Ref288057139"/>
            <w:r w:rsidRPr="00F64454">
              <w:t xml:space="preserve">provide such information to the Supplier as the Supplier may reasonably request and UKRI considers reasonably necessary for the purpose of providing the </w:t>
            </w:r>
            <w:r w:rsidR="001F44C2" w:rsidRPr="00F64454">
              <w:t xml:space="preserve">Goods and/or </w:t>
            </w:r>
            <w:r w:rsidRPr="00F64454">
              <w:t>Services.</w:t>
            </w:r>
            <w:bookmarkEnd w:id="41"/>
          </w:p>
        </w:tc>
      </w:tr>
      <w:tr w:rsidR="008D5299" w:rsidRPr="00025A60" w14:paraId="3DBAE4CD" w14:textId="77777777" w:rsidTr="008D5299">
        <w:trPr>
          <w:trHeight w:val="283"/>
        </w:trPr>
        <w:tc>
          <w:tcPr>
            <w:tcW w:w="8859" w:type="dxa"/>
            <w:vAlign w:val="center"/>
          </w:tcPr>
          <w:p w14:paraId="3DBAE4CC" w14:textId="77777777" w:rsidR="008D5299" w:rsidRPr="00F64454" w:rsidRDefault="008D5299" w:rsidP="00AD750F">
            <w:pPr>
              <w:pStyle w:val="Level1"/>
              <w:keepNext/>
              <w:outlineLvl w:val="0"/>
              <w:rPr>
                <w:rStyle w:val="Level1asHeadingtext"/>
              </w:rPr>
            </w:pPr>
            <w:bookmarkStart w:id="42" w:name="a1016456"/>
            <w:bookmarkStart w:id="43" w:name="_Toc510187823"/>
            <w:r w:rsidRPr="00F64454">
              <w:rPr>
                <w:rStyle w:val="Level1asHeadingtext"/>
              </w:rPr>
              <w:t>Charges and Payment</w:t>
            </w:r>
            <w:bookmarkEnd w:id="42"/>
            <w:bookmarkEnd w:id="43"/>
          </w:p>
        </w:tc>
      </w:tr>
      <w:tr w:rsidR="008D5299" w:rsidRPr="00025A60" w14:paraId="3DBAE4CF" w14:textId="77777777" w:rsidTr="008D5299">
        <w:trPr>
          <w:trHeight w:val="283"/>
        </w:trPr>
        <w:tc>
          <w:tcPr>
            <w:tcW w:w="8859" w:type="dxa"/>
            <w:vAlign w:val="center"/>
          </w:tcPr>
          <w:p w14:paraId="3DBAE4CE" w14:textId="738A83A8" w:rsidR="008D5299" w:rsidRPr="00F64454" w:rsidRDefault="008D5299" w:rsidP="0082212B">
            <w:pPr>
              <w:pStyle w:val="Level2"/>
              <w:tabs>
                <w:tab w:val="clear" w:pos="1429"/>
                <w:tab w:val="num" w:pos="707"/>
              </w:tabs>
              <w:ind w:left="707" w:hanging="707"/>
            </w:pPr>
            <w:r w:rsidRPr="00F64454">
              <w:t xml:space="preserve">The Charges for the </w:t>
            </w:r>
            <w:r w:rsidR="00764CC0" w:rsidRPr="00F64454">
              <w:t>Goods</w:t>
            </w:r>
            <w:r w:rsidRPr="00F64454">
              <w:t xml:space="preserve"> and/or Services are set out in </w:t>
            </w:r>
            <w:r w:rsidRPr="00F64454">
              <w:fldChar w:fldCharType="begin"/>
            </w:r>
            <w:r w:rsidRPr="00F64454">
              <w:instrText xml:space="preserve"> REF _Ref508807366 \w \h </w:instrText>
            </w:r>
            <w:r w:rsidR="00025A60" w:rsidRPr="00F64454">
              <w:instrText xml:space="preserve"> \* MERGEFORMAT </w:instrText>
            </w:r>
            <w:r w:rsidRPr="00F64454">
              <w:fldChar w:fldCharType="separate"/>
            </w:r>
            <w:r w:rsidR="008F38AC">
              <w:t>Schedule 3</w:t>
            </w:r>
            <w:r w:rsidRPr="00F64454">
              <w:fldChar w:fldCharType="end"/>
            </w:r>
            <w:r w:rsidR="00F64454" w:rsidRPr="00F64454">
              <w:t xml:space="preserve"> (or, as applicable, in the Contract)</w:t>
            </w:r>
            <w:r w:rsidRPr="00F64454">
              <w:t xml:space="preserve">, and shall be the full and exclusive remuneration of the Supplier in respect of the supply of the </w:t>
            </w:r>
            <w:r w:rsidR="00764CC0" w:rsidRPr="00F64454">
              <w:t>Goods</w:t>
            </w:r>
            <w:r w:rsidRPr="00F64454">
              <w:t xml:space="preserve"> and/or Services. Unless otherwise agreed in writing by UKRI, the Charges shall include every cost and expense of the Supplier directly or indirectly incurred in connection with the provision of the </w:t>
            </w:r>
            <w:r w:rsidR="00764CC0" w:rsidRPr="00F64454">
              <w:t>Goods</w:t>
            </w:r>
            <w:r w:rsidRPr="00F64454">
              <w:t xml:space="preserve"> and/or performance of the Services.</w:t>
            </w:r>
          </w:p>
        </w:tc>
      </w:tr>
      <w:tr w:rsidR="008D5299" w:rsidRPr="00025A60" w14:paraId="3DBAE4D1" w14:textId="77777777" w:rsidTr="008D5299">
        <w:trPr>
          <w:trHeight w:val="283"/>
        </w:trPr>
        <w:tc>
          <w:tcPr>
            <w:tcW w:w="8859" w:type="dxa"/>
            <w:vAlign w:val="center"/>
          </w:tcPr>
          <w:p w14:paraId="3DBAE4D0" w14:textId="77777777" w:rsidR="008D5299" w:rsidRPr="00F64454" w:rsidRDefault="008D5299" w:rsidP="00C13C17">
            <w:pPr>
              <w:pStyle w:val="Level2"/>
              <w:tabs>
                <w:tab w:val="clear" w:pos="1429"/>
                <w:tab w:val="num" w:pos="707"/>
              </w:tabs>
              <w:ind w:left="707" w:hanging="707"/>
            </w:pPr>
            <w:bookmarkStart w:id="44" w:name="_Ref283633734"/>
            <w:r w:rsidRPr="00F64454">
              <w:t xml:space="preserve">All amounts stated are exclusive of VAT which shall be charged at the prevailing rate where applicable. UKRI shall, where applicable and following the receipt of a valid VAT invoice, pay to the Supplier a sum equal to the VAT chargeable in respect of the </w:t>
            </w:r>
            <w:r w:rsidR="00764CC0" w:rsidRPr="00F64454">
              <w:t>Goods</w:t>
            </w:r>
            <w:r w:rsidRPr="00F64454">
              <w:t xml:space="preserve"> and/or Services. </w:t>
            </w:r>
            <w:bookmarkEnd w:id="44"/>
          </w:p>
        </w:tc>
      </w:tr>
      <w:tr w:rsidR="008D5299" w:rsidRPr="00025A60" w14:paraId="3DBAE4D4" w14:textId="77777777" w:rsidTr="008D5299">
        <w:trPr>
          <w:trHeight w:val="283"/>
        </w:trPr>
        <w:tc>
          <w:tcPr>
            <w:tcW w:w="8859" w:type="dxa"/>
            <w:vAlign w:val="center"/>
          </w:tcPr>
          <w:p w14:paraId="3DBAE4D2" w14:textId="58E78504" w:rsidR="008D5299" w:rsidRPr="001E0CD8" w:rsidRDefault="008D5299" w:rsidP="00C13C17">
            <w:pPr>
              <w:pStyle w:val="Level2"/>
              <w:tabs>
                <w:tab w:val="clear" w:pos="1429"/>
                <w:tab w:val="num" w:pos="707"/>
              </w:tabs>
              <w:ind w:left="707" w:hanging="707"/>
            </w:pPr>
            <w:bookmarkStart w:id="45" w:name="_Ref508705848"/>
            <w:r w:rsidRPr="001E0CD8">
              <w:t xml:space="preserve">The Supplier shall invoice UKRI at the times specified in </w:t>
            </w:r>
            <w:r w:rsidRPr="001E0CD8">
              <w:fldChar w:fldCharType="begin"/>
            </w:r>
            <w:r w:rsidRPr="001E0CD8">
              <w:instrText xml:space="preserve"> REF _Ref508807366 \w \h  \* MERGEFORMAT </w:instrText>
            </w:r>
            <w:r w:rsidRPr="001E0CD8">
              <w:fldChar w:fldCharType="separate"/>
            </w:r>
            <w:r w:rsidR="008F38AC">
              <w:t>Schedule 3</w:t>
            </w:r>
            <w:r w:rsidRPr="001E0CD8">
              <w:fldChar w:fldCharType="end"/>
            </w:r>
            <w:r w:rsidRPr="001E0CD8">
              <w:t xml:space="preserve"> </w:t>
            </w:r>
            <w:r w:rsidR="00F64454" w:rsidRPr="001E0CD8">
              <w:t xml:space="preserve">(or in the applicable Contract) </w:t>
            </w:r>
            <w:r w:rsidRPr="001E0CD8">
              <w:t xml:space="preserve">and in accordance with this clause </w:t>
            </w:r>
            <w:r w:rsidRPr="001E0CD8">
              <w:fldChar w:fldCharType="begin"/>
            </w:r>
            <w:r w:rsidRPr="001E0CD8">
              <w:instrText xml:space="preserve"> REF a1016456 \w \h  \* MERGEFORMAT </w:instrText>
            </w:r>
            <w:r w:rsidRPr="001E0CD8">
              <w:fldChar w:fldCharType="separate"/>
            </w:r>
            <w:r w:rsidR="008F38AC">
              <w:t>11</w:t>
            </w:r>
            <w:r w:rsidRPr="001E0CD8">
              <w:fldChar w:fldCharType="end"/>
            </w:r>
            <w:r w:rsidRPr="001E0CD8">
              <w:t xml:space="preserve">. If an invoicing schedule is not specified in </w:t>
            </w:r>
            <w:r w:rsidRPr="001E0CD8">
              <w:fldChar w:fldCharType="begin"/>
            </w:r>
            <w:r w:rsidRPr="001E0CD8">
              <w:instrText xml:space="preserve"> REF _Ref508807366 \w \h  \* MERGEFORMAT </w:instrText>
            </w:r>
            <w:r w:rsidRPr="001E0CD8">
              <w:fldChar w:fldCharType="separate"/>
            </w:r>
            <w:r w:rsidR="008F38AC">
              <w:t>Schedule 3</w:t>
            </w:r>
            <w:r w:rsidRPr="001E0CD8">
              <w:fldChar w:fldCharType="end"/>
            </w:r>
            <w:r w:rsidR="00F64454" w:rsidRPr="001E0CD8">
              <w:t xml:space="preserve"> (or the applicable Contract)</w:t>
            </w:r>
            <w:r w:rsidRPr="001E0CD8">
              <w:t xml:space="preserve">, the Supplier shall invoice UKRI on or after the Delivery of the </w:t>
            </w:r>
            <w:r w:rsidR="00764CC0" w:rsidRPr="001E0CD8">
              <w:t>Goods</w:t>
            </w:r>
            <w:r w:rsidRPr="001E0CD8">
              <w:t xml:space="preserve"> or completion of the Services. </w:t>
            </w:r>
          </w:p>
          <w:p w14:paraId="3DBAE4D3" w14:textId="77777777" w:rsidR="008D5299" w:rsidRPr="001E0CD8" w:rsidRDefault="008D5299" w:rsidP="00F67026">
            <w:pPr>
              <w:pStyle w:val="Level2"/>
              <w:tabs>
                <w:tab w:val="clear" w:pos="1429"/>
                <w:tab w:val="num" w:pos="707"/>
              </w:tabs>
              <w:ind w:left="707" w:hanging="707"/>
            </w:pPr>
            <w:r w:rsidRPr="001E0CD8">
              <w:t xml:space="preserve">Each invoice shall include such supporting information required by UKRI to verify the accuracy of the invoice, including the relevant </w:t>
            </w:r>
            <w:r w:rsidR="00F67026" w:rsidRPr="001E0CD8">
              <w:t>PO</w:t>
            </w:r>
            <w:r w:rsidRPr="001E0CD8">
              <w:t xml:space="preserve"> Number and a breakdown of the </w:t>
            </w:r>
            <w:r w:rsidR="00764CC0" w:rsidRPr="001E0CD8">
              <w:t>Goods</w:t>
            </w:r>
            <w:r w:rsidRPr="001E0CD8">
              <w:t xml:space="preserve"> and/or Services supplied in the invoice period as well as appropriate details </w:t>
            </w:r>
            <w:proofErr w:type="gramStart"/>
            <w:r w:rsidRPr="001E0CD8">
              <w:t>in order to</w:t>
            </w:r>
            <w:proofErr w:type="gramEnd"/>
            <w:r w:rsidRPr="001E0CD8">
              <w:t xml:space="preserve"> allow for payment via BACS transfer (sort code and bank account details).</w:t>
            </w:r>
            <w:bookmarkEnd w:id="45"/>
            <w:r w:rsidRPr="001E0CD8">
              <w:t xml:space="preserve"> </w:t>
            </w:r>
          </w:p>
        </w:tc>
      </w:tr>
      <w:tr w:rsidR="008D5299" w:rsidRPr="00025A60" w14:paraId="3DBAE4D6" w14:textId="77777777" w:rsidTr="008D5299">
        <w:trPr>
          <w:trHeight w:val="283"/>
        </w:trPr>
        <w:tc>
          <w:tcPr>
            <w:tcW w:w="8859" w:type="dxa"/>
            <w:vAlign w:val="center"/>
          </w:tcPr>
          <w:p w14:paraId="3DBAE4D5" w14:textId="77777777" w:rsidR="008D5299" w:rsidRPr="001E0CD8" w:rsidRDefault="008D5299" w:rsidP="00C13C17">
            <w:pPr>
              <w:pStyle w:val="Level2"/>
              <w:tabs>
                <w:tab w:val="clear" w:pos="1429"/>
                <w:tab w:val="num" w:pos="707"/>
              </w:tabs>
              <w:ind w:left="707" w:hanging="707"/>
            </w:pPr>
            <w:bookmarkStart w:id="46" w:name="_Ref286331991"/>
            <w:r w:rsidRPr="001E0CD8">
              <w:t xml:space="preserve">In consideration of the supply of the </w:t>
            </w:r>
            <w:r w:rsidR="00764CC0" w:rsidRPr="001E0CD8">
              <w:t>Goods</w:t>
            </w:r>
            <w:r w:rsidRPr="001E0CD8">
              <w:t xml:space="preserve"> and/or Services by the Supplier, UKRI shall pay the invoiced amounts within 30 days of the date of a correctly rendered invoice after verifying that the invoice is valid and undisputed. Payment shall be made to the bank account </w:t>
            </w:r>
            <w:r w:rsidRPr="001E0CD8">
              <w:lastRenderedPageBreak/>
              <w:t>nominated in writing by the Supplier unless UKRI agrees in writing to another payment method.</w:t>
            </w:r>
            <w:bookmarkEnd w:id="46"/>
          </w:p>
        </w:tc>
      </w:tr>
      <w:tr w:rsidR="008D5299" w:rsidRPr="00025A60" w14:paraId="3DBAE4D8" w14:textId="77777777" w:rsidTr="008D5299">
        <w:trPr>
          <w:trHeight w:val="283"/>
        </w:trPr>
        <w:tc>
          <w:tcPr>
            <w:tcW w:w="8859" w:type="dxa"/>
            <w:vAlign w:val="center"/>
          </w:tcPr>
          <w:p w14:paraId="3DBAE4D7" w14:textId="62F9EEF2" w:rsidR="008D5299" w:rsidRPr="001E0CD8" w:rsidRDefault="008D5299" w:rsidP="00C13C17">
            <w:pPr>
              <w:pStyle w:val="Level2"/>
              <w:tabs>
                <w:tab w:val="clear" w:pos="1429"/>
                <w:tab w:val="num" w:pos="707"/>
              </w:tabs>
              <w:ind w:left="707" w:hanging="707"/>
            </w:pPr>
            <w:r w:rsidRPr="001E0CD8">
              <w:lastRenderedPageBreak/>
              <w:t xml:space="preserve">If UKRI fails to consider and verify an invoice in a timely fashion the invoice shall be regarded as valid and undisputed for the purpose of clause </w:t>
            </w:r>
            <w:r w:rsidRPr="001E0CD8">
              <w:fldChar w:fldCharType="begin"/>
            </w:r>
            <w:r w:rsidRPr="001E0CD8">
              <w:instrText xml:space="preserve"> REF _Ref286331991 \r \h  \* MERGEFORMAT </w:instrText>
            </w:r>
            <w:r w:rsidRPr="001E0CD8">
              <w:fldChar w:fldCharType="separate"/>
            </w:r>
            <w:r w:rsidR="008F38AC">
              <w:t>11.5</w:t>
            </w:r>
            <w:r w:rsidRPr="001E0CD8">
              <w:fldChar w:fldCharType="end"/>
            </w:r>
            <w:r w:rsidRPr="001E0CD8">
              <w:t xml:space="preserve"> after a reasonable time has passed (which shall be no less than 14 calendar days).</w:t>
            </w:r>
          </w:p>
        </w:tc>
      </w:tr>
      <w:tr w:rsidR="008D5299" w:rsidRPr="00025A60" w14:paraId="3DBAE4DA" w14:textId="77777777" w:rsidTr="008D5299">
        <w:trPr>
          <w:trHeight w:val="17"/>
        </w:trPr>
        <w:tc>
          <w:tcPr>
            <w:tcW w:w="8859" w:type="dxa"/>
            <w:vAlign w:val="center"/>
          </w:tcPr>
          <w:p w14:paraId="3DBAE4D9" w14:textId="47FA7424" w:rsidR="008D5299" w:rsidRPr="001E0CD8" w:rsidRDefault="008D5299" w:rsidP="00F92D27">
            <w:pPr>
              <w:pStyle w:val="Level2"/>
              <w:tabs>
                <w:tab w:val="clear" w:pos="1429"/>
                <w:tab w:val="num" w:pos="707"/>
              </w:tabs>
              <w:ind w:left="707" w:hanging="707"/>
            </w:pPr>
            <w:r w:rsidRPr="001E0CD8">
              <w:t xml:space="preserve">If there is a dispute between the Parties as to the amount invoiced, UKRI may reject the invoice in its entirety. The Supplier shall not suspend the supply of the </w:t>
            </w:r>
            <w:r w:rsidR="00764CC0" w:rsidRPr="001E0CD8">
              <w:t>Goods</w:t>
            </w:r>
            <w:r w:rsidRPr="001E0CD8">
              <w:t xml:space="preserve"> and/or Services unless the Supplier is entitled to terminate this </w:t>
            </w:r>
            <w:r w:rsidR="00025A60" w:rsidRPr="001E0CD8">
              <w:t>Agreement</w:t>
            </w:r>
            <w:r w:rsidRPr="001E0CD8">
              <w:t xml:space="preserve"> for a failure to pay undisputed invoice in accordance with clause </w:t>
            </w:r>
            <w:r w:rsidRPr="001E0CD8">
              <w:fldChar w:fldCharType="begin"/>
            </w:r>
            <w:r w:rsidRPr="001E0CD8">
              <w:instrText xml:space="preserve"> REF _Ref377110965 \w \h  \* MERGEFORMAT </w:instrText>
            </w:r>
            <w:r w:rsidRPr="001E0CD8">
              <w:fldChar w:fldCharType="separate"/>
            </w:r>
            <w:r w:rsidR="008F38AC">
              <w:t>22.5</w:t>
            </w:r>
            <w:r w:rsidRPr="001E0CD8">
              <w:fldChar w:fldCharType="end"/>
            </w:r>
            <w:r w:rsidRPr="001E0CD8">
              <w:t xml:space="preserve">. Any disputed invoices shall be resolved through the dispute resolution procedure detailed in Clause </w:t>
            </w:r>
            <w:r w:rsidRPr="001E0CD8">
              <w:fldChar w:fldCharType="begin"/>
            </w:r>
            <w:r w:rsidRPr="001E0CD8">
              <w:instrText xml:space="preserve"> REF _Ref508037654 \r \h  \* MERGEFORMAT </w:instrText>
            </w:r>
            <w:r w:rsidRPr="001E0CD8">
              <w:fldChar w:fldCharType="separate"/>
            </w:r>
            <w:r w:rsidR="008F38AC">
              <w:t>33</w:t>
            </w:r>
            <w:r w:rsidRPr="001E0CD8">
              <w:fldChar w:fldCharType="end"/>
            </w:r>
            <w:r w:rsidRPr="001E0CD8">
              <w:t xml:space="preserve">. </w:t>
            </w:r>
          </w:p>
        </w:tc>
      </w:tr>
      <w:tr w:rsidR="008D5299" w:rsidRPr="00025A60" w14:paraId="3DBAE4DC" w14:textId="77777777" w:rsidTr="008D5299">
        <w:trPr>
          <w:trHeight w:val="283"/>
        </w:trPr>
        <w:tc>
          <w:tcPr>
            <w:tcW w:w="8859" w:type="dxa"/>
            <w:vAlign w:val="center"/>
          </w:tcPr>
          <w:p w14:paraId="3DBAE4DB" w14:textId="77777777" w:rsidR="008D5299" w:rsidRPr="001E0CD8" w:rsidRDefault="008D5299" w:rsidP="00F92D27">
            <w:pPr>
              <w:pStyle w:val="Level2"/>
              <w:tabs>
                <w:tab w:val="clear" w:pos="1429"/>
                <w:tab w:val="num" w:pos="707"/>
              </w:tabs>
              <w:ind w:left="707" w:hanging="707"/>
            </w:pPr>
            <w:bookmarkStart w:id="47" w:name="_Ref508705991"/>
            <w:r w:rsidRPr="001E0CD8">
              <w:t xml:space="preserve">If a payment of an undisputed invoice is not made by UKRI by the due date, then UKRI shall pay the Supplier interest at the interest rate specified in the Late Payment of Commercial Debts (Interest) Act 1998, accruing </w:t>
            </w:r>
            <w:proofErr w:type="gramStart"/>
            <w:r w:rsidRPr="001E0CD8">
              <w:t>on a daily basis</w:t>
            </w:r>
            <w:proofErr w:type="gramEnd"/>
            <w:r w:rsidRPr="001E0CD8">
              <w:t xml:space="preserve"> from the due date up to the date of actual payment, whether before or after judgment.  </w:t>
            </w:r>
            <w:bookmarkEnd w:id="47"/>
          </w:p>
        </w:tc>
      </w:tr>
      <w:tr w:rsidR="008D5299" w:rsidRPr="00025A60" w14:paraId="3DBAE4DE" w14:textId="77777777" w:rsidTr="008D5299">
        <w:trPr>
          <w:trHeight w:val="932"/>
        </w:trPr>
        <w:tc>
          <w:tcPr>
            <w:tcW w:w="8859" w:type="dxa"/>
            <w:vAlign w:val="center"/>
          </w:tcPr>
          <w:p w14:paraId="3DBAE4DD" w14:textId="77777777" w:rsidR="008D5299" w:rsidRPr="001E0CD8" w:rsidRDefault="008D5299" w:rsidP="00C13C17">
            <w:pPr>
              <w:pStyle w:val="Level2"/>
              <w:tabs>
                <w:tab w:val="clear" w:pos="1429"/>
                <w:tab w:val="num" w:pos="707"/>
              </w:tabs>
              <w:ind w:left="707" w:hanging="709"/>
            </w:pPr>
            <w:bookmarkStart w:id="48" w:name="_Ref510097257"/>
            <w:r w:rsidRPr="001E0CD8">
              <w:t xml:space="preserve">Where the Supplier </w:t>
            </w:r>
            <w:proofErr w:type="gramStart"/>
            <w:r w:rsidRPr="001E0CD8">
              <w:t>enters into</w:t>
            </w:r>
            <w:proofErr w:type="gramEnd"/>
            <w:r w:rsidRPr="001E0CD8">
              <w:t xml:space="preserve"> a sub-contract, the Supplier shall include in that sub-contract:</w:t>
            </w:r>
            <w:bookmarkEnd w:id="48"/>
          </w:p>
        </w:tc>
      </w:tr>
      <w:tr w:rsidR="008D5299" w:rsidRPr="00025A60" w14:paraId="3DBAE4E0" w14:textId="77777777" w:rsidTr="008D5299">
        <w:trPr>
          <w:trHeight w:val="283"/>
        </w:trPr>
        <w:tc>
          <w:tcPr>
            <w:tcW w:w="8859" w:type="dxa"/>
            <w:vAlign w:val="center"/>
          </w:tcPr>
          <w:p w14:paraId="3DBAE4DF" w14:textId="2AFB4CF5" w:rsidR="008D5299" w:rsidRPr="001E0CD8" w:rsidRDefault="008D5299" w:rsidP="00387B63">
            <w:pPr>
              <w:pStyle w:val="Level3"/>
            </w:pPr>
            <w:bookmarkStart w:id="49" w:name="_Ref478393593"/>
            <w:r w:rsidRPr="001E0CD8">
              <w:t xml:space="preserve">provisions having the same effects as clauses </w:t>
            </w:r>
            <w:r w:rsidRPr="001E0CD8">
              <w:fldChar w:fldCharType="begin"/>
            </w:r>
            <w:r w:rsidRPr="001E0CD8">
              <w:instrText xml:space="preserve"> REF _Ref508705848 \r \h </w:instrText>
            </w:r>
            <w:r w:rsidR="00025A60" w:rsidRPr="001E0CD8">
              <w:instrText xml:space="preserve"> \* MERGEFORMAT </w:instrText>
            </w:r>
            <w:r w:rsidRPr="001E0CD8">
              <w:fldChar w:fldCharType="separate"/>
            </w:r>
            <w:r w:rsidR="008F38AC">
              <w:t>11.3</w:t>
            </w:r>
            <w:r w:rsidRPr="001E0CD8">
              <w:fldChar w:fldCharType="end"/>
            </w:r>
            <w:r w:rsidRPr="001E0CD8">
              <w:t xml:space="preserve"> to </w:t>
            </w:r>
            <w:r w:rsidRPr="001E0CD8">
              <w:fldChar w:fldCharType="begin"/>
            </w:r>
            <w:r w:rsidRPr="001E0CD8">
              <w:instrText xml:space="preserve"> REF _Ref508705991 \r \h </w:instrText>
            </w:r>
            <w:r w:rsidR="00025A60" w:rsidRPr="001E0CD8">
              <w:instrText xml:space="preserve"> \* MERGEFORMAT </w:instrText>
            </w:r>
            <w:r w:rsidRPr="001E0CD8">
              <w:fldChar w:fldCharType="separate"/>
            </w:r>
            <w:r w:rsidR="008F38AC">
              <w:t>11.8</w:t>
            </w:r>
            <w:r w:rsidRPr="001E0CD8">
              <w:fldChar w:fldCharType="end"/>
            </w:r>
            <w:r w:rsidRPr="001E0CD8">
              <w:t xml:space="preserve"> of this </w:t>
            </w:r>
            <w:r w:rsidR="00025A60" w:rsidRPr="001E0CD8">
              <w:t>Agreement</w:t>
            </w:r>
            <w:r w:rsidRPr="001E0CD8">
              <w:t xml:space="preserve">; and </w:t>
            </w:r>
            <w:bookmarkEnd w:id="49"/>
          </w:p>
        </w:tc>
      </w:tr>
      <w:tr w:rsidR="008D5299" w:rsidRPr="00025A60" w14:paraId="3DBAE4E2" w14:textId="77777777" w:rsidTr="008D5299">
        <w:trPr>
          <w:trHeight w:val="283"/>
        </w:trPr>
        <w:tc>
          <w:tcPr>
            <w:tcW w:w="8859" w:type="dxa"/>
            <w:vAlign w:val="center"/>
          </w:tcPr>
          <w:p w14:paraId="3DBAE4E1" w14:textId="5D871611" w:rsidR="008D5299" w:rsidRPr="001E0CD8" w:rsidRDefault="008D5299" w:rsidP="0087540B">
            <w:pPr>
              <w:pStyle w:val="Level3"/>
            </w:pPr>
            <w:bookmarkStart w:id="50" w:name="_Ref478393601"/>
            <w:r w:rsidRPr="001E0CD8">
              <w:t xml:space="preserve">a provision requiring the counterparty to that sub-contract to include in any sub-contract which it awards provisions having the same effect as </w:t>
            </w:r>
            <w:r w:rsidRPr="001E0CD8">
              <w:fldChar w:fldCharType="begin"/>
            </w:r>
            <w:r w:rsidRPr="001E0CD8">
              <w:instrText xml:space="preserve"> REF _Ref508705848 \r \h </w:instrText>
            </w:r>
            <w:r w:rsidR="00025A60" w:rsidRPr="001E0CD8">
              <w:instrText xml:space="preserve"> \* MERGEFORMAT </w:instrText>
            </w:r>
            <w:r w:rsidRPr="001E0CD8">
              <w:fldChar w:fldCharType="separate"/>
            </w:r>
            <w:r w:rsidR="008F38AC">
              <w:t>11.3</w:t>
            </w:r>
            <w:r w:rsidRPr="001E0CD8">
              <w:fldChar w:fldCharType="end"/>
            </w:r>
            <w:r w:rsidRPr="001E0CD8">
              <w:t xml:space="preserve"> to </w:t>
            </w:r>
            <w:r w:rsidRPr="001E0CD8">
              <w:fldChar w:fldCharType="begin"/>
            </w:r>
            <w:r w:rsidRPr="001E0CD8">
              <w:instrText xml:space="preserve"> REF _Ref510097257 \n \h </w:instrText>
            </w:r>
            <w:r w:rsidR="00025A60" w:rsidRPr="001E0CD8">
              <w:instrText xml:space="preserve"> \* MERGEFORMAT </w:instrText>
            </w:r>
            <w:r w:rsidRPr="001E0CD8">
              <w:fldChar w:fldCharType="separate"/>
            </w:r>
            <w:r w:rsidR="008F38AC">
              <w:t>11.9</w:t>
            </w:r>
            <w:r w:rsidRPr="001E0CD8">
              <w:fldChar w:fldCharType="end"/>
            </w:r>
            <w:r w:rsidRPr="001E0CD8">
              <w:t xml:space="preserve"> of this </w:t>
            </w:r>
            <w:r w:rsidR="00025A60" w:rsidRPr="001E0CD8">
              <w:t>Agreement</w:t>
            </w:r>
            <w:r w:rsidRPr="001E0CD8">
              <w:t>.</w:t>
            </w:r>
            <w:bookmarkEnd w:id="50"/>
          </w:p>
        </w:tc>
      </w:tr>
      <w:tr w:rsidR="008D5299" w:rsidRPr="00025A60" w14:paraId="3DBAE4E4" w14:textId="77777777" w:rsidTr="008D5299">
        <w:trPr>
          <w:trHeight w:val="283"/>
        </w:trPr>
        <w:tc>
          <w:tcPr>
            <w:tcW w:w="8859" w:type="dxa"/>
            <w:vAlign w:val="center"/>
          </w:tcPr>
          <w:p w14:paraId="3DBAE4E3" w14:textId="4E4E3128" w:rsidR="008D5299" w:rsidRPr="00AF064A" w:rsidRDefault="008D5299" w:rsidP="009D7CBD">
            <w:pPr>
              <w:pStyle w:val="Level3"/>
            </w:pPr>
            <w:bookmarkStart w:id="51" w:name="_Ref478393613"/>
            <w:r w:rsidRPr="00AF064A">
              <w:t xml:space="preserve">In this clause </w:t>
            </w:r>
            <w:r w:rsidRPr="00AF064A">
              <w:fldChar w:fldCharType="begin"/>
            </w:r>
            <w:r w:rsidRPr="00AF064A">
              <w:instrText xml:space="preserve"> REF _Ref510097257 \n \h </w:instrText>
            </w:r>
            <w:r w:rsidR="00025A60" w:rsidRPr="00AF064A">
              <w:instrText xml:space="preserve"> \* MERGEFORMAT </w:instrText>
            </w:r>
            <w:r w:rsidRPr="00AF064A">
              <w:fldChar w:fldCharType="separate"/>
            </w:r>
            <w:r w:rsidR="008F38AC">
              <w:t>11.9</w:t>
            </w:r>
            <w:r w:rsidRPr="00AF064A">
              <w:fldChar w:fldCharType="end"/>
            </w:r>
            <w:r w:rsidRPr="00AF064A">
              <w:t xml:space="preserve">, “sub-contract” means a contract between two or more suppliers, at any stage of remoteness from UKRI in a subcontracting chain, made wholly or substantially for the purpose of performing (or contributing to the performance of) the whole or any part of this </w:t>
            </w:r>
            <w:r w:rsidR="00025A60" w:rsidRPr="00AF064A">
              <w:t>Agreement</w:t>
            </w:r>
            <w:r w:rsidR="001E0CD8" w:rsidRPr="00AF064A">
              <w:t xml:space="preserve"> or any Contract</w:t>
            </w:r>
            <w:r w:rsidRPr="00AF064A">
              <w:t xml:space="preserve">. </w:t>
            </w:r>
            <w:bookmarkEnd w:id="51"/>
          </w:p>
        </w:tc>
      </w:tr>
      <w:tr w:rsidR="008D5299" w:rsidRPr="00025A60" w14:paraId="3DBAE4E6" w14:textId="77777777" w:rsidTr="008D5299">
        <w:trPr>
          <w:trHeight w:val="283"/>
        </w:trPr>
        <w:tc>
          <w:tcPr>
            <w:tcW w:w="8859" w:type="dxa"/>
            <w:vAlign w:val="center"/>
          </w:tcPr>
          <w:p w14:paraId="3DBAE4E5" w14:textId="0AB507B2" w:rsidR="008D5299" w:rsidRPr="00AF064A" w:rsidDel="00F72ADE" w:rsidRDefault="008D5299" w:rsidP="00C13C17">
            <w:pPr>
              <w:pStyle w:val="Level2"/>
              <w:tabs>
                <w:tab w:val="clear" w:pos="1429"/>
                <w:tab w:val="num" w:pos="707"/>
              </w:tabs>
              <w:ind w:left="707" w:hanging="709"/>
              <w:rPr>
                <w:rStyle w:val="Level1asHeadingtext"/>
              </w:rPr>
            </w:pPr>
            <w:r w:rsidRPr="00AF064A">
              <w:t xml:space="preserve">The Supplier shall not be entitled to assert any credit, </w:t>
            </w:r>
            <w:proofErr w:type="gramStart"/>
            <w:r w:rsidRPr="00AF064A">
              <w:t>set-off</w:t>
            </w:r>
            <w:proofErr w:type="gramEnd"/>
            <w:r w:rsidRPr="00AF064A">
              <w:t xml:space="preserve"> or counterclaim against UKRI </w:t>
            </w:r>
            <w:proofErr w:type="gramStart"/>
            <w:r w:rsidRPr="00AF064A">
              <w:t>in order to</w:t>
            </w:r>
            <w:proofErr w:type="gramEnd"/>
            <w:r w:rsidRPr="00AF064A">
              <w:t xml:space="preserve"> justify withholding payment of any such amount in whole or in part.</w:t>
            </w:r>
            <w:r w:rsidRPr="00AF064A">
              <w:tab/>
              <w:t xml:space="preserve">If any sum of money is recoverable from or payable by the Supplier under the </w:t>
            </w:r>
            <w:r w:rsidR="00025A60" w:rsidRPr="00AF064A">
              <w:t>Agreement</w:t>
            </w:r>
            <w:r w:rsidR="001E0CD8" w:rsidRPr="00AF064A">
              <w:t xml:space="preserve"> or any Contract</w:t>
            </w:r>
            <w:r w:rsidRPr="00AF064A">
              <w:t xml:space="preserve"> (including any sum which the Supplier is liable to pay to UKRI in respect of any breach of the </w:t>
            </w:r>
            <w:r w:rsidR="00025A60" w:rsidRPr="00AF064A">
              <w:t>Agreement</w:t>
            </w:r>
            <w:r w:rsidRPr="00AF064A">
              <w:t xml:space="preserve">), that sum may be deducted unilaterally by UKRI from any sum then due, or which may come due, to the Supplier under the </w:t>
            </w:r>
            <w:r w:rsidR="00025A60" w:rsidRPr="00AF064A">
              <w:t>Agreement</w:t>
            </w:r>
            <w:r w:rsidRPr="00AF064A">
              <w:t xml:space="preserve"> or under any other agreement or contract with UKRI.  </w:t>
            </w:r>
          </w:p>
        </w:tc>
      </w:tr>
      <w:tr w:rsidR="008D5299" w:rsidRPr="00025A60" w14:paraId="3DBAE4E9" w14:textId="77777777" w:rsidTr="008D5299">
        <w:trPr>
          <w:trHeight w:val="283"/>
        </w:trPr>
        <w:tc>
          <w:tcPr>
            <w:tcW w:w="8859" w:type="dxa"/>
            <w:vAlign w:val="center"/>
          </w:tcPr>
          <w:p w14:paraId="3DBAE4E8" w14:textId="0AF484F3" w:rsidR="00967D7B" w:rsidRPr="00F36347" w:rsidRDefault="008D5299" w:rsidP="00C710D4">
            <w:pPr>
              <w:pStyle w:val="Level1"/>
              <w:keepNext/>
              <w:outlineLvl w:val="0"/>
              <w:rPr>
                <w:rStyle w:val="Level1asHeadingtext"/>
              </w:rPr>
            </w:pPr>
            <w:bookmarkStart w:id="52" w:name="_Ref508914752"/>
            <w:bookmarkStart w:id="53" w:name="_Toc510187824"/>
            <w:r w:rsidRPr="00F36347">
              <w:rPr>
                <w:rStyle w:val="Level1asHeadingtext"/>
              </w:rPr>
              <w:lastRenderedPageBreak/>
              <w:t>Taxation Obligations of the Supplier</w:t>
            </w:r>
            <w:bookmarkEnd w:id="52"/>
            <w:bookmarkEnd w:id="53"/>
            <w:r w:rsidRPr="00F36347">
              <w:rPr>
                <w:rStyle w:val="Level1asHeadingtext"/>
              </w:rPr>
              <w:t xml:space="preserve"> </w:t>
            </w:r>
          </w:p>
        </w:tc>
      </w:tr>
      <w:tr w:rsidR="008D5299" w:rsidRPr="00025A60" w14:paraId="3DBAE4EB" w14:textId="77777777" w:rsidTr="008D5299">
        <w:trPr>
          <w:trHeight w:val="283"/>
        </w:trPr>
        <w:tc>
          <w:tcPr>
            <w:tcW w:w="8859" w:type="dxa"/>
            <w:vAlign w:val="center"/>
          </w:tcPr>
          <w:p w14:paraId="3DBAE4EA" w14:textId="77777777" w:rsidR="008D5299" w:rsidRPr="00F36347" w:rsidRDefault="008D5299" w:rsidP="00C13C17">
            <w:pPr>
              <w:pStyle w:val="Level2"/>
              <w:tabs>
                <w:tab w:val="clear" w:pos="1429"/>
                <w:tab w:val="num" w:pos="707"/>
              </w:tabs>
              <w:ind w:left="707" w:hanging="709"/>
            </w:pPr>
            <w:r w:rsidRPr="00F36347">
              <w:t xml:space="preserve">The Supplier shall be fully responsible for all its own tax including any national insurance contributions arising from supplying the </w:t>
            </w:r>
            <w:r w:rsidR="00764CC0" w:rsidRPr="00F36347">
              <w:t>Goods</w:t>
            </w:r>
            <w:r w:rsidRPr="00F36347">
              <w:t xml:space="preserve"> and/or Services.</w:t>
            </w:r>
          </w:p>
        </w:tc>
      </w:tr>
      <w:tr w:rsidR="008D5299" w:rsidRPr="00025A60" w14:paraId="3DBAE4ED" w14:textId="77777777" w:rsidTr="008D5299">
        <w:trPr>
          <w:trHeight w:val="283"/>
        </w:trPr>
        <w:tc>
          <w:tcPr>
            <w:tcW w:w="8859" w:type="dxa"/>
            <w:vAlign w:val="center"/>
          </w:tcPr>
          <w:p w14:paraId="3DBAE4EC" w14:textId="77777777" w:rsidR="008D5299" w:rsidRPr="00F36347" w:rsidRDefault="008D5299" w:rsidP="0087380B">
            <w:pPr>
              <w:pStyle w:val="Level2"/>
              <w:tabs>
                <w:tab w:val="clear" w:pos="1429"/>
                <w:tab w:val="num" w:pos="707"/>
              </w:tabs>
              <w:ind w:left="707" w:hanging="709"/>
            </w:pPr>
            <w:bookmarkStart w:id="54" w:name="_Ref508811579"/>
            <w:r w:rsidRPr="00F36347">
              <w:t xml:space="preserve">The Supplier shall indemnify, and shall keep indemnified, UKRI in full against all costs, claims, expenses, damages and losses, including any interest, penalties, fines, legal and other professional fees and expenses awarded against or incurred or paid by UKRI </w:t>
            </w:r>
            <w:proofErr w:type="gramStart"/>
            <w:r w:rsidRPr="00F36347">
              <w:t>as a result of</w:t>
            </w:r>
            <w:proofErr w:type="gramEnd"/>
            <w:r w:rsidRPr="00F36347">
              <w:t xml:space="preserve"> the Supplier’s failure to account for or pay any taxes including any national insurance contributions.  </w:t>
            </w:r>
            <w:bookmarkEnd w:id="54"/>
          </w:p>
        </w:tc>
      </w:tr>
      <w:tr w:rsidR="008D5299" w:rsidRPr="00025A60" w14:paraId="3DBAE4EF" w14:textId="77777777" w:rsidTr="008D5299">
        <w:trPr>
          <w:trHeight w:val="283"/>
        </w:trPr>
        <w:tc>
          <w:tcPr>
            <w:tcW w:w="8859" w:type="dxa"/>
            <w:vAlign w:val="center"/>
          </w:tcPr>
          <w:p w14:paraId="3DBAE4EE" w14:textId="77777777" w:rsidR="008D5299" w:rsidRPr="00F36347" w:rsidRDefault="008D5299" w:rsidP="00AD750F">
            <w:pPr>
              <w:pStyle w:val="Level1"/>
              <w:keepNext/>
              <w:outlineLvl w:val="0"/>
              <w:rPr>
                <w:rStyle w:val="Level1asHeadingtext"/>
              </w:rPr>
            </w:pPr>
            <w:bookmarkStart w:id="55" w:name="a148200"/>
            <w:bookmarkStart w:id="56" w:name="_Toc510187825"/>
            <w:r w:rsidRPr="00F36347">
              <w:rPr>
                <w:rStyle w:val="Level1asHeadingtext"/>
              </w:rPr>
              <w:t>UKRI</w:t>
            </w:r>
            <w:r w:rsidRPr="00F36347" w:rsidDel="00511629">
              <w:rPr>
                <w:rStyle w:val="Level1asHeadingtext"/>
              </w:rPr>
              <w:t xml:space="preserve"> </w:t>
            </w:r>
            <w:r w:rsidRPr="00F36347">
              <w:rPr>
                <w:rStyle w:val="Level1asHeadingtext"/>
              </w:rPr>
              <w:t>Property</w:t>
            </w:r>
            <w:bookmarkEnd w:id="55"/>
            <w:bookmarkEnd w:id="56"/>
          </w:p>
        </w:tc>
      </w:tr>
      <w:tr w:rsidR="008D5299" w:rsidRPr="00025A60" w14:paraId="3DBAE4F1" w14:textId="77777777" w:rsidTr="008D5299">
        <w:trPr>
          <w:trHeight w:val="283"/>
        </w:trPr>
        <w:tc>
          <w:tcPr>
            <w:tcW w:w="8859" w:type="dxa"/>
            <w:vAlign w:val="center"/>
          </w:tcPr>
          <w:p w14:paraId="3DBAE4F0" w14:textId="717F32D5" w:rsidR="008D5299" w:rsidRPr="00F36347" w:rsidRDefault="008D5299" w:rsidP="00C13C17">
            <w:pPr>
              <w:pStyle w:val="Level2"/>
              <w:tabs>
                <w:tab w:val="clear" w:pos="1429"/>
                <w:tab w:val="num" w:pos="707"/>
              </w:tabs>
              <w:ind w:left="707" w:hanging="709"/>
            </w:pPr>
            <w:r w:rsidRPr="00F36347">
              <w:t>The Supplier acknowledges that all information (including UKRI’s Confidential Information), equipment and tools, drawings, specifications, data, software and any other materials supplied by UKRI (or its agents on behalf of UKRI) to the Supplier (“</w:t>
            </w:r>
            <w:r w:rsidRPr="00F36347">
              <w:rPr>
                <w:b/>
                <w:bCs/>
              </w:rPr>
              <w:t>UKRI’s Materials</w:t>
            </w:r>
            <w:r w:rsidRPr="00F36347">
              <w:t xml:space="preserve">”) and all rights in UKRI’s Materials are and shall </w:t>
            </w:r>
            <w:proofErr w:type="gramStart"/>
            <w:r w:rsidRPr="00F36347">
              <w:t>remain at all times</w:t>
            </w:r>
            <w:proofErr w:type="gramEnd"/>
            <w:r w:rsidRPr="00F36347">
              <w:t xml:space="preserve"> the exclusive property of UKRI. The Supplier shall keep UKRI’s Materials in safe custody at its own risk, maintain them in good condition until returned to UKRI, and not dispose or use the same other than for the sole purpose of performing the Supplier's obligations under the </w:t>
            </w:r>
            <w:r w:rsidR="00025A60" w:rsidRPr="00F36347">
              <w:t>Agreement</w:t>
            </w:r>
            <w:r w:rsidRPr="00F36347">
              <w:t xml:space="preserve"> and in accordance with written instructions or authorisation from UKRI.</w:t>
            </w:r>
          </w:p>
        </w:tc>
      </w:tr>
      <w:tr w:rsidR="008D5299" w:rsidRPr="00025A60" w14:paraId="3DBAE4F3" w14:textId="77777777" w:rsidTr="008D5299">
        <w:trPr>
          <w:trHeight w:val="283"/>
        </w:trPr>
        <w:tc>
          <w:tcPr>
            <w:tcW w:w="8859" w:type="dxa"/>
            <w:vAlign w:val="center"/>
          </w:tcPr>
          <w:p w14:paraId="3DBAE4F2" w14:textId="21C2E5BA" w:rsidR="008D5299" w:rsidRPr="00F36347" w:rsidRDefault="008D5299" w:rsidP="00C13C17">
            <w:pPr>
              <w:pStyle w:val="Level2"/>
              <w:tabs>
                <w:tab w:val="clear" w:pos="1429"/>
                <w:tab w:val="num" w:pos="707"/>
              </w:tabs>
              <w:ind w:left="707" w:hanging="709"/>
            </w:pPr>
            <w:r w:rsidRPr="00F36347">
              <w:t xml:space="preserve">UKRI's Materials shall be returned promptly to UKRI on expiry or termination of the </w:t>
            </w:r>
            <w:r w:rsidR="00025A60" w:rsidRPr="00F36347">
              <w:t>Agreement</w:t>
            </w:r>
            <w:r w:rsidR="00F36347">
              <w:t xml:space="preserve"> or, if provided in relation to a particular Contract, the relevant Contract</w:t>
            </w:r>
            <w:r w:rsidRPr="00F36347">
              <w:t>.</w:t>
            </w:r>
          </w:p>
        </w:tc>
      </w:tr>
      <w:tr w:rsidR="008D5299" w:rsidRPr="00025A60" w14:paraId="3DBAE4F5" w14:textId="77777777" w:rsidTr="008D5299">
        <w:trPr>
          <w:trHeight w:val="283"/>
        </w:trPr>
        <w:tc>
          <w:tcPr>
            <w:tcW w:w="8859" w:type="dxa"/>
            <w:vAlign w:val="center"/>
          </w:tcPr>
          <w:p w14:paraId="3DBAE4F4" w14:textId="77777777" w:rsidR="008D5299" w:rsidRPr="00F36347" w:rsidRDefault="008D5299" w:rsidP="00C13C17">
            <w:pPr>
              <w:pStyle w:val="Level2"/>
              <w:tabs>
                <w:tab w:val="clear" w:pos="1429"/>
                <w:tab w:val="num" w:pos="707"/>
              </w:tabs>
              <w:ind w:left="707" w:hanging="709"/>
            </w:pPr>
            <w:r w:rsidRPr="00F36347">
              <w:t xml:space="preserve">The Supplier shall reimburse UKRI for any loss or damage to UKRI’s Materials (other than deterioration resulting from normal and proper use) caused by the Supplier or any Staff. UKRI’s Materials supplied by UKRI (or its agents on behalf of UKRI) shall be deemed to be in a good condition when received by the Supplier or relevant Staff unless UKRI is notified otherwise in writing within 5 Working Days. </w:t>
            </w:r>
          </w:p>
        </w:tc>
      </w:tr>
      <w:tr w:rsidR="008D5299" w:rsidRPr="00025A60" w14:paraId="3DBAE4F7" w14:textId="77777777" w:rsidTr="008D5299">
        <w:trPr>
          <w:trHeight w:val="283"/>
        </w:trPr>
        <w:tc>
          <w:tcPr>
            <w:tcW w:w="8859" w:type="dxa"/>
            <w:vAlign w:val="center"/>
          </w:tcPr>
          <w:p w14:paraId="3DBAE4F6" w14:textId="77777777" w:rsidR="008D5299" w:rsidRPr="00F36347" w:rsidRDefault="008D5299" w:rsidP="00AD750F">
            <w:pPr>
              <w:pStyle w:val="Level1"/>
              <w:keepNext/>
              <w:outlineLvl w:val="0"/>
              <w:rPr>
                <w:rStyle w:val="Level1asHeadingtext"/>
              </w:rPr>
            </w:pPr>
            <w:bookmarkStart w:id="57" w:name="_Toc510187826"/>
            <w:r w:rsidRPr="00F36347">
              <w:rPr>
                <w:rStyle w:val="Level1asHeadingtext"/>
              </w:rPr>
              <w:t>Premises</w:t>
            </w:r>
            <w:bookmarkEnd w:id="57"/>
            <w:r w:rsidRPr="00F36347">
              <w:rPr>
                <w:rStyle w:val="Level1asHeadingtext"/>
              </w:rPr>
              <w:t xml:space="preserve"> </w:t>
            </w:r>
          </w:p>
        </w:tc>
      </w:tr>
      <w:tr w:rsidR="008D5299" w:rsidRPr="00025A60" w14:paraId="3DBAE4F9" w14:textId="77777777" w:rsidTr="008D5299">
        <w:trPr>
          <w:trHeight w:val="283"/>
        </w:trPr>
        <w:tc>
          <w:tcPr>
            <w:tcW w:w="8859" w:type="dxa"/>
            <w:vAlign w:val="center"/>
          </w:tcPr>
          <w:p w14:paraId="3DBAE4F8" w14:textId="77777777" w:rsidR="008D5299" w:rsidRPr="00F36347" w:rsidRDefault="008D5299" w:rsidP="00314190">
            <w:pPr>
              <w:pStyle w:val="Level2"/>
              <w:numPr>
                <w:ilvl w:val="1"/>
                <w:numId w:val="1"/>
              </w:numPr>
              <w:tabs>
                <w:tab w:val="clear" w:pos="1429"/>
                <w:tab w:val="num" w:pos="707"/>
              </w:tabs>
              <w:ind w:left="707" w:hanging="707"/>
            </w:pPr>
            <w:bookmarkStart w:id="58" w:name="_Ref510102437"/>
            <w:r w:rsidRPr="00F36347">
              <w:t xml:space="preserve">If, in connection with the supply of the </w:t>
            </w:r>
            <w:r w:rsidR="00764CC0" w:rsidRPr="00F36347">
              <w:t>Goods</w:t>
            </w:r>
            <w:r w:rsidRPr="00F36347">
              <w:t xml:space="preserve"> and/or Services, UKRI permits any Staff to have access to any of UKRI’s premises, the Supplier will ensure that, whilst on UKRI’s premises, the Staff comply with:</w:t>
            </w:r>
            <w:bookmarkEnd w:id="58"/>
          </w:p>
        </w:tc>
      </w:tr>
      <w:tr w:rsidR="008D5299" w:rsidRPr="00025A60" w14:paraId="3DBAE4FB" w14:textId="77777777" w:rsidTr="008D5299">
        <w:trPr>
          <w:trHeight w:val="283"/>
        </w:trPr>
        <w:tc>
          <w:tcPr>
            <w:tcW w:w="8859" w:type="dxa"/>
            <w:vAlign w:val="center"/>
          </w:tcPr>
          <w:p w14:paraId="3DBAE4FA" w14:textId="77777777" w:rsidR="008D5299" w:rsidRPr="00F36347" w:rsidRDefault="008D5299" w:rsidP="00314190">
            <w:pPr>
              <w:pStyle w:val="Level3"/>
              <w:numPr>
                <w:ilvl w:val="2"/>
                <w:numId w:val="1"/>
              </w:numPr>
            </w:pPr>
            <w:r w:rsidRPr="00F36347">
              <w:t>all applicable health and safety, security, environmental and other legislation which may be in force from time to time; and</w:t>
            </w:r>
          </w:p>
        </w:tc>
      </w:tr>
      <w:tr w:rsidR="008D5299" w:rsidRPr="00025A60" w14:paraId="3DBAE4FD" w14:textId="77777777" w:rsidTr="008D5299">
        <w:trPr>
          <w:trHeight w:val="283"/>
        </w:trPr>
        <w:tc>
          <w:tcPr>
            <w:tcW w:w="8859" w:type="dxa"/>
            <w:vAlign w:val="center"/>
          </w:tcPr>
          <w:p w14:paraId="3DBAE4FC" w14:textId="77777777" w:rsidR="008D5299" w:rsidRPr="00F36347" w:rsidRDefault="008D5299" w:rsidP="00314190">
            <w:pPr>
              <w:pStyle w:val="Level3"/>
              <w:numPr>
                <w:ilvl w:val="2"/>
                <w:numId w:val="1"/>
              </w:numPr>
            </w:pPr>
            <w:r w:rsidRPr="00F36347">
              <w:lastRenderedPageBreak/>
              <w:t>any UKRI policy, regulation, code of practice or instruction relating to health and safety, security, the environment or access to and use of any UKRI laboratory, facility or equipment which is brought to their attention or given to them whilst they are on UKRI’s premises by any employee or representative of UKRI.</w:t>
            </w:r>
          </w:p>
        </w:tc>
      </w:tr>
      <w:tr w:rsidR="008D5299" w:rsidRPr="00025A60" w14:paraId="3DBAE4FF" w14:textId="77777777" w:rsidTr="008D5299">
        <w:trPr>
          <w:trHeight w:val="283"/>
        </w:trPr>
        <w:tc>
          <w:tcPr>
            <w:tcW w:w="8859" w:type="dxa"/>
            <w:vAlign w:val="center"/>
          </w:tcPr>
          <w:p w14:paraId="3DBAE4FE" w14:textId="77777777" w:rsidR="008D5299" w:rsidRPr="00F36347" w:rsidRDefault="008D5299" w:rsidP="00C13C17">
            <w:pPr>
              <w:pStyle w:val="Level2"/>
              <w:tabs>
                <w:tab w:val="clear" w:pos="1429"/>
                <w:tab w:val="num" w:pos="707"/>
              </w:tabs>
              <w:ind w:left="707" w:hanging="709"/>
            </w:pPr>
            <w:r w:rsidRPr="00F36347">
              <w:t>All equipment, tools and vehicles brought onto UKRI’s premises by the Supplier or the Staff shall be at the Supplier’s risk.</w:t>
            </w:r>
          </w:p>
        </w:tc>
      </w:tr>
      <w:tr w:rsidR="008D5299" w:rsidRPr="00025A60" w14:paraId="3DBAE501" w14:textId="77777777" w:rsidTr="008D5299">
        <w:trPr>
          <w:trHeight w:val="283"/>
        </w:trPr>
        <w:tc>
          <w:tcPr>
            <w:tcW w:w="8859" w:type="dxa"/>
            <w:vAlign w:val="center"/>
          </w:tcPr>
          <w:p w14:paraId="3DBAE500" w14:textId="0F9C0827" w:rsidR="008D5299" w:rsidRPr="00F36347" w:rsidRDefault="008D5299" w:rsidP="00C13C17">
            <w:pPr>
              <w:pStyle w:val="Level2"/>
              <w:tabs>
                <w:tab w:val="clear" w:pos="1429"/>
                <w:tab w:val="num" w:pos="707"/>
              </w:tabs>
              <w:ind w:left="707" w:hanging="709"/>
            </w:pPr>
            <w:r w:rsidRPr="00F36347">
              <w:t xml:space="preserve">If the Supplier supplies all or any of the </w:t>
            </w:r>
            <w:r w:rsidR="00764CC0" w:rsidRPr="00F36347">
              <w:t>Goods</w:t>
            </w:r>
            <w:r w:rsidRPr="00F36347">
              <w:t xml:space="preserve"> and/or Services at or from UKRI’s premises, on completion of the </w:t>
            </w:r>
            <w:r w:rsidR="00764CC0" w:rsidRPr="00F36347">
              <w:t>Goods</w:t>
            </w:r>
            <w:r w:rsidRPr="00F36347">
              <w:t xml:space="preserve"> and/or Services or termination or expiry of the </w:t>
            </w:r>
            <w:r w:rsidR="00025A60" w:rsidRPr="00F36347">
              <w:t>Agreement</w:t>
            </w:r>
            <w:r w:rsidRPr="00F36347">
              <w:t xml:space="preserve"> (whichever is the earlier) the Supplier shall vacate UKRI’s premises, remove the Supplier’s plant, equipment and unused materials and all rubbish arising out of the provision of the </w:t>
            </w:r>
            <w:r w:rsidR="00764CC0" w:rsidRPr="00F36347">
              <w:t>Goods</w:t>
            </w:r>
            <w:r w:rsidRPr="00F36347">
              <w:t xml:space="preserve"> and/or Services and leave UKRI’s premises in a clean, safe and tidy condition.  The Supplier shall be solely responsible for making good any damage to UKRI’s premises or any objects contained on UKRI’s premises which is caused by the Supplier or any Staff, other than fair wear and tear.   </w:t>
            </w:r>
          </w:p>
        </w:tc>
      </w:tr>
      <w:tr w:rsidR="008D5299" w:rsidRPr="00025A60" w14:paraId="3DBAE503" w14:textId="77777777" w:rsidTr="008D5299">
        <w:trPr>
          <w:trHeight w:val="283"/>
        </w:trPr>
        <w:tc>
          <w:tcPr>
            <w:tcW w:w="8859" w:type="dxa"/>
            <w:vAlign w:val="center"/>
          </w:tcPr>
          <w:p w14:paraId="3DBAE502" w14:textId="77777777" w:rsidR="008D5299" w:rsidRPr="00F36347" w:rsidRDefault="008D5299" w:rsidP="00C13C17">
            <w:pPr>
              <w:pStyle w:val="Level2"/>
              <w:tabs>
                <w:tab w:val="clear" w:pos="1429"/>
                <w:tab w:val="num" w:pos="707"/>
              </w:tabs>
              <w:ind w:left="707" w:hanging="709"/>
            </w:pPr>
            <w:r w:rsidRPr="00F36347">
              <w:t>If the Supplier supplies all or any of the</w:t>
            </w:r>
            <w:r w:rsidRPr="00F36347" w:rsidDel="00A40749">
              <w:t xml:space="preserve"> </w:t>
            </w:r>
            <w:r w:rsidR="00764CC0" w:rsidRPr="00F36347">
              <w:t>Goods</w:t>
            </w:r>
            <w:r w:rsidRPr="00F36347">
              <w:t xml:space="preserve"> and/or Services at or from its premises or the premises of a third party, UKRI may, during normal business hours and on reasonable notice, inspect and examine the </w:t>
            </w:r>
            <w:proofErr w:type="gramStart"/>
            <w:r w:rsidRPr="00F36347">
              <w:t>manner in which</w:t>
            </w:r>
            <w:proofErr w:type="gramEnd"/>
            <w:r w:rsidRPr="00F36347">
              <w:t xml:space="preserve"> the relevant </w:t>
            </w:r>
            <w:r w:rsidR="00764CC0" w:rsidRPr="00F36347">
              <w:t>Goods</w:t>
            </w:r>
            <w:r w:rsidRPr="00F36347">
              <w:t xml:space="preserve"> and/or Services are supplied at or from the relevant premises.</w:t>
            </w:r>
          </w:p>
        </w:tc>
      </w:tr>
      <w:tr w:rsidR="008D5299" w:rsidRPr="00025A60" w14:paraId="3DBAE505" w14:textId="77777777" w:rsidTr="008D5299">
        <w:trPr>
          <w:trHeight w:val="283"/>
        </w:trPr>
        <w:tc>
          <w:tcPr>
            <w:tcW w:w="8859" w:type="dxa"/>
            <w:vAlign w:val="center"/>
          </w:tcPr>
          <w:p w14:paraId="3DBAE504" w14:textId="77777777" w:rsidR="008D5299" w:rsidRPr="00F36347" w:rsidRDefault="008D5299" w:rsidP="000B4C81">
            <w:pPr>
              <w:pStyle w:val="Level1"/>
              <w:keepNext/>
              <w:outlineLvl w:val="0"/>
              <w:rPr>
                <w:rStyle w:val="Level1asHeadingtext"/>
              </w:rPr>
            </w:pPr>
            <w:bookmarkStart w:id="59" w:name="_Toc510187827"/>
            <w:r w:rsidRPr="00F36347">
              <w:rPr>
                <w:rStyle w:val="Level1asHeadingtext"/>
              </w:rPr>
              <w:t>Staff and Key Personnel</w:t>
            </w:r>
            <w:bookmarkEnd w:id="59"/>
            <w:r w:rsidRPr="00F36347">
              <w:rPr>
                <w:rStyle w:val="Level1asHeadingtext"/>
              </w:rPr>
              <w:t xml:space="preserve"> </w:t>
            </w:r>
          </w:p>
        </w:tc>
      </w:tr>
      <w:tr w:rsidR="008D5299" w:rsidRPr="00025A60" w14:paraId="3DBAE507" w14:textId="77777777" w:rsidTr="008D5299">
        <w:trPr>
          <w:trHeight w:val="283"/>
        </w:trPr>
        <w:tc>
          <w:tcPr>
            <w:tcW w:w="8859" w:type="dxa"/>
            <w:vAlign w:val="center"/>
          </w:tcPr>
          <w:p w14:paraId="3DBAE506" w14:textId="1F35D85D" w:rsidR="008D5299" w:rsidRPr="00F36347" w:rsidRDefault="008D5299" w:rsidP="00C13C17">
            <w:pPr>
              <w:pStyle w:val="Level2"/>
              <w:tabs>
                <w:tab w:val="clear" w:pos="1429"/>
                <w:tab w:val="num" w:pos="707"/>
              </w:tabs>
              <w:ind w:left="707" w:hanging="709"/>
            </w:pPr>
            <w:r w:rsidRPr="00F36347">
              <w:t xml:space="preserve">If UKRI believes that any of the Staff are unsuitable to undertake work in respect of the </w:t>
            </w:r>
            <w:r w:rsidR="00025A60" w:rsidRPr="00F36347">
              <w:t>Agreement</w:t>
            </w:r>
            <w:r w:rsidRPr="00F36347">
              <w:t>, it may, by giving written notice to the Supplier:</w:t>
            </w:r>
          </w:p>
        </w:tc>
      </w:tr>
      <w:tr w:rsidR="008D5299" w:rsidRPr="00025A60" w14:paraId="3DBAE509" w14:textId="77777777" w:rsidTr="008D5299">
        <w:trPr>
          <w:trHeight w:val="283"/>
        </w:trPr>
        <w:tc>
          <w:tcPr>
            <w:tcW w:w="8859" w:type="dxa"/>
            <w:vAlign w:val="center"/>
          </w:tcPr>
          <w:p w14:paraId="3DBAE508" w14:textId="77777777" w:rsidR="008D5299" w:rsidRPr="00F36347" w:rsidRDefault="008D5299" w:rsidP="00970CAF">
            <w:pPr>
              <w:pStyle w:val="Level3"/>
            </w:pPr>
            <w:r w:rsidRPr="00F36347">
              <w:t xml:space="preserve">refuse admission to the relevant person(s) to UKRI's premises;  </w:t>
            </w:r>
          </w:p>
        </w:tc>
      </w:tr>
      <w:tr w:rsidR="008D5299" w:rsidRPr="00025A60" w14:paraId="3DBAE50B" w14:textId="77777777" w:rsidTr="008D5299">
        <w:trPr>
          <w:trHeight w:val="283"/>
        </w:trPr>
        <w:tc>
          <w:tcPr>
            <w:tcW w:w="8859" w:type="dxa"/>
            <w:vAlign w:val="center"/>
          </w:tcPr>
          <w:p w14:paraId="3DBAE50A" w14:textId="77777777" w:rsidR="008D5299" w:rsidRPr="00F36347" w:rsidRDefault="008D5299" w:rsidP="00970CAF">
            <w:pPr>
              <w:pStyle w:val="Level3"/>
            </w:pPr>
            <w:r w:rsidRPr="00F36347">
              <w:t xml:space="preserve">direct the Supplier to end the involvement in the provision of the </w:t>
            </w:r>
            <w:r w:rsidR="00764CC0" w:rsidRPr="00F36347">
              <w:t>Goods</w:t>
            </w:r>
            <w:r w:rsidRPr="00F36347">
              <w:t xml:space="preserve"> and/or Services of the relevant person(s); and/or</w:t>
            </w:r>
          </w:p>
        </w:tc>
      </w:tr>
      <w:tr w:rsidR="008D5299" w:rsidRPr="00025A60" w14:paraId="3DBAE50D" w14:textId="77777777" w:rsidTr="008D5299">
        <w:trPr>
          <w:trHeight w:val="283"/>
        </w:trPr>
        <w:tc>
          <w:tcPr>
            <w:tcW w:w="8859" w:type="dxa"/>
            <w:vAlign w:val="center"/>
          </w:tcPr>
          <w:p w14:paraId="3DBAE50C" w14:textId="77777777" w:rsidR="008D5299" w:rsidRPr="00F36347" w:rsidRDefault="008D5299" w:rsidP="00970CAF">
            <w:pPr>
              <w:pStyle w:val="Level3"/>
            </w:pPr>
            <w:r w:rsidRPr="00F36347">
              <w:t>require that the Supplier replace any person removed under this clause with another suitably qualified person and procure that any security pass issued by UKRI to th</w:t>
            </w:r>
            <w:r w:rsidR="00967D7B" w:rsidRPr="00F36347">
              <w:t>e person removed is surrendered,</w:t>
            </w:r>
            <w:r w:rsidRPr="00F36347">
              <w:t xml:space="preserve"> </w:t>
            </w:r>
          </w:p>
        </w:tc>
      </w:tr>
      <w:tr w:rsidR="008D5299" w:rsidRPr="00025A60" w14:paraId="3DBAE50F" w14:textId="77777777" w:rsidTr="008D5299">
        <w:trPr>
          <w:trHeight w:val="283"/>
        </w:trPr>
        <w:tc>
          <w:tcPr>
            <w:tcW w:w="8859" w:type="dxa"/>
            <w:vAlign w:val="center"/>
          </w:tcPr>
          <w:p w14:paraId="3DBAE50E" w14:textId="77777777" w:rsidR="008D5299" w:rsidRPr="00F36347" w:rsidRDefault="008D5299" w:rsidP="00967D7B">
            <w:pPr>
              <w:pStyle w:val="Body3"/>
              <w:ind w:hanging="733"/>
            </w:pPr>
            <w:r w:rsidRPr="00F36347">
              <w:t xml:space="preserve">and the Supplier shall comply with any such notice. </w:t>
            </w:r>
          </w:p>
        </w:tc>
      </w:tr>
      <w:tr w:rsidR="008D5299" w:rsidRPr="00025A60" w14:paraId="3DBAE511" w14:textId="77777777" w:rsidTr="008D5299">
        <w:trPr>
          <w:trHeight w:val="283"/>
        </w:trPr>
        <w:tc>
          <w:tcPr>
            <w:tcW w:w="8859" w:type="dxa"/>
            <w:vAlign w:val="center"/>
          </w:tcPr>
          <w:p w14:paraId="3DBAE510" w14:textId="77777777" w:rsidR="008D5299" w:rsidRPr="00F36347" w:rsidRDefault="008D5299" w:rsidP="00C13C17">
            <w:pPr>
              <w:pStyle w:val="Level2"/>
              <w:tabs>
                <w:tab w:val="clear" w:pos="1429"/>
                <w:tab w:val="num" w:pos="707"/>
              </w:tabs>
              <w:ind w:left="707" w:hanging="709"/>
            </w:pPr>
            <w:r w:rsidRPr="00F36347">
              <w:t xml:space="preserve">The Supplier shall: </w:t>
            </w:r>
          </w:p>
        </w:tc>
      </w:tr>
      <w:tr w:rsidR="008D5299" w:rsidRPr="00025A60" w14:paraId="3DBAE513" w14:textId="77777777" w:rsidTr="008D5299">
        <w:trPr>
          <w:trHeight w:val="283"/>
        </w:trPr>
        <w:tc>
          <w:tcPr>
            <w:tcW w:w="8859" w:type="dxa"/>
            <w:vAlign w:val="center"/>
          </w:tcPr>
          <w:p w14:paraId="3DBAE512" w14:textId="77777777" w:rsidR="008D5299" w:rsidRPr="00F36347" w:rsidRDefault="008D5299" w:rsidP="00970CAF">
            <w:pPr>
              <w:pStyle w:val="Level3"/>
            </w:pPr>
            <w:r w:rsidRPr="00F36347">
              <w:lastRenderedPageBreak/>
              <w:t xml:space="preserve">ensure that all Staff are vetted in accordance with the Staff Vetting Procedures; </w:t>
            </w:r>
          </w:p>
        </w:tc>
      </w:tr>
      <w:tr w:rsidR="005C54AB" w:rsidRPr="00025A60" w14:paraId="3DBAE515" w14:textId="77777777" w:rsidTr="008D5299">
        <w:trPr>
          <w:trHeight w:val="283"/>
        </w:trPr>
        <w:tc>
          <w:tcPr>
            <w:tcW w:w="8859" w:type="dxa"/>
            <w:vAlign w:val="center"/>
          </w:tcPr>
          <w:p w14:paraId="3DBAE514" w14:textId="52C2DEDB" w:rsidR="005C54AB" w:rsidRPr="00F36347" w:rsidRDefault="005C54AB" w:rsidP="005C54AB">
            <w:pPr>
              <w:pStyle w:val="Level3"/>
            </w:pPr>
            <w:r w:rsidRPr="00F36347">
              <w:t xml:space="preserve">ensure that no person who discloses that he/she has a conviction that is relevant to the nature of the </w:t>
            </w:r>
            <w:r w:rsidR="00025A60" w:rsidRPr="00F36347">
              <w:t>Agreement</w:t>
            </w:r>
            <w:r w:rsidRPr="00F36347">
              <w:t>, relevant to the work of UKRI, or is of a type otherwise advised by UKRI (each such conviction a “</w:t>
            </w:r>
            <w:r w:rsidRPr="00F36347">
              <w:rPr>
                <w:b/>
              </w:rPr>
              <w:t>Relevant Conviction</w:t>
            </w:r>
            <w:r w:rsidRPr="00F36347">
              <w:t>”), or is found by the Supplier to have a Relevant Conviction (whether as a result of a police check, the Staff Vetting Procedures or otherwise) is employed or engaged in the provision of any part of the supply of the Goods and/or Services;</w:t>
            </w:r>
          </w:p>
        </w:tc>
      </w:tr>
      <w:tr w:rsidR="008D5299" w:rsidRPr="00025A60" w14:paraId="3DBAE517" w14:textId="77777777" w:rsidTr="008D5299">
        <w:trPr>
          <w:trHeight w:val="283"/>
        </w:trPr>
        <w:tc>
          <w:tcPr>
            <w:tcW w:w="8859" w:type="dxa"/>
            <w:vAlign w:val="center"/>
          </w:tcPr>
          <w:p w14:paraId="3DBAE516" w14:textId="3C5A8EF8" w:rsidR="008D5299" w:rsidRPr="00F36347" w:rsidRDefault="008D5299" w:rsidP="00970CAF">
            <w:pPr>
              <w:pStyle w:val="Level3"/>
            </w:pPr>
            <w:r w:rsidRPr="00F36347">
              <w:t xml:space="preserve">if requested, provide UKRI with a list of names and addresses (and any other relevant information) of all persons who may require admission to UKRI’s premises in connection with the </w:t>
            </w:r>
            <w:r w:rsidR="00025A60" w:rsidRPr="00F36347">
              <w:t>Agreement</w:t>
            </w:r>
            <w:r w:rsidRPr="00F36347">
              <w:t xml:space="preserve">; and </w:t>
            </w:r>
          </w:p>
        </w:tc>
      </w:tr>
      <w:tr w:rsidR="008D5299" w:rsidRPr="00025A60" w14:paraId="3DBAE519" w14:textId="77777777" w:rsidTr="008D5299">
        <w:trPr>
          <w:trHeight w:val="283"/>
        </w:trPr>
        <w:tc>
          <w:tcPr>
            <w:tcW w:w="8859" w:type="dxa"/>
            <w:vAlign w:val="center"/>
          </w:tcPr>
          <w:p w14:paraId="3DBAE518" w14:textId="77777777" w:rsidR="008D5299" w:rsidRPr="00F36347" w:rsidRDefault="008D5299" w:rsidP="00970CAF">
            <w:pPr>
              <w:pStyle w:val="Level3"/>
            </w:pPr>
            <w:r w:rsidRPr="00F36347">
              <w:t xml:space="preserve">procure that all Staff comply with any rules, regulations and requirements reasonably specified by UKRI. </w:t>
            </w:r>
          </w:p>
        </w:tc>
      </w:tr>
      <w:tr w:rsidR="008D5299" w:rsidRPr="00025A60" w14:paraId="3DBAE51B" w14:textId="77777777" w:rsidTr="008D5299">
        <w:trPr>
          <w:trHeight w:val="283"/>
        </w:trPr>
        <w:tc>
          <w:tcPr>
            <w:tcW w:w="8859" w:type="dxa"/>
            <w:vAlign w:val="center"/>
          </w:tcPr>
          <w:p w14:paraId="3DBAE51A" w14:textId="77777777" w:rsidR="008D5299" w:rsidRPr="00F36347" w:rsidRDefault="008D5299" w:rsidP="00C13C17">
            <w:pPr>
              <w:pStyle w:val="Level2"/>
              <w:tabs>
                <w:tab w:val="clear" w:pos="1429"/>
                <w:tab w:val="num" w:pos="707"/>
              </w:tabs>
              <w:ind w:left="707" w:hanging="709"/>
            </w:pPr>
            <w:r w:rsidRPr="00F36347">
              <w:t xml:space="preserve">Any Key Personnel shall not be released from supplying the </w:t>
            </w:r>
            <w:r w:rsidR="00764CC0" w:rsidRPr="00F36347">
              <w:t>Goods</w:t>
            </w:r>
            <w:r w:rsidRPr="00F36347">
              <w:t xml:space="preserve"> and/or Services without the agreement of UKRI, except by reason of long-term sickness, maternity leave, paternity leave, termination of employment or other extenuating circumstances.  </w:t>
            </w:r>
          </w:p>
        </w:tc>
      </w:tr>
      <w:tr w:rsidR="008D5299" w:rsidRPr="00025A60" w14:paraId="3DBAE51D" w14:textId="77777777" w:rsidTr="008D5299">
        <w:trPr>
          <w:trHeight w:val="283"/>
        </w:trPr>
        <w:tc>
          <w:tcPr>
            <w:tcW w:w="8859" w:type="dxa"/>
            <w:vAlign w:val="center"/>
          </w:tcPr>
          <w:p w14:paraId="3DBAE51C" w14:textId="77777777" w:rsidR="008D5299" w:rsidRPr="00F36347" w:rsidRDefault="008D5299" w:rsidP="00C13C17">
            <w:pPr>
              <w:pStyle w:val="Level2"/>
              <w:tabs>
                <w:tab w:val="clear" w:pos="1429"/>
                <w:tab w:val="num" w:pos="707"/>
              </w:tabs>
              <w:ind w:left="707" w:hanging="709"/>
            </w:pPr>
            <w:r w:rsidRPr="00F36347">
              <w:t xml:space="preserve">Any replacement to the Key Personnel shall be subject to the prior written agreement of UKRI (not to be unreasonably withheld). Such replacements shall be of at least equal status or of equivalent experience and skills to the Key Personnel being replaced and be suitable for the responsibilities of that person in relation to the </w:t>
            </w:r>
            <w:r w:rsidR="00764CC0" w:rsidRPr="00F36347">
              <w:t>Goods</w:t>
            </w:r>
            <w:r w:rsidRPr="00F36347">
              <w:t xml:space="preserve"> and/or Services. </w:t>
            </w:r>
          </w:p>
        </w:tc>
      </w:tr>
      <w:tr w:rsidR="00F9657E" w:rsidRPr="00025A60" w14:paraId="3DBAE521" w14:textId="77777777" w:rsidTr="008D5299">
        <w:trPr>
          <w:trHeight w:val="283"/>
        </w:trPr>
        <w:tc>
          <w:tcPr>
            <w:tcW w:w="8859" w:type="dxa"/>
            <w:vAlign w:val="center"/>
          </w:tcPr>
          <w:p w14:paraId="3DBAE51E" w14:textId="77777777" w:rsidR="00F9657E" w:rsidRPr="00B56109" w:rsidRDefault="00F9657E" w:rsidP="00F9657E">
            <w:pPr>
              <w:pStyle w:val="Level1"/>
              <w:rPr>
                <w:b/>
              </w:rPr>
            </w:pPr>
            <w:bookmarkStart w:id="60" w:name="_Ref508914690"/>
            <w:bookmarkStart w:id="61" w:name="a294485"/>
            <w:bookmarkStart w:id="62" w:name="_Ref283640959"/>
            <w:r w:rsidRPr="00B56109">
              <w:rPr>
                <w:b/>
              </w:rPr>
              <w:t>TUPE</w:t>
            </w:r>
            <w:bookmarkEnd w:id="60"/>
          </w:p>
          <w:p w14:paraId="6BA9AC14" w14:textId="723F36D1" w:rsidR="00E8158D" w:rsidRPr="00B56109" w:rsidRDefault="00F9657E" w:rsidP="00E8158D">
            <w:pPr>
              <w:pStyle w:val="Level2"/>
              <w:tabs>
                <w:tab w:val="clear" w:pos="1429"/>
                <w:tab w:val="num" w:pos="707"/>
              </w:tabs>
              <w:ind w:left="707" w:hanging="707"/>
            </w:pPr>
            <w:r w:rsidRPr="00B56109">
              <w:t>The Supplier warrants that the provision of the Goods and/or Services shall not give rise to a transfer of any employees of the Supplier or any third party to UKRI pursuant to TUPE.</w:t>
            </w:r>
            <w:bookmarkEnd w:id="61"/>
            <w:bookmarkEnd w:id="62"/>
          </w:p>
          <w:p w14:paraId="3DBAE520" w14:textId="619D1CEA" w:rsidR="00F9657E" w:rsidRPr="00025A60" w:rsidRDefault="00F9657E" w:rsidP="00560528">
            <w:pPr>
              <w:rPr>
                <w:rStyle w:val="Level1asHeadingtext"/>
                <w:highlight w:val="yellow"/>
              </w:rPr>
            </w:pPr>
          </w:p>
        </w:tc>
      </w:tr>
      <w:tr w:rsidR="008D5299" w:rsidRPr="00025A60" w14:paraId="3DBAE527" w14:textId="77777777" w:rsidTr="008D5299">
        <w:trPr>
          <w:trHeight w:val="283"/>
        </w:trPr>
        <w:tc>
          <w:tcPr>
            <w:tcW w:w="8859" w:type="dxa"/>
            <w:vAlign w:val="center"/>
          </w:tcPr>
          <w:p w14:paraId="3DBAE522" w14:textId="77777777" w:rsidR="008D5299" w:rsidRPr="007E28A7" w:rsidRDefault="008D5299" w:rsidP="00D25603">
            <w:pPr>
              <w:pStyle w:val="Level1"/>
              <w:rPr>
                <w:rStyle w:val="Level1asHeadingtext"/>
              </w:rPr>
            </w:pPr>
            <w:r w:rsidRPr="007E28A7">
              <w:rPr>
                <w:rStyle w:val="Level1asHeadingtext"/>
              </w:rPr>
              <w:t>Assignment and sub-contracting</w:t>
            </w:r>
          </w:p>
          <w:p w14:paraId="3DBAE523" w14:textId="13A3E8EF" w:rsidR="008D5299" w:rsidRPr="007E28A7" w:rsidRDefault="008D5299" w:rsidP="00C13C17">
            <w:pPr>
              <w:pStyle w:val="Level2"/>
              <w:tabs>
                <w:tab w:val="clear" w:pos="1429"/>
                <w:tab w:val="num" w:pos="707"/>
              </w:tabs>
              <w:ind w:left="707" w:hanging="709"/>
            </w:pPr>
            <w:r w:rsidRPr="007E28A7">
              <w:t xml:space="preserve">The Supplier shall not without the written consent of UKRI assign, sub-contract, novate or in any way dispose of the benefit and/or the burden of the </w:t>
            </w:r>
            <w:r w:rsidR="00025A60" w:rsidRPr="007E28A7">
              <w:t>Agreement</w:t>
            </w:r>
            <w:r w:rsidRPr="007E28A7">
              <w:t xml:space="preserve"> or any part of the </w:t>
            </w:r>
            <w:r w:rsidR="00025A60" w:rsidRPr="007E28A7">
              <w:t>Agreement</w:t>
            </w:r>
            <w:r w:rsidRPr="007E28A7">
              <w:t xml:space="preserve">.  UKRI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DBAE524" w14:textId="77777777" w:rsidR="008D5299" w:rsidRPr="007E28A7" w:rsidRDefault="008D5299" w:rsidP="00C13C17">
            <w:pPr>
              <w:pStyle w:val="Level2"/>
              <w:tabs>
                <w:tab w:val="clear" w:pos="1429"/>
                <w:tab w:val="num" w:pos="707"/>
              </w:tabs>
              <w:ind w:left="707" w:hanging="709"/>
            </w:pPr>
            <w:r w:rsidRPr="007E28A7">
              <w:lastRenderedPageBreak/>
              <w:t xml:space="preserve">Where UKRI has consented to the placing of sub-contracts, the Supplier shall, at the request of UKRI, send copies of each sub-contract, to UKRI as soon as is reasonably practicable.  </w:t>
            </w:r>
          </w:p>
          <w:p w14:paraId="3DBAE525" w14:textId="3C28430E" w:rsidR="008D5299" w:rsidRPr="007E28A7" w:rsidRDefault="008D5299" w:rsidP="00C13C17">
            <w:pPr>
              <w:pStyle w:val="Level2"/>
              <w:tabs>
                <w:tab w:val="clear" w:pos="1429"/>
                <w:tab w:val="num" w:pos="707"/>
              </w:tabs>
              <w:ind w:left="707" w:hanging="709"/>
            </w:pPr>
            <w:r w:rsidRPr="007E28A7">
              <w:t xml:space="preserve">UKRI may (without any cost to or liability of UKRI) require the Supplier to replace any subcontractor where in the reasonable opinion of UKRI any mandatory or discretionary grounds for exclusion referred to in Regulation 57 of the Public </w:t>
            </w:r>
            <w:r w:rsidR="00025A60" w:rsidRPr="007E28A7">
              <w:t>Agreement</w:t>
            </w:r>
            <w:r w:rsidRPr="007E28A7">
              <w:t>s Regulations 2015</w:t>
            </w:r>
            <w:r w:rsidR="001F44C2" w:rsidRPr="007E28A7">
              <w:t xml:space="preserve"> (as amended) </w:t>
            </w:r>
            <w:r w:rsidRPr="007E28A7">
              <w:t>apply to the subcontractors</w:t>
            </w:r>
            <w:r w:rsidR="00913137" w:rsidRPr="007E28A7">
              <w:t xml:space="preserve"> or where that subcontractor has caused any material breach of this Agreement or any Contract</w:t>
            </w:r>
            <w:r w:rsidRPr="007E28A7">
              <w:t>.</w:t>
            </w:r>
          </w:p>
          <w:p w14:paraId="3DBAE526" w14:textId="4AAE8EB2" w:rsidR="008D5299" w:rsidRPr="007E28A7" w:rsidRDefault="008D5299" w:rsidP="00C13C17">
            <w:pPr>
              <w:pStyle w:val="Level2"/>
              <w:tabs>
                <w:tab w:val="clear" w:pos="1429"/>
                <w:tab w:val="num" w:pos="707"/>
              </w:tabs>
              <w:ind w:left="707" w:hanging="709"/>
              <w:rPr>
                <w:rStyle w:val="Level1asHeadingtext"/>
                <w:b w:val="0"/>
                <w:bCs w:val="0"/>
                <w:caps w:val="0"/>
              </w:rPr>
            </w:pPr>
            <w:r w:rsidRPr="007E28A7">
              <w:t xml:space="preserve">UKRI may assign, novate, or otherwise dispose of its rights and obligations under the </w:t>
            </w:r>
            <w:r w:rsidR="00025A60" w:rsidRPr="007E28A7">
              <w:t>Agreement</w:t>
            </w:r>
            <w:r w:rsidRPr="007E28A7">
              <w:t xml:space="preserve"> without the consent of the Supplier provided that such assignment, novation or disposal shall not increase the burden of the Supplier’s obligations under the </w:t>
            </w:r>
            <w:r w:rsidR="00025A60" w:rsidRPr="007E28A7">
              <w:t>Agreement</w:t>
            </w:r>
            <w:r w:rsidRPr="007E28A7">
              <w:t xml:space="preserve">. </w:t>
            </w:r>
          </w:p>
        </w:tc>
      </w:tr>
      <w:tr w:rsidR="008D5299" w:rsidRPr="00025A60" w14:paraId="3DBAE529" w14:textId="77777777" w:rsidTr="008D5299">
        <w:trPr>
          <w:trHeight w:val="283"/>
        </w:trPr>
        <w:tc>
          <w:tcPr>
            <w:tcW w:w="8859" w:type="dxa"/>
            <w:vAlign w:val="center"/>
          </w:tcPr>
          <w:p w14:paraId="3DBAE528" w14:textId="77777777" w:rsidR="008D5299" w:rsidRPr="007E28A7" w:rsidRDefault="008D5299" w:rsidP="00AD750F">
            <w:pPr>
              <w:pStyle w:val="Level1"/>
              <w:keepNext/>
              <w:outlineLvl w:val="0"/>
              <w:rPr>
                <w:rStyle w:val="Level1asHeadingtext"/>
              </w:rPr>
            </w:pPr>
            <w:bookmarkStart w:id="63" w:name="a838919"/>
            <w:bookmarkStart w:id="64" w:name="_Toc510187828"/>
            <w:r w:rsidRPr="007E28A7">
              <w:rPr>
                <w:rStyle w:val="Level1asHeadingtext"/>
              </w:rPr>
              <w:lastRenderedPageBreak/>
              <w:t>Intellectual Property Rights</w:t>
            </w:r>
            <w:bookmarkEnd w:id="63"/>
            <w:bookmarkEnd w:id="64"/>
          </w:p>
        </w:tc>
      </w:tr>
      <w:tr w:rsidR="008D5299" w:rsidRPr="00025A60" w14:paraId="3DBAE52B" w14:textId="77777777" w:rsidTr="008D5299">
        <w:trPr>
          <w:trHeight w:val="283"/>
        </w:trPr>
        <w:tc>
          <w:tcPr>
            <w:tcW w:w="8859" w:type="dxa"/>
            <w:vAlign w:val="center"/>
          </w:tcPr>
          <w:p w14:paraId="3DBAE52A" w14:textId="6C1CE645" w:rsidR="008D5299" w:rsidRPr="007E28A7" w:rsidRDefault="008D5299" w:rsidP="00C13C17">
            <w:pPr>
              <w:pStyle w:val="Level2"/>
              <w:tabs>
                <w:tab w:val="clear" w:pos="1429"/>
                <w:tab w:val="num" w:pos="707"/>
              </w:tabs>
              <w:ind w:left="707" w:hanging="709"/>
            </w:pPr>
            <w:bookmarkStart w:id="65" w:name="a997230"/>
            <w:bookmarkStart w:id="66" w:name="_Ref508723806"/>
            <w:r w:rsidRPr="007E28A7">
              <w:t xml:space="preserve">All Intellectual Property Rights in any materials created or developed by the Supplier pursuant to this </w:t>
            </w:r>
            <w:r w:rsidR="00025A60" w:rsidRPr="007E28A7">
              <w:t>Agreement</w:t>
            </w:r>
            <w:r w:rsidR="00352EA4" w:rsidRPr="007E28A7">
              <w:t xml:space="preserve"> or any Contract</w:t>
            </w:r>
            <w:r w:rsidRPr="007E28A7">
              <w:t xml:space="preserve"> or arising </w:t>
            </w:r>
            <w:proofErr w:type="gramStart"/>
            <w:r w:rsidRPr="007E28A7">
              <w:t>as a result of</w:t>
            </w:r>
            <w:proofErr w:type="gramEnd"/>
            <w:r w:rsidRPr="007E28A7">
              <w:t xml:space="preserve"> the supply of the </w:t>
            </w:r>
            <w:r w:rsidR="00764CC0" w:rsidRPr="007E28A7">
              <w:t>Goods</w:t>
            </w:r>
            <w:r w:rsidRPr="007E28A7">
              <w:t xml:space="preserve"> and/or Services, including the Deliverables, shall vest in UKRI.</w:t>
            </w:r>
            <w:bookmarkEnd w:id="65"/>
            <w:r w:rsidRPr="007E28A7">
              <w:t xml:space="preserve"> If, and to the extent, that the ownership of any Intellectual Property Rights in such materials vest in the Supplier by operation of law, the Supplier hereby assigns ownership of such Intellectual Property Rights to UKRI by way of a present assignment of future rights that shall take place immediately on the coming into existence of any such Intellectual Property Rights, all its Intellectual Property Rights in such materials (with full title guarantee and free from all third party rights).</w:t>
            </w:r>
            <w:bookmarkEnd w:id="66"/>
          </w:p>
        </w:tc>
      </w:tr>
      <w:tr w:rsidR="008D5299" w:rsidRPr="00025A60" w14:paraId="3DBAE52D" w14:textId="77777777" w:rsidTr="008D5299">
        <w:trPr>
          <w:trHeight w:val="283"/>
        </w:trPr>
        <w:tc>
          <w:tcPr>
            <w:tcW w:w="8859" w:type="dxa"/>
            <w:vAlign w:val="center"/>
          </w:tcPr>
          <w:p w14:paraId="3DBAE52C" w14:textId="77777777" w:rsidR="008D5299" w:rsidRPr="007E28A7" w:rsidRDefault="008D5299" w:rsidP="00C13C17">
            <w:pPr>
              <w:pStyle w:val="Level2"/>
              <w:tabs>
                <w:tab w:val="clear" w:pos="1429"/>
                <w:tab w:val="num" w:pos="707"/>
              </w:tabs>
              <w:ind w:left="707" w:hanging="709"/>
            </w:pPr>
            <w:r w:rsidRPr="007E28A7">
              <w:t>The Supplier shall obtain waivers of all moral rights in the products, including for the avoidance of doubt the Deliverables, of the Services to which any individual is now or may be at any future time entitled under Chapter IV of Part I of the Copyright Designs and Patents Act 1988 or any similar provisions of law in any jurisdiction.</w:t>
            </w:r>
          </w:p>
        </w:tc>
      </w:tr>
      <w:tr w:rsidR="008D5299" w:rsidRPr="00025A60" w14:paraId="3DBAE52F" w14:textId="77777777" w:rsidTr="008D5299">
        <w:trPr>
          <w:trHeight w:val="283"/>
        </w:trPr>
        <w:tc>
          <w:tcPr>
            <w:tcW w:w="8859" w:type="dxa"/>
            <w:vAlign w:val="center"/>
          </w:tcPr>
          <w:p w14:paraId="3DBAE52E" w14:textId="03CE2595" w:rsidR="008D5299" w:rsidRPr="007E28A7" w:rsidRDefault="008D5299" w:rsidP="00C13C17">
            <w:pPr>
              <w:pStyle w:val="Level2"/>
              <w:tabs>
                <w:tab w:val="clear" w:pos="1429"/>
                <w:tab w:val="num" w:pos="707"/>
              </w:tabs>
              <w:ind w:left="707" w:hanging="709"/>
            </w:pPr>
            <w:r w:rsidRPr="007E28A7">
              <w:t xml:space="preserve">The Supplier shall, promptly at the request of UKRI, do (or procure to be done) all such further acts and things and execute all such other documents as UKRI may from time to time require for the purpose of securing for UKRI the full benefit of the </w:t>
            </w:r>
            <w:r w:rsidR="00025A60" w:rsidRPr="007E28A7">
              <w:t>Agreement</w:t>
            </w:r>
            <w:r w:rsidR="007E28A7" w:rsidRPr="007E28A7">
              <w:t xml:space="preserve"> and any Contract</w:t>
            </w:r>
            <w:r w:rsidRPr="007E28A7">
              <w:t xml:space="preserve">, including all rights, title and interest in and to the Intellectual Property Rights assigned to UKRI in accordance with clause </w:t>
            </w:r>
            <w:r w:rsidRPr="007E28A7">
              <w:fldChar w:fldCharType="begin"/>
            </w:r>
            <w:r w:rsidRPr="007E28A7">
              <w:instrText xml:space="preserve">REF “a997230” \h \n \* MERGEFORMAT </w:instrText>
            </w:r>
            <w:r w:rsidRPr="007E28A7">
              <w:fldChar w:fldCharType="separate"/>
            </w:r>
            <w:r w:rsidR="008F38AC">
              <w:t>18.1</w:t>
            </w:r>
            <w:r w:rsidRPr="007E28A7">
              <w:fldChar w:fldCharType="end"/>
            </w:r>
            <w:r w:rsidRPr="007E28A7">
              <w:t>.</w:t>
            </w:r>
          </w:p>
        </w:tc>
      </w:tr>
      <w:tr w:rsidR="008D5299" w:rsidRPr="00025A60" w14:paraId="3DBAE538" w14:textId="77777777" w:rsidTr="008D5299">
        <w:trPr>
          <w:trHeight w:val="283"/>
        </w:trPr>
        <w:tc>
          <w:tcPr>
            <w:tcW w:w="8859" w:type="dxa"/>
            <w:vAlign w:val="center"/>
          </w:tcPr>
          <w:p w14:paraId="3DBAE530" w14:textId="77777777" w:rsidR="008D5299" w:rsidRPr="007E28A7" w:rsidRDefault="008D5299" w:rsidP="00C13C17">
            <w:pPr>
              <w:pStyle w:val="Level2"/>
              <w:tabs>
                <w:tab w:val="clear" w:pos="1429"/>
                <w:tab w:val="num" w:pos="707"/>
              </w:tabs>
              <w:ind w:left="707" w:hanging="709"/>
            </w:pPr>
            <w:r w:rsidRPr="007E28A7">
              <w:t xml:space="preserve">All Intellectual Property Rights in any materials provided by UKRI to the Supplier shall remain the property of UKRI. UKRI hereby grants the Supplier a royalty-free, non-exclusive and non-transferable licence to use: </w:t>
            </w:r>
          </w:p>
          <w:p w14:paraId="3DBAE531" w14:textId="77777777" w:rsidR="008D5299" w:rsidRPr="007E28A7" w:rsidRDefault="008D5299" w:rsidP="00C13C17">
            <w:pPr>
              <w:pStyle w:val="Level3"/>
            </w:pPr>
            <w:r w:rsidRPr="007E28A7">
              <w:t xml:space="preserve">any Intellectual Property Rights in the materials provided by UKRI to the </w:t>
            </w:r>
            <w:proofErr w:type="gramStart"/>
            <w:r w:rsidRPr="007E28A7">
              <w:t>Supplier;</w:t>
            </w:r>
            <w:proofErr w:type="gramEnd"/>
            <w:r w:rsidRPr="007E28A7">
              <w:t xml:space="preserve"> </w:t>
            </w:r>
          </w:p>
          <w:p w14:paraId="3DBAE532" w14:textId="68CE88B0" w:rsidR="008D5299" w:rsidRPr="007E28A7" w:rsidRDefault="008D5299" w:rsidP="00C13C17">
            <w:pPr>
              <w:pStyle w:val="Level3"/>
            </w:pPr>
            <w:r w:rsidRPr="007E28A7">
              <w:lastRenderedPageBreak/>
              <w:t xml:space="preserve">any Intellectual Property Rights in the materials created or developed by the Supplier pursuant to this </w:t>
            </w:r>
            <w:r w:rsidR="00025A60" w:rsidRPr="007E28A7">
              <w:t>Agreement</w:t>
            </w:r>
            <w:r w:rsidRPr="007E28A7">
              <w:t xml:space="preserve"> and any Intellectual Property Rights arising </w:t>
            </w:r>
            <w:proofErr w:type="gramStart"/>
            <w:r w:rsidRPr="007E28A7">
              <w:t>as a result of</w:t>
            </w:r>
            <w:proofErr w:type="gramEnd"/>
            <w:r w:rsidRPr="007E28A7">
              <w:t xml:space="preserve"> the provision of the </w:t>
            </w:r>
            <w:r w:rsidR="00764CC0" w:rsidRPr="007E28A7">
              <w:t>Goods</w:t>
            </w:r>
            <w:r w:rsidRPr="007E28A7">
              <w:t xml:space="preserve"> and/or Services, </w:t>
            </w:r>
          </w:p>
          <w:p w14:paraId="3DBAE533" w14:textId="17167A60" w:rsidR="008D5299" w:rsidRPr="007E28A7" w:rsidRDefault="008D5299" w:rsidP="00C13C17">
            <w:pPr>
              <w:pStyle w:val="Level3"/>
              <w:numPr>
                <w:ilvl w:val="0"/>
                <w:numId w:val="0"/>
              </w:numPr>
              <w:ind w:left="720"/>
            </w:pPr>
            <w:r w:rsidRPr="007E28A7">
              <w:t xml:space="preserve">as required until termination or expiry of this </w:t>
            </w:r>
            <w:r w:rsidR="00025A60" w:rsidRPr="007E28A7">
              <w:t>Agreement</w:t>
            </w:r>
            <w:r w:rsidR="007E28A7" w:rsidRPr="007E28A7">
              <w:t xml:space="preserve"> (or as applicable the relevant Contract)</w:t>
            </w:r>
            <w:r w:rsidRPr="007E28A7">
              <w:t xml:space="preserve"> for the sole purpose of enabling the Supplier to perform its obligations under the </w:t>
            </w:r>
            <w:r w:rsidR="00025A60" w:rsidRPr="007E28A7">
              <w:t>Agreement</w:t>
            </w:r>
            <w:r w:rsidR="007E28A7" w:rsidRPr="007E28A7">
              <w:t xml:space="preserve"> (or that Contract)</w:t>
            </w:r>
            <w:r w:rsidRPr="007E28A7">
              <w:t>.</w:t>
            </w:r>
          </w:p>
          <w:p w14:paraId="3DBAE534" w14:textId="7175B69A" w:rsidR="008D5299" w:rsidRPr="007E28A7" w:rsidRDefault="008D5299" w:rsidP="00C13C17">
            <w:pPr>
              <w:pStyle w:val="Level2"/>
              <w:tabs>
                <w:tab w:val="clear" w:pos="1429"/>
                <w:tab w:val="num" w:pos="707"/>
              </w:tabs>
              <w:ind w:left="707" w:hanging="709"/>
            </w:pPr>
            <w:r w:rsidRPr="007E28A7">
              <w:t xml:space="preserve">Without prejudice to clause </w:t>
            </w:r>
            <w:r w:rsidRPr="007E28A7">
              <w:fldChar w:fldCharType="begin"/>
            </w:r>
            <w:r w:rsidRPr="007E28A7">
              <w:instrText xml:space="preserve"> REF _Ref508723806 \r \h </w:instrText>
            </w:r>
            <w:r w:rsidR="00025A60" w:rsidRPr="007E28A7">
              <w:instrText xml:space="preserve"> \* MERGEFORMAT </w:instrText>
            </w:r>
            <w:r w:rsidRPr="007E28A7">
              <w:fldChar w:fldCharType="separate"/>
            </w:r>
            <w:r w:rsidR="008F38AC">
              <w:t>18.1</w:t>
            </w:r>
            <w:r w:rsidRPr="007E28A7">
              <w:fldChar w:fldCharType="end"/>
            </w:r>
            <w:r w:rsidRPr="007E28A7">
              <w:t>, the Supplier hereby grants UKRI a perpetual, royalty-free, irrevocable and non-exclusive licence (with a right to sub-license) to use:</w:t>
            </w:r>
          </w:p>
          <w:p w14:paraId="3DBAE535" w14:textId="15D09182" w:rsidR="008D5299" w:rsidRPr="007E28A7" w:rsidRDefault="008D5299" w:rsidP="00C13C17">
            <w:pPr>
              <w:pStyle w:val="Level3"/>
            </w:pPr>
            <w:r w:rsidRPr="007E28A7">
              <w:t xml:space="preserve">any Intellectual Property Rights vested in or licensed to the Supplier on the date of this </w:t>
            </w:r>
            <w:r w:rsidR="00025A60" w:rsidRPr="007E28A7">
              <w:t>Agreement</w:t>
            </w:r>
            <w:r w:rsidRPr="007E28A7">
              <w:t xml:space="preserve"> to the extent not falling within clause </w:t>
            </w:r>
            <w:r w:rsidRPr="007E28A7">
              <w:fldChar w:fldCharType="begin"/>
            </w:r>
            <w:r w:rsidRPr="007E28A7">
              <w:instrText xml:space="preserve"> REF _Ref508723806 \r \h </w:instrText>
            </w:r>
            <w:r w:rsidR="00025A60" w:rsidRPr="007E28A7">
              <w:instrText xml:space="preserve"> \* MERGEFORMAT </w:instrText>
            </w:r>
            <w:r w:rsidRPr="007E28A7">
              <w:fldChar w:fldCharType="separate"/>
            </w:r>
            <w:r w:rsidR="008F38AC">
              <w:t>18.1</w:t>
            </w:r>
            <w:r w:rsidRPr="007E28A7">
              <w:fldChar w:fldCharType="end"/>
            </w:r>
            <w:r w:rsidRPr="007E28A7">
              <w:t>; and</w:t>
            </w:r>
          </w:p>
          <w:p w14:paraId="3DBAE536" w14:textId="07AC37DE" w:rsidR="008D5299" w:rsidRPr="007E28A7" w:rsidRDefault="008D5299" w:rsidP="00C13C17">
            <w:pPr>
              <w:pStyle w:val="Level3"/>
            </w:pPr>
            <w:r w:rsidRPr="007E28A7">
              <w:t xml:space="preserve">any Intellectual Property Rights created during the Term to the extent not falling within clause </w:t>
            </w:r>
            <w:r w:rsidRPr="007E28A7">
              <w:fldChar w:fldCharType="begin"/>
            </w:r>
            <w:r w:rsidRPr="007E28A7">
              <w:instrText xml:space="preserve"> REF _Ref508723806 \r \h </w:instrText>
            </w:r>
            <w:r w:rsidR="00025A60" w:rsidRPr="007E28A7">
              <w:instrText xml:space="preserve"> \* MERGEFORMAT </w:instrText>
            </w:r>
            <w:r w:rsidRPr="007E28A7">
              <w:fldChar w:fldCharType="separate"/>
            </w:r>
            <w:r w:rsidR="008F38AC">
              <w:t>18.1</w:t>
            </w:r>
            <w:r w:rsidRPr="007E28A7">
              <w:fldChar w:fldCharType="end"/>
            </w:r>
            <w:r w:rsidRPr="007E28A7">
              <w:t>,</w:t>
            </w:r>
          </w:p>
          <w:p w14:paraId="3DBAE537" w14:textId="6C692458" w:rsidR="008D5299" w:rsidRPr="007E28A7" w:rsidRDefault="008D5299" w:rsidP="00C13C17">
            <w:pPr>
              <w:pStyle w:val="Body2"/>
            </w:pPr>
            <w:r w:rsidRPr="007E28A7">
              <w:t xml:space="preserve">including any modifications to or derivative versions of any such Intellectual Property Rights, which UKRI reasonably requires </w:t>
            </w:r>
            <w:proofErr w:type="gramStart"/>
            <w:r w:rsidRPr="007E28A7">
              <w:t>in order to</w:t>
            </w:r>
            <w:proofErr w:type="gramEnd"/>
            <w:r w:rsidRPr="007E28A7">
              <w:t xml:space="preserve"> exercise its rights and take the benefit of the </w:t>
            </w:r>
            <w:r w:rsidR="00025A60" w:rsidRPr="007E28A7">
              <w:t>Agreement</w:t>
            </w:r>
            <w:r w:rsidRPr="007E28A7">
              <w:t xml:space="preserve"> including the </w:t>
            </w:r>
            <w:r w:rsidR="00764CC0" w:rsidRPr="007E28A7">
              <w:t>Goods</w:t>
            </w:r>
            <w:r w:rsidRPr="007E28A7">
              <w:t xml:space="preserve"> and/or Services provided.</w:t>
            </w:r>
          </w:p>
        </w:tc>
      </w:tr>
      <w:tr w:rsidR="008D5299" w:rsidRPr="00025A60" w14:paraId="3DBAE53A" w14:textId="77777777" w:rsidTr="008D5299">
        <w:trPr>
          <w:trHeight w:val="283"/>
        </w:trPr>
        <w:tc>
          <w:tcPr>
            <w:tcW w:w="8859" w:type="dxa"/>
            <w:vAlign w:val="center"/>
          </w:tcPr>
          <w:p w14:paraId="3DBAE539" w14:textId="6AA974D6" w:rsidR="008D5299" w:rsidRPr="007E28A7" w:rsidRDefault="00CD36FF" w:rsidP="00AD750F">
            <w:pPr>
              <w:pStyle w:val="Level1"/>
              <w:keepNext/>
              <w:outlineLvl w:val="0"/>
              <w:rPr>
                <w:rStyle w:val="Level1asHeadingtext"/>
              </w:rPr>
            </w:pPr>
            <w:bookmarkStart w:id="67" w:name="a605566"/>
            <w:bookmarkStart w:id="68" w:name="_Ref288056639"/>
            <w:bookmarkStart w:id="69" w:name="_Toc510187829"/>
            <w:r>
              <w:rPr>
                <w:rStyle w:val="Level1asHeadingtext"/>
              </w:rPr>
              <w:lastRenderedPageBreak/>
              <w:t xml:space="preserve">WARRANTIES AND </w:t>
            </w:r>
            <w:r w:rsidR="008D5299" w:rsidRPr="007E28A7">
              <w:rPr>
                <w:rStyle w:val="Level1asHeadingtext"/>
              </w:rPr>
              <w:t>Indemnity</w:t>
            </w:r>
            <w:bookmarkEnd w:id="67"/>
            <w:bookmarkEnd w:id="68"/>
            <w:bookmarkEnd w:id="69"/>
          </w:p>
        </w:tc>
      </w:tr>
      <w:tr w:rsidR="008D5299" w:rsidRPr="00025A60" w14:paraId="3DBAE53C" w14:textId="77777777" w:rsidTr="008D5299">
        <w:trPr>
          <w:trHeight w:val="283"/>
        </w:trPr>
        <w:tc>
          <w:tcPr>
            <w:tcW w:w="8859" w:type="dxa"/>
            <w:vAlign w:val="center"/>
          </w:tcPr>
          <w:p w14:paraId="03F577E9" w14:textId="0DFFD0EA" w:rsidR="00824724" w:rsidRDefault="00824724" w:rsidP="00824724">
            <w:pPr>
              <w:pStyle w:val="Level2"/>
              <w:tabs>
                <w:tab w:val="clear" w:pos="1429"/>
                <w:tab w:val="num" w:pos="707"/>
              </w:tabs>
              <w:ind w:left="707" w:hanging="709"/>
            </w:pPr>
            <w:bookmarkStart w:id="70" w:name="_Ref432760846"/>
            <w:r w:rsidRPr="006536BF">
              <w:t xml:space="preserve">The </w:t>
            </w:r>
            <w:r>
              <w:t>Supplier</w:t>
            </w:r>
            <w:r w:rsidRPr="006536BF">
              <w:t xml:space="preserve"> warrants and represents </w:t>
            </w:r>
            <w:r>
              <w:t xml:space="preserve">(on an ongoing basis) </w:t>
            </w:r>
            <w:r w:rsidRPr="006536BF">
              <w:t>that:</w:t>
            </w:r>
            <w:bookmarkEnd w:id="70"/>
          </w:p>
          <w:p w14:paraId="7B05CB41" w14:textId="5657E967" w:rsidR="00824724" w:rsidRDefault="00824724" w:rsidP="00824724">
            <w:pPr>
              <w:pStyle w:val="Level3"/>
            </w:pPr>
            <w:r w:rsidRPr="008961CC">
              <w:t xml:space="preserve">it has full capacity and authority and all necessary consents to </w:t>
            </w:r>
            <w:proofErr w:type="gramStart"/>
            <w:r w:rsidRPr="008961CC">
              <w:t>enter into</w:t>
            </w:r>
            <w:proofErr w:type="gramEnd"/>
            <w:r w:rsidRPr="008961CC">
              <w:t xml:space="preserve"> and to perform its obligations under this Agreement</w:t>
            </w:r>
            <w:r>
              <w:t xml:space="preserve"> and each </w:t>
            </w:r>
            <w:proofErr w:type="gramStart"/>
            <w:r>
              <w:t>Contract</w:t>
            </w:r>
            <w:r w:rsidRPr="008961CC">
              <w:t>;</w:t>
            </w:r>
            <w:proofErr w:type="gramEnd"/>
          </w:p>
          <w:p w14:paraId="285383DC" w14:textId="6787FE91" w:rsidR="00824724" w:rsidRDefault="00824724" w:rsidP="00824724">
            <w:pPr>
              <w:pStyle w:val="Level3"/>
            </w:pPr>
            <w:r w:rsidRPr="008961CC">
              <w:t xml:space="preserve">this Agreement is executed by a duly authorised representative of the </w:t>
            </w:r>
            <w:proofErr w:type="gramStart"/>
            <w:r>
              <w:t>Supplier</w:t>
            </w:r>
            <w:r w:rsidRPr="008961CC">
              <w:t>;</w:t>
            </w:r>
            <w:proofErr w:type="gramEnd"/>
          </w:p>
          <w:p w14:paraId="55549B90" w14:textId="1935422F" w:rsidR="00824724" w:rsidRDefault="00824724" w:rsidP="00824724">
            <w:pPr>
              <w:pStyle w:val="Level3"/>
            </w:pPr>
            <w:r w:rsidRPr="008961CC">
              <w:t xml:space="preserve">it does not and will not have any interest in any matter where there is or is reasonably likely to be a conflict of interest with </w:t>
            </w:r>
            <w:r w:rsidR="006C131E">
              <w:t>the performance of this Agreement or any Contract</w:t>
            </w:r>
            <w:r w:rsidRPr="008961CC">
              <w:t xml:space="preserve">, save to the extent fully disclosed to and approved by </w:t>
            </w:r>
            <w:r w:rsidR="006C131E">
              <w:t>UKRI prior to the Commencement Date (or as applicable the Contract Commencement Date</w:t>
            </w:r>
            <w:proofErr w:type="gramStart"/>
            <w:r w:rsidR="006C131E">
              <w:t>)</w:t>
            </w:r>
            <w:r w:rsidRPr="008961CC">
              <w:t>;</w:t>
            </w:r>
            <w:proofErr w:type="gramEnd"/>
          </w:p>
          <w:p w14:paraId="30B0B137" w14:textId="0FB3935E" w:rsidR="00824724" w:rsidRDefault="00824724" w:rsidP="006C131E">
            <w:pPr>
              <w:pStyle w:val="Level3"/>
            </w:pPr>
            <w:r w:rsidRPr="008961CC">
              <w:t xml:space="preserve">as at the Commencement Date, all information, statements and representations contained in </w:t>
            </w:r>
            <w:r w:rsidR="006C131E">
              <w:t>any tender submitted by the Supplier prior to entering into this Agreement</w:t>
            </w:r>
            <w:r w:rsidRPr="008961CC">
              <w:t xml:space="preserve"> are true, accurate and no</w:t>
            </w:r>
            <w:r w:rsidR="006C131E">
              <w:t xml:space="preserve">t </w:t>
            </w:r>
            <w:r w:rsidRPr="008961CC">
              <w:t xml:space="preserve">misleading save as may have been specifically disclosed in writing to </w:t>
            </w:r>
            <w:r w:rsidR="006C131E">
              <w:t xml:space="preserve">UKRI </w:t>
            </w:r>
            <w:r w:rsidRPr="008961CC">
              <w:t>before the execution of this Agreement</w:t>
            </w:r>
            <w:r w:rsidR="006C131E">
              <w:t>,</w:t>
            </w:r>
            <w:r w:rsidRPr="008961CC">
              <w:t xml:space="preserve"> and it will promptly advise </w:t>
            </w:r>
            <w:r w:rsidR="006C131E">
              <w:t>UKRI</w:t>
            </w:r>
            <w:r w:rsidRPr="008961CC">
              <w:t xml:space="preserve"> of any fact, matter or circumstance of which it may become aware during the Term that would render any such information, statement or representation to be false or misleading;</w:t>
            </w:r>
          </w:p>
          <w:p w14:paraId="4FFDDA15" w14:textId="1B2B0D75" w:rsidR="00824724" w:rsidRDefault="00824724" w:rsidP="00824724">
            <w:pPr>
              <w:pStyle w:val="Level3"/>
            </w:pPr>
            <w:bookmarkStart w:id="71" w:name="_Ref445839398"/>
            <w:r w:rsidRPr="008961CC">
              <w:lastRenderedPageBreak/>
              <w:t xml:space="preserve">no claim is being </w:t>
            </w:r>
            <w:proofErr w:type="gramStart"/>
            <w:r w:rsidRPr="008961CC">
              <w:t>asserted</w:t>
            </w:r>
            <w:proofErr w:type="gramEnd"/>
            <w:r w:rsidRPr="008961CC">
              <w:t xml:space="preserve"> and no litigation, arbitration or administrative proceeding is presently in progress or, to the best of its knowledge and belief, pending or threatened against it or any of its assets that will or might affect its ability to perform its obligations under this Agreement </w:t>
            </w:r>
            <w:r w:rsidR="006C131E">
              <w:t>or</w:t>
            </w:r>
            <w:r w:rsidRPr="008961CC">
              <w:t xml:space="preserve"> any Contract which may be entered </w:t>
            </w:r>
            <w:proofErr w:type="gramStart"/>
            <w:r w:rsidRPr="008961CC">
              <w:t>into;</w:t>
            </w:r>
            <w:bookmarkEnd w:id="71"/>
            <w:proofErr w:type="gramEnd"/>
          </w:p>
          <w:p w14:paraId="58A4287A" w14:textId="301CFE0C" w:rsidR="00824724" w:rsidRDefault="00824724" w:rsidP="00824724">
            <w:pPr>
              <w:pStyle w:val="Level3"/>
            </w:pPr>
            <w:r w:rsidRPr="008961CC">
              <w:t xml:space="preserve">it is not subject to any contractual obligation, compliance with which is likely to </w:t>
            </w:r>
            <w:proofErr w:type="gramStart"/>
            <w:r w:rsidRPr="008961CC">
              <w:t>have an effect on</w:t>
            </w:r>
            <w:proofErr w:type="gramEnd"/>
            <w:r w:rsidRPr="008961CC">
              <w:t xml:space="preserve"> its ability to perform its obligations under this Agreement </w:t>
            </w:r>
            <w:r w:rsidR="006C131E">
              <w:t xml:space="preserve">or </w:t>
            </w:r>
            <w:r w:rsidRPr="008961CC">
              <w:t xml:space="preserve">any Contract; </w:t>
            </w:r>
            <w:r w:rsidR="006C131E">
              <w:t>and</w:t>
            </w:r>
          </w:p>
          <w:p w14:paraId="6E381776" w14:textId="1F790392" w:rsidR="00CD36FF" w:rsidRDefault="00824724" w:rsidP="006C131E">
            <w:pPr>
              <w:pStyle w:val="Level3"/>
            </w:pPr>
            <w:r w:rsidRPr="008961CC">
              <w:t xml:space="preserve">no proceedings or other steps have been taken and not discharged (nor, to the best of its knowledge, are threatened) for the winding up of the </w:t>
            </w:r>
            <w:r w:rsidR="006C131E">
              <w:t>Supplier</w:t>
            </w:r>
            <w:r w:rsidRPr="008961CC">
              <w:t xml:space="preserve"> or for its dissolution or for the appointment of a receiver, administrative receiver, liquidator, manager, administrator or similar officer in relation to any of </w:t>
            </w:r>
            <w:r w:rsidR="006C131E">
              <w:t>its</w:t>
            </w:r>
            <w:r w:rsidRPr="008961CC">
              <w:t xml:space="preserve"> assets or revenue</w:t>
            </w:r>
            <w:r w:rsidR="006C131E">
              <w:t>.</w:t>
            </w:r>
          </w:p>
          <w:p w14:paraId="3DBAE53B" w14:textId="54C39501" w:rsidR="008D5299" w:rsidRPr="007E28A7" w:rsidRDefault="008D5299" w:rsidP="00C13C17">
            <w:pPr>
              <w:pStyle w:val="Level2"/>
              <w:tabs>
                <w:tab w:val="clear" w:pos="1429"/>
                <w:tab w:val="num" w:pos="707"/>
              </w:tabs>
              <w:ind w:left="707" w:hanging="709"/>
            </w:pPr>
            <w:r w:rsidRPr="007E28A7">
              <w:t>The Supplier shall indemnify, and shall keep indemnified, UKRI in full against all costs, claims, expenses, damages and losses (whether direct or indirect to include loss of profits, loss of business, depletion of good will and similar losses), including any interest, penalties, fines, legal and other professional fees and expenses awarded against or incurred or paid by UKRI as a result of or in connection with:</w:t>
            </w:r>
          </w:p>
        </w:tc>
      </w:tr>
      <w:tr w:rsidR="008D5299" w:rsidRPr="00025A60" w14:paraId="3DBAE53E" w14:textId="77777777" w:rsidTr="008D5299">
        <w:trPr>
          <w:trHeight w:val="283"/>
        </w:trPr>
        <w:tc>
          <w:tcPr>
            <w:tcW w:w="8859" w:type="dxa"/>
            <w:vAlign w:val="center"/>
          </w:tcPr>
          <w:p w14:paraId="3DBAE53D" w14:textId="20F2B9C5" w:rsidR="008D5299" w:rsidRPr="007E28A7" w:rsidRDefault="008D5299" w:rsidP="00866F4D">
            <w:pPr>
              <w:pStyle w:val="Level3"/>
            </w:pPr>
            <w:bookmarkStart w:id="72" w:name="_Ref508913888"/>
            <w:r w:rsidRPr="007E28A7">
              <w:lastRenderedPageBreak/>
              <w:t xml:space="preserve">the Supplier’s breach or negligent performance or non-performance of this </w:t>
            </w:r>
            <w:r w:rsidR="00025A60" w:rsidRPr="007E28A7">
              <w:t>Agreement</w:t>
            </w:r>
            <w:r w:rsidR="007E28A7" w:rsidRPr="007E28A7">
              <w:t xml:space="preserve"> or any Contract</w:t>
            </w:r>
            <w:r w:rsidRPr="007E28A7">
              <w:t xml:space="preserve">; </w:t>
            </w:r>
            <w:bookmarkEnd w:id="72"/>
          </w:p>
        </w:tc>
      </w:tr>
      <w:tr w:rsidR="008D5299" w:rsidRPr="00025A60" w14:paraId="3DBAE540" w14:textId="77777777" w:rsidTr="008D5299">
        <w:trPr>
          <w:trHeight w:val="283"/>
        </w:trPr>
        <w:tc>
          <w:tcPr>
            <w:tcW w:w="8859" w:type="dxa"/>
            <w:vAlign w:val="center"/>
          </w:tcPr>
          <w:p w14:paraId="3DBAE53F" w14:textId="77777777" w:rsidR="008D5299" w:rsidRPr="007E28A7" w:rsidRDefault="008D5299" w:rsidP="003E6D81">
            <w:pPr>
              <w:pStyle w:val="Level3"/>
            </w:pPr>
            <w:bookmarkStart w:id="73" w:name="_Ref506994564"/>
            <w:r w:rsidRPr="007E28A7">
              <w:t xml:space="preserve">any claim brought against UKRI for actual or alleged infringement of a third party's Intellectual Property Rights arising out of, or in connection with, the manufacture, receipt, use or supply of the </w:t>
            </w:r>
            <w:r w:rsidR="00764CC0" w:rsidRPr="007E28A7">
              <w:t>Goods</w:t>
            </w:r>
            <w:r w:rsidRPr="007E28A7">
              <w:t xml:space="preserve"> and/or Services, to the extent that the claim is attributable to the acts or omissions of the Supplier or any Staff;</w:t>
            </w:r>
            <w:bookmarkEnd w:id="73"/>
            <w:r w:rsidRPr="007E28A7">
              <w:t xml:space="preserve"> </w:t>
            </w:r>
          </w:p>
        </w:tc>
      </w:tr>
      <w:tr w:rsidR="008D5299" w:rsidRPr="00025A60" w14:paraId="3DBAE542" w14:textId="77777777" w:rsidTr="008D5299">
        <w:trPr>
          <w:trHeight w:val="283"/>
        </w:trPr>
        <w:tc>
          <w:tcPr>
            <w:tcW w:w="8859" w:type="dxa"/>
            <w:vAlign w:val="center"/>
          </w:tcPr>
          <w:p w14:paraId="3DBAE541" w14:textId="77777777" w:rsidR="008D5299" w:rsidRPr="007E28A7" w:rsidRDefault="008D5299" w:rsidP="003E6D81">
            <w:pPr>
              <w:pStyle w:val="Level3"/>
            </w:pPr>
            <w:r w:rsidRPr="007E28A7">
              <w:t xml:space="preserve">any claim made against UKRI by a third party for death, personal injury or damage to property arising out of, or in connection with, defects in </w:t>
            </w:r>
            <w:r w:rsidR="00764CC0" w:rsidRPr="007E28A7">
              <w:t>Goods</w:t>
            </w:r>
            <w:r w:rsidRPr="007E28A7">
              <w:t xml:space="preserve"> and/or Services, to the extent that the defect in the </w:t>
            </w:r>
            <w:r w:rsidR="00764CC0" w:rsidRPr="007E28A7">
              <w:t>Goods</w:t>
            </w:r>
            <w:r w:rsidRPr="007E28A7">
              <w:t xml:space="preserve"> and/or Services is attributable to the acts or omissions of the Supplier and the Staff; and </w:t>
            </w:r>
          </w:p>
        </w:tc>
      </w:tr>
      <w:tr w:rsidR="008D5299" w:rsidRPr="00025A60" w14:paraId="3DBAE544" w14:textId="77777777" w:rsidTr="008D5299">
        <w:trPr>
          <w:trHeight w:val="283"/>
        </w:trPr>
        <w:tc>
          <w:tcPr>
            <w:tcW w:w="8859" w:type="dxa"/>
            <w:vAlign w:val="center"/>
          </w:tcPr>
          <w:p w14:paraId="3DBAE543" w14:textId="02585970" w:rsidR="008D5299" w:rsidRPr="007E28A7" w:rsidRDefault="008D5299" w:rsidP="00970CAF">
            <w:pPr>
              <w:pStyle w:val="Level3"/>
            </w:pPr>
            <w:r w:rsidRPr="007E28A7">
              <w:t xml:space="preserve">any claim whether in tort, contract, statutory or otherwise, demands, actions, proceedings and any awards arising from a breach by the Supplier of clause </w:t>
            </w:r>
            <w:r w:rsidRPr="007E28A7">
              <w:fldChar w:fldCharType="begin"/>
            </w:r>
            <w:r w:rsidRPr="007E28A7">
              <w:instrText xml:space="preserve"> REF _Ref283640959 \r \h  \* MERGEFORMAT </w:instrText>
            </w:r>
            <w:r w:rsidRPr="007E28A7">
              <w:fldChar w:fldCharType="separate"/>
            </w:r>
            <w:r w:rsidR="008F38AC">
              <w:t>16</w:t>
            </w:r>
            <w:r w:rsidRPr="007E28A7">
              <w:fldChar w:fldCharType="end"/>
            </w:r>
            <w:r w:rsidRPr="007E28A7">
              <w:t xml:space="preserve"> of the </w:t>
            </w:r>
            <w:r w:rsidR="00025A60" w:rsidRPr="007E28A7">
              <w:t>Agreement</w:t>
            </w:r>
            <w:r w:rsidR="007E28A7" w:rsidRPr="007E28A7">
              <w:t xml:space="preserve"> or any Contract</w:t>
            </w:r>
            <w:r w:rsidRPr="007E28A7">
              <w:t>.</w:t>
            </w:r>
          </w:p>
        </w:tc>
      </w:tr>
      <w:tr w:rsidR="008D5299" w:rsidRPr="00025A60" w14:paraId="3DBAE546" w14:textId="77777777" w:rsidTr="008D5299">
        <w:trPr>
          <w:trHeight w:val="22"/>
        </w:trPr>
        <w:tc>
          <w:tcPr>
            <w:tcW w:w="8859" w:type="dxa"/>
            <w:vAlign w:val="center"/>
          </w:tcPr>
          <w:p w14:paraId="3DBAE545" w14:textId="4D160C00" w:rsidR="008D5299" w:rsidRPr="007E28A7" w:rsidRDefault="008D5299" w:rsidP="00C13C17">
            <w:pPr>
              <w:pStyle w:val="Level2"/>
              <w:tabs>
                <w:tab w:val="clear" w:pos="1429"/>
                <w:tab w:val="num" w:pos="707"/>
              </w:tabs>
              <w:ind w:left="707" w:hanging="709"/>
            </w:pPr>
            <w:r w:rsidRPr="007E28A7">
              <w:t xml:space="preserve">This clause </w:t>
            </w:r>
            <w:r w:rsidRPr="007E28A7">
              <w:fldChar w:fldCharType="begin"/>
            </w:r>
            <w:r w:rsidRPr="007E28A7">
              <w:instrText xml:space="preserve"> REF _Ref288056639 \w \h  \* MERGEFORMAT </w:instrText>
            </w:r>
            <w:r w:rsidRPr="007E28A7">
              <w:fldChar w:fldCharType="separate"/>
            </w:r>
            <w:r w:rsidR="008F38AC">
              <w:t>19</w:t>
            </w:r>
            <w:r w:rsidRPr="007E28A7">
              <w:fldChar w:fldCharType="end"/>
            </w:r>
            <w:r w:rsidRPr="007E28A7">
              <w:t xml:space="preserve"> shall survive termination or expiry of the </w:t>
            </w:r>
            <w:r w:rsidR="00025A60" w:rsidRPr="007E28A7">
              <w:t>Agreement</w:t>
            </w:r>
            <w:r w:rsidRPr="007E28A7">
              <w:t>.</w:t>
            </w:r>
          </w:p>
        </w:tc>
      </w:tr>
      <w:tr w:rsidR="008D5299" w:rsidRPr="00025A60" w14:paraId="3DBAE54A" w14:textId="77777777" w:rsidTr="008D5299">
        <w:trPr>
          <w:trHeight w:val="283"/>
        </w:trPr>
        <w:tc>
          <w:tcPr>
            <w:tcW w:w="8859" w:type="dxa"/>
            <w:vAlign w:val="center"/>
          </w:tcPr>
          <w:p w14:paraId="3DBAE549" w14:textId="07406683" w:rsidR="008D5299" w:rsidRPr="003461F3" w:rsidRDefault="008D5299" w:rsidP="003461F3">
            <w:pPr>
              <w:pStyle w:val="Level1"/>
              <w:keepNext/>
              <w:outlineLvl w:val="0"/>
            </w:pPr>
            <w:bookmarkStart w:id="74" w:name="a356983"/>
            <w:bookmarkStart w:id="75" w:name="_Ref283720578"/>
            <w:bookmarkStart w:id="76" w:name="_Toc510187830"/>
            <w:r w:rsidRPr="00560528">
              <w:rPr>
                <w:rStyle w:val="Level1asHeadingtext"/>
              </w:rPr>
              <w:lastRenderedPageBreak/>
              <w:t>Insurance</w:t>
            </w:r>
            <w:bookmarkEnd w:id="74"/>
            <w:bookmarkEnd w:id="75"/>
            <w:bookmarkEnd w:id="76"/>
            <w:r w:rsidRPr="00560528">
              <w:rPr>
                <w:rStyle w:val="Level1asHeadingtext"/>
              </w:rPr>
              <w:t xml:space="preserve"> </w:t>
            </w:r>
          </w:p>
        </w:tc>
      </w:tr>
      <w:tr w:rsidR="008D5299" w:rsidRPr="00025A60" w14:paraId="3DBAE54C" w14:textId="77777777" w:rsidTr="008D5299">
        <w:trPr>
          <w:trHeight w:val="283"/>
        </w:trPr>
        <w:tc>
          <w:tcPr>
            <w:tcW w:w="8859" w:type="dxa"/>
            <w:vAlign w:val="center"/>
          </w:tcPr>
          <w:p w14:paraId="3DBAE54B" w14:textId="0F55E4D4" w:rsidR="008D5299" w:rsidRPr="00D5512C" w:rsidRDefault="00CB1E45" w:rsidP="00CB1E45">
            <w:pPr>
              <w:pStyle w:val="Level2"/>
              <w:tabs>
                <w:tab w:val="clear" w:pos="1429"/>
                <w:tab w:val="num" w:pos="707"/>
              </w:tabs>
              <w:ind w:left="707" w:hanging="709"/>
            </w:pPr>
            <w:bookmarkStart w:id="77" w:name="_Ref530146109"/>
            <w:bookmarkStart w:id="78" w:name="a597162"/>
            <w:r w:rsidRPr="00D5512C">
              <w:t>Unless otherwise specified in the Award Letter, d</w:t>
            </w:r>
            <w:r w:rsidR="008D5299" w:rsidRPr="00D5512C">
              <w:t xml:space="preserve">uring the Term of the </w:t>
            </w:r>
            <w:r w:rsidR="00025A60" w:rsidRPr="00D5512C">
              <w:t>Agreement</w:t>
            </w:r>
            <w:r w:rsidR="008D5299" w:rsidRPr="00D5512C">
              <w:t xml:space="preserve"> and for a period of 6 years thereafter, the Supplier shall maintain in force the</w:t>
            </w:r>
            <w:r w:rsidRPr="00D5512C">
              <w:t xml:space="preserve"> following </w:t>
            </w:r>
            <w:r w:rsidR="008D5299" w:rsidRPr="00D5512C">
              <w:t xml:space="preserve">insurance policies with reputable insurance companies to insure the Supplier against all manner of risks that might arise out of the acts or omissions of the Supplier or otherwise in connection with the Supplier’s performance of its obligations under this </w:t>
            </w:r>
            <w:r w:rsidR="00025A60" w:rsidRPr="00D5512C">
              <w:t>Agreement</w:t>
            </w:r>
            <w:r w:rsidR="00560528" w:rsidRPr="00D5512C">
              <w:t xml:space="preserve"> or any Contract</w:t>
            </w:r>
            <w:r w:rsidR="0087540B" w:rsidRPr="00D5512C">
              <w:t xml:space="preserve">. </w:t>
            </w:r>
            <w:bookmarkEnd w:id="77"/>
            <w:bookmarkEnd w:id="78"/>
          </w:p>
        </w:tc>
      </w:tr>
      <w:tr w:rsidR="008D5299" w:rsidRPr="00025A60" w14:paraId="3DBAE54E" w14:textId="77777777" w:rsidTr="008D5299">
        <w:trPr>
          <w:trHeight w:val="283"/>
        </w:trPr>
        <w:tc>
          <w:tcPr>
            <w:tcW w:w="8859" w:type="dxa"/>
            <w:vAlign w:val="center"/>
          </w:tcPr>
          <w:p w14:paraId="3DBAE54D" w14:textId="77777777" w:rsidR="008D5299" w:rsidRPr="00D5512C" w:rsidRDefault="008D5299" w:rsidP="00CB1E45">
            <w:pPr>
              <w:pStyle w:val="Level3"/>
            </w:pPr>
            <w:r w:rsidRPr="00D5512C">
              <w:t xml:space="preserve">Professional indemnity insurance for not less than </w:t>
            </w:r>
            <w:r w:rsidR="00CB1E45" w:rsidRPr="00D5512C">
              <w:t>£</w:t>
            </w:r>
            <w:r w:rsidRPr="00D5512C">
              <w:t>2</w:t>
            </w:r>
            <w:r w:rsidRPr="00D5512C">
              <w:rPr>
                <w:b/>
              </w:rPr>
              <w:t xml:space="preserve"> </w:t>
            </w:r>
            <w:r w:rsidRPr="00D5512C">
              <w:t>million per claim;</w:t>
            </w:r>
          </w:p>
        </w:tc>
      </w:tr>
      <w:tr w:rsidR="008D5299" w:rsidRPr="00025A60" w14:paraId="3DBAE550" w14:textId="77777777" w:rsidTr="008D5299">
        <w:trPr>
          <w:trHeight w:val="283"/>
        </w:trPr>
        <w:tc>
          <w:tcPr>
            <w:tcW w:w="8859" w:type="dxa"/>
            <w:vAlign w:val="center"/>
          </w:tcPr>
          <w:p w14:paraId="3DBAE54F" w14:textId="77777777" w:rsidR="008D5299" w:rsidRPr="00D5512C" w:rsidRDefault="008D5299" w:rsidP="00CB1E45">
            <w:pPr>
              <w:pStyle w:val="Level3"/>
            </w:pPr>
            <w:r w:rsidRPr="00D5512C">
              <w:t xml:space="preserve">loss, damage or destruction of any of UKRI’s property under the custody and control of the Supplier, with a minimum sum insured of £5 million per claim; </w:t>
            </w:r>
          </w:p>
        </w:tc>
      </w:tr>
      <w:tr w:rsidR="008D5299" w:rsidRPr="00025A60" w14:paraId="3DBAE552" w14:textId="77777777" w:rsidTr="008D5299">
        <w:trPr>
          <w:trHeight w:val="283"/>
        </w:trPr>
        <w:tc>
          <w:tcPr>
            <w:tcW w:w="8859" w:type="dxa"/>
            <w:vAlign w:val="center"/>
          </w:tcPr>
          <w:p w14:paraId="3DBAE551" w14:textId="77777777" w:rsidR="008D5299" w:rsidRPr="00D5512C" w:rsidRDefault="008D5299" w:rsidP="00CB1E45">
            <w:pPr>
              <w:pStyle w:val="Level3"/>
            </w:pPr>
            <w:r w:rsidRPr="00D5512C">
              <w:t>public liability insurance for not less than £5</w:t>
            </w:r>
            <w:r w:rsidRPr="00D5512C">
              <w:rPr>
                <w:b/>
              </w:rPr>
              <w:t xml:space="preserve"> </w:t>
            </w:r>
            <w:r w:rsidRPr="00D5512C">
              <w:t>million per</w:t>
            </w:r>
            <w:r w:rsidR="00CB1E45" w:rsidRPr="00D5512C">
              <w:t xml:space="preserve"> claim; </w:t>
            </w:r>
          </w:p>
        </w:tc>
      </w:tr>
      <w:tr w:rsidR="008D5299" w:rsidRPr="00025A60" w14:paraId="3DBAE554" w14:textId="77777777" w:rsidTr="008D5299">
        <w:trPr>
          <w:trHeight w:val="283"/>
        </w:trPr>
        <w:tc>
          <w:tcPr>
            <w:tcW w:w="8859" w:type="dxa"/>
            <w:vAlign w:val="center"/>
          </w:tcPr>
          <w:p w14:paraId="3DBAE553" w14:textId="77777777" w:rsidR="008D5299" w:rsidRPr="00D5512C" w:rsidRDefault="008D5299" w:rsidP="00CB1E45">
            <w:pPr>
              <w:pStyle w:val="Level3"/>
            </w:pPr>
            <w:r w:rsidRPr="00D5512C">
              <w:t>employer liability insurance for not less than £5</w:t>
            </w:r>
            <w:r w:rsidRPr="00D5512C">
              <w:rPr>
                <w:b/>
              </w:rPr>
              <w:t xml:space="preserve"> </w:t>
            </w:r>
            <w:r w:rsidRPr="00D5512C">
              <w:t>million per claim; and</w:t>
            </w:r>
          </w:p>
        </w:tc>
      </w:tr>
      <w:tr w:rsidR="008D5299" w:rsidRPr="00025A60" w14:paraId="3DBAE556" w14:textId="77777777" w:rsidTr="008D5299">
        <w:trPr>
          <w:trHeight w:val="283"/>
        </w:trPr>
        <w:tc>
          <w:tcPr>
            <w:tcW w:w="8859" w:type="dxa"/>
            <w:vAlign w:val="center"/>
          </w:tcPr>
          <w:p w14:paraId="3DBAE555" w14:textId="77777777" w:rsidR="008D5299" w:rsidRPr="00D5512C" w:rsidRDefault="008D5299" w:rsidP="00CB1E45">
            <w:pPr>
              <w:pStyle w:val="Level3"/>
            </w:pPr>
            <w:r w:rsidRPr="00D5512C">
              <w:t>product liability insurance for not less than £5</w:t>
            </w:r>
            <w:r w:rsidRPr="00D5512C">
              <w:rPr>
                <w:b/>
              </w:rPr>
              <w:t xml:space="preserve"> </w:t>
            </w:r>
            <w:r w:rsidRPr="00D5512C">
              <w:t>million for claims arising from any single event.</w:t>
            </w:r>
          </w:p>
        </w:tc>
      </w:tr>
      <w:tr w:rsidR="008D5299" w:rsidRPr="00025A60" w14:paraId="3DBAE558" w14:textId="77777777" w:rsidTr="008D5299">
        <w:trPr>
          <w:trHeight w:val="939"/>
        </w:trPr>
        <w:tc>
          <w:tcPr>
            <w:tcW w:w="8859" w:type="dxa"/>
            <w:vAlign w:val="center"/>
          </w:tcPr>
          <w:p w14:paraId="3DBAE557" w14:textId="77777777" w:rsidR="008D5299" w:rsidRPr="00D5512C" w:rsidRDefault="00CB1E45" w:rsidP="005535D1">
            <w:pPr>
              <w:pStyle w:val="Body1"/>
            </w:pPr>
            <w:r w:rsidRPr="00D5512C">
              <w:t xml:space="preserve">The Supplier shall ensure that UKRI’s interest is noted on each insurance policy, or that a generic interest clause has been included.  </w:t>
            </w:r>
          </w:p>
        </w:tc>
      </w:tr>
      <w:tr w:rsidR="008D5299" w:rsidRPr="00025A60" w14:paraId="3DBAE55A" w14:textId="77777777" w:rsidTr="008D5299">
        <w:trPr>
          <w:trHeight w:val="283"/>
        </w:trPr>
        <w:tc>
          <w:tcPr>
            <w:tcW w:w="8859" w:type="dxa"/>
            <w:vAlign w:val="center"/>
          </w:tcPr>
          <w:p w14:paraId="3DBAE559" w14:textId="77777777" w:rsidR="008D5299" w:rsidRPr="00D5512C" w:rsidRDefault="008D5299" w:rsidP="00C13C17">
            <w:pPr>
              <w:pStyle w:val="Level2"/>
              <w:tabs>
                <w:tab w:val="clear" w:pos="1429"/>
                <w:tab w:val="num" w:pos="707"/>
              </w:tabs>
              <w:ind w:left="707" w:hanging="709"/>
            </w:pPr>
            <w:bookmarkStart w:id="79" w:name="a209038"/>
            <w:r w:rsidRPr="00D5512C">
              <w:t>On request from UKRI, the Supplier shall provide UKRI with copies of the insurance policy certificates and details of the cover provided.</w:t>
            </w:r>
            <w:bookmarkEnd w:id="79"/>
          </w:p>
        </w:tc>
      </w:tr>
      <w:tr w:rsidR="008D5299" w:rsidRPr="00025A60" w14:paraId="3DBAE55C" w14:textId="77777777" w:rsidTr="008D5299">
        <w:trPr>
          <w:trHeight w:val="283"/>
        </w:trPr>
        <w:tc>
          <w:tcPr>
            <w:tcW w:w="8859" w:type="dxa"/>
            <w:vAlign w:val="center"/>
          </w:tcPr>
          <w:p w14:paraId="3DBAE55B" w14:textId="0D4338D4" w:rsidR="008D5299" w:rsidRPr="00D5512C" w:rsidRDefault="008D5299" w:rsidP="00C13C17">
            <w:pPr>
              <w:pStyle w:val="Level2"/>
              <w:tabs>
                <w:tab w:val="clear" w:pos="1429"/>
                <w:tab w:val="num" w:pos="707"/>
              </w:tabs>
              <w:ind w:left="707" w:hanging="709"/>
            </w:pPr>
            <w:bookmarkStart w:id="80" w:name="_Ref506982218"/>
            <w:r w:rsidRPr="00D5512C">
              <w:t xml:space="preserve">From the Commencement Date, the Supplier shall notify UKRI in writing of any employer's liability or public liability incident arising out of or in connection with this </w:t>
            </w:r>
            <w:r w:rsidR="00025A60" w:rsidRPr="00D5512C">
              <w:t>Agreement</w:t>
            </w:r>
            <w:r w:rsidR="00560528" w:rsidRPr="00D5512C">
              <w:t xml:space="preserve"> or any Contract</w:t>
            </w:r>
            <w:r w:rsidRPr="00D5512C">
              <w:t xml:space="preserve"> which:</w:t>
            </w:r>
            <w:bookmarkEnd w:id="80"/>
          </w:p>
        </w:tc>
      </w:tr>
      <w:tr w:rsidR="008D5299" w:rsidRPr="00025A60" w14:paraId="3DBAE55E" w14:textId="77777777" w:rsidTr="008D5299">
        <w:trPr>
          <w:trHeight w:val="283"/>
        </w:trPr>
        <w:tc>
          <w:tcPr>
            <w:tcW w:w="8859" w:type="dxa"/>
            <w:vAlign w:val="center"/>
          </w:tcPr>
          <w:p w14:paraId="3DBAE55D" w14:textId="77777777" w:rsidR="008D5299" w:rsidRPr="00D5512C" w:rsidRDefault="008D5299" w:rsidP="00CB1E45">
            <w:pPr>
              <w:pStyle w:val="Level3"/>
            </w:pPr>
            <w:r w:rsidRPr="00D5512C">
              <w:t xml:space="preserve">has the potential to exceed £25,000 (twenty-five thousand pounds sterling) (excluding costs); and/or  </w:t>
            </w:r>
          </w:p>
        </w:tc>
      </w:tr>
      <w:tr w:rsidR="008D5299" w:rsidRPr="00025A60" w14:paraId="3DBAE561" w14:textId="77777777" w:rsidTr="008D5299">
        <w:trPr>
          <w:trHeight w:val="283"/>
        </w:trPr>
        <w:tc>
          <w:tcPr>
            <w:tcW w:w="8859" w:type="dxa"/>
            <w:vAlign w:val="center"/>
          </w:tcPr>
          <w:p w14:paraId="3DBAE55F" w14:textId="77777777" w:rsidR="008D5299" w:rsidRPr="00D5512C" w:rsidRDefault="008D5299" w:rsidP="00970CAF">
            <w:pPr>
              <w:pStyle w:val="Level3"/>
            </w:pPr>
            <w:r w:rsidRPr="00D5512C">
              <w:t xml:space="preserve">irrespective of the claim’s value, which may reasonably be considered to have the potential to adversely affect the reputation of UKRI, </w:t>
            </w:r>
          </w:p>
          <w:p w14:paraId="3DBAE560" w14:textId="77777777" w:rsidR="008D5299" w:rsidRPr="00D5512C" w:rsidRDefault="008D5299" w:rsidP="00CF7029">
            <w:pPr>
              <w:pStyle w:val="Body3"/>
              <w:ind w:hanging="733"/>
            </w:pPr>
            <w:r w:rsidRPr="00D5512C">
              <w:t xml:space="preserve">within five (5) days of such an incident occurring. </w:t>
            </w:r>
          </w:p>
        </w:tc>
      </w:tr>
      <w:tr w:rsidR="008D5299" w:rsidRPr="00025A60" w14:paraId="3DBAE563" w14:textId="77777777" w:rsidTr="008D5299">
        <w:trPr>
          <w:trHeight w:val="283"/>
        </w:trPr>
        <w:tc>
          <w:tcPr>
            <w:tcW w:w="8859" w:type="dxa"/>
            <w:vAlign w:val="center"/>
          </w:tcPr>
          <w:p w14:paraId="3DBAE562" w14:textId="19FC967A" w:rsidR="008D5299" w:rsidRPr="00D5512C" w:rsidRDefault="008D5299" w:rsidP="00C13C17">
            <w:pPr>
              <w:pStyle w:val="Level2"/>
              <w:tabs>
                <w:tab w:val="clear" w:pos="1429"/>
                <w:tab w:val="num" w:pos="707"/>
              </w:tabs>
              <w:ind w:left="707" w:hanging="709"/>
            </w:pPr>
            <w:r w:rsidRPr="00D5512C">
              <w:lastRenderedPageBreak/>
              <w:t xml:space="preserve">The Supplier shall keep UKRI informed and up-to-date on the progress of any incident referred to in clause </w:t>
            </w:r>
            <w:r w:rsidRPr="00D5512C">
              <w:fldChar w:fldCharType="begin"/>
            </w:r>
            <w:r w:rsidRPr="00D5512C">
              <w:instrText xml:space="preserve"> REF _Ref506982218 \r \h  \* MERGEFORMAT </w:instrText>
            </w:r>
            <w:r w:rsidRPr="00D5512C">
              <w:fldChar w:fldCharType="separate"/>
            </w:r>
            <w:r w:rsidR="008F38AC">
              <w:t>20.3</w:t>
            </w:r>
            <w:r w:rsidRPr="00D5512C">
              <w:fldChar w:fldCharType="end"/>
            </w:r>
            <w:r w:rsidRPr="00D5512C">
              <w:t xml:space="preserve"> and related claims, decisions taken in respect of liability and any movement of reserves with respect thereto. </w:t>
            </w:r>
          </w:p>
        </w:tc>
      </w:tr>
      <w:tr w:rsidR="008D5299" w:rsidRPr="00025A60" w14:paraId="3DBAE565" w14:textId="77777777" w:rsidTr="008D5299">
        <w:trPr>
          <w:trHeight w:val="283"/>
        </w:trPr>
        <w:tc>
          <w:tcPr>
            <w:tcW w:w="8859" w:type="dxa"/>
            <w:vAlign w:val="center"/>
          </w:tcPr>
          <w:p w14:paraId="3DBAE564" w14:textId="601FEF87" w:rsidR="008D5299" w:rsidRPr="00D5512C" w:rsidRDefault="008D5299" w:rsidP="00C13C17">
            <w:pPr>
              <w:pStyle w:val="Level2"/>
              <w:tabs>
                <w:tab w:val="clear" w:pos="1429"/>
                <w:tab w:val="num" w:pos="707"/>
              </w:tabs>
              <w:ind w:left="707" w:hanging="709"/>
            </w:pPr>
            <w:r w:rsidRPr="00D5512C">
              <w:t xml:space="preserve">The Supplier shall ensure that any subcontractors also maintain adequate insurance having regard to the obligations under the </w:t>
            </w:r>
            <w:r w:rsidR="00025A60" w:rsidRPr="00D5512C">
              <w:t>Agreement</w:t>
            </w:r>
            <w:r w:rsidRPr="00D5512C">
              <w:t xml:space="preserve"> which they are contracted to fulfil.</w:t>
            </w:r>
          </w:p>
        </w:tc>
      </w:tr>
      <w:tr w:rsidR="008D5299" w:rsidRPr="00025A60" w14:paraId="3DBAE567" w14:textId="77777777" w:rsidTr="008D5299">
        <w:trPr>
          <w:trHeight w:val="283"/>
        </w:trPr>
        <w:tc>
          <w:tcPr>
            <w:tcW w:w="8859" w:type="dxa"/>
            <w:vAlign w:val="center"/>
          </w:tcPr>
          <w:p w14:paraId="3DBAE566" w14:textId="77777777" w:rsidR="008D5299" w:rsidRPr="00D5512C" w:rsidRDefault="008D5299" w:rsidP="00C13C17">
            <w:pPr>
              <w:pStyle w:val="Level2"/>
              <w:tabs>
                <w:tab w:val="clear" w:pos="1429"/>
                <w:tab w:val="num" w:pos="707"/>
              </w:tabs>
              <w:ind w:left="707" w:hanging="709"/>
            </w:pPr>
            <w:r w:rsidRPr="00D5512C">
              <w:t>The Supplier shall:</w:t>
            </w:r>
          </w:p>
        </w:tc>
      </w:tr>
      <w:tr w:rsidR="008D5299" w:rsidRPr="00025A60" w14:paraId="3DBAE569" w14:textId="77777777" w:rsidTr="008D5299">
        <w:trPr>
          <w:trHeight w:val="283"/>
        </w:trPr>
        <w:tc>
          <w:tcPr>
            <w:tcW w:w="8859" w:type="dxa"/>
            <w:vAlign w:val="center"/>
          </w:tcPr>
          <w:p w14:paraId="3DBAE568" w14:textId="77777777" w:rsidR="008D5299" w:rsidRPr="00D5512C" w:rsidRDefault="008D5299" w:rsidP="005535D1">
            <w:pPr>
              <w:pStyle w:val="Level3"/>
            </w:pPr>
            <w:r w:rsidRPr="00D5512C">
              <w:t>do nothing to invalidate any insurance policy or to prejudice UKRI’s entitlement under it; and</w:t>
            </w:r>
          </w:p>
        </w:tc>
      </w:tr>
      <w:tr w:rsidR="008D5299" w:rsidRPr="00025A60" w14:paraId="3DBAE56B" w14:textId="77777777" w:rsidTr="008D5299">
        <w:trPr>
          <w:trHeight w:val="283"/>
        </w:trPr>
        <w:tc>
          <w:tcPr>
            <w:tcW w:w="8859" w:type="dxa"/>
            <w:vAlign w:val="center"/>
          </w:tcPr>
          <w:p w14:paraId="3DBAE56A" w14:textId="77777777" w:rsidR="008D5299" w:rsidRPr="00D5512C" w:rsidRDefault="008D5299" w:rsidP="005535D1">
            <w:pPr>
              <w:pStyle w:val="Level3"/>
            </w:pPr>
            <w:r w:rsidRPr="00D5512C">
              <w:t>notify UKRI if any policy is (or will be) cancelled or its terms are (or will be) subject to any material change.</w:t>
            </w:r>
          </w:p>
        </w:tc>
      </w:tr>
      <w:tr w:rsidR="008D5299" w:rsidRPr="00025A60" w14:paraId="3DBAE56D" w14:textId="77777777" w:rsidTr="008D5299">
        <w:trPr>
          <w:trHeight w:val="283"/>
        </w:trPr>
        <w:tc>
          <w:tcPr>
            <w:tcW w:w="8859" w:type="dxa"/>
            <w:vAlign w:val="center"/>
          </w:tcPr>
          <w:p w14:paraId="3DBAE56C" w14:textId="5B7370A2" w:rsidR="008D5299" w:rsidRPr="00D5512C" w:rsidRDefault="008D5299" w:rsidP="00C13C17">
            <w:pPr>
              <w:pStyle w:val="Level2"/>
              <w:tabs>
                <w:tab w:val="clear" w:pos="1429"/>
                <w:tab w:val="num" w:pos="707"/>
              </w:tabs>
              <w:ind w:left="707" w:hanging="709"/>
            </w:pPr>
            <w:r w:rsidRPr="00D5512C">
              <w:t xml:space="preserve">The Supplier's liabilities under the </w:t>
            </w:r>
            <w:r w:rsidR="00025A60" w:rsidRPr="00D5512C">
              <w:t>Agreement</w:t>
            </w:r>
            <w:r w:rsidR="00D5512C" w:rsidRPr="00D5512C">
              <w:t xml:space="preserve"> or any Contract</w:t>
            </w:r>
            <w:r w:rsidRPr="00D5512C">
              <w:t xml:space="preserve"> shall not be deemed to be released or limited by the Supplier taking out the insurance policies referred to in clause </w:t>
            </w:r>
            <w:r w:rsidRPr="00D5512C">
              <w:fldChar w:fldCharType="begin"/>
            </w:r>
            <w:r w:rsidRPr="00D5512C">
              <w:instrText xml:space="preserve">REF “a597162” \h \n \* MERGEFORMAT </w:instrText>
            </w:r>
            <w:r w:rsidRPr="00D5512C">
              <w:fldChar w:fldCharType="separate"/>
            </w:r>
            <w:r w:rsidR="008F38AC">
              <w:t>20.1</w:t>
            </w:r>
            <w:r w:rsidRPr="00D5512C">
              <w:fldChar w:fldCharType="end"/>
            </w:r>
            <w:r w:rsidRPr="00D5512C">
              <w:t>.</w:t>
            </w:r>
          </w:p>
        </w:tc>
      </w:tr>
      <w:tr w:rsidR="008D5299" w:rsidRPr="00025A60" w14:paraId="3DBAE56F" w14:textId="77777777" w:rsidTr="008D5299">
        <w:trPr>
          <w:trHeight w:val="283"/>
        </w:trPr>
        <w:tc>
          <w:tcPr>
            <w:tcW w:w="8859" w:type="dxa"/>
            <w:vAlign w:val="center"/>
          </w:tcPr>
          <w:p w14:paraId="3DBAE56E" w14:textId="12FBB95D" w:rsidR="008D5299" w:rsidRPr="00D5512C" w:rsidRDefault="008D5299" w:rsidP="00C13C17">
            <w:pPr>
              <w:pStyle w:val="Level2"/>
              <w:tabs>
                <w:tab w:val="clear" w:pos="1429"/>
                <w:tab w:val="num" w:pos="707"/>
              </w:tabs>
              <w:ind w:left="707" w:hanging="709"/>
            </w:pPr>
            <w:bookmarkStart w:id="81" w:name="_Ref288057325"/>
            <w:r w:rsidRPr="00D5512C">
              <w:t xml:space="preserve">If the Supplier fails or is unable to maintain insurance in accordance with clause </w:t>
            </w:r>
            <w:r w:rsidRPr="00D5512C">
              <w:fldChar w:fldCharType="begin"/>
            </w:r>
            <w:r w:rsidRPr="00D5512C">
              <w:instrText xml:space="preserve">REF “a597162” \h \n \* MERGEFORMAT </w:instrText>
            </w:r>
            <w:r w:rsidRPr="00D5512C">
              <w:fldChar w:fldCharType="separate"/>
            </w:r>
            <w:r w:rsidR="008F38AC">
              <w:t>20.1</w:t>
            </w:r>
            <w:r w:rsidRPr="00D5512C">
              <w:fldChar w:fldCharType="end"/>
            </w:r>
            <w:r w:rsidRPr="00D5512C">
              <w:t>, UKRI may, so far as it is able, purchase such alternative insurance cover as it deems to be reasonably necessary and shall be entitled to recover all reasonable costs and expenses it incurs in doing so from the Supplier.</w:t>
            </w:r>
            <w:bookmarkEnd w:id="81"/>
          </w:p>
        </w:tc>
      </w:tr>
      <w:tr w:rsidR="008D5299" w:rsidRPr="00025A60" w14:paraId="3DBAE571" w14:textId="77777777" w:rsidTr="008D5299">
        <w:trPr>
          <w:trHeight w:val="283"/>
        </w:trPr>
        <w:tc>
          <w:tcPr>
            <w:tcW w:w="8859" w:type="dxa"/>
            <w:vAlign w:val="center"/>
          </w:tcPr>
          <w:p w14:paraId="3DBAE570" w14:textId="77777777" w:rsidR="008D5299" w:rsidRPr="00D5512C" w:rsidRDefault="008D5299" w:rsidP="00AD750F">
            <w:pPr>
              <w:pStyle w:val="Level1"/>
              <w:keepNext/>
              <w:outlineLvl w:val="0"/>
              <w:rPr>
                <w:rStyle w:val="Level1asHeadingtext"/>
              </w:rPr>
            </w:pPr>
            <w:bookmarkStart w:id="82" w:name="_Ref285011062"/>
            <w:bookmarkStart w:id="83" w:name="_Toc510187831"/>
            <w:r w:rsidRPr="00D5512C">
              <w:rPr>
                <w:rStyle w:val="Level1asHeadingtext"/>
              </w:rPr>
              <w:t>Liability</w:t>
            </w:r>
            <w:bookmarkEnd w:id="82"/>
            <w:bookmarkEnd w:id="83"/>
          </w:p>
        </w:tc>
      </w:tr>
      <w:tr w:rsidR="008D5299" w:rsidRPr="00025A60" w14:paraId="3DBAE573" w14:textId="77777777" w:rsidTr="008D5299">
        <w:trPr>
          <w:trHeight w:val="283"/>
        </w:trPr>
        <w:tc>
          <w:tcPr>
            <w:tcW w:w="8859" w:type="dxa"/>
            <w:vAlign w:val="center"/>
          </w:tcPr>
          <w:p w14:paraId="3DBAE572" w14:textId="7DF32518" w:rsidR="008D5299" w:rsidRPr="008D3AB4" w:rsidRDefault="008D5299" w:rsidP="003C2F15">
            <w:pPr>
              <w:pStyle w:val="Level2"/>
              <w:tabs>
                <w:tab w:val="clear" w:pos="1429"/>
                <w:tab w:val="num" w:pos="707"/>
              </w:tabs>
              <w:ind w:left="707" w:hanging="709"/>
            </w:pPr>
            <w:r w:rsidRPr="008D3AB4">
              <w:t xml:space="preserve">UKRI shall not be responsible for any injury, loss, damage, cost or expense suffered by the Supplier if and to the extent that it is caused by the negligence or wilful misconduct of the Supplier or the Staff or breach by the Supplier of its obligations under the </w:t>
            </w:r>
            <w:r w:rsidR="00025A60" w:rsidRPr="008D3AB4">
              <w:t>Agreement</w:t>
            </w:r>
            <w:r w:rsidR="00D5512C" w:rsidRPr="008D3AB4">
              <w:t xml:space="preserve"> or any Contract</w:t>
            </w:r>
            <w:r w:rsidRPr="008D3AB4">
              <w:t xml:space="preserve">. The Supplier shall not be responsible for any injury, loss, damage, cost or expense suffered by UKRI if and to the extent that it is caused by the negligence or wilful misconduct of UKRI or by breach by UKRI of its obligations under the </w:t>
            </w:r>
            <w:r w:rsidR="00025A60" w:rsidRPr="008D3AB4">
              <w:t>Agreement</w:t>
            </w:r>
            <w:r w:rsidR="008D3AB4">
              <w:t xml:space="preserve"> or any Contract</w:t>
            </w:r>
            <w:r w:rsidRPr="008D3AB4">
              <w:t xml:space="preserve">. </w:t>
            </w:r>
          </w:p>
        </w:tc>
      </w:tr>
      <w:tr w:rsidR="008D5299" w:rsidRPr="00025A60" w14:paraId="3DBAE575" w14:textId="77777777" w:rsidTr="008D5299">
        <w:trPr>
          <w:trHeight w:val="283"/>
        </w:trPr>
        <w:tc>
          <w:tcPr>
            <w:tcW w:w="8859" w:type="dxa"/>
            <w:vAlign w:val="center"/>
          </w:tcPr>
          <w:p w14:paraId="3DBAE574" w14:textId="2D54DDD8" w:rsidR="008D5299" w:rsidRPr="008D3AB4" w:rsidRDefault="008D5299" w:rsidP="00C13C17">
            <w:pPr>
              <w:pStyle w:val="Level2"/>
              <w:tabs>
                <w:tab w:val="clear" w:pos="1429"/>
                <w:tab w:val="num" w:pos="707"/>
              </w:tabs>
              <w:ind w:left="707" w:hanging="709"/>
            </w:pPr>
            <w:r w:rsidRPr="008D3AB4">
              <w:t xml:space="preserve">Subject to clause </w:t>
            </w:r>
            <w:r w:rsidRPr="008D3AB4">
              <w:fldChar w:fldCharType="begin"/>
            </w:r>
            <w:r w:rsidRPr="008D3AB4">
              <w:instrText xml:space="preserve"> REF _Ref262028851 \r \h  \* MERGEFORMAT </w:instrText>
            </w:r>
            <w:r w:rsidRPr="008D3AB4">
              <w:fldChar w:fldCharType="separate"/>
            </w:r>
            <w:r w:rsidR="008F38AC">
              <w:t>21.6</w:t>
            </w:r>
            <w:r w:rsidRPr="008D3AB4">
              <w:fldChar w:fldCharType="end"/>
            </w:r>
            <w:r w:rsidRPr="008D3AB4">
              <w:t>, UKRI shall not have any liability for:</w:t>
            </w:r>
          </w:p>
        </w:tc>
      </w:tr>
      <w:tr w:rsidR="008D5299" w:rsidRPr="00025A60" w14:paraId="3DBAE577" w14:textId="77777777" w:rsidTr="008D5299">
        <w:trPr>
          <w:trHeight w:val="283"/>
        </w:trPr>
        <w:tc>
          <w:tcPr>
            <w:tcW w:w="8859" w:type="dxa"/>
            <w:vAlign w:val="center"/>
          </w:tcPr>
          <w:p w14:paraId="3DBAE576" w14:textId="77777777" w:rsidR="008D5299" w:rsidRPr="008D3AB4" w:rsidRDefault="008D5299" w:rsidP="00970CAF">
            <w:pPr>
              <w:pStyle w:val="Level3"/>
            </w:pPr>
            <w:r w:rsidRPr="008D3AB4">
              <w:t>any indirect or consequential loss or damage;</w:t>
            </w:r>
          </w:p>
        </w:tc>
      </w:tr>
      <w:tr w:rsidR="008D5299" w:rsidRPr="00025A60" w14:paraId="3DBAE579" w14:textId="77777777" w:rsidTr="008D5299">
        <w:trPr>
          <w:trHeight w:val="283"/>
        </w:trPr>
        <w:tc>
          <w:tcPr>
            <w:tcW w:w="8859" w:type="dxa"/>
            <w:vAlign w:val="center"/>
          </w:tcPr>
          <w:p w14:paraId="3DBAE578" w14:textId="77777777" w:rsidR="008D5299" w:rsidRPr="008D3AB4" w:rsidRDefault="008D5299" w:rsidP="00970CAF">
            <w:pPr>
              <w:pStyle w:val="Level3"/>
            </w:pPr>
            <w:r w:rsidRPr="008D3AB4">
              <w:t>any loss of business, rent, profit or anticipated savings;</w:t>
            </w:r>
          </w:p>
        </w:tc>
      </w:tr>
      <w:tr w:rsidR="008D5299" w:rsidRPr="00025A60" w14:paraId="3DBAE57B" w14:textId="77777777" w:rsidTr="008D5299">
        <w:trPr>
          <w:trHeight w:val="283"/>
        </w:trPr>
        <w:tc>
          <w:tcPr>
            <w:tcW w:w="8859" w:type="dxa"/>
            <w:vAlign w:val="center"/>
          </w:tcPr>
          <w:p w14:paraId="3DBAE57A" w14:textId="77777777" w:rsidR="008D5299" w:rsidRPr="008D3AB4" w:rsidRDefault="008D5299" w:rsidP="00970CAF">
            <w:pPr>
              <w:pStyle w:val="Level3"/>
            </w:pPr>
            <w:r w:rsidRPr="008D3AB4">
              <w:t>any damage to goodwill or reputation;</w:t>
            </w:r>
          </w:p>
        </w:tc>
      </w:tr>
      <w:tr w:rsidR="008D5299" w:rsidRPr="00025A60" w14:paraId="3DBAE57D" w14:textId="77777777" w:rsidTr="008D5299">
        <w:trPr>
          <w:trHeight w:val="283"/>
        </w:trPr>
        <w:tc>
          <w:tcPr>
            <w:tcW w:w="8859" w:type="dxa"/>
            <w:vAlign w:val="center"/>
          </w:tcPr>
          <w:p w14:paraId="3DBAE57C" w14:textId="77777777" w:rsidR="008D5299" w:rsidRPr="008D3AB4" w:rsidRDefault="008D5299" w:rsidP="00E36658">
            <w:pPr>
              <w:pStyle w:val="Level3"/>
            </w:pPr>
            <w:r w:rsidRPr="008D3AB4">
              <w:lastRenderedPageBreak/>
              <w:t>loss, theft, damage or destruction to any equipment, tools, machinery, vehicles or other equipment brought onto UKRI’s premises by or on behalf of the Supplier; or</w:t>
            </w:r>
          </w:p>
        </w:tc>
      </w:tr>
      <w:tr w:rsidR="008D5299" w:rsidRPr="00025A60" w14:paraId="3DBAE57F" w14:textId="77777777" w:rsidTr="008D5299">
        <w:trPr>
          <w:trHeight w:val="283"/>
        </w:trPr>
        <w:tc>
          <w:tcPr>
            <w:tcW w:w="8859" w:type="dxa"/>
            <w:vAlign w:val="center"/>
          </w:tcPr>
          <w:p w14:paraId="3DBAE57E" w14:textId="77777777" w:rsidR="008D5299" w:rsidRPr="008D3AB4" w:rsidRDefault="008D5299" w:rsidP="00970CAF">
            <w:pPr>
              <w:pStyle w:val="Level3"/>
            </w:pPr>
            <w:r w:rsidRPr="008D3AB4">
              <w:t>any loss, damage, costs or expenses suffered or incurred by any third party.</w:t>
            </w:r>
          </w:p>
        </w:tc>
      </w:tr>
      <w:tr w:rsidR="008D5299" w:rsidRPr="00025A60" w14:paraId="3DBAE581" w14:textId="77777777" w:rsidTr="008D5299">
        <w:trPr>
          <w:trHeight w:val="283"/>
        </w:trPr>
        <w:tc>
          <w:tcPr>
            <w:tcW w:w="8859" w:type="dxa"/>
            <w:vAlign w:val="center"/>
          </w:tcPr>
          <w:p w14:paraId="3DBAE580" w14:textId="4DC0FD7F" w:rsidR="008D5299" w:rsidRPr="008D3AB4" w:rsidRDefault="008D5299" w:rsidP="00CB1E45">
            <w:pPr>
              <w:pStyle w:val="Level2"/>
              <w:tabs>
                <w:tab w:val="clear" w:pos="1429"/>
                <w:tab w:val="num" w:pos="707"/>
              </w:tabs>
              <w:ind w:left="707" w:hanging="709"/>
            </w:pPr>
            <w:bookmarkStart w:id="84" w:name="_Ref510269054"/>
            <w:r w:rsidRPr="008D3AB4">
              <w:t xml:space="preserve">Subject to clause </w:t>
            </w:r>
            <w:r w:rsidRPr="008D3AB4">
              <w:fldChar w:fldCharType="begin"/>
            </w:r>
            <w:r w:rsidRPr="008D3AB4">
              <w:instrText xml:space="preserve"> REF _Ref262028851 \r \h  \* MERGEFORMAT </w:instrText>
            </w:r>
            <w:r w:rsidRPr="008D3AB4">
              <w:fldChar w:fldCharType="separate"/>
            </w:r>
            <w:r w:rsidR="008F38AC">
              <w:t>21.6</w:t>
            </w:r>
            <w:r w:rsidRPr="008D3AB4">
              <w:fldChar w:fldCharType="end"/>
            </w:r>
            <w:r w:rsidRPr="008D3AB4">
              <w:t xml:space="preserve">, the aggregate liability of UKRI in respect of all defaults, claims, losses or damages howsoever caused, whether arising from breach of the </w:t>
            </w:r>
            <w:r w:rsidR="00025A60" w:rsidRPr="008D3AB4">
              <w:t>Agreement</w:t>
            </w:r>
            <w:r w:rsidR="008D3AB4" w:rsidRPr="008D3AB4">
              <w:t xml:space="preserve"> or any Contract</w:t>
            </w:r>
            <w:r w:rsidRPr="008D3AB4">
              <w:t>, misrepresentation (whether tortuous or statutory), tort (including negligence), breach of statutory duty or otherwise shall in no event exceed 100% of the Charges paid or payable to the Supplier</w:t>
            </w:r>
            <w:r w:rsidR="00524956">
              <w:t xml:space="preserve"> under the Contract in connection with which such liability arises (or</w:t>
            </w:r>
            <w:r w:rsidR="00AE4898">
              <w:t>, where such liability does not arise in connection with any particular Contract, the Charges paid or payable to the Supplier under all Contracts)</w:t>
            </w:r>
            <w:r w:rsidRPr="008D3AB4">
              <w:t>.</w:t>
            </w:r>
            <w:bookmarkEnd w:id="84"/>
          </w:p>
        </w:tc>
      </w:tr>
      <w:tr w:rsidR="008D5299" w:rsidRPr="00025A60" w14:paraId="3DBAE583" w14:textId="77777777" w:rsidTr="008D5299">
        <w:trPr>
          <w:trHeight w:val="283"/>
        </w:trPr>
        <w:tc>
          <w:tcPr>
            <w:tcW w:w="8859" w:type="dxa"/>
            <w:vAlign w:val="center"/>
          </w:tcPr>
          <w:p w14:paraId="3DBAE582" w14:textId="4D8CF3B3" w:rsidR="008D5299" w:rsidRPr="008D3AB4" w:rsidRDefault="008D5299" w:rsidP="00CB1E45">
            <w:pPr>
              <w:pStyle w:val="Level2"/>
              <w:tabs>
                <w:tab w:val="clear" w:pos="1429"/>
                <w:tab w:val="num" w:pos="707"/>
              </w:tabs>
              <w:ind w:left="707" w:hanging="709"/>
            </w:pPr>
            <w:bookmarkStart w:id="85" w:name="_Ref286332021"/>
            <w:r w:rsidRPr="008D3AB4">
              <w:t xml:space="preserve">Subject always to clause </w:t>
            </w:r>
            <w:r w:rsidRPr="008D3AB4">
              <w:fldChar w:fldCharType="begin"/>
            </w:r>
            <w:r w:rsidRPr="008D3AB4">
              <w:instrText xml:space="preserve"> REF _Ref506993884 \r \h </w:instrText>
            </w:r>
            <w:r w:rsidR="00025A60" w:rsidRPr="008D3AB4">
              <w:instrText xml:space="preserve"> \* MERGEFORMAT </w:instrText>
            </w:r>
            <w:r w:rsidRPr="008D3AB4">
              <w:fldChar w:fldCharType="separate"/>
            </w:r>
            <w:r w:rsidR="008F38AC">
              <w:t>21.5</w:t>
            </w:r>
            <w:r w:rsidRPr="008D3AB4">
              <w:fldChar w:fldCharType="end"/>
            </w:r>
            <w:r w:rsidRPr="008D3AB4">
              <w:t xml:space="preserve"> and </w:t>
            </w:r>
            <w:r w:rsidRPr="008D3AB4">
              <w:fldChar w:fldCharType="begin"/>
            </w:r>
            <w:r w:rsidRPr="008D3AB4">
              <w:instrText xml:space="preserve"> REF _Ref262028851 \r \h </w:instrText>
            </w:r>
            <w:r w:rsidR="00025A60" w:rsidRPr="008D3AB4">
              <w:instrText xml:space="preserve"> \* MERGEFORMAT </w:instrText>
            </w:r>
            <w:r w:rsidRPr="008D3AB4">
              <w:fldChar w:fldCharType="separate"/>
            </w:r>
            <w:r w:rsidR="008F38AC">
              <w:t>21.6</w:t>
            </w:r>
            <w:r w:rsidRPr="008D3AB4">
              <w:fldChar w:fldCharType="end"/>
            </w:r>
            <w:r w:rsidRPr="008D3AB4">
              <w:t xml:space="preserve">, the Supplier's aggregate liability in respect of all defaults, claims, losses or damages howsoever caused, whether arising from breach of the </w:t>
            </w:r>
            <w:r w:rsidR="00025A60" w:rsidRPr="008D3AB4">
              <w:t>Agreement</w:t>
            </w:r>
            <w:r w:rsidR="008D3AB4" w:rsidRPr="008D3AB4">
              <w:t xml:space="preserve"> or any Contract</w:t>
            </w:r>
            <w:r w:rsidRPr="008D3AB4">
              <w:t xml:space="preserve">, the supply or failure to supply of the </w:t>
            </w:r>
            <w:r w:rsidR="00764CC0" w:rsidRPr="008D3AB4">
              <w:t>Goods</w:t>
            </w:r>
            <w:r w:rsidRPr="008D3AB4">
              <w:t xml:space="preserve"> and/or Services, misrepresentation (whether tortuous or statutory), tort (including negligence), breach of statutory duty or otherwise shall in no event exceed the</w:t>
            </w:r>
            <w:r w:rsidR="00CB1E45" w:rsidRPr="008D3AB4">
              <w:t xml:space="preserve"> Limit of Liability</w:t>
            </w:r>
            <w:r w:rsidRPr="008D3AB4">
              <w:t>.</w:t>
            </w:r>
            <w:bookmarkEnd w:id="85"/>
          </w:p>
        </w:tc>
      </w:tr>
      <w:tr w:rsidR="008D5299" w:rsidRPr="00025A60" w14:paraId="3DBAE585" w14:textId="77777777" w:rsidTr="008D5299">
        <w:trPr>
          <w:trHeight w:val="283"/>
        </w:trPr>
        <w:tc>
          <w:tcPr>
            <w:tcW w:w="8859" w:type="dxa"/>
            <w:vAlign w:val="center"/>
          </w:tcPr>
          <w:p w14:paraId="3DBAE584" w14:textId="7A5C9B0D" w:rsidR="008D5299" w:rsidRPr="00AE4898" w:rsidRDefault="008D5299" w:rsidP="00C13C17">
            <w:pPr>
              <w:pStyle w:val="Level2"/>
              <w:tabs>
                <w:tab w:val="clear" w:pos="1429"/>
                <w:tab w:val="num" w:pos="707"/>
              </w:tabs>
              <w:ind w:left="707" w:hanging="709"/>
            </w:pPr>
            <w:bookmarkStart w:id="86" w:name="_Ref506993884"/>
            <w:r w:rsidRPr="00AE4898">
              <w:t xml:space="preserve">The Supplier’s liability under the indemnity in clause </w:t>
            </w:r>
            <w:r w:rsidRPr="00AE4898">
              <w:fldChar w:fldCharType="begin"/>
            </w:r>
            <w:r w:rsidRPr="00AE4898">
              <w:instrText xml:space="preserve"> REF _Ref506994564 \r \h  \* MERGEFORMAT </w:instrText>
            </w:r>
            <w:r w:rsidRPr="00AE4898">
              <w:fldChar w:fldCharType="separate"/>
            </w:r>
            <w:r w:rsidR="008F38AC">
              <w:t>19.2(b)</w:t>
            </w:r>
            <w:r w:rsidRPr="00AE4898">
              <w:fldChar w:fldCharType="end"/>
            </w:r>
            <w:r w:rsidRPr="00AE4898">
              <w:t xml:space="preserve">, </w:t>
            </w:r>
            <w:r w:rsidRPr="00AE4898">
              <w:fldChar w:fldCharType="begin"/>
            </w:r>
            <w:r w:rsidRPr="00AE4898">
              <w:instrText xml:space="preserve"> REF _Ref269717520 \r \h  \* MERGEFORMAT </w:instrText>
            </w:r>
            <w:r w:rsidRPr="00AE4898">
              <w:fldChar w:fldCharType="separate"/>
            </w:r>
            <w:r w:rsidR="008F38AC">
              <w:t>30.1</w:t>
            </w:r>
            <w:r w:rsidRPr="00AE4898">
              <w:fldChar w:fldCharType="end"/>
            </w:r>
            <w:r w:rsidRPr="00AE4898">
              <w:t xml:space="preserve"> and </w:t>
            </w:r>
            <w:r w:rsidRPr="00AE4898">
              <w:fldChar w:fldCharType="begin"/>
            </w:r>
            <w:r w:rsidRPr="00AE4898">
              <w:instrText xml:space="preserve"> REF _Ref508913747 \w \h </w:instrText>
            </w:r>
            <w:r w:rsidR="00025A60" w:rsidRPr="00AE4898">
              <w:instrText xml:space="preserve"> \* MERGEFORMAT </w:instrText>
            </w:r>
            <w:r w:rsidRPr="00AE4898">
              <w:fldChar w:fldCharType="separate"/>
            </w:r>
            <w:r w:rsidR="008F38AC">
              <w:t>28.7</w:t>
            </w:r>
            <w:r w:rsidRPr="00AE4898">
              <w:fldChar w:fldCharType="end"/>
            </w:r>
            <w:r w:rsidRPr="00AE4898">
              <w:t xml:space="preserve"> shall be unlimited. </w:t>
            </w:r>
          </w:p>
        </w:tc>
        <w:bookmarkEnd w:id="86"/>
      </w:tr>
      <w:tr w:rsidR="008D5299" w:rsidRPr="00025A60" w14:paraId="3DBAE587" w14:textId="77777777" w:rsidTr="008D5299">
        <w:trPr>
          <w:trHeight w:val="283"/>
        </w:trPr>
        <w:tc>
          <w:tcPr>
            <w:tcW w:w="8859" w:type="dxa"/>
            <w:vAlign w:val="center"/>
          </w:tcPr>
          <w:p w14:paraId="3DBAE586" w14:textId="7FEC2064" w:rsidR="008D5299" w:rsidRPr="00AE4898" w:rsidRDefault="008D5299" w:rsidP="00C13C17">
            <w:pPr>
              <w:pStyle w:val="Level2"/>
              <w:tabs>
                <w:tab w:val="clear" w:pos="1429"/>
                <w:tab w:val="num" w:pos="707"/>
              </w:tabs>
              <w:ind w:left="707" w:hanging="709"/>
            </w:pPr>
            <w:bookmarkStart w:id="87" w:name="_Ref262028851"/>
            <w:r w:rsidRPr="00AE4898">
              <w:t xml:space="preserve">Nothing in the </w:t>
            </w:r>
            <w:r w:rsidR="00025A60" w:rsidRPr="00AE4898">
              <w:t>Agreement</w:t>
            </w:r>
            <w:r w:rsidRPr="00AE4898">
              <w:t xml:space="preserve"> restricts either Party's liability for:</w:t>
            </w:r>
            <w:bookmarkEnd w:id="87"/>
          </w:p>
        </w:tc>
      </w:tr>
      <w:tr w:rsidR="008D5299" w:rsidRPr="00025A60" w14:paraId="3DBAE589" w14:textId="77777777" w:rsidTr="008D5299">
        <w:trPr>
          <w:trHeight w:val="283"/>
        </w:trPr>
        <w:tc>
          <w:tcPr>
            <w:tcW w:w="8859" w:type="dxa"/>
            <w:vAlign w:val="center"/>
          </w:tcPr>
          <w:p w14:paraId="3DBAE588" w14:textId="77777777" w:rsidR="008D5299" w:rsidRPr="00AE4898" w:rsidRDefault="008D5299" w:rsidP="00970CAF">
            <w:pPr>
              <w:pStyle w:val="Level3"/>
            </w:pPr>
            <w:r w:rsidRPr="00AE4898">
              <w:t>death or personal injury resulting from its negligence or that of its Staff; or</w:t>
            </w:r>
          </w:p>
        </w:tc>
      </w:tr>
      <w:tr w:rsidR="008D5299" w:rsidRPr="00025A60" w14:paraId="3DBAE58B" w14:textId="77777777" w:rsidTr="008D5299">
        <w:trPr>
          <w:trHeight w:val="283"/>
        </w:trPr>
        <w:tc>
          <w:tcPr>
            <w:tcW w:w="8859" w:type="dxa"/>
            <w:vAlign w:val="center"/>
          </w:tcPr>
          <w:p w14:paraId="3DBAE58A" w14:textId="77777777" w:rsidR="008D5299" w:rsidRPr="00AE4898" w:rsidRDefault="008D5299" w:rsidP="00970CAF">
            <w:pPr>
              <w:pStyle w:val="Level3"/>
            </w:pPr>
            <w:r w:rsidRPr="00AE4898">
              <w:t>its fraud (including fraudulent misrepresentation) by it or that of its Staff; or</w:t>
            </w:r>
          </w:p>
        </w:tc>
      </w:tr>
      <w:tr w:rsidR="008D5299" w:rsidRPr="00025A60" w14:paraId="3DBAE58D" w14:textId="77777777" w:rsidTr="008D5299">
        <w:trPr>
          <w:trHeight w:val="283"/>
        </w:trPr>
        <w:tc>
          <w:tcPr>
            <w:tcW w:w="8859" w:type="dxa"/>
            <w:vAlign w:val="center"/>
          </w:tcPr>
          <w:p w14:paraId="3DBAE58C" w14:textId="77777777" w:rsidR="008D5299" w:rsidRPr="00AE4898" w:rsidRDefault="008D5299" w:rsidP="00420AB0">
            <w:pPr>
              <w:pStyle w:val="Level3"/>
            </w:pPr>
            <w:r w:rsidRPr="00AE4898">
              <w:t>breach of any obligations as to title implied by Section 12 of the Sale of Goods Act 1979 or Section 2 of the Supply of Goods and Services Act 1982; or</w:t>
            </w:r>
          </w:p>
        </w:tc>
      </w:tr>
      <w:tr w:rsidR="008D5299" w:rsidRPr="00025A60" w14:paraId="3DBAE58F" w14:textId="77777777" w:rsidTr="008D5299">
        <w:trPr>
          <w:trHeight w:val="283"/>
        </w:trPr>
        <w:tc>
          <w:tcPr>
            <w:tcW w:w="8859" w:type="dxa"/>
            <w:vAlign w:val="center"/>
          </w:tcPr>
          <w:p w14:paraId="3DBAE58E" w14:textId="77777777" w:rsidR="008D5299" w:rsidRPr="00AE4898" w:rsidRDefault="008D5299" w:rsidP="00970CAF">
            <w:pPr>
              <w:pStyle w:val="Level3"/>
            </w:pPr>
            <w:r w:rsidRPr="00AE4898">
              <w:t xml:space="preserve">any other matter which, by law, may not be excluded or limited.  </w:t>
            </w:r>
          </w:p>
        </w:tc>
      </w:tr>
      <w:tr w:rsidR="008D5299" w:rsidRPr="00025A60" w14:paraId="3DBAE591" w14:textId="77777777" w:rsidTr="008D5299">
        <w:trPr>
          <w:trHeight w:val="283"/>
        </w:trPr>
        <w:tc>
          <w:tcPr>
            <w:tcW w:w="8859" w:type="dxa"/>
            <w:vAlign w:val="center"/>
          </w:tcPr>
          <w:p w14:paraId="3DBAE590" w14:textId="77777777" w:rsidR="008D5299" w:rsidRPr="003817EE" w:rsidRDefault="008D5299" w:rsidP="00AD750F">
            <w:pPr>
              <w:pStyle w:val="Level1"/>
              <w:keepNext/>
              <w:outlineLvl w:val="0"/>
              <w:rPr>
                <w:rStyle w:val="Level1asHeadingtext"/>
              </w:rPr>
            </w:pPr>
            <w:bookmarkStart w:id="88" w:name="_Ref508899056"/>
            <w:bookmarkStart w:id="89" w:name="_Toc510187832"/>
            <w:r w:rsidRPr="003817EE">
              <w:rPr>
                <w:rStyle w:val="Level1asHeadingtext"/>
              </w:rPr>
              <w:t>Termination</w:t>
            </w:r>
            <w:bookmarkEnd w:id="88"/>
            <w:bookmarkEnd w:id="89"/>
          </w:p>
        </w:tc>
      </w:tr>
      <w:tr w:rsidR="008D5299" w:rsidRPr="00025A60" w14:paraId="3DBAE597" w14:textId="77777777" w:rsidTr="008D5299">
        <w:trPr>
          <w:trHeight w:val="283"/>
        </w:trPr>
        <w:tc>
          <w:tcPr>
            <w:tcW w:w="8859" w:type="dxa"/>
            <w:vAlign w:val="center"/>
          </w:tcPr>
          <w:p w14:paraId="3DBAE592" w14:textId="5541B630" w:rsidR="008D5299" w:rsidRPr="003817EE" w:rsidRDefault="008D5299" w:rsidP="00C13C17">
            <w:pPr>
              <w:pStyle w:val="Level2"/>
              <w:tabs>
                <w:tab w:val="clear" w:pos="1429"/>
                <w:tab w:val="num" w:pos="707"/>
              </w:tabs>
              <w:ind w:left="707" w:hanging="709"/>
            </w:pPr>
            <w:r w:rsidRPr="003817EE">
              <w:t xml:space="preserve">UKRI may terminate the </w:t>
            </w:r>
            <w:r w:rsidR="00025A60" w:rsidRPr="003817EE">
              <w:t>Agreement</w:t>
            </w:r>
            <w:r w:rsidR="003817EE" w:rsidRPr="003817EE">
              <w:t xml:space="preserve"> or any Contract</w:t>
            </w:r>
            <w:r w:rsidRPr="003817EE">
              <w:t xml:space="preserve"> in whole or in part at any time before the </w:t>
            </w:r>
            <w:r w:rsidR="00764CC0" w:rsidRPr="003817EE">
              <w:t>Goods</w:t>
            </w:r>
            <w:r w:rsidRPr="003817EE">
              <w:t xml:space="preserve"> and/or Services are provided with immediate effect by giving the Supplier written notice, whereupon the Supplier shall discontinue the provision of the </w:t>
            </w:r>
            <w:r w:rsidR="00764CC0" w:rsidRPr="003817EE">
              <w:t>Goods</w:t>
            </w:r>
            <w:r w:rsidRPr="003817EE">
              <w:t xml:space="preserve"> and/or Services (in whole or in part as applicable). UKRI shall pay to the Supplier:</w:t>
            </w:r>
          </w:p>
          <w:p w14:paraId="3DBAE593" w14:textId="77777777" w:rsidR="008D5299" w:rsidRPr="003817EE" w:rsidRDefault="008D5299" w:rsidP="00F11D0C">
            <w:pPr>
              <w:pStyle w:val="Level3"/>
            </w:pPr>
            <w:r w:rsidRPr="003817EE">
              <w:lastRenderedPageBreak/>
              <w:t xml:space="preserve">such Charges or that part of the Charges for </w:t>
            </w:r>
            <w:r w:rsidR="00764CC0" w:rsidRPr="003817EE">
              <w:t>Goods</w:t>
            </w:r>
            <w:r w:rsidRPr="003817EE">
              <w:t xml:space="preserve"> which have been Delivered to UKRI or, on the deemed date of service of the notice of cancellation, are already in transit and the costs of materials which the Supplier has purchased to fulfil the order for the </w:t>
            </w:r>
            <w:r w:rsidR="00764CC0" w:rsidRPr="003817EE">
              <w:t>Goods</w:t>
            </w:r>
            <w:r w:rsidRPr="003817EE">
              <w:t xml:space="preserve"> and which cannot be used for other orders or be returned to the supplier of those materials for a refund; and/or</w:t>
            </w:r>
          </w:p>
          <w:p w14:paraId="3DBAE594" w14:textId="77777777" w:rsidR="008D5299" w:rsidRPr="003817EE" w:rsidRDefault="008D5299" w:rsidP="00F11D0C">
            <w:pPr>
              <w:pStyle w:val="Level3"/>
            </w:pPr>
            <w:r w:rsidRPr="003817EE">
              <w:t xml:space="preserve">such Charges or that part of the Charges for Services provided and a fair and reasonable portion of the Charges for work-in-progress in performing the Services at the time of termination, </w:t>
            </w:r>
          </w:p>
          <w:p w14:paraId="3DBAE595" w14:textId="77777777" w:rsidR="008D5299" w:rsidRPr="003817EE" w:rsidRDefault="008D5299" w:rsidP="00F11D0C">
            <w:pPr>
              <w:pStyle w:val="Level3"/>
              <w:numPr>
                <w:ilvl w:val="0"/>
                <w:numId w:val="0"/>
              </w:numPr>
              <w:ind w:left="720"/>
            </w:pPr>
            <w:r w:rsidRPr="003817EE">
              <w:t xml:space="preserve">but UKRI shall not be liable for any loss of anticipated </w:t>
            </w:r>
            <w:proofErr w:type="gramStart"/>
            <w:r w:rsidRPr="003817EE">
              <w:t>profits</w:t>
            </w:r>
            <w:proofErr w:type="gramEnd"/>
            <w:r w:rsidRPr="003817EE">
              <w:t xml:space="preserve"> or any consequential loss and the Supplier shall have a duty to mitigate its costs and shall on request provide proof of work-in-progress claimed. </w:t>
            </w:r>
          </w:p>
          <w:p w14:paraId="3DBAE596" w14:textId="4C9CB6FC" w:rsidR="008D5299" w:rsidRPr="003817EE" w:rsidRDefault="008D5299" w:rsidP="00C25965">
            <w:pPr>
              <w:pStyle w:val="Level2"/>
              <w:tabs>
                <w:tab w:val="clear" w:pos="1429"/>
                <w:tab w:val="num" w:pos="707"/>
              </w:tabs>
              <w:ind w:left="707" w:hanging="709"/>
            </w:pPr>
            <w:r w:rsidRPr="003817EE">
              <w:t xml:space="preserve">UKRI may terminate the </w:t>
            </w:r>
            <w:r w:rsidR="00025A60" w:rsidRPr="003817EE">
              <w:t>Agreement</w:t>
            </w:r>
            <w:r w:rsidRPr="003817EE">
              <w:t xml:space="preserve"> at any time by notice in writing to the Supplier to take effect on any date falling at least 3 months (or, if the </w:t>
            </w:r>
            <w:r w:rsidR="00025A60" w:rsidRPr="003817EE">
              <w:t>Agreement</w:t>
            </w:r>
            <w:r w:rsidRPr="003817EE">
              <w:t xml:space="preserve"> is less than 3 months in duration, at least 10 Working Days) later than the date of service of the relevant notice.</w:t>
            </w:r>
          </w:p>
        </w:tc>
      </w:tr>
      <w:tr w:rsidR="008D5299" w:rsidRPr="00025A60" w14:paraId="3DBAE599" w14:textId="77777777" w:rsidTr="008D5299">
        <w:trPr>
          <w:trHeight w:val="283"/>
        </w:trPr>
        <w:tc>
          <w:tcPr>
            <w:tcW w:w="8859" w:type="dxa"/>
            <w:vAlign w:val="center"/>
          </w:tcPr>
          <w:p w14:paraId="3DBAE598" w14:textId="56983DB2" w:rsidR="008D5299" w:rsidRPr="003817EE" w:rsidRDefault="008D5299" w:rsidP="00C13C17">
            <w:pPr>
              <w:pStyle w:val="Level2"/>
              <w:tabs>
                <w:tab w:val="clear" w:pos="1429"/>
                <w:tab w:val="num" w:pos="707"/>
              </w:tabs>
              <w:ind w:left="707" w:hanging="709"/>
            </w:pPr>
            <w:r w:rsidRPr="003817EE">
              <w:lastRenderedPageBreak/>
              <w:t xml:space="preserve">UKRI may terminate the </w:t>
            </w:r>
            <w:r w:rsidR="00025A60" w:rsidRPr="003817EE">
              <w:t>Agreement</w:t>
            </w:r>
            <w:r w:rsidR="003817EE" w:rsidRPr="003817EE">
              <w:t xml:space="preserve"> or any Contract</w:t>
            </w:r>
            <w:r w:rsidRPr="003817EE">
              <w:t xml:space="preserve"> with immediate effect by giving written notice to the Supplier if:</w:t>
            </w:r>
          </w:p>
        </w:tc>
      </w:tr>
      <w:tr w:rsidR="008D5299" w:rsidRPr="00025A60" w14:paraId="3DBAE59B" w14:textId="77777777" w:rsidTr="008D5299">
        <w:trPr>
          <w:trHeight w:val="283"/>
        </w:trPr>
        <w:tc>
          <w:tcPr>
            <w:tcW w:w="8859" w:type="dxa"/>
            <w:vAlign w:val="center"/>
          </w:tcPr>
          <w:p w14:paraId="3DBAE59A" w14:textId="7DA90B8D" w:rsidR="008D5299" w:rsidRPr="003817EE" w:rsidRDefault="008D5299" w:rsidP="00893F4F">
            <w:pPr>
              <w:pStyle w:val="Level3"/>
            </w:pPr>
            <w:r w:rsidRPr="003817EE">
              <w:t xml:space="preserve">the circumstances set out in clauses </w:t>
            </w:r>
            <w:r w:rsidRPr="003817EE">
              <w:fldChar w:fldCharType="begin"/>
            </w:r>
            <w:r w:rsidRPr="003817EE">
              <w:instrText xml:space="preserve"> REF _Ref510189626 \w \h </w:instrText>
            </w:r>
            <w:r w:rsidR="00025A60" w:rsidRPr="003817EE">
              <w:instrText xml:space="preserve"> \* MERGEFORMAT </w:instrText>
            </w:r>
            <w:r w:rsidRPr="003817EE">
              <w:fldChar w:fldCharType="separate"/>
            </w:r>
            <w:r w:rsidR="008F38AC">
              <w:t>9.2</w:t>
            </w:r>
            <w:r w:rsidRPr="003817EE">
              <w:fldChar w:fldCharType="end"/>
            </w:r>
            <w:r w:rsidRPr="003817EE">
              <w:t xml:space="preserve">, </w:t>
            </w:r>
            <w:r w:rsidRPr="003817EE">
              <w:fldChar w:fldCharType="begin"/>
            </w:r>
            <w:r w:rsidRPr="003817EE">
              <w:instrText xml:space="preserve"> REF _Ref510183565 \w \h </w:instrText>
            </w:r>
            <w:r w:rsidR="00025A60" w:rsidRPr="003817EE">
              <w:instrText xml:space="preserve"> \* MERGEFORMAT </w:instrText>
            </w:r>
            <w:r w:rsidRPr="003817EE">
              <w:fldChar w:fldCharType="separate"/>
            </w:r>
            <w:r w:rsidR="008F38AC">
              <w:t>9.4</w:t>
            </w:r>
            <w:r w:rsidRPr="003817EE">
              <w:fldChar w:fldCharType="end"/>
            </w:r>
            <w:r w:rsidR="00893F4F" w:rsidRPr="003817EE">
              <w:t xml:space="preserve"> or</w:t>
            </w:r>
            <w:r w:rsidRPr="003817EE">
              <w:t xml:space="preserve"> </w:t>
            </w:r>
            <w:r w:rsidRPr="003817EE">
              <w:fldChar w:fldCharType="begin"/>
            </w:r>
            <w:r w:rsidRPr="003817EE">
              <w:instrText xml:space="preserve"> REF _Ref269717520 \r \h  \* MERGEFORMAT </w:instrText>
            </w:r>
            <w:r w:rsidRPr="003817EE">
              <w:fldChar w:fldCharType="separate"/>
            </w:r>
            <w:r w:rsidR="008F38AC">
              <w:t>30.1</w:t>
            </w:r>
            <w:r w:rsidRPr="003817EE">
              <w:fldChar w:fldCharType="end"/>
            </w:r>
            <w:r w:rsidRPr="003817EE">
              <w:t xml:space="preserve"> apply; or</w:t>
            </w:r>
          </w:p>
        </w:tc>
      </w:tr>
      <w:tr w:rsidR="008D5299" w:rsidRPr="00025A60" w14:paraId="3DBAE59D" w14:textId="77777777" w:rsidTr="008D5299">
        <w:trPr>
          <w:trHeight w:val="283"/>
        </w:trPr>
        <w:tc>
          <w:tcPr>
            <w:tcW w:w="8859" w:type="dxa"/>
            <w:vAlign w:val="center"/>
          </w:tcPr>
          <w:p w14:paraId="3DBAE59C" w14:textId="60D5D32D" w:rsidR="008D5299" w:rsidRPr="003817EE" w:rsidRDefault="008D5299" w:rsidP="00EA66C6">
            <w:pPr>
              <w:pStyle w:val="Level3"/>
            </w:pPr>
            <w:bookmarkStart w:id="90" w:name="_Ref508808964"/>
            <w:r w:rsidRPr="003817EE">
              <w:t xml:space="preserve">the Supplier is in material breach of any obligation under the </w:t>
            </w:r>
            <w:r w:rsidR="00025A60" w:rsidRPr="003817EE">
              <w:t>Agreement</w:t>
            </w:r>
            <w:r w:rsidRPr="003817EE">
              <w:t xml:space="preserve"> </w:t>
            </w:r>
            <w:r w:rsidR="003817EE" w:rsidRPr="003817EE">
              <w:t xml:space="preserve">or any Contract </w:t>
            </w:r>
            <w:r w:rsidRPr="003817EE">
              <w:t>which is not capable of remedy; or</w:t>
            </w:r>
            <w:bookmarkEnd w:id="90"/>
          </w:p>
        </w:tc>
      </w:tr>
      <w:tr w:rsidR="008D5299" w:rsidRPr="00025A60" w14:paraId="3DBAE59F" w14:textId="77777777" w:rsidTr="008D5299">
        <w:trPr>
          <w:trHeight w:val="283"/>
        </w:trPr>
        <w:tc>
          <w:tcPr>
            <w:tcW w:w="8859" w:type="dxa"/>
            <w:vAlign w:val="center"/>
          </w:tcPr>
          <w:p w14:paraId="3DBAE59E" w14:textId="09A1B2DD" w:rsidR="008D5299" w:rsidRPr="003817EE" w:rsidRDefault="008D5299" w:rsidP="00C25965">
            <w:pPr>
              <w:pStyle w:val="Level3"/>
            </w:pPr>
            <w:r w:rsidRPr="003817EE">
              <w:t xml:space="preserve">the Supplier breaches any term of the </w:t>
            </w:r>
            <w:r w:rsidR="00025A60" w:rsidRPr="003817EE">
              <w:t>Agreement</w:t>
            </w:r>
            <w:r w:rsidRPr="003817EE">
              <w:t xml:space="preserve"> </w:t>
            </w:r>
            <w:r w:rsidR="003817EE" w:rsidRPr="003817EE">
              <w:t xml:space="preserve">or any Contract </w:t>
            </w:r>
            <w:r w:rsidRPr="003817EE">
              <w:t xml:space="preserve">and (if such breach is remediable) fails to remedy that breach within 30 days of being notified in writing of the </w:t>
            </w:r>
            <w:proofErr w:type="gramStart"/>
            <w:r w:rsidRPr="003817EE">
              <w:t>breach;</w:t>
            </w:r>
            <w:proofErr w:type="gramEnd"/>
            <w:r w:rsidRPr="003817EE">
              <w:t xml:space="preserve"> or</w:t>
            </w:r>
          </w:p>
        </w:tc>
      </w:tr>
      <w:tr w:rsidR="008D5299" w:rsidRPr="00025A60" w14:paraId="3DBAE5A1" w14:textId="77777777" w:rsidTr="008D5299">
        <w:trPr>
          <w:trHeight w:val="283"/>
        </w:trPr>
        <w:tc>
          <w:tcPr>
            <w:tcW w:w="8859" w:type="dxa"/>
            <w:vAlign w:val="center"/>
          </w:tcPr>
          <w:p w14:paraId="3DBAE5A0" w14:textId="5E7D9497" w:rsidR="008D5299" w:rsidRPr="003817EE" w:rsidRDefault="008D5299" w:rsidP="00EA66C6">
            <w:pPr>
              <w:pStyle w:val="Level3"/>
            </w:pPr>
            <w:r w:rsidRPr="003817EE">
              <w:t xml:space="preserve">the Supplier repeatedly breaches any of the terms and conditions of this </w:t>
            </w:r>
            <w:r w:rsidR="00025A60" w:rsidRPr="003817EE">
              <w:t>Agreement</w:t>
            </w:r>
            <w:r w:rsidR="003817EE" w:rsidRPr="003817EE">
              <w:t xml:space="preserve"> or any Contract</w:t>
            </w:r>
            <w:r w:rsidRPr="003817EE">
              <w:t xml:space="preserve"> in such a manner as to reasonably justify the opinion that its conduct is inconsistent with it having the intention or ability to give effect to the terms and conditions of this </w:t>
            </w:r>
            <w:r w:rsidR="00025A60" w:rsidRPr="003817EE">
              <w:t>Agreement</w:t>
            </w:r>
            <w:r w:rsidRPr="003817EE">
              <w:t xml:space="preserve">; or </w:t>
            </w:r>
          </w:p>
        </w:tc>
      </w:tr>
      <w:tr w:rsidR="008D5299" w:rsidRPr="00025A60" w14:paraId="3DBAE5A3" w14:textId="77777777" w:rsidTr="008D5299">
        <w:trPr>
          <w:trHeight w:val="283"/>
        </w:trPr>
        <w:tc>
          <w:tcPr>
            <w:tcW w:w="8859" w:type="dxa"/>
            <w:vAlign w:val="center"/>
          </w:tcPr>
          <w:p w14:paraId="3DBAE5A2" w14:textId="77777777" w:rsidR="008D5299" w:rsidRPr="003817EE" w:rsidRDefault="008D5299" w:rsidP="00EA66C6">
            <w:pPr>
              <w:pStyle w:val="Level3"/>
            </w:pPr>
            <w:bookmarkStart w:id="91" w:name="_Ref508914410"/>
            <w:r w:rsidRPr="003817EE">
              <w:t xml:space="preserve">the Supplier suspends, or threatens to suspend, payment of its debts or is unable to pay its debts as they fall due or admits inability to pay its debts or (being a company) is deemed unable to pay its debts within the meaning of section 123 of the Insolvency Act 1986, or (being an individual) is deemed either unable to pay its debts or as having no reasonable prospect of so doing, in either case, within the </w:t>
            </w:r>
            <w:r w:rsidRPr="003817EE">
              <w:lastRenderedPageBreak/>
              <w:t>meaning of section 268 of the Insolvency Act 1986, or (being a partnership) has any partner to whom any of the foregoing apply; or</w:t>
            </w:r>
            <w:bookmarkEnd w:id="91"/>
          </w:p>
        </w:tc>
      </w:tr>
      <w:tr w:rsidR="008D5299" w:rsidRPr="00025A60" w14:paraId="3DBAE5A5" w14:textId="77777777" w:rsidTr="008D5299">
        <w:trPr>
          <w:trHeight w:val="283"/>
        </w:trPr>
        <w:tc>
          <w:tcPr>
            <w:tcW w:w="8859" w:type="dxa"/>
            <w:vAlign w:val="center"/>
          </w:tcPr>
          <w:p w14:paraId="3DBAE5A4" w14:textId="77777777" w:rsidR="008D5299" w:rsidRPr="003817EE" w:rsidRDefault="008D5299" w:rsidP="00EA66C6">
            <w:pPr>
              <w:pStyle w:val="Level3"/>
            </w:pPr>
            <w:r w:rsidRPr="003817EE">
              <w:lastRenderedPageBreak/>
              <w:t xml:space="preserve">the Supplier commences negotiations with all or any class of its creditors with a view to rescheduling any of its debts, or makes a proposal for or </w:t>
            </w:r>
            <w:proofErr w:type="gramStart"/>
            <w:r w:rsidRPr="003817EE">
              <w:t>enters into</w:t>
            </w:r>
            <w:proofErr w:type="gramEnd"/>
            <w:r w:rsidRPr="003817EE">
              <w:t xml:space="preserve"> any compromise or arrangement with its creditors; or</w:t>
            </w:r>
          </w:p>
        </w:tc>
      </w:tr>
      <w:tr w:rsidR="008D5299" w:rsidRPr="00025A60" w14:paraId="3DBAE5A7" w14:textId="77777777" w:rsidTr="008D5299">
        <w:trPr>
          <w:trHeight w:val="283"/>
        </w:trPr>
        <w:tc>
          <w:tcPr>
            <w:tcW w:w="8859" w:type="dxa"/>
            <w:vAlign w:val="center"/>
          </w:tcPr>
          <w:p w14:paraId="3DBAE5A6" w14:textId="77777777" w:rsidR="008D5299" w:rsidRPr="003817EE" w:rsidRDefault="008D5299" w:rsidP="00EA66C6">
            <w:pPr>
              <w:pStyle w:val="Level3"/>
            </w:pPr>
            <w:r w:rsidRPr="003817EE">
              <w:t>(being a company) a petition is filed, a notice is given, a resolution is passed, or an order is made, for or in connection with the winding up of the Supplier; or</w:t>
            </w:r>
          </w:p>
        </w:tc>
      </w:tr>
      <w:tr w:rsidR="008D5299" w:rsidRPr="00025A60" w14:paraId="3DBAE5A9" w14:textId="77777777" w:rsidTr="008D5299">
        <w:trPr>
          <w:trHeight w:val="283"/>
        </w:trPr>
        <w:tc>
          <w:tcPr>
            <w:tcW w:w="8859" w:type="dxa"/>
            <w:vAlign w:val="center"/>
          </w:tcPr>
          <w:p w14:paraId="3DBAE5A8" w14:textId="77777777" w:rsidR="008D5299" w:rsidRPr="003817EE" w:rsidRDefault="008D5299" w:rsidP="00EA66C6">
            <w:pPr>
              <w:pStyle w:val="Level3"/>
            </w:pPr>
            <w:r w:rsidRPr="003817EE">
              <w:t>(being an individual) the Supplier is the subject of a bankruptcy petition or order; or</w:t>
            </w:r>
          </w:p>
        </w:tc>
      </w:tr>
      <w:tr w:rsidR="008D5299" w:rsidRPr="00025A60" w14:paraId="3DBAE5AB" w14:textId="77777777" w:rsidTr="008D5299">
        <w:trPr>
          <w:trHeight w:val="283"/>
        </w:trPr>
        <w:tc>
          <w:tcPr>
            <w:tcW w:w="8859" w:type="dxa"/>
            <w:vAlign w:val="center"/>
          </w:tcPr>
          <w:p w14:paraId="3DBAE5AA" w14:textId="77777777" w:rsidR="008D5299" w:rsidRPr="003817EE" w:rsidRDefault="008D5299" w:rsidP="00EA66C6">
            <w:pPr>
              <w:pStyle w:val="Level3"/>
            </w:pPr>
            <w:r w:rsidRPr="003817EE">
              <w:t xml:space="preserve">a creditor or encumbrancer of the Supplier attaches or takes possession of, or a distress, execution, sequestration or other such process is levied or enforced on or sued against, the whole or any part of its assets and such attachment or process is not discharged within 14 </w:t>
            </w:r>
            <w:proofErr w:type="gramStart"/>
            <w:r w:rsidRPr="003817EE">
              <w:t>days;</w:t>
            </w:r>
            <w:proofErr w:type="gramEnd"/>
            <w:r w:rsidRPr="003817EE">
              <w:t xml:space="preserve"> or</w:t>
            </w:r>
          </w:p>
        </w:tc>
      </w:tr>
      <w:tr w:rsidR="008D5299" w:rsidRPr="00025A60" w14:paraId="3DBAE5AD" w14:textId="77777777" w:rsidTr="008D5299">
        <w:trPr>
          <w:trHeight w:val="283"/>
        </w:trPr>
        <w:tc>
          <w:tcPr>
            <w:tcW w:w="8859" w:type="dxa"/>
            <w:vAlign w:val="center"/>
          </w:tcPr>
          <w:p w14:paraId="3DBAE5AC" w14:textId="77777777" w:rsidR="008D5299" w:rsidRPr="003817EE" w:rsidRDefault="008D5299" w:rsidP="00EA66C6">
            <w:pPr>
              <w:pStyle w:val="Level3"/>
            </w:pPr>
            <w:r w:rsidRPr="003817EE">
              <w:t>(being a company) an application is made to court, or an order is made, for the appointment of an administrator or if a notice of intention to appoint an administrator is given or if an administrator is appointed over the Supplier; or</w:t>
            </w:r>
          </w:p>
        </w:tc>
      </w:tr>
      <w:tr w:rsidR="008D5299" w:rsidRPr="00025A60" w14:paraId="3DBAE5AF" w14:textId="77777777" w:rsidTr="008D5299">
        <w:trPr>
          <w:trHeight w:val="283"/>
        </w:trPr>
        <w:tc>
          <w:tcPr>
            <w:tcW w:w="8859" w:type="dxa"/>
            <w:vAlign w:val="center"/>
          </w:tcPr>
          <w:p w14:paraId="3DBAE5AE" w14:textId="77777777" w:rsidR="008D5299" w:rsidRPr="003817EE" w:rsidRDefault="008D5299" w:rsidP="00EA66C6">
            <w:pPr>
              <w:pStyle w:val="Level3"/>
            </w:pPr>
            <w:bookmarkStart w:id="92" w:name="_Ref508914432"/>
            <w:r w:rsidRPr="003817EE">
              <w:t>a person becomes entitled to appoint a receiver over the Supplier's assets or a receiver is appointed over the Supplier's assets; or</w:t>
            </w:r>
            <w:bookmarkEnd w:id="92"/>
          </w:p>
        </w:tc>
      </w:tr>
      <w:tr w:rsidR="008D5299" w:rsidRPr="00025A60" w14:paraId="3DBAE5B1" w14:textId="77777777" w:rsidTr="008D5299">
        <w:trPr>
          <w:trHeight w:val="283"/>
        </w:trPr>
        <w:tc>
          <w:tcPr>
            <w:tcW w:w="8859" w:type="dxa"/>
            <w:vAlign w:val="center"/>
          </w:tcPr>
          <w:p w14:paraId="3DBAE5B0" w14:textId="477E2F13" w:rsidR="008D5299" w:rsidRPr="003817EE" w:rsidRDefault="008D5299" w:rsidP="00C54B16">
            <w:pPr>
              <w:pStyle w:val="Level3"/>
            </w:pPr>
            <w:r w:rsidRPr="003817EE">
              <w:t xml:space="preserve">any event occurs, or proceeding is taken, with respect to the Supplier in any jurisdiction to which it is subject that has an effect equivalent or similar to any of the events mentioned in clause </w:t>
            </w:r>
            <w:r w:rsidRPr="003817EE">
              <w:fldChar w:fldCharType="begin"/>
            </w:r>
            <w:r w:rsidRPr="003817EE">
              <w:instrText xml:space="preserve"> REF _Ref508914410 \w \h </w:instrText>
            </w:r>
            <w:r w:rsidR="00025A60" w:rsidRPr="003817EE">
              <w:instrText xml:space="preserve"> \* MERGEFORMAT </w:instrText>
            </w:r>
            <w:r w:rsidRPr="003817EE">
              <w:fldChar w:fldCharType="separate"/>
            </w:r>
            <w:r w:rsidR="008F38AC">
              <w:t>22.3(e)</w:t>
            </w:r>
            <w:r w:rsidRPr="003817EE">
              <w:fldChar w:fldCharType="end"/>
            </w:r>
            <w:r w:rsidRPr="003817EE">
              <w:t xml:space="preserve"> to clause </w:t>
            </w:r>
            <w:r w:rsidRPr="003817EE">
              <w:fldChar w:fldCharType="begin"/>
            </w:r>
            <w:r w:rsidRPr="003817EE">
              <w:instrText xml:space="preserve"> REF _Ref508914432 \w \h </w:instrText>
            </w:r>
            <w:r w:rsidR="00025A60" w:rsidRPr="003817EE">
              <w:instrText xml:space="preserve"> \* MERGEFORMAT </w:instrText>
            </w:r>
            <w:r w:rsidRPr="003817EE">
              <w:fldChar w:fldCharType="separate"/>
            </w:r>
            <w:r w:rsidR="008F38AC">
              <w:t>22.3(k)</w:t>
            </w:r>
            <w:r w:rsidRPr="003817EE">
              <w:fldChar w:fldCharType="end"/>
            </w:r>
            <w:r w:rsidRPr="003817EE">
              <w:t xml:space="preserve"> inclusive; or</w:t>
            </w:r>
          </w:p>
        </w:tc>
      </w:tr>
      <w:tr w:rsidR="008D5299" w:rsidRPr="00025A60" w14:paraId="3DBAE5B3" w14:textId="77777777" w:rsidTr="008D5299">
        <w:trPr>
          <w:trHeight w:val="283"/>
        </w:trPr>
        <w:tc>
          <w:tcPr>
            <w:tcW w:w="8859" w:type="dxa"/>
            <w:vAlign w:val="center"/>
          </w:tcPr>
          <w:p w14:paraId="3DBAE5B2" w14:textId="77777777" w:rsidR="008D5299" w:rsidRPr="003817EE" w:rsidRDefault="008D5299" w:rsidP="00EA66C6">
            <w:pPr>
              <w:pStyle w:val="Level3"/>
            </w:pPr>
            <w:bookmarkStart w:id="93" w:name="_Ref508914459"/>
            <w:r w:rsidRPr="003817EE">
              <w:t>there is a change of control of the Supplier (within the meaning of section 1124 of the Corporation Tax Act 2010); or</w:t>
            </w:r>
            <w:bookmarkEnd w:id="93"/>
          </w:p>
        </w:tc>
      </w:tr>
      <w:tr w:rsidR="008D5299" w:rsidRPr="00025A60" w14:paraId="3DBAE5B5" w14:textId="77777777" w:rsidTr="008D5299">
        <w:trPr>
          <w:trHeight w:val="283"/>
        </w:trPr>
        <w:tc>
          <w:tcPr>
            <w:tcW w:w="8859" w:type="dxa"/>
            <w:vAlign w:val="center"/>
          </w:tcPr>
          <w:p w14:paraId="3DBAE5B4" w14:textId="77777777" w:rsidR="008D5299" w:rsidRPr="003817EE" w:rsidRDefault="008D5299" w:rsidP="00EA66C6">
            <w:pPr>
              <w:pStyle w:val="Level3"/>
            </w:pPr>
            <w:r w:rsidRPr="003817EE">
              <w:t>the Supplier suspends, or threatens to suspend, or ceases or threatens to cease to carry on, all or substantially the whole of its business; or</w:t>
            </w:r>
          </w:p>
        </w:tc>
      </w:tr>
      <w:tr w:rsidR="008D5299" w:rsidRPr="00025A60" w14:paraId="3DBAE5B7" w14:textId="77777777" w:rsidTr="008D5299">
        <w:trPr>
          <w:trHeight w:val="283"/>
        </w:trPr>
        <w:tc>
          <w:tcPr>
            <w:tcW w:w="8859" w:type="dxa"/>
            <w:vAlign w:val="center"/>
          </w:tcPr>
          <w:p w14:paraId="3DBAE5B6" w14:textId="552439E3" w:rsidR="008D5299" w:rsidRPr="003817EE" w:rsidRDefault="008D5299" w:rsidP="00EA66C6">
            <w:pPr>
              <w:pStyle w:val="Level3"/>
            </w:pPr>
            <w:r w:rsidRPr="003817EE">
              <w:t xml:space="preserve">the Supplier's financial position deteriorates to such an extent that in UKRI’s opinion the Supplier's capability to adequately fulfil its obligations under the </w:t>
            </w:r>
            <w:r w:rsidR="00025A60" w:rsidRPr="003817EE">
              <w:t>Agreement</w:t>
            </w:r>
            <w:r w:rsidRPr="003817EE">
              <w:t xml:space="preserve"> has been placed in jeopardy; or</w:t>
            </w:r>
          </w:p>
        </w:tc>
      </w:tr>
      <w:tr w:rsidR="008D5299" w:rsidRPr="00025A60" w14:paraId="3DBAE5B9" w14:textId="77777777" w:rsidTr="008D5299">
        <w:trPr>
          <w:trHeight w:val="283"/>
        </w:trPr>
        <w:tc>
          <w:tcPr>
            <w:tcW w:w="8859" w:type="dxa"/>
            <w:vAlign w:val="center"/>
          </w:tcPr>
          <w:p w14:paraId="3DBAE5B8" w14:textId="77777777" w:rsidR="008D5299" w:rsidRPr="003817EE" w:rsidRDefault="008D5299" w:rsidP="00EA66C6">
            <w:pPr>
              <w:pStyle w:val="Level3"/>
            </w:pPr>
            <w:r w:rsidRPr="003817EE">
              <w:lastRenderedPageBreak/>
              <w:t xml:space="preserve">(being an individual) the Supplier dies or, by reason of illness or incapacity (whether mental or physical), is incapable of managing his or her own affairs or becomes a patient under any mental health legislation. </w:t>
            </w:r>
          </w:p>
        </w:tc>
      </w:tr>
      <w:tr w:rsidR="008D5299" w:rsidRPr="00025A60" w14:paraId="3DBAE5BB" w14:textId="77777777" w:rsidTr="008D5299">
        <w:trPr>
          <w:trHeight w:val="283"/>
        </w:trPr>
        <w:tc>
          <w:tcPr>
            <w:tcW w:w="8859" w:type="dxa"/>
            <w:vAlign w:val="center"/>
          </w:tcPr>
          <w:p w14:paraId="3DBAE5BA" w14:textId="20F7B139" w:rsidR="008D5299" w:rsidRPr="003817EE" w:rsidRDefault="008D5299" w:rsidP="00C13C17">
            <w:pPr>
              <w:pStyle w:val="Level2"/>
              <w:tabs>
                <w:tab w:val="clear" w:pos="1429"/>
                <w:tab w:val="num" w:pos="707"/>
              </w:tabs>
              <w:ind w:left="707" w:hanging="709"/>
            </w:pPr>
            <w:r w:rsidRPr="003817EE">
              <w:t xml:space="preserve">The Supplier shall notify UKRI as soon as practicable of any change of control as referred to in clause </w:t>
            </w:r>
            <w:r w:rsidRPr="003817EE">
              <w:fldChar w:fldCharType="begin"/>
            </w:r>
            <w:r w:rsidRPr="003817EE">
              <w:instrText xml:space="preserve"> REF _Ref508914459 \w \h </w:instrText>
            </w:r>
            <w:r w:rsidR="00025A60" w:rsidRPr="003817EE">
              <w:instrText xml:space="preserve"> \* MERGEFORMAT </w:instrText>
            </w:r>
            <w:r w:rsidRPr="003817EE">
              <w:fldChar w:fldCharType="separate"/>
            </w:r>
            <w:r w:rsidR="008F38AC">
              <w:t>22.3(m)</w:t>
            </w:r>
            <w:r w:rsidRPr="003817EE">
              <w:fldChar w:fldCharType="end"/>
            </w:r>
            <w:r w:rsidRPr="003817EE">
              <w:t xml:space="preserve"> or any potential such change of control. </w:t>
            </w:r>
          </w:p>
        </w:tc>
      </w:tr>
      <w:tr w:rsidR="008D5299" w:rsidRPr="00025A60" w14:paraId="3DBAE5BD" w14:textId="77777777" w:rsidTr="008D5299">
        <w:trPr>
          <w:trHeight w:val="283"/>
        </w:trPr>
        <w:tc>
          <w:tcPr>
            <w:tcW w:w="8859" w:type="dxa"/>
            <w:vAlign w:val="center"/>
          </w:tcPr>
          <w:p w14:paraId="3DBAE5BC" w14:textId="53324BB3" w:rsidR="008D5299" w:rsidRPr="003817EE" w:rsidRDefault="008D5299" w:rsidP="00F92D27">
            <w:pPr>
              <w:pStyle w:val="Level2"/>
              <w:tabs>
                <w:tab w:val="clear" w:pos="1429"/>
                <w:tab w:val="num" w:pos="707"/>
              </w:tabs>
              <w:ind w:left="707" w:hanging="709"/>
            </w:pPr>
            <w:bookmarkStart w:id="94" w:name="_Ref377110965"/>
            <w:r w:rsidRPr="003817EE">
              <w:t xml:space="preserve">The Supplier may terminate the </w:t>
            </w:r>
            <w:r w:rsidR="00025A60" w:rsidRPr="003817EE">
              <w:t>Agreement</w:t>
            </w:r>
            <w:r w:rsidRPr="003817EE">
              <w:t xml:space="preserve"> by written notice to UKRI if UKRI has not paid any undisputed invoice within 90 days of it falling due.</w:t>
            </w:r>
            <w:bookmarkEnd w:id="94"/>
            <w:r w:rsidRPr="003817EE">
              <w:t xml:space="preserve">  </w:t>
            </w:r>
          </w:p>
        </w:tc>
      </w:tr>
      <w:tr w:rsidR="008D5299" w:rsidRPr="00025A60" w14:paraId="3DBAE5BF" w14:textId="77777777" w:rsidTr="008D5299">
        <w:trPr>
          <w:trHeight w:val="283"/>
        </w:trPr>
        <w:tc>
          <w:tcPr>
            <w:tcW w:w="8859" w:type="dxa"/>
            <w:vAlign w:val="center"/>
          </w:tcPr>
          <w:p w14:paraId="1F4BA39C" w14:textId="1BD09326" w:rsidR="008D5299" w:rsidRPr="00B25EF9" w:rsidRDefault="008D5299" w:rsidP="00C25965">
            <w:pPr>
              <w:pStyle w:val="Level2"/>
              <w:tabs>
                <w:tab w:val="clear" w:pos="1429"/>
                <w:tab w:val="num" w:pos="707"/>
              </w:tabs>
              <w:ind w:left="707" w:hanging="709"/>
            </w:pPr>
            <w:bookmarkStart w:id="95" w:name="_Ref510099497"/>
            <w:r w:rsidRPr="00B25EF9">
              <w:t xml:space="preserve">Termination or expiry of the </w:t>
            </w:r>
            <w:r w:rsidR="00025A60" w:rsidRPr="00B25EF9">
              <w:t>Agreement</w:t>
            </w:r>
            <w:r w:rsidRPr="00B25EF9">
              <w:t xml:space="preserve"> </w:t>
            </w:r>
            <w:r w:rsidR="003817EE" w:rsidRPr="00B25EF9">
              <w:t xml:space="preserve">or any Contract </w:t>
            </w:r>
            <w:r w:rsidRPr="00B25EF9">
              <w:t xml:space="preserve">shall be without prejudice to the rights of either Party accrued prior to termination or expiry and shall not affect the continuing rights of the Parties under this clause and clauses </w:t>
            </w:r>
            <w:r w:rsidRPr="00B25EF9">
              <w:fldChar w:fldCharType="begin"/>
            </w:r>
            <w:r w:rsidRPr="00B25EF9">
              <w:instrText xml:space="preserve"> REF _Ref508914633 \w \h </w:instrText>
            </w:r>
            <w:r w:rsidR="00025A60" w:rsidRPr="00B25EF9">
              <w:instrText xml:space="preserve"> \* MERGEFORMAT </w:instrText>
            </w:r>
            <w:r w:rsidRPr="00B25EF9">
              <w:fldChar w:fldCharType="separate"/>
            </w:r>
            <w:r w:rsidR="008F38AC">
              <w:t>5</w:t>
            </w:r>
            <w:r w:rsidRPr="00B25EF9">
              <w:fldChar w:fldCharType="end"/>
            </w:r>
            <w:r w:rsidRPr="00B25EF9">
              <w:t xml:space="preserve">, </w:t>
            </w:r>
            <w:r w:rsidRPr="00B25EF9">
              <w:fldChar w:fldCharType="begin"/>
            </w:r>
            <w:r w:rsidRPr="00B25EF9">
              <w:instrText xml:space="preserve"> REF _Ref508803575 \w \h </w:instrText>
            </w:r>
            <w:r w:rsidR="00025A60" w:rsidRPr="00B25EF9">
              <w:instrText xml:space="preserve"> \* MERGEFORMAT </w:instrText>
            </w:r>
            <w:r w:rsidRPr="00B25EF9">
              <w:fldChar w:fldCharType="separate"/>
            </w:r>
            <w:r w:rsidR="008F38AC">
              <w:t>6</w:t>
            </w:r>
            <w:r w:rsidRPr="00B25EF9">
              <w:fldChar w:fldCharType="end"/>
            </w:r>
            <w:r w:rsidRPr="00B25EF9">
              <w:t xml:space="preserve">, </w:t>
            </w:r>
            <w:r w:rsidRPr="00B25EF9">
              <w:fldChar w:fldCharType="begin"/>
            </w:r>
            <w:r w:rsidRPr="00B25EF9">
              <w:instrText xml:space="preserve"> REF _Ref287517204 \r \h  \* MERGEFORMAT </w:instrText>
            </w:r>
            <w:r w:rsidRPr="00B25EF9">
              <w:fldChar w:fldCharType="separate"/>
            </w:r>
            <w:r w:rsidR="008F38AC">
              <w:t>7</w:t>
            </w:r>
            <w:r w:rsidRPr="00B25EF9">
              <w:fldChar w:fldCharType="end"/>
            </w:r>
            <w:r w:rsidRPr="00B25EF9">
              <w:t xml:space="preserve">, </w:t>
            </w:r>
            <w:r w:rsidRPr="00B25EF9">
              <w:fldChar w:fldCharType="begin"/>
            </w:r>
            <w:r w:rsidRPr="00B25EF9">
              <w:instrText xml:space="preserve"> REF _Ref287517211 \r \h  \* MERGEFORMAT </w:instrText>
            </w:r>
            <w:r w:rsidRPr="00B25EF9">
              <w:fldChar w:fldCharType="separate"/>
            </w:r>
            <w:r w:rsidR="008F38AC">
              <w:t>8</w:t>
            </w:r>
            <w:r w:rsidRPr="00B25EF9">
              <w:fldChar w:fldCharType="end"/>
            </w:r>
            <w:r w:rsidRPr="00B25EF9">
              <w:t xml:space="preserve">, </w:t>
            </w:r>
            <w:r w:rsidRPr="00B25EF9">
              <w:fldChar w:fldCharType="begin"/>
            </w:r>
            <w:r w:rsidRPr="00B25EF9">
              <w:instrText xml:space="preserve"> REF _Ref508914752 \w \h </w:instrText>
            </w:r>
            <w:r w:rsidR="00025A60" w:rsidRPr="00B25EF9">
              <w:instrText xml:space="preserve"> \* MERGEFORMAT </w:instrText>
            </w:r>
            <w:r w:rsidRPr="00B25EF9">
              <w:fldChar w:fldCharType="separate"/>
            </w:r>
            <w:r w:rsidR="008F38AC">
              <w:t>12</w:t>
            </w:r>
            <w:r w:rsidRPr="00B25EF9">
              <w:fldChar w:fldCharType="end"/>
            </w:r>
            <w:r w:rsidRPr="00B25EF9">
              <w:t xml:space="preserve">, </w:t>
            </w:r>
            <w:r w:rsidRPr="00B25EF9">
              <w:fldChar w:fldCharType="begin"/>
            </w:r>
            <w:r w:rsidRPr="00B25EF9">
              <w:instrText xml:space="preserve"> REF a148200 \r \h  \* MERGEFORMAT </w:instrText>
            </w:r>
            <w:r w:rsidRPr="00B25EF9">
              <w:fldChar w:fldCharType="separate"/>
            </w:r>
            <w:r w:rsidR="008F38AC">
              <w:t>13</w:t>
            </w:r>
            <w:r w:rsidRPr="00B25EF9">
              <w:fldChar w:fldCharType="end"/>
            </w:r>
            <w:r w:rsidRPr="00B25EF9">
              <w:t>,</w:t>
            </w:r>
            <w:r w:rsidR="00C25965" w:rsidRPr="00B25EF9">
              <w:t xml:space="preserve"> </w:t>
            </w:r>
            <w:r w:rsidR="00C25965" w:rsidRPr="00B25EF9">
              <w:fldChar w:fldCharType="begin"/>
            </w:r>
            <w:r w:rsidR="00C25965" w:rsidRPr="00B25EF9">
              <w:instrText xml:space="preserve"> REF _Ref508914690 \w \h </w:instrText>
            </w:r>
            <w:r w:rsidR="00025A60" w:rsidRPr="00B25EF9">
              <w:instrText xml:space="preserve"> \* MERGEFORMAT </w:instrText>
            </w:r>
            <w:r w:rsidR="00C25965" w:rsidRPr="00B25EF9">
              <w:fldChar w:fldCharType="separate"/>
            </w:r>
            <w:r w:rsidR="008F38AC">
              <w:t>16</w:t>
            </w:r>
            <w:r w:rsidR="00C25965" w:rsidRPr="00B25EF9">
              <w:fldChar w:fldCharType="end"/>
            </w:r>
            <w:r w:rsidR="00C25965" w:rsidRPr="00B25EF9">
              <w:t xml:space="preserve">, </w:t>
            </w:r>
            <w:r w:rsidRPr="00B25EF9">
              <w:fldChar w:fldCharType="begin"/>
            </w:r>
            <w:r w:rsidRPr="00B25EF9">
              <w:instrText xml:space="preserve"> REF a838919 \r \h  \* MERGEFORMAT </w:instrText>
            </w:r>
            <w:r w:rsidRPr="00B25EF9">
              <w:fldChar w:fldCharType="separate"/>
            </w:r>
            <w:r w:rsidR="008F38AC">
              <w:t>18</w:t>
            </w:r>
            <w:r w:rsidRPr="00B25EF9">
              <w:fldChar w:fldCharType="end"/>
            </w:r>
            <w:r w:rsidRPr="00B25EF9">
              <w:t xml:space="preserve">, </w:t>
            </w:r>
            <w:r w:rsidRPr="00B25EF9">
              <w:fldChar w:fldCharType="begin"/>
            </w:r>
            <w:r w:rsidRPr="00B25EF9">
              <w:instrText xml:space="preserve"> REF a605566 \r \h  \* MERGEFORMAT </w:instrText>
            </w:r>
            <w:r w:rsidRPr="00B25EF9">
              <w:fldChar w:fldCharType="separate"/>
            </w:r>
            <w:r w:rsidR="008F38AC">
              <w:t>19</w:t>
            </w:r>
            <w:r w:rsidRPr="00B25EF9">
              <w:fldChar w:fldCharType="end"/>
            </w:r>
            <w:r w:rsidRPr="00B25EF9">
              <w:t xml:space="preserve">, </w:t>
            </w:r>
            <w:r w:rsidRPr="00B25EF9">
              <w:fldChar w:fldCharType="begin"/>
            </w:r>
            <w:r w:rsidRPr="00B25EF9">
              <w:instrText xml:space="preserve"> REF a356983 \w \h </w:instrText>
            </w:r>
            <w:r w:rsidR="00025A60" w:rsidRPr="00B25EF9">
              <w:instrText xml:space="preserve"> \* MERGEFORMAT </w:instrText>
            </w:r>
            <w:r w:rsidRPr="00B25EF9">
              <w:fldChar w:fldCharType="separate"/>
            </w:r>
            <w:r w:rsidR="008F38AC">
              <w:t>20</w:t>
            </w:r>
            <w:r w:rsidRPr="00B25EF9">
              <w:fldChar w:fldCharType="end"/>
            </w:r>
            <w:r w:rsidRPr="00B25EF9">
              <w:t xml:space="preserve">, </w:t>
            </w:r>
            <w:r w:rsidRPr="00B25EF9">
              <w:fldChar w:fldCharType="begin"/>
            </w:r>
            <w:r w:rsidRPr="00B25EF9">
              <w:instrText xml:space="preserve"> REF _Ref285011062 \r \h  \* MERGEFORMAT </w:instrText>
            </w:r>
            <w:r w:rsidRPr="00B25EF9">
              <w:fldChar w:fldCharType="separate"/>
            </w:r>
            <w:r w:rsidR="008F38AC">
              <w:t>21</w:t>
            </w:r>
            <w:r w:rsidRPr="00B25EF9">
              <w:fldChar w:fldCharType="end"/>
            </w:r>
            <w:r w:rsidRPr="00B25EF9">
              <w:t xml:space="preserve">, </w:t>
            </w:r>
            <w:r w:rsidRPr="00B25EF9">
              <w:fldChar w:fldCharType="begin"/>
            </w:r>
            <w:r w:rsidRPr="00B25EF9">
              <w:instrText xml:space="preserve"> REF a343875 \r \h  \* MERGEFORMAT </w:instrText>
            </w:r>
            <w:r w:rsidRPr="00B25EF9">
              <w:fldChar w:fldCharType="separate"/>
            </w:r>
            <w:r w:rsidR="008F38AC">
              <w:t>25</w:t>
            </w:r>
            <w:r w:rsidRPr="00B25EF9">
              <w:fldChar w:fldCharType="end"/>
            </w:r>
            <w:r w:rsidRPr="00B25EF9">
              <w:t xml:space="preserve">, </w:t>
            </w:r>
            <w:r w:rsidRPr="00B25EF9">
              <w:fldChar w:fldCharType="begin"/>
            </w:r>
            <w:r w:rsidRPr="00B25EF9">
              <w:instrText xml:space="preserve"> REF _Ref287517185 \r \h  \* MERGEFORMAT </w:instrText>
            </w:r>
            <w:r w:rsidRPr="00B25EF9">
              <w:fldChar w:fldCharType="separate"/>
            </w:r>
            <w:r w:rsidR="008F38AC">
              <w:t>26</w:t>
            </w:r>
            <w:r w:rsidRPr="00B25EF9">
              <w:fldChar w:fldCharType="end"/>
            </w:r>
            <w:r w:rsidRPr="00B25EF9">
              <w:t xml:space="preserve">, </w:t>
            </w:r>
            <w:r w:rsidRPr="00B25EF9">
              <w:fldChar w:fldCharType="begin"/>
            </w:r>
            <w:r w:rsidRPr="00B25EF9">
              <w:instrText xml:space="preserve"> REF _Ref508914862 \w \h </w:instrText>
            </w:r>
            <w:r w:rsidR="00025A60" w:rsidRPr="00B25EF9">
              <w:instrText xml:space="preserve"> \* MERGEFORMAT </w:instrText>
            </w:r>
            <w:r w:rsidRPr="00B25EF9">
              <w:fldChar w:fldCharType="separate"/>
            </w:r>
            <w:r w:rsidR="008F38AC">
              <w:t>27</w:t>
            </w:r>
            <w:r w:rsidRPr="00B25EF9">
              <w:fldChar w:fldCharType="end"/>
            </w:r>
            <w:r w:rsidRPr="00B25EF9">
              <w:t xml:space="preserve">, </w:t>
            </w:r>
            <w:r w:rsidRPr="00B25EF9">
              <w:fldChar w:fldCharType="begin"/>
            </w:r>
            <w:r w:rsidRPr="00B25EF9">
              <w:instrText xml:space="preserve"> REF _Ref508898827 \w \h </w:instrText>
            </w:r>
            <w:r w:rsidR="00025A60" w:rsidRPr="00B25EF9">
              <w:instrText xml:space="preserve"> \* MERGEFORMAT </w:instrText>
            </w:r>
            <w:r w:rsidRPr="00B25EF9">
              <w:fldChar w:fldCharType="separate"/>
            </w:r>
            <w:r w:rsidR="008F38AC">
              <w:t>28</w:t>
            </w:r>
            <w:r w:rsidRPr="00B25EF9">
              <w:fldChar w:fldCharType="end"/>
            </w:r>
            <w:r w:rsidRPr="00B25EF9">
              <w:t xml:space="preserve">, </w:t>
            </w:r>
            <w:r w:rsidRPr="00B25EF9">
              <w:fldChar w:fldCharType="begin"/>
            </w:r>
            <w:r w:rsidRPr="00B25EF9">
              <w:instrText xml:space="preserve"> REF _Ref508899501 \w \h </w:instrText>
            </w:r>
            <w:r w:rsidR="00025A60" w:rsidRPr="00B25EF9">
              <w:instrText xml:space="preserve"> \* MERGEFORMAT </w:instrText>
            </w:r>
            <w:r w:rsidRPr="00B25EF9">
              <w:fldChar w:fldCharType="separate"/>
            </w:r>
            <w:r w:rsidR="008F38AC">
              <w:t>29</w:t>
            </w:r>
            <w:r w:rsidRPr="00B25EF9">
              <w:fldChar w:fldCharType="end"/>
            </w:r>
            <w:r w:rsidRPr="00B25EF9">
              <w:t xml:space="preserve">, </w:t>
            </w:r>
            <w:r w:rsidRPr="00B25EF9">
              <w:fldChar w:fldCharType="begin"/>
            </w:r>
            <w:r w:rsidRPr="00B25EF9">
              <w:instrText xml:space="preserve"> REF _Ref269717311 \r \h  \* MERGEFORMAT </w:instrText>
            </w:r>
            <w:r w:rsidRPr="00B25EF9">
              <w:fldChar w:fldCharType="separate"/>
            </w:r>
            <w:r w:rsidR="008F38AC">
              <w:t>30</w:t>
            </w:r>
            <w:r w:rsidRPr="00B25EF9">
              <w:fldChar w:fldCharType="end"/>
            </w:r>
            <w:r w:rsidRPr="00B25EF9">
              <w:t xml:space="preserve">, </w:t>
            </w:r>
            <w:r w:rsidRPr="00B25EF9">
              <w:fldChar w:fldCharType="begin"/>
            </w:r>
            <w:r w:rsidRPr="00B25EF9">
              <w:instrText xml:space="preserve"> REF _Ref508914958 \w \h </w:instrText>
            </w:r>
            <w:r w:rsidR="00025A60" w:rsidRPr="00B25EF9">
              <w:instrText xml:space="preserve"> \* MERGEFORMAT </w:instrText>
            </w:r>
            <w:r w:rsidRPr="00B25EF9">
              <w:fldChar w:fldCharType="separate"/>
            </w:r>
            <w:r w:rsidR="008F38AC">
              <w:t>35</w:t>
            </w:r>
            <w:r w:rsidRPr="00B25EF9">
              <w:fldChar w:fldCharType="end"/>
            </w:r>
            <w:r w:rsidRPr="00B25EF9">
              <w:t xml:space="preserve">, </w:t>
            </w:r>
            <w:r w:rsidRPr="00B25EF9">
              <w:fldChar w:fldCharType="begin"/>
            </w:r>
            <w:r w:rsidRPr="00B25EF9">
              <w:instrText xml:space="preserve"> REF _Ref508914965 \w \h </w:instrText>
            </w:r>
            <w:r w:rsidR="00025A60" w:rsidRPr="00B25EF9">
              <w:instrText xml:space="preserve"> \* MERGEFORMAT </w:instrText>
            </w:r>
            <w:r w:rsidRPr="00B25EF9">
              <w:fldChar w:fldCharType="separate"/>
            </w:r>
            <w:r w:rsidR="008F38AC">
              <w:t>37</w:t>
            </w:r>
            <w:r w:rsidRPr="00B25EF9">
              <w:fldChar w:fldCharType="end"/>
            </w:r>
            <w:r w:rsidRPr="00B25EF9">
              <w:t xml:space="preserve">, </w:t>
            </w:r>
            <w:r w:rsidRPr="00B25EF9">
              <w:fldChar w:fldCharType="begin"/>
            </w:r>
            <w:r w:rsidRPr="00B25EF9">
              <w:instrText xml:space="preserve"> REF _Ref508914975 \w \h </w:instrText>
            </w:r>
            <w:r w:rsidR="00025A60" w:rsidRPr="00B25EF9">
              <w:instrText xml:space="preserve"> \* MERGEFORMAT </w:instrText>
            </w:r>
            <w:r w:rsidRPr="00B25EF9">
              <w:fldChar w:fldCharType="separate"/>
            </w:r>
            <w:r w:rsidR="008F38AC">
              <w:t>38</w:t>
            </w:r>
            <w:r w:rsidRPr="00B25EF9">
              <w:fldChar w:fldCharType="end"/>
            </w:r>
            <w:r w:rsidRPr="00B25EF9">
              <w:t xml:space="preserve"> </w:t>
            </w:r>
            <w:r w:rsidR="00C25965" w:rsidRPr="00B25EF9">
              <w:t xml:space="preserve">or </w:t>
            </w:r>
            <w:r w:rsidRPr="00B25EF9">
              <w:t xml:space="preserve">any other provision of the </w:t>
            </w:r>
            <w:r w:rsidR="00025A60" w:rsidRPr="00B25EF9">
              <w:t>Agreement</w:t>
            </w:r>
            <w:r w:rsidR="003817EE" w:rsidRPr="00B25EF9">
              <w:t xml:space="preserve"> or the relevant Contract</w:t>
            </w:r>
            <w:r w:rsidRPr="00B25EF9">
              <w:t xml:space="preserve"> that either expressly or by implication has effect after termination.</w:t>
            </w:r>
            <w:bookmarkEnd w:id="95"/>
            <w:r w:rsidRPr="00B25EF9">
              <w:t xml:space="preserve"> </w:t>
            </w:r>
          </w:p>
          <w:p w14:paraId="3DBAE5BE" w14:textId="1AD51693" w:rsidR="00741098" w:rsidRPr="00B25EF9" w:rsidRDefault="00741098" w:rsidP="00741098">
            <w:pPr>
              <w:pStyle w:val="Level2"/>
              <w:tabs>
                <w:tab w:val="clear" w:pos="1429"/>
                <w:tab w:val="num" w:pos="707"/>
              </w:tabs>
              <w:ind w:left="707" w:hanging="709"/>
            </w:pPr>
            <w:r w:rsidRPr="00B25EF9">
              <w:t>Termination of this Agreement (for whatever reason) shall give rise to termination of each Contract unless and to the extent UKRI, by serving notice in writing, requires the Supplier to complete any of the Contracts.</w:t>
            </w:r>
          </w:p>
        </w:tc>
      </w:tr>
      <w:tr w:rsidR="008D5299" w:rsidRPr="00025A60" w14:paraId="3DBAE5C1" w14:textId="77777777" w:rsidTr="008D5299">
        <w:trPr>
          <w:trHeight w:val="283"/>
        </w:trPr>
        <w:tc>
          <w:tcPr>
            <w:tcW w:w="8859" w:type="dxa"/>
            <w:vAlign w:val="center"/>
          </w:tcPr>
          <w:p w14:paraId="3DBAE5C0" w14:textId="4B5FFD8E" w:rsidR="008D5299" w:rsidRPr="00B25EF9" w:rsidRDefault="008D5299" w:rsidP="00C13C17">
            <w:pPr>
              <w:pStyle w:val="Level2"/>
              <w:tabs>
                <w:tab w:val="clear" w:pos="1429"/>
                <w:tab w:val="num" w:pos="707"/>
              </w:tabs>
              <w:ind w:left="707" w:hanging="709"/>
            </w:pPr>
            <w:bookmarkStart w:id="96" w:name="_Ref508899373"/>
            <w:r w:rsidRPr="00B25EF9">
              <w:t xml:space="preserve">Upon termination or expiry of the </w:t>
            </w:r>
            <w:r w:rsidR="00025A60" w:rsidRPr="00B25EF9">
              <w:t>Agreement</w:t>
            </w:r>
            <w:r w:rsidR="00741098" w:rsidRPr="00B25EF9">
              <w:t xml:space="preserve"> (or as applicable any Contract)</w:t>
            </w:r>
            <w:r w:rsidRPr="00B25EF9">
              <w:t>, the Supplier shall immediately:</w:t>
            </w:r>
            <w:bookmarkEnd w:id="96"/>
          </w:p>
        </w:tc>
      </w:tr>
      <w:tr w:rsidR="008D5299" w:rsidRPr="00025A60" w14:paraId="3DBAE5C3" w14:textId="77777777" w:rsidTr="008D5299">
        <w:trPr>
          <w:trHeight w:val="283"/>
        </w:trPr>
        <w:tc>
          <w:tcPr>
            <w:tcW w:w="8859" w:type="dxa"/>
            <w:vAlign w:val="center"/>
          </w:tcPr>
          <w:p w14:paraId="3DBAE5C2" w14:textId="4ACE38AD" w:rsidR="008D5299" w:rsidRPr="00B25EF9" w:rsidRDefault="008D5299" w:rsidP="00EA66C6">
            <w:pPr>
              <w:pStyle w:val="Level3"/>
            </w:pPr>
            <w:r w:rsidRPr="00B25EF9">
              <w:t xml:space="preserve">cease all work on the </w:t>
            </w:r>
            <w:r w:rsidR="00025A60" w:rsidRPr="00B25EF9">
              <w:t>Agreement</w:t>
            </w:r>
            <w:r w:rsidR="00741098" w:rsidRPr="00B25EF9">
              <w:t xml:space="preserve"> (or the relevant Contract)</w:t>
            </w:r>
            <w:r w:rsidRPr="00B25EF9">
              <w:t>;</w:t>
            </w:r>
          </w:p>
        </w:tc>
      </w:tr>
      <w:tr w:rsidR="008D5299" w:rsidRPr="00025A60" w14:paraId="3DBAE5C5" w14:textId="77777777" w:rsidTr="008D5299">
        <w:trPr>
          <w:trHeight w:val="283"/>
        </w:trPr>
        <w:tc>
          <w:tcPr>
            <w:tcW w:w="8859" w:type="dxa"/>
            <w:vAlign w:val="center"/>
          </w:tcPr>
          <w:p w14:paraId="3DBAE5C4" w14:textId="12F7172A" w:rsidR="008D5299" w:rsidRPr="00B25EF9" w:rsidRDefault="008D5299" w:rsidP="00EA66C6">
            <w:pPr>
              <w:pStyle w:val="Level3"/>
            </w:pPr>
            <w:r w:rsidRPr="00B25EF9">
              <w:t xml:space="preserve">deliver to UKRI all Deliverables and all work-in-progress </w:t>
            </w:r>
            <w:r w:rsidR="00741098" w:rsidRPr="00B25EF9">
              <w:t xml:space="preserve">under this Agreement (or the relevant Contract) </w:t>
            </w:r>
            <w:proofErr w:type="gramStart"/>
            <w:r w:rsidRPr="00B25EF9">
              <w:t>whether or not</w:t>
            </w:r>
            <w:proofErr w:type="gramEnd"/>
            <w:r w:rsidRPr="00B25EF9">
              <w:t xml:space="preserve"> then complete. If the Supplier fails to do so, UKRI and/or its representatives shall have the right to enter the Supplier's premises (which the Supplier shall not refuse) </w:t>
            </w:r>
            <w:proofErr w:type="gramStart"/>
            <w:r w:rsidRPr="00B25EF9">
              <w:t>in order to</w:t>
            </w:r>
            <w:proofErr w:type="gramEnd"/>
            <w:r w:rsidRPr="00B25EF9">
              <w:t xml:space="preserve"> take possession of all Deliverables and all work-in-progress. The Supplier shall allow UKRI and its representatives such access and assistance as required by UKRI and its representatives to take possession of the Deliverables and the work-in-progress. Until the Deliverables and the work-in-progress</w:t>
            </w:r>
            <w:r w:rsidRPr="00B25EF9" w:rsidDel="00FB23A7">
              <w:t xml:space="preserve"> </w:t>
            </w:r>
            <w:r w:rsidRPr="00B25EF9">
              <w:t xml:space="preserve">have been returned to UKRI, the Supplier shall be solely responsible for their safe keeping and will not use them for any purpose not connected with this </w:t>
            </w:r>
            <w:r w:rsidR="00025A60" w:rsidRPr="00B25EF9">
              <w:t>Agreement</w:t>
            </w:r>
            <w:r w:rsidR="00741098" w:rsidRPr="00B25EF9">
              <w:t xml:space="preserve"> or the relevant Contract</w:t>
            </w:r>
            <w:r w:rsidRPr="00B25EF9">
              <w:t>;</w:t>
            </w:r>
          </w:p>
        </w:tc>
      </w:tr>
      <w:tr w:rsidR="008D5299" w:rsidRPr="00025A60" w14:paraId="3DBAE5C7" w14:textId="77777777" w:rsidTr="008D5299">
        <w:trPr>
          <w:trHeight w:val="283"/>
        </w:trPr>
        <w:tc>
          <w:tcPr>
            <w:tcW w:w="8859" w:type="dxa"/>
            <w:vAlign w:val="center"/>
          </w:tcPr>
          <w:p w14:paraId="3DBAE5C6" w14:textId="2698303A" w:rsidR="008D5299" w:rsidRPr="00B25EF9" w:rsidRDefault="008D5299" w:rsidP="00EA66C6">
            <w:pPr>
              <w:pStyle w:val="Level3"/>
            </w:pPr>
            <w:r w:rsidRPr="00B25EF9">
              <w:t>cease use of and return (or, at UKRI’s election, destroy) all of UKRI’s Materials in the Supplier's possession or control</w:t>
            </w:r>
            <w:r w:rsidR="00B25EF9" w:rsidRPr="00B25EF9">
              <w:t xml:space="preserve"> (except to the extent their retention is necessary for the performance of any Contract which is continuing)</w:t>
            </w:r>
            <w:r w:rsidRPr="00B25EF9">
              <w:t>; and</w:t>
            </w:r>
          </w:p>
        </w:tc>
      </w:tr>
      <w:tr w:rsidR="008D5299" w:rsidRPr="00025A60" w14:paraId="3DBAE5C9" w14:textId="77777777" w:rsidTr="008D5299">
        <w:trPr>
          <w:trHeight w:val="283"/>
        </w:trPr>
        <w:tc>
          <w:tcPr>
            <w:tcW w:w="8859" w:type="dxa"/>
            <w:vAlign w:val="center"/>
          </w:tcPr>
          <w:p w14:paraId="3DBAE5C8" w14:textId="77777777" w:rsidR="008D5299" w:rsidRPr="00B25EF9" w:rsidRDefault="008D5299" w:rsidP="00EA66C6">
            <w:pPr>
              <w:pStyle w:val="Level3"/>
            </w:pPr>
            <w:r w:rsidRPr="00B25EF9">
              <w:lastRenderedPageBreak/>
              <w:t xml:space="preserve">give all reasonable assistance to UKRI and any incoming supplier of the </w:t>
            </w:r>
            <w:r w:rsidR="00764CC0" w:rsidRPr="00B25EF9">
              <w:t>Goods</w:t>
            </w:r>
            <w:r w:rsidRPr="00B25EF9">
              <w:t xml:space="preserve"> and/or Services (as applicable); and </w:t>
            </w:r>
          </w:p>
        </w:tc>
      </w:tr>
      <w:tr w:rsidR="008D5299" w:rsidRPr="00025A60" w14:paraId="3DBAE5CB" w14:textId="77777777" w:rsidTr="008D5299">
        <w:trPr>
          <w:trHeight w:val="283"/>
        </w:trPr>
        <w:tc>
          <w:tcPr>
            <w:tcW w:w="8859" w:type="dxa"/>
            <w:vAlign w:val="center"/>
          </w:tcPr>
          <w:p w14:paraId="3DBAE5CA" w14:textId="2EC93867" w:rsidR="008D5299" w:rsidRPr="00B25EF9" w:rsidRDefault="008D5299" w:rsidP="00EA66C6">
            <w:pPr>
              <w:pStyle w:val="Level3"/>
            </w:pPr>
            <w:r w:rsidRPr="00B25EF9">
              <w:t xml:space="preserve">return or destroy UKRI’s Confidential Information in accordance with clause </w:t>
            </w:r>
            <w:r w:rsidRPr="00B25EF9">
              <w:fldChar w:fldCharType="begin"/>
            </w:r>
            <w:r w:rsidRPr="00B25EF9">
              <w:instrText xml:space="preserve"> REF _Ref508799183 \w \h  \* MERGEFORMAT </w:instrText>
            </w:r>
            <w:r w:rsidRPr="00B25EF9">
              <w:fldChar w:fldCharType="separate"/>
            </w:r>
            <w:r w:rsidR="008F38AC">
              <w:t>25.3</w:t>
            </w:r>
            <w:r w:rsidRPr="00B25EF9">
              <w:fldChar w:fldCharType="end"/>
            </w:r>
            <w:r w:rsidR="00B25EF9" w:rsidRPr="00B25EF9">
              <w:t xml:space="preserve"> (except to the extent its retention is necessary for the performance of any Contract which is continuing)</w:t>
            </w:r>
            <w:r w:rsidRPr="00B25EF9">
              <w:t>.</w:t>
            </w:r>
          </w:p>
        </w:tc>
      </w:tr>
      <w:tr w:rsidR="008D5299" w:rsidRPr="00025A60" w14:paraId="3DBAE5D7" w14:textId="77777777" w:rsidTr="008D5299">
        <w:trPr>
          <w:trHeight w:val="283"/>
        </w:trPr>
        <w:tc>
          <w:tcPr>
            <w:tcW w:w="8859" w:type="dxa"/>
            <w:vAlign w:val="center"/>
          </w:tcPr>
          <w:p w14:paraId="3DBAE5CC" w14:textId="77777777" w:rsidR="008D5299" w:rsidRPr="00602802" w:rsidRDefault="008D5299" w:rsidP="00EA66C6">
            <w:pPr>
              <w:pStyle w:val="Level1"/>
              <w:rPr>
                <w:rStyle w:val="Level1asHeadingtext"/>
              </w:rPr>
            </w:pPr>
            <w:bookmarkStart w:id="97" w:name="_Ref497236938"/>
            <w:r w:rsidRPr="00602802">
              <w:rPr>
                <w:rStyle w:val="Level1asHeadingtext"/>
              </w:rPr>
              <w:t>Declaration of INeffectiveness and PUblic Procurement Termination EVent</w:t>
            </w:r>
            <w:bookmarkEnd w:id="97"/>
          </w:p>
          <w:p w14:paraId="3DBAE5CD" w14:textId="559755CC" w:rsidR="008D5299" w:rsidRPr="00602802" w:rsidRDefault="008D5299" w:rsidP="00C13C17">
            <w:pPr>
              <w:pStyle w:val="Level2"/>
              <w:tabs>
                <w:tab w:val="clear" w:pos="1429"/>
                <w:tab w:val="num" w:pos="707"/>
              </w:tabs>
              <w:ind w:left="707" w:hanging="709"/>
            </w:pPr>
            <w:proofErr w:type="gramStart"/>
            <w:r w:rsidRPr="00602802">
              <w:t>In the event that</w:t>
            </w:r>
            <w:proofErr w:type="gramEnd"/>
            <w:r w:rsidRPr="00602802">
              <w:t xml:space="preserve"> a Court makes a Declaration of Ineffectiveness, UKRI will promptly notify the Supplier</w:t>
            </w:r>
            <w:r w:rsidR="0060342B" w:rsidRPr="00602802">
              <w:t xml:space="preserve"> in writing</w:t>
            </w:r>
            <w:r w:rsidRPr="00602802">
              <w:t xml:space="preserve">. The Parties agree that the provisions of clause </w:t>
            </w:r>
            <w:r w:rsidRPr="00602802">
              <w:fldChar w:fldCharType="begin"/>
            </w:r>
            <w:r w:rsidRPr="00602802">
              <w:instrText xml:space="preserve"> REF _Ref508899373 \w \h </w:instrText>
            </w:r>
            <w:r w:rsidR="00025A60" w:rsidRPr="00602802">
              <w:instrText xml:space="preserve"> \* MERGEFORMAT </w:instrText>
            </w:r>
            <w:r w:rsidRPr="00602802">
              <w:fldChar w:fldCharType="separate"/>
            </w:r>
            <w:r w:rsidR="008F38AC">
              <w:t>22.8</w:t>
            </w:r>
            <w:r w:rsidRPr="00602802">
              <w:fldChar w:fldCharType="end"/>
            </w:r>
            <w:r w:rsidRPr="00602802">
              <w:t xml:space="preserve"> and this clause </w:t>
            </w:r>
            <w:r w:rsidRPr="00602802">
              <w:fldChar w:fldCharType="begin"/>
            </w:r>
            <w:r w:rsidRPr="00602802">
              <w:instrText xml:space="preserve"> REF _Ref497236938 \w \h  \* MERGEFORMAT </w:instrText>
            </w:r>
            <w:r w:rsidRPr="00602802">
              <w:fldChar w:fldCharType="separate"/>
            </w:r>
            <w:r w:rsidR="008F38AC">
              <w:t>23</w:t>
            </w:r>
            <w:r w:rsidRPr="00602802">
              <w:fldChar w:fldCharType="end"/>
            </w:r>
            <w:r w:rsidRPr="00602802">
              <w:t xml:space="preserve"> will continue to apply as from the time when the Declaration of Ineffectiveness is made.</w:t>
            </w:r>
          </w:p>
          <w:p w14:paraId="3DBAE5CE" w14:textId="77777777" w:rsidR="008D5299" w:rsidRPr="00602802" w:rsidRDefault="008D5299" w:rsidP="00C13C17">
            <w:pPr>
              <w:pStyle w:val="Level2"/>
              <w:tabs>
                <w:tab w:val="clear" w:pos="1429"/>
                <w:tab w:val="num" w:pos="707"/>
              </w:tabs>
              <w:ind w:left="707" w:hanging="709"/>
            </w:pPr>
            <w:r w:rsidRPr="00602802">
              <w:t xml:space="preserve">The Declaration of Ineffectiveness will not prejudice or affect any right, liability or remedy which has accrued or will accrue to either Party prior to or after such Declaration of </w:t>
            </w:r>
            <w:proofErr w:type="gramStart"/>
            <w:r w:rsidRPr="00602802">
              <w:t>Ineffectiveness  in</w:t>
            </w:r>
            <w:proofErr w:type="gramEnd"/>
            <w:r w:rsidRPr="00602802">
              <w:t xml:space="preserve"> respect of the period prior to the Declaration of Ineffectiveness.</w:t>
            </w:r>
          </w:p>
          <w:p w14:paraId="3DBAE5CF" w14:textId="28732E44" w:rsidR="008D5299" w:rsidRPr="00602802" w:rsidRDefault="008D5299" w:rsidP="00C13C17">
            <w:pPr>
              <w:pStyle w:val="Level2"/>
              <w:tabs>
                <w:tab w:val="clear" w:pos="1429"/>
                <w:tab w:val="num" w:pos="707"/>
              </w:tabs>
              <w:ind w:left="707" w:hanging="709"/>
            </w:pPr>
            <w:r w:rsidRPr="00602802">
              <w:t xml:space="preserve">Consistent with UKRI’s rights of termination implied into the </w:t>
            </w:r>
            <w:r w:rsidR="00025A60" w:rsidRPr="00602802">
              <w:t>Agreement</w:t>
            </w:r>
            <w:r w:rsidR="00602802" w:rsidRPr="00602802">
              <w:t xml:space="preserve"> and any Contract</w:t>
            </w:r>
            <w:r w:rsidRPr="00602802">
              <w:t xml:space="preserve"> by Public </w:t>
            </w:r>
            <w:r w:rsidR="00025A60" w:rsidRPr="00602802">
              <w:t>Agreement</w:t>
            </w:r>
            <w:r w:rsidRPr="00602802">
              <w:t>s Regulations 2015</w:t>
            </w:r>
            <w:r w:rsidR="001F44C2" w:rsidRPr="00602802">
              <w:t xml:space="preserve"> (as amended)</w:t>
            </w:r>
            <w:r w:rsidRPr="00602802">
              <w:t xml:space="preserve">, in the event of a Public Procurement Termination Event, UKRI shall promptly notify the Supplier and the provisions of clause </w:t>
            </w:r>
            <w:r w:rsidRPr="00602802">
              <w:fldChar w:fldCharType="begin"/>
            </w:r>
            <w:r w:rsidRPr="00602802">
              <w:instrText xml:space="preserve"> REF _Ref508899373 \w \h </w:instrText>
            </w:r>
            <w:r w:rsidR="00025A60" w:rsidRPr="00602802">
              <w:instrText xml:space="preserve"> \* MERGEFORMAT </w:instrText>
            </w:r>
            <w:r w:rsidRPr="00602802">
              <w:fldChar w:fldCharType="separate"/>
            </w:r>
            <w:r w:rsidR="008F38AC">
              <w:t>22.8</w:t>
            </w:r>
            <w:r w:rsidRPr="00602802">
              <w:fldChar w:fldCharType="end"/>
            </w:r>
            <w:r w:rsidRPr="00602802">
              <w:t xml:space="preserve"> and this clause </w:t>
            </w:r>
            <w:r w:rsidRPr="00602802">
              <w:fldChar w:fldCharType="begin"/>
            </w:r>
            <w:r w:rsidRPr="00602802">
              <w:instrText xml:space="preserve"> REF _Ref497236938 \w \h  \* MERGEFORMAT </w:instrText>
            </w:r>
            <w:r w:rsidRPr="00602802">
              <w:fldChar w:fldCharType="separate"/>
            </w:r>
            <w:r w:rsidR="008F38AC">
              <w:t>23</w:t>
            </w:r>
            <w:r w:rsidRPr="00602802">
              <w:fldChar w:fldCharType="end"/>
            </w:r>
            <w:r w:rsidRPr="00602802">
              <w:t xml:space="preserve"> shall apply as from the date of receipt by the Supplier of the notification of the Public Procurement Termination Event. </w:t>
            </w:r>
          </w:p>
          <w:p w14:paraId="3DBAE5D0" w14:textId="77777777" w:rsidR="008D5299" w:rsidRPr="00602802" w:rsidRDefault="008D5299" w:rsidP="00C13C17">
            <w:pPr>
              <w:pStyle w:val="Level2"/>
              <w:tabs>
                <w:tab w:val="clear" w:pos="1429"/>
                <w:tab w:val="num" w:pos="707"/>
              </w:tabs>
              <w:ind w:left="707" w:hanging="709"/>
            </w:pPr>
            <w:r w:rsidRPr="00602802">
              <w:t>The Public Procurement Termination Event shall not prejudice or affect any right, liability or remedy which has accrued or shall accrue to either Party prior to or after such Public Procurement Termination Event in respect of the period prior to the Public Procurement Termination Event.</w:t>
            </w:r>
          </w:p>
          <w:p w14:paraId="3DBAE5D1" w14:textId="77777777" w:rsidR="008D5299" w:rsidRPr="00602802" w:rsidRDefault="008D5299" w:rsidP="00C13C17">
            <w:pPr>
              <w:pStyle w:val="Level2"/>
              <w:tabs>
                <w:tab w:val="clear" w:pos="1429"/>
                <w:tab w:val="num" w:pos="707"/>
              </w:tabs>
              <w:ind w:left="707" w:hanging="709"/>
            </w:pPr>
            <w:r w:rsidRPr="00602802">
              <w:t>During any Court proceedings seeking a Declaration of Ineffectiveness or following notification of a Public Procurement Termination Event, UKRI may require the Supplier to prepare a contingency plan with the effect of achieving:</w:t>
            </w:r>
          </w:p>
          <w:p w14:paraId="3DBAE5D2" w14:textId="433C39B0" w:rsidR="008D5299" w:rsidRPr="00602802" w:rsidRDefault="008D5299" w:rsidP="00EA66C6">
            <w:pPr>
              <w:pStyle w:val="Level3"/>
            </w:pPr>
            <w:r w:rsidRPr="00602802">
              <w:t xml:space="preserve">An orderly and efficient cessation of the </w:t>
            </w:r>
            <w:r w:rsidR="00025A60" w:rsidRPr="00602802">
              <w:t>Agreement</w:t>
            </w:r>
            <w:r w:rsidR="00602802" w:rsidRPr="00602802">
              <w:t xml:space="preserve"> and relevant Contracts</w:t>
            </w:r>
            <w:r w:rsidRPr="00602802">
              <w:t xml:space="preserve"> or a transition of the provisions of the </w:t>
            </w:r>
            <w:r w:rsidR="00764CC0" w:rsidRPr="00602802">
              <w:t>Goods</w:t>
            </w:r>
            <w:r w:rsidRPr="00602802">
              <w:t xml:space="preserve"> and/or Services to UKRI or such other entity as UKRI may specify; and </w:t>
            </w:r>
          </w:p>
          <w:p w14:paraId="3DBAE5D3" w14:textId="77777777" w:rsidR="008D5299" w:rsidRPr="00602802" w:rsidRDefault="008D5299" w:rsidP="00EA66C6">
            <w:pPr>
              <w:pStyle w:val="Level3"/>
            </w:pPr>
            <w:r w:rsidRPr="00602802">
              <w:t>Minimal disruption or inconvenience to UKRI or to UKRI’s supported organisations or clients,</w:t>
            </w:r>
          </w:p>
          <w:p w14:paraId="3DBAE5D4" w14:textId="77777777" w:rsidR="008D5299" w:rsidRPr="00602802" w:rsidRDefault="008D5299" w:rsidP="00EA66C6">
            <w:pPr>
              <w:pStyle w:val="Body2"/>
              <w:ind w:left="1416"/>
            </w:pPr>
            <w:r w:rsidRPr="00602802">
              <w:t xml:space="preserve">and the Parties agree that this shall have effect in the event a Declaration of Ineffectiveness is </w:t>
            </w:r>
            <w:proofErr w:type="gramStart"/>
            <w:r w:rsidRPr="00602802">
              <w:t>made</w:t>
            </w:r>
            <w:proofErr w:type="gramEnd"/>
            <w:r w:rsidRPr="00602802">
              <w:t xml:space="preserve"> or a Public Procurement Termination Event occurs.</w:t>
            </w:r>
          </w:p>
          <w:p w14:paraId="3DBAE5D5" w14:textId="245E36B9" w:rsidR="008D5299" w:rsidRPr="00602802" w:rsidRDefault="008D5299" w:rsidP="00C13C17">
            <w:pPr>
              <w:pStyle w:val="Level2"/>
              <w:tabs>
                <w:tab w:val="clear" w:pos="1429"/>
                <w:tab w:val="num" w:pos="707"/>
              </w:tabs>
              <w:ind w:left="707" w:hanging="709"/>
            </w:pPr>
            <w:r w:rsidRPr="00602802">
              <w:lastRenderedPageBreak/>
              <w:t xml:space="preserve">Where there is any conflict between the provisions of clause </w:t>
            </w:r>
            <w:r w:rsidRPr="00602802">
              <w:fldChar w:fldCharType="begin"/>
            </w:r>
            <w:r w:rsidRPr="00602802">
              <w:instrText xml:space="preserve"> REF _Ref508899373 \w \h </w:instrText>
            </w:r>
            <w:r w:rsidR="00025A60" w:rsidRPr="00602802">
              <w:instrText xml:space="preserve"> \* MERGEFORMAT </w:instrText>
            </w:r>
            <w:r w:rsidRPr="00602802">
              <w:fldChar w:fldCharType="separate"/>
            </w:r>
            <w:r w:rsidR="008F38AC">
              <w:t>22.8</w:t>
            </w:r>
            <w:r w:rsidRPr="00602802">
              <w:fldChar w:fldCharType="end"/>
            </w:r>
            <w:r w:rsidRPr="00602802">
              <w:t xml:space="preserve"> and this clause </w:t>
            </w:r>
            <w:r w:rsidRPr="00602802">
              <w:fldChar w:fldCharType="begin"/>
            </w:r>
            <w:r w:rsidRPr="00602802">
              <w:instrText xml:space="preserve"> REF _Ref497236938 \w \h  \* MERGEFORMAT </w:instrText>
            </w:r>
            <w:r w:rsidRPr="00602802">
              <w:fldChar w:fldCharType="separate"/>
            </w:r>
            <w:r w:rsidR="008F38AC">
              <w:t>23</w:t>
            </w:r>
            <w:r w:rsidRPr="00602802">
              <w:fldChar w:fldCharType="end"/>
            </w:r>
            <w:r w:rsidRPr="00602802">
              <w:t xml:space="preserve"> and the contingency plan then the clauses of this </w:t>
            </w:r>
            <w:r w:rsidR="00025A60" w:rsidRPr="00602802">
              <w:t>Agreement</w:t>
            </w:r>
            <w:r w:rsidRPr="00602802">
              <w:t xml:space="preserve"> shall take precedence.</w:t>
            </w:r>
          </w:p>
          <w:p w14:paraId="3DBAE5D6" w14:textId="77777777" w:rsidR="008D5299" w:rsidRPr="00602802" w:rsidRDefault="008D5299" w:rsidP="00C13C17">
            <w:pPr>
              <w:pStyle w:val="Level2"/>
              <w:tabs>
                <w:tab w:val="clear" w:pos="1429"/>
                <w:tab w:val="num" w:pos="707"/>
              </w:tabs>
              <w:ind w:left="707" w:hanging="709"/>
            </w:pPr>
            <w:r w:rsidRPr="00602802">
              <w:t xml:space="preserve">The Parties will comply with their respective obligations under any contingency plan (as agreed by the Parties, or where agreement cannot be reached, as reasonably determined by UKRI) </w:t>
            </w:r>
            <w:proofErr w:type="gramStart"/>
            <w:r w:rsidRPr="00602802">
              <w:t>in the event that</w:t>
            </w:r>
            <w:proofErr w:type="gramEnd"/>
            <w:r w:rsidRPr="00602802">
              <w:t xml:space="preserve"> a Declaration of Ineffectiveness is made or a Public Procurement Termination Event occurs.</w:t>
            </w:r>
          </w:p>
        </w:tc>
      </w:tr>
      <w:tr w:rsidR="008D5299" w:rsidRPr="00025A60" w14:paraId="3DBAE5D9" w14:textId="77777777" w:rsidTr="008D5299">
        <w:trPr>
          <w:trHeight w:val="283"/>
        </w:trPr>
        <w:tc>
          <w:tcPr>
            <w:tcW w:w="8859" w:type="dxa"/>
            <w:vAlign w:val="center"/>
          </w:tcPr>
          <w:p w14:paraId="3DBAE5D8" w14:textId="77777777" w:rsidR="008D5299" w:rsidRPr="00B25EF9" w:rsidRDefault="008D5299" w:rsidP="00AD750F">
            <w:pPr>
              <w:pStyle w:val="Level1"/>
              <w:keepNext/>
              <w:outlineLvl w:val="0"/>
              <w:rPr>
                <w:rStyle w:val="Level1asHeadingtext"/>
              </w:rPr>
            </w:pPr>
            <w:bookmarkStart w:id="98" w:name="_Toc510187833"/>
            <w:r w:rsidRPr="00B25EF9">
              <w:rPr>
                <w:rStyle w:val="Level1asHeadingtext"/>
              </w:rPr>
              <w:lastRenderedPageBreak/>
              <w:t>Governance and Records</w:t>
            </w:r>
            <w:bookmarkEnd w:id="98"/>
            <w:r w:rsidRPr="00B25EF9">
              <w:rPr>
                <w:rStyle w:val="Level1asHeadingtext"/>
              </w:rPr>
              <w:t xml:space="preserve"> </w:t>
            </w:r>
          </w:p>
        </w:tc>
      </w:tr>
      <w:tr w:rsidR="008D5299" w:rsidRPr="00025A60" w14:paraId="3DBAE5DB" w14:textId="77777777" w:rsidTr="008D5299">
        <w:trPr>
          <w:trHeight w:val="283"/>
        </w:trPr>
        <w:tc>
          <w:tcPr>
            <w:tcW w:w="8859" w:type="dxa"/>
            <w:vAlign w:val="center"/>
          </w:tcPr>
          <w:p w14:paraId="3DBAE5DA" w14:textId="77777777" w:rsidR="008D5299" w:rsidRPr="00B25EF9" w:rsidRDefault="008D5299" w:rsidP="00C13C17">
            <w:pPr>
              <w:pStyle w:val="Level2"/>
              <w:tabs>
                <w:tab w:val="clear" w:pos="1429"/>
                <w:tab w:val="num" w:pos="707"/>
              </w:tabs>
              <w:ind w:left="707" w:hanging="709"/>
            </w:pPr>
            <w:r w:rsidRPr="00B25EF9">
              <w:t>The Supplier shall:</w:t>
            </w:r>
          </w:p>
        </w:tc>
      </w:tr>
      <w:tr w:rsidR="008D5299" w:rsidRPr="00025A60" w14:paraId="3DBAE5DD" w14:textId="77777777" w:rsidTr="008D5299">
        <w:trPr>
          <w:trHeight w:val="283"/>
        </w:trPr>
        <w:tc>
          <w:tcPr>
            <w:tcW w:w="8859" w:type="dxa"/>
            <w:vAlign w:val="center"/>
          </w:tcPr>
          <w:p w14:paraId="3DBAE5DC" w14:textId="77777777" w:rsidR="008D5299" w:rsidRPr="00B25EF9" w:rsidRDefault="008D5299" w:rsidP="00BE143C">
            <w:pPr>
              <w:pStyle w:val="Level3"/>
            </w:pPr>
            <w:r w:rsidRPr="00B25EF9">
              <w:t xml:space="preserve">attend progress meetings with UKRI at the frequency and times specified by UKRI and shall ensure that its representatives are suitably qualified to attend such meetings; and </w:t>
            </w:r>
          </w:p>
        </w:tc>
      </w:tr>
      <w:tr w:rsidR="008D5299" w:rsidRPr="00025A60" w14:paraId="3DBAE5DF" w14:textId="77777777" w:rsidTr="008D5299">
        <w:trPr>
          <w:trHeight w:val="283"/>
        </w:trPr>
        <w:tc>
          <w:tcPr>
            <w:tcW w:w="8859" w:type="dxa"/>
            <w:vAlign w:val="center"/>
          </w:tcPr>
          <w:p w14:paraId="3DBAE5DE" w14:textId="0DAFAC92" w:rsidR="008D5299" w:rsidRPr="00B25EF9" w:rsidRDefault="008D5299" w:rsidP="00BE143C">
            <w:pPr>
              <w:pStyle w:val="Level3"/>
            </w:pPr>
            <w:r w:rsidRPr="00B25EF9">
              <w:t xml:space="preserve">submit progress reports to UKRI at the times and in the format specified by </w:t>
            </w:r>
            <w:r w:rsidR="00B25EF9" w:rsidRPr="00B25EF9">
              <w:t>UKRI.</w:t>
            </w:r>
            <w:r w:rsidRPr="00B25EF9">
              <w:t xml:space="preserve"> </w:t>
            </w:r>
          </w:p>
        </w:tc>
      </w:tr>
      <w:tr w:rsidR="008D5299" w:rsidRPr="00025A60" w14:paraId="3DBAE5E1" w14:textId="77777777" w:rsidTr="008D5299">
        <w:trPr>
          <w:trHeight w:val="283"/>
        </w:trPr>
        <w:tc>
          <w:tcPr>
            <w:tcW w:w="8859" w:type="dxa"/>
            <w:vAlign w:val="center"/>
          </w:tcPr>
          <w:p w14:paraId="3DBAE5E0" w14:textId="0979CF09" w:rsidR="008D5299" w:rsidRPr="00B25EF9" w:rsidRDefault="008D5299" w:rsidP="00C13C17">
            <w:pPr>
              <w:pStyle w:val="Level2"/>
              <w:tabs>
                <w:tab w:val="clear" w:pos="1429"/>
                <w:tab w:val="num" w:pos="707"/>
              </w:tabs>
              <w:ind w:left="707" w:hanging="709"/>
            </w:pPr>
            <w:r w:rsidRPr="00B25EF9">
              <w:t xml:space="preserve">The Supplier shall keep and maintain until 6 years after the expiry or termination of the </w:t>
            </w:r>
            <w:r w:rsidR="00025A60" w:rsidRPr="00B25EF9">
              <w:t>Agreement</w:t>
            </w:r>
            <w:r w:rsidRPr="00B25EF9">
              <w:t xml:space="preserve">, or as long a period as may be agreed between the Parties, full and accurate records of the </w:t>
            </w:r>
            <w:r w:rsidR="00025A60" w:rsidRPr="00B25EF9">
              <w:t>Agreement</w:t>
            </w:r>
            <w:r w:rsidRPr="00B25EF9">
              <w:t xml:space="preserve"> including the </w:t>
            </w:r>
            <w:r w:rsidR="00764CC0" w:rsidRPr="00B25EF9">
              <w:t>Goods</w:t>
            </w:r>
            <w:r w:rsidRPr="00B25EF9">
              <w:t xml:space="preserve"> and/or Services supplied under it and all payments made by UKRI. The Supplier shall on request afford UKRI and its representatives such access to those records as may be reasonably requested by UKRI in connection with the </w:t>
            </w:r>
            <w:r w:rsidR="00025A60" w:rsidRPr="00B25EF9">
              <w:t>Agreement</w:t>
            </w:r>
            <w:r w:rsidRPr="00B25EF9">
              <w:t>.</w:t>
            </w:r>
          </w:p>
        </w:tc>
      </w:tr>
      <w:tr w:rsidR="008D5299" w:rsidRPr="00025A60" w14:paraId="3DBAE5E3" w14:textId="77777777" w:rsidTr="008D5299">
        <w:trPr>
          <w:trHeight w:val="283"/>
        </w:trPr>
        <w:tc>
          <w:tcPr>
            <w:tcW w:w="8859" w:type="dxa"/>
            <w:vAlign w:val="center"/>
          </w:tcPr>
          <w:p w14:paraId="3DBAE5E2" w14:textId="6260A2F4" w:rsidR="008D5299" w:rsidRPr="00B25EF9" w:rsidRDefault="008D5299" w:rsidP="00AA4DF2">
            <w:pPr>
              <w:pStyle w:val="Level2"/>
              <w:tabs>
                <w:tab w:val="clear" w:pos="1429"/>
                <w:tab w:val="num" w:pos="707"/>
              </w:tabs>
              <w:ind w:left="707" w:hanging="709"/>
            </w:pPr>
            <w:bookmarkStart w:id="99" w:name="_Ref508899449"/>
            <w:r w:rsidRPr="00B25EF9">
              <w:t xml:space="preserve">UKRI may from time to time require the Supplier to complete the Cyber Essentials Questionnaire. The Supplier shall submit a completed Cyber Essentials Questionnaire to UKRI within 10 Working Days of a request from UKRI. UKRI shall not be liable for the Supplier’s or the Staff’s costs in complying with this clause </w:t>
            </w:r>
            <w:r w:rsidRPr="00B25EF9">
              <w:fldChar w:fldCharType="begin"/>
            </w:r>
            <w:r w:rsidRPr="00B25EF9">
              <w:instrText xml:space="preserve"> REF _Ref508899449 \w \h </w:instrText>
            </w:r>
            <w:r w:rsidR="00025A60" w:rsidRPr="00B25EF9">
              <w:instrText xml:space="preserve"> \* MERGEFORMAT </w:instrText>
            </w:r>
            <w:r w:rsidRPr="00B25EF9">
              <w:fldChar w:fldCharType="separate"/>
            </w:r>
            <w:r w:rsidR="008F38AC">
              <w:t>24.3</w:t>
            </w:r>
            <w:r w:rsidRPr="00B25EF9">
              <w:fldChar w:fldCharType="end"/>
            </w:r>
            <w:r w:rsidRPr="00B25EF9">
              <w:t>.</w:t>
            </w:r>
            <w:bookmarkEnd w:id="99"/>
            <w:r w:rsidRPr="00B25EF9">
              <w:t xml:space="preserve"> </w:t>
            </w:r>
          </w:p>
        </w:tc>
      </w:tr>
      <w:tr w:rsidR="008D5299" w:rsidRPr="00025A60" w14:paraId="3DBAE5EC" w14:textId="77777777" w:rsidTr="008D5299">
        <w:trPr>
          <w:trHeight w:val="283"/>
        </w:trPr>
        <w:tc>
          <w:tcPr>
            <w:tcW w:w="8859" w:type="dxa"/>
            <w:vAlign w:val="center"/>
          </w:tcPr>
          <w:p w14:paraId="3DBAE5E4" w14:textId="55E6C405" w:rsidR="0025358D" w:rsidRPr="00B25EF9" w:rsidRDefault="008D5299" w:rsidP="0025358D">
            <w:pPr>
              <w:pStyle w:val="Level2"/>
              <w:tabs>
                <w:tab w:val="clear" w:pos="1429"/>
                <w:tab w:val="num" w:pos="707"/>
              </w:tabs>
              <w:ind w:left="707" w:hanging="709"/>
            </w:pPr>
            <w:r w:rsidRPr="00B25EF9">
              <w:t xml:space="preserve">The Supplier shall keep and maintain records of sub-contractors it uses to supply the </w:t>
            </w:r>
            <w:r w:rsidR="00764CC0" w:rsidRPr="00B25EF9">
              <w:t>Goods</w:t>
            </w:r>
            <w:r w:rsidRPr="00B25EF9">
              <w:t xml:space="preserve"> and/or Services, including whether the sub-contractor is an SME and the payments it has made to the sub-contractor </w:t>
            </w:r>
            <w:proofErr w:type="gramStart"/>
            <w:r w:rsidRPr="00B25EF9">
              <w:t>as a result of</w:t>
            </w:r>
            <w:proofErr w:type="gramEnd"/>
            <w:r w:rsidRPr="00B25EF9">
              <w:t xml:space="preserve"> the sub-contractor’s work under this </w:t>
            </w:r>
            <w:r w:rsidR="00025A60" w:rsidRPr="00B25EF9">
              <w:t>Agreement</w:t>
            </w:r>
            <w:r w:rsidRPr="00B25EF9">
              <w:t>. The Supplier shall provide such records to UKRI within 10 Working Days of a request from UKRI.</w:t>
            </w:r>
            <w:r w:rsidR="0025358D" w:rsidRPr="00B25EF9">
              <w:t xml:space="preserve"> </w:t>
            </w:r>
          </w:p>
          <w:p w14:paraId="3DBAE5E5" w14:textId="77027A66" w:rsidR="009603CC" w:rsidRPr="00B25EF9" w:rsidRDefault="0025358D" w:rsidP="009603CC">
            <w:pPr>
              <w:pStyle w:val="Level2"/>
              <w:tabs>
                <w:tab w:val="clear" w:pos="1429"/>
                <w:tab w:val="num" w:pos="707"/>
              </w:tabs>
              <w:ind w:left="707" w:hanging="709"/>
            </w:pPr>
            <w:bookmarkStart w:id="100" w:name="_Ref530344327"/>
            <w:r w:rsidRPr="00B25EF9">
              <w:t xml:space="preserve">Where the estimated </w:t>
            </w:r>
            <w:r w:rsidR="00B25EF9" w:rsidRPr="00B25EF9">
              <w:t xml:space="preserve">aggregate </w:t>
            </w:r>
            <w:r w:rsidRPr="00B25EF9">
              <w:t>annual Charges</w:t>
            </w:r>
            <w:r w:rsidR="00B25EF9" w:rsidRPr="00B25EF9">
              <w:t xml:space="preserve"> under this Agreement and any Contracts</w:t>
            </w:r>
            <w:r w:rsidRPr="00B25EF9">
              <w:t xml:space="preserve"> are above £5 million, the Supplier shall</w:t>
            </w:r>
            <w:r w:rsidR="009603CC" w:rsidRPr="00B25EF9">
              <w:t>:</w:t>
            </w:r>
          </w:p>
          <w:p w14:paraId="3DBAE5E6" w14:textId="7A22D694" w:rsidR="00907863" w:rsidRPr="00B25EF9" w:rsidRDefault="0025358D" w:rsidP="00907863">
            <w:pPr>
              <w:pStyle w:val="Level3"/>
            </w:pPr>
            <w:r w:rsidRPr="00B25EF9">
              <w:t xml:space="preserve">advertise </w:t>
            </w:r>
            <w:r w:rsidR="009603CC" w:rsidRPr="00B25EF9">
              <w:t xml:space="preserve">on the UK Government’s </w:t>
            </w:r>
            <w:r w:rsidR="00025A60" w:rsidRPr="00B25EF9">
              <w:t>Agreement</w:t>
            </w:r>
            <w:r w:rsidR="009603CC" w:rsidRPr="00B25EF9">
              <w:t xml:space="preserve">s Finder website all </w:t>
            </w:r>
            <w:r w:rsidRPr="00B25EF9">
              <w:t xml:space="preserve">sub-contractor opportunities above £25,000 arising </w:t>
            </w:r>
            <w:r w:rsidR="009603CC" w:rsidRPr="00B25EF9">
              <w:t>from and</w:t>
            </w:r>
            <w:r w:rsidRPr="00B25EF9">
              <w:t xml:space="preserve"> in connection with </w:t>
            </w:r>
            <w:r w:rsidR="009603CC" w:rsidRPr="00B25EF9">
              <w:t>this</w:t>
            </w:r>
            <w:r w:rsidRPr="00B25EF9">
              <w:t xml:space="preserve"> </w:t>
            </w:r>
            <w:r w:rsidR="00025A60" w:rsidRPr="00B25EF9">
              <w:t>Agreement</w:t>
            </w:r>
            <w:r w:rsidR="00B25EF9" w:rsidRPr="00B25EF9">
              <w:t xml:space="preserve"> or the relevant Contracts</w:t>
            </w:r>
            <w:r w:rsidRPr="00B25EF9">
              <w:t xml:space="preserve">.  </w:t>
            </w:r>
            <w:r w:rsidR="00B56BBD" w:rsidRPr="00B25EF9">
              <w:t xml:space="preserve">Each advert shall provide a full and detailed description of </w:t>
            </w:r>
            <w:r w:rsidR="00B56BBD" w:rsidRPr="00B25EF9">
              <w:lastRenderedPageBreak/>
              <w:t xml:space="preserve">the sub-contract opportunity with each of the mandatory fields on </w:t>
            </w:r>
            <w:r w:rsidR="00025A60" w:rsidRPr="00B25EF9">
              <w:t>Agreement</w:t>
            </w:r>
            <w:r w:rsidR="00B56BBD" w:rsidRPr="00B25EF9">
              <w:t xml:space="preserve">s Finder being completed. </w:t>
            </w:r>
            <w:bookmarkEnd w:id="100"/>
          </w:p>
          <w:p w14:paraId="3DBAE5E7" w14:textId="26EAE7F7" w:rsidR="00907863" w:rsidRPr="00B25EF9" w:rsidRDefault="00907863" w:rsidP="00907863">
            <w:pPr>
              <w:pStyle w:val="Level3"/>
            </w:pPr>
            <w:bookmarkStart w:id="101" w:name="_Ref530344715"/>
            <w:r w:rsidRPr="00B25EF9">
              <w:t xml:space="preserve">within 90 days of awarding a sub-contract, update the notice on </w:t>
            </w:r>
            <w:r w:rsidR="00025A60" w:rsidRPr="00B25EF9">
              <w:t>Agreement</w:t>
            </w:r>
            <w:r w:rsidRPr="00B25EF9">
              <w:t>s Finder with details of the successful sub-</w:t>
            </w:r>
            <w:proofErr w:type="gramStart"/>
            <w:r w:rsidRPr="00B25EF9">
              <w:t>contractor;</w:t>
            </w:r>
            <w:bookmarkEnd w:id="101"/>
            <w:proofErr w:type="gramEnd"/>
          </w:p>
          <w:p w14:paraId="3DBAE5E8" w14:textId="34D21430" w:rsidR="00907863" w:rsidRPr="00B25EF9" w:rsidRDefault="00907863" w:rsidP="00907863">
            <w:pPr>
              <w:pStyle w:val="Level3"/>
            </w:pPr>
            <w:bookmarkStart w:id="102" w:name="_Ref530344721"/>
            <w:r w:rsidRPr="00B25EF9">
              <w:t xml:space="preserve">monitor the number, type and value of the sub-contract opportunities placed on </w:t>
            </w:r>
            <w:r w:rsidR="00025A60" w:rsidRPr="00B25EF9">
              <w:t>Agreement</w:t>
            </w:r>
            <w:r w:rsidRPr="00B25EF9">
              <w:t xml:space="preserve">s Finder in its supply chain during the </w:t>
            </w:r>
            <w:proofErr w:type="gramStart"/>
            <w:r w:rsidRPr="00B25EF9">
              <w:t>Term;</w:t>
            </w:r>
            <w:bookmarkEnd w:id="102"/>
            <w:proofErr w:type="gramEnd"/>
            <w:r w:rsidRPr="00B25EF9">
              <w:t xml:space="preserve"> </w:t>
            </w:r>
          </w:p>
          <w:p w14:paraId="3DBAE5E9" w14:textId="4A3B9B53" w:rsidR="00B56BBD" w:rsidRPr="00B25EF9" w:rsidRDefault="00907863" w:rsidP="00907863">
            <w:pPr>
              <w:pStyle w:val="Level3"/>
            </w:pPr>
            <w:r w:rsidRPr="00B25EF9">
              <w:t>provide reports on the information at</w:t>
            </w:r>
            <w:r w:rsidR="00B56BBD" w:rsidRPr="00B25EF9">
              <w:t xml:space="preserve"> clause</w:t>
            </w:r>
            <w:r w:rsidRPr="00B25EF9">
              <w:t xml:space="preserve"> </w:t>
            </w:r>
            <w:r w:rsidRPr="00B25EF9">
              <w:fldChar w:fldCharType="begin"/>
            </w:r>
            <w:r w:rsidRPr="00B25EF9">
              <w:instrText xml:space="preserve"> REF _Ref530344721 \w \h </w:instrText>
            </w:r>
            <w:r w:rsidR="00025A60" w:rsidRPr="00B25EF9">
              <w:instrText xml:space="preserve"> \* MERGEFORMAT </w:instrText>
            </w:r>
            <w:r w:rsidRPr="00B25EF9">
              <w:fldChar w:fldCharType="separate"/>
            </w:r>
            <w:r w:rsidR="008F38AC">
              <w:t>24.5(c)</w:t>
            </w:r>
            <w:r w:rsidRPr="00B25EF9">
              <w:fldChar w:fldCharType="end"/>
            </w:r>
            <w:r w:rsidR="00B56BBD" w:rsidRPr="00B25EF9">
              <w:t xml:space="preserve"> to UKRI in the format and frequency reasonably requested by UKRI; and</w:t>
            </w:r>
          </w:p>
          <w:p w14:paraId="3DBAE5EA" w14:textId="496B3F78" w:rsidR="008D5299" w:rsidRPr="00B25EF9" w:rsidRDefault="00B56BBD" w:rsidP="00907863">
            <w:pPr>
              <w:pStyle w:val="Level3"/>
            </w:pPr>
            <w:r w:rsidRPr="00B25EF9">
              <w:t xml:space="preserve">promote </w:t>
            </w:r>
            <w:r w:rsidR="00025A60" w:rsidRPr="00B25EF9">
              <w:t>Agreement</w:t>
            </w:r>
            <w:r w:rsidRPr="00B25EF9">
              <w:t xml:space="preserve">s Finder to its suppliers and encourage those organisations to register on </w:t>
            </w:r>
            <w:r w:rsidR="00025A60" w:rsidRPr="00B25EF9">
              <w:t>Agreement</w:t>
            </w:r>
            <w:r w:rsidRPr="00B25EF9">
              <w:t xml:space="preserve">s Finder. </w:t>
            </w:r>
            <w:r w:rsidR="009603CC" w:rsidRPr="00B25EF9">
              <w:t xml:space="preserve"> </w:t>
            </w:r>
          </w:p>
          <w:p w14:paraId="3DBAE5EB" w14:textId="7023D07C" w:rsidR="009603CC" w:rsidRPr="00B25EF9" w:rsidRDefault="00B56BBD" w:rsidP="00B56BBD">
            <w:pPr>
              <w:pStyle w:val="Level2"/>
              <w:tabs>
                <w:tab w:val="clear" w:pos="1429"/>
                <w:tab w:val="num" w:pos="707"/>
              </w:tabs>
              <w:ind w:left="707" w:hanging="709"/>
            </w:pPr>
            <w:r w:rsidRPr="00B25EF9">
              <w:t xml:space="preserve">Clause </w:t>
            </w:r>
            <w:r w:rsidRPr="00B25EF9">
              <w:fldChar w:fldCharType="begin"/>
            </w:r>
            <w:r w:rsidRPr="00B25EF9">
              <w:instrText xml:space="preserve"> REF _Ref530344327 \r \h </w:instrText>
            </w:r>
            <w:r w:rsidR="00025A60" w:rsidRPr="00B25EF9">
              <w:instrText xml:space="preserve"> \* MERGEFORMAT </w:instrText>
            </w:r>
            <w:r w:rsidRPr="00B25EF9">
              <w:fldChar w:fldCharType="separate"/>
            </w:r>
            <w:r w:rsidR="008F38AC">
              <w:t>24.5</w:t>
            </w:r>
            <w:r w:rsidRPr="00B25EF9">
              <w:fldChar w:fldCharType="end"/>
            </w:r>
            <w:r w:rsidRPr="00B25EF9">
              <w:t xml:space="preserve"> shall only apply to sub-contractor opportunities arising after the Commencement Date and UKRI may by giving its prior written approval decide to waive the obligations under Clause </w:t>
            </w:r>
            <w:r w:rsidRPr="00B25EF9">
              <w:fldChar w:fldCharType="begin"/>
            </w:r>
            <w:r w:rsidRPr="00B25EF9">
              <w:instrText xml:space="preserve"> REF _Ref530344327 \r \h </w:instrText>
            </w:r>
            <w:r w:rsidR="00025A60" w:rsidRPr="00B25EF9">
              <w:instrText xml:space="preserve"> \* MERGEFORMAT </w:instrText>
            </w:r>
            <w:r w:rsidRPr="00B25EF9">
              <w:fldChar w:fldCharType="separate"/>
            </w:r>
            <w:r w:rsidR="008F38AC">
              <w:t>24.5</w:t>
            </w:r>
            <w:r w:rsidRPr="00B25EF9">
              <w:fldChar w:fldCharType="end"/>
            </w:r>
            <w:r w:rsidRPr="00B25EF9">
              <w:t xml:space="preserve"> in respect of any sub-contractor opportunity.  </w:t>
            </w:r>
          </w:p>
        </w:tc>
      </w:tr>
      <w:tr w:rsidR="008D5299" w:rsidRPr="00025A60" w14:paraId="3DBAE5EE" w14:textId="77777777" w:rsidTr="008D5299">
        <w:trPr>
          <w:trHeight w:val="283"/>
        </w:trPr>
        <w:tc>
          <w:tcPr>
            <w:tcW w:w="8859" w:type="dxa"/>
            <w:vAlign w:val="center"/>
          </w:tcPr>
          <w:p w14:paraId="3DBAE5ED" w14:textId="77777777" w:rsidR="008D5299" w:rsidRPr="00B25EF9" w:rsidRDefault="008D5299" w:rsidP="00AD750F">
            <w:pPr>
              <w:pStyle w:val="Level1"/>
              <w:keepNext/>
              <w:outlineLvl w:val="0"/>
              <w:rPr>
                <w:rStyle w:val="Level1asHeadingtext"/>
              </w:rPr>
            </w:pPr>
            <w:bookmarkStart w:id="103" w:name="a343875"/>
            <w:bookmarkStart w:id="104" w:name="_Toc510187834"/>
            <w:r w:rsidRPr="00B25EF9">
              <w:rPr>
                <w:rStyle w:val="Level1asHeadingtext"/>
              </w:rPr>
              <w:lastRenderedPageBreak/>
              <w:t>Confidential Information</w:t>
            </w:r>
            <w:bookmarkEnd w:id="103"/>
            <w:bookmarkEnd w:id="104"/>
          </w:p>
        </w:tc>
      </w:tr>
      <w:tr w:rsidR="008D5299" w:rsidRPr="00025A60" w14:paraId="3DBAE5FE" w14:textId="77777777" w:rsidTr="008D5299">
        <w:trPr>
          <w:trHeight w:val="283"/>
        </w:trPr>
        <w:tc>
          <w:tcPr>
            <w:tcW w:w="8859" w:type="dxa"/>
            <w:vAlign w:val="center"/>
          </w:tcPr>
          <w:p w14:paraId="3DBAE5EF" w14:textId="501CF3DC" w:rsidR="008D5299" w:rsidRPr="00B25EF9" w:rsidRDefault="008D5299" w:rsidP="00C13C17">
            <w:pPr>
              <w:pStyle w:val="Level2"/>
              <w:tabs>
                <w:tab w:val="clear" w:pos="1429"/>
                <w:tab w:val="num" w:pos="707"/>
              </w:tabs>
              <w:ind w:left="707" w:hanging="709"/>
            </w:pPr>
            <w:bookmarkStart w:id="105" w:name="_Ref359607666"/>
            <w:r w:rsidRPr="00B25EF9">
              <w:t>Subject to clause </w:t>
            </w:r>
            <w:r w:rsidRPr="00B25EF9">
              <w:fldChar w:fldCharType="begin"/>
            </w:r>
            <w:r w:rsidRPr="00B25EF9">
              <w:instrText xml:space="preserve"> REF _Ref510189861 \w \h </w:instrText>
            </w:r>
            <w:r w:rsidR="00025A60" w:rsidRPr="00B25EF9">
              <w:instrText xml:space="preserve"> \* MERGEFORMAT </w:instrText>
            </w:r>
            <w:r w:rsidRPr="00B25EF9">
              <w:fldChar w:fldCharType="separate"/>
            </w:r>
            <w:r w:rsidR="008F38AC">
              <w:t>25.2</w:t>
            </w:r>
            <w:r w:rsidRPr="00B25EF9">
              <w:fldChar w:fldCharType="end"/>
            </w:r>
            <w:r w:rsidRPr="00B25EF9">
              <w:t>, each Party shall:</w:t>
            </w:r>
            <w:bookmarkEnd w:id="105"/>
          </w:p>
          <w:p w14:paraId="3DBAE5F0" w14:textId="77777777" w:rsidR="008D5299" w:rsidRPr="00B25EF9" w:rsidRDefault="008D5299" w:rsidP="002018F2">
            <w:pPr>
              <w:pStyle w:val="Level3"/>
            </w:pPr>
            <w:r w:rsidRPr="00B25EF9">
              <w:t xml:space="preserve">treat all Confidential Information it receives as </w:t>
            </w:r>
            <w:proofErr w:type="gramStart"/>
            <w:r w:rsidRPr="00B25EF9">
              <w:t>confidential,</w:t>
            </w:r>
            <w:proofErr w:type="gramEnd"/>
            <w:r w:rsidRPr="00B25EF9">
              <w:t xml:space="preserve"> safeguard it accordingly and not disclose it to any other person without the prior written permission of the Disclosing Party; and</w:t>
            </w:r>
          </w:p>
          <w:p w14:paraId="3DBAE5F1" w14:textId="664D7923" w:rsidR="008D5299" w:rsidRPr="00B25EF9" w:rsidRDefault="008D5299" w:rsidP="002018F2">
            <w:pPr>
              <w:pStyle w:val="Level3"/>
            </w:pPr>
            <w:r w:rsidRPr="00B25EF9">
              <w:t xml:space="preserve">not use or exploit the Disclosing Party’s Confidential Information in any way except for the purposes anticipated under the </w:t>
            </w:r>
            <w:r w:rsidR="00025A60" w:rsidRPr="00B25EF9">
              <w:t>Agreement</w:t>
            </w:r>
            <w:r w:rsidR="00B25EF9" w:rsidRPr="00B25EF9">
              <w:t xml:space="preserve"> or any Contract</w:t>
            </w:r>
            <w:r w:rsidRPr="00B25EF9">
              <w:t>.</w:t>
            </w:r>
          </w:p>
          <w:p w14:paraId="3DBAE5F2" w14:textId="5EB9B730" w:rsidR="008D5299" w:rsidRPr="00B25EF9" w:rsidRDefault="008D5299" w:rsidP="00C13C17">
            <w:pPr>
              <w:pStyle w:val="Level2"/>
              <w:tabs>
                <w:tab w:val="clear" w:pos="1429"/>
                <w:tab w:val="num" w:pos="720"/>
              </w:tabs>
              <w:ind w:left="707" w:hanging="709"/>
            </w:pPr>
            <w:bookmarkStart w:id="106" w:name="_Ref359607640"/>
            <w:r w:rsidRPr="00B25EF9">
              <w:t xml:space="preserve"> </w:t>
            </w:r>
            <w:bookmarkStart w:id="107" w:name="_Ref510189861"/>
            <w:r w:rsidRPr="00B25EF9">
              <w:t>Notwithstanding clause </w:t>
            </w:r>
            <w:r w:rsidRPr="00B25EF9">
              <w:fldChar w:fldCharType="begin"/>
            </w:r>
            <w:r w:rsidRPr="00B25EF9">
              <w:instrText xml:space="preserve"> REF _Ref359607666 \r \h  \* MERGEFORMAT </w:instrText>
            </w:r>
            <w:r w:rsidRPr="00B25EF9">
              <w:fldChar w:fldCharType="separate"/>
            </w:r>
            <w:r w:rsidR="008F38AC">
              <w:t>25.1</w:t>
            </w:r>
            <w:r w:rsidRPr="00B25EF9">
              <w:fldChar w:fldCharType="end"/>
            </w:r>
            <w:r w:rsidRPr="00B25EF9">
              <w:t>, a Receiving Party may disclose Confidential Information:</w:t>
            </w:r>
            <w:bookmarkEnd w:id="106"/>
            <w:bookmarkEnd w:id="107"/>
          </w:p>
          <w:p w14:paraId="3DBAE5F3" w14:textId="77777777" w:rsidR="008D5299" w:rsidRPr="00B25EF9" w:rsidRDefault="008D5299" w:rsidP="002018F2">
            <w:pPr>
              <w:pStyle w:val="Level3"/>
            </w:pPr>
            <w:r w:rsidRPr="00B25EF9">
              <w:t xml:space="preserve">where disclosure is required by applicable law or by a court of competent </w:t>
            </w:r>
            <w:proofErr w:type="gramStart"/>
            <w:r w:rsidRPr="00B25EF9">
              <w:t>jurisdiction;</w:t>
            </w:r>
            <w:proofErr w:type="gramEnd"/>
            <w:r w:rsidRPr="00B25EF9">
              <w:t xml:space="preserve"> </w:t>
            </w:r>
          </w:p>
          <w:p w14:paraId="3DBAE5F4" w14:textId="77777777" w:rsidR="008D5299" w:rsidRPr="00B25EF9" w:rsidRDefault="008D5299" w:rsidP="002018F2">
            <w:pPr>
              <w:pStyle w:val="Level3"/>
            </w:pPr>
            <w:r w:rsidRPr="00B25EF9">
              <w:t xml:space="preserve">to its auditors or for the purposes of regulatory </w:t>
            </w:r>
            <w:proofErr w:type="gramStart"/>
            <w:r w:rsidRPr="00B25EF9">
              <w:t>requirements;</w:t>
            </w:r>
            <w:proofErr w:type="gramEnd"/>
            <w:r w:rsidRPr="00B25EF9">
              <w:t xml:space="preserve"> </w:t>
            </w:r>
          </w:p>
          <w:p w14:paraId="3DBAE5F5" w14:textId="77777777" w:rsidR="008D5299" w:rsidRPr="00B25EF9" w:rsidRDefault="008D5299" w:rsidP="002018F2">
            <w:pPr>
              <w:pStyle w:val="Level3"/>
            </w:pPr>
            <w:r w:rsidRPr="00B25EF9">
              <w:t xml:space="preserve">on a confidential basis, to its professional </w:t>
            </w:r>
            <w:proofErr w:type="gramStart"/>
            <w:r w:rsidRPr="00B25EF9">
              <w:t>advisers;</w:t>
            </w:r>
            <w:proofErr w:type="gramEnd"/>
            <w:r w:rsidRPr="00B25EF9">
              <w:t xml:space="preserve"> </w:t>
            </w:r>
          </w:p>
          <w:p w14:paraId="3DBAE5F6" w14:textId="77777777" w:rsidR="008D5299" w:rsidRPr="00B25EF9" w:rsidRDefault="008D5299" w:rsidP="002018F2">
            <w:pPr>
              <w:pStyle w:val="Level3"/>
            </w:pPr>
            <w:r w:rsidRPr="00B25EF9">
              <w:t xml:space="preserve">to the Serious Fraud Office where the Receiving Party has reasonable grounds to believe that the Disclosing Party is involved in activity that may constitute a criminal offence under the Bribery Act </w:t>
            </w:r>
            <w:proofErr w:type="gramStart"/>
            <w:r w:rsidRPr="00B25EF9">
              <w:t>2010;</w:t>
            </w:r>
            <w:proofErr w:type="gramEnd"/>
            <w:r w:rsidRPr="00B25EF9">
              <w:t xml:space="preserve"> </w:t>
            </w:r>
          </w:p>
          <w:p w14:paraId="3DBAE5F7" w14:textId="6FF01A56" w:rsidR="008D5299" w:rsidRPr="00B25EF9" w:rsidRDefault="008D5299" w:rsidP="002018F2">
            <w:pPr>
              <w:pStyle w:val="Level3"/>
            </w:pPr>
            <w:bookmarkStart w:id="108" w:name="_Ref377110989"/>
            <w:r w:rsidRPr="00B25EF9">
              <w:t xml:space="preserve">where the Receiving Party is the Supplier, to the Staff on a need to know basis to enable performance of the Supplier’s obligations under the </w:t>
            </w:r>
            <w:r w:rsidR="00025A60" w:rsidRPr="00B25EF9">
              <w:t>Agreement</w:t>
            </w:r>
            <w:r w:rsidRPr="00B25EF9">
              <w:t xml:space="preserve"> provided </w:t>
            </w:r>
            <w:r w:rsidRPr="00B25EF9">
              <w:lastRenderedPageBreak/>
              <w:t xml:space="preserve">that the Supplier shall procure that any Staff to whom it discloses Confidential Information pursuant to this clause </w:t>
            </w:r>
            <w:r w:rsidRPr="00B25EF9">
              <w:fldChar w:fldCharType="begin"/>
            </w:r>
            <w:r w:rsidRPr="00B25EF9">
              <w:instrText xml:space="preserve"> REF _Ref377110989 \r \h  \* MERGEFORMAT </w:instrText>
            </w:r>
            <w:r w:rsidRPr="00B25EF9">
              <w:fldChar w:fldCharType="separate"/>
            </w:r>
            <w:r w:rsidR="008F38AC">
              <w:t>(e)</w:t>
            </w:r>
            <w:r w:rsidRPr="00B25EF9">
              <w:fldChar w:fldCharType="end"/>
            </w:r>
            <w:r w:rsidRPr="00B25EF9">
              <w:t xml:space="preserve"> shall observe the Supplier’s confidentiality obligations under the </w:t>
            </w:r>
            <w:r w:rsidR="00025A60" w:rsidRPr="00B25EF9">
              <w:t>Agreement</w:t>
            </w:r>
            <w:r w:rsidRPr="00B25EF9">
              <w:t>; and</w:t>
            </w:r>
            <w:bookmarkEnd w:id="108"/>
          </w:p>
          <w:p w14:paraId="3DBAE5F8" w14:textId="77777777" w:rsidR="008D5299" w:rsidRPr="00B25EF9" w:rsidRDefault="008D5299" w:rsidP="002018F2">
            <w:pPr>
              <w:pStyle w:val="Level3"/>
            </w:pPr>
            <w:r w:rsidRPr="00B25EF9">
              <w:t>where the Receiving Party is UKRI:</w:t>
            </w:r>
          </w:p>
          <w:p w14:paraId="3DBAE5F9" w14:textId="77777777" w:rsidR="008D5299" w:rsidRPr="00B25EF9" w:rsidRDefault="008D5299" w:rsidP="002018F2">
            <w:pPr>
              <w:pStyle w:val="Level4"/>
            </w:pPr>
            <w:r w:rsidRPr="00B25EF9">
              <w:t xml:space="preserve">on a confidential basis to the employees, agents, consultants and contractors of </w:t>
            </w:r>
            <w:proofErr w:type="gramStart"/>
            <w:r w:rsidRPr="00B25EF9">
              <w:t>UKRI;</w:t>
            </w:r>
            <w:proofErr w:type="gramEnd"/>
          </w:p>
          <w:p w14:paraId="3DBAE5FA" w14:textId="77777777" w:rsidR="008D5299" w:rsidRPr="00B25EF9" w:rsidRDefault="008D5299" w:rsidP="002018F2">
            <w:pPr>
              <w:pStyle w:val="Level4"/>
            </w:pPr>
            <w:r w:rsidRPr="00B25EF9">
              <w:t xml:space="preserve">on a confidential basis to any other Central Government Body, any successor body to a Central Government Body or any company to which UKRI transfers or proposes to transfer all or any part of its </w:t>
            </w:r>
            <w:proofErr w:type="gramStart"/>
            <w:r w:rsidRPr="00B25EF9">
              <w:t>business;</w:t>
            </w:r>
            <w:proofErr w:type="gramEnd"/>
          </w:p>
          <w:p w14:paraId="3DBAE5FB" w14:textId="77777777" w:rsidR="008D5299" w:rsidRPr="00B25EF9" w:rsidRDefault="008D5299" w:rsidP="002018F2">
            <w:pPr>
              <w:pStyle w:val="Level4"/>
            </w:pPr>
            <w:r w:rsidRPr="00B25EF9">
              <w:t xml:space="preserve">to the extent that UKRI (acting reasonably) deems disclosure necessary or appropriate </w:t>
            </w:r>
            <w:proofErr w:type="gramStart"/>
            <w:r w:rsidRPr="00B25EF9">
              <w:t>in the course of</w:t>
            </w:r>
            <w:proofErr w:type="gramEnd"/>
            <w:r w:rsidRPr="00B25EF9">
              <w:t xml:space="preserve"> carrying out its public functions; or</w:t>
            </w:r>
          </w:p>
          <w:p w14:paraId="3DBAE5FC" w14:textId="55E29FB2" w:rsidR="008D5299" w:rsidRPr="00B25EF9" w:rsidRDefault="008D5299" w:rsidP="002018F2">
            <w:pPr>
              <w:pStyle w:val="Level4"/>
            </w:pPr>
            <w:r w:rsidRPr="00B25EF9">
              <w:t>in accordance with clause </w:t>
            </w:r>
            <w:r w:rsidRPr="00B25EF9">
              <w:fldChar w:fldCharType="begin"/>
            </w:r>
            <w:r w:rsidRPr="00B25EF9">
              <w:instrText xml:space="preserve"> REF _Ref508899501 \w \h </w:instrText>
            </w:r>
            <w:r w:rsidR="00025A60" w:rsidRPr="00B25EF9">
              <w:instrText xml:space="preserve"> \* MERGEFORMAT </w:instrText>
            </w:r>
            <w:r w:rsidRPr="00B25EF9">
              <w:fldChar w:fldCharType="separate"/>
            </w:r>
            <w:r w:rsidR="008F38AC">
              <w:t>29</w:t>
            </w:r>
            <w:r w:rsidRPr="00B25EF9">
              <w:fldChar w:fldCharType="end"/>
            </w:r>
            <w:r w:rsidRPr="00B25EF9">
              <w:t xml:space="preserve">;  </w:t>
            </w:r>
          </w:p>
          <w:p w14:paraId="3DBAE5FD" w14:textId="39D65BD1" w:rsidR="008D5299" w:rsidRPr="00B25EF9" w:rsidRDefault="008D5299" w:rsidP="00C13C17">
            <w:pPr>
              <w:pStyle w:val="Level4"/>
            </w:pPr>
            <w:r w:rsidRPr="00B25EF9">
              <w:t>and for the purposes of the foregoing, references to disclosure on a confidential basis shall mean disclosure subject to a confidentiality agreement or arrangement containing terms no less stringent than those placed on UKRI under this clause </w:t>
            </w:r>
            <w:r w:rsidRPr="00B25EF9">
              <w:fldChar w:fldCharType="begin"/>
            </w:r>
            <w:r w:rsidRPr="00B25EF9">
              <w:instrText xml:space="preserve"> REF a343875 \r \h </w:instrText>
            </w:r>
            <w:r w:rsidR="00025A60" w:rsidRPr="00B25EF9">
              <w:instrText xml:space="preserve"> \* MERGEFORMAT </w:instrText>
            </w:r>
            <w:r w:rsidRPr="00B25EF9">
              <w:fldChar w:fldCharType="separate"/>
            </w:r>
            <w:r w:rsidR="008F38AC">
              <w:t>25</w:t>
            </w:r>
            <w:r w:rsidRPr="00B25EF9">
              <w:fldChar w:fldCharType="end"/>
            </w:r>
            <w:r w:rsidRPr="00B25EF9">
              <w:t>.</w:t>
            </w:r>
          </w:p>
        </w:tc>
      </w:tr>
      <w:tr w:rsidR="008D5299" w:rsidRPr="00025A60" w14:paraId="3DBAE600" w14:textId="77777777" w:rsidTr="008D5299">
        <w:trPr>
          <w:trHeight w:val="283"/>
        </w:trPr>
        <w:tc>
          <w:tcPr>
            <w:tcW w:w="8859" w:type="dxa"/>
            <w:vAlign w:val="center"/>
          </w:tcPr>
          <w:p w14:paraId="3DBAE5FF" w14:textId="2EB74AEF" w:rsidR="008D5299" w:rsidRPr="00B25EF9" w:rsidRDefault="008D5299" w:rsidP="00C13C17">
            <w:pPr>
              <w:pStyle w:val="Level2"/>
              <w:tabs>
                <w:tab w:val="clear" w:pos="1429"/>
                <w:tab w:val="num" w:pos="720"/>
              </w:tabs>
              <w:ind w:left="707" w:hanging="709"/>
            </w:pPr>
            <w:bookmarkStart w:id="109" w:name="_Ref508799183"/>
            <w:r w:rsidRPr="00B25EF9">
              <w:lastRenderedPageBreak/>
              <w:t xml:space="preserve">All documents and other records (in whatever form) containing Confidential Information supplied to or acquired by the Receiving Party from the Disclosing Party or its representatives shall be returned promptly to the Disclosing Party (or, at the election of the Disclosing Party, destroyed promptly) on expiry or termination of the </w:t>
            </w:r>
            <w:r w:rsidR="00025A60" w:rsidRPr="00B25EF9">
              <w:t>Agreement</w:t>
            </w:r>
            <w:r w:rsidRPr="00B25EF9">
              <w:t>, and no copies shall be kept.</w:t>
            </w:r>
            <w:bookmarkEnd w:id="109"/>
          </w:p>
        </w:tc>
      </w:tr>
      <w:tr w:rsidR="008D5299" w:rsidRPr="00025A60" w14:paraId="3DBAE602" w14:textId="77777777" w:rsidTr="008D5299">
        <w:trPr>
          <w:trHeight w:val="283"/>
        </w:trPr>
        <w:tc>
          <w:tcPr>
            <w:tcW w:w="8859" w:type="dxa"/>
            <w:vAlign w:val="center"/>
          </w:tcPr>
          <w:p w14:paraId="3DBAE601" w14:textId="77777777" w:rsidR="008D5299" w:rsidRPr="00B25EF9" w:rsidRDefault="008D5299" w:rsidP="00AD750F">
            <w:pPr>
              <w:pStyle w:val="Level1"/>
              <w:keepNext/>
              <w:outlineLvl w:val="0"/>
              <w:rPr>
                <w:rStyle w:val="Level1asHeadingtext"/>
              </w:rPr>
            </w:pPr>
            <w:bookmarkStart w:id="110" w:name="_Ref287517185"/>
            <w:bookmarkStart w:id="111" w:name="_Toc510187835"/>
            <w:r w:rsidRPr="00B25EF9">
              <w:rPr>
                <w:rStyle w:val="Level1asHeadingtext"/>
              </w:rPr>
              <w:t>Transparency</w:t>
            </w:r>
            <w:bookmarkEnd w:id="110"/>
            <w:bookmarkEnd w:id="111"/>
          </w:p>
        </w:tc>
      </w:tr>
      <w:tr w:rsidR="008D5299" w:rsidRPr="00025A60" w14:paraId="3DBAE604" w14:textId="77777777" w:rsidTr="008D5299">
        <w:trPr>
          <w:trHeight w:val="283"/>
        </w:trPr>
        <w:tc>
          <w:tcPr>
            <w:tcW w:w="8859" w:type="dxa"/>
            <w:vAlign w:val="center"/>
          </w:tcPr>
          <w:p w14:paraId="3DBAE603" w14:textId="3185CD31" w:rsidR="008D5299" w:rsidRPr="00B25EF9" w:rsidRDefault="008D5299" w:rsidP="00C13C17">
            <w:pPr>
              <w:pStyle w:val="Level2"/>
              <w:tabs>
                <w:tab w:val="clear" w:pos="1429"/>
                <w:tab w:val="num" w:pos="720"/>
              </w:tabs>
              <w:ind w:left="707" w:hanging="709"/>
            </w:pPr>
            <w:bookmarkStart w:id="112" w:name="_Ref360043449"/>
            <w:r w:rsidRPr="00B25EF9">
              <w:t xml:space="preserve">The Parties acknowledge that, except for any information which is exempt from disclosure in accordance with the provisions of the FOIA or EIR, the content of the </w:t>
            </w:r>
            <w:r w:rsidR="00025A60" w:rsidRPr="00B25EF9">
              <w:t>Agreement</w:t>
            </w:r>
            <w:r w:rsidR="00B25EF9" w:rsidRPr="00B25EF9">
              <w:t xml:space="preserve"> and any Contract</w:t>
            </w:r>
            <w:r w:rsidRPr="00B25EF9">
              <w:t xml:space="preserve"> is not Confidential Information and the Supplier hereby gives its consent for UKRI to publish this </w:t>
            </w:r>
            <w:r w:rsidR="00025A60" w:rsidRPr="00B25EF9">
              <w:t>Agreement</w:t>
            </w:r>
            <w:r w:rsidR="00B25EF9" w:rsidRPr="00B25EF9">
              <w:t xml:space="preserve"> or any Contract</w:t>
            </w:r>
            <w:r w:rsidRPr="00B25EF9">
              <w:t xml:space="preserve"> in its entirety to the general public (but with any information that is exempt from disclosure in accordance with the FOIA or EIR (as applicable) redacted) including any changes to the </w:t>
            </w:r>
            <w:r w:rsidR="00025A60" w:rsidRPr="00B25EF9">
              <w:t>Agreement</w:t>
            </w:r>
            <w:r w:rsidRPr="00B25EF9">
              <w:t xml:space="preserve"> </w:t>
            </w:r>
            <w:r w:rsidR="00B25EF9" w:rsidRPr="00B25EF9">
              <w:t xml:space="preserve">or any Contract </w:t>
            </w:r>
            <w:r w:rsidRPr="00B25EF9">
              <w:t xml:space="preserve">agreed from time to time.  UKRI may consult with the Supplier to inform its decision regarding any redactions but shall have the final decision in its absolute discretion whether any of the content of the </w:t>
            </w:r>
            <w:r w:rsidR="00025A60" w:rsidRPr="00B25EF9">
              <w:t>Agreement</w:t>
            </w:r>
            <w:r w:rsidRPr="00B25EF9">
              <w:t xml:space="preserve"> </w:t>
            </w:r>
            <w:r w:rsidR="00B25EF9" w:rsidRPr="00B25EF9">
              <w:t xml:space="preserve">or any Contract </w:t>
            </w:r>
            <w:r w:rsidRPr="00B25EF9">
              <w:t>is exempt from disclosure in accordance with the provisions of the FOIA or EIR.</w:t>
            </w:r>
            <w:bookmarkEnd w:id="112"/>
            <w:r w:rsidRPr="00B25EF9">
              <w:t xml:space="preserve">  </w:t>
            </w:r>
          </w:p>
        </w:tc>
      </w:tr>
      <w:tr w:rsidR="008D5299" w:rsidRPr="00025A60" w14:paraId="3DBAE606" w14:textId="77777777" w:rsidTr="008D5299">
        <w:trPr>
          <w:trHeight w:val="283"/>
        </w:trPr>
        <w:tc>
          <w:tcPr>
            <w:tcW w:w="8859" w:type="dxa"/>
            <w:vAlign w:val="center"/>
          </w:tcPr>
          <w:p w14:paraId="3DBAE605" w14:textId="77777777" w:rsidR="008D5299" w:rsidRPr="00B25EF9" w:rsidRDefault="008D5299" w:rsidP="00AD750F">
            <w:pPr>
              <w:pStyle w:val="Level1"/>
              <w:keepNext/>
              <w:outlineLvl w:val="0"/>
              <w:rPr>
                <w:rStyle w:val="Level1asHeadingtext"/>
              </w:rPr>
            </w:pPr>
            <w:bookmarkStart w:id="113" w:name="2d51dmb" w:colFirst="0" w:colLast="0"/>
            <w:bookmarkStart w:id="114" w:name="sabnu4" w:colFirst="0" w:colLast="0"/>
            <w:bookmarkStart w:id="115" w:name="3c9z6hx" w:colFirst="0" w:colLast="0"/>
            <w:bookmarkStart w:id="116" w:name="_Ref508914862"/>
            <w:bookmarkStart w:id="117" w:name="_Toc510187836"/>
            <w:bookmarkEnd w:id="113"/>
            <w:bookmarkEnd w:id="114"/>
            <w:bookmarkEnd w:id="115"/>
            <w:r w:rsidRPr="00B25EF9">
              <w:rPr>
                <w:rStyle w:val="Level1asHeadingtext"/>
              </w:rPr>
              <w:lastRenderedPageBreak/>
              <w:t>Publicity</w:t>
            </w:r>
            <w:bookmarkEnd w:id="116"/>
            <w:bookmarkEnd w:id="117"/>
          </w:p>
        </w:tc>
      </w:tr>
      <w:tr w:rsidR="008D5299" w:rsidRPr="00025A60" w14:paraId="3DBAE608" w14:textId="77777777" w:rsidTr="008D5299">
        <w:trPr>
          <w:trHeight w:val="283"/>
        </w:trPr>
        <w:tc>
          <w:tcPr>
            <w:tcW w:w="8859" w:type="dxa"/>
            <w:vAlign w:val="center"/>
          </w:tcPr>
          <w:p w14:paraId="3DBAE607" w14:textId="2DB06DF5" w:rsidR="008D5299" w:rsidRPr="00B25EF9" w:rsidRDefault="008D5299" w:rsidP="00C13C17">
            <w:pPr>
              <w:pStyle w:val="Level2"/>
              <w:tabs>
                <w:tab w:val="clear" w:pos="1429"/>
                <w:tab w:val="num" w:pos="720"/>
              </w:tabs>
              <w:ind w:left="707" w:hanging="709"/>
            </w:pPr>
            <w:r w:rsidRPr="00B25EF9">
              <w:t xml:space="preserve">The Supplier shall not make any press announcements or publicise this </w:t>
            </w:r>
            <w:r w:rsidR="00025A60" w:rsidRPr="00B25EF9">
              <w:t>Agreement</w:t>
            </w:r>
            <w:r w:rsidR="00B25EF9" w:rsidRPr="00B25EF9">
              <w:t xml:space="preserve"> or any Contract</w:t>
            </w:r>
            <w:r w:rsidRPr="00B25EF9">
              <w:t xml:space="preserve"> in any way without prior written consent from UKRI.</w:t>
            </w:r>
          </w:p>
        </w:tc>
      </w:tr>
      <w:tr w:rsidR="008D5299" w:rsidRPr="00025A60" w14:paraId="3DBAE60A" w14:textId="77777777" w:rsidTr="008D5299">
        <w:trPr>
          <w:trHeight w:val="283"/>
        </w:trPr>
        <w:tc>
          <w:tcPr>
            <w:tcW w:w="8859" w:type="dxa"/>
            <w:vAlign w:val="center"/>
          </w:tcPr>
          <w:p w14:paraId="3DBAE609" w14:textId="79F56928" w:rsidR="008D5299" w:rsidRPr="00B25EF9" w:rsidRDefault="008D5299" w:rsidP="00C13C17">
            <w:pPr>
              <w:pStyle w:val="Level2"/>
              <w:tabs>
                <w:tab w:val="clear" w:pos="1429"/>
                <w:tab w:val="num" w:pos="720"/>
              </w:tabs>
              <w:ind w:left="707" w:hanging="709"/>
            </w:pPr>
            <w:r w:rsidRPr="00B25EF9">
              <w:t xml:space="preserve">UKRI shall be entitled to publicise this </w:t>
            </w:r>
            <w:r w:rsidR="00025A60" w:rsidRPr="00B25EF9">
              <w:t>Agreement</w:t>
            </w:r>
            <w:r w:rsidRPr="00B25EF9">
              <w:t xml:space="preserve"> </w:t>
            </w:r>
            <w:r w:rsidR="00B25EF9" w:rsidRPr="00B25EF9">
              <w:t xml:space="preserve">or any Contract </w:t>
            </w:r>
            <w:r w:rsidRPr="00B25EF9">
              <w:t xml:space="preserve">in accordance with any legal obligation upon UKRI, including any examination of this </w:t>
            </w:r>
            <w:r w:rsidR="00025A60" w:rsidRPr="00B25EF9">
              <w:t>Agreement</w:t>
            </w:r>
            <w:r w:rsidRPr="00B25EF9">
              <w:t xml:space="preserve"> by the National Audit Office pursuant to the National Audit Act 1983 or otherwise.</w:t>
            </w:r>
          </w:p>
        </w:tc>
      </w:tr>
      <w:tr w:rsidR="008D5299" w:rsidRPr="00025A60" w14:paraId="3DBAE60C" w14:textId="77777777" w:rsidTr="008D5299">
        <w:trPr>
          <w:trHeight w:val="283"/>
        </w:trPr>
        <w:tc>
          <w:tcPr>
            <w:tcW w:w="8859" w:type="dxa"/>
            <w:vAlign w:val="center"/>
          </w:tcPr>
          <w:p w14:paraId="3DBAE60B" w14:textId="77777777" w:rsidR="008D5299" w:rsidRPr="00B27EF1" w:rsidRDefault="008D5299" w:rsidP="00C13C17">
            <w:pPr>
              <w:pStyle w:val="Level2"/>
              <w:tabs>
                <w:tab w:val="clear" w:pos="1429"/>
                <w:tab w:val="num" w:pos="720"/>
              </w:tabs>
              <w:ind w:left="707" w:hanging="709"/>
            </w:pPr>
            <w:r w:rsidRPr="00B27EF1">
              <w:t xml:space="preserve">The Supplier shall not do anything or cause anything to be done, which may damage the reputation of UKRI. </w:t>
            </w:r>
          </w:p>
        </w:tc>
      </w:tr>
      <w:tr w:rsidR="008D5299" w:rsidRPr="00025A60" w14:paraId="3DBAE60E" w14:textId="77777777" w:rsidTr="008D5299">
        <w:trPr>
          <w:trHeight w:val="283"/>
        </w:trPr>
        <w:tc>
          <w:tcPr>
            <w:tcW w:w="8859" w:type="dxa"/>
            <w:vAlign w:val="center"/>
          </w:tcPr>
          <w:p w14:paraId="3DBAE60D" w14:textId="77777777" w:rsidR="008D5299" w:rsidRPr="00B27EF1" w:rsidRDefault="008D5299" w:rsidP="00AD750F">
            <w:pPr>
              <w:pStyle w:val="Level1"/>
              <w:keepNext/>
              <w:outlineLvl w:val="0"/>
              <w:rPr>
                <w:b/>
              </w:rPr>
            </w:pPr>
            <w:bookmarkStart w:id="118" w:name="_Ref508898827"/>
            <w:bookmarkStart w:id="119" w:name="_Ref508899696"/>
            <w:bookmarkStart w:id="120" w:name="_Toc510187837"/>
            <w:r w:rsidRPr="00B27EF1">
              <w:rPr>
                <w:rStyle w:val="Level1asHeadingtext"/>
              </w:rPr>
              <w:t>Data protection</w:t>
            </w:r>
            <w:bookmarkEnd w:id="118"/>
            <w:bookmarkEnd w:id="119"/>
            <w:bookmarkEnd w:id="120"/>
            <w:r w:rsidRPr="00B27EF1">
              <w:rPr>
                <w:rStyle w:val="Level1asHeadingtext"/>
              </w:rPr>
              <w:t xml:space="preserve"> </w:t>
            </w:r>
          </w:p>
        </w:tc>
      </w:tr>
      <w:tr w:rsidR="008D5299" w:rsidRPr="00025A60" w14:paraId="3DBAE610" w14:textId="77777777" w:rsidTr="008D5299">
        <w:trPr>
          <w:trHeight w:val="283"/>
        </w:trPr>
        <w:tc>
          <w:tcPr>
            <w:tcW w:w="8859" w:type="dxa"/>
            <w:vAlign w:val="center"/>
          </w:tcPr>
          <w:p w14:paraId="6C0105D8" w14:textId="1459EDD0" w:rsidR="008D5299" w:rsidRPr="00B27EF1" w:rsidRDefault="008D5299" w:rsidP="004E66C6">
            <w:pPr>
              <w:pStyle w:val="Level2"/>
              <w:tabs>
                <w:tab w:val="clear" w:pos="1429"/>
                <w:tab w:val="num" w:pos="720"/>
              </w:tabs>
              <w:ind w:left="707" w:hanging="709"/>
            </w:pPr>
            <w:r w:rsidRPr="00B27EF1">
              <w:t xml:space="preserve">In this clause </w:t>
            </w:r>
            <w:r w:rsidRPr="00B27EF1">
              <w:fldChar w:fldCharType="begin"/>
            </w:r>
            <w:r w:rsidRPr="00B27EF1">
              <w:instrText xml:space="preserve"> REF _Ref508898827 \w \h </w:instrText>
            </w:r>
            <w:r w:rsidR="00025A60" w:rsidRPr="00B27EF1">
              <w:instrText xml:space="preserve"> \* MERGEFORMAT </w:instrText>
            </w:r>
            <w:r w:rsidRPr="00B27EF1">
              <w:fldChar w:fldCharType="separate"/>
            </w:r>
            <w:r w:rsidR="008F38AC">
              <w:t>28</w:t>
            </w:r>
            <w:r w:rsidRPr="00B27EF1">
              <w:fldChar w:fldCharType="end"/>
            </w:r>
            <w:r w:rsidRPr="00B27EF1">
              <w:t>, the terms, “</w:t>
            </w:r>
            <w:r w:rsidRPr="00B27EF1">
              <w:rPr>
                <w:b/>
                <w:bCs/>
              </w:rPr>
              <w:t>processes</w:t>
            </w:r>
            <w:r w:rsidRPr="00B27EF1">
              <w:t>”, “</w:t>
            </w:r>
            <w:r w:rsidRPr="00B27EF1">
              <w:rPr>
                <w:b/>
                <w:bCs/>
              </w:rPr>
              <w:t>controller</w:t>
            </w:r>
            <w:r w:rsidRPr="00B27EF1">
              <w:t>”</w:t>
            </w:r>
            <w:r w:rsidR="00B56109" w:rsidRPr="00B27EF1">
              <w:t>,</w:t>
            </w:r>
            <w:r w:rsidRPr="00B27EF1">
              <w:t xml:space="preserve"> </w:t>
            </w:r>
            <w:r w:rsidR="006008E1" w:rsidRPr="00B27EF1">
              <w:t>“</w:t>
            </w:r>
            <w:r w:rsidRPr="00B27EF1">
              <w:rPr>
                <w:b/>
                <w:bCs/>
              </w:rPr>
              <w:t>processor</w:t>
            </w:r>
            <w:r w:rsidRPr="00B27EF1">
              <w:t>”</w:t>
            </w:r>
            <w:r w:rsidR="000B54D5" w:rsidRPr="00B27EF1">
              <w:t xml:space="preserve">, </w:t>
            </w:r>
            <w:r w:rsidR="00B27EF1">
              <w:t>“</w:t>
            </w:r>
            <w:r w:rsidR="00B27EF1">
              <w:rPr>
                <w:b/>
                <w:bCs/>
              </w:rPr>
              <w:t>sub-processor</w:t>
            </w:r>
            <w:r w:rsidR="00B27EF1">
              <w:t>”,</w:t>
            </w:r>
            <w:r w:rsidR="00B27EF1">
              <w:rPr>
                <w:b/>
                <w:bCs/>
              </w:rPr>
              <w:t xml:space="preserve"> </w:t>
            </w:r>
            <w:r w:rsidR="000B54D5" w:rsidRPr="00B27EF1">
              <w:t>“</w:t>
            </w:r>
            <w:r w:rsidR="000B54D5" w:rsidRPr="00B27EF1">
              <w:rPr>
                <w:b/>
                <w:bCs/>
              </w:rPr>
              <w:t>data subject</w:t>
            </w:r>
            <w:r w:rsidR="000B54D5" w:rsidRPr="00B27EF1">
              <w:t>”</w:t>
            </w:r>
            <w:r w:rsidR="00B56109" w:rsidRPr="00B27EF1">
              <w:t xml:space="preserve"> and “</w:t>
            </w:r>
            <w:r w:rsidR="00B56109" w:rsidRPr="00B27EF1">
              <w:rPr>
                <w:b/>
                <w:bCs/>
              </w:rPr>
              <w:t>personal data</w:t>
            </w:r>
            <w:r w:rsidR="00B56109" w:rsidRPr="00B27EF1">
              <w:t>”</w:t>
            </w:r>
            <w:r w:rsidRPr="00B27EF1">
              <w:t xml:space="preserve"> shall have the same meanings given to them under Data Protection Legislation.</w:t>
            </w:r>
            <w:r w:rsidR="00B56109" w:rsidRPr="00B27EF1">
              <w:t xml:space="preserve"> “</w:t>
            </w:r>
            <w:r w:rsidR="00B56109" w:rsidRPr="00B27EF1">
              <w:rPr>
                <w:b/>
                <w:bCs/>
              </w:rPr>
              <w:t>UKRI Personal Data</w:t>
            </w:r>
            <w:r w:rsidR="00B56109" w:rsidRPr="00B27EF1">
              <w:t xml:space="preserve">” shall mean </w:t>
            </w:r>
            <w:r w:rsidR="000B54D5" w:rsidRPr="00B27EF1">
              <w:t>P</w:t>
            </w:r>
            <w:r w:rsidR="00B56109" w:rsidRPr="00B27EF1">
              <w:t xml:space="preserve">ersonal </w:t>
            </w:r>
            <w:r w:rsidR="000B54D5" w:rsidRPr="00B27EF1">
              <w:t>D</w:t>
            </w:r>
            <w:r w:rsidR="00B56109" w:rsidRPr="00B27EF1">
              <w:t>ata which</w:t>
            </w:r>
            <w:r w:rsidR="00414DD3" w:rsidRPr="00B27EF1">
              <w:t xml:space="preserve"> is processed by the Supplier on UKRI’s behalf and not by the Supplier as a </w:t>
            </w:r>
            <w:proofErr w:type="gramStart"/>
            <w:r w:rsidR="00414DD3" w:rsidRPr="00B27EF1">
              <w:t>controller in its own right</w:t>
            </w:r>
            <w:proofErr w:type="gramEnd"/>
            <w:r w:rsidR="00414DD3" w:rsidRPr="00B27EF1">
              <w:t>.</w:t>
            </w:r>
          </w:p>
          <w:p w14:paraId="3DBAE60F" w14:textId="7EC63797" w:rsidR="00F0560D" w:rsidRPr="00B27EF1" w:rsidRDefault="00A21962" w:rsidP="004E66C6">
            <w:pPr>
              <w:pStyle w:val="Level2"/>
              <w:tabs>
                <w:tab w:val="clear" w:pos="1429"/>
                <w:tab w:val="num" w:pos="720"/>
              </w:tabs>
              <w:ind w:left="707" w:hanging="709"/>
            </w:pPr>
            <w:bookmarkStart w:id="121" w:name="_Ref508899661"/>
            <w:r w:rsidRPr="00B27EF1">
              <w:t>The Supplier shall itself, and shall procure that the Staff, comply with all Data Protection Legislation in relation to any Personal Data processed by it, whether as a controller or processor.</w:t>
            </w:r>
            <w:bookmarkEnd w:id="121"/>
          </w:p>
        </w:tc>
      </w:tr>
      <w:tr w:rsidR="008D5299" w:rsidRPr="00025A60" w14:paraId="3DBAE612" w14:textId="77777777" w:rsidTr="008D5299">
        <w:trPr>
          <w:trHeight w:val="283"/>
        </w:trPr>
        <w:tc>
          <w:tcPr>
            <w:tcW w:w="8859" w:type="dxa"/>
            <w:vAlign w:val="center"/>
          </w:tcPr>
          <w:p w14:paraId="3DBAE611" w14:textId="7823278F" w:rsidR="008D5299" w:rsidRPr="00B27EF1" w:rsidRDefault="008D5299" w:rsidP="00C13C17">
            <w:pPr>
              <w:pStyle w:val="Level2"/>
              <w:tabs>
                <w:tab w:val="clear" w:pos="1429"/>
                <w:tab w:val="num" w:pos="720"/>
              </w:tabs>
              <w:ind w:left="707" w:hanging="709"/>
            </w:pPr>
            <w:bookmarkStart w:id="122" w:name="_Ref508899650"/>
            <w:r w:rsidRPr="00B27EF1">
              <w:t xml:space="preserve">The Parties acknowledge that for the purposes of Data Protection Legislation, UKRI is the data </w:t>
            </w:r>
            <w:proofErr w:type="gramStart"/>
            <w:r w:rsidRPr="00B27EF1">
              <w:t>controller</w:t>
            </w:r>
            <w:proofErr w:type="gramEnd"/>
            <w:r w:rsidRPr="00B27EF1">
              <w:t xml:space="preserve"> and the Supplier is the data processor of any UKRI Personal Data.</w:t>
            </w:r>
            <w:bookmarkEnd w:id="122"/>
            <w:r w:rsidR="00D34133">
              <w:t xml:space="preserve"> The scope, nature, purposes, and duration of processing, and the types of personal data and data subjects concerned, shall all be as described </w:t>
            </w:r>
            <w:r w:rsidR="00CD2185">
              <w:t>in Schedule 7</w:t>
            </w:r>
            <w:r w:rsidR="00AC0242">
              <w:t xml:space="preserve"> </w:t>
            </w:r>
            <w:r w:rsidR="00AC0242" w:rsidRPr="00AC0242">
              <w:rPr>
                <w:i/>
                <w:iCs/>
              </w:rPr>
              <w:t>(Processing Personal Data).</w:t>
            </w:r>
          </w:p>
        </w:tc>
      </w:tr>
      <w:tr w:rsidR="008D5299" w:rsidRPr="00025A60" w14:paraId="3DBAE616" w14:textId="77777777" w:rsidTr="008D5299">
        <w:trPr>
          <w:trHeight w:val="283"/>
        </w:trPr>
        <w:tc>
          <w:tcPr>
            <w:tcW w:w="8859" w:type="dxa"/>
            <w:vAlign w:val="center"/>
          </w:tcPr>
          <w:p w14:paraId="3DBAE615" w14:textId="317527ED" w:rsidR="008D5299" w:rsidRPr="00B27EF1" w:rsidRDefault="008D5299" w:rsidP="00C13C17">
            <w:pPr>
              <w:pStyle w:val="Level2"/>
              <w:tabs>
                <w:tab w:val="clear" w:pos="1429"/>
                <w:tab w:val="num" w:pos="720"/>
              </w:tabs>
              <w:ind w:left="707" w:hanging="709"/>
            </w:pPr>
            <w:bookmarkStart w:id="123" w:name="_Ref508899746"/>
            <w:r w:rsidRPr="00B27EF1">
              <w:t xml:space="preserve">Without limiting clauses </w:t>
            </w:r>
            <w:r w:rsidRPr="00B27EF1">
              <w:fldChar w:fldCharType="begin"/>
            </w:r>
            <w:r w:rsidRPr="00B27EF1">
              <w:instrText xml:space="preserve"> REF _Ref508899650 \w \h </w:instrText>
            </w:r>
            <w:r w:rsidR="00025A60" w:rsidRPr="00B27EF1">
              <w:instrText xml:space="preserve"> \* MERGEFORMAT </w:instrText>
            </w:r>
            <w:r w:rsidRPr="00B27EF1">
              <w:fldChar w:fldCharType="separate"/>
            </w:r>
            <w:r w:rsidR="008F38AC">
              <w:t>28.3</w:t>
            </w:r>
            <w:r w:rsidRPr="00B27EF1">
              <w:fldChar w:fldCharType="end"/>
            </w:r>
            <w:r w:rsidRPr="00B27EF1">
              <w:t xml:space="preserve"> and </w:t>
            </w:r>
            <w:r w:rsidRPr="00B27EF1">
              <w:fldChar w:fldCharType="begin"/>
            </w:r>
            <w:r w:rsidRPr="00B27EF1">
              <w:instrText xml:space="preserve"> REF _Ref508899661 \w \h </w:instrText>
            </w:r>
            <w:r w:rsidR="00025A60" w:rsidRPr="00B27EF1">
              <w:instrText xml:space="preserve"> \* MERGEFORMAT </w:instrText>
            </w:r>
            <w:r w:rsidRPr="00B27EF1">
              <w:fldChar w:fldCharType="separate"/>
            </w:r>
            <w:r w:rsidR="008F38AC">
              <w:t>28.2</w:t>
            </w:r>
            <w:r w:rsidRPr="00B27EF1">
              <w:fldChar w:fldCharType="end"/>
            </w:r>
            <w:r w:rsidRPr="00B27EF1">
              <w:t xml:space="preserve">, </w:t>
            </w:r>
            <w:r w:rsidR="00531AC4" w:rsidRPr="00B27EF1">
              <w:t xml:space="preserve">when it acts as UKRI’s processor </w:t>
            </w:r>
            <w:r w:rsidRPr="00B27EF1">
              <w:t>the Supplier shall at all times (and shall ensure that at all times its Staff):</w:t>
            </w:r>
            <w:bookmarkEnd w:id="123"/>
            <w:r w:rsidRPr="00B27EF1">
              <w:t xml:space="preserve"> </w:t>
            </w:r>
          </w:p>
        </w:tc>
      </w:tr>
      <w:tr w:rsidR="008D5299" w:rsidRPr="00025A60" w14:paraId="3DBAE618" w14:textId="77777777" w:rsidTr="008D5299">
        <w:trPr>
          <w:trHeight w:val="283"/>
        </w:trPr>
        <w:tc>
          <w:tcPr>
            <w:tcW w:w="8859" w:type="dxa"/>
            <w:vAlign w:val="center"/>
          </w:tcPr>
          <w:p w14:paraId="3DBAE617" w14:textId="5F93D7C3" w:rsidR="008D5299" w:rsidRPr="00B27EF1" w:rsidRDefault="008D5299" w:rsidP="00D25603">
            <w:pPr>
              <w:pStyle w:val="Level3"/>
            </w:pPr>
            <w:r w:rsidRPr="00B27EF1">
              <w:t xml:space="preserve">process </w:t>
            </w:r>
            <w:r w:rsidR="00A21962" w:rsidRPr="00B27EF1">
              <w:t xml:space="preserve">UKRI </w:t>
            </w:r>
            <w:r w:rsidRPr="00B27EF1">
              <w:t xml:space="preserve">Personal Data only in accordance with the documented instructions received from UKRI and during the Term of this </w:t>
            </w:r>
            <w:r w:rsidR="00025A60" w:rsidRPr="00B27EF1">
              <w:t>Agreement</w:t>
            </w:r>
            <w:r w:rsidRPr="00B27EF1">
              <w:t xml:space="preserve"> the Supplier shall immediately inform UKRI if, in the Supplier’s opinion, an instruction from UKRI infringes the Data Protection Legislation or any other applicable Law;</w:t>
            </w:r>
          </w:p>
        </w:tc>
      </w:tr>
      <w:tr w:rsidR="008D5299" w:rsidRPr="00025A60" w14:paraId="3DBAE61A" w14:textId="77777777" w:rsidTr="008D5299">
        <w:trPr>
          <w:trHeight w:val="283"/>
        </w:trPr>
        <w:tc>
          <w:tcPr>
            <w:tcW w:w="8859" w:type="dxa"/>
            <w:vAlign w:val="center"/>
          </w:tcPr>
          <w:p w14:paraId="3DBAE619" w14:textId="7F695374" w:rsidR="008D5299" w:rsidRPr="00B27EF1" w:rsidRDefault="008D5299" w:rsidP="00D25603">
            <w:pPr>
              <w:pStyle w:val="Level3"/>
            </w:pPr>
            <w:r w:rsidRPr="00B27EF1">
              <w:t xml:space="preserve">ensure that any person to whom it provides the </w:t>
            </w:r>
            <w:r w:rsidR="00A21962" w:rsidRPr="00B27EF1">
              <w:t xml:space="preserve">UKRI </w:t>
            </w:r>
            <w:r w:rsidRPr="00B27EF1">
              <w:t>Personal Data is subject to appropriate confidentiality obligations;</w:t>
            </w:r>
          </w:p>
        </w:tc>
      </w:tr>
      <w:tr w:rsidR="008D5299" w:rsidRPr="00025A60" w14:paraId="3DBAE61C" w14:textId="77777777" w:rsidTr="008D5299">
        <w:trPr>
          <w:trHeight w:val="283"/>
        </w:trPr>
        <w:tc>
          <w:tcPr>
            <w:tcW w:w="8859" w:type="dxa"/>
            <w:vAlign w:val="center"/>
          </w:tcPr>
          <w:p w14:paraId="3DBAE61B" w14:textId="76D4A0E5" w:rsidR="008D5299" w:rsidRPr="00B27EF1" w:rsidRDefault="008D5299" w:rsidP="00D25603">
            <w:pPr>
              <w:pStyle w:val="Level3"/>
            </w:pPr>
            <w:r w:rsidRPr="00B27EF1">
              <w:lastRenderedPageBreak/>
              <w:t xml:space="preserve">have in place a suitably qualified data protection representative to manage the </w:t>
            </w:r>
            <w:r w:rsidR="00A21962" w:rsidRPr="00B27EF1">
              <w:t xml:space="preserve">UKRI </w:t>
            </w:r>
            <w:r w:rsidRPr="00B27EF1">
              <w:t>Personal Data;</w:t>
            </w:r>
          </w:p>
        </w:tc>
      </w:tr>
      <w:tr w:rsidR="008D5299" w:rsidRPr="00025A60" w14:paraId="3DBAE61E" w14:textId="77777777" w:rsidTr="008D5299">
        <w:trPr>
          <w:trHeight w:val="283"/>
        </w:trPr>
        <w:tc>
          <w:tcPr>
            <w:tcW w:w="8859" w:type="dxa"/>
            <w:vAlign w:val="center"/>
          </w:tcPr>
          <w:p w14:paraId="3DBAE61D" w14:textId="44EC7F5E" w:rsidR="008D5299" w:rsidRPr="00B27EF1" w:rsidRDefault="008D5299" w:rsidP="00D25603">
            <w:pPr>
              <w:pStyle w:val="Level3"/>
            </w:pPr>
            <w:r w:rsidRPr="00B27EF1">
              <w:t>disclose any</w:t>
            </w:r>
            <w:r w:rsidR="00A21962" w:rsidRPr="00B27EF1">
              <w:t xml:space="preserve"> UKRI</w:t>
            </w:r>
            <w:r w:rsidRPr="00B27EF1">
              <w:t xml:space="preserve"> Personal Data only on a </w:t>
            </w:r>
            <w:proofErr w:type="gramStart"/>
            <w:r w:rsidRPr="00B27EF1">
              <w:t>need to know</w:t>
            </w:r>
            <w:proofErr w:type="gramEnd"/>
            <w:r w:rsidRPr="00B27EF1">
              <w:t xml:space="preserve"> basis to Staff directly concerned with the provision of the </w:t>
            </w:r>
            <w:r w:rsidR="00764CC0" w:rsidRPr="00B27EF1">
              <w:t>Goods</w:t>
            </w:r>
            <w:r w:rsidRPr="00B27EF1">
              <w:t xml:space="preserve"> and/or Services; </w:t>
            </w:r>
          </w:p>
        </w:tc>
      </w:tr>
      <w:tr w:rsidR="008D5299" w:rsidRPr="00025A60" w14:paraId="3DBAE620" w14:textId="77777777" w:rsidTr="008D5299">
        <w:trPr>
          <w:trHeight w:val="283"/>
        </w:trPr>
        <w:tc>
          <w:tcPr>
            <w:tcW w:w="8859" w:type="dxa"/>
            <w:vAlign w:val="center"/>
          </w:tcPr>
          <w:p w14:paraId="3DBAE61F" w14:textId="03EE35F4" w:rsidR="008D5299" w:rsidRPr="00B27EF1" w:rsidRDefault="008D5299" w:rsidP="00D25603">
            <w:pPr>
              <w:pStyle w:val="Level3"/>
            </w:pPr>
            <w:r w:rsidRPr="00B27EF1">
              <w:t xml:space="preserve">not transfer or direct the transfer of any </w:t>
            </w:r>
            <w:r w:rsidR="00A21962" w:rsidRPr="00B27EF1">
              <w:t xml:space="preserve">UKRI </w:t>
            </w:r>
            <w:r w:rsidRPr="00B27EF1">
              <w:t>Personal Data to any third party or process or direct the processing of</w:t>
            </w:r>
            <w:r w:rsidR="00531AC4" w:rsidRPr="00B27EF1">
              <w:t xml:space="preserve"> UKRI</w:t>
            </w:r>
            <w:r w:rsidRPr="00B27EF1">
              <w:t xml:space="preserve"> Personal Data outside of the European Economic Area in each case without UKRI’s prior written consent (which consent may be subject to conditions as directed by UKRI); </w:t>
            </w:r>
          </w:p>
        </w:tc>
      </w:tr>
      <w:tr w:rsidR="008D5299" w:rsidRPr="00025A60" w14:paraId="3DBAE622" w14:textId="77777777" w:rsidTr="008D5299">
        <w:trPr>
          <w:trHeight w:val="283"/>
        </w:trPr>
        <w:tc>
          <w:tcPr>
            <w:tcW w:w="8859" w:type="dxa"/>
            <w:vAlign w:val="center"/>
          </w:tcPr>
          <w:p w14:paraId="3DBAE621" w14:textId="6D4FC06C" w:rsidR="008D5299" w:rsidRPr="00B27EF1" w:rsidRDefault="008D5299" w:rsidP="00D25603">
            <w:pPr>
              <w:pStyle w:val="Level3"/>
            </w:pPr>
            <w:r w:rsidRPr="00B27EF1">
              <w:t>keep all</w:t>
            </w:r>
            <w:r w:rsidR="00531AC4" w:rsidRPr="00B27EF1">
              <w:t xml:space="preserve"> UKRI</w:t>
            </w:r>
            <w:r w:rsidRPr="00B27EF1">
              <w:t xml:space="preserve"> Personal Data confidential, and have in place now and shall on a continuing basis take all reasonable appropriate technical and organisational measures to keep all </w:t>
            </w:r>
            <w:r w:rsidR="00531AC4" w:rsidRPr="00B27EF1">
              <w:t xml:space="preserve">UKRI </w:t>
            </w:r>
            <w:r w:rsidRPr="00B27EF1">
              <w:t>Personal Data confidential and secure and to protect against unauthorised or unlawful processing, accidental loss, destruction, damage, alteration, disclosure or access;</w:t>
            </w:r>
          </w:p>
        </w:tc>
      </w:tr>
      <w:tr w:rsidR="008D5299" w:rsidRPr="00025A60" w14:paraId="3DBAE624" w14:textId="77777777" w:rsidTr="008D5299">
        <w:trPr>
          <w:trHeight w:val="283"/>
        </w:trPr>
        <w:tc>
          <w:tcPr>
            <w:tcW w:w="8859" w:type="dxa"/>
            <w:vAlign w:val="center"/>
          </w:tcPr>
          <w:p w14:paraId="3DBAE623" w14:textId="65BEFFE4" w:rsidR="008D5299" w:rsidRPr="00B27EF1" w:rsidRDefault="008D5299" w:rsidP="00D25603">
            <w:pPr>
              <w:pStyle w:val="Level3"/>
            </w:pPr>
            <w:r w:rsidRPr="00B27EF1">
              <w:rPr>
                <w:bCs/>
              </w:rPr>
              <w:t xml:space="preserve">keep records of </w:t>
            </w:r>
            <w:r w:rsidR="00531AC4" w:rsidRPr="00B27EF1">
              <w:rPr>
                <w:bCs/>
              </w:rPr>
              <w:t>its</w:t>
            </w:r>
            <w:r w:rsidRPr="00B27EF1">
              <w:rPr>
                <w:bCs/>
              </w:rPr>
              <w:t xml:space="preserve"> data processing activities performed under this </w:t>
            </w:r>
            <w:r w:rsidR="00025A60" w:rsidRPr="00B27EF1">
              <w:rPr>
                <w:bCs/>
              </w:rPr>
              <w:t>Agreement</w:t>
            </w:r>
            <w:r w:rsidRPr="00B27EF1">
              <w:rPr>
                <w:bCs/>
              </w:rPr>
              <w:t xml:space="preserve"> </w:t>
            </w:r>
            <w:proofErr w:type="gramStart"/>
            <w:r w:rsidRPr="00B27EF1">
              <w:rPr>
                <w:bCs/>
              </w:rPr>
              <w:t>in order to</w:t>
            </w:r>
            <w:proofErr w:type="gramEnd"/>
            <w:r w:rsidRPr="00B27EF1">
              <w:rPr>
                <w:bCs/>
              </w:rPr>
              <w:t xml:space="preserve"> be able to provide information included in those records to the data protection authorities, upon request, including but not limited to the Information Commissioner. Records should include:</w:t>
            </w:r>
          </w:p>
        </w:tc>
      </w:tr>
      <w:tr w:rsidR="008D5299" w:rsidRPr="00025A60" w14:paraId="3DBAE626" w14:textId="77777777" w:rsidTr="008D5299">
        <w:trPr>
          <w:trHeight w:val="283"/>
        </w:trPr>
        <w:tc>
          <w:tcPr>
            <w:tcW w:w="8859" w:type="dxa"/>
            <w:vAlign w:val="center"/>
          </w:tcPr>
          <w:p w14:paraId="3DBAE625" w14:textId="77777777" w:rsidR="008D5299" w:rsidRPr="00B27EF1" w:rsidRDefault="008D5299" w:rsidP="00D25603">
            <w:pPr>
              <w:pStyle w:val="Level4"/>
            </w:pPr>
            <w:r w:rsidRPr="00B27EF1">
              <w:t>details of the data controller and data processor and their representatives;</w:t>
            </w:r>
          </w:p>
        </w:tc>
      </w:tr>
      <w:tr w:rsidR="008D5299" w:rsidRPr="00025A60" w14:paraId="3DBAE628" w14:textId="77777777" w:rsidTr="008D5299">
        <w:trPr>
          <w:trHeight w:val="283"/>
        </w:trPr>
        <w:tc>
          <w:tcPr>
            <w:tcW w:w="8859" w:type="dxa"/>
            <w:vAlign w:val="center"/>
          </w:tcPr>
          <w:p w14:paraId="3DBAE627" w14:textId="77777777" w:rsidR="008D5299" w:rsidRPr="00B27EF1" w:rsidRDefault="008D5299" w:rsidP="00D25603">
            <w:pPr>
              <w:pStyle w:val="Level4"/>
              <w:rPr>
                <w:bCs/>
              </w:rPr>
            </w:pPr>
            <w:r w:rsidRPr="00B27EF1">
              <w:rPr>
                <w:bCs/>
              </w:rPr>
              <w:t>the categories of processing activities that are performed;</w:t>
            </w:r>
          </w:p>
        </w:tc>
      </w:tr>
      <w:tr w:rsidR="008D5299" w:rsidRPr="00025A60" w14:paraId="3DBAE62A" w14:textId="77777777" w:rsidTr="008D5299">
        <w:trPr>
          <w:trHeight w:val="283"/>
        </w:trPr>
        <w:tc>
          <w:tcPr>
            <w:tcW w:w="8859" w:type="dxa"/>
            <w:vAlign w:val="center"/>
          </w:tcPr>
          <w:p w14:paraId="3DBAE629" w14:textId="77777777" w:rsidR="008D5299" w:rsidRPr="00B27EF1" w:rsidRDefault="008D5299" w:rsidP="00D25603">
            <w:pPr>
              <w:pStyle w:val="Level4"/>
              <w:rPr>
                <w:bCs/>
              </w:rPr>
            </w:pPr>
            <w:r w:rsidRPr="00B27EF1">
              <w:rPr>
                <w:bCs/>
              </w:rPr>
              <w:t>information regarding cross-border data transfers; and</w:t>
            </w:r>
          </w:p>
        </w:tc>
      </w:tr>
      <w:tr w:rsidR="008D5299" w:rsidRPr="00025A60" w14:paraId="3DBAE62C" w14:textId="77777777" w:rsidTr="008D5299">
        <w:trPr>
          <w:trHeight w:val="283"/>
        </w:trPr>
        <w:tc>
          <w:tcPr>
            <w:tcW w:w="8859" w:type="dxa"/>
            <w:vAlign w:val="center"/>
          </w:tcPr>
          <w:p w14:paraId="3DBAE62B" w14:textId="77777777" w:rsidR="008D5299" w:rsidRPr="00B27EF1" w:rsidRDefault="008D5299" w:rsidP="00D25603">
            <w:pPr>
              <w:pStyle w:val="Level4"/>
              <w:rPr>
                <w:bCs/>
              </w:rPr>
            </w:pPr>
            <w:r w:rsidRPr="00B27EF1">
              <w:rPr>
                <w:bCs/>
              </w:rPr>
              <w:t>a general description of the security measures that are implemented;</w:t>
            </w:r>
          </w:p>
        </w:tc>
      </w:tr>
      <w:tr w:rsidR="008D5299" w:rsidRPr="00025A60" w14:paraId="3DBAE62E" w14:textId="77777777" w:rsidTr="008D5299">
        <w:trPr>
          <w:trHeight w:val="283"/>
        </w:trPr>
        <w:tc>
          <w:tcPr>
            <w:tcW w:w="8859" w:type="dxa"/>
            <w:vAlign w:val="center"/>
          </w:tcPr>
          <w:p w14:paraId="3DBAE62D" w14:textId="13F03C8C" w:rsidR="008D5299" w:rsidRPr="00B27EF1" w:rsidRDefault="008D5299" w:rsidP="00D25603">
            <w:pPr>
              <w:pStyle w:val="Level3"/>
            </w:pPr>
            <w:r w:rsidRPr="00B27EF1">
              <w:t>upon request by UKRI, promptly do such other acts in relation to the</w:t>
            </w:r>
            <w:r w:rsidR="00531AC4" w:rsidRPr="00B27EF1">
              <w:t xml:space="preserve"> UKRI</w:t>
            </w:r>
            <w:r w:rsidRPr="00B27EF1">
              <w:t xml:space="preserve"> Personal Data, or any part thereof, as UKRI shall request to enable UKRI to comply with its obligations under the Data Protection Legislation;</w:t>
            </w:r>
          </w:p>
        </w:tc>
      </w:tr>
      <w:tr w:rsidR="008D5299" w:rsidRPr="00025A60" w14:paraId="3DBAE630" w14:textId="77777777" w:rsidTr="008D5299">
        <w:trPr>
          <w:trHeight w:val="283"/>
        </w:trPr>
        <w:tc>
          <w:tcPr>
            <w:tcW w:w="8859" w:type="dxa"/>
            <w:vAlign w:val="center"/>
          </w:tcPr>
          <w:p w14:paraId="3DBAE62F" w14:textId="66D0CF0D" w:rsidR="008D5299" w:rsidRPr="00B27EF1" w:rsidRDefault="008D5299" w:rsidP="002E3DCB">
            <w:pPr>
              <w:pStyle w:val="Level3"/>
            </w:pPr>
            <w:r w:rsidRPr="00B27EF1">
              <w:t>notify UKRI promptly (and at least within</w:t>
            </w:r>
            <w:r w:rsidR="002E3DCB" w:rsidRPr="00B27EF1">
              <w:t xml:space="preserve"> </w:t>
            </w:r>
            <w:r w:rsidRPr="00B27EF1">
              <w:t>2</w:t>
            </w:r>
            <w:r w:rsidR="002E3DCB" w:rsidRPr="00B27EF1">
              <w:t>4</w:t>
            </w:r>
            <w:r w:rsidRPr="00B27EF1">
              <w:t xml:space="preserve"> </w:t>
            </w:r>
            <w:r w:rsidR="002E3DCB" w:rsidRPr="00B27EF1">
              <w:t>hours</w:t>
            </w:r>
            <w:r w:rsidRPr="00B27EF1">
              <w:t xml:space="preserve">) if it receives a request from a </w:t>
            </w:r>
            <w:r w:rsidR="00531AC4" w:rsidRPr="00B27EF1">
              <w:t>data subject</w:t>
            </w:r>
            <w:r w:rsidRPr="00B27EF1">
              <w:t xml:space="preserve"> or a complaint relating to a </w:t>
            </w:r>
            <w:r w:rsidR="00531AC4" w:rsidRPr="00B27EF1">
              <w:t>d</w:t>
            </w:r>
            <w:r w:rsidRPr="00B27EF1">
              <w:t xml:space="preserve">ata </w:t>
            </w:r>
            <w:r w:rsidR="00531AC4" w:rsidRPr="00B27EF1">
              <w:t>s</w:t>
            </w:r>
            <w:r w:rsidRPr="00B27EF1">
              <w:t xml:space="preserve">ubject and promptly provide UKRI with all such data, information, cooperation and assistance as is required by UKRI </w:t>
            </w:r>
            <w:proofErr w:type="gramStart"/>
            <w:r w:rsidRPr="00B27EF1">
              <w:t>in order to</w:t>
            </w:r>
            <w:proofErr w:type="gramEnd"/>
            <w:r w:rsidRPr="00B27EF1">
              <w:t xml:space="preserve"> respond to and resolve the request or complaint within any applicable time frames;</w:t>
            </w:r>
          </w:p>
        </w:tc>
      </w:tr>
      <w:tr w:rsidR="008D5299" w:rsidRPr="00025A60" w14:paraId="3DBAE632" w14:textId="77777777" w:rsidTr="008D5299">
        <w:trPr>
          <w:trHeight w:val="283"/>
        </w:trPr>
        <w:tc>
          <w:tcPr>
            <w:tcW w:w="8859" w:type="dxa"/>
            <w:vAlign w:val="center"/>
          </w:tcPr>
          <w:p w14:paraId="3DBAE631" w14:textId="1420BED4" w:rsidR="008D5299" w:rsidRPr="00B27EF1" w:rsidRDefault="008D5299" w:rsidP="00120C2B">
            <w:pPr>
              <w:pStyle w:val="Level3"/>
            </w:pPr>
            <w:r w:rsidRPr="00B27EF1">
              <w:lastRenderedPageBreak/>
              <w:t xml:space="preserve">provide such information and allow for and contribute to audits, including inspections, conducted by UKRI or an auditor mandated by UKRI, as is reasonably necessary to enable UKRI to satisfy itself of the Supplier’s compliance with this clause </w:t>
            </w:r>
            <w:r w:rsidRPr="00B27EF1">
              <w:fldChar w:fldCharType="begin"/>
            </w:r>
            <w:r w:rsidRPr="00B27EF1">
              <w:instrText xml:space="preserve"> REF _Ref508899696 \w \h </w:instrText>
            </w:r>
            <w:r w:rsidR="00025A60" w:rsidRPr="00B27EF1">
              <w:instrText xml:space="preserve"> \* MERGEFORMAT </w:instrText>
            </w:r>
            <w:r w:rsidRPr="00B27EF1">
              <w:fldChar w:fldCharType="separate"/>
            </w:r>
            <w:r w:rsidR="008F38AC">
              <w:t>28</w:t>
            </w:r>
            <w:r w:rsidRPr="00B27EF1">
              <w:fldChar w:fldCharType="end"/>
            </w:r>
            <w:r w:rsidRPr="00B27EF1">
              <w:t xml:space="preserve"> and the Data Protection Legislation;</w:t>
            </w:r>
          </w:p>
        </w:tc>
      </w:tr>
      <w:tr w:rsidR="008D5299" w:rsidRPr="00025A60" w14:paraId="3DBAE634" w14:textId="77777777" w:rsidTr="008D5299">
        <w:trPr>
          <w:trHeight w:val="283"/>
        </w:trPr>
        <w:tc>
          <w:tcPr>
            <w:tcW w:w="8859" w:type="dxa"/>
            <w:vAlign w:val="center"/>
          </w:tcPr>
          <w:p w14:paraId="3DBAE633" w14:textId="72F344D7" w:rsidR="008D5299" w:rsidRPr="00B27EF1" w:rsidRDefault="008D5299" w:rsidP="00D25603">
            <w:pPr>
              <w:pStyle w:val="Level3"/>
            </w:pPr>
            <w:r w:rsidRPr="00B27EF1">
              <w:t xml:space="preserve">on termination or expiry of this </w:t>
            </w:r>
            <w:r w:rsidR="00025A60" w:rsidRPr="00B27EF1">
              <w:t>Agreement</w:t>
            </w:r>
            <w:r w:rsidRPr="00B27EF1">
              <w:t>, and at any other time on UKRI’s request, either return or destroy (as elected by UKRI) the Personal Data (including all copies of it) and confirm in writing that it has complied with this obligation; and</w:t>
            </w:r>
          </w:p>
        </w:tc>
      </w:tr>
      <w:tr w:rsidR="008D5299" w:rsidRPr="00025A60" w14:paraId="3DBAE636" w14:textId="77777777" w:rsidTr="008D5299">
        <w:trPr>
          <w:trHeight w:val="283"/>
        </w:trPr>
        <w:tc>
          <w:tcPr>
            <w:tcW w:w="8859" w:type="dxa"/>
            <w:vAlign w:val="center"/>
          </w:tcPr>
          <w:p w14:paraId="3DBAE635" w14:textId="5BE97267" w:rsidR="008D5299" w:rsidRPr="00B27EF1" w:rsidRDefault="008D5299" w:rsidP="002D5A4C">
            <w:pPr>
              <w:pStyle w:val="Level3"/>
            </w:pPr>
            <w:r w:rsidRPr="00B27EF1">
              <w:t xml:space="preserve">notify UKRI </w:t>
            </w:r>
            <w:r w:rsidR="00352E1C" w:rsidRPr="00B27EF1">
              <w:t xml:space="preserve">without undue delay </w:t>
            </w:r>
            <w:r w:rsidRPr="00B27EF1">
              <w:t xml:space="preserve">on becoming aware of any Personal Data Breach and promptly following notification, provide such data, information and assistance as is required by UKRI </w:t>
            </w:r>
            <w:proofErr w:type="gramStart"/>
            <w:r w:rsidRPr="00B27EF1">
              <w:t>in order for</w:t>
            </w:r>
            <w:proofErr w:type="gramEnd"/>
            <w:r w:rsidRPr="00B27EF1">
              <w:t xml:space="preserve"> UKRI to notify the Personal Data Breach to the Information Commissioner and/or </w:t>
            </w:r>
            <w:r w:rsidR="002D5A4C" w:rsidRPr="00B27EF1">
              <w:t>d</w:t>
            </w:r>
            <w:r w:rsidRPr="00B27EF1">
              <w:t xml:space="preserve">ata </w:t>
            </w:r>
            <w:r w:rsidR="002D5A4C" w:rsidRPr="00B27EF1">
              <w:t>s</w:t>
            </w:r>
            <w:r w:rsidRPr="00B27EF1">
              <w:t xml:space="preserve">ubject(s) and otherwise fulfil its obligations under Data Protection Legislation. </w:t>
            </w:r>
          </w:p>
        </w:tc>
      </w:tr>
      <w:tr w:rsidR="008D5299" w:rsidRPr="00025A60" w14:paraId="3DBAE638" w14:textId="77777777" w:rsidTr="008D5299">
        <w:trPr>
          <w:trHeight w:val="283"/>
        </w:trPr>
        <w:tc>
          <w:tcPr>
            <w:tcW w:w="8859" w:type="dxa"/>
            <w:vAlign w:val="center"/>
          </w:tcPr>
          <w:p w14:paraId="3DBAE637" w14:textId="77777777" w:rsidR="008D5299" w:rsidRPr="00B27EF1" w:rsidRDefault="008D5299" w:rsidP="00C13C17">
            <w:pPr>
              <w:pStyle w:val="Level2"/>
              <w:tabs>
                <w:tab w:val="clear" w:pos="1429"/>
                <w:tab w:val="num" w:pos="720"/>
              </w:tabs>
              <w:ind w:left="707" w:hanging="709"/>
            </w:pPr>
            <w:bookmarkStart w:id="124" w:name="_Ref508899732"/>
            <w:r w:rsidRPr="00B27EF1">
              <w:t>The Supplier shall only use a sub-processor with UKRI’s formal written consent (specific or general, although where general consent is obtained processors must notify all and any changes to UKRI, giving them an opportunity to object).</w:t>
            </w:r>
            <w:bookmarkEnd w:id="124"/>
            <w:r w:rsidRPr="00B27EF1">
              <w:t xml:space="preserve"> </w:t>
            </w:r>
          </w:p>
        </w:tc>
      </w:tr>
      <w:tr w:rsidR="008D5299" w:rsidRPr="00025A60" w14:paraId="3DBAE63A" w14:textId="77777777" w:rsidTr="008D5299">
        <w:trPr>
          <w:trHeight w:val="283"/>
        </w:trPr>
        <w:tc>
          <w:tcPr>
            <w:tcW w:w="8859" w:type="dxa"/>
            <w:vAlign w:val="center"/>
          </w:tcPr>
          <w:p w14:paraId="3DBAE639" w14:textId="19D461B4" w:rsidR="008D5299" w:rsidRPr="00B27EF1" w:rsidRDefault="008D5299" w:rsidP="00C13C17">
            <w:pPr>
              <w:pStyle w:val="Level2"/>
              <w:tabs>
                <w:tab w:val="clear" w:pos="1429"/>
                <w:tab w:val="num" w:pos="720"/>
              </w:tabs>
              <w:ind w:left="707" w:hanging="709"/>
            </w:pPr>
            <w:r w:rsidRPr="00B27EF1">
              <w:t xml:space="preserve">To the extent that UKRI provides its consent pursuant to clause </w:t>
            </w:r>
            <w:r w:rsidRPr="00B27EF1">
              <w:fldChar w:fldCharType="begin"/>
            </w:r>
            <w:r w:rsidRPr="00B27EF1">
              <w:instrText xml:space="preserve"> REF _Ref508899732 \w \h </w:instrText>
            </w:r>
            <w:r w:rsidR="00025A60" w:rsidRPr="00B27EF1">
              <w:instrText xml:space="preserve"> \* MERGEFORMAT </w:instrText>
            </w:r>
            <w:r w:rsidRPr="00B27EF1">
              <w:fldChar w:fldCharType="separate"/>
            </w:r>
            <w:r w:rsidR="008F38AC">
              <w:t>28.5</w:t>
            </w:r>
            <w:r w:rsidRPr="00B27EF1">
              <w:fldChar w:fldCharType="end"/>
            </w:r>
            <w:r w:rsidRPr="00B27EF1">
              <w:t xml:space="preserve">, the Supplier shall flow down the contractual obligations contained in clause </w:t>
            </w:r>
            <w:r w:rsidRPr="00B27EF1">
              <w:fldChar w:fldCharType="begin"/>
            </w:r>
            <w:r w:rsidRPr="00B27EF1">
              <w:instrText xml:space="preserve"> REF _Ref508899746 \w \h </w:instrText>
            </w:r>
            <w:r w:rsidR="00025A60" w:rsidRPr="00B27EF1">
              <w:instrText xml:space="preserve"> \* MERGEFORMAT </w:instrText>
            </w:r>
            <w:r w:rsidRPr="00B27EF1">
              <w:fldChar w:fldCharType="separate"/>
            </w:r>
            <w:r w:rsidR="008F38AC">
              <w:t>28.4</w:t>
            </w:r>
            <w:r w:rsidRPr="00B27EF1">
              <w:fldChar w:fldCharType="end"/>
            </w:r>
            <w:r w:rsidRPr="00B27EF1">
              <w:t xml:space="preserve"> to sub-processors. </w:t>
            </w:r>
          </w:p>
        </w:tc>
      </w:tr>
      <w:tr w:rsidR="008D5299" w:rsidRPr="00025A60" w14:paraId="3DBAE63C" w14:textId="77777777" w:rsidTr="008D5299">
        <w:trPr>
          <w:trHeight w:val="283"/>
        </w:trPr>
        <w:tc>
          <w:tcPr>
            <w:tcW w:w="8859" w:type="dxa"/>
            <w:vAlign w:val="center"/>
          </w:tcPr>
          <w:p w14:paraId="3DBAE63B" w14:textId="46720B60" w:rsidR="008D5299" w:rsidRPr="00B27EF1" w:rsidRDefault="008D5299" w:rsidP="00C13C17">
            <w:pPr>
              <w:pStyle w:val="Level2"/>
              <w:tabs>
                <w:tab w:val="clear" w:pos="1429"/>
                <w:tab w:val="num" w:pos="720"/>
              </w:tabs>
              <w:ind w:left="707" w:hanging="709"/>
            </w:pPr>
            <w:bookmarkStart w:id="125" w:name="_Ref508913747"/>
            <w:r w:rsidRPr="00B27EF1">
              <w:t xml:space="preserve">Notwithstanding any other remedies available to UKRI, fully indemnify UKRI </w:t>
            </w:r>
            <w:proofErr w:type="gramStart"/>
            <w:r w:rsidRPr="00B27EF1">
              <w:t>as a result of</w:t>
            </w:r>
            <w:proofErr w:type="gramEnd"/>
            <w:r w:rsidRPr="00B27EF1">
              <w:t xml:space="preserve"> any such breach of the GDPR, by the Supplier or any other party used by the Supplier in its performance of the </w:t>
            </w:r>
            <w:r w:rsidR="00025A60" w:rsidRPr="00B27EF1">
              <w:t>Agreement</w:t>
            </w:r>
            <w:r w:rsidRPr="00B27EF1">
              <w:t xml:space="preserve"> that results in UKRI suffering fines, loss or damages.</w:t>
            </w:r>
            <w:bookmarkEnd w:id="125"/>
          </w:p>
        </w:tc>
      </w:tr>
      <w:tr w:rsidR="008D5299" w:rsidRPr="00025A60" w14:paraId="3DBAE63E" w14:textId="77777777" w:rsidTr="008D5299">
        <w:trPr>
          <w:trHeight w:val="283"/>
        </w:trPr>
        <w:tc>
          <w:tcPr>
            <w:tcW w:w="8859" w:type="dxa"/>
            <w:vAlign w:val="center"/>
          </w:tcPr>
          <w:p w14:paraId="3DBAE63D" w14:textId="77777777" w:rsidR="008D5299" w:rsidRPr="00B27EF1" w:rsidRDefault="008D5299" w:rsidP="00AD750F">
            <w:pPr>
              <w:pStyle w:val="Level1"/>
              <w:keepNext/>
              <w:outlineLvl w:val="0"/>
              <w:rPr>
                <w:rStyle w:val="Level1asHeadingtext"/>
              </w:rPr>
            </w:pPr>
            <w:bookmarkStart w:id="126" w:name="_Ref508899501"/>
            <w:bookmarkStart w:id="127" w:name="_Toc510187838"/>
            <w:r w:rsidRPr="00B27EF1">
              <w:rPr>
                <w:rStyle w:val="Level1asHeadingtext"/>
              </w:rPr>
              <w:t>Freedom of Information</w:t>
            </w:r>
            <w:bookmarkEnd w:id="126"/>
            <w:bookmarkEnd w:id="127"/>
          </w:p>
        </w:tc>
      </w:tr>
      <w:tr w:rsidR="008D5299" w:rsidRPr="00025A60" w14:paraId="3DBAE644" w14:textId="77777777" w:rsidTr="008D5299">
        <w:trPr>
          <w:trHeight w:val="283"/>
        </w:trPr>
        <w:tc>
          <w:tcPr>
            <w:tcW w:w="8859" w:type="dxa"/>
            <w:vAlign w:val="center"/>
          </w:tcPr>
          <w:p w14:paraId="3DBAE63F" w14:textId="77777777" w:rsidR="008D5299" w:rsidRPr="008A44C1" w:rsidRDefault="008D5299" w:rsidP="00C13C17">
            <w:pPr>
              <w:pStyle w:val="Level2"/>
              <w:tabs>
                <w:tab w:val="clear" w:pos="1429"/>
                <w:tab w:val="num" w:pos="720"/>
              </w:tabs>
              <w:ind w:left="707" w:hanging="709"/>
            </w:pPr>
            <w:r w:rsidRPr="008A44C1">
              <w:t xml:space="preserve">The Supplier acknowledges that UKRI is subject to the requirements of FOIA and EIR and shall: </w:t>
            </w:r>
          </w:p>
          <w:p w14:paraId="3DBAE640" w14:textId="0906C2B5" w:rsidR="008D5299" w:rsidRPr="008A44C1" w:rsidRDefault="008D5299" w:rsidP="00D25603">
            <w:pPr>
              <w:pStyle w:val="Level3"/>
            </w:pPr>
            <w:r w:rsidRPr="008A44C1">
              <w:t xml:space="preserve">provide all necessary assistance and co-operation as reasonably requested by UKRI to enable UKRI to comply with its obligations under FOIA and EIR in relation to any Requests for Information relating to this </w:t>
            </w:r>
            <w:r w:rsidR="00025A60" w:rsidRPr="008A44C1">
              <w:t>Agreement</w:t>
            </w:r>
            <w:r w:rsidR="008A44C1" w:rsidRPr="008A44C1">
              <w:t xml:space="preserve"> or any </w:t>
            </w:r>
            <w:proofErr w:type="gramStart"/>
            <w:r w:rsidR="008A44C1" w:rsidRPr="008A44C1">
              <w:t>Contract</w:t>
            </w:r>
            <w:r w:rsidRPr="008A44C1">
              <w:t>;</w:t>
            </w:r>
            <w:proofErr w:type="gramEnd"/>
          </w:p>
          <w:p w14:paraId="3DBAE641" w14:textId="197740DE" w:rsidR="008D5299" w:rsidRPr="008A44C1" w:rsidRDefault="008D5299" w:rsidP="00D25603">
            <w:pPr>
              <w:pStyle w:val="Level3"/>
            </w:pPr>
            <w:r w:rsidRPr="008A44C1">
              <w:t xml:space="preserve">transfer to UKRI all Requests for Information relating to this </w:t>
            </w:r>
            <w:r w:rsidR="00025A60" w:rsidRPr="008A44C1">
              <w:t>Agreement</w:t>
            </w:r>
            <w:r w:rsidR="008A44C1" w:rsidRPr="008A44C1">
              <w:t xml:space="preserve"> or any Contract</w:t>
            </w:r>
            <w:r w:rsidRPr="008A44C1">
              <w:t xml:space="preserve"> that it receives as soon as practicable and in any event within 2 Working Days of </w:t>
            </w:r>
            <w:proofErr w:type="gramStart"/>
            <w:r w:rsidRPr="008A44C1">
              <w:t>receipt;</w:t>
            </w:r>
            <w:proofErr w:type="gramEnd"/>
            <w:r w:rsidRPr="008A44C1">
              <w:t xml:space="preserve"> </w:t>
            </w:r>
          </w:p>
          <w:p w14:paraId="3DBAE642" w14:textId="77777777" w:rsidR="008D5299" w:rsidRPr="008A44C1" w:rsidRDefault="008D5299" w:rsidP="00D25603">
            <w:pPr>
              <w:pStyle w:val="Level3"/>
            </w:pPr>
            <w:r w:rsidRPr="008A44C1">
              <w:t xml:space="preserve">provide UKRI with a copy of all Information belonging to UKRI requested in the Request for Information which is in its possession or control in the form that UKRI </w:t>
            </w:r>
            <w:r w:rsidRPr="008A44C1">
              <w:lastRenderedPageBreak/>
              <w:t>requires within 5 Working Days (or such other period as UKRI may reasonably specify) of UKRI 's request for such Information; and</w:t>
            </w:r>
          </w:p>
          <w:p w14:paraId="3DBAE643" w14:textId="77777777" w:rsidR="008D5299" w:rsidRPr="008A44C1" w:rsidRDefault="008D5299" w:rsidP="004E761C">
            <w:pPr>
              <w:pStyle w:val="Level3"/>
            </w:pPr>
            <w:r w:rsidRPr="008A44C1">
              <w:t>not respond directly to a Request for Information unless authorised in writing to do so by UKRI.</w:t>
            </w:r>
          </w:p>
        </w:tc>
      </w:tr>
      <w:tr w:rsidR="008D5299" w:rsidRPr="00025A60" w14:paraId="3DBAE646" w14:textId="77777777" w:rsidTr="008D5299">
        <w:trPr>
          <w:trHeight w:val="283"/>
        </w:trPr>
        <w:tc>
          <w:tcPr>
            <w:tcW w:w="8859" w:type="dxa"/>
            <w:vAlign w:val="center"/>
          </w:tcPr>
          <w:p w14:paraId="3DBAE645" w14:textId="77777777" w:rsidR="008D5299" w:rsidRPr="008A44C1" w:rsidRDefault="008D5299" w:rsidP="00C13C17">
            <w:pPr>
              <w:pStyle w:val="Level2"/>
              <w:tabs>
                <w:tab w:val="clear" w:pos="1429"/>
                <w:tab w:val="num" w:pos="720"/>
              </w:tabs>
              <w:ind w:left="707" w:hanging="709"/>
            </w:pPr>
            <w:r w:rsidRPr="008A44C1">
              <w:lastRenderedPageBreak/>
              <w:t>UKRI shall be responsible for determining (in its absolute discretion) whether any Information:</w:t>
            </w:r>
          </w:p>
        </w:tc>
      </w:tr>
      <w:tr w:rsidR="008D5299" w:rsidRPr="00025A60" w14:paraId="3DBAE648" w14:textId="77777777" w:rsidTr="008D5299">
        <w:trPr>
          <w:trHeight w:val="283"/>
        </w:trPr>
        <w:tc>
          <w:tcPr>
            <w:tcW w:w="8859" w:type="dxa"/>
            <w:vAlign w:val="center"/>
          </w:tcPr>
          <w:p w14:paraId="3DBAE647" w14:textId="77777777" w:rsidR="008D5299" w:rsidRPr="008A44C1" w:rsidRDefault="008D5299" w:rsidP="00D25603">
            <w:pPr>
              <w:pStyle w:val="Level3"/>
            </w:pPr>
            <w:r w:rsidRPr="008A44C1">
              <w:t>is exempt from disclosure in accordance with the provisions of FOIA or EIR;</w:t>
            </w:r>
          </w:p>
        </w:tc>
      </w:tr>
      <w:tr w:rsidR="008D5299" w:rsidRPr="00025A60" w14:paraId="3DBAE64A" w14:textId="77777777" w:rsidTr="008D5299">
        <w:trPr>
          <w:trHeight w:val="283"/>
        </w:trPr>
        <w:tc>
          <w:tcPr>
            <w:tcW w:w="8859" w:type="dxa"/>
            <w:vAlign w:val="center"/>
          </w:tcPr>
          <w:p w14:paraId="3DBAE649" w14:textId="77777777" w:rsidR="008D5299" w:rsidRPr="008A44C1" w:rsidRDefault="008D5299" w:rsidP="00D25603">
            <w:pPr>
              <w:pStyle w:val="Level3"/>
            </w:pPr>
            <w:r w:rsidRPr="008A44C1">
              <w:t>is to be disclosed in response to a Request for Information,</w:t>
            </w:r>
          </w:p>
        </w:tc>
      </w:tr>
      <w:tr w:rsidR="008D5299" w:rsidRPr="00025A60" w14:paraId="3DBAE64C" w14:textId="77777777" w:rsidTr="008D5299">
        <w:trPr>
          <w:trHeight w:val="283"/>
        </w:trPr>
        <w:tc>
          <w:tcPr>
            <w:tcW w:w="8859" w:type="dxa"/>
            <w:vAlign w:val="center"/>
          </w:tcPr>
          <w:p w14:paraId="3DBAE64B" w14:textId="77777777" w:rsidR="008D5299" w:rsidRPr="008A44C1" w:rsidRDefault="008D5299" w:rsidP="00C13C17">
            <w:pPr>
              <w:pStyle w:val="Level2"/>
              <w:tabs>
                <w:tab w:val="clear" w:pos="1429"/>
                <w:tab w:val="num" w:pos="720"/>
              </w:tabs>
              <w:ind w:left="707" w:hanging="709"/>
            </w:pPr>
            <w:r w:rsidRPr="008A44C1">
              <w:t>The Supplier acknowledges that UKRI may be obliged under the FOIA or EIR to disclose Information, in some cases even where that Information is commercially sensitive:</w:t>
            </w:r>
          </w:p>
        </w:tc>
      </w:tr>
      <w:tr w:rsidR="008D5299" w:rsidRPr="00025A60" w14:paraId="3DBAE64E" w14:textId="77777777" w:rsidTr="008D5299">
        <w:trPr>
          <w:trHeight w:val="283"/>
        </w:trPr>
        <w:tc>
          <w:tcPr>
            <w:tcW w:w="8859" w:type="dxa"/>
            <w:vAlign w:val="center"/>
          </w:tcPr>
          <w:p w14:paraId="3DBAE64D" w14:textId="77777777" w:rsidR="008D5299" w:rsidRPr="008A44C1" w:rsidRDefault="008D5299" w:rsidP="00D25603">
            <w:pPr>
              <w:pStyle w:val="Level3"/>
            </w:pPr>
            <w:bookmarkStart w:id="128" w:name="_Ref508915168"/>
            <w:r w:rsidRPr="008A44C1">
              <w:t>without consulting with the Supplier, or</w:t>
            </w:r>
            <w:bookmarkEnd w:id="128"/>
          </w:p>
        </w:tc>
      </w:tr>
      <w:tr w:rsidR="008D5299" w:rsidRPr="00025A60" w14:paraId="3DBAE650" w14:textId="77777777" w:rsidTr="008D5299">
        <w:trPr>
          <w:trHeight w:val="283"/>
        </w:trPr>
        <w:tc>
          <w:tcPr>
            <w:tcW w:w="8859" w:type="dxa"/>
            <w:vAlign w:val="center"/>
          </w:tcPr>
          <w:p w14:paraId="3DBAE64F" w14:textId="77777777" w:rsidR="008D5299" w:rsidRPr="008A44C1" w:rsidRDefault="008D5299" w:rsidP="00D25603">
            <w:pPr>
              <w:pStyle w:val="Level3"/>
            </w:pPr>
            <w:r w:rsidRPr="008A44C1">
              <w:t>following consultation with the Supplier and having taken its views into account.</w:t>
            </w:r>
          </w:p>
        </w:tc>
      </w:tr>
      <w:tr w:rsidR="008D5299" w:rsidRPr="00025A60" w14:paraId="3DBAE652" w14:textId="77777777" w:rsidTr="008D5299">
        <w:trPr>
          <w:trHeight w:val="283"/>
        </w:trPr>
        <w:tc>
          <w:tcPr>
            <w:tcW w:w="8859" w:type="dxa"/>
            <w:vAlign w:val="center"/>
          </w:tcPr>
          <w:p w14:paraId="3DBAE651" w14:textId="52AA0B36" w:rsidR="008D5299" w:rsidRPr="008A44C1" w:rsidRDefault="008D5299" w:rsidP="00C13C17">
            <w:pPr>
              <w:pStyle w:val="Level2"/>
              <w:tabs>
                <w:tab w:val="clear" w:pos="1429"/>
                <w:tab w:val="num" w:pos="720"/>
              </w:tabs>
              <w:ind w:left="707" w:hanging="709"/>
            </w:pPr>
            <w:r w:rsidRPr="008A44C1">
              <w:t xml:space="preserve">Where clause </w:t>
            </w:r>
            <w:r w:rsidRPr="008A44C1">
              <w:fldChar w:fldCharType="begin"/>
            </w:r>
            <w:r w:rsidRPr="008A44C1">
              <w:instrText xml:space="preserve"> REF _Ref508915168 \w \h </w:instrText>
            </w:r>
            <w:r w:rsidR="00025A60" w:rsidRPr="008A44C1">
              <w:instrText xml:space="preserve"> \* MERGEFORMAT </w:instrText>
            </w:r>
            <w:r w:rsidRPr="008A44C1">
              <w:fldChar w:fldCharType="separate"/>
            </w:r>
            <w:r w:rsidR="008F38AC">
              <w:t>29.3(a)</w:t>
            </w:r>
            <w:r w:rsidRPr="008A44C1">
              <w:fldChar w:fldCharType="end"/>
            </w:r>
            <w:r w:rsidRPr="008A44C1">
              <w:t xml:space="preserve"> applies UKRI shall, in accordance with any recommendations issued under any code of practice issued under section 45 of FOIA, take reasonable steps, where appropriate, to give the Supplier advanced notice, or failing that, to draw the disclosure to the Supplier's attention as soon as practicable after any such disclosure.</w:t>
            </w:r>
          </w:p>
        </w:tc>
      </w:tr>
      <w:tr w:rsidR="008D5299" w:rsidRPr="00025A60" w14:paraId="3DBAE654" w14:textId="77777777" w:rsidTr="008D5299">
        <w:trPr>
          <w:trHeight w:val="283"/>
        </w:trPr>
        <w:tc>
          <w:tcPr>
            <w:tcW w:w="8859" w:type="dxa"/>
            <w:vAlign w:val="center"/>
          </w:tcPr>
          <w:p w14:paraId="3DBAE653" w14:textId="604F35A4" w:rsidR="008D5299" w:rsidRPr="008A44C1" w:rsidRDefault="008D5299" w:rsidP="00C13C17">
            <w:pPr>
              <w:pStyle w:val="Level2"/>
              <w:tabs>
                <w:tab w:val="clear" w:pos="1429"/>
                <w:tab w:val="num" w:pos="720"/>
              </w:tabs>
              <w:ind w:left="707" w:hanging="709"/>
            </w:pPr>
            <w:r w:rsidRPr="008A44C1">
              <w:t xml:space="preserve">Where the Supplier is subject to the requirements of the FOIA and EIR, UKRI shall assist and co-operate with the Supplier to enable the Supplier to comply with its obligations under the FOIA and EIR in relation to any Requests for Information received by the Supplier relating to this </w:t>
            </w:r>
            <w:r w:rsidR="00025A60" w:rsidRPr="008A44C1">
              <w:t>Agreement</w:t>
            </w:r>
            <w:r w:rsidR="008A44C1">
              <w:t xml:space="preserve"> or any Contract</w:t>
            </w:r>
            <w:r w:rsidRPr="008A44C1">
              <w:t>.</w:t>
            </w:r>
          </w:p>
        </w:tc>
      </w:tr>
      <w:tr w:rsidR="008D5299" w:rsidRPr="00025A60" w14:paraId="3DBAE656" w14:textId="77777777" w:rsidTr="008D5299">
        <w:trPr>
          <w:trHeight w:val="283"/>
        </w:trPr>
        <w:tc>
          <w:tcPr>
            <w:tcW w:w="8859" w:type="dxa"/>
            <w:vAlign w:val="center"/>
          </w:tcPr>
          <w:p w14:paraId="3DBAE655" w14:textId="5B7A2FE3" w:rsidR="008D5299" w:rsidRPr="00A937B8" w:rsidRDefault="008D5299" w:rsidP="00AD750F">
            <w:pPr>
              <w:pStyle w:val="Level1"/>
              <w:keepNext/>
              <w:outlineLvl w:val="0"/>
              <w:rPr>
                <w:rStyle w:val="Level1asHeadingtext"/>
              </w:rPr>
            </w:pPr>
            <w:bookmarkStart w:id="129" w:name="_Ref269717311"/>
            <w:bookmarkStart w:id="130" w:name="_Toc510187839"/>
            <w:r w:rsidRPr="00A937B8">
              <w:rPr>
                <w:rStyle w:val="Level1asHeadingtext"/>
              </w:rPr>
              <w:t>Corruption</w:t>
            </w:r>
            <w:bookmarkEnd w:id="129"/>
            <w:bookmarkEnd w:id="130"/>
            <w:r w:rsidR="00E230F1" w:rsidRPr="00A937B8">
              <w:rPr>
                <w:rStyle w:val="Level1asHeadingtext"/>
              </w:rPr>
              <w:t xml:space="preserve"> AND TAX EVASION</w:t>
            </w:r>
          </w:p>
        </w:tc>
      </w:tr>
      <w:tr w:rsidR="008D5299" w:rsidRPr="00025A60" w14:paraId="3DBAE658" w14:textId="77777777" w:rsidTr="008D5299">
        <w:trPr>
          <w:trHeight w:val="283"/>
        </w:trPr>
        <w:tc>
          <w:tcPr>
            <w:tcW w:w="8859" w:type="dxa"/>
            <w:vAlign w:val="center"/>
          </w:tcPr>
          <w:p w14:paraId="3DBAE657" w14:textId="26E8F5DA" w:rsidR="008D5299" w:rsidRPr="00A937B8" w:rsidRDefault="008D5299" w:rsidP="00C13C17">
            <w:pPr>
              <w:pStyle w:val="Level2"/>
              <w:tabs>
                <w:tab w:val="clear" w:pos="1429"/>
                <w:tab w:val="num" w:pos="720"/>
              </w:tabs>
              <w:ind w:left="707" w:hanging="709"/>
            </w:pPr>
            <w:bookmarkStart w:id="131" w:name="_Ref269717520"/>
            <w:r w:rsidRPr="00A937B8">
              <w:t xml:space="preserve">Without prejudice to any other rights or remedies available to UKRI, UKRI shall be entitled to terminate the </w:t>
            </w:r>
            <w:r w:rsidR="00025A60" w:rsidRPr="00A937B8">
              <w:t>Agreement</w:t>
            </w:r>
            <w:r w:rsidR="00A56A16" w:rsidRPr="00A937B8">
              <w:t xml:space="preserve"> and any Contract</w:t>
            </w:r>
            <w:r w:rsidRPr="00A937B8">
              <w:t xml:space="preserve"> immediately and to recover from the Supplier the amount of any loss resulting from such termination if the Supplier or the Supplier’s Associate:</w:t>
            </w:r>
            <w:bookmarkEnd w:id="131"/>
          </w:p>
        </w:tc>
      </w:tr>
      <w:tr w:rsidR="008D5299" w:rsidRPr="00025A60" w14:paraId="3DBAE65A" w14:textId="77777777" w:rsidTr="008D5299">
        <w:trPr>
          <w:trHeight w:val="283"/>
        </w:trPr>
        <w:tc>
          <w:tcPr>
            <w:tcW w:w="8859" w:type="dxa"/>
            <w:vAlign w:val="center"/>
          </w:tcPr>
          <w:p w14:paraId="3DBAE659" w14:textId="04675072" w:rsidR="008D5299" w:rsidRPr="00A937B8" w:rsidRDefault="008D5299" w:rsidP="009C75F7">
            <w:pPr>
              <w:pStyle w:val="Level3"/>
            </w:pPr>
            <w:r w:rsidRPr="00A937B8">
              <w:t xml:space="preserve">offers or agrees to give any person working for or engaged by UKRI, UKRI’s staff and agents, or any Public Body any favour, gift or other consideration, which could </w:t>
            </w:r>
            <w:r w:rsidRPr="00A937B8">
              <w:lastRenderedPageBreak/>
              <w:t xml:space="preserve">act as an inducement or a reward for any act or failure to act connected to the </w:t>
            </w:r>
            <w:r w:rsidR="00025A60" w:rsidRPr="00A937B8">
              <w:t>Agreement</w:t>
            </w:r>
            <w:r w:rsidRPr="00A937B8">
              <w:t>, or any other agreement with UKRI or any Public Body;</w:t>
            </w:r>
          </w:p>
        </w:tc>
      </w:tr>
      <w:tr w:rsidR="008D5299" w:rsidRPr="00025A60" w14:paraId="3DBAE65C" w14:textId="77777777" w:rsidTr="008D5299">
        <w:trPr>
          <w:trHeight w:val="283"/>
        </w:trPr>
        <w:tc>
          <w:tcPr>
            <w:tcW w:w="8859" w:type="dxa"/>
            <w:vAlign w:val="center"/>
          </w:tcPr>
          <w:p w14:paraId="3DBAE65B" w14:textId="12D4B05A" w:rsidR="008D5299" w:rsidRPr="00A937B8" w:rsidRDefault="008D5299" w:rsidP="009C75F7">
            <w:pPr>
              <w:pStyle w:val="Level3"/>
            </w:pPr>
            <w:r w:rsidRPr="00A937B8">
              <w:lastRenderedPageBreak/>
              <w:t xml:space="preserve">has entered into the </w:t>
            </w:r>
            <w:r w:rsidR="00025A60" w:rsidRPr="00A937B8">
              <w:t>Agreement</w:t>
            </w:r>
            <w:r w:rsidRPr="00A937B8">
              <w:t xml:space="preserve"> if it has knowledge that, in connection with it, any money has been, or will be, paid to any person working for or engaged by UKRI, or any Public Body by or for the Supplier, or that an agreement has been reached to that effect, unless details of any such arrangement have been disclosed in writing to UKRI before the </w:t>
            </w:r>
            <w:r w:rsidR="00025A60" w:rsidRPr="00A937B8">
              <w:t>Agreement</w:t>
            </w:r>
            <w:r w:rsidRPr="00A937B8">
              <w:t xml:space="preserve"> is entered into;</w:t>
            </w:r>
          </w:p>
        </w:tc>
      </w:tr>
      <w:tr w:rsidR="008D5299" w:rsidRPr="00025A60" w14:paraId="3DBAE65E" w14:textId="77777777" w:rsidTr="008D5299">
        <w:trPr>
          <w:trHeight w:val="283"/>
        </w:trPr>
        <w:tc>
          <w:tcPr>
            <w:tcW w:w="8859" w:type="dxa"/>
            <w:vAlign w:val="center"/>
          </w:tcPr>
          <w:p w14:paraId="3DBAE65D" w14:textId="55A8EA50" w:rsidR="008D5299" w:rsidRPr="008E6C32" w:rsidRDefault="00D00CA1" w:rsidP="004F06F6">
            <w:pPr>
              <w:pStyle w:val="Level3"/>
            </w:pPr>
            <w:r w:rsidRPr="008E6C32">
              <w:t>engages in any activity, practice or conduct which would constitute an offence under sections 1, 2 or 6 of the Bribery Act 2010 if such activity, practice or conduct had been carried out in the UK or under sections 45(5) or 46(6) of the Criminal Finances Act 2017</w:t>
            </w:r>
            <w:r w:rsidR="008D5299" w:rsidRPr="008E6C32">
              <w:t>; or</w:t>
            </w:r>
          </w:p>
        </w:tc>
      </w:tr>
      <w:tr w:rsidR="008D5299" w:rsidRPr="00025A60" w14:paraId="3DBAE660" w14:textId="77777777" w:rsidTr="008D5299">
        <w:trPr>
          <w:trHeight w:val="283"/>
        </w:trPr>
        <w:tc>
          <w:tcPr>
            <w:tcW w:w="8859" w:type="dxa"/>
            <w:vAlign w:val="center"/>
          </w:tcPr>
          <w:p w14:paraId="3DBAE65F" w14:textId="77777777" w:rsidR="008D5299" w:rsidRPr="00187BD6" w:rsidRDefault="008D5299" w:rsidP="004F06F6">
            <w:pPr>
              <w:pStyle w:val="Level3"/>
            </w:pPr>
            <w:r w:rsidRPr="00187BD6">
              <w:t>gives any fee or reward the receipt of which is an offence under Section 117(2) of the Local Government Act 1972.</w:t>
            </w:r>
          </w:p>
        </w:tc>
      </w:tr>
      <w:tr w:rsidR="008D5299" w:rsidRPr="00025A60" w14:paraId="3DBAE662" w14:textId="77777777" w:rsidTr="008D5299">
        <w:trPr>
          <w:trHeight w:val="283"/>
        </w:trPr>
        <w:tc>
          <w:tcPr>
            <w:tcW w:w="8859" w:type="dxa"/>
            <w:vAlign w:val="center"/>
          </w:tcPr>
          <w:p w14:paraId="033C0126" w14:textId="3449C85E" w:rsidR="00581831" w:rsidRPr="00187BD6" w:rsidRDefault="008D5299" w:rsidP="00581831">
            <w:pPr>
              <w:pStyle w:val="Level2"/>
              <w:tabs>
                <w:tab w:val="clear" w:pos="1429"/>
                <w:tab w:val="num" w:pos="720"/>
              </w:tabs>
              <w:ind w:left="707" w:hanging="709"/>
            </w:pPr>
            <w:r w:rsidRPr="00187BD6">
              <w:t>The Supplier shall take all reasonable steps, in accordance with Good Industry Practice, to prevent frau</w:t>
            </w:r>
            <w:r w:rsidR="00187BD6" w:rsidRPr="00187BD6">
              <w:t>d,</w:t>
            </w:r>
            <w:r w:rsidR="004050F8" w:rsidRPr="00187BD6">
              <w:t xml:space="preserve"> bribery</w:t>
            </w:r>
            <w:r w:rsidR="00187BD6" w:rsidRPr="00187BD6">
              <w:t xml:space="preserve"> or tax evasion</w:t>
            </w:r>
            <w:r w:rsidR="004050F8" w:rsidRPr="00187BD6">
              <w:t xml:space="preserve"> </w:t>
            </w:r>
            <w:r w:rsidRPr="00187BD6">
              <w:t>by the Supplier</w:t>
            </w:r>
            <w:r w:rsidR="008E6C32" w:rsidRPr="00187BD6">
              <w:t xml:space="preserve"> </w:t>
            </w:r>
            <w:r w:rsidRPr="00187BD6">
              <w:t>and</w:t>
            </w:r>
            <w:r w:rsidR="00AA5365" w:rsidRPr="00187BD6">
              <w:t>/or</w:t>
            </w:r>
            <w:r w:rsidRPr="00187BD6">
              <w:t xml:space="preserve"> the Supplier’s Associates in connection with the </w:t>
            </w:r>
            <w:r w:rsidR="00025A60" w:rsidRPr="00187BD6">
              <w:t>Agreement</w:t>
            </w:r>
            <w:r w:rsidR="00AA5365" w:rsidRPr="00187BD6">
              <w:t xml:space="preserve"> (including the commission of any act referred to in clause </w:t>
            </w:r>
            <w:r w:rsidR="00AA5365" w:rsidRPr="00187BD6">
              <w:fldChar w:fldCharType="begin"/>
            </w:r>
            <w:r w:rsidR="00AA5365" w:rsidRPr="00187BD6">
              <w:instrText xml:space="preserve"> REF _Ref269717520 \r \h </w:instrText>
            </w:r>
            <w:r w:rsidR="00AA5365" w:rsidRPr="00187BD6">
              <w:fldChar w:fldCharType="separate"/>
            </w:r>
            <w:r w:rsidR="008F38AC">
              <w:t>30.1</w:t>
            </w:r>
            <w:r w:rsidR="00AA5365" w:rsidRPr="00187BD6">
              <w:fldChar w:fldCharType="end"/>
            </w:r>
            <w:r w:rsidR="00AA5365" w:rsidRPr="00187BD6">
              <w:t>)</w:t>
            </w:r>
            <w:r w:rsidR="00581831" w:rsidRPr="00187BD6">
              <w:t>, and will have, maintain in place throughout the term of this Agreement and enforce its own policies and procedures, in relation to any-bribery and anti-facilitation of tax evasion including adequate procedures under the Bribery Act 2010</w:t>
            </w:r>
          </w:p>
          <w:p w14:paraId="3DBAE661" w14:textId="70BB2945" w:rsidR="008D5299" w:rsidRPr="00187BD6" w:rsidRDefault="00581831" w:rsidP="00A937B8">
            <w:pPr>
              <w:pStyle w:val="Level2"/>
              <w:tabs>
                <w:tab w:val="clear" w:pos="1429"/>
                <w:tab w:val="num" w:pos="720"/>
              </w:tabs>
              <w:ind w:left="707" w:hanging="709"/>
            </w:pPr>
            <w:r w:rsidRPr="00187BD6">
              <w:t>The</w:t>
            </w:r>
            <w:r w:rsidR="00C650FA" w:rsidRPr="00187BD6">
              <w:t xml:space="preserve"> Supplier</w:t>
            </w:r>
            <w:r w:rsidR="008D5299" w:rsidRPr="00187BD6">
              <w:t xml:space="preserve"> shall notify UKRI immediately if it has reason to suspect that any fraud</w:t>
            </w:r>
            <w:r w:rsidR="00C650FA" w:rsidRPr="00187BD6">
              <w:t xml:space="preserve"> or tax evasion</w:t>
            </w:r>
            <w:r w:rsidR="008D5299" w:rsidRPr="00187BD6">
              <w:t xml:space="preserve"> has occurred or is occurring or is likely to occur</w:t>
            </w:r>
            <w:r w:rsidR="00907EA9" w:rsidRPr="00187BD6">
              <w:t>,</w:t>
            </w:r>
            <w:r w:rsidR="00C650FA" w:rsidRPr="00187BD6">
              <w:t xml:space="preserve"> or if it has rece</w:t>
            </w:r>
            <w:r w:rsidR="00C71345" w:rsidRPr="00187BD6">
              <w:t>ived</w:t>
            </w:r>
            <w:r w:rsidR="009E56F6" w:rsidRPr="00187BD6">
              <w:t xml:space="preserve"> any request or demand for any undue financial or other advantage of any kind; or to facilitate the evasion of tax within the meaning of Part 3 of the Criminal Finances Act 2017 in connection with the performance of this Agreement</w:t>
            </w:r>
            <w:r w:rsidR="00126753" w:rsidRPr="00187BD6">
              <w:t>.</w:t>
            </w:r>
          </w:p>
        </w:tc>
      </w:tr>
      <w:tr w:rsidR="008D5299" w:rsidRPr="00025A60" w14:paraId="3DBAE664" w14:textId="77777777" w:rsidTr="008D5299">
        <w:trPr>
          <w:trHeight w:val="283"/>
        </w:trPr>
        <w:tc>
          <w:tcPr>
            <w:tcW w:w="8859" w:type="dxa"/>
            <w:vAlign w:val="center"/>
          </w:tcPr>
          <w:p w14:paraId="3DBAE663" w14:textId="2F14B8BA" w:rsidR="008D5299" w:rsidRPr="00187BD6" w:rsidRDefault="008D5299" w:rsidP="00C13C17">
            <w:pPr>
              <w:pStyle w:val="Level2"/>
              <w:tabs>
                <w:tab w:val="clear" w:pos="1429"/>
                <w:tab w:val="num" w:pos="720"/>
              </w:tabs>
              <w:ind w:left="707" w:hanging="709"/>
            </w:pPr>
            <w:r w:rsidRPr="00187BD6">
              <w:t xml:space="preserve">For the purposes of clause </w:t>
            </w:r>
            <w:r w:rsidRPr="00187BD6">
              <w:fldChar w:fldCharType="begin"/>
            </w:r>
            <w:r w:rsidRPr="00187BD6">
              <w:instrText xml:space="preserve"> REF _Ref269717520 \r \h  \* MERGEFORMAT </w:instrText>
            </w:r>
            <w:r w:rsidRPr="00187BD6">
              <w:fldChar w:fldCharType="separate"/>
            </w:r>
            <w:r w:rsidR="008F38AC">
              <w:t>30.1</w:t>
            </w:r>
            <w:r w:rsidRPr="00187BD6">
              <w:fldChar w:fldCharType="end"/>
            </w:r>
            <w:r w:rsidRPr="00187BD6">
              <w:t>, “loss” shall include, but shall not be limited to:</w:t>
            </w:r>
          </w:p>
        </w:tc>
      </w:tr>
      <w:tr w:rsidR="008D5299" w:rsidRPr="00025A60" w14:paraId="3DBAE666" w14:textId="77777777" w:rsidTr="008D5299">
        <w:trPr>
          <w:trHeight w:val="283"/>
        </w:trPr>
        <w:tc>
          <w:tcPr>
            <w:tcW w:w="8859" w:type="dxa"/>
            <w:vAlign w:val="center"/>
          </w:tcPr>
          <w:p w14:paraId="3DBAE665" w14:textId="77777777" w:rsidR="008D5299" w:rsidRPr="00187BD6" w:rsidRDefault="008D5299" w:rsidP="009C75F7">
            <w:pPr>
              <w:pStyle w:val="Level3"/>
            </w:pPr>
            <w:r w:rsidRPr="00187BD6">
              <w:t>UKRI’s costs in finding a replacement supplier;</w:t>
            </w:r>
          </w:p>
        </w:tc>
      </w:tr>
      <w:tr w:rsidR="008D5299" w:rsidRPr="00025A60" w14:paraId="3DBAE668" w14:textId="77777777" w:rsidTr="008D5299">
        <w:trPr>
          <w:trHeight w:val="283"/>
        </w:trPr>
        <w:tc>
          <w:tcPr>
            <w:tcW w:w="8859" w:type="dxa"/>
            <w:vAlign w:val="center"/>
          </w:tcPr>
          <w:p w14:paraId="3DBAE667" w14:textId="77777777" w:rsidR="008D5299" w:rsidRPr="00187BD6" w:rsidRDefault="008D5299" w:rsidP="004F06F6">
            <w:pPr>
              <w:pStyle w:val="Level3"/>
            </w:pPr>
            <w:r w:rsidRPr="00187BD6">
              <w:t>direct, indirect and consequential losses; and</w:t>
            </w:r>
          </w:p>
        </w:tc>
      </w:tr>
      <w:tr w:rsidR="008D5299" w:rsidRPr="00025A60" w14:paraId="3DBAE66A" w14:textId="77777777" w:rsidTr="008D5299">
        <w:trPr>
          <w:trHeight w:val="283"/>
        </w:trPr>
        <w:tc>
          <w:tcPr>
            <w:tcW w:w="8859" w:type="dxa"/>
            <w:vAlign w:val="center"/>
          </w:tcPr>
          <w:p w14:paraId="3DBAE669" w14:textId="77777777" w:rsidR="008D5299" w:rsidRPr="00187BD6" w:rsidRDefault="008D5299" w:rsidP="009C75F7">
            <w:pPr>
              <w:pStyle w:val="Level3"/>
            </w:pPr>
            <w:r w:rsidRPr="00187BD6">
              <w:t xml:space="preserve">any loss suffered by UKRI </w:t>
            </w:r>
            <w:proofErr w:type="gramStart"/>
            <w:r w:rsidRPr="00187BD6">
              <w:t>as a result of</w:t>
            </w:r>
            <w:proofErr w:type="gramEnd"/>
            <w:r w:rsidRPr="00187BD6">
              <w:t xml:space="preserve"> a delay in the performance of the Services or its receipt of the </w:t>
            </w:r>
            <w:r w:rsidR="00764CC0" w:rsidRPr="00187BD6">
              <w:t>Goods</w:t>
            </w:r>
            <w:r w:rsidRPr="00187BD6">
              <w:t xml:space="preserve"> (as applicable).</w:t>
            </w:r>
          </w:p>
        </w:tc>
      </w:tr>
      <w:tr w:rsidR="008D5299" w:rsidRPr="00025A60" w14:paraId="3DBAE66C" w14:textId="77777777" w:rsidTr="008D5299">
        <w:trPr>
          <w:trHeight w:val="283"/>
        </w:trPr>
        <w:tc>
          <w:tcPr>
            <w:tcW w:w="8859" w:type="dxa"/>
            <w:vAlign w:val="center"/>
          </w:tcPr>
          <w:p w14:paraId="3DBAE66B" w14:textId="77777777" w:rsidR="008D5299" w:rsidRPr="008A44C1" w:rsidRDefault="008D5299" w:rsidP="00AD750F">
            <w:pPr>
              <w:pStyle w:val="Level1"/>
              <w:keepNext/>
              <w:outlineLvl w:val="0"/>
              <w:rPr>
                <w:rStyle w:val="Level1asHeadingtext"/>
              </w:rPr>
            </w:pPr>
            <w:bookmarkStart w:id="132" w:name="_Toc510187840"/>
            <w:r w:rsidRPr="008A44C1">
              <w:rPr>
                <w:rStyle w:val="Level1asHeadingtext"/>
              </w:rPr>
              <w:lastRenderedPageBreak/>
              <w:t>Modern Slavery Act 2015</w:t>
            </w:r>
            <w:bookmarkEnd w:id="132"/>
          </w:p>
        </w:tc>
      </w:tr>
      <w:tr w:rsidR="008D5299" w:rsidRPr="00025A60" w14:paraId="3DBAE66E" w14:textId="77777777" w:rsidTr="008D5299">
        <w:trPr>
          <w:trHeight w:val="283"/>
        </w:trPr>
        <w:tc>
          <w:tcPr>
            <w:tcW w:w="8859" w:type="dxa"/>
            <w:vAlign w:val="center"/>
          </w:tcPr>
          <w:p w14:paraId="3DBAE66D" w14:textId="1B7FB1A9" w:rsidR="008D5299" w:rsidRPr="008A44C1" w:rsidRDefault="008D5299" w:rsidP="00C13C17">
            <w:pPr>
              <w:pStyle w:val="Level2"/>
              <w:tabs>
                <w:tab w:val="clear" w:pos="1429"/>
                <w:tab w:val="num" w:pos="720"/>
              </w:tabs>
              <w:ind w:left="707" w:hanging="709"/>
            </w:pPr>
            <w:bookmarkStart w:id="133" w:name="_Ref508809403"/>
            <w:r w:rsidRPr="008A44C1">
              <w:t xml:space="preserve">In performing its obligations under this </w:t>
            </w:r>
            <w:r w:rsidR="00025A60" w:rsidRPr="008A44C1">
              <w:t>Agreement</w:t>
            </w:r>
            <w:r w:rsidR="008A44C1" w:rsidRPr="008A44C1">
              <w:t xml:space="preserve"> or any Contract</w:t>
            </w:r>
            <w:r w:rsidRPr="008A44C1">
              <w:t>, the Supplier shall and shall ensure that any permitted sub-contractors shall comply with:</w:t>
            </w:r>
            <w:bookmarkEnd w:id="133"/>
            <w:r w:rsidRPr="008A44C1">
              <w:t xml:space="preserve"> </w:t>
            </w:r>
          </w:p>
        </w:tc>
      </w:tr>
      <w:tr w:rsidR="008D5299" w:rsidRPr="00025A60" w14:paraId="3DBAE670" w14:textId="77777777" w:rsidTr="008D5299">
        <w:trPr>
          <w:trHeight w:val="283"/>
        </w:trPr>
        <w:tc>
          <w:tcPr>
            <w:tcW w:w="8859" w:type="dxa"/>
            <w:vAlign w:val="center"/>
          </w:tcPr>
          <w:p w14:paraId="3DBAE66F" w14:textId="77777777" w:rsidR="008D5299" w:rsidRPr="008A44C1" w:rsidRDefault="008D5299" w:rsidP="00D25603">
            <w:pPr>
              <w:pStyle w:val="Level3"/>
            </w:pPr>
            <w:r w:rsidRPr="008A44C1">
              <w:t xml:space="preserve">all applicable laws, statutes and regulations from time to time in force, including but not limited to the Modern Slavery Act 2015; and </w:t>
            </w:r>
          </w:p>
        </w:tc>
      </w:tr>
      <w:tr w:rsidR="008D5299" w:rsidRPr="00025A60" w14:paraId="3DBAE672" w14:textId="77777777" w:rsidTr="008D5299">
        <w:trPr>
          <w:trHeight w:val="283"/>
        </w:trPr>
        <w:tc>
          <w:tcPr>
            <w:tcW w:w="8859" w:type="dxa"/>
            <w:vAlign w:val="center"/>
          </w:tcPr>
          <w:p w14:paraId="3DBAE671" w14:textId="0BCE0149" w:rsidR="008D5299" w:rsidRPr="008A44C1" w:rsidRDefault="008A44C1" w:rsidP="00D25603">
            <w:pPr>
              <w:pStyle w:val="Level3"/>
            </w:pPr>
            <w:r w:rsidRPr="008A44C1">
              <w:t>a</w:t>
            </w:r>
            <w:r w:rsidR="008D5299" w:rsidRPr="008A44C1">
              <w:t xml:space="preserve">ny anti-slavery policy adopted by UKRI from time to time. </w:t>
            </w:r>
          </w:p>
        </w:tc>
      </w:tr>
      <w:tr w:rsidR="008D5299" w:rsidRPr="00025A60" w14:paraId="3DBAE674" w14:textId="77777777" w:rsidTr="008D5299">
        <w:trPr>
          <w:trHeight w:val="283"/>
        </w:trPr>
        <w:tc>
          <w:tcPr>
            <w:tcW w:w="8859" w:type="dxa"/>
            <w:vAlign w:val="center"/>
          </w:tcPr>
          <w:p w14:paraId="3DBAE673" w14:textId="29B72434" w:rsidR="008D5299" w:rsidRPr="008A44C1" w:rsidRDefault="008D5299" w:rsidP="00C13C17">
            <w:pPr>
              <w:pStyle w:val="Level2"/>
              <w:tabs>
                <w:tab w:val="clear" w:pos="1429"/>
                <w:tab w:val="num" w:pos="720"/>
              </w:tabs>
              <w:ind w:left="707" w:hanging="709"/>
            </w:pPr>
            <w:r w:rsidRPr="008A44C1">
              <w:t xml:space="preserve">UKRI may from time to time require the Supplier to provide information and evidence to demonstrate its and its sub-contractors’ compliance with clause </w:t>
            </w:r>
            <w:r w:rsidRPr="008A44C1">
              <w:fldChar w:fldCharType="begin"/>
            </w:r>
            <w:r w:rsidRPr="008A44C1">
              <w:instrText xml:space="preserve"> REF _Ref508809403 \w \h </w:instrText>
            </w:r>
            <w:r w:rsidR="00025A60" w:rsidRPr="008A44C1">
              <w:instrText xml:space="preserve"> \* MERGEFORMAT </w:instrText>
            </w:r>
            <w:r w:rsidRPr="008A44C1">
              <w:fldChar w:fldCharType="separate"/>
            </w:r>
            <w:r w:rsidR="008F38AC">
              <w:t>31.1</w:t>
            </w:r>
            <w:r w:rsidRPr="008A44C1">
              <w:fldChar w:fldCharType="end"/>
            </w:r>
            <w:r w:rsidRPr="008A44C1">
              <w:t xml:space="preserve">. The Supplier shall provide such information with 10 Working Days of a request from UKRI for the same. A breach of this clause </w:t>
            </w:r>
            <w:r w:rsidRPr="008A44C1">
              <w:fldChar w:fldCharType="begin"/>
            </w:r>
            <w:r w:rsidRPr="008A44C1">
              <w:instrText xml:space="preserve"> REF _Ref508809403 \w \h </w:instrText>
            </w:r>
            <w:r w:rsidR="00025A60" w:rsidRPr="008A44C1">
              <w:instrText xml:space="preserve"> \* MERGEFORMAT </w:instrText>
            </w:r>
            <w:r w:rsidRPr="008A44C1">
              <w:fldChar w:fldCharType="separate"/>
            </w:r>
            <w:r w:rsidR="008F38AC">
              <w:t>31.1</w:t>
            </w:r>
            <w:r w:rsidRPr="008A44C1">
              <w:fldChar w:fldCharType="end"/>
            </w:r>
            <w:r w:rsidRPr="008A44C1">
              <w:t xml:space="preserve"> shall be deemed a material breach</w:t>
            </w:r>
            <w:r w:rsidR="008A44C1">
              <w:t xml:space="preserve"> which is incapable of remedy</w:t>
            </w:r>
            <w:r w:rsidRPr="008A44C1">
              <w:t xml:space="preserve"> for the purpose of clause </w:t>
            </w:r>
            <w:r w:rsidRPr="008A44C1">
              <w:fldChar w:fldCharType="begin"/>
            </w:r>
            <w:r w:rsidRPr="008A44C1">
              <w:instrText xml:space="preserve"> REF _Ref508808964 \w \h  \* MERGEFORMAT </w:instrText>
            </w:r>
            <w:r w:rsidRPr="008A44C1">
              <w:fldChar w:fldCharType="separate"/>
            </w:r>
            <w:r w:rsidR="008F38AC">
              <w:t>22.3(b)</w:t>
            </w:r>
            <w:r w:rsidRPr="008A44C1">
              <w:fldChar w:fldCharType="end"/>
            </w:r>
            <w:r w:rsidRPr="008A44C1">
              <w:t>.</w:t>
            </w:r>
          </w:p>
        </w:tc>
      </w:tr>
      <w:tr w:rsidR="008D5299" w:rsidRPr="00025A60" w14:paraId="3DBAE676" w14:textId="77777777" w:rsidTr="008D5299">
        <w:trPr>
          <w:trHeight w:val="283"/>
        </w:trPr>
        <w:tc>
          <w:tcPr>
            <w:tcW w:w="8859" w:type="dxa"/>
            <w:vAlign w:val="center"/>
          </w:tcPr>
          <w:p w14:paraId="3DBAE675" w14:textId="77777777" w:rsidR="008D5299" w:rsidRPr="00C3606D" w:rsidRDefault="008D5299" w:rsidP="00AD750F">
            <w:pPr>
              <w:pStyle w:val="Level1"/>
              <w:keepNext/>
              <w:outlineLvl w:val="0"/>
              <w:rPr>
                <w:rStyle w:val="Level1asHeadingtext"/>
              </w:rPr>
            </w:pPr>
            <w:bookmarkStart w:id="134" w:name="_Ref508899025"/>
            <w:bookmarkStart w:id="135" w:name="_Toc510187841"/>
            <w:r w:rsidRPr="00C3606D">
              <w:rPr>
                <w:rStyle w:val="Level1asHeadingtext"/>
              </w:rPr>
              <w:t>Force Majeure</w:t>
            </w:r>
            <w:bookmarkEnd w:id="134"/>
            <w:bookmarkEnd w:id="135"/>
          </w:p>
        </w:tc>
      </w:tr>
      <w:tr w:rsidR="008D5299" w:rsidRPr="00025A60" w14:paraId="3DBAE67D" w14:textId="77777777" w:rsidTr="008D5299">
        <w:trPr>
          <w:trHeight w:val="283"/>
        </w:trPr>
        <w:tc>
          <w:tcPr>
            <w:tcW w:w="8859" w:type="dxa"/>
            <w:vAlign w:val="center"/>
          </w:tcPr>
          <w:p w14:paraId="3DBAE677" w14:textId="526B861B" w:rsidR="008D5299" w:rsidRPr="00E47D5D" w:rsidRDefault="008D5299" w:rsidP="00C13C17">
            <w:pPr>
              <w:pStyle w:val="Level2"/>
              <w:tabs>
                <w:tab w:val="clear" w:pos="1429"/>
                <w:tab w:val="num" w:pos="720"/>
              </w:tabs>
              <w:ind w:left="707" w:hanging="709"/>
            </w:pPr>
            <w:r w:rsidRPr="00E47D5D">
              <w:t xml:space="preserve">Neither Party shall in any circumstances be liable to the other for any delay or non-performance of its obligations under this </w:t>
            </w:r>
            <w:r w:rsidR="00025A60" w:rsidRPr="00E47D5D">
              <w:t>Agreement</w:t>
            </w:r>
            <w:r w:rsidR="00C3606D" w:rsidRPr="00E47D5D">
              <w:t xml:space="preserve"> or any Contract</w:t>
            </w:r>
            <w:r w:rsidRPr="00E47D5D">
              <w:t xml:space="preserve"> to the extent that such delay or non-performance is due to a Force Majeure Event. Subject to Clause </w:t>
            </w:r>
            <w:r w:rsidRPr="00E47D5D">
              <w:fldChar w:fldCharType="begin"/>
            </w:r>
            <w:r w:rsidRPr="00E47D5D">
              <w:instrText xml:space="preserve"> REF _Ref487141110 \r \h </w:instrText>
            </w:r>
            <w:r w:rsidR="00025A60" w:rsidRPr="00E47D5D">
              <w:instrText xml:space="preserve"> \* MERGEFORMAT </w:instrText>
            </w:r>
            <w:r w:rsidRPr="00E47D5D">
              <w:fldChar w:fldCharType="separate"/>
            </w:r>
            <w:r w:rsidR="008F38AC">
              <w:t>32.3</w:t>
            </w:r>
            <w:r w:rsidRPr="00E47D5D">
              <w:fldChar w:fldCharType="end"/>
            </w:r>
            <w:r w:rsidRPr="00E47D5D">
              <w:t>, the date for performance of any affected obligations will be suspended for a period equal to the delay caused by the Force Majeure Event.</w:t>
            </w:r>
          </w:p>
          <w:p w14:paraId="3DBAE678" w14:textId="11601CC5" w:rsidR="008D5299" w:rsidRPr="00E47D5D" w:rsidRDefault="008D5299" w:rsidP="00C13C17">
            <w:pPr>
              <w:pStyle w:val="Level2"/>
              <w:tabs>
                <w:tab w:val="clear" w:pos="1429"/>
                <w:tab w:val="num" w:pos="720"/>
              </w:tabs>
              <w:ind w:left="707" w:hanging="709"/>
            </w:pPr>
            <w:r w:rsidRPr="00E47D5D">
              <w:t xml:space="preserve">If a Party is delayed in or prevented from performing its obligations under this </w:t>
            </w:r>
            <w:r w:rsidR="00025A60" w:rsidRPr="00E47D5D">
              <w:t>Agreement</w:t>
            </w:r>
            <w:r w:rsidR="00C3606D" w:rsidRPr="00E47D5D">
              <w:t xml:space="preserve"> or any Contract</w:t>
            </w:r>
            <w:r w:rsidRPr="00E47D5D">
              <w:t xml:space="preserve"> by a Force Majeure Event, such Party shall:</w:t>
            </w:r>
          </w:p>
          <w:p w14:paraId="3DBAE679" w14:textId="77777777" w:rsidR="008D5299" w:rsidRPr="00E47D5D" w:rsidRDefault="008D5299" w:rsidP="00D25603">
            <w:pPr>
              <w:pStyle w:val="Level3"/>
            </w:pPr>
            <w:r w:rsidRPr="00E47D5D">
              <w:t>give notice in writing of such delay or prevention to the other Party specifying the nature and extent of the Force Majeure Event immediately on becoming aware of it; and</w:t>
            </w:r>
          </w:p>
          <w:p w14:paraId="3DBAE67A" w14:textId="77777777" w:rsidR="008D5299" w:rsidRPr="00E47D5D" w:rsidRDefault="008D5299" w:rsidP="00D25603">
            <w:pPr>
              <w:pStyle w:val="Level3"/>
            </w:pPr>
            <w:r w:rsidRPr="00E47D5D">
              <w:t>use all reasonable endeavours to mitigate the effects of the Force Majeure Event on the performance of its obligations.</w:t>
            </w:r>
          </w:p>
          <w:p w14:paraId="3DBAE67B" w14:textId="07192CA8" w:rsidR="008D5299" w:rsidRPr="00E47D5D" w:rsidRDefault="008D5299" w:rsidP="00C13C17">
            <w:pPr>
              <w:pStyle w:val="Level2"/>
              <w:tabs>
                <w:tab w:val="clear" w:pos="1429"/>
                <w:tab w:val="num" w:pos="720"/>
              </w:tabs>
              <w:ind w:left="707" w:hanging="709"/>
            </w:pPr>
            <w:bookmarkStart w:id="136" w:name="_Ref487141110"/>
            <w:r w:rsidRPr="00E47D5D">
              <w:t xml:space="preserve">If the Force Majeure Event continues for a period of 30 (thirty) days or more following notification, then either Party may terminate this </w:t>
            </w:r>
            <w:r w:rsidR="00025A60" w:rsidRPr="00E47D5D">
              <w:t>Agreement</w:t>
            </w:r>
            <w:r w:rsidR="00C3606D" w:rsidRPr="00E47D5D">
              <w:t>, and/or any affected Contract,</w:t>
            </w:r>
            <w:r w:rsidRPr="00E47D5D">
              <w:t xml:space="preserve"> by giving not less than 10 (ten) days’ prior written notice to the other Party.</w:t>
            </w:r>
            <w:bookmarkEnd w:id="136"/>
            <w:r w:rsidRPr="00E47D5D">
              <w:t xml:space="preserve"> </w:t>
            </w:r>
          </w:p>
          <w:p w14:paraId="3DBAE67C" w14:textId="77777777" w:rsidR="008D5299" w:rsidRPr="00E47D5D" w:rsidRDefault="008D5299" w:rsidP="00C13C17">
            <w:pPr>
              <w:pStyle w:val="Level2"/>
              <w:tabs>
                <w:tab w:val="clear" w:pos="1429"/>
                <w:tab w:val="num" w:pos="720"/>
              </w:tabs>
              <w:ind w:left="707" w:hanging="709"/>
            </w:pPr>
            <w:r w:rsidRPr="00E47D5D">
              <w:t xml:space="preserve">UKRI shall not be liable to pay the Charges in relation to any </w:t>
            </w:r>
            <w:r w:rsidR="00764CC0" w:rsidRPr="00E47D5D">
              <w:t>Goods</w:t>
            </w:r>
            <w:r w:rsidRPr="00E47D5D">
              <w:t xml:space="preserve"> and/or Services that are not provided by the Supplier due to a Force Majeure Event.</w:t>
            </w:r>
          </w:p>
        </w:tc>
      </w:tr>
      <w:tr w:rsidR="008D5299" w:rsidRPr="00025A60" w14:paraId="3DBAE67F" w14:textId="77777777" w:rsidTr="008D5299">
        <w:trPr>
          <w:trHeight w:val="283"/>
        </w:trPr>
        <w:tc>
          <w:tcPr>
            <w:tcW w:w="8859" w:type="dxa"/>
            <w:vAlign w:val="center"/>
          </w:tcPr>
          <w:p w14:paraId="3DBAE67E" w14:textId="77777777" w:rsidR="008D5299" w:rsidRPr="00E47D5D" w:rsidRDefault="008D5299" w:rsidP="00AD750F">
            <w:pPr>
              <w:pStyle w:val="Level1"/>
              <w:keepNext/>
              <w:outlineLvl w:val="0"/>
              <w:rPr>
                <w:rStyle w:val="Level1asHeadingtext"/>
              </w:rPr>
            </w:pPr>
            <w:bookmarkStart w:id="137" w:name="_Ref508037654"/>
            <w:bookmarkStart w:id="138" w:name="_Toc510187842"/>
            <w:r w:rsidRPr="00E47D5D">
              <w:rPr>
                <w:rStyle w:val="Level1asHeadingtext"/>
              </w:rPr>
              <w:lastRenderedPageBreak/>
              <w:t>Dispute Resolution</w:t>
            </w:r>
            <w:bookmarkEnd w:id="137"/>
            <w:bookmarkEnd w:id="138"/>
            <w:r w:rsidRPr="00E47D5D">
              <w:rPr>
                <w:rStyle w:val="Level1asHeadingtext"/>
              </w:rPr>
              <w:t xml:space="preserve"> </w:t>
            </w:r>
          </w:p>
        </w:tc>
      </w:tr>
      <w:tr w:rsidR="008D5299" w:rsidRPr="00025A60" w14:paraId="3DBAE681" w14:textId="77777777" w:rsidTr="008D5299">
        <w:trPr>
          <w:trHeight w:val="283"/>
        </w:trPr>
        <w:tc>
          <w:tcPr>
            <w:tcW w:w="8859" w:type="dxa"/>
            <w:vAlign w:val="center"/>
          </w:tcPr>
          <w:p w14:paraId="3DBAE680" w14:textId="203ADF10" w:rsidR="008D5299" w:rsidRPr="00E47D5D" w:rsidRDefault="008D5299" w:rsidP="00C13C17">
            <w:pPr>
              <w:pStyle w:val="Level2"/>
              <w:tabs>
                <w:tab w:val="clear" w:pos="1429"/>
                <w:tab w:val="num" w:pos="720"/>
              </w:tabs>
              <w:ind w:left="707" w:hanging="709"/>
            </w:pPr>
            <w:r w:rsidRPr="00E47D5D">
              <w:t xml:space="preserve">The Parties agree to co-operate with each other in an amicable manner with a view to achieving the successful implementation of this </w:t>
            </w:r>
            <w:r w:rsidR="00025A60" w:rsidRPr="00E47D5D">
              <w:t>Agreement</w:t>
            </w:r>
            <w:r w:rsidR="004A4596" w:rsidRPr="00E47D5D">
              <w:t xml:space="preserve"> and any Contract agreed under it</w:t>
            </w:r>
            <w:r w:rsidRPr="00E47D5D">
              <w:t>.</w:t>
            </w:r>
          </w:p>
        </w:tc>
      </w:tr>
      <w:tr w:rsidR="008D5299" w:rsidRPr="00025A60" w14:paraId="3DBAE683" w14:textId="77777777" w:rsidTr="008D5299">
        <w:trPr>
          <w:trHeight w:val="283"/>
        </w:trPr>
        <w:tc>
          <w:tcPr>
            <w:tcW w:w="8859" w:type="dxa"/>
            <w:vAlign w:val="center"/>
          </w:tcPr>
          <w:p w14:paraId="3DBAE682" w14:textId="08896BFA" w:rsidR="008D5299" w:rsidRPr="00E47D5D" w:rsidRDefault="008D5299" w:rsidP="00C13C17">
            <w:pPr>
              <w:pStyle w:val="Level2"/>
              <w:tabs>
                <w:tab w:val="clear" w:pos="1429"/>
                <w:tab w:val="num" w:pos="720"/>
              </w:tabs>
              <w:ind w:left="707" w:hanging="709"/>
            </w:pPr>
            <w:bookmarkStart w:id="139" w:name="_Ref487142336"/>
            <w:r w:rsidRPr="00E47D5D">
              <w:t xml:space="preserve">If a Dispute arises between UKRI and the Supplier during the Term in relation to any matter which cannot be resolved by local operational management either Party may refer the matter for determination in accordance with the procedure set out in Clause </w:t>
            </w:r>
            <w:r w:rsidRPr="00E47D5D">
              <w:fldChar w:fldCharType="begin"/>
            </w:r>
            <w:r w:rsidRPr="00E47D5D">
              <w:instrText xml:space="preserve"> REF _Ref508037081 \r \h  \* MERGEFORMAT </w:instrText>
            </w:r>
            <w:r w:rsidRPr="00E47D5D">
              <w:fldChar w:fldCharType="separate"/>
            </w:r>
            <w:r w:rsidR="008F38AC">
              <w:t>33.3</w:t>
            </w:r>
            <w:r w:rsidRPr="00E47D5D">
              <w:fldChar w:fldCharType="end"/>
            </w:r>
            <w:r w:rsidRPr="00E47D5D">
              <w:t>.</w:t>
            </w:r>
            <w:bookmarkEnd w:id="139"/>
          </w:p>
        </w:tc>
      </w:tr>
      <w:tr w:rsidR="008D5299" w:rsidRPr="00025A60" w14:paraId="3DBAE685" w14:textId="77777777" w:rsidTr="008D5299">
        <w:trPr>
          <w:trHeight w:val="283"/>
        </w:trPr>
        <w:tc>
          <w:tcPr>
            <w:tcW w:w="8859" w:type="dxa"/>
            <w:vAlign w:val="center"/>
          </w:tcPr>
          <w:p w14:paraId="3DBAE684" w14:textId="3558B30E" w:rsidR="008D5299" w:rsidRPr="00E47D5D" w:rsidRDefault="008D5299" w:rsidP="00584523">
            <w:pPr>
              <w:pStyle w:val="Level2"/>
              <w:tabs>
                <w:tab w:val="clear" w:pos="1429"/>
                <w:tab w:val="num" w:pos="720"/>
              </w:tabs>
              <w:ind w:left="707" w:hanging="709"/>
            </w:pPr>
            <w:bookmarkStart w:id="140" w:name="_Ref530346441"/>
            <w:bookmarkStart w:id="141" w:name="_Ref508037081"/>
            <w:r w:rsidRPr="00E47D5D">
              <w:t xml:space="preserve">A Dispute referred for determination under clause </w:t>
            </w:r>
            <w:r w:rsidRPr="00E47D5D">
              <w:fldChar w:fldCharType="begin"/>
            </w:r>
            <w:r w:rsidRPr="00E47D5D">
              <w:instrText xml:space="preserve"> REF _Ref487142336 \r \h  \* MERGEFORMAT </w:instrText>
            </w:r>
            <w:r w:rsidRPr="00E47D5D">
              <w:fldChar w:fldCharType="separate"/>
            </w:r>
            <w:r w:rsidR="008F38AC">
              <w:t>33.2</w:t>
            </w:r>
            <w:r w:rsidRPr="00E47D5D">
              <w:fldChar w:fldCharType="end"/>
            </w:r>
            <w:r w:rsidR="007F158B" w:rsidRPr="00E47D5D">
              <w:t xml:space="preserve"> shall be resolved as follows:</w:t>
            </w:r>
            <w:bookmarkEnd w:id="140"/>
            <w:r w:rsidR="007F158B" w:rsidRPr="00E47D5D">
              <w:t xml:space="preserve"> </w:t>
            </w:r>
          </w:p>
        </w:tc>
        <w:bookmarkEnd w:id="141"/>
      </w:tr>
      <w:tr w:rsidR="008D5299" w:rsidRPr="00025A60" w14:paraId="3DBAE687" w14:textId="77777777" w:rsidTr="008D5299">
        <w:trPr>
          <w:trHeight w:val="283"/>
        </w:trPr>
        <w:tc>
          <w:tcPr>
            <w:tcW w:w="8859" w:type="dxa"/>
            <w:vAlign w:val="center"/>
          </w:tcPr>
          <w:p w14:paraId="3DBAE686" w14:textId="77777777" w:rsidR="008D5299" w:rsidRPr="00E47D5D" w:rsidRDefault="008D5299" w:rsidP="007F158B">
            <w:pPr>
              <w:pStyle w:val="Level3"/>
            </w:pPr>
            <w:bookmarkStart w:id="142" w:name="_Ref508037294"/>
            <w:r w:rsidRPr="00E47D5D">
              <w:t>by referral in the first instance to the decision of the</w:t>
            </w:r>
            <w:r w:rsidR="003953B8" w:rsidRPr="00E47D5D">
              <w:t xml:space="preserve"> </w:t>
            </w:r>
            <w:r w:rsidR="007F158B" w:rsidRPr="00E47D5D">
              <w:t xml:space="preserve">individuals for each Party referred to in the Award Letter for stage 1 escalations; </w:t>
            </w:r>
            <w:bookmarkEnd w:id="142"/>
            <w:r w:rsidR="007F158B" w:rsidRPr="00E47D5D">
              <w:t>and</w:t>
            </w:r>
          </w:p>
        </w:tc>
      </w:tr>
      <w:tr w:rsidR="008D5299" w:rsidRPr="00025A60" w14:paraId="3DBAE689" w14:textId="77777777" w:rsidTr="008D5299">
        <w:trPr>
          <w:trHeight w:val="283"/>
        </w:trPr>
        <w:tc>
          <w:tcPr>
            <w:tcW w:w="8859" w:type="dxa"/>
            <w:vAlign w:val="center"/>
          </w:tcPr>
          <w:p w14:paraId="3DBAE688" w14:textId="692CEB65" w:rsidR="008D5299" w:rsidRPr="00E47D5D" w:rsidRDefault="008D5299" w:rsidP="007F158B">
            <w:pPr>
              <w:pStyle w:val="Level3"/>
            </w:pPr>
            <w:bookmarkStart w:id="143" w:name="_Ref171517"/>
            <w:r w:rsidRPr="00E47D5D">
              <w:t xml:space="preserve">if a Dispute is not resolved within 21 days of its referral pursuant to Clause </w:t>
            </w:r>
            <w:r w:rsidR="003953B8" w:rsidRPr="00E47D5D">
              <w:fldChar w:fldCharType="begin"/>
            </w:r>
            <w:r w:rsidR="003953B8" w:rsidRPr="00E47D5D">
              <w:instrText xml:space="preserve"> REF _Ref508037294 \w \h </w:instrText>
            </w:r>
            <w:r w:rsidR="00025A60" w:rsidRPr="00E47D5D">
              <w:instrText xml:space="preserve"> \* MERGEFORMAT </w:instrText>
            </w:r>
            <w:r w:rsidR="003953B8" w:rsidRPr="00E47D5D">
              <w:fldChar w:fldCharType="separate"/>
            </w:r>
            <w:r w:rsidR="008F38AC">
              <w:t>33.3(a)</w:t>
            </w:r>
            <w:r w:rsidR="003953B8" w:rsidRPr="00E47D5D">
              <w:fldChar w:fldCharType="end"/>
            </w:r>
            <w:r w:rsidRPr="00E47D5D">
              <w:t xml:space="preserve"> such Dispute shall be referred to</w:t>
            </w:r>
            <w:r w:rsidR="007F158B" w:rsidRPr="00E47D5D">
              <w:t xml:space="preserve"> the individuals for each Party referred to in the Award Letter for stage 2 escalations.</w:t>
            </w:r>
            <w:bookmarkEnd w:id="143"/>
          </w:p>
        </w:tc>
      </w:tr>
      <w:tr w:rsidR="008D5299" w:rsidRPr="00025A60" w14:paraId="3DBAE68B" w14:textId="77777777" w:rsidTr="008D5299">
        <w:trPr>
          <w:trHeight w:val="283"/>
        </w:trPr>
        <w:tc>
          <w:tcPr>
            <w:tcW w:w="8859" w:type="dxa"/>
            <w:vAlign w:val="center"/>
          </w:tcPr>
          <w:p w14:paraId="3DBAE68A" w14:textId="34860C58" w:rsidR="008D5299" w:rsidRPr="00E47D5D" w:rsidRDefault="008D5299" w:rsidP="00D272F7">
            <w:pPr>
              <w:pStyle w:val="Level2"/>
              <w:tabs>
                <w:tab w:val="clear" w:pos="1429"/>
                <w:tab w:val="num" w:pos="720"/>
              </w:tabs>
              <w:ind w:left="707" w:hanging="709"/>
            </w:pPr>
            <w:r w:rsidRPr="00E47D5D">
              <w:t xml:space="preserve">If the dispute cannot be resolved by the Parties within one month of being escalated as referred to in Clause </w:t>
            </w:r>
            <w:r w:rsidR="00D272F7" w:rsidRPr="00E47D5D">
              <w:fldChar w:fldCharType="begin"/>
            </w:r>
            <w:r w:rsidR="00D272F7" w:rsidRPr="00E47D5D">
              <w:instrText xml:space="preserve"> REF _Ref171517 \w \h </w:instrText>
            </w:r>
            <w:r w:rsidR="00025A60" w:rsidRPr="00E47D5D">
              <w:instrText xml:space="preserve"> \* MERGEFORMAT </w:instrText>
            </w:r>
            <w:r w:rsidR="00D272F7" w:rsidRPr="00E47D5D">
              <w:fldChar w:fldCharType="separate"/>
            </w:r>
            <w:r w:rsidR="008F38AC">
              <w:t>33.3(b)</w:t>
            </w:r>
            <w:r w:rsidR="00D272F7" w:rsidRPr="00E47D5D">
              <w:fldChar w:fldCharType="end"/>
            </w:r>
            <w:r w:rsidRPr="00E47D5D">
              <w:t>, the dispute may by agreement between the Parties be referred to a neutral adviser or mediator (the “</w:t>
            </w:r>
            <w:r w:rsidRPr="00E47D5D">
              <w:rPr>
                <w:b/>
              </w:rPr>
              <w:t>Mediator</w:t>
            </w:r>
            <w:r w:rsidRPr="00E47D5D">
              <w:t>”) chosen by agreement between the Parties.  All negotiations connected with the dispute shall be conducted in confidence and without prejudice to the rights of the Parties in any further proceedings.</w:t>
            </w:r>
          </w:p>
        </w:tc>
      </w:tr>
      <w:tr w:rsidR="008D5299" w:rsidRPr="00025A60" w14:paraId="3DBAE68D" w14:textId="77777777" w:rsidTr="008D5299">
        <w:trPr>
          <w:trHeight w:val="283"/>
        </w:trPr>
        <w:tc>
          <w:tcPr>
            <w:tcW w:w="8859" w:type="dxa"/>
            <w:vAlign w:val="center"/>
          </w:tcPr>
          <w:p w14:paraId="3DBAE68C" w14:textId="47A4F366" w:rsidR="008D5299" w:rsidRPr="00E47D5D" w:rsidRDefault="008D5299" w:rsidP="00C13C17">
            <w:pPr>
              <w:pStyle w:val="Level2"/>
              <w:tabs>
                <w:tab w:val="clear" w:pos="1429"/>
                <w:tab w:val="num" w:pos="720"/>
              </w:tabs>
              <w:ind w:left="707" w:hanging="709"/>
            </w:pPr>
            <w:r w:rsidRPr="00E47D5D">
              <w:t xml:space="preserve">If the Parties fail to appoint a Mediator within one </w:t>
            </w:r>
            <w:r w:rsidR="00E47D5D" w:rsidRPr="00E47D5D">
              <w:t>month or</w:t>
            </w:r>
            <w:r w:rsidRPr="00E47D5D">
              <w:t xml:space="preserve"> fail to enter into a written agreement resolving the dispute within one month of the Mediator being appointed, either Party may exercise any remedy it has under applicable law. </w:t>
            </w:r>
          </w:p>
        </w:tc>
      </w:tr>
      <w:tr w:rsidR="008D5299" w:rsidRPr="00025A60" w14:paraId="3DBAE68F" w14:textId="77777777" w:rsidTr="008D5299">
        <w:trPr>
          <w:trHeight w:val="283"/>
        </w:trPr>
        <w:tc>
          <w:tcPr>
            <w:tcW w:w="8859" w:type="dxa"/>
            <w:vAlign w:val="center"/>
          </w:tcPr>
          <w:p w14:paraId="3DBAE68E" w14:textId="79CA7F97" w:rsidR="008D5299" w:rsidRPr="00E47D5D" w:rsidRDefault="008D5299" w:rsidP="00C13C17">
            <w:pPr>
              <w:pStyle w:val="Level2"/>
              <w:tabs>
                <w:tab w:val="clear" w:pos="1429"/>
                <w:tab w:val="num" w:pos="720"/>
              </w:tabs>
              <w:ind w:left="707" w:hanging="709"/>
            </w:pPr>
            <w:r w:rsidRPr="00E47D5D">
              <w:t xml:space="preserve">Neither Party shall be prevented from, or delayed in, seeking orders for specific performance or interlocutory or final injunctive relief on an ex </w:t>
            </w:r>
            <w:proofErr w:type="spellStart"/>
            <w:r w:rsidRPr="00E47D5D">
              <w:t>parte</w:t>
            </w:r>
            <w:proofErr w:type="spellEnd"/>
            <w:r w:rsidRPr="00E47D5D">
              <w:t xml:space="preserve"> basis or otherwise as a result of the terms of this Clause </w:t>
            </w:r>
            <w:r w:rsidRPr="00E47D5D">
              <w:fldChar w:fldCharType="begin"/>
            </w:r>
            <w:r w:rsidRPr="00E47D5D">
              <w:instrText xml:space="preserve"> REF _Ref508037654 \r \h  \* MERGEFORMAT </w:instrText>
            </w:r>
            <w:r w:rsidRPr="00E47D5D">
              <w:fldChar w:fldCharType="separate"/>
            </w:r>
            <w:r w:rsidR="008F38AC">
              <w:t>33</w:t>
            </w:r>
            <w:r w:rsidRPr="00E47D5D">
              <w:fldChar w:fldCharType="end"/>
            </w:r>
            <w:r w:rsidRPr="00E47D5D">
              <w:t>, such clause not applying in respect of any circumstances where such remedies are sought.</w:t>
            </w:r>
          </w:p>
        </w:tc>
      </w:tr>
      <w:tr w:rsidR="008D5299" w:rsidRPr="00025A60" w14:paraId="3DBAE691" w14:textId="77777777" w:rsidTr="008D5299">
        <w:trPr>
          <w:trHeight w:val="283"/>
        </w:trPr>
        <w:tc>
          <w:tcPr>
            <w:tcW w:w="8859" w:type="dxa"/>
            <w:vAlign w:val="center"/>
          </w:tcPr>
          <w:p w14:paraId="3DBAE690" w14:textId="77777777" w:rsidR="008D5299" w:rsidRPr="004A4596" w:rsidRDefault="008D5299" w:rsidP="00AD750F">
            <w:pPr>
              <w:pStyle w:val="Level1"/>
              <w:keepNext/>
              <w:outlineLvl w:val="0"/>
              <w:rPr>
                <w:rStyle w:val="Level1asHeadingtext"/>
              </w:rPr>
            </w:pPr>
            <w:bookmarkStart w:id="144" w:name="_Ref508206585"/>
            <w:bookmarkStart w:id="145" w:name="_Toc510187843"/>
            <w:r w:rsidRPr="004A4596">
              <w:rPr>
                <w:rStyle w:val="Level1asHeadingtext"/>
              </w:rPr>
              <w:t>Change Control Procedure</w:t>
            </w:r>
            <w:bookmarkEnd w:id="144"/>
            <w:bookmarkEnd w:id="145"/>
            <w:r w:rsidRPr="004A4596">
              <w:rPr>
                <w:rStyle w:val="Level1asHeadingtext"/>
              </w:rPr>
              <w:t xml:space="preserve"> </w:t>
            </w:r>
          </w:p>
        </w:tc>
      </w:tr>
      <w:tr w:rsidR="008D5299" w:rsidRPr="00025A60" w14:paraId="3DBAE693" w14:textId="77777777" w:rsidTr="008D5299">
        <w:trPr>
          <w:trHeight w:val="283"/>
        </w:trPr>
        <w:tc>
          <w:tcPr>
            <w:tcW w:w="8859" w:type="dxa"/>
            <w:vAlign w:val="center"/>
          </w:tcPr>
          <w:p w14:paraId="3DBAE692" w14:textId="74C71660" w:rsidR="008D5299" w:rsidRPr="004A4596" w:rsidRDefault="008D5299" w:rsidP="00C13C17">
            <w:pPr>
              <w:pStyle w:val="Level2"/>
              <w:tabs>
                <w:tab w:val="clear" w:pos="1429"/>
                <w:tab w:val="num" w:pos="720"/>
              </w:tabs>
              <w:ind w:left="707" w:hanging="709"/>
            </w:pPr>
            <w:r w:rsidRPr="004A4596">
              <w:t xml:space="preserve">In the event that either </w:t>
            </w:r>
            <w:r w:rsidR="00995FDF">
              <w:t>P</w:t>
            </w:r>
            <w:r w:rsidRPr="004A4596">
              <w:t>arty desires</w:t>
            </w:r>
            <w:r w:rsidR="00AA263A">
              <w:t xml:space="preserve"> any</w:t>
            </w:r>
            <w:r w:rsidRPr="004A4596">
              <w:t xml:space="preserve"> change the terms of this </w:t>
            </w:r>
            <w:r w:rsidR="00025A60" w:rsidRPr="004A4596">
              <w:t>Agreement</w:t>
            </w:r>
            <w:r w:rsidR="00054C64" w:rsidRPr="004A4596">
              <w:t xml:space="preserve"> or any Contract which may </w:t>
            </w:r>
            <w:r w:rsidR="006E256F" w:rsidRPr="004A4596">
              <w:t xml:space="preserve">materially </w:t>
            </w:r>
            <w:r w:rsidR="00054C64" w:rsidRPr="004A4596">
              <w:t xml:space="preserve">impact on the timings, </w:t>
            </w:r>
            <w:r w:rsidR="006E256F" w:rsidRPr="004A4596">
              <w:t xml:space="preserve">scope, Specification or </w:t>
            </w:r>
            <w:r w:rsidR="005D734F" w:rsidRPr="004A4596">
              <w:t xml:space="preserve">Charges </w:t>
            </w:r>
            <w:r w:rsidR="006E256F" w:rsidRPr="004A4596">
              <w:t>of the Goods or Services</w:t>
            </w:r>
            <w:r w:rsidRPr="004A4596">
              <w:t>,</w:t>
            </w:r>
            <w:r w:rsidR="006E256F" w:rsidRPr="004A4596">
              <w:t xml:space="preserve"> or the </w:t>
            </w:r>
            <w:r w:rsidR="005D734F" w:rsidRPr="004A4596">
              <w:t xml:space="preserve">scope of either parties’ obligations under this Agreement or the </w:t>
            </w:r>
            <w:r w:rsidR="005D734F" w:rsidRPr="004A4596">
              <w:lastRenderedPageBreak/>
              <w:t>relevant Contract</w:t>
            </w:r>
            <w:r w:rsidR="004A4596" w:rsidRPr="004A4596">
              <w:t>,</w:t>
            </w:r>
            <w:r w:rsidRPr="004A4596">
              <w:t xml:space="preserve"> </w:t>
            </w:r>
            <w:r w:rsidR="00995FDF">
              <w:t>or which the relevant Party otherwise reasonably d</w:t>
            </w:r>
            <w:r w:rsidR="00AA263A">
              <w:t>etermines warrants the use of this change control procedure,</w:t>
            </w:r>
            <w:r w:rsidR="00995FDF">
              <w:t xml:space="preserve"> </w:t>
            </w:r>
            <w:r w:rsidRPr="004A4596">
              <w:t>the following procedures will apply:</w:t>
            </w:r>
          </w:p>
        </w:tc>
      </w:tr>
      <w:tr w:rsidR="008D5299" w:rsidRPr="00025A60" w14:paraId="3DBAE695" w14:textId="77777777" w:rsidTr="008D5299">
        <w:trPr>
          <w:trHeight w:val="283"/>
        </w:trPr>
        <w:tc>
          <w:tcPr>
            <w:tcW w:w="8859" w:type="dxa"/>
            <w:vAlign w:val="center"/>
          </w:tcPr>
          <w:p w14:paraId="3DBAE694" w14:textId="224DFDB2" w:rsidR="008D5299" w:rsidRPr="004A4596" w:rsidRDefault="008D5299" w:rsidP="00AC662B">
            <w:pPr>
              <w:pStyle w:val="Level3"/>
            </w:pPr>
            <w:r w:rsidRPr="004A4596">
              <w:lastRenderedPageBreak/>
              <w:t xml:space="preserve">the Party requesting the change will deliver a “Change Request” (in the form </w:t>
            </w:r>
            <w:r w:rsidR="00E64EA8" w:rsidRPr="004A4596">
              <w:t xml:space="preserve">(or substantially in the same form) </w:t>
            </w:r>
            <w:r w:rsidRPr="004A4596">
              <w:t xml:space="preserve">contained in </w:t>
            </w:r>
            <w:r w:rsidRPr="004A4596">
              <w:fldChar w:fldCharType="begin"/>
            </w:r>
            <w:r w:rsidRPr="004A4596">
              <w:instrText xml:space="preserve"> REF _Ref508789489 \r \h </w:instrText>
            </w:r>
            <w:r w:rsidR="00025A60" w:rsidRPr="004A4596">
              <w:instrText xml:space="preserve"> \* MERGEFORMAT </w:instrText>
            </w:r>
            <w:r w:rsidRPr="004A4596">
              <w:fldChar w:fldCharType="separate"/>
            </w:r>
            <w:r w:rsidR="008F38AC">
              <w:t>Schedule 5</w:t>
            </w:r>
            <w:r w:rsidRPr="004A4596">
              <w:fldChar w:fldCharType="end"/>
            </w:r>
            <w:r w:rsidRPr="004A4596">
              <w:t xml:space="preserve"> to this </w:t>
            </w:r>
            <w:r w:rsidR="00025A60" w:rsidRPr="004A4596">
              <w:t>Agreement</w:t>
            </w:r>
            <w:r w:rsidRPr="004A4596">
              <w:t xml:space="preserve">) which describes: </w:t>
            </w:r>
          </w:p>
        </w:tc>
      </w:tr>
      <w:tr w:rsidR="008D5299" w:rsidRPr="00025A60" w14:paraId="3DBAE697" w14:textId="77777777" w:rsidTr="008D5299">
        <w:trPr>
          <w:trHeight w:val="283"/>
        </w:trPr>
        <w:tc>
          <w:tcPr>
            <w:tcW w:w="8859" w:type="dxa"/>
            <w:vAlign w:val="center"/>
          </w:tcPr>
          <w:p w14:paraId="3DBAE696" w14:textId="77777777" w:rsidR="008D5299" w:rsidRPr="004A4596" w:rsidRDefault="008D5299" w:rsidP="008D62DD">
            <w:pPr>
              <w:pStyle w:val="Level4"/>
            </w:pPr>
            <w:r w:rsidRPr="004A4596">
              <w:t>the nature of the change;</w:t>
            </w:r>
          </w:p>
        </w:tc>
      </w:tr>
      <w:tr w:rsidR="008D5299" w:rsidRPr="00025A60" w14:paraId="3DBAE699" w14:textId="77777777" w:rsidTr="008D5299">
        <w:trPr>
          <w:trHeight w:val="283"/>
        </w:trPr>
        <w:tc>
          <w:tcPr>
            <w:tcW w:w="8859" w:type="dxa"/>
            <w:vAlign w:val="center"/>
          </w:tcPr>
          <w:p w14:paraId="3DBAE698" w14:textId="77777777" w:rsidR="008D5299" w:rsidRPr="004A4596" w:rsidRDefault="008D5299" w:rsidP="008D62DD">
            <w:pPr>
              <w:pStyle w:val="Level4"/>
            </w:pPr>
            <w:r w:rsidRPr="004A4596">
              <w:t>the reason for the change;</w:t>
            </w:r>
          </w:p>
        </w:tc>
      </w:tr>
      <w:tr w:rsidR="008D5299" w:rsidRPr="00025A60" w14:paraId="3DBAE69B" w14:textId="77777777" w:rsidTr="008D5299">
        <w:trPr>
          <w:trHeight w:val="283"/>
        </w:trPr>
        <w:tc>
          <w:tcPr>
            <w:tcW w:w="8859" w:type="dxa"/>
            <w:vAlign w:val="center"/>
          </w:tcPr>
          <w:p w14:paraId="3DBAE69A" w14:textId="10B31919" w:rsidR="008D5299" w:rsidRPr="004A4596" w:rsidRDefault="008D5299" w:rsidP="008D62DD">
            <w:pPr>
              <w:pStyle w:val="Level4"/>
            </w:pPr>
            <w:r w:rsidRPr="004A4596">
              <w:t>the effect that the requested change will have on the scope or Specification for the</w:t>
            </w:r>
            <w:r w:rsidR="002465E1" w:rsidRPr="004A4596">
              <w:t xml:space="preserve"> Goods or</w:t>
            </w:r>
            <w:r w:rsidRPr="004A4596">
              <w:t xml:space="preserve"> Services; and </w:t>
            </w:r>
          </w:p>
        </w:tc>
      </w:tr>
      <w:tr w:rsidR="008D5299" w:rsidRPr="00025A60" w14:paraId="3DBAE69D" w14:textId="77777777" w:rsidTr="008D5299">
        <w:trPr>
          <w:trHeight w:val="283"/>
        </w:trPr>
        <w:tc>
          <w:tcPr>
            <w:tcW w:w="8859" w:type="dxa"/>
            <w:vAlign w:val="center"/>
          </w:tcPr>
          <w:p w14:paraId="3DBAE69C" w14:textId="77777777" w:rsidR="008D5299" w:rsidRPr="004A4596" w:rsidRDefault="008D5299" w:rsidP="008D62DD">
            <w:pPr>
              <w:pStyle w:val="Level4"/>
            </w:pPr>
            <w:r w:rsidRPr="004A4596">
              <w:t>any change to the Charges and the Term.</w:t>
            </w:r>
          </w:p>
        </w:tc>
      </w:tr>
      <w:tr w:rsidR="008D5299" w:rsidRPr="00025A60" w14:paraId="3DBAE69F" w14:textId="77777777" w:rsidTr="008D5299">
        <w:trPr>
          <w:trHeight w:val="283"/>
        </w:trPr>
        <w:tc>
          <w:tcPr>
            <w:tcW w:w="8859" w:type="dxa"/>
            <w:vAlign w:val="center"/>
          </w:tcPr>
          <w:p w14:paraId="3DBAE69E" w14:textId="212EC088" w:rsidR="008D5299" w:rsidRPr="004A4596" w:rsidRDefault="008D5299" w:rsidP="008D62DD">
            <w:pPr>
              <w:pStyle w:val="Level3"/>
              <w:rPr>
                <w:bCs/>
              </w:rPr>
            </w:pPr>
            <w:r w:rsidRPr="004A4596">
              <w:rPr>
                <w:bCs/>
              </w:rPr>
              <w:t xml:space="preserve">Upon </w:t>
            </w:r>
            <w:r w:rsidRPr="004A4596">
              <w:t xml:space="preserve">receipt of a Change Request, the receiving Party’s authorised representative will contact his/ her counterpart within 5 working days to discuss and agree the Change Request. The parties will negotiate the proposed changes to the </w:t>
            </w:r>
            <w:r w:rsidR="00025A60" w:rsidRPr="004A4596">
              <w:t>Agreement</w:t>
            </w:r>
            <w:r w:rsidR="004A4596" w:rsidRPr="004A4596">
              <w:t xml:space="preserve"> and/or affected Contract</w:t>
            </w:r>
            <w:r w:rsidRPr="004A4596">
              <w:t xml:space="preserve"> in good faith and agree a timeline in which to finalise the Change Notice.</w:t>
            </w:r>
          </w:p>
        </w:tc>
      </w:tr>
      <w:tr w:rsidR="008D5299" w:rsidRPr="00025A60" w14:paraId="3DBAE6A1" w14:textId="77777777" w:rsidTr="008D5299">
        <w:trPr>
          <w:trHeight w:val="283"/>
        </w:trPr>
        <w:tc>
          <w:tcPr>
            <w:tcW w:w="8859" w:type="dxa"/>
            <w:vAlign w:val="center"/>
          </w:tcPr>
          <w:p w14:paraId="3DBAE6A0" w14:textId="77777777" w:rsidR="008D5299" w:rsidRPr="004A4596" w:rsidRDefault="008D5299" w:rsidP="008D62DD">
            <w:pPr>
              <w:pStyle w:val="Level3"/>
            </w:pPr>
            <w:r w:rsidRPr="004A4596">
              <w:t>Neither party is obliged to agree to a Change Request, but if the parties do agree to implement such a Change Request, the appropriate authorised representatives of both parties will sign the Change Request which will be effective from the date set out in the Change Request.</w:t>
            </w:r>
          </w:p>
        </w:tc>
      </w:tr>
      <w:tr w:rsidR="008D5299" w:rsidRPr="00025A60" w14:paraId="3DBAE6A3" w14:textId="77777777" w:rsidTr="008D5299">
        <w:trPr>
          <w:trHeight w:val="283"/>
        </w:trPr>
        <w:tc>
          <w:tcPr>
            <w:tcW w:w="8859" w:type="dxa"/>
            <w:vAlign w:val="center"/>
          </w:tcPr>
          <w:p w14:paraId="3DBAE6A2" w14:textId="6F8875D3" w:rsidR="008D5299" w:rsidRPr="004A4596" w:rsidRDefault="008D5299" w:rsidP="008D62DD">
            <w:pPr>
              <w:pStyle w:val="Level3"/>
            </w:pPr>
            <w:r w:rsidRPr="004A4596">
              <w:t xml:space="preserve">If there is any conflict between the terms and conditions set out in the </w:t>
            </w:r>
            <w:r w:rsidR="00025A60" w:rsidRPr="004A4596">
              <w:t>Agreement</w:t>
            </w:r>
            <w:r w:rsidR="004A4596" w:rsidRPr="004A4596">
              <w:t xml:space="preserve"> or any Contract</w:t>
            </w:r>
            <w:r w:rsidRPr="004A4596">
              <w:t xml:space="preserve"> and the Change Request, then the terms and conditions set out in the most recent fully executed Change Request will apply.</w:t>
            </w:r>
          </w:p>
        </w:tc>
      </w:tr>
      <w:tr w:rsidR="008D5299" w:rsidRPr="00025A60" w14:paraId="3DBAE6A7" w14:textId="77777777" w:rsidTr="008D5299">
        <w:trPr>
          <w:trHeight w:val="283"/>
        </w:trPr>
        <w:tc>
          <w:tcPr>
            <w:tcW w:w="8859" w:type="dxa"/>
            <w:vAlign w:val="center"/>
          </w:tcPr>
          <w:p w14:paraId="3DBAE6A4" w14:textId="6B82D945" w:rsidR="008D5299" w:rsidRPr="004A4596" w:rsidRDefault="008D5299" w:rsidP="00C13C17">
            <w:pPr>
              <w:pStyle w:val="Level3"/>
            </w:pPr>
            <w:r w:rsidRPr="004A4596">
              <w:t xml:space="preserve">The Supplier shall neither be relieved of its obligations to supply the </w:t>
            </w:r>
            <w:r w:rsidR="00764CC0" w:rsidRPr="004A4596">
              <w:t>Goods</w:t>
            </w:r>
            <w:r w:rsidRPr="004A4596">
              <w:t xml:space="preserve"> and/or Services in accordance with the terms and conditions of this </w:t>
            </w:r>
            <w:r w:rsidR="00025A60" w:rsidRPr="004A4596">
              <w:t>Agreement</w:t>
            </w:r>
            <w:r w:rsidRPr="004A4596">
              <w:t xml:space="preserve"> </w:t>
            </w:r>
            <w:r w:rsidR="004A4596" w:rsidRPr="004A4596">
              <w:t xml:space="preserve">or any </w:t>
            </w:r>
            <w:r w:rsidR="009F5B92" w:rsidRPr="004A4596">
              <w:t>Contract</w:t>
            </w:r>
            <w:r w:rsidR="004A4596" w:rsidRPr="004A4596">
              <w:t xml:space="preserve">, </w:t>
            </w:r>
            <w:r w:rsidRPr="004A4596">
              <w:t>nor be entitled to an increase in the Charges as the result of:</w:t>
            </w:r>
          </w:p>
          <w:p w14:paraId="3DBAE6A5" w14:textId="77777777" w:rsidR="008D5299" w:rsidRPr="004A4596" w:rsidRDefault="008D5299" w:rsidP="00C13C17">
            <w:pPr>
              <w:pStyle w:val="Level4"/>
            </w:pPr>
            <w:r w:rsidRPr="004A4596">
              <w:t>a General Change in Law; or</w:t>
            </w:r>
          </w:p>
          <w:p w14:paraId="641AD2F6" w14:textId="75ED4B0C" w:rsidR="008D5299" w:rsidRDefault="008D5299" w:rsidP="00C13C17">
            <w:pPr>
              <w:pStyle w:val="Level4"/>
            </w:pPr>
            <w:r w:rsidRPr="004A4596">
              <w:t xml:space="preserve">a Specific Change in Law where the effect of that Specific Change in Law on the </w:t>
            </w:r>
            <w:r w:rsidR="00764CC0" w:rsidRPr="004A4596">
              <w:t>Goods</w:t>
            </w:r>
            <w:r w:rsidRPr="004A4596">
              <w:t xml:space="preserve"> and/or Services is reasonably foreseeable at the Commencement Date</w:t>
            </w:r>
            <w:r w:rsidR="009F5B92">
              <w:t xml:space="preserve"> of this Agreement</w:t>
            </w:r>
            <w:r w:rsidR="003526C5">
              <w:t>, or</w:t>
            </w:r>
            <w:r w:rsidR="00EA0BD8">
              <w:t>, where the Change Request relates to a Contract, the applicable Contract Commencement Date</w:t>
            </w:r>
            <w:r w:rsidRPr="004A4596">
              <w:t>.</w:t>
            </w:r>
          </w:p>
          <w:p w14:paraId="3DBAE6A6" w14:textId="1C0B5D8C" w:rsidR="00150308" w:rsidRPr="004A4596" w:rsidRDefault="00150308" w:rsidP="00150308">
            <w:pPr>
              <w:pStyle w:val="Level2"/>
              <w:tabs>
                <w:tab w:val="clear" w:pos="1429"/>
                <w:tab w:val="num" w:pos="720"/>
              </w:tabs>
              <w:ind w:left="707" w:hanging="709"/>
            </w:pPr>
            <w:r w:rsidRPr="006536BF">
              <w:lastRenderedPageBreak/>
              <w:t xml:space="preserve">The Parties agree that any variations to the Agreement </w:t>
            </w:r>
            <w:r>
              <w:t xml:space="preserve">or any Contract </w:t>
            </w:r>
            <w:r w:rsidRPr="006536BF">
              <w:t>to reflect non-material changes (including for example a change to the name/contact details of a</w:t>
            </w:r>
            <w:r>
              <w:t xml:space="preserve"> Party’s representative</w:t>
            </w:r>
            <w:r w:rsidRPr="006536BF">
              <w:t xml:space="preserve">) may be agreed in writing and shall not be required to be made in accordance with the </w:t>
            </w:r>
            <w:r>
              <w:t xml:space="preserve">procedure in this clause </w:t>
            </w:r>
            <w:r>
              <w:fldChar w:fldCharType="begin"/>
            </w:r>
            <w:r>
              <w:instrText xml:space="preserve"> REF _Ref508206585 \r \h </w:instrText>
            </w:r>
            <w:r>
              <w:fldChar w:fldCharType="separate"/>
            </w:r>
            <w:r w:rsidR="008F38AC">
              <w:t>34</w:t>
            </w:r>
            <w:r>
              <w:fldChar w:fldCharType="end"/>
            </w:r>
            <w:r>
              <w:t>,</w:t>
            </w:r>
            <w:r w:rsidRPr="006536BF">
              <w:t xml:space="preserve"> provided always that  </w:t>
            </w:r>
            <w:r>
              <w:t xml:space="preserve">UKRI </w:t>
            </w:r>
            <w:r w:rsidRPr="006536BF">
              <w:t xml:space="preserve">shall, in their absolute discretion, decide whether a proposed change is non-material for these purposes. </w:t>
            </w:r>
          </w:p>
        </w:tc>
      </w:tr>
      <w:tr w:rsidR="008D5299" w:rsidRPr="00025A60" w14:paraId="3DBAE6A9" w14:textId="77777777" w:rsidTr="008D5299">
        <w:trPr>
          <w:trHeight w:val="283"/>
        </w:trPr>
        <w:tc>
          <w:tcPr>
            <w:tcW w:w="8859" w:type="dxa"/>
            <w:vAlign w:val="center"/>
          </w:tcPr>
          <w:p w14:paraId="3DBAE6A8" w14:textId="77777777" w:rsidR="008D5299" w:rsidRPr="00415B74" w:rsidRDefault="008D5299" w:rsidP="00C13C17">
            <w:pPr>
              <w:pStyle w:val="Level1"/>
              <w:keepNext/>
              <w:outlineLvl w:val="0"/>
              <w:rPr>
                <w:rStyle w:val="Level1asHeadingtext"/>
              </w:rPr>
            </w:pPr>
            <w:bookmarkStart w:id="146" w:name="_Ref508914958"/>
            <w:bookmarkStart w:id="147" w:name="_Toc510187844"/>
            <w:r w:rsidRPr="00415B74">
              <w:rPr>
                <w:rStyle w:val="Level1asHeadingtext"/>
              </w:rPr>
              <w:lastRenderedPageBreak/>
              <w:t>Entire Agreement</w:t>
            </w:r>
            <w:bookmarkEnd w:id="146"/>
            <w:bookmarkEnd w:id="147"/>
          </w:p>
        </w:tc>
      </w:tr>
      <w:tr w:rsidR="008D5299" w:rsidRPr="00025A60" w14:paraId="3DBAE6AB" w14:textId="77777777" w:rsidTr="008D5299">
        <w:trPr>
          <w:trHeight w:val="283"/>
        </w:trPr>
        <w:tc>
          <w:tcPr>
            <w:tcW w:w="8859" w:type="dxa"/>
            <w:vAlign w:val="center"/>
          </w:tcPr>
          <w:p w14:paraId="3DBAE6AA" w14:textId="107C3A87" w:rsidR="008D5299" w:rsidRPr="00415B74" w:rsidRDefault="008D5299" w:rsidP="00C13C17">
            <w:pPr>
              <w:pStyle w:val="Level2"/>
              <w:tabs>
                <w:tab w:val="clear" w:pos="1429"/>
                <w:tab w:val="num" w:pos="720"/>
              </w:tabs>
              <w:ind w:left="707" w:hanging="709"/>
            </w:pPr>
            <w:r w:rsidRPr="00415B74">
              <w:t xml:space="preserve">The </w:t>
            </w:r>
            <w:r w:rsidR="00025A60" w:rsidRPr="00415B74">
              <w:t>Agreement</w:t>
            </w:r>
            <w:r w:rsidRPr="00415B74">
              <w:t xml:space="preserve"> </w:t>
            </w:r>
            <w:r w:rsidR="00415B74" w:rsidRPr="00415B74">
              <w:t xml:space="preserve">(together with any Contract) </w:t>
            </w:r>
            <w:r w:rsidRPr="00415B74">
              <w:t xml:space="preserve">constitutes the entire agreement between UKRI and the Supplier in relation to the supply of the Services and/or </w:t>
            </w:r>
            <w:r w:rsidR="00764CC0" w:rsidRPr="00415B74">
              <w:t>Goods</w:t>
            </w:r>
            <w:r w:rsidRPr="00415B74">
              <w:t xml:space="preserve"> and the </w:t>
            </w:r>
            <w:r w:rsidR="00025A60" w:rsidRPr="00415B74">
              <w:t>Agreement</w:t>
            </w:r>
            <w:r w:rsidR="00415B74" w:rsidRPr="00415B74">
              <w:t xml:space="preserve"> (together with any Contract)</w:t>
            </w:r>
            <w:r w:rsidRPr="00415B74">
              <w:t xml:space="preserve"> supersedes and replaces any prior written or oral agreements, representations or understandings between them relating to that subject matter. The Parties confirm that they have not entered into the </w:t>
            </w:r>
            <w:r w:rsidR="00025A60" w:rsidRPr="00415B74">
              <w:t>Agreement</w:t>
            </w:r>
            <w:r w:rsidRPr="00415B74">
              <w:t xml:space="preserve"> </w:t>
            </w:r>
            <w:proofErr w:type="gramStart"/>
            <w:r w:rsidRPr="00415B74">
              <w:t>on the basis of</w:t>
            </w:r>
            <w:proofErr w:type="gramEnd"/>
            <w:r w:rsidRPr="00415B74">
              <w:t xml:space="preserve"> any representation that is not expressly incorporated into the </w:t>
            </w:r>
            <w:r w:rsidR="00025A60" w:rsidRPr="00415B74">
              <w:t>Agreement</w:t>
            </w:r>
            <w:r w:rsidRPr="00415B74">
              <w:t>. Nothing in this clause shall exclude liability for fraud or fraudulent misrepresentation.</w:t>
            </w:r>
          </w:p>
        </w:tc>
      </w:tr>
      <w:tr w:rsidR="008D5299" w:rsidRPr="00025A60" w14:paraId="3DBAE6AD" w14:textId="77777777" w:rsidTr="008D5299">
        <w:trPr>
          <w:trHeight w:val="283"/>
        </w:trPr>
        <w:tc>
          <w:tcPr>
            <w:tcW w:w="8859" w:type="dxa"/>
            <w:vAlign w:val="center"/>
          </w:tcPr>
          <w:p w14:paraId="3DBAE6AC" w14:textId="77777777" w:rsidR="008D5299" w:rsidRPr="00415B74" w:rsidRDefault="008D5299" w:rsidP="00C13C17">
            <w:pPr>
              <w:pStyle w:val="Level1"/>
              <w:keepNext/>
              <w:outlineLvl w:val="0"/>
              <w:rPr>
                <w:rStyle w:val="Level1asHeadingtext"/>
              </w:rPr>
            </w:pPr>
            <w:bookmarkStart w:id="148" w:name="_Ref283366763"/>
            <w:bookmarkStart w:id="149" w:name="_Toc510187845"/>
            <w:r w:rsidRPr="00415B74">
              <w:rPr>
                <w:rStyle w:val="Level1asHeadingtext"/>
              </w:rPr>
              <w:t>Notices</w:t>
            </w:r>
            <w:bookmarkEnd w:id="148"/>
            <w:bookmarkEnd w:id="149"/>
          </w:p>
        </w:tc>
      </w:tr>
      <w:tr w:rsidR="008D5299" w:rsidRPr="00025A60" w14:paraId="3DBAE6B1" w14:textId="77777777" w:rsidTr="008D5299">
        <w:trPr>
          <w:trHeight w:val="283"/>
        </w:trPr>
        <w:tc>
          <w:tcPr>
            <w:tcW w:w="8859" w:type="dxa"/>
            <w:vAlign w:val="center"/>
          </w:tcPr>
          <w:p w14:paraId="3DBAE6AE" w14:textId="0B7EDEE9" w:rsidR="008D5299" w:rsidRPr="00415B74" w:rsidRDefault="008D5299" w:rsidP="000956B1">
            <w:pPr>
              <w:pStyle w:val="Level2"/>
              <w:tabs>
                <w:tab w:val="clear" w:pos="1429"/>
                <w:tab w:val="num" w:pos="720"/>
              </w:tabs>
              <w:ind w:left="707" w:hanging="709"/>
            </w:pPr>
            <w:bookmarkStart w:id="150" w:name="_Ref360044665"/>
            <w:bookmarkStart w:id="151" w:name="_Ref478394047"/>
            <w:r w:rsidRPr="00415B74">
              <w:t xml:space="preserve">Any notice to be given under the </w:t>
            </w:r>
            <w:r w:rsidR="00025A60" w:rsidRPr="00415B74">
              <w:t>Agreement</w:t>
            </w:r>
            <w:r w:rsidR="00415B74">
              <w:t xml:space="preserve"> or any Contract</w:t>
            </w:r>
            <w:r w:rsidRPr="00415B74">
              <w:t xml:space="preserve"> shall be in writing and may be served by personal delivery, first class or recorded post or, subject to clause </w:t>
            </w:r>
            <w:r w:rsidRPr="00415B74">
              <w:fldChar w:fldCharType="begin"/>
            </w:r>
            <w:r w:rsidRPr="00415B74">
              <w:instrText xml:space="preserve"> REF _Ref360044325 \r \h  \* MERGEFORMAT </w:instrText>
            </w:r>
            <w:r w:rsidRPr="00415B74">
              <w:fldChar w:fldCharType="separate"/>
            </w:r>
            <w:r w:rsidR="008F38AC">
              <w:t>36.3</w:t>
            </w:r>
            <w:r w:rsidRPr="00415B74">
              <w:fldChar w:fldCharType="end"/>
            </w:r>
            <w:r w:rsidRPr="00415B74">
              <w:t xml:space="preserve">, e-mail to the address of the relevant Party set out </w:t>
            </w:r>
            <w:r w:rsidR="007F158B" w:rsidRPr="00415B74">
              <w:t>in the Award Letter</w:t>
            </w:r>
            <w:r w:rsidRPr="00415B74">
              <w:t xml:space="preserve">, or such other address as that Party may from time to time notify to the other Party in </w:t>
            </w:r>
            <w:bookmarkEnd w:id="150"/>
            <w:r w:rsidR="000956B1" w:rsidRPr="00415B74">
              <w:t>writing.</w:t>
            </w:r>
          </w:p>
          <w:p w14:paraId="3DBAE6AF" w14:textId="77777777" w:rsidR="008D5299" w:rsidRPr="00415B74" w:rsidRDefault="008D5299" w:rsidP="00C13C17">
            <w:pPr>
              <w:pStyle w:val="Level2"/>
              <w:tabs>
                <w:tab w:val="clear" w:pos="1429"/>
                <w:tab w:val="num" w:pos="720"/>
              </w:tabs>
              <w:ind w:left="707" w:hanging="709"/>
            </w:pPr>
            <w:bookmarkStart w:id="152" w:name="_Ref360044643"/>
            <w:r w:rsidRPr="00415B74">
              <w:t xml:space="preserve">Notices served as above shall be deemed served on the Working Day of delivery provided delivery is before 5.00pm on a Working Day.  </w:t>
            </w:r>
            <w:proofErr w:type="gramStart"/>
            <w:r w:rsidRPr="00415B74">
              <w:t>Otherwise</w:t>
            </w:r>
            <w:proofErr w:type="gramEnd"/>
            <w:r w:rsidRPr="00415B74">
              <w:t xml:space="preserve"> delivery shall be deemed to occur on the next Working Day.</w:t>
            </w:r>
            <w:bookmarkEnd w:id="152"/>
            <w:r w:rsidRPr="00415B74">
              <w:t xml:space="preserve"> An email shall be deemed delivered when sent unless an error message is received.</w:t>
            </w:r>
          </w:p>
          <w:p w14:paraId="3DBAE6B0" w14:textId="6181D1D8" w:rsidR="00D826F4" w:rsidRPr="00415B74" w:rsidRDefault="008D5299" w:rsidP="00D85D5D">
            <w:pPr>
              <w:pStyle w:val="Level2"/>
              <w:tabs>
                <w:tab w:val="clear" w:pos="1429"/>
                <w:tab w:val="num" w:pos="720"/>
              </w:tabs>
              <w:ind w:left="707" w:hanging="709"/>
            </w:pPr>
            <w:bookmarkStart w:id="153" w:name="_Ref360044325"/>
            <w:r w:rsidRPr="00415B74">
              <w:t xml:space="preserve">Notices under clauses </w:t>
            </w:r>
            <w:r w:rsidRPr="00415B74">
              <w:fldChar w:fldCharType="begin"/>
            </w:r>
            <w:r w:rsidRPr="00415B74">
              <w:instrText xml:space="preserve"> REF _Ref508899056 \w \h </w:instrText>
            </w:r>
            <w:r w:rsidR="00025A60" w:rsidRPr="00415B74">
              <w:instrText xml:space="preserve"> \* MERGEFORMAT </w:instrText>
            </w:r>
            <w:r w:rsidRPr="00415B74">
              <w:fldChar w:fldCharType="separate"/>
            </w:r>
            <w:r w:rsidR="008F38AC">
              <w:t>22</w:t>
            </w:r>
            <w:r w:rsidRPr="00415B74">
              <w:fldChar w:fldCharType="end"/>
            </w:r>
            <w:r w:rsidRPr="00415B74">
              <w:t xml:space="preserve">, </w:t>
            </w:r>
            <w:r w:rsidRPr="00415B74">
              <w:fldChar w:fldCharType="begin"/>
            </w:r>
            <w:r w:rsidRPr="00415B74">
              <w:instrText xml:space="preserve"> REF _Ref497236938 \w \h </w:instrText>
            </w:r>
            <w:r w:rsidR="00025A60" w:rsidRPr="00415B74">
              <w:instrText xml:space="preserve"> \* MERGEFORMAT </w:instrText>
            </w:r>
            <w:r w:rsidRPr="00415B74">
              <w:fldChar w:fldCharType="separate"/>
            </w:r>
            <w:r w:rsidR="008F38AC">
              <w:t>23</w:t>
            </w:r>
            <w:r w:rsidRPr="00415B74">
              <w:fldChar w:fldCharType="end"/>
            </w:r>
            <w:r w:rsidRPr="00415B74">
              <w:t xml:space="preserve"> and </w:t>
            </w:r>
            <w:r w:rsidRPr="00415B74">
              <w:fldChar w:fldCharType="begin"/>
            </w:r>
            <w:r w:rsidRPr="00415B74">
              <w:instrText xml:space="preserve"> REF _Ref508899025 \w \h </w:instrText>
            </w:r>
            <w:r w:rsidR="00025A60" w:rsidRPr="00415B74">
              <w:instrText xml:space="preserve"> \* MERGEFORMAT </w:instrText>
            </w:r>
            <w:r w:rsidRPr="00415B74">
              <w:fldChar w:fldCharType="separate"/>
            </w:r>
            <w:r w:rsidR="008F38AC">
              <w:t>32</w:t>
            </w:r>
            <w:r w:rsidRPr="00415B74">
              <w:fldChar w:fldCharType="end"/>
            </w:r>
            <w:r w:rsidRPr="00415B74">
              <w:t xml:space="preserve"> may be served by email only if the original notice is then sent to the recipient by personal delivery or recorded delivery in the manner set out in clause </w:t>
            </w:r>
            <w:r w:rsidRPr="00415B74">
              <w:fldChar w:fldCharType="begin"/>
            </w:r>
            <w:r w:rsidRPr="00415B74">
              <w:instrText xml:space="preserve"> REF _Ref360044665 \r \h  \* MERGEFORMAT </w:instrText>
            </w:r>
            <w:r w:rsidRPr="00415B74">
              <w:fldChar w:fldCharType="separate"/>
            </w:r>
            <w:r w:rsidR="008F38AC">
              <w:t>36.1</w:t>
            </w:r>
            <w:r w:rsidRPr="00415B74">
              <w:fldChar w:fldCharType="end"/>
            </w:r>
            <w:bookmarkEnd w:id="153"/>
            <w:r w:rsidRPr="00415B74">
              <w:t>.</w:t>
            </w:r>
            <w:bookmarkEnd w:id="151"/>
          </w:p>
        </w:tc>
      </w:tr>
      <w:tr w:rsidR="008D5299" w:rsidRPr="00025A60" w14:paraId="3DBAE6B3" w14:textId="77777777" w:rsidTr="008D5299">
        <w:trPr>
          <w:trHeight w:val="283"/>
        </w:trPr>
        <w:tc>
          <w:tcPr>
            <w:tcW w:w="8859" w:type="dxa"/>
            <w:vAlign w:val="center"/>
          </w:tcPr>
          <w:p w14:paraId="3DBAE6B2" w14:textId="77777777" w:rsidR="008D5299" w:rsidRPr="00025A60" w:rsidRDefault="008D5299" w:rsidP="00C13C17">
            <w:pPr>
              <w:pStyle w:val="Level1"/>
              <w:keepNext/>
              <w:outlineLvl w:val="0"/>
              <w:rPr>
                <w:rStyle w:val="Level1asHeadingtext"/>
              </w:rPr>
            </w:pPr>
            <w:bookmarkStart w:id="154" w:name="_Ref508914965"/>
            <w:bookmarkStart w:id="155" w:name="_Toc510187846"/>
            <w:r w:rsidRPr="00025A60">
              <w:rPr>
                <w:rStyle w:val="Level1asHeadingtext"/>
              </w:rPr>
              <w:t>General</w:t>
            </w:r>
            <w:bookmarkEnd w:id="154"/>
            <w:bookmarkEnd w:id="155"/>
          </w:p>
        </w:tc>
      </w:tr>
      <w:tr w:rsidR="008D5299" w:rsidRPr="00025A60" w14:paraId="3DBAE6B5" w14:textId="77777777" w:rsidTr="008D5299">
        <w:trPr>
          <w:trHeight w:val="283"/>
        </w:trPr>
        <w:tc>
          <w:tcPr>
            <w:tcW w:w="8859" w:type="dxa"/>
            <w:vAlign w:val="center"/>
          </w:tcPr>
          <w:p w14:paraId="196D6F36" w14:textId="506B0A89" w:rsidR="008D5299" w:rsidRDefault="008D5299" w:rsidP="00C13C17">
            <w:pPr>
              <w:pStyle w:val="Level2"/>
              <w:tabs>
                <w:tab w:val="clear" w:pos="1429"/>
                <w:tab w:val="num" w:pos="720"/>
              </w:tabs>
              <w:ind w:left="707" w:hanging="709"/>
            </w:pPr>
            <w:r w:rsidRPr="00025A60">
              <w:t xml:space="preserve">If any court or competent authority finds that any provision of the </w:t>
            </w:r>
            <w:r w:rsidR="00025A60" w:rsidRPr="00025A60">
              <w:t>Agreement</w:t>
            </w:r>
            <w:r w:rsidR="00664A04">
              <w:t xml:space="preserve"> or any Contract</w:t>
            </w:r>
            <w:r w:rsidRPr="00025A60">
              <w:t xml:space="preserve"> (or part of any provision) is invalid, illegal or unenforceable, that provision or part-provision shall, to the extent required, be deemed to be deleted, and the validity and enforceability of the other provisions of the </w:t>
            </w:r>
            <w:r w:rsidR="00025A60" w:rsidRPr="00025A60">
              <w:t>Agreement</w:t>
            </w:r>
            <w:r w:rsidRPr="00025A60">
              <w:t xml:space="preserve"> shall not be affected.</w:t>
            </w:r>
          </w:p>
          <w:p w14:paraId="3DBAE6B4" w14:textId="5C568BB3" w:rsidR="00F40E78" w:rsidRPr="00025A60" w:rsidRDefault="00F40E78" w:rsidP="00F40E78">
            <w:pPr>
              <w:pStyle w:val="Level2"/>
              <w:tabs>
                <w:tab w:val="clear" w:pos="1429"/>
                <w:tab w:val="num" w:pos="720"/>
              </w:tabs>
              <w:ind w:left="707" w:hanging="709"/>
            </w:pPr>
            <w:r w:rsidRPr="006536BF">
              <w:lastRenderedPageBreak/>
              <w:t xml:space="preserve">The Parties may execute this Agreement </w:t>
            </w:r>
            <w:r>
              <w:t xml:space="preserve">or any Contract </w:t>
            </w:r>
            <w:r w:rsidRPr="006536BF">
              <w:t>in any number of counterparts, each of which when executed and delivered will be an original but all of which when taken together will constitute one agreement.</w:t>
            </w:r>
          </w:p>
        </w:tc>
      </w:tr>
      <w:tr w:rsidR="008D5299" w:rsidRPr="00025A60" w14:paraId="3DBAE6B7" w14:textId="77777777" w:rsidTr="008D5299">
        <w:trPr>
          <w:trHeight w:val="283"/>
        </w:trPr>
        <w:tc>
          <w:tcPr>
            <w:tcW w:w="8859" w:type="dxa"/>
            <w:vAlign w:val="center"/>
          </w:tcPr>
          <w:p w14:paraId="3DBAE6B6" w14:textId="2C0E35FD" w:rsidR="00625A39" w:rsidRPr="00025A60" w:rsidRDefault="008D5299" w:rsidP="009206EE">
            <w:pPr>
              <w:pStyle w:val="Level2"/>
              <w:tabs>
                <w:tab w:val="clear" w:pos="1429"/>
                <w:tab w:val="num" w:pos="720"/>
              </w:tabs>
              <w:ind w:left="707" w:hanging="709"/>
            </w:pPr>
            <w:r w:rsidRPr="00025A60">
              <w:lastRenderedPageBreak/>
              <w:t xml:space="preserve">If any invalid, unenforceable or illegal provision of the </w:t>
            </w:r>
            <w:r w:rsidR="00025A60" w:rsidRPr="00025A60">
              <w:t>Agreement</w:t>
            </w:r>
            <w:r w:rsidR="00664A04">
              <w:t xml:space="preserve"> or any Contract</w:t>
            </w:r>
            <w:r w:rsidRPr="00025A60">
              <w:t xml:space="preserve"> would be valid, enforceable and legal if some part of it were deleted, the provision shall apply with the minimum modification necessary to make it legal, valid and enforceable.</w:t>
            </w:r>
          </w:p>
        </w:tc>
      </w:tr>
      <w:tr w:rsidR="008D5299" w:rsidRPr="00025A60" w14:paraId="3DBAE6B9" w14:textId="77777777" w:rsidTr="008D5299">
        <w:trPr>
          <w:trHeight w:val="283"/>
        </w:trPr>
        <w:tc>
          <w:tcPr>
            <w:tcW w:w="8859" w:type="dxa"/>
            <w:vAlign w:val="center"/>
          </w:tcPr>
          <w:p w14:paraId="3DBAE6B8" w14:textId="00B32644" w:rsidR="008D5299" w:rsidRPr="00025A60" w:rsidRDefault="008D5299" w:rsidP="00C13C17">
            <w:pPr>
              <w:pStyle w:val="Level2"/>
              <w:tabs>
                <w:tab w:val="clear" w:pos="1429"/>
                <w:tab w:val="num" w:pos="720"/>
              </w:tabs>
              <w:ind w:left="707" w:hanging="709"/>
            </w:pPr>
            <w:r w:rsidRPr="00025A60">
              <w:t xml:space="preserve">A waiver of any right or remedy under the </w:t>
            </w:r>
            <w:r w:rsidR="00025A60" w:rsidRPr="00025A60">
              <w:t>Agreement</w:t>
            </w:r>
            <w:r w:rsidR="00664A04">
              <w:t xml:space="preserve"> or any Contract</w:t>
            </w:r>
            <w:r w:rsidRPr="00025A60">
              <w:t xml:space="preserve"> is only effective if given in writing and shall not be deemed a waiver of any subsequent breach or default. No failure or delay by a party to exercise any right or remedy provided under the </w:t>
            </w:r>
            <w:r w:rsidR="00025A60" w:rsidRPr="00025A60">
              <w:t>Agreement</w:t>
            </w:r>
            <w:r w:rsidR="00664A04">
              <w:t xml:space="preserve"> or any Contract</w:t>
            </w:r>
            <w:r w:rsidRPr="00025A60">
              <w:t xml:space="preserve"> or by law shall constitute a waiver of that or any other right or remedy, nor shall it preclude or restrict the further exercise of that or any other right or remedy. No single or partial exercise of such right or remedy shall preclude or restrict the further exercise of that or any other right or remedy.</w:t>
            </w:r>
          </w:p>
        </w:tc>
      </w:tr>
      <w:tr w:rsidR="008D5299" w:rsidRPr="00025A60" w14:paraId="3DBAE6BB" w14:textId="77777777" w:rsidTr="008D5299">
        <w:trPr>
          <w:trHeight w:val="283"/>
        </w:trPr>
        <w:tc>
          <w:tcPr>
            <w:tcW w:w="8859" w:type="dxa"/>
            <w:vAlign w:val="center"/>
          </w:tcPr>
          <w:p w14:paraId="3DBAE6BA" w14:textId="028772DF" w:rsidR="008D5299" w:rsidRPr="00025A60" w:rsidRDefault="008D5299" w:rsidP="00C13C17">
            <w:pPr>
              <w:pStyle w:val="Level2"/>
              <w:tabs>
                <w:tab w:val="clear" w:pos="1429"/>
                <w:tab w:val="num" w:pos="720"/>
              </w:tabs>
              <w:ind w:left="707" w:hanging="709"/>
            </w:pPr>
            <w:r w:rsidRPr="00025A60">
              <w:t xml:space="preserve">The </w:t>
            </w:r>
            <w:r w:rsidR="00025A60" w:rsidRPr="00025A60">
              <w:t>Agreement</w:t>
            </w:r>
            <w:r w:rsidR="00664A04">
              <w:t xml:space="preserve"> and any Contract</w:t>
            </w:r>
            <w:r w:rsidRPr="00025A60">
              <w:t xml:space="preserve"> shall not constitute or imply any partnership, joint venture, agency, fiduciary relationship or other relationship between the Parties other than the contractual relationship expressly provided for in the </w:t>
            </w:r>
            <w:r w:rsidR="00025A60" w:rsidRPr="00025A60">
              <w:t>Agreement</w:t>
            </w:r>
            <w:r w:rsidR="00664A04">
              <w:t xml:space="preserve"> or the applicable Contract</w:t>
            </w:r>
            <w:r w:rsidRPr="00025A60">
              <w:t>. Neither Party shall have, nor represent that it has, any authority to make any commitments on the other Party’s behalf.</w:t>
            </w:r>
          </w:p>
        </w:tc>
      </w:tr>
      <w:tr w:rsidR="008D5299" w:rsidRPr="00025A60" w14:paraId="3DBAE6BD" w14:textId="77777777" w:rsidTr="008D5299">
        <w:trPr>
          <w:trHeight w:val="283"/>
        </w:trPr>
        <w:tc>
          <w:tcPr>
            <w:tcW w:w="8859" w:type="dxa"/>
            <w:vAlign w:val="center"/>
          </w:tcPr>
          <w:p w14:paraId="3DBAE6BC" w14:textId="1EFEC0D4" w:rsidR="008D5299" w:rsidRPr="00025A60" w:rsidRDefault="008D5299" w:rsidP="005F5B93">
            <w:pPr>
              <w:pStyle w:val="Level2"/>
              <w:tabs>
                <w:tab w:val="clear" w:pos="1429"/>
                <w:tab w:val="num" w:pos="720"/>
              </w:tabs>
              <w:ind w:left="707" w:hanging="709"/>
            </w:pPr>
            <w:bookmarkStart w:id="156" w:name="_Ref508901112"/>
            <w:r w:rsidRPr="00025A60">
              <w:t xml:space="preserve">A person who is not a Party to this </w:t>
            </w:r>
            <w:r w:rsidR="00025A60" w:rsidRPr="00025A60">
              <w:t>Agreement</w:t>
            </w:r>
            <w:r w:rsidR="00664A04">
              <w:t xml:space="preserve"> or any Contract</w:t>
            </w:r>
            <w:r w:rsidRPr="00025A60">
              <w:t xml:space="preserve"> shall have no right to enforce any of </w:t>
            </w:r>
            <w:r w:rsidR="00664A04">
              <w:t>their</w:t>
            </w:r>
            <w:r w:rsidRPr="00025A60">
              <w:t xml:space="preserve"> provisions, which expressly or by implication, confer a benefit on him</w:t>
            </w:r>
            <w:r w:rsidR="00E64EA8" w:rsidRPr="00025A60">
              <w:t xml:space="preserve"> or her</w:t>
            </w:r>
            <w:r w:rsidRPr="00025A60">
              <w:t xml:space="preserve">, without the prior written agreement of the Parties. </w:t>
            </w:r>
            <w:bookmarkEnd w:id="156"/>
          </w:p>
        </w:tc>
      </w:tr>
      <w:tr w:rsidR="008D5299" w:rsidRPr="00025A60" w14:paraId="3DBAE6BF" w14:textId="77777777" w:rsidTr="008D5299">
        <w:trPr>
          <w:trHeight w:val="283"/>
        </w:trPr>
        <w:tc>
          <w:tcPr>
            <w:tcW w:w="8859" w:type="dxa"/>
            <w:vAlign w:val="center"/>
          </w:tcPr>
          <w:p w14:paraId="3DBAE6BE" w14:textId="1B0DBFB8" w:rsidR="008D5299" w:rsidRPr="00025A60" w:rsidRDefault="008D5299" w:rsidP="00C13C17">
            <w:pPr>
              <w:pStyle w:val="Level2"/>
              <w:tabs>
                <w:tab w:val="clear" w:pos="1429"/>
                <w:tab w:val="num" w:pos="720"/>
              </w:tabs>
              <w:ind w:left="707" w:hanging="709"/>
            </w:pPr>
            <w:bookmarkStart w:id="157" w:name="a618934"/>
            <w:r w:rsidRPr="00025A60">
              <w:t xml:space="preserve">The </w:t>
            </w:r>
            <w:r w:rsidR="00025A60" w:rsidRPr="00025A60">
              <w:t>Agreement</w:t>
            </w:r>
            <w:r w:rsidR="00664A04">
              <w:t>, and any Contract,</w:t>
            </w:r>
            <w:r w:rsidRPr="00025A60">
              <w:t xml:space="preserve"> cannot be varied except in writing signed by a duly authorised representative of both the Parties. </w:t>
            </w:r>
            <w:bookmarkEnd w:id="157"/>
          </w:p>
        </w:tc>
      </w:tr>
      <w:tr w:rsidR="008D5299" w:rsidRPr="00025A60" w14:paraId="3DBAE6C1" w14:textId="77777777" w:rsidTr="008D5299">
        <w:trPr>
          <w:trHeight w:val="283"/>
        </w:trPr>
        <w:tc>
          <w:tcPr>
            <w:tcW w:w="8859" w:type="dxa"/>
            <w:vAlign w:val="center"/>
          </w:tcPr>
          <w:p w14:paraId="3DBAE6C0" w14:textId="77777777" w:rsidR="008D5299" w:rsidRPr="00025A60" w:rsidRDefault="008D5299" w:rsidP="00C13C17">
            <w:pPr>
              <w:pStyle w:val="Level1"/>
              <w:keepNext/>
              <w:outlineLvl w:val="0"/>
              <w:rPr>
                <w:rStyle w:val="Level1asHeadingtext"/>
              </w:rPr>
            </w:pPr>
            <w:bookmarkStart w:id="158" w:name="_Ref508914975"/>
            <w:bookmarkStart w:id="159" w:name="_Toc510187847"/>
            <w:r w:rsidRPr="00025A60">
              <w:rPr>
                <w:rStyle w:val="Level1asHeadingtext"/>
              </w:rPr>
              <w:t>Governing Law and Jurisdiction.</w:t>
            </w:r>
            <w:bookmarkEnd w:id="158"/>
            <w:bookmarkEnd w:id="159"/>
          </w:p>
        </w:tc>
      </w:tr>
      <w:tr w:rsidR="008D5299" w:rsidRPr="00025A60" w14:paraId="3DBAE6C3" w14:textId="77777777" w:rsidTr="008D5299">
        <w:trPr>
          <w:trHeight w:val="283"/>
        </w:trPr>
        <w:tc>
          <w:tcPr>
            <w:tcW w:w="8859" w:type="dxa"/>
            <w:vAlign w:val="center"/>
          </w:tcPr>
          <w:p w14:paraId="3DBAE6C2" w14:textId="0B16B84F" w:rsidR="008D5299" w:rsidRPr="00025A60" w:rsidRDefault="008D5299" w:rsidP="00C13C17">
            <w:pPr>
              <w:pStyle w:val="Level2"/>
              <w:tabs>
                <w:tab w:val="clear" w:pos="1429"/>
                <w:tab w:val="num" w:pos="720"/>
              </w:tabs>
              <w:ind w:left="707" w:hanging="709"/>
            </w:pPr>
            <w:bookmarkStart w:id="160" w:name="_Ref286142336"/>
            <w:r w:rsidRPr="00025A60">
              <w:t xml:space="preserve">The </w:t>
            </w:r>
            <w:r w:rsidR="00025A60" w:rsidRPr="00025A60">
              <w:t>Agreement</w:t>
            </w:r>
            <w:r w:rsidR="00664A04">
              <w:t xml:space="preserve"> and any Contract</w:t>
            </w:r>
            <w:r w:rsidRPr="00025A60">
              <w:t xml:space="preserve">, and any dispute or claim arising out of or in connection with </w:t>
            </w:r>
            <w:r w:rsidR="00664A04">
              <w:t>them</w:t>
            </w:r>
            <w:r w:rsidRPr="00025A60">
              <w:t xml:space="preserve"> or </w:t>
            </w:r>
            <w:r w:rsidR="00664A04">
              <w:t>their</w:t>
            </w:r>
            <w:r w:rsidRPr="00025A60">
              <w:t xml:space="preserve"> subject matter or formation (including non-contractual disputes or claims), shall be governed by, and construed in accordance with, English law, and the parties irrevocably submit to the exclusive jurisdiction of the courts of England and Wales.</w:t>
            </w:r>
            <w:bookmarkEnd w:id="160"/>
          </w:p>
        </w:tc>
      </w:tr>
      <w:bookmarkEnd w:id="4"/>
    </w:tbl>
    <w:p w14:paraId="3DBAE6C4" w14:textId="77777777" w:rsidR="002A70C4" w:rsidRPr="00025A60" w:rsidRDefault="002A70C4" w:rsidP="00743472">
      <w:pPr>
        <w:pStyle w:val="Body"/>
        <w:rPr>
          <w:b/>
          <w:highlight w:val="yellow"/>
        </w:rPr>
      </w:pPr>
    </w:p>
    <w:p w14:paraId="3DBAE6C5" w14:textId="77777777" w:rsidR="002A70C4" w:rsidRPr="00025A60" w:rsidRDefault="002A70C4" w:rsidP="00743472">
      <w:pPr>
        <w:pStyle w:val="Body"/>
        <w:rPr>
          <w:b/>
          <w:highlight w:val="yellow"/>
        </w:rPr>
        <w:sectPr w:rsidR="002A70C4" w:rsidRPr="00025A60" w:rsidSect="00743472">
          <w:headerReference w:type="even" r:id="rId13"/>
          <w:headerReference w:type="default" r:id="rId14"/>
          <w:footerReference w:type="even" r:id="rId15"/>
          <w:footerReference w:type="default" r:id="rId16"/>
          <w:headerReference w:type="first" r:id="rId17"/>
          <w:footerReference w:type="first" r:id="rId18"/>
          <w:pgSz w:w="11907" w:h="16840"/>
          <w:pgMar w:top="1440" w:right="1701" w:bottom="1440" w:left="1701" w:header="720" w:footer="505" w:gutter="0"/>
          <w:paperSrc w:first="264" w:other="264"/>
          <w:cols w:space="720"/>
          <w:docGrid w:linePitch="299"/>
        </w:sectPr>
      </w:pPr>
    </w:p>
    <w:bookmarkStart w:id="161" w:name="_Ref283990066"/>
    <w:bookmarkStart w:id="162" w:name="_Ref508806194"/>
    <w:bookmarkEnd w:id="161"/>
    <w:bookmarkEnd w:id="162"/>
    <w:p w14:paraId="3DBAE6C6" w14:textId="77777777" w:rsidR="002A70C4" w:rsidRPr="001E5ED5" w:rsidRDefault="00075DC2" w:rsidP="00075DC2">
      <w:pPr>
        <w:pStyle w:val="Schedule"/>
        <w:outlineLvl w:val="0"/>
      </w:pPr>
      <w:r w:rsidRPr="001E5ED5">
        <w:lastRenderedPageBreak/>
        <w:fldChar w:fldCharType="begin"/>
      </w:r>
      <w:r w:rsidRPr="001E5ED5">
        <w:instrText xml:space="preserve">  TC "" \* MERGEFORMAT </w:instrText>
      </w:r>
      <w:bookmarkStart w:id="163" w:name="_Toc510187807"/>
      <w:bookmarkStart w:id="164" w:name="_Toc510187849"/>
      <w:bookmarkEnd w:id="163"/>
      <w:bookmarkEnd w:id="164"/>
      <w:r w:rsidRPr="001E5ED5">
        <w:fldChar w:fldCharType="end"/>
      </w:r>
      <w:r w:rsidRPr="001E5ED5">
        <w:t xml:space="preserve"> </w:t>
      </w:r>
      <w:bookmarkStart w:id="165" w:name="_Toc510187848"/>
      <w:bookmarkStart w:id="166" w:name="_Ref175380"/>
      <w:r w:rsidRPr="001E5ED5">
        <w:t xml:space="preserve">- </w:t>
      </w:r>
      <w:r w:rsidR="00DF2750" w:rsidRPr="001E5ED5">
        <w:t>Specification</w:t>
      </w:r>
      <w:bookmarkEnd w:id="165"/>
      <w:bookmarkEnd w:id="166"/>
    </w:p>
    <w:p w14:paraId="3DBAE6C7" w14:textId="2E520543" w:rsidR="00442457" w:rsidRPr="00640771" w:rsidRDefault="00442457" w:rsidP="00D278BF">
      <w:pPr>
        <w:pStyle w:val="Level1"/>
        <w:numPr>
          <w:ilvl w:val="0"/>
          <w:numId w:val="15"/>
        </w:numPr>
        <w:rPr>
          <w:sz w:val="22"/>
          <w:szCs w:val="22"/>
        </w:rPr>
      </w:pPr>
      <w:r w:rsidRPr="001E5ED5">
        <w:t>The Supplier shall provide the Goods and/or Services in accordance with this Schedule 2</w:t>
      </w:r>
      <w:r w:rsidR="00060E64" w:rsidRPr="001E5ED5">
        <w:t xml:space="preserve">, any further </w:t>
      </w:r>
      <w:r w:rsidR="00060E64" w:rsidRPr="0070413A">
        <w:t xml:space="preserve">specifications set out in any Contract, and any documents incorporated </w:t>
      </w:r>
      <w:r w:rsidR="001E5ED5" w:rsidRPr="0070413A">
        <w:t xml:space="preserve">or referred to </w:t>
      </w:r>
      <w:r w:rsidR="00060E64" w:rsidRPr="0070413A">
        <w:t>in this Schedule 2 or any Contract</w:t>
      </w:r>
      <w:r w:rsidRPr="0070413A">
        <w:t>.</w:t>
      </w:r>
      <w:r w:rsidRPr="00640771">
        <w:rPr>
          <w:sz w:val="22"/>
          <w:szCs w:val="22"/>
        </w:rPr>
        <w:t xml:space="preserve"> </w:t>
      </w:r>
    </w:p>
    <w:p w14:paraId="6B347C91" w14:textId="77777777" w:rsidR="00640771" w:rsidRPr="00BB6550" w:rsidRDefault="00640771" w:rsidP="00E75770">
      <w:pPr>
        <w:pStyle w:val="Heading4"/>
        <w:spacing w:before="0"/>
        <w:rPr>
          <w:rFonts w:ascii="Arial" w:hAnsi="Arial" w:cs="Arial"/>
          <w:b/>
          <w:bCs/>
          <w:i w:val="0"/>
          <w:iCs w:val="0"/>
          <w:color w:val="auto"/>
          <w:u w:val="single"/>
        </w:rPr>
      </w:pPr>
      <w:bookmarkStart w:id="167" w:name="1._INTRODUCTION"/>
      <w:bookmarkStart w:id="168" w:name="8._SOCIAL_AND_ENVIRONMENTAL_IMPACT"/>
      <w:bookmarkStart w:id="169" w:name="_Suppliers_should_continuously_demonstr"/>
      <w:bookmarkStart w:id="170" w:name="_STFC_expects_the_Supplier_to_identify_"/>
      <w:bookmarkStart w:id="171" w:name="9._SUBCONTRACTING"/>
      <w:bookmarkStart w:id="172" w:name="10._PRICING"/>
      <w:bookmarkStart w:id="173" w:name="11._APPROVED_BOOKINGS,_PAYMENT_&amp;_INVOICI"/>
      <w:bookmarkStart w:id="174" w:name="12._TECHNOLOGY,_CONTACT_AND_COMMUNICATIO"/>
      <w:bookmarkStart w:id="175" w:name="14._CONTRACT_MANAGEMENT_/_PERFORMANCE_ME"/>
      <w:bookmarkStart w:id="176" w:name="_bookmark5"/>
      <w:bookmarkStart w:id="177" w:name="16._PERIOD_OF_CONTRACT"/>
      <w:bookmarkEnd w:id="167"/>
      <w:bookmarkEnd w:id="168"/>
      <w:bookmarkEnd w:id="169"/>
      <w:bookmarkEnd w:id="170"/>
      <w:bookmarkEnd w:id="171"/>
      <w:bookmarkEnd w:id="172"/>
      <w:bookmarkEnd w:id="173"/>
      <w:bookmarkEnd w:id="174"/>
      <w:bookmarkEnd w:id="175"/>
      <w:bookmarkEnd w:id="176"/>
      <w:bookmarkEnd w:id="177"/>
      <w:r w:rsidRPr="00BB6550">
        <w:rPr>
          <w:rFonts w:ascii="Arial" w:hAnsi="Arial" w:cs="Arial"/>
          <w:b/>
          <w:bCs/>
          <w:i w:val="0"/>
          <w:iCs w:val="0"/>
          <w:color w:val="auto"/>
          <w:u w:val="single"/>
        </w:rPr>
        <w:t>Framework</w:t>
      </w:r>
      <w:r w:rsidRPr="00BB6550">
        <w:rPr>
          <w:rFonts w:ascii="Arial" w:hAnsi="Arial" w:cs="Arial"/>
          <w:b/>
          <w:bCs/>
          <w:i w:val="0"/>
          <w:iCs w:val="0"/>
          <w:color w:val="auto"/>
          <w:spacing w:val="-8"/>
          <w:u w:val="single"/>
        </w:rPr>
        <w:t xml:space="preserve"> </w:t>
      </w:r>
      <w:r w:rsidRPr="00BB6550">
        <w:rPr>
          <w:rFonts w:ascii="Arial" w:hAnsi="Arial" w:cs="Arial"/>
          <w:b/>
          <w:bCs/>
          <w:i w:val="0"/>
          <w:iCs w:val="0"/>
          <w:color w:val="auto"/>
          <w:spacing w:val="-2"/>
          <w:u w:val="single"/>
        </w:rPr>
        <w:t>Overview</w:t>
      </w:r>
    </w:p>
    <w:p w14:paraId="579BBFD5" w14:textId="77777777" w:rsidR="00640771" w:rsidRPr="00BB6550" w:rsidRDefault="00640771" w:rsidP="00E75770">
      <w:pPr>
        <w:pStyle w:val="BodyText"/>
        <w:spacing w:after="0"/>
        <w:rPr>
          <w:b/>
        </w:rPr>
      </w:pPr>
    </w:p>
    <w:p w14:paraId="0D1B43A5" w14:textId="77777777" w:rsidR="00640771" w:rsidRPr="00BB6550" w:rsidRDefault="00640771" w:rsidP="00E75770">
      <w:pPr>
        <w:pStyle w:val="BodyText"/>
        <w:spacing w:after="0"/>
      </w:pPr>
      <w:r w:rsidRPr="00BB6550">
        <w:t>UK</w:t>
      </w:r>
      <w:r w:rsidRPr="00BB6550">
        <w:rPr>
          <w:spacing w:val="-6"/>
        </w:rPr>
        <w:t xml:space="preserve"> </w:t>
      </w:r>
      <w:r w:rsidRPr="00BB6550">
        <w:t>SBS</w:t>
      </w:r>
      <w:r w:rsidRPr="00BB6550">
        <w:rPr>
          <w:spacing w:val="-4"/>
        </w:rPr>
        <w:t xml:space="preserve"> </w:t>
      </w:r>
      <w:r w:rsidRPr="00BB6550">
        <w:t>on</w:t>
      </w:r>
      <w:r w:rsidRPr="00BB6550">
        <w:rPr>
          <w:spacing w:val="-4"/>
        </w:rPr>
        <w:t xml:space="preserve"> </w:t>
      </w:r>
      <w:r w:rsidRPr="00BB6550">
        <w:t>behalf</w:t>
      </w:r>
      <w:r w:rsidRPr="00BB6550">
        <w:rPr>
          <w:spacing w:val="-2"/>
        </w:rPr>
        <w:t xml:space="preserve"> </w:t>
      </w:r>
      <w:r w:rsidRPr="00BB6550">
        <w:t>of</w:t>
      </w:r>
      <w:r w:rsidRPr="00BB6550">
        <w:rPr>
          <w:spacing w:val="-2"/>
        </w:rPr>
        <w:t xml:space="preserve"> </w:t>
      </w:r>
      <w:r w:rsidRPr="00BB6550">
        <w:t>UKRI</w:t>
      </w:r>
      <w:r w:rsidRPr="00BB6550">
        <w:rPr>
          <w:spacing w:val="-2"/>
        </w:rPr>
        <w:t xml:space="preserve"> </w:t>
      </w:r>
      <w:r w:rsidRPr="00BB6550">
        <w:t>wish</w:t>
      </w:r>
      <w:r w:rsidRPr="00BB6550">
        <w:rPr>
          <w:spacing w:val="-3"/>
        </w:rPr>
        <w:t xml:space="preserve"> </w:t>
      </w:r>
      <w:r w:rsidRPr="00BB6550">
        <w:t>to</w:t>
      </w:r>
      <w:r w:rsidRPr="00BB6550">
        <w:rPr>
          <w:spacing w:val="-4"/>
        </w:rPr>
        <w:t xml:space="preserve"> </w:t>
      </w:r>
      <w:r w:rsidRPr="00BB6550">
        <w:t>establish</w:t>
      </w:r>
      <w:r w:rsidRPr="00BB6550">
        <w:rPr>
          <w:spacing w:val="-4"/>
        </w:rPr>
        <w:t xml:space="preserve"> </w:t>
      </w:r>
      <w:r w:rsidRPr="00BB6550">
        <w:t>a</w:t>
      </w:r>
      <w:r w:rsidRPr="00BB6550">
        <w:rPr>
          <w:spacing w:val="-6"/>
        </w:rPr>
        <w:t xml:space="preserve"> </w:t>
      </w:r>
      <w:r w:rsidRPr="00BB6550">
        <w:t>framework</w:t>
      </w:r>
      <w:r w:rsidRPr="00BB6550">
        <w:rPr>
          <w:spacing w:val="-5"/>
        </w:rPr>
        <w:t xml:space="preserve"> </w:t>
      </w:r>
      <w:r w:rsidRPr="00BB6550">
        <w:t>for</w:t>
      </w:r>
      <w:r w:rsidRPr="00BB6550">
        <w:rPr>
          <w:spacing w:val="-5"/>
        </w:rPr>
        <w:t xml:space="preserve"> </w:t>
      </w:r>
      <w:r w:rsidRPr="00BB6550">
        <w:t>the</w:t>
      </w:r>
      <w:r w:rsidRPr="00BB6550">
        <w:rPr>
          <w:spacing w:val="-4"/>
        </w:rPr>
        <w:t xml:space="preserve"> </w:t>
      </w:r>
      <w:r w:rsidRPr="00BB6550">
        <w:t>provision</w:t>
      </w:r>
      <w:r w:rsidRPr="00BB6550">
        <w:rPr>
          <w:spacing w:val="-1"/>
        </w:rPr>
        <w:t xml:space="preserve"> </w:t>
      </w:r>
      <w:r w:rsidRPr="00BB6550">
        <w:t>of</w:t>
      </w:r>
      <w:r w:rsidRPr="00BB6550">
        <w:rPr>
          <w:spacing w:val="-4"/>
        </w:rPr>
        <w:t xml:space="preserve"> </w:t>
      </w:r>
      <w:r w:rsidRPr="00BB6550">
        <w:t>Taxi</w:t>
      </w:r>
      <w:r w:rsidRPr="00BB6550">
        <w:rPr>
          <w:spacing w:val="-3"/>
        </w:rPr>
        <w:t xml:space="preserve"> </w:t>
      </w:r>
      <w:r w:rsidRPr="00BB6550">
        <w:rPr>
          <w:spacing w:val="-2"/>
        </w:rPr>
        <w:t>Services.</w:t>
      </w:r>
    </w:p>
    <w:p w14:paraId="69FECEAE" w14:textId="77777777" w:rsidR="00640771" w:rsidRPr="00BB6550" w:rsidRDefault="00640771" w:rsidP="00E75770">
      <w:pPr>
        <w:pStyle w:val="BodyText"/>
        <w:spacing w:after="0"/>
      </w:pPr>
    </w:p>
    <w:p w14:paraId="6F4BDCD3" w14:textId="77777777" w:rsidR="00640771" w:rsidRPr="00BB6550" w:rsidRDefault="00640771" w:rsidP="00E75770">
      <w:pPr>
        <w:pStyle w:val="BodyText"/>
        <w:spacing w:after="0"/>
      </w:pPr>
      <w:r w:rsidRPr="00BB6550">
        <w:t>UK</w:t>
      </w:r>
      <w:r w:rsidRPr="00BB6550">
        <w:rPr>
          <w:spacing w:val="-4"/>
        </w:rPr>
        <w:t xml:space="preserve"> </w:t>
      </w:r>
      <w:r w:rsidRPr="00BB6550">
        <w:t>SBS</w:t>
      </w:r>
      <w:r w:rsidRPr="00BB6550">
        <w:rPr>
          <w:spacing w:val="-4"/>
        </w:rPr>
        <w:t xml:space="preserve"> </w:t>
      </w:r>
      <w:r w:rsidRPr="00BB6550">
        <w:t>is</w:t>
      </w:r>
      <w:r w:rsidRPr="00BB6550">
        <w:rPr>
          <w:spacing w:val="-3"/>
        </w:rPr>
        <w:t xml:space="preserve"> </w:t>
      </w:r>
      <w:r w:rsidRPr="00BB6550">
        <w:t>managing</w:t>
      </w:r>
      <w:r w:rsidRPr="00BB6550">
        <w:rPr>
          <w:spacing w:val="-4"/>
        </w:rPr>
        <w:t xml:space="preserve"> </w:t>
      </w:r>
      <w:r w:rsidRPr="00BB6550">
        <w:t>this</w:t>
      </w:r>
      <w:r w:rsidRPr="00BB6550">
        <w:rPr>
          <w:spacing w:val="-3"/>
        </w:rPr>
        <w:t xml:space="preserve"> </w:t>
      </w:r>
      <w:r w:rsidRPr="00BB6550">
        <w:t>procurement</w:t>
      </w:r>
      <w:r w:rsidRPr="00BB6550">
        <w:rPr>
          <w:spacing w:val="-4"/>
        </w:rPr>
        <w:t xml:space="preserve"> </w:t>
      </w:r>
      <w:r w:rsidRPr="00BB6550">
        <w:t>process</w:t>
      </w:r>
      <w:r w:rsidRPr="00BB6550">
        <w:rPr>
          <w:spacing w:val="-3"/>
        </w:rPr>
        <w:t xml:space="preserve"> </w:t>
      </w:r>
      <w:r w:rsidRPr="00BB6550">
        <w:t>in</w:t>
      </w:r>
      <w:r w:rsidRPr="00BB6550">
        <w:rPr>
          <w:spacing w:val="-4"/>
        </w:rPr>
        <w:t xml:space="preserve"> </w:t>
      </w:r>
      <w:r w:rsidRPr="00BB6550">
        <w:t>accordance</w:t>
      </w:r>
      <w:r w:rsidRPr="00BB6550">
        <w:rPr>
          <w:spacing w:val="-4"/>
        </w:rPr>
        <w:t xml:space="preserve"> </w:t>
      </w:r>
      <w:r w:rsidRPr="00BB6550">
        <w:t>with</w:t>
      </w:r>
      <w:r w:rsidRPr="00BB6550">
        <w:rPr>
          <w:spacing w:val="-4"/>
        </w:rPr>
        <w:t xml:space="preserve"> </w:t>
      </w:r>
      <w:r w:rsidRPr="00BB6550">
        <w:t>the</w:t>
      </w:r>
      <w:r w:rsidRPr="00BB6550">
        <w:rPr>
          <w:spacing w:val="-5"/>
        </w:rPr>
        <w:t xml:space="preserve"> </w:t>
      </w:r>
      <w:r w:rsidRPr="00BB6550">
        <w:t>Public</w:t>
      </w:r>
      <w:r w:rsidRPr="00BB6550">
        <w:rPr>
          <w:spacing w:val="-3"/>
        </w:rPr>
        <w:t xml:space="preserve"> </w:t>
      </w:r>
      <w:r w:rsidRPr="00BB6550">
        <w:t>Contracts Regulations 2015 (as may be amended from time to time) (the “Regulations”).</w:t>
      </w:r>
    </w:p>
    <w:p w14:paraId="4C636EE8" w14:textId="77777777" w:rsidR="00640771" w:rsidRPr="00BB6550" w:rsidRDefault="00640771" w:rsidP="00E75770">
      <w:pPr>
        <w:pStyle w:val="BodyText"/>
        <w:spacing w:after="0"/>
      </w:pPr>
    </w:p>
    <w:p w14:paraId="1DA2959F" w14:textId="77777777" w:rsidR="00640771" w:rsidRPr="00BB6550" w:rsidRDefault="00640771" w:rsidP="00E75770">
      <w:pPr>
        <w:pStyle w:val="BodyText"/>
        <w:spacing w:after="0"/>
        <w:rPr>
          <w:spacing w:val="-2"/>
        </w:rPr>
      </w:pPr>
      <w:r w:rsidRPr="00BB6550">
        <w:t>This</w:t>
      </w:r>
      <w:r w:rsidRPr="00BB6550">
        <w:rPr>
          <w:spacing w:val="-3"/>
        </w:rPr>
        <w:t xml:space="preserve"> </w:t>
      </w:r>
      <w:r w:rsidRPr="00BB6550">
        <w:t>is</w:t>
      </w:r>
      <w:r w:rsidRPr="00BB6550">
        <w:rPr>
          <w:spacing w:val="-5"/>
        </w:rPr>
        <w:t xml:space="preserve"> </w:t>
      </w:r>
      <w:r w:rsidRPr="00BB6550">
        <w:t>a</w:t>
      </w:r>
      <w:r w:rsidRPr="00BB6550">
        <w:rPr>
          <w:spacing w:val="-4"/>
        </w:rPr>
        <w:t xml:space="preserve"> </w:t>
      </w:r>
      <w:r w:rsidRPr="00BB6550">
        <w:t>Services</w:t>
      </w:r>
      <w:r w:rsidRPr="00BB6550">
        <w:rPr>
          <w:spacing w:val="-2"/>
        </w:rPr>
        <w:t xml:space="preserve"> Framework.</w:t>
      </w:r>
    </w:p>
    <w:p w14:paraId="09EA917A" w14:textId="77777777" w:rsidR="00ED6458" w:rsidRPr="00BB6550" w:rsidRDefault="00ED6458" w:rsidP="00E75770">
      <w:pPr>
        <w:pStyle w:val="BodyText"/>
        <w:spacing w:after="0"/>
      </w:pPr>
    </w:p>
    <w:p w14:paraId="5D770207" w14:textId="77777777" w:rsidR="00640771" w:rsidRPr="00BB6550" w:rsidRDefault="00640771" w:rsidP="00E75770">
      <w:pPr>
        <w:pStyle w:val="BodyText"/>
        <w:spacing w:after="0"/>
      </w:pPr>
      <w:r w:rsidRPr="00BB6550">
        <w:t>The</w:t>
      </w:r>
      <w:r w:rsidRPr="00BB6550">
        <w:rPr>
          <w:spacing w:val="-8"/>
        </w:rPr>
        <w:t xml:space="preserve"> </w:t>
      </w:r>
      <w:r w:rsidRPr="00BB6550">
        <w:t>award</w:t>
      </w:r>
      <w:r w:rsidRPr="00BB6550">
        <w:rPr>
          <w:spacing w:val="-4"/>
        </w:rPr>
        <w:t xml:space="preserve"> </w:t>
      </w:r>
      <w:r w:rsidRPr="00BB6550">
        <w:t>of</w:t>
      </w:r>
      <w:r w:rsidRPr="00BB6550">
        <w:rPr>
          <w:spacing w:val="-2"/>
        </w:rPr>
        <w:t xml:space="preserve"> </w:t>
      </w:r>
      <w:r w:rsidRPr="00BB6550">
        <w:t>this</w:t>
      </w:r>
      <w:r w:rsidRPr="00BB6550">
        <w:rPr>
          <w:spacing w:val="-3"/>
        </w:rPr>
        <w:t xml:space="preserve"> </w:t>
      </w:r>
      <w:r w:rsidRPr="00BB6550">
        <w:t>Framework</w:t>
      </w:r>
      <w:r w:rsidRPr="00BB6550">
        <w:rPr>
          <w:spacing w:val="-1"/>
        </w:rPr>
        <w:t xml:space="preserve"> </w:t>
      </w:r>
      <w:r w:rsidRPr="00BB6550">
        <w:t>will</w:t>
      </w:r>
      <w:r w:rsidRPr="00BB6550">
        <w:rPr>
          <w:spacing w:val="-4"/>
        </w:rPr>
        <w:t xml:space="preserve"> </w:t>
      </w:r>
      <w:r w:rsidRPr="00BB6550">
        <w:t>be</w:t>
      </w:r>
      <w:r w:rsidRPr="00BB6550">
        <w:rPr>
          <w:spacing w:val="-4"/>
        </w:rPr>
        <w:t xml:space="preserve"> </w:t>
      </w:r>
      <w:r w:rsidRPr="00BB6550">
        <w:t>based</w:t>
      </w:r>
      <w:r w:rsidRPr="00BB6550">
        <w:rPr>
          <w:spacing w:val="-4"/>
        </w:rPr>
        <w:t xml:space="preserve"> </w:t>
      </w:r>
      <w:r w:rsidRPr="00BB6550">
        <w:t>on</w:t>
      </w:r>
      <w:r w:rsidRPr="00BB6550">
        <w:rPr>
          <w:spacing w:val="-6"/>
        </w:rPr>
        <w:t xml:space="preserve"> two</w:t>
      </w:r>
      <w:r w:rsidRPr="00BB6550">
        <w:rPr>
          <w:spacing w:val="-3"/>
        </w:rPr>
        <w:t xml:space="preserve"> </w:t>
      </w:r>
      <w:r w:rsidRPr="00BB6550">
        <w:rPr>
          <w:spacing w:val="-2"/>
        </w:rPr>
        <w:t>Lots:</w:t>
      </w:r>
    </w:p>
    <w:p w14:paraId="39959C43" w14:textId="77777777" w:rsidR="00640771" w:rsidRPr="00BB6550" w:rsidRDefault="00640771" w:rsidP="00E75770">
      <w:pPr>
        <w:pStyle w:val="BodyText"/>
        <w:spacing w:after="0"/>
      </w:pPr>
    </w:p>
    <w:p w14:paraId="3B9893DA" w14:textId="77777777" w:rsidR="00640771" w:rsidRPr="00BB6550" w:rsidRDefault="00640771" w:rsidP="00E75770">
      <w:pPr>
        <w:pStyle w:val="BodyText"/>
        <w:spacing w:after="0"/>
      </w:pPr>
      <w:r w:rsidRPr="00BB6550">
        <w:rPr>
          <w:b/>
        </w:rPr>
        <w:t>Lot</w:t>
      </w:r>
      <w:r w:rsidRPr="00BB6550">
        <w:rPr>
          <w:b/>
          <w:spacing w:val="-3"/>
        </w:rPr>
        <w:t xml:space="preserve"> </w:t>
      </w:r>
      <w:r w:rsidRPr="00BB6550">
        <w:rPr>
          <w:b/>
        </w:rPr>
        <w:t>1</w:t>
      </w:r>
      <w:r w:rsidRPr="00BB6550">
        <w:rPr>
          <w:b/>
          <w:spacing w:val="-6"/>
        </w:rPr>
        <w:t xml:space="preserve"> </w:t>
      </w:r>
      <w:r w:rsidRPr="00BB6550">
        <w:t>–</w:t>
      </w:r>
      <w:r w:rsidRPr="00BB6550">
        <w:rPr>
          <w:spacing w:val="-4"/>
        </w:rPr>
        <w:t xml:space="preserve"> </w:t>
      </w:r>
      <w:r w:rsidRPr="00BB6550">
        <w:t>Rutherford</w:t>
      </w:r>
      <w:r w:rsidRPr="00BB6550">
        <w:rPr>
          <w:spacing w:val="-5"/>
        </w:rPr>
        <w:t xml:space="preserve"> </w:t>
      </w:r>
      <w:r w:rsidRPr="00BB6550">
        <w:t>Appleton</w:t>
      </w:r>
      <w:r w:rsidRPr="00BB6550">
        <w:rPr>
          <w:spacing w:val="-4"/>
        </w:rPr>
        <w:t xml:space="preserve"> </w:t>
      </w:r>
      <w:r w:rsidRPr="00BB6550">
        <w:t>Laboratory</w:t>
      </w:r>
      <w:r w:rsidRPr="00BB6550">
        <w:rPr>
          <w:spacing w:val="-6"/>
        </w:rPr>
        <w:t xml:space="preserve"> </w:t>
      </w:r>
      <w:r w:rsidRPr="00BB6550">
        <w:t>(RAL)</w:t>
      </w:r>
      <w:r w:rsidRPr="00BB6550">
        <w:rPr>
          <w:spacing w:val="-2"/>
        </w:rPr>
        <w:t xml:space="preserve"> </w:t>
      </w:r>
      <w:r w:rsidRPr="00BB6550">
        <w:rPr>
          <w:spacing w:val="-4"/>
        </w:rPr>
        <w:t>Area</w:t>
      </w:r>
    </w:p>
    <w:p w14:paraId="676CE00B" w14:textId="77777777" w:rsidR="00640771" w:rsidRPr="00BB6550" w:rsidRDefault="00640771" w:rsidP="00E75770">
      <w:pPr>
        <w:pStyle w:val="BodyText"/>
        <w:spacing w:after="0"/>
        <w:rPr>
          <w:spacing w:val="-4"/>
        </w:rPr>
      </w:pPr>
      <w:r w:rsidRPr="00BB6550">
        <w:rPr>
          <w:b/>
        </w:rPr>
        <w:t>Lot</w:t>
      </w:r>
      <w:r w:rsidRPr="00BB6550">
        <w:rPr>
          <w:b/>
          <w:spacing w:val="-2"/>
        </w:rPr>
        <w:t xml:space="preserve"> </w:t>
      </w:r>
      <w:r w:rsidRPr="00BB6550">
        <w:rPr>
          <w:b/>
        </w:rPr>
        <w:t>2</w:t>
      </w:r>
      <w:r w:rsidRPr="00BB6550">
        <w:rPr>
          <w:b/>
          <w:spacing w:val="-5"/>
        </w:rPr>
        <w:t xml:space="preserve"> </w:t>
      </w:r>
      <w:r w:rsidRPr="00BB6550">
        <w:t>–</w:t>
      </w:r>
      <w:r w:rsidRPr="00BB6550">
        <w:rPr>
          <w:spacing w:val="-4"/>
        </w:rPr>
        <w:t xml:space="preserve"> </w:t>
      </w:r>
      <w:r w:rsidRPr="00BB6550">
        <w:t>Daresbury</w:t>
      </w:r>
      <w:r w:rsidRPr="00BB6550">
        <w:rPr>
          <w:spacing w:val="-5"/>
        </w:rPr>
        <w:t xml:space="preserve"> </w:t>
      </w:r>
      <w:r w:rsidRPr="00BB6550">
        <w:t>Laboratory</w:t>
      </w:r>
      <w:r w:rsidRPr="00BB6550">
        <w:rPr>
          <w:spacing w:val="-5"/>
        </w:rPr>
        <w:t xml:space="preserve"> </w:t>
      </w:r>
      <w:r w:rsidRPr="00BB6550">
        <w:t>(DL)</w:t>
      </w:r>
      <w:r w:rsidRPr="00BB6550">
        <w:rPr>
          <w:spacing w:val="-4"/>
        </w:rPr>
        <w:t xml:space="preserve"> Area</w:t>
      </w:r>
    </w:p>
    <w:p w14:paraId="56DBFBA2" w14:textId="77777777" w:rsidR="00640771" w:rsidRPr="00BB6550" w:rsidRDefault="00640771" w:rsidP="00E75770">
      <w:pPr>
        <w:pStyle w:val="BodyText"/>
        <w:spacing w:after="0" w:line="252" w:lineRule="exact"/>
        <w:ind w:left="634"/>
      </w:pPr>
    </w:p>
    <w:p w14:paraId="5051566F" w14:textId="77777777" w:rsidR="00640771" w:rsidRPr="00BB6550" w:rsidRDefault="00640771" w:rsidP="00E75770">
      <w:pPr>
        <w:pStyle w:val="BodyText"/>
        <w:spacing w:after="0"/>
        <w:rPr>
          <w:spacing w:val="-1"/>
        </w:rPr>
      </w:pPr>
      <w:r w:rsidRPr="00BB6550">
        <w:t>It</w:t>
      </w:r>
      <w:r w:rsidRPr="00BB6550">
        <w:rPr>
          <w:spacing w:val="-2"/>
        </w:rPr>
        <w:t xml:space="preserve"> </w:t>
      </w:r>
      <w:r w:rsidRPr="00BB6550">
        <w:t>is</w:t>
      </w:r>
      <w:r w:rsidRPr="00BB6550">
        <w:rPr>
          <w:spacing w:val="-1"/>
        </w:rPr>
        <w:t xml:space="preserve"> </w:t>
      </w:r>
      <w:r w:rsidRPr="00BB6550">
        <w:t>intended</w:t>
      </w:r>
      <w:r w:rsidRPr="00BB6550">
        <w:rPr>
          <w:spacing w:val="-4"/>
        </w:rPr>
        <w:t xml:space="preserve"> </w:t>
      </w:r>
      <w:r w:rsidRPr="00BB6550">
        <w:t>that Lot 1</w:t>
      </w:r>
      <w:r w:rsidRPr="00BB6550">
        <w:rPr>
          <w:spacing w:val="-4"/>
        </w:rPr>
        <w:t xml:space="preserve"> </w:t>
      </w:r>
      <w:r w:rsidRPr="00BB6550">
        <w:t>and</w:t>
      </w:r>
      <w:r w:rsidRPr="00BB6550">
        <w:rPr>
          <w:spacing w:val="-2"/>
        </w:rPr>
        <w:t xml:space="preserve"> </w:t>
      </w:r>
      <w:r w:rsidRPr="00BB6550">
        <w:t>Lot</w:t>
      </w:r>
      <w:r w:rsidRPr="00BB6550">
        <w:rPr>
          <w:spacing w:val="-2"/>
        </w:rPr>
        <w:t xml:space="preserve"> </w:t>
      </w:r>
      <w:r w:rsidRPr="00BB6550">
        <w:t>2</w:t>
      </w:r>
      <w:r w:rsidRPr="00BB6550">
        <w:rPr>
          <w:spacing w:val="-2"/>
        </w:rPr>
        <w:t xml:space="preserve"> </w:t>
      </w:r>
      <w:r w:rsidRPr="00BB6550">
        <w:t>will</w:t>
      </w:r>
      <w:r w:rsidRPr="00BB6550">
        <w:rPr>
          <w:spacing w:val="-2"/>
        </w:rPr>
        <w:t xml:space="preserve"> </w:t>
      </w:r>
      <w:r w:rsidRPr="00BB6550">
        <w:t>allow</w:t>
      </w:r>
      <w:r w:rsidRPr="00BB6550">
        <w:rPr>
          <w:spacing w:val="-5"/>
        </w:rPr>
        <w:t xml:space="preserve"> </w:t>
      </w:r>
      <w:r w:rsidRPr="00BB6550">
        <w:t>for</w:t>
      </w:r>
      <w:r w:rsidRPr="00BB6550">
        <w:rPr>
          <w:spacing w:val="-3"/>
        </w:rPr>
        <w:t xml:space="preserve"> </w:t>
      </w:r>
      <w:r w:rsidRPr="00BB6550">
        <w:t>multiple</w:t>
      </w:r>
      <w:r w:rsidRPr="00BB6550">
        <w:rPr>
          <w:spacing w:val="-1"/>
        </w:rPr>
        <w:t xml:space="preserve"> Suppliers.</w:t>
      </w:r>
    </w:p>
    <w:p w14:paraId="5B6DBF55" w14:textId="77777777" w:rsidR="00640771" w:rsidRPr="00BB6550" w:rsidRDefault="00640771" w:rsidP="00D278BF">
      <w:pPr>
        <w:pStyle w:val="Heading3"/>
        <w:numPr>
          <w:ilvl w:val="0"/>
          <w:numId w:val="32"/>
        </w:numPr>
        <w:spacing w:before="0"/>
        <w:ind w:left="567" w:hanging="567"/>
        <w:rPr>
          <w:rFonts w:ascii="Arial" w:hAnsi="Arial" w:cs="Arial"/>
          <w:b/>
          <w:color w:val="auto"/>
          <w:sz w:val="20"/>
          <w:szCs w:val="20"/>
        </w:rPr>
      </w:pPr>
      <w:r w:rsidRPr="00BB6550">
        <w:rPr>
          <w:rFonts w:ascii="Arial" w:hAnsi="Arial" w:cs="Arial"/>
          <w:color w:val="auto"/>
          <w:sz w:val="20"/>
          <w:szCs w:val="20"/>
        </w:rPr>
        <w:t>Introduction</w:t>
      </w:r>
    </w:p>
    <w:p w14:paraId="1C520602" w14:textId="77777777" w:rsidR="00640771" w:rsidRDefault="00640771" w:rsidP="00E75770">
      <w:pPr>
        <w:pStyle w:val="BodyText"/>
        <w:spacing w:after="0"/>
        <w:ind w:left="567"/>
      </w:pPr>
      <w:r w:rsidRPr="00BB6550">
        <w:t>This</w:t>
      </w:r>
      <w:r w:rsidRPr="00BB6550">
        <w:rPr>
          <w:spacing w:val="-2"/>
        </w:rPr>
        <w:t xml:space="preserve"> </w:t>
      </w:r>
      <w:r w:rsidRPr="00BB6550">
        <w:t>Specification</w:t>
      </w:r>
      <w:r w:rsidRPr="00BB6550">
        <w:rPr>
          <w:spacing w:val="-5"/>
        </w:rPr>
        <w:t xml:space="preserve"> </w:t>
      </w:r>
      <w:r w:rsidRPr="00BB6550">
        <w:t>forms</w:t>
      </w:r>
      <w:r w:rsidRPr="00BB6550">
        <w:rPr>
          <w:spacing w:val="-5"/>
        </w:rPr>
        <w:t xml:space="preserve"> </w:t>
      </w:r>
      <w:r w:rsidRPr="00BB6550">
        <w:t>part</w:t>
      </w:r>
      <w:r w:rsidRPr="00BB6550">
        <w:rPr>
          <w:spacing w:val="-3"/>
        </w:rPr>
        <w:t xml:space="preserve"> </w:t>
      </w:r>
      <w:r w:rsidRPr="00BB6550">
        <w:t>of</w:t>
      </w:r>
      <w:r w:rsidRPr="00BB6550">
        <w:rPr>
          <w:spacing w:val="-1"/>
        </w:rPr>
        <w:t xml:space="preserve"> </w:t>
      </w:r>
      <w:r w:rsidRPr="00BB6550">
        <w:t>the</w:t>
      </w:r>
      <w:r w:rsidRPr="00BB6550">
        <w:rPr>
          <w:spacing w:val="-5"/>
        </w:rPr>
        <w:t xml:space="preserve"> </w:t>
      </w:r>
      <w:r w:rsidRPr="00BB6550">
        <w:t>tender</w:t>
      </w:r>
      <w:r w:rsidRPr="00BB6550">
        <w:rPr>
          <w:spacing w:val="-1"/>
        </w:rPr>
        <w:t xml:space="preserve"> </w:t>
      </w:r>
      <w:r w:rsidRPr="00BB6550">
        <w:t>documentation</w:t>
      </w:r>
      <w:r w:rsidRPr="00BB6550">
        <w:rPr>
          <w:spacing w:val="-5"/>
        </w:rPr>
        <w:t xml:space="preserve"> </w:t>
      </w:r>
      <w:r w:rsidRPr="00BB6550">
        <w:t>for</w:t>
      </w:r>
      <w:r w:rsidRPr="00BB6550">
        <w:rPr>
          <w:spacing w:val="-4"/>
        </w:rPr>
        <w:t xml:space="preserve"> </w:t>
      </w:r>
      <w:r w:rsidRPr="00BB6550">
        <w:t>the</w:t>
      </w:r>
      <w:r w:rsidRPr="00BB6550">
        <w:rPr>
          <w:spacing w:val="-5"/>
        </w:rPr>
        <w:t xml:space="preserve"> </w:t>
      </w:r>
      <w:r w:rsidRPr="00BB6550">
        <w:t>Framework Agreement</w:t>
      </w:r>
      <w:r w:rsidRPr="00BB6550">
        <w:rPr>
          <w:spacing w:val="-1"/>
        </w:rPr>
        <w:t xml:space="preserve"> </w:t>
      </w:r>
      <w:r w:rsidRPr="00BB6550">
        <w:t>and should be carefully considered when responding to the Request for Proposal (RFP).</w:t>
      </w:r>
    </w:p>
    <w:p w14:paraId="14CF8086" w14:textId="77777777" w:rsidR="0074668C" w:rsidRPr="00BB6550" w:rsidRDefault="0074668C" w:rsidP="00E75770">
      <w:pPr>
        <w:pStyle w:val="BodyText"/>
        <w:spacing w:after="0"/>
        <w:ind w:left="567"/>
      </w:pPr>
    </w:p>
    <w:p w14:paraId="11BD444F" w14:textId="77777777" w:rsidR="00640771" w:rsidRDefault="00640771" w:rsidP="00D278BF">
      <w:pPr>
        <w:pStyle w:val="Heading3"/>
        <w:numPr>
          <w:ilvl w:val="0"/>
          <w:numId w:val="32"/>
        </w:numPr>
        <w:spacing w:before="0"/>
        <w:ind w:left="567" w:hanging="567"/>
        <w:rPr>
          <w:rFonts w:ascii="Arial" w:hAnsi="Arial" w:cs="Arial"/>
          <w:color w:val="auto"/>
          <w:sz w:val="20"/>
          <w:szCs w:val="20"/>
        </w:rPr>
      </w:pPr>
      <w:r w:rsidRPr="00BB6550">
        <w:rPr>
          <w:rFonts w:ascii="Arial" w:hAnsi="Arial" w:cs="Arial"/>
          <w:color w:val="auto"/>
          <w:sz w:val="20"/>
          <w:szCs w:val="20"/>
        </w:rPr>
        <w:t>Definitions</w:t>
      </w:r>
    </w:p>
    <w:p w14:paraId="5C8FB2C5" w14:textId="77777777" w:rsidR="0074668C" w:rsidRPr="0074668C" w:rsidRDefault="0074668C" w:rsidP="0074668C"/>
    <w:tbl>
      <w:tblPr>
        <w:tblW w:w="9046" w:type="dxa"/>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50"/>
        <w:gridCol w:w="6296"/>
      </w:tblGrid>
      <w:tr w:rsidR="00640771" w:rsidRPr="00BB6550" w14:paraId="4CC42E6E" w14:textId="77777777" w:rsidTr="0066443F">
        <w:trPr>
          <w:trHeight w:val="565"/>
        </w:trPr>
        <w:tc>
          <w:tcPr>
            <w:tcW w:w="2750" w:type="dxa"/>
          </w:tcPr>
          <w:p w14:paraId="24F24C6A" w14:textId="77777777" w:rsidR="00640771" w:rsidRPr="00BB6550" w:rsidRDefault="00640771" w:rsidP="00E75770">
            <w:pPr>
              <w:pStyle w:val="TableParagraph"/>
              <w:spacing w:line="248" w:lineRule="exact"/>
              <w:ind w:left="14"/>
              <w:jc w:val="both"/>
              <w:rPr>
                <w:sz w:val="20"/>
                <w:szCs w:val="20"/>
              </w:rPr>
            </w:pPr>
            <w:r w:rsidRPr="00BB6550">
              <w:rPr>
                <w:spacing w:val="-2"/>
                <w:sz w:val="20"/>
                <w:szCs w:val="20"/>
              </w:rPr>
              <w:t>“Account”</w:t>
            </w:r>
          </w:p>
        </w:tc>
        <w:tc>
          <w:tcPr>
            <w:tcW w:w="6296" w:type="dxa"/>
          </w:tcPr>
          <w:p w14:paraId="7E6A3D72" w14:textId="77777777" w:rsidR="00640771" w:rsidRPr="00BB6550" w:rsidRDefault="00640771" w:rsidP="00E75770">
            <w:pPr>
              <w:pStyle w:val="TableParagraph"/>
              <w:spacing w:line="237" w:lineRule="auto"/>
              <w:ind w:left="101"/>
              <w:jc w:val="both"/>
              <w:rPr>
                <w:sz w:val="20"/>
                <w:szCs w:val="20"/>
              </w:rPr>
            </w:pPr>
            <w:r w:rsidRPr="00BB6550">
              <w:rPr>
                <w:sz w:val="20"/>
                <w:szCs w:val="20"/>
              </w:rPr>
              <w:t>The</w:t>
            </w:r>
            <w:r w:rsidRPr="00BB6550">
              <w:rPr>
                <w:spacing w:val="-7"/>
                <w:sz w:val="20"/>
                <w:szCs w:val="20"/>
              </w:rPr>
              <w:t xml:space="preserve"> </w:t>
            </w:r>
            <w:r w:rsidRPr="00BB6550">
              <w:rPr>
                <w:sz w:val="20"/>
                <w:szCs w:val="20"/>
              </w:rPr>
              <w:t>established</w:t>
            </w:r>
            <w:r w:rsidRPr="00BB6550">
              <w:rPr>
                <w:spacing w:val="-5"/>
                <w:sz w:val="20"/>
                <w:szCs w:val="20"/>
              </w:rPr>
              <w:t xml:space="preserve"> </w:t>
            </w:r>
            <w:r w:rsidRPr="00BB6550">
              <w:rPr>
                <w:sz w:val="20"/>
                <w:szCs w:val="20"/>
              </w:rPr>
              <w:t>arrangement</w:t>
            </w:r>
            <w:r w:rsidRPr="00BB6550">
              <w:rPr>
                <w:spacing w:val="-5"/>
                <w:sz w:val="20"/>
                <w:szCs w:val="20"/>
              </w:rPr>
              <w:t xml:space="preserve"> </w:t>
            </w:r>
            <w:r w:rsidRPr="00BB6550">
              <w:rPr>
                <w:sz w:val="20"/>
                <w:szCs w:val="20"/>
              </w:rPr>
              <w:t>ring-fenced</w:t>
            </w:r>
            <w:r w:rsidRPr="00BB6550">
              <w:rPr>
                <w:spacing w:val="-7"/>
                <w:sz w:val="20"/>
                <w:szCs w:val="20"/>
              </w:rPr>
              <w:t xml:space="preserve"> </w:t>
            </w:r>
            <w:r w:rsidRPr="00BB6550">
              <w:rPr>
                <w:sz w:val="20"/>
                <w:szCs w:val="20"/>
              </w:rPr>
              <w:t>and</w:t>
            </w:r>
            <w:r w:rsidRPr="00BB6550">
              <w:rPr>
                <w:spacing w:val="-7"/>
                <w:sz w:val="20"/>
                <w:szCs w:val="20"/>
              </w:rPr>
              <w:t xml:space="preserve"> </w:t>
            </w:r>
            <w:r w:rsidRPr="00BB6550">
              <w:rPr>
                <w:sz w:val="20"/>
                <w:szCs w:val="20"/>
              </w:rPr>
              <w:t>recording</w:t>
            </w:r>
            <w:r w:rsidRPr="00BB6550">
              <w:rPr>
                <w:spacing w:val="-5"/>
                <w:sz w:val="20"/>
                <w:szCs w:val="20"/>
              </w:rPr>
              <w:t xml:space="preserve"> </w:t>
            </w:r>
            <w:r w:rsidRPr="00BB6550">
              <w:rPr>
                <w:sz w:val="20"/>
                <w:szCs w:val="20"/>
              </w:rPr>
              <w:t>approved</w:t>
            </w:r>
            <w:r w:rsidRPr="00BB6550">
              <w:rPr>
                <w:spacing w:val="-5"/>
                <w:sz w:val="20"/>
                <w:szCs w:val="20"/>
              </w:rPr>
              <w:t xml:space="preserve"> </w:t>
            </w:r>
            <w:r w:rsidRPr="00BB6550">
              <w:rPr>
                <w:sz w:val="20"/>
                <w:szCs w:val="20"/>
              </w:rPr>
              <w:t>Science and Technology Facilities Council (STFC) travel booking</w:t>
            </w:r>
          </w:p>
        </w:tc>
      </w:tr>
      <w:tr w:rsidR="00640771" w:rsidRPr="00BB6550" w14:paraId="510AA2C7" w14:textId="77777777" w:rsidTr="0066443F">
        <w:trPr>
          <w:trHeight w:val="568"/>
        </w:trPr>
        <w:tc>
          <w:tcPr>
            <w:tcW w:w="2750" w:type="dxa"/>
          </w:tcPr>
          <w:p w14:paraId="1D362115" w14:textId="77777777" w:rsidR="00640771" w:rsidRPr="00BB6550" w:rsidRDefault="00640771" w:rsidP="00E75770">
            <w:pPr>
              <w:pStyle w:val="TableParagraph"/>
              <w:spacing w:line="248" w:lineRule="exact"/>
              <w:ind w:left="55"/>
              <w:jc w:val="both"/>
              <w:rPr>
                <w:sz w:val="20"/>
                <w:szCs w:val="20"/>
              </w:rPr>
            </w:pPr>
            <w:r w:rsidRPr="00BB6550">
              <w:rPr>
                <w:spacing w:val="-2"/>
                <w:sz w:val="20"/>
                <w:szCs w:val="20"/>
              </w:rPr>
              <w:t>“Customer”</w:t>
            </w:r>
          </w:p>
        </w:tc>
        <w:tc>
          <w:tcPr>
            <w:tcW w:w="6296" w:type="dxa"/>
          </w:tcPr>
          <w:p w14:paraId="409FE46B" w14:textId="77777777" w:rsidR="00640771" w:rsidRPr="00BB6550" w:rsidRDefault="00640771" w:rsidP="00E75770">
            <w:pPr>
              <w:pStyle w:val="TableParagraph"/>
              <w:ind w:left="101"/>
              <w:jc w:val="both"/>
              <w:rPr>
                <w:sz w:val="20"/>
                <w:szCs w:val="20"/>
              </w:rPr>
            </w:pPr>
            <w:r w:rsidRPr="00BB6550">
              <w:rPr>
                <w:sz w:val="20"/>
                <w:szCs w:val="20"/>
              </w:rPr>
              <w:t>All</w:t>
            </w:r>
            <w:r w:rsidRPr="00BB6550">
              <w:rPr>
                <w:spacing w:val="-4"/>
                <w:sz w:val="20"/>
                <w:szCs w:val="20"/>
              </w:rPr>
              <w:t xml:space="preserve"> </w:t>
            </w:r>
            <w:r w:rsidRPr="00BB6550">
              <w:rPr>
                <w:sz w:val="20"/>
                <w:szCs w:val="20"/>
              </w:rPr>
              <w:t>parties</w:t>
            </w:r>
            <w:r w:rsidRPr="00BB6550">
              <w:rPr>
                <w:spacing w:val="-3"/>
                <w:sz w:val="20"/>
                <w:szCs w:val="20"/>
              </w:rPr>
              <w:t xml:space="preserve"> </w:t>
            </w:r>
            <w:proofErr w:type="gramStart"/>
            <w:r w:rsidRPr="00BB6550">
              <w:rPr>
                <w:sz w:val="20"/>
                <w:szCs w:val="20"/>
              </w:rPr>
              <w:t>having</w:t>
            </w:r>
            <w:proofErr w:type="gramEnd"/>
            <w:r w:rsidRPr="00BB6550">
              <w:rPr>
                <w:spacing w:val="-1"/>
                <w:sz w:val="20"/>
                <w:szCs w:val="20"/>
              </w:rPr>
              <w:t xml:space="preserve"> </w:t>
            </w:r>
            <w:r w:rsidRPr="00BB6550">
              <w:rPr>
                <w:sz w:val="20"/>
                <w:szCs w:val="20"/>
              </w:rPr>
              <w:t>authority</w:t>
            </w:r>
            <w:r w:rsidRPr="00BB6550">
              <w:rPr>
                <w:spacing w:val="-6"/>
                <w:sz w:val="20"/>
                <w:szCs w:val="20"/>
              </w:rPr>
              <w:t xml:space="preserve"> </w:t>
            </w:r>
            <w:r w:rsidRPr="00BB6550">
              <w:rPr>
                <w:sz w:val="20"/>
                <w:szCs w:val="20"/>
              </w:rPr>
              <w:t>to</w:t>
            </w:r>
            <w:r w:rsidRPr="00BB6550">
              <w:rPr>
                <w:spacing w:val="-4"/>
                <w:sz w:val="20"/>
                <w:szCs w:val="20"/>
              </w:rPr>
              <w:t xml:space="preserve"> </w:t>
            </w:r>
            <w:r w:rsidRPr="00BB6550">
              <w:rPr>
                <w:sz w:val="20"/>
                <w:szCs w:val="20"/>
              </w:rPr>
              <w:t>use</w:t>
            </w:r>
            <w:r w:rsidRPr="00BB6550">
              <w:rPr>
                <w:spacing w:val="-8"/>
                <w:sz w:val="20"/>
                <w:szCs w:val="20"/>
              </w:rPr>
              <w:t xml:space="preserve"> </w:t>
            </w:r>
            <w:r w:rsidRPr="00BB6550">
              <w:rPr>
                <w:sz w:val="20"/>
                <w:szCs w:val="20"/>
              </w:rPr>
              <w:t>the</w:t>
            </w:r>
            <w:r w:rsidRPr="00BB6550">
              <w:rPr>
                <w:spacing w:val="-4"/>
                <w:sz w:val="20"/>
                <w:szCs w:val="20"/>
              </w:rPr>
              <w:t xml:space="preserve"> </w:t>
            </w:r>
            <w:r w:rsidRPr="00BB6550">
              <w:rPr>
                <w:sz w:val="20"/>
                <w:szCs w:val="20"/>
              </w:rPr>
              <w:t>Framework</w:t>
            </w:r>
            <w:r w:rsidRPr="00BB6550">
              <w:rPr>
                <w:spacing w:val="-3"/>
                <w:sz w:val="20"/>
                <w:szCs w:val="20"/>
              </w:rPr>
              <w:t xml:space="preserve"> </w:t>
            </w:r>
            <w:r w:rsidRPr="00BB6550">
              <w:rPr>
                <w:sz w:val="20"/>
                <w:szCs w:val="20"/>
              </w:rPr>
              <w:t>Agreement</w:t>
            </w:r>
            <w:r w:rsidRPr="00BB6550">
              <w:rPr>
                <w:spacing w:val="-5"/>
                <w:sz w:val="20"/>
                <w:szCs w:val="20"/>
              </w:rPr>
              <w:t xml:space="preserve"> </w:t>
            </w:r>
            <w:r w:rsidRPr="00BB6550">
              <w:rPr>
                <w:sz w:val="20"/>
                <w:szCs w:val="20"/>
              </w:rPr>
              <w:t>for</w:t>
            </w:r>
            <w:r w:rsidRPr="00BB6550">
              <w:rPr>
                <w:spacing w:val="-5"/>
                <w:sz w:val="20"/>
                <w:szCs w:val="20"/>
              </w:rPr>
              <w:t xml:space="preserve"> </w:t>
            </w:r>
            <w:r w:rsidRPr="00BB6550">
              <w:rPr>
                <w:sz w:val="20"/>
                <w:szCs w:val="20"/>
              </w:rPr>
              <w:t>permitted STFC Business purposes</w:t>
            </w:r>
          </w:p>
        </w:tc>
      </w:tr>
      <w:tr w:rsidR="00640771" w:rsidRPr="00BB6550" w14:paraId="7CD7A737" w14:textId="77777777" w:rsidTr="0066443F">
        <w:trPr>
          <w:trHeight w:val="566"/>
        </w:trPr>
        <w:tc>
          <w:tcPr>
            <w:tcW w:w="2750" w:type="dxa"/>
          </w:tcPr>
          <w:p w14:paraId="20139831" w14:textId="77777777" w:rsidR="00640771" w:rsidRPr="00BB6550" w:rsidRDefault="00640771" w:rsidP="00E75770">
            <w:pPr>
              <w:pStyle w:val="TableParagraph"/>
              <w:spacing w:line="246" w:lineRule="exact"/>
              <w:ind w:left="55"/>
              <w:jc w:val="both"/>
              <w:rPr>
                <w:sz w:val="20"/>
                <w:szCs w:val="20"/>
              </w:rPr>
            </w:pPr>
            <w:r w:rsidRPr="00BB6550">
              <w:rPr>
                <w:spacing w:val="-2"/>
                <w:sz w:val="20"/>
                <w:szCs w:val="20"/>
              </w:rPr>
              <w:t>“Agent”</w:t>
            </w:r>
          </w:p>
        </w:tc>
        <w:tc>
          <w:tcPr>
            <w:tcW w:w="6296" w:type="dxa"/>
          </w:tcPr>
          <w:p w14:paraId="2AC258DC" w14:textId="77777777" w:rsidR="00640771" w:rsidRPr="00BB6550" w:rsidRDefault="00640771" w:rsidP="00E75770">
            <w:pPr>
              <w:pStyle w:val="TableParagraph"/>
              <w:spacing w:line="246" w:lineRule="exact"/>
              <w:ind w:left="101"/>
              <w:jc w:val="both"/>
              <w:rPr>
                <w:sz w:val="20"/>
                <w:szCs w:val="20"/>
              </w:rPr>
            </w:pPr>
            <w:r w:rsidRPr="00BB6550">
              <w:rPr>
                <w:sz w:val="20"/>
                <w:szCs w:val="20"/>
              </w:rPr>
              <w:t>A</w:t>
            </w:r>
            <w:r w:rsidRPr="00BB6550">
              <w:rPr>
                <w:spacing w:val="-3"/>
                <w:sz w:val="20"/>
                <w:szCs w:val="20"/>
              </w:rPr>
              <w:t xml:space="preserve"> </w:t>
            </w:r>
            <w:r w:rsidRPr="00BB6550">
              <w:rPr>
                <w:sz w:val="20"/>
                <w:szCs w:val="20"/>
              </w:rPr>
              <w:t>person</w:t>
            </w:r>
            <w:r w:rsidRPr="00BB6550">
              <w:rPr>
                <w:spacing w:val="-5"/>
                <w:sz w:val="20"/>
                <w:szCs w:val="20"/>
              </w:rPr>
              <w:t xml:space="preserve"> </w:t>
            </w:r>
            <w:r w:rsidRPr="00BB6550">
              <w:rPr>
                <w:sz w:val="20"/>
                <w:szCs w:val="20"/>
              </w:rPr>
              <w:t>appointed</w:t>
            </w:r>
            <w:r w:rsidRPr="00BB6550">
              <w:rPr>
                <w:spacing w:val="-2"/>
                <w:sz w:val="20"/>
                <w:szCs w:val="20"/>
              </w:rPr>
              <w:t xml:space="preserve"> </w:t>
            </w:r>
            <w:r w:rsidRPr="00BB6550">
              <w:rPr>
                <w:sz w:val="20"/>
                <w:szCs w:val="20"/>
              </w:rPr>
              <w:t>by</w:t>
            </w:r>
            <w:r w:rsidRPr="00BB6550">
              <w:rPr>
                <w:spacing w:val="-7"/>
                <w:sz w:val="20"/>
                <w:szCs w:val="20"/>
              </w:rPr>
              <w:t xml:space="preserve"> </w:t>
            </w:r>
            <w:r w:rsidRPr="00BB6550">
              <w:rPr>
                <w:sz w:val="20"/>
                <w:szCs w:val="20"/>
              </w:rPr>
              <w:t>the</w:t>
            </w:r>
            <w:r w:rsidRPr="00BB6550">
              <w:rPr>
                <w:spacing w:val="-2"/>
                <w:sz w:val="20"/>
                <w:szCs w:val="20"/>
              </w:rPr>
              <w:t xml:space="preserve"> Customer</w:t>
            </w:r>
          </w:p>
        </w:tc>
      </w:tr>
      <w:tr w:rsidR="00640771" w:rsidRPr="00BB6550" w14:paraId="5B53F6E1" w14:textId="77777777" w:rsidTr="0066443F">
        <w:trPr>
          <w:trHeight w:val="973"/>
        </w:trPr>
        <w:tc>
          <w:tcPr>
            <w:tcW w:w="2750" w:type="dxa"/>
          </w:tcPr>
          <w:p w14:paraId="7836EB21" w14:textId="77777777" w:rsidR="00640771" w:rsidRPr="00BB6550" w:rsidRDefault="00640771" w:rsidP="00E75770">
            <w:pPr>
              <w:pStyle w:val="TableParagraph"/>
              <w:spacing w:line="237" w:lineRule="auto"/>
              <w:ind w:left="55"/>
              <w:jc w:val="both"/>
              <w:rPr>
                <w:sz w:val="20"/>
                <w:szCs w:val="20"/>
              </w:rPr>
            </w:pPr>
            <w:r w:rsidRPr="00BB6550">
              <w:rPr>
                <w:sz w:val="20"/>
                <w:szCs w:val="20"/>
              </w:rPr>
              <w:t>“STFC</w:t>
            </w:r>
            <w:r w:rsidRPr="00BB6550">
              <w:rPr>
                <w:spacing w:val="-16"/>
                <w:sz w:val="20"/>
                <w:szCs w:val="20"/>
              </w:rPr>
              <w:t xml:space="preserve"> </w:t>
            </w:r>
            <w:r w:rsidRPr="00BB6550">
              <w:rPr>
                <w:sz w:val="20"/>
                <w:szCs w:val="20"/>
              </w:rPr>
              <w:t>Customer</w:t>
            </w:r>
            <w:r w:rsidRPr="00BB6550">
              <w:rPr>
                <w:spacing w:val="-15"/>
                <w:sz w:val="20"/>
                <w:szCs w:val="20"/>
              </w:rPr>
              <w:t xml:space="preserve"> </w:t>
            </w:r>
            <w:r w:rsidRPr="00BB6550">
              <w:rPr>
                <w:sz w:val="20"/>
                <w:szCs w:val="20"/>
              </w:rPr>
              <w:t xml:space="preserve">Booking </w:t>
            </w:r>
            <w:r w:rsidRPr="00BB6550">
              <w:rPr>
                <w:spacing w:val="-2"/>
                <w:sz w:val="20"/>
                <w:szCs w:val="20"/>
              </w:rPr>
              <w:t>Administrator”</w:t>
            </w:r>
          </w:p>
        </w:tc>
        <w:tc>
          <w:tcPr>
            <w:tcW w:w="6296" w:type="dxa"/>
          </w:tcPr>
          <w:p w14:paraId="6DE73E75" w14:textId="77777777" w:rsidR="00640771" w:rsidRPr="00BB6550" w:rsidRDefault="00640771" w:rsidP="00E75770">
            <w:pPr>
              <w:pStyle w:val="TableParagraph"/>
              <w:spacing w:line="237" w:lineRule="auto"/>
              <w:ind w:left="101"/>
              <w:jc w:val="both"/>
              <w:rPr>
                <w:sz w:val="20"/>
                <w:szCs w:val="20"/>
              </w:rPr>
            </w:pPr>
            <w:r w:rsidRPr="00BB6550">
              <w:rPr>
                <w:sz w:val="20"/>
                <w:szCs w:val="20"/>
              </w:rPr>
              <w:t>The STFC administration that contacts Suppliers,</w:t>
            </w:r>
            <w:r w:rsidRPr="00BB6550">
              <w:rPr>
                <w:spacing w:val="-1"/>
                <w:sz w:val="20"/>
                <w:szCs w:val="20"/>
              </w:rPr>
              <w:t xml:space="preserve"> </w:t>
            </w:r>
            <w:r w:rsidRPr="00BB6550">
              <w:rPr>
                <w:sz w:val="20"/>
                <w:szCs w:val="20"/>
              </w:rPr>
              <w:t>a</w:t>
            </w:r>
            <w:r w:rsidRPr="00BB6550">
              <w:rPr>
                <w:spacing w:val="-5"/>
                <w:sz w:val="20"/>
                <w:szCs w:val="20"/>
              </w:rPr>
              <w:t xml:space="preserve"> </w:t>
            </w:r>
            <w:r w:rsidRPr="00BB6550">
              <w:rPr>
                <w:sz w:val="20"/>
                <w:szCs w:val="20"/>
              </w:rPr>
              <w:t>contact</w:t>
            </w:r>
            <w:r w:rsidRPr="00BB6550">
              <w:rPr>
                <w:spacing w:val="-1"/>
                <w:sz w:val="20"/>
                <w:szCs w:val="20"/>
              </w:rPr>
              <w:t xml:space="preserve"> </w:t>
            </w:r>
            <w:r w:rsidRPr="00BB6550">
              <w:rPr>
                <w:sz w:val="20"/>
                <w:szCs w:val="20"/>
              </w:rPr>
              <w:t>will</w:t>
            </w:r>
            <w:r w:rsidRPr="00BB6550">
              <w:rPr>
                <w:spacing w:val="-3"/>
                <w:sz w:val="20"/>
                <w:szCs w:val="20"/>
              </w:rPr>
              <w:t xml:space="preserve"> </w:t>
            </w:r>
            <w:r w:rsidRPr="00BB6550">
              <w:rPr>
                <w:sz w:val="20"/>
                <w:szCs w:val="20"/>
              </w:rPr>
              <w:t>be</w:t>
            </w:r>
            <w:r w:rsidRPr="00BB6550">
              <w:rPr>
                <w:spacing w:val="-3"/>
                <w:sz w:val="20"/>
                <w:szCs w:val="20"/>
              </w:rPr>
              <w:t xml:space="preserve"> </w:t>
            </w:r>
            <w:r w:rsidRPr="00BB6550">
              <w:rPr>
                <w:sz w:val="20"/>
                <w:szCs w:val="20"/>
              </w:rPr>
              <w:t>provided</w:t>
            </w:r>
            <w:r w:rsidRPr="00BB6550">
              <w:rPr>
                <w:spacing w:val="-5"/>
                <w:sz w:val="20"/>
                <w:szCs w:val="20"/>
              </w:rPr>
              <w:t xml:space="preserve"> </w:t>
            </w:r>
            <w:r w:rsidRPr="00BB6550">
              <w:rPr>
                <w:sz w:val="20"/>
                <w:szCs w:val="20"/>
              </w:rPr>
              <w:t>for</w:t>
            </w:r>
            <w:r w:rsidRPr="00BB6550">
              <w:rPr>
                <w:spacing w:val="-4"/>
                <w:sz w:val="20"/>
                <w:szCs w:val="20"/>
              </w:rPr>
              <w:t xml:space="preserve"> </w:t>
            </w:r>
            <w:r w:rsidRPr="00BB6550">
              <w:rPr>
                <w:sz w:val="20"/>
                <w:szCs w:val="20"/>
              </w:rPr>
              <w:t>each</w:t>
            </w:r>
            <w:r w:rsidRPr="00BB6550">
              <w:rPr>
                <w:spacing w:val="-5"/>
                <w:sz w:val="20"/>
                <w:szCs w:val="20"/>
              </w:rPr>
              <w:t xml:space="preserve"> </w:t>
            </w:r>
            <w:r w:rsidRPr="00BB6550">
              <w:rPr>
                <w:sz w:val="20"/>
                <w:szCs w:val="20"/>
              </w:rPr>
              <w:t>site.</w:t>
            </w:r>
          </w:p>
        </w:tc>
      </w:tr>
      <w:tr w:rsidR="00640771" w:rsidRPr="00BB6550" w14:paraId="3AF8B68C" w14:textId="77777777" w:rsidTr="0066443F">
        <w:trPr>
          <w:trHeight w:val="849"/>
        </w:trPr>
        <w:tc>
          <w:tcPr>
            <w:tcW w:w="2750" w:type="dxa"/>
          </w:tcPr>
          <w:p w14:paraId="3F32F0A0" w14:textId="77777777" w:rsidR="00640771" w:rsidRPr="00BB6550" w:rsidRDefault="00640771" w:rsidP="00E75770">
            <w:pPr>
              <w:pStyle w:val="TableParagraph"/>
              <w:spacing w:line="248" w:lineRule="exact"/>
              <w:ind w:left="55"/>
              <w:jc w:val="both"/>
              <w:rPr>
                <w:sz w:val="20"/>
                <w:szCs w:val="20"/>
              </w:rPr>
            </w:pPr>
            <w:r w:rsidRPr="00BB6550">
              <w:rPr>
                <w:sz w:val="20"/>
                <w:szCs w:val="20"/>
              </w:rPr>
              <w:t>“Declined</w:t>
            </w:r>
            <w:r w:rsidRPr="00BB6550">
              <w:rPr>
                <w:spacing w:val="-9"/>
                <w:sz w:val="20"/>
                <w:szCs w:val="20"/>
              </w:rPr>
              <w:t xml:space="preserve"> </w:t>
            </w:r>
            <w:r w:rsidRPr="00BB6550">
              <w:rPr>
                <w:spacing w:val="-2"/>
                <w:sz w:val="20"/>
                <w:szCs w:val="20"/>
              </w:rPr>
              <w:t>Booking”</w:t>
            </w:r>
          </w:p>
        </w:tc>
        <w:tc>
          <w:tcPr>
            <w:tcW w:w="6296" w:type="dxa"/>
          </w:tcPr>
          <w:p w14:paraId="204610A1" w14:textId="77777777" w:rsidR="00640771" w:rsidRPr="00BB6550" w:rsidRDefault="00640771" w:rsidP="00E75770">
            <w:pPr>
              <w:pStyle w:val="TableParagraph"/>
              <w:ind w:left="101"/>
              <w:jc w:val="both"/>
              <w:rPr>
                <w:sz w:val="20"/>
                <w:szCs w:val="20"/>
              </w:rPr>
            </w:pPr>
            <w:r w:rsidRPr="00BB6550">
              <w:rPr>
                <w:sz w:val="20"/>
                <w:szCs w:val="20"/>
              </w:rPr>
              <w:t>Whereby</w:t>
            </w:r>
            <w:r w:rsidRPr="00BB6550">
              <w:rPr>
                <w:spacing w:val="-5"/>
                <w:sz w:val="20"/>
                <w:szCs w:val="20"/>
              </w:rPr>
              <w:t xml:space="preserve"> </w:t>
            </w:r>
            <w:r w:rsidRPr="00BB6550">
              <w:rPr>
                <w:sz w:val="20"/>
                <w:szCs w:val="20"/>
              </w:rPr>
              <w:t>a</w:t>
            </w:r>
            <w:r w:rsidRPr="00BB6550">
              <w:rPr>
                <w:spacing w:val="-3"/>
                <w:sz w:val="20"/>
                <w:szCs w:val="20"/>
              </w:rPr>
              <w:t xml:space="preserve"> </w:t>
            </w:r>
            <w:r w:rsidRPr="00BB6550">
              <w:rPr>
                <w:sz w:val="20"/>
                <w:szCs w:val="20"/>
              </w:rPr>
              <w:t>Supplier</w:t>
            </w:r>
            <w:r w:rsidRPr="00BB6550">
              <w:rPr>
                <w:spacing w:val="-4"/>
                <w:sz w:val="20"/>
                <w:szCs w:val="20"/>
              </w:rPr>
              <w:t xml:space="preserve"> </w:t>
            </w:r>
            <w:r w:rsidRPr="00BB6550">
              <w:rPr>
                <w:sz w:val="20"/>
                <w:szCs w:val="20"/>
              </w:rPr>
              <w:t>rejects</w:t>
            </w:r>
            <w:r w:rsidRPr="00BB6550">
              <w:rPr>
                <w:spacing w:val="-2"/>
                <w:sz w:val="20"/>
                <w:szCs w:val="20"/>
              </w:rPr>
              <w:t xml:space="preserve"> </w:t>
            </w:r>
            <w:r w:rsidRPr="00BB6550">
              <w:rPr>
                <w:sz w:val="20"/>
                <w:szCs w:val="20"/>
              </w:rPr>
              <w:t>a</w:t>
            </w:r>
            <w:r w:rsidRPr="00BB6550">
              <w:rPr>
                <w:spacing w:val="-5"/>
                <w:sz w:val="20"/>
                <w:szCs w:val="20"/>
              </w:rPr>
              <w:t xml:space="preserve"> </w:t>
            </w:r>
            <w:r w:rsidRPr="00BB6550">
              <w:rPr>
                <w:sz w:val="20"/>
                <w:szCs w:val="20"/>
              </w:rPr>
              <w:t>booking due</w:t>
            </w:r>
            <w:r w:rsidRPr="00BB6550">
              <w:rPr>
                <w:spacing w:val="-5"/>
                <w:sz w:val="20"/>
                <w:szCs w:val="20"/>
              </w:rPr>
              <w:t xml:space="preserve"> </w:t>
            </w:r>
            <w:r w:rsidRPr="00BB6550">
              <w:rPr>
                <w:sz w:val="20"/>
                <w:szCs w:val="20"/>
              </w:rPr>
              <w:t>to</w:t>
            </w:r>
            <w:r w:rsidRPr="00BB6550">
              <w:rPr>
                <w:spacing w:val="-5"/>
                <w:sz w:val="20"/>
                <w:szCs w:val="20"/>
              </w:rPr>
              <w:t xml:space="preserve"> </w:t>
            </w:r>
            <w:r w:rsidRPr="00BB6550">
              <w:rPr>
                <w:sz w:val="20"/>
                <w:szCs w:val="20"/>
              </w:rPr>
              <w:t>lack</w:t>
            </w:r>
            <w:r w:rsidRPr="00BB6550">
              <w:rPr>
                <w:spacing w:val="-2"/>
                <w:sz w:val="20"/>
                <w:szCs w:val="20"/>
              </w:rPr>
              <w:t xml:space="preserve"> </w:t>
            </w:r>
            <w:r w:rsidRPr="00BB6550">
              <w:rPr>
                <w:sz w:val="20"/>
                <w:szCs w:val="20"/>
              </w:rPr>
              <w:t>of</w:t>
            </w:r>
            <w:r w:rsidRPr="00BB6550">
              <w:rPr>
                <w:spacing w:val="-1"/>
                <w:sz w:val="20"/>
                <w:szCs w:val="20"/>
              </w:rPr>
              <w:t xml:space="preserve"> </w:t>
            </w:r>
            <w:r w:rsidRPr="00BB6550">
              <w:rPr>
                <w:sz w:val="20"/>
                <w:szCs w:val="20"/>
              </w:rPr>
              <w:t>capacity</w:t>
            </w:r>
            <w:r w:rsidRPr="00BB6550">
              <w:rPr>
                <w:spacing w:val="-5"/>
                <w:sz w:val="20"/>
                <w:szCs w:val="20"/>
              </w:rPr>
              <w:t xml:space="preserve"> </w:t>
            </w:r>
            <w:r w:rsidRPr="00BB6550">
              <w:rPr>
                <w:sz w:val="20"/>
                <w:szCs w:val="20"/>
              </w:rPr>
              <w:t>or</w:t>
            </w:r>
            <w:r w:rsidRPr="00BB6550">
              <w:rPr>
                <w:spacing w:val="-4"/>
                <w:sz w:val="20"/>
                <w:szCs w:val="20"/>
              </w:rPr>
              <w:t xml:space="preserve"> </w:t>
            </w:r>
            <w:r w:rsidRPr="00BB6550">
              <w:rPr>
                <w:sz w:val="20"/>
                <w:szCs w:val="20"/>
              </w:rPr>
              <w:t xml:space="preserve">availability, or whereby the Supplier does not respond in a reasonable time to the </w:t>
            </w:r>
            <w:r w:rsidRPr="00BB6550">
              <w:rPr>
                <w:spacing w:val="-2"/>
                <w:sz w:val="20"/>
                <w:szCs w:val="20"/>
              </w:rPr>
              <w:t>booking.</w:t>
            </w:r>
          </w:p>
        </w:tc>
      </w:tr>
    </w:tbl>
    <w:p w14:paraId="727FEC54" w14:textId="77777777" w:rsidR="00640771" w:rsidRPr="00BB6550" w:rsidRDefault="00640771" w:rsidP="00E75770"/>
    <w:p w14:paraId="309A39B1" w14:textId="77777777" w:rsidR="00640771" w:rsidRPr="00BB6550" w:rsidRDefault="00640771" w:rsidP="00E75770"/>
    <w:p w14:paraId="27A419CA" w14:textId="77777777" w:rsidR="00640771" w:rsidRPr="00BB6550" w:rsidRDefault="00640771" w:rsidP="00E75770"/>
    <w:p w14:paraId="5D7E0FBB" w14:textId="77777777" w:rsidR="00640771" w:rsidRPr="00BB6550" w:rsidRDefault="00640771" w:rsidP="00E75770"/>
    <w:p w14:paraId="482E5F5C" w14:textId="77777777" w:rsidR="00640771" w:rsidRPr="00BB6550" w:rsidRDefault="00640771" w:rsidP="00E75770"/>
    <w:p w14:paraId="360D31E0" w14:textId="77777777" w:rsidR="00640771" w:rsidRPr="00BB6550" w:rsidRDefault="00640771" w:rsidP="00E75770">
      <w:pPr>
        <w:sectPr w:rsidR="00640771" w:rsidRPr="00BB6550" w:rsidSect="00640771">
          <w:headerReference w:type="even" r:id="rId19"/>
          <w:headerReference w:type="default" r:id="rId20"/>
          <w:footerReference w:type="even" r:id="rId21"/>
          <w:footerReference w:type="default" r:id="rId22"/>
          <w:headerReference w:type="first" r:id="rId23"/>
          <w:footerReference w:type="first" r:id="rId24"/>
          <w:pgSz w:w="11910" w:h="16840"/>
          <w:pgMar w:top="1440" w:right="1080" w:bottom="1440" w:left="1080" w:header="0" w:footer="622" w:gutter="0"/>
          <w:cols w:space="720"/>
        </w:sectPr>
      </w:pPr>
      <w:r w:rsidRPr="00BB6550">
        <w:tab/>
      </w:r>
    </w:p>
    <w:tbl>
      <w:tblPr>
        <w:tblW w:w="9046" w:type="dxa"/>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09"/>
        <w:gridCol w:w="6237"/>
      </w:tblGrid>
      <w:tr w:rsidR="00640771" w:rsidRPr="00BB6550" w14:paraId="4E453557" w14:textId="77777777" w:rsidTr="0066443F">
        <w:trPr>
          <w:trHeight w:val="300"/>
        </w:trPr>
        <w:tc>
          <w:tcPr>
            <w:tcW w:w="2809" w:type="dxa"/>
          </w:tcPr>
          <w:p w14:paraId="333F35F8" w14:textId="77777777" w:rsidR="00640771" w:rsidRPr="00BB6550" w:rsidRDefault="00640771" w:rsidP="00E75770">
            <w:pPr>
              <w:pStyle w:val="TableParagraph"/>
              <w:spacing w:line="237" w:lineRule="auto"/>
              <w:ind w:left="55"/>
              <w:jc w:val="both"/>
              <w:rPr>
                <w:sz w:val="20"/>
                <w:szCs w:val="20"/>
              </w:rPr>
            </w:pPr>
            <w:r w:rsidRPr="00BB6550">
              <w:rPr>
                <w:sz w:val="20"/>
                <w:szCs w:val="20"/>
              </w:rPr>
              <w:lastRenderedPageBreak/>
              <w:t>“RAL Area” and other definitions</w:t>
            </w:r>
            <w:r w:rsidRPr="00BB6550">
              <w:rPr>
                <w:spacing w:val="-8"/>
                <w:sz w:val="20"/>
                <w:szCs w:val="20"/>
              </w:rPr>
              <w:t xml:space="preserve"> </w:t>
            </w:r>
            <w:r w:rsidRPr="00BB6550">
              <w:rPr>
                <w:sz w:val="20"/>
                <w:szCs w:val="20"/>
              </w:rPr>
              <w:t>relating</w:t>
            </w:r>
            <w:r w:rsidRPr="00BB6550">
              <w:rPr>
                <w:spacing w:val="-10"/>
                <w:sz w:val="20"/>
                <w:szCs w:val="20"/>
              </w:rPr>
              <w:t xml:space="preserve"> </w:t>
            </w:r>
            <w:r w:rsidRPr="00BB6550">
              <w:rPr>
                <w:sz w:val="20"/>
                <w:szCs w:val="20"/>
              </w:rPr>
              <w:t>to</w:t>
            </w:r>
            <w:r w:rsidRPr="00BB6550">
              <w:rPr>
                <w:spacing w:val="-10"/>
                <w:sz w:val="20"/>
                <w:szCs w:val="20"/>
              </w:rPr>
              <w:t xml:space="preserve"> </w:t>
            </w:r>
            <w:r w:rsidRPr="00BB6550">
              <w:rPr>
                <w:sz w:val="20"/>
                <w:szCs w:val="20"/>
              </w:rPr>
              <w:t>Lot</w:t>
            </w:r>
            <w:r w:rsidRPr="00BB6550">
              <w:rPr>
                <w:spacing w:val="-11"/>
                <w:sz w:val="20"/>
                <w:szCs w:val="20"/>
              </w:rPr>
              <w:t xml:space="preserve"> </w:t>
            </w:r>
            <w:r w:rsidRPr="00BB6550">
              <w:rPr>
                <w:sz w:val="20"/>
                <w:szCs w:val="20"/>
              </w:rPr>
              <w:t>1</w:t>
            </w:r>
          </w:p>
        </w:tc>
        <w:tc>
          <w:tcPr>
            <w:tcW w:w="6237" w:type="dxa"/>
            <w:shd w:val="clear" w:color="auto" w:fill="FFFFFF" w:themeFill="background1"/>
          </w:tcPr>
          <w:p w14:paraId="1B062B89" w14:textId="77777777" w:rsidR="00640771" w:rsidRPr="00BB6550" w:rsidRDefault="00640771" w:rsidP="00E75770">
            <w:pPr>
              <w:pStyle w:val="TableParagraph"/>
              <w:ind w:left="101" w:right="922"/>
              <w:jc w:val="both"/>
              <w:rPr>
                <w:sz w:val="20"/>
                <w:szCs w:val="20"/>
              </w:rPr>
            </w:pPr>
            <w:proofErr w:type="gramStart"/>
            <w:r w:rsidRPr="00BB6550">
              <w:rPr>
                <w:sz w:val="20"/>
                <w:szCs w:val="20"/>
              </w:rPr>
              <w:t>All of</w:t>
            </w:r>
            <w:proofErr w:type="gramEnd"/>
            <w:r w:rsidRPr="00BB6550">
              <w:rPr>
                <w:sz w:val="20"/>
                <w:szCs w:val="20"/>
              </w:rPr>
              <w:t xml:space="preserve"> the following postcodes and geographical areas are defined and included as ‘RAL Area, Lot </w:t>
            </w:r>
            <w:proofErr w:type="gramStart"/>
            <w:r w:rsidRPr="00BB6550">
              <w:rPr>
                <w:sz w:val="20"/>
                <w:szCs w:val="20"/>
              </w:rPr>
              <w:t>1’.</w:t>
            </w:r>
            <w:proofErr w:type="gramEnd"/>
          </w:p>
          <w:p w14:paraId="56C0E256" w14:textId="77777777" w:rsidR="00640771" w:rsidRPr="00BB6550" w:rsidRDefault="00640771" w:rsidP="00E75770">
            <w:pPr>
              <w:pStyle w:val="TableParagraph"/>
              <w:ind w:left="101" w:right="922"/>
              <w:jc w:val="both"/>
              <w:rPr>
                <w:sz w:val="20"/>
                <w:szCs w:val="20"/>
              </w:rPr>
            </w:pPr>
          </w:p>
          <w:p w14:paraId="40B7E697" w14:textId="77777777" w:rsidR="00640771" w:rsidRPr="00BB6550" w:rsidRDefault="00640771" w:rsidP="00E75770">
            <w:pPr>
              <w:pStyle w:val="TableParagraph"/>
              <w:spacing w:line="254" w:lineRule="exact"/>
              <w:ind w:left="101"/>
              <w:jc w:val="both"/>
              <w:rPr>
                <w:spacing w:val="-5"/>
                <w:sz w:val="20"/>
                <w:szCs w:val="20"/>
              </w:rPr>
            </w:pPr>
            <w:r w:rsidRPr="00BB6550">
              <w:rPr>
                <w:sz w:val="20"/>
                <w:szCs w:val="20"/>
              </w:rPr>
              <w:t>RAL</w:t>
            </w:r>
            <w:r w:rsidRPr="00BB6550">
              <w:rPr>
                <w:spacing w:val="-2"/>
                <w:sz w:val="20"/>
                <w:szCs w:val="20"/>
              </w:rPr>
              <w:t xml:space="preserve"> </w:t>
            </w:r>
            <w:r w:rsidRPr="00BB6550">
              <w:rPr>
                <w:sz w:val="20"/>
                <w:szCs w:val="20"/>
              </w:rPr>
              <w:t>Site</w:t>
            </w:r>
            <w:r w:rsidRPr="00BB6550">
              <w:rPr>
                <w:spacing w:val="-5"/>
                <w:sz w:val="20"/>
                <w:szCs w:val="20"/>
              </w:rPr>
              <w:t xml:space="preserve"> </w:t>
            </w:r>
            <w:r w:rsidRPr="00BB6550">
              <w:rPr>
                <w:sz w:val="20"/>
                <w:szCs w:val="20"/>
              </w:rPr>
              <w:t>means</w:t>
            </w:r>
            <w:r w:rsidRPr="00BB6550">
              <w:rPr>
                <w:spacing w:val="-4"/>
                <w:sz w:val="20"/>
                <w:szCs w:val="20"/>
              </w:rPr>
              <w:t xml:space="preserve"> </w:t>
            </w:r>
            <w:r w:rsidRPr="00BB6550">
              <w:rPr>
                <w:sz w:val="20"/>
                <w:szCs w:val="20"/>
              </w:rPr>
              <w:t>the</w:t>
            </w:r>
            <w:r w:rsidRPr="00BB6550">
              <w:rPr>
                <w:spacing w:val="-2"/>
                <w:sz w:val="20"/>
                <w:szCs w:val="20"/>
              </w:rPr>
              <w:t xml:space="preserve"> </w:t>
            </w:r>
            <w:r w:rsidRPr="00BB6550">
              <w:rPr>
                <w:sz w:val="20"/>
                <w:szCs w:val="20"/>
              </w:rPr>
              <w:t>postal</w:t>
            </w:r>
            <w:r w:rsidRPr="00BB6550">
              <w:rPr>
                <w:spacing w:val="-5"/>
                <w:sz w:val="20"/>
                <w:szCs w:val="20"/>
              </w:rPr>
              <w:t xml:space="preserve"> </w:t>
            </w:r>
            <w:r w:rsidRPr="00BB6550">
              <w:rPr>
                <w:sz w:val="20"/>
                <w:szCs w:val="20"/>
              </w:rPr>
              <w:t>address</w:t>
            </w:r>
            <w:r w:rsidRPr="00BB6550">
              <w:rPr>
                <w:spacing w:val="-3"/>
                <w:sz w:val="20"/>
                <w:szCs w:val="20"/>
              </w:rPr>
              <w:t xml:space="preserve"> </w:t>
            </w:r>
            <w:r w:rsidRPr="00BB6550">
              <w:rPr>
                <w:sz w:val="20"/>
                <w:szCs w:val="20"/>
              </w:rPr>
              <w:t>of</w:t>
            </w:r>
            <w:r w:rsidRPr="00BB6550">
              <w:rPr>
                <w:spacing w:val="-4"/>
                <w:sz w:val="20"/>
                <w:szCs w:val="20"/>
              </w:rPr>
              <w:t xml:space="preserve"> </w:t>
            </w:r>
            <w:r w:rsidRPr="00BB6550">
              <w:rPr>
                <w:sz w:val="20"/>
                <w:szCs w:val="20"/>
              </w:rPr>
              <w:t>Rutherford</w:t>
            </w:r>
            <w:r w:rsidRPr="00BB6550">
              <w:rPr>
                <w:spacing w:val="-4"/>
                <w:sz w:val="20"/>
                <w:szCs w:val="20"/>
              </w:rPr>
              <w:t xml:space="preserve"> </w:t>
            </w:r>
            <w:r w:rsidRPr="00BB6550">
              <w:rPr>
                <w:sz w:val="20"/>
                <w:szCs w:val="20"/>
              </w:rPr>
              <w:t>Appleton</w:t>
            </w:r>
            <w:r w:rsidRPr="00BB6550">
              <w:rPr>
                <w:spacing w:val="-5"/>
                <w:sz w:val="20"/>
                <w:szCs w:val="20"/>
              </w:rPr>
              <w:t xml:space="preserve"> </w:t>
            </w:r>
            <w:r w:rsidRPr="00BB6550">
              <w:rPr>
                <w:spacing w:val="-2"/>
                <w:sz w:val="20"/>
                <w:szCs w:val="20"/>
              </w:rPr>
              <w:t>Laboratory,</w:t>
            </w:r>
            <w:r w:rsidRPr="00BB6550">
              <w:rPr>
                <w:sz w:val="20"/>
                <w:szCs w:val="20"/>
              </w:rPr>
              <w:t xml:space="preserve"> Harwell</w:t>
            </w:r>
            <w:r w:rsidRPr="00BB6550">
              <w:rPr>
                <w:spacing w:val="-5"/>
                <w:sz w:val="20"/>
                <w:szCs w:val="20"/>
              </w:rPr>
              <w:t xml:space="preserve"> </w:t>
            </w:r>
            <w:r w:rsidRPr="00BB6550">
              <w:rPr>
                <w:sz w:val="20"/>
                <w:szCs w:val="20"/>
              </w:rPr>
              <w:t>Oxford</w:t>
            </w:r>
            <w:r w:rsidRPr="00BB6550">
              <w:rPr>
                <w:spacing w:val="-4"/>
                <w:sz w:val="20"/>
                <w:szCs w:val="20"/>
              </w:rPr>
              <w:t xml:space="preserve"> </w:t>
            </w:r>
            <w:r w:rsidRPr="00BB6550">
              <w:rPr>
                <w:sz w:val="20"/>
                <w:szCs w:val="20"/>
              </w:rPr>
              <w:t>Campus,</w:t>
            </w:r>
            <w:r w:rsidRPr="00BB6550">
              <w:rPr>
                <w:spacing w:val="-3"/>
                <w:sz w:val="20"/>
                <w:szCs w:val="20"/>
              </w:rPr>
              <w:t xml:space="preserve"> </w:t>
            </w:r>
            <w:r w:rsidRPr="00BB6550">
              <w:rPr>
                <w:sz w:val="20"/>
                <w:szCs w:val="20"/>
              </w:rPr>
              <w:t>Didcot,</w:t>
            </w:r>
            <w:r w:rsidRPr="00BB6550">
              <w:rPr>
                <w:spacing w:val="-9"/>
                <w:sz w:val="20"/>
                <w:szCs w:val="20"/>
              </w:rPr>
              <w:t xml:space="preserve"> </w:t>
            </w:r>
            <w:r w:rsidRPr="00BB6550">
              <w:rPr>
                <w:sz w:val="20"/>
                <w:szCs w:val="20"/>
              </w:rPr>
              <w:t>Oxon,</w:t>
            </w:r>
            <w:r w:rsidRPr="00BB6550">
              <w:rPr>
                <w:spacing w:val="-4"/>
                <w:sz w:val="20"/>
                <w:szCs w:val="20"/>
              </w:rPr>
              <w:t xml:space="preserve"> </w:t>
            </w:r>
            <w:r w:rsidRPr="00BB6550">
              <w:rPr>
                <w:sz w:val="20"/>
                <w:szCs w:val="20"/>
              </w:rPr>
              <w:t>OX11</w:t>
            </w:r>
            <w:r w:rsidRPr="00BB6550">
              <w:rPr>
                <w:spacing w:val="-6"/>
                <w:sz w:val="20"/>
                <w:szCs w:val="20"/>
              </w:rPr>
              <w:t xml:space="preserve"> </w:t>
            </w:r>
            <w:r w:rsidRPr="00BB6550">
              <w:rPr>
                <w:spacing w:val="-5"/>
                <w:sz w:val="20"/>
                <w:szCs w:val="20"/>
              </w:rPr>
              <w:t>0XX</w:t>
            </w:r>
          </w:p>
          <w:p w14:paraId="6A161787" w14:textId="77777777" w:rsidR="00640771" w:rsidRPr="00BB6550" w:rsidRDefault="00640771" w:rsidP="00E75770">
            <w:pPr>
              <w:pStyle w:val="TableParagraph"/>
              <w:spacing w:line="254" w:lineRule="exact"/>
              <w:ind w:left="101"/>
              <w:jc w:val="both"/>
              <w:rPr>
                <w:spacing w:val="-5"/>
                <w:sz w:val="20"/>
                <w:szCs w:val="20"/>
              </w:rPr>
            </w:pPr>
          </w:p>
          <w:p w14:paraId="6C918CBA" w14:textId="77777777" w:rsidR="00640771" w:rsidRPr="00BB6550" w:rsidRDefault="00640771" w:rsidP="00E75770">
            <w:pPr>
              <w:pStyle w:val="TableParagraph"/>
              <w:ind w:left="101" w:right="922"/>
              <w:jc w:val="both"/>
              <w:rPr>
                <w:sz w:val="20"/>
                <w:szCs w:val="20"/>
              </w:rPr>
            </w:pPr>
            <w:r w:rsidRPr="00BB6550">
              <w:rPr>
                <w:spacing w:val="-5"/>
                <w:sz w:val="20"/>
                <w:szCs w:val="20"/>
              </w:rPr>
              <w:t xml:space="preserve">RAL Local Area includes RAL Site </w:t>
            </w:r>
            <w:proofErr w:type="gramStart"/>
            <w:r w:rsidRPr="00BB6550">
              <w:rPr>
                <w:spacing w:val="-5"/>
                <w:sz w:val="20"/>
                <w:szCs w:val="20"/>
              </w:rPr>
              <w:t>and also</w:t>
            </w:r>
            <w:proofErr w:type="gramEnd"/>
            <w:r w:rsidRPr="00BB6550">
              <w:rPr>
                <w:spacing w:val="-5"/>
                <w:sz w:val="20"/>
                <w:szCs w:val="20"/>
              </w:rPr>
              <w:t xml:space="preserve"> refers to </w:t>
            </w:r>
            <w:r w:rsidRPr="00BB6550">
              <w:rPr>
                <w:sz w:val="20"/>
                <w:szCs w:val="20"/>
              </w:rPr>
              <w:t>journeys beginning</w:t>
            </w:r>
            <w:r w:rsidRPr="00BB6550">
              <w:rPr>
                <w:spacing w:val="-4"/>
                <w:sz w:val="20"/>
                <w:szCs w:val="20"/>
              </w:rPr>
              <w:t xml:space="preserve"> </w:t>
            </w:r>
            <w:r w:rsidRPr="00BB6550">
              <w:rPr>
                <w:sz w:val="20"/>
                <w:szCs w:val="20"/>
              </w:rPr>
              <w:t>or</w:t>
            </w:r>
            <w:r w:rsidRPr="00BB6550">
              <w:rPr>
                <w:spacing w:val="-5"/>
                <w:sz w:val="20"/>
                <w:szCs w:val="20"/>
              </w:rPr>
              <w:t xml:space="preserve"> </w:t>
            </w:r>
            <w:r w:rsidRPr="00BB6550">
              <w:rPr>
                <w:sz w:val="20"/>
                <w:szCs w:val="20"/>
              </w:rPr>
              <w:t>ending</w:t>
            </w:r>
            <w:r w:rsidRPr="00BB6550">
              <w:rPr>
                <w:spacing w:val="-4"/>
                <w:sz w:val="20"/>
                <w:szCs w:val="20"/>
              </w:rPr>
              <w:t xml:space="preserve"> </w:t>
            </w:r>
            <w:r w:rsidRPr="00BB6550">
              <w:rPr>
                <w:sz w:val="20"/>
                <w:szCs w:val="20"/>
              </w:rPr>
              <w:t>at</w:t>
            </w:r>
            <w:r w:rsidRPr="00BB6550">
              <w:rPr>
                <w:spacing w:val="-7"/>
                <w:sz w:val="20"/>
                <w:szCs w:val="20"/>
              </w:rPr>
              <w:t xml:space="preserve"> </w:t>
            </w:r>
            <w:r w:rsidRPr="00BB6550">
              <w:rPr>
                <w:sz w:val="20"/>
                <w:szCs w:val="20"/>
              </w:rPr>
              <w:t>post</w:t>
            </w:r>
            <w:r w:rsidRPr="00BB6550">
              <w:rPr>
                <w:spacing w:val="-2"/>
                <w:sz w:val="20"/>
                <w:szCs w:val="20"/>
              </w:rPr>
              <w:t xml:space="preserve"> </w:t>
            </w:r>
            <w:r w:rsidRPr="00BB6550">
              <w:rPr>
                <w:sz w:val="20"/>
                <w:szCs w:val="20"/>
              </w:rPr>
              <w:t>codes: OX10, OX11, OX12, OX13, OX14.</w:t>
            </w:r>
          </w:p>
          <w:p w14:paraId="26D0B0FC" w14:textId="77777777" w:rsidR="00640771" w:rsidRPr="00BB6550" w:rsidRDefault="00640771" w:rsidP="00E75770">
            <w:pPr>
              <w:pStyle w:val="TableParagraph"/>
              <w:spacing w:line="254" w:lineRule="exact"/>
              <w:ind w:left="101"/>
              <w:jc w:val="both"/>
              <w:rPr>
                <w:spacing w:val="-5"/>
                <w:sz w:val="20"/>
                <w:szCs w:val="20"/>
              </w:rPr>
            </w:pPr>
          </w:p>
          <w:p w14:paraId="2F227F4D" w14:textId="77777777" w:rsidR="00640771" w:rsidRPr="00BB6550" w:rsidRDefault="00640771" w:rsidP="00E75770">
            <w:pPr>
              <w:pStyle w:val="TableParagraph"/>
              <w:spacing w:line="254" w:lineRule="exact"/>
              <w:ind w:left="101"/>
              <w:jc w:val="both"/>
              <w:rPr>
                <w:spacing w:val="-5"/>
                <w:sz w:val="20"/>
                <w:szCs w:val="20"/>
              </w:rPr>
            </w:pPr>
            <w:r w:rsidRPr="00BB6550">
              <w:rPr>
                <w:sz w:val="20"/>
                <w:szCs w:val="20"/>
              </w:rPr>
              <w:t>Oxford</w:t>
            </w:r>
            <w:r w:rsidRPr="00BB6550">
              <w:rPr>
                <w:spacing w:val="-5"/>
                <w:sz w:val="20"/>
                <w:szCs w:val="20"/>
              </w:rPr>
              <w:t xml:space="preserve"> </w:t>
            </w:r>
            <w:r w:rsidRPr="00BB6550">
              <w:rPr>
                <w:sz w:val="20"/>
                <w:szCs w:val="20"/>
              </w:rPr>
              <w:t>means</w:t>
            </w:r>
            <w:r w:rsidRPr="00BB6550">
              <w:rPr>
                <w:spacing w:val="-5"/>
                <w:sz w:val="20"/>
                <w:szCs w:val="20"/>
              </w:rPr>
              <w:t xml:space="preserve"> </w:t>
            </w:r>
            <w:r w:rsidRPr="00BB6550">
              <w:rPr>
                <w:sz w:val="20"/>
                <w:szCs w:val="20"/>
              </w:rPr>
              <w:t>the</w:t>
            </w:r>
            <w:r w:rsidRPr="00BB6550">
              <w:rPr>
                <w:spacing w:val="-7"/>
                <w:sz w:val="20"/>
                <w:szCs w:val="20"/>
              </w:rPr>
              <w:t xml:space="preserve"> </w:t>
            </w:r>
            <w:r w:rsidRPr="00BB6550">
              <w:rPr>
                <w:sz w:val="20"/>
                <w:szCs w:val="20"/>
              </w:rPr>
              <w:t>main</w:t>
            </w:r>
            <w:r w:rsidRPr="00BB6550">
              <w:rPr>
                <w:spacing w:val="-5"/>
                <w:sz w:val="20"/>
                <w:szCs w:val="20"/>
              </w:rPr>
              <w:t xml:space="preserve"> </w:t>
            </w:r>
            <w:r w:rsidRPr="00BB6550">
              <w:rPr>
                <w:sz w:val="20"/>
                <w:szCs w:val="20"/>
              </w:rPr>
              <w:t>city</w:t>
            </w:r>
            <w:r w:rsidRPr="00BB6550">
              <w:rPr>
                <w:spacing w:val="-5"/>
                <w:sz w:val="20"/>
                <w:szCs w:val="20"/>
              </w:rPr>
              <w:t xml:space="preserve"> </w:t>
            </w:r>
            <w:r w:rsidRPr="00BB6550">
              <w:rPr>
                <w:sz w:val="20"/>
                <w:szCs w:val="20"/>
              </w:rPr>
              <w:t>and</w:t>
            </w:r>
            <w:r w:rsidRPr="00BB6550">
              <w:rPr>
                <w:spacing w:val="-3"/>
                <w:sz w:val="20"/>
                <w:szCs w:val="20"/>
              </w:rPr>
              <w:t xml:space="preserve"> </w:t>
            </w:r>
            <w:r w:rsidRPr="00BB6550">
              <w:rPr>
                <w:sz w:val="20"/>
                <w:szCs w:val="20"/>
              </w:rPr>
              <w:t>residential</w:t>
            </w:r>
            <w:r w:rsidRPr="00BB6550">
              <w:rPr>
                <w:spacing w:val="-3"/>
                <w:sz w:val="20"/>
                <w:szCs w:val="20"/>
              </w:rPr>
              <w:t xml:space="preserve"> </w:t>
            </w:r>
            <w:r w:rsidRPr="00BB6550">
              <w:rPr>
                <w:sz w:val="20"/>
                <w:szCs w:val="20"/>
              </w:rPr>
              <w:t>area</w:t>
            </w:r>
            <w:r w:rsidRPr="00BB6550">
              <w:rPr>
                <w:spacing w:val="-5"/>
                <w:sz w:val="20"/>
                <w:szCs w:val="20"/>
              </w:rPr>
              <w:t xml:space="preserve"> </w:t>
            </w:r>
            <w:r w:rsidRPr="00BB6550">
              <w:rPr>
                <w:sz w:val="20"/>
                <w:szCs w:val="20"/>
              </w:rPr>
              <w:t>within</w:t>
            </w:r>
            <w:r w:rsidRPr="00BB6550">
              <w:rPr>
                <w:spacing w:val="-3"/>
                <w:sz w:val="20"/>
                <w:szCs w:val="20"/>
              </w:rPr>
              <w:t xml:space="preserve"> </w:t>
            </w:r>
            <w:r w:rsidRPr="00BB6550">
              <w:rPr>
                <w:sz w:val="20"/>
                <w:szCs w:val="20"/>
              </w:rPr>
              <w:t>the</w:t>
            </w:r>
            <w:r w:rsidRPr="00BB6550">
              <w:rPr>
                <w:spacing w:val="-3"/>
                <w:sz w:val="20"/>
                <w:szCs w:val="20"/>
              </w:rPr>
              <w:t xml:space="preserve"> </w:t>
            </w:r>
            <w:r w:rsidRPr="00BB6550">
              <w:rPr>
                <w:sz w:val="20"/>
                <w:szCs w:val="20"/>
              </w:rPr>
              <w:t>boundaries of the</w:t>
            </w:r>
            <w:r w:rsidRPr="00BB6550">
              <w:rPr>
                <w:spacing w:val="-3"/>
                <w:sz w:val="20"/>
                <w:szCs w:val="20"/>
              </w:rPr>
              <w:t xml:space="preserve"> </w:t>
            </w:r>
            <w:r w:rsidRPr="00BB6550">
              <w:rPr>
                <w:sz w:val="20"/>
                <w:szCs w:val="20"/>
              </w:rPr>
              <w:t xml:space="preserve">Western </w:t>
            </w:r>
            <w:proofErr w:type="gramStart"/>
            <w:r w:rsidRPr="00BB6550">
              <w:rPr>
                <w:sz w:val="20"/>
                <w:szCs w:val="20"/>
              </w:rPr>
              <w:t>By-pass</w:t>
            </w:r>
            <w:proofErr w:type="gramEnd"/>
            <w:r w:rsidRPr="00BB6550">
              <w:rPr>
                <w:sz w:val="20"/>
                <w:szCs w:val="20"/>
              </w:rPr>
              <w:t xml:space="preserve">, </w:t>
            </w:r>
            <w:proofErr w:type="gramStart"/>
            <w:r w:rsidRPr="00BB6550">
              <w:rPr>
                <w:sz w:val="20"/>
                <w:szCs w:val="20"/>
              </w:rPr>
              <w:t>Northern by-pass</w:t>
            </w:r>
            <w:proofErr w:type="gramEnd"/>
            <w:r w:rsidRPr="00BB6550">
              <w:rPr>
                <w:sz w:val="20"/>
                <w:szCs w:val="20"/>
              </w:rPr>
              <w:t xml:space="preserve">, Eastern </w:t>
            </w:r>
            <w:proofErr w:type="gramStart"/>
            <w:r w:rsidRPr="00BB6550">
              <w:rPr>
                <w:sz w:val="20"/>
                <w:szCs w:val="20"/>
              </w:rPr>
              <w:t>by pass</w:t>
            </w:r>
            <w:proofErr w:type="gramEnd"/>
            <w:r w:rsidRPr="00BB6550">
              <w:rPr>
                <w:sz w:val="20"/>
                <w:szCs w:val="20"/>
              </w:rPr>
              <w:t xml:space="preserve"> and A34.</w:t>
            </w:r>
          </w:p>
          <w:p w14:paraId="597A78F3" w14:textId="77777777" w:rsidR="00640771" w:rsidRPr="00BB6550" w:rsidRDefault="00640771" w:rsidP="00E75770">
            <w:pPr>
              <w:pStyle w:val="TableParagraph"/>
              <w:ind w:left="101" w:right="922"/>
              <w:jc w:val="both"/>
              <w:rPr>
                <w:sz w:val="20"/>
                <w:szCs w:val="20"/>
              </w:rPr>
            </w:pPr>
          </w:p>
          <w:p w14:paraId="4A7EE329" w14:textId="77777777" w:rsidR="00640771" w:rsidRPr="00BB6550" w:rsidRDefault="00640771" w:rsidP="00E75770">
            <w:pPr>
              <w:pStyle w:val="TableParagraph"/>
              <w:ind w:left="101" w:right="922"/>
              <w:jc w:val="both"/>
              <w:rPr>
                <w:sz w:val="20"/>
                <w:szCs w:val="20"/>
              </w:rPr>
            </w:pPr>
            <w:r w:rsidRPr="00BB6550">
              <w:rPr>
                <w:sz w:val="20"/>
                <w:szCs w:val="20"/>
              </w:rPr>
              <w:t xml:space="preserve">Swindon Area includes SN1, SN2, SN3, SN4, SN5, SN6, SN7, SN8, SN9, SN10, </w:t>
            </w:r>
            <w:proofErr w:type="gramStart"/>
            <w:r w:rsidRPr="00BB6550">
              <w:rPr>
                <w:sz w:val="20"/>
                <w:szCs w:val="20"/>
              </w:rPr>
              <w:t>SN11, SN12</w:t>
            </w:r>
            <w:proofErr w:type="gramEnd"/>
            <w:r w:rsidRPr="00BB6550">
              <w:rPr>
                <w:sz w:val="20"/>
                <w:szCs w:val="20"/>
              </w:rPr>
              <w:t>, SN13, SN14, SN15, SN16, SN25, SN26, SN38, SN99</w:t>
            </w:r>
          </w:p>
          <w:p w14:paraId="00DD706B" w14:textId="77777777" w:rsidR="00640771" w:rsidRPr="00BB6550" w:rsidRDefault="00640771" w:rsidP="00E75770">
            <w:pPr>
              <w:pStyle w:val="TableParagraph"/>
              <w:ind w:left="101" w:right="922"/>
              <w:jc w:val="both"/>
              <w:rPr>
                <w:sz w:val="20"/>
                <w:szCs w:val="20"/>
              </w:rPr>
            </w:pPr>
          </w:p>
          <w:p w14:paraId="4A2E6827" w14:textId="77777777" w:rsidR="00640771" w:rsidRPr="00BB6550" w:rsidRDefault="00640771" w:rsidP="00E75770">
            <w:pPr>
              <w:pStyle w:val="TableParagraph"/>
              <w:ind w:left="101" w:right="922"/>
              <w:jc w:val="both"/>
              <w:rPr>
                <w:sz w:val="20"/>
                <w:szCs w:val="20"/>
              </w:rPr>
            </w:pPr>
            <w:r w:rsidRPr="00BB6550">
              <w:rPr>
                <w:sz w:val="20"/>
                <w:szCs w:val="20"/>
              </w:rPr>
              <w:t>Chilbolton Observatory, SO20 6BJ</w:t>
            </w:r>
          </w:p>
          <w:p w14:paraId="715E6B3F" w14:textId="77777777" w:rsidR="00640771" w:rsidRPr="00BB6550" w:rsidRDefault="00640771" w:rsidP="00E75770">
            <w:pPr>
              <w:pStyle w:val="TableParagraph"/>
              <w:ind w:left="0" w:right="435"/>
              <w:jc w:val="both"/>
              <w:rPr>
                <w:sz w:val="20"/>
                <w:szCs w:val="20"/>
              </w:rPr>
            </w:pPr>
          </w:p>
        </w:tc>
      </w:tr>
      <w:tr w:rsidR="00640771" w:rsidRPr="00BB6550" w14:paraId="68D03C26" w14:textId="77777777" w:rsidTr="0066443F">
        <w:trPr>
          <w:trHeight w:val="300"/>
        </w:trPr>
        <w:tc>
          <w:tcPr>
            <w:tcW w:w="2809" w:type="dxa"/>
          </w:tcPr>
          <w:p w14:paraId="501C2259" w14:textId="77777777" w:rsidR="00640771" w:rsidRPr="00BB6550" w:rsidRDefault="00640771" w:rsidP="00E75770">
            <w:pPr>
              <w:pStyle w:val="TableParagraph"/>
              <w:spacing w:line="246" w:lineRule="exact"/>
              <w:ind w:left="55"/>
              <w:jc w:val="both"/>
              <w:rPr>
                <w:sz w:val="20"/>
                <w:szCs w:val="20"/>
              </w:rPr>
            </w:pPr>
            <w:r w:rsidRPr="00BB6550">
              <w:rPr>
                <w:sz w:val="20"/>
                <w:szCs w:val="20"/>
              </w:rPr>
              <w:t>“DL</w:t>
            </w:r>
            <w:r w:rsidRPr="00BB6550">
              <w:rPr>
                <w:spacing w:val="-4"/>
                <w:sz w:val="20"/>
                <w:szCs w:val="20"/>
              </w:rPr>
              <w:t xml:space="preserve"> </w:t>
            </w:r>
            <w:r w:rsidRPr="00BB6550">
              <w:rPr>
                <w:sz w:val="20"/>
                <w:szCs w:val="20"/>
              </w:rPr>
              <w:t>Area”</w:t>
            </w:r>
            <w:r w:rsidRPr="00BB6550">
              <w:rPr>
                <w:spacing w:val="-2"/>
                <w:sz w:val="20"/>
                <w:szCs w:val="20"/>
              </w:rPr>
              <w:t xml:space="preserve"> </w:t>
            </w:r>
            <w:r w:rsidRPr="00BB6550">
              <w:rPr>
                <w:sz w:val="20"/>
                <w:szCs w:val="20"/>
              </w:rPr>
              <w:t>Lot</w:t>
            </w:r>
            <w:r w:rsidRPr="00BB6550">
              <w:rPr>
                <w:spacing w:val="-1"/>
                <w:sz w:val="20"/>
                <w:szCs w:val="20"/>
              </w:rPr>
              <w:t xml:space="preserve"> </w:t>
            </w:r>
            <w:r w:rsidRPr="00BB6550">
              <w:rPr>
                <w:spacing w:val="-10"/>
                <w:sz w:val="20"/>
                <w:szCs w:val="20"/>
              </w:rPr>
              <w:t>2</w:t>
            </w:r>
          </w:p>
        </w:tc>
        <w:tc>
          <w:tcPr>
            <w:tcW w:w="6237" w:type="dxa"/>
          </w:tcPr>
          <w:p w14:paraId="625E7EB5" w14:textId="77777777" w:rsidR="00640771" w:rsidRPr="00BB6550" w:rsidRDefault="00640771" w:rsidP="00E75770">
            <w:pPr>
              <w:pStyle w:val="TableParagraph"/>
              <w:spacing w:line="246" w:lineRule="exact"/>
              <w:ind w:left="101"/>
              <w:jc w:val="both"/>
              <w:rPr>
                <w:sz w:val="20"/>
                <w:szCs w:val="20"/>
              </w:rPr>
            </w:pPr>
            <w:r w:rsidRPr="00BB6550">
              <w:rPr>
                <w:sz w:val="20"/>
                <w:szCs w:val="20"/>
              </w:rPr>
              <w:t>Journey</w:t>
            </w:r>
            <w:r w:rsidRPr="00BB6550">
              <w:rPr>
                <w:spacing w:val="-8"/>
                <w:sz w:val="20"/>
                <w:szCs w:val="20"/>
              </w:rPr>
              <w:t xml:space="preserve"> </w:t>
            </w:r>
            <w:r w:rsidRPr="00BB6550">
              <w:rPr>
                <w:sz w:val="20"/>
                <w:szCs w:val="20"/>
              </w:rPr>
              <w:t>beginning</w:t>
            </w:r>
            <w:r w:rsidRPr="00BB6550">
              <w:rPr>
                <w:spacing w:val="-2"/>
                <w:sz w:val="20"/>
                <w:szCs w:val="20"/>
              </w:rPr>
              <w:t xml:space="preserve"> </w:t>
            </w:r>
            <w:r w:rsidRPr="00BB6550">
              <w:rPr>
                <w:sz w:val="20"/>
                <w:szCs w:val="20"/>
              </w:rPr>
              <w:t>or</w:t>
            </w:r>
            <w:r w:rsidRPr="00BB6550">
              <w:rPr>
                <w:spacing w:val="-3"/>
                <w:sz w:val="20"/>
                <w:szCs w:val="20"/>
              </w:rPr>
              <w:t xml:space="preserve"> </w:t>
            </w:r>
            <w:r w:rsidRPr="00BB6550">
              <w:rPr>
                <w:sz w:val="20"/>
                <w:szCs w:val="20"/>
              </w:rPr>
              <w:t>ending</w:t>
            </w:r>
            <w:r w:rsidRPr="00BB6550">
              <w:rPr>
                <w:spacing w:val="-3"/>
                <w:sz w:val="20"/>
                <w:szCs w:val="20"/>
              </w:rPr>
              <w:t xml:space="preserve"> </w:t>
            </w:r>
            <w:r w:rsidRPr="00BB6550">
              <w:rPr>
                <w:sz w:val="20"/>
                <w:szCs w:val="20"/>
              </w:rPr>
              <w:t>at</w:t>
            </w:r>
            <w:r w:rsidRPr="00BB6550">
              <w:rPr>
                <w:spacing w:val="-3"/>
                <w:sz w:val="20"/>
                <w:szCs w:val="20"/>
              </w:rPr>
              <w:t xml:space="preserve"> </w:t>
            </w:r>
            <w:r w:rsidRPr="00BB6550">
              <w:rPr>
                <w:sz w:val="20"/>
                <w:szCs w:val="20"/>
              </w:rPr>
              <w:t>post</w:t>
            </w:r>
            <w:r w:rsidRPr="00BB6550">
              <w:rPr>
                <w:spacing w:val="-5"/>
                <w:sz w:val="20"/>
                <w:szCs w:val="20"/>
              </w:rPr>
              <w:t xml:space="preserve"> </w:t>
            </w:r>
            <w:r w:rsidRPr="00BB6550">
              <w:rPr>
                <w:spacing w:val="-2"/>
                <w:sz w:val="20"/>
                <w:szCs w:val="20"/>
              </w:rPr>
              <w:t>codes:</w:t>
            </w:r>
          </w:p>
          <w:p w14:paraId="5E2FBF71" w14:textId="77777777" w:rsidR="00640771" w:rsidRPr="00BB6550" w:rsidRDefault="00640771" w:rsidP="00E75770">
            <w:pPr>
              <w:pStyle w:val="TableParagraph"/>
              <w:spacing w:line="252" w:lineRule="exact"/>
              <w:ind w:left="101" w:right="435"/>
              <w:jc w:val="both"/>
              <w:rPr>
                <w:sz w:val="20"/>
                <w:szCs w:val="20"/>
              </w:rPr>
            </w:pPr>
            <w:r w:rsidRPr="00BB6550">
              <w:rPr>
                <w:sz w:val="20"/>
                <w:szCs w:val="20"/>
              </w:rPr>
              <w:t>WA1,</w:t>
            </w:r>
            <w:r w:rsidRPr="00BB6550">
              <w:rPr>
                <w:spacing w:val="-5"/>
                <w:sz w:val="20"/>
                <w:szCs w:val="20"/>
              </w:rPr>
              <w:t xml:space="preserve"> </w:t>
            </w:r>
            <w:r w:rsidRPr="00BB6550">
              <w:rPr>
                <w:sz w:val="20"/>
                <w:szCs w:val="20"/>
              </w:rPr>
              <w:t>WA2,</w:t>
            </w:r>
            <w:r w:rsidRPr="00BB6550">
              <w:rPr>
                <w:spacing w:val="-5"/>
                <w:sz w:val="20"/>
                <w:szCs w:val="20"/>
              </w:rPr>
              <w:t xml:space="preserve"> </w:t>
            </w:r>
            <w:r w:rsidRPr="00BB6550">
              <w:rPr>
                <w:sz w:val="20"/>
                <w:szCs w:val="20"/>
              </w:rPr>
              <w:t>WA</w:t>
            </w:r>
            <w:proofErr w:type="gramStart"/>
            <w:r w:rsidRPr="00BB6550">
              <w:rPr>
                <w:sz w:val="20"/>
                <w:szCs w:val="20"/>
              </w:rPr>
              <w:t>3,WA</w:t>
            </w:r>
            <w:proofErr w:type="gramEnd"/>
            <w:r w:rsidRPr="00BB6550">
              <w:rPr>
                <w:sz w:val="20"/>
                <w:szCs w:val="20"/>
              </w:rPr>
              <w:t>4,</w:t>
            </w:r>
            <w:r w:rsidRPr="00BB6550">
              <w:rPr>
                <w:spacing w:val="-1"/>
                <w:sz w:val="20"/>
                <w:szCs w:val="20"/>
              </w:rPr>
              <w:t xml:space="preserve"> </w:t>
            </w:r>
            <w:r w:rsidRPr="00BB6550">
              <w:rPr>
                <w:sz w:val="20"/>
                <w:szCs w:val="20"/>
              </w:rPr>
              <w:t>WA5,</w:t>
            </w:r>
            <w:r w:rsidRPr="00BB6550">
              <w:rPr>
                <w:spacing w:val="-5"/>
                <w:sz w:val="20"/>
                <w:szCs w:val="20"/>
              </w:rPr>
              <w:t xml:space="preserve"> </w:t>
            </w:r>
            <w:r w:rsidRPr="00BB6550">
              <w:rPr>
                <w:sz w:val="20"/>
                <w:szCs w:val="20"/>
              </w:rPr>
              <w:t>WA6,</w:t>
            </w:r>
            <w:r w:rsidRPr="00BB6550">
              <w:rPr>
                <w:spacing w:val="-5"/>
                <w:sz w:val="20"/>
                <w:szCs w:val="20"/>
              </w:rPr>
              <w:t xml:space="preserve"> </w:t>
            </w:r>
            <w:r w:rsidRPr="00BB6550">
              <w:rPr>
                <w:sz w:val="20"/>
                <w:szCs w:val="20"/>
              </w:rPr>
              <w:t>WA7,</w:t>
            </w:r>
            <w:r w:rsidRPr="00BB6550">
              <w:rPr>
                <w:spacing w:val="-5"/>
                <w:sz w:val="20"/>
                <w:szCs w:val="20"/>
              </w:rPr>
              <w:t xml:space="preserve"> </w:t>
            </w:r>
            <w:r w:rsidRPr="00BB6550">
              <w:rPr>
                <w:sz w:val="20"/>
                <w:szCs w:val="20"/>
              </w:rPr>
              <w:t>WA8,</w:t>
            </w:r>
            <w:r w:rsidRPr="00BB6550">
              <w:rPr>
                <w:spacing w:val="-3"/>
                <w:sz w:val="20"/>
                <w:szCs w:val="20"/>
              </w:rPr>
              <w:t xml:space="preserve"> </w:t>
            </w:r>
            <w:r w:rsidRPr="00BB6550">
              <w:rPr>
                <w:sz w:val="20"/>
                <w:szCs w:val="20"/>
              </w:rPr>
              <w:t>WA9,</w:t>
            </w:r>
            <w:r w:rsidRPr="00BB6550">
              <w:rPr>
                <w:spacing w:val="-5"/>
                <w:sz w:val="20"/>
                <w:szCs w:val="20"/>
              </w:rPr>
              <w:t xml:space="preserve"> </w:t>
            </w:r>
            <w:r w:rsidRPr="00BB6550">
              <w:rPr>
                <w:sz w:val="20"/>
                <w:szCs w:val="20"/>
              </w:rPr>
              <w:t>WA12,</w:t>
            </w:r>
            <w:r w:rsidRPr="00BB6550">
              <w:rPr>
                <w:spacing w:val="-5"/>
                <w:sz w:val="20"/>
                <w:szCs w:val="20"/>
              </w:rPr>
              <w:t xml:space="preserve"> </w:t>
            </w:r>
            <w:r w:rsidRPr="00BB6550">
              <w:rPr>
                <w:sz w:val="20"/>
                <w:szCs w:val="20"/>
              </w:rPr>
              <w:t>WA13, WA55, WA88, L24, M90</w:t>
            </w:r>
          </w:p>
        </w:tc>
      </w:tr>
      <w:tr w:rsidR="00640771" w:rsidRPr="00BB6550" w14:paraId="60C76EFC" w14:textId="77777777" w:rsidTr="0066443F">
        <w:trPr>
          <w:trHeight w:val="300"/>
        </w:trPr>
        <w:tc>
          <w:tcPr>
            <w:tcW w:w="2809" w:type="dxa"/>
          </w:tcPr>
          <w:p w14:paraId="17A05F70" w14:textId="77777777" w:rsidR="00640771" w:rsidRPr="00BB6550" w:rsidRDefault="00640771" w:rsidP="00E75770">
            <w:pPr>
              <w:pStyle w:val="TableParagraph"/>
              <w:spacing w:line="245" w:lineRule="exact"/>
              <w:ind w:left="55"/>
              <w:jc w:val="both"/>
              <w:rPr>
                <w:sz w:val="20"/>
                <w:szCs w:val="20"/>
              </w:rPr>
            </w:pPr>
            <w:r w:rsidRPr="00BB6550">
              <w:rPr>
                <w:sz w:val="20"/>
                <w:szCs w:val="20"/>
              </w:rPr>
              <w:t>“Immediate</w:t>
            </w:r>
            <w:r w:rsidRPr="00BB6550">
              <w:rPr>
                <w:spacing w:val="-6"/>
                <w:sz w:val="20"/>
                <w:szCs w:val="20"/>
              </w:rPr>
              <w:t xml:space="preserve"> </w:t>
            </w:r>
            <w:r w:rsidRPr="00BB6550">
              <w:rPr>
                <w:sz w:val="20"/>
                <w:szCs w:val="20"/>
              </w:rPr>
              <w:t>and</w:t>
            </w:r>
            <w:r w:rsidRPr="00BB6550">
              <w:rPr>
                <w:spacing w:val="-6"/>
                <w:sz w:val="20"/>
                <w:szCs w:val="20"/>
              </w:rPr>
              <w:t xml:space="preserve"> </w:t>
            </w:r>
            <w:r w:rsidRPr="00BB6550">
              <w:rPr>
                <w:spacing w:val="-2"/>
                <w:sz w:val="20"/>
                <w:szCs w:val="20"/>
              </w:rPr>
              <w:t>imminent</w:t>
            </w:r>
          </w:p>
          <w:p w14:paraId="7E7A1929" w14:textId="77777777" w:rsidR="00640771" w:rsidRPr="00BB6550" w:rsidRDefault="00640771" w:rsidP="00E75770">
            <w:pPr>
              <w:pStyle w:val="TableParagraph"/>
              <w:spacing w:line="241" w:lineRule="exact"/>
              <w:ind w:left="55"/>
              <w:jc w:val="both"/>
              <w:rPr>
                <w:sz w:val="20"/>
                <w:szCs w:val="20"/>
              </w:rPr>
            </w:pPr>
            <w:r w:rsidRPr="00BB6550">
              <w:rPr>
                <w:spacing w:val="-2"/>
                <w:sz w:val="20"/>
                <w:szCs w:val="20"/>
              </w:rPr>
              <w:t>bookings”</w:t>
            </w:r>
          </w:p>
        </w:tc>
        <w:tc>
          <w:tcPr>
            <w:tcW w:w="6237" w:type="dxa"/>
          </w:tcPr>
          <w:p w14:paraId="2D24330E" w14:textId="77777777" w:rsidR="00640771" w:rsidRPr="00BB6550" w:rsidRDefault="00640771" w:rsidP="00E75770">
            <w:pPr>
              <w:pStyle w:val="TableParagraph"/>
              <w:spacing w:line="252" w:lineRule="exact"/>
              <w:ind w:left="101"/>
              <w:jc w:val="both"/>
              <w:rPr>
                <w:sz w:val="20"/>
                <w:szCs w:val="20"/>
              </w:rPr>
            </w:pPr>
            <w:r w:rsidRPr="00BB6550">
              <w:rPr>
                <w:sz w:val="20"/>
                <w:szCs w:val="20"/>
              </w:rPr>
              <w:t>Any</w:t>
            </w:r>
            <w:r w:rsidRPr="00BB6550">
              <w:rPr>
                <w:spacing w:val="-4"/>
                <w:sz w:val="20"/>
                <w:szCs w:val="20"/>
              </w:rPr>
              <w:t xml:space="preserve"> </w:t>
            </w:r>
            <w:r w:rsidRPr="00BB6550">
              <w:rPr>
                <w:sz w:val="20"/>
                <w:szCs w:val="20"/>
              </w:rPr>
              <w:t>booking</w:t>
            </w:r>
            <w:r w:rsidRPr="00BB6550">
              <w:rPr>
                <w:spacing w:val="-4"/>
                <w:sz w:val="20"/>
                <w:szCs w:val="20"/>
              </w:rPr>
              <w:t xml:space="preserve"> </w:t>
            </w:r>
            <w:r w:rsidRPr="00BB6550">
              <w:rPr>
                <w:sz w:val="20"/>
                <w:szCs w:val="20"/>
              </w:rPr>
              <w:t>made</w:t>
            </w:r>
            <w:r w:rsidRPr="00BB6550">
              <w:rPr>
                <w:spacing w:val="-2"/>
                <w:sz w:val="20"/>
                <w:szCs w:val="20"/>
              </w:rPr>
              <w:t xml:space="preserve"> </w:t>
            </w:r>
            <w:r w:rsidRPr="00BB6550">
              <w:rPr>
                <w:sz w:val="20"/>
                <w:szCs w:val="20"/>
              </w:rPr>
              <w:t>where</w:t>
            </w:r>
            <w:r w:rsidRPr="00BB6550">
              <w:rPr>
                <w:spacing w:val="-2"/>
                <w:sz w:val="20"/>
                <w:szCs w:val="20"/>
              </w:rPr>
              <w:t xml:space="preserve"> </w:t>
            </w:r>
            <w:r w:rsidRPr="00BB6550">
              <w:rPr>
                <w:sz w:val="20"/>
                <w:szCs w:val="20"/>
              </w:rPr>
              <w:t>the</w:t>
            </w:r>
            <w:r w:rsidRPr="00BB6550">
              <w:rPr>
                <w:spacing w:val="-4"/>
                <w:sz w:val="20"/>
                <w:szCs w:val="20"/>
              </w:rPr>
              <w:t xml:space="preserve"> </w:t>
            </w:r>
            <w:r w:rsidRPr="00BB6550">
              <w:rPr>
                <w:sz w:val="20"/>
                <w:szCs w:val="20"/>
              </w:rPr>
              <w:t>booking is</w:t>
            </w:r>
            <w:r w:rsidRPr="00BB6550">
              <w:rPr>
                <w:spacing w:val="-4"/>
                <w:sz w:val="20"/>
                <w:szCs w:val="20"/>
              </w:rPr>
              <w:t xml:space="preserve"> </w:t>
            </w:r>
            <w:r w:rsidRPr="00BB6550">
              <w:rPr>
                <w:sz w:val="20"/>
                <w:szCs w:val="20"/>
              </w:rPr>
              <w:t>made</w:t>
            </w:r>
            <w:r w:rsidRPr="00BB6550">
              <w:rPr>
                <w:spacing w:val="-4"/>
                <w:sz w:val="20"/>
                <w:szCs w:val="20"/>
              </w:rPr>
              <w:t xml:space="preserve"> </w:t>
            </w:r>
            <w:proofErr w:type="gramStart"/>
            <w:r w:rsidRPr="00BB6550">
              <w:rPr>
                <w:sz w:val="20"/>
                <w:szCs w:val="20"/>
              </w:rPr>
              <w:t>less</w:t>
            </w:r>
            <w:proofErr w:type="gramEnd"/>
            <w:r w:rsidRPr="00BB6550">
              <w:rPr>
                <w:spacing w:val="-1"/>
                <w:sz w:val="20"/>
                <w:szCs w:val="20"/>
              </w:rPr>
              <w:t xml:space="preserve"> </w:t>
            </w:r>
            <w:r w:rsidRPr="00BB6550">
              <w:rPr>
                <w:sz w:val="20"/>
                <w:szCs w:val="20"/>
              </w:rPr>
              <w:t>than</w:t>
            </w:r>
            <w:r w:rsidRPr="00BB6550">
              <w:rPr>
                <w:spacing w:val="-4"/>
                <w:sz w:val="20"/>
                <w:szCs w:val="20"/>
              </w:rPr>
              <w:t xml:space="preserve"> </w:t>
            </w:r>
            <w:r w:rsidRPr="00BB6550">
              <w:rPr>
                <w:sz w:val="20"/>
                <w:szCs w:val="20"/>
              </w:rPr>
              <w:t>10</w:t>
            </w:r>
            <w:r w:rsidRPr="00BB6550">
              <w:rPr>
                <w:spacing w:val="-4"/>
                <w:sz w:val="20"/>
                <w:szCs w:val="20"/>
              </w:rPr>
              <w:t xml:space="preserve"> </w:t>
            </w:r>
            <w:r w:rsidRPr="00BB6550">
              <w:rPr>
                <w:sz w:val="20"/>
                <w:szCs w:val="20"/>
              </w:rPr>
              <w:t>hours</w:t>
            </w:r>
            <w:r w:rsidRPr="00BB6550">
              <w:rPr>
                <w:spacing w:val="-4"/>
                <w:sz w:val="20"/>
                <w:szCs w:val="20"/>
              </w:rPr>
              <w:t xml:space="preserve"> </w:t>
            </w:r>
            <w:r w:rsidRPr="00BB6550">
              <w:rPr>
                <w:sz w:val="20"/>
                <w:szCs w:val="20"/>
              </w:rPr>
              <w:t>preceding the actual required pick up time.</w:t>
            </w:r>
          </w:p>
        </w:tc>
      </w:tr>
      <w:tr w:rsidR="00640771" w:rsidRPr="00BB6550" w14:paraId="09A26051" w14:textId="77777777" w:rsidTr="0066443F">
        <w:trPr>
          <w:trHeight w:val="300"/>
        </w:trPr>
        <w:tc>
          <w:tcPr>
            <w:tcW w:w="2809" w:type="dxa"/>
          </w:tcPr>
          <w:p w14:paraId="5DF99DA6" w14:textId="77777777" w:rsidR="00640771" w:rsidRPr="00BB6550" w:rsidRDefault="00640771" w:rsidP="00E75770">
            <w:pPr>
              <w:pStyle w:val="TableParagraph"/>
              <w:spacing w:line="246" w:lineRule="exact"/>
              <w:ind w:left="55"/>
              <w:jc w:val="both"/>
              <w:rPr>
                <w:sz w:val="20"/>
                <w:szCs w:val="20"/>
              </w:rPr>
            </w:pPr>
            <w:r w:rsidRPr="00BB6550">
              <w:rPr>
                <w:sz w:val="20"/>
                <w:szCs w:val="20"/>
              </w:rPr>
              <w:t>“Night</w:t>
            </w:r>
            <w:r w:rsidRPr="00BB6550">
              <w:rPr>
                <w:spacing w:val="-2"/>
                <w:sz w:val="20"/>
                <w:szCs w:val="20"/>
              </w:rPr>
              <w:t xml:space="preserve"> Booking”</w:t>
            </w:r>
          </w:p>
        </w:tc>
        <w:tc>
          <w:tcPr>
            <w:tcW w:w="6237" w:type="dxa"/>
          </w:tcPr>
          <w:p w14:paraId="4C21DCEB" w14:textId="77777777" w:rsidR="00640771" w:rsidRPr="00BB6550" w:rsidRDefault="00640771" w:rsidP="00E75770">
            <w:pPr>
              <w:pStyle w:val="TableParagraph"/>
              <w:ind w:left="101"/>
              <w:jc w:val="both"/>
              <w:rPr>
                <w:sz w:val="20"/>
                <w:szCs w:val="20"/>
              </w:rPr>
            </w:pPr>
            <w:r w:rsidRPr="00BB6550">
              <w:rPr>
                <w:sz w:val="20"/>
                <w:szCs w:val="20"/>
              </w:rPr>
              <w:t>Request</w:t>
            </w:r>
            <w:r w:rsidRPr="00BB6550">
              <w:rPr>
                <w:spacing w:val="-6"/>
                <w:sz w:val="20"/>
                <w:szCs w:val="20"/>
              </w:rPr>
              <w:t xml:space="preserve"> </w:t>
            </w:r>
            <w:r w:rsidRPr="00BB6550">
              <w:rPr>
                <w:sz w:val="20"/>
                <w:szCs w:val="20"/>
              </w:rPr>
              <w:t>for</w:t>
            </w:r>
            <w:r w:rsidRPr="00BB6550">
              <w:rPr>
                <w:spacing w:val="-4"/>
                <w:sz w:val="20"/>
                <w:szCs w:val="20"/>
              </w:rPr>
              <w:t xml:space="preserve"> </w:t>
            </w:r>
            <w:r w:rsidRPr="00BB6550">
              <w:rPr>
                <w:sz w:val="20"/>
                <w:szCs w:val="20"/>
              </w:rPr>
              <w:t>taxi</w:t>
            </w:r>
            <w:r w:rsidRPr="00BB6550">
              <w:rPr>
                <w:spacing w:val="-3"/>
                <w:sz w:val="20"/>
                <w:szCs w:val="20"/>
              </w:rPr>
              <w:t xml:space="preserve"> </w:t>
            </w:r>
            <w:r w:rsidRPr="00BB6550">
              <w:rPr>
                <w:sz w:val="20"/>
                <w:szCs w:val="20"/>
              </w:rPr>
              <w:t>made</w:t>
            </w:r>
            <w:r w:rsidRPr="00BB6550">
              <w:rPr>
                <w:spacing w:val="-5"/>
                <w:sz w:val="20"/>
                <w:szCs w:val="20"/>
              </w:rPr>
              <w:t xml:space="preserve"> </w:t>
            </w:r>
            <w:r w:rsidRPr="00BB6550">
              <w:rPr>
                <w:sz w:val="20"/>
                <w:szCs w:val="20"/>
              </w:rPr>
              <w:t>between</w:t>
            </w:r>
            <w:r w:rsidRPr="00BB6550">
              <w:rPr>
                <w:spacing w:val="-3"/>
                <w:sz w:val="20"/>
                <w:szCs w:val="20"/>
              </w:rPr>
              <w:t xml:space="preserve"> </w:t>
            </w:r>
            <w:r w:rsidRPr="00BB6550">
              <w:rPr>
                <w:sz w:val="20"/>
                <w:szCs w:val="20"/>
              </w:rPr>
              <w:t>24:00</w:t>
            </w:r>
            <w:r w:rsidRPr="00BB6550">
              <w:rPr>
                <w:spacing w:val="-3"/>
                <w:sz w:val="20"/>
                <w:szCs w:val="20"/>
              </w:rPr>
              <w:t xml:space="preserve"> </w:t>
            </w:r>
            <w:r w:rsidRPr="00BB6550">
              <w:rPr>
                <w:sz w:val="20"/>
                <w:szCs w:val="20"/>
              </w:rPr>
              <w:t>and</w:t>
            </w:r>
            <w:r w:rsidRPr="00BB6550">
              <w:rPr>
                <w:spacing w:val="-5"/>
                <w:sz w:val="20"/>
                <w:szCs w:val="20"/>
              </w:rPr>
              <w:t xml:space="preserve"> </w:t>
            </w:r>
            <w:r w:rsidRPr="00BB6550">
              <w:rPr>
                <w:sz w:val="20"/>
                <w:szCs w:val="20"/>
              </w:rPr>
              <w:t>07:00</w:t>
            </w:r>
            <w:r w:rsidRPr="00BB6550">
              <w:rPr>
                <w:spacing w:val="-7"/>
                <w:sz w:val="20"/>
                <w:szCs w:val="20"/>
              </w:rPr>
              <w:t xml:space="preserve"> </w:t>
            </w:r>
          </w:p>
          <w:p w14:paraId="4A2507A0" w14:textId="77777777" w:rsidR="00640771" w:rsidRPr="00BB6550" w:rsidRDefault="00640771" w:rsidP="00E75770">
            <w:pPr>
              <w:pStyle w:val="TableParagraph"/>
              <w:tabs>
                <w:tab w:val="left" w:pos="1180"/>
              </w:tabs>
              <w:spacing w:line="232" w:lineRule="exact"/>
              <w:ind w:left="1180"/>
              <w:jc w:val="both"/>
              <w:rPr>
                <w:sz w:val="20"/>
                <w:szCs w:val="20"/>
              </w:rPr>
            </w:pPr>
          </w:p>
        </w:tc>
      </w:tr>
      <w:tr w:rsidR="00640771" w:rsidRPr="00BB6550" w14:paraId="757CB212" w14:textId="77777777" w:rsidTr="0066443F">
        <w:trPr>
          <w:trHeight w:val="300"/>
        </w:trPr>
        <w:tc>
          <w:tcPr>
            <w:tcW w:w="2809" w:type="dxa"/>
          </w:tcPr>
          <w:p w14:paraId="3555B913" w14:textId="77777777" w:rsidR="00640771" w:rsidRPr="00BB6550" w:rsidRDefault="00640771" w:rsidP="00E75770">
            <w:pPr>
              <w:pStyle w:val="TableParagraph"/>
              <w:spacing w:line="246" w:lineRule="exact"/>
              <w:ind w:left="55"/>
              <w:jc w:val="both"/>
              <w:rPr>
                <w:sz w:val="20"/>
                <w:szCs w:val="20"/>
              </w:rPr>
            </w:pPr>
            <w:r w:rsidRPr="00BB6550">
              <w:rPr>
                <w:spacing w:val="-2"/>
                <w:sz w:val="20"/>
                <w:szCs w:val="20"/>
              </w:rPr>
              <w:t>“KPIs”</w:t>
            </w:r>
          </w:p>
        </w:tc>
        <w:tc>
          <w:tcPr>
            <w:tcW w:w="6237" w:type="dxa"/>
          </w:tcPr>
          <w:p w14:paraId="34A9E9D7" w14:textId="77777777" w:rsidR="00640771" w:rsidRPr="00BB6550" w:rsidRDefault="00640771" w:rsidP="00E75770">
            <w:pPr>
              <w:pStyle w:val="TableParagraph"/>
              <w:spacing w:line="252" w:lineRule="exact"/>
              <w:ind w:left="101"/>
              <w:jc w:val="both"/>
              <w:rPr>
                <w:sz w:val="20"/>
                <w:szCs w:val="20"/>
              </w:rPr>
            </w:pPr>
            <w:r w:rsidRPr="00BB6550">
              <w:rPr>
                <w:sz w:val="20"/>
                <w:szCs w:val="20"/>
              </w:rPr>
              <w:t>Key</w:t>
            </w:r>
            <w:r w:rsidRPr="00BB6550">
              <w:rPr>
                <w:spacing w:val="-5"/>
                <w:sz w:val="20"/>
                <w:szCs w:val="20"/>
              </w:rPr>
              <w:t xml:space="preserve"> </w:t>
            </w:r>
            <w:r w:rsidRPr="00BB6550">
              <w:rPr>
                <w:sz w:val="20"/>
                <w:szCs w:val="20"/>
              </w:rPr>
              <w:t>Performance</w:t>
            </w:r>
            <w:r w:rsidRPr="00BB6550">
              <w:rPr>
                <w:spacing w:val="-5"/>
                <w:sz w:val="20"/>
                <w:szCs w:val="20"/>
              </w:rPr>
              <w:t xml:space="preserve"> </w:t>
            </w:r>
            <w:r w:rsidRPr="00BB6550">
              <w:rPr>
                <w:sz w:val="20"/>
                <w:szCs w:val="20"/>
              </w:rPr>
              <w:t>Indicators,</w:t>
            </w:r>
            <w:r w:rsidRPr="00BB6550">
              <w:rPr>
                <w:spacing w:val="-3"/>
                <w:sz w:val="20"/>
                <w:szCs w:val="20"/>
              </w:rPr>
              <w:t xml:space="preserve"> </w:t>
            </w:r>
            <w:r w:rsidRPr="00BB6550">
              <w:rPr>
                <w:sz w:val="20"/>
                <w:szCs w:val="20"/>
              </w:rPr>
              <w:t>used</w:t>
            </w:r>
            <w:r w:rsidRPr="00BB6550">
              <w:rPr>
                <w:spacing w:val="-5"/>
                <w:sz w:val="20"/>
                <w:szCs w:val="20"/>
              </w:rPr>
              <w:t xml:space="preserve"> </w:t>
            </w:r>
            <w:r w:rsidRPr="00BB6550">
              <w:rPr>
                <w:sz w:val="20"/>
                <w:szCs w:val="20"/>
              </w:rPr>
              <w:t>to</w:t>
            </w:r>
            <w:r w:rsidRPr="00BB6550">
              <w:rPr>
                <w:spacing w:val="-5"/>
                <w:sz w:val="20"/>
                <w:szCs w:val="20"/>
              </w:rPr>
              <w:t xml:space="preserve"> </w:t>
            </w:r>
            <w:r w:rsidRPr="00BB6550">
              <w:rPr>
                <w:sz w:val="20"/>
                <w:szCs w:val="20"/>
              </w:rPr>
              <w:t>measure</w:t>
            </w:r>
            <w:r w:rsidRPr="00BB6550">
              <w:rPr>
                <w:spacing w:val="-5"/>
                <w:sz w:val="20"/>
                <w:szCs w:val="20"/>
              </w:rPr>
              <w:t xml:space="preserve"> </w:t>
            </w:r>
            <w:r w:rsidRPr="00BB6550">
              <w:rPr>
                <w:sz w:val="20"/>
                <w:szCs w:val="20"/>
              </w:rPr>
              <w:t>the</w:t>
            </w:r>
            <w:r w:rsidRPr="00BB6550">
              <w:rPr>
                <w:spacing w:val="-5"/>
                <w:sz w:val="20"/>
                <w:szCs w:val="20"/>
              </w:rPr>
              <w:t xml:space="preserve"> </w:t>
            </w:r>
            <w:r w:rsidRPr="00BB6550">
              <w:rPr>
                <w:sz w:val="20"/>
                <w:szCs w:val="20"/>
              </w:rPr>
              <w:t>performance</w:t>
            </w:r>
            <w:r w:rsidRPr="00BB6550">
              <w:rPr>
                <w:spacing w:val="-3"/>
                <w:sz w:val="20"/>
                <w:szCs w:val="20"/>
              </w:rPr>
              <w:t xml:space="preserve"> </w:t>
            </w:r>
            <w:r w:rsidRPr="00BB6550">
              <w:rPr>
                <w:sz w:val="20"/>
                <w:szCs w:val="20"/>
              </w:rPr>
              <w:t>of</w:t>
            </w:r>
            <w:r w:rsidRPr="00BB6550">
              <w:rPr>
                <w:spacing w:val="-4"/>
                <w:sz w:val="20"/>
                <w:szCs w:val="20"/>
              </w:rPr>
              <w:t xml:space="preserve"> </w:t>
            </w:r>
            <w:r w:rsidRPr="00BB6550">
              <w:rPr>
                <w:sz w:val="20"/>
                <w:szCs w:val="20"/>
              </w:rPr>
              <w:t xml:space="preserve">the </w:t>
            </w:r>
            <w:r w:rsidRPr="00BB6550">
              <w:rPr>
                <w:spacing w:val="-2"/>
                <w:sz w:val="20"/>
                <w:szCs w:val="20"/>
              </w:rPr>
              <w:t>Supplier</w:t>
            </w:r>
          </w:p>
        </w:tc>
      </w:tr>
      <w:tr w:rsidR="00640771" w:rsidRPr="00BB6550" w14:paraId="5BA26104" w14:textId="77777777" w:rsidTr="0066443F">
        <w:trPr>
          <w:trHeight w:val="300"/>
        </w:trPr>
        <w:tc>
          <w:tcPr>
            <w:tcW w:w="2809" w:type="dxa"/>
          </w:tcPr>
          <w:p w14:paraId="4BC85BFE" w14:textId="77777777" w:rsidR="00640771" w:rsidRPr="00BB6550" w:rsidRDefault="00640771" w:rsidP="00E75770">
            <w:pPr>
              <w:pStyle w:val="TableParagraph"/>
              <w:spacing w:line="246" w:lineRule="exact"/>
              <w:ind w:left="55"/>
              <w:jc w:val="both"/>
              <w:rPr>
                <w:sz w:val="20"/>
                <w:szCs w:val="20"/>
              </w:rPr>
            </w:pPr>
            <w:r w:rsidRPr="00BB6550">
              <w:rPr>
                <w:sz w:val="20"/>
                <w:szCs w:val="20"/>
              </w:rPr>
              <w:t>“Response</w:t>
            </w:r>
            <w:r w:rsidRPr="00BB6550">
              <w:rPr>
                <w:spacing w:val="-8"/>
                <w:sz w:val="20"/>
                <w:szCs w:val="20"/>
              </w:rPr>
              <w:t xml:space="preserve"> </w:t>
            </w:r>
            <w:r w:rsidRPr="00BB6550">
              <w:rPr>
                <w:spacing w:val="-4"/>
                <w:sz w:val="20"/>
                <w:szCs w:val="20"/>
              </w:rPr>
              <w:t>Time”</w:t>
            </w:r>
          </w:p>
        </w:tc>
        <w:tc>
          <w:tcPr>
            <w:tcW w:w="6237" w:type="dxa"/>
          </w:tcPr>
          <w:p w14:paraId="607DF810" w14:textId="77777777" w:rsidR="00640771" w:rsidRPr="00BB6550" w:rsidRDefault="00640771" w:rsidP="00E75770">
            <w:pPr>
              <w:pStyle w:val="TableParagraph"/>
              <w:spacing w:line="252" w:lineRule="exact"/>
              <w:ind w:left="101" w:right="7"/>
              <w:jc w:val="both"/>
              <w:rPr>
                <w:sz w:val="20"/>
                <w:szCs w:val="20"/>
              </w:rPr>
            </w:pPr>
            <w:r w:rsidRPr="00BB6550">
              <w:rPr>
                <w:sz w:val="20"/>
                <w:szCs w:val="20"/>
              </w:rPr>
              <w:t>Time</w:t>
            </w:r>
            <w:r w:rsidRPr="00BB6550">
              <w:rPr>
                <w:spacing w:val="-5"/>
                <w:sz w:val="20"/>
                <w:szCs w:val="20"/>
              </w:rPr>
              <w:t xml:space="preserve"> </w:t>
            </w:r>
            <w:r w:rsidRPr="00BB6550">
              <w:rPr>
                <w:sz w:val="20"/>
                <w:szCs w:val="20"/>
              </w:rPr>
              <w:t>between</w:t>
            </w:r>
            <w:r w:rsidRPr="00BB6550">
              <w:rPr>
                <w:spacing w:val="-3"/>
                <w:sz w:val="20"/>
                <w:szCs w:val="20"/>
              </w:rPr>
              <w:t xml:space="preserve"> </w:t>
            </w:r>
            <w:r w:rsidRPr="00BB6550">
              <w:rPr>
                <w:sz w:val="20"/>
                <w:szCs w:val="20"/>
              </w:rPr>
              <w:t>request</w:t>
            </w:r>
            <w:r w:rsidRPr="00BB6550">
              <w:rPr>
                <w:spacing w:val="-6"/>
                <w:sz w:val="20"/>
                <w:szCs w:val="20"/>
              </w:rPr>
              <w:t xml:space="preserve"> </w:t>
            </w:r>
            <w:r w:rsidRPr="00BB6550">
              <w:rPr>
                <w:sz w:val="20"/>
                <w:szCs w:val="20"/>
              </w:rPr>
              <w:t>for</w:t>
            </w:r>
            <w:r w:rsidRPr="00BB6550">
              <w:rPr>
                <w:spacing w:val="-4"/>
                <w:sz w:val="20"/>
                <w:szCs w:val="20"/>
              </w:rPr>
              <w:t xml:space="preserve"> </w:t>
            </w:r>
            <w:r w:rsidRPr="00BB6550">
              <w:rPr>
                <w:sz w:val="20"/>
                <w:szCs w:val="20"/>
              </w:rPr>
              <w:t>taxi</w:t>
            </w:r>
            <w:r w:rsidRPr="00BB6550">
              <w:rPr>
                <w:spacing w:val="-3"/>
                <w:sz w:val="20"/>
                <w:szCs w:val="20"/>
              </w:rPr>
              <w:t xml:space="preserve"> </w:t>
            </w:r>
            <w:r w:rsidRPr="00BB6550">
              <w:rPr>
                <w:sz w:val="20"/>
                <w:szCs w:val="20"/>
              </w:rPr>
              <w:t>availability</w:t>
            </w:r>
            <w:r w:rsidRPr="00BB6550">
              <w:rPr>
                <w:spacing w:val="-5"/>
                <w:sz w:val="20"/>
                <w:szCs w:val="20"/>
              </w:rPr>
              <w:t xml:space="preserve"> </w:t>
            </w:r>
            <w:r w:rsidRPr="00BB6550">
              <w:rPr>
                <w:sz w:val="20"/>
                <w:szCs w:val="20"/>
              </w:rPr>
              <w:t>for</w:t>
            </w:r>
            <w:r w:rsidRPr="00BB6550">
              <w:rPr>
                <w:spacing w:val="-1"/>
                <w:sz w:val="20"/>
                <w:szCs w:val="20"/>
              </w:rPr>
              <w:t xml:space="preserve"> </w:t>
            </w:r>
            <w:r w:rsidRPr="00BB6550">
              <w:rPr>
                <w:sz w:val="20"/>
                <w:szCs w:val="20"/>
              </w:rPr>
              <w:t>pick</w:t>
            </w:r>
            <w:r w:rsidRPr="00BB6550">
              <w:rPr>
                <w:spacing w:val="-5"/>
                <w:sz w:val="20"/>
                <w:szCs w:val="20"/>
              </w:rPr>
              <w:t xml:space="preserve"> </w:t>
            </w:r>
            <w:r w:rsidRPr="00BB6550">
              <w:rPr>
                <w:sz w:val="20"/>
                <w:szCs w:val="20"/>
              </w:rPr>
              <w:t>up</w:t>
            </w:r>
            <w:r w:rsidRPr="00BB6550">
              <w:rPr>
                <w:spacing w:val="-3"/>
                <w:sz w:val="20"/>
                <w:szCs w:val="20"/>
              </w:rPr>
              <w:t xml:space="preserve"> </w:t>
            </w:r>
            <w:r w:rsidRPr="00BB6550">
              <w:rPr>
                <w:sz w:val="20"/>
                <w:szCs w:val="20"/>
              </w:rPr>
              <w:t>and</w:t>
            </w:r>
            <w:r w:rsidRPr="00BB6550">
              <w:rPr>
                <w:spacing w:val="-3"/>
                <w:sz w:val="20"/>
                <w:szCs w:val="20"/>
              </w:rPr>
              <w:t xml:space="preserve"> </w:t>
            </w:r>
            <w:r w:rsidRPr="00BB6550">
              <w:rPr>
                <w:sz w:val="20"/>
                <w:szCs w:val="20"/>
              </w:rPr>
              <w:t>arrival</w:t>
            </w:r>
            <w:r w:rsidRPr="00BB6550">
              <w:rPr>
                <w:spacing w:val="-3"/>
                <w:sz w:val="20"/>
                <w:szCs w:val="20"/>
              </w:rPr>
              <w:t xml:space="preserve"> </w:t>
            </w:r>
            <w:r w:rsidRPr="00BB6550">
              <w:rPr>
                <w:sz w:val="20"/>
                <w:szCs w:val="20"/>
              </w:rPr>
              <w:t>of</w:t>
            </w:r>
            <w:r w:rsidRPr="00BB6550">
              <w:rPr>
                <w:spacing w:val="-1"/>
                <w:sz w:val="20"/>
                <w:szCs w:val="20"/>
              </w:rPr>
              <w:t xml:space="preserve"> </w:t>
            </w:r>
            <w:r w:rsidRPr="00BB6550">
              <w:rPr>
                <w:sz w:val="20"/>
                <w:szCs w:val="20"/>
              </w:rPr>
              <w:t>taxi</w:t>
            </w:r>
            <w:r w:rsidRPr="00BB6550">
              <w:rPr>
                <w:spacing w:val="-3"/>
                <w:sz w:val="20"/>
                <w:szCs w:val="20"/>
              </w:rPr>
              <w:t xml:space="preserve"> </w:t>
            </w:r>
            <w:r w:rsidRPr="00BB6550">
              <w:rPr>
                <w:sz w:val="20"/>
                <w:szCs w:val="20"/>
              </w:rPr>
              <w:t>at pick up destination at the relevant STFC area</w:t>
            </w:r>
          </w:p>
        </w:tc>
      </w:tr>
      <w:tr w:rsidR="00640771" w:rsidRPr="00BB6550" w14:paraId="23BB935C" w14:textId="77777777" w:rsidTr="0066443F">
        <w:trPr>
          <w:trHeight w:val="300"/>
        </w:trPr>
        <w:tc>
          <w:tcPr>
            <w:tcW w:w="2809" w:type="dxa"/>
          </w:tcPr>
          <w:p w14:paraId="7F70C32C" w14:textId="77777777" w:rsidR="00640771" w:rsidRPr="00BB6550" w:rsidRDefault="00640771" w:rsidP="00E75770">
            <w:pPr>
              <w:pStyle w:val="TableParagraph"/>
              <w:spacing w:line="246" w:lineRule="exact"/>
              <w:ind w:left="55"/>
              <w:jc w:val="both"/>
              <w:rPr>
                <w:sz w:val="20"/>
                <w:szCs w:val="20"/>
              </w:rPr>
            </w:pPr>
            <w:r w:rsidRPr="00BB6550">
              <w:rPr>
                <w:sz w:val="20"/>
                <w:szCs w:val="20"/>
              </w:rPr>
              <w:t>“Scheduled</w:t>
            </w:r>
            <w:r w:rsidRPr="00BB6550">
              <w:rPr>
                <w:spacing w:val="-8"/>
                <w:sz w:val="20"/>
                <w:szCs w:val="20"/>
              </w:rPr>
              <w:t xml:space="preserve"> </w:t>
            </w:r>
            <w:r w:rsidRPr="00BB6550">
              <w:rPr>
                <w:spacing w:val="-2"/>
                <w:sz w:val="20"/>
                <w:szCs w:val="20"/>
              </w:rPr>
              <w:t>Booking”</w:t>
            </w:r>
          </w:p>
        </w:tc>
        <w:tc>
          <w:tcPr>
            <w:tcW w:w="6237" w:type="dxa"/>
          </w:tcPr>
          <w:p w14:paraId="23FC5E54" w14:textId="77777777" w:rsidR="00640771" w:rsidRPr="00BB6550" w:rsidRDefault="00640771" w:rsidP="00E75770">
            <w:pPr>
              <w:pStyle w:val="TableParagraph"/>
              <w:spacing w:line="252" w:lineRule="exact"/>
              <w:ind w:left="101"/>
              <w:jc w:val="both"/>
              <w:rPr>
                <w:sz w:val="20"/>
                <w:szCs w:val="20"/>
              </w:rPr>
            </w:pPr>
            <w:r w:rsidRPr="00BB6550">
              <w:rPr>
                <w:sz w:val="20"/>
                <w:szCs w:val="20"/>
              </w:rPr>
              <w:t>Any</w:t>
            </w:r>
            <w:r w:rsidRPr="00BB6550">
              <w:rPr>
                <w:spacing w:val="-4"/>
                <w:sz w:val="20"/>
                <w:szCs w:val="20"/>
              </w:rPr>
              <w:t xml:space="preserve"> </w:t>
            </w:r>
            <w:r w:rsidRPr="00BB6550">
              <w:rPr>
                <w:sz w:val="20"/>
                <w:szCs w:val="20"/>
              </w:rPr>
              <w:t>booking</w:t>
            </w:r>
            <w:r w:rsidRPr="00BB6550">
              <w:rPr>
                <w:spacing w:val="-4"/>
                <w:sz w:val="20"/>
                <w:szCs w:val="20"/>
              </w:rPr>
              <w:t xml:space="preserve"> </w:t>
            </w:r>
            <w:r w:rsidRPr="00BB6550">
              <w:rPr>
                <w:sz w:val="20"/>
                <w:szCs w:val="20"/>
              </w:rPr>
              <w:t>made</w:t>
            </w:r>
            <w:r w:rsidRPr="00BB6550">
              <w:rPr>
                <w:spacing w:val="-2"/>
                <w:sz w:val="20"/>
                <w:szCs w:val="20"/>
              </w:rPr>
              <w:t xml:space="preserve"> </w:t>
            </w:r>
            <w:r w:rsidRPr="00BB6550">
              <w:rPr>
                <w:sz w:val="20"/>
                <w:szCs w:val="20"/>
              </w:rPr>
              <w:t>where</w:t>
            </w:r>
            <w:r w:rsidRPr="00BB6550">
              <w:rPr>
                <w:spacing w:val="-2"/>
                <w:sz w:val="20"/>
                <w:szCs w:val="20"/>
              </w:rPr>
              <w:t xml:space="preserve"> </w:t>
            </w:r>
            <w:r w:rsidRPr="00BB6550">
              <w:rPr>
                <w:sz w:val="20"/>
                <w:szCs w:val="20"/>
              </w:rPr>
              <w:t>the</w:t>
            </w:r>
            <w:r w:rsidRPr="00BB6550">
              <w:rPr>
                <w:spacing w:val="-4"/>
                <w:sz w:val="20"/>
                <w:szCs w:val="20"/>
              </w:rPr>
              <w:t xml:space="preserve"> </w:t>
            </w:r>
            <w:r w:rsidRPr="00BB6550">
              <w:rPr>
                <w:sz w:val="20"/>
                <w:szCs w:val="20"/>
              </w:rPr>
              <w:t>pick-up</w:t>
            </w:r>
            <w:r w:rsidRPr="00BB6550">
              <w:rPr>
                <w:spacing w:val="-4"/>
                <w:sz w:val="20"/>
                <w:szCs w:val="20"/>
              </w:rPr>
              <w:t xml:space="preserve"> </w:t>
            </w:r>
            <w:r w:rsidRPr="00BB6550">
              <w:rPr>
                <w:sz w:val="20"/>
                <w:szCs w:val="20"/>
              </w:rPr>
              <w:t>time</w:t>
            </w:r>
            <w:r w:rsidRPr="00BB6550">
              <w:rPr>
                <w:spacing w:val="-4"/>
                <w:sz w:val="20"/>
                <w:szCs w:val="20"/>
              </w:rPr>
              <w:t xml:space="preserve"> </w:t>
            </w:r>
            <w:r w:rsidRPr="00BB6550">
              <w:rPr>
                <w:sz w:val="20"/>
                <w:szCs w:val="20"/>
              </w:rPr>
              <w:t>is</w:t>
            </w:r>
            <w:r w:rsidRPr="00BB6550">
              <w:rPr>
                <w:spacing w:val="-4"/>
                <w:sz w:val="20"/>
                <w:szCs w:val="20"/>
              </w:rPr>
              <w:t xml:space="preserve"> </w:t>
            </w:r>
            <w:r w:rsidRPr="00BB6550">
              <w:rPr>
                <w:sz w:val="20"/>
                <w:szCs w:val="20"/>
              </w:rPr>
              <w:t>more</w:t>
            </w:r>
            <w:r w:rsidRPr="00BB6550">
              <w:rPr>
                <w:spacing w:val="-2"/>
                <w:sz w:val="20"/>
                <w:szCs w:val="20"/>
              </w:rPr>
              <w:t xml:space="preserve"> </w:t>
            </w:r>
            <w:r w:rsidRPr="00BB6550">
              <w:rPr>
                <w:sz w:val="20"/>
                <w:szCs w:val="20"/>
              </w:rPr>
              <w:t>than</w:t>
            </w:r>
            <w:r w:rsidRPr="00BB6550">
              <w:rPr>
                <w:spacing w:val="-4"/>
                <w:sz w:val="20"/>
                <w:szCs w:val="20"/>
              </w:rPr>
              <w:t xml:space="preserve"> </w:t>
            </w:r>
            <w:r w:rsidRPr="00BB6550">
              <w:rPr>
                <w:sz w:val="20"/>
                <w:szCs w:val="20"/>
              </w:rPr>
              <w:t>10</w:t>
            </w:r>
            <w:r w:rsidRPr="00BB6550">
              <w:rPr>
                <w:spacing w:val="-2"/>
                <w:sz w:val="20"/>
                <w:szCs w:val="20"/>
              </w:rPr>
              <w:t xml:space="preserve"> </w:t>
            </w:r>
            <w:r w:rsidRPr="00BB6550">
              <w:rPr>
                <w:sz w:val="20"/>
                <w:szCs w:val="20"/>
              </w:rPr>
              <w:t>hours</w:t>
            </w:r>
            <w:r w:rsidRPr="00BB6550">
              <w:rPr>
                <w:spacing w:val="-1"/>
                <w:sz w:val="20"/>
                <w:szCs w:val="20"/>
              </w:rPr>
              <w:t xml:space="preserve"> </w:t>
            </w:r>
            <w:r w:rsidRPr="00BB6550">
              <w:rPr>
                <w:sz w:val="20"/>
                <w:szCs w:val="20"/>
              </w:rPr>
              <w:t>in</w:t>
            </w:r>
            <w:r w:rsidRPr="00BB6550">
              <w:rPr>
                <w:spacing w:val="-4"/>
                <w:sz w:val="20"/>
                <w:szCs w:val="20"/>
              </w:rPr>
              <w:t xml:space="preserve"> </w:t>
            </w:r>
            <w:r w:rsidRPr="00BB6550">
              <w:rPr>
                <w:sz w:val="20"/>
                <w:szCs w:val="20"/>
              </w:rPr>
              <w:t>the future.</w:t>
            </w:r>
          </w:p>
        </w:tc>
      </w:tr>
      <w:tr w:rsidR="00640771" w:rsidRPr="00BB6550" w14:paraId="4362BB58" w14:textId="77777777" w:rsidTr="0066443F">
        <w:trPr>
          <w:trHeight w:val="300"/>
        </w:trPr>
        <w:tc>
          <w:tcPr>
            <w:tcW w:w="2809" w:type="dxa"/>
          </w:tcPr>
          <w:p w14:paraId="6E10F7E7" w14:textId="77777777" w:rsidR="00640771" w:rsidRPr="00BB6550" w:rsidRDefault="00640771" w:rsidP="00E75770">
            <w:pPr>
              <w:pStyle w:val="TableParagraph"/>
              <w:spacing w:line="246" w:lineRule="exact"/>
              <w:ind w:left="55"/>
              <w:jc w:val="both"/>
              <w:rPr>
                <w:sz w:val="20"/>
                <w:szCs w:val="20"/>
              </w:rPr>
            </w:pPr>
            <w:r w:rsidRPr="00BB6550">
              <w:rPr>
                <w:spacing w:val="-2"/>
                <w:sz w:val="20"/>
                <w:szCs w:val="20"/>
              </w:rPr>
              <w:t>“Specification”</w:t>
            </w:r>
          </w:p>
        </w:tc>
        <w:tc>
          <w:tcPr>
            <w:tcW w:w="6237" w:type="dxa"/>
          </w:tcPr>
          <w:p w14:paraId="1C033DB3" w14:textId="77777777" w:rsidR="00640771" w:rsidRPr="00BB6550" w:rsidRDefault="00640771" w:rsidP="00E75770">
            <w:pPr>
              <w:pStyle w:val="TableParagraph"/>
              <w:ind w:left="101"/>
              <w:jc w:val="both"/>
              <w:rPr>
                <w:sz w:val="20"/>
                <w:szCs w:val="20"/>
              </w:rPr>
            </w:pPr>
            <w:r w:rsidRPr="00BB6550">
              <w:rPr>
                <w:sz w:val="20"/>
                <w:szCs w:val="20"/>
              </w:rPr>
              <w:t>Any requirement as set out in this document.</w:t>
            </w:r>
          </w:p>
        </w:tc>
      </w:tr>
      <w:tr w:rsidR="00640771" w:rsidRPr="00BB6550" w14:paraId="7CA3F127" w14:textId="77777777" w:rsidTr="0066443F">
        <w:trPr>
          <w:trHeight w:val="300"/>
        </w:trPr>
        <w:tc>
          <w:tcPr>
            <w:tcW w:w="2809" w:type="dxa"/>
          </w:tcPr>
          <w:p w14:paraId="3DB9E51A" w14:textId="77777777" w:rsidR="00640771" w:rsidRPr="00BB6550" w:rsidRDefault="00640771" w:rsidP="00E75770">
            <w:pPr>
              <w:pStyle w:val="TableParagraph"/>
              <w:spacing w:line="246" w:lineRule="exact"/>
              <w:ind w:left="55"/>
              <w:jc w:val="both"/>
              <w:rPr>
                <w:sz w:val="20"/>
                <w:szCs w:val="20"/>
              </w:rPr>
            </w:pPr>
            <w:r w:rsidRPr="00BB6550">
              <w:rPr>
                <w:sz w:val="20"/>
                <w:szCs w:val="20"/>
              </w:rPr>
              <w:t>“STFC</w:t>
            </w:r>
            <w:r w:rsidRPr="00BB6550">
              <w:rPr>
                <w:spacing w:val="-4"/>
                <w:sz w:val="20"/>
                <w:szCs w:val="20"/>
              </w:rPr>
              <w:t xml:space="preserve"> </w:t>
            </w:r>
            <w:r w:rsidRPr="00BB6550">
              <w:rPr>
                <w:spacing w:val="-2"/>
                <w:sz w:val="20"/>
                <w:szCs w:val="20"/>
              </w:rPr>
              <w:t>Area”</w:t>
            </w:r>
          </w:p>
        </w:tc>
        <w:tc>
          <w:tcPr>
            <w:tcW w:w="6237" w:type="dxa"/>
          </w:tcPr>
          <w:p w14:paraId="1F96F0E3" w14:textId="77777777" w:rsidR="00640771" w:rsidRPr="00BB6550" w:rsidRDefault="00640771" w:rsidP="00E75770">
            <w:pPr>
              <w:pStyle w:val="TableParagraph"/>
              <w:ind w:left="101"/>
              <w:jc w:val="both"/>
              <w:rPr>
                <w:sz w:val="20"/>
                <w:szCs w:val="20"/>
              </w:rPr>
            </w:pPr>
            <w:r w:rsidRPr="00BB6550">
              <w:rPr>
                <w:sz w:val="20"/>
                <w:szCs w:val="20"/>
              </w:rPr>
              <w:t>Any</w:t>
            </w:r>
            <w:r w:rsidRPr="00BB6550">
              <w:rPr>
                <w:spacing w:val="-5"/>
                <w:sz w:val="20"/>
                <w:szCs w:val="20"/>
              </w:rPr>
              <w:t xml:space="preserve"> </w:t>
            </w:r>
            <w:r w:rsidRPr="00BB6550">
              <w:rPr>
                <w:sz w:val="20"/>
                <w:szCs w:val="20"/>
              </w:rPr>
              <w:t>of</w:t>
            </w:r>
            <w:r w:rsidRPr="00BB6550">
              <w:rPr>
                <w:spacing w:val="-1"/>
                <w:sz w:val="20"/>
                <w:szCs w:val="20"/>
              </w:rPr>
              <w:t xml:space="preserve"> </w:t>
            </w:r>
            <w:r w:rsidRPr="00BB6550">
              <w:rPr>
                <w:sz w:val="20"/>
                <w:szCs w:val="20"/>
              </w:rPr>
              <w:t>the</w:t>
            </w:r>
            <w:r w:rsidRPr="00BB6550">
              <w:rPr>
                <w:spacing w:val="-5"/>
                <w:sz w:val="20"/>
                <w:szCs w:val="20"/>
              </w:rPr>
              <w:t xml:space="preserve"> </w:t>
            </w:r>
            <w:r w:rsidRPr="00BB6550">
              <w:rPr>
                <w:sz w:val="20"/>
                <w:szCs w:val="20"/>
              </w:rPr>
              <w:t>areas:</w:t>
            </w:r>
            <w:r w:rsidRPr="00BB6550">
              <w:rPr>
                <w:spacing w:val="-1"/>
                <w:sz w:val="20"/>
                <w:szCs w:val="20"/>
              </w:rPr>
              <w:t xml:space="preserve"> </w:t>
            </w:r>
            <w:r w:rsidRPr="00BB6550">
              <w:rPr>
                <w:sz w:val="20"/>
                <w:szCs w:val="20"/>
              </w:rPr>
              <w:t>DL</w:t>
            </w:r>
            <w:r w:rsidRPr="00BB6550">
              <w:rPr>
                <w:spacing w:val="-5"/>
                <w:sz w:val="20"/>
                <w:szCs w:val="20"/>
              </w:rPr>
              <w:t xml:space="preserve"> </w:t>
            </w:r>
            <w:r w:rsidRPr="00BB6550">
              <w:rPr>
                <w:sz w:val="20"/>
                <w:szCs w:val="20"/>
              </w:rPr>
              <w:t>Area or</w:t>
            </w:r>
            <w:r w:rsidRPr="00BB6550">
              <w:rPr>
                <w:spacing w:val="-1"/>
                <w:sz w:val="20"/>
                <w:szCs w:val="20"/>
              </w:rPr>
              <w:t xml:space="preserve"> </w:t>
            </w:r>
            <w:r w:rsidRPr="00BB6550">
              <w:rPr>
                <w:sz w:val="20"/>
                <w:szCs w:val="20"/>
              </w:rPr>
              <w:t>RAL</w:t>
            </w:r>
            <w:r w:rsidRPr="00BB6550">
              <w:rPr>
                <w:spacing w:val="-2"/>
                <w:sz w:val="20"/>
                <w:szCs w:val="20"/>
              </w:rPr>
              <w:t xml:space="preserve"> </w:t>
            </w:r>
            <w:r w:rsidRPr="00BB6550">
              <w:rPr>
                <w:sz w:val="20"/>
                <w:szCs w:val="20"/>
              </w:rPr>
              <w:t>Area</w:t>
            </w:r>
            <w:r w:rsidRPr="00BB6550">
              <w:rPr>
                <w:spacing w:val="-4"/>
                <w:sz w:val="20"/>
                <w:szCs w:val="20"/>
              </w:rPr>
              <w:t xml:space="preserve"> </w:t>
            </w:r>
          </w:p>
        </w:tc>
      </w:tr>
      <w:tr w:rsidR="00640771" w:rsidRPr="00BB6550" w14:paraId="5FE5741E" w14:textId="77777777" w:rsidTr="0066443F">
        <w:trPr>
          <w:trHeight w:val="300"/>
        </w:trPr>
        <w:tc>
          <w:tcPr>
            <w:tcW w:w="2809" w:type="dxa"/>
          </w:tcPr>
          <w:p w14:paraId="38676A51" w14:textId="77777777" w:rsidR="00640771" w:rsidRPr="00BB6550" w:rsidRDefault="00640771" w:rsidP="00E75770">
            <w:pPr>
              <w:pStyle w:val="TableParagraph"/>
              <w:spacing w:line="248" w:lineRule="exact"/>
              <w:ind w:left="55"/>
              <w:jc w:val="both"/>
              <w:rPr>
                <w:sz w:val="20"/>
                <w:szCs w:val="20"/>
              </w:rPr>
            </w:pPr>
            <w:r w:rsidRPr="00BB6550">
              <w:rPr>
                <w:sz w:val="20"/>
                <w:szCs w:val="20"/>
              </w:rPr>
              <w:t>“STFC</w:t>
            </w:r>
            <w:r w:rsidRPr="00BB6550">
              <w:rPr>
                <w:spacing w:val="-7"/>
                <w:sz w:val="20"/>
                <w:szCs w:val="20"/>
              </w:rPr>
              <w:t xml:space="preserve"> </w:t>
            </w:r>
            <w:r w:rsidRPr="00BB6550">
              <w:rPr>
                <w:sz w:val="20"/>
                <w:szCs w:val="20"/>
              </w:rPr>
              <w:t>Contract</w:t>
            </w:r>
            <w:r w:rsidRPr="00BB6550">
              <w:rPr>
                <w:spacing w:val="-3"/>
                <w:sz w:val="20"/>
                <w:szCs w:val="20"/>
              </w:rPr>
              <w:t xml:space="preserve"> </w:t>
            </w:r>
            <w:r w:rsidRPr="00BB6550">
              <w:rPr>
                <w:spacing w:val="-2"/>
                <w:sz w:val="20"/>
                <w:szCs w:val="20"/>
              </w:rPr>
              <w:t>Manager”</w:t>
            </w:r>
          </w:p>
        </w:tc>
        <w:tc>
          <w:tcPr>
            <w:tcW w:w="6237" w:type="dxa"/>
          </w:tcPr>
          <w:p w14:paraId="726676B8" w14:textId="77777777" w:rsidR="00640771" w:rsidRPr="00BB6550" w:rsidRDefault="00640771" w:rsidP="00E75770">
            <w:pPr>
              <w:pStyle w:val="TableParagraph"/>
              <w:ind w:left="101"/>
              <w:jc w:val="both"/>
              <w:rPr>
                <w:sz w:val="20"/>
                <w:szCs w:val="20"/>
              </w:rPr>
            </w:pPr>
            <w:r w:rsidRPr="00BB6550">
              <w:rPr>
                <w:sz w:val="20"/>
                <w:szCs w:val="20"/>
              </w:rPr>
              <w:t>Nominated</w:t>
            </w:r>
            <w:r w:rsidRPr="00BB6550">
              <w:rPr>
                <w:spacing w:val="-3"/>
                <w:sz w:val="20"/>
                <w:szCs w:val="20"/>
              </w:rPr>
              <w:t xml:space="preserve"> </w:t>
            </w:r>
            <w:r w:rsidRPr="00BB6550">
              <w:rPr>
                <w:sz w:val="20"/>
                <w:szCs w:val="20"/>
              </w:rPr>
              <w:t>STFC</w:t>
            </w:r>
            <w:r w:rsidRPr="00BB6550">
              <w:rPr>
                <w:spacing w:val="-6"/>
                <w:sz w:val="20"/>
                <w:szCs w:val="20"/>
              </w:rPr>
              <w:t xml:space="preserve"> </w:t>
            </w:r>
            <w:r w:rsidRPr="00BB6550">
              <w:rPr>
                <w:sz w:val="20"/>
                <w:szCs w:val="20"/>
              </w:rPr>
              <w:t>staff</w:t>
            </w:r>
            <w:r w:rsidRPr="00BB6550">
              <w:rPr>
                <w:spacing w:val="-4"/>
                <w:sz w:val="20"/>
                <w:szCs w:val="20"/>
              </w:rPr>
              <w:t xml:space="preserve"> </w:t>
            </w:r>
            <w:r w:rsidRPr="00BB6550">
              <w:rPr>
                <w:sz w:val="20"/>
                <w:szCs w:val="20"/>
              </w:rPr>
              <w:t>responsible</w:t>
            </w:r>
            <w:r w:rsidRPr="00BB6550">
              <w:rPr>
                <w:spacing w:val="-5"/>
                <w:sz w:val="20"/>
                <w:szCs w:val="20"/>
              </w:rPr>
              <w:t xml:space="preserve"> </w:t>
            </w:r>
            <w:r w:rsidRPr="00BB6550">
              <w:rPr>
                <w:sz w:val="20"/>
                <w:szCs w:val="20"/>
              </w:rPr>
              <w:t>for</w:t>
            </w:r>
            <w:r w:rsidRPr="00BB6550">
              <w:rPr>
                <w:spacing w:val="-4"/>
                <w:sz w:val="20"/>
                <w:szCs w:val="20"/>
              </w:rPr>
              <w:t xml:space="preserve"> </w:t>
            </w:r>
            <w:r w:rsidRPr="00BB6550">
              <w:rPr>
                <w:sz w:val="20"/>
                <w:szCs w:val="20"/>
              </w:rPr>
              <w:t>the</w:t>
            </w:r>
            <w:r w:rsidRPr="00BB6550">
              <w:rPr>
                <w:spacing w:val="-5"/>
                <w:sz w:val="20"/>
                <w:szCs w:val="20"/>
              </w:rPr>
              <w:t xml:space="preserve"> </w:t>
            </w:r>
            <w:r w:rsidRPr="00BB6550">
              <w:rPr>
                <w:sz w:val="20"/>
                <w:szCs w:val="20"/>
              </w:rPr>
              <w:t>management</w:t>
            </w:r>
            <w:r w:rsidRPr="00BB6550">
              <w:rPr>
                <w:spacing w:val="-3"/>
                <w:sz w:val="20"/>
                <w:szCs w:val="20"/>
              </w:rPr>
              <w:t xml:space="preserve"> </w:t>
            </w:r>
            <w:r w:rsidRPr="00BB6550">
              <w:rPr>
                <w:sz w:val="20"/>
                <w:szCs w:val="20"/>
              </w:rPr>
              <w:t>of</w:t>
            </w:r>
            <w:r w:rsidRPr="00BB6550">
              <w:rPr>
                <w:spacing w:val="-1"/>
                <w:sz w:val="20"/>
                <w:szCs w:val="20"/>
              </w:rPr>
              <w:t xml:space="preserve"> </w:t>
            </w:r>
            <w:r w:rsidRPr="00BB6550">
              <w:rPr>
                <w:sz w:val="20"/>
                <w:szCs w:val="20"/>
              </w:rPr>
              <w:t>the</w:t>
            </w:r>
            <w:r w:rsidRPr="00BB6550">
              <w:rPr>
                <w:spacing w:val="-5"/>
                <w:sz w:val="20"/>
                <w:szCs w:val="20"/>
              </w:rPr>
              <w:t xml:space="preserve"> </w:t>
            </w:r>
            <w:r w:rsidRPr="00BB6550">
              <w:rPr>
                <w:sz w:val="20"/>
                <w:szCs w:val="20"/>
              </w:rPr>
              <w:t>supply</w:t>
            </w:r>
            <w:r w:rsidRPr="00BB6550">
              <w:rPr>
                <w:spacing w:val="-5"/>
                <w:sz w:val="20"/>
                <w:szCs w:val="20"/>
              </w:rPr>
              <w:t xml:space="preserve"> </w:t>
            </w:r>
            <w:r w:rsidRPr="00BB6550">
              <w:rPr>
                <w:sz w:val="20"/>
                <w:szCs w:val="20"/>
              </w:rPr>
              <w:t>and relationship with Supplier on behalf of each site</w:t>
            </w:r>
          </w:p>
        </w:tc>
      </w:tr>
      <w:tr w:rsidR="00640771" w:rsidRPr="00BB6550" w14:paraId="3A16A926" w14:textId="77777777" w:rsidTr="0066443F">
        <w:trPr>
          <w:trHeight w:val="300"/>
        </w:trPr>
        <w:tc>
          <w:tcPr>
            <w:tcW w:w="2809" w:type="dxa"/>
          </w:tcPr>
          <w:p w14:paraId="00A485BC" w14:textId="77777777" w:rsidR="00640771" w:rsidRPr="00BB6550" w:rsidRDefault="00640771" w:rsidP="00E75770">
            <w:pPr>
              <w:pStyle w:val="TableParagraph"/>
              <w:spacing w:line="246" w:lineRule="exact"/>
              <w:ind w:left="55"/>
              <w:jc w:val="both"/>
              <w:rPr>
                <w:sz w:val="20"/>
                <w:szCs w:val="20"/>
              </w:rPr>
            </w:pPr>
            <w:r w:rsidRPr="00BB6550">
              <w:rPr>
                <w:sz w:val="20"/>
                <w:szCs w:val="20"/>
              </w:rPr>
              <w:t>“STFC</w:t>
            </w:r>
            <w:r w:rsidRPr="00BB6550">
              <w:rPr>
                <w:spacing w:val="-4"/>
                <w:sz w:val="20"/>
                <w:szCs w:val="20"/>
              </w:rPr>
              <w:t xml:space="preserve"> </w:t>
            </w:r>
            <w:r w:rsidRPr="00BB6550">
              <w:rPr>
                <w:spacing w:val="-2"/>
                <w:sz w:val="20"/>
                <w:szCs w:val="20"/>
              </w:rPr>
              <w:t>Business”</w:t>
            </w:r>
          </w:p>
        </w:tc>
        <w:tc>
          <w:tcPr>
            <w:tcW w:w="6237" w:type="dxa"/>
          </w:tcPr>
          <w:p w14:paraId="42AB20D0" w14:textId="77777777" w:rsidR="00640771" w:rsidRPr="00BB6550" w:rsidRDefault="00640771" w:rsidP="00E75770">
            <w:pPr>
              <w:pStyle w:val="TableParagraph"/>
              <w:ind w:left="101"/>
              <w:jc w:val="both"/>
              <w:rPr>
                <w:sz w:val="20"/>
                <w:szCs w:val="20"/>
              </w:rPr>
            </w:pPr>
            <w:r w:rsidRPr="00BB6550">
              <w:rPr>
                <w:sz w:val="20"/>
                <w:szCs w:val="20"/>
              </w:rPr>
              <w:t>Travel associated with the STFC business includes journeys to and from STFC</w:t>
            </w:r>
            <w:r w:rsidRPr="00BB6550">
              <w:rPr>
                <w:spacing w:val="-3"/>
                <w:sz w:val="20"/>
                <w:szCs w:val="20"/>
              </w:rPr>
              <w:t xml:space="preserve"> </w:t>
            </w:r>
            <w:r w:rsidRPr="00BB6550">
              <w:rPr>
                <w:sz w:val="20"/>
                <w:szCs w:val="20"/>
              </w:rPr>
              <w:t>Sites</w:t>
            </w:r>
            <w:r w:rsidRPr="00BB6550">
              <w:rPr>
                <w:spacing w:val="-5"/>
                <w:sz w:val="20"/>
                <w:szCs w:val="20"/>
              </w:rPr>
              <w:t xml:space="preserve"> </w:t>
            </w:r>
            <w:r w:rsidRPr="00BB6550">
              <w:rPr>
                <w:sz w:val="20"/>
                <w:szCs w:val="20"/>
              </w:rPr>
              <w:t>and</w:t>
            </w:r>
            <w:r w:rsidRPr="00BB6550">
              <w:rPr>
                <w:spacing w:val="-5"/>
                <w:sz w:val="20"/>
                <w:szCs w:val="20"/>
              </w:rPr>
              <w:t xml:space="preserve"> </w:t>
            </w:r>
            <w:r w:rsidRPr="00BB6550">
              <w:rPr>
                <w:sz w:val="20"/>
                <w:szCs w:val="20"/>
              </w:rPr>
              <w:t>to</w:t>
            </w:r>
            <w:r w:rsidRPr="00BB6550">
              <w:rPr>
                <w:spacing w:val="-5"/>
                <w:sz w:val="20"/>
                <w:szCs w:val="20"/>
              </w:rPr>
              <w:t xml:space="preserve"> </w:t>
            </w:r>
            <w:r w:rsidRPr="00BB6550">
              <w:rPr>
                <w:sz w:val="20"/>
                <w:szCs w:val="20"/>
              </w:rPr>
              <w:t>destinations.</w:t>
            </w:r>
            <w:r w:rsidRPr="00BB6550">
              <w:rPr>
                <w:spacing w:val="-4"/>
                <w:sz w:val="20"/>
                <w:szCs w:val="20"/>
              </w:rPr>
              <w:t xml:space="preserve"> </w:t>
            </w:r>
            <w:r w:rsidRPr="00BB6550">
              <w:rPr>
                <w:sz w:val="20"/>
                <w:szCs w:val="20"/>
              </w:rPr>
              <w:t>Excludes</w:t>
            </w:r>
            <w:r w:rsidRPr="00BB6550">
              <w:rPr>
                <w:spacing w:val="-2"/>
                <w:sz w:val="20"/>
                <w:szCs w:val="20"/>
              </w:rPr>
              <w:t xml:space="preserve"> </w:t>
            </w:r>
            <w:r w:rsidRPr="00BB6550">
              <w:rPr>
                <w:sz w:val="20"/>
                <w:szCs w:val="20"/>
              </w:rPr>
              <w:t>commuting</w:t>
            </w:r>
            <w:r w:rsidRPr="00BB6550">
              <w:rPr>
                <w:spacing w:val="-5"/>
                <w:sz w:val="20"/>
                <w:szCs w:val="20"/>
              </w:rPr>
              <w:t xml:space="preserve"> </w:t>
            </w:r>
            <w:r w:rsidRPr="00BB6550">
              <w:rPr>
                <w:sz w:val="20"/>
                <w:szCs w:val="20"/>
              </w:rPr>
              <w:t>to</w:t>
            </w:r>
            <w:r w:rsidRPr="00BB6550">
              <w:rPr>
                <w:spacing w:val="-3"/>
                <w:sz w:val="20"/>
                <w:szCs w:val="20"/>
              </w:rPr>
              <w:t xml:space="preserve"> </w:t>
            </w:r>
            <w:r w:rsidRPr="00BB6550">
              <w:rPr>
                <w:sz w:val="20"/>
                <w:szCs w:val="20"/>
              </w:rPr>
              <w:t>or</w:t>
            </w:r>
            <w:r w:rsidRPr="00BB6550">
              <w:rPr>
                <w:spacing w:val="-4"/>
                <w:sz w:val="20"/>
                <w:szCs w:val="20"/>
              </w:rPr>
              <w:t xml:space="preserve"> </w:t>
            </w:r>
            <w:r w:rsidRPr="00BB6550">
              <w:rPr>
                <w:sz w:val="20"/>
                <w:szCs w:val="20"/>
              </w:rPr>
              <w:t>from</w:t>
            </w:r>
            <w:r w:rsidRPr="00BB6550">
              <w:rPr>
                <w:spacing w:val="-1"/>
                <w:sz w:val="20"/>
                <w:szCs w:val="20"/>
              </w:rPr>
              <w:t xml:space="preserve"> </w:t>
            </w:r>
            <w:r w:rsidRPr="00BB6550">
              <w:rPr>
                <w:sz w:val="20"/>
                <w:szCs w:val="20"/>
              </w:rPr>
              <w:t>work</w:t>
            </w:r>
            <w:r w:rsidRPr="00BB6550">
              <w:rPr>
                <w:spacing w:val="-2"/>
                <w:sz w:val="20"/>
                <w:szCs w:val="20"/>
              </w:rPr>
              <w:t xml:space="preserve"> </w:t>
            </w:r>
            <w:r w:rsidRPr="00BB6550">
              <w:rPr>
                <w:sz w:val="20"/>
                <w:szCs w:val="20"/>
              </w:rPr>
              <w:t>or social / domestic use</w:t>
            </w:r>
          </w:p>
        </w:tc>
      </w:tr>
      <w:tr w:rsidR="00640771" w:rsidRPr="00BB6550" w14:paraId="75C3C842" w14:textId="77777777" w:rsidTr="0066443F">
        <w:trPr>
          <w:trHeight w:val="300"/>
        </w:trPr>
        <w:tc>
          <w:tcPr>
            <w:tcW w:w="2809" w:type="dxa"/>
          </w:tcPr>
          <w:p w14:paraId="1263F717" w14:textId="77777777" w:rsidR="00640771" w:rsidRPr="00BB6550" w:rsidRDefault="00640771" w:rsidP="00E75770">
            <w:pPr>
              <w:pStyle w:val="TableParagraph"/>
              <w:spacing w:line="248" w:lineRule="exact"/>
              <w:ind w:left="55"/>
              <w:jc w:val="both"/>
              <w:rPr>
                <w:sz w:val="20"/>
                <w:szCs w:val="20"/>
              </w:rPr>
            </w:pPr>
            <w:r w:rsidRPr="00BB6550">
              <w:rPr>
                <w:sz w:val="20"/>
                <w:szCs w:val="20"/>
              </w:rPr>
              <w:t>“STFC</w:t>
            </w:r>
            <w:r w:rsidRPr="00BB6550">
              <w:rPr>
                <w:spacing w:val="-4"/>
                <w:sz w:val="20"/>
                <w:szCs w:val="20"/>
              </w:rPr>
              <w:t xml:space="preserve"> </w:t>
            </w:r>
            <w:r w:rsidRPr="00BB6550">
              <w:rPr>
                <w:spacing w:val="-2"/>
                <w:sz w:val="20"/>
                <w:szCs w:val="20"/>
              </w:rPr>
              <w:t>Sites</w:t>
            </w:r>
          </w:p>
        </w:tc>
        <w:tc>
          <w:tcPr>
            <w:tcW w:w="6237" w:type="dxa"/>
          </w:tcPr>
          <w:p w14:paraId="200AF07E" w14:textId="77777777" w:rsidR="00640771" w:rsidRPr="00BB6550" w:rsidRDefault="00640771" w:rsidP="00D278BF">
            <w:pPr>
              <w:pStyle w:val="TableParagraph"/>
              <w:numPr>
                <w:ilvl w:val="0"/>
                <w:numId w:val="19"/>
              </w:numPr>
              <w:rPr>
                <w:sz w:val="20"/>
                <w:szCs w:val="20"/>
              </w:rPr>
            </w:pPr>
            <w:r w:rsidRPr="00BB6550">
              <w:rPr>
                <w:sz w:val="20"/>
                <w:szCs w:val="20"/>
              </w:rPr>
              <w:t>RAL</w:t>
            </w:r>
            <w:r w:rsidRPr="00BB6550">
              <w:rPr>
                <w:spacing w:val="-4"/>
                <w:sz w:val="20"/>
                <w:szCs w:val="20"/>
              </w:rPr>
              <w:t xml:space="preserve"> </w:t>
            </w:r>
            <w:r w:rsidRPr="00BB6550">
              <w:rPr>
                <w:sz w:val="20"/>
                <w:szCs w:val="20"/>
              </w:rPr>
              <w:t>-</w:t>
            </w:r>
            <w:r w:rsidRPr="00BB6550">
              <w:rPr>
                <w:spacing w:val="-5"/>
                <w:sz w:val="20"/>
                <w:szCs w:val="20"/>
              </w:rPr>
              <w:t xml:space="preserve"> </w:t>
            </w:r>
            <w:r w:rsidRPr="00BB6550">
              <w:rPr>
                <w:sz w:val="20"/>
                <w:szCs w:val="20"/>
              </w:rPr>
              <w:t>The</w:t>
            </w:r>
            <w:r w:rsidRPr="00BB6550">
              <w:rPr>
                <w:spacing w:val="-7"/>
                <w:sz w:val="20"/>
                <w:szCs w:val="20"/>
              </w:rPr>
              <w:t xml:space="preserve"> </w:t>
            </w:r>
            <w:r w:rsidRPr="00BB6550">
              <w:rPr>
                <w:sz w:val="20"/>
                <w:szCs w:val="20"/>
              </w:rPr>
              <w:t>Harwell</w:t>
            </w:r>
            <w:r w:rsidRPr="00BB6550">
              <w:rPr>
                <w:spacing w:val="-4"/>
                <w:sz w:val="20"/>
                <w:szCs w:val="20"/>
              </w:rPr>
              <w:t xml:space="preserve"> </w:t>
            </w:r>
            <w:r w:rsidRPr="00BB6550">
              <w:rPr>
                <w:sz w:val="20"/>
                <w:szCs w:val="20"/>
              </w:rPr>
              <w:t>Oxford</w:t>
            </w:r>
            <w:r w:rsidRPr="00BB6550">
              <w:rPr>
                <w:spacing w:val="-4"/>
                <w:sz w:val="20"/>
                <w:szCs w:val="20"/>
              </w:rPr>
              <w:t xml:space="preserve"> </w:t>
            </w:r>
            <w:r w:rsidRPr="00BB6550">
              <w:rPr>
                <w:sz w:val="20"/>
                <w:szCs w:val="20"/>
              </w:rPr>
              <w:t>Campus,</w:t>
            </w:r>
            <w:r w:rsidRPr="00BB6550">
              <w:rPr>
                <w:spacing w:val="-3"/>
                <w:sz w:val="20"/>
                <w:szCs w:val="20"/>
              </w:rPr>
              <w:t xml:space="preserve"> </w:t>
            </w:r>
            <w:r w:rsidRPr="00BB6550">
              <w:rPr>
                <w:sz w:val="20"/>
                <w:szCs w:val="20"/>
              </w:rPr>
              <w:t>Didcot,</w:t>
            </w:r>
            <w:r w:rsidRPr="00BB6550">
              <w:rPr>
                <w:spacing w:val="-9"/>
                <w:sz w:val="20"/>
                <w:szCs w:val="20"/>
              </w:rPr>
              <w:t xml:space="preserve"> </w:t>
            </w:r>
            <w:r w:rsidRPr="00BB6550">
              <w:rPr>
                <w:sz w:val="20"/>
                <w:szCs w:val="20"/>
              </w:rPr>
              <w:t>Oxon,</w:t>
            </w:r>
            <w:r w:rsidRPr="00BB6550">
              <w:rPr>
                <w:spacing w:val="-4"/>
                <w:sz w:val="20"/>
                <w:szCs w:val="20"/>
              </w:rPr>
              <w:t xml:space="preserve"> </w:t>
            </w:r>
            <w:r w:rsidRPr="00BB6550">
              <w:rPr>
                <w:sz w:val="20"/>
                <w:szCs w:val="20"/>
              </w:rPr>
              <w:t>OX11</w:t>
            </w:r>
            <w:r w:rsidRPr="00BB6550">
              <w:rPr>
                <w:spacing w:val="-6"/>
                <w:sz w:val="20"/>
                <w:szCs w:val="20"/>
              </w:rPr>
              <w:t xml:space="preserve"> </w:t>
            </w:r>
            <w:r w:rsidRPr="00BB6550">
              <w:rPr>
                <w:spacing w:val="-5"/>
                <w:sz w:val="20"/>
                <w:szCs w:val="20"/>
              </w:rPr>
              <w:t xml:space="preserve">0XX – also incorporating Polaris House, </w:t>
            </w:r>
            <w:hyperlink r:id="rId25">
              <w:r w:rsidRPr="00BB6550">
                <w:rPr>
                  <w:rStyle w:val="Hyperlink"/>
                  <w:color w:val="auto"/>
                  <w:sz w:val="20"/>
                  <w:szCs w:val="20"/>
                </w:rPr>
                <w:t>North Star Avenue, Swindon SN2 1FL</w:t>
              </w:r>
            </w:hyperlink>
            <w:r w:rsidRPr="00BB6550">
              <w:rPr>
                <w:sz w:val="20"/>
                <w:szCs w:val="20"/>
              </w:rPr>
              <w:t>.</w:t>
            </w:r>
          </w:p>
          <w:p w14:paraId="5EB8E205" w14:textId="77777777" w:rsidR="00640771" w:rsidRPr="00BB6550" w:rsidRDefault="00640771" w:rsidP="00D278BF">
            <w:pPr>
              <w:pStyle w:val="TableParagraph"/>
              <w:numPr>
                <w:ilvl w:val="0"/>
                <w:numId w:val="19"/>
              </w:numPr>
              <w:rPr>
                <w:sz w:val="20"/>
                <w:szCs w:val="20"/>
              </w:rPr>
            </w:pPr>
            <w:r w:rsidRPr="00BB6550">
              <w:rPr>
                <w:sz w:val="20"/>
                <w:szCs w:val="20"/>
              </w:rPr>
              <w:t>DL</w:t>
            </w:r>
            <w:r w:rsidRPr="00BB6550">
              <w:rPr>
                <w:spacing w:val="-5"/>
                <w:sz w:val="20"/>
                <w:szCs w:val="20"/>
              </w:rPr>
              <w:t xml:space="preserve"> </w:t>
            </w:r>
            <w:proofErr w:type="gramStart"/>
            <w:r w:rsidRPr="00BB6550">
              <w:rPr>
                <w:sz w:val="20"/>
                <w:szCs w:val="20"/>
              </w:rPr>
              <w:t>-</w:t>
            </w:r>
            <w:r w:rsidRPr="00BB6550">
              <w:rPr>
                <w:spacing w:val="-5"/>
                <w:sz w:val="20"/>
                <w:szCs w:val="20"/>
              </w:rPr>
              <w:t xml:space="preserve">  </w:t>
            </w:r>
            <w:r w:rsidRPr="00BB6550">
              <w:rPr>
                <w:sz w:val="20"/>
                <w:szCs w:val="20"/>
              </w:rPr>
              <w:t>Daresbury</w:t>
            </w:r>
            <w:proofErr w:type="gramEnd"/>
            <w:r w:rsidRPr="00BB6550">
              <w:rPr>
                <w:spacing w:val="-6"/>
                <w:sz w:val="20"/>
                <w:szCs w:val="20"/>
              </w:rPr>
              <w:t xml:space="preserve"> </w:t>
            </w:r>
            <w:r w:rsidRPr="00BB6550">
              <w:rPr>
                <w:sz w:val="20"/>
                <w:szCs w:val="20"/>
              </w:rPr>
              <w:t>Laboratory,</w:t>
            </w:r>
            <w:r w:rsidRPr="00BB6550">
              <w:rPr>
                <w:spacing w:val="-3"/>
                <w:sz w:val="20"/>
                <w:szCs w:val="20"/>
              </w:rPr>
              <w:t xml:space="preserve"> </w:t>
            </w:r>
            <w:r w:rsidRPr="00BB6550">
              <w:rPr>
                <w:sz w:val="20"/>
                <w:szCs w:val="20"/>
              </w:rPr>
              <w:t xml:space="preserve">Sci-Tech Daresbury, </w:t>
            </w:r>
            <w:proofErr w:type="spellStart"/>
            <w:r w:rsidRPr="00BB6550">
              <w:rPr>
                <w:sz w:val="20"/>
                <w:szCs w:val="20"/>
              </w:rPr>
              <w:t>Keckwick</w:t>
            </w:r>
            <w:proofErr w:type="spellEnd"/>
            <w:r w:rsidRPr="00BB6550">
              <w:rPr>
                <w:spacing w:val="-4"/>
                <w:sz w:val="20"/>
                <w:szCs w:val="20"/>
              </w:rPr>
              <w:t xml:space="preserve"> </w:t>
            </w:r>
            <w:r w:rsidRPr="00BB6550">
              <w:rPr>
                <w:sz w:val="20"/>
                <w:szCs w:val="20"/>
              </w:rPr>
              <w:t>Lane,</w:t>
            </w:r>
            <w:r w:rsidRPr="00BB6550">
              <w:rPr>
                <w:spacing w:val="-5"/>
                <w:sz w:val="20"/>
                <w:szCs w:val="20"/>
              </w:rPr>
              <w:t xml:space="preserve"> </w:t>
            </w:r>
            <w:r w:rsidRPr="00BB6550">
              <w:rPr>
                <w:sz w:val="20"/>
                <w:szCs w:val="20"/>
              </w:rPr>
              <w:t>Daresbury WA4 4AD</w:t>
            </w:r>
          </w:p>
        </w:tc>
      </w:tr>
      <w:tr w:rsidR="00640771" w:rsidRPr="00BB6550" w14:paraId="05D00597" w14:textId="77777777" w:rsidTr="0066443F">
        <w:trPr>
          <w:trHeight w:val="300"/>
        </w:trPr>
        <w:tc>
          <w:tcPr>
            <w:tcW w:w="2809" w:type="dxa"/>
          </w:tcPr>
          <w:p w14:paraId="72E68223" w14:textId="77777777" w:rsidR="00640771" w:rsidRPr="00BB6550" w:rsidRDefault="00640771" w:rsidP="00E75770">
            <w:pPr>
              <w:pStyle w:val="TableParagraph"/>
              <w:spacing w:line="248" w:lineRule="exact"/>
              <w:ind w:left="55"/>
              <w:jc w:val="both"/>
              <w:rPr>
                <w:sz w:val="20"/>
                <w:szCs w:val="20"/>
              </w:rPr>
            </w:pPr>
            <w:r w:rsidRPr="00BB6550">
              <w:rPr>
                <w:sz w:val="20"/>
                <w:szCs w:val="20"/>
              </w:rPr>
              <w:t>“STFC</w:t>
            </w:r>
            <w:r w:rsidRPr="00BB6550">
              <w:rPr>
                <w:spacing w:val="-6"/>
                <w:sz w:val="20"/>
                <w:szCs w:val="20"/>
              </w:rPr>
              <w:t xml:space="preserve"> </w:t>
            </w:r>
            <w:r w:rsidRPr="00BB6550">
              <w:rPr>
                <w:spacing w:val="-2"/>
                <w:sz w:val="20"/>
                <w:szCs w:val="20"/>
              </w:rPr>
              <w:t>Travelers”</w:t>
            </w:r>
          </w:p>
        </w:tc>
        <w:tc>
          <w:tcPr>
            <w:tcW w:w="6237" w:type="dxa"/>
          </w:tcPr>
          <w:p w14:paraId="101B63CA" w14:textId="77777777" w:rsidR="00640771" w:rsidRPr="00BB6550" w:rsidRDefault="00640771" w:rsidP="00E75770">
            <w:pPr>
              <w:pStyle w:val="TableParagraph"/>
              <w:ind w:left="196"/>
              <w:jc w:val="both"/>
              <w:rPr>
                <w:sz w:val="20"/>
                <w:szCs w:val="20"/>
              </w:rPr>
            </w:pPr>
            <w:r w:rsidRPr="00BB6550">
              <w:rPr>
                <w:sz w:val="20"/>
                <w:szCs w:val="20"/>
              </w:rPr>
              <w:t>Employees,</w:t>
            </w:r>
            <w:r w:rsidRPr="00BB6550">
              <w:rPr>
                <w:spacing w:val="-4"/>
                <w:sz w:val="20"/>
                <w:szCs w:val="20"/>
              </w:rPr>
              <w:t xml:space="preserve"> </w:t>
            </w:r>
            <w:r w:rsidRPr="00BB6550">
              <w:rPr>
                <w:sz w:val="20"/>
                <w:szCs w:val="20"/>
              </w:rPr>
              <w:t>contractors,</w:t>
            </w:r>
            <w:r w:rsidRPr="00BB6550">
              <w:rPr>
                <w:spacing w:val="-6"/>
                <w:sz w:val="20"/>
                <w:szCs w:val="20"/>
              </w:rPr>
              <w:t xml:space="preserve"> </w:t>
            </w:r>
            <w:r w:rsidRPr="00BB6550">
              <w:rPr>
                <w:sz w:val="20"/>
                <w:szCs w:val="20"/>
              </w:rPr>
              <w:t>tenants,</w:t>
            </w:r>
            <w:r w:rsidRPr="00BB6550">
              <w:rPr>
                <w:spacing w:val="-4"/>
                <w:sz w:val="20"/>
                <w:szCs w:val="20"/>
              </w:rPr>
              <w:t xml:space="preserve"> </w:t>
            </w:r>
            <w:r w:rsidRPr="00BB6550">
              <w:rPr>
                <w:sz w:val="20"/>
                <w:szCs w:val="20"/>
              </w:rPr>
              <w:t>partners,</w:t>
            </w:r>
            <w:r w:rsidRPr="00BB6550">
              <w:rPr>
                <w:spacing w:val="-4"/>
                <w:sz w:val="20"/>
                <w:szCs w:val="20"/>
              </w:rPr>
              <w:t xml:space="preserve"> </w:t>
            </w:r>
            <w:r w:rsidRPr="00BB6550">
              <w:rPr>
                <w:sz w:val="20"/>
                <w:szCs w:val="20"/>
              </w:rPr>
              <w:t>clients</w:t>
            </w:r>
            <w:r w:rsidRPr="00BB6550">
              <w:rPr>
                <w:spacing w:val="-7"/>
                <w:sz w:val="20"/>
                <w:szCs w:val="20"/>
              </w:rPr>
              <w:t xml:space="preserve"> </w:t>
            </w:r>
            <w:r w:rsidRPr="00BB6550">
              <w:rPr>
                <w:sz w:val="20"/>
                <w:szCs w:val="20"/>
              </w:rPr>
              <w:t>and</w:t>
            </w:r>
            <w:r w:rsidRPr="00BB6550">
              <w:rPr>
                <w:spacing w:val="-6"/>
                <w:sz w:val="20"/>
                <w:szCs w:val="20"/>
              </w:rPr>
              <w:t xml:space="preserve"> </w:t>
            </w:r>
            <w:r w:rsidRPr="00BB6550">
              <w:rPr>
                <w:sz w:val="20"/>
                <w:szCs w:val="20"/>
              </w:rPr>
              <w:t>other</w:t>
            </w:r>
            <w:r w:rsidRPr="00BB6550">
              <w:rPr>
                <w:spacing w:val="-6"/>
                <w:sz w:val="20"/>
                <w:szCs w:val="20"/>
              </w:rPr>
              <w:t xml:space="preserve"> </w:t>
            </w:r>
            <w:r w:rsidRPr="00BB6550">
              <w:rPr>
                <w:sz w:val="20"/>
                <w:szCs w:val="20"/>
              </w:rPr>
              <w:t xml:space="preserve">associated </w:t>
            </w:r>
            <w:proofErr w:type="gramStart"/>
            <w:r w:rsidRPr="00BB6550">
              <w:rPr>
                <w:sz w:val="20"/>
                <w:szCs w:val="20"/>
              </w:rPr>
              <w:t>persons</w:t>
            </w:r>
            <w:proofErr w:type="gramEnd"/>
            <w:r w:rsidRPr="00BB6550">
              <w:rPr>
                <w:sz w:val="20"/>
                <w:szCs w:val="20"/>
              </w:rPr>
              <w:t xml:space="preserve"> as determined by STFC</w:t>
            </w:r>
          </w:p>
        </w:tc>
      </w:tr>
      <w:tr w:rsidR="00640771" w:rsidRPr="00BB6550" w14:paraId="2567A5B4" w14:textId="77777777" w:rsidTr="0066443F">
        <w:trPr>
          <w:trHeight w:val="300"/>
        </w:trPr>
        <w:tc>
          <w:tcPr>
            <w:tcW w:w="2809" w:type="dxa"/>
          </w:tcPr>
          <w:p w14:paraId="18733718" w14:textId="77777777" w:rsidR="00640771" w:rsidRPr="00BB6550" w:rsidRDefault="00640771" w:rsidP="00E75770">
            <w:pPr>
              <w:pStyle w:val="TableParagraph"/>
              <w:spacing w:line="248" w:lineRule="exact"/>
              <w:ind w:left="55"/>
              <w:jc w:val="both"/>
              <w:rPr>
                <w:sz w:val="20"/>
                <w:szCs w:val="20"/>
              </w:rPr>
            </w:pPr>
            <w:r w:rsidRPr="00BB6550">
              <w:rPr>
                <w:sz w:val="20"/>
                <w:szCs w:val="20"/>
              </w:rPr>
              <w:t>“Supplier Account Manager”</w:t>
            </w:r>
          </w:p>
        </w:tc>
        <w:tc>
          <w:tcPr>
            <w:tcW w:w="6237" w:type="dxa"/>
          </w:tcPr>
          <w:p w14:paraId="171540E7" w14:textId="77777777" w:rsidR="00640771" w:rsidRPr="00BB6550" w:rsidRDefault="00640771" w:rsidP="00E75770">
            <w:pPr>
              <w:pStyle w:val="TableParagraph"/>
              <w:spacing w:line="248" w:lineRule="exact"/>
              <w:ind w:left="55"/>
              <w:jc w:val="both"/>
              <w:rPr>
                <w:sz w:val="20"/>
                <w:szCs w:val="20"/>
              </w:rPr>
            </w:pPr>
            <w:r w:rsidRPr="00BB6550">
              <w:rPr>
                <w:sz w:val="20"/>
                <w:szCs w:val="20"/>
              </w:rPr>
              <w:t>The Supplier key contact responsible for the supply management, performance and relationship</w:t>
            </w:r>
          </w:p>
        </w:tc>
      </w:tr>
      <w:tr w:rsidR="00640771" w:rsidRPr="00BB6550" w14:paraId="0AD1E187" w14:textId="77777777" w:rsidTr="0066443F">
        <w:trPr>
          <w:trHeight w:val="300"/>
        </w:trPr>
        <w:tc>
          <w:tcPr>
            <w:tcW w:w="2809" w:type="dxa"/>
          </w:tcPr>
          <w:p w14:paraId="144C9E52" w14:textId="77777777" w:rsidR="00640771" w:rsidRPr="00BB6550" w:rsidRDefault="00640771" w:rsidP="00E75770">
            <w:pPr>
              <w:pStyle w:val="TableParagraph"/>
              <w:spacing w:line="248" w:lineRule="exact"/>
              <w:ind w:left="55"/>
              <w:jc w:val="both"/>
              <w:rPr>
                <w:sz w:val="20"/>
                <w:szCs w:val="20"/>
              </w:rPr>
            </w:pPr>
            <w:r w:rsidRPr="00BB6550">
              <w:rPr>
                <w:sz w:val="20"/>
                <w:szCs w:val="20"/>
              </w:rPr>
              <w:t>“Supplier”</w:t>
            </w:r>
          </w:p>
        </w:tc>
        <w:tc>
          <w:tcPr>
            <w:tcW w:w="6237" w:type="dxa"/>
          </w:tcPr>
          <w:p w14:paraId="5A625E8B" w14:textId="77777777" w:rsidR="00640771" w:rsidRPr="00BB6550" w:rsidRDefault="00640771" w:rsidP="00E75770">
            <w:pPr>
              <w:pStyle w:val="TableParagraph"/>
              <w:spacing w:line="248" w:lineRule="exact"/>
              <w:ind w:left="55"/>
              <w:jc w:val="both"/>
              <w:rPr>
                <w:sz w:val="20"/>
                <w:szCs w:val="20"/>
              </w:rPr>
            </w:pPr>
            <w:r w:rsidRPr="00BB6550">
              <w:rPr>
                <w:sz w:val="20"/>
                <w:szCs w:val="20"/>
              </w:rPr>
              <w:t>All firms that the “Hire of Taxi and Passenger Transport Framework Agreement” is awarded to</w:t>
            </w:r>
          </w:p>
        </w:tc>
      </w:tr>
      <w:tr w:rsidR="00640771" w:rsidRPr="00BB6550" w14:paraId="4982B4F7" w14:textId="77777777" w:rsidTr="0066443F">
        <w:trPr>
          <w:trHeight w:val="300"/>
        </w:trPr>
        <w:tc>
          <w:tcPr>
            <w:tcW w:w="2809" w:type="dxa"/>
          </w:tcPr>
          <w:p w14:paraId="30C5A227" w14:textId="77777777" w:rsidR="00640771" w:rsidRPr="00BB6550" w:rsidRDefault="00640771" w:rsidP="00E75770">
            <w:pPr>
              <w:pStyle w:val="TableParagraph"/>
              <w:spacing w:line="248" w:lineRule="exact"/>
              <w:ind w:left="55"/>
              <w:jc w:val="both"/>
              <w:rPr>
                <w:sz w:val="20"/>
                <w:szCs w:val="20"/>
              </w:rPr>
            </w:pPr>
            <w:r w:rsidRPr="00BB6550">
              <w:rPr>
                <w:sz w:val="20"/>
                <w:szCs w:val="20"/>
              </w:rPr>
              <w:t>“Longer distance journeys”</w:t>
            </w:r>
          </w:p>
        </w:tc>
        <w:tc>
          <w:tcPr>
            <w:tcW w:w="6237" w:type="dxa"/>
          </w:tcPr>
          <w:p w14:paraId="28EA8F28" w14:textId="77777777" w:rsidR="00640771" w:rsidRPr="00BB6550" w:rsidRDefault="00640771" w:rsidP="00E75770">
            <w:pPr>
              <w:pStyle w:val="TableParagraph"/>
              <w:spacing w:line="248" w:lineRule="exact"/>
              <w:ind w:left="55"/>
              <w:jc w:val="both"/>
              <w:rPr>
                <w:sz w:val="20"/>
                <w:szCs w:val="20"/>
              </w:rPr>
            </w:pPr>
            <w:r w:rsidRPr="00BB6550">
              <w:rPr>
                <w:sz w:val="20"/>
                <w:szCs w:val="20"/>
              </w:rPr>
              <w:t>Journeys that exceed 100 miles (includes inward and outward)</w:t>
            </w:r>
          </w:p>
        </w:tc>
      </w:tr>
    </w:tbl>
    <w:p w14:paraId="366553DA" w14:textId="77777777" w:rsidR="00640771" w:rsidRPr="00BB6550" w:rsidRDefault="00640771" w:rsidP="00E75770">
      <w:pPr>
        <w:sectPr w:rsidR="00640771" w:rsidRPr="00BB6550" w:rsidSect="00640771">
          <w:headerReference w:type="even" r:id="rId26"/>
          <w:headerReference w:type="default" r:id="rId27"/>
          <w:footerReference w:type="even" r:id="rId28"/>
          <w:footerReference w:type="default" r:id="rId29"/>
          <w:headerReference w:type="first" r:id="rId30"/>
          <w:footerReference w:type="first" r:id="rId31"/>
          <w:type w:val="nextColumn"/>
          <w:pgSz w:w="11910" w:h="16840"/>
          <w:pgMar w:top="1440" w:right="1080" w:bottom="1440" w:left="1080" w:header="0" w:footer="568" w:gutter="0"/>
          <w:cols w:space="720"/>
        </w:sectPr>
      </w:pPr>
    </w:p>
    <w:p w14:paraId="684EB027" w14:textId="77777777" w:rsidR="00640771" w:rsidRPr="00BB6550" w:rsidRDefault="00640771" w:rsidP="00D278BF">
      <w:pPr>
        <w:pStyle w:val="Heading3"/>
        <w:numPr>
          <w:ilvl w:val="0"/>
          <w:numId w:val="32"/>
        </w:numPr>
        <w:spacing w:before="0"/>
        <w:ind w:left="567" w:hanging="567"/>
        <w:rPr>
          <w:rFonts w:ascii="Arial" w:hAnsi="Arial" w:cs="Arial"/>
          <w:color w:val="auto"/>
          <w:sz w:val="20"/>
          <w:szCs w:val="20"/>
        </w:rPr>
      </w:pPr>
      <w:r w:rsidRPr="00BB6550">
        <w:rPr>
          <w:rFonts w:ascii="Arial" w:hAnsi="Arial" w:cs="Arial"/>
          <w:color w:val="auto"/>
          <w:sz w:val="20"/>
          <w:szCs w:val="20"/>
        </w:rPr>
        <w:lastRenderedPageBreak/>
        <w:t xml:space="preserve">General Introduction to the Requirement </w:t>
      </w:r>
    </w:p>
    <w:p w14:paraId="4BA86FD1" w14:textId="77777777" w:rsidR="003F7063" w:rsidRPr="00BB6550" w:rsidRDefault="003F7063" w:rsidP="003F7063"/>
    <w:p w14:paraId="2DC8BFD4" w14:textId="77777777" w:rsidR="00640771" w:rsidRPr="00BB6550" w:rsidRDefault="00640771" w:rsidP="00E75770">
      <w:pPr>
        <w:ind w:left="567" w:right="11"/>
      </w:pPr>
      <w:r w:rsidRPr="00BB6550">
        <w:t>The Science and Technology Facilities Council (STFC) is seeking a safe, reliable, and cost-effective taxi and passenger transport service to support STFC-related business travel. This service will be available to STFC Travellers and other authorized parties.</w:t>
      </w:r>
    </w:p>
    <w:p w14:paraId="097404EE" w14:textId="77777777" w:rsidR="00640771" w:rsidRPr="00BB6550" w:rsidRDefault="00640771" w:rsidP="00E75770">
      <w:pPr>
        <w:ind w:left="567" w:right="11"/>
      </w:pPr>
    </w:p>
    <w:p w14:paraId="42EDDAEE" w14:textId="77777777" w:rsidR="00640771" w:rsidRPr="00BB6550" w:rsidRDefault="00640771" w:rsidP="00E75770">
      <w:pPr>
        <w:ind w:left="567" w:right="11"/>
      </w:pPr>
      <w:r w:rsidRPr="00BB6550">
        <w:t>STFC operates across multiple sites, requiring this tender to be divided into two Lots (refer to Definitions). Each site’s travel needs are coordinated by the STFC Customer Booking Administrator at that location. Travellers must book their journeys through their respective site’s Customer Booking Administrator, who will then relay the booking details to the chosen Supplier.</w:t>
      </w:r>
    </w:p>
    <w:p w14:paraId="39F4A657" w14:textId="77777777" w:rsidR="00640771" w:rsidRPr="00BB6550" w:rsidRDefault="00640771" w:rsidP="00E75770">
      <w:pPr>
        <w:ind w:left="567" w:right="11"/>
      </w:pPr>
    </w:p>
    <w:p w14:paraId="799E3530" w14:textId="77777777" w:rsidR="00640771" w:rsidRPr="00BB6550" w:rsidRDefault="00640771" w:rsidP="00E75770">
      <w:pPr>
        <w:ind w:left="567" w:right="11"/>
      </w:pPr>
      <w:r w:rsidRPr="00BB6550">
        <w:t>At the RAL site (Lot 1), there is an in-house driver team consisting of three drivers. This team primarily handles goods transportation and occasionally passenger services, but primarily for VIPs or Executive Directors, and only when capacity allows, as goods transport is the priority.</w:t>
      </w:r>
    </w:p>
    <w:p w14:paraId="456B6D9F" w14:textId="77777777" w:rsidR="00640771" w:rsidRPr="00BB6550" w:rsidRDefault="00640771" w:rsidP="00E75770">
      <w:pPr>
        <w:ind w:left="567" w:right="11"/>
      </w:pPr>
    </w:p>
    <w:p w14:paraId="455937EA" w14:textId="77777777" w:rsidR="00640771" w:rsidRPr="00BB6550" w:rsidRDefault="00640771" w:rsidP="00E75770">
      <w:pPr>
        <w:ind w:left="567" w:right="11"/>
      </w:pPr>
      <w:r w:rsidRPr="00BB6550">
        <w:t xml:space="preserve">Suppliers who intend on bidding, are expected to carefully review the service requirements outlined in this specification, considering the needs of the Lot they are bidding for. Suppliers must submit both quality and pricing proposals that align with the service levels and standards specified in this specification </w:t>
      </w:r>
    </w:p>
    <w:p w14:paraId="0AC2ECF8" w14:textId="77777777" w:rsidR="00640771" w:rsidRPr="00BB6550" w:rsidRDefault="00640771" w:rsidP="00E75770">
      <w:pPr>
        <w:ind w:left="567" w:right="11"/>
      </w:pPr>
    </w:p>
    <w:p w14:paraId="73099B37" w14:textId="77777777" w:rsidR="00640771" w:rsidRPr="00BB6550" w:rsidRDefault="00640771" w:rsidP="00E75770">
      <w:pPr>
        <w:ind w:left="567" w:right="11"/>
      </w:pPr>
      <w:r w:rsidRPr="00BB6550">
        <w:t>Service delivery for each Lot will be monitored using Key Performance Indicators (KPIs), ensuring that the Supplier meets the required standards.</w:t>
      </w:r>
    </w:p>
    <w:p w14:paraId="529484DD" w14:textId="77777777" w:rsidR="00640771" w:rsidRPr="00BB6550" w:rsidRDefault="00640771" w:rsidP="00E75770">
      <w:pPr>
        <w:ind w:left="567" w:right="11"/>
      </w:pPr>
    </w:p>
    <w:p w14:paraId="26BA041A" w14:textId="77777777" w:rsidR="00640771" w:rsidRPr="00BB6550" w:rsidRDefault="00640771" w:rsidP="00D278BF">
      <w:pPr>
        <w:pStyle w:val="Heading3"/>
        <w:numPr>
          <w:ilvl w:val="0"/>
          <w:numId w:val="32"/>
        </w:numPr>
        <w:spacing w:before="0"/>
        <w:ind w:left="567" w:hanging="567"/>
        <w:rPr>
          <w:rFonts w:ascii="Arial" w:hAnsi="Arial" w:cs="Arial"/>
          <w:color w:val="auto"/>
          <w:sz w:val="20"/>
          <w:szCs w:val="20"/>
        </w:rPr>
      </w:pPr>
      <w:r w:rsidRPr="00BB6550">
        <w:rPr>
          <w:rFonts w:ascii="Arial" w:hAnsi="Arial" w:cs="Arial"/>
          <w:color w:val="auto"/>
          <w:sz w:val="20"/>
          <w:szCs w:val="20"/>
        </w:rPr>
        <w:t xml:space="preserve">Overview of Service Requirement for Lot 1 and 2 </w:t>
      </w:r>
    </w:p>
    <w:p w14:paraId="12231D2F" w14:textId="77777777" w:rsidR="003F7063" w:rsidRPr="00BB6550" w:rsidRDefault="003F7063" w:rsidP="003F7063"/>
    <w:p w14:paraId="493C2FEA" w14:textId="77777777" w:rsidR="00640771" w:rsidRPr="00BB6550" w:rsidRDefault="00640771" w:rsidP="00E75770">
      <w:pPr>
        <w:ind w:left="567"/>
      </w:pPr>
      <w:r w:rsidRPr="00BB6550">
        <w:t xml:space="preserve">The general service requirement includes local journeys, airport travel and occasional longer distance journeys (round trip exceeding 100 miles).  </w:t>
      </w:r>
    </w:p>
    <w:p w14:paraId="2506EF03" w14:textId="77777777" w:rsidR="00640771" w:rsidRPr="00BB6550" w:rsidRDefault="00640771" w:rsidP="00D278BF">
      <w:pPr>
        <w:pStyle w:val="ListParagraph"/>
        <w:numPr>
          <w:ilvl w:val="0"/>
          <w:numId w:val="27"/>
        </w:numPr>
        <w:adjustRightInd/>
        <w:spacing w:line="259" w:lineRule="auto"/>
        <w:ind w:left="1134" w:right="11" w:hanging="567"/>
        <w:contextualSpacing/>
      </w:pPr>
      <w:r w:rsidRPr="00BB6550">
        <w:t>The service should be provided in a manner which is most economical, efficient and timely.</w:t>
      </w:r>
    </w:p>
    <w:p w14:paraId="160C191D" w14:textId="77777777" w:rsidR="00640771" w:rsidRPr="00BB6550" w:rsidRDefault="00640771" w:rsidP="00D278BF">
      <w:pPr>
        <w:pStyle w:val="ListParagraph"/>
        <w:numPr>
          <w:ilvl w:val="0"/>
          <w:numId w:val="27"/>
        </w:numPr>
        <w:adjustRightInd/>
        <w:spacing w:line="259" w:lineRule="auto"/>
        <w:ind w:left="1134" w:right="11" w:hanging="567"/>
        <w:contextualSpacing/>
      </w:pPr>
      <w:r w:rsidRPr="00BB6550">
        <w:t>A dedicated Supplier Account Manager is required.</w:t>
      </w:r>
    </w:p>
    <w:p w14:paraId="692C2AE6" w14:textId="77777777" w:rsidR="00640771" w:rsidRPr="00BB6550" w:rsidRDefault="00640771" w:rsidP="00D278BF">
      <w:pPr>
        <w:pStyle w:val="ListParagraph"/>
        <w:numPr>
          <w:ilvl w:val="0"/>
          <w:numId w:val="27"/>
        </w:numPr>
        <w:adjustRightInd/>
        <w:spacing w:line="259" w:lineRule="auto"/>
        <w:ind w:left="1134" w:right="11" w:hanging="567"/>
        <w:contextualSpacing/>
      </w:pPr>
      <w:r w:rsidRPr="00BB6550">
        <w:t xml:space="preserve">A dedicated supplier email address for the purposes of STFC business is required. </w:t>
      </w:r>
    </w:p>
    <w:p w14:paraId="5E76B0B0" w14:textId="77777777" w:rsidR="00640771" w:rsidRPr="00BB6550" w:rsidRDefault="00640771" w:rsidP="00D278BF">
      <w:pPr>
        <w:pStyle w:val="ListParagraph"/>
        <w:numPr>
          <w:ilvl w:val="0"/>
          <w:numId w:val="27"/>
        </w:numPr>
        <w:adjustRightInd/>
        <w:spacing w:line="259" w:lineRule="auto"/>
        <w:ind w:left="1134" w:right="11" w:hanging="567"/>
        <w:contextualSpacing/>
      </w:pPr>
      <w:r w:rsidRPr="00BB6550">
        <w:t>Appropriate vehicles and drivers will be available to undertake journeys 24 hours per day, 365 days per year.</w:t>
      </w:r>
    </w:p>
    <w:p w14:paraId="0A6548CD" w14:textId="77777777" w:rsidR="00640771" w:rsidRPr="00BB6550" w:rsidRDefault="00640771" w:rsidP="00D278BF">
      <w:pPr>
        <w:pStyle w:val="ListParagraph"/>
        <w:numPr>
          <w:ilvl w:val="0"/>
          <w:numId w:val="27"/>
        </w:numPr>
        <w:adjustRightInd/>
        <w:spacing w:line="259" w:lineRule="auto"/>
        <w:ind w:left="1134" w:right="11" w:hanging="567"/>
        <w:contextualSpacing/>
      </w:pPr>
      <w:r w:rsidRPr="00BB6550">
        <w:t>Suppliers will provide a booking service 24 hours per day every day of the year. A voice booking service will, at a minimum, be supported by an operative, able to accept or decline a booking, between the hours of 07:00 to 24:00 thereafter a voicemail or similar will be available for an operative to pick up and respond to booking messages before 08:00 the following day.</w:t>
      </w:r>
    </w:p>
    <w:p w14:paraId="6AA6936C" w14:textId="77777777" w:rsidR="00640771" w:rsidRPr="00BB6550" w:rsidRDefault="00640771" w:rsidP="00D278BF">
      <w:pPr>
        <w:pStyle w:val="ListParagraph"/>
        <w:numPr>
          <w:ilvl w:val="0"/>
          <w:numId w:val="27"/>
        </w:numPr>
        <w:adjustRightInd/>
        <w:spacing w:line="259" w:lineRule="auto"/>
        <w:ind w:left="1134" w:right="11" w:hanging="567"/>
        <w:contextualSpacing/>
      </w:pPr>
      <w:r w:rsidRPr="00BB6550">
        <w:t>STFC Traveller booking requests will be communicated by the STFC Customer’s Booking Administrators and these fall into two main booking categories:</w:t>
      </w:r>
    </w:p>
    <w:p w14:paraId="137283DC" w14:textId="77777777" w:rsidR="00640771" w:rsidRPr="00BB6550" w:rsidRDefault="00640771" w:rsidP="00D278BF">
      <w:pPr>
        <w:pStyle w:val="ListParagraph"/>
        <w:numPr>
          <w:ilvl w:val="1"/>
          <w:numId w:val="27"/>
        </w:numPr>
        <w:adjustRightInd/>
        <w:spacing w:line="259" w:lineRule="auto"/>
        <w:ind w:left="1701" w:right="11" w:hanging="425"/>
        <w:contextualSpacing/>
      </w:pPr>
      <w:r w:rsidRPr="00BB6550">
        <w:rPr>
          <w:i/>
          <w:iCs/>
        </w:rPr>
        <w:t>Scheduled Bookings</w:t>
      </w:r>
      <w:r w:rsidRPr="00BB6550">
        <w:t xml:space="preserve"> – used by STFC whenever possible to give the maximum advance notice to the Supplier, provided normally 10 hours in advance of the required pick-up time.</w:t>
      </w:r>
    </w:p>
    <w:p w14:paraId="2B39386F" w14:textId="77777777" w:rsidR="00640771" w:rsidRPr="00BB6550" w:rsidRDefault="00640771" w:rsidP="00D278BF">
      <w:pPr>
        <w:pStyle w:val="ListParagraph"/>
        <w:numPr>
          <w:ilvl w:val="1"/>
          <w:numId w:val="27"/>
        </w:numPr>
        <w:adjustRightInd/>
        <w:spacing w:line="259" w:lineRule="auto"/>
        <w:ind w:left="1701" w:right="10" w:hanging="425"/>
        <w:contextualSpacing/>
      </w:pPr>
      <w:r w:rsidRPr="00BB6550">
        <w:rPr>
          <w:i/>
          <w:iCs/>
        </w:rPr>
        <w:t>Immediate and imminent</w:t>
      </w:r>
      <w:r w:rsidRPr="00BB6550">
        <w:t xml:space="preserve"> bookings – where pick-up from an STFC area or site is required as soon as possible and the booking is made either during STFC office hours or outside of office hours.  A maximum 40-minute </w:t>
      </w:r>
      <w:r w:rsidRPr="00BB6550">
        <w:rPr>
          <w:i/>
        </w:rPr>
        <w:t>Response Time</w:t>
      </w:r>
      <w:r w:rsidRPr="00BB6550">
        <w:t xml:space="preserve"> is required for </w:t>
      </w:r>
      <w:r w:rsidRPr="00BB6550">
        <w:rPr>
          <w:i/>
          <w:iCs/>
        </w:rPr>
        <w:t>Immediate or Imminent</w:t>
      </w:r>
      <w:r w:rsidRPr="00BB6550">
        <w:t xml:space="preserve"> bookings (unless exceptional circumstances).</w:t>
      </w:r>
    </w:p>
    <w:p w14:paraId="4D36C5ED" w14:textId="77777777" w:rsidR="00640771" w:rsidRDefault="00640771" w:rsidP="00D278BF">
      <w:pPr>
        <w:pStyle w:val="ListParagraph"/>
        <w:numPr>
          <w:ilvl w:val="0"/>
          <w:numId w:val="27"/>
        </w:numPr>
        <w:adjustRightInd/>
        <w:spacing w:line="259" w:lineRule="auto"/>
        <w:ind w:left="1134" w:right="10" w:hanging="567"/>
        <w:contextualSpacing/>
      </w:pPr>
      <w:r w:rsidRPr="00BB6550">
        <w:t>Outside of STFC operating hours (working hours 08:00 to 16:00 Monday to Thursday, 08:00 to 15:30 Friday) STFC’s Security Personnel take over taxi bookings and communicate with Suppliers.  Phones will divert accordingly.</w:t>
      </w:r>
    </w:p>
    <w:p w14:paraId="57950CE5" w14:textId="77777777" w:rsidR="0074668C" w:rsidRPr="00BB6550" w:rsidRDefault="0074668C" w:rsidP="0074668C">
      <w:pPr>
        <w:pStyle w:val="ListParagraph"/>
        <w:adjustRightInd/>
        <w:spacing w:line="259" w:lineRule="auto"/>
        <w:ind w:left="1134" w:right="10"/>
        <w:contextualSpacing/>
      </w:pPr>
    </w:p>
    <w:p w14:paraId="2DBBCF8A" w14:textId="77777777" w:rsidR="003F7063" w:rsidRPr="00BB6550" w:rsidRDefault="00640771" w:rsidP="00E75770">
      <w:pPr>
        <w:pStyle w:val="Heading4"/>
        <w:spacing w:before="0"/>
        <w:ind w:left="567" w:hanging="567"/>
        <w:rPr>
          <w:rFonts w:ascii="Arial" w:hAnsi="Arial" w:cs="Arial"/>
          <w:color w:val="auto"/>
        </w:rPr>
      </w:pPr>
      <w:r w:rsidRPr="00BB6550">
        <w:rPr>
          <w:rFonts w:ascii="Arial" w:hAnsi="Arial" w:cs="Arial"/>
          <w:i w:val="0"/>
          <w:iCs w:val="0"/>
          <w:color w:val="auto"/>
        </w:rPr>
        <w:t>4.1</w:t>
      </w:r>
      <w:r w:rsidRPr="00BB6550">
        <w:rPr>
          <w:rFonts w:ascii="Arial" w:hAnsi="Arial" w:cs="Arial"/>
          <w:i w:val="0"/>
          <w:iCs w:val="0"/>
          <w:color w:val="auto"/>
        </w:rPr>
        <w:tab/>
        <w:t>Airport Travel Requirements Lot 1 and 2</w:t>
      </w:r>
      <w:r w:rsidRPr="00BB6550">
        <w:rPr>
          <w:rFonts w:ascii="Arial" w:hAnsi="Arial" w:cs="Arial"/>
          <w:color w:val="auto"/>
        </w:rPr>
        <w:t xml:space="preserve">   </w:t>
      </w:r>
    </w:p>
    <w:p w14:paraId="4953F980" w14:textId="68234FDD" w:rsidR="00640771" w:rsidRPr="00BB6550" w:rsidRDefault="00640771" w:rsidP="00E75770">
      <w:pPr>
        <w:pStyle w:val="Heading4"/>
        <w:spacing w:before="0"/>
        <w:ind w:left="567" w:hanging="567"/>
        <w:rPr>
          <w:rFonts w:ascii="Arial" w:hAnsi="Arial" w:cs="Arial"/>
          <w:color w:val="auto"/>
        </w:rPr>
      </w:pPr>
      <w:r w:rsidRPr="00BB6550">
        <w:rPr>
          <w:rFonts w:ascii="Arial" w:hAnsi="Arial" w:cs="Arial"/>
          <w:color w:val="auto"/>
        </w:rPr>
        <w:t xml:space="preserve">                                                      </w:t>
      </w:r>
    </w:p>
    <w:p w14:paraId="35978CA0" w14:textId="77777777" w:rsidR="00640771" w:rsidRPr="00BB6550" w:rsidRDefault="00640771" w:rsidP="00E75770">
      <w:pPr>
        <w:ind w:left="567"/>
      </w:pPr>
      <w:r w:rsidRPr="00BB6550">
        <w:t>Suppliers are expected to have specialist knowledge of driver deployment to optimise their timing of arrival for airport pickups of STFC Travellers, to minimise unnecessary charged waiting time for taxi drivers.</w:t>
      </w:r>
    </w:p>
    <w:p w14:paraId="11FAA9E6" w14:textId="77777777" w:rsidR="00640771" w:rsidRPr="00BB6550" w:rsidRDefault="00640771" w:rsidP="00E75770">
      <w:pPr>
        <w:ind w:left="567"/>
      </w:pPr>
      <w:r w:rsidRPr="00BB6550">
        <w:t xml:space="preserve">Please note that any waiting time or parking charges should be factored into your bid submission, please refer to the pricing schedule. </w:t>
      </w:r>
    </w:p>
    <w:p w14:paraId="585492E0" w14:textId="77777777" w:rsidR="00640771" w:rsidRPr="00BB6550" w:rsidRDefault="00640771" w:rsidP="00E75770">
      <w:pPr>
        <w:ind w:left="567" w:right="10"/>
      </w:pPr>
      <w:r w:rsidRPr="00BB6550">
        <w:t>Where pick-up is from an airport, the service will include: (Airports are listed in AW5.2 – Price schedule)</w:t>
      </w:r>
    </w:p>
    <w:p w14:paraId="3F938FAA" w14:textId="77777777" w:rsidR="00640771" w:rsidRPr="00BB6550" w:rsidRDefault="00640771" w:rsidP="00D278BF">
      <w:pPr>
        <w:pStyle w:val="ListParagraph"/>
        <w:numPr>
          <w:ilvl w:val="0"/>
          <w:numId w:val="33"/>
        </w:numPr>
        <w:adjustRightInd/>
        <w:spacing w:line="259" w:lineRule="auto"/>
        <w:ind w:left="1134" w:right="10" w:hanging="567"/>
        <w:contextualSpacing/>
      </w:pPr>
      <w:r w:rsidRPr="00BB6550">
        <w:t>Identification and greeting of STFC Travellers from Arrival area, escorting to vehicle and loading bags into vehicle, or on drop off to assist with luggage. To note branded placards will be provided</w:t>
      </w:r>
      <w:r w:rsidRPr="00BB6550" w:rsidDel="00030EC3">
        <w:t xml:space="preserve"> by </w:t>
      </w:r>
      <w:r w:rsidRPr="00BB6550">
        <w:t xml:space="preserve">the </w:t>
      </w:r>
      <w:r w:rsidRPr="00BB6550" w:rsidDel="00030EC3">
        <w:t xml:space="preserve">Customer </w:t>
      </w:r>
      <w:r w:rsidRPr="00BB6550">
        <w:t>so that the STFC traveller can identify their pickup.</w:t>
      </w:r>
    </w:p>
    <w:p w14:paraId="1AFB4301" w14:textId="77777777" w:rsidR="00640771" w:rsidRPr="00BB6550" w:rsidRDefault="00640771" w:rsidP="00D278BF">
      <w:pPr>
        <w:pStyle w:val="ListParagraph"/>
        <w:numPr>
          <w:ilvl w:val="0"/>
          <w:numId w:val="33"/>
        </w:numPr>
        <w:adjustRightInd/>
        <w:spacing w:line="259" w:lineRule="auto"/>
        <w:ind w:left="1134" w:right="10" w:hanging="567"/>
        <w:contextualSpacing/>
      </w:pPr>
      <w:r w:rsidRPr="00BB6550">
        <w:lastRenderedPageBreak/>
        <w:t>Any pickup or drop off parking charges incurred for airport journeys can be charged back at cost only and must be clearly stated on invoice breakdowns.  STFC reserves the right to audit and validate these charges.</w:t>
      </w:r>
    </w:p>
    <w:p w14:paraId="34463376" w14:textId="77777777" w:rsidR="00640771" w:rsidRPr="00BB6550" w:rsidRDefault="00640771" w:rsidP="00D278BF">
      <w:pPr>
        <w:pStyle w:val="ListParagraph"/>
        <w:numPr>
          <w:ilvl w:val="0"/>
          <w:numId w:val="33"/>
        </w:numPr>
        <w:adjustRightInd/>
        <w:spacing w:line="259" w:lineRule="auto"/>
        <w:ind w:left="1134" w:right="10" w:hanging="567"/>
        <w:contextualSpacing/>
      </w:pPr>
      <w:r w:rsidRPr="00BB6550">
        <w:t xml:space="preserve">Suppliers will be expected to monitor flight times to ensure timely pick-ups in accordance with the actual flight time. </w:t>
      </w:r>
    </w:p>
    <w:p w14:paraId="04311541" w14:textId="77777777" w:rsidR="00640771" w:rsidRPr="00BB6550" w:rsidRDefault="00640771" w:rsidP="00D278BF">
      <w:pPr>
        <w:pStyle w:val="ListParagraph"/>
        <w:numPr>
          <w:ilvl w:val="0"/>
          <w:numId w:val="33"/>
        </w:numPr>
        <w:adjustRightInd/>
        <w:spacing w:line="259" w:lineRule="auto"/>
        <w:ind w:left="1134" w:right="10" w:hanging="567"/>
        <w:contextualSpacing/>
      </w:pPr>
      <w:r w:rsidRPr="00BB6550">
        <w:rPr>
          <w:rFonts w:eastAsia="Calibri"/>
        </w:rPr>
        <w:t>Suppliers will be required to accept calls from, or contact the STFC Traveller, directly to clarify/confirm detail of pick-up, provided a contact number has been provided through the booking.</w:t>
      </w:r>
    </w:p>
    <w:p w14:paraId="6A091ADA" w14:textId="77777777" w:rsidR="00640771" w:rsidRPr="00BB6550" w:rsidRDefault="00640771" w:rsidP="00E75770">
      <w:pPr>
        <w:pStyle w:val="ListParagraph"/>
        <w:ind w:left="1134" w:right="10"/>
      </w:pPr>
    </w:p>
    <w:p w14:paraId="7A581EE5" w14:textId="77777777" w:rsidR="00640771" w:rsidRPr="00BB6550" w:rsidRDefault="00640771" w:rsidP="00D278BF">
      <w:pPr>
        <w:pStyle w:val="Heading3"/>
        <w:numPr>
          <w:ilvl w:val="0"/>
          <w:numId w:val="32"/>
        </w:numPr>
        <w:spacing w:before="0"/>
        <w:ind w:left="567" w:hanging="567"/>
        <w:rPr>
          <w:rFonts w:ascii="Arial" w:hAnsi="Arial" w:cs="Arial"/>
          <w:color w:val="auto"/>
          <w:sz w:val="20"/>
          <w:szCs w:val="20"/>
        </w:rPr>
      </w:pPr>
      <w:r w:rsidRPr="00BB6550">
        <w:rPr>
          <w:rFonts w:ascii="Arial" w:hAnsi="Arial" w:cs="Arial"/>
          <w:color w:val="auto"/>
          <w:sz w:val="20"/>
          <w:szCs w:val="20"/>
        </w:rPr>
        <w:t xml:space="preserve">Geographical Lots – Estimated Volumes </w:t>
      </w:r>
    </w:p>
    <w:p w14:paraId="2AFA2D5B" w14:textId="77777777" w:rsidR="00ED6458" w:rsidRPr="00BB6550" w:rsidRDefault="00ED6458" w:rsidP="00ED6458"/>
    <w:p w14:paraId="21A62124" w14:textId="77777777" w:rsidR="00640771" w:rsidRPr="00BB6550" w:rsidRDefault="00640771" w:rsidP="00E75770">
      <w:pPr>
        <w:pStyle w:val="BodyText"/>
        <w:spacing w:after="0" w:line="276" w:lineRule="auto"/>
        <w:ind w:left="567" w:right="10"/>
      </w:pPr>
      <w:r w:rsidRPr="00BB6550">
        <w:t>The services will be divided into two specific Lots,</w:t>
      </w:r>
      <w:r w:rsidRPr="00BB6550">
        <w:rPr>
          <w:spacing w:val="-2"/>
        </w:rPr>
        <w:t xml:space="preserve"> </w:t>
      </w:r>
      <w:r w:rsidRPr="00BB6550">
        <w:t>for absolute</w:t>
      </w:r>
      <w:r w:rsidRPr="00BB6550">
        <w:rPr>
          <w:spacing w:val="-4"/>
        </w:rPr>
        <w:t xml:space="preserve"> </w:t>
      </w:r>
      <w:r w:rsidRPr="00BB6550">
        <w:t>clarity</w:t>
      </w:r>
      <w:r w:rsidRPr="00BB6550">
        <w:rPr>
          <w:spacing w:val="-4"/>
        </w:rPr>
        <w:t xml:space="preserve"> </w:t>
      </w:r>
      <w:r w:rsidRPr="00BB6550">
        <w:t>this</w:t>
      </w:r>
      <w:r w:rsidRPr="00BB6550">
        <w:rPr>
          <w:spacing w:val="-4"/>
        </w:rPr>
        <w:t xml:space="preserve"> </w:t>
      </w:r>
      <w:r w:rsidRPr="00BB6550">
        <w:t>framework agreement will provide no fixed amount of work guaranteed for any Lot, but nonetheless volume of work is estimated to be as follows (this is indicative only and is based on the financial year 2023/24):</w:t>
      </w:r>
    </w:p>
    <w:p w14:paraId="7D5235EB" w14:textId="77777777" w:rsidR="00640771" w:rsidRPr="00BB6550" w:rsidRDefault="00640771" w:rsidP="00E75770">
      <w:pPr>
        <w:pStyle w:val="BodyText"/>
        <w:spacing w:after="0"/>
      </w:pPr>
    </w:p>
    <w:tbl>
      <w:tblPr>
        <w:tblW w:w="92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76"/>
        <w:gridCol w:w="1539"/>
        <w:gridCol w:w="1413"/>
        <w:gridCol w:w="2693"/>
        <w:gridCol w:w="2693"/>
      </w:tblGrid>
      <w:tr w:rsidR="00640771" w:rsidRPr="00BB6550" w14:paraId="35667494" w14:textId="77777777" w:rsidTr="0066443F">
        <w:trPr>
          <w:trHeight w:val="618"/>
        </w:trPr>
        <w:tc>
          <w:tcPr>
            <w:tcW w:w="876" w:type="dxa"/>
            <w:shd w:val="clear" w:color="auto" w:fill="EEECE1" w:themeFill="background2"/>
          </w:tcPr>
          <w:p w14:paraId="55EB8263" w14:textId="77777777" w:rsidR="00640771" w:rsidRPr="00BB6550" w:rsidRDefault="00640771" w:rsidP="00E75770">
            <w:pPr>
              <w:pStyle w:val="TableParagraph"/>
              <w:spacing w:line="247" w:lineRule="exact"/>
              <w:ind w:left="50"/>
              <w:jc w:val="both"/>
              <w:rPr>
                <w:b/>
                <w:sz w:val="20"/>
                <w:szCs w:val="20"/>
              </w:rPr>
            </w:pPr>
            <w:r w:rsidRPr="00BB6550">
              <w:rPr>
                <w:b/>
                <w:spacing w:val="-5"/>
                <w:sz w:val="20"/>
                <w:szCs w:val="20"/>
              </w:rPr>
              <w:t>Lot</w:t>
            </w:r>
          </w:p>
        </w:tc>
        <w:tc>
          <w:tcPr>
            <w:tcW w:w="1539" w:type="dxa"/>
            <w:shd w:val="clear" w:color="auto" w:fill="EEECE1" w:themeFill="background2"/>
          </w:tcPr>
          <w:p w14:paraId="46F60048" w14:textId="77777777" w:rsidR="00640771" w:rsidRPr="00BB6550" w:rsidRDefault="00640771" w:rsidP="00E75770">
            <w:pPr>
              <w:pStyle w:val="TableParagraph"/>
              <w:spacing w:line="247" w:lineRule="exact"/>
              <w:ind w:left="325"/>
              <w:jc w:val="both"/>
              <w:rPr>
                <w:b/>
                <w:sz w:val="20"/>
                <w:szCs w:val="20"/>
              </w:rPr>
            </w:pPr>
            <w:r w:rsidRPr="00BB6550">
              <w:rPr>
                <w:b/>
                <w:spacing w:val="-4"/>
                <w:sz w:val="20"/>
                <w:szCs w:val="20"/>
              </w:rPr>
              <w:t>Site</w:t>
            </w:r>
          </w:p>
        </w:tc>
        <w:tc>
          <w:tcPr>
            <w:tcW w:w="1413" w:type="dxa"/>
            <w:shd w:val="clear" w:color="auto" w:fill="EEECE1" w:themeFill="background2"/>
          </w:tcPr>
          <w:p w14:paraId="6675AEB5" w14:textId="77777777" w:rsidR="00640771" w:rsidRPr="00BB6550" w:rsidRDefault="00640771" w:rsidP="00E75770">
            <w:pPr>
              <w:pStyle w:val="TableParagraph"/>
              <w:spacing w:line="247" w:lineRule="exact"/>
              <w:ind w:left="142"/>
              <w:jc w:val="both"/>
              <w:rPr>
                <w:b/>
                <w:sz w:val="20"/>
                <w:szCs w:val="20"/>
              </w:rPr>
            </w:pPr>
            <w:r w:rsidRPr="00BB6550">
              <w:rPr>
                <w:b/>
                <w:sz w:val="20"/>
                <w:szCs w:val="20"/>
              </w:rPr>
              <w:t>Journey</w:t>
            </w:r>
            <w:r w:rsidRPr="00BB6550">
              <w:rPr>
                <w:b/>
                <w:spacing w:val="-8"/>
                <w:sz w:val="20"/>
                <w:szCs w:val="20"/>
              </w:rPr>
              <w:t xml:space="preserve"> </w:t>
            </w:r>
            <w:r w:rsidRPr="00BB6550">
              <w:rPr>
                <w:b/>
                <w:spacing w:val="-4"/>
                <w:sz w:val="20"/>
                <w:szCs w:val="20"/>
              </w:rPr>
              <w:t>Type</w:t>
            </w:r>
          </w:p>
        </w:tc>
        <w:tc>
          <w:tcPr>
            <w:tcW w:w="2693" w:type="dxa"/>
            <w:shd w:val="clear" w:color="auto" w:fill="EEECE1" w:themeFill="background2"/>
          </w:tcPr>
          <w:p w14:paraId="4BBC4CD1" w14:textId="77777777" w:rsidR="00640771" w:rsidRPr="00BB6550" w:rsidRDefault="00640771" w:rsidP="00E75770">
            <w:pPr>
              <w:pStyle w:val="TableParagraph"/>
              <w:spacing w:line="276" w:lineRule="auto"/>
              <w:ind w:left="207"/>
              <w:jc w:val="both"/>
              <w:rPr>
                <w:b/>
                <w:sz w:val="20"/>
                <w:szCs w:val="20"/>
              </w:rPr>
            </w:pPr>
            <w:r w:rsidRPr="00BB6550">
              <w:rPr>
                <w:b/>
                <w:sz w:val="20"/>
                <w:szCs w:val="20"/>
              </w:rPr>
              <w:t>Annual</w:t>
            </w:r>
            <w:r w:rsidRPr="00BB6550">
              <w:rPr>
                <w:b/>
                <w:spacing w:val="-13"/>
                <w:sz w:val="20"/>
                <w:szCs w:val="20"/>
              </w:rPr>
              <w:t xml:space="preserve"> </w:t>
            </w:r>
            <w:r w:rsidRPr="00BB6550">
              <w:rPr>
                <w:b/>
                <w:sz w:val="20"/>
                <w:szCs w:val="20"/>
              </w:rPr>
              <w:t>number</w:t>
            </w:r>
            <w:r w:rsidRPr="00BB6550">
              <w:rPr>
                <w:b/>
                <w:spacing w:val="-14"/>
                <w:sz w:val="20"/>
                <w:szCs w:val="20"/>
              </w:rPr>
              <w:t xml:space="preserve"> </w:t>
            </w:r>
            <w:r w:rsidRPr="00BB6550">
              <w:rPr>
                <w:b/>
                <w:sz w:val="20"/>
                <w:szCs w:val="20"/>
              </w:rPr>
              <w:t>of</w:t>
            </w:r>
            <w:r w:rsidRPr="00BB6550">
              <w:rPr>
                <w:b/>
                <w:spacing w:val="-13"/>
                <w:sz w:val="20"/>
                <w:szCs w:val="20"/>
              </w:rPr>
              <w:t xml:space="preserve"> </w:t>
            </w:r>
            <w:r w:rsidRPr="00BB6550">
              <w:rPr>
                <w:b/>
                <w:sz w:val="20"/>
                <w:szCs w:val="20"/>
              </w:rPr>
              <w:t xml:space="preserve">journeys </w:t>
            </w:r>
            <w:r w:rsidRPr="00BB6550">
              <w:rPr>
                <w:b/>
                <w:spacing w:val="-2"/>
                <w:sz w:val="20"/>
                <w:szCs w:val="20"/>
              </w:rPr>
              <w:t>(estimate)</w:t>
            </w:r>
          </w:p>
        </w:tc>
        <w:tc>
          <w:tcPr>
            <w:tcW w:w="2693" w:type="dxa"/>
            <w:shd w:val="clear" w:color="auto" w:fill="EEECE1" w:themeFill="background2"/>
          </w:tcPr>
          <w:p w14:paraId="11DBB975" w14:textId="77777777" w:rsidR="00640771" w:rsidRPr="00BB6550" w:rsidRDefault="00640771" w:rsidP="00E75770">
            <w:pPr>
              <w:pStyle w:val="TableParagraph"/>
              <w:spacing w:line="276" w:lineRule="auto"/>
              <w:ind w:left="58"/>
              <w:jc w:val="both"/>
              <w:rPr>
                <w:b/>
                <w:sz w:val="20"/>
                <w:szCs w:val="20"/>
              </w:rPr>
            </w:pPr>
            <w:r w:rsidRPr="00BB6550">
              <w:rPr>
                <w:b/>
                <w:sz w:val="20"/>
                <w:szCs w:val="20"/>
              </w:rPr>
              <w:t>Number</w:t>
            </w:r>
            <w:r w:rsidRPr="00BB6550">
              <w:rPr>
                <w:b/>
                <w:spacing w:val="-8"/>
                <w:sz w:val="20"/>
                <w:szCs w:val="20"/>
              </w:rPr>
              <w:t xml:space="preserve"> </w:t>
            </w:r>
            <w:r w:rsidRPr="00BB6550">
              <w:rPr>
                <w:b/>
                <w:sz w:val="20"/>
                <w:szCs w:val="20"/>
              </w:rPr>
              <w:t>of</w:t>
            </w:r>
            <w:r w:rsidRPr="00BB6550">
              <w:rPr>
                <w:b/>
                <w:spacing w:val="-7"/>
                <w:sz w:val="20"/>
                <w:szCs w:val="20"/>
              </w:rPr>
              <w:t xml:space="preserve"> </w:t>
            </w:r>
            <w:r w:rsidRPr="00BB6550">
              <w:rPr>
                <w:b/>
                <w:sz w:val="20"/>
                <w:szCs w:val="20"/>
              </w:rPr>
              <w:t>Suppliers</w:t>
            </w:r>
            <w:r w:rsidRPr="00BB6550">
              <w:rPr>
                <w:b/>
                <w:spacing w:val="-11"/>
                <w:sz w:val="20"/>
                <w:szCs w:val="20"/>
              </w:rPr>
              <w:t xml:space="preserve"> </w:t>
            </w:r>
            <w:r w:rsidRPr="00BB6550">
              <w:rPr>
                <w:b/>
                <w:sz w:val="20"/>
                <w:szCs w:val="20"/>
              </w:rPr>
              <w:t>to</w:t>
            </w:r>
            <w:r w:rsidRPr="00BB6550">
              <w:rPr>
                <w:b/>
                <w:spacing w:val="-11"/>
                <w:sz w:val="20"/>
                <w:szCs w:val="20"/>
              </w:rPr>
              <w:t xml:space="preserve"> </w:t>
            </w:r>
            <w:r w:rsidRPr="00BB6550">
              <w:rPr>
                <w:b/>
                <w:sz w:val="20"/>
                <w:szCs w:val="20"/>
              </w:rPr>
              <w:t>be awarded contracts</w:t>
            </w:r>
          </w:p>
        </w:tc>
      </w:tr>
      <w:tr w:rsidR="00640771" w:rsidRPr="00BB6550" w14:paraId="68EB082B" w14:textId="77777777" w:rsidTr="0066443F">
        <w:trPr>
          <w:trHeight w:val="823"/>
        </w:trPr>
        <w:tc>
          <w:tcPr>
            <w:tcW w:w="876" w:type="dxa"/>
          </w:tcPr>
          <w:p w14:paraId="369318A6" w14:textId="77777777" w:rsidR="00640771" w:rsidRPr="00BB6550" w:rsidRDefault="00640771" w:rsidP="00E75770">
            <w:pPr>
              <w:pStyle w:val="TableParagraph"/>
              <w:rPr>
                <w:sz w:val="20"/>
                <w:szCs w:val="20"/>
              </w:rPr>
            </w:pPr>
            <w:r w:rsidRPr="00BB6550">
              <w:rPr>
                <w:spacing w:val="-10"/>
                <w:sz w:val="20"/>
                <w:szCs w:val="20"/>
              </w:rPr>
              <w:t>1</w:t>
            </w:r>
          </w:p>
        </w:tc>
        <w:tc>
          <w:tcPr>
            <w:tcW w:w="1539" w:type="dxa"/>
          </w:tcPr>
          <w:p w14:paraId="44256BB3" w14:textId="77777777" w:rsidR="00640771" w:rsidRPr="00BB6550" w:rsidRDefault="00640771" w:rsidP="00E75770">
            <w:pPr>
              <w:pStyle w:val="TableParagraph"/>
              <w:rPr>
                <w:sz w:val="20"/>
                <w:szCs w:val="20"/>
              </w:rPr>
            </w:pPr>
            <w:r w:rsidRPr="00BB6550">
              <w:rPr>
                <w:sz w:val="20"/>
                <w:szCs w:val="20"/>
              </w:rPr>
              <w:t>RAL</w:t>
            </w:r>
            <w:r w:rsidRPr="00BB6550">
              <w:rPr>
                <w:spacing w:val="-3"/>
                <w:sz w:val="20"/>
                <w:szCs w:val="20"/>
              </w:rPr>
              <w:t xml:space="preserve"> </w:t>
            </w:r>
            <w:r w:rsidRPr="00BB6550">
              <w:rPr>
                <w:spacing w:val="-4"/>
                <w:sz w:val="20"/>
                <w:szCs w:val="20"/>
              </w:rPr>
              <w:t>Area</w:t>
            </w:r>
          </w:p>
        </w:tc>
        <w:tc>
          <w:tcPr>
            <w:tcW w:w="1413" w:type="dxa"/>
          </w:tcPr>
          <w:p w14:paraId="6AA1923C" w14:textId="77777777" w:rsidR="00640771" w:rsidRPr="00BB6550" w:rsidRDefault="00640771" w:rsidP="00E75770">
            <w:pPr>
              <w:pStyle w:val="TableParagraph"/>
              <w:rPr>
                <w:sz w:val="20"/>
                <w:szCs w:val="20"/>
              </w:rPr>
            </w:pPr>
            <w:r w:rsidRPr="00BB6550">
              <w:rPr>
                <w:spacing w:val="-5"/>
                <w:sz w:val="20"/>
                <w:szCs w:val="20"/>
              </w:rPr>
              <w:t>All</w:t>
            </w:r>
          </w:p>
        </w:tc>
        <w:tc>
          <w:tcPr>
            <w:tcW w:w="2693" w:type="dxa"/>
          </w:tcPr>
          <w:p w14:paraId="5373EA54" w14:textId="77777777" w:rsidR="00640771" w:rsidRPr="00BB6550" w:rsidRDefault="00640771" w:rsidP="00E75770">
            <w:pPr>
              <w:pStyle w:val="TableParagraph"/>
              <w:rPr>
                <w:sz w:val="20"/>
                <w:szCs w:val="20"/>
              </w:rPr>
            </w:pPr>
            <w:r w:rsidRPr="00BB6550">
              <w:rPr>
                <w:sz w:val="20"/>
                <w:szCs w:val="20"/>
              </w:rPr>
              <w:t>3121</w:t>
            </w:r>
          </w:p>
        </w:tc>
        <w:tc>
          <w:tcPr>
            <w:tcW w:w="2693" w:type="dxa"/>
          </w:tcPr>
          <w:p w14:paraId="20F16CE3" w14:textId="77777777" w:rsidR="00640771" w:rsidRPr="00BB6550" w:rsidRDefault="00640771" w:rsidP="00E75770">
            <w:pPr>
              <w:pStyle w:val="TableParagraph"/>
              <w:rPr>
                <w:sz w:val="20"/>
                <w:szCs w:val="20"/>
              </w:rPr>
            </w:pPr>
            <w:r w:rsidRPr="00BB6550">
              <w:rPr>
                <w:spacing w:val="-5"/>
                <w:sz w:val="20"/>
                <w:szCs w:val="20"/>
              </w:rPr>
              <w:t>up to 3</w:t>
            </w:r>
          </w:p>
        </w:tc>
      </w:tr>
      <w:tr w:rsidR="00640771" w:rsidRPr="00BB6550" w14:paraId="6910547B" w14:textId="77777777" w:rsidTr="0066443F">
        <w:trPr>
          <w:trHeight w:val="820"/>
        </w:trPr>
        <w:tc>
          <w:tcPr>
            <w:tcW w:w="876" w:type="dxa"/>
          </w:tcPr>
          <w:p w14:paraId="1BA5534F" w14:textId="77777777" w:rsidR="00640771" w:rsidRPr="00BB6550" w:rsidRDefault="00640771" w:rsidP="00E75770">
            <w:pPr>
              <w:pStyle w:val="TableParagraph"/>
              <w:rPr>
                <w:sz w:val="20"/>
                <w:szCs w:val="20"/>
              </w:rPr>
            </w:pPr>
            <w:r w:rsidRPr="00BB6550">
              <w:rPr>
                <w:spacing w:val="-10"/>
                <w:sz w:val="20"/>
                <w:szCs w:val="20"/>
              </w:rPr>
              <w:t>2</w:t>
            </w:r>
          </w:p>
        </w:tc>
        <w:tc>
          <w:tcPr>
            <w:tcW w:w="1539" w:type="dxa"/>
          </w:tcPr>
          <w:p w14:paraId="3079B094" w14:textId="77777777" w:rsidR="00640771" w:rsidRPr="00BB6550" w:rsidRDefault="00640771" w:rsidP="00E75770">
            <w:pPr>
              <w:pStyle w:val="TableParagraph"/>
              <w:rPr>
                <w:sz w:val="20"/>
                <w:szCs w:val="20"/>
              </w:rPr>
            </w:pPr>
            <w:r w:rsidRPr="00BB6550">
              <w:rPr>
                <w:sz w:val="20"/>
                <w:szCs w:val="20"/>
              </w:rPr>
              <w:t>DL</w:t>
            </w:r>
            <w:r w:rsidRPr="00BB6550">
              <w:rPr>
                <w:spacing w:val="-2"/>
                <w:sz w:val="20"/>
                <w:szCs w:val="20"/>
              </w:rPr>
              <w:t xml:space="preserve"> </w:t>
            </w:r>
            <w:r w:rsidRPr="00BB6550">
              <w:rPr>
                <w:spacing w:val="-4"/>
                <w:sz w:val="20"/>
                <w:szCs w:val="20"/>
              </w:rPr>
              <w:t>Area</w:t>
            </w:r>
          </w:p>
        </w:tc>
        <w:tc>
          <w:tcPr>
            <w:tcW w:w="1413" w:type="dxa"/>
          </w:tcPr>
          <w:p w14:paraId="4777DE0E" w14:textId="77777777" w:rsidR="00640771" w:rsidRPr="00BB6550" w:rsidRDefault="00640771" w:rsidP="00E75770">
            <w:pPr>
              <w:pStyle w:val="TableParagraph"/>
              <w:rPr>
                <w:sz w:val="20"/>
                <w:szCs w:val="20"/>
              </w:rPr>
            </w:pPr>
            <w:r w:rsidRPr="00BB6550">
              <w:rPr>
                <w:spacing w:val="-5"/>
                <w:sz w:val="20"/>
                <w:szCs w:val="20"/>
              </w:rPr>
              <w:t>All</w:t>
            </w:r>
          </w:p>
        </w:tc>
        <w:tc>
          <w:tcPr>
            <w:tcW w:w="2693" w:type="dxa"/>
          </w:tcPr>
          <w:p w14:paraId="5C8E9314" w14:textId="77777777" w:rsidR="00640771" w:rsidRPr="00BB6550" w:rsidRDefault="00640771" w:rsidP="00E75770">
            <w:pPr>
              <w:pStyle w:val="TableParagraph"/>
              <w:rPr>
                <w:sz w:val="20"/>
                <w:szCs w:val="20"/>
              </w:rPr>
            </w:pPr>
            <w:r w:rsidRPr="00BB6550">
              <w:rPr>
                <w:spacing w:val="-4"/>
                <w:sz w:val="20"/>
                <w:szCs w:val="20"/>
              </w:rPr>
              <w:t>1200</w:t>
            </w:r>
          </w:p>
        </w:tc>
        <w:tc>
          <w:tcPr>
            <w:tcW w:w="2693" w:type="dxa"/>
          </w:tcPr>
          <w:p w14:paraId="64AD57DB" w14:textId="77777777" w:rsidR="00640771" w:rsidRPr="00BB6550" w:rsidRDefault="00640771" w:rsidP="00E75770">
            <w:pPr>
              <w:pStyle w:val="TableParagraph"/>
              <w:rPr>
                <w:sz w:val="20"/>
                <w:szCs w:val="20"/>
              </w:rPr>
            </w:pPr>
            <w:r w:rsidRPr="00BB6550">
              <w:rPr>
                <w:spacing w:val="-5"/>
                <w:sz w:val="20"/>
                <w:szCs w:val="20"/>
              </w:rPr>
              <w:t>up to 3</w:t>
            </w:r>
          </w:p>
        </w:tc>
      </w:tr>
    </w:tbl>
    <w:p w14:paraId="3285F06A" w14:textId="77777777" w:rsidR="00640771" w:rsidRPr="00BB6550" w:rsidRDefault="00640771" w:rsidP="00E75770">
      <w:pPr>
        <w:pStyle w:val="BodyText"/>
        <w:spacing w:after="0"/>
        <w:ind w:right="864"/>
      </w:pPr>
    </w:p>
    <w:p w14:paraId="5764E467" w14:textId="77777777" w:rsidR="00640771" w:rsidRPr="00BB6550" w:rsidRDefault="00640771" w:rsidP="00E75770">
      <w:pPr>
        <w:pStyle w:val="BodyText"/>
        <w:spacing w:after="0" w:line="242" w:lineRule="auto"/>
        <w:ind w:left="567" w:right="10"/>
      </w:pPr>
      <w:r w:rsidRPr="00BB6550">
        <w:t xml:space="preserve">Please refer to the Lots as per the Pricing Schedule for more details of types of journeys and geographical areas. </w:t>
      </w:r>
    </w:p>
    <w:p w14:paraId="549B31B6" w14:textId="77777777" w:rsidR="00640771" w:rsidRPr="00BB6550" w:rsidRDefault="00640771" w:rsidP="00E75770">
      <w:pPr>
        <w:pStyle w:val="BodyText"/>
        <w:spacing w:after="0" w:line="242" w:lineRule="auto"/>
        <w:ind w:left="600" w:right="10"/>
      </w:pPr>
    </w:p>
    <w:p w14:paraId="60CEFB57" w14:textId="77777777" w:rsidR="00640771" w:rsidRPr="00BB6550" w:rsidRDefault="00640771" w:rsidP="00E75770">
      <w:pPr>
        <w:pStyle w:val="BodyText"/>
        <w:spacing w:after="0" w:line="242" w:lineRule="auto"/>
        <w:ind w:left="567" w:right="10"/>
        <w:rPr>
          <w:lang w:val="en-US"/>
        </w:rPr>
      </w:pPr>
      <w:r w:rsidRPr="00BB6550">
        <w:t>Suppliers must hold operator licenses and comply with the relevant licensing authorities’ requirements in all areas of operating that they are bidding for.</w:t>
      </w:r>
    </w:p>
    <w:p w14:paraId="65D7E53E" w14:textId="77777777" w:rsidR="00640771" w:rsidRPr="00BB6550" w:rsidRDefault="00640771" w:rsidP="00E75770">
      <w:pPr>
        <w:tabs>
          <w:tab w:val="left" w:pos="5470"/>
        </w:tabs>
        <w:rPr>
          <w:lang w:val="en-US"/>
        </w:rPr>
      </w:pPr>
      <w:r w:rsidRPr="00BB6550">
        <w:rPr>
          <w:lang w:val="en-US"/>
        </w:rPr>
        <w:tab/>
      </w:r>
    </w:p>
    <w:p w14:paraId="26826B65" w14:textId="77777777" w:rsidR="00640771" w:rsidRPr="00BB6550" w:rsidRDefault="00640771" w:rsidP="00D278BF">
      <w:pPr>
        <w:pStyle w:val="Heading3"/>
        <w:numPr>
          <w:ilvl w:val="0"/>
          <w:numId w:val="32"/>
        </w:numPr>
        <w:spacing w:before="0"/>
        <w:ind w:left="567" w:hanging="567"/>
        <w:rPr>
          <w:rFonts w:ascii="Arial" w:hAnsi="Arial" w:cs="Arial"/>
          <w:color w:val="auto"/>
          <w:sz w:val="20"/>
          <w:szCs w:val="20"/>
        </w:rPr>
      </w:pPr>
      <w:r w:rsidRPr="00BB6550">
        <w:rPr>
          <w:rFonts w:ascii="Arial" w:hAnsi="Arial" w:cs="Arial"/>
          <w:color w:val="auto"/>
          <w:sz w:val="20"/>
          <w:szCs w:val="20"/>
        </w:rPr>
        <w:t>Evaluation and Booking Priority</w:t>
      </w:r>
    </w:p>
    <w:p w14:paraId="72118FDC" w14:textId="77777777" w:rsidR="003F7063" w:rsidRPr="00BB6550" w:rsidRDefault="003F7063" w:rsidP="003F7063"/>
    <w:p w14:paraId="745EBC6F" w14:textId="77777777" w:rsidR="00640771" w:rsidRPr="00BB6550" w:rsidRDefault="00640771" w:rsidP="00E75770">
      <w:pPr>
        <w:pStyle w:val="Heading4"/>
        <w:spacing w:before="0"/>
        <w:ind w:left="567" w:hanging="567"/>
        <w:rPr>
          <w:rFonts w:ascii="Arial" w:hAnsi="Arial" w:cs="Arial"/>
          <w:i w:val="0"/>
          <w:iCs w:val="0"/>
          <w:color w:val="auto"/>
        </w:rPr>
      </w:pPr>
      <w:r w:rsidRPr="00BB6550">
        <w:rPr>
          <w:rFonts w:ascii="Arial" w:hAnsi="Arial" w:cs="Arial"/>
          <w:i w:val="0"/>
          <w:iCs w:val="0"/>
          <w:color w:val="auto"/>
        </w:rPr>
        <w:t>6.1</w:t>
      </w:r>
      <w:r w:rsidRPr="00BB6550">
        <w:rPr>
          <w:rFonts w:ascii="Arial" w:hAnsi="Arial" w:cs="Arial"/>
          <w:i w:val="0"/>
          <w:iCs w:val="0"/>
          <w:color w:val="auto"/>
        </w:rPr>
        <w:tab/>
        <w:t>Evaluation of the RFP tender responses</w:t>
      </w:r>
    </w:p>
    <w:p w14:paraId="716FD7BF" w14:textId="77777777" w:rsidR="00640771" w:rsidRPr="00BB6550" w:rsidRDefault="00640771" w:rsidP="00E75770">
      <w:pPr>
        <w:pStyle w:val="BodyText"/>
        <w:spacing w:after="0" w:line="276" w:lineRule="auto"/>
        <w:ind w:left="567" w:right="10"/>
      </w:pPr>
      <w:r w:rsidRPr="00BB6550">
        <w:t>All bids will be assessed using the evaluation criteria</w:t>
      </w:r>
      <w:r w:rsidRPr="00BB6550">
        <w:rPr>
          <w:spacing w:val="-2"/>
        </w:rPr>
        <w:t xml:space="preserve"> </w:t>
      </w:r>
      <w:r w:rsidRPr="00BB6550">
        <w:t>as</w:t>
      </w:r>
      <w:r w:rsidRPr="00BB6550">
        <w:rPr>
          <w:spacing w:val="-1"/>
        </w:rPr>
        <w:t xml:space="preserve"> </w:t>
      </w:r>
      <w:r w:rsidRPr="00BB6550">
        <w:t>stated</w:t>
      </w:r>
      <w:r w:rsidRPr="00BB6550">
        <w:rPr>
          <w:spacing w:val="-4"/>
        </w:rPr>
        <w:t xml:space="preserve"> </w:t>
      </w:r>
      <w:r w:rsidRPr="00BB6550">
        <w:t>in</w:t>
      </w:r>
      <w:r w:rsidRPr="00BB6550">
        <w:rPr>
          <w:spacing w:val="-4"/>
        </w:rPr>
        <w:t xml:space="preserve"> </w:t>
      </w:r>
      <w:r w:rsidRPr="00BB6550">
        <w:t>the</w:t>
      </w:r>
      <w:r w:rsidRPr="00BB6550">
        <w:rPr>
          <w:spacing w:val="-2"/>
        </w:rPr>
        <w:t xml:space="preserve"> </w:t>
      </w:r>
      <w:r w:rsidRPr="00BB6550">
        <w:t>Section</w:t>
      </w:r>
      <w:r w:rsidRPr="00BB6550">
        <w:rPr>
          <w:spacing w:val="-2"/>
        </w:rPr>
        <w:t xml:space="preserve"> </w:t>
      </w:r>
      <w:r w:rsidRPr="00BB6550">
        <w:t>5</w:t>
      </w:r>
      <w:r w:rsidRPr="00BB6550">
        <w:rPr>
          <w:spacing w:val="-4"/>
        </w:rPr>
        <w:t xml:space="preserve"> </w:t>
      </w:r>
      <w:r w:rsidRPr="00BB6550">
        <w:t>- Evaluation</w:t>
      </w:r>
      <w:r w:rsidRPr="00BB6550">
        <w:rPr>
          <w:spacing w:val="-2"/>
        </w:rPr>
        <w:t xml:space="preserve"> </w:t>
      </w:r>
      <w:r w:rsidRPr="00BB6550">
        <w:t>of this</w:t>
      </w:r>
      <w:r w:rsidRPr="00BB6550">
        <w:rPr>
          <w:spacing w:val="-1"/>
        </w:rPr>
        <w:t xml:space="preserve"> </w:t>
      </w:r>
      <w:r w:rsidRPr="00BB6550">
        <w:t>RFP</w:t>
      </w:r>
      <w:r w:rsidRPr="00BB6550">
        <w:rPr>
          <w:spacing w:val="-2"/>
        </w:rPr>
        <w:t xml:space="preserve"> </w:t>
      </w:r>
      <w:r w:rsidRPr="00BB6550">
        <w:t>document.</w:t>
      </w:r>
      <w:r w:rsidRPr="00BB6550">
        <w:rPr>
          <w:spacing w:val="-5"/>
        </w:rPr>
        <w:t xml:space="preserve"> </w:t>
      </w:r>
      <w:r w:rsidRPr="00BB6550">
        <w:t>In</w:t>
      </w:r>
      <w:r w:rsidRPr="00BB6550">
        <w:rPr>
          <w:spacing w:val="-2"/>
        </w:rPr>
        <w:t xml:space="preserve"> </w:t>
      </w:r>
      <w:r w:rsidRPr="00BB6550">
        <w:t>accordance</w:t>
      </w:r>
      <w:r w:rsidRPr="00BB6550">
        <w:rPr>
          <w:spacing w:val="-2"/>
        </w:rPr>
        <w:t xml:space="preserve"> </w:t>
      </w:r>
      <w:r w:rsidRPr="00BB6550">
        <w:t>with</w:t>
      </w:r>
      <w:r w:rsidRPr="00BB6550">
        <w:rPr>
          <w:spacing w:val="-2"/>
        </w:rPr>
        <w:t xml:space="preserve"> </w:t>
      </w:r>
      <w:r w:rsidRPr="00BB6550">
        <w:t>Section 5 evaluation of this RFP document, the maximum score available for the technical element for this tender is 60%. The maximum score for price is 40%.</w:t>
      </w:r>
    </w:p>
    <w:p w14:paraId="6AB4AA1A" w14:textId="77777777" w:rsidR="00640771" w:rsidRPr="00BB6550" w:rsidRDefault="00640771" w:rsidP="00E75770">
      <w:pPr>
        <w:pStyle w:val="BodyText"/>
        <w:spacing w:after="0" w:line="276" w:lineRule="auto"/>
        <w:ind w:left="567" w:right="10"/>
      </w:pPr>
      <w:r w:rsidRPr="00BB6550">
        <w:t>Lot 1</w:t>
      </w:r>
      <w:r w:rsidRPr="00BB6550">
        <w:rPr>
          <w:spacing w:val="-2"/>
        </w:rPr>
        <w:t xml:space="preserve"> and 2 </w:t>
      </w:r>
      <w:r w:rsidRPr="00BB6550">
        <w:t>will each be awarded up to</w:t>
      </w:r>
      <w:r w:rsidRPr="00BB6550">
        <w:rPr>
          <w:spacing w:val="-4"/>
        </w:rPr>
        <w:t xml:space="preserve"> </w:t>
      </w:r>
      <w:r w:rsidRPr="00BB6550">
        <w:t>three Suppliers</w:t>
      </w:r>
      <w:r w:rsidRPr="00BB6550">
        <w:rPr>
          <w:spacing w:val="-2"/>
        </w:rPr>
        <w:t xml:space="preserve"> </w:t>
      </w:r>
      <w:r w:rsidRPr="00BB6550">
        <w:t>with the highest overall score</w:t>
      </w:r>
      <w:r w:rsidRPr="00BB6550">
        <w:rPr>
          <w:spacing w:val="-4"/>
        </w:rPr>
        <w:t xml:space="preserve"> </w:t>
      </w:r>
      <w:r w:rsidRPr="00BB6550">
        <w:t>(who have scored a</w:t>
      </w:r>
      <w:r w:rsidRPr="00BB6550">
        <w:rPr>
          <w:spacing w:val="-2"/>
        </w:rPr>
        <w:t xml:space="preserve"> </w:t>
      </w:r>
      <w:r w:rsidRPr="00BB6550">
        <w:t>minimum of 40.00%</w:t>
      </w:r>
      <w:r w:rsidRPr="00BB6550">
        <w:rPr>
          <w:spacing w:val="-5"/>
        </w:rPr>
        <w:t xml:space="preserve"> </w:t>
      </w:r>
      <w:r w:rsidRPr="00BB6550">
        <w:t>for Technical).</w:t>
      </w:r>
      <w:r w:rsidRPr="00BB6550">
        <w:rPr>
          <w:spacing w:val="-3"/>
        </w:rPr>
        <w:t xml:space="preserve"> </w:t>
      </w:r>
    </w:p>
    <w:p w14:paraId="2FEEA10E" w14:textId="77777777" w:rsidR="00640771" w:rsidRPr="00BB6550" w:rsidRDefault="00640771" w:rsidP="00E75770">
      <w:pPr>
        <w:pStyle w:val="BodyText"/>
        <w:spacing w:after="0"/>
        <w:ind w:left="567"/>
      </w:pPr>
    </w:p>
    <w:p w14:paraId="70A5685B" w14:textId="77777777" w:rsidR="00640771" w:rsidRPr="00BB6550" w:rsidRDefault="00640771" w:rsidP="00E75770">
      <w:pPr>
        <w:pStyle w:val="BodyText"/>
        <w:spacing w:after="0"/>
        <w:ind w:left="567"/>
      </w:pPr>
      <w:r w:rsidRPr="00BB6550">
        <w:t>For</w:t>
      </w:r>
      <w:r w:rsidRPr="00BB6550">
        <w:rPr>
          <w:spacing w:val="-3"/>
        </w:rPr>
        <w:t xml:space="preserve"> </w:t>
      </w:r>
      <w:r w:rsidRPr="00BB6550">
        <w:t>the</w:t>
      </w:r>
      <w:r w:rsidRPr="00BB6550">
        <w:rPr>
          <w:spacing w:val="-2"/>
        </w:rPr>
        <w:t xml:space="preserve"> </w:t>
      </w:r>
      <w:r w:rsidRPr="00BB6550">
        <w:t>avoidance</w:t>
      </w:r>
      <w:r w:rsidRPr="00BB6550">
        <w:rPr>
          <w:spacing w:val="-2"/>
        </w:rPr>
        <w:t xml:space="preserve"> </w:t>
      </w:r>
      <w:r w:rsidRPr="00BB6550">
        <w:t>of doubt,</w:t>
      </w:r>
      <w:r w:rsidRPr="00BB6550">
        <w:rPr>
          <w:spacing w:val="-3"/>
        </w:rPr>
        <w:t xml:space="preserve"> </w:t>
      </w:r>
      <w:r w:rsidRPr="00BB6550">
        <w:t>any</w:t>
      </w:r>
      <w:r w:rsidRPr="00BB6550">
        <w:rPr>
          <w:spacing w:val="-4"/>
        </w:rPr>
        <w:t xml:space="preserve"> </w:t>
      </w:r>
      <w:r w:rsidRPr="00BB6550">
        <w:t>bidder who</w:t>
      </w:r>
      <w:r w:rsidRPr="00BB6550">
        <w:rPr>
          <w:spacing w:val="-2"/>
        </w:rPr>
        <w:t xml:space="preserve"> </w:t>
      </w:r>
      <w:r w:rsidRPr="00BB6550">
        <w:t>scores</w:t>
      </w:r>
      <w:r w:rsidRPr="00BB6550">
        <w:rPr>
          <w:spacing w:val="-1"/>
        </w:rPr>
        <w:t xml:space="preserve"> </w:t>
      </w:r>
      <w:r w:rsidRPr="00BB6550">
        <w:t>less</w:t>
      </w:r>
      <w:r w:rsidRPr="00BB6550">
        <w:rPr>
          <w:spacing w:val="-4"/>
        </w:rPr>
        <w:t xml:space="preserve"> </w:t>
      </w:r>
      <w:r w:rsidRPr="00BB6550">
        <w:t>than</w:t>
      </w:r>
      <w:r w:rsidRPr="00BB6550">
        <w:rPr>
          <w:spacing w:val="-2"/>
        </w:rPr>
        <w:t xml:space="preserve"> </w:t>
      </w:r>
      <w:r w:rsidRPr="00BB6550">
        <w:t>40.00%</w:t>
      </w:r>
      <w:r w:rsidRPr="00BB6550">
        <w:rPr>
          <w:spacing w:val="-5"/>
        </w:rPr>
        <w:t xml:space="preserve"> </w:t>
      </w:r>
      <w:r w:rsidRPr="00BB6550">
        <w:t>for</w:t>
      </w:r>
      <w:r w:rsidRPr="00BB6550">
        <w:rPr>
          <w:spacing w:val="-3"/>
        </w:rPr>
        <w:t xml:space="preserve"> </w:t>
      </w:r>
      <w:r w:rsidRPr="00BB6550">
        <w:t>technical</w:t>
      </w:r>
      <w:r w:rsidRPr="00BB6550">
        <w:rPr>
          <w:spacing w:val="-1"/>
        </w:rPr>
        <w:t xml:space="preserve"> </w:t>
      </w:r>
      <w:r w:rsidRPr="00BB6550">
        <w:t>will</w:t>
      </w:r>
      <w:r w:rsidRPr="00BB6550">
        <w:rPr>
          <w:spacing w:val="-2"/>
        </w:rPr>
        <w:t xml:space="preserve"> </w:t>
      </w:r>
      <w:r w:rsidRPr="00BB6550">
        <w:rPr>
          <w:b/>
        </w:rPr>
        <w:t xml:space="preserve">not </w:t>
      </w:r>
      <w:r w:rsidRPr="00BB6550">
        <w:t>be considered for award on to the Framework.</w:t>
      </w:r>
    </w:p>
    <w:p w14:paraId="14A155D6" w14:textId="77777777" w:rsidR="00640771" w:rsidRPr="00BB6550" w:rsidRDefault="00640771" w:rsidP="00E75770">
      <w:pPr>
        <w:pStyle w:val="BodyText"/>
        <w:tabs>
          <w:tab w:val="left" w:pos="9072"/>
        </w:tabs>
        <w:spacing w:after="0"/>
      </w:pPr>
    </w:p>
    <w:p w14:paraId="0C66A014" w14:textId="77777777" w:rsidR="00640771" w:rsidRPr="00BB6550" w:rsidRDefault="00640771" w:rsidP="00E75770">
      <w:pPr>
        <w:pStyle w:val="Heading4"/>
        <w:spacing w:before="0"/>
        <w:ind w:left="567" w:hanging="567"/>
        <w:rPr>
          <w:rFonts w:ascii="Arial" w:hAnsi="Arial" w:cs="Arial"/>
          <w:color w:val="auto"/>
        </w:rPr>
      </w:pPr>
      <w:r w:rsidRPr="00BB6550">
        <w:rPr>
          <w:rFonts w:ascii="Arial" w:hAnsi="Arial" w:cs="Arial"/>
          <w:color w:val="auto"/>
        </w:rPr>
        <w:t>6.2</w:t>
      </w:r>
      <w:r w:rsidRPr="00BB6550">
        <w:rPr>
          <w:rFonts w:ascii="Arial" w:hAnsi="Arial" w:cs="Arial"/>
          <w:i w:val="0"/>
          <w:iCs w:val="0"/>
          <w:color w:val="auto"/>
        </w:rPr>
        <w:tab/>
        <w:t>Award procedure- Booking Priority by journey (Multiple Supplier Lots 1 and 2)</w:t>
      </w:r>
    </w:p>
    <w:p w14:paraId="5817CE9F" w14:textId="77777777" w:rsidR="00640771" w:rsidRPr="00BB6550" w:rsidRDefault="00640771" w:rsidP="00E75770">
      <w:pPr>
        <w:pStyle w:val="BodyText"/>
        <w:spacing w:after="0"/>
        <w:rPr>
          <w:b/>
        </w:rPr>
      </w:pPr>
    </w:p>
    <w:p w14:paraId="245E7BCF" w14:textId="77777777" w:rsidR="00640771" w:rsidRPr="00BB6550" w:rsidRDefault="00640771" w:rsidP="00E75770">
      <w:pPr>
        <w:pStyle w:val="BodyText"/>
        <w:spacing w:after="0"/>
        <w:ind w:left="567"/>
      </w:pPr>
      <w:r w:rsidRPr="00BB6550">
        <w:t>Within</w:t>
      </w:r>
      <w:r w:rsidRPr="00BB6550">
        <w:rPr>
          <w:spacing w:val="-6"/>
        </w:rPr>
        <w:t xml:space="preserve"> </w:t>
      </w:r>
      <w:r w:rsidRPr="00BB6550">
        <w:t>Lots</w:t>
      </w:r>
      <w:r w:rsidRPr="00BB6550">
        <w:rPr>
          <w:spacing w:val="-3"/>
        </w:rPr>
        <w:t xml:space="preserve"> </w:t>
      </w:r>
      <w:r w:rsidRPr="00BB6550">
        <w:t>1</w:t>
      </w:r>
      <w:r w:rsidRPr="00BB6550">
        <w:rPr>
          <w:spacing w:val="-6"/>
        </w:rPr>
        <w:t xml:space="preserve"> </w:t>
      </w:r>
      <w:r w:rsidRPr="00BB6550">
        <w:t>and</w:t>
      </w:r>
      <w:r w:rsidRPr="00BB6550">
        <w:rPr>
          <w:spacing w:val="-4"/>
        </w:rPr>
        <w:t xml:space="preserve"> </w:t>
      </w:r>
      <w:r w:rsidRPr="00BB6550">
        <w:t>2,</w:t>
      </w:r>
      <w:r w:rsidRPr="00BB6550">
        <w:rPr>
          <w:spacing w:val="-5"/>
        </w:rPr>
        <w:t xml:space="preserve"> </w:t>
      </w:r>
      <w:r w:rsidRPr="00BB6550">
        <w:t>the</w:t>
      </w:r>
      <w:r w:rsidRPr="00BB6550">
        <w:rPr>
          <w:spacing w:val="-6"/>
        </w:rPr>
        <w:t xml:space="preserve"> </w:t>
      </w:r>
      <w:r w:rsidRPr="00BB6550">
        <w:t>allocation</w:t>
      </w:r>
      <w:r w:rsidRPr="00BB6550">
        <w:rPr>
          <w:spacing w:val="-4"/>
        </w:rPr>
        <w:t xml:space="preserve"> </w:t>
      </w:r>
      <w:r w:rsidRPr="00BB6550">
        <w:t>of work</w:t>
      </w:r>
      <w:r w:rsidRPr="00BB6550">
        <w:rPr>
          <w:spacing w:val="-1"/>
        </w:rPr>
        <w:t xml:space="preserve"> </w:t>
      </w:r>
      <w:r w:rsidRPr="00BB6550">
        <w:t>during</w:t>
      </w:r>
      <w:r w:rsidRPr="00BB6550">
        <w:rPr>
          <w:spacing w:val="-6"/>
        </w:rPr>
        <w:t xml:space="preserve"> </w:t>
      </w:r>
      <w:r w:rsidRPr="00BB6550">
        <w:t>the</w:t>
      </w:r>
      <w:r w:rsidRPr="00BB6550">
        <w:rPr>
          <w:spacing w:val="-4"/>
        </w:rPr>
        <w:t xml:space="preserve"> </w:t>
      </w:r>
      <w:r w:rsidRPr="00BB6550">
        <w:t>Framework</w:t>
      </w:r>
      <w:r w:rsidRPr="00BB6550">
        <w:rPr>
          <w:spacing w:val="-3"/>
        </w:rPr>
        <w:t xml:space="preserve"> </w:t>
      </w:r>
      <w:r w:rsidRPr="00BB6550">
        <w:t>term</w:t>
      </w:r>
      <w:r w:rsidRPr="00BB6550">
        <w:rPr>
          <w:spacing w:val="-2"/>
        </w:rPr>
        <w:t xml:space="preserve"> </w:t>
      </w:r>
      <w:r w:rsidRPr="00BB6550">
        <w:t>will</w:t>
      </w:r>
      <w:r w:rsidRPr="00BB6550">
        <w:rPr>
          <w:spacing w:val="-4"/>
        </w:rPr>
        <w:t xml:space="preserve"> </w:t>
      </w:r>
      <w:r w:rsidRPr="00BB6550">
        <w:t>be</w:t>
      </w:r>
      <w:r w:rsidRPr="00BB6550">
        <w:rPr>
          <w:spacing w:val="-4"/>
        </w:rPr>
        <w:t xml:space="preserve"> </w:t>
      </w:r>
      <w:r w:rsidRPr="00BB6550">
        <w:t>as</w:t>
      </w:r>
      <w:r w:rsidRPr="00BB6550">
        <w:rPr>
          <w:spacing w:val="-5"/>
        </w:rPr>
        <w:t xml:space="preserve"> </w:t>
      </w:r>
      <w:r w:rsidRPr="00BB6550">
        <w:rPr>
          <w:spacing w:val="-2"/>
        </w:rPr>
        <w:t>follows:</w:t>
      </w:r>
    </w:p>
    <w:p w14:paraId="57C08A11" w14:textId="77777777" w:rsidR="00640771" w:rsidRPr="00BB6550" w:rsidRDefault="00640771" w:rsidP="00E75770">
      <w:pPr>
        <w:pStyle w:val="BodyText"/>
        <w:spacing w:after="0" w:line="276" w:lineRule="auto"/>
        <w:ind w:left="567" w:right="10"/>
      </w:pPr>
      <w:r w:rsidRPr="00BB6550">
        <w:t>Bookings</w:t>
      </w:r>
      <w:r w:rsidRPr="00BB6550">
        <w:rPr>
          <w:spacing w:val="-4"/>
        </w:rPr>
        <w:t xml:space="preserve"> </w:t>
      </w:r>
      <w:r w:rsidRPr="00BB6550">
        <w:t>for</w:t>
      </w:r>
      <w:r w:rsidRPr="00BB6550">
        <w:rPr>
          <w:spacing w:val="-3"/>
        </w:rPr>
        <w:t xml:space="preserve"> </w:t>
      </w:r>
      <w:r w:rsidRPr="00BB6550">
        <w:t>the</w:t>
      </w:r>
      <w:r w:rsidRPr="00BB6550">
        <w:rPr>
          <w:spacing w:val="-2"/>
        </w:rPr>
        <w:t xml:space="preserve"> </w:t>
      </w:r>
      <w:r w:rsidRPr="00BB6550">
        <w:t>defined</w:t>
      </w:r>
      <w:r w:rsidRPr="00BB6550">
        <w:rPr>
          <w:spacing w:val="-6"/>
        </w:rPr>
        <w:t xml:space="preserve"> </w:t>
      </w:r>
      <w:r w:rsidRPr="00BB6550">
        <w:t>local</w:t>
      </w:r>
      <w:r w:rsidRPr="00BB6550">
        <w:rPr>
          <w:spacing w:val="-2"/>
        </w:rPr>
        <w:t xml:space="preserve"> </w:t>
      </w:r>
      <w:r w:rsidRPr="00BB6550">
        <w:t>journeys</w:t>
      </w:r>
      <w:r w:rsidRPr="00BB6550">
        <w:rPr>
          <w:spacing w:val="-1"/>
        </w:rPr>
        <w:t xml:space="preserve"> </w:t>
      </w:r>
      <w:r w:rsidRPr="00BB6550">
        <w:t>(as</w:t>
      </w:r>
      <w:r w:rsidRPr="00BB6550">
        <w:rPr>
          <w:spacing w:val="-1"/>
        </w:rPr>
        <w:t xml:space="preserve"> </w:t>
      </w:r>
      <w:r w:rsidRPr="00BB6550">
        <w:t>per price</w:t>
      </w:r>
      <w:r w:rsidRPr="00BB6550">
        <w:rPr>
          <w:spacing w:val="-2"/>
        </w:rPr>
        <w:t xml:space="preserve"> </w:t>
      </w:r>
      <w:r w:rsidRPr="00BB6550">
        <w:t>schedule)</w:t>
      </w:r>
      <w:r w:rsidRPr="00BB6550">
        <w:rPr>
          <w:spacing w:val="-3"/>
        </w:rPr>
        <w:t xml:space="preserve"> </w:t>
      </w:r>
      <w:r w:rsidRPr="00BB6550">
        <w:t>will</w:t>
      </w:r>
      <w:r w:rsidRPr="00BB6550">
        <w:rPr>
          <w:spacing w:val="-2"/>
        </w:rPr>
        <w:t xml:space="preserve"> </w:t>
      </w:r>
      <w:r w:rsidRPr="00BB6550">
        <w:t>be</w:t>
      </w:r>
      <w:r w:rsidRPr="00BB6550">
        <w:rPr>
          <w:spacing w:val="-2"/>
        </w:rPr>
        <w:t xml:space="preserve"> </w:t>
      </w:r>
      <w:r w:rsidRPr="00BB6550">
        <w:t>allocated</w:t>
      </w:r>
      <w:r w:rsidRPr="00BB6550">
        <w:rPr>
          <w:spacing w:val="-4"/>
        </w:rPr>
        <w:t xml:space="preserve"> </w:t>
      </w:r>
      <w:r w:rsidRPr="00BB6550">
        <w:t>to</w:t>
      </w:r>
      <w:r w:rsidRPr="00BB6550">
        <w:rPr>
          <w:spacing w:val="-2"/>
        </w:rPr>
        <w:t xml:space="preserve"> </w:t>
      </w:r>
      <w:r w:rsidRPr="00BB6550">
        <w:t>Suppliers based on</w:t>
      </w:r>
      <w:r w:rsidRPr="00BB6550">
        <w:rPr>
          <w:spacing w:val="-1"/>
        </w:rPr>
        <w:t xml:space="preserve"> </w:t>
      </w:r>
      <w:r w:rsidRPr="00BB6550">
        <w:t>the</w:t>
      </w:r>
      <w:r w:rsidRPr="00BB6550">
        <w:rPr>
          <w:spacing w:val="-1"/>
        </w:rPr>
        <w:t xml:space="preserve"> </w:t>
      </w:r>
      <w:r w:rsidRPr="00BB6550">
        <w:t>most competitively</w:t>
      </w:r>
      <w:r w:rsidRPr="00BB6550">
        <w:rPr>
          <w:spacing w:val="-1"/>
        </w:rPr>
        <w:t xml:space="preserve"> </w:t>
      </w:r>
      <w:r w:rsidRPr="00BB6550">
        <w:t xml:space="preserve">priced </w:t>
      </w:r>
      <w:r w:rsidRPr="00BB6550">
        <w:rPr>
          <w:i/>
        </w:rPr>
        <w:t>for that journey</w:t>
      </w:r>
      <w:r w:rsidRPr="00BB6550">
        <w:t>. If that Supplier is</w:t>
      </w:r>
      <w:r w:rsidRPr="00BB6550">
        <w:rPr>
          <w:spacing w:val="-3"/>
        </w:rPr>
        <w:t xml:space="preserve"> </w:t>
      </w:r>
      <w:r w:rsidRPr="00BB6550">
        <w:t>unable to</w:t>
      </w:r>
      <w:r w:rsidRPr="00BB6550">
        <w:rPr>
          <w:spacing w:val="-1"/>
        </w:rPr>
        <w:t xml:space="preserve"> </w:t>
      </w:r>
      <w:r w:rsidRPr="00BB6550">
        <w:t>fulfil the booking, declines or is suspended as per remedial process, the next most competitively priced Supplier will be approached and so on.</w:t>
      </w:r>
    </w:p>
    <w:p w14:paraId="107D8E2A" w14:textId="77777777" w:rsidR="00640771" w:rsidRPr="00BB6550" w:rsidRDefault="00640771" w:rsidP="00E75770">
      <w:pPr>
        <w:pStyle w:val="BodyText"/>
        <w:spacing w:after="0"/>
        <w:ind w:left="840"/>
      </w:pPr>
    </w:p>
    <w:p w14:paraId="3BC38885" w14:textId="77777777" w:rsidR="00640771" w:rsidRPr="00BB6550" w:rsidRDefault="00640771" w:rsidP="00E75770">
      <w:pPr>
        <w:widowControl w:val="0"/>
        <w:autoSpaceDE w:val="0"/>
        <w:autoSpaceDN w:val="0"/>
        <w:spacing w:line="237" w:lineRule="auto"/>
        <w:ind w:left="567" w:right="10"/>
      </w:pPr>
      <w:r w:rsidRPr="00BB6550">
        <w:t xml:space="preserve">Declining a booking may be </w:t>
      </w:r>
      <w:proofErr w:type="gramStart"/>
      <w:r w:rsidRPr="00BB6550">
        <w:t>as a result of</w:t>
      </w:r>
      <w:proofErr w:type="gramEnd"/>
      <w:r w:rsidRPr="00BB6550">
        <w:t xml:space="preserve"> the Supplier not having capacity and rejecting the booking, or </w:t>
      </w:r>
      <w:proofErr w:type="gramStart"/>
      <w:r w:rsidRPr="00BB6550">
        <w:t>as a result of</w:t>
      </w:r>
      <w:proofErr w:type="gramEnd"/>
      <w:r w:rsidRPr="00BB6550">
        <w:t xml:space="preserve"> non-response within a reasonable time.</w:t>
      </w:r>
    </w:p>
    <w:p w14:paraId="5759370C" w14:textId="77777777" w:rsidR="00640771" w:rsidRPr="00BB6550" w:rsidRDefault="00640771" w:rsidP="00E75770">
      <w:pPr>
        <w:pStyle w:val="BodyText"/>
        <w:spacing w:after="0"/>
      </w:pPr>
    </w:p>
    <w:p w14:paraId="14A1B44F" w14:textId="77777777" w:rsidR="00640771" w:rsidRPr="00BB6550" w:rsidRDefault="00640771" w:rsidP="00E75770">
      <w:pPr>
        <w:pStyle w:val="Heading4"/>
        <w:spacing w:before="0"/>
        <w:ind w:left="567" w:hanging="567"/>
        <w:rPr>
          <w:rFonts w:ascii="Arial" w:hAnsi="Arial" w:cs="Arial"/>
          <w:color w:val="auto"/>
        </w:rPr>
      </w:pPr>
      <w:r w:rsidRPr="00BB6550">
        <w:rPr>
          <w:rFonts w:ascii="Arial" w:hAnsi="Arial" w:cs="Arial"/>
          <w:color w:val="auto"/>
        </w:rPr>
        <w:t>6</w:t>
      </w:r>
      <w:r w:rsidRPr="00BB6550">
        <w:rPr>
          <w:rFonts w:ascii="Arial" w:hAnsi="Arial" w:cs="Arial"/>
          <w:i w:val="0"/>
          <w:iCs w:val="0"/>
          <w:color w:val="auto"/>
        </w:rPr>
        <w:t>.3</w:t>
      </w:r>
      <w:r w:rsidRPr="00BB6550">
        <w:rPr>
          <w:rFonts w:ascii="Arial" w:hAnsi="Arial" w:cs="Arial"/>
          <w:i w:val="0"/>
          <w:iCs w:val="0"/>
          <w:color w:val="auto"/>
        </w:rPr>
        <w:tab/>
        <w:t>Award Procedure – long journeys over 100 miles (Lots 1 and 2) Mini Competition</w:t>
      </w:r>
      <w:r w:rsidRPr="00BB6550">
        <w:rPr>
          <w:rFonts w:ascii="Arial" w:hAnsi="Arial" w:cs="Arial"/>
          <w:color w:val="auto"/>
        </w:rPr>
        <w:t xml:space="preserve"> </w:t>
      </w:r>
    </w:p>
    <w:p w14:paraId="1A8EF239" w14:textId="77777777" w:rsidR="00640771" w:rsidRPr="00BB6550" w:rsidRDefault="00640771" w:rsidP="00E75770">
      <w:pPr>
        <w:pStyle w:val="BodyText"/>
        <w:spacing w:after="0"/>
        <w:rPr>
          <w:b/>
        </w:rPr>
      </w:pPr>
    </w:p>
    <w:p w14:paraId="78EF3F08" w14:textId="77777777" w:rsidR="00640771" w:rsidRPr="00BB6550" w:rsidRDefault="00640771" w:rsidP="00E75770">
      <w:pPr>
        <w:pStyle w:val="BodyText"/>
        <w:spacing w:after="0" w:line="276" w:lineRule="auto"/>
        <w:ind w:left="567" w:right="10"/>
      </w:pPr>
      <w:r w:rsidRPr="00BB6550">
        <w:lastRenderedPageBreak/>
        <w:t>For</w:t>
      </w:r>
      <w:r w:rsidRPr="00BB6550">
        <w:rPr>
          <w:spacing w:val="-4"/>
        </w:rPr>
        <w:t xml:space="preserve"> </w:t>
      </w:r>
      <w:r w:rsidRPr="00BB6550">
        <w:t>the</w:t>
      </w:r>
      <w:r w:rsidRPr="00BB6550">
        <w:rPr>
          <w:spacing w:val="-3"/>
        </w:rPr>
        <w:t xml:space="preserve"> </w:t>
      </w:r>
      <w:r w:rsidRPr="00BB6550">
        <w:t>long</w:t>
      </w:r>
      <w:r w:rsidRPr="00BB6550">
        <w:rPr>
          <w:spacing w:val="-3"/>
        </w:rPr>
        <w:t xml:space="preserve"> </w:t>
      </w:r>
      <w:r w:rsidRPr="00BB6550">
        <w:t>journey requirements,</w:t>
      </w:r>
      <w:r w:rsidRPr="00BB6550">
        <w:rPr>
          <w:spacing w:val="-3"/>
        </w:rPr>
        <w:t xml:space="preserve"> </w:t>
      </w:r>
      <w:r w:rsidRPr="00BB6550">
        <w:t>the</w:t>
      </w:r>
      <w:r w:rsidRPr="00BB6550">
        <w:rPr>
          <w:spacing w:val="-5"/>
        </w:rPr>
        <w:t xml:space="preserve"> </w:t>
      </w:r>
      <w:r w:rsidRPr="00BB6550">
        <w:t>mini</w:t>
      </w:r>
      <w:r w:rsidRPr="00BB6550">
        <w:rPr>
          <w:spacing w:val="-3"/>
        </w:rPr>
        <w:t xml:space="preserve"> </w:t>
      </w:r>
      <w:r w:rsidRPr="00BB6550">
        <w:t>competition</w:t>
      </w:r>
      <w:r w:rsidRPr="00BB6550">
        <w:rPr>
          <w:spacing w:val="-5"/>
        </w:rPr>
        <w:t xml:space="preserve"> </w:t>
      </w:r>
      <w:r w:rsidRPr="00BB6550">
        <w:t>process</w:t>
      </w:r>
      <w:r w:rsidRPr="00BB6550">
        <w:rPr>
          <w:spacing w:val="-2"/>
        </w:rPr>
        <w:t xml:space="preserve"> </w:t>
      </w:r>
      <w:r w:rsidRPr="00BB6550">
        <w:t>will</w:t>
      </w:r>
      <w:r w:rsidRPr="00BB6550">
        <w:rPr>
          <w:spacing w:val="-3"/>
        </w:rPr>
        <w:t xml:space="preserve"> </w:t>
      </w:r>
      <w:r w:rsidRPr="00BB6550">
        <w:t>determine</w:t>
      </w:r>
      <w:r w:rsidRPr="00BB6550">
        <w:rPr>
          <w:spacing w:val="-3"/>
        </w:rPr>
        <w:t xml:space="preserve"> </w:t>
      </w:r>
      <w:r w:rsidRPr="00BB6550">
        <w:t>over</w:t>
      </w:r>
      <w:r w:rsidRPr="00BB6550">
        <w:rPr>
          <w:spacing w:val="-1"/>
        </w:rPr>
        <w:t xml:space="preserve"> </w:t>
      </w:r>
      <w:r w:rsidRPr="00BB6550">
        <w:t xml:space="preserve">100 miles booking priorities. Evaluation for these requirements will be based on price only; a booking will be placed with the Bidder that has offered the most competitive price for the </w:t>
      </w:r>
      <w:r w:rsidRPr="00BB6550">
        <w:rPr>
          <w:spacing w:val="-2"/>
        </w:rPr>
        <w:t>journey.</w:t>
      </w:r>
    </w:p>
    <w:p w14:paraId="0D521D4E" w14:textId="77777777" w:rsidR="00640771" w:rsidRPr="00BB6550" w:rsidRDefault="00640771" w:rsidP="00E75770">
      <w:pPr>
        <w:pStyle w:val="BodyText"/>
        <w:tabs>
          <w:tab w:val="left" w:pos="8364"/>
        </w:tabs>
        <w:spacing w:after="0"/>
        <w:ind w:left="567"/>
        <w:rPr>
          <w:spacing w:val="-2"/>
        </w:rPr>
      </w:pPr>
      <w:r w:rsidRPr="00BB6550">
        <w:t>For</w:t>
      </w:r>
      <w:r w:rsidRPr="00BB6550">
        <w:rPr>
          <w:spacing w:val="-8"/>
        </w:rPr>
        <w:t xml:space="preserve"> </w:t>
      </w:r>
      <w:proofErr w:type="gramStart"/>
      <w:r w:rsidRPr="00BB6550">
        <w:t>mini-competitions</w:t>
      </w:r>
      <w:proofErr w:type="gramEnd"/>
      <w:r w:rsidRPr="00BB6550">
        <w:rPr>
          <w:spacing w:val="-5"/>
        </w:rPr>
        <w:t xml:space="preserve"> </w:t>
      </w:r>
      <w:r w:rsidRPr="00BB6550">
        <w:t>under</w:t>
      </w:r>
      <w:r w:rsidRPr="00BB6550">
        <w:rPr>
          <w:spacing w:val="-8"/>
        </w:rPr>
        <w:t xml:space="preserve"> </w:t>
      </w:r>
      <w:r w:rsidRPr="00BB6550">
        <w:t>this</w:t>
      </w:r>
      <w:r w:rsidRPr="00BB6550">
        <w:rPr>
          <w:spacing w:val="-8"/>
        </w:rPr>
        <w:t xml:space="preserve"> </w:t>
      </w:r>
      <w:r w:rsidRPr="00BB6550">
        <w:t>Framework</w:t>
      </w:r>
      <w:r w:rsidRPr="00BB6550">
        <w:rPr>
          <w:spacing w:val="-7"/>
        </w:rPr>
        <w:t xml:space="preserve"> </w:t>
      </w:r>
      <w:r w:rsidRPr="00BB6550">
        <w:t>Contract</w:t>
      </w:r>
      <w:r w:rsidRPr="00BB6550">
        <w:rPr>
          <w:spacing w:val="-6"/>
        </w:rPr>
        <w:t xml:space="preserve"> </w:t>
      </w:r>
      <w:r w:rsidRPr="00BB6550">
        <w:t>the</w:t>
      </w:r>
      <w:r w:rsidRPr="00BB6550">
        <w:rPr>
          <w:spacing w:val="-7"/>
        </w:rPr>
        <w:t xml:space="preserve"> </w:t>
      </w:r>
      <w:r w:rsidRPr="00BB6550">
        <w:rPr>
          <w:spacing w:val="-4"/>
        </w:rPr>
        <w:t xml:space="preserve">Customer </w:t>
      </w:r>
      <w:r w:rsidRPr="00BB6550">
        <w:rPr>
          <w:spacing w:val="-2"/>
        </w:rPr>
        <w:t>shall:</w:t>
      </w:r>
    </w:p>
    <w:p w14:paraId="223AF581" w14:textId="77777777" w:rsidR="00640771" w:rsidRPr="00BB6550" w:rsidRDefault="00640771" w:rsidP="00E75770">
      <w:pPr>
        <w:pStyle w:val="BodyText"/>
        <w:tabs>
          <w:tab w:val="left" w:pos="8364"/>
        </w:tabs>
        <w:spacing w:after="0"/>
        <w:ind w:left="567"/>
      </w:pPr>
      <w:r w:rsidRPr="00BB6550">
        <w:rPr>
          <w:spacing w:val="-2"/>
        </w:rPr>
        <w:tab/>
      </w:r>
    </w:p>
    <w:p w14:paraId="4AE92A3B" w14:textId="77777777" w:rsidR="00640771" w:rsidRPr="00BB6550" w:rsidRDefault="00640771" w:rsidP="00D278BF">
      <w:pPr>
        <w:pStyle w:val="ListParagraph"/>
        <w:numPr>
          <w:ilvl w:val="0"/>
          <w:numId w:val="34"/>
        </w:numPr>
        <w:adjustRightInd/>
        <w:ind w:left="1134" w:hanging="567"/>
        <w:contextualSpacing/>
      </w:pPr>
      <w:r w:rsidRPr="00BB6550">
        <w:t>identify</w:t>
      </w:r>
      <w:r w:rsidRPr="00BB6550">
        <w:rPr>
          <w:spacing w:val="-7"/>
        </w:rPr>
        <w:t xml:space="preserve"> </w:t>
      </w:r>
      <w:r w:rsidRPr="00BB6550">
        <w:t>the</w:t>
      </w:r>
      <w:r w:rsidRPr="00BB6550">
        <w:rPr>
          <w:spacing w:val="-6"/>
        </w:rPr>
        <w:t xml:space="preserve"> </w:t>
      </w:r>
      <w:r w:rsidRPr="00BB6550">
        <w:t>relevant</w:t>
      </w:r>
      <w:r w:rsidRPr="00BB6550">
        <w:rPr>
          <w:spacing w:val="-3"/>
        </w:rPr>
        <w:t xml:space="preserve"> </w:t>
      </w:r>
      <w:r w:rsidRPr="00BB6550">
        <w:t>Lot</w:t>
      </w:r>
      <w:r w:rsidRPr="00BB6550">
        <w:rPr>
          <w:spacing w:val="-5"/>
        </w:rPr>
        <w:t xml:space="preserve"> </w:t>
      </w:r>
      <w:r w:rsidRPr="00BB6550">
        <w:t>that</w:t>
      </w:r>
      <w:r w:rsidRPr="00BB6550">
        <w:rPr>
          <w:spacing w:val="-5"/>
        </w:rPr>
        <w:t xml:space="preserve"> </w:t>
      </w:r>
      <w:r w:rsidRPr="00BB6550">
        <w:t>the</w:t>
      </w:r>
      <w:r w:rsidRPr="00BB6550">
        <w:rPr>
          <w:spacing w:val="-6"/>
        </w:rPr>
        <w:t xml:space="preserve"> </w:t>
      </w:r>
      <w:r w:rsidRPr="00BB6550">
        <w:t>long</w:t>
      </w:r>
      <w:r w:rsidRPr="00BB6550">
        <w:rPr>
          <w:spacing w:val="-6"/>
        </w:rPr>
        <w:t xml:space="preserve"> </w:t>
      </w:r>
      <w:r w:rsidRPr="00BB6550">
        <w:t>journey</w:t>
      </w:r>
      <w:r w:rsidRPr="00BB6550">
        <w:rPr>
          <w:spacing w:val="-6"/>
        </w:rPr>
        <w:t xml:space="preserve"> </w:t>
      </w:r>
      <w:r w:rsidRPr="00BB6550">
        <w:t>over</w:t>
      </w:r>
      <w:r w:rsidRPr="00BB6550">
        <w:rPr>
          <w:spacing w:val="-2"/>
        </w:rPr>
        <w:t xml:space="preserve"> </w:t>
      </w:r>
      <w:r w:rsidRPr="00BB6550">
        <w:t>100</w:t>
      </w:r>
      <w:r w:rsidRPr="00BB6550">
        <w:rPr>
          <w:spacing w:val="-5"/>
        </w:rPr>
        <w:t xml:space="preserve"> </w:t>
      </w:r>
      <w:r w:rsidRPr="00BB6550">
        <w:t>miles</w:t>
      </w:r>
      <w:r w:rsidRPr="00BB6550">
        <w:rPr>
          <w:spacing w:val="-5"/>
        </w:rPr>
        <w:t xml:space="preserve"> </w:t>
      </w:r>
      <w:r w:rsidRPr="00BB6550">
        <w:t>requirements</w:t>
      </w:r>
      <w:r w:rsidRPr="00BB6550">
        <w:rPr>
          <w:spacing w:val="-6"/>
        </w:rPr>
        <w:t xml:space="preserve"> </w:t>
      </w:r>
      <w:r w:rsidRPr="00BB6550">
        <w:rPr>
          <w:spacing w:val="-4"/>
        </w:rPr>
        <w:t>fall into</w:t>
      </w:r>
    </w:p>
    <w:p w14:paraId="6E060780" w14:textId="77777777" w:rsidR="00640771" w:rsidRPr="00BB6550" w:rsidRDefault="00640771" w:rsidP="00D278BF">
      <w:pPr>
        <w:pStyle w:val="ListParagraph"/>
        <w:numPr>
          <w:ilvl w:val="0"/>
          <w:numId w:val="34"/>
        </w:numPr>
        <w:adjustRightInd/>
        <w:ind w:left="1134" w:hanging="567"/>
        <w:contextualSpacing/>
      </w:pPr>
      <w:r w:rsidRPr="00BB6550">
        <w:t>invite</w:t>
      </w:r>
      <w:r w:rsidRPr="00BB6550">
        <w:rPr>
          <w:spacing w:val="-7"/>
        </w:rPr>
        <w:t xml:space="preserve"> </w:t>
      </w:r>
      <w:r w:rsidRPr="00BB6550">
        <w:t>price</w:t>
      </w:r>
      <w:r w:rsidRPr="00BB6550">
        <w:rPr>
          <w:spacing w:val="-8"/>
        </w:rPr>
        <w:t xml:space="preserve"> </w:t>
      </w:r>
      <w:r w:rsidRPr="00BB6550">
        <w:t>quotations</w:t>
      </w:r>
      <w:r w:rsidRPr="00BB6550">
        <w:rPr>
          <w:spacing w:val="-4"/>
        </w:rPr>
        <w:t xml:space="preserve"> </w:t>
      </w:r>
      <w:r w:rsidRPr="00BB6550">
        <w:t>by</w:t>
      </w:r>
      <w:r w:rsidRPr="00BB6550">
        <w:rPr>
          <w:spacing w:val="-6"/>
        </w:rPr>
        <w:t xml:space="preserve"> </w:t>
      </w:r>
      <w:r w:rsidRPr="00BB6550">
        <w:t>conducting</w:t>
      </w:r>
      <w:r w:rsidRPr="00BB6550">
        <w:rPr>
          <w:spacing w:val="-4"/>
        </w:rPr>
        <w:t xml:space="preserve"> </w:t>
      </w:r>
      <w:r w:rsidRPr="00BB6550">
        <w:t>a</w:t>
      </w:r>
      <w:r w:rsidRPr="00BB6550">
        <w:rPr>
          <w:spacing w:val="-7"/>
        </w:rPr>
        <w:t xml:space="preserve"> </w:t>
      </w:r>
      <w:r w:rsidRPr="00BB6550">
        <w:t>mini competition</w:t>
      </w:r>
      <w:r w:rsidRPr="00BB6550">
        <w:rPr>
          <w:spacing w:val="-8"/>
        </w:rPr>
        <w:t xml:space="preserve"> </w:t>
      </w:r>
      <w:r w:rsidRPr="00BB6550">
        <w:t>for</w:t>
      </w:r>
      <w:r w:rsidRPr="00BB6550">
        <w:rPr>
          <w:spacing w:val="-5"/>
        </w:rPr>
        <w:t xml:space="preserve"> </w:t>
      </w:r>
      <w:r w:rsidRPr="00BB6550">
        <w:t>the</w:t>
      </w:r>
      <w:r w:rsidRPr="00BB6550">
        <w:rPr>
          <w:spacing w:val="-6"/>
        </w:rPr>
        <w:t xml:space="preserve"> </w:t>
      </w:r>
      <w:r w:rsidRPr="00BB6550">
        <w:rPr>
          <w:spacing w:val="-2"/>
        </w:rPr>
        <w:t>requirement:</w:t>
      </w:r>
    </w:p>
    <w:p w14:paraId="785AB32E" w14:textId="77777777" w:rsidR="00640771" w:rsidRPr="00BB6550" w:rsidRDefault="00640771" w:rsidP="00D278BF">
      <w:pPr>
        <w:pStyle w:val="ListParagraph"/>
        <w:numPr>
          <w:ilvl w:val="0"/>
          <w:numId w:val="35"/>
        </w:numPr>
        <w:adjustRightInd/>
        <w:spacing w:line="259" w:lineRule="auto"/>
        <w:ind w:left="1701" w:hanging="425"/>
        <w:contextualSpacing/>
      </w:pPr>
      <w:r w:rsidRPr="00BB6550">
        <w:t>issue</w:t>
      </w:r>
      <w:r w:rsidRPr="00BB6550">
        <w:rPr>
          <w:spacing w:val="-4"/>
        </w:rPr>
        <w:t xml:space="preserve"> </w:t>
      </w:r>
      <w:r w:rsidRPr="00BB6550">
        <w:t>a</w:t>
      </w:r>
      <w:r w:rsidRPr="00BB6550">
        <w:rPr>
          <w:spacing w:val="-4"/>
        </w:rPr>
        <w:t xml:space="preserve"> </w:t>
      </w:r>
      <w:r w:rsidRPr="00BB6550">
        <w:t>request</w:t>
      </w:r>
      <w:r w:rsidRPr="00BB6550">
        <w:rPr>
          <w:spacing w:val="-5"/>
        </w:rPr>
        <w:t xml:space="preserve"> </w:t>
      </w:r>
      <w:r w:rsidRPr="00BB6550">
        <w:t>for</w:t>
      </w:r>
      <w:r w:rsidRPr="00BB6550">
        <w:rPr>
          <w:spacing w:val="-3"/>
        </w:rPr>
        <w:t xml:space="preserve"> </w:t>
      </w:r>
      <w:r w:rsidRPr="00BB6550">
        <w:t>quotation</w:t>
      </w:r>
      <w:r w:rsidRPr="00BB6550">
        <w:rPr>
          <w:spacing w:val="-1"/>
        </w:rPr>
        <w:t xml:space="preserve"> </w:t>
      </w:r>
      <w:r w:rsidRPr="00BB6550">
        <w:t>by</w:t>
      </w:r>
      <w:r w:rsidRPr="00BB6550">
        <w:rPr>
          <w:spacing w:val="-4"/>
        </w:rPr>
        <w:t xml:space="preserve"> </w:t>
      </w:r>
      <w:r w:rsidRPr="00BB6550">
        <w:t>email and</w:t>
      </w:r>
      <w:r w:rsidRPr="00BB6550">
        <w:rPr>
          <w:spacing w:val="-4"/>
        </w:rPr>
        <w:t xml:space="preserve"> </w:t>
      </w:r>
      <w:r w:rsidRPr="00BB6550">
        <w:t>invite</w:t>
      </w:r>
      <w:r w:rsidRPr="00BB6550">
        <w:rPr>
          <w:spacing w:val="-2"/>
        </w:rPr>
        <w:t xml:space="preserve"> </w:t>
      </w:r>
      <w:r w:rsidRPr="00BB6550">
        <w:t>all</w:t>
      </w:r>
      <w:r w:rsidRPr="00BB6550">
        <w:rPr>
          <w:spacing w:val="-2"/>
        </w:rPr>
        <w:t xml:space="preserve"> </w:t>
      </w:r>
      <w:r w:rsidRPr="00BB6550">
        <w:t>Suppliers</w:t>
      </w:r>
      <w:r w:rsidRPr="00BB6550">
        <w:rPr>
          <w:spacing w:val="-4"/>
        </w:rPr>
        <w:t xml:space="preserve"> </w:t>
      </w:r>
      <w:r w:rsidRPr="00BB6550">
        <w:t>on</w:t>
      </w:r>
      <w:r w:rsidRPr="00BB6550">
        <w:rPr>
          <w:spacing w:val="-4"/>
        </w:rPr>
        <w:t xml:space="preserve"> </w:t>
      </w:r>
      <w:r w:rsidRPr="00BB6550">
        <w:t>the</w:t>
      </w:r>
      <w:r w:rsidRPr="00BB6550">
        <w:rPr>
          <w:spacing w:val="-2"/>
        </w:rPr>
        <w:t xml:space="preserve"> </w:t>
      </w:r>
      <w:r w:rsidRPr="00BB6550">
        <w:t>Lot</w:t>
      </w:r>
      <w:r w:rsidRPr="00BB6550">
        <w:rPr>
          <w:spacing w:val="-5"/>
        </w:rPr>
        <w:t xml:space="preserve"> </w:t>
      </w:r>
      <w:r w:rsidRPr="00BB6550">
        <w:t>to submit a quotation.</w:t>
      </w:r>
    </w:p>
    <w:p w14:paraId="4A98EB50" w14:textId="77777777" w:rsidR="00640771" w:rsidRPr="00BB6550" w:rsidRDefault="00640771" w:rsidP="00D278BF">
      <w:pPr>
        <w:pStyle w:val="ListParagraph"/>
        <w:numPr>
          <w:ilvl w:val="0"/>
          <w:numId w:val="35"/>
        </w:numPr>
        <w:adjustRightInd/>
        <w:spacing w:line="259" w:lineRule="auto"/>
        <w:ind w:left="1701" w:hanging="425"/>
        <w:contextualSpacing/>
      </w:pPr>
      <w:r w:rsidRPr="00BB6550">
        <w:t>set</w:t>
      </w:r>
      <w:r w:rsidRPr="00BB6550">
        <w:rPr>
          <w:spacing w:val="-5"/>
        </w:rPr>
        <w:t xml:space="preserve"> </w:t>
      </w:r>
      <w:r w:rsidRPr="00BB6550">
        <w:t>a</w:t>
      </w:r>
      <w:r w:rsidRPr="00BB6550">
        <w:rPr>
          <w:spacing w:val="-4"/>
        </w:rPr>
        <w:t xml:space="preserve"> </w:t>
      </w:r>
      <w:r w:rsidRPr="00BB6550">
        <w:t>time</w:t>
      </w:r>
      <w:r w:rsidRPr="00BB6550">
        <w:rPr>
          <w:spacing w:val="-5"/>
        </w:rPr>
        <w:t xml:space="preserve"> </w:t>
      </w:r>
      <w:r w:rsidRPr="00BB6550">
        <w:t>limit</w:t>
      </w:r>
      <w:r w:rsidRPr="00BB6550">
        <w:rPr>
          <w:spacing w:val="-3"/>
        </w:rPr>
        <w:t xml:space="preserve"> </w:t>
      </w:r>
      <w:r w:rsidRPr="00BB6550">
        <w:t>for</w:t>
      </w:r>
      <w:r w:rsidRPr="00BB6550">
        <w:rPr>
          <w:spacing w:val="-5"/>
        </w:rPr>
        <w:t xml:space="preserve"> </w:t>
      </w:r>
      <w:r w:rsidRPr="00BB6550">
        <w:t>the</w:t>
      </w:r>
      <w:r w:rsidRPr="00BB6550">
        <w:rPr>
          <w:spacing w:val="-5"/>
        </w:rPr>
        <w:t xml:space="preserve"> </w:t>
      </w:r>
      <w:r w:rsidRPr="00BB6550">
        <w:t>receipt</w:t>
      </w:r>
      <w:r w:rsidRPr="00BB6550">
        <w:rPr>
          <w:spacing w:val="-2"/>
        </w:rPr>
        <w:t xml:space="preserve"> </w:t>
      </w:r>
      <w:r w:rsidRPr="00BB6550">
        <w:t>of</w:t>
      </w:r>
      <w:r w:rsidRPr="00BB6550">
        <w:rPr>
          <w:spacing w:val="-4"/>
        </w:rPr>
        <w:t xml:space="preserve"> </w:t>
      </w:r>
      <w:r w:rsidRPr="00BB6550">
        <w:t>the</w:t>
      </w:r>
      <w:r w:rsidRPr="00BB6550">
        <w:rPr>
          <w:spacing w:val="-4"/>
        </w:rPr>
        <w:t xml:space="preserve"> </w:t>
      </w:r>
      <w:r w:rsidRPr="00BB6550">
        <w:t xml:space="preserve">quotations; </w:t>
      </w:r>
      <w:r w:rsidRPr="00BB6550">
        <w:rPr>
          <w:spacing w:val="-5"/>
        </w:rPr>
        <w:t>and</w:t>
      </w:r>
    </w:p>
    <w:p w14:paraId="678842C9" w14:textId="77777777" w:rsidR="00640771" w:rsidRPr="00BB6550" w:rsidRDefault="00640771" w:rsidP="00D278BF">
      <w:pPr>
        <w:pStyle w:val="ListParagraph"/>
        <w:numPr>
          <w:ilvl w:val="0"/>
          <w:numId w:val="35"/>
        </w:numPr>
        <w:adjustRightInd/>
        <w:spacing w:line="259" w:lineRule="auto"/>
        <w:ind w:left="1701" w:hanging="425"/>
        <w:contextualSpacing/>
      </w:pPr>
      <w:r w:rsidRPr="00BB6550">
        <w:t>keep</w:t>
      </w:r>
      <w:r w:rsidRPr="00BB6550">
        <w:rPr>
          <w:spacing w:val="-2"/>
        </w:rPr>
        <w:t xml:space="preserve"> </w:t>
      </w:r>
      <w:r w:rsidRPr="00BB6550">
        <w:t>each</w:t>
      </w:r>
      <w:r w:rsidRPr="00BB6550">
        <w:rPr>
          <w:spacing w:val="-4"/>
        </w:rPr>
        <w:t xml:space="preserve"> </w:t>
      </w:r>
      <w:r w:rsidRPr="00BB6550">
        <w:t>supplemental</w:t>
      </w:r>
      <w:r w:rsidRPr="00BB6550">
        <w:rPr>
          <w:spacing w:val="-4"/>
        </w:rPr>
        <w:t xml:space="preserve"> </w:t>
      </w:r>
      <w:r w:rsidRPr="00BB6550">
        <w:t>quotation</w:t>
      </w:r>
      <w:r w:rsidRPr="00BB6550">
        <w:rPr>
          <w:spacing w:val="-2"/>
        </w:rPr>
        <w:t xml:space="preserve"> </w:t>
      </w:r>
      <w:r w:rsidRPr="00BB6550">
        <w:t>confidential</w:t>
      </w:r>
      <w:r w:rsidRPr="00BB6550">
        <w:rPr>
          <w:spacing w:val="-2"/>
        </w:rPr>
        <w:t xml:space="preserve"> </w:t>
      </w:r>
      <w:r w:rsidRPr="00BB6550">
        <w:t>until</w:t>
      </w:r>
      <w:r w:rsidRPr="00BB6550">
        <w:rPr>
          <w:spacing w:val="-2"/>
        </w:rPr>
        <w:t xml:space="preserve"> </w:t>
      </w:r>
      <w:r w:rsidRPr="00BB6550">
        <w:t>the</w:t>
      </w:r>
      <w:r w:rsidRPr="00BB6550">
        <w:rPr>
          <w:spacing w:val="-4"/>
        </w:rPr>
        <w:t xml:space="preserve"> </w:t>
      </w:r>
      <w:r w:rsidRPr="00BB6550">
        <w:t>expiry</w:t>
      </w:r>
      <w:r w:rsidRPr="00BB6550">
        <w:rPr>
          <w:spacing w:val="-4"/>
        </w:rPr>
        <w:t xml:space="preserve"> </w:t>
      </w:r>
      <w:r w:rsidRPr="00BB6550">
        <w:t>of the</w:t>
      </w:r>
      <w:r w:rsidRPr="00BB6550">
        <w:rPr>
          <w:spacing w:val="-4"/>
        </w:rPr>
        <w:t xml:space="preserve"> </w:t>
      </w:r>
      <w:r w:rsidRPr="00BB6550">
        <w:t>time limit for the receipt of the supplemental quotations.</w:t>
      </w:r>
    </w:p>
    <w:p w14:paraId="71771A58" w14:textId="77777777" w:rsidR="00640771" w:rsidRPr="00BB6550" w:rsidRDefault="00640771" w:rsidP="00D278BF">
      <w:pPr>
        <w:pStyle w:val="ListParagraph"/>
        <w:numPr>
          <w:ilvl w:val="0"/>
          <w:numId w:val="34"/>
        </w:numPr>
        <w:adjustRightInd/>
        <w:ind w:left="1134" w:hanging="567"/>
        <w:contextualSpacing/>
      </w:pPr>
      <w:r w:rsidRPr="00BB6550">
        <w:t>award a booking to the Bidder/Supplier that has submitted the most competitive price.</w:t>
      </w:r>
    </w:p>
    <w:p w14:paraId="013A8F71" w14:textId="77777777" w:rsidR="00640771" w:rsidRPr="00BB6550" w:rsidRDefault="00640771" w:rsidP="00D278BF">
      <w:pPr>
        <w:pStyle w:val="ListParagraph"/>
        <w:numPr>
          <w:ilvl w:val="0"/>
          <w:numId w:val="34"/>
        </w:numPr>
        <w:adjustRightInd/>
        <w:ind w:left="1134" w:hanging="567"/>
        <w:contextualSpacing/>
      </w:pPr>
      <w:r w:rsidRPr="00BB6550">
        <w:t>notify the successful/unsuccessful Bidder/Supplier about the outcome of the evaluation process by email.</w:t>
      </w:r>
    </w:p>
    <w:p w14:paraId="3E9DA410" w14:textId="77777777" w:rsidR="00640771" w:rsidRPr="00BB6550" w:rsidRDefault="00640771" w:rsidP="00D278BF">
      <w:pPr>
        <w:pStyle w:val="ListParagraph"/>
        <w:numPr>
          <w:ilvl w:val="0"/>
          <w:numId w:val="34"/>
        </w:numPr>
        <w:adjustRightInd/>
        <w:ind w:left="1134" w:hanging="567"/>
        <w:contextualSpacing/>
      </w:pPr>
      <w:r w:rsidRPr="00BB6550">
        <w:t>place booking with the successful Bidder/Supplier.</w:t>
      </w:r>
    </w:p>
    <w:p w14:paraId="40ABD4A1" w14:textId="77777777" w:rsidR="00640771" w:rsidRPr="00BB6550" w:rsidRDefault="00640771" w:rsidP="00E75770">
      <w:pPr>
        <w:pStyle w:val="BodyText"/>
        <w:spacing w:after="0"/>
      </w:pPr>
    </w:p>
    <w:p w14:paraId="307D31C5" w14:textId="77777777" w:rsidR="00640771" w:rsidRPr="00BB6550" w:rsidRDefault="00640771" w:rsidP="00E75770">
      <w:pPr>
        <w:pStyle w:val="BodyText"/>
        <w:tabs>
          <w:tab w:val="left" w:pos="3217"/>
        </w:tabs>
        <w:spacing w:after="0"/>
      </w:pPr>
      <w:r w:rsidRPr="00BB6550">
        <w:tab/>
      </w:r>
    </w:p>
    <w:p w14:paraId="4DEB29DB" w14:textId="77777777" w:rsidR="00640771" w:rsidRPr="00BB6550" w:rsidRDefault="00640771" w:rsidP="00D278BF">
      <w:pPr>
        <w:pStyle w:val="Heading3"/>
        <w:numPr>
          <w:ilvl w:val="0"/>
          <w:numId w:val="32"/>
        </w:numPr>
        <w:spacing w:before="0"/>
        <w:ind w:left="567" w:hanging="567"/>
        <w:rPr>
          <w:rFonts w:ascii="Arial" w:hAnsi="Arial" w:cs="Arial"/>
          <w:color w:val="auto"/>
          <w:sz w:val="20"/>
          <w:szCs w:val="20"/>
        </w:rPr>
      </w:pPr>
      <w:r w:rsidRPr="00BB6550">
        <w:rPr>
          <w:rFonts w:ascii="Arial" w:hAnsi="Arial" w:cs="Arial"/>
          <w:color w:val="auto"/>
          <w:sz w:val="20"/>
          <w:szCs w:val="20"/>
        </w:rPr>
        <w:t xml:space="preserve">Local Arrangements and Fleet Strategy </w:t>
      </w:r>
    </w:p>
    <w:p w14:paraId="1BEABDB0" w14:textId="77777777" w:rsidR="003F7063" w:rsidRPr="00BB6550" w:rsidRDefault="003F7063" w:rsidP="003F7063"/>
    <w:p w14:paraId="51B1A7D9" w14:textId="77777777" w:rsidR="00640771" w:rsidRPr="00BB6550" w:rsidRDefault="00640771" w:rsidP="00D278BF">
      <w:pPr>
        <w:pStyle w:val="ListParagraph"/>
        <w:widowControl w:val="0"/>
        <w:numPr>
          <w:ilvl w:val="1"/>
          <w:numId w:val="19"/>
        </w:numPr>
        <w:autoSpaceDE w:val="0"/>
        <w:autoSpaceDN w:val="0"/>
        <w:adjustRightInd/>
        <w:ind w:left="1134" w:hanging="567"/>
      </w:pPr>
      <w:r w:rsidRPr="00BB6550">
        <w:t>At each</w:t>
      </w:r>
      <w:r w:rsidRPr="00BB6550">
        <w:rPr>
          <w:spacing w:val="-4"/>
        </w:rPr>
        <w:t xml:space="preserve"> </w:t>
      </w:r>
      <w:r w:rsidRPr="00BB6550">
        <w:t>of the two STFC</w:t>
      </w:r>
      <w:r w:rsidRPr="00BB6550">
        <w:rPr>
          <w:spacing w:val="-2"/>
        </w:rPr>
        <w:t xml:space="preserve"> </w:t>
      </w:r>
      <w:r w:rsidRPr="00BB6550">
        <w:t>Sites,</w:t>
      </w:r>
      <w:r w:rsidRPr="00BB6550">
        <w:rPr>
          <w:spacing w:val="-2"/>
        </w:rPr>
        <w:t xml:space="preserve"> </w:t>
      </w:r>
      <w:r w:rsidRPr="00BB6550">
        <w:t>Suppliers</w:t>
      </w:r>
      <w:r w:rsidRPr="00BB6550">
        <w:rPr>
          <w:spacing w:val="-1"/>
        </w:rPr>
        <w:t xml:space="preserve"> and their associated drivers </w:t>
      </w:r>
      <w:r w:rsidRPr="00BB6550">
        <w:t>are</w:t>
      </w:r>
      <w:r w:rsidRPr="00BB6550">
        <w:rPr>
          <w:spacing w:val="-4"/>
        </w:rPr>
        <w:t xml:space="preserve"> </w:t>
      </w:r>
      <w:r w:rsidRPr="00BB6550">
        <w:t>required</w:t>
      </w:r>
      <w:r w:rsidRPr="00BB6550">
        <w:rPr>
          <w:spacing w:val="-4"/>
        </w:rPr>
        <w:t xml:space="preserve"> </w:t>
      </w:r>
      <w:r w:rsidRPr="00BB6550">
        <w:t>to</w:t>
      </w:r>
      <w:r w:rsidRPr="00BB6550">
        <w:rPr>
          <w:spacing w:val="-4"/>
        </w:rPr>
        <w:t xml:space="preserve"> </w:t>
      </w:r>
      <w:r w:rsidRPr="00BB6550">
        <w:t>co-operate</w:t>
      </w:r>
      <w:r w:rsidRPr="00BB6550">
        <w:rPr>
          <w:spacing w:val="-2"/>
        </w:rPr>
        <w:t xml:space="preserve"> </w:t>
      </w:r>
      <w:r w:rsidRPr="00BB6550">
        <w:t>with</w:t>
      </w:r>
      <w:r w:rsidRPr="00BB6550">
        <w:rPr>
          <w:spacing w:val="-2"/>
        </w:rPr>
        <w:t xml:space="preserve"> </w:t>
      </w:r>
      <w:r w:rsidRPr="00BB6550">
        <w:t>the</w:t>
      </w:r>
      <w:r w:rsidRPr="00BB6550">
        <w:rPr>
          <w:spacing w:val="-4"/>
        </w:rPr>
        <w:t xml:space="preserve"> </w:t>
      </w:r>
      <w:r w:rsidRPr="00BB6550">
        <w:t>local STFC Customer Booking Administration, security and site arrangements.</w:t>
      </w:r>
    </w:p>
    <w:p w14:paraId="27812240" w14:textId="77777777" w:rsidR="00640771" w:rsidRPr="00BB6550" w:rsidRDefault="00640771" w:rsidP="00D278BF">
      <w:pPr>
        <w:pStyle w:val="ListParagraph"/>
        <w:widowControl w:val="0"/>
        <w:numPr>
          <w:ilvl w:val="1"/>
          <w:numId w:val="19"/>
        </w:numPr>
        <w:autoSpaceDE w:val="0"/>
        <w:autoSpaceDN w:val="0"/>
        <w:adjustRightInd/>
        <w:ind w:left="1134" w:hanging="567"/>
        <w:rPr>
          <w:spacing w:val="-1"/>
        </w:rPr>
      </w:pPr>
      <w:r w:rsidRPr="00BB6550">
        <w:rPr>
          <w:spacing w:val="-1"/>
        </w:rPr>
        <w:t>Suppliers are required to have a good working geographical knowledge of the area they are operating in.</w:t>
      </w:r>
    </w:p>
    <w:p w14:paraId="200BB2BD" w14:textId="77777777" w:rsidR="00640771" w:rsidRPr="00BB6550" w:rsidRDefault="00640771" w:rsidP="00D278BF">
      <w:pPr>
        <w:pStyle w:val="ListParagraph"/>
        <w:widowControl w:val="0"/>
        <w:numPr>
          <w:ilvl w:val="1"/>
          <w:numId w:val="19"/>
        </w:numPr>
        <w:autoSpaceDE w:val="0"/>
        <w:autoSpaceDN w:val="0"/>
        <w:adjustRightInd/>
        <w:ind w:left="1134" w:hanging="567"/>
        <w:rPr>
          <w:spacing w:val="-1"/>
        </w:rPr>
      </w:pPr>
      <w:r w:rsidRPr="00BB6550">
        <w:rPr>
          <w:spacing w:val="-1"/>
        </w:rPr>
        <w:t xml:space="preserve">Suppliers must be able to respond to requirements through a range of vehicle option sizes, including MPVs, </w:t>
      </w:r>
      <w:proofErr w:type="gramStart"/>
      <w:r w:rsidRPr="00BB6550">
        <w:rPr>
          <w:spacing w:val="-1"/>
        </w:rPr>
        <w:t>and also</w:t>
      </w:r>
      <w:proofErr w:type="gramEnd"/>
      <w:r w:rsidRPr="00BB6550">
        <w:rPr>
          <w:spacing w:val="-1"/>
        </w:rPr>
        <w:t xml:space="preserve"> as part of access to their fleet, quality vehicles that provide adequate comfort for longer journeys and for executive travel.</w:t>
      </w:r>
    </w:p>
    <w:p w14:paraId="7BD4CD0E" w14:textId="77777777" w:rsidR="00640771" w:rsidRPr="00BB6550" w:rsidRDefault="00640771" w:rsidP="00D278BF">
      <w:pPr>
        <w:pStyle w:val="ListParagraph"/>
        <w:widowControl w:val="0"/>
        <w:numPr>
          <w:ilvl w:val="1"/>
          <w:numId w:val="19"/>
        </w:numPr>
        <w:autoSpaceDE w:val="0"/>
        <w:autoSpaceDN w:val="0"/>
        <w:adjustRightInd/>
        <w:ind w:left="1134" w:hanging="567"/>
        <w:rPr>
          <w:spacing w:val="-1"/>
        </w:rPr>
      </w:pPr>
      <w:r w:rsidRPr="00BB6550">
        <w:rPr>
          <w:spacing w:val="-1"/>
        </w:rPr>
        <w:t xml:space="preserve">Ensure an adequate number of vehicles and drivers are available </w:t>
      </w:r>
      <w:proofErr w:type="gramStart"/>
      <w:r w:rsidRPr="00BB6550">
        <w:rPr>
          <w:spacing w:val="-1"/>
        </w:rPr>
        <w:t>in order to</w:t>
      </w:r>
      <w:proofErr w:type="gramEnd"/>
      <w:r w:rsidRPr="00BB6550">
        <w:rPr>
          <w:spacing w:val="-1"/>
        </w:rPr>
        <w:t xml:space="preserve"> meet the operational requirements of this specification and meet KPI targets as set out in Section 1</w:t>
      </w:r>
      <w:bookmarkStart w:id="178" w:name="7._QUALITY_&amp;_SAFETY_STANDARDS"/>
      <w:bookmarkEnd w:id="178"/>
      <w:r w:rsidRPr="00BB6550">
        <w:rPr>
          <w:spacing w:val="-1"/>
        </w:rPr>
        <w:t>5.</w:t>
      </w:r>
    </w:p>
    <w:p w14:paraId="68F3ABE6" w14:textId="77777777" w:rsidR="003F7063" w:rsidRPr="00BB6550" w:rsidRDefault="003F7063" w:rsidP="003F7063">
      <w:pPr>
        <w:pStyle w:val="ListParagraph"/>
        <w:widowControl w:val="0"/>
        <w:autoSpaceDE w:val="0"/>
        <w:autoSpaceDN w:val="0"/>
        <w:adjustRightInd/>
        <w:ind w:left="1134"/>
        <w:rPr>
          <w:spacing w:val="-1"/>
        </w:rPr>
      </w:pPr>
    </w:p>
    <w:p w14:paraId="2DCB8E78" w14:textId="77777777" w:rsidR="00640771" w:rsidRPr="00BB6550" w:rsidRDefault="00640771" w:rsidP="00D278BF">
      <w:pPr>
        <w:pStyle w:val="Heading3"/>
        <w:numPr>
          <w:ilvl w:val="0"/>
          <w:numId w:val="32"/>
        </w:numPr>
        <w:spacing w:before="0"/>
        <w:ind w:left="567" w:hanging="567"/>
        <w:rPr>
          <w:rFonts w:ascii="Arial" w:hAnsi="Arial" w:cs="Arial"/>
          <w:color w:val="auto"/>
          <w:sz w:val="20"/>
          <w:szCs w:val="20"/>
        </w:rPr>
      </w:pPr>
      <w:r w:rsidRPr="00BB6550">
        <w:rPr>
          <w:rFonts w:ascii="Arial" w:hAnsi="Arial" w:cs="Arial"/>
          <w:color w:val="auto"/>
          <w:sz w:val="20"/>
          <w:szCs w:val="20"/>
        </w:rPr>
        <w:t>Quality, Compliance and Safety Standards</w:t>
      </w:r>
    </w:p>
    <w:p w14:paraId="31F97A02" w14:textId="77777777" w:rsidR="003F7063" w:rsidRPr="00BB6550" w:rsidRDefault="003F7063" w:rsidP="003F7063"/>
    <w:p w14:paraId="75255926" w14:textId="77777777" w:rsidR="00640771" w:rsidRPr="00BB6550" w:rsidRDefault="00640771" w:rsidP="00D278BF">
      <w:pPr>
        <w:pStyle w:val="ListParagraph"/>
        <w:widowControl w:val="0"/>
        <w:numPr>
          <w:ilvl w:val="0"/>
          <w:numId w:val="36"/>
        </w:numPr>
        <w:autoSpaceDE w:val="0"/>
        <w:autoSpaceDN w:val="0"/>
        <w:adjustRightInd/>
        <w:ind w:left="1134" w:right="10" w:hanging="567"/>
        <w:contextualSpacing/>
      </w:pPr>
      <w:r w:rsidRPr="00BB6550">
        <w:t>Suppliers</w:t>
      </w:r>
      <w:r w:rsidRPr="00BB6550">
        <w:rPr>
          <w:spacing w:val="-2"/>
        </w:rPr>
        <w:t xml:space="preserve"> </w:t>
      </w:r>
      <w:r w:rsidRPr="00BB6550">
        <w:t>are</w:t>
      </w:r>
      <w:r w:rsidRPr="00BB6550">
        <w:rPr>
          <w:spacing w:val="-3"/>
        </w:rPr>
        <w:t xml:space="preserve"> </w:t>
      </w:r>
      <w:r w:rsidRPr="00BB6550">
        <w:t>expected</w:t>
      </w:r>
      <w:r w:rsidRPr="00BB6550">
        <w:rPr>
          <w:spacing w:val="-5"/>
        </w:rPr>
        <w:t xml:space="preserve"> </w:t>
      </w:r>
      <w:r w:rsidRPr="00BB6550">
        <w:t>to</w:t>
      </w:r>
      <w:r w:rsidRPr="00BB6550">
        <w:rPr>
          <w:spacing w:val="-3"/>
        </w:rPr>
        <w:t xml:space="preserve"> </w:t>
      </w:r>
      <w:r w:rsidRPr="00BB6550">
        <w:t>monitor and ensure</w:t>
      </w:r>
      <w:r w:rsidRPr="00BB6550">
        <w:rPr>
          <w:spacing w:val="-4"/>
        </w:rPr>
        <w:t xml:space="preserve"> </w:t>
      </w:r>
      <w:r w:rsidRPr="00BB6550">
        <w:t>that</w:t>
      </w:r>
      <w:r w:rsidRPr="00BB6550">
        <w:rPr>
          <w:spacing w:val="-1"/>
        </w:rPr>
        <w:t xml:space="preserve"> </w:t>
      </w:r>
      <w:proofErr w:type="gramStart"/>
      <w:r w:rsidRPr="00BB6550">
        <w:t>all</w:t>
      </w:r>
      <w:r w:rsidRPr="00BB6550">
        <w:rPr>
          <w:spacing w:val="-3"/>
        </w:rPr>
        <w:t xml:space="preserve"> </w:t>
      </w:r>
      <w:r w:rsidRPr="00BB6550">
        <w:t>of</w:t>
      </w:r>
      <w:proofErr w:type="gramEnd"/>
      <w:r w:rsidRPr="00BB6550">
        <w:rPr>
          <w:spacing w:val="-1"/>
        </w:rPr>
        <w:t xml:space="preserve"> </w:t>
      </w:r>
      <w:r w:rsidRPr="00BB6550">
        <w:t>their</w:t>
      </w:r>
      <w:r w:rsidRPr="00BB6550">
        <w:rPr>
          <w:spacing w:val="-1"/>
        </w:rPr>
        <w:t xml:space="preserve"> </w:t>
      </w:r>
      <w:r w:rsidRPr="00BB6550">
        <w:t>Operators</w:t>
      </w:r>
      <w:r w:rsidRPr="00BB6550">
        <w:rPr>
          <w:spacing w:val="-2"/>
        </w:rPr>
        <w:t xml:space="preserve"> </w:t>
      </w:r>
      <w:r w:rsidRPr="00BB6550">
        <w:t>and</w:t>
      </w:r>
      <w:r w:rsidRPr="00BB6550">
        <w:rPr>
          <w:spacing w:val="-3"/>
        </w:rPr>
        <w:t xml:space="preserve"> </w:t>
      </w:r>
      <w:r w:rsidRPr="00BB6550">
        <w:t>Drivers</w:t>
      </w:r>
      <w:r w:rsidRPr="00BB6550">
        <w:rPr>
          <w:spacing w:val="-2"/>
        </w:rPr>
        <w:t xml:space="preserve"> </w:t>
      </w:r>
      <w:r w:rsidRPr="00BB6550">
        <w:t>have an up-to-date Enhanced Disclosure and Barring Service check.</w:t>
      </w:r>
    </w:p>
    <w:p w14:paraId="34D9F28D" w14:textId="77777777" w:rsidR="00640771" w:rsidRPr="00BB6550" w:rsidRDefault="00640771" w:rsidP="00D278BF">
      <w:pPr>
        <w:pStyle w:val="ListParagraph"/>
        <w:widowControl w:val="0"/>
        <w:numPr>
          <w:ilvl w:val="0"/>
          <w:numId w:val="36"/>
        </w:numPr>
        <w:autoSpaceDE w:val="0"/>
        <w:autoSpaceDN w:val="0"/>
        <w:adjustRightInd/>
        <w:ind w:left="1134" w:right="10" w:hanging="567"/>
        <w:contextualSpacing/>
      </w:pPr>
      <w:r w:rsidRPr="00BB6550">
        <w:t>Suppliers</w:t>
      </w:r>
      <w:r w:rsidRPr="00BB6550">
        <w:rPr>
          <w:spacing w:val="-2"/>
        </w:rPr>
        <w:t xml:space="preserve"> </w:t>
      </w:r>
      <w:r w:rsidRPr="00BB6550">
        <w:t>will</w:t>
      </w:r>
      <w:r w:rsidRPr="00BB6550">
        <w:rPr>
          <w:spacing w:val="-3"/>
        </w:rPr>
        <w:t xml:space="preserve"> </w:t>
      </w:r>
      <w:r w:rsidRPr="00BB6550">
        <w:t>ensure</w:t>
      </w:r>
      <w:r w:rsidRPr="00BB6550">
        <w:rPr>
          <w:spacing w:val="-3"/>
        </w:rPr>
        <w:t xml:space="preserve"> </w:t>
      </w:r>
      <w:r w:rsidRPr="00BB6550">
        <w:t>that</w:t>
      </w:r>
      <w:r w:rsidRPr="00BB6550">
        <w:rPr>
          <w:spacing w:val="-3"/>
        </w:rPr>
        <w:t xml:space="preserve"> </w:t>
      </w:r>
      <w:r w:rsidRPr="00BB6550">
        <w:t>all</w:t>
      </w:r>
      <w:r w:rsidRPr="00BB6550">
        <w:rPr>
          <w:spacing w:val="-3"/>
        </w:rPr>
        <w:t xml:space="preserve"> </w:t>
      </w:r>
      <w:r w:rsidRPr="00BB6550">
        <w:t>Operators</w:t>
      </w:r>
      <w:r w:rsidRPr="00BB6550">
        <w:rPr>
          <w:spacing w:val="-5"/>
        </w:rPr>
        <w:t xml:space="preserve"> </w:t>
      </w:r>
      <w:r w:rsidRPr="00BB6550">
        <w:t>and</w:t>
      </w:r>
      <w:r w:rsidRPr="00BB6550">
        <w:rPr>
          <w:spacing w:val="-3"/>
        </w:rPr>
        <w:t xml:space="preserve"> </w:t>
      </w:r>
      <w:r w:rsidRPr="00BB6550">
        <w:t>Drivers</w:t>
      </w:r>
      <w:r w:rsidRPr="00BB6550">
        <w:rPr>
          <w:spacing w:val="-2"/>
        </w:rPr>
        <w:t xml:space="preserve"> </w:t>
      </w:r>
      <w:r w:rsidRPr="00BB6550">
        <w:t>have</w:t>
      </w:r>
      <w:r w:rsidRPr="00BB6550">
        <w:rPr>
          <w:spacing w:val="-3"/>
        </w:rPr>
        <w:t xml:space="preserve"> </w:t>
      </w:r>
      <w:r w:rsidRPr="00BB6550">
        <w:t>the</w:t>
      </w:r>
      <w:r w:rsidRPr="00BB6550">
        <w:rPr>
          <w:spacing w:val="-5"/>
        </w:rPr>
        <w:t xml:space="preserve"> </w:t>
      </w:r>
      <w:r w:rsidRPr="00BB6550">
        <w:t>Right</w:t>
      </w:r>
      <w:r w:rsidRPr="00BB6550">
        <w:rPr>
          <w:spacing w:val="-3"/>
        </w:rPr>
        <w:t xml:space="preserve"> </w:t>
      </w:r>
      <w:r w:rsidRPr="00BB6550">
        <w:t>to</w:t>
      </w:r>
      <w:r w:rsidRPr="00BB6550">
        <w:rPr>
          <w:spacing w:val="-5"/>
        </w:rPr>
        <w:t xml:space="preserve"> </w:t>
      </w:r>
      <w:r w:rsidRPr="00BB6550">
        <w:t>Work</w:t>
      </w:r>
      <w:r w:rsidRPr="00BB6550">
        <w:rPr>
          <w:spacing w:val="-2"/>
        </w:rPr>
        <w:t xml:space="preserve"> </w:t>
      </w:r>
      <w:r w:rsidRPr="00BB6550">
        <w:t>and</w:t>
      </w:r>
      <w:r w:rsidRPr="00BB6550">
        <w:rPr>
          <w:spacing w:val="-3"/>
        </w:rPr>
        <w:t xml:space="preserve"> </w:t>
      </w:r>
      <w:r w:rsidRPr="00BB6550">
        <w:t>Drivers will meet all relevant statutory health and fitness requirements in line with the DVLA and Licensing Authorities’ requirements.</w:t>
      </w:r>
    </w:p>
    <w:p w14:paraId="283AECDB" w14:textId="77777777" w:rsidR="00640771" w:rsidRPr="00BB6550" w:rsidRDefault="00640771" w:rsidP="00D278BF">
      <w:pPr>
        <w:pStyle w:val="ListParagraph"/>
        <w:widowControl w:val="0"/>
        <w:numPr>
          <w:ilvl w:val="0"/>
          <w:numId w:val="36"/>
        </w:numPr>
        <w:autoSpaceDE w:val="0"/>
        <w:autoSpaceDN w:val="0"/>
        <w:adjustRightInd/>
        <w:ind w:left="1134" w:right="10" w:hanging="567"/>
        <w:contextualSpacing/>
      </w:pPr>
      <w:r w:rsidRPr="00BB6550">
        <w:t xml:space="preserve">Drivers will have a good standard of personal hygiene, be </w:t>
      </w:r>
      <w:proofErr w:type="gramStart"/>
      <w:r w:rsidRPr="00BB6550">
        <w:t>dressed in smart clothing at all times</w:t>
      </w:r>
      <w:proofErr w:type="gramEnd"/>
      <w:r w:rsidRPr="00BB6550">
        <w:t>. The exact detail of dress can be agreed with STFC Contract Manager, but as an indication, clothing such as denim, football shirts or T- shirts, or flip flops, are NOT acceptable.</w:t>
      </w:r>
    </w:p>
    <w:p w14:paraId="779D5B08" w14:textId="77777777" w:rsidR="00640771" w:rsidRPr="00BB6550" w:rsidRDefault="00640771" w:rsidP="00D278BF">
      <w:pPr>
        <w:pStyle w:val="ListParagraph"/>
        <w:widowControl w:val="0"/>
        <w:numPr>
          <w:ilvl w:val="0"/>
          <w:numId w:val="36"/>
        </w:numPr>
        <w:autoSpaceDE w:val="0"/>
        <w:autoSpaceDN w:val="0"/>
        <w:adjustRightInd/>
        <w:ind w:left="1134" w:right="10" w:hanging="567"/>
        <w:contextualSpacing/>
      </w:pPr>
      <w:r w:rsidRPr="00BB6550">
        <w:t>Respond</w:t>
      </w:r>
      <w:r w:rsidRPr="00BB6550">
        <w:rPr>
          <w:spacing w:val="-4"/>
        </w:rPr>
        <w:t xml:space="preserve"> </w:t>
      </w:r>
      <w:r w:rsidRPr="00BB6550">
        <w:t>to</w:t>
      </w:r>
      <w:r w:rsidRPr="00BB6550">
        <w:rPr>
          <w:spacing w:val="-6"/>
        </w:rPr>
        <w:t xml:space="preserve"> </w:t>
      </w:r>
      <w:r w:rsidRPr="00BB6550">
        <w:t>providing</w:t>
      </w:r>
      <w:r w:rsidRPr="00BB6550">
        <w:rPr>
          <w:spacing w:val="-1"/>
        </w:rPr>
        <w:t xml:space="preserve"> </w:t>
      </w:r>
      <w:r w:rsidRPr="00BB6550">
        <w:t>accessible</w:t>
      </w:r>
      <w:r w:rsidRPr="00BB6550">
        <w:rPr>
          <w:spacing w:val="-4"/>
        </w:rPr>
        <w:t xml:space="preserve"> </w:t>
      </w:r>
      <w:r w:rsidRPr="00BB6550">
        <w:t>services</w:t>
      </w:r>
      <w:r w:rsidRPr="00BB6550">
        <w:rPr>
          <w:spacing w:val="-6"/>
        </w:rPr>
        <w:t xml:space="preserve"> </w:t>
      </w:r>
      <w:r w:rsidRPr="00BB6550">
        <w:t>for</w:t>
      </w:r>
      <w:r w:rsidRPr="00BB6550">
        <w:rPr>
          <w:spacing w:val="-2"/>
        </w:rPr>
        <w:t xml:space="preserve"> STFC </w:t>
      </w:r>
      <w:r w:rsidRPr="00BB6550">
        <w:t>Travellers</w:t>
      </w:r>
      <w:r w:rsidRPr="00BB6550">
        <w:rPr>
          <w:spacing w:val="-3"/>
        </w:rPr>
        <w:t xml:space="preserve"> </w:t>
      </w:r>
      <w:r w:rsidRPr="00BB6550">
        <w:t>with</w:t>
      </w:r>
      <w:r w:rsidRPr="00BB6550">
        <w:rPr>
          <w:spacing w:val="-4"/>
        </w:rPr>
        <w:t xml:space="preserve"> </w:t>
      </w:r>
      <w:r w:rsidRPr="00BB6550">
        <w:t>wheelchair</w:t>
      </w:r>
      <w:r w:rsidRPr="00BB6550">
        <w:rPr>
          <w:spacing w:val="-2"/>
        </w:rPr>
        <w:t xml:space="preserve"> </w:t>
      </w:r>
      <w:r w:rsidRPr="00BB6550">
        <w:t>or</w:t>
      </w:r>
      <w:r w:rsidRPr="00BB6550">
        <w:rPr>
          <w:spacing w:val="-2"/>
        </w:rPr>
        <w:t xml:space="preserve"> </w:t>
      </w:r>
      <w:r w:rsidRPr="00BB6550">
        <w:t>other Equality Act 2010 related requirements.</w:t>
      </w:r>
    </w:p>
    <w:p w14:paraId="6ABA3B10" w14:textId="77777777" w:rsidR="00640771" w:rsidRPr="00BB6550" w:rsidRDefault="00640771" w:rsidP="00D278BF">
      <w:pPr>
        <w:pStyle w:val="ListParagraph"/>
        <w:widowControl w:val="0"/>
        <w:numPr>
          <w:ilvl w:val="0"/>
          <w:numId w:val="36"/>
        </w:numPr>
        <w:autoSpaceDE w:val="0"/>
        <w:autoSpaceDN w:val="0"/>
        <w:adjustRightInd/>
        <w:ind w:left="1134" w:right="10" w:hanging="567"/>
        <w:contextualSpacing/>
      </w:pPr>
      <w:r w:rsidRPr="00BB6550">
        <w:t>Suppliers will be expected to monitor drivers to ensure they</w:t>
      </w:r>
      <w:r w:rsidRPr="00BB6550">
        <w:rPr>
          <w:spacing w:val="-4"/>
        </w:rPr>
        <w:t xml:space="preserve"> </w:t>
      </w:r>
      <w:r w:rsidRPr="00BB6550">
        <w:t>demonstrate</w:t>
      </w:r>
      <w:r w:rsidRPr="00BB6550">
        <w:rPr>
          <w:spacing w:val="-4"/>
        </w:rPr>
        <w:t xml:space="preserve"> </w:t>
      </w:r>
      <w:r w:rsidRPr="00BB6550">
        <w:t>consistently</w:t>
      </w:r>
      <w:r w:rsidRPr="00BB6550">
        <w:rPr>
          <w:spacing w:val="-8"/>
        </w:rPr>
        <w:t xml:space="preserve"> </w:t>
      </w:r>
      <w:r w:rsidRPr="00BB6550">
        <w:t>good</w:t>
      </w:r>
      <w:r w:rsidRPr="00BB6550">
        <w:rPr>
          <w:spacing w:val="-4"/>
        </w:rPr>
        <w:t xml:space="preserve"> </w:t>
      </w:r>
      <w:r w:rsidRPr="00BB6550">
        <w:t>driving</w:t>
      </w:r>
      <w:r w:rsidRPr="00BB6550">
        <w:rPr>
          <w:spacing w:val="-1"/>
        </w:rPr>
        <w:t xml:space="preserve"> </w:t>
      </w:r>
      <w:r w:rsidRPr="00BB6550">
        <w:t>standards</w:t>
      </w:r>
      <w:r w:rsidRPr="00BB6550">
        <w:rPr>
          <w:spacing w:val="-3"/>
        </w:rPr>
        <w:t xml:space="preserve"> </w:t>
      </w:r>
      <w:r w:rsidRPr="00BB6550">
        <w:t>in</w:t>
      </w:r>
      <w:r w:rsidRPr="00BB6550">
        <w:rPr>
          <w:spacing w:val="-4"/>
        </w:rPr>
        <w:t xml:space="preserve"> </w:t>
      </w:r>
      <w:r w:rsidRPr="00BB6550">
        <w:t>line</w:t>
      </w:r>
      <w:r w:rsidRPr="00BB6550">
        <w:rPr>
          <w:spacing w:val="-4"/>
        </w:rPr>
        <w:t xml:space="preserve"> </w:t>
      </w:r>
      <w:r w:rsidRPr="00BB6550">
        <w:t>with</w:t>
      </w:r>
      <w:r w:rsidRPr="00BB6550">
        <w:rPr>
          <w:spacing w:val="-4"/>
        </w:rPr>
        <w:t xml:space="preserve"> </w:t>
      </w:r>
      <w:r w:rsidRPr="00BB6550">
        <w:t>driver licencing requirements.</w:t>
      </w:r>
    </w:p>
    <w:p w14:paraId="0578CA14" w14:textId="77777777" w:rsidR="00640771" w:rsidRPr="00BB6550" w:rsidRDefault="00640771" w:rsidP="00D278BF">
      <w:pPr>
        <w:pStyle w:val="ListParagraph"/>
        <w:widowControl w:val="0"/>
        <w:numPr>
          <w:ilvl w:val="0"/>
          <w:numId w:val="36"/>
        </w:numPr>
        <w:autoSpaceDE w:val="0"/>
        <w:autoSpaceDN w:val="0"/>
        <w:adjustRightInd/>
        <w:ind w:left="1134" w:right="10" w:hanging="567"/>
        <w:contextualSpacing/>
      </w:pPr>
      <w:r w:rsidRPr="00BB6550">
        <w:t>Operators</w:t>
      </w:r>
      <w:r w:rsidRPr="00BB6550">
        <w:rPr>
          <w:spacing w:val="-5"/>
        </w:rPr>
        <w:t xml:space="preserve"> </w:t>
      </w:r>
      <w:r w:rsidRPr="00BB6550">
        <w:t>and</w:t>
      </w:r>
      <w:r w:rsidRPr="00BB6550">
        <w:rPr>
          <w:spacing w:val="-3"/>
        </w:rPr>
        <w:t xml:space="preserve"> </w:t>
      </w:r>
      <w:r w:rsidRPr="00BB6550">
        <w:t>Drivers</w:t>
      </w:r>
      <w:r w:rsidRPr="00BB6550">
        <w:rPr>
          <w:spacing w:val="-2"/>
        </w:rPr>
        <w:t xml:space="preserve"> </w:t>
      </w:r>
      <w:r w:rsidRPr="00BB6550">
        <w:t>will</w:t>
      </w:r>
      <w:r w:rsidRPr="00BB6550">
        <w:rPr>
          <w:spacing w:val="-3"/>
        </w:rPr>
        <w:t xml:space="preserve"> </w:t>
      </w:r>
      <w:r w:rsidRPr="00BB6550">
        <w:t>have</w:t>
      </w:r>
      <w:r w:rsidRPr="00BB6550">
        <w:rPr>
          <w:spacing w:val="-3"/>
        </w:rPr>
        <w:t xml:space="preserve"> </w:t>
      </w:r>
      <w:r w:rsidRPr="00BB6550">
        <w:t>good</w:t>
      </w:r>
      <w:r w:rsidRPr="00BB6550">
        <w:rPr>
          <w:spacing w:val="-3"/>
        </w:rPr>
        <w:t xml:space="preserve"> </w:t>
      </w:r>
      <w:r w:rsidRPr="00BB6550">
        <w:t>English</w:t>
      </w:r>
      <w:r w:rsidRPr="00BB6550">
        <w:rPr>
          <w:spacing w:val="-3"/>
        </w:rPr>
        <w:t xml:space="preserve"> </w:t>
      </w:r>
      <w:r w:rsidRPr="00BB6550">
        <w:t>language</w:t>
      </w:r>
      <w:r w:rsidRPr="00BB6550">
        <w:rPr>
          <w:spacing w:val="-5"/>
        </w:rPr>
        <w:t xml:space="preserve"> </w:t>
      </w:r>
      <w:r w:rsidRPr="00BB6550">
        <w:t>skills</w:t>
      </w:r>
      <w:r w:rsidRPr="00BB6550">
        <w:rPr>
          <w:spacing w:val="-2"/>
        </w:rPr>
        <w:t xml:space="preserve"> </w:t>
      </w:r>
      <w:r w:rsidRPr="00BB6550">
        <w:t>and</w:t>
      </w:r>
      <w:r w:rsidRPr="00BB6550">
        <w:rPr>
          <w:spacing w:val="-3"/>
        </w:rPr>
        <w:t xml:space="preserve"> </w:t>
      </w:r>
      <w:r w:rsidRPr="00BB6550">
        <w:t>be</w:t>
      </w:r>
      <w:r w:rsidRPr="00BB6550">
        <w:rPr>
          <w:spacing w:val="-5"/>
        </w:rPr>
        <w:t xml:space="preserve"> </w:t>
      </w:r>
      <w:r w:rsidRPr="00BB6550">
        <w:t>able</w:t>
      </w:r>
      <w:r w:rsidRPr="00BB6550">
        <w:rPr>
          <w:spacing w:val="-3"/>
        </w:rPr>
        <w:t xml:space="preserve"> </w:t>
      </w:r>
      <w:r w:rsidRPr="00BB6550">
        <w:t>to communicate with STFC Travellers effectively.</w:t>
      </w:r>
    </w:p>
    <w:p w14:paraId="05ED1F03" w14:textId="77777777" w:rsidR="00640771" w:rsidRPr="00BB6550" w:rsidRDefault="00640771" w:rsidP="00D278BF">
      <w:pPr>
        <w:pStyle w:val="ListParagraph"/>
        <w:widowControl w:val="0"/>
        <w:numPr>
          <w:ilvl w:val="0"/>
          <w:numId w:val="36"/>
        </w:numPr>
        <w:autoSpaceDE w:val="0"/>
        <w:autoSpaceDN w:val="0"/>
        <w:adjustRightInd/>
        <w:ind w:left="1134" w:right="10" w:hanging="567"/>
        <w:contextualSpacing/>
      </w:pPr>
      <w:r w:rsidRPr="00BB6550">
        <w:t>Drivers</w:t>
      </w:r>
      <w:r w:rsidRPr="00BB6550">
        <w:rPr>
          <w:spacing w:val="-2"/>
        </w:rPr>
        <w:t xml:space="preserve"> </w:t>
      </w:r>
      <w:r w:rsidRPr="00BB6550">
        <w:t>will</w:t>
      </w:r>
      <w:r w:rsidRPr="00BB6550">
        <w:rPr>
          <w:spacing w:val="-3"/>
        </w:rPr>
        <w:t xml:space="preserve"> </w:t>
      </w:r>
      <w:r w:rsidRPr="00BB6550">
        <w:t>always conduct themselves politely and courteously</w:t>
      </w:r>
      <w:r w:rsidRPr="00BB6550">
        <w:rPr>
          <w:spacing w:val="-5"/>
        </w:rPr>
        <w:t xml:space="preserve"> </w:t>
      </w:r>
      <w:r w:rsidRPr="00BB6550">
        <w:t>and</w:t>
      </w:r>
      <w:r w:rsidRPr="00BB6550">
        <w:rPr>
          <w:spacing w:val="-3"/>
        </w:rPr>
        <w:t xml:space="preserve"> </w:t>
      </w:r>
      <w:r w:rsidRPr="00BB6550">
        <w:t>not</w:t>
      </w:r>
      <w:r w:rsidRPr="00BB6550">
        <w:rPr>
          <w:spacing w:val="-1"/>
        </w:rPr>
        <w:t xml:space="preserve"> </w:t>
      </w:r>
      <w:r w:rsidRPr="00BB6550">
        <w:t>impose unwanted conversation or views upon STFC Travellers.</w:t>
      </w:r>
    </w:p>
    <w:p w14:paraId="74CB5CFA" w14:textId="77777777" w:rsidR="00640771" w:rsidRPr="00BB6550" w:rsidRDefault="00640771" w:rsidP="00D278BF">
      <w:pPr>
        <w:pStyle w:val="ListParagraph"/>
        <w:widowControl w:val="0"/>
        <w:numPr>
          <w:ilvl w:val="0"/>
          <w:numId w:val="36"/>
        </w:numPr>
        <w:tabs>
          <w:tab w:val="left" w:pos="1781"/>
        </w:tabs>
        <w:autoSpaceDE w:val="0"/>
        <w:autoSpaceDN w:val="0"/>
        <w:adjustRightInd/>
        <w:ind w:left="1134" w:right="10" w:hanging="567"/>
        <w:contextualSpacing/>
      </w:pPr>
      <w:r w:rsidRPr="00BB6550">
        <w:t>At</w:t>
      </w:r>
      <w:r w:rsidRPr="00BB6550">
        <w:rPr>
          <w:spacing w:val="-1"/>
        </w:rPr>
        <w:t xml:space="preserve"> </w:t>
      </w:r>
      <w:r w:rsidRPr="00BB6550">
        <w:t>airports</w:t>
      </w:r>
      <w:r w:rsidRPr="00BB6550">
        <w:rPr>
          <w:spacing w:val="-5"/>
        </w:rPr>
        <w:t xml:space="preserve"> </w:t>
      </w:r>
      <w:r w:rsidRPr="00BB6550">
        <w:t>Drivers</w:t>
      </w:r>
      <w:r w:rsidRPr="00BB6550">
        <w:rPr>
          <w:spacing w:val="-2"/>
        </w:rPr>
        <w:t xml:space="preserve"> </w:t>
      </w:r>
      <w:r w:rsidRPr="00BB6550">
        <w:t>will</w:t>
      </w:r>
      <w:r w:rsidRPr="00BB6550">
        <w:rPr>
          <w:spacing w:val="-3"/>
        </w:rPr>
        <w:t xml:space="preserve"> </w:t>
      </w:r>
      <w:r w:rsidRPr="00BB6550">
        <w:t>always</w:t>
      </w:r>
      <w:r w:rsidRPr="00BB6550">
        <w:rPr>
          <w:spacing w:val="-2"/>
        </w:rPr>
        <w:t xml:space="preserve"> </w:t>
      </w:r>
      <w:r w:rsidRPr="00BB6550">
        <w:t>greet</w:t>
      </w:r>
      <w:r w:rsidRPr="00BB6550">
        <w:rPr>
          <w:spacing w:val="-1"/>
        </w:rPr>
        <w:t xml:space="preserve"> </w:t>
      </w:r>
      <w:r w:rsidRPr="00BB6550">
        <w:t>STFC</w:t>
      </w:r>
      <w:r w:rsidRPr="00BB6550">
        <w:rPr>
          <w:spacing w:val="-6"/>
        </w:rPr>
        <w:t xml:space="preserve"> </w:t>
      </w:r>
      <w:r w:rsidRPr="00BB6550">
        <w:t>Travellers</w:t>
      </w:r>
      <w:r w:rsidRPr="00BB6550">
        <w:rPr>
          <w:spacing w:val="-2"/>
        </w:rPr>
        <w:t xml:space="preserve"> </w:t>
      </w:r>
      <w:r w:rsidRPr="00BB6550">
        <w:t>at</w:t>
      </w:r>
      <w:r w:rsidRPr="00BB6550">
        <w:rPr>
          <w:spacing w:val="-4"/>
        </w:rPr>
        <w:t xml:space="preserve"> </w:t>
      </w:r>
      <w:r w:rsidRPr="00BB6550">
        <w:t>the</w:t>
      </w:r>
      <w:r w:rsidRPr="00BB6550">
        <w:rPr>
          <w:spacing w:val="-5"/>
        </w:rPr>
        <w:t xml:space="preserve"> </w:t>
      </w:r>
      <w:r w:rsidRPr="00BB6550">
        <w:t>relevant</w:t>
      </w:r>
      <w:r w:rsidRPr="00BB6550">
        <w:rPr>
          <w:spacing w:val="-1"/>
        </w:rPr>
        <w:t xml:space="preserve"> </w:t>
      </w:r>
      <w:r w:rsidRPr="00BB6550">
        <w:t>Arrivals</w:t>
      </w:r>
      <w:r w:rsidRPr="00BB6550">
        <w:rPr>
          <w:spacing w:val="-2"/>
        </w:rPr>
        <w:t xml:space="preserve"> </w:t>
      </w:r>
      <w:r w:rsidRPr="00BB6550">
        <w:t>area</w:t>
      </w:r>
      <w:r w:rsidRPr="00BB6550">
        <w:rPr>
          <w:spacing w:val="-5"/>
        </w:rPr>
        <w:t xml:space="preserve"> </w:t>
      </w:r>
      <w:r w:rsidRPr="00BB6550">
        <w:t>and identify themselves using an agreed branded sign.</w:t>
      </w:r>
    </w:p>
    <w:p w14:paraId="38BAC713" w14:textId="77777777" w:rsidR="00640771" w:rsidRPr="00BB6550" w:rsidRDefault="00640771" w:rsidP="00D278BF">
      <w:pPr>
        <w:pStyle w:val="ListParagraph"/>
        <w:widowControl w:val="0"/>
        <w:numPr>
          <w:ilvl w:val="0"/>
          <w:numId w:val="36"/>
        </w:numPr>
        <w:tabs>
          <w:tab w:val="left" w:pos="1781"/>
        </w:tabs>
        <w:autoSpaceDE w:val="0"/>
        <w:autoSpaceDN w:val="0"/>
        <w:adjustRightInd/>
        <w:ind w:left="1134" w:right="10" w:hanging="567"/>
        <w:contextualSpacing/>
      </w:pPr>
      <w:r w:rsidRPr="00BB6550">
        <w:t>Drivers</w:t>
      </w:r>
      <w:r w:rsidRPr="00BB6550">
        <w:rPr>
          <w:spacing w:val="-1"/>
        </w:rPr>
        <w:t xml:space="preserve"> </w:t>
      </w:r>
      <w:r w:rsidRPr="00BB6550">
        <w:t>will</w:t>
      </w:r>
      <w:r w:rsidRPr="00BB6550">
        <w:rPr>
          <w:spacing w:val="-2"/>
        </w:rPr>
        <w:t xml:space="preserve"> </w:t>
      </w:r>
      <w:r w:rsidRPr="00BB6550">
        <w:t>use</w:t>
      </w:r>
      <w:r w:rsidRPr="00BB6550">
        <w:rPr>
          <w:spacing w:val="-2"/>
        </w:rPr>
        <w:t xml:space="preserve"> </w:t>
      </w:r>
      <w:r w:rsidRPr="00BB6550">
        <w:t>telephones</w:t>
      </w:r>
      <w:r w:rsidRPr="00BB6550">
        <w:rPr>
          <w:spacing w:val="-1"/>
        </w:rPr>
        <w:t xml:space="preserve"> </w:t>
      </w:r>
      <w:r w:rsidRPr="00BB6550">
        <w:t>or</w:t>
      </w:r>
      <w:r w:rsidRPr="00BB6550">
        <w:rPr>
          <w:spacing w:val="-3"/>
        </w:rPr>
        <w:t xml:space="preserve"> </w:t>
      </w:r>
      <w:r w:rsidRPr="00BB6550">
        <w:t>radios</w:t>
      </w:r>
      <w:r w:rsidRPr="00BB6550">
        <w:rPr>
          <w:spacing w:val="-4"/>
        </w:rPr>
        <w:t xml:space="preserve"> </w:t>
      </w:r>
      <w:r w:rsidRPr="00BB6550">
        <w:t>only</w:t>
      </w:r>
      <w:r w:rsidRPr="00BB6550">
        <w:rPr>
          <w:spacing w:val="-4"/>
        </w:rPr>
        <w:t xml:space="preserve"> </w:t>
      </w:r>
      <w:r w:rsidRPr="00BB6550">
        <w:t>when</w:t>
      </w:r>
      <w:r w:rsidRPr="00BB6550">
        <w:rPr>
          <w:spacing w:val="-2"/>
        </w:rPr>
        <w:t xml:space="preserve"> </w:t>
      </w:r>
      <w:r w:rsidRPr="00BB6550">
        <w:t>it is</w:t>
      </w:r>
      <w:r w:rsidRPr="00BB6550">
        <w:rPr>
          <w:spacing w:val="-1"/>
        </w:rPr>
        <w:t xml:space="preserve"> </w:t>
      </w:r>
      <w:r w:rsidRPr="00BB6550">
        <w:t>safe</w:t>
      </w:r>
      <w:r w:rsidRPr="00BB6550">
        <w:rPr>
          <w:spacing w:val="-4"/>
        </w:rPr>
        <w:t xml:space="preserve"> </w:t>
      </w:r>
      <w:r w:rsidRPr="00BB6550">
        <w:t>and</w:t>
      </w:r>
      <w:r w:rsidRPr="00BB6550">
        <w:rPr>
          <w:spacing w:val="-2"/>
        </w:rPr>
        <w:t xml:space="preserve"> </w:t>
      </w:r>
      <w:r w:rsidRPr="00BB6550">
        <w:t>legal</w:t>
      </w:r>
      <w:r w:rsidRPr="00BB6550">
        <w:rPr>
          <w:spacing w:val="-5"/>
        </w:rPr>
        <w:t xml:space="preserve"> </w:t>
      </w:r>
      <w:r w:rsidRPr="00BB6550">
        <w:t>to</w:t>
      </w:r>
      <w:r w:rsidRPr="00BB6550">
        <w:rPr>
          <w:spacing w:val="-2"/>
        </w:rPr>
        <w:t xml:space="preserve"> </w:t>
      </w:r>
      <w:r w:rsidRPr="00BB6550">
        <w:t>do</w:t>
      </w:r>
      <w:r w:rsidRPr="00BB6550">
        <w:rPr>
          <w:spacing w:val="-4"/>
        </w:rPr>
        <w:t xml:space="preserve"> </w:t>
      </w:r>
      <w:r w:rsidRPr="00BB6550">
        <w:t>so, and</w:t>
      </w:r>
      <w:r w:rsidRPr="00BB6550">
        <w:rPr>
          <w:spacing w:val="-4"/>
        </w:rPr>
        <w:t xml:space="preserve"> </w:t>
      </w:r>
      <w:r w:rsidRPr="00BB6550">
        <w:t>only by means of pre-installed hands-free devices.</w:t>
      </w:r>
    </w:p>
    <w:p w14:paraId="7073FF3D" w14:textId="77777777" w:rsidR="00640771" w:rsidRPr="00BB6550" w:rsidRDefault="00640771" w:rsidP="00D278BF">
      <w:pPr>
        <w:pStyle w:val="ListParagraph"/>
        <w:widowControl w:val="0"/>
        <w:numPr>
          <w:ilvl w:val="0"/>
          <w:numId w:val="36"/>
        </w:numPr>
        <w:tabs>
          <w:tab w:val="left" w:pos="1781"/>
        </w:tabs>
        <w:autoSpaceDE w:val="0"/>
        <w:autoSpaceDN w:val="0"/>
        <w:adjustRightInd/>
        <w:ind w:left="1134" w:right="10" w:hanging="567"/>
        <w:contextualSpacing/>
      </w:pPr>
      <w:r w:rsidRPr="00BB6550">
        <w:t>Drivers</w:t>
      </w:r>
      <w:r w:rsidRPr="00BB6550">
        <w:rPr>
          <w:spacing w:val="-3"/>
        </w:rPr>
        <w:t xml:space="preserve"> </w:t>
      </w:r>
      <w:r w:rsidRPr="00BB6550">
        <w:t>will</w:t>
      </w:r>
      <w:r w:rsidRPr="00BB6550">
        <w:rPr>
          <w:spacing w:val="-4"/>
        </w:rPr>
        <w:t xml:space="preserve"> </w:t>
      </w:r>
      <w:r w:rsidRPr="00BB6550">
        <w:t>always</w:t>
      </w:r>
      <w:r w:rsidRPr="00BB6550">
        <w:rPr>
          <w:spacing w:val="-3"/>
        </w:rPr>
        <w:t xml:space="preserve"> </w:t>
      </w:r>
      <w:r w:rsidRPr="00BB6550">
        <w:t>assist</w:t>
      </w:r>
      <w:r w:rsidRPr="00BB6550">
        <w:rPr>
          <w:spacing w:val="-2"/>
        </w:rPr>
        <w:t xml:space="preserve"> </w:t>
      </w:r>
      <w:r w:rsidRPr="00BB6550">
        <w:t>STFC Travellers</w:t>
      </w:r>
      <w:r w:rsidRPr="00BB6550">
        <w:rPr>
          <w:spacing w:val="-3"/>
        </w:rPr>
        <w:t xml:space="preserve"> </w:t>
      </w:r>
      <w:r w:rsidRPr="00BB6550">
        <w:t>with</w:t>
      </w:r>
      <w:r w:rsidRPr="00BB6550">
        <w:rPr>
          <w:spacing w:val="-4"/>
        </w:rPr>
        <w:t xml:space="preserve"> </w:t>
      </w:r>
      <w:r w:rsidRPr="00BB6550">
        <w:t>the</w:t>
      </w:r>
      <w:r w:rsidRPr="00BB6550">
        <w:rPr>
          <w:spacing w:val="-6"/>
        </w:rPr>
        <w:t xml:space="preserve"> </w:t>
      </w:r>
      <w:r w:rsidRPr="00BB6550">
        <w:t>loading</w:t>
      </w:r>
      <w:r w:rsidRPr="00BB6550">
        <w:rPr>
          <w:spacing w:val="-4"/>
        </w:rPr>
        <w:t xml:space="preserve"> </w:t>
      </w:r>
      <w:r w:rsidRPr="00BB6550">
        <w:t>and</w:t>
      </w:r>
      <w:r w:rsidRPr="00BB6550">
        <w:rPr>
          <w:spacing w:val="-4"/>
        </w:rPr>
        <w:t xml:space="preserve"> </w:t>
      </w:r>
      <w:r w:rsidRPr="00BB6550">
        <w:t>unloading of bags, unless the STFC Traveller declines.</w:t>
      </w:r>
    </w:p>
    <w:p w14:paraId="2D13B11C" w14:textId="77777777" w:rsidR="00640771" w:rsidRPr="00BB6550" w:rsidRDefault="00640771" w:rsidP="00D278BF">
      <w:pPr>
        <w:pStyle w:val="ListParagraph"/>
        <w:widowControl w:val="0"/>
        <w:numPr>
          <w:ilvl w:val="0"/>
          <w:numId w:val="36"/>
        </w:numPr>
        <w:tabs>
          <w:tab w:val="left" w:pos="1781"/>
        </w:tabs>
        <w:autoSpaceDE w:val="0"/>
        <w:autoSpaceDN w:val="0"/>
        <w:adjustRightInd/>
        <w:ind w:left="1134" w:hanging="567"/>
        <w:contextualSpacing/>
      </w:pPr>
      <w:r w:rsidRPr="00BB6550">
        <w:t>Drivers</w:t>
      </w:r>
      <w:r w:rsidRPr="00BB6550">
        <w:rPr>
          <w:spacing w:val="-5"/>
        </w:rPr>
        <w:t xml:space="preserve"> </w:t>
      </w:r>
      <w:r w:rsidRPr="00BB6550">
        <w:t>will</w:t>
      </w:r>
      <w:r w:rsidRPr="00BB6550">
        <w:rPr>
          <w:spacing w:val="-4"/>
        </w:rPr>
        <w:t xml:space="preserve"> NOT</w:t>
      </w:r>
      <w:r w:rsidRPr="00BB6550">
        <w:rPr>
          <w:spacing w:val="-2"/>
        </w:rPr>
        <w:t xml:space="preserve"> </w:t>
      </w:r>
      <w:r w:rsidRPr="00BB6550">
        <w:t>smoke</w:t>
      </w:r>
      <w:r w:rsidRPr="00BB6550">
        <w:rPr>
          <w:spacing w:val="-4"/>
        </w:rPr>
        <w:t xml:space="preserve"> </w:t>
      </w:r>
      <w:r w:rsidRPr="00BB6550">
        <w:t>or</w:t>
      </w:r>
      <w:r w:rsidRPr="00BB6550">
        <w:rPr>
          <w:spacing w:val="-4"/>
        </w:rPr>
        <w:t xml:space="preserve"> </w:t>
      </w:r>
      <w:r w:rsidRPr="00BB6550">
        <w:t>vape</w:t>
      </w:r>
      <w:r w:rsidRPr="00BB6550">
        <w:rPr>
          <w:spacing w:val="-4"/>
        </w:rPr>
        <w:t xml:space="preserve"> </w:t>
      </w:r>
      <w:r w:rsidRPr="00BB6550">
        <w:t>in</w:t>
      </w:r>
      <w:r w:rsidRPr="00BB6550">
        <w:rPr>
          <w:spacing w:val="-4"/>
        </w:rPr>
        <w:t xml:space="preserve"> </w:t>
      </w:r>
      <w:r w:rsidRPr="00BB6550">
        <w:t>the</w:t>
      </w:r>
      <w:r w:rsidRPr="00BB6550">
        <w:rPr>
          <w:spacing w:val="-4"/>
        </w:rPr>
        <w:t xml:space="preserve"> </w:t>
      </w:r>
      <w:r w:rsidRPr="00BB6550">
        <w:t>vehicle</w:t>
      </w:r>
      <w:r w:rsidRPr="00BB6550">
        <w:rPr>
          <w:spacing w:val="-4"/>
        </w:rPr>
        <w:t xml:space="preserve"> </w:t>
      </w:r>
      <w:r w:rsidRPr="00BB6550">
        <w:t>at</w:t>
      </w:r>
      <w:r w:rsidRPr="00BB6550">
        <w:rPr>
          <w:spacing w:val="-1"/>
        </w:rPr>
        <w:t xml:space="preserve"> </w:t>
      </w:r>
      <w:r w:rsidRPr="00BB6550">
        <w:rPr>
          <w:spacing w:val="-5"/>
        </w:rPr>
        <w:t>all.</w:t>
      </w:r>
    </w:p>
    <w:p w14:paraId="677E5304" w14:textId="77777777" w:rsidR="00640771" w:rsidRPr="00BB6550" w:rsidRDefault="00640771" w:rsidP="00D278BF">
      <w:pPr>
        <w:pStyle w:val="ListParagraph"/>
        <w:widowControl w:val="0"/>
        <w:numPr>
          <w:ilvl w:val="0"/>
          <w:numId w:val="36"/>
        </w:numPr>
        <w:tabs>
          <w:tab w:val="left" w:pos="1782"/>
          <w:tab w:val="left" w:pos="1784"/>
        </w:tabs>
        <w:autoSpaceDE w:val="0"/>
        <w:autoSpaceDN w:val="0"/>
        <w:adjustRightInd/>
        <w:ind w:left="1134" w:right="10" w:hanging="567"/>
        <w:contextualSpacing/>
      </w:pPr>
      <w:r w:rsidRPr="00BB6550">
        <w:t>Drivers</w:t>
      </w:r>
      <w:r w:rsidRPr="00BB6550">
        <w:rPr>
          <w:spacing w:val="40"/>
        </w:rPr>
        <w:t xml:space="preserve"> </w:t>
      </w:r>
      <w:r w:rsidRPr="00BB6550">
        <w:t>will</w:t>
      </w:r>
      <w:r w:rsidRPr="00BB6550">
        <w:rPr>
          <w:spacing w:val="39"/>
        </w:rPr>
        <w:t xml:space="preserve"> </w:t>
      </w:r>
      <w:r w:rsidRPr="00BB6550">
        <w:t>be</w:t>
      </w:r>
      <w:r w:rsidRPr="00BB6550">
        <w:rPr>
          <w:spacing w:val="39"/>
        </w:rPr>
        <w:t xml:space="preserve"> </w:t>
      </w:r>
      <w:r w:rsidRPr="00BB6550">
        <w:t>fully</w:t>
      </w:r>
      <w:r w:rsidRPr="00BB6550">
        <w:rPr>
          <w:spacing w:val="35"/>
        </w:rPr>
        <w:t xml:space="preserve"> </w:t>
      </w:r>
      <w:r w:rsidRPr="00BB6550">
        <w:t>qualified</w:t>
      </w:r>
      <w:r w:rsidRPr="00BB6550">
        <w:rPr>
          <w:spacing w:val="39"/>
        </w:rPr>
        <w:t xml:space="preserve"> </w:t>
      </w:r>
      <w:r w:rsidRPr="00BB6550">
        <w:t>and</w:t>
      </w:r>
      <w:r w:rsidRPr="00BB6550">
        <w:rPr>
          <w:spacing w:val="37"/>
        </w:rPr>
        <w:t xml:space="preserve"> </w:t>
      </w:r>
      <w:r w:rsidRPr="00BB6550">
        <w:t>licensed</w:t>
      </w:r>
      <w:r w:rsidRPr="00BB6550">
        <w:rPr>
          <w:spacing w:val="37"/>
        </w:rPr>
        <w:t xml:space="preserve"> </w:t>
      </w:r>
      <w:r w:rsidRPr="00BB6550">
        <w:t>to</w:t>
      </w:r>
      <w:r w:rsidRPr="00BB6550">
        <w:rPr>
          <w:spacing w:val="39"/>
        </w:rPr>
        <w:t xml:space="preserve"> </w:t>
      </w:r>
      <w:r w:rsidRPr="00BB6550">
        <w:t>drive</w:t>
      </w:r>
      <w:r w:rsidRPr="00BB6550">
        <w:rPr>
          <w:spacing w:val="39"/>
        </w:rPr>
        <w:t xml:space="preserve"> </w:t>
      </w:r>
      <w:r w:rsidRPr="00BB6550">
        <w:t>the</w:t>
      </w:r>
      <w:r w:rsidRPr="00BB6550">
        <w:rPr>
          <w:spacing w:val="39"/>
        </w:rPr>
        <w:t xml:space="preserve"> </w:t>
      </w:r>
      <w:r w:rsidRPr="00BB6550">
        <w:t>appropriate</w:t>
      </w:r>
      <w:r w:rsidRPr="00BB6550">
        <w:rPr>
          <w:spacing w:val="37"/>
        </w:rPr>
        <w:t xml:space="preserve"> </w:t>
      </w:r>
      <w:r w:rsidRPr="00BB6550">
        <w:t>vehicle</w:t>
      </w:r>
      <w:r w:rsidRPr="00BB6550">
        <w:rPr>
          <w:spacing w:val="39"/>
        </w:rPr>
        <w:t xml:space="preserve"> </w:t>
      </w:r>
      <w:r w:rsidRPr="00BB6550">
        <w:t>and be able</w:t>
      </w:r>
      <w:r w:rsidRPr="00BB6550">
        <w:rPr>
          <w:spacing w:val="-3"/>
        </w:rPr>
        <w:t xml:space="preserve"> </w:t>
      </w:r>
      <w:r w:rsidRPr="00BB6550">
        <w:t>to</w:t>
      </w:r>
      <w:r w:rsidRPr="00BB6550">
        <w:rPr>
          <w:spacing w:val="-3"/>
        </w:rPr>
        <w:t xml:space="preserve"> </w:t>
      </w:r>
      <w:r w:rsidRPr="00BB6550">
        <w:t>provide</w:t>
      </w:r>
      <w:r w:rsidRPr="00BB6550">
        <w:rPr>
          <w:spacing w:val="-3"/>
        </w:rPr>
        <w:t xml:space="preserve"> </w:t>
      </w:r>
      <w:r w:rsidRPr="00BB6550">
        <w:t>ID</w:t>
      </w:r>
      <w:r w:rsidRPr="00BB6550">
        <w:rPr>
          <w:spacing w:val="-8"/>
        </w:rPr>
        <w:t xml:space="preserve"> </w:t>
      </w:r>
      <w:r w:rsidRPr="00BB6550">
        <w:t>to</w:t>
      </w:r>
      <w:r w:rsidRPr="00BB6550">
        <w:rPr>
          <w:spacing w:val="-7"/>
        </w:rPr>
        <w:t xml:space="preserve"> </w:t>
      </w:r>
      <w:r w:rsidRPr="00BB6550">
        <w:t>the</w:t>
      </w:r>
      <w:r w:rsidRPr="00BB6550">
        <w:rPr>
          <w:spacing w:val="-7"/>
        </w:rPr>
        <w:t xml:space="preserve"> </w:t>
      </w:r>
      <w:r w:rsidRPr="00BB6550">
        <w:t>STFC</w:t>
      </w:r>
      <w:r w:rsidRPr="00BB6550">
        <w:rPr>
          <w:spacing w:val="-8"/>
        </w:rPr>
        <w:t xml:space="preserve"> </w:t>
      </w:r>
      <w:r w:rsidRPr="00BB6550">
        <w:t>Traveller or</w:t>
      </w:r>
      <w:r w:rsidRPr="00BB6550">
        <w:rPr>
          <w:spacing w:val="-4"/>
        </w:rPr>
        <w:t xml:space="preserve"> </w:t>
      </w:r>
      <w:r w:rsidRPr="00BB6550">
        <w:t>other</w:t>
      </w:r>
      <w:r w:rsidRPr="00BB6550">
        <w:rPr>
          <w:spacing w:val="-1"/>
        </w:rPr>
        <w:t xml:space="preserve"> </w:t>
      </w:r>
      <w:r w:rsidRPr="00BB6550">
        <w:t>Customer</w:t>
      </w:r>
      <w:r w:rsidRPr="00BB6550">
        <w:rPr>
          <w:spacing w:val="-1"/>
        </w:rPr>
        <w:t xml:space="preserve"> </w:t>
      </w:r>
      <w:r w:rsidRPr="00BB6550">
        <w:t>representative at</w:t>
      </w:r>
      <w:r w:rsidRPr="00BB6550">
        <w:rPr>
          <w:spacing w:val="-3"/>
        </w:rPr>
        <w:t xml:space="preserve"> </w:t>
      </w:r>
      <w:r w:rsidRPr="00BB6550">
        <w:t>any</w:t>
      </w:r>
      <w:r w:rsidRPr="00BB6550">
        <w:rPr>
          <w:spacing w:val="-7"/>
        </w:rPr>
        <w:t xml:space="preserve"> </w:t>
      </w:r>
      <w:r w:rsidRPr="00BB6550">
        <w:t>time.</w:t>
      </w:r>
    </w:p>
    <w:p w14:paraId="7443A41B" w14:textId="77777777" w:rsidR="00640771" w:rsidRPr="00BB6550" w:rsidRDefault="00640771" w:rsidP="00D278BF">
      <w:pPr>
        <w:pStyle w:val="ListParagraph"/>
        <w:widowControl w:val="0"/>
        <w:numPr>
          <w:ilvl w:val="0"/>
          <w:numId w:val="36"/>
        </w:numPr>
        <w:autoSpaceDE w:val="0"/>
        <w:autoSpaceDN w:val="0"/>
        <w:adjustRightInd/>
        <w:ind w:left="1134" w:hanging="567"/>
        <w:contextualSpacing/>
      </w:pPr>
      <w:r w:rsidRPr="00BB6550">
        <w:t>All qualifying/</w:t>
      </w:r>
      <w:r w:rsidRPr="00BB6550">
        <w:rPr>
          <w:spacing w:val="-2"/>
        </w:rPr>
        <w:t xml:space="preserve">eligible vehicles used to provide the services should comply with local authority policies which may stipulate age, condition and testing of vehicles. </w:t>
      </w:r>
    </w:p>
    <w:p w14:paraId="61FB8FF9" w14:textId="77777777" w:rsidR="00640771" w:rsidRPr="00BB6550" w:rsidRDefault="00640771" w:rsidP="00D278BF">
      <w:pPr>
        <w:pStyle w:val="ListParagraph"/>
        <w:widowControl w:val="0"/>
        <w:numPr>
          <w:ilvl w:val="0"/>
          <w:numId w:val="36"/>
        </w:numPr>
        <w:autoSpaceDE w:val="0"/>
        <w:autoSpaceDN w:val="0"/>
        <w:adjustRightInd/>
        <w:ind w:left="1134" w:right="10" w:hanging="567"/>
        <w:contextualSpacing/>
      </w:pPr>
      <w:r w:rsidRPr="00BB6550">
        <w:t>Regardless of fleet ownership model, the supplier must ensure that vehicles</w:t>
      </w:r>
      <w:r w:rsidRPr="00BB6550">
        <w:rPr>
          <w:spacing w:val="-1"/>
        </w:rPr>
        <w:t xml:space="preserve"> are</w:t>
      </w:r>
      <w:r w:rsidRPr="00BB6550">
        <w:rPr>
          <w:spacing w:val="-4"/>
        </w:rPr>
        <w:t xml:space="preserve"> systematically </w:t>
      </w:r>
      <w:r w:rsidRPr="00BB6550">
        <w:rPr>
          <w:spacing w:val="-4"/>
        </w:rPr>
        <w:lastRenderedPageBreak/>
        <w:t xml:space="preserve">maintained </w:t>
      </w:r>
      <w:r w:rsidRPr="00BB6550">
        <w:t>in</w:t>
      </w:r>
      <w:r w:rsidRPr="00BB6550">
        <w:rPr>
          <w:spacing w:val="-2"/>
        </w:rPr>
        <w:t xml:space="preserve"> </w:t>
      </w:r>
      <w:r w:rsidRPr="00BB6550">
        <w:t>roadworthy</w:t>
      </w:r>
      <w:r w:rsidRPr="00BB6550">
        <w:rPr>
          <w:spacing w:val="-4"/>
        </w:rPr>
        <w:t xml:space="preserve"> </w:t>
      </w:r>
      <w:r w:rsidRPr="00BB6550">
        <w:t>condition and available</w:t>
      </w:r>
      <w:r w:rsidRPr="00BB6550">
        <w:rPr>
          <w:spacing w:val="-4"/>
        </w:rPr>
        <w:t xml:space="preserve"> </w:t>
      </w:r>
      <w:r w:rsidRPr="00BB6550">
        <w:t>for</w:t>
      </w:r>
      <w:r w:rsidRPr="00BB6550">
        <w:rPr>
          <w:spacing w:val="-3"/>
        </w:rPr>
        <w:t xml:space="preserve"> </w:t>
      </w:r>
      <w:r w:rsidRPr="00BB6550">
        <w:t>inspection</w:t>
      </w:r>
      <w:r w:rsidRPr="00BB6550">
        <w:rPr>
          <w:spacing w:val="-2"/>
        </w:rPr>
        <w:t xml:space="preserve"> </w:t>
      </w:r>
      <w:r w:rsidRPr="00BB6550">
        <w:t>by the</w:t>
      </w:r>
      <w:r w:rsidRPr="00BB6550">
        <w:rPr>
          <w:spacing w:val="-4"/>
        </w:rPr>
        <w:t xml:space="preserve"> </w:t>
      </w:r>
      <w:r w:rsidRPr="00BB6550">
        <w:t>Customer upon request, or an Agent appointed by the Customer.</w:t>
      </w:r>
    </w:p>
    <w:p w14:paraId="0ACF4084" w14:textId="77777777" w:rsidR="00640771" w:rsidRPr="00BB6550" w:rsidRDefault="00640771" w:rsidP="00D278BF">
      <w:pPr>
        <w:pStyle w:val="ListParagraph"/>
        <w:widowControl w:val="0"/>
        <w:numPr>
          <w:ilvl w:val="0"/>
          <w:numId w:val="36"/>
        </w:numPr>
        <w:autoSpaceDE w:val="0"/>
        <w:autoSpaceDN w:val="0"/>
        <w:adjustRightInd/>
        <w:ind w:left="1134" w:right="10" w:hanging="567"/>
        <w:contextualSpacing/>
      </w:pPr>
      <w:r w:rsidRPr="00BB6550">
        <w:t>All vehicles</w:t>
      </w:r>
      <w:r w:rsidRPr="00BB6550">
        <w:rPr>
          <w:spacing w:val="-1"/>
        </w:rPr>
        <w:t xml:space="preserve"> </w:t>
      </w:r>
      <w:r w:rsidRPr="00BB6550">
        <w:t>will</w:t>
      </w:r>
      <w:r w:rsidRPr="00BB6550">
        <w:rPr>
          <w:spacing w:val="-2"/>
        </w:rPr>
        <w:t xml:space="preserve"> </w:t>
      </w:r>
      <w:r w:rsidRPr="00BB6550">
        <w:t>be</w:t>
      </w:r>
      <w:r w:rsidRPr="00BB6550">
        <w:rPr>
          <w:spacing w:val="-2"/>
        </w:rPr>
        <w:t xml:space="preserve"> </w:t>
      </w:r>
      <w:r w:rsidRPr="00BB6550">
        <w:t>provided</w:t>
      </w:r>
      <w:r w:rsidRPr="00BB6550">
        <w:rPr>
          <w:spacing w:val="-2"/>
        </w:rPr>
        <w:t xml:space="preserve"> </w:t>
      </w:r>
      <w:r w:rsidRPr="00BB6550">
        <w:t>in</w:t>
      </w:r>
      <w:r w:rsidRPr="00BB6550">
        <w:rPr>
          <w:spacing w:val="-2"/>
        </w:rPr>
        <w:t xml:space="preserve"> </w:t>
      </w:r>
      <w:r w:rsidRPr="00BB6550">
        <w:t>a</w:t>
      </w:r>
      <w:r w:rsidRPr="00BB6550">
        <w:rPr>
          <w:spacing w:val="-2"/>
        </w:rPr>
        <w:t xml:space="preserve"> </w:t>
      </w:r>
      <w:r w:rsidRPr="00BB6550">
        <w:t>clean</w:t>
      </w:r>
      <w:r w:rsidRPr="00BB6550">
        <w:rPr>
          <w:spacing w:val="-4"/>
        </w:rPr>
        <w:t xml:space="preserve"> </w:t>
      </w:r>
      <w:r w:rsidRPr="00BB6550">
        <w:t>and</w:t>
      </w:r>
      <w:r w:rsidRPr="00BB6550">
        <w:rPr>
          <w:spacing w:val="-4"/>
        </w:rPr>
        <w:t xml:space="preserve"> </w:t>
      </w:r>
      <w:r w:rsidRPr="00BB6550">
        <w:t>tidy</w:t>
      </w:r>
      <w:r w:rsidRPr="00BB6550">
        <w:rPr>
          <w:spacing w:val="-4"/>
        </w:rPr>
        <w:t xml:space="preserve"> </w:t>
      </w:r>
      <w:r w:rsidRPr="00BB6550">
        <w:t>condition, to</w:t>
      </w:r>
      <w:r w:rsidRPr="00BB6550">
        <w:rPr>
          <w:spacing w:val="-6"/>
        </w:rPr>
        <w:t xml:space="preserve"> </w:t>
      </w:r>
      <w:r w:rsidRPr="00BB6550">
        <w:t>the</w:t>
      </w:r>
      <w:r w:rsidRPr="00BB6550">
        <w:rPr>
          <w:spacing w:val="-2"/>
        </w:rPr>
        <w:t xml:space="preserve"> </w:t>
      </w:r>
      <w:r w:rsidRPr="00BB6550">
        <w:t>satisfaction</w:t>
      </w:r>
      <w:r w:rsidRPr="00BB6550">
        <w:rPr>
          <w:spacing w:val="35"/>
        </w:rPr>
        <w:t xml:space="preserve"> </w:t>
      </w:r>
      <w:r w:rsidRPr="00BB6550">
        <w:t>of STFC T</w:t>
      </w:r>
      <w:r w:rsidRPr="00BB6550">
        <w:rPr>
          <w:spacing w:val="-2"/>
        </w:rPr>
        <w:t>ravellers.</w:t>
      </w:r>
    </w:p>
    <w:p w14:paraId="4BEAC17F" w14:textId="77777777" w:rsidR="00640771" w:rsidRPr="00BB6550" w:rsidRDefault="00640771" w:rsidP="00D278BF">
      <w:pPr>
        <w:pStyle w:val="ListParagraph"/>
        <w:widowControl w:val="0"/>
        <w:numPr>
          <w:ilvl w:val="0"/>
          <w:numId w:val="36"/>
        </w:numPr>
        <w:autoSpaceDE w:val="0"/>
        <w:autoSpaceDN w:val="0"/>
        <w:adjustRightInd/>
        <w:ind w:left="1134" w:right="10" w:hanging="567"/>
        <w:contextualSpacing/>
      </w:pPr>
      <w:r w:rsidRPr="00BB6550">
        <w:rPr>
          <w:noProof/>
        </w:rPr>
        <mc:AlternateContent>
          <mc:Choice Requires="wps">
            <w:drawing>
              <wp:anchor distT="0" distB="0" distL="0" distR="0" simplePos="0" relativeHeight="251634176" behindDoc="0" locked="0" layoutInCell="1" allowOverlap="1" wp14:anchorId="06EC364B" wp14:editId="2EEB8FB3">
                <wp:simplePos x="0" y="0"/>
                <wp:positionH relativeFrom="page">
                  <wp:posOffset>7391400</wp:posOffset>
                </wp:positionH>
                <wp:positionV relativeFrom="paragraph">
                  <wp:posOffset>283690</wp:posOffset>
                </wp:positionV>
                <wp:extent cx="1270" cy="1270"/>
                <wp:effectExtent l="0" t="0" r="0" b="0"/>
                <wp:wrapNone/>
                <wp:docPr id="33745791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
                        </a:xfrm>
                        <a:custGeom>
                          <a:avLst/>
                          <a:gdLst/>
                          <a:ahLst/>
                          <a:cxnLst/>
                          <a:rect l="l" t="t" r="r" b="b"/>
                          <a:pathLst>
                            <a:path>
                              <a:moveTo>
                                <a:pt x="0" y="0"/>
                              </a:move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1D4C2A" id="Graphic 8" o:spid="_x0000_s1026" style="position:absolute;margin-left:582pt;margin-top:22.35pt;width:.1pt;height:.1pt;z-index:251634176;visibility:visible;mso-wrap-style:square;mso-wrap-distance-left:0;mso-wrap-distance-top:0;mso-wrap-distance-right:0;mso-wrap-distance-bottom:0;mso-position-horizontal:absolute;mso-position-horizontal-relative:page;mso-position-vertical:absolute;mso-position-vertical-relative:text;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" path="m,e" filled="f" strokeweight="1.5pt">
                <v:path arrowok="t"/>
                <w10:wrap anchorx="page"/>
              </v:shape>
            </w:pict>
          </mc:Fallback>
        </mc:AlternateContent>
      </w:r>
      <w:r w:rsidRPr="00BB6550">
        <w:rPr>
          <w:noProof/>
        </w:rPr>
        <mc:AlternateContent>
          <mc:Choice Requires="wps">
            <w:drawing>
              <wp:anchor distT="0" distB="0" distL="0" distR="0" simplePos="0" relativeHeight="251643392" behindDoc="0" locked="0" layoutInCell="1" allowOverlap="1" wp14:anchorId="1DF47F33" wp14:editId="47C091B5">
                <wp:simplePos x="0" y="0"/>
                <wp:positionH relativeFrom="page">
                  <wp:posOffset>5951220</wp:posOffset>
                </wp:positionH>
                <wp:positionV relativeFrom="paragraph">
                  <wp:posOffset>373860</wp:posOffset>
                </wp:positionV>
                <wp:extent cx="1270" cy="1270"/>
                <wp:effectExtent l="0" t="0" r="0" b="0"/>
                <wp:wrapNone/>
                <wp:docPr id="217912810"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
                        </a:xfrm>
                        <a:custGeom>
                          <a:avLst/>
                          <a:gdLst/>
                          <a:ahLst/>
                          <a:cxnLst/>
                          <a:rect l="l" t="t" r="r" b="b"/>
                          <a:pathLst>
                            <a:path>
                              <a:moveTo>
                                <a:pt x="0" y="0"/>
                              </a:move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1326D9" id="Graphic 9" o:spid="_x0000_s1026" style="position:absolute;margin-left:468.6pt;margin-top:29.45pt;width:.1pt;height:.1pt;z-index:251643392;visibility:visible;mso-wrap-style:square;mso-wrap-distance-left:0;mso-wrap-distance-top:0;mso-wrap-distance-right:0;mso-wrap-distance-bottom:0;mso-position-horizontal:absolute;mso-position-horizontal-relative:page;mso-position-vertical:absolute;mso-position-vertical-relative:text;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" path="m,e" filled="f" strokeweight="1.5pt">
                <v:path arrowok="t"/>
                <w10:wrap anchorx="page"/>
              </v:shape>
            </w:pict>
          </mc:Fallback>
        </mc:AlternateContent>
      </w:r>
      <w:r w:rsidRPr="00BB6550">
        <w:t>Supplier to hold all necessary licences and insurances, all to be available for inspection</w:t>
      </w:r>
      <w:r w:rsidRPr="00BB6550">
        <w:rPr>
          <w:spacing w:val="-2"/>
        </w:rPr>
        <w:t xml:space="preserve"> </w:t>
      </w:r>
      <w:r w:rsidRPr="00BB6550">
        <w:t>by</w:t>
      </w:r>
      <w:r w:rsidRPr="00BB6550">
        <w:rPr>
          <w:spacing w:val="-4"/>
        </w:rPr>
        <w:t xml:space="preserve"> </w:t>
      </w:r>
      <w:r w:rsidRPr="00BB6550">
        <w:t>the</w:t>
      </w:r>
      <w:r w:rsidRPr="00BB6550">
        <w:rPr>
          <w:spacing w:val="-4"/>
        </w:rPr>
        <w:t xml:space="preserve"> </w:t>
      </w:r>
      <w:r w:rsidRPr="00BB6550">
        <w:t>Customer</w:t>
      </w:r>
      <w:r w:rsidRPr="00BB6550">
        <w:rPr>
          <w:spacing w:val="-3"/>
        </w:rPr>
        <w:t xml:space="preserve"> </w:t>
      </w:r>
      <w:r w:rsidRPr="00BB6550">
        <w:t>or</w:t>
      </w:r>
      <w:r w:rsidRPr="00BB6550">
        <w:rPr>
          <w:spacing w:val="-3"/>
        </w:rPr>
        <w:t xml:space="preserve"> </w:t>
      </w:r>
      <w:r w:rsidRPr="00BB6550">
        <w:t>their</w:t>
      </w:r>
      <w:r w:rsidRPr="00BB6550">
        <w:rPr>
          <w:spacing w:val="-3"/>
        </w:rPr>
        <w:t xml:space="preserve"> </w:t>
      </w:r>
      <w:r w:rsidRPr="00BB6550">
        <w:t>Agent</w:t>
      </w:r>
      <w:r w:rsidRPr="00BB6550">
        <w:rPr>
          <w:spacing w:val="-2"/>
        </w:rPr>
        <w:t xml:space="preserve"> </w:t>
      </w:r>
      <w:r w:rsidRPr="00BB6550">
        <w:t>upon</w:t>
      </w:r>
      <w:r w:rsidRPr="00BB6550">
        <w:rPr>
          <w:spacing w:val="-4"/>
        </w:rPr>
        <w:t xml:space="preserve"> </w:t>
      </w:r>
      <w:r w:rsidRPr="00BB6550">
        <w:t>request.</w:t>
      </w:r>
      <w:r w:rsidRPr="00BB6550">
        <w:rPr>
          <w:spacing w:val="-5"/>
        </w:rPr>
        <w:t xml:space="preserve"> </w:t>
      </w:r>
      <w:r w:rsidRPr="00BB6550">
        <w:t>The</w:t>
      </w:r>
      <w:r w:rsidRPr="00BB6550">
        <w:rPr>
          <w:spacing w:val="-2"/>
        </w:rPr>
        <w:t xml:space="preserve"> </w:t>
      </w:r>
      <w:r w:rsidRPr="00BB6550">
        <w:t>Supplier</w:t>
      </w:r>
      <w:r w:rsidRPr="00BB6550">
        <w:rPr>
          <w:spacing w:val="-3"/>
        </w:rPr>
        <w:t xml:space="preserve"> </w:t>
      </w:r>
      <w:r w:rsidRPr="00BB6550">
        <w:t>will ensure</w:t>
      </w:r>
      <w:r w:rsidRPr="00BB6550">
        <w:rPr>
          <w:spacing w:val="-4"/>
        </w:rPr>
        <w:t xml:space="preserve"> </w:t>
      </w:r>
      <w:r w:rsidRPr="00BB6550">
        <w:t>they meet</w:t>
      </w:r>
      <w:r w:rsidRPr="00BB6550">
        <w:rPr>
          <w:spacing w:val="40"/>
        </w:rPr>
        <w:t xml:space="preserve"> </w:t>
      </w:r>
      <w:r w:rsidRPr="00BB6550">
        <w:t>all legal requirements to perform as a taxi / private hire operator.</w:t>
      </w:r>
    </w:p>
    <w:p w14:paraId="080E1229" w14:textId="77777777" w:rsidR="00640771" w:rsidRPr="00BB6550" w:rsidRDefault="00640771" w:rsidP="00D278BF">
      <w:pPr>
        <w:pStyle w:val="ListParagraph"/>
        <w:widowControl w:val="0"/>
        <w:numPr>
          <w:ilvl w:val="0"/>
          <w:numId w:val="36"/>
        </w:numPr>
        <w:autoSpaceDE w:val="0"/>
        <w:autoSpaceDN w:val="0"/>
        <w:adjustRightInd/>
        <w:ind w:left="1134" w:right="10" w:hanging="567"/>
        <w:contextualSpacing/>
      </w:pPr>
      <w:r w:rsidRPr="00BB6550">
        <w:t>Drivers</w:t>
      </w:r>
      <w:r w:rsidRPr="00BB6550">
        <w:rPr>
          <w:spacing w:val="-2"/>
        </w:rPr>
        <w:t xml:space="preserve"> </w:t>
      </w:r>
      <w:r w:rsidRPr="00BB6550">
        <w:t>will</w:t>
      </w:r>
      <w:r w:rsidRPr="00BB6550">
        <w:rPr>
          <w:spacing w:val="-3"/>
        </w:rPr>
        <w:t xml:space="preserve"> </w:t>
      </w:r>
      <w:r w:rsidRPr="00BB6550">
        <w:t>comply</w:t>
      </w:r>
      <w:r w:rsidRPr="00BB6550">
        <w:rPr>
          <w:spacing w:val="-2"/>
        </w:rPr>
        <w:t xml:space="preserve"> </w:t>
      </w:r>
      <w:r w:rsidRPr="00BB6550">
        <w:t>with</w:t>
      </w:r>
      <w:r w:rsidRPr="00BB6550">
        <w:rPr>
          <w:spacing w:val="-3"/>
        </w:rPr>
        <w:t xml:space="preserve"> </w:t>
      </w:r>
      <w:r w:rsidRPr="00BB6550">
        <w:t>Road</w:t>
      </w:r>
      <w:r w:rsidRPr="00BB6550">
        <w:rPr>
          <w:spacing w:val="-3"/>
        </w:rPr>
        <w:t xml:space="preserve"> </w:t>
      </w:r>
      <w:r w:rsidRPr="00BB6550">
        <w:t>Traffic</w:t>
      </w:r>
      <w:r w:rsidRPr="00BB6550">
        <w:rPr>
          <w:spacing w:val="-2"/>
        </w:rPr>
        <w:t xml:space="preserve"> </w:t>
      </w:r>
      <w:r w:rsidRPr="00BB6550">
        <w:t>Act</w:t>
      </w:r>
      <w:r w:rsidRPr="00BB6550">
        <w:rPr>
          <w:spacing w:val="-1"/>
        </w:rPr>
        <w:t xml:space="preserve"> </w:t>
      </w:r>
      <w:r w:rsidRPr="00BB6550">
        <w:t>2006,</w:t>
      </w:r>
      <w:r w:rsidRPr="00BB6550">
        <w:rPr>
          <w:spacing w:val="-1"/>
        </w:rPr>
        <w:t xml:space="preserve"> </w:t>
      </w:r>
      <w:r w:rsidRPr="00BB6550">
        <w:t>drive</w:t>
      </w:r>
      <w:r w:rsidRPr="00BB6550">
        <w:rPr>
          <w:spacing w:val="-3"/>
        </w:rPr>
        <w:t xml:space="preserve"> </w:t>
      </w:r>
      <w:r w:rsidRPr="00BB6550">
        <w:t>safely</w:t>
      </w:r>
      <w:r w:rsidRPr="00BB6550">
        <w:rPr>
          <w:spacing w:val="-5"/>
        </w:rPr>
        <w:t xml:space="preserve"> </w:t>
      </w:r>
      <w:r w:rsidRPr="00BB6550">
        <w:t>in</w:t>
      </w:r>
      <w:r w:rsidRPr="00BB6550">
        <w:rPr>
          <w:spacing w:val="-3"/>
        </w:rPr>
        <w:t xml:space="preserve"> </w:t>
      </w:r>
      <w:r w:rsidRPr="00BB6550">
        <w:t>relation</w:t>
      </w:r>
      <w:r w:rsidRPr="00BB6550">
        <w:rPr>
          <w:spacing w:val="-5"/>
        </w:rPr>
        <w:t xml:space="preserve"> </w:t>
      </w:r>
      <w:r w:rsidRPr="00BB6550">
        <w:t>to</w:t>
      </w:r>
      <w:r w:rsidRPr="00BB6550">
        <w:rPr>
          <w:spacing w:val="-5"/>
        </w:rPr>
        <w:t xml:space="preserve"> </w:t>
      </w:r>
      <w:r w:rsidRPr="00BB6550">
        <w:t>legal</w:t>
      </w:r>
      <w:r w:rsidRPr="00BB6550">
        <w:rPr>
          <w:spacing w:val="-3"/>
        </w:rPr>
        <w:t xml:space="preserve"> </w:t>
      </w:r>
      <w:r w:rsidRPr="00BB6550">
        <w:t>speed limits and in accordance with road conditions and adhere to all other legislation.</w:t>
      </w:r>
    </w:p>
    <w:p w14:paraId="1EDB6D63" w14:textId="77777777" w:rsidR="00640771" w:rsidRPr="00BB6550" w:rsidRDefault="00640771" w:rsidP="00E75770">
      <w:pPr>
        <w:pStyle w:val="BodyText"/>
        <w:spacing w:after="0"/>
      </w:pPr>
    </w:p>
    <w:p w14:paraId="6300352C" w14:textId="77777777" w:rsidR="00640771" w:rsidRPr="00BB6550" w:rsidRDefault="00640771" w:rsidP="00D278BF">
      <w:pPr>
        <w:pStyle w:val="Heading3"/>
        <w:numPr>
          <w:ilvl w:val="0"/>
          <w:numId w:val="32"/>
        </w:numPr>
        <w:spacing w:before="0"/>
        <w:ind w:left="567" w:hanging="567"/>
        <w:rPr>
          <w:rFonts w:ascii="Arial" w:hAnsi="Arial" w:cs="Arial"/>
          <w:color w:val="auto"/>
          <w:sz w:val="20"/>
          <w:szCs w:val="20"/>
        </w:rPr>
      </w:pPr>
      <w:r w:rsidRPr="00BB6550">
        <w:rPr>
          <w:rFonts w:ascii="Arial" w:hAnsi="Arial" w:cs="Arial"/>
          <w:color w:val="auto"/>
          <w:sz w:val="20"/>
          <w:szCs w:val="20"/>
        </w:rPr>
        <w:t>Social and Environmental Impact</w:t>
      </w:r>
    </w:p>
    <w:p w14:paraId="3799F4BA" w14:textId="77777777" w:rsidR="00ED6458" w:rsidRPr="00BB6550" w:rsidRDefault="00ED6458" w:rsidP="00ED6458"/>
    <w:p w14:paraId="1A04BA65" w14:textId="77777777" w:rsidR="00640771" w:rsidRPr="00BB6550" w:rsidRDefault="00640771" w:rsidP="00D278BF">
      <w:pPr>
        <w:pStyle w:val="ListParagraph"/>
        <w:widowControl w:val="0"/>
        <w:numPr>
          <w:ilvl w:val="0"/>
          <w:numId w:val="37"/>
        </w:numPr>
        <w:autoSpaceDE w:val="0"/>
        <w:autoSpaceDN w:val="0"/>
        <w:adjustRightInd/>
        <w:ind w:left="1134" w:right="10" w:hanging="567"/>
        <w:contextualSpacing/>
      </w:pPr>
      <w:r w:rsidRPr="00BB6550">
        <w:t>Suppliers should continuously demonstrate how they are minimising carbon emissions through their fleet renewal, transportation and management initiatives.</w:t>
      </w:r>
    </w:p>
    <w:p w14:paraId="426F6D43" w14:textId="77777777" w:rsidR="00640771" w:rsidRPr="00BB6550" w:rsidRDefault="00640771" w:rsidP="00D278BF">
      <w:pPr>
        <w:pStyle w:val="ListParagraph"/>
        <w:widowControl w:val="0"/>
        <w:numPr>
          <w:ilvl w:val="0"/>
          <w:numId w:val="37"/>
        </w:numPr>
        <w:autoSpaceDE w:val="0"/>
        <w:autoSpaceDN w:val="0"/>
        <w:adjustRightInd/>
        <w:ind w:left="1134" w:right="10" w:hanging="567"/>
        <w:contextualSpacing/>
      </w:pPr>
      <w:r w:rsidRPr="00BB6550">
        <w:t>STFC expects the Supplier to identify the most economical routes and should proactively seek to recommend combined STFC shared passenger travel from received bookings.</w:t>
      </w:r>
    </w:p>
    <w:p w14:paraId="47BF8280" w14:textId="77777777" w:rsidR="00640771" w:rsidRPr="00BB6550" w:rsidRDefault="00640771" w:rsidP="00D278BF">
      <w:pPr>
        <w:pStyle w:val="ListParagraph"/>
        <w:widowControl w:val="0"/>
        <w:numPr>
          <w:ilvl w:val="0"/>
          <w:numId w:val="37"/>
        </w:numPr>
        <w:autoSpaceDE w:val="0"/>
        <w:autoSpaceDN w:val="0"/>
        <w:adjustRightInd/>
        <w:ind w:left="1134" w:right="10" w:hanging="567"/>
        <w:contextualSpacing/>
      </w:pPr>
      <w:r w:rsidRPr="00BB6550">
        <w:t>STFC is required to report through to the government of Government Green Targets, which relate to working towards net zero by 2050 and our respective Sustainable Transport policy references a 2040 zero ambition. In the bid submission, you will be able to state what level of information you can supply as part of regular reporting to STFC on carbon emissions. This will be reportable, refer to section 17.</w:t>
      </w:r>
    </w:p>
    <w:p w14:paraId="18FE3634" w14:textId="77777777" w:rsidR="00640771" w:rsidRPr="00BB6550" w:rsidRDefault="00640771" w:rsidP="00E75770">
      <w:pPr>
        <w:pStyle w:val="ListParagraph"/>
        <w:widowControl w:val="0"/>
        <w:autoSpaceDE w:val="0"/>
        <w:autoSpaceDN w:val="0"/>
        <w:ind w:left="1134" w:right="10"/>
      </w:pPr>
    </w:p>
    <w:p w14:paraId="6B722A3A" w14:textId="77777777" w:rsidR="00640771" w:rsidRPr="00BB6550" w:rsidRDefault="00640771" w:rsidP="00D278BF">
      <w:pPr>
        <w:pStyle w:val="Heading3"/>
        <w:numPr>
          <w:ilvl w:val="0"/>
          <w:numId w:val="32"/>
        </w:numPr>
        <w:spacing w:before="0"/>
        <w:ind w:left="567" w:hanging="567"/>
        <w:rPr>
          <w:rFonts w:ascii="Arial" w:hAnsi="Arial" w:cs="Arial"/>
          <w:color w:val="auto"/>
          <w:sz w:val="20"/>
          <w:szCs w:val="20"/>
        </w:rPr>
      </w:pPr>
      <w:r w:rsidRPr="00BB6550">
        <w:rPr>
          <w:rFonts w:ascii="Arial" w:hAnsi="Arial" w:cs="Arial"/>
          <w:color w:val="auto"/>
          <w:sz w:val="20"/>
          <w:szCs w:val="20"/>
        </w:rPr>
        <w:t>Subcontracting</w:t>
      </w:r>
    </w:p>
    <w:p w14:paraId="6364A7BE" w14:textId="77777777" w:rsidR="003F7063" w:rsidRPr="00BB6550" w:rsidRDefault="003F7063" w:rsidP="003F7063"/>
    <w:p w14:paraId="15CADBE6" w14:textId="77777777" w:rsidR="00640771" w:rsidRPr="00BB6550" w:rsidRDefault="00640771" w:rsidP="00E75770">
      <w:pPr>
        <w:pStyle w:val="BodyText"/>
        <w:spacing w:after="0"/>
        <w:ind w:left="567"/>
      </w:pPr>
      <w:r w:rsidRPr="00BB6550">
        <w:t>A</w:t>
      </w:r>
      <w:r w:rsidRPr="00BB6550">
        <w:rPr>
          <w:spacing w:val="-3"/>
        </w:rPr>
        <w:t xml:space="preserve"> </w:t>
      </w:r>
      <w:r w:rsidRPr="00BB6550">
        <w:t>subcontractor</w:t>
      </w:r>
      <w:r w:rsidRPr="00BB6550">
        <w:rPr>
          <w:spacing w:val="-1"/>
        </w:rPr>
        <w:t xml:space="preserve"> </w:t>
      </w:r>
      <w:r w:rsidRPr="00BB6550">
        <w:t>will</w:t>
      </w:r>
      <w:r w:rsidRPr="00BB6550">
        <w:rPr>
          <w:spacing w:val="-3"/>
        </w:rPr>
        <w:t xml:space="preserve"> </w:t>
      </w:r>
      <w:r w:rsidRPr="00BB6550">
        <w:t>be</w:t>
      </w:r>
      <w:r w:rsidRPr="00BB6550">
        <w:rPr>
          <w:spacing w:val="-3"/>
        </w:rPr>
        <w:t xml:space="preserve"> </w:t>
      </w:r>
      <w:r w:rsidRPr="00BB6550">
        <w:t>deemed</w:t>
      </w:r>
      <w:r w:rsidRPr="00BB6550">
        <w:rPr>
          <w:spacing w:val="-3"/>
        </w:rPr>
        <w:t xml:space="preserve"> </w:t>
      </w:r>
      <w:r w:rsidRPr="00BB6550">
        <w:t>any</w:t>
      </w:r>
      <w:r w:rsidRPr="00BB6550">
        <w:rPr>
          <w:spacing w:val="-5"/>
        </w:rPr>
        <w:t xml:space="preserve"> </w:t>
      </w:r>
      <w:r w:rsidRPr="00BB6550">
        <w:t>person,</w:t>
      </w:r>
      <w:r w:rsidRPr="00BB6550">
        <w:rPr>
          <w:spacing w:val="-4"/>
        </w:rPr>
        <w:t xml:space="preserve"> </w:t>
      </w:r>
      <w:r w:rsidRPr="00BB6550">
        <w:t>entity</w:t>
      </w:r>
      <w:r w:rsidRPr="00BB6550">
        <w:rPr>
          <w:spacing w:val="-5"/>
        </w:rPr>
        <w:t xml:space="preserve"> </w:t>
      </w:r>
      <w:r w:rsidRPr="00BB6550">
        <w:t>or</w:t>
      </w:r>
      <w:r w:rsidRPr="00BB6550">
        <w:rPr>
          <w:spacing w:val="-1"/>
        </w:rPr>
        <w:t xml:space="preserve"> </w:t>
      </w:r>
      <w:r w:rsidRPr="00BB6550">
        <w:t>company,</w:t>
      </w:r>
      <w:r w:rsidRPr="00BB6550">
        <w:rPr>
          <w:spacing w:val="-1"/>
        </w:rPr>
        <w:t xml:space="preserve"> </w:t>
      </w:r>
      <w:r w:rsidRPr="00BB6550">
        <w:t>which</w:t>
      </w:r>
      <w:r w:rsidRPr="00BB6550">
        <w:rPr>
          <w:spacing w:val="-3"/>
        </w:rPr>
        <w:t xml:space="preserve"> </w:t>
      </w:r>
      <w:r w:rsidRPr="00BB6550">
        <w:t>provides</w:t>
      </w:r>
      <w:r w:rsidRPr="00BB6550">
        <w:rPr>
          <w:spacing w:val="-2"/>
        </w:rPr>
        <w:t xml:space="preserve"> </w:t>
      </w:r>
      <w:r w:rsidRPr="00BB6550">
        <w:t>services</w:t>
      </w:r>
      <w:r w:rsidRPr="00BB6550">
        <w:rPr>
          <w:spacing w:val="-2"/>
        </w:rPr>
        <w:t xml:space="preserve"> </w:t>
      </w:r>
      <w:proofErr w:type="gramStart"/>
      <w:r w:rsidRPr="00BB6550">
        <w:t>similar</w:t>
      </w:r>
      <w:r w:rsidRPr="00BB6550">
        <w:rPr>
          <w:spacing w:val="-1"/>
        </w:rPr>
        <w:t xml:space="preserve"> </w:t>
      </w:r>
      <w:r w:rsidRPr="00BB6550">
        <w:t>to</w:t>
      </w:r>
      <w:proofErr w:type="gramEnd"/>
      <w:r w:rsidRPr="00BB6550">
        <w:t xml:space="preserve"> this Specification</w:t>
      </w:r>
      <w:r w:rsidRPr="00BB6550">
        <w:rPr>
          <w:spacing w:val="-3"/>
        </w:rPr>
        <w:t xml:space="preserve"> </w:t>
      </w:r>
      <w:r w:rsidRPr="00BB6550">
        <w:t>or</w:t>
      </w:r>
      <w:r w:rsidRPr="00BB6550">
        <w:rPr>
          <w:spacing w:val="-2"/>
        </w:rPr>
        <w:t xml:space="preserve"> </w:t>
      </w:r>
      <w:r w:rsidRPr="00BB6550">
        <w:t>might be</w:t>
      </w:r>
      <w:r w:rsidRPr="00BB6550">
        <w:rPr>
          <w:spacing w:val="-3"/>
        </w:rPr>
        <w:t xml:space="preserve"> </w:t>
      </w:r>
      <w:r w:rsidRPr="00BB6550">
        <w:t>described</w:t>
      </w:r>
      <w:r w:rsidRPr="00BB6550">
        <w:rPr>
          <w:spacing w:val="-3"/>
        </w:rPr>
        <w:t xml:space="preserve"> </w:t>
      </w:r>
      <w:r w:rsidRPr="00BB6550">
        <w:t>as a</w:t>
      </w:r>
      <w:r w:rsidRPr="00BB6550">
        <w:rPr>
          <w:spacing w:val="-3"/>
        </w:rPr>
        <w:t xml:space="preserve"> </w:t>
      </w:r>
      <w:r w:rsidRPr="00BB6550">
        <w:t>taxi</w:t>
      </w:r>
      <w:r w:rsidRPr="00BB6550">
        <w:rPr>
          <w:spacing w:val="-1"/>
        </w:rPr>
        <w:t xml:space="preserve"> </w:t>
      </w:r>
      <w:r w:rsidRPr="00BB6550">
        <w:t>or private</w:t>
      </w:r>
      <w:r w:rsidRPr="00BB6550">
        <w:rPr>
          <w:spacing w:val="-1"/>
        </w:rPr>
        <w:t xml:space="preserve"> </w:t>
      </w:r>
      <w:r w:rsidRPr="00BB6550">
        <w:t>hire</w:t>
      </w:r>
      <w:r w:rsidRPr="00BB6550">
        <w:rPr>
          <w:spacing w:val="-1"/>
        </w:rPr>
        <w:t xml:space="preserve"> </w:t>
      </w:r>
      <w:r w:rsidRPr="00BB6550">
        <w:t>business</w:t>
      </w:r>
      <w:r w:rsidRPr="00BB6550">
        <w:rPr>
          <w:spacing w:val="-3"/>
        </w:rPr>
        <w:t xml:space="preserve"> </w:t>
      </w:r>
      <w:r w:rsidRPr="00BB6550">
        <w:t>but not a</w:t>
      </w:r>
      <w:r w:rsidRPr="00BB6550">
        <w:rPr>
          <w:spacing w:val="-3"/>
        </w:rPr>
        <w:t xml:space="preserve"> </w:t>
      </w:r>
      <w:r w:rsidRPr="00BB6550">
        <w:t>Supplier. Such subcontractors may not be used by the Supplier for the supply of these services unless:</w:t>
      </w:r>
    </w:p>
    <w:p w14:paraId="2262BE87" w14:textId="77777777" w:rsidR="00640771" w:rsidRPr="00BB6550" w:rsidRDefault="00640771" w:rsidP="00D278BF">
      <w:pPr>
        <w:pStyle w:val="ListParagraph"/>
        <w:widowControl w:val="0"/>
        <w:numPr>
          <w:ilvl w:val="0"/>
          <w:numId w:val="38"/>
        </w:numPr>
        <w:autoSpaceDE w:val="0"/>
        <w:autoSpaceDN w:val="0"/>
        <w:adjustRightInd/>
        <w:ind w:left="1134" w:right="10" w:hanging="567"/>
        <w:contextualSpacing/>
      </w:pPr>
      <w:r w:rsidRPr="00BB6550">
        <w:t>The subcontractor is regularly used in the normal every day running of the Suppliers business (for instance if the Supplier uses subcontracted labour or franchising as its normal business model) and only then if such details are provided to the Customer as part of its tender response and thereafter for any new subcontractors.</w:t>
      </w:r>
    </w:p>
    <w:p w14:paraId="41340ED2" w14:textId="77777777" w:rsidR="00640771" w:rsidRPr="00BB6550" w:rsidRDefault="00640771" w:rsidP="00D278BF">
      <w:pPr>
        <w:pStyle w:val="ListParagraph"/>
        <w:widowControl w:val="0"/>
        <w:numPr>
          <w:ilvl w:val="0"/>
          <w:numId w:val="38"/>
        </w:numPr>
        <w:autoSpaceDE w:val="0"/>
        <w:autoSpaceDN w:val="0"/>
        <w:adjustRightInd/>
        <w:ind w:left="1134" w:right="10" w:hanging="567"/>
        <w:contextualSpacing/>
      </w:pPr>
      <w:r w:rsidRPr="00BB6550">
        <w:t>The Supplier manages and controls the service provided by the subcontractor exactly as they would his/her employed staff and to the requirements of this</w:t>
      </w:r>
      <w:r w:rsidRPr="00BB6550">
        <w:rPr>
          <w:spacing w:val="35"/>
        </w:rPr>
        <w:t xml:space="preserve"> </w:t>
      </w:r>
      <w:r w:rsidRPr="00BB6550">
        <w:t>Specification.</w:t>
      </w:r>
    </w:p>
    <w:p w14:paraId="05295699" w14:textId="77777777" w:rsidR="00640771" w:rsidRPr="00BB6550" w:rsidRDefault="00640771" w:rsidP="00E75770">
      <w:pPr>
        <w:pStyle w:val="ListParagraph"/>
        <w:widowControl w:val="0"/>
        <w:autoSpaceDE w:val="0"/>
        <w:autoSpaceDN w:val="0"/>
        <w:ind w:left="1134" w:right="10"/>
      </w:pPr>
    </w:p>
    <w:p w14:paraId="1DEBE9ED" w14:textId="77777777" w:rsidR="00640771" w:rsidRPr="00BB6550" w:rsidRDefault="00640771" w:rsidP="00D278BF">
      <w:pPr>
        <w:pStyle w:val="Heading3"/>
        <w:numPr>
          <w:ilvl w:val="0"/>
          <w:numId w:val="32"/>
        </w:numPr>
        <w:spacing w:before="0"/>
        <w:ind w:left="567" w:hanging="567"/>
        <w:rPr>
          <w:rFonts w:ascii="Arial" w:hAnsi="Arial" w:cs="Arial"/>
          <w:color w:val="auto"/>
          <w:sz w:val="20"/>
          <w:szCs w:val="20"/>
        </w:rPr>
      </w:pPr>
      <w:r w:rsidRPr="00BB6550">
        <w:rPr>
          <w:rFonts w:ascii="Arial" w:hAnsi="Arial" w:cs="Arial"/>
          <w:color w:val="auto"/>
          <w:sz w:val="20"/>
          <w:szCs w:val="20"/>
        </w:rPr>
        <w:t>Approved Bookings, Payment and Invoicing</w:t>
      </w:r>
    </w:p>
    <w:p w14:paraId="13E60124" w14:textId="77777777" w:rsidR="003F7063" w:rsidRPr="00BB6550" w:rsidRDefault="003F7063" w:rsidP="003F7063"/>
    <w:p w14:paraId="7E79E15E" w14:textId="77777777" w:rsidR="00640771" w:rsidRPr="00BB6550" w:rsidRDefault="00640771" w:rsidP="00D278BF">
      <w:pPr>
        <w:pStyle w:val="ListParagraph"/>
        <w:numPr>
          <w:ilvl w:val="0"/>
          <w:numId w:val="39"/>
        </w:numPr>
        <w:adjustRightInd/>
        <w:spacing w:line="259" w:lineRule="auto"/>
        <w:ind w:left="1134" w:hanging="567"/>
        <w:contextualSpacing/>
      </w:pPr>
      <w:r w:rsidRPr="00BB6550">
        <w:t>It</w:t>
      </w:r>
      <w:r w:rsidRPr="00BB6550">
        <w:rPr>
          <w:spacing w:val="-2"/>
        </w:rPr>
        <w:t xml:space="preserve"> </w:t>
      </w:r>
      <w:r w:rsidRPr="00BB6550">
        <w:t>is</w:t>
      </w:r>
      <w:r w:rsidRPr="00BB6550">
        <w:rPr>
          <w:spacing w:val="-1"/>
        </w:rPr>
        <w:t xml:space="preserve"> </w:t>
      </w:r>
      <w:r w:rsidRPr="00BB6550">
        <w:t>expected</w:t>
      </w:r>
      <w:r w:rsidRPr="00BB6550">
        <w:rPr>
          <w:spacing w:val="-4"/>
        </w:rPr>
        <w:t xml:space="preserve"> </w:t>
      </w:r>
      <w:r w:rsidRPr="00BB6550">
        <w:t>that all journeys</w:t>
      </w:r>
      <w:r w:rsidRPr="00BB6550">
        <w:rPr>
          <w:spacing w:val="-1"/>
        </w:rPr>
        <w:t xml:space="preserve"> </w:t>
      </w:r>
      <w:r w:rsidRPr="00BB6550">
        <w:t>will</w:t>
      </w:r>
      <w:r w:rsidRPr="00BB6550">
        <w:rPr>
          <w:spacing w:val="-2"/>
        </w:rPr>
        <w:t xml:space="preserve"> </w:t>
      </w:r>
      <w:r w:rsidRPr="00BB6550">
        <w:t>be charged</w:t>
      </w:r>
      <w:r w:rsidRPr="00BB6550">
        <w:rPr>
          <w:spacing w:val="-4"/>
        </w:rPr>
        <w:t xml:space="preserve"> </w:t>
      </w:r>
      <w:r w:rsidRPr="00BB6550">
        <w:t>to</w:t>
      </w:r>
      <w:r w:rsidRPr="00BB6550">
        <w:rPr>
          <w:spacing w:val="-4"/>
        </w:rPr>
        <w:t xml:space="preserve"> </w:t>
      </w:r>
      <w:r w:rsidRPr="00BB6550">
        <w:t>the</w:t>
      </w:r>
      <w:r w:rsidRPr="00BB6550">
        <w:rPr>
          <w:spacing w:val="-4"/>
        </w:rPr>
        <w:t xml:space="preserve"> </w:t>
      </w:r>
      <w:r w:rsidRPr="00BB6550">
        <w:t>Account in</w:t>
      </w:r>
      <w:r w:rsidRPr="00BB6550">
        <w:rPr>
          <w:spacing w:val="-2"/>
        </w:rPr>
        <w:t xml:space="preserve"> </w:t>
      </w:r>
      <w:r w:rsidRPr="00BB6550">
        <w:t>line</w:t>
      </w:r>
      <w:r w:rsidRPr="00BB6550">
        <w:rPr>
          <w:spacing w:val="-2"/>
        </w:rPr>
        <w:t xml:space="preserve"> </w:t>
      </w:r>
      <w:r w:rsidRPr="00BB6550">
        <w:t>with the agreed Pricing Schedule.</w:t>
      </w:r>
      <w:r w:rsidRPr="00BB6550">
        <w:rPr>
          <w:spacing w:val="40"/>
        </w:rPr>
        <w:t xml:space="preserve"> </w:t>
      </w:r>
    </w:p>
    <w:p w14:paraId="24C7BCCD" w14:textId="77777777" w:rsidR="00640771" w:rsidRPr="00BB6550" w:rsidRDefault="00640771" w:rsidP="00D278BF">
      <w:pPr>
        <w:pStyle w:val="ListParagraph"/>
        <w:numPr>
          <w:ilvl w:val="0"/>
          <w:numId w:val="39"/>
        </w:numPr>
        <w:adjustRightInd/>
        <w:spacing w:line="259" w:lineRule="auto"/>
        <w:ind w:left="1134" w:hanging="567"/>
        <w:contextualSpacing/>
      </w:pPr>
      <w:r w:rsidRPr="00BB6550">
        <w:t>Only</w:t>
      </w:r>
      <w:r w:rsidRPr="00BB6550">
        <w:rPr>
          <w:spacing w:val="-5"/>
        </w:rPr>
        <w:t xml:space="preserve"> </w:t>
      </w:r>
      <w:r w:rsidRPr="00BB6550">
        <w:t>approved</w:t>
      </w:r>
      <w:r w:rsidRPr="00BB6550">
        <w:rPr>
          <w:spacing w:val="-3"/>
        </w:rPr>
        <w:t xml:space="preserve"> </w:t>
      </w:r>
      <w:r w:rsidRPr="00BB6550">
        <w:t>bookings</w:t>
      </w:r>
      <w:r w:rsidRPr="00BB6550">
        <w:rPr>
          <w:spacing w:val="-7"/>
        </w:rPr>
        <w:t xml:space="preserve"> </w:t>
      </w:r>
      <w:r w:rsidRPr="00BB6550">
        <w:t>received</w:t>
      </w:r>
      <w:r w:rsidRPr="00BB6550">
        <w:rPr>
          <w:spacing w:val="-5"/>
        </w:rPr>
        <w:t xml:space="preserve"> </w:t>
      </w:r>
      <w:r w:rsidRPr="00BB6550">
        <w:t>from</w:t>
      </w:r>
      <w:r w:rsidRPr="00BB6550">
        <w:rPr>
          <w:spacing w:val="-4"/>
        </w:rPr>
        <w:t xml:space="preserve"> </w:t>
      </w:r>
      <w:r w:rsidRPr="00BB6550">
        <w:t>the</w:t>
      </w:r>
      <w:r w:rsidRPr="00BB6550">
        <w:rPr>
          <w:spacing w:val="-3"/>
        </w:rPr>
        <w:t xml:space="preserve"> </w:t>
      </w:r>
      <w:r w:rsidRPr="00BB6550">
        <w:t>STFC</w:t>
      </w:r>
      <w:r w:rsidRPr="00BB6550">
        <w:rPr>
          <w:spacing w:val="-6"/>
        </w:rPr>
        <w:t xml:space="preserve"> </w:t>
      </w:r>
      <w:r w:rsidRPr="00BB6550">
        <w:t>Customer</w:t>
      </w:r>
      <w:r w:rsidRPr="00BB6550">
        <w:rPr>
          <w:spacing w:val="-2"/>
        </w:rPr>
        <w:t xml:space="preserve"> </w:t>
      </w:r>
      <w:r w:rsidRPr="00BB6550">
        <w:t>Booking</w:t>
      </w:r>
      <w:r w:rsidRPr="00BB6550">
        <w:rPr>
          <w:spacing w:val="-1"/>
        </w:rPr>
        <w:t xml:space="preserve"> </w:t>
      </w:r>
      <w:r w:rsidRPr="00BB6550">
        <w:t>Administrator should be accepted on the customer account and reported on.</w:t>
      </w:r>
    </w:p>
    <w:p w14:paraId="1DA2BC72" w14:textId="77777777" w:rsidR="00640771" w:rsidRPr="00BB6550" w:rsidRDefault="00640771" w:rsidP="00D278BF">
      <w:pPr>
        <w:pStyle w:val="ListParagraph"/>
        <w:numPr>
          <w:ilvl w:val="0"/>
          <w:numId w:val="39"/>
        </w:numPr>
        <w:adjustRightInd/>
        <w:spacing w:line="259" w:lineRule="auto"/>
        <w:ind w:left="1134" w:hanging="567"/>
        <w:contextualSpacing/>
      </w:pPr>
      <w:r w:rsidRPr="00BB6550">
        <w:t>Where</w:t>
      </w:r>
      <w:r w:rsidRPr="00BB6550">
        <w:rPr>
          <w:spacing w:val="-5"/>
        </w:rPr>
        <w:t xml:space="preserve"> </w:t>
      </w:r>
      <w:r w:rsidRPr="00BB6550">
        <w:t>there</w:t>
      </w:r>
      <w:r w:rsidRPr="00BB6550">
        <w:rPr>
          <w:spacing w:val="-3"/>
        </w:rPr>
        <w:t xml:space="preserve"> </w:t>
      </w:r>
      <w:r w:rsidRPr="00BB6550">
        <w:t>is</w:t>
      </w:r>
      <w:r w:rsidRPr="00BB6550">
        <w:rPr>
          <w:spacing w:val="-2"/>
        </w:rPr>
        <w:t xml:space="preserve"> </w:t>
      </w:r>
      <w:r w:rsidRPr="00BB6550">
        <w:t>a</w:t>
      </w:r>
      <w:r w:rsidRPr="00BB6550">
        <w:rPr>
          <w:spacing w:val="-5"/>
        </w:rPr>
        <w:t xml:space="preserve"> </w:t>
      </w:r>
      <w:r w:rsidRPr="00BB6550">
        <w:t>single</w:t>
      </w:r>
      <w:r w:rsidRPr="00BB6550">
        <w:rPr>
          <w:spacing w:val="-3"/>
        </w:rPr>
        <w:t xml:space="preserve"> </w:t>
      </w:r>
      <w:r w:rsidRPr="00BB6550">
        <w:t>Supplier</w:t>
      </w:r>
      <w:r w:rsidRPr="00BB6550">
        <w:rPr>
          <w:spacing w:val="-1"/>
        </w:rPr>
        <w:t xml:space="preserve"> </w:t>
      </w:r>
      <w:r w:rsidRPr="00BB6550">
        <w:t>arrangement,</w:t>
      </w:r>
      <w:r w:rsidRPr="00BB6550">
        <w:rPr>
          <w:spacing w:val="-3"/>
        </w:rPr>
        <w:t xml:space="preserve"> </w:t>
      </w:r>
      <w:r w:rsidRPr="00BB6550">
        <w:t>the</w:t>
      </w:r>
      <w:r w:rsidRPr="00BB6550">
        <w:rPr>
          <w:spacing w:val="-5"/>
        </w:rPr>
        <w:t xml:space="preserve"> </w:t>
      </w:r>
      <w:r w:rsidRPr="00BB6550">
        <w:t>above</w:t>
      </w:r>
      <w:r w:rsidRPr="00BB6550">
        <w:rPr>
          <w:spacing w:val="-3"/>
        </w:rPr>
        <w:t xml:space="preserve"> </w:t>
      </w:r>
      <w:r w:rsidRPr="00BB6550">
        <w:t>arrangement</w:t>
      </w:r>
      <w:r w:rsidRPr="00BB6550">
        <w:rPr>
          <w:spacing w:val="-1"/>
        </w:rPr>
        <w:t xml:space="preserve"> </w:t>
      </w:r>
      <w:r w:rsidRPr="00BB6550">
        <w:t>will</w:t>
      </w:r>
      <w:r w:rsidRPr="00BB6550">
        <w:rPr>
          <w:spacing w:val="-1"/>
        </w:rPr>
        <w:t xml:space="preserve"> </w:t>
      </w:r>
      <w:r w:rsidRPr="00BB6550">
        <w:t>be</w:t>
      </w:r>
      <w:r w:rsidRPr="00BB6550">
        <w:rPr>
          <w:spacing w:val="-3"/>
        </w:rPr>
        <w:t xml:space="preserve"> </w:t>
      </w:r>
      <w:r w:rsidRPr="00BB6550">
        <w:t>agreed and STFC Travellers may be required to use the STFC Booking Portal. Any direct bookings or approaches made from staff, visitors or other agencies on site, can be supplied at the Suppliers discretion but should not interfere with the provision of this contracted service and do not form part of the requirements or terms.</w:t>
      </w:r>
    </w:p>
    <w:p w14:paraId="07242F32" w14:textId="77777777" w:rsidR="00640771" w:rsidRPr="00BB6550" w:rsidRDefault="00640771" w:rsidP="00D278BF">
      <w:pPr>
        <w:pStyle w:val="ListParagraph"/>
        <w:numPr>
          <w:ilvl w:val="0"/>
          <w:numId w:val="39"/>
        </w:numPr>
        <w:adjustRightInd/>
        <w:spacing w:line="259" w:lineRule="auto"/>
        <w:ind w:left="1134" w:hanging="567"/>
        <w:contextualSpacing/>
      </w:pPr>
      <w:r w:rsidRPr="00BB6550">
        <w:t>Invoices</w:t>
      </w:r>
      <w:r w:rsidRPr="00BB6550">
        <w:rPr>
          <w:spacing w:val="11"/>
        </w:rPr>
        <w:t xml:space="preserve"> </w:t>
      </w:r>
      <w:r w:rsidRPr="00BB6550">
        <w:t>will</w:t>
      </w:r>
      <w:r w:rsidRPr="00BB6550">
        <w:rPr>
          <w:spacing w:val="-4"/>
        </w:rPr>
        <w:t xml:space="preserve"> </w:t>
      </w:r>
      <w:r w:rsidRPr="00BB6550">
        <w:t>be</w:t>
      </w:r>
      <w:r w:rsidRPr="00BB6550">
        <w:rPr>
          <w:spacing w:val="-4"/>
        </w:rPr>
        <w:t xml:space="preserve"> </w:t>
      </w:r>
      <w:r w:rsidRPr="00BB6550">
        <w:t>provided monthly as</w:t>
      </w:r>
      <w:r w:rsidRPr="00BB6550">
        <w:rPr>
          <w:spacing w:val="-3"/>
        </w:rPr>
        <w:t xml:space="preserve"> </w:t>
      </w:r>
      <w:r w:rsidRPr="00BB6550">
        <w:t>a</w:t>
      </w:r>
      <w:r w:rsidRPr="00BB6550">
        <w:rPr>
          <w:spacing w:val="-5"/>
        </w:rPr>
        <w:t xml:space="preserve"> </w:t>
      </w:r>
      <w:r w:rsidRPr="00BB6550">
        <w:t>minimum,</w:t>
      </w:r>
      <w:r w:rsidRPr="00BB6550">
        <w:rPr>
          <w:spacing w:val="-7"/>
        </w:rPr>
        <w:t xml:space="preserve"> </w:t>
      </w:r>
      <w:r w:rsidRPr="00BB6550">
        <w:t>or</w:t>
      </w:r>
      <w:r w:rsidRPr="00BB6550">
        <w:rPr>
          <w:spacing w:val="-2"/>
        </w:rPr>
        <w:t xml:space="preserve"> </w:t>
      </w:r>
      <w:r w:rsidRPr="00BB6550">
        <w:t>as</w:t>
      </w:r>
      <w:r w:rsidRPr="00BB6550">
        <w:rPr>
          <w:spacing w:val="-5"/>
        </w:rPr>
        <w:t xml:space="preserve"> </w:t>
      </w:r>
      <w:r w:rsidRPr="00BB6550">
        <w:t>per</w:t>
      </w:r>
      <w:r w:rsidRPr="00BB6550">
        <w:rPr>
          <w:spacing w:val="-5"/>
        </w:rPr>
        <w:t xml:space="preserve"> </w:t>
      </w:r>
      <w:r w:rsidRPr="00BB6550">
        <w:t>local</w:t>
      </w:r>
      <w:r w:rsidRPr="00BB6550">
        <w:rPr>
          <w:spacing w:val="-3"/>
        </w:rPr>
        <w:t xml:space="preserve"> </w:t>
      </w:r>
      <w:r w:rsidRPr="00BB6550">
        <w:rPr>
          <w:spacing w:val="-2"/>
        </w:rPr>
        <w:t>arrangements.</w:t>
      </w:r>
    </w:p>
    <w:p w14:paraId="1233331C" w14:textId="77777777" w:rsidR="00640771" w:rsidRPr="00BB6550" w:rsidRDefault="00640771" w:rsidP="00D278BF">
      <w:pPr>
        <w:pStyle w:val="ListParagraph"/>
        <w:numPr>
          <w:ilvl w:val="0"/>
          <w:numId w:val="39"/>
        </w:numPr>
        <w:adjustRightInd/>
        <w:spacing w:line="259" w:lineRule="auto"/>
        <w:ind w:left="1134" w:hanging="567"/>
        <w:contextualSpacing/>
      </w:pPr>
      <w:r w:rsidRPr="00BB6550">
        <w:t>I</w:t>
      </w:r>
      <w:r w:rsidRPr="00BB6550">
        <w:rPr>
          <w:spacing w:val="-4"/>
        </w:rPr>
        <w:t xml:space="preserve">n </w:t>
      </w:r>
      <w:r w:rsidRPr="00BB6550">
        <w:t>conjunctio</w:t>
      </w:r>
      <w:r w:rsidRPr="00BB6550">
        <w:rPr>
          <w:spacing w:val="-4"/>
        </w:rPr>
        <w:t xml:space="preserve">n </w:t>
      </w:r>
      <w:r w:rsidRPr="00BB6550">
        <w:t>wit</w:t>
      </w:r>
      <w:r w:rsidRPr="00BB6550">
        <w:rPr>
          <w:spacing w:val="-4"/>
        </w:rPr>
        <w:t xml:space="preserve">h </w:t>
      </w:r>
      <w:r w:rsidRPr="00BB6550">
        <w:t>the monthl</w:t>
      </w:r>
      <w:r w:rsidRPr="00BB6550">
        <w:rPr>
          <w:spacing w:val="-4"/>
        </w:rPr>
        <w:t xml:space="preserve">y </w:t>
      </w:r>
      <w:r w:rsidRPr="00BB6550">
        <w:t>invoicing</w:t>
      </w:r>
      <w:r w:rsidRPr="00BB6550">
        <w:rPr>
          <w:spacing w:val="-2"/>
        </w:rPr>
        <w:t xml:space="preserve">, </w:t>
      </w:r>
      <w:r w:rsidRPr="00BB6550">
        <w:t>Supplier</w:t>
      </w:r>
      <w:r w:rsidRPr="00BB6550">
        <w:rPr>
          <w:spacing w:val="-3"/>
        </w:rPr>
        <w:t xml:space="preserve">s </w:t>
      </w:r>
      <w:r w:rsidRPr="00BB6550">
        <w:t>wil</w:t>
      </w:r>
      <w:r w:rsidRPr="00BB6550">
        <w:rPr>
          <w:spacing w:val="-4"/>
        </w:rPr>
        <w:t xml:space="preserve">l </w:t>
      </w:r>
      <w:r w:rsidRPr="00BB6550">
        <w:t>provid</w:t>
      </w:r>
      <w:r w:rsidRPr="00BB6550">
        <w:rPr>
          <w:spacing w:val="-4"/>
        </w:rPr>
        <w:t xml:space="preserve">e </w:t>
      </w:r>
      <w:r w:rsidRPr="00BB6550">
        <w:t>consolidate</w:t>
      </w:r>
      <w:r w:rsidRPr="00BB6550">
        <w:rPr>
          <w:spacing w:val="-4"/>
        </w:rPr>
        <w:t xml:space="preserve">d </w:t>
      </w:r>
      <w:r w:rsidRPr="00BB6550">
        <w:t>billin</w:t>
      </w:r>
      <w:r w:rsidRPr="00BB6550">
        <w:rPr>
          <w:spacing w:val="-1"/>
        </w:rPr>
        <w:t xml:space="preserve">g </w:t>
      </w:r>
      <w:r w:rsidRPr="00BB6550">
        <w:t>reports that reconcile to the invoice, agreed pricing model and bid values less any deductions driven by KPI servic</w:t>
      </w:r>
      <w:r w:rsidRPr="00BB6550">
        <w:rPr>
          <w:spacing w:val="40"/>
        </w:rPr>
        <w:t xml:space="preserve">e </w:t>
      </w:r>
      <w:r w:rsidRPr="00BB6550">
        <w:rPr>
          <w:spacing w:val="21"/>
        </w:rPr>
        <w:t>credi</w:t>
      </w:r>
      <w:r w:rsidRPr="00BB6550">
        <w:rPr>
          <w:spacing w:val="13"/>
        </w:rPr>
        <w:t>ts.</w:t>
      </w:r>
    </w:p>
    <w:p w14:paraId="513C7783" w14:textId="77777777" w:rsidR="00640771" w:rsidRPr="00BB6550" w:rsidRDefault="00640771" w:rsidP="00D278BF">
      <w:pPr>
        <w:pStyle w:val="ListParagraph"/>
        <w:numPr>
          <w:ilvl w:val="0"/>
          <w:numId w:val="39"/>
        </w:numPr>
        <w:adjustRightInd/>
        <w:spacing w:line="259" w:lineRule="auto"/>
        <w:ind w:left="1134" w:hanging="567"/>
        <w:contextualSpacing/>
      </w:pPr>
      <w:r w:rsidRPr="00BB6550">
        <w:t>All supporting</w:t>
      </w:r>
      <w:r w:rsidRPr="00BB6550">
        <w:rPr>
          <w:spacing w:val="-1"/>
        </w:rPr>
        <w:t xml:space="preserve"> </w:t>
      </w:r>
      <w:r w:rsidRPr="00BB6550">
        <w:t>consolidated</w:t>
      </w:r>
      <w:r w:rsidRPr="00BB6550">
        <w:rPr>
          <w:spacing w:val="-8"/>
        </w:rPr>
        <w:t xml:space="preserve"> </w:t>
      </w:r>
      <w:r w:rsidRPr="00BB6550">
        <w:t>billing</w:t>
      </w:r>
      <w:r w:rsidRPr="00BB6550">
        <w:rPr>
          <w:spacing w:val="-1"/>
        </w:rPr>
        <w:t xml:space="preserve"> </w:t>
      </w:r>
      <w:r w:rsidRPr="00BB6550">
        <w:t>reports</w:t>
      </w:r>
      <w:r w:rsidRPr="00BB6550">
        <w:rPr>
          <w:spacing w:val="-3"/>
        </w:rPr>
        <w:t xml:space="preserve"> </w:t>
      </w:r>
      <w:r w:rsidRPr="00BB6550">
        <w:t>will</w:t>
      </w:r>
      <w:r w:rsidRPr="00BB6550">
        <w:rPr>
          <w:spacing w:val="-4"/>
        </w:rPr>
        <w:t xml:space="preserve"> </w:t>
      </w:r>
      <w:r w:rsidRPr="00BB6550">
        <w:t>show</w:t>
      </w:r>
      <w:r w:rsidRPr="00BB6550">
        <w:rPr>
          <w:spacing w:val="-7"/>
        </w:rPr>
        <w:t xml:space="preserve"> </w:t>
      </w:r>
      <w:r w:rsidRPr="00BB6550">
        <w:t>relevant</w:t>
      </w:r>
      <w:r w:rsidRPr="00BB6550">
        <w:rPr>
          <w:spacing w:val="-2"/>
        </w:rPr>
        <w:t xml:space="preserve"> </w:t>
      </w:r>
      <w:r w:rsidRPr="00BB6550">
        <w:t>booking</w:t>
      </w:r>
      <w:r w:rsidRPr="00BB6550">
        <w:rPr>
          <w:spacing w:val="-1"/>
        </w:rPr>
        <w:t xml:space="preserve"> </w:t>
      </w:r>
      <w:r w:rsidRPr="00BB6550">
        <w:t>and</w:t>
      </w:r>
      <w:r w:rsidRPr="00BB6550">
        <w:rPr>
          <w:spacing w:val="-8"/>
        </w:rPr>
        <w:t xml:space="preserve"> </w:t>
      </w:r>
      <w:r w:rsidRPr="00BB6550">
        <w:t>journey</w:t>
      </w:r>
      <w:r w:rsidRPr="00BB6550">
        <w:rPr>
          <w:spacing w:val="-6"/>
        </w:rPr>
        <w:t xml:space="preserve"> </w:t>
      </w:r>
      <w:r w:rsidRPr="00BB6550">
        <w:t>data and cost which should have a clear breakdown.</w:t>
      </w:r>
    </w:p>
    <w:p w14:paraId="17C1BB3A" w14:textId="77777777" w:rsidR="00640771" w:rsidRPr="00BB6550" w:rsidRDefault="00640771" w:rsidP="00E75770">
      <w:pPr>
        <w:pStyle w:val="BodyText"/>
        <w:spacing w:after="0"/>
      </w:pPr>
    </w:p>
    <w:p w14:paraId="7E38635A" w14:textId="77777777" w:rsidR="00640771" w:rsidRPr="00BB6550" w:rsidRDefault="00640771" w:rsidP="00D278BF">
      <w:pPr>
        <w:pStyle w:val="Heading3"/>
        <w:numPr>
          <w:ilvl w:val="0"/>
          <w:numId w:val="32"/>
        </w:numPr>
        <w:spacing w:before="0"/>
        <w:ind w:left="567" w:hanging="567"/>
        <w:rPr>
          <w:rFonts w:ascii="Arial" w:hAnsi="Arial" w:cs="Arial"/>
          <w:color w:val="auto"/>
          <w:sz w:val="20"/>
          <w:szCs w:val="20"/>
        </w:rPr>
      </w:pPr>
      <w:r w:rsidRPr="00BB6550">
        <w:rPr>
          <w:rFonts w:ascii="Arial" w:hAnsi="Arial" w:cs="Arial"/>
          <w:b/>
          <w:noProof/>
          <w:color w:val="auto"/>
          <w:sz w:val="20"/>
          <w:szCs w:val="20"/>
        </w:rPr>
        <mc:AlternateContent>
          <mc:Choice Requires="wps">
            <w:drawing>
              <wp:anchor distT="0" distB="0" distL="0" distR="0" simplePos="0" relativeHeight="251671040" behindDoc="0" locked="0" layoutInCell="1" allowOverlap="1" wp14:anchorId="41A29FD9" wp14:editId="16DB3288">
                <wp:simplePos x="0" y="0"/>
                <wp:positionH relativeFrom="page">
                  <wp:posOffset>984250</wp:posOffset>
                </wp:positionH>
                <wp:positionV relativeFrom="paragraph">
                  <wp:posOffset>69021</wp:posOffset>
                </wp:positionV>
                <wp:extent cx="1270" cy="1270"/>
                <wp:effectExtent l="0" t="0" r="0" b="0"/>
                <wp:wrapNone/>
                <wp:docPr id="1163961864"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
                        </a:xfrm>
                        <a:custGeom>
                          <a:avLst/>
                          <a:gdLst/>
                          <a:ahLst/>
                          <a:cxnLst/>
                          <a:rect l="l" t="t" r="r" b="b"/>
                          <a:pathLst>
                            <a:path>
                              <a:moveTo>
                                <a:pt x="0" y="0"/>
                              </a:move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B6D9F4" id="Graphic 10" o:spid="_x0000_s1026" style="position:absolute;margin-left:77.5pt;margin-top:5.45pt;width:.1pt;height:.1pt;z-index:251671040;visibility:visible;mso-wrap-style:square;mso-wrap-distance-left:0;mso-wrap-distance-top:0;mso-wrap-distance-right:0;mso-wrap-distance-bottom:0;mso-position-horizontal:absolute;mso-position-horizontal-relative:page;mso-position-vertical:absolute;mso-position-vertical-relative:text;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" path="m,e" filled="f" strokeweight="1.5pt">
                <v:path arrowok="t"/>
                <w10:wrap anchorx="page"/>
              </v:shape>
            </w:pict>
          </mc:Fallback>
        </mc:AlternateContent>
      </w:r>
      <w:r w:rsidRPr="00BB6550">
        <w:rPr>
          <w:rFonts w:ascii="Arial" w:hAnsi="Arial" w:cs="Arial"/>
          <w:color w:val="auto"/>
          <w:sz w:val="20"/>
          <w:szCs w:val="20"/>
        </w:rPr>
        <w:t>Contact, Communications and Customer Care</w:t>
      </w:r>
    </w:p>
    <w:p w14:paraId="3A5B5E13" w14:textId="77777777" w:rsidR="003F7063" w:rsidRPr="00BB6550" w:rsidRDefault="003F7063" w:rsidP="003F7063"/>
    <w:p w14:paraId="5448783E" w14:textId="77777777" w:rsidR="00640771" w:rsidRPr="00BB6550" w:rsidRDefault="00640771" w:rsidP="00D278BF">
      <w:pPr>
        <w:pStyle w:val="ListParagraph"/>
        <w:numPr>
          <w:ilvl w:val="0"/>
          <w:numId w:val="40"/>
        </w:numPr>
        <w:adjustRightInd/>
        <w:ind w:left="1134" w:hanging="567"/>
        <w:contextualSpacing/>
      </w:pPr>
      <w:r w:rsidRPr="00BB6550">
        <w:t>A dedicated account email address and contact telephone/mobile numbers must be provided by the Supplier to the Client for the business of STFC.</w:t>
      </w:r>
    </w:p>
    <w:p w14:paraId="7B39C8CC" w14:textId="77777777" w:rsidR="00640771" w:rsidRPr="00BB6550" w:rsidRDefault="00640771" w:rsidP="00D278BF">
      <w:pPr>
        <w:pStyle w:val="ListParagraph"/>
        <w:numPr>
          <w:ilvl w:val="0"/>
          <w:numId w:val="40"/>
        </w:numPr>
        <w:adjustRightInd/>
        <w:ind w:left="1134" w:hanging="567"/>
        <w:contextualSpacing/>
      </w:pPr>
      <w:r w:rsidRPr="00BB6550">
        <w:t>Suppliers must keep in touch with the STFC Customer Booking Administrator or via their drivers when out of hours, and in the following circumstances:</w:t>
      </w:r>
    </w:p>
    <w:p w14:paraId="72D937FC" w14:textId="77777777" w:rsidR="00640771" w:rsidRPr="00BB6550" w:rsidRDefault="00640771" w:rsidP="00D278BF">
      <w:pPr>
        <w:pStyle w:val="ListParagraph"/>
        <w:widowControl w:val="0"/>
        <w:numPr>
          <w:ilvl w:val="2"/>
          <w:numId w:val="28"/>
        </w:numPr>
        <w:autoSpaceDE w:val="0"/>
        <w:autoSpaceDN w:val="0"/>
        <w:adjustRightInd/>
        <w:ind w:left="1701" w:right="-31" w:hanging="567"/>
      </w:pPr>
      <w:r w:rsidRPr="00BB6550">
        <w:t>Inform</w:t>
      </w:r>
      <w:r w:rsidRPr="00BB6550">
        <w:rPr>
          <w:spacing w:val="-5"/>
        </w:rPr>
        <w:t xml:space="preserve"> </w:t>
      </w:r>
      <w:r w:rsidRPr="00BB6550">
        <w:t>the</w:t>
      </w:r>
      <w:r w:rsidRPr="00BB6550">
        <w:rPr>
          <w:spacing w:val="-4"/>
        </w:rPr>
        <w:t xml:space="preserve"> </w:t>
      </w:r>
      <w:r w:rsidRPr="00BB6550">
        <w:t>STFC</w:t>
      </w:r>
      <w:r w:rsidRPr="00BB6550">
        <w:rPr>
          <w:spacing w:val="-4"/>
        </w:rPr>
        <w:t xml:space="preserve"> </w:t>
      </w:r>
      <w:r w:rsidRPr="00BB6550">
        <w:t>Traveller</w:t>
      </w:r>
      <w:r w:rsidRPr="00BB6550">
        <w:rPr>
          <w:spacing w:val="-2"/>
        </w:rPr>
        <w:t xml:space="preserve"> </w:t>
      </w:r>
      <w:r w:rsidRPr="00BB6550">
        <w:t>or</w:t>
      </w:r>
      <w:r w:rsidRPr="00BB6550">
        <w:rPr>
          <w:spacing w:val="-2"/>
        </w:rPr>
        <w:t xml:space="preserve"> </w:t>
      </w:r>
      <w:r w:rsidRPr="00BB6550">
        <w:t>STFC</w:t>
      </w:r>
      <w:r w:rsidRPr="00BB6550">
        <w:rPr>
          <w:spacing w:val="-4"/>
        </w:rPr>
        <w:t xml:space="preserve"> </w:t>
      </w:r>
      <w:r w:rsidRPr="00BB6550">
        <w:t>Customer</w:t>
      </w:r>
      <w:r w:rsidRPr="00BB6550">
        <w:rPr>
          <w:spacing w:val="-2"/>
        </w:rPr>
        <w:t xml:space="preserve"> </w:t>
      </w:r>
      <w:r w:rsidRPr="00BB6550">
        <w:t>Booking Administrator of any potential late</w:t>
      </w:r>
      <w:r w:rsidRPr="00BB6550">
        <w:rPr>
          <w:spacing w:val="40"/>
        </w:rPr>
        <w:t xml:space="preserve"> </w:t>
      </w:r>
      <w:r w:rsidRPr="00BB6550">
        <w:t>pick-ups.</w:t>
      </w:r>
    </w:p>
    <w:p w14:paraId="1245C4BF" w14:textId="77777777" w:rsidR="00640771" w:rsidRPr="00BB6550" w:rsidRDefault="00640771" w:rsidP="00D278BF">
      <w:pPr>
        <w:pStyle w:val="ListParagraph"/>
        <w:widowControl w:val="0"/>
        <w:numPr>
          <w:ilvl w:val="2"/>
          <w:numId w:val="28"/>
        </w:numPr>
        <w:autoSpaceDE w:val="0"/>
        <w:autoSpaceDN w:val="0"/>
        <w:adjustRightInd/>
        <w:ind w:left="1701" w:right="-31" w:hanging="567"/>
      </w:pPr>
      <w:r w:rsidRPr="00BB6550">
        <w:lastRenderedPageBreak/>
        <w:t>Inform</w:t>
      </w:r>
      <w:r w:rsidRPr="00BB6550">
        <w:rPr>
          <w:spacing w:val="-4"/>
        </w:rPr>
        <w:t xml:space="preserve"> </w:t>
      </w:r>
      <w:r w:rsidRPr="00BB6550">
        <w:t>the</w:t>
      </w:r>
      <w:r w:rsidRPr="00BB6550">
        <w:rPr>
          <w:spacing w:val="-3"/>
        </w:rPr>
        <w:t xml:space="preserve"> </w:t>
      </w:r>
      <w:r w:rsidRPr="00BB6550">
        <w:t>STFC</w:t>
      </w:r>
      <w:r w:rsidRPr="00BB6550">
        <w:rPr>
          <w:spacing w:val="-3"/>
        </w:rPr>
        <w:t xml:space="preserve"> </w:t>
      </w:r>
      <w:r w:rsidRPr="00BB6550">
        <w:t>Customer</w:t>
      </w:r>
      <w:r w:rsidRPr="00BB6550">
        <w:rPr>
          <w:spacing w:val="-4"/>
        </w:rPr>
        <w:t xml:space="preserve"> </w:t>
      </w:r>
      <w:r w:rsidRPr="00BB6550">
        <w:t>Booking</w:t>
      </w:r>
      <w:r w:rsidRPr="00BB6550">
        <w:rPr>
          <w:spacing w:val="-3"/>
        </w:rPr>
        <w:t xml:space="preserve"> </w:t>
      </w:r>
      <w:r w:rsidRPr="00BB6550">
        <w:t>Administrator</w:t>
      </w:r>
      <w:r w:rsidRPr="00BB6550">
        <w:rPr>
          <w:spacing w:val="-4"/>
        </w:rPr>
        <w:t xml:space="preserve"> </w:t>
      </w:r>
      <w:r w:rsidRPr="00BB6550">
        <w:t>of</w:t>
      </w:r>
      <w:r w:rsidRPr="00BB6550">
        <w:rPr>
          <w:spacing w:val="-1"/>
        </w:rPr>
        <w:t xml:space="preserve"> </w:t>
      </w:r>
      <w:r w:rsidRPr="00BB6550">
        <w:t>any</w:t>
      </w:r>
      <w:r w:rsidRPr="00BB6550">
        <w:rPr>
          <w:spacing w:val="-5"/>
        </w:rPr>
        <w:t xml:space="preserve"> </w:t>
      </w:r>
      <w:r w:rsidRPr="00BB6550">
        <w:t>no-show of the traveller after 30 minutes of waiting after booked pick-up</w:t>
      </w:r>
      <w:r w:rsidRPr="00BB6550">
        <w:rPr>
          <w:spacing w:val="-3"/>
        </w:rPr>
        <w:t xml:space="preserve"> </w:t>
      </w:r>
      <w:r w:rsidRPr="00BB6550">
        <w:t>time.</w:t>
      </w:r>
    </w:p>
    <w:p w14:paraId="19999327" w14:textId="77777777" w:rsidR="00640771" w:rsidRPr="00BB6550" w:rsidRDefault="00640771" w:rsidP="00D278BF">
      <w:pPr>
        <w:pStyle w:val="ListParagraph"/>
        <w:widowControl w:val="0"/>
        <w:numPr>
          <w:ilvl w:val="2"/>
          <w:numId w:val="28"/>
        </w:numPr>
        <w:autoSpaceDE w:val="0"/>
        <w:autoSpaceDN w:val="0"/>
        <w:adjustRightInd/>
        <w:ind w:left="1701" w:right="-31" w:hanging="567"/>
      </w:pPr>
      <w:r w:rsidRPr="00BB6550">
        <w:t>For</w:t>
      </w:r>
      <w:r w:rsidRPr="00BB6550">
        <w:rPr>
          <w:spacing w:val="-1"/>
        </w:rPr>
        <w:t xml:space="preserve"> </w:t>
      </w:r>
      <w:r w:rsidRPr="00BB6550">
        <w:t>airport</w:t>
      </w:r>
      <w:r w:rsidRPr="00BB6550">
        <w:rPr>
          <w:spacing w:val="-3"/>
        </w:rPr>
        <w:t xml:space="preserve"> </w:t>
      </w:r>
      <w:r w:rsidRPr="00BB6550">
        <w:t>journey</w:t>
      </w:r>
      <w:r w:rsidRPr="00BB6550">
        <w:rPr>
          <w:spacing w:val="-5"/>
        </w:rPr>
        <w:t xml:space="preserve"> </w:t>
      </w:r>
      <w:r w:rsidRPr="00BB6550">
        <w:t>pick-ups,</w:t>
      </w:r>
      <w:r w:rsidRPr="00BB6550">
        <w:rPr>
          <w:spacing w:val="-4"/>
        </w:rPr>
        <w:t xml:space="preserve"> </w:t>
      </w:r>
      <w:r w:rsidRPr="00BB6550">
        <w:t>this</w:t>
      </w:r>
      <w:r w:rsidRPr="00BB6550">
        <w:rPr>
          <w:spacing w:val="-2"/>
        </w:rPr>
        <w:t xml:space="preserve"> </w:t>
      </w:r>
      <w:r w:rsidRPr="00BB6550">
        <w:t>will</w:t>
      </w:r>
      <w:r w:rsidRPr="00BB6550">
        <w:rPr>
          <w:spacing w:val="-3"/>
        </w:rPr>
        <w:t xml:space="preserve"> </w:t>
      </w:r>
      <w:r w:rsidRPr="00BB6550">
        <w:t>take</w:t>
      </w:r>
      <w:r w:rsidRPr="00BB6550">
        <w:rPr>
          <w:spacing w:val="-5"/>
        </w:rPr>
        <w:t xml:space="preserve"> </w:t>
      </w:r>
      <w:r w:rsidRPr="00BB6550">
        <w:t>account</w:t>
      </w:r>
      <w:r w:rsidRPr="00BB6550">
        <w:rPr>
          <w:spacing w:val="-4"/>
        </w:rPr>
        <w:t xml:space="preserve"> </w:t>
      </w:r>
      <w:r w:rsidRPr="00BB6550">
        <w:t>of</w:t>
      </w:r>
      <w:r w:rsidRPr="00BB6550">
        <w:rPr>
          <w:spacing w:val="-1"/>
        </w:rPr>
        <w:t xml:space="preserve"> </w:t>
      </w:r>
      <w:r w:rsidRPr="00BB6550">
        <w:t>the</w:t>
      </w:r>
      <w:r w:rsidRPr="00BB6550">
        <w:rPr>
          <w:spacing w:val="-5"/>
        </w:rPr>
        <w:t xml:space="preserve"> </w:t>
      </w:r>
      <w:r w:rsidRPr="00BB6550">
        <w:t>flight</w:t>
      </w:r>
      <w:r w:rsidRPr="00BB6550">
        <w:rPr>
          <w:spacing w:val="-1"/>
        </w:rPr>
        <w:t xml:space="preserve"> </w:t>
      </w:r>
      <w:r w:rsidRPr="00BB6550">
        <w:t>arrival</w:t>
      </w:r>
      <w:r w:rsidRPr="00BB6550">
        <w:rPr>
          <w:spacing w:val="-3"/>
        </w:rPr>
        <w:t xml:space="preserve"> </w:t>
      </w:r>
      <w:r w:rsidRPr="00BB6550">
        <w:t>times</w:t>
      </w:r>
      <w:r w:rsidRPr="00BB6550">
        <w:rPr>
          <w:spacing w:val="-5"/>
        </w:rPr>
        <w:t xml:space="preserve"> </w:t>
      </w:r>
      <w:r w:rsidRPr="00BB6550">
        <w:t xml:space="preserve">to be dynamically reviewed by the Supplier to ensure efficient and timely </w:t>
      </w:r>
      <w:r w:rsidRPr="00BB6550">
        <w:rPr>
          <w:spacing w:val="-2"/>
        </w:rPr>
        <w:t>provision</w:t>
      </w:r>
    </w:p>
    <w:p w14:paraId="33AF08C0" w14:textId="77777777" w:rsidR="00640771" w:rsidRPr="00BB6550" w:rsidRDefault="00640771" w:rsidP="00D278BF">
      <w:pPr>
        <w:pStyle w:val="ListParagraph"/>
        <w:numPr>
          <w:ilvl w:val="0"/>
          <w:numId w:val="40"/>
        </w:numPr>
        <w:adjustRightInd/>
        <w:ind w:left="1134" w:hanging="567"/>
        <w:contextualSpacing/>
      </w:pPr>
      <w:r w:rsidRPr="00BB6550">
        <w:t>The Supplier will identify a dedicated Account Manager who will be available to discuss and resolve key issues as they occur and attend performance meetings</w:t>
      </w:r>
    </w:p>
    <w:p w14:paraId="5CEF6F76" w14:textId="77777777" w:rsidR="00640771" w:rsidRPr="00BB6550" w:rsidRDefault="00640771" w:rsidP="00D278BF">
      <w:pPr>
        <w:pStyle w:val="ListParagraph"/>
        <w:numPr>
          <w:ilvl w:val="0"/>
          <w:numId w:val="40"/>
        </w:numPr>
        <w:adjustRightInd/>
        <w:ind w:left="1134" w:hanging="567"/>
        <w:contextualSpacing/>
      </w:pPr>
      <w:r w:rsidRPr="00BB6550">
        <w:t>The Supplier Account Manager is required to respond to complaints and service issues raised by STFC Customer Contract Manager or STFC Customer Booking Administrator within 24 hours.</w:t>
      </w:r>
    </w:p>
    <w:p w14:paraId="6893E72B" w14:textId="77777777" w:rsidR="00640771" w:rsidRPr="00BB6550" w:rsidRDefault="00640771" w:rsidP="00D278BF">
      <w:pPr>
        <w:pStyle w:val="ListParagraph"/>
        <w:numPr>
          <w:ilvl w:val="0"/>
          <w:numId w:val="40"/>
        </w:numPr>
        <w:adjustRightInd/>
        <w:ind w:left="1134" w:hanging="567"/>
        <w:contextualSpacing/>
      </w:pPr>
      <w:r w:rsidRPr="00BB6550">
        <w:t>Where complaints or issues are not resolved, a contact for escalation purposes is required.</w:t>
      </w:r>
    </w:p>
    <w:p w14:paraId="0D184CA4" w14:textId="77777777" w:rsidR="00640771" w:rsidRPr="00BB6550" w:rsidRDefault="00640771" w:rsidP="00E75770">
      <w:pPr>
        <w:pStyle w:val="ListParagraph"/>
        <w:ind w:left="1134"/>
      </w:pPr>
    </w:p>
    <w:p w14:paraId="7840F841" w14:textId="77777777" w:rsidR="00640771" w:rsidRPr="00BB6550" w:rsidRDefault="00640771" w:rsidP="00D278BF">
      <w:pPr>
        <w:pStyle w:val="Heading3"/>
        <w:numPr>
          <w:ilvl w:val="0"/>
          <w:numId w:val="32"/>
        </w:numPr>
        <w:spacing w:before="0"/>
        <w:ind w:left="567" w:hanging="567"/>
        <w:rPr>
          <w:rFonts w:ascii="Arial" w:hAnsi="Arial" w:cs="Arial"/>
          <w:color w:val="auto"/>
          <w:sz w:val="20"/>
          <w:szCs w:val="20"/>
        </w:rPr>
      </w:pPr>
      <w:r w:rsidRPr="00BB6550">
        <w:rPr>
          <w:rFonts w:ascii="Arial" w:hAnsi="Arial" w:cs="Arial"/>
          <w:b/>
          <w:noProof/>
          <w:color w:val="auto"/>
          <w:sz w:val="20"/>
          <w:szCs w:val="20"/>
        </w:rPr>
        <mc:AlternateContent>
          <mc:Choice Requires="wps">
            <w:drawing>
              <wp:anchor distT="0" distB="0" distL="0" distR="0" simplePos="0" relativeHeight="251654656" behindDoc="0" locked="0" layoutInCell="1" allowOverlap="1" wp14:anchorId="722E580E" wp14:editId="76F50A51">
                <wp:simplePos x="0" y="0"/>
                <wp:positionH relativeFrom="page">
                  <wp:posOffset>984250</wp:posOffset>
                </wp:positionH>
                <wp:positionV relativeFrom="paragraph">
                  <wp:posOffset>69021</wp:posOffset>
                </wp:positionV>
                <wp:extent cx="1270" cy="1270"/>
                <wp:effectExtent l="0" t="0" r="0" b="0"/>
                <wp:wrapNone/>
                <wp:docPr id="225813373"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
                        </a:xfrm>
                        <a:custGeom>
                          <a:avLst/>
                          <a:gdLst/>
                          <a:ahLst/>
                          <a:cxnLst/>
                          <a:rect l="l" t="t" r="r" b="b"/>
                          <a:pathLst>
                            <a:path>
                              <a:moveTo>
                                <a:pt x="0" y="0"/>
                              </a:move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CDA20C" id="Graphic 10" o:spid="_x0000_s1026" style="position:absolute;margin-left:77.5pt;margin-top:5.45pt;width:.1pt;height:.1pt;z-index:251654656;visibility:visible;mso-wrap-style:square;mso-wrap-distance-left:0;mso-wrap-distance-top:0;mso-wrap-distance-right:0;mso-wrap-distance-bottom:0;mso-position-horizontal:absolute;mso-position-horizontal-relative:page;mso-position-vertical:absolute;mso-position-vertical-relative:text;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" path="m,e" filled="f" strokeweight="1.5pt">
                <v:path arrowok="t"/>
                <w10:wrap anchorx="page"/>
              </v:shape>
            </w:pict>
          </mc:Fallback>
        </mc:AlternateContent>
      </w:r>
      <w:r w:rsidRPr="00BB6550">
        <w:rPr>
          <w:rFonts w:ascii="Arial" w:hAnsi="Arial" w:cs="Arial"/>
          <w:color w:val="auto"/>
          <w:sz w:val="20"/>
          <w:szCs w:val="20"/>
        </w:rPr>
        <w:t>Technology</w:t>
      </w:r>
    </w:p>
    <w:p w14:paraId="635AA9F3" w14:textId="77777777" w:rsidR="003F7063" w:rsidRPr="00BB6550" w:rsidRDefault="003F7063" w:rsidP="003F7063"/>
    <w:p w14:paraId="6F80DD28" w14:textId="77777777" w:rsidR="00640771" w:rsidRPr="00BB6550" w:rsidRDefault="00640771" w:rsidP="00D278BF">
      <w:pPr>
        <w:pStyle w:val="ListParagraph"/>
        <w:numPr>
          <w:ilvl w:val="0"/>
          <w:numId w:val="29"/>
        </w:numPr>
        <w:adjustRightInd/>
        <w:ind w:left="1134" w:hanging="567"/>
        <w:contextualSpacing/>
      </w:pPr>
      <w:r w:rsidRPr="00BB6550">
        <w:t>All</w:t>
      </w:r>
      <w:r w:rsidRPr="00BB6550">
        <w:rPr>
          <w:spacing w:val="-3"/>
        </w:rPr>
        <w:t xml:space="preserve"> </w:t>
      </w:r>
      <w:r w:rsidRPr="00BB6550">
        <w:t>technology</w:t>
      </w:r>
      <w:r w:rsidRPr="00BB6550">
        <w:rPr>
          <w:spacing w:val="-4"/>
        </w:rPr>
        <w:t xml:space="preserve"> </w:t>
      </w:r>
      <w:r w:rsidRPr="00BB6550">
        <w:t>and</w:t>
      </w:r>
      <w:r w:rsidRPr="00BB6550">
        <w:rPr>
          <w:spacing w:val="-4"/>
        </w:rPr>
        <w:t xml:space="preserve"> </w:t>
      </w:r>
      <w:r w:rsidRPr="00BB6550">
        <w:t>communications</w:t>
      </w:r>
      <w:r w:rsidRPr="00BB6550">
        <w:rPr>
          <w:spacing w:val="-5"/>
        </w:rPr>
        <w:t xml:space="preserve"> </w:t>
      </w:r>
      <w:r w:rsidRPr="00BB6550">
        <w:t>systems</w:t>
      </w:r>
      <w:r w:rsidRPr="00BB6550">
        <w:rPr>
          <w:spacing w:val="-4"/>
        </w:rPr>
        <w:t xml:space="preserve"> </w:t>
      </w:r>
      <w:r w:rsidRPr="00BB6550">
        <w:t>utilised</w:t>
      </w:r>
      <w:r w:rsidRPr="00BB6550">
        <w:rPr>
          <w:spacing w:val="-4"/>
        </w:rPr>
        <w:t xml:space="preserve"> </w:t>
      </w:r>
      <w:r w:rsidRPr="00BB6550">
        <w:t>for</w:t>
      </w:r>
      <w:r w:rsidRPr="00BB6550">
        <w:rPr>
          <w:spacing w:val="-4"/>
        </w:rPr>
        <w:t xml:space="preserve"> </w:t>
      </w:r>
      <w:r w:rsidRPr="00BB6550">
        <w:t>the</w:t>
      </w:r>
      <w:r w:rsidRPr="00BB6550">
        <w:rPr>
          <w:spacing w:val="-3"/>
        </w:rPr>
        <w:t xml:space="preserve"> </w:t>
      </w:r>
      <w:r w:rsidRPr="00BB6550">
        <w:t>discharge</w:t>
      </w:r>
      <w:r w:rsidRPr="00BB6550">
        <w:rPr>
          <w:spacing w:val="-3"/>
        </w:rPr>
        <w:t xml:space="preserve"> </w:t>
      </w:r>
      <w:r w:rsidRPr="00BB6550">
        <w:t>of</w:t>
      </w:r>
      <w:r w:rsidRPr="00BB6550">
        <w:rPr>
          <w:spacing w:val="-4"/>
        </w:rPr>
        <w:t xml:space="preserve"> </w:t>
      </w:r>
      <w:r w:rsidRPr="00BB6550">
        <w:t>these services must comply with GDPR.</w:t>
      </w:r>
    </w:p>
    <w:p w14:paraId="3DB13800" w14:textId="77777777" w:rsidR="00640771" w:rsidRPr="00BB6550" w:rsidRDefault="00640771" w:rsidP="00D278BF">
      <w:pPr>
        <w:pStyle w:val="ListParagraph"/>
        <w:numPr>
          <w:ilvl w:val="0"/>
          <w:numId w:val="29"/>
        </w:numPr>
        <w:adjustRightInd/>
        <w:ind w:left="1134" w:hanging="567"/>
        <w:contextualSpacing/>
      </w:pPr>
      <w:r w:rsidRPr="00BB6550">
        <w:t>Suppliers</w:t>
      </w:r>
      <w:r w:rsidRPr="00BB6550">
        <w:rPr>
          <w:spacing w:val="-2"/>
        </w:rPr>
        <w:t xml:space="preserve"> </w:t>
      </w:r>
      <w:r w:rsidRPr="00BB6550">
        <w:t>are</w:t>
      </w:r>
      <w:r w:rsidRPr="00BB6550">
        <w:rPr>
          <w:spacing w:val="-3"/>
        </w:rPr>
        <w:t xml:space="preserve"> </w:t>
      </w:r>
      <w:r w:rsidRPr="00BB6550">
        <w:t>expected</w:t>
      </w:r>
      <w:r w:rsidRPr="00BB6550">
        <w:rPr>
          <w:spacing w:val="-5"/>
        </w:rPr>
        <w:t xml:space="preserve"> </w:t>
      </w:r>
      <w:r w:rsidRPr="00BB6550">
        <w:t>to</w:t>
      </w:r>
      <w:r w:rsidRPr="00BB6550">
        <w:rPr>
          <w:spacing w:val="-3"/>
        </w:rPr>
        <w:t xml:space="preserve"> </w:t>
      </w:r>
      <w:r w:rsidRPr="00BB6550">
        <w:t>proactively</w:t>
      </w:r>
      <w:r w:rsidRPr="00BB6550">
        <w:rPr>
          <w:spacing w:val="-5"/>
        </w:rPr>
        <w:t xml:space="preserve"> </w:t>
      </w:r>
      <w:r w:rsidRPr="00BB6550">
        <w:t>utilise</w:t>
      </w:r>
      <w:r w:rsidRPr="00BB6550">
        <w:rPr>
          <w:spacing w:val="-3"/>
        </w:rPr>
        <w:t xml:space="preserve"> </w:t>
      </w:r>
      <w:r w:rsidRPr="00BB6550">
        <w:t>and</w:t>
      </w:r>
      <w:r w:rsidRPr="00BB6550">
        <w:rPr>
          <w:spacing w:val="-5"/>
        </w:rPr>
        <w:t xml:space="preserve"> </w:t>
      </w:r>
      <w:r w:rsidRPr="00BB6550">
        <w:t>deploy</w:t>
      </w:r>
      <w:r w:rsidRPr="00BB6550">
        <w:rPr>
          <w:spacing w:val="-5"/>
        </w:rPr>
        <w:t xml:space="preserve"> </w:t>
      </w:r>
      <w:r w:rsidRPr="00BB6550">
        <w:t>speed</w:t>
      </w:r>
      <w:r w:rsidRPr="00BB6550">
        <w:rPr>
          <w:spacing w:val="-3"/>
        </w:rPr>
        <w:t xml:space="preserve"> </w:t>
      </w:r>
      <w:r w:rsidRPr="00BB6550">
        <w:t>monitoring,</w:t>
      </w:r>
      <w:r w:rsidRPr="00BB6550">
        <w:rPr>
          <w:spacing w:val="-4"/>
        </w:rPr>
        <w:t xml:space="preserve"> </w:t>
      </w:r>
      <w:r w:rsidRPr="00BB6550">
        <w:t>modern dispatch and GPRS systems enabling monitoring and audit of service provision.</w:t>
      </w:r>
    </w:p>
    <w:p w14:paraId="52BE2434" w14:textId="77777777" w:rsidR="00640771" w:rsidRPr="00BB6550" w:rsidRDefault="00640771" w:rsidP="00D278BF">
      <w:pPr>
        <w:pStyle w:val="ListParagraph"/>
        <w:numPr>
          <w:ilvl w:val="0"/>
          <w:numId w:val="29"/>
        </w:numPr>
        <w:adjustRightInd/>
        <w:ind w:left="1134" w:hanging="567"/>
        <w:contextualSpacing/>
      </w:pPr>
      <w:r w:rsidRPr="00BB6550">
        <w:t>For avoidance of doubt, the Customer has its own STFC Traveller facing booking system. Suppliers are required to make available their Electronic Booking Portal System to enable</w:t>
      </w:r>
      <w:r w:rsidRPr="00BB6550">
        <w:rPr>
          <w:spacing w:val="-2"/>
        </w:rPr>
        <w:t xml:space="preserve"> </w:t>
      </w:r>
      <w:r w:rsidRPr="00BB6550">
        <w:t>bookings</w:t>
      </w:r>
      <w:r w:rsidRPr="00BB6550">
        <w:rPr>
          <w:spacing w:val="-6"/>
        </w:rPr>
        <w:t xml:space="preserve"> </w:t>
      </w:r>
      <w:r w:rsidRPr="00BB6550">
        <w:t>from</w:t>
      </w:r>
      <w:r w:rsidRPr="00BB6550">
        <w:rPr>
          <w:spacing w:val="-5"/>
        </w:rPr>
        <w:t xml:space="preserve"> </w:t>
      </w:r>
      <w:r w:rsidRPr="00BB6550">
        <w:t>the</w:t>
      </w:r>
      <w:r w:rsidRPr="00BB6550">
        <w:rPr>
          <w:spacing w:val="-2"/>
        </w:rPr>
        <w:t xml:space="preserve"> </w:t>
      </w:r>
      <w:r w:rsidRPr="00BB6550">
        <w:t>Account</w:t>
      </w:r>
      <w:r w:rsidRPr="00BB6550">
        <w:rPr>
          <w:spacing w:val="-2"/>
        </w:rPr>
        <w:t xml:space="preserve"> </w:t>
      </w:r>
      <w:r w:rsidRPr="00BB6550">
        <w:t>to</w:t>
      </w:r>
      <w:r w:rsidRPr="00BB6550">
        <w:rPr>
          <w:spacing w:val="-4"/>
        </w:rPr>
        <w:t xml:space="preserve"> </w:t>
      </w:r>
      <w:r w:rsidRPr="00BB6550">
        <w:t>be</w:t>
      </w:r>
      <w:r w:rsidRPr="00BB6550">
        <w:rPr>
          <w:spacing w:val="-4"/>
        </w:rPr>
        <w:t xml:space="preserve"> </w:t>
      </w:r>
      <w:r w:rsidRPr="00BB6550">
        <w:t>made</w:t>
      </w:r>
      <w:r w:rsidRPr="00BB6550">
        <w:rPr>
          <w:spacing w:val="-4"/>
        </w:rPr>
        <w:t xml:space="preserve"> </w:t>
      </w:r>
      <w:r w:rsidRPr="00BB6550">
        <w:t>directly, either</w:t>
      </w:r>
      <w:r w:rsidRPr="00BB6550">
        <w:rPr>
          <w:spacing w:val="-3"/>
        </w:rPr>
        <w:t xml:space="preserve"> </w:t>
      </w:r>
      <w:r w:rsidRPr="00BB6550">
        <w:t>by</w:t>
      </w:r>
      <w:r w:rsidRPr="00BB6550">
        <w:rPr>
          <w:spacing w:val="-4"/>
        </w:rPr>
        <w:t xml:space="preserve"> </w:t>
      </w:r>
      <w:r w:rsidRPr="00BB6550">
        <w:t>the</w:t>
      </w:r>
      <w:r w:rsidRPr="00BB6550">
        <w:rPr>
          <w:spacing w:val="-4"/>
        </w:rPr>
        <w:t xml:space="preserve"> </w:t>
      </w:r>
      <w:r w:rsidRPr="00BB6550">
        <w:t>STFC</w:t>
      </w:r>
      <w:r w:rsidRPr="00BB6550">
        <w:rPr>
          <w:spacing w:val="-5"/>
        </w:rPr>
        <w:t xml:space="preserve"> </w:t>
      </w:r>
      <w:r w:rsidRPr="00BB6550">
        <w:t>Booking Administrator or STFC</w:t>
      </w:r>
      <w:r w:rsidRPr="00BB6550">
        <w:rPr>
          <w:spacing w:val="-4"/>
        </w:rPr>
        <w:t xml:space="preserve"> </w:t>
      </w:r>
      <w:r w:rsidRPr="00BB6550">
        <w:t>Traveller (subject to</w:t>
      </w:r>
      <w:r w:rsidRPr="00BB6550">
        <w:rPr>
          <w:spacing w:val="-1"/>
        </w:rPr>
        <w:t xml:space="preserve"> </w:t>
      </w:r>
      <w:r w:rsidRPr="00BB6550">
        <w:t>STFC</w:t>
      </w:r>
      <w:r w:rsidRPr="00BB6550">
        <w:rPr>
          <w:spacing w:val="-2"/>
        </w:rPr>
        <w:t xml:space="preserve"> </w:t>
      </w:r>
      <w:r w:rsidRPr="00BB6550">
        <w:t>agreed</w:t>
      </w:r>
      <w:r w:rsidRPr="00BB6550">
        <w:rPr>
          <w:spacing w:val="-1"/>
        </w:rPr>
        <w:t xml:space="preserve"> </w:t>
      </w:r>
      <w:r w:rsidRPr="00BB6550">
        <w:t>approaches at each site).</w:t>
      </w:r>
    </w:p>
    <w:p w14:paraId="637FAE50" w14:textId="77777777" w:rsidR="00640771" w:rsidRPr="00BB6550" w:rsidRDefault="00640771" w:rsidP="00D278BF">
      <w:pPr>
        <w:pStyle w:val="ListParagraph"/>
        <w:numPr>
          <w:ilvl w:val="0"/>
          <w:numId w:val="29"/>
        </w:numPr>
        <w:adjustRightInd/>
        <w:ind w:left="1134" w:hanging="567"/>
        <w:contextualSpacing/>
      </w:pPr>
      <w:r w:rsidRPr="00BB6550">
        <w:t>The Electronic Booking Portal System should be able to capture passenger and journey details and</w:t>
      </w:r>
      <w:r w:rsidRPr="00BB6550">
        <w:rPr>
          <w:spacing w:val="-2"/>
        </w:rPr>
        <w:t xml:space="preserve"> </w:t>
      </w:r>
      <w:r w:rsidRPr="00BB6550">
        <w:t>support configuration</w:t>
      </w:r>
      <w:r w:rsidRPr="00BB6550">
        <w:rPr>
          <w:spacing w:val="-2"/>
        </w:rPr>
        <w:t xml:space="preserve"> </w:t>
      </w:r>
      <w:r w:rsidRPr="00BB6550">
        <w:t>to</w:t>
      </w:r>
      <w:r w:rsidRPr="00BB6550">
        <w:rPr>
          <w:spacing w:val="-4"/>
        </w:rPr>
        <w:t xml:space="preserve"> </w:t>
      </w:r>
      <w:r w:rsidRPr="00BB6550">
        <w:t>capture</w:t>
      </w:r>
      <w:r w:rsidRPr="00BB6550">
        <w:rPr>
          <w:spacing w:val="-2"/>
        </w:rPr>
        <w:t xml:space="preserve"> the provided </w:t>
      </w:r>
      <w:r w:rsidRPr="00BB6550">
        <w:t>STFC</w:t>
      </w:r>
      <w:r w:rsidRPr="00BB6550">
        <w:rPr>
          <w:spacing w:val="-5"/>
        </w:rPr>
        <w:t xml:space="preserve"> billing codes </w:t>
      </w:r>
      <w:r w:rsidRPr="00BB6550">
        <w:t>so</w:t>
      </w:r>
      <w:r w:rsidRPr="00BB6550">
        <w:rPr>
          <w:spacing w:val="-4"/>
        </w:rPr>
        <w:t xml:space="preserve"> </w:t>
      </w:r>
      <w:r w:rsidRPr="00BB6550">
        <w:t>that</w:t>
      </w:r>
      <w:r w:rsidRPr="00BB6550">
        <w:rPr>
          <w:spacing w:val="-5"/>
        </w:rPr>
        <w:t xml:space="preserve"> </w:t>
      </w:r>
      <w:r w:rsidRPr="00BB6550">
        <w:t>charges</w:t>
      </w:r>
      <w:r w:rsidRPr="00BB6550">
        <w:rPr>
          <w:spacing w:val="-1"/>
        </w:rPr>
        <w:t xml:space="preserve"> </w:t>
      </w:r>
      <w:r w:rsidRPr="00BB6550">
        <w:t>are pushed to the relevant STFC Department that is funding the booking.</w:t>
      </w:r>
    </w:p>
    <w:p w14:paraId="344F2195" w14:textId="77777777" w:rsidR="00640771" w:rsidRPr="00BB6550" w:rsidRDefault="00640771" w:rsidP="00D278BF">
      <w:pPr>
        <w:pStyle w:val="ListParagraph"/>
        <w:numPr>
          <w:ilvl w:val="0"/>
          <w:numId w:val="29"/>
        </w:numPr>
        <w:adjustRightInd/>
        <w:ind w:left="1134" w:hanging="567"/>
        <w:contextualSpacing/>
      </w:pPr>
      <w:r w:rsidRPr="00BB6550">
        <w:t>Suppliers’</w:t>
      </w:r>
      <w:r w:rsidRPr="00BB6550">
        <w:rPr>
          <w:spacing w:val="-7"/>
        </w:rPr>
        <w:t xml:space="preserve"> </w:t>
      </w:r>
      <w:r w:rsidRPr="00BB6550">
        <w:t>Electronic</w:t>
      </w:r>
      <w:r w:rsidRPr="00BB6550">
        <w:rPr>
          <w:spacing w:val="-4"/>
        </w:rPr>
        <w:t xml:space="preserve"> </w:t>
      </w:r>
      <w:r w:rsidRPr="00BB6550">
        <w:t>Booking</w:t>
      </w:r>
      <w:r w:rsidRPr="00BB6550">
        <w:rPr>
          <w:spacing w:val="-3"/>
        </w:rPr>
        <w:t xml:space="preserve"> </w:t>
      </w:r>
      <w:r w:rsidRPr="00BB6550">
        <w:t>Portal</w:t>
      </w:r>
      <w:r w:rsidRPr="00BB6550">
        <w:rPr>
          <w:spacing w:val="-5"/>
        </w:rPr>
        <w:t xml:space="preserve"> </w:t>
      </w:r>
      <w:r w:rsidRPr="00BB6550">
        <w:t>System</w:t>
      </w:r>
      <w:r w:rsidRPr="00BB6550">
        <w:rPr>
          <w:spacing w:val="-6"/>
        </w:rPr>
        <w:t xml:space="preserve"> </w:t>
      </w:r>
      <w:r w:rsidRPr="00BB6550">
        <w:t>must</w:t>
      </w:r>
      <w:r w:rsidRPr="00BB6550">
        <w:rPr>
          <w:spacing w:val="-6"/>
        </w:rPr>
        <w:t xml:space="preserve"> </w:t>
      </w:r>
      <w:r w:rsidRPr="00BB6550">
        <w:t>be</w:t>
      </w:r>
      <w:r w:rsidRPr="00BB6550">
        <w:rPr>
          <w:spacing w:val="-5"/>
        </w:rPr>
        <w:t xml:space="preserve"> </w:t>
      </w:r>
      <w:r w:rsidRPr="00BB6550">
        <w:t>able</w:t>
      </w:r>
      <w:r w:rsidRPr="00BB6550">
        <w:rPr>
          <w:spacing w:val="-5"/>
        </w:rPr>
        <w:t xml:space="preserve"> </w:t>
      </w:r>
      <w:r w:rsidRPr="00BB6550">
        <w:t>to</w:t>
      </w:r>
      <w:r w:rsidRPr="00BB6550">
        <w:rPr>
          <w:spacing w:val="-7"/>
        </w:rPr>
        <w:t xml:space="preserve"> </w:t>
      </w:r>
      <w:r w:rsidRPr="00BB6550">
        <w:t>export/import</w:t>
      </w:r>
      <w:r w:rsidRPr="00BB6550">
        <w:rPr>
          <w:spacing w:val="-6"/>
        </w:rPr>
        <w:t xml:space="preserve"> </w:t>
      </w:r>
      <w:r w:rsidRPr="00BB6550">
        <w:t xml:space="preserve">CSV </w:t>
      </w:r>
      <w:r w:rsidRPr="00BB6550">
        <w:rPr>
          <w:spacing w:val="-2"/>
        </w:rPr>
        <w:t>files.</w:t>
      </w:r>
    </w:p>
    <w:p w14:paraId="5AC827E5" w14:textId="77777777" w:rsidR="00640771" w:rsidRPr="00BB6550" w:rsidRDefault="00640771" w:rsidP="00D278BF">
      <w:pPr>
        <w:pStyle w:val="ListParagraph"/>
        <w:numPr>
          <w:ilvl w:val="0"/>
          <w:numId w:val="29"/>
        </w:numPr>
        <w:adjustRightInd/>
        <w:ind w:left="1134" w:hanging="567"/>
        <w:contextualSpacing/>
      </w:pPr>
      <w:r w:rsidRPr="00BB6550">
        <w:t>Suppliers</w:t>
      </w:r>
      <w:r w:rsidRPr="00BB6550">
        <w:rPr>
          <w:spacing w:val="-1"/>
        </w:rPr>
        <w:t xml:space="preserve"> </w:t>
      </w:r>
      <w:r w:rsidRPr="00BB6550">
        <w:t>will</w:t>
      </w:r>
      <w:r w:rsidRPr="00BB6550">
        <w:rPr>
          <w:spacing w:val="-3"/>
        </w:rPr>
        <w:t xml:space="preserve"> </w:t>
      </w:r>
      <w:r w:rsidRPr="00BB6550">
        <w:t>be</w:t>
      </w:r>
      <w:r w:rsidRPr="00BB6550">
        <w:rPr>
          <w:spacing w:val="-3"/>
        </w:rPr>
        <w:t xml:space="preserve"> </w:t>
      </w:r>
      <w:r w:rsidRPr="00BB6550">
        <w:t>required</w:t>
      </w:r>
      <w:r w:rsidRPr="00BB6550">
        <w:rPr>
          <w:spacing w:val="-3"/>
        </w:rPr>
        <w:t xml:space="preserve"> </w:t>
      </w:r>
      <w:r w:rsidRPr="00BB6550">
        <w:t>to</w:t>
      </w:r>
      <w:r w:rsidRPr="00BB6550">
        <w:rPr>
          <w:spacing w:val="-5"/>
        </w:rPr>
        <w:t xml:space="preserve"> </w:t>
      </w:r>
      <w:r w:rsidRPr="00BB6550">
        <w:t>provide</w:t>
      </w:r>
      <w:r w:rsidRPr="00BB6550">
        <w:rPr>
          <w:spacing w:val="-3"/>
        </w:rPr>
        <w:t xml:space="preserve"> </w:t>
      </w:r>
      <w:r w:rsidRPr="00BB6550">
        <w:t>a</w:t>
      </w:r>
      <w:r w:rsidRPr="00BB6550">
        <w:rPr>
          <w:spacing w:val="-5"/>
        </w:rPr>
        <w:t xml:space="preserve"> </w:t>
      </w:r>
      <w:r w:rsidRPr="00BB6550">
        <w:t>text</w:t>
      </w:r>
      <w:r w:rsidRPr="00BB6550">
        <w:rPr>
          <w:spacing w:val="-1"/>
        </w:rPr>
        <w:t xml:space="preserve"> </w:t>
      </w:r>
      <w:r w:rsidRPr="00BB6550">
        <w:t>messaging service</w:t>
      </w:r>
      <w:r w:rsidRPr="00BB6550">
        <w:rPr>
          <w:spacing w:val="-3"/>
        </w:rPr>
        <w:t xml:space="preserve"> </w:t>
      </w:r>
      <w:r w:rsidRPr="00BB6550">
        <w:t>(where</w:t>
      </w:r>
      <w:r w:rsidRPr="00BB6550">
        <w:rPr>
          <w:spacing w:val="-3"/>
        </w:rPr>
        <w:t xml:space="preserve"> </w:t>
      </w:r>
      <w:r w:rsidRPr="00BB6550">
        <w:t>a</w:t>
      </w:r>
      <w:r w:rsidRPr="00BB6550">
        <w:rPr>
          <w:spacing w:val="-5"/>
        </w:rPr>
        <w:t xml:space="preserve"> </w:t>
      </w:r>
      <w:r w:rsidRPr="00BB6550">
        <w:t>mobile</w:t>
      </w:r>
      <w:r w:rsidRPr="00BB6550">
        <w:rPr>
          <w:spacing w:val="-3"/>
        </w:rPr>
        <w:t xml:space="preserve"> </w:t>
      </w:r>
      <w:r w:rsidRPr="00BB6550">
        <w:t xml:space="preserve">number has been provided) to the STFC Traveller to advise of pick-up time, driver and car </w:t>
      </w:r>
      <w:r w:rsidRPr="00BB6550">
        <w:rPr>
          <w:spacing w:val="-2"/>
        </w:rPr>
        <w:t xml:space="preserve">details.  This is essential for out of hours bookings. </w:t>
      </w:r>
    </w:p>
    <w:p w14:paraId="4BAF6311" w14:textId="77777777" w:rsidR="00640771" w:rsidRPr="00BB6550" w:rsidRDefault="00640771" w:rsidP="00E75770">
      <w:pPr>
        <w:sectPr w:rsidR="00640771" w:rsidRPr="00BB6550" w:rsidSect="00640771">
          <w:headerReference w:type="even" r:id="rId32"/>
          <w:headerReference w:type="default" r:id="rId33"/>
          <w:footerReference w:type="even" r:id="rId34"/>
          <w:footerReference w:type="default" r:id="rId35"/>
          <w:headerReference w:type="first" r:id="rId36"/>
          <w:footerReference w:type="first" r:id="rId37"/>
          <w:pgSz w:w="11910" w:h="16840"/>
          <w:pgMar w:top="1440" w:right="1080" w:bottom="1440" w:left="1080" w:header="0" w:footer="1022" w:gutter="0"/>
          <w:cols w:space="720"/>
          <w:docGrid w:linePitch="299"/>
        </w:sectPr>
      </w:pPr>
      <w:r w:rsidRPr="00BB6550">
        <w:br w:type="page"/>
      </w:r>
    </w:p>
    <w:p w14:paraId="22786C14" w14:textId="77777777" w:rsidR="00640771" w:rsidRPr="00BB6550" w:rsidRDefault="00640771" w:rsidP="00D278BF">
      <w:pPr>
        <w:pStyle w:val="Heading3"/>
        <w:numPr>
          <w:ilvl w:val="0"/>
          <w:numId w:val="32"/>
        </w:numPr>
        <w:spacing w:before="0"/>
        <w:ind w:left="567" w:hanging="567"/>
        <w:rPr>
          <w:rFonts w:ascii="Arial" w:hAnsi="Arial" w:cs="Arial"/>
          <w:color w:val="auto"/>
          <w:sz w:val="20"/>
          <w:szCs w:val="20"/>
        </w:rPr>
      </w:pPr>
      <w:r w:rsidRPr="00BB6550">
        <w:rPr>
          <w:rFonts w:ascii="Arial" w:hAnsi="Arial" w:cs="Arial"/>
          <w:color w:val="auto"/>
          <w:sz w:val="20"/>
          <w:szCs w:val="20"/>
        </w:rPr>
        <w:lastRenderedPageBreak/>
        <w:t>Key Performance Indicators (KPIS)</w:t>
      </w:r>
    </w:p>
    <w:p w14:paraId="755ECE10" w14:textId="77777777" w:rsidR="00E75770" w:rsidRPr="00BB6550" w:rsidRDefault="00E75770" w:rsidP="00E75770"/>
    <w:p w14:paraId="00D6FA22" w14:textId="77777777" w:rsidR="00640771" w:rsidRPr="00BB6550" w:rsidRDefault="00640771" w:rsidP="00E75770">
      <w:pPr>
        <w:ind w:left="567" w:right="-31"/>
      </w:pPr>
      <w:r w:rsidRPr="00BB6550">
        <w:t>*Please</w:t>
      </w:r>
      <w:r w:rsidRPr="00BB6550">
        <w:rPr>
          <w:spacing w:val="-2"/>
        </w:rPr>
        <w:t xml:space="preserve"> </w:t>
      </w:r>
      <w:r w:rsidRPr="00BB6550">
        <w:t>refer</w:t>
      </w:r>
      <w:r w:rsidRPr="00BB6550">
        <w:rPr>
          <w:spacing w:val="-3"/>
        </w:rPr>
        <w:t xml:space="preserve"> </w:t>
      </w:r>
      <w:r w:rsidRPr="00BB6550">
        <w:t>to</w:t>
      </w:r>
      <w:r w:rsidRPr="00BB6550">
        <w:rPr>
          <w:spacing w:val="-4"/>
        </w:rPr>
        <w:t xml:space="preserve"> </w:t>
      </w:r>
      <w:r w:rsidRPr="00BB6550">
        <w:t>below</w:t>
      </w:r>
      <w:r w:rsidRPr="00BB6550">
        <w:rPr>
          <w:spacing w:val="-5"/>
        </w:rPr>
        <w:t xml:space="preserve"> </w:t>
      </w:r>
      <w:r w:rsidRPr="00BB6550">
        <w:t>Contract Management</w:t>
      </w:r>
      <w:r w:rsidRPr="00BB6550">
        <w:rPr>
          <w:spacing w:val="-2"/>
        </w:rPr>
        <w:t xml:space="preserve"> </w:t>
      </w:r>
      <w:r w:rsidRPr="00BB6550">
        <w:t>Section</w:t>
      </w:r>
      <w:r w:rsidRPr="00BB6550">
        <w:rPr>
          <w:spacing w:val="-2"/>
        </w:rPr>
        <w:t xml:space="preserve"> </w:t>
      </w:r>
      <w:r w:rsidRPr="00BB6550">
        <w:t>16</w:t>
      </w:r>
      <w:r w:rsidRPr="00BB6550">
        <w:rPr>
          <w:spacing w:val="-1"/>
        </w:rPr>
        <w:t xml:space="preserve"> </w:t>
      </w:r>
      <w:r w:rsidRPr="00BB6550">
        <w:t>on</w:t>
      </w:r>
      <w:r w:rsidRPr="00BB6550">
        <w:rPr>
          <w:spacing w:val="-4"/>
        </w:rPr>
        <w:t xml:space="preserve"> </w:t>
      </w:r>
      <w:r w:rsidRPr="00BB6550">
        <w:rPr>
          <w:u w:color="0000FF"/>
        </w:rPr>
        <w:t>remediation</w:t>
      </w:r>
      <w:r w:rsidRPr="00BB6550">
        <w:rPr>
          <w:spacing w:val="-4"/>
        </w:rPr>
        <w:t xml:space="preserve"> </w:t>
      </w:r>
      <w:r w:rsidRPr="00BB6550">
        <w:t>in</w:t>
      </w:r>
      <w:r w:rsidRPr="00BB6550">
        <w:rPr>
          <w:spacing w:val="-2"/>
        </w:rPr>
        <w:t xml:space="preserve"> </w:t>
      </w:r>
      <w:r w:rsidRPr="00BB6550">
        <w:t>relation</w:t>
      </w:r>
      <w:r w:rsidRPr="00BB6550">
        <w:rPr>
          <w:spacing w:val="-4"/>
        </w:rPr>
        <w:t xml:space="preserve"> </w:t>
      </w:r>
      <w:r w:rsidRPr="00BB6550">
        <w:t>to</w:t>
      </w:r>
      <w:r w:rsidRPr="00BB6550">
        <w:rPr>
          <w:spacing w:val="-1"/>
        </w:rPr>
        <w:t xml:space="preserve"> </w:t>
      </w:r>
      <w:r w:rsidRPr="00BB6550">
        <w:rPr>
          <w:b/>
        </w:rPr>
        <w:t xml:space="preserve">addressing targets for improvements and changes </w:t>
      </w:r>
      <w:r w:rsidRPr="00BB6550">
        <w:t xml:space="preserve">in </w:t>
      </w:r>
      <w:r w:rsidRPr="00BB6550">
        <w:rPr>
          <w:b/>
        </w:rPr>
        <w:t xml:space="preserve">supplier ranking </w:t>
      </w:r>
      <w:r w:rsidRPr="00BB6550">
        <w:t>where applicable.</w:t>
      </w:r>
    </w:p>
    <w:p w14:paraId="5246AD09" w14:textId="77777777" w:rsidR="00640771" w:rsidRPr="00BB6550" w:rsidRDefault="00640771" w:rsidP="00E75770">
      <w:pPr>
        <w:pStyle w:val="BodyText"/>
        <w:spacing w:after="0" w:line="276" w:lineRule="auto"/>
        <w:ind w:left="567" w:right="-31"/>
      </w:pPr>
      <w:r w:rsidRPr="00BB6550">
        <w:t>**It</w:t>
      </w:r>
      <w:r w:rsidRPr="00BB6550">
        <w:rPr>
          <w:spacing w:val="-1"/>
        </w:rPr>
        <w:t xml:space="preserve"> </w:t>
      </w:r>
      <w:r w:rsidRPr="00BB6550">
        <w:t>is</w:t>
      </w:r>
      <w:r w:rsidRPr="00BB6550">
        <w:rPr>
          <w:spacing w:val="-4"/>
        </w:rPr>
        <w:t xml:space="preserve"> </w:t>
      </w:r>
      <w:r w:rsidRPr="00BB6550">
        <w:t>expected</w:t>
      </w:r>
      <w:r w:rsidRPr="00BB6550">
        <w:rPr>
          <w:spacing w:val="-4"/>
        </w:rPr>
        <w:t xml:space="preserve"> </w:t>
      </w:r>
      <w:r w:rsidRPr="00BB6550">
        <w:t>that</w:t>
      </w:r>
      <w:r w:rsidRPr="00BB6550">
        <w:rPr>
          <w:spacing w:val="-3"/>
        </w:rPr>
        <w:t xml:space="preserve"> </w:t>
      </w:r>
      <w:r w:rsidRPr="00BB6550">
        <w:t>Suppliers</w:t>
      </w:r>
      <w:r w:rsidRPr="00BB6550">
        <w:rPr>
          <w:spacing w:val="-2"/>
        </w:rPr>
        <w:t xml:space="preserve"> </w:t>
      </w:r>
      <w:r w:rsidRPr="00BB6550">
        <w:t>should</w:t>
      </w:r>
      <w:r w:rsidRPr="00BB6550">
        <w:rPr>
          <w:spacing w:val="-3"/>
        </w:rPr>
        <w:t xml:space="preserve"> </w:t>
      </w:r>
      <w:r w:rsidRPr="00BB6550">
        <w:t>be</w:t>
      </w:r>
      <w:r w:rsidRPr="00BB6550">
        <w:rPr>
          <w:spacing w:val="-4"/>
        </w:rPr>
        <w:t xml:space="preserve"> </w:t>
      </w:r>
      <w:r w:rsidRPr="00BB6550">
        <w:t>self-monitoring</w:t>
      </w:r>
      <w:r w:rsidRPr="00BB6550">
        <w:rPr>
          <w:spacing w:val="-3"/>
        </w:rPr>
        <w:t xml:space="preserve"> </w:t>
      </w:r>
      <w:r w:rsidRPr="00BB6550">
        <w:t>and</w:t>
      </w:r>
      <w:r w:rsidRPr="00BB6550">
        <w:rPr>
          <w:spacing w:val="-3"/>
        </w:rPr>
        <w:t xml:space="preserve"> </w:t>
      </w:r>
      <w:r w:rsidRPr="00BB6550">
        <w:t>apply</w:t>
      </w:r>
      <w:r w:rsidRPr="00BB6550">
        <w:rPr>
          <w:spacing w:val="-4"/>
        </w:rPr>
        <w:t xml:space="preserve"> </w:t>
      </w:r>
      <w:r w:rsidRPr="00BB6550">
        <w:rPr>
          <w:u w:color="0000FF"/>
        </w:rPr>
        <w:t>service</w:t>
      </w:r>
      <w:r w:rsidRPr="00BB6550">
        <w:rPr>
          <w:spacing w:val="-4"/>
          <w:u w:color="0000FF"/>
        </w:rPr>
        <w:t xml:space="preserve"> </w:t>
      </w:r>
      <w:r w:rsidRPr="00BB6550">
        <w:rPr>
          <w:u w:color="0000FF"/>
        </w:rPr>
        <w:t>credits</w:t>
      </w:r>
      <w:r w:rsidRPr="00BB6550">
        <w:rPr>
          <w:spacing w:val="-3"/>
        </w:rPr>
        <w:t xml:space="preserve"> </w:t>
      </w:r>
      <w:r w:rsidRPr="00BB6550">
        <w:t>using</w:t>
      </w:r>
      <w:r w:rsidRPr="00BB6550">
        <w:rPr>
          <w:spacing w:val="-3"/>
        </w:rPr>
        <w:t xml:space="preserve"> </w:t>
      </w:r>
      <w:r w:rsidRPr="00BB6550">
        <w:t>their</w:t>
      </w:r>
      <w:r w:rsidRPr="00BB6550">
        <w:rPr>
          <w:spacing w:val="-1"/>
        </w:rPr>
        <w:t xml:space="preserve"> </w:t>
      </w:r>
      <w:r w:rsidRPr="00BB6550">
        <w:t>own data and in response to complaints or services issues as reported.</w:t>
      </w:r>
    </w:p>
    <w:p w14:paraId="7C69256F" w14:textId="77777777" w:rsidR="00640771" w:rsidRPr="00BB6550" w:rsidRDefault="00640771" w:rsidP="00E75770">
      <w:pPr>
        <w:pStyle w:val="BodyText"/>
        <w:spacing w:after="0"/>
      </w:pPr>
    </w:p>
    <w:tbl>
      <w:tblPr>
        <w:tblW w:w="1375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9"/>
        <w:gridCol w:w="3113"/>
        <w:gridCol w:w="1517"/>
        <w:gridCol w:w="1265"/>
        <w:gridCol w:w="6296"/>
      </w:tblGrid>
      <w:tr w:rsidR="00640771" w:rsidRPr="00BB6550" w14:paraId="139C7F3E" w14:textId="77777777" w:rsidTr="0066443F">
        <w:trPr>
          <w:trHeight w:val="532"/>
        </w:trPr>
        <w:tc>
          <w:tcPr>
            <w:tcW w:w="1559" w:type="dxa"/>
            <w:shd w:val="clear" w:color="auto" w:fill="DDD9C3" w:themeFill="background2" w:themeFillShade="E6"/>
          </w:tcPr>
          <w:p w14:paraId="68CDFF98" w14:textId="77777777" w:rsidR="00640771" w:rsidRPr="00BB6550" w:rsidRDefault="00640771" w:rsidP="00E75770">
            <w:pPr>
              <w:pStyle w:val="TableParagraph"/>
              <w:rPr>
                <w:b/>
                <w:sz w:val="20"/>
                <w:szCs w:val="20"/>
              </w:rPr>
            </w:pPr>
            <w:r w:rsidRPr="00BB6550">
              <w:rPr>
                <w:b/>
                <w:sz w:val="20"/>
                <w:szCs w:val="20"/>
              </w:rPr>
              <w:t>KPI (Applicable to Lots 1 &amp; 2)</w:t>
            </w:r>
          </w:p>
        </w:tc>
        <w:tc>
          <w:tcPr>
            <w:tcW w:w="3113" w:type="dxa"/>
            <w:shd w:val="clear" w:color="auto" w:fill="DDD9C3" w:themeFill="background2" w:themeFillShade="E6"/>
          </w:tcPr>
          <w:p w14:paraId="41D35631" w14:textId="77777777" w:rsidR="00640771" w:rsidRPr="00BB6550" w:rsidRDefault="00640771" w:rsidP="00E75770">
            <w:pPr>
              <w:pStyle w:val="TableParagraph"/>
              <w:rPr>
                <w:b/>
                <w:sz w:val="20"/>
                <w:szCs w:val="20"/>
              </w:rPr>
            </w:pPr>
            <w:r w:rsidRPr="00BB6550">
              <w:rPr>
                <w:b/>
                <w:sz w:val="20"/>
                <w:szCs w:val="20"/>
              </w:rPr>
              <w:t>Description</w:t>
            </w:r>
          </w:p>
        </w:tc>
        <w:tc>
          <w:tcPr>
            <w:tcW w:w="1517" w:type="dxa"/>
            <w:shd w:val="clear" w:color="auto" w:fill="DDD9C3" w:themeFill="background2" w:themeFillShade="E6"/>
          </w:tcPr>
          <w:p w14:paraId="639E65D3" w14:textId="77777777" w:rsidR="00640771" w:rsidRPr="00BB6550" w:rsidRDefault="00640771" w:rsidP="00E75770">
            <w:pPr>
              <w:pStyle w:val="TableParagraph"/>
              <w:rPr>
                <w:b/>
                <w:sz w:val="20"/>
                <w:szCs w:val="20"/>
              </w:rPr>
            </w:pPr>
            <w:r w:rsidRPr="00BB6550">
              <w:rPr>
                <w:b/>
                <w:sz w:val="20"/>
                <w:szCs w:val="20"/>
              </w:rPr>
              <w:t>Performance target</w:t>
            </w:r>
          </w:p>
        </w:tc>
        <w:tc>
          <w:tcPr>
            <w:tcW w:w="1265" w:type="dxa"/>
            <w:shd w:val="clear" w:color="auto" w:fill="DDD9C3" w:themeFill="background2" w:themeFillShade="E6"/>
          </w:tcPr>
          <w:p w14:paraId="4EB52931" w14:textId="77777777" w:rsidR="00640771" w:rsidRPr="00BB6550" w:rsidRDefault="00640771" w:rsidP="00E75770">
            <w:pPr>
              <w:pStyle w:val="TableParagraph"/>
              <w:rPr>
                <w:b/>
                <w:sz w:val="20"/>
                <w:szCs w:val="20"/>
              </w:rPr>
            </w:pPr>
            <w:r w:rsidRPr="00BB6550">
              <w:rPr>
                <w:b/>
                <w:sz w:val="20"/>
                <w:szCs w:val="20"/>
              </w:rPr>
              <w:t>Service credits</w:t>
            </w:r>
          </w:p>
        </w:tc>
        <w:tc>
          <w:tcPr>
            <w:tcW w:w="6296" w:type="dxa"/>
            <w:shd w:val="clear" w:color="auto" w:fill="DDD9C3" w:themeFill="background2" w:themeFillShade="E6"/>
          </w:tcPr>
          <w:p w14:paraId="16FA18F7" w14:textId="77777777" w:rsidR="00640771" w:rsidRPr="00BB6550" w:rsidRDefault="00640771" w:rsidP="00E75770">
            <w:pPr>
              <w:pStyle w:val="TableParagraph"/>
              <w:rPr>
                <w:b/>
                <w:sz w:val="20"/>
                <w:szCs w:val="20"/>
              </w:rPr>
            </w:pPr>
            <w:r w:rsidRPr="00BB6550">
              <w:rPr>
                <w:b/>
                <w:sz w:val="20"/>
                <w:szCs w:val="20"/>
              </w:rPr>
              <w:t>Mitigation action, missed target</w:t>
            </w:r>
          </w:p>
        </w:tc>
      </w:tr>
      <w:tr w:rsidR="00640771" w:rsidRPr="00BB6550" w14:paraId="19520CAB" w14:textId="77777777" w:rsidTr="0066443F">
        <w:trPr>
          <w:trHeight w:val="696"/>
        </w:trPr>
        <w:tc>
          <w:tcPr>
            <w:tcW w:w="1559" w:type="dxa"/>
          </w:tcPr>
          <w:p w14:paraId="75CA3A3F" w14:textId="77777777" w:rsidR="00640771" w:rsidRPr="00BB6550" w:rsidRDefault="00640771" w:rsidP="00E75770">
            <w:pPr>
              <w:pStyle w:val="TableParagraph"/>
              <w:rPr>
                <w:sz w:val="20"/>
                <w:szCs w:val="20"/>
              </w:rPr>
            </w:pPr>
            <w:r w:rsidRPr="00BB6550">
              <w:rPr>
                <w:sz w:val="20"/>
                <w:szCs w:val="20"/>
              </w:rPr>
              <w:t>1</w:t>
            </w:r>
          </w:p>
        </w:tc>
        <w:tc>
          <w:tcPr>
            <w:tcW w:w="3113" w:type="dxa"/>
          </w:tcPr>
          <w:p w14:paraId="6A298316" w14:textId="77777777" w:rsidR="00640771" w:rsidRPr="00BB6550" w:rsidRDefault="00640771" w:rsidP="00E75770">
            <w:pPr>
              <w:pStyle w:val="TableParagraph"/>
              <w:ind w:right="849"/>
              <w:rPr>
                <w:sz w:val="20"/>
                <w:szCs w:val="20"/>
              </w:rPr>
            </w:pPr>
            <w:r w:rsidRPr="00BB6550">
              <w:rPr>
                <w:sz w:val="20"/>
                <w:szCs w:val="20"/>
              </w:rPr>
              <w:t>Bookings Declined</w:t>
            </w:r>
          </w:p>
        </w:tc>
        <w:tc>
          <w:tcPr>
            <w:tcW w:w="1517" w:type="dxa"/>
          </w:tcPr>
          <w:p w14:paraId="5596DB1A" w14:textId="77777777" w:rsidR="00640771" w:rsidRPr="00BB6550" w:rsidRDefault="00640771" w:rsidP="00E75770">
            <w:pPr>
              <w:pStyle w:val="TableParagraph"/>
              <w:rPr>
                <w:sz w:val="20"/>
                <w:szCs w:val="20"/>
              </w:rPr>
            </w:pPr>
            <w:r w:rsidRPr="00BB6550">
              <w:rPr>
                <w:sz w:val="20"/>
                <w:szCs w:val="20"/>
              </w:rPr>
              <w:t>95% of bookings accepted</w:t>
            </w:r>
          </w:p>
        </w:tc>
        <w:tc>
          <w:tcPr>
            <w:tcW w:w="1265" w:type="dxa"/>
          </w:tcPr>
          <w:p w14:paraId="176054CE" w14:textId="77777777" w:rsidR="00640771" w:rsidRPr="00BB6550" w:rsidRDefault="00640771" w:rsidP="00E75770">
            <w:pPr>
              <w:pStyle w:val="TableParagraph"/>
              <w:rPr>
                <w:sz w:val="20"/>
                <w:szCs w:val="20"/>
              </w:rPr>
            </w:pPr>
            <w:r w:rsidRPr="00BB6550">
              <w:rPr>
                <w:sz w:val="20"/>
                <w:szCs w:val="20"/>
              </w:rPr>
              <w:t>None</w:t>
            </w:r>
          </w:p>
        </w:tc>
        <w:tc>
          <w:tcPr>
            <w:tcW w:w="6296" w:type="dxa"/>
          </w:tcPr>
          <w:p w14:paraId="65A22CF0" w14:textId="77777777" w:rsidR="00640771" w:rsidRPr="00BB6550" w:rsidRDefault="00640771" w:rsidP="00D278BF">
            <w:pPr>
              <w:pStyle w:val="TableParagraph"/>
              <w:numPr>
                <w:ilvl w:val="0"/>
                <w:numId w:val="26"/>
              </w:numPr>
              <w:tabs>
                <w:tab w:val="left" w:pos="467"/>
              </w:tabs>
              <w:ind w:left="107" w:firstLine="0"/>
              <w:rPr>
                <w:sz w:val="20"/>
                <w:szCs w:val="20"/>
              </w:rPr>
            </w:pPr>
            <w:r w:rsidRPr="00BB6550">
              <w:rPr>
                <w:sz w:val="20"/>
                <w:szCs w:val="20"/>
              </w:rPr>
              <w:t>Target for improvement agreed</w:t>
            </w:r>
          </w:p>
          <w:p w14:paraId="19A2E5AE" w14:textId="77777777" w:rsidR="00640771" w:rsidRPr="00BB6550" w:rsidRDefault="00640771" w:rsidP="00D278BF">
            <w:pPr>
              <w:pStyle w:val="TableParagraph"/>
              <w:numPr>
                <w:ilvl w:val="0"/>
                <w:numId w:val="26"/>
              </w:numPr>
              <w:tabs>
                <w:tab w:val="left" w:pos="467"/>
              </w:tabs>
              <w:ind w:left="107" w:firstLine="0"/>
              <w:rPr>
                <w:sz w:val="20"/>
                <w:szCs w:val="20"/>
              </w:rPr>
            </w:pPr>
            <w:r w:rsidRPr="00BB6550">
              <w:rPr>
                <w:sz w:val="20"/>
                <w:szCs w:val="20"/>
              </w:rPr>
              <w:t>At Customer discretion, Supplier ranking changed</w:t>
            </w:r>
          </w:p>
        </w:tc>
      </w:tr>
      <w:tr w:rsidR="00640771" w:rsidRPr="00BB6550" w14:paraId="60DEC8AE" w14:textId="77777777" w:rsidTr="0066443F">
        <w:trPr>
          <w:trHeight w:val="778"/>
        </w:trPr>
        <w:tc>
          <w:tcPr>
            <w:tcW w:w="1559" w:type="dxa"/>
          </w:tcPr>
          <w:p w14:paraId="7BBCC865" w14:textId="77777777" w:rsidR="00640771" w:rsidRPr="00BB6550" w:rsidRDefault="00640771" w:rsidP="00E75770">
            <w:pPr>
              <w:pStyle w:val="TableParagraph"/>
              <w:rPr>
                <w:sz w:val="20"/>
                <w:szCs w:val="20"/>
              </w:rPr>
            </w:pPr>
            <w:r w:rsidRPr="00BB6550">
              <w:rPr>
                <w:sz w:val="20"/>
                <w:szCs w:val="20"/>
              </w:rPr>
              <w:t>2</w:t>
            </w:r>
          </w:p>
        </w:tc>
        <w:tc>
          <w:tcPr>
            <w:tcW w:w="3113" w:type="dxa"/>
          </w:tcPr>
          <w:p w14:paraId="1460C773" w14:textId="77777777" w:rsidR="00640771" w:rsidRPr="00BB6550" w:rsidRDefault="00640771" w:rsidP="00E75770">
            <w:pPr>
              <w:pStyle w:val="TableParagraph"/>
              <w:rPr>
                <w:sz w:val="20"/>
                <w:szCs w:val="20"/>
              </w:rPr>
            </w:pPr>
            <w:r w:rsidRPr="00BB6550">
              <w:rPr>
                <w:sz w:val="20"/>
                <w:szCs w:val="20"/>
              </w:rPr>
              <w:t xml:space="preserve">Immediate/imminent booking late pick </w:t>
            </w:r>
          </w:p>
        </w:tc>
        <w:tc>
          <w:tcPr>
            <w:tcW w:w="1517" w:type="dxa"/>
          </w:tcPr>
          <w:p w14:paraId="5FD04AE3" w14:textId="77777777" w:rsidR="00640771" w:rsidRPr="00BB6550" w:rsidRDefault="00640771" w:rsidP="00E75770">
            <w:pPr>
              <w:pStyle w:val="TableParagraph"/>
              <w:rPr>
                <w:sz w:val="20"/>
                <w:szCs w:val="20"/>
              </w:rPr>
            </w:pPr>
            <w:r w:rsidRPr="00BB6550">
              <w:rPr>
                <w:sz w:val="20"/>
                <w:szCs w:val="20"/>
              </w:rPr>
              <w:t>92% of bookings on time</w:t>
            </w:r>
          </w:p>
        </w:tc>
        <w:tc>
          <w:tcPr>
            <w:tcW w:w="1265" w:type="dxa"/>
          </w:tcPr>
          <w:p w14:paraId="54D5C493" w14:textId="77777777" w:rsidR="00640771" w:rsidRPr="00BB6550" w:rsidRDefault="00640771" w:rsidP="00E75770">
            <w:pPr>
              <w:pStyle w:val="TableParagraph"/>
              <w:rPr>
                <w:sz w:val="20"/>
                <w:szCs w:val="20"/>
              </w:rPr>
            </w:pPr>
            <w:r w:rsidRPr="00BB6550">
              <w:rPr>
                <w:sz w:val="20"/>
                <w:szCs w:val="20"/>
              </w:rPr>
              <w:t xml:space="preserve">25% </w:t>
            </w:r>
            <w:proofErr w:type="gramStart"/>
            <w:r w:rsidRPr="00BB6550">
              <w:rPr>
                <w:sz w:val="20"/>
                <w:szCs w:val="20"/>
              </w:rPr>
              <w:t>cost</w:t>
            </w:r>
            <w:proofErr w:type="gramEnd"/>
            <w:r w:rsidRPr="00BB6550">
              <w:rPr>
                <w:sz w:val="20"/>
                <w:szCs w:val="20"/>
              </w:rPr>
              <w:t xml:space="preserve"> of journey</w:t>
            </w:r>
          </w:p>
        </w:tc>
        <w:tc>
          <w:tcPr>
            <w:tcW w:w="6296" w:type="dxa"/>
          </w:tcPr>
          <w:p w14:paraId="27E31AA3" w14:textId="77777777" w:rsidR="00640771" w:rsidRPr="00BB6550" w:rsidRDefault="00640771" w:rsidP="00D278BF">
            <w:pPr>
              <w:pStyle w:val="TableParagraph"/>
              <w:numPr>
                <w:ilvl w:val="0"/>
                <w:numId w:val="25"/>
              </w:numPr>
              <w:tabs>
                <w:tab w:val="left" w:pos="467"/>
              </w:tabs>
              <w:ind w:left="107" w:firstLine="0"/>
              <w:rPr>
                <w:sz w:val="20"/>
                <w:szCs w:val="20"/>
              </w:rPr>
            </w:pPr>
            <w:r w:rsidRPr="00BB6550">
              <w:rPr>
                <w:sz w:val="20"/>
                <w:szCs w:val="20"/>
              </w:rPr>
              <w:t>Target for improvement agreed</w:t>
            </w:r>
          </w:p>
          <w:p w14:paraId="4E81B3E2" w14:textId="77777777" w:rsidR="00640771" w:rsidRPr="00BB6550" w:rsidRDefault="00640771" w:rsidP="00D278BF">
            <w:pPr>
              <w:pStyle w:val="TableParagraph"/>
              <w:numPr>
                <w:ilvl w:val="0"/>
                <w:numId w:val="25"/>
              </w:numPr>
              <w:tabs>
                <w:tab w:val="left" w:pos="467"/>
              </w:tabs>
              <w:ind w:left="107" w:firstLine="0"/>
              <w:rPr>
                <w:sz w:val="20"/>
                <w:szCs w:val="20"/>
              </w:rPr>
            </w:pPr>
            <w:r w:rsidRPr="00BB6550">
              <w:rPr>
                <w:sz w:val="20"/>
                <w:szCs w:val="20"/>
              </w:rPr>
              <w:t>At Customer discretion, Supplier ranking changed</w:t>
            </w:r>
          </w:p>
        </w:tc>
      </w:tr>
      <w:tr w:rsidR="00640771" w:rsidRPr="00BB6550" w14:paraId="7709029C" w14:textId="77777777" w:rsidTr="0066443F">
        <w:trPr>
          <w:trHeight w:val="786"/>
        </w:trPr>
        <w:tc>
          <w:tcPr>
            <w:tcW w:w="1559" w:type="dxa"/>
          </w:tcPr>
          <w:p w14:paraId="5DC5A469" w14:textId="77777777" w:rsidR="00640771" w:rsidRPr="00BB6550" w:rsidRDefault="00640771" w:rsidP="00E75770">
            <w:pPr>
              <w:pStyle w:val="TableParagraph"/>
              <w:rPr>
                <w:sz w:val="20"/>
                <w:szCs w:val="20"/>
              </w:rPr>
            </w:pPr>
            <w:r w:rsidRPr="00BB6550">
              <w:rPr>
                <w:sz w:val="20"/>
                <w:szCs w:val="20"/>
              </w:rPr>
              <w:t>3</w:t>
            </w:r>
          </w:p>
        </w:tc>
        <w:tc>
          <w:tcPr>
            <w:tcW w:w="3113" w:type="dxa"/>
          </w:tcPr>
          <w:p w14:paraId="02412AE3" w14:textId="77777777" w:rsidR="00640771" w:rsidRPr="00BB6550" w:rsidRDefault="00640771" w:rsidP="00E75770">
            <w:pPr>
              <w:pStyle w:val="TableParagraph"/>
              <w:ind w:right="25"/>
              <w:rPr>
                <w:sz w:val="20"/>
                <w:szCs w:val="20"/>
              </w:rPr>
            </w:pPr>
            <w:r w:rsidRPr="00BB6550">
              <w:rPr>
                <w:sz w:val="20"/>
                <w:szCs w:val="20"/>
              </w:rPr>
              <w:t>Scheduled booking late pick-up (5 to 15 mins later than booked time)</w:t>
            </w:r>
          </w:p>
        </w:tc>
        <w:tc>
          <w:tcPr>
            <w:tcW w:w="1517" w:type="dxa"/>
          </w:tcPr>
          <w:p w14:paraId="1916F8AB" w14:textId="77777777" w:rsidR="00640771" w:rsidRPr="00BB6550" w:rsidRDefault="00640771" w:rsidP="00E75770">
            <w:pPr>
              <w:pStyle w:val="TableParagraph"/>
              <w:rPr>
                <w:sz w:val="20"/>
                <w:szCs w:val="20"/>
              </w:rPr>
            </w:pPr>
            <w:r w:rsidRPr="00BB6550">
              <w:rPr>
                <w:sz w:val="20"/>
                <w:szCs w:val="20"/>
              </w:rPr>
              <w:t>98% of bookings on time</w:t>
            </w:r>
          </w:p>
        </w:tc>
        <w:tc>
          <w:tcPr>
            <w:tcW w:w="1265" w:type="dxa"/>
          </w:tcPr>
          <w:p w14:paraId="214E866D" w14:textId="77777777" w:rsidR="00640771" w:rsidRPr="00BB6550" w:rsidRDefault="00640771" w:rsidP="00E75770">
            <w:pPr>
              <w:pStyle w:val="TableParagraph"/>
              <w:rPr>
                <w:sz w:val="20"/>
                <w:szCs w:val="20"/>
              </w:rPr>
            </w:pPr>
            <w:r w:rsidRPr="00BB6550">
              <w:rPr>
                <w:sz w:val="20"/>
                <w:szCs w:val="20"/>
              </w:rPr>
              <w:t xml:space="preserve">25% </w:t>
            </w:r>
            <w:proofErr w:type="gramStart"/>
            <w:r w:rsidRPr="00BB6550">
              <w:rPr>
                <w:sz w:val="20"/>
                <w:szCs w:val="20"/>
              </w:rPr>
              <w:t>cost</w:t>
            </w:r>
            <w:proofErr w:type="gramEnd"/>
            <w:r w:rsidRPr="00BB6550">
              <w:rPr>
                <w:sz w:val="20"/>
                <w:szCs w:val="20"/>
              </w:rPr>
              <w:t xml:space="preserve"> of journey</w:t>
            </w:r>
          </w:p>
        </w:tc>
        <w:tc>
          <w:tcPr>
            <w:tcW w:w="6296" w:type="dxa"/>
          </w:tcPr>
          <w:p w14:paraId="5C87C6F5" w14:textId="77777777" w:rsidR="00640771" w:rsidRPr="00BB6550" w:rsidRDefault="00640771" w:rsidP="00D278BF">
            <w:pPr>
              <w:pStyle w:val="TableParagraph"/>
              <w:numPr>
                <w:ilvl w:val="0"/>
                <w:numId w:val="24"/>
              </w:numPr>
              <w:tabs>
                <w:tab w:val="left" w:pos="467"/>
              </w:tabs>
              <w:ind w:left="107" w:firstLine="0"/>
              <w:rPr>
                <w:sz w:val="20"/>
                <w:szCs w:val="20"/>
              </w:rPr>
            </w:pPr>
            <w:r w:rsidRPr="00BB6550">
              <w:rPr>
                <w:sz w:val="20"/>
                <w:szCs w:val="20"/>
              </w:rPr>
              <w:t>Target for improvement agreed</w:t>
            </w:r>
          </w:p>
          <w:p w14:paraId="5FE88A28" w14:textId="77777777" w:rsidR="00640771" w:rsidRPr="00BB6550" w:rsidRDefault="00640771" w:rsidP="00D278BF">
            <w:pPr>
              <w:pStyle w:val="TableParagraph"/>
              <w:numPr>
                <w:ilvl w:val="0"/>
                <w:numId w:val="24"/>
              </w:numPr>
              <w:tabs>
                <w:tab w:val="left" w:pos="467"/>
              </w:tabs>
              <w:ind w:left="107" w:firstLine="0"/>
              <w:rPr>
                <w:sz w:val="20"/>
                <w:szCs w:val="20"/>
              </w:rPr>
            </w:pPr>
            <w:r w:rsidRPr="00BB6550">
              <w:rPr>
                <w:sz w:val="20"/>
                <w:szCs w:val="20"/>
              </w:rPr>
              <w:t>At Customer discretion, Supplier ranking changed</w:t>
            </w:r>
          </w:p>
        </w:tc>
      </w:tr>
      <w:tr w:rsidR="00640771" w:rsidRPr="00BB6550" w14:paraId="6F23CEAB" w14:textId="77777777" w:rsidTr="0066443F">
        <w:trPr>
          <w:trHeight w:val="741"/>
        </w:trPr>
        <w:tc>
          <w:tcPr>
            <w:tcW w:w="1559" w:type="dxa"/>
          </w:tcPr>
          <w:p w14:paraId="2FB611F6" w14:textId="77777777" w:rsidR="00640771" w:rsidRPr="00BB6550" w:rsidRDefault="00640771" w:rsidP="00E75770">
            <w:pPr>
              <w:pStyle w:val="TableParagraph"/>
              <w:rPr>
                <w:sz w:val="20"/>
                <w:szCs w:val="20"/>
              </w:rPr>
            </w:pPr>
            <w:r w:rsidRPr="00BB6550">
              <w:rPr>
                <w:sz w:val="20"/>
                <w:szCs w:val="20"/>
              </w:rPr>
              <w:t>4</w:t>
            </w:r>
          </w:p>
        </w:tc>
        <w:tc>
          <w:tcPr>
            <w:tcW w:w="3113" w:type="dxa"/>
          </w:tcPr>
          <w:p w14:paraId="76DBC46F" w14:textId="77777777" w:rsidR="00640771" w:rsidRPr="00BB6550" w:rsidRDefault="00640771" w:rsidP="00E75770">
            <w:pPr>
              <w:pStyle w:val="TableParagraph"/>
              <w:ind w:right="144"/>
              <w:rPr>
                <w:sz w:val="20"/>
                <w:szCs w:val="20"/>
              </w:rPr>
            </w:pPr>
            <w:r w:rsidRPr="00BB6550">
              <w:rPr>
                <w:sz w:val="20"/>
                <w:szCs w:val="20"/>
              </w:rPr>
              <w:t>Scheduled booking late pick-up (over 15 minutes later than booked time)</w:t>
            </w:r>
          </w:p>
        </w:tc>
        <w:tc>
          <w:tcPr>
            <w:tcW w:w="1517" w:type="dxa"/>
          </w:tcPr>
          <w:p w14:paraId="680BCDC2" w14:textId="77777777" w:rsidR="00640771" w:rsidRPr="00BB6550" w:rsidRDefault="00640771" w:rsidP="00E75770">
            <w:pPr>
              <w:pStyle w:val="TableParagraph"/>
              <w:rPr>
                <w:sz w:val="20"/>
                <w:szCs w:val="20"/>
              </w:rPr>
            </w:pPr>
            <w:r w:rsidRPr="00BB6550">
              <w:rPr>
                <w:sz w:val="20"/>
                <w:szCs w:val="20"/>
              </w:rPr>
              <w:t>95% (never later</w:t>
            </w:r>
          </w:p>
          <w:p w14:paraId="27E179FF" w14:textId="77777777" w:rsidR="00640771" w:rsidRPr="00BB6550" w:rsidRDefault="00640771" w:rsidP="00E75770">
            <w:pPr>
              <w:pStyle w:val="TableParagraph"/>
              <w:rPr>
                <w:sz w:val="20"/>
                <w:szCs w:val="20"/>
              </w:rPr>
            </w:pPr>
            <w:r w:rsidRPr="00BB6550">
              <w:rPr>
                <w:sz w:val="20"/>
                <w:szCs w:val="20"/>
              </w:rPr>
              <w:t>than 15 minutes)</w:t>
            </w:r>
          </w:p>
        </w:tc>
        <w:tc>
          <w:tcPr>
            <w:tcW w:w="1265" w:type="dxa"/>
          </w:tcPr>
          <w:p w14:paraId="10120268" w14:textId="77777777" w:rsidR="00640771" w:rsidRPr="00BB6550" w:rsidRDefault="00640771" w:rsidP="00E75770">
            <w:pPr>
              <w:pStyle w:val="TableParagraph"/>
              <w:rPr>
                <w:sz w:val="20"/>
                <w:szCs w:val="20"/>
              </w:rPr>
            </w:pPr>
            <w:r w:rsidRPr="00BB6550">
              <w:rPr>
                <w:sz w:val="20"/>
                <w:szCs w:val="20"/>
              </w:rPr>
              <w:t xml:space="preserve">75% </w:t>
            </w:r>
            <w:proofErr w:type="gramStart"/>
            <w:r w:rsidRPr="00BB6550">
              <w:rPr>
                <w:sz w:val="20"/>
                <w:szCs w:val="20"/>
              </w:rPr>
              <w:t>cost</w:t>
            </w:r>
            <w:proofErr w:type="gramEnd"/>
            <w:r w:rsidRPr="00BB6550">
              <w:rPr>
                <w:sz w:val="20"/>
                <w:szCs w:val="20"/>
              </w:rPr>
              <w:t xml:space="preserve"> of journey</w:t>
            </w:r>
          </w:p>
        </w:tc>
        <w:tc>
          <w:tcPr>
            <w:tcW w:w="6296" w:type="dxa"/>
          </w:tcPr>
          <w:p w14:paraId="1DF3104C" w14:textId="77777777" w:rsidR="00640771" w:rsidRPr="00BB6550" w:rsidRDefault="00640771" w:rsidP="00D278BF">
            <w:pPr>
              <w:pStyle w:val="TableParagraph"/>
              <w:numPr>
                <w:ilvl w:val="0"/>
                <w:numId w:val="23"/>
              </w:numPr>
              <w:tabs>
                <w:tab w:val="left" w:pos="467"/>
              </w:tabs>
              <w:ind w:left="107" w:firstLine="0"/>
              <w:rPr>
                <w:sz w:val="20"/>
                <w:szCs w:val="20"/>
              </w:rPr>
            </w:pPr>
            <w:r w:rsidRPr="00BB6550">
              <w:rPr>
                <w:sz w:val="20"/>
                <w:szCs w:val="20"/>
              </w:rPr>
              <w:t>Target for improvement agreed</w:t>
            </w:r>
          </w:p>
          <w:p w14:paraId="10C4F626" w14:textId="77777777" w:rsidR="00640771" w:rsidRPr="00BB6550" w:rsidRDefault="00640771" w:rsidP="00D278BF">
            <w:pPr>
              <w:pStyle w:val="TableParagraph"/>
              <w:numPr>
                <w:ilvl w:val="0"/>
                <w:numId w:val="23"/>
              </w:numPr>
              <w:tabs>
                <w:tab w:val="left" w:pos="467"/>
              </w:tabs>
              <w:ind w:left="107" w:firstLine="0"/>
              <w:rPr>
                <w:sz w:val="20"/>
                <w:szCs w:val="20"/>
              </w:rPr>
            </w:pPr>
            <w:r w:rsidRPr="00BB6550">
              <w:rPr>
                <w:sz w:val="20"/>
                <w:szCs w:val="20"/>
              </w:rPr>
              <w:t>At Customer discretion, Supplier ranking changed</w:t>
            </w:r>
          </w:p>
        </w:tc>
      </w:tr>
      <w:tr w:rsidR="00640771" w:rsidRPr="00BB6550" w14:paraId="4F3D9C70" w14:textId="77777777" w:rsidTr="0066443F">
        <w:trPr>
          <w:trHeight w:val="70"/>
        </w:trPr>
        <w:tc>
          <w:tcPr>
            <w:tcW w:w="1559" w:type="dxa"/>
          </w:tcPr>
          <w:p w14:paraId="4BBC5F2C" w14:textId="77777777" w:rsidR="00640771" w:rsidRPr="00BB6550" w:rsidRDefault="00640771" w:rsidP="00E75770">
            <w:pPr>
              <w:pStyle w:val="TableParagraph"/>
              <w:rPr>
                <w:sz w:val="20"/>
                <w:szCs w:val="20"/>
              </w:rPr>
            </w:pPr>
            <w:r w:rsidRPr="00BB6550">
              <w:rPr>
                <w:sz w:val="20"/>
                <w:szCs w:val="20"/>
              </w:rPr>
              <w:t>5</w:t>
            </w:r>
          </w:p>
        </w:tc>
        <w:tc>
          <w:tcPr>
            <w:tcW w:w="3113" w:type="dxa"/>
          </w:tcPr>
          <w:p w14:paraId="149BE7F0" w14:textId="77777777" w:rsidR="00640771" w:rsidRPr="00BB6550" w:rsidRDefault="00640771" w:rsidP="00E75770">
            <w:pPr>
              <w:pStyle w:val="TableParagraph"/>
              <w:ind w:right="144"/>
              <w:rPr>
                <w:sz w:val="20"/>
                <w:szCs w:val="20"/>
              </w:rPr>
            </w:pPr>
            <w:r w:rsidRPr="00BB6550">
              <w:rPr>
                <w:sz w:val="20"/>
                <w:szCs w:val="20"/>
              </w:rPr>
              <w:t>Traveler complaints (other than late pick-up)</w:t>
            </w:r>
          </w:p>
        </w:tc>
        <w:tc>
          <w:tcPr>
            <w:tcW w:w="1517" w:type="dxa"/>
          </w:tcPr>
          <w:p w14:paraId="3C1DAA92" w14:textId="77777777" w:rsidR="00640771" w:rsidRPr="00BB6550" w:rsidRDefault="00640771" w:rsidP="00E75770">
            <w:pPr>
              <w:pStyle w:val="TableParagraph"/>
              <w:ind w:right="61"/>
              <w:rPr>
                <w:sz w:val="20"/>
                <w:szCs w:val="20"/>
              </w:rPr>
            </w:pPr>
            <w:r w:rsidRPr="00BB6550">
              <w:rPr>
                <w:sz w:val="20"/>
                <w:szCs w:val="20"/>
              </w:rPr>
              <w:t xml:space="preserve">No more than 3 valid complaints per month </w:t>
            </w:r>
          </w:p>
        </w:tc>
        <w:tc>
          <w:tcPr>
            <w:tcW w:w="1265" w:type="dxa"/>
          </w:tcPr>
          <w:p w14:paraId="59256859" w14:textId="77777777" w:rsidR="00640771" w:rsidRPr="00BB6550" w:rsidRDefault="00640771" w:rsidP="00E75770">
            <w:pPr>
              <w:pStyle w:val="TableParagraph"/>
              <w:rPr>
                <w:sz w:val="20"/>
                <w:szCs w:val="20"/>
              </w:rPr>
            </w:pPr>
            <w:r w:rsidRPr="00BB6550">
              <w:rPr>
                <w:sz w:val="20"/>
                <w:szCs w:val="20"/>
              </w:rPr>
              <w:t>None</w:t>
            </w:r>
          </w:p>
        </w:tc>
        <w:tc>
          <w:tcPr>
            <w:tcW w:w="6296" w:type="dxa"/>
          </w:tcPr>
          <w:p w14:paraId="0B20F8D9" w14:textId="77777777" w:rsidR="00640771" w:rsidRPr="00BB6550" w:rsidRDefault="00640771" w:rsidP="00D278BF">
            <w:pPr>
              <w:pStyle w:val="TableParagraph"/>
              <w:numPr>
                <w:ilvl w:val="0"/>
                <w:numId w:val="22"/>
              </w:numPr>
              <w:tabs>
                <w:tab w:val="left" w:pos="467"/>
              </w:tabs>
              <w:ind w:left="107" w:firstLine="0"/>
              <w:rPr>
                <w:sz w:val="20"/>
                <w:szCs w:val="20"/>
              </w:rPr>
            </w:pPr>
            <w:r w:rsidRPr="00BB6550">
              <w:rPr>
                <w:sz w:val="20"/>
                <w:szCs w:val="20"/>
              </w:rPr>
              <w:t>Target for improvement agreed</w:t>
            </w:r>
          </w:p>
          <w:p w14:paraId="0AF7607F" w14:textId="77777777" w:rsidR="00640771" w:rsidRPr="00BB6550" w:rsidRDefault="00640771" w:rsidP="00D278BF">
            <w:pPr>
              <w:pStyle w:val="TableParagraph"/>
              <w:numPr>
                <w:ilvl w:val="0"/>
                <w:numId w:val="22"/>
              </w:numPr>
              <w:tabs>
                <w:tab w:val="left" w:pos="467"/>
              </w:tabs>
              <w:ind w:left="107" w:firstLine="0"/>
              <w:rPr>
                <w:sz w:val="20"/>
                <w:szCs w:val="20"/>
              </w:rPr>
            </w:pPr>
            <w:r w:rsidRPr="00BB6550">
              <w:rPr>
                <w:sz w:val="20"/>
                <w:szCs w:val="20"/>
              </w:rPr>
              <w:t>At Customer discretion, Supplier ranking changed</w:t>
            </w:r>
          </w:p>
        </w:tc>
      </w:tr>
      <w:tr w:rsidR="00640771" w:rsidRPr="00BB6550" w14:paraId="0D7C22A5" w14:textId="77777777" w:rsidTr="0066443F">
        <w:trPr>
          <w:trHeight w:val="70"/>
        </w:trPr>
        <w:tc>
          <w:tcPr>
            <w:tcW w:w="1559" w:type="dxa"/>
          </w:tcPr>
          <w:p w14:paraId="09A7464A" w14:textId="77777777" w:rsidR="00640771" w:rsidRPr="00BB6550" w:rsidRDefault="00640771" w:rsidP="00E75770">
            <w:pPr>
              <w:pStyle w:val="TableParagraph"/>
              <w:rPr>
                <w:sz w:val="20"/>
                <w:szCs w:val="20"/>
              </w:rPr>
            </w:pPr>
            <w:r w:rsidRPr="00BB6550">
              <w:rPr>
                <w:sz w:val="20"/>
                <w:szCs w:val="20"/>
              </w:rPr>
              <w:t>6</w:t>
            </w:r>
          </w:p>
        </w:tc>
        <w:tc>
          <w:tcPr>
            <w:tcW w:w="3113" w:type="dxa"/>
          </w:tcPr>
          <w:p w14:paraId="714030F0" w14:textId="77777777" w:rsidR="00640771" w:rsidRPr="00BB6550" w:rsidRDefault="00640771" w:rsidP="00E75770">
            <w:pPr>
              <w:pStyle w:val="TableParagraph"/>
              <w:ind w:right="144"/>
              <w:rPr>
                <w:sz w:val="20"/>
                <w:szCs w:val="20"/>
              </w:rPr>
            </w:pPr>
            <w:r w:rsidRPr="00BB6550">
              <w:rPr>
                <w:sz w:val="20"/>
                <w:szCs w:val="20"/>
              </w:rPr>
              <w:t>Failure to meet any of the Quality &amp; Safety Standards</w:t>
            </w:r>
          </w:p>
        </w:tc>
        <w:tc>
          <w:tcPr>
            <w:tcW w:w="1517" w:type="dxa"/>
          </w:tcPr>
          <w:p w14:paraId="46A25FE6" w14:textId="77777777" w:rsidR="00640771" w:rsidRPr="00BB6550" w:rsidRDefault="00640771" w:rsidP="00E75770">
            <w:pPr>
              <w:pStyle w:val="TableParagraph"/>
              <w:ind w:right="61"/>
              <w:rPr>
                <w:sz w:val="20"/>
                <w:szCs w:val="20"/>
              </w:rPr>
            </w:pPr>
            <w:r w:rsidRPr="00BB6550">
              <w:rPr>
                <w:sz w:val="20"/>
                <w:szCs w:val="20"/>
              </w:rPr>
              <w:t>100% against all items</w:t>
            </w:r>
          </w:p>
        </w:tc>
        <w:tc>
          <w:tcPr>
            <w:tcW w:w="1265" w:type="dxa"/>
          </w:tcPr>
          <w:p w14:paraId="5E45C602" w14:textId="77777777" w:rsidR="00640771" w:rsidRPr="00BB6550" w:rsidRDefault="00640771" w:rsidP="00E75770">
            <w:pPr>
              <w:pStyle w:val="TableParagraph"/>
              <w:rPr>
                <w:sz w:val="20"/>
                <w:szCs w:val="20"/>
              </w:rPr>
            </w:pPr>
            <w:r w:rsidRPr="00BB6550">
              <w:rPr>
                <w:sz w:val="20"/>
                <w:szCs w:val="20"/>
              </w:rPr>
              <w:t xml:space="preserve">50% </w:t>
            </w:r>
            <w:proofErr w:type="gramStart"/>
            <w:r w:rsidRPr="00BB6550">
              <w:rPr>
                <w:sz w:val="20"/>
                <w:szCs w:val="20"/>
              </w:rPr>
              <w:t>cost</w:t>
            </w:r>
            <w:proofErr w:type="gramEnd"/>
            <w:r w:rsidRPr="00BB6550">
              <w:rPr>
                <w:sz w:val="20"/>
                <w:szCs w:val="20"/>
              </w:rPr>
              <w:t xml:space="preserve"> of journey</w:t>
            </w:r>
          </w:p>
        </w:tc>
        <w:tc>
          <w:tcPr>
            <w:tcW w:w="6296" w:type="dxa"/>
          </w:tcPr>
          <w:p w14:paraId="35CA1132" w14:textId="77777777" w:rsidR="00640771" w:rsidRPr="00BB6550" w:rsidRDefault="00640771" w:rsidP="00D278BF">
            <w:pPr>
              <w:pStyle w:val="TableParagraph"/>
              <w:numPr>
                <w:ilvl w:val="0"/>
                <w:numId w:val="21"/>
              </w:numPr>
              <w:tabs>
                <w:tab w:val="left" w:pos="467"/>
              </w:tabs>
              <w:ind w:left="107" w:firstLine="0"/>
              <w:rPr>
                <w:sz w:val="20"/>
                <w:szCs w:val="20"/>
              </w:rPr>
            </w:pPr>
            <w:r w:rsidRPr="00BB6550">
              <w:rPr>
                <w:sz w:val="20"/>
                <w:szCs w:val="20"/>
              </w:rPr>
              <w:t>Target for improvement agreed</w:t>
            </w:r>
          </w:p>
          <w:p w14:paraId="2402762B" w14:textId="77777777" w:rsidR="00640771" w:rsidRPr="00BB6550" w:rsidRDefault="00640771" w:rsidP="00D278BF">
            <w:pPr>
              <w:pStyle w:val="TableParagraph"/>
              <w:numPr>
                <w:ilvl w:val="0"/>
                <w:numId w:val="22"/>
              </w:numPr>
              <w:tabs>
                <w:tab w:val="left" w:pos="467"/>
              </w:tabs>
              <w:ind w:left="107" w:firstLine="0"/>
              <w:rPr>
                <w:sz w:val="20"/>
                <w:szCs w:val="20"/>
              </w:rPr>
            </w:pPr>
            <w:r w:rsidRPr="00BB6550">
              <w:rPr>
                <w:sz w:val="20"/>
                <w:szCs w:val="20"/>
              </w:rPr>
              <w:t>At Customer discretion, Supplier ranking changed</w:t>
            </w:r>
          </w:p>
        </w:tc>
      </w:tr>
      <w:tr w:rsidR="00640771" w:rsidRPr="00BB6550" w14:paraId="47E93DD8" w14:textId="77777777" w:rsidTr="0066443F">
        <w:trPr>
          <w:trHeight w:val="70"/>
        </w:trPr>
        <w:tc>
          <w:tcPr>
            <w:tcW w:w="1559" w:type="dxa"/>
          </w:tcPr>
          <w:p w14:paraId="6E49D14E" w14:textId="77777777" w:rsidR="00640771" w:rsidRPr="00BB6550" w:rsidRDefault="00640771" w:rsidP="00E75770">
            <w:pPr>
              <w:pStyle w:val="TableParagraph"/>
              <w:rPr>
                <w:sz w:val="20"/>
                <w:szCs w:val="20"/>
              </w:rPr>
            </w:pPr>
            <w:r w:rsidRPr="00BB6550">
              <w:rPr>
                <w:sz w:val="20"/>
                <w:szCs w:val="20"/>
              </w:rPr>
              <w:t>7</w:t>
            </w:r>
          </w:p>
        </w:tc>
        <w:tc>
          <w:tcPr>
            <w:tcW w:w="3113" w:type="dxa"/>
          </w:tcPr>
          <w:p w14:paraId="20EF9479" w14:textId="77777777" w:rsidR="00640771" w:rsidRPr="00BB6550" w:rsidRDefault="00640771" w:rsidP="00E75770">
            <w:pPr>
              <w:pStyle w:val="TableParagraph"/>
              <w:ind w:right="144"/>
              <w:rPr>
                <w:sz w:val="20"/>
                <w:szCs w:val="20"/>
              </w:rPr>
            </w:pPr>
            <w:r w:rsidRPr="00BB6550">
              <w:rPr>
                <w:sz w:val="20"/>
                <w:szCs w:val="20"/>
              </w:rPr>
              <w:t>Management Information (MI) &amp; Reporting</w:t>
            </w:r>
          </w:p>
        </w:tc>
        <w:tc>
          <w:tcPr>
            <w:tcW w:w="1517" w:type="dxa"/>
          </w:tcPr>
          <w:p w14:paraId="221FB89B" w14:textId="77777777" w:rsidR="00640771" w:rsidRPr="00BB6550" w:rsidRDefault="00640771" w:rsidP="00E75770">
            <w:pPr>
              <w:pStyle w:val="TableParagraph"/>
              <w:rPr>
                <w:sz w:val="20"/>
                <w:szCs w:val="20"/>
              </w:rPr>
            </w:pPr>
            <w:r w:rsidRPr="00BB6550">
              <w:rPr>
                <w:sz w:val="20"/>
                <w:szCs w:val="20"/>
              </w:rPr>
              <w:t>100% adherence</w:t>
            </w:r>
          </w:p>
          <w:p w14:paraId="35F9D333" w14:textId="77777777" w:rsidR="00640771" w:rsidRPr="00BB6550" w:rsidRDefault="00640771" w:rsidP="00E75770">
            <w:pPr>
              <w:pStyle w:val="TableParagraph"/>
              <w:ind w:right="61"/>
              <w:rPr>
                <w:sz w:val="20"/>
                <w:szCs w:val="20"/>
              </w:rPr>
            </w:pPr>
            <w:r w:rsidRPr="00BB6550">
              <w:rPr>
                <w:sz w:val="20"/>
                <w:szCs w:val="20"/>
              </w:rPr>
              <w:t>(see section 15)</w:t>
            </w:r>
          </w:p>
        </w:tc>
        <w:tc>
          <w:tcPr>
            <w:tcW w:w="1265" w:type="dxa"/>
          </w:tcPr>
          <w:p w14:paraId="4C280A8B" w14:textId="77777777" w:rsidR="00640771" w:rsidRPr="00BB6550" w:rsidRDefault="00640771" w:rsidP="00E75770">
            <w:pPr>
              <w:pStyle w:val="TableParagraph"/>
              <w:rPr>
                <w:sz w:val="20"/>
                <w:szCs w:val="20"/>
              </w:rPr>
            </w:pPr>
            <w:r w:rsidRPr="00BB6550">
              <w:rPr>
                <w:sz w:val="20"/>
                <w:szCs w:val="20"/>
              </w:rPr>
              <w:t>None</w:t>
            </w:r>
          </w:p>
        </w:tc>
        <w:tc>
          <w:tcPr>
            <w:tcW w:w="6296" w:type="dxa"/>
          </w:tcPr>
          <w:p w14:paraId="3729471F" w14:textId="77777777" w:rsidR="00640771" w:rsidRPr="00BB6550" w:rsidRDefault="00640771" w:rsidP="00D278BF">
            <w:pPr>
              <w:pStyle w:val="TableParagraph"/>
              <w:numPr>
                <w:ilvl w:val="0"/>
                <w:numId w:val="20"/>
              </w:numPr>
              <w:tabs>
                <w:tab w:val="left" w:pos="467"/>
              </w:tabs>
              <w:ind w:left="107" w:firstLine="0"/>
              <w:rPr>
                <w:sz w:val="20"/>
                <w:szCs w:val="20"/>
              </w:rPr>
            </w:pPr>
            <w:r w:rsidRPr="00BB6550">
              <w:rPr>
                <w:sz w:val="20"/>
                <w:szCs w:val="20"/>
              </w:rPr>
              <w:t>At Customer discretion, Supplier ranking changed</w:t>
            </w:r>
          </w:p>
          <w:p w14:paraId="459A34D2" w14:textId="77777777" w:rsidR="00640771" w:rsidRPr="00BB6550" w:rsidRDefault="00640771" w:rsidP="00D278BF">
            <w:pPr>
              <w:pStyle w:val="TableParagraph"/>
              <w:numPr>
                <w:ilvl w:val="0"/>
                <w:numId w:val="22"/>
              </w:numPr>
              <w:tabs>
                <w:tab w:val="left" w:pos="467"/>
              </w:tabs>
              <w:ind w:left="107" w:firstLine="0"/>
              <w:rPr>
                <w:sz w:val="20"/>
                <w:szCs w:val="20"/>
              </w:rPr>
            </w:pPr>
            <w:r w:rsidRPr="00BB6550">
              <w:rPr>
                <w:sz w:val="20"/>
                <w:szCs w:val="20"/>
              </w:rPr>
              <w:t>Payment to supplier only processed upon receipt of monthly data</w:t>
            </w:r>
          </w:p>
        </w:tc>
      </w:tr>
    </w:tbl>
    <w:p w14:paraId="59F67457" w14:textId="77777777" w:rsidR="00640771" w:rsidRPr="00BB6550" w:rsidRDefault="00640771" w:rsidP="00E75770">
      <w:pPr>
        <w:sectPr w:rsidR="00640771" w:rsidRPr="00BB6550" w:rsidSect="00640771">
          <w:pgSz w:w="16840" w:h="11910" w:orient="landscape"/>
          <w:pgMar w:top="1080" w:right="1440" w:bottom="1080" w:left="1440" w:header="0" w:footer="1022" w:gutter="0"/>
          <w:cols w:space="720"/>
          <w:docGrid w:linePitch="299"/>
        </w:sectPr>
      </w:pPr>
    </w:p>
    <w:p w14:paraId="5EDA0485" w14:textId="77777777" w:rsidR="00640771" w:rsidRPr="00BB6550" w:rsidRDefault="00640771" w:rsidP="00D278BF">
      <w:pPr>
        <w:pStyle w:val="ListParagraph"/>
        <w:numPr>
          <w:ilvl w:val="0"/>
          <w:numId w:val="30"/>
        </w:numPr>
        <w:adjustRightInd/>
        <w:spacing w:line="259" w:lineRule="auto"/>
        <w:contextualSpacing/>
      </w:pPr>
      <w:r w:rsidRPr="00BB6550">
        <w:lastRenderedPageBreak/>
        <w:t>Suppliers should be self-monitoring and ensure that they are able to provide robust data in line with the Management Information requirements set out below in Section 17 and aligned with the KPIs in Section 15.</w:t>
      </w:r>
    </w:p>
    <w:p w14:paraId="6CEC5721" w14:textId="77777777" w:rsidR="00640771" w:rsidRPr="00BB6550" w:rsidRDefault="00640771" w:rsidP="00D278BF">
      <w:pPr>
        <w:pStyle w:val="ListParagraph"/>
        <w:numPr>
          <w:ilvl w:val="0"/>
          <w:numId w:val="30"/>
        </w:numPr>
        <w:adjustRightInd/>
        <w:spacing w:line="259" w:lineRule="auto"/>
        <w:contextualSpacing/>
      </w:pPr>
      <w:r w:rsidRPr="00BB6550">
        <w:t>As a minimum, Suppliers will provide reporting as outlined in Section 17, or as agreed with the STFC Contract Manager at each site.</w:t>
      </w:r>
    </w:p>
    <w:p w14:paraId="41D76DA5" w14:textId="77777777" w:rsidR="00640771" w:rsidRPr="00BB6550" w:rsidRDefault="00640771" w:rsidP="00D278BF">
      <w:pPr>
        <w:pStyle w:val="ListParagraph"/>
        <w:numPr>
          <w:ilvl w:val="0"/>
          <w:numId w:val="30"/>
        </w:numPr>
        <w:adjustRightInd/>
        <w:spacing w:line="259" w:lineRule="auto"/>
        <w:contextualSpacing/>
      </w:pPr>
      <w:r w:rsidRPr="00BB6550">
        <w:rPr>
          <w:noProof/>
        </w:rPr>
        <mc:AlternateContent>
          <mc:Choice Requires="wps">
            <w:drawing>
              <wp:anchor distT="0" distB="0" distL="0" distR="0" simplePos="0" relativeHeight="251661824" behindDoc="0" locked="0" layoutInCell="1" allowOverlap="1" wp14:anchorId="3199C1BC" wp14:editId="72AA09F5">
                <wp:simplePos x="0" y="0"/>
                <wp:positionH relativeFrom="page">
                  <wp:posOffset>1365250</wp:posOffset>
                </wp:positionH>
                <wp:positionV relativeFrom="paragraph">
                  <wp:posOffset>194136</wp:posOffset>
                </wp:positionV>
                <wp:extent cx="1270"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
                        </a:xfrm>
                        <a:custGeom>
                          <a:avLst/>
                          <a:gdLst/>
                          <a:ahLst/>
                          <a:cxnLst/>
                          <a:rect l="l" t="t" r="r" b="b"/>
                          <a:pathLst>
                            <a:path>
                              <a:moveTo>
                                <a:pt x="0" y="0"/>
                              </a:move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7B9B64" id="Graphic 15" o:spid="_x0000_s1026" style="position:absolute;margin-left:107.5pt;margin-top:15.3pt;width:.1pt;height:.1pt;z-index:251661824;visibility:visible;mso-wrap-style:square;mso-wrap-distance-left:0;mso-wrap-distance-top:0;mso-wrap-distance-right:0;mso-wrap-distance-bottom:0;mso-position-horizontal:absolute;mso-position-horizontal-relative:page;mso-position-vertical:absolute;mso-position-vertical-relative:text;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" path="m,e" filled="f" strokeweight="1.5pt">
                <v:path arrowok="t"/>
                <w10:wrap anchorx="page"/>
              </v:shape>
            </w:pict>
          </mc:Fallback>
        </mc:AlternateContent>
      </w:r>
      <w:r w:rsidRPr="00BB6550">
        <w:t>Addition of new KPIs will be at the Customers discretion. Mitigation action and Service Credit arrangements for new KPIs to be by mutual agreement with individual Supplier.</w:t>
      </w:r>
    </w:p>
    <w:p w14:paraId="645D872F" w14:textId="77777777" w:rsidR="003F7063" w:rsidRPr="00BB6550" w:rsidRDefault="003F7063" w:rsidP="003F7063">
      <w:pPr>
        <w:pStyle w:val="ListParagraph"/>
        <w:adjustRightInd/>
        <w:spacing w:line="259" w:lineRule="auto"/>
        <w:ind w:left="980"/>
        <w:contextualSpacing/>
      </w:pPr>
    </w:p>
    <w:p w14:paraId="00963913" w14:textId="77777777" w:rsidR="00640771" w:rsidRPr="00BB6550" w:rsidRDefault="00640771" w:rsidP="00D278BF">
      <w:pPr>
        <w:pStyle w:val="Heading3"/>
        <w:numPr>
          <w:ilvl w:val="0"/>
          <w:numId w:val="32"/>
        </w:numPr>
        <w:spacing w:before="0"/>
        <w:ind w:left="567" w:hanging="567"/>
        <w:rPr>
          <w:rFonts w:ascii="Arial" w:hAnsi="Arial" w:cs="Arial"/>
          <w:color w:val="auto"/>
          <w:sz w:val="20"/>
          <w:szCs w:val="20"/>
        </w:rPr>
      </w:pPr>
      <w:r w:rsidRPr="00BB6550">
        <w:rPr>
          <w:rFonts w:ascii="Arial" w:hAnsi="Arial" w:cs="Arial"/>
          <w:color w:val="auto"/>
          <w:sz w:val="20"/>
          <w:szCs w:val="20"/>
        </w:rPr>
        <w:t>Contract Management / Performance Measurement / Remediation</w:t>
      </w:r>
    </w:p>
    <w:p w14:paraId="4A18EBF4" w14:textId="77777777" w:rsidR="003F7063" w:rsidRPr="00BB6550" w:rsidRDefault="003F7063" w:rsidP="003F7063"/>
    <w:p w14:paraId="1E18311F" w14:textId="77777777" w:rsidR="00640771" w:rsidRPr="00BB6550" w:rsidRDefault="00640771" w:rsidP="00E75770">
      <w:pPr>
        <w:pStyle w:val="BodyText"/>
        <w:spacing w:after="0"/>
        <w:ind w:left="567"/>
      </w:pPr>
      <w:r w:rsidRPr="00BB6550">
        <w:t>Meetings between the STFC Customer and Suppliers are expected to be held on a quarterly basis initially and thereafter will be arranged at the discretion of the STFC Contract Manager at each site and the frequency will be dependent on the volume of work or may be triggered by performance issues raised.</w:t>
      </w:r>
    </w:p>
    <w:p w14:paraId="212133FA" w14:textId="77777777" w:rsidR="00640771" w:rsidRPr="00BB6550" w:rsidRDefault="00640771" w:rsidP="00E75770">
      <w:pPr>
        <w:pStyle w:val="BodyText"/>
        <w:spacing w:after="0"/>
        <w:ind w:left="720"/>
      </w:pPr>
    </w:p>
    <w:p w14:paraId="11D3C844" w14:textId="77777777" w:rsidR="00640771" w:rsidRPr="00BB6550" w:rsidRDefault="00640771" w:rsidP="00E75770">
      <w:pPr>
        <w:pStyle w:val="BodyText"/>
        <w:spacing w:after="0"/>
        <w:ind w:left="567"/>
      </w:pPr>
      <w:r w:rsidRPr="00BB6550">
        <w:t xml:space="preserve">The Key Performance Indicators, mitigation actions and service credit agreement </w:t>
      </w:r>
      <w:proofErr w:type="gramStart"/>
      <w:r w:rsidRPr="00BB6550">
        <w:t>is</w:t>
      </w:r>
      <w:proofErr w:type="gramEnd"/>
      <w:r w:rsidRPr="00BB6550">
        <w:t xml:space="preserve"> detailed below. Service</w:t>
      </w:r>
      <w:r w:rsidRPr="00BB6550">
        <w:rPr>
          <w:spacing w:val="-1"/>
        </w:rPr>
        <w:t xml:space="preserve"> </w:t>
      </w:r>
      <w:r w:rsidRPr="00BB6550">
        <w:t>credits</w:t>
      </w:r>
      <w:r w:rsidRPr="00BB6550">
        <w:rPr>
          <w:spacing w:val="-3"/>
        </w:rPr>
        <w:t xml:space="preserve"> </w:t>
      </w:r>
      <w:r w:rsidRPr="00BB6550">
        <w:t>will</w:t>
      </w:r>
      <w:r w:rsidRPr="00BB6550">
        <w:rPr>
          <w:spacing w:val="-1"/>
        </w:rPr>
        <w:t xml:space="preserve"> </w:t>
      </w:r>
      <w:r w:rsidRPr="00BB6550">
        <w:t>be</w:t>
      </w:r>
      <w:r w:rsidRPr="00BB6550">
        <w:rPr>
          <w:spacing w:val="-1"/>
        </w:rPr>
        <w:t xml:space="preserve"> </w:t>
      </w:r>
      <w:r w:rsidRPr="00BB6550">
        <w:t>applicable</w:t>
      </w:r>
      <w:r w:rsidRPr="00BB6550">
        <w:rPr>
          <w:spacing w:val="-1"/>
        </w:rPr>
        <w:t xml:space="preserve"> </w:t>
      </w:r>
      <w:r w:rsidRPr="00BB6550">
        <w:t>on</w:t>
      </w:r>
      <w:r w:rsidRPr="00BB6550">
        <w:rPr>
          <w:spacing w:val="-1"/>
        </w:rPr>
        <w:t xml:space="preserve"> </w:t>
      </w:r>
      <w:r w:rsidRPr="00BB6550">
        <w:t>a</w:t>
      </w:r>
      <w:r w:rsidRPr="00BB6550">
        <w:rPr>
          <w:spacing w:val="-1"/>
        </w:rPr>
        <w:t xml:space="preserve"> </w:t>
      </w:r>
      <w:r w:rsidRPr="00BB6550">
        <w:t>calendar</w:t>
      </w:r>
      <w:r w:rsidRPr="00BB6550">
        <w:rPr>
          <w:spacing w:val="-2"/>
        </w:rPr>
        <w:t xml:space="preserve"> </w:t>
      </w:r>
      <w:r w:rsidRPr="00BB6550">
        <w:t>monthly</w:t>
      </w:r>
      <w:r w:rsidRPr="00BB6550">
        <w:rPr>
          <w:spacing w:val="-3"/>
        </w:rPr>
        <w:t xml:space="preserve"> </w:t>
      </w:r>
      <w:r w:rsidRPr="00BB6550">
        <w:t>basis,</w:t>
      </w:r>
      <w:r w:rsidRPr="00BB6550">
        <w:rPr>
          <w:spacing w:val="-1"/>
        </w:rPr>
        <w:t xml:space="preserve"> </w:t>
      </w:r>
      <w:r w:rsidRPr="00BB6550">
        <w:t>Suppliers are</w:t>
      </w:r>
      <w:r w:rsidRPr="00BB6550">
        <w:rPr>
          <w:spacing w:val="-3"/>
        </w:rPr>
        <w:t xml:space="preserve"> </w:t>
      </w:r>
      <w:r w:rsidRPr="00BB6550">
        <w:t>required</w:t>
      </w:r>
      <w:r w:rsidRPr="00BB6550">
        <w:rPr>
          <w:spacing w:val="-3"/>
        </w:rPr>
        <w:t xml:space="preserve"> </w:t>
      </w:r>
      <w:r w:rsidRPr="00BB6550">
        <w:t>to apply,</w:t>
      </w:r>
      <w:r w:rsidRPr="00BB6550">
        <w:rPr>
          <w:spacing w:val="-1"/>
        </w:rPr>
        <w:t xml:space="preserve"> </w:t>
      </w:r>
      <w:r w:rsidRPr="00BB6550">
        <w:t>and</w:t>
      </w:r>
      <w:r w:rsidRPr="00BB6550">
        <w:rPr>
          <w:spacing w:val="-3"/>
        </w:rPr>
        <w:t xml:space="preserve"> </w:t>
      </w:r>
      <w:r w:rsidRPr="00BB6550">
        <w:t>record</w:t>
      </w:r>
      <w:r w:rsidRPr="00BB6550">
        <w:rPr>
          <w:spacing w:val="-3"/>
        </w:rPr>
        <w:t xml:space="preserve"> </w:t>
      </w:r>
      <w:r w:rsidRPr="00BB6550">
        <w:t>identified</w:t>
      </w:r>
      <w:r w:rsidRPr="00BB6550">
        <w:rPr>
          <w:spacing w:val="-3"/>
        </w:rPr>
        <w:t xml:space="preserve"> </w:t>
      </w:r>
      <w:r w:rsidRPr="00BB6550">
        <w:t>service</w:t>
      </w:r>
      <w:r w:rsidRPr="00BB6550">
        <w:rPr>
          <w:spacing w:val="-3"/>
        </w:rPr>
        <w:t xml:space="preserve"> </w:t>
      </w:r>
      <w:r w:rsidRPr="00BB6550">
        <w:t>credits,</w:t>
      </w:r>
      <w:r w:rsidRPr="00BB6550">
        <w:rPr>
          <w:spacing w:val="-4"/>
        </w:rPr>
        <w:t xml:space="preserve"> </w:t>
      </w:r>
      <w:r w:rsidRPr="00BB6550">
        <w:t>including</w:t>
      </w:r>
      <w:r w:rsidRPr="00BB6550">
        <w:rPr>
          <w:spacing w:val="-3"/>
        </w:rPr>
        <w:t xml:space="preserve"> </w:t>
      </w:r>
      <w:r w:rsidRPr="00BB6550">
        <w:t>relevant</w:t>
      </w:r>
      <w:r w:rsidRPr="00BB6550">
        <w:rPr>
          <w:spacing w:val="-1"/>
        </w:rPr>
        <w:t xml:space="preserve"> </w:t>
      </w:r>
      <w:r w:rsidRPr="00BB6550">
        <w:t>detail</w:t>
      </w:r>
      <w:r w:rsidRPr="00BB6550">
        <w:rPr>
          <w:spacing w:val="-3"/>
        </w:rPr>
        <w:t xml:space="preserve"> </w:t>
      </w:r>
      <w:r w:rsidRPr="00BB6550">
        <w:t>on</w:t>
      </w:r>
      <w:r w:rsidRPr="00BB6550">
        <w:rPr>
          <w:spacing w:val="-5"/>
        </w:rPr>
        <w:t xml:space="preserve"> </w:t>
      </w:r>
      <w:r w:rsidRPr="00BB6550">
        <w:t>invoices</w:t>
      </w:r>
      <w:r w:rsidRPr="00BB6550">
        <w:rPr>
          <w:spacing w:val="-2"/>
        </w:rPr>
        <w:t xml:space="preserve"> </w:t>
      </w:r>
      <w:r w:rsidRPr="00BB6550">
        <w:t>and</w:t>
      </w:r>
      <w:r w:rsidRPr="00BB6550">
        <w:rPr>
          <w:spacing w:val="-3"/>
        </w:rPr>
        <w:t xml:space="preserve"> </w:t>
      </w:r>
      <w:r w:rsidRPr="00BB6550">
        <w:t xml:space="preserve">supporting </w:t>
      </w:r>
      <w:r w:rsidRPr="00BB6550">
        <w:rPr>
          <w:spacing w:val="-2"/>
        </w:rPr>
        <w:t>data.</w:t>
      </w:r>
    </w:p>
    <w:p w14:paraId="04B68AA6" w14:textId="77777777" w:rsidR="00640771" w:rsidRPr="00BB6550" w:rsidRDefault="00640771" w:rsidP="00E75770">
      <w:pPr>
        <w:pStyle w:val="BodyText"/>
        <w:spacing w:after="0"/>
        <w:ind w:left="567"/>
      </w:pPr>
    </w:p>
    <w:p w14:paraId="69F1A508" w14:textId="77777777" w:rsidR="00640771" w:rsidRPr="00BB6550" w:rsidRDefault="00640771" w:rsidP="00E75770">
      <w:pPr>
        <w:pStyle w:val="Heading4"/>
        <w:spacing w:before="0"/>
        <w:ind w:left="567"/>
        <w:rPr>
          <w:rFonts w:ascii="Arial" w:hAnsi="Arial" w:cs="Arial"/>
          <w:i w:val="0"/>
          <w:iCs w:val="0"/>
          <w:color w:val="auto"/>
          <w:u w:val="single" w:color="0000FF"/>
        </w:rPr>
      </w:pPr>
      <w:r w:rsidRPr="00BB6550">
        <w:rPr>
          <w:rFonts w:ascii="Arial" w:hAnsi="Arial" w:cs="Arial"/>
          <w:i w:val="0"/>
          <w:iCs w:val="0"/>
          <w:color w:val="auto"/>
        </w:rPr>
        <w:t xml:space="preserve">Remediation Plan – Applicable per LOT </w:t>
      </w:r>
    </w:p>
    <w:p w14:paraId="7655183B" w14:textId="77777777" w:rsidR="00640771" w:rsidRPr="00BB6550" w:rsidRDefault="00640771" w:rsidP="00E75770">
      <w:pPr>
        <w:pStyle w:val="BodyText"/>
        <w:spacing w:after="0"/>
        <w:ind w:left="567"/>
      </w:pPr>
    </w:p>
    <w:p w14:paraId="398F7C61" w14:textId="77777777" w:rsidR="00640771" w:rsidRPr="00BB6550" w:rsidRDefault="00640771" w:rsidP="00E75770">
      <w:pPr>
        <w:pStyle w:val="BodyText"/>
        <w:spacing w:after="0"/>
        <w:ind w:left="567"/>
      </w:pPr>
      <w:r w:rsidRPr="00BB6550">
        <w:t>The</w:t>
      </w:r>
      <w:r w:rsidRPr="00BB6550">
        <w:rPr>
          <w:spacing w:val="-4"/>
        </w:rPr>
        <w:t xml:space="preserve"> </w:t>
      </w:r>
      <w:r w:rsidRPr="00BB6550">
        <w:t>below</w:t>
      </w:r>
      <w:r w:rsidRPr="00BB6550">
        <w:rPr>
          <w:spacing w:val="-5"/>
        </w:rPr>
        <w:t xml:space="preserve"> </w:t>
      </w:r>
      <w:r w:rsidRPr="00BB6550">
        <w:t>excludes</w:t>
      </w:r>
      <w:r w:rsidRPr="00BB6550">
        <w:rPr>
          <w:spacing w:val="-1"/>
        </w:rPr>
        <w:t xml:space="preserve"> </w:t>
      </w:r>
      <w:r w:rsidRPr="00BB6550">
        <w:t>any</w:t>
      </w:r>
      <w:r w:rsidRPr="00BB6550">
        <w:rPr>
          <w:spacing w:val="-4"/>
        </w:rPr>
        <w:t xml:space="preserve"> </w:t>
      </w:r>
      <w:r w:rsidRPr="00BB6550">
        <w:t>performance</w:t>
      </w:r>
      <w:r w:rsidRPr="00BB6550">
        <w:rPr>
          <w:spacing w:val="-4"/>
        </w:rPr>
        <w:t xml:space="preserve"> </w:t>
      </w:r>
      <w:r w:rsidRPr="00BB6550">
        <w:t>or</w:t>
      </w:r>
      <w:r w:rsidRPr="00BB6550">
        <w:rPr>
          <w:spacing w:val="-5"/>
        </w:rPr>
        <w:t xml:space="preserve"> </w:t>
      </w:r>
      <w:r w:rsidRPr="00BB6550">
        <w:t>failing</w:t>
      </w:r>
      <w:r w:rsidRPr="00BB6550">
        <w:rPr>
          <w:spacing w:val="-2"/>
        </w:rPr>
        <w:t xml:space="preserve"> </w:t>
      </w:r>
      <w:r w:rsidRPr="00BB6550">
        <w:t>which</w:t>
      </w:r>
      <w:r w:rsidRPr="00BB6550">
        <w:rPr>
          <w:spacing w:val="-2"/>
        </w:rPr>
        <w:t xml:space="preserve"> </w:t>
      </w:r>
      <w:r w:rsidRPr="00BB6550">
        <w:t>constitutes</w:t>
      </w:r>
      <w:r w:rsidRPr="00BB6550">
        <w:rPr>
          <w:spacing w:val="-4"/>
        </w:rPr>
        <w:t xml:space="preserve"> </w:t>
      </w:r>
      <w:r w:rsidRPr="00BB6550">
        <w:t>a</w:t>
      </w:r>
      <w:r w:rsidRPr="00BB6550">
        <w:rPr>
          <w:spacing w:val="-2"/>
        </w:rPr>
        <w:t xml:space="preserve"> </w:t>
      </w:r>
      <w:r w:rsidRPr="00BB6550">
        <w:t>breach</w:t>
      </w:r>
      <w:r w:rsidRPr="00BB6550">
        <w:rPr>
          <w:spacing w:val="-4"/>
        </w:rPr>
        <w:t xml:space="preserve"> </w:t>
      </w:r>
      <w:r w:rsidRPr="00BB6550">
        <w:t>of contract as referenced and provided for in the Contract.</w:t>
      </w:r>
    </w:p>
    <w:p w14:paraId="50A37346" w14:textId="77777777" w:rsidR="00640771" w:rsidRPr="00BB6550" w:rsidRDefault="00640771" w:rsidP="00E75770">
      <w:pPr>
        <w:pStyle w:val="BodyText"/>
        <w:spacing w:after="0"/>
        <w:ind w:left="567"/>
      </w:pPr>
    </w:p>
    <w:p w14:paraId="298A1CB2" w14:textId="77777777" w:rsidR="00640771" w:rsidRPr="00BB6550" w:rsidRDefault="00640771" w:rsidP="00D278BF">
      <w:pPr>
        <w:pStyle w:val="ListParagraph"/>
        <w:numPr>
          <w:ilvl w:val="0"/>
          <w:numId w:val="31"/>
        </w:numPr>
        <w:adjustRightInd/>
        <w:spacing w:line="259" w:lineRule="auto"/>
        <w:ind w:left="1134" w:hanging="567"/>
        <w:contextualSpacing/>
      </w:pPr>
      <w:r w:rsidRPr="00BB6550">
        <w:t xml:space="preserve">Step 1 – where there </w:t>
      </w:r>
      <w:proofErr w:type="gramStart"/>
      <w:r w:rsidRPr="00BB6550">
        <w:t>is</w:t>
      </w:r>
      <w:proofErr w:type="gramEnd"/>
      <w:r w:rsidRPr="00BB6550">
        <w:t xml:space="preserve"> data / reports received from Suppliers, or STFC Travelers that identifies or </w:t>
      </w:r>
      <w:proofErr w:type="gramStart"/>
      <w:r w:rsidRPr="00BB6550">
        <w:t>evidences</w:t>
      </w:r>
      <w:proofErr w:type="gramEnd"/>
      <w:r w:rsidRPr="00BB6550">
        <w:t xml:space="preserve"> performance at below the key performance target level(s), an agreed target(s) for performance improvement and a date for review will be set and communicated by the STFC Contract Manager.</w:t>
      </w:r>
    </w:p>
    <w:p w14:paraId="327BB175" w14:textId="77777777" w:rsidR="00640771" w:rsidRPr="00BB6550" w:rsidRDefault="00640771" w:rsidP="00D278BF">
      <w:pPr>
        <w:pStyle w:val="ListParagraph"/>
        <w:numPr>
          <w:ilvl w:val="0"/>
          <w:numId w:val="31"/>
        </w:numPr>
        <w:adjustRightInd/>
        <w:spacing w:line="259" w:lineRule="auto"/>
        <w:ind w:left="1134" w:hanging="567"/>
        <w:contextualSpacing/>
      </w:pPr>
      <w:r w:rsidRPr="00BB6550">
        <w:t xml:space="preserve">Step 2 – The Supplier should address this action. However, should the performance issue not improve in the subsequent reporting period, or as per the review period agreed, the STFC Contract Manager reserves the right to change the ranking of the Supplier to the next level for a specified </w:t>
      </w:r>
      <w:proofErr w:type="gramStart"/>
      <w:r w:rsidRPr="00BB6550">
        <w:t>period of time</w:t>
      </w:r>
      <w:proofErr w:type="gramEnd"/>
      <w:r w:rsidRPr="00BB6550">
        <w:t xml:space="preserve"> and notice will be provided in writing to this effect. Should the Supplier already be the lowest ranked within the Lot, this will result in a complete suspension for a specified </w:t>
      </w:r>
      <w:proofErr w:type="gramStart"/>
      <w:r w:rsidRPr="00BB6550">
        <w:t>period of time</w:t>
      </w:r>
      <w:proofErr w:type="gramEnd"/>
    </w:p>
    <w:p w14:paraId="4E539258" w14:textId="77777777" w:rsidR="00640771" w:rsidRPr="00BB6550" w:rsidRDefault="00640771" w:rsidP="00D278BF">
      <w:pPr>
        <w:pStyle w:val="ListParagraph"/>
        <w:numPr>
          <w:ilvl w:val="0"/>
          <w:numId w:val="31"/>
        </w:numPr>
        <w:adjustRightInd/>
        <w:spacing w:line="259" w:lineRule="auto"/>
        <w:ind w:left="1134" w:hanging="567"/>
        <w:contextualSpacing/>
      </w:pPr>
      <w:r w:rsidRPr="00BB6550">
        <w:t>Step 3 – Upon reinstatement, should the performance issues reoccur in the proceeding reporting period, or if there are other related performance issues reported, the STFC Contract Manager reserves the right to revert to Step 2, but also has the option to permanently change the ranking for the duration of the contract, or terminate where the supplier is already the lowest ranked supplier.</w:t>
      </w:r>
    </w:p>
    <w:p w14:paraId="772226B0" w14:textId="77777777" w:rsidR="00640771" w:rsidRPr="00BB6550" w:rsidRDefault="00640771" w:rsidP="00E75770">
      <w:r w:rsidRPr="00BB6550">
        <w:br w:type="page"/>
      </w:r>
    </w:p>
    <w:p w14:paraId="74331D47" w14:textId="77777777" w:rsidR="00640771" w:rsidRPr="00BB6550" w:rsidRDefault="00640771" w:rsidP="00D278BF">
      <w:pPr>
        <w:pStyle w:val="Heading3"/>
        <w:numPr>
          <w:ilvl w:val="0"/>
          <w:numId w:val="32"/>
        </w:numPr>
        <w:spacing w:before="0"/>
        <w:ind w:left="567" w:hanging="567"/>
        <w:rPr>
          <w:rFonts w:ascii="Arial" w:hAnsi="Arial" w:cs="Arial"/>
          <w:color w:val="auto"/>
          <w:sz w:val="20"/>
          <w:szCs w:val="20"/>
        </w:rPr>
      </w:pPr>
      <w:r w:rsidRPr="00BB6550">
        <w:rPr>
          <w:rFonts w:ascii="Arial" w:hAnsi="Arial" w:cs="Arial"/>
          <w:color w:val="auto"/>
          <w:sz w:val="20"/>
          <w:szCs w:val="20"/>
        </w:rPr>
        <w:lastRenderedPageBreak/>
        <w:t>Management Information Reporting</w:t>
      </w:r>
    </w:p>
    <w:p w14:paraId="53609E89" w14:textId="77777777" w:rsidR="003F7063" w:rsidRPr="00BB6550" w:rsidRDefault="003F7063" w:rsidP="003F7063"/>
    <w:p w14:paraId="67F729FF" w14:textId="77777777" w:rsidR="00640771" w:rsidRPr="00BB6550" w:rsidRDefault="00640771" w:rsidP="00E75770">
      <w:pPr>
        <w:pStyle w:val="BodyText"/>
        <w:spacing w:after="0" w:line="276" w:lineRule="auto"/>
        <w:ind w:left="567" w:right="492"/>
      </w:pPr>
      <w:r w:rsidRPr="00BB6550">
        <w:t>Suppliers</w:t>
      </w:r>
      <w:r w:rsidRPr="00BB6550">
        <w:rPr>
          <w:spacing w:val="-1"/>
        </w:rPr>
        <w:t xml:space="preserve"> </w:t>
      </w:r>
      <w:r w:rsidRPr="00BB6550">
        <w:t>are</w:t>
      </w:r>
      <w:r w:rsidRPr="00BB6550">
        <w:rPr>
          <w:spacing w:val="-4"/>
        </w:rPr>
        <w:t xml:space="preserve"> </w:t>
      </w:r>
      <w:r w:rsidRPr="00BB6550">
        <w:t>required</w:t>
      </w:r>
      <w:r w:rsidRPr="00BB6550">
        <w:rPr>
          <w:spacing w:val="-4"/>
        </w:rPr>
        <w:t xml:space="preserve"> </w:t>
      </w:r>
      <w:r w:rsidRPr="00BB6550">
        <w:t>to</w:t>
      </w:r>
      <w:r w:rsidRPr="00BB6550">
        <w:rPr>
          <w:spacing w:val="-4"/>
        </w:rPr>
        <w:t xml:space="preserve"> </w:t>
      </w:r>
      <w:r w:rsidRPr="00BB6550">
        <w:t>provide</w:t>
      </w:r>
      <w:r w:rsidRPr="00BB6550">
        <w:rPr>
          <w:spacing w:val="-2"/>
        </w:rPr>
        <w:t xml:space="preserve"> </w:t>
      </w:r>
      <w:r w:rsidRPr="00BB6550">
        <w:t>the</w:t>
      </w:r>
      <w:r w:rsidRPr="00BB6550">
        <w:rPr>
          <w:spacing w:val="-4"/>
        </w:rPr>
        <w:t xml:space="preserve"> </w:t>
      </w:r>
      <w:r w:rsidRPr="00BB6550">
        <w:t>following information</w:t>
      </w:r>
      <w:r w:rsidRPr="00BB6550">
        <w:rPr>
          <w:spacing w:val="-2"/>
        </w:rPr>
        <w:t xml:space="preserve"> </w:t>
      </w:r>
      <w:r w:rsidRPr="00BB6550">
        <w:t>by</w:t>
      </w:r>
      <w:r w:rsidRPr="00BB6550">
        <w:rPr>
          <w:spacing w:val="-4"/>
        </w:rPr>
        <w:t xml:space="preserve"> </w:t>
      </w:r>
      <w:r w:rsidRPr="00BB6550">
        <w:t>default.</w:t>
      </w:r>
      <w:r w:rsidRPr="00BB6550">
        <w:rPr>
          <w:spacing w:val="40"/>
        </w:rPr>
        <w:t xml:space="preserve"> </w:t>
      </w:r>
      <w:r w:rsidRPr="00BB6550">
        <w:t>A</w:t>
      </w:r>
      <w:r w:rsidRPr="00BB6550">
        <w:rPr>
          <w:spacing w:val="-4"/>
        </w:rPr>
        <w:t xml:space="preserve"> </w:t>
      </w:r>
      <w:r w:rsidRPr="00BB6550">
        <w:t>report</w:t>
      </w:r>
      <w:r w:rsidRPr="00BB6550">
        <w:rPr>
          <w:spacing w:val="-2"/>
        </w:rPr>
        <w:t xml:space="preserve"> </w:t>
      </w:r>
      <w:r w:rsidRPr="00BB6550">
        <w:t>template</w:t>
      </w:r>
      <w:r w:rsidRPr="00BB6550">
        <w:rPr>
          <w:spacing w:val="-2"/>
        </w:rPr>
        <w:t xml:space="preserve"> </w:t>
      </w:r>
      <w:r w:rsidRPr="00BB6550">
        <w:t>will</w:t>
      </w:r>
      <w:r w:rsidRPr="00BB6550">
        <w:rPr>
          <w:spacing w:val="-2"/>
        </w:rPr>
        <w:t xml:space="preserve"> </w:t>
      </w:r>
      <w:r w:rsidRPr="00BB6550">
        <w:t>be provided by STFC at the start of the contract.</w:t>
      </w:r>
    </w:p>
    <w:p w14:paraId="1013098F" w14:textId="77777777" w:rsidR="00640771" w:rsidRPr="00BB6550" w:rsidRDefault="00640771" w:rsidP="00E75770">
      <w:pPr>
        <w:pStyle w:val="BodyText"/>
        <w:spacing w:after="0"/>
        <w:ind w:left="567"/>
      </w:pPr>
      <w:r w:rsidRPr="00BB6550">
        <w:t xml:space="preserve">Breakdown of information </w:t>
      </w:r>
    </w:p>
    <w:p w14:paraId="45627855" w14:textId="77777777" w:rsidR="00640771" w:rsidRPr="00BB6550" w:rsidRDefault="00640771" w:rsidP="00E75770">
      <w:pPr>
        <w:pStyle w:val="BodyText"/>
        <w:spacing w:after="0"/>
        <w:ind w:left="567"/>
      </w:pPr>
    </w:p>
    <w:tbl>
      <w:tblPr>
        <w:tblW w:w="9242" w:type="dxa"/>
        <w:tblInd w:w="56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3402"/>
        <w:gridCol w:w="2146"/>
        <w:gridCol w:w="1985"/>
        <w:gridCol w:w="1709"/>
      </w:tblGrid>
      <w:tr w:rsidR="00640771" w:rsidRPr="00BB6550" w14:paraId="3F3E2A6D" w14:textId="77777777" w:rsidTr="0066443F">
        <w:trPr>
          <w:trHeight w:val="251"/>
        </w:trPr>
        <w:tc>
          <w:tcPr>
            <w:tcW w:w="3402" w:type="dxa"/>
            <w:shd w:val="clear" w:color="auto" w:fill="EEECE1" w:themeFill="background2"/>
          </w:tcPr>
          <w:p w14:paraId="6DAF365C" w14:textId="77777777" w:rsidR="00640771" w:rsidRPr="00BB6550" w:rsidRDefault="00640771" w:rsidP="00E75770">
            <w:pPr>
              <w:pStyle w:val="TableParagraph"/>
              <w:spacing w:line="227" w:lineRule="exact"/>
              <w:jc w:val="both"/>
              <w:rPr>
                <w:b/>
                <w:sz w:val="20"/>
                <w:szCs w:val="20"/>
              </w:rPr>
            </w:pPr>
            <w:r w:rsidRPr="00BB6550">
              <w:rPr>
                <w:b/>
                <w:spacing w:val="-4"/>
                <w:sz w:val="20"/>
                <w:szCs w:val="20"/>
              </w:rPr>
              <w:t>Type</w:t>
            </w:r>
          </w:p>
        </w:tc>
        <w:tc>
          <w:tcPr>
            <w:tcW w:w="2146" w:type="dxa"/>
            <w:shd w:val="clear" w:color="auto" w:fill="EEECE1" w:themeFill="background2"/>
          </w:tcPr>
          <w:p w14:paraId="75C54D52" w14:textId="77777777" w:rsidR="00640771" w:rsidRPr="00BB6550" w:rsidRDefault="00640771" w:rsidP="00E75770">
            <w:pPr>
              <w:pStyle w:val="TableParagraph"/>
              <w:spacing w:line="227" w:lineRule="exact"/>
              <w:ind w:left="108"/>
              <w:jc w:val="both"/>
              <w:rPr>
                <w:b/>
                <w:sz w:val="20"/>
                <w:szCs w:val="20"/>
              </w:rPr>
            </w:pPr>
            <w:r w:rsidRPr="00BB6550">
              <w:rPr>
                <w:b/>
                <w:spacing w:val="-2"/>
                <w:sz w:val="20"/>
                <w:szCs w:val="20"/>
              </w:rPr>
              <w:t>Detail</w:t>
            </w:r>
          </w:p>
        </w:tc>
        <w:tc>
          <w:tcPr>
            <w:tcW w:w="1985" w:type="dxa"/>
            <w:shd w:val="clear" w:color="auto" w:fill="EEECE1" w:themeFill="background2"/>
          </w:tcPr>
          <w:p w14:paraId="2D344431" w14:textId="77777777" w:rsidR="00640771" w:rsidRPr="00BB6550" w:rsidRDefault="00640771" w:rsidP="00E75770">
            <w:pPr>
              <w:pStyle w:val="TableParagraph"/>
              <w:spacing w:line="227" w:lineRule="exact"/>
              <w:jc w:val="both"/>
              <w:rPr>
                <w:b/>
                <w:sz w:val="20"/>
                <w:szCs w:val="20"/>
              </w:rPr>
            </w:pPr>
            <w:r w:rsidRPr="00BB6550">
              <w:rPr>
                <w:b/>
                <w:spacing w:val="-2"/>
                <w:sz w:val="20"/>
                <w:szCs w:val="20"/>
              </w:rPr>
              <w:t>Frequency</w:t>
            </w:r>
          </w:p>
        </w:tc>
        <w:tc>
          <w:tcPr>
            <w:tcW w:w="1709" w:type="dxa"/>
            <w:shd w:val="clear" w:color="auto" w:fill="EEECE1" w:themeFill="background2"/>
          </w:tcPr>
          <w:p w14:paraId="4928D9F3" w14:textId="77777777" w:rsidR="00640771" w:rsidRPr="00BB6550" w:rsidRDefault="00640771" w:rsidP="00E75770">
            <w:pPr>
              <w:pStyle w:val="TableParagraph"/>
              <w:spacing w:line="227" w:lineRule="exact"/>
              <w:jc w:val="both"/>
              <w:rPr>
                <w:b/>
                <w:sz w:val="20"/>
                <w:szCs w:val="20"/>
              </w:rPr>
            </w:pPr>
            <w:r w:rsidRPr="00BB6550">
              <w:rPr>
                <w:b/>
                <w:spacing w:val="-2"/>
                <w:sz w:val="20"/>
                <w:szCs w:val="20"/>
              </w:rPr>
              <w:t>Format</w:t>
            </w:r>
          </w:p>
        </w:tc>
      </w:tr>
      <w:tr w:rsidR="00640771" w:rsidRPr="00BB6550" w14:paraId="728B3B96" w14:textId="77777777" w:rsidTr="0066443F">
        <w:trPr>
          <w:trHeight w:val="1609"/>
        </w:trPr>
        <w:tc>
          <w:tcPr>
            <w:tcW w:w="3402" w:type="dxa"/>
          </w:tcPr>
          <w:p w14:paraId="4EEE67B2" w14:textId="77777777" w:rsidR="00640771" w:rsidRPr="00BB6550" w:rsidRDefault="00640771" w:rsidP="00E75770">
            <w:pPr>
              <w:pStyle w:val="TableParagraph"/>
              <w:rPr>
                <w:b/>
                <w:sz w:val="20"/>
                <w:szCs w:val="20"/>
              </w:rPr>
            </w:pPr>
            <w:r w:rsidRPr="00BB6550">
              <w:rPr>
                <w:b/>
                <w:sz w:val="20"/>
                <w:szCs w:val="20"/>
              </w:rPr>
              <w:t>1</w:t>
            </w:r>
            <w:proofErr w:type="gramStart"/>
            <w:r w:rsidRPr="00BB6550">
              <w:rPr>
                <w:b/>
                <w:sz w:val="20"/>
                <w:szCs w:val="20"/>
              </w:rPr>
              <w:t>.</w:t>
            </w:r>
            <w:r w:rsidRPr="00BB6550">
              <w:rPr>
                <w:b/>
                <w:spacing w:val="25"/>
                <w:sz w:val="20"/>
                <w:szCs w:val="20"/>
              </w:rPr>
              <w:t xml:space="preserve">  </w:t>
            </w:r>
            <w:r w:rsidRPr="00BB6550">
              <w:rPr>
                <w:b/>
                <w:spacing w:val="-2"/>
                <w:sz w:val="20"/>
                <w:szCs w:val="20"/>
              </w:rPr>
              <w:t>Invoice</w:t>
            </w:r>
            <w:proofErr w:type="gramEnd"/>
            <w:r w:rsidRPr="00BB6550">
              <w:rPr>
                <w:b/>
                <w:spacing w:val="-2"/>
                <w:sz w:val="20"/>
                <w:szCs w:val="20"/>
              </w:rPr>
              <w:t xml:space="preserve">/monthly reporting </w:t>
            </w:r>
          </w:p>
          <w:p w14:paraId="2B0CF82C" w14:textId="77777777" w:rsidR="00640771" w:rsidRPr="00BB6550" w:rsidRDefault="00640771" w:rsidP="00E75770">
            <w:pPr>
              <w:pStyle w:val="TableParagraph"/>
              <w:ind w:left="423" w:right="134"/>
              <w:jc w:val="both"/>
              <w:rPr>
                <w:sz w:val="20"/>
                <w:szCs w:val="20"/>
              </w:rPr>
            </w:pPr>
            <w:r w:rsidRPr="00BB6550">
              <w:rPr>
                <w:sz w:val="20"/>
                <w:szCs w:val="20"/>
              </w:rPr>
              <w:t>Consolidated billing and</w:t>
            </w:r>
            <w:r w:rsidRPr="00BB6550">
              <w:rPr>
                <w:spacing w:val="-16"/>
                <w:sz w:val="20"/>
                <w:szCs w:val="20"/>
              </w:rPr>
              <w:t xml:space="preserve"> </w:t>
            </w:r>
            <w:r w:rsidRPr="00BB6550">
              <w:rPr>
                <w:sz w:val="20"/>
                <w:szCs w:val="20"/>
              </w:rPr>
              <w:t>invoicing</w:t>
            </w:r>
            <w:r w:rsidRPr="00BB6550">
              <w:rPr>
                <w:spacing w:val="-15"/>
                <w:sz w:val="20"/>
                <w:szCs w:val="20"/>
              </w:rPr>
              <w:t xml:space="preserve"> </w:t>
            </w:r>
            <w:r w:rsidRPr="00BB6550">
              <w:rPr>
                <w:sz w:val="20"/>
                <w:szCs w:val="20"/>
              </w:rPr>
              <w:t xml:space="preserve">monthly data for payment/ reconciliation of </w:t>
            </w:r>
            <w:r w:rsidRPr="00BB6550">
              <w:rPr>
                <w:spacing w:val="-2"/>
                <w:sz w:val="20"/>
                <w:szCs w:val="20"/>
              </w:rPr>
              <w:t>invoice.</w:t>
            </w:r>
          </w:p>
        </w:tc>
        <w:tc>
          <w:tcPr>
            <w:tcW w:w="2146" w:type="dxa"/>
          </w:tcPr>
          <w:p w14:paraId="2B998807" w14:textId="77777777" w:rsidR="00640771" w:rsidRPr="00BB6550" w:rsidRDefault="00640771" w:rsidP="00E75770">
            <w:pPr>
              <w:pStyle w:val="TableParagraph"/>
              <w:ind w:left="108" w:right="200"/>
              <w:rPr>
                <w:sz w:val="20"/>
                <w:szCs w:val="20"/>
              </w:rPr>
            </w:pPr>
            <w:r w:rsidRPr="00BB6550">
              <w:rPr>
                <w:sz w:val="20"/>
                <w:szCs w:val="20"/>
              </w:rPr>
              <w:t>Journeys,</w:t>
            </w:r>
            <w:r w:rsidRPr="00BB6550">
              <w:rPr>
                <w:spacing w:val="-16"/>
                <w:sz w:val="20"/>
                <w:szCs w:val="20"/>
              </w:rPr>
              <w:t xml:space="preserve"> breakdown of </w:t>
            </w:r>
            <w:r w:rsidRPr="00BB6550">
              <w:rPr>
                <w:sz w:val="20"/>
                <w:szCs w:val="20"/>
              </w:rPr>
              <w:t xml:space="preserve">cost, </w:t>
            </w:r>
            <w:r w:rsidRPr="00BB6550">
              <w:rPr>
                <w:spacing w:val="-2"/>
                <w:sz w:val="20"/>
                <w:szCs w:val="20"/>
              </w:rPr>
              <w:t xml:space="preserve">mileage, </w:t>
            </w:r>
            <w:r w:rsidRPr="00BB6550">
              <w:rPr>
                <w:sz w:val="20"/>
                <w:szCs w:val="20"/>
              </w:rPr>
              <w:t xml:space="preserve">surname of </w:t>
            </w:r>
            <w:r w:rsidRPr="00BB6550">
              <w:rPr>
                <w:spacing w:val="-2"/>
                <w:sz w:val="20"/>
                <w:szCs w:val="20"/>
              </w:rPr>
              <w:t>passenger</w:t>
            </w:r>
          </w:p>
          <w:p w14:paraId="3C04386E" w14:textId="77777777" w:rsidR="00640771" w:rsidRPr="00BB6550" w:rsidRDefault="00640771" w:rsidP="00E75770">
            <w:pPr>
              <w:pStyle w:val="TableParagraph"/>
              <w:ind w:left="108" w:right="187"/>
              <w:rPr>
                <w:sz w:val="20"/>
                <w:szCs w:val="20"/>
              </w:rPr>
            </w:pPr>
            <w:r w:rsidRPr="00BB6550">
              <w:rPr>
                <w:sz w:val="20"/>
                <w:szCs w:val="20"/>
              </w:rPr>
              <w:t>Service Credits where</w:t>
            </w:r>
            <w:r w:rsidRPr="00BB6550">
              <w:rPr>
                <w:spacing w:val="-16"/>
                <w:sz w:val="20"/>
                <w:szCs w:val="20"/>
              </w:rPr>
              <w:t xml:space="preserve"> </w:t>
            </w:r>
            <w:r w:rsidRPr="00BB6550">
              <w:rPr>
                <w:sz w:val="20"/>
                <w:szCs w:val="20"/>
              </w:rPr>
              <w:t>applicable</w:t>
            </w:r>
          </w:p>
        </w:tc>
        <w:tc>
          <w:tcPr>
            <w:tcW w:w="1985" w:type="dxa"/>
          </w:tcPr>
          <w:p w14:paraId="08F59D2B" w14:textId="77777777" w:rsidR="00640771" w:rsidRPr="00BB6550" w:rsidRDefault="00640771" w:rsidP="00E75770">
            <w:pPr>
              <w:pStyle w:val="TableParagraph"/>
              <w:jc w:val="both"/>
              <w:rPr>
                <w:spacing w:val="-13"/>
                <w:sz w:val="20"/>
                <w:szCs w:val="20"/>
              </w:rPr>
            </w:pPr>
            <w:r w:rsidRPr="00BB6550">
              <w:rPr>
                <w:sz w:val="20"/>
                <w:szCs w:val="20"/>
              </w:rPr>
              <w:t>Monthly,</w:t>
            </w:r>
            <w:r w:rsidRPr="00BB6550">
              <w:rPr>
                <w:spacing w:val="-11"/>
                <w:sz w:val="20"/>
                <w:szCs w:val="20"/>
              </w:rPr>
              <w:t xml:space="preserve"> </w:t>
            </w:r>
            <w:r w:rsidRPr="00BB6550">
              <w:rPr>
                <w:sz w:val="20"/>
                <w:szCs w:val="20"/>
              </w:rPr>
              <w:t>by</w:t>
            </w:r>
            <w:r w:rsidRPr="00BB6550">
              <w:rPr>
                <w:spacing w:val="-15"/>
                <w:sz w:val="20"/>
                <w:szCs w:val="20"/>
              </w:rPr>
              <w:t xml:space="preserve"> </w:t>
            </w:r>
            <w:r w:rsidRPr="00BB6550">
              <w:rPr>
                <w:sz w:val="20"/>
                <w:szCs w:val="20"/>
              </w:rPr>
              <w:t>15</w:t>
            </w:r>
            <w:r w:rsidRPr="00BB6550">
              <w:rPr>
                <w:sz w:val="20"/>
                <w:szCs w:val="20"/>
                <w:vertAlign w:val="superscript"/>
              </w:rPr>
              <w:t>th</w:t>
            </w:r>
            <w:r w:rsidRPr="00BB6550">
              <w:rPr>
                <w:spacing w:val="-13"/>
                <w:sz w:val="20"/>
                <w:szCs w:val="20"/>
              </w:rPr>
              <w:t xml:space="preserve"> </w:t>
            </w:r>
          </w:p>
          <w:p w14:paraId="519B3FDB" w14:textId="77777777" w:rsidR="00640771" w:rsidRPr="00BB6550" w:rsidRDefault="00640771" w:rsidP="00E75770">
            <w:pPr>
              <w:pStyle w:val="TableParagraph"/>
              <w:jc w:val="both"/>
              <w:rPr>
                <w:sz w:val="20"/>
                <w:szCs w:val="20"/>
              </w:rPr>
            </w:pPr>
            <w:r w:rsidRPr="00BB6550">
              <w:rPr>
                <w:sz w:val="20"/>
                <w:szCs w:val="20"/>
              </w:rPr>
              <w:t>of each Month</w:t>
            </w:r>
          </w:p>
        </w:tc>
        <w:tc>
          <w:tcPr>
            <w:tcW w:w="1709" w:type="dxa"/>
          </w:tcPr>
          <w:p w14:paraId="4BED881A" w14:textId="77777777" w:rsidR="00640771" w:rsidRPr="00BB6550" w:rsidRDefault="00640771" w:rsidP="00E75770">
            <w:pPr>
              <w:pStyle w:val="TableParagraph"/>
              <w:jc w:val="both"/>
              <w:rPr>
                <w:sz w:val="20"/>
                <w:szCs w:val="20"/>
              </w:rPr>
            </w:pPr>
            <w:r w:rsidRPr="00BB6550">
              <w:rPr>
                <w:sz w:val="20"/>
                <w:szCs w:val="20"/>
              </w:rPr>
              <w:t xml:space="preserve">CSV </w:t>
            </w:r>
            <w:r w:rsidRPr="00BB6550">
              <w:rPr>
                <w:spacing w:val="-4"/>
                <w:sz w:val="20"/>
                <w:szCs w:val="20"/>
              </w:rPr>
              <w:t>file</w:t>
            </w:r>
          </w:p>
        </w:tc>
      </w:tr>
      <w:tr w:rsidR="00640771" w:rsidRPr="00BB6550" w14:paraId="295CF718" w14:textId="77777777" w:rsidTr="0066443F">
        <w:trPr>
          <w:trHeight w:val="3376"/>
        </w:trPr>
        <w:tc>
          <w:tcPr>
            <w:tcW w:w="3402" w:type="dxa"/>
          </w:tcPr>
          <w:p w14:paraId="6279EA24" w14:textId="77777777" w:rsidR="00640771" w:rsidRPr="00BB6550" w:rsidRDefault="00640771" w:rsidP="00D278BF">
            <w:pPr>
              <w:pStyle w:val="TableParagraph"/>
              <w:numPr>
                <w:ilvl w:val="0"/>
                <w:numId w:val="28"/>
              </w:numPr>
              <w:jc w:val="both"/>
              <w:rPr>
                <w:b/>
                <w:sz w:val="20"/>
                <w:szCs w:val="20"/>
              </w:rPr>
            </w:pPr>
            <w:r w:rsidRPr="00BB6550">
              <w:rPr>
                <w:b/>
                <w:sz w:val="20"/>
                <w:szCs w:val="20"/>
              </w:rPr>
              <w:t xml:space="preserve">Quarterly Reporting </w:t>
            </w:r>
          </w:p>
          <w:p w14:paraId="7A1862A2" w14:textId="77777777" w:rsidR="00640771" w:rsidRPr="00BB6550" w:rsidRDefault="00640771" w:rsidP="00E75770">
            <w:pPr>
              <w:pStyle w:val="TableParagraph"/>
              <w:ind w:left="402" w:right="143"/>
              <w:jc w:val="both"/>
              <w:rPr>
                <w:sz w:val="20"/>
                <w:szCs w:val="20"/>
              </w:rPr>
            </w:pPr>
            <w:r w:rsidRPr="00BB6550">
              <w:rPr>
                <w:sz w:val="20"/>
                <w:szCs w:val="20"/>
              </w:rPr>
              <w:t>During the fiscal year (April</w:t>
            </w:r>
            <w:r w:rsidRPr="00BB6550">
              <w:rPr>
                <w:spacing w:val="-9"/>
                <w:sz w:val="20"/>
                <w:szCs w:val="20"/>
              </w:rPr>
              <w:t xml:space="preserve"> </w:t>
            </w:r>
            <w:r w:rsidRPr="00BB6550">
              <w:rPr>
                <w:sz w:val="20"/>
                <w:szCs w:val="20"/>
              </w:rPr>
              <w:t>–</w:t>
            </w:r>
            <w:r w:rsidRPr="00BB6550">
              <w:rPr>
                <w:spacing w:val="-10"/>
                <w:sz w:val="20"/>
                <w:szCs w:val="20"/>
              </w:rPr>
              <w:t xml:space="preserve"> </w:t>
            </w:r>
            <w:r w:rsidRPr="00BB6550">
              <w:rPr>
                <w:sz w:val="20"/>
                <w:szCs w:val="20"/>
              </w:rPr>
              <w:t>march)</w:t>
            </w:r>
            <w:r w:rsidRPr="00BB6550">
              <w:rPr>
                <w:spacing w:val="-7"/>
                <w:sz w:val="20"/>
                <w:szCs w:val="20"/>
              </w:rPr>
              <w:t xml:space="preserve"> </w:t>
            </w:r>
            <w:r w:rsidRPr="00BB6550">
              <w:rPr>
                <w:sz w:val="20"/>
                <w:szCs w:val="20"/>
              </w:rPr>
              <w:t>by</w:t>
            </w:r>
            <w:r w:rsidRPr="00BB6550">
              <w:rPr>
                <w:spacing w:val="-10"/>
                <w:sz w:val="20"/>
                <w:szCs w:val="20"/>
              </w:rPr>
              <w:t xml:space="preserve"> </w:t>
            </w:r>
            <w:r w:rsidRPr="00BB6550">
              <w:rPr>
                <w:sz w:val="20"/>
                <w:szCs w:val="20"/>
              </w:rPr>
              <w:t>10</w:t>
            </w:r>
            <w:r w:rsidRPr="00BB6550">
              <w:rPr>
                <w:sz w:val="20"/>
                <w:szCs w:val="20"/>
                <w:vertAlign w:val="superscript"/>
              </w:rPr>
              <w:t>th</w:t>
            </w:r>
            <w:r w:rsidRPr="00BB6550">
              <w:rPr>
                <w:sz w:val="20"/>
                <w:szCs w:val="20"/>
              </w:rPr>
              <w:t xml:space="preserve"> of each proceeding month a report is required from the </w:t>
            </w:r>
            <w:r w:rsidRPr="00BB6550">
              <w:rPr>
                <w:spacing w:val="-2"/>
                <w:sz w:val="20"/>
                <w:szCs w:val="20"/>
              </w:rPr>
              <w:t>supplier.</w:t>
            </w:r>
          </w:p>
          <w:p w14:paraId="148CCED9" w14:textId="77777777" w:rsidR="00640771" w:rsidRPr="00BB6550" w:rsidRDefault="00640771" w:rsidP="00E75770">
            <w:pPr>
              <w:pStyle w:val="TableParagraph"/>
              <w:ind w:left="402" w:right="143"/>
              <w:jc w:val="both"/>
              <w:rPr>
                <w:sz w:val="20"/>
                <w:szCs w:val="20"/>
              </w:rPr>
            </w:pPr>
            <w:r w:rsidRPr="00BB6550">
              <w:rPr>
                <w:sz w:val="20"/>
                <w:szCs w:val="20"/>
              </w:rPr>
              <w:t>Quarter 4 report to provide</w:t>
            </w:r>
            <w:r w:rsidRPr="00BB6550">
              <w:rPr>
                <w:spacing w:val="-12"/>
                <w:sz w:val="20"/>
                <w:szCs w:val="20"/>
              </w:rPr>
              <w:t xml:space="preserve"> </w:t>
            </w:r>
            <w:r w:rsidRPr="00BB6550">
              <w:rPr>
                <w:sz w:val="20"/>
                <w:szCs w:val="20"/>
              </w:rPr>
              <w:t>for</w:t>
            </w:r>
            <w:r w:rsidRPr="00BB6550">
              <w:rPr>
                <w:spacing w:val="-13"/>
                <w:sz w:val="20"/>
                <w:szCs w:val="20"/>
              </w:rPr>
              <w:t xml:space="preserve"> </w:t>
            </w:r>
            <w:r w:rsidRPr="00BB6550">
              <w:rPr>
                <w:sz w:val="20"/>
                <w:szCs w:val="20"/>
              </w:rPr>
              <w:t>the</w:t>
            </w:r>
            <w:r w:rsidRPr="00BB6550">
              <w:rPr>
                <w:spacing w:val="-12"/>
                <w:sz w:val="20"/>
                <w:szCs w:val="20"/>
              </w:rPr>
              <w:t xml:space="preserve"> </w:t>
            </w:r>
            <w:r w:rsidRPr="00BB6550">
              <w:rPr>
                <w:sz w:val="20"/>
                <w:szCs w:val="20"/>
              </w:rPr>
              <w:t xml:space="preserve">whole </w:t>
            </w:r>
            <w:r w:rsidRPr="00BB6550">
              <w:rPr>
                <w:spacing w:val="-2"/>
                <w:sz w:val="20"/>
                <w:szCs w:val="20"/>
              </w:rPr>
              <w:t>period</w:t>
            </w:r>
          </w:p>
        </w:tc>
        <w:tc>
          <w:tcPr>
            <w:tcW w:w="2146" w:type="dxa"/>
          </w:tcPr>
          <w:p w14:paraId="78E8272E" w14:textId="77777777" w:rsidR="00640771" w:rsidRPr="00BB6550" w:rsidRDefault="00640771" w:rsidP="00E75770">
            <w:pPr>
              <w:pStyle w:val="TableParagraph"/>
              <w:ind w:left="108" w:right="200"/>
              <w:jc w:val="both"/>
              <w:rPr>
                <w:sz w:val="20"/>
                <w:szCs w:val="20"/>
              </w:rPr>
            </w:pPr>
            <w:r w:rsidRPr="00BB6550">
              <w:rPr>
                <w:spacing w:val="-2"/>
                <w:sz w:val="20"/>
                <w:szCs w:val="20"/>
              </w:rPr>
              <w:t xml:space="preserve">Summary </w:t>
            </w:r>
            <w:r w:rsidRPr="00BB6550">
              <w:rPr>
                <w:sz w:val="20"/>
                <w:szCs w:val="20"/>
              </w:rPr>
              <w:t>reporting</w:t>
            </w:r>
            <w:r w:rsidRPr="00BB6550">
              <w:rPr>
                <w:spacing w:val="-16"/>
                <w:sz w:val="20"/>
                <w:szCs w:val="20"/>
              </w:rPr>
              <w:t xml:space="preserve"> </w:t>
            </w:r>
            <w:r w:rsidRPr="00BB6550">
              <w:rPr>
                <w:sz w:val="20"/>
                <w:szCs w:val="20"/>
              </w:rPr>
              <w:t>against 2-7 of KPIs detailed in Section 15</w:t>
            </w:r>
          </w:p>
          <w:p w14:paraId="7D34136E" w14:textId="77777777" w:rsidR="00640771" w:rsidRPr="00BB6550" w:rsidRDefault="00640771" w:rsidP="00E75770">
            <w:pPr>
              <w:pStyle w:val="TableParagraph"/>
              <w:ind w:left="108" w:right="200"/>
              <w:jc w:val="both"/>
              <w:rPr>
                <w:sz w:val="20"/>
                <w:szCs w:val="20"/>
              </w:rPr>
            </w:pPr>
            <w:r w:rsidRPr="00BB6550">
              <w:rPr>
                <w:sz w:val="20"/>
                <w:szCs w:val="20"/>
              </w:rPr>
              <w:t>Invoiced values per period by journey</w:t>
            </w:r>
            <w:r w:rsidRPr="00BB6550">
              <w:rPr>
                <w:spacing w:val="-16"/>
                <w:sz w:val="20"/>
                <w:szCs w:val="20"/>
              </w:rPr>
              <w:t xml:space="preserve"> </w:t>
            </w:r>
            <w:r w:rsidRPr="00BB6550">
              <w:rPr>
                <w:sz w:val="20"/>
                <w:szCs w:val="20"/>
              </w:rPr>
              <w:t>type</w:t>
            </w:r>
            <w:r w:rsidRPr="00BB6550">
              <w:rPr>
                <w:spacing w:val="-15"/>
                <w:sz w:val="20"/>
                <w:szCs w:val="20"/>
              </w:rPr>
              <w:t xml:space="preserve"> </w:t>
            </w:r>
            <w:r w:rsidRPr="00BB6550">
              <w:rPr>
                <w:sz w:val="20"/>
                <w:szCs w:val="20"/>
              </w:rPr>
              <w:t xml:space="preserve">and per Lot, mileage </w:t>
            </w:r>
            <w:r w:rsidRPr="00BB6550">
              <w:rPr>
                <w:spacing w:val="-2"/>
                <w:sz w:val="20"/>
                <w:szCs w:val="20"/>
              </w:rPr>
              <w:t>values</w:t>
            </w:r>
          </w:p>
          <w:p w14:paraId="51DA6FC0" w14:textId="77777777" w:rsidR="00640771" w:rsidRPr="00BB6550" w:rsidRDefault="00640771" w:rsidP="00E75770">
            <w:pPr>
              <w:pStyle w:val="TableParagraph"/>
              <w:ind w:left="108" w:right="187"/>
              <w:jc w:val="both"/>
              <w:rPr>
                <w:sz w:val="20"/>
                <w:szCs w:val="20"/>
              </w:rPr>
            </w:pPr>
            <w:r w:rsidRPr="00BB6550">
              <w:rPr>
                <w:sz w:val="20"/>
                <w:szCs w:val="20"/>
              </w:rPr>
              <w:t>Service Credits where</w:t>
            </w:r>
            <w:r w:rsidRPr="00BB6550">
              <w:rPr>
                <w:spacing w:val="-16"/>
                <w:sz w:val="20"/>
                <w:szCs w:val="20"/>
              </w:rPr>
              <w:t xml:space="preserve"> </w:t>
            </w:r>
            <w:r w:rsidRPr="00BB6550">
              <w:rPr>
                <w:sz w:val="20"/>
                <w:szCs w:val="20"/>
              </w:rPr>
              <w:t>applicable</w:t>
            </w:r>
          </w:p>
          <w:p w14:paraId="43FDFE47" w14:textId="77777777" w:rsidR="00640771" w:rsidRPr="00BB6550" w:rsidRDefault="00640771" w:rsidP="00E75770">
            <w:pPr>
              <w:pStyle w:val="TableParagraph"/>
              <w:ind w:left="0"/>
              <w:jc w:val="both"/>
              <w:rPr>
                <w:sz w:val="20"/>
                <w:szCs w:val="20"/>
              </w:rPr>
            </w:pPr>
          </w:p>
          <w:p w14:paraId="0210C85B" w14:textId="77777777" w:rsidR="00640771" w:rsidRPr="00BB6550" w:rsidRDefault="00640771" w:rsidP="00E75770">
            <w:pPr>
              <w:pStyle w:val="TableParagraph"/>
              <w:spacing w:line="237" w:lineRule="exact"/>
              <w:ind w:left="108"/>
              <w:jc w:val="both"/>
              <w:rPr>
                <w:sz w:val="20"/>
                <w:szCs w:val="20"/>
              </w:rPr>
            </w:pPr>
            <w:r w:rsidRPr="00BB6550">
              <w:rPr>
                <w:sz w:val="20"/>
                <w:szCs w:val="20"/>
              </w:rPr>
              <w:t>Cumulative</w:t>
            </w:r>
            <w:r w:rsidRPr="00BB6550">
              <w:rPr>
                <w:spacing w:val="-11"/>
                <w:sz w:val="20"/>
                <w:szCs w:val="20"/>
              </w:rPr>
              <w:t xml:space="preserve"> </w:t>
            </w:r>
            <w:r w:rsidRPr="00BB6550">
              <w:rPr>
                <w:spacing w:val="-2"/>
                <w:sz w:val="20"/>
                <w:szCs w:val="20"/>
              </w:rPr>
              <w:t>totals</w:t>
            </w:r>
          </w:p>
        </w:tc>
        <w:tc>
          <w:tcPr>
            <w:tcW w:w="1985" w:type="dxa"/>
          </w:tcPr>
          <w:p w14:paraId="58E30760" w14:textId="77777777" w:rsidR="00640771" w:rsidRPr="00BB6550" w:rsidRDefault="00640771" w:rsidP="00E75770">
            <w:pPr>
              <w:pStyle w:val="TableParagraph"/>
              <w:ind w:right="267"/>
              <w:jc w:val="both"/>
              <w:rPr>
                <w:sz w:val="20"/>
                <w:szCs w:val="20"/>
              </w:rPr>
            </w:pPr>
            <w:r w:rsidRPr="00BB6550">
              <w:rPr>
                <w:sz w:val="20"/>
                <w:szCs w:val="20"/>
              </w:rPr>
              <w:t>Quarterly,</w:t>
            </w:r>
            <w:r w:rsidRPr="00BB6550">
              <w:rPr>
                <w:spacing w:val="-12"/>
                <w:sz w:val="20"/>
                <w:szCs w:val="20"/>
              </w:rPr>
              <w:t xml:space="preserve"> </w:t>
            </w:r>
            <w:r w:rsidRPr="00BB6550">
              <w:rPr>
                <w:sz w:val="20"/>
                <w:szCs w:val="20"/>
              </w:rPr>
              <w:t>by</w:t>
            </w:r>
            <w:r w:rsidRPr="00BB6550">
              <w:rPr>
                <w:spacing w:val="-15"/>
                <w:sz w:val="20"/>
                <w:szCs w:val="20"/>
              </w:rPr>
              <w:t xml:space="preserve"> </w:t>
            </w:r>
            <w:r w:rsidRPr="00BB6550">
              <w:rPr>
                <w:sz w:val="20"/>
                <w:szCs w:val="20"/>
              </w:rPr>
              <w:t>10</w:t>
            </w:r>
            <w:r w:rsidRPr="00BB6550">
              <w:rPr>
                <w:sz w:val="20"/>
                <w:szCs w:val="20"/>
                <w:vertAlign w:val="superscript"/>
              </w:rPr>
              <w:t>th</w:t>
            </w:r>
            <w:r w:rsidRPr="00BB6550">
              <w:rPr>
                <w:spacing w:val="-14"/>
                <w:sz w:val="20"/>
                <w:szCs w:val="20"/>
              </w:rPr>
              <w:t xml:space="preserve"> </w:t>
            </w:r>
            <w:r w:rsidRPr="00BB6550">
              <w:rPr>
                <w:sz w:val="20"/>
                <w:szCs w:val="20"/>
              </w:rPr>
              <w:t>of each month:</w:t>
            </w:r>
          </w:p>
          <w:p w14:paraId="189ED030" w14:textId="77777777" w:rsidR="00640771" w:rsidRPr="00BB6550" w:rsidRDefault="00640771" w:rsidP="00E75770">
            <w:pPr>
              <w:pStyle w:val="TableParagraph"/>
              <w:jc w:val="both"/>
              <w:rPr>
                <w:sz w:val="20"/>
                <w:szCs w:val="20"/>
              </w:rPr>
            </w:pPr>
            <w:proofErr w:type="spellStart"/>
            <w:r w:rsidRPr="00BB6550">
              <w:rPr>
                <w:sz w:val="20"/>
                <w:szCs w:val="20"/>
              </w:rPr>
              <w:t>Qtr</w:t>
            </w:r>
            <w:proofErr w:type="spellEnd"/>
            <w:r w:rsidRPr="00BB6550">
              <w:rPr>
                <w:sz w:val="20"/>
                <w:szCs w:val="20"/>
              </w:rPr>
              <w:t xml:space="preserve"> 1 – 15</w:t>
            </w:r>
            <w:r w:rsidRPr="00BB6550">
              <w:rPr>
                <w:sz w:val="20"/>
                <w:szCs w:val="20"/>
                <w:vertAlign w:val="superscript"/>
              </w:rPr>
              <w:t>th</w:t>
            </w:r>
            <w:r w:rsidRPr="00BB6550">
              <w:rPr>
                <w:sz w:val="20"/>
                <w:szCs w:val="20"/>
              </w:rPr>
              <w:t xml:space="preserve"> July </w:t>
            </w:r>
          </w:p>
          <w:p w14:paraId="1FA5718B" w14:textId="77777777" w:rsidR="00640771" w:rsidRPr="00BB6550" w:rsidRDefault="00640771" w:rsidP="00E75770">
            <w:pPr>
              <w:pStyle w:val="TableParagraph"/>
              <w:jc w:val="both"/>
              <w:rPr>
                <w:sz w:val="20"/>
                <w:szCs w:val="20"/>
              </w:rPr>
            </w:pPr>
            <w:proofErr w:type="spellStart"/>
            <w:r w:rsidRPr="00BB6550">
              <w:rPr>
                <w:sz w:val="20"/>
                <w:szCs w:val="20"/>
              </w:rPr>
              <w:t>Qtr</w:t>
            </w:r>
            <w:proofErr w:type="spellEnd"/>
            <w:r w:rsidRPr="00BB6550">
              <w:rPr>
                <w:sz w:val="20"/>
                <w:szCs w:val="20"/>
              </w:rPr>
              <w:t xml:space="preserve"> 2 – 15</w:t>
            </w:r>
            <w:r w:rsidRPr="00BB6550">
              <w:rPr>
                <w:sz w:val="20"/>
                <w:szCs w:val="20"/>
                <w:vertAlign w:val="superscript"/>
              </w:rPr>
              <w:t>th</w:t>
            </w:r>
            <w:r w:rsidRPr="00BB6550">
              <w:rPr>
                <w:sz w:val="20"/>
                <w:szCs w:val="20"/>
              </w:rPr>
              <w:t xml:space="preserve"> Oct </w:t>
            </w:r>
          </w:p>
          <w:p w14:paraId="2901AC80" w14:textId="77777777" w:rsidR="00640771" w:rsidRPr="00BB6550" w:rsidRDefault="00640771" w:rsidP="00E75770">
            <w:pPr>
              <w:pStyle w:val="TableParagraph"/>
              <w:jc w:val="both"/>
              <w:rPr>
                <w:sz w:val="20"/>
                <w:szCs w:val="20"/>
              </w:rPr>
            </w:pPr>
            <w:proofErr w:type="spellStart"/>
            <w:r w:rsidRPr="00BB6550">
              <w:rPr>
                <w:sz w:val="20"/>
                <w:szCs w:val="20"/>
              </w:rPr>
              <w:t>Qtr</w:t>
            </w:r>
            <w:proofErr w:type="spellEnd"/>
            <w:r w:rsidRPr="00BB6550">
              <w:rPr>
                <w:sz w:val="20"/>
                <w:szCs w:val="20"/>
              </w:rPr>
              <w:t xml:space="preserve"> 3 – 15</w:t>
            </w:r>
            <w:r w:rsidRPr="00BB6550">
              <w:rPr>
                <w:sz w:val="20"/>
                <w:szCs w:val="20"/>
                <w:vertAlign w:val="superscript"/>
              </w:rPr>
              <w:t>th</w:t>
            </w:r>
            <w:r w:rsidRPr="00BB6550">
              <w:rPr>
                <w:sz w:val="20"/>
                <w:szCs w:val="20"/>
              </w:rPr>
              <w:t xml:space="preserve"> Jan</w:t>
            </w:r>
          </w:p>
          <w:p w14:paraId="40437D85" w14:textId="77777777" w:rsidR="00640771" w:rsidRPr="00BB6550" w:rsidRDefault="00640771" w:rsidP="00E75770">
            <w:pPr>
              <w:pStyle w:val="TableParagraph"/>
              <w:rPr>
                <w:sz w:val="20"/>
                <w:szCs w:val="20"/>
              </w:rPr>
            </w:pPr>
            <w:proofErr w:type="spellStart"/>
            <w:r w:rsidRPr="00BB6550">
              <w:rPr>
                <w:sz w:val="20"/>
                <w:szCs w:val="20"/>
              </w:rPr>
              <w:t>Qtr</w:t>
            </w:r>
            <w:proofErr w:type="spellEnd"/>
            <w:r w:rsidRPr="00BB6550">
              <w:rPr>
                <w:sz w:val="20"/>
                <w:szCs w:val="20"/>
              </w:rPr>
              <w:t xml:space="preserve"> 4 with cumulative total of whole financial </w:t>
            </w:r>
            <w:proofErr w:type="gramStart"/>
            <w:r w:rsidRPr="00BB6550">
              <w:rPr>
                <w:sz w:val="20"/>
                <w:szCs w:val="20"/>
              </w:rPr>
              <w:t>year  -</w:t>
            </w:r>
            <w:proofErr w:type="gramEnd"/>
            <w:r w:rsidRPr="00BB6550">
              <w:rPr>
                <w:sz w:val="20"/>
                <w:szCs w:val="20"/>
              </w:rPr>
              <w:t xml:space="preserve"> 15</w:t>
            </w:r>
            <w:r w:rsidRPr="00BB6550">
              <w:rPr>
                <w:sz w:val="20"/>
                <w:szCs w:val="20"/>
                <w:vertAlign w:val="superscript"/>
              </w:rPr>
              <w:t>th</w:t>
            </w:r>
            <w:r w:rsidRPr="00BB6550">
              <w:rPr>
                <w:sz w:val="20"/>
                <w:szCs w:val="20"/>
              </w:rPr>
              <w:t xml:space="preserve"> April </w:t>
            </w:r>
          </w:p>
          <w:p w14:paraId="78333B0B" w14:textId="77777777" w:rsidR="00640771" w:rsidRPr="00BB6550" w:rsidRDefault="00640771" w:rsidP="00E75770">
            <w:pPr>
              <w:pStyle w:val="TableParagraph"/>
              <w:ind w:right="249"/>
              <w:jc w:val="both"/>
              <w:rPr>
                <w:sz w:val="20"/>
                <w:szCs w:val="20"/>
              </w:rPr>
            </w:pPr>
          </w:p>
        </w:tc>
        <w:tc>
          <w:tcPr>
            <w:tcW w:w="1709" w:type="dxa"/>
          </w:tcPr>
          <w:p w14:paraId="606D0C21" w14:textId="77777777" w:rsidR="00640771" w:rsidRPr="00BB6550" w:rsidRDefault="00640771" w:rsidP="00E75770">
            <w:pPr>
              <w:pStyle w:val="TableParagraph"/>
              <w:rPr>
                <w:sz w:val="20"/>
                <w:szCs w:val="20"/>
              </w:rPr>
            </w:pPr>
            <w:r w:rsidRPr="00BB6550">
              <w:rPr>
                <w:sz w:val="20"/>
                <w:szCs w:val="20"/>
              </w:rPr>
              <w:t xml:space="preserve">Template to </w:t>
            </w:r>
          </w:p>
          <w:p w14:paraId="527746FF" w14:textId="77777777" w:rsidR="00640771" w:rsidRPr="00BB6550" w:rsidRDefault="00640771" w:rsidP="00E75770">
            <w:pPr>
              <w:pStyle w:val="TableParagraph"/>
              <w:rPr>
                <w:spacing w:val="-16"/>
                <w:sz w:val="20"/>
                <w:szCs w:val="20"/>
              </w:rPr>
            </w:pPr>
            <w:r w:rsidRPr="00BB6550">
              <w:rPr>
                <w:sz w:val="20"/>
                <w:szCs w:val="20"/>
              </w:rPr>
              <w:t>be provided</w:t>
            </w:r>
            <w:r w:rsidRPr="00BB6550">
              <w:rPr>
                <w:spacing w:val="-16"/>
                <w:sz w:val="20"/>
                <w:szCs w:val="20"/>
              </w:rPr>
              <w:t xml:space="preserve"> </w:t>
            </w:r>
          </w:p>
          <w:p w14:paraId="44EB8BE3" w14:textId="77777777" w:rsidR="00640771" w:rsidRPr="00BB6550" w:rsidRDefault="00640771" w:rsidP="00E75770">
            <w:pPr>
              <w:pStyle w:val="TableParagraph"/>
              <w:rPr>
                <w:sz w:val="20"/>
                <w:szCs w:val="20"/>
              </w:rPr>
            </w:pPr>
            <w:r w:rsidRPr="00BB6550">
              <w:rPr>
                <w:sz w:val="20"/>
                <w:szCs w:val="20"/>
              </w:rPr>
              <w:t>by</w:t>
            </w:r>
            <w:r w:rsidRPr="00BB6550">
              <w:rPr>
                <w:spacing w:val="-15"/>
                <w:sz w:val="20"/>
                <w:szCs w:val="20"/>
              </w:rPr>
              <w:t xml:space="preserve"> </w:t>
            </w:r>
            <w:r w:rsidRPr="00BB6550">
              <w:rPr>
                <w:sz w:val="20"/>
                <w:szCs w:val="20"/>
              </w:rPr>
              <w:t xml:space="preserve">STFC </w:t>
            </w:r>
          </w:p>
          <w:p w14:paraId="1B6268D8" w14:textId="77777777" w:rsidR="00640771" w:rsidRPr="00BB6550" w:rsidRDefault="00640771" w:rsidP="00E75770">
            <w:pPr>
              <w:pStyle w:val="TableParagraph"/>
              <w:rPr>
                <w:sz w:val="20"/>
                <w:szCs w:val="20"/>
              </w:rPr>
            </w:pPr>
            <w:r w:rsidRPr="00BB6550">
              <w:rPr>
                <w:sz w:val="20"/>
                <w:szCs w:val="20"/>
              </w:rPr>
              <w:t>Contract</w:t>
            </w:r>
            <w:r w:rsidRPr="00BB6550">
              <w:rPr>
                <w:spacing w:val="-5"/>
                <w:sz w:val="20"/>
                <w:szCs w:val="20"/>
              </w:rPr>
              <w:t xml:space="preserve"> </w:t>
            </w:r>
            <w:r w:rsidRPr="00BB6550">
              <w:rPr>
                <w:spacing w:val="-2"/>
                <w:sz w:val="20"/>
                <w:szCs w:val="20"/>
              </w:rPr>
              <w:t>Manager</w:t>
            </w:r>
          </w:p>
        </w:tc>
      </w:tr>
      <w:tr w:rsidR="00640771" w:rsidRPr="00BB6550" w14:paraId="4CCBF06E" w14:textId="77777777" w:rsidTr="0066443F">
        <w:trPr>
          <w:trHeight w:val="300"/>
        </w:trPr>
        <w:tc>
          <w:tcPr>
            <w:tcW w:w="3402" w:type="dxa"/>
          </w:tcPr>
          <w:p w14:paraId="6E801847" w14:textId="77777777" w:rsidR="00640771" w:rsidRPr="00BB6550" w:rsidRDefault="00640771" w:rsidP="00D278BF">
            <w:pPr>
              <w:pStyle w:val="TableParagraph"/>
              <w:numPr>
                <w:ilvl w:val="0"/>
                <w:numId w:val="28"/>
              </w:numPr>
              <w:rPr>
                <w:b/>
                <w:bCs/>
                <w:sz w:val="20"/>
                <w:szCs w:val="20"/>
              </w:rPr>
            </w:pPr>
            <w:r w:rsidRPr="00BB6550">
              <w:rPr>
                <w:sz w:val="20"/>
                <w:szCs w:val="20"/>
              </w:rPr>
              <w:t>Quarterly Environmental Reporting</w:t>
            </w:r>
            <w:r w:rsidRPr="00BB6550">
              <w:rPr>
                <w:b/>
                <w:bCs/>
                <w:sz w:val="20"/>
                <w:szCs w:val="20"/>
              </w:rPr>
              <w:t xml:space="preserve"> </w:t>
            </w:r>
          </w:p>
        </w:tc>
        <w:tc>
          <w:tcPr>
            <w:tcW w:w="2146" w:type="dxa"/>
          </w:tcPr>
          <w:p w14:paraId="43303D5A" w14:textId="77777777" w:rsidR="00640771" w:rsidRPr="00BB6550" w:rsidRDefault="00640771" w:rsidP="00E75770">
            <w:pPr>
              <w:pStyle w:val="TableParagraph"/>
              <w:ind w:left="140" w:right="155"/>
              <w:jc w:val="both"/>
              <w:rPr>
                <w:sz w:val="20"/>
                <w:szCs w:val="20"/>
              </w:rPr>
            </w:pPr>
            <w:r w:rsidRPr="00BB6550">
              <w:rPr>
                <w:sz w:val="20"/>
                <w:szCs w:val="20"/>
              </w:rPr>
              <w:t>Minimum of mileage for each journey, or carbon calculation if the Bidder has indicated this.</w:t>
            </w:r>
          </w:p>
        </w:tc>
        <w:tc>
          <w:tcPr>
            <w:tcW w:w="1985" w:type="dxa"/>
          </w:tcPr>
          <w:p w14:paraId="2CAE6C5B" w14:textId="77777777" w:rsidR="00640771" w:rsidRPr="00BB6550" w:rsidRDefault="00640771" w:rsidP="00E75770">
            <w:pPr>
              <w:pStyle w:val="TableParagraph"/>
              <w:jc w:val="both"/>
              <w:rPr>
                <w:sz w:val="20"/>
                <w:szCs w:val="20"/>
              </w:rPr>
            </w:pPr>
            <w:r w:rsidRPr="00BB6550">
              <w:rPr>
                <w:sz w:val="20"/>
                <w:szCs w:val="20"/>
              </w:rPr>
              <w:t xml:space="preserve">Quarterly </w:t>
            </w:r>
          </w:p>
        </w:tc>
        <w:tc>
          <w:tcPr>
            <w:tcW w:w="1709" w:type="dxa"/>
          </w:tcPr>
          <w:p w14:paraId="3A7F9D8D" w14:textId="77777777" w:rsidR="00640771" w:rsidRPr="00BB6550" w:rsidRDefault="00640771" w:rsidP="00E75770">
            <w:pPr>
              <w:pStyle w:val="TableParagraph"/>
              <w:ind w:right="452"/>
              <w:jc w:val="both"/>
              <w:rPr>
                <w:sz w:val="20"/>
                <w:szCs w:val="20"/>
              </w:rPr>
            </w:pPr>
            <w:r w:rsidRPr="00BB6550">
              <w:rPr>
                <w:sz w:val="20"/>
                <w:szCs w:val="20"/>
              </w:rPr>
              <w:t xml:space="preserve">Included in above </w:t>
            </w:r>
          </w:p>
        </w:tc>
      </w:tr>
      <w:tr w:rsidR="00640771" w:rsidRPr="00BB6550" w14:paraId="5422A536" w14:textId="77777777" w:rsidTr="00430DF7">
        <w:trPr>
          <w:trHeight w:val="1387"/>
        </w:trPr>
        <w:tc>
          <w:tcPr>
            <w:tcW w:w="3402" w:type="dxa"/>
          </w:tcPr>
          <w:p w14:paraId="3CFE53F4" w14:textId="77777777" w:rsidR="005A3A69" w:rsidRPr="00BB6550" w:rsidRDefault="005A3A69" w:rsidP="00D278BF">
            <w:pPr>
              <w:pStyle w:val="TableParagraph"/>
              <w:numPr>
                <w:ilvl w:val="0"/>
                <w:numId w:val="28"/>
              </w:numPr>
              <w:jc w:val="both"/>
              <w:rPr>
                <w:b/>
                <w:sz w:val="20"/>
                <w:szCs w:val="20"/>
              </w:rPr>
            </w:pPr>
          </w:p>
          <w:p w14:paraId="46D38D5E" w14:textId="18096F44" w:rsidR="00640771" w:rsidRPr="00BB6550" w:rsidRDefault="00640771" w:rsidP="00D278BF">
            <w:pPr>
              <w:pStyle w:val="TableParagraph"/>
              <w:numPr>
                <w:ilvl w:val="0"/>
                <w:numId w:val="28"/>
              </w:numPr>
              <w:jc w:val="both"/>
              <w:rPr>
                <w:b/>
                <w:sz w:val="20"/>
                <w:szCs w:val="20"/>
              </w:rPr>
            </w:pPr>
            <w:proofErr w:type="spellStart"/>
            <w:r w:rsidRPr="00BB6550">
              <w:rPr>
                <w:bCs/>
                <w:sz w:val="20"/>
                <w:szCs w:val="20"/>
              </w:rPr>
              <w:t>Adhoc</w:t>
            </w:r>
            <w:proofErr w:type="spellEnd"/>
            <w:r w:rsidRPr="00BB6550">
              <w:rPr>
                <w:bCs/>
                <w:spacing w:val="-2"/>
                <w:sz w:val="20"/>
                <w:szCs w:val="20"/>
              </w:rPr>
              <w:t xml:space="preserve"> </w:t>
            </w:r>
            <w:r w:rsidRPr="00BB6550">
              <w:rPr>
                <w:bCs/>
                <w:sz w:val="20"/>
                <w:szCs w:val="20"/>
              </w:rPr>
              <w:t>upon</w:t>
            </w:r>
            <w:r w:rsidRPr="00BB6550">
              <w:rPr>
                <w:bCs/>
                <w:spacing w:val="-2"/>
                <w:sz w:val="20"/>
                <w:szCs w:val="20"/>
              </w:rPr>
              <w:t xml:space="preserve"> request</w:t>
            </w:r>
          </w:p>
        </w:tc>
        <w:tc>
          <w:tcPr>
            <w:tcW w:w="2146" w:type="dxa"/>
          </w:tcPr>
          <w:p w14:paraId="3CE32E15" w14:textId="77777777" w:rsidR="00640771" w:rsidRPr="00BB6550" w:rsidRDefault="00640771" w:rsidP="00E75770">
            <w:pPr>
              <w:pStyle w:val="TableParagraph"/>
              <w:ind w:left="108" w:right="200"/>
              <w:rPr>
                <w:sz w:val="20"/>
                <w:szCs w:val="20"/>
              </w:rPr>
            </w:pPr>
            <w:r w:rsidRPr="00BB6550">
              <w:rPr>
                <w:spacing w:val="-4"/>
                <w:sz w:val="20"/>
                <w:szCs w:val="20"/>
              </w:rPr>
              <w:t xml:space="preserve">Where </w:t>
            </w:r>
            <w:r w:rsidRPr="00BB6550">
              <w:rPr>
                <w:spacing w:val="-2"/>
                <w:sz w:val="20"/>
                <w:szCs w:val="20"/>
              </w:rPr>
              <w:t xml:space="preserve">reasonable </w:t>
            </w:r>
            <w:r w:rsidRPr="00BB6550">
              <w:rPr>
                <w:sz w:val="20"/>
                <w:szCs w:val="20"/>
              </w:rPr>
              <w:t>notice, the supplier</w:t>
            </w:r>
            <w:r w:rsidRPr="00BB6550">
              <w:rPr>
                <w:spacing w:val="-16"/>
                <w:sz w:val="20"/>
                <w:szCs w:val="20"/>
              </w:rPr>
              <w:t xml:space="preserve"> </w:t>
            </w:r>
            <w:r w:rsidRPr="00BB6550">
              <w:rPr>
                <w:sz w:val="20"/>
                <w:szCs w:val="20"/>
              </w:rPr>
              <w:t>may</w:t>
            </w:r>
            <w:r w:rsidRPr="00BB6550">
              <w:rPr>
                <w:spacing w:val="-15"/>
                <w:sz w:val="20"/>
                <w:szCs w:val="20"/>
              </w:rPr>
              <w:t xml:space="preserve"> </w:t>
            </w:r>
            <w:r w:rsidRPr="00BB6550">
              <w:rPr>
                <w:sz w:val="20"/>
                <w:szCs w:val="20"/>
              </w:rPr>
              <w:t xml:space="preserve">be required to </w:t>
            </w:r>
            <w:r w:rsidRPr="00BB6550">
              <w:rPr>
                <w:spacing w:val="-2"/>
                <w:sz w:val="20"/>
                <w:szCs w:val="20"/>
              </w:rPr>
              <w:t>provide</w:t>
            </w:r>
          </w:p>
          <w:p w14:paraId="726BBAC9" w14:textId="77777777" w:rsidR="00640771" w:rsidRPr="00BB6550" w:rsidRDefault="00640771" w:rsidP="00E75770">
            <w:pPr>
              <w:pStyle w:val="TableParagraph"/>
              <w:spacing w:line="235" w:lineRule="exact"/>
              <w:ind w:left="108"/>
              <w:rPr>
                <w:sz w:val="20"/>
                <w:szCs w:val="20"/>
              </w:rPr>
            </w:pPr>
            <w:r w:rsidRPr="00BB6550">
              <w:rPr>
                <w:spacing w:val="-2"/>
                <w:sz w:val="20"/>
                <w:szCs w:val="20"/>
              </w:rPr>
              <w:t>information</w:t>
            </w:r>
          </w:p>
        </w:tc>
        <w:tc>
          <w:tcPr>
            <w:tcW w:w="1985" w:type="dxa"/>
          </w:tcPr>
          <w:p w14:paraId="29E9A516" w14:textId="77777777" w:rsidR="00640771" w:rsidRPr="00BB6550" w:rsidRDefault="00640771" w:rsidP="00E75770">
            <w:pPr>
              <w:pStyle w:val="TableParagraph"/>
              <w:spacing w:line="250" w:lineRule="exact"/>
              <w:jc w:val="both"/>
              <w:rPr>
                <w:sz w:val="20"/>
                <w:szCs w:val="20"/>
              </w:rPr>
            </w:pPr>
            <w:r w:rsidRPr="00BB6550">
              <w:rPr>
                <w:sz w:val="20"/>
                <w:szCs w:val="20"/>
              </w:rPr>
              <w:t>Ad</w:t>
            </w:r>
            <w:r w:rsidRPr="00BB6550">
              <w:rPr>
                <w:spacing w:val="-1"/>
                <w:sz w:val="20"/>
                <w:szCs w:val="20"/>
              </w:rPr>
              <w:t xml:space="preserve"> </w:t>
            </w:r>
            <w:r w:rsidRPr="00BB6550">
              <w:rPr>
                <w:spacing w:val="-5"/>
                <w:sz w:val="20"/>
                <w:szCs w:val="20"/>
              </w:rPr>
              <w:t>hoc</w:t>
            </w:r>
          </w:p>
        </w:tc>
        <w:tc>
          <w:tcPr>
            <w:tcW w:w="1709" w:type="dxa"/>
          </w:tcPr>
          <w:p w14:paraId="036EFE69" w14:textId="77777777" w:rsidR="00640771" w:rsidRPr="00BB6550" w:rsidRDefault="00640771" w:rsidP="00E75770">
            <w:pPr>
              <w:pStyle w:val="TableParagraph"/>
              <w:ind w:left="0"/>
              <w:jc w:val="both"/>
              <w:rPr>
                <w:sz w:val="20"/>
                <w:szCs w:val="20"/>
              </w:rPr>
            </w:pPr>
          </w:p>
        </w:tc>
      </w:tr>
    </w:tbl>
    <w:p w14:paraId="4D57C6AF" w14:textId="77777777" w:rsidR="00430DF7" w:rsidRPr="00BB6550" w:rsidRDefault="00430DF7" w:rsidP="00430DF7">
      <w:pPr>
        <w:pStyle w:val="Heading3"/>
        <w:spacing w:before="0"/>
        <w:ind w:left="567"/>
        <w:rPr>
          <w:rFonts w:ascii="Arial" w:hAnsi="Arial" w:cs="Arial"/>
          <w:color w:val="auto"/>
          <w:sz w:val="20"/>
          <w:szCs w:val="20"/>
        </w:rPr>
      </w:pPr>
    </w:p>
    <w:p w14:paraId="5028E2C1" w14:textId="3FA8E4A1" w:rsidR="00640771" w:rsidRPr="00BB6550" w:rsidRDefault="00640771" w:rsidP="00D278BF">
      <w:pPr>
        <w:pStyle w:val="Heading3"/>
        <w:numPr>
          <w:ilvl w:val="0"/>
          <w:numId w:val="32"/>
        </w:numPr>
        <w:spacing w:before="0"/>
        <w:ind w:left="567" w:hanging="567"/>
        <w:rPr>
          <w:rFonts w:ascii="Arial" w:hAnsi="Arial" w:cs="Arial"/>
          <w:color w:val="auto"/>
          <w:sz w:val="20"/>
          <w:szCs w:val="20"/>
        </w:rPr>
      </w:pPr>
      <w:r w:rsidRPr="00BB6550">
        <w:rPr>
          <w:rFonts w:ascii="Arial" w:hAnsi="Arial" w:cs="Arial"/>
          <w:color w:val="auto"/>
          <w:sz w:val="20"/>
          <w:szCs w:val="20"/>
        </w:rPr>
        <w:t xml:space="preserve">Period of Framework Agreement </w:t>
      </w:r>
    </w:p>
    <w:p w14:paraId="22C64D7D" w14:textId="77777777" w:rsidR="002E691B" w:rsidRPr="00BB6550" w:rsidRDefault="002E691B" w:rsidP="002E691B"/>
    <w:p w14:paraId="4B8FF3A8" w14:textId="77777777" w:rsidR="00640771" w:rsidRPr="00BB6550" w:rsidRDefault="00640771" w:rsidP="00E75770">
      <w:pPr>
        <w:pStyle w:val="BodyText"/>
        <w:spacing w:after="0" w:line="276" w:lineRule="auto"/>
        <w:ind w:left="567" w:right="492"/>
      </w:pPr>
      <w:r w:rsidRPr="00BB6550">
        <w:t>The</w:t>
      </w:r>
      <w:r w:rsidRPr="00BB6550">
        <w:rPr>
          <w:spacing w:val="-4"/>
        </w:rPr>
        <w:t xml:space="preserve"> </w:t>
      </w:r>
      <w:r w:rsidRPr="00BB6550">
        <w:t>Framework Agreement</w:t>
      </w:r>
      <w:r w:rsidRPr="00BB6550">
        <w:rPr>
          <w:spacing w:val="-2"/>
        </w:rPr>
        <w:t xml:space="preserve"> </w:t>
      </w:r>
      <w:r w:rsidRPr="00BB6550">
        <w:t>duration</w:t>
      </w:r>
      <w:r w:rsidRPr="00BB6550">
        <w:rPr>
          <w:spacing w:val="-2"/>
        </w:rPr>
        <w:t xml:space="preserve"> </w:t>
      </w:r>
      <w:r w:rsidRPr="00BB6550">
        <w:t>shall</w:t>
      </w:r>
      <w:r w:rsidRPr="00BB6550">
        <w:rPr>
          <w:spacing w:val="-2"/>
        </w:rPr>
        <w:t xml:space="preserve"> </w:t>
      </w:r>
      <w:r w:rsidRPr="00BB6550">
        <w:t>be</w:t>
      </w:r>
      <w:r w:rsidRPr="00BB6550">
        <w:rPr>
          <w:spacing w:val="-4"/>
        </w:rPr>
        <w:t xml:space="preserve"> </w:t>
      </w:r>
      <w:r w:rsidRPr="00BB6550">
        <w:t>for</w:t>
      </w:r>
      <w:r w:rsidRPr="00BB6550">
        <w:rPr>
          <w:spacing w:val="-3"/>
        </w:rPr>
        <w:t xml:space="preserve"> </w:t>
      </w:r>
      <w:r w:rsidRPr="00BB6550">
        <w:t>a</w:t>
      </w:r>
      <w:r w:rsidRPr="00BB6550">
        <w:rPr>
          <w:spacing w:val="-2"/>
        </w:rPr>
        <w:t xml:space="preserve"> </w:t>
      </w:r>
      <w:r w:rsidRPr="00BB6550">
        <w:t>period</w:t>
      </w:r>
      <w:r w:rsidRPr="00BB6550">
        <w:rPr>
          <w:spacing w:val="-2"/>
        </w:rPr>
        <w:t xml:space="preserve"> </w:t>
      </w:r>
      <w:r w:rsidRPr="00BB6550">
        <w:t>of 3</w:t>
      </w:r>
      <w:r w:rsidRPr="00BB6550">
        <w:rPr>
          <w:spacing w:val="-4"/>
        </w:rPr>
        <w:t xml:space="preserve"> </w:t>
      </w:r>
      <w:r w:rsidRPr="00BB6550">
        <w:t>years</w:t>
      </w:r>
      <w:r w:rsidRPr="00BB6550">
        <w:rPr>
          <w:spacing w:val="-1"/>
        </w:rPr>
        <w:t xml:space="preserve"> </w:t>
      </w:r>
      <w:r w:rsidRPr="00BB6550">
        <w:t>with</w:t>
      </w:r>
      <w:r w:rsidRPr="00BB6550">
        <w:rPr>
          <w:spacing w:val="-2"/>
        </w:rPr>
        <w:t xml:space="preserve"> </w:t>
      </w:r>
      <w:r w:rsidRPr="00BB6550">
        <w:t>optional</w:t>
      </w:r>
      <w:r w:rsidRPr="00BB6550">
        <w:rPr>
          <w:spacing w:val="-2"/>
        </w:rPr>
        <w:t xml:space="preserve"> </w:t>
      </w:r>
      <w:r w:rsidRPr="00BB6550">
        <w:t>extensions</w:t>
      </w:r>
      <w:r w:rsidRPr="00BB6550">
        <w:rPr>
          <w:spacing w:val="-1"/>
        </w:rPr>
        <w:t xml:space="preserve"> </w:t>
      </w:r>
      <w:r w:rsidRPr="00BB6550">
        <w:t>of 1</w:t>
      </w:r>
      <w:r w:rsidRPr="00BB6550">
        <w:rPr>
          <w:spacing w:val="-2"/>
        </w:rPr>
        <w:t xml:space="preserve"> </w:t>
      </w:r>
      <w:r w:rsidRPr="00BB6550">
        <w:t>year</w:t>
      </w:r>
      <w:r w:rsidRPr="00BB6550">
        <w:rPr>
          <w:spacing w:val="-3"/>
        </w:rPr>
        <w:t xml:space="preserve"> </w:t>
      </w:r>
      <w:r w:rsidRPr="00BB6550">
        <w:t>period from commencement of the Framework Agreement.</w:t>
      </w:r>
    </w:p>
    <w:p w14:paraId="6C83634C" w14:textId="77777777" w:rsidR="00640771" w:rsidRPr="00BB6550" w:rsidRDefault="00640771" w:rsidP="00E75770"/>
    <w:p w14:paraId="078550B3" w14:textId="77777777" w:rsidR="00640771" w:rsidRPr="00BB6550" w:rsidRDefault="00640771" w:rsidP="00E75770">
      <w:pPr>
        <w:ind w:left="709" w:hanging="142"/>
        <w:rPr>
          <w:rFonts w:eastAsia="Times New Roman"/>
          <w:b/>
          <w:u w:val="single"/>
        </w:rPr>
      </w:pPr>
      <w:r w:rsidRPr="00BB6550">
        <w:rPr>
          <w:rFonts w:eastAsia="Times New Roman"/>
          <w:b/>
          <w:u w:val="single"/>
        </w:rPr>
        <w:t>Terms and Conditions</w:t>
      </w:r>
    </w:p>
    <w:p w14:paraId="2075A0B2" w14:textId="77777777" w:rsidR="00640771" w:rsidRPr="00BB6550" w:rsidRDefault="00640771" w:rsidP="00E75770">
      <w:pPr>
        <w:ind w:left="709"/>
        <w:rPr>
          <w:rFonts w:eastAsia="Times New Roman"/>
          <w:b/>
          <w:u w:val="single"/>
        </w:rPr>
      </w:pPr>
    </w:p>
    <w:p w14:paraId="5BA292F2" w14:textId="77777777" w:rsidR="00640771" w:rsidRPr="00BB6550" w:rsidRDefault="00640771" w:rsidP="00E75770">
      <w:pPr>
        <w:ind w:left="567"/>
      </w:pPr>
      <w:r w:rsidRPr="00BB6550">
        <w:t xml:space="preserve">Bidders are to note that any requested modifications to the Contracting Authority Terms and Conditions on the grounds of statutory and legal matters only, shall be raised as a formal clarification during the permitted clarification period. </w:t>
      </w:r>
    </w:p>
    <w:p w14:paraId="3DBAE6CA" w14:textId="77777777" w:rsidR="002645F3" w:rsidRPr="00025A60" w:rsidRDefault="002645F3" w:rsidP="00C20D88">
      <w:pPr>
        <w:pStyle w:val="Body"/>
        <w:jc w:val="left"/>
        <w:rPr>
          <w:b/>
          <w:highlight w:val="yellow"/>
        </w:rPr>
        <w:sectPr w:rsidR="002645F3" w:rsidRPr="00025A60" w:rsidSect="00743472">
          <w:headerReference w:type="even" r:id="rId38"/>
          <w:headerReference w:type="default" r:id="rId39"/>
          <w:footerReference w:type="even" r:id="rId40"/>
          <w:footerReference w:type="default" r:id="rId41"/>
          <w:headerReference w:type="first" r:id="rId42"/>
          <w:footerReference w:type="first" r:id="rId43"/>
          <w:pgSz w:w="11907" w:h="16840"/>
          <w:pgMar w:top="1440" w:right="1701" w:bottom="1440" w:left="1701" w:header="720" w:footer="505" w:gutter="0"/>
          <w:paperSrc w:first="264" w:other="264"/>
          <w:cols w:space="720"/>
          <w:docGrid w:linePitch="299"/>
        </w:sectPr>
      </w:pPr>
    </w:p>
    <w:bookmarkStart w:id="179" w:name="_Ref285532581"/>
    <w:bookmarkStart w:id="180" w:name="_Ref508807366"/>
    <w:bookmarkEnd w:id="179"/>
    <w:bookmarkEnd w:id="180"/>
    <w:p w14:paraId="3DBAE6CB" w14:textId="77777777" w:rsidR="00387B63" w:rsidRPr="00110720" w:rsidRDefault="00075DC2" w:rsidP="00075DC2">
      <w:pPr>
        <w:pStyle w:val="Schedule"/>
        <w:outlineLvl w:val="0"/>
      </w:pPr>
      <w:r w:rsidRPr="00110720">
        <w:lastRenderedPageBreak/>
        <w:fldChar w:fldCharType="begin"/>
      </w:r>
      <w:r w:rsidRPr="00110720">
        <w:instrText xml:space="preserve">  TC "" \* MERGEFORMAT </w:instrText>
      </w:r>
      <w:bookmarkStart w:id="181" w:name="_Toc510187767"/>
      <w:bookmarkStart w:id="182" w:name="_Toc510187809"/>
      <w:bookmarkStart w:id="183" w:name="_Toc510187851"/>
      <w:bookmarkEnd w:id="181"/>
      <w:bookmarkEnd w:id="182"/>
      <w:bookmarkEnd w:id="183"/>
      <w:r w:rsidRPr="00110720">
        <w:fldChar w:fldCharType="end"/>
      </w:r>
      <w:r w:rsidRPr="00110720">
        <w:t xml:space="preserve"> </w:t>
      </w:r>
      <w:bookmarkStart w:id="184" w:name="_Toc510187850"/>
      <w:bookmarkStart w:id="185" w:name="_Ref175363"/>
      <w:r w:rsidRPr="00110720">
        <w:t xml:space="preserve">- </w:t>
      </w:r>
      <w:r w:rsidR="00387B63" w:rsidRPr="00110720">
        <w:t>Charges</w:t>
      </w:r>
      <w:bookmarkEnd w:id="184"/>
      <w:bookmarkEnd w:id="185"/>
      <w:r w:rsidR="00387B63" w:rsidRPr="00110720">
        <w:t xml:space="preserve"> </w:t>
      </w:r>
    </w:p>
    <w:p w14:paraId="4FF149F0" w14:textId="77777777" w:rsidR="00DE69B1" w:rsidRDefault="00DE69B1" w:rsidP="00D278BF">
      <w:pPr>
        <w:pStyle w:val="Level1"/>
        <w:numPr>
          <w:ilvl w:val="0"/>
          <w:numId w:val="45"/>
        </w:numPr>
        <w:tabs>
          <w:tab w:val="clear" w:pos="720"/>
          <w:tab w:val="num" w:pos="426"/>
        </w:tabs>
        <w:spacing w:after="120"/>
      </w:pPr>
      <w:r w:rsidRPr="00C13C17">
        <w:t xml:space="preserve">The Charges for the Services shall be as set out in this </w:t>
      </w:r>
      <w:r>
        <w:t>Schedule 3</w:t>
      </w:r>
      <w:r w:rsidRPr="00C13C17">
        <w:t>.</w:t>
      </w:r>
    </w:p>
    <w:p w14:paraId="76AE5460" w14:textId="71090839" w:rsidR="00DE69B1" w:rsidRDefault="00DE69B1" w:rsidP="004E228E">
      <w:pPr>
        <w:pStyle w:val="Level1"/>
        <w:numPr>
          <w:ilvl w:val="0"/>
          <w:numId w:val="0"/>
        </w:numPr>
        <w:spacing w:after="120"/>
        <w:ind w:left="993" w:hanging="993"/>
      </w:pPr>
      <w:r>
        <w:t xml:space="preserve">2          </w:t>
      </w:r>
      <w:r w:rsidR="003C7A45">
        <w:t xml:space="preserve">       </w:t>
      </w:r>
      <w:r>
        <w:t>The Framework Contract Call Off Process will follow the process as outlined in</w:t>
      </w:r>
      <w:r w:rsidR="00EB0AF6">
        <w:t xml:space="preserve"> Schedule 2</w:t>
      </w:r>
      <w:r w:rsidR="00D359BD">
        <w:t xml:space="preserve"> - Specification</w:t>
      </w:r>
      <w:r>
        <w:t xml:space="preserve"> and in Schedule </w:t>
      </w:r>
      <w:r w:rsidR="009415C0">
        <w:t>8</w:t>
      </w:r>
      <w:r>
        <w:t xml:space="preserve">, Booking Procedure. </w:t>
      </w:r>
    </w:p>
    <w:p w14:paraId="18E7DF10" w14:textId="77777777" w:rsidR="00DE69B1" w:rsidRPr="003576F9" w:rsidRDefault="00DE69B1" w:rsidP="00DE69B1">
      <w:pPr>
        <w:pStyle w:val="Level1"/>
        <w:numPr>
          <w:ilvl w:val="0"/>
          <w:numId w:val="0"/>
        </w:numPr>
        <w:spacing w:after="120"/>
        <w:ind w:left="993" w:hanging="273"/>
      </w:pPr>
      <w:r>
        <w:t xml:space="preserve">     </w:t>
      </w:r>
      <w:r w:rsidRPr="003576F9">
        <w:t xml:space="preserve">The Charges for the Services are set out in the </w:t>
      </w:r>
      <w:r w:rsidRPr="001D16F6">
        <w:t>Appendix C</w:t>
      </w:r>
      <w:r>
        <w:t xml:space="preserve"> – Supplier Price Schedule</w:t>
      </w:r>
      <w:r w:rsidRPr="003576F9">
        <w:t xml:space="preserve"> </w:t>
      </w:r>
      <w:r>
        <w:t xml:space="preserve">  </w:t>
      </w:r>
      <w:r w:rsidRPr="003576F9">
        <w:t xml:space="preserve">to this </w:t>
      </w:r>
      <w:bookmarkStart w:id="186" w:name="_9kMJI5YVt4BB6GKeLhkhy7sBXJoz6u7"/>
      <w:bookmarkStart w:id="187" w:name="_9kMJI5YVt4BB7HMgLhkhy7sBXJoz6u7"/>
      <w:r w:rsidRPr="003576F9">
        <w:t xml:space="preserve">Schedule </w:t>
      </w:r>
      <w:r>
        <w:t>3</w:t>
      </w:r>
      <w:r w:rsidRPr="003576F9">
        <w:t>.</w:t>
      </w:r>
      <w:bookmarkEnd w:id="186"/>
      <w:bookmarkEnd w:id="187"/>
    </w:p>
    <w:p w14:paraId="126529C7" w14:textId="77777777" w:rsidR="00DE69B1" w:rsidRDefault="00DE69B1" w:rsidP="00DE69B1">
      <w:pPr>
        <w:tabs>
          <w:tab w:val="left" w:pos="1201"/>
        </w:tabs>
        <w:suppressAutoHyphens/>
        <w:overflowPunct w:val="0"/>
        <w:autoSpaceDE w:val="0"/>
        <w:autoSpaceDN w:val="0"/>
        <w:adjustRightInd/>
        <w:spacing w:after="120"/>
        <w:ind w:right="122"/>
        <w:textAlignment w:val="baseline"/>
      </w:pPr>
      <w:r>
        <w:rPr>
          <w:b/>
        </w:rPr>
        <w:t>3</w:t>
      </w:r>
      <w:r>
        <w:tab/>
      </w:r>
    </w:p>
    <w:p w14:paraId="4E007D47" w14:textId="77777777" w:rsidR="00DE69B1" w:rsidRPr="0065458C" w:rsidRDefault="00DE69B1" w:rsidP="00D278BF">
      <w:pPr>
        <w:pStyle w:val="ListParagraph"/>
        <w:numPr>
          <w:ilvl w:val="0"/>
          <w:numId w:val="41"/>
        </w:numPr>
        <w:tabs>
          <w:tab w:val="left" w:pos="1201"/>
        </w:tabs>
        <w:suppressAutoHyphens/>
        <w:overflowPunct w:val="0"/>
        <w:autoSpaceDE w:val="0"/>
        <w:autoSpaceDN w:val="0"/>
        <w:adjustRightInd/>
        <w:spacing w:after="120"/>
        <w:ind w:right="122"/>
        <w:textAlignment w:val="baseline"/>
      </w:pPr>
      <w:r w:rsidRPr="0065458C">
        <w:t xml:space="preserve">It is expected that </w:t>
      </w:r>
      <w:proofErr w:type="gramStart"/>
      <w:r w:rsidRPr="0065458C">
        <w:t>the majority of</w:t>
      </w:r>
      <w:proofErr w:type="gramEnd"/>
      <w:r w:rsidRPr="0065458C">
        <w:t xml:space="preserve"> journeys will be charged to the Account in line with the agreed Pricing Schedule.  However, a minority of approved STFC bookings may require cash payment.</w:t>
      </w:r>
    </w:p>
    <w:p w14:paraId="03D2D94C" w14:textId="77777777" w:rsidR="00DE69B1" w:rsidRPr="000D08DD" w:rsidRDefault="00DE69B1" w:rsidP="00D278BF">
      <w:pPr>
        <w:numPr>
          <w:ilvl w:val="0"/>
          <w:numId w:val="41"/>
        </w:numPr>
        <w:tabs>
          <w:tab w:val="left" w:pos="1201"/>
        </w:tabs>
        <w:suppressAutoHyphens/>
        <w:overflowPunct w:val="0"/>
        <w:autoSpaceDE w:val="0"/>
        <w:autoSpaceDN w:val="0"/>
        <w:adjustRightInd/>
        <w:spacing w:after="120"/>
        <w:ind w:left="1200" w:right="122" w:hanging="360"/>
        <w:textAlignment w:val="baseline"/>
      </w:pPr>
      <w:r w:rsidRPr="000D08DD">
        <w:t xml:space="preserve">Only approved bookings received from the STFC Customer Booking Administrator should be accepted on the customer account and reported on, authorised cash bookings should be reported on as part of the management information.  </w:t>
      </w:r>
    </w:p>
    <w:p w14:paraId="4AE6FD8B" w14:textId="77777777" w:rsidR="00DE69B1" w:rsidRPr="000D08DD" w:rsidRDefault="00DE69B1" w:rsidP="00D278BF">
      <w:pPr>
        <w:numPr>
          <w:ilvl w:val="0"/>
          <w:numId w:val="41"/>
        </w:numPr>
        <w:tabs>
          <w:tab w:val="left" w:pos="1201"/>
        </w:tabs>
        <w:suppressAutoHyphens/>
        <w:overflowPunct w:val="0"/>
        <w:autoSpaceDE w:val="0"/>
        <w:autoSpaceDN w:val="0"/>
        <w:adjustRightInd/>
        <w:spacing w:after="120"/>
        <w:ind w:left="1200" w:right="122" w:hanging="360"/>
        <w:textAlignment w:val="baseline"/>
      </w:pPr>
      <w:r w:rsidRPr="000D08DD">
        <w:t xml:space="preserve">Where there is a single supplier arrangement, the above arrangement will be agreed and STFC travellers may be required to use the Booking Portal. </w:t>
      </w:r>
    </w:p>
    <w:p w14:paraId="1A999B89" w14:textId="50755F83" w:rsidR="00DE69B1" w:rsidRPr="000D08DD" w:rsidRDefault="00DE69B1" w:rsidP="00D278BF">
      <w:pPr>
        <w:numPr>
          <w:ilvl w:val="0"/>
          <w:numId w:val="41"/>
        </w:numPr>
        <w:tabs>
          <w:tab w:val="left" w:pos="1201"/>
        </w:tabs>
        <w:suppressAutoHyphens/>
        <w:overflowPunct w:val="0"/>
        <w:autoSpaceDE w:val="0"/>
        <w:autoSpaceDN w:val="0"/>
        <w:adjustRightInd/>
        <w:spacing w:after="120"/>
        <w:ind w:left="1200" w:right="118" w:hanging="360"/>
        <w:textAlignment w:val="baseline"/>
      </w:pPr>
      <w:r w:rsidRPr="000D08DD">
        <w:t>Invoices</w:t>
      </w:r>
      <w:r w:rsidRPr="000D08DD">
        <w:rPr>
          <w:spacing w:val="17"/>
        </w:rPr>
        <w:t xml:space="preserve"> </w:t>
      </w:r>
      <w:r w:rsidRPr="000D08DD">
        <w:t>will be provided</w:t>
      </w:r>
      <w:r>
        <w:t xml:space="preserve"> monthly </w:t>
      </w:r>
      <w:r w:rsidRPr="0065458C">
        <w:t>as a minimum by 1</w:t>
      </w:r>
      <w:r w:rsidR="009415C0">
        <w:t>5</w:t>
      </w:r>
      <w:r w:rsidRPr="0065458C">
        <w:rPr>
          <w:vertAlign w:val="superscript"/>
        </w:rPr>
        <w:t>th</w:t>
      </w:r>
      <w:r w:rsidRPr="0065458C">
        <w:t xml:space="preserve"> of each month, or as per </w:t>
      </w:r>
      <w:r>
        <w:t>local invoicing arrangements per Lot which may be agreed.</w:t>
      </w:r>
    </w:p>
    <w:p w14:paraId="11F088AD" w14:textId="77777777" w:rsidR="00DE69B1" w:rsidRPr="007E3FE4" w:rsidRDefault="00DE69B1" w:rsidP="00D278BF">
      <w:pPr>
        <w:numPr>
          <w:ilvl w:val="0"/>
          <w:numId w:val="41"/>
        </w:numPr>
        <w:tabs>
          <w:tab w:val="left" w:pos="1201"/>
        </w:tabs>
        <w:suppressAutoHyphens/>
        <w:overflowPunct w:val="0"/>
        <w:autoSpaceDE w:val="0"/>
        <w:autoSpaceDN w:val="0"/>
        <w:adjustRightInd/>
        <w:spacing w:after="120"/>
        <w:ind w:left="1200" w:right="-45" w:hanging="360"/>
        <w:textAlignment w:val="baseline"/>
      </w:pPr>
      <w:r w:rsidRPr="000D08DD">
        <w:t>In conjunction with the invoicing, Suppliers will provide consolidated billing reports which reconcile to the invoice, agreed pricing model and bid values less any deductions driven by KPI service</w:t>
      </w:r>
      <w:r w:rsidRPr="000D08DD">
        <w:rPr>
          <w:spacing w:val="28"/>
        </w:rPr>
        <w:t xml:space="preserve"> </w:t>
      </w:r>
      <w:r w:rsidRPr="007E3FE4">
        <w:t>credits. Details and templates will be provided as part of mobilisation.</w:t>
      </w:r>
    </w:p>
    <w:p w14:paraId="53B80746" w14:textId="68D12BA9" w:rsidR="00DE69B1" w:rsidRDefault="00DE69B1" w:rsidP="00D278BF">
      <w:pPr>
        <w:numPr>
          <w:ilvl w:val="0"/>
          <w:numId w:val="41"/>
        </w:numPr>
        <w:tabs>
          <w:tab w:val="left" w:pos="1201"/>
        </w:tabs>
        <w:suppressAutoHyphens/>
        <w:overflowPunct w:val="0"/>
        <w:autoSpaceDE w:val="0"/>
        <w:autoSpaceDN w:val="0"/>
        <w:adjustRightInd/>
        <w:spacing w:after="120"/>
        <w:ind w:left="1200" w:right="118" w:hanging="360"/>
        <w:textAlignment w:val="baseline"/>
      </w:pPr>
      <w:r w:rsidRPr="000D08DD">
        <w:t>Supporting consolidated billing reports will show relevant bo</w:t>
      </w:r>
      <w:r>
        <w:t>oking and journey data and cost, refer to Section 16 of the Specification.</w:t>
      </w:r>
    </w:p>
    <w:p w14:paraId="33EA7834" w14:textId="77777777" w:rsidR="00201807" w:rsidRDefault="00201807" w:rsidP="00DE69B1">
      <w:pPr>
        <w:tabs>
          <w:tab w:val="left" w:pos="1201"/>
        </w:tabs>
        <w:suppressAutoHyphens/>
        <w:overflowPunct w:val="0"/>
        <w:autoSpaceDE w:val="0"/>
        <w:autoSpaceDN w:val="0"/>
        <w:adjustRightInd/>
        <w:spacing w:after="120"/>
        <w:ind w:right="118"/>
        <w:textAlignment w:val="baseline"/>
        <w:sectPr w:rsidR="00201807" w:rsidSect="00410ACD">
          <w:headerReference w:type="even" r:id="rId44"/>
          <w:headerReference w:type="default" r:id="rId45"/>
          <w:footerReference w:type="even" r:id="rId46"/>
          <w:footerReference w:type="default" r:id="rId47"/>
          <w:headerReference w:type="first" r:id="rId48"/>
          <w:footerReference w:type="first" r:id="rId49"/>
          <w:pgSz w:w="11907" w:h="16840"/>
          <w:pgMar w:top="1440" w:right="1440" w:bottom="1440" w:left="1440" w:header="720" w:footer="505" w:gutter="0"/>
          <w:paperSrc w:first="264" w:other="264"/>
          <w:cols w:space="720"/>
          <w:docGrid w:linePitch="299"/>
        </w:sectPr>
      </w:pPr>
    </w:p>
    <w:p w14:paraId="24BBB80E" w14:textId="77777777" w:rsidR="005F4193" w:rsidRDefault="005F4193" w:rsidP="005F4193">
      <w:pPr>
        <w:pStyle w:val="Level1"/>
        <w:numPr>
          <w:ilvl w:val="0"/>
          <w:numId w:val="0"/>
        </w:numPr>
        <w:rPr>
          <w:b/>
          <w:bCs/>
          <w:u w:val="single"/>
        </w:rPr>
      </w:pPr>
      <w:r w:rsidRPr="005F0746">
        <w:rPr>
          <w:b/>
          <w:bCs/>
          <w:u w:val="single"/>
        </w:rPr>
        <w:lastRenderedPageBreak/>
        <w:t>Appendix C – Supplier Price Schedule to this Schedule 3</w:t>
      </w:r>
    </w:p>
    <w:p w14:paraId="1AD74F13" w14:textId="77777777" w:rsidR="00592FBD" w:rsidRPr="00713FC9" w:rsidRDefault="00592FBD" w:rsidP="00592FBD">
      <w:pPr>
        <w:ind w:left="34"/>
        <w:rPr>
          <w:iCs/>
        </w:rPr>
      </w:pPr>
      <w:r w:rsidRPr="00713FC9">
        <w:t>The total value of the Framework Agreement across all Lots is £1,200,000.00 excluding VAT, services will be charged in accordance with the below Tariffs. Tariffs</w:t>
      </w:r>
      <w:r w:rsidRPr="00713FC9">
        <w:rPr>
          <w:iCs/>
        </w:rPr>
        <w:t xml:space="preserve"> shall remain firm and fixed for 2 years. Thereafter variable annually for every subsequent year in line with the </w:t>
      </w:r>
      <w:r w:rsidRPr="00713FC9">
        <w:rPr>
          <w:color w:val="000000"/>
        </w:rPr>
        <w:t>Retail Price Index (RPI) as published by the Office for National Statistics</w:t>
      </w:r>
      <w:r w:rsidRPr="00713FC9">
        <w:rPr>
          <w:iCs/>
        </w:rPr>
        <w:t xml:space="preserve"> but based off the bidder’s original submission of rates. Any uplift on rates must be justified and evidenced.”</w:t>
      </w:r>
    </w:p>
    <w:p w14:paraId="5101412E" w14:textId="77777777" w:rsidR="00592FBD" w:rsidRPr="00713FC9" w:rsidRDefault="00592FBD" w:rsidP="00592FBD">
      <w:pPr>
        <w:ind w:left="34"/>
        <w:rPr>
          <w:b/>
        </w:rPr>
      </w:pPr>
    </w:p>
    <w:p w14:paraId="382E51CF" w14:textId="77777777" w:rsidR="00592FBD" w:rsidRPr="000F2A1E" w:rsidRDefault="00592FBD" w:rsidP="00592FBD">
      <w:pPr>
        <w:pStyle w:val="BodyTextIndent3"/>
        <w:spacing w:after="0" w:line="240" w:lineRule="auto"/>
        <w:ind w:left="0"/>
        <w:rPr>
          <w:rFonts w:ascii="Arial" w:hAnsi="Arial" w:cs="Arial"/>
          <w:color w:val="000000"/>
          <w:sz w:val="20"/>
          <w:szCs w:val="20"/>
        </w:rPr>
      </w:pPr>
      <w:r w:rsidRPr="000F2A1E">
        <w:rPr>
          <w:rFonts w:ascii="Arial" w:hAnsi="Arial" w:cs="Arial"/>
          <w:color w:val="000000"/>
          <w:sz w:val="20"/>
          <w:szCs w:val="20"/>
        </w:rPr>
        <w:t xml:space="preserve">Year 3 and 4 prices shall be adjusted to be effective from the date of contract extension, i.e. the indexation shall not be compounded, and each adjustment will be fixed for the </w:t>
      </w:r>
      <w:r w:rsidRPr="00713FC9">
        <w:rPr>
          <w:rFonts w:ascii="Arial" w:hAnsi="Arial" w:cs="Arial"/>
          <w:color w:val="000000"/>
          <w:sz w:val="20"/>
          <w:szCs w:val="20"/>
        </w:rPr>
        <w:t>1-year</w:t>
      </w:r>
      <w:r w:rsidRPr="000F2A1E">
        <w:rPr>
          <w:rFonts w:ascii="Arial" w:hAnsi="Arial" w:cs="Arial"/>
          <w:color w:val="000000"/>
          <w:sz w:val="20"/>
          <w:szCs w:val="20"/>
        </w:rPr>
        <w:t xml:space="preserve"> extension period. The base date for the RPI indexation shall be the contract award date. In the event where an index ceases to be published, during the period of the contract the authority and the contractor shall agree a fair and reasonable adjustment to the relevant index, or, if appropriate, shall agree a revised methodology which will have substantially the same effect as the RPI</w:t>
      </w:r>
      <w:r>
        <w:rPr>
          <w:rFonts w:ascii="Arial" w:hAnsi="Arial" w:cs="Arial"/>
          <w:color w:val="000000"/>
          <w:sz w:val="20"/>
          <w:szCs w:val="20"/>
        </w:rPr>
        <w:t>.</w:t>
      </w:r>
    </w:p>
    <w:p w14:paraId="2B8AC13E" w14:textId="77777777" w:rsidR="00592FBD" w:rsidRPr="005F0746" w:rsidRDefault="00592FBD" w:rsidP="005F4193">
      <w:pPr>
        <w:pStyle w:val="Level1"/>
        <w:numPr>
          <w:ilvl w:val="0"/>
          <w:numId w:val="0"/>
        </w:numPr>
        <w:rPr>
          <w:b/>
          <w:bCs/>
          <w:u w:val="single"/>
        </w:rPr>
      </w:pPr>
    </w:p>
    <w:tbl>
      <w:tblPr>
        <w:tblStyle w:val="TableGrid"/>
        <w:tblW w:w="0" w:type="auto"/>
        <w:tblLook w:val="04A0" w:firstRow="1" w:lastRow="0" w:firstColumn="1" w:lastColumn="0" w:noHBand="0" w:noVBand="1"/>
      </w:tblPr>
      <w:tblGrid>
        <w:gridCol w:w="13950"/>
      </w:tblGrid>
      <w:tr w:rsidR="00926C4E" w14:paraId="6BE81AAE" w14:textId="77777777" w:rsidTr="00926C4E">
        <w:trPr>
          <w:trHeight w:val="5985"/>
        </w:trPr>
        <w:tc>
          <w:tcPr>
            <w:tcW w:w="13950" w:type="dxa"/>
            <w:shd w:val="clear" w:color="auto" w:fill="000000" w:themeFill="text1"/>
          </w:tcPr>
          <w:p w14:paraId="65AAB7BB" w14:textId="77777777" w:rsidR="00926C4E" w:rsidRDefault="00926C4E" w:rsidP="00DE69B1">
            <w:pPr>
              <w:tabs>
                <w:tab w:val="left" w:pos="1201"/>
              </w:tabs>
              <w:suppressAutoHyphens/>
              <w:overflowPunct w:val="0"/>
              <w:autoSpaceDE w:val="0"/>
              <w:autoSpaceDN w:val="0"/>
              <w:adjustRightInd/>
              <w:spacing w:after="120"/>
              <w:ind w:right="118"/>
              <w:textAlignment w:val="baseline"/>
            </w:pPr>
          </w:p>
          <w:p w14:paraId="032CE209" w14:textId="77777777" w:rsidR="00926C4E" w:rsidRDefault="00926C4E" w:rsidP="00DE69B1">
            <w:pPr>
              <w:tabs>
                <w:tab w:val="left" w:pos="1201"/>
              </w:tabs>
              <w:suppressAutoHyphens/>
              <w:overflowPunct w:val="0"/>
              <w:autoSpaceDE w:val="0"/>
              <w:autoSpaceDN w:val="0"/>
              <w:adjustRightInd/>
              <w:spacing w:after="120"/>
              <w:ind w:right="118"/>
              <w:textAlignment w:val="baseline"/>
            </w:pPr>
          </w:p>
        </w:tc>
      </w:tr>
    </w:tbl>
    <w:p w14:paraId="327DE655" w14:textId="1E227408" w:rsidR="00DE69B1" w:rsidRDefault="00DE69B1" w:rsidP="00DE69B1">
      <w:pPr>
        <w:tabs>
          <w:tab w:val="left" w:pos="1201"/>
        </w:tabs>
        <w:suppressAutoHyphens/>
        <w:overflowPunct w:val="0"/>
        <w:autoSpaceDE w:val="0"/>
        <w:autoSpaceDN w:val="0"/>
        <w:adjustRightInd/>
        <w:spacing w:after="120"/>
        <w:ind w:right="118"/>
        <w:textAlignment w:val="baseline"/>
      </w:pPr>
    </w:p>
    <w:tbl>
      <w:tblPr>
        <w:tblStyle w:val="TableGrid"/>
        <w:tblW w:w="0" w:type="auto"/>
        <w:tblLook w:val="04A0" w:firstRow="1" w:lastRow="0" w:firstColumn="1" w:lastColumn="0" w:noHBand="0" w:noVBand="1"/>
      </w:tblPr>
      <w:tblGrid>
        <w:gridCol w:w="13950"/>
      </w:tblGrid>
      <w:tr w:rsidR="00926C4E" w14:paraId="0768A430" w14:textId="77777777" w:rsidTr="00926C4E">
        <w:trPr>
          <w:trHeight w:val="7013"/>
        </w:trPr>
        <w:tc>
          <w:tcPr>
            <w:tcW w:w="13950" w:type="dxa"/>
            <w:shd w:val="clear" w:color="auto" w:fill="000000" w:themeFill="text1"/>
          </w:tcPr>
          <w:p w14:paraId="023A089A" w14:textId="77777777" w:rsidR="00926C4E" w:rsidRDefault="00926C4E" w:rsidP="00DE69B1">
            <w:pPr>
              <w:tabs>
                <w:tab w:val="left" w:pos="1201"/>
              </w:tabs>
              <w:suppressAutoHyphens/>
              <w:overflowPunct w:val="0"/>
              <w:autoSpaceDE w:val="0"/>
              <w:autoSpaceDN w:val="0"/>
              <w:adjustRightInd/>
              <w:spacing w:after="120"/>
              <w:ind w:right="118"/>
              <w:textAlignment w:val="baseline"/>
            </w:pPr>
          </w:p>
        </w:tc>
      </w:tr>
    </w:tbl>
    <w:p w14:paraId="72200FD9" w14:textId="77777777" w:rsidR="00DE69B1" w:rsidRDefault="00DE69B1" w:rsidP="00DE69B1">
      <w:pPr>
        <w:tabs>
          <w:tab w:val="left" w:pos="1201"/>
        </w:tabs>
        <w:suppressAutoHyphens/>
        <w:overflowPunct w:val="0"/>
        <w:autoSpaceDE w:val="0"/>
        <w:autoSpaceDN w:val="0"/>
        <w:adjustRightInd/>
        <w:spacing w:after="120"/>
        <w:ind w:right="118"/>
        <w:textAlignment w:val="baseline"/>
      </w:pPr>
    </w:p>
    <w:tbl>
      <w:tblPr>
        <w:tblStyle w:val="TableGrid"/>
        <w:tblW w:w="0" w:type="auto"/>
        <w:tblLook w:val="04A0" w:firstRow="1" w:lastRow="0" w:firstColumn="1" w:lastColumn="0" w:noHBand="0" w:noVBand="1"/>
      </w:tblPr>
      <w:tblGrid>
        <w:gridCol w:w="13950"/>
      </w:tblGrid>
      <w:tr w:rsidR="00926C4E" w14:paraId="0F9EAFAC" w14:textId="77777777" w:rsidTr="00926C4E">
        <w:trPr>
          <w:trHeight w:val="8637"/>
        </w:trPr>
        <w:tc>
          <w:tcPr>
            <w:tcW w:w="13950" w:type="dxa"/>
            <w:shd w:val="clear" w:color="auto" w:fill="000000" w:themeFill="text1"/>
          </w:tcPr>
          <w:p w14:paraId="5A87323A" w14:textId="77777777" w:rsidR="00926C4E" w:rsidRDefault="00926C4E" w:rsidP="00DE69B1">
            <w:pPr>
              <w:tabs>
                <w:tab w:val="left" w:pos="1201"/>
              </w:tabs>
              <w:suppressAutoHyphens/>
              <w:overflowPunct w:val="0"/>
              <w:autoSpaceDE w:val="0"/>
              <w:autoSpaceDN w:val="0"/>
              <w:adjustRightInd/>
              <w:spacing w:after="120"/>
              <w:ind w:right="118"/>
              <w:textAlignment w:val="baseline"/>
            </w:pPr>
          </w:p>
        </w:tc>
      </w:tr>
    </w:tbl>
    <w:p w14:paraId="52BBAD33" w14:textId="77777777" w:rsidR="00926C4E" w:rsidRDefault="00926C4E" w:rsidP="00DE69B1">
      <w:pPr>
        <w:tabs>
          <w:tab w:val="left" w:pos="1201"/>
        </w:tabs>
        <w:suppressAutoHyphens/>
        <w:overflowPunct w:val="0"/>
        <w:autoSpaceDE w:val="0"/>
        <w:autoSpaceDN w:val="0"/>
        <w:adjustRightInd/>
        <w:spacing w:after="120"/>
        <w:ind w:right="118"/>
        <w:textAlignment w:val="baseline"/>
      </w:pPr>
    </w:p>
    <w:p w14:paraId="3E5DF2AE" w14:textId="3E73AA76" w:rsidR="00E00E90" w:rsidRDefault="00E00E90" w:rsidP="00926C4E">
      <w:pPr>
        <w:shd w:val="clear" w:color="auto" w:fill="000000" w:themeFill="text1"/>
        <w:tabs>
          <w:tab w:val="left" w:pos="1201"/>
        </w:tabs>
        <w:suppressAutoHyphens/>
        <w:overflowPunct w:val="0"/>
        <w:autoSpaceDE w:val="0"/>
        <w:autoSpaceDN w:val="0"/>
        <w:adjustRightInd/>
        <w:spacing w:after="120"/>
        <w:ind w:right="118"/>
        <w:textAlignment w:val="baseline"/>
        <w:sectPr w:rsidR="00E00E90" w:rsidSect="00201807">
          <w:pgSz w:w="16840" w:h="11907" w:orient="landscape"/>
          <w:pgMar w:top="1440" w:right="1440" w:bottom="1440" w:left="1440" w:header="720" w:footer="505" w:gutter="0"/>
          <w:paperSrc w:first="264" w:other="264"/>
          <w:cols w:space="720"/>
          <w:docGrid w:linePitch="299"/>
        </w:sectPr>
      </w:pPr>
    </w:p>
    <w:bookmarkStart w:id="188" w:name="_Ref508035147"/>
    <w:bookmarkStart w:id="189" w:name="_Ref508807116"/>
    <w:bookmarkEnd w:id="188"/>
    <w:bookmarkEnd w:id="189"/>
    <w:p w14:paraId="3DBAE6DA" w14:textId="77777777" w:rsidR="00C0412E" w:rsidRPr="0078154C" w:rsidRDefault="00075DC2" w:rsidP="00075DC2">
      <w:pPr>
        <w:pStyle w:val="Schedule"/>
        <w:outlineLvl w:val="0"/>
      </w:pPr>
      <w:r w:rsidRPr="0078154C">
        <w:lastRenderedPageBreak/>
        <w:fldChar w:fldCharType="begin"/>
      </w:r>
      <w:r w:rsidRPr="0078154C">
        <w:instrText xml:space="preserve">  TC "" \* MERGEFORMAT </w:instrText>
      </w:r>
      <w:bookmarkStart w:id="190" w:name="_Toc510187653"/>
      <w:bookmarkStart w:id="191" w:name="_Toc510187691"/>
      <w:bookmarkStart w:id="192" w:name="_Toc510187729"/>
      <w:bookmarkStart w:id="193" w:name="_Toc510187769"/>
      <w:bookmarkStart w:id="194" w:name="_Toc510187811"/>
      <w:bookmarkStart w:id="195" w:name="_Toc510187853"/>
      <w:bookmarkEnd w:id="190"/>
      <w:bookmarkEnd w:id="191"/>
      <w:bookmarkEnd w:id="192"/>
      <w:bookmarkEnd w:id="193"/>
      <w:bookmarkEnd w:id="194"/>
      <w:bookmarkEnd w:id="195"/>
      <w:r w:rsidRPr="0078154C">
        <w:fldChar w:fldCharType="end"/>
      </w:r>
      <w:r w:rsidRPr="0078154C">
        <w:t xml:space="preserve"> </w:t>
      </w:r>
      <w:bookmarkStart w:id="196" w:name="_Toc510187852"/>
      <w:r w:rsidRPr="0078154C">
        <w:t xml:space="preserve">- </w:t>
      </w:r>
      <w:r w:rsidR="00C0412E" w:rsidRPr="0078154C">
        <w:t>Key Personnel</w:t>
      </w:r>
      <w:bookmarkEnd w:id="196"/>
    </w:p>
    <w:p w14:paraId="3DBAE6DB" w14:textId="77777777" w:rsidR="00C0412E" w:rsidRPr="0078154C" w:rsidRDefault="00C0412E" w:rsidP="00743472">
      <w:pPr>
        <w:pStyle w:val="Body"/>
        <w:rPr>
          <w:b/>
        </w:rPr>
      </w:pPr>
    </w:p>
    <w:tbl>
      <w:tblPr>
        <w:tblStyle w:val="BurgesSalmonTable"/>
        <w:tblW w:w="0" w:type="auto"/>
        <w:tblLook w:val="04A0" w:firstRow="1" w:lastRow="0" w:firstColumn="1" w:lastColumn="0" w:noHBand="0" w:noVBand="1"/>
      </w:tblPr>
      <w:tblGrid>
        <w:gridCol w:w="2751"/>
        <w:gridCol w:w="5868"/>
      </w:tblGrid>
      <w:tr w:rsidR="00930E99" w:rsidRPr="0078154C" w14:paraId="3DBAE6DE" w14:textId="77777777" w:rsidTr="00253A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bottom w:val="single" w:sz="8" w:space="0" w:color="FFFFFF"/>
            </w:tcBorders>
          </w:tcPr>
          <w:p w14:paraId="3DBAE6DC" w14:textId="77777777" w:rsidR="00930E99" w:rsidRPr="0078154C" w:rsidRDefault="00174B91" w:rsidP="00253AD9">
            <w:pPr>
              <w:adjustRightInd/>
              <w:spacing w:after="200" w:line="276" w:lineRule="auto"/>
              <w:jc w:val="center"/>
            </w:pPr>
            <w:r w:rsidRPr="0078154C">
              <w:br w:type="page"/>
            </w:r>
            <w:r w:rsidR="00253AD9" w:rsidRPr="0078154C">
              <w:t>Key Personnel (name and title)</w:t>
            </w:r>
          </w:p>
        </w:tc>
        <w:tc>
          <w:tcPr>
            <w:tcW w:w="5868" w:type="dxa"/>
            <w:tcBorders>
              <w:bottom w:val="single" w:sz="8" w:space="0" w:color="FFFFFF"/>
            </w:tcBorders>
          </w:tcPr>
          <w:p w14:paraId="3DBAE6DD" w14:textId="31D5D0A1" w:rsidR="00930E99" w:rsidRPr="0078154C" w:rsidRDefault="00253AD9" w:rsidP="00253AD9">
            <w:pPr>
              <w:adjustRightInd/>
              <w:spacing w:after="200" w:line="276" w:lineRule="auto"/>
              <w:jc w:val="center"/>
              <w:cnfStyle w:val="100000000000" w:firstRow="1" w:lastRow="0" w:firstColumn="0" w:lastColumn="0" w:oddVBand="0" w:evenVBand="0" w:oddHBand="0" w:evenHBand="0" w:firstRowFirstColumn="0" w:firstRowLastColumn="0" w:lastRowFirstColumn="0" w:lastRowLastColumn="0"/>
            </w:pPr>
            <w:r w:rsidRPr="0078154C">
              <w:t xml:space="preserve">Role in the performance of this </w:t>
            </w:r>
            <w:r w:rsidR="00025A60" w:rsidRPr="0078154C">
              <w:t>Agreement</w:t>
            </w:r>
          </w:p>
        </w:tc>
      </w:tr>
      <w:tr w:rsidR="00930E99" w:rsidRPr="0078154C" w14:paraId="3DBAE6E1" w14:textId="77777777" w:rsidTr="00926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000000" w:themeFill="text1"/>
          </w:tcPr>
          <w:p w14:paraId="3DBAE6DF" w14:textId="66CBCB44" w:rsidR="00930E99" w:rsidRPr="00353CD8" w:rsidRDefault="00930E99">
            <w:pPr>
              <w:adjustRightInd/>
              <w:spacing w:after="200" w:line="276" w:lineRule="auto"/>
              <w:jc w:val="left"/>
              <w:rPr>
                <w:b w:val="0"/>
              </w:rPr>
            </w:pPr>
          </w:p>
        </w:tc>
        <w:tc>
          <w:tcPr>
            <w:tcW w:w="5868" w:type="dxa"/>
            <w:tcBorders>
              <w:top w:val="single" w:sz="8" w:space="0" w:color="FFFFFF"/>
              <w:bottom w:val="single" w:sz="8" w:space="0" w:color="FFFFFF"/>
            </w:tcBorders>
            <w:shd w:val="clear" w:color="auto" w:fill="000000" w:themeFill="text1"/>
          </w:tcPr>
          <w:p w14:paraId="3DBAE6E0" w14:textId="0F631290" w:rsidR="00930E99" w:rsidRPr="00353CD8" w:rsidRDefault="00930E99">
            <w:pPr>
              <w:adjustRightInd/>
              <w:spacing w:after="200" w:line="276" w:lineRule="auto"/>
              <w:jc w:val="left"/>
              <w:cnfStyle w:val="000000100000" w:firstRow="0" w:lastRow="0" w:firstColumn="0" w:lastColumn="0" w:oddVBand="0" w:evenVBand="0" w:oddHBand="1" w:evenHBand="0" w:firstRowFirstColumn="0" w:firstRowLastColumn="0" w:lastRowFirstColumn="0" w:lastRowLastColumn="0"/>
            </w:pPr>
          </w:p>
        </w:tc>
      </w:tr>
      <w:tr w:rsidR="00930E99" w:rsidRPr="0078154C" w14:paraId="3DBAE6E4" w14:textId="77777777" w:rsidTr="00926C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000000" w:themeFill="text1"/>
          </w:tcPr>
          <w:p w14:paraId="3DBAE6E2" w14:textId="038669FE" w:rsidR="00930E99" w:rsidRPr="00353CD8" w:rsidRDefault="00930E99">
            <w:pPr>
              <w:adjustRightInd/>
              <w:spacing w:after="200" w:line="276" w:lineRule="auto"/>
              <w:jc w:val="left"/>
              <w:rPr>
                <w:b w:val="0"/>
              </w:rPr>
            </w:pPr>
          </w:p>
        </w:tc>
        <w:tc>
          <w:tcPr>
            <w:tcW w:w="5868" w:type="dxa"/>
            <w:tcBorders>
              <w:top w:val="single" w:sz="8" w:space="0" w:color="FFFFFF"/>
              <w:bottom w:val="single" w:sz="8" w:space="0" w:color="FFFFFF"/>
            </w:tcBorders>
            <w:shd w:val="clear" w:color="auto" w:fill="000000" w:themeFill="text1"/>
          </w:tcPr>
          <w:p w14:paraId="3DBAE6E3" w14:textId="3341EF4F" w:rsidR="00930E99" w:rsidRPr="00353CD8" w:rsidRDefault="00930E99">
            <w:pPr>
              <w:adjustRightInd/>
              <w:spacing w:after="200" w:line="276" w:lineRule="auto"/>
              <w:jc w:val="left"/>
              <w:cnfStyle w:val="000000010000" w:firstRow="0" w:lastRow="0" w:firstColumn="0" w:lastColumn="0" w:oddVBand="0" w:evenVBand="0" w:oddHBand="0" w:evenHBand="1" w:firstRowFirstColumn="0" w:firstRowLastColumn="0" w:lastRowFirstColumn="0" w:lastRowLastColumn="0"/>
            </w:pPr>
          </w:p>
        </w:tc>
      </w:tr>
      <w:tr w:rsidR="00930E99" w:rsidRPr="0078154C" w14:paraId="3DBAE6E7" w14:textId="77777777" w:rsidTr="00926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000000" w:themeFill="text1"/>
          </w:tcPr>
          <w:p w14:paraId="3DBAE6E5" w14:textId="5BB9A982" w:rsidR="00930E99" w:rsidRPr="0078154C" w:rsidRDefault="00930E99">
            <w:pPr>
              <w:adjustRightInd/>
              <w:spacing w:after="200" w:line="276" w:lineRule="auto"/>
              <w:jc w:val="left"/>
              <w:rPr>
                <w:b w:val="0"/>
              </w:rPr>
            </w:pPr>
          </w:p>
        </w:tc>
        <w:tc>
          <w:tcPr>
            <w:tcW w:w="5868" w:type="dxa"/>
            <w:tcBorders>
              <w:top w:val="single" w:sz="8" w:space="0" w:color="FFFFFF"/>
              <w:bottom w:val="single" w:sz="8" w:space="0" w:color="FFFFFF"/>
            </w:tcBorders>
            <w:shd w:val="clear" w:color="auto" w:fill="000000" w:themeFill="text1"/>
          </w:tcPr>
          <w:p w14:paraId="3DBAE6E6" w14:textId="569CE2E7" w:rsidR="00930E99" w:rsidRPr="00C16D69" w:rsidRDefault="00930E99">
            <w:pPr>
              <w:adjustRightInd/>
              <w:spacing w:after="200" w:line="276" w:lineRule="auto"/>
              <w:jc w:val="left"/>
              <w:cnfStyle w:val="000000100000" w:firstRow="0" w:lastRow="0" w:firstColumn="0" w:lastColumn="0" w:oddVBand="0" w:evenVBand="0" w:oddHBand="1" w:evenHBand="0" w:firstRowFirstColumn="0" w:firstRowLastColumn="0" w:lastRowFirstColumn="0" w:lastRowLastColumn="0"/>
              <w:rPr>
                <w:bCs/>
              </w:rPr>
            </w:pPr>
          </w:p>
        </w:tc>
      </w:tr>
      <w:tr w:rsidR="00930E99" w:rsidRPr="0078154C" w14:paraId="3DBAE6EA" w14:textId="77777777" w:rsidTr="00253A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D9D9D9" w:themeFill="background1" w:themeFillShade="D9"/>
          </w:tcPr>
          <w:p w14:paraId="3DBAE6E8" w14:textId="77777777" w:rsidR="00930E99" w:rsidRPr="0078154C" w:rsidRDefault="00930E99">
            <w:pPr>
              <w:adjustRightInd/>
              <w:spacing w:after="200" w:line="276" w:lineRule="auto"/>
              <w:jc w:val="left"/>
              <w:rPr>
                <w:b w:val="0"/>
              </w:rPr>
            </w:pPr>
          </w:p>
        </w:tc>
        <w:tc>
          <w:tcPr>
            <w:tcW w:w="5868" w:type="dxa"/>
            <w:tcBorders>
              <w:top w:val="single" w:sz="8" w:space="0" w:color="FFFFFF"/>
              <w:bottom w:val="single" w:sz="8" w:space="0" w:color="FFFFFF"/>
            </w:tcBorders>
            <w:shd w:val="clear" w:color="auto" w:fill="D9D9D9" w:themeFill="background1" w:themeFillShade="D9"/>
          </w:tcPr>
          <w:p w14:paraId="3DBAE6E9" w14:textId="77777777" w:rsidR="00930E99" w:rsidRPr="0078154C" w:rsidRDefault="00930E99">
            <w:pPr>
              <w:adjustRightInd/>
              <w:spacing w:after="200" w:line="276" w:lineRule="auto"/>
              <w:jc w:val="left"/>
              <w:cnfStyle w:val="000000010000" w:firstRow="0" w:lastRow="0" w:firstColumn="0" w:lastColumn="0" w:oddVBand="0" w:evenVBand="0" w:oddHBand="0" w:evenHBand="1" w:firstRowFirstColumn="0" w:firstRowLastColumn="0" w:lastRowFirstColumn="0" w:lastRowLastColumn="0"/>
              <w:rPr>
                <w:b/>
              </w:rPr>
            </w:pPr>
          </w:p>
        </w:tc>
      </w:tr>
      <w:tr w:rsidR="00930E99" w:rsidRPr="0078154C" w14:paraId="3DBAE6ED" w14:textId="77777777" w:rsidTr="00253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D9D9D9" w:themeFill="background1" w:themeFillShade="D9"/>
          </w:tcPr>
          <w:p w14:paraId="3DBAE6EB" w14:textId="77777777" w:rsidR="00930E99" w:rsidRPr="0078154C" w:rsidRDefault="00930E99">
            <w:pPr>
              <w:adjustRightInd/>
              <w:spacing w:after="200" w:line="276" w:lineRule="auto"/>
              <w:jc w:val="left"/>
              <w:rPr>
                <w:b w:val="0"/>
              </w:rPr>
            </w:pPr>
          </w:p>
        </w:tc>
        <w:tc>
          <w:tcPr>
            <w:tcW w:w="5868" w:type="dxa"/>
            <w:tcBorders>
              <w:top w:val="single" w:sz="8" w:space="0" w:color="FFFFFF"/>
              <w:bottom w:val="single" w:sz="8" w:space="0" w:color="FFFFFF"/>
            </w:tcBorders>
            <w:shd w:val="clear" w:color="auto" w:fill="D9D9D9" w:themeFill="background1" w:themeFillShade="D9"/>
          </w:tcPr>
          <w:p w14:paraId="3DBAE6EC" w14:textId="77777777" w:rsidR="00930E99" w:rsidRPr="0078154C" w:rsidRDefault="00930E99">
            <w:pPr>
              <w:adjustRightInd/>
              <w:spacing w:after="200" w:line="276" w:lineRule="auto"/>
              <w:jc w:val="left"/>
              <w:cnfStyle w:val="000000100000" w:firstRow="0" w:lastRow="0" w:firstColumn="0" w:lastColumn="0" w:oddVBand="0" w:evenVBand="0" w:oddHBand="1" w:evenHBand="0" w:firstRowFirstColumn="0" w:firstRowLastColumn="0" w:lastRowFirstColumn="0" w:lastRowLastColumn="0"/>
              <w:rPr>
                <w:b/>
              </w:rPr>
            </w:pPr>
          </w:p>
        </w:tc>
      </w:tr>
      <w:tr w:rsidR="00930E99" w:rsidRPr="0078154C" w14:paraId="3DBAE6F0" w14:textId="77777777" w:rsidTr="00253A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D9D9D9" w:themeFill="background1" w:themeFillShade="D9"/>
          </w:tcPr>
          <w:p w14:paraId="3DBAE6EE" w14:textId="77777777" w:rsidR="00930E99" w:rsidRPr="0078154C" w:rsidRDefault="00930E99">
            <w:pPr>
              <w:adjustRightInd/>
              <w:spacing w:after="200" w:line="276" w:lineRule="auto"/>
              <w:jc w:val="left"/>
              <w:rPr>
                <w:b w:val="0"/>
              </w:rPr>
            </w:pPr>
          </w:p>
        </w:tc>
        <w:tc>
          <w:tcPr>
            <w:tcW w:w="5868" w:type="dxa"/>
            <w:tcBorders>
              <w:top w:val="single" w:sz="8" w:space="0" w:color="FFFFFF"/>
              <w:bottom w:val="single" w:sz="8" w:space="0" w:color="FFFFFF"/>
            </w:tcBorders>
            <w:shd w:val="clear" w:color="auto" w:fill="D9D9D9" w:themeFill="background1" w:themeFillShade="D9"/>
          </w:tcPr>
          <w:p w14:paraId="3DBAE6EF" w14:textId="77777777" w:rsidR="00930E99" w:rsidRPr="0078154C" w:rsidRDefault="00930E99">
            <w:pPr>
              <w:adjustRightInd/>
              <w:spacing w:after="200" w:line="276" w:lineRule="auto"/>
              <w:jc w:val="left"/>
              <w:cnfStyle w:val="000000010000" w:firstRow="0" w:lastRow="0" w:firstColumn="0" w:lastColumn="0" w:oddVBand="0" w:evenVBand="0" w:oddHBand="0" w:evenHBand="1" w:firstRowFirstColumn="0" w:firstRowLastColumn="0" w:lastRowFirstColumn="0" w:lastRowLastColumn="0"/>
              <w:rPr>
                <w:b/>
              </w:rPr>
            </w:pPr>
          </w:p>
        </w:tc>
      </w:tr>
      <w:tr w:rsidR="00930E99" w:rsidRPr="0078154C" w14:paraId="3DBAE6F3" w14:textId="77777777" w:rsidTr="00253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nil"/>
            </w:tcBorders>
            <w:shd w:val="clear" w:color="auto" w:fill="D9D9D9" w:themeFill="background1" w:themeFillShade="D9"/>
          </w:tcPr>
          <w:p w14:paraId="3DBAE6F1" w14:textId="77777777" w:rsidR="00930E99" w:rsidRPr="0078154C" w:rsidRDefault="00930E99">
            <w:pPr>
              <w:adjustRightInd/>
              <w:spacing w:after="200" w:line="276" w:lineRule="auto"/>
              <w:jc w:val="left"/>
              <w:rPr>
                <w:b w:val="0"/>
              </w:rPr>
            </w:pPr>
          </w:p>
        </w:tc>
        <w:tc>
          <w:tcPr>
            <w:tcW w:w="5868" w:type="dxa"/>
            <w:tcBorders>
              <w:top w:val="single" w:sz="8" w:space="0" w:color="FFFFFF"/>
              <w:bottom w:val="nil"/>
            </w:tcBorders>
            <w:shd w:val="clear" w:color="auto" w:fill="D9D9D9" w:themeFill="background1" w:themeFillShade="D9"/>
          </w:tcPr>
          <w:p w14:paraId="3DBAE6F2" w14:textId="77777777" w:rsidR="00930E99" w:rsidRPr="0078154C" w:rsidRDefault="00930E99">
            <w:pPr>
              <w:adjustRightInd/>
              <w:spacing w:after="200" w:line="276" w:lineRule="auto"/>
              <w:jc w:val="left"/>
              <w:cnfStyle w:val="000000100000" w:firstRow="0" w:lastRow="0" w:firstColumn="0" w:lastColumn="0" w:oddVBand="0" w:evenVBand="0" w:oddHBand="1" w:evenHBand="0" w:firstRowFirstColumn="0" w:firstRowLastColumn="0" w:lastRowFirstColumn="0" w:lastRowLastColumn="0"/>
              <w:rPr>
                <w:b/>
              </w:rPr>
            </w:pPr>
          </w:p>
        </w:tc>
      </w:tr>
    </w:tbl>
    <w:p w14:paraId="3DBAE6F4" w14:textId="77777777" w:rsidR="00174B91" w:rsidRPr="0078154C" w:rsidRDefault="00174B91">
      <w:pPr>
        <w:adjustRightInd/>
        <w:spacing w:after="200" w:line="276" w:lineRule="auto"/>
        <w:jc w:val="left"/>
        <w:rPr>
          <w:b/>
        </w:rPr>
      </w:pPr>
    </w:p>
    <w:p w14:paraId="3DBAE6F5" w14:textId="77777777" w:rsidR="00930E99" w:rsidRPr="0078154C" w:rsidRDefault="00930E99">
      <w:pPr>
        <w:adjustRightInd/>
        <w:spacing w:after="200" w:line="276" w:lineRule="auto"/>
        <w:jc w:val="left"/>
        <w:rPr>
          <w:b/>
        </w:rPr>
      </w:pPr>
      <w:r w:rsidRPr="0078154C">
        <w:rPr>
          <w:b/>
        </w:rPr>
        <w:br w:type="page"/>
      </w:r>
    </w:p>
    <w:bookmarkStart w:id="197" w:name="_Ref508789489"/>
    <w:bookmarkEnd w:id="197"/>
    <w:p w14:paraId="3DBAE6F6" w14:textId="77777777" w:rsidR="00452EFC" w:rsidRPr="00742037" w:rsidRDefault="00075DC2" w:rsidP="00075DC2">
      <w:pPr>
        <w:pStyle w:val="Schedule"/>
        <w:outlineLvl w:val="0"/>
      </w:pPr>
      <w:r w:rsidRPr="00742037">
        <w:lastRenderedPageBreak/>
        <w:fldChar w:fldCharType="begin"/>
      </w:r>
      <w:r w:rsidRPr="00742037">
        <w:instrText xml:space="preserve">  TC "" \* MERGEFORMAT </w:instrText>
      </w:r>
      <w:bookmarkStart w:id="198" w:name="_Toc510187693"/>
      <w:bookmarkStart w:id="199" w:name="_Toc510187731"/>
      <w:bookmarkStart w:id="200" w:name="_Toc510187771"/>
      <w:bookmarkStart w:id="201" w:name="_Toc510187813"/>
      <w:bookmarkStart w:id="202" w:name="_Toc510187855"/>
      <w:bookmarkEnd w:id="198"/>
      <w:bookmarkEnd w:id="199"/>
      <w:bookmarkEnd w:id="200"/>
      <w:bookmarkEnd w:id="201"/>
      <w:bookmarkEnd w:id="202"/>
      <w:r w:rsidRPr="00742037">
        <w:fldChar w:fldCharType="end"/>
      </w:r>
      <w:r w:rsidRPr="00742037">
        <w:t xml:space="preserve"> </w:t>
      </w:r>
      <w:bookmarkStart w:id="203" w:name="_Toc510187854"/>
      <w:r w:rsidRPr="00742037">
        <w:t xml:space="preserve">- </w:t>
      </w:r>
      <w:r w:rsidR="00C0412E" w:rsidRPr="00742037">
        <w:t>Change Control Notice</w:t>
      </w:r>
      <w:bookmarkEnd w:id="203"/>
    </w:p>
    <w:tbl>
      <w:tblPr>
        <w:tblW w:w="9322" w:type="dxa"/>
        <w:tblInd w:w="108" w:type="dxa"/>
        <w:tblCellMar>
          <w:left w:w="0" w:type="dxa"/>
          <w:right w:w="0" w:type="dxa"/>
        </w:tblCellMar>
        <w:tblLook w:val="04A0" w:firstRow="1" w:lastRow="0" w:firstColumn="1" w:lastColumn="0" w:noHBand="0" w:noVBand="1"/>
      </w:tblPr>
      <w:tblGrid>
        <w:gridCol w:w="1751"/>
        <w:gridCol w:w="1476"/>
        <w:gridCol w:w="1559"/>
        <w:gridCol w:w="1418"/>
        <w:gridCol w:w="1559"/>
        <w:gridCol w:w="1559"/>
      </w:tblGrid>
      <w:tr w:rsidR="00686A80" w:rsidRPr="00742037" w14:paraId="3DBAE6F9" w14:textId="77777777" w:rsidTr="002D1752">
        <w:tc>
          <w:tcPr>
            <w:tcW w:w="478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BAE6F7" w14:textId="464DA189" w:rsidR="00686A80" w:rsidRPr="00742037" w:rsidRDefault="00025A60" w:rsidP="002D1752">
            <w:pPr>
              <w:spacing w:after="240" w:line="360" w:lineRule="auto"/>
              <w:ind w:left="709"/>
            </w:pPr>
            <w:r w:rsidRPr="00742037">
              <w:rPr>
                <w:b/>
              </w:rPr>
              <w:t>Agreement</w:t>
            </w:r>
            <w:r w:rsidR="00686A80" w:rsidRPr="00742037">
              <w:rPr>
                <w:b/>
              </w:rPr>
              <w:t xml:space="preserve"> </w:t>
            </w:r>
            <w:r w:rsidR="0078154C" w:rsidRPr="00742037">
              <w:rPr>
                <w:b/>
              </w:rPr>
              <w:t xml:space="preserve">(or Contract) </w:t>
            </w:r>
            <w:r w:rsidR="00686A80" w:rsidRPr="00742037">
              <w:rPr>
                <w:b/>
              </w:rPr>
              <w:t>Reference:</w:t>
            </w:r>
          </w:p>
        </w:tc>
        <w:tc>
          <w:tcPr>
            <w:tcW w:w="4536"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DBAE6F8" w14:textId="77777777" w:rsidR="00686A80" w:rsidRPr="00742037" w:rsidRDefault="00743472" w:rsidP="00743472">
            <w:pPr>
              <w:pStyle w:val="Body"/>
            </w:pPr>
            <w:r w:rsidRPr="00742037">
              <w:t> </w:t>
            </w:r>
          </w:p>
        </w:tc>
      </w:tr>
      <w:tr w:rsidR="00686A80" w:rsidRPr="00025A60" w14:paraId="3DBAE6FB"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6FA" w14:textId="77777777" w:rsidR="00686A80" w:rsidRPr="00742037" w:rsidRDefault="00743472" w:rsidP="00743472">
            <w:pPr>
              <w:pStyle w:val="Body"/>
            </w:pPr>
            <w:r w:rsidRPr="00742037">
              <w:t> </w:t>
            </w:r>
          </w:p>
        </w:tc>
      </w:tr>
      <w:tr w:rsidR="00686A80" w:rsidRPr="00025A60" w14:paraId="3DBAE6FE" w14:textId="77777777" w:rsidTr="002D1752">
        <w:tc>
          <w:tcPr>
            <w:tcW w:w="4786"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6FC" w14:textId="77777777" w:rsidR="00686A80" w:rsidRPr="00742037" w:rsidRDefault="00961AEA" w:rsidP="00961AEA">
            <w:pPr>
              <w:spacing w:line="360" w:lineRule="auto"/>
              <w:ind w:left="720" w:hanging="720"/>
              <w:rPr>
                <w:b/>
              </w:rPr>
            </w:pPr>
            <w:r w:rsidRPr="00742037">
              <w:rPr>
                <w:b/>
              </w:rPr>
              <w:t>1.</w:t>
            </w:r>
            <w:r w:rsidRPr="00742037">
              <w:rPr>
                <w:b/>
              </w:rPr>
              <w:tab/>
            </w:r>
            <w:r w:rsidR="00686A80" w:rsidRPr="00742037">
              <w:rPr>
                <w:b/>
              </w:rPr>
              <w:t>Change Request Number:</w:t>
            </w:r>
          </w:p>
        </w:tc>
        <w:tc>
          <w:tcPr>
            <w:tcW w:w="4536"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14:paraId="3DBAE6FD" w14:textId="77777777" w:rsidR="00686A80" w:rsidRPr="00742037" w:rsidRDefault="00686A80" w:rsidP="002D1752">
            <w:pPr>
              <w:spacing w:after="240" w:line="360" w:lineRule="auto"/>
              <w:ind w:left="360"/>
              <w:rPr>
                <w:b/>
              </w:rPr>
            </w:pPr>
            <w:r w:rsidRPr="00742037">
              <w:rPr>
                <w:b/>
              </w:rPr>
              <w:t> </w:t>
            </w:r>
          </w:p>
        </w:tc>
      </w:tr>
      <w:tr w:rsidR="00686A80" w:rsidRPr="00025A60" w14:paraId="3DBAE700"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6FF" w14:textId="77777777" w:rsidR="00686A80" w:rsidRPr="00742037" w:rsidRDefault="00686A80" w:rsidP="002D1752">
            <w:pPr>
              <w:spacing w:after="240" w:line="360" w:lineRule="auto"/>
              <w:ind w:left="360"/>
            </w:pPr>
            <w:r w:rsidRPr="00742037">
              <w:t> </w:t>
            </w:r>
          </w:p>
        </w:tc>
      </w:tr>
      <w:tr w:rsidR="00686A80" w:rsidRPr="00025A60" w14:paraId="3DBAE703"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01" w14:textId="2B3AD28C" w:rsidR="00686A80" w:rsidRPr="00742037" w:rsidRDefault="00961AEA" w:rsidP="00961AEA">
            <w:pPr>
              <w:spacing w:line="360" w:lineRule="auto"/>
              <w:ind w:left="720" w:hanging="720"/>
              <w:rPr>
                <w:b/>
              </w:rPr>
            </w:pPr>
            <w:r w:rsidRPr="00742037">
              <w:rPr>
                <w:b/>
              </w:rPr>
              <w:t>2.</w:t>
            </w:r>
            <w:r w:rsidRPr="00742037">
              <w:rPr>
                <w:b/>
              </w:rPr>
              <w:tab/>
            </w:r>
            <w:r w:rsidR="00E64EA8" w:rsidRPr="00742037">
              <w:rPr>
                <w:b/>
              </w:rPr>
              <w:t>Requested a</w:t>
            </w:r>
            <w:r w:rsidR="00686A80" w:rsidRPr="00742037">
              <w:rPr>
                <w:b/>
              </w:rPr>
              <w:t xml:space="preserve">mendments to </w:t>
            </w:r>
            <w:r w:rsidR="00025A60" w:rsidRPr="00742037">
              <w:rPr>
                <w:b/>
              </w:rPr>
              <w:t>Agreement</w:t>
            </w:r>
            <w:r w:rsidR="0078154C" w:rsidRPr="00742037">
              <w:rPr>
                <w:b/>
              </w:rPr>
              <w:t xml:space="preserve"> (or as applicable Contract)</w:t>
            </w:r>
            <w:r w:rsidR="00686A80" w:rsidRPr="00742037">
              <w:rPr>
                <w:b/>
              </w:rPr>
              <w:t xml:space="preserve"> (including reasons):</w:t>
            </w:r>
          </w:p>
          <w:p w14:paraId="3DBAE702" w14:textId="77777777" w:rsidR="00686A80" w:rsidRPr="00742037" w:rsidRDefault="00743472" w:rsidP="00685CCE">
            <w:pPr>
              <w:pStyle w:val="Body"/>
            </w:pPr>
            <w:r w:rsidRPr="00742037">
              <w:t>   </w:t>
            </w:r>
          </w:p>
        </w:tc>
      </w:tr>
      <w:tr w:rsidR="00686A80" w:rsidRPr="00025A60" w14:paraId="3DBAE705"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04" w14:textId="77777777" w:rsidR="00686A80" w:rsidRPr="00742037" w:rsidRDefault="00743472" w:rsidP="00743472">
            <w:pPr>
              <w:pStyle w:val="Body"/>
            </w:pPr>
            <w:r w:rsidRPr="00742037">
              <w:rPr>
                <w:b/>
              </w:rPr>
              <w:t>2.1      Effective date:</w:t>
            </w:r>
          </w:p>
        </w:tc>
      </w:tr>
      <w:tr w:rsidR="00686A80" w:rsidRPr="00025A60" w14:paraId="3DBAE708"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06" w14:textId="77777777" w:rsidR="00686A80" w:rsidRPr="00742037" w:rsidRDefault="00686A80" w:rsidP="00743472">
            <w:pPr>
              <w:pStyle w:val="Body"/>
            </w:pPr>
          </w:p>
          <w:p w14:paraId="3DBAE707" w14:textId="77777777" w:rsidR="00686A80" w:rsidRPr="00742037" w:rsidRDefault="00686A80" w:rsidP="00E64EA8">
            <w:pPr>
              <w:spacing w:after="240" w:line="360" w:lineRule="auto"/>
              <w:ind w:left="709"/>
            </w:pPr>
            <w:r w:rsidRPr="00742037">
              <w:t xml:space="preserve">This change is effective from:    </w:t>
            </w:r>
            <w:r w:rsidR="00E64EA8" w:rsidRPr="00742037">
              <w:t>_______________</w:t>
            </w:r>
          </w:p>
        </w:tc>
      </w:tr>
      <w:tr w:rsidR="00686A80" w:rsidRPr="00025A60" w14:paraId="3DBAE70A"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09" w14:textId="0AAC0D2B" w:rsidR="00686A80" w:rsidRPr="00742037" w:rsidRDefault="00743472" w:rsidP="00743472">
            <w:pPr>
              <w:pStyle w:val="Body"/>
            </w:pPr>
            <w:r w:rsidRPr="00742037">
              <w:rPr>
                <w:b/>
              </w:rPr>
              <w:t xml:space="preserve">2.2      The </w:t>
            </w:r>
            <w:r w:rsidR="00025A60" w:rsidRPr="00742037">
              <w:rPr>
                <w:b/>
              </w:rPr>
              <w:t>Agreement</w:t>
            </w:r>
            <w:r w:rsidRPr="00742037">
              <w:rPr>
                <w:b/>
              </w:rPr>
              <w:t xml:space="preserve"> Term</w:t>
            </w:r>
            <w:r w:rsidR="0078154C" w:rsidRPr="00742037">
              <w:rPr>
                <w:b/>
              </w:rPr>
              <w:t xml:space="preserve"> (or as applicable Contract term)</w:t>
            </w:r>
            <w:r w:rsidRPr="00742037">
              <w:rPr>
                <w:b/>
              </w:rPr>
              <w:t xml:space="preserve"> is amended as follows:</w:t>
            </w:r>
          </w:p>
        </w:tc>
      </w:tr>
      <w:tr w:rsidR="00686A80" w:rsidRPr="00025A60" w14:paraId="3DBAE70D"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0B" w14:textId="77777777" w:rsidR="00E64EA8" w:rsidRPr="00742037" w:rsidRDefault="00E64EA8" w:rsidP="00E64EA8">
            <w:pPr>
              <w:spacing w:after="240" w:line="360" w:lineRule="auto"/>
              <w:ind w:left="360" w:firstLine="241"/>
            </w:pPr>
            <w:r w:rsidRPr="00742037">
              <w:t>Original Expiry Date: _______________</w:t>
            </w:r>
          </w:p>
          <w:p w14:paraId="3DBAE70C" w14:textId="77777777" w:rsidR="00686A80" w:rsidRPr="00742037" w:rsidRDefault="00E64EA8" w:rsidP="00E64EA8">
            <w:pPr>
              <w:spacing w:after="240" w:line="360" w:lineRule="auto"/>
              <w:ind w:left="360" w:firstLine="241"/>
            </w:pPr>
            <w:r w:rsidRPr="00742037">
              <w:t>New Expiry Date</w:t>
            </w:r>
            <w:r w:rsidR="00686A80" w:rsidRPr="00742037">
              <w:t>: ___</w:t>
            </w:r>
            <w:r w:rsidRPr="00742037">
              <w:t>____________</w:t>
            </w:r>
          </w:p>
        </w:tc>
      </w:tr>
      <w:tr w:rsidR="00686A80" w:rsidRPr="00025A60" w14:paraId="3DBAE70F"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0E" w14:textId="77777777" w:rsidR="00686A80" w:rsidRPr="00742037" w:rsidRDefault="00961AEA" w:rsidP="00961AEA">
            <w:pPr>
              <w:spacing w:line="360" w:lineRule="auto"/>
              <w:ind w:left="720" w:hanging="720"/>
              <w:rPr>
                <w:b/>
              </w:rPr>
            </w:pPr>
            <w:r w:rsidRPr="00742037">
              <w:rPr>
                <w:b/>
              </w:rPr>
              <w:t>3.</w:t>
            </w:r>
            <w:r w:rsidRPr="00742037">
              <w:rPr>
                <w:b/>
              </w:rPr>
              <w:tab/>
            </w:r>
            <w:r w:rsidR="00686A80" w:rsidRPr="00742037">
              <w:rPr>
                <w:b/>
              </w:rPr>
              <w:t>Cost impact</w:t>
            </w:r>
          </w:p>
        </w:tc>
      </w:tr>
      <w:tr w:rsidR="00686A80" w:rsidRPr="00025A60" w14:paraId="3DBAE711"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10" w14:textId="77777777" w:rsidR="00686A80" w:rsidRPr="00742037" w:rsidRDefault="00743472" w:rsidP="00743472">
            <w:pPr>
              <w:pStyle w:val="Body"/>
            </w:pPr>
            <w:r w:rsidRPr="00742037">
              <w:rPr>
                <w:b/>
              </w:rPr>
              <w:t>3.1      The Charges are amended as follows:</w:t>
            </w:r>
          </w:p>
        </w:tc>
      </w:tr>
      <w:tr w:rsidR="00686A80" w:rsidRPr="00025A60" w14:paraId="3DBAE719" w14:textId="77777777" w:rsidTr="002D1752">
        <w:trPr>
          <w:trHeight w:val="802"/>
        </w:trPr>
        <w:tc>
          <w:tcPr>
            <w:tcW w:w="17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12" w14:textId="77777777" w:rsidR="00686A80" w:rsidRPr="00742037" w:rsidRDefault="00686A80" w:rsidP="00743472">
            <w:pPr>
              <w:pStyle w:val="Body"/>
            </w:pPr>
          </w:p>
        </w:tc>
        <w:tc>
          <w:tcPr>
            <w:tcW w:w="1476" w:type="dxa"/>
            <w:tcBorders>
              <w:top w:val="nil"/>
              <w:left w:val="nil"/>
              <w:bottom w:val="single" w:sz="8" w:space="0" w:color="000000"/>
              <w:right w:val="single" w:sz="8" w:space="0" w:color="000000"/>
            </w:tcBorders>
            <w:tcMar>
              <w:top w:w="0" w:type="dxa"/>
              <w:left w:w="108" w:type="dxa"/>
              <w:bottom w:w="0" w:type="dxa"/>
              <w:right w:w="108" w:type="dxa"/>
            </w:tcMar>
            <w:hideMark/>
          </w:tcPr>
          <w:p w14:paraId="3DBAE713" w14:textId="77777777" w:rsidR="00686A80" w:rsidRPr="00742037" w:rsidRDefault="00743472" w:rsidP="00743472">
            <w:pPr>
              <w:pStyle w:val="Body"/>
            </w:pPr>
            <w:r w:rsidRPr="00742037">
              <w:rPr>
                <w:b/>
              </w:rPr>
              <w:t>Quantity</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DBAE714" w14:textId="77777777" w:rsidR="00686A80" w:rsidRPr="00742037" w:rsidRDefault="00743472" w:rsidP="00743472">
            <w:pPr>
              <w:pStyle w:val="Body"/>
            </w:pPr>
            <w:r w:rsidRPr="00742037">
              <w:rPr>
                <w:b/>
              </w:rPr>
              <w:t>Unit cost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3DBAE715" w14:textId="77777777" w:rsidR="00686A80" w:rsidRPr="00742037" w:rsidRDefault="00743472" w:rsidP="00743472">
            <w:pPr>
              <w:pStyle w:val="Body"/>
            </w:pPr>
            <w:r w:rsidRPr="00742037">
              <w:rPr>
                <w:b/>
              </w:rPr>
              <w:t>Net cost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DBAE716" w14:textId="77777777" w:rsidR="00686A80" w:rsidRPr="00742037" w:rsidRDefault="00743472" w:rsidP="00743472">
            <w:pPr>
              <w:pStyle w:val="Body"/>
            </w:pPr>
            <w:r w:rsidRPr="00742037">
              <w:rPr>
                <w:b/>
              </w:rPr>
              <w:t xml:space="preserve">VAT </w:t>
            </w:r>
          </w:p>
          <w:p w14:paraId="3DBAE717" w14:textId="77777777" w:rsidR="00686A80" w:rsidRPr="00742037" w:rsidRDefault="00743472" w:rsidP="00743472">
            <w:pPr>
              <w:pStyle w:val="Body"/>
            </w:pPr>
            <w:r w:rsidRPr="00742037">
              <w:rPr>
                <w:b/>
              </w:rPr>
              <w:t>(£)</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DBAE718" w14:textId="77777777" w:rsidR="00686A80" w:rsidRPr="00742037" w:rsidRDefault="00743472" w:rsidP="00743472">
            <w:pPr>
              <w:pStyle w:val="Body"/>
            </w:pPr>
            <w:r w:rsidRPr="00742037">
              <w:rPr>
                <w:b/>
              </w:rPr>
              <w:t>Gross cost (£)</w:t>
            </w:r>
          </w:p>
        </w:tc>
      </w:tr>
      <w:tr w:rsidR="00686A80" w:rsidRPr="00025A60" w14:paraId="3DBAE720" w14:textId="77777777" w:rsidTr="002D1752">
        <w:trPr>
          <w:trHeight w:val="1100"/>
        </w:trPr>
        <w:tc>
          <w:tcPr>
            <w:tcW w:w="17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1A" w14:textId="4EAD424A" w:rsidR="00686A80" w:rsidRPr="00742037" w:rsidRDefault="00743472" w:rsidP="00685CCE">
            <w:pPr>
              <w:pStyle w:val="Body"/>
            </w:pPr>
            <w:r w:rsidRPr="00742037">
              <w:t xml:space="preserve">Original </w:t>
            </w:r>
            <w:r w:rsidR="00025A60" w:rsidRPr="00742037">
              <w:t>Agreement</w:t>
            </w:r>
            <w:r w:rsidRPr="00742037">
              <w:t xml:space="preserve"> Value</w:t>
            </w:r>
          </w:p>
        </w:tc>
        <w:tc>
          <w:tcPr>
            <w:tcW w:w="1476" w:type="dxa"/>
            <w:tcBorders>
              <w:top w:val="nil"/>
              <w:left w:val="nil"/>
              <w:bottom w:val="single" w:sz="8" w:space="0" w:color="000000"/>
              <w:right w:val="single" w:sz="8" w:space="0" w:color="000000"/>
            </w:tcBorders>
            <w:tcMar>
              <w:top w:w="0" w:type="dxa"/>
              <w:left w:w="108" w:type="dxa"/>
              <w:bottom w:w="0" w:type="dxa"/>
              <w:right w:w="108" w:type="dxa"/>
            </w:tcMar>
            <w:hideMark/>
          </w:tcPr>
          <w:p w14:paraId="3DBAE71B" w14:textId="77777777" w:rsidR="00686A80" w:rsidRPr="00742037" w:rsidRDefault="00743472" w:rsidP="00743472">
            <w:pPr>
              <w:pStyle w:val="Body"/>
            </w:pPr>
            <w:r w:rsidRPr="00742037">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DBAE71C" w14:textId="77777777" w:rsidR="00686A80" w:rsidRPr="00742037" w:rsidRDefault="00743472" w:rsidP="00743472">
            <w:pPr>
              <w:pStyle w:val="Body"/>
            </w:pPr>
            <w:r w:rsidRPr="00742037">
              <w:t>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3DBAE71D" w14:textId="77777777" w:rsidR="00686A80" w:rsidRPr="00742037" w:rsidRDefault="00743472" w:rsidP="00743472">
            <w:pPr>
              <w:pStyle w:val="Body"/>
            </w:pPr>
            <w:r w:rsidRPr="00742037">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DBAE71E" w14:textId="77777777" w:rsidR="00686A80" w:rsidRPr="00742037" w:rsidRDefault="00743472" w:rsidP="00743472">
            <w:pPr>
              <w:pStyle w:val="Body"/>
            </w:pPr>
            <w:r w:rsidRPr="00742037">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DBAE71F" w14:textId="77777777" w:rsidR="00686A80" w:rsidRPr="00742037" w:rsidRDefault="00743472" w:rsidP="00743472">
            <w:pPr>
              <w:pStyle w:val="Body"/>
            </w:pPr>
            <w:r w:rsidRPr="00742037">
              <w:t> </w:t>
            </w:r>
          </w:p>
        </w:tc>
      </w:tr>
      <w:tr w:rsidR="00686A80" w:rsidRPr="00025A60" w14:paraId="3DBAE727" w14:textId="77777777" w:rsidTr="002D1752">
        <w:trPr>
          <w:trHeight w:val="416"/>
        </w:trPr>
        <w:tc>
          <w:tcPr>
            <w:tcW w:w="1751"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14:paraId="3DBAE721" w14:textId="77777777" w:rsidR="00686A80" w:rsidRPr="00742037" w:rsidRDefault="00743472" w:rsidP="00685CCE">
            <w:pPr>
              <w:pStyle w:val="Body"/>
            </w:pPr>
            <w:r w:rsidRPr="00742037">
              <w:t>New contract Value</w:t>
            </w:r>
          </w:p>
        </w:tc>
        <w:tc>
          <w:tcPr>
            <w:tcW w:w="1476" w:type="dxa"/>
            <w:tcBorders>
              <w:top w:val="nil"/>
              <w:left w:val="nil"/>
              <w:bottom w:val="single" w:sz="4" w:space="0" w:color="auto"/>
              <w:right w:val="single" w:sz="8" w:space="0" w:color="000000"/>
            </w:tcBorders>
            <w:tcMar>
              <w:top w:w="0" w:type="dxa"/>
              <w:left w:w="108" w:type="dxa"/>
              <w:bottom w:w="0" w:type="dxa"/>
              <w:right w:w="108" w:type="dxa"/>
            </w:tcMar>
            <w:hideMark/>
          </w:tcPr>
          <w:p w14:paraId="3DBAE722" w14:textId="77777777" w:rsidR="00686A80" w:rsidRPr="00742037" w:rsidRDefault="00743472" w:rsidP="00743472">
            <w:pPr>
              <w:pStyle w:val="Body"/>
            </w:pPr>
            <w:r w:rsidRPr="00742037">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14:paraId="3DBAE723" w14:textId="77777777" w:rsidR="00686A80" w:rsidRPr="00742037" w:rsidRDefault="00743472" w:rsidP="00743472">
            <w:pPr>
              <w:pStyle w:val="Body"/>
            </w:pPr>
            <w:r w:rsidRPr="00742037">
              <w:t> </w:t>
            </w:r>
          </w:p>
        </w:tc>
        <w:tc>
          <w:tcPr>
            <w:tcW w:w="1418" w:type="dxa"/>
            <w:tcBorders>
              <w:top w:val="nil"/>
              <w:left w:val="nil"/>
              <w:bottom w:val="single" w:sz="4" w:space="0" w:color="auto"/>
              <w:right w:val="single" w:sz="8" w:space="0" w:color="000000"/>
            </w:tcBorders>
            <w:tcMar>
              <w:top w:w="0" w:type="dxa"/>
              <w:left w:w="108" w:type="dxa"/>
              <w:bottom w:w="0" w:type="dxa"/>
              <w:right w:w="108" w:type="dxa"/>
            </w:tcMar>
            <w:hideMark/>
          </w:tcPr>
          <w:p w14:paraId="3DBAE724" w14:textId="77777777" w:rsidR="00686A80" w:rsidRPr="00742037" w:rsidRDefault="00743472" w:rsidP="00743472">
            <w:pPr>
              <w:pStyle w:val="Body"/>
            </w:pPr>
            <w:r w:rsidRPr="00742037">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14:paraId="3DBAE725" w14:textId="77777777" w:rsidR="00686A80" w:rsidRPr="00742037" w:rsidRDefault="00743472" w:rsidP="00743472">
            <w:pPr>
              <w:pStyle w:val="Body"/>
            </w:pPr>
            <w:r w:rsidRPr="00742037">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14:paraId="3DBAE726" w14:textId="77777777" w:rsidR="00686A80" w:rsidRPr="00742037" w:rsidRDefault="00743472" w:rsidP="00743472">
            <w:pPr>
              <w:pStyle w:val="Body"/>
            </w:pPr>
            <w:r w:rsidRPr="00742037">
              <w:t> </w:t>
            </w:r>
          </w:p>
        </w:tc>
      </w:tr>
      <w:tr w:rsidR="00686A80" w:rsidRPr="00025A60" w14:paraId="3DBAE729" w14:textId="77777777" w:rsidTr="002D1752">
        <w:tc>
          <w:tcPr>
            <w:tcW w:w="9322" w:type="dxa"/>
            <w:gridSpan w:val="6"/>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3DBAE728" w14:textId="0581E8F7" w:rsidR="00686A80" w:rsidRPr="00742037" w:rsidRDefault="00743472" w:rsidP="00743472">
            <w:pPr>
              <w:pStyle w:val="Body"/>
            </w:pPr>
            <w:r w:rsidRPr="00742037">
              <w:rPr>
                <w:b/>
              </w:rPr>
              <w:t xml:space="preserve">3.2      New </w:t>
            </w:r>
            <w:r w:rsidR="00025A60" w:rsidRPr="00742037">
              <w:rPr>
                <w:b/>
              </w:rPr>
              <w:t>Agreement</w:t>
            </w:r>
            <w:r w:rsidR="00742037" w:rsidRPr="00742037">
              <w:rPr>
                <w:b/>
              </w:rPr>
              <w:t xml:space="preserve"> (or Contract)</w:t>
            </w:r>
            <w:r w:rsidRPr="00742037">
              <w:rPr>
                <w:b/>
              </w:rPr>
              <w:t xml:space="preserve"> terms:</w:t>
            </w:r>
          </w:p>
        </w:tc>
      </w:tr>
      <w:tr w:rsidR="00686A80" w:rsidRPr="00025A60" w14:paraId="3DBAE72F"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2A" w14:textId="77777777" w:rsidR="00686A80" w:rsidRPr="00742037" w:rsidRDefault="00686A80" w:rsidP="002D1752">
            <w:pPr>
              <w:spacing w:after="240" w:line="360" w:lineRule="auto"/>
              <w:ind w:left="360"/>
            </w:pPr>
            <w:r w:rsidRPr="00742037">
              <w:t> </w:t>
            </w:r>
          </w:p>
          <w:p w14:paraId="3DBAE72B" w14:textId="77777777" w:rsidR="00686A80" w:rsidRPr="00742037" w:rsidRDefault="00686A80" w:rsidP="002D1752">
            <w:pPr>
              <w:spacing w:after="240" w:line="360" w:lineRule="auto"/>
              <w:ind w:left="360"/>
            </w:pPr>
          </w:p>
          <w:p w14:paraId="3DBAE72C" w14:textId="77777777" w:rsidR="00686A80" w:rsidRPr="00742037" w:rsidRDefault="00686A80" w:rsidP="002D1752">
            <w:pPr>
              <w:spacing w:after="240" w:line="360" w:lineRule="auto"/>
              <w:ind w:left="360"/>
            </w:pPr>
          </w:p>
          <w:p w14:paraId="3DBAE72D" w14:textId="77777777" w:rsidR="00686A80" w:rsidRPr="00742037" w:rsidRDefault="00686A80" w:rsidP="002D1752">
            <w:pPr>
              <w:spacing w:after="240" w:line="360" w:lineRule="auto"/>
              <w:ind w:left="360"/>
            </w:pPr>
          </w:p>
          <w:p w14:paraId="3DBAE72E" w14:textId="77777777" w:rsidR="00686A80" w:rsidRPr="00742037" w:rsidRDefault="00686A80" w:rsidP="002D1752">
            <w:pPr>
              <w:spacing w:after="240" w:line="360" w:lineRule="auto"/>
              <w:ind w:left="360"/>
            </w:pPr>
            <w:r w:rsidRPr="00742037">
              <w:t> </w:t>
            </w:r>
          </w:p>
        </w:tc>
      </w:tr>
    </w:tbl>
    <w:p w14:paraId="3DBAE730" w14:textId="77777777" w:rsidR="00C0412E" w:rsidRPr="00742037" w:rsidRDefault="00C0412E" w:rsidP="00743472">
      <w:pPr>
        <w:pStyle w:val="Body"/>
      </w:pPr>
    </w:p>
    <w:p w14:paraId="3DBAE731" w14:textId="796E02A2" w:rsidR="00527EBB" w:rsidRPr="00742037" w:rsidRDefault="00743472" w:rsidP="00743472">
      <w:pPr>
        <w:pStyle w:val="Body"/>
      </w:pPr>
      <w:r w:rsidRPr="00742037">
        <w:t xml:space="preserve">Both </w:t>
      </w:r>
      <w:r w:rsidR="00F72ADE" w:rsidRPr="00742037">
        <w:t>UKRI</w:t>
      </w:r>
      <w:r w:rsidRPr="00742037">
        <w:t xml:space="preserve"> and the Supplier agree that they are bound by the terms and conditions set out in this Change Request and, except as set out in this Change Request, all terms and conditions of the </w:t>
      </w:r>
      <w:r w:rsidR="00025A60" w:rsidRPr="00742037">
        <w:t>Agreement</w:t>
      </w:r>
      <w:r w:rsidR="00742037" w:rsidRPr="00742037">
        <w:t xml:space="preserve"> (or as applicable, Contract)</w:t>
      </w:r>
      <w:r w:rsidRPr="00742037">
        <w:t xml:space="preserve"> remain in full force and effect. </w:t>
      </w:r>
    </w:p>
    <w:tbl>
      <w:tblPr>
        <w:tblW w:w="8817" w:type="dxa"/>
        <w:tblInd w:w="108" w:type="dxa"/>
        <w:tblCellMar>
          <w:left w:w="0" w:type="dxa"/>
          <w:right w:w="0" w:type="dxa"/>
        </w:tblCellMar>
        <w:tblLook w:val="04A0" w:firstRow="1" w:lastRow="0" w:firstColumn="1" w:lastColumn="0" w:noHBand="0" w:noVBand="1"/>
      </w:tblPr>
      <w:tblGrid>
        <w:gridCol w:w="4395"/>
        <w:gridCol w:w="4422"/>
      </w:tblGrid>
      <w:tr w:rsidR="00AF61EF" w:rsidRPr="00742037" w14:paraId="3DBAE734" w14:textId="77777777" w:rsidTr="002D1752">
        <w:trPr>
          <w:trHeight w:val="556"/>
        </w:trPr>
        <w:tc>
          <w:tcPr>
            <w:tcW w:w="4395" w:type="dxa"/>
            <w:tcMar>
              <w:top w:w="0" w:type="dxa"/>
              <w:left w:w="108" w:type="dxa"/>
              <w:bottom w:w="0" w:type="dxa"/>
              <w:right w:w="108" w:type="dxa"/>
            </w:tcMar>
            <w:vAlign w:val="center"/>
            <w:hideMark/>
          </w:tcPr>
          <w:p w14:paraId="3DBAE732" w14:textId="77777777" w:rsidR="00AF61EF" w:rsidRPr="00742037" w:rsidRDefault="00743472" w:rsidP="00743472">
            <w:pPr>
              <w:pStyle w:val="Body"/>
            </w:pPr>
            <w:r w:rsidRPr="00742037">
              <w:t>Signed on behalf of</w:t>
            </w:r>
          </w:p>
        </w:tc>
        <w:tc>
          <w:tcPr>
            <w:tcW w:w="4422" w:type="dxa"/>
            <w:tcMar>
              <w:top w:w="0" w:type="dxa"/>
              <w:left w:w="108" w:type="dxa"/>
              <w:bottom w:w="0" w:type="dxa"/>
              <w:right w:w="108" w:type="dxa"/>
            </w:tcMar>
            <w:vAlign w:val="center"/>
            <w:hideMark/>
          </w:tcPr>
          <w:p w14:paraId="3DBAE733" w14:textId="77777777" w:rsidR="00AF61EF" w:rsidRPr="00742037" w:rsidRDefault="00E64EA8" w:rsidP="00E64EA8">
            <w:pPr>
              <w:pStyle w:val="Body"/>
            </w:pPr>
            <w:r w:rsidRPr="00742037">
              <w:t>Signed on behalf of</w:t>
            </w:r>
          </w:p>
        </w:tc>
      </w:tr>
      <w:tr w:rsidR="00AF61EF" w:rsidRPr="00742037" w14:paraId="3DBAE737" w14:textId="77777777" w:rsidTr="002D1752">
        <w:trPr>
          <w:cantSplit/>
          <w:trHeight w:val="566"/>
        </w:trPr>
        <w:tc>
          <w:tcPr>
            <w:tcW w:w="4395" w:type="dxa"/>
            <w:tcMar>
              <w:top w:w="0" w:type="dxa"/>
              <w:left w:w="108" w:type="dxa"/>
              <w:bottom w:w="0" w:type="dxa"/>
              <w:right w:w="108" w:type="dxa"/>
            </w:tcMar>
            <w:vAlign w:val="bottom"/>
            <w:hideMark/>
          </w:tcPr>
          <w:p w14:paraId="3DBAE735" w14:textId="77777777" w:rsidR="00AF61EF" w:rsidRPr="00742037" w:rsidRDefault="00736946" w:rsidP="00693837">
            <w:pPr>
              <w:pStyle w:val="Body"/>
            </w:pPr>
            <w:r w:rsidRPr="00742037">
              <w:rPr>
                <w:b/>
              </w:rPr>
              <w:t>UK</w:t>
            </w:r>
            <w:r w:rsidR="00685CCE" w:rsidRPr="00742037">
              <w:rPr>
                <w:b/>
              </w:rPr>
              <w:t xml:space="preserve"> Research and Innovation</w:t>
            </w:r>
            <w:r w:rsidR="00743472" w:rsidRPr="00742037">
              <w:rPr>
                <w:b/>
              </w:rPr>
              <w:t xml:space="preserve"> </w:t>
            </w:r>
          </w:p>
        </w:tc>
        <w:tc>
          <w:tcPr>
            <w:tcW w:w="4422" w:type="dxa"/>
            <w:tcMar>
              <w:top w:w="0" w:type="dxa"/>
              <w:left w:w="108" w:type="dxa"/>
              <w:bottom w:w="0" w:type="dxa"/>
              <w:right w:w="108" w:type="dxa"/>
            </w:tcMar>
            <w:vAlign w:val="bottom"/>
            <w:hideMark/>
          </w:tcPr>
          <w:p w14:paraId="3DBAE736" w14:textId="1B1A7E84" w:rsidR="00AF61EF" w:rsidRPr="003461F3" w:rsidRDefault="004A7C50" w:rsidP="00743472">
            <w:pPr>
              <w:pStyle w:val="Body"/>
              <w:rPr>
                <w:b/>
                <w:bCs/>
              </w:rPr>
            </w:pPr>
            <w:r>
              <w:rPr>
                <w:b/>
                <w:bCs/>
              </w:rPr>
              <w:t>1</w:t>
            </w:r>
            <w:r w:rsidRPr="004A7C50">
              <w:rPr>
                <w:b/>
                <w:bCs/>
                <w:vertAlign w:val="superscript"/>
              </w:rPr>
              <w:t>st</w:t>
            </w:r>
            <w:r>
              <w:rPr>
                <w:b/>
                <w:bCs/>
              </w:rPr>
              <w:t xml:space="preserve"> Class Travel</w:t>
            </w:r>
          </w:p>
        </w:tc>
      </w:tr>
      <w:tr w:rsidR="00AF61EF" w:rsidRPr="00742037" w14:paraId="3DBAE73A" w14:textId="77777777" w:rsidTr="002D1752">
        <w:trPr>
          <w:trHeight w:val="556"/>
        </w:trPr>
        <w:tc>
          <w:tcPr>
            <w:tcW w:w="4395" w:type="dxa"/>
            <w:tcMar>
              <w:top w:w="0" w:type="dxa"/>
              <w:left w:w="108" w:type="dxa"/>
              <w:bottom w:w="0" w:type="dxa"/>
              <w:right w:w="108" w:type="dxa"/>
            </w:tcMar>
            <w:vAlign w:val="center"/>
            <w:hideMark/>
          </w:tcPr>
          <w:p w14:paraId="3DBAE738" w14:textId="77777777" w:rsidR="00AF61EF" w:rsidRPr="00742037" w:rsidRDefault="00743472" w:rsidP="00743472">
            <w:pPr>
              <w:pStyle w:val="Body"/>
            </w:pPr>
            <w:r w:rsidRPr="00742037">
              <w:t>by:</w:t>
            </w:r>
          </w:p>
        </w:tc>
        <w:tc>
          <w:tcPr>
            <w:tcW w:w="4422" w:type="dxa"/>
            <w:tcMar>
              <w:top w:w="0" w:type="dxa"/>
              <w:left w:w="108" w:type="dxa"/>
              <w:bottom w:w="0" w:type="dxa"/>
              <w:right w:w="108" w:type="dxa"/>
            </w:tcMar>
            <w:vAlign w:val="center"/>
            <w:hideMark/>
          </w:tcPr>
          <w:p w14:paraId="3DBAE739" w14:textId="77777777" w:rsidR="00AF61EF" w:rsidRPr="00742037" w:rsidRDefault="00743472" w:rsidP="00743472">
            <w:pPr>
              <w:pStyle w:val="Body"/>
            </w:pPr>
            <w:r w:rsidRPr="00742037">
              <w:t>by:</w:t>
            </w:r>
          </w:p>
        </w:tc>
      </w:tr>
      <w:tr w:rsidR="00AF61EF" w:rsidRPr="00742037" w14:paraId="3DBAE73D" w14:textId="77777777" w:rsidTr="002D1752">
        <w:trPr>
          <w:cantSplit/>
          <w:trHeight w:val="566"/>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3DBAE73B" w14:textId="77777777" w:rsidR="00AF61EF" w:rsidRPr="00742037" w:rsidRDefault="00743472" w:rsidP="00743472">
            <w:pPr>
              <w:pStyle w:val="Body"/>
            </w:pPr>
            <w:r w:rsidRPr="00742037">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3DBAE73C" w14:textId="77777777" w:rsidR="00AF61EF" w:rsidRPr="00742037" w:rsidRDefault="00743472" w:rsidP="00743472">
            <w:pPr>
              <w:pStyle w:val="Body"/>
            </w:pPr>
            <w:r w:rsidRPr="00742037">
              <w:t> </w:t>
            </w:r>
          </w:p>
        </w:tc>
      </w:tr>
      <w:tr w:rsidR="00AF61EF" w:rsidRPr="00742037" w14:paraId="3DBAE740" w14:textId="77777777" w:rsidTr="002D1752">
        <w:trPr>
          <w:trHeight w:val="574"/>
        </w:trPr>
        <w:tc>
          <w:tcPr>
            <w:tcW w:w="4395" w:type="dxa"/>
            <w:tcMar>
              <w:top w:w="0" w:type="dxa"/>
              <w:left w:w="108" w:type="dxa"/>
              <w:bottom w:w="0" w:type="dxa"/>
              <w:right w:w="108" w:type="dxa"/>
            </w:tcMar>
            <w:vAlign w:val="center"/>
            <w:hideMark/>
          </w:tcPr>
          <w:p w14:paraId="3DBAE73E" w14:textId="77777777" w:rsidR="00AF61EF" w:rsidRPr="00742037" w:rsidRDefault="00743472" w:rsidP="00743472">
            <w:pPr>
              <w:pStyle w:val="Body"/>
            </w:pPr>
            <w:r w:rsidRPr="00742037">
              <w:t>Signature of authorised officer</w:t>
            </w:r>
          </w:p>
        </w:tc>
        <w:tc>
          <w:tcPr>
            <w:tcW w:w="4422" w:type="dxa"/>
            <w:tcMar>
              <w:top w:w="0" w:type="dxa"/>
              <w:left w:w="108" w:type="dxa"/>
              <w:bottom w:w="0" w:type="dxa"/>
              <w:right w:w="108" w:type="dxa"/>
            </w:tcMar>
            <w:vAlign w:val="center"/>
            <w:hideMark/>
          </w:tcPr>
          <w:p w14:paraId="3DBAE73F" w14:textId="77777777" w:rsidR="00AF61EF" w:rsidRPr="00742037" w:rsidRDefault="00743472" w:rsidP="00685CCE">
            <w:pPr>
              <w:pStyle w:val="Body"/>
            </w:pPr>
            <w:r w:rsidRPr="00742037">
              <w:t>Signature of authorised person</w:t>
            </w:r>
          </w:p>
        </w:tc>
      </w:tr>
      <w:tr w:rsidR="00AF61EF" w:rsidRPr="00742037" w14:paraId="3DBAE743" w14:textId="77777777" w:rsidTr="002D1752">
        <w:trPr>
          <w:cantSplit/>
          <w:trHeight w:val="578"/>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3DBAE741" w14:textId="77777777" w:rsidR="00AF61EF" w:rsidRPr="00742037" w:rsidRDefault="00743472" w:rsidP="00743472">
            <w:pPr>
              <w:pStyle w:val="Body"/>
            </w:pPr>
            <w:r w:rsidRPr="00742037">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3DBAE742" w14:textId="77777777" w:rsidR="00AF61EF" w:rsidRPr="00742037" w:rsidRDefault="00743472" w:rsidP="00743472">
            <w:pPr>
              <w:pStyle w:val="Body"/>
            </w:pPr>
            <w:r w:rsidRPr="00742037">
              <w:t> </w:t>
            </w:r>
          </w:p>
        </w:tc>
      </w:tr>
      <w:tr w:rsidR="00AF61EF" w:rsidRPr="00742037" w14:paraId="3DBAE746" w14:textId="77777777" w:rsidTr="002D1752">
        <w:trPr>
          <w:trHeight w:val="558"/>
        </w:trPr>
        <w:tc>
          <w:tcPr>
            <w:tcW w:w="4395" w:type="dxa"/>
            <w:tcMar>
              <w:top w:w="0" w:type="dxa"/>
              <w:left w:w="108" w:type="dxa"/>
              <w:bottom w:w="0" w:type="dxa"/>
              <w:right w:w="108" w:type="dxa"/>
            </w:tcMar>
            <w:vAlign w:val="center"/>
            <w:hideMark/>
          </w:tcPr>
          <w:p w14:paraId="3DBAE744" w14:textId="77777777" w:rsidR="00AF61EF" w:rsidRPr="00742037" w:rsidRDefault="00743472" w:rsidP="00743472">
            <w:pPr>
              <w:pStyle w:val="Body"/>
            </w:pPr>
            <w:r w:rsidRPr="00742037">
              <w:t>Name of authorised officer (please print)</w:t>
            </w:r>
          </w:p>
        </w:tc>
        <w:tc>
          <w:tcPr>
            <w:tcW w:w="4422" w:type="dxa"/>
            <w:tcMar>
              <w:top w:w="0" w:type="dxa"/>
              <w:left w:w="108" w:type="dxa"/>
              <w:bottom w:w="0" w:type="dxa"/>
              <w:right w:w="108" w:type="dxa"/>
            </w:tcMar>
            <w:vAlign w:val="center"/>
            <w:hideMark/>
          </w:tcPr>
          <w:p w14:paraId="3DBAE745" w14:textId="77777777" w:rsidR="00AF61EF" w:rsidRPr="00742037" w:rsidRDefault="00743472" w:rsidP="00685CCE">
            <w:pPr>
              <w:pStyle w:val="Body"/>
            </w:pPr>
            <w:r w:rsidRPr="00742037">
              <w:t>Name of authorised person (please print)</w:t>
            </w:r>
          </w:p>
        </w:tc>
      </w:tr>
      <w:tr w:rsidR="00AF61EF" w:rsidRPr="00742037" w14:paraId="3DBAE749" w14:textId="77777777" w:rsidTr="002D1752">
        <w:trPr>
          <w:cantSplit/>
          <w:trHeight w:val="602"/>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3DBAE747" w14:textId="77777777" w:rsidR="00AF61EF" w:rsidRPr="00742037" w:rsidRDefault="00743472" w:rsidP="00743472">
            <w:pPr>
              <w:pStyle w:val="Body"/>
            </w:pPr>
            <w:r w:rsidRPr="00742037">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3DBAE748" w14:textId="77777777" w:rsidR="00AF61EF" w:rsidRPr="00742037" w:rsidRDefault="00743472" w:rsidP="00743472">
            <w:pPr>
              <w:pStyle w:val="Body"/>
            </w:pPr>
            <w:r w:rsidRPr="00742037">
              <w:t> </w:t>
            </w:r>
          </w:p>
        </w:tc>
      </w:tr>
      <w:tr w:rsidR="00AF61EF" w:rsidRPr="00025A60" w14:paraId="3DBAE74C" w14:textId="77777777" w:rsidTr="002D1752">
        <w:trPr>
          <w:trHeight w:val="441"/>
        </w:trPr>
        <w:tc>
          <w:tcPr>
            <w:tcW w:w="4395" w:type="dxa"/>
            <w:tcMar>
              <w:top w:w="0" w:type="dxa"/>
              <w:left w:w="108" w:type="dxa"/>
              <w:bottom w:w="0" w:type="dxa"/>
              <w:right w:w="108" w:type="dxa"/>
            </w:tcMar>
            <w:vAlign w:val="center"/>
            <w:hideMark/>
          </w:tcPr>
          <w:p w14:paraId="3DBAE74A" w14:textId="77777777" w:rsidR="00AF61EF" w:rsidRPr="00742037" w:rsidRDefault="00743472" w:rsidP="00743472">
            <w:pPr>
              <w:pStyle w:val="Body"/>
            </w:pPr>
            <w:r w:rsidRPr="00742037">
              <w:t>Date</w:t>
            </w:r>
          </w:p>
        </w:tc>
        <w:tc>
          <w:tcPr>
            <w:tcW w:w="4422" w:type="dxa"/>
            <w:tcMar>
              <w:top w:w="0" w:type="dxa"/>
              <w:left w:w="108" w:type="dxa"/>
              <w:bottom w:w="0" w:type="dxa"/>
              <w:right w:w="108" w:type="dxa"/>
            </w:tcMar>
            <w:vAlign w:val="center"/>
            <w:hideMark/>
          </w:tcPr>
          <w:p w14:paraId="3DBAE74B" w14:textId="77777777" w:rsidR="00AF61EF" w:rsidRPr="00742037" w:rsidRDefault="00743472" w:rsidP="00743472">
            <w:pPr>
              <w:pStyle w:val="Body"/>
            </w:pPr>
            <w:r w:rsidRPr="00742037">
              <w:t>Date</w:t>
            </w:r>
          </w:p>
        </w:tc>
      </w:tr>
      <w:tr w:rsidR="005371F6" w:rsidRPr="00025A60" w14:paraId="68FCB3E3" w14:textId="77777777" w:rsidTr="002D1752">
        <w:trPr>
          <w:trHeight w:val="441"/>
        </w:trPr>
        <w:tc>
          <w:tcPr>
            <w:tcW w:w="4395" w:type="dxa"/>
            <w:tcMar>
              <w:top w:w="0" w:type="dxa"/>
              <w:left w:w="108" w:type="dxa"/>
              <w:bottom w:w="0" w:type="dxa"/>
              <w:right w:w="108" w:type="dxa"/>
            </w:tcMar>
            <w:vAlign w:val="center"/>
          </w:tcPr>
          <w:p w14:paraId="71F251D6" w14:textId="77777777" w:rsidR="005371F6" w:rsidRDefault="005371F6" w:rsidP="00743472">
            <w:pPr>
              <w:pStyle w:val="Body"/>
            </w:pPr>
          </w:p>
          <w:p w14:paraId="3704A70F" w14:textId="77777777" w:rsidR="00D055AE" w:rsidRPr="00742037" w:rsidRDefault="00D055AE" w:rsidP="00743472">
            <w:pPr>
              <w:pStyle w:val="Body"/>
            </w:pPr>
          </w:p>
        </w:tc>
        <w:tc>
          <w:tcPr>
            <w:tcW w:w="4422" w:type="dxa"/>
            <w:tcMar>
              <w:top w:w="0" w:type="dxa"/>
              <w:left w:w="108" w:type="dxa"/>
              <w:bottom w:w="0" w:type="dxa"/>
              <w:right w:w="108" w:type="dxa"/>
            </w:tcMar>
            <w:vAlign w:val="center"/>
          </w:tcPr>
          <w:p w14:paraId="4889C94F" w14:textId="77777777" w:rsidR="005371F6" w:rsidRPr="00742037" w:rsidRDefault="005371F6" w:rsidP="00743472">
            <w:pPr>
              <w:pStyle w:val="Body"/>
            </w:pPr>
          </w:p>
        </w:tc>
      </w:tr>
    </w:tbl>
    <w:p w14:paraId="3DBAE74D" w14:textId="77777777" w:rsidR="00F1269F" w:rsidRPr="00025A60" w:rsidRDefault="00F1269F" w:rsidP="00716DA7">
      <w:pPr>
        <w:spacing w:after="240"/>
        <w:rPr>
          <w:highlight w:val="yellow"/>
        </w:rPr>
      </w:pPr>
    </w:p>
    <w:p w14:paraId="3DBAE74E" w14:textId="77777777" w:rsidR="00F1269F" w:rsidRPr="00025A60" w:rsidRDefault="00F1269F">
      <w:pPr>
        <w:adjustRightInd/>
        <w:spacing w:after="200" w:line="276" w:lineRule="auto"/>
        <w:jc w:val="left"/>
        <w:rPr>
          <w:highlight w:val="yellow"/>
        </w:rPr>
      </w:pPr>
      <w:r w:rsidRPr="00025A60">
        <w:rPr>
          <w:highlight w:val="yellow"/>
        </w:rPr>
        <w:br w:type="page"/>
      </w:r>
    </w:p>
    <w:p w14:paraId="3877D969" w14:textId="77777777" w:rsidR="002C2DE7" w:rsidRDefault="002C2DE7" w:rsidP="002C2DE7">
      <w:pPr>
        <w:pStyle w:val="Body"/>
        <w:jc w:val="center"/>
      </w:pPr>
      <w:r>
        <w:rPr>
          <w:b/>
          <w:u w:val="single"/>
        </w:rPr>
        <w:lastRenderedPageBreak/>
        <w:t>Schedule 6 – Performance Management</w:t>
      </w:r>
    </w:p>
    <w:p w14:paraId="5D4CAFEB" w14:textId="77777777" w:rsidR="00D055AE" w:rsidRPr="005970BA" w:rsidRDefault="00D055AE" w:rsidP="00D055AE">
      <w:pPr>
        <w:pStyle w:val="BodyText"/>
        <w:ind w:left="567"/>
      </w:pPr>
      <w:r w:rsidRPr="005970BA">
        <w:t xml:space="preserve">The Key Performance Indicators, mitigation actions and service credit agreement </w:t>
      </w:r>
      <w:proofErr w:type="gramStart"/>
      <w:r w:rsidRPr="005970BA">
        <w:t>is</w:t>
      </w:r>
      <w:proofErr w:type="gramEnd"/>
      <w:r w:rsidRPr="005970BA">
        <w:t xml:space="preserve"> detailed below. Service</w:t>
      </w:r>
      <w:r w:rsidRPr="005970BA">
        <w:rPr>
          <w:spacing w:val="-1"/>
        </w:rPr>
        <w:t xml:space="preserve"> </w:t>
      </w:r>
      <w:r w:rsidRPr="005970BA">
        <w:t>credits</w:t>
      </w:r>
      <w:r w:rsidRPr="005970BA">
        <w:rPr>
          <w:spacing w:val="-3"/>
        </w:rPr>
        <w:t xml:space="preserve"> </w:t>
      </w:r>
      <w:r w:rsidRPr="005970BA">
        <w:t>will</w:t>
      </w:r>
      <w:r w:rsidRPr="005970BA">
        <w:rPr>
          <w:spacing w:val="-1"/>
        </w:rPr>
        <w:t xml:space="preserve"> </w:t>
      </w:r>
      <w:r w:rsidRPr="005970BA">
        <w:t>be</w:t>
      </w:r>
      <w:r w:rsidRPr="005970BA">
        <w:rPr>
          <w:spacing w:val="-1"/>
        </w:rPr>
        <w:t xml:space="preserve"> </w:t>
      </w:r>
      <w:r w:rsidRPr="005970BA">
        <w:t>applicable</w:t>
      </w:r>
      <w:r w:rsidRPr="005970BA">
        <w:rPr>
          <w:spacing w:val="-1"/>
        </w:rPr>
        <w:t xml:space="preserve"> </w:t>
      </w:r>
      <w:r w:rsidRPr="005970BA">
        <w:t>on</w:t>
      </w:r>
      <w:r w:rsidRPr="005970BA">
        <w:rPr>
          <w:spacing w:val="-1"/>
        </w:rPr>
        <w:t xml:space="preserve"> </w:t>
      </w:r>
      <w:r w:rsidRPr="005970BA">
        <w:t>a</w:t>
      </w:r>
      <w:r w:rsidRPr="005970BA">
        <w:rPr>
          <w:spacing w:val="-1"/>
        </w:rPr>
        <w:t xml:space="preserve"> </w:t>
      </w:r>
      <w:r w:rsidRPr="005970BA">
        <w:t>calendar</w:t>
      </w:r>
      <w:r w:rsidRPr="005970BA">
        <w:rPr>
          <w:spacing w:val="-2"/>
        </w:rPr>
        <w:t xml:space="preserve"> </w:t>
      </w:r>
      <w:r w:rsidRPr="005970BA">
        <w:t>monthly</w:t>
      </w:r>
      <w:r w:rsidRPr="005970BA">
        <w:rPr>
          <w:spacing w:val="-3"/>
        </w:rPr>
        <w:t xml:space="preserve"> </w:t>
      </w:r>
      <w:r w:rsidRPr="005970BA">
        <w:t>basis,</w:t>
      </w:r>
      <w:r w:rsidRPr="005970BA">
        <w:rPr>
          <w:spacing w:val="-1"/>
        </w:rPr>
        <w:t xml:space="preserve"> </w:t>
      </w:r>
      <w:r w:rsidRPr="005970BA">
        <w:t>Suppliers are</w:t>
      </w:r>
      <w:r w:rsidRPr="005970BA">
        <w:rPr>
          <w:spacing w:val="-3"/>
        </w:rPr>
        <w:t xml:space="preserve"> </w:t>
      </w:r>
      <w:r w:rsidRPr="005970BA">
        <w:t>required</w:t>
      </w:r>
      <w:r w:rsidRPr="005970BA">
        <w:rPr>
          <w:spacing w:val="-3"/>
        </w:rPr>
        <w:t xml:space="preserve"> </w:t>
      </w:r>
      <w:r w:rsidRPr="005970BA">
        <w:t>to apply,</w:t>
      </w:r>
      <w:r w:rsidRPr="005970BA">
        <w:rPr>
          <w:spacing w:val="-1"/>
        </w:rPr>
        <w:t xml:space="preserve"> </w:t>
      </w:r>
      <w:r w:rsidRPr="005970BA">
        <w:t>and</w:t>
      </w:r>
      <w:r w:rsidRPr="005970BA">
        <w:rPr>
          <w:spacing w:val="-3"/>
        </w:rPr>
        <w:t xml:space="preserve"> </w:t>
      </w:r>
      <w:r w:rsidRPr="005970BA">
        <w:t>record</w:t>
      </w:r>
      <w:r w:rsidRPr="005970BA">
        <w:rPr>
          <w:spacing w:val="-3"/>
        </w:rPr>
        <w:t xml:space="preserve"> </w:t>
      </w:r>
      <w:r w:rsidRPr="005970BA">
        <w:t>identified</w:t>
      </w:r>
      <w:r w:rsidRPr="005970BA">
        <w:rPr>
          <w:spacing w:val="-3"/>
        </w:rPr>
        <w:t xml:space="preserve"> </w:t>
      </w:r>
      <w:r w:rsidRPr="005970BA">
        <w:t>service</w:t>
      </w:r>
      <w:r w:rsidRPr="005970BA">
        <w:rPr>
          <w:spacing w:val="-3"/>
        </w:rPr>
        <w:t xml:space="preserve"> </w:t>
      </w:r>
      <w:r w:rsidRPr="005970BA">
        <w:t>credits,</w:t>
      </w:r>
      <w:r w:rsidRPr="005970BA">
        <w:rPr>
          <w:spacing w:val="-4"/>
        </w:rPr>
        <w:t xml:space="preserve"> </w:t>
      </w:r>
      <w:r w:rsidRPr="005970BA">
        <w:t>including</w:t>
      </w:r>
      <w:r w:rsidRPr="005970BA">
        <w:rPr>
          <w:spacing w:val="-3"/>
        </w:rPr>
        <w:t xml:space="preserve"> </w:t>
      </w:r>
      <w:r w:rsidRPr="005970BA">
        <w:t>relevant</w:t>
      </w:r>
      <w:r w:rsidRPr="005970BA">
        <w:rPr>
          <w:spacing w:val="-1"/>
        </w:rPr>
        <w:t xml:space="preserve"> </w:t>
      </w:r>
      <w:r w:rsidRPr="005970BA">
        <w:t>detail</w:t>
      </w:r>
      <w:r w:rsidRPr="005970BA">
        <w:rPr>
          <w:spacing w:val="-3"/>
        </w:rPr>
        <w:t xml:space="preserve"> </w:t>
      </w:r>
      <w:r w:rsidRPr="005970BA">
        <w:t>on</w:t>
      </w:r>
      <w:r w:rsidRPr="005970BA">
        <w:rPr>
          <w:spacing w:val="-5"/>
        </w:rPr>
        <w:t xml:space="preserve"> </w:t>
      </w:r>
      <w:r w:rsidRPr="005970BA">
        <w:t>invoices</w:t>
      </w:r>
      <w:r w:rsidRPr="005970BA">
        <w:rPr>
          <w:spacing w:val="-2"/>
        </w:rPr>
        <w:t xml:space="preserve"> </w:t>
      </w:r>
      <w:r w:rsidRPr="005970BA">
        <w:t>and</w:t>
      </w:r>
      <w:r w:rsidRPr="005970BA">
        <w:rPr>
          <w:spacing w:val="-3"/>
        </w:rPr>
        <w:t xml:space="preserve"> </w:t>
      </w:r>
      <w:r w:rsidRPr="005970BA">
        <w:t xml:space="preserve">supporting </w:t>
      </w:r>
      <w:r w:rsidRPr="005970BA">
        <w:rPr>
          <w:spacing w:val="-2"/>
        </w:rPr>
        <w:t>data.</w:t>
      </w:r>
    </w:p>
    <w:p w14:paraId="0D3A4023" w14:textId="77777777" w:rsidR="00D055AE" w:rsidRPr="005970BA" w:rsidRDefault="00D055AE" w:rsidP="00D055AE">
      <w:pPr>
        <w:pStyle w:val="Heading4"/>
        <w:ind w:left="567"/>
        <w:rPr>
          <w:rFonts w:ascii="Arial" w:hAnsi="Arial" w:cs="Arial"/>
          <w:i w:val="0"/>
          <w:iCs w:val="0"/>
          <w:color w:val="0000FF"/>
          <w:u w:val="single" w:color="0000FF"/>
        </w:rPr>
      </w:pPr>
      <w:r w:rsidRPr="005970BA">
        <w:rPr>
          <w:rFonts w:ascii="Arial" w:hAnsi="Arial" w:cs="Arial"/>
          <w:i w:val="0"/>
          <w:iCs w:val="0"/>
          <w:color w:val="auto"/>
        </w:rPr>
        <w:t xml:space="preserve">Remediation Plan – Applicable per LOT </w:t>
      </w:r>
    </w:p>
    <w:p w14:paraId="0EBB3FAE" w14:textId="77777777" w:rsidR="00D055AE" w:rsidRPr="005970BA" w:rsidRDefault="00D055AE" w:rsidP="00D055AE">
      <w:pPr>
        <w:pStyle w:val="BodyText"/>
        <w:ind w:left="567"/>
      </w:pPr>
    </w:p>
    <w:p w14:paraId="4086BC32" w14:textId="77777777" w:rsidR="00D055AE" w:rsidRPr="005970BA" w:rsidRDefault="00D055AE" w:rsidP="00D055AE">
      <w:pPr>
        <w:pStyle w:val="BodyText"/>
        <w:ind w:left="567"/>
      </w:pPr>
      <w:r w:rsidRPr="005970BA">
        <w:t>The</w:t>
      </w:r>
      <w:r w:rsidRPr="005970BA">
        <w:rPr>
          <w:spacing w:val="-4"/>
        </w:rPr>
        <w:t xml:space="preserve"> </w:t>
      </w:r>
      <w:r w:rsidRPr="005970BA">
        <w:t>below</w:t>
      </w:r>
      <w:r w:rsidRPr="005970BA">
        <w:rPr>
          <w:spacing w:val="-5"/>
        </w:rPr>
        <w:t xml:space="preserve"> </w:t>
      </w:r>
      <w:r w:rsidRPr="005970BA">
        <w:t>excludes</w:t>
      </w:r>
      <w:r w:rsidRPr="005970BA">
        <w:rPr>
          <w:spacing w:val="-1"/>
        </w:rPr>
        <w:t xml:space="preserve"> </w:t>
      </w:r>
      <w:r w:rsidRPr="005970BA">
        <w:t>any</w:t>
      </w:r>
      <w:r w:rsidRPr="005970BA">
        <w:rPr>
          <w:spacing w:val="-4"/>
        </w:rPr>
        <w:t xml:space="preserve"> </w:t>
      </w:r>
      <w:r w:rsidRPr="005970BA">
        <w:t>performance</w:t>
      </w:r>
      <w:r w:rsidRPr="005970BA">
        <w:rPr>
          <w:spacing w:val="-4"/>
        </w:rPr>
        <w:t xml:space="preserve"> </w:t>
      </w:r>
      <w:r w:rsidRPr="005970BA">
        <w:t>or</w:t>
      </w:r>
      <w:r w:rsidRPr="005970BA">
        <w:rPr>
          <w:spacing w:val="-5"/>
        </w:rPr>
        <w:t xml:space="preserve"> </w:t>
      </w:r>
      <w:r w:rsidRPr="005970BA">
        <w:t>failing</w:t>
      </w:r>
      <w:r w:rsidRPr="005970BA">
        <w:rPr>
          <w:spacing w:val="-2"/>
        </w:rPr>
        <w:t xml:space="preserve"> </w:t>
      </w:r>
      <w:r w:rsidRPr="005970BA">
        <w:t>which</w:t>
      </w:r>
      <w:r w:rsidRPr="005970BA">
        <w:rPr>
          <w:spacing w:val="-2"/>
        </w:rPr>
        <w:t xml:space="preserve"> </w:t>
      </w:r>
      <w:r w:rsidRPr="005970BA">
        <w:t>constitutes</w:t>
      </w:r>
      <w:r w:rsidRPr="005970BA">
        <w:rPr>
          <w:spacing w:val="-4"/>
        </w:rPr>
        <w:t xml:space="preserve"> </w:t>
      </w:r>
      <w:r w:rsidRPr="005970BA">
        <w:t>a</w:t>
      </w:r>
      <w:r w:rsidRPr="005970BA">
        <w:rPr>
          <w:spacing w:val="-2"/>
        </w:rPr>
        <w:t xml:space="preserve"> </w:t>
      </w:r>
      <w:r w:rsidRPr="005970BA">
        <w:t>breach</w:t>
      </w:r>
      <w:r w:rsidRPr="005970BA">
        <w:rPr>
          <w:spacing w:val="-4"/>
        </w:rPr>
        <w:t xml:space="preserve"> </w:t>
      </w:r>
      <w:r w:rsidRPr="005970BA">
        <w:t>of contract as referenced and provided for in the Contract.</w:t>
      </w:r>
    </w:p>
    <w:p w14:paraId="0BEE96AB" w14:textId="77777777" w:rsidR="00D055AE" w:rsidRPr="005970BA" w:rsidRDefault="00D055AE" w:rsidP="00D055AE">
      <w:pPr>
        <w:pStyle w:val="BodyText"/>
        <w:ind w:left="567"/>
      </w:pPr>
    </w:p>
    <w:p w14:paraId="5B16E30E" w14:textId="77777777" w:rsidR="00D055AE" w:rsidRPr="005970BA" w:rsidRDefault="00D055AE" w:rsidP="00D278BF">
      <w:pPr>
        <w:pStyle w:val="ListParagraph"/>
        <w:numPr>
          <w:ilvl w:val="0"/>
          <w:numId w:val="42"/>
        </w:numPr>
        <w:adjustRightInd/>
        <w:spacing w:after="160" w:line="259" w:lineRule="auto"/>
        <w:ind w:left="1134" w:hanging="567"/>
        <w:contextualSpacing/>
      </w:pPr>
      <w:r w:rsidRPr="005970BA">
        <w:t xml:space="preserve">Step 1 – where there </w:t>
      </w:r>
      <w:proofErr w:type="gramStart"/>
      <w:r w:rsidRPr="005970BA">
        <w:t>is</w:t>
      </w:r>
      <w:proofErr w:type="gramEnd"/>
      <w:r w:rsidRPr="005970BA">
        <w:t xml:space="preserve"> data / reports received from Suppliers, or STFC Travelers that identifies or </w:t>
      </w:r>
      <w:proofErr w:type="gramStart"/>
      <w:r w:rsidRPr="005970BA">
        <w:t>evidences</w:t>
      </w:r>
      <w:proofErr w:type="gramEnd"/>
      <w:r w:rsidRPr="005970BA">
        <w:t xml:space="preserve"> performance at below the key performance target level(s), an agreed target(s) for performance improvement and a date for review will be set and communicated by the STFC Contract Manager.</w:t>
      </w:r>
    </w:p>
    <w:p w14:paraId="18116E20" w14:textId="77777777" w:rsidR="00D055AE" w:rsidRPr="005970BA" w:rsidRDefault="00D055AE" w:rsidP="00D278BF">
      <w:pPr>
        <w:pStyle w:val="ListParagraph"/>
        <w:numPr>
          <w:ilvl w:val="0"/>
          <w:numId w:val="42"/>
        </w:numPr>
        <w:adjustRightInd/>
        <w:spacing w:after="160" w:line="259" w:lineRule="auto"/>
        <w:ind w:left="1134" w:hanging="567"/>
        <w:contextualSpacing/>
      </w:pPr>
      <w:r w:rsidRPr="005970BA">
        <w:t xml:space="preserve">Step 2 – The Supplier should address this action. However, should the performance issue not improve in the subsequent reporting period, or as per the review period agreed, the STFC Contract Manager reserves the right to change the ranking of the Supplier to the next level for a specified </w:t>
      </w:r>
      <w:proofErr w:type="gramStart"/>
      <w:r w:rsidRPr="005970BA">
        <w:t>period of time</w:t>
      </w:r>
      <w:proofErr w:type="gramEnd"/>
      <w:r w:rsidRPr="005970BA">
        <w:t xml:space="preserve"> and notice will be provided in writing to this effect. Should the Supplier already be the lowest ranked within the Lot, this will result in a complete suspension for a specified </w:t>
      </w:r>
      <w:proofErr w:type="gramStart"/>
      <w:r w:rsidRPr="005970BA">
        <w:t>period of time</w:t>
      </w:r>
      <w:proofErr w:type="gramEnd"/>
    </w:p>
    <w:p w14:paraId="6FBA7386" w14:textId="77777777" w:rsidR="00D055AE" w:rsidRPr="005970BA" w:rsidRDefault="00D055AE" w:rsidP="00D278BF">
      <w:pPr>
        <w:pStyle w:val="ListParagraph"/>
        <w:numPr>
          <w:ilvl w:val="0"/>
          <w:numId w:val="42"/>
        </w:numPr>
        <w:adjustRightInd/>
        <w:spacing w:after="160" w:line="259" w:lineRule="auto"/>
        <w:ind w:left="1134" w:hanging="567"/>
        <w:contextualSpacing/>
      </w:pPr>
      <w:r w:rsidRPr="005970BA">
        <w:t>Step 3 – Upon reinstatement, should the performance issues reoccur in the proceeding reporting period, or if there are other related performance issues reported, the STFC Contract Manager reserves the right to revert to Step 2, but also has the option to permanently change the ranking for the duration of the contract, or terminate where the supplier is already the lowest ranked supplier.</w:t>
      </w:r>
    </w:p>
    <w:p w14:paraId="21B54DF0" w14:textId="77777777" w:rsidR="000E749D" w:rsidRPr="005970BA" w:rsidRDefault="000E749D" w:rsidP="004B424A">
      <w:pPr>
        <w:jc w:val="center"/>
        <w:rPr>
          <w:b/>
          <w:bCs/>
          <w:color w:val="000000" w:themeColor="text1"/>
        </w:rPr>
      </w:pPr>
    </w:p>
    <w:tbl>
      <w:tblPr>
        <w:tblW w:w="1091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9"/>
        <w:gridCol w:w="3113"/>
        <w:gridCol w:w="1517"/>
        <w:gridCol w:w="1265"/>
        <w:gridCol w:w="3462"/>
      </w:tblGrid>
      <w:tr w:rsidR="00106F3D" w:rsidRPr="005970BA" w14:paraId="197C832E" w14:textId="77777777" w:rsidTr="00106F3D">
        <w:trPr>
          <w:trHeight w:val="532"/>
        </w:trPr>
        <w:tc>
          <w:tcPr>
            <w:tcW w:w="1559" w:type="dxa"/>
            <w:shd w:val="clear" w:color="auto" w:fill="DDD9C3" w:themeFill="background2" w:themeFillShade="E6"/>
          </w:tcPr>
          <w:p w14:paraId="7B457FD3" w14:textId="77777777" w:rsidR="00106F3D" w:rsidRPr="005970BA" w:rsidRDefault="00106F3D" w:rsidP="0066443F">
            <w:pPr>
              <w:pStyle w:val="TableParagraph"/>
              <w:rPr>
                <w:b/>
                <w:sz w:val="20"/>
                <w:szCs w:val="20"/>
              </w:rPr>
            </w:pPr>
            <w:r w:rsidRPr="005970BA">
              <w:rPr>
                <w:b/>
                <w:sz w:val="20"/>
                <w:szCs w:val="20"/>
              </w:rPr>
              <w:t>KPI (Applicable to Lots 1 &amp; 2)</w:t>
            </w:r>
          </w:p>
        </w:tc>
        <w:tc>
          <w:tcPr>
            <w:tcW w:w="3113" w:type="dxa"/>
            <w:shd w:val="clear" w:color="auto" w:fill="DDD9C3" w:themeFill="background2" w:themeFillShade="E6"/>
          </w:tcPr>
          <w:p w14:paraId="3445BABD" w14:textId="77777777" w:rsidR="00106F3D" w:rsidRPr="005970BA" w:rsidRDefault="00106F3D" w:rsidP="0066443F">
            <w:pPr>
              <w:pStyle w:val="TableParagraph"/>
              <w:rPr>
                <w:b/>
                <w:sz w:val="20"/>
                <w:szCs w:val="20"/>
              </w:rPr>
            </w:pPr>
            <w:r w:rsidRPr="005970BA">
              <w:rPr>
                <w:b/>
                <w:sz w:val="20"/>
                <w:szCs w:val="20"/>
              </w:rPr>
              <w:t>Description</w:t>
            </w:r>
          </w:p>
        </w:tc>
        <w:tc>
          <w:tcPr>
            <w:tcW w:w="1517" w:type="dxa"/>
            <w:shd w:val="clear" w:color="auto" w:fill="DDD9C3" w:themeFill="background2" w:themeFillShade="E6"/>
          </w:tcPr>
          <w:p w14:paraId="7219AC83" w14:textId="77777777" w:rsidR="00106F3D" w:rsidRPr="005970BA" w:rsidRDefault="00106F3D" w:rsidP="0066443F">
            <w:pPr>
              <w:pStyle w:val="TableParagraph"/>
              <w:rPr>
                <w:b/>
                <w:sz w:val="20"/>
                <w:szCs w:val="20"/>
              </w:rPr>
            </w:pPr>
            <w:r w:rsidRPr="005970BA">
              <w:rPr>
                <w:b/>
                <w:sz w:val="20"/>
                <w:szCs w:val="20"/>
              </w:rPr>
              <w:t>Performance target</w:t>
            </w:r>
          </w:p>
        </w:tc>
        <w:tc>
          <w:tcPr>
            <w:tcW w:w="1265" w:type="dxa"/>
            <w:shd w:val="clear" w:color="auto" w:fill="DDD9C3" w:themeFill="background2" w:themeFillShade="E6"/>
          </w:tcPr>
          <w:p w14:paraId="5DFC2535" w14:textId="77777777" w:rsidR="00106F3D" w:rsidRPr="005970BA" w:rsidRDefault="00106F3D" w:rsidP="0066443F">
            <w:pPr>
              <w:pStyle w:val="TableParagraph"/>
              <w:rPr>
                <w:b/>
                <w:sz w:val="20"/>
                <w:szCs w:val="20"/>
              </w:rPr>
            </w:pPr>
            <w:r w:rsidRPr="005970BA">
              <w:rPr>
                <w:b/>
                <w:sz w:val="20"/>
                <w:szCs w:val="20"/>
              </w:rPr>
              <w:t>Service credits</w:t>
            </w:r>
          </w:p>
        </w:tc>
        <w:tc>
          <w:tcPr>
            <w:tcW w:w="3462" w:type="dxa"/>
            <w:shd w:val="clear" w:color="auto" w:fill="DDD9C3" w:themeFill="background2" w:themeFillShade="E6"/>
          </w:tcPr>
          <w:p w14:paraId="2D2C59C4" w14:textId="77777777" w:rsidR="00106F3D" w:rsidRPr="005970BA" w:rsidRDefault="00106F3D" w:rsidP="0066443F">
            <w:pPr>
              <w:pStyle w:val="TableParagraph"/>
              <w:rPr>
                <w:b/>
                <w:sz w:val="20"/>
                <w:szCs w:val="20"/>
              </w:rPr>
            </w:pPr>
            <w:r w:rsidRPr="005970BA">
              <w:rPr>
                <w:b/>
                <w:sz w:val="20"/>
                <w:szCs w:val="20"/>
              </w:rPr>
              <w:t>Mitigation action, missed target</w:t>
            </w:r>
          </w:p>
        </w:tc>
      </w:tr>
      <w:tr w:rsidR="00106F3D" w:rsidRPr="005970BA" w14:paraId="259C4776" w14:textId="77777777" w:rsidTr="00106F3D">
        <w:trPr>
          <w:trHeight w:val="696"/>
        </w:trPr>
        <w:tc>
          <w:tcPr>
            <w:tcW w:w="1559" w:type="dxa"/>
          </w:tcPr>
          <w:p w14:paraId="58C1406B" w14:textId="77777777" w:rsidR="00106F3D" w:rsidRPr="005970BA" w:rsidRDefault="00106F3D" w:rsidP="0066443F">
            <w:pPr>
              <w:pStyle w:val="TableParagraph"/>
              <w:rPr>
                <w:sz w:val="20"/>
                <w:szCs w:val="20"/>
              </w:rPr>
            </w:pPr>
            <w:r w:rsidRPr="005970BA">
              <w:rPr>
                <w:sz w:val="20"/>
                <w:szCs w:val="20"/>
              </w:rPr>
              <w:t>1</w:t>
            </w:r>
          </w:p>
        </w:tc>
        <w:tc>
          <w:tcPr>
            <w:tcW w:w="3113" w:type="dxa"/>
          </w:tcPr>
          <w:p w14:paraId="08D1385E" w14:textId="77777777" w:rsidR="00106F3D" w:rsidRPr="005970BA" w:rsidRDefault="00106F3D" w:rsidP="0066443F">
            <w:pPr>
              <w:pStyle w:val="TableParagraph"/>
              <w:ind w:right="849"/>
              <w:rPr>
                <w:sz w:val="20"/>
                <w:szCs w:val="20"/>
              </w:rPr>
            </w:pPr>
            <w:r w:rsidRPr="005970BA">
              <w:rPr>
                <w:sz w:val="20"/>
                <w:szCs w:val="20"/>
              </w:rPr>
              <w:t>Bookings Declined</w:t>
            </w:r>
          </w:p>
        </w:tc>
        <w:tc>
          <w:tcPr>
            <w:tcW w:w="1517" w:type="dxa"/>
          </w:tcPr>
          <w:p w14:paraId="5D6C2C6A" w14:textId="77777777" w:rsidR="00106F3D" w:rsidRPr="005970BA" w:rsidRDefault="00106F3D" w:rsidP="0066443F">
            <w:pPr>
              <w:pStyle w:val="TableParagraph"/>
              <w:rPr>
                <w:sz w:val="20"/>
                <w:szCs w:val="20"/>
              </w:rPr>
            </w:pPr>
            <w:r w:rsidRPr="005970BA">
              <w:rPr>
                <w:sz w:val="20"/>
                <w:szCs w:val="20"/>
              </w:rPr>
              <w:t>95% of bookings accepted</w:t>
            </w:r>
          </w:p>
        </w:tc>
        <w:tc>
          <w:tcPr>
            <w:tcW w:w="1265" w:type="dxa"/>
          </w:tcPr>
          <w:p w14:paraId="19F0B62D" w14:textId="77777777" w:rsidR="00106F3D" w:rsidRPr="005970BA" w:rsidRDefault="00106F3D" w:rsidP="0066443F">
            <w:pPr>
              <w:pStyle w:val="TableParagraph"/>
              <w:rPr>
                <w:sz w:val="20"/>
                <w:szCs w:val="20"/>
              </w:rPr>
            </w:pPr>
            <w:r w:rsidRPr="005970BA">
              <w:rPr>
                <w:sz w:val="20"/>
                <w:szCs w:val="20"/>
              </w:rPr>
              <w:t>None</w:t>
            </w:r>
          </w:p>
        </w:tc>
        <w:tc>
          <w:tcPr>
            <w:tcW w:w="3462" w:type="dxa"/>
          </w:tcPr>
          <w:p w14:paraId="4289A3C1" w14:textId="77777777" w:rsidR="00106F3D" w:rsidRPr="005970BA" w:rsidRDefault="00106F3D" w:rsidP="00D278BF">
            <w:pPr>
              <w:pStyle w:val="TableParagraph"/>
              <w:numPr>
                <w:ilvl w:val="0"/>
                <w:numId w:val="26"/>
              </w:numPr>
              <w:tabs>
                <w:tab w:val="left" w:pos="467"/>
              </w:tabs>
              <w:ind w:left="107" w:firstLine="0"/>
              <w:rPr>
                <w:sz w:val="20"/>
                <w:szCs w:val="20"/>
              </w:rPr>
            </w:pPr>
            <w:r w:rsidRPr="005970BA">
              <w:rPr>
                <w:sz w:val="20"/>
                <w:szCs w:val="20"/>
              </w:rPr>
              <w:t>Target for improvement agreed</w:t>
            </w:r>
          </w:p>
          <w:p w14:paraId="355C00ED" w14:textId="77777777" w:rsidR="00106F3D" w:rsidRPr="005970BA" w:rsidRDefault="00106F3D" w:rsidP="00D278BF">
            <w:pPr>
              <w:pStyle w:val="TableParagraph"/>
              <w:numPr>
                <w:ilvl w:val="0"/>
                <w:numId w:val="26"/>
              </w:numPr>
              <w:tabs>
                <w:tab w:val="left" w:pos="467"/>
              </w:tabs>
              <w:ind w:left="107" w:firstLine="0"/>
              <w:rPr>
                <w:sz w:val="20"/>
                <w:szCs w:val="20"/>
              </w:rPr>
            </w:pPr>
            <w:r w:rsidRPr="005970BA">
              <w:rPr>
                <w:sz w:val="20"/>
                <w:szCs w:val="20"/>
              </w:rPr>
              <w:t>At Customer discretion, Supplier ranking changed</w:t>
            </w:r>
          </w:p>
        </w:tc>
      </w:tr>
      <w:tr w:rsidR="00106F3D" w:rsidRPr="005970BA" w14:paraId="29032488" w14:textId="77777777" w:rsidTr="00106F3D">
        <w:trPr>
          <w:trHeight w:val="778"/>
        </w:trPr>
        <w:tc>
          <w:tcPr>
            <w:tcW w:w="1559" w:type="dxa"/>
          </w:tcPr>
          <w:p w14:paraId="776E38A7" w14:textId="77777777" w:rsidR="00106F3D" w:rsidRPr="005970BA" w:rsidRDefault="00106F3D" w:rsidP="0066443F">
            <w:pPr>
              <w:pStyle w:val="TableParagraph"/>
              <w:rPr>
                <w:sz w:val="20"/>
                <w:szCs w:val="20"/>
              </w:rPr>
            </w:pPr>
            <w:r w:rsidRPr="005970BA">
              <w:rPr>
                <w:sz w:val="20"/>
                <w:szCs w:val="20"/>
              </w:rPr>
              <w:t>2</w:t>
            </w:r>
          </w:p>
        </w:tc>
        <w:tc>
          <w:tcPr>
            <w:tcW w:w="3113" w:type="dxa"/>
          </w:tcPr>
          <w:p w14:paraId="5A80671C" w14:textId="77777777" w:rsidR="00106F3D" w:rsidRPr="005970BA" w:rsidRDefault="00106F3D" w:rsidP="0066443F">
            <w:pPr>
              <w:pStyle w:val="TableParagraph"/>
              <w:rPr>
                <w:sz w:val="20"/>
                <w:szCs w:val="20"/>
              </w:rPr>
            </w:pPr>
            <w:r w:rsidRPr="005970BA">
              <w:rPr>
                <w:sz w:val="20"/>
                <w:szCs w:val="20"/>
              </w:rPr>
              <w:t xml:space="preserve">Immediate/imminent booking late pick </w:t>
            </w:r>
          </w:p>
        </w:tc>
        <w:tc>
          <w:tcPr>
            <w:tcW w:w="1517" w:type="dxa"/>
          </w:tcPr>
          <w:p w14:paraId="0B009489" w14:textId="77777777" w:rsidR="00106F3D" w:rsidRPr="005970BA" w:rsidRDefault="00106F3D" w:rsidP="0066443F">
            <w:pPr>
              <w:pStyle w:val="TableParagraph"/>
              <w:rPr>
                <w:sz w:val="20"/>
                <w:szCs w:val="20"/>
              </w:rPr>
            </w:pPr>
            <w:r w:rsidRPr="005970BA">
              <w:rPr>
                <w:sz w:val="20"/>
                <w:szCs w:val="20"/>
              </w:rPr>
              <w:t>92% of bookings on time</w:t>
            </w:r>
          </w:p>
        </w:tc>
        <w:tc>
          <w:tcPr>
            <w:tcW w:w="1265" w:type="dxa"/>
          </w:tcPr>
          <w:p w14:paraId="304F0CCF" w14:textId="77777777" w:rsidR="00106F3D" w:rsidRPr="005970BA" w:rsidRDefault="00106F3D" w:rsidP="0066443F">
            <w:pPr>
              <w:pStyle w:val="TableParagraph"/>
              <w:rPr>
                <w:sz w:val="20"/>
                <w:szCs w:val="20"/>
              </w:rPr>
            </w:pPr>
            <w:r w:rsidRPr="005970BA">
              <w:rPr>
                <w:sz w:val="20"/>
                <w:szCs w:val="20"/>
              </w:rPr>
              <w:t xml:space="preserve">25% </w:t>
            </w:r>
            <w:proofErr w:type="gramStart"/>
            <w:r w:rsidRPr="005970BA">
              <w:rPr>
                <w:sz w:val="20"/>
                <w:szCs w:val="20"/>
              </w:rPr>
              <w:t>cost</w:t>
            </w:r>
            <w:proofErr w:type="gramEnd"/>
            <w:r w:rsidRPr="005970BA">
              <w:rPr>
                <w:sz w:val="20"/>
                <w:szCs w:val="20"/>
              </w:rPr>
              <w:t xml:space="preserve"> of journey</w:t>
            </w:r>
          </w:p>
        </w:tc>
        <w:tc>
          <w:tcPr>
            <w:tcW w:w="3462" w:type="dxa"/>
          </w:tcPr>
          <w:p w14:paraId="63AB2E26" w14:textId="77777777" w:rsidR="00106F3D" w:rsidRPr="005970BA" w:rsidRDefault="00106F3D" w:rsidP="00D278BF">
            <w:pPr>
              <w:pStyle w:val="TableParagraph"/>
              <w:numPr>
                <w:ilvl w:val="0"/>
                <w:numId w:val="25"/>
              </w:numPr>
              <w:tabs>
                <w:tab w:val="left" w:pos="467"/>
              </w:tabs>
              <w:ind w:left="107" w:firstLine="0"/>
              <w:rPr>
                <w:sz w:val="20"/>
                <w:szCs w:val="20"/>
              </w:rPr>
            </w:pPr>
            <w:r w:rsidRPr="005970BA">
              <w:rPr>
                <w:sz w:val="20"/>
                <w:szCs w:val="20"/>
              </w:rPr>
              <w:t>Target for improvement agreed</w:t>
            </w:r>
          </w:p>
          <w:p w14:paraId="3916568D" w14:textId="77777777" w:rsidR="00106F3D" w:rsidRPr="005970BA" w:rsidRDefault="00106F3D" w:rsidP="00D278BF">
            <w:pPr>
              <w:pStyle w:val="TableParagraph"/>
              <w:numPr>
                <w:ilvl w:val="0"/>
                <w:numId w:val="25"/>
              </w:numPr>
              <w:tabs>
                <w:tab w:val="left" w:pos="467"/>
              </w:tabs>
              <w:ind w:left="107" w:firstLine="0"/>
              <w:rPr>
                <w:sz w:val="20"/>
                <w:szCs w:val="20"/>
              </w:rPr>
            </w:pPr>
            <w:r w:rsidRPr="005970BA">
              <w:rPr>
                <w:sz w:val="20"/>
                <w:szCs w:val="20"/>
              </w:rPr>
              <w:t>At Customer discretion, Supplier ranking changed</w:t>
            </w:r>
          </w:p>
        </w:tc>
      </w:tr>
      <w:tr w:rsidR="00106F3D" w:rsidRPr="005970BA" w14:paraId="7DAC6E19" w14:textId="77777777" w:rsidTr="00106F3D">
        <w:trPr>
          <w:trHeight w:val="786"/>
        </w:trPr>
        <w:tc>
          <w:tcPr>
            <w:tcW w:w="1559" w:type="dxa"/>
          </w:tcPr>
          <w:p w14:paraId="789D4FEB" w14:textId="77777777" w:rsidR="00106F3D" w:rsidRPr="005970BA" w:rsidRDefault="00106F3D" w:rsidP="0066443F">
            <w:pPr>
              <w:pStyle w:val="TableParagraph"/>
              <w:rPr>
                <w:sz w:val="20"/>
                <w:szCs w:val="20"/>
              </w:rPr>
            </w:pPr>
            <w:r w:rsidRPr="005970BA">
              <w:rPr>
                <w:sz w:val="20"/>
                <w:szCs w:val="20"/>
              </w:rPr>
              <w:t>3</w:t>
            </w:r>
          </w:p>
        </w:tc>
        <w:tc>
          <w:tcPr>
            <w:tcW w:w="3113" w:type="dxa"/>
          </w:tcPr>
          <w:p w14:paraId="460FD465" w14:textId="77777777" w:rsidR="00106F3D" w:rsidRPr="005970BA" w:rsidRDefault="00106F3D" w:rsidP="0066443F">
            <w:pPr>
              <w:pStyle w:val="TableParagraph"/>
              <w:ind w:right="25"/>
              <w:rPr>
                <w:sz w:val="20"/>
                <w:szCs w:val="20"/>
              </w:rPr>
            </w:pPr>
            <w:r w:rsidRPr="005970BA">
              <w:rPr>
                <w:sz w:val="20"/>
                <w:szCs w:val="20"/>
              </w:rPr>
              <w:t>Scheduled booking late pick-up (5 to 15 mins later than booked time)</w:t>
            </w:r>
          </w:p>
        </w:tc>
        <w:tc>
          <w:tcPr>
            <w:tcW w:w="1517" w:type="dxa"/>
          </w:tcPr>
          <w:p w14:paraId="6854016D" w14:textId="77777777" w:rsidR="00106F3D" w:rsidRPr="005970BA" w:rsidRDefault="00106F3D" w:rsidP="0066443F">
            <w:pPr>
              <w:pStyle w:val="TableParagraph"/>
              <w:rPr>
                <w:sz w:val="20"/>
                <w:szCs w:val="20"/>
              </w:rPr>
            </w:pPr>
            <w:r w:rsidRPr="005970BA">
              <w:rPr>
                <w:sz w:val="20"/>
                <w:szCs w:val="20"/>
              </w:rPr>
              <w:t>98% of bookings on time</w:t>
            </w:r>
          </w:p>
        </w:tc>
        <w:tc>
          <w:tcPr>
            <w:tcW w:w="1265" w:type="dxa"/>
          </w:tcPr>
          <w:p w14:paraId="79C7B186" w14:textId="77777777" w:rsidR="00106F3D" w:rsidRPr="005970BA" w:rsidRDefault="00106F3D" w:rsidP="0066443F">
            <w:pPr>
              <w:pStyle w:val="TableParagraph"/>
              <w:rPr>
                <w:sz w:val="20"/>
                <w:szCs w:val="20"/>
              </w:rPr>
            </w:pPr>
            <w:r w:rsidRPr="005970BA">
              <w:rPr>
                <w:sz w:val="20"/>
                <w:szCs w:val="20"/>
              </w:rPr>
              <w:t xml:space="preserve">25% </w:t>
            </w:r>
            <w:proofErr w:type="gramStart"/>
            <w:r w:rsidRPr="005970BA">
              <w:rPr>
                <w:sz w:val="20"/>
                <w:szCs w:val="20"/>
              </w:rPr>
              <w:t>cost</w:t>
            </w:r>
            <w:proofErr w:type="gramEnd"/>
            <w:r w:rsidRPr="005970BA">
              <w:rPr>
                <w:sz w:val="20"/>
                <w:szCs w:val="20"/>
              </w:rPr>
              <w:t xml:space="preserve"> of journey</w:t>
            </w:r>
          </w:p>
        </w:tc>
        <w:tc>
          <w:tcPr>
            <w:tcW w:w="3462" w:type="dxa"/>
          </w:tcPr>
          <w:p w14:paraId="7CF25657" w14:textId="77777777" w:rsidR="00106F3D" w:rsidRPr="005970BA" w:rsidRDefault="00106F3D" w:rsidP="00D278BF">
            <w:pPr>
              <w:pStyle w:val="TableParagraph"/>
              <w:numPr>
                <w:ilvl w:val="0"/>
                <w:numId w:val="24"/>
              </w:numPr>
              <w:tabs>
                <w:tab w:val="left" w:pos="467"/>
              </w:tabs>
              <w:ind w:left="107" w:firstLine="0"/>
              <w:rPr>
                <w:sz w:val="20"/>
                <w:szCs w:val="20"/>
              </w:rPr>
            </w:pPr>
            <w:r w:rsidRPr="005970BA">
              <w:rPr>
                <w:sz w:val="20"/>
                <w:szCs w:val="20"/>
              </w:rPr>
              <w:t>Target for improvement agreed</w:t>
            </w:r>
          </w:p>
          <w:p w14:paraId="77E740C3" w14:textId="77777777" w:rsidR="00106F3D" w:rsidRPr="005970BA" w:rsidRDefault="00106F3D" w:rsidP="00D278BF">
            <w:pPr>
              <w:pStyle w:val="TableParagraph"/>
              <w:numPr>
                <w:ilvl w:val="0"/>
                <w:numId w:val="24"/>
              </w:numPr>
              <w:tabs>
                <w:tab w:val="left" w:pos="467"/>
              </w:tabs>
              <w:ind w:left="107" w:firstLine="0"/>
              <w:rPr>
                <w:sz w:val="20"/>
                <w:szCs w:val="20"/>
              </w:rPr>
            </w:pPr>
            <w:r w:rsidRPr="005970BA">
              <w:rPr>
                <w:sz w:val="20"/>
                <w:szCs w:val="20"/>
              </w:rPr>
              <w:t>At Customer discretion, Supplier ranking changed</w:t>
            </w:r>
          </w:p>
        </w:tc>
      </w:tr>
      <w:tr w:rsidR="00106F3D" w:rsidRPr="005970BA" w14:paraId="252D5EB8" w14:textId="77777777" w:rsidTr="00106F3D">
        <w:trPr>
          <w:trHeight w:val="741"/>
        </w:trPr>
        <w:tc>
          <w:tcPr>
            <w:tcW w:w="1559" w:type="dxa"/>
          </w:tcPr>
          <w:p w14:paraId="5B08BFA0" w14:textId="77777777" w:rsidR="00106F3D" w:rsidRPr="005970BA" w:rsidRDefault="00106F3D" w:rsidP="0066443F">
            <w:pPr>
              <w:pStyle w:val="TableParagraph"/>
              <w:rPr>
                <w:sz w:val="20"/>
                <w:szCs w:val="20"/>
              </w:rPr>
            </w:pPr>
            <w:r w:rsidRPr="005970BA">
              <w:rPr>
                <w:sz w:val="20"/>
                <w:szCs w:val="20"/>
              </w:rPr>
              <w:t>4</w:t>
            </w:r>
          </w:p>
        </w:tc>
        <w:tc>
          <w:tcPr>
            <w:tcW w:w="3113" w:type="dxa"/>
          </w:tcPr>
          <w:p w14:paraId="79AC316B" w14:textId="77777777" w:rsidR="00106F3D" w:rsidRPr="005970BA" w:rsidRDefault="00106F3D" w:rsidP="0066443F">
            <w:pPr>
              <w:pStyle w:val="TableParagraph"/>
              <w:ind w:right="144"/>
              <w:rPr>
                <w:sz w:val="20"/>
                <w:szCs w:val="20"/>
              </w:rPr>
            </w:pPr>
            <w:r w:rsidRPr="005970BA">
              <w:rPr>
                <w:sz w:val="20"/>
                <w:szCs w:val="20"/>
              </w:rPr>
              <w:t>Scheduled booking late pick-up (over 15 minutes later than booked time)</w:t>
            </w:r>
          </w:p>
        </w:tc>
        <w:tc>
          <w:tcPr>
            <w:tcW w:w="1517" w:type="dxa"/>
          </w:tcPr>
          <w:p w14:paraId="5DF0BCF9" w14:textId="77777777" w:rsidR="00106F3D" w:rsidRPr="005970BA" w:rsidRDefault="00106F3D" w:rsidP="0066443F">
            <w:pPr>
              <w:pStyle w:val="TableParagraph"/>
              <w:rPr>
                <w:sz w:val="20"/>
                <w:szCs w:val="20"/>
              </w:rPr>
            </w:pPr>
            <w:r w:rsidRPr="005970BA">
              <w:rPr>
                <w:sz w:val="20"/>
                <w:szCs w:val="20"/>
              </w:rPr>
              <w:t>95% (never later</w:t>
            </w:r>
          </w:p>
          <w:p w14:paraId="778E73E5" w14:textId="77777777" w:rsidR="00106F3D" w:rsidRPr="005970BA" w:rsidRDefault="00106F3D" w:rsidP="0066443F">
            <w:pPr>
              <w:pStyle w:val="TableParagraph"/>
              <w:rPr>
                <w:sz w:val="20"/>
                <w:szCs w:val="20"/>
              </w:rPr>
            </w:pPr>
            <w:r w:rsidRPr="005970BA">
              <w:rPr>
                <w:sz w:val="20"/>
                <w:szCs w:val="20"/>
              </w:rPr>
              <w:t>than 15 minutes)</w:t>
            </w:r>
          </w:p>
        </w:tc>
        <w:tc>
          <w:tcPr>
            <w:tcW w:w="1265" w:type="dxa"/>
          </w:tcPr>
          <w:p w14:paraId="2F01176C" w14:textId="77777777" w:rsidR="00106F3D" w:rsidRPr="005970BA" w:rsidRDefault="00106F3D" w:rsidP="0066443F">
            <w:pPr>
              <w:pStyle w:val="TableParagraph"/>
              <w:rPr>
                <w:sz w:val="20"/>
                <w:szCs w:val="20"/>
              </w:rPr>
            </w:pPr>
            <w:r w:rsidRPr="005970BA">
              <w:rPr>
                <w:sz w:val="20"/>
                <w:szCs w:val="20"/>
              </w:rPr>
              <w:t xml:space="preserve">75% </w:t>
            </w:r>
            <w:proofErr w:type="gramStart"/>
            <w:r w:rsidRPr="005970BA">
              <w:rPr>
                <w:sz w:val="20"/>
                <w:szCs w:val="20"/>
              </w:rPr>
              <w:t>cost</w:t>
            </w:r>
            <w:proofErr w:type="gramEnd"/>
            <w:r w:rsidRPr="005970BA">
              <w:rPr>
                <w:sz w:val="20"/>
                <w:szCs w:val="20"/>
              </w:rPr>
              <w:t xml:space="preserve"> of journey</w:t>
            </w:r>
          </w:p>
        </w:tc>
        <w:tc>
          <w:tcPr>
            <w:tcW w:w="3462" w:type="dxa"/>
          </w:tcPr>
          <w:p w14:paraId="57EC4E31" w14:textId="77777777" w:rsidR="00106F3D" w:rsidRPr="005970BA" w:rsidRDefault="00106F3D" w:rsidP="00D278BF">
            <w:pPr>
              <w:pStyle w:val="TableParagraph"/>
              <w:numPr>
                <w:ilvl w:val="0"/>
                <w:numId w:val="23"/>
              </w:numPr>
              <w:tabs>
                <w:tab w:val="left" w:pos="467"/>
              </w:tabs>
              <w:ind w:left="107" w:firstLine="0"/>
              <w:rPr>
                <w:sz w:val="20"/>
                <w:szCs w:val="20"/>
              </w:rPr>
            </w:pPr>
            <w:r w:rsidRPr="005970BA">
              <w:rPr>
                <w:sz w:val="20"/>
                <w:szCs w:val="20"/>
              </w:rPr>
              <w:t>Target for improvement agreed</w:t>
            </w:r>
          </w:p>
          <w:p w14:paraId="1F80A457" w14:textId="77777777" w:rsidR="00106F3D" w:rsidRPr="005970BA" w:rsidRDefault="00106F3D" w:rsidP="00D278BF">
            <w:pPr>
              <w:pStyle w:val="TableParagraph"/>
              <w:numPr>
                <w:ilvl w:val="0"/>
                <w:numId w:val="23"/>
              </w:numPr>
              <w:tabs>
                <w:tab w:val="left" w:pos="467"/>
              </w:tabs>
              <w:ind w:left="107" w:firstLine="0"/>
              <w:rPr>
                <w:sz w:val="20"/>
                <w:szCs w:val="20"/>
              </w:rPr>
            </w:pPr>
            <w:r w:rsidRPr="005970BA">
              <w:rPr>
                <w:sz w:val="20"/>
                <w:szCs w:val="20"/>
              </w:rPr>
              <w:t>At Customer discretion, Supplier ranking changed</w:t>
            </w:r>
          </w:p>
        </w:tc>
      </w:tr>
      <w:tr w:rsidR="00106F3D" w:rsidRPr="005970BA" w14:paraId="27523F36" w14:textId="77777777" w:rsidTr="00106F3D">
        <w:trPr>
          <w:trHeight w:val="70"/>
        </w:trPr>
        <w:tc>
          <w:tcPr>
            <w:tcW w:w="1559" w:type="dxa"/>
          </w:tcPr>
          <w:p w14:paraId="58978CC3" w14:textId="77777777" w:rsidR="00106F3D" w:rsidRPr="005970BA" w:rsidRDefault="00106F3D" w:rsidP="0066443F">
            <w:pPr>
              <w:pStyle w:val="TableParagraph"/>
              <w:rPr>
                <w:sz w:val="20"/>
                <w:szCs w:val="20"/>
              </w:rPr>
            </w:pPr>
            <w:r w:rsidRPr="005970BA">
              <w:rPr>
                <w:sz w:val="20"/>
                <w:szCs w:val="20"/>
              </w:rPr>
              <w:t>5</w:t>
            </w:r>
          </w:p>
        </w:tc>
        <w:tc>
          <w:tcPr>
            <w:tcW w:w="3113" w:type="dxa"/>
          </w:tcPr>
          <w:p w14:paraId="48FFFF76" w14:textId="77777777" w:rsidR="00106F3D" w:rsidRPr="005970BA" w:rsidRDefault="00106F3D" w:rsidP="0066443F">
            <w:pPr>
              <w:pStyle w:val="TableParagraph"/>
              <w:ind w:right="144"/>
              <w:rPr>
                <w:sz w:val="20"/>
                <w:szCs w:val="20"/>
              </w:rPr>
            </w:pPr>
            <w:r w:rsidRPr="005970BA">
              <w:rPr>
                <w:sz w:val="20"/>
                <w:szCs w:val="20"/>
              </w:rPr>
              <w:t>Traveler complaints (other than late pick-up)</w:t>
            </w:r>
          </w:p>
        </w:tc>
        <w:tc>
          <w:tcPr>
            <w:tcW w:w="1517" w:type="dxa"/>
          </w:tcPr>
          <w:p w14:paraId="1FF83DEB" w14:textId="77777777" w:rsidR="00106F3D" w:rsidRPr="005970BA" w:rsidRDefault="00106F3D" w:rsidP="0066443F">
            <w:pPr>
              <w:pStyle w:val="TableParagraph"/>
              <w:ind w:right="61"/>
              <w:rPr>
                <w:sz w:val="20"/>
                <w:szCs w:val="20"/>
              </w:rPr>
            </w:pPr>
            <w:r w:rsidRPr="005970BA">
              <w:rPr>
                <w:sz w:val="20"/>
                <w:szCs w:val="20"/>
              </w:rPr>
              <w:t xml:space="preserve">No more than 3 valid complaints per month </w:t>
            </w:r>
          </w:p>
        </w:tc>
        <w:tc>
          <w:tcPr>
            <w:tcW w:w="1265" w:type="dxa"/>
          </w:tcPr>
          <w:p w14:paraId="116C1101" w14:textId="77777777" w:rsidR="00106F3D" w:rsidRPr="005970BA" w:rsidRDefault="00106F3D" w:rsidP="0066443F">
            <w:pPr>
              <w:pStyle w:val="TableParagraph"/>
              <w:rPr>
                <w:sz w:val="20"/>
                <w:szCs w:val="20"/>
              </w:rPr>
            </w:pPr>
            <w:r w:rsidRPr="005970BA">
              <w:rPr>
                <w:sz w:val="20"/>
                <w:szCs w:val="20"/>
              </w:rPr>
              <w:t>None</w:t>
            </w:r>
          </w:p>
        </w:tc>
        <w:tc>
          <w:tcPr>
            <w:tcW w:w="3462" w:type="dxa"/>
          </w:tcPr>
          <w:p w14:paraId="79D5026A" w14:textId="77777777" w:rsidR="00106F3D" w:rsidRPr="005970BA" w:rsidRDefault="00106F3D" w:rsidP="00D278BF">
            <w:pPr>
              <w:pStyle w:val="TableParagraph"/>
              <w:numPr>
                <w:ilvl w:val="0"/>
                <w:numId w:val="22"/>
              </w:numPr>
              <w:tabs>
                <w:tab w:val="left" w:pos="467"/>
              </w:tabs>
              <w:ind w:left="107" w:firstLine="0"/>
              <w:rPr>
                <w:sz w:val="20"/>
                <w:szCs w:val="20"/>
              </w:rPr>
            </w:pPr>
            <w:r w:rsidRPr="005970BA">
              <w:rPr>
                <w:sz w:val="20"/>
                <w:szCs w:val="20"/>
              </w:rPr>
              <w:t>Target for improvement agreed</w:t>
            </w:r>
          </w:p>
          <w:p w14:paraId="7BCA9F67" w14:textId="77777777" w:rsidR="00106F3D" w:rsidRPr="005970BA" w:rsidRDefault="00106F3D" w:rsidP="00D278BF">
            <w:pPr>
              <w:pStyle w:val="TableParagraph"/>
              <w:numPr>
                <w:ilvl w:val="0"/>
                <w:numId w:val="22"/>
              </w:numPr>
              <w:tabs>
                <w:tab w:val="left" w:pos="467"/>
              </w:tabs>
              <w:ind w:left="107" w:firstLine="0"/>
              <w:rPr>
                <w:sz w:val="20"/>
                <w:szCs w:val="20"/>
              </w:rPr>
            </w:pPr>
            <w:r w:rsidRPr="005970BA">
              <w:rPr>
                <w:sz w:val="20"/>
                <w:szCs w:val="20"/>
              </w:rPr>
              <w:t>At Customer discretion, Supplier ranking changed</w:t>
            </w:r>
          </w:p>
        </w:tc>
      </w:tr>
      <w:tr w:rsidR="00106F3D" w:rsidRPr="005970BA" w14:paraId="752BA0D5" w14:textId="77777777" w:rsidTr="00106F3D">
        <w:trPr>
          <w:trHeight w:val="70"/>
        </w:trPr>
        <w:tc>
          <w:tcPr>
            <w:tcW w:w="1559" w:type="dxa"/>
          </w:tcPr>
          <w:p w14:paraId="194FB9C9" w14:textId="77777777" w:rsidR="00106F3D" w:rsidRPr="005970BA" w:rsidRDefault="00106F3D" w:rsidP="0066443F">
            <w:pPr>
              <w:pStyle w:val="TableParagraph"/>
              <w:rPr>
                <w:sz w:val="20"/>
                <w:szCs w:val="20"/>
              </w:rPr>
            </w:pPr>
            <w:r w:rsidRPr="005970BA">
              <w:rPr>
                <w:sz w:val="20"/>
                <w:szCs w:val="20"/>
              </w:rPr>
              <w:t>6</w:t>
            </w:r>
          </w:p>
        </w:tc>
        <w:tc>
          <w:tcPr>
            <w:tcW w:w="3113" w:type="dxa"/>
          </w:tcPr>
          <w:p w14:paraId="22970C38" w14:textId="77777777" w:rsidR="00106F3D" w:rsidRPr="005970BA" w:rsidRDefault="00106F3D" w:rsidP="0066443F">
            <w:pPr>
              <w:pStyle w:val="TableParagraph"/>
              <w:ind w:right="144"/>
              <w:rPr>
                <w:sz w:val="20"/>
                <w:szCs w:val="20"/>
              </w:rPr>
            </w:pPr>
            <w:r w:rsidRPr="005970BA">
              <w:rPr>
                <w:sz w:val="20"/>
                <w:szCs w:val="20"/>
              </w:rPr>
              <w:t>Failure to meet any of the Quality &amp; Safety Standards</w:t>
            </w:r>
          </w:p>
        </w:tc>
        <w:tc>
          <w:tcPr>
            <w:tcW w:w="1517" w:type="dxa"/>
          </w:tcPr>
          <w:p w14:paraId="17BC7CAA" w14:textId="77777777" w:rsidR="00106F3D" w:rsidRPr="005970BA" w:rsidRDefault="00106F3D" w:rsidP="0066443F">
            <w:pPr>
              <w:pStyle w:val="TableParagraph"/>
              <w:ind w:right="61"/>
              <w:rPr>
                <w:sz w:val="20"/>
                <w:szCs w:val="20"/>
              </w:rPr>
            </w:pPr>
            <w:r w:rsidRPr="005970BA">
              <w:rPr>
                <w:sz w:val="20"/>
                <w:szCs w:val="20"/>
              </w:rPr>
              <w:t>100% against all items</w:t>
            </w:r>
          </w:p>
        </w:tc>
        <w:tc>
          <w:tcPr>
            <w:tcW w:w="1265" w:type="dxa"/>
          </w:tcPr>
          <w:p w14:paraId="350741B4" w14:textId="77777777" w:rsidR="00106F3D" w:rsidRPr="005970BA" w:rsidRDefault="00106F3D" w:rsidP="0066443F">
            <w:pPr>
              <w:pStyle w:val="TableParagraph"/>
              <w:rPr>
                <w:sz w:val="20"/>
                <w:szCs w:val="20"/>
              </w:rPr>
            </w:pPr>
            <w:r w:rsidRPr="005970BA">
              <w:rPr>
                <w:sz w:val="20"/>
                <w:szCs w:val="20"/>
              </w:rPr>
              <w:t xml:space="preserve">50% </w:t>
            </w:r>
            <w:proofErr w:type="gramStart"/>
            <w:r w:rsidRPr="005970BA">
              <w:rPr>
                <w:sz w:val="20"/>
                <w:szCs w:val="20"/>
              </w:rPr>
              <w:t>cost</w:t>
            </w:r>
            <w:proofErr w:type="gramEnd"/>
            <w:r w:rsidRPr="005970BA">
              <w:rPr>
                <w:sz w:val="20"/>
                <w:szCs w:val="20"/>
              </w:rPr>
              <w:t xml:space="preserve"> of journey</w:t>
            </w:r>
          </w:p>
        </w:tc>
        <w:tc>
          <w:tcPr>
            <w:tcW w:w="3462" w:type="dxa"/>
          </w:tcPr>
          <w:p w14:paraId="727055DA" w14:textId="77777777" w:rsidR="00106F3D" w:rsidRPr="005970BA" w:rsidRDefault="00106F3D" w:rsidP="00D278BF">
            <w:pPr>
              <w:pStyle w:val="TableParagraph"/>
              <w:numPr>
                <w:ilvl w:val="0"/>
                <w:numId w:val="21"/>
              </w:numPr>
              <w:tabs>
                <w:tab w:val="left" w:pos="467"/>
              </w:tabs>
              <w:ind w:left="107" w:firstLine="0"/>
              <w:rPr>
                <w:sz w:val="20"/>
                <w:szCs w:val="20"/>
              </w:rPr>
            </w:pPr>
            <w:r w:rsidRPr="005970BA">
              <w:rPr>
                <w:sz w:val="20"/>
                <w:szCs w:val="20"/>
              </w:rPr>
              <w:t>Target for improvement agreed</w:t>
            </w:r>
          </w:p>
          <w:p w14:paraId="5A9A86A0" w14:textId="77777777" w:rsidR="00106F3D" w:rsidRPr="005970BA" w:rsidRDefault="00106F3D" w:rsidP="00D278BF">
            <w:pPr>
              <w:pStyle w:val="TableParagraph"/>
              <w:numPr>
                <w:ilvl w:val="0"/>
                <w:numId w:val="22"/>
              </w:numPr>
              <w:tabs>
                <w:tab w:val="left" w:pos="467"/>
              </w:tabs>
              <w:ind w:left="107" w:firstLine="0"/>
              <w:rPr>
                <w:sz w:val="20"/>
                <w:szCs w:val="20"/>
              </w:rPr>
            </w:pPr>
            <w:r w:rsidRPr="005970BA">
              <w:rPr>
                <w:sz w:val="20"/>
                <w:szCs w:val="20"/>
              </w:rPr>
              <w:t>At Customer discretion, Supplier ranking changed</w:t>
            </w:r>
          </w:p>
        </w:tc>
      </w:tr>
      <w:tr w:rsidR="00106F3D" w:rsidRPr="005970BA" w14:paraId="179A3DEE" w14:textId="77777777" w:rsidTr="00106F3D">
        <w:trPr>
          <w:trHeight w:val="70"/>
        </w:trPr>
        <w:tc>
          <w:tcPr>
            <w:tcW w:w="1559" w:type="dxa"/>
          </w:tcPr>
          <w:p w14:paraId="25C5FD1F" w14:textId="77777777" w:rsidR="00106F3D" w:rsidRPr="005970BA" w:rsidRDefault="00106F3D" w:rsidP="0066443F">
            <w:pPr>
              <w:pStyle w:val="TableParagraph"/>
              <w:rPr>
                <w:sz w:val="20"/>
                <w:szCs w:val="20"/>
              </w:rPr>
            </w:pPr>
            <w:r w:rsidRPr="005970BA">
              <w:rPr>
                <w:sz w:val="20"/>
                <w:szCs w:val="20"/>
              </w:rPr>
              <w:t>7</w:t>
            </w:r>
          </w:p>
        </w:tc>
        <w:tc>
          <w:tcPr>
            <w:tcW w:w="3113" w:type="dxa"/>
          </w:tcPr>
          <w:p w14:paraId="378C5DE9" w14:textId="77777777" w:rsidR="00106F3D" w:rsidRPr="005970BA" w:rsidRDefault="00106F3D" w:rsidP="0066443F">
            <w:pPr>
              <w:pStyle w:val="TableParagraph"/>
              <w:ind w:right="144"/>
              <w:rPr>
                <w:sz w:val="20"/>
                <w:szCs w:val="20"/>
              </w:rPr>
            </w:pPr>
            <w:r w:rsidRPr="005970BA">
              <w:rPr>
                <w:sz w:val="20"/>
                <w:szCs w:val="20"/>
              </w:rPr>
              <w:t>Management Information (MI) &amp; Reporting</w:t>
            </w:r>
          </w:p>
        </w:tc>
        <w:tc>
          <w:tcPr>
            <w:tcW w:w="1517" w:type="dxa"/>
          </w:tcPr>
          <w:p w14:paraId="1EFB90B5" w14:textId="77777777" w:rsidR="00106F3D" w:rsidRPr="005970BA" w:rsidRDefault="00106F3D" w:rsidP="0066443F">
            <w:pPr>
              <w:pStyle w:val="TableParagraph"/>
              <w:rPr>
                <w:sz w:val="20"/>
                <w:szCs w:val="20"/>
              </w:rPr>
            </w:pPr>
            <w:r w:rsidRPr="005970BA">
              <w:rPr>
                <w:sz w:val="20"/>
                <w:szCs w:val="20"/>
              </w:rPr>
              <w:t>100% adherence</w:t>
            </w:r>
          </w:p>
          <w:p w14:paraId="33EB3A29" w14:textId="77777777" w:rsidR="00106F3D" w:rsidRPr="005970BA" w:rsidRDefault="00106F3D" w:rsidP="0066443F">
            <w:pPr>
              <w:pStyle w:val="TableParagraph"/>
              <w:ind w:right="61"/>
              <w:rPr>
                <w:sz w:val="20"/>
                <w:szCs w:val="20"/>
              </w:rPr>
            </w:pPr>
            <w:r w:rsidRPr="005970BA">
              <w:rPr>
                <w:sz w:val="20"/>
                <w:szCs w:val="20"/>
              </w:rPr>
              <w:t>(see section 15)</w:t>
            </w:r>
          </w:p>
        </w:tc>
        <w:tc>
          <w:tcPr>
            <w:tcW w:w="1265" w:type="dxa"/>
          </w:tcPr>
          <w:p w14:paraId="6222F888" w14:textId="77777777" w:rsidR="00106F3D" w:rsidRPr="005970BA" w:rsidRDefault="00106F3D" w:rsidP="0066443F">
            <w:pPr>
              <w:pStyle w:val="TableParagraph"/>
              <w:rPr>
                <w:sz w:val="20"/>
                <w:szCs w:val="20"/>
              </w:rPr>
            </w:pPr>
            <w:r w:rsidRPr="005970BA">
              <w:rPr>
                <w:sz w:val="20"/>
                <w:szCs w:val="20"/>
              </w:rPr>
              <w:t>None</w:t>
            </w:r>
          </w:p>
        </w:tc>
        <w:tc>
          <w:tcPr>
            <w:tcW w:w="3462" w:type="dxa"/>
          </w:tcPr>
          <w:p w14:paraId="72A557BD" w14:textId="77777777" w:rsidR="00106F3D" w:rsidRPr="005970BA" w:rsidRDefault="00106F3D" w:rsidP="00D278BF">
            <w:pPr>
              <w:pStyle w:val="TableParagraph"/>
              <w:numPr>
                <w:ilvl w:val="0"/>
                <w:numId w:val="20"/>
              </w:numPr>
              <w:tabs>
                <w:tab w:val="left" w:pos="467"/>
              </w:tabs>
              <w:ind w:left="107" w:firstLine="0"/>
              <w:rPr>
                <w:sz w:val="20"/>
                <w:szCs w:val="20"/>
              </w:rPr>
            </w:pPr>
            <w:r w:rsidRPr="005970BA">
              <w:rPr>
                <w:sz w:val="20"/>
                <w:szCs w:val="20"/>
              </w:rPr>
              <w:t>At Customer discretion, Supplier ranking changed</w:t>
            </w:r>
          </w:p>
          <w:p w14:paraId="4C23E1CC" w14:textId="77777777" w:rsidR="00106F3D" w:rsidRPr="005970BA" w:rsidRDefault="00106F3D" w:rsidP="00D278BF">
            <w:pPr>
              <w:pStyle w:val="TableParagraph"/>
              <w:numPr>
                <w:ilvl w:val="0"/>
                <w:numId w:val="22"/>
              </w:numPr>
              <w:tabs>
                <w:tab w:val="left" w:pos="467"/>
              </w:tabs>
              <w:ind w:left="107" w:firstLine="0"/>
              <w:rPr>
                <w:sz w:val="20"/>
                <w:szCs w:val="20"/>
              </w:rPr>
            </w:pPr>
            <w:r w:rsidRPr="005970BA">
              <w:rPr>
                <w:sz w:val="20"/>
                <w:szCs w:val="20"/>
              </w:rPr>
              <w:t>Payment to supplier only processed upon receipt of monthly data</w:t>
            </w:r>
          </w:p>
        </w:tc>
      </w:tr>
    </w:tbl>
    <w:p w14:paraId="304C6044" w14:textId="0FED32A1" w:rsidR="004B424A" w:rsidRPr="004B424A" w:rsidRDefault="004B424A" w:rsidP="004B424A">
      <w:pPr>
        <w:jc w:val="center"/>
        <w:rPr>
          <w:b/>
          <w:bCs/>
          <w:color w:val="000000" w:themeColor="text1"/>
        </w:rPr>
      </w:pPr>
      <w:r w:rsidRPr="004B424A">
        <w:rPr>
          <w:b/>
          <w:bCs/>
          <w:color w:val="000000" w:themeColor="text1"/>
        </w:rPr>
        <w:lastRenderedPageBreak/>
        <w:t>Schedule 7 - Processing Personal Data</w:t>
      </w:r>
    </w:p>
    <w:p w14:paraId="7D15CF57" w14:textId="77777777" w:rsidR="004B424A" w:rsidRPr="004B424A" w:rsidRDefault="004B424A" w:rsidP="004B424A">
      <w:pPr>
        <w:jc w:val="center"/>
        <w:rPr>
          <w:b/>
          <w:bCs/>
          <w:color w:val="000000" w:themeColor="text1"/>
        </w:rPr>
      </w:pPr>
    </w:p>
    <w:p w14:paraId="48C0371D" w14:textId="77777777" w:rsidR="004B424A" w:rsidRPr="004B424A" w:rsidRDefault="004B424A" w:rsidP="004B424A">
      <w:pPr>
        <w:jc w:val="center"/>
        <w:rPr>
          <w:b/>
          <w:bCs/>
          <w:color w:val="000000" w:themeColor="text1"/>
        </w:rPr>
      </w:pPr>
    </w:p>
    <w:p w14:paraId="110F2CC7" w14:textId="77777777" w:rsidR="004B424A" w:rsidRPr="004B424A" w:rsidRDefault="004B424A" w:rsidP="004B424A">
      <w:pPr>
        <w:jc w:val="center"/>
        <w:rPr>
          <w:b/>
          <w:bCs/>
          <w:color w:val="000000" w:themeColor="text1"/>
        </w:rPr>
      </w:pPr>
    </w:p>
    <w:p w14:paraId="0E358E96" w14:textId="77777777" w:rsidR="004B424A" w:rsidRPr="00A47E76" w:rsidRDefault="004B424A" w:rsidP="00D278BF">
      <w:pPr>
        <w:numPr>
          <w:ilvl w:val="0"/>
          <w:numId w:val="17"/>
        </w:numPr>
        <w:jc w:val="left"/>
        <w:rPr>
          <w:color w:val="000000" w:themeColor="text1"/>
        </w:rPr>
      </w:pPr>
      <w:r w:rsidRPr="004B424A">
        <w:rPr>
          <w:color w:val="000000" w:themeColor="text1"/>
        </w:rPr>
        <w:t xml:space="preserve">This Schedule shall be completed by UKRI, who may take account of the view of the Supplier, however the final decision as to the content of this Schedule shall be with UKRI at its absolute discretion.  </w:t>
      </w:r>
    </w:p>
    <w:p w14:paraId="420D7FCF" w14:textId="517FEE69" w:rsidR="00196B5D" w:rsidRPr="004B424A" w:rsidRDefault="00196B5D" w:rsidP="00196B5D">
      <w:pPr>
        <w:ind w:left="360"/>
        <w:jc w:val="left"/>
        <w:rPr>
          <w:color w:val="000000" w:themeColor="text1"/>
        </w:rPr>
      </w:pPr>
    </w:p>
    <w:p w14:paraId="4585B9B5" w14:textId="33EA088A" w:rsidR="00932A5E" w:rsidRPr="00926C4E" w:rsidRDefault="00926C4E" w:rsidP="00604097">
      <w:pPr>
        <w:numPr>
          <w:ilvl w:val="1"/>
          <w:numId w:val="17"/>
        </w:numPr>
        <w:ind w:right="-1038"/>
        <w:jc w:val="left"/>
        <w:rPr>
          <w:color w:val="000000" w:themeColor="text1"/>
        </w:rPr>
      </w:pPr>
      <w:r>
        <w:rPr>
          <w:noProof/>
          <w:color w:val="000000" w:themeColor="text1"/>
        </w:rPr>
        <mc:AlternateContent>
          <mc:Choice Requires="wps">
            <w:drawing>
              <wp:anchor distT="0" distB="0" distL="114300" distR="114300" simplePos="0" relativeHeight="251685376" behindDoc="0" locked="0" layoutInCell="1" allowOverlap="1" wp14:anchorId="2586C0AA" wp14:editId="6AF4605A">
                <wp:simplePos x="0" y="0"/>
                <wp:positionH relativeFrom="column">
                  <wp:posOffset>4028536</wp:posOffset>
                </wp:positionH>
                <wp:positionV relativeFrom="paragraph">
                  <wp:posOffset>7177</wp:posOffset>
                </wp:positionV>
                <wp:extent cx="1302385" cy="154724"/>
                <wp:effectExtent l="0" t="0" r="12065" b="17145"/>
                <wp:wrapNone/>
                <wp:docPr id="158579608" name="Rectangle 14"/>
                <wp:cNvGraphicFramePr/>
                <a:graphic xmlns:a="http://schemas.openxmlformats.org/drawingml/2006/main">
                  <a:graphicData uri="http://schemas.microsoft.com/office/word/2010/wordprocessingShape">
                    <wps:wsp>
                      <wps:cNvSpPr/>
                      <wps:spPr>
                        <a:xfrm>
                          <a:off x="0" y="0"/>
                          <a:ext cx="1302385" cy="154724"/>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BD633C" id="Rectangle 14" o:spid="_x0000_s1026" style="position:absolute;margin-left:317.2pt;margin-top:.55pt;width:102.55pt;height:12.2pt;z-index:251685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" fillcolor="black [3200]" strokecolor="black [480]" strokeweight="2pt"/>
            </w:pict>
          </mc:Fallback>
        </mc:AlternateContent>
      </w:r>
      <w:r w:rsidR="004B424A" w:rsidRPr="00926C4E">
        <w:rPr>
          <w:color w:val="000000" w:themeColor="text1"/>
        </w:rPr>
        <w:t xml:space="preserve">The contact details of the UKRI’s Data Protection Officer are: </w:t>
      </w:r>
    </w:p>
    <w:p w14:paraId="40CEF2AB" w14:textId="162F0506" w:rsidR="00932A5E" w:rsidRPr="00926C4E" w:rsidRDefault="00926C4E" w:rsidP="00783459">
      <w:pPr>
        <w:numPr>
          <w:ilvl w:val="1"/>
          <w:numId w:val="17"/>
        </w:numPr>
        <w:jc w:val="left"/>
        <w:rPr>
          <w:color w:val="000000" w:themeColor="text1"/>
        </w:rPr>
      </w:pPr>
      <w:r>
        <w:rPr>
          <w:noProof/>
          <w:color w:val="000000" w:themeColor="text1"/>
        </w:rPr>
        <mc:AlternateContent>
          <mc:Choice Requires="wps">
            <w:drawing>
              <wp:anchor distT="0" distB="0" distL="114300" distR="114300" simplePos="0" relativeHeight="251686400" behindDoc="0" locked="0" layoutInCell="1" allowOverlap="1" wp14:anchorId="24E08269" wp14:editId="0DAECC85">
                <wp:simplePos x="0" y="0"/>
                <wp:positionH relativeFrom="column">
                  <wp:posOffset>4192438</wp:posOffset>
                </wp:positionH>
                <wp:positionV relativeFrom="paragraph">
                  <wp:posOffset>61283</wp:posOffset>
                </wp:positionV>
                <wp:extent cx="1259456" cy="120339"/>
                <wp:effectExtent l="0" t="0" r="17145" b="13335"/>
                <wp:wrapNone/>
                <wp:docPr id="1401237479" name="Rectangle 15"/>
                <wp:cNvGraphicFramePr/>
                <a:graphic xmlns:a="http://schemas.openxmlformats.org/drawingml/2006/main">
                  <a:graphicData uri="http://schemas.microsoft.com/office/word/2010/wordprocessingShape">
                    <wps:wsp>
                      <wps:cNvSpPr/>
                      <wps:spPr>
                        <a:xfrm>
                          <a:off x="0" y="0"/>
                          <a:ext cx="1259456" cy="120339"/>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0F647B" id="Rectangle 15" o:spid="_x0000_s1026" style="position:absolute;margin-left:330.1pt;margin-top:4.85pt;width:99.15pt;height:9.5pt;z-index:251686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" fillcolor="black [3200]" strokecolor="black [480]" strokeweight="2pt"/>
            </w:pict>
          </mc:Fallback>
        </mc:AlternateContent>
      </w:r>
      <w:r w:rsidR="004B424A" w:rsidRPr="00926C4E">
        <w:rPr>
          <w:color w:val="000000" w:themeColor="text1"/>
        </w:rPr>
        <w:t xml:space="preserve">The contact details of the Supplier’s Data Protection Officer are: </w:t>
      </w:r>
    </w:p>
    <w:p w14:paraId="4FF33F1F" w14:textId="77777777" w:rsidR="004B424A" w:rsidRPr="00A47E76" w:rsidRDefault="004B424A" w:rsidP="00D278BF">
      <w:pPr>
        <w:numPr>
          <w:ilvl w:val="1"/>
          <w:numId w:val="17"/>
        </w:numPr>
        <w:jc w:val="left"/>
        <w:rPr>
          <w:color w:val="000000" w:themeColor="text1"/>
        </w:rPr>
      </w:pPr>
      <w:r w:rsidRPr="004B424A">
        <w:rPr>
          <w:color w:val="000000" w:themeColor="text1"/>
        </w:rPr>
        <w:t>The Supplier shall comply with any further written instructions with respect to Processing by UKRI.</w:t>
      </w:r>
    </w:p>
    <w:p w14:paraId="67F9DE05" w14:textId="77777777" w:rsidR="00932A5E" w:rsidRPr="004B424A" w:rsidRDefault="00932A5E" w:rsidP="00932A5E">
      <w:pPr>
        <w:ind w:left="907"/>
        <w:jc w:val="left"/>
        <w:rPr>
          <w:color w:val="000000" w:themeColor="text1"/>
        </w:rPr>
      </w:pPr>
    </w:p>
    <w:p w14:paraId="41C95FA1" w14:textId="77777777" w:rsidR="004B424A" w:rsidRPr="00A47E76" w:rsidRDefault="004B424A" w:rsidP="00D278BF">
      <w:pPr>
        <w:numPr>
          <w:ilvl w:val="1"/>
          <w:numId w:val="17"/>
        </w:numPr>
        <w:jc w:val="left"/>
        <w:rPr>
          <w:color w:val="000000" w:themeColor="text1"/>
        </w:rPr>
      </w:pPr>
      <w:r w:rsidRPr="004B424A">
        <w:rPr>
          <w:color w:val="000000" w:themeColor="text1"/>
        </w:rPr>
        <w:t>Any such further instructions shall be incorporated into this Schedule.</w:t>
      </w:r>
    </w:p>
    <w:p w14:paraId="1FD20D90" w14:textId="77777777" w:rsidR="00932A5E" w:rsidRPr="00A47E76" w:rsidRDefault="00932A5E" w:rsidP="00932A5E">
      <w:pPr>
        <w:pStyle w:val="ListParagraph"/>
        <w:rPr>
          <w:color w:val="000000" w:themeColor="text1"/>
        </w:rPr>
      </w:pPr>
    </w:p>
    <w:p w14:paraId="33C4CBFA" w14:textId="77777777" w:rsidR="00932A5E" w:rsidRPr="004B424A" w:rsidRDefault="00932A5E" w:rsidP="00932A5E">
      <w:pPr>
        <w:ind w:left="907"/>
        <w:jc w:val="left"/>
        <w:rPr>
          <w:color w:val="000000" w:themeColor="text1"/>
        </w:rPr>
      </w:pPr>
    </w:p>
    <w:tbl>
      <w:tblPr>
        <w:tblW w:w="9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4"/>
        <w:gridCol w:w="7426"/>
      </w:tblGrid>
      <w:tr w:rsidR="004B424A" w:rsidRPr="004B424A" w14:paraId="1A581F6B" w14:textId="77777777" w:rsidTr="00A47E76">
        <w:trPr>
          <w:trHeight w:val="2237"/>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65667562" w14:textId="77777777" w:rsidR="004B424A" w:rsidRPr="004B424A" w:rsidRDefault="004B424A" w:rsidP="004B424A">
            <w:pPr>
              <w:jc w:val="center"/>
              <w:rPr>
                <w:color w:val="000000" w:themeColor="text1"/>
              </w:rPr>
            </w:pPr>
            <w:r w:rsidRPr="004B424A">
              <w:rPr>
                <w:color w:val="000000" w:themeColor="text1"/>
              </w:rPr>
              <w:t>Description</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26B21EE6" w14:textId="77777777" w:rsidR="004B424A" w:rsidRPr="004B424A" w:rsidRDefault="004B424A" w:rsidP="004B424A">
            <w:pPr>
              <w:jc w:val="center"/>
              <w:rPr>
                <w:color w:val="000000" w:themeColor="text1"/>
              </w:rPr>
            </w:pPr>
            <w:r w:rsidRPr="004B424A">
              <w:rPr>
                <w:color w:val="000000" w:themeColor="text1"/>
              </w:rPr>
              <w:t>Details</w:t>
            </w:r>
          </w:p>
        </w:tc>
      </w:tr>
      <w:tr w:rsidR="004B424A" w:rsidRPr="004B424A" w14:paraId="54FB4FD5" w14:textId="77777777" w:rsidTr="004B424A">
        <w:trPr>
          <w:trHeight w:val="162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BA18BF" w14:textId="77777777" w:rsidR="004B424A" w:rsidRPr="004B424A" w:rsidRDefault="004B424A" w:rsidP="00A47E76">
            <w:pPr>
              <w:jc w:val="left"/>
              <w:rPr>
                <w:color w:val="000000" w:themeColor="text1"/>
              </w:rPr>
            </w:pPr>
            <w:r w:rsidRPr="004B424A">
              <w:rPr>
                <w:color w:val="000000" w:themeColor="text1"/>
              </w:rPr>
              <w:t>Identity of Controller for each Category of Personal Data</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43F2A" w14:textId="77777777" w:rsidR="004B424A" w:rsidRPr="004B424A" w:rsidRDefault="004B424A" w:rsidP="00A47E76">
            <w:pPr>
              <w:jc w:val="left"/>
              <w:rPr>
                <w:color w:val="000000" w:themeColor="text1"/>
              </w:rPr>
            </w:pPr>
            <w:r w:rsidRPr="004B424A">
              <w:rPr>
                <w:color w:val="000000" w:themeColor="text1"/>
              </w:rPr>
              <w:t>UKRI is Controller and the Supplier is the Processor</w:t>
            </w:r>
          </w:p>
          <w:p w14:paraId="0A07F7B1" w14:textId="77777777" w:rsidR="004B424A" w:rsidRPr="004B424A" w:rsidRDefault="004B424A" w:rsidP="00A47E76">
            <w:pPr>
              <w:jc w:val="left"/>
              <w:rPr>
                <w:color w:val="000000" w:themeColor="text1"/>
              </w:rPr>
            </w:pPr>
            <w:r w:rsidRPr="004B424A">
              <w:rPr>
                <w:color w:val="000000" w:themeColor="text1"/>
              </w:rPr>
              <w:t xml:space="preserve">The Parties acknowledge that in accordance with Clause 27 and for the purposes of the Data Protection Legislation, UKRI is the </w:t>
            </w:r>
            <w:proofErr w:type="gramStart"/>
            <w:r w:rsidRPr="004B424A">
              <w:rPr>
                <w:color w:val="000000" w:themeColor="text1"/>
              </w:rPr>
              <w:t>Controller</w:t>
            </w:r>
            <w:proofErr w:type="gramEnd"/>
            <w:r w:rsidRPr="004B424A">
              <w:rPr>
                <w:color w:val="000000" w:themeColor="text1"/>
              </w:rPr>
              <w:t xml:space="preserve"> and the Supplier is the Processor of the following Personal Data:</w:t>
            </w:r>
          </w:p>
          <w:p w14:paraId="6EB5F513" w14:textId="672B54C7" w:rsidR="004B424A" w:rsidRPr="004B424A" w:rsidRDefault="004B424A" w:rsidP="00D278BF">
            <w:pPr>
              <w:numPr>
                <w:ilvl w:val="0"/>
                <w:numId w:val="18"/>
              </w:numPr>
              <w:jc w:val="left"/>
              <w:rPr>
                <w:iCs/>
                <w:color w:val="000000" w:themeColor="text1"/>
              </w:rPr>
            </w:pPr>
            <w:r w:rsidRPr="004B424A">
              <w:rPr>
                <w:iCs/>
                <w:color w:val="000000" w:themeColor="text1"/>
              </w:rPr>
              <w:t xml:space="preserve">journey details, name and work contact details of UKRI traveller. </w:t>
            </w:r>
          </w:p>
          <w:p w14:paraId="5587C772" w14:textId="77777777" w:rsidR="004B424A" w:rsidRPr="004B424A" w:rsidRDefault="004B424A" w:rsidP="00A47E76">
            <w:pPr>
              <w:jc w:val="left"/>
              <w:rPr>
                <w:i/>
                <w:color w:val="000000" w:themeColor="text1"/>
              </w:rPr>
            </w:pPr>
          </w:p>
        </w:tc>
      </w:tr>
      <w:tr w:rsidR="004B424A" w:rsidRPr="004B424A" w14:paraId="0A056145" w14:textId="77777777" w:rsidTr="004B424A">
        <w:trPr>
          <w:trHeight w:val="146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327C0A" w14:textId="77777777" w:rsidR="004B424A" w:rsidRPr="004B424A" w:rsidRDefault="004B424A" w:rsidP="00A47E76">
            <w:pPr>
              <w:jc w:val="left"/>
              <w:rPr>
                <w:color w:val="000000" w:themeColor="text1"/>
              </w:rPr>
            </w:pPr>
            <w:r w:rsidRPr="004B424A">
              <w:rPr>
                <w:color w:val="000000" w:themeColor="text1"/>
              </w:rPr>
              <w:t>Duration of the Processing</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CD676B" w14:textId="2F468A04" w:rsidR="004B424A" w:rsidRPr="004B424A" w:rsidRDefault="00BD04EC" w:rsidP="00A47E76">
            <w:pPr>
              <w:jc w:val="left"/>
              <w:rPr>
                <w:iCs/>
                <w:color w:val="000000" w:themeColor="text1"/>
              </w:rPr>
            </w:pPr>
            <w:r w:rsidRPr="00B4168B">
              <w:rPr>
                <w:iCs/>
                <w:color w:val="000000" w:themeColor="text1"/>
              </w:rPr>
              <w:t>14</w:t>
            </w:r>
            <w:r w:rsidRPr="00B4168B">
              <w:rPr>
                <w:iCs/>
                <w:color w:val="000000" w:themeColor="text1"/>
                <w:vertAlign w:val="superscript"/>
              </w:rPr>
              <w:t>th</w:t>
            </w:r>
            <w:r w:rsidRPr="00B4168B">
              <w:rPr>
                <w:iCs/>
                <w:color w:val="000000" w:themeColor="text1"/>
              </w:rPr>
              <w:t xml:space="preserve"> July 2025 – 13</w:t>
            </w:r>
            <w:r w:rsidRPr="00B4168B">
              <w:rPr>
                <w:iCs/>
                <w:color w:val="000000" w:themeColor="text1"/>
                <w:vertAlign w:val="superscript"/>
              </w:rPr>
              <w:t>th</w:t>
            </w:r>
            <w:r w:rsidRPr="00B4168B">
              <w:rPr>
                <w:iCs/>
                <w:color w:val="000000" w:themeColor="text1"/>
              </w:rPr>
              <w:t xml:space="preserve"> July 2028 with an option to extend to 13</w:t>
            </w:r>
            <w:r w:rsidRPr="00B4168B">
              <w:rPr>
                <w:iCs/>
                <w:color w:val="000000" w:themeColor="text1"/>
                <w:vertAlign w:val="superscript"/>
              </w:rPr>
              <w:t>th</w:t>
            </w:r>
            <w:r w:rsidRPr="00B4168B">
              <w:rPr>
                <w:iCs/>
                <w:color w:val="000000" w:themeColor="text1"/>
              </w:rPr>
              <w:t xml:space="preserve"> July 2029.</w:t>
            </w:r>
          </w:p>
        </w:tc>
      </w:tr>
      <w:tr w:rsidR="004B424A" w:rsidRPr="004B424A" w14:paraId="19EE7D1F" w14:textId="77777777" w:rsidTr="004B424A">
        <w:trPr>
          <w:trHeight w:val="152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14F0A" w14:textId="77777777" w:rsidR="004B424A" w:rsidRPr="004B424A" w:rsidRDefault="004B424A" w:rsidP="00A47E76">
            <w:pPr>
              <w:jc w:val="left"/>
              <w:rPr>
                <w:color w:val="000000" w:themeColor="text1"/>
              </w:rPr>
            </w:pPr>
            <w:r w:rsidRPr="004B424A">
              <w:rPr>
                <w:color w:val="000000" w:themeColor="text1"/>
              </w:rPr>
              <w:t>Nature and purposes of the Processing</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DB514" w14:textId="38AC7E8D" w:rsidR="004B424A" w:rsidRPr="004B424A" w:rsidRDefault="004B424A" w:rsidP="00A47E76">
            <w:pPr>
              <w:jc w:val="left"/>
              <w:rPr>
                <w:iCs/>
                <w:color w:val="000000" w:themeColor="text1"/>
              </w:rPr>
            </w:pPr>
            <w:r w:rsidRPr="004B424A">
              <w:rPr>
                <w:iCs/>
                <w:color w:val="000000" w:themeColor="text1"/>
              </w:rPr>
              <w:t xml:space="preserve">STFC will share information relevant to the journeys with the supplier in advance of the journey. This enables the service to be provided to the STFC traveller/s. </w:t>
            </w:r>
          </w:p>
          <w:p w14:paraId="54A88D97" w14:textId="77777777" w:rsidR="004B424A" w:rsidRPr="004B424A" w:rsidRDefault="004B424A" w:rsidP="00A47E76">
            <w:pPr>
              <w:jc w:val="left"/>
              <w:rPr>
                <w:iCs/>
                <w:color w:val="000000" w:themeColor="text1"/>
              </w:rPr>
            </w:pPr>
          </w:p>
          <w:p w14:paraId="614CC513" w14:textId="77777777" w:rsidR="004B424A" w:rsidRPr="004B424A" w:rsidRDefault="004B424A" w:rsidP="00A47E76">
            <w:pPr>
              <w:jc w:val="left"/>
              <w:rPr>
                <w:iCs/>
                <w:color w:val="000000" w:themeColor="text1"/>
              </w:rPr>
            </w:pPr>
            <w:r w:rsidRPr="004B424A">
              <w:rPr>
                <w:iCs/>
                <w:color w:val="000000" w:themeColor="text1"/>
              </w:rPr>
              <w:t xml:space="preserve">Supplier provides reporting as required. </w:t>
            </w:r>
          </w:p>
          <w:p w14:paraId="59316755" w14:textId="77777777" w:rsidR="004B424A" w:rsidRPr="004B424A" w:rsidRDefault="004B424A" w:rsidP="00A47E76">
            <w:pPr>
              <w:jc w:val="left"/>
              <w:rPr>
                <w:iCs/>
                <w:color w:val="000000" w:themeColor="text1"/>
              </w:rPr>
            </w:pPr>
          </w:p>
          <w:p w14:paraId="57560444" w14:textId="77777777" w:rsidR="004B424A" w:rsidRPr="004B424A" w:rsidRDefault="004B424A" w:rsidP="00A47E76">
            <w:pPr>
              <w:jc w:val="left"/>
              <w:rPr>
                <w:iCs/>
                <w:color w:val="000000" w:themeColor="text1"/>
              </w:rPr>
            </w:pPr>
          </w:p>
        </w:tc>
      </w:tr>
      <w:tr w:rsidR="004B424A" w:rsidRPr="004B424A" w14:paraId="42427ED2" w14:textId="77777777" w:rsidTr="004B424A">
        <w:trPr>
          <w:trHeight w:val="140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2CE9F" w14:textId="77777777" w:rsidR="004B424A" w:rsidRPr="004B424A" w:rsidRDefault="004B424A" w:rsidP="00A47E76">
            <w:pPr>
              <w:jc w:val="left"/>
              <w:rPr>
                <w:color w:val="000000" w:themeColor="text1"/>
              </w:rPr>
            </w:pPr>
            <w:r w:rsidRPr="004B424A">
              <w:rPr>
                <w:color w:val="000000" w:themeColor="text1"/>
              </w:rPr>
              <w:t>Type of Personal Data</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9589D" w14:textId="77777777" w:rsidR="004B424A" w:rsidRPr="004B424A" w:rsidRDefault="004B424A" w:rsidP="00A47E76">
            <w:pPr>
              <w:jc w:val="left"/>
              <w:rPr>
                <w:iCs/>
                <w:color w:val="000000" w:themeColor="text1"/>
              </w:rPr>
            </w:pPr>
            <w:r w:rsidRPr="004B424A">
              <w:rPr>
                <w:iCs/>
                <w:color w:val="000000" w:themeColor="text1"/>
              </w:rPr>
              <w:t xml:space="preserve">Name of traveller </w:t>
            </w:r>
          </w:p>
          <w:p w14:paraId="61E94EE8" w14:textId="77777777" w:rsidR="004B424A" w:rsidRPr="004B424A" w:rsidRDefault="004B424A" w:rsidP="00A47E76">
            <w:pPr>
              <w:jc w:val="left"/>
              <w:rPr>
                <w:iCs/>
                <w:color w:val="000000" w:themeColor="text1"/>
              </w:rPr>
            </w:pPr>
            <w:r w:rsidRPr="004B424A">
              <w:rPr>
                <w:iCs/>
                <w:color w:val="000000" w:themeColor="text1"/>
              </w:rPr>
              <w:t>Travel plans which identify location and drop off/pick up points.</w:t>
            </w:r>
          </w:p>
          <w:p w14:paraId="4E850C3F" w14:textId="77777777" w:rsidR="004B424A" w:rsidRPr="004B424A" w:rsidRDefault="004B424A" w:rsidP="00A47E76">
            <w:pPr>
              <w:jc w:val="left"/>
              <w:rPr>
                <w:iCs/>
                <w:color w:val="000000" w:themeColor="text1"/>
              </w:rPr>
            </w:pPr>
            <w:r w:rsidRPr="004B424A">
              <w:rPr>
                <w:iCs/>
                <w:color w:val="000000" w:themeColor="text1"/>
              </w:rPr>
              <w:t>Work mobile normally (travellers choose to provide personal number if they prefer but is not requested)</w:t>
            </w:r>
          </w:p>
          <w:p w14:paraId="6133B14A" w14:textId="77777777" w:rsidR="004B424A" w:rsidRPr="004B424A" w:rsidRDefault="004B424A" w:rsidP="00A47E76">
            <w:pPr>
              <w:jc w:val="left"/>
              <w:rPr>
                <w:iCs/>
                <w:color w:val="000000" w:themeColor="text1"/>
              </w:rPr>
            </w:pPr>
            <w:r w:rsidRPr="004B424A">
              <w:rPr>
                <w:iCs/>
                <w:color w:val="000000" w:themeColor="text1"/>
              </w:rPr>
              <w:t xml:space="preserve">Work email address </w:t>
            </w:r>
          </w:p>
          <w:p w14:paraId="17254D03" w14:textId="77777777" w:rsidR="004B424A" w:rsidRPr="004B424A" w:rsidRDefault="004B424A" w:rsidP="00A47E76">
            <w:pPr>
              <w:jc w:val="left"/>
              <w:rPr>
                <w:iCs/>
                <w:color w:val="000000" w:themeColor="text1"/>
              </w:rPr>
            </w:pPr>
            <w:r w:rsidRPr="004B424A">
              <w:rPr>
                <w:iCs/>
                <w:color w:val="000000" w:themeColor="text1"/>
              </w:rPr>
              <w:t xml:space="preserve">Home addresses for taxi deployment to collect for the onward journey.  </w:t>
            </w:r>
          </w:p>
          <w:p w14:paraId="0D081980" w14:textId="77777777" w:rsidR="004B424A" w:rsidRPr="004B424A" w:rsidRDefault="004B424A" w:rsidP="00A47E76">
            <w:pPr>
              <w:jc w:val="left"/>
              <w:rPr>
                <w:iCs/>
                <w:color w:val="000000" w:themeColor="text1"/>
              </w:rPr>
            </w:pPr>
            <w:r w:rsidRPr="004B424A">
              <w:rPr>
                <w:iCs/>
                <w:color w:val="000000" w:themeColor="text1"/>
              </w:rPr>
              <w:t xml:space="preserve">Accessible / or additional support that may be required for the journey </w:t>
            </w:r>
          </w:p>
          <w:p w14:paraId="0AC6F9D4" w14:textId="77777777" w:rsidR="004B424A" w:rsidRPr="004B424A" w:rsidRDefault="004B424A" w:rsidP="00A47E76">
            <w:pPr>
              <w:jc w:val="left"/>
              <w:rPr>
                <w:iCs/>
                <w:color w:val="000000" w:themeColor="text1"/>
              </w:rPr>
            </w:pPr>
          </w:p>
          <w:p w14:paraId="0E6AE195" w14:textId="77777777" w:rsidR="004B424A" w:rsidRPr="004B424A" w:rsidRDefault="004B424A" w:rsidP="00A47E76">
            <w:pPr>
              <w:jc w:val="left"/>
              <w:rPr>
                <w:iCs/>
                <w:color w:val="000000" w:themeColor="text1"/>
              </w:rPr>
            </w:pPr>
          </w:p>
          <w:p w14:paraId="355CC102" w14:textId="77777777" w:rsidR="004B424A" w:rsidRPr="004B424A" w:rsidRDefault="004B424A" w:rsidP="00A47E76">
            <w:pPr>
              <w:jc w:val="left"/>
              <w:rPr>
                <w:iCs/>
                <w:color w:val="000000" w:themeColor="text1"/>
              </w:rPr>
            </w:pPr>
          </w:p>
          <w:p w14:paraId="42654630" w14:textId="77777777" w:rsidR="004B424A" w:rsidRPr="004B424A" w:rsidRDefault="004B424A" w:rsidP="00A47E76">
            <w:pPr>
              <w:jc w:val="left"/>
              <w:rPr>
                <w:iCs/>
                <w:color w:val="000000" w:themeColor="text1"/>
              </w:rPr>
            </w:pPr>
          </w:p>
        </w:tc>
      </w:tr>
      <w:tr w:rsidR="004B424A" w:rsidRPr="004B424A" w14:paraId="7DB65F1D" w14:textId="77777777" w:rsidTr="004B424A">
        <w:trPr>
          <w:trHeight w:val="156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0820E6" w14:textId="77777777" w:rsidR="004B424A" w:rsidRPr="004B424A" w:rsidRDefault="004B424A" w:rsidP="00A47E76">
            <w:pPr>
              <w:jc w:val="left"/>
              <w:rPr>
                <w:color w:val="000000" w:themeColor="text1"/>
              </w:rPr>
            </w:pPr>
            <w:r w:rsidRPr="004B424A">
              <w:rPr>
                <w:color w:val="000000" w:themeColor="text1"/>
              </w:rPr>
              <w:lastRenderedPageBreak/>
              <w:t>Categories of Data Subject</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D40FE" w14:textId="33EA0061" w:rsidR="004B424A" w:rsidRPr="004B424A" w:rsidRDefault="004B424A" w:rsidP="00A47E76">
            <w:pPr>
              <w:jc w:val="left"/>
              <w:rPr>
                <w:iCs/>
                <w:color w:val="000000" w:themeColor="text1"/>
              </w:rPr>
            </w:pPr>
            <w:r w:rsidRPr="004B424A">
              <w:rPr>
                <w:iCs/>
                <w:color w:val="000000" w:themeColor="text1"/>
              </w:rPr>
              <w:t xml:space="preserve">Employees, visitors to sites, </w:t>
            </w:r>
          </w:p>
          <w:p w14:paraId="564323F8" w14:textId="77777777" w:rsidR="004B424A" w:rsidRPr="004B424A" w:rsidRDefault="004B424A" w:rsidP="00A47E76">
            <w:pPr>
              <w:jc w:val="left"/>
              <w:rPr>
                <w:iCs/>
                <w:color w:val="000000" w:themeColor="text1"/>
              </w:rPr>
            </w:pPr>
          </w:p>
          <w:p w14:paraId="68C7B6CF" w14:textId="77777777" w:rsidR="004B424A" w:rsidRPr="004B424A" w:rsidRDefault="004B424A" w:rsidP="00A47E76">
            <w:pPr>
              <w:jc w:val="left"/>
              <w:rPr>
                <w:iCs/>
                <w:color w:val="000000" w:themeColor="text1"/>
              </w:rPr>
            </w:pPr>
          </w:p>
          <w:p w14:paraId="50BD1B9C" w14:textId="77777777" w:rsidR="004B424A" w:rsidRPr="004B424A" w:rsidRDefault="004B424A" w:rsidP="00A47E76">
            <w:pPr>
              <w:jc w:val="left"/>
              <w:rPr>
                <w:iCs/>
                <w:color w:val="000000" w:themeColor="text1"/>
              </w:rPr>
            </w:pPr>
          </w:p>
          <w:p w14:paraId="01D9058B" w14:textId="77777777" w:rsidR="004B424A" w:rsidRPr="004B424A" w:rsidRDefault="004B424A" w:rsidP="00A47E76">
            <w:pPr>
              <w:jc w:val="left"/>
              <w:rPr>
                <w:iCs/>
                <w:color w:val="000000" w:themeColor="text1"/>
              </w:rPr>
            </w:pPr>
          </w:p>
        </w:tc>
      </w:tr>
      <w:tr w:rsidR="004B424A" w:rsidRPr="004B424A" w14:paraId="72E833B6" w14:textId="77777777" w:rsidTr="004B424A">
        <w:trPr>
          <w:trHeight w:val="166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BCF86" w14:textId="77777777" w:rsidR="004B424A" w:rsidRPr="004B424A" w:rsidRDefault="004B424A" w:rsidP="00A47E76">
            <w:pPr>
              <w:jc w:val="left"/>
              <w:rPr>
                <w:color w:val="000000" w:themeColor="text1"/>
              </w:rPr>
            </w:pPr>
            <w:r w:rsidRPr="004B424A">
              <w:rPr>
                <w:color w:val="000000" w:themeColor="text1"/>
              </w:rPr>
              <w:t>Plan for return and destruction of the data once the Processing is complete</w:t>
            </w:r>
          </w:p>
          <w:p w14:paraId="3B053F7E" w14:textId="77777777" w:rsidR="004B424A" w:rsidRPr="004B424A" w:rsidRDefault="004B424A" w:rsidP="00A47E76">
            <w:pPr>
              <w:jc w:val="left"/>
              <w:rPr>
                <w:color w:val="000000" w:themeColor="text1"/>
              </w:rPr>
            </w:pPr>
            <w:r w:rsidRPr="004B424A">
              <w:rPr>
                <w:color w:val="000000" w:themeColor="text1"/>
              </w:rPr>
              <w:t>UNLESS requirement under law to preserve that type of data</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31C4F" w14:textId="77777777" w:rsidR="004B424A" w:rsidRPr="004B424A" w:rsidRDefault="004B424A" w:rsidP="00A47E76">
            <w:pPr>
              <w:jc w:val="left"/>
              <w:rPr>
                <w:iCs/>
                <w:color w:val="000000" w:themeColor="text1"/>
              </w:rPr>
            </w:pPr>
            <w:r w:rsidRPr="004B424A">
              <w:rPr>
                <w:iCs/>
                <w:color w:val="000000" w:themeColor="text1"/>
              </w:rPr>
              <w:t>Personal data is to be deleted as soon as it is no longer required.</w:t>
            </w:r>
          </w:p>
          <w:p w14:paraId="2671B2E1" w14:textId="77777777" w:rsidR="004B424A" w:rsidRPr="004B424A" w:rsidRDefault="004B424A" w:rsidP="00A47E76">
            <w:pPr>
              <w:jc w:val="left"/>
              <w:rPr>
                <w:iCs/>
                <w:color w:val="000000" w:themeColor="text1"/>
              </w:rPr>
            </w:pPr>
          </w:p>
        </w:tc>
      </w:tr>
      <w:tr w:rsidR="004B424A" w:rsidRPr="004B424A" w14:paraId="1DA4A234" w14:textId="77777777" w:rsidTr="004B424A">
        <w:trPr>
          <w:trHeight w:val="166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4B305" w14:textId="77777777" w:rsidR="004B424A" w:rsidRPr="004B424A" w:rsidRDefault="004B424A" w:rsidP="00A47E76">
            <w:pPr>
              <w:jc w:val="left"/>
              <w:rPr>
                <w:color w:val="000000" w:themeColor="text1"/>
              </w:rPr>
            </w:pPr>
            <w:r w:rsidRPr="004B424A">
              <w:rPr>
                <w:color w:val="000000" w:themeColor="text1"/>
              </w:rPr>
              <w:t>Locations at which the Supplier and/or its sub-processors process Personal Data under this Contract</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15708" w14:textId="2BEA6DA8" w:rsidR="005E48CE" w:rsidRPr="004B424A" w:rsidRDefault="00926C4E" w:rsidP="005E48CE">
            <w:pPr>
              <w:jc w:val="left"/>
              <w:rPr>
                <w:color w:val="000000" w:themeColor="text1"/>
              </w:rPr>
            </w:pPr>
            <w:r>
              <w:rPr>
                <w:noProof/>
                <w:color w:val="000000" w:themeColor="text1"/>
              </w:rPr>
              <mc:AlternateContent>
                <mc:Choice Requires="wps">
                  <w:drawing>
                    <wp:anchor distT="0" distB="0" distL="114300" distR="114300" simplePos="0" relativeHeight="251683328" behindDoc="0" locked="0" layoutInCell="1" allowOverlap="1" wp14:anchorId="5B7D8A5D" wp14:editId="15F5DB8B">
                      <wp:simplePos x="0" y="0"/>
                      <wp:positionH relativeFrom="column">
                        <wp:posOffset>34733</wp:posOffset>
                      </wp:positionH>
                      <wp:positionV relativeFrom="paragraph">
                        <wp:posOffset>77398</wp:posOffset>
                      </wp:positionV>
                      <wp:extent cx="4390846" cy="836762"/>
                      <wp:effectExtent l="0" t="0" r="10160" b="20955"/>
                      <wp:wrapNone/>
                      <wp:docPr id="692612380" name="Rectangle 12"/>
                      <wp:cNvGraphicFramePr/>
                      <a:graphic xmlns:a="http://schemas.openxmlformats.org/drawingml/2006/main">
                        <a:graphicData uri="http://schemas.microsoft.com/office/word/2010/wordprocessingShape">
                          <wps:wsp>
                            <wps:cNvSpPr/>
                            <wps:spPr>
                              <a:xfrm>
                                <a:off x="0" y="0"/>
                                <a:ext cx="4390846" cy="836762"/>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D253A2" id="Rectangle 12" o:spid="_x0000_s1026" style="position:absolute;margin-left:2.75pt;margin-top:6.1pt;width:345.75pt;height:65.9pt;z-index:25168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" fillcolor="black [3200]" strokecolor="black [480]" strokeweight="2pt"/>
                  </w:pict>
                </mc:Fallback>
              </mc:AlternateContent>
            </w:r>
          </w:p>
        </w:tc>
      </w:tr>
      <w:tr w:rsidR="004B424A" w:rsidRPr="004B424A" w14:paraId="1F6E0E78" w14:textId="77777777" w:rsidTr="004B424A">
        <w:trPr>
          <w:trHeight w:val="166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EF65A1" w14:textId="77777777" w:rsidR="004B424A" w:rsidRPr="004B424A" w:rsidRDefault="004B424A" w:rsidP="00A47E76">
            <w:pPr>
              <w:jc w:val="left"/>
              <w:rPr>
                <w:color w:val="000000" w:themeColor="text1"/>
              </w:rPr>
            </w:pPr>
            <w:r w:rsidRPr="004B424A">
              <w:rPr>
                <w:color w:val="000000" w:themeColor="text1"/>
              </w:rPr>
              <w:t>Protective Measures that the Supplier and, where applicable, its sub-processors have implemented to protect Personal Data processed under this Contract Agreement against a breach of security (insofar as that breach of security relates to data) or a Personal Data Breach</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E2DC0" w14:textId="300F3DB6" w:rsidR="004B424A" w:rsidRPr="004B424A" w:rsidRDefault="00926C4E" w:rsidP="00A47E76">
            <w:pPr>
              <w:jc w:val="left"/>
              <w:rPr>
                <w:color w:val="000000" w:themeColor="text1"/>
              </w:rPr>
            </w:pPr>
            <w:r>
              <w:rPr>
                <w:noProof/>
                <w:color w:val="000000" w:themeColor="text1"/>
              </w:rPr>
              <mc:AlternateContent>
                <mc:Choice Requires="wps">
                  <w:drawing>
                    <wp:anchor distT="0" distB="0" distL="114300" distR="114300" simplePos="0" relativeHeight="251684352" behindDoc="0" locked="0" layoutInCell="1" allowOverlap="1" wp14:anchorId="53BF34E0" wp14:editId="0E580EC8">
                      <wp:simplePos x="0" y="0"/>
                      <wp:positionH relativeFrom="column">
                        <wp:posOffset>26107</wp:posOffset>
                      </wp:positionH>
                      <wp:positionV relativeFrom="paragraph">
                        <wp:posOffset>129756</wp:posOffset>
                      </wp:positionV>
                      <wp:extent cx="4287328" cy="1328468"/>
                      <wp:effectExtent l="0" t="0" r="18415" b="24130"/>
                      <wp:wrapNone/>
                      <wp:docPr id="932768275" name="Rectangle 13"/>
                      <wp:cNvGraphicFramePr/>
                      <a:graphic xmlns:a="http://schemas.openxmlformats.org/drawingml/2006/main">
                        <a:graphicData uri="http://schemas.microsoft.com/office/word/2010/wordprocessingShape">
                          <wps:wsp>
                            <wps:cNvSpPr/>
                            <wps:spPr>
                              <a:xfrm>
                                <a:off x="0" y="0"/>
                                <a:ext cx="4287328" cy="1328468"/>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BFED15" id="Rectangle 13" o:spid="_x0000_s1026" style="position:absolute;margin-left:2.05pt;margin-top:10.2pt;width:337.6pt;height:104.6pt;z-index:251684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" fillcolor="black [3200]" strokecolor="black [480]" strokeweight="2pt"/>
                  </w:pict>
                </mc:Fallback>
              </mc:AlternateContent>
            </w:r>
          </w:p>
        </w:tc>
      </w:tr>
    </w:tbl>
    <w:p w14:paraId="5C2DE4C3" w14:textId="77777777" w:rsidR="004B424A" w:rsidRPr="004B424A" w:rsidRDefault="004B424A" w:rsidP="004B424A">
      <w:pPr>
        <w:jc w:val="center"/>
        <w:rPr>
          <w:color w:val="000000" w:themeColor="text1"/>
        </w:rPr>
      </w:pPr>
    </w:p>
    <w:p w14:paraId="63A4619D" w14:textId="77777777" w:rsidR="00AB51E5" w:rsidRDefault="00AB51E5" w:rsidP="004B424A">
      <w:pPr>
        <w:jc w:val="center"/>
        <w:rPr>
          <w:i/>
        </w:rPr>
      </w:pPr>
    </w:p>
    <w:p w14:paraId="5549A0ED" w14:textId="77777777" w:rsidR="00AB51E5" w:rsidRDefault="00AB51E5" w:rsidP="004B424A">
      <w:pPr>
        <w:jc w:val="center"/>
        <w:rPr>
          <w:i/>
        </w:rPr>
      </w:pPr>
    </w:p>
    <w:p w14:paraId="5A0F4269" w14:textId="77777777" w:rsidR="00AB51E5" w:rsidRDefault="00AB51E5" w:rsidP="004B424A">
      <w:pPr>
        <w:jc w:val="center"/>
        <w:rPr>
          <w:i/>
        </w:rPr>
      </w:pPr>
    </w:p>
    <w:p w14:paraId="519652F8" w14:textId="77777777" w:rsidR="001C2409" w:rsidRDefault="001C2409" w:rsidP="004B424A">
      <w:pPr>
        <w:jc w:val="center"/>
        <w:rPr>
          <w:i/>
        </w:rPr>
      </w:pPr>
    </w:p>
    <w:p w14:paraId="209D58A7" w14:textId="77777777" w:rsidR="001C2409" w:rsidRDefault="001C2409" w:rsidP="004B424A">
      <w:pPr>
        <w:jc w:val="center"/>
        <w:rPr>
          <w:i/>
        </w:rPr>
      </w:pPr>
    </w:p>
    <w:p w14:paraId="027CDDBC" w14:textId="77777777" w:rsidR="001C2409" w:rsidRDefault="001C2409" w:rsidP="004B424A">
      <w:pPr>
        <w:jc w:val="center"/>
        <w:rPr>
          <w:i/>
        </w:rPr>
      </w:pPr>
    </w:p>
    <w:p w14:paraId="0E16DF37" w14:textId="77777777" w:rsidR="001C2409" w:rsidRDefault="001C2409" w:rsidP="004B424A">
      <w:pPr>
        <w:jc w:val="center"/>
        <w:rPr>
          <w:i/>
        </w:rPr>
      </w:pPr>
    </w:p>
    <w:p w14:paraId="6045CBA4" w14:textId="77777777" w:rsidR="001C2409" w:rsidRDefault="001C2409" w:rsidP="004B424A">
      <w:pPr>
        <w:jc w:val="center"/>
        <w:rPr>
          <w:i/>
        </w:rPr>
      </w:pPr>
    </w:p>
    <w:p w14:paraId="1AA9CE56" w14:textId="77777777" w:rsidR="001C2409" w:rsidRDefault="001C2409" w:rsidP="004B424A">
      <w:pPr>
        <w:jc w:val="center"/>
        <w:rPr>
          <w:i/>
        </w:rPr>
      </w:pPr>
    </w:p>
    <w:p w14:paraId="15D48903" w14:textId="77777777" w:rsidR="00743DC3" w:rsidRDefault="00743DC3" w:rsidP="004B424A">
      <w:pPr>
        <w:jc w:val="center"/>
        <w:rPr>
          <w:i/>
        </w:rPr>
      </w:pPr>
    </w:p>
    <w:p w14:paraId="2A99DCEC" w14:textId="77777777" w:rsidR="00743DC3" w:rsidRDefault="00743DC3" w:rsidP="004B424A">
      <w:pPr>
        <w:jc w:val="center"/>
        <w:rPr>
          <w:i/>
        </w:rPr>
      </w:pPr>
    </w:p>
    <w:p w14:paraId="4EBA963A" w14:textId="77777777" w:rsidR="00743DC3" w:rsidRDefault="00743DC3" w:rsidP="004B424A">
      <w:pPr>
        <w:jc w:val="center"/>
        <w:rPr>
          <w:i/>
        </w:rPr>
      </w:pPr>
    </w:p>
    <w:p w14:paraId="1DE53987" w14:textId="77777777" w:rsidR="00743DC3" w:rsidRDefault="00743DC3" w:rsidP="004B424A">
      <w:pPr>
        <w:jc w:val="center"/>
        <w:rPr>
          <w:i/>
        </w:rPr>
      </w:pPr>
    </w:p>
    <w:p w14:paraId="17F50EE6" w14:textId="77777777" w:rsidR="00743DC3" w:rsidRDefault="00743DC3" w:rsidP="004B424A">
      <w:pPr>
        <w:jc w:val="center"/>
        <w:rPr>
          <w:i/>
        </w:rPr>
      </w:pPr>
    </w:p>
    <w:p w14:paraId="2C44740F" w14:textId="77777777" w:rsidR="00743DC3" w:rsidRDefault="00743DC3" w:rsidP="004B424A">
      <w:pPr>
        <w:jc w:val="center"/>
        <w:rPr>
          <w:i/>
        </w:rPr>
      </w:pPr>
    </w:p>
    <w:p w14:paraId="3DC4A4A8" w14:textId="77777777" w:rsidR="001C2409" w:rsidRDefault="001C2409" w:rsidP="004B424A">
      <w:pPr>
        <w:jc w:val="center"/>
        <w:rPr>
          <w:i/>
        </w:rPr>
      </w:pPr>
    </w:p>
    <w:p w14:paraId="2213D473" w14:textId="77777777" w:rsidR="001C2409" w:rsidRDefault="001C2409" w:rsidP="004B424A">
      <w:pPr>
        <w:jc w:val="center"/>
        <w:rPr>
          <w:i/>
        </w:rPr>
      </w:pPr>
    </w:p>
    <w:p w14:paraId="7990FEBF" w14:textId="77777777" w:rsidR="001C2409" w:rsidRDefault="001C2409" w:rsidP="004B424A">
      <w:pPr>
        <w:jc w:val="center"/>
        <w:rPr>
          <w:i/>
        </w:rPr>
      </w:pPr>
    </w:p>
    <w:p w14:paraId="23FDC8DA" w14:textId="77777777" w:rsidR="001C2409" w:rsidRDefault="001C2409" w:rsidP="004B424A">
      <w:pPr>
        <w:jc w:val="center"/>
        <w:rPr>
          <w:i/>
        </w:rPr>
      </w:pPr>
    </w:p>
    <w:p w14:paraId="0E1DDF0C" w14:textId="77777777" w:rsidR="001C2409" w:rsidRDefault="001C2409" w:rsidP="004B424A">
      <w:pPr>
        <w:jc w:val="center"/>
        <w:rPr>
          <w:i/>
        </w:rPr>
      </w:pPr>
    </w:p>
    <w:p w14:paraId="1AD7F81D" w14:textId="77777777" w:rsidR="001C2409" w:rsidRDefault="001C2409" w:rsidP="004B424A">
      <w:pPr>
        <w:jc w:val="center"/>
        <w:rPr>
          <w:i/>
        </w:rPr>
      </w:pPr>
    </w:p>
    <w:p w14:paraId="090BD219" w14:textId="77777777" w:rsidR="001C2409" w:rsidRDefault="001C2409" w:rsidP="004B424A">
      <w:pPr>
        <w:jc w:val="center"/>
        <w:rPr>
          <w:i/>
        </w:rPr>
      </w:pPr>
    </w:p>
    <w:p w14:paraId="6298F449" w14:textId="77777777" w:rsidR="001C2409" w:rsidRDefault="001C2409" w:rsidP="004B424A">
      <w:pPr>
        <w:jc w:val="center"/>
        <w:rPr>
          <w:i/>
        </w:rPr>
      </w:pPr>
    </w:p>
    <w:p w14:paraId="5E07A4CE" w14:textId="77777777" w:rsidR="001C2409" w:rsidRDefault="001C2409" w:rsidP="004B424A">
      <w:pPr>
        <w:jc w:val="center"/>
        <w:rPr>
          <w:i/>
        </w:rPr>
      </w:pPr>
    </w:p>
    <w:p w14:paraId="4FED06A9" w14:textId="77777777" w:rsidR="001C2409" w:rsidRDefault="001C2409" w:rsidP="004B424A">
      <w:pPr>
        <w:jc w:val="center"/>
        <w:rPr>
          <w:i/>
        </w:rPr>
      </w:pPr>
    </w:p>
    <w:p w14:paraId="599A3C80" w14:textId="77777777" w:rsidR="006E57B0" w:rsidRDefault="006E57B0" w:rsidP="00305255">
      <w:pPr>
        <w:jc w:val="center"/>
        <w:rPr>
          <w:b/>
          <w:bCs/>
          <w:iCs/>
        </w:rPr>
      </w:pPr>
      <w:r w:rsidRPr="006E57B0">
        <w:rPr>
          <w:b/>
          <w:bCs/>
          <w:iCs/>
        </w:rPr>
        <w:lastRenderedPageBreak/>
        <w:t>Schedule 8 – Booking Process</w:t>
      </w:r>
    </w:p>
    <w:p w14:paraId="34391162" w14:textId="77777777" w:rsidR="002E0CD8" w:rsidRPr="001259AB" w:rsidRDefault="002E0CD8" w:rsidP="00305255">
      <w:pPr>
        <w:jc w:val="center"/>
        <w:rPr>
          <w:b/>
          <w:bCs/>
          <w:iCs/>
        </w:rPr>
      </w:pPr>
    </w:p>
    <w:p w14:paraId="100A1DE3" w14:textId="77777777" w:rsidR="002E0CD8" w:rsidRPr="001259AB" w:rsidRDefault="002E0CD8" w:rsidP="00305255">
      <w:pPr>
        <w:pStyle w:val="Heading4"/>
        <w:spacing w:before="0"/>
        <w:ind w:left="567" w:hanging="567"/>
        <w:rPr>
          <w:rFonts w:ascii="Arial" w:hAnsi="Arial" w:cs="Arial"/>
          <w:i w:val="0"/>
          <w:iCs w:val="0"/>
        </w:rPr>
      </w:pPr>
      <w:r w:rsidRPr="001259AB">
        <w:rPr>
          <w:rFonts w:ascii="Arial" w:hAnsi="Arial" w:cs="Arial"/>
          <w:i w:val="0"/>
          <w:iCs w:val="0"/>
          <w:color w:val="auto"/>
        </w:rPr>
        <w:t>Award procedure- Booking Priority by journey (Multiple Supplier Lots 1 and 2)</w:t>
      </w:r>
    </w:p>
    <w:p w14:paraId="6F29589E" w14:textId="77777777" w:rsidR="002E0CD8" w:rsidRPr="001259AB" w:rsidRDefault="002E0CD8" w:rsidP="00305255">
      <w:pPr>
        <w:pStyle w:val="BodyText"/>
        <w:spacing w:after="0"/>
        <w:rPr>
          <w:b/>
        </w:rPr>
      </w:pPr>
    </w:p>
    <w:p w14:paraId="2039865C" w14:textId="77777777" w:rsidR="002E0CD8" w:rsidRPr="001259AB" w:rsidRDefault="002E0CD8" w:rsidP="00305255">
      <w:pPr>
        <w:pStyle w:val="BodyText"/>
        <w:spacing w:after="0"/>
        <w:ind w:left="567"/>
      </w:pPr>
      <w:r w:rsidRPr="001259AB">
        <w:t>Within</w:t>
      </w:r>
      <w:r w:rsidRPr="001259AB">
        <w:rPr>
          <w:spacing w:val="-6"/>
        </w:rPr>
        <w:t xml:space="preserve"> </w:t>
      </w:r>
      <w:r w:rsidRPr="001259AB">
        <w:t>Lots</w:t>
      </w:r>
      <w:r w:rsidRPr="001259AB">
        <w:rPr>
          <w:spacing w:val="-3"/>
        </w:rPr>
        <w:t xml:space="preserve"> </w:t>
      </w:r>
      <w:r w:rsidRPr="001259AB">
        <w:t>1</w:t>
      </w:r>
      <w:r w:rsidRPr="001259AB">
        <w:rPr>
          <w:spacing w:val="-6"/>
        </w:rPr>
        <w:t xml:space="preserve"> </w:t>
      </w:r>
      <w:r w:rsidRPr="001259AB">
        <w:t>and</w:t>
      </w:r>
      <w:r w:rsidRPr="001259AB">
        <w:rPr>
          <w:spacing w:val="-4"/>
        </w:rPr>
        <w:t xml:space="preserve"> </w:t>
      </w:r>
      <w:r w:rsidRPr="001259AB">
        <w:t>2,</w:t>
      </w:r>
      <w:r w:rsidRPr="001259AB">
        <w:rPr>
          <w:spacing w:val="-5"/>
        </w:rPr>
        <w:t xml:space="preserve"> </w:t>
      </w:r>
      <w:r w:rsidRPr="001259AB">
        <w:t>the</w:t>
      </w:r>
      <w:r w:rsidRPr="001259AB">
        <w:rPr>
          <w:spacing w:val="-6"/>
        </w:rPr>
        <w:t xml:space="preserve"> </w:t>
      </w:r>
      <w:r w:rsidRPr="001259AB">
        <w:t>allocation</w:t>
      </w:r>
      <w:r w:rsidRPr="001259AB">
        <w:rPr>
          <w:spacing w:val="-4"/>
        </w:rPr>
        <w:t xml:space="preserve"> </w:t>
      </w:r>
      <w:r w:rsidRPr="001259AB">
        <w:t>of work</w:t>
      </w:r>
      <w:r w:rsidRPr="001259AB">
        <w:rPr>
          <w:spacing w:val="-1"/>
        </w:rPr>
        <w:t xml:space="preserve"> </w:t>
      </w:r>
      <w:r w:rsidRPr="001259AB">
        <w:t>during</w:t>
      </w:r>
      <w:r w:rsidRPr="001259AB">
        <w:rPr>
          <w:spacing w:val="-6"/>
        </w:rPr>
        <w:t xml:space="preserve"> </w:t>
      </w:r>
      <w:r w:rsidRPr="001259AB">
        <w:t>the</w:t>
      </w:r>
      <w:r w:rsidRPr="001259AB">
        <w:rPr>
          <w:spacing w:val="-4"/>
        </w:rPr>
        <w:t xml:space="preserve"> </w:t>
      </w:r>
      <w:r w:rsidRPr="001259AB">
        <w:t>Framework</w:t>
      </w:r>
      <w:r w:rsidRPr="001259AB">
        <w:rPr>
          <w:spacing w:val="-3"/>
        </w:rPr>
        <w:t xml:space="preserve"> </w:t>
      </w:r>
      <w:r w:rsidRPr="001259AB">
        <w:t>term</w:t>
      </w:r>
      <w:r w:rsidRPr="001259AB">
        <w:rPr>
          <w:spacing w:val="-2"/>
        </w:rPr>
        <w:t xml:space="preserve"> </w:t>
      </w:r>
      <w:r w:rsidRPr="001259AB">
        <w:t>will</w:t>
      </w:r>
      <w:r w:rsidRPr="001259AB">
        <w:rPr>
          <w:spacing w:val="-4"/>
        </w:rPr>
        <w:t xml:space="preserve"> </w:t>
      </w:r>
      <w:r w:rsidRPr="001259AB">
        <w:t>be</w:t>
      </w:r>
      <w:r w:rsidRPr="001259AB">
        <w:rPr>
          <w:spacing w:val="-4"/>
        </w:rPr>
        <w:t xml:space="preserve"> </w:t>
      </w:r>
      <w:r w:rsidRPr="001259AB">
        <w:t>as</w:t>
      </w:r>
      <w:r w:rsidRPr="001259AB">
        <w:rPr>
          <w:spacing w:val="-5"/>
        </w:rPr>
        <w:t xml:space="preserve"> </w:t>
      </w:r>
      <w:r w:rsidRPr="001259AB">
        <w:rPr>
          <w:spacing w:val="-2"/>
        </w:rPr>
        <w:t>follows:</w:t>
      </w:r>
    </w:p>
    <w:p w14:paraId="59E42CB2" w14:textId="77777777" w:rsidR="002E0CD8" w:rsidRPr="001259AB" w:rsidRDefault="002E0CD8" w:rsidP="00305255">
      <w:pPr>
        <w:pStyle w:val="BodyText"/>
        <w:spacing w:after="0" w:line="276" w:lineRule="auto"/>
        <w:ind w:left="567" w:right="10"/>
      </w:pPr>
      <w:r w:rsidRPr="001259AB">
        <w:t>Bookings</w:t>
      </w:r>
      <w:r w:rsidRPr="001259AB">
        <w:rPr>
          <w:spacing w:val="-4"/>
        </w:rPr>
        <w:t xml:space="preserve"> </w:t>
      </w:r>
      <w:r w:rsidRPr="001259AB">
        <w:t>for</w:t>
      </w:r>
      <w:r w:rsidRPr="001259AB">
        <w:rPr>
          <w:spacing w:val="-3"/>
        </w:rPr>
        <w:t xml:space="preserve"> </w:t>
      </w:r>
      <w:r w:rsidRPr="001259AB">
        <w:t>the</w:t>
      </w:r>
      <w:r w:rsidRPr="001259AB">
        <w:rPr>
          <w:spacing w:val="-2"/>
        </w:rPr>
        <w:t xml:space="preserve"> </w:t>
      </w:r>
      <w:r w:rsidRPr="001259AB">
        <w:t>defined</w:t>
      </w:r>
      <w:r w:rsidRPr="001259AB">
        <w:rPr>
          <w:spacing w:val="-6"/>
        </w:rPr>
        <w:t xml:space="preserve"> </w:t>
      </w:r>
      <w:r w:rsidRPr="001259AB">
        <w:t>local</w:t>
      </w:r>
      <w:r w:rsidRPr="001259AB">
        <w:rPr>
          <w:spacing w:val="-2"/>
        </w:rPr>
        <w:t xml:space="preserve"> </w:t>
      </w:r>
      <w:r w:rsidRPr="001259AB">
        <w:t>journeys</w:t>
      </w:r>
      <w:r w:rsidRPr="001259AB">
        <w:rPr>
          <w:spacing w:val="-1"/>
        </w:rPr>
        <w:t xml:space="preserve"> </w:t>
      </w:r>
      <w:r w:rsidRPr="001259AB">
        <w:t>(as</w:t>
      </w:r>
      <w:r w:rsidRPr="001259AB">
        <w:rPr>
          <w:spacing w:val="-1"/>
        </w:rPr>
        <w:t xml:space="preserve"> </w:t>
      </w:r>
      <w:r w:rsidRPr="001259AB">
        <w:t>per price</w:t>
      </w:r>
      <w:r w:rsidRPr="001259AB">
        <w:rPr>
          <w:spacing w:val="-2"/>
        </w:rPr>
        <w:t xml:space="preserve"> </w:t>
      </w:r>
      <w:r w:rsidRPr="001259AB">
        <w:t>schedule)</w:t>
      </w:r>
      <w:r w:rsidRPr="001259AB">
        <w:rPr>
          <w:spacing w:val="-3"/>
        </w:rPr>
        <w:t xml:space="preserve"> </w:t>
      </w:r>
      <w:r w:rsidRPr="001259AB">
        <w:t>will</w:t>
      </w:r>
      <w:r w:rsidRPr="001259AB">
        <w:rPr>
          <w:spacing w:val="-2"/>
        </w:rPr>
        <w:t xml:space="preserve"> </w:t>
      </w:r>
      <w:r w:rsidRPr="001259AB">
        <w:t>be</w:t>
      </w:r>
      <w:r w:rsidRPr="001259AB">
        <w:rPr>
          <w:spacing w:val="-2"/>
        </w:rPr>
        <w:t xml:space="preserve"> </w:t>
      </w:r>
      <w:r w:rsidRPr="001259AB">
        <w:t>allocated</w:t>
      </w:r>
      <w:r w:rsidRPr="001259AB">
        <w:rPr>
          <w:spacing w:val="-4"/>
        </w:rPr>
        <w:t xml:space="preserve"> </w:t>
      </w:r>
      <w:r w:rsidRPr="001259AB">
        <w:t>to</w:t>
      </w:r>
      <w:r w:rsidRPr="001259AB">
        <w:rPr>
          <w:spacing w:val="-2"/>
        </w:rPr>
        <w:t xml:space="preserve"> </w:t>
      </w:r>
      <w:r w:rsidRPr="001259AB">
        <w:t>Suppliers based on</w:t>
      </w:r>
      <w:r w:rsidRPr="001259AB">
        <w:rPr>
          <w:spacing w:val="-1"/>
        </w:rPr>
        <w:t xml:space="preserve"> </w:t>
      </w:r>
      <w:r w:rsidRPr="001259AB">
        <w:t>the</w:t>
      </w:r>
      <w:r w:rsidRPr="001259AB">
        <w:rPr>
          <w:spacing w:val="-1"/>
        </w:rPr>
        <w:t xml:space="preserve"> </w:t>
      </w:r>
      <w:r w:rsidRPr="001259AB">
        <w:t>most competitively</w:t>
      </w:r>
      <w:r w:rsidRPr="001259AB">
        <w:rPr>
          <w:spacing w:val="-1"/>
        </w:rPr>
        <w:t xml:space="preserve"> </w:t>
      </w:r>
      <w:r w:rsidRPr="001259AB">
        <w:t xml:space="preserve">priced </w:t>
      </w:r>
      <w:r w:rsidRPr="001259AB">
        <w:rPr>
          <w:i/>
        </w:rPr>
        <w:t>for that journey</w:t>
      </w:r>
      <w:r w:rsidRPr="001259AB">
        <w:t>. If that Supplier is</w:t>
      </w:r>
      <w:r w:rsidRPr="001259AB">
        <w:rPr>
          <w:spacing w:val="-3"/>
        </w:rPr>
        <w:t xml:space="preserve"> </w:t>
      </w:r>
      <w:r w:rsidRPr="001259AB">
        <w:t>unable to</w:t>
      </w:r>
      <w:r w:rsidRPr="001259AB">
        <w:rPr>
          <w:spacing w:val="-1"/>
        </w:rPr>
        <w:t xml:space="preserve"> </w:t>
      </w:r>
      <w:r w:rsidRPr="001259AB">
        <w:t>fulfil the booking, declines or is suspended as per remedial process, the next most competitively priced Supplier will be approached and so on.</w:t>
      </w:r>
    </w:p>
    <w:p w14:paraId="1C2959C9" w14:textId="77777777" w:rsidR="00305255" w:rsidRPr="001259AB" w:rsidRDefault="00305255" w:rsidP="00305255">
      <w:pPr>
        <w:pStyle w:val="BodyText"/>
        <w:spacing w:after="0" w:line="276" w:lineRule="auto"/>
        <w:ind w:left="567" w:right="10"/>
      </w:pPr>
    </w:p>
    <w:p w14:paraId="33D9F6D6" w14:textId="77777777" w:rsidR="002E0CD8" w:rsidRPr="001259AB" w:rsidRDefault="002E0CD8" w:rsidP="00305255">
      <w:pPr>
        <w:widowControl w:val="0"/>
        <w:autoSpaceDE w:val="0"/>
        <w:autoSpaceDN w:val="0"/>
        <w:spacing w:line="237" w:lineRule="auto"/>
        <w:ind w:left="567" w:right="10"/>
      </w:pPr>
      <w:r w:rsidRPr="001259AB">
        <w:t xml:space="preserve">Declining a booking may be </w:t>
      </w:r>
      <w:proofErr w:type="gramStart"/>
      <w:r w:rsidRPr="001259AB">
        <w:t>as a result of</w:t>
      </w:r>
      <w:proofErr w:type="gramEnd"/>
      <w:r w:rsidRPr="001259AB">
        <w:t xml:space="preserve"> the Supplier not having capacity and rejecting the booking, or </w:t>
      </w:r>
      <w:proofErr w:type="gramStart"/>
      <w:r w:rsidRPr="001259AB">
        <w:t>as a result of</w:t>
      </w:r>
      <w:proofErr w:type="gramEnd"/>
      <w:r w:rsidRPr="001259AB">
        <w:t xml:space="preserve"> non-response within a reasonable time.</w:t>
      </w:r>
    </w:p>
    <w:p w14:paraId="4BDF46F5" w14:textId="03EC98F5" w:rsidR="002E0CD8" w:rsidRPr="001259AB" w:rsidRDefault="005D2938" w:rsidP="002E0CD8">
      <w:pPr>
        <w:pStyle w:val="BodyText"/>
      </w:pPr>
      <w:r w:rsidRPr="001259AB">
        <w:t xml:space="preserve"> </w:t>
      </w:r>
    </w:p>
    <w:p w14:paraId="78715562" w14:textId="27A1C27F" w:rsidR="005D2938" w:rsidRPr="001259AB" w:rsidRDefault="005D2938" w:rsidP="002E0CD8">
      <w:pPr>
        <w:pStyle w:val="BodyText"/>
      </w:pPr>
      <w:r w:rsidRPr="001259AB">
        <w:t xml:space="preserve">         Ranked </w:t>
      </w:r>
      <w:r w:rsidR="001B69D7" w:rsidRPr="001259AB">
        <w:t>positions</w:t>
      </w:r>
      <w:r w:rsidRPr="001259AB">
        <w:t xml:space="preserve"> for Lot 1</w:t>
      </w:r>
      <w:r w:rsidR="001B69D7" w:rsidRPr="001259AB">
        <w:t xml:space="preserve">, </w:t>
      </w:r>
      <w:r w:rsidR="00366DA7" w:rsidRPr="001259AB">
        <w:t>are as per the following table:</w:t>
      </w:r>
    </w:p>
    <w:p w14:paraId="33DBED41" w14:textId="3B606D82" w:rsidR="00366DA7" w:rsidRPr="00B433A7" w:rsidRDefault="0092681F" w:rsidP="002E0CD8">
      <w:pPr>
        <w:pStyle w:val="BodyText"/>
        <w:rPr>
          <w:sz w:val="22"/>
          <w:szCs w:val="22"/>
        </w:rPr>
      </w:pPr>
      <w:r w:rsidRPr="0092681F">
        <w:rPr>
          <w:noProof/>
          <w:sz w:val="22"/>
          <w:szCs w:val="22"/>
        </w:rPr>
        <w:drawing>
          <wp:inline distT="0" distB="0" distL="0" distR="0" wp14:anchorId="53D64AE1" wp14:editId="0D52C51C">
            <wp:extent cx="5732145" cy="1769745"/>
            <wp:effectExtent l="0" t="0" r="1905" b="1905"/>
            <wp:docPr id="1986772460" name="Picture 1" descr="A screenshot of a blue and white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772460" name="Picture 1" descr="A screenshot of a blue and white table&#10;&#10;AI-generated content may be incorrect."/>
                    <pic:cNvPicPr/>
                  </pic:nvPicPr>
                  <pic:blipFill>
                    <a:blip r:embed="rId50"/>
                    <a:stretch>
                      <a:fillRect/>
                    </a:stretch>
                  </pic:blipFill>
                  <pic:spPr>
                    <a:xfrm>
                      <a:off x="0" y="0"/>
                      <a:ext cx="5732145" cy="1769745"/>
                    </a:xfrm>
                    <a:prstGeom prst="rect">
                      <a:avLst/>
                    </a:prstGeom>
                  </pic:spPr>
                </pic:pic>
              </a:graphicData>
            </a:graphic>
          </wp:inline>
        </w:drawing>
      </w:r>
    </w:p>
    <w:p w14:paraId="2D55D685" w14:textId="77777777" w:rsidR="001C2409" w:rsidRPr="001259AB" w:rsidRDefault="001C2409" w:rsidP="002E0CD8">
      <w:pPr>
        <w:pStyle w:val="Heading4"/>
        <w:ind w:left="567" w:hanging="567"/>
        <w:rPr>
          <w:rFonts w:ascii="Arial" w:hAnsi="Arial" w:cs="Arial"/>
          <w:i w:val="0"/>
          <w:iCs w:val="0"/>
          <w:color w:val="auto"/>
        </w:rPr>
      </w:pPr>
    </w:p>
    <w:p w14:paraId="4FB20F54" w14:textId="790E1C05" w:rsidR="002E0CD8" w:rsidRPr="001259AB" w:rsidRDefault="002E0CD8" w:rsidP="001C2409">
      <w:pPr>
        <w:pStyle w:val="Heading4"/>
        <w:spacing w:before="0"/>
        <w:ind w:left="567" w:hanging="567"/>
        <w:rPr>
          <w:rFonts w:ascii="Arial" w:hAnsi="Arial" w:cs="Arial"/>
          <w:i w:val="0"/>
          <w:iCs w:val="0"/>
          <w:color w:val="auto"/>
        </w:rPr>
      </w:pPr>
      <w:r w:rsidRPr="001259AB">
        <w:rPr>
          <w:rFonts w:ascii="Arial" w:hAnsi="Arial" w:cs="Arial"/>
          <w:i w:val="0"/>
          <w:iCs w:val="0"/>
          <w:color w:val="auto"/>
        </w:rPr>
        <w:t xml:space="preserve">Award Procedure – long journeys over 100 miles (Lots 1 and 2) Mini Competition </w:t>
      </w:r>
    </w:p>
    <w:p w14:paraId="7D02D9AF" w14:textId="77777777" w:rsidR="002E0CD8" w:rsidRPr="001259AB" w:rsidRDefault="002E0CD8" w:rsidP="001C2409">
      <w:pPr>
        <w:pStyle w:val="BodyText"/>
        <w:spacing w:after="0"/>
        <w:rPr>
          <w:b/>
        </w:rPr>
      </w:pPr>
    </w:p>
    <w:p w14:paraId="71661C69" w14:textId="77777777" w:rsidR="002E0CD8" w:rsidRPr="001259AB" w:rsidRDefault="002E0CD8" w:rsidP="001C2409">
      <w:pPr>
        <w:pStyle w:val="BodyText"/>
        <w:spacing w:after="0" w:line="276" w:lineRule="auto"/>
        <w:ind w:left="567" w:right="10"/>
      </w:pPr>
      <w:r w:rsidRPr="001259AB">
        <w:t>For</w:t>
      </w:r>
      <w:r w:rsidRPr="001259AB">
        <w:rPr>
          <w:spacing w:val="-4"/>
        </w:rPr>
        <w:t xml:space="preserve"> </w:t>
      </w:r>
      <w:r w:rsidRPr="001259AB">
        <w:t>the</w:t>
      </w:r>
      <w:r w:rsidRPr="001259AB">
        <w:rPr>
          <w:spacing w:val="-3"/>
        </w:rPr>
        <w:t xml:space="preserve"> </w:t>
      </w:r>
      <w:r w:rsidRPr="001259AB">
        <w:t>long</w:t>
      </w:r>
      <w:r w:rsidRPr="001259AB">
        <w:rPr>
          <w:spacing w:val="-3"/>
        </w:rPr>
        <w:t xml:space="preserve"> </w:t>
      </w:r>
      <w:r w:rsidRPr="001259AB">
        <w:t>journey requirements,</w:t>
      </w:r>
      <w:r w:rsidRPr="001259AB">
        <w:rPr>
          <w:spacing w:val="-3"/>
        </w:rPr>
        <w:t xml:space="preserve"> </w:t>
      </w:r>
      <w:r w:rsidRPr="001259AB">
        <w:t>the</w:t>
      </w:r>
      <w:r w:rsidRPr="001259AB">
        <w:rPr>
          <w:spacing w:val="-5"/>
        </w:rPr>
        <w:t xml:space="preserve"> </w:t>
      </w:r>
      <w:r w:rsidRPr="001259AB">
        <w:t>mini</w:t>
      </w:r>
      <w:r w:rsidRPr="001259AB">
        <w:rPr>
          <w:spacing w:val="-3"/>
        </w:rPr>
        <w:t xml:space="preserve"> </w:t>
      </w:r>
      <w:r w:rsidRPr="001259AB">
        <w:t>competition</w:t>
      </w:r>
      <w:r w:rsidRPr="001259AB">
        <w:rPr>
          <w:spacing w:val="-5"/>
        </w:rPr>
        <w:t xml:space="preserve"> </w:t>
      </w:r>
      <w:r w:rsidRPr="001259AB">
        <w:t>process</w:t>
      </w:r>
      <w:r w:rsidRPr="001259AB">
        <w:rPr>
          <w:spacing w:val="-2"/>
        </w:rPr>
        <w:t xml:space="preserve"> </w:t>
      </w:r>
      <w:r w:rsidRPr="001259AB">
        <w:t>will</w:t>
      </w:r>
      <w:r w:rsidRPr="001259AB">
        <w:rPr>
          <w:spacing w:val="-3"/>
        </w:rPr>
        <w:t xml:space="preserve"> </w:t>
      </w:r>
      <w:r w:rsidRPr="001259AB">
        <w:t>determine</w:t>
      </w:r>
      <w:r w:rsidRPr="001259AB">
        <w:rPr>
          <w:spacing w:val="-3"/>
        </w:rPr>
        <w:t xml:space="preserve"> </w:t>
      </w:r>
      <w:r w:rsidRPr="001259AB">
        <w:t>over</w:t>
      </w:r>
      <w:r w:rsidRPr="001259AB">
        <w:rPr>
          <w:spacing w:val="-1"/>
        </w:rPr>
        <w:t xml:space="preserve"> </w:t>
      </w:r>
      <w:r w:rsidRPr="001259AB">
        <w:t xml:space="preserve">100 miles booking priorities. Evaluation for these requirements will be based on price only; a booking will be placed with the Bidder that has offered the most competitive price for the </w:t>
      </w:r>
      <w:r w:rsidRPr="001259AB">
        <w:rPr>
          <w:spacing w:val="-2"/>
        </w:rPr>
        <w:t>journey.</w:t>
      </w:r>
    </w:p>
    <w:p w14:paraId="755CE280" w14:textId="77777777" w:rsidR="002E0CD8" w:rsidRPr="001259AB" w:rsidRDefault="002E0CD8" w:rsidP="001C2409">
      <w:pPr>
        <w:pStyle w:val="BodyText"/>
        <w:tabs>
          <w:tab w:val="left" w:pos="8364"/>
        </w:tabs>
        <w:spacing w:after="0"/>
        <w:ind w:left="567"/>
        <w:rPr>
          <w:spacing w:val="-2"/>
        </w:rPr>
      </w:pPr>
      <w:r w:rsidRPr="001259AB">
        <w:t>For</w:t>
      </w:r>
      <w:r w:rsidRPr="001259AB">
        <w:rPr>
          <w:spacing w:val="-8"/>
        </w:rPr>
        <w:t xml:space="preserve"> </w:t>
      </w:r>
      <w:proofErr w:type="gramStart"/>
      <w:r w:rsidRPr="001259AB">
        <w:t>mini-competitions</w:t>
      </w:r>
      <w:proofErr w:type="gramEnd"/>
      <w:r w:rsidRPr="001259AB">
        <w:rPr>
          <w:spacing w:val="-5"/>
        </w:rPr>
        <w:t xml:space="preserve"> </w:t>
      </w:r>
      <w:r w:rsidRPr="001259AB">
        <w:t>under</w:t>
      </w:r>
      <w:r w:rsidRPr="001259AB">
        <w:rPr>
          <w:spacing w:val="-8"/>
        </w:rPr>
        <w:t xml:space="preserve"> </w:t>
      </w:r>
      <w:r w:rsidRPr="001259AB">
        <w:t>this</w:t>
      </w:r>
      <w:r w:rsidRPr="001259AB">
        <w:rPr>
          <w:spacing w:val="-8"/>
        </w:rPr>
        <w:t xml:space="preserve"> </w:t>
      </w:r>
      <w:r w:rsidRPr="001259AB">
        <w:t>Framework</w:t>
      </w:r>
      <w:r w:rsidRPr="001259AB">
        <w:rPr>
          <w:spacing w:val="-7"/>
        </w:rPr>
        <w:t xml:space="preserve"> </w:t>
      </w:r>
      <w:r w:rsidRPr="001259AB">
        <w:t>Contract</w:t>
      </w:r>
      <w:r w:rsidRPr="001259AB">
        <w:rPr>
          <w:spacing w:val="-6"/>
        </w:rPr>
        <w:t xml:space="preserve"> </w:t>
      </w:r>
      <w:r w:rsidRPr="001259AB">
        <w:t>the</w:t>
      </w:r>
      <w:r w:rsidRPr="001259AB">
        <w:rPr>
          <w:spacing w:val="-7"/>
        </w:rPr>
        <w:t xml:space="preserve"> </w:t>
      </w:r>
      <w:r w:rsidRPr="001259AB">
        <w:rPr>
          <w:spacing w:val="-4"/>
        </w:rPr>
        <w:t xml:space="preserve">Customer </w:t>
      </w:r>
      <w:r w:rsidRPr="001259AB">
        <w:rPr>
          <w:spacing w:val="-2"/>
        </w:rPr>
        <w:t>shall:</w:t>
      </w:r>
    </w:p>
    <w:p w14:paraId="076A3A2C" w14:textId="77777777" w:rsidR="002E0CD8" w:rsidRPr="001259AB" w:rsidRDefault="002E0CD8" w:rsidP="001C2409">
      <w:pPr>
        <w:pStyle w:val="BodyText"/>
        <w:tabs>
          <w:tab w:val="left" w:pos="8364"/>
        </w:tabs>
        <w:spacing w:after="0"/>
        <w:ind w:left="567"/>
      </w:pPr>
      <w:r w:rsidRPr="001259AB">
        <w:rPr>
          <w:spacing w:val="-2"/>
        </w:rPr>
        <w:tab/>
      </w:r>
    </w:p>
    <w:p w14:paraId="11464C3B" w14:textId="77777777" w:rsidR="002E0CD8" w:rsidRPr="001259AB" w:rsidRDefault="002E0CD8" w:rsidP="00D278BF">
      <w:pPr>
        <w:pStyle w:val="ListParagraph"/>
        <w:numPr>
          <w:ilvl w:val="0"/>
          <w:numId w:val="43"/>
        </w:numPr>
        <w:adjustRightInd/>
        <w:ind w:left="1134" w:hanging="567"/>
        <w:contextualSpacing/>
      </w:pPr>
      <w:r w:rsidRPr="001259AB">
        <w:t>identify</w:t>
      </w:r>
      <w:r w:rsidRPr="001259AB">
        <w:rPr>
          <w:spacing w:val="-7"/>
        </w:rPr>
        <w:t xml:space="preserve"> </w:t>
      </w:r>
      <w:r w:rsidRPr="001259AB">
        <w:t>the</w:t>
      </w:r>
      <w:r w:rsidRPr="001259AB">
        <w:rPr>
          <w:spacing w:val="-6"/>
        </w:rPr>
        <w:t xml:space="preserve"> </w:t>
      </w:r>
      <w:r w:rsidRPr="001259AB">
        <w:t>relevant</w:t>
      </w:r>
      <w:r w:rsidRPr="001259AB">
        <w:rPr>
          <w:spacing w:val="-3"/>
        </w:rPr>
        <w:t xml:space="preserve"> </w:t>
      </w:r>
      <w:r w:rsidRPr="001259AB">
        <w:t>Lot</w:t>
      </w:r>
      <w:r w:rsidRPr="001259AB">
        <w:rPr>
          <w:spacing w:val="-5"/>
        </w:rPr>
        <w:t xml:space="preserve"> </w:t>
      </w:r>
      <w:r w:rsidRPr="001259AB">
        <w:t>that</w:t>
      </w:r>
      <w:r w:rsidRPr="001259AB">
        <w:rPr>
          <w:spacing w:val="-5"/>
        </w:rPr>
        <w:t xml:space="preserve"> </w:t>
      </w:r>
      <w:r w:rsidRPr="001259AB">
        <w:t>the</w:t>
      </w:r>
      <w:r w:rsidRPr="001259AB">
        <w:rPr>
          <w:spacing w:val="-6"/>
        </w:rPr>
        <w:t xml:space="preserve"> </w:t>
      </w:r>
      <w:r w:rsidRPr="001259AB">
        <w:t>long</w:t>
      </w:r>
      <w:r w:rsidRPr="001259AB">
        <w:rPr>
          <w:spacing w:val="-6"/>
        </w:rPr>
        <w:t xml:space="preserve"> </w:t>
      </w:r>
      <w:r w:rsidRPr="001259AB">
        <w:t>journey</w:t>
      </w:r>
      <w:r w:rsidRPr="001259AB">
        <w:rPr>
          <w:spacing w:val="-6"/>
        </w:rPr>
        <w:t xml:space="preserve"> </w:t>
      </w:r>
      <w:r w:rsidRPr="001259AB">
        <w:t>over</w:t>
      </w:r>
      <w:r w:rsidRPr="001259AB">
        <w:rPr>
          <w:spacing w:val="-2"/>
        </w:rPr>
        <w:t xml:space="preserve"> </w:t>
      </w:r>
      <w:r w:rsidRPr="001259AB">
        <w:t>100</w:t>
      </w:r>
      <w:r w:rsidRPr="001259AB">
        <w:rPr>
          <w:spacing w:val="-5"/>
        </w:rPr>
        <w:t xml:space="preserve"> </w:t>
      </w:r>
      <w:r w:rsidRPr="001259AB">
        <w:t>miles</w:t>
      </w:r>
      <w:r w:rsidRPr="001259AB">
        <w:rPr>
          <w:spacing w:val="-5"/>
        </w:rPr>
        <w:t xml:space="preserve"> </w:t>
      </w:r>
      <w:r w:rsidRPr="001259AB">
        <w:t>requirements</w:t>
      </w:r>
      <w:r w:rsidRPr="001259AB">
        <w:rPr>
          <w:spacing w:val="-6"/>
        </w:rPr>
        <w:t xml:space="preserve"> </w:t>
      </w:r>
      <w:r w:rsidRPr="001259AB">
        <w:rPr>
          <w:spacing w:val="-4"/>
        </w:rPr>
        <w:t>fall into</w:t>
      </w:r>
    </w:p>
    <w:p w14:paraId="50E72749" w14:textId="77777777" w:rsidR="002E0CD8" w:rsidRPr="001259AB" w:rsidRDefault="002E0CD8" w:rsidP="00D278BF">
      <w:pPr>
        <w:pStyle w:val="ListParagraph"/>
        <w:numPr>
          <w:ilvl w:val="0"/>
          <w:numId w:val="43"/>
        </w:numPr>
        <w:adjustRightInd/>
        <w:ind w:left="1134" w:hanging="567"/>
        <w:contextualSpacing/>
      </w:pPr>
      <w:r w:rsidRPr="001259AB">
        <w:t>invite</w:t>
      </w:r>
      <w:r w:rsidRPr="001259AB">
        <w:rPr>
          <w:spacing w:val="-7"/>
        </w:rPr>
        <w:t xml:space="preserve"> </w:t>
      </w:r>
      <w:r w:rsidRPr="001259AB">
        <w:t>price</w:t>
      </w:r>
      <w:r w:rsidRPr="001259AB">
        <w:rPr>
          <w:spacing w:val="-8"/>
        </w:rPr>
        <w:t xml:space="preserve"> </w:t>
      </w:r>
      <w:r w:rsidRPr="001259AB">
        <w:t>quotations</w:t>
      </w:r>
      <w:r w:rsidRPr="001259AB">
        <w:rPr>
          <w:spacing w:val="-4"/>
        </w:rPr>
        <w:t xml:space="preserve"> </w:t>
      </w:r>
      <w:r w:rsidRPr="001259AB">
        <w:t>by</w:t>
      </w:r>
      <w:r w:rsidRPr="001259AB">
        <w:rPr>
          <w:spacing w:val="-6"/>
        </w:rPr>
        <w:t xml:space="preserve"> </w:t>
      </w:r>
      <w:r w:rsidRPr="001259AB">
        <w:t>conducting</w:t>
      </w:r>
      <w:r w:rsidRPr="001259AB">
        <w:rPr>
          <w:spacing w:val="-4"/>
        </w:rPr>
        <w:t xml:space="preserve"> </w:t>
      </w:r>
      <w:r w:rsidRPr="001259AB">
        <w:t>a</w:t>
      </w:r>
      <w:r w:rsidRPr="001259AB">
        <w:rPr>
          <w:spacing w:val="-7"/>
        </w:rPr>
        <w:t xml:space="preserve"> </w:t>
      </w:r>
      <w:r w:rsidRPr="001259AB">
        <w:t>mini competition</w:t>
      </w:r>
      <w:r w:rsidRPr="001259AB">
        <w:rPr>
          <w:spacing w:val="-8"/>
        </w:rPr>
        <w:t xml:space="preserve"> </w:t>
      </w:r>
      <w:r w:rsidRPr="001259AB">
        <w:t>for</w:t>
      </w:r>
      <w:r w:rsidRPr="001259AB">
        <w:rPr>
          <w:spacing w:val="-5"/>
        </w:rPr>
        <w:t xml:space="preserve"> </w:t>
      </w:r>
      <w:r w:rsidRPr="001259AB">
        <w:t>the</w:t>
      </w:r>
      <w:r w:rsidRPr="001259AB">
        <w:rPr>
          <w:spacing w:val="-6"/>
        </w:rPr>
        <w:t xml:space="preserve"> </w:t>
      </w:r>
      <w:r w:rsidRPr="001259AB">
        <w:rPr>
          <w:spacing w:val="-2"/>
        </w:rPr>
        <w:t>requirement:</w:t>
      </w:r>
    </w:p>
    <w:p w14:paraId="4EDAE9AB" w14:textId="77777777" w:rsidR="002E0CD8" w:rsidRPr="001259AB" w:rsidRDefault="002E0CD8" w:rsidP="00D278BF">
      <w:pPr>
        <w:pStyle w:val="ListParagraph"/>
        <w:numPr>
          <w:ilvl w:val="0"/>
          <w:numId w:val="44"/>
        </w:numPr>
        <w:adjustRightInd/>
        <w:spacing w:line="259" w:lineRule="auto"/>
        <w:ind w:left="1701" w:hanging="425"/>
        <w:contextualSpacing/>
      </w:pPr>
      <w:r w:rsidRPr="001259AB">
        <w:t>issue</w:t>
      </w:r>
      <w:r w:rsidRPr="001259AB">
        <w:rPr>
          <w:spacing w:val="-4"/>
        </w:rPr>
        <w:t xml:space="preserve"> </w:t>
      </w:r>
      <w:r w:rsidRPr="001259AB">
        <w:t>a</w:t>
      </w:r>
      <w:r w:rsidRPr="001259AB">
        <w:rPr>
          <w:spacing w:val="-4"/>
        </w:rPr>
        <w:t xml:space="preserve"> </w:t>
      </w:r>
      <w:r w:rsidRPr="001259AB">
        <w:t>request</w:t>
      </w:r>
      <w:r w:rsidRPr="001259AB">
        <w:rPr>
          <w:spacing w:val="-5"/>
        </w:rPr>
        <w:t xml:space="preserve"> </w:t>
      </w:r>
      <w:r w:rsidRPr="001259AB">
        <w:t>for</w:t>
      </w:r>
      <w:r w:rsidRPr="001259AB">
        <w:rPr>
          <w:spacing w:val="-3"/>
        </w:rPr>
        <w:t xml:space="preserve"> </w:t>
      </w:r>
      <w:r w:rsidRPr="001259AB">
        <w:t>quotation</w:t>
      </w:r>
      <w:r w:rsidRPr="001259AB">
        <w:rPr>
          <w:spacing w:val="-1"/>
        </w:rPr>
        <w:t xml:space="preserve"> </w:t>
      </w:r>
      <w:r w:rsidRPr="001259AB">
        <w:t>by</w:t>
      </w:r>
      <w:r w:rsidRPr="001259AB">
        <w:rPr>
          <w:spacing w:val="-4"/>
        </w:rPr>
        <w:t xml:space="preserve"> </w:t>
      </w:r>
      <w:r w:rsidRPr="001259AB">
        <w:t>email and</w:t>
      </w:r>
      <w:r w:rsidRPr="001259AB">
        <w:rPr>
          <w:spacing w:val="-4"/>
        </w:rPr>
        <w:t xml:space="preserve"> </w:t>
      </w:r>
      <w:r w:rsidRPr="001259AB">
        <w:t>invite</w:t>
      </w:r>
      <w:r w:rsidRPr="001259AB">
        <w:rPr>
          <w:spacing w:val="-2"/>
        </w:rPr>
        <w:t xml:space="preserve"> </w:t>
      </w:r>
      <w:r w:rsidRPr="001259AB">
        <w:t>all</w:t>
      </w:r>
      <w:r w:rsidRPr="001259AB">
        <w:rPr>
          <w:spacing w:val="-2"/>
        </w:rPr>
        <w:t xml:space="preserve"> </w:t>
      </w:r>
      <w:r w:rsidRPr="001259AB">
        <w:t>Suppliers</w:t>
      </w:r>
      <w:r w:rsidRPr="001259AB">
        <w:rPr>
          <w:spacing w:val="-4"/>
        </w:rPr>
        <w:t xml:space="preserve"> </w:t>
      </w:r>
      <w:r w:rsidRPr="001259AB">
        <w:t>on</w:t>
      </w:r>
      <w:r w:rsidRPr="001259AB">
        <w:rPr>
          <w:spacing w:val="-4"/>
        </w:rPr>
        <w:t xml:space="preserve"> </w:t>
      </w:r>
      <w:r w:rsidRPr="001259AB">
        <w:t>the</w:t>
      </w:r>
      <w:r w:rsidRPr="001259AB">
        <w:rPr>
          <w:spacing w:val="-2"/>
        </w:rPr>
        <w:t xml:space="preserve"> </w:t>
      </w:r>
      <w:r w:rsidRPr="001259AB">
        <w:t>Lot</w:t>
      </w:r>
      <w:r w:rsidRPr="001259AB">
        <w:rPr>
          <w:spacing w:val="-5"/>
        </w:rPr>
        <w:t xml:space="preserve"> </w:t>
      </w:r>
      <w:r w:rsidRPr="001259AB">
        <w:t>to submit a quotation.</w:t>
      </w:r>
    </w:p>
    <w:p w14:paraId="3F433045" w14:textId="77777777" w:rsidR="002E0CD8" w:rsidRPr="001259AB" w:rsidRDefault="002E0CD8" w:rsidP="00D278BF">
      <w:pPr>
        <w:pStyle w:val="ListParagraph"/>
        <w:numPr>
          <w:ilvl w:val="0"/>
          <w:numId w:val="44"/>
        </w:numPr>
        <w:adjustRightInd/>
        <w:spacing w:line="259" w:lineRule="auto"/>
        <w:ind w:left="1701" w:hanging="425"/>
        <w:contextualSpacing/>
      </w:pPr>
      <w:r w:rsidRPr="001259AB">
        <w:t>set</w:t>
      </w:r>
      <w:r w:rsidRPr="001259AB">
        <w:rPr>
          <w:spacing w:val="-5"/>
        </w:rPr>
        <w:t xml:space="preserve"> </w:t>
      </w:r>
      <w:r w:rsidRPr="001259AB">
        <w:t>a</w:t>
      </w:r>
      <w:r w:rsidRPr="001259AB">
        <w:rPr>
          <w:spacing w:val="-4"/>
        </w:rPr>
        <w:t xml:space="preserve"> </w:t>
      </w:r>
      <w:r w:rsidRPr="001259AB">
        <w:t>time</w:t>
      </w:r>
      <w:r w:rsidRPr="001259AB">
        <w:rPr>
          <w:spacing w:val="-5"/>
        </w:rPr>
        <w:t xml:space="preserve"> </w:t>
      </w:r>
      <w:r w:rsidRPr="001259AB">
        <w:t>limit</w:t>
      </w:r>
      <w:r w:rsidRPr="001259AB">
        <w:rPr>
          <w:spacing w:val="-3"/>
        </w:rPr>
        <w:t xml:space="preserve"> </w:t>
      </w:r>
      <w:r w:rsidRPr="001259AB">
        <w:t>for</w:t>
      </w:r>
      <w:r w:rsidRPr="001259AB">
        <w:rPr>
          <w:spacing w:val="-5"/>
        </w:rPr>
        <w:t xml:space="preserve"> </w:t>
      </w:r>
      <w:r w:rsidRPr="001259AB">
        <w:t>the</w:t>
      </w:r>
      <w:r w:rsidRPr="001259AB">
        <w:rPr>
          <w:spacing w:val="-5"/>
        </w:rPr>
        <w:t xml:space="preserve"> </w:t>
      </w:r>
      <w:r w:rsidRPr="001259AB">
        <w:t>receipt</w:t>
      </w:r>
      <w:r w:rsidRPr="001259AB">
        <w:rPr>
          <w:spacing w:val="-2"/>
        </w:rPr>
        <w:t xml:space="preserve"> </w:t>
      </w:r>
      <w:r w:rsidRPr="001259AB">
        <w:t>of</w:t>
      </w:r>
      <w:r w:rsidRPr="001259AB">
        <w:rPr>
          <w:spacing w:val="-4"/>
        </w:rPr>
        <w:t xml:space="preserve"> </w:t>
      </w:r>
      <w:r w:rsidRPr="001259AB">
        <w:t>the</w:t>
      </w:r>
      <w:r w:rsidRPr="001259AB">
        <w:rPr>
          <w:spacing w:val="-4"/>
        </w:rPr>
        <w:t xml:space="preserve"> </w:t>
      </w:r>
      <w:r w:rsidRPr="001259AB">
        <w:t xml:space="preserve">quotations; </w:t>
      </w:r>
      <w:r w:rsidRPr="001259AB">
        <w:rPr>
          <w:spacing w:val="-5"/>
        </w:rPr>
        <w:t>and</w:t>
      </w:r>
    </w:p>
    <w:p w14:paraId="0F9F972B" w14:textId="77777777" w:rsidR="002E0CD8" w:rsidRPr="001259AB" w:rsidRDefault="002E0CD8" w:rsidP="00D278BF">
      <w:pPr>
        <w:pStyle w:val="ListParagraph"/>
        <w:numPr>
          <w:ilvl w:val="0"/>
          <w:numId w:val="44"/>
        </w:numPr>
        <w:adjustRightInd/>
        <w:spacing w:line="259" w:lineRule="auto"/>
        <w:ind w:left="1701" w:hanging="425"/>
        <w:contextualSpacing/>
      </w:pPr>
      <w:r w:rsidRPr="001259AB">
        <w:t>keep</w:t>
      </w:r>
      <w:r w:rsidRPr="001259AB">
        <w:rPr>
          <w:spacing w:val="-2"/>
        </w:rPr>
        <w:t xml:space="preserve"> </w:t>
      </w:r>
      <w:r w:rsidRPr="001259AB">
        <w:t>each</w:t>
      </w:r>
      <w:r w:rsidRPr="001259AB">
        <w:rPr>
          <w:spacing w:val="-4"/>
        </w:rPr>
        <w:t xml:space="preserve"> </w:t>
      </w:r>
      <w:r w:rsidRPr="001259AB">
        <w:t>supplemental</w:t>
      </w:r>
      <w:r w:rsidRPr="001259AB">
        <w:rPr>
          <w:spacing w:val="-4"/>
        </w:rPr>
        <w:t xml:space="preserve"> </w:t>
      </w:r>
      <w:r w:rsidRPr="001259AB">
        <w:t>quotation</w:t>
      </w:r>
      <w:r w:rsidRPr="001259AB">
        <w:rPr>
          <w:spacing w:val="-2"/>
        </w:rPr>
        <w:t xml:space="preserve"> </w:t>
      </w:r>
      <w:r w:rsidRPr="001259AB">
        <w:t>confidential</w:t>
      </w:r>
      <w:r w:rsidRPr="001259AB">
        <w:rPr>
          <w:spacing w:val="-2"/>
        </w:rPr>
        <w:t xml:space="preserve"> </w:t>
      </w:r>
      <w:r w:rsidRPr="001259AB">
        <w:t>until</w:t>
      </w:r>
      <w:r w:rsidRPr="001259AB">
        <w:rPr>
          <w:spacing w:val="-2"/>
        </w:rPr>
        <w:t xml:space="preserve"> </w:t>
      </w:r>
      <w:r w:rsidRPr="001259AB">
        <w:t>the</w:t>
      </w:r>
      <w:r w:rsidRPr="001259AB">
        <w:rPr>
          <w:spacing w:val="-4"/>
        </w:rPr>
        <w:t xml:space="preserve"> </w:t>
      </w:r>
      <w:r w:rsidRPr="001259AB">
        <w:t>expiry</w:t>
      </w:r>
      <w:r w:rsidRPr="001259AB">
        <w:rPr>
          <w:spacing w:val="-4"/>
        </w:rPr>
        <w:t xml:space="preserve"> </w:t>
      </w:r>
      <w:r w:rsidRPr="001259AB">
        <w:t>of the</w:t>
      </w:r>
      <w:r w:rsidRPr="001259AB">
        <w:rPr>
          <w:spacing w:val="-4"/>
        </w:rPr>
        <w:t xml:space="preserve"> </w:t>
      </w:r>
      <w:r w:rsidRPr="001259AB">
        <w:t>time limit for the receipt of the supplemental quotations.</w:t>
      </w:r>
    </w:p>
    <w:p w14:paraId="787706C3" w14:textId="77777777" w:rsidR="002E0CD8" w:rsidRPr="001259AB" w:rsidRDefault="002E0CD8" w:rsidP="00D278BF">
      <w:pPr>
        <w:pStyle w:val="ListParagraph"/>
        <w:numPr>
          <w:ilvl w:val="0"/>
          <w:numId w:val="43"/>
        </w:numPr>
        <w:adjustRightInd/>
        <w:ind w:left="1134" w:hanging="567"/>
        <w:contextualSpacing/>
      </w:pPr>
      <w:r w:rsidRPr="001259AB">
        <w:t>award a booking to the Bidder/Supplier that has submitted the most competitive price.</w:t>
      </w:r>
    </w:p>
    <w:p w14:paraId="094B653F" w14:textId="77777777" w:rsidR="002E0CD8" w:rsidRPr="001259AB" w:rsidRDefault="002E0CD8" w:rsidP="00D278BF">
      <w:pPr>
        <w:pStyle w:val="ListParagraph"/>
        <w:numPr>
          <w:ilvl w:val="0"/>
          <w:numId w:val="43"/>
        </w:numPr>
        <w:adjustRightInd/>
        <w:ind w:left="1134" w:hanging="567"/>
        <w:contextualSpacing/>
      </w:pPr>
      <w:r w:rsidRPr="001259AB">
        <w:t>notify the successful/unsuccessful Bidder/Supplier about the outcome of the evaluation process by email.</w:t>
      </w:r>
    </w:p>
    <w:p w14:paraId="2C77E5D9" w14:textId="77777777" w:rsidR="002E0CD8" w:rsidRPr="001259AB" w:rsidRDefault="002E0CD8" w:rsidP="00D278BF">
      <w:pPr>
        <w:pStyle w:val="ListParagraph"/>
        <w:numPr>
          <w:ilvl w:val="0"/>
          <w:numId w:val="43"/>
        </w:numPr>
        <w:adjustRightInd/>
        <w:ind w:left="1134" w:hanging="567"/>
        <w:contextualSpacing/>
      </w:pPr>
      <w:r w:rsidRPr="001259AB">
        <w:t>place booking with the successful Bidder/Supplier.</w:t>
      </w:r>
    </w:p>
    <w:p w14:paraId="596B9A45" w14:textId="77777777" w:rsidR="002E0CD8" w:rsidRPr="006E57B0" w:rsidRDefault="002E0CD8" w:rsidP="004B424A">
      <w:pPr>
        <w:jc w:val="center"/>
        <w:rPr>
          <w:b/>
          <w:bCs/>
          <w:iCs/>
        </w:rPr>
      </w:pPr>
    </w:p>
    <w:p w14:paraId="34491428" w14:textId="77777777" w:rsidR="006E57B0" w:rsidRDefault="006E57B0" w:rsidP="004B424A">
      <w:pPr>
        <w:jc w:val="center"/>
        <w:rPr>
          <w:iCs/>
        </w:rPr>
      </w:pPr>
    </w:p>
    <w:p w14:paraId="7FF00820" w14:textId="77777777" w:rsidR="00743DC3" w:rsidRDefault="00743DC3" w:rsidP="004B424A">
      <w:pPr>
        <w:jc w:val="center"/>
        <w:rPr>
          <w:iCs/>
        </w:rPr>
      </w:pPr>
    </w:p>
    <w:p w14:paraId="37FB088E" w14:textId="77777777" w:rsidR="00743DC3" w:rsidRDefault="00743DC3" w:rsidP="004B424A">
      <w:pPr>
        <w:jc w:val="center"/>
        <w:rPr>
          <w:iCs/>
        </w:rPr>
      </w:pPr>
    </w:p>
    <w:p w14:paraId="45D829E3" w14:textId="77777777" w:rsidR="00743DC3" w:rsidRDefault="00743DC3" w:rsidP="004B424A">
      <w:pPr>
        <w:jc w:val="center"/>
        <w:rPr>
          <w:iCs/>
        </w:rPr>
      </w:pPr>
    </w:p>
    <w:p w14:paraId="71B1D44B" w14:textId="77777777" w:rsidR="00743DC3" w:rsidRDefault="00743DC3" w:rsidP="004B424A">
      <w:pPr>
        <w:jc w:val="center"/>
        <w:rPr>
          <w:iCs/>
        </w:rPr>
      </w:pPr>
    </w:p>
    <w:p w14:paraId="4420E17D" w14:textId="77777777" w:rsidR="00743DC3" w:rsidRDefault="00743DC3" w:rsidP="004B424A">
      <w:pPr>
        <w:jc w:val="center"/>
        <w:rPr>
          <w:iCs/>
        </w:rPr>
      </w:pPr>
    </w:p>
    <w:p w14:paraId="4AB4BABD" w14:textId="77777777" w:rsidR="00743DC3" w:rsidRDefault="00743DC3" w:rsidP="004B424A">
      <w:pPr>
        <w:jc w:val="center"/>
        <w:rPr>
          <w:iCs/>
        </w:rPr>
      </w:pPr>
    </w:p>
    <w:p w14:paraId="70426CC4" w14:textId="77777777" w:rsidR="00743DC3" w:rsidRDefault="00743DC3" w:rsidP="004B424A">
      <w:pPr>
        <w:jc w:val="center"/>
        <w:rPr>
          <w:iCs/>
        </w:rPr>
      </w:pPr>
    </w:p>
    <w:p w14:paraId="026CF9EA" w14:textId="77777777" w:rsidR="00743DC3" w:rsidRDefault="00743DC3" w:rsidP="004B424A">
      <w:pPr>
        <w:jc w:val="center"/>
        <w:rPr>
          <w:iCs/>
        </w:rPr>
      </w:pPr>
    </w:p>
    <w:p w14:paraId="331BD110" w14:textId="77777777" w:rsidR="00743DC3" w:rsidRDefault="00743DC3" w:rsidP="004B424A">
      <w:pPr>
        <w:jc w:val="center"/>
        <w:rPr>
          <w:iCs/>
        </w:rPr>
      </w:pPr>
    </w:p>
    <w:p w14:paraId="483A01DD" w14:textId="77777777" w:rsidR="00743DC3" w:rsidRDefault="00743DC3" w:rsidP="004B424A">
      <w:pPr>
        <w:jc w:val="center"/>
        <w:rPr>
          <w:iCs/>
        </w:rPr>
      </w:pPr>
    </w:p>
    <w:p w14:paraId="355CFC11" w14:textId="5273E513" w:rsidR="00B020CB" w:rsidRDefault="00AB51E5" w:rsidP="004B424A">
      <w:pPr>
        <w:jc w:val="center"/>
        <w:rPr>
          <w:b/>
          <w:bCs/>
          <w:iCs/>
        </w:rPr>
      </w:pPr>
      <w:r w:rsidRPr="00B020CB">
        <w:rPr>
          <w:b/>
          <w:bCs/>
          <w:iCs/>
        </w:rPr>
        <w:lastRenderedPageBreak/>
        <w:t>Appendix B – Supplier Proposal</w:t>
      </w:r>
    </w:p>
    <w:p w14:paraId="23F6F958" w14:textId="77777777" w:rsidR="00743DC3" w:rsidRDefault="00743DC3" w:rsidP="004B424A">
      <w:pPr>
        <w:jc w:val="center"/>
        <w:rPr>
          <w:b/>
          <w:bCs/>
          <w:iCs/>
        </w:rPr>
      </w:pPr>
    </w:p>
    <w:tbl>
      <w:tblPr>
        <w:tblStyle w:val="TableGrid"/>
        <w:tblW w:w="0" w:type="auto"/>
        <w:tblLook w:val="04A0" w:firstRow="1" w:lastRow="0" w:firstColumn="1" w:lastColumn="0" w:noHBand="0" w:noVBand="1"/>
      </w:tblPr>
      <w:tblGrid>
        <w:gridCol w:w="9017"/>
      </w:tblGrid>
      <w:tr w:rsidR="00743DC3" w14:paraId="0617356A" w14:textId="77777777" w:rsidTr="00743DC3">
        <w:trPr>
          <w:trHeight w:val="12712"/>
        </w:trPr>
        <w:tc>
          <w:tcPr>
            <w:tcW w:w="9017" w:type="dxa"/>
            <w:shd w:val="clear" w:color="auto" w:fill="000000" w:themeFill="text1"/>
          </w:tcPr>
          <w:p w14:paraId="07CE080B" w14:textId="77777777" w:rsidR="00743DC3" w:rsidRDefault="00743DC3" w:rsidP="004B424A">
            <w:pPr>
              <w:jc w:val="center"/>
              <w:rPr>
                <w:b/>
                <w:bCs/>
                <w:iCs/>
              </w:rPr>
            </w:pPr>
          </w:p>
        </w:tc>
      </w:tr>
    </w:tbl>
    <w:p w14:paraId="2E39F2A0" w14:textId="77777777" w:rsidR="00743DC3" w:rsidRDefault="00743DC3" w:rsidP="004B424A">
      <w:pPr>
        <w:jc w:val="center"/>
        <w:rPr>
          <w:b/>
          <w:bCs/>
          <w:iCs/>
        </w:rPr>
      </w:pPr>
    </w:p>
    <w:tbl>
      <w:tblPr>
        <w:tblStyle w:val="TableGrid"/>
        <w:tblW w:w="0" w:type="auto"/>
        <w:tblLook w:val="04A0" w:firstRow="1" w:lastRow="0" w:firstColumn="1" w:lastColumn="0" w:noHBand="0" w:noVBand="1"/>
      </w:tblPr>
      <w:tblGrid>
        <w:gridCol w:w="9017"/>
      </w:tblGrid>
      <w:tr w:rsidR="00743DC3" w14:paraId="519E95E3" w14:textId="77777777" w:rsidTr="00CB057D">
        <w:trPr>
          <w:trHeight w:val="12712"/>
        </w:trPr>
        <w:tc>
          <w:tcPr>
            <w:tcW w:w="9017" w:type="dxa"/>
            <w:shd w:val="clear" w:color="auto" w:fill="000000" w:themeFill="text1"/>
          </w:tcPr>
          <w:p w14:paraId="77F6C989" w14:textId="77777777" w:rsidR="00743DC3" w:rsidRDefault="00743DC3" w:rsidP="00CB057D">
            <w:pPr>
              <w:jc w:val="center"/>
              <w:rPr>
                <w:b/>
                <w:bCs/>
                <w:iCs/>
              </w:rPr>
            </w:pPr>
          </w:p>
        </w:tc>
      </w:tr>
      <w:tr w:rsidR="00743DC3" w14:paraId="46ED0A1C" w14:textId="77777777" w:rsidTr="00743DC3">
        <w:trPr>
          <w:trHeight w:val="12712"/>
        </w:trPr>
        <w:tc>
          <w:tcPr>
            <w:tcW w:w="9017" w:type="dxa"/>
            <w:shd w:val="clear" w:color="auto" w:fill="000000" w:themeFill="text1"/>
          </w:tcPr>
          <w:p w14:paraId="4BE90EE3" w14:textId="77777777" w:rsidR="00743DC3" w:rsidRDefault="00743DC3" w:rsidP="00CB057D">
            <w:pPr>
              <w:jc w:val="center"/>
              <w:rPr>
                <w:b/>
                <w:bCs/>
                <w:iCs/>
              </w:rPr>
            </w:pPr>
          </w:p>
        </w:tc>
      </w:tr>
      <w:tr w:rsidR="00743DC3" w14:paraId="1C7A524D" w14:textId="77777777" w:rsidTr="00743DC3">
        <w:trPr>
          <w:trHeight w:val="12712"/>
        </w:trPr>
        <w:tc>
          <w:tcPr>
            <w:tcW w:w="9017" w:type="dxa"/>
            <w:shd w:val="clear" w:color="auto" w:fill="000000" w:themeFill="text1"/>
          </w:tcPr>
          <w:p w14:paraId="0EA9A061" w14:textId="77777777" w:rsidR="00743DC3" w:rsidRDefault="00743DC3" w:rsidP="00CB057D">
            <w:pPr>
              <w:jc w:val="center"/>
              <w:rPr>
                <w:b/>
                <w:bCs/>
                <w:iCs/>
              </w:rPr>
            </w:pPr>
          </w:p>
        </w:tc>
      </w:tr>
      <w:tr w:rsidR="00743DC3" w14:paraId="67A7F4C1" w14:textId="77777777" w:rsidTr="00743DC3">
        <w:trPr>
          <w:trHeight w:val="12712"/>
        </w:trPr>
        <w:tc>
          <w:tcPr>
            <w:tcW w:w="9017" w:type="dxa"/>
            <w:shd w:val="clear" w:color="auto" w:fill="000000" w:themeFill="text1"/>
          </w:tcPr>
          <w:p w14:paraId="1BB41C22" w14:textId="77777777" w:rsidR="00743DC3" w:rsidRDefault="00743DC3" w:rsidP="00CB057D">
            <w:pPr>
              <w:jc w:val="center"/>
              <w:rPr>
                <w:b/>
                <w:bCs/>
                <w:iCs/>
              </w:rPr>
            </w:pPr>
          </w:p>
        </w:tc>
      </w:tr>
    </w:tbl>
    <w:p w14:paraId="48D75520" w14:textId="72065A4B" w:rsidR="00B020CB" w:rsidRPr="006E57B0" w:rsidRDefault="00B020CB" w:rsidP="004B424A">
      <w:pPr>
        <w:jc w:val="center"/>
        <w:rPr>
          <w:b/>
          <w:bCs/>
          <w:iCs/>
        </w:rPr>
      </w:pPr>
    </w:p>
    <w:sectPr w:rsidR="00B020CB" w:rsidRPr="006E57B0" w:rsidSect="00201807">
      <w:pgSz w:w="11907" w:h="16840"/>
      <w:pgMar w:top="1440" w:right="1440" w:bottom="1440" w:left="1440" w:header="720" w:footer="505" w:gutter="0"/>
      <w:paperSrc w:first="264" w:other="26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9ACC5" w14:textId="77777777" w:rsidR="008A2E24" w:rsidRPr="00743472" w:rsidRDefault="008A2E24">
      <w:pPr>
        <w:pStyle w:val="EndnoteText"/>
      </w:pPr>
      <w:r w:rsidRPr="00743472">
        <w:separator/>
      </w:r>
    </w:p>
  </w:endnote>
  <w:endnote w:type="continuationSeparator" w:id="0">
    <w:p w14:paraId="00C32448" w14:textId="77777777" w:rsidR="008A2E24" w:rsidRPr="00743472" w:rsidRDefault="008A2E24">
      <w:pPr>
        <w:pStyle w:val="EndnoteText"/>
      </w:pPr>
      <w:r w:rsidRPr="007434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nux Libertine G">
    <w:altName w:val="Cambria"/>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AF138" w14:textId="4A45A3F7" w:rsidR="00655894" w:rsidRDefault="00655894">
    <w:pPr>
      <w:pStyle w:val="Footer"/>
    </w:pPr>
    <w:r>
      <w:rPr>
        <w:noProof/>
      </w:rPr>
      <mc:AlternateContent>
        <mc:Choice Requires="wps">
          <w:drawing>
            <wp:anchor distT="0" distB="0" distL="0" distR="0" simplePos="0" relativeHeight="251671552" behindDoc="0" locked="0" layoutInCell="1" allowOverlap="1" wp14:anchorId="6CB023C7" wp14:editId="29A02F68">
              <wp:simplePos x="635" y="635"/>
              <wp:positionH relativeFrom="page">
                <wp:align>center</wp:align>
              </wp:positionH>
              <wp:positionV relativeFrom="page">
                <wp:align>bottom</wp:align>
              </wp:positionV>
              <wp:extent cx="443865" cy="443865"/>
              <wp:effectExtent l="0" t="0" r="12065" b="0"/>
              <wp:wrapNone/>
              <wp:docPr id="17" name="Text Box 17"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8C2B7B" w14:textId="6F6D09B0"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B023C7" id="_x0000_t202" coordsize="21600,21600" o:spt="202" path="m,l,21600r21600,l21600,xe">
              <v:stroke joinstyle="miter"/>
              <v:path gradientshapeok="t" o:connecttype="rect"/>
            </v:shapetype>
            <v:shape id="Text Box 17" o:spid="_x0000_s1028" type="#_x0000_t202" alt="UK OFFICIAL" style="position:absolute;left:0;text-align:left;margin-left:0;margin-top:0;width:34.95pt;height:34.9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F8C2B7B" w14:textId="6F6D09B0"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06B17" w14:textId="77777777" w:rsidR="00640771" w:rsidRDefault="00640771">
    <w:pPr>
      <w:pStyle w:val="Footer"/>
    </w:pPr>
    <w:r>
      <w:rPr>
        <w:noProof/>
      </w:rPr>
      <mc:AlternateContent>
        <mc:Choice Requires="wps">
          <w:drawing>
            <wp:anchor distT="0" distB="0" distL="0" distR="0" simplePos="0" relativeHeight="251710464" behindDoc="0" locked="0" layoutInCell="1" allowOverlap="1" wp14:anchorId="4767BD13" wp14:editId="71CD60E9">
              <wp:simplePos x="635" y="635"/>
              <wp:positionH relativeFrom="page">
                <wp:align>center</wp:align>
              </wp:positionH>
              <wp:positionV relativeFrom="page">
                <wp:align>bottom</wp:align>
              </wp:positionV>
              <wp:extent cx="459740" cy="357505"/>
              <wp:effectExtent l="0" t="0" r="16510" b="0"/>
              <wp:wrapNone/>
              <wp:docPr id="407074580"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E01D812"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67BD13" id="_x0000_t202" coordsize="21600,21600" o:spt="202" path="m,l,21600r21600,l21600,xe">
              <v:stroke joinstyle="miter"/>
              <v:path gradientshapeok="t" o:connecttype="rect"/>
            </v:shapetype>
            <v:shape id="Text Box 26" o:spid="_x0000_s1046" type="#_x0000_t202" alt="OFFICIAL" style="position:absolute;left:0;text-align:left;margin-left:0;margin-top:0;width:36.2pt;height:28.15pt;z-index:2517104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ZQ6GIA4CAAAd&#10;BAAADgAAAAAAAAAAAAAAAAAuAgAAZHJzL2Uyb0RvYy54bWxQSwECLQAUAAYACAAAACEA5JR8I9sA&#10;AAADAQAADwAAAAAAAAAAAAAAAABoBAAAZHJzL2Rvd25yZXYueG1sUEsFBgAAAAAEAAQA8wAAAHAF&#10;AAAAAA==&#10;" filled="f" stroked="f">
              <v:textbox style="mso-fit-shape-to-text:t" inset="0,0,0,15pt">
                <w:txbxContent>
                  <w:p w14:paraId="3E01D812"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3ADBB" w14:textId="77777777" w:rsidR="00640771" w:rsidRDefault="00640771" w:rsidP="007942A0">
    <w:pPr>
      <w:pStyle w:val="BodyText"/>
      <w:pBdr>
        <w:top w:val="single" w:sz="4" w:space="1" w:color="auto"/>
      </w:pBdr>
      <w:spacing w:before="13"/>
      <w:ind w:left="20"/>
    </w:pPr>
    <w:r>
      <w:rPr>
        <w:noProof/>
        <w14:ligatures w14:val="standardContextual"/>
      </w:rPr>
      <mc:AlternateContent>
        <mc:Choice Requires="wps">
          <w:drawing>
            <wp:anchor distT="0" distB="0" distL="0" distR="0" simplePos="0" relativeHeight="251637760" behindDoc="0" locked="0" layoutInCell="1" allowOverlap="1" wp14:anchorId="6F0BB0C5" wp14:editId="2E896596">
              <wp:simplePos x="635" y="635"/>
              <wp:positionH relativeFrom="page">
                <wp:align>center</wp:align>
              </wp:positionH>
              <wp:positionV relativeFrom="page">
                <wp:align>bottom</wp:align>
              </wp:positionV>
              <wp:extent cx="459740" cy="357505"/>
              <wp:effectExtent l="0" t="0" r="16510" b="0"/>
              <wp:wrapNone/>
              <wp:docPr id="315759520"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1379D22"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0BB0C5" id="_x0000_t202" coordsize="21600,21600" o:spt="202" path="m,l,21600r21600,l21600,xe">
              <v:stroke joinstyle="miter"/>
              <v:path gradientshapeok="t" o:connecttype="rect"/>
            </v:shapetype>
            <v:shape id="Text Box 27" o:spid="_x0000_s1047" type="#_x0000_t202" alt="OFFICIAL" style="position:absolute;left:0;text-align:left;margin-left:0;margin-top:0;width:36.2pt;height:28.15pt;z-index:2516377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CLE0HQ4CAAAd&#10;BAAADgAAAAAAAAAAAAAAAAAuAgAAZHJzL2Uyb0RvYy54bWxQSwECLQAUAAYACAAAACEA5JR8I9sA&#10;AAADAQAADwAAAAAAAAAAAAAAAABoBAAAZHJzL2Rvd25yZXYueG1sUEsFBgAAAAAEAAQA8wAAAHAF&#10;AAAAAA==&#10;" filled="f" stroked="f">
              <v:textbox style="mso-fit-shape-to-text:t" inset="0,0,0,15pt">
                <w:txbxContent>
                  <w:p w14:paraId="71379D22"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r>
      <w:fldChar w:fldCharType="begin"/>
    </w:r>
    <w:r>
      <w:instrText xml:space="preserve"> PAGE   \* MERGEFORMAT </w:instrText>
    </w:r>
    <w:r>
      <w:fldChar w:fldCharType="separate"/>
    </w:r>
    <w:r>
      <w:rPr>
        <w:noProof/>
      </w:rPr>
      <w:t>11</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t>Version</w:t>
    </w:r>
    <w:r>
      <w:rPr>
        <w:spacing w:val="-4"/>
      </w:rPr>
      <w:t xml:space="preserve"> </w:t>
    </w:r>
    <w:r>
      <w:rPr>
        <w:spacing w:val="-5"/>
      </w:rPr>
      <w:t>1.0</w:t>
    </w:r>
  </w:p>
  <w:p w14:paraId="025CB9E7" w14:textId="77777777" w:rsidR="00640771" w:rsidRDefault="00640771">
    <w:pPr>
      <w:pStyle w:val="BodyText"/>
      <w:spacing w:line="14" w:lineRule="auto"/>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E92D" w14:textId="77777777" w:rsidR="00640771" w:rsidRDefault="00640771">
    <w:pPr>
      <w:pStyle w:val="Footer"/>
    </w:pPr>
    <w:r>
      <w:rPr>
        <w:noProof/>
      </w:rPr>
      <mc:AlternateContent>
        <mc:Choice Requires="wps">
          <w:drawing>
            <wp:anchor distT="0" distB="0" distL="0" distR="0" simplePos="0" relativeHeight="251724800" behindDoc="0" locked="0" layoutInCell="1" allowOverlap="1" wp14:anchorId="16202E8B" wp14:editId="6BA65007">
              <wp:simplePos x="635" y="635"/>
              <wp:positionH relativeFrom="page">
                <wp:align>center</wp:align>
              </wp:positionH>
              <wp:positionV relativeFrom="page">
                <wp:align>bottom</wp:align>
              </wp:positionV>
              <wp:extent cx="459740" cy="357505"/>
              <wp:effectExtent l="0" t="0" r="16510" b="0"/>
              <wp:wrapNone/>
              <wp:docPr id="1614369554"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8CCC8DB"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202E8B" id="_x0000_t202" coordsize="21600,21600" o:spt="202" path="m,l,21600r21600,l21600,xe">
              <v:stroke joinstyle="miter"/>
              <v:path gradientshapeok="t" o:connecttype="rect"/>
            </v:shapetype>
            <v:shape id="Text Box 25" o:spid="_x0000_s1049" type="#_x0000_t202" alt="OFFICIAL" style="position:absolute;left:0;text-align:left;margin-left:0;margin-top:0;width:36.2pt;height:28.15pt;z-index:251724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NLPUWYPAgAA&#10;HQQAAA4AAAAAAAAAAAAAAAAALgIAAGRycy9lMm9Eb2MueG1sUEsBAi0AFAAGAAgAAAAhAOSUfCPb&#10;AAAAAwEAAA8AAAAAAAAAAAAAAAAAaQQAAGRycy9kb3ducmV2LnhtbFBLBQYAAAAABAAEAPMAAABx&#10;BQAAAAA=&#10;" filled="f" stroked="f">
              <v:textbox style="mso-fit-shape-to-text:t" inset="0,0,0,15pt">
                <w:txbxContent>
                  <w:p w14:paraId="78CCC8DB"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83251" w14:textId="77777777" w:rsidR="002645F3" w:rsidRDefault="002645F3">
    <w:pPr>
      <w:pStyle w:val="Footer"/>
    </w:pPr>
    <w:r>
      <w:rPr>
        <w:noProof/>
      </w:rPr>
      <mc:AlternateContent>
        <mc:Choice Requires="wps">
          <w:drawing>
            <wp:anchor distT="0" distB="0" distL="0" distR="0" simplePos="0" relativeHeight="251678208" behindDoc="0" locked="0" layoutInCell="1" allowOverlap="1" wp14:anchorId="79AD66B3" wp14:editId="0C49D6AB">
              <wp:simplePos x="635" y="635"/>
              <wp:positionH relativeFrom="page">
                <wp:align>center</wp:align>
              </wp:positionH>
              <wp:positionV relativeFrom="page">
                <wp:align>bottom</wp:align>
              </wp:positionV>
              <wp:extent cx="459740" cy="357505"/>
              <wp:effectExtent l="0" t="0" r="16510" b="0"/>
              <wp:wrapNone/>
              <wp:docPr id="299624656"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1ABCA11" w14:textId="77777777" w:rsidR="002645F3" w:rsidRPr="00115E83" w:rsidRDefault="002645F3"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AD66B3" id="_x0000_t202" coordsize="21600,21600" o:spt="202" path="m,l,21600r21600,l21600,xe">
              <v:stroke joinstyle="miter"/>
              <v:path gradientshapeok="t" o:connecttype="rect"/>
            </v:shapetype>
            <v:shape id="_x0000_s1052" type="#_x0000_t202" alt="OFFICIAL" style="position:absolute;left:0;text-align:left;margin-left:0;margin-top:0;width:36.2pt;height:28.15pt;z-index:2516782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AuNKa0PAgAA&#10;HQQAAA4AAAAAAAAAAAAAAAAALgIAAGRycy9lMm9Eb2MueG1sUEsBAi0AFAAGAAgAAAAhAOSUfCPb&#10;AAAAAwEAAA8AAAAAAAAAAAAAAAAAaQQAAGRycy9kb3ducmV2LnhtbFBLBQYAAAAABAAEAPMAAABx&#10;BQAAAAA=&#10;" filled="f" stroked="f">
              <v:textbox style="mso-fit-shape-to-text:t" inset="0,0,0,15pt">
                <w:txbxContent>
                  <w:p w14:paraId="41ABCA11" w14:textId="77777777" w:rsidR="002645F3" w:rsidRPr="00115E83" w:rsidRDefault="002645F3"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252BD" w14:textId="77777777" w:rsidR="002645F3" w:rsidRDefault="002645F3" w:rsidP="007942A0">
    <w:pPr>
      <w:pStyle w:val="BodyText"/>
      <w:pBdr>
        <w:top w:val="single" w:sz="4" w:space="1" w:color="auto"/>
      </w:pBdr>
      <w:spacing w:before="13"/>
      <w:ind w:left="20"/>
    </w:pPr>
    <w:r>
      <w:rPr>
        <w:noProof/>
        <w14:ligatures w14:val="standardContextual"/>
      </w:rPr>
      <mc:AlternateContent>
        <mc:Choice Requires="wps">
          <w:drawing>
            <wp:anchor distT="0" distB="0" distL="0" distR="0" simplePos="0" relativeHeight="251674112" behindDoc="0" locked="0" layoutInCell="1" allowOverlap="1" wp14:anchorId="07BD187E" wp14:editId="7C61605A">
              <wp:simplePos x="635" y="635"/>
              <wp:positionH relativeFrom="page">
                <wp:align>center</wp:align>
              </wp:positionH>
              <wp:positionV relativeFrom="page">
                <wp:align>bottom</wp:align>
              </wp:positionV>
              <wp:extent cx="459740" cy="357505"/>
              <wp:effectExtent l="0" t="0" r="16510" b="0"/>
              <wp:wrapNone/>
              <wp:docPr id="764475772"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49EBE2C" w14:textId="77777777" w:rsidR="002645F3" w:rsidRPr="00115E83" w:rsidRDefault="002645F3"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BD187E" id="_x0000_t202" coordsize="21600,21600" o:spt="202" path="m,l,21600r21600,l21600,xe">
              <v:stroke joinstyle="miter"/>
              <v:path gradientshapeok="t" o:connecttype="rect"/>
            </v:shapetype>
            <v:shape id="_x0000_s1053" type="#_x0000_t202" alt="OFFICIAL" style="position:absolute;left:0;text-align:left;margin-left:0;margin-top:0;width:36.2pt;height:28.15pt;z-index:2516741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GYym5APAgAA&#10;HQQAAA4AAAAAAAAAAAAAAAAALgIAAGRycy9lMm9Eb2MueG1sUEsBAi0AFAAGAAgAAAAhAOSUfCPb&#10;AAAAAwEAAA8AAAAAAAAAAAAAAAAAaQQAAGRycy9kb3ducmV2LnhtbFBLBQYAAAAABAAEAPMAAABx&#10;BQAAAAA=&#10;" filled="f" stroked="f">
              <v:textbox style="mso-fit-shape-to-text:t" inset="0,0,0,15pt">
                <w:txbxContent>
                  <w:p w14:paraId="549EBE2C" w14:textId="77777777" w:rsidR="002645F3" w:rsidRPr="00115E83" w:rsidRDefault="002645F3" w:rsidP="00115E83">
                    <w:pPr>
                      <w:rPr>
                        <w:rFonts w:cs="Calibri"/>
                        <w:noProof/>
                        <w:color w:val="000000"/>
                      </w:rPr>
                    </w:pPr>
                    <w:r w:rsidRPr="00115E83">
                      <w:rPr>
                        <w:rFonts w:cs="Calibri"/>
                        <w:noProof/>
                        <w:color w:val="000000"/>
                      </w:rPr>
                      <w:t>OFFICIAL</w:t>
                    </w:r>
                  </w:p>
                </w:txbxContent>
              </v:textbox>
              <w10:wrap anchorx="page" anchory="page"/>
            </v:shape>
          </w:pict>
        </mc:Fallback>
      </mc:AlternateContent>
    </w:r>
    <w:r>
      <w:fldChar w:fldCharType="begin"/>
    </w:r>
    <w:r>
      <w:instrText xml:space="preserve"> PAGE   \* MERGEFORMAT </w:instrText>
    </w:r>
    <w:r>
      <w:fldChar w:fldCharType="separate"/>
    </w:r>
    <w:r>
      <w:rPr>
        <w:noProof/>
      </w:rPr>
      <w:t>11</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t>Version</w:t>
    </w:r>
    <w:r>
      <w:rPr>
        <w:spacing w:val="-4"/>
      </w:rPr>
      <w:t xml:space="preserve"> </w:t>
    </w:r>
    <w:r>
      <w:rPr>
        <w:spacing w:val="-5"/>
      </w:rPr>
      <w:t>1.0</w:t>
    </w:r>
  </w:p>
  <w:p w14:paraId="202CCABE" w14:textId="77777777" w:rsidR="002645F3" w:rsidRDefault="002645F3">
    <w:pPr>
      <w:pStyle w:val="BodyText"/>
      <w:spacing w:line="14" w:lineRule="auto"/>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9D93" w14:textId="77777777" w:rsidR="002645F3" w:rsidRDefault="002645F3">
    <w:pPr>
      <w:pStyle w:val="Footer"/>
    </w:pPr>
    <w:r>
      <w:rPr>
        <w:noProof/>
      </w:rPr>
      <mc:AlternateContent>
        <mc:Choice Requires="wps">
          <w:drawing>
            <wp:anchor distT="0" distB="0" distL="0" distR="0" simplePos="0" relativeHeight="251680256" behindDoc="0" locked="0" layoutInCell="1" allowOverlap="1" wp14:anchorId="3D34816D" wp14:editId="225610EF">
              <wp:simplePos x="635" y="635"/>
              <wp:positionH relativeFrom="page">
                <wp:align>center</wp:align>
              </wp:positionH>
              <wp:positionV relativeFrom="page">
                <wp:align>bottom</wp:align>
              </wp:positionV>
              <wp:extent cx="459740" cy="357505"/>
              <wp:effectExtent l="0" t="0" r="16510" b="0"/>
              <wp:wrapNone/>
              <wp:docPr id="1894738393"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4DD678D" w14:textId="77777777" w:rsidR="002645F3" w:rsidRPr="00115E83" w:rsidRDefault="002645F3"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34816D" id="_x0000_t202" coordsize="21600,21600" o:spt="202" path="m,l,21600r21600,l21600,xe">
              <v:stroke joinstyle="miter"/>
              <v:path gradientshapeok="t" o:connecttype="rect"/>
            </v:shapetype>
            <v:shape id="_x0000_s1055" type="#_x0000_t202" alt="OFFICIAL" style="position:absolute;left:0;text-align:left;margin-left:0;margin-top:0;width:36.2pt;height:28.15pt;z-index:251680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CFM0CsPAgAA&#10;HQQAAA4AAAAAAAAAAAAAAAAALgIAAGRycy9lMm9Eb2MueG1sUEsBAi0AFAAGAAgAAAAhAOSUfCPb&#10;AAAAAwEAAA8AAAAAAAAAAAAAAAAAaQQAAGRycy9kb3ducmV2LnhtbFBLBQYAAAAABAAEAPMAAABx&#10;BQAAAAA=&#10;" filled="f" stroked="f">
              <v:textbox style="mso-fit-shape-to-text:t" inset="0,0,0,15pt">
                <w:txbxContent>
                  <w:p w14:paraId="54DD678D" w14:textId="77777777" w:rsidR="002645F3" w:rsidRPr="00115E83" w:rsidRDefault="002645F3"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F3329" w14:textId="3150A4F5" w:rsidR="00655894" w:rsidRDefault="00655894">
    <w:pPr>
      <w:pStyle w:val="Footer"/>
    </w:pPr>
    <w:r>
      <w:rPr>
        <w:noProof/>
      </w:rPr>
      <mc:AlternateContent>
        <mc:Choice Requires="wps">
          <w:drawing>
            <wp:anchor distT="0" distB="0" distL="0" distR="0" simplePos="0" relativeHeight="251630592" behindDoc="0" locked="0" layoutInCell="1" allowOverlap="1" wp14:anchorId="7DD50811" wp14:editId="42122555">
              <wp:simplePos x="635" y="635"/>
              <wp:positionH relativeFrom="page">
                <wp:align>center</wp:align>
              </wp:positionH>
              <wp:positionV relativeFrom="page">
                <wp:align>bottom</wp:align>
              </wp:positionV>
              <wp:extent cx="443865" cy="443865"/>
              <wp:effectExtent l="0" t="0" r="12065" b="0"/>
              <wp:wrapNone/>
              <wp:docPr id="20" name="Text Box 20"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B525C6" w14:textId="4F76F100"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D50811" id="_x0000_t202" coordsize="21600,21600" o:spt="202" path="m,l,21600r21600,l21600,xe">
              <v:stroke joinstyle="miter"/>
              <v:path gradientshapeok="t" o:connecttype="rect"/>
            </v:shapetype>
            <v:shape id="_x0000_s1058" type="#_x0000_t202" alt="UK OFFICIAL" style="position:absolute;left:0;text-align:left;margin-left:0;margin-top:0;width:34.95pt;height:34.95pt;z-index:2516305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Q4G0SDAIAAB0EAAAO&#10;AAAAAAAAAAAAAAAAAC4CAABkcnMvZTJvRG9jLnhtbFBLAQItABQABgAIAAAAIQA37dH42QAAAAMB&#10;AAAPAAAAAAAAAAAAAAAAAGYEAABkcnMvZG93bnJldi54bWxQSwUGAAAAAAQABADzAAAAbAUAAAAA&#10;" filled="f" stroked="f">
              <v:textbox style="mso-fit-shape-to-text:t" inset="0,0,0,15pt">
                <w:txbxContent>
                  <w:p w14:paraId="5BB525C6" w14:textId="4F76F100"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FAB1" w14:textId="2036B04B" w:rsidR="00410ACD" w:rsidRDefault="00655894" w:rsidP="00410ACD">
    <w:pPr>
      <w:pStyle w:val="Footer"/>
      <w:tabs>
        <w:tab w:val="clear" w:pos="8460"/>
        <w:tab w:val="right" w:pos="8505"/>
      </w:tabs>
      <w:jc w:val="right"/>
    </w:pPr>
    <w:r>
      <w:rPr>
        <w:rFonts w:cs="Arial"/>
        <w:noProof/>
      </w:rPr>
      <mc:AlternateContent>
        <mc:Choice Requires="wps">
          <w:drawing>
            <wp:anchor distT="0" distB="0" distL="0" distR="0" simplePos="0" relativeHeight="251638784" behindDoc="0" locked="0" layoutInCell="1" allowOverlap="1" wp14:anchorId="6D15F8FF" wp14:editId="1F9EF062">
              <wp:simplePos x="635" y="635"/>
              <wp:positionH relativeFrom="page">
                <wp:align>center</wp:align>
              </wp:positionH>
              <wp:positionV relativeFrom="page">
                <wp:align>bottom</wp:align>
              </wp:positionV>
              <wp:extent cx="443865" cy="443865"/>
              <wp:effectExtent l="0" t="0" r="12065" b="0"/>
              <wp:wrapNone/>
              <wp:docPr id="21" name="Text Box 21"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4168BA" w14:textId="085B7C05"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15F8FF" id="_x0000_t202" coordsize="21600,21600" o:spt="202" path="m,l,21600r21600,l21600,xe">
              <v:stroke joinstyle="miter"/>
              <v:path gradientshapeok="t" o:connecttype="rect"/>
            </v:shapetype>
            <v:shape id="_x0000_s1059" type="#_x0000_t202" alt="UK OFFICIAL" style="position:absolute;left:0;text-align:left;margin-left:0;margin-top:0;width:34.95pt;height:34.95pt;z-index:2516387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9X98vDAIAAB0EAAAO&#10;AAAAAAAAAAAAAAAAAC4CAABkcnMvZTJvRG9jLnhtbFBLAQItABQABgAIAAAAIQA37dH42QAAAAMB&#10;AAAPAAAAAAAAAAAAAAAAAGYEAABkcnMvZG93bnJldi54bWxQSwUGAAAAAAQABADzAAAAbAUAAAAA&#10;" filled="f" stroked="f">
              <v:textbox style="mso-fit-shape-to-text:t" inset="0,0,0,15pt">
                <w:txbxContent>
                  <w:p w14:paraId="204168BA" w14:textId="085B7C05"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r w:rsidR="00410ACD">
      <w:rPr>
        <w:rFonts w:cs="Arial"/>
      </w:rPr>
      <w:fldChar w:fldCharType="begin"/>
    </w:r>
    <w:r w:rsidR="00410ACD">
      <w:rPr>
        <w:rFonts w:cs="Arial"/>
      </w:rPr>
      <w:instrText xml:space="preserve"> PAGE  \* MERGEFORMAT </w:instrText>
    </w:r>
    <w:r w:rsidR="00410ACD">
      <w:rPr>
        <w:rFonts w:cs="Arial"/>
      </w:rPr>
      <w:fldChar w:fldCharType="separate"/>
    </w:r>
    <w:r w:rsidR="00410ACD">
      <w:rPr>
        <w:rFonts w:cs="Arial"/>
      </w:rPr>
      <w:t>52</w:t>
    </w:r>
    <w:r w:rsidR="00410ACD">
      <w:rPr>
        <w:rFonts w:cs="Arial"/>
      </w:rPr>
      <w:fldChar w:fldCharType="end"/>
    </w:r>
    <w:r w:rsidR="00410ACD" w:rsidRPr="004D45DF">
      <w:rPr>
        <w:rFonts w:cs="Arial"/>
      </w:rPr>
      <w:tab/>
    </w:r>
  </w:p>
  <w:p w14:paraId="061C3E6F" w14:textId="77777777" w:rsidR="00410ACD" w:rsidRPr="000262E2" w:rsidRDefault="00410ACD" w:rsidP="00410ACD">
    <w:pPr>
      <w:pStyle w:val="Footer"/>
      <w:tabs>
        <w:tab w:val="clear" w:pos="4240"/>
        <w:tab w:val="clear" w:pos="8460"/>
        <w:tab w:val="center" w:pos="4280"/>
        <w:tab w:val="right" w:pos="8561"/>
      </w:tabs>
      <w:jc w:val="right"/>
    </w:pPr>
    <w:r>
      <w:t>UKRI Framework Agreement (High Value)</w:t>
    </w:r>
  </w:p>
  <w:p w14:paraId="27B2E08D" w14:textId="77777777" w:rsidR="009B7DB2" w:rsidRDefault="009B7DB2" w:rsidP="000B4DF7">
    <w:pPr>
      <w:tabs>
        <w:tab w:val="center" w:pos="4536"/>
        <w:tab w:val="right" w:pos="9072"/>
      </w:tabs>
      <w:adjustRightInd/>
      <w:jc w:val="right"/>
      <w:rPr>
        <w:rFonts w:eastAsia="Batang"/>
        <w:sz w:val="16"/>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C6892" w14:textId="64F33075" w:rsidR="00655894" w:rsidRDefault="00655894">
    <w:pPr>
      <w:pStyle w:val="Footer"/>
    </w:pPr>
    <w:r>
      <w:rPr>
        <w:noProof/>
      </w:rPr>
      <mc:AlternateContent>
        <mc:Choice Requires="wps">
          <w:drawing>
            <wp:anchor distT="0" distB="0" distL="0" distR="0" simplePos="0" relativeHeight="251593728" behindDoc="0" locked="0" layoutInCell="1" allowOverlap="1" wp14:anchorId="6096DA35" wp14:editId="04789A94">
              <wp:simplePos x="635" y="635"/>
              <wp:positionH relativeFrom="page">
                <wp:align>center</wp:align>
              </wp:positionH>
              <wp:positionV relativeFrom="page">
                <wp:align>bottom</wp:align>
              </wp:positionV>
              <wp:extent cx="443865" cy="443865"/>
              <wp:effectExtent l="0" t="0" r="12065" b="0"/>
              <wp:wrapNone/>
              <wp:docPr id="19" name="Text Box 19"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48FC9B" w14:textId="190FC64A"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96DA35" id="_x0000_t202" coordsize="21600,21600" o:spt="202" path="m,l,21600r21600,l21600,xe">
              <v:stroke joinstyle="miter"/>
              <v:path gradientshapeok="t" o:connecttype="rect"/>
            </v:shapetype>
            <v:shape id="_x0000_s1061" type="#_x0000_t202" alt="UK OFFICIAL" style="position:absolute;left:0;text-align:left;margin-left:0;margin-top:0;width:34.95pt;height:34.95pt;z-index:251593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T3HCiDAIAAB0EAAAO&#10;AAAAAAAAAAAAAAAAAC4CAABkcnMvZTJvRG9jLnhtbFBLAQItABQABgAIAAAAIQA37dH42QAAAAMB&#10;AAAPAAAAAAAAAAAAAAAAAGYEAABkcnMvZG93bnJldi54bWxQSwUGAAAAAAQABADzAAAAbAUAAAAA&#10;" filled="f" stroked="f">
              <v:textbox style="mso-fit-shape-to-text:t" inset="0,0,0,15pt">
                <w:txbxContent>
                  <w:p w14:paraId="6648FC9B" w14:textId="190FC64A"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AE7C4" w14:textId="2DFDCFDC" w:rsidR="009B7DB2" w:rsidRDefault="00655894" w:rsidP="00223D8B">
    <w:pPr>
      <w:pStyle w:val="Footer"/>
      <w:tabs>
        <w:tab w:val="clear" w:pos="8460"/>
        <w:tab w:val="right" w:pos="8505"/>
      </w:tabs>
      <w:jc w:val="right"/>
    </w:pPr>
    <w:r>
      <w:rPr>
        <w:rFonts w:cs="Arial"/>
        <w:noProof/>
      </w:rPr>
      <mc:AlternateContent>
        <mc:Choice Requires="wps">
          <w:drawing>
            <wp:anchor distT="0" distB="0" distL="0" distR="0" simplePos="0" relativeHeight="251672576" behindDoc="0" locked="0" layoutInCell="1" allowOverlap="1" wp14:anchorId="7D1BF699" wp14:editId="3AC2583C">
              <wp:simplePos x="1080770" y="10139680"/>
              <wp:positionH relativeFrom="page">
                <wp:align>center</wp:align>
              </wp:positionH>
              <wp:positionV relativeFrom="page">
                <wp:align>bottom</wp:align>
              </wp:positionV>
              <wp:extent cx="443865" cy="443865"/>
              <wp:effectExtent l="0" t="0" r="12065" b="0"/>
              <wp:wrapNone/>
              <wp:docPr id="18" name="Text Box 18"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10431B" w14:textId="46EB5C1E"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1BF699" id="_x0000_t202" coordsize="21600,21600" o:spt="202" path="m,l,21600r21600,l21600,xe">
              <v:stroke joinstyle="miter"/>
              <v:path gradientshapeok="t" o:connecttype="rect"/>
            </v:shapetype>
            <v:shape id="Text Box 18" o:spid="_x0000_s1029" type="#_x0000_t202" alt="UK OFFICIAL" style="position:absolute;left:0;text-align:left;margin-left:0;margin-top:0;width:34.95pt;height:34.9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C10431B" w14:textId="46EB5C1E"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r w:rsidR="009B7DB2" w:rsidRPr="004D45DF">
      <w:rPr>
        <w:rFonts w:cs="Arial"/>
      </w:rPr>
      <w:tab/>
    </w:r>
    <w:r w:rsidR="009B7DB2">
      <w:rPr>
        <w:rFonts w:cs="Arial"/>
      </w:rPr>
      <w:fldChar w:fldCharType="begin"/>
    </w:r>
    <w:r w:rsidR="009B7DB2">
      <w:rPr>
        <w:rFonts w:cs="Arial"/>
      </w:rPr>
      <w:instrText xml:space="preserve"> PAGE  \* MERGEFORMAT </w:instrText>
    </w:r>
    <w:r w:rsidR="009B7DB2">
      <w:rPr>
        <w:rFonts w:cs="Arial"/>
      </w:rPr>
      <w:fldChar w:fldCharType="separate"/>
    </w:r>
    <w:r w:rsidR="009B7DB2">
      <w:rPr>
        <w:rFonts w:cs="Arial"/>
        <w:noProof/>
      </w:rPr>
      <w:t>2</w:t>
    </w:r>
    <w:r w:rsidR="009B7DB2">
      <w:rPr>
        <w:rFonts w:cs="Arial"/>
      </w:rPr>
      <w:fldChar w:fldCharType="end"/>
    </w:r>
    <w:r w:rsidR="009B7DB2" w:rsidRPr="004D45DF">
      <w:rPr>
        <w:rFonts w:cs="Arial"/>
      </w:rPr>
      <w:tab/>
    </w:r>
  </w:p>
  <w:p w14:paraId="3DBAE7C5" w14:textId="7A630E0A" w:rsidR="009B7DB2" w:rsidRPr="000262E2" w:rsidRDefault="009B7DB2" w:rsidP="000262E2">
    <w:pPr>
      <w:pStyle w:val="Footer"/>
      <w:tabs>
        <w:tab w:val="clear" w:pos="4240"/>
        <w:tab w:val="clear" w:pos="8460"/>
        <w:tab w:val="center" w:pos="4280"/>
        <w:tab w:val="right" w:pos="8561"/>
      </w:tabs>
      <w:jc w:val="right"/>
    </w:pPr>
    <w:r>
      <w:t xml:space="preserve">UKRI </w:t>
    </w:r>
    <w:r w:rsidR="00C03427">
      <w:t>Framework</w:t>
    </w:r>
    <w:r>
      <w:t xml:space="preserve"> Agreement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66F4C" w14:textId="3C698E61" w:rsidR="00655894" w:rsidRDefault="00655894">
    <w:pPr>
      <w:pStyle w:val="Footer"/>
    </w:pPr>
    <w:r>
      <w:rPr>
        <w:noProof/>
      </w:rPr>
      <mc:AlternateContent>
        <mc:Choice Requires="wps">
          <w:drawing>
            <wp:anchor distT="0" distB="0" distL="0" distR="0" simplePos="0" relativeHeight="251670528" behindDoc="0" locked="0" layoutInCell="1" allowOverlap="1" wp14:anchorId="3887E320" wp14:editId="7692689B">
              <wp:simplePos x="635" y="635"/>
              <wp:positionH relativeFrom="page">
                <wp:align>center</wp:align>
              </wp:positionH>
              <wp:positionV relativeFrom="page">
                <wp:align>bottom</wp:align>
              </wp:positionV>
              <wp:extent cx="443865" cy="443865"/>
              <wp:effectExtent l="0" t="0" r="12065" b="0"/>
              <wp:wrapNone/>
              <wp:docPr id="16" name="Text Box 16"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90ED95" w14:textId="72F734E8"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87E320" id="_x0000_t202" coordsize="21600,21600" o:spt="202" path="m,l,21600r21600,l21600,xe">
              <v:stroke joinstyle="miter"/>
              <v:path gradientshapeok="t" o:connecttype="rect"/>
            </v:shapetype>
            <v:shape id="Text Box 16" o:spid="_x0000_s1031" type="#_x0000_t202" alt="UK OFFICIAL" style="position:absolute;left:0;text-align:left;margin-left:0;margin-top:0;width:34.95pt;height:34.9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090ED95" w14:textId="72F734E8"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2D947" w14:textId="77777777" w:rsidR="00640771" w:rsidRDefault="00640771">
    <w:pPr>
      <w:pStyle w:val="Footer"/>
    </w:pPr>
    <w:r>
      <w:rPr>
        <w:noProof/>
      </w:rPr>
      <mc:AlternateContent>
        <mc:Choice Requires="wps">
          <w:drawing>
            <wp:anchor distT="0" distB="0" distL="0" distR="0" simplePos="0" relativeHeight="251653120" behindDoc="0" locked="0" layoutInCell="1" allowOverlap="1" wp14:anchorId="6AB9ECBC" wp14:editId="79BBC907">
              <wp:simplePos x="635" y="635"/>
              <wp:positionH relativeFrom="page">
                <wp:align>center</wp:align>
              </wp:positionH>
              <wp:positionV relativeFrom="page">
                <wp:align>bottom</wp:align>
              </wp:positionV>
              <wp:extent cx="459740" cy="357505"/>
              <wp:effectExtent l="0" t="0" r="16510" b="0"/>
              <wp:wrapNone/>
              <wp:docPr id="641087966"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DFEE76B"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B9ECBC" id="_x0000_t202" coordsize="21600,21600" o:spt="202" path="m,l,21600r21600,l21600,xe">
              <v:stroke joinstyle="miter"/>
              <v:path gradientshapeok="t" o:connecttype="rect"/>
            </v:shapetype>
            <v:shape id="_x0000_s1034" type="#_x0000_t202" alt="OFFICIAL" style="position:absolute;left:0;text-align:left;margin-left:0;margin-top:0;width:36.2pt;height:28.15pt;z-index:2516531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wMOKiw4CAAAc&#10;BAAADgAAAAAAAAAAAAAAAAAuAgAAZHJzL2Uyb0RvYy54bWxQSwECLQAUAAYACAAAACEA5JR8I9sA&#10;AAADAQAADwAAAAAAAAAAAAAAAABoBAAAZHJzL2Rvd25yZXYueG1sUEsFBgAAAAAEAAQA8wAAAHAF&#10;AAAAAA==&#10;" filled="f" stroked="f">
              <v:textbox style="mso-fit-shape-to-text:t" inset="0,0,0,15pt">
                <w:txbxContent>
                  <w:p w14:paraId="3DFEE76B"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02E39" w14:textId="77777777" w:rsidR="00640771" w:rsidRDefault="00640771" w:rsidP="007942A0">
    <w:pPr>
      <w:pStyle w:val="BodyText"/>
      <w:pBdr>
        <w:top w:val="single" w:sz="4" w:space="1" w:color="auto"/>
      </w:pBdr>
      <w:spacing w:before="13"/>
      <w:ind w:left="20"/>
    </w:pPr>
    <w:r>
      <w:rPr>
        <w:noProof/>
        <w14:ligatures w14:val="standardContextual"/>
      </w:rPr>
      <mc:AlternateContent>
        <mc:Choice Requires="wps">
          <w:drawing>
            <wp:anchor distT="0" distB="0" distL="0" distR="0" simplePos="0" relativeHeight="251622400" behindDoc="0" locked="0" layoutInCell="1" allowOverlap="1" wp14:anchorId="341BFE7D" wp14:editId="30FEDF72">
              <wp:simplePos x="635" y="635"/>
              <wp:positionH relativeFrom="page">
                <wp:align>center</wp:align>
              </wp:positionH>
              <wp:positionV relativeFrom="page">
                <wp:align>bottom</wp:align>
              </wp:positionV>
              <wp:extent cx="459740" cy="357505"/>
              <wp:effectExtent l="0" t="0" r="16510" b="0"/>
              <wp:wrapNone/>
              <wp:docPr id="1184626861"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4B292DB"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1BFE7D" id="_x0000_t202" coordsize="21600,21600" o:spt="202" path="m,l,21600r21600,l21600,xe">
              <v:stroke joinstyle="miter"/>
              <v:path gradientshapeok="t" o:connecttype="rect"/>
            </v:shapetype>
            <v:shape id="_x0000_s1035" type="#_x0000_t202" alt="OFFICIAL" style="position:absolute;left:0;text-align:left;margin-left:0;margin-top:0;width:36.2pt;height:28.15pt;z-index:2516224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rXw4tg4CAAAc&#10;BAAADgAAAAAAAAAAAAAAAAAuAgAAZHJzL2Uyb0RvYy54bWxQSwECLQAUAAYACAAAACEA5JR8I9sA&#10;AAADAQAADwAAAAAAAAAAAAAAAABoBAAAZHJzL2Rvd25yZXYueG1sUEsFBgAAAAAEAAQA8wAAAHAF&#10;AAAAAA==&#10;" filled="f" stroked="f">
              <v:textbox style="mso-fit-shape-to-text:t" inset="0,0,0,15pt">
                <w:txbxContent>
                  <w:p w14:paraId="74B292DB"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r>
      <w:fldChar w:fldCharType="begin"/>
    </w:r>
    <w:r>
      <w:instrText xml:space="preserve"> PAGE   \* MERGEFORMAT </w:instrText>
    </w:r>
    <w:r>
      <w:fldChar w:fldCharType="separate"/>
    </w:r>
    <w:r>
      <w:rPr>
        <w:noProof/>
      </w:rPr>
      <w:t>1</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t>Version</w:t>
    </w:r>
    <w:r>
      <w:rPr>
        <w:spacing w:val="-4"/>
      </w:rPr>
      <w:t xml:space="preserve"> </w:t>
    </w:r>
    <w:r>
      <w:rPr>
        <w:spacing w:val="-5"/>
      </w:rPr>
      <w:t>1.0</w:t>
    </w:r>
  </w:p>
  <w:p w14:paraId="3829F8E7" w14:textId="77777777" w:rsidR="00640771" w:rsidRDefault="0064077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89252" w14:textId="77777777" w:rsidR="00640771" w:rsidRDefault="00640771">
    <w:pPr>
      <w:pStyle w:val="Footer"/>
    </w:pPr>
    <w:r>
      <w:rPr>
        <w:noProof/>
      </w:rPr>
      <mc:AlternateContent>
        <mc:Choice Requires="wps">
          <w:drawing>
            <wp:anchor distT="0" distB="0" distL="0" distR="0" simplePos="0" relativeHeight="251667456" behindDoc="0" locked="0" layoutInCell="1" allowOverlap="1" wp14:anchorId="54E30F34" wp14:editId="25CB2A9D">
              <wp:simplePos x="635" y="635"/>
              <wp:positionH relativeFrom="page">
                <wp:align>center</wp:align>
              </wp:positionH>
              <wp:positionV relativeFrom="page">
                <wp:align>bottom</wp:align>
              </wp:positionV>
              <wp:extent cx="459740" cy="357505"/>
              <wp:effectExtent l="0" t="0" r="16510" b="0"/>
              <wp:wrapNone/>
              <wp:docPr id="3886607"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165B014C"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E30F34" id="_x0000_t202" coordsize="21600,21600" o:spt="202" path="m,l,21600r21600,l21600,xe">
              <v:stroke joinstyle="miter"/>
              <v:path gradientshapeok="t" o:connecttype="rect"/>
            </v:shapetype>
            <v:shape id="_x0000_s1037" type="#_x0000_t202" alt="OFFICIAL" style="position:absolute;left:0;text-align:left;margin-left:0;margin-top:0;width:36.2pt;height:28.1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5kB3SA4CAAAd&#10;BAAADgAAAAAAAAAAAAAAAAAuAgAAZHJzL2Uyb0RvYy54bWxQSwECLQAUAAYACAAAACEA5JR8I9sA&#10;AAADAQAADwAAAAAAAAAAAAAAAABoBAAAZHJzL2Rvd25yZXYueG1sUEsFBgAAAAAEAAQA8wAAAHAF&#10;AAAAAA==&#10;" filled="f" stroked="f">
              <v:textbox style="mso-fit-shape-to-text:t" inset="0,0,0,15pt">
                <w:txbxContent>
                  <w:p w14:paraId="165B014C"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AA8F" w14:textId="77777777" w:rsidR="00640771" w:rsidRDefault="00640771">
    <w:pPr>
      <w:pStyle w:val="Footer"/>
    </w:pPr>
    <w:r>
      <w:rPr>
        <w:noProof/>
      </w:rPr>
      <mc:AlternateContent>
        <mc:Choice Requires="wps">
          <w:drawing>
            <wp:anchor distT="0" distB="0" distL="0" distR="0" simplePos="0" relativeHeight="251681792" behindDoc="0" locked="0" layoutInCell="1" allowOverlap="1" wp14:anchorId="4ED88770" wp14:editId="63D0C0A2">
              <wp:simplePos x="635" y="635"/>
              <wp:positionH relativeFrom="page">
                <wp:align>center</wp:align>
              </wp:positionH>
              <wp:positionV relativeFrom="page">
                <wp:align>bottom</wp:align>
              </wp:positionV>
              <wp:extent cx="459740" cy="357505"/>
              <wp:effectExtent l="0" t="0" r="16510" b="0"/>
              <wp:wrapNone/>
              <wp:docPr id="954708132"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11E020A"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D88770" id="_x0000_t202" coordsize="21600,21600" o:spt="202" path="m,l,21600r21600,l21600,xe">
              <v:stroke joinstyle="miter"/>
              <v:path gradientshapeok="t" o:connecttype="rect"/>
            </v:shapetype>
            <v:shape id="Text Box 20" o:spid="_x0000_s1040" type="#_x0000_t202" alt="OFFICIAL" style="position:absolute;left:0;text-align:left;margin-left:0;margin-top:0;width:36.2pt;height:28.1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D8CD4MPAgAA&#10;HQQAAA4AAAAAAAAAAAAAAAAALgIAAGRycy9lMm9Eb2MueG1sUEsBAi0AFAAGAAgAAAAhAOSUfCPb&#10;AAAAAwEAAA8AAAAAAAAAAAAAAAAAaQQAAGRycy9kb3ducmV2LnhtbFBLBQYAAAAABAAEAPMAAABx&#10;BQAAAAA=&#10;" filled="f" stroked="f">
              <v:textbox style="mso-fit-shape-to-text:t" inset="0,0,0,15pt">
                <w:txbxContent>
                  <w:p w14:paraId="711E020A"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71F4" w14:textId="77777777" w:rsidR="00640771" w:rsidRDefault="00640771" w:rsidP="007942A0">
    <w:pPr>
      <w:pStyle w:val="BodyText"/>
      <w:pBdr>
        <w:top w:val="single" w:sz="4" w:space="1" w:color="auto"/>
      </w:pBdr>
      <w:spacing w:before="13"/>
      <w:ind w:left="20"/>
    </w:pPr>
    <w:r>
      <w:rPr>
        <w:noProof/>
        <w14:ligatures w14:val="standardContextual"/>
      </w:rPr>
      <mc:AlternateContent>
        <mc:Choice Requires="wps">
          <w:drawing>
            <wp:anchor distT="0" distB="0" distL="0" distR="0" simplePos="0" relativeHeight="251629568" behindDoc="0" locked="0" layoutInCell="1" allowOverlap="1" wp14:anchorId="5A7AE4BC" wp14:editId="37A5F0FD">
              <wp:simplePos x="635" y="635"/>
              <wp:positionH relativeFrom="page">
                <wp:align>center</wp:align>
              </wp:positionH>
              <wp:positionV relativeFrom="page">
                <wp:align>bottom</wp:align>
              </wp:positionV>
              <wp:extent cx="459740" cy="357505"/>
              <wp:effectExtent l="0" t="0" r="16510" b="0"/>
              <wp:wrapNone/>
              <wp:docPr id="239967963"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C62F7C5"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7AE4BC" id="_x0000_t202" coordsize="21600,21600" o:spt="202" path="m,l,21600r21600,l21600,xe">
              <v:stroke joinstyle="miter"/>
              <v:path gradientshapeok="t" o:connecttype="rect"/>
            </v:shapetype>
            <v:shape id="Text Box 21" o:spid="_x0000_s1041" type="#_x0000_t202" alt="OFFICIAL" style="position:absolute;left:0;text-align:left;margin-left:0;margin-top:0;width:36.2pt;height:28.15pt;z-index:2516295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" filled="f" stroked="f">
              <v:textbox style="mso-fit-shape-to-text:t" inset="0,0,0,15pt">
                <w:txbxContent>
                  <w:p w14:paraId="0C62F7C5"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r>
      <w:fldChar w:fldCharType="begin"/>
    </w:r>
    <w:r>
      <w:instrText xml:space="preserve"> PAGE   \* MERGEFORMAT </w:instrText>
    </w:r>
    <w:r>
      <w:fldChar w:fldCharType="separate"/>
    </w:r>
    <w:r>
      <w:rPr>
        <w:noProof/>
      </w:rPr>
      <w:t>2</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t>Version</w:t>
    </w:r>
    <w:r>
      <w:rPr>
        <w:spacing w:val="-4"/>
      </w:rPr>
      <w:t xml:space="preserve"> </w:t>
    </w:r>
    <w:r>
      <w:rPr>
        <w:spacing w:val="-5"/>
      </w:rPr>
      <w:t>1.0</w:t>
    </w:r>
  </w:p>
  <w:p w14:paraId="254F61D4" w14:textId="77777777" w:rsidR="00640771" w:rsidRDefault="00640771" w:rsidP="007942A0">
    <w:pPr>
      <w:pStyle w:val="Footer"/>
    </w:pPr>
  </w:p>
  <w:p w14:paraId="7168C0BA" w14:textId="77777777" w:rsidR="00640771" w:rsidRPr="00381051" w:rsidRDefault="00640771" w:rsidP="0038105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45DE9" w14:textId="77777777" w:rsidR="00640771" w:rsidRDefault="00640771">
    <w:pPr>
      <w:pStyle w:val="Footer"/>
    </w:pPr>
    <w:r>
      <w:rPr>
        <w:noProof/>
      </w:rPr>
      <mc:AlternateContent>
        <mc:Choice Requires="wps">
          <w:drawing>
            <wp:anchor distT="0" distB="0" distL="0" distR="0" simplePos="0" relativeHeight="251696128" behindDoc="0" locked="0" layoutInCell="1" allowOverlap="1" wp14:anchorId="5B9A6447" wp14:editId="4D05D18E">
              <wp:simplePos x="635" y="635"/>
              <wp:positionH relativeFrom="page">
                <wp:align>center</wp:align>
              </wp:positionH>
              <wp:positionV relativeFrom="page">
                <wp:align>bottom</wp:align>
              </wp:positionV>
              <wp:extent cx="459740" cy="357505"/>
              <wp:effectExtent l="0" t="0" r="16510" b="0"/>
              <wp:wrapNone/>
              <wp:docPr id="979364245"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AAAF6A8"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9A6447" id="_x0000_t202" coordsize="21600,21600" o:spt="202" path="m,l,21600r21600,l21600,xe">
              <v:stroke joinstyle="miter"/>
              <v:path gradientshapeok="t" o:connecttype="rect"/>
            </v:shapetype>
            <v:shape id="Text Box 19" o:spid="_x0000_s1043" type="#_x0000_t202" alt="OFFICIAL" style="position:absolute;left:0;text-align:left;margin-left:0;margin-top:0;width:36.2pt;height:28.15pt;z-index:2516961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IjD2MUPAgAA&#10;HQQAAA4AAAAAAAAAAAAAAAAALgIAAGRycy9lMm9Eb2MueG1sUEsBAi0AFAAGAAgAAAAhAOSUfCPb&#10;AAAAAwEAAA8AAAAAAAAAAAAAAAAAaQQAAGRycy9kb3ducmV2LnhtbFBLBQYAAAAABAAEAPMAAABx&#10;BQAAAAA=&#10;" filled="f" stroked="f">
              <v:textbox style="mso-fit-shape-to-text:t" inset="0,0,0,15pt">
                <w:txbxContent>
                  <w:p w14:paraId="2AAAF6A8"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0037A" w14:textId="77777777" w:rsidR="008A2E24" w:rsidRPr="00743472" w:rsidRDefault="008A2E24">
      <w:pPr>
        <w:pStyle w:val="FootnoteText"/>
      </w:pPr>
      <w:r w:rsidRPr="00743472">
        <w:separator/>
      </w:r>
    </w:p>
  </w:footnote>
  <w:footnote w:type="continuationSeparator" w:id="0">
    <w:p w14:paraId="4B6BBA1B" w14:textId="77777777" w:rsidR="008A2E24" w:rsidRPr="00743472" w:rsidRDefault="008A2E24">
      <w:pPr>
        <w:pStyle w:val="FootnoteText"/>
      </w:pPr>
      <w:r w:rsidRPr="007434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CFA51" w14:textId="36D76726" w:rsidR="00655894" w:rsidRDefault="00655894">
    <w:pPr>
      <w:pStyle w:val="Header"/>
    </w:pPr>
    <w:r>
      <w:rPr>
        <w:noProof/>
      </w:rPr>
      <mc:AlternateContent>
        <mc:Choice Requires="wps">
          <w:drawing>
            <wp:anchor distT="0" distB="0" distL="0" distR="0" simplePos="0" relativeHeight="251662336" behindDoc="0" locked="0" layoutInCell="1" allowOverlap="1" wp14:anchorId="009CFD3E" wp14:editId="7E1D7BAB">
              <wp:simplePos x="635" y="635"/>
              <wp:positionH relativeFrom="page">
                <wp:align>center</wp:align>
              </wp:positionH>
              <wp:positionV relativeFrom="page">
                <wp:align>top</wp:align>
              </wp:positionV>
              <wp:extent cx="443865" cy="443865"/>
              <wp:effectExtent l="0" t="0" r="12065" b="16510"/>
              <wp:wrapNone/>
              <wp:docPr id="8" name="Text Box 8"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29922B" w14:textId="2FD952FD"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9CFD3E" id="_x0000_t202" coordsize="21600,21600" o:spt="202" path="m,l,21600r21600,l21600,xe">
              <v:stroke joinstyle="miter"/>
              <v:path gradientshapeok="t" o:connecttype="rect"/>
            </v:shapetype>
            <v:shape id="Text Box 8" o:spid="_x0000_s1026" type="#_x0000_t202" alt="UK OFFICIAL"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229922B" w14:textId="2FD952FD"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B8B9" w14:textId="77777777" w:rsidR="00640771" w:rsidRDefault="00640771">
    <w:pPr>
      <w:pStyle w:val="Header"/>
    </w:pPr>
    <w:r>
      <w:rPr>
        <w:noProof/>
      </w:rPr>
      <mc:AlternateContent>
        <mc:Choice Requires="wps">
          <w:drawing>
            <wp:anchor distT="0" distB="0" distL="0" distR="0" simplePos="0" relativeHeight="251703296" behindDoc="0" locked="0" layoutInCell="1" allowOverlap="1" wp14:anchorId="734525A6" wp14:editId="3EC2552E">
              <wp:simplePos x="635" y="635"/>
              <wp:positionH relativeFrom="page">
                <wp:align>center</wp:align>
              </wp:positionH>
              <wp:positionV relativeFrom="page">
                <wp:align>top</wp:align>
              </wp:positionV>
              <wp:extent cx="459740" cy="357505"/>
              <wp:effectExtent l="0" t="0" r="16510" b="4445"/>
              <wp:wrapNone/>
              <wp:docPr id="231784959"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B715693"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4525A6" id="_x0000_t202" coordsize="21600,21600" o:spt="202" path="m,l,21600r21600,l21600,xe">
              <v:stroke joinstyle="miter"/>
              <v:path gradientshapeok="t" o:connecttype="rect"/>
            </v:shapetype>
            <v:shape id="Text Box 11" o:spid="_x0000_s1044" type="#_x0000_t202" alt="OFFICIAL" style="position:absolute;left:0;text-align:left;margin-left:0;margin-top:0;width:36.2pt;height:28.15pt;z-index:2517032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A8xXD3DgIAAB0E&#10;AAAOAAAAAAAAAAAAAAAAAC4CAABkcnMvZTJvRG9jLnhtbFBLAQItABQABgAIAAAAIQAHZ6Cc2gAA&#10;AAMBAAAPAAAAAAAAAAAAAAAAAGgEAABkcnMvZG93bnJldi54bWxQSwUGAAAAAAQABADzAAAAbwUA&#10;AAAA&#10;" filled="f" stroked="f">
              <v:textbox style="mso-fit-shape-to-text:t" inset="0,15pt,0,0">
                <w:txbxContent>
                  <w:p w14:paraId="5B715693"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70"/>
      <w:gridCol w:w="3370"/>
      <w:gridCol w:w="3370"/>
    </w:tblGrid>
    <w:tr w:rsidR="00640771" w14:paraId="6D2CAE26" w14:textId="77777777" w:rsidTr="7B38BE40">
      <w:trPr>
        <w:trHeight w:val="300"/>
      </w:trPr>
      <w:tc>
        <w:tcPr>
          <w:tcW w:w="3370" w:type="dxa"/>
        </w:tcPr>
        <w:p w14:paraId="3B43DE57" w14:textId="77777777" w:rsidR="00640771" w:rsidRDefault="00640771" w:rsidP="7B38BE40">
          <w:pPr>
            <w:pStyle w:val="Header"/>
            <w:ind w:left="-115"/>
          </w:pPr>
          <w:r>
            <w:rPr>
              <w:noProof/>
            </w:rPr>
            <mc:AlternateContent>
              <mc:Choice Requires="wps">
                <w:drawing>
                  <wp:anchor distT="0" distB="0" distL="0" distR="0" simplePos="0" relativeHeight="251615232" behindDoc="0" locked="0" layoutInCell="1" allowOverlap="1" wp14:anchorId="404A9390" wp14:editId="080BCA97">
                    <wp:simplePos x="635" y="635"/>
                    <wp:positionH relativeFrom="page">
                      <wp:align>center</wp:align>
                    </wp:positionH>
                    <wp:positionV relativeFrom="page">
                      <wp:align>top</wp:align>
                    </wp:positionV>
                    <wp:extent cx="459740" cy="357505"/>
                    <wp:effectExtent l="0" t="0" r="16510" b="4445"/>
                    <wp:wrapNone/>
                    <wp:docPr id="1786005750"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94E806A"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4A9390" id="_x0000_t202" coordsize="21600,21600" o:spt="202" path="m,l,21600r21600,l21600,xe">
                    <v:stroke joinstyle="miter"/>
                    <v:path gradientshapeok="t" o:connecttype="rect"/>
                  </v:shapetype>
                  <v:shape id="Text Box 12" o:spid="_x0000_s1045" type="#_x0000_t202" alt="OFFICIAL" style="position:absolute;left:0;text-align:left;margin-left:0;margin-top:0;width:36.2pt;height:28.15pt;z-index:2516152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BResLKDgIAAB0E&#10;AAAOAAAAAAAAAAAAAAAAAC4CAABkcnMvZTJvRG9jLnhtbFBLAQItABQABgAIAAAAIQAHZ6Cc2gAA&#10;AAMBAAAPAAAAAAAAAAAAAAAAAGgEAABkcnMvZG93bnJldi54bWxQSwUGAAAAAAQABADzAAAAbwUA&#10;AAAA&#10;" filled="f" stroked="f">
                    <v:textbox style="mso-fit-shape-to-text:t" inset="0,15pt,0,0">
                      <w:txbxContent>
                        <w:p w14:paraId="494E806A"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tc>
      <w:tc>
        <w:tcPr>
          <w:tcW w:w="3370" w:type="dxa"/>
        </w:tcPr>
        <w:p w14:paraId="35B59283" w14:textId="77777777" w:rsidR="00640771" w:rsidRDefault="00640771" w:rsidP="7B38BE40">
          <w:pPr>
            <w:pStyle w:val="Header"/>
            <w:jc w:val="center"/>
          </w:pPr>
        </w:p>
      </w:tc>
      <w:tc>
        <w:tcPr>
          <w:tcW w:w="3370" w:type="dxa"/>
        </w:tcPr>
        <w:p w14:paraId="11C27C71" w14:textId="77777777" w:rsidR="00640771" w:rsidRDefault="00640771" w:rsidP="7B38BE40">
          <w:pPr>
            <w:pStyle w:val="Header"/>
            <w:ind w:right="-115"/>
            <w:jc w:val="right"/>
          </w:pPr>
        </w:p>
      </w:tc>
    </w:tr>
  </w:tbl>
  <w:p w14:paraId="6621E35C" w14:textId="77777777" w:rsidR="00640771" w:rsidRDefault="00640771" w:rsidP="7B38BE4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602B2" w14:textId="77777777" w:rsidR="00640771" w:rsidRDefault="00640771">
    <w:pPr>
      <w:pStyle w:val="Header"/>
    </w:pPr>
    <w:r>
      <w:rPr>
        <w:noProof/>
      </w:rPr>
      <mc:AlternateContent>
        <mc:Choice Requires="wps">
          <w:drawing>
            <wp:anchor distT="0" distB="0" distL="0" distR="0" simplePos="0" relativeHeight="251717632" behindDoc="0" locked="0" layoutInCell="1" allowOverlap="1" wp14:anchorId="680AF43F" wp14:editId="0748FD0A">
              <wp:simplePos x="635" y="635"/>
              <wp:positionH relativeFrom="page">
                <wp:align>center</wp:align>
              </wp:positionH>
              <wp:positionV relativeFrom="page">
                <wp:align>top</wp:align>
              </wp:positionV>
              <wp:extent cx="459740" cy="357505"/>
              <wp:effectExtent l="0" t="0" r="16510" b="4445"/>
              <wp:wrapNone/>
              <wp:docPr id="1931305078"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5B8A344"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0AF43F" id="_x0000_t202" coordsize="21600,21600" o:spt="202" path="m,l,21600r21600,l21600,xe">
              <v:stroke joinstyle="miter"/>
              <v:path gradientshapeok="t" o:connecttype="rect"/>
            </v:shapetype>
            <v:shape id="Text Box 10" o:spid="_x0000_s1048" type="#_x0000_t202" alt="OFFICIAL" style="position:absolute;left:0;text-align:left;margin-left:0;margin-top:0;width:36.2pt;height:28.15pt;z-index:251717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" filled="f" stroked="f">
              <v:textbox style="mso-fit-shape-to-text:t" inset="0,15pt,0,0">
                <w:txbxContent>
                  <w:p w14:paraId="35B8A344"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F8159" w14:textId="77777777" w:rsidR="002645F3" w:rsidRDefault="002645F3">
    <w:pPr>
      <w:pStyle w:val="Header"/>
    </w:pPr>
    <w:r>
      <w:rPr>
        <w:noProof/>
      </w:rPr>
      <mc:AlternateContent>
        <mc:Choice Requires="wps">
          <w:drawing>
            <wp:anchor distT="0" distB="0" distL="0" distR="0" simplePos="0" relativeHeight="251677184" behindDoc="0" locked="0" layoutInCell="1" allowOverlap="1" wp14:anchorId="3BD11149" wp14:editId="5E90E7EC">
              <wp:simplePos x="635" y="635"/>
              <wp:positionH relativeFrom="page">
                <wp:align>center</wp:align>
              </wp:positionH>
              <wp:positionV relativeFrom="page">
                <wp:align>top</wp:align>
              </wp:positionV>
              <wp:extent cx="459740" cy="357505"/>
              <wp:effectExtent l="0" t="0" r="16510" b="4445"/>
              <wp:wrapNone/>
              <wp:docPr id="1337147402"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9AD8D0E" w14:textId="77777777" w:rsidR="002645F3" w:rsidRPr="00115E83" w:rsidRDefault="002645F3"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D11149" id="_x0000_t202" coordsize="21600,21600" o:spt="202" path="m,l,21600r21600,l21600,xe">
              <v:stroke joinstyle="miter"/>
              <v:path gradientshapeok="t" o:connecttype="rect"/>
            </v:shapetype>
            <v:shape id="_x0000_s1050" type="#_x0000_t202" alt="OFFICIAL" style="position:absolute;left:0;text-align:left;margin-left:0;margin-top:0;width:36.2pt;height:28.15pt;z-index:2516771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" filled="f" stroked="f">
              <v:textbox style="mso-fit-shape-to-text:t" inset="0,15pt,0,0">
                <w:txbxContent>
                  <w:p w14:paraId="59AD8D0E" w14:textId="77777777" w:rsidR="002645F3" w:rsidRPr="00115E83" w:rsidRDefault="002645F3"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70"/>
      <w:gridCol w:w="3370"/>
      <w:gridCol w:w="3370"/>
    </w:tblGrid>
    <w:tr w:rsidR="002645F3" w14:paraId="5C5148FC" w14:textId="77777777" w:rsidTr="7B38BE40">
      <w:trPr>
        <w:trHeight w:val="300"/>
      </w:trPr>
      <w:tc>
        <w:tcPr>
          <w:tcW w:w="3370" w:type="dxa"/>
        </w:tcPr>
        <w:p w14:paraId="60897AB6" w14:textId="77777777" w:rsidR="002645F3" w:rsidRDefault="002645F3" w:rsidP="7B38BE40">
          <w:pPr>
            <w:pStyle w:val="Header"/>
            <w:ind w:left="-115"/>
          </w:pPr>
          <w:r>
            <w:rPr>
              <w:noProof/>
            </w:rPr>
            <mc:AlternateContent>
              <mc:Choice Requires="wps">
                <w:drawing>
                  <wp:anchor distT="0" distB="0" distL="0" distR="0" simplePos="0" relativeHeight="251673088" behindDoc="0" locked="0" layoutInCell="1" allowOverlap="1" wp14:anchorId="781E30BB" wp14:editId="39407AA2">
                    <wp:simplePos x="635" y="635"/>
                    <wp:positionH relativeFrom="page">
                      <wp:align>center</wp:align>
                    </wp:positionH>
                    <wp:positionV relativeFrom="page">
                      <wp:align>top</wp:align>
                    </wp:positionV>
                    <wp:extent cx="459740" cy="357505"/>
                    <wp:effectExtent l="0" t="0" r="16510" b="4445"/>
                    <wp:wrapNone/>
                    <wp:docPr id="417735697"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6654391" w14:textId="77777777" w:rsidR="002645F3" w:rsidRPr="00115E83" w:rsidRDefault="002645F3"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1E30BB" id="_x0000_t202" coordsize="21600,21600" o:spt="202" path="m,l,21600r21600,l21600,xe">
                    <v:stroke joinstyle="miter"/>
                    <v:path gradientshapeok="t" o:connecttype="rect"/>
                  </v:shapetype>
                  <v:shape id="_x0000_s1051" type="#_x0000_t202" alt="OFFICIAL" style="position:absolute;left:0;text-align:left;margin-left:0;margin-top:0;width:36.2pt;height:28.15pt;z-index:2516730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" filled="f" stroked="f">
                    <v:textbox style="mso-fit-shape-to-text:t" inset="0,15pt,0,0">
                      <w:txbxContent>
                        <w:p w14:paraId="66654391" w14:textId="77777777" w:rsidR="002645F3" w:rsidRPr="00115E83" w:rsidRDefault="002645F3"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tc>
      <w:tc>
        <w:tcPr>
          <w:tcW w:w="3370" w:type="dxa"/>
        </w:tcPr>
        <w:p w14:paraId="153570C3" w14:textId="77777777" w:rsidR="002645F3" w:rsidRDefault="002645F3" w:rsidP="7B38BE40">
          <w:pPr>
            <w:pStyle w:val="Header"/>
            <w:jc w:val="center"/>
          </w:pPr>
        </w:p>
      </w:tc>
      <w:tc>
        <w:tcPr>
          <w:tcW w:w="3370" w:type="dxa"/>
        </w:tcPr>
        <w:p w14:paraId="3E3397BF" w14:textId="77777777" w:rsidR="002645F3" w:rsidRDefault="002645F3" w:rsidP="7B38BE40">
          <w:pPr>
            <w:pStyle w:val="Header"/>
            <w:ind w:right="-115"/>
            <w:jc w:val="right"/>
          </w:pPr>
        </w:p>
      </w:tc>
    </w:tr>
  </w:tbl>
  <w:p w14:paraId="3569DA24" w14:textId="77777777" w:rsidR="002645F3" w:rsidRDefault="002645F3" w:rsidP="7B38BE4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073B" w14:textId="77777777" w:rsidR="002645F3" w:rsidRDefault="002645F3">
    <w:pPr>
      <w:pStyle w:val="Header"/>
    </w:pPr>
    <w:r>
      <w:rPr>
        <w:noProof/>
      </w:rPr>
      <mc:AlternateContent>
        <mc:Choice Requires="wps">
          <w:drawing>
            <wp:anchor distT="0" distB="0" distL="0" distR="0" simplePos="0" relativeHeight="251679232" behindDoc="0" locked="0" layoutInCell="1" allowOverlap="1" wp14:anchorId="3EBA60F2" wp14:editId="0F25EE52">
              <wp:simplePos x="635" y="635"/>
              <wp:positionH relativeFrom="page">
                <wp:align>center</wp:align>
              </wp:positionH>
              <wp:positionV relativeFrom="page">
                <wp:align>top</wp:align>
              </wp:positionV>
              <wp:extent cx="459740" cy="357505"/>
              <wp:effectExtent l="0" t="0" r="16510" b="4445"/>
              <wp:wrapNone/>
              <wp:docPr id="839282031"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C4A0487" w14:textId="77777777" w:rsidR="002645F3" w:rsidRPr="00115E83" w:rsidRDefault="002645F3"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BA60F2" id="_x0000_t202" coordsize="21600,21600" o:spt="202" path="m,l,21600r21600,l21600,xe">
              <v:stroke joinstyle="miter"/>
              <v:path gradientshapeok="t" o:connecttype="rect"/>
            </v:shapetype>
            <v:shape id="_x0000_s1054" type="#_x0000_t202" alt="OFFICIAL" style="position:absolute;left:0;text-align:left;margin-left:0;margin-top:0;width:36.2pt;height:28.15pt;z-index:2516792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" filled="f" stroked="f">
              <v:textbox style="mso-fit-shape-to-text:t" inset="0,15pt,0,0">
                <w:txbxContent>
                  <w:p w14:paraId="3C4A0487" w14:textId="77777777" w:rsidR="002645F3" w:rsidRPr="00115E83" w:rsidRDefault="002645F3"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8144A" w14:textId="1E86E0DC" w:rsidR="00655894" w:rsidRDefault="00655894">
    <w:pPr>
      <w:pStyle w:val="Header"/>
    </w:pPr>
    <w:r>
      <w:rPr>
        <w:noProof/>
      </w:rPr>
      <mc:AlternateContent>
        <mc:Choice Requires="wps">
          <w:drawing>
            <wp:anchor distT="0" distB="0" distL="0" distR="0" simplePos="0" relativeHeight="251591680" behindDoc="0" locked="0" layoutInCell="1" allowOverlap="1" wp14:anchorId="376D0867" wp14:editId="73C88E59">
              <wp:simplePos x="635" y="635"/>
              <wp:positionH relativeFrom="page">
                <wp:align>center</wp:align>
              </wp:positionH>
              <wp:positionV relativeFrom="page">
                <wp:align>top</wp:align>
              </wp:positionV>
              <wp:extent cx="443865" cy="443865"/>
              <wp:effectExtent l="0" t="0" r="12065" b="16510"/>
              <wp:wrapNone/>
              <wp:docPr id="11" name="Text Box 11"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5B9C8E" w14:textId="6691E014"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6D0867" id="_x0000_t202" coordsize="21600,21600" o:spt="202" path="m,l,21600r21600,l21600,xe">
              <v:stroke joinstyle="miter"/>
              <v:path gradientshapeok="t" o:connecttype="rect"/>
            </v:shapetype>
            <v:shape id="_x0000_s1056" type="#_x0000_t202" alt="UK OFFICIAL" style="position:absolute;left:0;text-align:left;margin-left:0;margin-top:0;width:34.95pt;height:34.95pt;z-index:251591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UWVndCgIAAB0EAAAOAAAA&#10;AAAAAAAAAAAAAC4CAABkcnMvZTJvRG9jLnhtbFBLAQItABQABgAIAAAAIQDUHg1H2AAAAAMBAAAP&#10;AAAAAAAAAAAAAAAAAGQEAABkcnMvZG93bnJldi54bWxQSwUGAAAAAAQABADzAAAAaQUAAAAA&#10;" filled="f" stroked="f">
              <v:textbox style="mso-fit-shape-to-text:t" inset="0,15pt,0,0">
                <w:txbxContent>
                  <w:p w14:paraId="455B9C8E" w14:textId="6691E014"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1A4D3" w14:textId="455171B6" w:rsidR="009B7DB2" w:rsidRPr="00410ACD" w:rsidRDefault="00655894" w:rsidP="00410ACD">
    <w:pPr>
      <w:pStyle w:val="Header"/>
    </w:pPr>
    <w:r>
      <w:rPr>
        <w:noProof/>
      </w:rPr>
      <mc:AlternateContent>
        <mc:Choice Requires="wps">
          <w:drawing>
            <wp:anchor distT="0" distB="0" distL="0" distR="0" simplePos="0" relativeHeight="251592704" behindDoc="0" locked="0" layoutInCell="1" allowOverlap="1" wp14:anchorId="60841D38" wp14:editId="15DF470A">
              <wp:simplePos x="635" y="635"/>
              <wp:positionH relativeFrom="page">
                <wp:align>center</wp:align>
              </wp:positionH>
              <wp:positionV relativeFrom="page">
                <wp:align>top</wp:align>
              </wp:positionV>
              <wp:extent cx="443865" cy="443865"/>
              <wp:effectExtent l="0" t="0" r="12065" b="16510"/>
              <wp:wrapNone/>
              <wp:docPr id="12" name="Text Box 12"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36B9CE" w14:textId="3B82EA3B"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841D38" id="_x0000_t202" coordsize="21600,21600" o:spt="202" path="m,l,21600r21600,l21600,xe">
              <v:stroke joinstyle="miter"/>
              <v:path gradientshapeok="t" o:connecttype="rect"/>
            </v:shapetype>
            <v:shape id="_x0000_s1057" type="#_x0000_t202" alt="UK OFFICIAL" style="position:absolute;left:0;text-align:left;margin-left:0;margin-top:0;width:34.95pt;height:34.95pt;z-index:251592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55uvgCgIAAB0EAAAOAAAA&#10;AAAAAAAAAAAAAC4CAABkcnMvZTJvRG9jLnhtbFBLAQItABQABgAIAAAAIQDUHg1H2AAAAAMBAAAP&#10;AAAAAAAAAAAAAAAAAGQEAABkcnMvZG93bnJldi54bWxQSwUGAAAAAAQABADzAAAAaQUAAAAA&#10;" filled="f" stroked="f">
              <v:textbox style="mso-fit-shape-to-text:t" inset="0,15pt,0,0">
                <w:txbxContent>
                  <w:p w14:paraId="5136B9CE" w14:textId="3B82EA3B"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CCEA3" w14:textId="275E4124" w:rsidR="00655894" w:rsidRDefault="00655894">
    <w:pPr>
      <w:pStyle w:val="Header"/>
    </w:pPr>
    <w:r>
      <w:rPr>
        <w:noProof/>
      </w:rPr>
      <mc:AlternateContent>
        <mc:Choice Requires="wps">
          <w:drawing>
            <wp:anchor distT="0" distB="0" distL="0" distR="0" simplePos="0" relativeHeight="251590656" behindDoc="0" locked="0" layoutInCell="1" allowOverlap="1" wp14:anchorId="65F5B7E0" wp14:editId="0EAD907E">
              <wp:simplePos x="635" y="635"/>
              <wp:positionH relativeFrom="page">
                <wp:align>center</wp:align>
              </wp:positionH>
              <wp:positionV relativeFrom="page">
                <wp:align>top</wp:align>
              </wp:positionV>
              <wp:extent cx="443865" cy="443865"/>
              <wp:effectExtent l="0" t="0" r="12065" b="16510"/>
              <wp:wrapNone/>
              <wp:docPr id="10" name="Text Box 10"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186DA8" w14:textId="5033BE11"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F5B7E0" id="_x0000_t202" coordsize="21600,21600" o:spt="202" path="m,l,21600r21600,l21600,xe">
              <v:stroke joinstyle="miter"/>
              <v:path gradientshapeok="t" o:connecttype="rect"/>
            </v:shapetype>
            <v:shape id="_x0000_s1060" type="#_x0000_t202" alt="UK OFFICIAL" style="position:absolute;left:0;text-align:left;margin-left:0;margin-top:0;width:34.95pt;height:34.95pt;z-index:251590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IKSTKwsCAAAdBAAADgAA&#10;AAAAAAAAAAAAAAAuAgAAZHJzL2Uyb0RvYy54bWxQSwECLQAUAAYACAAAACEA1B4NR9gAAAADAQAA&#10;DwAAAAAAAAAAAAAAAABlBAAAZHJzL2Rvd25yZXYueG1sUEsFBgAAAAAEAAQA8wAAAGoFAAAAAA==&#10;" filled="f" stroked="f">
              <v:textbox style="mso-fit-shape-to-text:t" inset="0,15pt,0,0">
                <w:txbxContent>
                  <w:p w14:paraId="7C186DA8" w14:textId="5033BE11"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AE7C3" w14:textId="41E17462" w:rsidR="009B7DB2" w:rsidRPr="009B7DB2" w:rsidRDefault="00655894" w:rsidP="009B7DB2">
    <w:pPr>
      <w:pStyle w:val="Header"/>
    </w:pPr>
    <w:r>
      <w:rPr>
        <w:noProof/>
      </w:rPr>
      <mc:AlternateContent>
        <mc:Choice Requires="wps">
          <w:drawing>
            <wp:anchor distT="0" distB="0" distL="0" distR="0" simplePos="0" relativeHeight="251663360" behindDoc="0" locked="0" layoutInCell="1" allowOverlap="1" wp14:anchorId="013AA37B" wp14:editId="546C1CCE">
              <wp:simplePos x="1080770" y="457835"/>
              <wp:positionH relativeFrom="page">
                <wp:align>center</wp:align>
              </wp:positionH>
              <wp:positionV relativeFrom="page">
                <wp:align>top</wp:align>
              </wp:positionV>
              <wp:extent cx="443865" cy="443865"/>
              <wp:effectExtent l="0" t="0" r="12065" b="16510"/>
              <wp:wrapNone/>
              <wp:docPr id="9" name="Text Box 9"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50474E" w14:textId="4BCC4717"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3AA37B" id="_x0000_t202" coordsize="21600,21600" o:spt="202" path="m,l,21600r21600,l21600,xe">
              <v:stroke joinstyle="miter"/>
              <v:path gradientshapeok="t" o:connecttype="rect"/>
            </v:shapetype>
            <v:shape id="Text Box 9" o:spid="_x0000_s1027" type="#_x0000_t202" alt="UK OFFICIAL"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D50474E" w14:textId="4BCC4717"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F971E" w14:textId="60735135" w:rsidR="00655894" w:rsidRDefault="00655894">
    <w:pPr>
      <w:pStyle w:val="Header"/>
    </w:pPr>
    <w:r>
      <w:rPr>
        <w:noProof/>
      </w:rPr>
      <mc:AlternateContent>
        <mc:Choice Requires="wps">
          <w:drawing>
            <wp:anchor distT="0" distB="0" distL="0" distR="0" simplePos="0" relativeHeight="251661312" behindDoc="0" locked="0" layoutInCell="1" allowOverlap="1" wp14:anchorId="42FF432F" wp14:editId="3B3755CE">
              <wp:simplePos x="635" y="635"/>
              <wp:positionH relativeFrom="page">
                <wp:align>center</wp:align>
              </wp:positionH>
              <wp:positionV relativeFrom="page">
                <wp:align>top</wp:align>
              </wp:positionV>
              <wp:extent cx="443865" cy="443865"/>
              <wp:effectExtent l="0" t="0" r="12065" b="16510"/>
              <wp:wrapNone/>
              <wp:docPr id="7" name="Text Box 7"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E27214" w14:textId="263F44E8"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FF432F" id="_x0000_t202" coordsize="21600,21600" o:spt="202" path="m,l,21600r21600,l21600,xe">
              <v:stroke joinstyle="miter"/>
              <v:path gradientshapeok="t" o:connecttype="rect"/>
            </v:shapetype>
            <v:shape id="Text Box 7" o:spid="_x0000_s1030" type="#_x0000_t202" alt="UK OFFI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CE27214" w14:textId="263F44E8"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25279" w14:textId="77777777" w:rsidR="00640771" w:rsidRDefault="00640771">
    <w:pPr>
      <w:pStyle w:val="Header"/>
    </w:pPr>
    <w:r>
      <w:rPr>
        <w:noProof/>
      </w:rPr>
      <mc:AlternateContent>
        <mc:Choice Requires="wps">
          <w:drawing>
            <wp:anchor distT="0" distB="0" distL="0" distR="0" simplePos="0" relativeHeight="251645952" behindDoc="0" locked="0" layoutInCell="1" allowOverlap="1" wp14:anchorId="2E9B6426" wp14:editId="1A5DD7DB">
              <wp:simplePos x="635" y="635"/>
              <wp:positionH relativeFrom="page">
                <wp:align>center</wp:align>
              </wp:positionH>
              <wp:positionV relativeFrom="page">
                <wp:align>top</wp:align>
              </wp:positionV>
              <wp:extent cx="459740" cy="357505"/>
              <wp:effectExtent l="0" t="0" r="16510" b="4445"/>
              <wp:wrapNone/>
              <wp:docPr id="160507816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04CF2D8"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9B6426" id="_x0000_t202" coordsize="21600,21600" o:spt="202" path="m,l,21600r21600,l21600,xe">
              <v:stroke joinstyle="miter"/>
              <v:path gradientshapeok="t" o:connecttype="rect"/>
            </v:shapetype>
            <v:shape id="Text Box 2" o:spid="_x0000_s1032" type="#_x0000_t202" alt="OFFICIAL" style="position:absolute;left:0;text-align:left;margin-left:0;margin-top:0;width:36.2pt;height:28.15pt;z-index:2516459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AZepCEDgIAABwE&#10;AAAOAAAAAAAAAAAAAAAAAC4CAABkcnMvZTJvRG9jLnhtbFBLAQItABQABgAIAAAAIQAHZ6Cc2gAA&#10;AAMBAAAPAAAAAAAAAAAAAAAAAGgEAABkcnMvZG93bnJldi54bWxQSwUGAAAAAAQABADzAAAAbwUA&#10;AAAA&#10;" filled="f" stroked="f">
              <v:textbox style="mso-fit-shape-to-text:t" inset="0,15pt,0,0">
                <w:txbxContent>
                  <w:p w14:paraId="004CF2D8"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0"/>
      <w:gridCol w:w="3690"/>
      <w:gridCol w:w="3690"/>
    </w:tblGrid>
    <w:tr w:rsidR="00640771" w14:paraId="1D1F08A6" w14:textId="77777777" w:rsidTr="7B38BE40">
      <w:trPr>
        <w:trHeight w:val="300"/>
      </w:trPr>
      <w:tc>
        <w:tcPr>
          <w:tcW w:w="3690" w:type="dxa"/>
        </w:tcPr>
        <w:p w14:paraId="4213A0B2" w14:textId="77777777" w:rsidR="00640771" w:rsidRDefault="00640771" w:rsidP="7B38BE40">
          <w:pPr>
            <w:pStyle w:val="Header"/>
            <w:ind w:left="-115"/>
          </w:pPr>
          <w:r>
            <w:rPr>
              <w:noProof/>
            </w:rPr>
            <mc:AlternateContent>
              <mc:Choice Requires="wps">
                <w:drawing>
                  <wp:anchor distT="0" distB="0" distL="0" distR="0" simplePos="0" relativeHeight="251600896" behindDoc="0" locked="0" layoutInCell="1" allowOverlap="1" wp14:anchorId="1D2E9C11" wp14:editId="2025F1CC">
                    <wp:simplePos x="635" y="635"/>
                    <wp:positionH relativeFrom="page">
                      <wp:align>center</wp:align>
                    </wp:positionH>
                    <wp:positionV relativeFrom="page">
                      <wp:align>top</wp:align>
                    </wp:positionV>
                    <wp:extent cx="459740" cy="357505"/>
                    <wp:effectExtent l="0" t="0" r="16510" b="4445"/>
                    <wp:wrapNone/>
                    <wp:docPr id="105353848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4A8BEE6"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2E9C11" id="_x0000_t202" coordsize="21600,21600" o:spt="202" path="m,l,21600r21600,l21600,xe">
                    <v:stroke joinstyle="miter"/>
                    <v:path gradientshapeok="t" o:connecttype="rect"/>
                  </v:shapetype>
                  <v:shape id="Text Box 3" o:spid="_x0000_s1033" type="#_x0000_t202" alt="OFFICIAL" style="position:absolute;left:0;text-align:left;margin-left:0;margin-top:0;width:36.2pt;height:28.15pt;z-index:251600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B0xSK5DgIAABwE&#10;AAAOAAAAAAAAAAAAAAAAAC4CAABkcnMvZTJvRG9jLnhtbFBLAQItABQABgAIAAAAIQAHZ6Cc2gAA&#10;AAMBAAAPAAAAAAAAAAAAAAAAAGgEAABkcnMvZG93bnJldi54bWxQSwUGAAAAAAQABADzAAAAbwUA&#10;AAAA&#10;" filled="f" stroked="f">
                    <v:textbox style="mso-fit-shape-to-text:t" inset="0,15pt,0,0">
                      <w:txbxContent>
                        <w:p w14:paraId="44A8BEE6"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tc>
      <w:tc>
        <w:tcPr>
          <w:tcW w:w="3690" w:type="dxa"/>
        </w:tcPr>
        <w:p w14:paraId="0608A83B" w14:textId="77777777" w:rsidR="00640771" w:rsidRDefault="00640771" w:rsidP="7B38BE40">
          <w:pPr>
            <w:pStyle w:val="Header"/>
            <w:jc w:val="center"/>
          </w:pPr>
        </w:p>
      </w:tc>
      <w:tc>
        <w:tcPr>
          <w:tcW w:w="3690" w:type="dxa"/>
        </w:tcPr>
        <w:p w14:paraId="152A9190" w14:textId="77777777" w:rsidR="00640771" w:rsidRDefault="00640771" w:rsidP="7B38BE40">
          <w:pPr>
            <w:pStyle w:val="Header"/>
            <w:ind w:right="-115"/>
            <w:jc w:val="right"/>
          </w:pPr>
        </w:p>
      </w:tc>
    </w:tr>
  </w:tbl>
  <w:p w14:paraId="4A9B78C8" w14:textId="77777777" w:rsidR="00640771" w:rsidRDefault="006407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107E4" w14:textId="77777777" w:rsidR="00640771" w:rsidRDefault="00640771">
    <w:pPr>
      <w:pStyle w:val="Header"/>
    </w:pPr>
    <w:r>
      <w:rPr>
        <w:noProof/>
      </w:rPr>
      <mc:AlternateContent>
        <mc:Choice Requires="wps">
          <w:drawing>
            <wp:anchor distT="0" distB="0" distL="0" distR="0" simplePos="0" relativeHeight="251660288" behindDoc="0" locked="0" layoutInCell="1" allowOverlap="1" wp14:anchorId="3CCEF0AE" wp14:editId="69F41C00">
              <wp:simplePos x="635" y="635"/>
              <wp:positionH relativeFrom="page">
                <wp:align>center</wp:align>
              </wp:positionH>
              <wp:positionV relativeFrom="page">
                <wp:align>top</wp:align>
              </wp:positionV>
              <wp:extent cx="459740" cy="357505"/>
              <wp:effectExtent l="0" t="0" r="16510" b="4445"/>
              <wp:wrapNone/>
              <wp:docPr id="18644501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A2A2CBA"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CEF0AE" id="_x0000_t202" coordsize="21600,21600" o:spt="202" path="m,l,21600r21600,l21600,xe">
              <v:stroke joinstyle="miter"/>
              <v:path gradientshapeok="t" o:connecttype="rect"/>
            </v:shapetype>
            <v:shape id="Text Box 1" o:spid="_x0000_s1036" type="#_x0000_t202" alt="OFFICIAL" style="position:absolute;left:0;text-align:left;margin-left:0;margin-top:0;width:36.2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" filled="f" stroked="f">
              <v:textbox style="mso-fit-shape-to-text:t" inset="0,15pt,0,0">
                <w:txbxContent>
                  <w:p w14:paraId="2A2A2CBA"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E1A4F" w14:textId="77777777" w:rsidR="00640771" w:rsidRDefault="00640771">
    <w:pPr>
      <w:pStyle w:val="Header"/>
    </w:pPr>
    <w:r>
      <w:rPr>
        <w:noProof/>
      </w:rPr>
      <mc:AlternateContent>
        <mc:Choice Requires="wps">
          <w:drawing>
            <wp:anchor distT="0" distB="0" distL="0" distR="0" simplePos="0" relativeHeight="251674624" behindDoc="0" locked="0" layoutInCell="1" allowOverlap="1" wp14:anchorId="7E2E9203" wp14:editId="5BA47A25">
              <wp:simplePos x="635" y="635"/>
              <wp:positionH relativeFrom="page">
                <wp:align>center</wp:align>
              </wp:positionH>
              <wp:positionV relativeFrom="page">
                <wp:align>top</wp:align>
              </wp:positionV>
              <wp:extent cx="459740" cy="357505"/>
              <wp:effectExtent l="0" t="0" r="16510" b="4445"/>
              <wp:wrapNone/>
              <wp:docPr id="34445725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25FC22F"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2E9203" id="_x0000_t202" coordsize="21600,21600" o:spt="202" path="m,l,21600r21600,l21600,xe">
              <v:stroke joinstyle="miter"/>
              <v:path gradientshapeok="t" o:connecttype="rect"/>
            </v:shapetype>
            <v:shape id="Text Box 5" o:spid="_x0000_s1038" type="#_x0000_t202" alt="OFFICIAL" style="position:absolute;left:0;text-align:left;margin-left:0;margin-top:0;width:36.2pt;height:28.15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DPRvG6DgIAAB0E&#10;AAAOAAAAAAAAAAAAAAAAAC4CAABkcnMvZTJvRG9jLnhtbFBLAQItABQABgAIAAAAIQAHZ6Cc2gAA&#10;AAMBAAAPAAAAAAAAAAAAAAAAAGgEAABkcnMvZG93bnJldi54bWxQSwUGAAAAAAQABADzAAAAbwUA&#10;AAAA&#10;" filled="f" stroked="f">
              <v:textbox style="mso-fit-shape-to-text:t" inset="0,15pt,0,0">
                <w:txbxContent>
                  <w:p w14:paraId="025FC22F"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A3F3" w14:textId="77777777" w:rsidR="00640771" w:rsidRDefault="00640771">
    <w:pPr>
      <w:pStyle w:val="Header"/>
    </w:pPr>
    <w:r>
      <w:rPr>
        <w:noProof/>
      </w:rPr>
      <mc:AlternateContent>
        <mc:Choice Requires="wps">
          <w:drawing>
            <wp:anchor distT="0" distB="0" distL="0" distR="0" simplePos="0" relativeHeight="251608064" behindDoc="0" locked="0" layoutInCell="1" allowOverlap="1" wp14:anchorId="4FEEBD6D" wp14:editId="14E5CC3A">
              <wp:simplePos x="635" y="635"/>
              <wp:positionH relativeFrom="page">
                <wp:align>center</wp:align>
              </wp:positionH>
              <wp:positionV relativeFrom="page">
                <wp:align>top</wp:align>
              </wp:positionV>
              <wp:extent cx="459740" cy="357505"/>
              <wp:effectExtent l="0" t="0" r="16510" b="4445"/>
              <wp:wrapNone/>
              <wp:docPr id="162057749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F526F39"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EEBD6D" id="_x0000_t202" coordsize="21600,21600" o:spt="202" path="m,l,21600r21600,l21600,xe">
              <v:stroke joinstyle="miter"/>
              <v:path gradientshapeok="t" o:connecttype="rect"/>
            </v:shapetype>
            <v:shape id="Text Box 6" o:spid="_x0000_s1039" type="#_x0000_t202" alt="OFFICIAL" style="position:absolute;left:0;text-align:left;margin-left:0;margin-top:0;width:36.2pt;height:28.15pt;z-index:2516080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Ci+UOHDgIAAB0E&#10;AAAOAAAAAAAAAAAAAAAAAC4CAABkcnMvZTJvRG9jLnhtbFBLAQItABQABgAIAAAAIQAHZ6Cc2gAA&#10;AAMBAAAPAAAAAAAAAAAAAAAAAGgEAABkcnMvZG93bnJldi54bWxQSwUGAAAAAAQABADzAAAAbwUA&#10;AAAA&#10;" filled="f" stroked="f">
              <v:textbox style="mso-fit-shape-to-text:t" inset="0,15pt,0,0">
                <w:txbxContent>
                  <w:p w14:paraId="2F526F39"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1E68" w14:textId="77777777" w:rsidR="00640771" w:rsidRDefault="00640771">
    <w:pPr>
      <w:pStyle w:val="Header"/>
    </w:pPr>
    <w:r>
      <w:rPr>
        <w:noProof/>
      </w:rPr>
      <mc:AlternateContent>
        <mc:Choice Requires="wps">
          <w:drawing>
            <wp:anchor distT="0" distB="0" distL="0" distR="0" simplePos="0" relativeHeight="251688960" behindDoc="0" locked="0" layoutInCell="1" allowOverlap="1" wp14:anchorId="741AFAF0" wp14:editId="4A19D202">
              <wp:simplePos x="635" y="635"/>
              <wp:positionH relativeFrom="page">
                <wp:align>center</wp:align>
              </wp:positionH>
              <wp:positionV relativeFrom="page">
                <wp:align>top</wp:align>
              </wp:positionV>
              <wp:extent cx="459740" cy="357505"/>
              <wp:effectExtent l="0" t="0" r="16510" b="4445"/>
              <wp:wrapNone/>
              <wp:docPr id="74137768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3821DCB"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1AFAF0" id="_x0000_t202" coordsize="21600,21600" o:spt="202" path="m,l,21600r21600,l21600,xe">
              <v:stroke joinstyle="miter"/>
              <v:path gradientshapeok="t" o:connecttype="rect"/>
            </v:shapetype>
            <v:shape id="Text Box 4" o:spid="_x0000_s1042" type="#_x0000_t202" alt="OFFICIAL" style="position:absolute;left:0;text-align:left;margin-left:0;margin-top:0;width:36.2pt;height:28.15pt;z-index:2516889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B7uztMDgIAAB0E&#10;AAAOAAAAAAAAAAAAAAAAAC4CAABkcnMvZTJvRG9jLnhtbFBLAQItABQABgAIAAAAIQAHZ6Cc2gAA&#10;AAMBAAAPAAAAAAAAAAAAAAAAAGgEAABkcnMvZG93bnJldi54bWxQSwUGAAAAAAQABADzAAAAbwUA&#10;AAAA&#10;" filled="f" stroked="f">
              <v:textbox style="mso-fit-shape-to-text:t" inset="0,15pt,0,0">
                <w:txbxContent>
                  <w:p w14:paraId="53821DCB"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B09049"/>
    <w:multiLevelType w:val="multilevel"/>
    <w:tmpl w:val="39B053EC"/>
    <w:lvl w:ilvl="0">
      <w:start w:val="1"/>
      <w:numFmt w:val="bullet"/>
      <w:pStyle w:val="Bullet1"/>
      <w:lvlText w:val=""/>
      <w:lvlJc w:val="left"/>
      <w:pPr>
        <w:tabs>
          <w:tab w:val="num" w:pos="720"/>
        </w:tabs>
        <w:ind w:left="72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440"/>
        </w:tabs>
        <w:ind w:left="144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160"/>
        </w:tabs>
        <w:ind w:left="216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2880"/>
        </w:tabs>
        <w:ind w:left="288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00"/>
        </w:tabs>
        <w:ind w:left="360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4320"/>
        </w:tabs>
        <w:ind w:left="432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pStyle w:val="Bullet7"/>
      <w:lvlText w:val=""/>
      <w:lvlJc w:val="left"/>
      <w:pPr>
        <w:tabs>
          <w:tab w:val="num" w:pos="5040"/>
        </w:tabs>
        <w:ind w:left="504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Bullet8"/>
      <w:lvlText w:val=""/>
      <w:lvlJc w:val="left"/>
      <w:pPr>
        <w:tabs>
          <w:tab w:val="num" w:pos="5760"/>
        </w:tabs>
        <w:ind w:left="576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Bullet9"/>
      <w:lvlText w:val=""/>
      <w:lvlJc w:val="left"/>
      <w:pPr>
        <w:tabs>
          <w:tab w:val="num" w:pos="6480"/>
        </w:tabs>
        <w:ind w:left="648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AF420EDC"/>
    <w:lvl w:ilvl="0">
      <w:start w:val="1"/>
      <w:numFmt w:val="decimal"/>
      <w:pStyle w:val="Level1"/>
      <w:lvlText w:val="%1"/>
      <w:lvlJc w:val="left"/>
      <w:pPr>
        <w:tabs>
          <w:tab w:val="num" w:pos="720"/>
        </w:tabs>
        <w:ind w:left="720" w:hanging="720"/>
      </w:pPr>
      <w:rPr>
        <w:b/>
      </w:rPr>
    </w:lvl>
    <w:lvl w:ilvl="1">
      <w:start w:val="1"/>
      <w:numFmt w:val="decimal"/>
      <w:pStyle w:val="Level2"/>
      <w:lvlText w:val="%1.%2"/>
      <w:lvlJc w:val="left"/>
      <w:pPr>
        <w:tabs>
          <w:tab w:val="num" w:pos="1429"/>
        </w:tabs>
        <w:ind w:left="1429" w:hanging="720"/>
      </w:pPr>
      <w:rPr>
        <w:b w:val="0"/>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0"/>
        </w:tabs>
        <w:ind w:left="360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E32F7F"/>
    <w:multiLevelType w:val="hybridMultilevel"/>
    <w:tmpl w:val="D4844322"/>
    <w:lvl w:ilvl="0" w:tplc="C6262470">
      <w:numFmt w:val="bullet"/>
      <w:lvlText w:val=""/>
      <w:lvlJc w:val="left"/>
      <w:pPr>
        <w:ind w:left="467" w:hanging="358"/>
      </w:pPr>
      <w:rPr>
        <w:rFonts w:ascii="Symbol" w:eastAsia="Symbol" w:hAnsi="Symbol" w:cs="Symbol" w:hint="default"/>
        <w:b w:val="0"/>
        <w:bCs w:val="0"/>
        <w:i w:val="0"/>
        <w:iCs w:val="0"/>
        <w:spacing w:val="0"/>
        <w:w w:val="100"/>
        <w:sz w:val="18"/>
        <w:szCs w:val="18"/>
        <w:lang w:val="en-US" w:eastAsia="en-US" w:bidi="ar-SA"/>
      </w:rPr>
    </w:lvl>
    <w:lvl w:ilvl="1" w:tplc="4704E5F6">
      <w:numFmt w:val="bullet"/>
      <w:lvlText w:val="•"/>
      <w:lvlJc w:val="left"/>
      <w:pPr>
        <w:ind w:left="994" w:hanging="358"/>
      </w:pPr>
      <w:rPr>
        <w:rFonts w:hint="default"/>
        <w:lang w:val="en-US" w:eastAsia="en-US" w:bidi="ar-SA"/>
      </w:rPr>
    </w:lvl>
    <w:lvl w:ilvl="2" w:tplc="B8845820">
      <w:numFmt w:val="bullet"/>
      <w:lvlText w:val="•"/>
      <w:lvlJc w:val="left"/>
      <w:pPr>
        <w:ind w:left="1528" w:hanging="358"/>
      </w:pPr>
      <w:rPr>
        <w:rFonts w:hint="default"/>
        <w:lang w:val="en-US" w:eastAsia="en-US" w:bidi="ar-SA"/>
      </w:rPr>
    </w:lvl>
    <w:lvl w:ilvl="3" w:tplc="16BA2FA2">
      <w:numFmt w:val="bullet"/>
      <w:lvlText w:val="•"/>
      <w:lvlJc w:val="left"/>
      <w:pPr>
        <w:ind w:left="2062" w:hanging="358"/>
      </w:pPr>
      <w:rPr>
        <w:rFonts w:hint="default"/>
        <w:lang w:val="en-US" w:eastAsia="en-US" w:bidi="ar-SA"/>
      </w:rPr>
    </w:lvl>
    <w:lvl w:ilvl="4" w:tplc="A0625E62">
      <w:numFmt w:val="bullet"/>
      <w:lvlText w:val="•"/>
      <w:lvlJc w:val="left"/>
      <w:pPr>
        <w:ind w:left="2596" w:hanging="358"/>
      </w:pPr>
      <w:rPr>
        <w:rFonts w:hint="default"/>
        <w:lang w:val="en-US" w:eastAsia="en-US" w:bidi="ar-SA"/>
      </w:rPr>
    </w:lvl>
    <w:lvl w:ilvl="5" w:tplc="434E6AA2">
      <w:numFmt w:val="bullet"/>
      <w:lvlText w:val="•"/>
      <w:lvlJc w:val="left"/>
      <w:pPr>
        <w:ind w:left="3130" w:hanging="358"/>
      </w:pPr>
      <w:rPr>
        <w:rFonts w:hint="default"/>
        <w:lang w:val="en-US" w:eastAsia="en-US" w:bidi="ar-SA"/>
      </w:rPr>
    </w:lvl>
    <w:lvl w:ilvl="6" w:tplc="63A2D12A">
      <w:numFmt w:val="bullet"/>
      <w:lvlText w:val="•"/>
      <w:lvlJc w:val="left"/>
      <w:pPr>
        <w:ind w:left="3664" w:hanging="358"/>
      </w:pPr>
      <w:rPr>
        <w:rFonts w:hint="default"/>
        <w:lang w:val="en-US" w:eastAsia="en-US" w:bidi="ar-SA"/>
      </w:rPr>
    </w:lvl>
    <w:lvl w:ilvl="7" w:tplc="BA40D6AC">
      <w:numFmt w:val="bullet"/>
      <w:lvlText w:val="•"/>
      <w:lvlJc w:val="left"/>
      <w:pPr>
        <w:ind w:left="4198" w:hanging="358"/>
      </w:pPr>
      <w:rPr>
        <w:rFonts w:hint="default"/>
        <w:lang w:val="en-US" w:eastAsia="en-US" w:bidi="ar-SA"/>
      </w:rPr>
    </w:lvl>
    <w:lvl w:ilvl="8" w:tplc="3FB2FEAE">
      <w:numFmt w:val="bullet"/>
      <w:lvlText w:val="•"/>
      <w:lvlJc w:val="left"/>
      <w:pPr>
        <w:ind w:left="4732" w:hanging="358"/>
      </w:pPr>
      <w:rPr>
        <w:rFonts w:hint="default"/>
        <w:lang w:val="en-US" w:eastAsia="en-US" w:bidi="ar-SA"/>
      </w:rPr>
    </w:lvl>
  </w:abstractNum>
  <w:abstractNum w:abstractNumId="3" w15:restartNumberingAfterBreak="0">
    <w:nsid w:val="0298275C"/>
    <w:multiLevelType w:val="hybridMultilevel"/>
    <w:tmpl w:val="6F28E69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067AB1"/>
    <w:multiLevelType w:val="hybridMultilevel"/>
    <w:tmpl w:val="35FC8050"/>
    <w:lvl w:ilvl="0" w:tplc="E4AE80F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tplc="049EA4B2">
      <w:numFmt w:val="bullet"/>
      <w:lvlText w:val="•"/>
      <w:lvlJc w:val="left"/>
      <w:pPr>
        <w:ind w:left="994" w:hanging="360"/>
      </w:pPr>
      <w:rPr>
        <w:rFonts w:hint="default"/>
        <w:lang w:val="en-US" w:eastAsia="en-US" w:bidi="ar-SA"/>
      </w:rPr>
    </w:lvl>
    <w:lvl w:ilvl="2" w:tplc="E60CD766">
      <w:numFmt w:val="bullet"/>
      <w:lvlText w:val="•"/>
      <w:lvlJc w:val="left"/>
      <w:pPr>
        <w:ind w:left="1528" w:hanging="360"/>
      </w:pPr>
      <w:rPr>
        <w:rFonts w:hint="default"/>
        <w:lang w:val="en-US" w:eastAsia="en-US" w:bidi="ar-SA"/>
      </w:rPr>
    </w:lvl>
    <w:lvl w:ilvl="3" w:tplc="0F800C3A">
      <w:numFmt w:val="bullet"/>
      <w:lvlText w:val="•"/>
      <w:lvlJc w:val="left"/>
      <w:pPr>
        <w:ind w:left="2062" w:hanging="360"/>
      </w:pPr>
      <w:rPr>
        <w:rFonts w:hint="default"/>
        <w:lang w:val="en-US" w:eastAsia="en-US" w:bidi="ar-SA"/>
      </w:rPr>
    </w:lvl>
    <w:lvl w:ilvl="4" w:tplc="54CA3246">
      <w:numFmt w:val="bullet"/>
      <w:lvlText w:val="•"/>
      <w:lvlJc w:val="left"/>
      <w:pPr>
        <w:ind w:left="2596" w:hanging="360"/>
      </w:pPr>
      <w:rPr>
        <w:rFonts w:hint="default"/>
        <w:lang w:val="en-US" w:eastAsia="en-US" w:bidi="ar-SA"/>
      </w:rPr>
    </w:lvl>
    <w:lvl w:ilvl="5" w:tplc="15384812">
      <w:numFmt w:val="bullet"/>
      <w:lvlText w:val="•"/>
      <w:lvlJc w:val="left"/>
      <w:pPr>
        <w:ind w:left="3130" w:hanging="360"/>
      </w:pPr>
      <w:rPr>
        <w:rFonts w:hint="default"/>
        <w:lang w:val="en-US" w:eastAsia="en-US" w:bidi="ar-SA"/>
      </w:rPr>
    </w:lvl>
    <w:lvl w:ilvl="6" w:tplc="3B8A881E">
      <w:numFmt w:val="bullet"/>
      <w:lvlText w:val="•"/>
      <w:lvlJc w:val="left"/>
      <w:pPr>
        <w:ind w:left="3664" w:hanging="360"/>
      </w:pPr>
      <w:rPr>
        <w:rFonts w:hint="default"/>
        <w:lang w:val="en-US" w:eastAsia="en-US" w:bidi="ar-SA"/>
      </w:rPr>
    </w:lvl>
    <w:lvl w:ilvl="7" w:tplc="5ED0CA68">
      <w:numFmt w:val="bullet"/>
      <w:lvlText w:val="•"/>
      <w:lvlJc w:val="left"/>
      <w:pPr>
        <w:ind w:left="4198" w:hanging="360"/>
      </w:pPr>
      <w:rPr>
        <w:rFonts w:hint="default"/>
        <w:lang w:val="en-US" w:eastAsia="en-US" w:bidi="ar-SA"/>
      </w:rPr>
    </w:lvl>
    <w:lvl w:ilvl="8" w:tplc="76E801FA">
      <w:numFmt w:val="bullet"/>
      <w:lvlText w:val="•"/>
      <w:lvlJc w:val="left"/>
      <w:pPr>
        <w:ind w:left="4732" w:hanging="360"/>
      </w:pPr>
      <w:rPr>
        <w:rFonts w:hint="default"/>
        <w:lang w:val="en-US" w:eastAsia="en-US" w:bidi="ar-SA"/>
      </w:rPr>
    </w:lvl>
  </w:abstractNum>
  <w:abstractNum w:abstractNumId="5" w15:restartNumberingAfterBreak="0">
    <w:nsid w:val="11EC3B49"/>
    <w:multiLevelType w:val="hybridMultilevel"/>
    <w:tmpl w:val="C0ECB194"/>
    <w:lvl w:ilvl="0" w:tplc="8F149056">
      <w:start w:val="12"/>
      <w:numFmt w:val="bullet"/>
      <w:lvlText w:val=""/>
      <w:lvlJc w:val="left"/>
      <w:pPr>
        <w:ind w:left="720" w:hanging="360"/>
      </w:pPr>
      <w:rPr>
        <w:rFonts w:ascii="Symbol" w:eastAsia="Arial" w:hAnsi="Symbo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557613"/>
    <w:multiLevelType w:val="hybridMultilevel"/>
    <w:tmpl w:val="B1BC2B54"/>
    <w:lvl w:ilvl="0" w:tplc="24AAD590">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400A15"/>
    <w:multiLevelType w:val="hybridMultilevel"/>
    <w:tmpl w:val="1006F6E0"/>
    <w:lvl w:ilvl="0" w:tplc="7EA2AEEE">
      <w:numFmt w:val="bullet"/>
      <w:lvlText w:val=""/>
      <w:lvlJc w:val="left"/>
      <w:pPr>
        <w:ind w:left="467" w:hanging="358"/>
      </w:pPr>
      <w:rPr>
        <w:rFonts w:ascii="Symbol" w:eastAsia="Symbol" w:hAnsi="Symbol" w:cs="Symbol" w:hint="default"/>
        <w:b w:val="0"/>
        <w:bCs w:val="0"/>
        <w:i w:val="0"/>
        <w:iCs w:val="0"/>
        <w:spacing w:val="0"/>
        <w:w w:val="100"/>
        <w:sz w:val="18"/>
        <w:szCs w:val="18"/>
        <w:lang w:val="en-US" w:eastAsia="en-US" w:bidi="ar-SA"/>
      </w:rPr>
    </w:lvl>
    <w:lvl w:ilvl="1" w:tplc="634CD62A">
      <w:numFmt w:val="bullet"/>
      <w:lvlText w:val="•"/>
      <w:lvlJc w:val="left"/>
      <w:pPr>
        <w:ind w:left="994" w:hanging="358"/>
      </w:pPr>
      <w:rPr>
        <w:rFonts w:hint="default"/>
        <w:lang w:val="en-US" w:eastAsia="en-US" w:bidi="ar-SA"/>
      </w:rPr>
    </w:lvl>
    <w:lvl w:ilvl="2" w:tplc="88324C4A">
      <w:numFmt w:val="bullet"/>
      <w:lvlText w:val="•"/>
      <w:lvlJc w:val="left"/>
      <w:pPr>
        <w:ind w:left="1528" w:hanging="358"/>
      </w:pPr>
      <w:rPr>
        <w:rFonts w:hint="default"/>
        <w:lang w:val="en-US" w:eastAsia="en-US" w:bidi="ar-SA"/>
      </w:rPr>
    </w:lvl>
    <w:lvl w:ilvl="3" w:tplc="0BC02BC2">
      <w:numFmt w:val="bullet"/>
      <w:lvlText w:val="•"/>
      <w:lvlJc w:val="left"/>
      <w:pPr>
        <w:ind w:left="2062" w:hanging="358"/>
      </w:pPr>
      <w:rPr>
        <w:rFonts w:hint="default"/>
        <w:lang w:val="en-US" w:eastAsia="en-US" w:bidi="ar-SA"/>
      </w:rPr>
    </w:lvl>
    <w:lvl w:ilvl="4" w:tplc="311C59F2">
      <w:numFmt w:val="bullet"/>
      <w:lvlText w:val="•"/>
      <w:lvlJc w:val="left"/>
      <w:pPr>
        <w:ind w:left="2596" w:hanging="358"/>
      </w:pPr>
      <w:rPr>
        <w:rFonts w:hint="default"/>
        <w:lang w:val="en-US" w:eastAsia="en-US" w:bidi="ar-SA"/>
      </w:rPr>
    </w:lvl>
    <w:lvl w:ilvl="5" w:tplc="FCA629C0">
      <w:numFmt w:val="bullet"/>
      <w:lvlText w:val="•"/>
      <w:lvlJc w:val="left"/>
      <w:pPr>
        <w:ind w:left="3130" w:hanging="358"/>
      </w:pPr>
      <w:rPr>
        <w:rFonts w:hint="default"/>
        <w:lang w:val="en-US" w:eastAsia="en-US" w:bidi="ar-SA"/>
      </w:rPr>
    </w:lvl>
    <w:lvl w:ilvl="6" w:tplc="1312D696">
      <w:numFmt w:val="bullet"/>
      <w:lvlText w:val="•"/>
      <w:lvlJc w:val="left"/>
      <w:pPr>
        <w:ind w:left="3664" w:hanging="358"/>
      </w:pPr>
      <w:rPr>
        <w:rFonts w:hint="default"/>
        <w:lang w:val="en-US" w:eastAsia="en-US" w:bidi="ar-SA"/>
      </w:rPr>
    </w:lvl>
    <w:lvl w:ilvl="7" w:tplc="BBF8B5CA">
      <w:numFmt w:val="bullet"/>
      <w:lvlText w:val="•"/>
      <w:lvlJc w:val="left"/>
      <w:pPr>
        <w:ind w:left="4198" w:hanging="358"/>
      </w:pPr>
      <w:rPr>
        <w:rFonts w:hint="default"/>
        <w:lang w:val="en-US" w:eastAsia="en-US" w:bidi="ar-SA"/>
      </w:rPr>
    </w:lvl>
    <w:lvl w:ilvl="8" w:tplc="8CD8E64A">
      <w:numFmt w:val="bullet"/>
      <w:lvlText w:val="•"/>
      <w:lvlJc w:val="left"/>
      <w:pPr>
        <w:ind w:left="4732" w:hanging="358"/>
      </w:pPr>
      <w:rPr>
        <w:rFonts w:hint="default"/>
        <w:lang w:val="en-US" w:eastAsia="en-US" w:bidi="ar-SA"/>
      </w:rPr>
    </w:lvl>
  </w:abstractNum>
  <w:abstractNum w:abstractNumId="8" w15:restartNumberingAfterBreak="0">
    <w:nsid w:val="24E22B94"/>
    <w:multiLevelType w:val="hybridMultilevel"/>
    <w:tmpl w:val="F49E17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E34E2F"/>
    <w:multiLevelType w:val="hybridMultilevel"/>
    <w:tmpl w:val="655846E2"/>
    <w:lvl w:ilvl="0" w:tplc="AB02FA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3756F1"/>
    <w:multiLevelType w:val="hybridMultilevel"/>
    <w:tmpl w:val="6F28E69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0369AF"/>
    <w:multiLevelType w:val="multilevel"/>
    <w:tmpl w:val="65944C28"/>
    <w:lvl w:ilvl="0">
      <w:start w:val="1"/>
      <w:numFmt w:val="decimal"/>
      <w:lvlText w:val="%1."/>
      <w:lvlJc w:val="left"/>
      <w:pPr>
        <w:ind w:left="360" w:hanging="360"/>
      </w:pPr>
      <w:rPr>
        <w:rFonts w:ascii="Arial" w:hAnsi="Arial" w:cs="Arial" w:hint="default"/>
        <w:b w:val="0"/>
        <w:bCs w:val="0"/>
        <w:i w:val="0"/>
        <w:smallCaps w:val="0"/>
        <w:strike w:val="0"/>
        <w:dstrike w:val="0"/>
        <w:color w:val="000000"/>
        <w:sz w:val="24"/>
        <w:szCs w:val="24"/>
        <w:u w:val="none"/>
        <w:effect w:val="none"/>
        <w:vertAlign w:val="baseline"/>
      </w:rPr>
    </w:lvl>
    <w:lvl w:ilvl="1">
      <w:start w:val="1"/>
      <w:numFmt w:val="decimal"/>
      <w:lvlText w:val="%1.%2"/>
      <w:lvlJc w:val="left"/>
      <w:pPr>
        <w:tabs>
          <w:tab w:val="num" w:pos="907"/>
        </w:tabs>
        <w:ind w:left="907" w:hanging="547"/>
      </w:pPr>
      <w:rPr>
        <w:rFonts w:ascii="Arial" w:eastAsia="Arial" w:hAnsi="Arial" w:cs="Arial" w:hint="default"/>
        <w:b w:val="0"/>
        <w:i w:val="0"/>
        <w:smallCaps w:val="0"/>
        <w:strike w:val="0"/>
        <w:dstrike w:val="0"/>
        <w:color w:val="000000"/>
        <w:sz w:val="24"/>
        <w:szCs w:val="24"/>
        <w:u w:val="none"/>
        <w:effect w:val="none"/>
        <w:vertAlign w:val="baseline"/>
      </w:rPr>
    </w:lvl>
    <w:lvl w:ilvl="2">
      <w:start w:val="1"/>
      <w:numFmt w:val="decimal"/>
      <w:lvlText w:val="%1.%2.%3"/>
      <w:lvlJc w:val="left"/>
      <w:pPr>
        <w:tabs>
          <w:tab w:val="num" w:pos="1757"/>
        </w:tabs>
        <w:ind w:left="1757" w:hanging="850"/>
      </w:pPr>
      <w:rPr>
        <w:rFonts w:ascii="Arial" w:eastAsia="Arial" w:hAnsi="Arial" w:cs="Arial" w:hint="default"/>
        <w:b w:val="0"/>
        <w:i w:val="0"/>
        <w:smallCaps w:val="0"/>
        <w:strike w:val="0"/>
        <w:dstrike w:val="0"/>
        <w:color w:val="000000"/>
        <w:sz w:val="24"/>
        <w:szCs w:val="24"/>
        <w:u w:val="none"/>
        <w:effect w:val="none"/>
        <w:vertAlign w:val="baseline"/>
      </w:rPr>
    </w:lvl>
    <w:lvl w:ilvl="3">
      <w:start w:val="1"/>
      <w:numFmt w:val="lowerLetter"/>
      <w:lvlText w:val="%4)"/>
      <w:lvlJc w:val="left"/>
      <w:pPr>
        <w:tabs>
          <w:tab w:val="num" w:pos="2606"/>
        </w:tabs>
        <w:ind w:left="2606" w:hanging="849"/>
      </w:pPr>
      <w:rPr>
        <w:b w:val="0"/>
        <w:i w:val="0"/>
        <w:smallCaps w:val="0"/>
        <w:strike w:val="0"/>
        <w:dstrike w:val="0"/>
        <w:color w:val="000000"/>
        <w:sz w:val="24"/>
        <w:szCs w:val="24"/>
        <w:u w:val="none"/>
        <w:effect w:val="none"/>
        <w:vertAlign w:val="baseline"/>
      </w:rPr>
    </w:lvl>
    <w:lvl w:ilvl="4">
      <w:start w:val="1"/>
      <w:numFmt w:val="lowerRoman"/>
      <w:lvlText w:val="(%5)"/>
      <w:lvlJc w:val="left"/>
      <w:pPr>
        <w:tabs>
          <w:tab w:val="num" w:pos="3312"/>
        </w:tabs>
        <w:ind w:left="3312" w:hanging="706"/>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34876DD1"/>
    <w:multiLevelType w:val="hybridMultilevel"/>
    <w:tmpl w:val="200847DC"/>
    <w:lvl w:ilvl="0" w:tplc="82EE88C8">
      <w:start w:val="1"/>
      <w:numFmt w:val="decimal"/>
      <w:lvlText w:val="%1."/>
      <w:lvlJc w:val="left"/>
      <w:pPr>
        <w:ind w:left="402" w:hanging="260"/>
      </w:pPr>
      <w:rPr>
        <w:rFonts w:ascii="Arial" w:eastAsia="Arial" w:hAnsi="Arial" w:cs="Arial" w:hint="default"/>
        <w:b w:val="0"/>
        <w:bCs w:val="0"/>
        <w:i w:val="0"/>
        <w:iCs w:val="0"/>
        <w:spacing w:val="-1"/>
        <w:w w:val="100"/>
        <w:sz w:val="22"/>
        <w:szCs w:val="22"/>
        <w:lang w:val="en-US" w:eastAsia="en-US" w:bidi="ar-SA"/>
      </w:rPr>
    </w:lvl>
    <w:lvl w:ilvl="1" w:tplc="2062B35A">
      <w:start w:val="1"/>
      <w:numFmt w:val="lowerLetter"/>
      <w:lvlText w:val="%2."/>
      <w:lvlJc w:val="left"/>
      <w:pPr>
        <w:ind w:left="1394" w:hanging="260"/>
      </w:pPr>
      <w:rPr>
        <w:rFonts w:ascii="Arial" w:eastAsiaTheme="minorHAnsi" w:hAnsi="Arial" w:cs="Arial"/>
        <w:lang w:val="en-US" w:eastAsia="en-US" w:bidi="ar-SA"/>
      </w:rPr>
    </w:lvl>
    <w:lvl w:ilvl="2" w:tplc="A4525700">
      <w:numFmt w:val="bullet"/>
      <w:lvlText w:val="•"/>
      <w:lvlJc w:val="left"/>
      <w:pPr>
        <w:ind w:left="2069" w:hanging="260"/>
      </w:pPr>
      <w:rPr>
        <w:rFonts w:hint="default"/>
        <w:lang w:val="en-US" w:eastAsia="en-US" w:bidi="ar-SA"/>
      </w:rPr>
    </w:lvl>
    <w:lvl w:ilvl="3" w:tplc="017C5626">
      <w:numFmt w:val="bullet"/>
      <w:lvlText w:val="•"/>
      <w:lvlJc w:val="left"/>
      <w:pPr>
        <w:ind w:left="2743" w:hanging="260"/>
      </w:pPr>
      <w:rPr>
        <w:rFonts w:hint="default"/>
        <w:lang w:val="en-US" w:eastAsia="en-US" w:bidi="ar-SA"/>
      </w:rPr>
    </w:lvl>
    <w:lvl w:ilvl="4" w:tplc="71C65830">
      <w:numFmt w:val="bullet"/>
      <w:lvlText w:val="•"/>
      <w:lvlJc w:val="left"/>
      <w:pPr>
        <w:ind w:left="3418" w:hanging="260"/>
      </w:pPr>
      <w:rPr>
        <w:rFonts w:hint="default"/>
        <w:lang w:val="en-US" w:eastAsia="en-US" w:bidi="ar-SA"/>
      </w:rPr>
    </w:lvl>
    <w:lvl w:ilvl="5" w:tplc="7E5AD59E">
      <w:numFmt w:val="bullet"/>
      <w:lvlText w:val="•"/>
      <w:lvlJc w:val="left"/>
      <w:pPr>
        <w:ind w:left="4093" w:hanging="260"/>
      </w:pPr>
      <w:rPr>
        <w:rFonts w:hint="default"/>
        <w:lang w:val="en-US" w:eastAsia="en-US" w:bidi="ar-SA"/>
      </w:rPr>
    </w:lvl>
    <w:lvl w:ilvl="6" w:tplc="D0700E7C">
      <w:numFmt w:val="bullet"/>
      <w:lvlText w:val="•"/>
      <w:lvlJc w:val="left"/>
      <w:pPr>
        <w:ind w:left="4767" w:hanging="260"/>
      </w:pPr>
      <w:rPr>
        <w:rFonts w:hint="default"/>
        <w:lang w:val="en-US" w:eastAsia="en-US" w:bidi="ar-SA"/>
      </w:rPr>
    </w:lvl>
    <w:lvl w:ilvl="7" w:tplc="E7D45E7C">
      <w:numFmt w:val="bullet"/>
      <w:lvlText w:val="•"/>
      <w:lvlJc w:val="left"/>
      <w:pPr>
        <w:ind w:left="5442" w:hanging="260"/>
      </w:pPr>
      <w:rPr>
        <w:rFonts w:hint="default"/>
        <w:lang w:val="en-US" w:eastAsia="en-US" w:bidi="ar-SA"/>
      </w:rPr>
    </w:lvl>
    <w:lvl w:ilvl="8" w:tplc="5530A4D0">
      <w:numFmt w:val="bullet"/>
      <w:lvlText w:val="•"/>
      <w:lvlJc w:val="left"/>
      <w:pPr>
        <w:ind w:left="6116" w:hanging="260"/>
      </w:pPr>
      <w:rPr>
        <w:rFonts w:hint="default"/>
        <w:lang w:val="en-US" w:eastAsia="en-US" w:bidi="ar-SA"/>
      </w:rPr>
    </w:lvl>
  </w:abstractNum>
  <w:abstractNum w:abstractNumId="13" w15:restartNumberingAfterBreak="0">
    <w:nsid w:val="363E1FA4"/>
    <w:multiLevelType w:val="hybridMultilevel"/>
    <w:tmpl w:val="970892AC"/>
    <w:lvl w:ilvl="0" w:tplc="C7B297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F91022"/>
    <w:multiLevelType w:val="hybridMultilevel"/>
    <w:tmpl w:val="974E22B4"/>
    <w:lvl w:ilvl="0" w:tplc="B3EAA43E">
      <w:start w:val="1"/>
      <w:numFmt w:val="decimal"/>
      <w:pStyle w:val="AppendixSubHeading"/>
      <w:lvlText w:val="1.%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AF107BB4">
      <w:start w:val="1"/>
      <w:numFmt w:val="lowerLetter"/>
      <w:lvlText w:val="(%4)"/>
      <w:lvlJc w:val="left"/>
      <w:pPr>
        <w:ind w:left="2880" w:hanging="360"/>
      </w:pPr>
      <w:rPr>
        <w:rFonts w:hint="default"/>
        <w:b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43133B"/>
    <w:multiLevelType w:val="multilevel"/>
    <w:tmpl w:val="C2224C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F5735F8"/>
    <w:multiLevelType w:val="hybridMultilevel"/>
    <w:tmpl w:val="6F28E69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6E38C6"/>
    <w:multiLevelType w:val="hybridMultilevel"/>
    <w:tmpl w:val="9376AE66"/>
    <w:lvl w:ilvl="0" w:tplc="139491BA">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tplc="36DA9050">
      <w:numFmt w:val="bullet"/>
      <w:lvlText w:val="•"/>
      <w:lvlJc w:val="left"/>
      <w:pPr>
        <w:ind w:left="994" w:hanging="360"/>
      </w:pPr>
      <w:rPr>
        <w:rFonts w:hint="default"/>
        <w:lang w:val="en-US" w:eastAsia="en-US" w:bidi="ar-SA"/>
      </w:rPr>
    </w:lvl>
    <w:lvl w:ilvl="2" w:tplc="AF8E68A2">
      <w:numFmt w:val="bullet"/>
      <w:lvlText w:val="•"/>
      <w:lvlJc w:val="left"/>
      <w:pPr>
        <w:ind w:left="1528" w:hanging="360"/>
      </w:pPr>
      <w:rPr>
        <w:rFonts w:hint="default"/>
        <w:lang w:val="en-US" w:eastAsia="en-US" w:bidi="ar-SA"/>
      </w:rPr>
    </w:lvl>
    <w:lvl w:ilvl="3" w:tplc="8A4E56F2">
      <w:numFmt w:val="bullet"/>
      <w:lvlText w:val="•"/>
      <w:lvlJc w:val="left"/>
      <w:pPr>
        <w:ind w:left="2062" w:hanging="360"/>
      </w:pPr>
      <w:rPr>
        <w:rFonts w:hint="default"/>
        <w:lang w:val="en-US" w:eastAsia="en-US" w:bidi="ar-SA"/>
      </w:rPr>
    </w:lvl>
    <w:lvl w:ilvl="4" w:tplc="1C9C1516">
      <w:numFmt w:val="bullet"/>
      <w:lvlText w:val="•"/>
      <w:lvlJc w:val="left"/>
      <w:pPr>
        <w:ind w:left="2596" w:hanging="360"/>
      </w:pPr>
      <w:rPr>
        <w:rFonts w:hint="default"/>
        <w:lang w:val="en-US" w:eastAsia="en-US" w:bidi="ar-SA"/>
      </w:rPr>
    </w:lvl>
    <w:lvl w:ilvl="5" w:tplc="5A5C13F2">
      <w:numFmt w:val="bullet"/>
      <w:lvlText w:val="•"/>
      <w:lvlJc w:val="left"/>
      <w:pPr>
        <w:ind w:left="3130" w:hanging="360"/>
      </w:pPr>
      <w:rPr>
        <w:rFonts w:hint="default"/>
        <w:lang w:val="en-US" w:eastAsia="en-US" w:bidi="ar-SA"/>
      </w:rPr>
    </w:lvl>
    <w:lvl w:ilvl="6" w:tplc="7A8E0556">
      <w:numFmt w:val="bullet"/>
      <w:lvlText w:val="•"/>
      <w:lvlJc w:val="left"/>
      <w:pPr>
        <w:ind w:left="3664" w:hanging="360"/>
      </w:pPr>
      <w:rPr>
        <w:rFonts w:hint="default"/>
        <w:lang w:val="en-US" w:eastAsia="en-US" w:bidi="ar-SA"/>
      </w:rPr>
    </w:lvl>
    <w:lvl w:ilvl="7" w:tplc="10E0D79E">
      <w:numFmt w:val="bullet"/>
      <w:lvlText w:val="•"/>
      <w:lvlJc w:val="left"/>
      <w:pPr>
        <w:ind w:left="4198" w:hanging="360"/>
      </w:pPr>
      <w:rPr>
        <w:rFonts w:hint="default"/>
        <w:lang w:val="en-US" w:eastAsia="en-US" w:bidi="ar-SA"/>
      </w:rPr>
    </w:lvl>
    <w:lvl w:ilvl="8" w:tplc="7FD8E73E">
      <w:numFmt w:val="bullet"/>
      <w:lvlText w:val="•"/>
      <w:lvlJc w:val="left"/>
      <w:pPr>
        <w:ind w:left="4732" w:hanging="360"/>
      </w:pPr>
      <w:rPr>
        <w:rFonts w:hint="default"/>
        <w:lang w:val="en-US" w:eastAsia="en-US" w:bidi="ar-SA"/>
      </w:rPr>
    </w:lvl>
  </w:abstractNum>
  <w:abstractNum w:abstractNumId="18" w15:restartNumberingAfterBreak="0">
    <w:nsid w:val="46CA7E3A"/>
    <w:multiLevelType w:val="hybridMultilevel"/>
    <w:tmpl w:val="82FA220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70E38FA"/>
    <w:multiLevelType w:val="hybridMultilevel"/>
    <w:tmpl w:val="32B222F2"/>
    <w:lvl w:ilvl="0" w:tplc="29B0C4AC">
      <w:numFmt w:val="bullet"/>
      <w:lvlText w:val=""/>
      <w:lvlJc w:val="left"/>
      <w:pPr>
        <w:ind w:left="467" w:hanging="358"/>
      </w:pPr>
      <w:rPr>
        <w:rFonts w:ascii="Symbol" w:eastAsia="Symbol" w:hAnsi="Symbol" w:cs="Symbol" w:hint="default"/>
        <w:b w:val="0"/>
        <w:bCs w:val="0"/>
        <w:i w:val="0"/>
        <w:iCs w:val="0"/>
        <w:spacing w:val="0"/>
        <w:w w:val="100"/>
        <w:sz w:val="18"/>
        <w:szCs w:val="18"/>
        <w:lang w:val="en-US" w:eastAsia="en-US" w:bidi="ar-SA"/>
      </w:rPr>
    </w:lvl>
    <w:lvl w:ilvl="1" w:tplc="8C02B8FE">
      <w:numFmt w:val="bullet"/>
      <w:lvlText w:val="•"/>
      <w:lvlJc w:val="left"/>
      <w:pPr>
        <w:ind w:left="994" w:hanging="358"/>
      </w:pPr>
      <w:rPr>
        <w:rFonts w:hint="default"/>
        <w:lang w:val="en-US" w:eastAsia="en-US" w:bidi="ar-SA"/>
      </w:rPr>
    </w:lvl>
    <w:lvl w:ilvl="2" w:tplc="7D4C33DA">
      <w:numFmt w:val="bullet"/>
      <w:lvlText w:val="•"/>
      <w:lvlJc w:val="left"/>
      <w:pPr>
        <w:ind w:left="1528" w:hanging="358"/>
      </w:pPr>
      <w:rPr>
        <w:rFonts w:hint="default"/>
        <w:lang w:val="en-US" w:eastAsia="en-US" w:bidi="ar-SA"/>
      </w:rPr>
    </w:lvl>
    <w:lvl w:ilvl="3" w:tplc="9B4095A4">
      <w:numFmt w:val="bullet"/>
      <w:lvlText w:val="•"/>
      <w:lvlJc w:val="left"/>
      <w:pPr>
        <w:ind w:left="2062" w:hanging="358"/>
      </w:pPr>
      <w:rPr>
        <w:rFonts w:hint="default"/>
        <w:lang w:val="en-US" w:eastAsia="en-US" w:bidi="ar-SA"/>
      </w:rPr>
    </w:lvl>
    <w:lvl w:ilvl="4" w:tplc="1FD6C1AC">
      <w:numFmt w:val="bullet"/>
      <w:lvlText w:val="•"/>
      <w:lvlJc w:val="left"/>
      <w:pPr>
        <w:ind w:left="2596" w:hanging="358"/>
      </w:pPr>
      <w:rPr>
        <w:rFonts w:hint="default"/>
        <w:lang w:val="en-US" w:eastAsia="en-US" w:bidi="ar-SA"/>
      </w:rPr>
    </w:lvl>
    <w:lvl w:ilvl="5" w:tplc="76340E80">
      <w:numFmt w:val="bullet"/>
      <w:lvlText w:val="•"/>
      <w:lvlJc w:val="left"/>
      <w:pPr>
        <w:ind w:left="3130" w:hanging="358"/>
      </w:pPr>
      <w:rPr>
        <w:rFonts w:hint="default"/>
        <w:lang w:val="en-US" w:eastAsia="en-US" w:bidi="ar-SA"/>
      </w:rPr>
    </w:lvl>
    <w:lvl w:ilvl="6" w:tplc="83C6EC66">
      <w:numFmt w:val="bullet"/>
      <w:lvlText w:val="•"/>
      <w:lvlJc w:val="left"/>
      <w:pPr>
        <w:ind w:left="3664" w:hanging="358"/>
      </w:pPr>
      <w:rPr>
        <w:rFonts w:hint="default"/>
        <w:lang w:val="en-US" w:eastAsia="en-US" w:bidi="ar-SA"/>
      </w:rPr>
    </w:lvl>
    <w:lvl w:ilvl="7" w:tplc="BD7E367A">
      <w:numFmt w:val="bullet"/>
      <w:lvlText w:val="•"/>
      <w:lvlJc w:val="left"/>
      <w:pPr>
        <w:ind w:left="4198" w:hanging="358"/>
      </w:pPr>
      <w:rPr>
        <w:rFonts w:hint="default"/>
        <w:lang w:val="en-US" w:eastAsia="en-US" w:bidi="ar-SA"/>
      </w:rPr>
    </w:lvl>
    <w:lvl w:ilvl="8" w:tplc="645C93BC">
      <w:numFmt w:val="bullet"/>
      <w:lvlText w:val="•"/>
      <w:lvlJc w:val="left"/>
      <w:pPr>
        <w:ind w:left="4732" w:hanging="358"/>
      </w:pPr>
      <w:rPr>
        <w:rFonts w:hint="default"/>
        <w:lang w:val="en-US" w:eastAsia="en-US" w:bidi="ar-SA"/>
      </w:rPr>
    </w:lvl>
  </w:abstractNum>
  <w:abstractNum w:abstractNumId="20" w15:restartNumberingAfterBreak="0">
    <w:nsid w:val="494402F5"/>
    <w:multiLevelType w:val="hybridMultilevel"/>
    <w:tmpl w:val="5AC8FD3A"/>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661B7E"/>
    <w:multiLevelType w:val="hybridMultilevel"/>
    <w:tmpl w:val="D6866780"/>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2"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3" w15:restartNumberingAfterBreak="0">
    <w:nsid w:val="49D37859"/>
    <w:multiLevelType w:val="hybridMultilevel"/>
    <w:tmpl w:val="70363716"/>
    <w:lvl w:ilvl="0" w:tplc="82EE88C8">
      <w:start w:val="1"/>
      <w:numFmt w:val="decimal"/>
      <w:lvlText w:val="%1."/>
      <w:lvlJc w:val="left"/>
      <w:pPr>
        <w:ind w:left="402" w:hanging="260"/>
      </w:pPr>
      <w:rPr>
        <w:rFonts w:ascii="Arial" w:eastAsia="Arial" w:hAnsi="Arial" w:cs="Arial" w:hint="default"/>
        <w:b w:val="0"/>
        <w:bCs w:val="0"/>
        <w:i w:val="0"/>
        <w:iCs w:val="0"/>
        <w:spacing w:val="-1"/>
        <w:w w:val="100"/>
        <w:sz w:val="22"/>
        <w:szCs w:val="22"/>
        <w:lang w:val="en-US" w:eastAsia="en-US" w:bidi="ar-SA"/>
      </w:rPr>
    </w:lvl>
    <w:lvl w:ilvl="1" w:tplc="05D8B3F8">
      <w:numFmt w:val="bullet"/>
      <w:lvlText w:val="•"/>
      <w:lvlJc w:val="left"/>
      <w:pPr>
        <w:ind w:left="1394" w:hanging="260"/>
      </w:pPr>
      <w:rPr>
        <w:rFonts w:hint="default"/>
        <w:lang w:val="en-US" w:eastAsia="en-US" w:bidi="ar-SA"/>
      </w:rPr>
    </w:lvl>
    <w:lvl w:ilvl="2" w:tplc="A4525700">
      <w:numFmt w:val="bullet"/>
      <w:lvlText w:val="•"/>
      <w:lvlJc w:val="left"/>
      <w:pPr>
        <w:ind w:left="2069" w:hanging="260"/>
      </w:pPr>
      <w:rPr>
        <w:rFonts w:hint="default"/>
        <w:lang w:val="en-US" w:eastAsia="en-US" w:bidi="ar-SA"/>
      </w:rPr>
    </w:lvl>
    <w:lvl w:ilvl="3" w:tplc="017C5626">
      <w:numFmt w:val="bullet"/>
      <w:lvlText w:val="•"/>
      <w:lvlJc w:val="left"/>
      <w:pPr>
        <w:ind w:left="2743" w:hanging="260"/>
      </w:pPr>
      <w:rPr>
        <w:rFonts w:hint="default"/>
        <w:lang w:val="en-US" w:eastAsia="en-US" w:bidi="ar-SA"/>
      </w:rPr>
    </w:lvl>
    <w:lvl w:ilvl="4" w:tplc="71C65830">
      <w:numFmt w:val="bullet"/>
      <w:lvlText w:val="•"/>
      <w:lvlJc w:val="left"/>
      <w:pPr>
        <w:ind w:left="3418" w:hanging="260"/>
      </w:pPr>
      <w:rPr>
        <w:rFonts w:hint="default"/>
        <w:lang w:val="en-US" w:eastAsia="en-US" w:bidi="ar-SA"/>
      </w:rPr>
    </w:lvl>
    <w:lvl w:ilvl="5" w:tplc="7E5AD59E">
      <w:numFmt w:val="bullet"/>
      <w:lvlText w:val="•"/>
      <w:lvlJc w:val="left"/>
      <w:pPr>
        <w:ind w:left="4093" w:hanging="260"/>
      </w:pPr>
      <w:rPr>
        <w:rFonts w:hint="default"/>
        <w:lang w:val="en-US" w:eastAsia="en-US" w:bidi="ar-SA"/>
      </w:rPr>
    </w:lvl>
    <w:lvl w:ilvl="6" w:tplc="D0700E7C">
      <w:numFmt w:val="bullet"/>
      <w:lvlText w:val="•"/>
      <w:lvlJc w:val="left"/>
      <w:pPr>
        <w:ind w:left="4767" w:hanging="260"/>
      </w:pPr>
      <w:rPr>
        <w:rFonts w:hint="default"/>
        <w:lang w:val="en-US" w:eastAsia="en-US" w:bidi="ar-SA"/>
      </w:rPr>
    </w:lvl>
    <w:lvl w:ilvl="7" w:tplc="E7D45E7C">
      <w:numFmt w:val="bullet"/>
      <w:lvlText w:val="•"/>
      <w:lvlJc w:val="left"/>
      <w:pPr>
        <w:ind w:left="5442" w:hanging="260"/>
      </w:pPr>
      <w:rPr>
        <w:rFonts w:hint="default"/>
        <w:lang w:val="en-US" w:eastAsia="en-US" w:bidi="ar-SA"/>
      </w:rPr>
    </w:lvl>
    <w:lvl w:ilvl="8" w:tplc="5530A4D0">
      <w:numFmt w:val="bullet"/>
      <w:lvlText w:val="•"/>
      <w:lvlJc w:val="left"/>
      <w:pPr>
        <w:ind w:left="6116" w:hanging="260"/>
      </w:pPr>
      <w:rPr>
        <w:rFonts w:hint="default"/>
        <w:lang w:val="en-US" w:eastAsia="en-US" w:bidi="ar-SA"/>
      </w:rPr>
    </w:lvl>
  </w:abstractNum>
  <w:abstractNum w:abstractNumId="24" w15:restartNumberingAfterBreak="0">
    <w:nsid w:val="570E094D"/>
    <w:multiLevelType w:val="multilevel"/>
    <w:tmpl w:val="43AA4354"/>
    <w:lvl w:ilvl="0">
      <w:start w:val="1"/>
      <w:numFmt w:val="decimal"/>
      <w:lvlText w:val="%1"/>
      <w:lvlJc w:val="left"/>
      <w:pPr>
        <w:tabs>
          <w:tab w:val="num" w:pos="720"/>
        </w:tabs>
        <w:ind w:left="720" w:hanging="720"/>
      </w:pPr>
      <w:rPr>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b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B5934D8"/>
    <w:multiLevelType w:val="multilevel"/>
    <w:tmpl w:val="89DA1B5E"/>
    <w:lvl w:ilvl="0">
      <w:start w:val="1"/>
      <w:numFmt w:val="decimal"/>
      <w:pStyle w:val="Level1Heading"/>
      <w:lvlText w:val="%1"/>
      <w:lvlJc w:val="left"/>
      <w:pPr>
        <w:tabs>
          <w:tab w:val="num" w:pos="851"/>
        </w:tabs>
        <w:ind w:left="851" w:hanging="851"/>
      </w:pPr>
      <w:rPr>
        <w:i w:val="0"/>
      </w:rPr>
    </w:lvl>
    <w:lvl w:ilvl="1">
      <w:start w:val="1"/>
      <w:numFmt w:val="decimal"/>
      <w:pStyle w:val="Level2Heading"/>
      <w:lvlText w:val="%1.%2"/>
      <w:lvlJc w:val="left"/>
      <w:pPr>
        <w:tabs>
          <w:tab w:val="num" w:pos="1031"/>
        </w:tabs>
        <w:ind w:left="1031" w:hanging="851"/>
      </w:pPr>
      <w:rPr>
        <w:b w:val="0"/>
        <w:sz w:val="20"/>
        <w:szCs w:val="20"/>
      </w:rPr>
    </w:lvl>
    <w:lvl w:ilvl="2">
      <w:start w:val="1"/>
      <w:numFmt w:val="decimal"/>
      <w:pStyle w:val="Level3Number"/>
      <w:lvlText w:val="%1.%2.%3"/>
      <w:lvlJc w:val="left"/>
      <w:pPr>
        <w:tabs>
          <w:tab w:val="num" w:pos="1751"/>
        </w:tabs>
        <w:ind w:left="1751" w:hanging="851"/>
      </w:pPr>
      <w:rPr>
        <w:sz w:val="20"/>
        <w:szCs w:val="20"/>
      </w:rPr>
    </w:lvl>
    <w:lvl w:ilvl="3">
      <w:start w:val="1"/>
      <w:numFmt w:val="decimal"/>
      <w:pStyle w:val="Level4Number"/>
      <w:lvlText w:val="%1.%2.%3.%4"/>
      <w:lvlJc w:val="left"/>
      <w:pPr>
        <w:tabs>
          <w:tab w:val="num" w:pos="851"/>
        </w:tabs>
        <w:ind w:left="851" w:hanging="851"/>
      </w:pPr>
    </w:lvl>
    <w:lvl w:ilvl="4">
      <w:start w:val="1"/>
      <w:numFmt w:val="lowerLetter"/>
      <w:pStyle w:val="Level5Number"/>
      <w:lvlText w:val="(%5)"/>
      <w:lvlJc w:val="left"/>
      <w:pPr>
        <w:tabs>
          <w:tab w:val="num" w:pos="1418"/>
        </w:tabs>
        <w:ind w:left="1418" w:hanging="567"/>
      </w:pPr>
    </w:lvl>
    <w:lvl w:ilvl="5">
      <w:start w:val="1"/>
      <w:numFmt w:val="lowerRoman"/>
      <w:pStyle w:val="Level6Number"/>
      <w:lvlText w:val="(%6)"/>
      <w:lvlJc w:val="left"/>
      <w:pPr>
        <w:tabs>
          <w:tab w:val="num" w:pos="1843"/>
        </w:tabs>
        <w:ind w:left="1843" w:hanging="425"/>
      </w:pPr>
    </w:lvl>
    <w:lvl w:ilvl="6">
      <w:start w:val="1"/>
      <w:numFmt w:val="upperLetter"/>
      <w:pStyle w:val="Level7Number"/>
      <w:lvlText w:val="(%7)"/>
      <w:lvlJc w:val="left"/>
      <w:pPr>
        <w:tabs>
          <w:tab w:val="num" w:pos="2268"/>
        </w:tabs>
        <w:ind w:left="2268" w:hanging="425"/>
      </w:pPr>
    </w:lvl>
    <w:lvl w:ilvl="7">
      <w:start w:val="1"/>
      <w:numFmt w:val="upperRoman"/>
      <w:pStyle w:val="Level8Number"/>
      <w:lvlText w:val="%8)"/>
      <w:lvlJc w:val="left"/>
      <w:pPr>
        <w:tabs>
          <w:tab w:val="num" w:pos="2693"/>
        </w:tabs>
        <w:ind w:left="2693" w:hanging="425"/>
      </w:pPr>
    </w:lvl>
    <w:lvl w:ilvl="8">
      <w:start w:val="1"/>
      <w:numFmt w:val="none"/>
      <w:lvlText w:val=""/>
      <w:lvlJc w:val="left"/>
      <w:pPr>
        <w:tabs>
          <w:tab w:val="num" w:pos="0"/>
        </w:tabs>
        <w:ind w:left="0" w:firstLine="0"/>
      </w:pPr>
    </w:lvl>
  </w:abstractNum>
  <w:abstractNum w:abstractNumId="26" w15:restartNumberingAfterBreak="0">
    <w:nsid w:val="5C6304E8"/>
    <w:multiLevelType w:val="multilevel"/>
    <w:tmpl w:val="2B524D9E"/>
    <w:lvl w:ilvl="0">
      <w:start w:val="1"/>
      <w:numFmt w:val="decimal"/>
      <w:lvlText w:val="%1"/>
      <w:lvlJc w:val="left"/>
      <w:pPr>
        <w:tabs>
          <w:tab w:val="num" w:pos="720"/>
        </w:tabs>
        <w:ind w:left="720" w:hanging="720"/>
      </w:pPr>
      <w:rPr>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b w:val="0"/>
        <w:caps w:val="0"/>
        <w:strike w:val="0"/>
        <w:dstrike w:val="0"/>
        <w:vanish w:val="0"/>
        <w:color w:val="auto"/>
        <w:sz w:val="20"/>
        <w:szCs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CE92CE1"/>
    <w:multiLevelType w:val="multilevel"/>
    <w:tmpl w:val="65944C28"/>
    <w:lvl w:ilvl="0">
      <w:start w:val="1"/>
      <w:numFmt w:val="decimal"/>
      <w:pStyle w:val="GPSL1Numbered"/>
      <w:lvlText w:val="%1."/>
      <w:lvlJc w:val="left"/>
      <w:pPr>
        <w:ind w:left="360" w:hanging="360"/>
      </w:pPr>
      <w:rPr>
        <w:rFonts w:ascii="Arial" w:hAnsi="Arial" w:cs="Arial" w:hint="default"/>
        <w:b w:val="0"/>
        <w:bCs w:val="0"/>
        <w:i w:val="0"/>
        <w:smallCaps w:val="0"/>
        <w:strike w:val="0"/>
        <w:dstrike w:val="0"/>
        <w:color w:val="000000"/>
        <w:sz w:val="24"/>
        <w:szCs w:val="24"/>
        <w:u w:val="none"/>
        <w:effect w:val="none"/>
        <w:vertAlign w:val="baseline"/>
      </w:rPr>
    </w:lvl>
    <w:lvl w:ilvl="1">
      <w:start w:val="1"/>
      <w:numFmt w:val="decimal"/>
      <w:pStyle w:val="GPSL2numberedclause"/>
      <w:lvlText w:val="%1.%2"/>
      <w:lvlJc w:val="left"/>
      <w:pPr>
        <w:tabs>
          <w:tab w:val="num" w:pos="907"/>
        </w:tabs>
        <w:ind w:left="907" w:hanging="547"/>
      </w:pPr>
      <w:rPr>
        <w:rFonts w:ascii="Arial" w:eastAsia="Arial" w:hAnsi="Arial" w:cs="Arial" w:hint="default"/>
        <w:b w:val="0"/>
        <w:i w:val="0"/>
        <w:smallCaps w:val="0"/>
        <w:strike w:val="0"/>
        <w:dstrike w:val="0"/>
        <w:color w:val="000000"/>
        <w:sz w:val="24"/>
        <w:szCs w:val="24"/>
        <w:u w:val="none"/>
        <w:effect w:val="none"/>
        <w:vertAlign w:val="baseline"/>
      </w:rPr>
    </w:lvl>
    <w:lvl w:ilvl="2">
      <w:start w:val="1"/>
      <w:numFmt w:val="decimal"/>
      <w:pStyle w:val="GPSL3NUMBERED"/>
      <w:lvlText w:val="%1.%2.%3"/>
      <w:lvlJc w:val="left"/>
      <w:pPr>
        <w:tabs>
          <w:tab w:val="num" w:pos="1757"/>
        </w:tabs>
        <w:ind w:left="1757" w:hanging="850"/>
      </w:pPr>
      <w:rPr>
        <w:rFonts w:ascii="Arial" w:eastAsia="Arial" w:hAnsi="Arial" w:cs="Arial" w:hint="default"/>
        <w:b w:val="0"/>
        <w:i w:val="0"/>
        <w:smallCaps w:val="0"/>
        <w:strike w:val="0"/>
        <w:dstrike w:val="0"/>
        <w:color w:val="000000"/>
        <w:sz w:val="24"/>
        <w:szCs w:val="24"/>
        <w:u w:val="none"/>
        <w:effect w:val="none"/>
        <w:vertAlign w:val="baseline"/>
      </w:rPr>
    </w:lvl>
    <w:lvl w:ilvl="3">
      <w:start w:val="1"/>
      <w:numFmt w:val="lowerLetter"/>
      <w:pStyle w:val="GPSL4numbered"/>
      <w:lvlText w:val="%4)"/>
      <w:lvlJc w:val="left"/>
      <w:pPr>
        <w:tabs>
          <w:tab w:val="num" w:pos="2606"/>
        </w:tabs>
        <w:ind w:left="2606" w:hanging="849"/>
      </w:pPr>
      <w:rPr>
        <w:b w:val="0"/>
        <w:i w:val="0"/>
        <w:smallCaps w:val="0"/>
        <w:strike w:val="0"/>
        <w:dstrike w:val="0"/>
        <w:color w:val="000000"/>
        <w:sz w:val="24"/>
        <w:szCs w:val="24"/>
        <w:u w:val="none"/>
        <w:effect w:val="none"/>
        <w:vertAlign w:val="baseline"/>
      </w:rPr>
    </w:lvl>
    <w:lvl w:ilvl="4">
      <w:start w:val="1"/>
      <w:numFmt w:val="lowerRoman"/>
      <w:pStyle w:val="GPSL5NUMBERED"/>
      <w:lvlText w:val="(%5)"/>
      <w:lvlJc w:val="left"/>
      <w:pPr>
        <w:tabs>
          <w:tab w:val="num" w:pos="3312"/>
        </w:tabs>
        <w:ind w:left="3312" w:hanging="706"/>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602C4785"/>
    <w:multiLevelType w:val="hybridMultilevel"/>
    <w:tmpl w:val="D6866780"/>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608A5225"/>
    <w:multiLevelType w:val="hybridMultilevel"/>
    <w:tmpl w:val="48D46578"/>
    <w:lvl w:ilvl="0" w:tplc="0809001B">
      <w:start w:val="1"/>
      <w:numFmt w:val="lowerRoman"/>
      <w:lvlText w:val="%1."/>
      <w:lvlJc w:val="right"/>
      <w:pPr>
        <w:ind w:left="1495"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10134AD"/>
    <w:multiLevelType w:val="hybridMultilevel"/>
    <w:tmpl w:val="117E5920"/>
    <w:lvl w:ilvl="0" w:tplc="A7CCE6FC">
      <w:numFmt w:val="bullet"/>
      <w:lvlText w:val=""/>
      <w:lvlJc w:val="left"/>
      <w:pPr>
        <w:ind w:left="467" w:hanging="358"/>
      </w:pPr>
      <w:rPr>
        <w:rFonts w:ascii="Symbol" w:eastAsia="Symbol" w:hAnsi="Symbol" w:cs="Symbol" w:hint="default"/>
        <w:b w:val="0"/>
        <w:bCs w:val="0"/>
        <w:i w:val="0"/>
        <w:iCs w:val="0"/>
        <w:spacing w:val="0"/>
        <w:w w:val="100"/>
        <w:sz w:val="18"/>
        <w:szCs w:val="18"/>
        <w:lang w:val="en-US" w:eastAsia="en-US" w:bidi="ar-SA"/>
      </w:rPr>
    </w:lvl>
    <w:lvl w:ilvl="1" w:tplc="F92E18B2">
      <w:numFmt w:val="bullet"/>
      <w:lvlText w:val="•"/>
      <w:lvlJc w:val="left"/>
      <w:pPr>
        <w:ind w:left="994" w:hanging="358"/>
      </w:pPr>
      <w:rPr>
        <w:rFonts w:hint="default"/>
        <w:lang w:val="en-US" w:eastAsia="en-US" w:bidi="ar-SA"/>
      </w:rPr>
    </w:lvl>
    <w:lvl w:ilvl="2" w:tplc="AD88BF4A">
      <w:numFmt w:val="bullet"/>
      <w:lvlText w:val="•"/>
      <w:lvlJc w:val="left"/>
      <w:pPr>
        <w:ind w:left="1528" w:hanging="358"/>
      </w:pPr>
      <w:rPr>
        <w:rFonts w:hint="default"/>
        <w:lang w:val="en-US" w:eastAsia="en-US" w:bidi="ar-SA"/>
      </w:rPr>
    </w:lvl>
    <w:lvl w:ilvl="3" w:tplc="230CC9C6">
      <w:numFmt w:val="bullet"/>
      <w:lvlText w:val="•"/>
      <w:lvlJc w:val="left"/>
      <w:pPr>
        <w:ind w:left="2062" w:hanging="358"/>
      </w:pPr>
      <w:rPr>
        <w:rFonts w:hint="default"/>
        <w:lang w:val="en-US" w:eastAsia="en-US" w:bidi="ar-SA"/>
      </w:rPr>
    </w:lvl>
    <w:lvl w:ilvl="4" w:tplc="3692F410">
      <w:numFmt w:val="bullet"/>
      <w:lvlText w:val="•"/>
      <w:lvlJc w:val="left"/>
      <w:pPr>
        <w:ind w:left="2596" w:hanging="358"/>
      </w:pPr>
      <w:rPr>
        <w:rFonts w:hint="default"/>
        <w:lang w:val="en-US" w:eastAsia="en-US" w:bidi="ar-SA"/>
      </w:rPr>
    </w:lvl>
    <w:lvl w:ilvl="5" w:tplc="CCFEA742">
      <w:numFmt w:val="bullet"/>
      <w:lvlText w:val="•"/>
      <w:lvlJc w:val="left"/>
      <w:pPr>
        <w:ind w:left="3130" w:hanging="358"/>
      </w:pPr>
      <w:rPr>
        <w:rFonts w:hint="default"/>
        <w:lang w:val="en-US" w:eastAsia="en-US" w:bidi="ar-SA"/>
      </w:rPr>
    </w:lvl>
    <w:lvl w:ilvl="6" w:tplc="01B25E56">
      <w:numFmt w:val="bullet"/>
      <w:lvlText w:val="•"/>
      <w:lvlJc w:val="left"/>
      <w:pPr>
        <w:ind w:left="3664" w:hanging="358"/>
      </w:pPr>
      <w:rPr>
        <w:rFonts w:hint="default"/>
        <w:lang w:val="en-US" w:eastAsia="en-US" w:bidi="ar-SA"/>
      </w:rPr>
    </w:lvl>
    <w:lvl w:ilvl="7" w:tplc="7CE625B4">
      <w:numFmt w:val="bullet"/>
      <w:lvlText w:val="•"/>
      <w:lvlJc w:val="left"/>
      <w:pPr>
        <w:ind w:left="4198" w:hanging="358"/>
      </w:pPr>
      <w:rPr>
        <w:rFonts w:hint="default"/>
        <w:lang w:val="en-US" w:eastAsia="en-US" w:bidi="ar-SA"/>
      </w:rPr>
    </w:lvl>
    <w:lvl w:ilvl="8" w:tplc="D8E2D09A">
      <w:numFmt w:val="bullet"/>
      <w:lvlText w:val="•"/>
      <w:lvlJc w:val="left"/>
      <w:pPr>
        <w:ind w:left="4732" w:hanging="358"/>
      </w:pPr>
      <w:rPr>
        <w:rFonts w:hint="default"/>
        <w:lang w:val="en-US" w:eastAsia="en-US" w:bidi="ar-SA"/>
      </w:rPr>
    </w:lvl>
  </w:abstractNum>
  <w:abstractNum w:abstractNumId="31" w15:restartNumberingAfterBreak="0">
    <w:nsid w:val="63423142"/>
    <w:multiLevelType w:val="hybridMultilevel"/>
    <w:tmpl w:val="48D46578"/>
    <w:lvl w:ilvl="0" w:tplc="FFFFFFFF">
      <w:start w:val="1"/>
      <w:numFmt w:val="lowerRoman"/>
      <w:lvlText w:val="%1."/>
      <w:lvlJc w:val="right"/>
      <w:pPr>
        <w:ind w:left="1495"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6379728B"/>
    <w:multiLevelType w:val="hybridMultilevel"/>
    <w:tmpl w:val="2FA67458"/>
    <w:lvl w:ilvl="0" w:tplc="05D8B3F8">
      <w:numFmt w:val="bullet"/>
      <w:lvlText w:val="•"/>
      <w:lvlJc w:val="left"/>
      <w:pPr>
        <w:ind w:left="980" w:hanging="260"/>
      </w:pPr>
      <w:rPr>
        <w:rFonts w:hint="default"/>
        <w:lang w:val="en-US" w:eastAsia="en-US" w:bidi="ar-SA"/>
      </w:rPr>
    </w:lvl>
    <w:lvl w:ilvl="1" w:tplc="08090003">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33" w15:restartNumberingAfterBreak="0">
    <w:nsid w:val="64C2E402"/>
    <w:multiLevelType w:val="multilevel"/>
    <w:tmpl w:val="9F738BEE"/>
    <w:lvl w:ilvl="0">
      <w:start w:val="1"/>
      <w:numFmt w:val="decimal"/>
      <w:pStyle w:val="Schedule"/>
      <w:suff w:val="nothing"/>
      <w:lvlText w:val="Schedule %1"/>
      <w:lvlJc w:val="left"/>
      <w:rPr>
        <w:b/>
        <w:i w:val="0"/>
        <w:caps w:val="0"/>
        <w:smallCaps w:val="0"/>
        <w:strike w:val="0"/>
        <w:dstrike w:val="0"/>
        <w:vanish w:val="0"/>
        <w:color w:val="000000"/>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art"/>
      <w:suff w:val="nothing"/>
      <w:lvlText w:val="Part %2"/>
      <w:lvlJc w:val="left"/>
      <w:rPr>
        <w:b w:val="0"/>
        <w:i w:val="0"/>
        <w:caps w:val="0"/>
        <w:smallCaps w:val="0"/>
        <w:strike w:val="0"/>
        <w:dstrike w:val="0"/>
        <w:vanish w:val="0"/>
        <w:color w:val="000000"/>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Appendix"/>
      <w:suff w:val="nothing"/>
      <w:lvlText w:val="Appendix %3"/>
      <w:lvlJc w:val="left"/>
      <w:rPr>
        <w:b/>
        <w:i w:val="0"/>
        <w:caps w:val="0"/>
        <w:smallCaps w:val="0"/>
        <w:strike w:val="0"/>
        <w:dstrike w:val="0"/>
        <w:vanish w:val="0"/>
        <w:color w:val="000000"/>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A854CE6"/>
    <w:multiLevelType w:val="hybridMultilevel"/>
    <w:tmpl w:val="B6CAEA0C"/>
    <w:lvl w:ilvl="0" w:tplc="973A298C">
      <w:numFmt w:val="bullet"/>
      <w:lvlText w:val=""/>
      <w:lvlJc w:val="left"/>
      <w:pPr>
        <w:ind w:left="467" w:hanging="358"/>
      </w:pPr>
      <w:rPr>
        <w:rFonts w:ascii="Symbol" w:eastAsia="Symbol" w:hAnsi="Symbol" w:cs="Symbol" w:hint="default"/>
        <w:b w:val="0"/>
        <w:bCs w:val="0"/>
        <w:i w:val="0"/>
        <w:iCs w:val="0"/>
        <w:spacing w:val="0"/>
        <w:w w:val="100"/>
        <w:sz w:val="18"/>
        <w:szCs w:val="18"/>
        <w:lang w:val="en-US" w:eastAsia="en-US" w:bidi="ar-SA"/>
      </w:rPr>
    </w:lvl>
    <w:lvl w:ilvl="1" w:tplc="585064B6">
      <w:numFmt w:val="bullet"/>
      <w:lvlText w:val="•"/>
      <w:lvlJc w:val="left"/>
      <w:pPr>
        <w:ind w:left="994" w:hanging="358"/>
      </w:pPr>
      <w:rPr>
        <w:rFonts w:hint="default"/>
        <w:lang w:val="en-US" w:eastAsia="en-US" w:bidi="ar-SA"/>
      </w:rPr>
    </w:lvl>
    <w:lvl w:ilvl="2" w:tplc="21ECD188">
      <w:numFmt w:val="bullet"/>
      <w:lvlText w:val="•"/>
      <w:lvlJc w:val="left"/>
      <w:pPr>
        <w:ind w:left="1528" w:hanging="358"/>
      </w:pPr>
      <w:rPr>
        <w:rFonts w:hint="default"/>
        <w:lang w:val="en-US" w:eastAsia="en-US" w:bidi="ar-SA"/>
      </w:rPr>
    </w:lvl>
    <w:lvl w:ilvl="3" w:tplc="D6DA0282">
      <w:numFmt w:val="bullet"/>
      <w:lvlText w:val="•"/>
      <w:lvlJc w:val="left"/>
      <w:pPr>
        <w:ind w:left="2062" w:hanging="358"/>
      </w:pPr>
      <w:rPr>
        <w:rFonts w:hint="default"/>
        <w:lang w:val="en-US" w:eastAsia="en-US" w:bidi="ar-SA"/>
      </w:rPr>
    </w:lvl>
    <w:lvl w:ilvl="4" w:tplc="92DCAFA4">
      <w:numFmt w:val="bullet"/>
      <w:lvlText w:val="•"/>
      <w:lvlJc w:val="left"/>
      <w:pPr>
        <w:ind w:left="2596" w:hanging="358"/>
      </w:pPr>
      <w:rPr>
        <w:rFonts w:hint="default"/>
        <w:lang w:val="en-US" w:eastAsia="en-US" w:bidi="ar-SA"/>
      </w:rPr>
    </w:lvl>
    <w:lvl w:ilvl="5" w:tplc="B3CC376E">
      <w:numFmt w:val="bullet"/>
      <w:lvlText w:val="•"/>
      <w:lvlJc w:val="left"/>
      <w:pPr>
        <w:ind w:left="3130" w:hanging="358"/>
      </w:pPr>
      <w:rPr>
        <w:rFonts w:hint="default"/>
        <w:lang w:val="en-US" w:eastAsia="en-US" w:bidi="ar-SA"/>
      </w:rPr>
    </w:lvl>
    <w:lvl w:ilvl="6" w:tplc="FF1C7D8C">
      <w:numFmt w:val="bullet"/>
      <w:lvlText w:val="•"/>
      <w:lvlJc w:val="left"/>
      <w:pPr>
        <w:ind w:left="3664" w:hanging="358"/>
      </w:pPr>
      <w:rPr>
        <w:rFonts w:hint="default"/>
        <w:lang w:val="en-US" w:eastAsia="en-US" w:bidi="ar-SA"/>
      </w:rPr>
    </w:lvl>
    <w:lvl w:ilvl="7" w:tplc="D4986D88">
      <w:numFmt w:val="bullet"/>
      <w:lvlText w:val="•"/>
      <w:lvlJc w:val="left"/>
      <w:pPr>
        <w:ind w:left="4198" w:hanging="358"/>
      </w:pPr>
      <w:rPr>
        <w:rFonts w:hint="default"/>
        <w:lang w:val="en-US" w:eastAsia="en-US" w:bidi="ar-SA"/>
      </w:rPr>
    </w:lvl>
    <w:lvl w:ilvl="8" w:tplc="96D2735C">
      <w:numFmt w:val="bullet"/>
      <w:lvlText w:val="•"/>
      <w:lvlJc w:val="left"/>
      <w:pPr>
        <w:ind w:left="4732" w:hanging="358"/>
      </w:pPr>
      <w:rPr>
        <w:rFonts w:hint="default"/>
        <w:lang w:val="en-US" w:eastAsia="en-US" w:bidi="ar-SA"/>
      </w:rPr>
    </w:lvl>
  </w:abstractNum>
  <w:abstractNum w:abstractNumId="35"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6" w15:restartNumberingAfterBreak="0">
    <w:nsid w:val="6C3A37C0"/>
    <w:multiLevelType w:val="hybridMultilevel"/>
    <w:tmpl w:val="F49E17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19A7320"/>
    <w:multiLevelType w:val="multilevel"/>
    <w:tmpl w:val="56F8BBF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6ED34C0"/>
    <w:multiLevelType w:val="hybridMultilevel"/>
    <w:tmpl w:val="B6EAE3C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9AB6965"/>
    <w:multiLevelType w:val="multilevel"/>
    <w:tmpl w:val="0868DA6A"/>
    <w:lvl w:ilvl="0">
      <w:numFmt w:val="bullet"/>
      <w:lvlText w:val=""/>
      <w:lvlJc w:val="left"/>
      <w:pPr>
        <w:ind w:left="1199" w:hanging="361"/>
      </w:pPr>
      <w:rPr>
        <w:rFonts w:ascii="Symbol" w:hAnsi="Symbol" w:cs="Symbol"/>
        <w:b w:val="0"/>
        <w:bCs w:val="0"/>
        <w:w w:val="100"/>
        <w:sz w:val="22"/>
        <w:szCs w:val="22"/>
      </w:rPr>
    </w:lvl>
    <w:lvl w:ilvl="1">
      <w:numFmt w:val="bullet"/>
      <w:lvlText w:val="o"/>
      <w:lvlJc w:val="left"/>
      <w:pPr>
        <w:ind w:left="1921" w:hanging="361"/>
      </w:pPr>
      <w:rPr>
        <w:rFonts w:ascii="Courier New" w:hAnsi="Courier New" w:cs="Courier New"/>
        <w:b w:val="0"/>
        <w:bCs w:val="0"/>
        <w:w w:val="100"/>
        <w:sz w:val="22"/>
        <w:szCs w:val="22"/>
      </w:rPr>
    </w:lvl>
    <w:lvl w:ilvl="2">
      <w:numFmt w:val="bullet"/>
      <w:lvlText w:val="•"/>
      <w:lvlJc w:val="left"/>
      <w:pPr>
        <w:ind w:left="2736" w:hanging="361"/>
      </w:pPr>
    </w:lvl>
    <w:lvl w:ilvl="3">
      <w:numFmt w:val="bullet"/>
      <w:lvlText w:val="•"/>
      <w:lvlJc w:val="left"/>
      <w:pPr>
        <w:ind w:left="3552" w:hanging="361"/>
      </w:pPr>
    </w:lvl>
    <w:lvl w:ilvl="4">
      <w:numFmt w:val="bullet"/>
      <w:lvlText w:val="•"/>
      <w:lvlJc w:val="left"/>
      <w:pPr>
        <w:ind w:left="4368" w:hanging="361"/>
      </w:pPr>
    </w:lvl>
    <w:lvl w:ilvl="5">
      <w:numFmt w:val="bullet"/>
      <w:lvlText w:val="•"/>
      <w:lvlJc w:val="left"/>
      <w:pPr>
        <w:ind w:left="5185" w:hanging="361"/>
      </w:pPr>
    </w:lvl>
    <w:lvl w:ilvl="6">
      <w:numFmt w:val="bullet"/>
      <w:lvlText w:val="•"/>
      <w:lvlJc w:val="left"/>
      <w:pPr>
        <w:ind w:left="6001" w:hanging="361"/>
      </w:pPr>
    </w:lvl>
    <w:lvl w:ilvl="7">
      <w:numFmt w:val="bullet"/>
      <w:lvlText w:val="•"/>
      <w:lvlJc w:val="left"/>
      <w:pPr>
        <w:ind w:left="6817" w:hanging="361"/>
      </w:pPr>
    </w:lvl>
    <w:lvl w:ilvl="8">
      <w:numFmt w:val="bullet"/>
      <w:lvlText w:val="•"/>
      <w:lvlJc w:val="left"/>
      <w:pPr>
        <w:ind w:left="7633" w:hanging="361"/>
      </w:pPr>
    </w:lvl>
  </w:abstractNum>
  <w:abstractNum w:abstractNumId="40" w15:restartNumberingAfterBreak="0">
    <w:nsid w:val="7BE843A1"/>
    <w:multiLevelType w:val="hybridMultilevel"/>
    <w:tmpl w:val="82FA220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13251607">
    <w:abstractNumId w:val="1"/>
  </w:num>
  <w:num w:numId="2" w16cid:durableId="1645312178">
    <w:abstractNumId w:val="1"/>
  </w:num>
  <w:num w:numId="3" w16cid:durableId="414981265">
    <w:abstractNumId w:val="0"/>
  </w:num>
  <w:num w:numId="4" w16cid:durableId="1846673827">
    <w:abstractNumId w:val="33"/>
  </w:num>
  <w:num w:numId="5" w16cid:durableId="15652152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01195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7465500">
    <w:abstractNumId w:val="24"/>
  </w:num>
  <w:num w:numId="8" w16cid:durableId="470103104">
    <w:abstractNumId w:val="9"/>
  </w:num>
  <w:num w:numId="9" w16cid:durableId="1026373243">
    <w:abstractNumId w:val="26"/>
  </w:num>
  <w:num w:numId="10" w16cid:durableId="1616331977">
    <w:abstractNumId w:val="35"/>
  </w:num>
  <w:num w:numId="11" w16cid:durableId="489440890">
    <w:abstractNumId w:val="22"/>
  </w:num>
  <w:num w:numId="12" w16cid:durableId="1859736383">
    <w:abstractNumId w:val="13"/>
  </w:num>
  <w:num w:numId="13" w16cid:durableId="1436093801">
    <w:abstractNumId w:val="14"/>
  </w:num>
  <w:num w:numId="14" w16cid:durableId="1666585369">
    <w:abstractNumId w:val="5"/>
  </w:num>
  <w:num w:numId="15" w16cid:durableId="601452637">
    <w:abstractNumId w:val="1"/>
    <w:lvlOverride w:ilvl="0">
      <w:startOverride w:val="1"/>
    </w:lvlOverride>
  </w:num>
  <w:num w:numId="16" w16cid:durableId="2773752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81891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6900619">
    <w:abstractNumId w:val="15"/>
  </w:num>
  <w:num w:numId="19" w16cid:durableId="1211768889">
    <w:abstractNumId w:val="12"/>
  </w:num>
  <w:num w:numId="20" w16cid:durableId="1259480055">
    <w:abstractNumId w:val="17"/>
  </w:num>
  <w:num w:numId="21" w16cid:durableId="1125348727">
    <w:abstractNumId w:val="34"/>
  </w:num>
  <w:num w:numId="22" w16cid:durableId="1833134747">
    <w:abstractNumId w:val="19"/>
  </w:num>
  <w:num w:numId="23" w16cid:durableId="72970304">
    <w:abstractNumId w:val="7"/>
  </w:num>
  <w:num w:numId="24" w16cid:durableId="1348483398">
    <w:abstractNumId w:val="30"/>
  </w:num>
  <w:num w:numId="25" w16cid:durableId="337972619">
    <w:abstractNumId w:val="4"/>
  </w:num>
  <w:num w:numId="26" w16cid:durableId="460270261">
    <w:abstractNumId w:val="2"/>
  </w:num>
  <w:num w:numId="27" w16cid:durableId="1393886285">
    <w:abstractNumId w:val="6"/>
  </w:num>
  <w:num w:numId="28" w16cid:durableId="2124879507">
    <w:abstractNumId w:val="23"/>
  </w:num>
  <w:num w:numId="29" w16cid:durableId="387730360">
    <w:abstractNumId w:val="38"/>
  </w:num>
  <w:num w:numId="30" w16cid:durableId="1081876588">
    <w:abstractNumId w:val="32"/>
  </w:num>
  <w:num w:numId="31" w16cid:durableId="100490719">
    <w:abstractNumId w:val="40"/>
  </w:num>
  <w:num w:numId="32" w16cid:durableId="2137866488">
    <w:abstractNumId w:val="37"/>
  </w:num>
  <w:num w:numId="33" w16cid:durableId="1185747210">
    <w:abstractNumId w:val="20"/>
  </w:num>
  <w:num w:numId="34" w16cid:durableId="1009219337">
    <w:abstractNumId w:val="28"/>
  </w:num>
  <w:num w:numId="35" w16cid:durableId="259022549">
    <w:abstractNumId w:val="29"/>
  </w:num>
  <w:num w:numId="36" w16cid:durableId="1470635150">
    <w:abstractNumId w:val="16"/>
  </w:num>
  <w:num w:numId="37" w16cid:durableId="1375084472">
    <w:abstractNumId w:val="3"/>
  </w:num>
  <w:num w:numId="38" w16cid:durableId="2049059627">
    <w:abstractNumId w:val="10"/>
  </w:num>
  <w:num w:numId="39" w16cid:durableId="293752804">
    <w:abstractNumId w:val="8"/>
  </w:num>
  <w:num w:numId="40" w16cid:durableId="1913615807">
    <w:abstractNumId w:val="36"/>
  </w:num>
  <w:num w:numId="41" w16cid:durableId="658969514">
    <w:abstractNumId w:val="39"/>
  </w:num>
  <w:num w:numId="42" w16cid:durableId="1369529208">
    <w:abstractNumId w:val="18"/>
  </w:num>
  <w:num w:numId="43" w16cid:durableId="1986159981">
    <w:abstractNumId w:val="21"/>
  </w:num>
  <w:num w:numId="44" w16cid:durableId="13188556">
    <w:abstractNumId w:val="31"/>
  </w:num>
  <w:num w:numId="45" w16cid:durableId="18404627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GS_Brand" w:val="1"/>
    <w:docVar w:name="BS_AllUpdated" w:val="True"/>
    <w:docVar w:name="BS_DocClass" w:val="CON"/>
    <w:docVar w:name="BS_DocClassDescr" w:val="Confidential"/>
    <w:docVar w:name="BS_FrontPage" w:val="True"/>
    <w:docVar w:name="Bullet _Body" w:val="Body "/>
    <w:docVar w:name="Bullet _HeadSuf" w:val=" as Heading (text)"/>
    <w:docVar w:name="Bullet _LongName" w:val="Burges Salmon Bullets"/>
    <w:docVar w:name="Bullet _NumBodies" w:val="0"/>
    <w:docVar w:name="Level _Body" w:val="Body "/>
    <w:docVar w:name="Level _HeadSuf" w:val=" as Heading (text)"/>
    <w:docVar w:name="Level _LongName" w:val="Burges Salmon Numbering"/>
    <w:docVar w:name="Level _NumBodies" w:val="6"/>
    <w:docVar w:name="Level HCR1" w:val="-1"/>
    <w:docVar w:name="Level HCR2" w:val="-1"/>
    <w:docVar w:name="Level HCR3" w:val="0"/>
    <w:docVar w:name="Level HCR4" w:val="0"/>
    <w:docVar w:name="Level HKWN1" w:val="-1"/>
    <w:docVar w:name="Level HKWN2" w:val="-1"/>
    <w:docVar w:name="Level HKWN3" w:val="-1"/>
    <w:docVar w:name="Level HKWN4" w:val="-1"/>
  </w:docVars>
  <w:rsids>
    <w:rsidRoot w:val="00DF58CE"/>
    <w:rsid w:val="00006027"/>
    <w:rsid w:val="00007976"/>
    <w:rsid w:val="000122CC"/>
    <w:rsid w:val="000179AF"/>
    <w:rsid w:val="00022D91"/>
    <w:rsid w:val="000238DE"/>
    <w:rsid w:val="00023AA0"/>
    <w:rsid w:val="00025A60"/>
    <w:rsid w:val="000262E2"/>
    <w:rsid w:val="00030FB6"/>
    <w:rsid w:val="00033C51"/>
    <w:rsid w:val="00033F84"/>
    <w:rsid w:val="00035B9A"/>
    <w:rsid w:val="00035FBF"/>
    <w:rsid w:val="000365D3"/>
    <w:rsid w:val="000379B5"/>
    <w:rsid w:val="0004038F"/>
    <w:rsid w:val="00040F4D"/>
    <w:rsid w:val="00042B1D"/>
    <w:rsid w:val="00044EDB"/>
    <w:rsid w:val="000516B4"/>
    <w:rsid w:val="00051F97"/>
    <w:rsid w:val="00052CCD"/>
    <w:rsid w:val="0005457D"/>
    <w:rsid w:val="000549B5"/>
    <w:rsid w:val="00054C64"/>
    <w:rsid w:val="00055DC9"/>
    <w:rsid w:val="00057CD9"/>
    <w:rsid w:val="00060E64"/>
    <w:rsid w:val="00062897"/>
    <w:rsid w:val="00063DFB"/>
    <w:rsid w:val="00064439"/>
    <w:rsid w:val="00064F96"/>
    <w:rsid w:val="00066586"/>
    <w:rsid w:val="00067406"/>
    <w:rsid w:val="0006769C"/>
    <w:rsid w:val="0007103E"/>
    <w:rsid w:val="00071649"/>
    <w:rsid w:val="00074C7B"/>
    <w:rsid w:val="00075DC2"/>
    <w:rsid w:val="0007633C"/>
    <w:rsid w:val="00076867"/>
    <w:rsid w:val="00076DFA"/>
    <w:rsid w:val="00080FCC"/>
    <w:rsid w:val="00081143"/>
    <w:rsid w:val="00082E5D"/>
    <w:rsid w:val="00083290"/>
    <w:rsid w:val="00083A13"/>
    <w:rsid w:val="000841F3"/>
    <w:rsid w:val="00086543"/>
    <w:rsid w:val="00086E8D"/>
    <w:rsid w:val="00087DC2"/>
    <w:rsid w:val="00090310"/>
    <w:rsid w:val="000913D7"/>
    <w:rsid w:val="000918FE"/>
    <w:rsid w:val="00092BD9"/>
    <w:rsid w:val="00093126"/>
    <w:rsid w:val="00095074"/>
    <w:rsid w:val="00095125"/>
    <w:rsid w:val="000956B1"/>
    <w:rsid w:val="000A19E2"/>
    <w:rsid w:val="000A572C"/>
    <w:rsid w:val="000A6A59"/>
    <w:rsid w:val="000A72A3"/>
    <w:rsid w:val="000A74C4"/>
    <w:rsid w:val="000A7DB0"/>
    <w:rsid w:val="000B0CEE"/>
    <w:rsid w:val="000B4C81"/>
    <w:rsid w:val="000B4DF7"/>
    <w:rsid w:val="000B54D5"/>
    <w:rsid w:val="000C0623"/>
    <w:rsid w:val="000C15FA"/>
    <w:rsid w:val="000C3EF7"/>
    <w:rsid w:val="000C6F4A"/>
    <w:rsid w:val="000D06B7"/>
    <w:rsid w:val="000D4CCA"/>
    <w:rsid w:val="000D6F5F"/>
    <w:rsid w:val="000D6F83"/>
    <w:rsid w:val="000E719A"/>
    <w:rsid w:val="000E7427"/>
    <w:rsid w:val="000E749D"/>
    <w:rsid w:val="000F2ACA"/>
    <w:rsid w:val="000F3BCC"/>
    <w:rsid w:val="000F4185"/>
    <w:rsid w:val="00100052"/>
    <w:rsid w:val="001025C0"/>
    <w:rsid w:val="001063C3"/>
    <w:rsid w:val="00106F3D"/>
    <w:rsid w:val="00107485"/>
    <w:rsid w:val="0011019A"/>
    <w:rsid w:val="00110720"/>
    <w:rsid w:val="001110AD"/>
    <w:rsid w:val="00112CB9"/>
    <w:rsid w:val="001131D2"/>
    <w:rsid w:val="00115DE1"/>
    <w:rsid w:val="00116E07"/>
    <w:rsid w:val="00117B36"/>
    <w:rsid w:val="00120247"/>
    <w:rsid w:val="00120C2B"/>
    <w:rsid w:val="00121228"/>
    <w:rsid w:val="001228C4"/>
    <w:rsid w:val="001243F5"/>
    <w:rsid w:val="001259AB"/>
    <w:rsid w:val="00126753"/>
    <w:rsid w:val="00127C42"/>
    <w:rsid w:val="001327D6"/>
    <w:rsid w:val="00134369"/>
    <w:rsid w:val="00135358"/>
    <w:rsid w:val="001428F4"/>
    <w:rsid w:val="001443EA"/>
    <w:rsid w:val="00144ABC"/>
    <w:rsid w:val="00145EDC"/>
    <w:rsid w:val="0014665B"/>
    <w:rsid w:val="001466DB"/>
    <w:rsid w:val="00150308"/>
    <w:rsid w:val="00153E0F"/>
    <w:rsid w:val="001606A9"/>
    <w:rsid w:val="0017197A"/>
    <w:rsid w:val="00174B91"/>
    <w:rsid w:val="001750E2"/>
    <w:rsid w:val="0018127E"/>
    <w:rsid w:val="00181DF5"/>
    <w:rsid w:val="001821AA"/>
    <w:rsid w:val="00184417"/>
    <w:rsid w:val="00184F37"/>
    <w:rsid w:val="00185E3A"/>
    <w:rsid w:val="00187BD6"/>
    <w:rsid w:val="00192116"/>
    <w:rsid w:val="00192353"/>
    <w:rsid w:val="00193AB5"/>
    <w:rsid w:val="0019462D"/>
    <w:rsid w:val="00196B5D"/>
    <w:rsid w:val="00196C89"/>
    <w:rsid w:val="00196C98"/>
    <w:rsid w:val="001A0C96"/>
    <w:rsid w:val="001A267E"/>
    <w:rsid w:val="001A7E37"/>
    <w:rsid w:val="001A7EB2"/>
    <w:rsid w:val="001B2BD1"/>
    <w:rsid w:val="001B4967"/>
    <w:rsid w:val="001B69D7"/>
    <w:rsid w:val="001C0641"/>
    <w:rsid w:val="001C189C"/>
    <w:rsid w:val="001C2409"/>
    <w:rsid w:val="001C2A3A"/>
    <w:rsid w:val="001C2AC0"/>
    <w:rsid w:val="001C2B9F"/>
    <w:rsid w:val="001C4806"/>
    <w:rsid w:val="001C5012"/>
    <w:rsid w:val="001C5719"/>
    <w:rsid w:val="001C69CB"/>
    <w:rsid w:val="001C6D2B"/>
    <w:rsid w:val="001C7ECB"/>
    <w:rsid w:val="001D16F6"/>
    <w:rsid w:val="001D1872"/>
    <w:rsid w:val="001D2DDC"/>
    <w:rsid w:val="001D3C18"/>
    <w:rsid w:val="001D4CDE"/>
    <w:rsid w:val="001D4CE1"/>
    <w:rsid w:val="001D6E26"/>
    <w:rsid w:val="001D7B24"/>
    <w:rsid w:val="001E04B1"/>
    <w:rsid w:val="001E0596"/>
    <w:rsid w:val="001E0CD8"/>
    <w:rsid w:val="001E1A5D"/>
    <w:rsid w:val="001E1D82"/>
    <w:rsid w:val="001E3B4D"/>
    <w:rsid w:val="001E49DA"/>
    <w:rsid w:val="001E52FF"/>
    <w:rsid w:val="001E5590"/>
    <w:rsid w:val="001E5ED5"/>
    <w:rsid w:val="001E6FBA"/>
    <w:rsid w:val="001F0F9E"/>
    <w:rsid w:val="001F1EB2"/>
    <w:rsid w:val="001F44C2"/>
    <w:rsid w:val="001F591B"/>
    <w:rsid w:val="001F6964"/>
    <w:rsid w:val="001F7086"/>
    <w:rsid w:val="001F791A"/>
    <w:rsid w:val="00201807"/>
    <w:rsid w:val="002018F2"/>
    <w:rsid w:val="0020196C"/>
    <w:rsid w:val="00204703"/>
    <w:rsid w:val="00204F61"/>
    <w:rsid w:val="00205E68"/>
    <w:rsid w:val="00207ACA"/>
    <w:rsid w:val="0021001C"/>
    <w:rsid w:val="00211488"/>
    <w:rsid w:val="00212476"/>
    <w:rsid w:val="00213F9C"/>
    <w:rsid w:val="00215018"/>
    <w:rsid w:val="002153D2"/>
    <w:rsid w:val="00221980"/>
    <w:rsid w:val="00222C7A"/>
    <w:rsid w:val="00223887"/>
    <w:rsid w:val="00223D8B"/>
    <w:rsid w:val="002247D6"/>
    <w:rsid w:val="00224AEC"/>
    <w:rsid w:val="002262A7"/>
    <w:rsid w:val="0023468F"/>
    <w:rsid w:val="0023525C"/>
    <w:rsid w:val="002355C4"/>
    <w:rsid w:val="002364F9"/>
    <w:rsid w:val="002372E0"/>
    <w:rsid w:val="00242541"/>
    <w:rsid w:val="00244CF7"/>
    <w:rsid w:val="002453D0"/>
    <w:rsid w:val="00245F29"/>
    <w:rsid w:val="002465E1"/>
    <w:rsid w:val="00250148"/>
    <w:rsid w:val="002523D3"/>
    <w:rsid w:val="0025358D"/>
    <w:rsid w:val="00253AD9"/>
    <w:rsid w:val="00260B66"/>
    <w:rsid w:val="00261A3B"/>
    <w:rsid w:val="00261A49"/>
    <w:rsid w:val="002631D9"/>
    <w:rsid w:val="002645F3"/>
    <w:rsid w:val="002667F4"/>
    <w:rsid w:val="00267E27"/>
    <w:rsid w:val="00267E39"/>
    <w:rsid w:val="00273F47"/>
    <w:rsid w:val="00275857"/>
    <w:rsid w:val="002759A8"/>
    <w:rsid w:val="00282869"/>
    <w:rsid w:val="00283AD0"/>
    <w:rsid w:val="00291347"/>
    <w:rsid w:val="002933E0"/>
    <w:rsid w:val="00294463"/>
    <w:rsid w:val="0029461F"/>
    <w:rsid w:val="00296078"/>
    <w:rsid w:val="002964D7"/>
    <w:rsid w:val="002977E8"/>
    <w:rsid w:val="00297EAC"/>
    <w:rsid w:val="002A0615"/>
    <w:rsid w:val="002A21AA"/>
    <w:rsid w:val="002A3222"/>
    <w:rsid w:val="002A6CDD"/>
    <w:rsid w:val="002A70C4"/>
    <w:rsid w:val="002B086D"/>
    <w:rsid w:val="002B0E39"/>
    <w:rsid w:val="002B2ECE"/>
    <w:rsid w:val="002B330E"/>
    <w:rsid w:val="002B6396"/>
    <w:rsid w:val="002B6FA1"/>
    <w:rsid w:val="002B7017"/>
    <w:rsid w:val="002C0B49"/>
    <w:rsid w:val="002C2DE7"/>
    <w:rsid w:val="002C33B0"/>
    <w:rsid w:val="002C53CD"/>
    <w:rsid w:val="002D06BB"/>
    <w:rsid w:val="002D1752"/>
    <w:rsid w:val="002D455D"/>
    <w:rsid w:val="002D4749"/>
    <w:rsid w:val="002D4933"/>
    <w:rsid w:val="002D5A4C"/>
    <w:rsid w:val="002D5AE0"/>
    <w:rsid w:val="002D798C"/>
    <w:rsid w:val="002E0413"/>
    <w:rsid w:val="002E0AD9"/>
    <w:rsid w:val="002E0CD8"/>
    <w:rsid w:val="002E2A69"/>
    <w:rsid w:val="002E3DCB"/>
    <w:rsid w:val="002E4DAE"/>
    <w:rsid w:val="002E691B"/>
    <w:rsid w:val="002E6D1E"/>
    <w:rsid w:val="002F0DFE"/>
    <w:rsid w:val="002F2FC1"/>
    <w:rsid w:val="002F54E5"/>
    <w:rsid w:val="002F5A9B"/>
    <w:rsid w:val="002F6CD7"/>
    <w:rsid w:val="00301AD4"/>
    <w:rsid w:val="00305255"/>
    <w:rsid w:val="00313C7A"/>
    <w:rsid w:val="00314190"/>
    <w:rsid w:val="00316150"/>
    <w:rsid w:val="00320C20"/>
    <w:rsid w:val="0032117B"/>
    <w:rsid w:val="00322F5A"/>
    <w:rsid w:val="00323FB7"/>
    <w:rsid w:val="00326B07"/>
    <w:rsid w:val="00330D34"/>
    <w:rsid w:val="00336B00"/>
    <w:rsid w:val="00337AAB"/>
    <w:rsid w:val="00340F69"/>
    <w:rsid w:val="003441D4"/>
    <w:rsid w:val="003461F3"/>
    <w:rsid w:val="00346686"/>
    <w:rsid w:val="0035144F"/>
    <w:rsid w:val="003526C5"/>
    <w:rsid w:val="00352E1C"/>
    <w:rsid w:val="00352EA4"/>
    <w:rsid w:val="00353CD8"/>
    <w:rsid w:val="00353DD7"/>
    <w:rsid w:val="00360DB0"/>
    <w:rsid w:val="003622EE"/>
    <w:rsid w:val="00364264"/>
    <w:rsid w:val="00365434"/>
    <w:rsid w:val="00366A2C"/>
    <w:rsid w:val="00366DA7"/>
    <w:rsid w:val="0036735D"/>
    <w:rsid w:val="00372ACD"/>
    <w:rsid w:val="00375ACE"/>
    <w:rsid w:val="0037652D"/>
    <w:rsid w:val="003817EE"/>
    <w:rsid w:val="00386C8E"/>
    <w:rsid w:val="0038799E"/>
    <w:rsid w:val="00387B63"/>
    <w:rsid w:val="00391CEE"/>
    <w:rsid w:val="00391F21"/>
    <w:rsid w:val="003927C4"/>
    <w:rsid w:val="00392F26"/>
    <w:rsid w:val="00393D04"/>
    <w:rsid w:val="0039534D"/>
    <w:rsid w:val="003953B8"/>
    <w:rsid w:val="00395F1D"/>
    <w:rsid w:val="003962C2"/>
    <w:rsid w:val="00396DE1"/>
    <w:rsid w:val="003A0855"/>
    <w:rsid w:val="003A283B"/>
    <w:rsid w:val="003A34E4"/>
    <w:rsid w:val="003A56A6"/>
    <w:rsid w:val="003B2614"/>
    <w:rsid w:val="003B2F60"/>
    <w:rsid w:val="003B34E3"/>
    <w:rsid w:val="003B3EBD"/>
    <w:rsid w:val="003B68BB"/>
    <w:rsid w:val="003C1C5D"/>
    <w:rsid w:val="003C2F15"/>
    <w:rsid w:val="003C3130"/>
    <w:rsid w:val="003C3ADA"/>
    <w:rsid w:val="003C5B4E"/>
    <w:rsid w:val="003C77B3"/>
    <w:rsid w:val="003C7A45"/>
    <w:rsid w:val="003D0CDA"/>
    <w:rsid w:val="003D1C20"/>
    <w:rsid w:val="003D217B"/>
    <w:rsid w:val="003D5143"/>
    <w:rsid w:val="003E024A"/>
    <w:rsid w:val="003E38A8"/>
    <w:rsid w:val="003E3CB2"/>
    <w:rsid w:val="003E537D"/>
    <w:rsid w:val="003E6D81"/>
    <w:rsid w:val="003F0229"/>
    <w:rsid w:val="003F0446"/>
    <w:rsid w:val="003F0C0B"/>
    <w:rsid w:val="003F1C29"/>
    <w:rsid w:val="003F2C55"/>
    <w:rsid w:val="003F7063"/>
    <w:rsid w:val="00400B6A"/>
    <w:rsid w:val="0040285C"/>
    <w:rsid w:val="004033AA"/>
    <w:rsid w:val="004050F8"/>
    <w:rsid w:val="00410ACD"/>
    <w:rsid w:val="00411A4F"/>
    <w:rsid w:val="00412159"/>
    <w:rsid w:val="0041230B"/>
    <w:rsid w:val="004143D3"/>
    <w:rsid w:val="00414DD3"/>
    <w:rsid w:val="00415B74"/>
    <w:rsid w:val="00416A31"/>
    <w:rsid w:val="00420AB0"/>
    <w:rsid w:val="00422AEE"/>
    <w:rsid w:val="0042637A"/>
    <w:rsid w:val="004300F0"/>
    <w:rsid w:val="00430153"/>
    <w:rsid w:val="00430DF7"/>
    <w:rsid w:val="00431926"/>
    <w:rsid w:val="00432625"/>
    <w:rsid w:val="0043264B"/>
    <w:rsid w:val="004348BA"/>
    <w:rsid w:val="00436E79"/>
    <w:rsid w:val="004408E6"/>
    <w:rsid w:val="00442457"/>
    <w:rsid w:val="00442F31"/>
    <w:rsid w:val="00443541"/>
    <w:rsid w:val="00443B2A"/>
    <w:rsid w:val="00446A97"/>
    <w:rsid w:val="00447E3A"/>
    <w:rsid w:val="00452EFC"/>
    <w:rsid w:val="004547C1"/>
    <w:rsid w:val="00457B07"/>
    <w:rsid w:val="00460871"/>
    <w:rsid w:val="004623E9"/>
    <w:rsid w:val="00465832"/>
    <w:rsid w:val="00467B3B"/>
    <w:rsid w:val="0047008F"/>
    <w:rsid w:val="0047171E"/>
    <w:rsid w:val="004766B6"/>
    <w:rsid w:val="0048040C"/>
    <w:rsid w:val="00481CD8"/>
    <w:rsid w:val="0048275D"/>
    <w:rsid w:val="004828F0"/>
    <w:rsid w:val="004842DA"/>
    <w:rsid w:val="00495ECD"/>
    <w:rsid w:val="004972F2"/>
    <w:rsid w:val="004A2880"/>
    <w:rsid w:val="004A313A"/>
    <w:rsid w:val="004A37FF"/>
    <w:rsid w:val="004A4596"/>
    <w:rsid w:val="004A4DBE"/>
    <w:rsid w:val="004A6A5E"/>
    <w:rsid w:val="004A7B54"/>
    <w:rsid w:val="004A7C50"/>
    <w:rsid w:val="004B15CF"/>
    <w:rsid w:val="004B29B6"/>
    <w:rsid w:val="004B3D0F"/>
    <w:rsid w:val="004B424A"/>
    <w:rsid w:val="004C235C"/>
    <w:rsid w:val="004C3246"/>
    <w:rsid w:val="004C6B0A"/>
    <w:rsid w:val="004C7040"/>
    <w:rsid w:val="004C75C1"/>
    <w:rsid w:val="004D0AD7"/>
    <w:rsid w:val="004D0D02"/>
    <w:rsid w:val="004D0FAF"/>
    <w:rsid w:val="004D1266"/>
    <w:rsid w:val="004D1DF3"/>
    <w:rsid w:val="004D42E5"/>
    <w:rsid w:val="004D449A"/>
    <w:rsid w:val="004D45DF"/>
    <w:rsid w:val="004D5201"/>
    <w:rsid w:val="004D57C2"/>
    <w:rsid w:val="004D5C7B"/>
    <w:rsid w:val="004D5FF2"/>
    <w:rsid w:val="004E1651"/>
    <w:rsid w:val="004E228E"/>
    <w:rsid w:val="004E2D8B"/>
    <w:rsid w:val="004E642A"/>
    <w:rsid w:val="004E66C6"/>
    <w:rsid w:val="004E6B80"/>
    <w:rsid w:val="004E761C"/>
    <w:rsid w:val="004E7FC2"/>
    <w:rsid w:val="004F06DD"/>
    <w:rsid w:val="004F06F6"/>
    <w:rsid w:val="004F402D"/>
    <w:rsid w:val="004F4A6D"/>
    <w:rsid w:val="004F7156"/>
    <w:rsid w:val="005021D6"/>
    <w:rsid w:val="005033F1"/>
    <w:rsid w:val="00505DB9"/>
    <w:rsid w:val="005101E7"/>
    <w:rsid w:val="005102A8"/>
    <w:rsid w:val="00511629"/>
    <w:rsid w:val="00513612"/>
    <w:rsid w:val="00514E02"/>
    <w:rsid w:val="005218FB"/>
    <w:rsid w:val="00524956"/>
    <w:rsid w:val="00527EBB"/>
    <w:rsid w:val="00531AC4"/>
    <w:rsid w:val="00533D0B"/>
    <w:rsid w:val="005371F6"/>
    <w:rsid w:val="00540878"/>
    <w:rsid w:val="005443E9"/>
    <w:rsid w:val="00545533"/>
    <w:rsid w:val="0055012E"/>
    <w:rsid w:val="00551189"/>
    <w:rsid w:val="00552878"/>
    <w:rsid w:val="00552C24"/>
    <w:rsid w:val="00552D3A"/>
    <w:rsid w:val="005535D1"/>
    <w:rsid w:val="00556F42"/>
    <w:rsid w:val="00557E24"/>
    <w:rsid w:val="00560528"/>
    <w:rsid w:val="005634DE"/>
    <w:rsid w:val="00563E91"/>
    <w:rsid w:val="00567E18"/>
    <w:rsid w:val="00572E6C"/>
    <w:rsid w:val="0057520C"/>
    <w:rsid w:val="00575A2E"/>
    <w:rsid w:val="00580535"/>
    <w:rsid w:val="00580B36"/>
    <w:rsid w:val="00581831"/>
    <w:rsid w:val="00584523"/>
    <w:rsid w:val="00590E9C"/>
    <w:rsid w:val="00592652"/>
    <w:rsid w:val="00592849"/>
    <w:rsid w:val="005929F2"/>
    <w:rsid w:val="00592FBD"/>
    <w:rsid w:val="005970BA"/>
    <w:rsid w:val="005A1A6A"/>
    <w:rsid w:val="005A2241"/>
    <w:rsid w:val="005A3A69"/>
    <w:rsid w:val="005A7B47"/>
    <w:rsid w:val="005B2BCF"/>
    <w:rsid w:val="005B3A67"/>
    <w:rsid w:val="005B3E26"/>
    <w:rsid w:val="005B4988"/>
    <w:rsid w:val="005B6FE3"/>
    <w:rsid w:val="005C00BB"/>
    <w:rsid w:val="005C3BDB"/>
    <w:rsid w:val="005C3F4A"/>
    <w:rsid w:val="005C54AB"/>
    <w:rsid w:val="005C7725"/>
    <w:rsid w:val="005D0B24"/>
    <w:rsid w:val="005D2938"/>
    <w:rsid w:val="005D41FF"/>
    <w:rsid w:val="005D66E6"/>
    <w:rsid w:val="005D6B99"/>
    <w:rsid w:val="005D7055"/>
    <w:rsid w:val="005D734F"/>
    <w:rsid w:val="005E0003"/>
    <w:rsid w:val="005E1AB2"/>
    <w:rsid w:val="005E4035"/>
    <w:rsid w:val="005E48CE"/>
    <w:rsid w:val="005E4C61"/>
    <w:rsid w:val="005F0746"/>
    <w:rsid w:val="005F2058"/>
    <w:rsid w:val="005F4193"/>
    <w:rsid w:val="005F5B93"/>
    <w:rsid w:val="005F6646"/>
    <w:rsid w:val="005F7064"/>
    <w:rsid w:val="006008E1"/>
    <w:rsid w:val="00601229"/>
    <w:rsid w:val="006016DD"/>
    <w:rsid w:val="0060242B"/>
    <w:rsid w:val="00602802"/>
    <w:rsid w:val="0060342B"/>
    <w:rsid w:val="00603B8F"/>
    <w:rsid w:val="00604DEB"/>
    <w:rsid w:val="00604E41"/>
    <w:rsid w:val="00605644"/>
    <w:rsid w:val="00611A4A"/>
    <w:rsid w:val="00611F81"/>
    <w:rsid w:val="00616188"/>
    <w:rsid w:val="00616784"/>
    <w:rsid w:val="00616AFC"/>
    <w:rsid w:val="00617B83"/>
    <w:rsid w:val="00620EA1"/>
    <w:rsid w:val="006235A6"/>
    <w:rsid w:val="006235E6"/>
    <w:rsid w:val="00623A5E"/>
    <w:rsid w:val="00624BD0"/>
    <w:rsid w:val="00625A39"/>
    <w:rsid w:val="006325A1"/>
    <w:rsid w:val="006345D3"/>
    <w:rsid w:val="00635B3A"/>
    <w:rsid w:val="00637A40"/>
    <w:rsid w:val="00640771"/>
    <w:rsid w:val="00643759"/>
    <w:rsid w:val="00644FE2"/>
    <w:rsid w:val="00646EE2"/>
    <w:rsid w:val="00647397"/>
    <w:rsid w:val="00647977"/>
    <w:rsid w:val="006506B7"/>
    <w:rsid w:val="00651BB9"/>
    <w:rsid w:val="00653DD6"/>
    <w:rsid w:val="006553B1"/>
    <w:rsid w:val="00655894"/>
    <w:rsid w:val="00660AD1"/>
    <w:rsid w:val="00664A04"/>
    <w:rsid w:val="00665A8B"/>
    <w:rsid w:val="0066613A"/>
    <w:rsid w:val="00667310"/>
    <w:rsid w:val="0066763B"/>
    <w:rsid w:val="006677B0"/>
    <w:rsid w:val="0067199E"/>
    <w:rsid w:val="00673073"/>
    <w:rsid w:val="00673B33"/>
    <w:rsid w:val="00676B59"/>
    <w:rsid w:val="00677F85"/>
    <w:rsid w:val="006816CD"/>
    <w:rsid w:val="00681A5B"/>
    <w:rsid w:val="00681F6A"/>
    <w:rsid w:val="00682ADD"/>
    <w:rsid w:val="00684095"/>
    <w:rsid w:val="00685CCE"/>
    <w:rsid w:val="00686A80"/>
    <w:rsid w:val="00693837"/>
    <w:rsid w:val="00693A2C"/>
    <w:rsid w:val="00693CBB"/>
    <w:rsid w:val="006A4577"/>
    <w:rsid w:val="006A6D0D"/>
    <w:rsid w:val="006A73F2"/>
    <w:rsid w:val="006A7D8A"/>
    <w:rsid w:val="006B04CF"/>
    <w:rsid w:val="006B0A6F"/>
    <w:rsid w:val="006B0D15"/>
    <w:rsid w:val="006B7656"/>
    <w:rsid w:val="006C131E"/>
    <w:rsid w:val="006C15FA"/>
    <w:rsid w:val="006C4F4C"/>
    <w:rsid w:val="006C50B4"/>
    <w:rsid w:val="006C5DD8"/>
    <w:rsid w:val="006D0303"/>
    <w:rsid w:val="006D2CBA"/>
    <w:rsid w:val="006E1074"/>
    <w:rsid w:val="006E12A5"/>
    <w:rsid w:val="006E256F"/>
    <w:rsid w:val="006E2DBE"/>
    <w:rsid w:val="006E4F2A"/>
    <w:rsid w:val="006E57B0"/>
    <w:rsid w:val="006E7653"/>
    <w:rsid w:val="006F0165"/>
    <w:rsid w:val="006F1408"/>
    <w:rsid w:val="006F25D5"/>
    <w:rsid w:val="006F317E"/>
    <w:rsid w:val="006F3B2F"/>
    <w:rsid w:val="006F3E8C"/>
    <w:rsid w:val="006F47EC"/>
    <w:rsid w:val="00702C7D"/>
    <w:rsid w:val="0070413A"/>
    <w:rsid w:val="00706B92"/>
    <w:rsid w:val="00706C35"/>
    <w:rsid w:val="00711E61"/>
    <w:rsid w:val="007133DE"/>
    <w:rsid w:val="00714AFD"/>
    <w:rsid w:val="00716DA7"/>
    <w:rsid w:val="007221AF"/>
    <w:rsid w:val="00722680"/>
    <w:rsid w:val="0072674A"/>
    <w:rsid w:val="00726BD9"/>
    <w:rsid w:val="00727589"/>
    <w:rsid w:val="00730151"/>
    <w:rsid w:val="007323F7"/>
    <w:rsid w:val="00736946"/>
    <w:rsid w:val="007369CA"/>
    <w:rsid w:val="00741098"/>
    <w:rsid w:val="00742037"/>
    <w:rsid w:val="00743472"/>
    <w:rsid w:val="00743DC3"/>
    <w:rsid w:val="00745795"/>
    <w:rsid w:val="0074668C"/>
    <w:rsid w:val="00746E91"/>
    <w:rsid w:val="00752729"/>
    <w:rsid w:val="00761F7B"/>
    <w:rsid w:val="00764CC0"/>
    <w:rsid w:val="00767382"/>
    <w:rsid w:val="00767F78"/>
    <w:rsid w:val="00774630"/>
    <w:rsid w:val="0078154C"/>
    <w:rsid w:val="00782705"/>
    <w:rsid w:val="0078605F"/>
    <w:rsid w:val="00787A0A"/>
    <w:rsid w:val="007909AD"/>
    <w:rsid w:val="00790C93"/>
    <w:rsid w:val="007967BE"/>
    <w:rsid w:val="00796A77"/>
    <w:rsid w:val="00796E83"/>
    <w:rsid w:val="007978A4"/>
    <w:rsid w:val="007A0E7A"/>
    <w:rsid w:val="007A2F46"/>
    <w:rsid w:val="007B02AC"/>
    <w:rsid w:val="007B615E"/>
    <w:rsid w:val="007B7FE7"/>
    <w:rsid w:val="007C50AB"/>
    <w:rsid w:val="007C61B9"/>
    <w:rsid w:val="007D09B5"/>
    <w:rsid w:val="007D167A"/>
    <w:rsid w:val="007D198A"/>
    <w:rsid w:val="007D4A0E"/>
    <w:rsid w:val="007D7E0E"/>
    <w:rsid w:val="007E28A7"/>
    <w:rsid w:val="007E3031"/>
    <w:rsid w:val="007E3FE4"/>
    <w:rsid w:val="007E4961"/>
    <w:rsid w:val="007E608D"/>
    <w:rsid w:val="007E68D2"/>
    <w:rsid w:val="007F134C"/>
    <w:rsid w:val="007F158B"/>
    <w:rsid w:val="007F2EC9"/>
    <w:rsid w:val="007F750F"/>
    <w:rsid w:val="008028E2"/>
    <w:rsid w:val="008031D4"/>
    <w:rsid w:val="008037A3"/>
    <w:rsid w:val="00813626"/>
    <w:rsid w:val="00817814"/>
    <w:rsid w:val="00821333"/>
    <w:rsid w:val="0082212B"/>
    <w:rsid w:val="008236DF"/>
    <w:rsid w:val="00824724"/>
    <w:rsid w:val="00831882"/>
    <w:rsid w:val="00832080"/>
    <w:rsid w:val="00835884"/>
    <w:rsid w:val="00835BFC"/>
    <w:rsid w:val="00837CB0"/>
    <w:rsid w:val="00840D54"/>
    <w:rsid w:val="00843011"/>
    <w:rsid w:val="00843A09"/>
    <w:rsid w:val="00843FAE"/>
    <w:rsid w:val="008455C8"/>
    <w:rsid w:val="00852A73"/>
    <w:rsid w:val="008535FE"/>
    <w:rsid w:val="00853F2D"/>
    <w:rsid w:val="008544FA"/>
    <w:rsid w:val="00854A78"/>
    <w:rsid w:val="00856C6F"/>
    <w:rsid w:val="00860ECB"/>
    <w:rsid w:val="00865BCB"/>
    <w:rsid w:val="008669DE"/>
    <w:rsid w:val="00866F4D"/>
    <w:rsid w:val="008716E9"/>
    <w:rsid w:val="0087380B"/>
    <w:rsid w:val="00874AA8"/>
    <w:rsid w:val="0087540B"/>
    <w:rsid w:val="00875D8D"/>
    <w:rsid w:val="008773D3"/>
    <w:rsid w:val="008801DC"/>
    <w:rsid w:val="008813C2"/>
    <w:rsid w:val="00881478"/>
    <w:rsid w:val="008856DE"/>
    <w:rsid w:val="00885D5B"/>
    <w:rsid w:val="00886A80"/>
    <w:rsid w:val="008879C2"/>
    <w:rsid w:val="00890C0F"/>
    <w:rsid w:val="0089387C"/>
    <w:rsid w:val="00893D2A"/>
    <w:rsid w:val="00893F4F"/>
    <w:rsid w:val="00897277"/>
    <w:rsid w:val="008973BE"/>
    <w:rsid w:val="008A0B61"/>
    <w:rsid w:val="008A1DD6"/>
    <w:rsid w:val="008A1E73"/>
    <w:rsid w:val="008A2E24"/>
    <w:rsid w:val="008A44C1"/>
    <w:rsid w:val="008A51D2"/>
    <w:rsid w:val="008A75F0"/>
    <w:rsid w:val="008B51A4"/>
    <w:rsid w:val="008B6751"/>
    <w:rsid w:val="008C4864"/>
    <w:rsid w:val="008D05E8"/>
    <w:rsid w:val="008D1FC1"/>
    <w:rsid w:val="008D23E3"/>
    <w:rsid w:val="008D32EB"/>
    <w:rsid w:val="008D3AB4"/>
    <w:rsid w:val="008D3D60"/>
    <w:rsid w:val="008D5299"/>
    <w:rsid w:val="008D5941"/>
    <w:rsid w:val="008D5A3D"/>
    <w:rsid w:val="008D60A6"/>
    <w:rsid w:val="008D62DD"/>
    <w:rsid w:val="008E31B2"/>
    <w:rsid w:val="008E42F9"/>
    <w:rsid w:val="008E4FEF"/>
    <w:rsid w:val="008E6642"/>
    <w:rsid w:val="008E6C32"/>
    <w:rsid w:val="008E7011"/>
    <w:rsid w:val="008F0A76"/>
    <w:rsid w:val="008F171F"/>
    <w:rsid w:val="008F38AC"/>
    <w:rsid w:val="008F4726"/>
    <w:rsid w:val="008F4899"/>
    <w:rsid w:val="008F57B5"/>
    <w:rsid w:val="008F589A"/>
    <w:rsid w:val="008F591E"/>
    <w:rsid w:val="008F5A07"/>
    <w:rsid w:val="008F6B88"/>
    <w:rsid w:val="008F76D0"/>
    <w:rsid w:val="00900475"/>
    <w:rsid w:val="009010D1"/>
    <w:rsid w:val="00902476"/>
    <w:rsid w:val="009034C5"/>
    <w:rsid w:val="0090431E"/>
    <w:rsid w:val="009043F8"/>
    <w:rsid w:val="00904782"/>
    <w:rsid w:val="00907863"/>
    <w:rsid w:val="00907EA9"/>
    <w:rsid w:val="009118C2"/>
    <w:rsid w:val="00913137"/>
    <w:rsid w:val="00913927"/>
    <w:rsid w:val="00913BF5"/>
    <w:rsid w:val="009206EE"/>
    <w:rsid w:val="00922A40"/>
    <w:rsid w:val="00922EA2"/>
    <w:rsid w:val="0092441C"/>
    <w:rsid w:val="00925BCD"/>
    <w:rsid w:val="0092681F"/>
    <w:rsid w:val="00926C4E"/>
    <w:rsid w:val="00930D3A"/>
    <w:rsid w:val="00930E99"/>
    <w:rsid w:val="00931175"/>
    <w:rsid w:val="00932263"/>
    <w:rsid w:val="00932A5E"/>
    <w:rsid w:val="00932B30"/>
    <w:rsid w:val="00934349"/>
    <w:rsid w:val="009415C0"/>
    <w:rsid w:val="00941A63"/>
    <w:rsid w:val="0094377D"/>
    <w:rsid w:val="00946CDC"/>
    <w:rsid w:val="009512AB"/>
    <w:rsid w:val="00951744"/>
    <w:rsid w:val="00952B40"/>
    <w:rsid w:val="00956D1C"/>
    <w:rsid w:val="00957A43"/>
    <w:rsid w:val="009603CC"/>
    <w:rsid w:val="00960BBA"/>
    <w:rsid w:val="00961AEA"/>
    <w:rsid w:val="00961C32"/>
    <w:rsid w:val="00961DF6"/>
    <w:rsid w:val="00967D7B"/>
    <w:rsid w:val="00970705"/>
    <w:rsid w:val="00970CAF"/>
    <w:rsid w:val="00971689"/>
    <w:rsid w:val="0097756F"/>
    <w:rsid w:val="00980C26"/>
    <w:rsid w:val="00981263"/>
    <w:rsid w:val="009912AD"/>
    <w:rsid w:val="00991FF8"/>
    <w:rsid w:val="0099228B"/>
    <w:rsid w:val="00992F6E"/>
    <w:rsid w:val="009935F1"/>
    <w:rsid w:val="00995FDF"/>
    <w:rsid w:val="00996951"/>
    <w:rsid w:val="00996ACE"/>
    <w:rsid w:val="009A10A3"/>
    <w:rsid w:val="009A324B"/>
    <w:rsid w:val="009A3850"/>
    <w:rsid w:val="009A41C6"/>
    <w:rsid w:val="009A47DE"/>
    <w:rsid w:val="009B1787"/>
    <w:rsid w:val="009B478B"/>
    <w:rsid w:val="009B5A4C"/>
    <w:rsid w:val="009B7DB2"/>
    <w:rsid w:val="009B7F59"/>
    <w:rsid w:val="009C1D7D"/>
    <w:rsid w:val="009C4704"/>
    <w:rsid w:val="009C4901"/>
    <w:rsid w:val="009C5101"/>
    <w:rsid w:val="009C6A89"/>
    <w:rsid w:val="009C75F7"/>
    <w:rsid w:val="009D09AB"/>
    <w:rsid w:val="009D246B"/>
    <w:rsid w:val="009D2E20"/>
    <w:rsid w:val="009D51EF"/>
    <w:rsid w:val="009D5321"/>
    <w:rsid w:val="009D7CBD"/>
    <w:rsid w:val="009E1803"/>
    <w:rsid w:val="009E534C"/>
    <w:rsid w:val="009E56F6"/>
    <w:rsid w:val="009E63ED"/>
    <w:rsid w:val="009F095E"/>
    <w:rsid w:val="009F43CE"/>
    <w:rsid w:val="009F5B92"/>
    <w:rsid w:val="009F78A9"/>
    <w:rsid w:val="00A00FFD"/>
    <w:rsid w:val="00A0159B"/>
    <w:rsid w:val="00A0248D"/>
    <w:rsid w:val="00A03238"/>
    <w:rsid w:val="00A05F31"/>
    <w:rsid w:val="00A111F8"/>
    <w:rsid w:val="00A11311"/>
    <w:rsid w:val="00A11502"/>
    <w:rsid w:val="00A1331A"/>
    <w:rsid w:val="00A154CD"/>
    <w:rsid w:val="00A16B9E"/>
    <w:rsid w:val="00A176DB"/>
    <w:rsid w:val="00A178F2"/>
    <w:rsid w:val="00A21962"/>
    <w:rsid w:val="00A2211B"/>
    <w:rsid w:val="00A31DC3"/>
    <w:rsid w:val="00A3342D"/>
    <w:rsid w:val="00A34D24"/>
    <w:rsid w:val="00A34F56"/>
    <w:rsid w:val="00A3502F"/>
    <w:rsid w:val="00A403B6"/>
    <w:rsid w:val="00A4053D"/>
    <w:rsid w:val="00A405C8"/>
    <w:rsid w:val="00A4116A"/>
    <w:rsid w:val="00A44BD6"/>
    <w:rsid w:val="00A46B2D"/>
    <w:rsid w:val="00A47E76"/>
    <w:rsid w:val="00A51340"/>
    <w:rsid w:val="00A51C92"/>
    <w:rsid w:val="00A52F29"/>
    <w:rsid w:val="00A53A63"/>
    <w:rsid w:val="00A56A16"/>
    <w:rsid w:val="00A6217D"/>
    <w:rsid w:val="00A6361E"/>
    <w:rsid w:val="00A64A46"/>
    <w:rsid w:val="00A66B0C"/>
    <w:rsid w:val="00A70B3D"/>
    <w:rsid w:val="00A70BA0"/>
    <w:rsid w:val="00A72B9C"/>
    <w:rsid w:val="00A72CDD"/>
    <w:rsid w:val="00A74106"/>
    <w:rsid w:val="00A754BB"/>
    <w:rsid w:val="00A761D9"/>
    <w:rsid w:val="00A7729A"/>
    <w:rsid w:val="00A77669"/>
    <w:rsid w:val="00A77E0E"/>
    <w:rsid w:val="00A810B6"/>
    <w:rsid w:val="00A83088"/>
    <w:rsid w:val="00A84181"/>
    <w:rsid w:val="00A85DE4"/>
    <w:rsid w:val="00A86B77"/>
    <w:rsid w:val="00A9253C"/>
    <w:rsid w:val="00A937B8"/>
    <w:rsid w:val="00A93FAF"/>
    <w:rsid w:val="00AA0497"/>
    <w:rsid w:val="00AA263A"/>
    <w:rsid w:val="00AA377F"/>
    <w:rsid w:val="00AA4C1A"/>
    <w:rsid w:val="00AA4DF2"/>
    <w:rsid w:val="00AA5365"/>
    <w:rsid w:val="00AB365C"/>
    <w:rsid w:val="00AB51E5"/>
    <w:rsid w:val="00AB7FA2"/>
    <w:rsid w:val="00AC0242"/>
    <w:rsid w:val="00AC4BF5"/>
    <w:rsid w:val="00AC571C"/>
    <w:rsid w:val="00AC662B"/>
    <w:rsid w:val="00AD1C33"/>
    <w:rsid w:val="00AD1DE4"/>
    <w:rsid w:val="00AD5DF3"/>
    <w:rsid w:val="00AD750F"/>
    <w:rsid w:val="00AE1C48"/>
    <w:rsid w:val="00AE202A"/>
    <w:rsid w:val="00AE3049"/>
    <w:rsid w:val="00AE4898"/>
    <w:rsid w:val="00AF064A"/>
    <w:rsid w:val="00AF0BE4"/>
    <w:rsid w:val="00AF0E9F"/>
    <w:rsid w:val="00AF4E26"/>
    <w:rsid w:val="00AF50B2"/>
    <w:rsid w:val="00AF61EF"/>
    <w:rsid w:val="00AF7172"/>
    <w:rsid w:val="00B01E00"/>
    <w:rsid w:val="00B020CB"/>
    <w:rsid w:val="00B034D7"/>
    <w:rsid w:val="00B039F3"/>
    <w:rsid w:val="00B04424"/>
    <w:rsid w:val="00B0502D"/>
    <w:rsid w:val="00B07711"/>
    <w:rsid w:val="00B07828"/>
    <w:rsid w:val="00B07F57"/>
    <w:rsid w:val="00B11832"/>
    <w:rsid w:val="00B13592"/>
    <w:rsid w:val="00B14C44"/>
    <w:rsid w:val="00B15DA4"/>
    <w:rsid w:val="00B1740C"/>
    <w:rsid w:val="00B21CCE"/>
    <w:rsid w:val="00B23251"/>
    <w:rsid w:val="00B23576"/>
    <w:rsid w:val="00B2393B"/>
    <w:rsid w:val="00B25EF9"/>
    <w:rsid w:val="00B27EF1"/>
    <w:rsid w:val="00B30374"/>
    <w:rsid w:val="00B3053C"/>
    <w:rsid w:val="00B31C40"/>
    <w:rsid w:val="00B33CA1"/>
    <w:rsid w:val="00B35FE1"/>
    <w:rsid w:val="00B37B5B"/>
    <w:rsid w:val="00B438E7"/>
    <w:rsid w:val="00B44677"/>
    <w:rsid w:val="00B44931"/>
    <w:rsid w:val="00B45D97"/>
    <w:rsid w:val="00B47304"/>
    <w:rsid w:val="00B47BA4"/>
    <w:rsid w:val="00B5072C"/>
    <w:rsid w:val="00B50C47"/>
    <w:rsid w:val="00B528F0"/>
    <w:rsid w:val="00B536A6"/>
    <w:rsid w:val="00B5382D"/>
    <w:rsid w:val="00B54134"/>
    <w:rsid w:val="00B56109"/>
    <w:rsid w:val="00B56B47"/>
    <w:rsid w:val="00B56BBD"/>
    <w:rsid w:val="00B60220"/>
    <w:rsid w:val="00B6297E"/>
    <w:rsid w:val="00B62E57"/>
    <w:rsid w:val="00B63133"/>
    <w:rsid w:val="00B63410"/>
    <w:rsid w:val="00B63515"/>
    <w:rsid w:val="00B64A17"/>
    <w:rsid w:val="00B66390"/>
    <w:rsid w:val="00B66F75"/>
    <w:rsid w:val="00B722B8"/>
    <w:rsid w:val="00B7376D"/>
    <w:rsid w:val="00B73D45"/>
    <w:rsid w:val="00B744ED"/>
    <w:rsid w:val="00B77D04"/>
    <w:rsid w:val="00B80462"/>
    <w:rsid w:val="00B81C82"/>
    <w:rsid w:val="00B847F2"/>
    <w:rsid w:val="00B85504"/>
    <w:rsid w:val="00B8650D"/>
    <w:rsid w:val="00B86536"/>
    <w:rsid w:val="00B86B4B"/>
    <w:rsid w:val="00B92BEB"/>
    <w:rsid w:val="00B96996"/>
    <w:rsid w:val="00B96C05"/>
    <w:rsid w:val="00BA0C62"/>
    <w:rsid w:val="00BA6BD9"/>
    <w:rsid w:val="00BA6C8C"/>
    <w:rsid w:val="00BA790D"/>
    <w:rsid w:val="00BB5C9B"/>
    <w:rsid w:val="00BB636B"/>
    <w:rsid w:val="00BB6550"/>
    <w:rsid w:val="00BB757C"/>
    <w:rsid w:val="00BC07F9"/>
    <w:rsid w:val="00BC46C2"/>
    <w:rsid w:val="00BD04EC"/>
    <w:rsid w:val="00BD1564"/>
    <w:rsid w:val="00BD5FDF"/>
    <w:rsid w:val="00BD7B4C"/>
    <w:rsid w:val="00BE022E"/>
    <w:rsid w:val="00BE143C"/>
    <w:rsid w:val="00BE3B55"/>
    <w:rsid w:val="00BE5339"/>
    <w:rsid w:val="00BE6F4B"/>
    <w:rsid w:val="00BF3B78"/>
    <w:rsid w:val="00BF4A4D"/>
    <w:rsid w:val="00C030FA"/>
    <w:rsid w:val="00C03331"/>
    <w:rsid w:val="00C03427"/>
    <w:rsid w:val="00C03FD8"/>
    <w:rsid w:val="00C0412E"/>
    <w:rsid w:val="00C062CC"/>
    <w:rsid w:val="00C07F88"/>
    <w:rsid w:val="00C1110E"/>
    <w:rsid w:val="00C1145F"/>
    <w:rsid w:val="00C13216"/>
    <w:rsid w:val="00C13C17"/>
    <w:rsid w:val="00C14873"/>
    <w:rsid w:val="00C16D69"/>
    <w:rsid w:val="00C2091A"/>
    <w:rsid w:val="00C20D02"/>
    <w:rsid w:val="00C20D88"/>
    <w:rsid w:val="00C21154"/>
    <w:rsid w:val="00C218D6"/>
    <w:rsid w:val="00C227C6"/>
    <w:rsid w:val="00C228BB"/>
    <w:rsid w:val="00C23B19"/>
    <w:rsid w:val="00C247B4"/>
    <w:rsid w:val="00C25965"/>
    <w:rsid w:val="00C27693"/>
    <w:rsid w:val="00C312A7"/>
    <w:rsid w:val="00C316FA"/>
    <w:rsid w:val="00C31CFC"/>
    <w:rsid w:val="00C32E03"/>
    <w:rsid w:val="00C34A07"/>
    <w:rsid w:val="00C35654"/>
    <w:rsid w:val="00C3606D"/>
    <w:rsid w:val="00C366EC"/>
    <w:rsid w:val="00C377FD"/>
    <w:rsid w:val="00C40944"/>
    <w:rsid w:val="00C44320"/>
    <w:rsid w:val="00C46CE5"/>
    <w:rsid w:val="00C4776D"/>
    <w:rsid w:val="00C526C6"/>
    <w:rsid w:val="00C5375B"/>
    <w:rsid w:val="00C54129"/>
    <w:rsid w:val="00C546C3"/>
    <w:rsid w:val="00C54B16"/>
    <w:rsid w:val="00C54B4A"/>
    <w:rsid w:val="00C56FC0"/>
    <w:rsid w:val="00C6056E"/>
    <w:rsid w:val="00C650FA"/>
    <w:rsid w:val="00C710D4"/>
    <w:rsid w:val="00C71345"/>
    <w:rsid w:val="00C756FB"/>
    <w:rsid w:val="00C802F5"/>
    <w:rsid w:val="00C83210"/>
    <w:rsid w:val="00C84D5D"/>
    <w:rsid w:val="00C84FCB"/>
    <w:rsid w:val="00C86032"/>
    <w:rsid w:val="00C863C5"/>
    <w:rsid w:val="00C86CBE"/>
    <w:rsid w:val="00C913A3"/>
    <w:rsid w:val="00C95BE9"/>
    <w:rsid w:val="00C96613"/>
    <w:rsid w:val="00CA169A"/>
    <w:rsid w:val="00CA241A"/>
    <w:rsid w:val="00CA4D83"/>
    <w:rsid w:val="00CA66FF"/>
    <w:rsid w:val="00CA6F3A"/>
    <w:rsid w:val="00CB1E45"/>
    <w:rsid w:val="00CB20F9"/>
    <w:rsid w:val="00CB3434"/>
    <w:rsid w:val="00CB36E0"/>
    <w:rsid w:val="00CB4398"/>
    <w:rsid w:val="00CB5479"/>
    <w:rsid w:val="00CB7704"/>
    <w:rsid w:val="00CC4DE6"/>
    <w:rsid w:val="00CC5671"/>
    <w:rsid w:val="00CD17F4"/>
    <w:rsid w:val="00CD1E26"/>
    <w:rsid w:val="00CD2185"/>
    <w:rsid w:val="00CD22C8"/>
    <w:rsid w:val="00CD2630"/>
    <w:rsid w:val="00CD36FF"/>
    <w:rsid w:val="00CD7A05"/>
    <w:rsid w:val="00CE1DAB"/>
    <w:rsid w:val="00CE325F"/>
    <w:rsid w:val="00CE3CBF"/>
    <w:rsid w:val="00CE73A7"/>
    <w:rsid w:val="00CF20A5"/>
    <w:rsid w:val="00CF6BA1"/>
    <w:rsid w:val="00CF7029"/>
    <w:rsid w:val="00D00CA1"/>
    <w:rsid w:val="00D00EE7"/>
    <w:rsid w:val="00D055AE"/>
    <w:rsid w:val="00D10F3C"/>
    <w:rsid w:val="00D13F36"/>
    <w:rsid w:val="00D15E3D"/>
    <w:rsid w:val="00D168BF"/>
    <w:rsid w:val="00D22FFE"/>
    <w:rsid w:val="00D23664"/>
    <w:rsid w:val="00D23E02"/>
    <w:rsid w:val="00D24071"/>
    <w:rsid w:val="00D24547"/>
    <w:rsid w:val="00D24CF8"/>
    <w:rsid w:val="00D25603"/>
    <w:rsid w:val="00D25F7E"/>
    <w:rsid w:val="00D2640C"/>
    <w:rsid w:val="00D272F7"/>
    <w:rsid w:val="00D278BF"/>
    <w:rsid w:val="00D30F71"/>
    <w:rsid w:val="00D330FC"/>
    <w:rsid w:val="00D3347D"/>
    <w:rsid w:val="00D34133"/>
    <w:rsid w:val="00D359BD"/>
    <w:rsid w:val="00D365D6"/>
    <w:rsid w:val="00D43D07"/>
    <w:rsid w:val="00D456A3"/>
    <w:rsid w:val="00D50815"/>
    <w:rsid w:val="00D539A4"/>
    <w:rsid w:val="00D5512C"/>
    <w:rsid w:val="00D56A98"/>
    <w:rsid w:val="00D57EA8"/>
    <w:rsid w:val="00D65B5D"/>
    <w:rsid w:val="00D6684E"/>
    <w:rsid w:val="00D66BDC"/>
    <w:rsid w:val="00D66FE1"/>
    <w:rsid w:val="00D71A22"/>
    <w:rsid w:val="00D7421C"/>
    <w:rsid w:val="00D76D75"/>
    <w:rsid w:val="00D80FDA"/>
    <w:rsid w:val="00D81355"/>
    <w:rsid w:val="00D826F4"/>
    <w:rsid w:val="00D83181"/>
    <w:rsid w:val="00D834B2"/>
    <w:rsid w:val="00D85D5D"/>
    <w:rsid w:val="00D937A8"/>
    <w:rsid w:val="00D943C5"/>
    <w:rsid w:val="00D95F29"/>
    <w:rsid w:val="00D96628"/>
    <w:rsid w:val="00D969E0"/>
    <w:rsid w:val="00DA0988"/>
    <w:rsid w:val="00DB1E53"/>
    <w:rsid w:val="00DB4B39"/>
    <w:rsid w:val="00DB4C91"/>
    <w:rsid w:val="00DC1DE5"/>
    <w:rsid w:val="00DC2EA6"/>
    <w:rsid w:val="00DD5ECA"/>
    <w:rsid w:val="00DD7F99"/>
    <w:rsid w:val="00DE0164"/>
    <w:rsid w:val="00DE020B"/>
    <w:rsid w:val="00DE192D"/>
    <w:rsid w:val="00DE2B7E"/>
    <w:rsid w:val="00DE69B1"/>
    <w:rsid w:val="00DE6EAA"/>
    <w:rsid w:val="00DE7C35"/>
    <w:rsid w:val="00DF147C"/>
    <w:rsid w:val="00DF2750"/>
    <w:rsid w:val="00DF34B5"/>
    <w:rsid w:val="00DF417D"/>
    <w:rsid w:val="00DF58CE"/>
    <w:rsid w:val="00DF6B50"/>
    <w:rsid w:val="00DF74A6"/>
    <w:rsid w:val="00E00E90"/>
    <w:rsid w:val="00E02FFA"/>
    <w:rsid w:val="00E030EC"/>
    <w:rsid w:val="00E04F33"/>
    <w:rsid w:val="00E12360"/>
    <w:rsid w:val="00E14F5F"/>
    <w:rsid w:val="00E15B9B"/>
    <w:rsid w:val="00E15C7E"/>
    <w:rsid w:val="00E167C7"/>
    <w:rsid w:val="00E17439"/>
    <w:rsid w:val="00E17BDC"/>
    <w:rsid w:val="00E2213D"/>
    <w:rsid w:val="00E22B64"/>
    <w:rsid w:val="00E22D2A"/>
    <w:rsid w:val="00E230F1"/>
    <w:rsid w:val="00E23761"/>
    <w:rsid w:val="00E30141"/>
    <w:rsid w:val="00E30CFB"/>
    <w:rsid w:val="00E31C41"/>
    <w:rsid w:val="00E32208"/>
    <w:rsid w:val="00E36658"/>
    <w:rsid w:val="00E40155"/>
    <w:rsid w:val="00E42F78"/>
    <w:rsid w:val="00E432F7"/>
    <w:rsid w:val="00E43B8D"/>
    <w:rsid w:val="00E44087"/>
    <w:rsid w:val="00E45586"/>
    <w:rsid w:val="00E455BC"/>
    <w:rsid w:val="00E46FE3"/>
    <w:rsid w:val="00E4720F"/>
    <w:rsid w:val="00E473D3"/>
    <w:rsid w:val="00E47581"/>
    <w:rsid w:val="00E47D5D"/>
    <w:rsid w:val="00E50E2D"/>
    <w:rsid w:val="00E54003"/>
    <w:rsid w:val="00E54034"/>
    <w:rsid w:val="00E54446"/>
    <w:rsid w:val="00E56856"/>
    <w:rsid w:val="00E56DF3"/>
    <w:rsid w:val="00E574EA"/>
    <w:rsid w:val="00E57C73"/>
    <w:rsid w:val="00E57E5D"/>
    <w:rsid w:val="00E62821"/>
    <w:rsid w:val="00E62B18"/>
    <w:rsid w:val="00E64818"/>
    <w:rsid w:val="00E64EA8"/>
    <w:rsid w:val="00E721B1"/>
    <w:rsid w:val="00E7273A"/>
    <w:rsid w:val="00E72C32"/>
    <w:rsid w:val="00E75770"/>
    <w:rsid w:val="00E7739D"/>
    <w:rsid w:val="00E8158D"/>
    <w:rsid w:val="00E861C5"/>
    <w:rsid w:val="00E86DDF"/>
    <w:rsid w:val="00E94299"/>
    <w:rsid w:val="00E94F0F"/>
    <w:rsid w:val="00E96084"/>
    <w:rsid w:val="00EA0BD8"/>
    <w:rsid w:val="00EA61E4"/>
    <w:rsid w:val="00EA66C6"/>
    <w:rsid w:val="00EA73A5"/>
    <w:rsid w:val="00EB02C4"/>
    <w:rsid w:val="00EB0AF6"/>
    <w:rsid w:val="00EB203B"/>
    <w:rsid w:val="00EB4893"/>
    <w:rsid w:val="00EB550E"/>
    <w:rsid w:val="00EB6A85"/>
    <w:rsid w:val="00EB707D"/>
    <w:rsid w:val="00EB71E9"/>
    <w:rsid w:val="00EC020F"/>
    <w:rsid w:val="00EC1540"/>
    <w:rsid w:val="00EC33FF"/>
    <w:rsid w:val="00EC49BF"/>
    <w:rsid w:val="00EC64E3"/>
    <w:rsid w:val="00EC68CF"/>
    <w:rsid w:val="00ED1697"/>
    <w:rsid w:val="00ED27BE"/>
    <w:rsid w:val="00ED6458"/>
    <w:rsid w:val="00ED73F8"/>
    <w:rsid w:val="00EE0E4C"/>
    <w:rsid w:val="00EE7ABE"/>
    <w:rsid w:val="00EF022D"/>
    <w:rsid w:val="00EF16D3"/>
    <w:rsid w:val="00EF4212"/>
    <w:rsid w:val="00EF4272"/>
    <w:rsid w:val="00EF6F1F"/>
    <w:rsid w:val="00F01520"/>
    <w:rsid w:val="00F0560D"/>
    <w:rsid w:val="00F1120A"/>
    <w:rsid w:val="00F11D0C"/>
    <w:rsid w:val="00F1269F"/>
    <w:rsid w:val="00F15509"/>
    <w:rsid w:val="00F156AE"/>
    <w:rsid w:val="00F1635F"/>
    <w:rsid w:val="00F21135"/>
    <w:rsid w:val="00F239E5"/>
    <w:rsid w:val="00F27995"/>
    <w:rsid w:val="00F27E5B"/>
    <w:rsid w:val="00F36347"/>
    <w:rsid w:val="00F37D9E"/>
    <w:rsid w:val="00F403CC"/>
    <w:rsid w:val="00F404F0"/>
    <w:rsid w:val="00F40736"/>
    <w:rsid w:val="00F40E78"/>
    <w:rsid w:val="00F4305E"/>
    <w:rsid w:val="00F51BE9"/>
    <w:rsid w:val="00F57B96"/>
    <w:rsid w:val="00F60025"/>
    <w:rsid w:val="00F60129"/>
    <w:rsid w:val="00F611BB"/>
    <w:rsid w:val="00F6278B"/>
    <w:rsid w:val="00F62AE6"/>
    <w:rsid w:val="00F62AF4"/>
    <w:rsid w:val="00F64454"/>
    <w:rsid w:val="00F66888"/>
    <w:rsid w:val="00F66A3E"/>
    <w:rsid w:val="00F67026"/>
    <w:rsid w:val="00F703D3"/>
    <w:rsid w:val="00F72ADE"/>
    <w:rsid w:val="00F72CDC"/>
    <w:rsid w:val="00F736C7"/>
    <w:rsid w:val="00F74908"/>
    <w:rsid w:val="00F76140"/>
    <w:rsid w:val="00F900C1"/>
    <w:rsid w:val="00F91FA1"/>
    <w:rsid w:val="00F92D27"/>
    <w:rsid w:val="00F94D1C"/>
    <w:rsid w:val="00F95900"/>
    <w:rsid w:val="00F9657E"/>
    <w:rsid w:val="00F97B58"/>
    <w:rsid w:val="00FA27B6"/>
    <w:rsid w:val="00FA37C6"/>
    <w:rsid w:val="00FB1B9F"/>
    <w:rsid w:val="00FB23A7"/>
    <w:rsid w:val="00FB3D27"/>
    <w:rsid w:val="00FB3F91"/>
    <w:rsid w:val="00FB5729"/>
    <w:rsid w:val="00FB7015"/>
    <w:rsid w:val="00FC0897"/>
    <w:rsid w:val="00FC09DF"/>
    <w:rsid w:val="00FC65C0"/>
    <w:rsid w:val="00FD0ACD"/>
    <w:rsid w:val="00FD5A56"/>
    <w:rsid w:val="00FD6599"/>
    <w:rsid w:val="00FD6EC6"/>
    <w:rsid w:val="00FD78FB"/>
    <w:rsid w:val="00FE07DB"/>
    <w:rsid w:val="00FE0ECD"/>
    <w:rsid w:val="00FE1108"/>
    <w:rsid w:val="00FE332B"/>
    <w:rsid w:val="00FF136F"/>
    <w:rsid w:val="00FF141E"/>
    <w:rsid w:val="00FF5E61"/>
    <w:rsid w:val="00FF75F1"/>
    <w:rsid w:val="00FF7D5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attachedSchema w:val="http://www.w3.org/1999/xlink"/>
  <w:attachedSchema w:val="http://practicallaw.com/plc/da"/>
  <w:attachedSchema w:val="http://www.arbortext.com/namespace/atict"/>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BAE33A"/>
  <w15:docId w15:val="{863402C4-8625-5C41-B009-088070D12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472"/>
    <w:pPr>
      <w:adjustRightInd w:val="0"/>
      <w:spacing w:after="0" w:line="240" w:lineRule="auto"/>
      <w:jc w:val="both"/>
    </w:pPr>
    <w:rPr>
      <w:rFonts w:ascii="Arial" w:eastAsia="Arial" w:hAnsi="Arial" w:cs="Arial"/>
      <w:sz w:val="20"/>
      <w:szCs w:val="20"/>
    </w:rPr>
  </w:style>
  <w:style w:type="paragraph" w:styleId="Heading1">
    <w:name w:val="heading 1"/>
    <w:basedOn w:val="Normal"/>
    <w:next w:val="Normal"/>
    <w:link w:val="Heading1Char"/>
    <w:uiPriority w:val="9"/>
    <w:qFormat/>
    <w:rsid w:val="00743472"/>
    <w:pPr>
      <w:keepNext/>
      <w:spacing w:before="240" w:after="6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74347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58183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2645F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645F3"/>
    <w:pPr>
      <w:keepNext/>
      <w:keepLines/>
      <w:adjustRightInd/>
      <w:spacing w:before="80" w:after="40" w:line="259" w:lineRule="auto"/>
      <w:jc w:val="left"/>
      <w:outlineLvl w:val="4"/>
    </w:pPr>
    <w:rPr>
      <w:rFonts w:asciiTheme="minorHAnsi" w:eastAsiaTheme="majorEastAsia" w:hAnsiTheme="minorHAnsi" w:cstheme="majorBidi"/>
      <w:color w:val="365F9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2645F3"/>
    <w:pPr>
      <w:adjustRightInd/>
      <w:spacing w:before="240" w:after="60" w:line="276" w:lineRule="auto"/>
      <w:jc w:val="left"/>
      <w:outlineLvl w:val="5"/>
    </w:pPr>
    <w:rPr>
      <w:rFonts w:ascii="Calibri" w:eastAsia="Times New Roman" w:hAnsi="Calibri" w:cs="Times New Roman"/>
      <w:b/>
      <w:bCs/>
      <w:sz w:val="22"/>
      <w:szCs w:val="22"/>
      <w:lang w:eastAsia="en-US"/>
    </w:rPr>
  </w:style>
  <w:style w:type="paragraph" w:styleId="Heading7">
    <w:name w:val="heading 7"/>
    <w:basedOn w:val="Normal"/>
    <w:next w:val="Normal"/>
    <w:link w:val="Heading7Char"/>
    <w:uiPriority w:val="9"/>
    <w:semiHidden/>
    <w:unhideWhenUsed/>
    <w:qFormat/>
    <w:rsid w:val="002645F3"/>
    <w:pPr>
      <w:keepNext/>
      <w:keepLines/>
      <w:adjustRightInd/>
      <w:spacing w:before="40" w:line="259" w:lineRule="auto"/>
      <w:jc w:val="left"/>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2645F3"/>
    <w:pPr>
      <w:keepNext/>
      <w:keepLines/>
      <w:adjustRightInd/>
      <w:spacing w:line="259" w:lineRule="auto"/>
      <w:jc w:val="left"/>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2645F3"/>
    <w:pPr>
      <w:keepNext/>
      <w:keepLines/>
      <w:adjustRightInd/>
      <w:spacing w:line="259" w:lineRule="auto"/>
      <w:jc w:val="left"/>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743472"/>
    <w:pPr>
      <w:adjustRightInd/>
    </w:pPr>
    <w:rPr>
      <w:rFonts w:eastAsia="Batang" w:cs="Times New Roman"/>
    </w:rPr>
  </w:style>
  <w:style w:type="character" w:styleId="EndnoteReference">
    <w:name w:val="endnote reference"/>
    <w:basedOn w:val="DefaultParagraphFont"/>
    <w:semiHidden/>
    <w:rsid w:val="00743472"/>
    <w:rPr>
      <w:vertAlign w:val="superscript"/>
    </w:rPr>
  </w:style>
  <w:style w:type="paragraph" w:styleId="FootnoteText">
    <w:name w:val="footnote text"/>
    <w:basedOn w:val="Normal"/>
    <w:link w:val="FootnoteTextChar"/>
    <w:semiHidden/>
    <w:rsid w:val="00743472"/>
    <w:pPr>
      <w:adjustRightInd/>
    </w:pPr>
    <w:rPr>
      <w:rFonts w:eastAsia="Batang" w:cs="Times New Roman"/>
      <w:sz w:val="16"/>
    </w:rPr>
  </w:style>
  <w:style w:type="character" w:styleId="FootnoteReference">
    <w:name w:val="footnote reference"/>
    <w:basedOn w:val="DefaultParagraphFont"/>
    <w:semiHidden/>
    <w:rsid w:val="00743472"/>
    <w:rPr>
      <w:vertAlign w:val="superscript"/>
    </w:rPr>
  </w:style>
  <w:style w:type="character" w:styleId="BookTitle">
    <w:name w:val="Book Title"/>
    <w:basedOn w:val="DefaultParagraphFont"/>
    <w:uiPriority w:val="33"/>
    <w:semiHidden/>
    <w:rsid w:val="00743472"/>
    <w:rPr>
      <w:b/>
      <w:bCs/>
      <w:smallCaps/>
      <w:spacing w:val="0"/>
    </w:rPr>
  </w:style>
  <w:style w:type="character" w:styleId="Emphasis">
    <w:name w:val="Emphasis"/>
    <w:basedOn w:val="DefaultParagraphFont"/>
    <w:uiPriority w:val="20"/>
    <w:qFormat/>
    <w:rsid w:val="00743472"/>
    <w:rPr>
      <w:i/>
      <w:iCs/>
    </w:rPr>
  </w:style>
  <w:style w:type="character" w:customStyle="1" w:styleId="Heading1Char">
    <w:name w:val="Heading 1 Char"/>
    <w:basedOn w:val="DefaultParagraphFont"/>
    <w:link w:val="Heading1"/>
    <w:uiPriority w:val="9"/>
    <w:rsid w:val="00743472"/>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743472"/>
    <w:rPr>
      <w:rFonts w:asciiTheme="majorHAnsi" w:eastAsiaTheme="majorEastAsia" w:hAnsiTheme="majorHAnsi" w:cstheme="majorBidi"/>
      <w:b/>
      <w:bCs/>
      <w:i/>
      <w:iCs/>
      <w:sz w:val="28"/>
      <w:szCs w:val="28"/>
    </w:rPr>
  </w:style>
  <w:style w:type="character" w:styleId="IntenseEmphasis">
    <w:name w:val="Intense Emphasis"/>
    <w:basedOn w:val="DefaultParagraphFont"/>
    <w:uiPriority w:val="21"/>
    <w:qFormat/>
    <w:rsid w:val="00743472"/>
    <w:rPr>
      <w:b/>
      <w:bCs/>
      <w:i/>
      <w:iCs/>
      <w:color w:val="4F81BD" w:themeColor="accent1"/>
    </w:rPr>
  </w:style>
  <w:style w:type="paragraph" w:styleId="IntenseQuote">
    <w:name w:val="Intense Quote"/>
    <w:basedOn w:val="Normal"/>
    <w:next w:val="Normal"/>
    <w:link w:val="IntenseQuoteChar"/>
    <w:uiPriority w:val="30"/>
    <w:qFormat/>
    <w:rsid w:val="0074347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43472"/>
    <w:rPr>
      <w:rFonts w:ascii="Arial"/>
      <w:b/>
      <w:bCs/>
      <w:i/>
      <w:iCs/>
      <w:color w:val="4F81BD" w:themeColor="accent1"/>
      <w:sz w:val="20"/>
    </w:rPr>
  </w:style>
  <w:style w:type="character" w:styleId="IntenseReference">
    <w:name w:val="Intense Reference"/>
    <w:basedOn w:val="DefaultParagraphFont"/>
    <w:uiPriority w:val="32"/>
    <w:qFormat/>
    <w:rsid w:val="00743472"/>
    <w:rPr>
      <w:b/>
      <w:bCs/>
      <w:smallCaps/>
      <w:color w:val="C0504D" w:themeColor="accent2"/>
      <w:spacing w:val="0"/>
      <w:u w:val="single"/>
    </w:rPr>
  </w:style>
  <w:style w:type="paragraph" w:styleId="ListParagraph">
    <w:name w:val="List Paragraph"/>
    <w:aliases w:val="Numbered Para 1,Dot pt,No Spacing1,List Paragraph Char Char Char,Indicator Text,List Paragraph1,Bullet Points,MAIN CONTENT,List Paragraph12,F5 List Paragraph,OBC Bullet,Colorful List - Accent 11,Normal numbered,List Paragraph11"/>
    <w:basedOn w:val="Normal"/>
    <w:link w:val="ListParagraphChar"/>
    <w:qFormat/>
    <w:rsid w:val="00743472"/>
    <w:pPr>
      <w:ind w:left="720"/>
    </w:pPr>
  </w:style>
  <w:style w:type="paragraph" w:styleId="NoSpacing">
    <w:name w:val="No Spacing"/>
    <w:uiPriority w:val="1"/>
    <w:qFormat/>
    <w:rsid w:val="00743472"/>
    <w:pPr>
      <w:spacing w:after="0" w:line="240" w:lineRule="auto"/>
    </w:pPr>
    <w:rPr>
      <w:rFonts w:ascii="Arial"/>
      <w:sz w:val="20"/>
    </w:rPr>
  </w:style>
  <w:style w:type="paragraph" w:styleId="Quote">
    <w:name w:val="Quote"/>
    <w:basedOn w:val="Normal"/>
    <w:next w:val="Normal"/>
    <w:link w:val="QuoteChar"/>
    <w:uiPriority w:val="29"/>
    <w:qFormat/>
    <w:rsid w:val="00743472"/>
    <w:rPr>
      <w:i/>
      <w:iCs/>
      <w:color w:val="000000" w:themeColor="text1"/>
    </w:rPr>
  </w:style>
  <w:style w:type="character" w:customStyle="1" w:styleId="QuoteChar">
    <w:name w:val="Quote Char"/>
    <w:basedOn w:val="DefaultParagraphFont"/>
    <w:link w:val="Quote"/>
    <w:uiPriority w:val="29"/>
    <w:rsid w:val="00743472"/>
    <w:rPr>
      <w:rFonts w:ascii="Arial"/>
      <w:i/>
      <w:iCs/>
      <w:color w:val="000000" w:themeColor="text1"/>
      <w:sz w:val="20"/>
    </w:rPr>
  </w:style>
  <w:style w:type="character" w:styleId="Strong">
    <w:name w:val="Strong"/>
    <w:basedOn w:val="DefaultParagraphFont"/>
    <w:uiPriority w:val="22"/>
    <w:qFormat/>
    <w:rsid w:val="00743472"/>
    <w:rPr>
      <w:b/>
      <w:bCs/>
    </w:rPr>
  </w:style>
  <w:style w:type="paragraph" w:styleId="Subtitle">
    <w:name w:val="Subtitle"/>
    <w:basedOn w:val="Normal"/>
    <w:next w:val="Normal"/>
    <w:link w:val="SubtitleChar"/>
    <w:uiPriority w:val="11"/>
    <w:qFormat/>
    <w:rsid w:val="00743472"/>
    <w:pPr>
      <w:spacing w:after="6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43472"/>
    <w:rPr>
      <w:rFonts w:asciiTheme="majorHAnsi" w:eastAsiaTheme="majorEastAsia" w:hAnsiTheme="majorHAnsi" w:cstheme="majorBidi"/>
      <w:sz w:val="24"/>
      <w:szCs w:val="24"/>
    </w:rPr>
  </w:style>
  <w:style w:type="character" w:styleId="SubtleEmphasis">
    <w:name w:val="Subtle Emphasis"/>
    <w:basedOn w:val="DefaultParagraphFont"/>
    <w:uiPriority w:val="19"/>
    <w:semiHidden/>
    <w:rsid w:val="00743472"/>
    <w:rPr>
      <w:i/>
      <w:iCs/>
      <w:color w:val="808080" w:themeColor="text1" w:themeTint="7F"/>
    </w:rPr>
  </w:style>
  <w:style w:type="character" w:styleId="SubtleReference">
    <w:name w:val="Subtle Reference"/>
    <w:basedOn w:val="DefaultParagraphFont"/>
    <w:uiPriority w:val="31"/>
    <w:semiHidden/>
    <w:rsid w:val="00743472"/>
    <w:rPr>
      <w:smallCaps/>
      <w:color w:val="C0504D" w:themeColor="accent2"/>
      <w:u w:val="single"/>
    </w:rPr>
  </w:style>
  <w:style w:type="paragraph" w:styleId="Title">
    <w:name w:val="Title"/>
    <w:basedOn w:val="Normal"/>
    <w:next w:val="Normal"/>
    <w:link w:val="TitleChar"/>
    <w:uiPriority w:val="10"/>
    <w:qFormat/>
    <w:rsid w:val="00743472"/>
    <w:pPr>
      <w:spacing w:before="240" w:after="60"/>
      <w:jc w:val="center"/>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rsid w:val="00743472"/>
    <w:rPr>
      <w:rFonts w:asciiTheme="majorHAnsi" w:eastAsiaTheme="majorEastAsia" w:hAnsiTheme="majorHAnsi" w:cstheme="majorBidi"/>
      <w:b/>
      <w:bCs/>
      <w:sz w:val="32"/>
      <w:szCs w:val="32"/>
    </w:rPr>
  </w:style>
  <w:style w:type="character" w:styleId="CommentReference">
    <w:name w:val="annotation reference"/>
    <w:basedOn w:val="DefaultParagraphFont"/>
    <w:uiPriority w:val="99"/>
    <w:unhideWhenUsed/>
    <w:rsid w:val="00743472"/>
    <w:rPr>
      <w:sz w:val="16"/>
      <w:szCs w:val="16"/>
    </w:rPr>
  </w:style>
  <w:style w:type="paragraph" w:styleId="TOC1">
    <w:name w:val="toc 1"/>
    <w:basedOn w:val="Normal"/>
    <w:next w:val="Normal"/>
    <w:uiPriority w:val="39"/>
    <w:rsid w:val="00743472"/>
    <w:pPr>
      <w:tabs>
        <w:tab w:val="right" w:leader="dot" w:pos="8500"/>
      </w:tabs>
      <w:adjustRightInd/>
      <w:spacing w:before="240" w:line="360" w:lineRule="auto"/>
      <w:ind w:left="720" w:right="284" w:hanging="720"/>
    </w:pPr>
    <w:rPr>
      <w:rFonts w:eastAsia="Batang" w:cs="Times New Roman"/>
      <w:caps/>
    </w:rPr>
  </w:style>
  <w:style w:type="paragraph" w:styleId="TOC2">
    <w:name w:val="toc 2"/>
    <w:basedOn w:val="TOC1"/>
    <w:next w:val="Normal"/>
    <w:semiHidden/>
    <w:rsid w:val="00743472"/>
    <w:pPr>
      <w:spacing w:before="0"/>
      <w:ind w:left="1440" w:right="288"/>
    </w:pPr>
    <w:rPr>
      <w:caps w:val="0"/>
    </w:rPr>
  </w:style>
  <w:style w:type="paragraph" w:styleId="TOC3">
    <w:name w:val="toc 3"/>
    <w:basedOn w:val="TOC1"/>
    <w:next w:val="Normal"/>
    <w:semiHidden/>
    <w:rsid w:val="00743472"/>
    <w:pPr>
      <w:spacing w:before="0"/>
      <w:ind w:left="2160" w:right="288"/>
    </w:pPr>
    <w:rPr>
      <w:caps w:val="0"/>
    </w:rPr>
  </w:style>
  <w:style w:type="paragraph" w:styleId="TOC4">
    <w:name w:val="toc 4"/>
    <w:basedOn w:val="TOC1"/>
    <w:next w:val="Normal"/>
    <w:uiPriority w:val="39"/>
    <w:rsid w:val="00743472"/>
    <w:pPr>
      <w:ind w:left="0" w:right="288" w:firstLine="0"/>
    </w:pPr>
  </w:style>
  <w:style w:type="paragraph" w:styleId="TOC5">
    <w:name w:val="toc 5"/>
    <w:basedOn w:val="TOC1"/>
    <w:next w:val="Normal"/>
    <w:semiHidden/>
    <w:rsid w:val="00743472"/>
    <w:pPr>
      <w:spacing w:before="0"/>
      <w:ind w:right="288" w:firstLine="0"/>
    </w:pPr>
    <w:rPr>
      <w:caps w:val="0"/>
    </w:rPr>
  </w:style>
  <w:style w:type="paragraph" w:styleId="TOC6">
    <w:name w:val="toc 6"/>
    <w:basedOn w:val="TOC1"/>
    <w:next w:val="Normal"/>
    <w:semiHidden/>
    <w:rsid w:val="00743472"/>
    <w:pPr>
      <w:ind w:left="0" w:right="0" w:firstLine="0"/>
    </w:pPr>
    <w:rPr>
      <w:caps w:val="0"/>
    </w:rPr>
  </w:style>
  <w:style w:type="paragraph" w:styleId="TOC7">
    <w:name w:val="toc 7"/>
    <w:basedOn w:val="Normal"/>
    <w:next w:val="Normal"/>
    <w:uiPriority w:val="39"/>
    <w:semiHidden/>
    <w:unhideWhenUsed/>
    <w:rsid w:val="00743472"/>
    <w:pPr>
      <w:spacing w:after="100"/>
      <w:ind w:left="1200"/>
    </w:pPr>
  </w:style>
  <w:style w:type="paragraph" w:styleId="TOC8">
    <w:name w:val="toc 8"/>
    <w:basedOn w:val="Normal"/>
    <w:next w:val="Normal"/>
    <w:uiPriority w:val="39"/>
    <w:semiHidden/>
    <w:unhideWhenUsed/>
    <w:rsid w:val="00743472"/>
    <w:pPr>
      <w:spacing w:after="100"/>
      <w:ind w:left="1400"/>
    </w:pPr>
  </w:style>
  <w:style w:type="paragraph" w:styleId="TOC9">
    <w:name w:val="toc 9"/>
    <w:basedOn w:val="Normal"/>
    <w:next w:val="Normal"/>
    <w:uiPriority w:val="39"/>
    <w:semiHidden/>
    <w:unhideWhenUsed/>
    <w:rsid w:val="00743472"/>
    <w:pPr>
      <w:spacing w:after="100"/>
      <w:ind w:left="1600"/>
    </w:pPr>
  </w:style>
  <w:style w:type="paragraph" w:styleId="Index1">
    <w:name w:val="index 1"/>
    <w:basedOn w:val="Normal"/>
    <w:next w:val="Normal"/>
    <w:uiPriority w:val="99"/>
    <w:semiHidden/>
    <w:unhideWhenUsed/>
    <w:rsid w:val="00743472"/>
    <w:pPr>
      <w:ind w:left="200" w:hanging="200"/>
    </w:pPr>
  </w:style>
  <w:style w:type="paragraph" w:styleId="Index2">
    <w:name w:val="index 2"/>
    <w:basedOn w:val="Normal"/>
    <w:next w:val="Normal"/>
    <w:uiPriority w:val="99"/>
    <w:semiHidden/>
    <w:unhideWhenUsed/>
    <w:rsid w:val="00743472"/>
    <w:pPr>
      <w:ind w:left="400" w:hanging="200"/>
    </w:pPr>
  </w:style>
  <w:style w:type="paragraph" w:styleId="Index3">
    <w:name w:val="index 3"/>
    <w:basedOn w:val="Normal"/>
    <w:next w:val="Normal"/>
    <w:uiPriority w:val="99"/>
    <w:semiHidden/>
    <w:unhideWhenUsed/>
    <w:rsid w:val="00743472"/>
    <w:pPr>
      <w:ind w:left="600" w:hanging="200"/>
    </w:pPr>
  </w:style>
  <w:style w:type="paragraph" w:styleId="Index4">
    <w:name w:val="index 4"/>
    <w:basedOn w:val="Normal"/>
    <w:next w:val="Normal"/>
    <w:uiPriority w:val="99"/>
    <w:semiHidden/>
    <w:unhideWhenUsed/>
    <w:rsid w:val="00743472"/>
    <w:pPr>
      <w:ind w:left="800" w:hanging="200"/>
    </w:pPr>
  </w:style>
  <w:style w:type="paragraph" w:styleId="Index5">
    <w:name w:val="index 5"/>
    <w:basedOn w:val="Normal"/>
    <w:next w:val="Normal"/>
    <w:uiPriority w:val="99"/>
    <w:semiHidden/>
    <w:unhideWhenUsed/>
    <w:rsid w:val="00743472"/>
    <w:pPr>
      <w:ind w:left="1000" w:hanging="200"/>
    </w:pPr>
  </w:style>
  <w:style w:type="paragraph" w:styleId="Index6">
    <w:name w:val="index 6"/>
    <w:basedOn w:val="Normal"/>
    <w:next w:val="Normal"/>
    <w:uiPriority w:val="99"/>
    <w:semiHidden/>
    <w:unhideWhenUsed/>
    <w:rsid w:val="00743472"/>
    <w:pPr>
      <w:ind w:left="1200" w:hanging="200"/>
    </w:pPr>
  </w:style>
  <w:style w:type="paragraph" w:styleId="Index7">
    <w:name w:val="index 7"/>
    <w:basedOn w:val="Normal"/>
    <w:next w:val="Normal"/>
    <w:uiPriority w:val="99"/>
    <w:semiHidden/>
    <w:unhideWhenUsed/>
    <w:rsid w:val="00743472"/>
    <w:pPr>
      <w:ind w:left="1400" w:hanging="200"/>
    </w:pPr>
  </w:style>
  <w:style w:type="paragraph" w:styleId="Index8">
    <w:name w:val="index 8"/>
    <w:basedOn w:val="Normal"/>
    <w:next w:val="Normal"/>
    <w:uiPriority w:val="99"/>
    <w:semiHidden/>
    <w:unhideWhenUsed/>
    <w:rsid w:val="00743472"/>
    <w:pPr>
      <w:ind w:left="1600" w:hanging="200"/>
    </w:pPr>
  </w:style>
  <w:style w:type="paragraph" w:styleId="Index9">
    <w:name w:val="index 9"/>
    <w:basedOn w:val="Normal"/>
    <w:next w:val="Normal"/>
    <w:uiPriority w:val="99"/>
    <w:semiHidden/>
    <w:unhideWhenUsed/>
    <w:rsid w:val="00743472"/>
    <w:pPr>
      <w:ind w:left="1800" w:hanging="200"/>
    </w:pPr>
  </w:style>
  <w:style w:type="paragraph" w:customStyle="1" w:styleId="Body">
    <w:name w:val="Body"/>
    <w:basedOn w:val="Normal"/>
    <w:rsid w:val="00743472"/>
    <w:pPr>
      <w:spacing w:after="200" w:line="360" w:lineRule="auto"/>
    </w:pPr>
  </w:style>
  <w:style w:type="paragraph" w:customStyle="1" w:styleId="Body1">
    <w:name w:val="Body 1"/>
    <w:basedOn w:val="Body"/>
    <w:uiPriority w:val="99"/>
    <w:rsid w:val="00743472"/>
    <w:pPr>
      <w:ind w:left="720"/>
    </w:pPr>
  </w:style>
  <w:style w:type="paragraph" w:customStyle="1" w:styleId="Level1">
    <w:name w:val="Level 1"/>
    <w:basedOn w:val="Body1"/>
    <w:qFormat/>
    <w:rsid w:val="00743472"/>
    <w:pPr>
      <w:numPr>
        <w:numId w:val="2"/>
      </w:numPr>
    </w:pPr>
  </w:style>
  <w:style w:type="character" w:customStyle="1" w:styleId="Level1asHeadingtext">
    <w:name w:val="Level 1 as Heading (text)"/>
    <w:basedOn w:val="DefaultParagraphFont"/>
    <w:uiPriority w:val="99"/>
    <w:rsid w:val="00743472"/>
    <w:rPr>
      <w:b/>
      <w:bCs/>
      <w:caps/>
    </w:rPr>
  </w:style>
  <w:style w:type="paragraph" w:customStyle="1" w:styleId="Body2">
    <w:name w:val="Body 2"/>
    <w:basedOn w:val="Body"/>
    <w:uiPriority w:val="99"/>
    <w:rsid w:val="00743472"/>
    <w:pPr>
      <w:ind w:left="720"/>
    </w:pPr>
  </w:style>
  <w:style w:type="paragraph" w:customStyle="1" w:styleId="Level2">
    <w:name w:val="Level 2"/>
    <w:basedOn w:val="Body2"/>
    <w:link w:val="Level2Char"/>
    <w:qFormat/>
    <w:rsid w:val="00743472"/>
    <w:pPr>
      <w:numPr>
        <w:ilvl w:val="1"/>
        <w:numId w:val="2"/>
      </w:numPr>
    </w:pPr>
  </w:style>
  <w:style w:type="character" w:customStyle="1" w:styleId="Level2asHeadingtext">
    <w:name w:val="Level 2 as Heading (text)"/>
    <w:basedOn w:val="DefaultParagraphFont"/>
    <w:rsid w:val="00743472"/>
    <w:rPr>
      <w:b/>
      <w:bCs/>
    </w:rPr>
  </w:style>
  <w:style w:type="paragraph" w:customStyle="1" w:styleId="Body3">
    <w:name w:val="Body 3"/>
    <w:basedOn w:val="Body"/>
    <w:uiPriority w:val="99"/>
    <w:rsid w:val="00743472"/>
    <w:pPr>
      <w:ind w:left="1440"/>
    </w:pPr>
  </w:style>
  <w:style w:type="paragraph" w:customStyle="1" w:styleId="Level3">
    <w:name w:val="Level 3"/>
    <w:aliases w:val="l3"/>
    <w:basedOn w:val="Body3"/>
    <w:link w:val="Level3Char"/>
    <w:qFormat/>
    <w:rsid w:val="00743472"/>
    <w:pPr>
      <w:numPr>
        <w:ilvl w:val="2"/>
        <w:numId w:val="2"/>
      </w:numPr>
    </w:pPr>
  </w:style>
  <w:style w:type="character" w:customStyle="1" w:styleId="Level3asHeadingtext">
    <w:name w:val="Level 3 as Heading (text)"/>
    <w:basedOn w:val="DefaultParagraphFont"/>
    <w:uiPriority w:val="99"/>
    <w:rsid w:val="00743472"/>
    <w:rPr>
      <w:u w:val="single"/>
    </w:rPr>
  </w:style>
  <w:style w:type="paragraph" w:customStyle="1" w:styleId="Body4">
    <w:name w:val="Body 4"/>
    <w:basedOn w:val="Body"/>
    <w:uiPriority w:val="99"/>
    <w:rsid w:val="00743472"/>
    <w:pPr>
      <w:ind w:left="2160"/>
    </w:pPr>
  </w:style>
  <w:style w:type="paragraph" w:customStyle="1" w:styleId="Level4">
    <w:name w:val="Level 4"/>
    <w:basedOn w:val="Body4"/>
    <w:qFormat/>
    <w:rsid w:val="00743472"/>
    <w:pPr>
      <w:numPr>
        <w:ilvl w:val="3"/>
        <w:numId w:val="2"/>
      </w:numPr>
    </w:pPr>
  </w:style>
  <w:style w:type="character" w:customStyle="1" w:styleId="Level4asHeadingtext">
    <w:name w:val="Level 4 as Heading (text)"/>
    <w:basedOn w:val="DefaultParagraphFont"/>
    <w:uiPriority w:val="99"/>
    <w:rsid w:val="00743472"/>
    <w:rPr>
      <w:u w:val="single"/>
    </w:rPr>
  </w:style>
  <w:style w:type="paragraph" w:customStyle="1" w:styleId="Body5">
    <w:name w:val="Body 5"/>
    <w:basedOn w:val="Body"/>
    <w:uiPriority w:val="99"/>
    <w:rsid w:val="00743472"/>
    <w:pPr>
      <w:ind w:left="2880"/>
    </w:pPr>
  </w:style>
  <w:style w:type="paragraph" w:customStyle="1" w:styleId="Level5">
    <w:name w:val="Level 5"/>
    <w:aliases w:val="l5"/>
    <w:basedOn w:val="Body5"/>
    <w:qFormat/>
    <w:rsid w:val="00743472"/>
    <w:pPr>
      <w:numPr>
        <w:ilvl w:val="4"/>
        <w:numId w:val="2"/>
      </w:numPr>
    </w:pPr>
  </w:style>
  <w:style w:type="paragraph" w:customStyle="1" w:styleId="Body6">
    <w:name w:val="Body 6"/>
    <w:basedOn w:val="Body"/>
    <w:uiPriority w:val="99"/>
    <w:rsid w:val="00743472"/>
    <w:pPr>
      <w:ind w:left="3600"/>
    </w:pPr>
  </w:style>
  <w:style w:type="paragraph" w:customStyle="1" w:styleId="Level6">
    <w:name w:val="Level 6"/>
    <w:basedOn w:val="Body6"/>
    <w:rsid w:val="00743472"/>
    <w:pPr>
      <w:numPr>
        <w:ilvl w:val="5"/>
        <w:numId w:val="2"/>
      </w:numPr>
    </w:pPr>
  </w:style>
  <w:style w:type="paragraph" w:customStyle="1" w:styleId="Bullet1">
    <w:name w:val="Bullet 1"/>
    <w:basedOn w:val="Body"/>
    <w:uiPriority w:val="99"/>
    <w:rsid w:val="00743472"/>
    <w:pPr>
      <w:numPr>
        <w:numId w:val="3"/>
      </w:numPr>
    </w:pPr>
  </w:style>
  <w:style w:type="paragraph" w:customStyle="1" w:styleId="Bullet2">
    <w:name w:val="Bullet 2"/>
    <w:basedOn w:val="Body"/>
    <w:uiPriority w:val="99"/>
    <w:rsid w:val="00743472"/>
    <w:pPr>
      <w:numPr>
        <w:ilvl w:val="1"/>
        <w:numId w:val="3"/>
      </w:numPr>
    </w:pPr>
  </w:style>
  <w:style w:type="paragraph" w:customStyle="1" w:styleId="Bullet3">
    <w:name w:val="Bullet 3"/>
    <w:basedOn w:val="Body"/>
    <w:uiPriority w:val="99"/>
    <w:rsid w:val="00743472"/>
    <w:pPr>
      <w:numPr>
        <w:ilvl w:val="2"/>
        <w:numId w:val="3"/>
      </w:numPr>
    </w:pPr>
  </w:style>
  <w:style w:type="paragraph" w:customStyle="1" w:styleId="Bullet4">
    <w:name w:val="Bullet 4"/>
    <w:basedOn w:val="Body"/>
    <w:uiPriority w:val="99"/>
    <w:rsid w:val="00743472"/>
    <w:pPr>
      <w:numPr>
        <w:ilvl w:val="3"/>
        <w:numId w:val="3"/>
      </w:numPr>
    </w:pPr>
  </w:style>
  <w:style w:type="paragraph" w:customStyle="1" w:styleId="Bullet5">
    <w:name w:val="Bullet 5"/>
    <w:basedOn w:val="Body"/>
    <w:uiPriority w:val="99"/>
    <w:rsid w:val="00743472"/>
    <w:pPr>
      <w:numPr>
        <w:ilvl w:val="4"/>
        <w:numId w:val="3"/>
      </w:numPr>
    </w:pPr>
  </w:style>
  <w:style w:type="paragraph" w:customStyle="1" w:styleId="Bullet6">
    <w:name w:val="Bullet 6"/>
    <w:basedOn w:val="Body"/>
    <w:uiPriority w:val="99"/>
    <w:rsid w:val="00743472"/>
    <w:pPr>
      <w:numPr>
        <w:ilvl w:val="5"/>
        <w:numId w:val="3"/>
      </w:numPr>
    </w:pPr>
  </w:style>
  <w:style w:type="paragraph" w:customStyle="1" w:styleId="Bullet7">
    <w:name w:val="Bullet 7"/>
    <w:basedOn w:val="Body"/>
    <w:uiPriority w:val="99"/>
    <w:rsid w:val="00743472"/>
    <w:pPr>
      <w:numPr>
        <w:ilvl w:val="6"/>
        <w:numId w:val="3"/>
      </w:numPr>
    </w:pPr>
  </w:style>
  <w:style w:type="paragraph" w:customStyle="1" w:styleId="Bullet8">
    <w:name w:val="Bullet 8"/>
    <w:basedOn w:val="Body"/>
    <w:uiPriority w:val="99"/>
    <w:rsid w:val="00743472"/>
    <w:pPr>
      <w:numPr>
        <w:ilvl w:val="7"/>
        <w:numId w:val="3"/>
      </w:numPr>
    </w:pPr>
  </w:style>
  <w:style w:type="paragraph" w:customStyle="1" w:styleId="Bullet9">
    <w:name w:val="Bullet 9"/>
    <w:basedOn w:val="Body"/>
    <w:uiPriority w:val="99"/>
    <w:rsid w:val="00743472"/>
    <w:pPr>
      <w:numPr>
        <w:ilvl w:val="8"/>
        <w:numId w:val="3"/>
      </w:numPr>
    </w:pPr>
  </w:style>
  <w:style w:type="paragraph" w:customStyle="1" w:styleId="Appendix">
    <w:name w:val="Appendix"/>
    <w:basedOn w:val="Body"/>
    <w:next w:val="SubHeading"/>
    <w:uiPriority w:val="99"/>
    <w:rsid w:val="00743472"/>
    <w:pPr>
      <w:keepNext/>
      <w:numPr>
        <w:ilvl w:val="2"/>
        <w:numId w:val="4"/>
      </w:numPr>
      <w:jc w:val="center"/>
    </w:pPr>
    <w:rPr>
      <w:b/>
      <w:bCs/>
      <w:u w:val="single"/>
    </w:rPr>
  </w:style>
  <w:style w:type="paragraph" w:customStyle="1" w:styleId="Part">
    <w:name w:val="Part"/>
    <w:basedOn w:val="Body"/>
    <w:next w:val="SubHeading"/>
    <w:uiPriority w:val="99"/>
    <w:rsid w:val="00743472"/>
    <w:pPr>
      <w:keepNext/>
      <w:numPr>
        <w:ilvl w:val="1"/>
        <w:numId w:val="4"/>
      </w:numPr>
      <w:jc w:val="center"/>
    </w:pPr>
    <w:rPr>
      <w:u w:val="single"/>
    </w:rPr>
  </w:style>
  <w:style w:type="paragraph" w:customStyle="1" w:styleId="Schedule">
    <w:name w:val="Schedule"/>
    <w:basedOn w:val="Body"/>
    <w:next w:val="SubHeading"/>
    <w:uiPriority w:val="99"/>
    <w:rsid w:val="00743472"/>
    <w:pPr>
      <w:keepNext/>
      <w:numPr>
        <w:numId w:val="4"/>
      </w:numPr>
      <w:jc w:val="center"/>
    </w:pPr>
    <w:rPr>
      <w:b/>
      <w:bCs/>
      <w:u w:val="single"/>
    </w:rPr>
  </w:style>
  <w:style w:type="paragraph" w:customStyle="1" w:styleId="SubHeading">
    <w:name w:val="Sub Heading"/>
    <w:basedOn w:val="Body"/>
    <w:next w:val="Body"/>
    <w:uiPriority w:val="99"/>
    <w:rsid w:val="00743472"/>
    <w:pPr>
      <w:keepNext/>
      <w:jc w:val="center"/>
    </w:pPr>
    <w:rPr>
      <w:u w:val="single"/>
    </w:rPr>
  </w:style>
  <w:style w:type="character" w:customStyle="1" w:styleId="DraftingNotestext">
    <w:name w:val="Drafting Notes (text)"/>
    <w:basedOn w:val="DefaultParagraphFont"/>
    <w:uiPriority w:val="99"/>
    <w:rsid w:val="00743472"/>
    <w:rPr>
      <w:b/>
      <w:bCs/>
      <w:i/>
      <w:iCs/>
      <w:color w:val="0000FF"/>
    </w:rPr>
  </w:style>
  <w:style w:type="character" w:customStyle="1" w:styleId="FootnoteTextChar">
    <w:name w:val="Footnote Text Char"/>
    <w:link w:val="FootnoteText"/>
    <w:semiHidden/>
    <w:rsid w:val="00743472"/>
    <w:rPr>
      <w:rFonts w:ascii="Arial" w:eastAsia="Batang" w:hAnsi="Arial" w:cs="Times New Roman"/>
      <w:sz w:val="16"/>
      <w:szCs w:val="20"/>
    </w:rPr>
  </w:style>
  <w:style w:type="character" w:customStyle="1" w:styleId="EndnoteTextChar">
    <w:name w:val="Endnote Text Char"/>
    <w:link w:val="EndnoteText"/>
    <w:semiHidden/>
    <w:rsid w:val="00743472"/>
    <w:rPr>
      <w:rFonts w:ascii="Arial" w:eastAsia="Batang" w:hAnsi="Arial" w:cs="Times New Roman"/>
      <w:sz w:val="20"/>
      <w:szCs w:val="20"/>
    </w:rPr>
  </w:style>
  <w:style w:type="paragraph" w:styleId="Header">
    <w:name w:val="header"/>
    <w:basedOn w:val="Normal"/>
    <w:link w:val="HeaderChar"/>
    <w:uiPriority w:val="99"/>
    <w:rsid w:val="00743472"/>
    <w:pPr>
      <w:adjustRightInd/>
    </w:pPr>
    <w:rPr>
      <w:rFonts w:eastAsia="Batang" w:cs="Times New Roman"/>
      <w:sz w:val="16"/>
    </w:rPr>
  </w:style>
  <w:style w:type="character" w:customStyle="1" w:styleId="HeaderChar">
    <w:name w:val="Header Char"/>
    <w:link w:val="Header"/>
    <w:uiPriority w:val="99"/>
    <w:rsid w:val="00743472"/>
    <w:rPr>
      <w:rFonts w:ascii="Arial" w:eastAsia="Batang" w:hAnsi="Arial" w:cs="Times New Roman"/>
      <w:sz w:val="16"/>
      <w:szCs w:val="20"/>
    </w:rPr>
  </w:style>
  <w:style w:type="paragraph" w:styleId="Footer">
    <w:name w:val="footer"/>
    <w:aliases w:val="fo"/>
    <w:basedOn w:val="Normal"/>
    <w:link w:val="FooterChar"/>
    <w:rsid w:val="00743472"/>
    <w:pPr>
      <w:tabs>
        <w:tab w:val="center" w:pos="4240"/>
        <w:tab w:val="right" w:pos="8460"/>
      </w:tabs>
      <w:adjustRightInd/>
    </w:pPr>
    <w:rPr>
      <w:rFonts w:eastAsia="Batang" w:cs="Times New Roman"/>
      <w:sz w:val="16"/>
    </w:rPr>
  </w:style>
  <w:style w:type="character" w:customStyle="1" w:styleId="FooterChar">
    <w:name w:val="Footer Char"/>
    <w:aliases w:val="fo Char"/>
    <w:link w:val="Footer"/>
    <w:rsid w:val="00743472"/>
    <w:rPr>
      <w:rFonts w:ascii="Arial" w:eastAsia="Batang" w:hAnsi="Arial" w:cs="Times New Roman"/>
      <w:sz w:val="16"/>
      <w:szCs w:val="20"/>
    </w:rPr>
  </w:style>
  <w:style w:type="table" w:customStyle="1" w:styleId="BurgesSalmonTable">
    <w:name w:val="Burges Salmon Table"/>
    <w:basedOn w:val="TableNormal"/>
    <w:uiPriority w:val="99"/>
    <w:rsid w:val="00743472"/>
    <w:pPr>
      <w:spacing w:after="0" w:line="240" w:lineRule="auto"/>
    </w:pPr>
    <w:rPr>
      <w:rFonts w:ascii="Times New Roman" w:eastAsia="Batang" w:hAnsi="Times New Roman" w:cs="Times New Roman"/>
      <w:sz w:val="20"/>
      <w:szCs w:val="20"/>
    </w:rPr>
    <w:tblPr>
      <w:tblStyleRowBandSize w:val="1"/>
      <w:tblStyleColBandSize w:val="1"/>
      <w:tblBorders>
        <w:top w:val="single" w:sz="12" w:space="0" w:color="000000" w:themeColor="text1"/>
        <w:insideH w:val="single" w:sz="8" w:space="0" w:color="FFFFFF"/>
        <w:insideV w:val="single" w:sz="8" w:space="0" w:color="FFFFFF"/>
      </w:tblBorders>
      <w:tblCellMar>
        <w:top w:w="57" w:type="dxa"/>
        <w:left w:w="57" w:type="dxa"/>
        <w:bottom w:w="57" w:type="dxa"/>
        <w:right w:w="57" w:type="dxa"/>
      </w:tblCellMar>
    </w:tblPr>
    <w:tcPr>
      <w:shd w:val="clear" w:color="auto" w:fill="DDE3E3"/>
    </w:tcPr>
    <w:tblStylePr w:type="firstRow">
      <w:pPr>
        <w:wordWrap/>
        <w:spacing w:beforeLines="0" w:before="120" w:beforeAutospacing="0" w:afterLines="0" w:after="120" w:afterAutospacing="0"/>
      </w:pPr>
      <w:rPr>
        <w:rFonts w:ascii="Arial" w:hAnsi="Arial"/>
        <w:b/>
        <w:sz w:val="22"/>
      </w:rPr>
      <w:tblPr/>
      <w:tcPr>
        <w:tcBorders>
          <w:insideH w:val="nil"/>
          <w:insideV w:val="single" w:sz="8" w:space="0" w:color="FFFFFF"/>
        </w:tcBorders>
        <w:shd w:val="clear" w:color="auto" w:fill="DDE3E3"/>
      </w:tcPr>
    </w:tblStylePr>
    <w:tblStylePr w:type="lastRow">
      <w:rPr>
        <w:rFonts w:ascii="Arial" w:hAnsi="Arial"/>
        <w:b/>
        <w:sz w:val="22"/>
      </w:rPr>
    </w:tblStylePr>
    <w:tblStylePr w:type="firstCol">
      <w:rPr>
        <w:rFonts w:ascii="Arial" w:hAnsi="Arial"/>
        <w:b/>
        <w:sz w:val="22"/>
      </w:rPr>
    </w:tblStylePr>
    <w:tblStylePr w:type="lastCol">
      <w:rPr>
        <w:rFonts w:ascii="Arial" w:hAnsi="Arial"/>
        <w:b/>
        <w:sz w:val="22"/>
      </w:rPr>
    </w:tblStylePr>
    <w:tblStylePr w:type="band1Vert">
      <w:rPr>
        <w:rFonts w:ascii="Arial" w:hAnsi="Arial"/>
        <w:sz w:val="20"/>
      </w:rPr>
    </w:tblStylePr>
    <w:tblStylePr w:type="band2Vert">
      <w:rPr>
        <w:rFonts w:ascii="Arial" w:hAnsi="Arial"/>
        <w:sz w:val="20"/>
      </w:rPr>
    </w:tblStylePr>
    <w:tblStylePr w:type="band1Horz">
      <w:pPr>
        <w:wordWrap/>
        <w:jc w:val="left"/>
      </w:pPr>
      <w:rPr>
        <w:rFonts w:ascii="Arial" w:hAnsi="Arial"/>
        <w:sz w:val="20"/>
      </w:rPr>
    </w:tblStylePr>
    <w:tblStylePr w:type="band2Horz">
      <w:rPr>
        <w:rFonts w:ascii="Arial" w:hAnsi="Arial"/>
        <w:sz w:val="20"/>
      </w:rPr>
    </w:tblStylePr>
  </w:style>
  <w:style w:type="paragraph" w:styleId="BalloonText">
    <w:name w:val="Balloon Text"/>
    <w:basedOn w:val="Normal"/>
    <w:link w:val="BalloonTextChar"/>
    <w:uiPriority w:val="99"/>
    <w:semiHidden/>
    <w:unhideWhenUsed/>
    <w:rsid w:val="00743472"/>
    <w:rPr>
      <w:rFonts w:ascii="Tahoma" w:hAnsi="Tahoma" w:cs="Tahoma"/>
      <w:sz w:val="16"/>
      <w:szCs w:val="16"/>
    </w:rPr>
  </w:style>
  <w:style w:type="character" w:customStyle="1" w:styleId="BalloonTextChar">
    <w:name w:val="Balloon Text Char"/>
    <w:basedOn w:val="DefaultParagraphFont"/>
    <w:link w:val="BalloonText"/>
    <w:uiPriority w:val="99"/>
    <w:semiHidden/>
    <w:rsid w:val="00743472"/>
    <w:rPr>
      <w:rFonts w:ascii="Tahoma" w:eastAsia="Arial" w:hAnsi="Tahoma" w:cs="Tahoma"/>
      <w:sz w:val="16"/>
      <w:szCs w:val="16"/>
    </w:rPr>
  </w:style>
  <w:style w:type="character" w:styleId="Hyperlink">
    <w:name w:val="Hyperlink"/>
    <w:basedOn w:val="DefaultParagraphFont"/>
    <w:uiPriority w:val="99"/>
    <w:unhideWhenUsed/>
    <w:rsid w:val="004300F0"/>
    <w:rPr>
      <w:color w:val="0000FF" w:themeColor="hyperlink"/>
      <w:u w:val="single"/>
    </w:rPr>
  </w:style>
  <w:style w:type="paragraph" w:styleId="CommentText">
    <w:name w:val="annotation text"/>
    <w:basedOn w:val="Normal"/>
    <w:link w:val="CommentTextChar"/>
    <w:uiPriority w:val="99"/>
    <w:unhideWhenUsed/>
    <w:rsid w:val="00416A31"/>
  </w:style>
  <w:style w:type="character" w:customStyle="1" w:styleId="CommentTextChar">
    <w:name w:val="Comment Text Char"/>
    <w:basedOn w:val="DefaultParagraphFont"/>
    <w:link w:val="CommentText"/>
    <w:uiPriority w:val="99"/>
    <w:rsid w:val="00416A3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16A31"/>
    <w:rPr>
      <w:b/>
      <w:bCs/>
    </w:rPr>
  </w:style>
  <w:style w:type="character" w:customStyle="1" w:styleId="CommentSubjectChar">
    <w:name w:val="Comment Subject Char"/>
    <w:basedOn w:val="CommentTextChar"/>
    <w:link w:val="CommentSubject"/>
    <w:uiPriority w:val="99"/>
    <w:semiHidden/>
    <w:rsid w:val="00416A31"/>
    <w:rPr>
      <w:rFonts w:ascii="Arial" w:eastAsia="Arial" w:hAnsi="Arial" w:cs="Arial"/>
      <w:b/>
      <w:bCs/>
      <w:sz w:val="20"/>
      <w:szCs w:val="20"/>
    </w:rPr>
  </w:style>
  <w:style w:type="paragraph" w:styleId="Revision">
    <w:name w:val="Revision"/>
    <w:hidden/>
    <w:uiPriority w:val="99"/>
    <w:semiHidden/>
    <w:rsid w:val="003E6D81"/>
    <w:pPr>
      <w:spacing w:after="0" w:line="240" w:lineRule="auto"/>
    </w:pPr>
    <w:rPr>
      <w:rFonts w:ascii="Arial" w:eastAsia="Arial" w:hAnsi="Arial" w:cs="Arial"/>
      <w:sz w:val="20"/>
      <w:szCs w:val="20"/>
    </w:rPr>
  </w:style>
  <w:style w:type="paragraph" w:customStyle="1" w:styleId="Level1Heading">
    <w:name w:val="Level 1 Heading"/>
    <w:basedOn w:val="BodyText"/>
    <w:next w:val="Normal"/>
    <w:rsid w:val="00853F2D"/>
    <w:pPr>
      <w:keepNext/>
      <w:numPr>
        <w:numId w:val="6"/>
      </w:numPr>
      <w:tabs>
        <w:tab w:val="clear" w:pos="851"/>
        <w:tab w:val="num" w:pos="360"/>
        <w:tab w:val="num" w:pos="720"/>
      </w:tabs>
      <w:adjustRightInd/>
      <w:spacing w:before="360" w:after="200" w:line="360" w:lineRule="auto"/>
      <w:ind w:left="0" w:firstLine="0"/>
      <w:jc w:val="left"/>
    </w:pPr>
    <w:rPr>
      <w:rFonts w:eastAsia="Times New Roman" w:cs="Times New Roman"/>
      <w:b/>
      <w:sz w:val="22"/>
      <w:lang w:eastAsia="en-US"/>
    </w:rPr>
  </w:style>
  <w:style w:type="paragraph" w:customStyle="1" w:styleId="Level2Heading">
    <w:name w:val="Level 2 Heading"/>
    <w:basedOn w:val="BodyText"/>
    <w:next w:val="BodyText2"/>
    <w:rsid w:val="00853F2D"/>
    <w:pPr>
      <w:keepNext/>
      <w:numPr>
        <w:ilvl w:val="1"/>
        <w:numId w:val="6"/>
      </w:numPr>
      <w:tabs>
        <w:tab w:val="clear" w:pos="1031"/>
        <w:tab w:val="num" w:pos="360"/>
        <w:tab w:val="num" w:pos="1429"/>
      </w:tabs>
      <w:adjustRightInd/>
      <w:spacing w:before="360" w:after="200" w:line="360" w:lineRule="auto"/>
      <w:ind w:left="0" w:firstLine="0"/>
      <w:jc w:val="left"/>
    </w:pPr>
    <w:rPr>
      <w:rFonts w:eastAsia="Times New Roman" w:cs="Times New Roman"/>
      <w:b/>
    </w:rPr>
  </w:style>
  <w:style w:type="paragraph" w:customStyle="1" w:styleId="Level3Number">
    <w:name w:val="Level 3 Number"/>
    <w:basedOn w:val="BodyText"/>
    <w:rsid w:val="00853F2D"/>
    <w:pPr>
      <w:numPr>
        <w:ilvl w:val="2"/>
        <w:numId w:val="6"/>
      </w:numPr>
      <w:tabs>
        <w:tab w:val="clear" w:pos="1751"/>
        <w:tab w:val="num" w:pos="360"/>
        <w:tab w:val="num" w:pos="1440"/>
      </w:tabs>
      <w:adjustRightInd/>
      <w:spacing w:before="360" w:after="200" w:line="360" w:lineRule="auto"/>
      <w:ind w:left="0" w:firstLine="0"/>
      <w:jc w:val="left"/>
    </w:pPr>
    <w:rPr>
      <w:rFonts w:eastAsia="Times New Roman" w:cs="Times New Roman"/>
      <w:lang w:eastAsia="en-US"/>
    </w:rPr>
  </w:style>
  <w:style w:type="paragraph" w:customStyle="1" w:styleId="Level4Number">
    <w:name w:val="Level 4 Number"/>
    <w:basedOn w:val="BodyText"/>
    <w:rsid w:val="00853F2D"/>
    <w:pPr>
      <w:numPr>
        <w:ilvl w:val="3"/>
        <w:numId w:val="6"/>
      </w:numPr>
      <w:tabs>
        <w:tab w:val="clear" w:pos="851"/>
        <w:tab w:val="num" w:pos="360"/>
        <w:tab w:val="num" w:pos="2160"/>
      </w:tabs>
      <w:adjustRightInd/>
      <w:spacing w:before="360" w:after="200" w:line="360" w:lineRule="auto"/>
      <w:ind w:left="0" w:firstLine="0"/>
      <w:jc w:val="left"/>
    </w:pPr>
    <w:rPr>
      <w:rFonts w:eastAsia="Times New Roman" w:cs="Times New Roman"/>
      <w:lang w:eastAsia="en-US"/>
    </w:rPr>
  </w:style>
  <w:style w:type="paragraph" w:customStyle="1" w:styleId="Level5Number">
    <w:name w:val="Level 5 Number"/>
    <w:basedOn w:val="BodyText"/>
    <w:rsid w:val="00853F2D"/>
    <w:pPr>
      <w:numPr>
        <w:ilvl w:val="4"/>
        <w:numId w:val="6"/>
      </w:numPr>
      <w:tabs>
        <w:tab w:val="clear" w:pos="1418"/>
        <w:tab w:val="num" w:pos="360"/>
        <w:tab w:val="num" w:pos="2880"/>
      </w:tabs>
      <w:adjustRightInd/>
      <w:spacing w:after="240" w:line="360" w:lineRule="auto"/>
      <w:ind w:left="0" w:firstLine="0"/>
      <w:jc w:val="left"/>
    </w:pPr>
    <w:rPr>
      <w:rFonts w:eastAsia="Times New Roman" w:cs="Times New Roman"/>
      <w:lang w:eastAsia="en-US"/>
    </w:rPr>
  </w:style>
  <w:style w:type="paragraph" w:customStyle="1" w:styleId="Level6Number">
    <w:name w:val="Level 6 Number"/>
    <w:basedOn w:val="BodyText"/>
    <w:rsid w:val="00853F2D"/>
    <w:pPr>
      <w:numPr>
        <w:ilvl w:val="5"/>
        <w:numId w:val="6"/>
      </w:numPr>
      <w:tabs>
        <w:tab w:val="clear" w:pos="1843"/>
        <w:tab w:val="num" w:pos="360"/>
        <w:tab w:val="num" w:pos="3600"/>
      </w:tabs>
      <w:adjustRightInd/>
      <w:spacing w:after="240" w:line="360" w:lineRule="auto"/>
      <w:ind w:left="0" w:firstLine="0"/>
      <w:jc w:val="left"/>
    </w:pPr>
    <w:rPr>
      <w:rFonts w:eastAsia="Times New Roman" w:cs="Times New Roman"/>
      <w:lang w:eastAsia="en-US"/>
    </w:rPr>
  </w:style>
  <w:style w:type="paragraph" w:customStyle="1" w:styleId="Level7Number">
    <w:name w:val="Level 7 Number"/>
    <w:basedOn w:val="BodyText"/>
    <w:rsid w:val="00853F2D"/>
    <w:pPr>
      <w:numPr>
        <w:ilvl w:val="6"/>
        <w:numId w:val="6"/>
      </w:numPr>
      <w:tabs>
        <w:tab w:val="clear" w:pos="2268"/>
        <w:tab w:val="num" w:pos="360"/>
      </w:tabs>
      <w:adjustRightInd/>
      <w:spacing w:after="240" w:line="360" w:lineRule="auto"/>
      <w:ind w:left="0" w:firstLine="0"/>
      <w:jc w:val="left"/>
    </w:pPr>
    <w:rPr>
      <w:rFonts w:eastAsia="Times New Roman" w:cs="Times New Roman"/>
      <w:lang w:eastAsia="en-US"/>
    </w:rPr>
  </w:style>
  <w:style w:type="paragraph" w:customStyle="1" w:styleId="Level8Number">
    <w:name w:val="Level 8 Number"/>
    <w:basedOn w:val="BodyText"/>
    <w:rsid w:val="00853F2D"/>
    <w:pPr>
      <w:numPr>
        <w:ilvl w:val="7"/>
        <w:numId w:val="6"/>
      </w:numPr>
      <w:tabs>
        <w:tab w:val="clear" w:pos="2693"/>
        <w:tab w:val="num" w:pos="360"/>
      </w:tabs>
      <w:adjustRightInd/>
      <w:spacing w:after="240" w:line="360" w:lineRule="auto"/>
      <w:ind w:left="0" w:firstLine="0"/>
      <w:jc w:val="left"/>
    </w:pPr>
    <w:rPr>
      <w:rFonts w:eastAsia="Times New Roman" w:cs="Times New Roman"/>
      <w:lang w:eastAsia="en-US"/>
    </w:rPr>
  </w:style>
  <w:style w:type="paragraph" w:styleId="BodyText">
    <w:name w:val="Body Text"/>
    <w:basedOn w:val="Normal"/>
    <w:link w:val="BodyTextChar"/>
    <w:uiPriority w:val="1"/>
    <w:unhideWhenUsed/>
    <w:qFormat/>
    <w:rsid w:val="00853F2D"/>
    <w:pPr>
      <w:spacing w:after="120"/>
    </w:pPr>
  </w:style>
  <w:style w:type="character" w:customStyle="1" w:styleId="BodyTextChar">
    <w:name w:val="Body Text Char"/>
    <w:basedOn w:val="DefaultParagraphFont"/>
    <w:link w:val="BodyText"/>
    <w:uiPriority w:val="1"/>
    <w:rsid w:val="00853F2D"/>
    <w:rPr>
      <w:rFonts w:ascii="Arial" w:eastAsia="Arial" w:hAnsi="Arial" w:cs="Arial"/>
      <w:sz w:val="20"/>
      <w:szCs w:val="20"/>
    </w:rPr>
  </w:style>
  <w:style w:type="paragraph" w:styleId="BodyText2">
    <w:name w:val="Body Text 2"/>
    <w:basedOn w:val="Normal"/>
    <w:link w:val="BodyText2Char"/>
    <w:uiPriority w:val="99"/>
    <w:semiHidden/>
    <w:unhideWhenUsed/>
    <w:rsid w:val="00853F2D"/>
    <w:pPr>
      <w:spacing w:after="120" w:line="480" w:lineRule="auto"/>
    </w:pPr>
  </w:style>
  <w:style w:type="character" w:customStyle="1" w:styleId="BodyText2Char">
    <w:name w:val="Body Text 2 Char"/>
    <w:basedOn w:val="DefaultParagraphFont"/>
    <w:link w:val="BodyText2"/>
    <w:uiPriority w:val="99"/>
    <w:semiHidden/>
    <w:rsid w:val="00853F2D"/>
    <w:rPr>
      <w:rFonts w:ascii="Arial" w:eastAsia="Arial" w:hAnsi="Arial" w:cs="Arial"/>
      <w:sz w:val="20"/>
      <w:szCs w:val="20"/>
    </w:rPr>
  </w:style>
  <w:style w:type="paragraph" w:customStyle="1" w:styleId="Background1">
    <w:name w:val="Background 1"/>
    <w:basedOn w:val="BodyText"/>
    <w:rsid w:val="006235A6"/>
    <w:pPr>
      <w:numPr>
        <w:ilvl w:val="2"/>
        <w:numId w:val="10"/>
      </w:numPr>
      <w:tabs>
        <w:tab w:val="clear" w:pos="709"/>
        <w:tab w:val="num" w:pos="0"/>
      </w:tabs>
      <w:adjustRightInd/>
      <w:spacing w:after="240" w:line="360" w:lineRule="auto"/>
      <w:ind w:left="0" w:firstLine="0"/>
      <w:jc w:val="left"/>
    </w:pPr>
    <w:rPr>
      <w:rFonts w:eastAsia="Times New Roman" w:cs="Times New Roman"/>
      <w:lang w:eastAsia="en-US"/>
    </w:rPr>
  </w:style>
  <w:style w:type="paragraph" w:customStyle="1" w:styleId="Background2">
    <w:name w:val="Background 2"/>
    <w:basedOn w:val="BodyText"/>
    <w:rsid w:val="006235A6"/>
    <w:pPr>
      <w:numPr>
        <w:ilvl w:val="3"/>
        <w:numId w:val="10"/>
      </w:numPr>
      <w:tabs>
        <w:tab w:val="clear" w:pos="1418"/>
        <w:tab w:val="num" w:pos="1440"/>
      </w:tabs>
      <w:adjustRightInd/>
      <w:spacing w:after="240" w:line="360" w:lineRule="auto"/>
      <w:ind w:left="1440" w:hanging="360"/>
      <w:jc w:val="left"/>
    </w:pPr>
    <w:rPr>
      <w:rFonts w:eastAsia="Times New Roman" w:cs="Times New Roman"/>
      <w:lang w:eastAsia="en-US"/>
    </w:rPr>
  </w:style>
  <w:style w:type="paragraph" w:customStyle="1" w:styleId="Introheading">
    <w:name w:val="Intro heading"/>
    <w:basedOn w:val="BodyText"/>
    <w:next w:val="BodyText"/>
    <w:rsid w:val="006235A6"/>
    <w:pPr>
      <w:keepNext/>
      <w:numPr>
        <w:numId w:val="10"/>
      </w:numPr>
      <w:adjustRightInd/>
      <w:spacing w:after="240" w:line="360" w:lineRule="auto"/>
      <w:jc w:val="left"/>
    </w:pPr>
    <w:rPr>
      <w:rFonts w:eastAsia="Times New Roman" w:cs="Times New Roman"/>
      <w:b/>
      <w:lang w:eastAsia="en-US"/>
    </w:rPr>
  </w:style>
  <w:style w:type="paragraph" w:customStyle="1" w:styleId="Parties1">
    <w:name w:val="Parties 1"/>
    <w:basedOn w:val="BodyText"/>
    <w:rsid w:val="006235A6"/>
    <w:pPr>
      <w:numPr>
        <w:ilvl w:val="1"/>
        <w:numId w:val="10"/>
      </w:numPr>
      <w:tabs>
        <w:tab w:val="clear" w:pos="709"/>
        <w:tab w:val="num" w:pos="0"/>
      </w:tabs>
      <w:adjustRightInd/>
      <w:spacing w:after="240" w:line="360" w:lineRule="auto"/>
      <w:ind w:left="0" w:firstLine="0"/>
      <w:jc w:val="left"/>
    </w:pPr>
    <w:rPr>
      <w:rFonts w:eastAsia="Times New Roman" w:cs="Times New Roman"/>
      <w:lang w:eastAsia="en-US"/>
    </w:rPr>
  </w:style>
  <w:style w:type="paragraph" w:styleId="BodyText3">
    <w:name w:val="Body Text 3"/>
    <w:basedOn w:val="Normal"/>
    <w:link w:val="BodyText3Char"/>
    <w:uiPriority w:val="99"/>
    <w:semiHidden/>
    <w:unhideWhenUsed/>
    <w:rsid w:val="006235A6"/>
    <w:pPr>
      <w:spacing w:after="120"/>
    </w:pPr>
    <w:rPr>
      <w:sz w:val="16"/>
      <w:szCs w:val="16"/>
    </w:rPr>
  </w:style>
  <w:style w:type="character" w:customStyle="1" w:styleId="BodyText3Char">
    <w:name w:val="Body Text 3 Char"/>
    <w:basedOn w:val="DefaultParagraphFont"/>
    <w:link w:val="BodyText3"/>
    <w:uiPriority w:val="99"/>
    <w:semiHidden/>
    <w:rsid w:val="006235A6"/>
    <w:rPr>
      <w:rFonts w:ascii="Arial" w:eastAsia="Arial" w:hAnsi="Arial" w:cs="Arial"/>
      <w:sz w:val="16"/>
      <w:szCs w:val="16"/>
    </w:rPr>
  </w:style>
  <w:style w:type="paragraph" w:customStyle="1" w:styleId="Numpara">
    <w:name w:val="Numpara"/>
    <w:basedOn w:val="Normal"/>
    <w:rsid w:val="006235A6"/>
    <w:pPr>
      <w:numPr>
        <w:numId w:val="11"/>
      </w:numPr>
      <w:adjustRightInd/>
      <w:spacing w:before="40" w:after="120"/>
      <w:ind w:left="340"/>
      <w:jc w:val="left"/>
    </w:pPr>
    <w:rPr>
      <w:rFonts w:eastAsia="Times New Roman" w:cs="Times New Roman"/>
      <w:sz w:val="24"/>
      <w:szCs w:val="24"/>
      <w:lang w:eastAsia="en-US"/>
    </w:rPr>
  </w:style>
  <w:style w:type="paragraph" w:customStyle="1" w:styleId="Normpara">
    <w:name w:val="Normpara"/>
    <w:basedOn w:val="Normal"/>
    <w:next w:val="Numpara"/>
    <w:rsid w:val="006235A6"/>
    <w:pPr>
      <w:adjustRightInd/>
      <w:spacing w:after="120"/>
      <w:ind w:left="340"/>
      <w:jc w:val="left"/>
    </w:pPr>
    <w:rPr>
      <w:rFonts w:eastAsia="Times New Roman" w:cs="Times New Roman"/>
      <w:sz w:val="24"/>
      <w:szCs w:val="24"/>
      <w:lang w:eastAsia="en-US"/>
    </w:rPr>
  </w:style>
  <w:style w:type="paragraph" w:customStyle="1" w:styleId="HeaderBase">
    <w:name w:val="Header Base"/>
    <w:basedOn w:val="Normal"/>
    <w:rsid w:val="006235A6"/>
    <w:pPr>
      <w:keepLines/>
      <w:tabs>
        <w:tab w:val="center" w:pos="4320"/>
        <w:tab w:val="right" w:pos="8640"/>
      </w:tabs>
      <w:adjustRightInd/>
      <w:jc w:val="left"/>
    </w:pPr>
    <w:rPr>
      <w:rFonts w:eastAsia="Times New Roman" w:cs="Times New Roman"/>
      <w:spacing w:val="-4"/>
      <w:lang w:val="en-US" w:eastAsia="en-US"/>
    </w:rPr>
  </w:style>
  <w:style w:type="character" w:customStyle="1" w:styleId="Level3Char">
    <w:name w:val="Level 3 Char"/>
    <w:link w:val="Level3"/>
    <w:rsid w:val="00086E8D"/>
    <w:rPr>
      <w:rFonts w:ascii="Arial" w:eastAsia="Arial" w:hAnsi="Arial" w:cs="Arial"/>
      <w:sz w:val="20"/>
      <w:szCs w:val="20"/>
    </w:rPr>
  </w:style>
  <w:style w:type="character" w:customStyle="1" w:styleId="Level2Char">
    <w:name w:val="Level 2 Char"/>
    <w:link w:val="Level2"/>
    <w:rsid w:val="00086E8D"/>
    <w:rPr>
      <w:rFonts w:ascii="Arial" w:eastAsia="Arial" w:hAnsi="Arial" w:cs="Arial"/>
      <w:sz w:val="20"/>
      <w:szCs w:val="20"/>
    </w:rPr>
  </w:style>
  <w:style w:type="paragraph" w:customStyle="1" w:styleId="Bodysubclause">
    <w:name w:val="Body  sub clause"/>
    <w:basedOn w:val="Normal"/>
    <w:rsid w:val="00625A39"/>
    <w:pPr>
      <w:adjustRightInd/>
      <w:spacing w:before="240" w:after="120" w:line="300" w:lineRule="atLeast"/>
      <w:ind w:left="720"/>
    </w:pPr>
    <w:rPr>
      <w:rFonts w:ascii="Times New Roman" w:eastAsia="Times New Roman" w:hAnsi="Times New Roman" w:cs="Times New Roman"/>
      <w:sz w:val="22"/>
      <w:lang w:eastAsia="en-US"/>
    </w:rPr>
  </w:style>
  <w:style w:type="character" w:customStyle="1" w:styleId="khidentifier">
    <w:name w:val="kh_identifier"/>
    <w:basedOn w:val="DefaultParagraphFont"/>
    <w:rsid w:val="00907EA9"/>
  </w:style>
  <w:style w:type="character" w:customStyle="1" w:styleId="apple-converted-space">
    <w:name w:val="apple-converted-space"/>
    <w:basedOn w:val="DefaultParagraphFont"/>
    <w:rsid w:val="00907EA9"/>
  </w:style>
  <w:style w:type="character" w:customStyle="1" w:styleId="Heading3Char">
    <w:name w:val="Heading 3 Char"/>
    <w:basedOn w:val="DefaultParagraphFont"/>
    <w:link w:val="Heading3"/>
    <w:uiPriority w:val="9"/>
    <w:rsid w:val="00581831"/>
    <w:rPr>
      <w:rFonts w:asciiTheme="majorHAnsi" w:eastAsiaTheme="majorEastAsia" w:hAnsiTheme="majorHAnsi" w:cstheme="majorBidi"/>
      <w:color w:val="243F60" w:themeColor="accent1" w:themeShade="7F"/>
      <w:sz w:val="24"/>
      <w:szCs w:val="24"/>
    </w:rPr>
  </w:style>
  <w:style w:type="paragraph" w:customStyle="1" w:styleId="AppendixSubHeading">
    <w:name w:val="Appendix Sub Heading"/>
    <w:basedOn w:val="Normal"/>
    <w:qFormat/>
    <w:rsid w:val="00F0560D"/>
    <w:pPr>
      <w:numPr>
        <w:numId w:val="13"/>
      </w:numPr>
      <w:tabs>
        <w:tab w:val="num" w:pos="1080"/>
      </w:tabs>
      <w:overflowPunct w:val="0"/>
      <w:autoSpaceDE w:val="0"/>
      <w:autoSpaceDN w:val="0"/>
      <w:spacing w:after="120" w:line="240" w:lineRule="exact"/>
      <w:ind w:left="1080"/>
      <w:textAlignment w:val="baseline"/>
    </w:pPr>
    <w:rPr>
      <w:rFonts w:ascii="Calibri" w:eastAsia="Times New Roman" w:hAnsi="Calibri" w:cs="Calibri"/>
      <w:sz w:val="18"/>
      <w:szCs w:val="18"/>
      <w:lang w:eastAsia="en-US"/>
    </w:rPr>
  </w:style>
  <w:style w:type="character" w:styleId="UnresolvedMention">
    <w:name w:val="Unresolved Mention"/>
    <w:basedOn w:val="DefaultParagraphFont"/>
    <w:uiPriority w:val="99"/>
    <w:semiHidden/>
    <w:unhideWhenUsed/>
    <w:rsid w:val="009F43CE"/>
    <w:rPr>
      <w:color w:val="605E5C"/>
      <w:shd w:val="clear" w:color="auto" w:fill="E1DFDD"/>
    </w:rPr>
  </w:style>
  <w:style w:type="character" w:customStyle="1" w:styleId="cf01">
    <w:name w:val="cf01"/>
    <w:basedOn w:val="DefaultParagraphFont"/>
    <w:rsid w:val="00C07F88"/>
    <w:rPr>
      <w:rFonts w:ascii="Segoe UI" w:hAnsi="Segoe UI" w:cs="Segoe UI" w:hint="default"/>
      <w:sz w:val="18"/>
      <w:szCs w:val="18"/>
    </w:rPr>
  </w:style>
  <w:style w:type="paragraph" w:customStyle="1" w:styleId="GPSL2numberedclause">
    <w:name w:val="GPS L2 numbered clause"/>
    <w:basedOn w:val="Normal"/>
    <w:link w:val="GPSL2numberedclauseChar1"/>
    <w:qFormat/>
    <w:rsid w:val="001E5590"/>
    <w:pPr>
      <w:numPr>
        <w:ilvl w:val="1"/>
        <w:numId w:val="16"/>
      </w:numPr>
      <w:adjustRightInd/>
      <w:spacing w:before="120" w:after="120"/>
      <w:jc w:val="left"/>
    </w:pPr>
    <w:rPr>
      <w:rFonts w:eastAsia="Calibri" w:cs="Calibri"/>
      <w:sz w:val="24"/>
      <w:szCs w:val="22"/>
      <w:lang w:eastAsia="en-US"/>
    </w:rPr>
  </w:style>
  <w:style w:type="paragraph" w:customStyle="1" w:styleId="GPSL3NUMBERED">
    <w:name w:val="GPS L3 NUMBERED"/>
    <w:basedOn w:val="Normal"/>
    <w:rsid w:val="001E5590"/>
    <w:pPr>
      <w:numPr>
        <w:ilvl w:val="2"/>
        <w:numId w:val="16"/>
      </w:numPr>
      <w:adjustRightInd/>
      <w:spacing w:before="120" w:after="120"/>
      <w:jc w:val="left"/>
    </w:pPr>
    <w:rPr>
      <w:rFonts w:asciiTheme="minorBidi" w:eastAsia="Calibri" w:hAnsiTheme="minorBidi" w:cs="Calibri"/>
      <w:sz w:val="24"/>
      <w:szCs w:val="22"/>
      <w:lang w:eastAsia="en-US"/>
    </w:rPr>
  </w:style>
  <w:style w:type="paragraph" w:customStyle="1" w:styleId="GPSL4numbered">
    <w:name w:val="GPS L4 numbered"/>
    <w:basedOn w:val="Normal"/>
    <w:rsid w:val="001E5590"/>
    <w:pPr>
      <w:numPr>
        <w:ilvl w:val="3"/>
        <w:numId w:val="16"/>
      </w:numPr>
      <w:adjustRightInd/>
      <w:spacing w:before="120" w:after="120"/>
      <w:jc w:val="left"/>
    </w:pPr>
    <w:rPr>
      <w:rFonts w:asciiTheme="minorBidi" w:eastAsia="Calibri" w:hAnsiTheme="minorBidi" w:cs="Calibri"/>
      <w:sz w:val="24"/>
      <w:szCs w:val="22"/>
      <w:lang w:eastAsia="en-US"/>
    </w:rPr>
  </w:style>
  <w:style w:type="paragraph" w:customStyle="1" w:styleId="GPSL5NUMBERED">
    <w:name w:val="GPS L5 NUMBERED"/>
    <w:basedOn w:val="Normal"/>
    <w:rsid w:val="001E5590"/>
    <w:pPr>
      <w:numPr>
        <w:ilvl w:val="4"/>
        <w:numId w:val="16"/>
      </w:numPr>
      <w:adjustRightInd/>
      <w:spacing w:before="120" w:after="120"/>
      <w:jc w:val="left"/>
    </w:pPr>
    <w:rPr>
      <w:rFonts w:asciiTheme="minorBidi" w:eastAsia="Calibri" w:hAnsiTheme="minorBidi" w:cs="Calibri"/>
      <w:sz w:val="24"/>
      <w:szCs w:val="22"/>
      <w:lang w:eastAsia="en-US"/>
    </w:rPr>
  </w:style>
  <w:style w:type="paragraph" w:customStyle="1" w:styleId="GPSL1Numbered">
    <w:name w:val="GPS L1 Numbered"/>
    <w:basedOn w:val="Normal"/>
    <w:rsid w:val="001E5590"/>
    <w:pPr>
      <w:keepNext/>
      <w:numPr>
        <w:numId w:val="16"/>
      </w:numPr>
      <w:adjustRightInd/>
      <w:spacing w:before="120" w:after="240"/>
      <w:jc w:val="left"/>
    </w:pPr>
    <w:rPr>
      <w:rFonts w:asciiTheme="minorBidi" w:eastAsia="Calibri" w:hAnsiTheme="minorBidi" w:cs="Calibri"/>
      <w:b/>
      <w:sz w:val="24"/>
      <w:szCs w:val="22"/>
      <w:lang w:eastAsia="en-US"/>
    </w:rPr>
  </w:style>
  <w:style w:type="character" w:customStyle="1" w:styleId="GPSL2numberedclauseChar1">
    <w:name w:val="GPS L2 numbered clause Char1"/>
    <w:link w:val="GPSL2numberedclause"/>
    <w:rsid w:val="001E5590"/>
    <w:rPr>
      <w:rFonts w:ascii="Arial" w:eastAsia="Calibri" w:hAnsi="Arial" w:cs="Calibri"/>
      <w:sz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OBC Bullet Char"/>
    <w:link w:val="ListParagraph"/>
    <w:qFormat/>
    <w:locked/>
    <w:rsid w:val="009010D1"/>
    <w:rPr>
      <w:rFonts w:ascii="Arial" w:eastAsia="Arial" w:hAnsi="Arial" w:cs="Arial"/>
      <w:sz w:val="20"/>
      <w:szCs w:val="20"/>
    </w:rPr>
  </w:style>
  <w:style w:type="character" w:customStyle="1" w:styleId="Heading4Char">
    <w:name w:val="Heading 4 Char"/>
    <w:basedOn w:val="DefaultParagraphFont"/>
    <w:link w:val="Heading4"/>
    <w:uiPriority w:val="9"/>
    <w:rsid w:val="002645F3"/>
    <w:rPr>
      <w:rFonts w:asciiTheme="majorHAnsi" w:eastAsiaTheme="majorEastAsia" w:hAnsiTheme="majorHAnsi" w:cstheme="majorBidi"/>
      <w:i/>
      <w:iCs/>
      <w:color w:val="365F91" w:themeColor="accent1" w:themeShade="BF"/>
      <w:sz w:val="20"/>
      <w:szCs w:val="20"/>
    </w:rPr>
  </w:style>
  <w:style w:type="character" w:customStyle="1" w:styleId="Heading5Char">
    <w:name w:val="Heading 5 Char"/>
    <w:basedOn w:val="DefaultParagraphFont"/>
    <w:link w:val="Heading5"/>
    <w:uiPriority w:val="9"/>
    <w:semiHidden/>
    <w:rsid w:val="002645F3"/>
    <w:rPr>
      <w:rFonts w:eastAsiaTheme="majorEastAsia" w:cstheme="majorBidi"/>
      <w:color w:val="365F91" w:themeColor="accent1" w:themeShade="BF"/>
      <w:kern w:val="2"/>
      <w:lang w:eastAsia="en-US"/>
      <w14:ligatures w14:val="standardContextual"/>
    </w:rPr>
  </w:style>
  <w:style w:type="character" w:customStyle="1" w:styleId="Heading6Char">
    <w:name w:val="Heading 6 Char"/>
    <w:basedOn w:val="DefaultParagraphFont"/>
    <w:link w:val="Heading6"/>
    <w:uiPriority w:val="9"/>
    <w:semiHidden/>
    <w:rsid w:val="002645F3"/>
    <w:rPr>
      <w:rFonts w:ascii="Calibri" w:eastAsia="Times New Roman" w:hAnsi="Calibri" w:cs="Times New Roman"/>
      <w:b/>
      <w:bCs/>
      <w:lang w:eastAsia="en-US"/>
    </w:rPr>
  </w:style>
  <w:style w:type="character" w:customStyle="1" w:styleId="Heading7Char">
    <w:name w:val="Heading 7 Char"/>
    <w:basedOn w:val="DefaultParagraphFont"/>
    <w:link w:val="Heading7"/>
    <w:uiPriority w:val="9"/>
    <w:semiHidden/>
    <w:rsid w:val="002645F3"/>
    <w:rPr>
      <w:rFonts w:eastAsiaTheme="majorEastAsia" w:cstheme="majorBidi"/>
      <w:color w:val="595959" w:themeColor="text1" w:themeTint="A6"/>
      <w:kern w:val="2"/>
      <w:lang w:eastAsia="en-US"/>
      <w14:ligatures w14:val="standardContextual"/>
    </w:rPr>
  </w:style>
  <w:style w:type="character" w:customStyle="1" w:styleId="Heading8Char">
    <w:name w:val="Heading 8 Char"/>
    <w:basedOn w:val="DefaultParagraphFont"/>
    <w:link w:val="Heading8"/>
    <w:uiPriority w:val="9"/>
    <w:semiHidden/>
    <w:rsid w:val="002645F3"/>
    <w:rPr>
      <w:rFonts w:eastAsiaTheme="majorEastAsia" w:cstheme="majorBidi"/>
      <w:i/>
      <w:iCs/>
      <w:color w:val="272727" w:themeColor="text1" w:themeTint="D8"/>
      <w:kern w:val="2"/>
      <w:lang w:eastAsia="en-US"/>
      <w14:ligatures w14:val="standardContextual"/>
    </w:rPr>
  </w:style>
  <w:style w:type="character" w:customStyle="1" w:styleId="Heading9Char">
    <w:name w:val="Heading 9 Char"/>
    <w:basedOn w:val="DefaultParagraphFont"/>
    <w:link w:val="Heading9"/>
    <w:uiPriority w:val="9"/>
    <w:semiHidden/>
    <w:rsid w:val="002645F3"/>
    <w:rPr>
      <w:rFonts w:eastAsiaTheme="majorEastAsia" w:cstheme="majorBidi"/>
      <w:color w:val="272727" w:themeColor="text1" w:themeTint="D8"/>
      <w:kern w:val="2"/>
      <w:lang w:eastAsia="en-US"/>
      <w14:ligatures w14:val="standardContextual"/>
    </w:rPr>
  </w:style>
  <w:style w:type="paragraph" w:customStyle="1" w:styleId="paratext">
    <w:name w:val="_paratext"/>
    <w:basedOn w:val="Normal"/>
    <w:rsid w:val="002645F3"/>
    <w:pPr>
      <w:adjustRightInd/>
      <w:spacing w:before="100" w:beforeAutospacing="1" w:after="100" w:afterAutospacing="1"/>
      <w:jc w:val="left"/>
    </w:pPr>
    <w:rPr>
      <w:rFonts w:eastAsia="Times New Roman"/>
      <w:color w:val="000000"/>
      <w:sz w:val="24"/>
      <w:szCs w:val="24"/>
    </w:rPr>
  </w:style>
  <w:style w:type="table" w:styleId="TableGrid">
    <w:name w:val="Table Grid"/>
    <w:basedOn w:val="TableNormal"/>
    <w:uiPriority w:val="59"/>
    <w:rsid w:val="002645F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rsid w:val="002645F3"/>
    <w:pPr>
      <w:overflowPunct w:val="0"/>
      <w:autoSpaceDE w:val="0"/>
      <w:autoSpaceDN w:val="0"/>
      <w:spacing w:before="240" w:after="120"/>
      <w:jc w:val="left"/>
      <w:textAlignment w:val="baseline"/>
    </w:pPr>
    <w:rPr>
      <w:rFonts w:eastAsia="Times New Roman" w:cs="Times New Roman"/>
      <w:noProof/>
      <w:lang w:val="en-US" w:eastAsia="en-US"/>
    </w:rPr>
  </w:style>
  <w:style w:type="paragraph" w:styleId="BodyTextIndent3">
    <w:name w:val="Body Text Indent 3"/>
    <w:basedOn w:val="Normal"/>
    <w:link w:val="BodyTextIndent3Char"/>
    <w:uiPriority w:val="99"/>
    <w:unhideWhenUsed/>
    <w:rsid w:val="002645F3"/>
    <w:pPr>
      <w:adjustRightInd/>
      <w:spacing w:after="120" w:line="276" w:lineRule="auto"/>
      <w:ind w:left="283"/>
      <w:jc w:val="left"/>
    </w:pPr>
    <w:rPr>
      <w:rFonts w:ascii="Calibri" w:eastAsia="Calibri" w:hAnsi="Calibri" w:cs="Times New Roman"/>
      <w:sz w:val="16"/>
      <w:szCs w:val="16"/>
      <w:lang w:eastAsia="en-US"/>
    </w:rPr>
  </w:style>
  <w:style w:type="character" w:customStyle="1" w:styleId="BodyTextIndent3Char">
    <w:name w:val="Body Text Indent 3 Char"/>
    <w:basedOn w:val="DefaultParagraphFont"/>
    <w:link w:val="BodyTextIndent3"/>
    <w:uiPriority w:val="99"/>
    <w:rsid w:val="002645F3"/>
    <w:rPr>
      <w:rFonts w:ascii="Calibri" w:eastAsia="Calibri" w:hAnsi="Calibri" w:cs="Times New Roman"/>
      <w:sz w:val="16"/>
      <w:szCs w:val="16"/>
      <w:lang w:eastAsia="en-US"/>
    </w:rPr>
  </w:style>
  <w:style w:type="character" w:styleId="PageNumber">
    <w:name w:val="page number"/>
    <w:basedOn w:val="DefaultParagraphFont"/>
    <w:semiHidden/>
    <w:rsid w:val="002645F3"/>
  </w:style>
  <w:style w:type="paragraph" w:customStyle="1" w:styleId="Subheading0">
    <w:name w:val="Subheading"/>
    <w:basedOn w:val="Normal"/>
    <w:rsid w:val="002645F3"/>
    <w:pPr>
      <w:adjustRightInd/>
      <w:spacing w:after="120" w:line="240" w:lineRule="atLeast"/>
      <w:jc w:val="left"/>
    </w:pPr>
    <w:rPr>
      <w:rFonts w:eastAsia="Times New Roman" w:cs="Times New Roman"/>
      <w:b/>
      <w:szCs w:val="24"/>
      <w:lang w:eastAsia="en-US"/>
    </w:rPr>
  </w:style>
  <w:style w:type="character" w:styleId="FollowedHyperlink">
    <w:name w:val="FollowedHyperlink"/>
    <w:uiPriority w:val="99"/>
    <w:semiHidden/>
    <w:unhideWhenUsed/>
    <w:rsid w:val="002645F3"/>
    <w:rPr>
      <w:color w:val="800080"/>
      <w:u w:val="single"/>
    </w:rPr>
  </w:style>
  <w:style w:type="paragraph" w:styleId="NormalWeb">
    <w:name w:val="Normal (Web)"/>
    <w:basedOn w:val="Normal"/>
    <w:uiPriority w:val="99"/>
    <w:unhideWhenUsed/>
    <w:rsid w:val="002645F3"/>
    <w:pPr>
      <w:adjustRightInd/>
      <w:spacing w:before="100" w:beforeAutospacing="1" w:after="100" w:afterAutospacing="1"/>
      <w:jc w:val="left"/>
    </w:pPr>
    <w:rPr>
      <w:rFonts w:ascii="Times New Roman" w:eastAsia="Times New Roman" w:hAnsi="Times New Roman" w:cs="Times New Roman"/>
      <w:sz w:val="24"/>
      <w:szCs w:val="24"/>
    </w:rPr>
  </w:style>
  <w:style w:type="character" w:customStyle="1" w:styleId="ms-rtecustom-h3">
    <w:name w:val="ms-rtecustom-h3"/>
    <w:basedOn w:val="DefaultParagraphFont"/>
    <w:rsid w:val="002645F3"/>
  </w:style>
  <w:style w:type="character" w:customStyle="1" w:styleId="ms-rtecustom-h2">
    <w:name w:val="ms-rtecustom-h2"/>
    <w:basedOn w:val="DefaultParagraphFont"/>
    <w:rsid w:val="002645F3"/>
  </w:style>
  <w:style w:type="paragraph" w:styleId="PlainText">
    <w:name w:val="Plain Text"/>
    <w:basedOn w:val="Normal"/>
    <w:link w:val="PlainTextChar"/>
    <w:uiPriority w:val="99"/>
    <w:unhideWhenUsed/>
    <w:rsid w:val="002645F3"/>
    <w:pPr>
      <w:adjustRightInd/>
      <w:jc w:val="left"/>
    </w:pPr>
    <w:rPr>
      <w:rFonts w:ascii="Consolas" w:eastAsia="Calibri" w:hAnsi="Consolas" w:cs="Times New Roman"/>
      <w:sz w:val="21"/>
      <w:szCs w:val="21"/>
      <w:lang w:eastAsia="en-US"/>
    </w:rPr>
  </w:style>
  <w:style w:type="character" w:customStyle="1" w:styleId="PlainTextChar">
    <w:name w:val="Plain Text Char"/>
    <w:basedOn w:val="DefaultParagraphFont"/>
    <w:link w:val="PlainText"/>
    <w:uiPriority w:val="99"/>
    <w:rsid w:val="002645F3"/>
    <w:rPr>
      <w:rFonts w:ascii="Consolas" w:eastAsia="Calibri" w:hAnsi="Consolas" w:cs="Times New Roman"/>
      <w:sz w:val="21"/>
      <w:szCs w:val="21"/>
      <w:lang w:eastAsia="en-US"/>
    </w:rPr>
  </w:style>
  <w:style w:type="paragraph" w:customStyle="1" w:styleId="Default">
    <w:name w:val="Default"/>
    <w:rsid w:val="002645F3"/>
    <w:pPr>
      <w:autoSpaceDE w:val="0"/>
      <w:autoSpaceDN w:val="0"/>
      <w:adjustRightInd w:val="0"/>
      <w:spacing w:after="0" w:line="240" w:lineRule="auto"/>
    </w:pPr>
    <w:rPr>
      <w:rFonts w:ascii="Arial" w:eastAsia="Calibri" w:hAnsi="Arial" w:cs="Arial"/>
      <w:color w:val="000000"/>
      <w:sz w:val="24"/>
      <w:szCs w:val="24"/>
      <w:lang w:eastAsia="en-US"/>
    </w:rPr>
  </w:style>
  <w:style w:type="table" w:styleId="LightList-Accent1">
    <w:name w:val="Light List Accent 1"/>
    <w:basedOn w:val="TableNormal"/>
    <w:uiPriority w:val="61"/>
    <w:rsid w:val="002645F3"/>
    <w:pPr>
      <w:spacing w:after="0" w:line="240" w:lineRule="auto"/>
    </w:pPr>
    <w:rPr>
      <w:rFonts w:ascii="Calibri" w:eastAsia="Calibri" w:hAnsi="Calibri" w:cs="Times New Roman"/>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1">
    <w:name w:val="Normal1"/>
    <w:rsid w:val="002645F3"/>
    <w:pPr>
      <w:spacing w:after="0" w:line="240" w:lineRule="auto"/>
    </w:pPr>
    <w:rPr>
      <w:rFonts w:ascii="Times New Roman" w:eastAsia="Times New Roman" w:hAnsi="Times New Roman" w:cs="Times New Roman"/>
      <w:color w:val="000000"/>
      <w:sz w:val="24"/>
      <w:szCs w:val="24"/>
      <w:lang w:eastAsia="en-US"/>
    </w:rPr>
  </w:style>
  <w:style w:type="paragraph" w:customStyle="1" w:styleId="Standard">
    <w:name w:val="Standard"/>
    <w:rsid w:val="002645F3"/>
    <w:pPr>
      <w:suppressAutoHyphens/>
      <w:autoSpaceDN w:val="0"/>
      <w:spacing w:after="0" w:line="240" w:lineRule="auto"/>
      <w:textAlignment w:val="baseline"/>
    </w:pPr>
    <w:rPr>
      <w:rFonts w:ascii="Calibri" w:eastAsia="Linux Libertine G" w:hAnsi="Calibri" w:cs="Linux Libertine G"/>
      <w:sz w:val="24"/>
      <w:szCs w:val="24"/>
      <w:lang w:eastAsia="zh-CN" w:bidi="hi-IN"/>
    </w:rPr>
  </w:style>
  <w:style w:type="paragraph" w:customStyle="1" w:styleId="TableParagraph">
    <w:name w:val="Table Paragraph"/>
    <w:basedOn w:val="Normal"/>
    <w:uiPriority w:val="1"/>
    <w:qFormat/>
    <w:rsid w:val="002645F3"/>
    <w:pPr>
      <w:widowControl w:val="0"/>
      <w:autoSpaceDE w:val="0"/>
      <w:autoSpaceDN w:val="0"/>
      <w:adjustRightInd/>
      <w:ind w:left="107"/>
      <w:jc w:val="left"/>
    </w:pPr>
    <w:rPr>
      <w:sz w:val="22"/>
      <w:szCs w:val="22"/>
      <w:lang w:val="en-US" w:eastAsia="en-US"/>
    </w:rPr>
  </w:style>
  <w:style w:type="character" w:customStyle="1" w:styleId="Mention1">
    <w:name w:val="Mention1"/>
    <w:basedOn w:val="DefaultParagraphFont"/>
    <w:uiPriority w:val="99"/>
    <w:unhideWhenUsed/>
    <w:rsid w:val="002645F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33275">
      <w:bodyDiv w:val="1"/>
      <w:marLeft w:val="0"/>
      <w:marRight w:val="0"/>
      <w:marTop w:val="0"/>
      <w:marBottom w:val="0"/>
      <w:divBdr>
        <w:top w:val="none" w:sz="0" w:space="0" w:color="auto"/>
        <w:left w:val="none" w:sz="0" w:space="0" w:color="auto"/>
        <w:bottom w:val="none" w:sz="0" w:space="0" w:color="auto"/>
        <w:right w:val="none" w:sz="0" w:space="0" w:color="auto"/>
      </w:divBdr>
    </w:div>
    <w:div w:id="271474468">
      <w:bodyDiv w:val="1"/>
      <w:marLeft w:val="0"/>
      <w:marRight w:val="0"/>
      <w:marTop w:val="0"/>
      <w:marBottom w:val="0"/>
      <w:divBdr>
        <w:top w:val="none" w:sz="0" w:space="0" w:color="auto"/>
        <w:left w:val="none" w:sz="0" w:space="0" w:color="auto"/>
        <w:bottom w:val="none" w:sz="0" w:space="0" w:color="auto"/>
        <w:right w:val="none" w:sz="0" w:space="0" w:color="auto"/>
      </w:divBdr>
    </w:div>
    <w:div w:id="419839380">
      <w:bodyDiv w:val="1"/>
      <w:marLeft w:val="0"/>
      <w:marRight w:val="0"/>
      <w:marTop w:val="0"/>
      <w:marBottom w:val="0"/>
      <w:divBdr>
        <w:top w:val="none" w:sz="0" w:space="0" w:color="auto"/>
        <w:left w:val="none" w:sz="0" w:space="0" w:color="auto"/>
        <w:bottom w:val="none" w:sz="0" w:space="0" w:color="auto"/>
        <w:right w:val="none" w:sz="0" w:space="0" w:color="auto"/>
      </w:divBdr>
    </w:div>
    <w:div w:id="460346864">
      <w:bodyDiv w:val="1"/>
      <w:marLeft w:val="0"/>
      <w:marRight w:val="0"/>
      <w:marTop w:val="0"/>
      <w:marBottom w:val="0"/>
      <w:divBdr>
        <w:top w:val="none" w:sz="0" w:space="0" w:color="auto"/>
        <w:left w:val="none" w:sz="0" w:space="0" w:color="auto"/>
        <w:bottom w:val="none" w:sz="0" w:space="0" w:color="auto"/>
        <w:right w:val="none" w:sz="0" w:space="0" w:color="auto"/>
      </w:divBdr>
    </w:div>
    <w:div w:id="520050834">
      <w:bodyDiv w:val="1"/>
      <w:marLeft w:val="0"/>
      <w:marRight w:val="0"/>
      <w:marTop w:val="0"/>
      <w:marBottom w:val="0"/>
      <w:divBdr>
        <w:top w:val="none" w:sz="0" w:space="0" w:color="auto"/>
        <w:left w:val="none" w:sz="0" w:space="0" w:color="auto"/>
        <w:bottom w:val="none" w:sz="0" w:space="0" w:color="auto"/>
        <w:right w:val="none" w:sz="0" w:space="0" w:color="auto"/>
      </w:divBdr>
    </w:div>
    <w:div w:id="544953518">
      <w:bodyDiv w:val="1"/>
      <w:marLeft w:val="0"/>
      <w:marRight w:val="0"/>
      <w:marTop w:val="0"/>
      <w:marBottom w:val="0"/>
      <w:divBdr>
        <w:top w:val="none" w:sz="0" w:space="0" w:color="auto"/>
        <w:left w:val="none" w:sz="0" w:space="0" w:color="auto"/>
        <w:bottom w:val="none" w:sz="0" w:space="0" w:color="auto"/>
        <w:right w:val="none" w:sz="0" w:space="0" w:color="auto"/>
      </w:divBdr>
    </w:div>
    <w:div w:id="625894564">
      <w:bodyDiv w:val="1"/>
      <w:marLeft w:val="0"/>
      <w:marRight w:val="0"/>
      <w:marTop w:val="0"/>
      <w:marBottom w:val="0"/>
      <w:divBdr>
        <w:top w:val="none" w:sz="0" w:space="0" w:color="auto"/>
        <w:left w:val="none" w:sz="0" w:space="0" w:color="auto"/>
        <w:bottom w:val="none" w:sz="0" w:space="0" w:color="auto"/>
        <w:right w:val="none" w:sz="0" w:space="0" w:color="auto"/>
      </w:divBdr>
    </w:div>
    <w:div w:id="742337927">
      <w:bodyDiv w:val="1"/>
      <w:marLeft w:val="0"/>
      <w:marRight w:val="0"/>
      <w:marTop w:val="0"/>
      <w:marBottom w:val="0"/>
      <w:divBdr>
        <w:top w:val="none" w:sz="0" w:space="0" w:color="auto"/>
        <w:left w:val="none" w:sz="0" w:space="0" w:color="auto"/>
        <w:bottom w:val="none" w:sz="0" w:space="0" w:color="auto"/>
        <w:right w:val="none" w:sz="0" w:space="0" w:color="auto"/>
      </w:divBdr>
    </w:div>
    <w:div w:id="780956928">
      <w:bodyDiv w:val="1"/>
      <w:marLeft w:val="0"/>
      <w:marRight w:val="0"/>
      <w:marTop w:val="0"/>
      <w:marBottom w:val="0"/>
      <w:divBdr>
        <w:top w:val="none" w:sz="0" w:space="0" w:color="auto"/>
        <w:left w:val="none" w:sz="0" w:space="0" w:color="auto"/>
        <w:bottom w:val="none" w:sz="0" w:space="0" w:color="auto"/>
        <w:right w:val="none" w:sz="0" w:space="0" w:color="auto"/>
      </w:divBdr>
    </w:div>
    <w:div w:id="829558670">
      <w:bodyDiv w:val="1"/>
      <w:marLeft w:val="0"/>
      <w:marRight w:val="0"/>
      <w:marTop w:val="0"/>
      <w:marBottom w:val="0"/>
      <w:divBdr>
        <w:top w:val="none" w:sz="0" w:space="0" w:color="auto"/>
        <w:left w:val="none" w:sz="0" w:space="0" w:color="auto"/>
        <w:bottom w:val="none" w:sz="0" w:space="0" w:color="auto"/>
        <w:right w:val="none" w:sz="0" w:space="0" w:color="auto"/>
      </w:divBdr>
    </w:div>
    <w:div w:id="885215896">
      <w:bodyDiv w:val="1"/>
      <w:marLeft w:val="0"/>
      <w:marRight w:val="0"/>
      <w:marTop w:val="0"/>
      <w:marBottom w:val="0"/>
      <w:divBdr>
        <w:top w:val="none" w:sz="0" w:space="0" w:color="auto"/>
        <w:left w:val="none" w:sz="0" w:space="0" w:color="auto"/>
        <w:bottom w:val="none" w:sz="0" w:space="0" w:color="auto"/>
        <w:right w:val="none" w:sz="0" w:space="0" w:color="auto"/>
      </w:divBdr>
    </w:div>
    <w:div w:id="956377137">
      <w:bodyDiv w:val="1"/>
      <w:marLeft w:val="0"/>
      <w:marRight w:val="0"/>
      <w:marTop w:val="0"/>
      <w:marBottom w:val="0"/>
      <w:divBdr>
        <w:top w:val="none" w:sz="0" w:space="0" w:color="auto"/>
        <w:left w:val="none" w:sz="0" w:space="0" w:color="auto"/>
        <w:bottom w:val="none" w:sz="0" w:space="0" w:color="auto"/>
        <w:right w:val="none" w:sz="0" w:space="0" w:color="auto"/>
      </w:divBdr>
    </w:div>
    <w:div w:id="1054965349">
      <w:bodyDiv w:val="1"/>
      <w:marLeft w:val="0"/>
      <w:marRight w:val="0"/>
      <w:marTop w:val="0"/>
      <w:marBottom w:val="0"/>
      <w:divBdr>
        <w:top w:val="none" w:sz="0" w:space="0" w:color="auto"/>
        <w:left w:val="none" w:sz="0" w:space="0" w:color="auto"/>
        <w:bottom w:val="none" w:sz="0" w:space="0" w:color="auto"/>
        <w:right w:val="none" w:sz="0" w:space="0" w:color="auto"/>
      </w:divBdr>
      <w:divsChild>
        <w:div w:id="140926490">
          <w:marLeft w:val="0"/>
          <w:marRight w:val="0"/>
          <w:marTop w:val="78"/>
          <w:marBottom w:val="78"/>
          <w:divBdr>
            <w:top w:val="none" w:sz="0" w:space="0" w:color="auto"/>
            <w:left w:val="none" w:sz="0" w:space="0" w:color="auto"/>
            <w:bottom w:val="none" w:sz="0" w:space="0" w:color="auto"/>
            <w:right w:val="none" w:sz="0" w:space="0" w:color="auto"/>
          </w:divBdr>
          <w:divsChild>
            <w:div w:id="1986666782">
              <w:marLeft w:val="78"/>
              <w:marRight w:val="78"/>
              <w:marTop w:val="0"/>
              <w:marBottom w:val="0"/>
              <w:divBdr>
                <w:top w:val="single" w:sz="6" w:space="8" w:color="333366"/>
                <w:left w:val="single" w:sz="6" w:space="8" w:color="333366"/>
                <w:bottom w:val="single" w:sz="6" w:space="8" w:color="333366"/>
                <w:right w:val="single" w:sz="6" w:space="8" w:color="333366"/>
              </w:divBdr>
              <w:divsChild>
                <w:div w:id="1109664984">
                  <w:marLeft w:val="5"/>
                  <w:marRight w:val="5"/>
                  <w:marTop w:val="2"/>
                  <w:marBottom w:val="2"/>
                  <w:divBdr>
                    <w:top w:val="none" w:sz="0" w:space="0" w:color="auto"/>
                    <w:left w:val="none" w:sz="0" w:space="0" w:color="auto"/>
                    <w:bottom w:val="none" w:sz="0" w:space="0" w:color="auto"/>
                    <w:right w:val="none" w:sz="0" w:space="0" w:color="auto"/>
                  </w:divBdr>
                  <w:divsChild>
                    <w:div w:id="1940258934">
                      <w:marLeft w:val="0"/>
                      <w:marRight w:val="0"/>
                      <w:marTop w:val="0"/>
                      <w:marBottom w:val="0"/>
                      <w:divBdr>
                        <w:top w:val="none" w:sz="0" w:space="0" w:color="auto"/>
                        <w:left w:val="none" w:sz="0" w:space="0" w:color="auto"/>
                        <w:bottom w:val="none" w:sz="0" w:space="0" w:color="auto"/>
                        <w:right w:val="none" w:sz="0" w:space="0" w:color="auto"/>
                      </w:divBdr>
                      <w:divsChild>
                        <w:div w:id="1617563679">
                          <w:marLeft w:val="0"/>
                          <w:marRight w:val="0"/>
                          <w:marTop w:val="0"/>
                          <w:marBottom w:val="0"/>
                          <w:divBdr>
                            <w:top w:val="none" w:sz="0" w:space="0" w:color="auto"/>
                            <w:left w:val="none" w:sz="0" w:space="0" w:color="auto"/>
                            <w:bottom w:val="none" w:sz="0" w:space="0" w:color="auto"/>
                            <w:right w:val="none" w:sz="0" w:space="0" w:color="auto"/>
                          </w:divBdr>
                          <w:divsChild>
                            <w:div w:id="1202212391">
                              <w:marLeft w:val="0"/>
                              <w:marRight w:val="0"/>
                              <w:marTop w:val="0"/>
                              <w:marBottom w:val="15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038379">
      <w:bodyDiv w:val="1"/>
      <w:marLeft w:val="0"/>
      <w:marRight w:val="0"/>
      <w:marTop w:val="0"/>
      <w:marBottom w:val="0"/>
      <w:divBdr>
        <w:top w:val="none" w:sz="0" w:space="0" w:color="auto"/>
        <w:left w:val="none" w:sz="0" w:space="0" w:color="auto"/>
        <w:bottom w:val="none" w:sz="0" w:space="0" w:color="auto"/>
        <w:right w:val="none" w:sz="0" w:space="0" w:color="auto"/>
      </w:divBdr>
    </w:div>
    <w:div w:id="1149713854">
      <w:bodyDiv w:val="1"/>
      <w:marLeft w:val="0"/>
      <w:marRight w:val="0"/>
      <w:marTop w:val="0"/>
      <w:marBottom w:val="0"/>
      <w:divBdr>
        <w:top w:val="none" w:sz="0" w:space="0" w:color="auto"/>
        <w:left w:val="none" w:sz="0" w:space="0" w:color="auto"/>
        <w:bottom w:val="none" w:sz="0" w:space="0" w:color="auto"/>
        <w:right w:val="none" w:sz="0" w:space="0" w:color="auto"/>
      </w:divBdr>
    </w:div>
    <w:div w:id="1315332172">
      <w:bodyDiv w:val="1"/>
      <w:marLeft w:val="0"/>
      <w:marRight w:val="0"/>
      <w:marTop w:val="0"/>
      <w:marBottom w:val="0"/>
      <w:divBdr>
        <w:top w:val="none" w:sz="0" w:space="0" w:color="auto"/>
        <w:left w:val="none" w:sz="0" w:space="0" w:color="auto"/>
        <w:bottom w:val="none" w:sz="0" w:space="0" w:color="auto"/>
        <w:right w:val="none" w:sz="0" w:space="0" w:color="auto"/>
      </w:divBdr>
    </w:div>
    <w:div w:id="1566254885">
      <w:bodyDiv w:val="1"/>
      <w:marLeft w:val="0"/>
      <w:marRight w:val="0"/>
      <w:marTop w:val="0"/>
      <w:marBottom w:val="0"/>
      <w:divBdr>
        <w:top w:val="none" w:sz="0" w:space="0" w:color="auto"/>
        <w:left w:val="none" w:sz="0" w:space="0" w:color="auto"/>
        <w:bottom w:val="none" w:sz="0" w:space="0" w:color="auto"/>
        <w:right w:val="none" w:sz="0" w:space="0" w:color="auto"/>
      </w:divBdr>
    </w:div>
    <w:div w:id="1605841246">
      <w:bodyDiv w:val="1"/>
      <w:marLeft w:val="0"/>
      <w:marRight w:val="0"/>
      <w:marTop w:val="0"/>
      <w:marBottom w:val="0"/>
      <w:divBdr>
        <w:top w:val="none" w:sz="0" w:space="0" w:color="auto"/>
        <w:left w:val="none" w:sz="0" w:space="0" w:color="auto"/>
        <w:bottom w:val="none" w:sz="0" w:space="0" w:color="auto"/>
        <w:right w:val="none" w:sz="0" w:space="0" w:color="auto"/>
      </w:divBdr>
    </w:div>
    <w:div w:id="1607345562">
      <w:bodyDiv w:val="1"/>
      <w:marLeft w:val="0"/>
      <w:marRight w:val="0"/>
      <w:marTop w:val="0"/>
      <w:marBottom w:val="0"/>
      <w:divBdr>
        <w:top w:val="none" w:sz="0" w:space="0" w:color="auto"/>
        <w:left w:val="none" w:sz="0" w:space="0" w:color="auto"/>
        <w:bottom w:val="none" w:sz="0" w:space="0" w:color="auto"/>
        <w:right w:val="none" w:sz="0" w:space="0" w:color="auto"/>
      </w:divBdr>
    </w:div>
    <w:div w:id="1631938619">
      <w:bodyDiv w:val="1"/>
      <w:marLeft w:val="0"/>
      <w:marRight w:val="0"/>
      <w:marTop w:val="0"/>
      <w:marBottom w:val="0"/>
      <w:divBdr>
        <w:top w:val="none" w:sz="0" w:space="0" w:color="auto"/>
        <w:left w:val="none" w:sz="0" w:space="0" w:color="auto"/>
        <w:bottom w:val="none" w:sz="0" w:space="0" w:color="auto"/>
        <w:right w:val="none" w:sz="0" w:space="0" w:color="auto"/>
      </w:divBdr>
    </w:div>
    <w:div w:id="1634019687">
      <w:bodyDiv w:val="1"/>
      <w:marLeft w:val="0"/>
      <w:marRight w:val="0"/>
      <w:marTop w:val="0"/>
      <w:marBottom w:val="0"/>
      <w:divBdr>
        <w:top w:val="none" w:sz="0" w:space="0" w:color="auto"/>
        <w:left w:val="none" w:sz="0" w:space="0" w:color="auto"/>
        <w:bottom w:val="none" w:sz="0" w:space="0" w:color="auto"/>
        <w:right w:val="none" w:sz="0" w:space="0" w:color="auto"/>
      </w:divBdr>
    </w:div>
    <w:div w:id="1674185100">
      <w:bodyDiv w:val="1"/>
      <w:marLeft w:val="0"/>
      <w:marRight w:val="0"/>
      <w:marTop w:val="0"/>
      <w:marBottom w:val="0"/>
      <w:divBdr>
        <w:top w:val="none" w:sz="0" w:space="0" w:color="auto"/>
        <w:left w:val="none" w:sz="0" w:space="0" w:color="auto"/>
        <w:bottom w:val="none" w:sz="0" w:space="0" w:color="auto"/>
        <w:right w:val="none" w:sz="0" w:space="0" w:color="auto"/>
      </w:divBdr>
    </w:div>
    <w:div w:id="1691687422">
      <w:bodyDiv w:val="1"/>
      <w:marLeft w:val="0"/>
      <w:marRight w:val="0"/>
      <w:marTop w:val="0"/>
      <w:marBottom w:val="0"/>
      <w:divBdr>
        <w:top w:val="none" w:sz="0" w:space="0" w:color="auto"/>
        <w:left w:val="none" w:sz="0" w:space="0" w:color="auto"/>
        <w:bottom w:val="none" w:sz="0" w:space="0" w:color="auto"/>
        <w:right w:val="none" w:sz="0" w:space="0" w:color="auto"/>
      </w:divBdr>
    </w:div>
    <w:div w:id="1726903057">
      <w:bodyDiv w:val="1"/>
      <w:marLeft w:val="0"/>
      <w:marRight w:val="0"/>
      <w:marTop w:val="0"/>
      <w:marBottom w:val="0"/>
      <w:divBdr>
        <w:top w:val="none" w:sz="0" w:space="0" w:color="auto"/>
        <w:left w:val="none" w:sz="0" w:space="0" w:color="auto"/>
        <w:bottom w:val="none" w:sz="0" w:space="0" w:color="auto"/>
        <w:right w:val="none" w:sz="0" w:space="0" w:color="auto"/>
      </w:divBdr>
    </w:div>
    <w:div w:id="1739400691">
      <w:bodyDiv w:val="1"/>
      <w:marLeft w:val="0"/>
      <w:marRight w:val="0"/>
      <w:marTop w:val="0"/>
      <w:marBottom w:val="0"/>
      <w:divBdr>
        <w:top w:val="none" w:sz="0" w:space="0" w:color="auto"/>
        <w:left w:val="none" w:sz="0" w:space="0" w:color="auto"/>
        <w:bottom w:val="none" w:sz="0" w:space="0" w:color="auto"/>
        <w:right w:val="none" w:sz="0" w:space="0" w:color="auto"/>
      </w:divBdr>
    </w:div>
    <w:div w:id="1797025220">
      <w:bodyDiv w:val="1"/>
      <w:marLeft w:val="0"/>
      <w:marRight w:val="0"/>
      <w:marTop w:val="0"/>
      <w:marBottom w:val="0"/>
      <w:divBdr>
        <w:top w:val="none" w:sz="0" w:space="0" w:color="auto"/>
        <w:left w:val="none" w:sz="0" w:space="0" w:color="auto"/>
        <w:bottom w:val="none" w:sz="0" w:space="0" w:color="auto"/>
        <w:right w:val="none" w:sz="0" w:space="0" w:color="auto"/>
      </w:divBdr>
    </w:div>
    <w:div w:id="1822845652">
      <w:bodyDiv w:val="1"/>
      <w:marLeft w:val="0"/>
      <w:marRight w:val="0"/>
      <w:marTop w:val="0"/>
      <w:marBottom w:val="0"/>
      <w:divBdr>
        <w:top w:val="none" w:sz="0" w:space="0" w:color="auto"/>
        <w:left w:val="none" w:sz="0" w:space="0" w:color="auto"/>
        <w:bottom w:val="none" w:sz="0" w:space="0" w:color="auto"/>
        <w:right w:val="none" w:sz="0" w:space="0" w:color="auto"/>
      </w:divBdr>
    </w:div>
    <w:div w:id="1892185365">
      <w:bodyDiv w:val="1"/>
      <w:marLeft w:val="0"/>
      <w:marRight w:val="0"/>
      <w:marTop w:val="0"/>
      <w:marBottom w:val="0"/>
      <w:divBdr>
        <w:top w:val="none" w:sz="0" w:space="0" w:color="auto"/>
        <w:left w:val="none" w:sz="0" w:space="0" w:color="auto"/>
        <w:bottom w:val="none" w:sz="0" w:space="0" w:color="auto"/>
        <w:right w:val="none" w:sz="0" w:space="0" w:color="auto"/>
      </w:divBdr>
    </w:div>
    <w:div w:id="1920139622">
      <w:bodyDiv w:val="1"/>
      <w:marLeft w:val="0"/>
      <w:marRight w:val="0"/>
      <w:marTop w:val="0"/>
      <w:marBottom w:val="0"/>
      <w:divBdr>
        <w:top w:val="none" w:sz="0" w:space="0" w:color="auto"/>
        <w:left w:val="none" w:sz="0" w:space="0" w:color="auto"/>
        <w:bottom w:val="none" w:sz="0" w:space="0" w:color="auto"/>
        <w:right w:val="none" w:sz="0" w:space="0" w:color="auto"/>
      </w:divBdr>
    </w:div>
    <w:div w:id="1962690389">
      <w:bodyDiv w:val="1"/>
      <w:marLeft w:val="0"/>
      <w:marRight w:val="0"/>
      <w:marTop w:val="0"/>
      <w:marBottom w:val="0"/>
      <w:divBdr>
        <w:top w:val="none" w:sz="0" w:space="0" w:color="auto"/>
        <w:left w:val="none" w:sz="0" w:space="0" w:color="auto"/>
        <w:bottom w:val="none" w:sz="0" w:space="0" w:color="auto"/>
        <w:right w:val="none" w:sz="0" w:space="0" w:color="auto"/>
      </w:divBdr>
    </w:div>
    <w:div w:id="2015717141">
      <w:bodyDiv w:val="1"/>
      <w:marLeft w:val="0"/>
      <w:marRight w:val="0"/>
      <w:marTop w:val="0"/>
      <w:marBottom w:val="0"/>
      <w:divBdr>
        <w:top w:val="none" w:sz="0" w:space="0" w:color="auto"/>
        <w:left w:val="none" w:sz="0" w:space="0" w:color="auto"/>
        <w:bottom w:val="none" w:sz="0" w:space="0" w:color="auto"/>
        <w:right w:val="none" w:sz="0" w:space="0" w:color="auto"/>
      </w:divBdr>
    </w:div>
    <w:div w:id="2016296166">
      <w:bodyDiv w:val="1"/>
      <w:marLeft w:val="0"/>
      <w:marRight w:val="0"/>
      <w:marTop w:val="0"/>
      <w:marBottom w:val="0"/>
      <w:divBdr>
        <w:top w:val="none" w:sz="0" w:space="0" w:color="auto"/>
        <w:left w:val="none" w:sz="0" w:space="0" w:color="auto"/>
        <w:bottom w:val="none" w:sz="0" w:space="0" w:color="auto"/>
        <w:right w:val="none" w:sz="0" w:space="0" w:color="auto"/>
      </w:divBdr>
    </w:div>
    <w:div w:id="208583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7.xml"/><Relationship Id="rId39" Type="http://schemas.openxmlformats.org/officeDocument/2006/relationships/header" Target="header14.xml"/><Relationship Id="rId21" Type="http://schemas.openxmlformats.org/officeDocument/2006/relationships/footer" Target="footer4.xml"/><Relationship Id="rId34" Type="http://schemas.openxmlformats.org/officeDocument/2006/relationships/footer" Target="footer10.xml"/><Relationship Id="rId42" Type="http://schemas.openxmlformats.org/officeDocument/2006/relationships/header" Target="header15.xml"/><Relationship Id="rId47" Type="http://schemas.openxmlformats.org/officeDocument/2006/relationships/footer" Target="footer17.xml"/><Relationship Id="rId50" Type="http://schemas.openxmlformats.org/officeDocument/2006/relationships/image" Target="media/image2.png"/><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footer" Target="footer8.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footer" Target="footer13.xml"/><Relationship Id="rId45" Type="http://schemas.openxmlformats.org/officeDocument/2006/relationships/header" Target="header1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7.xml"/><Relationship Id="rId36" Type="http://schemas.openxmlformats.org/officeDocument/2006/relationships/header" Target="header12.xml"/><Relationship Id="rId49" Type="http://schemas.openxmlformats.org/officeDocument/2006/relationships/footer" Target="footer18.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oter" Target="footer9.xml"/><Relationship Id="rId44" Type="http://schemas.openxmlformats.org/officeDocument/2006/relationships/header" Target="header16.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header" Target="header18.xm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s://www.bing.com/ck/a?!&amp;&amp;p=7a6d41b289a8722c32f06b116d71668dae306da6a7e108dde1965c99dedcccd2JmltdHM9MTczNDQ4MDAwMA&amp;ptn=3&amp;ver=2&amp;hsh=4&amp;fclid=09c4f6a0-3487-6fd3-0326-e25f35bf6e4a&amp;u=a1L21hcHM_Jm1lcGk9MTI3fn5Vbmtub3dufkFkZHJlc3NfTGluayZ0eT0xOCZxPVBvbGFyaXMlMjBIb3VzZSZzcz15cGlkLllOMTAyOXgxNjU0ODAyMTgxMDUwMDA3OTE4NCZwcG9pcz01MS41NjY2OTIzNTIyOTQ5Ml8tMS43ODUxODI5NTI4ODA4NTk0X1BvbGFyaXMlMjBIb3VzZV9ZTjEwMjl4MTY1NDgwMjE4MTA1MDAwNzkxODR-JmNwPTUxLjU2NjY5Mn4tMS43ODUxODMmdj0yJnNWPTEmRk9STT1NUFNSUEw&amp;ntb=1" TargetMode="External"/><Relationship Id="rId33" Type="http://schemas.openxmlformats.org/officeDocument/2006/relationships/header" Target="header11.xml"/><Relationship Id="rId38" Type="http://schemas.openxmlformats.org/officeDocument/2006/relationships/header" Target="header13.xml"/><Relationship Id="rId46" Type="http://schemas.openxmlformats.org/officeDocument/2006/relationships/footer" Target="footer16.xml"/><Relationship Id="rId20" Type="http://schemas.openxmlformats.org/officeDocument/2006/relationships/header" Target="header5.xm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DMS\BS_Draf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ference_x0020_Number xmlns="9b453727-6555-4d5c-b259-ffd0460345ae" xsi:nil="true"/>
    <Audit xmlns="9b453727-6555-4d5c-b259-ffd0460345ae" xsi:nil="true"/>
    <Review_x0020_Date xmlns="9b453727-6555-4d5c-b259-ffd0460345ae" xsi:nil="true"/>
    <lcf76f155ced4ddcb4097134ff3c332f xmlns="9b453727-6555-4d5c-b259-ffd0460345ae">
      <Terms xmlns="http://schemas.microsoft.com/office/infopath/2007/PartnerControls"/>
    </lcf76f155ced4ddcb4097134ff3c332f>
    <TaxCatchAll xmlns="b2806620-3310-4ead-bd41-136d761effa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BF369EDEB314E488D5BF9BFE5162E70" ma:contentTypeVersion="16" ma:contentTypeDescription="Create a new document." ma:contentTypeScope="" ma:versionID="de243881b440af08783b2431c074f076">
  <xsd:schema xmlns:xsd="http://www.w3.org/2001/XMLSchema" xmlns:xs="http://www.w3.org/2001/XMLSchema" xmlns:p="http://schemas.microsoft.com/office/2006/metadata/properties" xmlns:ns2="9b453727-6555-4d5c-b259-ffd0460345ae" xmlns:ns3="b2806620-3310-4ead-bd41-136d761effaa" targetNamespace="http://schemas.microsoft.com/office/2006/metadata/properties" ma:root="true" ma:fieldsID="393c433e268002d282d88874b4f43902" ns2:_="" ns3:_="">
    <xsd:import namespace="9b453727-6555-4d5c-b259-ffd0460345ae"/>
    <xsd:import namespace="b2806620-3310-4ead-bd41-136d761effaa"/>
    <xsd:element name="properties">
      <xsd:complexType>
        <xsd:sequence>
          <xsd:element name="documentManagement">
            <xsd:complexType>
              <xsd:all>
                <xsd:element ref="ns2:Reference_x0020_Number" minOccurs="0"/>
                <xsd:element ref="ns2:Audit" minOccurs="0"/>
                <xsd:element ref="ns2:Review_x0020_Date"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53727-6555-4d5c-b259-ffd0460345ae" elementFormDefault="qualified">
    <xsd:import namespace="http://schemas.microsoft.com/office/2006/documentManagement/types"/>
    <xsd:import namespace="http://schemas.microsoft.com/office/infopath/2007/PartnerControls"/>
    <xsd:element name="Reference_x0020_Number" ma:index="8" nillable="true" ma:displayName="Reference Number" ma:internalName="Reference_x0020_Number">
      <xsd:simpleType>
        <xsd:restriction base="dms:Text">
          <xsd:maxLength value="25"/>
        </xsd:restriction>
      </xsd:simpleType>
    </xsd:element>
    <xsd:element name="Audit" ma:index="9" nillable="true" ma:displayName="Audit" ma:format="Dropdown" ma:internalName="Audit">
      <xsd:simpleType>
        <xsd:restriction base="dms:Choice">
          <xsd:enumeration value="Yes"/>
          <xsd:enumeration value="No"/>
        </xsd:restriction>
      </xsd:simpleType>
    </xsd:element>
    <xsd:element name="Review_x0020_Date" ma:index="10" nillable="true" ma:displayName="Review Date" ma:format="DateOnly" ma:internalName="Review_x0020_Dat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56a023-2abc-40c4-9d85-051236bb229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806620-3310-4ead-bd41-136d761eff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514a462-ebab-4684-9386-6a4aa651738d}" ma:internalName="TaxCatchAll" ma:showField="CatchAllData" ma:web="b2806620-3310-4ead-bd41-136d761effa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7931312-E1AF-45F9-8057-D21AF30B9353}">
  <ds:schemaRefs>
    <ds:schemaRef ds:uri="9b453727-6555-4d5c-b259-ffd0460345ae"/>
    <ds:schemaRef ds:uri="http://purl.org/dc/terms/"/>
    <ds:schemaRef ds:uri="http://purl.org/dc/dcmitype/"/>
    <ds:schemaRef ds:uri="http://schemas.microsoft.com/office/2006/metadata/propertie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b2806620-3310-4ead-bd41-136d761effaa"/>
  </ds:schemaRefs>
</ds:datastoreItem>
</file>

<file path=customXml/itemProps2.xml><?xml version="1.0" encoding="utf-8"?>
<ds:datastoreItem xmlns:ds="http://schemas.openxmlformats.org/officeDocument/2006/customXml" ds:itemID="{C9AFD687-1B8E-AD4C-B5F0-5A178DF62E7E}">
  <ds:schemaRefs>
    <ds:schemaRef ds:uri="http://schemas.openxmlformats.org/officeDocument/2006/bibliography"/>
  </ds:schemaRefs>
</ds:datastoreItem>
</file>

<file path=customXml/itemProps3.xml><?xml version="1.0" encoding="utf-8"?>
<ds:datastoreItem xmlns:ds="http://schemas.openxmlformats.org/officeDocument/2006/customXml" ds:itemID="{FAD2DEB2-2C25-4E5F-BA34-E7B5F3BAD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53727-6555-4d5c-b259-ffd0460345ae"/>
    <ds:schemaRef ds:uri="b2806620-3310-4ead-bd41-136d761ef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4529AA-F306-4F2D-BD0D-64ECDE292AC5}">
  <ds:schemaRefs>
    <ds:schemaRef ds:uri="http://schemas.microsoft.com/sharepoint/v3/contenttype/forms"/>
  </ds:schemaRefs>
</ds:datastoreItem>
</file>

<file path=customXml/itemProps5.xml><?xml version="1.0" encoding="utf-8"?>
<ds:datastoreItem xmlns:ds="http://schemas.openxmlformats.org/officeDocument/2006/customXml" ds:itemID="{AB38DAAA-7220-4327-ABFB-D490D66DA712}">
  <ds:schemaRefs>
    <ds:schemaRef ds:uri="http://schemas.microsoft.com/office/2006/metadata/longProperties"/>
  </ds:schemaRefs>
</ds:datastoreItem>
</file>

<file path=docMetadata/LabelInfo.xml><?xml version="1.0" encoding="utf-8"?>
<clbl:labelList xmlns:clbl="http://schemas.microsoft.com/office/2020/mipLabelMetadata">
  <clbl:label id="{72408bec-6efb-47bd-b9dc-9f250af91ce7}" enabled="1" method="Standard" siteId="{2dcfd016-f9df-488c-b16b-68345b59afb7}" removed="0"/>
</clbl:labelList>
</file>

<file path=docProps/app.xml><?xml version="1.0" encoding="utf-8"?>
<Properties xmlns="http://schemas.openxmlformats.org/officeDocument/2006/extended-properties" xmlns:vt="http://schemas.openxmlformats.org/officeDocument/2006/docPropsVTypes">
  <Template>BS_Draft</Template>
  <TotalTime>11</TotalTime>
  <Pages>73</Pages>
  <Words>22406</Words>
  <Characters>120286</Characters>
  <Application>Microsoft Office Word</Application>
  <DocSecurity>0</DocSecurity>
  <Lines>1002</Lines>
  <Paragraphs>284</Paragraphs>
  <ScaleCrop>false</ScaleCrop>
  <HeadingPairs>
    <vt:vector size="2" baseType="variant">
      <vt:variant>
        <vt:lpstr>Title</vt:lpstr>
      </vt:variant>
      <vt:variant>
        <vt:i4>1</vt:i4>
      </vt:variant>
    </vt:vector>
  </HeadingPairs>
  <TitlesOfParts>
    <vt:vector size="1" baseType="lpstr">
      <vt:lpstr>UKRI Supplies Services Contract (High Value)</vt:lpstr>
    </vt:vector>
  </TitlesOfParts>
  <Company>UK SBS</Company>
  <LinksUpToDate>false</LinksUpToDate>
  <CharactersWithSpaces>142408</CharactersWithSpaces>
  <SharedDoc>false</SharedDoc>
  <HLinks>
    <vt:vector size="354" baseType="variant">
      <vt:variant>
        <vt:i4>7798884</vt:i4>
      </vt:variant>
      <vt:variant>
        <vt:i4>660</vt:i4>
      </vt:variant>
      <vt:variant>
        <vt:i4>0</vt:i4>
      </vt:variant>
      <vt:variant>
        <vt:i4>5</vt:i4>
      </vt:variant>
      <vt:variant>
        <vt:lpwstr>https://www.gov.uk/government/uploads/system/uploads/attachment_data/file/471996/Transparency_in_Supply_Chains_etc__A_practical_guide__final_.pdf</vt:lpwstr>
      </vt:variant>
      <vt:variant>
        <vt:lpwstr/>
      </vt:variant>
      <vt:variant>
        <vt:i4>4325451</vt:i4>
      </vt:variant>
      <vt:variant>
        <vt:i4>657</vt:i4>
      </vt:variant>
      <vt:variant>
        <vt:i4>0</vt:i4>
      </vt:variant>
      <vt:variant>
        <vt:i4>5</vt:i4>
      </vt:variant>
      <vt:variant>
        <vt:lpwstr>http://www.legislation.gov.uk/ukpga/2015/30/contents</vt:lpwstr>
      </vt:variant>
      <vt:variant>
        <vt:lpwstr/>
      </vt:variant>
      <vt:variant>
        <vt:i4>2162711</vt:i4>
      </vt:variant>
      <vt:variant>
        <vt:i4>555</vt:i4>
      </vt:variant>
      <vt:variant>
        <vt:i4>0</vt:i4>
      </vt:variant>
      <vt:variant>
        <vt:i4>5</vt:i4>
      </vt:variant>
      <vt:variant>
        <vt:lpwstr/>
      </vt:variant>
      <vt:variant>
        <vt:lpwstr>Section_D</vt:lpwstr>
      </vt:variant>
      <vt:variant>
        <vt:i4>2162711</vt:i4>
      </vt:variant>
      <vt:variant>
        <vt:i4>549</vt:i4>
      </vt:variant>
      <vt:variant>
        <vt:i4>0</vt:i4>
      </vt:variant>
      <vt:variant>
        <vt:i4>5</vt:i4>
      </vt:variant>
      <vt:variant>
        <vt:lpwstr/>
      </vt:variant>
      <vt:variant>
        <vt:lpwstr>Section_D</vt:lpwstr>
      </vt:variant>
      <vt:variant>
        <vt:i4>2097208</vt:i4>
      </vt:variant>
      <vt:variant>
        <vt:i4>546</vt:i4>
      </vt:variant>
      <vt:variant>
        <vt:i4>0</vt:i4>
      </vt:variant>
      <vt:variant>
        <vt:i4>5</vt:i4>
      </vt:variant>
      <vt:variant>
        <vt:lpwstr>https://www.gov.uk/guidance/ir35-find-out-if-it-applies</vt:lpwstr>
      </vt:variant>
      <vt:variant>
        <vt:lpwstr/>
      </vt:variant>
      <vt:variant>
        <vt:i4>2162711</vt:i4>
      </vt:variant>
      <vt:variant>
        <vt:i4>543</vt:i4>
      </vt:variant>
      <vt:variant>
        <vt:i4>0</vt:i4>
      </vt:variant>
      <vt:variant>
        <vt:i4>5</vt:i4>
      </vt:variant>
      <vt:variant>
        <vt:lpwstr/>
      </vt:variant>
      <vt:variant>
        <vt:lpwstr>Section_D</vt:lpwstr>
      </vt:variant>
      <vt:variant>
        <vt:i4>2162711</vt:i4>
      </vt:variant>
      <vt:variant>
        <vt:i4>516</vt:i4>
      </vt:variant>
      <vt:variant>
        <vt:i4>0</vt:i4>
      </vt:variant>
      <vt:variant>
        <vt:i4>5</vt:i4>
      </vt:variant>
      <vt:variant>
        <vt:lpwstr/>
      </vt:variant>
      <vt:variant>
        <vt:lpwstr>Section_D</vt:lpwstr>
      </vt:variant>
      <vt:variant>
        <vt:i4>2162711</vt:i4>
      </vt:variant>
      <vt:variant>
        <vt:i4>513</vt:i4>
      </vt:variant>
      <vt:variant>
        <vt:i4>0</vt:i4>
      </vt:variant>
      <vt:variant>
        <vt:i4>5</vt:i4>
      </vt:variant>
      <vt:variant>
        <vt:lpwstr/>
      </vt:variant>
      <vt:variant>
        <vt:lpwstr>Section_D</vt:lpwstr>
      </vt:variant>
      <vt:variant>
        <vt:i4>7798884</vt:i4>
      </vt:variant>
      <vt:variant>
        <vt:i4>510</vt:i4>
      </vt:variant>
      <vt:variant>
        <vt:i4>0</vt:i4>
      </vt:variant>
      <vt:variant>
        <vt:i4>5</vt:i4>
      </vt:variant>
      <vt:variant>
        <vt:lpwstr>https://www.gov.uk/government/uploads/system/uploads/attachment_data/file/471996/Transparency_in_Supply_Chains_etc__A_practical_guide__final_.pdf</vt:lpwstr>
      </vt:variant>
      <vt:variant>
        <vt:lpwstr/>
      </vt:variant>
      <vt:variant>
        <vt:i4>4325451</vt:i4>
      </vt:variant>
      <vt:variant>
        <vt:i4>507</vt:i4>
      </vt:variant>
      <vt:variant>
        <vt:i4>0</vt:i4>
      </vt:variant>
      <vt:variant>
        <vt:i4>5</vt:i4>
      </vt:variant>
      <vt:variant>
        <vt:lpwstr>http://www.legislation.gov.uk/ukpga/2015/30/contents</vt:lpwstr>
      </vt:variant>
      <vt:variant>
        <vt:lpwstr/>
      </vt:variant>
      <vt:variant>
        <vt:i4>2162711</vt:i4>
      </vt:variant>
      <vt:variant>
        <vt:i4>498</vt:i4>
      </vt:variant>
      <vt:variant>
        <vt:i4>0</vt:i4>
      </vt:variant>
      <vt:variant>
        <vt:i4>5</vt:i4>
      </vt:variant>
      <vt:variant>
        <vt:lpwstr/>
      </vt:variant>
      <vt:variant>
        <vt:lpwstr>Section_D</vt:lpwstr>
      </vt:variant>
      <vt:variant>
        <vt:i4>2162711</vt:i4>
      </vt:variant>
      <vt:variant>
        <vt:i4>495</vt:i4>
      </vt:variant>
      <vt:variant>
        <vt:i4>0</vt:i4>
      </vt:variant>
      <vt:variant>
        <vt:i4>5</vt:i4>
      </vt:variant>
      <vt:variant>
        <vt:lpwstr/>
      </vt:variant>
      <vt:variant>
        <vt:lpwstr>Section_D</vt:lpwstr>
      </vt:variant>
      <vt:variant>
        <vt:i4>2162711</vt:i4>
      </vt:variant>
      <vt:variant>
        <vt:i4>489</vt:i4>
      </vt:variant>
      <vt:variant>
        <vt:i4>0</vt:i4>
      </vt:variant>
      <vt:variant>
        <vt:i4>5</vt:i4>
      </vt:variant>
      <vt:variant>
        <vt:lpwstr/>
      </vt:variant>
      <vt:variant>
        <vt:lpwstr>Section_D</vt:lpwstr>
      </vt:variant>
      <vt:variant>
        <vt:i4>2162711</vt:i4>
      </vt:variant>
      <vt:variant>
        <vt:i4>486</vt:i4>
      </vt:variant>
      <vt:variant>
        <vt:i4>0</vt:i4>
      </vt:variant>
      <vt:variant>
        <vt:i4>5</vt:i4>
      </vt:variant>
      <vt:variant>
        <vt:lpwstr/>
      </vt:variant>
      <vt:variant>
        <vt:lpwstr>Section_D</vt:lpwstr>
      </vt:variant>
      <vt:variant>
        <vt:i4>2162711</vt:i4>
      </vt:variant>
      <vt:variant>
        <vt:i4>468</vt:i4>
      </vt:variant>
      <vt:variant>
        <vt:i4>0</vt:i4>
      </vt:variant>
      <vt:variant>
        <vt:i4>5</vt:i4>
      </vt:variant>
      <vt:variant>
        <vt:lpwstr/>
      </vt:variant>
      <vt:variant>
        <vt:lpwstr>Section_D</vt:lpwstr>
      </vt:variant>
      <vt:variant>
        <vt:i4>2162711</vt:i4>
      </vt:variant>
      <vt:variant>
        <vt:i4>465</vt:i4>
      </vt:variant>
      <vt:variant>
        <vt:i4>0</vt:i4>
      </vt:variant>
      <vt:variant>
        <vt:i4>5</vt:i4>
      </vt:variant>
      <vt:variant>
        <vt:lpwstr/>
      </vt:variant>
      <vt:variant>
        <vt:lpwstr>Section_D</vt:lpwstr>
      </vt:variant>
      <vt:variant>
        <vt:i4>2162711</vt:i4>
      </vt:variant>
      <vt:variant>
        <vt:i4>462</vt:i4>
      </vt:variant>
      <vt:variant>
        <vt:i4>0</vt:i4>
      </vt:variant>
      <vt:variant>
        <vt:i4>5</vt:i4>
      </vt:variant>
      <vt:variant>
        <vt:lpwstr/>
      </vt:variant>
      <vt:variant>
        <vt:lpwstr>Section_D</vt:lpwstr>
      </vt:variant>
      <vt:variant>
        <vt:i4>2162711</vt:i4>
      </vt:variant>
      <vt:variant>
        <vt:i4>459</vt:i4>
      </vt:variant>
      <vt:variant>
        <vt:i4>0</vt:i4>
      </vt:variant>
      <vt:variant>
        <vt:i4>5</vt:i4>
      </vt:variant>
      <vt:variant>
        <vt:lpwstr/>
      </vt:variant>
      <vt:variant>
        <vt:lpwstr>Section_D</vt:lpwstr>
      </vt:variant>
      <vt:variant>
        <vt:i4>2162711</vt:i4>
      </vt:variant>
      <vt:variant>
        <vt:i4>456</vt:i4>
      </vt:variant>
      <vt:variant>
        <vt:i4>0</vt:i4>
      </vt:variant>
      <vt:variant>
        <vt:i4>5</vt:i4>
      </vt:variant>
      <vt:variant>
        <vt:lpwstr/>
      </vt:variant>
      <vt:variant>
        <vt:lpwstr>Section_D</vt:lpwstr>
      </vt:variant>
      <vt:variant>
        <vt:i4>2162711</vt:i4>
      </vt:variant>
      <vt:variant>
        <vt:i4>453</vt:i4>
      </vt:variant>
      <vt:variant>
        <vt:i4>0</vt:i4>
      </vt:variant>
      <vt:variant>
        <vt:i4>5</vt:i4>
      </vt:variant>
      <vt:variant>
        <vt:lpwstr/>
      </vt:variant>
      <vt:variant>
        <vt:lpwstr>Section_D</vt:lpwstr>
      </vt:variant>
      <vt:variant>
        <vt:i4>2162711</vt:i4>
      </vt:variant>
      <vt:variant>
        <vt:i4>450</vt:i4>
      </vt:variant>
      <vt:variant>
        <vt:i4>0</vt:i4>
      </vt:variant>
      <vt:variant>
        <vt:i4>5</vt:i4>
      </vt:variant>
      <vt:variant>
        <vt:lpwstr/>
      </vt:variant>
      <vt:variant>
        <vt:lpwstr>Section_D</vt:lpwstr>
      </vt:variant>
      <vt:variant>
        <vt:i4>2162711</vt:i4>
      </vt:variant>
      <vt:variant>
        <vt:i4>411</vt:i4>
      </vt:variant>
      <vt:variant>
        <vt:i4>0</vt:i4>
      </vt:variant>
      <vt:variant>
        <vt:i4>5</vt:i4>
      </vt:variant>
      <vt:variant>
        <vt:lpwstr/>
      </vt:variant>
      <vt:variant>
        <vt:lpwstr>Section_D</vt:lpwstr>
      </vt:variant>
      <vt:variant>
        <vt:i4>7012411</vt:i4>
      </vt:variant>
      <vt:variant>
        <vt:i4>408</vt:i4>
      </vt:variant>
      <vt:variant>
        <vt:i4>0</vt:i4>
      </vt:variant>
      <vt:variant>
        <vt:i4>5</vt:i4>
      </vt:variant>
      <vt:variant>
        <vt:lpwstr>https://ico.org.uk/</vt:lpwstr>
      </vt:variant>
      <vt:variant>
        <vt:lpwstr/>
      </vt:variant>
      <vt:variant>
        <vt:i4>2162711</vt:i4>
      </vt:variant>
      <vt:variant>
        <vt:i4>384</vt:i4>
      </vt:variant>
      <vt:variant>
        <vt:i4>0</vt:i4>
      </vt:variant>
      <vt:variant>
        <vt:i4>5</vt:i4>
      </vt:variant>
      <vt:variant>
        <vt:lpwstr/>
      </vt:variant>
      <vt:variant>
        <vt:lpwstr>Section_D</vt:lpwstr>
      </vt:variant>
      <vt:variant>
        <vt:i4>2162711</vt:i4>
      </vt:variant>
      <vt:variant>
        <vt:i4>372</vt:i4>
      </vt:variant>
      <vt:variant>
        <vt:i4>0</vt:i4>
      </vt:variant>
      <vt:variant>
        <vt:i4>5</vt:i4>
      </vt:variant>
      <vt:variant>
        <vt:lpwstr/>
      </vt:variant>
      <vt:variant>
        <vt:lpwstr>Section_D</vt:lpwstr>
      </vt:variant>
      <vt:variant>
        <vt:i4>2162711</vt:i4>
      </vt:variant>
      <vt:variant>
        <vt:i4>369</vt:i4>
      </vt:variant>
      <vt:variant>
        <vt:i4>0</vt:i4>
      </vt:variant>
      <vt:variant>
        <vt:i4>5</vt:i4>
      </vt:variant>
      <vt:variant>
        <vt:lpwstr/>
      </vt:variant>
      <vt:variant>
        <vt:lpwstr>Section_D</vt:lpwstr>
      </vt:variant>
      <vt:variant>
        <vt:i4>2162711</vt:i4>
      </vt:variant>
      <vt:variant>
        <vt:i4>348</vt:i4>
      </vt:variant>
      <vt:variant>
        <vt:i4>0</vt:i4>
      </vt:variant>
      <vt:variant>
        <vt:i4>5</vt:i4>
      </vt:variant>
      <vt:variant>
        <vt:lpwstr/>
      </vt:variant>
      <vt:variant>
        <vt:lpwstr>Section_D</vt:lpwstr>
      </vt:variant>
      <vt:variant>
        <vt:i4>2162711</vt:i4>
      </vt:variant>
      <vt:variant>
        <vt:i4>327</vt:i4>
      </vt:variant>
      <vt:variant>
        <vt:i4>0</vt:i4>
      </vt:variant>
      <vt:variant>
        <vt:i4>5</vt:i4>
      </vt:variant>
      <vt:variant>
        <vt:lpwstr/>
      </vt:variant>
      <vt:variant>
        <vt:lpwstr>Section_D</vt:lpwstr>
      </vt:variant>
      <vt:variant>
        <vt:i4>2162711</vt:i4>
      </vt:variant>
      <vt:variant>
        <vt:i4>315</vt:i4>
      </vt:variant>
      <vt:variant>
        <vt:i4>0</vt:i4>
      </vt:variant>
      <vt:variant>
        <vt:i4>5</vt:i4>
      </vt:variant>
      <vt:variant>
        <vt:lpwstr/>
      </vt:variant>
      <vt:variant>
        <vt:lpwstr>Section_D</vt:lpwstr>
      </vt:variant>
      <vt:variant>
        <vt:i4>2162711</vt:i4>
      </vt:variant>
      <vt:variant>
        <vt:i4>282</vt:i4>
      </vt:variant>
      <vt:variant>
        <vt:i4>0</vt:i4>
      </vt:variant>
      <vt:variant>
        <vt:i4>5</vt:i4>
      </vt:variant>
      <vt:variant>
        <vt:lpwstr/>
      </vt:variant>
      <vt:variant>
        <vt:lpwstr>Section_D</vt:lpwstr>
      </vt:variant>
      <vt:variant>
        <vt:i4>2162711</vt:i4>
      </vt:variant>
      <vt:variant>
        <vt:i4>279</vt:i4>
      </vt:variant>
      <vt:variant>
        <vt:i4>0</vt:i4>
      </vt:variant>
      <vt:variant>
        <vt:i4>5</vt:i4>
      </vt:variant>
      <vt:variant>
        <vt:lpwstr/>
      </vt:variant>
      <vt:variant>
        <vt:lpwstr>Section_D</vt:lpwstr>
      </vt:variant>
      <vt:variant>
        <vt:i4>2162711</vt:i4>
      </vt:variant>
      <vt:variant>
        <vt:i4>270</vt:i4>
      </vt:variant>
      <vt:variant>
        <vt:i4>0</vt:i4>
      </vt:variant>
      <vt:variant>
        <vt:i4>5</vt:i4>
      </vt:variant>
      <vt:variant>
        <vt:lpwstr/>
      </vt:variant>
      <vt:variant>
        <vt:lpwstr>Section_D</vt:lpwstr>
      </vt:variant>
      <vt:variant>
        <vt:i4>2162711</vt:i4>
      </vt:variant>
      <vt:variant>
        <vt:i4>249</vt:i4>
      </vt:variant>
      <vt:variant>
        <vt:i4>0</vt:i4>
      </vt:variant>
      <vt:variant>
        <vt:i4>5</vt:i4>
      </vt:variant>
      <vt:variant>
        <vt:lpwstr/>
      </vt:variant>
      <vt:variant>
        <vt:lpwstr>Section_D</vt:lpwstr>
      </vt:variant>
      <vt:variant>
        <vt:i4>2162711</vt:i4>
      </vt:variant>
      <vt:variant>
        <vt:i4>246</vt:i4>
      </vt:variant>
      <vt:variant>
        <vt:i4>0</vt:i4>
      </vt:variant>
      <vt:variant>
        <vt:i4>5</vt:i4>
      </vt:variant>
      <vt:variant>
        <vt:lpwstr/>
      </vt:variant>
      <vt:variant>
        <vt:lpwstr>Section_D</vt:lpwstr>
      </vt:variant>
      <vt:variant>
        <vt:i4>2162711</vt:i4>
      </vt:variant>
      <vt:variant>
        <vt:i4>237</vt:i4>
      </vt:variant>
      <vt:variant>
        <vt:i4>0</vt:i4>
      </vt:variant>
      <vt:variant>
        <vt:i4>5</vt:i4>
      </vt:variant>
      <vt:variant>
        <vt:lpwstr/>
      </vt:variant>
      <vt:variant>
        <vt:lpwstr>Section_D</vt:lpwstr>
      </vt:variant>
      <vt:variant>
        <vt:i4>2162711</vt:i4>
      </vt:variant>
      <vt:variant>
        <vt:i4>234</vt:i4>
      </vt:variant>
      <vt:variant>
        <vt:i4>0</vt:i4>
      </vt:variant>
      <vt:variant>
        <vt:i4>5</vt:i4>
      </vt:variant>
      <vt:variant>
        <vt:lpwstr/>
      </vt:variant>
      <vt:variant>
        <vt:lpwstr>Section_D</vt:lpwstr>
      </vt:variant>
      <vt:variant>
        <vt:i4>2162711</vt:i4>
      </vt:variant>
      <vt:variant>
        <vt:i4>231</vt:i4>
      </vt:variant>
      <vt:variant>
        <vt:i4>0</vt:i4>
      </vt:variant>
      <vt:variant>
        <vt:i4>5</vt:i4>
      </vt:variant>
      <vt:variant>
        <vt:lpwstr/>
      </vt:variant>
      <vt:variant>
        <vt:lpwstr>Section_D</vt:lpwstr>
      </vt:variant>
      <vt:variant>
        <vt:i4>2162711</vt:i4>
      </vt:variant>
      <vt:variant>
        <vt:i4>222</vt:i4>
      </vt:variant>
      <vt:variant>
        <vt:i4>0</vt:i4>
      </vt:variant>
      <vt:variant>
        <vt:i4>5</vt:i4>
      </vt:variant>
      <vt:variant>
        <vt:lpwstr/>
      </vt:variant>
      <vt:variant>
        <vt:lpwstr>Section_D</vt:lpwstr>
      </vt:variant>
      <vt:variant>
        <vt:i4>2162711</vt:i4>
      </vt:variant>
      <vt:variant>
        <vt:i4>219</vt:i4>
      </vt:variant>
      <vt:variant>
        <vt:i4>0</vt:i4>
      </vt:variant>
      <vt:variant>
        <vt:i4>5</vt:i4>
      </vt:variant>
      <vt:variant>
        <vt:lpwstr/>
      </vt:variant>
      <vt:variant>
        <vt:lpwstr>Section_D</vt:lpwstr>
      </vt:variant>
      <vt:variant>
        <vt:i4>2162711</vt:i4>
      </vt:variant>
      <vt:variant>
        <vt:i4>216</vt:i4>
      </vt:variant>
      <vt:variant>
        <vt:i4>0</vt:i4>
      </vt:variant>
      <vt:variant>
        <vt:i4>5</vt:i4>
      </vt:variant>
      <vt:variant>
        <vt:lpwstr/>
      </vt:variant>
      <vt:variant>
        <vt:lpwstr>Section_D</vt:lpwstr>
      </vt:variant>
      <vt:variant>
        <vt:i4>2162711</vt:i4>
      </vt:variant>
      <vt:variant>
        <vt:i4>213</vt:i4>
      </vt:variant>
      <vt:variant>
        <vt:i4>0</vt:i4>
      </vt:variant>
      <vt:variant>
        <vt:i4>5</vt:i4>
      </vt:variant>
      <vt:variant>
        <vt:lpwstr/>
      </vt:variant>
      <vt:variant>
        <vt:lpwstr>Section_D</vt:lpwstr>
      </vt:variant>
      <vt:variant>
        <vt:i4>2162711</vt:i4>
      </vt:variant>
      <vt:variant>
        <vt:i4>198</vt:i4>
      </vt:variant>
      <vt:variant>
        <vt:i4>0</vt:i4>
      </vt:variant>
      <vt:variant>
        <vt:i4>5</vt:i4>
      </vt:variant>
      <vt:variant>
        <vt:lpwstr/>
      </vt:variant>
      <vt:variant>
        <vt:lpwstr>Section_D</vt:lpwstr>
      </vt:variant>
      <vt:variant>
        <vt:i4>2162711</vt:i4>
      </vt:variant>
      <vt:variant>
        <vt:i4>192</vt:i4>
      </vt:variant>
      <vt:variant>
        <vt:i4>0</vt:i4>
      </vt:variant>
      <vt:variant>
        <vt:i4>5</vt:i4>
      </vt:variant>
      <vt:variant>
        <vt:lpwstr/>
      </vt:variant>
      <vt:variant>
        <vt:lpwstr>Section_D</vt:lpwstr>
      </vt:variant>
      <vt:variant>
        <vt:i4>2162711</vt:i4>
      </vt:variant>
      <vt:variant>
        <vt:i4>186</vt:i4>
      </vt:variant>
      <vt:variant>
        <vt:i4>0</vt:i4>
      </vt:variant>
      <vt:variant>
        <vt:i4>5</vt:i4>
      </vt:variant>
      <vt:variant>
        <vt:lpwstr/>
      </vt:variant>
      <vt:variant>
        <vt:lpwstr>Section_D</vt:lpwstr>
      </vt:variant>
      <vt:variant>
        <vt:i4>2162711</vt:i4>
      </vt:variant>
      <vt:variant>
        <vt:i4>183</vt:i4>
      </vt:variant>
      <vt:variant>
        <vt:i4>0</vt:i4>
      </vt:variant>
      <vt:variant>
        <vt:i4>5</vt:i4>
      </vt:variant>
      <vt:variant>
        <vt:lpwstr/>
      </vt:variant>
      <vt:variant>
        <vt:lpwstr>Section_D</vt:lpwstr>
      </vt:variant>
      <vt:variant>
        <vt:i4>2162711</vt:i4>
      </vt:variant>
      <vt:variant>
        <vt:i4>177</vt:i4>
      </vt:variant>
      <vt:variant>
        <vt:i4>0</vt:i4>
      </vt:variant>
      <vt:variant>
        <vt:i4>5</vt:i4>
      </vt:variant>
      <vt:variant>
        <vt:lpwstr/>
      </vt:variant>
      <vt:variant>
        <vt:lpwstr>Section_D</vt:lpwstr>
      </vt:variant>
      <vt:variant>
        <vt:i4>2162711</vt:i4>
      </vt:variant>
      <vt:variant>
        <vt:i4>174</vt:i4>
      </vt:variant>
      <vt:variant>
        <vt:i4>0</vt:i4>
      </vt:variant>
      <vt:variant>
        <vt:i4>5</vt:i4>
      </vt:variant>
      <vt:variant>
        <vt:lpwstr/>
      </vt:variant>
      <vt:variant>
        <vt:lpwstr>Section_D</vt:lpwstr>
      </vt:variant>
      <vt:variant>
        <vt:i4>2162711</vt:i4>
      </vt:variant>
      <vt:variant>
        <vt:i4>171</vt:i4>
      </vt:variant>
      <vt:variant>
        <vt:i4>0</vt:i4>
      </vt:variant>
      <vt:variant>
        <vt:i4>5</vt:i4>
      </vt:variant>
      <vt:variant>
        <vt:lpwstr/>
      </vt:variant>
      <vt:variant>
        <vt:lpwstr>Section_D</vt:lpwstr>
      </vt:variant>
      <vt:variant>
        <vt:i4>2162711</vt:i4>
      </vt:variant>
      <vt:variant>
        <vt:i4>162</vt:i4>
      </vt:variant>
      <vt:variant>
        <vt:i4>0</vt:i4>
      </vt:variant>
      <vt:variant>
        <vt:i4>5</vt:i4>
      </vt:variant>
      <vt:variant>
        <vt:lpwstr/>
      </vt:variant>
      <vt:variant>
        <vt:lpwstr>Section_D</vt:lpwstr>
      </vt:variant>
      <vt:variant>
        <vt:i4>2162711</vt:i4>
      </vt:variant>
      <vt:variant>
        <vt:i4>93</vt:i4>
      </vt:variant>
      <vt:variant>
        <vt:i4>0</vt:i4>
      </vt:variant>
      <vt:variant>
        <vt:i4>5</vt:i4>
      </vt:variant>
      <vt:variant>
        <vt:lpwstr/>
      </vt:variant>
      <vt:variant>
        <vt:lpwstr>Section_D</vt:lpwstr>
      </vt:variant>
      <vt:variant>
        <vt:i4>2162711</vt:i4>
      </vt:variant>
      <vt:variant>
        <vt:i4>21</vt:i4>
      </vt:variant>
      <vt:variant>
        <vt:i4>0</vt:i4>
      </vt:variant>
      <vt:variant>
        <vt:i4>5</vt:i4>
      </vt:variant>
      <vt:variant>
        <vt:lpwstr/>
      </vt:variant>
      <vt:variant>
        <vt:lpwstr>Section_D</vt:lpwstr>
      </vt:variant>
      <vt:variant>
        <vt:i4>2162711</vt:i4>
      </vt:variant>
      <vt:variant>
        <vt:i4>18</vt:i4>
      </vt:variant>
      <vt:variant>
        <vt:i4>0</vt:i4>
      </vt:variant>
      <vt:variant>
        <vt:i4>5</vt:i4>
      </vt:variant>
      <vt:variant>
        <vt:lpwstr/>
      </vt:variant>
      <vt:variant>
        <vt:lpwstr>Section_D</vt:lpwstr>
      </vt:variant>
      <vt:variant>
        <vt:i4>2162711</vt:i4>
      </vt:variant>
      <vt:variant>
        <vt:i4>15</vt:i4>
      </vt:variant>
      <vt:variant>
        <vt:i4>0</vt:i4>
      </vt:variant>
      <vt:variant>
        <vt:i4>5</vt:i4>
      </vt:variant>
      <vt:variant>
        <vt:lpwstr/>
      </vt:variant>
      <vt:variant>
        <vt:lpwstr>Section_D</vt:lpwstr>
      </vt:variant>
      <vt:variant>
        <vt:i4>851969</vt:i4>
      </vt:variant>
      <vt:variant>
        <vt:i4>9</vt:i4>
      </vt:variant>
      <vt:variant>
        <vt:i4>0</vt:i4>
      </vt:variant>
      <vt:variant>
        <vt:i4>5</vt:i4>
      </vt:variant>
      <vt:variant>
        <vt:lpwstr/>
      </vt:variant>
      <vt:variant>
        <vt:lpwstr>Top_of_Page_Test_Link</vt:lpwstr>
      </vt:variant>
      <vt:variant>
        <vt:i4>4980791</vt:i4>
      </vt:variant>
      <vt:variant>
        <vt:i4>6</vt:i4>
      </vt:variant>
      <vt:variant>
        <vt:i4>0</vt:i4>
      </vt:variant>
      <vt:variant>
        <vt:i4>5</vt:i4>
      </vt:variant>
      <vt:variant>
        <vt:lpwstr>mailto:MajorProjects@uksbs.co.uk</vt:lpwstr>
      </vt:variant>
      <vt:variant>
        <vt:lpwstr/>
      </vt:variant>
      <vt:variant>
        <vt:i4>1835112</vt:i4>
      </vt:variant>
      <vt:variant>
        <vt:i4>3</vt:i4>
      </vt:variant>
      <vt:variant>
        <vt:i4>0</vt:i4>
      </vt:variant>
      <vt:variant>
        <vt:i4>5</vt:i4>
      </vt:variant>
      <vt:variant>
        <vt:lpwstr>mailto:research@uksbs.co.uk</vt:lpwstr>
      </vt:variant>
      <vt:variant>
        <vt:lpwstr/>
      </vt:variant>
      <vt:variant>
        <vt:i4>1376381</vt:i4>
      </vt:variant>
      <vt:variant>
        <vt:i4>0</vt:i4>
      </vt:variant>
      <vt:variant>
        <vt:i4>0</vt:i4>
      </vt:variant>
      <vt:variant>
        <vt:i4>5</vt:i4>
      </vt:variant>
      <vt:variant>
        <vt:lpwstr>mailto:professionalservices@uksbs.co.uk</vt:lpwstr>
      </vt:variant>
      <vt:variant>
        <vt:lpwstr/>
      </vt:variant>
      <vt:variant>
        <vt:i4>5111832</vt:i4>
      </vt:variant>
      <vt:variant>
        <vt:i4>8628</vt:i4>
      </vt:variant>
      <vt:variant>
        <vt:i4>1025</vt:i4>
      </vt:variant>
      <vt:variant>
        <vt:i4>1</vt:i4>
      </vt:variant>
      <vt:variant>
        <vt:lpwstr>http://www.computer-training-for-you-through-online-education.com/image-files/icon-font-highlight.jpg</vt:lpwstr>
      </vt:variant>
      <vt:variant>
        <vt:lpwstr/>
      </vt:variant>
      <vt:variant>
        <vt:i4>5898362</vt:i4>
      </vt:variant>
      <vt:variant>
        <vt:i4>-1</vt:i4>
      </vt:variant>
      <vt:variant>
        <vt:i4>2050</vt:i4>
      </vt:variant>
      <vt:variant>
        <vt:i4>1</vt:i4>
      </vt:variant>
      <vt:variant>
        <vt:lpwstr>cid:67C3BC6F-651B-4AD8-A4BE-33649401B94B@sema4.co.uk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UKRI Supplies Services Contract (High Value)</dc:title>
  <dc:subject>WORK\31005607\v.10</dc:subject>
  <dc:creator>Burges Salmon</dc:creator>
  <cp:keywords>49998.1</cp:keywords>
  <cp:lastModifiedBy>Liz Vincent - UKSBS</cp:lastModifiedBy>
  <cp:revision>10</cp:revision>
  <cp:lastPrinted>2025-07-10T09:00:00Z</cp:lastPrinted>
  <dcterms:created xsi:type="dcterms:W3CDTF">2025-07-30T10:40:00Z</dcterms:created>
  <dcterms:modified xsi:type="dcterms:W3CDTF">2025-08-08T12:20:00Z</dcterms:modified>
  <cp:category>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1,2,3,7,8,9,a,b,c</vt:lpwstr>
  </property>
  <property fmtid="{D5CDD505-2E9C-101B-9397-08002B2CF9AE}" pid="3" name="ClassificationContentMarkingHeaderFontProps">
    <vt:lpwstr>#000000,10,Calibri</vt:lpwstr>
  </property>
  <property fmtid="{D5CDD505-2E9C-101B-9397-08002B2CF9AE}" pid="4" name="ClassificationContentMarkingHeaderText">
    <vt:lpwstr>UK OFFICIAL</vt:lpwstr>
  </property>
  <property fmtid="{D5CDD505-2E9C-101B-9397-08002B2CF9AE}" pid="5" name="ClassificationContentMarkingFooterShapeIds">
    <vt:lpwstr>d,e,f,10,11,12,13,14,15</vt:lpwstr>
  </property>
  <property fmtid="{D5CDD505-2E9C-101B-9397-08002B2CF9AE}" pid="6" name="ClassificationContentMarkingFooterFontProps">
    <vt:lpwstr>#000000,10,Calibri</vt:lpwstr>
  </property>
  <property fmtid="{D5CDD505-2E9C-101B-9397-08002B2CF9AE}" pid="7" name="ClassificationContentMarkingFooterText">
    <vt:lpwstr>UK OFFICIAL</vt:lpwstr>
  </property>
  <property fmtid="{D5CDD505-2E9C-101B-9397-08002B2CF9AE}" pid="8" name="MSIP_Label_72408bec-6efb-47bd-b9dc-9f250af91ce7_Enabled">
    <vt:lpwstr>true</vt:lpwstr>
  </property>
  <property fmtid="{D5CDD505-2E9C-101B-9397-08002B2CF9AE}" pid="9" name="MSIP_Label_72408bec-6efb-47bd-b9dc-9f250af91ce7_SetDate">
    <vt:lpwstr>2023-09-25T13:46:17Z</vt:lpwstr>
  </property>
  <property fmtid="{D5CDD505-2E9C-101B-9397-08002B2CF9AE}" pid="10" name="MSIP_Label_72408bec-6efb-47bd-b9dc-9f250af91ce7_Method">
    <vt:lpwstr>Standard</vt:lpwstr>
  </property>
  <property fmtid="{D5CDD505-2E9C-101B-9397-08002B2CF9AE}" pid="11" name="MSIP_Label_72408bec-6efb-47bd-b9dc-9f250af91ce7_Name">
    <vt:lpwstr>72408bec-6efb-47bd-b9dc-9f250af91ce7</vt:lpwstr>
  </property>
  <property fmtid="{D5CDD505-2E9C-101B-9397-08002B2CF9AE}" pid="12" name="MSIP_Label_72408bec-6efb-47bd-b9dc-9f250af91ce7_SiteId">
    <vt:lpwstr>2dcfd016-f9df-488c-b16b-68345b59afb7</vt:lpwstr>
  </property>
  <property fmtid="{D5CDD505-2E9C-101B-9397-08002B2CF9AE}" pid="13" name="MSIP_Label_72408bec-6efb-47bd-b9dc-9f250af91ce7_ActionId">
    <vt:lpwstr>280d34a7-b203-433d-a326-e9f2c1aa1f19</vt:lpwstr>
  </property>
  <property fmtid="{D5CDD505-2E9C-101B-9397-08002B2CF9AE}" pid="14" name="MSIP_Label_72408bec-6efb-47bd-b9dc-9f250af91ce7_ContentBits">
    <vt:lpwstr>3</vt:lpwstr>
  </property>
  <property fmtid="{D5CDD505-2E9C-101B-9397-08002B2CF9AE}" pid="15" name="ContentTypeId">
    <vt:lpwstr>0x0101005BF369EDEB314E488D5BF9BFE5162E70</vt:lpwstr>
  </property>
</Properties>
</file>