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2348A" w14:textId="77777777" w:rsidR="00C311C4" w:rsidRDefault="00C311C4">
      <w:pPr>
        <w:shd w:val="clear" w:color="auto" w:fill="FFFFFF"/>
        <w:rPr>
          <w:color w:val="000000"/>
        </w:rPr>
      </w:pPr>
    </w:p>
    <w:p w14:paraId="7D85B0BC" w14:textId="77777777" w:rsidR="00C311C4" w:rsidRDefault="00C311C4">
      <w:pPr>
        <w:shd w:val="clear" w:color="auto" w:fill="FFFFFF"/>
        <w:rPr>
          <w:color w:val="000000"/>
        </w:rPr>
      </w:pPr>
    </w:p>
    <w:p w14:paraId="0AF9024C" w14:textId="77777777" w:rsidR="000C133A" w:rsidRDefault="000C133A">
      <w:pPr>
        <w:shd w:val="clear" w:color="auto" w:fill="FFFFFF"/>
        <w:rPr>
          <w:color w:val="000000"/>
        </w:rPr>
      </w:pPr>
    </w:p>
    <w:p w14:paraId="53EC4D2D" w14:textId="3B27EEF8" w:rsidR="0038403E" w:rsidRPr="00636A9F" w:rsidRDefault="000B15C1" w:rsidP="00636A9F">
      <w:pPr>
        <w:jc w:val="both"/>
      </w:pPr>
      <w:r w:rsidRPr="00636A9F">
        <w:t>CM Monitor (Britain Thinks)</w:t>
      </w:r>
      <w:r w:rsidR="0096140C" w:rsidRPr="00636A9F">
        <w:t xml:space="preserve"> </w:t>
      </w:r>
      <w:r w:rsidR="00636A9F" w:rsidRPr="00636A9F">
        <w:t>Ltd</w:t>
      </w:r>
      <w:r w:rsidR="0096140C" w:rsidRPr="00636A9F">
        <w:t xml:space="preserve">                                                                   Government Communication Service</w:t>
      </w:r>
    </w:p>
    <w:p w14:paraId="1CBAA185" w14:textId="6CF0D1D0" w:rsidR="0038403E" w:rsidRPr="007645C8" w:rsidRDefault="00A971C7" w:rsidP="00A971C7">
      <w:pPr>
        <w:jc w:val="both"/>
      </w:pPr>
      <w:r w:rsidRPr="00A971C7">
        <w:rPr>
          <w:b/>
        </w:rPr>
        <w:t>REDACTED</w:t>
      </w:r>
      <w:r>
        <w:tab/>
      </w:r>
      <w:r>
        <w:tab/>
      </w:r>
      <w:r>
        <w:tab/>
      </w:r>
      <w:r>
        <w:tab/>
      </w:r>
      <w:r>
        <w:tab/>
      </w:r>
      <w:r>
        <w:tab/>
      </w:r>
      <w:r>
        <w:tab/>
      </w:r>
      <w:r>
        <w:tab/>
      </w:r>
      <w:r>
        <w:tab/>
      </w:r>
      <w:r w:rsidRPr="00A971C7">
        <w:rPr>
          <w:b/>
        </w:rPr>
        <w:t>REDACTED</w:t>
      </w:r>
      <w:r w:rsidR="0096140C" w:rsidRPr="00636A9F">
        <w:tab/>
      </w:r>
      <w:r w:rsidR="0096140C" w:rsidRPr="00636A9F">
        <w:tab/>
      </w:r>
      <w:r w:rsidR="0096140C" w:rsidRPr="00636A9F">
        <w:tab/>
      </w:r>
      <w:r w:rsidR="0096140C" w:rsidRPr="00636A9F">
        <w:tab/>
      </w:r>
      <w:r w:rsidR="0096140C" w:rsidRPr="00636A9F">
        <w:tab/>
      </w:r>
      <w:r w:rsidR="0096140C" w:rsidRPr="00636A9F">
        <w:tab/>
      </w:r>
      <w:r w:rsidR="0096140C" w:rsidRPr="00636A9F">
        <w:tab/>
      </w:r>
      <w:r w:rsidR="0096140C" w:rsidRPr="00636A9F">
        <w:tab/>
      </w:r>
    </w:p>
    <w:p w14:paraId="2F68C01A" w14:textId="77777777" w:rsidR="00A971C7" w:rsidRDefault="00A971C7" w:rsidP="008645E3">
      <w:pPr>
        <w:jc w:val="right"/>
      </w:pPr>
    </w:p>
    <w:p w14:paraId="488FB288" w14:textId="782E9DCD" w:rsidR="0038403E" w:rsidRPr="007645C8" w:rsidRDefault="008645E3" w:rsidP="008645E3">
      <w:pPr>
        <w:jc w:val="right"/>
      </w:pPr>
      <w:r>
        <w:t>0</w:t>
      </w:r>
      <w:r w:rsidR="00FE6E55">
        <w:t>8</w:t>
      </w:r>
      <w:r w:rsidR="00FE6E55" w:rsidRPr="00FE6E55">
        <w:rPr>
          <w:vertAlign w:val="superscript"/>
        </w:rPr>
        <w:t>th</w:t>
      </w:r>
      <w:r w:rsidR="00FE6E55">
        <w:t xml:space="preserve"> </w:t>
      </w:r>
      <w:r>
        <w:t>June 2020</w:t>
      </w:r>
    </w:p>
    <w:p w14:paraId="4BC0F3EE" w14:textId="77777777" w:rsidR="0038403E" w:rsidRPr="007645C8" w:rsidRDefault="0038403E"/>
    <w:p w14:paraId="445ADA36" w14:textId="659D2585" w:rsidR="0038403E" w:rsidRPr="007645C8" w:rsidRDefault="00C92C77">
      <w:pPr>
        <w:jc w:val="both"/>
      </w:pPr>
      <w:r w:rsidRPr="007645C8">
        <w:t xml:space="preserve">Dear </w:t>
      </w:r>
      <w:r w:rsidR="00B80BE9">
        <w:t>REDACTED</w:t>
      </w:r>
    </w:p>
    <w:p w14:paraId="6C7220E8" w14:textId="77777777" w:rsidR="0038403E" w:rsidRPr="007645C8" w:rsidRDefault="0038403E">
      <w:pPr>
        <w:jc w:val="both"/>
      </w:pPr>
    </w:p>
    <w:p w14:paraId="71655592" w14:textId="77777777" w:rsidR="0038403E" w:rsidRPr="007645C8" w:rsidRDefault="0038403E">
      <w:pPr>
        <w:jc w:val="both"/>
      </w:pPr>
    </w:p>
    <w:p w14:paraId="5790B474" w14:textId="6242777E" w:rsidR="0038403E" w:rsidRPr="007645C8" w:rsidRDefault="00B47428">
      <w:pPr>
        <w:jc w:val="center"/>
        <w:rPr>
          <w:u w:val="single"/>
        </w:rPr>
      </w:pPr>
      <w:r w:rsidRPr="007645C8">
        <w:rPr>
          <w:b/>
          <w:u w:val="single"/>
        </w:rPr>
        <w:t>Direct Award</w:t>
      </w:r>
      <w:r w:rsidR="00104AF5" w:rsidRPr="007645C8">
        <w:rPr>
          <w:b/>
          <w:u w:val="single"/>
        </w:rPr>
        <w:t xml:space="preserve"> of Contract</w:t>
      </w:r>
      <w:r w:rsidR="00C92C77" w:rsidRPr="007645C8">
        <w:rPr>
          <w:b/>
          <w:u w:val="single"/>
        </w:rPr>
        <w:t xml:space="preserve"> – </w:t>
      </w:r>
      <w:r w:rsidR="0040642F">
        <w:rPr>
          <w:b/>
          <w:u w:val="single"/>
        </w:rPr>
        <w:t>The Provision of Quantitative Research CCZZ20A2</w:t>
      </w:r>
      <w:r w:rsidR="00405E4E">
        <w:rPr>
          <w:b/>
          <w:u w:val="single"/>
        </w:rPr>
        <w:t>6</w:t>
      </w:r>
    </w:p>
    <w:p w14:paraId="6567AE10" w14:textId="77777777" w:rsidR="0038403E" w:rsidRPr="007645C8" w:rsidRDefault="0038403E">
      <w:pPr>
        <w:jc w:val="both"/>
      </w:pPr>
    </w:p>
    <w:p w14:paraId="558D998B" w14:textId="77777777" w:rsidR="0038403E" w:rsidRPr="007645C8" w:rsidRDefault="0038403E">
      <w:pPr>
        <w:jc w:val="both"/>
      </w:pPr>
    </w:p>
    <w:p w14:paraId="34483B65" w14:textId="0015C1F7" w:rsidR="00ED5565" w:rsidRDefault="00C92C77" w:rsidP="00E871FB">
      <w:pPr>
        <w:jc w:val="both"/>
        <w:rPr>
          <w:color w:val="222222"/>
          <w:highlight w:val="white"/>
        </w:rPr>
      </w:pPr>
      <w:r w:rsidRPr="007645C8">
        <w:t xml:space="preserve">I am writing to inform you that </w:t>
      </w:r>
      <w:r w:rsidR="0040642F">
        <w:rPr>
          <w:b/>
        </w:rPr>
        <w:t>the Cabinet Office</w:t>
      </w:r>
      <w:r w:rsidR="00330608" w:rsidRPr="007645C8">
        <w:t xml:space="preserve"> </w:t>
      </w:r>
      <w:r w:rsidR="008C396D" w:rsidRPr="007645C8">
        <w:t>(the “</w:t>
      </w:r>
      <w:r w:rsidR="0007141A">
        <w:rPr>
          <w:b/>
        </w:rPr>
        <w:t>Customer</w:t>
      </w:r>
      <w:r w:rsidR="008C396D" w:rsidRPr="007645C8">
        <w:t xml:space="preserve">”) </w:t>
      </w:r>
      <w:r w:rsidR="00113DFF" w:rsidRPr="007645C8">
        <w:t>proposes</w:t>
      </w:r>
      <w:r w:rsidR="006410FE" w:rsidRPr="007645C8">
        <w:t xml:space="preserve"> to make an </w:t>
      </w:r>
      <w:r w:rsidR="00B47428" w:rsidRPr="007645C8">
        <w:t>award</w:t>
      </w:r>
      <w:r w:rsidR="006410FE" w:rsidRPr="007645C8">
        <w:t xml:space="preserve"> of a contract</w:t>
      </w:r>
      <w:r w:rsidR="00B47428" w:rsidRPr="007645C8">
        <w:t xml:space="preserve"> to you</w:t>
      </w:r>
      <w:r w:rsidR="006410FE" w:rsidRPr="007645C8">
        <w:t xml:space="preserve"> </w:t>
      </w:r>
      <w:r w:rsidR="003E10F4" w:rsidRPr="007645C8">
        <w:t>to provide extremely urgent deliverables as part of the response to</w:t>
      </w:r>
      <w:r w:rsidR="005301E9">
        <w:t xml:space="preserve"> unforeseeable </w:t>
      </w:r>
      <w:r w:rsidR="00A86E3A">
        <w:t>consequences</w:t>
      </w:r>
      <w:r w:rsidR="005301E9">
        <w:t xml:space="preserve"> of</w:t>
      </w:r>
      <w:r w:rsidR="003E10F4" w:rsidRPr="007645C8">
        <w:t xml:space="preserve"> the COVID-19 pandemic</w:t>
      </w:r>
      <w:r w:rsidR="00FF4B1B" w:rsidRPr="007645C8">
        <w:t xml:space="preserve"> on the terms set out in this letter (the “</w:t>
      </w:r>
      <w:r w:rsidR="00FF4B1B" w:rsidRPr="007645C8">
        <w:rPr>
          <w:b/>
        </w:rPr>
        <w:t>Contract</w:t>
      </w:r>
      <w:r w:rsidR="00FF4B1B" w:rsidRPr="007645C8">
        <w:t>”</w:t>
      </w:r>
      <w:r w:rsidR="00CB7659" w:rsidRPr="007645C8">
        <w:t>)</w:t>
      </w:r>
      <w:r w:rsidR="00FF4B1B" w:rsidRPr="007645C8">
        <w:t>.</w:t>
      </w:r>
      <w:r w:rsidR="00CB7659" w:rsidRPr="007645C8">
        <w:rPr>
          <w:color w:val="222222"/>
          <w:highlight w:val="white"/>
        </w:rPr>
        <w:t xml:space="preserve"> </w:t>
      </w:r>
    </w:p>
    <w:p w14:paraId="521B599F" w14:textId="77777777" w:rsidR="00ED5565" w:rsidRDefault="00ED5565" w:rsidP="00E871FB">
      <w:pPr>
        <w:jc w:val="both"/>
        <w:rPr>
          <w:color w:val="222222"/>
          <w:highlight w:val="white"/>
        </w:rPr>
      </w:pPr>
    </w:p>
    <w:p w14:paraId="7E4A10FC" w14:textId="7058E6D1" w:rsidR="009C3B0D" w:rsidRPr="007645C8" w:rsidRDefault="00CB7659" w:rsidP="00E871FB">
      <w:pPr>
        <w:jc w:val="both"/>
      </w:pPr>
      <w:r w:rsidRPr="007645C8">
        <w:rPr>
          <w:color w:val="222222"/>
          <w:highlight w:val="white"/>
        </w:rPr>
        <w:t xml:space="preserve">Due to </w:t>
      </w:r>
      <w:r w:rsidR="005301E9">
        <w:t xml:space="preserve">unforeseeable </w:t>
      </w:r>
      <w:r w:rsidR="00A86E3A">
        <w:t>consequences</w:t>
      </w:r>
      <w:r w:rsidR="005301E9">
        <w:t xml:space="preserve"> of</w:t>
      </w:r>
      <w:r w:rsidR="005301E9" w:rsidRPr="007645C8">
        <w:t xml:space="preserve"> </w:t>
      </w:r>
      <w:r w:rsidRPr="007645C8">
        <w:rPr>
          <w:color w:val="222222"/>
          <w:highlight w:val="white"/>
        </w:rPr>
        <w:t xml:space="preserve">the current COVID-19 pandemic, </w:t>
      </w:r>
      <w:r w:rsidR="0040642F">
        <w:rPr>
          <w:b/>
          <w:color w:val="222222"/>
          <w:highlight w:val="white"/>
        </w:rPr>
        <w:t>the Cabinet Office</w:t>
      </w:r>
      <w:r w:rsidRPr="007645C8">
        <w:rPr>
          <w:color w:val="222222"/>
          <w:highlight w:val="white"/>
        </w:rPr>
        <w:t xml:space="preserve"> </w:t>
      </w:r>
      <w:r w:rsidR="009C3B0D" w:rsidRPr="007645C8">
        <w:t>reason</w:t>
      </w:r>
      <w:r w:rsidR="00E871FB" w:rsidRPr="007645C8">
        <w:t>ably anticipates that the Public Contracts</w:t>
      </w:r>
      <w:r w:rsidR="009C3B0D" w:rsidRPr="007645C8">
        <w:t xml:space="preserve"> Regulati</w:t>
      </w:r>
      <w:r w:rsidR="00E871FB" w:rsidRPr="007645C8">
        <w:t>ons 2015 will apply to this Contract</w:t>
      </w:r>
      <w:r w:rsidR="009C3B0D" w:rsidRPr="007645C8">
        <w:t xml:space="preserve"> and the Parties shall ensure that there is a lawful basis for </w:t>
      </w:r>
      <w:r w:rsidR="00ED5565">
        <w:t>awarding the Contract</w:t>
      </w:r>
      <w:r w:rsidR="009C3B0D" w:rsidRPr="007645C8">
        <w:t xml:space="preserve"> under the Public Contracts Regulations 2015 and/or any applicable procurement rules.  Due to </w:t>
      </w:r>
      <w:r w:rsidR="005301E9">
        <w:t xml:space="preserve">unforeseeable </w:t>
      </w:r>
      <w:r w:rsidR="00A86E3A">
        <w:t>consequences</w:t>
      </w:r>
      <w:r w:rsidR="005301E9">
        <w:t xml:space="preserve"> of</w:t>
      </w:r>
      <w:r w:rsidR="005301E9" w:rsidRPr="007645C8">
        <w:t xml:space="preserve"> </w:t>
      </w:r>
      <w:r w:rsidR="009C3B0D" w:rsidRPr="007645C8">
        <w:t xml:space="preserve">the current COVID-19 pandemic, this may include in particular justifications under Regulation 32 of the Public Contracts Regulations 2015 or such other applicable or equivalent provision. </w:t>
      </w:r>
    </w:p>
    <w:p w14:paraId="7A7A86C9" w14:textId="77777777" w:rsidR="009C3B0D" w:rsidRPr="007645C8" w:rsidRDefault="009C3B0D" w:rsidP="00E871FB">
      <w:pPr>
        <w:jc w:val="both"/>
      </w:pPr>
    </w:p>
    <w:p w14:paraId="4991B4F2" w14:textId="77777777" w:rsidR="00CB7659" w:rsidRPr="007645C8" w:rsidRDefault="00CB7659">
      <w:pPr>
        <w:jc w:val="both"/>
        <w:rPr>
          <w:i/>
          <w:u w:val="single"/>
        </w:rPr>
      </w:pPr>
      <w:r w:rsidRPr="007645C8">
        <w:rPr>
          <w:i/>
          <w:color w:val="222222"/>
          <w:u w:val="single"/>
        </w:rPr>
        <w:t>The Contract</w:t>
      </w:r>
    </w:p>
    <w:p w14:paraId="75D77F5A" w14:textId="77777777" w:rsidR="003E10F4" w:rsidRPr="007645C8" w:rsidRDefault="003E10F4">
      <w:pPr>
        <w:jc w:val="both"/>
      </w:pPr>
    </w:p>
    <w:p w14:paraId="673D9EEC" w14:textId="77777777" w:rsidR="006410FE" w:rsidRPr="007645C8" w:rsidRDefault="00FF4B1B">
      <w:pPr>
        <w:jc w:val="both"/>
      </w:pPr>
      <w:r w:rsidRPr="007645C8">
        <w:t xml:space="preserve">In the light of the extreme urgency of the current situation and as you are already a supplier on </w:t>
      </w:r>
      <w:r w:rsidR="004F4842">
        <w:rPr>
          <w:b/>
        </w:rPr>
        <w:t xml:space="preserve">Research Marketplace Dynamic Purchasing System RM6018 </w:t>
      </w:r>
      <w:r w:rsidR="006410FE" w:rsidRPr="007645C8">
        <w:t>(the “</w:t>
      </w:r>
      <w:r w:rsidR="00B440FA">
        <w:rPr>
          <w:b/>
        </w:rPr>
        <w:t>DPS</w:t>
      </w:r>
      <w:r w:rsidR="006410FE" w:rsidRPr="007645C8">
        <w:rPr>
          <w:b/>
        </w:rPr>
        <w:t xml:space="preserve"> </w:t>
      </w:r>
      <w:r w:rsidR="00B440FA">
        <w:rPr>
          <w:b/>
        </w:rPr>
        <w:t>Contract</w:t>
      </w:r>
      <w:r w:rsidR="008A1F70" w:rsidRPr="007645C8">
        <w:t>”)</w:t>
      </w:r>
      <w:r w:rsidR="00E70157">
        <w:t>, the</w:t>
      </w:r>
      <w:r w:rsidR="006F5FD7">
        <w:t xml:space="preserve"> </w:t>
      </w:r>
      <w:r w:rsidRPr="007645C8">
        <w:t xml:space="preserve">Contract </w:t>
      </w:r>
      <w:r w:rsidR="002D4B04" w:rsidRPr="007645C8">
        <w:t>shall be</w:t>
      </w:r>
      <w:r w:rsidRPr="007645C8">
        <w:t xml:space="preserve"> based on the </w:t>
      </w:r>
      <w:r w:rsidR="00B440FA">
        <w:t>DPS</w:t>
      </w:r>
      <w:r w:rsidRPr="007645C8">
        <w:t xml:space="preserve"> </w:t>
      </w:r>
      <w:r w:rsidR="00B440FA">
        <w:t>Contract</w:t>
      </w:r>
      <w:r w:rsidR="00E128BA">
        <w:t>’s Contract Terms</w:t>
      </w:r>
      <w:r w:rsidR="008A1F70" w:rsidRPr="007645C8">
        <w:t xml:space="preserve"> as follows:</w:t>
      </w:r>
    </w:p>
    <w:p w14:paraId="4206AE0F" w14:textId="77777777" w:rsidR="006410FE" w:rsidRPr="007645C8" w:rsidRDefault="006410FE">
      <w:pPr>
        <w:jc w:val="both"/>
      </w:pPr>
    </w:p>
    <w:p w14:paraId="155045A0" w14:textId="370A5383" w:rsidR="00DE33BB" w:rsidRDefault="00DE33BB" w:rsidP="00DE33BB">
      <w:pPr>
        <w:pStyle w:val="ListParagraph"/>
        <w:numPr>
          <w:ilvl w:val="0"/>
          <w:numId w:val="2"/>
        </w:numPr>
        <w:jc w:val="both"/>
      </w:pPr>
      <w:r w:rsidRPr="007645C8">
        <w:t>The Supplier shall supply the</w:t>
      </w:r>
      <w:r>
        <w:t xml:space="preserve"> Services and the</w:t>
      </w:r>
      <w:r w:rsidRPr="007645C8">
        <w:t xml:space="preserve"> Deliverables </w:t>
      </w:r>
      <w:r>
        <w:t xml:space="preserve">to complete the Project </w:t>
      </w:r>
      <w:r w:rsidRPr="007645C8">
        <w:t xml:space="preserve">as specified in Annex A to this letter as if Annex A to this letter was </w:t>
      </w:r>
      <w:r w:rsidR="00F854E6">
        <w:t xml:space="preserve">each of </w:t>
      </w:r>
      <w:r>
        <w:t>a</w:t>
      </w:r>
      <w:r w:rsidRPr="007645C8">
        <w:t xml:space="preserve"> </w:t>
      </w:r>
      <w:r w:rsidR="00F854E6">
        <w:t>Letter of Appointment and a</w:t>
      </w:r>
      <w:r w:rsidR="004F291B">
        <w:t xml:space="preserve"> </w:t>
      </w:r>
      <w:r>
        <w:t xml:space="preserve">Statement of Work for the Project comprising </w:t>
      </w:r>
      <w:r w:rsidR="00F854E6">
        <w:t xml:space="preserve">of </w:t>
      </w:r>
      <w:r>
        <w:t>each of a Customer Project Specification and a Supplier Proposal</w:t>
      </w:r>
      <w:r w:rsidRPr="00322475">
        <w:t>.</w:t>
      </w:r>
    </w:p>
    <w:p w14:paraId="438BCC3D" w14:textId="77777777" w:rsidR="00854F7F" w:rsidRPr="007645C8" w:rsidRDefault="00854F7F" w:rsidP="00854F7F">
      <w:pPr>
        <w:pStyle w:val="ListParagraph"/>
        <w:ind w:left="360"/>
        <w:jc w:val="both"/>
      </w:pPr>
    </w:p>
    <w:p w14:paraId="65271414" w14:textId="00816BEF" w:rsidR="006410FE" w:rsidRPr="007645C8" w:rsidRDefault="008B5D7D" w:rsidP="006410FE">
      <w:pPr>
        <w:pStyle w:val="ListParagraph"/>
        <w:numPr>
          <w:ilvl w:val="0"/>
          <w:numId w:val="2"/>
        </w:numPr>
        <w:jc w:val="both"/>
      </w:pPr>
      <w:r w:rsidRPr="007645C8">
        <w:t>The</w:t>
      </w:r>
      <w:r w:rsidR="00FB03C0">
        <w:t xml:space="preserve"> Contract</w:t>
      </w:r>
      <w:r w:rsidRPr="007645C8">
        <w:t xml:space="preserve"> </w:t>
      </w:r>
      <w:r w:rsidRPr="00FB03C0">
        <w:t>Charges</w:t>
      </w:r>
      <w:r w:rsidRPr="007645C8">
        <w:t xml:space="preserve"> relating to the </w:t>
      </w:r>
      <w:r w:rsidR="00995836">
        <w:t>Project</w:t>
      </w:r>
      <w:r w:rsidRPr="007645C8">
        <w:t xml:space="preserve"> are specified in Annex </w:t>
      </w:r>
      <w:r w:rsidR="00DE33BB">
        <w:t>A</w:t>
      </w:r>
      <w:r w:rsidRPr="007645C8">
        <w:t xml:space="preserve"> to this letter.</w:t>
      </w:r>
    </w:p>
    <w:p w14:paraId="273A2DE4" w14:textId="77777777" w:rsidR="00104AF5" w:rsidRPr="007645C8" w:rsidRDefault="00104AF5" w:rsidP="00104AF5">
      <w:pPr>
        <w:pStyle w:val="ListParagraph"/>
      </w:pPr>
    </w:p>
    <w:p w14:paraId="3643B113" w14:textId="5DECFF5D" w:rsidR="00995836" w:rsidRDefault="00995836" w:rsidP="00995836">
      <w:pPr>
        <w:pStyle w:val="ListParagraph"/>
        <w:numPr>
          <w:ilvl w:val="0"/>
          <w:numId w:val="2"/>
        </w:numPr>
        <w:jc w:val="both"/>
      </w:pPr>
      <w:r w:rsidRPr="007645C8">
        <w:t>T</w:t>
      </w:r>
      <w:r>
        <w:t>he Special T</w:t>
      </w:r>
      <w:r w:rsidRPr="007645C8">
        <w:t xml:space="preserve">erms set out in </w:t>
      </w:r>
      <w:r>
        <w:t>the Statement of Works at Annex A</w:t>
      </w:r>
      <w:r w:rsidRPr="007645C8">
        <w:t xml:space="preserve"> to this letter apply to the Contract.</w:t>
      </w:r>
      <w:r>
        <w:t xml:space="preserve"> The Special Terms set out in Annex A to this letter are terms of this letter.</w:t>
      </w:r>
    </w:p>
    <w:p w14:paraId="6B1A8D99" w14:textId="77777777" w:rsidR="00995836" w:rsidRDefault="00995836" w:rsidP="00995836">
      <w:pPr>
        <w:pStyle w:val="ListParagraph"/>
      </w:pPr>
    </w:p>
    <w:p w14:paraId="7DFF4982" w14:textId="29A2794B" w:rsidR="00DE33BB" w:rsidRDefault="00104AF5" w:rsidP="00C62E86">
      <w:pPr>
        <w:pStyle w:val="ListParagraph"/>
        <w:numPr>
          <w:ilvl w:val="0"/>
          <w:numId w:val="2"/>
        </w:numPr>
        <w:jc w:val="both"/>
      </w:pPr>
      <w:r w:rsidRPr="007645C8">
        <w:t xml:space="preserve">The </w:t>
      </w:r>
      <w:r w:rsidR="00995836">
        <w:t>Effective Date</w:t>
      </w:r>
      <w:r w:rsidR="008C396D" w:rsidRPr="007645C8">
        <w:t xml:space="preserve"> of the Contract</w:t>
      </w:r>
      <w:r w:rsidR="00C62E86">
        <w:t xml:space="preserve"> </w:t>
      </w:r>
      <w:r w:rsidR="008C396D" w:rsidRPr="007645C8">
        <w:t xml:space="preserve">will be </w:t>
      </w:r>
      <w:r w:rsidR="000C133A">
        <w:t>30</w:t>
      </w:r>
      <w:r w:rsidR="000C133A" w:rsidRPr="00EB3B83">
        <w:rPr>
          <w:vertAlign w:val="superscript"/>
        </w:rPr>
        <w:t>th</w:t>
      </w:r>
      <w:r w:rsidR="00E379C8">
        <w:t xml:space="preserve"> March 2020</w:t>
      </w:r>
      <w:r w:rsidR="0007141A">
        <w:t>.</w:t>
      </w:r>
    </w:p>
    <w:p w14:paraId="45B3FD95" w14:textId="77777777" w:rsidR="00AC0994" w:rsidRDefault="00AC0994" w:rsidP="00AC0994">
      <w:pPr>
        <w:pStyle w:val="ListParagraph"/>
      </w:pPr>
    </w:p>
    <w:p w14:paraId="251412A0" w14:textId="77777777" w:rsidR="00AC0994" w:rsidRDefault="00AC0994" w:rsidP="00AC0994">
      <w:pPr>
        <w:pStyle w:val="ListParagraph"/>
        <w:numPr>
          <w:ilvl w:val="0"/>
          <w:numId w:val="2"/>
        </w:numPr>
        <w:jc w:val="both"/>
      </w:pPr>
      <w:r>
        <w:t>The Customer and the Supplier acknowledge and agree that:</w:t>
      </w:r>
    </w:p>
    <w:p w14:paraId="0E1B4145" w14:textId="77777777" w:rsidR="00AC0994" w:rsidRDefault="00AC0994" w:rsidP="00AC0994">
      <w:pPr>
        <w:pStyle w:val="ListParagraph"/>
      </w:pPr>
    </w:p>
    <w:p w14:paraId="46A3AFEF" w14:textId="41893C6A" w:rsidR="00AC0994" w:rsidRDefault="004F291B" w:rsidP="00AC0994">
      <w:pPr>
        <w:pStyle w:val="ListParagraph"/>
        <w:numPr>
          <w:ilvl w:val="1"/>
          <w:numId w:val="2"/>
        </w:numPr>
        <w:ind w:left="1080" w:hanging="360"/>
        <w:jc w:val="both"/>
      </w:pPr>
      <w:r>
        <w:t>e</w:t>
      </w:r>
      <w:r w:rsidR="00EC6118">
        <w:t xml:space="preserve">ach of </w:t>
      </w:r>
      <w:r w:rsidR="00AC0994">
        <w:t>the Effective Date and the Project Commencement Date occurred before the date on which the Parties documented the terms of the Contract;</w:t>
      </w:r>
    </w:p>
    <w:p w14:paraId="10A142B0" w14:textId="77777777" w:rsidR="00AC0994" w:rsidRDefault="00AC0994" w:rsidP="00AC0994">
      <w:pPr>
        <w:pStyle w:val="ListParagraph"/>
        <w:ind w:left="1080"/>
        <w:jc w:val="both"/>
      </w:pPr>
    </w:p>
    <w:p w14:paraId="15880BC5" w14:textId="77777777" w:rsidR="00AC0994" w:rsidRDefault="00AC0994" w:rsidP="00AC0994">
      <w:pPr>
        <w:pStyle w:val="ListParagraph"/>
        <w:numPr>
          <w:ilvl w:val="1"/>
          <w:numId w:val="2"/>
        </w:numPr>
        <w:ind w:left="1080" w:hanging="360"/>
        <w:jc w:val="both"/>
      </w:pPr>
      <w:r>
        <w:t>the terms of the Contract documented in this letter are all of the terms upon which the Parties agreed to contract on and from the Effective Date; and</w:t>
      </w:r>
    </w:p>
    <w:p w14:paraId="1F383007" w14:textId="77777777" w:rsidR="00AC0994" w:rsidRDefault="00AC0994" w:rsidP="00AC0994">
      <w:pPr>
        <w:pStyle w:val="ListParagraph"/>
      </w:pPr>
    </w:p>
    <w:p w14:paraId="49973D81" w14:textId="62F21A7C" w:rsidR="00AC0994" w:rsidRPr="00512830" w:rsidRDefault="00AC0994" w:rsidP="00AC0994">
      <w:pPr>
        <w:pStyle w:val="ListParagraph"/>
        <w:numPr>
          <w:ilvl w:val="1"/>
          <w:numId w:val="2"/>
        </w:numPr>
        <w:ind w:left="1080" w:hanging="360"/>
        <w:jc w:val="both"/>
      </w:pPr>
      <w:r>
        <w:t xml:space="preserve">no other written or oral agreements, representations or understandings exist between them in respect of </w:t>
      </w:r>
      <w:r w:rsidR="00F00A05">
        <w:t>the subject-matter of</w:t>
      </w:r>
      <w:r w:rsidR="008876BA">
        <w:t xml:space="preserve"> this Contract</w:t>
      </w:r>
      <w:r>
        <w:t>.</w:t>
      </w:r>
    </w:p>
    <w:p w14:paraId="4A1F6A36" w14:textId="77777777" w:rsidR="00512830" w:rsidRPr="007645C8" w:rsidRDefault="00512830" w:rsidP="00512830">
      <w:pPr>
        <w:jc w:val="both"/>
      </w:pPr>
    </w:p>
    <w:p w14:paraId="323A661F" w14:textId="2BCD7043" w:rsidR="008C396D" w:rsidRPr="00EC33F5" w:rsidRDefault="008C396D" w:rsidP="006410FE">
      <w:pPr>
        <w:pStyle w:val="ListParagraph"/>
        <w:numPr>
          <w:ilvl w:val="0"/>
          <w:numId w:val="2"/>
        </w:numPr>
        <w:jc w:val="both"/>
        <w:rPr>
          <w:b/>
        </w:rPr>
      </w:pPr>
      <w:r w:rsidRPr="00512830">
        <w:t xml:space="preserve">The </w:t>
      </w:r>
      <w:r w:rsidR="00A25AA3">
        <w:t>E</w:t>
      </w:r>
      <w:r w:rsidRPr="00512830">
        <w:t xml:space="preserve">xpiry </w:t>
      </w:r>
      <w:r w:rsidR="00A25AA3">
        <w:t>D</w:t>
      </w:r>
      <w:r w:rsidRPr="00512830">
        <w:t xml:space="preserve">ate of the Contract </w:t>
      </w:r>
      <w:r w:rsidRPr="007645C8">
        <w:t xml:space="preserve">will be </w:t>
      </w:r>
      <w:r w:rsidR="00EC33F5" w:rsidRPr="00EC33F5">
        <w:rPr>
          <w:b/>
        </w:rPr>
        <w:t>30</w:t>
      </w:r>
      <w:r w:rsidR="00EC33F5" w:rsidRPr="00EC33F5">
        <w:rPr>
          <w:b/>
          <w:vertAlign w:val="superscript"/>
        </w:rPr>
        <w:t>th</w:t>
      </w:r>
      <w:r w:rsidR="00EC33F5" w:rsidRPr="00EC33F5">
        <w:rPr>
          <w:b/>
        </w:rPr>
        <w:t xml:space="preserve"> September 2020</w:t>
      </w:r>
      <w:r w:rsidRPr="00EC33F5">
        <w:rPr>
          <w:b/>
        </w:rPr>
        <w:t>.</w:t>
      </w:r>
    </w:p>
    <w:p w14:paraId="056C7833" w14:textId="77777777" w:rsidR="00C62E86" w:rsidRPr="00EC33F5" w:rsidRDefault="00C62E86" w:rsidP="00C62E86">
      <w:pPr>
        <w:pStyle w:val="ListParagraph"/>
        <w:rPr>
          <w:b/>
        </w:rPr>
      </w:pPr>
    </w:p>
    <w:p w14:paraId="34B2C32E" w14:textId="1996FE9C" w:rsidR="00104AF5" w:rsidRDefault="00104AF5" w:rsidP="006410FE">
      <w:pPr>
        <w:pStyle w:val="ListParagraph"/>
        <w:numPr>
          <w:ilvl w:val="0"/>
          <w:numId w:val="2"/>
        </w:numPr>
        <w:jc w:val="both"/>
      </w:pPr>
      <w:r w:rsidRPr="007645C8">
        <w:t xml:space="preserve">The </w:t>
      </w:r>
      <w:r w:rsidR="0007141A">
        <w:t>Customer</w:t>
      </w:r>
      <w:r w:rsidR="00EC33F5">
        <w:t xml:space="preserve"> has stated that there is no option to extend the Contract.</w:t>
      </w:r>
    </w:p>
    <w:p w14:paraId="48F684B1" w14:textId="77777777" w:rsidR="00AC0994" w:rsidRDefault="00AC0994" w:rsidP="00AC0994">
      <w:pPr>
        <w:pStyle w:val="ListParagraph"/>
      </w:pPr>
    </w:p>
    <w:p w14:paraId="344D50FE" w14:textId="44475591" w:rsidR="00AC0994" w:rsidRPr="007645C8" w:rsidRDefault="00AC0994" w:rsidP="00AC0994">
      <w:pPr>
        <w:pStyle w:val="ListParagraph"/>
        <w:numPr>
          <w:ilvl w:val="0"/>
          <w:numId w:val="2"/>
        </w:numPr>
        <w:jc w:val="both"/>
      </w:pPr>
      <w:r>
        <w:t xml:space="preserve">This Contract is not conditional upon the receipt of </w:t>
      </w:r>
      <w:r w:rsidR="00C05D6C">
        <w:t xml:space="preserve">a Guarantee. </w:t>
      </w:r>
    </w:p>
    <w:p w14:paraId="1529002F" w14:textId="77777777" w:rsidR="00854F7F" w:rsidRPr="007645C8" w:rsidRDefault="00854F7F" w:rsidP="00854F7F">
      <w:pPr>
        <w:jc w:val="both"/>
      </w:pPr>
    </w:p>
    <w:p w14:paraId="60F8D1BB" w14:textId="77777777" w:rsidR="00D731D3" w:rsidRPr="007645C8" w:rsidRDefault="008A1F70" w:rsidP="006410FE">
      <w:pPr>
        <w:pStyle w:val="ListParagraph"/>
        <w:numPr>
          <w:ilvl w:val="0"/>
          <w:numId w:val="2"/>
        </w:numPr>
        <w:jc w:val="both"/>
      </w:pPr>
      <w:r w:rsidRPr="007645C8">
        <w:t>T</w:t>
      </w:r>
      <w:r w:rsidR="000B058E" w:rsidRPr="007645C8">
        <w:t>he</w:t>
      </w:r>
      <w:r w:rsidR="006410FE" w:rsidRPr="007645C8">
        <w:t xml:space="preserve"> </w:t>
      </w:r>
      <w:r w:rsidR="00197AB7" w:rsidRPr="007645C8">
        <w:t xml:space="preserve">documents </w:t>
      </w:r>
      <w:r w:rsidR="00C774FD" w:rsidRPr="007645C8">
        <w:t xml:space="preserve">from the </w:t>
      </w:r>
      <w:r w:rsidR="00B440FA">
        <w:t>DPS</w:t>
      </w:r>
      <w:r w:rsidR="00C774FD" w:rsidRPr="007645C8">
        <w:t xml:space="preserve"> </w:t>
      </w:r>
      <w:r w:rsidR="000C6AD4">
        <w:t>Contract</w:t>
      </w:r>
      <w:r w:rsidR="00C774FD" w:rsidRPr="007645C8">
        <w:t xml:space="preserve"> </w:t>
      </w:r>
      <w:r w:rsidR="00197AB7" w:rsidRPr="007645C8">
        <w:t xml:space="preserve">specified in Annex </w:t>
      </w:r>
      <w:r w:rsidR="00AC0994">
        <w:t>B</w:t>
      </w:r>
      <w:r w:rsidR="00197AB7" w:rsidRPr="007645C8">
        <w:t xml:space="preserve"> to this letter are incorporated into the Contract</w:t>
      </w:r>
      <w:r w:rsidR="00C774FD" w:rsidRPr="007645C8">
        <w:t xml:space="preserve"> (the “</w:t>
      </w:r>
      <w:r w:rsidR="00C774FD" w:rsidRPr="007645C8">
        <w:rPr>
          <w:b/>
        </w:rPr>
        <w:t>Incorporated Documents</w:t>
      </w:r>
      <w:r w:rsidR="00C774FD" w:rsidRPr="007645C8">
        <w:t>”)</w:t>
      </w:r>
      <w:r w:rsidR="00197AB7" w:rsidRPr="007645C8">
        <w:t>.</w:t>
      </w:r>
      <w:r w:rsidR="00C774FD" w:rsidRPr="007645C8">
        <w:t xml:space="preserve"> If any of the Incorporated Documents conflict with any of the terms of this letter, the terms of this letter prevail.</w:t>
      </w:r>
    </w:p>
    <w:p w14:paraId="4492D7CA" w14:textId="77777777" w:rsidR="00657450" w:rsidRPr="007645C8" w:rsidRDefault="00657450" w:rsidP="00657450">
      <w:pPr>
        <w:pStyle w:val="ListParagraph"/>
      </w:pPr>
    </w:p>
    <w:p w14:paraId="506D2697" w14:textId="3AFAA3E4" w:rsidR="00AC0994" w:rsidRDefault="00657450" w:rsidP="00AC0994">
      <w:pPr>
        <w:pStyle w:val="ListParagraph"/>
        <w:numPr>
          <w:ilvl w:val="0"/>
          <w:numId w:val="2"/>
        </w:numPr>
        <w:jc w:val="both"/>
      </w:pPr>
      <w:r w:rsidRPr="009E23C6">
        <w:lastRenderedPageBreak/>
        <w:t>References in the</w:t>
      </w:r>
      <w:r w:rsidR="009E23C6" w:rsidRPr="009E23C6">
        <w:t xml:space="preserve"> Contract Terms to “Agreement”</w:t>
      </w:r>
      <w:r w:rsidRPr="009E23C6">
        <w:t xml:space="preserve"> shall be read as references to this Contract.</w:t>
      </w:r>
    </w:p>
    <w:p w14:paraId="69A97B2C" w14:textId="77777777" w:rsidR="00DD255C" w:rsidRDefault="00DD255C" w:rsidP="00DD255C">
      <w:pPr>
        <w:pStyle w:val="ListParagraph"/>
      </w:pPr>
    </w:p>
    <w:p w14:paraId="3B670B1F" w14:textId="77777777" w:rsidR="00DD255C" w:rsidRDefault="00DD255C" w:rsidP="00DD255C">
      <w:pPr>
        <w:pStyle w:val="ListParagraph"/>
        <w:numPr>
          <w:ilvl w:val="0"/>
          <w:numId w:val="2"/>
        </w:numPr>
        <w:jc w:val="both"/>
      </w:pPr>
      <w:r>
        <w:t>References in the Incorporated Documents to “Letter of Appointment” shall be read as references to this letter.</w:t>
      </w:r>
    </w:p>
    <w:p w14:paraId="066E5044" w14:textId="77777777" w:rsidR="00AC0994" w:rsidRDefault="00AC0994" w:rsidP="00AC0994">
      <w:pPr>
        <w:pStyle w:val="ListParagraph"/>
      </w:pPr>
    </w:p>
    <w:p w14:paraId="2EF15B8F" w14:textId="7F124B26" w:rsidR="0007280D" w:rsidRDefault="009E23C6" w:rsidP="006F5FD7">
      <w:pPr>
        <w:pStyle w:val="ListParagraph"/>
        <w:numPr>
          <w:ilvl w:val="0"/>
          <w:numId w:val="2"/>
        </w:numPr>
        <w:jc w:val="both"/>
      </w:pPr>
      <w:r>
        <w:t>“</w:t>
      </w:r>
      <w:r w:rsidR="0007141A" w:rsidRPr="0007141A">
        <w:t>Force Majeure</w:t>
      </w:r>
      <w:r>
        <w:t>”</w:t>
      </w:r>
      <w:r w:rsidR="0007280D" w:rsidRPr="0007141A">
        <w:t>,</w:t>
      </w:r>
      <w:r w:rsidR="0007280D">
        <w:t xml:space="preserve"> as defined in</w:t>
      </w:r>
      <w:r w:rsidR="00FB15DA">
        <w:t xml:space="preserve"> </w:t>
      </w:r>
      <w:r w:rsidR="00DD255C">
        <w:t xml:space="preserve">paragraph 1.6 of </w:t>
      </w:r>
      <w:r w:rsidR="00FB15DA">
        <w:t>Schedule 1 of the Contract Terms,</w:t>
      </w:r>
      <w:r w:rsidR="0007280D">
        <w:t xml:space="preserve"> shall exclude any</w:t>
      </w:r>
      <w:r w:rsidR="005301E9">
        <w:t xml:space="preserve"> acts, events, omissions, happenings or non-happenings</w:t>
      </w:r>
      <w:r w:rsidR="0007280D" w:rsidRPr="00861675">
        <w:t xml:space="preserve"> arising out of or in connection to either or both coronavirus (the severe acute respiratory syndrome coronavirus 2 (SARS-CoV-2)) and/or COVID-19 (the official designation of the disease which can be caused by coronavirus)</w:t>
      </w:r>
      <w:r w:rsidR="0007280D">
        <w:t>.</w:t>
      </w:r>
    </w:p>
    <w:p w14:paraId="7C523E49" w14:textId="77777777" w:rsidR="00854F7F" w:rsidRPr="007645C8" w:rsidRDefault="00854F7F" w:rsidP="008F0AC2">
      <w:pPr>
        <w:pStyle w:val="ListParagraph"/>
        <w:ind w:left="360"/>
        <w:jc w:val="both"/>
      </w:pPr>
    </w:p>
    <w:p w14:paraId="7A2C5F57" w14:textId="46B413CA" w:rsidR="006410FE" w:rsidRPr="008F0AC2" w:rsidRDefault="00755D8F" w:rsidP="008F0AC2">
      <w:pPr>
        <w:pStyle w:val="ListParagraph"/>
        <w:numPr>
          <w:ilvl w:val="0"/>
          <w:numId w:val="2"/>
        </w:numPr>
        <w:jc w:val="both"/>
        <w:rPr>
          <w:i/>
        </w:rPr>
      </w:pPr>
      <w:r w:rsidRPr="007645C8">
        <w:t>For the avoidance of doubt, t</w:t>
      </w:r>
      <w:r w:rsidR="008A1F70" w:rsidRPr="007645C8">
        <w:t xml:space="preserve">he </w:t>
      </w:r>
      <w:r w:rsidR="00B440FA">
        <w:t>DPS</w:t>
      </w:r>
      <w:r w:rsidR="006410FE" w:rsidRPr="007645C8">
        <w:t xml:space="preserve"> </w:t>
      </w:r>
      <w:r w:rsidR="00800FE0">
        <w:t>Contract</w:t>
      </w:r>
      <w:r w:rsidR="00800FE0" w:rsidRPr="007645C8">
        <w:t xml:space="preserve"> </w:t>
      </w:r>
      <w:r w:rsidRPr="007645C8">
        <w:t xml:space="preserve">and </w:t>
      </w:r>
      <w:r w:rsidR="00657450" w:rsidRPr="007645C8">
        <w:t>any</w:t>
      </w:r>
      <w:r w:rsidRPr="007645C8">
        <w:t xml:space="preserve"> provision of </w:t>
      </w:r>
      <w:r w:rsidR="00657450" w:rsidRPr="007645C8">
        <w:t>any Incorporated Document</w:t>
      </w:r>
      <w:r w:rsidRPr="007645C8">
        <w:t xml:space="preserve"> which relate</w:t>
      </w:r>
      <w:r w:rsidR="006F5FD7">
        <w:t>s</w:t>
      </w:r>
      <w:r w:rsidRPr="007645C8">
        <w:t xml:space="preserve"> only to the </w:t>
      </w:r>
      <w:r w:rsidR="006F5FD7">
        <w:t xml:space="preserve">DPS </w:t>
      </w:r>
      <w:r w:rsidR="00800FE0">
        <w:t>Contract</w:t>
      </w:r>
      <w:r w:rsidR="00800FE0" w:rsidRPr="007645C8">
        <w:t xml:space="preserve"> </w:t>
      </w:r>
      <w:r w:rsidR="008F0AC2" w:rsidRPr="008F0AC2">
        <w:t>(other t</w:t>
      </w:r>
      <w:r w:rsidR="00E70157">
        <w:t>han clauses Clause 6</w:t>
      </w:r>
      <w:r w:rsidR="008F0AC2" w:rsidRPr="008F0AC2">
        <w:t xml:space="preserve"> of the DPS </w:t>
      </w:r>
      <w:r w:rsidR="00800FE0">
        <w:t>Contract</w:t>
      </w:r>
      <w:r w:rsidR="008F0AC2" w:rsidRPr="008F0AC2">
        <w:t xml:space="preserve">, DPS Schedule 5 </w:t>
      </w:r>
      <w:r w:rsidR="008F0AC2" w:rsidRPr="008F0AC2">
        <w:rPr>
          <w:rStyle w:val="Emphasis"/>
          <w:i w:val="0"/>
        </w:rPr>
        <w:t>(M</w:t>
      </w:r>
      <w:r w:rsidR="00E30D5A">
        <w:rPr>
          <w:rStyle w:val="Emphasis"/>
          <w:i w:val="0"/>
        </w:rPr>
        <w:t>anagement Charge and Information)</w:t>
      </w:r>
      <w:r w:rsidR="008F0AC2" w:rsidRPr="008F0AC2">
        <w:t xml:space="preserve"> and the corresponding definitions contained in DPS Schedule 1 (Definitions and Interpretation)</w:t>
      </w:r>
      <w:r w:rsidR="00410287">
        <w:t xml:space="preserve"> which are incorporated into the Contract by paragraph 1</w:t>
      </w:r>
      <w:r w:rsidR="00DD255C">
        <w:t>4</w:t>
      </w:r>
      <w:r w:rsidR="00410287">
        <w:t xml:space="preserve"> below</w:t>
      </w:r>
      <w:r w:rsidR="008F0AC2" w:rsidRPr="008F0AC2">
        <w:t>)</w:t>
      </w:r>
      <w:r w:rsidR="008F0AC2">
        <w:rPr>
          <w:i/>
        </w:rPr>
        <w:t xml:space="preserve"> </w:t>
      </w:r>
      <w:r w:rsidRPr="007645C8">
        <w:t>are not incorporated into the Contract</w:t>
      </w:r>
      <w:r w:rsidR="006410FE" w:rsidRPr="007645C8">
        <w:t>.</w:t>
      </w:r>
    </w:p>
    <w:p w14:paraId="1352914E" w14:textId="77777777" w:rsidR="00F90180" w:rsidRDefault="00F90180" w:rsidP="00F90180">
      <w:pPr>
        <w:pStyle w:val="ListParagraph"/>
      </w:pPr>
    </w:p>
    <w:p w14:paraId="619D2B2F" w14:textId="0568168F" w:rsidR="00E30D5A" w:rsidRDefault="00800FE0" w:rsidP="00E30D5A">
      <w:pPr>
        <w:pStyle w:val="ListParagraph"/>
        <w:numPr>
          <w:ilvl w:val="0"/>
          <w:numId w:val="2"/>
        </w:numPr>
        <w:jc w:val="both"/>
      </w:pPr>
      <w:bookmarkStart w:id="0" w:name="_Ref36203119"/>
      <w:bookmarkStart w:id="1" w:name="_Ref36202628"/>
      <w:r>
        <w:t>In spite of paragraph 1</w:t>
      </w:r>
      <w:r w:rsidR="00DD255C">
        <w:t>3</w:t>
      </w:r>
      <w:r>
        <w:t xml:space="preserve"> above, t</w:t>
      </w:r>
      <w:r w:rsidR="00E30D5A" w:rsidRPr="002712C1">
        <w:t xml:space="preserve">he </w:t>
      </w:r>
      <w:r w:rsidR="00E30D5A">
        <w:t>Customer</w:t>
      </w:r>
      <w:r w:rsidR="00E30D5A" w:rsidRPr="002712C1">
        <w:t xml:space="preserve"> and the Supplier agree that</w:t>
      </w:r>
      <w:r w:rsidR="00E30D5A">
        <w:t>:</w:t>
      </w:r>
    </w:p>
    <w:p w14:paraId="658E9FB6" w14:textId="77777777" w:rsidR="00E30D5A" w:rsidRDefault="00E30D5A" w:rsidP="00E30D5A">
      <w:pPr>
        <w:pStyle w:val="ListParagraph"/>
      </w:pPr>
    </w:p>
    <w:p w14:paraId="2B91E9B4" w14:textId="7B9BBAF8" w:rsidR="00E30D5A" w:rsidRDefault="00E30D5A" w:rsidP="00E30D5A">
      <w:pPr>
        <w:pStyle w:val="ListParagraph"/>
        <w:numPr>
          <w:ilvl w:val="1"/>
          <w:numId w:val="2"/>
        </w:numPr>
        <w:ind w:left="1080" w:hanging="360"/>
        <w:jc w:val="both"/>
      </w:pPr>
      <w:r>
        <w:t xml:space="preserve">clause 6 of the DPS </w:t>
      </w:r>
      <w:r w:rsidR="00DD255C">
        <w:t>Contract</w:t>
      </w:r>
      <w:r>
        <w:t>;</w:t>
      </w:r>
    </w:p>
    <w:p w14:paraId="17BF570A" w14:textId="77777777" w:rsidR="00E30D5A" w:rsidRDefault="00E30D5A" w:rsidP="00E30D5A">
      <w:pPr>
        <w:pStyle w:val="ListParagraph"/>
        <w:ind w:left="1080"/>
        <w:jc w:val="both"/>
      </w:pPr>
    </w:p>
    <w:p w14:paraId="227ADA66" w14:textId="77777777" w:rsidR="00E30D5A" w:rsidRDefault="00E30D5A" w:rsidP="00E30D5A">
      <w:pPr>
        <w:pStyle w:val="ListParagraph"/>
        <w:numPr>
          <w:ilvl w:val="1"/>
          <w:numId w:val="2"/>
        </w:numPr>
        <w:ind w:left="1080" w:hanging="360"/>
        <w:jc w:val="both"/>
      </w:pPr>
      <w:r>
        <w:t>DPS Schedule 5 (</w:t>
      </w:r>
      <w:r w:rsidR="00DB6964" w:rsidRPr="00CA5777">
        <w:rPr>
          <w:rStyle w:val="Emphasis"/>
        </w:rPr>
        <w:t>Management Charge and Information</w:t>
      </w:r>
      <w:r>
        <w:t>); and</w:t>
      </w:r>
    </w:p>
    <w:p w14:paraId="5E1944A2" w14:textId="77777777" w:rsidR="00E30D5A" w:rsidRDefault="00E30D5A" w:rsidP="00E30D5A">
      <w:pPr>
        <w:pStyle w:val="ListParagraph"/>
      </w:pPr>
    </w:p>
    <w:p w14:paraId="0A6AE2EE" w14:textId="0A96B0CC" w:rsidR="00E30D5A" w:rsidRDefault="00E30D5A" w:rsidP="00DB6964">
      <w:pPr>
        <w:pStyle w:val="ListParagraph"/>
        <w:numPr>
          <w:ilvl w:val="1"/>
          <w:numId w:val="2"/>
        </w:numPr>
        <w:ind w:left="1418" w:hanging="698"/>
        <w:jc w:val="both"/>
      </w:pPr>
      <w:r>
        <w:t>all definition</w:t>
      </w:r>
      <w:r w:rsidR="00DB6964">
        <w:t>s for terms defined in DPS</w:t>
      </w:r>
      <w:r>
        <w:t xml:space="preserve"> Schedule 1 of the </w:t>
      </w:r>
      <w:r w:rsidR="00DB6964">
        <w:t>DPS</w:t>
      </w:r>
      <w:r>
        <w:t xml:space="preserve"> </w:t>
      </w:r>
      <w:r w:rsidR="00800FE0">
        <w:t xml:space="preserve">Contract </w:t>
      </w:r>
      <w:r>
        <w:t xml:space="preserve">which are capitalised and used in clause 6 of the </w:t>
      </w:r>
      <w:r w:rsidR="00DB6964">
        <w:t xml:space="preserve">DPS </w:t>
      </w:r>
      <w:r w:rsidR="00800FE0">
        <w:t xml:space="preserve">Contract </w:t>
      </w:r>
      <w:r w:rsidR="00DB6964">
        <w:t>and DPS Schedule 5</w:t>
      </w:r>
      <w:r w:rsidR="00FC3372">
        <w:t xml:space="preserve"> (Management Charge and Information)</w:t>
      </w:r>
      <w:r w:rsidR="00DB6964">
        <w:t>,</w:t>
      </w:r>
    </w:p>
    <w:p w14:paraId="41908367" w14:textId="77777777" w:rsidR="00E30D5A" w:rsidRDefault="00E30D5A" w:rsidP="00E30D5A">
      <w:pPr>
        <w:pStyle w:val="ListParagraph"/>
      </w:pPr>
    </w:p>
    <w:p w14:paraId="600DD012" w14:textId="77777777" w:rsidR="00E30D5A" w:rsidRDefault="00E30D5A" w:rsidP="00E30D5A">
      <w:pPr>
        <w:ind w:left="426"/>
        <w:jc w:val="both"/>
      </w:pPr>
      <w:r>
        <w:t>are incorporated into this Contract so that:</w:t>
      </w:r>
    </w:p>
    <w:p w14:paraId="0CF43196" w14:textId="77777777" w:rsidR="00E30D5A" w:rsidRDefault="00E30D5A" w:rsidP="00E30D5A">
      <w:pPr>
        <w:pStyle w:val="ListParagraph"/>
      </w:pPr>
    </w:p>
    <w:p w14:paraId="0F1F0250" w14:textId="5727BAFB" w:rsidR="00E30D5A" w:rsidRPr="002712C1" w:rsidRDefault="00E30D5A" w:rsidP="00E30D5A">
      <w:pPr>
        <w:pStyle w:val="ListParagraph"/>
        <w:numPr>
          <w:ilvl w:val="1"/>
          <w:numId w:val="26"/>
        </w:numPr>
        <w:jc w:val="both"/>
      </w:pPr>
      <w:r>
        <w:t>the Supplier shall</w:t>
      </w:r>
      <w:r w:rsidRPr="002712C1">
        <w:t xml:space="preserve"> on receipt of an invoice from the Crown Commercial Service (“</w:t>
      </w:r>
      <w:r w:rsidRPr="002712C1">
        <w:rPr>
          <w:b/>
        </w:rPr>
        <w:t>CCS</w:t>
      </w:r>
      <w:r w:rsidR="00DB6964">
        <w:t>”) for the Management Levy, pay the Management Levy</w:t>
      </w:r>
      <w:r w:rsidRPr="002712C1">
        <w:t xml:space="preserve"> </w:t>
      </w:r>
      <w:r>
        <w:t xml:space="preserve">and provide Management Information </w:t>
      </w:r>
      <w:r w:rsidRPr="002712C1">
        <w:t xml:space="preserve">using the process in </w:t>
      </w:r>
      <w:r>
        <w:t xml:space="preserve">clause 6 of the </w:t>
      </w:r>
      <w:r w:rsidR="00DB6964">
        <w:t>DPS</w:t>
      </w:r>
      <w:r w:rsidRPr="002712C1">
        <w:t xml:space="preserve"> </w:t>
      </w:r>
      <w:r w:rsidR="00DD255C">
        <w:t>Contract</w:t>
      </w:r>
      <w:r w:rsidRPr="002712C1">
        <w:t>; and</w:t>
      </w:r>
    </w:p>
    <w:p w14:paraId="33A88118" w14:textId="77777777" w:rsidR="00E30D5A" w:rsidRPr="002712C1" w:rsidRDefault="00E30D5A" w:rsidP="00E30D5A">
      <w:pPr>
        <w:pStyle w:val="ListParagraph"/>
        <w:ind w:left="1080"/>
        <w:jc w:val="both"/>
      </w:pPr>
    </w:p>
    <w:p w14:paraId="626D3AE0" w14:textId="77777777" w:rsidR="00E30D5A" w:rsidRPr="002712C1" w:rsidRDefault="00E30D5A" w:rsidP="00E30D5A">
      <w:pPr>
        <w:pStyle w:val="ListParagraph"/>
        <w:numPr>
          <w:ilvl w:val="1"/>
          <w:numId w:val="26"/>
        </w:numPr>
        <w:jc w:val="both"/>
      </w:pPr>
      <w:r w:rsidRPr="002712C1">
        <w:t xml:space="preserve">the </w:t>
      </w:r>
      <w:r>
        <w:t>Customer</w:t>
      </w:r>
      <w:r w:rsidRPr="002712C1">
        <w:t xml:space="preserve"> and the Supplier agree that clause </w:t>
      </w:r>
      <w:r w:rsidR="00DB6964">
        <w:t>28</w:t>
      </w:r>
      <w:r w:rsidRPr="002712C1">
        <w:t xml:space="preserve"> of the </w:t>
      </w:r>
      <w:r w:rsidR="00DB6964">
        <w:t>Contract</w:t>
      </w:r>
      <w:r w:rsidRPr="002712C1">
        <w:t xml:space="preserve"> Terms (</w:t>
      </w:r>
      <w:r>
        <w:rPr>
          <w:i/>
        </w:rPr>
        <w:t>Third Party Rights</w:t>
      </w:r>
      <w:r w:rsidRPr="002712C1">
        <w:t>) appl</w:t>
      </w:r>
      <w:r w:rsidR="00DB6964">
        <w:t>y</w:t>
      </w:r>
      <w:r>
        <w:t xml:space="preserve"> to this paragraph</w:t>
      </w:r>
      <w:r w:rsidRPr="002712C1">
        <w:t xml:space="preserve"> </w:t>
      </w:r>
      <w:r w:rsidRPr="002712C1">
        <w:fldChar w:fldCharType="begin"/>
      </w:r>
      <w:r w:rsidRPr="002712C1">
        <w:instrText xml:space="preserve"> REF _Ref36203119 \r \h  \* MERGEFORMAT </w:instrText>
      </w:r>
      <w:r w:rsidRPr="002712C1">
        <w:fldChar w:fldCharType="separate"/>
      </w:r>
      <w:r w:rsidR="00DB6964">
        <w:t>15</w:t>
      </w:r>
      <w:r w:rsidRPr="002712C1">
        <w:fldChar w:fldCharType="end"/>
      </w:r>
      <w:r w:rsidRPr="002712C1">
        <w:t xml:space="preserve"> to the extent necessary to ensure that CCS will have the right to enforce </w:t>
      </w:r>
      <w:bookmarkEnd w:id="0"/>
      <w:r w:rsidRPr="002712C1">
        <w:t xml:space="preserve">any obligation owed to it by the Supplier under this paragraph </w:t>
      </w:r>
      <w:r w:rsidRPr="002712C1">
        <w:fldChar w:fldCharType="begin"/>
      </w:r>
      <w:r w:rsidRPr="002712C1">
        <w:instrText xml:space="preserve"> REF _Ref36203119 \r \h  \* MERGEFORMAT </w:instrText>
      </w:r>
      <w:r w:rsidRPr="002712C1">
        <w:fldChar w:fldCharType="separate"/>
      </w:r>
      <w:r w:rsidR="00DB6964">
        <w:t>15</w:t>
      </w:r>
      <w:r w:rsidRPr="002712C1">
        <w:fldChar w:fldCharType="end"/>
      </w:r>
      <w:r w:rsidRPr="002712C1">
        <w:t xml:space="preserve"> in its own right under section 1(1) of the C</w:t>
      </w:r>
      <w:r>
        <w:t>ontract (</w:t>
      </w:r>
      <w:r w:rsidRPr="002712C1">
        <w:t>R</w:t>
      </w:r>
      <w:r>
        <w:t xml:space="preserve">ights of </w:t>
      </w:r>
      <w:r w:rsidRPr="002712C1">
        <w:t>T</w:t>
      </w:r>
      <w:r>
        <w:t xml:space="preserve">hird </w:t>
      </w:r>
      <w:r w:rsidRPr="002712C1">
        <w:t>P</w:t>
      </w:r>
      <w:r>
        <w:t xml:space="preserve">arties) </w:t>
      </w:r>
      <w:r w:rsidRPr="002712C1">
        <w:t>A</w:t>
      </w:r>
      <w:r>
        <w:t>ct 1999</w:t>
      </w:r>
      <w:r w:rsidRPr="002712C1">
        <w:t>.</w:t>
      </w:r>
    </w:p>
    <w:bookmarkEnd w:id="1"/>
    <w:p w14:paraId="610E096E" w14:textId="330FC504" w:rsidR="004C2712" w:rsidRDefault="004C2712" w:rsidP="00F148CB"/>
    <w:p w14:paraId="1D3BF5DA" w14:textId="2F52957C" w:rsidR="00DD255C" w:rsidRDefault="00DD255C" w:rsidP="00DD255C">
      <w:pPr>
        <w:pStyle w:val="ListParagraph"/>
        <w:numPr>
          <w:ilvl w:val="0"/>
          <w:numId w:val="2"/>
        </w:numPr>
        <w:jc w:val="both"/>
      </w:pPr>
      <w:r>
        <w:t>References to “Contract” in the clauses and schedules of the DPS Contract which are incorporated into this Contract by paragraph 14 above shall be read as references to this Contract.</w:t>
      </w:r>
    </w:p>
    <w:p w14:paraId="38DAC30C" w14:textId="77777777" w:rsidR="00DD255C" w:rsidRDefault="00DD255C" w:rsidP="00DD255C">
      <w:pPr>
        <w:pStyle w:val="ListParagraph"/>
        <w:ind w:left="360"/>
        <w:jc w:val="both"/>
      </w:pPr>
    </w:p>
    <w:p w14:paraId="728C9999" w14:textId="77777777" w:rsidR="004C2712" w:rsidRPr="007645C8" w:rsidRDefault="00ED5565" w:rsidP="008A1F70">
      <w:pPr>
        <w:pStyle w:val="ListParagraph"/>
        <w:numPr>
          <w:ilvl w:val="0"/>
          <w:numId w:val="2"/>
        </w:numPr>
        <w:jc w:val="both"/>
      </w:pPr>
      <w:r>
        <w:t xml:space="preserve">If the </w:t>
      </w:r>
      <w:r w:rsidR="003C1518" w:rsidRPr="003C1518">
        <w:t>Customer</w:t>
      </w:r>
      <w:r>
        <w:t xml:space="preserve"> and the Supplier enter into the Contract, the </w:t>
      </w:r>
      <w:r w:rsidR="003C1518" w:rsidRPr="003C1518">
        <w:t xml:space="preserve">Customer </w:t>
      </w:r>
      <w:r>
        <w:t>and the Supplier will, each at their own expense, do all acts and things necessary or desirable to give effect to the Contract.</w:t>
      </w:r>
    </w:p>
    <w:p w14:paraId="16ED7E37" w14:textId="77777777" w:rsidR="00854F7F" w:rsidRPr="007645C8" w:rsidRDefault="00854F7F" w:rsidP="00854F7F">
      <w:pPr>
        <w:jc w:val="both"/>
      </w:pPr>
    </w:p>
    <w:p w14:paraId="300FD2BB" w14:textId="77777777" w:rsidR="00BC5B06" w:rsidRPr="007645C8" w:rsidRDefault="00CB7659" w:rsidP="00264E62">
      <w:pPr>
        <w:jc w:val="both"/>
        <w:rPr>
          <w:i/>
          <w:color w:val="222222"/>
          <w:highlight w:val="white"/>
          <w:u w:val="single"/>
        </w:rPr>
      </w:pPr>
      <w:r w:rsidRPr="007645C8">
        <w:rPr>
          <w:i/>
          <w:color w:val="222222"/>
          <w:highlight w:val="white"/>
          <w:u w:val="single"/>
        </w:rPr>
        <w:t>Accepting the offer of the Contract</w:t>
      </w:r>
    </w:p>
    <w:p w14:paraId="6A142619" w14:textId="77777777" w:rsidR="00CB7659" w:rsidRPr="007645C8" w:rsidRDefault="00CB7659" w:rsidP="00264E62">
      <w:pPr>
        <w:jc w:val="both"/>
        <w:rPr>
          <w:color w:val="222222"/>
          <w:highlight w:val="white"/>
        </w:rPr>
      </w:pPr>
    </w:p>
    <w:p w14:paraId="220688F1" w14:textId="151C2342" w:rsidR="0038403E" w:rsidRPr="007645C8" w:rsidRDefault="006171C3">
      <w:pPr>
        <w:jc w:val="both"/>
      </w:pPr>
      <w:r w:rsidRPr="007645C8">
        <w:t xml:space="preserve">In the circumstances, </w:t>
      </w:r>
      <w:r w:rsidR="00DE0F72">
        <w:rPr>
          <w:b/>
          <w:color w:val="222222"/>
          <w:highlight w:val="white"/>
        </w:rPr>
        <w:t>The Cabinet Office</w:t>
      </w:r>
      <w:r w:rsidR="00D969C7" w:rsidRPr="007645C8">
        <w:rPr>
          <w:color w:val="222222"/>
          <w:highlight w:val="white"/>
        </w:rPr>
        <w:t xml:space="preserve"> </w:t>
      </w:r>
      <w:r w:rsidRPr="007645C8">
        <w:t>proposes to</w:t>
      </w:r>
      <w:r w:rsidR="008B2913">
        <w:t xml:space="preserve"> confirm that the Parties </w:t>
      </w:r>
      <w:r w:rsidRPr="007645C8">
        <w:t>enter</w:t>
      </w:r>
      <w:r w:rsidR="008B2913">
        <w:t>ed</w:t>
      </w:r>
      <w:r w:rsidRPr="007645C8">
        <w:t xml:space="preserve"> into the </w:t>
      </w:r>
      <w:r w:rsidR="004A3D31" w:rsidRPr="007645C8">
        <w:t>Contract</w:t>
      </w:r>
      <w:r w:rsidR="008B2913">
        <w:t xml:space="preserve"> on </w:t>
      </w:r>
      <w:r w:rsidR="00EB00AB">
        <w:t xml:space="preserve">the </w:t>
      </w:r>
      <w:r w:rsidR="000C4206">
        <w:t>30</w:t>
      </w:r>
      <w:r w:rsidR="000C4206" w:rsidRPr="000C4206">
        <w:rPr>
          <w:vertAlign w:val="superscript"/>
        </w:rPr>
        <w:t>th</w:t>
      </w:r>
      <w:r w:rsidR="000C4206">
        <w:t xml:space="preserve"> </w:t>
      </w:r>
      <w:r w:rsidR="00EB00AB">
        <w:t>of March 2020</w:t>
      </w:r>
      <w:r w:rsidRPr="007645C8">
        <w:t xml:space="preserve"> exceptionally by an exchange of co</w:t>
      </w:r>
      <w:r w:rsidR="004A3D31" w:rsidRPr="007645C8">
        <w:t>rrespondence</w:t>
      </w:r>
      <w:r w:rsidRPr="007645C8">
        <w:t>.</w:t>
      </w:r>
    </w:p>
    <w:p w14:paraId="6FC042B1" w14:textId="77777777" w:rsidR="0038403E" w:rsidRPr="007645C8" w:rsidRDefault="0038403E">
      <w:pPr>
        <w:jc w:val="both"/>
      </w:pPr>
    </w:p>
    <w:p w14:paraId="3DCB6288" w14:textId="76118EF3" w:rsidR="00A04A03" w:rsidRPr="007645C8" w:rsidRDefault="00C92C77">
      <w:pPr>
        <w:jc w:val="both"/>
      </w:pPr>
      <w:r w:rsidRPr="007645C8">
        <w:t>Please conf</w:t>
      </w:r>
      <w:r w:rsidR="008B2913">
        <w:t>irm that you accepted</w:t>
      </w:r>
      <w:r w:rsidRPr="007645C8">
        <w:t xml:space="preserve"> </w:t>
      </w:r>
      <w:r w:rsidR="004A3D31" w:rsidRPr="007645C8">
        <w:t>the Contract terms</w:t>
      </w:r>
      <w:r w:rsidRPr="007645C8">
        <w:t xml:space="preserve"> </w:t>
      </w:r>
      <w:r w:rsidR="008B2913">
        <w:t xml:space="preserve">on that date </w:t>
      </w:r>
      <w:r w:rsidRPr="007645C8">
        <w:t xml:space="preserve">by </w:t>
      </w:r>
      <w:r w:rsidR="00A04A03" w:rsidRPr="007645C8">
        <w:t>email</w:t>
      </w:r>
      <w:r w:rsidR="00D969C7" w:rsidRPr="007645C8">
        <w:t xml:space="preserve"> to </w:t>
      </w:r>
      <w:r w:rsidR="00B80BE9">
        <w:t>REDACTED</w:t>
      </w:r>
      <w:r w:rsidR="00916143" w:rsidRPr="00916143">
        <w:t xml:space="preserve"> </w:t>
      </w:r>
      <w:r w:rsidRPr="007645C8">
        <w:t xml:space="preserve">, using the heading </w:t>
      </w:r>
      <w:r w:rsidR="00B80BE9">
        <w:t>REDACTED</w:t>
      </w:r>
      <w:r w:rsidR="00185D96">
        <w:t xml:space="preserve"> </w:t>
      </w:r>
      <w:r w:rsidR="000C133A">
        <w:t xml:space="preserve">the </w:t>
      </w:r>
      <w:r w:rsidR="00185D96">
        <w:t>Provision of Qua</w:t>
      </w:r>
      <w:r w:rsidR="000B15C1">
        <w:t>litative</w:t>
      </w:r>
      <w:r w:rsidR="00185D96">
        <w:t xml:space="preserve"> Research Contract Award</w:t>
      </w:r>
      <w:r w:rsidR="0073583B" w:rsidRPr="007645C8">
        <w:t>.</w:t>
      </w:r>
    </w:p>
    <w:p w14:paraId="3E8FDA57" w14:textId="77777777" w:rsidR="00A04A03" w:rsidRPr="007645C8" w:rsidRDefault="00A04A03">
      <w:pPr>
        <w:jc w:val="both"/>
      </w:pPr>
    </w:p>
    <w:p w14:paraId="2FB81AC4" w14:textId="615F46C6" w:rsidR="00DC377C" w:rsidRPr="00FE6E55" w:rsidRDefault="004A3D31">
      <w:pPr>
        <w:jc w:val="both"/>
        <w:rPr>
          <w:b/>
        </w:rPr>
      </w:pPr>
      <w:r w:rsidRPr="008B2913">
        <w:t>To assist us in managing the</w:t>
      </w:r>
      <w:r w:rsidR="00A04A03" w:rsidRPr="008B2913">
        <w:t xml:space="preserve"> process, please </w:t>
      </w:r>
      <w:r w:rsidR="008B2913" w:rsidRPr="008B2913">
        <w:t>respond</w:t>
      </w:r>
      <w:r w:rsidR="006171C3" w:rsidRPr="008B2913">
        <w:t xml:space="preserve"> </w:t>
      </w:r>
      <w:r w:rsidR="00C92C77" w:rsidRPr="008B2913">
        <w:t xml:space="preserve">by </w:t>
      </w:r>
      <w:r w:rsidR="00A04A03" w:rsidRPr="008B2913">
        <w:t>17:00</w:t>
      </w:r>
      <w:r w:rsidR="00C92C77" w:rsidRPr="008B2913">
        <w:t xml:space="preserve"> on </w:t>
      </w:r>
      <w:r w:rsidR="00FE6E55" w:rsidRPr="00FE6E55">
        <w:rPr>
          <w:b/>
        </w:rPr>
        <w:t>10</w:t>
      </w:r>
      <w:r w:rsidR="002E6309" w:rsidRPr="00FE6E55">
        <w:rPr>
          <w:b/>
          <w:vertAlign w:val="superscript"/>
        </w:rPr>
        <w:t>th</w:t>
      </w:r>
      <w:r w:rsidR="002E6309" w:rsidRPr="00FE6E55">
        <w:rPr>
          <w:b/>
        </w:rPr>
        <w:t xml:space="preserve"> </w:t>
      </w:r>
      <w:r w:rsidR="000B15C1" w:rsidRPr="00FE6E55">
        <w:rPr>
          <w:b/>
        </w:rPr>
        <w:t xml:space="preserve"> June 2020</w:t>
      </w:r>
      <w:r w:rsidR="00C92C77" w:rsidRPr="00FE6E55">
        <w:rPr>
          <w:b/>
        </w:rPr>
        <w:t xml:space="preserve">. </w:t>
      </w:r>
    </w:p>
    <w:p w14:paraId="44E79EE7" w14:textId="77777777" w:rsidR="00DC377C" w:rsidRPr="00FE6E55" w:rsidRDefault="00DC377C">
      <w:pPr>
        <w:jc w:val="both"/>
        <w:rPr>
          <w:b/>
        </w:rPr>
      </w:pPr>
    </w:p>
    <w:p w14:paraId="293A967E" w14:textId="3BA5686E" w:rsidR="0038403E" w:rsidRPr="007645C8" w:rsidRDefault="00C92C77">
      <w:pPr>
        <w:jc w:val="both"/>
      </w:pPr>
      <w:r w:rsidRPr="007645C8">
        <w:t xml:space="preserve">If you have any queries, please contact the team on </w:t>
      </w:r>
      <w:r w:rsidR="00B80BE9">
        <w:t>REDACTED</w:t>
      </w:r>
      <w:bookmarkStart w:id="2" w:name="_GoBack"/>
      <w:bookmarkEnd w:id="2"/>
      <w:r w:rsidRPr="007645C8">
        <w:t>.</w:t>
      </w:r>
    </w:p>
    <w:p w14:paraId="47AC321F" w14:textId="77777777" w:rsidR="0038403E" w:rsidRPr="007645C8" w:rsidRDefault="0038403E">
      <w:pPr>
        <w:jc w:val="both"/>
      </w:pPr>
    </w:p>
    <w:p w14:paraId="340B9AA4" w14:textId="77777777" w:rsidR="0038403E" w:rsidRPr="007645C8" w:rsidRDefault="0038403E">
      <w:pPr>
        <w:jc w:val="both"/>
      </w:pPr>
    </w:p>
    <w:p w14:paraId="3C385514" w14:textId="77777777" w:rsidR="0038403E" w:rsidRPr="007645C8" w:rsidRDefault="0038403E">
      <w:pPr>
        <w:jc w:val="both"/>
      </w:pPr>
    </w:p>
    <w:p w14:paraId="5824AF64" w14:textId="77777777" w:rsidR="0038403E" w:rsidRPr="007645C8" w:rsidRDefault="00C92C77">
      <w:pPr>
        <w:jc w:val="both"/>
      </w:pPr>
      <w:r w:rsidRPr="007645C8">
        <w:t>Yours faithfully,</w:t>
      </w:r>
    </w:p>
    <w:p w14:paraId="126961FA" w14:textId="77777777" w:rsidR="0038403E" w:rsidRPr="007645C8" w:rsidRDefault="0038403E">
      <w:pPr>
        <w:jc w:val="both"/>
      </w:pPr>
    </w:p>
    <w:p w14:paraId="6FE074B5" w14:textId="50EA8BFD" w:rsidR="0038403E" w:rsidRPr="00A971C7" w:rsidRDefault="00A971C7">
      <w:pPr>
        <w:jc w:val="both"/>
        <w:rPr>
          <w:b/>
        </w:rPr>
      </w:pPr>
      <w:bookmarkStart w:id="3" w:name="_gjdgxs" w:colFirst="0" w:colLast="0"/>
      <w:bookmarkEnd w:id="3"/>
      <w:r w:rsidRPr="00A971C7">
        <w:rPr>
          <w:b/>
          <w:noProof/>
          <w:lang w:val="en-GB"/>
        </w:rPr>
        <w:t>REDACTED</w:t>
      </w:r>
    </w:p>
    <w:p w14:paraId="10EA2923" w14:textId="77777777" w:rsidR="0038403E" w:rsidRPr="007645C8" w:rsidRDefault="0038403E">
      <w:pPr>
        <w:jc w:val="both"/>
      </w:pPr>
    </w:p>
    <w:p w14:paraId="0238CE0E" w14:textId="77777777" w:rsidR="0038403E" w:rsidRPr="007645C8" w:rsidRDefault="0038403E">
      <w:pPr>
        <w:jc w:val="both"/>
      </w:pPr>
    </w:p>
    <w:p w14:paraId="005538B1" w14:textId="41A7536B" w:rsidR="0038403E" w:rsidRPr="007645C8" w:rsidRDefault="00DC0C83">
      <w:pPr>
        <w:jc w:val="both"/>
        <w:rPr>
          <w:b/>
        </w:rPr>
      </w:pPr>
      <w:r>
        <w:rPr>
          <w:b/>
        </w:rPr>
        <w:t>Senior Procurement Specialist</w:t>
      </w:r>
    </w:p>
    <w:p w14:paraId="606C95D2" w14:textId="77777777" w:rsidR="0038403E" w:rsidRPr="007645C8" w:rsidRDefault="0038403E">
      <w:pPr>
        <w:jc w:val="both"/>
        <w:rPr>
          <w:b/>
        </w:rPr>
      </w:pPr>
    </w:p>
    <w:p w14:paraId="40BC89FC" w14:textId="6D97BF12" w:rsidR="008B5D7D" w:rsidRPr="007645C8" w:rsidRDefault="008B5D7D">
      <w:pPr>
        <w:rPr>
          <w:color w:val="000000"/>
        </w:rPr>
      </w:pPr>
    </w:p>
    <w:p w14:paraId="1C06519B" w14:textId="77777777" w:rsidR="0038403E" w:rsidRDefault="008B5D7D" w:rsidP="00264E62">
      <w:pPr>
        <w:jc w:val="center"/>
        <w:rPr>
          <w:b/>
          <w:color w:val="000000"/>
        </w:rPr>
      </w:pPr>
      <w:r w:rsidRPr="007645C8">
        <w:rPr>
          <w:b/>
          <w:color w:val="000000"/>
        </w:rPr>
        <w:t>Annex A</w:t>
      </w:r>
    </w:p>
    <w:p w14:paraId="39755E9B" w14:textId="77777777" w:rsidR="00FA73DD" w:rsidRDefault="00FA73DD" w:rsidP="00FA73DD">
      <w:pPr>
        <w:jc w:val="center"/>
        <w:rPr>
          <w:b/>
          <w:color w:val="000000"/>
        </w:rPr>
      </w:pPr>
      <w:r>
        <w:rPr>
          <w:b/>
          <w:color w:val="000000"/>
        </w:rPr>
        <w:t xml:space="preserve">Project, Services and </w:t>
      </w:r>
      <w:r w:rsidRPr="007645C8">
        <w:rPr>
          <w:b/>
          <w:color w:val="000000"/>
        </w:rPr>
        <w:t>Deliverables</w:t>
      </w:r>
      <w:r>
        <w:rPr>
          <w:b/>
          <w:color w:val="000000"/>
        </w:rPr>
        <w:t>, Contract Charges and Special Terms</w:t>
      </w:r>
    </w:p>
    <w:p w14:paraId="66BB3C18" w14:textId="77777777" w:rsidR="00FA73DD" w:rsidRPr="007645C8" w:rsidRDefault="00FA73DD" w:rsidP="00264E62">
      <w:pPr>
        <w:jc w:val="center"/>
        <w:rPr>
          <w:b/>
          <w:color w:val="000000"/>
        </w:rPr>
      </w:pPr>
    </w:p>
    <w:p w14:paraId="37FD521D" w14:textId="1CB8C7C8" w:rsidR="00CD1BD8" w:rsidRDefault="00CD1BD8" w:rsidP="00FA73DD">
      <w:pPr>
        <w:spacing w:before="72"/>
        <w:rPr>
          <w:i/>
        </w:rPr>
      </w:pPr>
    </w:p>
    <w:p w14:paraId="0C4403DF" w14:textId="77D50FC8" w:rsidR="00CD1BD8" w:rsidRDefault="001462B5" w:rsidP="00CD1BD8">
      <w:pPr>
        <w:spacing w:before="5"/>
        <w:rPr>
          <w:i/>
          <w:sz w:val="10"/>
          <w:szCs w:val="10"/>
        </w:rPr>
      </w:pPr>
      <w:r>
        <w:rPr>
          <w:noProof/>
          <w:lang w:val="en-GB"/>
        </w:rPr>
        <mc:AlternateContent>
          <mc:Choice Requires="wpg">
            <w:drawing>
              <wp:anchor distT="0" distB="0" distL="114300" distR="114300" simplePos="0" relativeHeight="251659264" behindDoc="1" locked="0" layoutInCell="1" allowOverlap="1" wp14:anchorId="3CC8DB37" wp14:editId="2DE531ED">
                <wp:simplePos x="0" y="0"/>
                <wp:positionH relativeFrom="page">
                  <wp:posOffset>717550</wp:posOffset>
                </wp:positionH>
                <wp:positionV relativeFrom="paragraph">
                  <wp:posOffset>1313180</wp:posOffset>
                </wp:positionV>
                <wp:extent cx="76200" cy="140970"/>
                <wp:effectExtent l="0" t="0" r="0" b="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40970"/>
                          <a:chOff x="1133" y="2372"/>
                          <a:chExt cx="120" cy="222"/>
                        </a:xfrm>
                      </wpg:grpSpPr>
                      <wpg:grpSp>
                        <wpg:cNvPr id="299" name="Group 68"/>
                        <wpg:cNvGrpSpPr>
                          <a:grpSpLocks/>
                        </wpg:cNvGrpSpPr>
                        <wpg:grpSpPr bwMode="auto">
                          <a:xfrm>
                            <a:off x="1133" y="2372"/>
                            <a:ext cx="120" cy="72"/>
                            <a:chOff x="1133" y="2372"/>
                            <a:chExt cx="120" cy="72"/>
                          </a:xfrm>
                        </wpg:grpSpPr>
                        <wps:wsp>
                          <wps:cNvPr id="300" name="Freeform 69"/>
                          <wps:cNvSpPr>
                            <a:spLocks/>
                          </wps:cNvSpPr>
                          <wps:spPr bwMode="auto">
                            <a:xfrm>
                              <a:off x="1133" y="2372"/>
                              <a:ext cx="120" cy="7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66"/>
                        <wpg:cNvGrpSpPr>
                          <a:grpSpLocks/>
                        </wpg:cNvGrpSpPr>
                        <wpg:grpSpPr bwMode="auto">
                          <a:xfrm>
                            <a:off x="1133" y="2522"/>
                            <a:ext cx="72" cy="72"/>
                            <a:chOff x="1133" y="2522"/>
                            <a:chExt cx="72" cy="72"/>
                          </a:xfrm>
                        </wpg:grpSpPr>
                        <wps:wsp>
                          <wps:cNvPr id="302" name="Freeform 67"/>
                          <wps:cNvSpPr>
                            <a:spLocks/>
                          </wps:cNvSpPr>
                          <wps:spPr bwMode="auto">
                            <a:xfrm>
                              <a:off x="1133" y="2522"/>
                              <a:ext cx="72" cy="7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solidFill>
                              <a:srgbClr val="FFFF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CD1CF3A" id="Group 65" o:spid="_x0000_s1026" style="position:absolute;margin-left:56.5pt;margin-top:103.4pt;width:6pt;height:11.1pt;z-index:-251657216;mso-position-horizontal-relative:page" coordorigin="1133,2372" coordsize="120,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">
                <v:group id="Group 68" o:spid="_x0000_s1027" style="position:absolute;left:1133;top:2372;width:120;height:72" coordorigin="1133,2372" coordsize="1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69" o:spid="_x0000_s1028" style="position:absolute;left:1133;top:2372;width:120;height:72;visibility:visible;mso-wrap-style:square;v-text-anchor:top" coordsize="213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" path="m,252r2131,l2131,,,,,252xe" fillcolor="yellow" stroked="f">
                    <v:path arrowok="t" o:connecttype="custom" o:connectlocs="0,698;120,698;120,626;0,626;0,698" o:connectangles="0,0,0,0,0"/>
                  </v:shape>
                </v:group>
                <v:group id="Group 66" o:spid="_x0000_s1029" style="position:absolute;left:1133;top:2522;width:72;height:72" coordorigin="1133,2522"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67" o:spid="_x0000_s1030" style="position:absolute;left:1133;top:2522;width:72;height:72;visibility:visible;mso-wrap-style:square;v-text-anchor:top" coordsize="127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" path="m,252r1272,l1272,,,,,252xe" fillcolor="yellow" stroked="f">
                    <v:path arrowok="t" o:connecttype="custom" o:connectlocs="0,781;72,781;72,709;0,709;0,781" o:connectangles="0,0,0,0,0"/>
                  </v:shape>
                </v:group>
                <w10:wrap anchorx="page"/>
              </v:group>
            </w:pict>
          </mc:Fallback>
        </mc:AlternateConten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
        <w:gridCol w:w="2015"/>
        <w:gridCol w:w="7087"/>
      </w:tblGrid>
      <w:tr w:rsidR="001E7B5D" w:rsidRPr="00FA73DD" w14:paraId="7D9B7DC0" w14:textId="77777777" w:rsidTr="004140FA">
        <w:trPr>
          <w:gridBefore w:val="1"/>
          <w:wBefore w:w="7" w:type="dxa"/>
          <w:trHeight w:hRule="exact" w:val="601"/>
        </w:trPr>
        <w:tc>
          <w:tcPr>
            <w:tcW w:w="2015" w:type="dxa"/>
            <w:shd w:val="clear" w:color="auto" w:fill="auto"/>
          </w:tcPr>
          <w:p w14:paraId="2855339E" w14:textId="77777777" w:rsidR="001E7B5D" w:rsidRPr="001E7B5D" w:rsidRDefault="001E7B5D" w:rsidP="00CD1BD8">
            <w:pPr>
              <w:pStyle w:val="TableParagraph"/>
              <w:spacing w:line="247" w:lineRule="exact"/>
              <w:rPr>
                <w:rFonts w:ascii="Arial" w:eastAsia="Arial" w:hAnsi="Arial" w:cs="Arial"/>
                <w:sz w:val="20"/>
                <w:szCs w:val="20"/>
              </w:rPr>
            </w:pPr>
            <w:r w:rsidRPr="001E7B5D">
              <w:rPr>
                <w:rFonts w:ascii="Arial"/>
                <w:b/>
                <w:spacing w:val="-1"/>
                <w:sz w:val="20"/>
                <w:szCs w:val="20"/>
              </w:rPr>
              <w:t>Project:</w:t>
            </w:r>
          </w:p>
        </w:tc>
        <w:tc>
          <w:tcPr>
            <w:tcW w:w="7087" w:type="dxa"/>
            <w:shd w:val="clear" w:color="auto" w:fill="auto"/>
          </w:tcPr>
          <w:p w14:paraId="67A9F150" w14:textId="6E93A52D" w:rsidR="001E7B5D" w:rsidRPr="001462B5" w:rsidRDefault="00636A9F" w:rsidP="004140FA">
            <w:pPr>
              <w:pStyle w:val="TableParagraph"/>
              <w:spacing w:line="250" w:lineRule="exact"/>
              <w:ind w:left="161" w:right="280"/>
              <w:rPr>
                <w:rFonts w:ascii="Arial" w:eastAsia="Arial" w:hAnsi="Arial" w:cs="Arial"/>
                <w:sz w:val="20"/>
                <w:szCs w:val="20"/>
              </w:rPr>
            </w:pPr>
            <w:r>
              <w:rPr>
                <w:rFonts w:ascii="Arial"/>
                <w:i/>
                <w:spacing w:val="-1"/>
                <w:sz w:val="20"/>
                <w:szCs w:val="20"/>
              </w:rPr>
              <w:t>C M Monitor (Britain Thinks) Ltd Direct Award for the Provision of Qualitative Research</w:t>
            </w:r>
            <w:r w:rsidR="001E7B5D" w:rsidRPr="001462B5">
              <w:rPr>
                <w:rFonts w:ascii="Arial"/>
                <w:i/>
                <w:spacing w:val="-1"/>
                <w:sz w:val="20"/>
                <w:szCs w:val="20"/>
              </w:rPr>
              <w:t>.</w:t>
            </w:r>
          </w:p>
        </w:tc>
      </w:tr>
      <w:tr w:rsidR="001E7B5D" w:rsidRPr="00FA73DD" w14:paraId="4D829CF0" w14:textId="77777777" w:rsidTr="000F0523">
        <w:trPr>
          <w:gridBefore w:val="1"/>
          <w:wBefore w:w="7" w:type="dxa"/>
          <w:trHeight w:hRule="exact" w:val="612"/>
        </w:trPr>
        <w:tc>
          <w:tcPr>
            <w:tcW w:w="2015" w:type="dxa"/>
            <w:shd w:val="clear" w:color="auto" w:fill="auto"/>
          </w:tcPr>
          <w:p w14:paraId="513419F9" w14:textId="77777777" w:rsidR="001E7B5D" w:rsidRPr="001E7B5D" w:rsidRDefault="001E7B5D" w:rsidP="00CD1BD8">
            <w:pPr>
              <w:rPr>
                <w:b/>
              </w:rPr>
            </w:pPr>
            <w:r w:rsidRPr="001E7B5D">
              <w:rPr>
                <w:b/>
              </w:rPr>
              <w:t>Project Commencement Date</w:t>
            </w:r>
            <w:r>
              <w:rPr>
                <w:b/>
              </w:rPr>
              <w:t>:</w:t>
            </w:r>
          </w:p>
        </w:tc>
        <w:tc>
          <w:tcPr>
            <w:tcW w:w="7087" w:type="dxa"/>
            <w:shd w:val="clear" w:color="auto" w:fill="auto"/>
          </w:tcPr>
          <w:p w14:paraId="56D53C99" w14:textId="6355E527" w:rsidR="001E7B5D" w:rsidRPr="001462B5" w:rsidRDefault="00DC0C83" w:rsidP="004140FA">
            <w:pPr>
              <w:ind w:left="161"/>
            </w:pPr>
            <w:r w:rsidRPr="001462B5">
              <w:t>3</w:t>
            </w:r>
            <w:r w:rsidR="004140FA">
              <w:t>0</w:t>
            </w:r>
            <w:r w:rsidR="004140FA">
              <w:rPr>
                <w:vertAlign w:val="superscript"/>
              </w:rPr>
              <w:t xml:space="preserve">th </w:t>
            </w:r>
            <w:r w:rsidR="00D5397A">
              <w:t xml:space="preserve"> </w:t>
            </w:r>
            <w:r w:rsidRPr="001462B5">
              <w:t xml:space="preserve"> March 2020</w:t>
            </w:r>
          </w:p>
        </w:tc>
      </w:tr>
      <w:tr w:rsidR="001E7B5D" w:rsidRPr="00FA73DD" w14:paraId="0DA4F11C" w14:textId="77777777" w:rsidTr="000F0523">
        <w:trPr>
          <w:gridBefore w:val="1"/>
          <w:wBefore w:w="7" w:type="dxa"/>
          <w:trHeight w:hRule="exact" w:val="728"/>
        </w:trPr>
        <w:tc>
          <w:tcPr>
            <w:tcW w:w="2015" w:type="dxa"/>
            <w:shd w:val="clear" w:color="auto" w:fill="auto"/>
          </w:tcPr>
          <w:p w14:paraId="26CB777C" w14:textId="77777777" w:rsidR="001E7B5D" w:rsidRPr="001E7B5D" w:rsidRDefault="001E7B5D" w:rsidP="00CD1BD8">
            <w:pPr>
              <w:pStyle w:val="TableParagraph"/>
              <w:rPr>
                <w:rFonts w:ascii="Arial" w:eastAsia="Arial" w:hAnsi="Arial" w:cs="Arial"/>
                <w:sz w:val="20"/>
                <w:szCs w:val="20"/>
              </w:rPr>
            </w:pPr>
            <w:r w:rsidRPr="001E7B5D">
              <w:rPr>
                <w:rFonts w:ascii="Arial"/>
                <w:b/>
                <w:spacing w:val="-1"/>
                <w:sz w:val="20"/>
                <w:szCs w:val="20"/>
              </w:rPr>
              <w:t>Project Completion Date</w:t>
            </w:r>
            <w:r>
              <w:rPr>
                <w:rFonts w:ascii="Arial"/>
                <w:b/>
                <w:spacing w:val="-1"/>
                <w:sz w:val="20"/>
                <w:szCs w:val="20"/>
              </w:rPr>
              <w:t>:</w:t>
            </w:r>
          </w:p>
          <w:p w14:paraId="66B390C8" w14:textId="77777777" w:rsidR="001E7B5D" w:rsidRPr="001E7B5D" w:rsidRDefault="001E7B5D" w:rsidP="00CD1BD8">
            <w:pPr>
              <w:pStyle w:val="TableParagraph"/>
              <w:tabs>
                <w:tab w:val="left" w:pos="1458"/>
              </w:tabs>
              <w:spacing w:before="84" w:line="290" w:lineRule="atLeast"/>
              <w:rPr>
                <w:rFonts w:ascii="Arial" w:eastAsia="Arial" w:hAnsi="Arial" w:cs="Arial"/>
                <w:sz w:val="20"/>
                <w:szCs w:val="20"/>
              </w:rPr>
            </w:pPr>
          </w:p>
        </w:tc>
        <w:tc>
          <w:tcPr>
            <w:tcW w:w="7087" w:type="dxa"/>
            <w:shd w:val="clear" w:color="auto" w:fill="auto"/>
          </w:tcPr>
          <w:p w14:paraId="11C64677" w14:textId="13B75EE8" w:rsidR="001E7B5D" w:rsidRPr="001462B5" w:rsidRDefault="00636A9F" w:rsidP="001E7B5D">
            <w:pPr>
              <w:pStyle w:val="TableParagraph"/>
              <w:spacing w:line="276" w:lineRule="auto"/>
              <w:ind w:left="161" w:right="1"/>
              <w:jc w:val="both"/>
              <w:rPr>
                <w:rFonts w:ascii="Arial" w:eastAsia="Arial" w:hAnsi="Arial" w:cs="Arial"/>
                <w:sz w:val="20"/>
                <w:szCs w:val="20"/>
              </w:rPr>
            </w:pPr>
            <w:r>
              <w:rPr>
                <w:rFonts w:ascii="Arial" w:eastAsia="Arial" w:hAnsi="Arial" w:cs="Arial"/>
                <w:spacing w:val="-1"/>
                <w:sz w:val="20"/>
                <w:szCs w:val="20"/>
              </w:rPr>
              <w:t>30</w:t>
            </w:r>
            <w:r w:rsidRPr="00636A9F">
              <w:rPr>
                <w:rFonts w:ascii="Arial" w:eastAsia="Arial" w:hAnsi="Arial" w:cs="Arial"/>
                <w:spacing w:val="-1"/>
                <w:sz w:val="20"/>
                <w:szCs w:val="20"/>
                <w:vertAlign w:val="superscript"/>
              </w:rPr>
              <w:t>th</w:t>
            </w:r>
            <w:r>
              <w:rPr>
                <w:rFonts w:ascii="Arial" w:eastAsia="Arial" w:hAnsi="Arial" w:cs="Arial"/>
                <w:spacing w:val="-1"/>
                <w:sz w:val="20"/>
                <w:szCs w:val="20"/>
              </w:rPr>
              <w:t xml:space="preserve"> September</w:t>
            </w:r>
            <w:r w:rsidR="000A61CC" w:rsidRPr="001462B5">
              <w:rPr>
                <w:rFonts w:ascii="Arial" w:eastAsia="Arial" w:hAnsi="Arial" w:cs="Arial"/>
                <w:spacing w:val="-1"/>
                <w:sz w:val="20"/>
                <w:szCs w:val="20"/>
              </w:rPr>
              <w:t xml:space="preserve"> 2020</w:t>
            </w:r>
          </w:p>
          <w:p w14:paraId="7E89F5BB" w14:textId="77777777" w:rsidR="001E7B5D" w:rsidRPr="001462B5" w:rsidRDefault="001E7B5D" w:rsidP="001E7B5D">
            <w:pPr>
              <w:pStyle w:val="TableParagraph"/>
              <w:spacing w:before="120" w:line="275" w:lineRule="auto"/>
              <w:ind w:left="161" w:right="1"/>
              <w:jc w:val="both"/>
              <w:rPr>
                <w:rFonts w:ascii="Arial" w:eastAsia="Arial" w:hAnsi="Arial" w:cs="Arial"/>
                <w:sz w:val="20"/>
                <w:szCs w:val="20"/>
              </w:rPr>
            </w:pPr>
          </w:p>
        </w:tc>
      </w:tr>
      <w:tr w:rsidR="00657E1D" w:rsidRPr="00FA73DD" w14:paraId="49A09D0B" w14:textId="77777777" w:rsidTr="000F0523">
        <w:trPr>
          <w:gridBefore w:val="1"/>
          <w:wBefore w:w="7" w:type="dxa"/>
          <w:trHeight w:hRule="exact" w:val="728"/>
        </w:trPr>
        <w:tc>
          <w:tcPr>
            <w:tcW w:w="2015" w:type="dxa"/>
            <w:shd w:val="clear" w:color="auto" w:fill="auto"/>
          </w:tcPr>
          <w:p w14:paraId="051C75FC" w14:textId="29538699" w:rsidR="00657E1D" w:rsidRPr="001462B5" w:rsidRDefault="00657E1D" w:rsidP="00CD1BD8">
            <w:pPr>
              <w:pStyle w:val="TableParagraph"/>
              <w:rPr>
                <w:rFonts w:ascii="Arial"/>
                <w:b/>
                <w:spacing w:val="-1"/>
                <w:sz w:val="20"/>
                <w:szCs w:val="20"/>
              </w:rPr>
            </w:pPr>
            <w:r w:rsidRPr="001462B5">
              <w:rPr>
                <w:rFonts w:ascii="Arial"/>
                <w:b/>
                <w:spacing w:val="-1"/>
                <w:sz w:val="20"/>
                <w:szCs w:val="20"/>
              </w:rPr>
              <w:t>Project Term:</w:t>
            </w:r>
          </w:p>
        </w:tc>
        <w:tc>
          <w:tcPr>
            <w:tcW w:w="7087" w:type="dxa"/>
            <w:shd w:val="clear" w:color="auto" w:fill="auto"/>
          </w:tcPr>
          <w:p w14:paraId="2FE6F062" w14:textId="13D39FFA" w:rsidR="00657E1D" w:rsidRPr="00EC33F5" w:rsidRDefault="00EC33F5" w:rsidP="004140FA">
            <w:pPr>
              <w:pStyle w:val="TableParagraph"/>
              <w:spacing w:line="276" w:lineRule="auto"/>
              <w:ind w:left="161" w:right="1"/>
              <w:jc w:val="both"/>
              <w:rPr>
                <w:rFonts w:ascii="Arial" w:eastAsia="Arial" w:hAnsi="Arial" w:cs="Arial"/>
                <w:spacing w:val="-1"/>
                <w:sz w:val="20"/>
                <w:szCs w:val="20"/>
              </w:rPr>
            </w:pPr>
            <w:r w:rsidRPr="00EC33F5">
              <w:rPr>
                <w:rFonts w:ascii="Arial" w:eastAsia="Arial" w:hAnsi="Arial" w:cs="Arial"/>
                <w:spacing w:val="-1"/>
                <w:sz w:val="20"/>
                <w:szCs w:val="20"/>
              </w:rPr>
              <w:t xml:space="preserve">6 months </w:t>
            </w:r>
          </w:p>
        </w:tc>
      </w:tr>
      <w:tr w:rsidR="001E7B5D" w:rsidRPr="00FA73DD" w14:paraId="32750590" w14:textId="77777777" w:rsidTr="000F0523">
        <w:trPr>
          <w:gridBefore w:val="1"/>
          <w:wBefore w:w="7" w:type="dxa"/>
          <w:trHeight w:hRule="exact" w:val="1007"/>
        </w:trPr>
        <w:tc>
          <w:tcPr>
            <w:tcW w:w="2015" w:type="dxa"/>
            <w:shd w:val="clear" w:color="auto" w:fill="auto"/>
          </w:tcPr>
          <w:p w14:paraId="0BC2817D" w14:textId="77777777" w:rsidR="001E7B5D" w:rsidRPr="001462B5" w:rsidRDefault="001E7B5D" w:rsidP="001E7B5D">
            <w:pPr>
              <w:pStyle w:val="TableParagraph"/>
              <w:tabs>
                <w:tab w:val="left" w:pos="921"/>
                <w:tab w:val="left" w:pos="1837"/>
              </w:tabs>
              <w:spacing w:line="275" w:lineRule="auto"/>
              <w:rPr>
                <w:rFonts w:ascii="Arial"/>
                <w:b/>
                <w:spacing w:val="-1"/>
                <w:sz w:val="20"/>
                <w:szCs w:val="20"/>
              </w:rPr>
            </w:pPr>
            <w:r w:rsidRPr="001462B5">
              <w:rPr>
                <w:rFonts w:ascii="Arial"/>
                <w:b/>
                <w:spacing w:val="-1"/>
                <w:sz w:val="20"/>
                <w:szCs w:val="20"/>
              </w:rPr>
              <w:t>Project Notice Period:</w:t>
            </w:r>
          </w:p>
        </w:tc>
        <w:tc>
          <w:tcPr>
            <w:tcW w:w="7087" w:type="dxa"/>
            <w:shd w:val="clear" w:color="auto" w:fill="auto"/>
          </w:tcPr>
          <w:p w14:paraId="3FEE425F" w14:textId="3D68320E" w:rsidR="001E7B5D" w:rsidRPr="001E7B5D" w:rsidRDefault="00EC33F5" w:rsidP="000A61CC">
            <w:pPr>
              <w:pStyle w:val="TableParagraph"/>
              <w:spacing w:line="276" w:lineRule="auto"/>
              <w:ind w:left="161" w:right="139"/>
              <w:jc w:val="both"/>
              <w:rPr>
                <w:rFonts w:ascii="Arial" w:eastAsia="Arial" w:hAnsi="Arial" w:cs="Arial"/>
                <w:spacing w:val="-1"/>
                <w:sz w:val="20"/>
                <w:szCs w:val="20"/>
                <w:highlight w:val="yellow"/>
              </w:rPr>
            </w:pPr>
            <w:r w:rsidRPr="00EC33F5">
              <w:rPr>
                <w:rFonts w:ascii="Arial" w:eastAsia="Arial" w:hAnsi="Arial" w:cs="Arial"/>
                <w:spacing w:val="-1"/>
                <w:sz w:val="20"/>
                <w:szCs w:val="20"/>
              </w:rPr>
              <w:t>Not applicable</w:t>
            </w:r>
          </w:p>
        </w:tc>
      </w:tr>
      <w:tr w:rsidR="001E7B5D" w:rsidRPr="00FA73DD" w14:paraId="507EBA23" w14:textId="77777777" w:rsidTr="001462B5">
        <w:trPr>
          <w:gridBefore w:val="1"/>
          <w:wBefore w:w="7" w:type="dxa"/>
          <w:trHeight w:hRule="exact" w:val="7198"/>
        </w:trPr>
        <w:tc>
          <w:tcPr>
            <w:tcW w:w="2015" w:type="dxa"/>
            <w:shd w:val="clear" w:color="auto" w:fill="auto"/>
          </w:tcPr>
          <w:p w14:paraId="4E6330FD" w14:textId="77777777" w:rsidR="001E7B5D" w:rsidRPr="001E7B5D" w:rsidRDefault="001E7B5D" w:rsidP="00CD1BD8">
            <w:pPr>
              <w:pStyle w:val="TableParagraph"/>
              <w:spacing w:line="275" w:lineRule="auto"/>
              <w:ind w:right="761"/>
              <w:rPr>
                <w:rFonts w:ascii="Arial" w:eastAsia="Arial" w:hAnsi="Arial" w:cs="Arial"/>
                <w:sz w:val="20"/>
                <w:szCs w:val="20"/>
              </w:rPr>
            </w:pPr>
            <w:r w:rsidRPr="001E7B5D">
              <w:rPr>
                <w:rFonts w:ascii="Arial"/>
                <w:b/>
                <w:spacing w:val="-1"/>
                <w:sz w:val="20"/>
                <w:szCs w:val="20"/>
              </w:rPr>
              <w:t>Services</w:t>
            </w:r>
            <w:r w:rsidRPr="001E7B5D">
              <w:rPr>
                <w:rFonts w:ascii="Arial"/>
                <w:b/>
                <w:sz w:val="20"/>
                <w:szCs w:val="20"/>
              </w:rPr>
              <w:t xml:space="preserve"> &amp;</w:t>
            </w:r>
            <w:r w:rsidRPr="001E7B5D">
              <w:rPr>
                <w:rFonts w:ascii="Arial"/>
                <w:b/>
                <w:spacing w:val="23"/>
                <w:sz w:val="20"/>
                <w:szCs w:val="20"/>
              </w:rPr>
              <w:t xml:space="preserve"> </w:t>
            </w:r>
            <w:r w:rsidRPr="001E7B5D">
              <w:rPr>
                <w:rFonts w:ascii="Arial"/>
                <w:b/>
                <w:spacing w:val="-1"/>
                <w:sz w:val="20"/>
                <w:szCs w:val="20"/>
              </w:rPr>
              <w:t>Deliverables:</w:t>
            </w:r>
          </w:p>
        </w:tc>
        <w:tc>
          <w:tcPr>
            <w:tcW w:w="7087" w:type="dxa"/>
            <w:shd w:val="clear" w:color="auto" w:fill="auto"/>
          </w:tcPr>
          <w:p w14:paraId="0FAFB831" w14:textId="305A03F1" w:rsidR="006D77F5" w:rsidRPr="006D77F5" w:rsidRDefault="006D77F5" w:rsidP="006D77F5">
            <w:pPr>
              <w:pStyle w:val="TableParagraph"/>
              <w:spacing w:line="275" w:lineRule="auto"/>
              <w:ind w:right="139"/>
              <w:jc w:val="both"/>
              <w:rPr>
                <w:rFonts w:ascii="Arial" w:eastAsia="Arial" w:hAnsi="Arial" w:cs="Arial"/>
                <w:sz w:val="20"/>
                <w:szCs w:val="20"/>
              </w:rPr>
            </w:pPr>
            <w:r w:rsidRPr="006D77F5">
              <w:rPr>
                <w:rFonts w:ascii="Arial" w:eastAsia="Arial" w:hAnsi="Arial" w:cs="Arial"/>
                <w:sz w:val="20"/>
                <w:szCs w:val="20"/>
              </w:rPr>
              <w:t xml:space="preserve">Britain Thinks </w:t>
            </w:r>
            <w:r>
              <w:rPr>
                <w:rFonts w:ascii="Arial" w:eastAsia="Arial" w:hAnsi="Arial" w:cs="Arial"/>
                <w:sz w:val="20"/>
                <w:szCs w:val="20"/>
              </w:rPr>
              <w:t>shall</w:t>
            </w:r>
            <w:r w:rsidRPr="006D77F5">
              <w:rPr>
                <w:rFonts w:ascii="Arial" w:eastAsia="Arial" w:hAnsi="Arial" w:cs="Arial"/>
                <w:sz w:val="20"/>
                <w:szCs w:val="20"/>
              </w:rPr>
              <w:t xml:space="preserve"> provide weekly qualitative research in the form of online focus groups or depth interviews on behalf of the Cabinet Office</w:t>
            </w:r>
            <w:r>
              <w:rPr>
                <w:rFonts w:ascii="Arial" w:eastAsia="Arial" w:hAnsi="Arial" w:cs="Arial"/>
                <w:sz w:val="20"/>
                <w:szCs w:val="20"/>
              </w:rPr>
              <w:t>,BEIS,</w:t>
            </w:r>
            <w:r w:rsidRPr="006D77F5">
              <w:rPr>
                <w:rFonts w:ascii="Arial" w:eastAsia="Arial" w:hAnsi="Arial" w:cs="Arial"/>
                <w:sz w:val="20"/>
                <w:szCs w:val="20"/>
              </w:rPr>
              <w:t xml:space="preserve"> DHSC with audiences specified by the Cabinet Office and DHSC in weekly update meetings.</w:t>
            </w:r>
          </w:p>
          <w:p w14:paraId="6339FB2D" w14:textId="4F2B2196" w:rsidR="006D77F5" w:rsidRPr="006D77F5" w:rsidRDefault="006D77F5" w:rsidP="006D77F5">
            <w:pPr>
              <w:pStyle w:val="TableParagraph"/>
              <w:spacing w:line="275" w:lineRule="auto"/>
              <w:ind w:right="139"/>
              <w:jc w:val="both"/>
              <w:rPr>
                <w:rFonts w:ascii="Arial" w:eastAsia="Arial" w:hAnsi="Arial" w:cs="Arial"/>
                <w:sz w:val="20"/>
                <w:szCs w:val="20"/>
              </w:rPr>
            </w:pPr>
            <w:r w:rsidRPr="006D77F5">
              <w:rPr>
                <w:rFonts w:ascii="Arial" w:eastAsia="Arial" w:hAnsi="Arial" w:cs="Arial"/>
                <w:sz w:val="20"/>
                <w:szCs w:val="20"/>
              </w:rPr>
              <w:t>The activities for the Contract are to include but are not limited to the following list:</w:t>
            </w:r>
          </w:p>
          <w:p w14:paraId="4265E336" w14:textId="664B36D6" w:rsidR="006D77F5" w:rsidRPr="006D77F5" w:rsidRDefault="006D77F5" w:rsidP="006D77F5">
            <w:pPr>
              <w:pStyle w:val="TableParagraph"/>
              <w:numPr>
                <w:ilvl w:val="0"/>
                <w:numId w:val="29"/>
              </w:numPr>
              <w:spacing w:line="275" w:lineRule="auto"/>
              <w:ind w:right="139"/>
              <w:jc w:val="both"/>
              <w:rPr>
                <w:rFonts w:ascii="Arial" w:eastAsia="Arial" w:hAnsi="Arial" w:cs="Arial"/>
                <w:sz w:val="20"/>
                <w:szCs w:val="20"/>
              </w:rPr>
            </w:pPr>
            <w:r w:rsidRPr="006D77F5">
              <w:rPr>
                <w:rFonts w:ascii="Arial" w:eastAsia="Arial" w:hAnsi="Arial" w:cs="Arial"/>
                <w:sz w:val="20"/>
                <w:szCs w:val="20"/>
              </w:rPr>
              <w:t>Production of discussion guides;</w:t>
            </w:r>
          </w:p>
          <w:p w14:paraId="59CA5DBD" w14:textId="2A9A49BF" w:rsidR="006D77F5" w:rsidRPr="006D77F5" w:rsidRDefault="006D77F5" w:rsidP="006D77F5">
            <w:pPr>
              <w:pStyle w:val="TableParagraph"/>
              <w:numPr>
                <w:ilvl w:val="0"/>
                <w:numId w:val="29"/>
              </w:numPr>
              <w:spacing w:line="275" w:lineRule="auto"/>
              <w:ind w:right="139"/>
              <w:jc w:val="both"/>
              <w:rPr>
                <w:rFonts w:ascii="Arial" w:eastAsia="Arial" w:hAnsi="Arial" w:cs="Arial"/>
                <w:sz w:val="20"/>
                <w:szCs w:val="20"/>
              </w:rPr>
            </w:pPr>
            <w:r w:rsidRPr="006D77F5">
              <w:rPr>
                <w:rFonts w:ascii="Arial" w:eastAsia="Arial" w:hAnsi="Arial" w:cs="Arial"/>
                <w:sz w:val="20"/>
                <w:szCs w:val="20"/>
              </w:rPr>
              <w:t>Recruitment of focus groups and depth interviews;</w:t>
            </w:r>
          </w:p>
          <w:p w14:paraId="437B14AB" w14:textId="2B4C9043" w:rsidR="006D77F5" w:rsidRPr="006D77F5" w:rsidRDefault="006D77F5" w:rsidP="006D77F5">
            <w:pPr>
              <w:pStyle w:val="TableParagraph"/>
              <w:numPr>
                <w:ilvl w:val="0"/>
                <w:numId w:val="29"/>
              </w:numPr>
              <w:spacing w:line="275" w:lineRule="auto"/>
              <w:ind w:right="139"/>
              <w:jc w:val="both"/>
              <w:rPr>
                <w:rFonts w:ascii="Arial" w:eastAsia="Arial" w:hAnsi="Arial" w:cs="Arial"/>
                <w:sz w:val="20"/>
                <w:szCs w:val="20"/>
              </w:rPr>
            </w:pPr>
            <w:r w:rsidRPr="006D77F5">
              <w:rPr>
                <w:rFonts w:ascii="Arial" w:eastAsia="Arial" w:hAnsi="Arial" w:cs="Arial"/>
                <w:sz w:val="20"/>
                <w:szCs w:val="20"/>
              </w:rPr>
              <w:t>Facilitating focus groups;</w:t>
            </w:r>
          </w:p>
          <w:p w14:paraId="63D4CB5F" w14:textId="358B1E07" w:rsidR="006D77F5" w:rsidRPr="006D77F5" w:rsidRDefault="006D77F5" w:rsidP="006D77F5">
            <w:pPr>
              <w:pStyle w:val="TableParagraph"/>
              <w:numPr>
                <w:ilvl w:val="0"/>
                <w:numId w:val="29"/>
              </w:numPr>
              <w:spacing w:line="275" w:lineRule="auto"/>
              <w:ind w:right="139"/>
              <w:jc w:val="both"/>
              <w:rPr>
                <w:rFonts w:ascii="Arial" w:eastAsia="Arial" w:hAnsi="Arial" w:cs="Arial"/>
                <w:sz w:val="20"/>
                <w:szCs w:val="20"/>
              </w:rPr>
            </w:pPr>
            <w:r w:rsidRPr="006D77F5">
              <w:rPr>
                <w:rFonts w:ascii="Arial" w:eastAsia="Arial" w:hAnsi="Arial" w:cs="Arial"/>
                <w:sz w:val="20"/>
                <w:szCs w:val="20"/>
              </w:rPr>
              <w:t xml:space="preserve">Conducting depth interviews; </w:t>
            </w:r>
          </w:p>
          <w:p w14:paraId="758AE0E3" w14:textId="448B87FB" w:rsidR="006D77F5" w:rsidRPr="006D77F5" w:rsidRDefault="006D77F5" w:rsidP="006D77F5">
            <w:pPr>
              <w:pStyle w:val="TableParagraph"/>
              <w:numPr>
                <w:ilvl w:val="0"/>
                <w:numId w:val="29"/>
              </w:numPr>
              <w:spacing w:line="275" w:lineRule="auto"/>
              <w:ind w:right="139"/>
              <w:jc w:val="both"/>
              <w:rPr>
                <w:rFonts w:ascii="Arial" w:eastAsia="Arial" w:hAnsi="Arial" w:cs="Arial"/>
                <w:sz w:val="20"/>
                <w:szCs w:val="20"/>
              </w:rPr>
            </w:pPr>
            <w:r w:rsidRPr="006D77F5">
              <w:rPr>
                <w:rFonts w:ascii="Arial" w:eastAsia="Arial" w:hAnsi="Arial" w:cs="Arial"/>
                <w:sz w:val="20"/>
                <w:szCs w:val="20"/>
              </w:rPr>
              <w:t>Collating data;</w:t>
            </w:r>
          </w:p>
          <w:p w14:paraId="6BE25B73" w14:textId="06984E41" w:rsidR="006D77F5" w:rsidRPr="006D77F5" w:rsidRDefault="006D77F5" w:rsidP="006D77F5">
            <w:pPr>
              <w:pStyle w:val="TableParagraph"/>
              <w:numPr>
                <w:ilvl w:val="0"/>
                <w:numId w:val="29"/>
              </w:numPr>
              <w:spacing w:line="275" w:lineRule="auto"/>
              <w:ind w:right="139"/>
              <w:jc w:val="both"/>
              <w:rPr>
                <w:rFonts w:ascii="Arial" w:eastAsia="Arial" w:hAnsi="Arial" w:cs="Arial"/>
                <w:sz w:val="20"/>
                <w:szCs w:val="20"/>
              </w:rPr>
            </w:pPr>
            <w:r w:rsidRPr="006D77F5">
              <w:rPr>
                <w:rFonts w:ascii="Arial" w:eastAsia="Arial" w:hAnsi="Arial" w:cs="Arial"/>
                <w:sz w:val="20"/>
                <w:szCs w:val="20"/>
              </w:rPr>
              <w:t>Producing reporting grids;</w:t>
            </w:r>
          </w:p>
          <w:p w14:paraId="65DB35B3" w14:textId="543F3AA3" w:rsidR="006D77F5" w:rsidRPr="006D77F5" w:rsidRDefault="006D77F5" w:rsidP="006D77F5">
            <w:pPr>
              <w:pStyle w:val="TableParagraph"/>
              <w:numPr>
                <w:ilvl w:val="0"/>
                <w:numId w:val="29"/>
              </w:numPr>
              <w:spacing w:line="275" w:lineRule="auto"/>
              <w:ind w:right="139"/>
              <w:jc w:val="both"/>
              <w:rPr>
                <w:rFonts w:ascii="Arial" w:eastAsia="Arial" w:hAnsi="Arial" w:cs="Arial"/>
                <w:sz w:val="20"/>
                <w:szCs w:val="20"/>
              </w:rPr>
            </w:pPr>
            <w:r w:rsidRPr="006D77F5">
              <w:rPr>
                <w:rFonts w:ascii="Arial" w:eastAsia="Arial" w:hAnsi="Arial" w:cs="Arial"/>
                <w:sz w:val="20"/>
                <w:szCs w:val="20"/>
              </w:rPr>
              <w:t>Running debrief calls; and</w:t>
            </w:r>
          </w:p>
          <w:p w14:paraId="25A7F5A9" w14:textId="437D9A14" w:rsidR="006D77F5" w:rsidRPr="006D77F5" w:rsidRDefault="006D77F5" w:rsidP="006D77F5">
            <w:pPr>
              <w:pStyle w:val="TableParagraph"/>
              <w:numPr>
                <w:ilvl w:val="0"/>
                <w:numId w:val="29"/>
              </w:numPr>
              <w:spacing w:line="275" w:lineRule="auto"/>
              <w:ind w:right="139"/>
              <w:jc w:val="both"/>
              <w:rPr>
                <w:rFonts w:ascii="Arial" w:eastAsia="Arial" w:hAnsi="Arial" w:cs="Arial"/>
                <w:sz w:val="20"/>
                <w:szCs w:val="20"/>
              </w:rPr>
            </w:pPr>
            <w:r w:rsidRPr="006D77F5">
              <w:rPr>
                <w:rFonts w:ascii="Arial" w:eastAsia="Arial" w:hAnsi="Arial" w:cs="Arial"/>
                <w:sz w:val="20"/>
                <w:szCs w:val="20"/>
              </w:rPr>
              <w:t>Ad hoc thematic summaries as requested.</w:t>
            </w:r>
          </w:p>
          <w:p w14:paraId="7BC505DC" w14:textId="1A1E5DE1" w:rsidR="001E7B5D" w:rsidRPr="00FA73DD" w:rsidRDefault="006D77F5" w:rsidP="00440CD1">
            <w:pPr>
              <w:pStyle w:val="TableParagraph"/>
              <w:spacing w:line="275" w:lineRule="auto"/>
              <w:ind w:right="139"/>
              <w:jc w:val="both"/>
              <w:rPr>
                <w:rFonts w:ascii="Arial" w:eastAsia="Arial" w:hAnsi="Arial" w:cs="Arial"/>
                <w:sz w:val="20"/>
                <w:szCs w:val="20"/>
              </w:rPr>
            </w:pPr>
            <w:r w:rsidRPr="006D77F5">
              <w:rPr>
                <w:rFonts w:ascii="Arial" w:eastAsia="Arial" w:hAnsi="Arial" w:cs="Arial"/>
                <w:sz w:val="20"/>
                <w:szCs w:val="20"/>
              </w:rPr>
              <w:t xml:space="preserve">This is a reactive “Call Off” Contract and the volume and requirement of work will be .based on unforeseen events. The work required shall be included in the Statement of Work (SOW) which </w:t>
            </w:r>
            <w:r>
              <w:rPr>
                <w:rFonts w:ascii="Arial" w:eastAsia="Arial" w:hAnsi="Arial" w:cs="Arial"/>
                <w:sz w:val="20"/>
                <w:szCs w:val="20"/>
              </w:rPr>
              <w:t>shall</w:t>
            </w:r>
            <w:r w:rsidRPr="006D77F5">
              <w:rPr>
                <w:rFonts w:ascii="Arial" w:eastAsia="Arial" w:hAnsi="Arial" w:cs="Arial"/>
                <w:sz w:val="20"/>
                <w:szCs w:val="20"/>
              </w:rPr>
              <w:t xml:space="preserve"> be raised and agreed at the weekly meetings.</w:t>
            </w:r>
          </w:p>
        </w:tc>
      </w:tr>
      <w:tr w:rsidR="001E7B5D" w:rsidRPr="00FA73DD" w14:paraId="15CFEA91" w14:textId="77777777" w:rsidTr="000F0523">
        <w:trPr>
          <w:gridBefore w:val="1"/>
          <w:wBefore w:w="7" w:type="dxa"/>
          <w:trHeight w:hRule="exact" w:val="1415"/>
        </w:trPr>
        <w:tc>
          <w:tcPr>
            <w:tcW w:w="2015" w:type="dxa"/>
          </w:tcPr>
          <w:p w14:paraId="28B7BC3D" w14:textId="77777777" w:rsidR="001E7B5D" w:rsidRPr="00FA73DD" w:rsidRDefault="001E7B5D" w:rsidP="00CD1BD8">
            <w:pPr>
              <w:pStyle w:val="TableParagraph"/>
              <w:spacing w:line="275" w:lineRule="auto"/>
              <w:ind w:right="897"/>
              <w:rPr>
                <w:rFonts w:ascii="Arial" w:eastAsia="Arial" w:hAnsi="Arial" w:cs="Arial"/>
                <w:sz w:val="20"/>
                <w:szCs w:val="20"/>
              </w:rPr>
            </w:pPr>
            <w:r w:rsidRPr="001E7B5D">
              <w:rPr>
                <w:rFonts w:ascii="Arial"/>
                <w:b/>
                <w:spacing w:val="-1"/>
                <w:sz w:val="20"/>
                <w:szCs w:val="20"/>
              </w:rPr>
              <w:t xml:space="preserve">Inclusion </w:t>
            </w:r>
            <w:r w:rsidRPr="001E7B5D">
              <w:rPr>
                <w:rFonts w:ascii="Arial"/>
                <w:b/>
                <w:spacing w:val="-2"/>
                <w:sz w:val="20"/>
                <w:szCs w:val="20"/>
              </w:rPr>
              <w:t>of</w:t>
            </w:r>
            <w:r w:rsidRPr="001E7B5D">
              <w:rPr>
                <w:rFonts w:ascii="Arial"/>
                <w:b/>
                <w:spacing w:val="26"/>
                <w:sz w:val="20"/>
                <w:szCs w:val="20"/>
              </w:rPr>
              <w:t xml:space="preserve"> </w:t>
            </w:r>
            <w:r w:rsidRPr="001E7B5D">
              <w:rPr>
                <w:rFonts w:ascii="Arial"/>
                <w:b/>
                <w:spacing w:val="-1"/>
                <w:sz w:val="20"/>
                <w:szCs w:val="20"/>
              </w:rPr>
              <w:t>Additional</w:t>
            </w:r>
            <w:r w:rsidRPr="001E7B5D">
              <w:rPr>
                <w:rFonts w:ascii="Arial"/>
                <w:b/>
                <w:spacing w:val="24"/>
                <w:sz w:val="20"/>
                <w:szCs w:val="20"/>
              </w:rPr>
              <w:t xml:space="preserve"> </w:t>
            </w:r>
            <w:r w:rsidRPr="001E7B5D">
              <w:rPr>
                <w:rFonts w:ascii="Arial"/>
                <w:b/>
                <w:spacing w:val="-1"/>
                <w:sz w:val="20"/>
                <w:szCs w:val="20"/>
              </w:rPr>
              <w:t>Schedules</w:t>
            </w:r>
          </w:p>
        </w:tc>
        <w:tc>
          <w:tcPr>
            <w:tcW w:w="7087" w:type="dxa"/>
          </w:tcPr>
          <w:p w14:paraId="2BBD3CBD" w14:textId="5071FB05" w:rsidR="001E7B5D" w:rsidRPr="00FA73DD" w:rsidRDefault="006B3FE9" w:rsidP="001E7B5D">
            <w:pPr>
              <w:pStyle w:val="TableParagraph"/>
              <w:spacing w:line="275" w:lineRule="auto"/>
              <w:ind w:left="161" w:right="139"/>
              <w:jc w:val="both"/>
              <w:rPr>
                <w:rFonts w:ascii="Arial" w:eastAsia="Arial" w:hAnsi="Arial" w:cs="Arial"/>
                <w:sz w:val="20"/>
                <w:szCs w:val="20"/>
              </w:rPr>
            </w:pPr>
            <w:r>
              <w:rPr>
                <w:rFonts w:ascii="Arial" w:eastAsia="Arial" w:hAnsi="Arial" w:cs="Arial"/>
                <w:sz w:val="20"/>
                <w:szCs w:val="20"/>
              </w:rPr>
              <w:t xml:space="preserve">Not applicable </w:t>
            </w:r>
          </w:p>
        </w:tc>
      </w:tr>
      <w:tr w:rsidR="001E7B5D" w:rsidRPr="00FA73DD" w14:paraId="296ED063" w14:textId="77777777" w:rsidTr="001462B5">
        <w:trPr>
          <w:gridBefore w:val="1"/>
          <w:wBefore w:w="7" w:type="dxa"/>
          <w:trHeight w:hRule="exact" w:val="7235"/>
        </w:trPr>
        <w:tc>
          <w:tcPr>
            <w:tcW w:w="2015" w:type="dxa"/>
          </w:tcPr>
          <w:p w14:paraId="64667039" w14:textId="77777777" w:rsidR="001E7B5D" w:rsidRPr="00FA73DD" w:rsidRDefault="001E7B5D" w:rsidP="00CD1BD8">
            <w:pPr>
              <w:pStyle w:val="TableParagraph"/>
              <w:spacing w:line="248" w:lineRule="exact"/>
              <w:rPr>
                <w:rFonts w:ascii="Arial" w:eastAsia="Arial" w:hAnsi="Arial" w:cs="Arial"/>
                <w:sz w:val="20"/>
                <w:szCs w:val="20"/>
              </w:rPr>
            </w:pPr>
            <w:r w:rsidRPr="00D842E7">
              <w:rPr>
                <w:rFonts w:ascii="Arial"/>
                <w:b/>
                <w:spacing w:val="-1"/>
                <w:sz w:val="20"/>
                <w:szCs w:val="20"/>
              </w:rPr>
              <w:lastRenderedPageBreak/>
              <w:t>Project</w:t>
            </w:r>
            <w:r w:rsidRPr="00D842E7">
              <w:rPr>
                <w:rFonts w:ascii="Arial"/>
                <w:b/>
                <w:spacing w:val="1"/>
                <w:sz w:val="20"/>
                <w:szCs w:val="20"/>
              </w:rPr>
              <w:t xml:space="preserve"> </w:t>
            </w:r>
            <w:r w:rsidRPr="00D842E7">
              <w:rPr>
                <w:rFonts w:ascii="Arial"/>
                <w:b/>
                <w:spacing w:val="-1"/>
                <w:sz w:val="20"/>
                <w:szCs w:val="20"/>
              </w:rPr>
              <w:t>Plan:</w:t>
            </w:r>
          </w:p>
        </w:tc>
        <w:tc>
          <w:tcPr>
            <w:tcW w:w="7087" w:type="dxa"/>
            <w:shd w:val="clear" w:color="auto" w:fill="auto"/>
          </w:tcPr>
          <w:p w14:paraId="48EC39B6" w14:textId="0AAC53A8" w:rsidR="001E7B5D" w:rsidRPr="00FA73DD" w:rsidRDefault="006D77F5" w:rsidP="006D77F5">
            <w:pPr>
              <w:pStyle w:val="TableParagraph"/>
              <w:spacing w:line="276" w:lineRule="auto"/>
              <w:ind w:left="161" w:right="-1"/>
              <w:rPr>
                <w:rFonts w:ascii="Arial" w:eastAsia="Arial" w:hAnsi="Arial" w:cs="Arial"/>
                <w:sz w:val="20"/>
                <w:szCs w:val="20"/>
              </w:rPr>
            </w:pPr>
            <w:r>
              <w:rPr>
                <w:rFonts w:ascii="Arial" w:eastAsia="Arial" w:hAnsi="Arial" w:cs="Arial"/>
                <w:sz w:val="20"/>
                <w:szCs w:val="20"/>
              </w:rPr>
              <w:t>Due to the</w:t>
            </w:r>
            <w:r w:rsidR="00811263">
              <w:rPr>
                <w:rFonts w:ascii="Arial" w:eastAsia="Arial" w:hAnsi="Arial" w:cs="Arial"/>
                <w:sz w:val="20"/>
                <w:szCs w:val="20"/>
              </w:rPr>
              <w:t xml:space="preserve"> retrospective </w:t>
            </w:r>
            <w:r>
              <w:rPr>
                <w:rFonts w:ascii="Arial" w:eastAsia="Arial" w:hAnsi="Arial" w:cs="Arial"/>
                <w:sz w:val="20"/>
                <w:szCs w:val="20"/>
              </w:rPr>
              <w:t xml:space="preserve"> nature of the requirement, all projects will be discussed , agreed and implemented via a Statement of Work  at the weekly meetings. </w:t>
            </w:r>
          </w:p>
        </w:tc>
      </w:tr>
      <w:tr w:rsidR="00DE371D" w:rsidRPr="00096C66" w14:paraId="090A7077" w14:textId="77777777" w:rsidTr="00811263">
        <w:trPr>
          <w:trHeight w:hRule="exact" w:val="10212"/>
        </w:trPr>
        <w:tc>
          <w:tcPr>
            <w:tcW w:w="2022" w:type="dxa"/>
            <w:gridSpan w:val="2"/>
          </w:tcPr>
          <w:p w14:paraId="4EB93996" w14:textId="3DEE8F73" w:rsidR="00DE371D" w:rsidRPr="00096C66" w:rsidRDefault="00DE371D" w:rsidP="00CD1BD8">
            <w:pPr>
              <w:pStyle w:val="TableParagraph"/>
              <w:spacing w:line="249" w:lineRule="exact"/>
              <w:rPr>
                <w:rFonts w:ascii="Arial" w:eastAsia="Arial" w:hAnsi="Arial" w:cs="Arial"/>
                <w:sz w:val="20"/>
                <w:szCs w:val="20"/>
              </w:rPr>
            </w:pPr>
            <w:r w:rsidRPr="00096C66">
              <w:rPr>
                <w:rFonts w:ascii="Arial"/>
                <w:b/>
                <w:spacing w:val="-1"/>
                <w:sz w:val="20"/>
                <w:szCs w:val="20"/>
              </w:rPr>
              <w:lastRenderedPageBreak/>
              <w:t>Contract Charges:</w:t>
            </w:r>
          </w:p>
        </w:tc>
        <w:tc>
          <w:tcPr>
            <w:tcW w:w="7087" w:type="dxa"/>
            <w:shd w:val="clear" w:color="auto" w:fill="auto"/>
          </w:tcPr>
          <w:p w14:paraId="14B3EC27" w14:textId="277C9731" w:rsidR="004F66EE" w:rsidRPr="004F66EE" w:rsidRDefault="004F66EE" w:rsidP="004F66EE">
            <w:pPr>
              <w:pStyle w:val="TableParagraph"/>
              <w:spacing w:line="275" w:lineRule="auto"/>
              <w:ind w:left="138" w:right="91" w:hanging="138"/>
              <w:jc w:val="both"/>
              <w:rPr>
                <w:rFonts w:ascii="Arial" w:eastAsia="Arial" w:hAnsi="Arial" w:cs="Arial"/>
                <w:sz w:val="20"/>
                <w:szCs w:val="20"/>
              </w:rPr>
            </w:pPr>
            <w:r w:rsidRPr="004F66EE">
              <w:rPr>
                <w:rFonts w:ascii="Arial" w:eastAsia="Arial" w:hAnsi="Arial" w:cs="Arial"/>
                <w:sz w:val="20"/>
                <w:szCs w:val="20"/>
              </w:rPr>
              <w:t xml:space="preserve">BritainThinks will invoice Cabinet Office </w:t>
            </w:r>
            <w:r>
              <w:rPr>
                <w:rFonts w:ascii="Arial" w:eastAsia="Arial" w:hAnsi="Arial" w:cs="Arial"/>
                <w:sz w:val="20"/>
                <w:szCs w:val="20"/>
              </w:rPr>
              <w:t xml:space="preserve">Communications who will raise </w:t>
            </w:r>
            <w:r w:rsidRPr="004F66EE">
              <w:rPr>
                <w:rFonts w:ascii="Arial" w:eastAsia="Arial" w:hAnsi="Arial" w:cs="Arial"/>
                <w:sz w:val="20"/>
                <w:szCs w:val="20"/>
              </w:rPr>
              <w:t>purchase order.</w:t>
            </w:r>
          </w:p>
          <w:p w14:paraId="5577519C" w14:textId="43C71AAF" w:rsidR="004F66EE" w:rsidRPr="004F66EE" w:rsidRDefault="004F66EE" w:rsidP="004F66EE">
            <w:pPr>
              <w:pStyle w:val="TableParagraph"/>
              <w:spacing w:line="275" w:lineRule="auto"/>
              <w:ind w:left="720" w:right="91" w:hanging="720"/>
              <w:jc w:val="both"/>
              <w:rPr>
                <w:rFonts w:ascii="Arial" w:eastAsia="Arial" w:hAnsi="Arial" w:cs="Arial"/>
                <w:sz w:val="20"/>
                <w:szCs w:val="20"/>
              </w:rPr>
            </w:pPr>
            <w:r w:rsidRPr="004F66EE">
              <w:rPr>
                <w:rFonts w:ascii="Arial" w:eastAsia="Arial" w:hAnsi="Arial" w:cs="Arial"/>
                <w:sz w:val="20"/>
                <w:szCs w:val="20"/>
              </w:rPr>
              <w:t>Invoices should be submitted to: Room 140, 70 Whitehall SW1A 2AS.</w:t>
            </w:r>
          </w:p>
          <w:p w14:paraId="5D82A569" w14:textId="1BE550A7" w:rsidR="004F66EE" w:rsidRPr="004F66EE" w:rsidRDefault="004F66EE" w:rsidP="004F66EE">
            <w:pPr>
              <w:pStyle w:val="TableParagraph"/>
              <w:spacing w:line="275" w:lineRule="auto"/>
              <w:ind w:left="720" w:right="91" w:hanging="720"/>
              <w:jc w:val="both"/>
              <w:rPr>
                <w:rFonts w:ascii="Arial" w:eastAsia="Arial" w:hAnsi="Arial" w:cs="Arial"/>
                <w:sz w:val="20"/>
                <w:szCs w:val="20"/>
              </w:rPr>
            </w:pPr>
            <w:r w:rsidRPr="004F66EE">
              <w:rPr>
                <w:rFonts w:ascii="Arial" w:eastAsia="Arial" w:hAnsi="Arial" w:cs="Arial"/>
                <w:sz w:val="20"/>
                <w:szCs w:val="20"/>
              </w:rPr>
              <w:t>Invoices should include the following:</w:t>
            </w:r>
          </w:p>
          <w:p w14:paraId="7810A1E1" w14:textId="6AEA5BD8" w:rsidR="004F66EE" w:rsidRPr="004F66EE" w:rsidRDefault="004F66EE" w:rsidP="004F66EE">
            <w:pPr>
              <w:pStyle w:val="TableParagraph"/>
              <w:spacing w:line="275" w:lineRule="auto"/>
              <w:ind w:right="91" w:hanging="3"/>
              <w:jc w:val="both"/>
              <w:rPr>
                <w:rFonts w:ascii="Arial" w:eastAsia="Arial" w:hAnsi="Arial" w:cs="Arial"/>
                <w:sz w:val="20"/>
                <w:szCs w:val="20"/>
              </w:rPr>
            </w:pPr>
            <w:r w:rsidRPr="004F66EE">
              <w:rPr>
                <w:rFonts w:ascii="Arial" w:eastAsia="Arial" w:hAnsi="Arial" w:cs="Arial"/>
                <w:sz w:val="20"/>
                <w:szCs w:val="20"/>
              </w:rPr>
              <w:t>Appropriate references to identify the services and contract which is being invoiced from;</w:t>
            </w:r>
          </w:p>
          <w:p w14:paraId="311F34CB" w14:textId="4A80C4D5" w:rsidR="004F66EE" w:rsidRPr="004F66EE" w:rsidRDefault="004F66EE" w:rsidP="004F66EE">
            <w:pPr>
              <w:pStyle w:val="TableParagraph"/>
              <w:spacing w:line="275" w:lineRule="auto"/>
              <w:ind w:left="720" w:right="91" w:hanging="720"/>
              <w:jc w:val="both"/>
              <w:rPr>
                <w:rFonts w:ascii="Arial" w:eastAsia="Arial" w:hAnsi="Arial" w:cs="Arial"/>
                <w:sz w:val="20"/>
                <w:szCs w:val="20"/>
              </w:rPr>
            </w:pPr>
            <w:r w:rsidRPr="004F66EE">
              <w:rPr>
                <w:rFonts w:ascii="Arial" w:eastAsia="Arial" w:hAnsi="Arial" w:cs="Arial"/>
                <w:sz w:val="20"/>
                <w:szCs w:val="20"/>
              </w:rPr>
              <w:t>A valid Purchase Order Number; and</w:t>
            </w:r>
          </w:p>
          <w:p w14:paraId="1539138F" w14:textId="7F065E12" w:rsidR="004F66EE" w:rsidRPr="004F66EE" w:rsidRDefault="004F66EE" w:rsidP="004F66EE">
            <w:pPr>
              <w:pStyle w:val="TableParagraph"/>
              <w:spacing w:line="275" w:lineRule="auto"/>
              <w:ind w:left="720" w:right="91" w:hanging="720"/>
              <w:jc w:val="both"/>
              <w:rPr>
                <w:rFonts w:ascii="Arial" w:eastAsia="Arial" w:hAnsi="Arial" w:cs="Arial"/>
                <w:sz w:val="20"/>
                <w:szCs w:val="20"/>
              </w:rPr>
            </w:pPr>
            <w:r w:rsidRPr="004F66EE">
              <w:rPr>
                <w:rFonts w:ascii="Arial" w:eastAsia="Arial" w:hAnsi="Arial" w:cs="Arial"/>
                <w:sz w:val="20"/>
                <w:szCs w:val="20"/>
              </w:rPr>
              <w:t>A breakdown of charges, including a separate line for VAT.</w:t>
            </w:r>
          </w:p>
          <w:p w14:paraId="49B01730" w14:textId="64D1030D" w:rsidR="004F66EE" w:rsidRPr="004F66EE" w:rsidRDefault="004F66EE" w:rsidP="004F66EE">
            <w:pPr>
              <w:pStyle w:val="TableParagraph"/>
              <w:spacing w:line="275" w:lineRule="auto"/>
              <w:ind w:right="91" w:hanging="3"/>
              <w:jc w:val="both"/>
              <w:rPr>
                <w:rFonts w:ascii="Arial" w:eastAsia="Arial" w:hAnsi="Arial" w:cs="Arial"/>
                <w:sz w:val="20"/>
                <w:szCs w:val="20"/>
              </w:rPr>
            </w:pPr>
            <w:r w:rsidRPr="004F66EE">
              <w:rPr>
                <w:rFonts w:ascii="Arial" w:eastAsia="Arial" w:hAnsi="Arial" w:cs="Arial"/>
                <w:sz w:val="20"/>
                <w:szCs w:val="20"/>
              </w:rPr>
              <w:t>Payment will be made within thirty (30) days following receipt of a correctly submitted invoice as detailed above.</w:t>
            </w:r>
          </w:p>
          <w:p w14:paraId="5E209812" w14:textId="77777777" w:rsidR="00DE371D" w:rsidRDefault="004F66EE" w:rsidP="004F66EE">
            <w:pPr>
              <w:pStyle w:val="TableParagraph"/>
              <w:spacing w:line="275" w:lineRule="auto"/>
              <w:ind w:left="-3" w:right="91" w:firstLine="3"/>
              <w:jc w:val="both"/>
              <w:rPr>
                <w:rFonts w:ascii="Arial" w:eastAsia="Arial" w:hAnsi="Arial" w:cs="Arial"/>
                <w:sz w:val="20"/>
                <w:szCs w:val="20"/>
              </w:rPr>
            </w:pPr>
            <w:r w:rsidRPr="004F66EE">
              <w:rPr>
                <w:rFonts w:ascii="Arial" w:eastAsia="Arial" w:hAnsi="Arial" w:cs="Arial"/>
                <w:sz w:val="20"/>
                <w:szCs w:val="20"/>
              </w:rPr>
              <w:t>Payment will be made only when the Authority receives the outputs of a satisfactory quali</w:t>
            </w:r>
            <w:r>
              <w:rPr>
                <w:rFonts w:ascii="Arial" w:eastAsia="Arial" w:hAnsi="Arial" w:cs="Arial"/>
                <w:sz w:val="20"/>
                <w:szCs w:val="20"/>
              </w:rPr>
              <w:t xml:space="preserve">ty linked to all the milestones agreed at the Weekly meetings </w:t>
            </w:r>
          </w:p>
          <w:p w14:paraId="1B075BDE" w14:textId="77777777" w:rsidR="004F66EE" w:rsidRPr="004F66EE" w:rsidRDefault="004F66EE" w:rsidP="004F66EE">
            <w:pPr>
              <w:pStyle w:val="TableParagraph"/>
              <w:spacing w:line="275" w:lineRule="auto"/>
              <w:ind w:left="-3" w:right="91" w:firstLine="3"/>
              <w:jc w:val="both"/>
              <w:rPr>
                <w:rFonts w:ascii="Arial" w:eastAsia="Arial" w:hAnsi="Arial" w:cs="Arial"/>
                <w:i/>
                <w:sz w:val="20"/>
                <w:szCs w:val="20"/>
              </w:rPr>
            </w:pPr>
          </w:p>
          <w:p w14:paraId="2E5EBB84" w14:textId="2D101033" w:rsidR="004F66EE" w:rsidRPr="00A971C7" w:rsidRDefault="00A971C7" w:rsidP="004F66EE">
            <w:pPr>
              <w:pStyle w:val="TableParagraph"/>
              <w:spacing w:line="275" w:lineRule="auto"/>
              <w:ind w:left="-3" w:right="91" w:firstLine="3"/>
              <w:jc w:val="both"/>
              <w:rPr>
                <w:rFonts w:ascii="Arial" w:eastAsia="Arial" w:hAnsi="Arial" w:cs="Arial"/>
                <w:b/>
                <w:sz w:val="20"/>
                <w:szCs w:val="20"/>
              </w:rPr>
            </w:pPr>
            <w:r w:rsidRPr="00A971C7">
              <w:rPr>
                <w:rFonts w:ascii="Arial" w:eastAsia="Arial" w:hAnsi="Arial" w:cs="Arial"/>
                <w:b/>
                <w:noProof/>
                <w:sz w:val="20"/>
                <w:szCs w:val="20"/>
                <w:lang w:val="en-GB" w:eastAsia="en-GB"/>
              </w:rPr>
              <w:t>REDACTED</w:t>
            </w:r>
          </w:p>
          <w:p w14:paraId="337A6BA2" w14:textId="78E6191F" w:rsidR="00811263" w:rsidRPr="00096C66" w:rsidRDefault="00811263" w:rsidP="004F66EE">
            <w:pPr>
              <w:pStyle w:val="TableParagraph"/>
              <w:spacing w:line="275" w:lineRule="auto"/>
              <w:ind w:left="-3" w:right="91" w:firstLine="3"/>
              <w:jc w:val="both"/>
              <w:rPr>
                <w:rFonts w:ascii="Arial" w:eastAsia="Arial" w:hAnsi="Arial" w:cs="Arial"/>
                <w:sz w:val="20"/>
                <w:szCs w:val="20"/>
              </w:rPr>
            </w:pPr>
          </w:p>
        </w:tc>
      </w:tr>
      <w:tr w:rsidR="00DE371D" w:rsidRPr="00096C66" w14:paraId="58A9010D" w14:textId="77777777" w:rsidTr="000F0523">
        <w:trPr>
          <w:trHeight w:hRule="exact" w:val="949"/>
        </w:trPr>
        <w:tc>
          <w:tcPr>
            <w:tcW w:w="2022" w:type="dxa"/>
            <w:gridSpan w:val="2"/>
          </w:tcPr>
          <w:p w14:paraId="708938B4" w14:textId="77777777" w:rsidR="00DE371D" w:rsidRPr="00096C66" w:rsidRDefault="00DE371D" w:rsidP="00CD1BD8">
            <w:pPr>
              <w:pStyle w:val="TableParagraph"/>
              <w:spacing w:line="247" w:lineRule="exact"/>
              <w:ind w:left="-8"/>
              <w:rPr>
                <w:rFonts w:ascii="Arial" w:eastAsia="Arial" w:hAnsi="Arial" w:cs="Arial"/>
                <w:sz w:val="20"/>
                <w:szCs w:val="20"/>
              </w:rPr>
            </w:pPr>
            <w:r w:rsidRPr="00096C66">
              <w:rPr>
                <w:rFonts w:ascii="Arial"/>
                <w:b/>
                <w:spacing w:val="-1"/>
                <w:sz w:val="20"/>
                <w:szCs w:val="20"/>
              </w:rPr>
              <w:t>Customer Materials:</w:t>
            </w:r>
          </w:p>
        </w:tc>
        <w:tc>
          <w:tcPr>
            <w:tcW w:w="7087" w:type="dxa"/>
          </w:tcPr>
          <w:p w14:paraId="587AB423" w14:textId="39C61C0A" w:rsidR="00DE371D" w:rsidRPr="00096C66" w:rsidRDefault="001D2AE7" w:rsidP="00CD1BD8">
            <w:pPr>
              <w:pStyle w:val="TableParagraph"/>
              <w:spacing w:line="275" w:lineRule="auto"/>
              <w:rPr>
                <w:rFonts w:ascii="Arial" w:eastAsia="Arial" w:hAnsi="Arial" w:cs="Arial"/>
                <w:sz w:val="20"/>
                <w:szCs w:val="20"/>
              </w:rPr>
            </w:pPr>
            <w:r>
              <w:rPr>
                <w:rFonts w:ascii="Arial" w:eastAsia="Arial" w:hAnsi="Arial" w:cs="Arial"/>
                <w:sz w:val="20"/>
                <w:szCs w:val="20"/>
              </w:rPr>
              <w:t>Not applicable</w:t>
            </w:r>
          </w:p>
        </w:tc>
      </w:tr>
      <w:tr w:rsidR="00DE371D" w:rsidRPr="00096C66" w14:paraId="7606C098" w14:textId="77777777" w:rsidTr="000F0523">
        <w:trPr>
          <w:trHeight w:hRule="exact" w:val="949"/>
        </w:trPr>
        <w:tc>
          <w:tcPr>
            <w:tcW w:w="2022" w:type="dxa"/>
            <w:gridSpan w:val="2"/>
          </w:tcPr>
          <w:p w14:paraId="7927A874" w14:textId="77777777" w:rsidR="00DE371D" w:rsidRDefault="003A32FD" w:rsidP="001D2AE7">
            <w:pPr>
              <w:pStyle w:val="TableParagraph"/>
              <w:spacing w:line="275" w:lineRule="auto"/>
              <w:ind w:right="702" w:firstLine="32"/>
              <w:rPr>
                <w:rFonts w:ascii="Arial"/>
                <w:b/>
                <w:spacing w:val="-1"/>
                <w:sz w:val="20"/>
                <w:szCs w:val="20"/>
              </w:rPr>
            </w:pPr>
            <w:r>
              <w:rPr>
                <w:rFonts w:ascii="Arial"/>
                <w:b/>
                <w:spacing w:val="-1"/>
                <w:sz w:val="20"/>
                <w:szCs w:val="20"/>
              </w:rPr>
              <w:t>Internation</w:t>
            </w:r>
            <w:r w:rsidR="001D2AE7">
              <w:rPr>
                <w:rFonts w:ascii="Arial"/>
                <w:b/>
                <w:spacing w:val="-1"/>
                <w:sz w:val="20"/>
                <w:szCs w:val="20"/>
              </w:rPr>
              <w:t>a</w:t>
            </w:r>
            <w:r w:rsidR="00DE371D" w:rsidRPr="00096C66">
              <w:rPr>
                <w:rFonts w:ascii="Arial"/>
                <w:b/>
                <w:spacing w:val="-1"/>
                <w:sz w:val="20"/>
                <w:szCs w:val="20"/>
              </w:rPr>
              <w:t>l</w:t>
            </w:r>
            <w:r w:rsidR="001D2AE7">
              <w:rPr>
                <w:rFonts w:ascii="Arial"/>
                <w:b/>
                <w:spacing w:val="-1"/>
                <w:sz w:val="20"/>
                <w:szCs w:val="20"/>
              </w:rPr>
              <w:t xml:space="preserve">    </w:t>
            </w:r>
          </w:p>
          <w:p w14:paraId="669A309A" w14:textId="7379C7FC" w:rsidR="001D2AE7" w:rsidRPr="00096C66" w:rsidRDefault="001D2AE7" w:rsidP="001D2AE7">
            <w:pPr>
              <w:pStyle w:val="TableParagraph"/>
              <w:spacing w:line="275" w:lineRule="auto"/>
              <w:ind w:right="702" w:firstLine="32"/>
              <w:rPr>
                <w:rFonts w:ascii="Arial" w:eastAsia="Arial" w:hAnsi="Arial" w:cs="Arial"/>
                <w:sz w:val="20"/>
                <w:szCs w:val="20"/>
              </w:rPr>
            </w:pPr>
            <w:r>
              <w:rPr>
                <w:rFonts w:ascii="Arial"/>
                <w:b/>
                <w:spacing w:val="-1"/>
                <w:sz w:val="20"/>
                <w:szCs w:val="20"/>
              </w:rPr>
              <w:t>Locations</w:t>
            </w:r>
          </w:p>
        </w:tc>
        <w:tc>
          <w:tcPr>
            <w:tcW w:w="7087" w:type="dxa"/>
          </w:tcPr>
          <w:p w14:paraId="05D960AA" w14:textId="5BC7F108" w:rsidR="00DE371D" w:rsidRPr="00096C66" w:rsidRDefault="006B3FE9" w:rsidP="00CD1BD8">
            <w:pPr>
              <w:pStyle w:val="TableParagraph"/>
              <w:spacing w:line="275" w:lineRule="auto"/>
              <w:ind w:right="1"/>
              <w:rPr>
                <w:rFonts w:ascii="Arial" w:eastAsia="Arial" w:hAnsi="Arial" w:cs="Arial"/>
                <w:sz w:val="20"/>
                <w:szCs w:val="20"/>
              </w:rPr>
            </w:pPr>
            <w:r>
              <w:rPr>
                <w:rFonts w:ascii="Arial" w:eastAsia="Arial" w:hAnsi="Arial" w:cs="Arial"/>
                <w:sz w:val="20"/>
                <w:szCs w:val="20"/>
              </w:rPr>
              <w:t>Not applicable</w:t>
            </w:r>
          </w:p>
        </w:tc>
      </w:tr>
      <w:tr w:rsidR="00DE371D" w:rsidRPr="00096C66" w14:paraId="001BF159" w14:textId="77777777" w:rsidTr="000F0523">
        <w:trPr>
          <w:trHeight w:hRule="exact" w:val="1190"/>
        </w:trPr>
        <w:tc>
          <w:tcPr>
            <w:tcW w:w="2022" w:type="dxa"/>
            <w:gridSpan w:val="2"/>
          </w:tcPr>
          <w:p w14:paraId="7C1785B2" w14:textId="77777777" w:rsidR="00DE371D" w:rsidRPr="00096C66" w:rsidRDefault="00DE371D" w:rsidP="00CD1BD8">
            <w:pPr>
              <w:pStyle w:val="TableParagraph"/>
              <w:spacing w:line="247" w:lineRule="exact"/>
              <w:ind w:left="-8"/>
              <w:rPr>
                <w:rFonts w:ascii="Arial" w:eastAsia="Arial" w:hAnsi="Arial" w:cs="Arial"/>
                <w:sz w:val="20"/>
                <w:szCs w:val="20"/>
              </w:rPr>
            </w:pPr>
            <w:r w:rsidRPr="00096C66">
              <w:rPr>
                <w:rFonts w:ascii="Arial"/>
                <w:b/>
                <w:spacing w:val="-1"/>
                <w:sz w:val="20"/>
                <w:szCs w:val="20"/>
              </w:rPr>
              <w:t>Customer</w:t>
            </w:r>
            <w:r w:rsidRPr="00096C66">
              <w:rPr>
                <w:rFonts w:ascii="Arial"/>
                <w:b/>
                <w:spacing w:val="1"/>
                <w:sz w:val="20"/>
                <w:szCs w:val="20"/>
              </w:rPr>
              <w:t xml:space="preserve"> </w:t>
            </w:r>
            <w:r w:rsidRPr="00096C66">
              <w:rPr>
                <w:rFonts w:ascii="Arial"/>
                <w:b/>
                <w:spacing w:val="-2"/>
                <w:sz w:val="20"/>
                <w:szCs w:val="20"/>
              </w:rPr>
              <w:t>Affiliates:</w:t>
            </w:r>
          </w:p>
        </w:tc>
        <w:tc>
          <w:tcPr>
            <w:tcW w:w="7087" w:type="dxa"/>
          </w:tcPr>
          <w:p w14:paraId="207212E5" w14:textId="77777777" w:rsidR="00DE371D" w:rsidRPr="00A4568B" w:rsidRDefault="006B3FE9" w:rsidP="006B3FE9">
            <w:pPr>
              <w:pStyle w:val="TableParagraph"/>
              <w:spacing w:line="277" w:lineRule="auto"/>
              <w:ind w:right="91"/>
              <w:rPr>
                <w:rFonts w:ascii="Arial" w:hAnsi="Arial" w:cs="Arial"/>
              </w:rPr>
            </w:pPr>
            <w:r w:rsidRPr="00A4568B">
              <w:rPr>
                <w:rFonts w:ascii="Arial" w:hAnsi="Arial" w:cs="Arial"/>
              </w:rPr>
              <w:t>The Department of Health and Social Care</w:t>
            </w:r>
            <w:r w:rsidR="00EC33F5" w:rsidRPr="00A4568B">
              <w:rPr>
                <w:rFonts w:ascii="Arial" w:hAnsi="Arial" w:cs="Arial"/>
              </w:rPr>
              <w:t xml:space="preserve"> (DHSC)</w:t>
            </w:r>
          </w:p>
          <w:p w14:paraId="2CAB321C" w14:textId="77777777" w:rsidR="00EC33F5" w:rsidRPr="00A4568B" w:rsidRDefault="00EC33F5" w:rsidP="006B3FE9">
            <w:pPr>
              <w:pStyle w:val="TableParagraph"/>
              <w:spacing w:line="277" w:lineRule="auto"/>
              <w:ind w:right="91"/>
              <w:rPr>
                <w:rFonts w:ascii="Arial" w:hAnsi="Arial" w:cs="Arial"/>
              </w:rPr>
            </w:pPr>
            <w:r w:rsidRPr="00A4568B">
              <w:rPr>
                <w:rFonts w:ascii="Arial" w:hAnsi="Arial" w:cs="Arial"/>
              </w:rPr>
              <w:t>Public Health England (PHE)</w:t>
            </w:r>
          </w:p>
          <w:p w14:paraId="2B8DB7A5" w14:textId="77777777" w:rsidR="00EC33F5" w:rsidRDefault="00EC33F5" w:rsidP="006B3FE9">
            <w:pPr>
              <w:pStyle w:val="TableParagraph"/>
              <w:spacing w:line="277" w:lineRule="auto"/>
              <w:ind w:right="91"/>
              <w:rPr>
                <w:rFonts w:ascii="Arial" w:hAnsi="Arial" w:cs="Arial"/>
              </w:rPr>
            </w:pPr>
            <w:r w:rsidRPr="00EC33F5">
              <w:rPr>
                <w:rFonts w:ascii="Arial" w:hAnsi="Arial" w:cs="Arial"/>
              </w:rPr>
              <w:t>the Department of Business, Energy and Industrial Strategy (BEIS)</w:t>
            </w:r>
          </w:p>
          <w:p w14:paraId="60891942" w14:textId="65751A6F" w:rsidR="00EC33F5" w:rsidRPr="00A4568B" w:rsidRDefault="00A4568B" w:rsidP="006B3FE9">
            <w:pPr>
              <w:pStyle w:val="TableParagraph"/>
              <w:spacing w:line="277" w:lineRule="auto"/>
              <w:ind w:right="91"/>
              <w:rPr>
                <w:rFonts w:ascii="Arial" w:eastAsia="Arial" w:hAnsi="Arial" w:cs="Arial"/>
                <w:sz w:val="20"/>
                <w:szCs w:val="20"/>
              </w:rPr>
            </w:pPr>
            <w:r w:rsidRPr="00A4568B">
              <w:rPr>
                <w:rFonts w:ascii="Arial" w:hAnsi="Arial" w:cs="Arial"/>
              </w:rPr>
              <w:t>Her Majesty Revenue and Customs (HMRC)</w:t>
            </w:r>
          </w:p>
        </w:tc>
      </w:tr>
      <w:tr w:rsidR="00DE371D" w:rsidRPr="00096C66" w14:paraId="69E83854" w14:textId="77777777" w:rsidTr="001462B5">
        <w:trPr>
          <w:trHeight w:hRule="exact" w:val="1037"/>
        </w:trPr>
        <w:tc>
          <w:tcPr>
            <w:tcW w:w="2022" w:type="dxa"/>
            <w:gridSpan w:val="2"/>
          </w:tcPr>
          <w:p w14:paraId="4B06959C" w14:textId="77777777" w:rsidR="00DE371D" w:rsidRPr="001462B5" w:rsidRDefault="00DE371D" w:rsidP="00CD1BD8">
            <w:pPr>
              <w:pStyle w:val="TableParagraph"/>
              <w:spacing w:line="247" w:lineRule="exact"/>
              <w:ind w:left="-8"/>
              <w:rPr>
                <w:rFonts w:ascii="Arial" w:eastAsia="Arial" w:hAnsi="Arial" w:cs="Arial"/>
                <w:sz w:val="20"/>
                <w:szCs w:val="20"/>
              </w:rPr>
            </w:pPr>
            <w:r w:rsidRPr="001462B5">
              <w:rPr>
                <w:rFonts w:ascii="Arial"/>
                <w:b/>
                <w:spacing w:val="-1"/>
                <w:sz w:val="20"/>
                <w:szCs w:val="20"/>
              </w:rPr>
              <w:t>Special</w:t>
            </w:r>
            <w:r w:rsidRPr="001462B5">
              <w:rPr>
                <w:rFonts w:ascii="Arial"/>
                <w:b/>
                <w:spacing w:val="2"/>
                <w:sz w:val="20"/>
                <w:szCs w:val="20"/>
              </w:rPr>
              <w:t xml:space="preserve"> </w:t>
            </w:r>
            <w:r w:rsidRPr="001462B5">
              <w:rPr>
                <w:rFonts w:ascii="Arial"/>
                <w:b/>
                <w:spacing w:val="-1"/>
                <w:sz w:val="20"/>
                <w:szCs w:val="20"/>
              </w:rPr>
              <w:t>Terms:</w:t>
            </w:r>
          </w:p>
        </w:tc>
        <w:tc>
          <w:tcPr>
            <w:tcW w:w="7087" w:type="dxa"/>
            <w:shd w:val="clear" w:color="auto" w:fill="auto"/>
          </w:tcPr>
          <w:p w14:paraId="4889989C" w14:textId="23125C25" w:rsidR="00DE371D" w:rsidRPr="001462B5" w:rsidRDefault="001D2AE7" w:rsidP="00D842E7">
            <w:pPr>
              <w:pStyle w:val="TableParagraph"/>
              <w:spacing w:line="276" w:lineRule="auto"/>
              <w:ind w:right="91"/>
              <w:jc w:val="both"/>
              <w:rPr>
                <w:rFonts w:ascii="Arial" w:eastAsia="Arial" w:hAnsi="Arial" w:cs="Arial"/>
                <w:sz w:val="20"/>
                <w:szCs w:val="20"/>
              </w:rPr>
            </w:pPr>
            <w:r w:rsidRPr="001462B5">
              <w:rPr>
                <w:rFonts w:ascii="Arial" w:eastAsia="Arial" w:hAnsi="Arial" w:cs="Arial"/>
                <w:sz w:val="20"/>
                <w:szCs w:val="20"/>
              </w:rPr>
              <w:t xml:space="preserve">Not Applicable </w:t>
            </w:r>
          </w:p>
        </w:tc>
      </w:tr>
      <w:tr w:rsidR="00DE371D" w:rsidRPr="00096C66" w14:paraId="245E8C17" w14:textId="77777777" w:rsidTr="001462B5">
        <w:trPr>
          <w:trHeight w:hRule="exact" w:val="1155"/>
        </w:trPr>
        <w:tc>
          <w:tcPr>
            <w:tcW w:w="2022" w:type="dxa"/>
            <w:gridSpan w:val="2"/>
          </w:tcPr>
          <w:p w14:paraId="05A9C4BA" w14:textId="77777777" w:rsidR="00DE371D" w:rsidRPr="00096C66" w:rsidRDefault="00DE371D" w:rsidP="00096C66">
            <w:pPr>
              <w:pStyle w:val="TableParagraph"/>
              <w:spacing w:line="275" w:lineRule="auto"/>
              <w:ind w:left="-8" w:right="134"/>
              <w:rPr>
                <w:rFonts w:ascii="Arial"/>
                <w:b/>
                <w:spacing w:val="-1"/>
                <w:sz w:val="20"/>
                <w:szCs w:val="20"/>
              </w:rPr>
            </w:pPr>
          </w:p>
          <w:p w14:paraId="5CECC4CC" w14:textId="77777777" w:rsidR="00DE371D" w:rsidRPr="00096C66" w:rsidRDefault="00DE371D" w:rsidP="00096C66">
            <w:pPr>
              <w:pStyle w:val="TableParagraph"/>
              <w:spacing w:line="275" w:lineRule="auto"/>
              <w:ind w:left="-8" w:right="134"/>
              <w:rPr>
                <w:sz w:val="20"/>
                <w:szCs w:val="20"/>
              </w:rPr>
            </w:pPr>
            <w:r w:rsidRPr="00096C66">
              <w:rPr>
                <w:rFonts w:ascii="Arial"/>
                <w:b/>
                <w:spacing w:val="-1"/>
                <w:sz w:val="20"/>
                <w:szCs w:val="20"/>
              </w:rPr>
              <w:t>Authorised Customer Approver:</w:t>
            </w:r>
          </w:p>
        </w:tc>
        <w:tc>
          <w:tcPr>
            <w:tcW w:w="7087" w:type="dxa"/>
            <w:shd w:val="clear" w:color="auto" w:fill="auto"/>
          </w:tcPr>
          <w:p w14:paraId="7DBF0741" w14:textId="77777777" w:rsidR="00DE371D" w:rsidRDefault="00DE371D" w:rsidP="00096C66">
            <w:pPr>
              <w:pStyle w:val="TableParagraph"/>
              <w:spacing w:line="275" w:lineRule="auto"/>
              <w:ind w:right="1"/>
              <w:rPr>
                <w:rFonts w:ascii="Arial"/>
                <w:i/>
                <w:spacing w:val="-1"/>
                <w:sz w:val="20"/>
                <w:szCs w:val="20"/>
              </w:rPr>
            </w:pPr>
            <w:r w:rsidRPr="001462B5">
              <w:rPr>
                <w:rFonts w:ascii="Arial"/>
                <w:i/>
                <w:spacing w:val="-1"/>
                <w:sz w:val="20"/>
                <w:szCs w:val="20"/>
              </w:rPr>
              <w:t>Set out details of the person(s) who have the authority to agree day to day decisions on behalf of the Customer for this Project.</w:t>
            </w:r>
          </w:p>
          <w:p w14:paraId="4EC6E54C" w14:textId="434D1C9F" w:rsidR="00A971C7" w:rsidRPr="00A971C7" w:rsidRDefault="005475FD" w:rsidP="00A971C7">
            <w:pPr>
              <w:pStyle w:val="TableParagraph"/>
              <w:spacing w:line="275" w:lineRule="auto"/>
              <w:ind w:right="1"/>
              <w:rPr>
                <w:rFonts w:ascii="Arial"/>
                <w:b/>
                <w:spacing w:val="-1"/>
                <w:sz w:val="20"/>
                <w:szCs w:val="20"/>
              </w:rPr>
            </w:pPr>
            <w:r>
              <w:rPr>
                <w:rFonts w:ascii="Arial"/>
                <w:i/>
                <w:spacing w:val="-1"/>
                <w:sz w:val="20"/>
                <w:szCs w:val="20"/>
              </w:rPr>
              <w:t xml:space="preserve"> </w:t>
            </w:r>
            <w:r w:rsidR="00A971C7" w:rsidRPr="00A971C7">
              <w:rPr>
                <w:rFonts w:ascii="Arial"/>
                <w:b/>
                <w:spacing w:val="-1"/>
                <w:sz w:val="20"/>
                <w:szCs w:val="20"/>
              </w:rPr>
              <w:t>REDACTED</w:t>
            </w:r>
          </w:p>
          <w:p w14:paraId="6C644893" w14:textId="45B52AD1" w:rsidR="005475FD" w:rsidRPr="001462B5" w:rsidRDefault="005475FD" w:rsidP="00096C66">
            <w:pPr>
              <w:pStyle w:val="TableParagraph"/>
              <w:spacing w:line="275" w:lineRule="auto"/>
              <w:ind w:right="1"/>
              <w:rPr>
                <w:rFonts w:ascii="Arial"/>
                <w:i/>
                <w:spacing w:val="-1"/>
                <w:sz w:val="20"/>
                <w:szCs w:val="20"/>
              </w:rPr>
            </w:pPr>
          </w:p>
        </w:tc>
      </w:tr>
    </w:tbl>
    <w:p w14:paraId="5A311A1C" w14:textId="77777777" w:rsidR="00CD1BD8" w:rsidRDefault="00096C66" w:rsidP="00CD1BD8">
      <w:pPr>
        <w:sectPr w:rsidR="00CD1BD8" w:rsidSect="00E55FD6">
          <w:headerReference w:type="default" r:id="rId7"/>
          <w:footerReference w:type="default" r:id="rId8"/>
          <w:pgSz w:w="11910" w:h="16840"/>
          <w:pgMar w:top="620" w:right="1020" w:bottom="1420" w:left="1040" w:header="0" w:footer="1226" w:gutter="0"/>
          <w:cols w:space="720"/>
        </w:sectPr>
      </w:pPr>
      <w:r>
        <w:tab/>
      </w:r>
    </w:p>
    <w:p w14:paraId="28C38727" w14:textId="77777777" w:rsidR="00197AB7" w:rsidRPr="00B00982" w:rsidRDefault="00AC0994" w:rsidP="00096C66">
      <w:pPr>
        <w:jc w:val="center"/>
        <w:rPr>
          <w:b/>
          <w:color w:val="000000"/>
        </w:rPr>
      </w:pPr>
      <w:r w:rsidRPr="00B00982">
        <w:rPr>
          <w:b/>
          <w:color w:val="000000"/>
        </w:rPr>
        <w:lastRenderedPageBreak/>
        <w:t>Annex B</w:t>
      </w:r>
    </w:p>
    <w:p w14:paraId="7024BAFB" w14:textId="77777777" w:rsidR="00197AB7" w:rsidRPr="007645C8" w:rsidRDefault="00197AB7" w:rsidP="00264E62">
      <w:pPr>
        <w:jc w:val="center"/>
        <w:rPr>
          <w:color w:val="000000"/>
        </w:rPr>
      </w:pPr>
      <w:r w:rsidRPr="00B00982">
        <w:rPr>
          <w:b/>
          <w:color w:val="000000"/>
        </w:rPr>
        <w:t xml:space="preserve">Incorporated </w:t>
      </w:r>
      <w:r w:rsidR="0083126A" w:rsidRPr="00B00982">
        <w:rPr>
          <w:b/>
          <w:color w:val="000000"/>
        </w:rPr>
        <w:t>Documents</w:t>
      </w:r>
    </w:p>
    <w:p w14:paraId="4C262AE4" w14:textId="77777777" w:rsidR="00197AB7" w:rsidRPr="007645C8" w:rsidRDefault="00197AB7" w:rsidP="00264E62">
      <w:pPr>
        <w:jc w:val="center"/>
        <w:rPr>
          <w:color w:val="000000"/>
        </w:rPr>
      </w:pPr>
    </w:p>
    <w:p w14:paraId="6F484278" w14:textId="77777777" w:rsidR="00C774FD" w:rsidRPr="007645C8" w:rsidRDefault="00197AB7" w:rsidP="00197AB7">
      <w:r w:rsidRPr="007645C8">
        <w:t xml:space="preserve">The </w:t>
      </w:r>
      <w:r w:rsidR="00FF07CC">
        <w:t>doc</w:t>
      </w:r>
      <w:r w:rsidR="00AC0994">
        <w:t>uments specified in this Annex B</w:t>
      </w:r>
      <w:r w:rsidR="00FF07CC">
        <w:t xml:space="preserve"> </w:t>
      </w:r>
      <w:r w:rsidRPr="007645C8">
        <w:t>are incorporated into th</w:t>
      </w:r>
      <w:r w:rsidR="00C774FD" w:rsidRPr="007645C8">
        <w:t>e</w:t>
      </w:r>
      <w:r w:rsidRPr="007645C8">
        <w:t xml:space="preserve"> Contract</w:t>
      </w:r>
      <w:r w:rsidR="00C774FD" w:rsidRPr="007645C8">
        <w:t xml:space="preserve"> from the </w:t>
      </w:r>
      <w:r w:rsidR="00FF07CC">
        <w:t>DPS Contract</w:t>
      </w:r>
      <w:r w:rsidR="00C774FD" w:rsidRPr="007645C8">
        <w:t>.</w:t>
      </w:r>
    </w:p>
    <w:p w14:paraId="422AE709" w14:textId="77777777" w:rsidR="00C774FD" w:rsidRPr="007645C8" w:rsidRDefault="00C774FD" w:rsidP="00197AB7"/>
    <w:p w14:paraId="02EE1E6A" w14:textId="77777777" w:rsidR="00197AB7" w:rsidRPr="007645C8" w:rsidRDefault="00197AB7" w:rsidP="00197AB7">
      <w:r w:rsidRPr="007645C8">
        <w:t>Where numbers are missing</w:t>
      </w:r>
      <w:r w:rsidR="00C774FD" w:rsidRPr="007645C8">
        <w:t>, those</w:t>
      </w:r>
      <w:r w:rsidRPr="007645C8">
        <w:t xml:space="preserve"> schedules</w:t>
      </w:r>
      <w:r w:rsidR="00C774FD" w:rsidRPr="007645C8">
        <w:t xml:space="preserve"> are not included</w:t>
      </w:r>
      <w:r w:rsidRPr="007645C8">
        <w:t>. If the</w:t>
      </w:r>
      <w:r w:rsidR="00C774FD" w:rsidRPr="007645C8">
        <w:t xml:space="preserve"> </w:t>
      </w:r>
      <w:r w:rsidR="002D4B04" w:rsidRPr="007645C8">
        <w:t>I</w:t>
      </w:r>
      <w:r w:rsidR="00C774FD" w:rsidRPr="007645C8">
        <w:t>ncorporated</w:t>
      </w:r>
      <w:r w:rsidR="002D4B04" w:rsidRPr="007645C8">
        <w:t xml:space="preserve"> D</w:t>
      </w:r>
      <w:r w:rsidRPr="007645C8">
        <w:t>ocuments conflict</w:t>
      </w:r>
      <w:r w:rsidR="00C774FD" w:rsidRPr="007645C8">
        <w:t xml:space="preserve"> with each other</w:t>
      </w:r>
      <w:r w:rsidRPr="007645C8">
        <w:t>, the following order of precedence applies:</w:t>
      </w:r>
    </w:p>
    <w:p w14:paraId="04116955" w14:textId="77777777" w:rsidR="00C774FD" w:rsidRPr="007645C8" w:rsidRDefault="00C774FD" w:rsidP="00197AB7"/>
    <w:p w14:paraId="2B02846D" w14:textId="73685856" w:rsidR="00756718" w:rsidRPr="00142331" w:rsidRDefault="00756718" w:rsidP="00756718">
      <w:pPr>
        <w:pStyle w:val="ListParagraph"/>
        <w:numPr>
          <w:ilvl w:val="0"/>
          <w:numId w:val="4"/>
        </w:numPr>
        <w:spacing w:after="200" w:line="276" w:lineRule="auto"/>
        <w:rPr>
          <w:rStyle w:val="Emphasis"/>
        </w:rPr>
      </w:pPr>
      <w:r>
        <w:rPr>
          <w:rStyle w:val="Emphasis"/>
        </w:rPr>
        <w:t>T</w:t>
      </w:r>
      <w:r w:rsidRPr="00142331">
        <w:rPr>
          <w:rStyle w:val="Emphasis"/>
        </w:rPr>
        <w:t>he Contract Terms</w:t>
      </w:r>
      <w:r>
        <w:rPr>
          <w:rStyle w:val="Emphasis"/>
        </w:rPr>
        <w:t xml:space="preserve"> from RM6018</w:t>
      </w:r>
      <w:r w:rsidR="00B00982">
        <w:rPr>
          <w:rStyle w:val="Emphasis"/>
        </w:rPr>
        <w:t xml:space="preserve"> </w:t>
      </w:r>
    </w:p>
    <w:p w14:paraId="624DA15B" w14:textId="77777777" w:rsidR="00197AB7" w:rsidRPr="007645C8" w:rsidRDefault="00197AB7" w:rsidP="00197AB7">
      <w:pPr>
        <w:pStyle w:val="ListParagraph"/>
        <w:keepNext/>
        <w:numPr>
          <w:ilvl w:val="0"/>
          <w:numId w:val="4"/>
        </w:numPr>
        <w:spacing w:line="259" w:lineRule="auto"/>
        <w:rPr>
          <w:rStyle w:val="Emphasis"/>
          <w:i w:val="0"/>
          <w:iCs w:val="0"/>
        </w:rPr>
      </w:pPr>
      <w:r w:rsidRPr="007645C8">
        <w:rPr>
          <w:rStyle w:val="Emphasis"/>
        </w:rPr>
        <w:t>The following Schedules</w:t>
      </w:r>
      <w:r w:rsidR="008226C2">
        <w:rPr>
          <w:rStyle w:val="Emphasis"/>
        </w:rPr>
        <w:t xml:space="preserve"> to the Contract Terms</w:t>
      </w:r>
      <w:r w:rsidRPr="007645C8">
        <w:rPr>
          <w:rStyle w:val="Emphasis"/>
        </w:rPr>
        <w:t xml:space="preserve"> in equal order of precedence:</w:t>
      </w:r>
    </w:p>
    <w:p w14:paraId="1E4B1D5D" w14:textId="77777777" w:rsidR="00DD1193" w:rsidRPr="00DD1193" w:rsidRDefault="00142331" w:rsidP="00DE371D">
      <w:pPr>
        <w:pStyle w:val="ListParagraph"/>
        <w:keepNext/>
        <w:numPr>
          <w:ilvl w:val="0"/>
          <w:numId w:val="4"/>
        </w:numPr>
        <w:spacing w:line="259" w:lineRule="auto"/>
        <w:rPr>
          <w:rStyle w:val="Emphasis"/>
          <w:i w:val="0"/>
          <w:iCs w:val="0"/>
        </w:rPr>
      </w:pPr>
      <w:r>
        <w:rPr>
          <w:rStyle w:val="Emphasis"/>
        </w:rPr>
        <w:t>The Schedules</w:t>
      </w:r>
      <w:r w:rsidR="00756718">
        <w:rPr>
          <w:rStyle w:val="Emphasis"/>
        </w:rPr>
        <w:t xml:space="preserve"> from the Contract Terms</w:t>
      </w:r>
      <w:r>
        <w:rPr>
          <w:rStyle w:val="Emphasis"/>
        </w:rPr>
        <w:t xml:space="preserve"> for RM6018</w:t>
      </w:r>
    </w:p>
    <w:p w14:paraId="03186830" w14:textId="156ABE76" w:rsidR="00197AB7" w:rsidRPr="00DE371D" w:rsidRDefault="00DD1193" w:rsidP="00DD1193">
      <w:pPr>
        <w:pStyle w:val="ListParagraph"/>
        <w:keepNext/>
        <w:numPr>
          <w:ilvl w:val="0"/>
          <w:numId w:val="28"/>
        </w:numPr>
        <w:spacing w:line="259" w:lineRule="auto"/>
        <w:ind w:left="1134" w:hanging="425"/>
        <w:rPr>
          <w:rStyle w:val="Emphasis"/>
          <w:i w:val="0"/>
          <w:iCs w:val="0"/>
        </w:rPr>
      </w:pPr>
      <w:r>
        <w:rPr>
          <w:rStyle w:val="Emphasis"/>
          <w:i w:val="0"/>
          <w:iCs w:val="0"/>
        </w:rPr>
        <w:t>Schedule 2 (Statement of Work)</w:t>
      </w:r>
    </w:p>
    <w:p w14:paraId="483A0FF4" w14:textId="77777777" w:rsidR="00142331" w:rsidRPr="00142331" w:rsidRDefault="00142331" w:rsidP="00DE371D">
      <w:pPr>
        <w:pStyle w:val="ListParagraph"/>
        <w:numPr>
          <w:ilvl w:val="0"/>
          <w:numId w:val="5"/>
        </w:numPr>
        <w:spacing w:line="259" w:lineRule="auto"/>
        <w:rPr>
          <w:rStyle w:val="Emphasis"/>
          <w:i w:val="0"/>
          <w:iCs w:val="0"/>
        </w:rPr>
      </w:pPr>
      <w:r>
        <w:rPr>
          <w:rStyle w:val="Emphasis"/>
          <w:iCs w:val="0"/>
        </w:rPr>
        <w:t>Schedule 4 (Dispute Resolution Procedure)</w:t>
      </w:r>
    </w:p>
    <w:p w14:paraId="7682ECC3" w14:textId="0A85C25D" w:rsidR="00142331" w:rsidRPr="00DD1193" w:rsidRDefault="00142331" w:rsidP="00DE371D">
      <w:pPr>
        <w:pStyle w:val="ListParagraph"/>
        <w:numPr>
          <w:ilvl w:val="0"/>
          <w:numId w:val="5"/>
        </w:numPr>
        <w:spacing w:line="259" w:lineRule="auto"/>
        <w:rPr>
          <w:rStyle w:val="Emphasis"/>
          <w:i w:val="0"/>
          <w:iCs w:val="0"/>
        </w:rPr>
      </w:pPr>
      <w:r>
        <w:rPr>
          <w:rStyle w:val="Emphasis"/>
          <w:iCs w:val="0"/>
        </w:rPr>
        <w:t>Schedule 5 (Variation Form)</w:t>
      </w:r>
    </w:p>
    <w:p w14:paraId="487E1338" w14:textId="3CBFEEB9" w:rsidR="00DD1193" w:rsidRPr="00937583" w:rsidRDefault="00DD1193" w:rsidP="00DE371D">
      <w:pPr>
        <w:pStyle w:val="ListParagraph"/>
        <w:numPr>
          <w:ilvl w:val="0"/>
          <w:numId w:val="5"/>
        </w:numPr>
        <w:spacing w:line="259" w:lineRule="auto"/>
        <w:rPr>
          <w:rStyle w:val="Emphasis"/>
          <w:i w:val="0"/>
          <w:iCs w:val="0"/>
        </w:rPr>
      </w:pPr>
      <w:r>
        <w:rPr>
          <w:rStyle w:val="Emphasis"/>
          <w:iCs w:val="0"/>
        </w:rPr>
        <w:t>Schedule 6 (Contract Charges)</w:t>
      </w:r>
    </w:p>
    <w:p w14:paraId="17C1EEFA" w14:textId="77777777" w:rsidR="00142331" w:rsidRPr="00142331" w:rsidRDefault="00142331" w:rsidP="00DE371D">
      <w:pPr>
        <w:pStyle w:val="ListParagraph"/>
        <w:numPr>
          <w:ilvl w:val="0"/>
          <w:numId w:val="5"/>
        </w:numPr>
        <w:spacing w:line="259" w:lineRule="auto"/>
        <w:rPr>
          <w:rStyle w:val="Emphasis"/>
          <w:i w:val="0"/>
          <w:iCs w:val="0"/>
        </w:rPr>
      </w:pPr>
      <w:r>
        <w:rPr>
          <w:rStyle w:val="Emphasis"/>
          <w:iCs w:val="0"/>
        </w:rPr>
        <w:t>S</w:t>
      </w:r>
      <w:r w:rsidR="00937583">
        <w:rPr>
          <w:rStyle w:val="Emphasis"/>
          <w:iCs w:val="0"/>
        </w:rPr>
        <w:t xml:space="preserve">chedule 7 (Processing, </w:t>
      </w:r>
      <w:r>
        <w:rPr>
          <w:rStyle w:val="Emphasis"/>
          <w:iCs w:val="0"/>
        </w:rPr>
        <w:t>Personal Data and Data)</w:t>
      </w:r>
    </w:p>
    <w:p w14:paraId="54FA501B" w14:textId="46643796" w:rsidR="00197AB7" w:rsidRPr="00DE371D" w:rsidRDefault="00197AB7" w:rsidP="001462B5">
      <w:pPr>
        <w:pStyle w:val="ListParagraph"/>
        <w:keepNext/>
        <w:spacing w:line="259" w:lineRule="auto"/>
        <w:rPr>
          <w:highlight w:val="yellow"/>
        </w:rPr>
      </w:pPr>
    </w:p>
    <w:p w14:paraId="21E0102D" w14:textId="77777777" w:rsidR="00197AB7" w:rsidRPr="007645C8" w:rsidRDefault="00197AB7" w:rsidP="00197AB7">
      <w:pPr>
        <w:jc w:val="both"/>
      </w:pPr>
      <w:r w:rsidRPr="007645C8">
        <w:t xml:space="preserve">No other Supplier terms are part of the Contract. That includes any terms written </w:t>
      </w:r>
      <w:r w:rsidR="00C812E7" w:rsidRPr="007645C8">
        <w:t>i</w:t>
      </w:r>
      <w:r w:rsidRPr="007645C8">
        <w:t xml:space="preserve">n the </w:t>
      </w:r>
      <w:r w:rsidR="00C812E7" w:rsidRPr="007645C8">
        <w:t>email accepting the offer of the Contract</w:t>
      </w:r>
      <w:r w:rsidRPr="007645C8">
        <w:t xml:space="preserve"> or presented at the time of delivery.</w:t>
      </w:r>
    </w:p>
    <w:p w14:paraId="2BD94532" w14:textId="77777777" w:rsidR="009004C3" w:rsidRPr="007645C8" w:rsidRDefault="009004C3" w:rsidP="00197AB7">
      <w:pPr>
        <w:jc w:val="both"/>
      </w:pPr>
    </w:p>
    <w:p w14:paraId="49406781" w14:textId="77777777" w:rsidR="009004C3" w:rsidRPr="007645C8" w:rsidRDefault="009004C3" w:rsidP="00197AB7">
      <w:pPr>
        <w:jc w:val="both"/>
      </w:pPr>
      <w:r w:rsidRPr="007645C8">
        <w:t xml:space="preserve">The Incorporated Documents can be found at </w:t>
      </w:r>
      <w:hyperlink r:id="rId9" w:history="1">
        <w:r w:rsidR="00756718">
          <w:rPr>
            <w:rStyle w:val="Hyperlink"/>
          </w:rPr>
          <w:t>https://www.crowncommercial.gov.uk/agreements/RM6018</w:t>
        </w:r>
      </w:hyperlink>
      <w:r w:rsidR="00756718">
        <w:t xml:space="preserve"> </w:t>
      </w:r>
    </w:p>
    <w:p w14:paraId="46CF9F9F" w14:textId="77777777" w:rsidR="00BE0C40" w:rsidRPr="000A7446" w:rsidRDefault="00784C25" w:rsidP="000A7446">
      <w:r w:rsidRPr="007645C8">
        <w:br w:type="page"/>
      </w:r>
    </w:p>
    <w:p w14:paraId="262B75D9" w14:textId="77777777" w:rsidR="00BE0C40" w:rsidRPr="00937583" w:rsidRDefault="00E30D5A" w:rsidP="00784C25">
      <w:pPr>
        <w:jc w:val="center"/>
        <w:rPr>
          <w:b/>
          <w:color w:val="000000"/>
        </w:rPr>
      </w:pPr>
      <w:r w:rsidRPr="00937583">
        <w:rPr>
          <w:b/>
          <w:color w:val="000000"/>
        </w:rPr>
        <w:lastRenderedPageBreak/>
        <w:t>Annex C</w:t>
      </w:r>
    </w:p>
    <w:p w14:paraId="6C54CC90" w14:textId="77777777" w:rsidR="00784C25" w:rsidRPr="007645C8" w:rsidRDefault="00784C25" w:rsidP="00784C25">
      <w:pPr>
        <w:jc w:val="center"/>
        <w:rPr>
          <w:b/>
          <w:color w:val="000000"/>
        </w:rPr>
      </w:pPr>
      <w:r w:rsidRPr="00937583">
        <w:rPr>
          <w:b/>
          <w:color w:val="000000"/>
        </w:rPr>
        <w:t>Contract Management Information</w:t>
      </w:r>
    </w:p>
    <w:p w14:paraId="0C389C23" w14:textId="77777777" w:rsidR="00784C25" w:rsidRPr="007645C8" w:rsidRDefault="00784C25" w:rsidP="00784C25">
      <w:pPr>
        <w:jc w:val="center"/>
        <w:rPr>
          <w:color w:val="000000"/>
        </w:rPr>
      </w:pPr>
    </w:p>
    <w:p w14:paraId="2D10913E" w14:textId="77777777" w:rsidR="00D77295" w:rsidRDefault="00D77295" w:rsidP="00D77295">
      <w:pPr>
        <w:tabs>
          <w:tab w:val="left" w:pos="2257"/>
        </w:tabs>
      </w:pPr>
      <w:r>
        <w:t>CUSTOMER CONFIDENTIAL INFORMATION</w:t>
      </w:r>
    </w:p>
    <w:p w14:paraId="71E6AB2B" w14:textId="24376C99" w:rsidR="004C5CFF" w:rsidRPr="004C5CFF" w:rsidRDefault="00234C13" w:rsidP="004C5CFF">
      <w:pPr>
        <w:tabs>
          <w:tab w:val="left" w:pos="2257"/>
        </w:tabs>
      </w:pPr>
      <w:r>
        <w:t>Not Applicable</w:t>
      </w:r>
    </w:p>
    <w:p w14:paraId="394197A5" w14:textId="77777777" w:rsidR="004C5CFF" w:rsidRPr="007645C8" w:rsidRDefault="004C5CFF" w:rsidP="004C5CFF">
      <w:pPr>
        <w:tabs>
          <w:tab w:val="left" w:pos="2257"/>
        </w:tabs>
        <w:rPr>
          <w:b/>
        </w:rPr>
      </w:pPr>
    </w:p>
    <w:p w14:paraId="246354B5" w14:textId="77777777" w:rsidR="004C5CFF" w:rsidRPr="007645C8" w:rsidRDefault="004C5CFF" w:rsidP="009E59D3">
      <w:pPr>
        <w:tabs>
          <w:tab w:val="left" w:pos="0"/>
        </w:tabs>
      </w:pPr>
      <w:r>
        <w:t>CUSTOMER</w:t>
      </w:r>
      <w:r w:rsidRPr="007645C8">
        <w:t xml:space="preserve">’S INVOICE ADDRESS: </w:t>
      </w:r>
    </w:p>
    <w:p w14:paraId="223FD1C8" w14:textId="4D9AB672" w:rsidR="009E59D3" w:rsidRPr="009E59D3" w:rsidRDefault="009E59D3" w:rsidP="00234C13">
      <w:pPr>
        <w:pStyle w:val="Heading2"/>
        <w:spacing w:before="0" w:after="0"/>
        <w:jc w:val="both"/>
        <w:rPr>
          <w:color w:val="000000"/>
          <w:sz w:val="20"/>
          <w:szCs w:val="20"/>
          <w:shd w:val="clear" w:color="auto" w:fill="FFFFFF"/>
        </w:rPr>
      </w:pPr>
    </w:p>
    <w:p w14:paraId="055FBBD4" w14:textId="21AEFD6F" w:rsidR="009E59D3" w:rsidRPr="001C0270" w:rsidRDefault="00B80BE9" w:rsidP="009E59D3">
      <w:pPr>
        <w:pStyle w:val="Heading2"/>
        <w:spacing w:before="0" w:after="0"/>
        <w:ind w:left="720" w:hanging="720"/>
        <w:jc w:val="both"/>
        <w:rPr>
          <w:color w:val="000000"/>
          <w:sz w:val="24"/>
          <w:szCs w:val="24"/>
          <w:shd w:val="clear" w:color="auto" w:fill="FFFFFF"/>
        </w:rPr>
      </w:pPr>
      <w:r>
        <w:rPr>
          <w:color w:val="000000"/>
          <w:sz w:val="20"/>
          <w:szCs w:val="20"/>
          <w:shd w:val="clear" w:color="auto" w:fill="FFFFFF"/>
        </w:rPr>
        <w:t>REDACTED</w:t>
      </w:r>
    </w:p>
    <w:p w14:paraId="2BA4F20D" w14:textId="14995F5D" w:rsidR="004C5CFF" w:rsidRPr="007645C8" w:rsidRDefault="009E59D3" w:rsidP="009E59D3">
      <w:pPr>
        <w:tabs>
          <w:tab w:val="left" w:pos="2257"/>
        </w:tabs>
      </w:pPr>
      <w:r w:rsidRPr="007645C8">
        <w:rPr>
          <w:highlight w:val="yellow"/>
        </w:rPr>
        <w:t xml:space="preserve"> </w:t>
      </w:r>
    </w:p>
    <w:p w14:paraId="0AA786A0" w14:textId="77777777" w:rsidR="00784C25" w:rsidRPr="007645C8" w:rsidRDefault="00784C25" w:rsidP="00784C25">
      <w:pPr>
        <w:tabs>
          <w:tab w:val="left" w:pos="2257"/>
        </w:tabs>
      </w:pPr>
    </w:p>
    <w:p w14:paraId="57E4700F" w14:textId="77777777" w:rsidR="00784C25" w:rsidRPr="007645C8" w:rsidRDefault="00D77295" w:rsidP="00784C25">
      <w:pPr>
        <w:tabs>
          <w:tab w:val="left" w:pos="2257"/>
        </w:tabs>
      </w:pPr>
      <w:r>
        <w:t>CUSTOMER</w:t>
      </w:r>
      <w:r w:rsidR="00784C25" w:rsidRPr="007645C8">
        <w:t>’S SECURITY POLICY</w:t>
      </w:r>
    </w:p>
    <w:p w14:paraId="6FA5FDDB" w14:textId="77777777" w:rsidR="009E59D3" w:rsidRPr="009E59D3" w:rsidRDefault="009E59D3" w:rsidP="009E59D3">
      <w:pPr>
        <w:numPr>
          <w:ilvl w:val="1"/>
          <w:numId w:val="0"/>
        </w:numPr>
        <w:tabs>
          <w:tab w:val="num" w:pos="0"/>
        </w:tabs>
        <w:adjustRightInd w:val="0"/>
        <w:spacing w:after="120"/>
        <w:jc w:val="both"/>
        <w:outlineLvl w:val="1"/>
        <w:rPr>
          <w:rFonts w:eastAsia="STZhongsong" w:cs="Times New Roman"/>
          <w:sz w:val="24"/>
          <w:szCs w:val="24"/>
          <w:lang w:val="en-GB" w:eastAsia="zh-CN"/>
        </w:rPr>
      </w:pPr>
      <w:r w:rsidRPr="009E59D3">
        <w:rPr>
          <w:rFonts w:eastAsia="STZhongsong" w:cs="Times New Roman"/>
          <w:lang w:val="en-GB" w:eastAsia="zh-CN"/>
        </w:rPr>
        <w:t>During the life of the Contract, the Supplier shall acknowledge and protect all sensitive and confidential information its employees have access to. The Supplier shall also ensure their IT security systems are sufficiently robust to prevent confidential and sensitive material being made available to the public domain</w:t>
      </w:r>
      <w:r w:rsidRPr="009E59D3">
        <w:rPr>
          <w:rFonts w:eastAsia="STZhongsong" w:cs="Times New Roman"/>
          <w:sz w:val="24"/>
          <w:szCs w:val="24"/>
          <w:lang w:val="en-GB" w:eastAsia="zh-CN"/>
        </w:rPr>
        <w:t>.</w:t>
      </w:r>
    </w:p>
    <w:p w14:paraId="6229F848" w14:textId="77777777" w:rsidR="00784C25" w:rsidRPr="007645C8" w:rsidRDefault="00784C25" w:rsidP="009E59D3">
      <w:pPr>
        <w:jc w:val="both"/>
        <w:rPr>
          <w:b/>
        </w:rPr>
      </w:pPr>
    </w:p>
    <w:p w14:paraId="7F26D58B" w14:textId="77777777" w:rsidR="004A575B" w:rsidRDefault="004A575B" w:rsidP="004A575B">
      <w:pPr>
        <w:tabs>
          <w:tab w:val="left" w:pos="2257"/>
        </w:tabs>
      </w:pPr>
      <w:r>
        <w:t>INSURANCE REQUIREMENTS</w:t>
      </w:r>
    </w:p>
    <w:p w14:paraId="0FDB2B36" w14:textId="5D5C5F4C" w:rsidR="004A575B" w:rsidRDefault="004A575B" w:rsidP="004A575B">
      <w:pPr>
        <w:tabs>
          <w:tab w:val="left" w:pos="2257"/>
        </w:tabs>
      </w:pPr>
      <w:r>
        <w:t>public liability insurance to cover all risks in the performance of the Contract, with a minimum limit of £</w:t>
      </w:r>
      <w:r w:rsidR="004D17B3">
        <w:t>1</w:t>
      </w:r>
      <w:r>
        <w:t xml:space="preserve"> million for each individual claim </w:t>
      </w:r>
    </w:p>
    <w:p w14:paraId="661577E1" w14:textId="125089D0" w:rsidR="004A575B" w:rsidRDefault="004A575B" w:rsidP="004A575B">
      <w:pPr>
        <w:tabs>
          <w:tab w:val="left" w:pos="2257"/>
        </w:tabs>
      </w:pPr>
      <w:r>
        <w:t>employers' liability insurance with a minimum limit of £</w:t>
      </w:r>
      <w:r w:rsidR="004D17B3">
        <w:t>1 million</w:t>
      </w:r>
      <w:r>
        <w:t xml:space="preserve"> indemnity  </w:t>
      </w:r>
    </w:p>
    <w:p w14:paraId="60A4D498" w14:textId="45B82C69" w:rsidR="004A575B" w:rsidRDefault="004A575B" w:rsidP="004A575B">
      <w:pPr>
        <w:tabs>
          <w:tab w:val="left" w:pos="2257"/>
        </w:tabs>
      </w:pPr>
      <w:r>
        <w:t>professional indemnity insurance adequate to cover all risks in the performance of the Contract with a mi</w:t>
      </w:r>
      <w:r w:rsidR="004D17B3">
        <w:t>nimum limit of indemnity of £</w:t>
      </w:r>
      <w:r>
        <w:t xml:space="preserve">1 million for each individual claim </w:t>
      </w:r>
    </w:p>
    <w:p w14:paraId="2E7CAD9A" w14:textId="63A12D7F" w:rsidR="004A575B" w:rsidRDefault="004A575B" w:rsidP="004A575B">
      <w:pPr>
        <w:tabs>
          <w:tab w:val="left" w:pos="2257"/>
        </w:tabs>
      </w:pPr>
      <w:r>
        <w:t xml:space="preserve">Product liability insurance cover all risks in the provision of </w:t>
      </w:r>
    </w:p>
    <w:p w14:paraId="001CB362" w14:textId="2168FF9F" w:rsidR="004A575B" w:rsidRDefault="004A575B" w:rsidP="004A575B">
      <w:pPr>
        <w:tabs>
          <w:tab w:val="left" w:pos="2257"/>
        </w:tabs>
      </w:pPr>
      <w:r>
        <w:t>Deliverables under the Cont</w:t>
      </w:r>
      <w:r w:rsidR="004D17B3">
        <w:t xml:space="preserve">ract, with a minimum limit of £1 </w:t>
      </w:r>
      <w:r>
        <w:t>million for each individual claim</w:t>
      </w:r>
    </w:p>
    <w:p w14:paraId="7350B72B" w14:textId="7A8FD046" w:rsidR="004C5CFF" w:rsidRDefault="004C5CFF" w:rsidP="004A575B">
      <w:pPr>
        <w:tabs>
          <w:tab w:val="left" w:pos="2257"/>
        </w:tabs>
      </w:pPr>
    </w:p>
    <w:p w14:paraId="04546D05" w14:textId="77777777" w:rsidR="004C5CFF" w:rsidRPr="007645C8" w:rsidRDefault="004C5CFF" w:rsidP="004C5CFF">
      <w:pPr>
        <w:tabs>
          <w:tab w:val="left" w:pos="2257"/>
        </w:tabs>
      </w:pPr>
      <w:r w:rsidRPr="007645C8">
        <w:t xml:space="preserve">MAXIMUM LIABILITY </w:t>
      </w:r>
    </w:p>
    <w:p w14:paraId="35E70A32" w14:textId="33222DE4" w:rsidR="004C5CFF" w:rsidRPr="007645C8" w:rsidRDefault="004C5CFF" w:rsidP="004C5CFF">
      <w:pPr>
        <w:tabs>
          <w:tab w:val="left" w:pos="2257"/>
        </w:tabs>
      </w:pPr>
      <w:r>
        <w:t>For the purposes of Clause 18 of the Contract Terms, the figure specified for limitation of liability will be £</w:t>
      </w:r>
      <w:r w:rsidR="00811263">
        <w:t>1,245,000</w:t>
      </w:r>
      <w:r w:rsidR="004D17B3">
        <w:t>.00 which is the equivalent of 125% total value of the contract,</w:t>
      </w:r>
      <w:r w:rsidR="00A4568B">
        <w:t xml:space="preserve"> </w:t>
      </w:r>
      <w:r>
        <w:t xml:space="preserve">as if this letter were the Letter of Appointment. </w:t>
      </w:r>
    </w:p>
    <w:p w14:paraId="0C194215" w14:textId="4008E829" w:rsidR="004C5CFF" w:rsidRDefault="004C5CFF" w:rsidP="004A575B">
      <w:pPr>
        <w:tabs>
          <w:tab w:val="left" w:pos="2257"/>
        </w:tabs>
      </w:pPr>
    </w:p>
    <w:p w14:paraId="56E8E402" w14:textId="77777777" w:rsidR="004A575B" w:rsidRDefault="004A575B" w:rsidP="004A575B">
      <w:pPr>
        <w:tabs>
          <w:tab w:val="left" w:pos="2257"/>
        </w:tabs>
      </w:pPr>
      <w:r>
        <w:t>PURCHASE ORDER NUMBER</w:t>
      </w:r>
    </w:p>
    <w:p w14:paraId="3F800F65" w14:textId="0803AAB5" w:rsidR="004A575B" w:rsidRDefault="009E59D3" w:rsidP="004A575B">
      <w:pPr>
        <w:tabs>
          <w:tab w:val="left" w:pos="2257"/>
        </w:tabs>
      </w:pPr>
      <w:r>
        <w:t xml:space="preserve">To be confirmed </w:t>
      </w:r>
    </w:p>
    <w:p w14:paraId="2EDB7A65" w14:textId="77777777" w:rsidR="004A575B" w:rsidRDefault="004A575B" w:rsidP="00784C25">
      <w:pPr>
        <w:jc w:val="both"/>
        <w:rPr>
          <w:color w:val="000000"/>
        </w:rPr>
      </w:pPr>
    </w:p>
    <w:p w14:paraId="34F35354" w14:textId="77777777" w:rsidR="00937583" w:rsidRDefault="00937583" w:rsidP="00937583">
      <w:pPr>
        <w:tabs>
          <w:tab w:val="left" w:pos="2257"/>
        </w:tabs>
      </w:pPr>
      <w:r>
        <w:t>STANDARDS</w:t>
      </w:r>
    </w:p>
    <w:p w14:paraId="75D080CC" w14:textId="1934D2D1" w:rsidR="00937583" w:rsidRPr="009E59D3" w:rsidRDefault="009E59D3" w:rsidP="00937583">
      <w:pPr>
        <w:tabs>
          <w:tab w:val="left" w:pos="2257"/>
        </w:tabs>
      </w:pPr>
      <w:r w:rsidRPr="009E59D3">
        <w:t xml:space="preserve">The supplier must ensure that survey results are checked thoroughly in line with Market Research Society </w:t>
      </w:r>
    </w:p>
    <w:p w14:paraId="5AEA16A8" w14:textId="77777777" w:rsidR="004A575B" w:rsidRPr="007645C8" w:rsidRDefault="004A575B" w:rsidP="00784C25">
      <w:pPr>
        <w:jc w:val="both"/>
        <w:rPr>
          <w:color w:val="000000"/>
        </w:rPr>
      </w:pPr>
    </w:p>
    <w:sectPr w:rsidR="004A575B" w:rsidRPr="007645C8" w:rsidSect="00E55FD6">
      <w:headerReference w:type="first" r:id="rId10"/>
      <w:footerReference w:type="first" r:id="rId11"/>
      <w:pgSz w:w="11907" w:h="16839"/>
      <w:pgMar w:top="1560" w:right="1276" w:bottom="1701" w:left="1276" w:header="794" w:footer="964"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2A0CAA" w16cid:durableId="237E1C4B"/>
  <w16cid:commentId w16cid:paraId="02430F26" w16cid:durableId="237E1C72"/>
  <w16cid:commentId w16cid:paraId="411D7D11" w16cid:durableId="237E1C82"/>
  <w16cid:commentId w16cid:paraId="2DB08D04" w16cid:durableId="237E1C8E"/>
  <w16cid:commentId w16cid:paraId="619D7CC9" w16cid:durableId="237E1C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7464A" w14:textId="77777777" w:rsidR="000B034F" w:rsidRDefault="000B034F">
      <w:r>
        <w:separator/>
      </w:r>
    </w:p>
  </w:endnote>
  <w:endnote w:type="continuationSeparator" w:id="0">
    <w:p w14:paraId="31C32D72" w14:textId="77777777" w:rsidR="000B034F" w:rsidRDefault="000B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Malgun Gothic Semilight"/>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620394"/>
      <w:docPartObj>
        <w:docPartGallery w:val="Page Numbers (Bottom of Page)"/>
        <w:docPartUnique/>
      </w:docPartObj>
    </w:sdtPr>
    <w:sdtEndPr>
      <w:rPr>
        <w:noProof/>
      </w:rPr>
    </w:sdtEndPr>
    <w:sdtContent>
      <w:p w14:paraId="4310F338" w14:textId="35C5BAEE" w:rsidR="00E55FD6" w:rsidRDefault="00E55FD6">
        <w:pPr>
          <w:pStyle w:val="Footer"/>
          <w:jc w:val="center"/>
        </w:pPr>
        <w:r>
          <w:fldChar w:fldCharType="begin"/>
        </w:r>
        <w:r>
          <w:instrText xml:space="preserve"> PAGE   \* MERGEFORMAT </w:instrText>
        </w:r>
        <w:r>
          <w:fldChar w:fldCharType="separate"/>
        </w:r>
        <w:r w:rsidR="00B80BE9">
          <w:rPr>
            <w:noProof/>
          </w:rPr>
          <w:t>1</w:t>
        </w:r>
        <w:r>
          <w:rPr>
            <w:noProof/>
          </w:rPr>
          <w:fldChar w:fldCharType="end"/>
        </w:r>
      </w:p>
    </w:sdtContent>
  </w:sdt>
  <w:p w14:paraId="60319E76" w14:textId="77777777" w:rsidR="00B00982" w:rsidRDefault="00B00982">
    <w:pPr>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05578"/>
      <w:docPartObj>
        <w:docPartGallery w:val="Page Numbers (Bottom of Page)"/>
        <w:docPartUnique/>
      </w:docPartObj>
    </w:sdtPr>
    <w:sdtEndPr>
      <w:rPr>
        <w:noProof/>
      </w:rPr>
    </w:sdtEndPr>
    <w:sdtContent>
      <w:p w14:paraId="475D50F5" w14:textId="065ACA00" w:rsidR="00B00982" w:rsidRDefault="00B00982">
        <w:pPr>
          <w:pStyle w:val="Footer"/>
          <w:jc w:val="center"/>
        </w:pPr>
        <w:r>
          <w:fldChar w:fldCharType="begin"/>
        </w:r>
        <w:r>
          <w:instrText xml:space="preserve"> PAGE   \* MERGEFORMAT </w:instrText>
        </w:r>
        <w:r>
          <w:fldChar w:fldCharType="separate"/>
        </w:r>
        <w:r w:rsidR="00B80BE9">
          <w:rPr>
            <w:noProof/>
          </w:rPr>
          <w:t>7</w:t>
        </w:r>
        <w:r>
          <w:rPr>
            <w:noProof/>
          </w:rPr>
          <w:fldChar w:fldCharType="end"/>
        </w:r>
      </w:p>
    </w:sdtContent>
  </w:sdt>
  <w:p w14:paraId="61F79F58" w14:textId="77777777" w:rsidR="00B00982" w:rsidRDefault="00B00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3BB00" w14:textId="77777777" w:rsidR="000B034F" w:rsidRDefault="000B034F">
      <w:r>
        <w:separator/>
      </w:r>
    </w:p>
  </w:footnote>
  <w:footnote w:type="continuationSeparator" w:id="0">
    <w:p w14:paraId="30993ED5" w14:textId="77777777" w:rsidR="000B034F" w:rsidRDefault="000B0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5477" w14:textId="77777777" w:rsidR="00B00982" w:rsidRDefault="00B00982">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1B11D" w14:textId="77777777" w:rsidR="00B00982" w:rsidRDefault="00B00982" w:rsidP="00D50EF1">
    <w:pPr>
      <w:widowControl w:val="0"/>
      <w:pBdr>
        <w:top w:val="nil"/>
        <w:left w:val="nil"/>
        <w:bottom w:val="nil"/>
        <w:right w:val="nil"/>
        <w:between w:val="nil"/>
      </w:pBdr>
      <w:spacing w:line="276" w:lineRule="auto"/>
      <w:rPr>
        <w:color w:val="000000"/>
        <w:sz w:val="16"/>
        <w:szCs w:val="16"/>
      </w:rPr>
    </w:pPr>
  </w:p>
  <w:tbl>
    <w:tblPr>
      <w:tblW w:w="9356" w:type="dxa"/>
      <w:tblLayout w:type="fixed"/>
      <w:tblLook w:val="0400" w:firstRow="0" w:lastRow="0" w:firstColumn="0" w:lastColumn="0" w:noHBand="0" w:noVBand="1"/>
    </w:tblPr>
    <w:tblGrid>
      <w:gridCol w:w="9356"/>
    </w:tblGrid>
    <w:tr w:rsidR="00B00982" w14:paraId="0A09E24D" w14:textId="77777777" w:rsidTr="00731CC1">
      <w:trPr>
        <w:trHeight w:val="1840"/>
      </w:trPr>
      <w:tc>
        <w:tcPr>
          <w:tcW w:w="9356" w:type="dxa"/>
          <w:shd w:val="clear" w:color="auto" w:fill="auto"/>
        </w:tcPr>
        <w:p w14:paraId="7DB45410" w14:textId="77777777" w:rsidR="00B00982" w:rsidRPr="00E116DA" w:rsidRDefault="00B00982" w:rsidP="00096C66">
          <w:pPr>
            <w:rPr>
              <w:b/>
              <w:sz w:val="24"/>
              <w:szCs w:val="24"/>
            </w:rPr>
          </w:pPr>
        </w:p>
      </w:tc>
    </w:tr>
  </w:tbl>
  <w:p w14:paraId="383B5A72" w14:textId="77777777" w:rsidR="00B00982" w:rsidRDefault="00B00982" w:rsidP="00D50EF1">
    <w:pPr>
      <w:pBdr>
        <w:top w:val="nil"/>
        <w:left w:val="nil"/>
        <w:bottom w:val="nil"/>
        <w:right w:val="nil"/>
        <w:between w:val="nil"/>
      </w:pBdr>
      <w:rPr>
        <w:color w:val="000000"/>
        <w:sz w:val="16"/>
        <w:szCs w:val="16"/>
      </w:rPr>
    </w:pPr>
  </w:p>
  <w:p w14:paraId="5809A346" w14:textId="77777777" w:rsidR="00B00982" w:rsidRDefault="00B0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1"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A67AE6"/>
    <w:multiLevelType w:val="hybridMultilevel"/>
    <w:tmpl w:val="FD14A0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F4376"/>
    <w:multiLevelType w:val="multilevel"/>
    <w:tmpl w:val="89E455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166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8252F"/>
    <w:multiLevelType w:val="hybridMultilevel"/>
    <w:tmpl w:val="48404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644D41"/>
    <w:multiLevelType w:val="multilevel"/>
    <w:tmpl w:val="4E186574"/>
    <w:lvl w:ilvl="0">
      <w:start w:val="12"/>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BD53DB"/>
    <w:multiLevelType w:val="hybridMultilevel"/>
    <w:tmpl w:val="7AC68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2C0A52"/>
    <w:multiLevelType w:val="hybridMultilevel"/>
    <w:tmpl w:val="030EB1A4"/>
    <w:lvl w:ilvl="0" w:tplc="08090001">
      <w:start w:val="1"/>
      <w:numFmt w:val="bullet"/>
      <w:lvlText w:val=""/>
      <w:lvlJc w:val="left"/>
      <w:pPr>
        <w:ind w:left="881" w:hanging="360"/>
      </w:pPr>
      <w:rPr>
        <w:rFonts w:ascii="Symbol" w:hAnsi="Symbol" w:hint="default"/>
      </w:rPr>
    </w:lvl>
    <w:lvl w:ilvl="1" w:tplc="08090003" w:tentative="1">
      <w:start w:val="1"/>
      <w:numFmt w:val="bullet"/>
      <w:lvlText w:val="o"/>
      <w:lvlJc w:val="left"/>
      <w:pPr>
        <w:ind w:left="1601" w:hanging="360"/>
      </w:pPr>
      <w:rPr>
        <w:rFonts w:ascii="Courier New" w:hAnsi="Courier New" w:cs="Courier New" w:hint="default"/>
      </w:rPr>
    </w:lvl>
    <w:lvl w:ilvl="2" w:tplc="08090005" w:tentative="1">
      <w:start w:val="1"/>
      <w:numFmt w:val="bullet"/>
      <w:lvlText w:val=""/>
      <w:lvlJc w:val="left"/>
      <w:pPr>
        <w:ind w:left="2321" w:hanging="360"/>
      </w:pPr>
      <w:rPr>
        <w:rFonts w:ascii="Wingdings" w:hAnsi="Wingdings" w:hint="default"/>
      </w:rPr>
    </w:lvl>
    <w:lvl w:ilvl="3" w:tplc="08090001" w:tentative="1">
      <w:start w:val="1"/>
      <w:numFmt w:val="bullet"/>
      <w:lvlText w:val=""/>
      <w:lvlJc w:val="left"/>
      <w:pPr>
        <w:ind w:left="3041" w:hanging="360"/>
      </w:pPr>
      <w:rPr>
        <w:rFonts w:ascii="Symbol" w:hAnsi="Symbol" w:hint="default"/>
      </w:rPr>
    </w:lvl>
    <w:lvl w:ilvl="4" w:tplc="08090003" w:tentative="1">
      <w:start w:val="1"/>
      <w:numFmt w:val="bullet"/>
      <w:lvlText w:val="o"/>
      <w:lvlJc w:val="left"/>
      <w:pPr>
        <w:ind w:left="3761" w:hanging="360"/>
      </w:pPr>
      <w:rPr>
        <w:rFonts w:ascii="Courier New" w:hAnsi="Courier New" w:cs="Courier New" w:hint="default"/>
      </w:rPr>
    </w:lvl>
    <w:lvl w:ilvl="5" w:tplc="08090005" w:tentative="1">
      <w:start w:val="1"/>
      <w:numFmt w:val="bullet"/>
      <w:lvlText w:val=""/>
      <w:lvlJc w:val="left"/>
      <w:pPr>
        <w:ind w:left="4481" w:hanging="360"/>
      </w:pPr>
      <w:rPr>
        <w:rFonts w:ascii="Wingdings" w:hAnsi="Wingdings" w:hint="default"/>
      </w:rPr>
    </w:lvl>
    <w:lvl w:ilvl="6" w:tplc="08090001" w:tentative="1">
      <w:start w:val="1"/>
      <w:numFmt w:val="bullet"/>
      <w:lvlText w:val=""/>
      <w:lvlJc w:val="left"/>
      <w:pPr>
        <w:ind w:left="5201" w:hanging="360"/>
      </w:pPr>
      <w:rPr>
        <w:rFonts w:ascii="Symbol" w:hAnsi="Symbol" w:hint="default"/>
      </w:rPr>
    </w:lvl>
    <w:lvl w:ilvl="7" w:tplc="08090003" w:tentative="1">
      <w:start w:val="1"/>
      <w:numFmt w:val="bullet"/>
      <w:lvlText w:val="o"/>
      <w:lvlJc w:val="left"/>
      <w:pPr>
        <w:ind w:left="5921" w:hanging="360"/>
      </w:pPr>
      <w:rPr>
        <w:rFonts w:ascii="Courier New" w:hAnsi="Courier New" w:cs="Courier New" w:hint="default"/>
      </w:rPr>
    </w:lvl>
    <w:lvl w:ilvl="8" w:tplc="08090005" w:tentative="1">
      <w:start w:val="1"/>
      <w:numFmt w:val="bullet"/>
      <w:lvlText w:val=""/>
      <w:lvlJc w:val="left"/>
      <w:pPr>
        <w:ind w:left="6641" w:hanging="360"/>
      </w:pPr>
      <w:rPr>
        <w:rFonts w:ascii="Wingdings" w:hAnsi="Wingdings" w:hint="default"/>
      </w:rPr>
    </w:lvl>
  </w:abstractNum>
  <w:abstractNum w:abstractNumId="12" w15:restartNumberingAfterBreak="0">
    <w:nsid w:val="38BA7A22"/>
    <w:multiLevelType w:val="hybridMultilevel"/>
    <w:tmpl w:val="965E361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13" w15:restartNumberingAfterBreak="0">
    <w:nsid w:val="39070C92"/>
    <w:multiLevelType w:val="hybridMultilevel"/>
    <w:tmpl w:val="F4761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277D5"/>
    <w:multiLevelType w:val="hybridMultilevel"/>
    <w:tmpl w:val="FA02B30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162AAA"/>
    <w:multiLevelType w:val="hybridMultilevel"/>
    <w:tmpl w:val="021C4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4D438F"/>
    <w:multiLevelType w:val="hybridMultilevel"/>
    <w:tmpl w:val="1766F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06E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131D44"/>
    <w:multiLevelType w:val="hybridMultilevel"/>
    <w:tmpl w:val="15EAF8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7E19EE"/>
    <w:multiLevelType w:val="multilevel"/>
    <w:tmpl w:val="D01A11C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9A72C1"/>
    <w:multiLevelType w:val="hybridMultilevel"/>
    <w:tmpl w:val="6986985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F0B6330"/>
    <w:multiLevelType w:val="hybridMultilevel"/>
    <w:tmpl w:val="5290EFE0"/>
    <w:lvl w:ilvl="0" w:tplc="8FDC97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2064B3"/>
    <w:multiLevelType w:val="hybridMultilevel"/>
    <w:tmpl w:val="036CAF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1837FE"/>
    <w:multiLevelType w:val="multilevel"/>
    <w:tmpl w:val="73B2D7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25" w15:restartNumberingAfterBreak="0">
    <w:nsid w:val="733F7B28"/>
    <w:multiLevelType w:val="hybridMultilevel"/>
    <w:tmpl w:val="EF9CBC7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75C42EE9"/>
    <w:multiLevelType w:val="multilevel"/>
    <w:tmpl w:val="B51C78D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2826BB"/>
    <w:multiLevelType w:val="hybridMultilevel"/>
    <w:tmpl w:val="17AA51EE"/>
    <w:lvl w:ilvl="0" w:tplc="FFFFFFFF">
      <w:start w:val="1"/>
      <w:numFmt w:val="decimal"/>
      <w:lvlText w:val="%1."/>
      <w:lvlJc w:val="left"/>
      <w:pPr>
        <w:ind w:left="720" w:hanging="360"/>
      </w:pPr>
      <w:rPr>
        <w:rFonts w:cs="Times New Roman" w:hint="eastAsi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9"/>
  </w:num>
  <w:num w:numId="3">
    <w:abstractNumId w:val="12"/>
  </w:num>
  <w:num w:numId="4">
    <w:abstractNumId w:val="10"/>
  </w:num>
  <w:num w:numId="5">
    <w:abstractNumId w:val="1"/>
  </w:num>
  <w:num w:numId="6">
    <w:abstractNumId w:val="20"/>
  </w:num>
  <w:num w:numId="7">
    <w:abstractNumId w:val="15"/>
  </w:num>
  <w:num w:numId="8">
    <w:abstractNumId w:val="4"/>
  </w:num>
  <w:num w:numId="9">
    <w:abstractNumId w:val="23"/>
  </w:num>
  <w:num w:numId="10">
    <w:abstractNumId w:val="9"/>
  </w:num>
  <w:num w:numId="11">
    <w:abstractNumId w:val="26"/>
  </w:num>
  <w:num w:numId="12">
    <w:abstractNumId w:val="3"/>
  </w:num>
  <w:num w:numId="13">
    <w:abstractNumId w:val="16"/>
  </w:num>
  <w:num w:numId="14">
    <w:abstractNumId w:val="6"/>
  </w:num>
  <w:num w:numId="15">
    <w:abstractNumId w:val="13"/>
  </w:num>
  <w:num w:numId="16">
    <w:abstractNumId w:val="14"/>
  </w:num>
  <w:num w:numId="17">
    <w:abstractNumId w:val="27"/>
  </w:num>
  <w:num w:numId="18">
    <w:abstractNumId w:val="8"/>
  </w:num>
  <w:num w:numId="19">
    <w:abstractNumId w:val="22"/>
  </w:num>
  <w:num w:numId="20">
    <w:abstractNumId w:val="18"/>
  </w:num>
  <w:num w:numId="21">
    <w:abstractNumId w:val="2"/>
  </w:num>
  <w:num w:numId="22">
    <w:abstractNumId w:val="5"/>
  </w:num>
  <w:num w:numId="23">
    <w:abstractNumId w:val="17"/>
  </w:num>
  <w:num w:numId="24">
    <w:abstractNumId w:val="0"/>
  </w:num>
  <w:num w:numId="25">
    <w:abstractNumId w:val="24"/>
  </w:num>
  <w:num w:numId="26">
    <w:abstractNumId w:val="7"/>
  </w:num>
  <w:num w:numId="27">
    <w:abstractNumId w:val="19"/>
    <w:lvlOverride w:ilvl="0">
      <w:lvl w:ilvl="0">
        <w:start w:val="1"/>
        <w:numFmt w:val="decimal"/>
        <w:lvlText w:val="%1."/>
        <w:lvlJc w:val="left"/>
        <w:pPr>
          <w:ind w:left="360" w:hanging="360"/>
        </w:pPr>
        <w:rPr>
          <w:i w:val="0"/>
        </w:rPr>
      </w:lvl>
    </w:lvlOverride>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3E"/>
    <w:rsid w:val="00010776"/>
    <w:rsid w:val="0002428C"/>
    <w:rsid w:val="000306D5"/>
    <w:rsid w:val="00033D16"/>
    <w:rsid w:val="000376C5"/>
    <w:rsid w:val="00063179"/>
    <w:rsid w:val="0007141A"/>
    <w:rsid w:val="0007280D"/>
    <w:rsid w:val="00093CCB"/>
    <w:rsid w:val="00095BE2"/>
    <w:rsid w:val="00096C66"/>
    <w:rsid w:val="000A61CC"/>
    <w:rsid w:val="000A7446"/>
    <w:rsid w:val="000B034F"/>
    <w:rsid w:val="000B058E"/>
    <w:rsid w:val="000B15C1"/>
    <w:rsid w:val="000C133A"/>
    <w:rsid w:val="000C4206"/>
    <w:rsid w:val="000C6AD4"/>
    <w:rsid w:val="000E24C1"/>
    <w:rsid w:val="000E39C2"/>
    <w:rsid w:val="000F0523"/>
    <w:rsid w:val="0010220D"/>
    <w:rsid w:val="00104AF5"/>
    <w:rsid w:val="00113DFF"/>
    <w:rsid w:val="00115747"/>
    <w:rsid w:val="00120AE6"/>
    <w:rsid w:val="00142331"/>
    <w:rsid w:val="001462B5"/>
    <w:rsid w:val="00163963"/>
    <w:rsid w:val="00163A56"/>
    <w:rsid w:val="00167DF5"/>
    <w:rsid w:val="001710E3"/>
    <w:rsid w:val="00182935"/>
    <w:rsid w:val="0018563A"/>
    <w:rsid w:val="00185D96"/>
    <w:rsid w:val="00191E0C"/>
    <w:rsid w:val="00197AB7"/>
    <w:rsid w:val="001A1E7F"/>
    <w:rsid w:val="001B4EEB"/>
    <w:rsid w:val="001B5390"/>
    <w:rsid w:val="001C20D3"/>
    <w:rsid w:val="001D0E76"/>
    <w:rsid w:val="001D2AE7"/>
    <w:rsid w:val="001D463D"/>
    <w:rsid w:val="001E2D0A"/>
    <w:rsid w:val="001E5306"/>
    <w:rsid w:val="001E7B5D"/>
    <w:rsid w:val="00201669"/>
    <w:rsid w:val="002065C2"/>
    <w:rsid w:val="002067F6"/>
    <w:rsid w:val="00222682"/>
    <w:rsid w:val="00234C13"/>
    <w:rsid w:val="00260934"/>
    <w:rsid w:val="00261269"/>
    <w:rsid w:val="00261CE0"/>
    <w:rsid w:val="00264E62"/>
    <w:rsid w:val="00271797"/>
    <w:rsid w:val="00273009"/>
    <w:rsid w:val="00292146"/>
    <w:rsid w:val="002A2964"/>
    <w:rsid w:val="002A7DF4"/>
    <w:rsid w:val="002B6697"/>
    <w:rsid w:val="002D4B04"/>
    <w:rsid w:val="002E3E0E"/>
    <w:rsid w:val="002E6309"/>
    <w:rsid w:val="002E6472"/>
    <w:rsid w:val="002F182D"/>
    <w:rsid w:val="00302FC2"/>
    <w:rsid w:val="00306342"/>
    <w:rsid w:val="00310C19"/>
    <w:rsid w:val="00330608"/>
    <w:rsid w:val="0033595E"/>
    <w:rsid w:val="00335BF4"/>
    <w:rsid w:val="00346B17"/>
    <w:rsid w:val="0038403E"/>
    <w:rsid w:val="00390039"/>
    <w:rsid w:val="00393752"/>
    <w:rsid w:val="003A32FD"/>
    <w:rsid w:val="003A5192"/>
    <w:rsid w:val="003C1518"/>
    <w:rsid w:val="003E10F4"/>
    <w:rsid w:val="00405919"/>
    <w:rsid w:val="00405E4E"/>
    <w:rsid w:val="0040642F"/>
    <w:rsid w:val="00410287"/>
    <w:rsid w:val="004140FA"/>
    <w:rsid w:val="00440CD1"/>
    <w:rsid w:val="00464F47"/>
    <w:rsid w:val="00474F9E"/>
    <w:rsid w:val="00497463"/>
    <w:rsid w:val="004A3D31"/>
    <w:rsid w:val="004A575B"/>
    <w:rsid w:val="004C2712"/>
    <w:rsid w:val="004C5CFF"/>
    <w:rsid w:val="004D17B3"/>
    <w:rsid w:val="004D249F"/>
    <w:rsid w:val="004E11FD"/>
    <w:rsid w:val="004F291B"/>
    <w:rsid w:val="004F4842"/>
    <w:rsid w:val="004F66EE"/>
    <w:rsid w:val="00512830"/>
    <w:rsid w:val="00526C57"/>
    <w:rsid w:val="005301E9"/>
    <w:rsid w:val="005475FD"/>
    <w:rsid w:val="0055251B"/>
    <w:rsid w:val="00561B06"/>
    <w:rsid w:val="0056793A"/>
    <w:rsid w:val="00571737"/>
    <w:rsid w:val="00571980"/>
    <w:rsid w:val="00581423"/>
    <w:rsid w:val="00585307"/>
    <w:rsid w:val="005A5F43"/>
    <w:rsid w:val="005C46BF"/>
    <w:rsid w:val="005F385E"/>
    <w:rsid w:val="0061039F"/>
    <w:rsid w:val="006139F2"/>
    <w:rsid w:val="0061599D"/>
    <w:rsid w:val="006171C3"/>
    <w:rsid w:val="00636A9F"/>
    <w:rsid w:val="00640AEB"/>
    <w:rsid w:val="006410FE"/>
    <w:rsid w:val="00650217"/>
    <w:rsid w:val="00653BCE"/>
    <w:rsid w:val="00657450"/>
    <w:rsid w:val="00657E1D"/>
    <w:rsid w:val="00660D9E"/>
    <w:rsid w:val="00663680"/>
    <w:rsid w:val="00684E93"/>
    <w:rsid w:val="006855B3"/>
    <w:rsid w:val="006A7E97"/>
    <w:rsid w:val="006B3FE9"/>
    <w:rsid w:val="006D77F5"/>
    <w:rsid w:val="006E4519"/>
    <w:rsid w:val="006F5FD7"/>
    <w:rsid w:val="00731CC1"/>
    <w:rsid w:val="0073583B"/>
    <w:rsid w:val="007554AC"/>
    <w:rsid w:val="00755D8F"/>
    <w:rsid w:val="00756718"/>
    <w:rsid w:val="007645C8"/>
    <w:rsid w:val="00770E7C"/>
    <w:rsid w:val="00784C25"/>
    <w:rsid w:val="007B4330"/>
    <w:rsid w:val="007E27BB"/>
    <w:rsid w:val="007F773E"/>
    <w:rsid w:val="00800FE0"/>
    <w:rsid w:val="00811263"/>
    <w:rsid w:val="008226C2"/>
    <w:rsid w:val="00826389"/>
    <w:rsid w:val="0083126A"/>
    <w:rsid w:val="00854F7F"/>
    <w:rsid w:val="008645E3"/>
    <w:rsid w:val="00877C55"/>
    <w:rsid w:val="008876BA"/>
    <w:rsid w:val="008878D4"/>
    <w:rsid w:val="00890037"/>
    <w:rsid w:val="00893125"/>
    <w:rsid w:val="008A1F70"/>
    <w:rsid w:val="008A2D26"/>
    <w:rsid w:val="008B2913"/>
    <w:rsid w:val="008B5D7D"/>
    <w:rsid w:val="008C0A02"/>
    <w:rsid w:val="008C396D"/>
    <w:rsid w:val="008F0AC2"/>
    <w:rsid w:val="009004C3"/>
    <w:rsid w:val="00913683"/>
    <w:rsid w:val="00916143"/>
    <w:rsid w:val="00920044"/>
    <w:rsid w:val="00930969"/>
    <w:rsid w:val="00933339"/>
    <w:rsid w:val="00937583"/>
    <w:rsid w:val="00940C39"/>
    <w:rsid w:val="0096140C"/>
    <w:rsid w:val="009756E2"/>
    <w:rsid w:val="00980187"/>
    <w:rsid w:val="00995836"/>
    <w:rsid w:val="009A5934"/>
    <w:rsid w:val="009C3B0D"/>
    <w:rsid w:val="009E23C6"/>
    <w:rsid w:val="009E59D3"/>
    <w:rsid w:val="009E6C36"/>
    <w:rsid w:val="00A02594"/>
    <w:rsid w:val="00A04A03"/>
    <w:rsid w:val="00A145DA"/>
    <w:rsid w:val="00A23659"/>
    <w:rsid w:val="00A25AA3"/>
    <w:rsid w:val="00A308A9"/>
    <w:rsid w:val="00A3318E"/>
    <w:rsid w:val="00A4568B"/>
    <w:rsid w:val="00A6411C"/>
    <w:rsid w:val="00A7705C"/>
    <w:rsid w:val="00A80E46"/>
    <w:rsid w:val="00A8278F"/>
    <w:rsid w:val="00A86E3A"/>
    <w:rsid w:val="00A87362"/>
    <w:rsid w:val="00A971C7"/>
    <w:rsid w:val="00AC0994"/>
    <w:rsid w:val="00AC538A"/>
    <w:rsid w:val="00AF08E5"/>
    <w:rsid w:val="00AF658B"/>
    <w:rsid w:val="00B00982"/>
    <w:rsid w:val="00B03BD2"/>
    <w:rsid w:val="00B10190"/>
    <w:rsid w:val="00B306EF"/>
    <w:rsid w:val="00B37ED3"/>
    <w:rsid w:val="00B440FA"/>
    <w:rsid w:val="00B47428"/>
    <w:rsid w:val="00B549C8"/>
    <w:rsid w:val="00B54ED2"/>
    <w:rsid w:val="00B57605"/>
    <w:rsid w:val="00B80BE9"/>
    <w:rsid w:val="00B9223B"/>
    <w:rsid w:val="00B95747"/>
    <w:rsid w:val="00BC5B06"/>
    <w:rsid w:val="00BE0C40"/>
    <w:rsid w:val="00C05D6C"/>
    <w:rsid w:val="00C07929"/>
    <w:rsid w:val="00C17201"/>
    <w:rsid w:val="00C311C4"/>
    <w:rsid w:val="00C572B9"/>
    <w:rsid w:val="00C62E86"/>
    <w:rsid w:val="00C668C6"/>
    <w:rsid w:val="00C72422"/>
    <w:rsid w:val="00C774FD"/>
    <w:rsid w:val="00C812E7"/>
    <w:rsid w:val="00C82BAA"/>
    <w:rsid w:val="00C83539"/>
    <w:rsid w:val="00C85065"/>
    <w:rsid w:val="00C92C77"/>
    <w:rsid w:val="00CB1AC1"/>
    <w:rsid w:val="00CB5C4C"/>
    <w:rsid w:val="00CB7659"/>
    <w:rsid w:val="00CD1BD8"/>
    <w:rsid w:val="00CD748C"/>
    <w:rsid w:val="00D01D54"/>
    <w:rsid w:val="00D02EFA"/>
    <w:rsid w:val="00D50EF1"/>
    <w:rsid w:val="00D5397A"/>
    <w:rsid w:val="00D7168E"/>
    <w:rsid w:val="00D731D3"/>
    <w:rsid w:val="00D77295"/>
    <w:rsid w:val="00D842E7"/>
    <w:rsid w:val="00D87146"/>
    <w:rsid w:val="00D969C7"/>
    <w:rsid w:val="00DB6964"/>
    <w:rsid w:val="00DC0C83"/>
    <w:rsid w:val="00DC377C"/>
    <w:rsid w:val="00DD1193"/>
    <w:rsid w:val="00DD255C"/>
    <w:rsid w:val="00DE0F72"/>
    <w:rsid w:val="00DE33BB"/>
    <w:rsid w:val="00DE371D"/>
    <w:rsid w:val="00DE5992"/>
    <w:rsid w:val="00E05E8B"/>
    <w:rsid w:val="00E128BA"/>
    <w:rsid w:val="00E17529"/>
    <w:rsid w:val="00E2745B"/>
    <w:rsid w:val="00E30D5A"/>
    <w:rsid w:val="00E31B6D"/>
    <w:rsid w:val="00E379C8"/>
    <w:rsid w:val="00E55FD6"/>
    <w:rsid w:val="00E70157"/>
    <w:rsid w:val="00E75951"/>
    <w:rsid w:val="00E871FB"/>
    <w:rsid w:val="00E879DF"/>
    <w:rsid w:val="00E90FA1"/>
    <w:rsid w:val="00E94A66"/>
    <w:rsid w:val="00EB00AB"/>
    <w:rsid w:val="00EB1F5A"/>
    <w:rsid w:val="00EB3B83"/>
    <w:rsid w:val="00EC33F5"/>
    <w:rsid w:val="00EC6118"/>
    <w:rsid w:val="00ED1197"/>
    <w:rsid w:val="00ED5565"/>
    <w:rsid w:val="00F00A05"/>
    <w:rsid w:val="00F148CB"/>
    <w:rsid w:val="00F20DA2"/>
    <w:rsid w:val="00F349F9"/>
    <w:rsid w:val="00F3752D"/>
    <w:rsid w:val="00F44F14"/>
    <w:rsid w:val="00F52FEC"/>
    <w:rsid w:val="00F61F6B"/>
    <w:rsid w:val="00F854E6"/>
    <w:rsid w:val="00F90180"/>
    <w:rsid w:val="00FA73DD"/>
    <w:rsid w:val="00FB03C0"/>
    <w:rsid w:val="00FB15DA"/>
    <w:rsid w:val="00FB1F58"/>
    <w:rsid w:val="00FB7760"/>
    <w:rsid w:val="00FC19C1"/>
    <w:rsid w:val="00FC3372"/>
    <w:rsid w:val="00FC3F70"/>
    <w:rsid w:val="00FD445A"/>
    <w:rsid w:val="00FE6E55"/>
    <w:rsid w:val="00FE7E37"/>
    <w:rsid w:val="00FF07CC"/>
    <w:rsid w:val="00FF4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79387"/>
  <w15:docId w15:val="{8088D307-CA4E-419F-95A2-DD24DD386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sz w:val="40"/>
      <w:szCs w:val="40"/>
    </w:rPr>
  </w:style>
  <w:style w:type="paragraph" w:styleId="Heading2">
    <w:name w:val="heading 2"/>
    <w:basedOn w:val="Normal"/>
    <w:next w:val="Normal"/>
    <w:pPr>
      <w:keepNext/>
      <w:spacing w:before="240" w:after="60"/>
      <w:outlineLvl w:val="1"/>
    </w:pPr>
    <w:rPr>
      <w:color w:val="00A4E8"/>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B576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6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08E5"/>
    <w:rPr>
      <w:b/>
      <w:bCs/>
    </w:rPr>
  </w:style>
  <w:style w:type="character" w:customStyle="1" w:styleId="CommentSubjectChar">
    <w:name w:val="Comment Subject Char"/>
    <w:basedOn w:val="CommentTextChar"/>
    <w:link w:val="CommentSubject"/>
    <w:uiPriority w:val="99"/>
    <w:semiHidden/>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F90180"/>
    <w:pPr>
      <w:numPr>
        <w:numId w:val="18"/>
      </w:numPr>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526C57"/>
  </w:style>
  <w:style w:type="paragraph" w:customStyle="1" w:styleId="Default">
    <w:name w:val="Default"/>
    <w:rsid w:val="00B37ED3"/>
    <w:pPr>
      <w:autoSpaceDE w:val="0"/>
      <w:autoSpaceDN w:val="0"/>
      <w:adjustRightInd w:val="0"/>
    </w:pPr>
    <w:rPr>
      <w:color w:val="000000"/>
      <w:sz w:val="24"/>
      <w:szCs w:val="24"/>
      <w:lang w:val="en-GB"/>
    </w:rPr>
  </w:style>
  <w:style w:type="table" w:styleId="TableGrid">
    <w:name w:val="Table Grid"/>
    <w:basedOn w:val="TableNormal"/>
    <w:uiPriority w:val="39"/>
    <w:rsid w:val="00A82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D1BD8"/>
    <w:pPr>
      <w:widowControl w:val="0"/>
      <w:spacing w:before="121"/>
      <w:ind w:left="892"/>
    </w:pPr>
    <w:rPr>
      <w:rFonts w:cstheme="minorBidi"/>
      <w:sz w:val="22"/>
      <w:szCs w:val="22"/>
      <w:lang w:eastAsia="en-US"/>
    </w:rPr>
  </w:style>
  <w:style w:type="character" w:customStyle="1" w:styleId="BodyTextChar">
    <w:name w:val="Body Text Char"/>
    <w:basedOn w:val="DefaultParagraphFont"/>
    <w:link w:val="BodyText"/>
    <w:uiPriority w:val="1"/>
    <w:rsid w:val="00CD1BD8"/>
    <w:rPr>
      <w:rFonts w:cstheme="minorBidi"/>
      <w:sz w:val="22"/>
      <w:szCs w:val="22"/>
      <w:lang w:eastAsia="en-US"/>
    </w:rPr>
  </w:style>
  <w:style w:type="paragraph" w:customStyle="1" w:styleId="TableParagraph">
    <w:name w:val="Table Paragraph"/>
    <w:basedOn w:val="Normal"/>
    <w:uiPriority w:val="1"/>
    <w:qFormat/>
    <w:rsid w:val="00CD1BD8"/>
    <w:pPr>
      <w:widowControl w:val="0"/>
    </w:pPr>
    <w:rPr>
      <w:rFonts w:asciiTheme="minorHAnsi" w:eastAsiaTheme="minorHAnsi" w:hAnsiTheme="minorHAnsi" w:cstheme="minorBidi"/>
      <w:sz w:val="22"/>
      <w:szCs w:val="22"/>
      <w:lang w:eastAsia="en-US"/>
    </w:rPr>
  </w:style>
  <w:style w:type="character" w:styleId="Hyperlink">
    <w:name w:val="Hyperlink"/>
    <w:basedOn w:val="DefaultParagraphFont"/>
    <w:uiPriority w:val="99"/>
    <w:semiHidden/>
    <w:unhideWhenUsed/>
    <w:rsid w:val="007567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840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rowncommercial.gov.uk/agreements/RM6018"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1697</Words>
  <Characters>9389</Characters>
  <Application>Microsoft Office Word</Application>
  <DocSecurity>0</DocSecurity>
  <Lines>312</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Paolo Muzzupappa</cp:lastModifiedBy>
  <cp:revision>3</cp:revision>
  <dcterms:created xsi:type="dcterms:W3CDTF">2020-12-11T16:30:00Z</dcterms:created>
  <dcterms:modified xsi:type="dcterms:W3CDTF">2020-12-18T11:34:00Z</dcterms:modified>
</cp:coreProperties>
</file>