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2A00C2E0" w14:textId="736D9474" w:rsidR="0013786D" w:rsidRDefault="008E56E5" w:rsidP="00437361">
      <w:pPr>
        <w:tabs>
          <w:tab w:val="left" w:pos="142"/>
        </w:tabs>
        <w:spacing w:before="120" w:line="276" w:lineRule="auto"/>
        <w:jc w:val="center"/>
        <w:rPr>
          <w:rFonts w:ascii="Arial" w:eastAsia="Arial" w:hAnsi="Arial" w:cs="Arial"/>
        </w:rPr>
      </w:pPr>
      <w:bookmarkStart w:id="0" w:name="1vsw3ci" w:colFirst="0" w:colLast="0"/>
      <w:bookmarkEnd w:id="0"/>
      <w:r>
        <w:rPr>
          <w:rFonts w:ascii="Arial" w:eastAsia="Arial" w:hAnsi="Arial" w:cs="Arial"/>
          <w:b/>
          <w:smallCaps/>
        </w:rPr>
        <w:t>DPS</w:t>
      </w:r>
      <w:r w:rsidR="002E7F3C">
        <w:rPr>
          <w:rFonts w:ascii="Arial" w:eastAsia="Arial" w:hAnsi="Arial" w:cs="Arial"/>
          <w:b/>
          <w:smallCaps/>
        </w:rPr>
        <w:t xml:space="preserve"> SCHEDULE 4: LETTER OF APPOINTMENT AND </w:t>
      </w:r>
      <w:r w:rsidR="00412467">
        <w:rPr>
          <w:rFonts w:ascii="Arial" w:eastAsia="Arial" w:hAnsi="Arial" w:cs="Arial"/>
          <w:b/>
          <w:smallCaps/>
        </w:rPr>
        <w:t xml:space="preserve">CONTRACT </w:t>
      </w:r>
      <w:r w:rsidR="002E7F3C">
        <w:rPr>
          <w:rFonts w:ascii="Arial" w:eastAsia="Arial" w:hAnsi="Arial" w:cs="Arial"/>
          <w:b/>
          <w:smallCaps/>
        </w:rPr>
        <w:t>TERMS</w:t>
      </w:r>
      <w:bookmarkStart w:id="1" w:name="4fsjm0b" w:colFirst="0" w:colLast="0"/>
      <w:bookmarkEnd w:id="1"/>
    </w:p>
    <w:p w14:paraId="21B937C2" w14:textId="77777777" w:rsidR="00E15FCD" w:rsidRDefault="002E7F3C" w:rsidP="00437361">
      <w:pPr>
        <w:spacing w:after="100" w:line="276" w:lineRule="auto"/>
        <w:jc w:val="left"/>
        <w:rPr>
          <w:rFonts w:ascii="Arial" w:eastAsia="Arial" w:hAnsi="Arial" w:cs="Arial"/>
          <w:b/>
          <w:sz w:val="20"/>
          <w:szCs w:val="20"/>
        </w:rPr>
      </w:pPr>
      <w:bookmarkStart w:id="2" w:name="2uxtw84" w:colFirst="0" w:colLast="0"/>
      <w:bookmarkEnd w:id="2"/>
      <w:r>
        <w:rPr>
          <w:rFonts w:ascii="Arial" w:eastAsia="Arial" w:hAnsi="Arial" w:cs="Arial"/>
          <w:b/>
          <w:sz w:val="20"/>
          <w:szCs w:val="20"/>
        </w:rPr>
        <w:t>Letter of Appointment</w:t>
      </w:r>
      <w:bookmarkStart w:id="3" w:name="1a346fx" w:colFirst="0" w:colLast="0"/>
      <w:bookmarkEnd w:id="3"/>
    </w:p>
    <w:p w14:paraId="620D9E72" w14:textId="7AAF2CA8" w:rsidR="0013786D" w:rsidRDefault="00E90214" w:rsidP="00437361">
      <w:pPr>
        <w:spacing w:after="100" w:line="276" w:lineRule="auto"/>
        <w:jc w:val="left"/>
        <w:rPr>
          <w:rFonts w:ascii="Arial" w:eastAsia="Arial" w:hAnsi="Arial" w:cs="Arial"/>
        </w:rPr>
      </w:pPr>
      <w:r>
        <w:rPr>
          <w:rFonts w:ascii="Arial" w:eastAsia="Arial" w:hAnsi="Arial" w:cs="Arial"/>
        </w:rPr>
        <w:t>CCZZ18A30</w:t>
      </w:r>
      <w:r w:rsidR="00503EB5">
        <w:rPr>
          <w:rFonts w:ascii="Arial" w:eastAsia="Arial" w:hAnsi="Arial" w:cs="Arial"/>
        </w:rPr>
        <w:t xml:space="preserve"> – </w:t>
      </w:r>
      <w:bookmarkStart w:id="4" w:name="3u2rp3q" w:colFirst="0" w:colLast="0"/>
      <w:bookmarkStart w:id="5" w:name="2981zbj" w:colFirst="0" w:colLast="0"/>
      <w:bookmarkEnd w:id="4"/>
      <w:bookmarkEnd w:id="5"/>
      <w:r w:rsidRPr="00E90214">
        <w:rPr>
          <w:rFonts w:ascii="Arial" w:eastAsia="Arial" w:hAnsi="Arial" w:cs="Arial"/>
        </w:rPr>
        <w:t>Commissioned Selective Licensing Research Project</w:t>
      </w:r>
    </w:p>
    <w:p w14:paraId="3F846B6F" w14:textId="77777777" w:rsidR="0013786D" w:rsidRDefault="002E7F3C" w:rsidP="00437361">
      <w:pPr>
        <w:spacing w:after="100" w:line="276" w:lineRule="auto"/>
        <w:jc w:val="left"/>
        <w:rPr>
          <w:rFonts w:ascii="Arial" w:eastAsia="Arial" w:hAnsi="Arial" w:cs="Arial"/>
        </w:rPr>
      </w:pPr>
      <w:bookmarkStart w:id="6" w:name="odc9jc" w:colFirst="0" w:colLast="0"/>
      <w:bookmarkEnd w:id="6"/>
      <w:r>
        <w:rPr>
          <w:rFonts w:ascii="Arial" w:eastAsia="Arial" w:hAnsi="Arial" w:cs="Arial"/>
          <w:sz w:val="20"/>
          <w:szCs w:val="20"/>
        </w:rPr>
        <w:t>Dear Sirs</w:t>
      </w:r>
    </w:p>
    <w:p w14:paraId="561A4A01" w14:textId="77777777" w:rsidR="0013786D" w:rsidRDefault="0013786D" w:rsidP="00437361">
      <w:pPr>
        <w:spacing w:after="100" w:line="276" w:lineRule="auto"/>
        <w:jc w:val="left"/>
        <w:rPr>
          <w:rFonts w:ascii="Arial" w:eastAsia="Arial" w:hAnsi="Arial" w:cs="Arial"/>
        </w:rPr>
      </w:pPr>
      <w:bookmarkStart w:id="7" w:name="38czs75" w:colFirst="0" w:colLast="0"/>
      <w:bookmarkEnd w:id="7"/>
    </w:p>
    <w:p w14:paraId="4995E98C" w14:textId="77777777" w:rsidR="0013786D" w:rsidRDefault="002E7F3C" w:rsidP="00437361">
      <w:pPr>
        <w:spacing w:after="100" w:line="276" w:lineRule="auto"/>
        <w:jc w:val="left"/>
        <w:rPr>
          <w:rFonts w:ascii="Arial" w:eastAsia="Arial" w:hAnsi="Arial" w:cs="Arial"/>
        </w:rPr>
      </w:pPr>
      <w:bookmarkStart w:id="8" w:name="1nia2ey" w:colFirst="0" w:colLast="0"/>
      <w:bookmarkEnd w:id="8"/>
      <w:r>
        <w:rPr>
          <w:rFonts w:ascii="Arial" w:eastAsia="Arial" w:hAnsi="Arial" w:cs="Arial"/>
          <w:b/>
          <w:sz w:val="20"/>
          <w:szCs w:val="20"/>
        </w:rPr>
        <w:t>Letter of Appointment</w:t>
      </w:r>
    </w:p>
    <w:p w14:paraId="172D69E4" w14:textId="77777777" w:rsidR="0013786D" w:rsidRPr="006A3D37" w:rsidRDefault="0013786D" w:rsidP="00437361">
      <w:pPr>
        <w:spacing w:after="100" w:line="276" w:lineRule="auto"/>
        <w:jc w:val="left"/>
        <w:rPr>
          <w:rFonts w:ascii="Arial" w:eastAsia="Arial" w:hAnsi="Arial" w:cs="Arial"/>
          <w:sz w:val="20"/>
          <w:szCs w:val="20"/>
        </w:rPr>
      </w:pPr>
      <w:bookmarkStart w:id="9" w:name="47hxl2r" w:colFirst="0" w:colLast="0"/>
      <w:bookmarkEnd w:id="9"/>
    </w:p>
    <w:p w14:paraId="444414FD" w14:textId="6786BA2E" w:rsidR="0013786D" w:rsidRPr="006A3D37" w:rsidRDefault="002E7F3C" w:rsidP="00437361">
      <w:pPr>
        <w:spacing w:after="100" w:line="276" w:lineRule="auto"/>
        <w:jc w:val="left"/>
        <w:rPr>
          <w:rFonts w:ascii="Arial" w:eastAsia="Arial" w:hAnsi="Arial" w:cs="Arial"/>
          <w:sz w:val="20"/>
          <w:szCs w:val="20"/>
        </w:rPr>
      </w:pPr>
      <w:bookmarkStart w:id="10" w:name="2mn7vak" w:colFirst="0" w:colLast="0"/>
      <w:bookmarkEnd w:id="10"/>
      <w:r>
        <w:rPr>
          <w:rFonts w:ascii="Arial" w:eastAsia="Arial" w:hAnsi="Arial" w:cs="Arial"/>
          <w:sz w:val="20"/>
          <w:szCs w:val="20"/>
        </w:rPr>
        <w:t xml:space="preserve">This letter of Appointment is issued in accordance with the provisions of the </w:t>
      </w:r>
      <w:r w:rsidR="008E56E5">
        <w:rPr>
          <w:rFonts w:ascii="Arial" w:eastAsia="Arial" w:hAnsi="Arial" w:cs="Arial"/>
          <w:sz w:val="20"/>
          <w:szCs w:val="20"/>
        </w:rPr>
        <w:t>DPS</w:t>
      </w:r>
      <w:r>
        <w:rPr>
          <w:rFonts w:ascii="Arial" w:eastAsia="Arial" w:hAnsi="Arial" w:cs="Arial"/>
          <w:sz w:val="20"/>
          <w:szCs w:val="20"/>
        </w:rPr>
        <w:t xml:space="preserve"> Agreement (</w:t>
      </w:r>
      <w:r w:rsidR="001F7B50" w:rsidRPr="006A3D37">
        <w:rPr>
          <w:rFonts w:ascii="Arial" w:eastAsia="Arial" w:hAnsi="Arial" w:cs="Arial"/>
          <w:sz w:val="20"/>
          <w:szCs w:val="20"/>
        </w:rPr>
        <w:t>RM6018</w:t>
      </w:r>
      <w:r>
        <w:rPr>
          <w:rFonts w:ascii="Arial" w:eastAsia="Arial" w:hAnsi="Arial" w:cs="Arial"/>
          <w:sz w:val="20"/>
          <w:szCs w:val="20"/>
        </w:rPr>
        <w:t>) between CCS and the Supplier dated</w:t>
      </w:r>
      <w:r w:rsidR="00627E06">
        <w:rPr>
          <w:rFonts w:ascii="Arial" w:eastAsia="Arial" w:hAnsi="Arial" w:cs="Arial"/>
          <w:sz w:val="20"/>
          <w:szCs w:val="20"/>
        </w:rPr>
        <w:t xml:space="preserve"> </w:t>
      </w:r>
      <w:r w:rsidR="006A3D37" w:rsidRPr="006A3D37">
        <w:rPr>
          <w:rFonts w:ascii="Arial" w:eastAsia="Arial" w:hAnsi="Arial" w:cs="Arial"/>
          <w:sz w:val="20"/>
          <w:szCs w:val="20"/>
        </w:rPr>
        <w:t>10th September</w:t>
      </w:r>
      <w:r w:rsidR="00627E06" w:rsidRPr="006A3D37">
        <w:rPr>
          <w:rFonts w:ascii="Arial" w:eastAsia="Arial" w:hAnsi="Arial" w:cs="Arial"/>
          <w:sz w:val="20"/>
          <w:szCs w:val="20"/>
        </w:rPr>
        <w:t xml:space="preserve"> 2018</w:t>
      </w:r>
      <w:r w:rsidR="00627E06">
        <w:rPr>
          <w:rFonts w:ascii="Arial" w:eastAsia="Arial" w:hAnsi="Arial" w:cs="Arial"/>
          <w:sz w:val="20"/>
          <w:szCs w:val="20"/>
        </w:rPr>
        <w:t xml:space="preserve">. </w:t>
      </w:r>
    </w:p>
    <w:p w14:paraId="02E5FA7E" w14:textId="41B2F8C9" w:rsidR="0013786D" w:rsidRDefault="002E7F3C" w:rsidP="00437361">
      <w:pPr>
        <w:spacing w:after="100" w:line="276" w:lineRule="auto"/>
        <w:jc w:val="left"/>
        <w:rPr>
          <w:rFonts w:ascii="Arial" w:eastAsia="Arial" w:hAnsi="Arial" w:cs="Arial"/>
        </w:rPr>
      </w:pPr>
      <w:bookmarkStart w:id="11" w:name="11si5id" w:colFirst="0" w:colLast="0"/>
      <w:bookmarkEnd w:id="11"/>
      <w:r>
        <w:rPr>
          <w:rFonts w:ascii="Arial" w:eastAsia="Arial" w:hAnsi="Arial" w:cs="Arial"/>
          <w:sz w:val="20"/>
          <w:szCs w:val="20"/>
        </w:rPr>
        <w:t xml:space="preserve">Capitalised terms and expressions used in this letter have the same meanings as in the </w:t>
      </w:r>
      <w:r w:rsidR="00412467">
        <w:rPr>
          <w:rFonts w:ascii="Arial" w:eastAsia="Arial" w:hAnsi="Arial" w:cs="Arial"/>
          <w:sz w:val="20"/>
          <w:szCs w:val="20"/>
        </w:rPr>
        <w:t xml:space="preserve">Contract </w:t>
      </w:r>
      <w:r>
        <w:rPr>
          <w:rFonts w:ascii="Arial" w:eastAsia="Arial" w:hAnsi="Arial" w:cs="Arial"/>
          <w:sz w:val="20"/>
          <w:szCs w:val="20"/>
        </w:rPr>
        <w:t>Terms unless the context otherwise requires.</w:t>
      </w:r>
    </w:p>
    <w:p w14:paraId="4BC75950" w14:textId="77777777" w:rsidR="0013786D" w:rsidRDefault="0013786D" w:rsidP="00437361">
      <w:pPr>
        <w:spacing w:after="0" w:line="276" w:lineRule="auto"/>
        <w:jc w:val="left"/>
        <w:rPr>
          <w:rFonts w:ascii="Arial" w:eastAsia="Arial" w:hAnsi="Arial" w:cs="Arial"/>
        </w:rPr>
      </w:pPr>
      <w:bookmarkStart w:id="12" w:name="3ls5o66" w:colFirst="0" w:colLast="0"/>
      <w:bookmarkEnd w:id="12"/>
    </w:p>
    <w:tbl>
      <w:tblPr>
        <w:tblStyle w:val="11"/>
        <w:tblW w:w="8880" w:type="dxa"/>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835"/>
        <w:gridCol w:w="6045"/>
      </w:tblGrid>
      <w:tr w:rsidR="0013786D" w14:paraId="517C726F" w14:textId="77777777">
        <w:tc>
          <w:tcPr>
            <w:tcW w:w="28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BA2BFB" w14:textId="77777777" w:rsidR="0013786D" w:rsidRDefault="002E7F3C" w:rsidP="00437361">
            <w:pPr>
              <w:spacing w:after="100" w:line="276" w:lineRule="auto"/>
              <w:jc w:val="left"/>
              <w:rPr>
                <w:rFonts w:ascii="Arial" w:eastAsia="Arial" w:hAnsi="Arial" w:cs="Arial"/>
              </w:rPr>
            </w:pPr>
            <w:r>
              <w:rPr>
                <w:rFonts w:ascii="Arial" w:eastAsia="Arial" w:hAnsi="Arial" w:cs="Arial"/>
                <w:sz w:val="20"/>
                <w:szCs w:val="20"/>
              </w:rPr>
              <w:t>Order Number:</w:t>
            </w:r>
          </w:p>
        </w:tc>
        <w:tc>
          <w:tcPr>
            <w:tcW w:w="604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36360577" w14:textId="6BBDCAB9" w:rsidR="0013786D" w:rsidRPr="001F7B50" w:rsidRDefault="00503EB5" w:rsidP="00437361">
            <w:pPr>
              <w:spacing w:after="100" w:line="276" w:lineRule="auto"/>
              <w:jc w:val="left"/>
              <w:rPr>
                <w:rFonts w:ascii="Arial" w:eastAsia="Arial" w:hAnsi="Arial" w:cs="Arial"/>
                <w:sz w:val="20"/>
                <w:szCs w:val="20"/>
              </w:rPr>
            </w:pPr>
            <w:r>
              <w:rPr>
                <w:rFonts w:ascii="Arial" w:eastAsia="Arial" w:hAnsi="Arial" w:cs="Arial"/>
                <w:sz w:val="20"/>
                <w:szCs w:val="20"/>
              </w:rPr>
              <w:t xml:space="preserve">(TBC Post Award) </w:t>
            </w:r>
          </w:p>
        </w:tc>
      </w:tr>
      <w:tr w:rsidR="0013786D" w14:paraId="403EC70C" w14:textId="77777777">
        <w:tc>
          <w:tcPr>
            <w:tcW w:w="283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E3EDBC0" w14:textId="77777777" w:rsidR="0013786D" w:rsidRDefault="002E7F3C" w:rsidP="00437361">
            <w:pPr>
              <w:spacing w:after="100" w:line="276" w:lineRule="auto"/>
              <w:jc w:val="left"/>
              <w:rPr>
                <w:rFonts w:ascii="Arial" w:eastAsia="Arial" w:hAnsi="Arial" w:cs="Arial"/>
              </w:rPr>
            </w:pPr>
            <w:r>
              <w:rPr>
                <w:rFonts w:ascii="Arial" w:eastAsia="Arial" w:hAnsi="Arial" w:cs="Arial"/>
                <w:sz w:val="20"/>
                <w:szCs w:val="20"/>
              </w:rPr>
              <w:t>From:</w:t>
            </w:r>
          </w:p>
        </w:tc>
        <w:tc>
          <w:tcPr>
            <w:tcW w:w="6045" w:type="dxa"/>
            <w:tcBorders>
              <w:bottom w:val="single" w:sz="8" w:space="0" w:color="000000"/>
              <w:right w:val="single" w:sz="8" w:space="0" w:color="000000"/>
            </w:tcBorders>
            <w:tcMar>
              <w:top w:w="100" w:type="dxa"/>
              <w:left w:w="100" w:type="dxa"/>
              <w:bottom w:w="100" w:type="dxa"/>
              <w:right w:w="100" w:type="dxa"/>
            </w:tcMar>
          </w:tcPr>
          <w:p w14:paraId="3C811CE8" w14:textId="7AEA1157" w:rsidR="0013786D" w:rsidRPr="001F7B50" w:rsidRDefault="001F7B50" w:rsidP="00437361">
            <w:pPr>
              <w:spacing w:after="100" w:line="276" w:lineRule="auto"/>
              <w:jc w:val="left"/>
              <w:rPr>
                <w:rFonts w:ascii="Arial" w:eastAsia="Arial" w:hAnsi="Arial" w:cs="Arial"/>
                <w:sz w:val="20"/>
                <w:szCs w:val="20"/>
              </w:rPr>
            </w:pPr>
            <w:r w:rsidRPr="001F7B50">
              <w:rPr>
                <w:rFonts w:ascii="Arial" w:eastAsia="Arial" w:hAnsi="Arial" w:cs="Arial"/>
                <w:sz w:val="20"/>
                <w:szCs w:val="20"/>
              </w:rPr>
              <w:t>Ministry of Housing, Communities and Local Government</w:t>
            </w:r>
            <w:r w:rsidR="002E7F3C">
              <w:rPr>
                <w:rFonts w:ascii="Arial" w:eastAsia="Arial" w:hAnsi="Arial" w:cs="Arial"/>
                <w:sz w:val="20"/>
                <w:szCs w:val="20"/>
              </w:rPr>
              <w:t xml:space="preserve"> ("Customer")</w:t>
            </w:r>
          </w:p>
        </w:tc>
      </w:tr>
      <w:tr w:rsidR="0013786D" w14:paraId="29A38DE5" w14:textId="77777777">
        <w:tc>
          <w:tcPr>
            <w:tcW w:w="283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366FE3C" w14:textId="77777777" w:rsidR="0013786D" w:rsidRDefault="002E7F3C" w:rsidP="00437361">
            <w:pPr>
              <w:spacing w:after="100" w:line="276" w:lineRule="auto"/>
              <w:jc w:val="left"/>
              <w:rPr>
                <w:rFonts w:ascii="Arial" w:eastAsia="Arial" w:hAnsi="Arial" w:cs="Arial"/>
              </w:rPr>
            </w:pPr>
            <w:r>
              <w:rPr>
                <w:rFonts w:ascii="Arial" w:eastAsia="Arial" w:hAnsi="Arial" w:cs="Arial"/>
                <w:sz w:val="20"/>
                <w:szCs w:val="20"/>
              </w:rPr>
              <w:t>To:</w:t>
            </w:r>
          </w:p>
        </w:tc>
        <w:tc>
          <w:tcPr>
            <w:tcW w:w="6045" w:type="dxa"/>
            <w:tcBorders>
              <w:bottom w:val="single" w:sz="8" w:space="0" w:color="000000"/>
              <w:right w:val="single" w:sz="8" w:space="0" w:color="000000"/>
            </w:tcBorders>
            <w:tcMar>
              <w:top w:w="100" w:type="dxa"/>
              <w:left w:w="100" w:type="dxa"/>
              <w:bottom w:w="100" w:type="dxa"/>
              <w:right w:w="100" w:type="dxa"/>
            </w:tcMar>
          </w:tcPr>
          <w:p w14:paraId="61342CB2" w14:textId="379CF2B0" w:rsidR="0013786D" w:rsidRPr="001F7B50" w:rsidRDefault="00E90214" w:rsidP="00437361">
            <w:pPr>
              <w:spacing w:after="100" w:line="276" w:lineRule="auto"/>
              <w:jc w:val="left"/>
              <w:rPr>
                <w:rFonts w:ascii="Arial" w:eastAsia="Arial" w:hAnsi="Arial" w:cs="Arial"/>
                <w:sz w:val="20"/>
                <w:szCs w:val="20"/>
              </w:rPr>
            </w:pPr>
            <w:r w:rsidRPr="00E90214">
              <w:rPr>
                <w:rFonts w:ascii="Arial" w:eastAsia="Arial" w:hAnsi="Arial" w:cs="Arial"/>
                <w:sz w:val="20"/>
                <w:szCs w:val="20"/>
              </w:rPr>
              <w:t>Opinion Research Ltd, The Strand, Swansea, SA1 1AF</w:t>
            </w:r>
            <w:r w:rsidR="002E7F3C" w:rsidRPr="00E90214">
              <w:rPr>
                <w:rFonts w:ascii="Arial" w:eastAsia="Arial" w:hAnsi="Arial" w:cs="Arial"/>
                <w:sz w:val="20"/>
                <w:szCs w:val="20"/>
              </w:rPr>
              <w:t xml:space="preserve"> ("Supplier")</w:t>
            </w:r>
          </w:p>
        </w:tc>
      </w:tr>
    </w:tbl>
    <w:p w14:paraId="02874CE2" w14:textId="77777777" w:rsidR="0013786D" w:rsidRDefault="002E7F3C" w:rsidP="00437361">
      <w:pPr>
        <w:spacing w:after="0" w:line="276" w:lineRule="auto"/>
        <w:jc w:val="left"/>
        <w:rPr>
          <w:rFonts w:ascii="Arial" w:eastAsia="Arial" w:hAnsi="Arial" w:cs="Arial"/>
        </w:rPr>
      </w:pPr>
      <w:r>
        <w:rPr>
          <w:rFonts w:ascii="Arial" w:eastAsia="Arial" w:hAnsi="Arial" w:cs="Arial"/>
          <w:sz w:val="20"/>
          <w:szCs w:val="20"/>
        </w:rPr>
        <w:t xml:space="preserve"> </w:t>
      </w:r>
    </w:p>
    <w:tbl>
      <w:tblPr>
        <w:tblStyle w:val="10"/>
        <w:tblW w:w="8880" w:type="dxa"/>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865"/>
        <w:gridCol w:w="6015"/>
      </w:tblGrid>
      <w:tr w:rsidR="0013786D" w14:paraId="0073B81C" w14:textId="77777777">
        <w:tc>
          <w:tcPr>
            <w:tcW w:w="28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9D208B" w14:textId="77777777" w:rsidR="0013786D" w:rsidRDefault="002E7F3C" w:rsidP="00437361">
            <w:pPr>
              <w:spacing w:after="100" w:line="276" w:lineRule="auto"/>
              <w:jc w:val="left"/>
              <w:rPr>
                <w:rFonts w:ascii="Arial" w:eastAsia="Arial" w:hAnsi="Arial" w:cs="Arial"/>
              </w:rPr>
            </w:pPr>
            <w:r>
              <w:rPr>
                <w:rFonts w:ascii="Arial" w:eastAsia="Arial" w:hAnsi="Arial" w:cs="Arial"/>
                <w:sz w:val="20"/>
                <w:szCs w:val="20"/>
              </w:rPr>
              <w:t xml:space="preserve">Effective Date: </w:t>
            </w:r>
          </w:p>
        </w:tc>
        <w:tc>
          <w:tcPr>
            <w:tcW w:w="601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75F62EF1" w14:textId="740B379D" w:rsidR="0013786D" w:rsidRPr="000E10B2" w:rsidRDefault="000E10B2" w:rsidP="00437361">
            <w:pPr>
              <w:spacing w:after="100" w:line="276" w:lineRule="auto"/>
              <w:jc w:val="left"/>
              <w:rPr>
                <w:rFonts w:ascii="Arial" w:eastAsia="Arial" w:hAnsi="Arial" w:cs="Arial"/>
              </w:rPr>
            </w:pPr>
            <w:r w:rsidRPr="000E10B2">
              <w:rPr>
                <w:rFonts w:ascii="Arial" w:eastAsia="Arial" w:hAnsi="Arial" w:cs="Arial"/>
                <w:sz w:val="20"/>
                <w:szCs w:val="20"/>
              </w:rPr>
              <w:t>11</w:t>
            </w:r>
            <w:r w:rsidR="001F7B50" w:rsidRPr="000E10B2">
              <w:rPr>
                <w:rFonts w:ascii="Arial" w:eastAsia="Arial" w:hAnsi="Arial" w:cs="Arial"/>
                <w:sz w:val="20"/>
                <w:szCs w:val="20"/>
                <w:vertAlign w:val="superscript"/>
              </w:rPr>
              <w:t>th</w:t>
            </w:r>
            <w:r w:rsidR="001F7B50" w:rsidRPr="000E10B2">
              <w:rPr>
                <w:rFonts w:ascii="Arial" w:eastAsia="Arial" w:hAnsi="Arial" w:cs="Arial"/>
                <w:sz w:val="20"/>
                <w:szCs w:val="20"/>
              </w:rPr>
              <w:t xml:space="preserve"> </w:t>
            </w:r>
            <w:r w:rsidRPr="000E10B2">
              <w:rPr>
                <w:rFonts w:ascii="Arial" w:eastAsia="Arial" w:hAnsi="Arial" w:cs="Arial"/>
                <w:sz w:val="20"/>
                <w:szCs w:val="20"/>
              </w:rPr>
              <w:t>September</w:t>
            </w:r>
            <w:r w:rsidR="001F7B50" w:rsidRPr="000E10B2">
              <w:rPr>
                <w:rFonts w:ascii="Arial" w:eastAsia="Arial" w:hAnsi="Arial" w:cs="Arial"/>
                <w:sz w:val="20"/>
                <w:szCs w:val="20"/>
              </w:rPr>
              <w:t xml:space="preserve"> 2018</w:t>
            </w:r>
          </w:p>
        </w:tc>
      </w:tr>
      <w:tr w:rsidR="0013786D" w14:paraId="5D4418F4" w14:textId="77777777">
        <w:tc>
          <w:tcPr>
            <w:tcW w:w="286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26AB4A7" w14:textId="77777777" w:rsidR="0013786D" w:rsidRPr="000E10B2" w:rsidRDefault="002E7F3C" w:rsidP="00437361">
            <w:pPr>
              <w:spacing w:after="100" w:line="276" w:lineRule="auto"/>
              <w:jc w:val="left"/>
              <w:rPr>
                <w:rFonts w:ascii="Arial" w:eastAsia="Arial" w:hAnsi="Arial" w:cs="Arial"/>
                <w:sz w:val="20"/>
                <w:szCs w:val="20"/>
              </w:rPr>
            </w:pPr>
            <w:r>
              <w:rPr>
                <w:rFonts w:ascii="Arial" w:eastAsia="Arial" w:hAnsi="Arial" w:cs="Arial"/>
                <w:sz w:val="20"/>
                <w:szCs w:val="20"/>
              </w:rPr>
              <w:t>Expiry Date:</w:t>
            </w:r>
          </w:p>
          <w:p w14:paraId="02A16A80" w14:textId="77777777" w:rsidR="0013786D" w:rsidRPr="000E10B2" w:rsidRDefault="002E7F3C" w:rsidP="00437361">
            <w:pPr>
              <w:spacing w:after="100" w:line="276" w:lineRule="auto"/>
              <w:jc w:val="left"/>
              <w:rPr>
                <w:rFonts w:ascii="Arial" w:eastAsia="Arial" w:hAnsi="Arial" w:cs="Arial"/>
                <w:sz w:val="20"/>
                <w:szCs w:val="20"/>
              </w:rPr>
            </w:pPr>
            <w:r>
              <w:rPr>
                <w:rFonts w:ascii="Arial" w:eastAsia="Arial" w:hAnsi="Arial" w:cs="Arial"/>
                <w:sz w:val="20"/>
                <w:szCs w:val="20"/>
              </w:rPr>
              <w:t xml:space="preserve"> </w:t>
            </w:r>
          </w:p>
          <w:p w14:paraId="057F6ADF" w14:textId="77777777" w:rsidR="0013786D" w:rsidRPr="000E10B2" w:rsidRDefault="002E7F3C" w:rsidP="00437361">
            <w:pPr>
              <w:spacing w:after="100" w:line="276" w:lineRule="auto"/>
              <w:jc w:val="left"/>
              <w:rPr>
                <w:rFonts w:ascii="Arial" w:eastAsia="Arial" w:hAnsi="Arial" w:cs="Arial"/>
                <w:sz w:val="20"/>
                <w:szCs w:val="20"/>
              </w:rPr>
            </w:pPr>
            <w:r>
              <w:rPr>
                <w:rFonts w:ascii="Arial" w:eastAsia="Arial" w:hAnsi="Arial" w:cs="Arial"/>
                <w:sz w:val="20"/>
                <w:szCs w:val="20"/>
              </w:rPr>
              <w:t xml:space="preserve"> </w:t>
            </w:r>
          </w:p>
        </w:tc>
        <w:tc>
          <w:tcPr>
            <w:tcW w:w="6015" w:type="dxa"/>
            <w:tcBorders>
              <w:bottom w:val="single" w:sz="8" w:space="0" w:color="000000"/>
              <w:right w:val="single" w:sz="8" w:space="0" w:color="000000"/>
            </w:tcBorders>
            <w:tcMar>
              <w:top w:w="100" w:type="dxa"/>
              <w:left w:w="100" w:type="dxa"/>
              <w:bottom w:w="100" w:type="dxa"/>
              <w:right w:w="100" w:type="dxa"/>
            </w:tcMar>
          </w:tcPr>
          <w:p w14:paraId="0433B39A" w14:textId="73F9852E" w:rsidR="0013786D" w:rsidRPr="000E10B2" w:rsidRDefault="002E7F3C" w:rsidP="00437361">
            <w:pPr>
              <w:spacing w:after="100" w:line="276" w:lineRule="auto"/>
              <w:jc w:val="left"/>
              <w:rPr>
                <w:rFonts w:ascii="Arial" w:eastAsia="Arial" w:hAnsi="Arial" w:cs="Arial"/>
                <w:sz w:val="20"/>
                <w:szCs w:val="20"/>
              </w:rPr>
            </w:pPr>
            <w:r w:rsidRPr="000E10B2">
              <w:rPr>
                <w:rFonts w:ascii="Arial" w:eastAsia="Arial" w:hAnsi="Arial" w:cs="Arial"/>
                <w:sz w:val="20"/>
                <w:szCs w:val="20"/>
              </w:rPr>
              <w:t>End date of Initial Period</w:t>
            </w:r>
            <w:r w:rsidR="001F7B50" w:rsidRPr="000E10B2">
              <w:rPr>
                <w:rFonts w:ascii="Arial" w:eastAsia="Arial" w:hAnsi="Arial" w:cs="Arial"/>
                <w:sz w:val="20"/>
                <w:szCs w:val="20"/>
              </w:rPr>
              <w:t xml:space="preserve"> - </w:t>
            </w:r>
            <w:r w:rsidR="000E10B2" w:rsidRPr="000E10B2">
              <w:rPr>
                <w:rFonts w:ascii="Arial" w:eastAsia="Arial" w:hAnsi="Arial" w:cs="Arial"/>
                <w:sz w:val="20"/>
                <w:szCs w:val="20"/>
              </w:rPr>
              <w:t>10</w:t>
            </w:r>
            <w:r w:rsidR="001F7B50" w:rsidRPr="000E10B2">
              <w:rPr>
                <w:rFonts w:ascii="Arial" w:eastAsia="Arial" w:hAnsi="Arial" w:cs="Arial"/>
                <w:sz w:val="20"/>
                <w:szCs w:val="20"/>
              </w:rPr>
              <w:t xml:space="preserve">th </w:t>
            </w:r>
            <w:r w:rsidR="000E10B2" w:rsidRPr="000E10B2">
              <w:rPr>
                <w:rFonts w:ascii="Arial" w:eastAsia="Arial" w:hAnsi="Arial" w:cs="Arial"/>
                <w:sz w:val="20"/>
                <w:szCs w:val="20"/>
              </w:rPr>
              <w:t>May 2019</w:t>
            </w:r>
          </w:p>
          <w:p w14:paraId="4E7DC319" w14:textId="58DF8CD6" w:rsidR="0013786D" w:rsidRPr="000E10B2" w:rsidRDefault="002E7F3C" w:rsidP="00437361">
            <w:pPr>
              <w:spacing w:after="100" w:line="276" w:lineRule="auto"/>
              <w:jc w:val="left"/>
              <w:rPr>
                <w:rFonts w:ascii="Arial" w:eastAsia="Arial" w:hAnsi="Arial" w:cs="Arial"/>
                <w:sz w:val="20"/>
                <w:szCs w:val="20"/>
              </w:rPr>
            </w:pPr>
            <w:r w:rsidRPr="000E10B2">
              <w:rPr>
                <w:rFonts w:ascii="Arial" w:eastAsia="Arial" w:hAnsi="Arial" w:cs="Arial"/>
                <w:sz w:val="20"/>
                <w:szCs w:val="20"/>
              </w:rPr>
              <w:t>End date of Maximum Extension Period</w:t>
            </w:r>
            <w:r w:rsidR="001F7B50" w:rsidRPr="000E10B2">
              <w:rPr>
                <w:rFonts w:ascii="Arial" w:eastAsia="Arial" w:hAnsi="Arial" w:cs="Arial"/>
                <w:sz w:val="20"/>
                <w:szCs w:val="20"/>
              </w:rPr>
              <w:t xml:space="preserve"> </w:t>
            </w:r>
            <w:r w:rsidR="000E10B2" w:rsidRPr="000E10B2">
              <w:rPr>
                <w:rFonts w:ascii="Arial" w:eastAsia="Arial" w:hAnsi="Arial" w:cs="Arial"/>
                <w:sz w:val="20"/>
                <w:szCs w:val="20"/>
              </w:rPr>
              <w:t>–</w:t>
            </w:r>
            <w:r w:rsidR="001F7B50" w:rsidRPr="000E10B2">
              <w:rPr>
                <w:rFonts w:ascii="Arial" w:eastAsia="Arial" w:hAnsi="Arial" w:cs="Arial"/>
                <w:sz w:val="20"/>
                <w:szCs w:val="20"/>
              </w:rPr>
              <w:t xml:space="preserve"> </w:t>
            </w:r>
            <w:r w:rsidR="000E10B2" w:rsidRPr="000E10B2">
              <w:rPr>
                <w:rFonts w:ascii="Arial" w:eastAsia="Arial" w:hAnsi="Arial" w:cs="Arial"/>
                <w:sz w:val="20"/>
                <w:szCs w:val="20"/>
              </w:rPr>
              <w:t>10th July</w:t>
            </w:r>
            <w:r w:rsidR="001F7B50" w:rsidRPr="000E10B2">
              <w:rPr>
                <w:rFonts w:ascii="Arial" w:eastAsia="Arial" w:hAnsi="Arial" w:cs="Arial"/>
                <w:sz w:val="20"/>
                <w:szCs w:val="20"/>
              </w:rPr>
              <w:t xml:space="preserve"> 2019</w:t>
            </w:r>
          </w:p>
          <w:p w14:paraId="49B26E73" w14:textId="12422CB8" w:rsidR="0013786D" w:rsidRPr="000E10B2" w:rsidRDefault="002E7F3C" w:rsidP="00437361">
            <w:pPr>
              <w:spacing w:after="100" w:line="276" w:lineRule="auto"/>
              <w:jc w:val="left"/>
              <w:rPr>
                <w:rFonts w:ascii="Arial" w:eastAsia="Arial" w:hAnsi="Arial" w:cs="Arial"/>
                <w:sz w:val="20"/>
                <w:szCs w:val="20"/>
              </w:rPr>
            </w:pPr>
            <w:r w:rsidRPr="000E10B2">
              <w:rPr>
                <w:rFonts w:ascii="Arial" w:eastAsia="Arial" w:hAnsi="Arial" w:cs="Arial"/>
                <w:sz w:val="20"/>
                <w:szCs w:val="20"/>
              </w:rPr>
              <w:t>Minimum written notice to Supplier in respect of extension</w:t>
            </w:r>
            <w:r w:rsidR="00627E06" w:rsidRPr="000E10B2">
              <w:rPr>
                <w:rFonts w:ascii="Arial" w:eastAsia="Arial" w:hAnsi="Arial" w:cs="Arial"/>
                <w:sz w:val="20"/>
                <w:szCs w:val="20"/>
              </w:rPr>
              <w:t xml:space="preserve">: </w:t>
            </w:r>
            <w:r w:rsidR="006E78F4">
              <w:rPr>
                <w:rFonts w:ascii="Arial" w:eastAsia="Arial" w:hAnsi="Arial" w:cs="Arial"/>
                <w:sz w:val="20"/>
                <w:szCs w:val="20"/>
              </w:rPr>
              <w:t>two (</w:t>
            </w:r>
            <w:r w:rsidR="00E947A8" w:rsidRPr="000E10B2">
              <w:rPr>
                <w:rFonts w:ascii="Arial" w:eastAsia="Arial" w:hAnsi="Arial" w:cs="Arial"/>
                <w:sz w:val="20"/>
                <w:szCs w:val="20"/>
              </w:rPr>
              <w:t>2</w:t>
            </w:r>
            <w:r w:rsidR="006E78F4">
              <w:rPr>
                <w:rFonts w:ascii="Arial" w:eastAsia="Arial" w:hAnsi="Arial" w:cs="Arial"/>
                <w:sz w:val="20"/>
                <w:szCs w:val="20"/>
              </w:rPr>
              <w:t>)</w:t>
            </w:r>
            <w:r w:rsidR="00E947A8" w:rsidRPr="000E10B2">
              <w:rPr>
                <w:rFonts w:ascii="Arial" w:eastAsia="Arial" w:hAnsi="Arial" w:cs="Arial"/>
                <w:sz w:val="20"/>
                <w:szCs w:val="20"/>
              </w:rPr>
              <w:t xml:space="preserve"> </w:t>
            </w:r>
            <w:r w:rsidR="000E10B2" w:rsidRPr="000E10B2">
              <w:rPr>
                <w:rFonts w:ascii="Arial" w:eastAsia="Arial" w:hAnsi="Arial" w:cs="Arial"/>
                <w:sz w:val="20"/>
                <w:szCs w:val="20"/>
              </w:rPr>
              <w:t>Months</w:t>
            </w:r>
            <w:r w:rsidR="00E947A8" w:rsidRPr="000E10B2">
              <w:rPr>
                <w:rFonts w:ascii="Arial" w:eastAsia="Arial" w:hAnsi="Arial" w:cs="Arial"/>
                <w:sz w:val="20"/>
                <w:szCs w:val="20"/>
              </w:rPr>
              <w:t xml:space="preserve"> </w:t>
            </w:r>
          </w:p>
        </w:tc>
      </w:tr>
    </w:tbl>
    <w:p w14:paraId="187E270E" w14:textId="77777777" w:rsidR="0013786D" w:rsidRDefault="002E7F3C" w:rsidP="00437361">
      <w:pPr>
        <w:spacing w:after="0" w:line="276" w:lineRule="auto"/>
        <w:jc w:val="left"/>
        <w:rPr>
          <w:rFonts w:ascii="Arial" w:eastAsia="Arial" w:hAnsi="Arial" w:cs="Arial"/>
        </w:rPr>
      </w:pPr>
      <w:r>
        <w:rPr>
          <w:rFonts w:ascii="Arial" w:eastAsia="Arial" w:hAnsi="Arial" w:cs="Arial"/>
          <w:sz w:val="20"/>
          <w:szCs w:val="20"/>
        </w:rPr>
        <w:t xml:space="preserve"> </w:t>
      </w:r>
    </w:p>
    <w:tbl>
      <w:tblPr>
        <w:tblStyle w:val="9"/>
        <w:tblW w:w="8880" w:type="dxa"/>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865"/>
        <w:gridCol w:w="6015"/>
      </w:tblGrid>
      <w:tr w:rsidR="0013786D" w14:paraId="1C292ACF" w14:textId="77777777">
        <w:tc>
          <w:tcPr>
            <w:tcW w:w="28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ACF278" w14:textId="77777777" w:rsidR="0013786D" w:rsidRDefault="002E7F3C" w:rsidP="00437361">
            <w:pPr>
              <w:spacing w:after="100" w:line="276" w:lineRule="auto"/>
              <w:jc w:val="left"/>
              <w:rPr>
                <w:rFonts w:ascii="Arial" w:eastAsia="Arial" w:hAnsi="Arial" w:cs="Arial"/>
              </w:rPr>
            </w:pPr>
            <w:r>
              <w:rPr>
                <w:rFonts w:ascii="Arial" w:eastAsia="Arial" w:hAnsi="Arial" w:cs="Arial"/>
                <w:sz w:val="20"/>
                <w:szCs w:val="20"/>
              </w:rPr>
              <w:t>Services required:</w:t>
            </w:r>
          </w:p>
          <w:p w14:paraId="17DEA9C8" w14:textId="77777777" w:rsidR="0013786D" w:rsidRDefault="002E7F3C" w:rsidP="00437361">
            <w:pPr>
              <w:spacing w:after="100" w:line="276" w:lineRule="auto"/>
              <w:jc w:val="left"/>
              <w:rPr>
                <w:rFonts w:ascii="Arial" w:eastAsia="Arial" w:hAnsi="Arial" w:cs="Arial"/>
              </w:rPr>
            </w:pPr>
            <w:r>
              <w:rPr>
                <w:rFonts w:ascii="Arial" w:eastAsia="Arial" w:hAnsi="Arial" w:cs="Arial"/>
                <w:sz w:val="20"/>
                <w:szCs w:val="20"/>
              </w:rPr>
              <w:t xml:space="preserve"> </w:t>
            </w:r>
          </w:p>
          <w:p w14:paraId="54241C5F" w14:textId="77777777" w:rsidR="0013786D" w:rsidRDefault="002E7F3C" w:rsidP="00437361">
            <w:pPr>
              <w:spacing w:after="100" w:line="276" w:lineRule="auto"/>
              <w:jc w:val="left"/>
              <w:rPr>
                <w:rFonts w:ascii="Arial" w:eastAsia="Arial" w:hAnsi="Arial" w:cs="Arial"/>
              </w:rPr>
            </w:pPr>
            <w:r>
              <w:rPr>
                <w:rFonts w:ascii="Arial" w:eastAsia="Arial" w:hAnsi="Arial" w:cs="Arial"/>
                <w:sz w:val="20"/>
                <w:szCs w:val="20"/>
              </w:rPr>
              <w:t xml:space="preserve"> </w:t>
            </w:r>
          </w:p>
        </w:tc>
        <w:tc>
          <w:tcPr>
            <w:tcW w:w="601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4E011FAE" w14:textId="63B0C809" w:rsidR="00A806D5" w:rsidRPr="00A806D5" w:rsidRDefault="00BA1F16" w:rsidP="00437361">
            <w:pPr>
              <w:spacing w:after="100" w:line="276" w:lineRule="auto"/>
              <w:jc w:val="left"/>
              <w:rPr>
                <w:rFonts w:ascii="Arial" w:eastAsia="Arial" w:hAnsi="Arial" w:cs="Arial"/>
                <w:sz w:val="20"/>
                <w:szCs w:val="20"/>
              </w:rPr>
            </w:pPr>
            <w:r>
              <w:rPr>
                <w:rFonts w:ascii="Arial" w:eastAsia="Arial" w:hAnsi="Arial" w:cs="Arial"/>
                <w:sz w:val="20"/>
                <w:szCs w:val="20"/>
              </w:rPr>
              <w:t xml:space="preserve">Set out in </w:t>
            </w:r>
            <w:r w:rsidR="007F070D">
              <w:rPr>
                <w:rFonts w:ascii="Arial" w:eastAsia="Arial" w:hAnsi="Arial" w:cs="Arial"/>
                <w:sz w:val="20"/>
                <w:szCs w:val="20"/>
              </w:rPr>
              <w:t xml:space="preserve">Section 2, Part B </w:t>
            </w:r>
            <w:r>
              <w:rPr>
                <w:rFonts w:ascii="Arial" w:eastAsia="Arial" w:hAnsi="Arial" w:cs="Arial"/>
                <w:sz w:val="20"/>
                <w:szCs w:val="20"/>
              </w:rPr>
              <w:t>(Specification</w:t>
            </w:r>
            <w:r w:rsidR="002E7F3C">
              <w:rPr>
                <w:rFonts w:ascii="Arial" w:eastAsia="Arial" w:hAnsi="Arial" w:cs="Arial"/>
                <w:sz w:val="20"/>
                <w:szCs w:val="20"/>
              </w:rPr>
              <w:t xml:space="preserve">) of the </w:t>
            </w:r>
            <w:r w:rsidR="008E56E5">
              <w:rPr>
                <w:rFonts w:ascii="Arial" w:eastAsia="Arial" w:hAnsi="Arial" w:cs="Arial"/>
                <w:sz w:val="20"/>
                <w:szCs w:val="20"/>
              </w:rPr>
              <w:t>DPS</w:t>
            </w:r>
            <w:r w:rsidR="001A1491">
              <w:rPr>
                <w:rFonts w:ascii="Arial" w:eastAsia="Arial" w:hAnsi="Arial" w:cs="Arial"/>
                <w:sz w:val="20"/>
                <w:szCs w:val="20"/>
              </w:rPr>
              <w:t xml:space="preserve"> Agreement and refined by </w:t>
            </w:r>
            <w:r w:rsidR="002E7F3C">
              <w:rPr>
                <w:rFonts w:ascii="Arial" w:eastAsia="Arial" w:hAnsi="Arial" w:cs="Arial"/>
                <w:sz w:val="20"/>
                <w:szCs w:val="20"/>
              </w:rPr>
              <w:t xml:space="preserve">the </w:t>
            </w:r>
            <w:r w:rsidR="002E7F3C" w:rsidRPr="001F7B50">
              <w:rPr>
                <w:rFonts w:ascii="Arial" w:eastAsia="Arial" w:hAnsi="Arial" w:cs="Arial"/>
                <w:sz w:val="20"/>
                <w:szCs w:val="20"/>
              </w:rPr>
              <w:t xml:space="preserve">Customer’s </w:t>
            </w:r>
            <w:r w:rsidR="00740626" w:rsidRPr="001F7B50">
              <w:rPr>
                <w:rFonts w:ascii="Arial" w:eastAsia="Arial" w:hAnsi="Arial" w:cs="Arial"/>
                <w:sz w:val="20"/>
                <w:szCs w:val="20"/>
              </w:rPr>
              <w:t xml:space="preserve">Project Specification </w:t>
            </w:r>
            <w:r w:rsidR="002E7F3C" w:rsidRPr="001F7B50">
              <w:rPr>
                <w:rFonts w:ascii="Arial" w:eastAsia="Arial" w:hAnsi="Arial" w:cs="Arial"/>
                <w:sz w:val="20"/>
                <w:szCs w:val="20"/>
              </w:rPr>
              <w:t>attached at Annex A and the Supplier’s Proposal attached at Annex B; and</w:t>
            </w:r>
            <w:r w:rsidR="001F7B50" w:rsidRPr="001F7B50">
              <w:rPr>
                <w:rFonts w:ascii="Arial" w:eastAsia="Arial" w:hAnsi="Arial" w:cs="Arial"/>
                <w:sz w:val="20"/>
                <w:szCs w:val="20"/>
              </w:rPr>
              <w:t xml:space="preserve"> Annex C Suppliers Pricing Matrix</w:t>
            </w:r>
          </w:p>
        </w:tc>
      </w:tr>
    </w:tbl>
    <w:p w14:paraId="725BFD72" w14:textId="77777777" w:rsidR="0013786D" w:rsidRDefault="002E7F3C" w:rsidP="00437361">
      <w:pPr>
        <w:spacing w:after="0" w:line="276" w:lineRule="auto"/>
        <w:jc w:val="left"/>
        <w:rPr>
          <w:rFonts w:ascii="Arial" w:eastAsia="Arial" w:hAnsi="Arial" w:cs="Arial"/>
        </w:rPr>
      </w:pPr>
      <w:r>
        <w:rPr>
          <w:rFonts w:ascii="Arial" w:eastAsia="Arial" w:hAnsi="Arial" w:cs="Arial"/>
          <w:sz w:val="20"/>
          <w:szCs w:val="20"/>
        </w:rPr>
        <w:t xml:space="preserve"> </w:t>
      </w:r>
    </w:p>
    <w:tbl>
      <w:tblPr>
        <w:tblStyle w:val="8"/>
        <w:tblW w:w="8880" w:type="dxa"/>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865"/>
        <w:gridCol w:w="6015"/>
      </w:tblGrid>
      <w:tr w:rsidR="0013786D" w14:paraId="2071C05B" w14:textId="77777777">
        <w:tc>
          <w:tcPr>
            <w:tcW w:w="28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16EBBC" w14:textId="77777777" w:rsidR="0013786D" w:rsidRPr="008C35F6" w:rsidRDefault="002E7F3C" w:rsidP="00437361">
            <w:pPr>
              <w:spacing w:after="100" w:line="276" w:lineRule="auto"/>
              <w:jc w:val="left"/>
              <w:rPr>
                <w:rFonts w:ascii="Arial" w:eastAsia="Arial" w:hAnsi="Arial" w:cs="Arial"/>
              </w:rPr>
            </w:pPr>
            <w:r w:rsidRPr="008C35F6">
              <w:rPr>
                <w:rFonts w:ascii="Arial" w:eastAsia="Arial" w:hAnsi="Arial" w:cs="Arial"/>
                <w:sz w:val="20"/>
                <w:szCs w:val="20"/>
              </w:rPr>
              <w:t>Key Individuals:</w:t>
            </w:r>
          </w:p>
        </w:tc>
        <w:tc>
          <w:tcPr>
            <w:tcW w:w="601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317F1F29" w14:textId="63635DA4" w:rsidR="00EF1DFE" w:rsidRPr="0058072A" w:rsidRDefault="00D1032F" w:rsidP="0058072A">
            <w:pPr>
              <w:pStyle w:val="TableParagraph"/>
              <w:pBdr>
                <w:top w:val="nil"/>
                <w:left w:val="nil"/>
                <w:bottom w:val="nil"/>
                <w:right w:val="nil"/>
                <w:between w:val="nil"/>
              </w:pBdr>
              <w:spacing w:line="276" w:lineRule="auto"/>
              <w:ind w:right="1"/>
              <w:rPr>
                <w:rFonts w:ascii="Arial"/>
                <w:spacing w:val="-2"/>
              </w:rPr>
            </w:pPr>
            <w:r w:rsidRPr="0058072A">
              <w:rPr>
                <w:rFonts w:ascii="Arial"/>
                <w:spacing w:val="-2"/>
              </w:rPr>
              <w:t xml:space="preserve">For the </w:t>
            </w:r>
            <w:r w:rsidR="00EF1DFE" w:rsidRPr="0058072A">
              <w:rPr>
                <w:rFonts w:ascii="Arial"/>
                <w:spacing w:val="-2"/>
              </w:rPr>
              <w:t>Client:</w:t>
            </w:r>
          </w:p>
          <w:p w14:paraId="428C100F" w14:textId="2AEF85A7" w:rsidR="006A3D37" w:rsidRPr="0058072A" w:rsidRDefault="00C23AE7" w:rsidP="0058072A">
            <w:pPr>
              <w:pStyle w:val="TableParagraph"/>
              <w:pBdr>
                <w:top w:val="nil"/>
                <w:left w:val="nil"/>
                <w:bottom w:val="nil"/>
                <w:right w:val="nil"/>
                <w:between w:val="nil"/>
              </w:pBdr>
              <w:spacing w:line="276" w:lineRule="auto"/>
              <w:ind w:right="1"/>
              <w:rPr>
                <w:rFonts w:ascii="Arial"/>
                <w:spacing w:val="-2"/>
              </w:rPr>
            </w:pPr>
            <w:r>
              <w:rPr>
                <w:rFonts w:ascii="Arial"/>
                <w:spacing w:val="-2"/>
              </w:rPr>
              <w:t>[REDACTED]</w:t>
            </w:r>
          </w:p>
          <w:p w14:paraId="718C8C70" w14:textId="2E70E710" w:rsidR="006A3D37" w:rsidRPr="006A3D37" w:rsidRDefault="006A3D37" w:rsidP="00437361">
            <w:pPr>
              <w:spacing w:after="100" w:line="276" w:lineRule="auto"/>
              <w:jc w:val="left"/>
              <w:rPr>
                <w:rFonts w:ascii="Arial" w:eastAsia="Arial" w:hAnsi="Arial" w:cs="Arial"/>
                <w:sz w:val="20"/>
                <w:szCs w:val="20"/>
              </w:rPr>
            </w:pPr>
          </w:p>
          <w:p w14:paraId="175F1E89" w14:textId="760C4C38" w:rsidR="00EF1DFE" w:rsidRPr="006A3D37" w:rsidRDefault="00D1032F" w:rsidP="00437361">
            <w:pPr>
              <w:pStyle w:val="TableParagraph"/>
              <w:spacing w:line="276" w:lineRule="auto"/>
              <w:ind w:right="1"/>
              <w:rPr>
                <w:rFonts w:ascii="Arial"/>
                <w:spacing w:val="-2"/>
              </w:rPr>
            </w:pPr>
            <w:r w:rsidRPr="006A3D37">
              <w:rPr>
                <w:rFonts w:ascii="Arial"/>
                <w:spacing w:val="-2"/>
              </w:rPr>
              <w:t xml:space="preserve">For the </w:t>
            </w:r>
            <w:r w:rsidR="00EF1DFE" w:rsidRPr="006A3D37">
              <w:rPr>
                <w:rFonts w:ascii="Arial"/>
                <w:spacing w:val="-2"/>
              </w:rPr>
              <w:t xml:space="preserve">Supplier: </w:t>
            </w:r>
          </w:p>
          <w:p w14:paraId="605E65BC" w14:textId="58F68CDA" w:rsidR="006A3D37" w:rsidRPr="006A3D37" w:rsidRDefault="00C23AE7" w:rsidP="00437361">
            <w:pPr>
              <w:pStyle w:val="TableParagraph"/>
              <w:spacing w:line="276" w:lineRule="auto"/>
              <w:ind w:right="1"/>
              <w:rPr>
                <w:rFonts w:ascii="Arial" w:eastAsia="Arial" w:hAnsi="Arial" w:cs="Arial"/>
              </w:rPr>
            </w:pPr>
            <w:r>
              <w:rPr>
                <w:rFonts w:ascii="Arial" w:eastAsia="Arial" w:hAnsi="Arial" w:cs="Arial"/>
              </w:rPr>
              <w:t>[REDACTED]</w:t>
            </w:r>
          </w:p>
        </w:tc>
      </w:tr>
      <w:tr w:rsidR="0013786D" w14:paraId="7AFCB039" w14:textId="77777777">
        <w:tc>
          <w:tcPr>
            <w:tcW w:w="28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ED1B7B" w14:textId="58BC4E12" w:rsidR="0013786D" w:rsidRDefault="002E7F3C" w:rsidP="00437361">
            <w:pPr>
              <w:spacing w:after="100" w:line="276" w:lineRule="auto"/>
              <w:jc w:val="left"/>
              <w:rPr>
                <w:rFonts w:ascii="Arial" w:eastAsia="Arial" w:hAnsi="Arial" w:cs="Arial"/>
              </w:rPr>
            </w:pPr>
            <w:r>
              <w:rPr>
                <w:rFonts w:ascii="Arial" w:eastAsia="Arial" w:hAnsi="Arial" w:cs="Arial"/>
                <w:sz w:val="20"/>
                <w:szCs w:val="20"/>
              </w:rPr>
              <w:lastRenderedPageBreak/>
              <w:t>Guarantor(s)</w:t>
            </w:r>
          </w:p>
        </w:tc>
        <w:tc>
          <w:tcPr>
            <w:tcW w:w="601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11440EE9" w14:textId="5A5BA6CB" w:rsidR="0013786D" w:rsidRDefault="00627E06" w:rsidP="00437361">
            <w:pPr>
              <w:spacing w:after="100" w:line="276" w:lineRule="auto"/>
              <w:jc w:val="left"/>
              <w:rPr>
                <w:rFonts w:ascii="Arial" w:eastAsia="Arial" w:hAnsi="Arial" w:cs="Arial"/>
              </w:rPr>
            </w:pPr>
            <w:r>
              <w:rPr>
                <w:rFonts w:ascii="Arial" w:eastAsia="Arial" w:hAnsi="Arial" w:cs="Arial"/>
                <w:sz w:val="20"/>
                <w:szCs w:val="20"/>
              </w:rPr>
              <w:t>N/A</w:t>
            </w:r>
          </w:p>
        </w:tc>
      </w:tr>
    </w:tbl>
    <w:p w14:paraId="4B0161A8" w14:textId="77777777" w:rsidR="0013786D" w:rsidRDefault="002E7F3C" w:rsidP="00437361">
      <w:pPr>
        <w:spacing w:after="0" w:line="276" w:lineRule="auto"/>
        <w:jc w:val="left"/>
        <w:rPr>
          <w:rFonts w:ascii="Arial" w:eastAsia="Arial" w:hAnsi="Arial" w:cs="Arial"/>
        </w:rPr>
      </w:pPr>
      <w:r>
        <w:rPr>
          <w:rFonts w:ascii="Arial" w:eastAsia="Arial" w:hAnsi="Arial" w:cs="Arial"/>
          <w:sz w:val="20"/>
          <w:szCs w:val="20"/>
        </w:rPr>
        <w:t xml:space="preserve"> </w:t>
      </w:r>
    </w:p>
    <w:tbl>
      <w:tblPr>
        <w:tblStyle w:val="7"/>
        <w:tblW w:w="8880" w:type="dxa"/>
        <w:tblInd w:w="-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8" w:type="dxa"/>
          <w:right w:w="108" w:type="dxa"/>
        </w:tblCellMar>
        <w:tblLook w:val="0600" w:firstRow="0" w:lastRow="0" w:firstColumn="0" w:lastColumn="0" w:noHBand="1" w:noVBand="1"/>
      </w:tblPr>
      <w:tblGrid>
        <w:gridCol w:w="2895"/>
        <w:gridCol w:w="5985"/>
      </w:tblGrid>
      <w:tr w:rsidR="0013786D" w14:paraId="345CE99A" w14:textId="77777777" w:rsidTr="000E10B2">
        <w:tc>
          <w:tcPr>
            <w:tcW w:w="2895" w:type="dxa"/>
            <w:tcBorders>
              <w:top w:val="single" w:sz="8" w:space="0" w:color="000000"/>
              <w:left w:val="single" w:sz="8" w:space="0" w:color="000000"/>
              <w:bottom w:val="single" w:sz="8" w:space="0" w:color="000000"/>
              <w:right w:val="single" w:sz="8" w:space="0" w:color="000000"/>
            </w:tcBorders>
          </w:tcPr>
          <w:p w14:paraId="0F0C5A0D" w14:textId="06B606CD" w:rsidR="0013786D" w:rsidRDefault="002E7F3C" w:rsidP="00437361">
            <w:pPr>
              <w:spacing w:after="100" w:line="276" w:lineRule="auto"/>
              <w:jc w:val="left"/>
              <w:rPr>
                <w:rFonts w:ascii="Arial" w:eastAsia="Arial" w:hAnsi="Arial" w:cs="Arial"/>
              </w:rPr>
            </w:pPr>
            <w:r>
              <w:rPr>
                <w:rFonts w:ascii="Arial" w:eastAsia="Arial" w:hAnsi="Arial" w:cs="Arial"/>
                <w:sz w:val="20"/>
                <w:szCs w:val="20"/>
              </w:rPr>
              <w:t>Contract Charges (including any applicable discount(s), but excluding VAT):</w:t>
            </w:r>
          </w:p>
        </w:tc>
        <w:tc>
          <w:tcPr>
            <w:tcW w:w="5985" w:type="dxa"/>
            <w:tcBorders>
              <w:top w:val="single" w:sz="8" w:space="0" w:color="000000"/>
              <w:bottom w:val="single" w:sz="8" w:space="0" w:color="000000"/>
              <w:right w:val="single" w:sz="8" w:space="0" w:color="000000"/>
            </w:tcBorders>
          </w:tcPr>
          <w:p w14:paraId="1DDEB30A" w14:textId="78C2BD93" w:rsidR="000E10B2" w:rsidRDefault="001F7B50" w:rsidP="00437361">
            <w:pPr>
              <w:spacing w:line="276" w:lineRule="auto"/>
              <w:rPr>
                <w:rFonts w:ascii="Arial" w:eastAsia="Arial" w:hAnsi="Arial" w:cs="Arial"/>
                <w:sz w:val="20"/>
                <w:szCs w:val="20"/>
              </w:rPr>
            </w:pPr>
            <w:r>
              <w:rPr>
                <w:rFonts w:ascii="Arial" w:eastAsia="Arial" w:hAnsi="Arial" w:cs="Arial"/>
                <w:sz w:val="20"/>
                <w:szCs w:val="20"/>
              </w:rPr>
              <w:t>As confirmed in Annex C – Supplier’s Pricing Matrix</w:t>
            </w:r>
            <w:r w:rsidR="00DA3805">
              <w:rPr>
                <w:rFonts w:ascii="Arial" w:eastAsia="Arial" w:hAnsi="Arial" w:cs="Arial"/>
                <w:sz w:val="20"/>
                <w:szCs w:val="20"/>
              </w:rPr>
              <w:t>.</w:t>
            </w:r>
            <w:r w:rsidR="00A806D5">
              <w:rPr>
                <w:rFonts w:ascii="Arial" w:eastAsia="Arial" w:hAnsi="Arial" w:cs="Arial"/>
                <w:sz w:val="20"/>
                <w:szCs w:val="20"/>
              </w:rPr>
              <w:t xml:space="preserve"> </w:t>
            </w:r>
            <w:r w:rsidR="00DA3805">
              <w:rPr>
                <w:rFonts w:ascii="Arial" w:eastAsia="Arial" w:hAnsi="Arial" w:cs="Arial"/>
                <w:sz w:val="20"/>
                <w:szCs w:val="20"/>
              </w:rPr>
              <w:t xml:space="preserve">The total </w:t>
            </w:r>
            <w:r w:rsidR="00437361">
              <w:rPr>
                <w:rFonts w:ascii="Arial" w:eastAsia="Arial" w:hAnsi="Arial" w:cs="Arial"/>
                <w:sz w:val="20"/>
                <w:szCs w:val="20"/>
              </w:rPr>
              <w:t>C</w:t>
            </w:r>
            <w:r w:rsidR="00DA3805">
              <w:rPr>
                <w:rFonts w:ascii="Arial" w:eastAsia="Arial" w:hAnsi="Arial" w:cs="Arial"/>
                <w:sz w:val="20"/>
                <w:szCs w:val="20"/>
              </w:rPr>
              <w:t xml:space="preserve">ontract value shall not exceed </w:t>
            </w:r>
            <w:r w:rsidR="000E10B2" w:rsidRPr="000E10B2">
              <w:rPr>
                <w:rFonts w:ascii="Arial" w:eastAsia="Arial" w:hAnsi="Arial" w:cs="Arial"/>
                <w:sz w:val="20"/>
                <w:szCs w:val="20"/>
              </w:rPr>
              <w:t xml:space="preserve">£62,657.00 </w:t>
            </w:r>
            <w:r w:rsidR="000E2BA1">
              <w:rPr>
                <w:rFonts w:ascii="Arial" w:eastAsia="Arial" w:hAnsi="Arial" w:cs="Arial"/>
                <w:sz w:val="20"/>
                <w:szCs w:val="20"/>
              </w:rPr>
              <w:t>excluding VAT</w:t>
            </w:r>
            <w:r w:rsidR="00DA3805">
              <w:rPr>
                <w:rFonts w:ascii="Arial" w:eastAsia="Arial" w:hAnsi="Arial" w:cs="Arial"/>
                <w:sz w:val="20"/>
                <w:szCs w:val="20"/>
              </w:rPr>
              <w:t>.</w:t>
            </w:r>
            <w:r w:rsidR="006A3D37">
              <w:rPr>
                <w:rFonts w:ascii="Arial" w:eastAsia="Arial" w:hAnsi="Arial" w:cs="Arial"/>
                <w:sz w:val="20"/>
                <w:szCs w:val="20"/>
              </w:rPr>
              <w:t xml:space="preserve">  </w:t>
            </w:r>
          </w:p>
          <w:p w14:paraId="753D5C4F" w14:textId="77777777" w:rsidR="000E10B2" w:rsidRDefault="000E10B2" w:rsidP="00437361">
            <w:pPr>
              <w:spacing w:line="276" w:lineRule="auto"/>
              <w:rPr>
                <w:rFonts w:ascii="Arial" w:eastAsia="Arial" w:hAnsi="Arial" w:cs="Arial"/>
                <w:sz w:val="20"/>
                <w:szCs w:val="20"/>
              </w:rPr>
            </w:pPr>
          </w:p>
          <w:p w14:paraId="5D1B510C" w14:textId="5FC83EFD" w:rsidR="000E10B2" w:rsidRDefault="000E10B2" w:rsidP="00437361">
            <w:pPr>
              <w:spacing w:line="276" w:lineRule="auto"/>
              <w:rPr>
                <w:rFonts w:ascii="Arial" w:eastAsia="Arial" w:hAnsi="Arial" w:cs="Arial"/>
                <w:sz w:val="20"/>
                <w:szCs w:val="20"/>
              </w:rPr>
            </w:pPr>
            <w:r>
              <w:rPr>
                <w:rFonts w:ascii="Arial" w:eastAsia="Arial" w:hAnsi="Arial" w:cs="Arial"/>
                <w:sz w:val="20"/>
                <w:szCs w:val="20"/>
              </w:rPr>
              <w:t>Any costs that have not be included</w:t>
            </w:r>
            <w:r w:rsidR="006A48F6">
              <w:rPr>
                <w:rFonts w:ascii="Arial" w:eastAsia="Arial" w:hAnsi="Arial" w:cs="Arial"/>
                <w:sz w:val="20"/>
                <w:szCs w:val="20"/>
              </w:rPr>
              <w:t xml:space="preserve"> or differ from those included</w:t>
            </w:r>
            <w:r>
              <w:rPr>
                <w:rFonts w:ascii="Arial" w:eastAsia="Arial" w:hAnsi="Arial" w:cs="Arial"/>
                <w:sz w:val="20"/>
                <w:szCs w:val="20"/>
              </w:rPr>
              <w:t xml:space="preserve"> within Annex C – Suppliers Pricing Matrix will be calculated by using the following rate card</w:t>
            </w:r>
            <w:r w:rsidR="00D52961">
              <w:rPr>
                <w:rFonts w:ascii="Arial" w:eastAsia="Arial" w:hAnsi="Arial" w:cs="Arial"/>
                <w:sz w:val="20"/>
                <w:szCs w:val="20"/>
              </w:rPr>
              <w:t>.</w:t>
            </w:r>
            <w:r>
              <w:rPr>
                <w:rFonts w:ascii="Arial" w:eastAsia="Arial" w:hAnsi="Arial" w:cs="Arial"/>
                <w:sz w:val="20"/>
                <w:szCs w:val="20"/>
              </w:rPr>
              <w:t xml:space="preserve"> </w:t>
            </w:r>
            <w:r w:rsidR="006E78F4">
              <w:rPr>
                <w:rFonts w:ascii="Arial" w:eastAsia="Arial" w:hAnsi="Arial" w:cs="Arial"/>
                <w:sz w:val="20"/>
                <w:szCs w:val="20"/>
              </w:rPr>
              <w:t>All rates will be held firm for the duration</w:t>
            </w:r>
            <w:r w:rsidR="00437361">
              <w:rPr>
                <w:rFonts w:ascii="Arial" w:eastAsia="Arial" w:hAnsi="Arial" w:cs="Arial"/>
                <w:sz w:val="20"/>
                <w:szCs w:val="20"/>
              </w:rPr>
              <w:t xml:space="preserve"> of the C</w:t>
            </w:r>
            <w:r w:rsidR="006E78F4">
              <w:rPr>
                <w:rFonts w:ascii="Arial" w:eastAsia="Arial" w:hAnsi="Arial" w:cs="Arial"/>
                <w:sz w:val="20"/>
                <w:szCs w:val="20"/>
              </w:rPr>
              <w:t xml:space="preserve">ontract including any extensions. </w:t>
            </w:r>
          </w:p>
          <w:p w14:paraId="63CE8E4B" w14:textId="1B325DF7" w:rsidR="006E78F4" w:rsidRDefault="006E78F4" w:rsidP="00437361">
            <w:pPr>
              <w:spacing w:line="276" w:lineRule="auto"/>
              <w:rPr>
                <w:rFonts w:ascii="Arial" w:eastAsia="Arial" w:hAnsi="Arial" w:cs="Arial"/>
                <w:sz w:val="20"/>
                <w:szCs w:val="20"/>
              </w:rPr>
            </w:pPr>
          </w:p>
          <w:tbl>
            <w:tblPr>
              <w:tblW w:w="5391" w:type="dxa"/>
              <w:tblLayout w:type="fixed"/>
              <w:tblLook w:val="04A0" w:firstRow="1" w:lastRow="0" w:firstColumn="1" w:lastColumn="0" w:noHBand="0" w:noVBand="1"/>
            </w:tblPr>
            <w:tblGrid>
              <w:gridCol w:w="2839"/>
              <w:gridCol w:w="2552"/>
            </w:tblGrid>
            <w:tr w:rsidR="006E78F4" w:rsidRPr="006E78F4" w14:paraId="6033C992" w14:textId="77777777" w:rsidTr="00744138">
              <w:trPr>
                <w:trHeight w:val="309"/>
              </w:trPr>
              <w:tc>
                <w:tcPr>
                  <w:tcW w:w="2839" w:type="dxa"/>
                  <w:vMerge w:val="restart"/>
                  <w:tcBorders>
                    <w:top w:val="single" w:sz="8" w:space="0" w:color="auto"/>
                    <w:left w:val="single" w:sz="8" w:space="0" w:color="auto"/>
                    <w:bottom w:val="single" w:sz="8" w:space="0" w:color="000000"/>
                    <w:right w:val="single" w:sz="8" w:space="0" w:color="auto"/>
                  </w:tcBorders>
                  <w:shd w:val="clear" w:color="000000" w:fill="B8CCE4"/>
                  <w:vAlign w:val="center"/>
                  <w:hideMark/>
                </w:tcPr>
                <w:p w14:paraId="0635B0E9" w14:textId="77777777" w:rsidR="006E78F4" w:rsidRPr="006E78F4" w:rsidRDefault="006E78F4" w:rsidP="00437361">
                  <w:pPr>
                    <w:pBdr>
                      <w:top w:val="none" w:sz="0" w:space="0" w:color="auto"/>
                      <w:left w:val="none" w:sz="0" w:space="0" w:color="auto"/>
                      <w:bottom w:val="none" w:sz="0" w:space="0" w:color="auto"/>
                      <w:right w:val="none" w:sz="0" w:space="0" w:color="auto"/>
                      <w:between w:val="none" w:sz="0" w:space="0" w:color="auto"/>
                    </w:pBdr>
                    <w:spacing w:after="0" w:line="276" w:lineRule="auto"/>
                    <w:jc w:val="left"/>
                    <w:rPr>
                      <w:rFonts w:eastAsia="Times New Roman" w:cs="Times New Roman"/>
                    </w:rPr>
                  </w:pPr>
                  <w:r w:rsidRPr="006E78F4">
                    <w:rPr>
                      <w:rFonts w:eastAsia="Times New Roman" w:cs="Times New Roman"/>
                    </w:rPr>
                    <w:t xml:space="preserve">Staff Grade </w:t>
                  </w:r>
                </w:p>
              </w:tc>
              <w:tc>
                <w:tcPr>
                  <w:tcW w:w="2552" w:type="dxa"/>
                  <w:vMerge w:val="restart"/>
                  <w:tcBorders>
                    <w:top w:val="single" w:sz="8" w:space="0" w:color="auto"/>
                    <w:left w:val="single" w:sz="8" w:space="0" w:color="auto"/>
                    <w:bottom w:val="nil"/>
                    <w:right w:val="single" w:sz="8" w:space="0" w:color="auto"/>
                  </w:tcBorders>
                  <w:shd w:val="clear" w:color="000000" w:fill="B8CCE4"/>
                  <w:vAlign w:val="center"/>
                  <w:hideMark/>
                </w:tcPr>
                <w:p w14:paraId="54D09011" w14:textId="108B0CDC" w:rsidR="006E78F4" w:rsidRPr="006E78F4" w:rsidRDefault="006E78F4" w:rsidP="00437361">
                  <w:pPr>
                    <w:pBdr>
                      <w:top w:val="none" w:sz="0" w:space="0" w:color="auto"/>
                      <w:left w:val="none" w:sz="0" w:space="0" w:color="auto"/>
                      <w:bottom w:val="none" w:sz="0" w:space="0" w:color="auto"/>
                      <w:right w:val="none" w:sz="0" w:space="0" w:color="auto"/>
                      <w:between w:val="none" w:sz="0" w:space="0" w:color="auto"/>
                    </w:pBdr>
                    <w:spacing w:after="0" w:line="276" w:lineRule="auto"/>
                    <w:jc w:val="left"/>
                    <w:rPr>
                      <w:rFonts w:eastAsia="Times New Roman" w:cs="Times New Roman"/>
                    </w:rPr>
                  </w:pPr>
                  <w:r>
                    <w:rPr>
                      <w:rFonts w:eastAsia="Times New Roman" w:cs="Times New Roman"/>
                    </w:rPr>
                    <w:t>Day Rate. Day= 8 Hours</w:t>
                  </w:r>
                </w:p>
              </w:tc>
            </w:tr>
            <w:tr w:rsidR="006E78F4" w:rsidRPr="006E78F4" w14:paraId="2F7CAE9A" w14:textId="77777777" w:rsidTr="00744138">
              <w:trPr>
                <w:trHeight w:val="509"/>
              </w:trPr>
              <w:tc>
                <w:tcPr>
                  <w:tcW w:w="2839" w:type="dxa"/>
                  <w:vMerge/>
                  <w:tcBorders>
                    <w:top w:val="single" w:sz="8" w:space="0" w:color="auto"/>
                    <w:left w:val="single" w:sz="8" w:space="0" w:color="auto"/>
                    <w:bottom w:val="single" w:sz="8" w:space="0" w:color="000000"/>
                    <w:right w:val="single" w:sz="8" w:space="0" w:color="auto"/>
                  </w:tcBorders>
                  <w:vAlign w:val="center"/>
                  <w:hideMark/>
                </w:tcPr>
                <w:p w14:paraId="3DC8C75F" w14:textId="77777777" w:rsidR="006E78F4" w:rsidRPr="006E78F4" w:rsidRDefault="006E78F4" w:rsidP="00437361">
                  <w:pPr>
                    <w:pBdr>
                      <w:top w:val="none" w:sz="0" w:space="0" w:color="auto"/>
                      <w:left w:val="none" w:sz="0" w:space="0" w:color="auto"/>
                      <w:bottom w:val="none" w:sz="0" w:space="0" w:color="auto"/>
                      <w:right w:val="none" w:sz="0" w:space="0" w:color="auto"/>
                      <w:between w:val="none" w:sz="0" w:space="0" w:color="auto"/>
                    </w:pBdr>
                    <w:spacing w:after="0" w:line="276" w:lineRule="auto"/>
                    <w:jc w:val="left"/>
                    <w:rPr>
                      <w:rFonts w:eastAsia="Times New Roman" w:cs="Times New Roman"/>
                    </w:rPr>
                  </w:pPr>
                </w:p>
              </w:tc>
              <w:tc>
                <w:tcPr>
                  <w:tcW w:w="2552" w:type="dxa"/>
                  <w:vMerge/>
                  <w:tcBorders>
                    <w:top w:val="single" w:sz="8" w:space="0" w:color="auto"/>
                    <w:left w:val="single" w:sz="8" w:space="0" w:color="auto"/>
                    <w:bottom w:val="nil"/>
                    <w:right w:val="single" w:sz="8" w:space="0" w:color="auto"/>
                  </w:tcBorders>
                  <w:vAlign w:val="center"/>
                  <w:hideMark/>
                </w:tcPr>
                <w:p w14:paraId="5A955F7A" w14:textId="77777777" w:rsidR="006E78F4" w:rsidRPr="006E78F4" w:rsidRDefault="006E78F4" w:rsidP="00437361">
                  <w:pPr>
                    <w:pBdr>
                      <w:top w:val="none" w:sz="0" w:space="0" w:color="auto"/>
                      <w:left w:val="none" w:sz="0" w:space="0" w:color="auto"/>
                      <w:bottom w:val="none" w:sz="0" w:space="0" w:color="auto"/>
                      <w:right w:val="none" w:sz="0" w:space="0" w:color="auto"/>
                      <w:between w:val="none" w:sz="0" w:space="0" w:color="auto"/>
                    </w:pBdr>
                    <w:spacing w:after="0" w:line="276" w:lineRule="auto"/>
                    <w:jc w:val="left"/>
                    <w:rPr>
                      <w:rFonts w:eastAsia="Times New Roman" w:cs="Times New Roman"/>
                    </w:rPr>
                  </w:pPr>
                </w:p>
              </w:tc>
            </w:tr>
            <w:tr w:rsidR="006E78F4" w:rsidRPr="006E78F4" w14:paraId="50FEF6F3" w14:textId="77777777" w:rsidTr="0026274F">
              <w:trPr>
                <w:trHeight w:val="1450"/>
              </w:trPr>
              <w:tc>
                <w:tcPr>
                  <w:tcW w:w="2839" w:type="dxa"/>
                  <w:tcBorders>
                    <w:top w:val="nil"/>
                    <w:left w:val="single" w:sz="8" w:space="0" w:color="auto"/>
                    <w:bottom w:val="single" w:sz="8" w:space="0" w:color="auto"/>
                    <w:right w:val="single" w:sz="8" w:space="0" w:color="auto"/>
                  </w:tcBorders>
                  <w:shd w:val="clear" w:color="auto" w:fill="auto"/>
                  <w:vAlign w:val="center"/>
                  <w:hideMark/>
                </w:tcPr>
                <w:p w14:paraId="5D431745" w14:textId="77777777" w:rsidR="006E78F4" w:rsidRPr="006E78F4" w:rsidRDefault="006E78F4" w:rsidP="00437361">
                  <w:pPr>
                    <w:pBdr>
                      <w:top w:val="none" w:sz="0" w:space="0" w:color="auto"/>
                      <w:left w:val="none" w:sz="0" w:space="0" w:color="auto"/>
                      <w:bottom w:val="none" w:sz="0" w:space="0" w:color="auto"/>
                      <w:right w:val="none" w:sz="0" w:space="0" w:color="auto"/>
                      <w:between w:val="none" w:sz="0" w:space="0" w:color="auto"/>
                    </w:pBdr>
                    <w:spacing w:after="0" w:line="276" w:lineRule="auto"/>
                    <w:jc w:val="left"/>
                    <w:rPr>
                      <w:rFonts w:eastAsia="Times New Roman" w:cs="Times New Roman"/>
                    </w:rPr>
                  </w:pPr>
                  <w:r w:rsidRPr="006E78F4">
                    <w:rPr>
                      <w:rFonts w:eastAsia="Times New Roman" w:cs="Times New Roman"/>
                    </w:rPr>
                    <w:t>Board Level / Chief Executive</w:t>
                  </w:r>
                </w:p>
              </w:tc>
              <w:tc>
                <w:tcPr>
                  <w:tcW w:w="255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1E09D49" w14:textId="11115341" w:rsidR="006E78F4" w:rsidRPr="006E78F4" w:rsidRDefault="006E78F4" w:rsidP="00C23AE7">
                  <w:pPr>
                    <w:pBdr>
                      <w:top w:val="none" w:sz="0" w:space="0" w:color="auto"/>
                      <w:left w:val="none" w:sz="0" w:space="0" w:color="auto"/>
                      <w:bottom w:val="none" w:sz="0" w:space="0" w:color="auto"/>
                      <w:right w:val="none" w:sz="0" w:space="0" w:color="auto"/>
                      <w:between w:val="none" w:sz="0" w:space="0" w:color="auto"/>
                    </w:pBdr>
                    <w:spacing w:after="0" w:line="276" w:lineRule="auto"/>
                    <w:jc w:val="center"/>
                    <w:rPr>
                      <w:rFonts w:eastAsia="Times New Roman" w:cs="Times New Roman"/>
                    </w:rPr>
                  </w:pPr>
                  <w:r w:rsidRPr="006E78F4">
                    <w:rPr>
                      <w:rFonts w:eastAsia="Times New Roman" w:cs="Times New Roman"/>
                    </w:rPr>
                    <w:t xml:space="preserve"> </w:t>
                  </w:r>
                  <w:r w:rsidR="00C23AE7">
                    <w:rPr>
                      <w:rFonts w:eastAsia="Times New Roman" w:cs="Times New Roman"/>
                    </w:rPr>
                    <w:t>[REDACTED]</w:t>
                  </w:r>
                  <w:r w:rsidRPr="006E78F4">
                    <w:rPr>
                      <w:rFonts w:eastAsia="Times New Roman" w:cs="Times New Roman"/>
                    </w:rPr>
                    <w:t xml:space="preserve"> </w:t>
                  </w:r>
                </w:p>
              </w:tc>
            </w:tr>
            <w:tr w:rsidR="00C23AE7" w:rsidRPr="006E78F4" w14:paraId="0040E07F" w14:textId="77777777" w:rsidTr="00D349B8">
              <w:trPr>
                <w:trHeight w:val="800"/>
              </w:trPr>
              <w:tc>
                <w:tcPr>
                  <w:tcW w:w="2839" w:type="dxa"/>
                  <w:tcBorders>
                    <w:top w:val="nil"/>
                    <w:left w:val="single" w:sz="8" w:space="0" w:color="auto"/>
                    <w:bottom w:val="single" w:sz="8" w:space="0" w:color="auto"/>
                    <w:right w:val="single" w:sz="8" w:space="0" w:color="auto"/>
                  </w:tcBorders>
                  <w:shd w:val="clear" w:color="auto" w:fill="auto"/>
                  <w:vAlign w:val="center"/>
                  <w:hideMark/>
                </w:tcPr>
                <w:p w14:paraId="6054A4D0" w14:textId="77777777" w:rsidR="00C23AE7" w:rsidRPr="006E78F4" w:rsidRDefault="00C23AE7" w:rsidP="00C23AE7">
                  <w:pPr>
                    <w:pBdr>
                      <w:top w:val="none" w:sz="0" w:space="0" w:color="auto"/>
                      <w:left w:val="none" w:sz="0" w:space="0" w:color="auto"/>
                      <w:bottom w:val="none" w:sz="0" w:space="0" w:color="auto"/>
                      <w:right w:val="none" w:sz="0" w:space="0" w:color="auto"/>
                      <w:between w:val="none" w:sz="0" w:space="0" w:color="auto"/>
                    </w:pBdr>
                    <w:spacing w:after="0" w:line="276" w:lineRule="auto"/>
                    <w:jc w:val="left"/>
                    <w:rPr>
                      <w:rFonts w:eastAsia="Times New Roman" w:cs="Times New Roman"/>
                    </w:rPr>
                  </w:pPr>
                  <w:r w:rsidRPr="006E78F4">
                    <w:rPr>
                      <w:rFonts w:eastAsia="Times New Roman" w:cs="Times New Roman"/>
                    </w:rPr>
                    <w:t>Category A</w:t>
                  </w:r>
                </w:p>
              </w:tc>
              <w:tc>
                <w:tcPr>
                  <w:tcW w:w="2552" w:type="dxa"/>
                  <w:tcBorders>
                    <w:top w:val="nil"/>
                    <w:left w:val="single" w:sz="8" w:space="0" w:color="auto"/>
                    <w:bottom w:val="single" w:sz="8" w:space="0" w:color="auto"/>
                    <w:right w:val="single" w:sz="8" w:space="0" w:color="auto"/>
                  </w:tcBorders>
                  <w:shd w:val="clear" w:color="auto" w:fill="auto"/>
                  <w:noWrap/>
                  <w:hideMark/>
                </w:tcPr>
                <w:p w14:paraId="2A43A5EB" w14:textId="20724887" w:rsidR="00C23AE7" w:rsidRPr="006E78F4" w:rsidRDefault="00C23AE7" w:rsidP="00C23AE7">
                  <w:pPr>
                    <w:pBdr>
                      <w:top w:val="none" w:sz="0" w:space="0" w:color="auto"/>
                      <w:left w:val="none" w:sz="0" w:space="0" w:color="auto"/>
                      <w:bottom w:val="none" w:sz="0" w:space="0" w:color="auto"/>
                      <w:right w:val="none" w:sz="0" w:space="0" w:color="auto"/>
                      <w:between w:val="none" w:sz="0" w:space="0" w:color="auto"/>
                    </w:pBdr>
                    <w:spacing w:after="0" w:line="276" w:lineRule="auto"/>
                    <w:jc w:val="center"/>
                    <w:rPr>
                      <w:rFonts w:eastAsia="Times New Roman" w:cs="Times New Roman"/>
                    </w:rPr>
                  </w:pPr>
                  <w:r w:rsidRPr="00DC7DED">
                    <w:rPr>
                      <w:rFonts w:eastAsia="Times New Roman" w:cs="Times New Roman"/>
                    </w:rPr>
                    <w:t xml:space="preserve">[REDACTED] </w:t>
                  </w:r>
                </w:p>
              </w:tc>
            </w:tr>
            <w:tr w:rsidR="00C23AE7" w:rsidRPr="006E78F4" w14:paraId="2F8989CC" w14:textId="77777777" w:rsidTr="00D349B8">
              <w:trPr>
                <w:trHeight w:val="950"/>
              </w:trPr>
              <w:tc>
                <w:tcPr>
                  <w:tcW w:w="2839" w:type="dxa"/>
                  <w:tcBorders>
                    <w:top w:val="nil"/>
                    <w:left w:val="single" w:sz="8" w:space="0" w:color="auto"/>
                    <w:bottom w:val="single" w:sz="8" w:space="0" w:color="auto"/>
                    <w:right w:val="single" w:sz="8" w:space="0" w:color="auto"/>
                  </w:tcBorders>
                  <w:shd w:val="clear" w:color="auto" w:fill="auto"/>
                  <w:vAlign w:val="center"/>
                  <w:hideMark/>
                </w:tcPr>
                <w:p w14:paraId="53F11D7C" w14:textId="77777777" w:rsidR="00C23AE7" w:rsidRPr="006E78F4" w:rsidRDefault="00C23AE7" w:rsidP="00C23AE7">
                  <w:pPr>
                    <w:pBdr>
                      <w:top w:val="none" w:sz="0" w:space="0" w:color="auto"/>
                      <w:left w:val="none" w:sz="0" w:space="0" w:color="auto"/>
                      <w:bottom w:val="none" w:sz="0" w:space="0" w:color="auto"/>
                      <w:right w:val="none" w:sz="0" w:space="0" w:color="auto"/>
                      <w:between w:val="none" w:sz="0" w:space="0" w:color="auto"/>
                    </w:pBdr>
                    <w:spacing w:after="0" w:line="276" w:lineRule="auto"/>
                    <w:jc w:val="left"/>
                    <w:rPr>
                      <w:rFonts w:eastAsia="Times New Roman" w:cs="Times New Roman"/>
                    </w:rPr>
                  </w:pPr>
                  <w:r w:rsidRPr="006E78F4">
                    <w:rPr>
                      <w:rFonts w:eastAsia="Times New Roman" w:cs="Times New Roman"/>
                    </w:rPr>
                    <w:t>Category B</w:t>
                  </w:r>
                </w:p>
              </w:tc>
              <w:tc>
                <w:tcPr>
                  <w:tcW w:w="2552" w:type="dxa"/>
                  <w:tcBorders>
                    <w:top w:val="nil"/>
                    <w:left w:val="single" w:sz="8" w:space="0" w:color="auto"/>
                    <w:bottom w:val="single" w:sz="8" w:space="0" w:color="auto"/>
                    <w:right w:val="single" w:sz="8" w:space="0" w:color="auto"/>
                  </w:tcBorders>
                  <w:shd w:val="clear" w:color="auto" w:fill="auto"/>
                  <w:noWrap/>
                  <w:hideMark/>
                </w:tcPr>
                <w:p w14:paraId="64050479" w14:textId="6B61B192" w:rsidR="00C23AE7" w:rsidRPr="006E78F4" w:rsidRDefault="00C23AE7" w:rsidP="00C23AE7">
                  <w:pPr>
                    <w:pBdr>
                      <w:top w:val="none" w:sz="0" w:space="0" w:color="auto"/>
                      <w:left w:val="none" w:sz="0" w:space="0" w:color="auto"/>
                      <w:bottom w:val="none" w:sz="0" w:space="0" w:color="auto"/>
                      <w:right w:val="none" w:sz="0" w:space="0" w:color="auto"/>
                      <w:between w:val="none" w:sz="0" w:space="0" w:color="auto"/>
                    </w:pBdr>
                    <w:spacing w:after="0" w:line="276" w:lineRule="auto"/>
                    <w:jc w:val="center"/>
                    <w:rPr>
                      <w:rFonts w:eastAsia="Times New Roman" w:cs="Times New Roman"/>
                    </w:rPr>
                  </w:pPr>
                  <w:r w:rsidRPr="00DC7DED">
                    <w:rPr>
                      <w:rFonts w:eastAsia="Times New Roman" w:cs="Times New Roman"/>
                    </w:rPr>
                    <w:t xml:space="preserve">[REDACTED] </w:t>
                  </w:r>
                </w:p>
              </w:tc>
            </w:tr>
            <w:tr w:rsidR="00C23AE7" w:rsidRPr="006E78F4" w14:paraId="50C880F2" w14:textId="77777777" w:rsidTr="00D349B8">
              <w:trPr>
                <w:trHeight w:val="1050"/>
              </w:trPr>
              <w:tc>
                <w:tcPr>
                  <w:tcW w:w="2839" w:type="dxa"/>
                  <w:tcBorders>
                    <w:top w:val="nil"/>
                    <w:left w:val="single" w:sz="8" w:space="0" w:color="auto"/>
                    <w:bottom w:val="single" w:sz="8" w:space="0" w:color="auto"/>
                    <w:right w:val="single" w:sz="8" w:space="0" w:color="auto"/>
                  </w:tcBorders>
                  <w:shd w:val="clear" w:color="auto" w:fill="auto"/>
                  <w:vAlign w:val="center"/>
                  <w:hideMark/>
                </w:tcPr>
                <w:p w14:paraId="4A7829E8" w14:textId="77777777" w:rsidR="00C23AE7" w:rsidRPr="006E78F4" w:rsidRDefault="00C23AE7" w:rsidP="00C23AE7">
                  <w:pPr>
                    <w:pBdr>
                      <w:top w:val="none" w:sz="0" w:space="0" w:color="auto"/>
                      <w:left w:val="none" w:sz="0" w:space="0" w:color="auto"/>
                      <w:bottom w:val="none" w:sz="0" w:space="0" w:color="auto"/>
                      <w:right w:val="none" w:sz="0" w:space="0" w:color="auto"/>
                      <w:between w:val="none" w:sz="0" w:space="0" w:color="auto"/>
                    </w:pBdr>
                    <w:spacing w:after="0" w:line="276" w:lineRule="auto"/>
                    <w:jc w:val="left"/>
                    <w:rPr>
                      <w:rFonts w:eastAsia="Times New Roman" w:cs="Times New Roman"/>
                    </w:rPr>
                  </w:pPr>
                  <w:r w:rsidRPr="006E78F4">
                    <w:rPr>
                      <w:rFonts w:eastAsia="Times New Roman" w:cs="Times New Roman"/>
                    </w:rPr>
                    <w:t>Category C</w:t>
                  </w:r>
                </w:p>
              </w:tc>
              <w:tc>
                <w:tcPr>
                  <w:tcW w:w="2552" w:type="dxa"/>
                  <w:tcBorders>
                    <w:top w:val="nil"/>
                    <w:left w:val="single" w:sz="8" w:space="0" w:color="auto"/>
                    <w:bottom w:val="single" w:sz="8" w:space="0" w:color="auto"/>
                    <w:right w:val="single" w:sz="8" w:space="0" w:color="auto"/>
                  </w:tcBorders>
                  <w:shd w:val="clear" w:color="auto" w:fill="auto"/>
                  <w:noWrap/>
                  <w:hideMark/>
                </w:tcPr>
                <w:p w14:paraId="7EEC781A" w14:textId="20ABA7BE" w:rsidR="00C23AE7" w:rsidRPr="006E78F4" w:rsidRDefault="00C23AE7" w:rsidP="00C23AE7">
                  <w:pPr>
                    <w:pBdr>
                      <w:top w:val="none" w:sz="0" w:space="0" w:color="auto"/>
                      <w:left w:val="none" w:sz="0" w:space="0" w:color="auto"/>
                      <w:bottom w:val="none" w:sz="0" w:space="0" w:color="auto"/>
                      <w:right w:val="none" w:sz="0" w:space="0" w:color="auto"/>
                      <w:between w:val="none" w:sz="0" w:space="0" w:color="auto"/>
                    </w:pBdr>
                    <w:spacing w:after="0" w:line="276" w:lineRule="auto"/>
                    <w:jc w:val="center"/>
                    <w:rPr>
                      <w:rFonts w:eastAsia="Times New Roman" w:cs="Times New Roman"/>
                    </w:rPr>
                  </w:pPr>
                  <w:r w:rsidRPr="00DC7DED">
                    <w:rPr>
                      <w:rFonts w:eastAsia="Times New Roman" w:cs="Times New Roman"/>
                    </w:rPr>
                    <w:t xml:space="preserve">[REDACTED] </w:t>
                  </w:r>
                </w:p>
              </w:tc>
            </w:tr>
            <w:tr w:rsidR="00C23AE7" w:rsidRPr="006E78F4" w14:paraId="637792A7" w14:textId="77777777" w:rsidTr="00D349B8">
              <w:trPr>
                <w:trHeight w:val="1070"/>
              </w:trPr>
              <w:tc>
                <w:tcPr>
                  <w:tcW w:w="2839" w:type="dxa"/>
                  <w:tcBorders>
                    <w:top w:val="nil"/>
                    <w:left w:val="single" w:sz="8" w:space="0" w:color="auto"/>
                    <w:bottom w:val="single" w:sz="8" w:space="0" w:color="auto"/>
                    <w:right w:val="single" w:sz="8" w:space="0" w:color="auto"/>
                  </w:tcBorders>
                  <w:shd w:val="clear" w:color="auto" w:fill="auto"/>
                  <w:vAlign w:val="center"/>
                  <w:hideMark/>
                </w:tcPr>
                <w:p w14:paraId="3707955D" w14:textId="77777777" w:rsidR="00C23AE7" w:rsidRPr="006E78F4" w:rsidRDefault="00C23AE7" w:rsidP="00C23AE7">
                  <w:pPr>
                    <w:pBdr>
                      <w:top w:val="none" w:sz="0" w:space="0" w:color="auto"/>
                      <w:left w:val="none" w:sz="0" w:space="0" w:color="auto"/>
                      <w:bottom w:val="none" w:sz="0" w:space="0" w:color="auto"/>
                      <w:right w:val="none" w:sz="0" w:space="0" w:color="auto"/>
                      <w:between w:val="none" w:sz="0" w:space="0" w:color="auto"/>
                    </w:pBdr>
                    <w:spacing w:after="0" w:line="276" w:lineRule="auto"/>
                    <w:jc w:val="left"/>
                    <w:rPr>
                      <w:rFonts w:eastAsia="Times New Roman" w:cs="Times New Roman"/>
                    </w:rPr>
                  </w:pPr>
                  <w:r w:rsidRPr="006E78F4">
                    <w:rPr>
                      <w:rFonts w:eastAsia="Times New Roman" w:cs="Times New Roman"/>
                    </w:rPr>
                    <w:t>Category D</w:t>
                  </w:r>
                </w:p>
              </w:tc>
              <w:tc>
                <w:tcPr>
                  <w:tcW w:w="2552" w:type="dxa"/>
                  <w:tcBorders>
                    <w:top w:val="nil"/>
                    <w:left w:val="single" w:sz="8" w:space="0" w:color="auto"/>
                    <w:bottom w:val="single" w:sz="8" w:space="0" w:color="auto"/>
                    <w:right w:val="single" w:sz="8" w:space="0" w:color="auto"/>
                  </w:tcBorders>
                  <w:shd w:val="clear" w:color="auto" w:fill="auto"/>
                  <w:noWrap/>
                  <w:hideMark/>
                </w:tcPr>
                <w:p w14:paraId="38F9D545" w14:textId="0FB0FB0C" w:rsidR="00C23AE7" w:rsidRPr="006E78F4" w:rsidRDefault="00C23AE7" w:rsidP="00C23AE7">
                  <w:pPr>
                    <w:pBdr>
                      <w:top w:val="none" w:sz="0" w:space="0" w:color="auto"/>
                      <w:left w:val="none" w:sz="0" w:space="0" w:color="auto"/>
                      <w:bottom w:val="none" w:sz="0" w:space="0" w:color="auto"/>
                      <w:right w:val="none" w:sz="0" w:space="0" w:color="auto"/>
                      <w:between w:val="none" w:sz="0" w:space="0" w:color="auto"/>
                    </w:pBdr>
                    <w:spacing w:after="0" w:line="276" w:lineRule="auto"/>
                    <w:jc w:val="center"/>
                    <w:rPr>
                      <w:rFonts w:eastAsia="Times New Roman" w:cs="Times New Roman"/>
                    </w:rPr>
                  </w:pPr>
                  <w:r w:rsidRPr="00DC7DED">
                    <w:rPr>
                      <w:rFonts w:eastAsia="Times New Roman" w:cs="Times New Roman"/>
                    </w:rPr>
                    <w:t xml:space="preserve">[REDACTED] </w:t>
                  </w:r>
                </w:p>
              </w:tc>
            </w:tr>
            <w:tr w:rsidR="00C23AE7" w:rsidRPr="006E78F4" w14:paraId="74B3773B" w14:textId="77777777" w:rsidTr="00D349B8">
              <w:trPr>
                <w:trHeight w:val="830"/>
              </w:trPr>
              <w:tc>
                <w:tcPr>
                  <w:tcW w:w="2839" w:type="dxa"/>
                  <w:tcBorders>
                    <w:top w:val="nil"/>
                    <w:left w:val="single" w:sz="8" w:space="0" w:color="auto"/>
                    <w:bottom w:val="single" w:sz="8" w:space="0" w:color="auto"/>
                    <w:right w:val="single" w:sz="8" w:space="0" w:color="auto"/>
                  </w:tcBorders>
                  <w:shd w:val="clear" w:color="auto" w:fill="auto"/>
                  <w:vAlign w:val="center"/>
                  <w:hideMark/>
                </w:tcPr>
                <w:p w14:paraId="7D4201A8" w14:textId="77777777" w:rsidR="00C23AE7" w:rsidRPr="006E78F4" w:rsidRDefault="00C23AE7" w:rsidP="00C23AE7">
                  <w:pPr>
                    <w:pBdr>
                      <w:top w:val="none" w:sz="0" w:space="0" w:color="auto"/>
                      <w:left w:val="none" w:sz="0" w:space="0" w:color="auto"/>
                      <w:bottom w:val="none" w:sz="0" w:space="0" w:color="auto"/>
                      <w:right w:val="none" w:sz="0" w:space="0" w:color="auto"/>
                      <w:between w:val="none" w:sz="0" w:space="0" w:color="auto"/>
                    </w:pBdr>
                    <w:spacing w:after="0" w:line="276" w:lineRule="auto"/>
                    <w:jc w:val="left"/>
                    <w:rPr>
                      <w:rFonts w:eastAsia="Times New Roman" w:cs="Times New Roman"/>
                    </w:rPr>
                  </w:pPr>
                  <w:r w:rsidRPr="006E78F4">
                    <w:rPr>
                      <w:rFonts w:eastAsia="Times New Roman" w:cs="Times New Roman"/>
                    </w:rPr>
                    <w:t>Category E</w:t>
                  </w:r>
                </w:p>
              </w:tc>
              <w:tc>
                <w:tcPr>
                  <w:tcW w:w="2552" w:type="dxa"/>
                  <w:tcBorders>
                    <w:top w:val="nil"/>
                    <w:left w:val="single" w:sz="8" w:space="0" w:color="auto"/>
                    <w:bottom w:val="single" w:sz="8" w:space="0" w:color="auto"/>
                    <w:right w:val="single" w:sz="8" w:space="0" w:color="auto"/>
                  </w:tcBorders>
                  <w:shd w:val="clear" w:color="auto" w:fill="auto"/>
                  <w:noWrap/>
                  <w:hideMark/>
                </w:tcPr>
                <w:p w14:paraId="684686EF" w14:textId="55E2A12C" w:rsidR="00C23AE7" w:rsidRPr="006E78F4" w:rsidRDefault="00C23AE7" w:rsidP="00C23AE7">
                  <w:pPr>
                    <w:pBdr>
                      <w:top w:val="none" w:sz="0" w:space="0" w:color="auto"/>
                      <w:left w:val="none" w:sz="0" w:space="0" w:color="auto"/>
                      <w:bottom w:val="none" w:sz="0" w:space="0" w:color="auto"/>
                      <w:right w:val="none" w:sz="0" w:space="0" w:color="auto"/>
                      <w:between w:val="none" w:sz="0" w:space="0" w:color="auto"/>
                    </w:pBdr>
                    <w:spacing w:after="0" w:line="276" w:lineRule="auto"/>
                    <w:jc w:val="center"/>
                    <w:rPr>
                      <w:rFonts w:eastAsia="Times New Roman" w:cs="Times New Roman"/>
                    </w:rPr>
                  </w:pPr>
                  <w:r w:rsidRPr="00DC7DED">
                    <w:rPr>
                      <w:rFonts w:eastAsia="Times New Roman" w:cs="Times New Roman"/>
                    </w:rPr>
                    <w:t xml:space="preserve">[REDACTED] </w:t>
                  </w:r>
                </w:p>
              </w:tc>
            </w:tr>
          </w:tbl>
          <w:p w14:paraId="52EAFEF0" w14:textId="0A546C61" w:rsidR="000E10B2" w:rsidRDefault="000E10B2" w:rsidP="00437361">
            <w:pPr>
              <w:spacing w:line="276" w:lineRule="auto"/>
              <w:rPr>
                <w:rFonts w:ascii="Arial" w:eastAsia="Arial" w:hAnsi="Arial" w:cs="Arial"/>
                <w:sz w:val="20"/>
                <w:szCs w:val="20"/>
              </w:rPr>
            </w:pPr>
          </w:p>
          <w:p w14:paraId="0F954D6A" w14:textId="77777777" w:rsidR="000E10B2" w:rsidRDefault="000E10B2" w:rsidP="00437361">
            <w:pPr>
              <w:spacing w:line="276" w:lineRule="auto"/>
              <w:rPr>
                <w:rFonts w:ascii="Arial" w:eastAsia="Arial" w:hAnsi="Arial" w:cs="Arial"/>
                <w:sz w:val="20"/>
                <w:szCs w:val="20"/>
              </w:rPr>
            </w:pPr>
          </w:p>
          <w:p w14:paraId="1E5C8EF2" w14:textId="3229A35F" w:rsidR="00A806D5" w:rsidRDefault="00DA3805" w:rsidP="00437361">
            <w:pPr>
              <w:spacing w:line="276" w:lineRule="auto"/>
              <w:rPr>
                <w:rFonts w:ascii="Arial" w:eastAsia="Arial" w:hAnsi="Arial" w:cs="Arial"/>
                <w:sz w:val="20"/>
                <w:szCs w:val="20"/>
              </w:rPr>
            </w:pPr>
            <w:r>
              <w:rPr>
                <w:rFonts w:ascii="Arial" w:eastAsia="Arial" w:hAnsi="Arial" w:cs="Arial"/>
                <w:sz w:val="20"/>
                <w:szCs w:val="20"/>
              </w:rPr>
              <w:t xml:space="preserve">All costs </w:t>
            </w:r>
            <w:r w:rsidR="005C0BA6">
              <w:rPr>
                <w:rFonts w:ascii="Arial" w:eastAsia="Arial" w:hAnsi="Arial" w:cs="Arial"/>
                <w:sz w:val="20"/>
                <w:szCs w:val="20"/>
              </w:rPr>
              <w:t xml:space="preserve">will be agreed between </w:t>
            </w:r>
            <w:r>
              <w:rPr>
                <w:rFonts w:ascii="Arial" w:eastAsia="Arial" w:hAnsi="Arial" w:cs="Arial"/>
                <w:sz w:val="20"/>
                <w:szCs w:val="20"/>
              </w:rPr>
              <w:t>t</w:t>
            </w:r>
            <w:r w:rsidR="005C0BA6">
              <w:rPr>
                <w:rFonts w:ascii="Arial" w:eastAsia="Arial" w:hAnsi="Arial" w:cs="Arial"/>
                <w:sz w:val="20"/>
                <w:szCs w:val="20"/>
              </w:rPr>
              <w:t xml:space="preserve">he Supplier and </w:t>
            </w:r>
            <w:r>
              <w:rPr>
                <w:rFonts w:ascii="Arial" w:eastAsia="Arial" w:hAnsi="Arial" w:cs="Arial"/>
                <w:sz w:val="20"/>
                <w:szCs w:val="20"/>
              </w:rPr>
              <w:t>t</w:t>
            </w:r>
            <w:r w:rsidR="005C0BA6">
              <w:rPr>
                <w:rFonts w:ascii="Arial" w:eastAsia="Arial" w:hAnsi="Arial" w:cs="Arial"/>
                <w:sz w:val="20"/>
                <w:szCs w:val="20"/>
              </w:rPr>
              <w:t>he Customer</w:t>
            </w:r>
            <w:r>
              <w:rPr>
                <w:rFonts w:ascii="Arial" w:eastAsia="Arial" w:hAnsi="Arial" w:cs="Arial"/>
                <w:sz w:val="20"/>
                <w:szCs w:val="20"/>
              </w:rPr>
              <w:t xml:space="preserve"> prior to any work commencing</w:t>
            </w:r>
            <w:r w:rsidR="005C0BA6">
              <w:rPr>
                <w:rFonts w:ascii="Arial" w:eastAsia="Arial" w:hAnsi="Arial" w:cs="Arial"/>
                <w:sz w:val="20"/>
                <w:szCs w:val="20"/>
              </w:rPr>
              <w:t>.</w:t>
            </w:r>
            <w:r w:rsidR="000E2BA1">
              <w:rPr>
                <w:rFonts w:ascii="Arial" w:eastAsia="Arial" w:hAnsi="Arial" w:cs="Arial"/>
                <w:sz w:val="20"/>
                <w:szCs w:val="20"/>
              </w:rPr>
              <w:t xml:space="preserve"> No travel and subsistence will be paid.</w:t>
            </w:r>
          </w:p>
          <w:p w14:paraId="5646C629" w14:textId="6C427D97" w:rsidR="00A806D5" w:rsidRDefault="00A806D5" w:rsidP="00437361">
            <w:pPr>
              <w:spacing w:line="276" w:lineRule="auto"/>
              <w:rPr>
                <w:rFonts w:ascii="Arial" w:eastAsia="Arial" w:hAnsi="Arial" w:cs="Arial"/>
                <w:sz w:val="20"/>
                <w:szCs w:val="20"/>
              </w:rPr>
            </w:pPr>
            <w:r w:rsidRPr="00A806D5">
              <w:rPr>
                <w:rFonts w:ascii="Arial" w:eastAsia="Arial" w:hAnsi="Arial" w:cs="Arial"/>
                <w:sz w:val="20"/>
                <w:szCs w:val="20"/>
              </w:rPr>
              <w:t>Payment can only be made following satisfactory delivery of pre-agreed certified products and deliverables</w:t>
            </w:r>
            <w:r w:rsidR="000E10B2">
              <w:rPr>
                <w:rFonts w:ascii="Arial" w:eastAsia="Arial" w:hAnsi="Arial" w:cs="Arial"/>
                <w:sz w:val="20"/>
                <w:szCs w:val="20"/>
              </w:rPr>
              <w:t xml:space="preserve"> and in line wit</w:t>
            </w:r>
            <w:r w:rsidR="00744138">
              <w:rPr>
                <w:rFonts w:ascii="Arial" w:eastAsia="Arial" w:hAnsi="Arial" w:cs="Arial"/>
                <w:sz w:val="20"/>
                <w:szCs w:val="20"/>
              </w:rPr>
              <w:t xml:space="preserve">h the agreed project milestones. </w:t>
            </w:r>
          </w:p>
          <w:p w14:paraId="6CF78B44" w14:textId="77777777" w:rsidR="00A806D5" w:rsidRPr="00A806D5" w:rsidRDefault="00A806D5" w:rsidP="00437361">
            <w:pPr>
              <w:spacing w:line="276" w:lineRule="auto"/>
              <w:rPr>
                <w:rFonts w:ascii="Arial" w:eastAsia="Arial" w:hAnsi="Arial" w:cs="Arial"/>
                <w:sz w:val="20"/>
                <w:szCs w:val="20"/>
              </w:rPr>
            </w:pPr>
          </w:p>
          <w:p w14:paraId="67E76D67" w14:textId="6A1B647A" w:rsidR="005C0BA6" w:rsidRDefault="00A806D5" w:rsidP="00437361">
            <w:pPr>
              <w:spacing w:line="276" w:lineRule="auto"/>
              <w:rPr>
                <w:rFonts w:ascii="Arial" w:eastAsia="Arial" w:hAnsi="Arial" w:cs="Arial"/>
              </w:rPr>
            </w:pPr>
            <w:r w:rsidRPr="00A806D5">
              <w:rPr>
                <w:rFonts w:ascii="Arial" w:eastAsia="Arial" w:hAnsi="Arial" w:cs="Arial"/>
                <w:sz w:val="20"/>
                <w:szCs w:val="20"/>
              </w:rPr>
              <w:t xml:space="preserve">Payment milestones will be agreed with the Supplier based on the schedule of work proposed.  Before payment can be considered, </w:t>
            </w:r>
            <w:r w:rsidRPr="00A806D5">
              <w:rPr>
                <w:rFonts w:ascii="Arial" w:eastAsia="Arial" w:hAnsi="Arial" w:cs="Arial"/>
                <w:sz w:val="20"/>
                <w:szCs w:val="20"/>
              </w:rPr>
              <w:lastRenderedPageBreak/>
              <w:t>each invoice must include a detailed elemental breakdown of work completed and the associated costs.</w:t>
            </w:r>
            <w:r>
              <w:t xml:space="preserve"> </w:t>
            </w:r>
          </w:p>
        </w:tc>
      </w:tr>
      <w:tr w:rsidR="0013786D" w14:paraId="0642A009" w14:textId="77777777">
        <w:tblPrEx>
          <w:tblCellMar>
            <w:left w:w="115" w:type="dxa"/>
            <w:right w:w="115" w:type="dxa"/>
          </w:tblCellMar>
        </w:tblPrEx>
        <w:tc>
          <w:tcPr>
            <w:tcW w:w="28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7A82F9" w14:textId="7C0124BA" w:rsidR="0013786D" w:rsidRDefault="002E7F3C" w:rsidP="00437361">
            <w:pPr>
              <w:spacing w:after="100" w:line="276" w:lineRule="auto"/>
              <w:jc w:val="left"/>
              <w:rPr>
                <w:rFonts w:ascii="Arial" w:eastAsia="Arial" w:hAnsi="Arial" w:cs="Arial"/>
              </w:rPr>
            </w:pPr>
            <w:r>
              <w:rPr>
                <w:rFonts w:ascii="Arial" w:eastAsia="Arial" w:hAnsi="Arial" w:cs="Arial"/>
                <w:sz w:val="20"/>
                <w:szCs w:val="20"/>
              </w:rPr>
              <w:lastRenderedPageBreak/>
              <w:t>Insurance Requirements</w:t>
            </w:r>
          </w:p>
        </w:tc>
        <w:tc>
          <w:tcPr>
            <w:tcW w:w="598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3DC9EAD4" w14:textId="73B4A23F" w:rsidR="0013786D" w:rsidRDefault="00E947A8" w:rsidP="00437361">
            <w:pPr>
              <w:spacing w:after="100" w:line="276" w:lineRule="auto"/>
              <w:jc w:val="left"/>
              <w:rPr>
                <w:rFonts w:ascii="Arial" w:eastAsia="Arial" w:hAnsi="Arial" w:cs="Arial"/>
              </w:rPr>
            </w:pPr>
            <w:r>
              <w:rPr>
                <w:rFonts w:ascii="Arial" w:eastAsia="Arial" w:hAnsi="Arial" w:cs="Arial"/>
                <w:sz w:val="20"/>
                <w:szCs w:val="20"/>
              </w:rPr>
              <w:t>In line with C</w:t>
            </w:r>
            <w:r w:rsidR="00E90214">
              <w:rPr>
                <w:rFonts w:ascii="Arial" w:eastAsia="Arial" w:hAnsi="Arial" w:cs="Arial"/>
                <w:sz w:val="20"/>
                <w:szCs w:val="20"/>
              </w:rPr>
              <w:t>CZZ18A30</w:t>
            </w:r>
            <w:r>
              <w:rPr>
                <w:rFonts w:ascii="Arial" w:eastAsia="Arial" w:hAnsi="Arial" w:cs="Arial"/>
                <w:sz w:val="20"/>
                <w:szCs w:val="20"/>
              </w:rPr>
              <w:t xml:space="preserve"> RM6018 Contract Terms</w:t>
            </w:r>
          </w:p>
        </w:tc>
      </w:tr>
      <w:tr w:rsidR="0013786D" w14:paraId="375F05A6" w14:textId="77777777">
        <w:tblPrEx>
          <w:tblCellMar>
            <w:left w:w="115" w:type="dxa"/>
            <w:right w:w="115" w:type="dxa"/>
          </w:tblCellMar>
        </w:tblPrEx>
        <w:tc>
          <w:tcPr>
            <w:tcW w:w="289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50224A7" w14:textId="2F52DF06" w:rsidR="0013786D" w:rsidRDefault="002E7F3C" w:rsidP="00437361">
            <w:pPr>
              <w:spacing w:after="100" w:line="276" w:lineRule="auto"/>
              <w:jc w:val="left"/>
              <w:rPr>
                <w:rFonts w:ascii="Arial" w:eastAsia="Arial" w:hAnsi="Arial" w:cs="Arial"/>
              </w:rPr>
            </w:pPr>
            <w:r>
              <w:rPr>
                <w:rFonts w:ascii="Arial" w:eastAsia="Arial" w:hAnsi="Arial" w:cs="Arial"/>
                <w:sz w:val="20"/>
                <w:szCs w:val="20"/>
              </w:rPr>
              <w:t>Customer billing address for invoicing:</w:t>
            </w:r>
          </w:p>
        </w:tc>
        <w:tc>
          <w:tcPr>
            <w:tcW w:w="5985" w:type="dxa"/>
            <w:tcBorders>
              <w:bottom w:val="single" w:sz="8" w:space="0" w:color="000000"/>
              <w:right w:val="single" w:sz="8" w:space="0" w:color="000000"/>
            </w:tcBorders>
            <w:tcMar>
              <w:top w:w="100" w:type="dxa"/>
              <w:left w:w="100" w:type="dxa"/>
              <w:bottom w:w="100" w:type="dxa"/>
              <w:right w:w="100" w:type="dxa"/>
            </w:tcMar>
          </w:tcPr>
          <w:p w14:paraId="124E7E4D" w14:textId="77777777" w:rsidR="001F7B50" w:rsidRPr="001F7B50" w:rsidRDefault="001F7B50" w:rsidP="00437361">
            <w:pPr>
              <w:spacing w:after="100" w:line="276" w:lineRule="auto"/>
              <w:jc w:val="left"/>
              <w:rPr>
                <w:rFonts w:ascii="Arial" w:eastAsia="Arial" w:hAnsi="Arial" w:cs="Arial"/>
                <w:sz w:val="20"/>
                <w:szCs w:val="20"/>
              </w:rPr>
            </w:pPr>
            <w:r w:rsidRPr="001F7B50">
              <w:rPr>
                <w:rFonts w:ascii="Arial" w:eastAsia="Arial" w:hAnsi="Arial" w:cs="Arial"/>
                <w:sz w:val="20"/>
                <w:szCs w:val="20"/>
              </w:rPr>
              <w:t>Ministry of Housing, Communities and Local Government</w:t>
            </w:r>
          </w:p>
          <w:p w14:paraId="0C5E4ABD" w14:textId="77777777" w:rsidR="00C23AE7" w:rsidRDefault="00C23AE7" w:rsidP="00437361">
            <w:pPr>
              <w:spacing w:after="100" w:line="276" w:lineRule="auto"/>
              <w:jc w:val="left"/>
              <w:rPr>
                <w:rFonts w:eastAsia="Times New Roman" w:cs="Times New Roman"/>
              </w:rPr>
            </w:pPr>
            <w:r>
              <w:rPr>
                <w:rFonts w:eastAsia="Times New Roman" w:cs="Times New Roman"/>
              </w:rPr>
              <w:t>[REDACTED]</w:t>
            </w:r>
            <w:r w:rsidRPr="006E78F4">
              <w:rPr>
                <w:rFonts w:eastAsia="Times New Roman" w:cs="Times New Roman"/>
              </w:rPr>
              <w:t xml:space="preserve"> </w:t>
            </w:r>
          </w:p>
          <w:p w14:paraId="7E44FB06" w14:textId="1865F1E1" w:rsidR="0013786D" w:rsidRDefault="001F7B50" w:rsidP="00437361">
            <w:pPr>
              <w:spacing w:after="100" w:line="276" w:lineRule="auto"/>
              <w:jc w:val="left"/>
              <w:rPr>
                <w:rFonts w:ascii="Arial" w:eastAsia="Arial" w:hAnsi="Arial" w:cs="Arial"/>
              </w:rPr>
            </w:pPr>
            <w:r w:rsidRPr="001F7B50">
              <w:rPr>
                <w:rFonts w:ascii="Arial" w:eastAsia="Arial" w:hAnsi="Arial" w:cs="Arial"/>
                <w:sz w:val="20"/>
                <w:szCs w:val="20"/>
              </w:rPr>
              <w:t xml:space="preserve">Email: </w:t>
            </w:r>
            <w:r w:rsidR="00C23AE7">
              <w:rPr>
                <w:rFonts w:eastAsia="Times New Roman" w:cs="Times New Roman"/>
              </w:rPr>
              <w:t>[REDACTED]</w:t>
            </w:r>
          </w:p>
        </w:tc>
      </w:tr>
    </w:tbl>
    <w:p w14:paraId="53687D82" w14:textId="77777777" w:rsidR="0013786D" w:rsidRDefault="002E7F3C" w:rsidP="00437361">
      <w:pPr>
        <w:spacing w:after="0" w:line="276" w:lineRule="auto"/>
        <w:jc w:val="left"/>
        <w:rPr>
          <w:rFonts w:ascii="Arial" w:eastAsia="Arial" w:hAnsi="Arial" w:cs="Arial"/>
        </w:rPr>
      </w:pPr>
      <w:r>
        <w:rPr>
          <w:rFonts w:ascii="Arial" w:eastAsia="Arial" w:hAnsi="Arial" w:cs="Arial"/>
          <w:sz w:val="20"/>
          <w:szCs w:val="20"/>
        </w:rPr>
        <w:t xml:space="preserve"> </w:t>
      </w:r>
    </w:p>
    <w:tbl>
      <w:tblPr>
        <w:tblStyle w:val="6"/>
        <w:tblW w:w="8835" w:type="dxa"/>
        <w:tblInd w:w="-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850"/>
        <w:gridCol w:w="5985"/>
      </w:tblGrid>
      <w:tr w:rsidR="0013786D" w14:paraId="372AD66C" w14:textId="77777777">
        <w:tc>
          <w:tcPr>
            <w:tcW w:w="2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A3B3A6" w14:textId="58191D31" w:rsidR="0013786D" w:rsidRDefault="002E7F3C" w:rsidP="00437361">
            <w:pPr>
              <w:spacing w:after="100" w:line="276" w:lineRule="auto"/>
              <w:jc w:val="left"/>
              <w:rPr>
                <w:rFonts w:ascii="Arial" w:eastAsia="Arial" w:hAnsi="Arial" w:cs="Arial"/>
              </w:rPr>
            </w:pPr>
            <w:r>
              <w:rPr>
                <w:rFonts w:ascii="Arial" w:eastAsia="Arial" w:hAnsi="Arial" w:cs="Arial"/>
                <w:sz w:val="20"/>
                <w:szCs w:val="20"/>
              </w:rPr>
              <w:t>Alternative and/or additional provisions</w:t>
            </w:r>
            <w:r w:rsidR="00351054">
              <w:rPr>
                <w:rFonts w:ascii="Arial" w:eastAsia="Arial" w:hAnsi="Arial" w:cs="Arial"/>
                <w:sz w:val="20"/>
                <w:szCs w:val="20"/>
              </w:rPr>
              <w:t xml:space="preserve"> (including Schedule 6 (Additional clauses))</w:t>
            </w:r>
            <w:r>
              <w:rPr>
                <w:rFonts w:ascii="Arial" w:eastAsia="Arial" w:hAnsi="Arial" w:cs="Arial"/>
                <w:sz w:val="20"/>
                <w:szCs w:val="20"/>
              </w:rPr>
              <w:t>:</w:t>
            </w:r>
          </w:p>
        </w:tc>
        <w:tc>
          <w:tcPr>
            <w:tcW w:w="598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252FD5D3" w14:textId="4CC4E2DA" w:rsidR="0013786D" w:rsidRDefault="00E15FCD" w:rsidP="00437361">
            <w:pPr>
              <w:spacing w:after="100" w:line="276" w:lineRule="auto"/>
              <w:jc w:val="left"/>
              <w:rPr>
                <w:rFonts w:ascii="Arial" w:eastAsia="Arial" w:hAnsi="Arial" w:cs="Arial"/>
              </w:rPr>
            </w:pPr>
            <w:r>
              <w:rPr>
                <w:rFonts w:ascii="Arial" w:eastAsia="Arial" w:hAnsi="Arial" w:cs="Arial"/>
                <w:sz w:val="20"/>
                <w:szCs w:val="20"/>
              </w:rPr>
              <w:t>N/A</w:t>
            </w:r>
          </w:p>
        </w:tc>
      </w:tr>
    </w:tbl>
    <w:p w14:paraId="0170ADC0" w14:textId="77777777" w:rsidR="0013786D" w:rsidRDefault="002E7F3C" w:rsidP="00437361">
      <w:pPr>
        <w:spacing w:after="100" w:line="276" w:lineRule="auto"/>
        <w:jc w:val="left"/>
        <w:rPr>
          <w:rFonts w:ascii="Arial" w:eastAsia="Arial" w:hAnsi="Arial" w:cs="Arial"/>
        </w:rPr>
      </w:pPr>
      <w:r>
        <w:rPr>
          <w:rFonts w:ascii="Arial" w:eastAsia="Arial" w:hAnsi="Arial" w:cs="Arial"/>
          <w:sz w:val="20"/>
          <w:szCs w:val="20"/>
        </w:rPr>
        <w:t xml:space="preserve"> </w:t>
      </w:r>
    </w:p>
    <w:p w14:paraId="5AC66149" w14:textId="584720DF" w:rsidR="0013786D" w:rsidRDefault="002E7F3C" w:rsidP="00437361">
      <w:pPr>
        <w:spacing w:after="100" w:line="276" w:lineRule="auto"/>
        <w:jc w:val="left"/>
        <w:rPr>
          <w:rFonts w:ascii="Arial" w:eastAsia="Arial" w:hAnsi="Arial" w:cs="Arial"/>
        </w:rPr>
      </w:pPr>
      <w:bookmarkStart w:id="13" w:name="20xfydz" w:colFirst="0" w:colLast="0"/>
      <w:bookmarkEnd w:id="13"/>
      <w:r>
        <w:rPr>
          <w:rFonts w:ascii="Arial" w:eastAsia="Arial" w:hAnsi="Arial" w:cs="Arial"/>
          <w:b/>
          <w:sz w:val="20"/>
          <w:szCs w:val="20"/>
        </w:rPr>
        <w:t>FORMATION OF CONTRACT</w:t>
      </w:r>
    </w:p>
    <w:p w14:paraId="078F12C1" w14:textId="320C8E64" w:rsidR="0013786D" w:rsidRDefault="002E7F3C" w:rsidP="00437361">
      <w:pPr>
        <w:spacing w:after="100" w:line="276" w:lineRule="auto"/>
        <w:jc w:val="left"/>
        <w:rPr>
          <w:rFonts w:ascii="Arial" w:eastAsia="Arial" w:hAnsi="Arial" w:cs="Arial"/>
        </w:rPr>
      </w:pPr>
      <w:bookmarkStart w:id="14" w:name="4kx3h1s" w:colFirst="0" w:colLast="0"/>
      <w:bookmarkEnd w:id="14"/>
      <w:r>
        <w:rPr>
          <w:rFonts w:ascii="Arial" w:eastAsia="Arial" w:hAnsi="Arial" w:cs="Arial"/>
          <w:b/>
          <w:sz w:val="20"/>
          <w:szCs w:val="20"/>
        </w:rPr>
        <w:t>BY SIGNING AND RETURNING THIS LETTER OF APPOINTMENT (which may be done by electronic means) the Supplier agrees to enter a Contract with the Customer to provide the Services in accordance with the terms of this letter and the C</w:t>
      </w:r>
      <w:r w:rsidR="00412467">
        <w:rPr>
          <w:rFonts w:ascii="Arial" w:eastAsia="Arial" w:hAnsi="Arial" w:cs="Arial"/>
          <w:b/>
          <w:sz w:val="20"/>
          <w:szCs w:val="20"/>
        </w:rPr>
        <w:t>ontract</w:t>
      </w:r>
      <w:r>
        <w:rPr>
          <w:rFonts w:ascii="Arial" w:eastAsia="Arial" w:hAnsi="Arial" w:cs="Arial"/>
          <w:b/>
          <w:sz w:val="20"/>
          <w:szCs w:val="20"/>
        </w:rPr>
        <w:t xml:space="preserve"> Terms.</w:t>
      </w:r>
    </w:p>
    <w:p w14:paraId="16CF1DE7" w14:textId="26BF55D7" w:rsidR="0013786D" w:rsidRDefault="002E7F3C" w:rsidP="00437361">
      <w:pPr>
        <w:spacing w:after="100" w:line="276" w:lineRule="auto"/>
        <w:jc w:val="left"/>
        <w:rPr>
          <w:rFonts w:ascii="Arial" w:eastAsia="Arial" w:hAnsi="Arial" w:cs="Arial"/>
        </w:rPr>
      </w:pPr>
      <w:bookmarkStart w:id="15" w:name="302dr9l" w:colFirst="0" w:colLast="0"/>
      <w:bookmarkEnd w:id="15"/>
      <w:r>
        <w:rPr>
          <w:rFonts w:ascii="Arial" w:eastAsia="Arial" w:hAnsi="Arial" w:cs="Arial"/>
          <w:b/>
          <w:sz w:val="20"/>
          <w:szCs w:val="20"/>
        </w:rPr>
        <w:t>The Parties hereby acknowledge and agree that they have read this letter and the C</w:t>
      </w:r>
      <w:r w:rsidR="00412467">
        <w:rPr>
          <w:rFonts w:ascii="Arial" w:eastAsia="Arial" w:hAnsi="Arial" w:cs="Arial"/>
          <w:b/>
          <w:sz w:val="20"/>
          <w:szCs w:val="20"/>
        </w:rPr>
        <w:t xml:space="preserve">ontract </w:t>
      </w:r>
      <w:r>
        <w:rPr>
          <w:rFonts w:ascii="Arial" w:eastAsia="Arial" w:hAnsi="Arial" w:cs="Arial"/>
          <w:b/>
          <w:sz w:val="20"/>
          <w:szCs w:val="20"/>
        </w:rPr>
        <w:t>Terms.</w:t>
      </w:r>
    </w:p>
    <w:p w14:paraId="77F1287C" w14:textId="2C99BA4A" w:rsidR="0013786D" w:rsidRDefault="002E7F3C" w:rsidP="00437361">
      <w:pPr>
        <w:spacing w:after="100" w:line="276" w:lineRule="auto"/>
        <w:jc w:val="left"/>
        <w:rPr>
          <w:rFonts w:ascii="Arial" w:eastAsia="Arial" w:hAnsi="Arial" w:cs="Arial"/>
        </w:rPr>
      </w:pPr>
      <w:bookmarkStart w:id="16" w:name="1f7o1he" w:colFirst="0" w:colLast="0"/>
      <w:bookmarkEnd w:id="16"/>
      <w:r>
        <w:rPr>
          <w:rFonts w:ascii="Arial" w:eastAsia="Arial" w:hAnsi="Arial" w:cs="Arial"/>
          <w:b/>
          <w:sz w:val="20"/>
          <w:szCs w:val="20"/>
        </w:rPr>
        <w:t>The Parties hereby acknowledge and agree that this</w:t>
      </w:r>
      <w:r w:rsidR="00412467">
        <w:rPr>
          <w:rFonts w:ascii="Arial" w:eastAsia="Arial" w:hAnsi="Arial" w:cs="Arial"/>
          <w:b/>
          <w:sz w:val="20"/>
          <w:szCs w:val="20"/>
        </w:rPr>
        <w:t xml:space="preserve"> </w:t>
      </w:r>
      <w:r>
        <w:rPr>
          <w:rFonts w:ascii="Arial" w:eastAsia="Arial" w:hAnsi="Arial" w:cs="Arial"/>
          <w:b/>
          <w:sz w:val="20"/>
          <w:szCs w:val="20"/>
        </w:rPr>
        <w:t>Contract shall be formed when the Customer acknowledges (which may be done by electronic means) the receipt of the signed copy of this letter from the Supplier within two (2) Working Days from such receipt</w:t>
      </w:r>
      <w:bookmarkStart w:id="17" w:name="3z7bk57" w:colFirst="0" w:colLast="0"/>
      <w:bookmarkEnd w:id="17"/>
    </w:p>
    <w:p w14:paraId="79AB23EA" w14:textId="46CDE3EB" w:rsidR="0013786D" w:rsidRDefault="002E7F3C" w:rsidP="00437361">
      <w:pPr>
        <w:spacing w:after="40" w:line="276" w:lineRule="auto"/>
        <w:jc w:val="left"/>
        <w:rPr>
          <w:rFonts w:ascii="Arial" w:eastAsia="Arial" w:hAnsi="Arial" w:cs="Arial"/>
        </w:rPr>
      </w:pPr>
      <w:r>
        <w:rPr>
          <w:rFonts w:ascii="Arial" w:eastAsia="Arial" w:hAnsi="Arial" w:cs="Arial"/>
          <w:b/>
          <w:sz w:val="20"/>
          <w:szCs w:val="20"/>
        </w:rPr>
        <w:t>For and on behalf of the Supplier:                            For and on behalf of the Customer:</w:t>
      </w:r>
    </w:p>
    <w:p w14:paraId="358DC66A" w14:textId="77777777" w:rsidR="0013786D" w:rsidRDefault="002E7F3C" w:rsidP="00437361">
      <w:pPr>
        <w:spacing w:after="40" w:line="276" w:lineRule="auto"/>
        <w:jc w:val="left"/>
        <w:rPr>
          <w:rFonts w:ascii="Arial" w:eastAsia="Arial" w:hAnsi="Arial" w:cs="Arial"/>
        </w:rPr>
      </w:pPr>
      <w:r>
        <w:rPr>
          <w:rFonts w:ascii="Arial" w:eastAsia="Arial" w:hAnsi="Arial" w:cs="Arial"/>
          <w:sz w:val="20"/>
          <w:szCs w:val="20"/>
        </w:rPr>
        <w:t>Name and Title:                                                           Name and Title:</w:t>
      </w:r>
    </w:p>
    <w:p w14:paraId="1B019478" w14:textId="77777777" w:rsidR="0013786D" w:rsidRDefault="002E7F3C" w:rsidP="00437361">
      <w:pPr>
        <w:spacing w:after="40" w:line="276" w:lineRule="auto"/>
        <w:jc w:val="left"/>
        <w:rPr>
          <w:rFonts w:ascii="Arial" w:eastAsia="Arial" w:hAnsi="Arial" w:cs="Arial"/>
        </w:rPr>
      </w:pPr>
      <w:r>
        <w:rPr>
          <w:rFonts w:ascii="Arial" w:eastAsia="Arial" w:hAnsi="Arial" w:cs="Arial"/>
          <w:sz w:val="20"/>
          <w:szCs w:val="20"/>
        </w:rPr>
        <w:t>Signature:                                                                    Signature:</w:t>
      </w:r>
    </w:p>
    <w:p w14:paraId="51FD39AE" w14:textId="10798E2D" w:rsidR="0013786D" w:rsidRDefault="002E7F3C" w:rsidP="00437361">
      <w:pPr>
        <w:spacing w:after="40" w:line="276" w:lineRule="auto"/>
        <w:jc w:val="left"/>
        <w:rPr>
          <w:rFonts w:ascii="Arial" w:eastAsia="Arial" w:hAnsi="Arial" w:cs="Arial"/>
        </w:rPr>
      </w:pPr>
      <w:r>
        <w:rPr>
          <w:rFonts w:ascii="Arial" w:eastAsia="Arial" w:hAnsi="Arial" w:cs="Arial"/>
          <w:sz w:val="20"/>
          <w:szCs w:val="20"/>
        </w:rPr>
        <w:t>Date:                                                                            Date:</w:t>
      </w:r>
      <w:bookmarkStart w:id="18" w:name="2eclud0" w:colFirst="0" w:colLast="0"/>
      <w:bookmarkEnd w:id="18"/>
    </w:p>
    <w:p w14:paraId="1864889D" w14:textId="512EC68B" w:rsidR="0013786D" w:rsidRDefault="002E7F3C" w:rsidP="00437361">
      <w:pPr>
        <w:tabs>
          <w:tab w:val="left" w:pos="6650"/>
        </w:tabs>
        <w:spacing w:line="276" w:lineRule="auto"/>
        <w:jc w:val="center"/>
        <w:rPr>
          <w:rFonts w:ascii="Arial" w:eastAsia="Arial" w:hAnsi="Arial" w:cs="Arial"/>
          <w:b/>
          <w:smallCaps/>
          <w:sz w:val="24"/>
          <w:szCs w:val="24"/>
        </w:rPr>
      </w:pPr>
      <w:r w:rsidRPr="0013127B">
        <w:br w:type="page"/>
      </w:r>
      <w:bookmarkStart w:id="19" w:name="thw4kt" w:colFirst="0" w:colLast="0"/>
      <w:bookmarkEnd w:id="19"/>
      <w:r w:rsidRPr="00C95C24">
        <w:rPr>
          <w:rFonts w:ascii="Arial" w:eastAsia="Arial" w:hAnsi="Arial" w:cs="Arial"/>
          <w:b/>
          <w:smallCaps/>
          <w:sz w:val="24"/>
          <w:szCs w:val="24"/>
        </w:rPr>
        <w:lastRenderedPageBreak/>
        <w:t>Annex A</w:t>
      </w:r>
    </w:p>
    <w:p w14:paraId="63335D64" w14:textId="77777777" w:rsidR="008B62D5" w:rsidRPr="00C95C24" w:rsidRDefault="008B62D5" w:rsidP="00437361">
      <w:pPr>
        <w:spacing w:after="100" w:line="276" w:lineRule="auto"/>
        <w:jc w:val="center"/>
        <w:rPr>
          <w:rFonts w:ascii="Arial" w:eastAsia="Arial" w:hAnsi="Arial" w:cs="Arial"/>
          <w:sz w:val="24"/>
          <w:szCs w:val="24"/>
        </w:rPr>
      </w:pPr>
      <w:r w:rsidRPr="00C95C24">
        <w:rPr>
          <w:rFonts w:ascii="Arial" w:eastAsia="Arial" w:hAnsi="Arial" w:cs="Arial"/>
          <w:b/>
          <w:sz w:val="24"/>
          <w:szCs w:val="24"/>
        </w:rPr>
        <w:t xml:space="preserve">Customer </w:t>
      </w:r>
      <w:r>
        <w:rPr>
          <w:rFonts w:ascii="Arial" w:eastAsia="Arial" w:hAnsi="Arial" w:cs="Arial"/>
          <w:b/>
          <w:sz w:val="24"/>
          <w:szCs w:val="24"/>
        </w:rPr>
        <w:t>Project Specification</w:t>
      </w:r>
    </w:p>
    <w:p w14:paraId="15B2A385" w14:textId="77777777" w:rsidR="008B62D5" w:rsidRDefault="008B62D5" w:rsidP="00437361">
      <w:pPr>
        <w:tabs>
          <w:tab w:val="left" w:pos="6650"/>
        </w:tabs>
        <w:spacing w:line="276" w:lineRule="auto"/>
        <w:jc w:val="center"/>
        <w:rPr>
          <w:rFonts w:ascii="Arial" w:eastAsia="Arial" w:hAnsi="Arial" w:cs="Arial"/>
          <w:b/>
          <w:smallCaps/>
          <w:sz w:val="24"/>
          <w:szCs w:val="24"/>
        </w:rPr>
      </w:pPr>
    </w:p>
    <w:p w14:paraId="0F2CA0EB" w14:textId="4873CA87" w:rsidR="008B62D5" w:rsidRPr="002768CA" w:rsidRDefault="00437361" w:rsidP="00437361">
      <w:pPr>
        <w:pStyle w:val="Heading1"/>
        <w:keepLines w:val="0"/>
        <w:numPr>
          <w:ilvl w:val="0"/>
          <w:numId w:val="3"/>
        </w:numPr>
        <w:pBdr>
          <w:top w:val="none" w:sz="0" w:space="0" w:color="auto"/>
          <w:left w:val="none" w:sz="0" w:space="0" w:color="auto"/>
          <w:bottom w:val="none" w:sz="0" w:space="0" w:color="auto"/>
          <w:right w:val="none" w:sz="0" w:space="0" w:color="auto"/>
          <w:between w:val="none" w:sz="0" w:space="0" w:color="auto"/>
        </w:pBdr>
        <w:tabs>
          <w:tab w:val="clear" w:pos="720"/>
          <w:tab w:val="clear" w:pos="851"/>
        </w:tabs>
        <w:overflowPunct w:val="0"/>
        <w:autoSpaceDE w:val="0"/>
        <w:autoSpaceDN w:val="0"/>
        <w:adjustRightInd w:val="0"/>
        <w:spacing w:after="120" w:line="276" w:lineRule="auto"/>
        <w:textAlignment w:val="baseline"/>
        <w:rPr>
          <w:rFonts w:ascii="Arial" w:eastAsia="Arial" w:hAnsi="Arial" w:cs="Arial"/>
          <w:b w:val="0"/>
          <w:smallCaps/>
          <w:sz w:val="20"/>
          <w:szCs w:val="20"/>
        </w:rPr>
      </w:pPr>
      <w:r w:rsidRPr="002768CA">
        <w:rPr>
          <w:rFonts w:ascii="Arial" w:hAnsi="Arial" w:cs="Arial"/>
          <w:sz w:val="20"/>
          <w:szCs w:val="20"/>
        </w:rPr>
        <w:t>DEFINITIONS</w:t>
      </w:r>
      <w:r w:rsidRPr="002768CA">
        <w:rPr>
          <w:rFonts w:ascii="Arial" w:eastAsia="Arial" w:hAnsi="Arial" w:cs="Arial"/>
          <w:b w:val="0"/>
          <w:smallCaps/>
          <w:sz w:val="20"/>
          <w:szCs w:val="20"/>
        </w:rPr>
        <w:t xml:space="preserve"> </w:t>
      </w:r>
    </w:p>
    <w:tbl>
      <w:tblPr>
        <w:tblStyle w:val="TableGrid"/>
        <w:tblW w:w="0" w:type="auto"/>
        <w:tblInd w:w="720" w:type="dxa"/>
        <w:tblLook w:val="04A0" w:firstRow="1" w:lastRow="0" w:firstColumn="1" w:lastColumn="0" w:noHBand="0" w:noVBand="1"/>
      </w:tblPr>
      <w:tblGrid>
        <w:gridCol w:w="2199"/>
        <w:gridCol w:w="5839"/>
      </w:tblGrid>
      <w:tr w:rsidR="008B62D5" w:rsidRPr="002768CA" w14:paraId="1458E4CA" w14:textId="77777777" w:rsidTr="008A6527">
        <w:tc>
          <w:tcPr>
            <w:tcW w:w="2223" w:type="dxa"/>
            <w:shd w:val="clear" w:color="auto" w:fill="D5DCE4" w:themeFill="text2" w:themeFillTint="33"/>
          </w:tcPr>
          <w:p w14:paraId="55163185" w14:textId="77777777" w:rsidR="008B62D5" w:rsidRPr="002768CA" w:rsidRDefault="008B62D5" w:rsidP="00437361">
            <w:pPr>
              <w:pStyle w:val="Heading2"/>
              <w:spacing w:after="120" w:line="276" w:lineRule="auto"/>
              <w:ind w:left="18" w:hanging="18"/>
              <w:jc w:val="left"/>
              <w:outlineLvl w:val="1"/>
              <w:rPr>
                <w:rFonts w:ascii="Arial" w:hAnsi="Arial" w:cs="Arial"/>
              </w:rPr>
            </w:pPr>
            <w:r w:rsidRPr="002768CA">
              <w:rPr>
                <w:rFonts w:ascii="Arial" w:hAnsi="Arial" w:cs="Arial"/>
              </w:rPr>
              <w:t>Expression or Acronym</w:t>
            </w:r>
          </w:p>
        </w:tc>
        <w:tc>
          <w:tcPr>
            <w:tcW w:w="6076" w:type="dxa"/>
            <w:shd w:val="clear" w:color="auto" w:fill="D5DCE4" w:themeFill="text2" w:themeFillTint="33"/>
          </w:tcPr>
          <w:p w14:paraId="4F769C59" w14:textId="77777777" w:rsidR="008B62D5" w:rsidRPr="002768CA" w:rsidRDefault="008B62D5" w:rsidP="00437361">
            <w:pPr>
              <w:pStyle w:val="Heading2"/>
              <w:spacing w:after="120" w:line="276" w:lineRule="auto"/>
              <w:ind w:left="720" w:hanging="720"/>
              <w:outlineLvl w:val="1"/>
              <w:rPr>
                <w:rFonts w:ascii="Arial" w:hAnsi="Arial" w:cs="Arial"/>
              </w:rPr>
            </w:pPr>
            <w:r w:rsidRPr="002768CA">
              <w:rPr>
                <w:rFonts w:ascii="Arial" w:hAnsi="Arial" w:cs="Arial"/>
              </w:rPr>
              <w:t>Definition</w:t>
            </w:r>
          </w:p>
        </w:tc>
      </w:tr>
      <w:tr w:rsidR="008B62D5" w:rsidRPr="002768CA" w14:paraId="2B77EFC7" w14:textId="77777777" w:rsidTr="008A6527">
        <w:tc>
          <w:tcPr>
            <w:tcW w:w="2223" w:type="dxa"/>
          </w:tcPr>
          <w:p w14:paraId="314DE6C9" w14:textId="77777777" w:rsidR="008B62D5" w:rsidRPr="002768CA" w:rsidRDefault="008B62D5" w:rsidP="00437361">
            <w:pPr>
              <w:pStyle w:val="Heading2"/>
              <w:spacing w:after="120" w:line="276" w:lineRule="auto"/>
              <w:ind w:left="720" w:hanging="720"/>
              <w:outlineLvl w:val="1"/>
              <w:rPr>
                <w:rFonts w:ascii="Arial" w:hAnsi="Arial" w:cs="Arial"/>
              </w:rPr>
            </w:pPr>
            <w:r w:rsidRPr="002768CA">
              <w:rPr>
                <w:rFonts w:ascii="Arial" w:hAnsi="Arial" w:cs="Arial"/>
              </w:rPr>
              <w:t>MHCLG</w:t>
            </w:r>
          </w:p>
        </w:tc>
        <w:tc>
          <w:tcPr>
            <w:tcW w:w="6076" w:type="dxa"/>
          </w:tcPr>
          <w:p w14:paraId="149B78DA" w14:textId="77777777" w:rsidR="008B62D5" w:rsidRPr="002768CA" w:rsidRDefault="008B62D5" w:rsidP="00437361">
            <w:pPr>
              <w:pStyle w:val="Heading2"/>
              <w:spacing w:after="120" w:line="276" w:lineRule="auto"/>
              <w:ind w:left="0" w:firstLine="0"/>
              <w:outlineLvl w:val="1"/>
              <w:rPr>
                <w:rFonts w:ascii="Arial" w:hAnsi="Arial" w:cs="Arial"/>
              </w:rPr>
            </w:pPr>
            <w:r w:rsidRPr="002768CA">
              <w:rPr>
                <w:rFonts w:ascii="Arial" w:hAnsi="Arial" w:cs="Arial"/>
              </w:rPr>
              <w:t>Ministry of Housing, Communities and Local Government</w:t>
            </w:r>
          </w:p>
        </w:tc>
      </w:tr>
      <w:tr w:rsidR="008B62D5" w:rsidRPr="002768CA" w14:paraId="18929A4F" w14:textId="77777777" w:rsidTr="008A6527">
        <w:tc>
          <w:tcPr>
            <w:tcW w:w="2223" w:type="dxa"/>
          </w:tcPr>
          <w:p w14:paraId="3336820E" w14:textId="77777777" w:rsidR="008B62D5" w:rsidRPr="002768CA" w:rsidRDefault="008B62D5" w:rsidP="00437361">
            <w:pPr>
              <w:pStyle w:val="Heading2"/>
              <w:spacing w:after="120" w:line="276" w:lineRule="auto"/>
              <w:ind w:left="720" w:hanging="720"/>
              <w:outlineLvl w:val="1"/>
              <w:rPr>
                <w:rFonts w:ascii="Arial" w:hAnsi="Arial" w:cs="Arial"/>
              </w:rPr>
            </w:pPr>
            <w:r w:rsidRPr="002768CA">
              <w:rPr>
                <w:rFonts w:ascii="Arial" w:hAnsi="Arial" w:cs="Arial"/>
              </w:rPr>
              <w:t>Selective Licencing</w:t>
            </w:r>
          </w:p>
        </w:tc>
        <w:tc>
          <w:tcPr>
            <w:tcW w:w="6076" w:type="dxa"/>
          </w:tcPr>
          <w:p w14:paraId="4D2827FB" w14:textId="2575C4EB" w:rsidR="008B62D5" w:rsidRPr="002768CA" w:rsidRDefault="008B62D5" w:rsidP="00437361">
            <w:pPr>
              <w:pStyle w:val="Heading2"/>
              <w:spacing w:after="120" w:line="276" w:lineRule="auto"/>
              <w:ind w:left="0" w:firstLine="0"/>
              <w:outlineLvl w:val="1"/>
              <w:rPr>
                <w:rFonts w:ascii="Arial" w:hAnsi="Arial" w:cs="Arial"/>
              </w:rPr>
            </w:pPr>
            <w:r w:rsidRPr="002768CA">
              <w:rPr>
                <w:rFonts w:ascii="Arial" w:hAnsi="Arial" w:cs="Arial"/>
              </w:rPr>
              <w:t>A power under Part 3 of the Housing Act 2004 that local housing authorities hold to require the licencing of dwellings in the private rented sector in a particular designated area. Local Authorities can designate areas that meet the criteria, but since 2015, any designation covering either 20% of the geographical area or 20% of privately rented homes in the LHA area requires the approval of the Secretary of State for Housing.</w:t>
            </w:r>
            <w:r w:rsidR="007216F1" w:rsidRPr="002768CA">
              <w:rPr>
                <w:rFonts w:ascii="Arial" w:hAnsi="Arial" w:cs="Arial"/>
              </w:rPr>
              <w:t xml:space="preserve"> </w:t>
            </w:r>
            <w:r w:rsidRPr="002768CA">
              <w:rPr>
                <w:rFonts w:ascii="Arial" w:hAnsi="Arial" w:cs="Arial"/>
              </w:rPr>
              <w:t>A designation can be made for up to five years.</w:t>
            </w:r>
          </w:p>
        </w:tc>
      </w:tr>
      <w:tr w:rsidR="008B62D5" w:rsidRPr="002768CA" w14:paraId="5EDCD0D5" w14:textId="77777777" w:rsidTr="008A6527">
        <w:tc>
          <w:tcPr>
            <w:tcW w:w="2223" w:type="dxa"/>
          </w:tcPr>
          <w:p w14:paraId="4B367F2C" w14:textId="77777777" w:rsidR="008B62D5" w:rsidRPr="002768CA" w:rsidRDefault="008B62D5" w:rsidP="00437361">
            <w:pPr>
              <w:pStyle w:val="Heading2"/>
              <w:spacing w:after="120" w:line="276" w:lineRule="auto"/>
              <w:ind w:left="0" w:firstLine="0"/>
              <w:outlineLvl w:val="1"/>
              <w:rPr>
                <w:rFonts w:ascii="Arial" w:hAnsi="Arial" w:cs="Arial"/>
              </w:rPr>
            </w:pPr>
            <w:r w:rsidRPr="002768CA">
              <w:rPr>
                <w:rFonts w:ascii="Arial" w:hAnsi="Arial" w:cs="Arial"/>
              </w:rPr>
              <w:t>HMO</w:t>
            </w:r>
          </w:p>
        </w:tc>
        <w:tc>
          <w:tcPr>
            <w:tcW w:w="6076" w:type="dxa"/>
          </w:tcPr>
          <w:p w14:paraId="04B996DA" w14:textId="77777777" w:rsidR="008B62D5" w:rsidRPr="002768CA" w:rsidRDefault="008B62D5" w:rsidP="00437361">
            <w:pPr>
              <w:pStyle w:val="Heading2"/>
              <w:spacing w:after="120" w:line="276" w:lineRule="auto"/>
              <w:ind w:left="0" w:firstLine="0"/>
              <w:outlineLvl w:val="1"/>
              <w:rPr>
                <w:rFonts w:ascii="Arial" w:hAnsi="Arial" w:cs="Arial"/>
              </w:rPr>
            </w:pPr>
            <w:r w:rsidRPr="002768CA">
              <w:rPr>
                <w:rFonts w:ascii="Arial" w:hAnsi="Arial" w:cs="Arial"/>
              </w:rPr>
              <w:t>House in multiple occupation. This is where at least 3 tenants, forming more than 1 household, share at least one facility in the property (e.g. toilet, bathroom, or kitchen facilities).</w:t>
            </w:r>
          </w:p>
        </w:tc>
      </w:tr>
      <w:tr w:rsidR="008B62D5" w:rsidRPr="002768CA" w14:paraId="258E6AED" w14:textId="77777777" w:rsidTr="008A6527">
        <w:tc>
          <w:tcPr>
            <w:tcW w:w="2223" w:type="dxa"/>
          </w:tcPr>
          <w:p w14:paraId="58445897" w14:textId="77777777" w:rsidR="008B62D5" w:rsidRPr="002768CA" w:rsidRDefault="008B62D5" w:rsidP="00437361">
            <w:pPr>
              <w:pStyle w:val="Heading2"/>
              <w:spacing w:after="120" w:line="276" w:lineRule="auto"/>
              <w:ind w:left="0" w:firstLine="0"/>
              <w:outlineLvl w:val="1"/>
              <w:rPr>
                <w:rFonts w:ascii="Arial" w:hAnsi="Arial" w:cs="Arial"/>
              </w:rPr>
            </w:pPr>
            <w:r w:rsidRPr="002768CA">
              <w:rPr>
                <w:rFonts w:ascii="Arial" w:hAnsi="Arial" w:cs="Arial"/>
              </w:rPr>
              <w:t>LA</w:t>
            </w:r>
          </w:p>
        </w:tc>
        <w:tc>
          <w:tcPr>
            <w:tcW w:w="6076" w:type="dxa"/>
          </w:tcPr>
          <w:p w14:paraId="51077132" w14:textId="77777777" w:rsidR="008B62D5" w:rsidRPr="002768CA" w:rsidRDefault="008B62D5" w:rsidP="00437361">
            <w:pPr>
              <w:pStyle w:val="Heading2"/>
              <w:tabs>
                <w:tab w:val="center" w:pos="2930"/>
              </w:tabs>
              <w:spacing w:after="120" w:line="276" w:lineRule="auto"/>
              <w:ind w:left="0" w:firstLine="0"/>
              <w:outlineLvl w:val="1"/>
              <w:rPr>
                <w:rFonts w:ascii="Arial" w:hAnsi="Arial" w:cs="Arial"/>
              </w:rPr>
            </w:pPr>
            <w:r w:rsidRPr="002768CA">
              <w:rPr>
                <w:rFonts w:ascii="Arial" w:hAnsi="Arial" w:cs="Arial"/>
              </w:rPr>
              <w:t>A local authority</w:t>
            </w:r>
            <w:r w:rsidRPr="002768CA">
              <w:rPr>
                <w:rFonts w:ascii="Arial" w:hAnsi="Arial" w:cs="Arial"/>
              </w:rPr>
              <w:tab/>
            </w:r>
          </w:p>
        </w:tc>
      </w:tr>
    </w:tbl>
    <w:p w14:paraId="3E260EE5" w14:textId="77777777" w:rsidR="008B62D5" w:rsidRPr="002768CA" w:rsidRDefault="008B62D5" w:rsidP="00437361">
      <w:pPr>
        <w:tabs>
          <w:tab w:val="left" w:pos="6650"/>
        </w:tabs>
        <w:spacing w:line="276" w:lineRule="auto"/>
        <w:jc w:val="center"/>
        <w:rPr>
          <w:rFonts w:ascii="Arial" w:eastAsia="Arial" w:hAnsi="Arial" w:cs="Arial"/>
          <w:b/>
          <w:smallCaps/>
          <w:sz w:val="20"/>
          <w:szCs w:val="20"/>
        </w:rPr>
      </w:pPr>
    </w:p>
    <w:p w14:paraId="4D9FAEB3" w14:textId="3FC522C7" w:rsidR="008B62D5" w:rsidRPr="002768CA" w:rsidRDefault="00437361" w:rsidP="00437361">
      <w:pPr>
        <w:pStyle w:val="Heading1"/>
        <w:keepLines w:val="0"/>
        <w:numPr>
          <w:ilvl w:val="0"/>
          <w:numId w:val="3"/>
        </w:numPr>
        <w:pBdr>
          <w:top w:val="none" w:sz="0" w:space="0" w:color="auto"/>
          <w:left w:val="none" w:sz="0" w:space="0" w:color="auto"/>
          <w:bottom w:val="none" w:sz="0" w:space="0" w:color="auto"/>
          <w:right w:val="none" w:sz="0" w:space="0" w:color="auto"/>
          <w:between w:val="none" w:sz="0" w:space="0" w:color="auto"/>
        </w:pBdr>
        <w:tabs>
          <w:tab w:val="clear" w:pos="720"/>
          <w:tab w:val="clear" w:pos="851"/>
        </w:tabs>
        <w:overflowPunct w:val="0"/>
        <w:autoSpaceDE w:val="0"/>
        <w:autoSpaceDN w:val="0"/>
        <w:adjustRightInd w:val="0"/>
        <w:spacing w:after="120" w:line="276" w:lineRule="auto"/>
        <w:textAlignment w:val="baseline"/>
        <w:rPr>
          <w:rFonts w:ascii="Arial" w:hAnsi="Arial" w:cs="Arial"/>
          <w:sz w:val="20"/>
          <w:szCs w:val="20"/>
        </w:rPr>
      </w:pPr>
      <w:bookmarkStart w:id="20" w:name="_Toc368573029"/>
      <w:bookmarkStart w:id="21" w:name="_Toc519857039"/>
      <w:r w:rsidRPr="002768CA">
        <w:rPr>
          <w:rFonts w:ascii="Arial" w:hAnsi="Arial" w:cs="Arial"/>
          <w:sz w:val="20"/>
          <w:szCs w:val="20"/>
        </w:rPr>
        <w:t>BACKGROUND TO REQUIREMENT/OVERVIEW OF REQUIREMENT</w:t>
      </w:r>
      <w:bookmarkEnd w:id="20"/>
      <w:bookmarkEnd w:id="21"/>
    </w:p>
    <w:p w14:paraId="01FDD6E2" w14:textId="3924E66A" w:rsidR="008B62D5" w:rsidRPr="002768CA" w:rsidRDefault="008B62D5" w:rsidP="00437361">
      <w:pPr>
        <w:pStyle w:val="Heading2"/>
        <w:keepNext w:val="0"/>
        <w:keepLines w:val="0"/>
        <w:numPr>
          <w:ilvl w:val="1"/>
          <w:numId w:val="3"/>
        </w:numPr>
        <w:pBdr>
          <w:top w:val="none" w:sz="0" w:space="0" w:color="auto"/>
          <w:left w:val="none" w:sz="0" w:space="0" w:color="auto"/>
          <w:bottom w:val="none" w:sz="0" w:space="0" w:color="auto"/>
          <w:right w:val="none" w:sz="0" w:space="0" w:color="auto"/>
          <w:between w:val="none" w:sz="0" w:space="0" w:color="auto"/>
        </w:pBdr>
        <w:tabs>
          <w:tab w:val="clear" w:pos="1418"/>
        </w:tabs>
        <w:adjustRightInd w:val="0"/>
        <w:spacing w:line="276" w:lineRule="auto"/>
        <w:rPr>
          <w:rFonts w:ascii="Arial" w:hAnsi="Arial" w:cs="Arial"/>
          <w:sz w:val="20"/>
          <w:szCs w:val="20"/>
        </w:rPr>
      </w:pPr>
      <w:r w:rsidRPr="002768CA">
        <w:rPr>
          <w:rFonts w:ascii="Arial" w:hAnsi="Arial" w:cs="Arial"/>
          <w:sz w:val="20"/>
          <w:szCs w:val="20"/>
        </w:rPr>
        <w:t>Selective licensing of privately rented properties is a targeted tool designed to improve standards and safety in the private rented sector. A local housing authority (LHA) can designate a selective licensing scheme to run for up to five years.  The designation is made to combat problems in the private rented stock within an LHA’s area experiencing one or more “conditions”: anti-social behaviour, low housing demand, poor property conditions, an influx of migration, a high level of deprivation or high levels of crime.</w:t>
      </w:r>
    </w:p>
    <w:p w14:paraId="02294504" w14:textId="4C2678B1" w:rsidR="008B62D5" w:rsidRPr="002768CA" w:rsidRDefault="008B62D5" w:rsidP="00437361">
      <w:pPr>
        <w:pStyle w:val="Heading2"/>
        <w:keepNext w:val="0"/>
        <w:keepLines w:val="0"/>
        <w:numPr>
          <w:ilvl w:val="1"/>
          <w:numId w:val="3"/>
        </w:numPr>
        <w:pBdr>
          <w:top w:val="none" w:sz="0" w:space="0" w:color="auto"/>
          <w:left w:val="none" w:sz="0" w:space="0" w:color="auto"/>
          <w:bottom w:val="none" w:sz="0" w:space="0" w:color="auto"/>
          <w:right w:val="none" w:sz="0" w:space="0" w:color="auto"/>
          <w:between w:val="none" w:sz="0" w:space="0" w:color="auto"/>
        </w:pBdr>
        <w:tabs>
          <w:tab w:val="clear" w:pos="1418"/>
        </w:tabs>
        <w:adjustRightInd w:val="0"/>
        <w:spacing w:line="276" w:lineRule="auto"/>
        <w:rPr>
          <w:rFonts w:ascii="Arial" w:hAnsi="Arial" w:cs="Arial"/>
          <w:sz w:val="20"/>
          <w:szCs w:val="20"/>
        </w:rPr>
      </w:pPr>
      <w:r w:rsidRPr="002768CA">
        <w:rPr>
          <w:rFonts w:ascii="Arial" w:hAnsi="Arial" w:cs="Arial"/>
          <w:sz w:val="20"/>
          <w:szCs w:val="20"/>
        </w:rPr>
        <w:t>Selective licencing is a power under Part 3 of the Housing Act 2004 that local housing authorities (LHAs) hold to require the licencing of properties in the private rented sector in a designated area, which are not covered by the mandatory or discretionary powers local authorities have to license houses in multiple occupation (HMOs).  The effect is that landlords are required to obtain an individual licence for each of the properties they rent out in the designated area (subject to specific statutory exemptions, e.g. women’s refuges, holiday lettings).</w:t>
      </w:r>
      <w:r w:rsidRPr="002768CA">
        <w:rPr>
          <w:rStyle w:val="FootnoteReference"/>
          <w:rFonts w:ascii="Arial" w:hAnsi="Arial" w:cs="Arial"/>
          <w:sz w:val="20"/>
          <w:szCs w:val="20"/>
        </w:rPr>
        <w:t xml:space="preserve"> </w:t>
      </w:r>
    </w:p>
    <w:p w14:paraId="044964AE" w14:textId="6B4DABA0" w:rsidR="008B62D5" w:rsidRPr="002768CA" w:rsidRDefault="008B62D5" w:rsidP="00437361">
      <w:pPr>
        <w:pStyle w:val="ListParagraph"/>
        <w:numPr>
          <w:ilvl w:val="0"/>
          <w:numId w:val="4"/>
        </w:numPr>
        <w:pBdr>
          <w:top w:val="none" w:sz="0" w:space="0" w:color="auto"/>
          <w:left w:val="none" w:sz="0" w:space="0" w:color="auto"/>
          <w:bottom w:val="none" w:sz="0" w:space="0" w:color="auto"/>
          <w:right w:val="none" w:sz="0" w:space="0" w:color="auto"/>
          <w:between w:val="none" w:sz="0" w:space="0" w:color="auto"/>
        </w:pBdr>
        <w:tabs>
          <w:tab w:val="left" w:pos="709"/>
          <w:tab w:val="left" w:pos="6495"/>
        </w:tabs>
        <w:spacing w:after="60" w:line="276" w:lineRule="auto"/>
        <w:ind w:left="709" w:hanging="709"/>
        <w:jc w:val="left"/>
        <w:rPr>
          <w:rFonts w:ascii="Arial" w:hAnsi="Arial" w:cs="Arial"/>
          <w:sz w:val="20"/>
          <w:szCs w:val="20"/>
        </w:rPr>
      </w:pPr>
      <w:r w:rsidRPr="002768CA">
        <w:rPr>
          <w:rFonts w:ascii="Arial" w:hAnsi="Arial" w:cs="Arial"/>
          <w:sz w:val="20"/>
          <w:szCs w:val="20"/>
        </w:rPr>
        <w:t xml:space="preserve">The designated area of a selective licencing scheme may be all or part of a LHA’s area, subject to meeting the statutory conditions for the introduction of a scheme.  It can only be made in order to address one or more of the following specific problems in the local private sector housing market, as defined in the legislation.  The two conditions introduced in the 2004 Act were supplemented by an additional four conditions in 2015.  The six conditions are: </w:t>
      </w:r>
    </w:p>
    <w:p w14:paraId="0EA8107F" w14:textId="77777777" w:rsidR="008B62D5" w:rsidRPr="002768CA" w:rsidRDefault="008B62D5" w:rsidP="00437361">
      <w:pPr>
        <w:pStyle w:val="ListParagraph"/>
        <w:tabs>
          <w:tab w:val="left" w:pos="709"/>
          <w:tab w:val="left" w:pos="6495"/>
        </w:tabs>
        <w:spacing w:after="60" w:line="276" w:lineRule="auto"/>
        <w:ind w:left="709"/>
        <w:rPr>
          <w:rFonts w:ascii="Arial" w:hAnsi="Arial" w:cs="Arial"/>
          <w:sz w:val="20"/>
          <w:szCs w:val="20"/>
        </w:rPr>
      </w:pPr>
    </w:p>
    <w:p w14:paraId="608D8734" w14:textId="77777777" w:rsidR="008B62D5" w:rsidRPr="002768CA" w:rsidRDefault="008B62D5" w:rsidP="00437361">
      <w:pPr>
        <w:pStyle w:val="Heading2"/>
        <w:keepNext w:val="0"/>
        <w:keepLines w:val="0"/>
        <w:numPr>
          <w:ilvl w:val="1"/>
          <w:numId w:val="3"/>
        </w:numPr>
        <w:pBdr>
          <w:top w:val="none" w:sz="0" w:space="0" w:color="auto"/>
          <w:left w:val="none" w:sz="0" w:space="0" w:color="auto"/>
          <w:bottom w:val="none" w:sz="0" w:space="0" w:color="auto"/>
          <w:right w:val="none" w:sz="0" w:space="0" w:color="auto"/>
          <w:between w:val="none" w:sz="0" w:space="0" w:color="auto"/>
        </w:pBdr>
        <w:tabs>
          <w:tab w:val="clear" w:pos="1418"/>
        </w:tabs>
        <w:adjustRightInd w:val="0"/>
        <w:spacing w:line="276" w:lineRule="auto"/>
        <w:rPr>
          <w:rFonts w:ascii="Arial" w:hAnsi="Arial" w:cs="Arial"/>
          <w:sz w:val="20"/>
          <w:szCs w:val="20"/>
        </w:rPr>
      </w:pPr>
      <w:r w:rsidRPr="002768CA">
        <w:rPr>
          <w:rFonts w:ascii="Arial" w:hAnsi="Arial" w:cs="Arial"/>
          <w:sz w:val="20"/>
          <w:szCs w:val="20"/>
        </w:rPr>
        <w:lastRenderedPageBreak/>
        <w:t>Housing Act 2004:</w:t>
      </w:r>
    </w:p>
    <w:p w14:paraId="3088C952" w14:textId="77777777" w:rsidR="008B62D5" w:rsidRPr="002768CA" w:rsidRDefault="008B62D5" w:rsidP="00437361">
      <w:pPr>
        <w:pStyle w:val="Heading3"/>
        <w:keepNext w:val="0"/>
        <w:keepLines w:val="0"/>
        <w:numPr>
          <w:ilvl w:val="2"/>
          <w:numId w:val="3"/>
        </w:numPr>
        <w:pBdr>
          <w:top w:val="none" w:sz="0" w:space="0" w:color="auto"/>
          <w:left w:val="none" w:sz="0" w:space="0" w:color="auto"/>
          <w:bottom w:val="none" w:sz="0" w:space="0" w:color="auto"/>
          <w:right w:val="none" w:sz="0" w:space="0" w:color="auto"/>
          <w:between w:val="none" w:sz="0" w:space="0" w:color="auto"/>
        </w:pBdr>
        <w:tabs>
          <w:tab w:val="clear" w:pos="1418"/>
          <w:tab w:val="clear" w:pos="2127"/>
        </w:tabs>
        <w:adjustRightInd w:val="0"/>
        <w:spacing w:line="276" w:lineRule="auto"/>
        <w:rPr>
          <w:rFonts w:ascii="Arial" w:hAnsi="Arial" w:cs="Arial"/>
          <w:sz w:val="20"/>
          <w:szCs w:val="20"/>
        </w:rPr>
      </w:pPr>
      <w:r w:rsidRPr="002768CA">
        <w:rPr>
          <w:rFonts w:ascii="Arial" w:hAnsi="Arial" w:cs="Arial"/>
          <w:sz w:val="20"/>
          <w:szCs w:val="20"/>
        </w:rPr>
        <w:t>anti-social behaviour;</w:t>
      </w:r>
    </w:p>
    <w:p w14:paraId="0AA00E7B" w14:textId="77777777" w:rsidR="008B62D5" w:rsidRPr="002768CA" w:rsidRDefault="008B62D5" w:rsidP="00437361">
      <w:pPr>
        <w:pStyle w:val="Heading3"/>
        <w:keepNext w:val="0"/>
        <w:keepLines w:val="0"/>
        <w:numPr>
          <w:ilvl w:val="2"/>
          <w:numId w:val="3"/>
        </w:numPr>
        <w:pBdr>
          <w:top w:val="none" w:sz="0" w:space="0" w:color="auto"/>
          <w:left w:val="none" w:sz="0" w:space="0" w:color="auto"/>
          <w:bottom w:val="none" w:sz="0" w:space="0" w:color="auto"/>
          <w:right w:val="none" w:sz="0" w:space="0" w:color="auto"/>
          <w:between w:val="none" w:sz="0" w:space="0" w:color="auto"/>
        </w:pBdr>
        <w:tabs>
          <w:tab w:val="clear" w:pos="1418"/>
          <w:tab w:val="clear" w:pos="2127"/>
        </w:tabs>
        <w:adjustRightInd w:val="0"/>
        <w:spacing w:line="276" w:lineRule="auto"/>
        <w:rPr>
          <w:rFonts w:ascii="Arial" w:hAnsi="Arial" w:cs="Arial"/>
          <w:sz w:val="20"/>
          <w:szCs w:val="20"/>
        </w:rPr>
      </w:pPr>
      <w:r w:rsidRPr="002768CA">
        <w:rPr>
          <w:rFonts w:ascii="Arial" w:hAnsi="Arial" w:cs="Arial"/>
          <w:sz w:val="20"/>
          <w:szCs w:val="20"/>
        </w:rPr>
        <w:t xml:space="preserve">low demand for housing; </w:t>
      </w:r>
    </w:p>
    <w:p w14:paraId="3958474C" w14:textId="77777777" w:rsidR="008B62D5" w:rsidRPr="002768CA" w:rsidRDefault="008B62D5" w:rsidP="00437361">
      <w:pPr>
        <w:pStyle w:val="Heading2"/>
        <w:keepNext w:val="0"/>
        <w:keepLines w:val="0"/>
        <w:numPr>
          <w:ilvl w:val="1"/>
          <w:numId w:val="3"/>
        </w:numPr>
        <w:pBdr>
          <w:top w:val="none" w:sz="0" w:space="0" w:color="auto"/>
          <w:left w:val="none" w:sz="0" w:space="0" w:color="auto"/>
          <w:bottom w:val="none" w:sz="0" w:space="0" w:color="auto"/>
          <w:right w:val="none" w:sz="0" w:space="0" w:color="auto"/>
          <w:between w:val="none" w:sz="0" w:space="0" w:color="auto"/>
        </w:pBdr>
        <w:tabs>
          <w:tab w:val="clear" w:pos="1418"/>
        </w:tabs>
        <w:adjustRightInd w:val="0"/>
        <w:spacing w:line="276" w:lineRule="auto"/>
        <w:rPr>
          <w:rFonts w:ascii="Arial" w:hAnsi="Arial" w:cs="Arial"/>
          <w:sz w:val="20"/>
          <w:szCs w:val="20"/>
        </w:rPr>
      </w:pPr>
      <w:r w:rsidRPr="002768CA">
        <w:rPr>
          <w:rFonts w:ascii="Arial" w:hAnsi="Arial" w:cs="Arial"/>
          <w:sz w:val="20"/>
          <w:szCs w:val="20"/>
        </w:rPr>
        <w:t>2015 additional conditions:</w:t>
      </w:r>
    </w:p>
    <w:p w14:paraId="0AB3F472" w14:textId="77777777" w:rsidR="008B62D5" w:rsidRPr="002768CA" w:rsidRDefault="008B62D5" w:rsidP="00437361">
      <w:pPr>
        <w:pStyle w:val="Heading3"/>
        <w:keepNext w:val="0"/>
        <w:keepLines w:val="0"/>
        <w:numPr>
          <w:ilvl w:val="2"/>
          <w:numId w:val="3"/>
        </w:numPr>
        <w:pBdr>
          <w:top w:val="none" w:sz="0" w:space="0" w:color="auto"/>
          <w:left w:val="none" w:sz="0" w:space="0" w:color="auto"/>
          <w:bottom w:val="none" w:sz="0" w:space="0" w:color="auto"/>
          <w:right w:val="none" w:sz="0" w:space="0" w:color="auto"/>
          <w:between w:val="none" w:sz="0" w:space="0" w:color="auto"/>
        </w:pBdr>
        <w:tabs>
          <w:tab w:val="clear" w:pos="1418"/>
          <w:tab w:val="clear" w:pos="2127"/>
        </w:tabs>
        <w:adjustRightInd w:val="0"/>
        <w:spacing w:line="276" w:lineRule="auto"/>
        <w:rPr>
          <w:rFonts w:ascii="Arial" w:hAnsi="Arial" w:cs="Arial"/>
          <w:sz w:val="20"/>
          <w:szCs w:val="20"/>
        </w:rPr>
      </w:pPr>
      <w:r w:rsidRPr="002768CA">
        <w:rPr>
          <w:rFonts w:ascii="Arial" w:hAnsi="Arial" w:cs="Arial"/>
          <w:sz w:val="20"/>
          <w:szCs w:val="20"/>
        </w:rPr>
        <w:t>poor property conditions;</w:t>
      </w:r>
    </w:p>
    <w:p w14:paraId="34B577FB" w14:textId="77777777" w:rsidR="008B62D5" w:rsidRPr="002768CA" w:rsidRDefault="008B62D5" w:rsidP="00437361">
      <w:pPr>
        <w:pStyle w:val="Heading3"/>
        <w:keepNext w:val="0"/>
        <w:keepLines w:val="0"/>
        <w:numPr>
          <w:ilvl w:val="2"/>
          <w:numId w:val="3"/>
        </w:numPr>
        <w:pBdr>
          <w:top w:val="none" w:sz="0" w:space="0" w:color="auto"/>
          <w:left w:val="none" w:sz="0" w:space="0" w:color="auto"/>
          <w:bottom w:val="none" w:sz="0" w:space="0" w:color="auto"/>
          <w:right w:val="none" w:sz="0" w:space="0" w:color="auto"/>
          <w:between w:val="none" w:sz="0" w:space="0" w:color="auto"/>
        </w:pBdr>
        <w:tabs>
          <w:tab w:val="clear" w:pos="1418"/>
          <w:tab w:val="clear" w:pos="2127"/>
        </w:tabs>
        <w:adjustRightInd w:val="0"/>
        <w:spacing w:line="276" w:lineRule="auto"/>
        <w:rPr>
          <w:rFonts w:ascii="Arial" w:hAnsi="Arial" w:cs="Arial"/>
          <w:sz w:val="20"/>
          <w:szCs w:val="20"/>
        </w:rPr>
      </w:pPr>
      <w:r w:rsidRPr="002768CA">
        <w:rPr>
          <w:rFonts w:ascii="Arial" w:hAnsi="Arial" w:cs="Arial"/>
          <w:sz w:val="20"/>
          <w:szCs w:val="20"/>
        </w:rPr>
        <w:t>high levels of migration;</w:t>
      </w:r>
    </w:p>
    <w:p w14:paraId="30C8A55C" w14:textId="77777777" w:rsidR="008B62D5" w:rsidRPr="002768CA" w:rsidRDefault="008B62D5" w:rsidP="00437361">
      <w:pPr>
        <w:pStyle w:val="Heading3"/>
        <w:keepNext w:val="0"/>
        <w:keepLines w:val="0"/>
        <w:numPr>
          <w:ilvl w:val="2"/>
          <w:numId w:val="3"/>
        </w:numPr>
        <w:pBdr>
          <w:top w:val="none" w:sz="0" w:space="0" w:color="auto"/>
          <w:left w:val="none" w:sz="0" w:space="0" w:color="auto"/>
          <w:bottom w:val="none" w:sz="0" w:space="0" w:color="auto"/>
          <w:right w:val="none" w:sz="0" w:space="0" w:color="auto"/>
          <w:between w:val="none" w:sz="0" w:space="0" w:color="auto"/>
        </w:pBdr>
        <w:tabs>
          <w:tab w:val="clear" w:pos="1418"/>
          <w:tab w:val="clear" w:pos="2127"/>
        </w:tabs>
        <w:adjustRightInd w:val="0"/>
        <w:spacing w:line="276" w:lineRule="auto"/>
        <w:rPr>
          <w:rFonts w:ascii="Arial" w:hAnsi="Arial" w:cs="Arial"/>
          <w:sz w:val="20"/>
          <w:szCs w:val="20"/>
        </w:rPr>
      </w:pPr>
      <w:r w:rsidRPr="002768CA">
        <w:rPr>
          <w:rFonts w:ascii="Arial" w:hAnsi="Arial" w:cs="Arial"/>
          <w:sz w:val="20"/>
          <w:szCs w:val="20"/>
        </w:rPr>
        <w:t xml:space="preserve">high levels of deprivation or </w:t>
      </w:r>
    </w:p>
    <w:p w14:paraId="72D4DA0F" w14:textId="57A3C435" w:rsidR="008B62D5" w:rsidRPr="002768CA" w:rsidRDefault="008B62D5" w:rsidP="00437361">
      <w:pPr>
        <w:pStyle w:val="Heading3"/>
        <w:keepNext w:val="0"/>
        <w:keepLines w:val="0"/>
        <w:numPr>
          <w:ilvl w:val="2"/>
          <w:numId w:val="3"/>
        </w:numPr>
        <w:pBdr>
          <w:top w:val="none" w:sz="0" w:space="0" w:color="auto"/>
          <w:left w:val="none" w:sz="0" w:space="0" w:color="auto"/>
          <w:bottom w:val="none" w:sz="0" w:space="0" w:color="auto"/>
          <w:right w:val="none" w:sz="0" w:space="0" w:color="auto"/>
          <w:between w:val="none" w:sz="0" w:space="0" w:color="auto"/>
        </w:pBdr>
        <w:tabs>
          <w:tab w:val="clear" w:pos="1418"/>
          <w:tab w:val="clear" w:pos="2127"/>
        </w:tabs>
        <w:adjustRightInd w:val="0"/>
        <w:spacing w:line="276" w:lineRule="auto"/>
        <w:rPr>
          <w:rFonts w:ascii="Arial" w:hAnsi="Arial" w:cs="Arial"/>
          <w:sz w:val="20"/>
          <w:szCs w:val="20"/>
        </w:rPr>
      </w:pPr>
      <w:r w:rsidRPr="002768CA">
        <w:rPr>
          <w:rFonts w:ascii="Arial" w:hAnsi="Arial" w:cs="Arial"/>
          <w:sz w:val="20"/>
          <w:szCs w:val="20"/>
        </w:rPr>
        <w:t>high levels of crime</w:t>
      </w:r>
    </w:p>
    <w:p w14:paraId="275FE250" w14:textId="592F33BD" w:rsidR="008B62D5" w:rsidRPr="002768CA" w:rsidRDefault="008B62D5" w:rsidP="00437361">
      <w:pPr>
        <w:pStyle w:val="Heading2"/>
        <w:keepNext w:val="0"/>
        <w:keepLines w:val="0"/>
        <w:numPr>
          <w:ilvl w:val="1"/>
          <w:numId w:val="5"/>
        </w:numPr>
        <w:pBdr>
          <w:top w:val="none" w:sz="0" w:space="0" w:color="auto"/>
          <w:left w:val="none" w:sz="0" w:space="0" w:color="auto"/>
          <w:bottom w:val="none" w:sz="0" w:space="0" w:color="auto"/>
          <w:right w:val="none" w:sz="0" w:space="0" w:color="auto"/>
          <w:between w:val="none" w:sz="0" w:space="0" w:color="auto"/>
        </w:pBdr>
        <w:tabs>
          <w:tab w:val="clear" w:pos="1418"/>
          <w:tab w:val="left" w:pos="3075"/>
          <w:tab w:val="left" w:pos="6495"/>
        </w:tabs>
        <w:adjustRightInd w:val="0"/>
        <w:spacing w:after="60" w:line="276" w:lineRule="auto"/>
        <w:rPr>
          <w:rFonts w:ascii="Arial" w:hAnsi="Arial" w:cs="Arial"/>
          <w:sz w:val="20"/>
          <w:szCs w:val="20"/>
        </w:rPr>
      </w:pPr>
      <w:r w:rsidRPr="002768CA">
        <w:rPr>
          <w:rFonts w:ascii="Arial" w:hAnsi="Arial" w:cs="Arial"/>
          <w:sz w:val="20"/>
          <w:szCs w:val="20"/>
        </w:rPr>
        <w:t>In parallel, in 2015, a general approval was introduced which required selective licensing schemes  affecting more than 20% of a local authority’s geographical area or its private rented sector stock, to be approved by the Secretary of State before it could be brought into force.</w:t>
      </w:r>
    </w:p>
    <w:p w14:paraId="6D1EB200" w14:textId="338E778A" w:rsidR="008B62D5" w:rsidRPr="002768CA" w:rsidRDefault="008B62D5" w:rsidP="00437361">
      <w:pPr>
        <w:pStyle w:val="Heading2"/>
        <w:keepNext w:val="0"/>
        <w:keepLines w:val="0"/>
        <w:numPr>
          <w:ilvl w:val="1"/>
          <w:numId w:val="3"/>
        </w:numPr>
        <w:pBdr>
          <w:top w:val="none" w:sz="0" w:space="0" w:color="auto"/>
          <w:left w:val="none" w:sz="0" w:space="0" w:color="auto"/>
          <w:bottom w:val="none" w:sz="0" w:space="0" w:color="auto"/>
          <w:right w:val="none" w:sz="0" w:space="0" w:color="auto"/>
          <w:between w:val="none" w:sz="0" w:space="0" w:color="auto"/>
        </w:pBdr>
        <w:tabs>
          <w:tab w:val="clear" w:pos="1418"/>
          <w:tab w:val="left" w:pos="3075"/>
          <w:tab w:val="left" w:pos="6495"/>
        </w:tabs>
        <w:adjustRightInd w:val="0"/>
        <w:spacing w:after="60" w:line="276" w:lineRule="auto"/>
        <w:ind w:left="709" w:hanging="709"/>
        <w:rPr>
          <w:rFonts w:ascii="Arial" w:hAnsi="Arial" w:cs="Arial"/>
          <w:sz w:val="20"/>
          <w:szCs w:val="20"/>
        </w:rPr>
      </w:pPr>
      <w:r w:rsidRPr="002768CA">
        <w:rPr>
          <w:rFonts w:ascii="Arial" w:hAnsi="Arial" w:cs="Arial"/>
          <w:sz w:val="20"/>
          <w:szCs w:val="20"/>
        </w:rPr>
        <w:t>The study is being commissioned in order to help to fulfil the</w:t>
      </w:r>
      <w:r w:rsidR="00437361">
        <w:rPr>
          <w:rFonts w:ascii="Arial" w:hAnsi="Arial" w:cs="Arial"/>
          <w:sz w:val="20"/>
          <w:szCs w:val="20"/>
        </w:rPr>
        <w:t xml:space="preserve"> Customer’</w:t>
      </w:r>
      <w:r w:rsidRPr="002768CA">
        <w:rPr>
          <w:rFonts w:ascii="Arial" w:hAnsi="Arial" w:cs="Arial"/>
          <w:sz w:val="20"/>
          <w:szCs w:val="20"/>
        </w:rPr>
        <w:t>s public commitments to carry out a review of selective licensing in legislation, and to the departmental Select Committee.</w:t>
      </w:r>
    </w:p>
    <w:p w14:paraId="2649708B" w14:textId="0FA5CAA8" w:rsidR="008B62D5" w:rsidRPr="002768CA" w:rsidRDefault="00437361" w:rsidP="00437361">
      <w:pPr>
        <w:pStyle w:val="Heading1"/>
        <w:keepLines w:val="0"/>
        <w:numPr>
          <w:ilvl w:val="0"/>
          <w:numId w:val="3"/>
        </w:numPr>
        <w:pBdr>
          <w:top w:val="none" w:sz="0" w:space="0" w:color="auto"/>
          <w:left w:val="none" w:sz="0" w:space="0" w:color="auto"/>
          <w:bottom w:val="none" w:sz="0" w:space="0" w:color="auto"/>
          <w:right w:val="none" w:sz="0" w:space="0" w:color="auto"/>
          <w:between w:val="none" w:sz="0" w:space="0" w:color="auto"/>
        </w:pBdr>
        <w:tabs>
          <w:tab w:val="clear" w:pos="720"/>
          <w:tab w:val="clear" w:pos="851"/>
        </w:tabs>
        <w:overflowPunct w:val="0"/>
        <w:autoSpaceDE w:val="0"/>
        <w:autoSpaceDN w:val="0"/>
        <w:adjustRightInd w:val="0"/>
        <w:spacing w:after="120" w:line="276" w:lineRule="auto"/>
        <w:textAlignment w:val="baseline"/>
        <w:rPr>
          <w:rFonts w:ascii="Arial" w:hAnsi="Arial" w:cs="Arial"/>
          <w:sz w:val="20"/>
          <w:szCs w:val="20"/>
        </w:rPr>
      </w:pPr>
      <w:bookmarkStart w:id="22" w:name="_Toc519857041"/>
      <w:r w:rsidRPr="002768CA">
        <w:rPr>
          <w:rFonts w:ascii="Arial" w:hAnsi="Arial" w:cs="Arial"/>
          <w:sz w:val="20"/>
          <w:szCs w:val="20"/>
        </w:rPr>
        <w:t>SCOPE OF REQUIREMENT</w:t>
      </w:r>
      <w:bookmarkEnd w:id="22"/>
      <w:r w:rsidRPr="002768CA">
        <w:rPr>
          <w:rFonts w:ascii="Arial" w:hAnsi="Arial" w:cs="Arial"/>
          <w:sz w:val="20"/>
          <w:szCs w:val="20"/>
        </w:rPr>
        <w:t xml:space="preserve"> </w:t>
      </w:r>
      <w:bookmarkStart w:id="23" w:name="_Toc368573031"/>
    </w:p>
    <w:p w14:paraId="05EEDA40" w14:textId="7B8CBC4D" w:rsidR="008B62D5" w:rsidRPr="002768CA" w:rsidRDefault="008B62D5" w:rsidP="00437361">
      <w:pPr>
        <w:pStyle w:val="Heading2"/>
        <w:keepNext w:val="0"/>
        <w:keepLines w:val="0"/>
        <w:numPr>
          <w:ilvl w:val="1"/>
          <w:numId w:val="3"/>
        </w:numPr>
        <w:pBdr>
          <w:top w:val="none" w:sz="0" w:space="0" w:color="auto"/>
          <w:left w:val="none" w:sz="0" w:space="0" w:color="auto"/>
          <w:bottom w:val="none" w:sz="0" w:space="0" w:color="auto"/>
          <w:right w:val="none" w:sz="0" w:space="0" w:color="auto"/>
          <w:between w:val="none" w:sz="0" w:space="0" w:color="auto"/>
        </w:pBdr>
        <w:tabs>
          <w:tab w:val="clear" w:pos="1418"/>
          <w:tab w:val="left" w:pos="3075"/>
          <w:tab w:val="left" w:pos="6495"/>
        </w:tabs>
        <w:adjustRightInd w:val="0"/>
        <w:spacing w:after="60" w:line="276" w:lineRule="auto"/>
        <w:ind w:left="709" w:hanging="709"/>
        <w:rPr>
          <w:rFonts w:ascii="Arial" w:hAnsi="Arial" w:cs="Arial"/>
          <w:sz w:val="20"/>
          <w:szCs w:val="20"/>
        </w:rPr>
      </w:pPr>
      <w:r w:rsidRPr="002768CA">
        <w:rPr>
          <w:rFonts w:ascii="Arial" w:hAnsi="Arial" w:cs="Arial"/>
          <w:sz w:val="20"/>
          <w:szCs w:val="20"/>
        </w:rPr>
        <w:t xml:space="preserve">The objectives for the </w:t>
      </w:r>
      <w:r w:rsidR="00437361">
        <w:rPr>
          <w:rFonts w:ascii="Arial" w:hAnsi="Arial" w:cs="Arial"/>
          <w:sz w:val="20"/>
          <w:szCs w:val="20"/>
        </w:rPr>
        <w:t>Contract</w:t>
      </w:r>
      <w:r w:rsidRPr="002768CA">
        <w:rPr>
          <w:rFonts w:ascii="Arial" w:hAnsi="Arial" w:cs="Arial"/>
          <w:sz w:val="20"/>
          <w:szCs w:val="20"/>
        </w:rPr>
        <w:t>, which involves working with local authorities, tenants and landlords, are to develop:</w:t>
      </w:r>
    </w:p>
    <w:p w14:paraId="438D857E" w14:textId="373782DF" w:rsidR="008B62D5" w:rsidRPr="002768CA" w:rsidRDefault="008B62D5" w:rsidP="00437361">
      <w:pPr>
        <w:pStyle w:val="Heading2"/>
        <w:keepNext w:val="0"/>
        <w:keepLines w:val="0"/>
        <w:numPr>
          <w:ilvl w:val="1"/>
          <w:numId w:val="3"/>
        </w:numPr>
        <w:pBdr>
          <w:top w:val="none" w:sz="0" w:space="0" w:color="auto"/>
          <w:left w:val="none" w:sz="0" w:space="0" w:color="auto"/>
          <w:bottom w:val="none" w:sz="0" w:space="0" w:color="auto"/>
          <w:right w:val="none" w:sz="0" w:space="0" w:color="auto"/>
          <w:between w:val="none" w:sz="0" w:space="0" w:color="auto"/>
        </w:pBdr>
        <w:tabs>
          <w:tab w:val="clear" w:pos="1418"/>
          <w:tab w:val="left" w:pos="3075"/>
          <w:tab w:val="left" w:pos="6495"/>
        </w:tabs>
        <w:adjustRightInd w:val="0"/>
        <w:spacing w:after="60" w:line="276" w:lineRule="auto"/>
        <w:ind w:left="709" w:hanging="709"/>
        <w:rPr>
          <w:rFonts w:ascii="Arial" w:hAnsi="Arial" w:cs="Arial"/>
          <w:sz w:val="20"/>
          <w:szCs w:val="20"/>
        </w:rPr>
      </w:pPr>
      <w:r w:rsidRPr="002768CA">
        <w:rPr>
          <w:rFonts w:ascii="Arial" w:hAnsi="Arial" w:cs="Arial"/>
          <w:sz w:val="20"/>
          <w:szCs w:val="20"/>
        </w:rPr>
        <w:t>An assessment of the impact of selective licencing: whether it has achieved the intended outcomes (by leading to improvements in the conditions outlined in paragraph 3.3 and 3.4) and/or any evidence of unintended outcomes.</w:t>
      </w:r>
    </w:p>
    <w:p w14:paraId="27470F16" w14:textId="77777777" w:rsidR="008B62D5" w:rsidRPr="002768CA" w:rsidRDefault="008B62D5" w:rsidP="00437361">
      <w:pPr>
        <w:pStyle w:val="Heading2"/>
        <w:keepNext w:val="0"/>
        <w:keepLines w:val="0"/>
        <w:numPr>
          <w:ilvl w:val="1"/>
          <w:numId w:val="3"/>
        </w:numPr>
        <w:pBdr>
          <w:top w:val="none" w:sz="0" w:space="0" w:color="auto"/>
          <w:left w:val="none" w:sz="0" w:space="0" w:color="auto"/>
          <w:bottom w:val="none" w:sz="0" w:space="0" w:color="auto"/>
          <w:right w:val="none" w:sz="0" w:space="0" w:color="auto"/>
          <w:between w:val="none" w:sz="0" w:space="0" w:color="auto"/>
        </w:pBdr>
        <w:tabs>
          <w:tab w:val="clear" w:pos="1418"/>
          <w:tab w:val="left" w:pos="3075"/>
          <w:tab w:val="left" w:pos="6495"/>
        </w:tabs>
        <w:adjustRightInd w:val="0"/>
        <w:spacing w:after="60" w:line="276" w:lineRule="auto"/>
        <w:ind w:left="709" w:hanging="709"/>
        <w:rPr>
          <w:rFonts w:ascii="Arial" w:hAnsi="Arial" w:cs="Arial"/>
          <w:sz w:val="20"/>
          <w:szCs w:val="20"/>
        </w:rPr>
      </w:pPr>
      <w:r w:rsidRPr="002768CA">
        <w:rPr>
          <w:rFonts w:ascii="Arial" w:hAnsi="Arial" w:cs="Arial"/>
          <w:sz w:val="20"/>
          <w:szCs w:val="20"/>
        </w:rPr>
        <w:t xml:space="preserve">An assessment of how selective licensing has been used as a policy tool, specifically examining design, use and operation across different local authorities; whether the powers it provides are sufficient to deliver the intended outcome; whether there may be more useful local alternatives and the policy implications. </w:t>
      </w:r>
    </w:p>
    <w:p w14:paraId="6C1A9070" w14:textId="6C807387" w:rsidR="008B62D5" w:rsidRPr="002768CA" w:rsidRDefault="008B62D5" w:rsidP="00437361">
      <w:pPr>
        <w:pStyle w:val="Heading2"/>
        <w:keepNext w:val="0"/>
        <w:keepLines w:val="0"/>
        <w:numPr>
          <w:ilvl w:val="1"/>
          <w:numId w:val="3"/>
        </w:numPr>
        <w:pBdr>
          <w:top w:val="none" w:sz="0" w:space="0" w:color="auto"/>
          <w:left w:val="none" w:sz="0" w:space="0" w:color="auto"/>
          <w:bottom w:val="none" w:sz="0" w:space="0" w:color="auto"/>
          <w:right w:val="none" w:sz="0" w:space="0" w:color="auto"/>
          <w:between w:val="none" w:sz="0" w:space="0" w:color="auto"/>
        </w:pBdr>
        <w:tabs>
          <w:tab w:val="clear" w:pos="1418"/>
          <w:tab w:val="left" w:pos="3075"/>
          <w:tab w:val="left" w:pos="6495"/>
        </w:tabs>
        <w:adjustRightInd w:val="0"/>
        <w:spacing w:after="60" w:line="276" w:lineRule="auto"/>
        <w:ind w:left="709" w:hanging="709"/>
        <w:rPr>
          <w:rFonts w:ascii="Arial" w:hAnsi="Arial" w:cs="Arial"/>
          <w:sz w:val="20"/>
          <w:szCs w:val="20"/>
        </w:rPr>
      </w:pPr>
      <w:r w:rsidRPr="002768CA">
        <w:rPr>
          <w:rFonts w:ascii="Arial" w:hAnsi="Arial" w:cs="Arial"/>
          <w:sz w:val="20"/>
          <w:szCs w:val="20"/>
        </w:rPr>
        <w:t>There are a number of different types of selective licencing schemes in operation, varying from small neighbourhoods to whole local authority areas, and the approach to the study will need to reflect variation (e.g. between place, duration, resourcing and/or type of scheme).</w:t>
      </w:r>
    </w:p>
    <w:p w14:paraId="52240389" w14:textId="77777777" w:rsidR="008B62D5" w:rsidRPr="002768CA" w:rsidRDefault="008B62D5" w:rsidP="00437361">
      <w:pPr>
        <w:pStyle w:val="Heading2"/>
        <w:keepNext w:val="0"/>
        <w:keepLines w:val="0"/>
        <w:numPr>
          <w:ilvl w:val="1"/>
          <w:numId w:val="3"/>
        </w:numPr>
        <w:pBdr>
          <w:top w:val="none" w:sz="0" w:space="0" w:color="auto"/>
          <w:left w:val="none" w:sz="0" w:space="0" w:color="auto"/>
          <w:bottom w:val="none" w:sz="0" w:space="0" w:color="auto"/>
          <w:right w:val="none" w:sz="0" w:space="0" w:color="auto"/>
          <w:between w:val="none" w:sz="0" w:space="0" w:color="auto"/>
        </w:pBdr>
        <w:tabs>
          <w:tab w:val="clear" w:pos="1418"/>
          <w:tab w:val="left" w:pos="3075"/>
          <w:tab w:val="left" w:pos="6495"/>
        </w:tabs>
        <w:adjustRightInd w:val="0"/>
        <w:spacing w:after="60" w:line="276" w:lineRule="auto"/>
        <w:ind w:left="709" w:hanging="709"/>
        <w:rPr>
          <w:rFonts w:ascii="Arial" w:hAnsi="Arial" w:cs="Arial"/>
          <w:sz w:val="20"/>
          <w:szCs w:val="20"/>
        </w:rPr>
      </w:pPr>
      <w:r w:rsidRPr="002768CA">
        <w:rPr>
          <w:rFonts w:ascii="Arial" w:hAnsi="Arial" w:cs="Arial"/>
          <w:sz w:val="20"/>
          <w:szCs w:val="20"/>
        </w:rPr>
        <w:t>The review will need to pay particular attention to the impact upon the conditions of selective licencing, which are listed below:</w:t>
      </w:r>
    </w:p>
    <w:p w14:paraId="4AA87982" w14:textId="77777777" w:rsidR="008B62D5" w:rsidRPr="002768CA" w:rsidRDefault="008B62D5" w:rsidP="00437361">
      <w:pPr>
        <w:pStyle w:val="ListParagraph"/>
        <w:numPr>
          <w:ilvl w:val="0"/>
          <w:numId w:val="6"/>
        </w:numPr>
        <w:pBdr>
          <w:top w:val="none" w:sz="0" w:space="0" w:color="auto"/>
          <w:left w:val="none" w:sz="0" w:space="0" w:color="auto"/>
          <w:bottom w:val="none" w:sz="0" w:space="0" w:color="auto"/>
          <w:right w:val="none" w:sz="0" w:space="0" w:color="auto"/>
          <w:between w:val="none" w:sz="0" w:space="0" w:color="auto"/>
        </w:pBdr>
        <w:tabs>
          <w:tab w:val="left" w:pos="1418"/>
          <w:tab w:val="left" w:pos="6495"/>
        </w:tabs>
        <w:spacing w:after="60" w:line="276" w:lineRule="auto"/>
        <w:ind w:hanging="11"/>
        <w:jc w:val="left"/>
        <w:rPr>
          <w:rFonts w:ascii="Arial" w:hAnsi="Arial" w:cs="Arial"/>
          <w:sz w:val="20"/>
          <w:szCs w:val="20"/>
        </w:rPr>
      </w:pPr>
      <w:r w:rsidRPr="002768CA">
        <w:rPr>
          <w:rFonts w:ascii="Arial" w:hAnsi="Arial" w:cs="Arial"/>
          <w:sz w:val="20"/>
          <w:szCs w:val="20"/>
        </w:rPr>
        <w:t>anti-social behaviour;</w:t>
      </w:r>
    </w:p>
    <w:p w14:paraId="3C4A48CB" w14:textId="77777777" w:rsidR="008B62D5" w:rsidRPr="002768CA" w:rsidRDefault="008B62D5" w:rsidP="00437361">
      <w:pPr>
        <w:pStyle w:val="ListParagraph"/>
        <w:numPr>
          <w:ilvl w:val="0"/>
          <w:numId w:val="6"/>
        </w:numPr>
        <w:pBdr>
          <w:top w:val="none" w:sz="0" w:space="0" w:color="auto"/>
          <w:left w:val="none" w:sz="0" w:space="0" w:color="auto"/>
          <w:bottom w:val="none" w:sz="0" w:space="0" w:color="auto"/>
          <w:right w:val="none" w:sz="0" w:space="0" w:color="auto"/>
          <w:between w:val="none" w:sz="0" w:space="0" w:color="auto"/>
        </w:pBdr>
        <w:tabs>
          <w:tab w:val="left" w:pos="1418"/>
          <w:tab w:val="left" w:pos="6495"/>
        </w:tabs>
        <w:spacing w:after="60" w:line="276" w:lineRule="auto"/>
        <w:ind w:hanging="11"/>
        <w:jc w:val="left"/>
        <w:rPr>
          <w:rFonts w:ascii="Arial" w:hAnsi="Arial" w:cs="Arial"/>
          <w:sz w:val="20"/>
          <w:szCs w:val="20"/>
        </w:rPr>
      </w:pPr>
      <w:r w:rsidRPr="002768CA">
        <w:rPr>
          <w:rFonts w:ascii="Arial" w:hAnsi="Arial" w:cs="Arial"/>
          <w:sz w:val="20"/>
          <w:szCs w:val="20"/>
        </w:rPr>
        <w:t xml:space="preserve">low demand for housing; </w:t>
      </w:r>
    </w:p>
    <w:p w14:paraId="08D7620D" w14:textId="77777777" w:rsidR="008B62D5" w:rsidRPr="002768CA" w:rsidRDefault="008B62D5" w:rsidP="00437361">
      <w:pPr>
        <w:pStyle w:val="ListParagraph"/>
        <w:numPr>
          <w:ilvl w:val="0"/>
          <w:numId w:val="6"/>
        </w:numPr>
        <w:pBdr>
          <w:top w:val="none" w:sz="0" w:space="0" w:color="auto"/>
          <w:left w:val="none" w:sz="0" w:space="0" w:color="auto"/>
          <w:bottom w:val="none" w:sz="0" w:space="0" w:color="auto"/>
          <w:right w:val="none" w:sz="0" w:space="0" w:color="auto"/>
          <w:between w:val="none" w:sz="0" w:space="0" w:color="auto"/>
        </w:pBdr>
        <w:tabs>
          <w:tab w:val="left" w:pos="1418"/>
          <w:tab w:val="left" w:pos="6495"/>
        </w:tabs>
        <w:spacing w:after="60" w:line="276" w:lineRule="auto"/>
        <w:ind w:hanging="11"/>
        <w:jc w:val="left"/>
        <w:rPr>
          <w:rFonts w:ascii="Arial" w:hAnsi="Arial" w:cs="Arial"/>
          <w:sz w:val="20"/>
          <w:szCs w:val="20"/>
        </w:rPr>
      </w:pPr>
      <w:r w:rsidRPr="002768CA">
        <w:rPr>
          <w:rFonts w:ascii="Arial" w:hAnsi="Arial" w:cs="Arial"/>
          <w:sz w:val="20"/>
          <w:szCs w:val="20"/>
        </w:rPr>
        <w:t>poor property conditions;</w:t>
      </w:r>
    </w:p>
    <w:p w14:paraId="49D93914" w14:textId="77777777" w:rsidR="008B62D5" w:rsidRPr="002768CA" w:rsidRDefault="008B62D5" w:rsidP="00437361">
      <w:pPr>
        <w:pStyle w:val="ListParagraph"/>
        <w:numPr>
          <w:ilvl w:val="0"/>
          <w:numId w:val="6"/>
        </w:numPr>
        <w:pBdr>
          <w:top w:val="none" w:sz="0" w:space="0" w:color="auto"/>
          <w:left w:val="none" w:sz="0" w:space="0" w:color="auto"/>
          <w:bottom w:val="none" w:sz="0" w:space="0" w:color="auto"/>
          <w:right w:val="none" w:sz="0" w:space="0" w:color="auto"/>
          <w:between w:val="none" w:sz="0" w:space="0" w:color="auto"/>
        </w:pBdr>
        <w:tabs>
          <w:tab w:val="left" w:pos="1418"/>
          <w:tab w:val="left" w:pos="6495"/>
        </w:tabs>
        <w:spacing w:after="60" w:line="276" w:lineRule="auto"/>
        <w:ind w:hanging="11"/>
        <w:jc w:val="left"/>
        <w:rPr>
          <w:rFonts w:ascii="Arial" w:hAnsi="Arial" w:cs="Arial"/>
          <w:sz w:val="20"/>
          <w:szCs w:val="20"/>
        </w:rPr>
      </w:pPr>
      <w:r w:rsidRPr="002768CA">
        <w:rPr>
          <w:rFonts w:ascii="Arial" w:hAnsi="Arial" w:cs="Arial"/>
          <w:sz w:val="20"/>
          <w:szCs w:val="20"/>
        </w:rPr>
        <w:t>high levels of migration;</w:t>
      </w:r>
    </w:p>
    <w:p w14:paraId="2D6FA27D" w14:textId="77777777" w:rsidR="008B62D5" w:rsidRPr="002768CA" w:rsidRDefault="008B62D5" w:rsidP="00437361">
      <w:pPr>
        <w:pStyle w:val="ListParagraph"/>
        <w:numPr>
          <w:ilvl w:val="0"/>
          <w:numId w:val="6"/>
        </w:numPr>
        <w:pBdr>
          <w:top w:val="none" w:sz="0" w:space="0" w:color="auto"/>
          <w:left w:val="none" w:sz="0" w:space="0" w:color="auto"/>
          <w:bottom w:val="none" w:sz="0" w:space="0" w:color="auto"/>
          <w:right w:val="none" w:sz="0" w:space="0" w:color="auto"/>
          <w:between w:val="none" w:sz="0" w:space="0" w:color="auto"/>
        </w:pBdr>
        <w:tabs>
          <w:tab w:val="left" w:pos="1418"/>
          <w:tab w:val="left" w:pos="6495"/>
        </w:tabs>
        <w:spacing w:after="60" w:line="276" w:lineRule="auto"/>
        <w:ind w:hanging="11"/>
        <w:jc w:val="left"/>
        <w:rPr>
          <w:rFonts w:ascii="Arial" w:hAnsi="Arial" w:cs="Arial"/>
          <w:sz w:val="20"/>
          <w:szCs w:val="20"/>
        </w:rPr>
      </w:pPr>
      <w:r w:rsidRPr="002768CA">
        <w:rPr>
          <w:rFonts w:ascii="Arial" w:hAnsi="Arial" w:cs="Arial"/>
          <w:sz w:val="20"/>
          <w:szCs w:val="20"/>
        </w:rPr>
        <w:t xml:space="preserve">high levels of deprivation; or </w:t>
      </w:r>
    </w:p>
    <w:p w14:paraId="2EB9504E" w14:textId="77777777" w:rsidR="008B62D5" w:rsidRPr="002768CA" w:rsidRDefault="008B62D5" w:rsidP="00437361">
      <w:pPr>
        <w:pStyle w:val="ListParagraph"/>
        <w:numPr>
          <w:ilvl w:val="0"/>
          <w:numId w:val="6"/>
        </w:numPr>
        <w:pBdr>
          <w:top w:val="none" w:sz="0" w:space="0" w:color="auto"/>
          <w:left w:val="none" w:sz="0" w:space="0" w:color="auto"/>
          <w:bottom w:val="none" w:sz="0" w:space="0" w:color="auto"/>
          <w:right w:val="none" w:sz="0" w:space="0" w:color="auto"/>
          <w:between w:val="none" w:sz="0" w:space="0" w:color="auto"/>
        </w:pBdr>
        <w:tabs>
          <w:tab w:val="left" w:pos="1418"/>
          <w:tab w:val="left" w:pos="6495"/>
        </w:tabs>
        <w:spacing w:after="60" w:line="276" w:lineRule="auto"/>
        <w:ind w:hanging="11"/>
        <w:jc w:val="left"/>
        <w:rPr>
          <w:rFonts w:ascii="Arial" w:hAnsi="Arial" w:cs="Arial"/>
          <w:sz w:val="20"/>
          <w:szCs w:val="20"/>
        </w:rPr>
      </w:pPr>
      <w:r w:rsidRPr="002768CA">
        <w:rPr>
          <w:rFonts w:ascii="Arial" w:hAnsi="Arial" w:cs="Arial"/>
          <w:sz w:val="20"/>
          <w:szCs w:val="20"/>
        </w:rPr>
        <w:t>high levels of crime.</w:t>
      </w:r>
    </w:p>
    <w:p w14:paraId="37FF6E8E" w14:textId="0EC64C22" w:rsidR="008B62D5" w:rsidRPr="00437361" w:rsidRDefault="008B62D5" w:rsidP="00437361">
      <w:pPr>
        <w:pStyle w:val="Heading2"/>
        <w:keepNext w:val="0"/>
        <w:keepLines w:val="0"/>
        <w:numPr>
          <w:ilvl w:val="1"/>
          <w:numId w:val="3"/>
        </w:numPr>
        <w:pBdr>
          <w:top w:val="none" w:sz="0" w:space="0" w:color="auto"/>
          <w:left w:val="none" w:sz="0" w:space="0" w:color="auto"/>
          <w:bottom w:val="none" w:sz="0" w:space="0" w:color="auto"/>
          <w:right w:val="none" w:sz="0" w:space="0" w:color="auto"/>
          <w:between w:val="none" w:sz="0" w:space="0" w:color="auto"/>
        </w:pBdr>
        <w:tabs>
          <w:tab w:val="clear" w:pos="1418"/>
          <w:tab w:val="left" w:pos="3075"/>
          <w:tab w:val="left" w:pos="6495"/>
        </w:tabs>
        <w:adjustRightInd w:val="0"/>
        <w:spacing w:after="60" w:line="276" w:lineRule="auto"/>
        <w:ind w:left="709" w:hanging="709"/>
        <w:rPr>
          <w:rFonts w:ascii="Arial" w:hAnsi="Arial" w:cs="Arial"/>
          <w:sz w:val="20"/>
          <w:szCs w:val="20"/>
        </w:rPr>
      </w:pPr>
      <w:r w:rsidRPr="00437361">
        <w:rPr>
          <w:rFonts w:ascii="Arial" w:hAnsi="Arial" w:cs="Arial"/>
          <w:sz w:val="20"/>
          <w:szCs w:val="20"/>
        </w:rPr>
        <w:t xml:space="preserve">There is some background information available, which may be useful in refining a methodology to address the requirements of section 5.1 and 5.2. </w:t>
      </w:r>
      <w:r w:rsidR="00437361" w:rsidRPr="00437361">
        <w:rPr>
          <w:rFonts w:ascii="Arial" w:hAnsi="Arial" w:cs="Arial"/>
          <w:sz w:val="20"/>
          <w:szCs w:val="20"/>
        </w:rPr>
        <w:t>The Customer</w:t>
      </w:r>
      <w:r w:rsidR="00437361" w:rsidRPr="00EE670A">
        <w:rPr>
          <w:rFonts w:ascii="Arial" w:hAnsi="Arial" w:cs="Arial"/>
          <w:sz w:val="20"/>
          <w:szCs w:val="20"/>
        </w:rPr>
        <w:t xml:space="preserve"> </w:t>
      </w:r>
      <w:r w:rsidRPr="00E01DD6">
        <w:rPr>
          <w:rFonts w:ascii="Arial" w:hAnsi="Arial" w:cs="Arial"/>
          <w:sz w:val="20"/>
          <w:szCs w:val="20"/>
        </w:rPr>
        <w:t xml:space="preserve">commissioned a report in 2007 to set the baseline for HMO and selective licensing. A further study, commissioned by </w:t>
      </w:r>
      <w:r w:rsidR="00437361" w:rsidRPr="001C24C3">
        <w:rPr>
          <w:rFonts w:ascii="Arial" w:hAnsi="Arial" w:cs="Arial"/>
          <w:sz w:val="20"/>
          <w:szCs w:val="20"/>
        </w:rPr>
        <w:t xml:space="preserve">the Customer </w:t>
      </w:r>
      <w:r w:rsidRPr="002768CA">
        <w:rPr>
          <w:rFonts w:ascii="Arial" w:hAnsi="Arial" w:cs="Arial"/>
          <w:sz w:val="20"/>
          <w:szCs w:val="20"/>
        </w:rPr>
        <w:t xml:space="preserve">and published in 2010, aimed to evaluate HMO and selective licensing in England. </w:t>
      </w:r>
    </w:p>
    <w:p w14:paraId="5D41030B" w14:textId="5982B4B2" w:rsidR="008B62D5" w:rsidRPr="002768CA" w:rsidRDefault="00437361" w:rsidP="00437361">
      <w:pPr>
        <w:pStyle w:val="Heading1"/>
        <w:keepLines w:val="0"/>
        <w:numPr>
          <w:ilvl w:val="0"/>
          <w:numId w:val="3"/>
        </w:numPr>
        <w:pBdr>
          <w:top w:val="none" w:sz="0" w:space="0" w:color="auto"/>
          <w:left w:val="none" w:sz="0" w:space="0" w:color="auto"/>
          <w:bottom w:val="none" w:sz="0" w:space="0" w:color="auto"/>
          <w:right w:val="none" w:sz="0" w:space="0" w:color="auto"/>
          <w:between w:val="none" w:sz="0" w:space="0" w:color="auto"/>
        </w:pBdr>
        <w:tabs>
          <w:tab w:val="clear" w:pos="720"/>
          <w:tab w:val="clear" w:pos="851"/>
        </w:tabs>
        <w:overflowPunct w:val="0"/>
        <w:autoSpaceDE w:val="0"/>
        <w:autoSpaceDN w:val="0"/>
        <w:adjustRightInd w:val="0"/>
        <w:spacing w:after="120" w:line="276" w:lineRule="auto"/>
        <w:textAlignment w:val="baseline"/>
        <w:rPr>
          <w:rFonts w:ascii="Arial" w:hAnsi="Arial" w:cs="Arial"/>
          <w:sz w:val="20"/>
          <w:szCs w:val="20"/>
        </w:rPr>
      </w:pPr>
      <w:bookmarkStart w:id="24" w:name="_Toc519857042"/>
      <w:r w:rsidRPr="002768CA">
        <w:rPr>
          <w:rFonts w:ascii="Arial" w:hAnsi="Arial" w:cs="Arial"/>
          <w:sz w:val="20"/>
          <w:szCs w:val="20"/>
        </w:rPr>
        <w:lastRenderedPageBreak/>
        <w:t>THE REQUIREMENT</w:t>
      </w:r>
      <w:bookmarkEnd w:id="23"/>
      <w:bookmarkEnd w:id="24"/>
    </w:p>
    <w:p w14:paraId="221EA573" w14:textId="4A001143" w:rsidR="008B62D5" w:rsidRPr="002768CA" w:rsidRDefault="008B62D5" w:rsidP="00437361">
      <w:pPr>
        <w:pStyle w:val="Heading2"/>
        <w:keepNext w:val="0"/>
        <w:keepLines w:val="0"/>
        <w:numPr>
          <w:ilvl w:val="1"/>
          <w:numId w:val="3"/>
        </w:numPr>
        <w:pBdr>
          <w:top w:val="none" w:sz="0" w:space="0" w:color="auto"/>
          <w:left w:val="none" w:sz="0" w:space="0" w:color="auto"/>
          <w:bottom w:val="none" w:sz="0" w:space="0" w:color="auto"/>
          <w:right w:val="none" w:sz="0" w:space="0" w:color="auto"/>
          <w:between w:val="none" w:sz="0" w:space="0" w:color="auto"/>
        </w:pBdr>
        <w:tabs>
          <w:tab w:val="clear" w:pos="1418"/>
          <w:tab w:val="left" w:pos="3075"/>
          <w:tab w:val="left" w:pos="6495"/>
        </w:tabs>
        <w:adjustRightInd w:val="0"/>
        <w:spacing w:after="60" w:line="276" w:lineRule="auto"/>
        <w:ind w:left="709" w:hanging="709"/>
        <w:rPr>
          <w:rFonts w:ascii="Arial" w:hAnsi="Arial" w:cs="Arial"/>
          <w:sz w:val="20"/>
          <w:szCs w:val="20"/>
        </w:rPr>
      </w:pPr>
      <w:bookmarkStart w:id="25" w:name="_Toc368573032"/>
      <w:r w:rsidRPr="002768CA">
        <w:rPr>
          <w:rFonts w:ascii="Arial" w:hAnsi="Arial" w:cs="Arial"/>
          <w:sz w:val="20"/>
          <w:szCs w:val="20"/>
        </w:rPr>
        <w:t xml:space="preserve">The </w:t>
      </w:r>
      <w:r w:rsidR="00437361">
        <w:rPr>
          <w:rFonts w:ascii="Arial" w:hAnsi="Arial" w:cs="Arial"/>
          <w:sz w:val="20"/>
          <w:szCs w:val="20"/>
        </w:rPr>
        <w:t>Customer</w:t>
      </w:r>
      <w:r w:rsidRPr="002768CA">
        <w:rPr>
          <w:rFonts w:ascii="Arial" w:hAnsi="Arial" w:cs="Arial"/>
          <w:sz w:val="20"/>
          <w:szCs w:val="20"/>
        </w:rPr>
        <w:t xml:space="preserve"> require</w:t>
      </w:r>
      <w:r w:rsidR="00437361">
        <w:rPr>
          <w:rFonts w:ascii="Arial" w:hAnsi="Arial" w:cs="Arial"/>
          <w:sz w:val="20"/>
          <w:szCs w:val="20"/>
        </w:rPr>
        <w:t>s</w:t>
      </w:r>
      <w:r w:rsidRPr="002768CA">
        <w:rPr>
          <w:rFonts w:ascii="Arial" w:hAnsi="Arial" w:cs="Arial"/>
          <w:sz w:val="20"/>
          <w:szCs w:val="20"/>
        </w:rPr>
        <w:t xml:space="preserve"> a series of outputs that directly address the research objectives outlined in section 5.1 and 5.2.</w:t>
      </w:r>
    </w:p>
    <w:p w14:paraId="0CBDE833" w14:textId="2FD3AC7E" w:rsidR="008B62D5" w:rsidRPr="002768CA" w:rsidRDefault="008B62D5" w:rsidP="00437361">
      <w:pPr>
        <w:pStyle w:val="Heading2"/>
        <w:keepNext w:val="0"/>
        <w:keepLines w:val="0"/>
        <w:numPr>
          <w:ilvl w:val="1"/>
          <w:numId w:val="3"/>
        </w:numPr>
        <w:pBdr>
          <w:top w:val="none" w:sz="0" w:space="0" w:color="auto"/>
          <w:left w:val="none" w:sz="0" w:space="0" w:color="auto"/>
          <w:bottom w:val="none" w:sz="0" w:space="0" w:color="auto"/>
          <w:right w:val="none" w:sz="0" w:space="0" w:color="auto"/>
          <w:between w:val="none" w:sz="0" w:space="0" w:color="auto"/>
        </w:pBdr>
        <w:tabs>
          <w:tab w:val="clear" w:pos="1418"/>
          <w:tab w:val="left" w:pos="3075"/>
          <w:tab w:val="left" w:pos="6495"/>
        </w:tabs>
        <w:adjustRightInd w:val="0"/>
        <w:spacing w:after="60" w:line="276" w:lineRule="auto"/>
        <w:ind w:left="709" w:hanging="709"/>
        <w:rPr>
          <w:rFonts w:ascii="Arial" w:hAnsi="Arial" w:cs="Arial"/>
          <w:sz w:val="20"/>
          <w:szCs w:val="20"/>
        </w:rPr>
      </w:pPr>
      <w:r w:rsidRPr="002768CA">
        <w:rPr>
          <w:rFonts w:ascii="Arial" w:hAnsi="Arial" w:cs="Arial"/>
          <w:sz w:val="20"/>
          <w:szCs w:val="20"/>
        </w:rPr>
        <w:t xml:space="preserve">The </w:t>
      </w:r>
      <w:r w:rsidR="00437361">
        <w:rPr>
          <w:rFonts w:ascii="Arial" w:hAnsi="Arial" w:cs="Arial"/>
          <w:sz w:val="20"/>
          <w:szCs w:val="20"/>
        </w:rPr>
        <w:t>Customer requires</w:t>
      </w:r>
      <w:r w:rsidRPr="002768CA">
        <w:rPr>
          <w:rFonts w:ascii="Arial" w:hAnsi="Arial" w:cs="Arial"/>
          <w:sz w:val="20"/>
          <w:szCs w:val="20"/>
        </w:rPr>
        <w:t xml:space="preserve"> a mixed methods approach that will build upon and enrich existing understanding of selective licencing. </w:t>
      </w:r>
    </w:p>
    <w:p w14:paraId="6C81A193" w14:textId="7AEAF449" w:rsidR="008B62D5" w:rsidRPr="002768CA" w:rsidRDefault="008B62D5" w:rsidP="00437361">
      <w:pPr>
        <w:pStyle w:val="Heading2"/>
        <w:keepNext w:val="0"/>
        <w:keepLines w:val="0"/>
        <w:numPr>
          <w:ilvl w:val="1"/>
          <w:numId w:val="3"/>
        </w:numPr>
        <w:pBdr>
          <w:top w:val="none" w:sz="0" w:space="0" w:color="auto"/>
          <w:left w:val="none" w:sz="0" w:space="0" w:color="auto"/>
          <w:bottom w:val="none" w:sz="0" w:space="0" w:color="auto"/>
          <w:right w:val="none" w:sz="0" w:space="0" w:color="auto"/>
          <w:between w:val="none" w:sz="0" w:space="0" w:color="auto"/>
        </w:pBdr>
        <w:tabs>
          <w:tab w:val="clear" w:pos="1418"/>
          <w:tab w:val="left" w:pos="3075"/>
          <w:tab w:val="left" w:pos="6495"/>
        </w:tabs>
        <w:adjustRightInd w:val="0"/>
        <w:spacing w:after="60" w:line="276" w:lineRule="auto"/>
        <w:ind w:left="709" w:hanging="709"/>
        <w:rPr>
          <w:rFonts w:ascii="Arial" w:hAnsi="Arial" w:cs="Arial"/>
          <w:sz w:val="20"/>
          <w:szCs w:val="20"/>
        </w:rPr>
      </w:pPr>
      <w:r w:rsidRPr="002768CA">
        <w:rPr>
          <w:rFonts w:ascii="Arial" w:hAnsi="Arial" w:cs="Arial"/>
          <w:sz w:val="20"/>
          <w:szCs w:val="20"/>
        </w:rPr>
        <w:t>There</w:t>
      </w:r>
      <w:r w:rsidRPr="002768CA">
        <w:rPr>
          <w:rFonts w:ascii="Arial" w:hAnsi="Arial" w:cs="Arial"/>
          <w:sz w:val="20"/>
          <w:szCs w:val="20"/>
          <w:shd w:val="clear" w:color="auto" w:fill="FFFFFF"/>
        </w:rPr>
        <w:t xml:space="preserve"> are challenges in assessing the research objectives. Some schemes are applied across an authority, and other schemes are applied only in part of an authority (this level of designation depends on how the local authority decided to implement its own selective licensing scheme). This means there are challenges in trying to assess the impact of selective licensing using published quantitative data alone, as the data may not be available at sufficiently granular detail. Further, different schemes have been in operation for different lengths of time. There is no central register of selective licence nationwide, but, for information, as of November 2017 11 out of the 33 London LAs had designated areas as subject to selective licensing.</w:t>
      </w:r>
    </w:p>
    <w:p w14:paraId="2C419A70" w14:textId="668D36B6" w:rsidR="008B62D5" w:rsidRPr="002768CA" w:rsidRDefault="007216F1" w:rsidP="00437361">
      <w:pPr>
        <w:pStyle w:val="Heading2"/>
        <w:keepNext w:val="0"/>
        <w:keepLines w:val="0"/>
        <w:numPr>
          <w:ilvl w:val="1"/>
          <w:numId w:val="3"/>
        </w:numPr>
        <w:pBdr>
          <w:top w:val="none" w:sz="0" w:space="0" w:color="auto"/>
          <w:left w:val="none" w:sz="0" w:space="0" w:color="auto"/>
          <w:bottom w:val="none" w:sz="0" w:space="0" w:color="auto"/>
          <w:right w:val="none" w:sz="0" w:space="0" w:color="auto"/>
          <w:between w:val="none" w:sz="0" w:space="0" w:color="auto"/>
        </w:pBdr>
        <w:tabs>
          <w:tab w:val="clear" w:pos="1418"/>
          <w:tab w:val="left" w:pos="3075"/>
          <w:tab w:val="left" w:pos="6495"/>
        </w:tabs>
        <w:adjustRightInd w:val="0"/>
        <w:spacing w:after="60" w:line="276" w:lineRule="auto"/>
        <w:ind w:left="709" w:hanging="709"/>
        <w:rPr>
          <w:rFonts w:ascii="Arial" w:hAnsi="Arial" w:cs="Arial"/>
          <w:sz w:val="20"/>
          <w:szCs w:val="20"/>
          <w:shd w:val="clear" w:color="auto" w:fill="FFFFFF"/>
        </w:rPr>
      </w:pPr>
      <w:r w:rsidRPr="002768CA">
        <w:rPr>
          <w:rFonts w:ascii="Arial" w:hAnsi="Arial" w:cs="Arial"/>
          <w:sz w:val="20"/>
          <w:szCs w:val="20"/>
          <w:shd w:val="clear" w:color="auto" w:fill="FFFFFF"/>
        </w:rPr>
        <w:t>The Supplier</w:t>
      </w:r>
      <w:r w:rsidR="008B62D5" w:rsidRPr="002768CA">
        <w:rPr>
          <w:rFonts w:ascii="Arial" w:hAnsi="Arial" w:cs="Arial"/>
          <w:sz w:val="20"/>
          <w:szCs w:val="20"/>
          <w:shd w:val="clear" w:color="auto" w:fill="FFFFFF"/>
        </w:rPr>
        <w:t xml:space="preserve"> should note that as smaller selective licencing schemes can be implemented locally without </w:t>
      </w:r>
      <w:r w:rsidR="00C2163E">
        <w:rPr>
          <w:rFonts w:ascii="Arial" w:hAnsi="Arial" w:cs="Arial"/>
          <w:sz w:val="20"/>
          <w:szCs w:val="20"/>
          <w:shd w:val="clear" w:color="auto" w:fill="FFFFFF"/>
        </w:rPr>
        <w:t>Customer</w:t>
      </w:r>
      <w:r w:rsidR="00C2163E" w:rsidRPr="002768CA">
        <w:rPr>
          <w:rFonts w:ascii="Arial" w:hAnsi="Arial" w:cs="Arial"/>
          <w:sz w:val="20"/>
          <w:szCs w:val="20"/>
          <w:shd w:val="clear" w:color="auto" w:fill="FFFFFF"/>
        </w:rPr>
        <w:t xml:space="preserve"> </w:t>
      </w:r>
      <w:r w:rsidR="008B62D5" w:rsidRPr="002768CA">
        <w:rPr>
          <w:rFonts w:ascii="Arial" w:hAnsi="Arial" w:cs="Arial"/>
          <w:sz w:val="20"/>
          <w:szCs w:val="20"/>
          <w:shd w:val="clear" w:color="auto" w:fill="FFFFFF"/>
        </w:rPr>
        <w:t xml:space="preserve">approval there is no requirement for local authorities to report details of these schemes to the department. The </w:t>
      </w:r>
      <w:r w:rsidRPr="002768CA">
        <w:rPr>
          <w:rFonts w:ascii="Arial" w:hAnsi="Arial" w:cs="Arial"/>
          <w:sz w:val="20"/>
          <w:szCs w:val="20"/>
          <w:shd w:val="clear" w:color="auto" w:fill="FFFFFF"/>
        </w:rPr>
        <w:t>Customer</w:t>
      </w:r>
      <w:r w:rsidR="008B62D5" w:rsidRPr="002768CA">
        <w:rPr>
          <w:rFonts w:ascii="Arial" w:hAnsi="Arial" w:cs="Arial"/>
          <w:sz w:val="20"/>
          <w:szCs w:val="20"/>
          <w:shd w:val="clear" w:color="auto" w:fill="FFFFFF"/>
        </w:rPr>
        <w:t xml:space="preserve"> does not have a complete list of selective licensing schemes but it will assist the </w:t>
      </w:r>
      <w:r w:rsidRPr="002768CA">
        <w:rPr>
          <w:rFonts w:ascii="Arial" w:hAnsi="Arial" w:cs="Arial"/>
          <w:sz w:val="20"/>
          <w:szCs w:val="20"/>
          <w:shd w:val="clear" w:color="auto" w:fill="FFFFFF"/>
        </w:rPr>
        <w:t>Supplier</w:t>
      </w:r>
      <w:r w:rsidR="008B62D5" w:rsidRPr="002768CA">
        <w:rPr>
          <w:rFonts w:ascii="Arial" w:hAnsi="Arial" w:cs="Arial"/>
          <w:sz w:val="20"/>
          <w:szCs w:val="20"/>
          <w:shd w:val="clear" w:color="auto" w:fill="FFFFFF"/>
        </w:rPr>
        <w:t xml:space="preserve"> by sharing data where possible</w:t>
      </w:r>
      <w:r w:rsidRPr="002768CA">
        <w:rPr>
          <w:rFonts w:ascii="Arial" w:hAnsi="Arial" w:cs="Arial"/>
          <w:sz w:val="20"/>
          <w:szCs w:val="20"/>
          <w:shd w:val="clear" w:color="auto" w:fill="FFFFFF"/>
        </w:rPr>
        <w:t>.</w:t>
      </w:r>
      <w:r w:rsidR="008B62D5" w:rsidRPr="002768CA">
        <w:rPr>
          <w:rFonts w:ascii="Arial" w:hAnsi="Arial" w:cs="Arial"/>
          <w:sz w:val="20"/>
          <w:szCs w:val="20"/>
          <w:shd w:val="clear" w:color="auto" w:fill="FFFFFF"/>
        </w:rPr>
        <w:t xml:space="preserve"> Local Authorities are required to publish the designation of a selecting licensing scheme, however there is not set common format imposed. Further, smaller selective licensing schemes are not required to publish this information. The </w:t>
      </w:r>
      <w:r w:rsidRPr="002768CA">
        <w:rPr>
          <w:rFonts w:ascii="Arial" w:hAnsi="Arial" w:cs="Arial"/>
          <w:sz w:val="20"/>
          <w:szCs w:val="20"/>
          <w:shd w:val="clear" w:color="auto" w:fill="FFFFFF"/>
        </w:rPr>
        <w:t>Supplier</w:t>
      </w:r>
      <w:r w:rsidR="008B62D5" w:rsidRPr="002768CA">
        <w:rPr>
          <w:rFonts w:ascii="Arial" w:hAnsi="Arial" w:cs="Arial"/>
          <w:sz w:val="20"/>
          <w:szCs w:val="20"/>
          <w:shd w:val="clear" w:color="auto" w:fill="FFFFFF"/>
        </w:rPr>
        <w:t xml:space="preserve"> must therefore develop an initial communication plan to engage with local authorities, along with a sampling plan for selecting a representative sample across the variety of schemes.</w:t>
      </w:r>
    </w:p>
    <w:p w14:paraId="6BCE97BF" w14:textId="77777777" w:rsidR="008B62D5" w:rsidRPr="002768CA" w:rsidRDefault="008B62D5" w:rsidP="00437361">
      <w:pPr>
        <w:pStyle w:val="Heading2"/>
        <w:keepNext w:val="0"/>
        <w:keepLines w:val="0"/>
        <w:numPr>
          <w:ilvl w:val="1"/>
          <w:numId w:val="3"/>
        </w:numPr>
        <w:pBdr>
          <w:top w:val="none" w:sz="0" w:space="0" w:color="auto"/>
          <w:left w:val="none" w:sz="0" w:space="0" w:color="auto"/>
          <w:bottom w:val="none" w:sz="0" w:space="0" w:color="auto"/>
          <w:right w:val="none" w:sz="0" w:space="0" w:color="auto"/>
          <w:between w:val="none" w:sz="0" w:space="0" w:color="auto"/>
        </w:pBdr>
        <w:tabs>
          <w:tab w:val="clear" w:pos="1418"/>
          <w:tab w:val="left" w:pos="3075"/>
          <w:tab w:val="left" w:pos="6495"/>
        </w:tabs>
        <w:adjustRightInd w:val="0"/>
        <w:spacing w:after="60" w:line="276" w:lineRule="auto"/>
        <w:ind w:left="709" w:hanging="709"/>
        <w:rPr>
          <w:rFonts w:ascii="Arial" w:hAnsi="Arial" w:cs="Arial"/>
          <w:sz w:val="20"/>
          <w:szCs w:val="20"/>
        </w:rPr>
      </w:pPr>
      <w:r w:rsidRPr="002768CA">
        <w:rPr>
          <w:rFonts w:ascii="Arial" w:hAnsi="Arial" w:cs="Arial"/>
          <w:sz w:val="20"/>
          <w:szCs w:val="20"/>
        </w:rPr>
        <w:t>The assessment should consider the ways local authorities use and implement selective licensing schemes. This might include, but is not limited to, why the decision was made to use selective licensing, the size of a scheme and how it is targeted, how the local authority prepares for a scheme and engages with stakeholders, how a scheme integrates with other aspects of private rented sector enforcement, any problems the local authority faces at all stages in the process, what the perceived and actual benefits are, before, during and at the end of a scheme, and costs associated with implementing and operating selective licensing to local authorities and landlords.</w:t>
      </w:r>
    </w:p>
    <w:p w14:paraId="783B9F3E" w14:textId="5E1040EA" w:rsidR="008B62D5" w:rsidRPr="002768CA" w:rsidRDefault="008B62D5" w:rsidP="00437361">
      <w:pPr>
        <w:pStyle w:val="Heading2"/>
        <w:keepNext w:val="0"/>
        <w:keepLines w:val="0"/>
        <w:numPr>
          <w:ilvl w:val="1"/>
          <w:numId w:val="3"/>
        </w:numPr>
        <w:pBdr>
          <w:top w:val="none" w:sz="0" w:space="0" w:color="auto"/>
          <w:left w:val="none" w:sz="0" w:space="0" w:color="auto"/>
          <w:bottom w:val="none" w:sz="0" w:space="0" w:color="auto"/>
          <w:right w:val="none" w:sz="0" w:space="0" w:color="auto"/>
          <w:between w:val="none" w:sz="0" w:space="0" w:color="auto"/>
        </w:pBdr>
        <w:tabs>
          <w:tab w:val="clear" w:pos="1418"/>
          <w:tab w:val="left" w:pos="3075"/>
          <w:tab w:val="left" w:pos="6495"/>
        </w:tabs>
        <w:adjustRightInd w:val="0"/>
        <w:spacing w:after="60" w:line="276" w:lineRule="auto"/>
        <w:ind w:left="709" w:hanging="709"/>
        <w:rPr>
          <w:rFonts w:ascii="Arial" w:hAnsi="Arial" w:cs="Arial"/>
          <w:sz w:val="20"/>
          <w:szCs w:val="20"/>
        </w:rPr>
      </w:pPr>
      <w:r w:rsidRPr="002768CA">
        <w:rPr>
          <w:rFonts w:ascii="Arial" w:hAnsi="Arial" w:cs="Arial"/>
          <w:color w:val="222222"/>
          <w:sz w:val="20"/>
          <w:szCs w:val="20"/>
          <w:shd w:val="clear" w:color="auto" w:fill="FFFFFF"/>
        </w:rPr>
        <w:t xml:space="preserve">On </w:t>
      </w:r>
      <w:r w:rsidRPr="002768CA">
        <w:rPr>
          <w:rFonts w:ascii="Arial" w:hAnsi="Arial" w:cs="Arial"/>
          <w:sz w:val="20"/>
          <w:szCs w:val="20"/>
        </w:rPr>
        <w:t xml:space="preserve">the qualitative side, the </w:t>
      </w:r>
      <w:r w:rsidR="007216F1" w:rsidRPr="002768CA">
        <w:rPr>
          <w:rFonts w:ascii="Arial" w:hAnsi="Arial" w:cs="Arial"/>
          <w:sz w:val="20"/>
          <w:szCs w:val="20"/>
        </w:rPr>
        <w:t>Supplier</w:t>
      </w:r>
      <w:r w:rsidRPr="002768CA">
        <w:rPr>
          <w:rFonts w:ascii="Arial" w:hAnsi="Arial" w:cs="Arial"/>
          <w:sz w:val="20"/>
          <w:szCs w:val="20"/>
        </w:rPr>
        <w:t xml:space="preserve"> will need to engage with local authorities and other stakeholders, to identify and understand the key impacts and issues emerging from the implementation of selective licencing of dwellings in the private rented sector and whether this varies by place, duration, resourcing and/or type of scheme.</w:t>
      </w:r>
    </w:p>
    <w:p w14:paraId="2258F2E7" w14:textId="3B832BAA" w:rsidR="008B62D5" w:rsidRPr="002768CA" w:rsidRDefault="008B62D5" w:rsidP="00437361">
      <w:pPr>
        <w:pStyle w:val="Heading2"/>
        <w:keepNext w:val="0"/>
        <w:keepLines w:val="0"/>
        <w:numPr>
          <w:ilvl w:val="1"/>
          <w:numId w:val="3"/>
        </w:numPr>
        <w:pBdr>
          <w:top w:val="none" w:sz="0" w:space="0" w:color="auto"/>
          <w:left w:val="none" w:sz="0" w:space="0" w:color="auto"/>
          <w:bottom w:val="none" w:sz="0" w:space="0" w:color="auto"/>
          <w:right w:val="none" w:sz="0" w:space="0" w:color="auto"/>
          <w:between w:val="none" w:sz="0" w:space="0" w:color="auto"/>
        </w:pBdr>
        <w:tabs>
          <w:tab w:val="clear" w:pos="1418"/>
          <w:tab w:val="left" w:pos="3075"/>
          <w:tab w:val="left" w:pos="6495"/>
        </w:tabs>
        <w:adjustRightInd w:val="0"/>
        <w:spacing w:after="60" w:line="276" w:lineRule="auto"/>
        <w:ind w:left="709" w:hanging="709"/>
        <w:rPr>
          <w:rFonts w:ascii="Arial" w:hAnsi="Arial" w:cs="Arial"/>
          <w:sz w:val="20"/>
          <w:szCs w:val="20"/>
        </w:rPr>
      </w:pPr>
      <w:r w:rsidRPr="002768CA">
        <w:rPr>
          <w:rFonts w:ascii="Arial" w:hAnsi="Arial" w:cs="Arial"/>
          <w:sz w:val="20"/>
          <w:szCs w:val="20"/>
        </w:rPr>
        <w:t xml:space="preserve">On the quantitative side, the </w:t>
      </w:r>
      <w:r w:rsidR="007216F1" w:rsidRPr="002768CA">
        <w:rPr>
          <w:rFonts w:ascii="Arial" w:hAnsi="Arial" w:cs="Arial"/>
          <w:sz w:val="20"/>
          <w:szCs w:val="20"/>
        </w:rPr>
        <w:t>Supplier</w:t>
      </w:r>
      <w:r w:rsidRPr="002768CA">
        <w:rPr>
          <w:rFonts w:ascii="Arial" w:hAnsi="Arial" w:cs="Arial"/>
          <w:sz w:val="20"/>
          <w:szCs w:val="20"/>
        </w:rPr>
        <w:t xml:space="preserve"> will need to ascertain which published data metrics, if any, are sufficiently robust to be used to assess the performance of different selective licencing schemes a</w:t>
      </w:r>
      <w:r w:rsidR="007216F1" w:rsidRPr="002768CA">
        <w:rPr>
          <w:rFonts w:ascii="Arial" w:hAnsi="Arial" w:cs="Arial"/>
          <w:sz w:val="20"/>
          <w:szCs w:val="20"/>
        </w:rPr>
        <w:t>gainst their stated objectives.</w:t>
      </w:r>
    </w:p>
    <w:p w14:paraId="496B589E" w14:textId="1BA82A68" w:rsidR="008B62D5" w:rsidRPr="002768CA" w:rsidRDefault="008B62D5" w:rsidP="00437361">
      <w:pPr>
        <w:pStyle w:val="Heading2"/>
        <w:keepNext w:val="0"/>
        <w:keepLines w:val="0"/>
        <w:numPr>
          <w:ilvl w:val="1"/>
          <w:numId w:val="3"/>
        </w:numPr>
        <w:pBdr>
          <w:top w:val="none" w:sz="0" w:space="0" w:color="auto"/>
          <w:left w:val="none" w:sz="0" w:space="0" w:color="auto"/>
          <w:bottom w:val="none" w:sz="0" w:space="0" w:color="auto"/>
          <w:right w:val="none" w:sz="0" w:space="0" w:color="auto"/>
          <w:between w:val="none" w:sz="0" w:space="0" w:color="auto"/>
        </w:pBdr>
        <w:tabs>
          <w:tab w:val="clear" w:pos="1418"/>
          <w:tab w:val="left" w:pos="3075"/>
          <w:tab w:val="left" w:pos="6495"/>
        </w:tabs>
        <w:adjustRightInd w:val="0"/>
        <w:spacing w:after="60" w:line="276" w:lineRule="auto"/>
        <w:ind w:left="709" w:hanging="709"/>
        <w:rPr>
          <w:rFonts w:ascii="Arial" w:hAnsi="Arial" w:cs="Arial"/>
          <w:sz w:val="20"/>
          <w:szCs w:val="20"/>
        </w:rPr>
      </w:pPr>
      <w:r w:rsidRPr="002768CA">
        <w:rPr>
          <w:rFonts w:ascii="Arial" w:hAnsi="Arial" w:cs="Arial"/>
          <w:sz w:val="20"/>
          <w:szCs w:val="20"/>
        </w:rPr>
        <w:t xml:space="preserve">The Supplier will then need to synthesise the different strands of research to respond to the two </w:t>
      </w:r>
      <w:r w:rsidR="007216F1" w:rsidRPr="002768CA">
        <w:rPr>
          <w:rFonts w:ascii="Arial" w:hAnsi="Arial" w:cs="Arial"/>
          <w:sz w:val="20"/>
          <w:szCs w:val="20"/>
        </w:rPr>
        <w:t>objectives.</w:t>
      </w:r>
    </w:p>
    <w:p w14:paraId="363370ED" w14:textId="322EE03E" w:rsidR="008B62D5" w:rsidRPr="002768CA" w:rsidRDefault="008B62D5" w:rsidP="00437361">
      <w:pPr>
        <w:pStyle w:val="Heading2"/>
        <w:keepNext w:val="0"/>
        <w:keepLines w:val="0"/>
        <w:numPr>
          <w:ilvl w:val="1"/>
          <w:numId w:val="3"/>
        </w:numPr>
        <w:pBdr>
          <w:top w:val="none" w:sz="0" w:space="0" w:color="auto"/>
          <w:left w:val="none" w:sz="0" w:space="0" w:color="auto"/>
          <w:bottom w:val="none" w:sz="0" w:space="0" w:color="auto"/>
          <w:right w:val="none" w:sz="0" w:space="0" w:color="auto"/>
          <w:between w:val="none" w:sz="0" w:space="0" w:color="auto"/>
        </w:pBdr>
        <w:tabs>
          <w:tab w:val="clear" w:pos="1418"/>
          <w:tab w:val="left" w:pos="3075"/>
          <w:tab w:val="left" w:pos="6495"/>
        </w:tabs>
        <w:adjustRightInd w:val="0"/>
        <w:spacing w:after="60" w:line="276" w:lineRule="auto"/>
        <w:ind w:left="709" w:hanging="709"/>
        <w:rPr>
          <w:rFonts w:ascii="Arial" w:hAnsi="Arial" w:cs="Arial"/>
          <w:sz w:val="20"/>
          <w:szCs w:val="20"/>
        </w:rPr>
      </w:pPr>
      <w:r w:rsidRPr="002768CA">
        <w:rPr>
          <w:rFonts w:ascii="Arial" w:hAnsi="Arial" w:cs="Arial"/>
          <w:sz w:val="20"/>
          <w:szCs w:val="20"/>
        </w:rPr>
        <w:t xml:space="preserve">The Supplier will be responsible for producing a plan which addresses the two objectives, outlining the project plan, time scales for participant engagement, fieldwork, analysis and outputs to share with the Customer. </w:t>
      </w:r>
    </w:p>
    <w:p w14:paraId="422D7BA7" w14:textId="5741DD05" w:rsidR="008B62D5" w:rsidRPr="002768CA" w:rsidRDefault="00437361" w:rsidP="00437361">
      <w:pPr>
        <w:pStyle w:val="Heading1"/>
        <w:keepLines w:val="0"/>
        <w:numPr>
          <w:ilvl w:val="0"/>
          <w:numId w:val="3"/>
        </w:numPr>
        <w:pBdr>
          <w:top w:val="none" w:sz="0" w:space="0" w:color="auto"/>
          <w:left w:val="none" w:sz="0" w:space="0" w:color="auto"/>
          <w:bottom w:val="none" w:sz="0" w:space="0" w:color="auto"/>
          <w:right w:val="none" w:sz="0" w:space="0" w:color="auto"/>
          <w:between w:val="none" w:sz="0" w:space="0" w:color="auto"/>
        </w:pBdr>
        <w:tabs>
          <w:tab w:val="clear" w:pos="720"/>
          <w:tab w:val="clear" w:pos="851"/>
        </w:tabs>
        <w:overflowPunct w:val="0"/>
        <w:autoSpaceDE w:val="0"/>
        <w:autoSpaceDN w:val="0"/>
        <w:adjustRightInd w:val="0"/>
        <w:spacing w:after="120" w:line="276" w:lineRule="auto"/>
        <w:textAlignment w:val="baseline"/>
        <w:rPr>
          <w:rFonts w:ascii="Arial" w:hAnsi="Arial" w:cs="Arial"/>
          <w:sz w:val="20"/>
          <w:szCs w:val="20"/>
        </w:rPr>
      </w:pPr>
      <w:bookmarkStart w:id="26" w:name="_Toc519857043"/>
      <w:r w:rsidRPr="002768CA">
        <w:rPr>
          <w:rFonts w:ascii="Arial" w:hAnsi="Arial" w:cs="Arial"/>
          <w:sz w:val="20"/>
          <w:szCs w:val="20"/>
        </w:rPr>
        <w:t>KEY MILESTONES</w:t>
      </w:r>
      <w:bookmarkEnd w:id="25"/>
      <w:bookmarkEnd w:id="26"/>
    </w:p>
    <w:p w14:paraId="65ED8936" w14:textId="42F47B02" w:rsidR="008B62D5" w:rsidRPr="002768CA" w:rsidRDefault="008B62D5" w:rsidP="00437361">
      <w:pPr>
        <w:pStyle w:val="Heading2"/>
        <w:keepNext w:val="0"/>
        <w:keepLines w:val="0"/>
        <w:numPr>
          <w:ilvl w:val="1"/>
          <w:numId w:val="3"/>
        </w:numPr>
        <w:pBdr>
          <w:top w:val="none" w:sz="0" w:space="0" w:color="auto"/>
          <w:left w:val="none" w:sz="0" w:space="0" w:color="auto"/>
          <w:bottom w:val="none" w:sz="0" w:space="0" w:color="auto"/>
          <w:right w:val="none" w:sz="0" w:space="0" w:color="auto"/>
          <w:between w:val="none" w:sz="0" w:space="0" w:color="auto"/>
        </w:pBdr>
        <w:tabs>
          <w:tab w:val="clear" w:pos="1418"/>
          <w:tab w:val="num" w:pos="132"/>
          <w:tab w:val="left" w:pos="3075"/>
          <w:tab w:val="left" w:pos="6495"/>
        </w:tabs>
        <w:adjustRightInd w:val="0"/>
        <w:spacing w:after="60" w:line="276" w:lineRule="auto"/>
        <w:ind w:left="709" w:hanging="709"/>
        <w:rPr>
          <w:rFonts w:ascii="Arial" w:hAnsi="Arial" w:cs="Arial"/>
          <w:sz w:val="20"/>
          <w:szCs w:val="20"/>
        </w:rPr>
      </w:pPr>
      <w:r w:rsidRPr="002768CA">
        <w:rPr>
          <w:rFonts w:ascii="Arial" w:hAnsi="Arial" w:cs="Arial"/>
          <w:sz w:val="20"/>
          <w:szCs w:val="20"/>
        </w:rPr>
        <w:t>The Supplier should note the following project milestones that the Customer will measure the quality of delivery against:</w:t>
      </w:r>
    </w:p>
    <w:p w14:paraId="64B5CAC3" w14:textId="77777777" w:rsidR="008B62D5" w:rsidRPr="002768CA" w:rsidRDefault="008B62D5" w:rsidP="00437361">
      <w:pPr>
        <w:pStyle w:val="ListParagraph"/>
        <w:spacing w:line="276" w:lineRule="auto"/>
        <w:rPr>
          <w:rFonts w:ascii="Arial" w:hAnsi="Arial" w:cs="Arial"/>
          <w:sz w:val="20"/>
          <w:szCs w:val="20"/>
        </w:rPr>
      </w:pPr>
    </w:p>
    <w:tbl>
      <w:tblPr>
        <w:tblStyle w:val="TableGrid"/>
        <w:tblW w:w="5000" w:type="pct"/>
        <w:tblLook w:val="04A0" w:firstRow="1" w:lastRow="0" w:firstColumn="1" w:lastColumn="0" w:noHBand="0" w:noVBand="1"/>
      </w:tblPr>
      <w:tblGrid>
        <w:gridCol w:w="1573"/>
        <w:gridCol w:w="4344"/>
        <w:gridCol w:w="2841"/>
      </w:tblGrid>
      <w:tr w:rsidR="008B62D5" w:rsidRPr="002768CA" w14:paraId="7A7B5436" w14:textId="77777777" w:rsidTr="008A6527">
        <w:tc>
          <w:tcPr>
            <w:tcW w:w="898" w:type="pct"/>
            <w:shd w:val="clear" w:color="auto" w:fill="D5DCE4" w:themeFill="text2" w:themeFillTint="33"/>
            <w:vAlign w:val="center"/>
          </w:tcPr>
          <w:p w14:paraId="2D307521" w14:textId="77777777" w:rsidR="008B62D5" w:rsidRPr="002768CA" w:rsidRDefault="008B62D5" w:rsidP="00437361">
            <w:pPr>
              <w:pStyle w:val="Heading3"/>
              <w:spacing w:after="120" w:line="276" w:lineRule="auto"/>
              <w:ind w:left="0" w:firstLine="0"/>
              <w:jc w:val="left"/>
              <w:outlineLvl w:val="2"/>
              <w:rPr>
                <w:rFonts w:ascii="Arial" w:hAnsi="Arial" w:cs="Arial"/>
              </w:rPr>
            </w:pPr>
            <w:r w:rsidRPr="002768CA">
              <w:rPr>
                <w:rFonts w:ascii="Arial" w:hAnsi="Arial" w:cs="Arial"/>
              </w:rPr>
              <w:lastRenderedPageBreak/>
              <w:t>Milestone</w:t>
            </w:r>
          </w:p>
        </w:tc>
        <w:tc>
          <w:tcPr>
            <w:tcW w:w="2480" w:type="pct"/>
            <w:shd w:val="clear" w:color="auto" w:fill="D5DCE4" w:themeFill="text2" w:themeFillTint="33"/>
            <w:vAlign w:val="center"/>
          </w:tcPr>
          <w:p w14:paraId="370A481C" w14:textId="77777777" w:rsidR="008B62D5" w:rsidRPr="002768CA" w:rsidRDefault="008B62D5" w:rsidP="00437361">
            <w:pPr>
              <w:pStyle w:val="Heading3"/>
              <w:spacing w:after="120" w:line="276" w:lineRule="auto"/>
              <w:ind w:left="0" w:firstLine="0"/>
              <w:jc w:val="left"/>
              <w:outlineLvl w:val="2"/>
              <w:rPr>
                <w:rFonts w:ascii="Arial" w:hAnsi="Arial" w:cs="Arial"/>
              </w:rPr>
            </w:pPr>
            <w:r w:rsidRPr="002768CA">
              <w:rPr>
                <w:rFonts w:ascii="Arial" w:hAnsi="Arial" w:cs="Arial"/>
              </w:rPr>
              <w:t>Description</w:t>
            </w:r>
          </w:p>
        </w:tc>
        <w:tc>
          <w:tcPr>
            <w:tcW w:w="1622" w:type="pct"/>
            <w:shd w:val="clear" w:color="auto" w:fill="D5DCE4" w:themeFill="text2" w:themeFillTint="33"/>
            <w:vAlign w:val="center"/>
          </w:tcPr>
          <w:p w14:paraId="207D1AD6" w14:textId="77777777" w:rsidR="008B62D5" w:rsidRPr="002768CA" w:rsidRDefault="008B62D5" w:rsidP="00437361">
            <w:pPr>
              <w:pStyle w:val="Heading3"/>
              <w:spacing w:after="120" w:line="276" w:lineRule="auto"/>
              <w:ind w:left="0" w:firstLine="0"/>
              <w:jc w:val="left"/>
              <w:outlineLvl w:val="2"/>
              <w:rPr>
                <w:rFonts w:ascii="Arial" w:hAnsi="Arial" w:cs="Arial"/>
              </w:rPr>
            </w:pPr>
            <w:r w:rsidRPr="002768CA">
              <w:rPr>
                <w:rFonts w:ascii="Arial" w:hAnsi="Arial" w:cs="Arial"/>
              </w:rPr>
              <w:t>Timeframe</w:t>
            </w:r>
          </w:p>
        </w:tc>
      </w:tr>
      <w:tr w:rsidR="008B62D5" w:rsidRPr="002768CA" w14:paraId="688FE91B" w14:textId="77777777" w:rsidTr="008A6527">
        <w:tc>
          <w:tcPr>
            <w:tcW w:w="898" w:type="pct"/>
            <w:vAlign w:val="center"/>
          </w:tcPr>
          <w:p w14:paraId="685A9EF7" w14:textId="77777777" w:rsidR="008B62D5" w:rsidRPr="002768CA" w:rsidRDefault="008B62D5" w:rsidP="00437361">
            <w:pPr>
              <w:pStyle w:val="Heading3"/>
              <w:spacing w:after="120" w:line="276" w:lineRule="auto"/>
              <w:ind w:left="0" w:firstLine="0"/>
              <w:jc w:val="left"/>
              <w:outlineLvl w:val="2"/>
              <w:rPr>
                <w:rFonts w:ascii="Arial" w:hAnsi="Arial" w:cs="Arial"/>
              </w:rPr>
            </w:pPr>
            <w:r w:rsidRPr="002768CA">
              <w:rPr>
                <w:rFonts w:ascii="Arial" w:hAnsi="Arial" w:cs="Arial"/>
              </w:rPr>
              <w:t>1</w:t>
            </w:r>
          </w:p>
        </w:tc>
        <w:tc>
          <w:tcPr>
            <w:tcW w:w="2480" w:type="pct"/>
            <w:vAlign w:val="center"/>
          </w:tcPr>
          <w:p w14:paraId="7791539A" w14:textId="77777777" w:rsidR="008B62D5" w:rsidRPr="002768CA" w:rsidRDefault="008B62D5" w:rsidP="00437361">
            <w:pPr>
              <w:pStyle w:val="Heading3"/>
              <w:spacing w:after="120" w:line="276" w:lineRule="auto"/>
              <w:ind w:left="0" w:firstLine="0"/>
              <w:jc w:val="left"/>
              <w:outlineLvl w:val="2"/>
              <w:rPr>
                <w:rFonts w:ascii="Arial" w:hAnsi="Arial" w:cs="Arial"/>
              </w:rPr>
            </w:pPr>
            <w:r w:rsidRPr="002768CA">
              <w:rPr>
                <w:rFonts w:ascii="Arial" w:hAnsi="Arial" w:cs="Arial"/>
              </w:rPr>
              <w:t>Inception meeting</w:t>
            </w:r>
          </w:p>
        </w:tc>
        <w:tc>
          <w:tcPr>
            <w:tcW w:w="1622" w:type="pct"/>
            <w:vAlign w:val="center"/>
          </w:tcPr>
          <w:p w14:paraId="1D412E0A" w14:textId="77777777" w:rsidR="008B62D5" w:rsidRPr="002768CA" w:rsidRDefault="008B62D5" w:rsidP="00437361">
            <w:pPr>
              <w:pStyle w:val="Heading3"/>
              <w:spacing w:after="120" w:line="276" w:lineRule="auto"/>
              <w:ind w:left="0" w:firstLine="0"/>
              <w:jc w:val="left"/>
              <w:outlineLvl w:val="2"/>
              <w:rPr>
                <w:rFonts w:ascii="Arial" w:hAnsi="Arial" w:cs="Arial"/>
              </w:rPr>
            </w:pPr>
            <w:r w:rsidRPr="002768CA">
              <w:rPr>
                <w:rFonts w:ascii="Arial" w:hAnsi="Arial" w:cs="Arial"/>
              </w:rPr>
              <w:t>Within week 1 of Contract Award</w:t>
            </w:r>
          </w:p>
        </w:tc>
      </w:tr>
      <w:tr w:rsidR="008B62D5" w:rsidRPr="002768CA" w14:paraId="361EC26E" w14:textId="77777777" w:rsidTr="008A6527">
        <w:tc>
          <w:tcPr>
            <w:tcW w:w="898" w:type="pct"/>
            <w:vAlign w:val="center"/>
          </w:tcPr>
          <w:p w14:paraId="73EEA8D7" w14:textId="77777777" w:rsidR="008B62D5" w:rsidRPr="002768CA" w:rsidRDefault="008B62D5" w:rsidP="00437361">
            <w:pPr>
              <w:pStyle w:val="Heading3"/>
              <w:spacing w:after="120" w:line="276" w:lineRule="auto"/>
              <w:ind w:left="0" w:firstLine="0"/>
              <w:jc w:val="left"/>
              <w:outlineLvl w:val="2"/>
              <w:rPr>
                <w:rFonts w:ascii="Arial" w:hAnsi="Arial" w:cs="Arial"/>
              </w:rPr>
            </w:pPr>
            <w:r w:rsidRPr="002768CA">
              <w:rPr>
                <w:rFonts w:ascii="Arial" w:hAnsi="Arial" w:cs="Arial"/>
              </w:rPr>
              <w:t>2</w:t>
            </w:r>
          </w:p>
        </w:tc>
        <w:tc>
          <w:tcPr>
            <w:tcW w:w="2480" w:type="pct"/>
            <w:vAlign w:val="center"/>
          </w:tcPr>
          <w:p w14:paraId="25D03FDC" w14:textId="77777777" w:rsidR="008B62D5" w:rsidRPr="002768CA" w:rsidRDefault="008B62D5" w:rsidP="00437361">
            <w:pPr>
              <w:pStyle w:val="Heading3"/>
              <w:spacing w:after="120" w:line="276" w:lineRule="auto"/>
              <w:ind w:left="0" w:firstLine="0"/>
              <w:jc w:val="left"/>
              <w:outlineLvl w:val="2"/>
              <w:rPr>
                <w:rFonts w:ascii="Arial" w:hAnsi="Arial" w:cs="Arial"/>
              </w:rPr>
            </w:pPr>
            <w:r w:rsidRPr="002768CA">
              <w:rPr>
                <w:rFonts w:ascii="Arial" w:hAnsi="Arial" w:cs="Arial"/>
              </w:rPr>
              <w:t>Fieldwork commences</w:t>
            </w:r>
          </w:p>
        </w:tc>
        <w:tc>
          <w:tcPr>
            <w:tcW w:w="1622" w:type="pct"/>
            <w:vAlign w:val="center"/>
          </w:tcPr>
          <w:p w14:paraId="412EA939" w14:textId="77777777" w:rsidR="008B62D5" w:rsidRPr="002768CA" w:rsidRDefault="008B62D5" w:rsidP="00437361">
            <w:pPr>
              <w:pStyle w:val="Heading3"/>
              <w:spacing w:after="120" w:line="276" w:lineRule="auto"/>
              <w:ind w:left="0" w:firstLine="0"/>
              <w:jc w:val="left"/>
              <w:outlineLvl w:val="2"/>
              <w:rPr>
                <w:rFonts w:ascii="Arial" w:hAnsi="Arial" w:cs="Arial"/>
              </w:rPr>
            </w:pPr>
            <w:r w:rsidRPr="002768CA">
              <w:rPr>
                <w:rFonts w:ascii="Arial" w:hAnsi="Arial" w:cs="Arial"/>
              </w:rPr>
              <w:t>Within week 3 of Contract Award</w:t>
            </w:r>
          </w:p>
        </w:tc>
      </w:tr>
      <w:tr w:rsidR="008B62D5" w:rsidRPr="002768CA" w14:paraId="545E41F0" w14:textId="77777777" w:rsidTr="008A6527">
        <w:tc>
          <w:tcPr>
            <w:tcW w:w="898" w:type="pct"/>
            <w:vAlign w:val="center"/>
          </w:tcPr>
          <w:p w14:paraId="5515BDD1" w14:textId="77777777" w:rsidR="008B62D5" w:rsidRPr="002768CA" w:rsidRDefault="008B62D5" w:rsidP="00437361">
            <w:pPr>
              <w:pStyle w:val="Heading3"/>
              <w:spacing w:after="120" w:line="276" w:lineRule="auto"/>
              <w:ind w:left="0" w:firstLine="0"/>
              <w:jc w:val="left"/>
              <w:outlineLvl w:val="2"/>
              <w:rPr>
                <w:rFonts w:ascii="Arial" w:hAnsi="Arial" w:cs="Arial"/>
              </w:rPr>
            </w:pPr>
            <w:r w:rsidRPr="002768CA">
              <w:rPr>
                <w:rFonts w:ascii="Arial" w:hAnsi="Arial" w:cs="Arial"/>
              </w:rPr>
              <w:t>3</w:t>
            </w:r>
          </w:p>
        </w:tc>
        <w:tc>
          <w:tcPr>
            <w:tcW w:w="2480" w:type="pct"/>
            <w:vAlign w:val="center"/>
          </w:tcPr>
          <w:p w14:paraId="3E1FDC2F" w14:textId="77777777" w:rsidR="008B62D5" w:rsidRPr="002768CA" w:rsidRDefault="008B62D5" w:rsidP="00437361">
            <w:pPr>
              <w:pStyle w:val="Heading3"/>
              <w:spacing w:after="120" w:line="276" w:lineRule="auto"/>
              <w:ind w:left="0" w:firstLine="0"/>
              <w:jc w:val="left"/>
              <w:outlineLvl w:val="2"/>
              <w:rPr>
                <w:rFonts w:ascii="Arial" w:hAnsi="Arial" w:cs="Arial"/>
              </w:rPr>
            </w:pPr>
            <w:r w:rsidRPr="002768CA">
              <w:rPr>
                <w:rFonts w:ascii="Arial" w:hAnsi="Arial" w:cs="Arial"/>
              </w:rPr>
              <w:t>Interim progress report</w:t>
            </w:r>
          </w:p>
        </w:tc>
        <w:tc>
          <w:tcPr>
            <w:tcW w:w="1622" w:type="pct"/>
            <w:vAlign w:val="center"/>
          </w:tcPr>
          <w:p w14:paraId="674EC812" w14:textId="77777777" w:rsidR="008B62D5" w:rsidRPr="002768CA" w:rsidRDefault="008B62D5" w:rsidP="00437361">
            <w:pPr>
              <w:pStyle w:val="Heading3"/>
              <w:spacing w:after="120" w:line="276" w:lineRule="auto"/>
              <w:ind w:left="0" w:firstLine="0"/>
              <w:jc w:val="left"/>
              <w:outlineLvl w:val="2"/>
              <w:rPr>
                <w:rFonts w:ascii="Arial" w:hAnsi="Arial" w:cs="Arial"/>
              </w:rPr>
            </w:pPr>
            <w:r w:rsidRPr="002768CA">
              <w:rPr>
                <w:rFonts w:ascii="Arial" w:hAnsi="Arial" w:cs="Arial"/>
              </w:rPr>
              <w:t>October 2018</w:t>
            </w:r>
          </w:p>
        </w:tc>
      </w:tr>
      <w:tr w:rsidR="008B62D5" w:rsidRPr="002768CA" w14:paraId="6CA85EAD" w14:textId="77777777" w:rsidTr="008A6527">
        <w:tc>
          <w:tcPr>
            <w:tcW w:w="898" w:type="pct"/>
            <w:vAlign w:val="center"/>
          </w:tcPr>
          <w:p w14:paraId="3F148781" w14:textId="77777777" w:rsidR="008B62D5" w:rsidRPr="002768CA" w:rsidRDefault="008B62D5" w:rsidP="00437361">
            <w:pPr>
              <w:pStyle w:val="Heading3"/>
              <w:spacing w:after="120" w:line="276" w:lineRule="auto"/>
              <w:ind w:left="0" w:firstLine="0"/>
              <w:jc w:val="left"/>
              <w:outlineLvl w:val="2"/>
              <w:rPr>
                <w:rFonts w:ascii="Arial" w:hAnsi="Arial" w:cs="Arial"/>
              </w:rPr>
            </w:pPr>
            <w:r w:rsidRPr="002768CA">
              <w:rPr>
                <w:rFonts w:ascii="Arial" w:hAnsi="Arial" w:cs="Arial"/>
              </w:rPr>
              <w:t>3</w:t>
            </w:r>
          </w:p>
        </w:tc>
        <w:tc>
          <w:tcPr>
            <w:tcW w:w="2480" w:type="pct"/>
            <w:vAlign w:val="center"/>
          </w:tcPr>
          <w:p w14:paraId="119F283F" w14:textId="77777777" w:rsidR="008B62D5" w:rsidRPr="002768CA" w:rsidRDefault="008B62D5" w:rsidP="00437361">
            <w:pPr>
              <w:pStyle w:val="Heading3"/>
              <w:spacing w:after="120" w:line="276" w:lineRule="auto"/>
              <w:ind w:left="0" w:firstLine="0"/>
              <w:jc w:val="left"/>
              <w:outlineLvl w:val="2"/>
              <w:rPr>
                <w:rFonts w:ascii="Arial" w:hAnsi="Arial" w:cs="Arial"/>
              </w:rPr>
            </w:pPr>
            <w:r w:rsidRPr="002768CA">
              <w:rPr>
                <w:rFonts w:ascii="Arial" w:hAnsi="Arial" w:cs="Arial"/>
              </w:rPr>
              <w:t xml:space="preserve">Draft report outlining key findings </w:t>
            </w:r>
          </w:p>
        </w:tc>
        <w:tc>
          <w:tcPr>
            <w:tcW w:w="1622" w:type="pct"/>
            <w:vAlign w:val="center"/>
          </w:tcPr>
          <w:p w14:paraId="21D7BE33" w14:textId="77777777" w:rsidR="008B62D5" w:rsidRPr="002768CA" w:rsidRDefault="008B62D5" w:rsidP="00437361">
            <w:pPr>
              <w:pStyle w:val="Heading3"/>
              <w:spacing w:after="120" w:line="276" w:lineRule="auto"/>
              <w:ind w:left="0" w:firstLine="0"/>
              <w:jc w:val="left"/>
              <w:outlineLvl w:val="2"/>
              <w:rPr>
                <w:rFonts w:ascii="Arial" w:hAnsi="Arial" w:cs="Arial"/>
              </w:rPr>
            </w:pPr>
            <w:r w:rsidRPr="002768CA">
              <w:rPr>
                <w:rFonts w:ascii="Arial" w:hAnsi="Arial" w:cs="Arial"/>
              </w:rPr>
              <w:t>March 2019</w:t>
            </w:r>
          </w:p>
        </w:tc>
      </w:tr>
      <w:tr w:rsidR="008B62D5" w:rsidRPr="002768CA" w14:paraId="162970E1" w14:textId="77777777" w:rsidTr="008A6527">
        <w:tc>
          <w:tcPr>
            <w:tcW w:w="898" w:type="pct"/>
            <w:vAlign w:val="center"/>
          </w:tcPr>
          <w:p w14:paraId="1244FCE0" w14:textId="77777777" w:rsidR="008B62D5" w:rsidRPr="002768CA" w:rsidRDefault="008B62D5" w:rsidP="00437361">
            <w:pPr>
              <w:pStyle w:val="Heading3"/>
              <w:spacing w:after="120" w:line="276" w:lineRule="auto"/>
              <w:ind w:left="0" w:firstLine="0"/>
              <w:jc w:val="left"/>
              <w:outlineLvl w:val="2"/>
              <w:rPr>
                <w:rFonts w:ascii="Arial" w:hAnsi="Arial" w:cs="Arial"/>
              </w:rPr>
            </w:pPr>
            <w:r w:rsidRPr="002768CA">
              <w:rPr>
                <w:rFonts w:ascii="Arial" w:hAnsi="Arial" w:cs="Arial"/>
              </w:rPr>
              <w:t>4</w:t>
            </w:r>
          </w:p>
        </w:tc>
        <w:tc>
          <w:tcPr>
            <w:tcW w:w="2480" w:type="pct"/>
            <w:vAlign w:val="center"/>
          </w:tcPr>
          <w:p w14:paraId="7BA5D1BF" w14:textId="77777777" w:rsidR="008B62D5" w:rsidRPr="002768CA" w:rsidRDefault="008B62D5" w:rsidP="00437361">
            <w:pPr>
              <w:pStyle w:val="Heading3"/>
              <w:spacing w:after="120" w:line="276" w:lineRule="auto"/>
              <w:ind w:left="0" w:firstLine="0"/>
              <w:jc w:val="left"/>
              <w:outlineLvl w:val="2"/>
              <w:rPr>
                <w:rFonts w:ascii="Arial" w:hAnsi="Arial" w:cs="Arial"/>
              </w:rPr>
            </w:pPr>
            <w:r w:rsidRPr="002768CA">
              <w:rPr>
                <w:rFonts w:ascii="Arial" w:hAnsi="Arial" w:cs="Arial"/>
              </w:rPr>
              <w:t>Presentation of draft report to project board</w:t>
            </w:r>
          </w:p>
        </w:tc>
        <w:tc>
          <w:tcPr>
            <w:tcW w:w="1622" w:type="pct"/>
            <w:vAlign w:val="center"/>
          </w:tcPr>
          <w:p w14:paraId="236C8B51" w14:textId="77777777" w:rsidR="008B62D5" w:rsidRPr="002768CA" w:rsidRDefault="008B62D5" w:rsidP="00437361">
            <w:pPr>
              <w:pStyle w:val="Heading3"/>
              <w:spacing w:after="120" w:line="276" w:lineRule="auto"/>
              <w:ind w:left="0" w:firstLine="0"/>
              <w:jc w:val="left"/>
              <w:outlineLvl w:val="2"/>
              <w:rPr>
                <w:rFonts w:ascii="Arial" w:hAnsi="Arial" w:cs="Arial"/>
              </w:rPr>
            </w:pPr>
            <w:r w:rsidRPr="002768CA">
              <w:rPr>
                <w:rFonts w:ascii="Arial" w:hAnsi="Arial" w:cs="Arial"/>
              </w:rPr>
              <w:t>April 2019</w:t>
            </w:r>
          </w:p>
        </w:tc>
      </w:tr>
      <w:tr w:rsidR="008B62D5" w:rsidRPr="002768CA" w14:paraId="04323E21" w14:textId="77777777" w:rsidTr="008A6527">
        <w:tc>
          <w:tcPr>
            <w:tcW w:w="898" w:type="pct"/>
            <w:vAlign w:val="center"/>
          </w:tcPr>
          <w:p w14:paraId="4EDC2208" w14:textId="77777777" w:rsidR="008B62D5" w:rsidRPr="002768CA" w:rsidRDefault="008B62D5" w:rsidP="00437361">
            <w:pPr>
              <w:pStyle w:val="Heading3"/>
              <w:spacing w:after="120" w:line="276" w:lineRule="auto"/>
              <w:ind w:left="0" w:firstLine="0"/>
              <w:jc w:val="left"/>
              <w:outlineLvl w:val="2"/>
              <w:rPr>
                <w:rFonts w:ascii="Arial" w:hAnsi="Arial" w:cs="Arial"/>
              </w:rPr>
            </w:pPr>
            <w:r w:rsidRPr="002768CA">
              <w:rPr>
                <w:rFonts w:ascii="Arial" w:hAnsi="Arial" w:cs="Arial"/>
              </w:rPr>
              <w:t>5</w:t>
            </w:r>
          </w:p>
        </w:tc>
        <w:tc>
          <w:tcPr>
            <w:tcW w:w="2480" w:type="pct"/>
            <w:vAlign w:val="center"/>
          </w:tcPr>
          <w:p w14:paraId="6E1272E2" w14:textId="77777777" w:rsidR="008B62D5" w:rsidRPr="002768CA" w:rsidRDefault="008B62D5" w:rsidP="00437361">
            <w:pPr>
              <w:pStyle w:val="Heading3"/>
              <w:spacing w:after="120" w:line="276" w:lineRule="auto"/>
              <w:ind w:left="0" w:firstLine="0"/>
              <w:jc w:val="left"/>
              <w:outlineLvl w:val="2"/>
              <w:rPr>
                <w:rFonts w:ascii="Arial" w:hAnsi="Arial" w:cs="Arial"/>
              </w:rPr>
            </w:pPr>
            <w:r w:rsidRPr="002768CA">
              <w:rPr>
                <w:rFonts w:ascii="Arial" w:hAnsi="Arial" w:cs="Arial"/>
              </w:rPr>
              <w:t xml:space="preserve">Final report </w:t>
            </w:r>
          </w:p>
        </w:tc>
        <w:tc>
          <w:tcPr>
            <w:tcW w:w="1622" w:type="pct"/>
            <w:vAlign w:val="center"/>
          </w:tcPr>
          <w:p w14:paraId="54CE2A1B" w14:textId="77777777" w:rsidR="008B62D5" w:rsidRPr="002768CA" w:rsidRDefault="008B62D5" w:rsidP="00437361">
            <w:pPr>
              <w:pStyle w:val="Heading3"/>
              <w:spacing w:after="120" w:line="276" w:lineRule="auto"/>
              <w:ind w:left="0" w:firstLine="0"/>
              <w:jc w:val="left"/>
              <w:outlineLvl w:val="2"/>
              <w:rPr>
                <w:rFonts w:ascii="Arial" w:hAnsi="Arial" w:cs="Arial"/>
              </w:rPr>
            </w:pPr>
            <w:r w:rsidRPr="002768CA">
              <w:rPr>
                <w:rFonts w:ascii="Arial" w:hAnsi="Arial" w:cs="Arial"/>
              </w:rPr>
              <w:t>17</w:t>
            </w:r>
            <w:r w:rsidRPr="002768CA">
              <w:rPr>
                <w:rFonts w:ascii="Arial" w:hAnsi="Arial" w:cs="Arial"/>
                <w:vertAlign w:val="superscript"/>
              </w:rPr>
              <w:t>th</w:t>
            </w:r>
            <w:r w:rsidRPr="002768CA">
              <w:rPr>
                <w:rFonts w:ascii="Arial" w:hAnsi="Arial" w:cs="Arial"/>
              </w:rPr>
              <w:t xml:space="preserve"> May 2019</w:t>
            </w:r>
          </w:p>
        </w:tc>
      </w:tr>
    </w:tbl>
    <w:p w14:paraId="1686362E" w14:textId="77777777" w:rsidR="008B62D5" w:rsidRPr="002768CA" w:rsidRDefault="008B62D5" w:rsidP="00437361">
      <w:pPr>
        <w:pStyle w:val="Heading2"/>
        <w:tabs>
          <w:tab w:val="num" w:pos="862"/>
        </w:tabs>
        <w:overflowPunct w:val="0"/>
        <w:autoSpaceDE w:val="0"/>
        <w:autoSpaceDN w:val="0"/>
        <w:spacing w:after="120" w:line="276" w:lineRule="auto"/>
        <w:ind w:left="720" w:hanging="720"/>
        <w:textAlignment w:val="baseline"/>
        <w:rPr>
          <w:rFonts w:ascii="Arial" w:hAnsi="Arial" w:cs="Arial"/>
          <w:sz w:val="20"/>
          <w:szCs w:val="20"/>
        </w:rPr>
      </w:pPr>
    </w:p>
    <w:p w14:paraId="35D95369" w14:textId="5278D542" w:rsidR="008B62D5" w:rsidRPr="002768CA" w:rsidRDefault="00437361" w:rsidP="00437361">
      <w:pPr>
        <w:pStyle w:val="Heading1"/>
        <w:keepLines w:val="0"/>
        <w:numPr>
          <w:ilvl w:val="0"/>
          <w:numId w:val="3"/>
        </w:numPr>
        <w:pBdr>
          <w:top w:val="none" w:sz="0" w:space="0" w:color="auto"/>
          <w:left w:val="none" w:sz="0" w:space="0" w:color="auto"/>
          <w:bottom w:val="none" w:sz="0" w:space="0" w:color="auto"/>
          <w:right w:val="none" w:sz="0" w:space="0" w:color="auto"/>
          <w:between w:val="none" w:sz="0" w:space="0" w:color="auto"/>
        </w:pBdr>
        <w:tabs>
          <w:tab w:val="clear" w:pos="720"/>
          <w:tab w:val="clear" w:pos="851"/>
        </w:tabs>
        <w:overflowPunct w:val="0"/>
        <w:autoSpaceDE w:val="0"/>
        <w:autoSpaceDN w:val="0"/>
        <w:adjustRightInd w:val="0"/>
        <w:spacing w:after="120" w:line="276" w:lineRule="auto"/>
        <w:textAlignment w:val="baseline"/>
        <w:rPr>
          <w:rFonts w:ascii="Arial" w:hAnsi="Arial" w:cs="Arial"/>
          <w:sz w:val="20"/>
          <w:szCs w:val="20"/>
        </w:rPr>
      </w:pPr>
      <w:bookmarkStart w:id="27" w:name="_Toc519857044"/>
      <w:bookmarkStart w:id="28" w:name="_Toc368573033"/>
      <w:r>
        <w:rPr>
          <w:rFonts w:ascii="Arial" w:hAnsi="Arial" w:cs="Arial"/>
          <w:sz w:val="20"/>
          <w:szCs w:val="20"/>
        </w:rPr>
        <w:t>CUSTOMER</w:t>
      </w:r>
      <w:r w:rsidRPr="002768CA">
        <w:rPr>
          <w:rFonts w:ascii="Arial" w:hAnsi="Arial" w:cs="Arial"/>
          <w:sz w:val="20"/>
          <w:szCs w:val="20"/>
        </w:rPr>
        <w:t>’S RESPONSIBILITIES</w:t>
      </w:r>
      <w:bookmarkEnd w:id="27"/>
    </w:p>
    <w:p w14:paraId="6D61AEAB" w14:textId="77777777" w:rsidR="008B62D5" w:rsidRPr="002768CA" w:rsidRDefault="008B62D5" w:rsidP="00437361">
      <w:pPr>
        <w:pStyle w:val="Heading2"/>
        <w:keepNext w:val="0"/>
        <w:keepLines w:val="0"/>
        <w:numPr>
          <w:ilvl w:val="1"/>
          <w:numId w:val="3"/>
        </w:numPr>
        <w:pBdr>
          <w:top w:val="none" w:sz="0" w:space="0" w:color="auto"/>
          <w:left w:val="none" w:sz="0" w:space="0" w:color="auto"/>
          <w:bottom w:val="none" w:sz="0" w:space="0" w:color="auto"/>
          <w:right w:val="none" w:sz="0" w:space="0" w:color="auto"/>
          <w:between w:val="none" w:sz="0" w:space="0" w:color="auto"/>
        </w:pBdr>
        <w:tabs>
          <w:tab w:val="clear" w:pos="1418"/>
          <w:tab w:val="left" w:pos="3075"/>
          <w:tab w:val="left" w:pos="6495"/>
        </w:tabs>
        <w:adjustRightInd w:val="0"/>
        <w:spacing w:after="60" w:line="276" w:lineRule="auto"/>
        <w:ind w:left="709" w:hanging="709"/>
        <w:rPr>
          <w:rFonts w:ascii="Arial" w:hAnsi="Arial" w:cs="Arial"/>
          <w:sz w:val="20"/>
          <w:szCs w:val="20"/>
        </w:rPr>
      </w:pPr>
      <w:r w:rsidRPr="002768CA">
        <w:rPr>
          <w:rFonts w:ascii="Arial" w:hAnsi="Arial" w:cs="Arial"/>
          <w:sz w:val="20"/>
          <w:szCs w:val="20"/>
        </w:rPr>
        <w:t>The Customer will ensure all contractual obligations are adhered to and managed accordingly. A key contact will be identified within the Customer as the Contract Manager to oversee the project. Any Supplier queries will be addressed and responded to within 3 working days by the Contract Manager. The Customer will provide suitably qualified persons to attend and chair supplier meetings when required to do so.</w:t>
      </w:r>
    </w:p>
    <w:p w14:paraId="5776D9EB" w14:textId="4E60A263" w:rsidR="008B62D5" w:rsidRPr="002768CA" w:rsidRDefault="008B62D5" w:rsidP="00437361">
      <w:pPr>
        <w:pStyle w:val="Heading2"/>
        <w:keepNext w:val="0"/>
        <w:keepLines w:val="0"/>
        <w:numPr>
          <w:ilvl w:val="1"/>
          <w:numId w:val="3"/>
        </w:numPr>
        <w:pBdr>
          <w:top w:val="none" w:sz="0" w:space="0" w:color="auto"/>
          <w:left w:val="none" w:sz="0" w:space="0" w:color="auto"/>
          <w:bottom w:val="none" w:sz="0" w:space="0" w:color="auto"/>
          <w:right w:val="none" w:sz="0" w:space="0" w:color="auto"/>
          <w:between w:val="none" w:sz="0" w:space="0" w:color="auto"/>
        </w:pBdr>
        <w:tabs>
          <w:tab w:val="clear" w:pos="1418"/>
          <w:tab w:val="left" w:pos="3075"/>
          <w:tab w:val="left" w:pos="6495"/>
        </w:tabs>
        <w:adjustRightInd w:val="0"/>
        <w:spacing w:after="60" w:line="276" w:lineRule="auto"/>
        <w:ind w:left="709" w:hanging="709"/>
        <w:rPr>
          <w:rFonts w:ascii="Arial" w:hAnsi="Arial" w:cs="Arial"/>
          <w:sz w:val="20"/>
          <w:szCs w:val="20"/>
        </w:rPr>
      </w:pPr>
      <w:r w:rsidRPr="002768CA">
        <w:rPr>
          <w:rFonts w:ascii="Arial" w:hAnsi="Arial" w:cs="Arial"/>
          <w:sz w:val="20"/>
          <w:szCs w:val="20"/>
        </w:rPr>
        <w:t xml:space="preserve">The </w:t>
      </w:r>
      <w:r w:rsidR="00437361">
        <w:rPr>
          <w:rFonts w:ascii="Arial" w:hAnsi="Arial" w:cs="Arial"/>
          <w:sz w:val="20"/>
          <w:szCs w:val="20"/>
        </w:rPr>
        <w:t>Customer</w:t>
      </w:r>
      <w:r w:rsidR="00437361" w:rsidRPr="002768CA">
        <w:rPr>
          <w:rFonts w:ascii="Arial" w:hAnsi="Arial" w:cs="Arial"/>
          <w:sz w:val="20"/>
          <w:szCs w:val="20"/>
        </w:rPr>
        <w:t xml:space="preserve"> </w:t>
      </w:r>
      <w:r w:rsidRPr="002768CA">
        <w:rPr>
          <w:rFonts w:ascii="Arial" w:hAnsi="Arial" w:cs="Arial"/>
          <w:sz w:val="20"/>
          <w:szCs w:val="20"/>
        </w:rPr>
        <w:t xml:space="preserve">will assist the </w:t>
      </w:r>
      <w:r w:rsidR="00744138">
        <w:rPr>
          <w:rFonts w:ascii="Arial" w:hAnsi="Arial" w:cs="Arial"/>
          <w:sz w:val="20"/>
          <w:szCs w:val="20"/>
        </w:rPr>
        <w:t>Suppl</w:t>
      </w:r>
      <w:r w:rsidR="00437361">
        <w:rPr>
          <w:rFonts w:ascii="Arial" w:hAnsi="Arial" w:cs="Arial"/>
          <w:sz w:val="20"/>
          <w:szCs w:val="20"/>
        </w:rPr>
        <w:t>i</w:t>
      </w:r>
      <w:r w:rsidR="00744138">
        <w:rPr>
          <w:rFonts w:ascii="Arial" w:hAnsi="Arial" w:cs="Arial"/>
          <w:sz w:val="20"/>
          <w:szCs w:val="20"/>
        </w:rPr>
        <w:t>e</w:t>
      </w:r>
      <w:r w:rsidR="00437361">
        <w:rPr>
          <w:rFonts w:ascii="Arial" w:hAnsi="Arial" w:cs="Arial"/>
          <w:sz w:val="20"/>
          <w:szCs w:val="20"/>
        </w:rPr>
        <w:t>r</w:t>
      </w:r>
      <w:r w:rsidR="00437361" w:rsidRPr="002768CA">
        <w:rPr>
          <w:rFonts w:ascii="Arial" w:hAnsi="Arial" w:cs="Arial"/>
          <w:sz w:val="20"/>
          <w:szCs w:val="20"/>
        </w:rPr>
        <w:t xml:space="preserve"> </w:t>
      </w:r>
      <w:r w:rsidRPr="002768CA">
        <w:rPr>
          <w:rFonts w:ascii="Arial" w:hAnsi="Arial" w:cs="Arial"/>
          <w:sz w:val="20"/>
          <w:szCs w:val="20"/>
        </w:rPr>
        <w:t xml:space="preserve">in sharing data where possible, including applications to the Secretary of State for implementing selective licensing schemes where more than 20% of privately rented homes are affected, subject to agreement that the data will be treated confidentiality (see section 12). The </w:t>
      </w:r>
      <w:r w:rsidR="00437361">
        <w:rPr>
          <w:rFonts w:ascii="Arial" w:hAnsi="Arial" w:cs="Arial"/>
          <w:sz w:val="20"/>
          <w:szCs w:val="20"/>
        </w:rPr>
        <w:t>Customer</w:t>
      </w:r>
      <w:r w:rsidR="00437361" w:rsidRPr="002768CA">
        <w:rPr>
          <w:rFonts w:ascii="Arial" w:hAnsi="Arial" w:cs="Arial"/>
          <w:sz w:val="20"/>
          <w:szCs w:val="20"/>
        </w:rPr>
        <w:t xml:space="preserve"> </w:t>
      </w:r>
      <w:r w:rsidRPr="002768CA">
        <w:rPr>
          <w:rFonts w:ascii="Arial" w:hAnsi="Arial" w:cs="Arial"/>
          <w:sz w:val="20"/>
          <w:szCs w:val="20"/>
        </w:rPr>
        <w:t>can assist with providing some relevant contacts in local authorities with selective licensing schemes.</w:t>
      </w:r>
    </w:p>
    <w:p w14:paraId="0592F9B2" w14:textId="70E4C5D0" w:rsidR="008B62D5" w:rsidRPr="002768CA" w:rsidRDefault="00437361" w:rsidP="00437361">
      <w:pPr>
        <w:pStyle w:val="Heading1"/>
        <w:keepLines w:val="0"/>
        <w:numPr>
          <w:ilvl w:val="0"/>
          <w:numId w:val="3"/>
        </w:numPr>
        <w:pBdr>
          <w:top w:val="none" w:sz="0" w:space="0" w:color="auto"/>
          <w:left w:val="none" w:sz="0" w:space="0" w:color="auto"/>
          <w:bottom w:val="none" w:sz="0" w:space="0" w:color="auto"/>
          <w:right w:val="none" w:sz="0" w:space="0" w:color="auto"/>
          <w:between w:val="none" w:sz="0" w:space="0" w:color="auto"/>
        </w:pBdr>
        <w:tabs>
          <w:tab w:val="clear" w:pos="720"/>
          <w:tab w:val="clear" w:pos="851"/>
        </w:tabs>
        <w:overflowPunct w:val="0"/>
        <w:autoSpaceDE w:val="0"/>
        <w:autoSpaceDN w:val="0"/>
        <w:adjustRightInd w:val="0"/>
        <w:spacing w:after="120" w:line="276" w:lineRule="auto"/>
        <w:textAlignment w:val="baseline"/>
        <w:rPr>
          <w:rFonts w:ascii="Arial" w:hAnsi="Arial" w:cs="Arial"/>
          <w:sz w:val="20"/>
          <w:szCs w:val="20"/>
        </w:rPr>
      </w:pPr>
      <w:bookmarkStart w:id="29" w:name="_Toc519857045"/>
      <w:r w:rsidRPr="002768CA">
        <w:rPr>
          <w:rFonts w:ascii="Arial" w:hAnsi="Arial" w:cs="Arial"/>
          <w:sz w:val="20"/>
          <w:szCs w:val="20"/>
        </w:rPr>
        <w:t>REPORTING</w:t>
      </w:r>
      <w:bookmarkEnd w:id="28"/>
      <w:bookmarkEnd w:id="29"/>
    </w:p>
    <w:p w14:paraId="7281D5A9" w14:textId="47DAA5FA" w:rsidR="008B62D5" w:rsidRPr="002768CA" w:rsidRDefault="008B62D5" w:rsidP="00437361">
      <w:pPr>
        <w:pStyle w:val="Heading2"/>
        <w:keepNext w:val="0"/>
        <w:keepLines w:val="0"/>
        <w:numPr>
          <w:ilvl w:val="1"/>
          <w:numId w:val="3"/>
        </w:numPr>
        <w:pBdr>
          <w:top w:val="none" w:sz="0" w:space="0" w:color="auto"/>
          <w:left w:val="none" w:sz="0" w:space="0" w:color="auto"/>
          <w:bottom w:val="none" w:sz="0" w:space="0" w:color="auto"/>
          <w:right w:val="none" w:sz="0" w:space="0" w:color="auto"/>
          <w:between w:val="none" w:sz="0" w:space="0" w:color="auto"/>
        </w:pBdr>
        <w:tabs>
          <w:tab w:val="clear" w:pos="1418"/>
          <w:tab w:val="left" w:pos="3075"/>
          <w:tab w:val="left" w:pos="6495"/>
        </w:tabs>
        <w:adjustRightInd w:val="0"/>
        <w:spacing w:after="60" w:line="276" w:lineRule="auto"/>
        <w:ind w:left="709" w:hanging="709"/>
        <w:rPr>
          <w:rFonts w:ascii="Arial" w:hAnsi="Arial" w:cs="Arial"/>
          <w:sz w:val="20"/>
          <w:szCs w:val="20"/>
        </w:rPr>
      </w:pPr>
      <w:r w:rsidRPr="002768CA">
        <w:rPr>
          <w:rFonts w:ascii="Arial" w:hAnsi="Arial" w:cs="Arial"/>
          <w:sz w:val="20"/>
          <w:szCs w:val="20"/>
        </w:rPr>
        <w:t xml:space="preserve">The </w:t>
      </w:r>
      <w:r w:rsidR="007216F1" w:rsidRPr="002768CA">
        <w:rPr>
          <w:rFonts w:ascii="Arial" w:hAnsi="Arial" w:cs="Arial"/>
          <w:sz w:val="20"/>
          <w:szCs w:val="20"/>
        </w:rPr>
        <w:t>Supplier</w:t>
      </w:r>
      <w:r w:rsidRPr="002768CA">
        <w:rPr>
          <w:rFonts w:ascii="Arial" w:hAnsi="Arial" w:cs="Arial"/>
          <w:sz w:val="20"/>
          <w:szCs w:val="20"/>
        </w:rPr>
        <w:t xml:space="preserve"> will be required to provide all outputs in Microsoft Word, in plain English and for these to be quality assured and proof read </w:t>
      </w:r>
      <w:r w:rsidR="007216F1" w:rsidRPr="002768CA">
        <w:rPr>
          <w:rFonts w:ascii="Arial" w:hAnsi="Arial" w:cs="Arial"/>
          <w:sz w:val="20"/>
          <w:szCs w:val="20"/>
        </w:rPr>
        <w:t>by the Supplier</w:t>
      </w:r>
      <w:r w:rsidRPr="002768CA">
        <w:rPr>
          <w:rFonts w:ascii="Arial" w:hAnsi="Arial" w:cs="Arial"/>
          <w:sz w:val="20"/>
          <w:szCs w:val="20"/>
        </w:rPr>
        <w:t xml:space="preserve"> before submission to the Customer. Reporting is to be delivered in a format agreed by the Customer in line with </w:t>
      </w:r>
      <w:r w:rsidR="00437361">
        <w:rPr>
          <w:rFonts w:ascii="Arial" w:hAnsi="Arial" w:cs="Arial"/>
          <w:sz w:val="20"/>
          <w:szCs w:val="20"/>
        </w:rPr>
        <w:t>the</w:t>
      </w:r>
      <w:r w:rsidR="00437361" w:rsidRPr="002768CA">
        <w:rPr>
          <w:rFonts w:ascii="Arial" w:hAnsi="Arial" w:cs="Arial"/>
          <w:sz w:val="20"/>
          <w:szCs w:val="20"/>
        </w:rPr>
        <w:t xml:space="preserve"> </w:t>
      </w:r>
      <w:r w:rsidRPr="002768CA">
        <w:rPr>
          <w:rFonts w:ascii="Arial" w:hAnsi="Arial" w:cs="Arial"/>
          <w:sz w:val="20"/>
          <w:szCs w:val="20"/>
        </w:rPr>
        <w:t>proposed approach/methodology.</w:t>
      </w:r>
    </w:p>
    <w:p w14:paraId="79EEB6D7" w14:textId="246907B1" w:rsidR="008B62D5" w:rsidRPr="002768CA" w:rsidRDefault="008B62D5" w:rsidP="00437361">
      <w:pPr>
        <w:pStyle w:val="Heading2"/>
        <w:keepNext w:val="0"/>
        <w:keepLines w:val="0"/>
        <w:numPr>
          <w:ilvl w:val="1"/>
          <w:numId w:val="3"/>
        </w:numPr>
        <w:pBdr>
          <w:top w:val="none" w:sz="0" w:space="0" w:color="auto"/>
          <w:left w:val="none" w:sz="0" w:space="0" w:color="auto"/>
          <w:bottom w:val="none" w:sz="0" w:space="0" w:color="auto"/>
          <w:right w:val="none" w:sz="0" w:space="0" w:color="auto"/>
          <w:between w:val="none" w:sz="0" w:space="0" w:color="auto"/>
        </w:pBdr>
        <w:tabs>
          <w:tab w:val="clear" w:pos="1418"/>
          <w:tab w:val="left" w:pos="3075"/>
          <w:tab w:val="left" w:pos="6495"/>
        </w:tabs>
        <w:adjustRightInd w:val="0"/>
        <w:spacing w:after="60" w:line="276" w:lineRule="auto"/>
        <w:ind w:left="709" w:hanging="709"/>
        <w:rPr>
          <w:rFonts w:ascii="Arial" w:hAnsi="Arial" w:cs="Arial"/>
          <w:sz w:val="20"/>
          <w:szCs w:val="20"/>
        </w:rPr>
      </w:pPr>
      <w:r w:rsidRPr="002768CA">
        <w:rPr>
          <w:rFonts w:ascii="Arial" w:hAnsi="Arial" w:cs="Arial"/>
          <w:sz w:val="20"/>
          <w:szCs w:val="20"/>
        </w:rPr>
        <w:t xml:space="preserve">The </w:t>
      </w:r>
      <w:r w:rsidR="007216F1" w:rsidRPr="002768CA">
        <w:rPr>
          <w:rFonts w:ascii="Arial" w:hAnsi="Arial" w:cs="Arial"/>
          <w:sz w:val="20"/>
          <w:szCs w:val="20"/>
        </w:rPr>
        <w:t>Customer</w:t>
      </w:r>
      <w:r w:rsidRPr="002768CA">
        <w:rPr>
          <w:rFonts w:ascii="Arial" w:hAnsi="Arial" w:cs="Arial"/>
          <w:sz w:val="20"/>
          <w:szCs w:val="20"/>
        </w:rPr>
        <w:t xml:space="preserve"> will require bi-weekly progress reports throughout the project with regular updates of a risk register, these may be in written form or conducted through teleconference and confirmed via email as necessary. </w:t>
      </w:r>
    </w:p>
    <w:p w14:paraId="55E95F73" w14:textId="77777777" w:rsidR="008B62D5" w:rsidRPr="002768CA" w:rsidRDefault="008B62D5" w:rsidP="00437361">
      <w:pPr>
        <w:pStyle w:val="Heading2"/>
        <w:keepNext w:val="0"/>
        <w:keepLines w:val="0"/>
        <w:numPr>
          <w:ilvl w:val="1"/>
          <w:numId w:val="3"/>
        </w:numPr>
        <w:pBdr>
          <w:top w:val="none" w:sz="0" w:space="0" w:color="auto"/>
          <w:left w:val="none" w:sz="0" w:space="0" w:color="auto"/>
          <w:bottom w:val="none" w:sz="0" w:space="0" w:color="auto"/>
          <w:right w:val="none" w:sz="0" w:space="0" w:color="auto"/>
          <w:between w:val="none" w:sz="0" w:space="0" w:color="auto"/>
        </w:pBdr>
        <w:tabs>
          <w:tab w:val="clear" w:pos="1418"/>
          <w:tab w:val="left" w:pos="3075"/>
          <w:tab w:val="left" w:pos="6495"/>
        </w:tabs>
        <w:adjustRightInd w:val="0"/>
        <w:spacing w:after="60" w:line="276" w:lineRule="auto"/>
        <w:ind w:left="709" w:hanging="709"/>
        <w:rPr>
          <w:rFonts w:ascii="Arial" w:hAnsi="Arial" w:cs="Arial"/>
          <w:sz w:val="20"/>
          <w:szCs w:val="20"/>
        </w:rPr>
      </w:pPr>
      <w:r w:rsidRPr="002768CA">
        <w:rPr>
          <w:rFonts w:ascii="Arial" w:hAnsi="Arial" w:cs="Arial"/>
          <w:sz w:val="20"/>
          <w:szCs w:val="20"/>
        </w:rPr>
        <w:t>The Supplier will provide:</w:t>
      </w:r>
    </w:p>
    <w:p w14:paraId="74FF96AA" w14:textId="77777777" w:rsidR="008B62D5" w:rsidRPr="002768CA" w:rsidRDefault="008B62D5" w:rsidP="00437361">
      <w:pPr>
        <w:pStyle w:val="GPSL3numberedclause"/>
        <w:numPr>
          <w:ilvl w:val="0"/>
          <w:numId w:val="9"/>
        </w:numPr>
        <w:spacing w:line="276" w:lineRule="auto"/>
        <w:ind w:left="1134"/>
        <w:rPr>
          <w:rFonts w:ascii="Arial" w:hAnsi="Arial"/>
          <w:sz w:val="20"/>
          <w:szCs w:val="20"/>
        </w:rPr>
      </w:pPr>
      <w:r w:rsidRPr="002768CA">
        <w:rPr>
          <w:rFonts w:ascii="Arial" w:hAnsi="Arial"/>
          <w:sz w:val="20"/>
          <w:szCs w:val="20"/>
        </w:rPr>
        <w:t>An interim report, summarising initial findings of the approach, and providing details on progress made from evidence gathering, analysis and outstanding work required to complete the project.</w:t>
      </w:r>
    </w:p>
    <w:p w14:paraId="0C43FA70" w14:textId="77777777" w:rsidR="008B62D5" w:rsidRPr="002768CA" w:rsidRDefault="008B62D5" w:rsidP="00437361">
      <w:pPr>
        <w:pStyle w:val="Heading2"/>
        <w:keepNext w:val="0"/>
        <w:keepLines w:val="0"/>
        <w:numPr>
          <w:ilvl w:val="1"/>
          <w:numId w:val="3"/>
        </w:numPr>
        <w:pBdr>
          <w:top w:val="none" w:sz="0" w:space="0" w:color="auto"/>
          <w:left w:val="none" w:sz="0" w:space="0" w:color="auto"/>
          <w:bottom w:val="none" w:sz="0" w:space="0" w:color="auto"/>
          <w:right w:val="none" w:sz="0" w:space="0" w:color="auto"/>
          <w:between w:val="none" w:sz="0" w:space="0" w:color="auto"/>
        </w:pBdr>
        <w:tabs>
          <w:tab w:val="clear" w:pos="1418"/>
          <w:tab w:val="left" w:pos="3075"/>
          <w:tab w:val="left" w:pos="6495"/>
        </w:tabs>
        <w:adjustRightInd w:val="0"/>
        <w:spacing w:after="60" w:line="276" w:lineRule="auto"/>
        <w:ind w:left="709" w:hanging="709"/>
        <w:rPr>
          <w:rFonts w:ascii="Arial" w:hAnsi="Arial" w:cs="Arial"/>
          <w:sz w:val="20"/>
          <w:szCs w:val="20"/>
        </w:rPr>
      </w:pPr>
      <w:r w:rsidRPr="002768CA">
        <w:rPr>
          <w:rFonts w:ascii="Arial" w:hAnsi="Arial" w:cs="Arial"/>
          <w:sz w:val="20"/>
          <w:szCs w:val="20"/>
        </w:rPr>
        <w:t xml:space="preserve">A draft report analysing and summarising the following: </w:t>
      </w:r>
    </w:p>
    <w:p w14:paraId="26EB45C6" w14:textId="77777777" w:rsidR="008B62D5" w:rsidRPr="002768CA" w:rsidRDefault="008B62D5" w:rsidP="00437361">
      <w:pPr>
        <w:pStyle w:val="GPSL3numberedclause"/>
        <w:numPr>
          <w:ilvl w:val="0"/>
          <w:numId w:val="8"/>
        </w:numPr>
        <w:spacing w:line="276" w:lineRule="auto"/>
        <w:ind w:left="1134"/>
        <w:rPr>
          <w:rFonts w:ascii="Arial" w:hAnsi="Arial"/>
          <w:sz w:val="20"/>
          <w:szCs w:val="20"/>
        </w:rPr>
      </w:pPr>
      <w:r w:rsidRPr="002768CA">
        <w:rPr>
          <w:rFonts w:ascii="Arial" w:hAnsi="Arial"/>
          <w:sz w:val="20"/>
          <w:szCs w:val="20"/>
        </w:rPr>
        <w:t>Evidence, findings and conclusions that may be drawn about the effectiveness of selective licensing as outlined in section 5.</w:t>
      </w:r>
    </w:p>
    <w:p w14:paraId="2AE0816A" w14:textId="77777777" w:rsidR="008B62D5" w:rsidRPr="002768CA" w:rsidRDefault="008B62D5" w:rsidP="00437361">
      <w:pPr>
        <w:pStyle w:val="GPSL3numberedclause"/>
        <w:numPr>
          <w:ilvl w:val="0"/>
          <w:numId w:val="8"/>
        </w:numPr>
        <w:spacing w:line="276" w:lineRule="auto"/>
        <w:ind w:left="1134"/>
        <w:rPr>
          <w:rFonts w:ascii="Arial" w:hAnsi="Arial"/>
          <w:sz w:val="20"/>
          <w:szCs w:val="20"/>
        </w:rPr>
      </w:pPr>
      <w:r w:rsidRPr="002768CA">
        <w:rPr>
          <w:rFonts w:ascii="Arial" w:hAnsi="Arial"/>
          <w:sz w:val="20"/>
          <w:szCs w:val="20"/>
        </w:rPr>
        <w:t>The impact of how it is used/applied</w:t>
      </w:r>
    </w:p>
    <w:p w14:paraId="01D19A1A" w14:textId="77777777" w:rsidR="008B62D5" w:rsidRPr="002768CA" w:rsidRDefault="008B62D5" w:rsidP="00437361">
      <w:pPr>
        <w:pStyle w:val="GPSL3numberedclause"/>
        <w:numPr>
          <w:ilvl w:val="0"/>
          <w:numId w:val="8"/>
        </w:numPr>
        <w:spacing w:line="276" w:lineRule="auto"/>
        <w:ind w:left="1134"/>
        <w:rPr>
          <w:rFonts w:ascii="Arial" w:hAnsi="Arial"/>
          <w:sz w:val="20"/>
          <w:szCs w:val="20"/>
        </w:rPr>
      </w:pPr>
      <w:r w:rsidRPr="002768CA">
        <w:rPr>
          <w:rFonts w:ascii="Arial" w:hAnsi="Arial"/>
          <w:sz w:val="20"/>
          <w:szCs w:val="20"/>
        </w:rPr>
        <w:t xml:space="preserve">Identify barriers/enablers to the effective/ineffective operation of schemes </w:t>
      </w:r>
    </w:p>
    <w:p w14:paraId="61117BB5" w14:textId="77777777" w:rsidR="008B62D5" w:rsidRPr="002768CA" w:rsidRDefault="008B62D5" w:rsidP="00437361">
      <w:pPr>
        <w:pStyle w:val="GPSL3numberedclause"/>
        <w:numPr>
          <w:ilvl w:val="0"/>
          <w:numId w:val="8"/>
        </w:numPr>
        <w:spacing w:line="276" w:lineRule="auto"/>
        <w:ind w:left="1134"/>
        <w:rPr>
          <w:rFonts w:ascii="Arial" w:hAnsi="Arial"/>
          <w:sz w:val="20"/>
          <w:szCs w:val="20"/>
        </w:rPr>
      </w:pPr>
      <w:r w:rsidRPr="002768CA">
        <w:rPr>
          <w:rFonts w:ascii="Arial" w:hAnsi="Arial"/>
          <w:sz w:val="20"/>
          <w:szCs w:val="20"/>
        </w:rPr>
        <w:t>Possible alternatives or interventions that may achieve improvement in effectiveness of schemes.</w:t>
      </w:r>
    </w:p>
    <w:p w14:paraId="76C3CBA9" w14:textId="77777777" w:rsidR="008B62D5" w:rsidRPr="002768CA" w:rsidRDefault="008B62D5" w:rsidP="00437361">
      <w:pPr>
        <w:pStyle w:val="Heading2"/>
        <w:keepNext w:val="0"/>
        <w:keepLines w:val="0"/>
        <w:numPr>
          <w:ilvl w:val="1"/>
          <w:numId w:val="3"/>
        </w:numPr>
        <w:pBdr>
          <w:top w:val="none" w:sz="0" w:space="0" w:color="auto"/>
          <w:left w:val="none" w:sz="0" w:space="0" w:color="auto"/>
          <w:bottom w:val="none" w:sz="0" w:space="0" w:color="auto"/>
          <w:right w:val="none" w:sz="0" w:space="0" w:color="auto"/>
          <w:between w:val="none" w:sz="0" w:space="0" w:color="auto"/>
        </w:pBdr>
        <w:tabs>
          <w:tab w:val="clear" w:pos="1418"/>
          <w:tab w:val="left" w:pos="3075"/>
          <w:tab w:val="left" w:pos="6495"/>
        </w:tabs>
        <w:adjustRightInd w:val="0"/>
        <w:spacing w:after="60" w:line="276" w:lineRule="auto"/>
        <w:ind w:left="709" w:hanging="709"/>
        <w:rPr>
          <w:rFonts w:ascii="Arial" w:hAnsi="Arial" w:cs="Arial"/>
          <w:sz w:val="20"/>
          <w:szCs w:val="20"/>
        </w:rPr>
      </w:pPr>
      <w:r w:rsidRPr="002768CA">
        <w:rPr>
          <w:rFonts w:ascii="Arial" w:hAnsi="Arial" w:cs="Arial"/>
          <w:sz w:val="20"/>
          <w:szCs w:val="20"/>
        </w:rPr>
        <w:t>The draft report will be required by 31 March 2019.</w:t>
      </w:r>
    </w:p>
    <w:p w14:paraId="5068FB5E" w14:textId="77777777" w:rsidR="008B62D5" w:rsidRPr="002768CA" w:rsidRDefault="008B62D5" w:rsidP="00437361">
      <w:pPr>
        <w:pStyle w:val="Heading2"/>
        <w:keepNext w:val="0"/>
        <w:keepLines w:val="0"/>
        <w:numPr>
          <w:ilvl w:val="1"/>
          <w:numId w:val="3"/>
        </w:numPr>
        <w:pBdr>
          <w:top w:val="none" w:sz="0" w:space="0" w:color="auto"/>
          <w:left w:val="none" w:sz="0" w:space="0" w:color="auto"/>
          <w:bottom w:val="none" w:sz="0" w:space="0" w:color="auto"/>
          <w:right w:val="none" w:sz="0" w:space="0" w:color="auto"/>
          <w:between w:val="none" w:sz="0" w:space="0" w:color="auto"/>
        </w:pBdr>
        <w:tabs>
          <w:tab w:val="clear" w:pos="1418"/>
          <w:tab w:val="left" w:pos="3075"/>
          <w:tab w:val="left" w:pos="6495"/>
        </w:tabs>
        <w:adjustRightInd w:val="0"/>
        <w:spacing w:after="60" w:line="276" w:lineRule="auto"/>
        <w:ind w:left="709" w:hanging="709"/>
        <w:rPr>
          <w:rFonts w:ascii="Arial" w:hAnsi="Arial" w:cs="Arial"/>
          <w:sz w:val="20"/>
          <w:szCs w:val="20"/>
        </w:rPr>
      </w:pPr>
      <w:r w:rsidRPr="002768CA">
        <w:rPr>
          <w:rFonts w:ascii="Arial" w:hAnsi="Arial" w:cs="Arial"/>
          <w:sz w:val="20"/>
          <w:szCs w:val="20"/>
        </w:rPr>
        <w:lastRenderedPageBreak/>
        <w:t>The draft report will need to incorporate high level findings of an internal review being run in parallel of application process for Secretary of State’s approval of larger selective licensing schemes. This review is considering areas such as the application process, LAs experience of this process, and what changes could make the process more effective.</w:t>
      </w:r>
    </w:p>
    <w:p w14:paraId="6680316B" w14:textId="77777777" w:rsidR="008B62D5" w:rsidRPr="002768CA" w:rsidRDefault="008B62D5" w:rsidP="00437361">
      <w:pPr>
        <w:pStyle w:val="Heading2"/>
        <w:keepNext w:val="0"/>
        <w:keepLines w:val="0"/>
        <w:numPr>
          <w:ilvl w:val="1"/>
          <w:numId w:val="3"/>
        </w:numPr>
        <w:pBdr>
          <w:top w:val="none" w:sz="0" w:space="0" w:color="auto"/>
          <w:left w:val="none" w:sz="0" w:space="0" w:color="auto"/>
          <w:bottom w:val="none" w:sz="0" w:space="0" w:color="auto"/>
          <w:right w:val="none" w:sz="0" w:space="0" w:color="auto"/>
          <w:between w:val="none" w:sz="0" w:space="0" w:color="auto"/>
        </w:pBdr>
        <w:tabs>
          <w:tab w:val="clear" w:pos="1418"/>
          <w:tab w:val="left" w:pos="3075"/>
          <w:tab w:val="left" w:pos="6495"/>
        </w:tabs>
        <w:adjustRightInd w:val="0"/>
        <w:spacing w:after="60" w:line="276" w:lineRule="auto"/>
        <w:ind w:left="709" w:hanging="709"/>
        <w:rPr>
          <w:rFonts w:ascii="Arial" w:hAnsi="Arial" w:cs="Arial"/>
          <w:sz w:val="20"/>
          <w:szCs w:val="20"/>
        </w:rPr>
      </w:pPr>
      <w:r w:rsidRPr="002768CA">
        <w:rPr>
          <w:rFonts w:ascii="Arial" w:hAnsi="Arial" w:cs="Arial"/>
          <w:sz w:val="20"/>
          <w:szCs w:val="20"/>
        </w:rPr>
        <w:t>A presentation of the draft report to the project board, to be held in April 2019</w:t>
      </w:r>
    </w:p>
    <w:p w14:paraId="5EF4C1C4" w14:textId="77777777" w:rsidR="008B62D5" w:rsidRPr="002768CA" w:rsidRDefault="008B62D5" w:rsidP="00437361">
      <w:pPr>
        <w:pStyle w:val="Heading2"/>
        <w:keepNext w:val="0"/>
        <w:keepLines w:val="0"/>
        <w:numPr>
          <w:ilvl w:val="1"/>
          <w:numId w:val="3"/>
        </w:numPr>
        <w:pBdr>
          <w:top w:val="none" w:sz="0" w:space="0" w:color="auto"/>
          <w:left w:val="none" w:sz="0" w:space="0" w:color="auto"/>
          <w:bottom w:val="none" w:sz="0" w:space="0" w:color="auto"/>
          <w:right w:val="none" w:sz="0" w:space="0" w:color="auto"/>
          <w:between w:val="none" w:sz="0" w:space="0" w:color="auto"/>
        </w:pBdr>
        <w:tabs>
          <w:tab w:val="clear" w:pos="1418"/>
          <w:tab w:val="left" w:pos="3075"/>
          <w:tab w:val="left" w:pos="6495"/>
        </w:tabs>
        <w:adjustRightInd w:val="0"/>
        <w:spacing w:after="60" w:line="276" w:lineRule="auto"/>
        <w:ind w:left="709" w:hanging="709"/>
        <w:rPr>
          <w:rFonts w:ascii="Arial" w:hAnsi="Arial" w:cs="Arial"/>
          <w:sz w:val="20"/>
          <w:szCs w:val="20"/>
        </w:rPr>
      </w:pPr>
      <w:r w:rsidRPr="002768CA">
        <w:rPr>
          <w:rFonts w:ascii="Arial" w:hAnsi="Arial" w:cs="Arial"/>
          <w:sz w:val="20"/>
          <w:szCs w:val="20"/>
        </w:rPr>
        <w:t>A final report, building on the draft report and providing a more detailed analysis of the investigation into objectives (1 and 2). (This will be required by 17 May 2019).</w:t>
      </w:r>
    </w:p>
    <w:p w14:paraId="1F0BC373" w14:textId="7CA8D4C1" w:rsidR="00E90214" w:rsidRPr="002768CA" w:rsidRDefault="008B62D5" w:rsidP="00437361">
      <w:pPr>
        <w:pStyle w:val="Heading2"/>
        <w:keepNext w:val="0"/>
        <w:keepLines w:val="0"/>
        <w:numPr>
          <w:ilvl w:val="1"/>
          <w:numId w:val="3"/>
        </w:numPr>
        <w:pBdr>
          <w:top w:val="none" w:sz="0" w:space="0" w:color="auto"/>
          <w:left w:val="none" w:sz="0" w:space="0" w:color="auto"/>
          <w:bottom w:val="none" w:sz="0" w:space="0" w:color="auto"/>
          <w:right w:val="none" w:sz="0" w:space="0" w:color="auto"/>
          <w:between w:val="none" w:sz="0" w:space="0" w:color="auto"/>
        </w:pBdr>
        <w:tabs>
          <w:tab w:val="clear" w:pos="1418"/>
          <w:tab w:val="left" w:pos="3075"/>
          <w:tab w:val="left" w:pos="6495"/>
        </w:tabs>
        <w:adjustRightInd w:val="0"/>
        <w:spacing w:after="60" w:line="276" w:lineRule="auto"/>
        <w:ind w:left="709" w:hanging="709"/>
        <w:rPr>
          <w:rFonts w:ascii="Arial" w:hAnsi="Arial" w:cs="Arial"/>
          <w:sz w:val="20"/>
          <w:szCs w:val="20"/>
        </w:rPr>
      </w:pPr>
      <w:r w:rsidRPr="002768CA">
        <w:rPr>
          <w:rFonts w:ascii="Arial" w:hAnsi="Arial" w:cs="Arial"/>
          <w:sz w:val="20"/>
          <w:szCs w:val="20"/>
        </w:rPr>
        <w:t xml:space="preserve">The format of the interim and final reports will depend upon the results of fieldwork, and will be agreed between the </w:t>
      </w:r>
      <w:r w:rsidR="007216F1" w:rsidRPr="002768CA">
        <w:rPr>
          <w:rFonts w:ascii="Arial" w:hAnsi="Arial" w:cs="Arial"/>
          <w:sz w:val="20"/>
          <w:szCs w:val="20"/>
        </w:rPr>
        <w:t>Customer</w:t>
      </w:r>
      <w:r w:rsidRPr="002768CA">
        <w:rPr>
          <w:rFonts w:ascii="Arial" w:hAnsi="Arial" w:cs="Arial"/>
          <w:sz w:val="20"/>
          <w:szCs w:val="20"/>
        </w:rPr>
        <w:t xml:space="preserve"> and the Supplier at appropriate stages.</w:t>
      </w:r>
    </w:p>
    <w:p w14:paraId="412E4D0D" w14:textId="77777777" w:rsidR="008B62D5" w:rsidRPr="002768CA" w:rsidRDefault="008B62D5" w:rsidP="00437361">
      <w:pPr>
        <w:pStyle w:val="Heading1"/>
        <w:keepLines w:val="0"/>
        <w:numPr>
          <w:ilvl w:val="0"/>
          <w:numId w:val="3"/>
        </w:numPr>
        <w:pBdr>
          <w:top w:val="none" w:sz="0" w:space="0" w:color="auto"/>
          <w:left w:val="none" w:sz="0" w:space="0" w:color="auto"/>
          <w:bottom w:val="none" w:sz="0" w:space="0" w:color="auto"/>
          <w:right w:val="none" w:sz="0" w:space="0" w:color="auto"/>
          <w:between w:val="none" w:sz="0" w:space="0" w:color="auto"/>
        </w:pBdr>
        <w:tabs>
          <w:tab w:val="clear" w:pos="720"/>
          <w:tab w:val="clear" w:pos="851"/>
        </w:tabs>
        <w:overflowPunct w:val="0"/>
        <w:autoSpaceDE w:val="0"/>
        <w:autoSpaceDN w:val="0"/>
        <w:adjustRightInd w:val="0"/>
        <w:spacing w:after="120" w:line="276" w:lineRule="auto"/>
        <w:textAlignment w:val="baseline"/>
        <w:rPr>
          <w:rFonts w:ascii="Arial" w:hAnsi="Arial" w:cs="Arial"/>
          <w:sz w:val="20"/>
          <w:szCs w:val="20"/>
        </w:rPr>
      </w:pPr>
      <w:bookmarkStart w:id="30" w:name="_Toc519857047"/>
      <w:r w:rsidRPr="002768CA">
        <w:rPr>
          <w:rFonts w:ascii="Arial" w:hAnsi="Arial" w:cs="Arial"/>
          <w:sz w:val="20"/>
          <w:szCs w:val="20"/>
        </w:rPr>
        <w:t>STAFF AND CUSTOMER SERVICE</w:t>
      </w:r>
      <w:bookmarkEnd w:id="30"/>
    </w:p>
    <w:p w14:paraId="284EC9C2" w14:textId="28086F5C" w:rsidR="008B62D5" w:rsidRPr="002768CA" w:rsidRDefault="008B62D5" w:rsidP="00437361">
      <w:pPr>
        <w:pStyle w:val="Heading2"/>
        <w:keepNext w:val="0"/>
        <w:keepLines w:val="0"/>
        <w:numPr>
          <w:ilvl w:val="1"/>
          <w:numId w:val="3"/>
        </w:numPr>
        <w:pBdr>
          <w:top w:val="none" w:sz="0" w:space="0" w:color="auto"/>
          <w:left w:val="none" w:sz="0" w:space="0" w:color="auto"/>
          <w:bottom w:val="none" w:sz="0" w:space="0" w:color="auto"/>
          <w:right w:val="none" w:sz="0" w:space="0" w:color="auto"/>
          <w:between w:val="none" w:sz="0" w:space="0" w:color="auto"/>
        </w:pBdr>
        <w:tabs>
          <w:tab w:val="clear" w:pos="720"/>
          <w:tab w:val="clear" w:pos="1418"/>
          <w:tab w:val="num" w:pos="132"/>
          <w:tab w:val="num" w:pos="862"/>
        </w:tabs>
        <w:overflowPunct w:val="0"/>
        <w:autoSpaceDE w:val="0"/>
        <w:autoSpaceDN w:val="0"/>
        <w:adjustRightInd w:val="0"/>
        <w:spacing w:after="120" w:line="276" w:lineRule="auto"/>
        <w:ind w:left="709" w:hanging="709"/>
        <w:textAlignment w:val="baseline"/>
        <w:rPr>
          <w:rFonts w:ascii="Arial" w:hAnsi="Arial" w:cs="Arial"/>
          <w:sz w:val="20"/>
          <w:szCs w:val="20"/>
        </w:rPr>
      </w:pPr>
      <w:bookmarkStart w:id="31" w:name="_Toc368573039"/>
      <w:r w:rsidRPr="002768CA">
        <w:rPr>
          <w:rFonts w:ascii="Arial" w:hAnsi="Arial" w:cs="Arial"/>
          <w:sz w:val="20"/>
          <w:szCs w:val="20"/>
        </w:rPr>
        <w:t xml:space="preserve">The </w:t>
      </w:r>
      <w:r w:rsidR="007216F1" w:rsidRPr="002768CA">
        <w:rPr>
          <w:rFonts w:ascii="Arial" w:hAnsi="Arial" w:cs="Arial"/>
          <w:sz w:val="20"/>
          <w:szCs w:val="20"/>
        </w:rPr>
        <w:t>Customer</w:t>
      </w:r>
      <w:r w:rsidRPr="002768CA">
        <w:rPr>
          <w:rFonts w:ascii="Arial" w:hAnsi="Arial" w:cs="Arial"/>
          <w:sz w:val="20"/>
          <w:szCs w:val="20"/>
        </w:rPr>
        <w:t xml:space="preserve"> will work with the Supplier to produce a full risk register following award. The risk register will be updated throughout the life of the project and will be included along with regular progress updates. </w:t>
      </w:r>
    </w:p>
    <w:p w14:paraId="787122D7" w14:textId="2A1E40D6" w:rsidR="008B62D5" w:rsidRPr="002768CA" w:rsidRDefault="008B62D5" w:rsidP="00437361">
      <w:pPr>
        <w:pStyle w:val="Heading2"/>
        <w:keepNext w:val="0"/>
        <w:keepLines w:val="0"/>
        <w:numPr>
          <w:ilvl w:val="1"/>
          <w:numId w:val="3"/>
        </w:numPr>
        <w:pBdr>
          <w:top w:val="none" w:sz="0" w:space="0" w:color="auto"/>
          <w:left w:val="none" w:sz="0" w:space="0" w:color="auto"/>
          <w:bottom w:val="none" w:sz="0" w:space="0" w:color="auto"/>
          <w:right w:val="none" w:sz="0" w:space="0" w:color="auto"/>
          <w:between w:val="none" w:sz="0" w:space="0" w:color="auto"/>
        </w:pBdr>
        <w:tabs>
          <w:tab w:val="clear" w:pos="720"/>
          <w:tab w:val="clear" w:pos="1418"/>
          <w:tab w:val="num" w:pos="132"/>
          <w:tab w:val="num" w:pos="862"/>
        </w:tabs>
        <w:overflowPunct w:val="0"/>
        <w:autoSpaceDE w:val="0"/>
        <w:autoSpaceDN w:val="0"/>
        <w:adjustRightInd w:val="0"/>
        <w:spacing w:after="120" w:line="276" w:lineRule="auto"/>
        <w:ind w:left="709" w:hanging="709"/>
        <w:textAlignment w:val="baseline"/>
        <w:rPr>
          <w:rFonts w:ascii="Arial" w:hAnsi="Arial" w:cs="Arial"/>
          <w:sz w:val="20"/>
          <w:szCs w:val="20"/>
        </w:rPr>
      </w:pPr>
      <w:r w:rsidRPr="002768CA">
        <w:rPr>
          <w:rFonts w:ascii="Arial" w:hAnsi="Arial" w:cs="Arial"/>
          <w:sz w:val="20"/>
          <w:szCs w:val="20"/>
        </w:rPr>
        <w:t xml:space="preserve">The </w:t>
      </w:r>
      <w:r w:rsidR="00437361">
        <w:rPr>
          <w:rFonts w:ascii="Arial" w:hAnsi="Arial" w:cs="Arial"/>
          <w:sz w:val="20"/>
          <w:szCs w:val="20"/>
        </w:rPr>
        <w:t>Customer</w:t>
      </w:r>
      <w:r w:rsidR="00437361" w:rsidRPr="002768CA">
        <w:rPr>
          <w:rFonts w:ascii="Arial" w:hAnsi="Arial" w:cs="Arial"/>
          <w:sz w:val="20"/>
          <w:szCs w:val="20"/>
        </w:rPr>
        <w:t xml:space="preserve"> </w:t>
      </w:r>
      <w:r w:rsidRPr="002768CA">
        <w:rPr>
          <w:rFonts w:ascii="Arial" w:hAnsi="Arial" w:cs="Arial"/>
          <w:sz w:val="20"/>
          <w:szCs w:val="20"/>
        </w:rPr>
        <w:t>will measure the quality of the Supplier’s delivery by:</w:t>
      </w:r>
    </w:p>
    <w:tbl>
      <w:tblPr>
        <w:tblStyle w:val="TableGrid"/>
        <w:tblW w:w="0" w:type="auto"/>
        <w:tblInd w:w="720" w:type="dxa"/>
        <w:tblLook w:val="04A0" w:firstRow="1" w:lastRow="0" w:firstColumn="1" w:lastColumn="0" w:noHBand="0" w:noVBand="1"/>
      </w:tblPr>
      <w:tblGrid>
        <w:gridCol w:w="1043"/>
        <w:gridCol w:w="1759"/>
        <w:gridCol w:w="4013"/>
        <w:gridCol w:w="1223"/>
      </w:tblGrid>
      <w:tr w:rsidR="008B62D5" w:rsidRPr="002768CA" w14:paraId="03FC3326" w14:textId="77777777" w:rsidTr="008A6527">
        <w:tc>
          <w:tcPr>
            <w:tcW w:w="1048" w:type="dxa"/>
            <w:shd w:val="clear" w:color="auto" w:fill="DEEAF6" w:themeFill="accent1" w:themeFillTint="33"/>
          </w:tcPr>
          <w:p w14:paraId="275285DF" w14:textId="77777777" w:rsidR="008B62D5" w:rsidRPr="002768CA" w:rsidRDefault="008B62D5" w:rsidP="00437361">
            <w:pPr>
              <w:pStyle w:val="Heading2"/>
              <w:spacing w:line="276" w:lineRule="auto"/>
              <w:ind w:left="0" w:firstLine="0"/>
              <w:jc w:val="center"/>
              <w:outlineLvl w:val="1"/>
              <w:rPr>
                <w:rFonts w:ascii="Arial" w:hAnsi="Arial" w:cs="Arial"/>
              </w:rPr>
            </w:pPr>
            <w:r w:rsidRPr="002768CA">
              <w:rPr>
                <w:rFonts w:ascii="Arial" w:hAnsi="Arial" w:cs="Arial"/>
              </w:rPr>
              <w:t>KPI/SLA</w:t>
            </w:r>
          </w:p>
        </w:tc>
        <w:tc>
          <w:tcPr>
            <w:tcW w:w="1771" w:type="dxa"/>
            <w:shd w:val="clear" w:color="auto" w:fill="DEEAF6" w:themeFill="accent1" w:themeFillTint="33"/>
          </w:tcPr>
          <w:p w14:paraId="23E687EB" w14:textId="77777777" w:rsidR="008B62D5" w:rsidRPr="002768CA" w:rsidRDefault="008B62D5" w:rsidP="00437361">
            <w:pPr>
              <w:pStyle w:val="Heading2"/>
              <w:spacing w:line="276" w:lineRule="auto"/>
              <w:ind w:left="0" w:firstLine="0"/>
              <w:jc w:val="center"/>
              <w:outlineLvl w:val="1"/>
              <w:rPr>
                <w:rFonts w:ascii="Arial" w:hAnsi="Arial" w:cs="Arial"/>
              </w:rPr>
            </w:pPr>
            <w:r w:rsidRPr="002768CA">
              <w:rPr>
                <w:rFonts w:ascii="Arial" w:hAnsi="Arial" w:cs="Arial"/>
              </w:rPr>
              <w:t>Service Area</w:t>
            </w:r>
          </w:p>
        </w:tc>
        <w:tc>
          <w:tcPr>
            <w:tcW w:w="4224" w:type="dxa"/>
            <w:shd w:val="clear" w:color="auto" w:fill="DEEAF6" w:themeFill="accent1" w:themeFillTint="33"/>
          </w:tcPr>
          <w:p w14:paraId="5DF8F5EC" w14:textId="77777777" w:rsidR="008B62D5" w:rsidRPr="002768CA" w:rsidRDefault="008B62D5" w:rsidP="00437361">
            <w:pPr>
              <w:pStyle w:val="Heading2"/>
              <w:spacing w:line="276" w:lineRule="auto"/>
              <w:ind w:left="0" w:firstLine="0"/>
              <w:jc w:val="center"/>
              <w:outlineLvl w:val="1"/>
              <w:rPr>
                <w:rFonts w:ascii="Arial" w:hAnsi="Arial" w:cs="Arial"/>
              </w:rPr>
            </w:pPr>
            <w:r w:rsidRPr="002768CA">
              <w:rPr>
                <w:rFonts w:ascii="Arial" w:hAnsi="Arial" w:cs="Arial"/>
              </w:rPr>
              <w:t>KPI/SLA description</w:t>
            </w:r>
          </w:p>
        </w:tc>
        <w:tc>
          <w:tcPr>
            <w:tcW w:w="1256" w:type="dxa"/>
            <w:shd w:val="clear" w:color="auto" w:fill="DEEAF6" w:themeFill="accent1" w:themeFillTint="33"/>
          </w:tcPr>
          <w:p w14:paraId="32FF3760" w14:textId="77777777" w:rsidR="008B62D5" w:rsidRPr="002768CA" w:rsidRDefault="008B62D5" w:rsidP="00437361">
            <w:pPr>
              <w:pStyle w:val="Heading2"/>
              <w:spacing w:line="276" w:lineRule="auto"/>
              <w:ind w:left="0" w:firstLine="0"/>
              <w:jc w:val="center"/>
              <w:outlineLvl w:val="1"/>
              <w:rPr>
                <w:rFonts w:ascii="Arial" w:hAnsi="Arial" w:cs="Arial"/>
              </w:rPr>
            </w:pPr>
            <w:r w:rsidRPr="002768CA">
              <w:rPr>
                <w:rFonts w:ascii="Arial" w:hAnsi="Arial" w:cs="Arial"/>
              </w:rPr>
              <w:t>Target</w:t>
            </w:r>
          </w:p>
        </w:tc>
      </w:tr>
      <w:tr w:rsidR="008B62D5" w:rsidRPr="002768CA" w14:paraId="5BC9FC21" w14:textId="77777777" w:rsidTr="008A6527">
        <w:tc>
          <w:tcPr>
            <w:tcW w:w="1048" w:type="dxa"/>
          </w:tcPr>
          <w:p w14:paraId="7D42E10A" w14:textId="77777777" w:rsidR="008B62D5" w:rsidRPr="002768CA" w:rsidRDefault="008B62D5" w:rsidP="00437361">
            <w:pPr>
              <w:pStyle w:val="Heading2"/>
              <w:spacing w:line="276" w:lineRule="auto"/>
              <w:ind w:left="0" w:firstLine="0"/>
              <w:jc w:val="center"/>
              <w:outlineLvl w:val="1"/>
              <w:rPr>
                <w:rFonts w:ascii="Arial" w:hAnsi="Arial" w:cs="Arial"/>
              </w:rPr>
            </w:pPr>
            <w:r w:rsidRPr="002768CA">
              <w:rPr>
                <w:rFonts w:ascii="Arial" w:hAnsi="Arial" w:cs="Arial"/>
              </w:rPr>
              <w:t>1</w:t>
            </w:r>
          </w:p>
        </w:tc>
        <w:tc>
          <w:tcPr>
            <w:tcW w:w="1771" w:type="dxa"/>
          </w:tcPr>
          <w:p w14:paraId="09C02B3B" w14:textId="77777777" w:rsidR="008B62D5" w:rsidRPr="002768CA" w:rsidRDefault="008B62D5" w:rsidP="00437361">
            <w:pPr>
              <w:pStyle w:val="Heading2"/>
              <w:spacing w:line="276" w:lineRule="auto"/>
              <w:ind w:left="0" w:firstLine="0"/>
              <w:jc w:val="left"/>
              <w:outlineLvl w:val="1"/>
              <w:rPr>
                <w:rFonts w:ascii="Arial" w:hAnsi="Arial" w:cs="Arial"/>
              </w:rPr>
            </w:pPr>
            <w:r w:rsidRPr="002768CA">
              <w:rPr>
                <w:rFonts w:ascii="Arial" w:hAnsi="Arial" w:cs="Arial"/>
              </w:rPr>
              <w:t>Communication</w:t>
            </w:r>
          </w:p>
        </w:tc>
        <w:tc>
          <w:tcPr>
            <w:tcW w:w="4224" w:type="dxa"/>
          </w:tcPr>
          <w:p w14:paraId="2C472DCF" w14:textId="77777777" w:rsidR="008B62D5" w:rsidRPr="002768CA" w:rsidRDefault="008B62D5" w:rsidP="00437361">
            <w:pPr>
              <w:pStyle w:val="Heading2"/>
              <w:spacing w:line="276" w:lineRule="auto"/>
              <w:ind w:left="0" w:firstLine="0"/>
              <w:jc w:val="left"/>
              <w:outlineLvl w:val="1"/>
              <w:rPr>
                <w:rFonts w:ascii="Arial" w:hAnsi="Arial" w:cs="Arial"/>
              </w:rPr>
            </w:pPr>
            <w:r w:rsidRPr="002768CA">
              <w:rPr>
                <w:rFonts w:ascii="Arial" w:hAnsi="Arial" w:cs="Arial"/>
              </w:rPr>
              <w:t xml:space="preserve">Brief progress reports by email against agreed work milestones circulated by the Supplier no later than one working day before progress meetings. Regular discussions via telephone as required. </w:t>
            </w:r>
          </w:p>
        </w:tc>
        <w:tc>
          <w:tcPr>
            <w:tcW w:w="1256" w:type="dxa"/>
          </w:tcPr>
          <w:p w14:paraId="41B51A97" w14:textId="77777777" w:rsidR="008B62D5" w:rsidRPr="002768CA" w:rsidRDefault="008B62D5" w:rsidP="00437361">
            <w:pPr>
              <w:pStyle w:val="Heading2"/>
              <w:spacing w:line="276" w:lineRule="auto"/>
              <w:ind w:left="0" w:firstLine="0"/>
              <w:outlineLvl w:val="1"/>
              <w:rPr>
                <w:rFonts w:ascii="Arial" w:hAnsi="Arial" w:cs="Arial"/>
              </w:rPr>
            </w:pPr>
            <w:r w:rsidRPr="002768CA">
              <w:rPr>
                <w:rFonts w:ascii="Arial" w:hAnsi="Arial" w:cs="Arial"/>
              </w:rPr>
              <w:t>100%</w:t>
            </w:r>
          </w:p>
        </w:tc>
      </w:tr>
      <w:tr w:rsidR="008B62D5" w:rsidRPr="002768CA" w14:paraId="64AB0E8F" w14:textId="77777777" w:rsidTr="008A6527">
        <w:tc>
          <w:tcPr>
            <w:tcW w:w="1048" w:type="dxa"/>
          </w:tcPr>
          <w:p w14:paraId="6EDA5FB1" w14:textId="77777777" w:rsidR="008B62D5" w:rsidRPr="002768CA" w:rsidRDefault="008B62D5" w:rsidP="00437361">
            <w:pPr>
              <w:pStyle w:val="Heading2"/>
              <w:spacing w:line="276" w:lineRule="auto"/>
              <w:ind w:left="0" w:firstLine="0"/>
              <w:jc w:val="center"/>
              <w:outlineLvl w:val="1"/>
              <w:rPr>
                <w:rFonts w:ascii="Arial" w:hAnsi="Arial" w:cs="Arial"/>
              </w:rPr>
            </w:pPr>
            <w:r w:rsidRPr="002768CA">
              <w:rPr>
                <w:rFonts w:ascii="Arial" w:hAnsi="Arial" w:cs="Arial"/>
              </w:rPr>
              <w:t>2</w:t>
            </w:r>
          </w:p>
        </w:tc>
        <w:tc>
          <w:tcPr>
            <w:tcW w:w="1771" w:type="dxa"/>
          </w:tcPr>
          <w:p w14:paraId="4A96041C" w14:textId="77777777" w:rsidR="008B62D5" w:rsidRPr="002768CA" w:rsidRDefault="008B62D5" w:rsidP="00437361">
            <w:pPr>
              <w:pStyle w:val="Heading2"/>
              <w:spacing w:line="276" w:lineRule="auto"/>
              <w:ind w:left="0" w:firstLine="0"/>
              <w:outlineLvl w:val="1"/>
              <w:rPr>
                <w:rFonts w:ascii="Arial" w:hAnsi="Arial" w:cs="Arial"/>
              </w:rPr>
            </w:pPr>
            <w:r w:rsidRPr="002768CA">
              <w:rPr>
                <w:rFonts w:ascii="Arial" w:hAnsi="Arial" w:cs="Arial"/>
              </w:rPr>
              <w:t>Project management</w:t>
            </w:r>
          </w:p>
        </w:tc>
        <w:tc>
          <w:tcPr>
            <w:tcW w:w="4224" w:type="dxa"/>
          </w:tcPr>
          <w:p w14:paraId="782874EB" w14:textId="77777777" w:rsidR="008B62D5" w:rsidRPr="002768CA" w:rsidRDefault="008B62D5" w:rsidP="00437361">
            <w:pPr>
              <w:pStyle w:val="Heading2"/>
              <w:spacing w:line="276" w:lineRule="auto"/>
              <w:ind w:left="0" w:firstLine="0"/>
              <w:outlineLvl w:val="1"/>
              <w:rPr>
                <w:rFonts w:ascii="Arial" w:hAnsi="Arial" w:cs="Arial"/>
              </w:rPr>
            </w:pPr>
            <w:r w:rsidRPr="002768CA">
              <w:rPr>
                <w:rFonts w:ascii="Arial" w:hAnsi="Arial" w:cs="Arial"/>
              </w:rPr>
              <w:t>All action points from progress meetings circulated and agreed within two days of meeting.</w:t>
            </w:r>
          </w:p>
        </w:tc>
        <w:tc>
          <w:tcPr>
            <w:tcW w:w="1256" w:type="dxa"/>
          </w:tcPr>
          <w:p w14:paraId="431A57E7" w14:textId="77777777" w:rsidR="008B62D5" w:rsidRPr="002768CA" w:rsidRDefault="008B62D5" w:rsidP="00437361">
            <w:pPr>
              <w:pStyle w:val="Heading2"/>
              <w:spacing w:line="276" w:lineRule="auto"/>
              <w:ind w:left="0" w:firstLine="0"/>
              <w:outlineLvl w:val="1"/>
              <w:rPr>
                <w:rFonts w:ascii="Arial" w:hAnsi="Arial" w:cs="Arial"/>
              </w:rPr>
            </w:pPr>
            <w:r w:rsidRPr="002768CA">
              <w:rPr>
                <w:rFonts w:ascii="Arial" w:hAnsi="Arial" w:cs="Arial"/>
              </w:rPr>
              <w:t>100%</w:t>
            </w:r>
          </w:p>
        </w:tc>
      </w:tr>
      <w:tr w:rsidR="008B62D5" w:rsidRPr="002768CA" w14:paraId="5D0027D8" w14:textId="77777777" w:rsidTr="008A6527">
        <w:tc>
          <w:tcPr>
            <w:tcW w:w="1048" w:type="dxa"/>
          </w:tcPr>
          <w:p w14:paraId="115A7565" w14:textId="77777777" w:rsidR="008B62D5" w:rsidRPr="002768CA" w:rsidRDefault="008B62D5" w:rsidP="00437361">
            <w:pPr>
              <w:pStyle w:val="Heading2"/>
              <w:spacing w:line="276" w:lineRule="auto"/>
              <w:ind w:left="0" w:firstLine="0"/>
              <w:jc w:val="center"/>
              <w:outlineLvl w:val="1"/>
              <w:rPr>
                <w:rFonts w:ascii="Arial" w:hAnsi="Arial" w:cs="Arial"/>
              </w:rPr>
            </w:pPr>
            <w:r w:rsidRPr="002768CA">
              <w:rPr>
                <w:rFonts w:ascii="Arial" w:hAnsi="Arial" w:cs="Arial"/>
              </w:rPr>
              <w:t>3</w:t>
            </w:r>
          </w:p>
        </w:tc>
        <w:tc>
          <w:tcPr>
            <w:tcW w:w="1771" w:type="dxa"/>
          </w:tcPr>
          <w:p w14:paraId="56565751" w14:textId="77777777" w:rsidR="008B62D5" w:rsidRPr="002768CA" w:rsidRDefault="008B62D5" w:rsidP="00437361">
            <w:pPr>
              <w:pStyle w:val="Heading2"/>
              <w:spacing w:line="276" w:lineRule="auto"/>
              <w:ind w:left="0" w:firstLine="0"/>
              <w:outlineLvl w:val="1"/>
              <w:rPr>
                <w:rFonts w:ascii="Arial" w:hAnsi="Arial" w:cs="Arial"/>
              </w:rPr>
            </w:pPr>
            <w:r w:rsidRPr="002768CA">
              <w:rPr>
                <w:rFonts w:ascii="Arial" w:hAnsi="Arial" w:cs="Arial"/>
              </w:rPr>
              <w:t>Completion of objectives (1) and (2)</w:t>
            </w:r>
          </w:p>
        </w:tc>
        <w:tc>
          <w:tcPr>
            <w:tcW w:w="4224" w:type="dxa"/>
          </w:tcPr>
          <w:p w14:paraId="49609E09" w14:textId="77777777" w:rsidR="008B62D5" w:rsidRPr="002768CA" w:rsidRDefault="008B62D5" w:rsidP="00437361">
            <w:pPr>
              <w:pStyle w:val="Heading2"/>
              <w:spacing w:line="276" w:lineRule="auto"/>
              <w:ind w:left="0" w:firstLine="0"/>
              <w:outlineLvl w:val="1"/>
              <w:rPr>
                <w:rFonts w:ascii="Arial" w:hAnsi="Arial" w:cs="Arial"/>
              </w:rPr>
            </w:pPr>
            <w:r w:rsidRPr="002768CA">
              <w:rPr>
                <w:rFonts w:ascii="Arial" w:hAnsi="Arial" w:cs="Arial"/>
              </w:rPr>
              <w:t xml:space="preserve">Draft Report to be submitted to the Authority by the agreed deadline. </w:t>
            </w:r>
          </w:p>
        </w:tc>
        <w:tc>
          <w:tcPr>
            <w:tcW w:w="1256" w:type="dxa"/>
          </w:tcPr>
          <w:p w14:paraId="1A9B906B" w14:textId="77777777" w:rsidR="008B62D5" w:rsidRPr="002768CA" w:rsidRDefault="008B62D5" w:rsidP="00437361">
            <w:pPr>
              <w:pStyle w:val="Heading2"/>
              <w:spacing w:line="276" w:lineRule="auto"/>
              <w:ind w:left="0" w:firstLine="0"/>
              <w:outlineLvl w:val="1"/>
              <w:rPr>
                <w:rFonts w:ascii="Arial" w:hAnsi="Arial" w:cs="Arial"/>
              </w:rPr>
            </w:pPr>
            <w:r w:rsidRPr="002768CA">
              <w:rPr>
                <w:rFonts w:ascii="Arial" w:hAnsi="Arial" w:cs="Arial"/>
              </w:rPr>
              <w:t>100%</w:t>
            </w:r>
          </w:p>
        </w:tc>
      </w:tr>
      <w:tr w:rsidR="008B62D5" w:rsidRPr="002768CA" w14:paraId="479389EF" w14:textId="77777777" w:rsidTr="008A6527">
        <w:tc>
          <w:tcPr>
            <w:tcW w:w="1048" w:type="dxa"/>
          </w:tcPr>
          <w:p w14:paraId="6A05748A" w14:textId="77777777" w:rsidR="008B62D5" w:rsidRPr="002768CA" w:rsidRDefault="008B62D5" w:rsidP="00437361">
            <w:pPr>
              <w:pStyle w:val="Heading2"/>
              <w:spacing w:line="276" w:lineRule="auto"/>
              <w:ind w:left="0" w:firstLine="0"/>
              <w:jc w:val="center"/>
              <w:outlineLvl w:val="1"/>
              <w:rPr>
                <w:rFonts w:ascii="Arial" w:hAnsi="Arial" w:cs="Arial"/>
              </w:rPr>
            </w:pPr>
            <w:r w:rsidRPr="002768CA">
              <w:rPr>
                <w:rFonts w:ascii="Arial" w:hAnsi="Arial" w:cs="Arial"/>
              </w:rPr>
              <w:t>4</w:t>
            </w:r>
          </w:p>
        </w:tc>
        <w:tc>
          <w:tcPr>
            <w:tcW w:w="1771" w:type="dxa"/>
          </w:tcPr>
          <w:p w14:paraId="6E54C1A0" w14:textId="77777777" w:rsidR="008B62D5" w:rsidRPr="002768CA" w:rsidRDefault="008B62D5" w:rsidP="00437361">
            <w:pPr>
              <w:pStyle w:val="Heading2"/>
              <w:spacing w:line="276" w:lineRule="auto"/>
              <w:ind w:left="0" w:firstLine="0"/>
              <w:outlineLvl w:val="1"/>
              <w:rPr>
                <w:rFonts w:ascii="Arial" w:hAnsi="Arial" w:cs="Arial"/>
              </w:rPr>
            </w:pPr>
            <w:r w:rsidRPr="002768CA">
              <w:rPr>
                <w:rFonts w:ascii="Arial" w:hAnsi="Arial" w:cs="Arial"/>
              </w:rPr>
              <w:t>Completion of objectives (1) and (2)</w:t>
            </w:r>
          </w:p>
        </w:tc>
        <w:tc>
          <w:tcPr>
            <w:tcW w:w="4224" w:type="dxa"/>
          </w:tcPr>
          <w:p w14:paraId="4494FBC1" w14:textId="77777777" w:rsidR="008B62D5" w:rsidRPr="002768CA" w:rsidRDefault="008B62D5" w:rsidP="00437361">
            <w:pPr>
              <w:pStyle w:val="Heading2"/>
              <w:spacing w:line="276" w:lineRule="auto"/>
              <w:ind w:left="0" w:firstLine="0"/>
              <w:outlineLvl w:val="1"/>
              <w:rPr>
                <w:rFonts w:ascii="Arial" w:hAnsi="Arial" w:cs="Arial"/>
              </w:rPr>
            </w:pPr>
            <w:r w:rsidRPr="002768CA">
              <w:rPr>
                <w:rFonts w:ascii="Arial" w:hAnsi="Arial" w:cs="Arial"/>
              </w:rPr>
              <w:t>Document describing and confirming the approach proposed to be submitted to agreed deadline and accepted and approved by the Authority.</w:t>
            </w:r>
          </w:p>
        </w:tc>
        <w:tc>
          <w:tcPr>
            <w:tcW w:w="1256" w:type="dxa"/>
          </w:tcPr>
          <w:p w14:paraId="228AF2DB" w14:textId="77777777" w:rsidR="008B62D5" w:rsidRPr="002768CA" w:rsidRDefault="008B62D5" w:rsidP="00437361">
            <w:pPr>
              <w:pStyle w:val="Heading2"/>
              <w:spacing w:line="276" w:lineRule="auto"/>
              <w:ind w:left="0" w:firstLine="0"/>
              <w:outlineLvl w:val="1"/>
              <w:rPr>
                <w:rFonts w:ascii="Arial" w:hAnsi="Arial" w:cs="Arial"/>
              </w:rPr>
            </w:pPr>
            <w:r w:rsidRPr="002768CA">
              <w:rPr>
                <w:rFonts w:ascii="Arial" w:hAnsi="Arial" w:cs="Arial"/>
              </w:rPr>
              <w:t>100%</w:t>
            </w:r>
          </w:p>
        </w:tc>
      </w:tr>
    </w:tbl>
    <w:p w14:paraId="021F6F84" w14:textId="77777777" w:rsidR="008B62D5" w:rsidRPr="002768CA" w:rsidRDefault="008B62D5" w:rsidP="00437361">
      <w:pPr>
        <w:pStyle w:val="Heading2"/>
        <w:spacing w:line="276" w:lineRule="auto"/>
        <w:ind w:left="0" w:firstLine="0"/>
        <w:rPr>
          <w:rFonts w:ascii="Arial" w:hAnsi="Arial" w:cs="Arial"/>
          <w:sz w:val="20"/>
          <w:szCs w:val="20"/>
        </w:rPr>
      </w:pPr>
    </w:p>
    <w:p w14:paraId="0B05DEB1" w14:textId="65AA237D" w:rsidR="008B62D5" w:rsidRPr="002768CA" w:rsidRDefault="008B62D5" w:rsidP="00437361">
      <w:pPr>
        <w:pStyle w:val="Heading2"/>
        <w:keepNext w:val="0"/>
        <w:keepLines w:val="0"/>
        <w:numPr>
          <w:ilvl w:val="1"/>
          <w:numId w:val="3"/>
        </w:numPr>
        <w:pBdr>
          <w:top w:val="none" w:sz="0" w:space="0" w:color="auto"/>
          <w:left w:val="none" w:sz="0" w:space="0" w:color="auto"/>
          <w:bottom w:val="none" w:sz="0" w:space="0" w:color="auto"/>
          <w:right w:val="none" w:sz="0" w:space="0" w:color="auto"/>
          <w:between w:val="none" w:sz="0" w:space="0" w:color="auto"/>
        </w:pBdr>
        <w:tabs>
          <w:tab w:val="clear" w:pos="1418"/>
        </w:tabs>
        <w:adjustRightInd w:val="0"/>
        <w:spacing w:line="276" w:lineRule="auto"/>
        <w:rPr>
          <w:rFonts w:ascii="Arial" w:hAnsi="Arial" w:cs="Arial"/>
          <w:sz w:val="20"/>
          <w:szCs w:val="20"/>
        </w:rPr>
      </w:pPr>
      <w:r w:rsidRPr="002768CA">
        <w:rPr>
          <w:rFonts w:ascii="Arial" w:hAnsi="Arial" w:cs="Arial"/>
          <w:sz w:val="20"/>
          <w:szCs w:val="20"/>
        </w:rPr>
        <w:t xml:space="preserve">The Customer will maintain a record of </w:t>
      </w:r>
      <w:r w:rsidR="007216F1" w:rsidRPr="002768CA">
        <w:rPr>
          <w:rFonts w:ascii="Arial" w:hAnsi="Arial" w:cs="Arial"/>
          <w:sz w:val="20"/>
          <w:szCs w:val="20"/>
        </w:rPr>
        <w:t>Suppliers</w:t>
      </w:r>
      <w:r w:rsidRPr="002768CA">
        <w:rPr>
          <w:rFonts w:ascii="Arial" w:hAnsi="Arial" w:cs="Arial"/>
          <w:sz w:val="20"/>
          <w:szCs w:val="20"/>
        </w:rPr>
        <w:t xml:space="preserve"> adherence to the agreed service level and performance timelines. Any non-adherence will result in performance review meetings between the Customer and the </w:t>
      </w:r>
      <w:r w:rsidR="007216F1" w:rsidRPr="002768CA">
        <w:rPr>
          <w:rFonts w:ascii="Arial" w:hAnsi="Arial" w:cs="Arial"/>
          <w:sz w:val="20"/>
          <w:szCs w:val="20"/>
        </w:rPr>
        <w:t>Supplier</w:t>
      </w:r>
      <w:r w:rsidRPr="002768CA">
        <w:rPr>
          <w:rFonts w:ascii="Arial" w:hAnsi="Arial" w:cs="Arial"/>
          <w:sz w:val="20"/>
          <w:szCs w:val="20"/>
        </w:rPr>
        <w:t xml:space="preserve">, to provide a full debrief and explanation as to why the service level agreement was not met. Improvement plans will also be established here. Performance Management will be in accordance with Terms and Conditions as set out in </w:t>
      </w:r>
      <w:r w:rsidR="00437361">
        <w:rPr>
          <w:rFonts w:ascii="Arial" w:hAnsi="Arial" w:cs="Arial"/>
          <w:sz w:val="20"/>
          <w:szCs w:val="20"/>
        </w:rPr>
        <w:t>Annex</w:t>
      </w:r>
      <w:r w:rsidR="00437361" w:rsidRPr="002768CA">
        <w:rPr>
          <w:rFonts w:ascii="Arial" w:hAnsi="Arial" w:cs="Arial"/>
          <w:sz w:val="20"/>
          <w:szCs w:val="20"/>
        </w:rPr>
        <w:t xml:space="preserve"> </w:t>
      </w:r>
      <w:r w:rsidRPr="002768CA">
        <w:rPr>
          <w:rFonts w:ascii="Arial" w:hAnsi="Arial" w:cs="Arial"/>
          <w:sz w:val="20"/>
          <w:szCs w:val="20"/>
        </w:rPr>
        <w:t xml:space="preserve">C – Terms and Conditions.  </w:t>
      </w:r>
    </w:p>
    <w:p w14:paraId="7B3CE791" w14:textId="321419AC" w:rsidR="008B62D5" w:rsidRPr="002768CA" w:rsidRDefault="008B62D5" w:rsidP="00437361">
      <w:pPr>
        <w:pStyle w:val="Heading2"/>
        <w:keepNext w:val="0"/>
        <w:keepLines w:val="0"/>
        <w:numPr>
          <w:ilvl w:val="1"/>
          <w:numId w:val="7"/>
        </w:numPr>
        <w:pBdr>
          <w:top w:val="none" w:sz="0" w:space="0" w:color="auto"/>
          <w:left w:val="none" w:sz="0" w:space="0" w:color="auto"/>
          <w:bottom w:val="none" w:sz="0" w:space="0" w:color="auto"/>
          <w:right w:val="none" w:sz="0" w:space="0" w:color="auto"/>
          <w:between w:val="none" w:sz="0" w:space="0" w:color="auto"/>
        </w:pBdr>
        <w:tabs>
          <w:tab w:val="clear" w:pos="1418"/>
        </w:tabs>
        <w:adjustRightInd w:val="0"/>
        <w:spacing w:line="276" w:lineRule="auto"/>
        <w:rPr>
          <w:rFonts w:ascii="Arial" w:hAnsi="Arial" w:cs="Arial"/>
          <w:sz w:val="20"/>
          <w:szCs w:val="20"/>
        </w:rPr>
      </w:pPr>
      <w:r w:rsidRPr="002768CA">
        <w:rPr>
          <w:rFonts w:ascii="Arial" w:hAnsi="Arial" w:cs="Arial"/>
          <w:sz w:val="20"/>
          <w:szCs w:val="20"/>
        </w:rPr>
        <w:t xml:space="preserve">Where the </w:t>
      </w:r>
      <w:r w:rsidR="007216F1" w:rsidRPr="002768CA">
        <w:rPr>
          <w:rFonts w:ascii="Arial" w:hAnsi="Arial" w:cs="Arial"/>
          <w:sz w:val="20"/>
          <w:szCs w:val="20"/>
        </w:rPr>
        <w:t>Supplier</w:t>
      </w:r>
      <w:r w:rsidRPr="002768CA">
        <w:rPr>
          <w:rFonts w:ascii="Arial" w:hAnsi="Arial" w:cs="Arial"/>
          <w:sz w:val="20"/>
          <w:szCs w:val="20"/>
        </w:rPr>
        <w:t xml:space="preserve"> fails to provide a Service Improvement Plan or fails to deliver the agreed Service Improvement Plan to the required standard, the </w:t>
      </w:r>
      <w:r w:rsidR="007216F1" w:rsidRPr="002768CA">
        <w:rPr>
          <w:rFonts w:ascii="Arial" w:hAnsi="Arial" w:cs="Arial"/>
          <w:sz w:val="20"/>
          <w:szCs w:val="20"/>
        </w:rPr>
        <w:t>Customer</w:t>
      </w:r>
      <w:r w:rsidRPr="002768CA">
        <w:rPr>
          <w:rFonts w:ascii="Arial" w:hAnsi="Arial" w:cs="Arial"/>
          <w:sz w:val="20"/>
          <w:szCs w:val="20"/>
        </w:rPr>
        <w:t xml:space="preserve"> reserves the right to seek early termination of the </w:t>
      </w:r>
      <w:r w:rsidR="00437361">
        <w:rPr>
          <w:rFonts w:ascii="Arial" w:hAnsi="Arial" w:cs="Arial"/>
          <w:sz w:val="20"/>
          <w:szCs w:val="20"/>
        </w:rPr>
        <w:t>C</w:t>
      </w:r>
      <w:r w:rsidRPr="002768CA">
        <w:rPr>
          <w:rFonts w:ascii="Arial" w:hAnsi="Arial" w:cs="Arial"/>
          <w:sz w:val="20"/>
          <w:szCs w:val="20"/>
        </w:rPr>
        <w:t xml:space="preserve">ontract in accordance with the procedures set out in </w:t>
      </w:r>
      <w:r w:rsidR="00437361" w:rsidRPr="002768CA">
        <w:rPr>
          <w:rFonts w:ascii="Arial" w:hAnsi="Arial" w:cs="Arial"/>
          <w:sz w:val="20"/>
          <w:szCs w:val="20"/>
        </w:rPr>
        <w:t>A</w:t>
      </w:r>
      <w:r w:rsidR="00437361">
        <w:rPr>
          <w:rFonts w:ascii="Arial" w:hAnsi="Arial" w:cs="Arial"/>
          <w:sz w:val="20"/>
          <w:szCs w:val="20"/>
        </w:rPr>
        <w:t>nnex</w:t>
      </w:r>
      <w:r w:rsidR="00437361" w:rsidRPr="002768CA">
        <w:rPr>
          <w:rFonts w:ascii="Arial" w:hAnsi="Arial" w:cs="Arial"/>
          <w:sz w:val="20"/>
          <w:szCs w:val="20"/>
        </w:rPr>
        <w:t xml:space="preserve"> </w:t>
      </w:r>
      <w:r w:rsidRPr="002768CA">
        <w:rPr>
          <w:rFonts w:ascii="Arial" w:hAnsi="Arial" w:cs="Arial"/>
          <w:sz w:val="20"/>
          <w:szCs w:val="20"/>
        </w:rPr>
        <w:t>C - Terms and Conditions.</w:t>
      </w:r>
    </w:p>
    <w:p w14:paraId="6A8CB082" w14:textId="29051903" w:rsidR="008B62D5" w:rsidRPr="002768CA" w:rsidRDefault="00780AD0" w:rsidP="00437361">
      <w:pPr>
        <w:pStyle w:val="Heading1"/>
        <w:keepLines w:val="0"/>
        <w:numPr>
          <w:ilvl w:val="0"/>
          <w:numId w:val="3"/>
        </w:numPr>
        <w:pBdr>
          <w:top w:val="none" w:sz="0" w:space="0" w:color="auto"/>
          <w:left w:val="none" w:sz="0" w:space="0" w:color="auto"/>
          <w:bottom w:val="none" w:sz="0" w:space="0" w:color="auto"/>
          <w:right w:val="none" w:sz="0" w:space="0" w:color="auto"/>
          <w:between w:val="none" w:sz="0" w:space="0" w:color="auto"/>
        </w:pBdr>
        <w:tabs>
          <w:tab w:val="clear" w:pos="720"/>
          <w:tab w:val="clear" w:pos="851"/>
        </w:tabs>
        <w:overflowPunct w:val="0"/>
        <w:autoSpaceDE w:val="0"/>
        <w:autoSpaceDN w:val="0"/>
        <w:adjustRightInd w:val="0"/>
        <w:spacing w:after="120" w:line="276" w:lineRule="auto"/>
        <w:textAlignment w:val="baseline"/>
        <w:rPr>
          <w:rFonts w:ascii="Arial" w:hAnsi="Arial" w:cs="Arial"/>
          <w:sz w:val="20"/>
          <w:szCs w:val="20"/>
        </w:rPr>
      </w:pPr>
      <w:bookmarkStart w:id="32" w:name="_Toc368573040"/>
      <w:bookmarkStart w:id="33" w:name="_Toc519857048"/>
      <w:bookmarkEnd w:id="31"/>
      <w:r w:rsidRPr="002768CA">
        <w:rPr>
          <w:rFonts w:ascii="Arial" w:hAnsi="Arial" w:cs="Arial"/>
          <w:sz w:val="20"/>
          <w:szCs w:val="20"/>
        </w:rPr>
        <w:t>SECURITY REQUIREMENTS</w:t>
      </w:r>
      <w:bookmarkEnd w:id="32"/>
      <w:bookmarkEnd w:id="33"/>
    </w:p>
    <w:p w14:paraId="325C4C1C" w14:textId="4829A79D" w:rsidR="008B62D5" w:rsidRPr="002768CA" w:rsidRDefault="008B62D5" w:rsidP="00437361">
      <w:pPr>
        <w:pStyle w:val="Heading2"/>
        <w:keepNext w:val="0"/>
        <w:keepLines w:val="0"/>
        <w:numPr>
          <w:ilvl w:val="1"/>
          <w:numId w:val="3"/>
        </w:numPr>
        <w:pBdr>
          <w:top w:val="none" w:sz="0" w:space="0" w:color="auto"/>
          <w:left w:val="none" w:sz="0" w:space="0" w:color="auto"/>
          <w:bottom w:val="none" w:sz="0" w:space="0" w:color="auto"/>
          <w:right w:val="none" w:sz="0" w:space="0" w:color="auto"/>
          <w:between w:val="none" w:sz="0" w:space="0" w:color="auto"/>
        </w:pBdr>
        <w:tabs>
          <w:tab w:val="clear" w:pos="1418"/>
        </w:tabs>
        <w:adjustRightInd w:val="0"/>
        <w:spacing w:after="120" w:line="276" w:lineRule="auto"/>
        <w:ind w:left="709" w:hanging="709"/>
        <w:rPr>
          <w:rFonts w:ascii="Arial" w:hAnsi="Arial" w:cs="Arial"/>
          <w:sz w:val="20"/>
          <w:szCs w:val="20"/>
        </w:rPr>
      </w:pPr>
      <w:bookmarkStart w:id="34" w:name="_Toc368573041"/>
      <w:r w:rsidRPr="002768CA">
        <w:rPr>
          <w:rFonts w:ascii="Arial" w:hAnsi="Arial" w:cs="Arial"/>
          <w:sz w:val="20"/>
          <w:szCs w:val="20"/>
        </w:rPr>
        <w:t xml:space="preserve">The </w:t>
      </w:r>
      <w:r w:rsidR="007216F1" w:rsidRPr="002768CA">
        <w:rPr>
          <w:rFonts w:ascii="Arial" w:hAnsi="Arial" w:cs="Arial"/>
          <w:sz w:val="20"/>
          <w:szCs w:val="20"/>
        </w:rPr>
        <w:t>Supplier</w:t>
      </w:r>
      <w:r w:rsidRPr="002768CA">
        <w:rPr>
          <w:rFonts w:ascii="Arial" w:hAnsi="Arial" w:cs="Arial"/>
          <w:sz w:val="20"/>
          <w:szCs w:val="20"/>
        </w:rPr>
        <w:t xml:space="preserve"> will be required to securely store data, which may include personal data, in accordance with GDPR requirements. The Potential Provider must follow the appropriate requirements for this as set in </w:t>
      </w:r>
      <w:r w:rsidR="00437361" w:rsidRPr="002768CA">
        <w:rPr>
          <w:rFonts w:ascii="Arial" w:hAnsi="Arial" w:cs="Arial"/>
          <w:sz w:val="20"/>
          <w:szCs w:val="20"/>
        </w:rPr>
        <w:t>A</w:t>
      </w:r>
      <w:r w:rsidR="00437361">
        <w:rPr>
          <w:rFonts w:ascii="Arial" w:hAnsi="Arial" w:cs="Arial"/>
          <w:sz w:val="20"/>
          <w:szCs w:val="20"/>
        </w:rPr>
        <w:t>nnex</w:t>
      </w:r>
      <w:r w:rsidR="00437361" w:rsidRPr="002768CA">
        <w:rPr>
          <w:rFonts w:ascii="Arial" w:hAnsi="Arial" w:cs="Arial"/>
          <w:sz w:val="20"/>
          <w:szCs w:val="20"/>
        </w:rPr>
        <w:t xml:space="preserve"> </w:t>
      </w:r>
      <w:r w:rsidRPr="002768CA">
        <w:rPr>
          <w:rFonts w:ascii="Arial" w:hAnsi="Arial" w:cs="Arial"/>
          <w:sz w:val="20"/>
          <w:szCs w:val="20"/>
        </w:rPr>
        <w:t>C – Terms and Condition</w:t>
      </w:r>
      <w:r w:rsidR="007216F1" w:rsidRPr="002768CA">
        <w:rPr>
          <w:rFonts w:ascii="Arial" w:hAnsi="Arial" w:cs="Arial"/>
          <w:sz w:val="20"/>
          <w:szCs w:val="20"/>
        </w:rPr>
        <w:t>s</w:t>
      </w:r>
    </w:p>
    <w:p w14:paraId="19E0A2B2" w14:textId="062F1F22" w:rsidR="008B62D5" w:rsidRPr="002768CA" w:rsidRDefault="008B62D5" w:rsidP="00437361">
      <w:pPr>
        <w:pStyle w:val="Heading2"/>
        <w:keepNext w:val="0"/>
        <w:keepLines w:val="0"/>
        <w:numPr>
          <w:ilvl w:val="1"/>
          <w:numId w:val="3"/>
        </w:numPr>
        <w:pBdr>
          <w:top w:val="none" w:sz="0" w:space="0" w:color="auto"/>
          <w:left w:val="none" w:sz="0" w:space="0" w:color="auto"/>
          <w:bottom w:val="none" w:sz="0" w:space="0" w:color="auto"/>
          <w:right w:val="none" w:sz="0" w:space="0" w:color="auto"/>
          <w:between w:val="none" w:sz="0" w:space="0" w:color="auto"/>
        </w:pBdr>
        <w:tabs>
          <w:tab w:val="clear" w:pos="1418"/>
        </w:tabs>
        <w:adjustRightInd w:val="0"/>
        <w:spacing w:after="120" w:line="276" w:lineRule="auto"/>
        <w:ind w:left="709" w:hanging="709"/>
        <w:rPr>
          <w:rFonts w:ascii="Arial" w:hAnsi="Arial" w:cs="Arial"/>
          <w:sz w:val="20"/>
          <w:szCs w:val="20"/>
        </w:rPr>
      </w:pPr>
      <w:r w:rsidRPr="002768CA">
        <w:rPr>
          <w:rFonts w:ascii="Arial" w:hAnsi="Arial" w:cs="Arial"/>
          <w:sz w:val="20"/>
          <w:szCs w:val="20"/>
        </w:rPr>
        <w:lastRenderedPageBreak/>
        <w:t xml:space="preserve">The </w:t>
      </w:r>
      <w:r w:rsidR="007216F1" w:rsidRPr="002768CA">
        <w:rPr>
          <w:rFonts w:ascii="Arial" w:hAnsi="Arial" w:cs="Arial"/>
          <w:sz w:val="20"/>
          <w:szCs w:val="20"/>
        </w:rPr>
        <w:t>Supplier</w:t>
      </w:r>
      <w:r w:rsidRPr="002768CA">
        <w:rPr>
          <w:rFonts w:ascii="Arial" w:hAnsi="Arial" w:cs="Arial"/>
          <w:sz w:val="20"/>
          <w:szCs w:val="20"/>
        </w:rPr>
        <w:t xml:space="preserve"> will be required to provide assurance to the Customer that all data will be destroyed within a reasonable timeframe from completion of the project.</w:t>
      </w:r>
    </w:p>
    <w:p w14:paraId="59CE35F1" w14:textId="1C723809" w:rsidR="008B62D5" w:rsidRPr="002768CA" w:rsidRDefault="00780AD0" w:rsidP="00437361">
      <w:pPr>
        <w:pStyle w:val="Heading1"/>
        <w:keepLines w:val="0"/>
        <w:numPr>
          <w:ilvl w:val="0"/>
          <w:numId w:val="3"/>
        </w:numPr>
        <w:pBdr>
          <w:top w:val="none" w:sz="0" w:space="0" w:color="auto"/>
          <w:left w:val="none" w:sz="0" w:space="0" w:color="auto"/>
          <w:bottom w:val="none" w:sz="0" w:space="0" w:color="auto"/>
          <w:right w:val="none" w:sz="0" w:space="0" w:color="auto"/>
          <w:between w:val="none" w:sz="0" w:space="0" w:color="auto"/>
        </w:pBdr>
        <w:tabs>
          <w:tab w:val="clear" w:pos="720"/>
          <w:tab w:val="clear" w:pos="851"/>
          <w:tab w:val="num" w:pos="0"/>
        </w:tabs>
        <w:overflowPunct w:val="0"/>
        <w:autoSpaceDE w:val="0"/>
        <w:autoSpaceDN w:val="0"/>
        <w:adjustRightInd w:val="0"/>
        <w:spacing w:after="120" w:line="276" w:lineRule="auto"/>
        <w:ind w:left="709" w:hanging="709"/>
        <w:textAlignment w:val="baseline"/>
        <w:rPr>
          <w:rFonts w:ascii="Arial" w:hAnsi="Arial" w:cs="Arial"/>
          <w:sz w:val="20"/>
          <w:szCs w:val="20"/>
        </w:rPr>
      </w:pPr>
      <w:bookmarkStart w:id="35" w:name="_Toc519857049"/>
      <w:r w:rsidRPr="002768CA">
        <w:rPr>
          <w:rFonts w:ascii="Arial" w:hAnsi="Arial" w:cs="Arial"/>
          <w:sz w:val="20"/>
          <w:szCs w:val="20"/>
        </w:rPr>
        <w:t>INTELLECTUAL PROPERTY RIGHTS (IPR)</w:t>
      </w:r>
      <w:bookmarkEnd w:id="34"/>
      <w:bookmarkEnd w:id="35"/>
    </w:p>
    <w:p w14:paraId="56F84FFE" w14:textId="010FFA7F" w:rsidR="008B62D5" w:rsidRPr="002768CA" w:rsidRDefault="008B62D5" w:rsidP="00437361">
      <w:pPr>
        <w:pStyle w:val="Heading2"/>
        <w:keepNext w:val="0"/>
        <w:keepLines w:val="0"/>
        <w:numPr>
          <w:ilvl w:val="1"/>
          <w:numId w:val="3"/>
        </w:numPr>
        <w:pBdr>
          <w:top w:val="none" w:sz="0" w:space="0" w:color="auto"/>
          <w:left w:val="none" w:sz="0" w:space="0" w:color="auto"/>
          <w:bottom w:val="none" w:sz="0" w:space="0" w:color="auto"/>
          <w:right w:val="none" w:sz="0" w:space="0" w:color="auto"/>
          <w:between w:val="none" w:sz="0" w:space="0" w:color="auto"/>
        </w:pBdr>
        <w:tabs>
          <w:tab w:val="clear" w:pos="1418"/>
        </w:tabs>
        <w:adjustRightInd w:val="0"/>
        <w:spacing w:after="120" w:line="276" w:lineRule="auto"/>
        <w:ind w:left="709" w:hanging="709"/>
        <w:rPr>
          <w:rFonts w:ascii="Arial" w:hAnsi="Arial" w:cs="Arial"/>
          <w:sz w:val="20"/>
          <w:szCs w:val="20"/>
        </w:rPr>
      </w:pPr>
      <w:bookmarkStart w:id="36" w:name="_Toc368573042"/>
      <w:r w:rsidRPr="002768CA">
        <w:rPr>
          <w:rFonts w:ascii="Arial" w:hAnsi="Arial" w:cs="Arial"/>
          <w:sz w:val="20"/>
          <w:szCs w:val="20"/>
        </w:rPr>
        <w:t xml:space="preserve">The Customer will retain full Intellectual Property Rights for the work completed. This is in accordance with the Special Terms added into </w:t>
      </w:r>
      <w:r w:rsidR="00EE670A" w:rsidRPr="002768CA">
        <w:rPr>
          <w:rFonts w:ascii="Arial" w:hAnsi="Arial" w:cs="Arial"/>
          <w:sz w:val="20"/>
          <w:szCs w:val="20"/>
        </w:rPr>
        <w:t>A</w:t>
      </w:r>
      <w:r w:rsidR="00EE670A">
        <w:rPr>
          <w:rFonts w:ascii="Arial" w:hAnsi="Arial" w:cs="Arial"/>
          <w:sz w:val="20"/>
          <w:szCs w:val="20"/>
        </w:rPr>
        <w:t>nnex</w:t>
      </w:r>
      <w:r w:rsidR="00EE670A" w:rsidRPr="002768CA">
        <w:rPr>
          <w:rFonts w:ascii="Arial" w:hAnsi="Arial" w:cs="Arial"/>
          <w:sz w:val="20"/>
          <w:szCs w:val="20"/>
        </w:rPr>
        <w:t xml:space="preserve"> </w:t>
      </w:r>
      <w:r w:rsidRPr="002768CA">
        <w:rPr>
          <w:rFonts w:ascii="Arial" w:hAnsi="Arial" w:cs="Arial"/>
          <w:sz w:val="20"/>
          <w:szCs w:val="20"/>
        </w:rPr>
        <w:t xml:space="preserve">C – Terms and Conditions. </w:t>
      </w:r>
    </w:p>
    <w:p w14:paraId="3B3F58DC" w14:textId="77777777" w:rsidR="007216F1" w:rsidRPr="002768CA" w:rsidRDefault="007216F1" w:rsidP="00437361">
      <w:pPr>
        <w:spacing w:line="276" w:lineRule="auto"/>
        <w:rPr>
          <w:rFonts w:ascii="Arial" w:hAnsi="Arial" w:cs="Arial"/>
          <w:sz w:val="20"/>
          <w:szCs w:val="20"/>
        </w:rPr>
      </w:pPr>
    </w:p>
    <w:bookmarkEnd w:id="36"/>
    <w:p w14:paraId="2155E19B" w14:textId="77777777" w:rsidR="00E90214" w:rsidRDefault="00E90214" w:rsidP="00437361">
      <w:pPr>
        <w:spacing w:line="276" w:lineRule="auto"/>
        <w:rPr>
          <w:rFonts w:ascii="Arial" w:hAnsi="Arial" w:cs="Arial"/>
          <w:sz w:val="20"/>
          <w:szCs w:val="20"/>
        </w:rPr>
      </w:pPr>
    </w:p>
    <w:p w14:paraId="66292ADF" w14:textId="77777777" w:rsidR="00EE670A" w:rsidRDefault="00EE670A" w:rsidP="00437361">
      <w:pPr>
        <w:spacing w:line="276" w:lineRule="auto"/>
        <w:rPr>
          <w:rFonts w:ascii="Arial" w:hAnsi="Arial" w:cs="Arial"/>
          <w:sz w:val="20"/>
          <w:szCs w:val="20"/>
        </w:rPr>
      </w:pPr>
    </w:p>
    <w:p w14:paraId="545E8786" w14:textId="77777777" w:rsidR="00EE670A" w:rsidRDefault="00EE670A" w:rsidP="00437361">
      <w:pPr>
        <w:spacing w:line="276" w:lineRule="auto"/>
        <w:rPr>
          <w:rFonts w:ascii="Arial" w:hAnsi="Arial" w:cs="Arial"/>
          <w:sz w:val="20"/>
          <w:szCs w:val="20"/>
        </w:rPr>
      </w:pPr>
    </w:p>
    <w:p w14:paraId="498209B4" w14:textId="77777777" w:rsidR="00EE670A" w:rsidRDefault="00EE670A" w:rsidP="00437361">
      <w:pPr>
        <w:spacing w:line="276" w:lineRule="auto"/>
        <w:rPr>
          <w:rFonts w:ascii="Arial" w:hAnsi="Arial" w:cs="Arial"/>
          <w:sz w:val="20"/>
          <w:szCs w:val="20"/>
        </w:rPr>
      </w:pPr>
    </w:p>
    <w:p w14:paraId="1CBB190E" w14:textId="77777777" w:rsidR="00EE670A" w:rsidRDefault="00EE670A" w:rsidP="00437361">
      <w:pPr>
        <w:spacing w:line="276" w:lineRule="auto"/>
        <w:rPr>
          <w:rFonts w:ascii="Arial" w:hAnsi="Arial" w:cs="Arial"/>
          <w:sz w:val="20"/>
          <w:szCs w:val="20"/>
        </w:rPr>
      </w:pPr>
    </w:p>
    <w:p w14:paraId="50BCFFAF" w14:textId="77777777" w:rsidR="00EE670A" w:rsidRDefault="00EE670A" w:rsidP="00437361">
      <w:pPr>
        <w:spacing w:line="276" w:lineRule="auto"/>
        <w:rPr>
          <w:rFonts w:ascii="Arial" w:hAnsi="Arial" w:cs="Arial"/>
          <w:sz w:val="20"/>
          <w:szCs w:val="20"/>
        </w:rPr>
      </w:pPr>
    </w:p>
    <w:p w14:paraId="7DA9AEFE" w14:textId="77777777" w:rsidR="00EE670A" w:rsidRDefault="00EE670A" w:rsidP="00437361">
      <w:pPr>
        <w:spacing w:line="276" w:lineRule="auto"/>
        <w:rPr>
          <w:rFonts w:ascii="Arial" w:hAnsi="Arial" w:cs="Arial"/>
          <w:sz w:val="20"/>
          <w:szCs w:val="20"/>
        </w:rPr>
      </w:pPr>
    </w:p>
    <w:p w14:paraId="71AB3EFB" w14:textId="77777777" w:rsidR="00EE670A" w:rsidRDefault="00EE670A" w:rsidP="00437361">
      <w:pPr>
        <w:spacing w:line="276" w:lineRule="auto"/>
        <w:rPr>
          <w:rFonts w:ascii="Arial" w:hAnsi="Arial" w:cs="Arial"/>
          <w:sz w:val="20"/>
          <w:szCs w:val="20"/>
        </w:rPr>
      </w:pPr>
    </w:p>
    <w:p w14:paraId="519C1500" w14:textId="77777777" w:rsidR="00EE670A" w:rsidRDefault="00EE670A" w:rsidP="00437361">
      <w:pPr>
        <w:spacing w:line="276" w:lineRule="auto"/>
        <w:rPr>
          <w:rFonts w:ascii="Arial" w:hAnsi="Arial" w:cs="Arial"/>
          <w:sz w:val="20"/>
          <w:szCs w:val="20"/>
        </w:rPr>
      </w:pPr>
    </w:p>
    <w:p w14:paraId="6BDE778A" w14:textId="77777777" w:rsidR="00EE670A" w:rsidRDefault="00EE670A" w:rsidP="00437361">
      <w:pPr>
        <w:spacing w:line="276" w:lineRule="auto"/>
        <w:rPr>
          <w:rFonts w:ascii="Arial" w:hAnsi="Arial" w:cs="Arial"/>
          <w:sz w:val="20"/>
          <w:szCs w:val="20"/>
        </w:rPr>
      </w:pPr>
    </w:p>
    <w:p w14:paraId="509CE178" w14:textId="77777777" w:rsidR="00EE670A" w:rsidRDefault="00EE670A" w:rsidP="00437361">
      <w:pPr>
        <w:spacing w:line="276" w:lineRule="auto"/>
        <w:rPr>
          <w:rFonts w:ascii="Arial" w:hAnsi="Arial" w:cs="Arial"/>
          <w:sz w:val="20"/>
          <w:szCs w:val="20"/>
        </w:rPr>
      </w:pPr>
    </w:p>
    <w:p w14:paraId="2D8287A5" w14:textId="77777777" w:rsidR="00EE670A" w:rsidRDefault="00EE670A" w:rsidP="00437361">
      <w:pPr>
        <w:spacing w:line="276" w:lineRule="auto"/>
        <w:rPr>
          <w:rFonts w:ascii="Arial" w:hAnsi="Arial" w:cs="Arial"/>
          <w:sz w:val="20"/>
          <w:szCs w:val="20"/>
        </w:rPr>
      </w:pPr>
    </w:p>
    <w:p w14:paraId="039A909F" w14:textId="77777777" w:rsidR="00EE670A" w:rsidRDefault="00EE670A" w:rsidP="00437361">
      <w:pPr>
        <w:spacing w:line="276" w:lineRule="auto"/>
        <w:rPr>
          <w:rFonts w:ascii="Arial" w:hAnsi="Arial" w:cs="Arial"/>
          <w:sz w:val="20"/>
          <w:szCs w:val="20"/>
        </w:rPr>
      </w:pPr>
    </w:p>
    <w:p w14:paraId="5BAAE8C5" w14:textId="77777777" w:rsidR="00EE670A" w:rsidRDefault="00EE670A" w:rsidP="00437361">
      <w:pPr>
        <w:spacing w:line="276" w:lineRule="auto"/>
        <w:rPr>
          <w:rFonts w:ascii="Arial" w:hAnsi="Arial" w:cs="Arial"/>
          <w:sz w:val="20"/>
          <w:szCs w:val="20"/>
        </w:rPr>
      </w:pPr>
    </w:p>
    <w:p w14:paraId="46B0B292" w14:textId="77777777" w:rsidR="00EE670A" w:rsidRDefault="00EE670A" w:rsidP="00437361">
      <w:pPr>
        <w:spacing w:line="276" w:lineRule="auto"/>
        <w:rPr>
          <w:rFonts w:ascii="Arial" w:hAnsi="Arial" w:cs="Arial"/>
          <w:sz w:val="20"/>
          <w:szCs w:val="20"/>
        </w:rPr>
      </w:pPr>
    </w:p>
    <w:p w14:paraId="03BF5F30" w14:textId="77777777" w:rsidR="00EE670A" w:rsidRDefault="00EE670A" w:rsidP="00437361">
      <w:pPr>
        <w:spacing w:line="276" w:lineRule="auto"/>
        <w:rPr>
          <w:rFonts w:ascii="Arial" w:hAnsi="Arial" w:cs="Arial"/>
          <w:sz w:val="20"/>
          <w:szCs w:val="20"/>
        </w:rPr>
      </w:pPr>
    </w:p>
    <w:p w14:paraId="5FB3673D" w14:textId="77777777" w:rsidR="00EE670A" w:rsidRDefault="00EE670A" w:rsidP="00437361">
      <w:pPr>
        <w:spacing w:line="276" w:lineRule="auto"/>
        <w:rPr>
          <w:rFonts w:ascii="Arial" w:hAnsi="Arial" w:cs="Arial"/>
          <w:sz w:val="20"/>
          <w:szCs w:val="20"/>
        </w:rPr>
      </w:pPr>
    </w:p>
    <w:p w14:paraId="008C6ED9" w14:textId="77777777" w:rsidR="00EE670A" w:rsidRPr="002768CA" w:rsidRDefault="00EE670A" w:rsidP="00437361">
      <w:pPr>
        <w:spacing w:line="276" w:lineRule="auto"/>
        <w:rPr>
          <w:rFonts w:ascii="Arial" w:hAnsi="Arial" w:cs="Arial"/>
          <w:sz w:val="20"/>
          <w:szCs w:val="20"/>
        </w:rPr>
      </w:pPr>
    </w:p>
    <w:p w14:paraId="76BCAE14" w14:textId="77777777" w:rsidR="00E90214" w:rsidRPr="002768CA" w:rsidRDefault="00E90214" w:rsidP="00437361">
      <w:pPr>
        <w:spacing w:line="276" w:lineRule="auto"/>
        <w:rPr>
          <w:rFonts w:ascii="Arial" w:hAnsi="Arial" w:cs="Arial"/>
          <w:sz w:val="20"/>
          <w:szCs w:val="20"/>
        </w:rPr>
      </w:pPr>
    </w:p>
    <w:p w14:paraId="3F6F2D00" w14:textId="77777777" w:rsidR="00E90214" w:rsidRPr="002768CA" w:rsidRDefault="00E90214" w:rsidP="00437361">
      <w:pPr>
        <w:spacing w:line="276" w:lineRule="auto"/>
        <w:rPr>
          <w:rFonts w:ascii="Arial" w:hAnsi="Arial" w:cs="Arial"/>
          <w:sz w:val="20"/>
          <w:szCs w:val="20"/>
        </w:rPr>
      </w:pPr>
    </w:p>
    <w:p w14:paraId="271E3D08" w14:textId="77777777" w:rsidR="00E90214" w:rsidRPr="002768CA" w:rsidRDefault="00E90214" w:rsidP="00437361">
      <w:pPr>
        <w:spacing w:line="276" w:lineRule="auto"/>
        <w:rPr>
          <w:rFonts w:ascii="Arial" w:hAnsi="Arial" w:cs="Arial"/>
          <w:sz w:val="20"/>
          <w:szCs w:val="20"/>
        </w:rPr>
      </w:pPr>
    </w:p>
    <w:p w14:paraId="4E182230" w14:textId="77777777" w:rsidR="00E90214" w:rsidRPr="002768CA" w:rsidRDefault="00E90214" w:rsidP="00437361">
      <w:pPr>
        <w:spacing w:line="276" w:lineRule="auto"/>
        <w:rPr>
          <w:rFonts w:ascii="Arial" w:hAnsi="Arial" w:cs="Arial"/>
          <w:sz w:val="20"/>
          <w:szCs w:val="20"/>
        </w:rPr>
      </w:pPr>
    </w:p>
    <w:p w14:paraId="0B1931A3" w14:textId="75ABD4A8" w:rsidR="0013786D" w:rsidRPr="002768CA" w:rsidRDefault="002E7F3C" w:rsidP="00437361">
      <w:pPr>
        <w:spacing w:line="276" w:lineRule="auto"/>
        <w:jc w:val="center"/>
        <w:rPr>
          <w:rFonts w:ascii="Arial" w:eastAsia="Arial" w:hAnsi="Arial" w:cs="Arial"/>
          <w:sz w:val="20"/>
          <w:szCs w:val="20"/>
        </w:rPr>
      </w:pPr>
      <w:r w:rsidRPr="002768CA">
        <w:rPr>
          <w:rFonts w:ascii="Arial" w:eastAsia="Arial" w:hAnsi="Arial" w:cs="Arial"/>
          <w:b/>
          <w:smallCaps/>
          <w:sz w:val="20"/>
          <w:szCs w:val="20"/>
        </w:rPr>
        <w:lastRenderedPageBreak/>
        <w:t>Annex B</w:t>
      </w:r>
    </w:p>
    <w:p w14:paraId="6091F6AE" w14:textId="3BFB4EE9" w:rsidR="0013786D" w:rsidRDefault="002E7F3C" w:rsidP="00437361">
      <w:pPr>
        <w:spacing w:after="100" w:line="276" w:lineRule="auto"/>
        <w:jc w:val="center"/>
        <w:rPr>
          <w:rFonts w:ascii="Arial" w:eastAsia="Arial" w:hAnsi="Arial" w:cs="Arial"/>
          <w:b/>
          <w:sz w:val="24"/>
          <w:szCs w:val="24"/>
        </w:rPr>
      </w:pPr>
      <w:bookmarkStart w:id="37" w:name="1smtxgf" w:colFirst="0" w:colLast="0"/>
      <w:bookmarkEnd w:id="37"/>
      <w:r w:rsidRPr="00C95C24">
        <w:rPr>
          <w:rFonts w:ascii="Arial" w:eastAsia="Arial" w:hAnsi="Arial" w:cs="Arial"/>
          <w:b/>
          <w:sz w:val="24"/>
          <w:szCs w:val="24"/>
        </w:rPr>
        <w:t>Supplier Proposal</w:t>
      </w:r>
    </w:p>
    <w:p w14:paraId="62B2E36B" w14:textId="77777777" w:rsidR="002768CA" w:rsidRDefault="002768CA" w:rsidP="00437361">
      <w:pPr>
        <w:spacing w:after="100" w:line="276" w:lineRule="auto"/>
        <w:jc w:val="center"/>
        <w:rPr>
          <w:rFonts w:ascii="Arial" w:eastAsia="Arial" w:hAnsi="Arial" w:cs="Arial"/>
          <w:b/>
          <w:sz w:val="24"/>
          <w:szCs w:val="24"/>
        </w:rPr>
      </w:pPr>
    </w:p>
    <w:p w14:paraId="5BF705CC" w14:textId="1BB73904" w:rsidR="002768CA" w:rsidRPr="00780AD0" w:rsidRDefault="00780AD0" w:rsidP="00EE670A">
      <w:pPr>
        <w:pStyle w:val="Heading1"/>
        <w:keepLines w:val="0"/>
        <w:numPr>
          <w:ilvl w:val="0"/>
          <w:numId w:val="11"/>
        </w:numPr>
        <w:pBdr>
          <w:top w:val="none" w:sz="0" w:space="0" w:color="auto"/>
          <w:left w:val="none" w:sz="0" w:space="0" w:color="auto"/>
          <w:bottom w:val="none" w:sz="0" w:space="0" w:color="auto"/>
          <w:right w:val="none" w:sz="0" w:space="0" w:color="auto"/>
          <w:between w:val="none" w:sz="0" w:space="0" w:color="auto"/>
        </w:pBdr>
        <w:tabs>
          <w:tab w:val="clear" w:pos="720"/>
          <w:tab w:val="clear" w:pos="851"/>
          <w:tab w:val="num" w:pos="0"/>
        </w:tabs>
        <w:overflowPunct w:val="0"/>
        <w:autoSpaceDE w:val="0"/>
        <w:autoSpaceDN w:val="0"/>
        <w:adjustRightInd w:val="0"/>
        <w:spacing w:after="120" w:line="276" w:lineRule="auto"/>
        <w:textAlignment w:val="baseline"/>
        <w:rPr>
          <w:rFonts w:ascii="Arial" w:hAnsi="Arial" w:cs="Arial"/>
          <w:sz w:val="20"/>
          <w:szCs w:val="20"/>
          <w:shd w:val="clear" w:color="auto" w:fill="FFFFFF"/>
        </w:rPr>
      </w:pPr>
      <w:r w:rsidRPr="00780AD0">
        <w:rPr>
          <w:rFonts w:ascii="Arial" w:hAnsi="Arial" w:cs="Arial"/>
          <w:sz w:val="20"/>
          <w:szCs w:val="20"/>
        </w:rPr>
        <w:t>INTRODUCTION</w:t>
      </w:r>
    </w:p>
    <w:p w14:paraId="465CBB9E" w14:textId="0335A983" w:rsidR="002768CA" w:rsidRPr="00780AD0" w:rsidRDefault="00EE670A" w:rsidP="00EE670A">
      <w:pPr>
        <w:pStyle w:val="Heading2"/>
        <w:keepNext w:val="0"/>
        <w:keepLines w:val="0"/>
        <w:numPr>
          <w:ilvl w:val="1"/>
          <w:numId w:val="7"/>
        </w:numPr>
        <w:pBdr>
          <w:top w:val="none" w:sz="0" w:space="0" w:color="auto"/>
          <w:left w:val="none" w:sz="0" w:space="0" w:color="auto"/>
          <w:bottom w:val="none" w:sz="0" w:space="0" w:color="auto"/>
          <w:right w:val="none" w:sz="0" w:space="0" w:color="auto"/>
          <w:between w:val="none" w:sz="0" w:space="0" w:color="auto"/>
        </w:pBdr>
        <w:tabs>
          <w:tab w:val="clear" w:pos="1418"/>
        </w:tabs>
        <w:adjustRightInd w:val="0"/>
        <w:spacing w:line="276" w:lineRule="auto"/>
        <w:rPr>
          <w:rFonts w:ascii="Arial" w:hAnsi="Arial" w:cs="Arial"/>
          <w:sz w:val="20"/>
          <w:szCs w:val="20"/>
        </w:rPr>
      </w:pPr>
      <w:r>
        <w:rPr>
          <w:rFonts w:ascii="Arial" w:hAnsi="Arial" w:cs="Arial"/>
          <w:sz w:val="20"/>
          <w:szCs w:val="20"/>
          <w:shd w:val="clear" w:color="auto" w:fill="FFFFFF"/>
        </w:rPr>
        <w:t>The Customer</w:t>
      </w:r>
      <w:r w:rsidRPr="00780AD0">
        <w:rPr>
          <w:rFonts w:ascii="Arial" w:hAnsi="Arial" w:cs="Arial"/>
          <w:sz w:val="20"/>
          <w:szCs w:val="20"/>
        </w:rPr>
        <w:t xml:space="preserve"> </w:t>
      </w:r>
      <w:r w:rsidR="002768CA" w:rsidRPr="00780AD0">
        <w:rPr>
          <w:rFonts w:ascii="Arial" w:hAnsi="Arial" w:cs="Arial"/>
          <w:sz w:val="20"/>
          <w:szCs w:val="20"/>
        </w:rPr>
        <w:t xml:space="preserve">is reviewing the effectiveness of the selective licensing regime, which applies to residential landlords in the private rented sector. The scheme is a tool designed to improve standards and safety in the sector and can be introduced in areas where there is evidence that the private rented sector is having a detrimental effect.  .   </w:t>
      </w:r>
    </w:p>
    <w:p w14:paraId="6E967137" w14:textId="77777777" w:rsidR="002768CA" w:rsidRPr="00780AD0" w:rsidRDefault="002768CA" w:rsidP="00EE670A">
      <w:pPr>
        <w:pStyle w:val="Heading2"/>
        <w:keepNext w:val="0"/>
        <w:keepLines w:val="0"/>
        <w:numPr>
          <w:ilvl w:val="1"/>
          <w:numId w:val="7"/>
        </w:numPr>
        <w:pBdr>
          <w:top w:val="none" w:sz="0" w:space="0" w:color="auto"/>
          <w:left w:val="none" w:sz="0" w:space="0" w:color="auto"/>
          <w:bottom w:val="none" w:sz="0" w:space="0" w:color="auto"/>
          <w:right w:val="none" w:sz="0" w:space="0" w:color="auto"/>
          <w:between w:val="none" w:sz="0" w:space="0" w:color="auto"/>
        </w:pBdr>
        <w:tabs>
          <w:tab w:val="clear" w:pos="1418"/>
        </w:tabs>
        <w:adjustRightInd w:val="0"/>
        <w:spacing w:line="276" w:lineRule="auto"/>
        <w:rPr>
          <w:rFonts w:ascii="Arial" w:hAnsi="Arial" w:cs="Arial"/>
          <w:sz w:val="20"/>
          <w:szCs w:val="20"/>
          <w:shd w:val="clear" w:color="auto" w:fill="FFFFFF"/>
        </w:rPr>
      </w:pPr>
      <w:r w:rsidRPr="00780AD0">
        <w:rPr>
          <w:rFonts w:ascii="Arial" w:hAnsi="Arial" w:cs="Arial"/>
          <w:sz w:val="20"/>
          <w:szCs w:val="20"/>
          <w:shd w:val="clear" w:color="auto" w:fill="FFFFFF"/>
        </w:rPr>
        <w:t xml:space="preserve">The business objective is to assess if the scheme is working in the way it was intended and, if not, whether any changes would improve effectiveness. </w:t>
      </w:r>
    </w:p>
    <w:p w14:paraId="313F2A30" w14:textId="250002F7" w:rsidR="002768CA" w:rsidRPr="00780AD0" w:rsidRDefault="002768CA" w:rsidP="00EE670A">
      <w:pPr>
        <w:pStyle w:val="Heading2"/>
        <w:keepNext w:val="0"/>
        <w:keepLines w:val="0"/>
        <w:numPr>
          <w:ilvl w:val="1"/>
          <w:numId w:val="7"/>
        </w:numPr>
        <w:pBdr>
          <w:top w:val="none" w:sz="0" w:space="0" w:color="auto"/>
          <w:left w:val="none" w:sz="0" w:space="0" w:color="auto"/>
          <w:bottom w:val="none" w:sz="0" w:space="0" w:color="auto"/>
          <w:right w:val="none" w:sz="0" w:space="0" w:color="auto"/>
          <w:between w:val="none" w:sz="0" w:space="0" w:color="auto"/>
        </w:pBdr>
        <w:tabs>
          <w:tab w:val="clear" w:pos="1418"/>
        </w:tabs>
        <w:adjustRightInd w:val="0"/>
        <w:spacing w:line="276" w:lineRule="auto"/>
        <w:rPr>
          <w:rFonts w:ascii="Arial" w:hAnsi="Arial" w:cs="Arial"/>
          <w:sz w:val="20"/>
          <w:szCs w:val="20"/>
        </w:rPr>
      </w:pPr>
      <w:r w:rsidRPr="00780AD0">
        <w:rPr>
          <w:rFonts w:ascii="Arial" w:hAnsi="Arial" w:cs="Arial"/>
          <w:sz w:val="20"/>
          <w:szCs w:val="20"/>
          <w:shd w:val="clear" w:color="auto" w:fill="FFFFFF"/>
        </w:rPr>
        <w:t>The</w:t>
      </w:r>
      <w:r w:rsidRPr="00780AD0">
        <w:rPr>
          <w:rFonts w:ascii="Arial" w:hAnsi="Arial" w:cs="Arial"/>
          <w:sz w:val="20"/>
          <w:szCs w:val="20"/>
        </w:rPr>
        <w:t xml:space="preserve"> specific requirements include:</w:t>
      </w:r>
    </w:p>
    <w:p w14:paraId="07078D20" w14:textId="77777777" w:rsidR="002768CA" w:rsidRPr="00780AD0" w:rsidRDefault="002768CA" w:rsidP="00EE670A">
      <w:pPr>
        <w:pStyle w:val="GPSL2Numbered"/>
        <w:numPr>
          <w:ilvl w:val="0"/>
          <w:numId w:val="10"/>
        </w:numPr>
        <w:spacing w:line="276" w:lineRule="auto"/>
        <w:rPr>
          <w:rFonts w:ascii="Arial" w:hAnsi="Arial"/>
          <w:sz w:val="20"/>
          <w:szCs w:val="20"/>
        </w:rPr>
      </w:pPr>
      <w:r w:rsidRPr="00780AD0">
        <w:rPr>
          <w:rFonts w:ascii="Arial" w:hAnsi="Arial"/>
          <w:sz w:val="20"/>
          <w:szCs w:val="20"/>
        </w:rPr>
        <w:t xml:space="preserve">Identifying all the selective licensing schemes which have been set up under the regime </w:t>
      </w:r>
    </w:p>
    <w:p w14:paraId="7ECE1513" w14:textId="47BDBEC5" w:rsidR="002768CA" w:rsidRPr="00780AD0" w:rsidRDefault="002768CA" w:rsidP="00EE670A">
      <w:pPr>
        <w:pStyle w:val="GPSL2Numbered"/>
        <w:numPr>
          <w:ilvl w:val="0"/>
          <w:numId w:val="10"/>
        </w:numPr>
        <w:spacing w:line="276" w:lineRule="auto"/>
        <w:rPr>
          <w:rFonts w:ascii="Arial" w:hAnsi="Arial"/>
          <w:sz w:val="20"/>
          <w:szCs w:val="20"/>
        </w:rPr>
      </w:pPr>
      <w:r w:rsidRPr="00780AD0">
        <w:rPr>
          <w:rFonts w:ascii="Arial" w:hAnsi="Arial"/>
          <w:sz w:val="20"/>
          <w:szCs w:val="20"/>
        </w:rPr>
        <w:t xml:space="preserve">Assessing the impact of each scheme </w:t>
      </w:r>
    </w:p>
    <w:p w14:paraId="430B6DAB" w14:textId="77777777" w:rsidR="002768CA" w:rsidRPr="00780AD0" w:rsidRDefault="002768CA" w:rsidP="00EE670A">
      <w:pPr>
        <w:pStyle w:val="GPSL2Numbered"/>
        <w:numPr>
          <w:ilvl w:val="0"/>
          <w:numId w:val="10"/>
        </w:numPr>
        <w:spacing w:line="276" w:lineRule="auto"/>
        <w:rPr>
          <w:rFonts w:ascii="Arial" w:hAnsi="Arial"/>
          <w:sz w:val="20"/>
          <w:szCs w:val="20"/>
        </w:rPr>
      </w:pPr>
      <w:r w:rsidRPr="00780AD0">
        <w:rPr>
          <w:rFonts w:ascii="Arial" w:hAnsi="Arial"/>
          <w:sz w:val="20"/>
          <w:szCs w:val="20"/>
        </w:rPr>
        <w:t xml:space="preserve">Has it achieved intended outcomes </w:t>
      </w:r>
    </w:p>
    <w:p w14:paraId="287B0506" w14:textId="77777777" w:rsidR="002768CA" w:rsidRPr="00780AD0" w:rsidRDefault="002768CA" w:rsidP="00EE670A">
      <w:pPr>
        <w:pStyle w:val="GPSL2Numbered"/>
        <w:numPr>
          <w:ilvl w:val="0"/>
          <w:numId w:val="10"/>
        </w:numPr>
        <w:spacing w:line="276" w:lineRule="auto"/>
        <w:rPr>
          <w:rFonts w:ascii="Arial" w:hAnsi="Arial"/>
          <w:sz w:val="20"/>
          <w:szCs w:val="20"/>
        </w:rPr>
      </w:pPr>
      <w:r w:rsidRPr="00780AD0">
        <w:rPr>
          <w:rFonts w:ascii="Arial" w:hAnsi="Arial"/>
          <w:sz w:val="20"/>
          <w:szCs w:val="20"/>
        </w:rPr>
        <w:t xml:space="preserve">Have there been any unintended outcomes </w:t>
      </w:r>
    </w:p>
    <w:p w14:paraId="127C9119" w14:textId="2A4E7FAB" w:rsidR="002768CA" w:rsidRPr="00780AD0" w:rsidRDefault="002768CA" w:rsidP="00EE670A">
      <w:pPr>
        <w:pStyle w:val="GPSL2Numbered"/>
        <w:numPr>
          <w:ilvl w:val="0"/>
          <w:numId w:val="10"/>
        </w:numPr>
        <w:spacing w:line="276" w:lineRule="auto"/>
        <w:rPr>
          <w:rFonts w:ascii="Arial" w:hAnsi="Arial"/>
          <w:sz w:val="20"/>
          <w:szCs w:val="20"/>
        </w:rPr>
      </w:pPr>
      <w:r w:rsidRPr="00780AD0">
        <w:rPr>
          <w:rFonts w:ascii="Arial" w:hAnsi="Arial"/>
          <w:sz w:val="20"/>
          <w:szCs w:val="20"/>
        </w:rPr>
        <w:t xml:space="preserve">Assessing how selective licensing has been used as a policy tool by different local authorities </w:t>
      </w:r>
    </w:p>
    <w:p w14:paraId="4FD71E5C" w14:textId="77777777" w:rsidR="002768CA" w:rsidRPr="00780AD0" w:rsidRDefault="002768CA" w:rsidP="00EE670A">
      <w:pPr>
        <w:pStyle w:val="GPSL2Numbered"/>
        <w:numPr>
          <w:ilvl w:val="0"/>
          <w:numId w:val="10"/>
        </w:numPr>
        <w:spacing w:line="276" w:lineRule="auto"/>
        <w:rPr>
          <w:rFonts w:ascii="Arial" w:hAnsi="Arial"/>
          <w:sz w:val="20"/>
          <w:szCs w:val="20"/>
        </w:rPr>
      </w:pPr>
      <w:r w:rsidRPr="00780AD0">
        <w:rPr>
          <w:rFonts w:ascii="Arial" w:hAnsi="Arial"/>
          <w:sz w:val="20"/>
          <w:szCs w:val="20"/>
        </w:rPr>
        <w:t xml:space="preserve">Are the powers it provides sufficient? – Are there local alternatives? </w:t>
      </w:r>
    </w:p>
    <w:p w14:paraId="0AB484B2" w14:textId="28EC9552" w:rsidR="002768CA" w:rsidRPr="00780AD0" w:rsidRDefault="00EE670A" w:rsidP="00EE670A">
      <w:pPr>
        <w:pStyle w:val="Heading2"/>
        <w:keepNext w:val="0"/>
        <w:keepLines w:val="0"/>
        <w:numPr>
          <w:ilvl w:val="1"/>
          <w:numId w:val="7"/>
        </w:numPr>
        <w:pBdr>
          <w:top w:val="none" w:sz="0" w:space="0" w:color="auto"/>
          <w:left w:val="none" w:sz="0" w:space="0" w:color="auto"/>
          <w:bottom w:val="none" w:sz="0" w:space="0" w:color="auto"/>
          <w:right w:val="none" w:sz="0" w:space="0" w:color="auto"/>
          <w:between w:val="none" w:sz="0" w:space="0" w:color="auto"/>
        </w:pBdr>
        <w:tabs>
          <w:tab w:val="clear" w:pos="1418"/>
        </w:tabs>
        <w:adjustRightInd w:val="0"/>
        <w:spacing w:line="276" w:lineRule="auto"/>
        <w:rPr>
          <w:rFonts w:ascii="Arial" w:hAnsi="Arial" w:cs="Arial"/>
          <w:sz w:val="20"/>
          <w:szCs w:val="20"/>
        </w:rPr>
      </w:pPr>
      <w:r>
        <w:rPr>
          <w:rFonts w:ascii="Arial" w:hAnsi="Arial" w:cs="Arial"/>
          <w:sz w:val="20"/>
          <w:szCs w:val="20"/>
        </w:rPr>
        <w:t>To meet these objectives the Supplier has proposed</w:t>
      </w:r>
      <w:r w:rsidR="002768CA" w:rsidRPr="00780AD0">
        <w:rPr>
          <w:rFonts w:ascii="Arial" w:hAnsi="Arial" w:cs="Arial"/>
          <w:sz w:val="20"/>
          <w:szCs w:val="20"/>
        </w:rPr>
        <w:t xml:space="preserve"> a multi-stage methodology which includes; </w:t>
      </w:r>
    </w:p>
    <w:p w14:paraId="4A5348E6" w14:textId="77777777" w:rsidR="002768CA" w:rsidRPr="00780AD0" w:rsidRDefault="002768CA" w:rsidP="00EE670A">
      <w:pPr>
        <w:spacing w:after="401" w:line="276" w:lineRule="auto"/>
        <w:ind w:left="-29" w:right="-650"/>
        <w:rPr>
          <w:rFonts w:ascii="Arial" w:hAnsi="Arial" w:cs="Arial"/>
          <w:sz w:val="20"/>
          <w:szCs w:val="20"/>
        </w:rPr>
      </w:pPr>
      <w:r w:rsidRPr="00780AD0">
        <w:rPr>
          <w:rFonts w:ascii="Arial" w:hAnsi="Arial" w:cs="Arial"/>
          <w:noProof/>
          <w:sz w:val="20"/>
          <w:szCs w:val="20"/>
        </w:rPr>
        <mc:AlternateContent>
          <mc:Choice Requires="wpg">
            <w:drawing>
              <wp:inline distT="0" distB="0" distL="0" distR="0" wp14:anchorId="3AC65A19" wp14:editId="667B4958">
                <wp:extent cx="7310628" cy="3165221"/>
                <wp:effectExtent l="0" t="0" r="0" b="0"/>
                <wp:docPr id="4340" name="Group 4340"/>
                <wp:cNvGraphicFramePr/>
                <a:graphic xmlns:a="http://schemas.openxmlformats.org/drawingml/2006/main">
                  <a:graphicData uri="http://schemas.microsoft.com/office/word/2010/wordprocessingGroup">
                    <wpg:wgp>
                      <wpg:cNvGrpSpPr/>
                      <wpg:grpSpPr>
                        <a:xfrm>
                          <a:off x="0" y="0"/>
                          <a:ext cx="7310628" cy="3165221"/>
                          <a:chOff x="0" y="0"/>
                          <a:chExt cx="7310628" cy="3165221"/>
                        </a:xfrm>
                      </wpg:grpSpPr>
                      <wps:wsp>
                        <wps:cNvPr id="7" name="Rectangle 7"/>
                        <wps:cNvSpPr/>
                        <wps:spPr>
                          <a:xfrm>
                            <a:off x="18288" y="3132852"/>
                            <a:ext cx="4505" cy="18080"/>
                          </a:xfrm>
                          <a:prstGeom prst="rect">
                            <a:avLst/>
                          </a:prstGeom>
                          <a:ln>
                            <a:noFill/>
                          </a:ln>
                        </wps:spPr>
                        <wps:txbx>
                          <w:txbxContent>
                            <w:p w14:paraId="2D32916C" w14:textId="77777777" w:rsidR="00D52961" w:rsidRDefault="00D52961" w:rsidP="002768CA">
                              <w:pPr>
                                <w:spacing w:after="160" w:line="259" w:lineRule="auto"/>
                                <w:jc w:val="left"/>
                              </w:pPr>
                              <w:r>
                                <w:rPr>
                                  <w:sz w:val="2"/>
                                </w:rPr>
                                <w:t xml:space="preserve"> </w:t>
                              </w:r>
                            </w:p>
                          </w:txbxContent>
                        </wps:txbx>
                        <wps:bodyPr horzOverflow="overflow" vert="horz" lIns="0" tIns="0" rIns="0" bIns="0" rtlCol="0">
                          <a:noAutofit/>
                        </wps:bodyPr>
                      </wps:wsp>
                      <wps:wsp>
                        <wps:cNvPr id="5934" name="Shape 5934"/>
                        <wps:cNvSpPr/>
                        <wps:spPr>
                          <a:xfrm>
                            <a:off x="0" y="3113405"/>
                            <a:ext cx="7310628" cy="18288"/>
                          </a:xfrm>
                          <a:custGeom>
                            <a:avLst/>
                            <a:gdLst/>
                            <a:ahLst/>
                            <a:cxnLst/>
                            <a:rect l="0" t="0" r="0" b="0"/>
                            <a:pathLst>
                              <a:path w="7310628" h="18288">
                                <a:moveTo>
                                  <a:pt x="0" y="0"/>
                                </a:moveTo>
                                <a:lnTo>
                                  <a:pt x="7310628" y="0"/>
                                </a:lnTo>
                                <a:lnTo>
                                  <a:pt x="7310628" y="18288"/>
                                </a:lnTo>
                                <a:lnTo>
                                  <a:pt x="0" y="18288"/>
                                </a:lnTo>
                                <a:lnTo>
                                  <a:pt x="0" y="0"/>
                                </a:lnTo>
                              </a:path>
                            </a:pathLst>
                          </a:custGeom>
                          <a:ln w="0" cap="flat">
                            <a:miter lim="127000"/>
                          </a:ln>
                        </wps:spPr>
                        <wps:style>
                          <a:lnRef idx="0">
                            <a:srgbClr val="000000">
                              <a:alpha val="0"/>
                            </a:srgbClr>
                          </a:lnRef>
                          <a:fillRef idx="1">
                            <a:srgbClr val="423F8F"/>
                          </a:fillRef>
                          <a:effectRef idx="0">
                            <a:scrgbClr r="0" g="0" b="0"/>
                          </a:effectRef>
                          <a:fontRef idx="none"/>
                        </wps:style>
                        <wps:bodyPr/>
                      </wps:wsp>
                      <wps:wsp>
                        <wps:cNvPr id="5935" name="Shape 5935"/>
                        <wps:cNvSpPr/>
                        <wps:spPr>
                          <a:xfrm>
                            <a:off x="0" y="3146933"/>
                            <a:ext cx="7310628" cy="18288"/>
                          </a:xfrm>
                          <a:custGeom>
                            <a:avLst/>
                            <a:gdLst/>
                            <a:ahLst/>
                            <a:cxnLst/>
                            <a:rect l="0" t="0" r="0" b="0"/>
                            <a:pathLst>
                              <a:path w="7310628" h="18288">
                                <a:moveTo>
                                  <a:pt x="0" y="0"/>
                                </a:moveTo>
                                <a:lnTo>
                                  <a:pt x="7310628" y="0"/>
                                </a:lnTo>
                                <a:lnTo>
                                  <a:pt x="7310628" y="18288"/>
                                </a:lnTo>
                                <a:lnTo>
                                  <a:pt x="0" y="18288"/>
                                </a:lnTo>
                                <a:lnTo>
                                  <a:pt x="0" y="0"/>
                                </a:lnTo>
                              </a:path>
                            </a:pathLst>
                          </a:custGeom>
                          <a:ln w="0" cap="flat">
                            <a:miter lim="127000"/>
                          </a:ln>
                        </wps:spPr>
                        <wps:style>
                          <a:lnRef idx="0">
                            <a:srgbClr val="000000">
                              <a:alpha val="0"/>
                            </a:srgbClr>
                          </a:lnRef>
                          <a:fillRef idx="1">
                            <a:srgbClr val="8F93C8"/>
                          </a:fillRef>
                          <a:effectRef idx="0">
                            <a:scrgbClr r="0" g="0" b="0"/>
                          </a:effectRef>
                          <a:fontRef idx="none"/>
                        </wps:style>
                        <wps:bodyPr/>
                      </wps:wsp>
                      <wps:wsp>
                        <wps:cNvPr id="112" name="Shape 112"/>
                        <wps:cNvSpPr/>
                        <wps:spPr>
                          <a:xfrm>
                            <a:off x="1689862" y="0"/>
                            <a:ext cx="4259834" cy="801624"/>
                          </a:xfrm>
                          <a:custGeom>
                            <a:avLst/>
                            <a:gdLst/>
                            <a:ahLst/>
                            <a:cxnLst/>
                            <a:rect l="0" t="0" r="0" b="0"/>
                            <a:pathLst>
                              <a:path w="4259834" h="801624">
                                <a:moveTo>
                                  <a:pt x="400812" y="0"/>
                                </a:moveTo>
                                <a:lnTo>
                                  <a:pt x="4259834" y="0"/>
                                </a:lnTo>
                                <a:lnTo>
                                  <a:pt x="4259834" y="801624"/>
                                </a:lnTo>
                                <a:lnTo>
                                  <a:pt x="400812" y="801624"/>
                                </a:lnTo>
                                <a:lnTo>
                                  <a:pt x="0" y="400812"/>
                                </a:lnTo>
                                <a:lnTo>
                                  <a:pt x="400812"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113" name="Shape 113"/>
                        <wps:cNvSpPr/>
                        <wps:spPr>
                          <a:xfrm>
                            <a:off x="1689862" y="0"/>
                            <a:ext cx="4259834" cy="801624"/>
                          </a:xfrm>
                          <a:custGeom>
                            <a:avLst/>
                            <a:gdLst/>
                            <a:ahLst/>
                            <a:cxnLst/>
                            <a:rect l="0" t="0" r="0" b="0"/>
                            <a:pathLst>
                              <a:path w="4259834" h="801624">
                                <a:moveTo>
                                  <a:pt x="4259834" y="801624"/>
                                </a:moveTo>
                                <a:lnTo>
                                  <a:pt x="400812" y="801624"/>
                                </a:lnTo>
                                <a:lnTo>
                                  <a:pt x="0" y="400812"/>
                                </a:lnTo>
                                <a:lnTo>
                                  <a:pt x="400812" y="0"/>
                                </a:lnTo>
                                <a:lnTo>
                                  <a:pt x="4259834" y="0"/>
                                </a:ln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114" name="Rectangle 114"/>
                        <wps:cNvSpPr/>
                        <wps:spPr>
                          <a:xfrm>
                            <a:off x="2244217" y="59055"/>
                            <a:ext cx="4760425" cy="206453"/>
                          </a:xfrm>
                          <a:prstGeom prst="rect">
                            <a:avLst/>
                          </a:prstGeom>
                          <a:ln>
                            <a:noFill/>
                          </a:ln>
                        </wps:spPr>
                        <wps:txbx>
                          <w:txbxContent>
                            <w:p w14:paraId="4165AE99" w14:textId="77777777" w:rsidR="00D52961" w:rsidRDefault="00D52961" w:rsidP="002768CA">
                              <w:pPr>
                                <w:spacing w:after="160" w:line="259" w:lineRule="auto"/>
                                <w:jc w:val="left"/>
                              </w:pPr>
                              <w:r>
                                <w:rPr>
                                  <w:color w:val="FFFFFF"/>
                                  <w:sz w:val="24"/>
                                </w:rPr>
                                <w:t>Develop comprehensive list of selective licensing schemes</w:t>
                              </w:r>
                            </w:p>
                          </w:txbxContent>
                        </wps:txbx>
                        <wps:bodyPr horzOverflow="overflow" vert="horz" lIns="0" tIns="0" rIns="0" bIns="0" rtlCol="0">
                          <a:noAutofit/>
                        </wps:bodyPr>
                      </wps:wsp>
                      <wps:wsp>
                        <wps:cNvPr id="115" name="Rectangle 115"/>
                        <wps:cNvSpPr/>
                        <wps:spPr>
                          <a:xfrm>
                            <a:off x="2244217" y="288798"/>
                            <a:ext cx="75705" cy="154840"/>
                          </a:xfrm>
                          <a:prstGeom prst="rect">
                            <a:avLst/>
                          </a:prstGeom>
                          <a:ln>
                            <a:noFill/>
                          </a:ln>
                        </wps:spPr>
                        <wps:txbx>
                          <w:txbxContent>
                            <w:p w14:paraId="0079865D" w14:textId="77777777" w:rsidR="00D52961" w:rsidRDefault="00D52961" w:rsidP="002768CA">
                              <w:pPr>
                                <w:spacing w:after="160" w:line="259" w:lineRule="auto"/>
                                <w:jc w:val="left"/>
                              </w:pPr>
                              <w:r>
                                <w:rPr>
                                  <w:color w:val="FFFFFF"/>
                                  <w:sz w:val="18"/>
                                </w:rPr>
                                <w:t>•</w:t>
                              </w:r>
                            </w:p>
                          </w:txbxContent>
                        </wps:txbx>
                        <wps:bodyPr horzOverflow="overflow" vert="horz" lIns="0" tIns="0" rIns="0" bIns="0" rtlCol="0">
                          <a:noAutofit/>
                        </wps:bodyPr>
                      </wps:wsp>
                      <wps:wsp>
                        <wps:cNvPr id="116" name="Rectangle 116"/>
                        <wps:cNvSpPr/>
                        <wps:spPr>
                          <a:xfrm>
                            <a:off x="2302129" y="288798"/>
                            <a:ext cx="2277701" cy="154840"/>
                          </a:xfrm>
                          <a:prstGeom prst="rect">
                            <a:avLst/>
                          </a:prstGeom>
                          <a:ln>
                            <a:noFill/>
                          </a:ln>
                        </wps:spPr>
                        <wps:txbx>
                          <w:txbxContent>
                            <w:p w14:paraId="772661D7" w14:textId="77777777" w:rsidR="00D52961" w:rsidRDefault="00D52961" w:rsidP="002768CA">
                              <w:pPr>
                                <w:spacing w:after="160" w:line="259" w:lineRule="auto"/>
                                <w:jc w:val="left"/>
                              </w:pPr>
                              <w:r>
                                <w:rPr>
                                  <w:color w:val="FFFFFF"/>
                                  <w:sz w:val="18"/>
                                </w:rPr>
                                <w:t>Survey of local authorities in England</w:t>
                              </w:r>
                            </w:p>
                          </w:txbxContent>
                        </wps:txbx>
                        <wps:bodyPr horzOverflow="overflow" vert="horz" lIns="0" tIns="0" rIns="0" bIns="0" rtlCol="0">
                          <a:noAutofit/>
                        </wps:bodyPr>
                      </wps:wsp>
                      <wps:wsp>
                        <wps:cNvPr id="117" name="Rectangle 117"/>
                        <wps:cNvSpPr/>
                        <wps:spPr>
                          <a:xfrm>
                            <a:off x="2244217" y="435102"/>
                            <a:ext cx="75705" cy="154840"/>
                          </a:xfrm>
                          <a:prstGeom prst="rect">
                            <a:avLst/>
                          </a:prstGeom>
                          <a:ln>
                            <a:noFill/>
                          </a:ln>
                        </wps:spPr>
                        <wps:txbx>
                          <w:txbxContent>
                            <w:p w14:paraId="7213CF56" w14:textId="77777777" w:rsidR="00D52961" w:rsidRDefault="00D52961" w:rsidP="002768CA">
                              <w:pPr>
                                <w:spacing w:after="160" w:line="259" w:lineRule="auto"/>
                                <w:jc w:val="left"/>
                              </w:pPr>
                              <w:r>
                                <w:rPr>
                                  <w:color w:val="FFFFFF"/>
                                  <w:sz w:val="18"/>
                                </w:rPr>
                                <w:t>•</w:t>
                              </w:r>
                            </w:p>
                          </w:txbxContent>
                        </wps:txbx>
                        <wps:bodyPr horzOverflow="overflow" vert="horz" lIns="0" tIns="0" rIns="0" bIns="0" rtlCol="0">
                          <a:noAutofit/>
                        </wps:bodyPr>
                      </wps:wsp>
                      <wps:wsp>
                        <wps:cNvPr id="118" name="Rectangle 118"/>
                        <wps:cNvSpPr/>
                        <wps:spPr>
                          <a:xfrm>
                            <a:off x="2302129" y="435102"/>
                            <a:ext cx="1837454" cy="154840"/>
                          </a:xfrm>
                          <a:prstGeom prst="rect">
                            <a:avLst/>
                          </a:prstGeom>
                          <a:ln>
                            <a:noFill/>
                          </a:ln>
                        </wps:spPr>
                        <wps:txbx>
                          <w:txbxContent>
                            <w:p w14:paraId="6EA8F8F3" w14:textId="77777777" w:rsidR="00D52961" w:rsidRDefault="00D52961" w:rsidP="002768CA">
                              <w:pPr>
                                <w:spacing w:after="160" w:line="259" w:lineRule="auto"/>
                                <w:jc w:val="left"/>
                              </w:pPr>
                              <w:r>
                                <w:rPr>
                                  <w:color w:val="FFFFFF"/>
                                  <w:sz w:val="18"/>
                                </w:rPr>
                                <w:t>Online and telephone contact</w:t>
                              </w:r>
                            </w:p>
                          </w:txbxContent>
                        </wps:txbx>
                        <wps:bodyPr horzOverflow="overflow" vert="horz" lIns="0" tIns="0" rIns="0" bIns="0" rtlCol="0">
                          <a:noAutofit/>
                        </wps:bodyPr>
                      </wps:wsp>
                      <wps:wsp>
                        <wps:cNvPr id="119" name="Rectangle 119"/>
                        <wps:cNvSpPr/>
                        <wps:spPr>
                          <a:xfrm>
                            <a:off x="2244217" y="581406"/>
                            <a:ext cx="75705" cy="154840"/>
                          </a:xfrm>
                          <a:prstGeom prst="rect">
                            <a:avLst/>
                          </a:prstGeom>
                          <a:ln>
                            <a:noFill/>
                          </a:ln>
                        </wps:spPr>
                        <wps:txbx>
                          <w:txbxContent>
                            <w:p w14:paraId="76AC32D0" w14:textId="77777777" w:rsidR="00D52961" w:rsidRDefault="00D52961" w:rsidP="002768CA">
                              <w:pPr>
                                <w:spacing w:after="160" w:line="259" w:lineRule="auto"/>
                                <w:jc w:val="left"/>
                              </w:pPr>
                              <w:r>
                                <w:rPr>
                                  <w:color w:val="FFFFFF"/>
                                  <w:sz w:val="18"/>
                                </w:rPr>
                                <w:t>•</w:t>
                              </w:r>
                            </w:p>
                          </w:txbxContent>
                        </wps:txbx>
                        <wps:bodyPr horzOverflow="overflow" vert="horz" lIns="0" tIns="0" rIns="0" bIns="0" rtlCol="0">
                          <a:noAutofit/>
                        </wps:bodyPr>
                      </wps:wsp>
                      <wps:wsp>
                        <wps:cNvPr id="120" name="Rectangle 120"/>
                        <wps:cNvSpPr/>
                        <wps:spPr>
                          <a:xfrm>
                            <a:off x="2302129" y="581406"/>
                            <a:ext cx="863772" cy="154840"/>
                          </a:xfrm>
                          <a:prstGeom prst="rect">
                            <a:avLst/>
                          </a:prstGeom>
                          <a:ln>
                            <a:noFill/>
                          </a:ln>
                        </wps:spPr>
                        <wps:txbx>
                          <w:txbxContent>
                            <w:p w14:paraId="24BDB1A4" w14:textId="77777777" w:rsidR="00D52961" w:rsidRDefault="00D52961" w:rsidP="002768CA">
                              <w:pPr>
                                <w:spacing w:after="160" w:line="259" w:lineRule="auto"/>
                                <w:jc w:val="left"/>
                              </w:pPr>
                              <w:r>
                                <w:rPr>
                                  <w:color w:val="FFFFFF"/>
                                  <w:sz w:val="18"/>
                                </w:rPr>
                                <w:t>Desk research</w:t>
                              </w:r>
                            </w:p>
                          </w:txbxContent>
                        </wps:txbx>
                        <wps:bodyPr horzOverflow="overflow" vert="horz" lIns="0" tIns="0" rIns="0" bIns="0" rtlCol="0">
                          <a:noAutofit/>
                        </wps:bodyPr>
                      </wps:wsp>
                      <pic:pic xmlns:pic="http://schemas.openxmlformats.org/drawingml/2006/picture">
                        <pic:nvPicPr>
                          <pic:cNvPr id="5606" name="Picture 5606"/>
                          <pic:cNvPicPr/>
                        </pic:nvPicPr>
                        <pic:blipFill>
                          <a:blip r:embed="rId8"/>
                          <a:stretch>
                            <a:fillRect/>
                          </a:stretch>
                        </pic:blipFill>
                        <pic:spPr>
                          <a:xfrm>
                            <a:off x="1285748" y="-2666"/>
                            <a:ext cx="804672" cy="804672"/>
                          </a:xfrm>
                          <a:prstGeom prst="rect">
                            <a:avLst/>
                          </a:prstGeom>
                        </pic:spPr>
                      </pic:pic>
                      <wps:wsp>
                        <wps:cNvPr id="123" name="Shape 123"/>
                        <wps:cNvSpPr/>
                        <wps:spPr>
                          <a:xfrm>
                            <a:off x="1289050" y="0"/>
                            <a:ext cx="801624" cy="801624"/>
                          </a:xfrm>
                          <a:custGeom>
                            <a:avLst/>
                            <a:gdLst/>
                            <a:ahLst/>
                            <a:cxnLst/>
                            <a:rect l="0" t="0" r="0" b="0"/>
                            <a:pathLst>
                              <a:path w="801624" h="801624">
                                <a:moveTo>
                                  <a:pt x="0" y="400812"/>
                                </a:moveTo>
                                <a:cubicBezTo>
                                  <a:pt x="0" y="179451"/>
                                  <a:pt x="179451" y="0"/>
                                  <a:pt x="400812" y="0"/>
                                </a:cubicBezTo>
                                <a:cubicBezTo>
                                  <a:pt x="622173" y="0"/>
                                  <a:pt x="801624" y="179451"/>
                                  <a:pt x="801624" y="400812"/>
                                </a:cubicBezTo>
                                <a:cubicBezTo>
                                  <a:pt x="801624" y="622173"/>
                                  <a:pt x="622173" y="801624"/>
                                  <a:pt x="400812" y="801624"/>
                                </a:cubicBezTo>
                                <a:cubicBezTo>
                                  <a:pt x="179451" y="801624"/>
                                  <a:pt x="0" y="622173"/>
                                  <a:pt x="0" y="400812"/>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124" name="Shape 124"/>
                        <wps:cNvSpPr/>
                        <wps:spPr>
                          <a:xfrm>
                            <a:off x="1689862" y="1040892"/>
                            <a:ext cx="4259834" cy="801624"/>
                          </a:xfrm>
                          <a:custGeom>
                            <a:avLst/>
                            <a:gdLst/>
                            <a:ahLst/>
                            <a:cxnLst/>
                            <a:rect l="0" t="0" r="0" b="0"/>
                            <a:pathLst>
                              <a:path w="4259834" h="801624">
                                <a:moveTo>
                                  <a:pt x="400812" y="0"/>
                                </a:moveTo>
                                <a:lnTo>
                                  <a:pt x="4259834" y="0"/>
                                </a:lnTo>
                                <a:lnTo>
                                  <a:pt x="4259834" y="801624"/>
                                </a:lnTo>
                                <a:lnTo>
                                  <a:pt x="400812" y="801624"/>
                                </a:lnTo>
                                <a:lnTo>
                                  <a:pt x="0" y="400812"/>
                                </a:lnTo>
                                <a:lnTo>
                                  <a:pt x="400812" y="0"/>
                                </a:ln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125" name="Shape 125"/>
                        <wps:cNvSpPr/>
                        <wps:spPr>
                          <a:xfrm>
                            <a:off x="1689862" y="1040892"/>
                            <a:ext cx="4259834" cy="801624"/>
                          </a:xfrm>
                          <a:custGeom>
                            <a:avLst/>
                            <a:gdLst/>
                            <a:ahLst/>
                            <a:cxnLst/>
                            <a:rect l="0" t="0" r="0" b="0"/>
                            <a:pathLst>
                              <a:path w="4259834" h="801624">
                                <a:moveTo>
                                  <a:pt x="4259834" y="801624"/>
                                </a:moveTo>
                                <a:lnTo>
                                  <a:pt x="400812" y="801624"/>
                                </a:lnTo>
                                <a:lnTo>
                                  <a:pt x="0" y="400812"/>
                                </a:lnTo>
                                <a:lnTo>
                                  <a:pt x="400812" y="0"/>
                                </a:lnTo>
                                <a:lnTo>
                                  <a:pt x="4259834" y="0"/>
                                </a:ln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4327" name="Rectangle 4327"/>
                        <wps:cNvSpPr/>
                        <wps:spPr>
                          <a:xfrm>
                            <a:off x="2244217" y="1099947"/>
                            <a:ext cx="205530" cy="206453"/>
                          </a:xfrm>
                          <a:prstGeom prst="rect">
                            <a:avLst/>
                          </a:prstGeom>
                          <a:ln>
                            <a:noFill/>
                          </a:ln>
                        </wps:spPr>
                        <wps:txbx>
                          <w:txbxContent>
                            <w:p w14:paraId="73EBCCD1" w14:textId="77777777" w:rsidR="00D52961" w:rsidRDefault="00D52961" w:rsidP="002768CA">
                              <w:pPr>
                                <w:spacing w:after="160" w:line="259" w:lineRule="auto"/>
                                <w:jc w:val="left"/>
                              </w:pPr>
                              <w:r>
                                <w:rPr>
                                  <w:color w:val="FFFFFF"/>
                                  <w:sz w:val="24"/>
                                </w:rPr>
                                <w:t>45</w:t>
                              </w:r>
                            </w:p>
                          </w:txbxContent>
                        </wps:txbx>
                        <wps:bodyPr horzOverflow="overflow" vert="horz" lIns="0" tIns="0" rIns="0" bIns="0" rtlCol="0">
                          <a:noAutofit/>
                        </wps:bodyPr>
                      </wps:wsp>
                      <wps:wsp>
                        <wps:cNvPr id="4328" name="Rectangle 4328"/>
                        <wps:cNvSpPr/>
                        <wps:spPr>
                          <a:xfrm>
                            <a:off x="2399513" y="1099947"/>
                            <a:ext cx="2961736" cy="206453"/>
                          </a:xfrm>
                          <a:prstGeom prst="rect">
                            <a:avLst/>
                          </a:prstGeom>
                          <a:ln>
                            <a:noFill/>
                          </a:ln>
                        </wps:spPr>
                        <wps:txbx>
                          <w:txbxContent>
                            <w:p w14:paraId="5881C2EA" w14:textId="77777777" w:rsidR="00D52961" w:rsidRDefault="00D52961" w:rsidP="002768CA">
                              <w:pPr>
                                <w:spacing w:after="160" w:line="259" w:lineRule="auto"/>
                                <w:jc w:val="left"/>
                              </w:pPr>
                              <w:r>
                                <w:rPr>
                                  <w:color w:val="FFFFFF"/>
                                  <w:sz w:val="24"/>
                                </w:rPr>
                                <w:t xml:space="preserve"> Depth interviews with Stakeholders</w:t>
                              </w:r>
                            </w:p>
                          </w:txbxContent>
                        </wps:txbx>
                        <wps:bodyPr horzOverflow="overflow" vert="horz" lIns="0" tIns="0" rIns="0" bIns="0" rtlCol="0">
                          <a:noAutofit/>
                        </wps:bodyPr>
                      </wps:wsp>
                      <wps:wsp>
                        <wps:cNvPr id="127" name="Rectangle 127"/>
                        <wps:cNvSpPr/>
                        <wps:spPr>
                          <a:xfrm>
                            <a:off x="2244217" y="1329690"/>
                            <a:ext cx="75705" cy="154840"/>
                          </a:xfrm>
                          <a:prstGeom prst="rect">
                            <a:avLst/>
                          </a:prstGeom>
                          <a:ln>
                            <a:noFill/>
                          </a:ln>
                        </wps:spPr>
                        <wps:txbx>
                          <w:txbxContent>
                            <w:p w14:paraId="21E53990" w14:textId="77777777" w:rsidR="00D52961" w:rsidRDefault="00D52961" w:rsidP="002768CA">
                              <w:pPr>
                                <w:spacing w:after="160" w:line="259" w:lineRule="auto"/>
                                <w:jc w:val="left"/>
                              </w:pPr>
                              <w:r>
                                <w:rPr>
                                  <w:color w:val="FFFFFF"/>
                                  <w:sz w:val="18"/>
                                </w:rPr>
                                <w:t>•</w:t>
                              </w:r>
                            </w:p>
                          </w:txbxContent>
                        </wps:txbx>
                        <wps:bodyPr horzOverflow="overflow" vert="horz" lIns="0" tIns="0" rIns="0" bIns="0" rtlCol="0">
                          <a:noAutofit/>
                        </wps:bodyPr>
                      </wps:wsp>
                      <wps:wsp>
                        <wps:cNvPr id="128" name="Rectangle 128"/>
                        <wps:cNvSpPr/>
                        <wps:spPr>
                          <a:xfrm>
                            <a:off x="2302129" y="1329690"/>
                            <a:ext cx="2733606" cy="154840"/>
                          </a:xfrm>
                          <a:prstGeom prst="rect">
                            <a:avLst/>
                          </a:prstGeom>
                          <a:ln>
                            <a:noFill/>
                          </a:ln>
                        </wps:spPr>
                        <wps:txbx>
                          <w:txbxContent>
                            <w:p w14:paraId="717BC666" w14:textId="77777777" w:rsidR="00D52961" w:rsidRDefault="00D52961" w:rsidP="002768CA">
                              <w:pPr>
                                <w:spacing w:after="160" w:line="259" w:lineRule="auto"/>
                                <w:jc w:val="left"/>
                              </w:pPr>
                              <w:r>
                                <w:rPr>
                                  <w:color w:val="FFFFFF"/>
                                  <w:sz w:val="18"/>
                                </w:rPr>
                                <w:t>Exploring perceived effectiveness of scheme</w:t>
                              </w:r>
                            </w:p>
                          </w:txbxContent>
                        </wps:txbx>
                        <wps:bodyPr horzOverflow="overflow" vert="horz" lIns="0" tIns="0" rIns="0" bIns="0" rtlCol="0">
                          <a:noAutofit/>
                        </wps:bodyPr>
                      </wps:wsp>
                      <wps:wsp>
                        <wps:cNvPr id="129" name="Rectangle 129"/>
                        <wps:cNvSpPr/>
                        <wps:spPr>
                          <a:xfrm>
                            <a:off x="2302129" y="1475766"/>
                            <a:ext cx="2315327" cy="155252"/>
                          </a:xfrm>
                          <a:prstGeom prst="rect">
                            <a:avLst/>
                          </a:prstGeom>
                          <a:ln>
                            <a:noFill/>
                          </a:ln>
                        </wps:spPr>
                        <wps:txbx>
                          <w:txbxContent>
                            <w:p w14:paraId="5A50CA96" w14:textId="77777777" w:rsidR="00D52961" w:rsidRDefault="00D52961" w:rsidP="002768CA">
                              <w:pPr>
                                <w:spacing w:after="160" w:line="259" w:lineRule="auto"/>
                                <w:jc w:val="left"/>
                              </w:pPr>
                              <w:r>
                                <w:rPr>
                                  <w:color w:val="FFFFFF"/>
                                  <w:sz w:val="18"/>
                                </w:rPr>
                                <w:t>Identifying any unintended outcomes</w:t>
                              </w:r>
                            </w:p>
                          </w:txbxContent>
                        </wps:txbx>
                        <wps:bodyPr horzOverflow="overflow" vert="horz" lIns="0" tIns="0" rIns="0" bIns="0" rtlCol="0">
                          <a:noAutofit/>
                        </wps:bodyPr>
                      </wps:wsp>
                      <pic:pic xmlns:pic="http://schemas.openxmlformats.org/drawingml/2006/picture">
                        <pic:nvPicPr>
                          <pic:cNvPr id="5605" name="Picture 5605"/>
                          <pic:cNvPicPr/>
                        </pic:nvPicPr>
                        <pic:blipFill>
                          <a:blip r:embed="rId9"/>
                          <a:stretch>
                            <a:fillRect/>
                          </a:stretch>
                        </pic:blipFill>
                        <pic:spPr>
                          <a:xfrm>
                            <a:off x="1285748" y="1038734"/>
                            <a:ext cx="804672" cy="804672"/>
                          </a:xfrm>
                          <a:prstGeom prst="rect">
                            <a:avLst/>
                          </a:prstGeom>
                        </pic:spPr>
                      </pic:pic>
                      <wps:wsp>
                        <wps:cNvPr id="132" name="Shape 132"/>
                        <wps:cNvSpPr/>
                        <wps:spPr>
                          <a:xfrm>
                            <a:off x="1289050" y="1040892"/>
                            <a:ext cx="801624" cy="801624"/>
                          </a:xfrm>
                          <a:custGeom>
                            <a:avLst/>
                            <a:gdLst/>
                            <a:ahLst/>
                            <a:cxnLst/>
                            <a:rect l="0" t="0" r="0" b="0"/>
                            <a:pathLst>
                              <a:path w="801624" h="801624">
                                <a:moveTo>
                                  <a:pt x="0" y="400812"/>
                                </a:moveTo>
                                <a:cubicBezTo>
                                  <a:pt x="0" y="179451"/>
                                  <a:pt x="179451" y="0"/>
                                  <a:pt x="400812" y="0"/>
                                </a:cubicBezTo>
                                <a:cubicBezTo>
                                  <a:pt x="622173" y="0"/>
                                  <a:pt x="801624" y="179451"/>
                                  <a:pt x="801624" y="400812"/>
                                </a:cubicBezTo>
                                <a:cubicBezTo>
                                  <a:pt x="801624" y="622173"/>
                                  <a:pt x="622173" y="801624"/>
                                  <a:pt x="400812" y="801624"/>
                                </a:cubicBezTo>
                                <a:cubicBezTo>
                                  <a:pt x="179451" y="801624"/>
                                  <a:pt x="0" y="622173"/>
                                  <a:pt x="0" y="400812"/>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133" name="Shape 133"/>
                        <wps:cNvSpPr/>
                        <wps:spPr>
                          <a:xfrm>
                            <a:off x="1689862" y="2081784"/>
                            <a:ext cx="4259834" cy="801625"/>
                          </a:xfrm>
                          <a:custGeom>
                            <a:avLst/>
                            <a:gdLst/>
                            <a:ahLst/>
                            <a:cxnLst/>
                            <a:rect l="0" t="0" r="0" b="0"/>
                            <a:pathLst>
                              <a:path w="4259834" h="801625">
                                <a:moveTo>
                                  <a:pt x="400812" y="0"/>
                                </a:moveTo>
                                <a:lnTo>
                                  <a:pt x="4259834" y="0"/>
                                </a:lnTo>
                                <a:lnTo>
                                  <a:pt x="4259834" y="801625"/>
                                </a:lnTo>
                                <a:lnTo>
                                  <a:pt x="400812" y="801625"/>
                                </a:lnTo>
                                <a:lnTo>
                                  <a:pt x="0" y="400825"/>
                                </a:lnTo>
                                <a:lnTo>
                                  <a:pt x="400812" y="0"/>
                                </a:ln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134" name="Shape 134"/>
                        <wps:cNvSpPr/>
                        <wps:spPr>
                          <a:xfrm>
                            <a:off x="1689862" y="2081784"/>
                            <a:ext cx="4259834" cy="801625"/>
                          </a:xfrm>
                          <a:custGeom>
                            <a:avLst/>
                            <a:gdLst/>
                            <a:ahLst/>
                            <a:cxnLst/>
                            <a:rect l="0" t="0" r="0" b="0"/>
                            <a:pathLst>
                              <a:path w="4259834" h="801625">
                                <a:moveTo>
                                  <a:pt x="4259834" y="801625"/>
                                </a:moveTo>
                                <a:lnTo>
                                  <a:pt x="400812" y="801625"/>
                                </a:lnTo>
                                <a:lnTo>
                                  <a:pt x="0" y="400825"/>
                                </a:lnTo>
                                <a:lnTo>
                                  <a:pt x="400812" y="0"/>
                                </a:lnTo>
                                <a:lnTo>
                                  <a:pt x="4259834" y="0"/>
                                </a:ln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135" name="Rectangle 135"/>
                        <wps:cNvSpPr/>
                        <wps:spPr>
                          <a:xfrm>
                            <a:off x="2244217" y="2141093"/>
                            <a:ext cx="2532637" cy="206453"/>
                          </a:xfrm>
                          <a:prstGeom prst="rect">
                            <a:avLst/>
                          </a:prstGeom>
                          <a:ln>
                            <a:noFill/>
                          </a:ln>
                        </wps:spPr>
                        <wps:txbx>
                          <w:txbxContent>
                            <w:p w14:paraId="7DBAA139" w14:textId="77777777" w:rsidR="00D52961" w:rsidRDefault="00D52961" w:rsidP="002768CA">
                              <w:pPr>
                                <w:spacing w:after="160" w:line="259" w:lineRule="auto"/>
                                <w:jc w:val="left"/>
                              </w:pPr>
                              <w:r>
                                <w:rPr>
                                  <w:color w:val="FFFFFF"/>
                                  <w:sz w:val="24"/>
                                </w:rPr>
                                <w:t>Big Data / Quantitative metrics</w:t>
                              </w:r>
                            </w:p>
                          </w:txbxContent>
                        </wps:txbx>
                        <wps:bodyPr horzOverflow="overflow" vert="horz" lIns="0" tIns="0" rIns="0" bIns="0" rtlCol="0">
                          <a:noAutofit/>
                        </wps:bodyPr>
                      </wps:wsp>
                      <wps:wsp>
                        <wps:cNvPr id="136" name="Rectangle 136"/>
                        <wps:cNvSpPr/>
                        <wps:spPr>
                          <a:xfrm>
                            <a:off x="2244217" y="2370836"/>
                            <a:ext cx="75705" cy="154840"/>
                          </a:xfrm>
                          <a:prstGeom prst="rect">
                            <a:avLst/>
                          </a:prstGeom>
                          <a:ln>
                            <a:noFill/>
                          </a:ln>
                        </wps:spPr>
                        <wps:txbx>
                          <w:txbxContent>
                            <w:p w14:paraId="43E72730" w14:textId="77777777" w:rsidR="00D52961" w:rsidRDefault="00D52961" w:rsidP="002768CA">
                              <w:pPr>
                                <w:spacing w:after="160" w:line="259" w:lineRule="auto"/>
                                <w:jc w:val="left"/>
                              </w:pPr>
                              <w:r>
                                <w:rPr>
                                  <w:color w:val="FFFFFF"/>
                                  <w:sz w:val="18"/>
                                </w:rPr>
                                <w:t>•</w:t>
                              </w:r>
                            </w:p>
                          </w:txbxContent>
                        </wps:txbx>
                        <wps:bodyPr horzOverflow="overflow" vert="horz" lIns="0" tIns="0" rIns="0" bIns="0" rtlCol="0">
                          <a:noAutofit/>
                        </wps:bodyPr>
                      </wps:wsp>
                      <wps:wsp>
                        <wps:cNvPr id="137" name="Rectangle 137"/>
                        <wps:cNvSpPr/>
                        <wps:spPr>
                          <a:xfrm>
                            <a:off x="2302129" y="2370836"/>
                            <a:ext cx="2134347" cy="154840"/>
                          </a:xfrm>
                          <a:prstGeom prst="rect">
                            <a:avLst/>
                          </a:prstGeom>
                          <a:ln>
                            <a:noFill/>
                          </a:ln>
                        </wps:spPr>
                        <wps:txbx>
                          <w:txbxContent>
                            <w:p w14:paraId="7B9D9B39" w14:textId="77777777" w:rsidR="00D52961" w:rsidRDefault="00D52961" w:rsidP="002768CA">
                              <w:pPr>
                                <w:spacing w:after="160" w:line="259" w:lineRule="auto"/>
                                <w:jc w:val="left"/>
                              </w:pPr>
                              <w:r>
                                <w:rPr>
                                  <w:color w:val="FFFFFF"/>
                                  <w:sz w:val="18"/>
                                </w:rPr>
                                <w:t>identifying relevant robust metrics</w:t>
                              </w:r>
                            </w:p>
                          </w:txbxContent>
                        </wps:txbx>
                        <wps:bodyPr horzOverflow="overflow" vert="horz" lIns="0" tIns="0" rIns="0" bIns="0" rtlCol="0">
                          <a:noAutofit/>
                        </wps:bodyPr>
                      </wps:wsp>
                      <wps:wsp>
                        <wps:cNvPr id="138" name="Rectangle 138"/>
                        <wps:cNvSpPr/>
                        <wps:spPr>
                          <a:xfrm>
                            <a:off x="2302129" y="2495804"/>
                            <a:ext cx="46518" cy="154840"/>
                          </a:xfrm>
                          <a:prstGeom prst="rect">
                            <a:avLst/>
                          </a:prstGeom>
                          <a:ln>
                            <a:noFill/>
                          </a:ln>
                        </wps:spPr>
                        <wps:txbx>
                          <w:txbxContent>
                            <w:p w14:paraId="306AF6E6" w14:textId="77777777" w:rsidR="00D52961" w:rsidRDefault="00D52961" w:rsidP="002768CA">
                              <w:pPr>
                                <w:spacing w:after="160" w:line="259" w:lineRule="auto"/>
                                <w:jc w:val="left"/>
                              </w:pPr>
                              <w:r>
                                <w:rPr>
                                  <w:color w:val="FFFFFF"/>
                                  <w:sz w:val="18"/>
                                </w:rPr>
                                <w:t>-</w:t>
                              </w:r>
                            </w:p>
                          </w:txbxContent>
                        </wps:txbx>
                        <wps:bodyPr horzOverflow="overflow" vert="horz" lIns="0" tIns="0" rIns="0" bIns="0" rtlCol="0">
                          <a:noAutofit/>
                        </wps:bodyPr>
                      </wps:wsp>
                      <wps:wsp>
                        <wps:cNvPr id="139" name="Rectangle 139"/>
                        <wps:cNvSpPr/>
                        <wps:spPr>
                          <a:xfrm>
                            <a:off x="2363089" y="2495804"/>
                            <a:ext cx="2165967" cy="154840"/>
                          </a:xfrm>
                          <a:prstGeom prst="rect">
                            <a:avLst/>
                          </a:prstGeom>
                          <a:ln>
                            <a:noFill/>
                          </a:ln>
                        </wps:spPr>
                        <wps:txbx>
                          <w:txbxContent>
                            <w:p w14:paraId="0306143E" w14:textId="77777777" w:rsidR="00D52961" w:rsidRDefault="00D52961" w:rsidP="002768CA">
                              <w:pPr>
                                <w:spacing w:after="160" w:line="259" w:lineRule="auto"/>
                                <w:jc w:val="left"/>
                              </w:pPr>
                              <w:r>
                                <w:rPr>
                                  <w:color w:val="FFFFFF"/>
                                  <w:sz w:val="18"/>
                                </w:rPr>
                                <w:t>quantifyimg impact in scheme area</w:t>
                              </w:r>
                            </w:p>
                          </w:txbxContent>
                        </wps:txbx>
                        <wps:bodyPr horzOverflow="overflow" vert="horz" lIns="0" tIns="0" rIns="0" bIns="0" rtlCol="0">
                          <a:noAutofit/>
                        </wps:bodyPr>
                      </wps:wsp>
                      <wps:wsp>
                        <wps:cNvPr id="140" name="Rectangle 140"/>
                        <wps:cNvSpPr/>
                        <wps:spPr>
                          <a:xfrm>
                            <a:off x="2328037" y="2622296"/>
                            <a:ext cx="46518" cy="154840"/>
                          </a:xfrm>
                          <a:prstGeom prst="rect">
                            <a:avLst/>
                          </a:prstGeom>
                          <a:ln>
                            <a:noFill/>
                          </a:ln>
                        </wps:spPr>
                        <wps:txbx>
                          <w:txbxContent>
                            <w:p w14:paraId="7FCBDA36" w14:textId="77777777" w:rsidR="00D52961" w:rsidRDefault="00D52961" w:rsidP="002768CA">
                              <w:pPr>
                                <w:spacing w:after="160" w:line="259" w:lineRule="auto"/>
                                <w:jc w:val="left"/>
                              </w:pPr>
                              <w:r>
                                <w:rPr>
                                  <w:color w:val="FFFFFF"/>
                                  <w:sz w:val="18"/>
                                </w:rPr>
                                <w:t>-</w:t>
                              </w:r>
                            </w:p>
                          </w:txbxContent>
                        </wps:txbx>
                        <wps:bodyPr horzOverflow="overflow" vert="horz" lIns="0" tIns="0" rIns="0" bIns="0" rtlCol="0">
                          <a:noAutofit/>
                        </wps:bodyPr>
                      </wps:wsp>
                      <wps:wsp>
                        <wps:cNvPr id="141" name="Rectangle 141"/>
                        <wps:cNvSpPr/>
                        <wps:spPr>
                          <a:xfrm>
                            <a:off x="2363089" y="2622296"/>
                            <a:ext cx="2543278" cy="154840"/>
                          </a:xfrm>
                          <a:prstGeom prst="rect">
                            <a:avLst/>
                          </a:prstGeom>
                          <a:ln>
                            <a:noFill/>
                          </a:ln>
                        </wps:spPr>
                        <wps:txbx>
                          <w:txbxContent>
                            <w:p w14:paraId="10BE4959" w14:textId="77777777" w:rsidR="00D52961" w:rsidRDefault="00D52961" w:rsidP="002768CA">
                              <w:pPr>
                                <w:spacing w:after="160" w:line="259" w:lineRule="auto"/>
                                <w:jc w:val="left"/>
                              </w:pPr>
                              <w:r>
                                <w:rPr>
                                  <w:color w:val="FFFFFF"/>
                                  <w:sz w:val="18"/>
                                </w:rPr>
                                <w:t>comparing with matching "control" areas</w:t>
                              </w:r>
                            </w:p>
                          </w:txbxContent>
                        </wps:txbx>
                        <wps:bodyPr horzOverflow="overflow" vert="horz" lIns="0" tIns="0" rIns="0" bIns="0" rtlCol="0">
                          <a:noAutofit/>
                        </wps:bodyPr>
                      </wps:wsp>
                      <pic:pic xmlns:pic="http://schemas.openxmlformats.org/drawingml/2006/picture">
                        <pic:nvPicPr>
                          <pic:cNvPr id="5604" name="Picture 5604"/>
                          <pic:cNvPicPr/>
                        </pic:nvPicPr>
                        <pic:blipFill>
                          <a:blip r:embed="rId10"/>
                          <a:stretch>
                            <a:fillRect/>
                          </a:stretch>
                        </pic:blipFill>
                        <pic:spPr>
                          <a:xfrm>
                            <a:off x="1285748" y="2080134"/>
                            <a:ext cx="804672" cy="804672"/>
                          </a:xfrm>
                          <a:prstGeom prst="rect">
                            <a:avLst/>
                          </a:prstGeom>
                        </pic:spPr>
                      </pic:pic>
                      <wps:wsp>
                        <wps:cNvPr id="144" name="Shape 144"/>
                        <wps:cNvSpPr/>
                        <wps:spPr>
                          <a:xfrm>
                            <a:off x="1289050" y="2081784"/>
                            <a:ext cx="801624" cy="801625"/>
                          </a:xfrm>
                          <a:custGeom>
                            <a:avLst/>
                            <a:gdLst/>
                            <a:ahLst/>
                            <a:cxnLst/>
                            <a:rect l="0" t="0" r="0" b="0"/>
                            <a:pathLst>
                              <a:path w="801624" h="801625">
                                <a:moveTo>
                                  <a:pt x="0" y="400825"/>
                                </a:moveTo>
                                <a:cubicBezTo>
                                  <a:pt x="0" y="179477"/>
                                  <a:pt x="179451" y="0"/>
                                  <a:pt x="400812" y="0"/>
                                </a:cubicBezTo>
                                <a:cubicBezTo>
                                  <a:pt x="622173" y="0"/>
                                  <a:pt x="801624" y="179477"/>
                                  <a:pt x="801624" y="400825"/>
                                </a:cubicBezTo>
                                <a:cubicBezTo>
                                  <a:pt x="801624" y="622186"/>
                                  <a:pt x="622173" y="801625"/>
                                  <a:pt x="400812" y="801625"/>
                                </a:cubicBezTo>
                                <a:cubicBezTo>
                                  <a:pt x="179451" y="801625"/>
                                  <a:pt x="0" y="622186"/>
                                  <a:pt x="0" y="400825"/>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g:wgp>
                  </a:graphicData>
                </a:graphic>
              </wp:inline>
            </w:drawing>
          </mc:Choice>
          <mc:Fallback>
            <w:pict>
              <v:group w14:anchorId="3AC65A19" id="Group 4340" o:spid="_x0000_s1026" style="width:575.65pt;height:249.25pt;mso-position-horizontal-relative:char;mso-position-vertical-relative:line" coordsize="73106,316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7KNXOAoAAMlZAAAOAAAAZHJzL2Uyb0RvYy54bWzsXOuO27YS/n+AvoPh&#10;/8mK1N3IpjhNzgYFDtqg7XkArSyvhcqSIGlvffozQ3Io6rKp5SS2u/ICa0kUL8MZzgz5Dal3Pz7t&#10;ssVDUtVpkV8v2VtruUjyuFin+d318n9/3LwJlou6ifJ1lBV5cr18Turlj+9/+Ne7x3KV8GJbZOuk&#10;WkAleb16LK+X26YpV1dXdbxNdlH9tiiTHF5uimoXNfBY3V2tq+gRat9lV9yyvKvHolqXVREndQ2p&#10;H+XL5XtR/2aTxM2vm02dNIvsegm0NeK3Er+3+Hv1/l20uquicpvGiozoACp2UZpDo7qqj1ETLe6r&#10;dFDVLo2roi42zdu42F0Vm00aJ6IP0Btm9XrzqSruS9GXu9XjXanZBKzt8engauNfHj5Xi3R9vXRs&#10;BxiURzuQkmh4IVKAQY/l3QryfarK38vPlUq4k0/Y56dNtcMr9GbxJFj7rFmbPDWLGBJ9m1keh8EQ&#10;wzubeS7nTDI/3oKEBuXi7X/+puQVNXyF9GlyHksYSHXLq/rrePX7NioTIYIaeaB45ROjfoMBFuV3&#10;WbLwsTfYOOTSbKpXNXBshEcs4AEwQ/DC5oHLJS+IW45ruZJVLLACMUp1d6NVWdXNp6TYLfDmelkB&#10;DWLsRQ//rRugArJSFmw6y/E3L27SLJNvMQW4RtThXfN0+6Q6cFusn6Gf26L661fQ7E1WPF4vC3W3&#10;RGWHRvHtcpH9nAN/Ua/opqKbW7qpmuxDIbRPkvHv+6bYpIJObFi2pugBwUkmfncJuqHtkBCFjBci&#10;ZYoModtCfgwUx+3KrzPapawl50lV4nspQmQJiQ2Mx1oKENK2dBc/5XSLgv6iHSujBsthpXi7ALlp&#10;SrZgncWgw7c7EOcfhcjX9FQPBk/7NsvNXLouUm/ISznoWor6zJxm9ykXXWVuych985E2yDpwrENX&#10;5aCn7kOiyeAsR05AK3EEHmaTRVJddmkDridLd8AZ7ltWW/FAO+rmOUuQXVn+W7IBcynMHCbU1d3t&#10;h6xaPEQ4xMWf1MWs3EYqFccGkKSyintRD5bfgFLqKpko2qnS4fZNcKNqUJmxXCJ8my5pyZKxokY6&#10;OHAT0Glyc0CBLiRaLvJGl8/BOYtGhFWQvW21E+nHp6OqJxhA6Yy0egolQzr2MrGkno4X2vZFPV9S&#10;5H3Vbt98rRZhi69dPYOb0P4QzE49GeNd7cQEsBJ7KyfzgjDwoBJyJWCc1HzP4W4YoHPGmWJgMY87&#10;ir9Hd56aFHCeihK0nK1/lP7LsawAGUJ9gUHfZum6Ol2jkZdy0FVVSmzoc4Gy0XVAQ4dnlIuupsdV&#10;dEvvRBnoOqi2q9jgYbOiTmTZ1+2BbwL208cZqrjdV3HhRWeq4i9p44uK3tqEI+ljT3ENgr9ec7kL&#10;tqI/fwZwIl+T8VAzRLncxTEyNmUemd/eiD+lXeOzYjW3PWyiPZ8pM2N6QduiEpg4xS9z7jicAbwB&#10;XscNLbe3rnV8zwIXJn0ztzzHFTYBHB75ZgIevjU2ISAqgRjh4JoFRMGYXgKZAp22CjIFCpCTH4rJ&#10;ajvb8l1fQ02uEwAEKDX6KPLUc8aZyNMjj2rK05umoLbFGQ+Fgo7Jk3Pf9y0mNZQdXaJ6ijATiY4A&#10;wQzM56Em17FdZvWw4JNqqPYeM5EnYPISdDI1VJjMvee93NDQMXmywPYdV61vj6+h2n3MRKJgKocS&#10;DQ/WUDdgjiVM9pn4UO0+5iFPDsuQgTwhcZLFNTR0TJ6BZ/s+4DkIQB1fQbX3OLVAyzRewb+KOsPd&#10;IJL699F5KNXcV8lSVbLbq45dVP15X76BADkAS+ltmqXNswj2Q5ADicofPqcxhlXxoQ3Kuh4ophoc&#10;kAHbXYg0GBuUE8vhBBefO9XcZmmJAVLE9/BeEQyBlF6kfaTPMor/sYjvd0neyG0JVQJhJtgTUW/T&#10;sl4uqlWyu00gyl79vFZx77qpkiaGyBUFgWIVu9UvBJUtYUjzS+FkCCH7jgwov+Ge1zNQgeV4NKDV&#10;PTLhwFWbIEsSIm6BriMFbRnvY1KQMEXzGQ9gUSsjQ8JmtEZcoTRngDoTJV8GnWUnOhBui0XF97dp&#10;/FPylxn0kQWYHzquGoES4lUpGr2GgKqI4Y6g2t1qu0+ykAfbOnwQEsHbVBn1CS3qgALjZac/3Qa6&#10;T7I5o6RqGUYDtWnQovIZL43etS9BI7qtdJ8G/GpLUpuSyUNaRqTVrXs6mn7B5DbCdp5zGJtB7Ep5&#10;JBnFxoRJBsuIkzHLsYKwtzrUAaVLtEwEDcHAtFoJ+kyoOF0Htm2P3CPKS9XRdVAt4WiUYbp+Q6vd&#10;/SrT8favQs7HwfgRCN+ZaYAMcXBzhwqDhLnrthF16ihWOzUhhRhoTCc/5aKrzP0tFLFbozafNGEx&#10;TMZ0lb245PN3yY7NR0BbkTpFec24CrPCMHTEur1dT3AIntlow2FkHT9SpiHLU4MICJt+9828IL0R&#10;4FakTpKpHYYuk6uXcZmGHqxuAGQ4jVA1ajkLocKeXPKvBhgPiZNEasSzmc1DL+wt+08aXWEat5yJ&#10;REe0FCCZaRI1wNtRiXLftgUSeBr4ls1skwLGooeAvDZVe23VNkNmzAGV7AOY3Gau8NtSpi6XB2YO&#10;RTAnnImR+07OZqMCYsDw/0/C5PUq6XOLyYuFEvYF0ftzwOQVqqKh92+MyTPLDnzY0wyuq50hvhpU&#10;3u5vBoeEKU7aROVHQS61NLxg8wQzG+g1AU09OHkkAGDg4WoSJFfVxN0LNi8PMQyjAJN3ul+AgPMH&#10;AhicCuvid/KY2N4bfcwzLBxOgPhBz8BrcAlnLULLhN8zZi3mKcXvegxUk0JBRVccGGxhuQEcR3al&#10;zbI/cvZyzg4XKBtdBzTskbuFBCX6auB3L1ZLXaMM04G+Cza/2px13K1/uBvOaE+bkhhxt9ei231s&#10;nozRixreO8JC+Ult6NrH5g9XxG6N2mZdsHk8Ii6WDq/71Dez9WLRgPwgccpqwkTmOXMAyBV7hNp1&#10;FwcoAXb4nQrFBYBZdWceoB/i5QOACBIPlqntW4Es38r0tDCu9i0zkegYMA8KNUmiBozLxyTKwWXb&#10;EFQTi/7j78KFs1fz0tIxaN4+HJrnTugCwIVMbLXU8VwG7ZwImNcmZyZaOgbM21OBec+GPWfytNmY&#10;RDl8ySv0Tqel2ujMQ6btF9qM+ZE8s7k3bMEhWG7h9Ac3JgAmCEHRc9JSbXJmIlE4qjmYHTk6hrhn&#10;+MzQ0jGJAhwJ0bPTWV5tdE4tUww5wf8/KXymNxBDnIyOtAi3in05l/CZWmF9r/AZIDCWQnDaycSr&#10;CZ85WsRqjzgkTJlKm+GzUaxKwKjqwGkHUqVD/keDoYmSL6PQI5hui1F141wm9oQHS3y1C0+mn+Jo&#10;S5cC6jD4WozZaWis24vuk6TdKImBu0A5afnSCOW1Ah0JDrYvh0GtkQihwa+2JFUrpTKkZURa3f5M&#10;h9cv4bOvCp+JD+LC94LFET/1bWP8ILH5DPfmF5jf/x8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DBAoAAAAAAAAAIQB5NJNiNtoBADbaAQAUAAAAZHJzL21lZGlhL2ltYWdl&#10;My5wbmeJUE5HDQoaCgAAAA1JSERSAAABCAAAAQgIBgAAAKP2av8AAAABc1JHQgCuzhzpAAAABGdB&#10;TUEAALGPC/xhBQAA/7pJREFUeF7s/QmQrFl234fdyqrKtTKrsvZ6r97+Xvf09Gw9CzZiIUECXExS&#10;ICkRomXaUlCMkKUgrbAtSzbt0KNFyjaFUNC0GaJkmRIdEuUtLDocpmmaDjOCC0AMgNl7env99lf7&#10;lntmLenf79zKngGIAQHMPtP5+uuszPy++93lnP/5n3PvPV96//X+6/3X+6+v9Zq6fH//9X3wmn/t&#10;XxsXi6U0xaj3er10Ohqls9NRmpmZSbVqNc3XG+n87DSdHB+m1vFxGl+cpVJxNlXq9VTgouFomLq9&#10;bkrnFylt/b/el53vg9f7g/y98rr1syh/MTWbzTQ3NxcAcHR0lEaAwPjsLE0DAqVKJXlOoVCI709P&#10;TwGBC0CgmCrlEtfV0hkA0To+Sq1WK12cn6Wi4FGvxS2Gw2GUOz4/T2k8TiBLKpZKqcr9CtPTaUh5&#10;vSH3Q6xmZimzWkvtT/+192Xsu/j1/uB9F7yWPvanxuco8vD0LJ2i7GOUUxZQKEznAfQDajkzM5tq&#10;tWoqobS9ThcmcJzOUebx+CJ+mwUEiiju1CVAnKHQF5fgUa2U0xzXXnB+p91KnS5M4eI8zc5Op2q1&#10;YvFpMBykfl+AgEEIAwIEjKQiQFCXrwAE2HEJEIXpGVjJRRr0uN8IRlIup8Wl5ahnt9tJW//gL70v&#10;g9/Br/cH5zvwtfyRPzE+PTtHuS9Q5ulQPgEivuM9lHOqgPIV0jS/6SJMFabyYKKdKugQSz9QyWcA&#10;EQBkGoAQCGb47LCPcC0uRqfpnEOAKQEelZpAcBHAcQZwWNIM95iFHZwDFsN+HxYx4GvuMEUdAJpZ&#10;AKJUqUU9Ba8B5QW5mMU1qdUCKMYXU5SXOC7i/Hp9PpW5nwBxdHSYLij7/GwYLk16+H97Xya/g17v&#10;D8Z3wKtw5XeOVTCtsZb+HCUdwRa0vCo72hcgUSjMpPgmGMRU0PpplZRrplBk3QUVWxA5Hwy5/ixN&#10;lXApGOZpfqeAON8iRrgSAsQYJiFATBdnU7FSCoEAa/KL94JAwPmChgDhO9SCgy+9DiAolqvcfzru&#10;bb3TmPsARjKLYqmcC0qzHBnsZvlOUOt02gEQglIaW+4Y1lFNi4tNmMtMuDO7v/CfvC+j38bX+53/&#10;bXqVb/xu9BlF5giDHExgNhRIEDi/GGNZ+YEhQkX5HjWf4rdQJr73JzRZhfc6rbmDKUic8/s5im/5&#10;Kn6c62/8C4DgTBlBxBJgKTIRwUMWYjBSMPEQhFReYxEBECisf3/1K1gJboOMJliOAAEk+X0ZF0PG&#10;4OfCdIky+ZsyMysqpB4MonV0lKWwYCUvAIhKWlhY4Nwp3Jl+Ojk5ifrPAkRzlLf3S//792X2W/h6&#10;v7O/ha8ZQCGoOX+rfBco3Tlug8opGyigVKH7Y0ABhVPpjDeoIQXAIa4RNPjOf3nwUDgVOf7Lf4eq&#10;wRBAk1S4BAjBwmsKwUYo13/8HsCEtZZtGKD0pRsyUyxm1gGQnI6GARDnvGd2ke+crwdUqPcEIHSL&#10;AhC4xwzgIFAIbDNFwaIa9ddVslKnuiztVrhBqTjDd5cB02o52u0sSx8QEfSmpzPgyLJ0SQSi3pf/&#10;j7ki77++aa/3O/ib/Vr9MaOHaRb6nv1/rDuKKB0fD/G7teL8LlUv6K+HMsMeGBrZhMqhshhr0Ppn&#10;wPClEgZWRCBSpYmfONBVXAcBAmUVIAQOThZHsqtSiPMDbDh5hnMEiHPdB77XXSngmswIWlytogZz&#10;4LdZYxrexjpavq8AKMukrpbpVXyn2+G9/Dw9W+U+1QCQswARihsO0rnTpgBUKglk5wBKjqlEm7in&#10;59BZUpU0U6lFANZ6T/pBUOy/+X96X46/Sa/3O/ab8br+B9Aehb0QvnQJ2lxv1NFVGcIF1Lob6wlG&#10;3V4aQds1y1MCBEowxroq/GMUeQrXwdcYZTNQmGMBKuole9Ccyxg4X4VXEVUu72s5Fyqif3Nd1icY&#10;RCgsRQhQfDml4gkiKLhswKDl2emQewNI3pNzBQ7r7e0EiCgslDSDV5R/KUr+rdLGZ4EjXpQ9U4Zp&#10;wAwAEd0n7zeGkYz7tD8AggNAKFC+Lk+uH+ULDgKXwIYrE0FP7znBJu9DeZPZmvHT/8fkpu+/vgGv&#10;9zvzG/hq/NifHQ86rXQGM9DaLy41U3NxIS0tLaZrV6/EWgMFeevFc44X6fDgIO08f5bOh6NMs1EC&#10;hV1/e2F5OdXwxUulcqpUKqkPkOxt76S26xP6WN4BllWNBURm+F0gKpcraWllJa9nAEj04Z2tGHBu&#10;66SFnnEflVdlQhl1LwwkOttQ5pra/Dzlt9P+zna4FaHgarygBDpNcz9Bw+unBEDARdZwdglqgo8g&#10;ZxzDy2QKghR/cr2B1FIosXWQXXATWFQ/GFS0/3wU38tgLs5PuX1W/rEA4d+c5+/BUs6j1CiLSgS4&#10;xN+WS18IduMHf4sv3n99Pa/3O/DrfP3J/80vjk+ODtMbX3491ggcH+6n4aAfCnt982q6sr6e1tdX&#10;053bN1OtUg0//90H76RHD99NW1tb6cFbb6Zhp4OyY9mxjoJEDaW989JL6ermZmrUG2mx2UzPnz1P&#10;n/vMZwCV/TRC2YfHx3n08MkrS0tprj6X5ucXuM/ttLS8RB2G6fDwMHXw4Y+PT+L6Xv9yFWS4Big8&#10;92sur6T55kKaW5hPTcBl/+AwPXz4MAKImulQzgg8ZpMtCIxR7AJlOBsh4OUp0fzbzIyxi+lwAwSO&#10;sOz8PVUAOGYrASi+jE1cONUqQAQoCFyAAn8XgmkBQp7I+eH6+AqWw2+UCfr4Rf5eCPI7Pws2Ec/g&#10;FewDUHzxd9+X89/m6/2O+22+7v7J/3jcmG+kDQDgHEr+5MkjrO9JrEJUscqVcrp1/XraWFtFfM8x&#10;kFOpOD2b6ihyCX97gHV/C3D49C/8Qup6DcAwW+M32MDNm7fShz/20VTjs0uga1j4bcDkF/7hPwpw&#10;Oev1I37hDMUFSrMKkNy4eT0tzDdhK0thbAcAhCsfDTQewFTefPMt3vdDWQ2OjgEqweEWQFSHOVQb&#10;jVRfbKYTwGdnZzf8/4O93bT15IkOQlj+C9oZdJ/XIqxonbbLdgSgx48eBaOYsAqDlhr6PC0Ku6Ju&#10;y6sbGPeZNByN0v7+Pr+N0kgXg/rCE6gbLobxD9mEczmUMwacXLwlgMp4ZCb+bwqcMS5zwd/WTUEO&#10;18PGR2CWE7xO10tQFCy23geK3+rLkXj/9Vt4bfzsXxsXX/rp+4NTVzYiwFMzsVeh2phPp9DeEUet&#10;vpCu376T7tx7KVXr8+np8+30S5/5XHr30ZPU7g3S+tVr6eqNm+mk20/Pt/fSeLqYpsrVVFlYTAsr&#10;6+mVj3wsXb91j997qdbARVlFEUuVdHB4nHax8GOVELCZ4bvpSi195BOfTL/r9/x0unr9ZpT/zsPH&#10;6fC4lUrVWrp283aaazTT8OwitQCWKSy8dVq/upleevXD6fbLr1DebBrPlNIQXTpDJK5cu5k+9vFP&#10;Yc1n04sX2+iXnn4hlWArlrV85Wr62A/8UPrkD/5wevUjr6VZXJu33nk3yh6PC+HeXHC+Qddp6thY&#10;XE4f+8Sn0u/4sR9PL73ySrp561Za37iSGjCXEcrrea7LCLdDBsHhLEoVYLx27Tps6uW0CJip5wPc&#10;sSkZiSB0GbcpcF8BxPZeoV9vv3QvrayuBdieWx5umEAys/jK/anlV+6PD9/485fD+f7rn/F6HyB+&#10;k69/+++Mxo2P/Mz93f3DmGFAmkM4y7gNy1DzpaXl1Mdid3AXDKTdvnM3XblyJfVQ2GdY/ydPnqbR&#10;CCXA6mmxXUD0HOXbQ+FnKWMMdZ7huyqsYR6gaHV66QtffD0o+9LyckwNHuLKnLQ6cf9+pxtMoogS&#10;CBCf+OSn0hmK87kvfDH98q98Ju3s7cUaBBXL6UaXae8fHsU5fveBD30k3QTEBIE333mQtnb308On&#10;z9PB0UlqotC3+K0NgD0B1HpHR+kCqz8HCK7fuROg85GPfjRdRXmbi0u4Mkfpi1/6MhxgKsW0rfEB&#10;/lPxy4DRGmDwAz/4Q+lDAFIDN2h5ZTW98sFXYl/IweGBp9JeXBqZhB9Q9ll+W1xcpF2fTJ/81Kdw&#10;g5rU7SgdnZwEqxjTrxewhZiVoY/OYExzsKBXX/t4+jj94T0tpwPIWuQpTKLE74JYWn71flp4+X6a&#10;u3U/nbz9Plj8Bq8c0n7/9TVfH/zTf3P83/kbz8ZtFFbrFYG3YK+wBQS1P4AmK7BIt8qnIrrceNY1&#10;QdNnYcn7Cqm+OOf4WwfF7vaHsUR5DrZxik6NBRyEt4DCHgMCz55vheL1EHx/87jQOnMP/guAcupP&#10;qylIqZMn7U46QNFHvJ9xT0HkCJdhzDC7/2FpeZX7NWI9wXxzMf52vUWPugxHZ8GAPAwSVqoA08pS&#10;WoNpVDi3BGhVOQSv6lw97ieAuP9CRRTgrCONSCBdxEZKc420AIAsAgje5+13H6Y3336Q3uH9+fZO&#10;GtBXS1j6+kKTvsCVQoHnAJDVjY10F9Zw685LaWX9CvdrAHLlqJvlFADSEtdUvY66lOcA1dXVtEpd&#10;V9fXAAGAG/ZxBQB76ZUPBlub5ppTxo6ujn6bLpfT6rUb6WN//C/am++/vsbrfQbxtV6f+LfG6crv&#10;uH8dJtCE9hu829raxnc+BCTOETYOBNyXuycrtWra2d3Ff98JELlz5ypAcpZ+8dOfSwfb2+l0MEAo&#10;K1j/BEuopxpCP4d1HYEOMgmVq1SupSLHIfd4CuNotbrpCu7IS7gBlvns6bP07NmLuPfF2OXRpbR5&#10;C2uO1VxcWkpvvf1O+vSnfykNAAdBTEYyhRVfXVtJVzevUIZ7MM5hOCVo/h2ApYZVPk7vPn6MhQX0&#10;0gznjMMSO/Oiu9AbnKaDVisVqHuRw1mVvoAyPOUeY76bBST7KP6jiDvEGgdAbhqXaQ0FvXXnXlrF&#10;Repg8X/hn/xSeoM6vvv4Sdre2QXsUrp19y6ANAMotkOxdVeW19bTDdq1AKgJoLorMptH9ImgNEPZ&#10;NYCnzlEAOJoA0Gs/8IMBBM5gPHnxIvVhPKuwiHsf+ABgMZde7OxxbTfq5vVN7vFxXKTXPvWD6d6P&#10;/fH7yx/8yfuP/snfep9N/JrX+wzi17wW/+hfHpd/D1YFodUflqYbpXfrdAeLHLsg+WzgzAi9W6YN&#10;ug1hF/4teLgcuj8Yp929Vnr67GksF9YdmS3lnZSxQIn/9LGr1TnKMkCXghnITNyJOUARtMZuslIp&#10;XU7tCkvXEMgIBJtZGEADJWngskjP+4DQkN9LKNYM1vWMew5dMDV1jqJVgt6XuE7G0+sP0jHsoguY&#10;WLe4D8rmPXZ2DtObbz1JW9sH4dqcn8WyjtRqd9MjXI4vvf7l9MabbwXdFxyK5WKqU5cSihfMhna4&#10;P6SBS6LrJSsSBB88fJSePHueHqPoukI7e/swEhjG0mqwhP7oHIZ1Hozm8Pgk7e4fpCfPnwcw6B4J&#10;JM686LoUGBdZgX3UgNV87OOfTCtrG+kB9fs0LtZnKX8f8Kvz2wIuVYN6QEPSFNfNwFYWYS6Ca6FU&#10;SScwus9/+c10/Wf+vfGP/pn//H1G8VWv9wHi8lX/6X9vXP3pvxCa4IrHWYTe6TanK51jH3Q7sIB+&#10;TM25eKeAsyz9msEPrhRnU71WSXPVSqrxXq0iuPw+xGKNnVrkGldPyiImi45iubDrHziv6joGp/0o&#10;1++MU6gIQTfEEg8ss9e59GGKL11heIplTyNcleJUgsDw7vnuxsz3g/jntQscApprG5ydcIemi7b8&#10;27USsamLe7hysohiW4ddXICOVv1SXeyTSBpDGwxCOh3g5/xPLHUNRAEWwQUwp5mZQmouNtP6lY1Y&#10;JHYGpTF2YrDVwKtWfZZ2C8L1ZjMtr6/H78YVBOIXj5+l58ZEAAqZhkAg0JzDgNw2LtMJAEXhZTZj&#10;gFeGsLu7F65IFwB8QRsewlaOTtqpBlurCZAAsovQZFc93MNf+cxnAaBnlAMIl6rcfyb9ib/098e/&#10;88/+zcuWf3+/3gcIXjf/2M+Np89hAL12GnROUApjCAoflnrqIg3bx+lo50XqHe6nsxYC2z5JFyo+&#10;zKGAItYr0HiUYWmhnhbmqmmew5hDv93mHJjABXQchR6dHKUx7y4yOneKD8DRF6jiD88itKeDYcQN&#10;HBbdjwb+dQl/foxSqLSnLs1G+ZxuPDs+SmfbL9IZZYZCMpJwk3Q26KVRu5XOAbTzYR9QgFVgkfvG&#10;C6jzLEq8stSMYwowOTk8iACfi7tcRekMQRdm8e5bb6cjLHgZoKqghDWUUDAc0KZzzp2hvoJJuihw&#10;jwx4BYAoVmVGDKOcbtxcTx977U7avL4CuAFqtEO2UkFRq/PNVJ6bTzMo7NWbm+mVD7+UarCeaZT0&#10;qN1LT7d20uNnW+ngpJtKsJPZah3gLFLGOFylcxdezVZi1md180YaXUwBJi3cvINUxHUacc47gMwv&#10;ff6L6RnuRRN2sX7zdlq9djM116+mxvJ6OuQ+/+Af/jxuz7vpbKachmk27bcBloN2KjZgJf/q3xhX&#10;fuTf+b4Giu9rgLjzh/7C+MP/0l8ZqzSFMUqIAvVQrlOUbIxSjxH6M6yu7KHfaadRr5Mu+O2c8057&#10;vLuXAAV0WU6lNAsLcMWAHjMmj/LGmnvNeqwShOobh8BqBwO4fJ9Scfjbe8kStOa+V1FIo/gVLJ2f&#10;XU9wyv3OACUVNAkuPWcyerydJqrHOwyEe1zw25jD3/pY1XaL957tuYjVnC68WsAtcdm0i7pkLiNA&#10;otfpgGcwE8BIN8fvK2aMog5FA6iqSrANN08VaNYMZcoquD7A6yKmJwvcY5rr6nPFtLYymxYWigAK&#10;oqZ7RtnGQXSTZAS6JXP1UlpaqUZA06nJC1jFjDMO/D1DOfN+X60mPB3AZyZPbwJa/l137cfqehri&#10;Cp0CbpFvAoZSgaEYkGwZrAX4ZBkTd8Np5hrXnUpNKFO3asDfTjvvHp2knQPAV344W8aVq6WZH/5z&#10;37cg8X0LEI1P/etjFwtpfQWHKRXYVX0AgFb4TEWTxvd72bU4w7XwHA8s+BhmoIV2h+OI94F7Kzhv&#10;AHh0oP4Ci4ujwiWQdmdOnpBF7omCoGizKI3gpPIHSHDognitylZCEVRiB8ldEQJKLJG2ASghGhjK&#10;KBtxkZb3V3HNHOUOy3POjSQvHO7utKwyClwGtKgaZcFkUJ7JvQUE//ZeJZkDwOAW61pFgHD5c8wB&#10;xHXWXzDkduHC6AddNvHyM8xreBo4NuxzH7pgmrKMATib0Oc3g61qnusshkPOpy5n0H4QJGYrBBHj&#10;Mh6ujZh1WzmHMQg3ffUBNRmJ+SMa8/XIJQHBiFkiZ1ecbnbGxaljc1a48rMBS7l6/TqgshrlGLS0&#10;fFna9GwpAri+BxBxeI5uSe0n/8K4+GP/Y6v7ffX6vgOIwq1/flx85b81VrFPUewLGMAU7gWmLbsD&#10;gkO3nU677nnohstxNuylWVyNmYKWE12/cA8BFnbkYeamVmod7/F+knqt43Sw84KioPN61ZYNCEXA&#10;ArfljM/GJs7C1TiDwk/DFhBMdMr6eJ3HkDr0cGXOqNM0953CprmJakR9z8eUh9Km5kIqVCsAwwB3&#10;YD/YQuyHAFimYpOWAUZcE8EMYJvlJrIc7yVICXpDAHAouHFPGdQp953i+zrlN4yplIuAw3TUt+9v&#10;IgJgIMvqdXBlqNM0AChIWX/BjRMgGm7VxrXpSZwAFu5bnG/EvhFjKs52GCh1FuUEhtMDRDodQBmw&#10;KJVqlABMFVxyPRWB1MhGBehNAUyxgYuXgVuXmC8tL76XbMcFUSN+N5grOxEQFhaXYyWnyl/Hvbl+&#10;41asBXEVqnEMZ2uEN6daBZIy7kxzaTXVm0uxqMxp2CIgIZClj/+Z7yuQ+P4CiJt/DLumfGOJOWK6&#10;EmoaG4qw2Jh6zV9YPxVIQZf6m7ykrKK4BbrstmyF181J+bgYYw1PB5Spm3CKwrrnQXaCgqJY7l3Q&#10;vLqE2ABf0Hos9YjftLaLC/N4IrP85gwJ5wIsg0En7QI0XQAq7gGYnAJiAozK7jmOnnMaWvb3rLsK&#10;ohvCZ+/nDMMs7o+TC+fUb0Q9ByoyZRg3kGVYD0HmDPCRMY1RenSR7riIwOaA77owFFPYxQ5PQMhF&#10;Xya2HdgWyonZHBRetuK9XTClstruYDX0mbtMC6CTAUyXm3vN3u4+7hH+EQp9NjqPKcgqLoXNmzEw&#10;SQFdXB/vY/zm4vgoXeBPGVA1QW+9Xou+aelGdXH3ABSDvmVcEzfM+W8WFmBy3TOAw63rukPWNYLE&#10;jL0v3RYDsYqAgenl5eUo341yfi4yPu6UBX3StT/6H47/9b/17PsCKL4vAGLm1s+O07U/kqW1MB1L&#10;iy8UPgRHGhmuKJ/jd9c2CBYqHLRchS9cAoTs4QwlvZBtCAYokIrnrIAgouKqeEbzzdhUhBm4EMhl&#10;2JbtCkBfky3XSuMZCtrHcgsMKmQBtuBh/K9Y4rypMxS6g1yiiJegEP4BZTjbwf+CIhvV19ranny4&#10;eAkngPMvBAes/CnMo4/y91A0aX4s8OJi91OotKGVUyq2gAfDAjBkLB4qe0zRRv8AjNzDqVE7YIRi&#10;q3Ra7ch96f0516nfo6M8lSqzGPVxvQA+GY1gY7zjXDekA2iCqSV3e+JqjFD2acckXI4+Si8TO6V8&#10;gBEWNgXYGKhtHR1m0KIPZq0P77poAVKMnRm5dalKvAdHYFw9wj2iTGeiHMc4GC8ZXbibYSDOgmnp&#10;WsmSDA67wayAG2N8Rcfvr3zJAr63X5eS+r37qr32r431W+GN0HIO3i9my+k8NNBptmL4rRcF07ah&#10;SQEOTieaul1BxyJVS2l5dSmVK/q+CAsKNDWDMhT1982noFVFGbXIWE4Dj/rITq25LHl+DoBAicZG&#10;2SweZR7i80qxT7DCJ1jnIUqoGzF1jjKedinHPBEwgTHKzN9nF9yXexZkA1o6GweyWab0emlxIXxt&#10;MMb89NwHZgGQjFD4M94vqOsZdexyn8OTk5gS7GhFqS9aHqA1G7M2UnhYxNjFUN10cnKYjrHafVwK&#10;Ac3uMT7gysZKpQ4+lHL8YACtp3mxlDnECoDA2h6fdFKnC7hR3kwBBT+DDRztpu7RPq5cJ81yzVlv&#10;nDr7gFILtnLUTb3Ddhr3+dzupP7xYRrBoobtI0AIpkEfBGi2j9Pe1rN0tLeXTnv0jW4Hxxlsp3eA&#10;u3V4GEHagopNp88wNme4UgZwC4ByASBxe3mAA+AzhvWd9juAuCyE3077MRZj3nveu9cOIzCDS+P0&#10;rEwlcdqf+htfHNd+//fuaszvWYD4Y//u3x6//If//bH01Oh2BogaFkhQmEFkDBgi8BwRELt8D5rA&#10;6dOAQ0lhgAWUAZh6vR40Vcst/9bPd+FTTOuheKZbE2BUtNiPQPkGydxzUdDqDpAmmMsYLRphWVUe&#10;Fx65B8FgnXkk1T5nKE5RXmdN3J4twzBDtG6NLoP1ilwHWn/KOefdHZ9Xr66lhfl6WN2LFgqGApxz&#10;XgQCkWXLMGuV7R1As7sojytBtfru/LT+7o2AX4VS6RKIZq6T6FIfc0qIPVMxjUld6EODfjmRroxG&#10;BuZycNkMXMc+9Bz8/gw+M6mx2MAi01com26MVr1SruBeFWEYo3Syvx/JdLxWduH0qwHidvsk9ZxB&#10;0lWDaY0BOV0hXaN+z997sTtWl0XmdwEQDN1Ze3gQcZIzXCoZgtO8ETwWXfkcafnoI11KZ6MiKS+/&#10;F0BZg7bGVLoAkdeNAEjPV2G8PNaHCJaMp6xl/g/8+37zPff6ngSIf/kv/8JYt8Eod2gHwuvCGPcs&#10;lAEKFV3ldUNQKB+CbJQ8Mjj5fa2G8BtMw+IigAOUWWVwfX/VOXmEWpBxefSMbORiChaAUMISVBLv&#10;OfIafltZXU+NlfU021jgOu5dnYupuWZzMe7b7QgGKCtUG9WMckEd3gGTrK6Ah+4LPjrnnPexlrAP&#10;LlbrcT9O08HBMUcruV/E6b/q8kpsAJNYm0SmavCN7xVtGcBwMAqrHhvHcH88xwBfXqU5BdGqpSXK&#10;qDca3EYXxu+5JYqeM1ZFgCK+F1hiZSi/RbIXyowt13x2wjf2P6jwAFf3+CTe7eNw9kP6dFemcMdm&#10;k5m3dMvEab+P1HeXgGgcwMVrUwDNlN9xWA9rZhwlxwgENV6WTTtiQZqsgnsKPD4nxFT7xlUijgNI&#10;8CEOE/CYl0NAUuEjLsORF5zlqjp7Y6BYEHHBWK/Dew8gA1gEl9JPfO9Nh8ZQfC+9/tRf+/x4YXEF&#10;K+bj5YyoK7imdK+m2lw9ciyoED7ARevuvHkGiQwOoEgq4hrMwjZUzhbWyQ1ZZae6XLzUdE5+Lm+R&#10;5nDL9RkAcXiMxZclBEDofwsq1XRl80ZauLKZitSpXGvE7kaX/Qoc01zf8rpWBwoLnXU4BAesrtuv&#10;BbbYpMX3p7gSp/0R1pHzAJ+w2JzXBQR3dvbT7u4J7gD+OPWvb1yNOs5yba2a2+xybeMFBmT7lBFg&#10;wv3djelUoOsXVHjZgJ83Nq6khWaTcwSpS4Dg7+gvwCQn1NVgAwCARAZZlZn2B0hYbxkMwAaAuM6i&#10;fXAIoDEmrg1B+Scg4SVF3LdqY453AYLv/Q+FnwEQInUfAFAGQJzWjVT+fC97s86yLJ+z8R5AAE6W&#10;beA5r04dpg5u1SGMosV7xEtkG6IlzMXjAgUftFuRAtDMWwaSg5Xwm4Fkq2qWq8nsl0vhu+0B18A6&#10;ZFgcZv1u/vT/fPypf+O/+p4Biu8ZgPih/+HfGv+xn/v5sfsJtN5ayIGW1pWISKDRd6PZPiCmjA+p&#10;wvjZ77NldLOU7oTWVLp8+UIyTMnmbkg3TrmNe/PmrXTj1p10997L6d5L92ADC7i/yoRugMJfTMcw&#10;Crdmz3D/JuCwvLwa025Os62urqW19bWw3oJXsAbfVXreC7ShCPDIQGhAGp360ByE3eHyPJmOVhul&#10;UygNNsqI3A9R5rcuijiC+WRTXIhA4dtvv5sevPNuOtg7gELLfIqxN2NhYTFcAc/VNZgCdBpLK2l1&#10;bSNWc3p9KD+/u2ck9pu8F7egHPoqMzH7Mpfjb8Y2jmAMbso6weWJKUXOM8Dn+QKE5E7lbrXb6fAy&#10;/X2GojHlZeaQg6PcS3YSdcBlghnELBTK38XVaGP5TXYr27EM/yf7cFo01/ssXCT7zL+1/l6vkaAB&#10;AK39zrUyCkDDdSm6pmbVmoCEGbiNafgckQsApo8b06XeThGDGJmJwDYEEBecvfanvzf2dDia3/Wv&#10;H/uf/J2x89xId9rZO06PnrxIWzv4n1J+LTEWvoBV97Fz0u2aW6QBCKfBXLkYi4MQwAaUenkJi4pP&#10;74YrfXT9b3M6OD9/FTbwwz/y4+mHf/x3pR/40Z9In/qBH0mbN26nU8ru9EZpdIZ0zlRRhHra2T1K&#10;W893UYJZQOV2+j0/9RPpd/7kj6Xf/bt/HFC5i0CXUHgsHmBSmsP9cCnxLK5LAQUqz6WFpfW0snY9&#10;NRaWAyxKFeMhdcqucQ/ZAEJ96cqojLOAyt27d9NrH/tIWsJ9WUbBr9/5QPrgBz+Ky7CQHj/eTs+e&#10;7aR2d5TOxtMopPkXZmOjVM37c2+XMM/CchbXN9Pi8hp9ALgcnuD7A07qDsrpcnDfTWXvIQuJFPkA&#10;i3XyPMsdwKaePttOX37nYToELJurG6l55RoszDgEfW2aPKd3a9W0b8q+t94A0J1dGVHMFE10Yxtl&#10;obCzuoQwF5XduIsrS4GIoPsH+3vp+daLzDaMCcEGjUO4ZDwAjHEd9AfpmHuIHW69f/rkcTyc2IVV&#10;0xiLgrElbyYTUqAAjzZswvyfuiYyEDNfnTkdC7icyzY6bQDiJBbIGRcJkBjhbvC5fXwUx60/8pe+&#10;60Hiux4g5v/gXxq7Dfvo6Dg9fPQkvY2VfPL0RabQNk8H2KW9KJEWMBso7BTCEMFCBjwvEz6PKTHn&#10;0PVn/d3AWeu4FVusHz9+Ev7zItb16pXrWNgrqTLXSHsHbe63m/q4FM5MXLjwGuV3Tl8aajByfmEO&#10;MPlw+qmf+h3px378kzCHanr8ZCv2DRhfsBy3eRcKMgNcIhStOjefllbWwwVYMF8klr5SqzNinBPA&#10;wjtuhBmbIj0+7drYWEmvfeq19PJrH0+3PvihdI/jk5/8wXTv7geo91pqAjqN5gqKOEZ5t9Le3lG+&#10;v+4IAKMLYlBRN6FD/+1Sv53tnTwdGZScm4QS5SlWYxYRh+BrYz6xpsQ/dC8ACreFtzt9QKSY1nB7&#10;VtfpM1jRFH2yuEy7Fs0vscD1F2kXRXem5BQaH1O0ajNl+xarG7X0NlL2Yj0uFdo8oEctQIzfZDqO&#10;XbgMHLEWBCMg0zDYqhHw/cWLF7E717WpMiBaE2VRaNzHYG28uE3+3pc14fA7Xnoxsc5C5kG5+aVc&#10;0QccsbGO72c+9d+7vOK78/VdDRCl3/Xvjoeg+jE0dvv587S7g4Vs48+jyPHYOq2Z0otAReAJMMgL&#10;ZfAdEayuVuLkOKhiZHFmUD0iQIUgQSG49jyo5u7uLiDxOH35y2+kz33+8+mzn/lc+sIXvpjeffsd&#10;rEXrUo4QORRHhXUtgluW3+b3t956mJ493U8nx8P0+NFu+vLrJq19mPao9yl1VVClz+8JYGhH/u4U&#10;693G1+32hunMGMfQDVUp4ilmZqrChg72Dyjz9bT1YjfyTNy5czPdunkzLTSaUa8Wrs7O9l7EO4aU&#10;oeW3/GJpNm1e3Ugf+hBA8qlPph//iR9LP/TDP5RucG0GDSwr7XDHZCxLpl2gAl1Cx+J6BXNAoWIn&#10;p4rm79EODt6NqXh/AcJt3euAxMqVzbR+41a6ffsu3zVjFsckOpHu3rKMB/F3dCcK5i5LU8bZn7It&#10;p6YFRfdWGG8xsKzL0wfEDD5vXr8ZOTo3rl1LG1euxHZzc3p6joxQNnGCC+ZyeNdquFW+Vq/D4Kqp&#10;yt8NAMtEwW5XFzwcT7NrWy9XgYoMKr5BXxmpfWQei2gochbnXv4uU3WGpvTavzFO13/2uxIoJtD3&#10;Xffa+MP/AW4kNBNFbsMeWhxmcs4DNxuBPzdehdXBhZhKIPvlIphYJuzUWaeVOseHqY8FmkLoZ2cR&#10;6oszvm/Hdz63ITQWoXDRj8lftT5vooxvAxTPnzxLe9u7GDUj7rMAi/soUGIUXMsVz5bc2QYIDmAT&#10;owhqfe4zX0qf/ZXPpf29vfBVFSg3PU1WI8pyFEoDgVZdhT5GsR8/epaevvsodQ+PYyny0spaWoRd&#10;eL73ePr0SUybujzZVPfmVGh3zPnAtY+fcjxHibCsuEpad+tardTSxrrbsefT8upaun7jZlpeNsB7&#10;EXGLw4MjWMZ+OkX4AyC0tbRNwFhZW09XNq+lKi6C6zlkbc5iYLPzojOOUG6svzNAaxsbaRU3Q1Z0&#10;JQDiXszAfOlLb6Rt0/kD7LY5B4wFGOCFv+dQWuM2MrEj+uEQRjID2ypX6pQPewI0ZBjGQIyt3KAN&#10;m+alvPdyun33HkxvHSYxjj4w/8Up5bhwy2Q5V67dwK1ciOxaLma7ymezUMnW7HOB9YD20zCA0Kej&#10;l2Oa2GXaL730gTSPS2qiG43ABQzSV2wKozwDw8Z3NFRF6mewtnrzx+8Pn//jPx8nfpe8visB4uV/&#10;8a+MFSSXwSq8bmfW73Sh0CKD4vbprlNaCJ2+qRohQDC2sYHKOW43NsXegV4ngMBItZbBaS0Pp7Ii&#10;izNa6qAXFQ7Kka4OsD5DlPECq6Rl05KpzC7dlalo/9367H1dPu38uQt5DGw9ffQonUBvK5RnEC0H&#10;0qgdv8t8NDMCn7MDukAtBHB/7yA9f74VbpRTr86ozGH1XDmoj9wCzEYGx2BFLwCst99+iAvzLO1y&#10;3eGhsxu0MdwH2sD1HQTfqVUVRzJgMDVS6nF/M2Y9efKE+z3Hbz8G5PLSadmMh0Dh7I9LkQWTIiDQ&#10;A3h08+wLY7UUG6AqaBqctC2m5F8HjFTIBZiDLOYZoPLpT/9yZMXWAGuRZVOCsmPhUYq1JsWIA+VF&#10;VwOunQFMAB7jS5csRYag1b935166Yuq5tY1gKAKVeSkf0aauM0CyJ+pZAxCuXb8BQF5BmZ3pMUP5&#10;FerZBGDP07PnL2Bc9N3+EddkRhTshjotAADm7KxUqung8Ci9/ebbMVviOfaNafMMgjfq89QVuaJe&#10;LsZzT8eHfs+fuv/00//X7xqQ+K4DiKs//T8b6yMa/dbieqicLheWPZh5WYUz2YluhIrv1u3ClP5o&#10;ijjDtHsbUFqDky6QQasZfOgk4BFLjGElZwbDFFQUuOLsABTUZckKoiDhmgTnxZGKmJ0wU5PU27iF&#10;EutCpQJsxeW+7rMwwt3Bnel123FfV1va+YKW1wkszuerIJP1BkFx+Wf73F8Rawj4LJV2r4HtzElg&#10;Tmk7wgvzMIYgcEb6ec52HYKevHT/FMGPdnEfI/iep9Xu0V6f9HUC4zrY34+U9K7P8OU2baP60XbA&#10;zncBzHvLqswodWycBoXK6yGMh0wF9Y6H91IfFcdxOkHhDqD3LVjNAYq3bQo/LDQtzrtH6UPpuUzP&#10;PsmzLfQd13uvLuxhoDHwe8DHsr2XVtrgqXWbLGjTndC6v3ixFeD19Nmz6EMV3LHOsz71iIFYbe+r&#10;26ZC7+3upUcAeRfQdO9MPBMUhXcvjkLkNWbbdhZsH1b59jsPKCMKgWVUYh2J/SqIu+5G2XSgBRYZ&#10;zau/51+9/8b/7z/7rgAJ4fq74jX3gX9hPC7MpmpzOZmebMSAmEdRwTf1fPjwfJ5BeKY5ZA9DLIeG&#10;fDTooKwjhHYmsj0JEOZWcNNSv30cK/R8xoQPur1wiZzxC9R3jIK6u29hZSOChiPAwfTxTjn2e+Y2&#10;QGG5V93dgs2lmErrtQEAWQhAM8t9nDp1r4Y7JfswD6fjPFRZAU1BNdg3QoEMdKrUuhjBWhD0vMpT&#10;BTkNC6/fXELATVJTslwA7vzUTV/6/MYt9aObcW47ynNZdAn+NE39hhGHQfsQ4hyMFQCMywwBmj79&#10;IXuybipso1FPc/RXV5cLd8kt5T7zQgBToZQe2YBrLvYPjsPCusfFZLTujHRRmeOicgvYlu19zXMh&#10;W5BROZtgdqsa37vT1IBxMCLGR3CQDXov11r0OL/HmKpssihjBX7vw4H6gJsrXm/evJ42r12LvnAJ&#10;uy6hgUmzjcc2eOvOuAp6cyj99evXGMLpmMo2ZuAsx4O33k5PHjzI92EcvI9tdVOY7ptPH7977y6s&#10;oxru0Wc/+5mIJXn+nFPitE9wnzemAUgIHgKeoOwMmWB8CFB+7j/9E9/x+vddwSBKmz+Nnch96WC6&#10;2MedmPqpjAm/8D8HQZrurATMwYfDqDIFzrkY9fkboXUfAyozdrkuVtd8ECqXFnh8NuS3vHNTULHg&#10;rMS6MlgElHHyVCjfjf6bEFar4QNlTayCCQvrrAJGGcY8ECrvF8uX9a3DOvJZKOB870GBIbA+6CZc&#10;FNqiECvM/uz0npbMtRbxdG6KntZicZ/32sGhVY/AImc4g3B+UcDtatgLWNQLb0O7sqvgfSMKT0Vt&#10;j9bVQJ8v2YmKmR/em/mHAi5bMYZjXglXNmptg7VdzqQIbJG4hcNFYMVSNe4VwcGem9xsr/2FlUXx&#10;zmA0siKVsAYQxT3iXKeVqR/Ar/9u6n/rbjzG2IliW6Jsx8V7ukx9KKvj2g6G4cQZmP2DOHTPLE+j&#10;IZAZo7F/BPcTfnvx7EXa2d1PrW4/r9vARTMz+PnA1H/cn3vIHmQZgvgp97GOujxdrtE9csZHN8q2&#10;ulrXbOGCvq5NGyY2oCzHRdflGAOi62fOiumbP3l/8Pb/+zuaSShr39GvmaUfQhUFgaxIKoJugHQ3&#10;5qdjmnIQjMB58bDeHNJ4FT/8f67Lfj0uBQMcdJ7DKako1wPBz5bfOMIo4g8XKIQLX4xHWLbX5KdS&#10;ofQIs2AweY/f+J4PoUR5tyBSHedQl6iTFB0BN1uVin15cDHnn2PNUXBAxHeR292GDpDt9ylSEcQz&#10;5sHf1jk2h1G2uy0Hgx4KbnapTlh8F/gEqHComCqcmBK4Qr0U6NjuTr0Fh9g/wo/SdGMrAtZXH9Gn&#10;0T+5j8JNmvQb5VgP+1lYDcD2iK7lE8rpNGq54orOKvWHcjuqcXiO5XiFzoYA7fX5s9/oRrg6NQ56&#10;xt7JMzGezb/LcgQL/X2nO3Wx7KdY/u0BGxF0jWcYTzJzlYu2QDauo1yUO+6oYRDIL697b2aGQ5CS&#10;KUS/0n+CgOCkbPlj9J39yt/8GWBiwmIPYxXHvLsHxi0Akyefzf30z3Hmd+7rO5tB1D48jrltLM7E&#10;p0bWQxhdDmsQT5CY5GtUkBVuBTYAIj5zcO54jAAzkCHgLmjxuxBqFBTlVEllEVrjOFTcuI5Ogiko&#10;sipRTguHQigBcagUCJBKR9kmNMngAFC4gCbKFXB6vA/ib8xX3EPwoIJcqnJehMWOA6FUuC/Fn/JU&#10;Ej5hUaXbJmhJ5wIW4AgwDNxtaJKbQT/6xLiAAjhlhH/aBwYjuJdl2CD7x3l6tco9CcNwLaiDGqCg&#10;8130H20RKJ31icQygI+AGQ/WDecFvaFjBBtnbGJfxhiGxyCpWNPc3/s60yIoVCs+4dyt0igffeca&#10;FN0M9bHskmppF2VYF9uewRCFTy7A0i2k3yl7Gssey+Wx7PaP464MqNyu0tSNkX0JhFp9OiLcFRdG&#10;Sf2NYQkmsUmONjq+Bhyd/VJGAgRok9/LpuJ8/umKDWAEcipT4Hl/2UTXgLX34VoXjrmsX7lxLI72&#10;9rOLA2OQoQkosqbYywGb8D7le7/v/tnDv/cdySQc4+/MV+WVMHkKysTndZDCWjGoBttMtGq+gDj8&#10;W4sfSi+aAxJxKLQZ2RW8bDERAIWf76TzIeiOqEqLQqAFWXktC4UOi8n52X34yjXOImjtrI9TrAqp&#10;VsSaZuVG4QCKMeWpaAEOAo9lUeY5ro/MR6VTKaXz0n6VLuot0F2CUgQH1WnfbQvCGglenImh/WOU&#10;2F2MAoWr/CLxy3tK70DLTFA4lGVioVWGuMclQNkescecD/anMz0Cw2TGJ9oQ9batgCzvAlS/Z4zC&#10;HY+cE+DKGEU/W0cZhwrP/Y0VXaDQI11BQJ0jtyP3r4ZcF88Yi4oZGaSoj/3tu2VY/zjik+CZ+9p+&#10;k0Vk45APP4dLRnujxZd9l/vTceQ72YEv78FbjGuAm+Dk/S7vw/e516yPB/e8rIv3iCv5bjJOmfV4&#10;cFtAzb0oAoZAF+6Yv9Ev9rVyuPbH/nfW5jvuddk732Gv+qv0opFfWYOWAFW7HEyRP6qtkPtdHPwv&#10;RiV/jJe/c+TPvuv1q4Iefv7Kod7FeZajQk3KQ3ECaN4TOpSW34NSegHv/qkFFXic4Zi4M5NXVnQO&#10;fhNIgi3EHT1PQeV7WYTXXCquL10Cy1WgfLcD4tf37psBJGZSLsGMmwA+gBBKzI9xsgLr+ZOXVtb+&#10;iO++6vBbDbgxm6gT7REYI8sVR7hWgluAp59lbTKYvKjsAuvozE0ArS/uG0ADQKj8Wv7srsD+BBYA&#10;J7uKWn93R7qjVbcIEAo3zL6UxVy6NZQhq5kot233++y6+f2la8etHdVp2ukMUqXs7EgJ0MHFsH38&#10;7rlxjX1EdUPh+SODkMCf3z2yu2h5btmYjpkMWUrEbzzHc3PH+QfymcHEj5HY13MBPL90fYcxLTeW&#10;OX0LnRGN4hr7/cof/WuXnfed8/rOczGanxgXZiqwwjIup9NKxTQ20xCAYVKXsRuY8DOduYj5aQHD&#10;wFP4jVgcjgjuTRSBc0L8OWdqpsTX+pUZaJzyQkqQ5QwGcXid5apYHpw/VazylTsHM7HWzTmTOnsK&#10;f/tgmVi5yRdhrcKiCAoKtkqBIgwNZOmyIHBRNRRIBVY0vUar5bw+7+KBAcnsGgiOub7GIKy77ssY&#10;l+Ucl8UA7MWgzQUwHwEiKkQt6YdSrZlimpEygtdQX5XC7FXhJtjUlBVPBYjM0/6uyxGMR/eIcvnb&#10;LFrm78wAoUJ6XVbccxjBhYE4BL5Uq1PHPAbn59RdhdZq8k+rnxVexiQLERS6XC8DbMM4cI1gQJO8&#10;DcEIRwKBoJJdSkHLOkYiYPrB7FSm+BtRlgA2M3URcRxHapZGmdvBdP3uSY1+4/7hll6yI8syP0QF&#10;JS5SZ0HJNIHmoqAF9Enie2suuwMkkBmnrYuz02kWxbaOfeobjIRyirhKzshMgPaM+zncyoEAszDf&#10;iN8999TvZEsARgXAkKEVb/zE/f6D7xx3Q0n+znoVSuiyK/DoZIDiYmoWhVQpMwNw8U1BRVfwSxWX&#10;rjkqjNwEkVF6D0FAsECpvGaKMqcp0+cu+IAUj4LXCioCzOTg3AwQ1OXyiKQgCLr+4lcfocC8Z6RA&#10;CPgcrN6PKmW8c8S5CDqHgUH3HoSJQUq8RWY1nisgUA7v+vMecR+VnnP1o2NxFe3zcnskSkDw4wgG&#10;kVmEK0NNryZgRCD10lV5jw0hvE7bBWBZDuUJEFreoPRREcqUNXCeszH5XnwfgMp9BIpLsPH+1klL&#10;XVaBqKefbZi6rKCFZeYwhuLfvrs+5QKg67UOU/vE7dgHvB+mTvso9br5EQQyi3DFZDLcMwLVE2Dw&#10;95HJXADLU4GGz/1OOu110pmKC6iZJUpwE/iiPL73iITF0Q6AOwAxg6Gxo5zImO/9jr9NeYdkpDIK&#10;LTAINCby9bAfZmiLh2PiQnGZR/QRR7iWAAkVjXMFLlPZVWE3VYDBMr2WE7mO31/7zkmM+53FIFZ/&#10;AmKQdwYWZA5aexQ2ltTyndOKY4EBpc7MAauIILoePw5ZghZfcUTJYzqPw3KmKddnLKhgbu2O9QiY&#10;BIOXwSA4InCnFQ0GoHRzcM/paoNrZTXZ7Qn2orhQbj4EFoHGcrGVCJA2O2ZRPBAm0+TzgTLVGP5E&#10;AWNxjfW1HV5vUI8fwZlLQORE6hLAyD30jbVKWsrzkQHDHBcwABplq+WXdfKRcqX6IqACEwuxzW3S&#10;5Tm7wBIjuAYFZwrcjGsnvnbMyCDMWlLboBUN+LJ/uG/Q8njldkRfeU8AMa99WIgx8HungqOJ/DP+&#10;YfDVcmQt5t0cj1V4FEflHnYoTGakYqJYnFfgegOdMY6Uk1+CSh5+WYSJgi+cFQqA5LCv+Vv3Q7fP&#10;vA6yjzyz5Vgw3pfuSoyLIBh14gYAaH7QkEFZ+pZzZALBH1R0+54jYmCU7bVDAMIFefEb5eh66Eb4&#10;m6tbnU0KtsX5ylulVolAdLhW/G4XRnCW+3tf+97nr0wtv3Z/vPcr33YmYc2+I17T9/758TQC8asD&#10;PghWEaWu1IIJDBHuUZg6hkxg0JJqqXgPw4aVzCscQ7Uio5LCeoGyFWEPkVINhZhGMJFEzoMedg8Q&#10;IjMJYVmk6qhSvML6IozlWqo213OSmEhkP4PgF5L2BJsR9/WJT9ZPIdECZHVEcFFiLdoZFu28fRCW&#10;KCpmE31R99mI7JfBGBRhthrgo2KdXQhCqmbuD3d6apV90hd8njL3MHbtAIfzgXtOUKrAewCUuhXn&#10;mqm+cgulXQh36GxKdw33BSUZnGV3xxyU5VmUDAFWAQv0t4o17LTDLXLqtZDymo2g3lhi0+hHcJOa&#10;CUgBmtMuNZ9OjeZyam7cvGR9KfUgFu5BcHpyFkV3FWsEetMAZUHJAIahrgXsYXC0Jf247HfH2EVk&#10;5VSpLjJmtin3g7NHKmKk/hfc6I8p82hapxFKZ84G65ZVnhc9iHw4telCuQhayhT53iBqrP2Ie+pq&#10;2H+yRUAA18bYgEviK+VqjFtMh6Lkzly4+EtjcwZY+GxWg+jeV5bnCkr7x/JNkKP7YfDc2IWbwcxH&#10;4j2cYYlpVQ77xWCvsZ3zfps6Ahiv/x+Ulm/ryx75tr+KH/1TY1cU6i/nvAJ2tooPXa01UsV0bXSq&#10;mZtQMWqNonCeaeTcCOTh9TIHg3oKrpFiF9j4/TSCVizPxZJol73qC4Y/HwxCy4t8IHRnBsdEcxmK&#10;gs855maozi/Gyj1jBN43XJZp7o+Lkjfx+CwFfwe0qF7EISwnplCl9VgQqShCmF8KJILNfYoVH+oi&#10;QwJkqKebj2y3blQcCLNHBBcFLHrGci/Oocgoebae9MqlWZWFWHc3SpUq87Qz779Q1e2XcF24Tuak&#10;T01XAASW6XFZV4TUxwOqYmHt454cgIvUWUUQInypcMZnPNPl5pW5+WBs3lOQAKu5Vz7P2EAwE+o7&#10;XdAa2z+wIVyF096Jzn7uG9HqkuWVYI8x3Qktz1PAgr53ty+NRWC1p4FumZv1QmEFNvtag6FbZKnG&#10;DXR9dM8EKmXA37TiMqMLp3AHAKAKDbOgk7jOqWdnX7ICq+S6Z7HbF2bClxGDkIkILBGzoX2m0IsZ&#10;Ht0bPnuew+cQeU/jErF2h98jjkN/G6Qd9bLb4xS2hqC4+rH7p3uf/7ayCPvu2/qa+9H/0fhCZUTx&#10;dB8uEHCHRjCAlGFZ3Q1YRRndaitToJf5fTL1mfdgOOACgZZc90O6z6FV5ijwewFfz4SrU/yd31E8&#10;vpvmc1xHOZYvOMU7ZQsUujCCQDAVAUDB8m/8xvhOwCmXUHSAineXbOvuxIId7x9gopW1bLo7pIR3&#10;7iMQmPsyg1edQ7CoodhzAI6gg5JzmI7NVGyl6uV9OAKc6C/BL4Kv0dZJGyJaQB+eY8HxlVFEhduU&#10;/LoWpuQPX573EQLvegDPzQt8VP5QUwy5EKGa8G6Z1Dscjsv6c0PIwaW7x3d5WbjX8OJ9Yh35Lw5d&#10;r3C/HELOiu/iDpd3BHzywWffqY9sIYMR33H+WLfCs1XOSVveO8dDlwNwoE0q+VfP4kSxceQ/lCGX&#10;eQs8cb8ABpUdUKGJgpKgJpA6bCp6xFtC6S+PqLeAxN8cEZsAHHKAFeCBJeQpciCNd6c7Bx23AQCK&#10;ggJAYxzF+MhFrOoFvAVO7mNguPyBP5Er/2160TPfvtfmz/7H41MHHMEuN+YBCR+gin8mzT5DIHUx&#10;sMzVhZwH0i2/fWhbJEW12+h0wcEdgnNzc/HdwP0HgIhWrFKbT7XmUppyQQstBesp24ezYLlrZfxl&#10;lLGcQYWhTyMGN5Qa4QnBQvB9kEvF/Qa1WuQMiEzXKKh1Nq38VBGLxHcVyhIcJDDaNuMKPqtBv1yl&#10;M3CWBYsTVDCUegb3Ym5hnXos87HBvRb4DrCoART1SpqdAxyrgB8AMQtAxIItBNrD7Ek+IXtMfeEC&#10;abqEG1aiD2LGBxBzcRllUQnOQdABmsqcyXZRJZ+7QZkzABrIGjswdeVcSJRBYZyK/F2BKrtHIVgT&#10;9z6nXHNlOqOkZ06D6SOBiXIN+hqnmaUMfov9JRG0VckpH2A1UzYEnn6AoRh/QAF0W3x62CluXvSP&#10;/W7/OPYAaDFmkLIrecG7438B/R7PGuMQ0Oztc4DWxVRn9LNKZjwgl2MS3zAStIFC+Go22qp7GnEX&#10;NR8gchFYKHoAEywEuSxhRHxyl2AhqxFsgSXahhuAlY+2XN7fQKQBz1n6LwCHOjj7oowa24nVnY4L&#10;txM4YnYLF0s2l2d1euH6To2HKeGajrsnEY8RcC4KV++nweNvC5P4tgHElT/x18darDFKNu1cdaNB&#10;Nxfwj+lshDF2YrnunoEtAR7u3x/g9+kzGmg75293XbrFt7m8lObnG1A2c1EicCGY4zRn9mjzGzDC&#10;rX43daCyIwa5jNJV56qp3jCBLRYeIXGzks+mUAnNOWhqMwFCASvPzyP/gIMbeqinijVCkIaUZf31&#10;b7XssRuU+rtrUjmTygpcBsn6rSMlg4M2KSUqMKyoUlumDoDjFP55zN7gVsBKpsuIlTKNIvj8DQU6&#10;pldRIJXYe7qtmNtF7k1nZ0xZp0WX7gtsRRR8Gr9eMKnj+84vQv9RLtPhmxzFNsluJOJV2uYmpDyT&#10;Mk51Nxo1FyIXQ2ZEmdkJbK7IDFdOZjRGhJwhwhV0GtoYjf1m7CHvy8jxARce+XCeCHIGQGRLqxWN&#10;9REGcQ1QUheVOACCe5UqDcBetsb9AX2f5yF7KwJ4Pgwo4j5Y3Hi4LwoZiX5kmSi/M10z7tfg2gA1&#10;WZvGCGOjwnIW12M0GGtzS0ZKfxmBRojvXfMwh1zJrgSjM+p8IcDyz1iOABEujn+h9A6rC7zKsLuI&#10;K9BFdEbcy23xxiB0J32gkTIn2BgETRgt4yjF2XCS07jXiqe3y6xK1P304AA9uH4/nb/4loPEtw0g&#10;Vn7gX7xfxioury6n9fX1tLDYDMHWgLiEdQbrJI2exUq6hdYOdx27EWOkMwI9cyj46tpaunbjeiRP&#10;caHS4ZGPg9PHVgerXFuOp0l1seBG/L3n1avraW19NW2sraSVpYV4zL7+bssHxCCAkylBR9wg51xz&#10;MXZrLiwtRWIV81+aAj/W86PM6ooC6cyEG5BiYRQHeBEU1qXMF2d9BA4rgpB4ulOns1jH+sJqMB0V&#10;wGCiO0bRDQRb9uIW5Fpq0jfGZ2RVKtBk/YYAaxBs6NZs/GcV18QnS8uraX5pmf5pBKuRH491ybCI&#10;Cro2j9bFYRt11ea4zwLnqzUqtJuwvI/AlBf7GHiUZRnNF0RsnAxEViNzwP1h3GqwObdHx85Ox5Ob&#10;REZq+n0GsFOJ4tmmWEsDuMPOMX0FMBgT4UeVyYBsrPvQOFQZG96N12SbwXnBoACiy7obJzCAGMzh&#10;ctWm9Tbr+MTFM14V094cypkNtS55ncrZ5ZoIGYzjzs9cP0kSEwzGz7RpyjbQn4JoZNLivur4JAOV&#10;W9SVvXDVkAkdKG+kXDvuFCRm5DGhzTEzBPMx7iD0BOABlKbM08XVjXOdyRS6UF79+P2z1hvfUpD4&#10;tgDEzX/5vxyvIMDLKytpc9NMQ0thXdwZ535/4wkLzeW0ZA5DLLCMwcix+y+klJ57ZfNKunH7Vrp5&#10;+3a6d+9eZEYyu/OL51vxrEfX8PsIeKPKAsQpAzAD1V7fWE+vfPAD6drmZloHIFZXlmJ7bp37CBDm&#10;LHAgL2QvWDYH+Nq9l9PLH/5IZBy6eu0aYCFA1MPKmvLNpDWxyw/lHvWljww0ALEAgK2vrca24IVm&#10;La2sL+PaVJNbp896AxSJMpY2wkpKf4dwfRVAdrNxfY3zF9P1G5vp3su3IuV+r2cf5Gi4wUbBQaak&#10;j+uaB0Hs1Y9/PH3sE59It+/dTRtXr6bm0iJWq5R6KKPP5pzkUFTRBeJV+uMqfXHz5ma6e+86Y7Ic&#10;9zKTkwrew8pXAFBB+hRw6QJEdCRuVSM1VnGPcL+mYCsjNKAKwAigni8QngUY8X2d9lxdSxtXVgG7&#10;RqrXS2muBrBgQbvtQ/RHn98ZAABJ60qfG1x2/JZWaQOAJ0jYP7o6JrGNnBgYAA/BwD6Np4yhgO7y&#10;VLF1g84u80cU6wsBXiqdjCuMEYASe0hQZgOLarbxpbFAAPiNOVf2pMsnwEwDcj6dbCz4oPwCoteo&#10;zDIYASQC1QFughKsRiDl8wXXOMbT1KsMGOdZFUGUXgZkAhgwUspeGCjvwfkuwqMx4WoXTTlw8K0N&#10;Wn7LAaL6+/9ygEMTwVqE0hrN7nVO0sHubnr66Ek6OjiMDloCIFaWlwOlI1MTKBvzzPrTuCQbVzbS&#10;FRRA5V5CqKt0uhmXHj96HBmTpHRaUPMx6DsmritWK3Hd9atX4onaGgoHN6LQlH1ydBh5A2LpNCCD&#10;BkJDyunexz6ePvLaxyM1mwlAetSnjYI7P6+SySBiAw4K2+vIFrBCCM7V9bV0++aNNN+ocZRTc34u&#10;ItgHu3tQ62GsOjT+MOW0IPfUfbBSy2vL6fbLN9LK6iLAt4wCr2ClZtL+znHygbn6uIg3ZWGJFSkA&#10;c5q2rV/bTJ/4+GuRNXuFPtFlMJOTVtadhPFMCq+kek6zmcX79p076caNGwDmSrp9G+bBNaViLfIW&#10;mB/CNHsKsoLr9eZeMB4wD5tahfnNNfKUXgfmZaKU+YX8QCDZRl8AwyoLeLduXk937txivOYBzjL9&#10;4dThRepAp1VOFzn52f0yMjFnYar0z8bmzbS4so4SzQKeOcN1zgWJ4qpkKLBTr+aYVOFLKKNsSNbj&#10;HpDhEYCvjtEPTeRJa25Q1n5wJsG0hIKSuSQETrQ8lF9AEkwEOpMFyz4kcH3doRgn5InfDEKewuAE&#10;lMjVAWBFchneXTvTx9AIOs7CWZbMU6PnOdGvMhDbcFkenQmzynInsEUqKupi1rLZOdy4+qv3Lw6/&#10;dSDxLQWIhT/0V8dOWZnLz8fFVUDkQa+dDg920+H+Xjo0g3LXLFCFtLa2Dv1fiusmzycwCi8909Io&#10;3OZDlA7b0aL2/v5BevLkOUrepX9zZh8poAJcX6in5eXFsOguqzX5ycnhQTrc2w5gcFBcradroOD4&#10;FCh5YX1lLX3ok59Mt+7ejm26B4fH6QX13HGXHp8VRK2Y06ruO2ifADAIOcOergAQ165uoNBQ4an8&#10;+H3vu/PiRQTTpM+V2iK141pARWOh4K2ur8CONlGsEu0sc5hc5TQ9fLCVnj9/EWBmQM7kKvrxbm5a&#10;AijXV1ejjc6/C0RaNGd5XL15cHiYjrm34CddNiC5CoO6dv1aMBxdIS33cEBv0afGZkxhZ58GOqBE&#10;BhqdHtblubp5Na3g3tXx0c1z4HMtqvU5AAPmwfm6MhpPFdrH87907xrXNFDeWca+GJm9i9J1Rkc/&#10;/PhwLwBPtuj0tJm+l+n7lz7wobS2scmYlwDlYYBxxDOor0xK5Zai654sAgK6jSZpMTuUFrtLX/hs&#10;VpVLgyH1f2/9Ac1ybGSCK8tLASy6L7IKfxToBAddJmMXFdq3SB+byq4JW1tdQZZQfBPhyiIFCBU/&#10;Zrc4jBV1+c1HNAbrRE6C2XCeXSqjM77hdZwaMpzjFaVUoy1On18AEkY5CoKOGa/om9n1T90/3f70&#10;twQk9Ia+Za86HV2h8UaPo4eQJNOw7aIwexw9FHbcaacLBFMlbiJ8884a2Nl0pMIjRbbDFT5p8nHr&#10;OB1o+QGRvLXXkcUCcI1CoKWUhaxiUW/fvJmuINTOfW9vvUjvvP1Wev1LX0pvvvFG2oPBzEElN6Hb&#10;kUGIgYIHpgXcoA0Yx/KSD8c5DQV998G7HA8jnZnMwdyMV65cSQ3qa8NidyTVMIW+VnxhATqOpY10&#10;aAi1TbeO4TejSLHiD0G2rgJajX5S4RdQtrqzLZWUKmUXOeX8Aj7UxcCeFtMAW5UyN2FTG1h0zeXW&#10;i+eRFNd61LDezUXoNcJv/V35Zxc1F+YDLDc2VqkXNB0W02qPsXiAAzdchbkscJ0gYzIWSbkBWt2W&#10;G7dupbsvv5Ru3bmdbnIsU46xDmMcPkPUQKizJeVqCavdpKzVdP3WGtfV07WbC4DfFdym2+nlD95L&#10;H/roh9LV61cYTwCS9rn8W+WvMe66oLqPL7/8Mi7QzUjZlh+d6KI3qDpGQDApFiuMD2CHC/iBD7wS&#10;GaWuwqaWYIslxn2GequwtmXyrlWfqZRx8XAxcYuu3bqNEbiHW0ddAFDdK88t4a7IBHQx5hdX0kuv&#10;fIjjw+kDH/po+uCHP5ZuvfxqPOrwjH5H1UWvCKI6N2oQ9Zx2zZRm0yLsRXdP98tZJhmDK0zcVjBd&#10;pE3VBiyBe9Vw73CrlmFOC1evp9ml1fxMWeNwHGWAYwY5LX783wwx+ma/vmUAsfozfw0PIQfv3G/v&#10;9mj9xn67E89E9GEkSEcIr+8R7UZ5TJ5i8OYU6+Ix0LpzncCwB+vY3ttNx8fHsefe8mMqiX/+7U5D&#10;U5S5nbiGMCwvNSPlnADRwZoakLQOnuMDcrR8IXRaJoCsAOIb7KtU5rCmp+nopJ12cA9kKIKRuRxN&#10;6iozWFmuhwshKJjqXBaku7KzsxM5EU0xZh2VIa11bqMBMdiFU4AIoy/jLB1Acp+27e3vBvBlRmtA&#10;DqGlPwJdEUj/9loVWkalC/bs6ZP01ptf5ngjPXr4LmDxDEBpxUIhD6caqzC3RZS/Xtf6tbnmWXqE&#10;a/bW22+nh48epRYunwy7sVCLlX+x9gPBV3ENzIaV5LMSGgqHi2OwzzUWpxzD0+xaCBi1eo3Dqc9C&#10;2j8+TXuH3bSPK+hshIlZVrD4uilG9mUpxjeK3MPViALuvHUAd+t1g4CAFXJjHEbRNWuVuSEaAOnt&#10;23fS9evXYUaV1Kb/TOuma2Vy3SZgK5PxOutsfKMKzTe57U2u28TFWlnfSOtXrgKKslbUAjk1QG2q&#10;+xmsfgWjsQijWVhaC6CYxwVeBpCvcM/NG7dgTz6ztRyzZAPGcIis2h7T6vv8jxXY5BLso0ZbI86B&#10;kfRZrgM3o2HtDFTPU/bK+mbavHkH0LrCcTU1AIgZ2E8BGZyaBUyQT2fWLkIOvvmvb4mLUfnxvzjW&#10;H3Q3npbSgVaRzdi0/+xh2nv2OA1gAeexOo0hRNgW6FgHWyu4d7SPYO2jlHl1mlawz3GC4OsjO7Vk&#10;mnHTrB3sudGnA0uhfN0F7mFg895L19Orr9yJVG1PHz5KL1Akn6foU7QHgIRbk2sAgs9QMLPz/sGR&#10;kpRefvVD6ebdl1OnP0rvvPsovf3uQ+5NO+C6BhS1aLfvYFWvLwE0/bS75XTmGHd6nNwx2IIhPX1i&#10;AtRD6GyKureg4x1cGOlisYbPr+VAaKWkrsUwtNcdnqS9g20AbTZtXFlOvc5Zevp4P8BQMIlFPBRY&#10;RwHv4v54nJwcpc/88qfTg7ffxAXyYT5uqR6lUgklmq8HQzHir+LdunkDSl1Ju5z3uc9+IbJYP3/2&#10;nM97KHQJ12MNS1tE0YYA1SGKBUzTd0Aa7QYMACMVIGZ/aOPDN98EOADVcjH1aLcAMQdzWttY536w&#10;Fz4/erydHj5+jhsICLWPAZkprP4V2nSU3vzy6xgA16HM4H404wFFC9B4FbBWL1PmOdfupSfPniET&#10;F0Htq1IrXldwyX74h18DKKrp6bvvpC985pfiwTjngIcKH1OLlCtI6UIYB/CBRLdgQjKieej/PIzK&#10;GTFT+L/15lsRoDbd3AKMwiniJVzeqyiuTyUbjHQHx9RxmbYtcG0d2cM1puwD5FSQtH983oYgsg4D&#10;vffBVyhnPnKpdriH7mQLOR0Nz+i3KuzFxzh+MF25dhOXbB0JcKaGfkNFT9GVYq2RZnALDZgqJzK6&#10;9R/+2futL/7tb6qr8c1nEB//d8b9dhuFOI4EpT6kRh9ZYR0gSLoYHVyLEe9jrOWYjj5DadvGB7Cg&#10;xh9icwxHUHeu40OwA5/L6LSnaxhULH3tmF5SkLXOvNtAYwvjixFAwoexOQrwdQEPX55r2T4fss3h&#10;Wgrn+GPnI0Cg+dYFCNYA8wmrifvhdJbnhVUCgGCtobRuvMnTX1PUvZv2ULhdWIdBQkEtpscAHi3l&#10;CEptYNOgnK6TzMOYgazGZKseLYNoGIuItfCbTMGAmn+rJNJw4wGLsCMZiTEOX/aPD6r1EXI0Iq2s&#10;LOIGbaRFlCHug2L79K/DAzNN78d5xnjMRtXumtBXfDRQmLMjDWn7IZZ/d28/PXn6FGV/nA4PD+N5&#10;Fs6iMEgR7NWNCbZnvAiKbR5Qx2V7Zz/YydsPHqQ33norvfn2O2lrZzcAR8rvOpKYVoV5OUPjmB4h&#10;Ey+2BGuVKc8UaWBOuVfMLTIaumRzc2Xa50K5UXr04J30/MHb6dnDB7iNO9lAIDex2pZD9qO7Zbtc&#10;MCU7s209GixLyqtkHUwYHWXLngQY80zO4so8fvoCoLL9z9L27mE8PNmpeme3ZCqxHNvpS1wLF285&#10;g+MhkyrXKsFk3Bog+EYQkvvrJi2vbqQ79z4Aq7nBF8WIt2iUjGaVYRB5JgX2wPVTHEU+y3p+x5/7&#10;O3bEN+31zQcIBlQ0jncUBK0KqxOBxYhFZCWO/QBaJQ/OcTddu9UOixtLVS1DcFBbUKY4ZFkMojMA&#10;RtgFHC2m7kkstUXQPEVlPwWph1ihTrub4xWUq3Ka+ssgky6GD1Qx8KhAO5OC5MTCm0nyUcFASus6&#10;gAkYxRQsFkXvYTQ8D7Dx8DWJgURAjLYKBJE2X3Cy7Xy2bSqE5USQS/dE+k4bBMZwQ+wa+kUf3bIt&#10;03eFXyBy96AnqZwGIZ2PVxkyEJidyad8GxzEh3U9An1nN2ZGNgyXx7wE3tfx6LR84A8sp93LdbcX&#10;+V5g1x0z7Zr5EgQtFTTWWnC9yhQ7RHnXnWnU51Kz6cxPKRTegJ1RfY8WZXRhfD6uUEV1hsg+sUzH&#10;UUA9wEjsoOQHRweMQZsWOk1rX9r/tB8gwrjCwEp8TuHydXCPoI/0By7cuclufOZJAkRyUNwpctus&#10;DOzsbqdnz1H0na3IgJ2njd1LQaG0wxW7BtVd7FaDbc3M2gfGi05hVoOYNTs+OqHfL9LS0mIEOfPu&#10;UsdIF7QLqO5T9hF/d2iXD1q+zHrGeDreApGAJPsSTP1+f+8ogPvYNT30lfGWyIBOv07kyhibfM4s&#10;23/gP/j5bxpIUMNv3uvaH/pfK9r5LiI+Qi8wuDrNqK6Pb8+KzEFD0bD8jvD71Cmf0dCHtse8sACh&#10;sljeVx90lj7fCdbf5zq4vddBMluRT74+RfF9+lbnpJf2d0/S40dP0wtoqtOF8XDWXj/8WoHjkME+&#10;OuE7585DKRKgMUCIoMYPsZi4BVoc1x44j65boLAcHfWg92cIjRZUpgOZZfAFEIVWi2fNVYYOn/uu&#10;JeCcyWKsmJKjPM+PZ2EgnJkBcXhD3nJshTIQYvcfCISyC++nwAikHqenbvY5i5wFKr0bx/gzovV+&#10;NsOSsQdpvwuUfLpYJEDhvk6fOh57O3tQfh8NeBAzJHNQW6cWzwaj1IG6d1GMEQpulixnD2QzXEyf&#10;UFfqXORepsvfvLKYXrq7nFZXatFPrTYAAUgPT6cACMqiv7r98zTXWAw/PrKEY1UFoV3Gfmt7Oz3f&#10;eo6rtRdxkeQS8aKK63Uwz/5RxEqWVlxRep5Ojg8Btmechzydwxr7LaozTHO1Urp6ZS1cENdc7O7t&#10;wM6ewWLeTK9/+YvpAWzjGJdngMw4qyDo2A7lSEA1Nf4V3Lxq1c1uGgXlop98XqvPgt3e2Unr66up&#10;SZ+mU3NTuEK0k453kLV330x7Lx4jZwAQ38U+C5/Rwj0i1T564AN1nHXR9TZb9qN3HwMSh8g//Yxh&#10;80lfxlnMmRlGg7oJjjsA29bWM1ziXSr8zXl90wDiJ//tvzOecvsuHfyVA2qMFbNj8iIm/G56OxiC&#10;DAMhClNAB2hVQ9lUEjUjDqqLEgkgcThSvLSaImm4LoINL8scAQ4DlCi2MKNYAoKPUnNBltt1w2XQ&#10;CqIc3kCGEAzCOkgxofCnfO8j2/TNfcqVcQeFxMVcbgN2FZ5rAEbQdV2OsKhSVd61RgZVDWgqwDIH&#10;/XczGjHC0RbpZp6OnY7zZAfOTsgMAizCqqawIC799XdBZUx/xPLwS2CwfZn5wDKwtibm1VJpLft9&#10;6tjxAba9+M7YjkvTtUgGbCfK4Lt03CnlE9xB3wWImJI2MEkvjWkvXJ9Oz0FWQW6KdvvZvQf2teNi&#10;kLY+N5tWlgowienskl0YZAWMijXuXaa0GerjylnXTyyhNLJKgIYGRz84Npj/YA0cKhUEDv9eFuIz&#10;WPX7YQcAHt/yGfDt4VJhwfGxUoHDzVam1F+YR94owzUTxjyOdW2Rja5skj6QKXgvwdl+wP+iSKw3&#10;Muw07TzKXyplhudjDhxng9AGk3d2tnMdvU4Dx/3N/3F6cpRGgJbjIeux/rNFp4rzJjFjKD47w4Cs&#10;6zlGQ5+34lqabtIc2N/uPpX5+ViFYKSOL/3cp95bsJ897n2Kwfkz/5cXDMI3/vVNAwiX6KvPSFD+&#10;gsap5LZChXR/gNNBkWKcztavkqKGxCBgjpODENd4rb2r0qIoUyguI5VvwDlaYBfNeOhjRg4J/XQ6&#10;1ii0uzml3PrurnALF4d3g5sRLKXDVSynX1XEoNqZKoQC6PvGQ2cAFEHE9Q6nCEcfH9xdeRF8RUH1&#10;jwOoBCSEzgU5tncSd3C/gysv49kV1p3D1ZeyGJU7qG00FfHgNy2y13u42s9y/NuX58RqPQ5B1hkS&#10;3aZgHl7PYTuMh/idVmcSu+AW8crbqAEJ6quyI+N856o+XDbYl9uQI68jferGM28ebqEARb8oqC4K&#10;CyZk/S3T8eCwLN1Gv/PwushQ7eYuDsHBv93ezsAj+AAMdDr2eIgClyBoewUHb+vXRdwl81jMzMrg&#10;pgC72VSfh56XC/yNO4UCgsBcBcDAFsw8paIrT8602A8xG4TC6gbolsXOVt7tPw9zcNpJrjHpAyQ+&#10;4r913AUIYJi4PT7Yx4f4dNonlw9/hqlQRoyOjR32uBignFVm86Yyy1CpTe4biWoAEbeoq/x1XBPd&#10;MGNW9rtrZFyXY34Lg+pV5LSC/FJasGLB3+34DFwYSlfRBjh9E1425xv++tif+a/GU3SO88xTUNrp&#10;KgpbRzEac2nWQA2IXqpVY4eiOxOlpxFBRBCB1gCBYnUu/NIq1Gu2XEtTRRQdiz1Ta6TpuflI5BLT&#10;Pnyfn1U5D03zMfqUS4fGUlYUctZVawyCfqqrHmt8dnWh0WdZjLkWjCm4+EZfUDBynjrACKV29Vsk&#10;g6Gr3H+gAAsqmnUDgUH5aPMkjhDGlN+McjuVlXNGAE7U0Yj6/OJyKruIR5CgXBlJq9NLfUGH611z&#10;4BZs13i4EtGnVPlQ724fd4DPiH0ENwUirb0MawAwncCODDBmIVWbaAfnOoMjWGmRJ8lSna7MmKvi&#10;5fO0mgqdnu00724/LmCpqyjkHCBboj/0EiMjs9ojKLg5IgDCRtNl9I/nFQGdWdvOBbNUhZ7EO5AZ&#10;ABBT9Eehyv1kEFpFA4UzKAVg08EtgIkxALl8QdqhcBMThUzPjBnHKbpOt4x6Fi9SFXaysOgzN1x3&#10;UuD+XDPqUi/azNHHNRkNuzkf5cUI4LpA2agj8nnZTbQGsIAxGCMYDroBHCavcR3DABfMxXxHh0fp&#10;6ePttLvrlPVe6lKuKfF8lGLOBOVeGJkfzXLnboCELMQ9J7i4MIkTrjvA4rdhMB3YxYDrraP5KwQN&#10;p6T3trdSl9+HjOcQADoHEKYFXw5n+bqUIysOxo3RMlmwO1F7ML4/cP/v0vhv7MvmfMNf+ucxP25k&#10;GiWd4XCbdBla6zp04xBBHaXQCFNYC5RjLFBAZzG1sWrMhTmChItVTJ5iwpZIpuLuPiTGDU5Gg31G&#10;ooezC760tJTGP14IqkJtU3UNBAkj0lryWD7rOTIaPrv23mkun2cZYKW1p+5OfeojxiYyzo1cDQsL&#10;aQZ6WLRdKJDW2T0Pk0i5gSVXc7puwH0MpruLlHccBX4LBkRZAlIACoqmn66yCwzOeMQBOiAH1It3&#10;AYl+kqHEGhJYjMHcYC0ImKAUEi9YASJOG+p2+a4VEywmrovMYpIbIlNmA6ooKQc/gddaY5O80D+C&#10;Bz2qsFA6B//oV1mFrCsAA9dAUhy/8T5JEOOQGgcZn09hVPXfvVawkNmgP4DLGUATew4EGvqBL3nP&#10;TFIgywe/odwxsvFOXfHnDVxOFfiWtkV2cJVb68q7DMigYOzh4TvdHoOozuAYj/E5rrZdVhV1pJ26&#10;N3ROGKwC8utOY/vDPggGQjn2kaDyXsJZxj5m2DjH7vc9wAFGENFrxk2XV9fSNS66us7oHR8chIvi&#10;1KhuzwmHs1CRHwLA8XEGg14nlpHLUtxxmnNN0B4Mh/0j83W6PmYIOa/8I/8WDfjGvb7hAHH9v/m/&#10;HaskLuWN6C/KZQcapfWQEtuCoNQMlEoTe/ZRcBcnTaNc+SlIWjqpozkbjCArxNmX1dq7u9GjXMI/&#10;q+AjwxxKYa0BHQRBsDAIqivjyksP/65I56hbuDncM6YcFWwAR8DgwgxaiAASx2ADKgiKC17KvPu1&#10;h5ZXpVJAajUtmNNhmfJL/yeHZcXfKiX30v2JqH/cS4DIy27VApfavrdz0PpzvgubJFn6roKL7pS/&#10;C8JeI8A4O6LrY9AwFAuhmeRklGHYH7IbF5hF0FSXIkAJdgEIxewPQhdTlCiTcQn/dmeqj7uTTvt7&#10;WHQP/gtQ8E/KiZkWjmBQlBmxI4UXMFBXYvdnKJZAMwWo5P4VRMIliT6ikfQRDc7vfBeH6PDeK/8d&#10;MytcpwkQHIxDxE9WyfP5jR+iftYj6qLie8LlbyFLlh/f5gBxxD041zGfxJLMo2ng1iMAFBCaMDdv&#10;FRmnkOPoA17RDumO1Mdb8lkj5qMGNTDBPnlZXQEpg45Bbb91VDO4GcyMLFaMjYFkF/U5BlEXx5j3&#10;aB992sdFPYbhOOvn7NI38vWNBYhP/tmxllwa7+ox54UNwggM8aJX7FgtoIEhYwYLa2upsb6Ryssr&#10;qYCbgE+B9TZ24LxxExZhOe4xWEcZ6xQiewBsZiupyuf63EJqLrgxaTncDIN+MgsV0WWt7kqcc7nz&#10;8lxaWquktSsrsevRx64ZPTZnhIlOXKHmVunmykrMOwdgcZjxaXV1Ld25ezstLi0y3ggWSlvCPZqr&#10;V2Ol3trGQlpcnk0LTee789p9N+u44ShnfdLloT3Ux3uUcJGCE1O29zDd3DT19TpdKl0l21KPowyL&#10;SgAU94OB+bvz8m7+qRjZ5j66QIKdQofE0c9ZgQRL1xi4TqBWgzIjVNH3AgSnqmAKvTM+Wl9dDmly&#10;7HlxnEYXWLYe9HofKt2J8wMQLpVNBffPWFNy+R5xmpGBNBXKaUHxSkUQwCg3BBvACAuIFVaBKCcA&#10;R+BQsdWWUGQBhmtVTt6DGXprftO4+KBlL8kuiODKNYILMiBDc02DoCzoSlBMOBPp8Dh8916ZG1kV&#10;+0Lmldti+3IMZzpiUPZTxh5qKpvhKhmJQGLtKdArKFJmyNj6juuEYCGL1dSoI8uVOoAjW9EgeX/7&#10;m/tRnlvhZ4ve0485X8bUBeyn30X5D8ItMRuV7CxuL9sySMNnn1e6t7cPizjhe8Dm1f9utOAb8frG&#10;AgSj52Br2aVvUjc7WItiBN1AmodUS+Q0Iux0Z2N5KVUAEzfVmBQkJ/ZAaVAgXYtKpREA4KpF/VP7&#10;1HfXJOS1+HldvsE/ETwsNu/BMPjeTTJzjWKabxZSY8F4BALEABmDcIuyW3BlLSrfkhtwYD0KmO6R&#10;LkZjYR4gcDMPSn9pMcqwEdmReyzcUOUlBsnCveDw3rpDNOA9K5LTy1XTjODA70gFP2fllh3ojlSt&#10;E0fM9AAYlapsTG9nJubxbWOsceDcmuALG9K1ce9CLOFWWGUasiqAWvfHlZHztNu9IFLqS3kOAAlW&#10;R3vyQ4p1jajPjGNoNGIqnhIe06eCxuV1770mSuwPoWwhAgEaHuraxNhlJFEBASBYyhm+t1TdlyAQ&#10;j67zsyDiwXdhtS8BQsXNriPne9HlffNnATGzL8c1pkuRC4HXsbCPdZACHCauTRyAgsDAEcxDcPI9&#10;qsr9+N3yrYPfx2Ir5MQYTrAPwMLzZGLx6ATvYfwEF/i9Q9Dg3UcgxjNJL+tq32UA8wCIOOxzl627&#10;89hTrI4Aov44I+a1AXjIU/zIScq5iXXsXr8Ld5Z6ppv/SnTT1/viLt+g1w/+DxgnkTHwNDo56CYC&#10;dmZkFvpzetKK+fPJRiPndY0zaOXLCG/ECjg/Bhmld4DzwhqTaWhNIGBYplNor6sAJ5ZK4Zmgv++6&#10;LzHoOoTUx63H3cF5auMSujjSbEfuQDQQqAWx0yM2wKB7vVN51IDvnPWQseiyOGJZIByNif/pu361&#10;1fY9uxEyGN2Xr4CVg+oRU3kOsG3lt4lrMwGKyYYiffwQTvox3HLedUcUrkl98zSxdr0QzEVmkU2Q&#10;QTzOUVC4RmZgaj33POj6KTnGJqybKwrD/dM9wo0x76WbtNxgNd9s8BsCGGVZL8vmYsp39snPIeD+&#10;pjGw7gq5fcZvjpkAYVu9vztE3cFpqn2fC+EeFv37YC367CK/h30ctfQjSkoZAo83D0UII1EI4BkN&#10;xxgdzvEy0Mu+CAPCu0mA3RFp3k73O0RMlevtzzg8VyYR/e94ASooW/Rh3MdyosHRlzLjcFsvx9a+&#10;9VaITBgqxzJiKeoy9QuAcDqPY1I/AcPD6V77bCILcSvZiSyOfzI6JJpTleEsx7E1/FKGqOh7Ry4j&#10;fx9t8HeB7hvw+oYBhA+Y1byYOryIAFuwARSnas4FBXyk0/3D1D86iZV4I/Mp8G/1ytV0+4Ovps2X&#10;Xk5zq+tpGj7dWL+amhubaa65nI7avbS7B70aOq3GYAzwt7sGZkb4ZaM06DnFmGltVvp8nCJV0aEM&#10;wgBAevriOL3x9l7a3u/CUhSeUgiMu/Tczbd+ZZOBL6U96umKSuumorr6r4cFVQlULl2myWxAo4Gl&#10;x6q326P05Ekr7VG2MxHOfHi4z18B/MrhFmApLgOqIEJDI0WcoIGyW5e8DNfNOIAV/RmZvFEEBVrB&#10;rNE/ukwxA0P5J/Slj5QPRZBqKCxojs+UMHbjFmcZlsAtoGgpnY51atVt3ubHMJdG7JB1BybuyI27&#10;19NHPvHBtHn7SirV3HqM21R3VyP11MK5TZv+kBWZ27I0B3vzd8HGOXvn9WEjQ+re7qMYU7K3emo2&#10;a7AwV3ROp5UlmBfMZmbGVa4ucz+kP2gkR0HwoD6CknkpVSat5Ows7GtGFmeGMfpvXOS687S7y5hy&#10;L/s3vj9TObm+tpAai+tptjofKfh7o3EanNGn/HZG319g1aeKzoZ50HeRGUuQ1T1AIVFkRpNxKERf&#10;Li43YyOZKQedfQsFD6biuJnV3L1DKicMdZryiiYC8uFPZeTCeJMxJM7D5XCfhRnN3Qjm7tER8joD&#10;iBaKjJ8PEzp1VgQIA7Bnas7glWJviU+Wi6fLUQaDk6a8L652EZZtO0s13GxzkTLe6fqfDNz5el7q&#10;8df9qv/e/6XJhkOKUb1Y9KGrIZfQTwssE2bjcB3BKBKmuIJRWr+2eS2tXgUQNq6k2bX11OTvRai+&#10;O+QGKH6r1QUE9AMpRxSmmPy0Kw7uGQdlBy2UOXia9xR5MVGuR9jfP0KJt9PRUSssXVXGAgBodU0k&#10;sry6yvnTaf/wEGGCoXCpinRoZLnT4SesNIq0srKSqvr9/G40XJej3R6mZ8+OEdQTrFmeacgUdcJo&#10;PMZ0T15TIbX1Xlogs3TLdvxKi+t3or/1D7/48jcP4zvOwNRq1n02pkNdQXoIqLk681TzquWAcZ3x&#10;WRbi3g33VLjK04VetsUlxdYhAA/3SXqrtXI61IGsL8yltSumrEMA+c0g7WyAA7CJ8gZI0O5s0Rhj&#10;1yWg0DIHQcgpZq3aCGvaGzLkWFADvLpLrmMol6dxGWv0IwrBfX1Op0uRw1pSrtnGdaEM6rlcXLfI&#10;ALQp8EslH10AuyxA2VFwDUdbami3cU8taMgIX8QUeM2t3iWMhFPIGBeUPbKAAwLOis0ACAXK0fU4&#10;l5V4rWNggRyyNi2/jKlYQXlR5ph50oRwP0Fb0NBqx7oOF4AJNgCPCozW00+4OLEwSOanC5DX6giw&#10;k6l1ZTQzMRmGegKi8S4wlABdDY5zJ0B/uOFhYAT+KMuYlCDveTkGFwKateDretkLX/crlgFbFxqp&#10;8g+wTh4GoiI1AMJsfMHs0g6gK+5cFHJ8dBQ+bgQMm4vp2q1b6c7LL6eNa9doe5XByooRT5XiOi3h&#10;ZKOLZXrfmJePAWXA6LjJ5+znOdgIMIOgQnRwdXQrTBByZXMzNth45NRsS5Q5Ewo8yfwj9T7jsz64&#10;LxPdXLu2ma5c3Uhra6uRtclUdcZVXGnp/gEDgNJ+75eBwQi6fZCVJ6ZkEQ4FRCVXyWxjvgYAsQ85&#10;IjDHkWcA4vbRFg9O/0r51M/VgPsHB/F9AwArLi6mCizDILGJd9wteHTkqr/9WP0X+xgYp5mZc84p&#10;R54Ccy04U6MbUkKRZamjs0Fq9zooFaBm6VJvFMWDVgVL8z1WH9LnMSND/VQmq+yu1w5M0XUbRfNr&#10;YgnnanlV4wrW2L/NDt3tOu0Hgzh1puSM/hJcsQYU60yOC7oi1qSl5nBGyyduqdjGOl2erME0hlJb&#10;WOIP2BXHbNXHBwCmXCNYeYQJ4/pga8aDDBRTtsvgZYuyUUw+snNJ3WmTi9kEeEE9pq2RC90z66GB&#10;E7T7Pq2c8VBJzRRmoNvHGdBZ4Q6dem9AKJ6/6ncqOp10inFzLYws1/6VdU4BkDQaZiB7y4lulEf7&#10;VHmwY5zxM5Y1i7FyI5cpEL2vn2erNZiHAEU/fejrC1gKV1/Xa/n3/tw44gyXc72uRDQuoHtxgmVr&#10;cWhFVWgtS5mB0Q0xjZwr0i6ogesfjMZL80364dTm8REActxORwfHnGvGXyihyoa2qPDGL+JBqnTC&#10;2toa9LUZguJuQ6fzVEanM4M6M95Sfze+OA15/fpGunFzPW1uLnGt+QJWGJuZ9PzFi7heQXDQBRLH&#10;Q3rpugmTr2xcWU9rqwvp+o3FdPMGwohCPHi4lZ4830otNzeNZ6gTg8lomjxXQLK+N6Hrd+5e5e9S&#10;Om71Yseklkw3Ix4vxz0VAAFqdOYmph76Mkhr6yvp2uYVlMhcD8dpZ2efdvZC0T03pjYvgcUt75uA&#10;bHNjI61fv5Feevke97wV9/ri6w/S42fPY5NUCCZjVIPur19Zou/nuc9yWr+6AnNbTksri2lpdS5t&#10;7x2k1998HBuTTukIczmqSFbU1GpzbneGCVxAiR88fB7Aap4FWZlkTyXTuhVgHs35MmCKO9dspOtX&#10;F9OrH1xPS0suf55Ojx+8nX7pH/6DNI74E4rJNVpdnxOycfUW7O4qyjqb+qOLWFSmcpn2TWak4tUb&#10;xfTSS+uAZUr7e/10wDiUGktpZfNOunb7Zfq5nA7bg3RwYm4NAUKGUqX9Bm2dQtfCC8hn6RgQPdre&#10;NTEI/VIDPFfCrVN2KyjrgIYJ9q6ebdBWZe8mRsNNW/vI6i59VqsvoKwwF9jJkDrXcJXXr9/iwllY&#10;wDRABK1ivM2MLiho8JpLzZgRGwKSLqE2AlFFpm+89Era5Fpdzi3G3tWmlhM5NuebtKMGsDcZr/Uw&#10;qC0Mrwv9BvjjMlAUMqUXP//b3hL+dTGI5Z/6X43bJ0ex3Ni60NPQvU7a29ri2E7to2N+Q2kQXjNE&#10;zYGIvpvrf9TvpdbRYXqB0D55+Dgd07lllKeJUrp0d9eNOk+f0PGHDBydwgDGU4tQyBId6i5FF/zE&#10;cmxNjU3ResWRm8VffOv/8TtBavNFdBCwwtQZFHcmbWy4TRjFB0hcGyBVHeHSqDyylSbWSKvlrkZz&#10;RLic2twKyyv1dPPmfLpxw6h/TrXvk6wVXIUvBzexMvztIdK73Xe+ifU0izYCU63Px7Sm4KFF1ha7&#10;4Ml7mLjXNfnuoRj0UEr8+H4XBoRDb0YpE+sOAR8Xi8lEjGv0OL82N59eefWj6SOvfTLd+8CraR6h&#10;w8im43YrPX2xG8DUh5K3OsP0+OlW2sYlKszUAvRu3L6WXvnQnXTr7o3If6Dp0KIen+DeoXgQ4FA0&#10;rbHKKnAai6PZnMv/tLYIpjEVLbK+++jUDFWZETUWqunWrXWOq+nOnSvp3ktNmNh8xEEEiXNzLwqY&#10;gOUYKn6RfF6HQMA9+CkOxjFmIuhnDxXB1PodXFVjgiUUdmn9Kmx0GSaxGIl1taxOIYcLqoGhugKC&#10;TM7Fbe5LMfAo2LoPR2YVciRVv6Truh5nNHSW9ptmzi3zyox5O41JOYN0gpy70tW+kZlM6D4ajGeB&#10;JaecWT4bO4ps6wJTuDh5tmuasgUWx1AmMIVszFL/+eYSfbeUqrV5jAiyEnIOqCBjZViSBmeki00/&#10;aSvi0CJSpof9tfqHfs5m/7ZeXxeDKF/70fsquwDg49qc5y5ID1E214fHcw/oNNXVBTG+x5SW1FSa&#10;C3VXeMwwZUzBlOUdWMMxytg6PIk4xTkDNsku5QKeU6yrSO98tP5/zFXDQNwr4fbbk5M2YIA4+70C&#10;yz2liLGvH7YhuDgdaEzj6NANLwfp+bO9tL29E7sYXa0ordXn1WURMBwUp68Ejn5/FEpz0hoAGv30&#10;9Fk7bW23I1bivoJSyU1ok0S2xhu4GkGQzfhA3qOTAUcv2IzC73UivcDndGMsGqJt6p3UR7/7/HQK&#10;wDxJO9v7kePBNQWeEclbL4VdN8xHC/rsi6qbl/jszM3hcTe92D5Ke/tt6kQ7ULzTsykslazOfA9u&#10;s0ZQ0W9Zabd7BpPiXrvHMJZD2ubGNsHL2QLzRTgDZbapxbSKm2Zk392vT55uBwsKvxpB1rILmK4F&#10;MFZUrxU5qCNyiyfA2EzBhlrpzTefpwcPnqSHbz+U5tFZtAXm4FL6MnVbXt9McwvNAAefzdoZmIzm&#10;IvVOjZfQC8iAQVateq/vWQXaNk6NRUC40UTwijAoAP64RTsAVa9BFjUw7mz1Wa0+Let06NZ2jAjG&#10;zhwluqcCiIlrVGIXvEVshevdwNacr6arG4tpmf4+HZylhw8fwXiPY8GSU40Z9KdiCb2Aq9usMdCl&#10;dNexcu8mP1e/yq5NmWeSJGf4fARgBQBpakgMsNLvh4eZPQq8Tv/XaJtJfcMEYhBdM2P7NNB+F5sV&#10;0QlumGqc333n7/62WETI4W/nVX3tz+TAJIc0VyXXZw6N5H/Scn01A28idlhK/pYKqxD6rT4Ix8is&#10;SF0Hlc0gZICTFkdj8wF74KULoBWIqUmu15V5L6cEZXkf2UQE9gKEEDZ+c7pNX9m9H/H0K8qOZzQy&#10;yEp62yWqHR9Wq5C4PiMvPdYVsmxjCiK28+m2yWMSTzDeodXoYM3N8mNsQVqsZTcFv1vIXYloFatV&#10;yqxYLvfm1i4Ddnntwe5O9J/AUOMeRQTaQTkDwOxTdxO6qcxlxqPzPqDjhiyNLRbQiDr96ny68Ygq&#10;Pv71m5u4DcsIyiA9f553oMqObJeAKnj2jQsAtlrAmzeuhXvRmC+k5vI0QthOb7zpowPc+TmmDlJv&#10;vZhxMmOWOw2dljRl3ZXrm5RRieXBb731ZvTLHBawhu8fAWSui8cPoIjXr8ylK2sAL22vFBknLPLj&#10;x1vp8599k7riSr7YSgWMQQQaof7T1M11LxtXr6VlaLxMSUkwaY0u5GGrFWPrDldnk5w2XaiXUr0I&#10;8LzYD0BXdPoAsDttB4CcfeVgCBDOQpl+8Px8EFnFjne3MGKAOkrb4x4UDNtbTrfuvIR4Ady0bWFe&#10;N7MU163jZhps7cEev0AbPvMrn8nL3nv9SFMouBtf06Vbgf5/+KMfC9kRiR8/fRr5RV7s7PDZ2Mxc&#10;unfvbrp2dR2QxL082MkxGepq9qoDGGNkK9s7QldKIftLK2uxmC426QEo12/ciHcTMGtM++1jWPxz&#10;3LZhatL/r/2OH0l/7y/+6G9Z33/bDGLc/PB9mYLWzKCj6xr0M8LaI0wqqoI5MngDs1AwFXgtdKyN&#10;53wflOrmp9BlBsHDh4S4pDTOo3FSPpUd/UMJuBflcrYXxGGQLoJIHAqxP7vSTzrpIOVcCUOQ2jJQ&#10;kMs6+z6EQndRIIXemIi7Ew0CObMQswuUIYjpnuguus5hwiRGRsURvA4Dp2+OtFIf28A79RMgtLae&#10;m2ctkD7u75+xxJb2O7jxIKBoU15k5iq7CFhiBT20Bgpo9OWoT1m5nX7nLEwslBHMBFbqID0fnhZg&#10;AEdpC39YBTEyb7Q+P98UoLVrdBmirigSYHTSGsI2zmEPR2kf9uYT0WVElQp+OqCXWRH9bVWhro6D&#10;MycyoR7vbqGXRtfwvU0qaztVSn1wcxq4yu/Z09307DmsZOuY4yQ9fLSVnjzbijIKpVqaaSymGQCm&#10;aLCNMiLWQNd6T/fIdFE+wcS/Dew5nvYQzaFvzMvRSu++8zA9evcR7tN+tOOk1YkpXYHKxXvxQnQm&#10;ey8GMIeeeyO2qQfvp1jgQDaU1oVqC9D7kIUAVsCjyznIhFP5fdw/czY8ePAu/bYdY26eTFfCOuZm&#10;qfLdhXnmc3AVsd1nsNyl8f4eAViMjc/yYETSQFcFcDgxgI/u2De6xsY8/Gwfayytm0BhXUx6ZCbv&#10;STxKdiablw352VGeX1xMz/7Jf/FbZhG/LYCYfvVPx2pblSZkm84OgcWiagEUWoU3fgcAYgks3zky&#10;AofKonBGGQiB308E/EzlRYJD6elEFT/fI7MD7xUzFHz278k0oqyBX6IOjCcFCyDeB6FGufxbCyIA&#10;yHxiCS/lm/MgU7E8JSsLicg5R5RFG4I6M/BG0h0gBVMw8/5hnS1Td4drdXd85RWD0vEMbq6Qc+Ds&#10;ClrC9yi8KxQ57IFwMfjLNkxRF69TKPMMAW0IcATA+Ns+i/0i1ot66lo4xRiBTtomy3L6U4XyWl0t&#10;z1OZ7C8Pu8dxsr52ryxLIDeZrL64gVPbO+vaANrqtQKlQm7fTDsdZ50ZZ0FLq27ALyc+ycxRMHWc&#10;nSKWNbmvRNfPz46HFlYlCddovhkb80Lw9dkFOyrp2pZoE+fKJs3+ZRDcmYaYPeOfJ+iKmhfBmFfk&#10;5Yj648tQd+tg1m7ptvIUeUAslJcLtDRIPv3M9lDBcEsKsNrJXh9tnmPhMzQ9TxfXzycnLUAJ9217&#10;N/6O3BjU2esC5OmvU5RaEJBdRvCe+uoOh8FE/uxLXUVZoq66G69O9rbT0f5eKL7re3KiXusJAHG+&#10;bFP2ZwYqjajXOIMzebCwRjo2eZ0cRaKlAt+b7m7zB/+l+9u/8n/+LYEEPfJbf81+7M+O4+lRNFLt&#10;dTDfy6NgkXS0HSTlOgvrgKBBhxVghcl3p4nyNJ1lcIn0i471ZTkqtoMY8QaUU982AwUi4W9xJveh&#10;k2UEvgxGufAEbQuhUQgFJ5/h6XyzOy8tJCtkVuJhX/YwoOMdRKdOFWqtJwDBe963gIBzf4NMuk3e&#10;lxOiLiZoVbny6sm81FpgsX/CheLd012RGUtpBRLcBbM5CU5uFY7WCHCcyp3jvhdhefNqR+tmlN2p&#10;9EgrryWiniq4/rdTtM7W2J8+3NYMVlrZcDsQJOuuIgfL8qDdsXCKwzoJTsAGhzEGFIA6V6t1rKSx&#10;CWl4VhB/k9HZhsK0Y6NFk92MInGtVHlhYZH2WEfHz9gNoEV9ZmZGuB72vF70edzTzUUm8HE5/NJC&#10;E98exXJMUAyf+SGtNiDreEcn8h5jQ/+6vNw20WW0E4Z6mV6OWkG9BSmUfKoUFpiupa5ZngQ42ZtZ&#10;tMrVWfqEaxi/izPzliKr3EOj5mpdXyXjNE6VYlXcLj4cdSh7Os1OA14yYAo3qBzT+nYUwFWFQQTw&#10;8tvxwVHIbolx0sVwzY2ypavtzt1sUN2Qx/nU/3TQTa3n76be4V6WWfcF0RZB3bhOTM1SnnudnJKW&#10;hbYBJx9jYOyqRDkaJp/3sr+z7cClGWTHgLUM6vnf/u/bmb/plxr9W36Vrv/O+/lSFTBTJK2A01sG&#10;dFQkQUDdcNWic82uGpM2RocosMYnOMcIvJTV7+gpBhgh4N1DgQikpwwtptbTpdbxWPUQdtASJUJq&#10;NQVxrjQ4rKSWXTbCIHmOVJ1RC0H3Wt+DoWhN+FsrqcIpgDHO3FYhj12S6rj1VEgpJ/vXHHyv+6Ll&#10;5TLOp/aeYj24t/dQmX05eBF85JzYpWfdgmFgFVDU2AQVN+VkDoU42JMXU2aUwuDLzPyb2/NOmXzO&#10;j31DiPjOefWwXnywPUbMJ753rK+wPzgvWIDWi3GI4FncIwO27ZqwAPtiONSlcj2IishdBRbAUOAK&#10;AOY3Lb1W0tmfSUo+rfi0q0VtwswUMkA9AJe8w3U2rgm2ggK4VkPqnHNu2Njcz25EUumib4I1cF9k&#10;o8j1M/xtZ8TshPfkbxcVreif46boHhkwde1E8DOui+vtF2NKgLrXGuit11y4BQOquqcF6q5rRv2G&#10;XY2Hqd4Edd08g+T0ByDWxTXN9bNZmSHLmuwHP5uWQPfAumc5Mg7ijAbttM58HxvVaJryMOh2Ykt3&#10;/2AnXbSOg5H4IGvrrax7KGDKkMDuTtLYek7DBSxh3lSDMp1OCxel1w750xgaX/H35ks/fb/14O/9&#10;plnEbxkgaj/yPx2H8jKACgG1j8GOlWF0vL6tgutvrj1QaAUDV5spCApqrMCjDAHE6aoITDFIIXD8&#10;Hmvd+c6/FWZ6G0XIAcnwuzkmy5n9nl5PU35WGbyPncp3ApdlWYlY2KKv7oDwL3bUqc0qprfgfC1t&#10;uBVaP7/kHMHG9lBAPvyOH0OQeZeeynIojAt881q3UjtdipDxm5bEItT8PIuj6zQBCEvPZSkw3tuy&#10;vK/neJ3AGKNs/9J36or9amA0uwmCg/tLuB8/crdw0byt/WidvV7g8D6+5/tYYceR8tBK8zEaM7H8&#10;yWYzFyPJoBxPwcFrQ8GjHgIyfUA9BR59bZ/Cbt94rbTevwWmM3MxwjoCPKwD5QkOJgTWyMhWHJtc&#10;PyrGYR8Yv7B/BGi3iUcukHhnLCib0+NdJbPdBi5ds2Kd6Y5gELY19j4EONgmg45+5hrqZlvsCpU0&#10;ZIxDgBB0dAuUowAFXUKtPr/Huhw7KtwW7mwd+F43q6rLx338WVDIegFE8V0EuZEjxz0ycikP/o2h&#10;Mg9EzAYOuxhBXE8ZBDKtTHJinGODVfpwPfnbjW9O/2t0BDDzYZiXtX18EDtB+ZH2eHdQl/Pdidp9&#10;+Pe/eQBRuvVT9208UkKfZEV32Wogo51GVRwchdf52AvOESDiCUWASOxJcGToNAXOz7oGKqgAocBL&#10;l/0cm1/sZQWCshVMFT52rCGMvsfOPc4v+Fm/jMGJlW4CBNYsAmYMRAye58c/hUA3RsG3fOrIYAgQ&#10;ti2UDAH19wAIBZF22l7rolJ4jsKp72vuBIcgs4U8gGcCBN8LEE7r2ite4N8Km0IR8YtLAVWZ4/Io&#10;gXL5PdhOKLH3t8/yvHaAg3W6rI/vMoewUpxrPxmHsH/tU9s3YWB2pwIdIEetomyOmPnhtwwszshk&#10;QM9+fC7D8iLeosAKOPZDKD/CRxl55+wc9c8Mweuk9tZlhAtAleNc72OdjT8Y5LUNeaoWxaEPpnBN&#10;/FsGoYIyWjFegsP0JUA4hlEgdfV3LXawDCypaw2oFozHVYrSERhHEblAHiaxJEHCDs8W1rLoPxTQ&#10;MXcmzbEIgLoMDPpbHzAT1FV40wfKFqyvC/mshWXP1ZzFqUUd7ef3YllWjesEFt8dW8sMxubfMFEB&#10;AvOfpnFldNvUJ2dyjNm4s/UMtzEnrOFvK8jN3RVNLZBDmA3XmBmrb/wBgBgP+wAn/WdTKTfYBk2d&#10;3fyR+6On//g3BRK/JYAo/+hfGIumobx0hp0ZACGdUiD4OwRXwbNTrBkd5cIhldNr6R1hnq9VfvqD&#10;cqWpwQooNzqR8+1YIV5F4jSK4x6UN3ED8n1pbaiegp4HyN/9LiwRfzkwBiNzEhtAivsY5PE+k1iH&#10;hzEU72sdIjjnZ0An7sd3efMQfm+wFupxWd8AGOoRwCXi8x7lXiqQc8ECgD6ph4KZLRb15lLral3y&#10;OZd9YNutO/8Errgn7wGGts92W4bn8711sa3eD8kMMDjDAip8Bk9pYNxHZRZEtI5addQj7uvv/u0/&#10;f9fKT4yASu5nAST/luMXkTuCf95z4rpM+i3cEK6NGR/BiN9dc19y74XjxrW+u6nOfSH2e00DQvuM&#10;X4g3lhduDVSe20T9fbeJ0a8c0V5/s338FyHA4mxsczcwmfdX+JvAk0HQSyLOwAUB1pfgJlDkeBdG&#10;CPkM9qfi8q7lz2BlMhb7Rrc6P3A5qsChPCorLqxTlhwPf486Wjle/u7YKr+h5LI16xSIyRXUJbja&#10;qYHYYdxDGbSuAoTjppw7xgaldU1jTRGgJZPIbq3T9YM0wlURbJRtx0pwsI3ZQHH+1i/+pgAi1/w3&#10;+ar8zp8bmwNBZcsIqRBy2JmaNV6hvFRKQXFgHAAbGtQKQfblmHm2T8CKR8vRSdJTN0OpwD4Qhl5A&#10;QAx+tUOIQrERIM9TIRRS7xVWzYHiisg/obLwQesclIzXCD/Qp2YZyPEV1tkBojMjmxJtcO2Dq+pC&#10;+RlsAUolj6do0b5Q6svD8rl53N99Gnb8JI+C0X3bL3swx6GzDxMAivoJHrQtgpgRpT6NtjnYLh+f&#10;xCOks5adAULmxTVaSa7WCkd+APoxrDzCYo8qjAKC1zjFZUAxx4XyfR0nBT5WC3Jx9DVttl6MiiXE&#10;NJurNGdLuGuWPW2Qkl8YI+m1fWaQrlTRKDizQTuxWMZ8DBy6OjQYCNfS6jTw4S/UF5KJ1YV2Q4d9&#10;sIztdMahe3LCeDs2zYgrKOQjV6bSL/HMEvz8GZXCl8qA0jrY9qllxLsWllN8elehMpuaqz4xnb4a&#10;G5gV9IzqS8UZJ8bZJLFAHn3cZQw66hugAKhZT91ZfvUp7QYhB51BuD/Wa8j54ynPcaYC0KGF1kFA&#10;MV4hUhgIdNGSMmH9zfZkHbO8qqy+e2pmX+Gm8LkwBdvjGJ/BJNr71LcVeubDgwVZAcBp+ci4Rlka&#10;BstR4f1N2fP+xiMixuWsjP1B48zmPcmEZX7MMeePH/xNrv5nv35LDKJ45w/er7gBxoAkFc0+qr4W&#10;ikrn22GZ2htzkOpfbqzC/dD/j1kGFcXZAA7pqjsmfY/99oCPNDUsvdaSHvCZF0Z8s8V2u3M9ouWT&#10;GQVR2XtKUQWPcDG4h51If4ViyCAcOFf9ZcqtBcl0OtY5ABiWb5211tmNwe3hPSwzAuo94qlLXq+S&#10;X1oRFdZ3Kad9YvBLthEU1oFHIFTAyFtJ+ZPENlohZSOu57PX2u7YDATYWH/BygBkmfbmB8jyG9cH&#10;S4o6yc7c7ZeTxti2iOfwLnALGFGelhnQCzfCg/tmwKVe9JlgaD3srwAQ/XYZQFjdzCpUsvCZGQvb&#10;ZZtyLgwsK/RWKxZCD4OMdSO8cysUEJ+a74UfFdj+dgFcrCVB4M9DgWBXBrDD6OTZG9mPwO277TW3&#10;h4xFO6RLFHEQ6hDjzGdqFrNJPrNSV1NAjZ2atN02uJkq9m8wpm5+0gicXzhrA0OhPcXiTDIJUJ6V&#10;8aE3gDf3lkUYv4j+QdHcyWo7dTV0HK2bq24Roez68Z1uredbd8uxfhOZ9GV/cCrtzaBhBRATymFc&#10;UfDRwMS5ud3KvPWWSVMQY60R1Rh9FWuko134JTMS7AJAKNDx9TwT9IZR5/vzUT9ddDopLbx6P7W+&#10;/M9kEb9pgJj+8f9wrLKJ9jY26KCDQ/0Eh3gCNA1RkQSNyDVJ5ewoakYBNJ73cBPiHAciZ25WcM06&#10;bQ5LFSUep8/vfi97cKrR66RVblHWCti5Fu09PXyFpeSe/IjSI2AKNBW0s13zX2/UQ/liHp6e9LfY&#10;fcm7Zfr4ehUtGAr394jybWR8ZkAvvw+KdzlIMSCX11hvB93ptNhMxbu/u+LPPrOOIfAqEoMufY98&#10;B3wfbtglOJhk1vsKAIKVyqCwCwpWRwZhvb3O1YwKSK4DQkLbtPYKcpl2CwLBvKh/0GPOs52yJq+3&#10;v2KWxX7hGtugHx+5PqH+AkwWMNuX21KuGN/JfRnizlhYVymx4CFjUuFjqbq/Fd3mnd2v/PQtxolx&#10;Mb27bRMkfU1AzBG1fQ5tHg+BICugShquoH1FeZ59Sn/5PnZLOuU5bhou+1lXRaCSydh/XudsRKfX&#10;5jfAzTEyyqk8MSbOTDn7EGBqBZC1KJvrIyBoRSkn5Nh28IXbAvxeA+WGNeUiQIZ7Oy7KtSDtOd4v&#10;bnYpJ7IND8cg7nl+ybqi/GJefTyR8SgnG7iQXUAIFAvjpasi04l+i7parqODFkbZgr3skXvRR+PD&#10;L3zjACJd+7337eyw2oKDFZIq85ObRdxTYD4CG2THiXRoUaD6yE6nIZHSHcoXjAKBGEJPTUWnVZoo&#10;WQgr7yHsDIxP2DI4RNEhuOZllMXYCSpJDD50VLRXARVQrYDKJ7iEklLTqo9eq5uwFlcHATGf4RBf&#10;rIegnPF3zUf0Ly2GMo4RRro+uU7eXXFwzFRtzNEmFK2Wr9eaeCgoBhC1nLbdZ0zKPASUIXSxT/kK&#10;tsly3R0aszXTBnTx1RkwV2R6nezKJz+bp8JzrFv/DBeB8ircW8HQXZCVCW7u+hMEXXvRWMhPwjZ5&#10;Dd0XlFMFcCpyecX1/NSb31xYozvioRsnKKrsHi7kotgAApmMgbaceLgeh2AiJgsIZcqr1QUl/P2q&#10;y8uRB74X5C13zn4OZuI4GoAUHGbSvAl2OGcO0HLln5plch5lyvUcgpUAPkt5Jk5xObnJWUo1A9CU&#10;RxtSmf7j3T6Z99H+3P9Msqb1Nce+yX25t8FaejbiYBow5dTyNNUjlLwPMPSx1KfOrnDZNNcJPD54&#10;N4yWGsgYqtQRd6ENMyUNAn1uvRgXT3Fsna1THt2V7FZrGZ/xEN1T5dKEMLbHwKIya0hbA6Dyqrga&#10;AoO4fneGvPrSlSjITHTTuZHtMAYV7IgKy+bUM4HGcoowWBAmAE4siZyfgmcYUgCOesqqcrA7l1VY&#10;+dj98e5nfkOQ+E0BRPmn/iNco7w8OtCcm4jkdrydF1mcqBD15N7ZisoCxMmglICHC3hEPD+LjApn&#10;pHU3BoEiGIEVbX3yVLaM+rjTqWMCl1Y7vhP9a415BL4afrTuiXPzkSyFjlUgFWqvlSZG8hYtLSCl&#10;4Pm9yhAKhgKZKcpH4TlAPubeHI92pIlYsmtzFucUEcL5xWYAhMqhkLnIxVTzliVwnrr5CQH3/gGi&#10;nNPtd7FS+OcMvIt3FprN6DcH2FkC09y7FDoCvvSpMRgXvyiwWrd2tx1lCS4USPuyJde6CKw+JFcq&#10;afJcn/KtImohzA9h+1TS1dUVQEPpoH4KIwrgmDlOGjH7wz0ckfZNULGPuIeUlp8jluC+lPCp6QuD&#10;XUHHgw24K9rNbwgxfeFtjE/oKoZvzji769H7iqU+4Soe5RcAMRcs5+jkJEB7wSxZgiF/+9n+i8Aw&#10;AFEU3AQIgYN7qWwVAH95fTWA4ZS6O0Yx2c8hWGosMvPAkF0aHXN9TsDVd7qUeuO/U0bVZ28CEsH8&#10;aKPXZz8fpUOWHAezap1PXSSf52I/GWNQOe2IAsDou0qYZ/Pyy1WQGigZjjJrgmCNimPoYRtRaWRJ&#10;t8p4nszvIhIcT8DNMlGaAA0Nq3pojMbH9glg3svUjfGMF2/K/5xdcxex7ZaxajDpjNABWUqAhufu&#10;/PLXDxCz9/65+1IXXxFRl6ZqCRGA6MCgLig2N7YjpZcmXZUamWbdyqqkSqQU1wFUyf1u4GPiEDzR&#10;z8xFAkdswaWT7UCfBi5o+HQsF8EYg1C4faSdYGOn27EiuQphOjhfsgeVSMQeO6cshURKFQB/6/a6&#10;AVgqlP6z6dRkBiqzZceqQYTeQGloCkc8f4IjpvV4IWMRZHRDkzM5yor0VYtq3Xt9A6z9GBStqy+V&#10;04FCPMN6uk/APtRFMN+ENNNrB0OVnGsR2pxtWmuTh8sotH1nYErWoJJKkQUMA6O2STo8E5Y718W6&#10;qrz6zo6VZbp6b5JXUwCJBygjXbpkKruugunanfWxPMuXnroKsVIRrAQB1wGM6GtXGNoO4yu4ESo4&#10;8qFbkrfpj2EiTjNLobGhlJcXHZ2l+fl6ai4uUCcUgfsPUaJYHck59nuRNhj8NRAZMxU0RtCoI0cq&#10;n2NyDki42nQGF0MGk2MkMiMUhPMFcQPJtstFE7Irz7U9ll+FpdiXGqGw8hgr72N7dH1zIp0SMn2K&#10;8TOelYP1OdtTdks9lG+/D2YgQ0SG/D4bPPqLOlStH/LmmNv/si/HRFfA++uOxHZx+i/H2nIsT3fd&#10;smLdhC6NhhqdU249x9GTWehaqHPqlLIV8SmuD511bLhHgIY6vf3prx8gKh/8I/e9kTe0gvp9eVGM&#10;AbViUPGw/PwTIKYVdjpUpdVKOkVDj0VDBIb5pmvu3dBjQMZdg1hiBYqB8pHpc1iXKJeB6qHkJtaY&#10;5jf9aTMzK9Dhq3JfAcIdjobB9ImDQVDHfC0UEuEVIOjrKEMfXTrXQ3Ed7Fiey2d/M5+iNDMegd8B&#10;mHiPyDh1c7rS8ydKooBpOX2yUvu4k8b0tazCjMT6272B7OGY64c0nWst8+ggFEKL4I5KNx51Oz7s&#10;FQvI/U19bnalLuyh0z3g/icIvvekjvSBPmaf/or9AHznTac4CgXDZSgI7Tg747dTH+UHG5jGdXJq&#10;EatXMLVXBOV8snkPQ6vCABBur6QME8h6rklqVHYDZrHz1L4+kznQNupSKNDPXFIuCQb4+8mpSJ9c&#10;3WZsGXfK8OlU09zb/hEczBo1dTFKeBkIHD65hD/63um8fmSWWmi6KSzPpgxGyIT/rFd5OjUWcc0A&#10;I7/TNRToZzi3DOBc0C7uQD+rYE5JjmEjxrKMg2jEZGyqjsvHjY8YsDMGo/vDL1O6aSYIKgNS8xgp&#10;5I4xbjH+irxZtjY2r+KeQu1pO3dCToqpTn3dAKXLK0go95nlqNCALsbO7+nY2EkcCwWpkyzINH8V&#10;vhModH2NZ8mAdWMMQhedpkWhCyi9GavM8WluCVclW6Y6KCPQjTIbm9vhdT/9XraEwCKrxhlkYNW0&#10;sLTCvea5dzV0dx7mUcQVisBz/cP3097XBol/JkBs/Lf/67EWVppoN0eQh4rkqDzIxg1tnD6d6K4y&#10;SWlzQBCrSX0v6GhjFrID6aMgEdFiBmKocoeF1BZwB84VBPRltZoyEF0J3Q3R3ByLBhyNyIqIWg+Z&#10;gqjp58jczO+W5/daKefga/MmbPF5E85k6NdhJRB6wcU6zjFo80uLIVgiq0+tcsmq9ZHO+mh3La5K&#10;zK3DIjp9ZHykc9ROZ73L9l8KuYreH7T4Rkp/moYI3KjVCgvjDIHLdN2L4W48I+Vad8/tdk8AB46T&#10;vTTi3ekpLaf97LqCbtepOZgH5QtOKjNyFUqmwqvsftfnNy36ysoi9Ua5sGR5N2J+WG1snHJcaLug&#10;YFssYwCoep6xAsccZIjvdAODBVK+YDQNKKmMPt3Kh+iq6OaYFBTc/h1OKH3kVOGpgMY5+DBR1zr3&#10;8d49gHB/f4d2nQXF19VxQ0rO6My9OEfrZ4zFz33KsQ4yBbqQschUPU/hZbCfoq+DqXBv5VVADpaI&#10;whjMlYRFvEXQBvjyJq1z5G02ZFbZderbh/sqF2b9XsS9VFZa7WPKtF55qbMzV8pSWGRlQ0uupZZZ&#10;oBu6WlI33Thl07+VS9mkrEYA8zdrqqGLsihXXVGWPD+sPoef/VdDfuN3jTX3ERhq1blcJjJi/TVA&#10;ZgATHIwFNptL3CcvHdBwLkQeUtdx2KcA/9bXXjTFEPzGL/0sfcVwISg8BojDjtfPddBUUismcOSg&#10;i4Ooh+PhwhJoTnSG02q5c4JCIrSuF/DdwQhk5zwHXhoYAsn1go5lKMye5xF0jQ71fAGjAU2VWubI&#10;Or9zD+erVRI/5yi1QiuQgMQoss+5EMENPoVAIajWWeWpIMTGG8LHpgwF2vcyA1j03taBazy3RBll&#10;hGtheYnB0JeWlppxSPrOudzfBLCrV9czSFHuQmMujqyIGkUGH8tkrsblRYFMa4RFwVLPYOm0yFr5&#10;ipaTfjLRyRiL7ruKKjtQEYeAg+wi5tMBiZNjk8wc4qodpV7HB9G20ohzBhwyCc933X6L8/b3t1Lr&#10;aA+3Lz93ssv5Ha/jb1nCqesGcJv82zUBk79PRzA1ACC+5/CR+8AOwyTd9WEvADxKaOh3inrKIhim&#10;VKVttYpPD2fMaYN1iYOyfYT+GOZxAfPwsE3GC2L8VHLaHawGcIixcRwAyOIsisfvihDqQD9wDudN&#10;y3xgIZ7jISAKdH4nsCorgp99KgjEg2woxKnPcOM4lK2JgZAZyQwngBOyyZUDwLblQ307ADhALkj5&#10;o/Ka5V730e3qmXGHbAsMHLGGBXnWPXdGTcbs9K4GWNdX8DBm4TnGymI9DIbRDjA4r2sSQXBAysMZ&#10;KGOBVtJVqy5td3epBkp2Edm2Aji+9ovm/cav2is/c99NJDF9or8DSn2lsVhGOsSGapkXcB2aoK1P&#10;oFpCWWxwBMToQBHX4FcF5dAdkL7H05oYFLMdr64upTu3r6fr16+kldWVuJdIbqTZ+3h9bJnm3c4K&#10;4HFguId5G2/evpaWVrgno6eF1ArKDlRQd+HRH3RYtnBN6ukj3W/eWMTCSveMiejzUU8EhabBVnR1&#10;oIbcT2vow1+rKGaD8+oCAGWVON8NNLQw0oT5PIlGAyuFda1UGLQZff/TNF+vpA+9upk+9anbaRWL&#10;Xhhjaahn+OOAY6b3M2mpWcNaVRNFU28oebWAf15J841ymod2NqCJc9yfKmEtscgom2U3OUcF8Lu5&#10;2lS6eX05rS7OoYDGRQA92q8rovKoNAaEVQQVpVLSDXAzm64glB9FV4lVQq8LBUQpdS+GMKJ+9yja&#10;VJ9DsX3coDT9AiY0UkZgbLga+HQAKOBOOQLSOfWaOu+nAmBxwXviPulikHotwOtgG4VG0QCMk5P9&#10;AKQ2h4/x91rvq7vT65xEEhWBw2OKeqn8soYLg6fU+wLAKwJGDZPuMiq2c9gTtDIDagDauluCxwXg&#10;0+/D8KiT7SsBFI6DrNHr4vmdKi7C4KMj6ZwAqiHts0+VjyXGWxCR6UbcB7l0jYeubTwnFCuuoTRg&#10;K8AIFj5TNceIfNp6NiTBdsOdlRkhN7BnA9PKsvlHZYrqkcCh9Zdrt9r0K0bal+xBndMncoo2FmDB&#10;ShfNwA67kMmbr8O60fC0uLYazMM431G7mwo3f/f9i4e//gau3xAgfujP/eLYx4338JXpnUDCWESk&#10;hPK3DbMDpElLVMZKrm+sp6tmiQYopOoesovJPK7BIwNl7uuXKvtcy6WlJsBwLb366r108+aVUARz&#10;R+oiRESeDpUtyE6MO8hmROzJYpBr16+mW7c2AzFb7Q6CdhwxBGm1fvQpvq4K5N8G2NbX19LG+jqA&#10;tIDCLvBdM8qXyYQrRSe6qjFW3NHZ7rBTcKqwiQaoPg8Y+j5LJWxHt5dnZgTNCKMJSFr9ghZzFGnJ&#10;PvXxa+kTH12mjFo6PBjFFl0B0jX4VQa4jKJWyrSHel6gQDMzZ/QDvi4CVHeWAl+0Vm1wHm4bwhpP&#10;rIZ1mCF6oYGQIZBaQMHhU5/8QLq+uREUV6C1ze5UtJ8NjClADCjl10LIdS0mR2TbgglWOE/FjGlJ&#10;qTn36gdj0P2Yof+WANeFYD0yBS28MQVXVcq0BD8VTaD2QbSh1ADHKWAxNACLMh/uvEh7T96lPigM&#10;itYLZcYocE0HC+xTqwVn3U2nu83+NeJ38z5wEX0LKNJ/jo9P4T6Ffcxyj6rp6emP2I2JG2dSHl2d&#10;GrTfVYYOk26VbmCABwZIQCzSbllyzjrmbMEZ7lKLd9qCHBsFOTk+oJ9z360sr4QMauGVAxrNf/zj&#10;eh8pGBGaU8rjHAOdAon1MeamrGiUnNGxbLOaRQCcexrTU+l1O9rI8oC2q2vG9ebnG8G6TT2IpDKO&#10;MEjqvYTuKb8dM4g5c0J7F8xwjr6aj8JUdJ7tFO0Kxlg9VCd39g9CRtKj3wZAXP2Rf+W+Twzu0vk2&#10;whsY/aZmGSHVBw59flOnx1OaqJDn2AHh+6FsRnDz4hMDknmpr795jhZ1BcvvtJdTdTbWl9FfO9pA&#10;njkBVNocHc/TNCLp0tJSMJeVlQaWu8QgDdPO7mHO+Ez5ET2HBhpkK2MtTbu+ArO5cWMtNRdQSqxG&#10;4B7/qlhrfVlTxMVqQX6ASSKQg2AKzYVGgMk6x9JiBVeDwR9dcK9uJIF1FkMXSSskQEipVfCV5fl0&#10;5cpCurGJC+R2ZzrxbITF1MYpEAhxnX7TfxdUzs/6KOYUClhPV7luY73B9T5kpo6VGdMXOXiq0Ns+&#10;I/F1fG6BYhkGcutGEwCEVnIfBUBLb8o31/HrEir09r/TaSr/xrrn19P6aiVtXrUc/HcTT3B9Bohy&#10;HKHwWGEt59rqYrp3bz1tbOCfN0swsiL9k4HMJfgRnQeMlQVdtAXcvzs3V9Orr6zQ90vp+rWldOXq&#10;Eoqft3w3MCZVg32AUw2lycu/Zyh7Pt2+vZnu3FmLuAV6FQruU8PNLdqo4toh6GUBjfFdW2qkV+5t&#10;RPlryw2YV526Y0HR/r6bwnjFLA79YOzBPhS8FnD/PvDyDfp7HkU8S8+ePI8sU4K38uYGK+VPGbp6&#10;ZY32L6Vrm0u0fz76o90apIP9o5A5+1Yj5st4hPE0j0VcT3dxBrOF8ag6ReolQw3GC3AYY3BG5+5L&#10;N9LaRhOZll3AgOl7YzFO1Xu+S/Q7MAiZifL/0t1bsGGf1yKo6Vp7n15yhS0FxNib7DgvGKzEc2YF&#10;XXVya2c36jJ++P/5dQHC377m64N/+v859sGtB9svMmrrXjDwBkNUIqOtPhtyaXU1HnrrlJLZbU5B&#10;0wKWzq3XTnO5/Njs1VsvXsQNpTYCgc+7vHplNQQ4Ao1YRr83lrCI8ruy8NOf/uX0+c98DoNwFusU&#10;ao2FoF53772Ubty8GWBhNL2E9X3+fD+99faTCOS5LkMroUU/haouN6vxLIu7L91KVzfX+L2Pz62f&#10;qItTQ/nn0vHJID149yAGy3ySKpNs5eb19XT3znWEt8RRZiASdLdLe3rpIcL07osjpMGodB2ExkpA&#10;xcvU55UPwGxubmCR8P36hxHQNO/A4jwIPl1Or3/xefrcZ5/RJ0bW9UFde9HHXVpNH/3YzeQzNWtz&#10;AMB8ISF/6R/84+fpC194EhbQ3XkqrEzg7p2r6YOv3IJC6w71oZMHqdUycUoj3b27BoidpS+8/jS9&#10;8w7XAmSwzwj8Li4upY9//DZMCn8XYmKM8AAD+cu/spsevEO9GDsfkmx+hFiSzL0WFupYoDmUw3Uc&#10;Mh3cozmBoIwQDtMbbzxLz55toVDmDZX5NACQuXQb4Krj/oRLxm8mzD04aKcnzw7xyUfpAOBza7aM&#10;sBy0uIxiIcx3fLZHCdZ1nn7pF7fSO28/RKGwwPxbauKuUUcZzjyuXXOhDHut0TkaH9c0+LyL6fTi&#10;xV76xV96A2Pj1vKsQLqqC7hzC81p+mExvfQy/c2lX/7y0/R//6//MeylH+2v4n425mRZxXTv7mba&#10;3NxEa4xTwUhxI/uDi/TGW7vpy6+/FfXvD8/od8AAYDEr+jIsQ6BV2QX317/4VtreekEdkVtYk4vH&#10;DFIr+8bDmksL6e4Hb6cxbqoPT97bOeHYDYU/2NuLpDoxE0Y/ajQaMMtXXr4bhqSLoXr+/DAdHR6n&#10;t954K1iC7MF1LMqx7HhjYyV97LUPAw4D2vp6+oVf+EXubYwLufg7f/afwgON5K/72vzj/+VYeuPW&#10;UR9BPvagUP8+lQkYPwD5ws2gwicnR2l7Zyu9++Yb6cu/8svpS5/7THry5HE6PDwIhFQwzOxkUlAz&#10;YUu76qCftGh7eyuSnv7iL/5i+vlf+Pn0+c9/IZR8soQ4puhA9mARWHN9N7/PdPkMhTAt/TAUXoT2&#10;POmXdYuneGEt3PbqlJ709+Somx4+2E+f/eyb6bOfeT2989YTOr+VCqB1CeGRw9jGDpT2lPLma7gx&#10;WIuFubIpDRJjZ4QIvxr3SaaDsuoTF6ijVFr679OZDcLVq6B5p5++8NmH6R//gy+kz/7yo3RGH+IV&#10;wUZmKe8stQ73UvtoPyL9JVjEMuymOY/PiuBM0wawJpUx6jHRB433vUJbPIoo6Bz32FjD9WkU0872&#10;YfpH/5C+/CdfSNsvnsXaobnaTNRD2m1cwOuWsM6ry7AHgBFSlNCv5PwLxQXw9HsoLMCqzz1pzwoW&#10;+g6u3ObGAvUYpscPDzmO0uE+4AET01Wq17BiZmfCbdDiNgGU1eVqsKLnzwbp0aN2evqknY6PznBN&#10;53Ar76Tbt66meVjQLO6VfdiALdy9dS3dvr6Srq6WEiQsLTVQJtyZGopdhllO0/fTGKlZDMQiDOzW&#10;1Q3OmU89QGpvq5UOdgD40Xlq1hOAXOK3uTRXxm3Eyi7AdNZwrV770J30B3/fx9MPfOImbAQmTAcY&#10;v1jG2tdhH7IYXQKVRCb4ysvXIkYFwqVue4QcXfA7AI6cypI0HkXkx3jRIsZsbXmZd5gM90P3MYTU&#10;G+MWSgdIyjZiJgv9kBGtLC1zThWdwfhst3jHxeLkySI4Z4eOAH9dMQPzy2FES/E8jr09H1GAPsp8&#10;qaKsyc2KGnJd5Vs3b+CG30rXrl0PMBc8JDoaWAHia72irl/rFZFbF4E4XakvY8E0wEUZztHGw1OA&#10;Xf3ieBAONMZlp2GOpDZYnUhhhmC+99g20NTVcM4xI3UR0XXOWf/LyhqzaEHvTvCljLoabIily07L&#10;gIIqvM0xzvD06VME9CFKsYV1gBLyuzRKCiZ9dNurYEFlwtdbxg3SO97d3oFGPonYivkoDzGb29sH&#10;3GpMB2It5lyrf7koCkE0o1K7fYol2k9vvvkuwLcbAhLbgTkvVr9xnx5g0kOpDHwtNn1ITA19vECQ&#10;TuibDuXnDEOmyX/6zKjyFO4Z/QoDwrALaUFPMUTcazd98Yufj2Sofh7hlrhrsOF0K4Or1c3JVnCP&#10;GCehv9cdBlhG0pfzMffs0z976QRBm+OcFYNqCLBuUexNADRNi/+5L26np89btDfkNkBUq6eC0P0R&#10;JFZSfGwehj0i8AcIcRdBPTo+THu7+1hHjAbAgo4EyPiQ3hLHNK6WbKLbPUWAGVd8YZ/T4SMNzWPp&#10;/fThNRTSZ7MkubnOjVzd9iDt7gwAllPuAQujgsZHzARl0ljdQI9K6SKtrQBQFY3FCVZ0K73Y8jGL&#10;J/QDxBcmoFExzmT7TTyj25DGsxgG2kLZJ8eWj+77fA4tKj1a4h66fxmIp5GpAbK2S32ew8YepMeP&#10;nmCtD7DkPi9jDVcFF4UGqQsaRJXTIKPXmeB21NfIuVbDmSkD4irBOPrYGRINphuutre20tbzF/Hk&#10;uWqlnNbXcnp9+yeySdEGmaiyYAkv0APleZc2y1J1i12a0NfAo0vORCr3nisYHR8ehttubIOB4eik&#10;C99/ndfXjEE0XvsX7tdAXX1ktztjugMcTMLiZiyXfa5f3YSyXGXQZiMduTdlNAJIbKhZcUbcfGV1&#10;ORa7zILgBaPFZeeQfbBsNYKJPrYudgCG3ec6OtmU4z4xyGXQbTuYBkdP0jkuEGnT8fsMzgvcFpXK&#10;NRlO+egeSIdzUMmpwWw5X8ZF+MiHPhCo+dZbD9KDBw+4J4PG0aajzJx07Qb+682ltAciP3yCYlKG&#10;C7LcMnzS6qV3Hz1LDx8+47PB0TIKBfvZ2087By5okm4yOKfHyGwL2r+Rrq2vpqP9dnqA2/P86T6C&#10;WUU5R5Q7hSsxm5TF4XiYWsN2uoCa+FgIn53hcySfPn+cvvz2F2J1pY8H7OAyvHiCBeFep1DPk46P&#10;xetBYefTRz68CQ2vpme4WJ/7/OPwiV2CjjFO52CsDyta80ndM0VcJ6w4NLRPd7r4y2c0vP7GU4Cm&#10;EIFHu3lv7zht7+4gBbEaIQ3RsmKlmK5eX2LMy6nTG6aHj/ZRwMMA5qOD/bRPP5Sg3SuL5XC/jAks&#10;ztfSVYRbaru930nPtg7SMdT9mP4+bh3jUk1FYNvYj5Z0gLsnyRnx7hZ9/frjY5fL15BjQdoHB8Fc&#10;xwj7GHcXxXdm6vatZrp9pxLPKP30r7yDPB3GA401paaG93yzdPd6BgdnuUcGW2X7GeN8QN1m+TyH&#10;S3zE30/e3Y6coNyBNtTTrRubMIgGkok78cYjZG4nPXn8PADZvBvLy4tpaXE5gO35020UeCYAwi33&#10;e/Sj27RrsCWT1Z4AqJ02bafvLc8AqdOs68iKM38y5y+//kY63IN5dwep2WikNfrIeMiLJ8g6IOl3&#10;d3CvR/RZC+P27htvwFK7MF4AUaOl/ANS7YOj0AODhTJfDaIxRbNWtQDo/e3tdAioTFHvMYZu6u7v&#10;v5+e/H9/VSxCUPmnXuU/+FdxIKEo/HqGMvpEn0lmIff6x35/FGS+IbKtIACzkoF4MlYJIRR5XZUo&#10;ig2PDqDsFwDJWrp99yadsJDKWM1qA7oOWDi1o5KioVhS2Em5lkrVOnhk0g0GaHktpmtcMTYLdTsH&#10;gHx4SpfDfRIXCLarz2Q1xixkNb6b+szdiG6vNlgmEhvIM5qvJdEPjdWhvKh6zB+bGAa5QHEBKgZZ&#10;5qQSP6UTP/ul19NzfMER4BVLhegXN6eFkqOMXdwILZwB0eFQ1GbwAJV9hFWlHA1nUIIZrH5KLQSm&#10;c9ZLZ7PnqYBffs77EL+lC3XtjKbSo2f7HLv0Db9ZOV9Ye5elH6OIHco9PXcNPgyP9s0vFAFTA7sd&#10;QLMdADQYukgJ0NWCUs8qrK1BH7jtfTiaBmDOUNjD9OT5cxQeawKYC56Oo/sF2q6BGHRSH1dhiFty&#10;gTIXYVYV7jMNVY6NZtTXcKsM6Quf+1y4NLWyFL0R08Bzlel0FXfEWYV2B5eN+vROAXfe92ETbQRZ&#10;CfTJ3wb+DPqewta6AMHe7gFWdCsdAD4MVVhY4xPO57s5L7KVcbHtr2B5KZIyO+nF7lEaz1QYI+4J&#10;yBxRlvsgfLKXOSpnpov0y3mMzdPHz3Av36Lez5FV/XraT5/PyB/OCwES5qK4it++vOgiKqcxT+kf&#10;bjZ2hWqRcT9P+zsdWAb9o29KvyhVuibPcLEfPQCwIuZwHu6erOp01KetHMjKYOBzRs5wp805oTts&#10;vAoGYj/YHkBBI9M+6qUxdZxywRdjOF+rp61nz9Lhzk4acy8ffSlguCTBqfN6zeeSyjaLAQxbsJ6n&#10;MJ5nj5+kYa/PIfACguiIz8zVlynAeH7tK2vIr3mpjK7ScsWWjMDlm17qCq28R3025lZ1P2JTjFZd&#10;xdHiouxa5hA2LFe4Jka16QDXQLie3UVI7gZ0iatrGrg0BC3WrEfZLrl2sQdKijLHHgQa4DLR+DtA&#10;i882iu9iJRvvrs9w5sOXemUdIgDDeS6IQb5gFAwkddYPm2x39lrLxCxxf+eVc34Hl2079+xTsSKX&#10;g+ADwMTOSCirwhkrSj2Pd2MmRokNrrnsWCsRa/oRuFKRa7EiFcDPoKgW2YfkmsjVhVoufpGVmMNg&#10;lnOLxTxPbfAoqsb/XB4tPRXcHAe3U+e6u96EBvMefcZvDq1JaSKHAwIdCVB1FejsCwFOBaN/nKZ2&#10;mXKwKSi2G+uMGUn5je84CyWIu6/Gx/adYJhbnfwsjHDpuC78WMrXMruCx2zZuhnye6eJtWoGFn0C&#10;Vw/XJnb+8r07HXWHZGl5Pw/35tDSBjWPe+jqYWh4HwBcbmqKxXUGadXoAkLOzVDZOOwGvo134Wty&#10;RCfyX9jtaDcH9/XlLJYzavwXhyDpd/G97bAELsjJZ3JfmUTHPTjmzohkvnQt3UWTc59ruWM2jP71&#10;MAiZDxfrUT6aRzdF3d38Fjtio37cx3tQhrMP5sbIhseycp11ow0yypbtG76O7/IiRkeXMUCQsxHM&#10;s4m6+rF1gPIiwRLtiaZdvvz7qz9PXr8uQNSXlnAJOJZWUmmu7nwNqIyFRXF9/mFtYSFcADP3NFea&#10;MT8bm0i4g9u746EmtL4Eshd9juFCDebQSCtrPmZ/Ccq8kW7duZHmoKAulY0oLtWLpCkopBuynDpV&#10;ERV4ASqGkjIFDpdr+3usZ7c+cdRQStiHTIP6esQKNTrJv8N/LlkEbofTaVwTuwZFBMrPSuF6BpfX&#10;apXnY1OZwSp3yuWDv2mTi1hcXx/AwD0bC420sNyMCPTa2lK6cmUV6mxeRCzY4THtGwMaTRjXUlpq&#10;Yo2W6belJuyonprLc2me6+qUUYMO1+tL3HuFAxer0Qzg0UtywVeNv/N0cJ22CjbGgAQeg7Visbsi&#10;F7nO1ZxztJ0+AFANCMcqUNrtlKWPbPOI50QKdDEl6epC+ljKQW+7lbsMULpHxHUuTuEOsf6w+HR0&#10;4qYwV0hmxdKNKwnuSL3BtuXmfJqnj8qwFq3mDH0elBuA8Jmj5ohQQSP3gsJv5bmnT8ASMIyv6PZ1&#10;+z1cIazsmYyxi0vV4m+A47QLe8HypgF1O2c8nLFA9ihvgOwNAcYhZcazPvBZNEIqkePsu+njBax4&#10;8A/jrgJZB6vh/Z3+M6tW3oiXN8C5se4E18n3nEYAC4+75LobHzLd71GbAQxIMHNFKwo8AVkPF3S5&#10;cM9DGZSNOBviqmENZt3ZDOrqNd7THaTGCwQBZ5yMhRXoTDxZAPssdvrqHnapG2Qn0gq4A9knqbtf&#10;xc1sbpUvoD8+ObxLfUxtILjKgmW+PhBYOHHTl8bXbfK/9vXrAoR5/efmFxBSBBQFyBmkETYON6SY&#10;V2HO/AlQQw+nZyYWP3aYMQwqp9Y2LHBNhfTpQvXk4/Jdv7C+vo61NfGnK/FEWadaUGLuldOzySYc&#10;03GASFgpzlHZ3cuRLbYKqgW//Jvv8o5OqbSrJjNQCFbBJmibW3mNa8TSVgBNlJf5aK1Ea88ziWlY&#10;QY7I0sN7WG0/c4jKlhUHZTi9awzEDWyViK2oeEWEBaoOvZsE4OJZDAxaMI1QboNgPrOSPoSdhPLS&#10;BnMxzKG85mm0Hdwa5aU/udY+m7Tb7dFGzlV8B9Jlwc79G+wydmFZuV8AhhgDwJf+dxzmHT/8a8+V&#10;js7VSoCPgb4C9XDaEHBEDoyAC0LWt0Rf2miBQVAwOO1R8dCV43cXWLncPK9B4Pey7CmvSnyvP70e&#10;JLaftWQuwrKN9uukj+1b5QhegsBjNccqm0u4cQXGjpNTmW49d0ViHl/lRGV31WEcITcT2eFSywQs&#10;PM91Nm4TECRMOyBzYviRg7wD2eedyJLMDeFnn+/pk8VVVoOq7geRzRhkNzGMeU5M/uP3sdhJOeM+&#10;EcO6rI/goYJG26iQv9EVIYuyZtmA18UzLQGRMe22B/zbeM20Af5LkBjBoNx0GG2kDIHBNAXmnAhz&#10;i7wJDqJ+ZOPSE+C44Ho80AgdBEBw6BmYZMcNZr/29esChKhiZhwtTH5+hRacBnFzK8OIxs1nscoz&#10;WOUZ6PvEFclry6XMWh2Em7/19UV4B0lldRlyo2EWZN0DG50pttZfJcjKJlhQNhRMK6jQSJtU+K+m&#10;T74EjlicYmfzfSgz9RAB/C1fy4EQZouHsnKvcJG8N+f6vUKqDuT1+tSfNrrXIxSbz/rvAphrFmZm&#10;OV+h9xyUIqwwroJtjnOwDFJKBVbOGhF66qCiMN4xBTXG0qksk0OjosIoQT6hKdCH75CB/L3n0KZQ&#10;JH6y9TQtzkfuuCaXL2OIjVbcV0pr1zirEdSSz3abRyirwnFZnkVZ5leAmr6esBAO62MQMZ4eRb/Z&#10;J9Ev9qUC5vjQRldaxh4WgUG3DvYjWC0AOgsAkkue5wCcKoCYZyVcReo1Al4Na4qBAmBkaxofGZ3u&#10;qbNqJqjxqAp67uOoTXONruPlzAnjIDgLxB6ROcv9KxUADbnKsuU0uUYor8eJMeM6PnJAz2Os/N7v&#10;8jkhb3TSRA4nspO/t8+UVfqf84Oxep2Nt0/t1DgYO6+n/DBQDh7fOV7KubuFZRHZQZJl8LPAyX0F&#10;CMsQgASeCQAJoA6csOBvMiYT4kQyJhmL8qeAcA+XcaujBt+HAgqAhFUM4Ynq0Z61P/6fKWjvvZSJ&#10;X/Uq/uH/fGyCz1ksmg/UjWAjkqvPN4LuSfl6zvVbIWWGw4xMWmaVwUabUMPrDPwlGtY3KHTSjdVc&#10;scJrdoywTDPIWZjtYDvjPXBR2GKQ8ve5xnbkDEKBcOH2uPjKz8Y+RHTvr6BLt4NJIADGHqKjKTdi&#10;GXY29XE7rpZVITFgGVmuORd5wAICEAacEDbnvJ3e0kJqqV0WrrCaHclNOyK6+/rLEVMxZqHwoTAI&#10;un7llMumsXyhIFWVCcVDEFwzce6mGWjqLIpXNrBbQGhoYwFtnlbRp1DOgm3ge/tG4aQdCmXUmUMQ&#10;0nWgWW5ZiKi7m8k8BDVBKcCSa+kFwIGC6CPXklg/hdhFNB6R6t2O5lBpVVSPqr8r8HznOhHlt4CV&#10;qFC+C5Tq9KPR/8k0YjwWjj5w8ZurDOk6Dqflqml1sZlWcD8WYVgedfuLNriitVpV2TM4+KSwBVzc&#10;+eZiZOHS/ZKVOeu1gLu6sOCaj1Kar8+GHPETLo5jx9+4rQu6fJFlC4YE0MzNw16bsKtFmA3spkEd&#10;6vxerbu4jXZSQKOJ+9bEvV6AaeHC1eapn2sYdJdwN2OXMG2VhVmuLuKC6yU4pwL7mqsXOId7cL57&#10;cvzdv4uXbpqpDNzh6cpH6xHXUV641A36kXaY82JauSsxPlX6RYZJezzcFzRLI5XfgrLH32YbK+rq&#10;Uh8zbJU5r9yopeJcJZ0jZ4MxeoEMztDPVfqkzD0L3HPM2J0zTqZRQIGQCcqjzXMrK3F89eufAojR&#10;kfOjzk8jqFRY6Ywtx9AZpy1jqzHUzJ1qrhrDFYWmAR4GQKBksVAjhLIQjEPl7eF3Hh/n5xj6uDV9&#10;O+smkzKy45Jj18rrt7n+IAeCACWE0YhxDgqhbICBAdKcIRttlplwvxygsUCtlUIp8iPQmkUkXsF3&#10;NiBiaN6Tl/XLv+UvPFOLig5Gp7mPwwVgHqrXZPl4BjS/iauDWfk5EoKgIFGQL949N1gIh8FRd2RO&#10;xboA6sp9wfMACGd+ZrHUMyCYT1pyL4AzQ662VFkFLq+fBCjD4lh2KCTfey8Oqx7BTH7znrocOc0c&#10;48FJ1i+2JXOEleOQKVUAgVhhSbXoZsqxbOoMADvnPiODo9zoI5sW96MOwSyy2+B3dopN8zCIZx/F&#10;975zgEtRz1zfgKzoh8kYxMmW5f10QXgPcOfI79Y9A6T9QRNpK3XKgxFjmmMnmSFklkg7ZTIo3cQN&#10;lKlEuj2VVpDiKAPg2J7MNHTfOMJ11aW7dOvcSpAPFTYDiMDlE7/xBjkARxiPoBSxK2NVl/ea5E8x&#10;s5ixLd+9R5TnvWuCZHYbjb0FS8Lw+ORyl1/XAiCUa9rDuJqir+b3HFUArA4gmTKxubwE0DUBF3cp&#10;w+Dpi1kXaglIlDUjoFB/DXgIFr+D5mmmQRnNJY7FPBaXL8f7V78YLEVB/WE8GAyE0lG4lMBQCrRb&#10;hTRQ41p63yMHHoqtQp2h2TGbARC4EMnU362TViz88L3VGqSTY3cHoiyiAOBgVqm8oMRtwwaOuJ6f&#10;Ahgoy2i4imUAx8CNUW73XDiF02lZZit/NrDF797TlPouworvBgKVtxpzjPjbMvJ6/EkqNf5LYF/q&#10;dQbU03Udx7FZxwVBlhkLsPRL+6d8l58K1fVegGM+qFMXpuR8MyzM6WCV2cUxAqurPCMdPe21n7P7&#10;YNQ7B2rzPoEcHItION/7dCfPUwFipsj+UIsDZHzPvzk8fjcBNn97Tzl9536CfvjgMX5SUl0OmUU+&#10;z3eVLGZGeGXAFARQSg6VEplDrvw+A0MA2uRvKyGbBGkE4mA9fOX3VsHNXM6kGKXSaVWsMnD6qyCD&#10;gAXoZ6CyjLyGwdpc/u5f3lOg5L7xoGN+9z75UHapD4cv+ywf0U0Ww0nexvKEqAxQ+fCEr3pFtTjP&#10;8hhHZxy8idd6/+ya5KB4PtfT+Y2GGY8LoyGw+TnO1y2q0IcZNGTKGfABPs4NRsHvsjvBX7CTtdZg&#10;V7pg9pPy5O9uRxCcjHl5ra6UgCMDi+C6rAIwkKEIJgKaR3bbvE6QqAVzmOWaCqw8noAHkH31K/fi&#10;V7+il/KgAdY0HjSXSQj/dEzuUIQMAQuAQBiMCEeKKwFCwTZYgnYHK0Chuiiu7OFg/yBA4violw4P&#10;VfS8QIOT0pmKhvL0jBK7CnIk0GQGEQIvS+AwSCQ4GPzz6OC2tC0TZT5pncRCE5XZ9xa/nwgclsu9&#10;KBrGY0q5UeoIINRLpXX6J6LN0HQBot2ifgcHsUouLwYCZLjnBCR6fVcxulagG9H2Tp/yAQBzUHpP&#10;Vwy22s4za+WcAnbRjPfi3HYrVrrJnuhGFNoNWvQlfRjgQN0iyYp9qqJp1h0SjglA2L+xnNyxAkCM&#10;XTg88n/ZWOzsxAVUkLOifBXjeQ8cKCMAgh/8HUXzJJUh/GOUMIK1WPJIs44QO4ev4dEl8POEQXj4&#10;d+RYCHfTeBXiwv0pigNFpvAzGKg5HNzINsljUcKy5+usq8DkGotoFocwwsHf8i2ZRdTL+10yHK6K&#10;iRdukW3YpfIG0xMAaOCvBYhQWn+nHL+TBQqe/j05h4t5u6yXbaUhGkv/zn0EQ8PyZjZS5Lu4JM7P&#10;LrLMJcfgAgDoQ+MWMX0OVdGtm5xnf8s0nZ0yuPzeTlreG7gLulOmA5g8bFk3trFgeoWFUPrIISEb&#10;AQjcNOlh/lPT++saCRqmYtDlqTs7Fy4TLgdAMetDkzlqfGe2Kjd4/XN/fTu6wZfS895r+vf99fEU&#10;qGKiUAfcfsp018Gjs+hUGxMUz0Ggwpd9+d4r5r0BCi2Zc+MTU+AqM5NVnGm92510cngUy2kNUPrY&#10;PNPU2Vkx8LzrtwpmZTom0Fa0toONjYB2Rth9QKspuar1ScSd7zh8BL3R+kwNM81zGsfK5gED+axr&#10;1o6wOjkIORvtsd7OY0cbUKZsHWm7bfZ62j8RMAXGUgwuGZU2Su00mFFrg2BSU68T5Hx6dN5kJUOQ&#10;XZ3Dfoax0MjjiD4RSI+PjsMlc3NPqzUCoACt9nms5jw65vfWMeAGaAE6TrW58tAlAc7JZwYGkPHu&#10;VnmT5sp2ur3TYDyCWqvjUnbuecm8fHR9TvDLUHG4DNt40fHlESwKkLXOITC2EwCLp5PD9jKg4YIK&#10;dIxz3qrvmgXOY/hzcuPcbivqrIWq73Qf3cm7haqM/nEJCIbqcbno+QxigIVgIOga+PIxfIwm9Z2i&#10;XNgIpzMkl0rqITgIphosDZqghWw6Wg4y8uyJUTQH1YwjUraFtnNcyr3ighfIO+Any3P8HE/+hbvJ&#10;NXQHxktGnWdR8toOmVQGnsmMhTLjzIPnxPoO+m2Aq+71BiqtlsmD3cLuHqK8ZJvrNcZ8Ns6nLIVr&#10;KaBSuMZrYhize57rpgyHnDm9ybv9MAHNOKhQDrTO8JuLx5Q32C9lTV70wldecyBPDR/GoM2MBdFg&#10;7hBBNTc7aR0MilVgFAbvZFyu0ptyRC+PMS29wDpf+Ph0zMA0AwtGpqlTKuxWao72/lHafvIs9VEA&#10;ld71Evp7EYEWOQGoOWgVLIp3Yw6gLQocWZJx9uYbC2lhvpmazvk3l0HG5bS4mI8F0HB+3iAQaKlf&#10;xWGa/BwwTYGSrrdQ6GKKjXYLdg3AxGCb/qxPWHJbcYAD3Shw6BvqL2bg0Wel3pYFYDmdO8m8HA9I&#10;Qbik4aurC7FBxj0g5nuoVaw/PrKU0Cc/nRZS+7CX9rf30t72btrd2km729tpd2cnVhLu753AZAaA&#10;RUoHh6dpa/coPX+xlbb5/ejoAHBBeU866QyAoHjK8zH05q5ASM8UVA8ERgVFPlVWg7mDEe7VUFaF&#10;YPVgRLhDrk2g6Qhyinn9hw+fpgfvPub9cXr69FnafrET6/whEcFczGfx/NmL9OL5i9if4H6Mo8Nu&#10;OjjopkePnqVnL7bTPkxxv5XS/vGQ+u+nvf0XnLOD+7aXjg93KeMwmFXr2J21Q75v064WbRYcewir&#10;08SnAKYuH6BFOfv7Hdgnv/G5xee93W7a2RIsLzhkatltlBma1cm9IofHXMO5JwBrZHpCkTwmmck9&#10;XLsDvsZ05US5A1gAGbFCIJueyQzWqdEh7pLC47SjW/3pRhgkIIyyRtBcA0MZ9qkgMflbgIhs5oCq&#10;7PMY8D2kre121i37V1Y9pJ5nKGpBMOA6KhMrJd3oOFM4T/Nz6gduAjqhwW0dw56xJLr0gorB7gAa&#10;rulibDQcrqswUZEyr2mXgTnF7ozSBe7sNmO2hXy5bH7y8tz3XlWsuEk1Sii/EnU+QrCw+BcUbPYe&#10;dy8W6DBtZviRKFiAg1JFBwRI+PclR4xA1jTUykM/1s8c564+MxCKUEqbYpGNSE253Fk4CYsQVgEQ&#10;moCPvncEI3kF9QNBPYICc+gv+328HI148dnvuU8e6AmDyOf5fxlSTNPxvdTfMvxuEgg00DVZXxE+&#10;JEpu0lNXUur7GRAyCBSUTppYg83US2lpyW3RGwBXE3Zj5H0ujgYg4wyBrEVlm8QhIhh7eeS22q2i&#10;fbbC2dogPBxaRn+w/x0usCpiThGgvAzUOStgfeaoyxw0VbA0Qj8Jtum/Bt0FdAU2DZLd51OojhCq&#10;w8NjFBtWw9+tFkCEFaIb8zloxB6C5HGwjxIewjYQ9KOjPkCwn/YPVMx+ghjFwqoDAG1/fzeOA469&#10;PQCEaw8P2vzdAxjdkXvA3553FOUdHRrY1t0b8LnPezdAc3+vRRntOPZ2jgFU3LpDN8XBtqinrqNu&#10;YWZH1qsLyAAQ/C1ryu6p8apsce3PiRUfYcjiwcccWnhjbMGsstiF/OVFVTKg7O5oEDzHlZaueZlY&#10;aF8TeczfZbF0nGVacV9Xl+KuDvoaI+UdxVX+GFeVHDsT4F/k3d80zLp6tYpBTV0Vxo3vjc8Zr1Ke&#10;lGEBQJdc119gcZNj5Jbl3HAHQ+80Wsi0ZXBvH7vong6Z4eTl9++9YhefKEZlzMLcw0JFVh8YRAlN&#10;LUqn6AC3bbvm+wQhONjdjc0hsbwXJQ2VowMElka1nq5fvZaa5nCg0ubyd+7fdeAthM54RR2Fc/OJ&#10;02gm0tAC0lIanX3LQ4TPGIb7O6ysi5kMZqpAnuP0nKzDlGHSQS2hdDme00Fd8tLsAsLgDkQ6QGZD&#10;FR0olW9ShqMnVTcG4WIPFwWZVUhf29/yOgReXsufPqQ4PnC9b5MFOM4GmNnq/Lwo+QJcDOy5FoQ+&#10;xQe3vPqcgSfX5LvS0sxS7uPI07TZfRHoBLEMxXQnZUOlOdwDMZnSFaxsw8nxAOVw/HSz6jHABl4t&#10;K54RUSxj4VwANODa/CyGYEOAVOQtLJkJ3OSpNIXmOp1mklPXwvg4e39TVFwpiCGiucVw5QQXgWVx&#10;eSV95CMfSzduXuMahA/Xyr0xcvM+xkD2tra+nq5uXk1rG2tpdW0lbfL36tpqajRMEqSSTaWVlZW0&#10;6NRmHT+50QTk6MeIQ3EMDVWZBd13GAzMQjbxYgs2un2M0umiANyzJQZDoHSqFjDG/fRvd46qmNbe&#10;ae5Yo8A9J0v3sxui6OaYmm6iYOxK2AcPHqbHj7cC/AQOrfLxgUC2z7l9xrjA38aqYG/cQ5oeAKTC&#10;XR4GxF2FaZ6RWEYOMORAfN59rEs5EqScEXScOPgxZrlkiOewefdijCznxDLPI3mRW9etuOfFjBPy&#10;qF4dA+x5Zycdx5g7GeBxEUDhjCQuoEF6WIoAgkJxvQYcw6uAX77ona+8Gh/8mfuR18AAF/R01MOK&#10;bD9Pw9YRboIbV+hQGhQ3oPPccecOstj4QefGsxL556IchXxtZY1GrCG4RRQda4GFiDgElR7iFzu9&#10;FvPnorDlI9DmFFhdXuZYQXln0+uvv5OePXmBwro5hsajmCoT+phBBAVxVWBOxXUOxdXincQgCyIK&#10;gH8b7DRQ6f4FHwajIsciHcqdRyAXFxaoxywD1cGa7cV0rMgclgIBM2Jtm+KpYdYZIXMz1ZEWiY52&#10;kYnCk3Me6oIBAsVaAJtsyjUEtrdJPa9enU/LK0UGsZ2+9OWnWMBD2iQF1Y2CVTBQWmp92/WN5XT1&#10;2mpqIxBPngPI7tgT1HBT7KsiyLuEJamWG6HMzo/rCzsltnZlOd2+sxkxHbNe7Z9ggVu9dMLvZjt2&#10;9eMcrMgp1pWVWlpfq0abnm8dc68D2iqr8FFvAoRMCkCYrgH2ArIR+JlQwOvXNtNHPvqRyA3qYh9d&#10;Cze+zQAgU7TH6bal5WYkqPGc9Y2VdP3GZlpaXIy6ddqygz71afDZxy4KXI0YY6dLXaKOyKWDvS5j&#10;cwLwTqNAYxQQd7XVD7bXXFzFZcDaVuqRRs/x3KD9GxtLIZvbtMmEKi5DnJmpRB+7SSpvlKpxni5q&#10;NVjQu2+7nT/HVgwqt01CS7/NULcZAMiY0qDPzRgkN1npfr755iNYzhHKP+RrZ2JkGro9PcB4jvFe&#10;jc85gG5yJAOnsHHKmqVMHy5dY/y6uG6Hz57hivdxeatpBbd5yL12cfEeAVS6UAX6f3kRwN1YD4Pb&#10;hiFtrK6nZVzuleZSAMYL3MIXT56ip8MAjRpjbXxQ5S9SP4P7e6ZJwH81bZ+LrkVjmUqd8dr9J/9F&#10;7Or8VQBRuPnT97Vq5swzh6OI02shvL12+OUWLgDopxtdj9V5Wmo+q0DunDQYpJXzc05VNhU+2wF0&#10;UtYwocbWx3lqrb5LkqXyUvHlpSUGF+vBQJ+fT6cnj5+F0msFVG4tth2tJfBwOtABcG+B7EFw6BoD&#10;kXJZX84PfxOLKlBoMdewVC4ldtOWCT7MaaGgy2D2YETOYDjzoe8ozZw8qDfm5hF8F0QZe3BHoU+G&#10;OjbxJ78FjbwAAGmP4NXQOqNg07CBOkK4AJOKhTYN9/5PJTNYPXyIP37SAUMMzukKXZZDB9nCdQT8&#10;+o1V6nOWXkCn3eLNzfiFPmBMHNDrqwtpfdUnf2HbqyqkKfgaWPY5FNPHB0ylVhv67XoUBOyQd8sw&#10;yFym/dLOxcUy96potLCWh+nBw23GkVsAGIqJPrTTc5XSHApmkl1nNlyebcao+WAk0o9Wpw+IwQ6p&#10;fWQVM1qPhXWhj4oYz0itZ1dL9qO1PcEiHuFCnI4YT5jABUBpWVJwRWUBVmEwsoXyHhycAFDUGZMV&#10;gXTqHs/jwHUyS9WVzU3AzkVM9MGC6whmKPccEHYfhTtWZXyusRCEce3OBlGnzc0VgKUMIAzT00cn&#10;MNk81Wy27lIsjJsNJV9bvxKyJgDqcpZgXzIrc0REXkrabd8bWzNIraS6ZWFj4wr9lhm2wVNnOAx0&#10;+66r4CrTGoCvhT8DlBA8QN+NexgSlHh/dy/tbO8gI8bMTMe3nBbmV9A/yuI+66vmozDz1RxAcJF2&#10;tnDhkOXIH4HxMnYn4mY9nkrm+Dw+Ogw2pBzp4k8BILr0zp585L/xb95/9+//p3/+V7kYLnaKow8F&#10;QkEGAMMZSuMaBTMsmQnJxVLSE//ud6BSuCEGhSYzAfP4uabZMhe/i33c6Ra0Csp1iuLKIEzn1Tcg&#10;BaMwoOaKvKWF+bS+vJRWlxZjJZ7rGw72QHI6JzJRyToAGgdhCHPx8O/sw/kQGukb1Mvf9LsAC+fj&#10;Y40Go6SQKCAG5Rwg08e74q4ppYWWG7/oUMegZihhzMAwGrpGvstGJlF6F3H5c5yCAgVNRJhjjUJ8&#10;xp9zKhTLqEVR5Ocb02lpaYpBFdQQ2G0s+l4nNvvoElmut4rb5VvGwq5TytMrGvLBbfEG0wSt2Cno&#10;i3MGMCN99TYgIF1fXkGYV30KWcngf/jUPuLPZyVo9Zw3j5gMIOZWfrfWqzTIJOfSLp05t/ADVlPT&#10;TtXl33XPnAkxUj9Xn8FCVwAVrH3Vbdg+N4I6dLWsXAdzOEWpj1qwliM3XsEQ5hA+gLEMkPEzv4/S&#10;PuBvAhuNjYARbhbgoAHSp46+dUy5d+QMcTXnhUxSY2H695nUoa+3dg7S4VGL8cJtRRc8DKK3TxgH&#10;82MgP4K246xLGa4j9wqDw307HV2Wc+Q5GxVdFV0lGhOuQDzoCDDTxXVwjFlp/JzNcb1Mz30a9IEh&#10;QO/jb8qLIDPie6/1kFGcohPKgLtf/dv2mdwmM9dOuLYqtcrZgVEYvHZmy7L9zbI1tgaKB7LXy3/K&#10;rIrfQXe63MvcEa7W1bAbfxB81OtD9OrkcD8Coadd9JJjaOZs9Fg9NwFw6+ggxOs9BjH1A/8L9MZp&#10;Paf3DEoitC7uOd5PvYOdNGyjqBTufnWjowKJHeKuPoVUJBUhXeXoNGMZuqTfZYDLxtmYyAblgESn&#10;OQ12FtF9d/2VGE2j+wXQzCnQRw8fgeSP0+6TZ7njocF5QRFCg3I4teXA9XRv0AKpaKzWZLBi6o97&#10;CA4G9wQlFTBW91FXfS0jve5dmOI7B0lgePJuzk5lZmAFwQHWiulLT6Mo3BKhRkgR4FOEtA3gRJAO&#10;ITcfIb0YCHyKL6nbdUb7hwoEfVWZNWjL94Dc82dH+LV76dFjMzntoDwuUaftDD43CoCIABn1dtXb&#10;dLme9g660P7dtHcIo6P9AoGbtIoI+QwVa+M+HEE1zePhEl2n0joKJnXc2TtJW7swK+rY8jvaZVI+&#10;/xUBAt0t7396Mc19RunBo4NgK9ieND3rqlXzT6KogF3svqRPzaRtjk6V6fConR492aJuJ9wTeUC5&#10;prDmfRqyy5gcwhBs08LiHGMn0BkYNH+iuRzfQaDNeGTCW+j7VJF+L+AO9CL21EJwBXinTs2QZdKY&#10;MaDpVKfMTpbnk7hiOpZzfLLXwrzZqy9gJ930+NEu1vQAIOrQtbAZxrE4W6VtXofBMj0edTsdXsBi&#10;TtPejopnfQAf6mpMTIDXGMVCvO4wWI+Gr42Rc+Hf9vPtdBzJWXw4T95kJ4PtwaY6KLx10cDE+bik&#10;xhxc7yJo2U7lu0ddXc/jjMM5Cn5yeAAo9WEB+2n76XNcAcAPHZABC566Kcq/a4s0wBH70G1wJgz2&#10;YN4HDSu9hOwBZtxfw97HoB9sPUsdAGCATl8ABuf9Lga/d5lOEmJAn5tusfvO3/3zXwGIjZ+875Jc&#10;4wAupAFyGAgGEv9rAEic9qDBDKpKptLZYK2KCCy9nsYkiMT6zfr9ZyigdN85duflDeJReN5S6sBy&#10;XTwPE1EdUSlzIOrvuZDKqTMTnx4cHEbKLP2+Eh0vmsf9OHR2pM66DbGAhkNXYmKNdUMUAgdfH0vU&#10;j2dvqvQMjElXYi8/HX1yfIQQbUXikBxAsgznu1FoyvchIz401XZrxQWkIf3gDj9ZkJm04lFnWmeO&#10;AECBFOESsbUuI7Sl2z6jTeYb3E87DPwhVqONwI3pRwOJPuNRC6/Qm4VoiGWdLuIiTFdxZbpQ9yPO&#10;b0ebXE0nQMxwboF7OcV1wvnasPNUSvuHnbRzeIzi9AEx11UAetSxRdvbtMm2KLgzPvaMoTk91RWc&#10;Sbv7PUBrNx2g7AKhSuXckoYgr5UQnLUsFQBshjFG0fGPnQrt6B8jjCbw8YnWQ++Hkpjk5SLiFoso&#10;sZmhYBoohMlknzzGTz4HHkoLGIgqozpNPQA32uIK1gAIZEeG5gpWmUTe0IYEQItxErjeoCwHltgV&#10;n5XqAtfKqo4BoefR9h6fzbOhDAXYM46DIUp2JuAwrpSvsqpsp9zf+Fes9TBIr4zyu8+imMzouFZE&#10;RqDCtyj/AlmSlcU2emRcsMhByux2WFeBQdkzmB1s1DbxnX0aa4cYxwHtbu3uhJU30Nlx3HiXiZjY&#10;RWaj8egyFhpB22i9lFeZzDE6c8y4+3eeiXPWo8hYOzOG0UTXuuY/xSsAMURGFGQE6OSZsZgalanL&#10;orf+0VcAYubG773v/gUj3yEEp1Sci0+7IEwHa2L4mI60sfmdrkZ49cnNQOyzBBU6lUeq7R503YpR&#10;+MzgMZ3m+gOXchrso8eSu/OoMZ1yHBRnAAKKXB2s+QABMpjpMuvy3HwsBTUoJhDJJmKdPgLsvSIF&#10;HoLpoNv5lh00j/t6r3N4s7EOo9fUPnwtF/YY7fURdc4ht7DMXe4bLIfvpWaB/AijTyDy/hQWDCg/&#10;Gk3q7/JtLADCoPV3vUZMEdMPBa6bstMpT9rXwt87MvLt1OA+gwhwmkDFSWP7T+alYuX+xHdFAdy+&#10;W8a3dnWbeSBlXC7bdQWfC2WkjGPBD0tjvc2y1R500zGgbjq+LgMd7gVsxvl9nxbd53PPdl1S+WLB&#10;qVbK4n4CotbRJKgmdTF45lPIDewJuFquCNyqXFBRgfWANrnGQT/ZxWjmyjDLlzsG2zCjLmM4lPlp&#10;PBAbI/0+RqHTwZJhdZ0iHQNSM1Pc58LHI7jQKi/PN8uV6w301WPRE8yBagYQK4fuj3FDnM8QcY+L&#10;MRWnzEU8n6vR5h5Oa5pT1DSBBrg1cHRrlvF4EA6KwHhp8c9OMX4wpVPA/MwVtyih8pE33XmdSnwW&#10;59qeEYCijLrxDsGI9sfMD+OnXMoMBJZYSYl8TtzUCFBSDw2ZoCHiq4guITDud4rrLnNR9jxXgzrF&#10;WBRrcxGIzntUZE8Cu/eAvTIusnJnsLyn8hC7cXVVEPpIYKt+0J/qtH0UN1ZfJu/ey3fkFsub0sEv&#10;/Xn1JV5zv/uvjl296E4/s+Z2T3ZRlD4jupcPzQboDN/N70a0l6+kmVqDPxtpDPobAc+R79lgEqKh&#10;Pk3RufeFhfCr0C86zoDUKJXo+NODx7gxO+miDxWjgQ6804ypINPAB0Q5F2/cjeQ1Y5PXcX+plv65&#10;YKR1GlOuG2EEBwdJHztQmX8KkfEMtD12081QSmkqr+W4UABbgAJo2kfABwe0087xpaAxCBScVu69&#10;lFY3ryWdCESR32AiAJV/x+PMqEukvNOqG7QAWOFTadqH79KuI1y0oxdP0hTobAdMQaMViRnbtnkr&#10;NRaXM3ugjP8/cX8WI+uW5fdhO+fMiMjMyMh5OPO5Y009lZq0RdKyQNAPsoSGDBsSBAj2i2HYAAED&#10;FvwgGbcMGIYeLL8Ytl/kkRQsGaQs0YBJS7QFi91kN7u7uqvq3rrzvWfKec7IefLv998Zp6q7utlV&#10;1VXVce53IzLi+/a41n8Ne+214cEAhGbHLtqUgVmGyqoL2Zd6GC1m2PZa2d9YKzcH3dKHFBmi3msP&#10;phlwPLD1p6fK4ptvZFekplQ/Kn8/QHRAn3chFoF2dGCkTA62eJYHGCvrkNGVksMAg442NQiX35yv&#10;HOACAauCnhzsQHgSl6DBO/UvLi2WR289LddQpNuNDwQomEl/kAw00Wgi4Wlbv4fonKL1oDHuKM0Y&#10;s7OhMjo4zrzptOYmaAz8KgNjtB3mUsu67R+jNgWBzGtOBkEMAB+ByTQVqOcWjSUHGg8yvwCHmah0&#10;Xo6MzvCdzIU2CK0qCEu/IfO7tA9Aom/JvKIT84r5uVbbhKkuod9RmQnQuNa0hgqgC1MS3sCI4VJ0&#10;jH5MMZlUOmjBE0Za6h+QeQWHHOQrA3IJeGpFhty7RyfOStozgHmvIL7aWi/nrlszdjzAgKFZQTfD&#10;o80cNaEw7If5e4f6eM8o4KFfyqV0tQVR0GVw63PV0SVNAx1BMwCCsn35d0CBMnxGevflZ4Fr9T90&#10;Cuqr9fa/+l62Ko9oKsC4p6hNMsvJAQSPbSuUgFy1EP7gfbA1kW3hHlXeNwRDS/x837skHw8ZHYXA&#10;x+46Ju+/jjLTjDnHtkLVcWBu6YiDXC/qsjwYtNGeRm3TblRqoIrr4eJ3NYSMD/dp5ojymQwmyTLU&#10;HkRQfRY2Wa+yS3tT4xMJVtL0ONFjrGoFMVxJJCCwcwIlpQy4pEwtLJXp2bmYGl72Q0T3xGWJ16PS&#10;ZGTzRYzwnMtKDbSVBtwwBLMYLXgAM3tUgLEgBopdAwAUVFqz82ViqhMNqyYFHopHfgRb0342aaur&#10;NGav8rxGVwsMhIpZhqS5RIodb+1GJfS8zUtA6QrVeQiCnHv4sHSmZ8C4Bs/XubqkT17J98G8tUZs&#10;N8BJvwSmOECR6FOAVqPhtvoaI6F/KTkqGEgJ2xgZh/6KudQkdS4Eo4V7K4yNh80ylEpL5kUw10xJ&#10;vAV/J9u1vMhNErib4zZebQMYJ3G+mXXKl1nApmfb9FkGH40m59kjWf2CoYzXaIx7uK9LjfovEG6a&#10;bWiibpwzA9URYy6gjIy4suChz1ULtSemrPNUL4943EOzOwdcNFMYAhoma2C/j2L3u4oBHSWdn2PF&#10;PMdvo8BjXKSDejguwOjcoh2Y99HAI/unJiCDRwuD7lM3Y6MZqmnhc/6esGr+vmZebxCsEG5lVsYM&#10;pgntKL6kc/nL+c+eHMZe+o9WBC2nDsBG+hXkDNHWfHFPEAUxF747KQp9WhOQoB7RO1PM3wqz7gc/&#10;WMXIkk2uusVVhla1Tcr53kOub4q8Bv4AJjkw1HcI1pBTKwvRqCrJoDzbD7OqOhs34ICq5lt2A9AI&#10;qlK4A6NKn8EQzagmdfLBpSzDSXubg7InhLKzfkx5ApqSLpGUDJInO+VSDfPKZ753QhlILydb9TnP&#10;8YyT44an1M/k1jbwbjtgirz1/nYyKdft5r2NONZH51OHTjAZKqaQdfq9beA+vqgT4mfHhstlrt4V&#10;qUbfvJIFyHcJh1KyYw/wSP18J9i5rOy7KBntKxKNWxwH2uYzAqa7CCN1+E5Csh3yevrdGyO+T4o6&#10;2y74oQmqqakNagI5XgK0AJJlZofDuhwfPlefj0xt1KZbod0UNHUX7u45E+1ilvLWxFRptFzuNQR+&#10;HJtarY72oG1eoQldIxWv9d0YMAdBt5puVmqWyUnD3N2xOMTzIwCnmbu4+N7UhZ4OLi3KHHGAA2LX&#10;MOjtAcwGiNo4hYNLiq2GqrpL8NKCfhwGA4bGLuE6Lrd81ubXZMn+Hu7P/h/A2mVEl8X9uz3ZLlP0&#10;ccKgMXmBMVZ6Z9+DKrqqv+BA+XUFxS34Y2mHQWa50Kpc/vU743MMPIufTiGnBsBvWfJhnvsYW5eN&#10;I6ikfdoi6GveGvxWeVGz0NwewAACN1mteWWrvzzEc8ZteG9yS3gB2PoDR8fc8u4YWz908vC/41pR&#10;fa388//991TTay5I8wN4ehD2OxI+Konow4D1M1gDdorJbs8vlZamA6rPOVJHpxQUGSBwK+kQ1wCd&#10;HZ/yntEQvfsWWpMm8RhnglDbjnZRvVFnGNQs3TGIlhHzgs8ttIfp+WXaNcHfEDOEm41bDJRglnBn&#10;Bin7KwQlCZpBqpof7bUsJsettEboGfotsGSZSiZUS6Ld2n1eDiSjCLDJwDAK5U/MzeVUL6Xhbcpn&#10;MiFuJ0u7VibWkWrmbI/Bc6eevoibM6SXkh6VvLu/U/snAPTTJiZ9GC1han4x+/eHGJc+6ryiTbZf&#10;B6GbnZxwgXgQUHYyZUPjENAlY/teuoS8sQExQuCig8H89LmpNH/0GEad4jkkHipwP3WeMzBn9Ldf&#10;bz5/N/k+0hHiEfR0fNkn0w5WMEXLQYILyvpq9Na7knWtpqWpwnMGZTnc7U6nrDx8wFhNZNyztUvg&#10;sR6IuTNVT0sbY6xMwGOQzxlS2z05+589x1xCIgJyOrCvbi8TO/Hwjftlykzo3F9THwJ65neQmCeG&#10;GTu3OMPk0KtndR692iz7r1ah21NMAIABoBDspubvlVm0NVcZxgEp2+0GO7ebG7V4uLrOGDI/mkMX&#10;qOVoPM7n0soi7bjbRh06Np5DTa5VzP8pUAjugo3za6iyZauVxgSRNhhfA9PUfJIzFFoSFJJvQuAB&#10;RN2ECCXRDzQNV1coS9obYh6uGcM4KMfbpYW2GXOUMW0ATvKYp9uZIzYbFwUN7o0zFJ4yIEzBL/1n&#10;WwDjNuX5KHw2IjdH+nG/mcHtn9sF3It1zlj2S3OCgy+JVSkfhxmqoMspXmmML6UqhJV1ZL4T+bJr&#10;ErXPvxnakkNzaJBgIBC4ndRGDzOoMp4A4QSrLquS11Rto3zWj9FiEEzBDWrS+XqJpu59MORX00Ip&#10;qI+hgoDfu689eS8ZbL/z9+zcZKADEBIw7ZMoOtNzeUa7+MwJ4H73xsc3AQP08ezAxHjpByT7af8g&#10;ZZq1x6hFy/FSa7A8VUqvqKvRKCCCMZhpAiAC/Ny85UYf8xZqvviqjlXalbF0HVxpLENi/SvRqSdq&#10;rO2wnvQTTYE2CHimezdfYSQBF4/UsmRPxhVbgUp4R6fvS7ovJQlAxcVT/EYf+F0vfi+VnMqPSsWd&#10;EsQtSDq0QYqnrYLRLcQLkRmRRSMCDgoCX0hJdSSlosSvxFWdtkkuwemA00uv1mFjqY4Xv9Pc7MY0&#10;pgGNTVMjX/b6Qr0ut99ggvp3z3lu+2Rd1b2BIb43rBszpIZq8zfgqPmC+lFNRQEZMAq9Mjamw8tK&#10;HeUpQR1Xf/Oo/Cqxkdb8HXUboaWTWc140I14LbQGgHwMLULJLb9Id9K5c+W0BvuhcdPtOW8uOdOI&#10;2l7LkfahLc1GkyCPI1wVDr5HY7cspH8cujwZ2uU7OhbtYVgA4Fl54orBiPMeodcCdCah7cmOR2Au&#10;lInObBmijUxKNHgd7C0ERUMggtfc4NicwKwdsx/QqpnWAZ/m5DT3TdMeTHrK9Xu6VV/HoN0BNqBR&#10;cN0TPasOvCq4DMBk5tbqwU649J2kSVwDvYlm3qMCCdFB52/9DUn8SZkuk+nZjSSFKaJSMYFKVCWc&#10;a+e3fUhXl94kGghISRoKBhxMuqnC5HkU5tQ7YRLPZDIYMX5NiOia9xNXX/jOiVfaq1WYlLR7rFf8&#10;pp5pwX059wPJc8W/8BPPKHk8Ss/9J3FY8l496DA0z8g5tsHm8Uf6qlQ/vzovp9R7jk173X8N+jI/&#10;qMNmKjI7tKSiluTZA+6AlQhlWzdXJXMXbUn59MEzKEzzV0eUe+EgGXbYBLCofsZxDHAzvAuj8T8t&#10;00ttVhhKR9sNY3WFtnPtWArwwwwl3+no4xI8+hnj7FzFDjUBLAXwB1c/f/NZD7+Zl511ve0y8CB1&#10;mQnKRWZXMwQzGhcnmMxoH+P8pZ90IU5bmppnnG+BJUOo5ibfQD9AIWXxpDfCRDFlBQZuzGoFv2l9&#10;SmsCf5K20i6T2DomyRDNbdVjzxcOyijtEigqUWaVwgrVvOBl6tKZrRlMT51XvkqFquPeS/v6h7gA&#10;xcERBJ7xHszhOX027O3COaegHA0B83q/FdncIZ+DOtTAM8A0Kaq8dTNeg4CH59ve0lYPJDqnXdLh&#10;IHUMY05lh7BSnbIVhGpiCjVBQT5AJ+BZAA+BN4JWPQiTX8EzF/Cr71SA5oEZ1J4F0GbD9APwgLOj&#10;VnTdL2ggkJs8Pz5D/WiVXKgqZWJ6qYxPLwAuU/CaS9UAlkMz99/7h7fZ6ba7GzVSx4rgl+PtD3fK&#10;2f4W4ytbMP23g0H9frUMGjGIeXFycV2OTo0bgABovGq4qr8xBAYd6UDLEWBHOj49Wr+qLh5Rfq3t&#10;J7dBCKYjv5ZTXRbQm0yHh0C2senZIOEx5bmOfwIBds/PShdJ4Ylbyhn9HoKFqdKPsV9dcjW2QOfb&#10;6YlRjXVr8zEAcAFxeRiMRHZxegB4HaLqHpTLve1yi0kgQGhgK+Gd9QEQOBNKsy4kEpgF8qSt/Vmv&#10;P+DZ08vTLMkx5RD0GX05KTdn2NMXJ+Xs6KB0N9Ywp45r3ALErt9FQphcmC+j7YlyBhB1YbIzCYa2&#10;G6Clo0vpI0NeUOaVjMzvt9i253tHjOdhOcVEO959xZgB6gL58CRE0irN9kKZXn6MFGgDaBC1oEi9&#10;blpzD4PM47mfQ4PMax+gLShwHZ+aDct8AEpxl3rpqwKB9pxAI8cH+wEiV4DuuI8mwnxMmydYzy7M&#10;VY3BEpxKxlK/gC/X4wW8IQGSe4yoPTnoptz9NVR8yrJeRbHmlslN5lfu0R/XhBBO0M0tzGY25/Pr&#10;U4S93E77oU3HyNWovfW1bOsOAmkuMCaaf+1ZpOtMB/qEriBuhYIHL7kKluxj2zxzzv20LYl2KHu0&#10;OVI6yzNlZKqVbNBHjMX+mfQGsMF05iEVZM6hn8szaM5craddWwqPXEIHjgPACiCoMYxgqk3OTAM4&#10;oxFgu8fMH/fcIiBMVVc1LOh4fzf+g/iR1FLVwBm7G5gfpACYMHlm0BTQGq4B/v3uGb+jZdLXYbVw&#10;+iv/uUSdLQEIReNINFlpTZ7tG0bDGGqWfWhB0BgamyiL9x7n/bpvuOwentA3wMwmyTQnhlZ3u3T2&#10;JEE6HimmpI9zrvfys5PNZYyAKxFKhaztqhVw1QQVnjlwHi/uBQx0fnBYLvb3yxXvZ4DEaZc6mBTX&#10;mQ12ckmtOsVAMu1zJQrfSyuuQBhT4d59d9glpZtgdniQABEvj+87ou1eJruwD+YD6KWfM1ZBRjbw&#10;JFuAefbAZ3SGXaBtqOYLBnpuIfxrnjPsVM+vO1WPjZXwGQjPZ63HdughNyDlcG+Pss1edVB293bL&#10;DkCzzbV3sJf2BbBg6sRWMEmKxOysy1iphpuqztwAMMrdZdi3Id9m2ToFtKx7a2e77ADiBqD52wVj&#10;kizIEj1EqEoJFXK1ICKXxoYifc88pYmxDjOcwly9y/4JamgLlwCQJ557GX+Q3KNJNgMD2w7HhPZm&#10;W7FSl/ZnRUbtQtCDLXz3Hu1f9/RkdSPTKJ3wjM/xns++0zgvcxHwBTdKW/WzGcG9P7EtMKb7ezTF&#10;hBDPfajp5Q2pr9G89sUQcJ+LFiLx9N5U2aFTy0uQ0t2VFPEU6BWaQ7AJKCr4RhM7Ni6TXlLmBfd7&#10;1kbO26AdmqNeqkq2yqVnTSKXGT01yxPW1M7UhpJPBW1CDUMtJ3EdAgtjWM/xYCxtqCYa70aaukwq&#10;7Wuyhe3SHQZTIYAm4UqK/hBD2s8Zo5z4Rj+MdUlULt+rQdcI2QoQBncZnevxjkB6aET/oeBiSP8J&#10;AHmKsPcYSSNo+/RbMTRlVJsMAhPpYp+hrqkeJtkqnRFRbVvu9vJP3qNm2mn+p2MmgTIglht43AyV&#10;pT/sNAM8Bvk8oK8AaazDR4+wV7YMo0r1PPmqVv1IVvTyXDoCe9me6oqFZgn2vvczAO6H1/71tyQr&#10;xa7UqafDNedC8HdTZ1B23emk6V3Dr//2WZcX0xlf9Ff1uSYItW2MC3/r2PSyTss2sY1+lCwRMiHZ&#10;zMSkjXKNMfC+G9jiaolebKV2UvIp2Vz7Y0JVr119iTf97speAQkJgtFnIYEk7wX1qHJ6uczVi2Dt&#10;p14qQuphEkYthSigevd5eAiyafBq2r1TzD2AAKYKY8FUnv0gkPpb3dQG6Mi8PWYM+VfivOK7hK/T&#10;B4PJ7I+MJxPr3FRjNNzZDWx7CIP9Q+pHazrg3VDoZMNCA0n0IW0SOPVRmKEpSKL+7/xnDuvGv10A&#10;2HNfe5eh9IbU71O+QGldRusa3ei2eQOd1LCiPagRIPFdVnaPjmZuLjUXBFTvbwOLwoGOq0yloFLL&#10;o+P2y/wYjpNxBwbUeeq94OlhzQaMueXbPUU3mJhxMAKuBhmCEtSvs5TvuK4AD4EzGb8cb+ZE7VqB&#10;nL1DgOuVgkMwExycBy6/S3YoxsmxculSB6RgHC3cuY0gAeAp3/uEGqm5Wj+WxZx50SmBMtqhAt76&#10;LP+uPWpTRpDWPLBqZrzarWbx3Ep3wGUX3AQEjhqmmaFwSoqw1HZ3DaCe8pv7J8wfMQYTJeOSzkdX&#10;C7gMihEgxgySmpzEHJkqox0zQHWoy1Om3HmG2gVBxIPOFaDARhvg+T6e9TL7rgzpJUPW9PMeLtMo&#10;LdqdnZi9i/tz4Av1tVFPp9yMNTnOe6t4OrIZnubnOrxzzXbK9HQbMLMM1DGAIgCRvlZ7MecrCDD8&#10;7j1J+kKdUxOUR5mzXB5v7+69CYCvPT5VOu2ZMt2Zy2Gu7Qm93JMABSityQQRXJ8wocZAwFz9/NPR&#10;abyB+RXMhDXF2Lh05knRk+Mur5lchnr5rjMzl6CqJvfooBpptcso4zja7pTh9nQZ5XtPQtNmFUAE&#10;CbU8Ja+UEocbYJfVqgCcTjpBZ7BKQ34fcC4dE8bu9QVtmD3ZYJxBGFd11yXQHNLMZ6XWLUAlgxlF&#10;qcRyY5j+KSVZAudog6BUmQACj3Ss0GPb+hQGzOEA46uDTSe4poF8ixHjcAWcvBJDw3f5jUvd3OXS&#10;gX5DiuEIHUy5+E3ezzmlhtgjsTWxmAO3fvtuQhiKRBBBu4xha2omK3TDw55r6TI8GgVzZzIYAdUd&#10;v4IBKiBMxGeummcTLeEGrekEU3V/E215B3P1CJA6oQ2n5TYX9wsSlFEBA1oIIMCM9MNL6Vt3mioc&#10;1E788u7HXD0NTpAwjqImc7qiPMOn3W/hd6AHF5+tDxC7AbQEKoOxzHau8LecgI9AoxYGOJiLItq0&#10;2hwDI7uHwWW8cZmgiQTkYUaaxqOyxR5nBO/kSdQ3xt4H3SJq7gOveqwbZgIFZwAgBjtup9Q0ErMA&#10;ALhV1f7qx+iZIz2iUW30RwcmKwZckA5FqGY5OPIw9UGIahG5IOx6qe1UKR+tIhpGvSdp8kbrUe4C&#10;QrI68W42He8x32SQNpPRe/nZtiPUKN9BHZV5KGdU+xT0bIx6IrR7+d0GXa/GGOVC3A1AoRef4cpB&#10;hk9dVsnmuwTg2HFPj2FbgIGJS90O7RF7k3z2PRoZoDepx5t3veDuTdGTngsAcRmtBq2pddUyTRbj&#10;GQ1tj/nrADxTrtu3+dxJcpYZLk+U7kxP8xugzW8mNzXpaWd2JinUOzw7NUPdlDPB79Y/Qv39ANEQ&#10;7TONukFZevRt11RnmjIt1yMG5wDkhbIwvwAoz5UOdVi/4N2mbfYtRwfyvFqjq1/RkhgbX47J/Pxi&#10;WVhc4vn5MjMN+NLW6ZmZLFn63axbsOfny9LSMv2aDqi4cqHfonepcRmbokPc+Ui8DGMvcLk6JugN&#10;AkouN7bogytzo4yvmbZcfnRJ0nm1jy3GcNwEsNCQPJPzP6AFacJVFLi0YENzHQUUNEHsTtLJ8dlb&#10;TPsmrVq3K3quXtRDmbj0H0g30LGxK65WSd+uvoSW5SFoXbo0NNtlTFfbzA2i1k818CZaH/wUjeVO&#10;e7mFJzWhaQJ80MpWcvmyvqoDOHwVPqI+rQIqyUyoSvigHfTSM2yOBm1fEdPKzCQFYnCJTKo5SgMv&#10;UCogUgGk7gYVHEBVGmp0m84ppaCDrTkg0ys9eupTUEymgScrONyZNXZUlANABJyoVLTBK2rw3bMC&#10;jKpbLzCkp4L5nbtOfacT1HodJcEr2Awg9dQ268moMzhCg2pXLY++0S/Hx5/zXPpY6xA8Hche+nfx&#10;UxXRdgl+OhujkquCaeMy+cw2ZVpSBT/HogKg41cvgZZRSr2W72jE34PIjF2a56UGTbsae6LWEGqk&#10;LmNCfMhlN9ttFJ2Re85nkpj2+tyrn3/e77vJXZNklnGuUtswY75zLmyj/3iPhuKFFHalw3bJgBK4&#10;2qDjGPDnWYlRgM2l6RbwdqUMAne+7WCeqO3JKhnvgoVxBAFa5saR6Jlluei/mpiNr+RsJyzMz3Us&#10;tMOr2aZgMZCtvvtdzDsuzTWnwD78QLuRHGwj7YVuc24FoFAPCVKoQN9UEcZHm/Y9q0quwoRPqlPZ&#10;meJn5rLOmnM6Qv/NKZmsXgCFpqRVeoUv6L/+nR5/9IRtxoj3Kv2zpvEaHBRk0o30mexsmj8CA/cm&#10;6bLCEMEpnfX4ShPRMuNT4d15tVx9itKko4hqcQhDnNEJVy9kVHe27ZeDvS3skoPYVcZw84EZ15Gn&#10;KnJUTo72y/Ghqa301vM7A2I23mOTg2JvugfCLaci3RgN86g1piuOt+w84+qllDfcNXspoJRMuoRO&#10;gyUw7TXj2l9rJYyioBaA4DuTXjgYai5V5RI9dZJ2y7G7UU+OGGyXL89pizqn9qJLrthu/GY6+oCI&#10;VMogisoylGXrrDJhr8g8KMMWJov+n9PnMy63yQ7Sv1EGeNh2y3AyFcCgPZelXe165zYOJh1hqPPe&#10;R18Sdi7wUraMrPtIlfGCtp3TNt8df9XJgBlEI2O60ONTWonXEJfKoKSoel8TsdJH+hAiljD5HJVY&#10;NdcVD4mYfjnGEoz30YUIh16mJQaMJvMs39MxWlj/5exIxkg+NLbFhseMYfz050xgJki0rm44N86L&#10;By/1uzTZ17sQSrae7/ruHHmpk7YEHGlbtZmvQ/jDgIkAbHNNcGOmLn1TSlQBwlXhOCLNzGu30jXa&#10;5m9efO5d+nMEGdlV/4lmirEsgoN/97a0RwgFBCuz6ItyyXpoWPrQV2O/zMZ0WYbsD/3qd6lYGruG&#10;Zy6OuU7KAPeMMYauxdwwFjq/XeqeRJKbNcqMXm6oM6+Jodq2Kxp22qLPAlDHBHBrgKkDLqA5afa0&#10;exB6n2ii/Y/BX6ZdZCylz8PdzXKwtVa6O5toD2bD0pwFJLkM/T/pwnfd7t0YC/mGj8AP8OPh3n6c&#10;84JEACJIo2NFogrjQaCoJTpTlKJ3o83lLHAxaYaSnvPcuVpGnDI8q9SkYD3sSdUVb7xJLWReJCkD&#10;L7PXLbIH2b+uoyceaJnobiIYn1Tn53ic0wmJpporEooNV0OhF+lIkLB3D7/5HgCJFqCpxOXg8V6d&#10;RTqnvBh4JqHaXdYtAXkpeSgodSjNM22UK0KrnTBRd+obFWTPhXwk7ySnH4MeZxNtioTmsn10JhqY&#10;79FCkDSitvXmYBR5AGZxX8VJ9xAicPwAMOoR9SNdebYn0V8foy8xAaY5mZp+VTClbMrSXvaE7ai5&#10;iLKq7iKZqStxDbx7WX/eudeYARnBYwfGGhIXEojvEKjgG/fxcNReCC7hvQBrUrHzu2ddqIk6Bz3t&#10;U1ByS79Rpe4jEVh15lV7XGAXuLOYmXYICM6t85SM6o4Rl2PgWAoSvRyMdU60ywVB+tsba+fBNjBG&#10;rnBkbBiXaJy0SZ9IduPyvZunKr05vpTDfLvcrODqHTEgbQvSdeVJ7RoaQPAoROIPkM4EXtFKXlGL&#10;oN/uNXL8BUwZPPxAWbZRGpUGe4LSdqoxRVtiMmTerPbYZsYpDk6uynsnoWW1E7UX/ssYyouO8xn8&#10;dwH9mHQ69Ctx0s8klAEcol3cjasay7Erey7Jw7PSpho25FDCyEd86Q9e3ihReoW5vMlXOEbiZ6IY&#10;xBxpTuckRgv0OwVKVEYG+5aG3Qoy3ON9TkS0AaRqkmYoDQWauwEzSi/lCRYSjdKH39QeXGZTNY7a&#10;xWD1zA6BRYYQZdUCeqq/g5QBvRvIM4gyBGq/IEzzB1zRNycSWqv9ov38wICqYdRy1CIcSLcF+24d&#10;ARPu7TmHBEnRt9ahN53xkwlog2MiPmdyBNo7KSkISoTGCSjt3TTkMpmXp1hXgkOr4X7zXCrZKyBW&#10;ZtC8C7DSviuITMJWyVa1r4fXar9yu+VCpNEa1IaQfLb7EqkicQkgylLLVgfhRvrI+NAP+xXtDOnm&#10;vKlx6bF3eVEg81xNNYXGGCo3f0sr9j0p1mUAylI7MESnRZtmpsa5WmVqsoGWMRb/TZIkQ9mCgPdn&#10;DgQ1+qhWU8/udD8O99hv54158JQux6gyp7RjbsoSX40Hykx0psoon4eajeIx+DJ/TGLaKBMKEAKd&#10;q1jGM5hdbFy/FCaE5k9djmTIuN+5l9Y1ibzP/KeeXq4fpc27WlMksTxA2ekDfXHODBH3MJz4LJpj&#10;TkhoI0xOP8IPfBbEBAbD9PVDJRt5qxU/jHOq0zxUyjxLAz0+y8UYmvRZUI3pwzikHcwDjFNueTc3&#10;yaUXdfWe09+gj0OBG7ME2pav5Ad/UztjCNCCFv/KexJ/UslxOdjH+1sJHro57zJKVCRxYqfxv3zE&#10;mCn9hmKi6iWjU5+RegBD7ENsYmq5hLBcPnHvhLvegpZhuDt1WSl8sJs9EAEECV0UZ7DcusvN+dsw&#10;WJ0oqs+J3uQrVXOlZ1REv+eqg1ftKAdckJBJJfSbG5AcBriU+VBrE8YrQwaF6TPAeLm1bdAA31MW&#10;g2Q33Uo+DFEYu24OBUWo39s/QTDITx8d1ZQJQ2cNXaLS9KJf5y4fbW1lExINzr0YjQVqKI3FudLo&#10;GNxEeUywYGJ7LhgT0/p5VogHBhuGDaVQs82+Kid7ADltPsEUNFjKPhs+7YqJIefjEKR7GIaQ5gZu&#10;2f/4lnQKM7YypJ730VHjUJw3QewGmqpp46uwYTxdM79AkgLSu/Rhf3c342q0gDkUmzCYDjr77lKy&#10;AT9ZIuXZK74TiNVSpiebZWVhuqrD3D9GW6W3E8zRE6TW7vpGgCrEr2ag3woGcW/H9Gw9L7LLXHUd&#10;U4GO9mt3q2Lrne9nXPvR2PouoAf6p1YjvfZBezptDZUWLKCs4nZ0Y1+uaZf+BB3QE6NjpUmdTo2a&#10;geBhiPfgmCszzApj4x4FnaSC4jj9nvagXBjt4ggzG5P6jDk7WDdoTdoyUG+4tGZmymSnU+4/eJQ+&#10;ndC2Q/NI0F63fpyqWTOf+iAcT7OrtVQJYFiTI2dznXzFv8RfMDZquJ6k5QqezJ309QBRfFWMi0Js&#10;b3W1XJu+AF5D9YmGZAo6x2JmYSkCSh+ZgCClC+6CslqDmpnA7HsAotz/r7/njzKQHYsD5ETiBhhQ&#10;oRLGy3eBVJfroBtt6YHmZAI1tMxvXWKiI3EcwVR0pVy63RX06sN2u6GyOKxovEARprZRgEQCSWhw&#10;Os+zqUeTASYHEstgo5mwVm+6ZUCUvElOw+8BBrvI/yiCW+JqoQ9VtYydTz+SIyDNv4Vp9AjXlQmz&#10;QmsP3pwBJJg92VXqy8KEYp1qU1PFLd06eGS+SGlASwdWYgiYhGz8chJgiivVTqUzktizRPgCTQpb&#10;lPFxbwccmajAogSdniqDAMDrY9sBlNjslNnPmE9MtrKSoK1/zPg5qRcnqKQ7+6V7sM/nA+apG4nn&#10;hqjp6dmsXszNzZTZ+en09erK+IeqNp66OYpLE1GAGB8HgDw8FkYYHzcTktGvCAV5lbETHNTS6hbv&#10;GhUrU8y0J8vywlyZm/HMj1HGG4CgPwOAzblaBkx8CqOpnSp92xPD5d7SpF0uI4xtP8Nstq3Dne1k&#10;Vt5aXQvtZSszEyUNeVTc47eeABDjIfDdg27xIJxq+poWzihGtBzUaMEUxbw0EFxqrMbI2AmdtZbF&#10;F8UNeNINsxGtzZUCGb7J3I4KJtIK9LkPYwkStKYMoIndalpRhqsXLuWHQYf6ygTml+bN8d4O84FA&#10;xQw53Np8TTtu2Z/szKJ1TJWl5fv5bvfopGzvofoDCi6xZlMVNOLys0vo4ZwzNAzKkqaTeIZ5jz+E&#10;ubdsqs+eDgFCXtJF4EpHzALKUgAfbm+UK4SXdocObFc6TE1gyEFndj5jY3JnTY1byr9ReMnjVOph&#10;x9YhPVeAePAvvqfaGdtTxkEdbLiMNwbzQ+RXZ1SkSGECdNXF1NDhhrRy/dvNVjPzS9nN55KZVzZj&#10;0bAsfdKwUyU5hG8jVG9cqVDdakLA7Ul3odXdZsacm5XIwTSWSFBwI5cSQA5XOml/u4zXO0FZBprm&#10;MmgpoMGlr0KfgaqT+ysQM5R1UzzTcOXhYplb6CQT9CzawdT4ZAiku+1JTw4U9apCaNTR9nGzYE9z&#10;v+naHy2WhXnPRER17R+KxNU+zRmmyWqkScBAo6ksdhrljcfzkZqoPLHbp2DcRqfN2CHZ+H4QyToI&#10;g17zzA1co3T0WPvlmckyPd4qjx9Ol7fe7EQT6Jokxf6dw8R36ficGx4v8/Nz5d7ySpYUlSQz05Pl&#10;Ic8uLYwiaW9iXhkOrNNYzc69JlMTI+Xp49myMNsoc9NjZYn3saH+mBSunQ8wVwFMAV1bl/mYZsxn&#10;0XgWplGv3WINGbTHh8uThws5p2GgXBRPzNIhPMB45/fmcLm/2C7z0wC930PEE0pLChyHAU8O9sqn&#10;H3xQVXMY2LgSz8x4cH+5fONX3qBvw6HNLQ/K2VxHa6h2/YDa2vlxGYOU5mmTbXPr9jrSk8IC4K46&#10;DKkFMD/ueeijfyPuuG2OlMV7c+Ux8zMGo9+cXZUmTKrj+dWXn8WMopIyQtvNFD4+Plbm0PZ0Wmqa&#10;XTDvIDkcgflE2S5pqtZvrb5izDDbEALj0zOAdSdLvw8ePQlNb+0flR0AUQ3Y6OCsJFGGoP5gebH0&#10;wxPbL58HaBSoCkg1KhlaE0nONTZnaXkJgdAIcK+vvowmoCktYGl69ZLP6nQ38MylZDeCuYFyFhpR&#10;iOpb6aLB2W4FmAJbtmxCd/Km5nUAov/J33jPY9sS8GQsBPZPAoBo9FkX9YkrkCJAoDlkfbmPikfd&#10;gTlaZlFZHj59q8wvLoL2c6WDWmW0pOvlTcBCqa8DRubVXtMWM1bBzkyoqsGkRjwqBV37NTGKGgcs&#10;DYPf8Df2GFJcydJbWhOE5hc8tapT7t1fKSsri3nekGpRNXYbDK79rj3YV0BpJMHivcXy1lefwuzT&#10;ZXaaPtL+xgjMjsax8+xF2d9ELQsW0ldVDsqZZjIWlpfLo6cr5Z2vPIJgzYI9iLTpj4Q0VHocoBqG&#10;+JTGbo8egqDffDxX/rlfeSuq2vbqBhL4MParB6pmxyZ9H2acmx3jGmgHROhmrIf35subD1fKJMD4&#10;4H6zPH5k5ORwOT6rMRWRvgeGb2uHU3dzqNxnDJaYB08xW1tbTd8fPpwqT98Yj3ZgCrnq8HMW64lK&#10;91Zmy7vvLJWZDip2cwC1WXoS9K4DlAL8qNGhjJHSujk8Upbn50uH9t/CpDuba2Vj7SW/95W/9M2v&#10;Bzg9kNcExS7jTQLGahgrizNlaX4GQixoPQic0zOAuVHG6fPS7DTlbJQ/+Cf/NIJX4SHIPXnytNx7&#10;sFzefPceoM6UoLmaL1MNQpVar/0YY+WBTstoSl//yjtI4PHy6tnL8ge//20k4zHzjdo+DgDDGO7t&#10;cD9FA2CfXqQPM9PlPoJierof8Dwue+v7AEwr2/Jfff5ZGXS1gvInmJtW20Nxlbwz1F99dHubZlw/&#10;iJP0Hn1TE5VJX37+eblGKrvUOz49BwkhbGnX0v0Hod09zIsTAF4HpAvvQ9I97VPIPVhZio/g2Ycf&#10;lP21NXAZfkH4mkBIQXkqgDKubst+/PhxAFChu/7qFYCG5gqD63yWgPsBz6O93fCtWnlv2dk4mTn4&#10;VF5MNOsxwt9f4EWFt4FzE/CjPKQma2kM5BD2lQNg8MxcgmEsNEtzsYG4lKi5nUsNwmUm0Ei0F1C0&#10;+VS9XJXY3t6iYuxYHpFpPdjG48rj+LHBXG5/nURzmIDYDGnWJjxhcNwboYbg/vUpmN86BBg7JAW1&#10;advS0mKZNZAHlU9bWwmAQIotrM1eE6XosPnB1cI2VsswYlQmMTvxnoldt3ZzVJzp3N2WPgHajzSZ&#10;EPtNhcMwSKTZg3uAJuPCt4BrxlOmcQkuk6IJ49AguVSpTSpr6DXjnL0bO6jS+0jKnd2deNIF4pzk&#10;DEhIyK4Q+F5D3AEPG0lF8T7zEYWOi89Ifk1UVyJkpqzT019D0XV2ea6nfgKv7qHOU9p069mjo2VS&#10;8NdppoYIwwzTR/Mwnp0odTC16JurMdrBvUsnopcOxUnmsNVAy4MpkyUL1dpl5GNAcs9TppCqzVHv&#10;HaoX8+E1yvM6fBNW7Bwj3cxN6R4K8D9mqUtw0faYf5fIzS6+BVibyZrbaWft85h9pV22U1PHfrQx&#10;jSADCPyk7KJhnO5ulZM9M1QdMtaYawygvhHHW5+DdGRQngcZr697xGC3nKFlGtOTJWfup/iM7xhA&#10;pENyAvQcHrqOxHbJMatEmitMsIxsagTDw6NZq+nSL08yS/g6917Qf+laYEj4Pu3uxYVkOwDjqw8o&#10;Wi9diSjnSjo65jbbAei7PBVfA5d+PPthfIO/yYNuNVC7NviKB7n0DSIj1SzQvv1sGT0+jB3Dq5/n&#10;BSvTFMgv/JDvo0FM/Mq/9p6S/+HjB2UeaSlzxkvMYEkAOmAw3igZ7cHw0yE6g7278OhpWbr3oCys&#10;rKCGjWPXXZXVtfXy/MXLeNW11w3Q8HQj9+LLGPG4ygQMjFJ/AoIzmGkXm2lnawtEZJJo0xRgNb+4&#10;kFBekVZb0viEWSTYAgg4CYqqYtlJj3sbG0O5BZkPTHaLypTAEKR4jQG4BFTmkKaPy+JyJ7sBNzb2&#10;yhpS/dnnX+bQ0pODozKElDI0Wl+K8fruZGxQz9d//Zvlq9/4GqPYVw7dfJbQ3VtUsutK9BC1dps2&#10;uEft6RBcXgDl0QSGMEM++uDD8vu/+VvlcH2D8TyKLTimhiXRznbQtNBgYKSAGswnAw9DTO5yVLLP&#10;To0BoKXs7p2Ww71u6XfX6xnEwXi68jCDuv8QANvD7Pj+d98v29Sjk2seyea5Hw2YdrJl2WgfTKNZ&#10;m41LkfgFtP1dJCFj1Zkc5TFUz6PTciFgQsxDELwxB5OM9TxlCTKqrp+8/93y4vNPy7HmxBVMCL1o&#10;SS1jSrjSpIRvT6CWI4Hd6+Mmum3s9Bwwi+3rfhS6SrsaAM1eefbZFwEOfUfmktAf47rK1MwiYzqh&#10;vxomPotmE3CgI01oqM3zT+6poYwmIfBv/X9/u6x+/BE0Bap4H9qozsWlRw/KGMLBrduX0IQ+n/0j&#10;BMT6DuN2UPqoYBKmOgLEPXFKM3sMbfD+43vl6VtPojWOjN6iMXWjemumjcF8no3aYD5n0WhNzf/x&#10;xx8HHG7Q5EyidHEDfaIJLj14VMyEfsb9njSmA9KcEQq4mek2GuBi5t1l7eeffsIcoe0hpBtonNMI&#10;Q/NhyF9XtFuBPL8wX/bhS2lPSNHcVljPz89W7Z2y9hhrnZICWd1YhjnPHL75FlotdbtiaSJlBZsr&#10;OEtoyTNzswjSToIk9UUqEBmIFlqDIaQ/SF6R7aIMmPn2jNQLlqhJaF4Moi0MIwHROsxkY4itTiTR&#10;0izCu0gvYx1cL9aWm5gYRjMZR2NoQpRDkZZeahWuo1+A3DmoB0nrslq0DyZXE8cQ3xEYD3ZMR+ON&#10;5S8R2aXSGmTlUh8oyeBnPRxgcymyLjHqFe+LFFgEXExf5lKdbdzMaUUeJLuddrv7bZIBHEODSEIT&#10;Jjqal+8A6sHBWXn5ch9CNO5DbQ9JBuApafVse05EA9VUCTc9rQbUiLKlZNdfwIdyyaSZM1H1TlPJ&#10;ZSzT/anax6HKhJuSf3e7br93R6ztEMn1G7gqohZh9mYjEj10yPBlQ6UdnwPUyhyAQp0J9IIRRwZu&#10;yvTkcJliDJS4VMy9gttp2drYLmuvVhOXosxQYzHwyyS4CQxDQvk+BpO7NGl4ucFBB0joI9Tx46Ma&#10;UPfy2ReA1zblY1oAIlV7GChTSF4DePR/xByD8Jw7nbuqxAaWSheGfSfrEeORFRteOts88o6uMC7y&#10;Oyo5Y26Iv9qb4N8be8EmznUukDDPR9Vj/N3fY8i59CRjurSsA7W3O9dlb8vNMiFXkrtQhJphC41r&#10;bqbDGBue7AlVaH0j8AZ8YK4U812qKYy4egRPuAOyNCaKu2oRTQgjwIiBNRuZvjj7OIkmOoH2rB9r&#10;AhDtTLfK/Bx859I0fBEthnZXSnelZZTyqyniS95QC3BviE5d/X1ZFmV+a7g89ID2PQlNuM3crG6m&#10;EXQHqObKwtJCmZ2DbwFXtSVp1IOe7927l8sDp007aZ0BiNX/83+rTzXe05dMFuP2UeP6mxh/g6jd&#10;JhkJOBjjziAw4tlBqJdW+8o0YmoM7syTSHWqqE55YKrbmGFniKBRZrD7RConQaaF0mM7GflnkhTt&#10;REae+/mJEVBt6oBm0xBPdoYyua5hG7PhdcDljkAjBh2wqNxMrh32UotwPddNSZMwSLttth9uZOJ8&#10;6cV2t6VZtFyaTZ7HhIO7DRZw5LOrNEqGjXVPot5LcJfOolH3YWD763ewbqoKkVqnKlpjhPc+mDDg&#10;JaGmQbxX4rWPToA7Wo3zT35JQMJzHSJFYe6sScOsmheaFfpjVNUNCrNOx8jdsC3mwBh+IwRjFloX&#10;v7mk7LZx40pkrt5RdfY/ma2EgzudMwFofAMZ0w9+pxz+z79abyItIQFoM+DiZXCUJp3fubZvEFqT&#10;cdEU8XQ06B31X42oNsmXWcFc/gPzMB2pQ7LiXm3junFKpqjtqqsZ0orP1fnVHO6FSrtSodbWbKAZ&#10;WR5j5Y5TGhXVuo6Dz6gtoXYz3kpONdHXm6F4Rnp1C0BCutWy6JBgw/8qCEmWFMWf9NW4Dc0c7odm&#10;9OdA6qnHUPcBc2y6TVo+GdCccdC4BAjLhuZ6WcOYTRgckxEA1wcfjVcSkT8YI52K+gQ0R3MaO8Ig&#10;pgl8YO7Imj3NPtI2KcrJol+uuGhiCEZu3HN5NQVzWbfL0S3AXg085jjlmLTIOlpoXO4Fsl79Fo5r&#10;Xicg4SukyRcvsf32j1DHOmXhwWNU7JnSNwYicg1MzpT+yWngZrIMcrnzrT0zD2CiVtI6M0dpy6jS&#10;qcJt7WyW9Y01kO4Y1X66vPPVh2VheYaGyIhmmz4vh8eH5dAM2iI3A5CMyEyOAS1mwYycKwAA2hpJ&#10;REFU+1nANLj/cLlMTE3GPhJwNrc2yyYmyebWRnELsbYYY09nnfg66V46Bw3HdSAmUZ+nphxMD1C9&#10;onwYD3Bojk9COCb+gKD6VP0mMsGDowAffXXP/PraTvnudz8sL56vItG60UxaqJ8TLYASAsrx6kgk&#10;4y1cPtRx5U5XA81eMZ6e9GWCkQLYMmOonO447eScx5nZBSacCTETEPUP9g/HH+ApVpe0k0HypEqT&#10;IJUbz3cAhKMZmBkLNGjR/jbzYHyI+/yzMCXhwhRKao/U19bWyaetrxFaHb0F9ZS2S9zm4OA5F19c&#10;tbhASJwcGeptn86yFFYDpcyNYT6Ow2hFUcMhVtfe9YYbP6OvYmFmElBAu+rTGdmPKWACHBP8nJUz&#10;yj+hnt0uEhzwPFZYMv5j0NApfVIlv6E9sA2S152hDAG0r4mF5cJcGyfjur0a5W3xVPeJceNu/I15&#10;hUFGECjDbtwSOBlvN0R5QlnicWBWc0vklHTu1+yVVly2ToYzwMeEPlfGJ5ydJx7H0+7dEXqwdVH2&#10;t/fLCVpN3zW0dgOT884w007HHfu/NYPJSP289zWmIMqxcjuIyc783gAextWY9MvMY4ddTwTfpj+H&#10;AIQxCKhKCNM+pYEAd8e4mg8mAtaPoo+hMT5aWpPQKLxCU8MTh1xd54iJNc7D5czJmdn41Nwde8Xc&#10;XzFI9jl+CwTpZNvVQ0HTvCGMg/YnUk4TqO7wrcCblwecbO3ulQ0PdYGgTNjawuwYGau5IrE7YGCY&#10;h8/9ahISIe9K2vq3AwS6im5MhiJIh6VLKR4BP9YcQa1xWVJkqqnTBAFVTVUlO5pEGsI0wKAvoosG&#10;4l4AD0/1N2WLCTy0Rb10QFmGZsSdQIxkU0XzElWV6BKPqphMcXwMMUOVhiYnxwJEAQwzyRKxzzLZ&#10;fEauMAEAAMQqg2uGqCFFgonavBCsqMH0gfEyCY7nKBpFaIj1OUy+f3gcR1tOfHKMvBjXUZh6eno+&#10;y186lgQrD4yxXnNI3l7DJBCdlHTrYba0Sa0zTEEDDaxxv4Bp9AykUTJ1YWRP/YrEgrmSKpB+yQAe&#10;m8ejjAFlcOmYvLiwjQBxVA4DnQyoMq4GzY++eGpUPareUGOT7cDQB6fYvRDjgUfPmZKuNw4Ajvax&#10;XMxEqqq7Hq9D0jv8TSfwAeUcMJb7gMMOQLt3hIDAgjq/kZZgIO6+hYG136+ZG2327hnmAOYFeIm2&#10;eMUF0FCG5XUpx/7ZjPSN/wkACqwRzF/PHXGHqKajv+f4QMbNYxLNe+Gzzp8RvTXIzs7wJgA5Zs4J&#10;9V+doSF1b8supuXmmr4yj8UzTN8+Myeme6PrN447YDeAeeGlcNEcN90fLOnOEwAQAQVtm/ns8HCP&#10;cbasmr7e+BkPEzYJkHSsuaSwjIrGfzavZxIwRHyv/LjCXFWbPgpIWLbnt75OHK0WDJBAPggDA+Ew&#10;Xz0aQB6nXB2gKlqafvsxufbgO83AOx6xTl85Wg1iiE1PJRKU+SAFBHPfDZu7odEKQcrDCeBwsBlk&#10;G2WBfhcUR6KrhuuRNmDIffiiPW2GASRi5BwoqXql/8H7E/9OWdXgrBGXtsUDY53QJBahPNeGK9Hf&#10;TXAYRUABPLgv4dzey30OsiG23nMCKCD8mBAJjIGkv97vu+ccyhQmD0nWHfvCAHj1pIy5NGVQXzKy&#10;+QQ8U1IiEYy0lyU2icuAKE+j9rg3y5X23DrsZap3Pd41lTzSROaB0E144ilTW5vbufaZRJ89PaFP&#10;EuipB8iaw+Au2Uk85NQftfw248TwA6hQDnNkPgazSGkeHdBOTxI3gYyrB3uHhzk0d+uHLhO90JT0&#10;OaCnqcm7iUy8/Ow4efKW9Wu2ONZ+n52cEIUMqnTP/oEAGQDElF4wP46zy3vHjKPnd3pO6Bnf8ygA&#10;h5Y3ib3c7uRqAKBJzApHmGwmoECdJp8xEY2JYrZg0tU1tN2tA/roigH1XCL90BJMsa8vSQCeQMhp&#10;a6vl93bCJpYhtOrfApx0KR8isRk73wWKAD3o5HkdgqXA6BKul2dymtnMLGW2zyMUzwBd+cWEr000&#10;RPNKqDUmEbNAztxkefOO8aUbJXc9r0L2hze4BNcMnKY392XfyB1PudqX57ndlQmBzfvrdwo2XnC1&#10;mb/153h0hakAFFCGEHifAJBkPYCUl/6qJIyB3/QjJnyf+XNOXwOEJ18n044Xk6h6d426O4Qp0ZxZ&#10;LK25ldJE6g1iW2kfyiRHEOA+hLXNhB0wS4aNGg7rkWeq11en3XJ9DEEdWqm2HoN+C+IPYNcZvGJu&#10;yEtUZgZIH0bS1qmvMVh25BRAOAFcPCVaFFXL8N46WHcXGkQi0lCXBQp9FAEbO3dnc6mVKKGhZ9qm&#10;E5RBgRsCcnx/fHKR701qe6LEoL4+JDGsziRWwsp27WrkUS8MCfOfqh8jef1n+LIrACNIjHEkl0fj&#10;n5/ph1HCDUOs85gTy2hR90pnerFMTMzEMWSI697ucdlY3yvPvnhVPv/4Wfn0oy/K6ov1criHBnbo&#10;xhuB7bLs7hyVnZ19zIa9srdnqr0zxhwCQoJ5mPAtdQ6OUTdAbgBbFeiq1EguPidMHU4x6vWC+b3i&#10;ueuidFNVdQlarVY/RV3+VH0eMF+hJ1LBxGochglLH1HTkTASkqStnavt6zDVbNhqZ2om1CvVyngw&#10;j2r29QCm5IhZl1G5UeBGJ8bK9PJimVp6UDqL98s4YzXcmETaDpStA7QXaMC8i5u7B2V9a6+sbe2W&#10;Z6/WyoeffF4+f76B5nsD6BXaRkVI6/b0XJmdXy737z8pK/cel4XFOexqtFb9ZjIw2nBC0vUXoPrb&#10;XxpYPNhnDMk/wvc1xBwtGNrdA4T2tw9Ld++onAEUx1S2tbqR82NfvVova+u7ZW3jgDacl5HWVJlb&#10;eVzmqXd6+VEZnporAxNT5Za+mhRHh6ErcqryboaDZyM49XEMD5vIWVJnRKFt0/hL91cIVcPWL64v&#10;82ye5/ts0UZby/kzXhSmie93AyP0B9NiDE1KM8N0+WpW5lY1RaOZvXYw0Y93tsrp7k654rte+ka1&#10;m/AYPPIaIHQMVd0F9ZD3OIp4V301M7SJSWJO9HQbflfaqM4oydQiRDdtTVNfJcZbJLwL4FBdkdlE&#10;cIqkTEcixVAlnUxn+Y6OOmp2NtmO+E3HjF5a13eTSEPGZ1QlwDyLym+UYs2YhGoVp9cQ7yNxTGV9&#10;2AFj3l1m1UzQKWX5ErZ/J+ZdDuHyu2GAcMjVGhjKRCN6dZNW399pqw4cr3iYmXwlj0lqTC7SRNsa&#10;s/zUZflmw9L5084yahMmNiWdDj7n2hPLL5WyApTJdfXcozmobOVSWjDWVctzfJHuMGv1OzhtOqUa&#10;9Kd6qnNCF3M21jJhzExszcl2M4ljdPjOLSyX+cXlsrh0ryyvPChLXAbqMLz007461lXj0QGqFLbt&#10;/m2KO6WRTsUkp/GzZhO04QYxl3m1b43vMPaEIWIOhjBXJ0tbm3hqpoxPTcd31aJd8CPaKdcY4xz1&#10;nEZQh8f6XwNaN0pzaE7fiueLegl8UZcdDzUZvgCfA5YCvs5N57DBPHjcgasFOjIF5HrgTQeAbjNX&#10;AAX1Oc8D1GdQWJyP+mSURly9udHnk4OB7TM0UH0zml9qaNj/qDC2xTNImtTZGJ+CQdG8GTOTJ8tX&#10;CXmGRhRa0p75JUyHaMi/qxeufrlcblzQ6/v9jfvlAx2SCQCE/tTApUezepmJKw5J5kD+8F73Dbnw&#10;kLgL7kmK/hbjKxPA3e4idsfnDdq0Gyo1CzTJFaw97WHjP/mbEYt5ef6FOQ19D6E5UDCOIGb8ukKA&#10;FnIjjMRlfIKdDZPSCHM4VOnjwFbkyyXU3H30LzvnJOiB1mOsiiSYxAakHL7MjXSNZ2B6LqPSZDwZ&#10;tacG+qzv9YQrHXCV+esAVuCwblU0l4VqMhywh4G1nXr0exmobIuTptqWQ3J5BuUuMfvQYlSzgBN1&#10;CZyWNTomGNW2Rj21PMpRSlmeWYacbJ/Jtl0GoYf4eqcFLdtvcuAztDYzRzvIGUcJw+dopwlEwYRo&#10;AfpDMjKMSfogodg3CKeBRuaKip4ahgGCR4rzfYBQqcKTwWs6qWqr9qUZkGMM+Kw2BXanPwnEceyd&#10;V9romGaHo0PKCGROvbjXqzfOzqHqu34MtS/BxPGz/9XjX1dIsrIEozn2d4+H6RUiIQPqlMF9r5nH&#10;AABNyZgzzAr362NxKdrEvDdqQ/RNzdZVj8TA8K7AcO5tpIIpZ3DYSdpIh4tH4msO6pT0+/SM2+Ov&#10;kuZ5r2MteLhaYn5RxoPyDYxzwuIz4+qtDvlMto0ztsYoWK4+GvughlkroY/QcU1aAx1IV/5kO7iM&#10;r1GDsFOaOZkfNV5Vfz4bJ3KJdhMhzIMKprozU9NWfxBzgIA5RVPWsazfKuMujXL5nKkXLjHzMump&#10;myr5ziAwc1MaEObrNUC4TTbHoY2OlxbqnSh6hVmQZJ/YYfoBbJho3g9SmWtywks1hgZSa+L8b+kE&#10;o0PFXgwe1zDE7EnSgFacb5Y9NoyUU5XVvkeHdsNIVFTLohNmoRrHXvc9oKAaCCFIGDnjEdXQI9pp&#10;UNrPPOb5euydhKOGU30cmhwUgwQpZaJFuUw2ulABblCuKRMCzmncLrVCBJ5udY4pY8jWpd8Jli5b&#10;0W5T3QfJ0YAMbvKY+35AwbEbRXWNNkJ7lQgMBETCuDAefcZHTDRLP4x869kJ6pQSLuN6A0D0Y9oM&#10;M2SDDNkQRCKR01na0VfQcsv5lUAMsw8guZ0DzLPbi+MyxIBOjg6U2dZoafHw0M1JGe1H1e27KMOo&#10;H6aYH6Eoz70xF5CEZ0zC1QVmlvtsIOLXGcxtMferOSokauoz+pcIv+tERLr/ojVKW/roE20wYFhm&#10;qXY0TMU4HmNa6dW/pq1H+iBu6TuMMEq/RqEHjNTSpG+jAhDtksfkCWsxp2XibmBKNSMZzIzgl9Dh&#10;FSA6QBlBnRuBqwl9D5UjzL2uJh/9ENL7B+wLAJgVAdoC05yc8ouMAQNcYg475oMwEtTF2Ai0OhHR&#10;UGjfmQKCcbBH2ftDuUbMzkwhqRnM4SHp2r0X7ts5y9hoKroHwqA/9+aYkMUTu7CmSz/1XGNqXqIh&#10;XnQBjXNoDfNtZND9ShM8N4LpqJ+soDlWgSn/uP3Bnc5ZTTqpvgLLP9c/hHk7QL/cHzMGDY7QCrcL&#10;XMPYnlS2hrm69sUXZfPZs3K2uwttXWXsh+0fvx/vHpQuV2xPtCOzgp3pY8GE3V1bx5TyBPAfAohx&#10;JGRD6cekjGon8qC7+qq3tnp73XkmFYnuqtZNrgYSysETHI739zMB/VKa3qcK6/ndcF9okfIsy+9F&#10;OyaAwc8uNRouyjlRqoieuOVuNaWXqObyog4j7uC7ESow/FoHmE40JVeKUAgHFJUAAoPqkn4Jp1vs&#10;MaR1DCZ2cPuVWNTtkpbbvpUMzSm3SKvS8hsd6R3Wk70MSCDVepvLn6lLZkri2fF63FxWFyhP+1yz&#10;yxT2ho97opjnIVAJRMg9VxA84yPByygN6hlmrPooWLCMJxvGdEuyy2JV+DAu9N2gnlt3aHZ3+eEM&#10;ZkOlBycFi/4rM1ydAQyMFb9d3m0qwsLKZYz+LXUns9Y1E8IYyaQKWq+o1NcQG+PuBcsyXxAml5rJ&#10;NKaKIDvYDwH7vHVqM9M6t5ML1GpiV/TrjHKOqeacd7WHEZBgmH4NXiCddAjRT2nFxwV0ATeHH3Gf&#10;Y6NGAjU4mSl0iMIb0IUS/+LM+IERm4/drKkBgQskWQWAURmHMxiYkvhsPIrE4Xy7lR61mvqHqHeA&#10;coedQ2jadgsQHmhzw3zo+lKjdJXKTXRjI8Z2Mvl1PyhMZRCbUbtI+QtDteEV3j0QWqFnwNkIg+pZ&#10;KH06cgG58yOA5RzNg3HxBPHbm2EkfV/Z2tQxrEAWZPkNelE7cV+HS+du8Zew9dMlKQ7XKIJwmHGT&#10;Xvr8jvvMwXLOMztrq2XfM0LWDT3fKf30t5/f+hwjwPEcU1Z/Sh1b5hK6u6J9RtCeHh2lLF+vAUKV&#10;whBZ1RsZxkE5AlEueMgGJt0Vl5P2OuiG5/SgJo+DzkGuZBASAa2AcrxcVz+mMd0Ds9hA/NThu2VJ&#10;Or7q2r6bqiJY+c35hDj1eut9PzysRMNgq27mPAWeryocfXT8mOGYKtxjMJHBRq7fxysLijvG1bxQ&#10;jUO1F5UdOOrrB+zOeN873EcSQcC1ASnPOn/45Z/Oh+U5vobAmhZdNV2Ny9iDg/3TSDiTtXre6TEM&#10;ZtlnMGsvs7Qmg+qgY5iMWFzJjkWdOmkvHFulN8qTw6R50AMgVXrVfpnTJTKZPPs3YEDD5L1sf5yF&#10;ELttdloEAH7Ic/ab3mQcBVimhHoZG/vHFwJbLy29c+IuQnNTGFfi8QNRrynH32teDONazsrahueC&#10;CIwyEnXyP1cytNuvabu7HaWV3ipHQtcv6Qf3CqzGb6TCu79dlVKqRt2mTGnUz644HUCjrmwILNrq&#10;9Ia2HMJsgAPt8ztaWQ4Pj8sujOL5JknhxrxXNbsKPo8FMLrVefTkNbg+iope/X2d8NCuK0qOXQ5W&#10;Yj4DvGiKJnZxDHvLvSZEUqgZFXxC285hOnnLth9Dy7tI6YM9V0Jg5N2DXHtIdcfIFamgrFqtGhx0&#10;aVuTuMfoW2jWA6jkCUfIxEYntK8Lf3hI1RGfvbLkTp/ciOZ5oUd7+7mO+b5qjPQDzSl1AbgKSiNr&#10;c9H+mDm8qn7Oa/DNf/k9gcHJ85xK8+YdU+Hu+mo52d7IfnEZOKoohOtOPzdaaacaOmy4rqHBdU86&#10;U+LMy0W85paW4+Dc290HKTdphJtimHiA48CNXUzojageE8ats5fZQz/OpQ28A7EZT1BXLVw+q0Dh&#10;S7IyBt0QWDu3v7fHoBiLoM3mUp0gcFqWFjtlYX6Wz31l9eVmWUeNcgB9Rpvc7bke0NtoNQFHk7Gg&#10;fvliFtwzYR4Hoz+1aU3xr49GAl2jP1s7OwEg5ASTfJ6zHNrtsTILOAyPTITAvvzyWVZ4mIvS6cyW&#10;8fHJLE2+fLleVl+h0kGYiauXUy0Jce0BMW5Lv/doIbEAL17ulfX17dyrRNcPYKDSwmwHE7GVTXIv&#10;nj+jDUrR6zLRnkxsfWvcGIOBsrp+UlY3t2kzYwkx61R2mdpl32ZzuMzOtmlT4b59ro1yhKRxb4vO&#10;UedhivFR0hoktbu1mb46Fqbml0kePn3IWI2Xf/K775e1rR0kMdM52ij7B+dlY2s/e0VcIj0DSEQ8&#10;zcHR0YmysXFYvv/Rsyy9Moz0SsezjI3Wwbx62K2zbTs8OCh2fkYJMoPWxicb5ckbK2gRp5QFfTE+&#10;aqHTcwtlHtrTefj5s1eM36ssJ6t1xq8BIp5FK61h/zozjb3Z2XX3MowjLfJPIAdSE3B1hcYgYypQ&#10;PdfVXb4PHj8FlFwiPGOuMS0EAy5jLdTC9Z/du38/ALHOuK5Be3UJ/yxLpx5mpFZsPg8Forki9Uu0&#10;O9PZKS2puzt1m765jC5TG3JgEmiB5xhwUIvVjFfIKPh23YAIX2qexYxn3AUKD0fudGYoUwcs9zIW&#10;jrUmxhXlqnmrzembOXv+X/zg+P/dv/2vYlIqYtQgztNIN3MoYRnJxCdcYw9dgMAXfC9Ty4z7oLIJ&#10;aG2UoPKDhCsUrU6PpEwYN78fHnAfSJjtshCLaCriZgToRBJ6CjButLFOJICT0ZN0iTWASGoOSuqB&#10;CQS0aDh3V9LB8b0AoQZh+5OkhgHga96R8gCTefksr+7b8JTngTI3O1Me3L+XGHaJIxXzkHbd61yA&#10;WaUxotBAHQ8s0RGkhqIHHY2FMdSpq+7shpkxJt0RiYaBaJagTdThITCrq1tc7vI0ZBzVU4qXKBm7&#10;nlaiipvvGUOdlo5lciVCbJ7IlMNx0M6kG1cwPGoNcRp1+1B1EQI4OrlGop+XzW3sy93DBCy5UWnb&#10;NmxslJerawFhbqVMyubZY5jYcne4Z3f/sGwD7rsQs9+7dDo5NV0mPamaa2H5XnnrK18DzJZQ90/K&#10;KzfsvVzNEuSXzw8AG/tX++9mt233mDA3py4xn96WDdq1urEe0DKCz31AMqQKfQ1fHg5QyKD6p/zb&#10;06gbCAZXvi6vLxKkOj4xVtq0axSGdD9NXXWp57JuQ2/GTxhgpUZhXW4psE3GJ7hS055pl6kZBNNU&#10;p4yOjyfIyFUUY0q8z1Wb2fnFMrO4XKbvPyizXAtcph6osTPQGLSsJplVOyoySMklSEP4NZuVOGpn&#10;Lp2LcFWbZiyYax3dI3RkFmCbMa2/dc26ZVxHt6tsXJRzxX3G5riKoS9wbvl+WVxaKW64tB7Hp2qK&#10;agho+lyOpaBgOR5G5XgaCOlZKh5vCeFw+9Dr++2rr9cA4escSXIO82pD1US2MKyMKLOLqLKrxO9g&#10;2CmI2mAeGaMyLL95OTK2j4p8VmTdADlfvnhZ9rbchlvTmqlKGxuf5Uy9+qhTOeq+2czfIpmhvZ7K&#10;JOLGVEAziaOG9glitlUE1QSx3BMuNR+1A5ladVLJYyTg7u5pYgeUfF4yfPLwASpGlJmrQa2oxfso&#10;xDfM4A8gIYGhaC+quTHD6J+XJo/qtZObo/gEDH023HeCzXtxhQGFeu9SqyehZ1kNonXDjJuHzAok&#10;U0vMbnjzXAYvPxtIJUHoEHUYHU4PqHEFxMAXc2Q4yQNM5MCwkrYkZ4ESbWpmtrSnZ7OZznuMezg+&#10;va7RlrRbX4lEZN05jp82OQ8F+rthivUfGC/hSpVL3C6ZXjOPLicaL9HuTJT7j5fLzMIidbpsOl/e&#10;fPtJPl/qkNRx3XJjVDPljLZGS2eWftEeiXJqdros3YMJ5tTYSmlN8PvMHG1ficRXcibIBzoYRzOa&#10;7Hi8/RigNMb9jCPjYyDUzMJCsiM5HiqfahJf/8bD8qu/9nb5+i89LSv33XjXRx/oFO12uVHwCbM6&#10;vnf0qUPW0GWmgbJprytm9FmwtWwZ/Iaxd/wn0GrnqPfpG2+UR48fJcbCY/WS9UkQoVzHXEavS8FI&#10;dsa7F3cjH1X/jitn0D1alA5Zo2kVEjQo54l4xoeHJVlexZLaBwlBE2Fve7esrW/G9HEO7Y8aWdgP&#10;aREzTanR40Ofp25FboQLZSTknt/1q9WxqMLJ7w1f8OWTr1/XM//V9zyXUimuCeFeBlVZpbxLfX0M&#10;pFIsYCHSi9B0ThWtF32VpRoqkPjcHeqAtkEppeTq6np8GlnTpTEe5uLBKbEdaZix4gMQ6gQD9PjN&#10;t8siSL2BOvzl85dRTX0my3/cJ7jYLjUGN4Cp4qoxHKLNJJ03kl8FQJ+D+/wTtHOr40cMqzasI69T&#10;VGB4/HilLELoTobOxWv62Gq30x6Z3JUR7W735ZuTwkQkgqfqaLWBnXDaZj2WO6Q0m+DekTpefS7V&#10;TjD58+WNN+6XR0/mQlB7BxchFHfdGSvgwS1hfsZFQn70lPvfmomzeWMHWxlGz1HxEJ+qoZvY7t2X&#10;4SYZ69EyvzhV5pdnMUvulQdPVsq9hzOA7WjZ2D0p66jwJ4K7RCqTQPweC28CkpV7nXL/fgvtoZRN&#10;6jk+w4xkfj3Ba7SBio/W4CXATc2MlbffmC4PlmfK0v2lsvLwfnnz3ccJrHu+joC5RHtqIt1Hmtlf&#10;4dLu/AJ1LE2WucV2Wb7v/ppFGO4WzWEnUYj06i5+YDKA1H/HaB0k+srDBfo8jCS/RvuBNmEI7+tg&#10;wjlW/i2oSRtP31wsj58slsXlOZiziUbXV/YPT2M2GbE5DGiN2TakpaDiHiLHfGEZoBntx8S4LFtb&#10;xwFKmTtH8gPwrlbpaDaewPE3WdG4R+hD52vrW+UZ2pIAakCZ4Kh073MlkDmWcaVvj0FUiPidoKEZ&#10;FNDnMzfUIEXMb717+pquaYTRpztob36vKSKYyNCuKKod6vPSj6eGUAWhKygIK80kuD/L79IKcy7/&#10;RDPjszQuIJ0g4KXXAKWC2bZS4sl/+W8zAn8MIMriv/CeEGSh2Y7KA0pgoxfdV+6kaTa4FGm8hNLO&#10;AA2DZBjrDHZSdMO4ov/soiqSpyzNROWyMzbWoCN3Ic6hEk1MtKpdixai6ivKLiBF3n33awDEUtTf&#10;F6/WMgAyTHZ1qm1gEtRrEFVsvni6ksuVmjCuXujAq8cBQjxXBrA4tv2l3R4vM9Md7DcdS9rwY9Sz&#10;WJ48XuSe2/LiRc1JYbCKm2PoEpcx60w8ZbnjTaJ167Av1VYjC8dlNCU2/UtUKO2dnW2U5eUmqqV1&#10;QWRMuOG/Dx92qHMQreOqbG27n99VA4iXfhnc5bsOQZ2bD59MlSdvTjAHMu4lzHRDW9z+XtfaHfvF&#10;RaTpbAuAGCjLKxDv4gySeBb7VR8E9jOEsbqJXYo9LHFe8beg5D4FJXoYZL5RVhZHIMw+TA/MJZjc&#10;BDojo279bzKm4Clzo6RqtvrL209a5d2HbcaiU/rGzJBVMEeOy7NX+2FWd8GeQMTbe4cQ8m1Zoi2/&#10;9C4AsdAq42gE3v9qba/89u88g4HPQrhqxa44+FkgCtGODKGZtNN/tb+9A52P3DjAnNB+wdc+HQIC&#10;kB2ALABEyWVuCvXTrt1jxpk/YK6cspV9HzXITAkqTY6NTVD3IObUacwReUZzR/py/gWnKyqoKQ/R&#10;FBAARt3u054vn63xjGnk3N8zFFPI2A8FgDSvSWioueagDnbL85U4CxnXe3lWf4Qb4fQf6LfybFNN&#10;MkFFf5d0BSPGJHJuXNHSn+K9Pv/a5IXxr/isRqAQif9MBqDeOFOpux7me5alWB390sNoy5BsBQFj&#10;8+V/9i3b+EcAYuDhf+M9pbMDb36BFqpi0sOj1itpnTBf2aSDeJZhddYlNTdEayUynQMjsk913Lnp&#10;vvIxOmkWISQ7Ay8C2tkwHY1XvbfxIqrq7vKKEX73QO9RbNlX2SsgU2jDJUqM8nVSWpbPRR2D0J1A&#10;t2MbySki2xf+g+gFpqG0s9OZBEyQthPWZaLWcb5D0rdbtO+srG/uRz1z8vSM62zS4RcN4o55k5CD&#10;slTDtNHdlCXx2X5oO5PgpNdcm+MZttGR29JsCmaG+o6C3v1lde2ovHi5C/FgotFQCVJtJaqPQ83V&#10;mcYc4UK4lPWNM8YCxKdtmkbaoQZ4eYRdpBD3N1oyP32GDt3gJNPtHV6VVxtdAPgEQocJIXCZStS0&#10;Tgep0RiC8Uch+OuysXWKpmKuARc567wr0XTqOa7Cn7kL7O8hdaxuHpUvvlznucOyfwRDOC8gwCX3&#10;nsgQ3GfgmisVW7sXZe8Ihj4qzO1u+eTTlym/2ZwM/SRSV0lHGRUsKgPLjIeGydMpcJYWMLeUmbBj&#10;5xhQ93JvwRnaz9b2aVLUuQfF/Rx7qOL2WeCW7KOy0y4tYyW8QUuq5kppzcT4CLgnXaGeJFRmTmvQ&#10;EmDBgzpw1Qp2kfBuPZAJPaVeU9KxEXwyZrxinkIXBhdKR4nVYZ4T8SvvcL8asC81iATLCeIAsuXK&#10;cykLkKbnjJVRvZUXjLtJCse7f74SS8EzOt91kppOX1O++iMq79gH5z73IHg1g22LoQUnH/8/fxQg&#10;Gm/9xntOhlKpjXptaKoMUncJYr8w4U5g7GP/RuV0IE04Mzll4hjPbzR/w3yZmV+kUtRFBuycwdtB&#10;knSdXCZIL7Xqk8+qRmrzzaLeP3z0ALtxBXX5YQjT1YAXX76IdNCujVpGB627SlxDS0doawcTAwnA&#10;ALrcJkqb38GJlYB0IMlISYJD21V33Vk61XEjzwTljsGAl2grHtkPEzGzOnOsz74rabTHnRQqjDZl&#10;KKsOOyXIGf1z12ukEwOc4wUhJvdhbMA8LpWZ9FRHmGHge/vX5dnLSxhkJw46IwEjFdBQnCzVTqM5&#10;tRVpeTk87uO+i7K5iwRF2ibqkVFMODrzBdnxPdIM9fsMJjw+vUKSH5bPvtwvW3sXgAMSlH6dqwXQ&#10;L0OYZV6lvJqgfZH29g4uy4u1QzSV42KoysU1YNDnOJpkxcNrDTy7BTxuqOu2bOydl63D6/L5l1vl&#10;N//xd8sOaDGAxuGekJvs9xgsyapEOUc8s9cFFLfox7bZnEp5+Wov2qHtaEA7rwPSmDvHVieiY3tB&#10;GQddN3jRKGmASzX5RgZgXqQFpbcSd/XldsBnfcNTxmsZgsuJe1aYx0RdwhzZiIgmgQEQENJhmlBu&#10;uZrxP0P78T6XPM17YuIkODLLi2qM7t0RINz8ZgzG8IjOQTU/eAF6lC4FJPlHgaE6L2hocpucST+E&#10;zBkNHB5IekLmVWZ3iTH5LhgLN57JH5ou1qv57opHC3PMA479bJRqQsQZFzVYAa9uSFOwDcEbJmua&#10;Sj0KPTfxyXteOYMUIWZqfgWw/KGCsP+d//uPAkQTgKhhm3ehxXRCyaETTrVK54UTImOKwHboAu6x&#10;Yp1HhtbqYFlevkcHYFgGOd501B094RK8gySjqqr2VDjaCcPOlIeP7wEU0zBgI8z6/MV62Xyxhtlw&#10;jh09lvt6ewFsg2aKgyLy+VmVSWehg5OIRqS6k6rHfGAYjQHAMxJyZBhVyn369Pmoixq8g4RdMzcl&#10;dirt048ikehBT/ANE5xdknyXszFkMh5WbTxi4rXb2u3pDK7goKaixHRJ7vnzV6iNqHG3LdrVoK5r&#10;6jmr4AIln0G8Mnni5QEIiV011g0zNZ/hTTk4ui67MPph9wpGrrEFmkAhLJ5VEtXlykvuo/ydm/Lp&#10;Z5sw3yagfI3EPoHJBBSTpcBc9Eub2HmIo5O+qcXs7h7R5rriYH4MQdy+SaiOfXJKUIbPahObZRpa&#10;iwb17MVLytOZOMv48Cz3uInM3A4KFjVMMynJNNKBpOf+BetyPgcGFTpqUI7zYNRq6U0g0LcTs42x&#10;F0AFfulG+lEqJhEM7dIEUgobaWudSvMxaEOBJND4XSQol/OsEFAeyyhqZdbTU8Vd7pS+ldwNhYi/&#10;od0lPoDvemX5WbPCS3+czsnJyU7K6e12tWyjadU+dTwKCqr1aiOWW8PZzVVRpb8xD9nzw28TrjIw&#10;dkp8x8pkzjpPc3o8QKO0t99164Eb0hgf+uQCgyuLahTSiMLeMtWGNUWqD67AE5iQd2NYwUyNpK8c&#10;fPc/+lGAOPv0P/3W3K/9m+/ZEYncBgoOR64gZGD6QD/TZYmAwwENBzGqP0QmIMiUDr5ot29AhzYR&#10;TKZ/QgaqZomDUWPCtaMNClKFsywlslJ8O4R6Humv3aXDTPUwqiUT0/MEZ2Kp04nShDF1nKBm+aqi&#10;oqgSoqpQqn4VOC4RD7v7x2UNO3hr+4A6D2KXSfyWWyUCUhCzRaJ2IhnhEJRlW5+Tnu3WVORzIVqI&#10;SIetEyGxXvG8YKVW5nO2TVDw3TwTfpYpouEw7tF6+JcdqfaYMu1ztDeYtTq/7nw9MI0TqiNWSVKd&#10;t1UyyGDOWV0arBpKxpzfjAsQUBzHALTP0BcvidY+2n8Z1fGSTAQQV6MkLOs1Jst2MnH0AaDsdiPp&#10;BAkltYLjlLHhv7RD0NYs1JbWg+5YO18GMDne+hzULmkKY4bgUXPl0rvv7/bJlYCaWqBu/lPVdw4c&#10;C8dZ+1sHnVLY3+lA+hD7/xDNkO9iWjBX6bM8wrj28mvQrZQpY/dSAjo+0rflJ3EOvCAjOc61HPc9&#10;APh7BmBhbzHGZikzZYK+AR3moXPGWzNCUJZmNYW6hgzwvfERjo0xMH42PeENz+t8FMCtz5ghHfDe&#10;I9MrIN3Loo8wZ2k6b9Cc+4t04GuCGlqgJqtjvQE/W4erbi7R81F2jk8te5fQLNyDId05RN33/86P&#10;AoSvh3/tf4gWoR2CpIaojkEzNQAnQkkzM++25Vl+H4Fg6h6NHhI7oZG0NFI1Rq1BJJaJXPIye5OE&#10;4A5JUdzgj5Mz7WIGhonpHl8gwbplZ79bjo6N4GPGlGCobRKsACLxSOjaSiKjE1rVJSStXmKILshv&#10;HbRJolLq6KlX0xDUTlzyO74qq6uouC8345Q6RFX0fvtoG/VU9wDCdXBtR/sog/muBiGBeaqYACET&#10;6GuReWsUn3ZevXwpUSxf5nDHoeaQEkHP9wDqo/VW2xQJz8zFlXQHSFmO4t0lNx3DITDGTaKVqXVW&#10;NZAEEr3+E9ssMNtG+6Em1JPMtlOtJwBBm9TIwvR8X5+XQNS2Ju7GUFAxotDcElU7kymUMm6ki0YA&#10;MTsvmlfOlwARD7uRgYyP85/cHYCCfhv/FsBM/BLHdQRHK2VJB5l3ypa2BCZB0Tm2zUcuxcNEAQja&#10;knIBDBnWJfdj/UGOGXVEU5AWDfhKrAgAyhV7n+dth79bnrEtSZYrM8JcmhKOs6Dt5e8meDV2RiYW&#10;Hp0rx+ME08Y09Up++6+G4LL8LnRlTtFsJaA+JXg/zCrDC2ampU+mLsbF/upkN+fJyd5euYJZ7ccw&#10;8yrzu/HqWK+r5MSl1iX9G/xkAFXSNtKWxhhmE+12JdKcDwEIaLcHEJrfgqyfBQg1fYWtW/TNcSFN&#10;7f0n/ya/1NePAMTUL/8b71V0VGrBTKCiJ0c5Qdr1SmIRXWkuAUpkDrJEnP0KDISILSOGMBiM3Muc&#10;+1uPCQUSiRuNn8/6B0AyCMxJTOIXiEt013Hkfv06GaqCDDL1Wa9lifo+79910nUGUSP3uFU2wSkM&#10;kgMls8mgdo8vabNJZirRWpeMoSZge2Umy5FAlXZhUuqSUSPxIQQJ0PJCXAysxerW6oFCPdPzPIwn&#10;cVinEXwyk1FshiarQVSThnFBi7BtZs3qnpiIpK7q+J3tcswsWglnOKySzzlyNiUOv4/mwQMCu8Su&#10;euq49IJ9nBvB2/mxPTZaqRKAYD4S4Sc4I4C9VwCTYe2jIGGdAWXqkVFCvAoRwNnxUgsw2Mrx0p43&#10;KUzGj3ttZzQJ3pmQjM0xQiQ7RwUWx8V2pi+Ou/1Ritd+O7pJksJ4qRlWrQRzC3pUTTYnh7tiFR4C&#10;cs/M1NPfE2SCWurjs6BvO3zVOWMO0MaUqM5XT5OWEW20avslbfaecRhXUFZ7zXxCiIYBGDHsalba&#10;ShuvoAu1T5lQE3ei3Y7kt+E5lpCyLL+N+eX+Jr83gbOb9Uz2YryHzO33gr5tVhCZrdxVRss3GbDt&#10;sNwmz6hJGgColpJtEZSV1IAiAv8ZW2SHDMPX9EjWNf4JVt5y8cl/Gu3B148AxMAbv/Gek+LA8f8K&#10;EBBGGJXJd5AZjzt0llGGsO9s5DGEhU3JvfugtXaoklVbOw4upKW5Dty+rMNRQABTI22qs6mCg+np&#10;DvZ17KGeK5m5QTVXhtQsEHSigkKkqsrSuQBik/1O+9Z7BAOdSzpgDA4yi5HOqpgtlMOtKV8GrwlQ&#10;/JsyqE/1WMnnPcc80+3SdjeZIVx95tp4CqS+fTEfgDH1ErRMoHSSYCVeJ0JJIaM6fjKA0uP6Ws0G&#10;Jjb/A+Mj4zreAl20AxjD9F+H3aP8FtByvB1T+04ZaiDVZoTp+C55EajfWfL+qp1InCO1Pxnnairo&#10;kBMABQjrC3HzjPasUaH6F3QSm3HJeezvv1PxGRv9Emo4UlqAjedsk2PrvX2DSDCfwSwsA6OMvWq4&#10;c4Q0RFOQfnxvNMbD0I5dpCEaRBgYmnI+XRoMy9Lm5O2AzmRYHXA97711K6x0UFseBFVumPvGqEKM&#10;e00IwzxljBhzQSTbzmEmbW5XzBSGWTHwe+eOe0xyLLNqFsanBK3KyPofjOR1RWC6M53cHpog4RfB&#10;iLbYPndG217TIDgnWblAsrui5+qgW8dlyERD8pvfd9Bw1dxtjye7u9zoSlkbsHErgeaDsUQCjcmb&#10;O/oyaGM0BbQqM5ybV8It6W7XzzkklCMQqI96/oYp5gQDd5sKHJoVJsD1e3OXaJoIGiff/7t/OkAc&#10;f+8//NbQm7/xXpZeGEgdZZoCRhCKiJQW4PByYJTY2qAJyXageEZ7V4ebDBGGZJCuYQS3NjuQBug4&#10;sUrKqIeZ6wEIudqmqk2XELFMrrTKvn9+lwnrHnfqoz3xL4S4JdaqPil1lJiUGIISwAxZTvATg+89&#10;EnY0EOqt6dQuKUs7HAlIF/w9KjnEqc2sB1piFoxkEAmTGyLZBUW34irBlU4/7DBzo4w2omAh8Ulk&#10;EryMYD06X5PghO9tpxPvBDnOp0Z5Mra2U7+ERJ14e94lIiW+m6Xse8qkbj8nMzaXY+VmpZof1Oer&#10;z8Y+Ok3x4TgXIWqXfEezfb8yPRJyvA3xGHcyjpQZT73WUU07T+Y2CcsY0q2ZOhmKLO8ZU6EvQjPN&#10;+AmBwnpluAnKkrk837KJCaOWccy8uCSu519Hs0zpPbbP8fJymU5G9Yq93BsPxsv7W7RPKXsDvV0z&#10;nu5RyNKlbQWM7JN0EoDwefvNb97j94K6YyCzC5LmVtDHIhPr/MuqlDTPfBja75Ki0tuyM8/wiKH8&#10;ARvuN/COqYjvQQHhZ5nQupXwMqkamJG8frZOtQjP2PD0M6ODJZDad6M+Pe3spOxg4ki0MrfxO7Y5&#10;y91oCp6KZ+xPYwxgZt6NInZLQ8qBXE3gkwOamSk1BYFD+umdw+mztlNt4+C7dQXDV9Wv/tjLXW5K&#10;FkdFm9oHrZReBbGSb1KV2u98eUNuAh/oVG8SfYlK4QbBhcsTsX+QYMasTHUNOvdTpZPshhRL84qt&#10;y/1e3hM1yd/uqkxZfN/73Um2fpOkVGLgUjLpIffyM5dM5buE7+XEZr0bJgizMmEh1qiYdXl0eLiu&#10;vvi3jGHqMrUUI/+yssJvTpxXlT4VLGRC/QTDSLSUy/25D0JWhfVeiVpG8HLTjlf+vmOa3HtXrs/8&#10;4LKMeqVNMLWXbdWL7zKzSUn0GeUdxpA50p4wu/2qkjbTyRww2ow9/xcIlSGChqTCu/dIGpkhxrBe&#10;3ied8O7fISskkvf3nqWcOgeM8V2Z0UhfX9xHuZbTe+W7u+97bfPKk9TVu/yu+lCqySFwKzBkWDUN&#10;aVB69t3vXCrUnOrtRPZ7W5B0AxIV98SU4lIrjCknyHuPtEidltszsa4ow0umV7WXR+pnaD4DZr0C&#10;iG2s7zKqzuWUx1+Cj0I2O5pzv76easqF13yGPtSLMs2/wW/9fPbEsZzRIhJYPt8LNO5BygHZt5qP&#10;tklTEiGd5ykbPhZc3Lpgu93O//xv/7d/MAG8nM0feQ09/VfeS4q1Ye2rS9AI08AGUbDrqEntBgMm&#10;U5Hww2BFovFRtSi5IlotKq12sSoOvU3ZRmvFroLQI/0ZKBFSRsrMOok8p1QKSsK4pq4fAWUdGEOr&#10;LS+h4NRvajfLytZn2+IA8q66pvTUB6FElghlBkFJCWXZMq7ExSOvgUJA8XcDqFRBnT41DwnfsgQH&#10;Jer4uMl1UFHptESnI8jAsimkh1LCyc/RaNStpJZ5WwCKzGsZtqNqLGg6MKvfW6djp+pnanJftllJ&#10;VcFKyYiqyPfWaZ8cN9vbcywHCLi0uS3fiNG6WlHH2C3xErflmOZdkIjWoYZDX9z+7HNqDwOYCgKM&#10;vqdkKaJMo0EFbTMT2UeZxb0BJtSNXZ/YAv1DOjBVo6uvIFKPulxa6qMegcIwX7c9D9MO+xASuZsP&#10;NdZkYeLZaC93//zbvisd0mbKCcPyvX4ZVxRsl2VUgCpR89XkfMl40YT53h+tx/FMRiaY1SMLpD+3&#10;BKgBWK59zSZEt3nDrGFs7+M7tVn3/WSlgt/sp6eFy3DuZ1KK+zl7lajUndKVgWv5MnzaQRs90dvT&#10;ys+O3IVZmda2Se8nR0flaG8vz9KBAIPMf5GjFs5pj8AHyMCr7kY+2FovF/u7yX/hkX48dLeH6Zhn&#10;TBSEhqoJe2b2KDSKO8A5/OD/8Vp78GX9P/LSFjZfgMzL2PA3yDkEzgEMAwMQh2oRgylqJY8eV86k&#10;4G9/N9+CAyGy5RxFgKbP00dQcwZVhYJ4TkbVAASBHEYCk5mKLCDD5QGz2lapi3u9PLh1FDDwcNhR&#10;QMNkNJbnu+pR0s7ZDt6jffCME1ptSSRuLqW4UrTGfEgcXjp5zGBlmyQgHg1RqrW81mK8II6qAXn5&#10;HGXD9D5r3sIQbX2S+iXgSsg+wzcQqXMsoXIp+bgklphNfA7YygTcF4nHpWaVe+5WA9wWbMqw3t7+&#10;3MO7Eq1ualM6Qnh813OKWm79XOvMO8SWLcQ8LzFUSWpb6UcY0HGsvcmvfuYK2fJM7QMXZdRL6cy7&#10;fh4YPHXK6Pxt+3p/2+6YbXd/q6LLYJHcMEs2xfFb7f+dRKWtCpUIFppctZEKGo6bl5/9vY4vZXop&#10;3bl8/nXfGSe1B2aDEoQ0aJa/MkMwbBLGUkYYm3cv63RMHI3Uw291k2Jv7Lh8Vqa3nZSfTOxc1RQ4&#10;BUzqUqmfXfq0HWoOOib9TbDxnJVLGPnsGFA43M9yqEzvPqkrmRwQOTpwJ/V2OQQETk/MVdFNioLD&#10;g91yuLdTTrnKMabKySFluT/jsHQ9BY379U14jur1yVE5p2yP1kxZlPnHX3+iBnH+0d/5VueX//X3&#10;ZC498Z6apHoi0iUnn0zpuyoN1K7a4vKP6lDSt8nIAIEDqKoTxg0zDSBddQ6h/nKPCKsnV6T0by8n&#10;zMH1YFa1gppJp6pXbue2PO/n1lyCgE4ZzR0ltinmokY56ZQh+up3kJBst89EUthInnGivFTnJJSU&#10;mXtlEGMa6oqBBNur0+/9XTXWyVY9tGz7J1jSJAj9Mj4Ix8VXgAhJ3GMwach2ySQBHgEKEPWzBG54&#10;uMweJqXcmEo8n+GBwFVvHV9/r8fA1am0XC+dwvpoBEPbaZ2OVQCk15eMHe3xd+r0UtIKVHWlilGD&#10;CX0XlAxEs27HKWPI+FpmHGL8pqSvjkjHgH4YtShz8Z+qu8AuM2UM+d3dwEa+CtTShC/nSUaUsW2r&#10;vhTv7zF+wEOG5+8eKPbGw9ye5zCYgNYDP3+zbdrdjsMVzzo3Ud+hE9f+BV2fv1AD4V7nzXQGZkkz&#10;Q5p1adOfdmFEpK6rGWF4t/5z7yl9yFGHfJ+UCcyF9Zl2ThVe86ACjPNgXwRF66ymegXGStu+X18i&#10;0e9oPL4LxlkQERhSQJUc9TnKUJOQb2JG0K6kPzhzpYJ6oct+eFX+uKW/poR03OQxOsY9fKbIqn0j&#10;YJ7/wz+iQVjbn/h69G/8R3TnNgNgGnsbY+NUc3X2qPKqtmrbqc66pp2YA4hVYjZiTBXP5THXhd2D&#10;bptiTqBqSpyeK2DEoMFF2ttmQZZglSISnkTvAS4Spwzp5MZzL8lCBC5dqo7rJdYJ6C86Og1Skkiz&#10;dZw2ujKh6pu1YO6pZUu8de+GROIAvXZiQei2WSenDljX0SX0nsOwRu8Z/loPpXXwLZvmoMYjgeBV&#10;J1rEzlITZcdPgJZhGcmnybOG6RpNaH1DeqDHjfdAnce8OD01SvGE8viNCXasleoMN8QJswIArj70&#10;TBvv60lNGcFNP0pUt5VLEI6VGb91OnuKuv0w32Qi72i35332MR56xF0Nak12oBr6i4nhapUEny36&#10;0IZj55mYaoABHaRRF/XXzV/u/ky0JoUyVcwdREmbBFCFg+Au4TrWqsy7a2vJttzsUN/dvPpy6VUH&#10;sn3S8SvYC56CnmOQ/jAm0lEFiqsAvUzdgpZ8RfPjqsvCp6mz55uwLH4KbWX1grIs2PqtIwcJUze1&#10;ZuNhBJA7m2FiuSZZpZkPgcZj8qPlAA6m0Gt0pkODgoPLot4v8Fmn9OW7A6kT2XfHNL4JGPz2RiY+&#10;BkxkXrHGlYbRpFcQAB1j29nTqnSaCiYjzRrnoAki8F1BO7YxR/MhedVi6Ji7tJg0l3cFf34TvJxH&#10;2nT97X+XT3/09SdqEL5ab/9L74lo+h9McOrR7EoOTQPrtCSR0cYEgWEI7+F/abhEpEYh8rnEIiH6&#10;XJAOxNNBcoza48GpTq6nWvfMCRvtfXyCEbpB557/gRGIhatm4GV9tosPaY8H8/i3gBjVmIFQ6the&#10;idS2BcmdcBkNhqjl0zcaGPOINghIMrbSJnZqyqsEp4RLlRCaUiQ+E5jcd88ajUYVzcPVD1dplLia&#10;GhDUHYHrsFFaadc7KhKr9VUp55JllSY23O+VlFUdp2wJnon2s4UJqj4neKqVCLBKZ8FCH0OkKf22&#10;zUpT4xt6jGK/Y3PzvdqQNrN2tUuNkao8a7kCoatZPQe1TGFCIcH1xC32Ozt57oyyEjMBMZtm8NQl&#10;4CPHuMaKGI3oMpuMebK7Vy62PHoOZmIUXA2I5E07etpXHXPnrWqk0o7mgmJCU6aaK9EuMbtU62XC&#10;2j/6zMt++Ls0GSlFvzNulKtWZ1oDL8dRoaRWlrGBfhR2OopjajmAHvrEPWq3AVfK1OdlDAsTBUMC&#10;hABeJWN4A1pwbqPN8p6LuqmgXpZ593dNGShQnIfPci+/q1nbL+9LOL50yo+5X0BgLjyiz2czn5Sl&#10;IFQjTcZ32uK8+TuDUd8tN22yn7VdN+u/9Ue0B19/KkAMP/zr7wUcLmEACFbmk2Hj5VV1CcFKjNq7&#10;Vd2Vef3VSZDJ/E0UzYoCjanqFPc7mfymdA2y8ZyMKTgobaraBPHz+QQ7TJBJxym3AsPdIPC7gODn&#10;IDCXqFy/Y/AcJj5LjBKFTN6zPb2uMEfixWWAMxHc4D2WGzuWe7QHfT4EyXeVUO1HldZVJVdl1ZSh&#10;b45JAOLOQ0zZ/kbJNidSXRXfeINTGChbcyVyy6TtLvvmmHuA0QQ+lhVpSht8Rmlobsc8x30ySGIU&#10;YAJBoxeP4e/OiRqdgBGVnDERIAQ1tQ++yHxVO7o6vgQD76tRoRJ/JXzr8TeZVQb0SH8dxWESOubv&#10;7hFw30JWbwAm647/BeBXC6jnZPiMTlslnv29TPam8al2wKw6XKsmp39HLUEJ6lJgz4zqLRnnOz9z&#10;OX9KaZncsn0+Zh+XfZR2Nbcss8fg3uscS9J+zn38IThUhpJ5qsM7NCd9wfThAwjFujOpoTXJvjK9&#10;W/V9j3Bh7irwWC/MqtDi3qrd1Met3zJpKr9JK5c5/Nh2Wm/MKEERXnH517KtMzwAfUv7ap4WlpUZ&#10;BPWNfAvzp81cugisRz50vKom45I6vO3889zt1m//CEDYxD/11f/L/9ataoqOR192KkTDu+YD42f/&#10;+E5V1I1A2s8OFBITu9LsuRdIg+b0bPGEH++VGSRWq5ZQZS4n1gxCSeTKANoh30X148MDnrnKhqaY&#10;FA4azVHljzqdf7aBIeY3RxnTN+X3LmMq3JFoCjEb6POivowQ25GBd2ekRPxa+jBl0T4uqYO22B8H&#10;VNXcusPyME/2ajAW8bRz/yAmho5SjxW8NB+mZTMurgoMo67bVlcuHD+lqk5Dg5kSbTdWx/D6FkA4&#10;O6JdmB9838/kCzCD/a4oDIRgrtE84ouRiWA4v7evYR4unV72YrzdDhj0pFwkNJep2tSS1O6oktJp&#10;B8CvpmB8gvktNDEMCGNy70CrbiLS/9Qa5TkI0KHWuba/tx8zys1FJmbxF8/WdOu1hKxzeQITQ4a0&#10;LvcHePT+5uZmVm86mBieIOWMOf/SRYCXudDcs17nRQCUge2rcxKa5K+AOeCpmi4QcXOEir/7vZpH&#10;QIlnHT9pQOBUU3HsBIFonNQjjToO0qnjOTEu7crwatSo/9QnX+jUViBJn5YZAUGbpwA7adO9EGpD&#10;vfJ9zldPs7EtPitR2E4PIjYzuKfGtyfG6ZM5InQ8wgPM2fnhYRmZmKActQdoiHLULg2QGgNQHK/M&#10;HzR3fLQXXnDeBQ+BUjOq7XYHeMGxNEZjZwcNjudcDbl9/3/Ta+LrV4XkP+V12/7Gey6RyHsiGS2i&#10;40qjO+8sBTsxEkCSt3BjleR3UvboqNyiUnpgjLsg1QxcUqnrs9WhYppuCsoAq4JGfWYwkkdSyYka&#10;qznikFq26KhUFVx05OW0az57f7QZCCTvquD5jToYtKwzS3jRWkwLx++0J3k0ec86uX2m7UrKqglU&#10;E8kfBAZfTo59dgxUz5Qa0mvsOYa3Ht7Tkw7V3KnOyxrv0ZPAMggYEQCoCXT0keincNkRxvTcCYpU&#10;TTTIxVOfPNLPoKCcBgWo1B2tBh7p+HWVZiT29zgqrnMi8UxOeHK4YcODISKbJSN475h+D5/jnSoh&#10;ujpvMo8+oUg8fR+0P/NKf2xbXUHiNwBF+tAuvwAMddC6StRTp10cCTgxBh4DMoSgUQJrXyfIB5te&#10;TUmQsh/VPFTCML5c0VoZ4xEAqbeqZvukQ03EOMT5zu/VftROb65OaQeVa8vH5NUsg96QlK52WXYu&#10;vpcGIxwoW42iSleLhwaky9TfR59Gcw+qNI95v2aGSWO4mfZKk7ZbmlBrq32RjtT8NNegC8p3vrmR&#10;OyutBei5P74IyndM1JYWl5eS1s6dlt7oPgsZ+gKANsu1YCJA+O79s/MzCXLr+VhoYLZHuOqor8uT&#10;zccnazrD5ZX7ZXFxOdvOXa3Uz+P76W//L23dj7z+mQBRpn4pGabsTmV6GdQBUbXhd//H50wYjbVx&#10;9R6IicFxnfiWxpqGLRKeex3SelFmBlTWh6G4R3vPVkpglaEG45G1GlO/1ei/Wla0CamacnxuyBBT&#10;paH3qaIqVblfcMo9fGcatyzHUn51Ng7BODXSr7flukZfWhffRU2GcChH5tbB6iSEcbwoO2olarRB&#10;ULZteETV18mTQZ10l0GV0qqGdVJtg0DiWQuOlWX1VG8BSIXtGkK/PD+GIXWeornw/fBgjcOAtiFs&#10;idW6dVSakIZxYR4EQn0Y+hO8sdkQlJwfmaLa6i6Zah6E6QCifsHojtk920Ggjirr3AEmIfw7hrMs&#10;T/BC2aFNl3zmnlvrO4RYsdeZBxlW8FRLilNRpuZZukG9+poAQL5zdezoaD/lTYw387zgIdhE1eaz&#10;vzUbgCaDouahM5UWMUD6otR6BAfqYCw9yMcUfw/vL5bOlECKtndxgoBxLE8AYM0hTWFB0HfmiP5M&#10;oHGsLM+X+bl2xlttSJ+MIK8W2wOudtvs1HMw2FS5d69TZmamkmxI/tg/2IPRAT5A0nSE0p9H9ndm&#10;ZmD2ubK0vID51YhDX46S/kK/9ovPAohpB5uTE8nLaV7S0SbzzZiY3cvVpGPnlHvV2AWGFoLAzVZz&#10;c/PFoyktd2NnJ8BklDJEBf0Pl4nOTHnw+A20yWl4YrTsddFsLjCPkWwXkJCnqZ98WBPE/PHXPxsg&#10;dn//W0Nz30yWqXheeQWheImstDqf60f+54jmb94FEYYVTsgNIl4cK/zuSVv6G7xb9V0mdmVAFdh6&#10;ZCrtOGMX7KzlaYLkHgmb58eaY68HBfIIOLg5y0CsUYmUMl3eGUG63kIEQxBLwwEfw5RQInO/QGFv&#10;UidgYFSkIJEkoAKHnm3a530JDAtAyOyZpwCBkkKHngAhc4yO8V2fnm5V4Yr8AoAmhsFQAkFfvwSq&#10;I9Ks3udhgsRyUKj2YFYUbjAv+s7RCIbL5DhtSr2qqRI9THR6Z2Lc6tCijEEkKkw5xn0N4+sZleGB&#10;G57X1r7gPoNhAKQAt3SpBnBFmwoM6PIk85LuMqKMV0ALRlbTkY4FEA/r8cCd5uhAebjSKk8fNcvK&#10;ggFgjCMSujHqnFbmE3w0NVW71Uxm2mPlwdJ4WZyDaWBiNbMLAPDwYAfzo6BSe1ASDbg+4/7LMjPV&#10;KnPTDerolCcPJ8rS3FiZbKBpMCfDlH8L408yNiN8HnAMBq7K/PRo+aVv3C9vv7VclhcnKWMUDYmx&#10;H74tp919xqGOl4AGaZT5mcny6MFieQDTv/3mMsACA3HP8y9fYEpgGgiGmtj0ZXJ8rLzzzsPy5hue&#10;adou8wuaRZMwpwldhosH37oKbXrGIYBoBFBbvrdSHjx5VJYBrMdvrIRmN3f2Q68CiDFB0rzvhpvP&#10;LS7mlPOBRqvsnwDU0OZ4m3pm5pO9+ghN2PQL0lSTOb738H6ZxJzxeIXZ+QVGvpQvX77AVMN0UXaM&#10;oT1yzd97VJ585etlsDFeNvaOy+rOYTlGvesbbpb+sXGkS7Mc/f5/8FMABK/mo//aezqZXIZzHb4n&#10;vUUxuDU2sNJfBkv8PBMoY/m30lXpoyT3VGXX67W7dNjoyIrXXkTM86A774KB5Wsf64TSicWNYVi/&#10;VyPhpgoQILQJVLLrETXS5wUHl/NcRRCB3IyiqQJ3UG9fGFTwkdk1UzzKXWlhf4zt12YToHz4EnVY&#10;29slq5yJkarrKoNqJc25e9GuW9Om0cfhG+zuA6QJz2IqufdeW9bIS3fg2eeLS+xET8ZCglpOVngs&#10;nzLcbKQJ1N9/SXkmpR3jWYHFre19qOSaU6jgaGdVtTWvgytBgsRgmZtVEs4GcOC2SOVbGOIaxvMb&#10;tVkUhGh6drPdbhQP9lVd9rhANRvt7jpHdRt5YikYA6PwlOpNGODdt+fKN391oczPjgdsrmmbktYt&#10;4dUf41Jlob3n6d/TR/PlK2/bNrMnuXPQyEyzMu0CTvSTMm2yoDqOpF1aQuoiqb/yzlx59LBZFuaa&#10;pYH2VG6gK8ZfX8DsNGoyTHzjqVcA/7170+WrX7sfsMOaivY0zT0G67n12tWTCqpuXhqm3PuU/0aZ&#10;nZlAg1ELLMUt48+frVO+cRNVu5scb5XZ2eny+MkKI6ij+CzpATRFnbcx6snuWPq87X4JxkMaUnvQ&#10;VBNom4Cfmx7XNzxDBaEHHUSQ8p+aRIs6pqZnQutbaDBfPHtRPExHc/LRw5Xc4zETHh1xg3YwDD2v&#10;PHxI/VUTnup0Ah6v1s3fytirYcH4boqcBjwamBeezP5ydQPTT6FXeVLt98X/9q/Tij/59WcCxMDi&#10;X37PzVeUmMYr8evnweI5ivmbRroVWbBwZ6aGhH9n88zFJQiJ9GzV7MPuBAyooLK7hJZ04XaGAZVB&#10;7WxPfdenIaOrwinBZS4HVASN04qatHF9xgSvngJu5mElvmpyGIj7PThnCCKpyTGqB9fyBQrjOXwu&#10;GoN153fqtg1MvsCiylx9CzINaA8IjQNODZ4XBI2z0NYbQ0MRIK6ukf4Mi3Xbzql2u9xbwa6cnURK&#10;wggwpuaHnmVXU3RgyVQ5kJb7dYBNInGnIVzT4k0hqQzVNt2b+RK9h0EIMw1T3+SEOwibEPpkuR/V&#10;F8ZGk/EwnA5SeBSJL0g6zvwHmNovpBPAs7jUKe2pBkAxgjQc4btRxq7uNI1D7+6SmQVH82zOz04g&#10;dQ01d4u14yvo63HvgwhPuVcfAvB0qwGgkw/VfHkKiY5khXG173e3T8pR97Bsb28iDNSw3MmIbGU8&#10;PQRofr6T8nX6bWzslr0dV5NuGX++AxDMXeD9Jyddvusrb729DJONJR5ndW2z7O8LBmp55v+EMfnu&#10;8PAQQKnmq4w7MzPL3+hR0KH6lGHke3tH5bNPn+cIBVeW7Jdbux3fTqdVtrY2KHufay/mkzSpk1UD&#10;SJ/V1tYO81tXXnTYCuTSgb6ZLmOztrZBP1w1Q7l2riEUTVAzpbsLVGfq5uZWBXAebKEBt6E127Oz&#10;uZHj9jR7jMmQVl1F0//kmS46RF+gQcT/Qb3ym1seFpeXAZrRYjKdjdV16sMchn+H3ekK7e7/0//j&#10;n6g9+PozAeJq9R9/q+/+v/CesgoOSgILT/UZkNlBIdOX9Q/DGHw3pIreHM/pSto7erOvQKuxyXZp&#10;dWZR/ycwBVD/aaB750/phLsvdRA2J1A/YaLZ+bms9QZd4QO3xEaCy7RcYWYYeThHzYucU+Xh44fl&#10;wcMHTKB596rDTnAwlkA7XO+zEzy/MBsPdwemm55ulyePl8rDRyup0xT1FQQqMHiNYJYMwMhKpwme&#10;n5lpw0TT5cGD2bK8MpN9/2dMlPv0XYHRfh0avoYJ9Av0MekS+kx5/GipPH64HMKfQxKa7bqNCn2L&#10;EtntHqUuNRRBSkaZmh4vj5+i+j6aKyv3pqjP4/db5eDgpOxsb0cCalPH7qe+x49myptP78O0nbI4&#10;j4k1XLWB8dYokhhQ4l37dR91/tzt95goAubCQru8iTrenmyU5aWx8vRJEzAbR1Kdl1evNiA+Q4Tr&#10;ErdHB/jbo4f3kOyTENd1+fKz9bKxtgeG9vH8HIwkE5zkWU3DoSGBRzsd7WkSMEVzEmz1mm9t7Zej&#10;w72ys7MRgPA0dDUnx2KJebq3Mk8fL8rH3/+ifOcPPimrr3ZgjMGyvDwNA1zFd3F2hvZ3cVwWFlvl&#10;r/61rybRy2//zvfLJ598CZPtQUNoJtCjgJXkRCenzGkNuZepBeUXz18GDHX+amq5/fzLL16g4WBi&#10;wPwdwP0BpsL83ATzc1ne/+73KXuj7HjeJeDiawZNQdoQzJ49e8V4KcDUCAt9PITZMfVak9EmtzY2&#10;4ph1hcUdmK1GAwBt5dQ3d8camLj66mVpoAZ5juoA9Ou5uUeA0unhflk0WRNjtA1QHezt0K9DBAT0&#10;8uhhng1AALJulzfXw/R0pzx94ynC5aIcHxyUDdo3PTVXRrQG0PDOjgDq7/ytPxUgYME/+6VNk4Qp&#10;MO0QjR2bmIDZPXnInYxIZZfw+DzCII9PTZfpuUXUmsXSmqUhoPTQBHYV9wgqIwyUIGKOyT6QHOrI&#10;NQrjegDLyr17SWOvRqBpwiwEQKoz8BZGHIFZx7OUND3TgQEWyhtPH5d33n6rvPXmG0jQZQbbdPpo&#10;LFGbVaeMAK1S1olcXp7nPpj28Tz26kp5663H5cmTB2F+k8sOw2A69fqxx5X2ExMydQeGmosm8ODB&#10;DPW2kc6TIDPaCGqujjfV/Nji1OXkTwM6D2jPyso02kuVtnZ5frEBoM1Sptl87F91App2XyenGbbn&#10;56foo1rEEJ81BRwK7vNAXmz3k+4BTLKbiMvG2CDt6ZQOmoDW1PZWKRvrZ+Vg38NldQy6Bu+So0xi&#10;Ul81HDdy9UOgaExQAUOFKl6nQ83kAhvcVYbeCoB6oSsfroq4gWt9bR9m+YTro7K6uhZpLfhOYbIo&#10;IfUxGNuixuFmu6ODU1T33bK5cQzzYR45VjeWi/bIOGsqxAlKPUpWmcvTz16+eAFDrkfTqKehcR+/&#10;qRUNjyB8UN1bLTRP2q5z0y3RhsbnUCe0CXNbGCfiYUVmPjeBq9JdBtYZ+eWXX6ChrEPlmnSu3qjN&#10;mKNhFC2xATBMh17UzjzR3KVL41DUjsE66vQ7/UDIT/GC79QClPjbW5sAhJG61bTJqgw3qDXqpHV8&#10;GtCzWoJRpk4WykFWldxqEIet2xwAPs0K93k4V3VjlrE0aGt3q4Jq2/r5bIJMTdG0x71Qg5Q/lnoV&#10;LJbR0OTn/lvKXP1bf0Nl5k99/VgA0T80ElsFCkZbMJ4ARkdFG0Wb8PKkoxaSwsvDTHIexsJCmVta&#10;KQsr98sEtrcaSBeJ4OE4/fofKEeNYhK7awr1qOP5GTDhNGr45BRaCMSY1QZ6mvyOUL65KzU11DBm&#10;mbj791cilbUJD7DNBgZvYKhJQACGZMCVVvWq9rpqthPSbk9ADKL1BcSxXfZ2txnMK1Q5lxNR9RkV&#10;ia17dBCmGgEEppWCMOzkhGaGNrc7BLH944h02VcVWIZyr4hZtbGBqWMCNf4KNe6lR9F9/gkEvw5T&#10;X1AGDOm6N5MtA97ALDKj5QhOVwCBBCyhi41yRVYjIGSZy1UO3z1denDQpTVNh8uy+nKjfP7pR+Wz&#10;Tz6MJPKsBduqPW7fXYo0VsB2ykiel+p5kWaEYoiQ7kp4KmSsBRGlu4Qs0To+8DtEYxTsMffblkuY&#10;4aisvXoFaO2XJmDlJjvNAwnUxiuN9/a2AbQ95srAORgbrWwMINVZXNfx75ZdmVs/u4HMfRQSuiCj&#10;X0Kt6Jo+y4yaR6bqd7VCYWAKwdMzJC6E3wMCNYQEd/Fdzg9FMBmM5Xeaah7kq4bkSpJlCzICqYxa&#10;Vy40aWAwNDDb6pzKTb1la40qmd3zXQViZjNaTjW36nyACvSBstV+1YLpkGNWV4Sq6arZKt25V0Kj&#10;jCmKhpiw7gCJPhVMYi4Bw2V9GT4bFanLMp0vBi3AkYnkb5f7nfuEFPA5AKW2yu8eQHwN/f5Zrx8L&#10;IK7+f/+OjoPYlWYlujWwB4BoTU+XNuJtenGpTC0slknAodWZLmOeqQHjLz1+Up56ZuO9B8mqvLu7&#10;V7pnNBpT5QYNwpj1+fv3yxLq0QKSdhbVcmYBKY4qaxZq4I4Z0aa/KOeXMB/vTST83MIMmsZSefT4&#10;Psx0Wz74/nfLP/2d34L5voCBR8vDhwvYvHMZ0HMDjhhsPfZqBmoRzEXpHu6WD7//Sfknv/U7qLC/&#10;V06Pd8qKy1c81xgzX6YOoe2o8Q2k1SzawjiSanBI6aeN7t6EvTD0+Vm37O9ulrNjHUgi+nG83itL&#10;aAmYCwfYq7//u79PPb9b3v/eR9jfR5n0VhNtCJt/eAhLvV//gElsPfz1BIm5UT744P07mzXKUxkb&#10;Ri3l3mHAbGTopkw0PVB3tMx2sEGnmSee/eiDj8sH3/u98uEH3y4vn39Bu/awZc/RZNrl6cOVsjg3&#10;Rd1Gq57ksOUvP39Wvvj0k3Kws0XZaBAQXj9zNYRUBwcLXS/DzEMbhnywPMkFWAzR9/0DiBFm5bfj&#10;g93yh7/3u2Vz7XmZnxkvbz5+UO4tzofQ3UW4S182114y5jsQaheJNsg8AZ6MZxMmz0oNGmMHG3xp&#10;froszaFlUrd7Q1zCnGwBGmpoLgtT58Q4psaSy5i3ZXFxgvleZOzUkKpJZIYpV438LjkvYf6FhSnU&#10;7RmESxPT8zJJadU29HFlm4CAEG5gHgDnK+eRebi9OYOO+gKSN1dIaMBGEHAfxjWm2qkqOkAOSYVZ&#10;x8caXNA2EoDuR0q7KuV8e0EgaCBdNDQB1m3aaJ9okS2A9fYKhnWjFvR6dcr4QkcjzgOaSxNQbTIG&#10;x9Dt+fEh5oHxO9x7hVoKAJwqzBhrAUSfm3sxTjDDvNwV6t/WPTx4W84Pt8rJ/nrpbr+ww//MV4bk&#10;x3qp5oO8hvqanUkniLECBmF4uQohxHZPT8s2RGlGa0fcnAzm1hNdLpA6SkRT1KmheX+yAjGg+heS&#10;tBQgrIlNkXLXSn5uFBlBP50vxiFoj+u9jVMIffrjDz+A8f6wfPzRJ5FmCLBIfFVF9xYYLZn1dAhN&#10;xN7d2S7PUC0/+/RjpO3H5dkXn4WRzOMwjy1oYI7SHJIIyquaicyqkvv7Sh61BwlJ/4jBMGexBROG&#10;K5gzYUq8KaSbS6Fu2d3BZtTRZ+j4sY48hMPgAADBfUp2pYhnPLqWblat7e3d8mr1FRL+IDSAwomE&#10;NRAJyculZjIz3Ub1RevqtAp/UrH7Kbq8I/1ph0StFBwdvS1zs01UZTS76SnGcDB9UwNSBfZdrQCN&#10;mrKNt+grI4zTIO3JtmfKMxJysuWSq0BV50Qppinl+zZmgNuSPUrx3soyWlwn96iF2WfHSsAQ90cY&#10;E8vTlq7RmO5l6QeIR0ubOeoAemMwpfcroV1lUk03bkKlRJNqvEWLYaRBJH6n02Q8hmhvXUURKJwr&#10;T+6u0ZDa4zA2GkqCvqDl6rCF2Gi76r+bygTiiwtMaZhPTUVtx12dhsy7euTvOjnVI3Q+6qOpPh3D&#10;qe9U+mE1Ip3EphQwg1fVXKsU5wLAEtjnxecEC3KP4KFJYfSsjD7AmDMEAcYse6Ol+nvMDcbS5epT&#10;28Z8W5bH/2vWaNoZHKj2oJnoypPtd/ncYLJBwKaL4Ovub5Wtv/8/UNH5Z75+fIBgIOlpmEFvqU4P&#10;Vx7inINpXWLZ29vD7tpCWqwlhHYXyWk4rZFiLpU6iobTulZ8wz+9xCc03jVkL3d2Wo5le4+mhfcx&#10;H2mpQSg6C6dn2tTtwb5dLm1qZo46JCJ3QPqagmiUUhK34csTE+2yYEAJEsTlx/293QxiVkNgAvdW&#10;jMIcs9N6jmUSVbphiBS1jjZpwrjMJLi4hyTeZ36POkn7XOrzc2/TTwtb1rX5owOlhUt9gIG+G9Vn&#10;gRCikpD0XOs405PtxiGXBN2M1NuGrHkUVwzMamCUxBRb0vmgb25wE2AEpho5aOQh7WZuJPyk6DtF&#10;pb2WGTVpZHxVZBg7fxuqa3zFIIylQDJASVu3Ss0Q/h3QuDTJsKERXaAZ1K3MrkhYj1537xlDJZ9A&#10;expTZeZ7mQICCPNEFeYuw9cdE52Q7nb03Q11BtZp1oDrlTCZF7U1Pe6Daq4ZN4lfppOxrZOxAEjC&#10;69zj2Pf2nhhy3tvboaapaZHkPzyVSfuhl2XTbb52qZd55Io5gAAQMLTzs3mMsfdGAcKUgdnbAhCB&#10;/Vz6IxACghQ8IrNWcHGj2xF8AwNLqzTWMfM3HY2H8IlA5Ji6eVAtQMavWgbgY3Op94xy9qC/Q2lX&#10;QeC4qz3w/cEBZaBZ6ExWuN3qO6JtnkwfsyTjZh+60CQaBFrEj/P68QHin/zPJUEqq6hqhS5fzc8Z&#10;5tksx/u7Ze2zT8vGq+pU2lhfLauola+4jAloTLbKEPfZW4luFCmoWrdHZ9c3AJTtTQACpoDobVXi&#10;Du6ufp2NIGkDwlta7pTHj2dQIyVoY927tOoG1dGTiYxFN8fEZRx9053x+DAEMNXLe8srWU4yVNpJ&#10;lOGSA0GtxvX6gZsy1xlIIE9rVCJHqjOZBwCD3ufe5VkHxrU3x1wxGC1N1Nk2zG+yG0HCxDFTk0No&#10;i5gx739Ydrd2uFfJ2EaCDkIYbra6RBo3ysJ8TWKqY84EOMbKS1j7qP9QUcyPiZaORkYfolSa6Nn2&#10;3AS90kMQ9KQaHLMjM7r9t0F5Zm/y/u7BIZLmDIJhHPQh3SqZVesZG/7JqMZE63uQyOEHzApAEuk3&#10;KgjCWGOItwF+2Nvqlmefdsv6S7QOgFkv+zUPSRNKNyMbG2gUU8yzsQfXMH4ffUhaNMeFeaAkxvoy&#10;GZKyWe0YrUeNCpMtGaOhldH0FbA6RSAdQ+gXaq9e14yNkl7mrDtMZdCaDEfe7YMBr9DWdjGf9rlP&#10;5jIvyQCgdlY2N7YAeLfgM3ZdtSfaIENDMy5Bdrt3CYph1As1FrSfo71tBAPSdhN6fvE8DKpptk/5&#10;WxubZXN9k/ddykXo7FImptehpjTv5o/IafPM0942QAAdqc06V47L0e52efXJR+UF1zPMvNVnX5St&#10;l8/K6c4GQKHJcIDWbV4KwOVwr2yuvigbL78su7xfmtwFHrymPBO9bMFv+5iJ2ZLOdQtA3dL+C4U0&#10;Wvbx/k45pi/drVflYPOzcvSP5Oc/+/XjA4QvUFWQkHBFVz2vrtHqwLmBWU1x5UxpNsiYvfRXcCIM&#10;jCnRdIUArQMicknMYJ6LCzUSCMXgIAhSCVvjE8yViJSjzkQyKtH5zeChFgwzNlb/NqYhOwVhUOMc&#10;CgxwDvG4lNcLWJFplZT+MwDIwJ9mowXzIa3vVNgqyZRs2OGo/kpYASTboyGiXnCSAsQ6ehmiAhSY&#10;JpMT2M18VroovWV4nWDPnz1Dze5GtVVTMRPUBRJHqaqkNMovGgzSzfbZNpfFdHDJUC7/aTINoUo7&#10;o7q/ZHLb23UTD1qG7XBaomFou/Gf9/QbeMV3SuEoYnxnvfwCA1MoDCVQapbVVQeByMhDxnTIcfNO&#10;VxWoGGByU9bRvir3aX4fp99ShMIia/pKZdtBXTWJK6YDYyEt+BKYBAht96oFMEfca7uTVcrwcdoP&#10;uUDoOupu6KcBZ0jibOXWUQt6eJyfqwcJRFNKWwhfU45p7HS85tAahQXjdAzjb2+dw+TbCZjSDNF5&#10;64EzquXOj/ETR0dXWfnZhaH2ldS7O1ledLPU7s4OQm+dMrbKjsxO+Qf85mVZ1qtmmn06XPZPDadq&#10;p5oOVUtyEnuxPmaHOtmmHrTtLZdOqfeQem8ZZ0FVTUOz1G31ZoKyTWoEN5SldpWLexQMMS2icb6e&#10;AO2l3K+GoekZH8XRPt+bTObHe/1kAPGb30JbV/2uRNSCciWSIb6Leuts66HVflcU8Z1bxXVkTbcn&#10;yvLiXOkg2XXK+J1bUpN7DzVJFarXOZlD283B9PvMPq/YfSEM8xqYFfgsKqERl767b8BMwQaxmJNA&#10;J5U+jFpEJVK3TWufquL3CNTiXa8+3MdWdg5vqhagZG+ONRgkGEli47nXqd4kaIhZ5pON3NmZpLAD&#10;qLPUZTDSKYR5fOQ5ExDOpf0Le9Oe2xDQ+Zl7H2Qsw6GHmGAT2CAxaGPNU3DHUBlKpDy/1/oxjehv&#10;NkYBVFcykooAUtagH/uW9gkOPhdaUT23zbyfX0F0NRJQZlNFFhy9zzDuqMaMo8DpCoT2rZ76HiEa&#10;/Ka6nVwQEF8IkPscW8uRKWVezTIZax+m3EOLkkEr4/Kbhyphfp0cHiNtjyKR9bfs7ylU0OpQ188B&#10;h0Pu21pdz/NHnnbtvXuHZQdNYJf7lfyuRu3sIO25V/tbxpFZBD4BQO3QmAXHS5NDQFU4uBnKSwFj&#10;8J0+iRoaDzgOGrTmqsEp9cCcxiGgEVw6DpTdm0NpRwFmf+239Oa+HenRQ3OukORMSmipaoquIgmC&#10;XNo0moKhS31eIfkAi/k26uWKlaZEBZu8fI57BADL9pkr7/E77ql+Iy5+cNObPgpXhgR1CrOCWs6P&#10;8frJAIKXYGDqsAYq6ESrWaYmxvmONgsQqKPZf3AF4/Led0MH7jzdczPt8ujBclYDxoaRYEjEa5cG&#10;0TKMHeBB+qND8M7OhFoRSrzoKN854A7C6UkFiFPsagFCRlHSKqH1JzhRO6hurjL0AIK55CVrAixI&#10;oxOISiZXklWJ2heVdG97n+/shuo+4GBATaMmrvVMDzWJHkAILoKDIOH+cqMgkynaaEiY+uqiDya8&#10;gLlQMZEuLnUKBNr9PalyeiJj++xQLhnbduTwFwh0xISxnm8pQMj8MLZOMdtgctVxg9MApiuYMhIX&#10;EBAYVLMjoakz0pjvL874TQdcTImL+EZkZtXyAASAa98FqercqpdMcQSjqz2oKYRoeRc8TP4iE2py&#10;Jc+iZ4cI3ICz3+0hgbeQjtuYZdvrG2UNRt/dRv0GnPZ3kcB7B6jfR/T5oGxv7sQ02N0236JtxIw4&#10;vgRc9sr681eAxGYFEK6dLdRt1Ppt3g/2lf5n1GO05X62RStUBArVfYFfQHLsjYjUDHQVwuVOD252&#10;h6PnaSpEAhDQQxL8CiTQlEca6FfT93RMWVfSFeNvdKljFW2S+6Q7/Wd+7zYCqe0MTeUKkCjMhVvN&#10;ZdIkwBUcpB/qNDCGUhg3zCupFFrVd6MpovO4l5KxbpjzgbuXYCCoIFx5IiBi++WfFCwI6JuBeFx+&#10;H28AjgKE93/2d6q0/DFePzFAnP3Df7vP9VoDN0Qml1Si8ohM2sYw9hV6uk4WL82MEeMTJhvRIrRn&#10;VXUOdreyXBNwUHTxbDrHTCVmwfK5klKLzmYVg44boadHWQAwn6GrKnWlAzBggJwoJY12pqCgSeFL&#10;hrkIg8EMMKLqaEwOJkz12LJVW+lSmMhJTKi4F0ynVmMZry+II5Ka9xw2AyEEQPgukhtCSXe4lF5O&#10;vPfnwBuesUz7a+CK9WhfX/lbfrdcykk9SnzVbdVUveG2C1OIz4Kd9x53LyBibFHsbMGjOgErOKlu&#10;Hxwg6VHF1ZwcF8dPkOy6RMc9Mqznf0hT9seApF3UaP0gqteq4IKB79EKVIlfveIe7fM9ynBlRi3C&#10;fSFIakxOnXyO/et0/s1xBIoZv2tmb30gRjn6vQxVlU/7a9yE4AkNoZFIou7rMZRdoFZLM6X/kIf9&#10;Ap7yiQf81Ozb2GzMqXMHZ4S4Awb6sBRI3KyQid9CZgJkHT/ny88xX3hK2nDedHoazJe9KQENDwPi&#10;O80m3nkojnSZs+ew7jFyNFvvV5ugDVU78J/0AHxQX7Rj6ZdLDUKhAdWkDl9VK66CMZd85gUtpoG0&#10;w5PgBbVsH7ij4zwLGNhOtzYI6IIOP/pLfv9xXz8xQPi6hgnNhnsMk3dd/z/cAySqh8tddjdnEAzf&#10;H6y/LEcbr0r/ebfMtIbLYrtRRm7Py+7qF2X18w/K0c4qiNPlwibS6wpQCAx6Xc3Qq3PHfIfxyPob&#10;5kpUzo3tsvZqtbx4/jwqrIMrcMikG+ub5flzHaWuUjA/2NqQRxxjR/uncSjtIK08w9HU5gXi6nOe&#10;YJ7D3WOA6wzVF9tQxkG6ebmhy/djtQGYql6mVFP9rjbvNrapMfSe6G3Q0dERjHhcg2hkelcTdpGQ&#10;O9rBvB+iJp9rP1svkm+PNm2vbZYdrm2k5e4adrBScRN1ev0MCXwYZ+chde3z/B737SGRj5Cw2xuH&#10;5fNPNsvLZ1uRoqrhvWU+VfmTLgwRDIageXfvxAXmzcmxAU+aE+a9EAgZDkD0AJNglbFdZxx3Xrws&#10;216v1so+oHFM33bRCNa/eFa2X76ireu0Ezt6fTvp5dSeVKXdmOeR9OOCQmuSq40En0KC6/tpAhZT&#10;ZXJiurSnZgGQ8QCf4xQHJoCnhuL8aA60OzOlNa6PZwxt0TgWj5cTIEa49waQUpM0WlCnMhoATKIN&#10;r3BRk9BZKrgKBvXC9BW40b7qsqYaqmbFSN7diwKvglmABSAhqGsejnl6F8zuszeCl7xM+wS45Gjl&#10;tx7A+5v5OgwKdC+TzB8AkJl5xuf66TPqT7mUzqCt18DEbwKmAGs8hzpuzRoGkwOiubyv2Sw3AJPC&#10;qKYhoK0AiOEBbgbzJoX48c4WgrpuDCyf/K2fCCF+KoAw14Mq0JmqpQ4ubFDXZqMF0AjXcG/QLM4A&#10;kZODvcR7O6D9mBvXAMLJ4Q525zZlAA58Ry+YTAGgXrF9Ue20a+0gX1I2kpN3HUFKLKMM92BGPdm9&#10;7NBKBpO1GpDlPdrjTqwSXCnh+rgOpX1UW6WhvgEnX7vblYUaRmv2Yuxi+pWLcnTkqR3k3AXKSOq3&#10;H3r3N/cg1NOqD3N1AYgTVGTtUFOZSwBK4wPUXkHOduToPRhUh9fenZ2+vy0oVBA5oB97O0dcRjzW&#10;rE1xitnvLRgShj2jfbbb/sbZZtu5FCQSl4llXEbVl+LJV71zOZLhCvAcHvLQHpPKIH0VMBI/BOYc&#10;XNOvK8o9o84THaIQpqs22uch0DtivWUMC/f2Kdn4QX+HuSBkGFXt+F34W0Y0VPoSpnT3q3OjZE7m&#10;bIhcyeuc+a5TWpNTRnJ52LbHL5C5pFrqKLeuZJl1yaAmTVZYGtpLfAWU7a5JHXzur1DL6klX6zQB&#10;sO2yvKQg67UXye4RkDQnYxh/DdrWBTTS67fZvC40HbhBX1XvLE6ZO6n/1Tplfr6wlz3N10s6rGwH&#10;n2YM6S+0K4BlE57few8N0L/k6ezZJW3bBA7edb6r3WAb0ZmhPCM4+LIONW/9eiZjunYBAD7sJdb9&#10;SV+26Cd+nf6j/0WfzhPXZWsACwAAWmfmuG4lHPVVdWOQ62Qfot9GowDJzrpHaXjNJAWo0BEvOxTn&#10;mAwqOIRZDTelo3TMS4RV1RclvWTQSAQmTNtciWmGHE9p7k1Sj+B8V9NI/Drl6nzqZUFWI/JvnW5R&#10;pWljBYhDmm9oq6r8BeXRN1E+7dHfIqFDlKhxWTvXxmOybBtkAqoP5owPg8C4hXtUd90O72RKPNxN&#10;GarWSZfOc73LCDy/NzjN99zDvXlZmMSiSsmfhp/XI9pUsevLNum89dCdsVHqHYEdlFpeEFh1xNUt&#10;9Tlwh88KHdVk/SEyiuWnLgid/1OWkZ/uOpxKpudKPnf38JwHKjm+62gV+l1MD6C547zJgDnAx/so&#10;O1LYeWG+HNcr6CcxNtBTjoxT2DiKfC/wuWsxZhtFCeqeBRtfCu+aUIKN+TNNCSAt2bLsQaFpllFN&#10;oLpV3kGL/4h22SYZTkBwLP0saFiP4d76G0y+a51mdG9PzySxSz9jncN1O1Ol3W7HidlLLxd1H4QK&#10;6NE3+xfTk/dqZFQTI8c7AuBuXPRQptERQByTa3xmtkxyuW1hqjONlWIEL6YK5Xq/wNCvw5Wrmm9N&#10;6hyCtmgTwsBl/bzsVF7O32354G//j6z8J3o5jj/Vy3Vsj0PfRa123fcSRmIWyy3IesNvrsMiinN4&#10;x77xEJ99Ula/+Kwcbq2XGw/06B5yL+9n3AdY3EBYJyCdQSD7lHu0u1POsXdlXvW9TFbQUY+uTHV3&#10;6XUH4c9Q2dVUlAajIwzYgHkD5DUJTxXf7EVIdurV4ZYTjFzv5rtrLt/3daq5lMW1u7lOWzeLB5C4&#10;1izguc6vdNJRq4Ry+c4ru0Bdvh01n4SH757wfllm5yfLg4f3s7nM+9yfYKShm2eMsTAA6RoQ1U+T&#10;Ouxr74IhbtG6AhwQuICR+H3qNSJwqNUo/Y3RcgklS3SzEJS79wJaAVJj/fuTZyCbmQZRN8OIAiZt&#10;j8OUC8CI/W0/4JV6ABGECENHSvlZMOIeAWJyoo1ZME1dE3AeBMgcSNgzK/fL+NRUdpv+/u99GxNw&#10;g7KYA+6pp3HJNIARRF73VJjDsZ5LITC4H0WH3B5m6872Om1wByTgNjJYDNU2GjOSHyl+7B6atR20&#10;p4uytboLIG1T7hjA1SkzMJSOO2M45mHexdm5ONT1qWxjmnqSl6s50oS7PGt+UOQ8fXVs7fvAwBjf&#10;uWQtwHnYrf4mg+/myrtf+0Z58s67ZfHBg7L84H5ZuX+fuR8q3/3ud7OkHWBinGyn4xzTifr0/fgu&#10;+ArIaiOeXTrYni6jXO1Jdwd3ytzivfLOr3yzfPVXv1m+8ku/Vu4/fFwG0PLMDHUNAIJOpW9iqjTm&#10;FsqsmyJn5gNcOfUMOhCsWi1PU6MlNgAkNhmyO0h/mpf9+alep//43+1TLVflVx2No1JCdrKR0L5H&#10;o6CRqjenMiZM6NqvgABXwAR+5jnuEfWV1JaVw3D5jCog/NPtu4aCiKpsTmIOomGgoyJC9IUBMn7b&#10;BBtu1vHYPFWyqH130slNXZopCjxRVaaHQ1OHn62/nm7UrbHrtpHfw5RDLo0BAhCDodj+rSYQVRjm&#10;srwa3MUjt5hZgzfJH2CqMQPJsvEpZWijD0H42Iw8phqczTsxo2hPRBdMr3rKRQ/oL/zZ5/SjevOQ&#10;+SWHAYfBMU/Ppt2Mk15yHXKCgw44nbducFOrUXU1P4YmmN9XkFClFzTUuGwDAJh66Apl1EzXtMUO&#10;qVpDnD2p77t+m8TFw+QNzJWF+w9Kq90BhE/K2uoGUv0oTKemoq3vPKnS1630miBVOzD+RcdeNhEx&#10;RhduIkPrNMmKuyknuNxLI9qbC0LpaBs0D/UfXQIW+nI0kdqAl3kRHFeX9NyqvbSwcBd8prZx+Nok&#10;zZkbtL+G86sAGffhu5JdTQRmdMka8JNB+wfNGDbOfK6U5ZV7Zdldx0h4QVmT9sWLF/FDuTqR52VQ&#10;qZZ+O14Cou9ZsYJ2fRdETJ8wqulnqgRMvonxdnnw6HGAYYl6Gq3JugVBoQjY6jQd0ESExk0s7LOa&#10;1+4tMXVCjR+qy6z1pf/ipnz3b/3N3hc/0eunBghfElhV45XqELiXhOUlc0f6MQESIba66rrMn11q&#10;AkOYglELU4T6uKpqWV/2ics/+V1JKThkDRui9MCYeMDvJJyh3+7im4JQk3T1tXRUrbWs6u1Vcqdu&#10;/Sa+w3juhTCPRIKDstZkm7j4LPEmVDjEw1evh5r70jzGAQJmCvPZb3Qq6X2fbE8m8Etvt8zQCwt3&#10;l6S2oppYfC1+nzEUMHVmOW6MH2NyR2p87YoJphFjqA9Ih677EwQ+NYARNBSlmX4c2D+EoumhKmvc&#10;iCHigkeS71B/NX1Qr6kjc9nDhDD2UMaNYgIEVzCYUapedtoMRUPjE2WYqzM3X548fop2MUsdtSxj&#10;LGTETClzJ5GaAbwSuvV4nxd9dZypSBA0DfspmqcgYUDd46ePylvvvlXefPvNMjc/y70yC4KIdjfR&#10;ZEZh/nOAwvwSZgifm5kpU5OYQeZ7ABgT5oz24bvTpgllMFrCr0V+vhUcHDd5OpG7goNOS9T5MVR+&#10;mdd7TJLsyzFdXl4u8yaWBZgFHdMUak6OIb3NNaHfxPMxkgWNZ+pGMubFP6izgrPzDDmgrfm3qzZm&#10;HN9Dyzk4POKqPiUT3rjBrDaQecMsVGsQLC1ub/+A/qPJHxymHOuQHmrhzN1du3+alyP0U7+++Lt/&#10;04hRCJWJtgNeSnOpgs6G4BkMpdopjHCA6XCs2YAkC2N6n53g3R2EMq6bdiKlsaWcoDhm+E3vtHw7&#10;OjwWz/gcKvXK0kqZgkjMS9EHko6ifs3NLpb79x9BrFOV0JnsJLtFcitZzPfQbGLHufpsnIbv0EO7&#10;MwGwtGAa6umjD37v9mr+NkeDqq7bs2VsJV2V9oAZ9wyNoH43XAbrpx4lPAyJOumpVPfuL5fFZZOK&#10;6uXWcTgYqWgyGZeDd1CfTyFgY+jTQRjFs1BVw00mOzLUX8YBLnNMWJdq+Jkx9wADg4LEPijbO5sQ&#10;VpdyW+XBg5Ukv5nuIE3nZ8r8/Bz3DZdXq1tcL5A0BwG8ygx0gX+x/y9UQ8ECmqFjUy3M1YeBYQCY&#10;G0/PLsvm5nZ2lyoU7iHhHr79bnnw9lfKG+9+tXz1q18vY40293Rpe/Wsn6hWc+8l9GE+Eb6CRKoT&#10;U5AN8DIv9sMdsNcXMMT+Zvny0w/K++9/u3SPd8s3f/2Xyr/8G3+j/PW/8deS+8M07S6tmoLg/ptv&#10;l/kHjxnr2/KdP/w+psZWgGFueirr/oZFf+cPvl0+QP3fgYF01E5CO7OdGe6bTDtdGu3vH6Kd/Yyl&#10;mhdzPKQj19ymk2j0ndIcn2JWBtASVssnn32aDYK9aF8T8TxHe4j5o+mgD0AG5jd3jsrEAtfW5g6M&#10;f8BYVMe5fOPpaNmHgqlj/MjhURfTabN88J3vle+9/1H54Psfl8+fvSx7OllP0WRd2g1wjdIm2o8A&#10;0srbwnwyJ4fp7gRdQb8KTiGROf3u/6F++Clefy6A8BUVX3vV2be10rjU5weZm0GzwarBOpqMQuOG&#10;O9v2B9VLMK6d19wAIDwddHDVAlLmnQaRnJL8rmrnRifRfNAlJt6H0CrUHNQilH4Sqep1L0OUDKqW&#10;YNJaCq4DCMNjLAMuJqtVjRYYmD1BQNqViLkEBqNIfaRqOIKI9j+S2tBxGN5yVf9NThNvMmDZGq8Z&#10;rDoQrVmIp6Ymk2FpfKJJQYZeA5ZSi0NBO1CPILLhaAMxR/is36IBQSr5HW6fS8Zs7jfZjH6Vw8N9&#10;nhnCJlayzSWT8nSnA2iMB4c3jWSEsE3zprYTjUctBYBWul/KuCoxYLzmm1umGyYFYjzpULlmDl1G&#10;dtlUIp+Gye5jVty/d5/+TIdBDEhyiVfnmSq0xKpqHWcgzVZ760lL57E6caUP6gbg3HNwdrhb1l9+&#10;WT788P2ytv4qqffeePNeWVkB6Bj3bfrgBkB3D08jJBQQN5Qpg2ysbxQDt6QVNbW11VfZMv/Zp59m&#10;ZaoFzcQHxLs0JG0Zwer4uMqxt+fSL2YdbTfWQseg2oTmhky+trFR3v/gg/Lhxx8FFNbX1wHMtYRe&#10;50AjLrNWqVHosNSEUvNQa6srW/QRupA2lfKuXBj7kiVYNC59IkeYZqtfPC/Pn7+kjlfM2S7WMwBK&#10;G03T6PjpM5EQ1FIdy5pQqV5SppGdZl5jwCud/zlef76nef3uv/+vwbc2GhKgEwEJe0MHctISKqhb&#10;vuOFhUMHQL0hCMhItaiwjhQvTQC9zr0QZ9/jWZerZUPLp7me+2i+S8/6NOeeHl6BRMeQmoKA4J1X&#10;TI6gFJscG02nnTacfguzCzXGYWgu7XhzUUqwBpQc7qOq8p79G7aXywzZ7gi1/VRwd/Edl+q7Kp+X&#10;3b+g7ypRR0c1EEne1xya7UwlUGxhbqZMe4qUAEnblCA6stwXQccybr7fQri6RYNq1G/ZGhtqVQLi&#10;sJFxELmmyNb6Wvn8s89iY7cnJ5IwZ252Nhmvmi1UZ5481NvPdXp2EcJKhjDHXjCnPjdvI8RyXd3a&#10;Z8ButJm8ih3AwKU8NYcaEr0HsJk5qwUgawPflFcv12HSTaQgaghtH4TBhkcaKVvJeovkO0EL6Rrk&#10;xkX16avSNiaf2qbtEaxQsz3rcw+pv76+jY1/XNY39srLV2swjLsWjXtgTDAtHBh0OikjK1DGxqyv&#10;rpYtrkOY94IyrrtHtZvUo4miKu+KgnTlu76Zra3tJM5xmVy6tF0CiP4RGV0fjSsSasouXauR6KTv&#10;7UtR8GlKh6GoQwex9Jv9KfRJs7A6YzHxaEf49q6/atEKHY2RLHXynDTsby7/u7lLIcV/EJgofgFd&#10;Q9uiOVqsvpMYMoB+Lx/Ejaog7+XD/0uK+mlfFP3nf818/TfeM0PPLZOmnE/HR8ZQ/x6VFVTR+cVF&#10;MOOmHCFhzPXgcJiVKkluuVfP+5RZg5++UWamZyC4y4QCy9AuSzns5rGE6rjPFODYviYZmRkvp5S3&#10;s38EUd+UpZXl8uabT5I70Qn87OOPs4NOk8Y4fNPied5A04hOQGIMgPCsgmnq1na9RQLsICVczdC7&#10;nn7QxgEArg/VsQ91e0DbD8bBsEAlvyj7B9iIIH8/v+swdA+IuSJOT67K4C3Ez33DgMicjEu75jBl&#10;rs9PyuYrdwe+hJh3mWPuG2rCSy14C42Ido5yv/b9DGbUBDb++nYXE2EPxnZtfDwqrk7TixMDl1bL&#10;Osygf8CQb4FR9bblzlX6sLl9gKq6WXb3T1Hx0eZok/3KasjoSOZtmDKvYOyXG/vl1eY+QNHHFBrp&#10;qJaGqky5Bo+5r+LY/SLY1LfcYxzHJvd//vmrMPExKjqDxHzRn5FxygYcAAmEIFanPggkHePkKoLL&#10;zkYH6uA+O9jLSo3IIaN5r9mXbylr9+C8fPHlevn0C6T1LlIYc2B0BHAfQMXGfLnlXpnmkrHYevlZ&#10;2Vx9WQ63t8sZkv26exKabMzMoY20odY+AFw/BnMEyLn0GV8I9erfUforIPT/9KKCs3EKRnRfUU7Y&#10;DljoV8NE4PlLl9iPDlHsrhPKnV29siV1eDKcuRs8MAqkqTEatMiyXMFyRaxGesLf/J0oZH1K3Gvm&#10;pxHuN3GPOzRP0a4uuwdlgPY0MHtH0CJvLwGD8262Lgxpol7RH+69PMacQass3U++FSb9KV8/E4DY&#10;ff/vfav57n/zvVsYqDI8DUW6rTx5Go+sUXAHSLc9COsEwpJo419AcgeVGUBTzj168kbpTHVCPLs7&#10;pntTbWOSaKYRaZeUO9JqRQuZnGmUhXudcoxUeqnkOu6WN996s3zl3aeokEPl+ZfPyqfYcMY3iPoG&#10;B5kTU6aZWZgvk1NTMKSENoytbsLVBkRqCLhBVoeJGHRlwSzdcGS50cakDEFG6e5Gq+OjMwAC+xCJ&#10;ZPJevc2qiW7lvjgF2Wm3V4NxWTAjFeq0+08+R0X96IPvZ0/BzbXmxBT8SrkDjdLvWQV6qQGxcUyE&#10;sYlpxqlVtvdU701Hh5bFWCD7eBamQGJ03caLlMzBuKq4MEUCdspw2dk740J7ONasQNIZngzgGgYc&#10;xxrzlFPPYMb944vych1b+eCE32mL4cvcK/M4TyeMiar6BUDf3Tss+wDzDhJ9Z+ew7O516T9E22xT&#10;vhqQKm4DTQRzi7acOEaWhabUJ33AlGpPSaCiVD7aLzfMVQVlAEwNZoSxoO87+8dl//CknJ3rkadF&#10;lG3Uo3kiIDgsQqSpjHwDrZzsly6MEemqZkZZgnujMxttSFXCdmj2SIsGuqktNgHBuoPXILETvq+5&#10;GCBOpH2V3oZGG6ujpttk3NzCLhi7pf4aYNEq9fhBE9/YP0HB3aDSkbWaHIeRgdur9Dchj9pH8k5c&#10;uYJn1C0X2oZg2Q/gmBVN/VHNwKxRASxMzDEQqIU5K9AICqP87Z4nx4Kbyjmm5NWLv/fn0h58Qf0/&#10;m9f+//t/0ufGl1GuwTvJN8WkqF7uMoCGQB/BfKp0mgaaH1YvcWp3M2wAg8FKBsWccp97A64YXCSE&#10;CM/lSwbYRooptVZX98vJ6WVpo7IvLi3FtjRicWNN9c/UXF3QVBsfxkXTyG5ALgHKCDWDUFxlcFu5&#10;gVBGZrq/wA1KGIU0qDpaXTLyzA2Jy2f1KCchKpdLTPpYYs+qbcTpBfipYRyflz0YaO3lKoDwQfne&#10;H3y7fO8Pv12++OyTpDB3u7bxHe7a9NSs4WE9057rgc0PKZ2guh90z8rGFmo9TKvjk27E3EqgTcwp&#10;xo82gqaJ7jNSUyeeeyaOjvTgn/KTEXw+B5nGhlVQ1zHNCgN/n9KPPbShQ0DvVJCjbvc4+JLKvCQW&#10;l19lFGNSzmGKHCLMs25GU+XXpNJelwEjLGwh+nSW9nQK8q7zWKHslFbzCp2yVsWLWvjdsY4JBwgI&#10;il4u+mpmve4H89rLXVn3cejwY77VRByTO8lvoxKhC3Pr86mMaPh5jTj0N53EOoBN6Gt2bbUIE6x4&#10;Ty7uqYxue13VoSwAzSMePbrR+lT7zfiU8rlqFHAFgxyAzXtOtgcMBHc+OAD0nYv3fHYAabdjrOai&#10;JuFWg/q89fCupkFb3cItcCTBsKYF717ZIe0S/c/g9TPRIHqvxV//198zymwcM+Hdr329zMzOwZiX&#10;MMQX5dknn6AiHUX6u16uCqyf4Nw9HEyi697aWWbUye6/ze2AhWgKrWmEQWCDAEvVUo6QkpubB0nN&#10;prPNnXIi+qEe3eevuFAzYXhjCeymhGVbkvh2WGIziu+sdPfdjrxdtlHR17/4Ms848ZobAQkAbhT1&#10;tNme4jn9KIOopReYLmgORvNBIErjRsvgLAAC4h7q07RgaCnf/uxurJUvvv8H5ZP3f798+cF3y8bz&#10;L6rUQe9utmZLc2wSBkCbQmXW9tcTfoN2cw7B6KA66pqMBA3hyJBi9CkxdUBvOIABQZzRB2NKZMoz&#10;mNXcBFkzR4LLJ26R1zTRuSW4CHJxZCm9GDMPWVGlPwIcjqlLhtNROUANw0irSGiYxAQql8dHIWyB&#10;N5uHYG7X/WXoZMbC/HLlIj4pJTzfC/ACTDJDAWpJeAMBJ1gNzUEgPzvA1JIBfFG3fiYPdlEjuULr&#10;OL+4LcenLtW610ChIR/pWGWMUe9PjvYwtw7L2d5auTwyLwlzl7nnJXhrGlJmjab1OqEsl4pNNcB4&#10;gFCaFCa/MWbHjYaaAPZbppX5zY+ZVPRSD21NhC3jLiBocijrPFbR+Un2pjBuN/26gRai1VBOkg7z&#10;uyZF3f3M79RjurkeGOk30kxxkcff1RTVIG4MwguoQMv03Xwrnhr2wztw06YX/y+H/M/9+pkCxO53&#10;/u63Hv6V/+57s5gLDx4+zHd7qFibL18mqw2zEKdgAzPBrdE5mp9JTSBMnfFoDzoKVfOzCYtBUCXs&#10;h5glwAnsSE+w0ktseOvuHjbxkenQ3dwjsci4qMJIN4NWdI4qxUKwvAQGT882Mm93e7Oswaybq6/K&#10;3uYW9t0xk6K6pzOqEr8e/Mb8fBmfbEdD0IElgR0j0S8hVqXwSIN7Wg20CCQlz3usoIsjfUyse01c&#10;ljzYfF5OdjfKlacuI8Wk3SFMj1Z7HrCcCENfXFO3mkEckzzKP2/UZrfOK2xmQ7MlmqEABAAioVum&#10;0kgHl1NKsw3CkbkGAJz0H7W8FzimXDfAy/yJvlt+QtMBIx1yEqbRh9rHQ31KRqXoec5lUFJFIsI0&#10;ib60HFRqwdv0g2qGMjC9pz4lP32i/IAElQtqfdeuZkHEJ0eMzQHvSMKufWC8qDsHK3mpbQyNxW/h&#10;mZbHjLdmZ6JpBQnph7E0ItbsS1fnx6j6O+Uamgo9OeWMpwAxqAmBaWb/XF1yNaHGJdAm7hO4NAOM&#10;TYkUZv5rsBj9tE38Znp+HYwybzQKfqtbsXm3KkFXh7cOBeq3LFdT3CQlANSYD+dUgPQ7AOOuDAFH&#10;LTaf+c42ubqj+WE7NMfMLylQ2RYGk3rtgyClQKiaULShl3/fnv9MXlLUz/TlEpS5KTfRAl6trpZX&#10;r17FPvZ4/UGDdmDY7LfnXXtNIlTS6nw52NooW2uvshX8AukiEWVA7lSw6AEOMJPs4AoeJuQ402cA&#10;WJzwLpLX8wCQgBCHezn0Qci4Oo9cHfFZ9/abL8Ado6eCEeUICBJK0rVDVDJcslnxzl8hcNUZJ6xH&#10;PD6jhLFMw6LrxMOs/B61kfbH45zlU8hI7sZ2lAujSdMnVVfDqGUk2y8zSQNyc0/1dsZ7sy5Rh6mp&#10;J/feMUGvzSBZHrcsJaSAZztDV3yfMvnbMrShJcyqPvM4l320P/oHBN144GHEEDmErNSTmc2q7MG4&#10;Jo/1nE0viTVqL5LzFGA8QbonpJ35VG3Xhk+0rNIu0pc5pFzHC4mRPtu/aj4IWFy8+124hpfNF+QE&#10;Zz/3gMqlbMeTB+tln52jfPaqKrzp8VTfBcJ6xTtCG5TMemgYQr73khmdG8dH5jMDmsJIX0E95sDx&#10;YG5Tfp2/nlkigGTFIu2u7YpJw28e36gZndwnXn7HpRYTAKB9Pp8kPcxDT6swWM/LOczKnJdjlKvO&#10;6c/yJd3/TF973/mPv3U69WvvmdnJZCHr62tovx5bPoJEM1bAUGiX31qZsO7uWjlHJbyRoA52Sndv&#10;J+pdGMUBYxBj41N24gKQVg6gSCvia//1bEHYrjREcJhEUNCpJoG7+864CQ/bMdO1Z0548IzEe7pf&#10;E4Be83y/QCJxMsiS3i3lDAFqDcwLoxK1sbWvTehyhTTTCdYHM9VNUTqMmCwZKeYJNuB5l/bBLCcH&#10;aDbr9KcLNTKzUS94C0hOAkgjUct18lUWBjNvlD6UoSS0Tdj4fdYn0cOcV6dHqOZeSF8kcQg0Yscy&#10;9E9gPgy6p6APaQkQQMMSlMSWLEUCB/3UEy+wOkb6e24Yh1vmTi1BW/YSJtfhZR3nx+ZU1HlL301b&#10;5tZ+tQudg4BFMoCjSRgPUKUZ5Vuf88PY5nAcAYZxsf3RHChftfkWcOn1oW66qkvIg5gsLm3brxvN&#10;MMZH34s+GIHc0TJFvjlHou0cm2fkoJZFfxi8gKa0lxPb+LvmY6iagzSUAD0uP9dsTHcgIg3Qjwrg&#10;MnfVLno+Cr9LPd7HuyAjPsdcccApQ5Dx3XNIvFdhAdLyu+Nzt1rixfcChmVp9nETbajlJsu240Y5&#10;Lsdn6Z073BToOGvuBVBt+8Z/5k8/s1cExs/6dfSf/1t9rgZoIqh2D2AaePy+HQsz8beMrvQygzWz&#10;AwEwoBIJ6uEtk6Bntg/iq1KYexhgPdVuavLAD5d+2pganvSkyWF5eqGVQqKqdfvu38oVPdU5ZMQG&#10;KpG4RHZDbg3sMRu1EjL+BwZdqWQ+TInI77OkpcbiZPC7MlrJE6eSZVFsvxNEnwQ2gUu7sy5dUabn&#10;HdAnTY5epi3P0PCAlEo8+hZopxRGmTGXdDByuedFButJRLUi80t4eV+4P3U7hjIvZdN/A9PMR+HK&#10;g8lTE+qeC+mt5tUFlDHPcnGPCWTd+HbJ7957yjPeHwZPvylbTQgTjQqolz4BEmFumZx+MuiMhXGH&#10;SujbovvZZTkZLraz2sedxK1MKMvLxA6gM+VH56xKUcExJ5EDGOb8zG5YGcSJ4eW78QZqh6MAbrQ/&#10;6qUC2uI4V4a0LucsKwncIsl5qUH4fXUKVk0i2oNt4V6ZTk1FLaaCatX0bF8C57iqttFrM/TgpSlF&#10;WQa05cCj9OUOUH74M2MRDcVxvRsLu+AYeF/ME+7z8lXBsfad1nEL93nlVb//Wb5oys/n5cDIdGOA&#10;gaclJS2cA0rntAO1nVzvDWpKMA4Ygw88BxjgCOgQqc7kuh5c/67fZ9K9F0b1PWqjA8jEKR1r2nGY&#10;komtJx1palzEL+Heh6yU8HtNVFtVXjWQmAlKi5QNiNBO0V0nlBu43N6uEyv2aSaXCeT3K553BeFC&#10;j77AJDjYtrSpmkdps23n+zCakldHHWDnfgrVVtVON28pdS3zlvKuKc/6zPeoZFZqxO7MO2XQZ2np&#10;9eXfAEW0INrfU12j1np/+mjfavtzwRgxn3LJX0rTypRejp8qfI4xhGLcsRquQJrFZPKzRM17b1Ob&#10;GpXv2uPJLuVzdwwg8fcu/5YRa91oGLyHIRx7NRrHuHf1fueKdkJfHK8EMzlvMp4v33t9yzxponDl&#10;vfa33lc10TAhY5JjFnjGe/IO49mW+Bi87p6LBiKjvmZWGDV1e3lPWJfypHPH3zmXBmhLfmcs/thz&#10;MaG4/Dv1+fn1ffXlnEUjQ0BkP8q196BFDY+WwZExtId/8IObf0avCNSfx+v443/wrcGlv/Sek+I5&#10;g/oAMlEMvMQqo3UxKc52X5Xb032IGumDSsuIBgeD3ACEz0WlYuDAF0esMozSUc8uUtBBkxjsjJuK&#10;zIeoVNSJqFRQfU6dMJiHoVyZoAaGFYDOjw64jsoNoNJHmU5igEHCcRIo85r6L/m7l3siPoZLfmHC&#10;YlfznFLWFYtLowRlbpi/7xLJqpZwdliuuhv075B2Inkjhe8Irr8BUZjFiHHh3ShHDw0SlFT17a9c&#10;2fOl0Cjqh+hU03s+muwpkcB4u+F+GFzn5NCIIeeYPvyNXOJHp0BilyjlbUwo/Ra0YxgzZ2QQ8417&#10;HXPPBDE58QgmUXWKIluv6YvzRPtjZsD44XzGRz+IxzE2J6Zob3UyujJjWzKX9NdylKYDt67xC5aA&#10;shqIKvQZYyWIOiY8U/swVEZbbayLkZQfvUSmkHmgB3tF4ZQHCNOeWzSay6PNrIy8Lsf+6fNqtOKk&#10;DMD4JO/Grbir0/ZVqBJ8aCvj45ktCjJpq/5OE8LIXJkS/sc4eX98B84Nr4ERYzTUm+o86mPQDMhS&#10;KPcPjqBBo+3q22I2rDHP9QDCityIpqlmZLBBakb6ambLMzdZsmYORWr65hGWnpV7/vF/QIN+9i9b&#10;+XN77f1//p0+c/UfHxq+DNPIZBC90WWH2P4CgOctxKTgcwhExkUVN3JMc0KtoS4vgb785jFiR/t7&#10;SUCzvbGeqMeYBU6ojMOERGoyYYKIqx1KftVqQ2T1H0AyCXaREaJ5iO6CARMayZXPgoATq0aguaKd&#10;fSeJaWucdWoJTJbgcLy3V072D1KXfTTCTrVcLUGG7tme9iGX/YGwPZMzZ3NSnmWrecTpJaVAhM66&#10;kxQbEwKKus2VOIhc3KNmBsFld6KXphHv9i85N7kv7zBt1QogZJ7RnNGZO4YE8mqMYKplD8II0t9Q&#10;d9R5fk84NNpAgJpneowpgec9fYHY76StV8/5qfc95p5jxT0xNVC/dRIK+v7NAHDR5x9+5zf7pjmh&#10;mepIOBa13X5vKLOOSX67Yw33Iij5ZeWMGv0VHGSkaB22i7nNu+20zbJowAKAzvPcx/fgUC67Wr3J&#10;GCJU5BKxl5G7Lg/nBDj6WIUKjEvd+q58T3t4PhDgoAOmmtujhsmPud1gBCwFSAOwtJl5yotn4siX&#10;+VuY0OOTPNOkHy5tUZqFCg5oDYbdN/j95/W6a9HP7yVjCw69wJHY+TCRDkLXwUXpEE7Gh//RIieN&#10;H2BQNQMZqxKOICADaZb0GDYqPgysrXziSoZMymdRX4Ku6uCdV59yDIhJ1iJXL9A0Ytvza5iLe1W/&#10;ubHWadv4O4TsPSmFS8Lidy9V8yxvwkA6Msf0aYD4Rshl6cwu9eae9zrilK+ZQT3eo+PJy2XHHN1G&#10;GTKnRCBRKtFkDE/A8rIezbeAg62CYGI2hDlso28VUHzP2PJVLv6Oui4I2kf75Q+8/F4mcZnyAoB0&#10;A1EuNSW+ky7vRqC+eh/sHJeOxVy2i37VdzVAxsFBuHtaSewYxLTg1WtbXr1nud92VbABlJlnTQov&#10;v+v1z8u/zX2hlmf7UxplIMrrxVj5rSDgVe/T3KitcYxTmZ9fX/U358DnI9Fh2GF9XfqsmAedzAYC&#10;MiFcI2WA3xpNw/fHc42MuWrnPp3hRAK7mdA0+94j4/u7S93GvbiMbz1eal9+5++tCXeUTmZPU8wI&#10;yjM2x1P1Lct8ENu/+e/Z+J/LS2H6c33drv/2t25a77wnSCiJTRhzeRfMYSLN2/MDpPh5iCXTEsKg&#10;WaEhGEipN+iOPxG5TnB2CIrYEjnEmyU5UDxS26B/1VMmNqG46oMU6/y7DAaHQBg6myqwxLEGsfQL&#10;BKqBEE+8x/6TPkxVzmS7Gct2heAtu9RAIl+qlIYtywhqJvpdcrZln+YSbXMl42yXdlC+sQ30QWLs&#10;GwBQxudKs9Whj6NlYFh1knfKgITLBaq3jlLtfyW6TtaMCbR/e23cRxdN5zS5Ps1oJZAlMpHOOmaj&#10;zckQswSn2uoKjCBp/wSXnIsZEIMos3JQI0odW3eoxlHrzlbMAhnw5OQI4NA8sw+Ap8TqXNEPqLkM&#10;N8fL0Ng47VZyCgNuAnPM5TOBWjClfVcnALrm1iV9oi8uGWoW+Lv9hdlk0KxmjHga21Ck9gUi3RgG&#10;J9T7sqxJnzXb+h1nNM/z7l7orM9QfpPMMp4UiCrO/MBUZoHOAdQCGqaLmwatL0zMfTL+EIxO5ZHu&#10;AoSxHW4wdGu6JoYgYSyPe0xoSLmRRgWNRiMn2U/PznNPI8Lek+KGkf4TnU5pTU6VyfYUGkEr9RmR&#10;G/OYOkxhJwBoMowwjrPuwaEsE/b2IzTQp8ohGrB1QWylOdkpK48elVf/4H9WifDn9Io8+3m/bj76&#10;9/vM0OT6eJYwYU4lYtR7JtuJkCFDSEx81SSYQL5XCZQp9PBLmNXJdif9ZDT+ziXRwkCDTJ42nkFN&#10;vrTdLE9VVbDRWTrGRFYEl6mZHCuWIhUpAoi12gZQXZtyAMIQYHog1stZ0fOoJ1iIcpXkOs8sM4lp&#10;uPzMD5WplGq+S9Q8G8nFK/dQbpVq/Eb9kbJoX2Ka2oV1qB6b6l8p6j2XalKo7zK6p4ppCgh2FeRg&#10;T9tF+w3eUdKqPTlu2VbPd/ZF1d9mycACk0Bsn4x0jYRTjYXJDOA6F4zvmCuqO8QsgzBpcZT52UhV&#10;I1bP7yR6VHnmKeMHAHgZ1NMFIPQFmSJ/0OVP/U+0OasCXPqAPHVbzSFzJD1QRo9OBGP7V4GnLwAZ&#10;OnIsFSi0p5/2C1z+LZCZXdolU5nTYCzntjmhtL+T5tCNB1GPw8QmxBlVC0BKK8GV1gKVB0/LrO7J&#10;MaYnGZ4YhyGed9/JDcw+yr2CSp/zQZ1+nplbKFMzs9EEvN+xMvw/iWSY1wGYXl/CiHWOt3N/uzOb&#10;sRfz3Yd0TdkV9Oq8fPh/+8lzTP6kr18IQOT12f81Dll71FPgnFjVyahyNKX3nru4RX71ParqHeHW&#10;LEiVKKKG8ndVu5h8CZxBzGP877VNyh9he96jRquByKh81/NGW1bu4feo5hBo0Ydwhlkkw9GkSpSV&#10;iWRmvdQBFO53uVa+sX1hRgj7XBv8jqAkLiVFiDWaDY/ad8qS8eMco26Z3+cHtFcBJs8kTVKVPEA3&#10;VWfTloHEk7TabYqDcE+QLpQxNIYqm3wXfeWM9nvylTEpVFUa2L5j/C5TXelkzHi43dn9GqfFg49p&#10;Be2rz576He8SsAOgP8Jn0hd316o92B8u506b3Z2Sjru39cYzY049WZ1g3B1L22EWpwAi4yoYc0O0&#10;QoWCID+C9iYI+HJ2HIdWC3C3Dzzi6kP61RwtrfFmgN8EQQx+fEgCtkwc9d4ozzvTgMGLCq/T0kkT&#10;IJZWVsrs3BzljMec8vtEdNJn/gIYHXRohb8FEXNRvvvVryZi2LnQUZ3Qa7QCAdJ5nZqeKcv37pfF&#10;5RW0itmyuLRcHj15wvsKmkQntMHAULgjRfk8Y5vabtKjDgWY/gl/i6OZe81TquNdAfeLeDG8v7hX&#10;tAYYStLhYxguOSGUSmlK/fxHQcL7+QZK0M5XC6gMrQoIWPCd6plXNgJJMUyuT2WpiKv37j9tVMHB&#10;y+8Ma5bpdfLlDr7z1SdTwCDJrynC34FD8v3R+N76tP2hhqjeNlmCtgydVx7jr0qsPqCkUWpoP3JT&#10;+mZorgNR8yLWdgoWLskJNEOo+e4bMbEKveG6zTZvX0r7zsxMac9MJ8bEJVwl9XBzDKmH5KRsGV6A&#10;OEFzE9TG3d7O76rmSnFGgjrd9sx9rghxXes0DLicluM8i+ZnmxhXo19tt1IxkhmThEZWTYJ5i0rN&#10;/+hKbvMlAARMAdn6WabuS+yKmo133goCAR+B23bBADCIjrwKyNzG5f3t9gQgodnk/DovJaDhpjtV&#10;d00lGoE1R32AlRmx1CqHKE8tQFMhUb2x8ekDBYwDtO46lpENqdeM9fv4DxhbNSYZXmb1uQYg8vDx&#10;k/Kr3/xmeeOttwKcV5i3mrimpRMgaEiZmZ8vj5+8Ue4/eFTmF5fLPcDkrXfepa4npTM9Wwz1FhQd&#10;rGhldMo2uYdJ34NjIEjJGwEJB1iNETp59ff+x47Kz/0lJ/7CXpcf/p+gUxkfEmBg5MV0/tZmwOxO&#10;LkSnqqY6GIbiu0yQA2RzHUguTYdQju9SDy8lj0xSPdTczYDLSF5utDLLzrA2piohxO4l+kcTkQB6&#10;wMN3OpzMA2Gmqp6pI6FfoBlYh+CkBNT/4LtRehKoKcg9vFhJFTNH1dZ+2XaVFkFQm53fVHcFhjM0&#10;DYlSkIrWAOgNDQtI+gCs9yLSM8tjtEXzR6aNlDcMGiYGWQBPAZffkGb6GWSugGD65S13Tj6B7Q6c&#10;1I5cPfHPnIhFvX39tqUPBh2JVI6JFqbSjKDtqgonZ2HErKSoRfBKxCvjYTtlbsdEad9oqA0A4pRp&#10;38zVONVpx/w5NhLU9gNMMqRMqMZxoflEO/WFmBVLcHNrvlMu2Bg3EjMTUMmeDPowBug8evvtcv9r&#10;Xy/3ke5LML1SvNGaYP76M/yOc2x/gFvz4umbb5R79++V6ZnJmqJvYS7Zv5xTQVpakGZCE4xnZ9rD&#10;fqa4WtyPOTI5EnqAPBwB2tLHsDi+MnvdWKgWtrFlPo790KU7ic3FkUcYL0HHMmcBFNMQ+Ixt7F1q&#10;GnG+htYZ9j/8X/9CwMGX4voX+rrd/c63xpb+0ntRBRmIhJD6Q5gZpB9qMGA665B0qLF6a3UuqSrG&#10;/mVAe7Zf9nUoISBcAUBAcHAlMClJm9yJkFFk3BYEMYq0MdnMkAleIQBXVWxDliJhHjUFCVyJ04+0&#10;7UPieHpRiIuGolfQrqHSaiKxGq0Qgnav9qzor4qYGACYqgY+VTv62hgI3iMpI3HRWgaR9IOTTD5t&#10;pL+j41MhFtPcXVybXOcYwpY4kJT0QY93xUIAkN+M6XDnYTY63WkdgqkrECNZ92/FxtXbro2c5TlN&#10;J+hMsFSiy1yGn09MTsAkHcYQ4jw75vtLJLZag9rSJXULdm4Lpw8wF6ycpLGTM3PY6220EDNoj8Y2&#10;dy5kMMfRepqt0bKwOIskXSmLiya4XS5vv/mQ3wbKwd5OuaG+c977eE5OE2h01k20p8qbX/lGefLm&#10;WzBmh3ExdyRMg3bjZrvREX0zaEaNkWTAnpubLcv3V8oV5bSQwlPzi2VheTnJgU5kNp4VWB0fy/v1&#10;v/xr5Zd/9S2AbDgp+RwPU+0vLs0CcNAc87BHuwKUXHOz02Vhfi7ZrB8+Wior96bK7u5O+ae/8x2e&#10;hTgwCzVl9Fk4nm5a9JxYl+K/+OjD5OuYAmAEIXeSPvvyyxxb4Bkjc4DD7Nw8dDNQDrvH0IxJh8xK&#10;5iltRxEGmpHGCZXd3/1zJYH5SV4Vkn7BrzGIdxRC0tMeezZ2rOHY5pdswtTaXzBzc4L3Fj8rOauq&#10;FyCR4CGgKqlGo4ppRyq1lNrVzLhTCQMSde05S1BcShr/1hutJmC5MQN4zqCUXKr3POvEG22ZMGsZ&#10;nQlV+iodrFcA0og4h/FOUS/PBASeUTX0MhGLmmG0JLUjJHCfyVRgMTMmmdvAPQdxntEWL52POvFO&#10;zdEo81xCHJSt008ATIo8+iTDGxcV+522GmkZfwNtFwAdhiwvA37xcdh2vlMiZk+LmgGMPz03DeF6&#10;II72vVm+lFr6JbphxupDAEy4X5Vb0BxBRW7fe1DmuDqAhHOk1hczgnYaB+F7/4DHwg2WlZXl8iu/&#10;9ivlG7/8jfK1b3wVxvx6efcrb6NuPyzTSM0ag4J5wbv6ouA+xfdvPH1a3njjaXnEfeby1Ddjv5ha&#10;+qHJaTbvoTIPg01jbqlhHRx1ywHM6DwtUu/C8hLCAbBkDi8xYdTUvPedd1D95w1OOyrf+94H5WMz&#10;kB3ulMePF8rbb7/Fb7NI8FN+vwTkGuX+/fuMkad8uccFnARrcyo6ZRbG23mIw5T3HGDDuyZe4nZe&#10;viwbz56VjY319E0tqo2JOOBzmfMa9WqGc09P89Amc43G9MMErBm1qfST//0vTHvwxVD/4l87v/Pv&#10;9Rn8MdIYj4YwCDAIDnyACCEytQuZhr9d+nmdwxJgkDri/YdC6to0ZoOSCoaVKSQK+JF7GEwmy/sj&#10;5QGAC1DZswNOZSSX8yDmcIzlVT0m98l4fhdGRHIMcvUDBJZncJQqcRKTwnyaHDWfwkXK1dPf0zaS&#10;0dl6RAgAsA+w60NTcMltiL4b7WhkoBF9UVPVeqjTTFe1/XRTqaQfAqaXsQUm3yuYoFVgzqj1JGYE&#10;bWBuYR7m+1WuXynvfv1r5Ynp4pHaAxCrmknevR0QEhyWYZ63uEdmeffdpfJrv/q4fPPX3oQpH5Vp&#10;QEOdSUaUIVXnXR5tTUwgqR+UB1z3Vu6XjpnFBW3a4whqttgWJfzU5DgS18Q8EzED9Gl0TbTDLaaU&#10;18k3vbCggyH2uIDtiVJvvIHtjuqvaWH/vASfZP9mhhM+Tx/8e2R4oDx4sBC1v4vJoipvGgATxWav&#10;j6AKHSQMnssIVJfdNza2y2//9vvlww8/L/v7u2V7e7Osrq6W589XkfYesIOpxmwasavGcnjoyeRm&#10;Ojvhe1qhhVPJhhcf+CJp4qQbTEJXiNQa3BPjA2o/+nmcLhMYq001pFvm+BhA2DTwT42K+1I4l2W4&#10;89WNc+UP/ldW+wt9/cJNjN7r4Iv/4luzX/tX3tMm9OixLBHp6IIrrs2L4LH3BcZAo2iMt6uKzO9n&#10;MKDP6FU207JSy2UjQUAUdo+FRKC/wiASQ1WTw4HfZGiR+eTsKMlYcspTlt3QAZS0qHDOtxGeBq4M&#10;oiGYau4ahmTGq9iiLCMNG40JGGcsqqIq4QWTqebgkpZaiuU4uWKPmk0HJplFmo13dCqOYpZwFZhq&#10;xCCYGdpqjszJMLzgMDh6W1qTY+X+o3uRtHMLS4xFK4Am0V4Zxg3zGqZ8eXIA716WKVTsf+6v/JXy&#10;6/+Vf76885V3yttffQOAuF8mptpl7wDpydgJoPG5cM0vzpVf+dVfKm+95ZkWgPHAWZmfmywPHyJ1&#10;UXeNgdjd3YDRGWMlNSAwMT4Rb7z5Q+dQ4+fnFgKAz589DxPbX/ut6j9Pex7cQxVfmgdUGmV1cx1V&#10;fqPs7mzmHgFnAbv/GAb47JOPmAPHfahMLy6XlfsPESAuFXo40E05gtFera2Xly9e0HdBQuaB2a/O&#10;ytLiTPn1v/QrmAO75bf+0W+WVy+ew9AwImW1O2gnzItz7Mlq+kMmJ1s5DsB09//4t34vCXcPDnYD&#10;GrbL80cb9Plgf6e8fP4Fqr1L8wblnZbdrfUsK9+/twJzN8ra6lr5w29/O30xGriJIFl8cK+487h7&#10;sF8+/eD9hOBfAZgKJE9XW15Z5H4onWtt9UWA4OgucdFJ9wgAGUjaOpfzTRJzxJjdfPsX53f44RdY&#10;9hf3ev73/6d9/foXIlVda3cdHRsatc2jyk7Okc6Mu+aFNrrv7nnPTkeAQOY8/uGL7y65UBNiJ2si&#10;aEooNdUYZOQu0sV9GmoSeuslQp1GElNPPTaQK1vIIUy1g8TlKxUBCJ2WzU6ntOdmiucyGkVpwFVE&#10;CuVpcsQJpfmDLdpeWC6d5ftl5ckb5Y233y1Pnr6FOj9bzQr6PIb9PjOrc8ozGHVc3fA+gAo8hY27&#10;WL7y1bfLX/mrfxlG/gY2qin8MAF0XNJWQaz6UGgbYDZ7715ZQSLb57HmcLn3YKr86jcflDfeWs7y&#10;nSaUjr9b2jrWHMvBLwuLC2giaHW7++W73/20fP75GoTZD/O3y+zMZGnBUMZUGIfSbk+We9Sx4IEx&#10;gKP7UmrylmukreHnNf4ixE8bx0YGygQ2fbMxFJNF9Xp1ba188fxZ+eiTj8saf2syqQmpBaqh2T6T&#10;DL1AJf/ss8/LRx9/xOfnSRuglNdnIcjHtwPTJlEKYG/WrPWNrfLFF5/H08+gZIw0ufy9Md5MYuRZ&#10;pPaDx4/qWKqhcdlWk8k2YN4GAN0cG6btaGfIA3fael2idSjltzc3yiEmQz0zFXoxME8TQ9DiXVe6&#10;oeDupdmmzccwvdsDCtrabd8N9LcLIL0AJLcYJwCetgnuCbVHM1FTiF+O740XMgFt+eB/9xcCDr7+&#10;wjSI3uvs+X/5rZFHf/U9HVNZ2YC+4Er1MZD1No6/sdZ4GEonk6AgIUaic7lBKEtCSpswK4MK0enk&#10;Mr29zGLw0ilqXnbAIXXHsLXHp6eSGr4FUVjehVmJQHx1RplwBDV6WA0CUBjG7pycnimLMMfDx09h&#10;8gflzaf3yzKSSwfovmeDqi2gbRhgNKyGQF8mUY+VVEqtBrZ9o1Ftf5dKR81zgAQ79dzHUwOK6Csq&#10;t6nr5hemysLKdJxjs0jYzkybtt+i/u5yrYdgoaYQmAFoaLQQ/gIawUIckp6poPp8dgEB3w7BcJdl&#10;awezCPBUmjpWnlI1Nw8oDd6WF0jctVcvytraS8bqvHTa4znLw6XcnCZ+Ny6JGKX8+DoA6aSmYw50&#10;pH0Kw8scriwIrjKeKfhdghRct3Z3ymfY4PVA5KNiXgWdxB3uifq+ux0prwZm0JCamhnC1SQ9nu4C&#10;mvDkqL2NjdRjBeiZcbDeo98z0x0Y72X55KMP01aXvzuzM2VlBTOl1YpptLm1mVWVaYDd80ks5/3v&#10;fS/7ZwTaXjYo2+z7PhrJ5sZa7jP2QOZ1J+04c/QALcGwd1Psv/+dP4RWBcbb+MJMwKw/Qeeke5EE&#10;vgwI97gBztUd/VpqFp8zbo6XKeWy45OueXCRACz4bf7Db/2FgYOvv3CA8HXx/De/1f7Kv/SeTkuX&#10;yW4vVPmxHcEJI8sak+34Gkxxf3YJWsO0jampMjE9nYCVd776LirvozIzMxcmNYIta988kwhETQgI&#10;t3+or4y2xsqDNx/lKLc333hcJvkbSi+nbiDDBnWGlMyGzt7C/AMQ1ON33sGe//+3d+axkWXXfb6P&#10;a3Gp4t7dZDd7n0U9GlkjCXKSP4IAcWAYCRAEAQI4cBw4Qf4wggAGEgMJbMAzQAzZUiA4q2xBkgMl&#10;8qLEUoR4bMXSaLMtzb5ruptNNpt7c1+KZHGvfN95VWNBjpEoHkvsbt6Z11Wseu+++27d8zvrPec9&#10;6dKVq+nipcuphIjaDfFbmMbouH1Uny1+8LAHQEARKk67yCJ67N2PQdy7aW5qPNLuOZaunn6IEzGz&#10;oQlOYjZqQA+A1NZhpOGly2fhcoPJUGvtAP39RThYNVLLj98egwjhMHubaWdjjcV7mIbPD6V3PX6N&#10;axvT9W9fT6+/9HK6NTqe7i5VUC3kpLoWiyE1qZOr/z7yyMPo9+1peno8Pf/csxDXnbQ0PwN3XEpt&#10;LQ08W1eIye6MNcmui9kEPO5jWUAKMMmMhjgJTkPqLTi9HhE5oRGzqiXnhiFcJCGNu+OoBiNjYxB9&#10;nklqHU5qpauLiOqdqILaFJZWVpMeKdVD7TIChLzCaEYlgY1lpAcINnI4MjdV7tvfU+K3vBra392Z&#10;6ZgfPUGCvC5DPQZFnl0XqRJML+rWhQvnI4+IKsTLL74AsQJo3BW5LLh2B4A+wNpyK/4yatGeKgIS&#10;xM52OUCpjWdTfbLA0wJSws3rb8HQWK+0AnNrAFteY2U1lddXAxjyMH5UPHAi30yIZEL/48zbAQBV&#10;VerlIXS3m8DYHKvaIsq3v/Z981j8nxrDPR5t4Ys/l1n6XJ91EwsHRODQoJb7oj1UcHWFNYHSxrYr&#10;ImsFf/w9j6X3ve+H0g+993GI+DLcd4jF0cUPjjrCDxX+9IKW43YkAUX3c+nK5Yvp4vlziNG9QTBR&#10;iUiUB+HNvyhX2+SH0yo9eEbX3KXgHMYdjI5MppdeGk2jo4vB4VQFNA52sfh0jdXFXgOdijXr+ch1&#10;CPe5F9K3X3sjirSot8t9O7uKSDR6bFohiDJcXPFzDcLcSZuAlos38unQnyn4WFVhd3DRlgEcQ7iV&#10;bixus7m5nabGx9PuuhmsykEQt+BQGtdKgIFVpbT6i7xyXjNyLy+tRRZs83qqKoWxDF3fmh1WWdcL&#10;UkG6Ukeen55IdwCLu1N3Igck2AunzfiZtGv4Kxotok5Yjfk21uEUqpjc2s1rcmF3lUbAFSQpp7S8&#10;Xx/A3g1oqibscOjZUQoz8tEqYw0QWGSLrmyGGM+gUtUclKtLqYm5EOgiVwWqgh6QFp7N9SKomN1b&#10;T4KxIBK0HgjjKox/sVJYqEPMiQZcPQgCoNKf66K3m7XI729pRNPL+Ywuw4i7QCKNOAzvyb35g8dH&#10;feP3CHWU5v6Z0D2VXLdMqqMqijxC/xHlmU8a12nglDHlyXpVuRzfzJee/IFKD7baCI9HGzwziH47&#10;CMEWAxwCIDhUGcINpBjPiLX0W1K/H53Sv6dnZtLIyK3If+lCGTDCENHVyE0jHA00KrS3IKp3pbNn&#10;T4cIrQlUY2SeoFRR1h+VHxx90N80jHm8hkWaN6akW767kG7fHEkL3Gd5cR7RXLfVfHgVFDm76dfM&#10;QEdHuxBGF4TRnjbKKxD7WjpAjHShuO3clPwr1lFERLf25uH+NkCwmY6QCty4Nj87kW7duM795tPW&#10;KoS7fcjBGLc30uH2etqD4E0DJ9fqQAU7NXA69VhGHrHUgCAmiGdh8C5UFq2cSCNbY4MmYHVnODPP&#10;vYEILQi4KxYxgzlh9TMFVs+aGJ9IK8YGKPay6IOwRQQIUtVG92VjI3czqIrDuqH1vRbaYhyGHokC&#10;oORcuuU7woTlooDjwfYuc7If9qajI70UxoY47mamid8b8NLG4TNY88EMYuZ9CNXq0DEw5uyA+7nT&#10;lbf+ZhxGG3qdtTfcrKd9RoJVgpRR1MO+4z1g4jRpewoXNpKJ6kSsGwBJ24rPLSEDIWF3MJGP86Gr&#10;VLXVKl1VN0twX1UM/udrjaL26eeubAePHsir0rHPx+3FJsRn/jHwjHvk5hve8//40/+Kkf3gGyM/&#10;Pu3FT/5kZq3HLsS7BkTXjOOIH8vMU/qDdWmpx/ehkyvmW4RXMfHFF15IX/3q19ILLzwXXFfxsc96&#10;FxDf7s4mP+QGIvwu+m0WRXWO+GxxZiLNTdxOi7PTqQwnCu7kAvRg8efVrxtSJwTYyo+3Z72NOxPp&#10;OuL7JFx5cnwsXb/+RojWhltfuXoRgEBX3llPW1vLAFQLIvhRunPnBveYgLDtPyGqV7if+TC3In9m&#10;dydqxZFp3ZbS9rr5OefT6Fsvp5e/+UdpEtBbmJhJ5YUNROuFVFmYTHvL02l7cSrtbuSp3XtKpTQ8&#10;dD71955mbkqpWttZCdVGVm3TowsI7nhs4yuPFndoQmTltcW0sjDPV8YfQGhIQ1VUmaW55TR2Yywt&#10;zi3wGWoZnK0NTm7QFCjGL6Wap7jMa9I4CSc+lBtDuBY/RkU5FCiYv3a4taKGrr5GiDbjPtUdiHZH&#10;LozEAPhBi6gUiNQJvbuqZAM33wYgdugf8Mr43RsBpibulTXy+zT4G/EMrVlq5FCKkatL6EfoJPtb&#10;7ovgWu6XJ5iRTo9QT/ciVkVvlu+V8hg8oJFvDDsExI3D8ALT/Ckl6BHLBBwJmf40ysamPABgDUlt&#10;0x2WklGLni5jddxUx30FvQZAIQJVjFPRroJkAwBaFay1frSVUnN7V8p4b+IgSxSuP/tvjgU42I4V&#10;QNh+90M/mhlu3NiCSKovmR/PYB190oqviohKB/6oa+h4i4smxp3NLeRw9iX+1hDmglGc9jy5QRl9&#10;fXV5Mc3PTaepifE0dWc8zU5Pwi0hTMRrDUUB4QBSzo6CxpBIGAtEYsYgt5VH/gkWjb5x/eGGCluf&#10;MazOEGREN8LpLTmvkWtpaR4JYj36C6kIjmQd0RJqkiqLVbt51CC8HaQD6ztUymsh1lcAEXNJ6nXZ&#10;Bvh2kBoOuG9YtmU/cLG6OGrIdkQg6pJQDvY5/HUBL/VmaChsCtoGjAr01c1vYYDjX4eXcz+GwjTo&#10;6shczoBDFEjmWrX02BxH32FvgA0eAFKRQAf1J4rB0JFSXXiEFKX5W8OoYzO4TZC0yE4e02LkKxjA&#10;3xYFkuFaA8PqWz6PYcsSeOTehKh1/zagPmStEhzjAGAjPJvxhETgA3hDJDMBwjDlCLd3PiDciFfh&#10;N3SPjHtlvEcYw+X+Nt6HlMDfdmW2Kef/kPtX6csgtwa9bUgm9m2UqpItP2jKOjr1Z3N74zWUiIwk&#10;RVWOH8HDMTShMrWj4nQjJZdSgaOtbyC1dvemzHMZZ/XNj/tTHJvmyI9du/m5n8mC4EB1XY76oQ0w&#10;MStTB1KFAGG2JPNESki7m5th6Nnnvee7t8AYB3MzxDZriNpzrLdh5ax5dGwPRWjzVyr+hmeERRGH&#10;i9MFx0JjTXK5lbQEBLiKgU+ez/vQzx0DQKHdQYKpZ7byUPdVv9cGITd1QWtQiOAnFrh7ETwEochB&#10;4XmM39R7h7zXmKceXd+RqXEL9sT4eCZXME0biffV+HfAd+raeeNzztEz4Oe+2iQWvSh6X7w2epGI&#10;+UcAiP+4zlgTA9IiTBvCjpwSngwBBHRAcCa18dBvz2UhikftkDDSCiL+m693x2J/Jr+JZMISEsvP&#10;bcwGlUmr0bfXQ/RMUrwXpVFeeNWAh7rpY+xy/TZzsQ/LUB3hMAfFIYc2q0ajdDV2ys3pV9Dx+aLO&#10;Bn0eAiKWAzTbN50zdsfImJsAAIGL6yqAiEWLzCvRhvqmO9qcH/ZhFLCbrTyKfO5eG/vXON3I+TFn&#10;3N8t5NbjcDepz6EkpVvdTXYaUA3ntvSDDMM5T2/82rECB9uxBAjbwbd/LauaoAQxeGtlIW2hSpgF&#10;uqPQnLo628PltDQ/l9aQHnYNvFlfTXtIA5VViB5poZGV1Mgi39P4BjhUVtC3rZ41MZEmRsfS5Njt&#10;dHdmFoAQUOSG3jUoJYhPUTXKqgESm1xvqXfrfQgS2hOsI2nVLyPfVrmvrjLdj7n/Gr0UDmvU3dz0&#10;VCoDXA1uhCq2sXAlTPV3GA7csK1dtydSAEJwlT6SB31r4RYUw1hKP9uApEAVFBKgB5EARsYdCEDG&#10;/BulGM2H8Rk4T9FZFS10aq4VjPQ86NILzmpz8Qo0PL8cUKLKcz80JFOaRQIViEDPgsSUE34eIm6N&#10;zAAI2H8kUfXWggB/6172PIermzKK5sqhlcYgWom0wuc7nHvgDHAPidT4EFWlI/V29+e0daYW1CdD&#10;8KuI7tUjwak9FXtOpTaT7TS776TEawcE3ZaaOkpIGp3BrTuKECKc2oLLrfThPh/+QUK1yA/vPZ9z&#10;27Xh9J5KrV39ySJDa1YZQ8Wxn66h4dTZf4bzvQeSH+dcuHI1XX7oYho8NxR9W8fUvg3qMwWcOSV6&#10;zwym3rPDqdh/KlQQAwI7AIYLl6+k00NDsW3cqFRBo/rafzp24GA7tgARbfqzKqMo7oh4Eh9cOsJr&#10;UTcqEJKqwT7EC9XCTSAeiME9E25qib0Tcnl1xFBy1We5XgL3qBmXNGS16F6VW70NELy62CUSDkHB&#10;sF1fNXJ5Sr0ZSm3dD+8XgULSGkQYInmNs0f8P58Zmx/JUAARg69UmeTiGryiSXk2l4pqDmcoqnv4&#10;3nMDWWyCAJSnhCTxb/HMhntrIY/vglK5ljEoPSiC24/dGhVp1KP96VaL3Z5+EYOHY/M+olW9D+cw&#10;FRyMNiQr+8/fK4pHWLrzJSAgkpt92wS7goAgYSeRBJZ5jK3vISpwiWOqfRa5ILm3unyI6PHe+zI+&#10;QMLKY4W2InMKUCFFqM+39PannsFzqQTx6QkplXpSG8Ag8SuZmNFKyaeH86zq7TZ3PSN+piu6o9iZ&#10;uvt6Qy1o7igCNn2ARG+41b2/UaduXVc6cJOcLnhVB6MvHYch4F3dAFAn10efAASvUXcWQFU6KBZL&#10;qbunF8AoMi7Bzr6aUS+0P7jTk+nl95z73X/pj30s2/EGCNvKF2VCeWOB618294EuOQktXE2xaHl1&#10;UbHwNIjVOWZOaByuy/pipsPYmhz6aa7Dh+4eonFQOAevnB4eFLhelHxj0UQLcZFzIDLFZu/pNmrv&#10;Vye4yHPBeHXPhSeA1aAYGcOIo/4e0Zjx5yBAEwTsn37sy7GpDuR6dG0dxYvPYg9+nJ/r1wrTMRfO&#10;Se07wSBsKbz6d9zY7zhCnVAFqQGCxOH9Q+XgXLm+4rZErPge13JObIjjHPNzxDZwD4g5HxL3FHhR&#10;FZwmPUGxMQ6AbG6HgCCYhlYIqpBvi9ct6YYr30fKPQhYUV6CM1mreRwU7w3HV8IwQ7X1XdsFBABj&#10;c9t4CeaReztGQ+EV8SVq98NYz7O8yTm8V5LZsez/jrYpnpjPIqen68F7cry9Fjjss57jQhXCebCO&#10;6Sb9oWkyH02pA4AJm4Jp5lgLFpg214P2IZPexK5WDuNyXCcrSLNLqLpLy8vp5md+uvajHs/mr3z8&#10;2+z/BMhzAjAPgH5pDWPBZyQsCYIfxhW/u7ufyusmxK0EYblrztoYtdXPAfHyQ3tEjklEW5Y516r3&#10;tjIjWqNNJKJBTcNcI/rtEeL7LuCkWM9KsT9+bF9j45j/S4gQjbYPDXveWyJVeomU5xIs57nbMLag&#10;BxGgI7vgWDRhI1CSsF/OcW+JIOP2ccOkLe4TkkbQZdww74/z3G/izkerm0feTR8W8IzycqoUhg9D&#10;mBKqoOUc1rNkeU4e3otqJDhwb+NQTLdmNKrbu8t6Begytpv77BCRCVg7INSuEjr1QCl1IIK3QiSQ&#10;GWNqARwgdgBDu4DxAJ0Que7Olg44a38fonZX6ujiOp4tMkcxNgs/5ztk3b7vbtli5GQ0NN18jk0t&#10;qATm7VTdQNzfP8xQrcppZnaB34Fxcd8mxmU6tvZ2++0IYl5eXk8TE7NR7XxtdSMt3oU4F1b47ih1&#10;ADRWZNeL09d3Kg0MDML5u2NDmb+50oj5JZUQfBY9K5XNStrcyMv9tzJHupg7AatmAGl9ZS3c7XOo&#10;s/6mbji7eOlieuiRh2NjmhGdo2Oj6fqNt9LXPvw3/bGOdbs3AIJ2dOuzMH1Aova3E13PLhWtxk3l&#10;4lGoBMIzT6Ql9xTtc64pBxUQuAawUNzVXaXfOhgu38mh5IS5FAGhAhyCRIi/AoznxbTx3j4dB0RV&#10;D6HOObXgUxtpvHgRJzNWE6bUOYocSwmlnrcxJIcw0NWkhThfoxiLntfos354rvfiMDuTAOGzhqTh&#10;d/QbeygkSojPSEKjFTWiRhp6XgULg4tY+TFGAUjAEZQkVjmxlv98pymkDzE4Pg15iusdEH1nZ2sq&#10;FVtTV1d3GNwENYHBfvRA7FRUK3IJxnuGdwn1SzuIBlp3qqoOaLeUw/o8PqfXO6+K4o7HoKrIFqWt&#10;Aiw1KMzK7vPzixD9ehBnSB+M0TUh9/Z6VUJLHxh74v6drfJmhI+XN8ohNXSdPgPYtQWIO4cDA/0A&#10;RDGt68JEfXXFGRlp1KjqZBUGpEerMQNc2lPqaEN15HmVwpzXMtctWy1+aSG8b4NnzqThs2fT1SuX&#10;08UL52P3pjkmXvv4T8TKOO7NlX7PtO1Xfj0b/cKTSJGKwEiHLLhwbUkQNaJSDVAXD5EZAFDUcwEa&#10;gu3CVl/0aGJBqV8e1oxlnsMJOUD4qgSBrtnUpojrng4TofCZXNYjAITFwWfuvwgiZhGFGC4qSMTe&#10;k8XtvetjdFNYPWmqnymQuAvUPR/mWWikr8w4BkEKwBJEvEckoxFUBAoBjzmIPjkKcGDzFAgUSigx&#10;F3wuWCjRCJQSi/YDvTAaLUVEK18JKi1KF+rOQbAmeOlIff39sWfA+ZXY7Ddcqj5TzHVgUAArOFPD&#10;QZ5DmwLihsFK7p1YnF+A25bzkwEH9yDonTKcWVerv2RlezOtQFR6aVQhjWisG1YNYPJQBYuUhZwf&#10;9guYAE/PIdzzOd2XACxDoH0u4zZ0I3cDdBJlfUOZnqF61KgxJBeHh2PLu9mczg4ORm4Kv1taWEgb&#10;q6vhTfJeVkvziMekr13VlDCPoX5WzFpuwB0SB8+oWmlpQ93TyqBgHmNqTK0cvh/59D+J6boXmqv5&#10;nmvTLz391OknfuzJ8hY/ioYkiLBQ7IKuWyEKXVnNqd89EujOc3N3YxGb6cdsw2aWUldUxNew5aI3&#10;G1JlyxwRsCbFaK3cbZ1hvLp49eE0eB7RkL4rLPp1OJf3a1Dkh5h6B05FXkI3Sq2trYdoadaiwcGh&#10;6HuBhe8AWL8R/CWI9DG2EiKzBq1lrpmanU3GOLYgonf09gWouLNVL8HlK1fTtWuPcXWWlhYX0+ra&#10;Kp/raeChaENwJ5OvDA8PREzIzZujwfXlwqXurnTq1Ol04fy51NfbDWdbTfPeC9C8fPkynE8dGw7P&#10;4NxkJAAJJIP0+e53PxbgYaiy91QSiRBhgZS+uyCu03DfUqkjDJMjN++E5LbHHCnZ6f40stNKXbpw&#10;DSYzAYr1Ot3H8tijj6RzQwMQZXdaWZpPN966HmqjhGbNFG1LurLdO9HDc/j3+upKujs3EwRq/91F&#10;VBrGHpvtIGQB45Lp47jm/LkhwKIvFnh5ZTlNjN5K5tk0uewWz6SLugigDp46lXoA12FA4uqlS8l8&#10;H2+9/noavXkjWRi5gfsKShqhlbQ07BpRajGina29dHvsDsco9wZImZqo0WmkKb+oRYHcw+F+jqX5&#10;2Sj29OonfuqeAQebc3pPthuf+dlMg1JkN+pG/5bjIeZag8D8C+rsPp5ZhrWIK6YqAsvt49B15gI2&#10;u5MSgzqs7xvVs5EwWjkXvbK9sxtC60td6MIFFqT3EyCskKQL0OzC6s0xFqQH7yXBSb6hejAWN5pF&#10;DIDfsbAi4JlzwrAmB2YZ62+3rkRnCVGd17CM06duxOaWPBuWoq9BS+rs2jtsGhmbGnNxt7UlN2oq&#10;NRhLoPFQUb5QUFznhoBKVCqDoIwRKTLuU4DVaYiku1sVgbnkuQQG06V5L1uoThB9ZNziOle4ngnv&#10;HZGKSGGOR/VCVUibh/0LDIKG4coDAN8wHLq/t4ejlK5cOg9RDqSBfsbYquSxG9usC7p8oXqYLfey&#10;XwHmT2xNErCbtQzqNMpVAJiZnEjPf/ObsVnr6uWL6YMfeCK9/4nH05lTvYAK4v7sVFrlO13f5v2o&#10;IBnMaAd4/dUAowIEfw6ALzDmCn/PTN6JefJ+Buq56UrvmXtKjMNRUhi5cSO99sqr6daNm7GRrchY&#10;SvwI3QCmrvhCi/kgUCVefjG9+tIL6dWXn0+vferekRzq7Z4FCNvS7/8i9NoeILCFGKvuaW6/2OIL&#10;h3NB56nwEbdZuMEhIUQFJ0V7iVPbguqCXLuRvkzm4mEBmt11E6oa3qurLU99J5DkbjSujT4QkXfQ&#10;PctbacuIO/428MXchiZCNUOxVZb0CoTbj9fI2chYTGJTQWytF24REHIRPldDBAnvoVVcy7sSSQmQ&#10;sMp1HtgFV0aMXVxYZREbnKXJFW637fbl/dByPHZ4hpnpuTQ+NhaivEFX5lJsaNiHO/O8nCMHDM7s&#10;PDE+re3Ly8v0vRDAEqI9xLm7WQ5RW2dLrHbnIOw4eUyG4v/OpuUHd0Jn1+WsS7qA2H8FHfx9jz+a&#10;3vPYlSCi8upaevHZl9Pt0dvB0Q1y4yGQClAHfAY+20P9kMg93E0ZhmndxCFprIeB1fKIW0oXUxNp&#10;fHQkErW4x+Tu1HSambgTwWpunGtFCmoFDFRBjLJVshh98410A6B45YXn0gvPfjONRIIXVCIAIcol&#10;ckTxZZ49asXywM6xBaBWjNpdX2XsW2l9ZTFyPbiTNSqYA3i7jLeyuZ42vv5L2f5z/yGm615r96SK&#10;8Z1tZ/TrTx2d/sCTexCpEsHVKw8jPl+JLb4Ls3PJrcmKp26oagHlFb31cWvdVu92Z6FgoRVcNaJe&#10;A9EKXR6nzp1P568+lCx4sg4IrKJXq49rE9C74NHW1hGuUK3XG+vrqZM+Ll0aRs0YhAu6HXoXYlsJ&#10;CcJt15evXEnDEEsZQrozfieV18shfSg5tANE2k3UcQUK+ziHyO++APdNBDeD8CwbqKpgboZuJKfT&#10;p84xG4aNbEXEqCHpV1AjHrt2DVG/kG7fGk+vv/pKGNHk/Noimhur6N8DiPFuKe8F0Hq511DqhdsL&#10;FlNw5ttu4waM9HpYKtGShdoSNNz1cujKNBr19u3xAAeT+VT4O4+5yMKbZLRrZ3tLOntmIA0OdKeu&#10;zta0uriUbl2/nr7ypWcg4qkox3i4a7wLQEj/FuPVwyLn1mu1toR6BbjZV060uQgv0VrDVeIsr+b5&#10;F1RTZqcm09jICIBxK64REBT/Pd9DdaHCsyxO3UnzSBdznD95ewxQmQwpQnASJDLOczxRkZ2xWfDZ&#10;9wKBoCVIWSVsh1cBzKxTXrfPs+xsrqWdl45fdOT30u55gIg289xTafivPCkflKDcFWqMw+ydOxE5&#10;iYIK4wf3IWyt2totNGbWRWroRUYIQephaAvi2YN1N6I+DF24kM5fugxwtMfmnA04tu46bRl9fX28&#10;GiqLCsH5clxDrzWK9fefRiTtD2+LOvwCnNjYi2KpmB562HyLF8KaPnbzFot/OaScSHyDFGMOhk3A&#10;yOcZPncuErdKpC7i6cnJIHBFd+uRajkfHBqM/A69PdpUGrnfegTpPPrII+kD739fuHkFIveqhFrA&#10;w+4a17F/FMlgn3jfI2mIPs5xr6GhobjvOn2sraykxbtzIVILsm5Ucg+DUkknz6iK4n6OyvZOmpud&#10;jbl17sy9aBNkDCIzWMwNVeaoNBXc8sISzzGRJifGGddY7LPIuDZXJfQ+we1bDUw6jPMNW1cKMf5F&#10;W4M/mB4ZJQGBIlL3ezBOub8RpcsASnkD4pXQ7ZfznCuB1hyPPo8A5OYspaOQiBhDhMn7vKoYjD8O&#10;z6N/AdD6shpTBa44N17zID5zSdhvlHXku703Pn1Pg4Pt/gAI28yzTx1O/uFTD/3Vf/Dk+eHhWGhT&#10;E5NpHq7rDxxl2cO1mLvRNLjlxN0cbkYXdwRPASJRHUldl/PklEPnTNnWGfsxtK67GD3PaDoXspZ5&#10;swetzM8Hl9UOoOfA9GUuPrm2+ynaASTdaOcvDEdux/m7d2P7eAVRW7XDoi1tAJTEK5HpY7/As1xC&#10;2nCBzkJUE+OI4yG6u4ENKYD763FwHI7N53JVClLmTLQPifcW9xGQBLLYM6HNgOczqk+Pzvr6NmqS&#10;lbgqAMkcYv9obHyTa7uRLa+fAYHVjHUSk0ZgCdd+52Zmg/gikhIw09/gPOvVYPAQtJftMRdrQbyR&#10;oHVxMW0AnOq5un+dK4k/qIrfTBDU85CDk9GZezEODZ5KBBJ1HpGpp0OCloglVIBMFYfPdHuHz4vz&#10;3A3suW64c33o4g1VjRa6Ns8UKeBqEpN/84YhaSjyPWNiPF4j+LkOPE9A8Dz+iWe1j4Prv3nPg4Pt&#10;/gGIWhv/49946sf+0S88qWvqDhLEAoTrItL3bnYoOV49dkI3nsbFcIm6YDTwoXLIJd0WrFRhWv2z&#10;cFZrLrivQQ4sIbKUwrAnFxMcZqam0ibEdMQi1t4RyU8LBgi1h9vOhWTqM1PQKeXompxBtL391ltp&#10;DwDRiFpEtJeoVRs0ArYV2sO6fuH8cCzOqTu30y3E5rcjRRmLUpDPoS1C4uynD+9hOjQBZA9VZfz2&#10;7TQ2OhZ9+lDQRYCDwJZVXQIAxJo2lJ20hXpgvYa30M1VZ5SIdONFTgkIQ64JtSJSb0ZEoOCwDsCt&#10;oUI5LgnnbSIHjCTs4O4Q5xYitzaQRcBhETAtm4uCZ3csAl2dCHP7BtdyHyWAPAMTvwf91L0FAQ5y&#10;a0GA83zv9ybY0WioqiVh63EI2whj1y4S5zLGej8Rbcv3YQSVuOkjDj/3qL3PD4FHkKl9xvnxvAKE&#10;aQIEl4kvZNXlt36gWaDeyXbfAYTta7/5S089/iM/9eTIzZtpBW7lD204r0bKSAAjO2OBSKS671zE&#10;scdA4mHRCBBu4ZYY9AicGTwder4cyO9dHGYnMg9ie1srKkE5fOYubgOSjPt3sVkg10rfnm9il97u&#10;rkhmY/FfCUV1YQZidH+I9SYsoNIId5drSmSqBl2oJIrzZjyevjMezyNI7UPIR6giSkCm/Be0BBYX&#10;v9cbfzA7PRNGxtnZOQBkk/G0QGgQN1KCEpPEIfEaFCRHvzs3FyHA2m2WAK8w0jEpAkN4Ezjf9/pj&#10;JNDYR8KEhNrC5/G3kkntCEmN7+JcK4RDvCHm+wp4BXgwx6aI0+XruT537NHwe0GJcQoWghrd5Ic/&#10;go1z/d0kUq/147in9+M3VsrzM6WY+I0BSK9UevI13LYc9sObOOxHYIkyd37GM8f3XsA/8bkLRRbh&#10;9yE11F5nno6z7qd23z3Qn2qXfjxWThvEqUsyj6yEUFg0higbem3uQ39jVQxtAQZgld2ctY3uDPE9&#10;fO1d6eLlSyEGm6dC7q20oRtQ/foWQDQzJUGZRk47RktY0tWTLY6iHz8CeCBm3YQLEO/k1CTEvpwW&#10;Ec0NIzSs2bT3gljkMGhwcTeE10I/fT0/4ibjkqh31lbSvpJHZ0dq7el21dN3IxILEgUEZ2q8NetC&#10;SDxwco2fqkuGoa+vwrXDhZqHipsfIdY8TdeoRthDnkvgkXglVolBYva9KpQSitcfAAyGFBvlGMTF&#10;kjIZry3PqmS1c1U3vgNwJNiQ56FiM3m5I1bjsZXA7MevfdXeEafyj79JTsM58doEgpAEa+MOcOHc&#10;PDKV+WSMjtPP9eho0A3XL6BrQJiAEfUq4i6OO+8zWtyL+3gwFgehETmC0OL29AlwxD39wAQ80/cf&#10;ONjuy4f6U+3c365KRAUBAlBobTVjsBmR24JBCBDxO7MIwjXKQpHDGZHp4uju6wl1otBeCHHeOAS3&#10;absAFbPHx26H5yDETRaPhGq68y0t7hD8mdOn0/Dw2fjcxT8PQJiXct9doHDzoBgXm7EGgJduUkOL&#10;jTGQQCQwVZYooALh2A/UlbsFeYAmCLkVIJGDm0rOxDLRHwvaTVHuO9HT4vNqNHSLe/419+N5TX4S&#10;H9gEJ4lfMOQ79XTzNwTRwvklNj1C9fBjd7jqpdElG+cwr3pfwhgs5/ZvxmUqfx4jv0W8NiQLEO0w&#10;R/Xy+RJcnUidf6UhRX/DzW3272FzbBF+Hv/xnQBWu6fPEiAr0HF+VcnK35Ln95mNTVG9MtqxNpi8&#10;1d/XpYr6K587T7qeLcDjs+X5P5Aipj9/X9PQgwEQtKZH/l7VnYTuH2hpLkBwR7HQ3YAjQETEn3sx&#10;WMxuLpITmQVa3hLqCVzHrbr6031vDgdL2bnl3A06GjrrNSJMgipn3N3ejEVfMs16f18sfm0Rbh3f&#10;2kKF0Y7gBjAWs/o6q5D3bgluCQnCMdbFdq9VFTHxjZm2LBAscEToMv/5bJ6rrq/kI53plYkMUDyb&#10;hkjtLS74yMmwn8c8KKUIhMFxJSgkAglCSUZurc7uNXJULfiRHp556wBsHZeEnO9czPeVQJqMK5cm&#10;Yk4CINxTkhNfjIu/NZQa+7Bb3ghQtFiyECXo2nwu76l6EQlk+FLbgABlc6wadp0XJQslGW4J0QIQ&#10;XCe3d9OXzb0T3ksA9jrnVxvVPsDms0YJQj53Lhx3GB8FGm5q/1HOkbl2vhy350RV9JHP3Pf088AA&#10;RL0V3v13q+7es+hJGCh3c9997KGAKG2xtZi/wyjJYjmosmCcKda4CyY2OPGZ3ElrvsTs1mJ1Zzl9&#10;netp1JKjR1o0wMWFVdd57T84JP9FtiYWOe/oSy+LG53c2r5PPxC2hOD5EPUhXNy4DaUGE47oVbCA&#10;jOAlMUkgkQaNMeSgI/BpE7Df3DZgMhw9E+r9cm9tLo5XwjFbtiBWQELQyGn4syHZEkt4C1BHvJfS&#10;gwAZxMlzKJExyCDMhgzw5Hy5uZ8HwPF5DMdp5G8BxX0OVjODAt2sEGOVgEMSQrpwruN3gThj7gQH&#10;55f7hN2C8fq549zfyaW9SDbMPeT2BqhpQxI8wu7Cc8UIuD4MrvTl3Ev47mMxTF+7R6QR5Dkdh2DY&#10;avCcXhPG4m8umC6/fDwTvLzT7YF4yO9uTQ/9raoc1B/c9GVRg0NwYIHki9wdnJCEC8pDczcSQ71k&#10;XQTLcDh7wd0SBA1XjsYCYiVGliA5vUVXw+jFoZhqy20MXBNgke9KdaH7mclreAvh7wdnFqwM5d7d&#10;g9i4YRBxcG1tAdri8y3drUg2EoDcz7FrqNRe4LZxbS6qFwJQ5LbYKEdGrBb0/maI6IDxhgjNuftG&#10;EfJ3oacnABJKSq0CHM+qdJHfNw+pDkmAQ2BUzYj54Vl4ExGm3kspKNQ2zg8TIYARBA4w5bYB5jEA&#10;guucAwja6daQWVcTbCHWCxDMowTqLk/HJcFGgiDtCXzegCRSH19nRzG8TAKVruOoVMX93b0rEAgQ&#10;Sla6iN3s5nvtS+Y6tbKbe14MOGtHPRMs/I3mnv0VRvfgtAfqYb+7Zed+hFUM8WqkY3FYB9LFzTIP&#10;TujilMgOI9M1n7NyXewRVXcEh4Fqcqkg1m0QoovcjFcSspb0uqfAmQ5fv5QGoQoCXhtcXYkBAmji&#10;Ne8jD2TyMGLT3IYmO7EWqZw+VAS5H2Px5FwNUX4QGmjcwmhLQcmQbu/ofgm/9gwJU7FbyUTjaCSD&#10;YVw+jyHEPkxLqRhjFyStZxEAwXXOh4SjBOBc+ExKRUZPRg4Lxp8HfHM+/4QEwTy6pdrSiaphAc58&#10;JhdXZYlw+JqEpSFXQ6/qjDe171zfpzPGE7YHzrc6WC4d5MFU2lY0uArY+fbw5hoo+hvpscntOQKE&#10;Y4hUfFxjf27V70ENtD89QQa8GQ/ic6pKacy++62POo0PXHsgH/q7W0v/X65aUfyoMU9XJqd1P4aL&#10;PRY0C1OAkB499L1XD909CEm6yFVX5f6tiOy8BudlURrQI+FJaBKzxC1RyUnVzb2XgBQ/AwvYa9WF&#10;RQ8JR5dkcFQIBvwJgIh0bBCNCz44NqAS+zfsh3tJkEF4dWICBMJ4F0QukAhI3k5UY/yOg8NnFqy8&#10;1mdt6cj1d9WgEO253yFAKvAIlA3aQOi7bgupbGwG0AhEpvGL51IyCtBoQh0qwqnbYiz7gLLgoZF2&#10;t1xOzRB7oauba/IxRkwCkktAHuBggJVeB+0hhnZL/EaKGnWqerSyZvr5zXgev1O1iGdh/KoKvhcs&#10;Ojo0SmsrytMEWpbf31AJwnJ8xqzohl1YWIxIUov2lHp608rz/+6BpRNX5wPf9pa+hQTswjQeQo4G&#10;ofG59SfVX13oGtLctKU7T6I0n2Vkt5a4RA2mMjg7f2vbiByXqA/14CQPvRKK3NAIfyI18L0Zly1Y&#10;fIjefghAqKh4mEOiFfHWEgBcKf5wH+55ZIAU42SEqhf+gkoJHV1dkZy1XuDY/IkOvbJpUBUqRHNr&#10;pGoLiQGEsN7IIcve7d5RCUzVRAK3Q1Ut1SylBA5zMLrJTTtLg7UdAFKrrrvFvpWjYPq3gdOoK12M&#10;0Z2fiPkNnm/CW9SYVu5LH4JwS1tn6uo1Q1QvhNkRD9vINW1FCLSrH6mmo1ZLhjnOtHW0Q9glCByV&#10;TdABNlQRfD4zRlnUmc6ZE88XTPUAOcamyHRtAejKHhKDc85zeSgtBkPwZ6HLfZ5dVTCXjJDiNOzy&#10;7cGt/5o9yOBgc8ZPGm175hvZwd2vhwYgmSiuhm4socvLIHS5j2K2rzk3hnvzvRw8dmMGiOTcM3I7&#10;KhnImzlPt6XuSxd8C4dbuD1MzwYVcp5qB4TLIQCFsY9+fVV0F2OCiFVX4JQRCARnVsIIbukJvEbe&#10;Rjg17C8/lGogpFb0aK36HorgGijdCav6ovjvMwTe0Iec2bDvEoeb1/L7C3ZxEwg69wREDVM4tmK9&#10;12tQjbnwe95ryDT/hc+g4VSx3R2vFYCVQccO2uYuRPs6sNG9SXBVQfKQ7Vzyqh/OpiqHQKYEpGtT&#10;SUoQVpILSYh+VXtMYRf2C0GPfpTG6pm1BcEq/fkbhzQW/RyG5Oex9PKvZmnyvz/QwFBvQuVJ+45W&#10;3bzzVHVj9Knm0+990gK+xgTEYmLhshJZbLnbz2hIjWRa0lsKiM+1rMvhbYDIlZKlau0LUa25Pd/1&#10;GeAAR20OrmyhFcRwdfbaNdZykNAMuZaQJRwJTPHdwrsShwu/ACeW6BsBAdPiHdGHGbKaAIRmPrfI&#10;i2DRLPdF5NaWEWMTsCD4MPJp3xBAIOrwnChp8KztpWJUNzNeIDwKEGvo7orrPJPE19CGJGL1MZ5f&#10;YMz3s0B8sOpG2HIYRos8Z5vZm6tpa2cH4pNI9wNwzMkR8Q+co+TjZ1FcGBXGTWi6axlKaisokaj6&#10;uKvTHaz5/oo8g3SB/g4iPDyMlAIn4xUgQpVBctBD5ecB2DGPSl4aUPfTvm7oypZwwVwwVzzP2DMf&#10;PgGG72gnEsSf0fZu/la299Z/yeSwggQrntliupQseJVoDQ7yUL81UjEyVamGQGxOrYQfaolJXwCE&#10;ZgChuQlgqCWBiTTsgIfWc6+JbE0Ql27C+J7+tGuEpKFkIJ5znmqO/bW2aKgzfqCRha8xDtDi3CKi&#10;vuCh+C0oCQJeo2iusROGyvCQUBhbSBN8nyfR1ZuCyK2qBEeWsypR6BUIDq7xgv8lsh1Ecutx7ELI&#10;Ri7mMQ/uTaD/2rXaQBTZVYWOjrSnAE7aGbi9nhdjSdqjLojPnhtzwwZypJTEIGso60waru5+jDxc&#10;uxKcXqDwyDt0bgBRxlQub0QkrNGk9T6cWpO/5JXA3L/BPTwqFV0maen5j2Vjz3zEnk7ad7QTgPi/&#10;tPKLv5rtv/6pTH+4vnd1eK3uiqfBi0KkNZAqJ3arP0moEq2qg39bS0GCrFd0sqirdginX9+7h8Qq&#10;AOQp3STGnIDr3wsiYQOIc2uivJwfqSAIH84acRk1dUZQiDyTgJDXSke6Ti1JZxwEp8Y4BZx8GXhw&#10;b6QASwtaZyNS/Uv0gAb/87VmQ09h/Kpa3DNEe//2BjEfVZ4zt48IKBowBRcJXO4vwUZ0JpLY3t5O&#10;spq2O0Jj/4k6jodiCsOxH92Ob1ctEzR8ZfKC2OnDfiK+gc9ULwpINlbv7u7uiuri7by3gLAqmYNX&#10;AosM3jVVLS09nR1Mfe4EGP6MdgIQ/49t77VPZgfXP5O1l7rR2dtZoCmZdMayb4r51mgooOtrxDtK&#10;GsCUHHIjXUtBHbs9HfDZ9u4hxGccg3q06gSSwNvGthxcDo+0wKM/NwA4jRoq+Z6jGYmhkX58bWlR&#10;MjCLNaI+BL+/vZt2K3LVBgCBPvkuLziDmE/fltRHDedciPhAdUYjqSJ3bsyM2ACOkAAgZO0ElZAQ&#10;ABUJEmIKYKgdQZiV7VC5/Nsq6gdICVZS3981b4MFgzSoQtCZRM81h3vJgsqdHUhkVQBiu5zW52fT&#10;2tLdtFPZRG1jLhuQMDiaWpVaeF9l1loynle1ReDkM/vifia79djf0zVrfo+WdPnKxfT+9z+R/tIP&#10;fzD98Ac/mB659mg6e344VzscK8fWsx/Odl/+t1kav/8jIf+87QQgvse2+conUD1+I9NTEDou4rhO&#10;wlAtJHBVBadVVQDOLeFrF8gAEaUKAcWgJ6UI7Qph0FMaaMy9I3Qgk4RYFYkFCvpDCkFsiO81ePoa&#10;UgWSRKgzsnj7Q/+33qTEroRiPEJICBxKJCFxMCaPXGIRHLiGm3mEi5SulJAiZkPdH2BQn1c60aCn&#10;tGBT25IolSn8z/wVsfvSw01YZlRSHThAsuGB8iCqnMObLNZ8Dpni/uZG2o/ozf3wHkTEIocBTh5m&#10;vramR3ubqpASnMbbXCJR6jDmRMJ3yu3bBDvX3vVoevdj19K1a+9KF86fjxwc2iZ2n/twtvP88amc&#10;fS+0E4D4/21TT2dp9g+yMC5CVDlnVYaN/zkgAIkZws/VAokcouMzKDzOiaZG4Quf5R3lxFgv/SaI&#10;eIYEH/EMQaiQpBydXtRI7C8/7EJwyM/TdedmKmMB/FwQinFwrud4n9hQJRrRkTEYjRogIUxbPg4I&#10;PsR7B4CooaGUzzQqNndqYERCMsiJ7yTauhqgPcHt8SZtURI4NdCXHnn4oagPMTR0JuIOil2WvldC&#10;Alg5X1XC6wUKE99apPnMmdNpoL8vEsYaLWrzHHeCCkDaFFoBj17OsTaHLXJUrK/FTluDrp79+E9m&#10;W3/8IWfqpH2P7WTS3qH28N/4+apVvdbWNtL2tlmn8jyYugndFq5VXwu+cf7aCyJTtAQJMagXVyqV&#10;tLW+kQclwenN0G2ItcRndiqTrayuzCMlmEWqkIrdvXBMk8vsp80y4jz6g0bN7oHTqVjsSts7lWRZ&#10;AIFB7JDID9Al5LZV8z1K4M3NqaDxle8yxtvAveXyVcT7I8T5XW0EZcYkwCApVbe2og5qExJAz8Vz&#10;qevMQOpCz3ezm6ni1STQoVLa4pD7AwIdfb08R3ukzbt0bjhAyrL6K8zTyupamp6Zi9ycpvPzWXVt&#10;mhG6t7uY+gCFy8Nn429T/r/22itRRNlS/FUksYznN4/omeEL6dLFizyGe0ysqeHu0kJ6+bf/+cn6&#10;/nO2EwniHWojX/rX2cQ3fjlbf/1jhiUEUcr91d/3OYx0zgNx8tgFrfhxjmI2urobruTA/BOHYrsu&#10;R41rzQVUAgjO86H44M55ghjTqknUDamJc1rbLSrbkYqljtTZqZ1CiUXbAeDANb5GvkSuUfT3b7et&#10;97rb1PoTHL29vbEvwRgGQ6/Dragh0rGpV+jahWNHgluId3DwTOos5WX1IsIyXKCFcH8KQEYpajTs&#10;AyhKnKcrUZCykIxjNBlPqasYn+U5J93+brCZc6U9JTd0Oqd1Y2jEgiAdmc26gb+NgDSLllLHi7/1&#10;L7I3Pv9z2Qk4vDPtBCD+AtreyK9nh7c/ne2PfCJTathj8RuuLdkrs4WWETOPmA+hqkfr54ctckCI&#10;sGIJTl0732VpvIVqisgDdNCXLr8dDYGI8YKAonShrSXAodTVkXp6teJ3BRH6uWK+onmuAnAf7u01&#10;gsKZM6cgYEv3IYGY9QqdXYI2D2eAklINRCmhKg308F0/5zimsFXwXVWDJVKLtUjDDsGRgx/X0sfm&#10;ZjnduP5WpLIbHbkRma5MJydxG+tgtqpEH3wYBki9F7oqzSlqin5dl0pl4W5F+knORU2dEjR+5xf/&#10;TvbMx/7xCSi8w+1kQr9P7eyPPlXtRNXQsLa5bv2E7VAXTNGeW9cBkB0JEXDo6EwDlx9KpwaHkmnx&#10;TFe3sbaUJsZuRKo6KAX6VnWAWFBd+gbPplNn4OSoFu5DMNjoMEwXucRisl3T20W6OsTvyAhdKkXJ&#10;uXNDQ2kHVcTgpB3E/kJHW+o+DfEDNAtLC2nk9ddSGTXAZoJb61f2nepPp1ExdqHRTrj/wvR0ev6Z&#10;r0KwnCT2GMMNshRRQfrPDzOmDiSR3TQ7dhvGj/pRNbt3TzrFvS8/+mjU2Lz+2htpbc77AHYWnuEa&#10;97J0l9rTANKKMQ3z07NpbXUFgAQY9pmDu39wsn7/gtuJBPF9ajP/6xeym5//2ez20z+fFSAAuX+l&#10;Uk672xvpYNdCN4jWhxz72wgJ+yEJnBk6nQYgxp4+xH99+hBvSB/uFOGa6tY6oLIJ4bam8xfOpqGz&#10;A9xpP83MTqa5uUmwZhfRuxeJoCe1tTbB3eHy3KcFVaAk4Q30QoRH6dbozTRx53a6Oz+bpqbupOWV&#10;pVBPVFc6GUfUt+No4jOlDDn36upqbItWMogygKhCwdUVOfheQtd2IqBoBzF9/gbgZjJZk/guzkyn&#10;df5WUlASKZk2D2lElmWynTL9l9fWYhOWNgXtJ0pOhxO/lx1N/X52Ag7fn3YCED+ANvnlX8523vx0&#10;dnDrv2Vp+veyUC0kegjXvAgdcGX1eu0QoVL4n/o3akjkolBsV03wtbZpS1Vle7ucVqxCtbaS1leX&#10;0+qyqe3mIcit1AJARIg0/TfKodusB3KUKoj5qgKqKsYUuHV6e6scdTQl3pwKGQfnWr9iDaJV5NdL&#10;YIUuz8mjH7Wd5MAQDVVAt6p2CLdRa8+IcwwgiXNzl6lqg62eSSoApgYyAsvKc5/K3vzCh7KRL340&#10;W3n9/kglfy+1E4A4Dm32y1ma41h4JktLz2Sl3lJqLTSllTV0b4h172A3DzqC+1d3NxHjd7hIUNmH&#10;+7qV2fiIAwh3Pk2OXU+rM7fT2tQYIv2NNDLyBvr7MhJIJ1y6MxWQHArFQuru6oC4t9L83em0vbme&#10;tjZW0zbgsrW6mJYX5tIsEoiek9jZGKsEMClbiWoizSFtLM7NwNmtaK3tRCCrAwAEz9+GWZuSv7Oj&#10;AxUp9+LUDC/5+QBCRKMCGH7XUSxFzdM0/tksTX4+S+O/k6UxjpP2A20nAHEM28w3/mP2/Cf+afbK&#10;J386+6N//w+zPNhIQJD71l7dF2FAUWszqodBRM1h7NxCcoDaU0Ka2C2vobMvIV3sQKjmQzBq0xDt&#10;hlAhdneRCKx5iYRxsLMF3uwAQJXIpWlVKu0lkUuS872XiXIO6XsfoLDcXey1QK2IXZNKAIJETUIw&#10;WjoqfLupisNt2EmQaOBc9aTae+0oX/7oj2dv/ubPZNVvf+oEEI5ZOwGIe6A985G/n33r4/8su/ut&#10;/4yk8YdZmv26u56CIE2ga6ShRXr8KKIKYy8DBO0hsfK5blWPcBkGGeb7IUwOm7xG7l9rukFN46Y7&#10;VTdrHgWpq7G2XPjbbdwWAvKIXZ+oEhEEpgQRXg+jLB0m9+TzSIQz+jkkg//BgYRw67ez2a98JPvK&#10;r/zECSgc43by49yP7dxfEyFSQ2cpNRaL6dq7rqXBwaE0Pj4eNgSJdXh4OK0sL6fJW6NpZx2JYw/J&#10;xM0agkl3Z2rt606DZ4ciYe3IG2+GZFCtFevRmHj2sUfTw0+8N/WfOhUFjb/xzNfTYXkzHS6uprQK&#10;gJ20+6Kd/JAn7U9a/183QjwA4uDWF07WxgPfUvrfJDWS6R5AE+oAAAAASUVORK5CYIJQSwMECgAA&#10;AAAAAAAhAKZPYjxvXwEAb18BABQAAABkcnMvbWVkaWEvaW1hZ2UyLnBuZ4lQTkcNChoKAAAADUlI&#10;RFIAAAEIAAABCAgGAAAAo/Zq/wAAAAFzUkdCAK7OHOkAAAAEZ0FNQQAAsY8L/GEFAAD/uklEQVR4&#10;Xuz9eYysWZreh53M2CNyz7z7VvvWXb1Md09zZkTagEVzgWFZMqnhIkq2LEumRRgGDVq0ZJLV/seG&#10;DBkwBP4jGIIA2wBBeYEgwhQ9ooY0OT3k9Mz0WlVde9Xdb+5bREZERkb4+T3vdyLj3rr31u2q21W3&#10;qu6JPPlt5zvr+z7nfd+zfOmxe+weu8fuXm6qOD52XyJ3NBqOitO7upF+2U2LRPhlNyVXnD52XwL3&#10;uLG/QO6jGP9B3f0A4kHdYyD5YrjHjfg5cQ+L+R/EPQyAuJsjXmLO8ZenSo/p7xF3jxvoEXWfJiDc&#10;6T4tgLgz3tLU9GN6fMTc4wZ5RNxnCQh3us8KIO50jwHjs3ePG+Azcoejo9F0cf6oNcOjAhB3useA&#10;8em7xxX+KbrDkZzPRqr4kZgvu8cA8Yu6x2Dx6bjHlfxLdoBCcWr3GCAeDkCEUzz6K00/Nnb+stzj&#10;iv0luDtBYdLFg88DQOCnPhcAkUbEE3GVSo+HVx+me1yZD9EdqxD3rth4/jkBCDEeAPGg7qOmPnwa&#10;AJEPpenHQPEw3ONKfAiu3euPSqXpND1dsLxo814VG6zxOVExdJgqTj/KAQ6PEkBMusdg8fHd44r7&#10;BG6/2zOlT0/Yy0qlUpoSUNyrYoM1HnWAKBwnQ/Iqd48sZpkJcHxUASK7x0Dxi7vHFfYLuv5wODo6&#10;OhJjBFMADlTiYHDEXIZULpdFiMesf6cL1vj8AAQShHN3jyxmgHiUJYg73WOgeHD3uKIe0HV6vdF0&#10;qVwQdSZxGCP++a6YxUxSXN/NxXuPAQL3WQFEdo+B4qPdvbu6x85u7dbNUU/ggOowHA7T4GggqTuA&#10;AOqSQJGGR8MAh09M8I/dp+mO1JD44vKxu4t7TNH3cH/l3/k3R88990J64aWvpOe/8tV04uQpqRAB&#10;CNOl6VSRNIEmATBAYdzXRSqVv1g2iC+yBHGneyxRfNg9rpC7uN/8l/7UaGZmNjUarTS/uJS++d3v&#10;pm9957tpZm4+VatVAUMpQUvMz8HeAGP0+v10JEmC52WBxL1csMZjgMA9agBhp/gez6U4do8rYsL9&#10;2f/en7ABsl6vp2azZYYfiVYuPPV0+vZ3fz29+JWvpLNnzhgEeoeHkhqOUrVS8chFv38okfUXBQiu&#10;Joj7EXGRRzmdfBkBgn8liRO+/pK7x5Ug95t/+o+PSqVKqtSq6VCM35dHMqhUqqk1O5tqM3PpzMVL&#10;6Vf/yK+lr3zlpbS4sJAOBSSHAgVUiopAIlelh/vuSlvBFDjOAIcACNyj1QzjnOpkSsx3v9yNmf2z&#10;Bgj8J41u7BSpkVFAMVV+aLF+Ht2XuvD/43/5T4ympC6US2X1GGWpDKW03+mkg4Ouib1ULqemVI2p&#10;ai3NLCylr3zta+nrX/96euLSE6nVaomMpCQIDKxyYJAY1+bt1ToFsdnFkaePesWTU/PIMK5ViOLk&#10;DpclCEDxAQpF6IcJEE5+SDxFXJ88yvg3rYKP45r60m5u86UsNO5v/Fv/6ohRiZJ6/3K1YkLrSyrY&#10;22+nbq+vmplijlCaKut5rZ5qjWZaXD6Rnn7m2fSNb3wzXXryqVTVfaGKOi/JAgrrTgyguKNapw0Q&#10;oVbwJJ7mq0fTkePoRItcfgRA+PkDFudhA8Tol6BiROF9Ry5OKl/CFaRfugL/R//z3xzNzc+lRkPM&#10;LXcokMB2gCRwJEbHtrDXPkgHgMR0WSBQ03E6dbuH6UjUuHLidPoOqsbXvp7qrVkBTF3BqmkgIh3o&#10;uUcxFA+OyrUXsU2b0Y5BAoaaVDIeNUe+4JGPVoMmSvBA1ESgeOdhAcRQ8VCrnzS2Y1eU6R4RVr9E&#10;QPGlKSjub/+7gMNMmpefmWlZKoCwBqOjNBIIjCQNdA8HaafdTrvtTjoc6KnuIUl0u/3U6w+kcsyl&#10;p59/Ib38jW+l0+cvpulqXQRaSkfyGDSnSiFB5Ir1lQFiaM99OlukDt15aKzyMF3BHsrTBKB9ZA7z&#10;Wx/lHi4jk2oGCNynVY/VjzK4fEHcl6KQf/sv/5lRs1YVKDQSADE3J4CYnUnN1kxSly+AEImVy2Lu&#10;SuoLDXYPOmlnbz+1D/oCiaEAYkqSxZEBAhCZnV9Kz3/1a+mFr3wtVZut1BeQjKbKVlcACYg1S6iQ&#10;EXcMBwVAxM24+ygDBGfkMPL2KOUwuwCIXwTGHqZDeql+wedOfKELh/u//dW/OKqUp1O9VkkzzYaY&#10;e0Z+NrWQIOqNNCrR+0+laYYrJQ2MBBgHqBmdg7SPqtE/TIdHU/Ip9QQWgERfx9MXLkmK+HZaWF6x&#10;emF1pFpLQyQRwKHgMirYEkQhL+QKDyAJVYRQj1JDPAaIB3O0M+6LDBJf2IL93f/VXxiVJe4znF0p&#10;TYl5K6lpgJhNMwKJhs7LYmgkgiO17zTzF2rNVKoFaPQHR6nT68sfpoOepAdJCUejkiWJrd3dNFWp&#10;p6effSGdf+KpVGtKEhFAlCvVNDSthASB4womM6NNhTDMXcIFUQMOjwHi47lHAyDysfYFnGCVu7Av&#10;lPsv/tqfH7XKKTXtR6lewg9TbXqYqmmQqqOjVFGPXuFaz6olvtEwEpgME3OcGvVaWpifTyvLy+nk&#10;yom0uLiY5hcW0tKKrk+fSidPnXI6t27dSrsCCzOSQIhp/UErxyw2dpAO9OOj74zdF46qvqRO6uld&#10;Gv7z7b5wAPFf/LU/O6oLFBp4gGF6JGAYGQzKU4PCnDhQwTkfJka3y/qHXXp0dJSGRwP1CFIHhBSe&#10;UdlqpZlZSR2zc2leoLEsleLU6dOp1Wqm/f19AcROGgwOnTYzK5PeDQethEcDOaacMGJmz//H7ovj&#10;vmgg8YUCiP/XX/0fjMoCACQCvEFB4FCSaB82AER8GFhezAwYwNDTU7EbFE3Lvg4DgIILqR+lciXV&#10;G800MzPj6des0VhaXJZUseQp1u29/dRpt9NQ7xFXCLuAgt63V3IAhM6hnBwiwKF4+Nh9bt0kHORz&#10;QOKLAhRfCOr8e//rPyPuOzLaVUvTqcamLSpZnrPEiBQSQa1WSw1GL8Ts1Xoj7A5i/kpzJo3KNcsU&#10;R+WqrlupyhwHjJZT5TSUP5IYcDQknqrAYzrdWltLH1y9rueldP7iE+nUmXMKXzWgII4gNeBY14kH&#10;FrKLRxkgHj13nNPHNoj7OSAge5w1yDsy8Hk3YH7uJYjf+g/+3KiiJqiJKesVlmGLWJAOLCEMvQz7&#10;yNdDL746Ggx0REoYpoGeIU9MMdW6WktlgUal3tQx/HSjlUoCC84Bi2mGQoU6TIaam0PlmPPaDewQ&#10;/X7XasqYHEQ0NlTezz92n9wVdWkmLY4Py38S520A5HtHzKL5/LrPNUD84+/9pVFVgFAtM1defYhU&#10;hiMxLEx7KCA4lNg/Ph4yPIk/8kgEMyg9WUnSACMUh3znqlKT9BDgwCjFVKmahAwgiNdbVAQSZaZe&#10;S7XIKz4BhK2tDdsiMGKzjpPpydJsdJSMAHnoGjLJnn0luP3YPRwHM2P68fEh+Qd1tD+SKv5OWSGD&#10;RHdAi38+3ecWIP7RK39hVJJaURar4adEIUOBwIB5CwKIvkAAMMjHQ0sMSBEjSw4DqQsxA3JazwQQ&#10;8qgLTJbCJ6kVxCyEIHY1PpJDJbHtHJ69J+v1mtWWfq+X9iVFDPp9UxeVavNDQRaT1JGJRn+P3cNy&#10;uZ4fQp0Sx4PGAyBM+jtdbmvcAdNyP4fucwkQv/03f3NUktqAxDA6OkzDAb5QHSwxSFJAYkBS8D08&#10;4EDvLRUEL6ZnhiR2BY722C6La7erjmp6T7e2FxXYoCmPqlGv1dPC3GyqVas2VO7t7djwObYtxOuK&#10;RvEVHkoiniLEY/cwXFTrQ/UPw7mdJyI7ODz83IHE5w4gfvtvCBx0hMUZjhwy4iB/JBDAvjAAGHqD&#10;1JMkwcKrPjMfCynCEoSkB8R8AIDz8T15jnE+2YvQyEgWkiYEDPYCB1QOJl4xmtGQFLG/t5e2t7ad&#10;fpCEESb/2dYRdwCf20I8dl8C585FdNMXgbEzenH7kXefK4D4R39LagUVrXP0fDgZQyTgYJCwtCAJ&#10;ItshUDfkBzpns1lvOCvJgy/tj3h3qGskDzzv+97Qz0I8BCmicb3PJJIDi7Gm47rRaNhQ2WjWU7d7&#10;kPZ2dxRPAISXSROHzg02hTRigMArzs8NlTx2D8VBd9AX+PB5sUt8bgDivzE4mDfNYnAdFe3RCbxH&#10;LPJ5SBOoHkfyTGTiCBgAJIxyeKRDzHwkFQU/lE/2AwGPdJFJ76aMxIvO3ztOMbW61qgbKACTA4EE&#10;8RcQEO9NkMH4VHFM3H7svgSODof5NTaa02HpyBfZisePrHvkAeK3/tZfGv329/61UZleW2wVkoOA&#10;oQAE9/ioGnqm23YsjsJoCXOPkBrwahDOR5Iaxl6gMTrq2yd7AYTu46f0rv0IgMATeXA2EgY4gRSB&#10;wbLZbKa61Iyh0sxGqQiQ88JLcTs7GzGL88fui+/GdJGdrrmXv872qLpHGiD+wSv/Ots0hNRghsej&#10;HsS8hqwKwHxjhpVngRaagJmTuYsweMH4ISEEQAyHAgiBhHSQ8f0ABx1H8knh9K7BBOZ3rvRI6TJR&#10;jmsmQbWarTQ3N5sqzJMw15MueSJvxbnvT7g7rx+7L4zLdILL59BlpVK2QbtWq6aqfK1a8abH2CWK&#10;YI+ce2QB4u/9b/+ieJMeHSkgAMF2Bhg7Sw9mUtgQNIi5Ckx/Zp5CrOSkgPTgd4AEvlApnAbggHRR&#10;3AvpoQgnoLAEojRxAJJtFgqDvWEw6Hu4c25u3kOeYbWmvT/c5sYE/UNNuXuIL4vLpf+k/tjRT/h4&#10;D38/x7vZT7qPei87wuWwPupfvp7sB6CdoOOwm2HQHhz202G/l9qdTn7lkXKPJED8v//6n0OHoEbF&#10;pGEotOSgazNocQR3DRAwpRAaIyLfygQcAiC4RyMRMN5R9y9fqA3YC9RYGRAYOmVuxbRAIVQLpBSA&#10;BR9SBPkBsEaAFDql9Ek2u20wPbtSc0/hFIUCAV5OXY70fVDcvvElcyq/f66Ch+T5nx31q2t7X97m&#10;feCof3f629ydl3cJf6fXP/vJV2OiXHgoAjrqHRyk/b3dtL21mdZXV9P1a9fS++9/kN5686306quv&#10;pd/5/u9ORvFIuEmAe2Tc3/sP/vyIzcYxSqK/sxMT0oAZXs2AiI+Rh7kOzJDEQEnrMO0dZg9bQ0gY&#10;9PQDMTebErdmZtL84qI3iymrt6/U2BOikabrjdSYmUvNhaVU1bHUkldYPRT4lNX2Uh0ULskzGQs/&#10;Vat7L4l+vy/VppRW1zbSfruTLlx8wjthIzUyU1MPlbWimgs9A4Kx55/co9YIx1T6MNdiBAON6+Kh&#10;OMXIXxzsmL3qvHIobuZbETaYmnfceUAz9g7q+zirp7rnuPNNu+PzsIpF1CE5Fk/5p/ZnxAw6ZRSt&#10;c9BOWxvraX1tLW1vb6der6dnR+lAoMFUfWbitttt3/8//8d/u8jNZ+8emYxk91/9zX9jND3FHMfo&#10;exl9oAdnjwbmG9AQiGn03AfdXurKHzJCoQYp6Y0SjKlniHCUjlWUfQEGw5NzC3NpeXk5laULYlEG&#10;IKqsuajWU2t+MS2eOJXKrdk0NTuXyvML4mDlwtRVDnBQCv39tuIqpersvI4CEBEPszSvr66njvJy&#10;9vyFVG/NeDo1ak8xKFsQICQVlW7w+5ICxHH8D8EpMtunHKvyyJT5ibw6TS55BG2ovaAVjtASEieO&#10;9uGa8J6mIAmSqxjejvsGigIsnEo0qo/8oEsAgU6j3+uL+Ttpd2c3bUli2N5c5zuv6crlD9SZrCqe&#10;lPieSrfbTRsbG2ljcyN1Oh2rrzz7/Z++HpF/xu6RyER2v/W9/4laLoyCtBtSA6I892piatQGhon8&#10;xSsaTwxIc3Gvp4ruy6e+VIaBAER6HRLEVFlqR2U61Zr1tLi44EVWSBfS+dzLl8qSJBqttLByIp04&#10;e06MvyDpQQAxJ4BQAw4FEgADJDHsD9L+zr7wopJmlpa9sItF5OwusbW3n7rKx9LKyVQV8DAbE4BQ&#10;JgsCorLzUbHpX5YgHjUXLIB7+ADB+E/EH3XxSZzjURsjYcaVYhwWAKE/7jhMkZD1f3mM2GxMzWvQ&#10;APRkYa9AbPf6g77aaFR8Ka1s6TQipRy5TujAQs3sCRD2RQNb25tpa3PLwLC9s5021gGGW7reSkei&#10;SaRboiJO3tvc3EyrUjcAB+xntXrdaf3j3/thkevP1j0SmcD9o//DXwbabbRBakCKYGgTUc2GSd3r&#10;q4IRydgXEqZjwRTLtmlsDD69AwHE4VGaHkhqUFgmRsGJlRofwGmmhcV5b1ZLT0KDsFM1cgdSxNLp&#10;0+nMhUupLmCYUrwjSRU9iQF95YnFXZVyPc0LPKarkmKwN0jKEIQpnUPvSdkWgTCRdn5RwKF3JwHC&#10;qo9/xxUOOFC8R9GZqex+mRLEwwOI6Nl1rggdK3XPI/5x6SuCcqYc+HEAhNnd94t7OmcCHfYm2gfM&#10;4B7T68vqLHiVXr4veoQWN6Q23Lx5S+rDZropCeHG9RtSIbYMMgYcvYuKsS+w2JGUUEGSnZtVxFPe&#10;cIiwu7t7jpNPLEDTpMf6nt/72RtRkM/QfeYZwP3j/+Nf8fRpV3yvq2OgN8RJbw+z7+5uWxzjC1hI&#10;DkgHAABTqZEgEAspTEXPqnrTIw96n63gUCkajVqaYTfrmZaRmgbodJSWiInvW5yU9HDm4hNe8t0W&#10;2Ozq2aZ6gY4AoFZvpTNnz6dzApAZAcD0jBpYUgLvslJUWUy77QM2CjFAhARByeiW6JUKkIDgfCWv&#10;f48B4pM7kUFR14W7M9LimfGa1PVCTKYLpi9JwuQV5rBwj3NBhDsqzioV1ExikHAqmtnZ2k5rUhFQ&#10;E9YlHdy8cdMAsbstaUHSAPYFJIOGGJ3OqM6+I4qgvStVQ2ACQLAfKrS8t7cn+lUnped4Oj1ok3Pi&#10;QNp57b2rD6OaPrb7TBPH/Zf/u39rNKMevqRKASAOD3tqKIR2MqdGQ3wTQLTb+6rA6TTPcGKjoXCD&#10;tLG1lW6ocdbXN1JbaD48Sqku8b8lsbAqUGCj2lhxGWPPdYEEtgzERoaaOmokDIkz8wve8AUbRFuA&#10;cxOxcGsnbQrZR9Pl9PSzz6evvPz1tHTihKSRZpoW0k9ju2jMpClJC4yibG3veYPbuYWlkCCoWusQ&#10;MAJAAUjoFsQmb4Dg8SPojvnt8wEQxIeSgSPO4/yHC3DQUQzHCNQAQtFNPrnIdoMABgZvVA3mJdBO&#10;nc6+wh+ZZlAjYOYrV6+kN15/Pb355lvpypUrti0cSBJlOr+HLUW/xMV8mKZolGFvgKfD19o6bUkg&#10;06lZF+0pDECCURJQgB5x3Oc6djdD9ZG6rePPP7j+MKrqY7nPLGHcf/rX/sLo5FwzNcuqFFUkFQxy&#10;05AlIS1MdFRcszekv6otxO2JEVmMdaBzRg42BRSra2sCit3U7/S8EW1dgNAUis9KtfB3MPR+rcZe&#10;DtNqQOZL8B0MpVHi03sCDkkF05VaWhcw3NrYsLpQEwAsnzyVnnjmuXTh0pP+aA4qBpvLxEYyLY9m&#10;DCW1tA96qS+6cxjFY4BAelAhQrc1TNhDwdx6LEF8Mud49C9bIO7mfJ+m0AH6omeehgbU/kgQMDBG&#10;bp4BNgBEWW2GFNvvH6QdMfLly5fTO++8m95779109erVtCVJATqELmNxoNpe10gFHEmtKbqoN+pm&#10;dp6jZmBHqyn+Q9H0zs6O1dwsNXCMLQTqPvcaIqRgpYF7/f1rn7S6Ppb7TBLF/Yf/0//+6OzKQlqZ&#10;radGWQ2pyqASkQxgImad8Rn9mKR0pGspDqrIA1SDg679Qbc/vkYfxKawv9dO7b3dxNRqrNu1ajkt&#10;zs+npcX51BKq02MAEo1WUyrHnPd4YBSCb3ACFjt6f1/xVRpNqwsrkir4cG9djD+r4+zCYqpL4ijx&#10;VS5JF1YzVI2HOk6VWZshqULxxGIsVa/0VmABdqCys7d+y8kj6I6Z7dEHCDwshL97fMelcS8veqqI&#10;jkpqO6sVkhIIkd8FQHbpcG5dl/pwPV29cjm9++576cb162lXdGXGpSOTj9GKnu/R08ewJqMfkmTV&#10;icDsAARhoWPUC2gbIEF64H3sZwBDSXQSsyslsYjeDzoHek+SiQDCNae/d66vfdIq+4Xdp55gdv+n&#10;f/tfGp09sZhW5hrelh6AoHGoHOY7MA01AOLIFdnrCqVV+ezvwDLubm8g3xNAxLJuGiFblKnczv5+&#10;au/vQRVpfqaVVpYW0kyzKelhWpJIOc0JNBaXV7whrSBcjN20wbMjSQBpgNEJ2APpgj0rm1Jt5hV+&#10;ceVEaswvGiDYhk7I5T0rAYhUljqj+waI4v2QImKojMoee/3j+Ci6Y5Z69AEig8P9ASJSxDiNmACb&#10;Uv+HR0Fv/tSm7vNVd+wK70tS+PmrP02XP3gvbUh9ZRjSGxOLWZE6eAcmp1NCLWbmLhIpDvUY9RUa&#10;rrDBkI7e7Vx5QILgOWoJ8x2ID3Dgg0uow0ia3AN0UKutYujNPIICL7x/a+uTVtsv5OjePnX3V//0&#10;t0ezYtrF2VZqVksS6aJHjVmQQlJVFgDB3o/WD1EnmPOgSmNvB2/+ogZlrgFVz/6SPUkeXQEJ9/kE&#10;niJzZVO3xFWXegKTmiD0YwXm3OJCWlhGSjiRTp09k5aWl9QO0zZe7u7sqRdZ9bcv9g86AoOKpQ70&#10;ykOGtARApM8MylqjJQIV4eu6JCmCiVPouAYFMkCT+vx2yaE4PNLOWR+fPQyX4/nkADHpYCTc3eME&#10;nALogtniDg6G3VNHcuPm9fTWW2+ln2NjeOP19PPXXktXL19RJ7NvhkWdwBAOIAAOHlbXfd0sAIIR&#10;K/qjQuWQt+Sg56REqtjU6MBQMXCABx5puSL6QpohLx3RG9JDAAs0RfwCNRHP1m7ne775KblPHSD+&#10;7V97coQYhU1gDoZjnkIxa41KAFGNvDr39FQBw4EaA9GQJqanCNBAgsAe0TdAgL4lqSEARKfXVbiR&#10;RUmAoaVeHXtEmZ5c75eUxuzcbDpz7lw6e/FCOiFwmJGEgNHynXfeS6+/9vN0+f3LaU29yS5j21vb&#10;fsbW9wBLWxLKqp4BSHy+r66ySGxQmljFQ7eFHBhtccEKolQxCxfMkYHi03SA2IO4Y6LO+XxYmc3x&#10;PByAsGgvz/E4vihkvvYU+aLcseiuCCuGhyHfee+d9IMf/CD94Pf+eXr7zTc8QtHe3y2A4MA0CLMT&#10;B52YGVuVgizEFofQJ0BjI7skWgAg7GjspF4VzdRt92JuDozPfejcWVA4OpGsiiCV4AESnuWwPCfc&#10;0lzzlc1PESQ+VYD4X/zGk6OWxPyWGAorb7MhPa0idDTbAxKqKCpe/kiSAiIfulpHDGl1Qo21y85N&#10;27tpZ3cv7euZG1GNhJTRR73QNYwbBCNxUo06JUIoiWmb6v3nZvlwbyu1ZmfT8qmTAoezaebkyXQo&#10;QGIM++evv5Hekc4JKPSkapD2rbWNdF2SxNr6qnqam/ZbOzuWXpAgGipPGUu0gQGVgganUUu6xT05&#10;aFS+gIb4yxT8KbsHAQnCOKfjfD6szOZ4HhZAhASJPQHp7Ai7gpiV4UzEfCrdorqOsdlQpIsUSHu+&#10;IWnhD3//99NPfvwjqRbvpZ3tLasAqKeMPNgOQOekOLAjxAKrGLVAemDODszsjNgjS1Jn0HKmaQXV&#10;+wzXQ5cwO0fyhQME8ITF8wyw4Bw7BjMucbwHWAASGzvtTwUkCur9dNzJJYn0Ys5ZSQ706FUVNirE&#10;dS2PoScqjkpHOsAzbZVZahtr6+mWmJMRi53tnXTQ7qS94v7NG7diwooaeK+9l3bVAwAmBhFsCmpQ&#10;JBOWZjclUaAqVGuSKpoND1sCKrckFVxfVRy7O4Uh9CDt7OymzY09pbGd1tWzsGsUDT4rUOBjwCZK&#10;9RiHklpiBEaNToEKqaiwROjeBA3Jf9bufvnI9x+FfH6ko45V0XjPjYFhxVw27uka72A0hhxM3lW7&#10;bmyspbffejP96Ic/TK/97Gfp+tUrqbO36wVVB6IZJAeAAcKk/XibHp34Lf4DGrom3pAmIkzOi0GB&#10;8KJjOi/oGbpGbeCYwWESEAgPCAAI2N+y9MARl8tDuCfOLH4qrfOpAcT/83/5L49OCCAW52akWkj/&#10;ByQ8qhATn1SlqgE1soAif93KyK0boHVfYh6LWpjGymSV/d19gUNb17sCja108/pGWl/ddBh6AMat&#10;fS4QgWkZvkLdYIwagxJW7Ck1AkZGXbjR2yIKvuxte4IaLpbpT0nqaKVLF8+lr7381fQbv/5r6Y/+&#10;sT+WvvNHvpteeOGFdErSB2IkPQSzPdWCBgakF1247Bzz4h9cPn5Wzvl7QP+oOxjMK3fFRGCBajkY&#10;Vh5lAu8w2IXUnl0B+ebWRvrgg/fTGz9/XSDxljudvjqRkukwQMSLBMWsZnanA/NPeMVrr3NUY6QV&#10;T+EmU2ZilgwodXlvbehrOr8s0SgOx8+kPmZO9gVcqDRhnJxWXujQ+MwCIxzKgfkACSYvTvw03KcC&#10;EP/gr/+ro+nhYZpv1dPS/LwYbtbTSi2CI5arohDPWRhF4f0NC/XorgypGjQs49ZN6fsN9fqoCzxv&#10;CyAO9vvpqK94RoovSazXLzcUOr8np4iBWyz2EkBUVeF4hkxBdZBbkaeyVI/5Eyc8o5J1GTWpQlVJ&#10;Gnyw9+mnLwgcnktf++pL6SsvvZSefuG5dP6JS2nlxEpqzUgaUbyeY1EB7KLMNOj4dHz2KbXql8i5&#10;V+VIz6J6rparqVkN6dRcKNrJTHs46KddqYZXr1xJb/785+ntN99Mt25cTx2pE9gNPM1fNMEmQgC+&#10;VwXLB3PD1EglMCdpBeDbsC4vjDAzRVp6bnAItcQrgMXcfm2orkNH6LQ8LZrhEwvK5kB03usiLbNH&#10;iehW9ysqC+WhM0NFJcxhXyqOPKDy5OmlXzpB/dJtEP/Jn//OaGvtlgrW9UIUPoLLbETmB4C8MSYd&#10;xkMcQ0QwrUXFQjSjkZkROb8wn5aWltPS4qJAZs4f0J2ba6XFhVaan68rjKq9RO8POOid8nSak5Sy&#10;JECaF8MDLh4+la8066k5N5tmlxdTXfEm5lkItUtqGCQHr9NQo7C1PUamWl3qyUwrNRQPVmuMU4iO&#10;GEUpC9/UAOQY4pzC/qCyZWMlrQht4IANejSI6xhMPjt3vzzw6DifDyuzOZ5JAP34znUrZsQOAVgg&#10;TdDr55WbtAHGaRh2e3szvf322+n1V1/1KMXlyx9IEt1zr9076KROe1+SKkOX2BjUedCBiMHx9N5I&#10;tNAn6RksnEa0LNJAlCdUgByGe1micUUqw5yjRuB5j7C5syLPSENZvchzKRgWpVMM6SNwAf45Md96&#10;ZXPvl2e0/KUDxLcXj17ptfdU2GmPHDTFrKVK3UwVU11VGVScXBbBbAhCj6TCivnxVCrTp+mtLS6q&#10;kkB5RPcKEsMUqogkj6Ow/hLvjKSUxZYkAzF1E+lB91AxkF6qzUaqM8NycSHVlSdmSNZrDeVxPs3M&#10;CMQqel4T8MzNpdlZSS4NSSGSFgAIRmEYrWDUpMqMylbLcyK8NT6EApGSxzFAyEeb6iyIhSIXxf5M&#10;3f3yEPWewzyszOZ4qIlP7gIgoBvOMEZHvDCyAUPtQeUzdfry+++nn/3kJ+mtn7+Rrl69kna3dywx&#10;0BlhczjotEOCEGPDsDFUyeLBY3pEmnDceM5Fa6Q7hgfAQXRpqUPxWEVRHlATstGa9of5AQjOs02C&#10;/HINOPgdHfM0bMAB7xEbXRv4FAbpZePzChB/6799YVQa9j1a4dEDMRt7MLBcukJvLnS0pZki8+eG&#10;DvvDSIgd4iE6ZVh9LVmo1z7odIX2QnwmnEhvQ39DLcGSjfRQEpBgQFySlLGiNJEiGmoQehJ0uqqk&#10;kbLyVJJkUBdoNRSmrPxgtJyZW5CKcSoty59cOZlOSe1YObGUVpYXJKlIchGAsCFMgyFPHevsHSGQ&#10;4LudNJwZwIQQthVd6H4ARH7+GCDi+EljPH6fyg1acd3yRLfEO2Lko7Szs+0Rip/++MeSHl5Lq7du&#10;euJTDDtKtShAQJwdZVVch2JGnltqEC1aVVBc4ZEQRKPFMfIRrWubGWG8nwT9hRi9MDgGTUQes5SA&#10;yxIHLj/jyLuACLQPOFiaJow8wJPtHqcWZl9Z2/3ljGpE2X5J7n//x58YLbaqaWlBDCUmqjbn0kg9&#10;87DaSs35FfXKM+nIqzdRI1RJViuYz66G8YhAGIuoLBoPpEesZ2SDiVNMKGFOAtcWu8SkR5JURhUW&#10;xdTTgoBhQT17Q6hR1mNVu4BAvf6sGLol0W1+Jp159ql0/sUXU03MD7rwub2paUk4ZGlnP3W3tlK3&#10;s6N87XvOPl/3rgkYapIyqjPzqSJAmW6qHAKCwZHeL1XTFOpKGRtLzKgUzkltMd0Z7JjwAvHiP21H&#10;HiaPVO2dbvyM3I+Nq580s4WtwLHijuP7JDHT7njXMRnXXzDPlJma/RYwRv7wD/4gvfbaz9La6i2D&#10;AcyNVMF8B4CAPEBnMLxpTHRIR4XDlpXzP64cEpTLDA0zE0fuyAw4cllSoAOJ/riQKIp3CO9OkXd0&#10;5Jo4OfI8L/+O7Qm6fp+80CY1AQ8qOuExwv/4/RufpCrv6n5pEsTf+av/ymjY3U2LM3VPdWZYcVq9&#10;d1+MwodyWVYdqyqRFEJXowUYnqJhVStuZKsEGBVVCZwzj4IJSyzbxgbBNV+4YuiyjqTQaoStAj87&#10;n+bqel6ppYYqEBuEjaOVUhoowVFV8UnFmGWVJvtEKBcYgdJAMAFYHErdEfgcHfaUJyZk6Zne43sY&#10;TMEuKT4kj/jQr8RFgYHIUwCgxvfoTKFiKK6griBeGjcfP2t3vzzwiOcPM5/UcRwj/g879//3dEU1&#10;HjvqkQO/cR3rn6RJRrLeefvt9Id/8IfpRz/6YXpPUgT7QfYZLWBejVQKhjQ9U1KAAXQhMdDOlBkd&#10;HyOkOyi53NPjYWi8GdpPlaTO7fUc+qWNrUaLflEtUJ8dXvdzHBkUAAODDOUp0sthORIWx/Cnw3Eu&#10;cIAnKG9ZNH1za++hSxFQ8EN3a7//90enzp73Po+MIvckojEVOvZOQERDv0M16AqI1apUCBVRHGEs&#10;z1hTAxkgpDLgWWPPZhtzAI6umaLdqFbS4rxUiaXFtMQzhWmJgRti2KorXfFIqqgIGOoCEpaKM4KB&#10;Q0TzEKqkELapY9gTAyY9vK3WkhgG0k27zKoTsQ0ksbDnJQu+qjWlXxcISFoZr+GWC0INPz323Fdj&#10;U1bVSO6Rjv2j7Og5o/f8pB5XKFxRF5N+HKJIT/cmPXQCU91+n1d19FtxjmGReQ6slmSBFQDx3jvv&#10;eC8GdnQ6lOQJKBzsqz0LycF2Cjkzq9KALnLPXxEdubdH8iuYlXBhtAzvfE3mjcgKWg56NlUoHIAQ&#10;oIC6AEjhOSeO4zqIshAOYMBzDTBk9SOiLlSVQoX5jZefOY7gIblfCkDMnjidVi49leoLK2kglWK6&#10;0UoD9aq7ahjQGclA3bIqmUVRqjBxzKEQX9WdhlOqaHe8oWOBkoADH6bxvpRiYESrmsADAIA/K3q/&#10;Jp5vCDGqquipjkSxA6kpIgY+idcRIZDSkFmbdVZcStIQkFSwFdDQIiiAgNooVUtSdboChW0Bwn4a&#10;yg/2pGLsbadRty0gUbihCGtqIElE+ayIaFhspjyYODCqDkVQ8lNDAdSR/FBlEYGUBCw07GhKhOhx&#10;jYfeng/VkbvoVx+Wj1jjajJmzsNHquEzwyFVItnForzocZHw8Tr1c8+bkd5/KJrab++m1dWb6YP3&#10;30nvv/t2un71ctoWQHQZpRDIH3Y7Agd1TopPDVYwGwAkhpRnOBS7FjNpvTMZo1WK35KBHGBhxiyY&#10;NZib3l2dBuqE7qPueCtEvc8sYI7B7KjJAANSDCuQY2o1+1dyHve7Ag1sDkwUjGveA1wAE4OM6sGj&#10;K+Ibz9ZVPljI+CvPXaDyHpp76CrGUXd7VBaj0gB7O9uuvNm5OQ8dMj0ZcaspnR2VA+QT76RDGhgD&#10;Y/ZqJAgHgDA4AAo6shIz7zQlXpOHIcNuwUYz3o5ejTnq9tOUGJUKZg1FTxXpvSkZ3kTVEDiQPo1b&#10;E+g0pV6UpK4wGoGxYFs9z4133k07N26mzuZGGkiCGPU7ylff0gJSQ7lR9VDplN5XQZRfJrzg6W1q&#10;6pWqBoigeT0FHKyCihAFgjgILZwK8xk5mOPezpxTBPr4PmAgXJwFOIQ0Ec7J6MjTuCtg4IHOoR22&#10;GUQCJSCjAUibEYvCickHHr0SgIgOdkV3l99/L73+6k/Tm6//PF298kFaX7vlbd+QGtSQlmD4KBIq&#10;rpd8A0Q6NzjYQFnMwxFTW8rFy4VhMAAij0LgUJcxunMPZwlBcXgWpZlbdK378IOH8A12SBMwfYBB&#10;3Iv7ITUcSxCWvOWzBGKDvPIU6asudI5ndO3G+vZDUzUeKkB0egeeEDWtxpLwLgYW8oOQQu4jVTYM&#10;QeOyDRdGS3Zz6lNYFbDEZCV0PqpRhYeIEOXrqnAAgsUuVAVi2kAVz7BUF9QVuvbVqNgtQHjzntQ1&#10;UJkp0/vq9ZWwVAw2HxW6KxaGSZmllj/EO63Grc/PpwpbyamSt27cSD/7/T9MP/znv5duXr4icJAK&#10;IqkCIBoSlyQQFmhVRBCxclPxyA/ZOE++JNFiWqKpGYPiCBSUcAQrfoicjz5AyOn5R4b5CMfrjsI8&#10;loGBi4mIC0IPcIj7EL/P+CemHIvYOuIcnQPA3HQU6vHVIazeuuUp1P/s+9+3eoGtIYzddCpKHWaj&#10;0+BaHQ/pwITQEfHB5Mx/genxSAaWGMgDL+FJVXHiyRfv5HDEl595zwkzNOkHPQAS+GyTiLh8sHO5&#10;izTu7ohbeRf9kl6/kDSoF9Y5PX3x7CsfXF99KCDxUAHir//7//4rfHxmSiBRkhQx0nF3fc26PIZF&#10;TxtVRbI8mn0TYLaeKo+CVSvqkWHYqEG3O6DA9Gjv8qMwIChICzCwiIqFWaC0J1TRw2Dn0JFnWzu7&#10;aUeiplo1LSwupqXlldQSMGEPYHs7aznqmQakJwBiXkRVDM9uURghd9c301s/ez2tCyy6nX1bvA/U&#10;CCgHQi4Dg42REguQHgCGkRBAGG6LtYc9RYyFAGE1xMF4n1M9CyLI/rNx96VDOZ7bc/4JPE7FnrgO&#10;ho0qMFz6Lk8NEvqju/Az+byK0vYhqlD/eJV2zJ9HhDbYRPb1114VOPxu+smPf+JdpaEbwgESzJMw&#10;c8ojzRF/9Or00kPbvTz9X42WmdyMXrzDcdI7H85fAFhm7mjbyKfTovCUrYjr2JvcfX/S5ffv5Qgf&#10;aUq1kOSBegFYABCsOH73ys1HCyC2DrriAVbMyY/UWJ29tHrtSrr27ltKZOS9JL3GQp7xYGYeDsSg&#10;TC5Cb8PWQJWgJlBjAEJVjMgwDluAqUb0bkxoYcgHCSHPLsOzVwRDnwx77uzup130TRHNzNxsOnP2&#10;bDp54kSaYR9Jobag2zocu1EBEDWpGA2mf9NbKC/V2UWJhcN0893309bqmkVWFoDR0DA9yM/7NHil&#10;JABjDwiVZyh9yaChONihaqTGA1DwIxEejRlowZsQ0zFTfFbuI+jQzz8qzIM6oomogrmPi51PIkTx&#10;NP4XfJOZDj6CsXAGDQVgSBzRGz3+zTfeSL/7O7+TfvKjH6UtqYc2Nqu9EfORMJEAgpHpIOhwJNJD&#10;c3KWEtRO9PZmOvlJQyGe60l/O7MfSwTklXRw3Ctu+zzeAygCHPDxzP/HZb2fiziJQ+XT0SMm4hc2&#10;n2Fo9JlL515598qNTwwSmUI/sbO4g55P76qK3tnaSu/8/I30weWraW1j06sjsSy0u/20t99Ju2zk&#10;2eu7QDWJc1ADO/y4IVVgGguRjVrDqMMYcPZe4YnU4JERDEF9r7xkExcvA2dGnBrBzF7ohZ5hh96G&#10;WHfIyEU37W1tp93N7dRhuq3yhzHqUHkbKo26pJylEyc9HftAYLC92067u8r31k7aurWeNq7dSDvX&#10;b6WD9Y10tLefRiLOqUOJeZKaJLAKB0RM0+qZ7EUEqiNGdFxQ907UGkRwf0L4QrmiuMZIF7u4Mfbh&#10;4gqgCBEd7wqTj9ECSZjYoopXoAEmPrHo6tWf/jT9SODAztNMjec7KDh2GaNDgS5gXNbN4LK9AZpD&#10;7WTGI4bmYHaS5Dw8HYNpzj7oj31JoEU2GdoX7UCDbFMAmFAKFgZatSVexZdBJAMDPu4fHwNsjtO9&#10;myeOfp8tEeCXUItgZ08aVH7gnT/5x35VTz6ZeygSRFuyurBBvb4aTTAwGPTSlfffTa/96IdpffWm&#10;N/6kwZuNGS/BbjP7UT00xr3ZhXn33PTIHvIRGLB/Q0gOQvlCarC9AXAoJAdUCXYi9h4QugYg+BiO&#10;J00pLU+IkqgFQCCdsGCmtydQEqMf0oA9vafjLqCi+KcVbm55WSpG1bM4BwKw7bWNtLfNxiEH7m0o&#10;A1IpYFNV3usMpcozFOY9M/XulDzrOoYiiiNJCJCJSEK0UvRctCbNRu/3Eb3Ep+E+Kgs8f5jZzFFx&#10;pP/PZ1EpcU77Uc9mJMBBdzx1XY7PKAIc2JGoP3pQ1lDcuH41/eiHf5i+//3fSW+98aaNjzOtGcfG&#10;sCeMgw3B8wZ0DHUhJIDc2+NpHtCLxVLZpuB2s7RX5M95I5yu9C7PYFpLloV0wPNg5rjHM85xHPCO&#10;o3C5nvFIRsfS5b2d45DUSpkMbgUYxRZ2NV+/9f6VTyRFPBSA+Juv/K1XmGg8LV2QmZHr16+kN376&#10;4/Temz9PG3xD4NYto3yz2Urt9kG6duOmverPtgEkCCqQMezhoG+AYI45jYvVmY07MDTFNl9h7QUY&#10;MM4whMQ+knz27kDPBkJ/RPwacx7k2ZSWHofJMZ3d3bS/uZPa23upL0lGLZH6PFM+ZldW0ulLF/0J&#10;Pt6ZnlIPc6jGVTqxxFa9BvErPXbgrtEYELJaCWLFrlKV/jdVq6URIANA6D4AAR3Q4BjIIHzECRNW&#10;7gI/QwdB3s9lon1Yjqho2Xs5g0Mh2NrAZ6aCgQXyurY6oAzBFKgPfA6B2ZGv/ewn6Z/+k/9feu3V&#10;V71NHNu48RyagV5IkRXBML3bEoOkUssgABjByBwzUIx7cl1wH58duaT9vHWApGcSiDD5GPEhSSBp&#10;cB4VGWV3mOIq3851ndWLHM+9PPlk8aG36tc5eWHrATpcHNLRE+dOv/L+9VsfGyQ+MUDsDw5H2AgA&#10;h2EfJtxKH7z1Vnrr9VfThqSHvV2J8OrZYRBmOmJ+vLm2nq5duyYGLQkgln0fXkFszEts/b1FVSob&#10;sdADIEEw443REMDGdgeDA7tbM84sRlaDYgOo1ZupwWQqAURFleUGl1TQFzgd7O4rj/sevmK7OBaP&#10;LZw6lc49+3RaEUDUZmaisgUQNWZgiuExoIboqQYXwQ0FFFPKx5TyyQJz4rENY1Y9ltIc6Z2jUtVz&#10;P5ixiWrhsXN5aRxqeREX5f3SAcQxgx07Ir+bV+iiJ849vHtjtRsSHD0mqgGfrXtLHdEPf/8Htjus&#10;r6+p98fQOKVORRKl2gu6AgSob+LynAm1HYyNaB5xBzNHHqestkJfEVZez50fMqbsOS69x7shRRzf&#10;8yiLrgGWkB4K4CEPogHSiJ+C8V7h/Zqxka6xqC3dv9NRJ7yNZIwRn7LhyAflASA4R9LGVndjfetj&#10;A4Sz84mcKo5P5TNi0e+2097Olnfr4buEHRhaJWRvBT5Pty5x/UD6P9OS++rpt3d2bZ9g1ycq1/MT&#10;KJx+rM3vC3Bie6+Bjx6t0DnW6p78gSSHgw4TUZAc6JYBh4a3k2MbOM75JmdT6TcaTYEFcx9UZBpO&#10;Kg7r6zEwriytpIXFJeVBIIBYo2phPHlO9y4+/0L66nd/Lf3Kr/9Gevkb30ynz5yTlDNMG7dW08aN&#10;VQHOnoCxn46khhwKxLCmIyaMmPCl0g91PpTqxXyPcJxk/+VxUeL4H8TPERPj7T6HwtkIKULHH7+p&#10;TsAcIslPNLC5sZ7eeO01bzaLlEmPyuiX5zcIBByeOBQ1EohtXPp571DdhHHJDeeMXpAEnc+xpKqj&#10;3oHumERFHDC+pQr9kHCYsEQs2N8qNTFosTcIIyIBGsp9AR5xL3uV6UOef2Qj/5ylsY/+Je4zCnfI&#10;HhHqrGzAF7/hAVIkIzxlefLkAsE/lvtEEsTOQXukplDFKtMS2do7m2n12tV07fL7npyysbbmDIKg&#10;nk2mSseow8gFlQ2Ts46Cb2ayy7WHOWlYQAFw0XPOhzoyLRuQwEgFqvNV7331EGxR701rhaKxGnM+&#10;teRZc1Fm5iV7OSBF0GtLiiiJU2eqAhGpOwxp+itZrYZ6foVTXqoCl5IkEAQYWqo8O5+aJ0+l5aXF&#10;NK94jpTmplSmrfV1qxgnTp5Mp8+dS835+TTFZCu+Ci4wsgQhwMIOQTWXRgIdMQDDrLSuaNaE8KDO&#10;4X8J7qPi5fnDSvvDVHpHxPcgY/MwRwLoD1sC77K/wxuvv5Z+8M9/N33w3jtWSxkLY54MtBJMD4lj&#10;C6BTECOJdrD2wzw4aJNnhMVnlQIAQY/HtpTnGwA0Id5TJ4AONhCkBIhFaauDiWXdYn61O+Fy3gnP&#10;L6sHBqb8EOd6VginoUemPzmC3MVzyACB9JMlFdKlM0Sdp4zMj2i3O+LV3seSIqjpj+1YlwBAYIob&#10;Hh6knc319O7bb3pySntvPypdmewIGPY6B2lPIj7HBen7Tzz9jJ5V0vrmppGaAmNopOJoQCoeEZFe&#10;wdNdhZKgI4ZKrMYYGPf32xYF2TB2bmExnTh9Ji0sr1iUIz6+gTi/sKDGLae24mFWJSrHYrHV/fLK&#10;cjp5+lSaESh4HoUaOuwGU7Y3HLRVubq/rzSQhhRRIZ1IDcFOIU9jsAkO+0SUmFUpKYhwSBA2Tiou&#10;1UJBHNGwogE7FTHufYT/YjgKjQwgprJX2Yof9ZT9JANlT+9IR6ML2x5getTOy+9/kH4steKaOiUk&#10;BjZ96XWR4lgvwzR81bo4LY96INkdSdJl5iVMBd0BGCymY4emw34YopmzsyypcnnlRFqUFDkv0G80&#10;YDjUVQBAACPgqLJzlUDE83tocyXBMD5ffmPDITrE6N1RX+gkua+y9HR9KPo4UpFUEQYDefV9YnLV&#10;g7yyJUBzf/lhz30EVf2YXYzUe8jCwkGAlY3vkmyzag9YPHny4+0+9bEBYq/bHTHKwNwH1Wzqd/bT&#10;rlSLzbWbaVtAwbBTGJiE4nzMVkc+hDuzMJ9eePHF9Lw8jOktvoXsgAnSAQ0NGMTssPDohqxWQzxj&#10;pIJvca5vbKWumLfZmlVDnhTTn/BeDqgWfL+i2pA6ofBIKXuAgypNiXh0Q3Vsz0xIf0NDDQxTM0S6&#10;xodYN7dSe7/jXa5/9E//afrt//z/kX777/09z867sXrLn/xjP4hTkhwWTpxMFcBBjVBtzfnrWsqo&#10;Yqf5KH0caR2I3WcQq+/k/x92BHXwL5QLgDj2x+XP51FuAYPvhoveV/dBVJEU0iig8Prrr6bLklax&#10;TzHtnq+pYaMCeb3tIEg8UZG5h8aRBqJ42DmCscJWoDaT5IdjZM1qBvYtxc1DA4Roxc8Vno4s4jyW&#10;JrhP+NyrWyrxs/BxnbMV7+YVv85P8exeXkF8pC44CWABYIif73bEkD8bOpN3HPz1cdzHemund6g6&#10;pRFE/tK5j7r7qbO9kbbXxTx8nkwZZPQhFpQM/fUqhhxZwFITI7FxDKI/azH8pSwhKxONqnzTUqXN&#10;8x3oORAL8VQEaQIQm5vbngylqG1XQHlrd7ppa5udrFUpalTACdvGrdU1f8MCdQQjZkfMvSqp5Ybu&#10;8Q3O6+yQrXdYDwLqMrR5sLNn1QBp53f/m3+c/u5/9n9Nv/X3/6v08zd+LolnK+2rfFWpROeffiqd&#10;uHA+VQQWUyojIOFJYFJjmFeN7BCkXfznn6ggkz/XD+K/SI7i5DqZBAnu+ReP7GA8CNsflrEei3p5&#10;6I/mvvraq+mnP/2JOqNNgYPCijYgZnyus0ghHHWOLYCe3ipABhCemSmDvuikMH7yuYVdZuNu74w3&#10;QkYKwJFW3rgIqdYdm/x4LZGe61/Ex2nB8PQLzt89ffxwH34WHseReMhzH8lBoEMdkh4SC50uAJE9&#10;1wDWx5EiPhZAKCsuMfULQBy2Yaybaf3G1bS3va4Klpg3irnutjzLs4PUtMSyG7dW0z/7wQ/SH/zw&#10;xzZQIjri2aUHvY8SeJWafOhWMdcBcakjSQDdkhpiZSTP19e3xbjvp5+9+mb64MpVf4KdRvVKPAGP&#10;v9qsiuwp7K4qCnBY39lOu4prc4+1GgcCA0UpSYKRiLmlJakRc2lucTm1pLasru9KkthIszOz6dLF&#10;S+nkmTOpIinFm9yeOZ0WdF2XyjIttYP5DxhKlTtlMbyXe+sOjep6yz5ufGkcpc4u10KoGsfGSRwd&#10;KaeQPLYAnBdHiZhgeOxS65LisD28+7ZUWTEyMBycGOGLKOzjX6QYsw3DOOlbvksPHAzO+zAZzOQd&#10;pURrML8FPkXEuUfRBA55ej8GaxjV3fqEj3t6jWiLo51u57TtJq+Lo7N8DzculxxRChuOX9cJeQ/1&#10;OyQI+CYbLj+OFPGxAALxDUC3JimA6Epq2Lh1PW0IJDp7rJjDoCimF1PSINQ9SbGJyvXr19Pv/M7v&#10;pu9///fSzRvMk0+2I4BylBT9kiEs3jNJUNkCD9Ce+xgfGevFSoz+uLm9n67d2E8bW4fqaZrp3Nnz&#10;6dlnnk3PP/dseuaZp9MzOj734gvpqWefSSfPnk6txbk0f3IlXXr+2fT1X/1O+vZv/Hp6+du/kp59&#10;6aX05HPPp1MXn1CYZdf+YbubGkrn619/Kf2JP/nfTd/+7nfSmQtn07LiOXnpYmoqnqk5SQ+FBCH9&#10;RfmsKNfM5T82TJYMEgCqiFGeHwlED5eb94vvxjzsYyb1Ce8eh1P9U5gQ+akj/QAI3WZx3s2bNz1M&#10;jjRJOD8TFxpupvC8o/tjKSEYn5vZ2BijEHoi+mIIcwwQOqLm8hB7R2xa3PBcA+LwMnB1PKgSHmUR&#10;B4XKECCT1QmSwxNt9s4r+cJzrjoY//J5US/jcHfz+udiySka38O+j+ZDOtgj4tu1xyo6Dp766pMX&#10;eeWBXShTv4Db7g9HGH/Yg2F60E3D7l7avHk1vf/Wz9P1Kx94iTfqAROXaATUC8rMenj29gPN+LAu&#10;Fc3owvy8emL13PPqkVvsE0njqsFGKpRHMZg4pXi8k47EfioftcW7GHONUVHPp8tTaW6+JYA4ky5J&#10;7D/BlvTzc1ZnFlmsJcmA47ykg9Pq9QGEiy88L2Y/m2ZPn06NUydTWYSAvWS6Wk/7UlduvvdBKgsA&#10;v/mNr6Rv/eq3UkX544vPLE0///TT6cTFC6kkyWJK0kNpdiFNN2bTqFwXCLCSk6mvWMqRJASPJlp5&#10;jlBObuWCMBzoLi4TQj4+bPdR8eZsPgz3Icok7uKUZ0HswdxmYFF7LGrTM50DGKgUP/3pj9OrP/uZ&#10;dW0v+ReN5P0d6JQcr3vLYH7bBfQ+w9jeYkAJeV4DAAQzGxtoGzG8POnzZTSM27xDxlAvbNREYtC1&#10;jaACDc+P0XX2uSC+LkAhO/fGRF54AxuFm7iedH5UhLmbdxj52HkN1SnygsTsZPVPIQ2KzI2Ir3RV&#10;083NB58X4Tz/Ii6jslgzDcX0vf29tLO5lrY2VlO3vZuO1FBqEfeYVHoeN6aRaLSmxHOMk6dOn0gX&#10;L53zvgw70vG2d3ZsrKQwGbWRFDw1Vo0BqkMkFNTr7imwwpw4uZTOXVhO8wt1iVS76crlKzYuojeS&#10;PqjJJrWLK8vp9Pnz6eLTT6UnJFmcEXMvSAKoSQJQIgYZbBQYugAndjzu7LfTSy99Nf3qb/xRhT2Z&#10;eoPDtHfQSa2lxXT6iUupPD+fDhX3UUvSQ7OVhpIgDA4jgcNQBDYsCWAkQYhQphV/Hr/PUkQ0o5vy&#10;S+Ey+edSc33nPeAhnsGsgIN6ezO4ennRACoFX9tmYRa2CY9GSAJl9i3cQXwxdyLHHfUcvMqP/SUK&#10;I2KmTbU7LoYpw27kdBUlaioiO9+sOBqoI1IYPi4No+U1Fg5f/HKp4jxcvku5HqYjTspJnm08Jf/i&#10;FU/V5rn+xbRt1ak6IsjvF3W/EEDsUptyrmgapncgRtr0dOpd9vrrtlWJh840uz/B3BgH98RovIr1&#10;l8YDBM6eO5OeePIJA87mFp/Lw+gY6G/DFIzNrDARAVOZWUzFghvez9vOE9+cJIJz586lU2fOeujp&#10;6tVr6Sc/+nF65623vQaEjW33RFQMcXbpAZR/BlX3yJdApO8htJ6NqxAb+WHi00gSzkxrNp04f8F7&#10;VuIYPAW4WgvznjfRB7VnWqnK3AdJHuy1ecSeELY9qKGGKqtqzCqGjpC+f9NIP9FaRYV+OZzaFmkS&#10;bwr+kDt+QDvQ2wejipELCQLGtm1A9AQd+b7uQf0Qs8FBR9ssIET9Uec8909xYeMiHo8w6Jp7uDzf&#10;Ac4CNLAzAERsH4CoTpqAEp0U0kMwXkged/eO6jb/oO7u8YXXU3vOY7TGr9jle6gcloaKh9B2rrsX&#10;L55/YIr7hQBi3AsCrapsxP+d7Y20uXYr9vhjroAqH30wIh4JRJju2XHGmPbKty7ZEpwJUoDG7u6+&#10;9w/0OLcKg6QRoxBM+lBBJeaxqQfEEjofO/nE4hTaHWqbnZ1Ply49od7+K+nChQtWR1j0xfRqjErY&#10;N/banbSmnufm6mq6ubaWPrgmtejKlbSuezt7ewKxfUkQKhOVrzROSu149sUX05JUEPLF9G/2tDxz&#10;8XxaOn0yHSmNgbxHLioNAQ+zQUTMOo4MEkVPpDzaF/VRnMjFCWGO7ymEguCzy6ccH8Tf6e72bDL+&#10;29xkwHuFecjOyRTpGjPvSBdaiXkM1FPsAIYEihSJFkFbs4qYFwMAiCBX6GRkhQyh+GLClCTFicom&#10;fjqc+BRkIbUUYaC73DPjsroztpEo/Id9xBlHv+akJpK04/3Ic5xnd3zPhzscN/ODeD/bQDgnXTrZ&#10;nF/um//Ei6j/tvc9oPuFAIIG9LyHIyE49gHmGDAUJAYPY0gYezBQMg+CVZg2aCrDSBfu0du9tLK0&#10;bHvDGl/J3pQor3vYJygYagZ7OzBcQ80yfRVUhyD8PYtKSeBSTwsLs2lmpmmknFJDsUflwlwrnT11&#10;Mp1cOWGRc1vMv37jVtpe3Uj7W8rnxrZUoW3psTvy28q7juvrqb21nYbqJbqbW2n31k1PwqlJSuCr&#10;W1VqqNtJQ0lLzNRbOXUqLZ087e9hsPW9MpV6qhekByZOeQotdVV4JIcA1qhsz+jE81Tv4Gjq7HE+&#10;17/J+74e37v7z08UaNL7Jdwd18VdX3I+6fnnY+Hyax/lP8rdL4glLLzO2XgnaiuIm7iZ8EPnwHaF&#10;y8sr6hTmRBcVL/RjstJxjYechnM9u67D0Q5EBoOPvTOu9lFyFsdFRzA0PS5PUIGRGhmWD4N7MBs+&#10;A4TjNkOGSoQnH/n82DuoXWQl3sXlc46T5/o/vnf3Z1FHBqyC/3hGei6PjlwPxFcZIPAnWvWI6CPc&#10;AxspD4bDERXs3ZiOxNAH+2K69XTl/XfSratXYvtwhob6hfVU4pmtuWReYvxhryOQOEizYupvfO3F&#10;tDjf1LsfmFkRB8+fOZVOnTxhGwBbu2HjcMeghkJS8cYfFgfDYOlRjgIhbaRRwxK+AYBIR8QoSE/R&#10;7fRSvyPw6qqC2gI15Y9t6dSc/pDOaKDeSZVbgQCVBvYCRkoq9UYQ1hH6LWPdh1BBKmN0FUFO12dS&#10;a25Z+CCQKNWUl6rKwb4ToUaFqEtDqQ78ozlprPA8JRfci4Qm3MQtBVV4VQNxcI7nvn/5XF7/iJX3&#10;ooejRykIBSLROb1ivoYZ7Yo487m93PjeAzpFaX9fV6SZk8nBfa5nAQlRCj9ToeKVuMP5QG3KpkDb&#10;2ztSESW16pqp1XRWkAMjW967kjcEKDZqKwzXrOZ0PLrn+hlE/dSqsQoShkJyRb3A0EeB8ixJHEyI&#10;dIuBPGhbHn6ALkSPZkQ9i9mZfsUumJXSKXXlkXSCeY8BJTMzz/GEjXucH0eW4x3H7+c5RFFf3Bvf&#10;j5/PxD+UIUBkmA4Gw480VkabPICjeYSfqTLN9GpVovX2fakWHU8bnWIfRjHJUJTFbDEVT40+8i7C&#10;akGJ6KNUk972wjMX0ovPXkwrC3NppllNTb6nqXhBNZbpMneczGOYZB/JipidwiJqRiEl9g3ZGVvx&#10;EUZ5mRYT46cOpeLIV4QATTVsWcxe6qsxJaHs3ZL0sik1Yr+f+vu91Ntpp4P1ndRd20xdSRj9tfU0&#10;vddOLaVdFxGM2hg5pfbUykIdAQA9iKdTs20+9pVmatQXUqM6K1CaUZpVZVINqlxOTzMEhj0Dmwqe&#10;BqIQIrQjvOIcooqoRHjl00eXsHBqGZhUjzzrM46oQOEBDI6qDXs1u41ugIN7FDGFFyvp3OQtYmbM&#10;nqOhSQnh9erY+VJp0oHbc54f3MONy3CfMDjqZewV1l7n5MX39M++uI40xXiSErA3qUJV74wsVNLK&#10;iVPpiSefTrPzi6pjMaZeZIk/oE4YJt+xIxgSh79LMVX2vh3EhXxn2xbSgJiZdJAS8Ngj+nwDRT86&#10;H34wPfUJyOChbeFKOlQ9GgwERoTJjA4DMmWfd4pC2GUQyHaO8JyHzypBjiefZ5frl6OSdsz56HbC&#10;02b6obrbbsOvOGLz4tyb+4qXkJhWWlVev6+jfT7SdeBucgaT2uscIhQBUkEM/bBoxEOPRRMzXZr1&#10;DIAEW8cpX2KoxfS1r76cLp4/k1rNWlpais1iqEykD0DCXzRSQzA3wrPUVDh0TIiEjW2rQvtAYyQH&#10;+BfJQakKNFhy7pWlSgwGYeco7BBDSQ2HiFaScto7e2kPFWN9M22traVdqSG9vb10JCA7Yt2Hznu7&#10;W+lof1dqBV8yUhyqXBpgSIOJ6Pjqd73eUo+FBRuA46czNyh1Huxr1hZY8d3Q8IU+Kx/BqEfqdcL7&#10;wcT55D27fMRN3Kc9JKlRl2QDQIcJcxDyBlFCdMUbH3LknqeTv9vTu7dz0R/ETURnkCj8pHOR5XKc&#10;5BmjteclCAT4/OHCwqJtT83WjFftskmwSi4VgeXOoQ7kd21UZMRB5/GLuBEMClJSmpOZOD7PAGGv&#10;c57wPq/RjDA3DprF84yZnZ7cVQABjvdvT+OTO9J6EEe4KPWxe9CcFNVzf2exWMdMyzjEMGYpIs4h&#10;dsHQ2A1cCcoLUkBGKrakrwusnn/2THrxxWfSaenxc7PYEFqSEJg9ObS9ggVVgALLudn7AcAAgGL4&#10;JoyTVUkVAAYNzNgvQ040Bum52Eo/bCH0qyKZfF/eIy+Omz0mGMXY8X6TbYECKhILffq9g5jkhZ1F&#10;cdhIxo8yQWBKi2njLCM3wek+Vc95EBvgoDTRYyQ98P0MJImpQqooTSP9sIkqYi8EFaALsNm4q0p2&#10;nuUBV6Qrdukag4xixxRKeeI8whCePA8lYZlw9Y/skLdoE/IXIi3O5fGZXDSZfTie5DT86kf6B3UE&#10;HQNDvsbnk7Hjgl6aXpu8EEYSo5idbeSY08KiKg+H1wtAUCSxCjN2oqbc0A3SAfdy+fkxhGoDpxg8&#10;1wnOYfhxT3+3AQQMULgMDsRPGDo4pAc6AOjU83YUlzszxUUZaAYc4e/ls5s8x+UsFtmy59/4Otdn&#10;vjfhcXfGTxnvTONu7sEAQpGhOmSAoLIABzZqGa+bl8oBggIcPOctKgvG5f6FC6fSH/nu19K5MyfU&#10;qDUbGmFuvvqNvaAj5twXo3oKq+OLDTsAHgqChZleIE9Oodw0Dg3PCIdzqbRIjy3Q/fm+nA/Fjzdo&#10;iekHUkf6h8yjjw+W8KEVvtF4wLTropFRcXiX0QuXB6RTbVOliLMl66xcyRO/zpnFBzBYegAArF7E&#10;OYAwnRgCDj/FUddT3BNQsIYU77EQwEJxTOvdkjxHQCI8gJG90pQPkCi8ykhZ2TCF6ejkz/mnDk0w&#10;BcXIBegV54UPF1dR2ofsSO9u/k6ne/TYSKKsyYnemzJMecLPrDoYVut6g5RKqKI8Q8oAEHLPfSdA&#10;ZJDgPiCSJQ3TmJ8VAOGb6ghFD6ZrHbE54IjZQ4mKg3d4N+wODIOSH9TtSMdzOfTTIz9/EI+bbKcH&#10;cgTn1Xg9XHHu20Xctp1MHOerIpb7uI8EiF3FEmx2nBCV5RmR6vG7Ugm8oYZ6XfQbnsHgblQRJjox&#10;eyl861vfTF97+WXPj+BblxBwTSqDv3mho3v0vV2rBgE0NAybchI/DKPMukFonmhCJAdGNTLIRA9L&#10;mpIe8NgrxGz0qkcChUNAoc+YNt9jlEqhe3zZGakBsEByoPePz6oDQiG2ewdrAwTzHEL3n1L+fctS&#10;QJYSyGdch8Ug8jA1EhCM2KpOfsjGtt1UGvXF/NkDGAWI6Jzr0vhawFEABbafsuLkyDL7Y8/zYaoo&#10;T6qKuDcBENQBEoFncRZ0NwkObtjbHA9+KfDwQG6cR2XARsOC+SBqgALmAySYUDfJ6Eh3XGcJApev&#10;YVzey5773CMc19m5U9NRtaYfHUqkT8fHfUBWr8oTR4AAefO7jlN5kafTgHNY9k95XN8O9dGOOB8I&#10;ICKjxz678XXE4f/KAIxMVuOo/BkkHOSe7iMBIoND0IxYRjfY9IV58Gz4yrciDsWM7Egdqy/p/WOv&#10;hk77IDUb9fQr3/xG+s63v53m52fde6NOQMhzEhHnZjH2VRNby+0zcUkSQ2wMQ+ZHYlx6e8AmCMTT&#10;SA1Zyk6B4qzfiM/a0etFD0rODQ5IDAIB1JzDwwNJKCxe6Qh0+HzeSMQjAqpJLFUe6IUAGxg/l9xM&#10;JO8RE3mLvM4fACDGU/wJY6ZAwJ7PggMQBic8a1K6Ct/RsS2JpK3H+wKJA4FEz356xKiNgMOe70X2&#10;7af17rTiCC/Q0LGkMoXP9/ECDkkwlTI9FkQd6hGAicHUthCXR9kyRUAlE5RhCvqwu8ftT83BI3QI&#10;9Oq5x8MhKSAVzPC5AqkYMDl0EGresZSA53z8fOI+18QBSGRmzM+oHzo3g4PqMeZi5PwIHEQjVnOh&#10;EwBAdQ/dQEtlvgWpuubdbFgHLIg1Uvlo53JONM8DO94Zv6fUjErKj4eNdSieO3qRg9fDjMPf3cWb&#10;93G8D2nRN5OoLb1iYuwFrBjjnBTDeq5KwXApBtrb55sV0+nSE0+m73732+nixXMCjwAHmLZWq0iP&#10;nEtLiwtpptW0RZmvMbMJKXFa+lC8HnJSD44Ih0SBCgKikzMajFwhSTCEBQ/DDDQiggYNh0dbgHlq&#10;AoKm1JuZViPNzsjPNdPCwkxaWVlKJ04s22jKF8MxhqpLlipRThUBBxO1IlIpAKwQ3dlJg/aekhIY&#10;DBmChSF1ruspMexIzHyk+0P7nsqGdNLW430d94Qp+workDjqhBd4+DgojgofXoCBF8BMKy781MTR&#10;HumEtJUuwHQ06Kb+AR+m7SgfgATEGRSRJbosKru65Hx1B6FEa3+WjnyHypClAQDATCzmZhvB5eVl&#10;f2/lTvUBx/FOoJj0kxIEz6G1HBZHXUFvoTJH9QAIdEQhyeqiCBtgE1IKVTuQBMz7vGUpwnETUtf3&#10;+8FH8hGy+Hc3f3y47X60tBIy4xfn9rrkeeGtro19SjPRo97VqZT3dluKIb/ppMSBFJjeF/UCZkZq&#10;CEfqMbLBnHnSXFqeS1/9yvPpyScvqaElngsgUC9gYtSK2dmWmHNRUkTLDbO/x2SqLYn8PTUMCBzi&#10;JEcaio+3stUcDUd6UfnqTQ0A0YOA1izcChGbmXYYjfjcX0XAUE9z8zNpUUCwtLyQFhfmPOFqcQmj&#10;15zyM5NqAhB/jg3xsSAm17nKzpfALB1traeDPb47qrLgJRUFUGRJAglCoIH0cKSyiNmPxPwAxFFf&#10;alRvR0KHAEbXH/J9SRjy/haoQGU0OFD8fAoAD1jk8wCGY+AIkOp191NbeesKwEaWkkK1UAaVJ9WX&#10;jqo5nVOF0bo8DlIqrnUMsvrsXfT80F1k0kys+0gOJ1ZWvAgPwzUP0fdxmfgnmR03KUVwBBwyQGTH&#10;Oe9Cw6Fa6JxqURC+r4q9y6oFdIFT3pA8LcmIbgAHzwHyO9lC5BoPvuV4Tz/xI+y9fA5/t2d38+O4&#10;AYd8Hj9fF3RwN3dfgMAp/vD6Z6ARQ/KB1G6X71RIbBYgUFeqJyWEBIGB8CgtzDXSS89fSM8/91Sq&#10;ikH5dgFhsD2EMXEgHbJsJmVGJESAvYHZljChF2cp40xUQcT0FGz13qgcHt/HQQiI0kof0Q5DIc0R&#10;BjrlSfdDzJYUAVBIBKw3KpIS6kqzkVoz0mMlIQAiqCYYBnOPiwrBpje9DpvfiPFpbOUR4+bOzqbA&#10;UUxOz21wACiiR6d+AMBQb1CNmCXKtG+pGTB8f19BxbySJG4HhsIrjL2Bgjkk8gKI8IpfceVrSxC6&#10;N6XzaaUzkrTRO9hNezsb6UD5Q5ogP5QJUg2Q4CifUQHnBs6nAQ750YO4+9DXPd293oHO8GbSohcm&#10;cLZD4DjSW/NJxbn5ORsFnWe1j4le7xEmM35+j+t8D4DIHjcZhjPiMDgoC2OAUPxIDwYH8qgf4RlZ&#10;qUmV5lmM6gHCCm8gQeqOOIokSOTDXu6YmeU4t1cq4/Njj3PYyXuFv+s1YQuPO75H/AS8u4vauZej&#10;oqkhMXSOOs8z4PsVSAN4rs0YPBPDij/T+bOn09e++lI6dWLF6zF6B23fZ/EVzMhGtADH/FzLNgiy&#10;iPqwJ7WFZbwYPkkSgCCboYOGGgNYQDCoKh5KRa0ACGAEesyit8z5CQMlNgj2tmSTWwEQzIxIrmd8&#10;XLi9v5O6yuOgx7JhSQPqCTp7++n6lStpc3NTWRDhCJiYEcqq1f3tTUsRvG+pweAAOGJDESgo3QCJ&#10;AIsjActA7w4lEYwGbQUXUEjVGAkARkgMAgnuxzOpIT15gAMJwl7MDjhkb5Bg5SxHpc1RYQZdSXa7&#10;W/KbCqb3lA88eXCF2h+35+0uP7/bs3u7TF8wwP38pLsPTdrBsFYv5UMkpj39wM/p+VutGW/kw8pK&#10;GyhRRfR4UIj4xOF4kATkcTB0liRwORzO4CEfICGv23iCIgHH0CXSR/iIS+qtAIojiTuvjm2iXoo7&#10;+Xoc8aSXo5siTuejcL7HiYJwHHv9833OC+9kFNed1zl+XEStf8e37BbqlTvuhFM/e3e33u2qTaJR&#10;WJHI/g/+5qb0W3aN2rx1PW3cupra2+qtxFwH+7sCAb5g1E0LEuO/KnB4+eWveF8GUb2nT4uKlUHF&#10;iQQggmUhFrP71tfW0q2bG5IcBqmq3hwJgCFNvknBcNLQYAEAqNEgGjc4owWMOOTGcpMWzwEOGl5J&#10;CVhsv+AdEw4e9YU8BOGhzvBVrAbz+6ss2RYglSppWyrPz998w8vAT51cSQdSf7ZXb0qq2FcnL98/&#10;SA2pKN7/UmmSNnNBWEtCxSlbSutQ5RT49fii1657/aHAYiQQ8bAkPbnKZ1AC0AAT1SHSC+VDrFUk&#10;ek8EjofRP+RRIwBPSVjKF6trGb6dn5+XxFRXEKUB4ZGRTHyIXT6Xp+6KU0XGv8IFefLj72G4nDxu&#10;8vxuLhiFNhINFvMKyB1HDNO0464kTvYhYdEg9c1CJGxYgEQGBc4ZWcP5XQEJR+4RnmMwewyfT4IT&#10;DuNjqxVDqqQZ9wCFmIdTr9eUBuqv2s0jYcql/qJTo/MiXdWi6px0ArhIJzyO/BCf80AY3eOYq8jn&#10;8nGe49PFRBy3t9HxBc9JmzTwRTR2OU6A8nCUPjT1OmD0Lo5CVRRZVZ4NYuKrWZ3UP1Bvq95pd3vN&#10;PSLDb0xtPlKj7G6rd+0M0xOXLqVvf+sb6eSJJQ8n7u/tuFeFGaogLhZglQzGBwxOrCylM6cX0/JS&#10;w0bEvd122tzYshGUSncFqCBew0Alkx+83sUIaaZSXMx/gFGIM1cgfICFGTsEdgkamCHV3d2dtLG5&#10;ltbWb+kowNtY95egSRPbyq3rN9LqzVupXpU6Uq+nXTHd+rUrqSswnEZ1UE99KFF+ID86ZHUcw5mS&#10;nsSDNYyaYm5GT5BgDiWZMG+BWaD06gfq4fvYMFSXViN4X73/FFKCzm1/wKNG4A8Jg7pxLE0QdkqS&#10;hJ+j4vh4qPpVmSXJ9ATkVjF0z6qT8YCKdGXKx1lWNSBqX48JK4eNu/dyruP8ygO6B3nnmCHimOcT&#10;5HeRGGB0r5sRuDOlOksGmehhRKsK7lAA31AJsu3BQDBxPzMQ82xQW+p840IVasNkQXP5HeLNdcM1&#10;m8PiuZ+LRlgc73mUTUfd9L27uShnUe4iGOd39U4lgATnaMc+8sm9nAfeibh9ORHWV+Nwd7p7AgTr&#10;HGpCbUZtGEpDhz4S0UKQfEGrJzEbsOh19lIH8Rwbg3qy82dPpa+//NX0zFNPSAKoeoEWKgb5Yhce&#10;GAhpzAAh5oF56Z3PnzuRVpZbtg/0ekfqEWKV6H67U4iZU+7JiYjGxTDEmLN7WDEftg/UHc+AVGFZ&#10;HUpPwifWkCYQAb0zthoJtEfaASgwtrJvH98OYJOZjo5sRrq2ti7JZt3zIeqqh62b19Pa9ate1VkF&#10;hNhVQuU/WLshZpcKAiPKs2jM+qgITQW07yl+GoaJPSPS3t+zH0gSGQo8RpIovJYE1UGACjgYAFAd&#10;uAeAZJDwOerGHd5xMGN1Sl49rc5Ra1A/vDZE9Q7FmHD4GRjwmU7if7h8nq8/2lG+B/G/qMsMQVZ4&#10;PTNGfobYn3vzuD4GClwwSpQjn+c4J72BoXiPVzlnGJQP8UCrjMx5Poyi8lJwSSWOU1ICc4KYMOhP&#10;NA5EewgZCgceeEIVcZIO2RiXo/D65zxwVTxXJuPZ+PouXi6H8dHvx5k95w57Z9xx7zaXw9zFRS3e&#10;xWWpAQIbigDpjZgAVC6J2NRjIU0AGHwPoywCXFmeFTA8kf7kv/ir6eWvPK2IGe4U0aoEzJrEU9FM&#10;qGJsGWCoC0Baus8oBnMk2CPCSKt3EPvozT2UyhRumE3OuiZAo6MrlgKrRWwXkaehYPg9MeD+3q6/&#10;z8E+FDQqxMRwFJNsWL4702ym2VbLYnh87XkUYLHftj7bmJtLIxFKX++jQnV2tsS4/cTG+dNi3L6A&#10;cevG1dRZXxVjq+dHzRAAsP6D8Xt23C5NEy+IHj0J0hOrYrF19NsBEkJaM/hIcbAe5EigMeQe0kIB&#10;CIDI2BsUsDmE5GBP+0h98XCuej0MqP0unxgUyEQlyYcKIxIWTeiePE/CQSCZSPJ5vj4O9Zk5ZQW6&#10;DoYmR1LPRAMwMeszAAakyywdEA4woHcfFOpG9tH73+4i3igvdgTOPBFP7R/fzJBqqnczsyNl1CpV&#10;X7PmyMPvUpcBB9ra1Uu8E79xPY6fwYDis+KpQ/Dybe/fw4/D8CukK34Fs9/+E5vrPlGPwYDKLHy+&#10;boWIeZujX/mQOxx0R6HzMnSGrj9Qz8i89qPU3l5Nl996PV2//G4qSZS9dOZkevmF59LLLz2Xvvri&#10;s+mZp5+0TrYP8aNCFEyJ9siMRWwREC/AQeXivAuvGNlDp3yBW727ApnhqIKGCIAvaHttgsqCt83B&#10;DSmRjrAwgI6WDvhWZ7cfuqjAhcKjwwIKrAFZWmKPysW0uLSQVk6c9AYkWHKxPXRECF0pY/OnzqUn&#10;v/7NdPapp1JNsW/fuJL2t9bSDJOqVBcBkEhHB54N2pydS1O1hsBPtcUHWMpMvBIoKo/soVES0JZU&#10;HnalAmSGqE4CQdshinKwZJl5IkxbpzWpHzeQ20JlNPVFeX0009OmcY1npKXNrNSdXQNUc24+Veot&#10;hSFljL0KDTOIwCkzKWeqULXaT7ogH1d4cefTc2YW8hpXwcD64zaZBvQxMK/evGYP3cQs3rA5cJwE&#10;BTxxAiycE4ben/OQHBgtOwpm15HOiNWbvR52K0bUwkZAJgAm5mKQJ9RgbE/xzQtnzdU16Xk/0qcs&#10;4TIoZWDC+XwijN3kdXFOOE7vjG/S5WtqcLIryI66cB0XjvPDdLsd4q4SxJF6phGiqXqcspjBw4BT&#10;qmTp3QP1ms3KVLp07lR68sLZdO7USlpZmEknFufSCTFcVT0kov54ZSU6uHrL+Do3+/MXKoCIGUki&#10;hizFkHNi3IVFNwAVSaEwMAIezH2wwUgNRnFdMBpD73rdhVQgGC0+2qpGVDjiySIjDtRnai5G06ef&#10;ejJ99Wsvp5e/85304te+lk6ePGkg2drcSjtbO06T+uRrSi1JEYyUdHZ30lG3o05bvbuOSBAw/ZHU&#10;jN3VW2l/Y01lFQNjeIUQ1JtMjZB0qqlan1F89DQCTPU6zZk5E5gqQ3FKOsMzpVzSS18E31ddYbcY&#10;yB8hmWDLQBLgiAolgAW87RlBucMzfNyQFNGV+scUcksNek8vyN9OKFxBRkFK+dndyOnTdZlwM4Hm&#10;a4ievHJJ2yL9sS4DKSJ0/Zh6ndvfjKTAMDyAgbfqWQCIaUmeNstggtrAe8QXTHZcG1wq2iIt6Izn&#10;amupnQ4qzyG7HH/M2eFGUYZ7eL9T/MYNcy9fuJy7nFZ2+dxxcSye3+b5Fed3c3cFCFGTMksliaBE&#10;WIcYJtV7bl77IK3fuGy1YmmumRZn66ki4DgUcKDvlhUeCz0b11JvrA0AJJjXwOgGgEAduGxkCqbX&#10;MXa3ZtLSvKUPxDc+ZcdqPRoONeNATJSn24aPHsFWZZ2DA17tyZg0agT6ozyqg41DchBMs9FIy0tL&#10;6fSp0z4SFx/M4SMpW5vxJfJYDDSnnl+EhWSztZX2pV70xXCH8nwoyACBhKWyba3dSmtXLksF2ZFK&#10;IqJhhyP1boieKr7yhsgrVUOgRpWW9dw7DCtfSBF8MRx/qB6Qz8exhwYfAma0pI+6IcAFIGxfESjh&#10;GVb1fhUeXkVKkld+phSmWS1bdfMaE2wcuufFaypP1H8QA7USNXPsxCrFGeefkVPCohznNZxucM/3&#10;izsqCwDBBKWFhQWDBKMM+KCB2AmKegYwcEEvsXgQgOAcpsydCNfEC72UFU+oK9g1UF0IR7oRhgxB&#10;e7mDw5FfSI1weNe1M8xzgIpz7h0DwqTHRdzhJs8/5Ipn4gT/n3R3xpH9ndf8fG/8+7CLmrnDWU8W&#10;SqK/MmKxcf1quvn+u+naB+9alNvf3VJnhs5Lj4X1PkYywqAJY4jY5XFUPpWGFX2M6Ppxn8YEHBi5&#10;gKEbImpAginPTH0+eeqUxTh6dNZ+MDfCCK/CqUqV+cIrTqQGf1NDgMDcCYAh72NJioijuffwdzgE&#10;OquXL6c3fvKT9P577woYxEySVNiliDT8rU3mYMDoYlb23GR24qF6dwyVthEwpCV1YH97K914//20&#10;pvgGiqci9QJd8PBAKo7E1ZGkE1QkLO0jXbMdHtuk+UvmEJnicJ0JJLB3HLJKVscu3x5t87EgSVAA&#10;BJIdUkQhSQDe9rq2NCEA5rxeERC2pO7oWU95xqish/Z5BCiDxLHj+thDrkGycnejnF+yyzmZ/K8q&#10;Lc7jKeUAAJhNiUeK4BoP3QAaqI9cY1MyLcpDPxkcMqBAm6arfE+ee4RnJIOlATlM9gE0qB/HqgN8&#10;rlcUFmN6ljKQaESp4woNkMj54RyPI17c5D077kex4xyXj/dwk+/nPI/TcUS0cb4OX4/D2FnFnXRH&#10;g22BpEQx9TxMKd5cvZk2bt1Mezpnck9t+ig1xXgt9VJNemxmKUJ48owcwFzWyVR5DD9Rqao+VQRM&#10;LLJU3Ixe0ADMc3CaquS8nwRM5P0nKwIMHytikED7WGIrRLcHECJOOgjHDwoJMvzxU4Qf/UPqYIgM&#10;fTzijd6E7dNv3riRVtfWUo9Gxv4gFWB9eydt7kqFKNfSzNJKqszNqB5W07U3fmobxGyjIgaUGiWm&#10;zkvB+0qnIz2VHa2bMwupPrsglK2LgFQfAhHmSHhxD6K+1BOuaSgmYw0kNXj3JwEFvVrf6pTEDtUZ&#10;vT4MzZ4ZOPdeZvRwweThOTe96B97Y3aVNuoS57MLy6lSa+ihAHq6kvi6umQuMRz1FQTC+2GiCvrg&#10;bhDPpP+UnQm6KKH+ZWbyQj7do83pHJiPsrm2mjY3NhQumMBSqNqbtRy0EcyMoxPJDsYFDKC5SAg7&#10;W6zRoLzMnaFDwWUQIS7ygYTCtTsclgYgyCpTREMSIXXESBueHpKNlbx8QIHynIjMsNllgLi7mwjr&#10;/PpvwvEcWsjxFuHvF+WEy8FUlLEd4kMA8Tf+vb/ySm9nM22v30jba9cEDGvSj/dSaaCeUSJtQ4BQ&#10;VhT0SvRkWOPxDGWix1O53ktBGQS1IX6+WwApwtxeGScG8F4QqjgquCsJAWaiQltsAtJqeqUoqzgX&#10;lpcs7nkVpSQIz6XQeyy8itWLgI8apAAIV9FQ6YhpAQgqis1um4oT9QLAoZEBiK2dbYNDW0y5urGZ&#10;dvn6uHr9qzfX07Xrt0wAyyuLadTZTe+/9uO0I1ViVlIO4+PMJHUTKE22OQOQMGaJI1NjXiAxP698&#10;KA8CBFSvklf5xXAx5Z9S3XhiVVuSEePnigD7DHWlCzGrmEBACgCyVZ83XC3umwiUuGlAl8HY4cQ7&#10;Aqdq6im+XalGUG1LInidTwPSBYtx2KYtAwTQHq+7NI7LhlMDke6NCGeSc6iJpD7SxRu/2DvZAQH8&#10;aD+KzHkwFjQEUIqZqXtVK/NNmBy2tnrL9KaKs/rWFFOLTws1jtGemJyXcwZ90onRfpECnU2MggAo&#10;7EcCaONM10oM2uEc9YVrwIEveYPplJM2gc4DGIr9S0RHzOHxaJw6LwMb9Kr7xIFz8xbAFy7XXsSL&#10;8Xl8TiJ6TgtF3dzDFeFwxzFPxDPhs+P8vgDx1//yn3ulvXkj7W9cT53t1TRob6epXtsAMY0/6tkj&#10;XjP7j63umT2GKM2sSK+sE0AwJERy/myeikKl5e8rZpIkjIc9FYb9FEUB/hLWwsqyv1uxLf2fb2We&#10;4BP9c7NeQbq7v6M0xISsoYA46MnFWEgzdTUG4jvDTTEmHTaPGE5lWTn2jenU132WqXfEjLti0C2l&#10;sy1w2O1000F/oHQ76bpAAjR/4qknUr00Sh+8/jOB5YZHQhgeZU4FxIrElMvqVaeKk7kQrTk+F6/y&#10;Sh0plVXeaRH1lMKpjJSVxWB8q5S8MByL1KXKssSBPYdvc7GNHioE7IwqMiXidJMrXROGgDCqUhXB&#10;PVgbABDh0S6d3e100JHUJ3CcXVzQu/wIoxin1Bvi3RrxxOAg742J5bmGMC1pUJEk5ww8mM9hf5F3&#10;Jj15crrKA2WOPBx7wJkgAMauyroqSRdVcKQ2qOkB8mlZHUtZ9YaNpyv1zyADU7JdoIDBoznKID07&#10;jmcAN5sHuWPTNYxMhSPJ8hz1BbUF+mAIvddFwuVdwEHZ1ZH3vE2e+IE2ciegQOwnQlKMiNSlWjPR&#10;i7IgcdNJjhlZ5eKMNHws/CQo2E+cZ+fzom7s5SJM1Nvx9bHL1zydBAjFcrvrblxJ/a1rabS/lkrd&#10;7VTq7aSp7lYaHWyqJ91Og/3thBW/BGSqUPH5Mpg9VAyA4sheoKHKg8irqATkTe+QICI/lc2HcGCq&#10;4/X16u2btbRy+mR67qsvpZMXz6WhJIX5Uyf8Lc0zT1xMtdmZ1FOcfHSX3p+GYFt9RaRWQL8v8iXQ&#10;sGiva/oHwMSfiNc1nwE8EAMdKJ+Aw96BQE8qCMwFw9LI9Axvv30l3bh2w7YBGCtNVfQuKoUabQqp&#10;ge9+SHqSOlYa9FKN+SEC1a13Xk27776WpndXRaQYbLGWqycSwUwxt4LevCyAa8ykyuKyh0d7ymts&#10;9y/AVZysxGTyFJOx+iL+Q/bIRD0RgBicBWTs0B1j76gj9EAQvzKvNimrV22o4IcHO6m9dUt1ojzm&#10;vSY82hG9cCaMIA6VUsyC/QSgCFIKOAeLjEfcLI738pPPP8474fVPIDoKbjPocR77gsY1q2u5LonJ&#10;ZhcXpUrNmynrejajDqNK+6vtGOSd474KUh5IAlYCZc9PER2q7vBD9kwQaKC+wMx4mJMOjw1u6QiQ&#10;JgAYbEd0NAAJvX52yo7UFY4UQOxI3ginc4yZWQKCbjhiTGfyXFnSNAAVG+GqTXTuOlCcRH/syaea&#10;Fw/PcU9hdAivOI+9wiqOSZ/r1tcT702e4xruGsLBr7e57t5m6kukHnZjGjD7EZSlWrAOAwMYn9uj&#10;d8JCzsgEKJttBDilHV5JeJ4C9+lh8ZzjqQA9z+hMD4zIRWUhfdBrPfXiC+nlb39LgNGwNNEXKFx6&#10;9un0K9/5dpqRCL/JtueSKDBCzc0vSlU58n4SNCwlpTHCcKk0dA7B06DkFbWmI92f0Qt2II5eY6QG&#10;Y4ciCEdFPZpOa2vttPru5dST+kGcEAmzOdnWn1mXe1KDkH7QawEg1quUh4qfxVLXLqfB1roIQfGj&#10;YpAPEfJ0o5Wqs/OpVK27lZnjsXj6dKoKNDqKt6u82dKg8noev+JFJcFeARjzWYAhoqoA0DYQ7gHO&#10;Uf3Op15AkxCz6GXFc9RVr9pt6zbistpB/rY5MX5nfPhI91Fh7vb8k75z53n4ADgVJlUACW9mu+DR&#10;qaX5OQMF9NqXOsl8yIWZluesSHZwnWHz6quDoleHYc3Aio4OLE/dxpGGmV3XeM5933Ssitclt2gr&#10;x1PQNT7OsUfovYLbeJt3ARfoB7qcdLl84SItXEgAOpGH0e90URvxJvxFGhMR2U1ecp6vbw92HHmR&#10;5XDv/Nd/e7S3vZU6Fnn5GlZX9IV+jJRwPIbMfAYmpdgLof2tAFU0IHFbpqgEeiruy/u5KsVez2gE&#10;2wWEyFQwROuwelZVQy9dvOglvdgt6Nlh4OUTJ9OZ8+fTnJ4z/ZovZu1LEikxqw3DoHsD4lLDiEvY&#10;Jh0dEzGSPPbV+yIdMDKCRw3hPtIMnpEMhifVl4jAxEp9gJC9KvnwCOI/M+bU2+tdtuinLtFZp9X7&#10;WJrROeVm7kafemip/6rUxsSAQ1qZQkRVoad0XlleSaWZGYGgiFbvoHpIOTJ48bUvxE9v62cf7RBe&#10;eSE/ALSuqXf6ewAFYvcnA8jLfttMAsC47alrhcv2DDsfHEG+uM19+M6x8yu/oHtY7zhfKmtVtDGv&#10;joPNbFdUn4xqsJuZiFeqBWUfeOo/ti8YNTY2ivZ056bIaT/qLSSBmE+By50fDO+2VjholA4jt6ke&#10;GQiYQfthgNA5AEF7K6wOcvn9MHRzC2bkmUjV5bL3uVtLVzrXTdJ2HIWPOuBfnBsoxtfFz+Hivs95&#10;Xni/LxfH/CDcbQDBl7nbgIPH3wUQYiSrDCJEdHoI8pjBxFCI+Tr3pBMVNOvjBgUVwl6FpwICHCa9&#10;CqmWwGgYAIHVmB4ujED0+nNirhNqbOJkXcb2zq7SP0rLKyfTCy99NZ0+ez51D4epTR5UYnxPIiQi&#10;2KjQMQEHwIK8UAZ/vl0qRR/DEqCmBvYoiu7t74qReNY7Uk9TTk9eXEqLcwwXSryUOH/AB3gUtjAP&#10;Oc8QDCtPbREX8bEFOyMF7fZB2tmSSqb46GQUhcEHT48lisY4QjcvqaKeKgKIafWCI8U1LelCfbzK&#10;InVI5aWX45yyu64Ln8HBRK76p15V0WIGLO1spVe3KA4Q8qUz6tFtT/pkSuUI0ivIDwrhGVcc7OLZ&#10;/Tzubvfv53F3u38/j7vrfeWZYeO5OeZDzFuqZBk4toKKys9nGLuSQgFO9hsFBAAM152A1UZjdU5m&#10;usLFxjDYJ4KOcZnZaXfoOXeKONvYAALRATSRgSQkCqTZAiCUBp44AYeB0s9x+BnHoh3il5ui+F/k&#10;JeeruBwfs8vhsnO8pJ/P7+bzyYS7DSB6zOBjtqN6RuY5HInxwmiWCTEqFSnCu1kbPEL0hSgpKDMe&#10;OSfHXNNz+qh7Y3Ag8/K8B+hAoDh/fs+ErV5V8bZU2fNLi2YopmLzXU9GN8p6fvLM2XT+0pN6fiIN&#10;RiWBxGE6gIGUNJaOMKzJq5GI3UxugFD+KZfTVRCASvHTKJSFfIFTM6259OLzT6hHmjGB8XEgRimI&#10;gxcZeqQ38pZoOlpX5XsMGB4V5tr1G+mtn72Wbr79rjS1A+cFgsJQxoeIj+imJD2NCkKakXjcXFg0&#10;SAxFaH2VoyekYzQCjzTBB2Hy1nvYbtweyrNXssoj5VkdUR1DDIjdFUlV5MeL3vQulWFAQH0xDAUA&#10;ZFc0jZzu3nZ8hJ3qFprxnAfVae656Xw8Y1VtzEeZDlQHTFNHcaCOQj2jTlRfRRlddtUd7+MzIwaj&#10;B7tAzzC2JTi1C4yFChErhuO9ybD5/RjadPTmC2gJwCcM93iFY1R4+GD0InNyxIPjtj3nvnNvF2mH&#10;/0VdlCK7QV8+dFt/cKZAWSzztjO4Qm9ndio2I14wIZUWhIijgDauKCyVyZGwIDZxguzET0ZAdt5T&#10;3fmdknrWmlQJCB07wUANiY6+s7ufrt1cTVjjT5+7IN2+mfa7Yj7x7pEAxmSvOCB94goxXQymMvGB&#10;H5jLoyvkg3T1n81rGrVpj0BwvSSGPX/2jCUZ1ogwnEp4iILyu5dAQlF6nEOgvMlq0LX19fT22++k&#10;H/7wx+nNN99ObUkRFfXmTJYaKH2ki54kkpFAZSQJAkmquaje7+TJNKVwHdV7V4x+pLSHLrfSpf7k&#10;x/WvOgYMaCNLD24zncsbKPRD7Wqg4ogwWaHq1YhRKyqPBzoTE9tgmgBpvIIXZ1E7Ov7idPWpuMgt&#10;jMWWgjHzli+/Q390AjAEBkW2I2S0q6u2wX6DXcxlL7z/IBSIJju9m8EhmDQYDfqlg7QkR33rGsaH&#10;BpAeMhNy5L0AErWHznmENMER20V+Zn4p3gnHMZ+Hm8xHdgSfDMXjySA5/N3evZ+DdrK7HSDUdbKn&#10;QSzUCoLDGIYdwpKCeh1y5IzpX9atstjlhgFMCKuKU+2JeAOleeYtzLmnxlD9ONOc4xD9KCxfv9oR&#10;g3UVfkoN3kSnPHnKcyEYl+ZbHNu7u2lfvXBbUgz6/NKpM9blkSJCghAoKLbBCD2ewY0AhsN+5CPq&#10;KqrWjcINZQgxkNN6fTqdPt1K87PNkHIkTZXLI6kP5FtpiDgch97lOGX7Q8lGyytXrqSrV696XQfS&#10;SqlclQrRcD4BFIQ83mdBltlSTOxvfQqQGisrqaywTHLqUS8iOlSEsFpHXbnulFd76lj5y96ADmDw&#10;rorFPJPZuVj3QbswgmMwGB9pa3m1a9yjfdU+/iktxaEUxo4iP0oex5F2AxhazRmDBFKdOy/9PKrh&#10;up82HTN/RcRswvdkO73LyI3tYtSj6oC6Nd2aVqMGMsPTdqjVeCQ52h+mv1OtICx8QL3Hh61jVCSk&#10;iKAbaNG84vu5l6dMtLEC6I/r49LqTPd5FOeTT45dfo6L8HcLdX/HMkOOtwEE+z6YWAqCobJUU+6d&#10;AAzyaiOOKiFEKvWc8nm9AwUOCULhi0KakOnxVNH2XMvrn+Ojh2ZjGnRFGovVnlsb62l/aysNVbmt&#10;RjNdvHhRDHvavcTc/EK6KNXi2edeSOcvPpHOPvFUevblr6eLTz+XGtI/EZzpHyAPJasGEOILHNit&#10;it4b5qEhaFSIArWGvEZ+zbLp5ImFdP6cQElltJ6oMrGnQqslQiszRCtmo4wqAwREPBABe0h88MGV&#10;dOP6rcRqUgxl586fTy3pw3AshMyQGWBI3XgBGuIwAKGejpWXLakZQ4UD3EIJCCaNHBY+/4sT51kZ&#10;cZ6CyHlGegKI2TmJ3c0gRNLDu/4jdn+sZ9zu8SxilS/iV1TH9x4xT73a2CvGqzebaWl5OS2qDrE/&#10;oGIwmYoNfBrYuVSTjGpAzwyNVwXYSIwlCFH1Av3m9kRKi86kSEXhOYe+McxjhKbT4XEARHSUWbVw&#10;++r9YzAJehmDgN6jqZCqTQdyGSRwqvX4KZy3py8c1z4WPrt8PnlvHJdu5nLcy935NF+PAeL3/5O/&#10;DLe4R/FKTAWx+Al5FoyjenAFUBGgZZ4p5iEcCi0wQRf2Aion4ZxJzM+ggC/u4wtitYivxmKhFro8&#10;Q6c7t26lzq2bnjC0InA4d+GitzlfEEAAFucvXEjzi0vS25fSiYuXPFTI0OGhur0ACR2V1qHSAOlR&#10;L2xxVmV741H1+kZwiZzojaSLazSq6cLFc06D5+yPyXAuZWMBFHYHymJCchFCVNzb2y82mdlOG+t8&#10;E6Tv3mxFakMNohFhsrlNtR5rBag/S1NEovwAojXlf0ZlqoihkRywOWCgdG1R+QUB2esek5loQOqP&#10;a6sdBSHyEvac/O1KSx7y0Qa0L/UOQKCTB1ggbke/oSBKI3tf+/+j5shbTIkeqH0wVJ5YOZHOSDWE&#10;Vlqs8FTG+Yp7nWnPCo2KAWcaIOjkYGoKrTqhLaNdA/iRIjjPdc69kAjCMB8AQj6wORyDAy7The1e&#10;klzpqAgaTAvYKAyedqFNxs+KUhXnwdhOxK64bZdPj5+G8xt33Mzx/aJuXKK8CMgWuix2KikToeKG&#10;BEkkdsgJjzTBPZLO51QM6ghHZ5V3xyXR9QRIABz0xgzfcQfEb6pR6WWZJrx65Wo62N1LJQHH0okT&#10;6dSpU542zepO5iEwF2JrZzd1JR101GPvS8/uquEY6gQLPJohb77QSR5dyVWbG4dJM2x8WhdInDlz&#10;Oj37zLPuifrKF7M3WUlK78vcfkAMaYl4rGLByCrv1ta21Aq21hsK4DCKxdfKGQpm0pgzpKSZm+E1&#10;IbWYqpuJxIu6VFEzkjrml5YNYgwfo1owgYemIuvOv3xm5DCwilCRaEywKqOOHvaUq5CWvGcPuiEp&#10;u+BTUgOrQgd9NrqRqsZ8DbeXPOUTU2G70D/7+P/oebcrNCcP6M4vzKeTAvdlqWtMUad+AImq6hOg&#10;oG7o+JAcfA9aVkxUjZlBYYnP4EDdT6ZBvfoYHke1IlXSlpkJ3fGo/mOUw82lI3EQH4AT73H0G7pN&#10;GuF96X/UetgsIt5J9+E7xXtyPJt8hXPHW6RxN+fgPLrjuesEd7xSUISqwllULSQBJ+hAjkHnSkjP&#10;PDdCRIyVn7AsntKLvrYYrnvHlRHMiMiOzxmlYbHqM2zqYUChM3FD9O3trbR180Y6Ouh52GpFjMMO&#10;UJ5Fp3gBC+YrdHd2PHeB3DK7MubQC6RIoiB0ksuNjKqBwY4GYP0HeUBkZJfk559/Pj33wvOeZwGT&#10;8sVypkbzrQwmcsWuVzH8hTRRUx4gho2NrbS7s686GCmPIr7yMK1dv57eefXVtCOQG9aqBk72fiBN&#10;jJoe4oW4oCJ51DrycOLMmcTiMggq9FrSk0SEJFSMHFEWQAtC5h717TiUV84ZZTJBsnGNJBJGWGgM&#10;RaM20rtqa1am7m9teFk5MhdtR9uaIFVnzDOh3qKl4vioecpEO7HyliHtUqWWZpdWvAFxVgUh8orC&#10;eTavrkuql6oYj/Uahl7dR/3DXkH1IB3QpqJYUjDNZNsajurJR0YuvBhLLtMX6manEzQI7Ve8DifU&#10;E/athHYYFq3qfkjfalvo0oASIIHjPsCTwSfPpMTdCRzF7Xs60swgNZnGnY7bChEXcuTcLoxWQagQ&#10;kD1Ob8BIZMW9k2L2j3MIVCBB4agcUo17GYHjXsTDO9kfp2GULiqICqQyrMtBoGrMzs522ltbTQNP&#10;3Oq5R6dBWVtBBfEdjRvXrqVr8syO5F0qEsu/YndRw+ucexOekjGRCs8kLNSBM2fPpwXEfEYlRHQs&#10;qqL3xc6CsS9Uqphl5yjkUYm8a7cYTB1TatZENMrkzSvX0g+///305u/987R9Q0CnfJcEKlbhegdp&#10;SgSHekCZiR9prSSinhU4nJLEtDi/qPiYeEUB9I+CcF4404frMOoaQDZQQph6iPGNMrKzFSpUNjrT&#10;xnQIbH7DdnUx3Ck/pXj8U7R6P17n323JPlIusqhKVx2SZ9oKZqdeaSDWldCJAAQcY2ZvSFte26Ln&#10;Yzp1UXUN7UKfhTum26gF6I5qwcOotmcVz037YyYEbPGO5cNxTDA5t7M/rux4nsMc3w+Xb3OY9JNu&#10;HH/h7+YcZOLFyXBjgODEOujdfGbmwh9XQnGuCoXBs8/3j42Tx5Vzm5cOwDPvWKxrvWSdkI1CsTCT&#10;9r4A4uq7b6f1m9e9Ozaf7LfRkIoTx6wJPN544410XZIGk7gUkQmbj6aiUjAL0548Of+RNjVCz8xi&#10;GiSROYmmp8+dT8sCCYYkmWRVZmhSHuKjopkIxQrA2Iym6jhRP5jExfAm0nkYxaQqKSzzSd5/8430&#10;g//6t9IP/v7/J739h3+Qtq9fTYOdrTQS0I0k6WAkJTdsMsNUbC5QQU6ev5hmMVhK2qFe3AbkmnLL&#10;GwDGnvvUp/Rd5QeLOXYVR6z6xcIPuNmKrzqy5IeUJ/VCHaB6TmKmd1T9CCj4zy8oh5p6dD2O5nST&#10;codz1alEP4OE6YS6E3hO6zCt+vCcHtQ+3aNurZKp7oJWM91AJ0SuWInjDh89eDwjXWjKNK9j3Cc/&#10;RJ/v5zxmFzf8m3jAmX1xL94rnhdx4ibfeRAXuYx8Tebv7g7OCwew2v07f+rlV8yk427q2EdwFVTP&#10;3fNyFPOb6ThOgALeayAsGks8EqFyJEfEgotKpvmUSyXnjDsM4RkVQeyPkYGNjfX0weUP1N4DEzq9&#10;NT0mBiYa+f133klvv/WWxWxUHBoY8c2p5QSLPFOpnIZTIyuPNSbWMF9gdjY98cyz6fwTT6Rqo5W6&#10;Sq+rHpelxF2+onXYSY0qQ1mMrbPRTcVpsTv2+upa2ljbFnChj0qvpQwsxlL8iKbr66vp5tXLaefW&#10;TW93393n61fbaXdrM+1tbqYDSUFsEmMDoyKZVhyleiPtb26ltuK2jiwwIz7vdKT4ybuNrYAXCCEP&#10;YzO/gnqs1psKU03TTPPWNfXsuRjyEDc7epN3NlmpYRRVGPpZzxDgvLB7mBkgKNfYo+WzC5oMdYHF&#10;eSOVbW/1Zlq7ciVtqwNhu0DmQHhEQbTqKex0iaJN6gxjMHHojukMFRVaMU3ex1E3tAlSJQ7aj04S&#10;FZDnvm3nLOJ1Hrf1X395hGJMm8U7vGvJqIiEuP28cDnuiVu31Um8P3kn3F1u3eZ4XHAmKvv3bgOI&#10;23KgU1+Nc00BAiF9C5Ql0waHAiB0DtNYzFPF5TkSeX+I7Eg+CC/uUalMMmHOACMPzEZEstjb2xU4&#10;XE7vvvOe071w/nziM30QNyCxtbGRPnj//XTQ4fsc6JgCJrf7MVHnchynHg4LPz11vcnKynJqzc2n&#10;JwUQJ8+eS0Pl5UBiuglJDMvHgkrDfqrzjYTpMNqSBiDkz/Op1wYUm+qllXIQB2dIQeRDHvDia163&#10;bt1Ir7/60/SzH/8ovfXaq+n9n/88XX/zrbT5/nupLTXkYG1NILJva3t3S2CyveN6igU/AgjVJ+qI&#10;d0jSubjdCVBGbCkDSQcYNb02pSw1qdbUM4VReSkr292pwm38xQha48tUGDHHACFBvDgn3gDzqLNH&#10;1Rkg5DCBlVB59/fSrgBi89rVtCtwbguAD9rt2JRIIMzMVCaheU8OHZmEJnKj0QwQ2Alw9wKIzHhW&#10;DaFz2kHuWIK+szMKxzVv8npE4StOjsMX+YgwxcnE8+Jxvu3r7IpbduP373B3uXWb4zG0i5OC/coY&#10;IP5nSBCc5BR1hOwQm50Q9wUKXJNTZ5iKHXuBA5VDGJgUyQGAwAgHo1DXOQEdowDRABjfTPwS97EO&#10;G1X1ty4AeP31N9Plyzdt0Hvq2afS+YsXPUS1vyPweO99z5kIa7X6Pt2vqZf3JjJFGjin5SPErjQ5&#10;CgRYq1CSH+l8bnlZEsRzaenkqTTQc6QHdopiiDMNuqkuYKixv4NYKAyCR7aEk06r2fIelydOSD0R&#10;U2axkl4fQ2a9URWw8VEggK9ntWlvaysdqAy9vT1JChtpVb3dzfc/SDclLd26LMK+pZ5P0gVzQTyd&#10;W0ToDU6QIAoPQCANkAmaheE+gBUZEEYv11upIlBgGTv7YlZbswo6nfoCVLbxh+DY2h+DqAIpHklF&#10;AhdBtI+TOnL8fzSdy6sMQszTAoi+VNFdqZzb8juSIPYFtGwxyOQ07xLFKJdKxCcN8CwZt1qqX14Q&#10;h9xM2YsOfuwsDcvxbBIgAIaB3nOnKVrEmaFpmHwep5BfcYy4cDzXqxFGz3MYpahnwW8GscLxmDAT&#10;t25rI57ltpt0d7l1m+MxVJ7PxzmMyPLjiV8RIweIy70zXtfcK/jNjgqmpEgSVFbMVS+kCyquqDzr&#10;eNwrKpI0QkyMWHrdjpmQ71PcurHuL3YxM5Ht3FsnTqRlSRIAT+9gX3FikBsJQKQuiBljwgrgBDAp&#10;/3SE0D7Ejte9sHpL8VY4JBY+89+UitGcU2/aaoqRmqlGb1trqJdhxKGeGsWn12wEFThgB6FFGZJd&#10;XGBi1dn0zDPPpK++/BV/NGhlcd67Ty3MttIJnZ+0n0unlxbS2eXFdGKm5T0KmipxST3WAcOkN2+l&#10;jRu3vFfmDalO3MP6bmOaqMObuBT1lb0rXx4CyqND1D+jGNQ9DkIuASg6IvG0BQ7M71BR3I6qRLcb&#10;kROnDZTcxrtNHmFX5Dcyj+QjiUDSl+1UOs+7jFFGhjvjnu5Ag9SPCujOSXSTbWwZGDNj4nG5zqnH&#10;yXMc9JwlCJwe2fGqHvk4rlS5eH4cv9MgW9zVv2OfnxPeQexzOFxxiHtx+oncZBwu3Y/+43/N9yAL&#10;F5xfUQF2eso92xNgLlUKFTNZUePwFFI593AmwzaqsEDVicrQdQBGNJD3YBBUx/AdKxh7qXPQTjsS&#10;r3d32Sp/6F2nN9fVo46OUl0MvLjEst5lAwO7ZrPDExuLAhYBEqHaYI+IfHNeeEs29JTJPYYynpot&#10;9bZIFBK3awKLmcWF1JpX71qXmK40MiFwhKAoK8TgIVnFRHlFCmlJQPDUE5fSSy88l55/5ql04eyp&#10;dGJpPi3Pz6Sl2fArAqIVpbGkciwoPfzKzEw6tbiYzq2cSKeWllJL6goqS0O9u4FB9TUlQjORU9cF&#10;4ClDzr9q1XUd+u9Efeuc9sKuz67ZbUkv21t8B/VA9SXGoIkhahiDdi7aUDHQNK4j/KPqct6QOu2V&#10;edPdIaMyxwzs0TL9eeYunQdlhP7k2KGsqo6A59Sd6Zs6zXWo+zkujvk8X+MyQBA+HO+Tr/DjjCr4&#10;8X3+FUecDhFbPJ90ykVxFi6Hy+6O4B/LTcbBOT5qr3AOoJzlh9mA4iudUiGuPEAiA4UROv/iHBEb&#10;VSFAIMcWbvIs62o0Bj28pQ6G6BRHRyIh3+fEyo9dgZV4t9Szbr37Tpru7KczZ06lJ596Ms2K2UKk&#10;UzwCAxgfsMAbDJzniD+DA4t3ABFAw2K50i/bmKe8Sxxn6fUsE5YEQDPz85IcmGUZdWE1BiARSCCK&#10;QhQsDNqWynDt8hX5D6wLI018/WsvGyTOnz4liWIhzUnNYHctJqOVBXQN1V1d+Wupd1+Zm08nlNbS&#10;3IzAZD7NNZux7b56QkteEzWHcy8vb+ej8q4691b7Cu/p79wWE8Qak6HUmk3v3ch3SBnxqdSqKo/i&#10;NbgRBR1EnObyZpdb8WH4h+rGEepEWYaxmLtCu7pWVKBcEkZ6oAXAoKI6ARhhgLraFxWWl6k76MLg&#10;e5sLWs0uA0McA0z0qv2k45WJ14jmY7k7c/MwnbN0l3yRpgEC1HVBENFEsCFi4otnqixjBZWt50bQ&#10;7Pmh42IYky9Pqbcl8EBvM4ypxuLI8FLMaiMh3dORn1lb8Vh0B1QkbtcUT3d3P+1tbKTqlBgJI7He&#10;YYXkj376k7Qn5qoszKeVs6fT2UsXUl29Mis9iYsJMyXp0sqJgEUqB+fOW4iW3g9ATMqekArowT3K&#10;PCWGiiXVikVgUZmNdRHsUsQEKWwbTIgBZJAgVOCYBq06U6V41IUfFLKrXvrmtStpZ3PNw52Xzp9L&#10;T126mE4KcGabLUkHde+hOSMGXRAQLMxKIlqYSU0KKpWJeTUtSS6sH2AEAwUbsMawdiRpa6gyhv4c&#10;7WVHvSoPnjSlPEwxfqm/ESWcPhKYddPOxqq/4dHZ35MOrvZQ/KhcsT2Zcu+2iTby5C0doYKHTZxK&#10;xf5+Lmrz/r+cv5KyWtY5XzDjHuU/5Kg2cp0pPmiDOpweTZu+BPGpIhqtiDZZpcFHqj0ngnhM44T3&#10;WzpXWrphoyUPCg+QcCQvqMj4XC6C4HSLKMb3b3e5ZuNImEhRTrduf+c4zKTL1zzNsXHP90ncGfho&#10;R6j8PlfR7qIDXzIZxx6lFMJS74NHlJZnSA2GwkpOr2m1AUbSHwAh9hMjl1NtuppqJaHxlER9iLon&#10;kZcNPXvsDzmUPh3Lqf3dT7IEU6vysRfQMMwkrOj2ocBh88qN1NveTrO1JEZR4yj3twQY76/eSgdi&#10;ujQ/m+orS+npl19OL33zm6kixmsrrdFIzHPErtPkqZZq5brSVlbFzHTeMZrABiz9dKBetMuwosT4&#10;uoDAoxddLN3KhO5VGo3Uwh6B4VN55vsdLALC+Cq68lJslpez+WsABe0hQlGPzCf5Ons7qc2wpiQe&#10;vmPBdmdLTAU+sZwWJPk069XUECjU6gIeFXyqpB4NrwwjaTDbD5WCPSJFtmlUrqYRIw5Sh0ry0zoH&#10;JKxzS3JArPZy8m43HfBxnbreb6huh93U21335wN3V2847gVJNCwQG6r3HKr3ZEk8ejuG5pLSRHqZ&#10;ooc1sB8T4MPwD+oCBu7/gwHKOtZ0LCm/SGd8aW2gimO9bFvt2xbNHqrB0CimhJfVI0ltw1JqDFQ/&#10;nV5KnW6a7vdV1wJWZXAaY7TYwF2OCl8q1NdaXZ2Nzm3H0pHRH2y71HdfaUcnqveUl5gir7gKTHF5&#10;dNRd8yz4CwvlVboFO/m5nYsWz+x17nflCZfDFkl+2OfA2U+6O58Vz3kPQMgefuGo/xKhxdj5mwlM&#10;ZRYnCRwkGaCvcQ5AKFssigEoIk49E2OUBA701BW8wAHAmKJBWEF50PfmqujQgAIjEIh5JOGGQAk2&#10;0w7U0OrhVRkb127Y1/TOvJiopjxQISyFbizMiTmEGk2pBGLY+bNn0kvf+lZ65sUXvbV7t8+0WFXg&#10;QBIBM8D7pImurdTViLZzSALpY+dg6zwxBROiWrNzBkq+8s2mLkziosJQRTjqhomk3mRdA8ub5FQI&#10;hFTWuXpDVY5qGebms4IQK8dBe6/Ykn3Va0iQXhYFEudOn0knsKEIfAZDAdVhR3FInaoikUkPFrG6&#10;J1cyqiUqS5lRO9UbaaohcBAgTivfll4EfoPeII3Yr04VxfBlZyD2EI4KI8X4e6m9ei3t37qWhgKr&#10;5eXFtCK1h2h7quM+ecfrXc/FEMBNo5oofcqe/STxfBxPHNkVNHlfNwaBuzju8ixoiiE5MTIIYICQ&#10;xCR/IHDYo50FoN5o+EiMLXAoH06luo51XU+pUwEgAJe6IqqpMypRbwIYMN8GeXmrHK4Epaw2LCFR&#10;ijYZPTnod9MhaSs8IODOA4IluOPQq7yr+5FvPXcYmD/CQ0/cz24yDIZ0oqM1uB+eCJ3kbfU76e90&#10;BrB7OB4RL8ccn1jUR9FeISUUQDCGDvlAPV7VpRiCNQlYxMPHe9z3bsqqiehJ9ZI87xb1ZARkKrXn&#10;ucsjhdgeoF6VtQ7YLGDFjqSH61eueihuvqVetiphEOZWFi5ITH/55ZfSjMRv9qZQO6fdTlvSQyN9&#10;6zf+hfTVb/6K8l8xMdCrtyUN8K0L1A5GIhgHx/ip1zxsiL5J6aw6qBzYEzps5rKnHl+9Al/B8tRl&#10;pAyXIpyNniov5Ako0LhAJvXBGgsMhZ02X9aWumT9tpzYv3Jjcz1tbW3a1sJS8LNnzviTg8zKpGfy&#10;kDCgCUEKaAAGA7Dy6m83QLkCYQ/Nkb7rWuIwP9WPVQSdkw9honpN1g/0U6/bTttb694tbFGSy/Kp&#10;U6ksSYi2ODjoCPAluSnf5J33WeiF+ui1Cabsh+8eRqyOgyKPvSvBnQAzXNsHfMwXo20wompTYCI6&#10;FX0wHd2bBuk1Oqym2oD9P2bV+XgXdt2rqU2gEwAYutjfb7vOwuCt+4oUW4cjkScLUFRQ1Yd9MLzO&#10;uciueBf8KVjOLgeZDDrpeA13r+fcz37sdDF5P3tcPuJy3Djnx1un4Qum9yQcwEJEiDSBGEtvyTOP&#10;v0M4ukaH9zPErqo8nydTr15j9+CZGYuw2AaQOqwXquHwzFSjp0Y0pmd3zSncfrudrhSbrdAoMArg&#10;Q4PQ0166dCE9/cwz/v4Fxk9GMxil2BORl9UrP/31r6VnXnrBW+MfkmX19uSnLYRvd+mhYT5wEUOV&#10;GBfgYB2GjuSDuRQsYopNRTj2Et+2ZPYm+qeNtGJU2zmUB6Qt7Cf0IpAa49oxuQaJSEQpSqDiUWmY&#10;T8G+kJQbSYI5HixQW1lZcZmeeOLJtCjQ8FJwxU19exhYcUSaahPaBq9rgzJ1Y4AgDdUv9gfVL81t&#10;AFU5YH5mpDKZiw2CT506neZQU3QNcHGPmZkANnVKOoAFDGBnypkkn0/PGfju8yMEMOphc9iSWwCE&#10;mJiNhzq7e/5gDlOvbQujHKKBQ4Vng2DaLcrGdPSKwHMuLUuSbKlTQgJkUR0dAW3p7eGIhygAZ50w&#10;r4KZstwjGh8LFx1r3MvHDA4+kh3uKxwsgL9tZISX/JxMTpY4XFGaseM635u8P+n8LunrYJqd8OP8&#10;8ix7pQ01GyBYzMO6BDx7LOKn0b0BjYIhmIWHn9YzpA3VoMBBTCKAUI2mKYlc0w2pKtLVhnreE5Hu&#10;w5wChDDoCZlhRgjcDKlMA8BqAHaJvn7tWrpy+YorHSs8Q5B8KwIR79RJ9bjnz0gVmHUFQhp82Zl1&#10;FP4wsPyy1I3nf/U76YkXnrMqQp6G6pU7iqcjomFOg9dZqIFhMqZuN3TN+g/E6aryVIdBgHOpPAP1&#10;uKgIrE6lnSxB8Vx1hERCD8uDTBhIETCqAY3hUYU/lMgLo+JsiBVl0LvRcwOIexgMxcSzkiTOnj+X&#10;Tkn1aAngkK4gZqcJsZpgi6O8AUPPousJ0ZO4A5IiH3oiF/slAP58gGjh1EkTIR8EBuiZnEZYwIrh&#10;Yt5GilQMug/YQCqPqlMJaSo1AGI4RG4SZ3vBTi919/hKegAEjWSdXkQnmSIdqWPBME37IQlAj3MN&#10;hqAX0oJU1VatIfIR3ZtOo4E5Z0QIukWSgGZjdaajv7snR5Pnk17/yDK0ZZpWO4b0WNwvnt/LEcfk&#10;cez0khl+wmfndPHcK7zD6PS294owBUDERi2ImFnUtBeRMw8AY0yFfRqYty/RFF9ttVJVkkKl1XBP&#10;nQQOIwEKDIn1+FCl64vwu2IQdEE+DAOpQZSVCouHUB1KliIG0gM3bq2nD977wMOFEDkMgLTR7hyI&#10;EcrpyacupTNnT1t8BIKVd1cqeWpISigpjaoI+/TTT6Vnf/Xb6cwzT6UjMdmugGOgUrIYih7fu1zD&#10;IKg0amx6DgOEIgQcGD1gFOFIDNzd2/GMQyZtZWkGcGBjVDwgwb2o3OjJDtHflS7gRRlsH5CHqb3L&#10;skAKhiQ8TLi7t5fW1jfSFusx9G5Ddbq0vOTvO/ijs4AB4CyPlAfA+lppAETZsk5dAEBVplirXBB8&#10;nthFXfHFshNnz3nNCRLfUO/2BAgMJzN13R8HVvoc+Viwv8tBi0GlUcJH0pEzdT0xGqU6gKSRqUZ9&#10;9fhSC4ZSM6dU/3RChEV6gDbp1NhnRI0UQ93yTdXXUkv1NDufltgdu86u2AIFxQdtsf4HkGAa/KHi&#10;9WQ0gZEjlvdBXBWe89v9pOOS7JqO9UOlM0j45vjBXd3kI+IZM3X2+f5dPC9ORj/pJ8NlycIAkSUH&#10;QIJVf6xR8DoFMZ+ZQYRdFyA0pDY0JYKxypA5AvMry2lWvinxvtxspKE4q6/KR7wfQcDS68pilKG4&#10;D4Doibn5vgU55AvYlOag3fV8h8vvX063bt6KzKk26VVp8COFYcOTS08IIKQ786VsGlOBLDbWBUx8&#10;O6MKQPUPVIZyOv3Cs+npX/l6mjm1kjrDQ/UWYhapIxgSyYN3mFIPANgw7InKAjjUlGekhyG9+9qt&#10;tLex5u3/PY1bVch0ZSSQBj3MzKwXegF4FnNVmSHuqgTKt8V/MzFzLgDFLKUhQQUDx6Kusglt9daq&#10;97Pc3Nr0+0gR3k9SaXgVKe/pfXxID/L0ZorH81Vcp3wQGckm0gCEARLK2JpfSA21lQlRdae/tCs1&#10;Z3P9VupL/WJzV8CF+uWLaEwAs4QyJp9H12EDYik9IjHSIQvlSnxTtKcnfYHDEdYiAFlAIql2AOih&#10;FkvCVOWE4V0dDEOlc6L/E5IiTi8tp2XVGTawmurBm8vIY7dCwkWdy4bssVO00G/2dIgccfmY3Z01&#10;On5+Z8C7OIJMxns3/yH3gM0IKXk+kCKhdFBA+t/8G3/8lSBmoSXEJ49aEaoGRBkShoFDBEsvB4MA&#10;GEgTJT0bqaJhEjeWoqbB6JZRRbIeBZPQA9aYZ6BGhFE3N7fT5Q+upOtXrvmbFF5XofA9MTBrCKqS&#10;UOaWF9KzX3nJn99DhfE4v8JMqwcgzJH0TPTOYErUHEk56oEZTWDdQ1tivOdBKCyTmhgKhNnZ6bpe&#10;b6ULl55IZ86ccy+PmL2/v5N2tjfS/h6rLNsiMOWrNJIEIJUEKYDyqkj0PJ61Vxi7YL7or3GqYZ1m&#10;lYCenrrBBZMyusCIisAHi7jiprfvSGJi1iijEvVGS/XbSqOS1D3SnZXEJuCo6hx7hBK2asUMSVaD&#10;Hqlcro+K8jHXSgsnT1oSHHW64gMBRlPSA6M0uztpj1mVqospvmI+v6j2XFC+KtHbkUfSlDcLKL/4&#10;XLJP390jZd0mr1Yv9KONp0Ubh6q/9Q8+SKvvf+DFboeqU++wpecsw8K4zecGkHZ76kAYeeIjO3NM&#10;kBPt8LWziqQH6hI69IazihcbDYZs7BEY1aPHV1xjJCCfx9KDc+37crrwU46Ft1OHFAFx7q/1rkpT&#10;RHAHBE244v5dHo9vcXIPzyG7fE5WUee5QZHAA+cIC7p7GgBBvT6icxUmk9TA0GFDRFmXaMq17wEO&#10;8xLB1HMjRSxKr10+czqtnD8rfy7Nn1xRj133lu5HYoyOEJeem91+WFpcE+Ez2rC/10m3rt9MN65c&#10;9dJjekoyie+jR6pR5hcX0rkLF9KcjkIVfzOCb2taX1YBlHEzal+qDJLCoYrmacRikKe/9Y308m/8&#10;WjqhPCFSW2hGRKQ/0RFEa7ARrsRJmBMrf6+9nw72dj0lua/zkvJAD0yt0WOjgiFBNC1BCBwFaACh&#10;aUStTp4gWFu35bJ6AEWEIRAwkWSkc6QNFkoBvACngZRwet4Rw69K9WAHb0CWOMIWBIAHmNtQrHJA&#10;qBAUUpGXw+vHhC5Hp/To/WpU6s5O6gkcdjY3075UGkTmeeZjCPRNJPpH/MywZETFE4Ug1Ifg7owl&#10;t/Mn9dQ7PZ4nRMmjRlKfDbWTJ8XpOZ72RVoDWDFWYx/rHEkS0BH1McBl5GH2puJYUNuuiMZX1NHM&#10;CziQMrFTqeEsgXnKO91sUUXZT9YXpwRhGJO7kByklD3tw5MABMIHCBkc4tFdHa9ljyPYPb3+2U/c&#10;w01e53vEd9t96kRH9ayqIBFUTFNWjyfRC9sD+j3fxqTHwpfFTKWqxGqJooxQsBKSb0q2BBSLAohT&#10;ly6l888+ky7Kn754Ic0sqVdSxTLXoCeGL0tcw1NpW1s7khwup6uSHna3d5UHRiryR0xV6yJQJJFq&#10;o5YuPfWk9xhESmBDFL745a9+Sfxn3N75FZEPVRphe3jp0S0R//Pf/EZ68dvfSrNSibpCfnGA1SWA&#10;AkbjYytsLks3cNDhy1odunY1vgBNxONP9yOSFsTHMuoq3+tA9FcdxZJhpCcxtmoYWEC6CO4MxqVM&#10;cRyOQcLbsav+EOM9XZueCuIrCBkpaWdvz98lhZpi5EhHgZRFf1NYAXRqWoiAXo24kJSYOuxZq6of&#10;OoWB4tm5esWzUwnMjlwLYoBZqV4Y4Sj3keqMSUB0GNgfjgS6gE2Qyyd3d8Z0HLc8eZ3wk5e3XUx4&#10;M1YRQ65/Fd4A563uqSt3BoC76Fv0hUfl7QocOupkmL8A7XtXdV5XHQISfNdzVkCzLBpaFI2wLsbb&#10;1ikxz+XRUa9KglTt69xNPpk/HKccikvUyuORisgXLl5RWQwOAgnOHaEff8g5zglvl8PL3+15pMHJ&#10;8XHS59NjFzRlgOAT/KAoojM9FfsxoPdjnKTXBxBQM/zBWYnwQ4nnzDXg+w0MF0l3sISBPWLpzKl0&#10;Vgz95AsvpItPP51OnD3tlZJqBUsRfEdzdWM9vfPee+mdt99NmxubrmC2fSM7MNhBDzlA98T4MPNJ&#10;xbkgsGFeQl9Mw4d2GFno07uq12ehFWsmKAy7KjEZadA7SANJAAvK0wvf+XZ65qtfMWCM9AxwYy4B&#10;oxr0NjAUe1KyN+ZQjAogoHfWRDhlnUfD649GRffXe0gSIQ01BFBhAIVIAQXPJxHQwplYyFFDaHQI&#10;JDc69p0GoKb7fGmcORphv6DHYTQiqQ1II2ZLejo4eda5CcvERShOsa4LvGAIedaOMHRLXWB4RK3a&#10;2d5M25JI+PDynOrh5MkTniVKHHyhnG9/DJl9OcLcxwgGEo5aA12oyPMndeQ2chxuMlpY3YyBL0Ly&#10;/J5JjyPTPwWi6jD+cov2QPWFnmNYO8BUhGE6pCM5VAeAPYz2waH2QT9ua9RGtQeT1Vqi+zm1E4vn&#10;qnofEAEkiBW6LeZN2QPEOKLQqz4Sp9cDKd3sMzjocYSVJxu0f6hLipu4ivju6wicj9nf7d3iGWnl&#10;8zGwybvseAfQUTcsNHDx7/4r33mFXhGbgm0QqBrSfRFp3fspt/Sc0XOFTYHK7ag3N2GrdB46VEVQ&#10;MnrVyoyYdk5qSHMmMVkIgw76NZ/PW11bS9ev35CK0TbKIwpmlGesudNl1OMoLYmIn/vKi+ncpYsC&#10;mRmjal6vT29Jo1ps1HsUkGsquC8k9iQs7useatGc8lJWPjfX1tPefsdMjo7JDtJ4975qVSYoYcFn&#10;LkRJzIFCwlZtLGpiyXdDTGVAoEenrEqXOoIRqVzEdoxZueJx6LhMySWTFmcpr7o7v69zD7vJMzuP&#10;oVfsM4z0NJtS5VqzAspGKgmMqFOmlJfUQ0JGrFs5AtS6/XTUC8MZvWhltpnq8y3lkzaLHcL3bq2l&#10;2Vorzc8vpvrcXJoS+DDZihmU02VsTAI6pWmGEnUANID2iBlXUItKk8vzcR2kNxlHkGL8xwVrPLgj&#10;NB4WN6OLZpjqhRSwJxq78a46oLXVGKVR29Lt9AR8fCm+r2toRS1h4zST72J4s+a4rBYrPnLMNH1U&#10;YDYmwqBssFeVMG3fX483aEcdGeAKcFDzmr69ObE6jACHqIEIhzE+8p/LgSNEEUz3J2ts0t3l/p23&#10;iuvJ2/mco73+jc+VCc8apRNVcdjKgFJJvCq7AphPAAigN/MimYbADA5iKIYKPQ/Cxiv19ipgT0QJ&#10;UFB5xHGk3p+CT9GLLS6kpScupWe+9nJ69sXn08zCfNpX2NWt7dRRONQPG8OYRqwsAgC2gTQlsdQr&#10;aZY9FM6e8SjJFHki8wrJ6AVrD3qkKW+ruxjUACXH17jZU4KNZI+YR6F784DNN76eXv6Vb6W55SXn&#10;gwU9xOtP26m3zASKBZ99JlgbIhhQIx8zs2tOnt7cIwsiKFQNjLke0RChTDa44KWIN5oaMON9L5CC&#10;knSJ7SfbIVR1IlxGEGIuBW1hwtE7HqIFpJkNaE/JRMCKB0u8e1Cd0zeZwUX4Xqqud/iy9Sy2JEkP&#10;SFB0WbHcHlAE4JU/5cn9mu8pZjL8EB3R3StK6ihLEA/kokrlYEryCrOKAWlTJUKHV2nW05GqCQP6&#10;NHNidJ9PGWQjt+0OumfpgfrVkfQxSiJpsWfolM5ZH1RX3TfUvqgeLOxizgwjXuxKzozL+MYGqgqj&#10;U5LG9cxqi57FNzsBB/J7XK+5pOOiTByLIA/NER/U8iGvBPEGB11TJ+5YdU6nx9EIty/RfXd7xxVk&#10;NBQToivDxKxVCLuDwMG9JxOlYNiyUZgJI/u7e2l/Zy/1mI7K+LOOSSBQUe83d+ZcOvPsc+nCU095&#10;xya+gNVkCEm9Ovqi1RrFB1ig2jTnhOTsn7CylJZPnUw1EfWUGoJCmlGVJlZpvnDkcXypEoeABPlV&#10;4UQTBg2max912ulof1eVMEwLFy6kF777q+nZl77iqcYdpCD5Q3Elu0cBdGxKg3jtWZZICTC40vOw&#10;YuHV2mEg1REGpAzkm3LAzFYrlJ6lrwmfXQYb7jBEyTwUvn6FxBazTmktlcNqSowOCf187dELnfM+&#10;YIHBDduFh21heIWFAC3Ouo1EsBC22tB7WwiMbKlWfhi+tUipoz+rqKO9yxzlNmA8BOe2i9Oxi3sT&#10;P+rlgX2UkzjokCByL+EuHKpZXXQ0FHMOdBuPQZJODSBgBi3tiwEXRqaT9OQ0lZchT4wL06rPsuqh&#10;pvqaEajONxuSMpq2TTR13VB71xQH6dKJYJsgbqscIg9VfTAYrqABPDMzgx6ibqMejj3uY9X6cZQR&#10;l87zkXzguZ48v9M5X+IFDLFCiFAx/sP/+z/63r/5J7/6CveYqejt3gsC5GOygINBgyONQCEprBgB&#10;+wW6e1/+yGPDR56YMt1XBQ9Aar0nBvL8gWrdjYKK4kpSRvhGQU2NYyu9Kp1eWbVtu8VTzz2Tnnjh&#10;+VST6oNxj4az9V8Z96Qeee7TG0Lz6PhmCh2xU4D+jEJMHao3ULjpRis1FiRiC+TaAo+N7W0xTdMf&#10;5VHRvaU+UgdzKWZaYihRHVIVag2SQlP5sBpWVw+sBCk/TElZYDRfC3AQA8Y9seLl3MSsd8gbvbvX&#10;BOB0D5WhVC1ZzYDZmR/BECdiP2oQ9V5nzQZDtxgVRcj09swQHEhta+/spO7eftSn8l4VYzSX5j1E&#10;DKz2pNYd7bbNFNSzgaXw2JMYUZpmod5U1J0yGl5vo2J4zYfiuRtBfVwX9XLss/O1KuvO5/fy0DMq&#10;Jyd11ZVK5HYfdg+kXtxK165+kHb2+LhST/1V31IegOy5JQoP3bCsfl70xgpbVAb2pRQ8CmTF/Koj&#10;2xAUzvSla4/40TEA2IqDsGZ+42uckznKEbmMjEJjARDYeAin63hql0P7jfxaPplwEebD97MzrXGU&#10;t4TAMV8Xx+xxk+fOk/4Rzuso43ZKf+m/89wrZKdR9GSMULCcmI/iAgoQDoY4A4d+IKWXIYtIYSIA&#10;gpGFDBJUakgFoT6IygwAzA6k4phm3JOkUdH9hhiABmM9B/Mn8EwLfubFFzx9ml6THawHR4xiF46K&#10;FkN4VEDnFBBPoyp3Eg9FDGJeRD4YlglAFj9VnsbikieAdZRn1CY+kmPRXeVHPKzV6BH0jgEJS754&#10;FIAQEbHOxNvTqwzcd7NzwrXSI5/e/Um3eGBw4JR/RjERmb3yyTtQHqMGSo+ZlIRj2LFRb5kxWXkO&#10;iAFsNala0+rFLH2oLCNJDYes72BzWwEELcMKQ4Z460tzHgESgqfO2no62NxJFRFwWd4gr7ZgeTtz&#10;LAwQHAUGYYMovMjDe1T6/OECxP1cMNaDOWrXNjDVk+0/encKOhnQcbXT2vpq2t7etGSIqjWvtp5V&#10;OzLKYYBQPfJFtYW5uTQvD9PTAZEDVBZGm8Zez5DG8J55DM2qM8O5dnipoAVvUoSkR37047aScrtl&#10;CcLXvDzhxiUvTgrquYu71/14Qq4gN86z973iHMc5LZvvTYaL1g9v9xf/W09ZgjAYUAEtMUKzFb2V&#10;mNg/QIIoVGjbKpQDmMEGMvXIBgmmoHa6VgFYEBX2DN7Ta4orSyMgLUa2EbYIpQuyM47dh0kU9xPP&#10;PpOee+lFGyex3AMEHn9WGGrWvfVhTFRyjy0KYRoscXnuPaMRql43KtKJ4icPOCZSVeYWUqOpnlZl&#10;9JAuAKAelz0fAIb27o5tGew+ZcOtmJi8YPBkYpOrQfkwAOicSqUHN0AoDxY3SaxIVFmzF287n3zu&#10;T2Rk9YH1AVjVUS8ASr4iRi/X63FPgDErdUygVhUBA9qOROIy37joS5Vri/l7bXb2lg4M4c4KIBbV&#10;G0rMHnZ7qS2A6O3spyogrTBsFCMxynNDmDAkilfeVEYAAqOk4ncbFeAQ/Um04afhHgggFCSYC4pU&#10;/gA+tQd4q4pRHJJgdbvb66Q9qaAD0eMc8xpWTqQ51S8AQanErRJwy54PMrcwq45AaqLawTNJFTMG&#10;dMABqSFvwIy3Cqf3OEIASIfOlM4NDnov2zVwovag+UJ1Axzgt3gWrojB/7jH+f0AYvIJ5ySFp1y+&#10;lo+Wy56a4m5+BgXGPX6ToIDnHY52f/5feOIVRhDYUQkJog7jqCdzz6rcQjBOnaggMt23yKUKTmJ0&#10;bACHAITA4UC9GasHo2cn4QhPr0UPzoxKJAkmmnS3Jf5iGVbcrPxkXJoh02df/mq68OzTAhikF5JW&#10;QZReBggsy3nZOC7mciglCEXPpsmX4oIAPDNUzOI5C7SKiL7sodEFTyMH7KJ3EFOo92GBFpu9wICs&#10;1YjJSeWYOQpA6Dob9I7zpmyh9qBaOT/klZxFHUS443KEBIF9QeAgZvdaFT3n25+Alt5OB2Ju9qiY&#10;XVyWBLGQSgIoZo8SMVIahrTeXjt1tnYFzgeRrvJWnW1YggAgmGXa2dhKA7VNQ4ANaNuOJM+ks5Ha&#10;mqFrwAFj8bEEEQAxlNoRZEIpPh33IABxzFRRn5YSkVwh15EkiCkxfkMdlBCDNSe0xZKksEWBhL//&#10;iqRpGhlZEsCAOzMPQFT1PpKgOi/oSO9Z4lPEjFbQiGZePQA0qK9sa2IkLEu0/kGnSoMZwzzjvXw/&#10;wkyWo/C57HogPJcrridcvBP3/Q6+CMYBOhjfL/yk45oWBRgCHFQ+/bcaVTwLwTZAw+7P/foTr6CX&#10;MyrBdxzpUb16E51eFRQAoeAcdc3RUSu306oApAGW1gIS/rqTelIvP2ZykioDSSI+cx+9OTPdYOS2&#10;iLePIVHMzIQqtUY6ee5seuprX7F6gZGQwqPrgcgUjp7aDQE4KG4a0ahOQdXg9soXvTlSjaczq+EZ&#10;saB6GHIlnbIIJU8jp3wd5YMhwZ6OVk8UL8RBWcMGEaAJWCAmGCCUOKBFzsgP+aJy3VNTscqfw3HO&#10;P3m25wMAoABAkWE3tF7A0CMXIl4WAfFVaD6As8CHaCU9lARm7v0hUtXdQKDQ3d1LPS9r5tN/gHsB&#10;EMusj6kbGA42tzHfp5mK2pU2gAkUz1EGCKkXbNMXdgi1cQESYX9ARYRMHi5AQOT3iu9BACK7IG/V&#10;hxgRwyo8rIYwmdaajDBJIpBEiCrRkuRodZb6VwaQSDHUAhAttW1jjiFsqRi6x1fR6LgIY3VZwItK&#10;ghPlKX7uBW9gN7JxWVKKwUDp0xHlOTCHh4wyCRBcLKQI/cc7tnA8stpO2+o8P6PjnAx3fB51RHGh&#10;fx5QbZw6ruIYPtou7gMEynv2ogFsXt6nlSPAp2I2pO5f67OrSuF+89cvvbK1w4rCYWqolyRj6Fp8&#10;Op6JUwYImMXEQ1LKUYHAjBBMUzkiUhgSKygsQGWx90NMAqLx1JhqQSO+4qAHZLIThM5Xj5jZxszN&#10;p557Nl145inv9+AhR4BA4d27URFKHTHewFDUhFfQKV1Pl9U5DYuEgX2EYSsDiQLHhKaSGgyQ4Z7K&#10;KMIhsp2tzbS9sa4yDdKsVA2GsGgeGgUbBJO2GD7zFnlMIMIRJ55w5FNlplJdsdSPyj02XOFUjujx&#10;GJ4M6aEvj2G2KsalwQ7ZFUuqGrHMzi+muaVlz3+Ysk0oDKSocIzSsHdnf3/fkgJpYYkPG8S8paZD&#10;qR4H6xtppPgaAgLE5SkxREKU1jkAAeCNDZWqn2OACJDIAJHd8ZlcUaxJN751W8Db3fGjD0dg8nog&#10;B4PT7jpVVUNfvifuL7Hxjpia9jmUmtFvt92JTWE4VxvRTurWlQ/RueqjJvWy1hJ4ViTVieb4YDQr&#10;QqEz2yIUBn6gQyDH2NboRKlvKCFLC25n/cHoLobaBDoDFHyJL84nHWEzQGQ3WQ+c5st8ji/I3y6f&#10;52tchGHokol/lWL0Rl48zZybuoQBjPb+nKRoi20QZ1QPc6Kh6zud4y9r/bk/cvGVjc0tn8+x/ZpK&#10;AUNhua+iapBboEWV7vJRYleGGkQEP1LFs2Co1z3wzDx/AxJrso6e1chIgqoSMb5cR6dX42EElDpC&#10;43W6HQHEQWpJzHvm+efSqTOn1AhhgILRnY7yQ6251wZo1HBc00DekIbFTxAAfKnGJ5+ERWDwV7KU&#10;ZzMz76nSKCPjvmVVCpu8sv/DYfGla1QL0gD1mcXISAOL1MYLpXAqt202MLziAqACpPQsXwNEAIR/&#10;iox6VKR8ORuAcG+jPonxclZi0qBdqWmABNLD7OJKako0xm4CQHgOg+LAQDkQ8/f3pF7st1XHqm+l&#10;Q95qs+oppWIwIjTY3Um91VVF2vVUYSfgzX1Y6ixAMEBIxSgxjyOkCV0oT9RtgEPYIVTvbngckRRu&#10;fE+O25AEBwIXwXIQFXd8nmPI13EWV7DW8f17OUIoFgFtnqmKOmFpUe0Fnbmq1QasrdleX/NoDzMk&#10;UR+QKpjrArJgW8C4i2f6PcABODCNH5JDlWDXr7Lqzb2S/pAqUEttvKQX1n3EdGxPTLxiJitDoOwr&#10;GqMBqkHlEckF6sPD0Byp5WMfYfKz7IkDiRZfJU86esq30oSG7Z0W50gHcQ7oIBk0GUVEtRIoeNGl&#10;zo99U6qtaEad88xsK80vzHkl8dvXV48B4s//kQuv7Ko3p9ebERMgfqDHNxVZS+iq/Cinyhk1pkTd&#10;gMqQRzZUQeDFAJUC0UyMpq7bezSUhxLvhrFD05R0w5Jk/wqjBGy6IPA4VJoYBNvdthgxeTPVc+fP&#10;pbn5OcUrKcOMX2y4ogonfWwJah0xZ2HYVOJsdQ7TufXUENYL9YyeEYLneqAGt80CoCA+lYLptFii&#10;mUijg/MJ8TDkyPgFe1pgG2CeA5IVEg4iugqgCNQ89LZK17YNGl/XSAhIMIyy5PumVjklF3mLwGCM&#10;iYHFQLMAxGAkgj4QodY8X6Qxv5Cqc/NpujXjEQwDBG+L0FlfcSj1orsj3xG4qa4YFanPqaEX+YqW&#10;oGdTEtHmhiQ8RoEksakNRqIyysAIznRFcZaUrnoUNsXVTeVVZSNXNAjnAoiiZt1j41yDlKtwnI49&#10;/3jsIBEojvoflzrG+9ESeG7GOT+OESY/v9PznzDROdhILZAlOIBtaVEXbJjMZwZ3JEXtbklChj4H&#10;6qxYxcnmtqJNKQKSEATQklhRN0P9UENBK8ohEiNgEDMmYUpIXzkXbSA9Q0cVZYSp2C2BMvMk8DMC&#10;Ya75rEFTcdRVnQ293FQbNZTPGl5xVXWkVfHUPNc1ha3r2NSxJXKfsZ9Kc0KHWfHOnHioaQAKMPKW&#10;Bcoj2xawr0VD6TI6g1RQp3NTflgYCL960iOdA3yhdqYDoJNASoYmdGH6e/fatWOA+Au/ev4V2L4v&#10;KYDKmRUzsHqNRGfVc7q3xgsd3W4Aha8Ru9DbVJ9iZBCaMegkXxKzldUIZWnYU57jPxCTqyER/5jG&#10;fCQkV8/nD9nu7biBT/INCXlWkMI82DGY7xA2jKqZC4ZlCNCGTSUMY9CUnj0oPyZi0F7XeagVhmUe&#10;BVSlNhII6jEAYKs3KyvVG6hikVo6Bx1vVccGI9xj3QSbwHiBlvLiqdYAhCrXaYme2O6fDXwNDoyw&#10;yBuQILgiEHFbalAGvPiKdFWX6MY11ePhQT/11XtV66ycnU0lAQMAwREpwtILwEM9M/t1b08MsKv8&#10;CiDgFj1vSYKYM0AoPalM07vbBufuQGHUBpIvVQ4WzvHh4gAIVI2R8iAlXGXSeTSyzy0hyQXjxllm&#10;8OLSp9n7mqA5+PETu3sxfv75WsEpDm587y5eNSGaEECYHNUWnIguDNJKA7WiL0lre2Mz7Qgo2W18&#10;NMBeI9oTTR4KLI4kSWA4xw7B6IbpR/fcUehog6Rok/hJ1d8SUTuybgcJ2UZx5QFpoaF6BBhYvzEr&#10;WuGc45ykk9lGRferOlcYAVITqVF0UAPUfWTGpqR2PZuRlN3ScRavB7N1juJFdWQ+V3wAQLkkVZhV&#10;0oCB2p5Jj3nUhZEyG+7p2EWnzBhmQuBAIjV80zuUdCVaYyElaveUQGKgsh+IbvUoXV+98b1oeTmm&#10;STP8ww2WAx9JJJ0SYw7aexJTd1XRbBFN9yevhPLPDQVTKmNlEV0NFBYjIba5CQmveEaqyCOpEb19&#10;SQzbQvP1VfWUOxZIrMcpHIVcWlr0CksKhaGT/Q6sm6mgEANt5+XUkgZgdnoKdEHv5aj3YSBEaw+n&#10;qoLIIQTE0aKnPMiP2uN9FFSuwf5eOtxaF9N1U4svdp0/68/wsfjKQ75qbOKG8Bg9wfgJYVAXBiEA&#10;yMQJWACzgFd47lk1UjhANUArroE1pngzOacuYmEkoiN1ARERERbVBOAdv4czOuqI1z+rfk4m6she&#10;YcmFh2FVVtpRGVZYARN7/CllIxrKuwgmt6n+663crnLEDTPk6wdwRS7D3eM1wjjcbYE/nnNcyied&#10;ReQ/7gJCIwEcPWVFejZ2NIMHpdNLUSrUkVBNEM/5ASzUPTSX8+c07BH/qVekhvB0MEid06JFpIi6&#10;4pkRDS426+mE1GU+tXhmZSmdP7WSnjp7Oj19/kx68tzpdPHsyXTh1HI6e3IxnV6eSyeXZtLKwkxa&#10;XmilZYH78sK8P5HA0Cy7gTVbc+qg1Fm4LJL8xMx87JrzWCeFpCd6V+GQpnti8o4637Y6/H11Ovtd&#10;nUuamvQHAoae6KmvehqIV47UOZQas5JAl1OpOe+yR/cn95//4c3v/annZ1+B6dDnELWYNMW4OhWG&#10;iO2JU/Q0AgRXtokzxC4qjyHPaREjG3T0pcvbDuGJRvSaEtnlEd2NXmKybvsgHWzvpj2JfgyLovec&#10;PXs2zUh6oUXYuQdLMNIDBk8kAGwAnsRFmjSUGAJjC8OGGO7QOZmtabSHaFQW0iZC76NgxjtS3Cz6&#10;CoABjOjpYX4YzFvrCWQgIewfiJyMungfSolrgJBtGfZBRcGMIj7ll1melN07J0NAtjPop3wAVoYr&#10;vWc7j15vqIepKP/7fCxIvR3b+7NAa6RyVQSWDHEyNZxP+SMlmaEFbEcAnOq51257uThgBJChR87O&#10;SwIj/1ubaSggRmpB0hoqQZbsVyShIEFMl5t6rZaGIja+kWGVEVAToanGFCeEB2PhlVkDBmXmvDjT&#10;P5hu4rY8J8qBr4NtqU/uT1ky0TGCjD2vjH3h4tmHw9oTLycOWMSuazpMg7faVLwviaGfdiRJba7e&#10;TIMDqbLYw6AV7BCiF0Chprpgujt0r9K7/dgfhDgwUtIzu3NxYopb8TPyZolUnmqxXUI0FiJ9NvzR&#10;w0vc1z02pWGeTU3P6Aw9Z4U2xjYAzZE+nzRQO4voY4QJxhXj45nZ0x+x1+u0VN/p1DuallSoc1Xy&#10;oa4l6yAfiseUf5WJWbJ0XkOpjUyIY2Ic90oVgUxdvC3AaczMSdpcSosrp9KJ02fT2QuX0oVLT6ZT&#10;5y6kH/7+Pz2WIHC3bt60LgvTMLefymAa9cbahnr7sAJTYTACz8aVxYneYaYkW9AzxRejHuoIk3Ho&#10;iSERjEm9g563tm9vCRg2tqwXshzZjKpw2DEIh34EMjJMCoCwQzGWeib+iLvVKzJaEAYYhmL98V4d&#10;2ZGK0QAYOdYyFOSpY+5hQ9QCIORhZIhJQdgTob0hMVRg1VpZ8f4Wc4uLLihSC4BAniin51So9mBy&#10;/QtCpRdXGLzLgxRVpHns4zmRQsxsD8ewJjsXddCPIXM9B9J0ovaN+QkWmUlDz2NIz5Bj6YI4AUSL&#10;k0hzZmiVG0BQPXkMnvCFj6nqSkn3DTZ4AZfXX+hHGq41gBXvexy5jis8Lh+zC5qQmwwwDhT5Og70&#10;yZyjVXm8AhEaK/LPfYCYdgUtUKcw0EEnluzIgALR26rmQhSnHnWPL2/Z6IiHBmlHvTOWLNRbUDfE&#10;gu0BGRUQYlsAbFiY1sIzciBtDq8AzPJsSD0YAwde+fLmTDpnzRKdwpQkBBhayrmAoJy6Oh7o2D5S&#10;ByK/N5A/LKddHXcFDntChLb8gYraVXn6ApIBgC8QUG+apmosDVCHq3iPAApJCSM9m661UgWpZF4S&#10;+9KJtHDyTFo6dS6tnH0inb70bDr/1PPUrlts7NiNaEeM2G5LvdA1wzrMaWAjWbZt86pJhUFl8EIf&#10;VQ49Jw3j2lUN2fgllGRruJH0JwCCRjLDEOtABNoVCAh4mDeBRZlM0CjdTifdvH49rd64kdo2mBbr&#10;NHgOo+j13s6OP4vP8B3P3aEVoEWlN6XicAyAwEJfMCV5oAXVWLyCSMozxrBZ9JUlJ8CBT/Ijenuj&#10;11OnLOaZUYmLo/JkG4S8uDLihObIYJEW4GiJRSDlVasOHyBhlQFiFAFCJADBnqQp9tfwRB09hx15&#10;1/NRSFP3Ah/0IowA8ROGcihOp6V8hS9UHZWBtSGxZqWQXlRPtoMYOAAJ1A8ddS8DiBJwGk5L58Fy&#10;+HBkw22PVwPwhHZwWxSe+hjfK9449oWbCP8hP+nu9jx7xQcgUjcGCHuThusQaRdQ994dSMG65h2/&#10;Dv3oyObJ8blI0bTqCTpFIsWYF/UJ/aqelYhaUB7GETAoLRsoo7kNElzzjBb0l7pG4hXVr/nFxfc/&#10;PWWvENGb0mP3tK5UgoM+NgGdH02lHgCRKukgVeVrqTuFr6fudDMd4KcaOm+kvsDgUIx/OF1JR9NV&#10;+Vocde9IUqGPCjMqi84EDCOkE4OHtAEAqSbJVABSkuRSas6mskCjMruYvvfX/kdk1Lw5dsvLywKJ&#10;gfeJbO93LCpT2+z/jyGxwzwJMTGGSIiKQpugdHRzmNOFtAwXCSnZco7dewwQqmgMiP6smyqlJKCY&#10;Zh6C3kd047N02ByuXrmc3nr95+mdn72a1i5fsaSwIDF7YXZOUoIKq2uv+UCk1jlDpUnXNAKGJi+b&#10;1hGm8hZ6PmdylppW6dBAMLCfw+BysU/locNiy5A+k7qSJIadrveKOHn2nO0iAI6HXRFPVQ4PEYqB&#10;JSeGpCTCGIOEAQEiC0I7BpPIAwSK9FNVYx2pHvapV91lrgVhWaLMpKmYd6G4AAj9cMHIJn+wxYBA&#10;+bLnmpBeG6I68ggPIKAjojWqmHetVvtaBcoem4TNvfLmbp0WjvwaCnR/DA7xyOFoetqW1whrpxPu&#10;E5Z7k/ePL+7hcpiPCidHPgqWL+hRefNN/YPxxexsodhghqrOlVMFEZMWKIIKSd3EKBx0JbpUfVsq&#10;sxSBFw0TlQoYAKA0lA6AUMKOAThMia7lWcdDM9MfeZWneIB3keRQa/kEBB5QwHf6R6ndG6T93lHa&#10;AySOSulQgHAoZj8UCBxKDTystNJRZSYdVWfSsD5rPyWPzaBUZ4YtUkLT0sEACUSqYU+566psqCBD&#10;7AsKg+TAAkwklSmrMmwAJd5D8kCVUbih4smO9hu7Eysn0uLCnHXny5evpzWpFvTGfP14b3snbXks&#10;eSsdHuzb6Kga1lvRMG4iGgQCFUAgRbANPt8fYPGVGQfmVFDmCYjkPYyKpRiAYQ7AjBoR0t6WhPD2&#10;G2+mV3/4o/Tmq6+nq++9nzYlWTDu32zNiGlXvI7CewKqUcmHC0IvqMa1cZAGVQPnfTZj9mOIogAD&#10;EgENBiFQxuwsfQgI+PAKUsyR4mJxF3tisnM2RsUu+ikMBhUobgAi9/omSp0rcQFRITUgWclbssCQ&#10;SY+nMGWGmnTeE1F2mbWnPNkgqjix+TCk6qEpxeE4YQWqWuWOyVckWESpshooAAfXtR4AJIADwODw&#10;HAELJAqkBoG8nrkdDfbyRXvGDxf/ic5MWDDgpHNShcdxnS/GIXUyGe6j/KS723P87c6pRjn1s8Qq&#10;D2BgT2G8H5rxRDBKUgBELo5nrrKOSJ5zwDhUCnwwOH0d9OMmJpYMlorAEoU8nR2qifeGoD3Vi9Ox&#10;ke6BQGFfQNBm9EB9b3fIHqqiQzHoUD38qNKQb4rB62Lqip6J3iQNDAQWA4EFqgPSwJHCDh2WIfdQ&#10;TaaroZ6IYMRc2BygSTpoPOINnRT2M0n3Csd7PkJfujdFeNHjkYBl4AHXcJRz7BjOW1ycT7Mzc2ln&#10;u5+uXV1NPakBGFTotXfFuHubGx5aG3lUoxCdqGFiggkACBgSCULXbDGuujDzuOeDWFVRzGjzugk1&#10;ElIEr7fUW55alu4vSYbvU+xubaaf/MHvp9/+//5W+mf/5J+kt197LW0IKLowrvR1QMrfkiR94hbY&#10;+GMvak0Yht4Ukd2TXAqAgLBiJZ4qhAZXg6IHIj1Ez6yG1rtcwzgYAilnyYZDKhT7Q8GwSiePSng+&#10;RHHP1yIQ72HBEWCgkYrn3veR/CkN9OQuZYHw1Ig0JmsoGOb1BDXl29KDgIQwUdSCsKlTpx1EDDBA&#10;0FzDL4Qbrw8ABArmMROpTKFWID1kkIh6LGKWd6sFE0z4eMb/OMY9XStNXfBXMBB3dV8PlCvf97VO&#10;HqrXz6qW60dX8lEnAm2dA3vYIdiAOToKgEMA4aKjctG7Dzybl60HvTxAzvVexON61XuUg3Qoc5RR&#10;RzdrrvtoBwNJca5/kslKkgym0/6glDpDqQ4j9fIwfVmMTq+OJNCcS2X5aYn99PgGAwFEGBnDcz7U&#10;vRH3ARb1DlZZoTHoEiAQXUFbeYMnto3EDsi0fuRDzsMjK6LmsP1edFLbu/tpbWPb5cdRxrFDHIWR&#10;ZmdbqdWspfVbG+nmjVU3LMjIxiz7YlpmPrLbzrEtgoqiMiKTnsor74/o6CHjGBgG3RgCBmZdou8p&#10;ZwEYus8cClqsKWCYm2mlE0tL3iyUGYNba+vp3TffSr//z/5Z+v4//Ifpx7/z/XTjnXeUnw7UoTiO&#10;rPZA8NEgZEh/MJsqLHZ7UuXhlE+YE1UCaQECY5TDoCDv0QzFwzNUgEM2pJGHVZh9WGGyFHNEFCfO&#10;MzYBSqVr4gtqKbwIJgME93UEUAjrfAlUGH04UN6xUzA1mHpiuLgxNyuAANmLesVDlnquBFXsgj0p&#10;K3FOpqMy+pnKQd5gEr2oG8URrzo3Z+T4iqP9OFzRtrrOXoiuOiPtIhyeQ/yz8zvFJYxYcHFc825x&#10;q4j8rn782sS9O308V8TyMKqulF5RFtUBHppD1wfwDbhqU4CWkknYxNTk+hmIHhnZio/hiI0U+STD&#10;5/hM50opu6B7pEU6AHkxbMTNcCMkjkF8lLoCh36SZFBqpp58v9wSOMykgVSGgVSHYVUqgoACFQB1&#10;ITwjdvL09BgWxeg2kiMJIH26LAJBebe70g91k5GK8JTbtjjdJ5/YU9yZKd8Y3tlLg13i+bIaWzDs&#10;qPNlJ/XsCq4J93d+cO17f/qF+VeYYFOpTKWt7X3dnUqnT5/wV63ZxJQezz0wVmGpBB72pPII6QM6&#10;upD4oJ0OxFg99gMUE7jHUkXRjsqqPQ0JKPGe57/DbLoHo5MGq+74DgVfpMKAur66lm5cv5Fu3ryZ&#10;dnd2PLWa8I6PigGYdIRITDeqODeuHCCEo0FzjwAAAAaAAmoFi3ZgAxzxQXCsqGSuhDfwtOokSQJw&#10;ULAssnuIk0LoCADCWNxHfXLvXZSzLxBkMxIs4nVQXRS0u7vnRmL+CJOwhBzeM7K5IJVGPR7GI4ak&#10;TAwkqni9T8UhBt7w2BI8dCiiIW+NGYbsBNDdg9SzLaWt8gLSahuVijH0sgivIl2zIpF2Gt1V4DfU&#10;u4AUlv0Y5oSo8jCnnKsm6ocjZ/kKhoqfTycexOnx1Ov8kJ548up2n52vVbd3PseHo12pGdU9tENb&#10;mLEFxjSFEIBODAWQ4eCt1VVPLGPOyUB1R/sotH7q5dV2AAp0wMxJ6J2vwBM/E48YwszpApHM4ARk&#10;zJzuyekg1E7y6mqt+/cU4EC95L7UiV1JDm2J792EfSA8Kob9FOoEIr7elScOG0mRCHzkOhjcqg92&#10;DTcL0pOSN12rHHd66k7eHRKAoXigewDDTvVlrzDIREy5x6D789/9L7/H49sAAvenXpp/xUyqd9r7&#10;fc8pOHFiIbVmREiSCKgwGJMdomoQsEQYGgHCjZzCJIMg4AErOlndSWOol1Sc8YUiLBA4GtOls2c+&#10;ec6wpQLFScEYFmKnZrZqb6n3xqjIdzzfe+fdtL62ZpsJYr9yoA4OQxEEEqI5ZaG3pJL8xSmVB5Ab&#10;KI+qOlW2Kr2ocMKTDsOOvEf6lIewLPgyGisvILCH0ZzXaACs435HeaHd4Ic8LAyQ8JXtruqCOLG3&#10;NKUD7mxup/X1dc/gm19aVNyIkNJbm61Uk/RUZ0u+1qx6FemW1BhdEnkSmELcrB1hc10kH8bW2egW&#10;dakx25AAJ4Jv76Ue8yAOuspjARBwjYCkrB6pJDEWgMB4NRLwjZQ+Vn/1D0pD6bkOAQjIRNdFq42P&#10;KiPtZuDCgwzFqZ2ex2mcEPw4gHw8/GgHXdzTUdF0KupoiBApSu3PtHuDhUJwy/s56Lwr9XhjbdXT&#10;++m4/FlFhS3DnKJjVAwYDXsTHS1fZQfc6bCQKmNBGO0t6VjhMTYafpTmCJHfoj92AwBC/HI0lQ4E&#10;DjtSLdb66nQPy6kzEjgMmc9QMjgM0Pt5F3uE3jtU3bNRkBIxTbrzwyttXYrNAhQAPdtBXGToUO/Y&#10;Bf+6buJE79IhEgcgh2SlfIuuAUjCQcM4AOkf/l/+vXFMHwKIP/OtM68QKT3dETPExNVsjz47N6ME&#10;pgwQIDWfdWNXJhjYkSsDHgakSYS8wyN6OfWYEDLivyoSgBA70i+pgApHNnSErnDHBQwXj0M68Moz&#10;NRAN5WW7AguYdPXWenrnnffSB++95wU5HsdWr8un/wAcD2txVC0GEOi+xTSBgJgNySKjbWTAJYiG&#10;URjmp3ODCqVVuI8oTzzE57JDiJMeUBA4eCouUpeuITTmXABQSEYlFZqJURAkq1bZpp08i2NTlX0n&#10;BBBIECxJx7hk7iKv5FnxMZEnb1VP1r2/hIjM+0FINRHOpMH+buryrVMBCWwMKQNqMe8eA2hTjMA4&#10;eZONKBJTrd1zAbBqp1j6fSxBBKnlGuKKM9rPNVb4/KS48oUIFsSMU/5Hvd3HESzecOji7MPO6YgO&#10;xlKc83ocnjNoTaRrYGUkbvXGNdu3kMRoO8oLbtqYq2sqtIa0KJD1V7V0D7pjKj55QnJgsl9fnQFT&#10;ki0xwNgwu8CXuQbMQzjUPYYsd/ujtCUpYndYS50pqRkAiLggwAHPdoPspqaOR3kxyyrPpjVoznWl&#10;lJ1JRp+gW7XmKGYTm471LEtQWc3K3nSjGCIW/cg//A246Zw2cR07zXK69ebvWXrAfQgg/vU/9vQr&#10;TJLa399TT31gwwV7I546uawKEiKKKEFajy0zI0/ExgYz6NDiZMVAZuTJJGst1MN55VzR+9koqRAm&#10;QmXIGTbVFJ5M6iwam1sKr4pisQnMRYFg3JZ6WSa/IJ7vSN3Y2FhLm5vrUkE20pUPbokQdiz9wGhT&#10;Ckfc7LgNagZICNgEHohuiF5UZN6/goZh/wePftBIypalDnnS9/siGM+oJGbdg2mdb3nsISxagyBp&#10;VNSjLr29wmH7AOjYAu9gv+N0Gc7EsMuwcAnbyBxb2wkgVEZPnlE+Q5dX/DQ6AKF69Ud2VcdOF8Cy&#10;ZCBC5gvrEgN6u9uptylGkARBr6NcigjVNhIjDQ5SM6rWewVOAAQqmuoDcKB9AIcpDGIwEKlAbD76&#10;T6ekTGu6xQMo+PNDOR7jObgXCF+0MLfHZ3d6O8qrw+Qbtz2XI2X3pM4bN/Q0+7hRvCNVlLaQyrt2&#10;61baWl91x0VnhVrBfBFigMnoeKp1qRnF7lJEgAoK+CpoOlT9s6ahq3cAiKHq3VKDRxhilAGV4UBS&#10;wp4waKc3TLtHkhymm6lXbhSqBIAQABHnAAOSCPVokUB/yjuZp83V0YSarnwWx1DLAxygI8oRoEBL&#10;Uxp5rvWzxACduny6rXwTNe2MZB1qVagyt976g3sDxN/9vWvf+x9+6/Qr+3v7HrPdb7PktZJOneJr&#10;0yqQeixEK3YgYh64RwAYMhFhUhqLeqIQOm4milCwUDmKHvVQz5VJl1v1EAUpcitnPWrcuDgQXogu&#10;hkT0p/EoNFIFi6fm5+fkZ4zuGFquXV2T6nE5rV6/lna291Kn01V+D91jo3o4xqKiYCaGQSO9qXRE&#10;VwxoKG6Mg7lnNJApPAZFiIPuyLtDq2LH8cnDGJSNCWWAhFNTQzLZjKnklM1rRlQO7751oDCAjcAB&#10;wy4gwRfTs/SALsiO4hIhFD+tSmL6p16EDXy9hN5rLFQ2A51UBoEPm6QcDfupzceHBRBTkuJokyF2&#10;CEXCyEi5ggQhL4AICaKRhkofkA9rPQAOQMTsQ9cD5XEeol4UII7cGl/T7j7Y0cZ+9453+B+x3t1H&#10;OsW13rnbcx8BPNFYvhHMBRwUsfOnOuOONGSD9v7uVtpYvZW67Lwud6hO0PWrzsDfXFF8jHyxI5WI&#10;z1n2/BLVGwDC5CZ2QmfYUrzvkQbmH0wxR0H1yuzHvcMpA8OOpIe2gOJAkgPGSeY2hJ0BaQG1GHgL&#10;P5bEVAbAAbon3+YPgwJMjgQhD1+J5vTnEOE4izLjeNuScXHFHxK1JWmlgdQJLTLlG/7yl+FFhzff&#10;vA9A4P7sd8+/gs7GC+xqhDgyM1OVZzhQvRmVqcLxFWWIrCqAQKJwxiBgNYSNKHCMKtOqhhohb2ob&#10;eo+cwotsdTwuWBADEYX3/+I+SMeqStQbi/9Kc1biOBuR8vk8Cjo320zz0sG3t/bSz19/L7356qtp&#10;/doVMWPPxO/hIKUPkCH5UMOImox01GbnElvKkR02s4EY4tsdqiadW4rQUTl2plzRSBj8qBLVC3YH&#10;D8EqDVbDIj11BVyIgiA00oo/xNJWmMFQDIp1WvqA6pUvkPPdCnbxrkjlKDO7TUxPXYOLUVXKr+IC&#10;cLHzIKWRvQC7WNLLnpm9fiftrt5IfakYJcBKXGtAVl2iKxMv9gckCAyhqliv/RiJYFAtrAiKkA0Q&#10;NGjRFrRYAAT3sjtmSDdldnHLjjaME8fg2/nWRzna/kOOeOQt20BzxKpwlnYKQHNWuE0YeZqehVkM&#10;j2+vr6dthuzVzoxcsMsXwMhIhmpY9ShVTWoGdickSncaOtIMGSB6A3mpEMxWFKKnUW0m9QQAu/2U&#10;NtqHafNgkNoDqSmSGo70PMABwFV7Kq/EFTkv8upiqg71zGV2udVu0JXa3TuoGxhEv9CWXvK7LrPe&#10;Uf70L97T0SqKjgEKAgPRO+WBb2PiorzKxXmsAK2kH/2D/9S5yO6uAPEX/+hTAgihnIChx/LY0WFq&#10;1sppaWlOor16NDJmShOTSLxiNiA9ca5Eo5YI0sTMpBwxCeCAxyhkyz6lUxW5DkRVeZgqiqxb8gY/&#10;bilQMKNu5HOl5W3AlE/mG3COEZMVqa3GjL/UPNMUc0niWVtdT2+88X5647XXJFlctTiJQY84iIt3&#10;PUxFvuTJPyoEdWCnxjCaKyy582pSoFvOhh/iIRi9jyQDf75P+cZewPJ5iJCiILIiaXjvBgFWRczH&#10;Yh02q2E/Cr6chfQAUFQkPRg81GjUdRiClTr1BoFQjwOBnggG4xXgA1iT76nyVDro7KYt6dqHW9up&#10;rHzZdqd/qnEBBEQR4F6blCD0LmiDdOhl6/LKgF5UuWkHO4iZ0qpERduQP7WI79pxL5rq2HO/iINn&#10;dsUzP7zTZ6fzYJY4n/RxW7lRHSBFqIWCWZSTSaDAOZxOWROBPYJtBTFW7mxvuye2kVlHgBxm1KWq&#10;pGYpNRhPL6n+aP9DlQPVgpWQVhFE/6gVjE7sDabS1sEobXWHOp82YDD7kUlNSA0wsssvenedcu18&#10;O5s5u77mcdgVsrSgTsrXPOcd1hVFnvhFhQQw5CPqKSDBO0gp8CsrXL0SVN4byKhzaKiTwF994wdj&#10;6QF3V4D4CwII1ijsSc1gyzaKgP1sYUFMx+YxSlCP08CmViQJeiOMOgyTCXHVAmIjPQsPSAwKNSNU&#10;DRUYgifLajVLGoUzeupHY1JDHOKOGkOVhH2EvFFBqBwABMZRdChsEhgA6yJ8bBZ1gRpLqRm+Omir&#10;R93FVrGerl1fS1ev3Eib62s2HMJUSB8gM9PKaYyYaKLyiGHIgwECwFClM28CNYsHgAPSFnXCCMYQ&#10;MFBDImYjLTGCAyB69yEBAfnH9qDCpLoICxDwl5/qaig+7z+D5CDRH/VCjWcGFbVAHDG6AOiq/gZ9&#10;tYEUXCkN1KFHWFRuGzRVn53d7bR29XLqY4uhPNCM8s+n9tBzIZSQ/mIxz0j1xlCnIlJYMREShMFB&#10;RG3Wj5bIHqI8PuoMivbpxL04FFdynBRt6n/y42f3cXeVIArn1NQeeFz0zoBDkQ/azWeMbqGahsGS&#10;ZdrM2F1fXaW63GExGkb4gdQ2qxlSMVrqaNwxEJWPtD8gIa96OVI9MqHpYFiW5DAUOAzTrpqlo+tD&#10;JAemSOvIKkry5CwV+VaizvPY8YyHBQjYHmJgCHDQn+vP5VJ8XrHplwQENDCoRpvp6A2IkQYBCJ27&#10;vcWfSPu1GuuV1PZI4+ocMPi3WnzmcSa9+5N/+tEA8Xe+/8H3fvPXLr6CTg9xHzI/nD0Nm/FBmbAF&#10;qCIFEMxCKKk3sugivQ09GoCAcF3zKoJLZaJGmpB4bK/nqiCCulLkOGTxij4pnKvSlUSlWTpRhRCY&#10;+1S6x4ZF/GFsqfsDPYjIBPCogXpk9tijR2CZ+fUba+nylSvp1ur/v703D5I9y+76TmVVVmbWvr16&#10;Wy+ve5aekTSSkCUIg0A4wg4c4Qj/weKwHQ4Ci0UYJGwgjEAzI72WhCCCsMFgsExgILwgsCwEWBFY&#10;CASa0Yxm75ne376/V/VqzcrMyqzKqkp/P9/z+1XVe71Mz0zPTPfMu1m3ftv93eXcc773nLv9lmJ5&#10;RUyyth69nuxRxc3SWzoo0SzIOXlK8VA6AgK3NErTHasKz/ARfRvOrYUYiug5ZkS34234qLuaNARA&#10;JD8SzCz5oWjYNKNjsOLPxI3KPBp2h6UAV5Xnfh3FzL4G5iXmkYgOpiUdwNKOaF0w5zAxMBsYM4fm&#10;7c21WL5xPfZarWgor/4AjECKjWroDKMD0gBRZ6RkwibGgdJmG3wvVHKJCoCQN80pl4ptBsX7npx4&#10;gZ9RHdr4uU9dB77KWz4Ut3mtvP2m7q0ABLWVoPAwQGQaXOmuw6Fx0IFNJzx9EdSR1+PQ6uk9z1eR&#10;1ttQnbCzmXmB+qa8qn8AAn0FOjJEyXBla+cgNmVS0O8AWHiG5OikJ0DlEGaSJ/NAnk0B/8hb6XwF&#10;GJSgIM9EL/0VoZQH6gMAKDx9I/6WDY1EoRnQWJsndJ/9MACAyalpAZ6AgO/lwufiF8yKUqsATK6/&#10;8BYAAvfD/9F3nk8EG0Rzqxdr69uKhL4IFjSJsRUhjJu2TZkhgYRaXa+ahHcKb8RWXKjJAEMu6WYN&#10;hUictWcimc1UQWY27ucdpQP+g/4VFUytLkKla1rjXVpSVbjHeUWomgrNJKT8YGrhJXD0XbC/BcNX&#10;TAKrVBjz7sXtO8vx6qsX49atG9Hb6XuyEkDnGgHEVFHCZxOPivG6isK0gXHca6yw8I9bXswVnbMZ&#10;zbY0MOY/sBSdYTIqnc5KgHJUdGPoFuQfVAUQAjFmaArlPAuVyVHuBHUvXzKNAQjGKgCCYWgAwpO4&#10;qAOpuc6nWLe1vhJLN6/HQacVY8qnvxmpPDAtl12DGJqrqiWp1/l+hgCCYWPAXennrtuUF4Cg5QPO&#10;oILJ7vxk5eaZ6+vQp8uzo+vjp45CryP3x26/oXurGkRpVhwHiAQhn6WX2SwGFC1Su2T5AKMa7CBG&#10;OTxCQX+ZwjC8Pzs7K5oKIIhfR4AVcGC2C+DAMGazxyKrQbQVNSMX9DUcSHNgXQWjG4xQwBQjUgHp&#10;lkxwwOnIaXmJ03lqqKpjy1+hQcBnlKAAKYCBOvcO9OIje/F5uXycfjo85+xzgSY0xsiY+ApgcJnE&#10;T+y4zQ5mbDfw6V/+G68h9BsCxI/9Z7/7PB1yTJPuqMVrd7rK9I4SoyNwWswtBlZG/XVuhEUogPrm&#10;D5XK68I+baBkIRjcICGEpj/CX8Q+pI7ClOAgBzHMF/Ko9xZG/UB6pobSYeN+C3lXvMLlNlvZogMi&#10;aUMyf6LopZXJUaW1lhDwLUZMG/GJGGUQrWY7bl67E5dffTWWBRbs98jn/+n0c1+H4jSj8p7iNvIq&#10;ZSrPDQ8/VRgr5WBOPh7Ed0Oxaz2JSeEBRvKPaPFdBmbmoT0wgsHcBzom80M2AEROC07yKF0AgoTw&#10;MIzo6CE43UaDG1aLVREzQm/ourGyLIC4FvsqR0P1MSoNZkS0wMTYk+0MozP6hIlBZygb4gJMHi6l&#10;rIpHESppcquyiReAaU/MoT1E0AB4aG/65zGv9YYrzzm3y1qGwXXuAFzn3a/FOV/2mboy7Rzg8yfn&#10;vOuJjvQTQTs0LYSqs9mK69evR0f8zUzUHYEDQ92A+KTqY352zi00E2T9JTKZ030BJv0N7NOw2RvE&#10;msyKzgF7ODRit8JiK5kWBgaFh/8BcGXNYxaAWWYpCeFj0qH87yX6akA9nAkwyXPfI3zwt81aNTpq&#10;lL3iVyCA+YCnkfbmNvL5lXh4ggmOfMsW4NszIDCkby9gKOdSrF774gPaA+4NAeLnPvzD52cXT8TE&#10;zJxsLKlQQtiNJp8vq3pBF2P5XsqqgssS86Qd+hoQJloqiI3XP/M2WkAWSuqMCOWtyIu5AUg3hchW&#10;uiCanAFD900Y3bTtrRYTgiWzQjh53aNFpbVGaFKbYHLVqBpG9oioq6UEJACGIeWB1rsqAFAYrisi&#10;vt5jQ5ruRjM2lldj495ybC4veXEa3/1gMxrKgtACjNmiKm8q47BsUI6U0V1lQmjCYNOSQ3dEqiyM&#10;ZjAngnyQvr/83BDKS3NgjUdFoKBm3Svs6ESkk9CpFELqeSV6n8r0dFvlRzaDGFjqolRZ0lQmor21&#10;GbeuXY57NwV0qpeGyj7G17bE8H2ZhfsCCHYVssah9LwfJcwPoGNG6YjahzlnYRNtYsB8C5VOWWGo&#10;rdfeir3etjdDYWp+EVI+z9MdMb6figYlOFDNODSw0lkbK4WlOD/+/LhznPqXbYTyYE0r6WR3KHy6&#10;C4sRDg0MM02FMKjK73Z3vb3BVrsjAZLwqEUFQOhkHlfrPKFWl74g+hxYQDUQqHZlerVlRqx2B3F/&#10;W43LnkzXymTsj0xJVsYFDAIHcTlZYHIh2wmaTsoO/91pWFxZNsgmhXF5pT2IjwEISpKNbkU8BM/A&#10;wwAbGqn4B9ThHSJxoyHtHDlAs6YxEq+4QRXo0VleAgLPzZsAg2XJOYjV68+/dYD4a3//Xz77P/7l&#10;Hz1fk72CFtHa7kSr3XWxpiekskhlBxzYhjsOGKXoKpSKTSuugjAlmRl7qKfYUBSCHn96kRHGPvtT&#10;CiDS7gMcFBlcAyhwgDx5SQLKP0yqykWYi6B5T17VAdN601wzM++IMRQWbcGTQETUkRFAiu3FqjGm&#10;/I1Js/CHQhSWVnayzg7EqlghLN+73Fy5F5uyUTdX16O10RKRd1M7EdDRDyMpk5AJKBFolZUMAxJe&#10;RaeyGtAAQDk6Z/kKOpVIfwCaFh9pYQcuzAsW5QAOLNllR+HcRQogUkFVHtMEs0KVDleNoP4LHA6k&#10;0lYEUGgDdBADlHdvXIuXn/+iZ5bWVF46ltnSHJu07w5isak0CMwMd56RV3l3yIrp0hfMW+Q/6wRG&#10;VN3t9KIjEGI2Z0NaiUevCEP9ZHYNBvlGsp/ZMCMp4nrQPQwGbwYOOD/RPwQfcOCXAMF9xV48K4+l&#10;13/T1f0sCKqKx2TAVYEE2xt0ZQKKYf3h6aqe04HHhLV91Tdb8h2IztvimK3dobjf2ov1nsySYcBB&#10;vjIhX48DNAelBF5XRwYyeyXkypq/j6H0/MkDPc/+BTQE+hj0hjKDwOYo34EbEHiX/it41mtBxNM8&#10;g48AkZzcJy++oMOdOR0GBc+94Zjes0SVHvyYgE/NiBplXeh69cYLbx0gcD/13/9hmRmyq7DJlAlW&#10;r+/3hZ8i3LSYGmSkBa5IOLGFYTDElf4IiEonG0iZargQkTBkDvUJFLMqJWLopyh9TAbKzj/uMNQK&#10;wSgEU6ddGNc2f8mQ3OPISdpVxCuvtCC449c7xIn2wAjHuARmTK03W9SBxKj8bPHPStLJcXYMpu0e&#10;RHe7G0tLy3Hzxs1YuX9frfOWzSPqk/FjTA2vrhNoeOhVBUGNpLKTXweeU8FMSk/bLfLEtv9sjcfy&#10;8YpAwZt4uDUHbGS+FPE5BtEP4avomCYGzCQmg9mcjBhegMdHddh8+NUvPRdf+tznFHYnFqTtTU8y&#10;TV5x6T1IB43Y2ThXAaam59En0SY1CFo54s9w7oRGy1C+AYdup21GxP5l523nW2BFnrCRvS7BeqKO&#10;vk5wwFNPRVXZWUvkZuHe6Pphr39FPHCY2+W8L1ewvn8cjx/KcFQN/ADQ00itr6/H7bt3Y3Nz0zT2&#10;1gHiI0aZxqbym6iM8uyKXm2Bx0Z3P5oyLXYG4vGRCQFtvZjjIOCGBwTMbpBEFu8uLgHdk3ZCx747&#10;HcUHuadlAoS9YSNzT94wS22yoynoPoCA8PekzW/LdGR5uidPyWMmeIjWcXIPIEivyPW+sgUN5NNk&#10;ByiTQqR84eO/wOlr3JsCxPmP/LHzCH3ZS8+6CvaQZGu4cbUcM2I8PhICOJQM4Ln+IiQ7+DC+T3MP&#10;Y9HSM/QnPPGRvgJcCk0Sya2tnrnCnXndKwrte4JkikoD4ZLxT+FIo3SYxjnHXCGVrlsh8qQ3ERL3&#10;TaiyGRJlthx7YOQcgtyNinFvPNdZMapkPSeOleX7cfXqlbh+7Vqs31+14JvEitcjKeSFHCqsBW1M&#10;2oDu78uc6nXbYog9BVU55EmbTWHQNobpbxAjokFIHVF8ElYBRK7ghHlof/WjPACqhJY0TAyVLOeC&#10;CJxFS3YLf+Fzn48LL70UE43RODk/EzPS+KinFFv9F5nZxcqb0yottB+AinJmTzjlgTXyDTa1RS2m&#10;D6UrLWhbmhTTtRvj08ryuOpDgqGwnhkoAbHXe6a6wQLegJTJkKXXg+LkQVcKeukevj7ueGLeMDhl&#10;lCaLj3AQP4XTP4eFn0X/nFvAhChUdmlWaoE3NtZjs7lpTZTcWyNV2lPzszEmoKWfpisBX+/0YqOj&#10;lhmzhk1/ZapBAwCRMlYEDPR1wT8ewldaAME+o370/9hRr5nb4+DAOcJLPwMO3kczYPjdpoLyaS0A&#10;Hit+ek2edDI+HCQzEMqbfooTn5q6KKZ7WS/QImL91ouv0R5wbwoQPyWAyFYybWFaJ1pQPNV+Ym5W&#10;WoSYQa01hHDPq97z7EN5C4k8tqxFrcgwHY4ep9U9awgF6tGBAiDgCMtzawAQQ+CQtjgP8Ukc/3Se&#10;Lq/LZzirY4ofb+LzTPFQeaAzKpwXgcnTb0Heyo1mxgRyLDXnU2VmQnniwJ5rrm/E0t17cf/eXe+y&#10;NSSNCJWQPSPcYVekJeKoJWLkQkKl7JshFXeCE+AgEKmJydQa64bBQRkw7azqF5UPDYnTAIHXffLq&#10;WXF6FxZrra/G7SuX45UXno+1+0sxN9WI2cmGP95SF8OyexQtC6qu3lYrleCQszDxCZT0I3kvTeWD&#10;vhVmU9quZXq4Wk9AozE2HY2JGQPBnkwWb1yC7W1BEVCovqxJiAalBnHcHV49eNvuqD7TPXx93FHP&#10;gMPx+Ewye4QA8kEd4qHeFV5cD5/tid+oE/f6q/zwGt+npYVGw0UwaeRmTi1GfWYm+npxS+Zna2c/&#10;Orvid5U3GM5k1IIywyHwj4QbXkLG6bdJTRmQBzAQUGVGOSJfKezwaPIp99LROKJxSC5sTiSgQQoP&#10;DkgmvTJTwblXevMcPhPRKekl35ajkpkW6SeNyPPGVwMQz/6Vf/Ds+Y/88fMUGJXHk5yUWWaftVvN&#10;mJY6zs5PpUrNBBM70MoVoYKI0XKUI4mTlQ0hEXgqVwRSht3Djz0lYmIrpSBnQbP3trjmTwUDKmAL&#10;QvheeU0FFXETj6enUkFiiONghKrPtzv4mrbtTDEJ6cBK2N8ABMOi2O7uHBJIYJKwKzHfOaR1YRu+&#10;tZVVb2izfn9Z17LLhfCAhaKQdiB1swBIEU5ps1BM2oO0r5xYJgHFvBhtwKUx0DXbftEfABcDAAUJ&#10;9KdCw0x0Lil+Lj20WZgm2KBrd27Hq88/H9cvXxSN+jE/LXNJaY3Jhm1gPoDeioPYVDNiYKUPCKA1&#10;UE86+gtSACXgBFDRV6FXsGNhUtL08GiDT/s1QvLiJc1M32bHI4b0PIEH+hf1dbiSUz7rDc//13cP&#10;P3vzsBmnnS7KlI4f0Sx4Zh6iYuTcoosf0CQQZr6aBh8QAxpye6spTUnmdKMRUydORHV8Irrip7bM&#10;hH5UY/eALehHch2GAQJtj7oWaMP38vQ00LFMpyN9Bbs7jCDA59IGdnseZu8qDT56lMdt94EwD+No&#10;x/UCNJRtN6yKNxtYxU+Z9MxHe5UPr3Iia/bkQ/eIwn2ByKn4Hzagv4z8Xv/UP0mivI57U4DA/eRf&#10;+uHzREKL4mETEXNjbTWWxIyicEyNy5aXMHmyCsnIM2ZMO4P2wAzFVNfJqKqS2rLPQrlfQblNNQpi&#10;pp1OpbuAFhR5MkPLzH3951h6Isof70AczkQMxWsTBW+QSCR2p46ElXIx/dm7RymPtNhuldVqOM/K&#10;Py1OQ8JLp2a5HTpfMPJ3MhBoxdeU2XXn1q24w5Lze0ux224pD8XGIzIz2ELOnX79nBoNYGJfei4F&#10;HZPV1B7caaj4GYp0mVSM9Co3Naq0aNmwjal0ryhF8xAt2Ybv1pWr8YVPfyFu37gh8K7KtGgYICYE&#10;anwn0l9zFi3ZxRmIsImBJkeHndIFMO2VV6qKMJJ6gaHo2Ge+hYDSH28ZE6DI5paQsFgJk0KZ8ZFP&#10;IVptJePUAoeyDD7P+7l465izJOepG4KHr1/PweD2CnMUuEifx3l0mngzEba86KgfZURyEBoahHGZ&#10;zEyqg0/WVle9u1IuoGP6+0SwGWzuI8l+DhVvTb+v8wNpEmgQRAifZ2MIFvPlruw8ZNLh5uZWbLVa&#10;3rmp3Wn7nM9dbrW2oiWf2nlLQNExYHR3AIschrSEUxZnWeXiWn+kwzc4sz8FjTK1C5vN8gn6aIHU&#10;dcoStLBMwwsK27z90utqD7gvCxA//Vf+/rMf/Yk/ep5NS7woS5E319bj7q2bajE3YloAMTs14Yk4&#10;zDeAudz5AmCQWWdSDFhkTJQEQXx0ncE42GgiBKiZxMiHCGvu6aCA+nOl+ufLw3+OJy9MuFJlK4d/&#10;kpjprWrpHkxQTkYhDqelyjVgoCUoz6S4J2CBjxh9ARzdq4xGoXIxG8885tGFHe+gxdfBmcLdXFuL&#10;XbVCI6IF8w+8vkLAwwiOCKRyU5kCjpGjfgfUcgQMD5lwlI1WQhkuzAs6WZhgBmjrXdnBbOa7dvt2&#10;vPSlF+LTn3wp7t9dEzgMxQSfepMGBECwcMzloD7QDEy31OQ4HrZOqkf9FelKE0ALk3qMtlFrsDQ8&#10;N5phpSemBXMq2BJNN5XnFFMLJSdy5fyI9OnIR3leBHvQkfhx9/D1MceT0mfaRykhSHY6lOlQ93yq&#10;H8nyHAGFh+dIgjkFDAejTdKqb3UkzDs70dfDCTZKnpnz7lAb7Z41CW8lL1rsKjp/us4mmWhLHsTT&#10;aA70GdAgMVLSFn94hzLVIVqEhyFpGOXRoD1VH81B54xCMOqFRsERbcNzNPTc5oE8YkFfhzUW8SJ1&#10;S2PHREZPDJRGBODxzVF29B5jiwTdo/8tt1zMSVar15776gEC92EAQhFReJibD8wgCPhRxTAn5OVj&#10;oYwQMDfCcxVUEWY2WiarsiKgfnqEtm0H84gFdcM9i648d1haOhIIfEbt4VTLnJm5izO8WLtgugQA&#10;xwFA8UzvWrV0AMInQLBCNVW5TNfLyOVAYKv/OhJesekVxaU4/EzgUIIEgGgtQUJGZbF1P9rUtlqG&#10;O7fuxD0J7db6SgxUuQAKG8MQB5qA3hCA0k9TVaICB9EH1ZzxGnKCJ+0SHGCc/AakaKZbAC6tAKZF&#10;8/5KXHn11Xju88/FlYu3XamnFmoC77rBe1IaDHFA+PLT7x7mK+oltQd56k8glppTAgdkQTWlE9WT&#10;tyCkNAUvFNIzjp4DovzQ/4ZMplzqHR2zi5K6KEZioKfumGCE4pCnfuLz17u217/j14XLRzzLB7zn&#10;d4tzJWovrjBvEqosn7Vd+Zw6z8Q4Goicrcv+oVsC36aEekzg0Jia9Y7Ua62u95gckibFl2d7uyqb&#10;yu99UQwQsDOCXi5QhMdUdqUJ7RFie4RUnk7xFGgJbmnuKn3Ci5FVbbmjmc0O8UCaR5IxlcX0VBiX&#10;SXmgQUboM94ECoBhcnLS33eZmpyKqakZeb7gPR2f/Wd/nVff0MFLX9Z9+Cf++Hl/65Js0HopQ7u9&#10;bdne92N3u6NWqh4T8jAgGgF1r2JZML2gqkRWaskcRI2V1Sd1mQ/76t1ynNYdaQaKFHhKYFWSl/SK&#10;j/pf/ojNvCFnhpADGDz12S2jvI4K6vjcD4E3kWEQtZLFEZeAongLgPNRQpMrVjMeyuhREZCbo+5j&#10;evChH5Zhe+8LVey2tIh1pvJubkZDcfBZQToFE7jEZAVAIGDY76KGh4rLciRAyFYWc6B9uEOOdxFe&#10;ne+2t2P59p24eOFCXL98WSCyG+95cjGeevJULMxNx8kTc6nhKdv+/ggtDMIurcXDqdSPmApvbU9l&#10;pO+kQoer8mTqKwtoDl4bAtAIXPBuoQUWmCgJAyaNvetEd9mkBdgzQGRs+VRl4PXyBcprMNa5W+Di&#10;V14XLx46wpf3OCQv5f+MN895iPCjWVC/8BQgDT/QOGBqpmklDch8kCMb/h6mGr5Wdyfub2wFH6EJ&#10;mVVMreazdwfD0hxkfvHxW8ms+CTpB7/QQGFWsIsYWgKCDZ962zq33CU41NyaH7b0EmSmRE9Nz8T0&#10;LNs8TkrIEzCIl8Iwb8JzH9BsBEBeuqC0OJp/zbcAfNZravBs1zjhb7s4fpWNLRKmZ2bjuY/98zfU&#10;HnBvCSD+8l/535796Ed+5LwkywyLKkblbQogttbXJCCVmBRA0P/DObYQ6OZqhKERBIOEGFLM5FbI&#10;TgwzJAYSE7mpUtyuJAnCoTYhsLA6BYn1HoSGXyxghfdefeW1n+taadLq2+sef9DPbOcTiKksKKxS&#10;OERlNAs8iO94RGxPtUZgVC5aG/JH0Wwm6F7p+Uq3Qvk4odZgamLMZgHLipfv3I6+NAs+zT7Gkm4x&#10;CAIoYhWtr2gmGvlcecsWTtlDwHTN/BHK4RZDeQNkiXtzZVVaw6W4culStDc24vHT8/E9H3pfPHH2&#10;VMzNTNpPygz0/A+3KGxWy1yLYrYrwq20EW6Ew+XTlfe+ED3S5FNZARPyKzrxDgBh86TCDNMECBz0&#10;T3Ao+/UBNbXaircUYr1kgc3QvnPoyvorXXnN70EHDfS88K5PBfGpTjhyA7BIs0NH6lRHa3HKpLVH&#10;vVfOOYHnGDGgv4hOy3G1ttRJq9ePjuyILn3DMiuGRydUqmp0dtjUFs1AYKtwpAfgAAxd+hG2pWn0&#10;uh71StMg6YrnnPCUjcanXEuB6o8gu4XXcXZ2LubmF3wcU56QJTZGtkku8MkJUfKYLAY81Zv4gqnV&#10;3uDIE+Pg+qQN76MhG6SkuXzmX//i1w4QuI/+xB87nylI1RajQdDOxno0ZW/z5e/x+qhAguXWOczn&#10;fSDEXB5i5DUxk1ecwZRSS83kMJAbExhIledS6J8fiVkttElMeCa/wEz4JCygkD41BI7658o/ZChH&#10;l4xv84O4i/fxPHOlAQ6FGsfRHZqkTQSKj9V8CIztVzlsPtRxp6trhLcGUqtFYNIVKiYjHfkhlUrs&#10;bKdZtid7clxMMK5WYpi5IgCE3oZG1tIMEjn3gtxBl+qImIhQKpI/dCNGUHFiR9rDjctX44vPPRc3&#10;rly1CfL0uSfi3JOPS0sQqBEr/SPKB3F5eryAARpA/n21hJgJPbVIHTEZdjc99zA108I9NVwtFYHc&#10;SQrtVIflFHqmglOXpqmc68SlkRcoSCfSOSp9Gk4WU2hO/euKv+KfXVknD7usp3TJ6keO0AZ8jvbE&#10;n0ff8yHPnT8aL57rHYQFPua9NDUcyOXx5r4CwXGZFePT8+6UBCRyWLMe7R4NiRqDOn0WDYMroxAt&#10;aYx8qrK52XTHY0cmivsRBBqsJC69+9tEU5J0IyR+coc+WpryAHBxPSmQWjhxIk6ekkZ4YtHmAWaI&#10;FxQqnDdiAiA8RwJAkNYqrWer1fGO6R4hoT9FjROdrp2OgKvo2/g//sqfSMK8iXvLAPGTH/2T50ub&#10;GUblS958SHf13r1oCSiYiIP2ADhn9ZcCmULpIzym2skjVahWhnn8RQvjgJDMYXlf3iBjWhw694AX&#10;NxDOZCxQgfvc4In+EVXxg+CkmWn4kU8Pj8V5/isZNRkT84MvaQEYhPMT0nQayYqMDLhDVW/QmYnJ&#10;Acqznwb9B/TN8IUyTBLeZeo3u0exjb7zpXv+CA4girqrdzAt3DYrfWsRgANhlWK/042VO3fj8oVL&#10;8erLF2Lp7rL7QB4/fTLmZVqwanGnBzO0vL9ol6+Ai4m6EvgdOsHE7Hwinl2Zd8RUFghXXppTmFg4&#10;8grT0avOKke0DX/FidEXgRma1p4AC3BHg4RiwB1aoY/OP1pEQTjfkVBSX7phGtpxPOYPbx+FoeT5&#10;j8PhiV2KWr5rAPBp+a7uSePS5WG5yA41l/XMDf0lM1nY3RoLD1gO35icDVZltrv70doW7VQ1ewIM&#10;Opj5QjpgyazGloQQcGA2Zu7pmqYFs1DpOJySRsDmz+x+huCjJbCcHI0BE2NMvOD9SdWYAhoABO/T&#10;eMETrCw9ffpMLC6e9BoR938pDK0sYZiGT115lbPrOMGILQYM/mqkOm0BB2ChPK5e+8Kbag+4twwQ&#10;P/Ozf/fZ8+d/zEOe7InnVlsF5zsDK3fuOHOsawAkWBCV24OrGgESedQeOmv87QFVRjKUAEKMZHCA&#10;FHrH8bpiC1QnsCrMDJG1eugIQ0jE0uaHOSCDlEHxRRQGJhgpwao4ls/krcEQn9MndsKztbnUNVpt&#10;wvCMdHjXIEbLLiagQlWJnoAlAaP42IXeek7PGfHAc857mCsNMUtDzEG5Mw8qCUyhcLQK9DkwhFUO&#10;+w6JfnAtKubWylpcu3g5Ll64GNev3I6VpbY0mEosnpiO+ZlpMaXE8yDH4HPz4bIFo+USNIte7GuQ&#10;OzIrXYEXnagsd2eGJ8PakANwRlXl4z68i8rKjs7MCORHfVk7pDX2HcQODaI4cu3CmbISXFgOT2g8&#10;91/r7fwOvrjDtfJcXvsIffJB4Ukj30qPy5z4qrhFlg4f8z6uCMAVIAF9bIZJ/e/sHMTS6lbcX21G&#10;jy2lBBismQF49lTPO3R4i0ZonvBHbbSeJsKMTIS5efm5mJmdyY5C1c90cSQMn3Kgr4FRBTpH07zN&#10;rQ1w0B3Tgc7GuYUFmxzTU3pX/DOlRoZOTptIRb6ps2xcU+48amLQUB0K5HvwA4Bx/+LbBxC4n/yp&#10;P33edptaN9Zb0HG1K0RavnHTe/yxPDpHM6QyCSS82hIhJ6NiLC8tRafNekwmQlg4ogAgQPLuoaei&#10;KSTSrRc4ogWk8GaFcmYmo+UtAUIOhskQTiq9/h0diYunCR5HD7lTxFHcR5i9vbnKDYthUpBqOcsN&#10;EIAvDRCqXFaN0unFu8Tk+6KLY9W9stP0QGbDKDsWiUHYS9IJKv+MFuEYNkX5RfOAhi6fKphvXGw3&#10;W3Hv5u249OrFuHblWizdkUq7gZYyiLnZRszPT4mZGI6EUgi0GEymBnsdsJrTm/3YK58Cefo96BMZ&#10;E9PVmBgmnytydZ8OTVo2qdE0CN6LUS1jn9aRcsts8dZ49EkUZc6ylpSUo2wcspLlYbusvTL8w76s&#10;D19Tr8ev5Y+e8Y8L1RXnbpgKxw39OVcElD/2NN/Vq+YWHuel03OnusrE8GWvfxAra+24c2c1Vtc7&#10;oh/mpbQoOi5VJpKhYWB2LHtIIPy09nOzgMK8rmd8H60xFw8WM1dFXwSbjNCIuo9CfMXeDPC6zUw9&#10;QzuA/xhNgv/YDQoNZG5uNmaUFtpEXeDBBseMflCflKMsF+QvN2pS7Zvpty78K4r7Zd1XBBAf/skf&#10;Ob9DD70SYE9HekpRglalQdy5fiNGVRiG+VhBOMpCFQgnT52580sFRehpBdwiOudpXtiWFzgoUgs8&#10;zylIaRZAOFx2RlLu4qcL90OQiI5UlkPqaALppBwPJyrul29zmTc55sFH3cs3dKo8AGwQ2MNIYhj4&#10;cW9XqMwQFkLrcinrKnc5VRmwyAligIXKXvRdcJ+KH7AqTxH5QzfjExY+T9Si/DJn0B50Ztq5zCSg&#10;tLrrm7F063Zcv3wlbly7KXBYjnUx706HNjK8oc/cHGPfqKq0JtI4GCVSHLm7EBOy6B1Q3KpDviHC&#10;PAa22Z9QC1dnWTh7U6BJiOmmFk7E1LxsX7WC47J/WTWKgAMyCJBHZPDQBaoV9D2CCs7RIxCk0qcG&#10;wTMH/zKuBP6HHdXKE2uCAARX0Mp302fV57lP7Y7O9DahfCfP5BQHgAe9ANH1Zi/u3F2Ne8sb0dkW&#10;5VjeL4AoR38wCzwjVy05wExnMNpA7hmi8ooh6dfa7ecsSTQ5+gDoG2Bqd06cSo8pQEt/CArwlrKE&#10;zPXEb+Uub8QPMKBV8OElj1AINNBEbJpIhiwPOtr8zmLpX57vN29+We0B9xUBxM/+9M8/+xc/8ifO&#10;i3xqraRW6se47oa0h9tXrwbfHKAVa4wOGyQYWhvVkR5+MudeZJUWj/OCGXnuw16e4ecCUZkKJEQt&#10;ghLYB88/VyEdxl43i6NVddKxz+cQhPzmO/J+P73VY8IVP17UfyK0500ysC/tR7qbd4Gqwtw65zPx&#10;TGBhCnJ2ONEjLk4QIrJr1bgEjV5iSgBTUKkWfj0XlispsBzNQKAqFbMmexSA5IM7uOz8hF7KAAIA&#10;04iZ1u4txWVpDtelOdxfWom1FdmT66wWVbaU/OjogRhH9K8LhEhdWhy2KurojNTc+YXFmDtxMmYX&#10;T8XC6bMxf/KUAGBB4DAXY3PF5/7GWGgn5raWyM5I7JspoZC9zUzKsclplU/aBhOnmGKtLELXsiff&#10;XuUqAeFAQsaYxiE46MjzDJbH1/jS6dxhSnfsOQcDAOCgo89NNc5JXzf8l3WZQR0oHc+UeUQGkEm+&#10;dO9Z7Ir3WMm83evH7Tv34+r1u3F/pSnhVt3LvML8ENuaf62dMWNyL3fIpuFI38/OQzQutGemXcsb&#10;JOgPAiQK7+FQhdkTKJANTArf1z3K77k54h9nkbKIP2iguU+DwwiIFyAKnOoCce9Bojpx46iXeJeO&#10;UOLavfGxY0R4c/cVAQTuo+d/9LznF5BJhEyJ7rTbsXr7toc91aRKixjx4iDMDPojmO2V/QqZWQoI&#10;U4GKtKxoFdwn1/a+xhfkoKKLI+q5BZtr+wyjh+UNeVW23wEAlFOEDS8iQSjPyyiByD7Z5+ha6dgX&#10;bCXJGxJTsAs1uz3DGYxFg+jMiKPSKYexPpt8zydgogpaBHXE6Adb4+2ZoWSWFOFo4TErxhcXrR7u&#10;qYXwGLbyR/npbGSUaE+mXLe5FXdtWlyIe7fvRGuzHVtq3VpNbEwpGCrxcEUAMSbQGZOAI4tKhtmh&#10;dSbhKD8N9iackw178kyMCyzq07Pe6r/coFcRqHgqH60XdSRQRNuwPU752WhGwMDUY+9BoeeMZgAU&#10;tLpUwKG2IC4BGNCFSrDQCw5DvvTn8y/nqI9DV1Z3HnyS8xwKDYJ8+n7JGVyrLqkEuYKl9Nih/cwB&#10;5fPa1esP43R392Pp/nq88OLFuHRZZvSmWm/WXwyGZa4JRPScadFMle72Ou6o9KxI6kzPJeMQMFNR&#10;fjyF3cnxTDCkzFhDljN/ymNie86DbvOMCW1eVi+NwWBg3mVIVvkX/zBF3J2a8mhz9FuMSQN0v4be&#10;MZ85/iINZWBn7epb0h5wXzFA/NzP/PyzHz3/Y+eVlAVIHBAjIub2+nos37rlXYYm6gIIqQ9oEzlB&#10;Jwnk2jmsKIiUQ4ygJedQ5XD0wsSjIlW5Klgp5ICTaxEKHvrCkQTpyPMegk8e/R7AMAI4SMVHAHXt&#10;58pbCQQ6OwzvTUV0LtLHkDT0iip6VIKAiYHGQ99Dzmxj7BlwECEQeOWnZ9CQGsgEMql+njeibAEO&#10;hxOyoIvygwq5p7xOL55U5TbiQK0NjIC54e3RFFcfNXRjI9aW78et69fj9o2b/q5nny3EdvS+zB32&#10;2ZyeqcXCfCNOnZqOkyfn1MqPKW2AquZWxvyqMtWkljam52N4YsqrSBk5oXOLnbrZEwIhtjDDYGyJ&#10;z9RqJlaJduXqzvTQsLwHUMBOYl4d7YPp15yLLmWcpjNVhID6TL50ZV0ev1e+IefHRZhjQflaGHRX&#10;pBlSx4yjTEH/fU+ufO/oRKfkJQHDl65HZlF24/KVm/GSAOLuvTXRBwEWPcQHdE5S99vi9/xqGp2T&#10;CCFAAH8VfWkqf2qvZg8dySfHgs/kPWR+zPMMPqevgtEPtAHuJxAQVzawXBOGiMk91/AOZgcjJR4V&#10;0XOG45ErGt2V53+lLOZbcl8xQOD+4of/5PnqsJgYoZb6zfDd7nY37t24FrvtrRiXBtEQw7JJ54gI&#10;AmGOVwhqD6+iEgMO3kDDgpNAYVTVn8HBLX5JmCQOD91pCbAorF47ih0mVFh8vq9K4H3HowrgyCiD&#10;jjCOgQRpBQiUUQMEP72fIKFwin9YAJFTqhXeeVe+JfDOs3+kzX3GobsGDyajeAGQbERGCFADSQ97&#10;FK2DTivyDZjMzs/HjGx80jZ4qbXxB3IUV6/Vjs3Vtbhz86b8rWhuNL27FftCsDq0OipwmK7FU+em&#10;49yTc/HYYyfj9NlTMTlRdozRvzHsYU2m6rJFXn54mc5R/anMqLJ8XJivfHlTXjGWtQQBBJ//c6ca&#10;TAo9KKgJDv2gm+7Jm/Z6jhmR+0LoXOXxh3SpN9PazMBpeeb/D7oH75XvONFCwOx0JBt4KXi+UaZj&#10;z7V81q8DOCynfuzneZ1MmjwA7+zsHcTSynpcvHQ1bt1aNjiwf6eXtKuyCZcTyfriJz0TnTHlvNwA&#10;cIAWio/RHng6NQb6odKsLBssaOpze3g2PcJufjVoiL66V3Zk4tAw/a68C0P2VRhJg8GlrvqiTwRN&#10;YkzaozvHFe7uhaPvbr4V91UBxM/97P/y7Ec/8mPnERxRyMuVe1KtNu7ckhq8bmCoq7BVaRDiXQkZ&#10;jKTKoBk1OKTK6iEZCZjxHymHeCYgyqnrScQGTREbXMEqBYikz0o+bAMIUBAMolLx1j6otLIiYHTd&#10;Mw4RHqYgLHnkXV/rPVpxrhXIfEMF6oRKSDATQMh72FKR0UvMrDn6GwAiV6DSYYISnXzT83OubBbe&#10;YHOSj7QTKzEjm54eb0Y0PLJDuqirTG6R9rC+vBS3pT2wA7NtWoaLJYCT84sxc+KENIWRmJxqxLhM&#10;i1qNtIeDT/ORH/LF0Cg7GomiYmQ6MaXZSEOAltQh4/bNrQ3lnbkbbAe4rfcYrWAmYCf25Yf2+N5o&#10;X6WXnUzlG5mps5Lm0DABItvj9NSdSXp4B1+eWUSPubwu69dB7DiHU+AVaoBw+dznpF/EyWtlfZoH&#10;5KhH6tosq6P5T8JrU0G02RFtdnYPxMd70Wz34vbSely+ejuu31yKzvaelCkBqsyrTqfnyU970h4w&#10;J/jEoaqaDJsXcuqztDrqB1BQGi4rwKZ8shSBugG06b9zpzV8okjcWLkcVInid7+E1Fe5lJ+C34hH&#10;BIUfKWNRbD8jX6TLczor0UD42DVA8Ut/689n5F+B+6oAAveTH/0z5yH+gJ4cHW1GdLdjfemuNy6p&#10;DkmzUAHorFQoEQ6CIVy0LlLPVDHYahBNVaWDztX6cvS2dCKG+yIgsiCbYUUYA2IbeU3cUfciI/z0&#10;1iarUhGwQVaIKwZi6rlNDIXn+4PuEITocK7ue+8DahpQkNAe6D6MBFPl6AL3YS5MIjGBKsKzJfeY&#10;By+hUUXuqVXHs6yarffJN73OMI/twulp9wN4Exq11Gw5LrII6dNeRGg9nZb4pLYOJLSt+8vSzK7H&#10;Hfl7t28G30wV6aKrF2vSOL7nB39PnPvO74yNjTXF1xHT0TEsKllwMfFUZoRB9jIddPUavd7Kh9Li&#10;C985bVp2qcCky65XfcbIW7HT3ZIJ09axGTud9djvbMZBdzP2tjeiv7UWO83V2G83vfZDtSvCUFfQ&#10;Ok0US6k8+ga8IUXH9Qr4me7OnWvInldtWvJD2PjBB7q2zMhzDw0N4fFomOItARsHKKOxQFM4AGRi&#10;AlhPN3aUP0yRHSXU3t6PzfZurDW7ntsAGNxZ2tBxTaBwN1549Wq8cvFm3Lyz5k8+7Et7OKDfQYLv&#10;PgZAQEDKHBPmBAGSNAq+rzDJ6wCGs+U8EobwmXfyS6MjvlL9QC/C55YHdGDSt8XOUXRYmjA+p58L&#10;miQQiEcUJ+YDPE4jYD7UPfjcO5ZhmlD/yGG9Hr/+y//gK9IecF81QPzMz/ytZz/64T9znvUAVCCr&#10;G0Otzs1LF2J16Y7AIQQSqi4JOhN9IACtpT/uIsE27MI0rkrFoSMz7kRpE9MeFY6CM8xoNPYrjocO&#10;sRyrLlosAQBPYS0F9plZUJkrkbk0NTycqkojZcmM4tC78qja7MVgG1Thc9MTBdJjeP6goopXHksm&#10;ZT6IdweW91JsMUdFaVfpWBIQARBoC+TdC3VUYZgZnjknOxGG29lhG7pU3RmmmpyaioEYZG9zM7ZX&#10;VmJZoHD3xo1Y1/nG+rp7vxl6o+/g3DMfjB/4D39fzD/xRNy/eyvaGysCp71oyMRjejeLyNgHQqFd&#10;0HptTPFPG4j4NgK0cf+J6wew3tN7Ykm1iuyCNdjfiSH5iq4rOg762zIhm7EtMNreWM2vh2+3BYoC&#10;MzG/aW5aK2rqQHWObOSSfupPNLJs0GQoS/Llfw6lMPhS4Q0Q8JDKYjDwc+4r7vK+EsuNUMRSI0wB&#10;p/FhctFBbKm1X1ppxp1767EsIGh2pOW2duPGnfW4cPl2XLhyMy5fk5Zwa0kAsRp3BRCcozXcX2Wa&#10;MrShL2XYQs+8F/JFTi28yh/sQXnt0BZE5zQR0HzTPGDiHO/0up1iXYbiLUDOxXWxkz7uk/KIx57i&#10;SL496rcQHYW0NnOLe6SDmQ1AmScBajnoBQBZM1GYH/8vfkeZy6/IfdUAgfvIX/rR86JgMMGJcfyO&#10;VNQrL74QGyv3Yrwu1anQDGwySAhy0VOOHaP+gGwe5hRxDgWaIxWueHOCVXYEZieL6sBEhYkLz7ne&#10;EslUIfpPBcJYxAMh4VA/TRDQTV+7ldL7uExZXo8MCPb6JwITByEMPPJOz+9KqFTRVIwrRR5BpEKo&#10;WE+C0bvuI8Er/4QlvlHZhgwRQpPetlTWVsemCDPkJiS8/U472iursXL3Tty9dcvDyHwhnGnSXQEK&#10;qz7nzzwe3/d7/oN473d/r+IcjtbaSjTv35VkdGNC8TdEX0DCw6RyDLlOMnNPnlELj5goz+xsBLMP&#10;CxhqAhY+E8CEt4ryimlYk/mIhkMHKozfV/q9bg617I7QAABfU0lEQVTT0dLx7Y+uzKB9PnsgBh0C&#10;TFQHBoWCluTAnaAiLtqjAVkPkuqcKQQMz7UOvGtai2ZUH6NhpanpmjTz4zMWNAbmmqLpYXq1t3c8&#10;4/HqtTvx0iuX49ULVyX0y7F0H7BYi0uXrscrFy7F9eu3YmVtTebVtr+LseWjQJAI6YQt9trUhRIi&#10;MXJL3kg3L1NYMx/kx/lyq539B/4Gi2SDMrLhLxonvIMpAhjoIuPTu977VWWARxwX/+TgHxFXR3l4&#10;u5CBPcXBSJqHUncZPi1mS8qnBiJ6FgDxr3/x737F2gPuawKIn/25//nZn/rIf3vexVBGGPK5cfHl&#10;WL+HBsH04opaM76ZqZZTui8FJ9N08KmE+kvUtPBBBAQWoUeY5EFEiECHnwEDwoqonAMO6Q6r8BAg&#10;WCh2hLpUoDzMVTIn1/nQMfjcPuN0OH4cHQbGTRBzEPJHfmgJiooGuFwmQusIk+RO0FmRrjSpkMTn&#10;ISvZhTAR+3xuNbfMTHNzC14u3lpdidXl5VheXoqVleVoNpvRZTRD6e2q3Owk/d7v+u74wO/83TF3&#10;5gnPj2jeX4rVmzcFLq1oSEMrN7NB22Hp9sTsVMwszMf4zFQ0psZjdIyZkQohmjEM7W91qK7cGalC&#10;VGQ6sp1+fXIu6lPK1/is4plQTTF7kHUYjLPLTKOOdvkYsezyXicGu9sCiL4Bh6+MS0JiX8LWr8ik&#10;cselhADSQ2fRJilvokI50SfvlfwA+el0szquC9c1R+KwVwvPPAsd2YF7fbMT124ADBfj5VcuyGS4&#10;Ls1A2tfGVqytb8a9pWUdpYl1e64jVrfWpY2hIXQEdnQwA2aIBpxV5Mb1Rk5Ln3wFK8ADaTpwnloS&#10;vII7Kh+zim1qmUfFJ/AMXuHLI+9yrn9+lzgBldzFuqP8tQqvfMpv6XxzqxXNlkzRdkc8hnaCzEgL&#10;UTzZiboff/mP/lBm56twXxNA4M6f//Pn+UgtQsmcgLtXL8fda1fUMrZECLVMyprJDFEUHgaghSg7&#10;+SBEElJH/bkkhLWgKxyCSGERxFIg5QEagEKBDoVX8JPElYeBkqkKRBYwlNeJ+ll1pXe6h2fyRWvl&#10;+86LvPOI9pBpky+Dg3xWOKBGZWdHlLexUwTcYxJMztWXFiGG5mMu2IfsJMRHkunInJGJsSsGZaOZ&#10;VZkULbXM26wGFIP09K7NqJHRWDh5Or7r+74/zr7/A9IMxqK1Lvv56rVYv30rDhR+VOFI35qM8jA9&#10;OxmLZ0/FrHxtmm3qESiVIYvp1hnvzFJm5c3q8dhEjEzNx9D4TAzqkzE8Oi7NbzxG+FwfnXYMfyKy&#10;0GZvJw52tr2D98EeH3yWQAhsKgyT8mVrAcSeaA9B+YhuuVbjsN50jcscFN71BhjoKtnE7vCZ40sT&#10;YGdvKDabXWkKdw0ML718MW7euhdbWx3xDi9geuQyaEAFcM76VQ5UX2hD0BlziyFhx6ts4RIMjnnd&#10;y6yoHAi9aId24854whvssqVP3uibRu6n0zvu/BU/uE8Cc0JH9z+wXkbmWkdmWwLBlo/b0igBCfOP&#10;CpPACjem9lQuyCJO8uUROuVF/5zRL/76my/pfjP3NQPET//s//TsRzE1RIDd/k7cEkDcvHIpumrJ&#10;qDoEFYHlOcNBtFLYZKklsOgLoiuMCsLR1+ZViMmPR2qFVbFskMEmLBC9FEp7xWXk1rnTUrpHFZpx&#10;SSRVmXgEB9AQbEHNgjHzv5ykJtOmovN9I7vSyOf6ExAwxMjIQOaFI+BQAITiZKgLrYDo0ZiYOEPl&#10;UslMsgJU2eMS5mT5LZ2UfJdjU8J+i7UtsvO5D01RHWkNmG/A1OjTT56LZz70PTE7f0JaQM0t4/UL&#10;F2NbpkhFYQFkVFU6QiekLSyeXozFc2eifnIhhhtoAJRFNEp5Vd4Uv5iTzWd2m63Y3WrHrlTu3V4/&#10;tmVStLtMClO5pD2M1KdiVKAxOjUXtQmmZk/LT/j7KMMHO2J4xdMTSChOr63hG6O1sWAz3rTYs4EQ&#10;RPmqdD4v6sKUF+FtrunoYXFl2f1QDuKa0UEllSBjXrS2d+PW7ZW4cOlaXL5yXZrCarQ7PYWRii8N&#10;gdEh+ii874LOibNc4YiA5ZyWvnIF72D6Kj2nlbyCz0ySTRoJeC75rDQnufaEOfdN0SBIaKGrzD6m&#10;5LPpT1+mGPs3eIKdwpif9Q6bvuzqGSBhr3M+M5H9b3SEDrymhxW7TOvOqd10dkv70TPiA2RSLsib&#10;pEb5/3/+6g8fJ/NX7L5mgMD91Pk/5+9ngH7XL74aVy9ckArUilG1VDUWboGyoi97MrLrEq1boizM&#10;ki0EP44e0nSroUrxUU9UUAgIQbPwgEuCRPrsLPR3DCCQKIMGkv0VqkS9b5BQnPYGiKzQwz4CfBaH&#10;bJkXUt0dstDbLMLpkJpNajflECIMY82CcGI+dw7p544t3Sc9wpdTcbnPSAx52+ntCjQZEh2JtdW1&#10;uMV+nzIr2HgET9wwNys9WVB15smn49Tj53Q+E5XGRKxsbsXNi5fiQAw/qswzwYr0amOjMT0n7UHA&#10;MHViJobq0ljUuvPV8R20EglHV6rrNvsGyO8IHHrrzegDEi2WBkuNFVg05bvbor1Mi+rEbIxOLvg4&#10;MjYZNTo9p2W2NOoePVElZNyUUWVjUR/zLQALNBbXuSlDG6gbyice2vvaHs0mO9gAAejqjkjoXlSD&#10;h7cBDmljKm2sbXTi5QvX49LlazLLZEIwpCtwoCMbTadaBSR0lAY2AlipTgEHvE1YcqCk4QNGiTx3&#10;g2Grgg+dT6ebIMAmyPAaZoA1AgGA95ksBDyBAc/nFnUNIPi5BFnXvEOpiRrZEGMrvoyTBpTtDLP/&#10;Ir33m1T9H35nlnsCCcxVnPNS5kMAROc4DdHSyx//qrUH3NsCED/zs3/z2Wd/+sfPwxi3r1+JCy+/&#10;LEZfcR/EON/GVEFYfqwaVkmoTqlbunbvLnQX8RMcdAQgfJ1x41Ig0Q4K5jI3SfglcNxnNAEAAUGz&#10;J5d+AbyeIbgGgDIpva9K54Zbfj2HKbjOQ3lOIj5VmIxHV84LIHBoYohRMh1UynwHXjIA6RrNh6MB&#10;QkfUQNJVKV3xvI89DH+SQ77wdO/eXTFuqpW0cmgD9XFU+3pMzc7HwunHYnxuIerzizEEQNxfifu3&#10;70ZF8bI8nHUBBxKb6mglJiYaMT4uVV/t7G5rI1r373sLvNXlJfdzbKyxuQmjETsREipGY9QeWgVX&#10;ZcSB0uYbHSN1FnGhMcxJC5nSs5qFyFLPNGs2MRlTHqWhQQ++xtbriy6KKz99oFiJSy2+2lyVNW38&#10;olZ0bnHReeEtmGh5jFJAO+gJYW2w+p5IF2y739098FDl8y/S8XhbKnrP2hbx8oEgzAV20SJt5hVQ&#10;/8w/oLFIkM++Lhx5ZEQJcMBn3xV5lBPPlYJIyw7PUUcAKbxPA8kGO6zEJQyaZ4JAesciICAeQAH+&#10;Z2IVGyJjnihB8z2fV2BrQkAAHkkTUPLhCIo8CIi9v6bucZv4kB/40B2Vysvlf/W3/cbX4t4WgMA9&#10;+9P/47Mf+Yk/fb4nzcEda5vruovyR38As7sQbAmLBBf1ElWJ7w1aYBUSAqkq7JMOhQCLGBCa554F&#10;CYDAP0UYnpUV5iMeldnnoLuYvgSBYy5bAuLPZ+mLcD4nkE8LEEmAoHINEkXerEGQR13nSxmemgPs&#10;fM/xZGcl6Xmqd8Gc5WIe50PvsRPRysp9a0se7tI7zPfwJ9xZ4rt4KqYXFtVyz0ZDx5aE4aZU6i1p&#10;HIieUpStrfeiL1VaAC1wGK3y0aNWbK7e965W7G61J5sVUNiTCcHS7QHGLEInoYaVGT4eAsQb1WjI&#10;hBgXMI3PLkh7mI2h2kQcjDRCqCE/pspjC0I6JKUtCEjYgo3RBHaqQtNij5A6Mw0lDEMClkHUwh/Y&#10;QdjtZYxCD86hmTxzJQABgwO1rWf+mJCfFUOZArROdz/uLG/Gy69ej1cvoj2sySTDzFRZqCOBCp3F&#10;aA4AA3UOh+XwH5vh7NrmZ0McHFu+YYYkMKniXI96Q0fqkMYn6waNNrWG0vTVP1U0/C1+V5ZpBCmz&#10;PzkACDhleAQgSG3ZjSLMjAahxtOmstLBXCZ+j3oo7uRheIQGB75OD+8hT2jp+DTfEpCaN177Md6v&#10;1L1tAIH76E/8N+cZsZiaZoPMMRVeCI+KrELa3BhVS2QkTHuqHBK0jaefCSUHIdzyWwABFTQOGIyF&#10;KYTkR0CIhoAmoUrNAUH05jS0YMSBwFp2i/fkshLkEXYLsQM4nO7kOaF1ikpJxfk2UTlvStv5I69U&#10;LsyICqx7ul9+5JcWiXjon6BDkvRpvUiOMXHQnvA8R5Vut1rSItYEpgpQgAyLrVCPp+fQHk7H2LTA&#10;YWouRmVi3LqzFBdeveg+CtIk7+z/wDZ+Y/VqTEuDaIj2e2rhuq0t9zUosOdsDPqSRanhaAFDfFtT&#10;rMV+D8xVYZSjNjEWk3PTMX7iRIwJmEYFEBUBwL6EfE8C7k/cM0IhmjD0eRACfWkZlSrflsh7rBNh&#10;PgZaZNUdluOxVxnT+9KelN/D+SaiDKKLt4ag4iPnTKhT9J6k5jkA8mglO/1BbO8cxOZWN1569Wp8&#10;7rmXY2lpRaq1wE7vUuXIN/M9mPIOwEBfRkQM9qoIVHglLXLQqNDHk9pO1he8AVYdF2LqHb6iz4IJ&#10;Uwiw0tO7ObxOXwFHhFxHeXegK0OEMS/yftF4YRr7vsITl0GnaOQwe5gJm+Hga3gN3s7GzyAl3nE/&#10;BTyksDZddCTNqx/7P8nx1+zelkiOu73tFwcMd63evRWXX/xCXPz8p2P9xuWYGNqNhfFqTAwPosEs&#10;S9mrdMrVmetPj7KY1LVVMAsOJsnWWEIiAWGCk80F3ULovfBJlU5lelRE4Zk5tweHyFk7cUuRQ47M&#10;vwBoyklWAFTibTqOpM3rea705bNSE9kNRKoo93lI4Fn2TWUd3pMnDOCAfUgrReV6jFrqJ3HChOTV&#10;Q6NiQBXMWgJzDdg3EBOjbDGiMvBKzAnZ+qeePBcLjz8ZjdnFmH3s6Rg/+2R84YVX43Offy4mxyej&#10;rvIO74lhOhvy6zEjuTg714iZusq405HW0FY5xEwun+giu1xIIG1D9JedTkces0jHJqZiRmA0OTMh&#10;k0L1Mz0dMbUQQ/U5AQJbvY9Ff6gh84PwIwbj/nbHdTo5rjh3O9FduR2rt65Fa30lxqTJLC4uxvjp&#10;J2J/+onoDc9FjzUNqnOKSB3S2jMV3CNVBlzMMfpsEIhd1Vf4g8sT42MGtWZrJ5bvb8St2/fiuS+9&#10;HK9Ie2AbPercaxpEVqayMzGNOqfRgGfQQqE7Q7x04kJj+iHoEE6VPYGSttOrV+nYtHkknqTOEFIA&#10;QoJoYS4E1XTVfbf2ihMONidDawpJrGg/Ooc/OALmmDkE5ho+MRi47nnD//Rf7zseGqDkC/Mo8TrP&#10;xEGKhB+Kuy/8mxSgt8G9bRGV7mDvAnCpiu9He1Wt26d/M1785G/E9v3bMUmrNrQX4yODmKyPxLgq&#10;j41eUxVXViikCmuNQue5+k+Ocx2SKAiWfEk87sFkOud+XwTsg+B6xx2cituzJ1GZC7CAAah4BBgm&#10;yjgBGXzGYw2Da6pHN9xJRiuvSjQQYFqIWfJjJ6nlgPB49JSc4poKGsLObsl0GtEywAi0iHyHQq/Z&#10;XqfDkt51htrY05BWBXCBBI3xRixKczhx9omYOHEq6jMLMf/E+2L8iffE555/KT7zqc94VyclHnUB&#10;ysjedoRAYqE+HGenagJntVQyMYb63dhXWpSF3YeGxyZiX2bCAeAggKlOTHrpORvFsL5jcm5GmVQG&#10;WMlZG5dpMRmD0Ql/zTqBAlMBQUcDVFDVIZA7zHoN9sJcvRfr924KrJoxOzUe02fPxf7sk9EcTEVH&#10;dbALAEiou91+dGXubHf4/BwdswI50YiOXHaGZlMVBIlt2ucFXGgEmzLFrl27Hlev34zllXXHAfCV&#10;AMHkJIBYlwb4nMYs+uuI/FM3jKqhlRzym+ucukeQdc91mKNuBh3CkK+HAIJ+Bzojd2Wm8IxIzHui&#10;RTYqaBaiC/zndBBwnpXH4+eMBpLP3BdEL/re0Xl6XyneAzUIum0Zcqe+jmvXPv+2yfXbFtFxt7/3&#10;skqxHzutzbj76otx6YufjbVbV+KguR5qUqJ2sBOn52fixMxUIVz0U1DAwhsYIKTpSvmthuK4LgU4&#10;ryGY7umc+x7rlie84+S1Ik7Hq3M4BG3EACEGICZ7/bMGkVWbcZf35TErDBAGgiNNgglTBghVGPdJ&#10;klmMTl8/WixaMM+FUHjWcqAZ0MOPsLILcQIak83YaWhbYFGNMQEDkVHxswsLcfrJp2JOWsPY/GJM&#10;n3kqGhK4L75yMX7zY5+IpifKdNWKR0wIgGekqT0xMx5nxqUttTejt74s7aJvdR+NjS+Kj4xPxaDW&#10;sB+ZnLKXShfVMZkWSm9sfk4FkT3OrEI8K3hlVriDcggzQz747Bx9SToeyJSRXQBI1FS+A9n269Ik&#10;N5dvx4jsZvowuo0TcWenFs1+JToysTqtHClpbeVkn20BQgKEWvmChgB8+alCUcm0LDdgpUOSPgdh&#10;sIGc1oI6LzsXsdnLEQZGhOjdByDYp8ObvjLsLjPEnZYFn9D+A1w0WmiujCCU5ggjRPQ5EBcgQb1j&#10;fmJKM+nNQ5qqZ3jHrEdezEPiD1p/Mmq+gr8SFFIrgNN01H+bE/Lpyme4gid9LS9+Y/4JJkxpqq/f&#10;fpHk3jb3tkZ23O10PjcYiIDM1d9qrkZ3czX2Vu7G1uVXY+nyyzGyvxuL7OosIqHkZ+djtvTWKORK&#10;dZ8zxnpNFv07AgiIledUKueAAzs1AxgIJ39FVek8hR+HNsEYMqaGa95h8aTNkb8M73dIByZU3LYF&#10;CzBAgwAYEiBSu+A9Ksw907wvBoCpUcV5D5uXXbJhfP1zZ5471AALMTwz4hjnnpqaEIip9ZZgjMvE&#10;WHz8iTh57umYOfV4TJ05F6MnH4sL127Hb/zbj8VV9uJACKU1ABALoyPxpADiZE252VqPHan6DIGi&#10;tWHOVAQK1cmZqIxPxBBLv9nRanLSe0CMSI1vzM3F0MR07AzYR2JEgCczCBvdraC0Lt0b0I/ABioH&#10;VYEeQKEUBHLAIlTsdXqxcude3L99I9qba+6raEY9lnZHYqs/FHyGjolgbBfP7ly08KWJAd1sdkmr&#10;YocuTERo5M/RSRAR+qyhHEpGO7NZZmFLIfS6GYGiW3h4ESHWOVXMVH8vaMILBHKFLxpm1j99H0xo&#10;w0RBY6GzEWGn7onP37uQzU8NQxM0BwCCvLES1qNXUE7x8RweJTzlg5nMvbpHfkuAKO7mOWWwK64P&#10;n+V79MQoMi+Wc8+NeA2/fvdVsvS2ubc1suOu3fykwG1HxFdLrQquyLwYCCQ2XvxifOlj/zpWZJ/O&#10;jdVlbqh1UC48imGQSO/aUPZgNUjjCSgQUuclkfBHRANrqVjUeaqGZ2VYPGQ8Cqtm1EzC90MTPGip&#10;sgXBl+aJkCRjOpCgE69AwMJegEGpTVDR5TnOgGeAUHp+JiZWy2LVWQDRYzEUZRZj5hbrtDB06oqh&#10;dc0oz+TkuBdvsbhrYmYmZk+diROPn4vZM0/GpPzQ3Mm4s7Qev/XJT8eFq1eiKvVherIRDbXr4wKg&#10;2cp+TB70oiIVPwTUY8rTmITBE4ca4zE6PRtVAU8JDkMT49IgJCzSIKrT09GvTUdnT/b7QQ611UWO&#10;0aJqEB6WMiuroncl+gM0Db0v7aKrMmxudWJtZStW76/HxuqKJ36h5WxJc25J4+iJTGy3j2BDT4TE&#10;ta08pqpMh3b2GWW/EVu7s3ZEgu6JRn2/g1ZnABDYuGPX4KD7NnPTHLAHKAQSVt1Fd8wPL7XW0X1g&#10;qnPqQ1mQgwcpM5qDNA2BCH1KPMJcSG2EeQ0s9RaIiI/MF7pG+8MzzMg9Ggq0H5jO2gUEkyv5FyA4&#10;BAgzGv9KfxSO60Ou5hqvOj4CiIjNpUvO/dvp3vYIj7srF35pMCbiYX8yYUrqRLSuXY7nfv1X4+bl&#10;V2K+LiGoisAqtqfemjFof5QtMaKzJ8HWXzIDxNLdcuShJBa04pzn2KHoJKWW4Xc46oa97xE1PdZH&#10;AIG96TFwAYe1GM5pUfQMntvfUzx60VoCAl14g4TuJbPyTJxP9lVjLkeRfvmOAUIVi2e6M/nZ2ZWg&#10;6P6w1HjyhEAwIYaxcMBhVqr+4pkzMbN4JsZlXowtno7qibOe/sz04guXrsaN27dUlqGYHKuqjRZj&#10;dltxoFb7QNrb0HYrRiUw4xKGugCizvLyiamoTc9FbRaQmIohgcKgwQ5SokmjEZWxydivzcRuZVKa&#10;CXMK1BpKQ2GPKPSHIREac2J3R6YkIKEwOwKTZmcv7q22vXx6ZZ3vQ9BqszejtAUdd6kfCR6TqEzD&#10;gp7QQdRKHjBIJ0jAD4AtYA0dUd/LzVvZD9STziSYaabS0BAPdZUAkSMAgEmCRQKE6kf17D4ixYt0&#10;+S3qSnUMWNjs8C5ajLaRB4Ul78Sj+Mg7aaIdABAAAQ0BfRwGCZlArL0hTuef8gqg4BFc8mQJDOUR&#10;xsxnTswu76dGkff9hDAAhPIypPrevHcR8r3t7usSaeleevEXBvNs/63Wz5a+CLd1+3p8/t/8alx5&#10;8bmYEd/NqklqiPb+hDnCqcogW5ABjYFZiiaQ7g6UW86gVXmPf0nA4totASpd3k9AAKWzQgAHPKMX&#10;tBxeMq53DAZOn86rPCZYqeUSNzNkigZhAS+EvfTcI63yGc7aQ5k3pWsQkfdxSBA2rDIqCJ9472yr&#10;ZVM5mTo778+szSQ4MDlKQs13Ip94+j1BByUTo4ZnTkh7OKUWuyYBOYjN1nbcXVqK5bu3peZKiZe2&#10;NiINZU+mxV5zPSpSbRnqnJbg823GBuCAn5qJmupmZILOR8E0NJDGNwxQyAQ5qM7EfpWRi4aKgghl&#10;/8IwNKQ1l4B2ZRJtb+9KY9iOpZWNuHlvTQDRilZvINCQdiTflTXADk18TwNBQpAtvAjbMRqWNjo0&#10;g/ZW75UvaxDiC4AEE6PD7E8E0CYJgipBEQAyHMlgAwxSggOT6HzUc4CE1h/+skmhOA08gITu5WQs&#10;lVNH99OIHinE+KxL16lBKIUHgKB/gjwCJIRh6NoAJvACkPI9eFnnyguOe0cAUXpAQPHSuMA/AuPy&#10;mf75GfXg+/p5CJX4dHy7+x5K93WJ9LhrtT49YG+8ISqm24nO6nJ86Td+Pa586XNR3+tGQypwXapw&#10;XUQGidMWtPqQTEMLLUKmJpAEOiIo10m7kogIPBuoJhAkgQ8BQudlWLQMaw0MeSIYApVy2/n0eY4q&#10;zWYr5KMECO9DKU2hZG5awUwjgYD4TVjyQLrkXwzrMW/CkfoInWHsXMwSbrVI4g2+dXD2zNlYXDzh&#10;2XQs4EI9HZ+ciIXTZ6JSZ9RBGoA0ifqZp2QKTItZa363ubbmvTju3rgSO1sbMXIg885diPsxJnCY&#10;aNRiQlrCuMAG7aHKrMfxyRhWmkN1gQF0UT7RqCrSXmJYavPwhEBiVsdiH0YBqQVJ6ZHnjc1mrK+t&#10;x5r8vXtLcX9FJmRz25+l6ytfMToRewKX7X2BhBpuzL9hCWpVmgibx5AedDHdLNDUl+7Jo0UgeG7l&#10;aeF1z/0IxTRi74sBOOhd730h7QlQZoIQHZOeqyCe44gGkSAtOqseKUM2RmocSpAQP2DkJEOlN5+o&#10;zkjH9QqRSEPh3ZDgdc4kKPKamgTzLcgrE+ByWbznWZBXg4U0CPiQn+IjjSMPQACOGbevjz3H6Uy/&#10;DMczMVWsXvns102Ov+4Agev3XxhU1KIJ/qO7tRkv/9ZvxpXPfyaGOusCibZaPCbTMPQohsCLyCCo&#10;CSMi0tNvIRQDmUSHRDOZRC79N4en6ghA4FJ7yLA85jzpqnsgNKDgtIojQFEczQScwzi7YtpjGoSH&#10;LAumMVjo2iBWeOJ3xpxu3sN+dutIGAmtYpNgZ6vprfeU0qQE9+zZx+PEwoI7xRhew8TwJjISmM2O&#10;WqShasw8di4Wnv5ATJ8+F9XpeRVaKrta1fV7d+POxVdj/c5NmWy7MVYfjskG33dkFyv2lZQ9Tf+C&#10;NAZmPAIMweQlVH6GP1U/CCarMEUEtaw8n4kDHfcOqtFDG9iv+CtTq9IY7ty7H3fvsPL0fmxtrEsY&#10;aZ0F7GqBd/bloxb9kbHoC2D6DIkeSDBlM4/uy25GaKCbfYKF66VgflpvRhoAEG/RJ+FiPoQBBZqK&#10;ngguAsyiN9b4oJmwfsbb5qksTH/G7qejUi8qfr2nNOAt1r2gJeifhR76Z5XpaGbJNJw/gQr8R7Xa&#10;cIRXAQd5NIiyH8PfRBGgwzfEAZ+gTeAxbw7k9cA0cllJQ9fJL8mnlL0EH2Uiwx0+K94zjdItvfwb&#10;X1cZ/oYABG6/8xlmvrjSrjz3ubj+hc/EoL0mgOhEVVoExDNSi2iiggU1K0Aor5pnjz/b99TdcYLB&#10;EJwXAGHbFYHnmYnp2zovGaC4BoCsRZir5AtA0NFA4Xh0Lg1CDXGaOscAwqMRyi97NBggqGjl3UBQ&#10;5k3HI+AoAI57Qv2eaMG3F0bUusMQTPZiY5Yz0hROsMekmI5+iMUTizILJmPp/krcuLMUO4PhmDop&#10;LeOxp+Px931nLDz1vhidnBaI9aPb3Izm7Vuxs7mq90OCgwo8iLpAYnSs7nUVauqiMjaR4CBgkB6v&#10;fA9Ft9WOHXnmMtBBaiKNNKI6tSDzYDjW2vux0tmPte4g1joHsdzsxvLqeiwvL0entRmjlUGMjUrw&#10;ZD5BB0wKwGQHDWdkXJqITCNpJVXRamS3m7t1e1SB4ULMAAmgqsHDdWRTDcVoTcClZ+0261LYcj5N&#10;M9R56qfs16H6vF5B9acKs9awSz+AF6UJIA4FM8HBACG+YohbEZoXeAoLUW6ApJzzYsCH9yzIjv4Y&#10;v+S+jwyD2kw1WOQiK/gW7qMBOQQITAzFZ6fIDA7Er3P/SEAenjRf+l4+d8b8Gvd8Jj8Ut7/0awT8&#10;urmva+TH3f7WJ5AWEXov1q9fi83rV2LQacag11TL1XZlsikGE2PYE4GKT8IVTtzjnytYlanaRC1N&#10;ZC8qXoFp8+nPEL/qzP/8rkI4HPWjmD1PomQMd4yB2ApHvI5DFWyAkPCw5b2/q+A0c9IT+SPtHIHI&#10;VpB3nQb5xitsOdvT4+XcI20d92EAMXoN4RVTARAMt/Fh1kUBxIS3Lh83WAB4165ejyvXb0Snp9Zw&#10;tBGj49PxxHs/EM986LfFiXNPu0ybas2762sxLnNimhEJ5a0vuiJwAISkLgYCnSFpE/sjo7GrLLCz&#10;lMgYW+vN2FrdiIo0pZpa1/2+KFabiPrC6ViX8ndjuRk3V9ux3N6NzZ2h2N4b8mIsVGha7LqAiK3p&#10;+jvbEjw+HlSPoWrDILHVEyCKhp50JDqpogUQucIROx113OBpkqCyI2zKtOjExDLb8hIyQJa65xmN&#10;R/KDXtM/tE76IKCvAUKaAwupWNloDUL1oAp0HRAe09J9UAAELb5qXf/4U1BpdqId2oMdr1J3PCyc&#10;YiJhg4O/fWJWI1+YGox88OW57JPwCJXjK3jEfIL2AO8qJl2TMnGIO/xO5qS8Ttr4Ws/8XP7m5/+/&#10;4u7Xz33dEzjudm/+c5VMxFLF4aXXCp17kMYCwxRphkZ3m1u2qe/fX47V1VW3IFSkx6MhPq2ewnIf&#10;zzmqHgDBV8elIHtvSARaNQItHUYHHdXywEjygERPaiv9AQ0JJOsquu1tgYJaQ6neVTHO/q5Ej92V&#10;1HLDkMRTagWAxK6YjxYQsPBORE7Lhzw5ZOA0W5BWtpSfmp+NmRMLMTk9HVOTU8F+lainHMfUunvR&#10;kI58SLfHZ/4vXY7Lly7FilptZiCyNuPEydPxvmc+GOe+80MxdvqE8tPzmgtWdQ4zbXlbZkNX5VNW&#10;+Fx8RfSLsVpUJsejJ+bdlqpfbeR3NVfursTNS9elfaDRDUsgZSLUpmJEZszmoBpLm9uxttWJZrdv&#10;cJCVoTKDQZgHrANBxCg4PfuMEEl9V7x8gIbRi57oaJUd8Fcj4M5O0QV6lqMC0JRKpGXGIVSAAgKC&#10;ZpZTsBMkMEVthtFio9aLrqmpodWpTtBQZNYaWHTNe9SKY1YE+aM+XEG6CZU4ik9ctzKBFBeOu/BW&#10;hs1qdVy6dr8H/MQ9ec5pXMqJWGw+Q72Scl+ga01YvJKNSpaZ8mU2EvDKe84LvzJyp62j/NVP/Qtd&#10;ff3dNySR427jCz+vMlJ4uaLS+AAs+ySONMa8gpDPz7HPoTdqFUBsdzpq6ZjQMmrGqyosqI/aSW/x&#10;AUygVmmn1fJ7fRYlMfEG39sRg4iBZc97R2l68fX+KHP6VYFd2c10zDVkm/OtCdZWsBN0VQwHOOxu&#10;92JlaUV5WVdWXYuHlYanMg0YOofJvU25wsAUtCII+hgrMZUeG9UyOYsP5bKHwpjAgfzwHDualY/M&#10;C1CkBjyrwKqitsp059r1uCHNa3VlzR1to4p/ZnomHn/8iXjqgx+IE8+81yARozJX2gKKDanl66LH&#10;JpvKyuYXvdgLc2RC5Z5sxO6IAFnMXJucEDAPxdVLN+KV5y9Eb2sn5ifmY2JqMbZGp+L+8His7Q9H&#10;a2cvuopnB5NKAKqsismPGB46pHBIzRY90cpKQWO3I/cjoAlQXwLUUVpaBFvaBoJvkFVYWlOEJGmb&#10;/GHB0H2DsMAE/sHMoMFIYC1WahaaXV/A5yFNgb/XSCDsehfBKsHHa39cn6TAPQkncpiJGbQMEA6S&#10;YMCPvyJUOsVJDG6MinM0HPKHiZSNmrQ3+okUHR9Phl8MELoB8PEOZUbTI96y34r+FMpqULBLnrvy&#10;yV8+TP7r7b5hCR13l371WTU6tDx0RklNExEZ0kNY2FdgWJVuOwziqXIRGGznkky2n91CiaJiyIHU&#10;3N3VFX99qrmxHq3VtQIsWmp9O+49Zm09X9Lm+5STszNewsxHYjAXiJeOJwSvJmYbU4V2pMWsLa/E&#10;vgRj6S7fpLjl/MJM/q8aRSNA1XXHqDxMiMrNM6bo+jNojByMT/hLR+Vn3plijXDKenba9K0wVRfz&#10;imE87O4KtFE8rNAkzs31dZVt05OCaC1rEq5xxT03OxsnZJbMP/1UzH7wmRhV2UIgt9+SDb62GU1p&#10;HB0BDPT2x13q0q8YQVH6jGTUJqZlBojpri/Fxat3lNZQzM2djpmTT8baYDQurrVjVSbCjsJgTrmP&#10;BbYRoyZIUD0ApOqI/IomblH1o+Umv/QzeDdnTAnRmE1tqwIID18qPIINQHBEAKCf61kCglA6LoGF&#10;hR8Q0fvQnQbDI18SPtZOoD0kSAAOaHb0a8lL2Cm/hVfesSu8j6RFPxOnxX/iz48i5TsEKeDBrshe&#10;OspNDqGL6JD5R8NhFCYnWtFYME1dsKY4lU/RjTQoU2oLjujwx32e+y5HB+AJ/w/i2ie+xQHi4r/4&#10;iOjJxBYESbagGMVDRSLk4YpLMQACUjKLWxQRC1MDuw9g4AOzQ9IK/FyMSM3YnpRGwfVAwhasc+CZ&#10;GUTO76miEFBVjvsUxHiMKNCiMZFoWObE8p17cevqVa/lb8jmZ4aj6kZ5IB/JxO5EJe/Kh0dfsGkl&#10;vNSn+xmUX85xWY6iPCrDkECRLfYBBO9s1GG6MXP5UYnV1ChfvOGdjmlaFBHnfDGJTVa9Ka2FUa2V&#10;NI3G3ImYffrpGJ2ZNZApEv0hnIq314l+r8s0TX9zQ6goyVZ8fKV6dCL6w/XY3BuJtd1KNA+q0ZaR&#10;ttkfitXufmzKd2Wu8F0JOmS9aE3RI2YUzXMHyCdlF8hakCXsnrWosjA5yNOOKY8JIxNB518OIJK+&#10;EmJXP60uOzanOZfaSs5g9BoKdp8masXtoUyDxBFAeKLU6wCEHQmoDMfEX3Gp3uhsJazVCnyGSVMj&#10;X7MjrNIlfmtShUZAQPiD/Lm/RADB9oBoEqgKjstpKLQyT5n8vs6J7wggoHcRp9yVT/xSmfI3xH1D&#10;Ezvurv/KTw1Qe8sPf7gVsocgEJhQaeNBGia70EPMkl/P0RcwVNUqeyszMQ1zDNwJR2gJWog5MVUA&#10;h32dex6D4vfohcAB4cwvLNERhl1biYZafMyLrdXNuH75qk0cOgvHao1gXwODA3kkf84dSowqGwbQ&#10;MfsZpNnoCflAg00Ho8MQ3JBXWEmHVXUWJzHrjo64HKWBgWHEgjH0B1NCB1pnQBT1PE0QeeIa0rEm&#10;82Vi1trVPmZaVUJV2Y/+QCCxK4DYbkmraMWQAKku/KkNpPLuDkW7NxTN/nC0q5PRk1mxM70YncZM&#10;tEfq0d3lWw7MJ0jNwSM20FD5gQIGCcBL5QMcKB/j/ACEt1uTWUEfAIJPeTydXm+5YXAZcjQCwT4O&#10;EDjomh+7JU6APAGi3D+D+0cAkTS3BiHv/gO0DcWX5kUJEAIWh4TMRV3w39qEzvPSdTBwL3eWEkd6&#10;viRkGY5nBUCg3QCEZb8Jz9z57XIICFVvI2poKp6dmXXHM8dC+URfPO9aGyvo4Lzg9bv8m794mPI3&#10;yn3DEzzubv3KeRVdhIGpYD5QXwQ2kgIUtITKIQSC8NhzMAQEZOnvwpkz7gyi0wsG8LwCMaa4KNgg&#10;9Gg5NoKWjOnJMYCKGHpX4buEVSLeil7P2Gnp6quX4trFK9Ym2GkazQJgoMqM8Me94uUJ92npvXOR&#10;Kj6FJ8uJ0+PCcV9MJjABILDPsc1peVDNGZ834+gZWpYSBl6c92TQZNYEjGQywO1AAr/PeoiqNBP2&#10;nhw9iN7Qjlr/TvR2tgSYnaipRa1LG6jvDKK2L8EayJTaGYn1fjWatdnozp2NztyZ2JqYj15jIpm2&#10;1YkhCS+O6ijLz3mWUYKpc0BBT1R+5Un3qQ+vWRBYY2JYK1K9ec6CaOSt1OQpC/WdLT31ju2NEKYg&#10;KgXRF+E5mlNAOMqd6nsCDSCVQHIEELxTem/8eggQgA4lygpKgOCkvK/TAiD4+Zr8+JeOvEGHBwFC&#10;/CsQQ4PxNyz0nHx64pN4iC+ZeY9O0QizIzUk0lQZZa95XxPFlRpDmVLS+8LH/0l54xvqvimJHnfX&#10;f/knJGNUbDIBrSgMYO/WSgTS0QIoYnc6ndiSTT03Nxfn3vO0NIpxT6GlJfU8+O22iC2GVpwMTVq4&#10;5M22CJMqSxF5BIOVn3yMhu870FfAZKj7d+/F859/LtaX1+KJs495mrgy4YpLjk2SuVIlGWYM5ZsO&#10;NASVFp40YCsLEPl32LIssJwYjTA698pT3tXPWgFCo58BT4zOOwCBh/EU/yFDQRPTjHC0wAK8Pana&#10;LM8WQPSre7F9INNld0vP2sHC7Blpa7NSdWu7EaMKWx2eip2DsdgYjEezsRCtmTOxNr4Q90cnoyUh&#10;pjNxuKN3JVwe9iXPKj7p5uIy6kVamGgD0OGYAcoeH5Qe7aGr+mJj3NyWLc04a2oIzDGAoO6of8rG&#10;PZxVdwSwAAi0jNQ0jgAi5xwwDyGnRQMQBgTzksLqGnDgGTxBzI4d+eeIQwsq0NyaBUjsgNSiDtzy&#10;GUf9ygsicZ0mQHi/D5XZZYFfqGkFhu9omFgk582HBQwAWw6zllqEPLzBiRy85FPi1+/Vj//jw1S/&#10;ke6bkujD7tY/+3BBC5j+iPlLT4VATCr+Ppuurq+74+/06dPRYBq33uVIj/h2t+0WS42xVXE+g2fB&#10;UsVDfFRkpvzCKuUGMpzD/Nut7Xj+C8/H5ZdfjQkx8ZOPPR6z0zOu9F5v29SisjmSYccHY8CMYlq0&#10;ABiMynU4GEPeDE94Clu8l7tiy+uc+6QPQMA8SB0toFtlPXcnqOLJDkBm2KnF1nNGBui3oBOTLpKe&#10;TAWJdOwNK18VCceQtCgdqyP7MT5aiSmp5NMS/PGKNDHPbKzH9v54bFWmojW2GK2p07HWmIvloUY0&#10;D0Qvlbu2u+0dwOjzMK1UR5gaFlaVOfskXDKDCEuoWRZOXXn5s8CBWY0AbGlaJDio9dc5tOFZaWJQ&#10;35Q1aUt/A8AMTxRpyhOmtO+tRRggjjSIrAviAyA4T/MSgMDBLxDdR1cq9ZNXeVdlsvaAQ8gJQhhD&#10;u+/6Ukd0RaerfLmP5BAgjsAuQUJ1KDCjLsmrtT+VP7UInRfh9E8pcA/QIslBvPLxX8hEvwnum5bw&#10;w+6l//1HB6jYJUGTUK4TE7Eh25oJNey2BNEYPsTkAHVpwSGm+zMk7mzaSqUdahAcLbiKUcynmgna&#10;bJgb+1215+HS61duxm99/Eux3WzGM0+fiZNzCzE1ManHpIEKLWBR2ghJCWQwI/H4PsCjcyrXNjmC&#10;rXMzL4VUGMrDe/2emFeCRp4QCMIZTMgfKRUttDUHxYOGAihk2uzExDx/bHwJjOLsD4ajvbsvjUGq&#10;uOixx3TmyoFa8yGvw2Bvykn2eZDZdLA3MKD0K+PRH56O7uhctGrzsVWdi+boTLSqk7E3IuBVHNFt&#10;el0H/QeU82jeBy075Mv+EMwxJnzRb0CLyn4JHT74Is/oBeWoSZiHRW9qxaaBPGUutYMHAUI00ntc&#10;W9XXNeXHU//QxHs5KE3vQo38mzbEQZ0IKA5EG9GN/OAhvoWWupBz/vlhYriClHc9BBoEKxmWBwUv&#10;8n75rnlJjoZIbzlfXnYOSCjf5kndP+RnAlK3fo944BE0Q0CCPok0lcwLus6dtSUXv/GPMqFvkoMb&#10;3xHOX32mMhECeVE4Ox5hEDEjKirfimCW5YS0hUmZFh7lELEpRNkpRmUkwbPjkOrDUekIEnaeN5q1&#10;vUd3BRu8Sj2XxFy4cC1u3lhSayBQqsB47LeoQPpDHabSAAJU+hRQGIIWg9YelTLnP3hUo6hsHIJO&#10;B5aXPSuPeGsH9I2obHgPkyleL06j30TvmJWcHuorPfLZenKvzIe/qiTa9PrSJPa2oy+zYk/HA+z+&#10;rtT+3kGMHozGlEyI0yffE088/d2xcO47Ymj+bDRrk7GkMi2JMCtKc6OHpiQdRABSp8zyLKpCeNl+&#10;v9Vueffsra2WO1YBMeiCyWDNAdvatAfwEDzlFeFE8EtvYc0yuByH5wl8R/fziMfpzFVZAqrrmFbY&#10;QgedeFcZJlzpy1M5y6UJii8fpPeGs2VAHZwWzEKeyIPydTxvD/rDN+VIIPN43JNHngBeHnYVPRnl&#10;Mc/y2UKdl+aQy0CkYrpvNjjg3jEA8R1/5O8MjYhZISUTm0BjNoWVRFtgWpvN2Fxbl03LtwdETFox&#10;Wk89oz+J0QfeRaOAG8oeZLfkVFDRiqdg0fITDLuVDrb92NzoxI3rq+61H5+oidHZBIQ1ILTcJaDA&#10;KHQm0Zrh0/4vWzYDhY42D4pndLoi3ICJW1WWKnckyIysKBOU1VvWlUwISJo5ky7Ex7scS6b0e2Ik&#10;ykX5ON/bF70OunreVSEZ1u1HQ6r3ydmT8dTjH4j3vfd7470f/O3x3u/+XfHU9/6emHnfb4ve9MlY&#10;GarFilpQTArmQ5CPqtIa6sg0kLbWa7U9Uc27PgFseoajrwT13h9xcSsu2g9UV0rXHXWo2aqjVO8B&#10;esoFiGIyJd8nPZOmCBLAYmAvhCqBPlkUmhwHDd6DDuQHLQGBSpDguY6mZVFneo62liagros4cthV&#10;17zrXx71kAQdlnPCvrHTc9Iib8UdgIIy4DKvhMm0DEaFhx4AA7RitymmhnsfCdH5xX/3zelzeNi9&#10;IzJx3F34B39qUAoErbB3HhZhMS3YvJS+hqmpKbdaVDTCCCPRamNvsu1ajKhY/KkeDr1rD5BAoHQU&#10;oAxJgBDiLhXywpX4tV/9bOx3t+K7PvBYnF08G3U9z4/aEhahVPzKC+o1+UMltomh66x/mKpQK4lf&#10;Hse9kpk5oi0w18KAKCBLQdB5IRz6d2gSWxD0HnEwYoCZ1VPLw/AsKjr32WWps9OJVq9lFh8Zqsfo&#10;UCMWZk/F0+c+EE+ceyamFk7F6MxcVKanY12Z/eK16/Hpl1+JO+tbsV8di8rIpNKpSStryNcExLux&#10;ta1n7scQAZ3PtKHRkgAHz2wdwaxAY8hyAtpmdJkWdBizFbsg36NNCSZ1g68KqfBZRr0przQ4K+4R&#10;l4ctRS8vnWY+BRqUaIcz+BcgwrwY1HPT33UCQKfJYrMFb3DiPf1TXmlM+KXLc34o/86N6hrg8FO/&#10;5NdcToenjjmVoNukoX5pIASKTl9AWfJDvql3YQczYt7zI/0jTW5xTUO2dumT+cI7wL1jNIjSPfNf&#10;/x3xk8RYFVB+vp5Rit62WkcJMzZ0o6YWHmqbIdJ7b0iYQmFSaJO53GqA4FQG9Z11XlQOFTIsht6J&#10;jY1NhWd3aUwDOs+wkxlnF0Orhcw59aXZQHwwhjxpK37OcWYcBFzPyzzgYRTezVYXDYW+D7/g8Bxx&#10;AIO9wvsdCR/C5Z2vdD8FI1V5BHSS2aGzMzHNzlOTE/HkmVPx/d/7ofjdP/iD8X3f/zvi5OPviW7U&#10;4/paN16+vRnP39iIz168G1+4fC/ubMp0iEYMqhMC1ZondvFNVbaqb2+uxH5vm0mXNiOy170EMjQX&#10;wAzNjPxnuZVht4ruILQwF9qD7utphqWMLpuLe+i4Lu+VZS/9GzmnedwdC1uIeeHL+xwzL3aH4Y/i&#10;ybIUFzhdHMX6QBJFbMfdgw+P591xli/gH8hW3iTIOwkccO+ozBx3L/ydPzJgQhREZkHWysqKmfTs&#10;2bMSigkLJC0/wueZhnLGfEqU82aKzklARke3GdIcBAgDlgrpKKnTG5W4fuNmfOxjn47Lr96K6fFG&#10;vO/c2Tg1fzJmJqSpYFtXVYEVqYJ72PoyFwRY9F14YgwAcIzRkmlhKu7pvOC2ki39X6BiM0lmijsh&#10;EXoEjubJAJSOOKy6c640DE4KQvp0WqJNMYXbavigH+PjtZiamYp6Y1qazli0d0aiuVONjV4lNveH&#10;oz86GQdjU3Ffmtj1+/ejpXhUuOB7HMpF7HR6sdPuKaqk6ZDoH7Wql4kzQzXBiVZbgFEAJudMl6ec&#10;aDos5+e7rHyZutftuEUH6OlURusbFujKQJE/KqdLisp9TKA4LzWIPcWbH6rJVhkHnQ1WitujIjpP&#10;M43wtOLpASlrEboP7d0RTgSunjyHL9JlOXiUU611RpjDcPnzHzfk0rwgfmmVmL3mCTSII62lfB/t&#10;gZ/XgfiMA2n4MlYvf6aI9Z3jjtfSO8p96E/9Q2l29AH0gz3+OPrzZWJWKsMTZnTPTKHK8NASqjgV&#10;ZltaFMdTAfaKVBWFwOFxpW24udmOe/fyk220ymzx7t2ZxcwIAiomUcAwpF1qBTnzjYiTCcgvtZ3n&#10;yqsEyMNwHtJTfLoP49NpyWiAOxfdwbgb3eKcLejse10D4LY8JgTmE6MizCBlCzo0B2sPbGbLpLGZ&#10;+Th74lTMTcyISQexutGKWyub0hy24karG7c6fR134upqO+5s9KLTV7lkVgxXxqSZVWKfTXHoaxGz&#10;+6tcE4BN7qptk8LaVPpSm0A4TUr+mTYpnNSFO1ULdVtENqPlTEouk45v5KHRcU/lkYQFrfC4w+eF&#10;Px7+4Xt59/g1R6Xn62NpOv3X5qGItXjvuM+wD+ZbAeUeyC9Z5oE1Bx0dWR4VxTsSHHDvWIDAvf+P&#10;/q9D9EcwOQpmRHgRTK7xdApSIZ7xV3T0uRFWhaAvUDGcl+sZxNLy+tE66kel7oiJ1zc60lC6aqUU&#10;VsJAC3eAKmJtg2E4htz6AhCYHzsTGzdbDerYcUtgULlx5Clb2lKISCtHI5izgNAzQWtHglSCw45s&#10;bACCocsEiAQJ+htyrQjMnKsYJ6U1AAwABC0z8TOycPXyjXjphYvx8ivX4sqt5bjX3I5NOh+rY7Ez&#10;Oh5bg5FY6faj2UXXqgkcGjF0MBL7O4pbAAFV0Ab8ibuqzJh61UvTAUkmJCXYHQ1PHjK/yuvhV1pO&#10;AELlKHvmPRKFnqbWk6ApEIVQ4SlXcV36vE7a2lEV9ple6cvwDujAkjSkDX9MkB1FESbjPZ5enh8J&#10;rO7RcORrdodhHShdBs37h2WgsTgMl2FNHzyFQHPIIPZcc1y78s4EB9w7GiBw3/9nf2GIxUwIGwDB&#10;fAVmUnIPoS0rjh+VAeMmKMirUhIoqB6FUGWYKV1BjOvz2bVebDZ70ep4ZNV1yHODgm6w43RPQo2w&#10;skkrAr6LGunWVkzhHw5SJtNyHzDADGGGIXlGC+p00rP+AqFHqDBPsP35IpgncXGUUDH5ijCYE3gz&#10;IWF1zAINeVRhbW0t7ty9G5euXIsvvXAhXnjpaty4syazQnkfqcmsaOhYj+6waCeKbKtB3xYY8Fm7&#10;g13FtyNNSJ6OXGY5AgaMU3QAKQm6CJnmRAEOnukJjeVxWV550YoyUyee0yBwoHzIhYWkCItAlsBQ&#10;AkVJs9KX9/SG38vDETA84Iqw/BzO7+GOHct7Dkv8BYjor3zsGPw879njyndxhHOYo3ucHeadZ755&#10;7Dnnx65xxy/Xrr5zwQH3jgcI3B/4G58cogJgDjQKvqNYjnSgUVAJBoZj4JA6ghytAaaAtQxa/2Rg&#10;3mUEg/6N5lbbG5sgrAxf+utcesb+Bx2lxdebul218EoT06bsezBT6GgN5oFjLvsGxIi/1WrZe8cs&#10;gQV5d3kEegigmm3UEIHTEa/AQ7AbQAHjsRs1WgNTwnEtgeTt27fj2rVrOt6JDZlJvf1K9Aa12Gb/&#10;SPthmRIRba/GFCDSOWPTSZqBNSVpNnrGMC/DuO78rEmzkOfDugAWNM/hxyP6luCAoxyU1xqWynU4&#10;X0O0YOMd6oF3kMacvITWR52lQJmG8qXg4fPe0TWuBIfjHpetfYYxzfSvfO9IO0hAOLpfviNfpqOj&#10;Th545vPDeMtnDuZzHCBXluGwLH5D7nh+9SvfxZGl1SufPqrwd6h7VwAE7j/5q78+lIItjjf05xwB&#10;7F0c/RP0AVBh1IIZUExKy8aW9Qy/0TG4w2QgCb0FXc9aLXalaikGhdV7aUYwtCZTRsLc9pef6AdA&#10;dU5QyY1LssV0a688IPQsTkrgwRNPLi5Ck9jVu+U8CZgI5gEUOAIMA516ei9H8q+fS6lnbGazeHJR&#10;/qTNChzAw36Q9+7dcxkOhkbiYESmxHA9ejIf2DB2dzAaezIr6JRl8xmGAq2JSRtAG0POnY6EA80E&#10;I2OkWo96YyJGa2PBZ/ylLjzI6HilTx5LgaCfwZqDwTP7gqgDg3UBKu530H3olu8q5VI4i7jK8+Pe&#10;Lsn0QB7sEDj/K8Jy5JenRZjy3ht4/XTyOnEced/jSNhj/vXCpOcyu6UfyC93VMF0Uq5de+eDA+5d&#10;AxC43/njvyRTcmBbGJsYxkQAcai/VMThxCNMAIQZYaV1UziEmFmMbMyCuUC/BXMremrZR9CxFfcO&#10;4IDQH+iZwrR4LgH3DEyYHC8GsGkgpib+NCVyO3ar14UQkJ9sfUu7veiTEDDQzrgF9THBqYyz9AgN&#10;Ag0oTE/PeEJSqZlgpnTamCzs36kyS5C3VeatnYE0CNZjsLKz7uFLFqO5n0TpZq+KoMAtqvLJuLy4&#10;wEvfRUfmhlRllrCwiPeSRY7xcsHsFgTljz4GtKjjmplVePocAAfKC8hQVgBbPoUIf/z8yKd7+DqT&#10;PhI2OdIoTtMR9rh/2Ome48tnit1HHLftfY//xbPiwVE6nB95hy3K4bDc8zFP8UAqP5/Lr1771IPZ&#10;fge7dxVA4H7vR39lqOwsg1lKBjIjCpk941EN2EFfRwk7rRktG7MY29tb9r0dRkWYySjhFgjQ6rH7&#10;M3zMknH2qcQGb/ckgLsCFDF+V8LnXZXE++zYzB6LaBn0RwAMgI9b0UMhKVR2qfL+SGyR51TPYRYx&#10;FiAg4QJQbP6QVzzxWPMQ+BVM1pYZdO/ecty8eSvu3LkXzWZL4TAPsh9lqylTSWZGpyPtCBBTmmxQ&#10;u1sZRHtvJzp7Aq/9XaUpDQZtR6DIVvcwOcuPMXf2RU92udrTsS9aevhW5ymUBU9zT97TqAFCe5V3&#10;nw7JHLGgQ9AiUb5isFOefBSgACDWj4rCyZdhOT8UuNJlkhkU52vop1gM2AmmHA1OgjqOmR7hMs7D&#10;CBwXkfB37IcGlyGytA6D17vETd4pLzRUWdPrntIpzaaMgfJnHIfx+N5BrF5/94AD7l2V2Yfdp/7a&#10;H5J2Tis9IiGspa0rIaY+ETgW61BpzMTbYh0BqvigEhOTMzE9eyL4avWLL1+Oj3/iS3H7TlPq9ZDs&#10;/EZMjEvFVmvNFm3s4MRsiSExRXWEFpH1GwIVCe8IJoIqH1MCjYalzqRLnrxaEUCQ4KEdMC6OiYG2&#10;gXbgtR3ysFQyUMFWOvdkL8UD47FIbXZ2zvtZAiBbza3spJX5Q1yKTLUo7aEXsb61H12ZGPUzj8X8&#10;M98RE08+Fe3hRjT3pDdUlLediH5bALYt4FEaFkoWVzF0LJAYABTKkzLt/LC2gnkg9OmUQnZkc0sw&#10;lB/uAXD5dWs2vpF25rwJjHQfraVaLWY7yjO7lA//kudSu3A+5Igr40aYE/Rx5T18rs5MoYSO0ItN&#10;ckmDeFg74mFvgTx5oLMUhmAObSGt9gl6Sts35alLrmgl5DIPEnoulAaAZGDLG77HweBeACMd3wAE&#10;/4tYD//z/vLldxc44JIT3qXu7/3ay8/+yf/4e89THfkTGxxgZuTmr7TqXmTUaUtzaEuIujId2Jmq&#10;GpNS2Rtjk3H//lpcvXo7Wm02jpGTqbGnyt4VgzHEyDu8TzyMavR2WLhEp2XPrXWrpdYYu1tMwoKv&#10;cqEVzgxuIYCXJPgSZnzJ3KRnjoEBJYCYAe4nQEALHkQlp+8EZseUADwABvpD3HqKQXvbe7Hd2Qu+&#10;dsVW9D0xe2V2OuqLi3EwPh47Aik0gt2e3tHzikCUz+cJooqOUgmthAyA8JH0lW/6dby1HbkkjwgB&#10;ZVOatKY+t9CoTHRMGtQKcLMQH00UsnlFWiojtKDkFujC46wVyJf0SyHWff/jfvoyDDRDE3Ew/Su3&#10;h0OQrZFJEzvUaggiT/iMsUgU50zkaYo3z1MjIDzltIbgMme5yqM99FCeiAKc4ViWyVmSezeCAy7h&#10;8l3svv/P/V9DfDuTb1sivIw8MHWab0bSwcjeESurKxLmjsPDdOXIAOfMg2DG3eRELSanxr0nplVW&#10;eZZNM6OuMT4Wp88+Fo8/8WSMTU4KEA4sjDtiQtb0Lywsuo+AjkyGJG0m4BESxWN2lGDQn1CaGjA4&#10;wl8u8TVoWLAAkGRggELZzDiVT8LQAvvT9Wg2fo+O1ez8q4+yZ6UEUHlm7QLrCUakBfFFLUwnt6jE&#10;oXyUAsvRfQUCBvKR9yXQuoY+KbQlEKRwlkCRQiFPJvHONb90x88QOmie7xdxHB4Lz09HxFSh/Z9z&#10;CzWSJp/LrznqQPQ+0VGuDF/+nC+fZSz8t/njG+Wd/PnPh6OfbxpQsuyUIu8RsIyL+5kFlA8AIkdt&#10;TBkfl96l4IB7V2sQpft7v/bCs//VD33wPCq8P+4qMPDog+zs5tamTIuWKkuqqISTGZLD1ZqEfkJa&#10;QD+uXL0Z681mzC/Mxvz8TNRqCDAzFuv+cM3iyRPxgWeeid/1gz8Y3/PbvlfVPRS3b96N1lY7Jidr&#10;cfr0QnzwA++L2ZkZj4awSMd8YZVVrCUGsiBwIcZJoZRg6x5rPNiKn2eACyMoeIZTGUplzgF5wZUg&#10;gpCXw4mseXBrRtkUzl/tlvnEF7vHTizaR33cH63p9gQQ230xtDQDaIBeIDDwYgt7zIvsi2DkAfPJ&#10;HyCSPw4ACHAJoJSL+9xLVTs1nBzmpJXN1j01iASgJA43TQ5itPfPcabP9449L+6X6ZZvlfF79a6D&#10;667SJX3yQ3gCO8xhfHL54kPnhefgNPLd0rm8PskD73Dq+zp3NPnA/5cv/dZQe/32s754lzrT9FvB&#10;/dCH/8lQR9rD5lYnVtc3Ym1jXectAYVsYgkTw5G0BQhuVSCAoHZkM9PPcOr0KS94Gq2zVT1TjKfj&#10;1JlTcfaJs3526vTpOPPkk3FCfoYvXQ3XZIKwOfR+miDtjtJg6zoJVbGwCmbG9GCCFWHK6dKkP6ww&#10;gBUcxVbyaAAwGpoF9xEkmI0j95lsxTyKpvdiYJJYxyCBuYJWUlee2QxmYW4mnnj8TDx97sk4tXjC&#10;W7/RbwHYSGYMjkNDaCxKe6TqEQtGKqxR2KPlsEhONELgLChoNAhmqvWlRxMpfTkyYYeQWFIQmBQU&#10;JMrCDWjg9Q7mAfG4b6PwZdzHzw/vIbBlGnJFEvbcTgDJMG/FH5bnNfeJ56G4yrweu1e+z7kzkbkq&#10;fMTSxd8qb76r3bdEIR52f+P3f8dgr99T5cHAas2iL40h1zCwluHEyTNq/efi2o07cev2fQkcJoEE&#10;gslDEkqYvt6oxYnFhTgpQTu5cCLGxyZjZW0tvvjZz8Zzn3leLfhOzM1WJYSVOHPylL/EvbG+JlOA&#10;SVAIQsF8yg+CzloMhN8fedF52R/BnAu0AcCFVZ7wmmda6h4dpY1aXS06sxezNQcQcm6BsL1kVgn/&#10;0ED3R8ZiZGoudmfmoj01G9s6Xx+qx8beSEihip02m8fUYpSvhO1n64sOeTCiqDyHSjeUjheQFaxR&#10;Ci9p4elrocOV1tkJU1Yd6QzM4WSGknMymDtsRYFc0g74oLXQCSqQUuI2bTg6I6ltWehcoNQ6cMcF&#10;09rB4XUhoFBZQb2BkO65k1L58J4iaHS6R1xM9+bccTpNeaevl/HOLQfRhnww8Ev8AESRVuYhjzzL&#10;9NNRDmK59y0CDrhvmYI87H7q954UD4g5R2jVK9GYkMkggJiW8Jw5+7hKXo0vPv9KrK+39HzcWsHJ&#10;U2f8YR02dWFq9OKpE3HmzBnvbXn5lYvxyY9/Ki5fvi4h6MX8zHiMN5CuvZhHpZdJ0pGJgVDAuCXz&#10;JPvovxgQgXCvvVR7zAsAgr4SWnkEv+ybQDtgvQgfE5qbnfOoStnbz+gH/Ri6covMu8zRGLC5jUyJ&#10;HZWjOdqItkyNvflT0axOxDrb2nekrXQiagKMkX2ZK1KBiE9Y4S3yi4EF8NGChifb3mmZQlAW5Q2A&#10;SF8ABIKD0AIcAgiAzSMZBUDwnKhKkLDGAkCYFgkChwBBPPKl0JUAgTMtX8eTSQuv6trrSHR+CBDM&#10;dWHbPIVzOgo7RGcj6cmXIxYuuM8LgHA4gIROVqVTgORxkIAomf6Ru3/p3dvX8EbuW65Ax92P/87p&#10;AV+SGp+sx9jkmMyIaWkFp2N+fjE2mu146eVLApBGnD77REyqtX3qqffGqbNnbQ6srd23IDBisHzn&#10;fvzWb342PvVbz8VOtxeLJxoxPVWNfQkDrdLi/Lxa/6rMgKYYK1tMmC87q8xi1kr8yTqBAq5W44M/&#10;7MTNzFB4eODJWwgZO3WfFTA99thjMTkxaSDAzKBFRIAQKO55F2WFp6PSH4+R39zdjyXJ5e78yag/&#10;+d7ojc3HOh/EaQ+ivy0tRQAxpOd8jo/aH3g4QwJhDQJwGAT77TB2Af+Xn9lDct4MIDAdcqEWa0eY&#10;qSrhxHTCrELglGfoQqeuPz0AfSS0SaukU45SJEhwyx2o5NFymAJ5dH50jw9CQ+PUIKCxwKrUIPaY&#10;SAd9SMeF4MUEBN9TAofgwDl5IRzaA2E5P8qXQYG0dcz86ELvrHwLggPuW7JQD7v/4Q+9dzA5Mxnz&#10;J+bilLQEWe7unFxZ2YzHn3g6nvngh2J8YtqzB1m9KPaM7U4r7t27Ha+89Ep88fOvxo0b62aQ2fGI&#10;mekR8U/fW8fxqfzTJxe8aetWa1MCnp/eYwQCs4AfzOsp2WpRve5BgsDcjfKrVOUq1e1Wx++dO/dk&#10;fNd3fVc8+cQTFr7V+yvSdDa8HyRrOeiMBRj4CpfVeDE4OzUp89HsD2JN0j589lxMPPWB2K7PxvpO&#10;JTo9gVFXrei+8r4rsNK77NU3AByYJMZRclKVEFWVZzoo4X2+27mHTCjPCRDkXwCB4AN2hYlRggcA&#10;gYaVGkR2VuKQO4OBymeQMDikPwKIFELSMA2lVR13FsbCleccWd+hN20aWYMQTQ5NjNcDCNLjmrrx&#10;/ddqEA73FkwM3Mrld8e06a/GfVsABO4f/bkfGiwsLvhz+vdXNuKzn/tiNJvb8djjT8UHBBCz0ira&#10;7Y5nKt6+u+x1GGz+ymfkD/YqAoXFmJmajF5nIzakXbCtmrhZmsCIN9GlBe0IVFJg4T8YL8kLGyFQ&#10;Zb9DqqtsH0fnYY6uWEvY3vX3Nt//vvfE+97//pianLRWATCsr63FxsZG7meJAAAS0iDoIKSlHanW&#10;JOi16Mn3p2ajce59UXvsPbEZjVgTOOwdNAQKOvYEVj29tyfmZzNPAcNgWHEIJCq6rirLowCE8z0U&#10;fckJIIEjLUCgHP+3dlCAA0CBYHv9iQTTk8kEYu6UJCaEUy63esfMOAIHe+KXwJUggQMgIGEhhz4p&#10;T0uHoO4BEGrxjwACzWrXH0HKPgjAj3R0tODLEbFBgfPjAMF9NRGUqwQI0pUnXyVIABrfysBQum/5&#10;Ah53n/+7PyLZHMSly9fii8+/FFtb27Lnx2JOtvqp02e9wnFtbT3W1psxXB2J2VmZJTNTcWrxVMzN&#10;zEVHLfz1q1dj+d49Mc2+zIoRt5LstM0HYrC9yzYIdwQQydjwVelTGPxY77Axzr7AAJNlWCC2EKdP&#10;nfSOUQx7AhLtVtsrOLfZtFfg4PfM9DA2ox1qbWUuVSZnon7miRiTubQ/cyqWBQrrMi2iItVnf1R5&#10;lSDLDGGlJZ+XAxwOKmxGI5CQYAAM7GYt3EAGQgqJxKQohzIMCDDPwkKMp2VFcHTfpofBq1z1CoCl&#10;OZJTkQVCdLJ69EQAUYADQIHAYh4ouTd0FkyOeVHQNAECLcKdt86P8qd8kD4AYSDzu0pfmgbF4cwg&#10;gTsGDocAAZAYTPQeacmXwIW7f+FbpyPyzdy3RSEfdn/9D3/P4PadJQk0MyPFPEOjcUIgsHjylDSF&#10;aWkTs3H6LH0Vs2LiiFazHTev35G5cSHu3AYc9qRNNAQQFS/04vP87EQsiTGLHXcGCahcCAPCTBA0&#10;h/w0fM0ChHDR37Gzk5v1TklboXOSTkjWWqAtYF6g5Xhr+uFK1Bt1v7/Hdy7kK7WJaMyfjqlz75H2&#10;cE7mxWTck6KzJh/SJKpRj4O+csgIhu4cSBD4ficAMajkV7eHJQRVPadr4gggcHrDQoKgZ0uaQiTh&#10;0TsAJeDAc84xgcqRDbfmPFc5szOWz/UnPUpfahOpNZA7aJTplI7z8trnxZHvoAASAA5QiQdsEpwy&#10;X9AXgac+AVZq6sjR35I159gLTYNQ3Dk0KeS+XYChdN9WhX3YffQ/ff+A4c7JyVkJ5Iz4JDsNx8Ya&#10;cfL0oidKtVuteOH5l+NLz70Yd++sCQwYfoyYnanGxJi78syMoyOo+QwJFK2OBcrJJJVhejN+3ofh&#10;6HtgjQJmB3MQ6LhsNMaiXh/ziIY1B8+xkJAxU1QgxDV7UxAPoxkIFIvGdvYrMTI+F+OLj8fkk0/F&#10;yKmzsT06Hqu9odjs0qmpsINRSbvSR/IRIKaVCxz2hwFJ5QE7Xs8AiBEVAxGxiVEWRO8ADm5JDQ54&#10;BCjtfpsfBrvXBwjeszmksh0Hh+ywLI9HfRIGAdMzXV7jfeV7BjFAQADBe6z0sB6gQA8DBHGJzA53&#10;BBBZJ28FIL7dwAH3bVfgh90n/vafH7ANO7YxgogQwqx8/v3e8r149ZVLMimWc+q2TJJdtd7Y6o3a&#10;cIwO0xnJTky5UGu0KhGzOi0Gg8nNyTpyitdJmgQwrxR3pcPu3LR8Y9IWZmbnY3Jiyn0SzI/Y3GxG&#10;c6slcNiPPQktGgb5YIcrBANhI3I2t2GDmOr0yZg681SMP/5kDM0tRGe4Hs1+JVoCCb7kTQfl8AA1&#10;XAwv5t8f2o9+RUeZFwwTuktCMlFVY4uJwWrOvgRlz+Ug92WrnmXUhQWJc4SRMvHcwFCAA522gEUC&#10;RH5Ts9QSjvxxgMh7uCMwwKWQOt3CcarUcxKc4oaeJWBjAqbZk0BlM0ehmeqhFNw5WbK/zQ2OgIRv&#10;AQ6UNwHi3ku/mQG/Dd23bcEfdp/4W39hgECu0RG43Y7ebi9W11fj7t0l2e27UZXdzMdu9thrEXUV&#10;3pGUwnC10eEYq9eiXpNGYYbPOHEwI3/J1pznc7yFQczMRrCzc/MxK4DAvOgqna61h64Bgh2tpGQo&#10;XaZayxQRIFhOABsdMS92KzJ5Fp6I6SfeG2NnHo+98anoDFWjs1eJbSkcuz0xfV9gxkxKpe3dnQQO&#10;CRASHfKkuEZ0Mron4GLRm367Mqe87JuEdDQY2KZXhrhfHLHzrUk8ABDZD5EaRJofDwJD+lJrKI/4&#10;0j0ICEcAcXjUj++UMMpQAgR5ciej0nuticF7Xw4gAIdBLL/8G0cZ+TZ13/YEeNj92R96z6DVblo4&#10;+B4Frd3ezr5XQpbrDAwSauHhtaoQoi6AqFVHBBBstpIggROrH6Mw53kBMLA82d+xVMs2WqvHnFr8&#10;sfFJryFZW9/wwrN9cWuztR3rG1ticNgWwc55CakSKz6d9xHmxmxMPPZMzJ77YNQWz8ROrRYd3e/K&#10;9GBEc7fbj6Hdg6gxBKrXsNkxL/pSG/akiCRASCMCIPZlBhCnWuH+QC2/fhYrCeXraRAWqEJ4j/dB&#10;lBqEaSbPM14zCPDjiEewBXaHR5OJDFFOUk7Hua/9V96nkxKAUB6OAQR5k0pTAASdpaSNGaU3iRdQ&#10;KNORf9DEiFh5+d/56be7e0SE13F/9ofODZiiTcvHiMHgQKqvBIvNaJgc5enUapFYs8BIRl3ggKkw&#10;IskbHilaQTjNnK4THy0SZkCG29igBvMEx+jJ2NhEsDZis7klgNiUWWGFOFqdHQEEm71wXTCwHB2H&#10;yAGMvU/aM6fjxPu/L2bf86EYmTsRPWkiHfotFLC/KyGSFjQkoGMIk8lQrFJFg9hVPvoCCDaLobNu&#10;WGWtCjGqOtIZC0AQ1ikXAvqwBkFZRQpdokE8CBB5ftQHgT1fMl0JEG+kQZTH0pUAYZDg2p6yJIQ5&#10;DufzYQ3iGEBkxbyhBrH8yr99MNFvc1ew6CN33P3137g+9Dc/fmeIRVB0Ih5+lFYMnD3lCJmEyS0W&#10;/CihsRorG5tn9CsovMNiV+Nhft6XL6cyM/tybKyu+CsyHdhCbsvChOYyKg0ARwckYLEr80BKxeFR&#10;FohNhx739sXwwxL9+mQMRiekFdS85dyeTIw9aQL0X2AOMUqhjEpr0UscmYEoj1CjotMKE/TQE1zv&#10;HRfM1CAyLMfswEvosnDz42iPkB8BAR6XcTwc52uPx58/fM/e9/PcjoP8oYQXt4/dATteG4/8kjSG&#10;R+DwWveIIG/B/ci/Ny8uYvakhEatER711dOSpQYwgsGXnQASPCaEJQPmQ2C41hF+NcFR0aWhjI7y&#10;rY8RaykGAknknoQdRZjJSa1ttuQXcHRl4siE9oQlgQ2e830JP30WI43xaJx8Kmbe/wMxeua9cTA+&#10;HXvKx7bQxAu/ersxovirSmdIefd6BJkW/WE0CGkYAi20EJUmKgeKzxoE+ZcZcsBGOkqc3Ks8Kai0&#10;xrrWORJHmaqiAwBAS4224C9hoUHI9wuapXYhMAJ55Aj/sPbAsXyGL53TK44PnCuIcuSj3hDloHjm&#10;Lb/TSdqAYI5i6B9vKjx0RGP4+FEij9xr3CPifAXuT33fqYFtbTG6dyqSR/atCdQZxQBE9Ewsm7yd&#10;oACVk9mT3DBrv9fWuxJaveuPAYt3WffQ76sV1zkg0ZWA810OgICOyP2BmJqdpkdGZWIMBztZs/t0&#10;Y2ohqieeiqFT74/+1OnYH0OTqHq0o8UoiECipozw1e7BrtQOpc9Ehz35I4BQ3gWCfEinui+QUJoD&#10;+h8GOzrSwZeCmdqDhK8AB+5TKrbcQ2PC9DJAlP0PJUDovocdBVJoWgjzITCgiUlgfeTaVOIehPMF&#10;yRTpp4Af3hNIKxdpMujvCCBUD9bqVIYHACKjvHfhE0XMj9ybuUdE+ircX/jtp6QAwHi0xgc2Q8bH&#10;G8GmLey9AICYsAV1j84RC/GomHWPpZUSQDaFAQyiUjUAsCMWU7DL4VADi5pH90EIEGK0Efsj9egP&#10;1eJgpBHV8dmoz5yKg+kz0W6cjE5tJkIaxdDoqABiJ7Y2t2IXgFBsVYR7p+f0SfKA/gcd+0rL28x5&#10;iZZMqX0JqdLzRrSlBoFwOu/KBwBBXIXAIcisMkXAPbQogWTjnOykzE1wAA3ic2sOuMoZJPQORWQG&#10;aQIEdwELnicNcOV/A0ReFACBxgVtksQ5nRqv/Ckv3gqPdOXRKpYuvLM+jvtOd4+I9TW4D3/fpER6&#10;yGYGHkExk5qBEW4IzAUM64MpzidshiR4HFlCuU8HKN8DHbDBrfhYDK4ziYc0DJkCrK5Eka8IHAa1&#10;iegMatHcH41+bTqGp0/GwdhCbFWmojki06IxGyNjE5K4Su6uxUQrHSsCrbIDDwDjiFCh7+D5onl+&#10;d1P5kArDO3u9rvKdIEg7TfZRHDxNHE+RuKm8VWXqeJs6fn6OcLJehNWdOz7SuYtphemCBsK7wI5p&#10;JkQAHLzlnUHDd0mBBF7X5ZvKjw7QzRCmSJnwBd2t7aG1yNy5/cKj/oWvxj0i2tvkfu4HJgd0ZNYk&#10;YO6DMGPDwoUXsyI8MDGCWq3krD6+Z0FnIqsgvJ5CgMHrwxKiETQM+WC7esVWkTmxPzoRzYNarB+M&#10;xW5jIQbTp6M7Ohvrg0a0hycjxmaj1pCJoR9Ts1ncxeIpBNJgpbhTOGn9U9A5Zzg3P9TL+pL98K5V&#10;3Y6ABe3BUKAfW+HnJXDBMCyCSbmY3OU1Foqf/BMn2kTuD8FUcUCiBAg0k8wDnYzEDSAAEuSj7I8w&#10;RnwZR54oGTmkLJTJM0L1LuW99tlfeQuxPHJv5B4R7212f+/3PTEoAcICiQBJEAwScLyuYWA+1MOQ&#10;2wEaRIU+BQGEznlK2JECINSMx8FuNwUT00JmxeZQI5rSGHbHTsbe5KlojUzF5kE9etWpqAggRutj&#10;EsACILYFEBJSJyxvOx77HGHCuelFgxiKUe/HOWJzYJvFZwKIIbW+OddBuVL2XZICGDinv4RyjbCJ&#10;rjQQjALyX6ZDP4S/GSKQ4ByASE8emAGZ+eIt4nkQIN6MPUmD/+RLFFXYND8Gcfuz/+wRX79N7hEh&#10;v47uH//+Z8zFqT2IeWF63fcYPVqBQAANQoaEQCI31AUgmApdMUDs2RQZSEgRxj2F6Q7Vozk0Fu3a&#10;XOyNnxRInIhNaQ8bMjn2ajMxPD4TfBmLFroECDoMLYSKN1vtbL3LyicsQsmICgBBeM8m7bRjsNsj&#10;gJ+Tf4TRpQEkdCwBolqr2URBpt1zQFoFQABQaA/7OmeHJ5ddmsnxoUsc8ZDOWwOIdOQFGt78zC8/&#10;4uWvg3tE1G+Q+6d/8APi5QQIBGe/35Mq37cGcSATw/0QYvRgrYQCYWJU1MIOywMutJA70jI6g9Fo&#10;yZTYlnnRH1+UeTET63uj7pMY1AUOEwIJRjlk/wMQrC3Z07nE0JoAwpgzGhEtMpMCWgIER9Z8sLdF&#10;t70VB17CDkCoZVfrTmcmnYdutSXXVgB0zqpSaxCK1KMPpKj0AIUHAGJPR3loUOajBAhcCRDl+RuD&#10;BObD//tGDx+5t8k9IvA3wf3TP/iM5EPggJAIINgqzkCB4IUEUWHQKwAIzBEcw5q9wXC0BtXoyKTo&#10;NU7IL0R7mD0ndW9Qk3kxHSONCQly1aDQKwAihxVxElh69tVyI2C+Vwgoy8cZqkQgEWi28O9sbcZ+&#10;b9umEJ2XfAmMHaGG0HQECpg9AAR9B9Va3RrEcYBA8wAE3UEpgMB0SWAEIHK487gWUWoNpX8jgLj+&#10;uUfA8I1yjwj9TXa/+Ic+MGD4coAGUUAD/1OBlyBLyLiSwRHbAoi2NAi0hm79RLSr2feA9rA7PCZw&#10;mIxh9rqUYDHcCkBg/yOECC02P0KJN0AgiDoDJACI8hscvNNqbR0CBB1+3pEbABBIMOIBvLyeiUE6&#10;OZqTGgRDmp5qLZDge6h7MlkACW9bVwBECRK4EhzwJUDc+PyjjsZvlntE+HeY+0f/+Q8wHcoCVjrU&#10;+r60jO5AJsZQPXqjs7E9OhdrAoe1PWkPQ42o1CdjpDYWFQkpb7LyFO0BbQDhoxPSpo00C7a/8z2E&#10;UB7HoQQI3tvaasZ2qxkHva7eZe8KAcAoAJGjFWgQJUDwMhoGczo8HV1pOd7jAIF50UebkMmzu/0a&#10;gChBAkC498K/esSX7xD3qCLe4e4X/st/fzBQi92vjEYnpD0Mj0e/PhetynQs9Sqx3BuK/uhk1Cdn&#10;Y0RCzHoPJjCVAJEdlAkAdEZ6qngJEAiznx4BBPfpuyg1CDopGY41QEhLGBYAARD0SRwChJz3mkS7&#10;UETefl5HT1ZSWjlhCg0CgOgqbwIIT15Kbeb2F//lIz58h7pHFfMudD/3Y//dYHNoPO62B7HcleA3&#10;pmNiZs6rQt2hKSBg7kPZQYlDcDExLKzFTEbulQxAq4+ZUQIEX/DqokFIoBF4b49XrxsgRpjvAEDo&#10;/QNmKckdfu+TeACe4wAhYChB4ku/+vOPeO5d5B5V1reY+4M//g9l+h8BBBqEZF4CS4diAkRuv1bY&#10;/PIINPMP2J+CFr3UIHrtVgz6vVzWLnBIDULaA1O+ZWJ4mjNzSXX0VvYGiQSIT/zjn3nEW98C7lEl&#10;fpu7H/gDf2nA3IfR0ZwByrqJ7vZ2dDrt2N3uWINgpeblT/3fj3jl285F/P/AeWihUGVqcQAAAABJ&#10;RU5ErkJgglBLAwQKAAAAAAAAACEAbkhvNfK2AADytgAAFAAAAGRycy9tZWRpYS9pbWFnZTEucG5n&#10;iVBORw0KGgoAAAANSUhEUgAAAQgAAAEICAYAAACj9mr/AAAAAXNSR0IArs4c6QAAAARnQU1BAACx&#10;jwv8YQUAALacSURBVHhe7f0LmGVbVtcLzojIiIzI13nkOaeqKOpSFODH/RSxQRsaFUG6Ab2U2NJ6&#10;paV89KVBKaTK2zztS3GQ/i4I3EZBwY8LXMW+Fy9No61io2KJCIU8hCqe9Tp1zqmTJ0++M97vR4/f&#10;GOu/19gz1tqxIzIyT2Se+GeOmGOOOeaY77HmXGvtvcspTnGKU/RhoglP8RrEd3/3d+/t7u46PzU1&#10;Vc6cOVPOnj1bLl26VObm5px/7LHHyuzsbPn0T//007nyGsTpoD+CeOmll3zhb25uDmhxcbFsbGyU&#10;9fV155ERX1lZKXISAEdx/vx5dwozMzPliSee8Dj8xYsX3WlMTEy43uTkZNnb2ys7OztuY3t7u3zy&#10;J3/y6Zx6hHA6mA8Rvu3bvm3vwoULvmCfeeaZcu7cOV/Ijz/+uC9c7QK0cOUctra2ytLSkjsESM4C&#10;Wl5e9gUOyIMN7GIPkoOAzw5C5QCcAzYgbIbDKGVrc8/K3i2TE5OmP200VabOTJS52enyez75E07n&#10;3kOA00E6ofiHP/qP9lZXV8vtm7fK2tqaX51ZkDgEFurrX//6wZWeYwALl0VLnJBFDLR42TngKHAY&#10;OAVCt3/79sCJEMpJTE9Pu83Lly97edjFWeA8qIfK026CfBD1lMPZNOewubltOpNlyvJAk1MTthsx&#10;RzFl/OREmcZpmIyp+PgTT53OxxOG0wE5IfiN3/rNPRYXC5mrPYt1ZXmlXL92zRc0cq7OLEbuD7Bw&#10;cRDwLFwWMIsaGWG9m8A2zgJHwLGCEMdz9+5dtw3JEaFHfo4VTz755GDnoDLlIEiHRxdHQTk4BzmL&#10;nV3CaN+kpaOL38Ix1LzrTFqdJ884T/5zF86fzs9XGTEyp3hV8MEPf2jvwx95bo8wFkwslkwsPvHa&#10;FbB48rZehEyEjnSB8hKKusoh7CpT4UHIerBBUZ5fjpp4oBE4IqS6TZXLytLKntPi6t7q4lojPcWD&#10;hEbnFA8Iv/CL79njas8VmPsJXOVZxFy5oXyFX11ZLTdv3PAdBceBhYUF12GBcfXWkYKrPDsJeI4b&#10;pEEcB9hNoM9iBzgSdgsqj92J7kewgyCdsgH22T1gG3t6ooEDof7Yxq7KANk5lQkL0wwLHZxF43j2&#10;iMdOwuXGez2V37Fn6UYYwp7Fwbnzp7uLB4HTTn4A+Hvf//f95iLEzUUtZhYfiwtoYbFotYDXbcHe&#10;uX3HnQPEcYCFzAImJA+LWEcNCGchB8TjSnh0iLOwyYNt7TgoK9+DQE46YBHrKKFyiLOIs4MgTQ5I&#10;joKFbIcM/9ui2bDuEUKmO+ADYUdOAVg4KcdgfWQ2nbf/E1bNqZ3JMvPExdN5fJ/QjswpjhVf/43f&#10;sPd13/D1e9/8Le/yR45dhENQmMEiCxo+AmTSQiQvpAVPKKrLUjnKS4hthbmsHGY95RsPWU88YZcc&#10;ZH4YOJpwNrSD9gTt7m6Xleu392698NJwJ57iWNA/Iqc4NP7HH/6hPbbpHBHu3LnjV3ltzdnus2PQ&#10;DoI4jydJZyHmq7AW9ZZd0ZcWl/wqjy09qiTO0wd2FVzt0WXRclXHJrsGynjqqae8HOI6emihK492&#10;DCI5EjkTOQpIOwlkhBA2SCMcJpyXOSn759hjqk0ZETa7hiGZQUuc3cPErmmYwI8p1sa9Lbe3s7Pp&#10;vP0puxu201o12rJ+WrhbVteif27fvlG+6Evf0Rg9xb3gtBOPAT//nl/Yy4uWewWvvPKKOwoWi44A&#10;LNann37aQ4gFrCMA6TrLs+DA1ib3IVZ86w9hm6MATuj69ev+PgM89xFY8CxcypJ9nJHuIfAEApkW&#10;O5BDyjuO7BwIqQ96kI4UqmNtRyA9GKhZ9elYMVF4UhF58wS0DYGVCWfOa3KnTJqTgN8tPH41x2C7&#10;ha3tdaurOYtdOxIt3y1ri3esn9bLwp3bZXkFZ7pWbpqDWF6OJ0Ff963/6+kcvwcMj+wpDoUPfuhD&#10;e7/yn391jwWRFxILRwsJ0lVaC1GLUaRFCZ+h/Nm24lqgIukQCpk/CLKby8nldZHyjQILfs93CtJr&#10;wsZvDGDxCRcqwTPaX0IdKSzmfcauyfrRnAQ7ip1twg3rYyPi5kDcidiO49u+4a17//3f/NMyeopD&#10;YvTonqIT167dsLm6Z1ezzbKyGk8c2Nqyc2AnwVHgypUrZX5+3q/wXOlxCmzz3/CGN/iugRuW8Fzh&#10;2bpz5de2nSs+su0t2/abbcrCwbAjwZ7Kgqc8yiFEj6s8eXXEoBx43pUgxJnko8ZhQF7qNy6sOra8&#10;wznwjgPXI3MtJrTrUrNkvQb2x0My2K4BZ1DKhsW5WYoztV3DLm9oWn+vzJeNtRXjrZ/nr5Slu1fL&#10;5sZquXP7ellYijdEF+1Ytmm7LxzT5NRMOTvDLs36ZPaiteFsefs3/qgXd4qDcdpRY+JDH3pujwXG&#10;AtFWGwexuhbb/piYMUHZ8l+9etXjLGoWMAucPNjgXgEO4WM+5mMGjw71ujT2OQr4ccP+8fYhC5nd&#10;BU5Ax418P0Ll4oTQlZPQm4/Y5YkGIYtc9YcOs+ABecbFnjmCPb/XQIx88OwC2gs6L1G6RTuKTE7y&#10;WjYvWtkOYWet7PqxYsv6d9kc5ZqFtPVWWVuN+ML8C2Vx/iXrD/ib1tdrZdPGYmWZt0bZe1j/nbH2&#10;z5y3dk9bXzxh/EWkZXrqQvmKr/97p/P/AIw/2q9R/PRP/5u9X/iFX/Qdg+6cM+OJZ7AwWTwKWYgK&#10;xWuhi1jQOnoontOjzLYs8ouwl+13kcqEjgOHtyN9wjovy5d2QbvOW+9E/3o/m6Owo8SeHSX2miPD&#10;gMwx+83KJo4T2eWGKLrk5V8zTkNjZYH3J6z9+eHv+tq9H/nub2gST9GF45k5jyh+6Id+aI+rMFd5&#10;bvhxpefqq50EU40rFgtbNw8JuarfunXLdxL5iQa8blzqCs8RgN2Ebl5qd+G7gGk7ejQ3FgGTW44E&#10;e5QFYZOQdDkP1ZOQuqrOpBGiRwjdL9hexsrBvi1/f+06Fu6ELWacAU6BHcOEHSN4alGaY4TfgNxY&#10;sL5dNWewbjuCW2Vjfbls2E5hfv66tXfJHCtHuStldeW6O4yVlcWybseK7e29sm6nk51drn1nrO/s&#10;CDdtxzc7WszNXrb+OGdl0rcXbRcxZ+WaMy2z1rlT5a98w7tO10OF0w7pwFd/9VfvsbBe97rX+YtH&#10;bP+5X6AFpwU8dWaqTNiC06JlNwDPYtUThuwgOBbgODgioM9i1f0CHJDuF+i4MXt2tjxmRwMvy5wE&#10;IQubhabdBmVimxDknYPyyWHAy4EolPO5PzCHZIvRr9xWV3YK0GThbdAdE0K2mguPLW0ntcW9g2Vb&#10;8BtlbeW2OVo+lr5WlhZvGG9pG2t2pODDa3bEMJ3VtdvmRLi/Y055g+MX41DMkUxZyAtotN36z44V&#10;U1Mz5dzsk+YQz1udzthRw45c5ixwEDgPNtN7O3vlv/mmZ0/XRMLpESPhXe9619473vEOW39xtdMC&#10;ZDGKkIlMZR9YeFp8WoBapCLpYEM2CfNxI+zrqru/oLocSOVILh0oo47fTwzVn9BZwuYIoKME9x04&#10;KhgRd55jRCPjOCG9CJvjhFPbT0Hmb3hPwoogDk9xThRJHRTCwkfFyg/+rXft/cCz39yknOLUWxp+&#10;9Ed/1F9w4mYi7y/wvgELlJ0CTxk4CrzpTW/yKzzHDN3wm7Wr/dy5OZ+ELDpCQF7dUMSuPjEJf+MG&#10;z+iXfTeBHKeg4wZlUQY7F44bF41/6vJTng5RtnYBWuSUhQ1CILl0RHIi4gnvN/Zsm88mAUxacbzX&#10;EMeJDTtmcCTasD6yPthaMd2NssGOwHYKHB9Wlq6XtdX5ssUOYuGm7R7YNVh/ri6WLdst7OzulLWN&#10;VTtWrJdtu/KvrG2brT3jJ8r62pTtLGxntGc7mCl2YEZnZu249nQ5O3uhTE3a8WuWp0fxVGfajnIO&#10;G794ZIoDMt7KeMff+p7X9Bq5n/vLhwI///M/76uaBcjVmyMBiw1eZ3x4zurIIXh3CnyfgW3dteCQ&#10;590CcaWhBwEtchyInIvyEuKYqA8TF0ehtFwWocoivSbZkg6heBHA1rh0WFiuKMvyTtmRYnKSo4VR&#10;WbNUPhi2UjbWbxrdtmPS3bK89HJZWb5mjvSmOYgrdsy4bov9Vlm3cHtzvuxs2nFiY95OI+ZQdrjf&#10;s2EOxBzk1m5ZW98xO7vmYHYtrznoVePt9LK9PWvOZ9bGjb64aHUhTl/gbM0x7Fn9puhT22nwSJW3&#10;NH13EjuUL/zsz3j2Cz77f/vsv/65X/7WaNVrC6/ZI8b73//+vfe+973+MWuRFpEIsIDlMEYfN9ot&#10;bkZeYLmMrgWddYMaIwnZfl1WH7D1aoKbkcDr631En8Ui9Bee7IodLz/Rvxwn2ngs1CDeiYgjBfcu&#10;os/V9xZYvjhOQDs7VkaKk94U77URL+iIAZz3LnNNmPLd3/T2pP3awWty+3T9+nX/tiau4NzgY8sP&#10;z81E3l/gOIBMNxdZvDzJYPufP09x4eKF8uTly361Z5HrPQOgRYlT0dMNyuDmJfYpH/vwTHL0scGO&#10;gRec2EVwk/JxKxe7OmLgZNCVUwPE+5xFdg7is2x/ti470re0kcukSWzUzcXZFdvqiEPwV6Q3rLwN&#10;u+LfMX7Jrv4rZXnxil3tb1s/rZa15at2zFiwhW07A9tVbG8u+ROKzbWlsrsVb0hueF+aI7EFv7g6&#10;YcT7KKXMLxbr0x2zWez4Vnz3UCbsaDb7tPWljdHZc+XJJz7GjhmXypT18/nzdlycmy1nbPdwdg6n&#10;bXU0x8MLWNz7cKezba7Cdhv0UTiYuAB8/d/+gbYDH3G8ZhoKbt686TOYRcvCJNR9AnicAvcFtJBf&#10;euklD4mz8FmgOAjuEeAgLl66WJ5uHn+ygFnULHIWrnYFLH4dUwhzuXJMOsoA7OCMsH/W+IsX4tuc&#10;OF7UDkjOQgteuxkhOwJQx8M51FMAYbPQB2CRR8gnTB0Wj5wwlBk0aVf5SODKznadKzntW3QnsLO9&#10;ZseAG+YkFm0xL5Wl+RfLGg5ic7VsrNywdO7/bFn6si3QDYtbX/lTGlu8xq+tcN/C+tScwp2lqTK/&#10;fKZsbk2Uuwu7ZXWFl8jMcZiz2LSiecR6/tzlcunSU+Yg5sozr/uY8vjjT1ofnikXzEHMncNB8B2Z&#10;5iDO4AxwEHb08RulODWr/t5+BwF9w3f+g7rjHkm8Zo4YtjOwcY3BBVpYeZHBswAhFjiLUgsdsPh0&#10;1AhqeT9ysK01HX+kZ8WoLP+6NX10m9DIy0hleXlO7aNJkRa2QpB5oLKOHyqH0IhiVJSHku2VCa+D&#10;kTmFII4QdmTwNyJ5xyF2ER7ajmLXQm5OOpkODiWcShwtvC/NZhwZIHPuRjiHLcKdiaBtUaRtW9Ho&#10;scvYtfz+1XdRRYuHTf/nockHPLGmPU27yVMD3e/4uq/cgxrRI4vohUcY73nPe/wVaYjtuxadFiGL&#10;mys5RwkWOVd4ruYcAa5du+Y7CHYVPN1gp8FC1tMMrvTsJriys3vQNzvhWLSbgHQ00A5CjoY4IRMu&#10;OynyEOpYITl1lmMgDnxiN7NYNsYDuwJzPnaF9GmgXcAEyyRCEK9Ko2O6tt32j2hbEs6Akri/YEvT&#10;yrVLNwu8rFhoi91km9vzZWMzdg4rK9fKxuq8P7HYWH3FQm422nFh9VrZ2bAjhG3rtzaXbWHzWHPP&#10;dg27lp8Fv1eWlvfK2jrvN+yV+YXtsrrGpzrP2A5iriyszFif7pZbt9dszKxvrW5sxnAmvKZ+8dJj&#10;5Qkblwu2E3vjx7yxnJ87Z/06XZ547FK5cG7OjxizZ20uWHu96/w177jXsW1eyF8Xb9yA+lqOS/x/&#10;9z0/PG6nP3SIS+Mjir/7vX93j3O8BpQFJmh3oAXJIofEkw5YpORjYWODBY1D4TElzgVwTIAnL0BP&#10;tlmwckbiSSOEsC+i3BxKT3mhzHehT74fsbzNooWQr3r7a/9wFu4gjHAI6Fo4IR6EutFumZrYsAVm&#10;DqKYk926a8eFu7bY75aV5Y+W5aWXbOt/tSwvPl9Wl18u66vXy/rylbK9frNsbdjRYu2mLcQFP1Js&#10;bvBGKI7CHPTajjnkPQt3y92lCTtKTJozsGPivB0n7GixuHqm3LhjdHu3zC/uWLo5kQ2rgR032FWw&#10;i9ixdk1NW9/a8WLS+vH8hXg6xCnp7Flz3tOMF/OCHZ5xTZNhYhNEJNrLmAo1/7mf+b959o8b/fv/&#10;9OuP3JMOZsYjh7f/9a/a+/pv/Dr/lmgWtEIchYiB1UBrUWnhiViMUL2opQ+wIXuK18j6tX2FXTyU&#10;UcfvHbiD+KuQv5LQFGLOuMQjiWwVNdQ+beDpg15u4vMStptoXnLS04l4imF52PrTf2Zq15yPh2ZO&#10;oR8TjAh5hZr3HZwanicVO6bIMQI7XX0PBnILnPcweE8hdB2PNXxgtLwF8W/9mr88LHwE8MjtIL7k&#10;z/4Zf0LBFZ6tIj/YouMDi5yBhGexaZDlAPIi1ZWbLT5XdOLiyac8ykfIsUI7Ex01IK5a6ENKz2na&#10;NYgkQ1/1Ud1EfRiVVoPWc5ywHjGyhcsnKf14YSvSjxymYW2Nx5R6ySmOFJNl3ULeZ+AlpzvW13xx&#10;y207SrwU7zOsvFIW55+zncOLtmO4XlYXr1p4s2yuz5fNNdsxbK4ZccNx03YOfKallNX1ybLiNFVu&#10;L0yW24t75Y7R1Ru7vlO4Nb9drt7cLjfu2q7Cdg135rfs+MEnafkMRjhp7y/rN7YJvAYffRu7sXN+&#10;pGDK75ncxgHe8nCjkjb6dIg/bgvHA5rAZQq7ePDH/tDvf/Y//PL7HpmdxCPlIN75377DP0ORr+jc&#10;dWcHgYzJAnAQCsUD8qAnHjCxRHrMScibj7xRCS/inkT+wBWhnAFhXuByQjVledbNIZQhWVfaaFgb&#10;OSdM4hQaPh8vPOQRbIRTlnZmirsSm5a0aio8cVguG+vXjG748WFh4Xk7gvEhqmtlzY4YW6s3ytb6&#10;XXMMd+z4sWy0ascJHPZW2bKtwfqGHSU2dy2cKIsrQUurE+YMSrk9bw5iYbe8bE7hpjkFnMWtu6Us&#10;LJlbsuMGH8ri8x7UiL6hj73fjLfKe19w45enQcjnZuf88zPg7Flz0JZGOzli8NIbiBvKztocgCKi&#10;+UB4EO9O4ld+45FwEo/MEeNbv+3ZPS1GLTTGCwegI0bmcQQKhx1KTCzy54Upm4SUkwmZ0pUfytAE&#10;yjQKB6XfC7B8OOtNjsZROO9PAzguxLHBv9lJx4pdnkhYGscJP1Jsm77tTnC+no8+jz7gSYM/obCQ&#10;YwM3JeNpRPBxvIhjxi5kRXMcYR+DE8jdNMxHhL/q7z7y5oiv0CWrkXXE/3d/7S/s/c2v/NKDM59w&#10;DM/ihxDv/tl/598HyZMGjhY8deD7GnnisLLMVa4Mnjh87Md+rF/12f7rC2O5yiOD15afxY3T0M1H&#10;vbPAUwfiHFnkYADOgbzsGsgP5eMGcXQ0eeQ8siNRWOOgCVqn99nJ8BymRrjnuwZJg1h+fNWL87aY&#10;SeapBe84EN8zB7C9cdeIT18u2VHieetvOz5sLfkRg09Y8tHtXdPZ21x2J8EX8PJKNAvcTgRl07pu&#10;y44F84tbZWXV+tScwO3F3bK4vONPIe7YDgKeJxd353mV2hzJ7kTZ3GaHyFGRq5td/dn9eJ2pZFzv&#10;6BPGh75gfNndzVr4zFOXy6WLF8qMjcvlJx4rly7YGNmO4sK5WQ+nbOswc8YuDBgzGxxbeJQtm+pr&#10;XVRqXuWCLP/2H/wnXr2HEQ9txcFv/Nb7/EYkC1ePKvkqNt6G5DMVL195uVy/dsOv7DgJvnMhfyCK&#10;RQzp25/zwmZBAwYd+zgc7UKIa/CZhNo5kF87Ch0vSJM9TRotYkLxfdCkPE64RSvWpnx8l6zDpDgL&#10;Ky87iEm78sPjGIq/ZWjHg+21srr0ih0p+BDafJm/+6Gybg5ia3vZtv3XzITt/203MWnHCfMifi9o&#10;0zyA3l9YscW+vlnK2sZuuXF3yxzBtsev37ZjhB0p0LPh9KcS3JtYW+d7Pc3BciKemLUFzLdtcT7m&#10;cx2mzMtZUOMgBPqWcdD9oCftovCYjf/M9BlzEJfKxcZBXDrPS2k2RuYZzs7Y+NmY0Q875hxwENk5&#10;yAlIJr5OyzrQ3/6hH38o19pDe8R47vkP7/uyWBGLUUQcMGByJoQiFnzXgEJavF1liFSGQtUp5xV/&#10;WFAHhaPoXuA2/B98yIg4P4gH47rWT/r8RHxuAmqeTliaHyH8cxamB7k+/cvNYQvtLLENcXVunkj4&#10;USIdJ9iYceRwc16X9kjBvxbiI02o+zv6KPqqkwZprtbIAvBCHw8i/7As4xu+/M/1J55gDPfkQ4Ib&#10;t67v6UpOyELnCq+jAEcMjhsvX7laPvyhD/tugt0F4ErCkYKPbxNys/HjPu7jYhtqu4z6uJHBBGDC&#10;Uw7lZgfEpJSDkMOQcxBpEsGPg4MmneyMa09wi5bFlnLZsV0DcSzEaYOlyCvTYLdM7W3bLgKZOdTN&#10;Rf+sxMb6Yrl988NlaeGa7QwWrM9fsP5YsLqyw7hlfcSTjR07YmzaRsKciS3+lZWdsmo7ho0tOzIs&#10;7pXlNd5b2Cuv3LJjxlLsKG4vlLLM5sPqwevTHCn8RaVdvtCF/qS/z1g96WfbT0xY3YyiBfFkCvgX&#10;5Da7iTO2Q2DHwJhc4kay7SDYLVx+0nYQHAkt7bELfG9lPNWYm2Un0bTevBS7CI2BxiNfTOBzWpZ3&#10;pX3Xj/zE4QbrVcZD9xTj2o1X/BOYLEBI23dk8FqkbC35uDTfDI0MJ4LTwKkAtp3kQ4/7EzgHHAJy&#10;HQ1kC0KWyyKUTMcK5MqrycqkkBODR08g3gflHwXpqI6HgqkzfXc9n5FdpfnnSfBGrDucQxw3+CGf&#10;pbK2uuB05/ZH7TiHI77jx4u93VVb2LwyvebvPbCwVle3y8qqOQc7adxZwDHsGO2WV27vlJt398qt&#10;eR5hlnLzDunFHYW/Qr3NOxEzVpuz1i6ObTNlxvr1DP3u9eFeiG01zDnwBIKKqvn0Q/R/MwamHzue&#10;+Aavs7PmbGz9z541mzZ2ZJuetrGbslbidBhHkzE27IC86U1c6OMzkGcS/nef+snP/uJ7f/ehecIR&#10;rvIhwUevvGh93XpwQKgFoskhmrJB1yLGEeAAtDvQgla+caAyc3kZB9kZt5yjIPfHQWRaTdhiULNI&#10;bogruLkG+tuIRQZxZY2jBmFjl7ChOFKQrz0ucHwYPKHgJqURxwnkfpywcigyasK0jBrFXxK9QhYn&#10;jEevbW+23ChY7YbrDCF38/yJiNJq9MkzlF7rZfk73/bFo42cIIzXsycAv/hL79njRiJHARa3SAvV&#10;J64NPtt/jhSE83cXyvVr1/01aY4gvDyFHvnykSLfsCSOU4FwKthmULEtyLHUk2AcPAgncRBcy6rB&#10;Etu1tlilXBjvRtniswVkPWsR69PNlbK1YTuvzdWyePelsrJ8045rS2X+9nPG37AFT19fN21eReeL&#10;dPmGKNM3Z7C4ZEeJ1Un/rMSNWxvl7gI/E2BHRNsxrFioG5Z85sKdRDHHbbsFHASfEbGRtX9WF+oU&#10;tbV62U6AsxBVtV3C3hTvQVDXZsfQQDxh8Ht+jLh4Pt5Ted1TT5bH7bgxbUeMSxfPlTl/mWqqnJ+z&#10;i4jND4GdFGOv+aU+xiZ8JukA6REqX9ZR/Pv+l3/ZVvoE4kRXTvhXP/1T7hwYWBY2OwDtCrKTABwh&#10;cAgMxKrNwoX5BXcW3IPASTAoLHDtKDhS6BexcQoKsUsZmggaePCwOgiV7VrGuj/wq7WR8uIcjGeJ&#10;cPNxfWW+rK8ulo31pXLn1gvmFG6Zs+CzKC9ZP8fXxW1u3rbsfIx93RzAncIP2Wxs7trRYcePFtxr&#10;uHlrpywubvuTibt8X4PtINg1bLNL8dKMJs/aVj++5DaOEl4hS9kyon7m3IsdGY0ntjdpzsHyhPto&#10;HQRh7ufg+VGhM+WcjTeO4pmnnggHYU7hsUt2cWDcuXCcs6Om6aFPLtuL+tgf5CBIEwHpKU16tYNA&#10;6++dYCcRY3CC8X1//3v3WPR6+kAH7+tkI4GB0wIm1E5DRw3tDuQEsoMRveag/huEMbEhfxLR9Hem&#10;tu9N19ZEfBy7eSqxxVMKQl6hjjA+RxE7Bc8DeWH0dxD/JAmwSEMr+AhbuSjQcnWK0M4Xb9ugHZZC&#10;6OnB9xjohOun8LB4+5f+V0fL+ADQjsUJxP/xS/703utf//rylre8xXcOHAH4EVqu8sR5AsEugMVO&#10;yGJnkORA+Ljuxnp8JbxkQM6DkLzsJgiR4UQIRehoItV5kR12UpDv1YZqbK2y+sPZ0rRwgqcGpFpf&#10;7Rn5j+LevlaWF/kKer5h66O2m+DboNYtztf3L9ni5+h2s6yvLZtsrdzih3OX+A2LUq7d2Su3FuIo&#10;wTtrPEjiU5bchKRYfyoxZce4yWmL4x4s7v1j+wHzOv7lM8afmWAHYecQqzEyXdV2Js4YzXreXX4Q&#10;uHlyQR+3/aydiO1Tpnj1mqdT0+Wpxy/5Uw34Jy9dtKMF70pMlYsXbIdhOwjyn5lUfaxkmwOtQ4ke&#10;JMzyPE9qHUKoawch+T/48Z8+cevxxFVI+MzP+gzvYZ4w8BN1cgj6dmn9VoVecNLTh7wA/UUXm50a&#10;jDxxiAs4FjkE2ci6DGjGSXYQ2f5BdbOpG/0CTxNNnd3C1tp62bIVvr62Um7fulpWlu7agudY8Yo/&#10;yeBV6o2NeXMOq3ZsWy03brxSFhbnzTGslJdfvmVHCcvLY8vFUpZ5A9Ls7ngp1m9GOAU/SliM5evv&#10;OXhdbRFb3xLygzrhIMIpTFmIFf9NDePAzsS0SZrftKgchAAX7gh5sWOEXQRsjB9/7KI/5sQZXDZn&#10;cf78uThucD9iJu49EefJicZZpPlAmBe7eJDDrDPKQSD/wZ/4N23lTwDkjE8U3vrFX+SPMjXQdGDX&#10;QIj60S5ywkyyL5JOF/rkDxNyfw36zbvOJrt7B/oU3vrXwpiwLcVLUOrv6HM3YcRTC//4tYV+zOAo&#10;YdRkCShkTAgGcYMMuSwngOj7kMKz3I18TPK4ZH4Y5JVV1Z+wnkf+r+GVK/jXLtrbtScE3/U/fKff&#10;kGTwWMS6TwC4upNGnGMBTxx0X4FdRL3oI297zwEdKN+LEE+IPvmycxqFo0yeceweJ3IdW56QxbFl&#10;K9n2/RbubkObtnOwI8P83bK4cLcsLd6xY8W1srrKz+CtOPGqNV/uumnhxhZf7LJZrl6bL9duLtvx&#10;Yr1ceXm13L67V2wzUVY3JsrWLjf56Fc+48LujKMc7x9YH3s18CLmTXil2wTTZyxlonmMaV3lNIlD&#10;sCu5HUn2LH+x/Lu2e+CpRyFu8gk7DmjcMzzeyAh0ZIgfRY4+mbGjBXEc5LTNAcYfftLK5Z/6rbaN&#10;PPcvqOMgy7ryAMk/7b98y7O/9rsfOTHvSQy3+FXGv/ipf+43JPkBG31hLFcynAH3HThG8Eiy74gh&#10;RyIwCVkLGhAGmMEHeZDIh1xXlFE4KP0g1JPsfiLXVXyE3Pdne7zpH7/mNentTYjPTGyU+Tt3/VEx&#10;R4zFhZtle3vNunHbjmz8eM2qHRn40RpLX18vCwvL5UMfeqm8cu2OjddqeeUVfnXcSrBjw8Tk2TJl&#10;Y+MlWrksuuH+4yhhi9bHJByCCxrQV8PartzEDJbIU4Ya3X0cRymODBQxO3PGX5biicbTTz5WLthx&#10;wz+XccGOGP5EY7Kcs5DjCPl00aD+mieEkFvviCuUPnTQEUP8j/yzd3c14oFjf+++SviFX/z5vbji&#10;t08cWPh6HElcV3mRFvtBi06DIV7IsprPshoHpZ8EqG65noP6WuC8h0zqmJyapPoMRSxoUW5z2PG4&#10;h81GwB9Zsoh8STEwrmdME4oLG/ChEnz8Sfb9b5Y09huKeKsnSNaVBkLetKVpUyc1OrUNzbeD5t29&#10;4K988ed2Vf2B4/618BD4yAvP+Ue29YlJ3lvgU5n6JigcAYSD4NOY7CbYOeQjBiEDJi8PTdrWk9Fl&#10;sgOlC+gAnE3OB0lX+gpJk6fP6ePiUPpdU6Qje6tmXMqjtoi3P85zs48tvT+NWLldNtd4b4Gv/+eX&#10;qrbK8qLtAvhsy8Z6Wbb0re11f7V5e3e1bNvRgiWzvsWP59puY2GlvP93Xyovv3ynLC1tlJs3+Yg8&#10;xwg7wtlVenKKvsd7bJsN6zf+mUMygTdl0r8P0jijXQv4Cjl3AH7DkSMFex1uQgbv7z74ydj+WhvO&#10;WFtwE3FDM+D5Bx3lt0GdQzpldgmnrVzed2AH8dQTl/xX1HmK8diF880Ognci5uwCZUdXK3fKjjC8&#10;mQviuyxwojEXBHiemIHc75ovUN4pODU6WQ5PSPwf/Yv/0DHiDw6v+j0IPnil+wEsVN0n4JEmxwie&#10;YuS3HJHhJHAQeqlJ27+8iIHL+dfICaUrHaC8yLrk4oVa5zA4tH4iR1/2Sh5tYfJaXQk557NQfbGy&#10;qJiQG2VjdcEfUa6urpSVZXMM6+YszGHwgzX8yjZvUfL7FLw0xZfC6HGHv/ewVSzvVrl+c6HML67Z&#10;sWO7LK/awrFlO+FOlxfXIi/lsbWnmnysmoXK1/9HtZvFwrHEN7UsYXYgDc8vhDNVieP0XYcLgLkO&#10;7ldYieRoYbw/t0UmVxGOwrvfx4/8Vp7V5exMPOamLH6OD+eGyhlzGHppyqaNkWeO7HANo3lCnEVd&#10;I8+XaGcbF7I8h7/vEz722d/88Euv2j0JevpVw83bN+2iQKfTwbFLgAbHCPfaduSYCuchJ6LfmCCf&#10;wNRqkflh5IHI6JNJLj7rHXaxZ2R7fWRaKLbUxCNd4pC7DMMea0LXQ55SXNYcK+xKFR/b5uPaOIzm&#10;KmbkTy7csUSeQXZef2xEqofg/dEsynaBIjfSmHiQ+w1+mPQvoDD2BaqPm2/kMN5Krw9ltqQhaq0o&#10;zf42LHliVxApTRODKnue3421tl3uehmDxCND8+vPf/5n1sYfGO69FfeA27dv+30HEIMUWywgT0xc&#10;MncajT6gA9WJ2hlk7B+040dd5rjI7doHE2OVC5bcIJq6TjZLxRFyn7bNVRmZLXAWvu0CuOIjY0tN&#10;iDNYX18p27zgtDhfbt+8YseKOFps2JGBT7+ur/LDNjzatGPFFj9uwydR7ejH71hs27bB7GzYVnpt&#10;Y9N2Dsvl/R++4jcpl1Y3yu07dgzZtnEx535mctrLpEZDVyKvfCth1xDtYTyD57ghaFG6HIFsTu7a&#10;fIh5w/dSWCVJcBuaD/60Am36O82vKduJcAHiKHHx/AV/BXtmesZ2qPGrZrxU9dj5qfL4xWnf8cxM&#10;24XLdhYB6m5kpnatov47oGZ7h7fAaEsaW+ebmsPHUSIcMflIkVz5tA4gjiyK/8//v19IvfJg8Kod&#10;MXAOOlrkXYNkIt2chDToo+hB4zBlMsgZud5123z7a6bzwmqvbDaJmgnkn550OWFz5bcJxaNIJqWZ&#10;tYnNgmBd8XbpRllZmi+rK0seLi7cKhubcb+Bl6P4XYrtTb6uHjvsMvgimJjQ2PYKmCXuFTDBNze3&#10;y+LiSlnfiG/ZWre8gHJtnVobosbWGpc7PKHhrYVtSvSBw+vbqunTm7hGP1pYW+D9ESj/fLcjXexY&#10;GYbBp0t5W8v+89P/OCRsxSI0O01BplVm+L2MM+TdMafAl/SycLe9D/kyXIoIBxT3rTwjNTFbjEmU&#10;S9xLMBKCp7woNyhD8SyXcwCvxlEjevEB45VXXmmOFoHcWZmvkfM8rFD7+trYBTSlTtjyZoeQf4ME&#10;8TF1BXRikUfYXskiTh5CbIQpcjR5xRg8zf+FjsPGhaFhfIYcQULkafIlnlgQkHQUVTBRlKhym9DV&#10;4Y0UZrJ09RN//Dc9/CoP6X4NcjcUag0G09CZQaQhIec4HvzX/4d4u/hB4oHvIF566aU9bjhyI5LO&#10;19YKKPSJ1tA4uwbo1cJRy1a9O9uniWbdoTnMFYmdQuwcoq8G5Fd2eJvUtsjjKrtnW3x2DnEg4aiw&#10;sb5WVmzncPPm9XL3Lk8dFsqy7SI2+H2K9ThmbDWfW4l7DbZYGp5ydnAoJqMObH23LY2vj1u2I8nm&#10;Vjib9Q2OI7Qjrj3aCfkfDyGrJzsL/7r9lvYm2RFEWrwoZTqEyAd2+G9Xb/7JpKnx5ZqDF7EKXzbD&#10;+wtG/sUzhHZUKLYTnZyxdNsJ2LEpnqzwrVSbZXLKyMK5OX4zgy8Z2iizZyfKWdvFskvhy4f4jRV2&#10;DlP++6mU5duKGB8j2s/9sQCSjIhrBxG8/fFGwUcf18gy+P/yzW949neev/rAdhIPfAfBQPMyFI8y&#10;CeNKFle0Pp7Qr24GFpQoL6qHCaPqyyTwRWgTasfCLWs/tG0T2h8BNhNpMHGa0J2ChfH4js8b2ERm&#10;5djVcHtz3e83zN+9Xe7cvlXmjRbu3DbZgi1ocxwb8QM227xNaWXJZgb10fsRPj5NXQCLhydKfFvT&#10;9AxHRY5I1CnaGgSfyBZ9gaaC9ngcOsnXxiE33rb2xWQ4jMjTjnUQreW8T3WJc7+DR5Iz1u6zdiSY&#10;jdBoemLWCDkfJbd5Y/pnzOa0lXXG7J+Z2rJww+q9Zo5iuUyeWTInsGLx7XLG+pLvieBbrXAQHHtx&#10;Djzp8K+/m+Cmedw4535H1/wcRhvPSbltXXGB+J/9vD9krX4weKAO4sUXX/SjhRrd1QHHgX2L6AQj&#10;1zXXN+IdvF+JuttFV6o7WWjkC+dqTpZF7Te8WoerMp0sTxtPfCOHkbxhgqcs/xth8CEHcMPU/suS&#10;mm//RYrS/bggYSQYVANDI2uqFnBe+doE9VcQuxS0SG/ub9CH/q/J2hBQaFkCMvSI4YG16MaNG/4B&#10;LIibkUdxDLVD0QQF4rMM3A8HlHEU+3UdiYuG47FtFXL7W550dld8EtKuiv5ZBovxtGJlsaytrZS1&#10;1dVy+9b1srrCr2Ct+ecsNrfW/MiwxYtPtjOw7YG/PxXmzDZLxOQ7vquIb63mhSl/LGrlbRLa8WJj&#10;c7vcuLNY7i6slMWllXLl6q2yvGJ6ZnJ7x6zYlnwYTX05UnicxRhSGJshjTx2COEQ7GrscXjs6brG&#10;8UMsVhr93SZEYqEfc0yXT4harWwO2q5hetN2CXyn5V6ZPbdtOyB+qHmyPP742XL+gu0WpmbKhfNP&#10;l7mzT1m/2g7p7CU7bsRvpvBJVOoTfWQWt3G6fO8FRxYr2oQ8BfIbvcaz86KdzjcO2nUsnW4Peeu0&#10;s/PeTk8xtJuWzv/73/1KNPI+4r4XAJaXl4d2DgCeBtPYGl0ykG1knT4e5DLvB45inzpCeSLU9QaI&#10;spiycLAtD8eVTvcdWCL06U7ZNEdw17+bYaGsLC+X2zdvuHPgGLG5vmIL2I53LHp+DYtCuMvPPHaT&#10;TH3O6TZpGwfhuv4WpclswnP/gXybthBu3V0yB7FcFhaXy0tXbpallQ13ELssZn+xyY02fy3Mv/05&#10;QPC6d4FTsDNGw9sFZa95xJgcBD2vl5f4j3Pxm67bxBt7Rv4EwhT42UA7IVievTI3u1tmZs2pmuzc&#10;hT07HoVzvXRpusyd4xhh4ezTJrts+c8a/0Q5OzPr/R5HDKsHxfDCmDWWucwxjRXPWPpuzeTOW//R&#10;b/Ax5pJbvrTg8+InhEY5CML77SSa0bi/UGNzw3In1FTn6aKsU/MnGapnTXVaF7Iz8rM6M3SAiLNo&#10;dZViYjLB2hehrM+H+j2Vyb8BH3LsDeT+T/IKTb3a2pnTargW3fM4SgkCdTzyKW+3DYADIJdrD/om&#10;jglONtNxqBAOw1/xNufC/RLec4Dnm63j3oGFurdgcX4M2IkblM3j+JBLPy5c/HvQ+JLP/fS2q+4D&#10;7nuLFhYWbE6FQwA+2RpSR4+LvEDGxVHyHAaHsU8fZMeoK0KGTzQmn4Ux3WPCxmQn3cj1monvWvFp&#10;Ba7y66tL/p2Qq8tL5drVl+w4MV82NvglrMXY8pqj8JuROAzbbbCD4GZofBDCa2D/YvtMmX7EcOfC&#10;jcktJFZ3dhHhMPj5vFvztoOYXyzztov46BXbtazw3Z+2l9nlI9l8dqJBs2uw2TDgd1nMEMlOtNU4&#10;yz/puwUDOwiz44acNx2yWT6e1rCDYvvjNfa2eEN8R8Wb0lMcuyzL3Cy/e8HV33YN5/gK/EnbVUwa&#10;P1WmZ+LLZM6fP1tm53g5ip3E68q5uddb/tly7vyTZdZ2EH4z0uYtYOx4qYzPEeGI+VmFnS36i6MZ&#10;O4j4qQPG2RjnY/xjDvhTIF5Ia+SRNrxWtIOAtOOu9X/i3b9K0+8L7pthsLi46CNPI3ziM7sT1MAs&#10;H8VL/zCoyzxuHMY+A6xBrgcc6GrEL1C3v1DNh5TgcBWEvkqMeEMyeI4VOAneiFxcuO0vQS2ZY7j6&#10;0otlyRwDL0dB5KcsfhHLH1nav20Loz6khVuwJWDEEwLk4Rx48YrPYviP8to/Gwmr14Q5iJ1y585i&#10;ueMOYqm89NL1smJHDFzW9u6MOR+rv1ulEeEUPDcit2Gyph2Ach2Wb5Jjhol5rOnHDernTgOedtuZ&#10;f4LPedAX8VkPdxRTfMDP0i377NnJMmPELuG8Lfy5uRnfPZwzfvYsRwl+lvFsPPWxhc8blXMW5zsr&#10;Ljz2xvLEE2+y8ZixY8gTZe7sOR8fzUUc7fKiHeGab1FfXlj0j8srbdcWd/T34R0Eoes0DgIeOzkt&#10;y3/yZ3/NW3/caEbj/oEGKKypCzmt5h8EVGYuexzU+Q6iDE068SyJAd8z7CE2O9hye9iNKxeTM44V&#10;7aRDZ1A26p43QtVnkKakBK9VZ10sP/8aG4MKJwPhdgwD2bAhL5a0Joy3EFuETIkhCEcJXNBQOCDf&#10;VTW7i3AU4Sy4bUBoPsFD9bv63I8Wk+Y0zDngFKaN/J2H5r0Hjhm+6zXyXZ6T8Z7PnDuU7DU9Y/ww&#10;Bn21P2kfwtYwumR/+rP/wBjWDo/9JR0TOFo07LGiq3PuBdkeA9dO9EBdXlf5ypO9eyahjmNL9oZ4&#10;LoXG81kBi9iV2K6KtviZ2FwJUeMFnzgyEG7aQO6Whbu3y0df+Ii//MSNybt3bvrOwcv0twOb8iFb&#10;PDiRDXMmcYUHVoDxtvEufFYBxNXOyOzHT/xbWabOEYOjyebmVrl1Z8FvUC4vr5WrV2+WpcWVsrHF&#10;z+xNlzPTF0x3wnStbEpiYRrxK1bc7ORYRL2sVRQd9TMm9jAoWpTjD7sH+8exg/cY6CJ+eq9MUB9z&#10;DJMblmo7h6k92zFAfKfkRLl48YwdJVjgxY4SfLHQrPfr3Nk5S+e7J8+U6alzRrNlevpsufzk68rj&#10;j122/HPl8tNvLBcef9psnrH4OTuC0CdxVY9vWd+yndqCHefil98X5nmFnS/V2fZPxvL6OqBNbJII&#10;t5t3f+CZL/W7LVDeKeQ5BY9txUXSvx9HjWM3CO6XcwBdC3QUsj6dWaOWHca+BuggPiPbh6/jOeQY&#10;YBGbuLzgYxPEFijnWhbHWX+BZ9I/nn3r5jV/EWrFjhO3rl/zR5vIV5YXbeKEY9AVVwueMrbN1hbn&#10;5ME0aB2EL06D2sKTkW1+0t8chMOy2Dq1CbtjjmHVvxuCew84CL5lijcql5Y5wnAfwg8BfpX1oizQ&#10;zVS+ncrNWX0gJjsqvHRELTzNqj74KUCvH39xmFvuJCbseHFmZtv6ydIty9w56585Pq49WS49Zk7h&#10;HA7Cjhp8W7XZY5dwbu4xO0pctEV/tly6wL2GJyx9rjx1+WPLpYuXrW/PlouPXy7nLl2ywq08P/ZZ&#10;FazOfFZFToJHxitL5gxMdvf2bTtWz7vjWDNHwWdbfPypv5WrBa7Hn7SVY4b6WM4gOwj4nJ7joqx/&#10;3E4iRuA1ADpPyJ2b433I+n0kZP44EKONzXYZN/7DympuXtmki2MFEyWoqx5e18SPQpQ4TEChOOoS&#10;W+24eefkPFtuKtrmjjKNqIfqEkmdcI2Upw2HjxIsXH8KYeRPJdITCpdbJSNd9Wzr6h8KnOYby4xm&#10;uBfBd0PEW5McLThCxBMMHR9oV/DYjBvIraM/qF/vN/7M53zasVZAc+7YcD93D0ADcS/wydkxkDEB&#10;WvtZJ+fJIQs0o6t+khEy0TJq/aEybaEz/7gSWs1sXdjCR2Zb6j22+9ub/pTio89/uNy5fdN2Deu2&#10;a1hwOc6Cq5VZcYqdQ9iOT3qy/Ozq01zB/dzv7x5QUnzOAP2WuNrZDmZ3y3TixiJ1h8y0lbdX1tY3&#10;y43rd8r8/JLzr9zgBSp+1Nd2K2ab0l3fbPsOorHNlsj7xoh3B7DN/QO/vUkyBbDrsfy8DWHqpr9X&#10;Zmcgq60Jz9tRYo6nD9MTZe78RJmxNJ5e8E7DrB8xpuyYMFsm/XXpGdslPFMunr9cZs9eLM889Qm2&#10;i3jadhDnymOXPsZkj7lTOGPHkTNn+c0Oq2vhnk5cqXl1fcv6mOPC/J3bdrS46zcnb1x/xY51t63/&#10;t8r66orp0VfWAPtPr9JWxkSPmhkjPvvS9nG7S9COIPOE4jPV+v+ff/+fhyfVPeDYDIH77RxAvaCO&#10;A3RsDXW+eAZAvFDn04Lp4yE5iD47wQeRnXM1CxoXMWNHCo4VPK24c+u6LUTb0trkvPbyS/77FHx7&#10;E98AhQ1R2GRitVtTnIJxUQ4r0HWssIGD4Kwd9eTFo3AuPObEQTChyR/HlLgi8zmIKd9y372z5B//&#10;5sjx8it3yq27i/5BrpV1PghmdjDqV2GWPzWIm3wubuqCA5rkg1SUYWXHz+3FU4qzdvXncSQ3Hi/Y&#10;4r9wgSv+hB0l+BpCcwC2azg7Z05jOvpv+iyOIXYCFy8+Xh57/ElLO1sef/wN5TFzEmfPXiiXn3hz&#10;OX+ONybPmnN4whyLnU9oG8cKs21L1tvOB9eYB9v+bVtb1q6Ncvv2dT9a0P/Xrl6x9t/xHd2mHfEI&#10;aSSt41jkfW825CCwlV+UGsiacsQjV5r0MmUHofC4XqCKkXlEkTsRGhdZt4s/rL2MnHcUb3+cD8BH&#10;uo4QXIn8hpeFmjhcZT1byiu7YSFoJEyB7Pt198832R5kMrhTGzgOQiOOGyQMWVUIhuVtSSbDHjJz&#10;HjgI/Cuko0QQDgMHTJqVZ0wcBTga8FQi3owMiteo2UVIxk3I0KcwShuUHu1zQSNvKxcguekH7dKC&#10;mryu0OqQEPKjI/ryweDYSnoQuwdwmM7pG4hsI/N4YkgYDGrDKxRPXp1NFa9J8hqyAfbzbKdZKHZ9&#10;bZ7zM8nY2m7a7mF5eam8/NILZf7unbK2ulyWFmxbu7PVXJk4goSduBFossai7DOR3SB2Oa5QJkcA&#10;dhF+zYhPKQKf9KZHyFOMXX5DwxwU5fm239o/w7bdFiG7jdXVjbK6shGf0bg9X+4uctyw7fed+bLi&#10;n9FgB2ML1/JQlh8kvNxob7z4RLvZNbFr2C1nz+zYot61cibsWDBd5masPHMMF233cP5cfPvT2dn4&#10;5nOOBtP+S90cJaZtZ/FYOXf+ot9neJwnFE9cNr1Z20m83nYfj5dpXoI6d9nGMX6hq+xZ6L+1YbUx&#10;im+2sj6jr3wXRj9sxA7CxuP6K1f8aMF3el59+aO2o1vwm5CMFaHNAmuL/bU2+pgwHkbMCeLcpPQS&#10;lGZh3hFkPlOWwWd9yX/8Z345Bv0ecM8GhIfJQYAuO/r4+UGQXZwDN7kEbGa74hXm+ozmWc44he0y&#10;Y+v07MwZO1Zslls3rpU7/jHt+XLT+C0793LcWFvhF8xtQrL1twlMvbAzeITGMHOjza60UQZyiO0u&#10;9ymQmc7giDFtCz/apbrFEWMjOYjmQ14GnAOPRVHd9h/r3fUXqOaXFp1W1tbKK9ftOLRkxyCTb/Ct&#10;dZP8Xoa1ctfy0VQvh89LUD4/YLNjizc+P3Fhbs+2/nyMfaI8celsuWDOAKdw3o4U/CwC/avdALuG&#10;2dkL5jAuWHiuvO71/0V54smny8yMOYUnXlfm5h7zm4/n7LgxN3fR9XlTEufgn+Pw5kY/7DZtAjgv&#10;6kcf83V9/G7puh0jrlx5sVx75WVzfst+1OORp/fPFp/LiP7x71ZtHATOQRgao0R9C76PaocySLPG&#10;/K8/80vthDwCYsbcIx6Uc7gXDDrNqI6Pko9CdgZdqG0eBZazmTCxu9m2I4VPAp8QTDY0GvtNEV5e&#10;sINyc1WR1Pr2Z59MeTMGsj7n18TbJwe2eHGk5pzi6YEdB4xQI2+jPhRnq6+8TuYM3A75XYZzjhB9&#10;Y5s46TyZiN1DPI3AmTTEl8WYM4vvcfDbnQ3F8rcg+oZ/fj+kaZOj0THQ1hiTCLVAReq7QZ+kuFtN&#10;aQMdQ5fs1YZ1yb3jQTqIgxZljdzp9WDUMg2wEBM2yqt5EOfs2Ipn1HaFbKNNV4i8lXEV9Zehtlft&#10;irXpL9589MXny+1bt/xr6ddXllyH9yI2NuzKzCcJLZ9NWVtg2Lcjk5FfsainLRhuunHs4M45jsY0&#10;rNH6slcWirXFMk/6l6+0OyO3a85oe5ePezdPMcjroWXx3ccwYXF1e72srvN9lRvlph032EFww3Jp&#10;ecuOICys4i9U7e7Q9uhPdhB8E5adHPwJBe82XLrA04riO4hL5yftiEG/T5Q5flRpes7vIcydfcx2&#10;WudNf86OD28oFy5e9l3E08+82Y4iT5Wp6bNl9twTdtSw3QJtNMdhf2w8rGDbpdiyNrn9tSMdMcce&#10;v7ViejgHnxvxwbfl5QV/nX3NjhUffeHDdrSwnYPxN69fLTs2DvQV4zJh/cp482XCtn/zMWd+RWtt&#10;LphT0zxQGshORjLFszzziucdhDuw7d3y4+8++i7iyBmFB7170AI7LNSJmVdHQhnZAWhRiweSAeQg&#10;26htipedFsilhz3xTCKcxHZZmr9R5u/c9LvjL7/0UZ+UOAxehOJdf3+qYMRVFPvxOQ6zYKa2mSCY&#10;dDk366b8HsCG5efLaXm7ctIoQPk4O+po23UdMZorqTuIHV4Q4s3FPVug1nazS9viSYfp2X9fCty/&#10;sLTdKXMC1gZeIuLbr7k/sb6xWe7OrxiPfLusrW2aI4u+5PMQM9TTjw9T5dzslC34iXLBnAKPNC25&#10;nDtrjsKqRlvPnj1njuSStW2mXLr0tDmCJ+xYcb48/fSbLf6UO4sLF5+x48VFy2Db/Onz/gSD+m7x&#10;UWtrk9XcTlZ7+ArTwbmGg/Ah2+OdjlnnWXj+OyFbG2Xh7q2ysoiTWC4vfOSD5ZWXrxi/Uu7cumGt&#10;j3nF/IpWcbqzMZGDsHLhSYz3K0KHtFFU6+T5q/mM8/eX65rxoJ18pPzHf+Y/qSqHRp6t9xVqTKaM&#10;rnRRRlf6Yah2DJDsAi1+aBzUNsQfjFyHJm+S+WvIdl73V3ohuyIx+L6dtTTPZPpW07auHoa9fcBm&#10;M3GUTl5xQWEizDRKTd1AaEV5ftd/KGx5FD3e/MMp+tbfFsS07WRmbFswMzNtCzxC3nCcsVVPOA3f&#10;hPp6N/Jy0zQojgfcI/FjAy822a6AG49nZqA5vyHpTybwYnhLr7g5MwvpO9yCy4CnBevwHVDDW4L1&#10;loX0WXNRYSHaGPBimr+c1jxJiu8FjXRTbIn+pt+NjzFGhD2FQQg8TPC+PCJiPIL/c5939C+7PXoN&#10;DOPsHnKj6w7IV1N5QUGdoys3pO0TkKwG6dIhlF1om4FM6bKhMrgLzpfpHi8oa7i8KN/qwT8mVSRb&#10;PSJta2vdnMJ6uWtXpJdf/LBdnRb9Jli8DLXm05azOD9E6zbdfrQLQsbQ7lKWcX5lsfOGO4imy9gY&#10;kGoXT9N3iYe4HOdNTv1YTG1/GbHeLOR+wIQRlfdF54sg9NhZoKQ3KfnH92qiw9fPb2yyuDjm7Jb1&#10;Nb7wllfI7cpqeaat/2kbDiOuvDzZIM1C21mcs7PGrDmVKXMCl554XXn8ydf75yQuX36D/wobNyPP&#10;nX/MHQvt8OMSX3VvfcWNWJ6uwOOoQkb/xOKN8aEFtCnqzdzgWMEPGXO049fPb1694jeMVxYXy4sf&#10;/kCZv8kPHMcX8VDjsCBYC8yxMRbi42cFox8Zc1KsmKb8oAzqopALBXVlPmu8xTNW8L7pQ9/4na3Q&#10;/7F//YvDRsfEkTIJtYOgIn3oSsudQWMgIN3cUfAMlpwKOtIjzHklzzYzL6h8OQj9DsfxgrpEfSiH&#10;7wxYWlqySXyuPPnk4/6zb8vLfHZh3e/IU4eFhdvlxvWr5frVl8pHn/+ADXI8rdi0ycnNSsCjM38q&#10;YW3lZSJC2kfbfeL7ZGz61or3+xFEvDrWjxb4QmSba3pRwxrYMht2BYfXVdQ6y8umz7zvfYFF2WDQ&#10;n1z9jVynqRshzoEQYoeEHPJtvBGOwb8E1/oDW+oX5PyyOz+7yLHigjmIS48/4/y5CzyVOOf6OHnV&#10;zSo7qA8OanNjy3l9K1TUI/SQx7dS86anLS5ejuKQZIufN1Q37BiBk7h+5cVy+/or/tmXK88/V1bu&#10;3nGd7Y0N/zJcQP9zZMPyjtnc9TGxseAY5/1JiTEGABH1dL6pr0OhIeoU/ZgJmUmdpz3Cnjnd3cZB&#10;QP/LT7+nNTYmokZHQN/uQZWpaRSUPuiUDkintpfj4rNMwHa2L76W309QJ8piAnDlYMYwoFbbQToL&#10;hDM73zTNzUQtpK42RdyoSqv1hkF7B1xn28nu5cF7fNhe5FG+CEMj2wudyGq8L7wIOYpQCUL/rAOE&#10;Mxk8feCHkuJdBv+MREMzfFYCkszScRqQFlV3e5r+qdrR30+tPPoh8mss2O34UY9xMecStl059D3e&#10;8i25eJBnQI39LrI/iY861S1UkwmG2i95T7+Mg6PlMnQ5CE1kYdxKSU95sw2gePasGizSxAvIoLpj&#10;xGc5Yfbc4o8P1D3qz6TCPldDiueZutrAVdVfVb57t3zwA79Tbty4alcr21ks37F0rgK2dbTdA9d6&#10;r7O3wepP3zRX70G7aQPpzZWKrTW3xiwwkM/60f6dsfQZdLDRgPrwJTKxrVUfxs003zUY4+XaH9cw&#10;PV724SoG/KvffVeCHldodHnqQJvjqi4C6nOIK792CuwStHPgp/DY2cHzmyrsLrA3e+6xcsaOF75l&#10;9ycSMaYA8yqjhZXv9Yk+IB5zh3bG3JINbxc3JXf4sp3NMn/nVlmav+s3ia/yNIlPzdqx7+bLV8rG&#10;8qLZNTu2i2CMPD9lNZ8/4ZUvdnPI2E3YwcV12J3FDiKOT/QB5e9zeE2dQK6fjXqEVrbaCm8Hcee1&#10;g3De0qF//FP/sTU2Bg6lLPTtHlRRNaJGLVejJO/KJx2gLSjwjmj4rCNgi46Oxdja7+LvL6hb1I96&#10;Uicmu29Jd7YGi+P27dvl2rVr5erVl8tzz33IX8Tx32wofMR6y2+M+c2wWOpsVC2f1d9M+xHDGOxT&#10;EvcGdHXmio1s1xcEYFLGArYM/rMUpt2kmZ7J9C1T9t90GgdqfTVtZ3/q7vaa8hgDHFuMPWo4A24m&#10;4ijsnG81pR6zs7HIscWYaAHgBHSUYPHjGOBxAuijQxg2uTcRb0ziqCZtF7FrjoETAnfro87UDuwf&#10;Wxtxs63Ht6T3OwiOcjyx2DYHsWHHv1vXr5a7t2+W1WVzEC88X+7evO7Hjfkb1+1oseZ9yTeJ75oz&#10;oQrulAnNFm49Rs14KydGz8q0bmUsBry1EchJAkIcLqBu9I3GmSaozSK/H0Qa8W1bIzZnIhrp/+hf&#10;/If9HTMCVq2Tg9xQUZ8cUloNDbLCkwTqy6JiIAXiHCn8WNF4/AADHoOe223/I9UZizd8xOE9aOWK&#10;OOiTmKz8QdeJuDDot2GHClQOeciEnMUVuuGYJGMyc6Vnwge1xwcdGfzY0PCEoR8OAceiewVhL0LK&#10;crJF6PUYgeE5kPloS8MlGparvb7w2Fk5wceY9IFej7xhbx+5Ti6r5aUj5HgrH9bpxHBzHX/xiz77&#10;gEzD6DAxGqOeXNQVHh6cQNbpayBypeWBYCFp15AREzKISQmBmGQxYUFdH9nN9ah17h3YDvvUhfsL&#10;3Kj0x3jTcZPslVdeKe9973vL9evXLc5bkvx2A68tr9rVybavdsSwP05sGvwJhu8SwjRnYj+CpPZr&#10;Qfk6sj++DTeKBdz0ieXjjjcv8oR+c5XzRRB15hrid9qpkOnE1VbbYOybHephsNJNbov7TKTNnbtY&#10;zs1ddOdw3nh2BfxKVewmYuH790G6Y4h7CfQHW29ucPoOqTFO+wJNeZRr23LaxXILJ9poNP3QxCwz&#10;jqSdUxpjK2ogR9bKwwFsbPDFO2tl3XYKr1x5wV9vX1tZKdc++mJZ5Mak7TDWFhfKnu2gvHDbQfAR&#10;b+y5Yzf7hFuEZtf71uprFfc60zyOZMC7t6kD/eVfUGN8nsNOahdVtbigtuWQNugpRpb/w3/+s23G&#10;AzC2ojDKQQAaIahSGVmWK65B6eKlg20N/KDDGqIjxatDu8oXlJbroLzHC2yH/W3b7rFF5k786tpK&#10;ed/73lt+93d/144VV8uLL77o9YifebM6cH9ie90W8EaZtjjb6gvnz1l+W4A2s5BR07hh1tyjsMnn&#10;/aAJxQI2Pmpg2j40LGMWvcVtsdv0Mz62sMjob36j03+zgUWHvqV7n5ouDgIHcM6OA2fP8s7BtC3+&#10;C+Ws3z+YLuesbbSRm458JmJmhjcdp1yX9x+oG230I47VB9u+SIyn/bz7AXAS6DSj1PxnrJpmwPOM&#10;1rK63P4pRfMA+NBWDiKAjPSQSx/EhWjbP+PCt3LxQtSVF54rN669UvgRoluvXPX7D3xga3t1xY8W&#10;fnODnaHVH3vcl2EK4yA2ecRsdinPZ7W1WTXhQRTIdfaX3Zr5LMcJfMwaHdI0V/1xcwO10dvFOqqO&#10;XoQ/8s/e3Tb2ALSWx8BBzqEPqmCuZE1CHw/yIALFa/ko1OU9SKhcQr6qjZ0EjzjX1vhBm/iMBXLO&#10;9P6ClMnkLIfrbO21qGRqPf3Q9sUwP4QuuckGJTTpYU+7i3A+Qem44EeGhnASFkLEdZaG3MG4PWy3&#10;5dto+CKiLRF604K8fY2sIUFso7IP5PX8TZip0Wj4Nq5QckLv+2YMxA/bMdQmGoSec8H7v5BHQshd&#10;g/QBX8eDzzSQN6H9CVI8oe33wF/+U58zrDACaYYcjMPsHsC+xlR8nvw1CdmmJpxkmnSgDruQ7Qp1&#10;WaPyHw3YjzL0zJ92vP8Dv1v+yT/5sfLrv/7rnqabdRxBNjfX7OoZrxZfujhTzp+ftd3DhfL05Sf9&#10;K9mtlpaDfuL+uF1lrB/iYtLeIPRm+BU4Fr6uYCZs0sOK7yYsHvK40rJLQJf+5ctbuT+AM/CnB5Pm&#10;HGwXc/HS43Z8OOePHS9dulT8NyOsXbNztqswXX/7sbmBGK03+w3vxwEvA6dgPFe5UPHjjl3wm/o1&#10;7Yyk+Gtyb6qxfGX+4ENVzdtB2KTuXNAVz2Oa4/CCrsbMR8aJHcTi/K0yf+dG4TdGXnzOdhB2FOSG&#10;5eKdW2WHowRHsfV1f3oRTzFiJ4FddmD88jmvtvtr3bTXytULU7QjqhF1yHWkLprb7L60QxjMd+RJ&#10;J68JQP95Oz3iIo+LaOMP/9N/12YYgbGUhMMeLyAgJwCynCskBCQD3jEdHSC5dCChqyxduYRcBlB+&#10;heQ9flBmlMvW+7d/+7fLL/3SL5Xf+d3fLu997697mSw80tQffKXczPSUbWE3/fMIly5dKBcvXijP&#10;PHXZ9KY9D6/4MkF5ffmcnenJ7+2jKd5mY1j4FrBI41ulDf6n6TtLwEF4P03Y0YZHhRxf2AmcmTHn&#10;MFOefPJyuXj+ovH8ZuUlX/z+4SiOFSYjL/cQyE85qoIXw/ixnTZhHheQx1EgXSRkXog8LHRLczPG&#10;N8OMvj/RsKFU3lFzQJAOu7jYvfF1ctfL/K1r/kG55z/8wXLj6jX/ajnuO1iDnHa3NnwseMoUjxSj&#10;ndvbHDNwDPE7pqhTtM8w6xOHFUlT6jrRPtXHHy1bHztvslYeOzN0h+Y5Bhub9BKOGj6TxuKHfvJn&#10;UBmJxurBwDnkQvoIKARZpoplXtBEIRQpfhh06avMGpL1pY+LrvySSU69mHj8yApHCnhkDGyuM6y1&#10;vuHj6u9vyjHZjPzmYWMz7FflJ1skutyJOEL1LWF7bGBXA+mJQuxocFzcRIzjhH/gq9FvbyAGqXjQ&#10;sm0f5H+e4hkspvSkE4j0UXANtxNhkEcHcpD5LuT+x2rYwcnEPI0bx5qvRkN93ITeDz0wnUFe/mJf&#10;GVU3QvGGQZ1d3Moz3E6Tr+aFzB8FI1o1DDkIUBeqDq4rJoqz9f63AvORAcqLRTLxCgee8gSAuqh9&#10;IBZOyNrdAPJYiDyp+Imf+Iny/PPP+2creFGKZ/+0S1cu9OMlKO5ycxWIG5Bztst45unL5bHHLpZp&#10;u4LTI3wik7wcO+K9gVjk0cc4lmayYM+/Wo364Qy4icjHpu14cNHsmQPAEczNxstJjz3+uPFz/nmH&#10;ubnz8bkF343YlYwKGqgZ//w61XzRjEYfDXhbXkbBufBA0O6GTaAJQqRHCb6Im0SFoI/vmj/I4jsq&#10;4njFz+jhxHm1/da1K+X2tZfL8tJieekjHy6LdxdMxxy1HQO3LZ0bklumHx/UstZanJ0EdriXNNhB&#10;2DzgszD8YwfhNbJyKRsSBnVF1KRRX9XZdw02xs6bTHmdl06S1/YFlfODP/Fv9idWOFAB3L17t2lT&#10;W2BX4VoU0UHxMV85BYA+DWBCZsdQk3TFC12yVxO0U51Nu2gnbUbGwudpxfr6Wvm1X/vP5bd+67fc&#10;Mbzvfe/zCUgzZufiSo1jYGLiJFjkZ21rz6TlOwX4QtY5i8/a1fzxxy75V6vxOYyZM3El5/7DrH/F&#10;2hnvcx5RxvaTNxDP+dHgjB0ZLlwkL48ZuZdwzvUvXrhYLj/5ZGPHjgq82GTl8mlIfdw7+hunFw7H&#10;70+YBOJ4EjyTM3hAjlgOOE5pK3UYXWMM1K9AfJaBOi6MmiOME8h5cZaIGT9uHPtP6W2slVtXXyp3&#10;zEnwC+lXXny+LC8sW0ZzSvQzT3pwEOYoXMY8tyNGO//DQWCTd1v46D1ycx9WYjjTvf5qDt13UJ2z&#10;g6CNaifp2UFIHzC2Qt0v1OcgJ9FaGhO5Y+FHUa0j5IqOGsyTDrUpDxbQADFZdEVi4vEi1CCPbdGV&#10;ryZ0cBbc1TeJyWLQw66V43pxpYiJQZ4olyOCP1FojgoKW96o0cFJsKOIcsMO/0CMGaEtHOcbIs01&#10;mkmeSMh8G8uaItAXB5QX/CBMdTksaGcnKpttGe2O1/5EOIDxDEUTy1wX3J4zwcteJzX6wj5eeo28&#10;S3+Q1sFn2UEY3aoG8/PzZm/YYC5EPJMaEs8CUQdrgjMpmaTaQcSkD8REjSoplG2Q008CaBvtYbHR&#10;XnYCgPbx+PLOnTvld37nt8tP/dS/LC+88ILrA9rOV7HzM3C036/8Tb9x3sWZcJ+CY8XrXveUf4yZ&#10;H5W9wNcsmQ7vQZyzvP7CETsJi2Mbvaefftrt4wzO2w7hrB0/2BHwfgJf5srOgC9q9X63rlRvtq7B&#10;irA+psudmiuf1xxHpSuSHyti7JrR8b9taNKJeMk4+NA6DDTueQ60IX+YU5QXlOdGO4+ChHZe2byM&#10;Vg1AH/KFwIuLi2VrY73cuPJ8uXnlBX8P4sbVK2VtebVRNOftx4ld/64O7s6yg/D3R7ZiHP1bu5od&#10;xKbp+HsRJmeH1zRh38KOL8iNOop8B9BcTBgz7Qi4wDBOkuc8EECu8arTFIJRu4jeBEFPLmiotk9y&#10;BJJnqLJAFVInKC6d3GCArAZ56/wnDapf3Ng76xPsPe95T/mN3/iN8txzHy4f+MD7vZ9I02cNmJz+&#10;eYymT5HhaGienCtHgNc98zrLM+dvTuIM0OVI8aY3vtHSnjGncKm83kJs05e8gxBbZviZwtfMsbDj&#10;pSkz7lWN3cK2bX25Ay+obxX6/QWrV/BCxAPtsaKF0kmx4447BqPGQaivuqC0rNPHu0n/EJk+W9Ei&#10;z5Fg23yDtiUHIbv0Ob+GzvjxuxY3XvpIufHR58v66rJ/vHtjfTMWDPcWWPCEjYMg7g6C3/4we37E&#10;sDFn3De4Z2HpyD2fmYCHcBqAv3tNtakj8wEwpvm4kdeLeXsPkEufcDCOST/bzDwY5SBarRFQY7xB&#10;1mBCyXOYQSVqGhcqK9vtKuMkQI4T0EbqqdepdV8hD1puV90vkqPvi73ZnXDfgCMC7xicO3e+nD9/&#10;ocw1n3bkuOCTqLHlr0Unu27SyAMvO0JNzAEG9UjjlNhAY3NALdfG9K+C1EDDR11a8qSGUV2D50/w&#10;LajLvgruA3nDVra7n88F1OmjdEDmx0KjP7DqcaM+m5XcKSIuA1l/wEu3iXfxivfhwB6+fv262QjH&#10;wELIDgJo8kOa1DFRh71dnQ/kiaywBnmUT3ZPCmgfX/5iR7By+fLl8vjjj/sxg93Dj/3Yj5WPfvSj&#10;dgzga9mL33+gD8gTRyyu6tEvItrHon/iicfdEfAOwps+9r/wjztfOH++fMwbXl8euxifabh08UL0&#10;tU0V/4Vvbk5a37BziGHl6u6pTWhlUWkDnzREygtSsUUfRjtO6A2nD0awEQ+PKPE2gRqwgxge9hwf&#10;TvMnBHZVBjEdwhZ81zyJx7R8IY3HXAawE7ZJIGxa7irRz/sRN9Ztx+zEDuL6ix8yeq5sGb9w66Y5&#10;/vjMhY4W3LD1I4XvKOKXztkoUW7XDgLedxAWWq3YeNjf0B8C9UvHCs15Qu0mSBsQ6Ul/KD3nbWTi&#10;AeGo9yF6E8BLL720p6tjbgRGmegQhTFRVWgunI7IIVBeQu+oym4N0qUj+ycF1IWFz03Ii7Zw6Qd2&#10;Dr/8y79cfvzHf9w/X+GfO7DBY2KwsFnstIOPejM9yMMTjzfakQEH88QTT5Tf83s+qTz9NMeHJ8wx&#10;XHKnw+Oz0Dd7NmxT3lXx/IDPOGCHsfLferQ0uix6rTkGeN+ibWEzRtxfsD8mC00h9LHRyuH88xFV&#10;/yMfzt2CEm2kh+1UfI73zYc87pKBuHkbF6Fhu62DEB+wsDnqYEe2Im84CJy9Owi+OeqFD9kR4zl3&#10;Fst3b/kRAl2OZtvmGKgvITcPyMvOkbFxHRuveOqT7kGgb3reTvsXN3+jfNUQON84btqttvvR0dYO&#10;yPX39HTckNx1Ur8N7FgoXnb63qwMrR5QcRWWIaM1nxGdvj98FKHOVhtZrDgDdgNynnKKkO8iuHFo&#10;xwQehfKqMjcYcTI4C44T7nzZYvgyA+Rl+jX9PehzJuT+/iUVXeddt9FXthGQ6ZxvUJyBkpjSMa1b&#10;qv/5f5KA1AiyHAzifZUzufQJU95siz44jvnmdpqCeu3cg/0uqO6D8pL9VtbwDUnO34GO4V74Gn0j&#10;4rAtsufUxGaiK8wTXgukhq4IqoD0R+0goIy68nX6qwnqpr7QFYSdAseOX/u1Xysf/OAHy40b1+2K&#10;NO87B3YCOAV2Cdxc/IRPfEt56qmn/MnDm970Jnco6GCDdu7scCPR+s8ugsTjR2tj2e/thp5xfrHx&#10;MbDQU9lCAMsTxwuoHaP4diNs2F83HheCTANwRHDtNJ7G66+jUW9iAYtM7tl8sbp4ssVjKC0nNhIf&#10;BlwwVHYfPyjQZeLJHzYi7OFdjzkbEhD14cuC4xu97t69Ezcp7YjBDmJ7Y72szt8dHCt8B9HsJna2&#10;LS/j1Iw/tmmSfwO59Rd95jtA8aaH3HL5DiPG0Pq2qUOGtxlizC1kjCF4T2vkI48Y6CUeGrLRoO+L&#10;ZDqF4OWXX95j4nMFrA0DNUYNF3LhWber8ZJJL+fJqPOeFDC41I02qw/gkTHR2K7yU3k4CSbQ61//&#10;+vLJn/zJ7iDQ29nla+Z4GzL6LM7gO/4okl0E3/q8u2tHON6c9L6xAkzHv7Rkh9/sBCzutlwo+tD0&#10;2X43PA6CbnQd/xfw6ZS23Rno+mM5O7fDUwZzAm0scHhxfjhbwBNsQpMYGQzRRmyJjwTqFvcGuKfQ&#10;ZqB2fbxx3hbB2h3iaHKT0rYp+ikQuqRhg7EjZCEzXozdxtqKOYgPlltXnvdvjFqd5/sfOCbgIOzI&#10;4A7C5n/4aBurHX/K4XWyuB8vfKwqB2Hjq/L45i7yeR3IhKkmFLz+6fjAehTy042+Iwbj1URCz1Dr&#10;CD/6L3+ujTSIHD3ImYXcAPFdeoD0usHCKHlNko9CnUckdKV1URe69CAh84KcKwud3QPEzUkGB/Wc&#10;xZay/3WevrT/So+uJRKZ+OcIdQP6OIAKzZgM9D0c1hqYGNIRgpdO1LHFUEymMwELva/0LzeaREdY&#10;UruPjDHyUvzwuDWMYahqgsuahMZ+VDMVNrRzyRiW9WllqG7eZ+JTfIj4Z2HWgck6nua8syFznWF+&#10;FHq79datW3vZ0wAVKuQ0+Dp9HGQbB6FL9zBlZt0unkUtLytZDmue+tR9UMdzmG20UBydnJbzBj+U&#10;Xpvpg7I6hiJWF//bUIvchhqkWSsi0gRsmDMG/cRVs3kqQdnxtuZwv7UvOmHb/zofxg/gfeuia5zJ&#10;m51QC+KtrB03lYvM6siuxqrJbmnBjhJ37IjBTxtee/795fYrH4kjxuLdEt/OZHp+xDDedxO2AyCv&#10;7Qw2N7gBGeX48cJ0tYPQEw12kn7EkE7D6yZmW8emjRbmHZrWpJPtGgizTPPXu4h3YabiZxwGebr0&#10;m774xz+1/5ih3t0H3Vw7SaDjBHXkKEgn6+aOwSHoSt/VXg0Ygw8Rzzx072BMNC7i63Gi7lVbs+oo&#10;GoLsiKh/ZbcD6jPIoewE9KuvBOtjcwb+jUoWQujQp0H0OXHsYDMokAweile8DxQwKMQRbWjlVJ8F&#10;7jxtaEwS7OJwnFBQX5lOE7NW2t+MOt6gbWhbtFHu16RRoZ2/Is09zUfCLHe98E4DWZdOToO+7E/u&#10;/77KTg+gD2edRHjjje4HZDvbH1XWYMGMiWx/HHoQ6CpzVLyWCTWf4+PiKHmOCoo6bHnd2ket83hz&#10;x6tof1RX9W2I27Lr9IgMxwdyw0DGv0anTW3R6SDw+Ied/A8Cg4Y0dBCGPLRR3a7aHt6YLaBInjWX&#10;1WXnIMj+YXGUPPcK1VVl13y+4mTKaTmPdmk6vok0Jq8ehtun+sbfANd1Xue2vbxt822pGPEECFgO&#10;1xW1iJja5zQUp/3DfSHik7kQesDrRX+yG2t2Z9rBZvJjS8NrDDyusNHpptaOviI/o9NB5IE+SWg7&#10;OSijToO809PkFGhX7kh1FmdFPy82cdIBtrChowivP+sdh1zew4hc/7oNWji5v0Q5TSB/nvBd1FfW&#10;ScGgVtRvUFfmTjt/+FAVrbZesH/oNW4BNvzIEHKbM/X1jf+2aYV9Y2DzlnCwuJt5TFjrZJKu+Fqn&#10;RtWUQD3wDztyW8bhjwvYvBe7TJZXA6r3QXScOG5746CzzKbP+Zv7v2sobDmHYkQ6cG9t6jKZ6zyK&#10;H8RzWOkI0of+/Od/Vptg2Ocg7ty5M6Rw0iAvW1MXBl4yhZnoEIUAO/Lkvd69imfUcUGdD7LNg6jP&#10;3nGhtq86AtWZ/slXndwWATuqc95pwR+mDbXd+4GuMqijiKu3dp3+oz3+TVzTNnBnguy4YVpOFhnK&#10;237Hh6VM6mkJ1PZPJi8vxVWu840MHUF1J/Q5bMcDP3bwVKXZ9Yo0ZnFEaUIjy+ih5zfycW3s+E1m&#10;dBL2OYhBY1PFTgpy3er60Wk10fh8bPAOMznIg5KPDv6FKkbwGiyVRV51LES8rz4PG9QvhF28kNvb&#10;RerX3G/jQPkfBEa1q50PfAcncyC+pNe/WMfSTNCseqsrRJ1pa0OC7NWEA6r7yOVJNkRNOuT3KBrX&#10;JNAOzUc5hZpXfBBmvkn3+G7kydjnIE46NLga4C6+lh0HaptHtau849L9hOzX4b1CdRdlWc0/aIwq&#10;l0Vof5qYsfZvgEaeJMPpAxxzu1J9uuB92YSC8x7fPwYeJh69gQ7/JW/w0DkIoAYNeT/zfCJts5B3&#10;oc9r5x2DqIbKFh0Gdd6D6H6DMvJ2VH2psus+on9EuZ+A6iwbNSldtl8N9JWd28nPCAyOSEZ82e/E&#10;JF/kw0freW2ZY1M82bAE45t+sLyxqzAVfvHL7XpgTJQRutZ3/ntmEP/YEQyT7xTU1/ANqb/55wu3&#10;aY6edPgRoTku8ILa7na8mFUTTyv4DQ9o37rhI+0J+xzEqz2Io5DrlnkmoCZ4nujABzpNak3sDNlS&#10;PsVlHwwGp6L7iVz+/UDdX7nNah/9Vfef+rDuA/Jqssnuw4DcFmjQRiOcgEWMOF5wH4JHntZmHTHQ&#10;43MQxufZ4L/ZYSuYUClky+VYzOUgy/kU71C8qU8mS/HFCwl5/Ag1rnl8u/iavugzP2Uw8bL9e7pB&#10;mSuW6SDU+jXVGEfnUQGTI6Or7VAfunQzgboM0FduzZ90RF3766+wE83idGoWcrf+/v7w/hv04f7+&#10;PQzGye06qQpqo/9reNIVGhN8KDfyVneQZhgqv36DMiuOC/LkCVZPthzHW/WVIT1C8b49siuT0FeW&#10;QjwtV76Tgq625vrX8CtFk07erv4iPbc7p0u/iwD22WEdBqPqexw4lP09dJvx9WzDO5Zop6jtw0Ar&#10;1+6ItNU1fi+V76RcLzdefqHcuPKifyflzWsv+xcJe/9t87sYm7a1t205H/Gmn434Gnw+3u7l+BMB&#10;kviUKLspy2fkv5Vhxaouu7vxnaTBt1d2L8coPtMRcc19ycVnfW9V04X0pb6zM88l55vPcYhA7JiC&#10;/+lf/V1nhnYQ9woK0paeSqhSqgAYNMSI9Lx9FWiwtqk8geBz9hAOIneGgH3Z0flRTyFOEnI9RbmP&#10;aqKttBnS5FC/itAT1Gci9ZWAblf+w9CJRWqnUNed9jIvmB/x8lOz2FKftfPSnOf0TJmZnStn+N1R&#10;HnVy38GWzC5OwDxShFHO+LC6NPcxol6E+5dhW+9GYMjl1C9TdenTFuZAXk+ZNK8G1KwvSDjQQVDI&#10;uJT1j4ouO/dq86QgD3ANtbGP+lDr9MUfRdCqQXszP0T9fSBZTtcIsWjDgTahUSQ0BCwcjOlgbPeX&#10;80BB8SIC2tXQoL1JrrY7Zf0GapWjPmJkTzIO5MUOQtbxChnkuXKFgUKQ7dchgwiIiwc5/3Ej12dc&#10;ZP1ct9xmQf2vcurylKfut6wjvk+W5ccN6nIYHLY+fApzz3+fw2NmoKs8ZCGXferFr3dDgLjmDF/G&#10;s2VHCL7Ofv7Wdf+6+1V+eu/Fj/hHwXmHgC+T2d7kJ/es33e2yiRz144OfPmPf7LV/vNTezpmxBf/&#10;2Nj4EYPjATsP4rYr9LHjCt/ujv2LZpp6cWUfyCmHfMZncnmKC5HWjDft9qDtY+f1LkcT15ET/md+&#10;47kmpcG9Oogu5MoI4tniqIzcMKHOwyBqIOvOyOgq634hO6ODUA/eOOiqP3k1acQLuT7kVf7Mgywf&#10;F+PWWTisPjhcf1rdGwdhveB/nU/ltt9aFXKlIQ8Kh8pxL/qINW6L0ubm0t077iT4bc4XP/Lhcuf2&#10;LXcCK4vz/sM65h3ME2ybX7KFbPrxM3xm34hHjDgFhoavDQyex8qNDzEdr5s5ifvhINo0j0YP4AwM&#10;++ZBkstB0BE/+9svtIef4/qItyqWK6rwMPzDAtV5HMr64sdBnbcmIQ/8ax25b3JfZXkn1IcWhsOI&#10;CxNHDMXbfj56f5NznNxdOkcuVc1OfcDf3CcDvokPyjoOByFPJ2Qe1PFaH+RByAR8oIxXHkLx0nmQ&#10;OGyZdVtBl40sUxuh3F+EdV76p95BjMJh639YqK6HwVF3EMbYv7hc5n7yn+7nSm1Apn6LudTOHc0t&#10;uoQdBMeH9eWlsrJwt6wsLfkO4tbNa2XTdg53b98sayvLZst2ENv8slbsANhVcPOQMnb5NW+OGVZ0&#10;3kFwqqFqXhfqqR3Erh15mnpTfwDvH9m2dOdtNyE5OiZt+Savk2tJr4kkkE7X1fCfNbCdlPPWjv/4&#10;gSsdt0/vAZqg6myBynOcoIGE+nwE6LurL6jRADvacqlDBA0yhJ24U93RC8cI1W1cOixoqz5Hov5T&#10;2wHtg2hv/uyISOl9/XCUOh0Gufxx6SigHXoUqHmReekAzTM96SKkr4DnUV4jdg38IvrZubly7sL5&#10;cv7ipTJ3/oLn85ejbPmgt8M/jiXGZ0SbmojBYkNtHaKeceulHr1htGtiWK9JNtBWkeYWJGc00kHk&#10;zOOS8gni91f+eJHLB5m/X1CZR6Wj2OiD0mp90aOJ1DYLutvZzrs8B7sWSQbJWlD+NXm+yGyxGcGj&#10;4fYGhuAb9gTD20lTPYw2D9rvouE5M2hS1xEjK46DrF/n64rriifUOoIGqi8d+GBVIfqj8twr7tW+&#10;8td26rigfhDVMsX7MCptXByHjVE4jH2eFPC7FI7m1eb9GJZjnznHew7I6WftzCLN+tKSfAy2Nsuu&#10;7eDWV1fKK1c+Wu7culXW1lbK1Ssvlvk7t+0YsVU21+yowfGAnbEdMaIadjWujxjEvSw/kYR9jj5+&#10;xDC5/3xiuwvyPaLLe44YTq3cdy/IsNHkdVGzxNFTKPK4/Yv9aAXL9ssv3mpHo8tBUNhhoG0w0EAQ&#10;Zl5pkDqkC9Kp+bqhNZ+R890P9JXbh6wvHvIJ0fSF4kBbYbWBPpRDRU+hePTIk9s8ile+wyDbGAeH&#10;1T8M+Lq0ra14VEk5dfsiDALD/cR8bI+tpCGnv+lD0/YnFHyXwjo/w/fKy+YUbpXVlZVy5cUXyt3b&#10;N6z8rbKxuuSPOuH5ub49WwMUs4fjYv3z5II3KQcOwsJdfvqABW7l2vEk5OGknGc+sHTRgZcch0LN&#10;GrmHyFNeQunYf0M0nrjCIUoOQjrCr165096DqDMKXTKQ5V3pXcg6R9FX/DB2lO84SeiTZ9Q6UB7M&#10;zCu9K59JPMx56rTAfnkfn2WjCL0g+9uR3kcZXekHkZBlar8W9b2gL/+gPOeRcIHj3gXOIyi+V9Ic&#10;iS2hsMJCFAX2Wzcn5ulu2Y033IAcrYl9GOj0Qd6QsGGVJ+cNHgUjIlmpoT/0xqf3GhOl3Lx5c4+O&#10;B9r6azDknUWDDjQiXTz5wvuOD+yNC8q4n5D9ceukdo+CdCDdoIVX3+b86t9254WsSWyguklXJJl2&#10;GCDLxR+EWndUvlz3DOWJtxCnBnp1OArqA3Qh9Zdu2iJjrvEbqKCvznX9xyk7YOUyPtuM0W7Z3Fgr&#10;a7Z7WLXjBi9N3bxxrWysr/qLVGsrS+awbGzX12PXQT6rJ7sGu8SXCQ+jbP+SWNv1eFu4sWk7GZfD&#10;k4+2mvPzGhjvuwmz4XzjFEXsHlzuYaOf8kLdvIVNfXJaJDS8OQ6bTfIx8UM5fnfWOpRfrGYQGCQG&#10;QZ1MKH64QBndPyAH4TD6uZz7gdw+kMvrai+6WpDINMCQBlMTWzL6NesL2NGiEM/E1CM6QfXLdVU+&#10;8ULWUQgyn9Gn25WX+nch66IitWxHfLYBj4z60y/0lfou95N0AGG+IMn+KPTVuwve9d4Gq8/2pr8I&#10;tb6+Vq5fveJHDJwF9yYW+C3PzXV/LMprRjiIna1Ncy42B3ibku9YsHVL2XygK35/w5yCeY3tiVjo&#10;Qw6iaa/z/jZm6PCNTzgc/oVTCIo+auxT6UbHor7ApTewaek851ReyWkrHzbLaGeTQYbU0V0dLp1H&#10;EWrbYdpY6+b8XZR1xCus5eNQ1s38Yakrr5DjXXyXTDiIz/p9PBA/ygkoTxcdCYOijLFyKRviXQEc&#10;k+5X6BElVaMkL015CXOds7wHI5JGILdRvIVN28NmP9+Wibwld783btzYo7F0JB6FTqDh0eju6kqu&#10;TuvTOwhHzXc/kCdSbpfqqDDraQKGFw/i6tdHpHfl6ZKx2+DmV86rsIukl/Ulz/a7yq7jWTfHu/TU&#10;D3UYNNxfQGnZTrab6w4pP/3PvBQxP2vbNVRWtnEYkMvLnYyyp22dTJ+xo83crNGc1ZUf5t0uU2cm&#10;becdn8/wMuxKTMgxi5859s88+JOTZgfE0SLUEBksX/MPDMSOdgHbdd9sNumU4SGEDrW10oiLt79R&#10;avAud93gXe72GpnXOcWNykc+8pG9S5cuecUZEELx6tjcyTVyp2d+HBxGv6/84wLtBdFJLWVQB+lp&#10;IoPcP4T1opRcfUqIAxAvnWHYIKXic10YH8UzP0oHAsi69LOsi1d7QJ+OQqAbeTmf2itekI5kub6Z&#10;F7IeUFwhyDygbizycUH2MAHD2d7qZ9t8PqgVx41VO2K8WG5ce6Wsriwb/1JZXlzwewg7G5v+eQ7/&#10;CTyLuwkztrtlY21y+mAL598cI/1X1K1b0BkcE+BND6ejpxV+f8P+EfeaSS77/tg0eKdGB5K+HzFw&#10;Ac63YxEqIScjI+m9y3ct5MkOZLALYWy40FH6Dwvy5O5C3WaFB7X9ILuCbB1EWTfzmbJcyOlHIdkQ&#10;uvhat9bpIyHzgL7L/delX+fpgnSkPw6Zdvwz1mPIMUJ1rE68NKWnGvEt2HHkgHzH0Ogqb2Ru4sF2&#10;Ymi2tGaGEoLttzJkoxM5bxdP2BwxPvdzP/dZeVZvnDWeqxshHnrcCQ4OowsOq38/QV362ozzrCkm&#10;UQvlz7woXwUly/lr23FVgB8+KvQR4yVeujlfzWdZTb4QjGq+ThdoC5C8pZCRR/XL9ZRenR8wDzUO&#10;9XioHkB9Oi6ynbFg6l4vK4/Xqb2+VuT0tDmFmWkPOW5cvHjRX8Genp4p585f8Cs8v9jN91fyrkbz&#10;IMPy24bC/sDzHkR8rX1cqf0wQvXszOBx49nqD+SZ97RIb6JDcesxD/kzSGt4EDx9HbvU1g7/Qg4G&#10;DmJ9fb0sLi76Ewx+Vo7GalKrU/NgiSSvZePisPr3E7m9TAQthjyhNTl9opie3uVX27sIEJKnRtbJ&#10;5RMySLFljIWjcjOv+kCqo+oLSV7zWSZ5DsXnMuBzO8QrLl2F5Mch5M+TZFuQ2kqoq68uVtKRLeVD&#10;N1NGjtd6OW1seB7qwRHDlrVFsaPfypixdTJ7FqdwrszNzpULFy6Ui3Zcp547tpVHb319M37e32XW&#10;fuz5ArQrNLawSVkGr6fChgde92b6ILUeG5DrW2KEIs017DRcw0TQCA2DsjxhWO7u1xtjDWAg68HU&#10;IElP/KOI3E6hjwfq8ONAttVlN9et5vtkdVzjSZjHto/q/AdRtq+wq5wAYX8ZffJx6F7yDhH/nDeD&#10;zZCE9bA/gI2Xv/MhB2cXjTPmOLh4xNEjnnT4ZzjMjuccGuJYzsniPWJQy4bGxX59r+b3fd/37elq&#10;wVbpTW96U+Gm5eXLlz1kwro38asa/RGtUycplN5hcBj9oUG5j6CcPLkzchvr9ub+yIQdUC8YnLDS&#10;1f9ZnycY/i1FBqVlqlH3ZV0/8QoZT12ts66u6JlAzdfzAVAv1V/1lK7ywyuv5OKpj/JBQDZA1mdR&#10;2l/na0jnXmA1sH+xa4B4UuB18vpQBjIbT46BNn6b62tla32jbNou/Ob1a+X2TT67sVquXrlSFhcW&#10;/OK7vLzkvz3B8XHC4pPYY16ww9DcaPqPcuJFqZDHd0bGnPF6NDcySZeO7zjZo6CPiptBDyZ2fHl8&#10;2NV4kus05In8t10d/Od93uc9S8fj8ci8YI25ceNGOXfunDuMbHQUGJTDDsxxDORxQVti2poXLKTJ&#10;C+ljwqCrX9oJPLwgJBefSch83H9gaxugHkLmBeqS66w4YRcPKV8mpdU8RP/QNxBx8RBp2oESkq72&#10;EKrd9KHktY1croCuCEhnx18iGq53Hy97snEQ0ObDUP5NT5bXf3czkgb2BoTMlxNPL5uPkhvxGHTW&#10;1pDVwAq29TUzXTbM4bPofTdheaOkpl38oX4uil2FL2DXMzgPQ10or8mndIfxTUWRQtHmxm6Gi9p+&#10;BbIVf23MPGyQC4JnoDUhiOcByrqgzpuplmVk+UE0Sv8gdOWpKSN3Wj2p+vIcN+py+5DrUtetL01U&#10;L6g6/SA5xPwQr7Qu5Lw1CV1pXSTk+EH8Ycj+8D94Wy4eCEPjwlU5QoeluTNpLgp+UTFnkcP2uKE8&#10;EQBnB/GUkGFiFnauUkYrH86/Xx/nILYqq4n6DuILv/ALn60nI/Hl5eWBk8ArcvMSOZ1GqCsCcSYH&#10;jQeaLIB0ITq73UoeFnkCypbs53LgczxD+WRLdRUB8qqOtNsH10jtBbn8vrJq5HpnHsBnW5RlUqcs&#10;Fw+FTmsrt0G2c0ha1s0XAIVa7JLldOUnzqNxbmiL9LMEpOf6EQLyyq5CCH2Q61XrZVnWCX44vyBe&#10;csVlj3i2s4/sn383ZHOTmG+f0g/ptvPB5j7b/Garz01LvmBmihv8zB3/2vzZWDsW8nRjjz6xNNYS&#10;r2GXXfrpjNkOp+GOw7DLF9ta11EPK9TL9b70kGcZtKf5G11skyachlXFZNjBScVX/A+0yW963DyN&#10;8pojpqdjH8dlRD1M11P/xJ/4E88SAhpKp6kj49y07JOAX7327VPaYkfnRacpLyHQBCGeB/qowF6m&#10;QacZKEOkcqgT9cz1AKSpPoRaBOigT9hVDjQK4+iArNfFQ5TLkIG6DpmEHM9yQDvVdjBKN/ef+qem&#10;7CxkV3ai3vvHQ2HOV/NQnbcmoY3HuCqt5hWKFyTr1TF+wg4Hk1PWV77w7F9Tx7Yvor4sbtod823a&#10;JHyVgdmyPpEz4Vup5s6fM6cRzuKCHd1xKNwkwJFQtN9vsHBr28owAdZ5TMqxZbDjMIp3LOBjIceC&#10;Dx0PpyLEPmUrL44i7tu08H6nLCMOs5NnrE7YNBvcXB3Szp0mwgATIhOdo/SjoJ6U40Ll5bJH1UF6&#10;tEF8ra/FInq1kMsW3yUD49azbm/ddiCdmnziVCR5rSs7CodJ+hGaRiUXbzRI66Y2r6i//sdCTXso&#10;1//X6UpqeKLD/WMCW8gsShyIP+WwC5A/5XBqXq4y0gIfOIIBml1BRBpY+tAUCB3g9Wgins8jQZK3&#10;wE4YYk5BWQV9T/3e7/1ec47RMHlHQAY8EI3jhuUb3vAGv2n5+OOPl6eeesp3EvKQ6GoiKe+gULOL&#10;YyGUTUhljotxdSkD5LYAyVUv8YLktawut68ekhNmnS59ZHK06jflUx9yg4wnGZJJX/FaDnJ61gdq&#10;l3Yk0gM5n2R9IK/mRc2LQs/Ksitw8MN93sdjR7zCWsd5a1L8KlV7VM06wkC/QeaFWhZxCrD5atWx&#10;nqGDXOTwsKkn1OhHH9q42DbAX6f2dydIYhxiLi4tLcaTjK3tMn/zltEdH+P5O3fL4vyCv369tLho&#10;6ZsxHn4M0dzY9vIoY3vb0i0N3o9BbD1MR69mx1g2Y4rcdV0FC1QaxncpxBFTFHV0SdOmwREDQ4J4&#10;QgZMi3l1dbXMz8+XlZWVwVacEEchfYAcPhMybImkcxjEQLTI+XNZmuS6ow6PnPyqB22i7oTUH6rt&#10;57jKUiioLTVUVuYzCV1pULYrXnIISJb5LAN1HKgNTAbtCEWKqw8hQB6RZCD3h/o5540JHM4qh118&#10;tg/VtmqKsvfPtZAP13mUvJYpzucjdmzB8giSHtT23K/0Tbm8AEWfMdc2N5lvO7bIrQ+tfnyICmjH&#10;wLmfpxtnz86WuTlerDpXLly4WC5eeszm32yZRn7ugunxE4FnPW418mMHPb5Nmy3krx9HnDfy3Zdd&#10;oK2S8cvjVk8jZHGDAmIOGXFcchG/Uk485HhC4pQFL3m0uAf15NLAMJh0Sp5M6tgMdbioT3YvqO2J&#10;qBNQG+pFArryQUJXXGGWHxb3mn8cjGpzHWaqZV2Q3az3qtAh63DYOtufCD1f5FWk5ZO8Ac6Df3DW&#10;WR4M0IwLTp6LkxMXqoa4R8FLVtmp+EXB9NrxDLuUGpTlYkNnH5/yAtkQfN7gHFQmwr/zd/6O65CY&#10;G8si09ULuZwBd2CfeeaZwctUHD34Zh8am3V1VdBVT2nYgNBHPi5kA+T6iCeUfcCugBurB4E8ANuy&#10;n6F02Vec+tAGIBnIOlkOsnwUAbaOHDOI0yYcstLVbkL1Q+SJsE+HuPqKEJvSz6H6Io9dFySXvihk&#10;Rml4Jc/2hvXjuCK+T0f8pF0Fp6ba8e3SAVlO2V3I+gNM+PXZF0k8wbCrrPcP85i+sl2Y/4KWLpAT&#10;NufYWZu+Ha1U1oR/Wwy2GDveDXGx//rW2kp8OdOC7cyXFpd8JzJ/925Zs906L8ndvXu7rNixhGPI&#10;0sJC2Vhb8yMDRwz/tKjVb9fmSKxyKmXl7FkBpuNHHU4MXlfmgcns3zbvdjgfqtF2a5/1/fTZGY9P&#10;27rxp5aYBTgJEtSJhDRcn/QELLh8tGAwn3jiifLxH//x5bHHHivnz5+3rdOc65K37bh2UiDTSzTk&#10;14QYB5rYB4FygOooUCbARraTefIqv5D1M0+bsv0uHdDFZx3CXDehdhBqf6Ysh8924BWqzyE5GvJp&#10;bIkLuQ9oX72o0JV+zgdyXr+73uEghnQSX/dnn47AXfoz/Op2xIb0hZyXMOfPekIr40i6Z/ZxCvRx&#10;25f235Kbxc82vHlUiG0dt6fMQdCWOGJt2mKNMZowpxNfmEv+ybKxHt/3sb62XjY37Ihi481HxzfX&#10;LW5rDwfBT/9t2/jx26D8iA/zYmNjrWz52tz2L9WNr7Hb8d8V3dW3VtnQ6hui1A+MVnYKvnOhzy0+&#10;M3u2nL8QX/vAExfWcxq+drAJ64HPUDqdReOYcPm8D41C18CMC5UtqqGOyGX06QpHrc+9tOMoUHl9&#10;5SK/17bk/OJz33XxuX/Fezzxx0FmcDg+4IfLPS6yPw3vLQuZs4lPsN73NEF2/J/LCZPc0xo0Yycn&#10;GU884j6Zkzkev1fGJ0jt6s6nRj3uYbx+oM9/xMfP48iCLR1XFPL0BIr8YYOd9swMH9I0e419dAaz&#10;4Xu+53u8rqqkeBa+rlBReHhLnAAyjhY80WDnwHHjda97nRemT4QCdUbmFc8T8iDoZRzyQNSl5qm7&#10;ZF3OCnkOM3K9BPSyLOtQlvoqy2t9oeazfuYFrggQMrVFupk0PpB0CDV28PSb9Lrs9CGnwZNXGJUP&#10;0MU6Yqi7NTZ9fJ57CkU5DngJaMrIpCZrr3VZB+S8mr8ZXbrWOrPKcaBpI33WNJ2f/IsnKNg740cd&#10;eJ97tmvCwp7li5yEsc+33rMw+CjH6mI7EboRm/HV+PGEgu+09N3E6oodK9ateNtlGA8xButrK2XT&#10;5Nwk9R3HxobfVN1YX/PdBDsIxpsPZHg96Sva7nU2p+F1nfIXuXAI3HM4Ozdbzs6ec/0zdtQ4i9xq&#10;6ZCDyMCQBowJxstSmiAsfhwG6ep0HAUf9GJrwuNQPvpKuiYpGHSkd9DhcNCErEE5qv84eaWT6yY+&#10;5898tt+lk2UZtW6XfpeDAFlfcskUp88ZL0KI8ZPeKMhGtie+Hkf1TX8f2eRs1i0qWb+PV3+O0mn5&#10;9ogRMvLGggiHEfURj5wFXcuHeSh4fhiHr5TD8hlfVHG8dqfgxworx3UhbPDEIu5T0E/RU5ZqqjQr&#10;+tH6kMeefg+AJ2hnGy3yN0cSv0cQ47W5aWvOxo5Hlxwptokbz9fbbTfHf3T8KGrywRhRBztqQNQf&#10;h0DfRgub9WfES1pncATG4yhmZmaj/q4ZrXNE5YOAG2iQZV1yhVSOqxZXep15SavzCaSNQ/eCbCPb&#10;7CIhx/t4oZbleA5rynKhTw5yH9Z9iWpLKoOUVp8FADFJZEt0WNR5cn2H+BS/H2R/7H/rwFo+nGTM&#10;P5H0MzX6jW5Q4xSNBmjaa5rRJv7JRsXr1678n4Voe46G52/8idEZ5DXZgJeCYTBOzQLXEwZ3Ujgt&#10;Pzo0L1zZRTviIRu8iDUkz8eNkGPHCU9GW32ONPOkqUf5ru/6LuuTeGrB8QAjuuqokm1jggD62mmg&#10;zwtVOm68+c1v9p0ERw7SveMtX7aHTMjyDO+YDvk4IN/9AvVRe2qortIR6nZkPYW1TFAapLGBcMzI&#10;5KCznqA6ItM49B1hCKUr20pT/SHpKE285MwuG7qBLoDP/SWesKY+OQT8FedBPCjKghodv1HKEYCb&#10;1ragfMdBXWlv1Ceu1mjriVvoczNRu+NcbssTxtyUPEL/m/i2zRG29Wv7hrjSJGvhKTu2o9ja8HjU&#10;29ph/wa7BpwbfNMHvhPZjh2Ql+vHH+ps7bO9AVp+4DF9q6EXi8z1rR/+91/whU2tDRwxtIg1KTBK&#10;BxGKgBv0SgSUps4kP46Cpxs4Cp5wEAfk0/Fk0LBGDrBT289QHcbFYfUPA9WzqwzVv25L5oW+dOyq&#10;P+in7BTgJVcfAmQiyRUH0g8ZY93akZ7yEWouiFSfPpKdgIWcxQfx4fYBtVFgDgqSZ52s67PZ7CGL&#10;ha2tfrfNLBOvegu62JEOzzwF2WYfD7rqD7r0674YF7nOhPS5+l2hp9v42qEl/rGzsaWP2FT8+BP6&#10;pMbnqAb5Gnz+53++ub+EnCg+Z8zpNWodQiYxVzQdN8BBndMlz3Zfa1Dba1JaRp58o/iMPjnI+Y6K&#10;XNcuHnSljUU+8YNG5c2LRotpaCE1eRXW8nHpfuuLhMx3QSPnYRpGs9JrZ1BGIxtk++7v/u497QBY&#10;0Fw5iEvGRJFnzROHjs5XGXldQo4aHC/47IbeleD4Qhp58uTTgAHJCWUXyuWOi8Poq/xxUdc3Q2mq&#10;+7jIuvDqF8K8g+jqL8YHUloeF8kIWzl2YhdX60R68DkOar7WFx9XrXYXo1A86BufLnmnzEwhZ84R&#10;ito6tGUpTjpzULqa1yDLsdm1I1B6piwXL/TJDwvZye0iVJ8rHryRhXkHwXdkksTr4NvGA//Snead&#10;DvIxNwJ75Yu+6K1tbb/927/dX5TSJKsbQuacLh0qp+0uNydxCPmtStKJf+zHfqy/VIWT4A1M0gXp&#10;5YaqDIBcqOt1EA6jr7LHhfS7ylAaYdZTm3JZWSdDuy/QpaNyCXMd0KPPDnIQ9T2IWhdqdWN8ZD9T&#10;X145CMVz3sMgt63mz/jThODpW2yrDrnOQDqEzD/N0TzXFAdZDkhTKL5Or+d1DkHOe1ioTeIVdvEW&#10;s/+7ZULj4ZJwLvEFuqHvvJkkG84i5hvPOfbKl/zZ/7o9YnzTN33TWLXOlVAoqOF5kkjGRMOBQHni&#10;CkfttIcNud11HyjeJa+h/iI8TN9l/Zyvz0bW7dM5TozbfqHWyyTU8S7U+oLydlGdXsfvJ6ksoeY9&#10;ajSQZz5jIA9yp678hqER/47v+A4X4xXlXUFe8CB7X5DleCCcADZ4D4LdQ7bDDuItb3mL7yb0QpW8&#10;MOkqSxMSIo5c8cPgMPq5jYdBVxmyk23WekrLJDlgZ4YzBeRVn4uEnE/9p76UXDqSh4zdRBxb6rzK&#10;k/WpS07r0hlK90m3Xx8CCoU6XvdXjjuPuuWRXLZVB4F0iHkGwesYrDSohvSB0mv9mq/1Qa2TUcdH&#10;QW0T1Ma+kB1EsfEN2DpqyuKToBw3sMVvdmw3r5Ez33jhCvDexJf+hbcN145HnZoEIJ/BcsVoFJ2r&#10;zlYjeTqBc9ALVTgAPeKkAhAOgReqcB75zUsNFjraYciu8uayxsVh9HMbD4OuMqivwnF4lS1Zhtqt&#10;/s6o88ITZjmQ3axz2CNGn4PIOjndSrPKD+tC6KgukJDj44yb/8SdnadrZBvMK82tvHg1f0eBdNaA&#10;oDrlcSAUD7BbI+tk3cyPA/VP7qeaF4LnqOAR520FudwfHnDvwcYhOwjGEV1q9Rfe9pe8ckM9pMEF&#10;+wvbD+QixUHuEE2ajKhYfHaDSmmCPeqo+wvU8RqjJlHOO8pGP1rbfeVIntNr3XF0Dgu17SjUhy5d&#10;qC+tS94lE41KO04Sav4g0lr0r5izsE4PQxEIQ6P4zd/8zf4r33hBMmTvmymDuDwqeeAheHYSOAHS&#10;OGpopwCoIDsIXs1mNyGSHUhlqTHEJRsXh9GnnKOgqwzqq1A8jlD90YVaTpy+BNmewlomKC23J+vK&#10;Icd5M/pWfUyofFlX8sg3TOgorbVt5LNtf57ajpBlOU36Ne9vQNrVj37qmqeQ5iM8IL/kkgHZlEw6&#10;mq8gpx3Eg4PkIPPjQP0y6IMUr+X213cA8LwMtrMTfR9faBO6vAdhtSALis1ToVL+z3/xL7twaD/0&#10;qZ/6qf77GCxmjgsqTJ1MZxHWUAcMVy6OKLrH4Oeb5gYltnEWilNpdKRLfuzB1x142A49jL7qfViM&#10;W4Ymt/QJ1Ub6Vv1LmI93pJOP/KCup/LJlkjIPFD+SuyQbraR8x9URk5DFJRlw3o1L6iOtFlzhDAT&#10;Onyhq/qMeQWvvst1rZFluT/hlUZIvE4XuvisLz5Tn3xcok2C6ok88wM0eei7+BGm+JIn37k3c7Hu&#10;L45tyH/yn/1/vxUTQ6vdM5qCJnINZF1yILl0crwGMsoQUa6OHBAy6dV2JBtFGV3pfZRxUHpGl24X&#10;gTz5hK7BzfwoZDvjoqsOGV11G6XbpdOnX6NPL/cZqPsjlwvgpaO8XSTUsppXeBTKeTN/rwS0Nmt5&#10;jkunPUq0ebqgtIFOUts3Om9729v2uHHIJzIBV3o8jAaAAuHzFU5ORV5IA0eY+RrY0K6B8l7/+tf7&#10;Zzfg87sS2BayTWHQMIPSIckOg5yvr9xsP+uoHiLJBPUPyHJQxwWVCbJOlz4yyTMPslzgCYa+FLcm&#10;QKgrNe3UOCtNhAwSTwh2fFsbd9GVDyidMF+QVFaWQ/CC5hfkP7/f059ClnueDn31sewKdVyo9TPJ&#10;PrzQxwPFCes0QD3Vd/Cqt3Qly30offp+p3mPxm8Wp/1AY6bJ35SLsLlp/Ze//CtduO+W66d8yqf4&#10;L30vLS15Y3XUUKFCbhChBk5xkAcTKBRkV4S+dhHwKhMnBQHyyCYORIR+dijogbrMUSCP7ANsZlK5&#10;SqecPKlVJsi6NdXpXXGhjh8GXfYydGWpoXw5L7z6WH2hMEP2CEnjA0/ogVoXqN8gjZtIUFki6oAs&#10;vnshbHq8w37GKJ0sFy/9XBehtiMdybvaAXIcnjbndtd9QFy6kHjkrBPmH7tv7cCHduLuWMkje+3a&#10;ED/8TVl8ZBx+p/zzf/mv9h8xAAPQZmgJWY0oaL/8sJAdGqtGDxppZfdB+eo61IN3HMhljUMPB47W&#10;T1o44oU+Oajj46LPPjiaxRjLGlnWxRMepAOkd9xU267Xp2hIPzkG/MRA3uhEvOWJEv43X/n2Qdfu&#10;6+O3v/3te/x4L56Iz1LwZIGjQOaBtjI4FI4JyHU1BQwkaeJzmJH1dXOUsniRipCjxtNPP+1pagi6&#10;yifItnSU3lVmH+o8XTY1EJJnoJ/z1nYU1qjt1HEhy7t0kHXp9MnzexBZJ4ddEw9IRqi5IH6Q3/4x&#10;BZDL2WcdSHllS3lBze/rP0vW9zb05ROUXza6dHI62FdeBelLL/Ogi8861IH25zQBnvRcz9x36kvJ&#10;CGtgTjsArPgDC0LTld0B72VZHvvz1/76OwcV2XfEeOtb3+pPMlj0a2tr/lsYOAsqLEcAtJXBODK2&#10;ffBQbnAXL+S4Gopdnm5gW49JqQ8hoCzlU+PIJwLURfU8DHIdsdtlPxPIW+5R1KUj1LI6/TDoy5vl&#10;4qWmuOpIKD6n0xc1lKY8EH3i/eL5hyfiQTa4QDB2mTSe6muFXN6aJgxsCF3xHB4HclvEq40Qbc7t&#10;rqkrDVnXXINYG6wJrT0IOfkyBm014hgZ9TDbjf1MsuFPLyCT/at//W/9eAH2HTHe9a53TWigfRAM&#10;qjjkxiwUqExuIMgVrvlMGWqU0lSWiIYgy3nrwa5tHgXZPhhlk/LrOvShtvuwILdv3LZmqM3j5O3T&#10;OUq5R0U99qNIEF+nH4WErjTRQejSN67lc9qAdzZkCft2EOCLv/iLn+ULXlDmhqU8F1d24ixUPL08&#10;OXosYhmvC+lD38DLOVCuvCW7GWSUSQh0VQGUCWGzdm7jIte/JgH7lJmvbiovE3qig5Dtgzp+VBxc&#10;fpST9cTXMgG+q31dPFes+hGbdNRP9N8oqssa6htjkdU6BxHIfI1anstUW2qZwnwRq+VKy7wgmS6G&#10;hCLFB1d70wNqQ66vynVbTmYD2y5r5I0N8XxTlb+2bvTOr/vGocZ3Oogv+qIvGrwwBagAjoFf+ebI&#10;QQV0v4A0CqLyyHNlxeeOAFme0zRpAHI1AsI54SyQUxbgyEMdNEGYUEB2s+1xUefBrmxTFsQTFTlI&#10;0uoJmvM9SOTy+soe1lE4nE+U4+LrRQvUZ4SMlfre7280TggoDzbqI4P6MttVmO2LB27L8qs+uV71&#10;mEDKk3mFmQ6LUXlUZ1Ge0xAQr4VLmEnp5O+qK3KwP2++79OWmW26vIlzvPi37/73g+MF2HfEAO98&#10;5zut7OhkDZ4GEKihFKTKZSDLJIjvk2dIR9Q2aNiTesNS/lzHLL8fUBkqp4+vobSs0xd/1MD4aIyA&#10;+FqekXUE12/4VxtdY5Vl4ut45rtI6JIfxAfltCxvSfI+9PbxD/7gD/onO9k1cLzgycatW7ecx3Hw&#10;MhO7CIinDchEgAGE94Fs+BpZlvWBFj6OiSu2Qp6kKNTvcRCnHuQnjxyXyj4OZDviKaPu3DqekdPG&#10;zZfLHZW/BunS6csX2//9TwEEZBoH8V1y7R6Rqe+DTL/6NGc9JtmOnL7igDDLhtK4LS8+hTUJ4rO8&#10;1gF5fHMIal0gfbUt2xRfxzPfRzVyv3m6/6/GqHmvwf+5LI9v0y7Tj+Nf6JsBl//Nd31rW0CDziMG&#10;eNvb3vYsA8+iYzHiEDBInO0+Rw2OHchYpGz3oxL7O6zmBWxBXcBWTXQElI8bhMjkRADl9Nk9CMqr&#10;UHyuA/0CwddtOm4ch/1+G4xXjNlBoO0s4GEH0FJG23ccIXSPpj2eEIqXvgAvUt+LVz7d/0FuhTc5&#10;u+3UPMhyQToH6XWhztOnTz8xZzKv3bCcI1T3q+wRly4fc+f3MnYgfnaPcWGxmw5Pj6znjDd7Jkfm&#10;ztQIHRyEyAoc2H73z/7c0PEC9K4iKhUD2w5SHiDJMUwjWbRdjVOYUeuALMtyQFy21YkQHZU7GELe&#10;hWwbyqhl4rt0MzRwJwmj6jtuu4CSa13YUVmjT0QBmz0DeZseUB8SdvFtnv1oVYxRxMOs3813lzUa&#10;df/lfhFyWh9pLov2Q/JWx+MKHa2Ox5o0J+zXZSh0Zc/gYbAN04GRPfNP/+k/3ePpAQ3CASwuLvoR&#10;Y2Vlpdy9e3fwZEPOgS0/LzjJsehGFKSbibLFwtZ7FYNGNNCgQeiz8EnXTULsYJNdDTsHnrhQto47&#10;eqFLdrEjHlJ+QuJyMsShcUHew+Cw+hl13i5byEbJIfoTAurjGqRLX31f561B+jBUl7Zslza8KNuD&#10;z+WBrAuNoy+dWh/kuQDEi3Je+2sLZDi9TQuoD9WP0qNe2IJXWMuxzzysoTziLTLgI59HzAkEP7Bn&#10;BM/xASDjJqTXLI0zH+kuuxYn3fXj18Hf9e3fsW8y9B4xAMcMCqQRdACLhwXJ4gOEpONE2OoTyhmw&#10;WNGlknpUqUZrgWJTjVOaoE4fdEiDaHTsHLCLs9ExQzwgHV3qWA8ekH2ATHHJThrq+tXxLnSl53yQ&#10;+kN9Qz9myv3FuNGfcq6EXXwQ4+uWPT/ABlB/C1mekXUykNe2sm7NK94X5voQigKtfbVNfKsTNugv&#10;OYBMGcoTYVuO2k44xJO/kbmcY0Jjl7iH6DRHB7+n0OQLsjxNPhEyKOpnDtbCb/mOv902JmHk5ZLK&#10;5waJ6omRO4sOqh0CUGOyTPCGN6F4kHlBOpmwSbkaHPFZpws5rU/ntYDcB5lGQeN9iu45KcrpXaj1&#10;hIEs8cbs06lJcoUHU7LfgZE7iC//8i9/lokgz4kzYFcAsUvgiICMxUg6i5NPgfLEg5uYOhJIR0cS&#10;dJFrMQMqKQcE6gmY4+LJI2cAaQehsoB2MaC2GR3U0kkEdRYJdTuUPk4b6rx1H0DZiaOvC4DmQI4T&#10;1qR8gfGu8H2yUSTdvnpkko7y1GFNA5spPbdboK8g+o15pwsjvORdwA59I52aJPcw8bI7RMhs56B0&#10;6QRPfYi3+bjB6R8FH9BO+Y//6T/tu0EJoodG4N3vfvcejWbx6S1KCB459yPm5+c9Hf7atWse0iA+&#10;ZKXfwuDIQUVYwKQx0UTRWXH00GCIMigXmSZp1pctHA/3JNgKUzZ1kEMjJA/lC2oPMtKwcb+Qyx0X&#10;dR+AbKfmaYugNMI+XvqSK03I5cOr/6SX8+2XY7tLvp+AxiHLCHMdaz7r9ZHSa32FtQy43PXbC5hC&#10;2SFkTruukRam4hDQHBWUhi4LVzKFmQZPISA/GgzbD7n1CWnG1+UTD7seuMwjHoTOd3zv9+2fZA3G&#10;viOnRtakhSpiYeqcSuE4Ed0jyHa8ogdADRAJNS9S5xCG92wpd1wGdXlYkOvf1ZaMrCfUfFf+3B8P&#10;um8OW16Xfl/94bvSsjynO6poX18KvXYq9I1DlxxJKx8eM/EE3fLGhsfbvB5r+IMwuiUNfu7nfs53&#10;EWzbteC0g2DnoM9J8FIVRwzxd+7c8Tw8WeDbovjoNldyKofTgNdNxEwZXXE5I0GdQBr22CngoHjK&#10;8eSTT/pRCJ6dDGVqp4E++eRAsFmXdxAOoz/uoIxCtlHbI55JThFkXqHq3hfKjvQBaVmWdbIcsINo&#10;TO3TydSXLjl17+JrPfFqaybJlR/U6ft5s8NNPOOVF575Il1IkF4O63SlgbATeiCH2Y79CbmFfhMS&#10;PtkZvAMBj470kw485Hxzk9J5k3339/9AM0r7MdZ++q/+1b/6rHYGeZueF5TStRhZgDgHnAj3IziG&#10;QDgGvlaOR5GabIJsZSidNBY2Zah8dYYWuCDngfPKhA10IdlBBinPYdFV5/uB3E+gjgvIRUIdF9Ru&#10;9QP9q7hk0hMkrynLc35IULymOq2vDFGdrnhfvizv4nP54oH3WdNvXQtNebBTk9JkS6Hyt3bClmzW&#10;6S4X3xwjavJvpm54OS+tjYP4/+EH/kFUrAdHWhW58ZA6RKF0tKAJVXkchha0KgoB8Zlq9MlVLsj5&#10;IZWl8hVX+ScVuQ0HxWvK6TVyXwld/XfvGDn3Hjjy3Ozqgy6oH3Le+42hvh8ai+FxqeWKj9If/Evy&#10;URi7tb/6q786+NUtQh03uDJz3ICHOGIQJ52dAwuSncOVK1f82MFx441vfKP/4jfOgx0JnY5zwZHU&#10;kFw6EPDGpkaSngdR+jrGUI4+x8FNTI4e+hyH6jBup2WozHFwWPt1G/t4ARljoLQuHaD+EZ9R56lt&#10;ddnMsuF06r//IsAc6uKlA2p9pWf5KL4mpWVbkqnP6nS27tvbm64nIM9hhvJB2JStbDPLo9z99SE9&#10;57U/rbz5JTHFPcROc8SQfYDt3XSTVfLdHSsr2PK9P/QjIyfw2Lfsv+IrvuJZdSRg8Wl3oAUIqARx&#10;EUcO0tBjQTIheQvz5s2bziPDJqTJqjIUl2PA2WgHgg42RXIclI/T4iiDTPUiD3mRw1M37MuOoDLH&#10;xWH1jwr1ySjQdk2CGtRT/ZT7DKrbgA3Ky+MgnXHqIeT8OayR5bmsg/SlW1NOEy9InmWqZ24z2GWB&#10;2VwB6Ku/cv/VtoS6n2o9+Lo8Ics9bHgflzQ2osHLUfBD6cY3u4VMHEk4rnzfD/9P+yteYewjhhrY&#10;1VABXp2ozhslpzHDHq9tREY0qnviSzfnw75IchF2VK6cjWTSqZHz1+mj0o4D2W5dTo5Lpr7NUF+I&#10;z8h5TzpGteN+gBJU5mHLy/p9eSWu04fGI49PNUzt2A3PgYG+IctanVb3IByq1e973/vMbmyN9OhS&#10;Cw0eGUcLeEI+u6EbhBw9CHlH4vbt234MoWN4ssFNTbb9vCshaNeBDvkoQ7sRZH2dmh0R9UAPPnt9&#10;QsqkPEJ+AhCe40guV2WonZSBTHaQSyZkXpAMXfJ0oSuf9Akz1SCv8nfZ6UOXvRwflSaM1qfurfNX&#10;WJOQ2yrUfFe8pmynr//Eky4irnEO2O5ycvhKL15EPgGe/KDWyfbFhzzKy3LVwXmb99o1uO10o3Kg&#10;j47tIqQjeewgwla8KBX1wtFM7E2W7/+HP3rgZDnUW0Ff/dVf7d80lSejeC08tu4sNOIQPEQai5B0&#10;5PA4ERyHPsvB4lReGqIrPDL0KSsa3nYOUKj06Pg2HYhXWs3L4VFPyeQoBOpFXGGNLpmguh0GuX7k&#10;7cuPbZU9qg4PHtT3cG0WcpuE3EZI/VHr9UH6XX0pm4ztgFzWKBhUDnlzmVmekXWEYZ2WZ5zr/CDL&#10;/NFkjje8vygl3kKXe9FcILPcWccP/MN/vL9yHTjUU4yuBoMuObJMQx3fkK7EVB5HkO8RqKEiLRRA&#10;fBzk/HVciw+ivEyS57y5jdlOF3K6dHI4LgmZP8XRwRiO6ss8xo46/tDj8PPo0D3w/ve/3xzW8O8c&#10;wNPxLC7JCbUzQK4nHYR8VoNjA0cQvqVKejgLdhG8J8Fr0vDIBHYS7EAE0rLz0QBrEihUWp4A2MFB&#10;UQbHG2wT6mWq/D6HyqgnV21TQK/WFeq6Zb0uPstqqOxch6769AHbtf2uOghddRmtj1Mfdnjj8OAg&#10;OWCeMacE4gAd8VmGbtYX+u2b/nZ8Ohh5HymdsqBaTpmSwytdn4+A17qpdZxv4tww5Yak0lSet8nk&#10;4iPd9Ox4YTVwPj6TEfX5/h/+n8eeJIc6YoB3vOMd/gEukBcei00VRy5olwDpeIE+Cy/fBwA83eCR&#10;KA4DXS1iwmxX5UCC7ALVCUiuOMj51ck4KIiB0j0P8kov2xeId8n7gJ0MxVVGzQPVvSbKzW2DP3nY&#10;3w6Q2ycoXTpdcYXi1Ve5z2q+BnnVd+q/Lh7y+icbKrsmpQHKzPKMLpmXkZDtOY+9Ju7tqZokHcmH&#10;2mzHC77JK1Ra+a/82m90fjCrC4eeVZ/0SZ8ULUioG9VFGoAuXk5ADgTgCeVVAboCjVWDxXdRnV6j&#10;1pGzoGzxkNIzCTlepwHJavkpjoa6L/v4LuQ5JHTJHgTGLndIry9PyIdtim/6xKN75e//0P+rz0gn&#10;Dr2DAF/zNV/juwhIi50wL3btHHJcRwTkbO0ZUOTsICDJWZQ87eDFKhZrfsKhLRTQ4lVYL2zQNRDo&#10;yoZ49LWDUEhebELUTXngR0F694q6j8WLJBOdPEQ/dNUty/r4GqR1jZviCsVnkBdivmluqg9zerYT&#10;aHePfZTtgDpdEN+m7S+31nG+iWutU54g+UCnATsHdhDtTUo/X5Rf/s/j7x5Aa/GQ+MAHPuAla4CA&#10;Fqh4tupaYCw6OoFQH+7CCejDXSxI3rwknXsUV69e9XQGk/sRciK8DanBJS13CiCeByzzhFlfcdmD&#10;104GR8UjWBwT9yPgCUkjlD5hja4JKuS0cfhsX/WtIX3CnPcgdOnn+Kg0YZS+SZyQK20UD2hfl04m&#10;yTW3FBf6eI0XskzM2S4+FlUbB23aMAHy5vqIkMsu6eJDHhe8LIcndN7WxeAx57bJU16FyI0JfpDX&#10;4nyVXDG7xrO+/s73/6P9k+cAjL4UjoGuCdsF6RGKZ7C00ETE5eXl6Wk0DVQniuiIgxCdNTxhFD+I&#10;V4fnMjNJr6bjgvqpC3V5x132ScZrpZ2OPAc6pkOsm5ZvYbxH762vOoocHx/60IdsrNoKcPVn4QBC&#10;LWotcGTw2lkQ13sQyCDsEfIqNmkcM3jagT5PN/gMBVd33dzkip5BJ9U7C/HRmcN8puywCClDTzT0&#10;pTeUTbmUAQ9lkFfIPDjsxEYfkh2FspND8XWZo5DzCTk+Kk0YpW+Shto0wpqEmldczngUr7BGLc/6&#10;4mUHGrbZvYNAp4/Ptrrkmvchb3mtD+kQug685NpB8G837Ibc8lYvSlnJtnNgPcaa+q6/+8PjT4yE&#10;I92DEPREQwQI8wLNC047gqzDAteHpoiLkLMQSdNixJHgMHAgdIIeQUaHxGBAAmkqD5JMYU2A/Nij&#10;oxk0OTnSlSYe26qDcBBP2Ee5rhCgHPEKgdqpOglZ51GA2gngc7uB+qqP6FMRkI3aTgb5HJ7U3f8Z&#10;B8lzWV3lgSyveVm33Bh1QsNa6HL/ERwYi8LBe9wdXGj+wi/92qHuPQj3dMT4xE/8RNXdkTsKXvEu&#10;PlMtz4OaCUcB8uKtnUPuXNAlV5y8eXEJWT/ryjsTimQDkq7yZnTJBKXl/KKMLlmG+rIL2eZBdh40&#10;qIqqc3Ad98+p+4bGvGqxvzah0MpVH8JYxMN5RtW3O21I2tHekf1gcrrwO//u/ziq4JG4px0E+Bt/&#10;42/469eQoEpD2jVk0k1ALXjpELKd181AdLhCk8b2HuJFK25eQixK5Ye0YMmjHQlx5Ew24tgCelJB&#10;muqZdQVkkvNqOKQbrfrciRwVdpRXbVIdlA4J0iUkXaEIyEbOl4Ecnaw3Sj8jt/OoqMscJvq6DTNF&#10;0RGqGnzKcNu20fEr1AhbPQg70Vb6Nnague11H9SgvZDSunRAzh/Xb6tHFe4j2uj5qEO0V3WPpkS6&#10;h65PetNwtxEh5apN3p4B2Vohj+cNmedzWVvPOIAgnvRPdO/uTpT3/NKvHGn3AFSze8Lzzz/vLc0T&#10;W5MdELKIJJMcmY4LLDoWv3T1RIOFyD0IeJyCvpUKXfLSoTwGfeaZZwb3BpBhR44D0Nk4DsU1OOjl&#10;CaEwAxl5cVoQDgw7lMv3WhAnneMQ6ZSVHSBlqBzSQDs5hvkauT7j5hEO0j9IVqd36deo8yueQ/qi&#10;ixeNC+4R+H0C54fLVZjlGgfQpVPzffrIpJvlmdfFCj7bkE3nTcdq1alPWOvrQpTlEHLlzzr+HRHG&#10;f+f3fO+R13nM1vuEPLnFE47iu0jeFNKi10JTJ9FBuZMPoowsyzpdcpWXqW9wM3VhVNrDhLqdOd4l&#10;F3+K+497cQ7gnjJnaBdRTwZIiyjHFbIbIMy7CXTZISDTkUK7CXjSecJx/fp1v2mJE+H9CIirODsJ&#10;ZDgSruiEcjRyOrrSUw8tcOkiUxuE7KDysYcnK+wWIPHY0c1V5QMqG2A72wdKA/B1eo7XaV04SP8g&#10;2agylNYXAvoUEkbp9vGjoB1EnVfxLjn1qeWqo3QE1T/LxYv62pfzZhvD8p3C+0zw+SKT10otr3mI&#10;dQIhJ1T+v/2d/897Xt+xBz4GcC9CE7ye6IIWCsg8OtLTohKvNBYdCxPkRcf2HuAweMEKh4IeCxVk&#10;B0HH5c4EhKJcjxpKo9xsL9sEkskOdsmj/JLnMMtB5h8G1H0p9PF1m7v4LqrTw2SMWxeyPPTbOtSo&#10;dUGtn+Vd+oRZPg74vgny1H2leB+fUctUj//48+858r0HoV2l94g3v/nNE12VrzGqE7NcfF5ccgw5&#10;zmLNToU64FVZpPKw6ljZHAXpijK60ghVTl0uVOuDOl7joPRXC6qX6pbrWPM5/rBinPlyL8B67ivx&#10;B1Efcn3/+2//rmOp/LH3QD5qqDH1QiEOdPWVTIuLOEcKXZl5WiBdbljqCQI3MpET6rhBXj3xYHfB&#10;tl83EdlNkA66HAtQJxPWPIQ+duSoZINQ73NA+oJcyubIo2OJ8sluDdVDyDo5rdbrwkH6B8nqdOJd&#10;6VnelT4uxrGT+Zgr/a9aE9byTFnWx+e5K7nmb80L8HkuKwRZzktP1oqBPiTe0xte+pkf2Gj4rEP4&#10;Lc/+P/ZPriPg2I4Ywjvf+c5nCbsWQZZl0iLTQtMiyouPBUaInIUnnsVKnMXJ5yXgcRg4C5wIToV7&#10;G4TZtsLc2blugnRqygPEoGAfGbzuq8BDsiEdUS4rl4mukOUnBbl+6oMuUHf1s0jyLsroku3HcD91&#10;6XfJFc/yLl5t69LP6JLnfsnhsNwcRBNnPmQ9YVi/lVOmqI5/87v+VndFj4BjO2IIH//xH7+vcmoE&#10;yDxQfJQ883mB1zwOIDsBQKeySLUoxavjuzr/IJ6wT55tq8y63KwDKa94kPmThL76HhWyM44t6Yyr&#10;/2pAdRu3jrX+OHk0t7vwN//v39KfeAQc+w4CdN2wzI2CF2lh14s985B0CNklQOjkuLb4ADngpqWI&#10;RaqrOLbywoUANoXMC/UAEpeNHELsXPJTmswTYl+TAj7Hs+ykgDpRb8I+qM41CZmXnWyvSwZqeYTB&#10;Z5sZfeUC4pLVZYE+mzWUF334UQTUf0HMuZBnHYVd0HpQ/UWA8N/+zLvv+cZkxni9cAS8+OKL1s7u&#10;xovPkw0eAiwuFhFp4oHuSwBCHnmyCLknwVMMLUhC8vINVTdu3BgsTBwIxAtO+p1QOlX3FABxDQBO&#10;Rp0P4DOBXG/syJaORITcg6hfpoLk0NBXPvUPRBlydACZkPk+HKR/kKxOl+MT1AejIJ0uu4R95R2k&#10;E6Golgfg++I5rEnIY9ulJ1K69Lt46Q7JvS+Dp1+zfpdNSHMky5T3//a133js6/nYjxjCx33cxx1Y&#10;2TzB4BXv4jMJitNpNUnOApNMnakOVScL6nDJ+uI1n5Fl0oFymblshTUJtaxOB1knU07L/LiyzCt+&#10;itHo66fD9KfmuOZ3zT9I3NcS2UU0bGeHaLGC3Gn1AoIAuwZ2B8ThdROSHYJepiKdm5RK59VsvWzF&#10;LoPyuJLzirR2FNpNyDZXc+0eiBNmRyP0DRoy7QjIxy6BkDLYvZCGTE86SGOHIfuQbKs89Y3KU6g+&#10;IlQeQXlA5gXlyzgoT7YPDqMPj470aj6jS571gV6UCn4c/f1pfQTUP1mW45kAc4t5B5Apvy4O4ts8&#10;tiOw7lFclMvtWh+SS4/wHe/82uGBOSbcF6MZchJqXIYaCNRQQJgbLx05A+J0EAuaEBnHDNKR6X4D&#10;jkJOgfQ7d+54iA5gobJgn3rqKQ8pC5kWt0B5xLOT0GQHWgR5MWR9HIN4HTUgjh44CMrjsazKzfqE&#10;GXVZ1EFUI8u60nPfCgfFcxvBYfThSZdOzWd0ybM+6HIQIOftkgOl9RHI/VOni9BROjxzsEtHtpiL&#10;klsuW4D77Wcd5RNJFx2l/fWv+W+HB+UYcd+OGMI4Rw2hnvyg5rNOJhaTwprvIqBO7xtY6Qij5Apr&#10;eRdpwkAaaFGXvugUJwd5PMQfZoyYnw8D7stTjBo81WjYfdACF7F4M694luvqKl5XXkKuvoRcqUmD&#10;OEZoC086IbsOnAKkl67gyVsPfh/Vi5r69OXBEVCmjkHa/RBSPnaIQ0B2sUkIZF9hRpfsIMhuRm2H&#10;eJZ1pWeM0q917x30T3B1uUKf/DCo8zM2QGOrfiRUWkbdz+1cNtuNrA/k7aq/yr2fuwdwX41nvPDC&#10;C/tnY0LuRDq5HgSgBU2cdPFafJKx6OA5avDCFOksQnj04PXUQ09AkHNPgK+0w4mw9cex4GDyJBOv&#10;OIOtAVdYQzrUVXqQjhs4pfykg+MOISTHRj45RtnMID33Fejjhazfl15D7RtXP6OuY81ndMmzPqgf&#10;Eyqs8wg5TXwfSUdhJuYToeap5Iorj8Isy7wfkZovrc0kO+LrdMn/2ld9zX1fv/f9iCHwWY2GHSA3&#10;uIYmYkYtU5wwp3XJxUPaWWihSod66CoO1YPThzqtK88oXpTLg89xQbzkOe0UDw6vdr8/COcAHkgh&#10;GXknoQmuBSogY3GI12Agy9673k1oYWs3QainGxC7Bekg165CP/9HHhwHV3R2D3xRra7q7Ciyk1Gd&#10;xXc5G6B0yYH0KUfOivK0a9CTDsqGV52og8ogzLYg6g8JqgPIvICslh8Uz+0AB+lnkJd06dR8Rpc8&#10;64OuHQTIeWt5ndZHWUc8fUuoOZhldVyQTLzSnDf57u7om5q1fdFXfOXbhwfiPuGB3IPI0Gc1AA0F&#10;9aQTsjwvBIh4lsFrVwDPglI6C4uFB48OwGEA6bLFZ+CzEyFNAyS78ISQID7LMrr01XZCEWVRLiEO&#10;j5ByCSHZUF7Fc92UdlTkegLiNWV0xbv0QJfsXoA5mRxV5lHLVX/W/drF5zLE16GguFm1/K1DH8iT&#10;/RqkPSjnAB7YEUPoOmocBX2dTljzXaRFJaeRQ+RACzMTA5QJKARd6YLiWZ51Rbmsutw+XnSK40Xu&#10;05PQv//Xr/iqY1k/4+KBFpbBUaPucC3MelByPC8crrZAcYU6ehDquAHP7oB4vkkJ6b0Jjh28nk26&#10;bOA02IHoI9vsNnhnITuV7HQEySSHKAObWSYeOyLKIMzlwuvogb52SOiRTghIEyhLyLxwmHSBMsE4&#10;+nWcvMgkr/mMLnnWD8AP69U6mdccAdLrI1DPsSzPupJ38TWRd5BufN8RQ7zmDPgr/5eveODr9YHv&#10;IIS8k2DiZNLCES8C6jiozpMXmBaVFrUWHGd9/QDP5cuX/Y1KFjx63HNApnsPum+B4+BeBSGPQ5Hh&#10;ROR8qAthHtjMC/AMOGkKJYNwSnJa2FfZlJnLFqGDcyOEsHFUqB/HxWH1HySOu255HPN4CrkslZ1p&#10;NJjXMbe79Mezcf/wqjkIUH80XAPRNQg1+jouy8VD2emIpJOdkEhORbpa1FrYhF317au/ZCpXkDzn&#10;Ey+ivJqU1qUvEsR3pT1IPKhyKSYXleNtH+zXEeo0zQHx9nfAd8lHo09ndN5XY/cAXpVCMw56PyJD&#10;CwO0A91SlgMdMYizoOEJ83FD70Ig4yrMlRodeI4bXLXh0cEOjkPvKbDL4N0JbfEhITsYoDrhfECe&#10;XEBxSPnQZddDPJcLr6ce8NJBHxlhtgNUviB5hnQUZh145LWdHK/TMpRW6/flyfp1HqHmFRffJWMO&#10;Ka6wJiHzQq2bnXUdl36W5fL5Nqw6v3TEMxf/0l/6K/sH6wHhVSs4Y1wnoc4F6kjxUM2z6CGALrxC&#10;Fj1hvgeBDIcAj4wPemk7r890ABYLi5Cjib7FisXI4hSIa9HmhUoonrQMyZVPvOJ65EocB0G5chZy&#10;SEpHX86iCypLUJ+BzAPp1nIwKl+G0mr9vjxZv84jdOmM4rXwFFd4EJ8huUg2c7zWyzrD6ewGh+9x&#10;QMwz8V/2ZX9xeKAeMF7VI4Zw1Ccb9SSvQXqXjuQQC6grTlgTciEPaD1JhIN46ee4UPMiyhpF0sl5&#10;RqHW6eJrnfuNvrK65Fk2Dv8w4dV2DuBVr0DGYV7Hhle8j8cT5x2EFg7yfNxg5wCv44Z4dg3sJLSb&#10;QC/r5Cs5pKcMOBJd0eVsQHY0ohrSV1rWxSZpKpcdQi4X0m4Gnh0HIXmRZXuC+krI8Zqv84I+/RpK&#10;q/X78nfxXfqMqdCl1xWKB/Cy0ZUmiJeOKOfV/BJ1ycVHGnNy+F6WdL70S//CiVibJ6ISGeMeN9SZ&#10;NQ/Es/hrByEeuUIWPXl0rwE5Mo4bOBLkfJs2Ic5Cn91QPhYqpG/QZlHqUaiAnha3HABhF7KDAOKV&#10;F9JxA5KzkFzOIsuJEwJCbOY+y8hy8QplQ+jS7UJtB8D35e/ia33GKacprGWg5rPOQTzo01EduqhL&#10;Z1gffn/+P/fn/vyJWZcn4oiRcVwvUgEWgRZX5jP6dMRDLIo+AhpYBp+dRdekyVC8ltfo0suyTCqT&#10;sKasl/NmXvGThlzPPpzUuh8FJ8k5gBNVmYzDHjeEzLM4WLDIoLxYtIMgnd0APDLdsEQGjwyepxvs&#10;GNhF6FOh7DDYWagMrtJcsbmK61uqtN2vnQ08aYQZ0oNUV3jySB+SbSiXk3cQeupBGkcPlU0aoSCb&#10;GYpTfg5rPclB5mvUdgD8qDjIsi7dnA664jWyzri8ILlolAMWZR34Vgd5m/YlX/JnT9x6PHEVyhjl&#10;JOhQIfOgK42B0eAQalHLGYjHCZCOjOOGHISOG6RLTsijUN2ngACLkuOGXsDSQgUsMC1UFq4Wal6k&#10;0lEd4XM+oLzIWfDEoa4jRpaTB5nykqZyZVtpQP2nUHJBcpD5GrUdAD8qDrKsS7cvTTiIJxzF57jC&#10;zDNXJKvTRFlHczDizMkY4z/zZ/5PJ3IttpeRE4j6uKFOhnJ8FOoJDZBJXvNaHH2U0+EzIRPkhDQ5&#10;CPNEUb1z/Q/DE9ZySOXUpLSsJx6SDaFP/qCQy8/okz/MOKnOAZzYimVoJzHO5Bg1qXJ+8SwUdgOZ&#10;V5iPGNpBSK7dBj8YzE4Cgld+gNPgaq0vp+UKnrf6+UpOCOR85GyoVy3LcfJhN/PaTbCDIQ7lnYWe&#10;dEDw2VYOu6B6CupPkPkaSqv1++J1CHI6qONClwxIP6fDa7zqNOQ5DqQjko4o64jPOtkmO4g/9ae+&#10;+ESvwYfCQQCchDp5FHJ61tckELKcxQ4IWeDiud8gR4CDIA3SMQRHoSca6OoDYPDcs0CXBcVCZSES&#10;8uErFiZybf8BcS2+erEKuW1ZR06BdOJa/HIK4lWenrDIccgOMtnN5QpKy8h1ynwNpdX6ffE6BDkd&#10;ZF7okgHlVXoOaxLyYhZqXemIso74rAMv+Vvf+tYTv/72z4ITint9usHk7kNO6+K1YLRAuvg+AkwK&#10;HA0ErwkDFAJNogzJajnIsqwjHsrl5VB8lotk4yjIdjIprQ+j0l4taPzuBx4G5wAeikpm6NfDx0Ge&#10;dPVErQloB0GcRQNPqF2EdhD5iMFOgR0EMr0rQVxPPZRGPq7c3LxkN8GVm90EV3HAZKRcHI6u+oA4&#10;yA4HqM6SQ+hqFwDJDpSPGzpiwCNXPunXRx9CoLoIqgMQX8tyPWvk9MyDLBdqnS502RC60ghrEjT2&#10;GVkn5+mSi6+d8Z/8k3/yoVl3D52DAOM6CQ0SyLwGrIvXhICXs5AzIETWdfSA1+NP8YT1cYPFp4Va&#10;P2UgBOhpYSLTwpSshvRrkFf5ddyAV5mE1EGOQelyIHX5mc/o62d4xY/qIECfThf6bICuNMKahDwf&#10;MrryiIQs0xyDvvALv/ChWnP7R/shQNcviB8GebLWE7crjbDmu4jF00fSAUwYERMwTyZhFJ9JOEiu&#10;8up4TV26ULZV0ynGw8PmHMBDV+GMg3YS9eRVPE9sQhaD+ExavKSzAyCunQMyQp5eKJ2jBDsIiBuW&#10;7B4gjh7oaqeh8rST4OquJx04E67UlAtPupwPcpCdjdIIVW9BerKjHYB2Cuwg8g1L6Wg3A2m3gR2l&#10;Z9uQ4jVop+rTlZ7rm+td8wfpZIzS6UojrEmg/horIesQqo05n+IidD7/8z//oVxrD2Wla/Q5ijxo&#10;GRo4kCcx0ITIcng5C0IcADLdX4Bn8evogZwjBnHdm5Auxw100CefFioOQotVjgIQh2eBaWELWnRK&#10;B3khwouwo4WOPqSylCYHoPsV6HQdTYBs1Hwun/ZBIMuFPA55DECW57Q+XhiV3pVGWJOQ6y9kHUKl&#10;1/LMf97nfd7+xj8keCiPGDXu5chRT1zFsxy+a4JneRcvYvEoFA8BTSaIyZbjQs0r3qWT08Eovo+0&#10;MLrSahLEZ9lrHX/8j//xiYfZOYCHuvI16p2EJqsWo5AndxefSXItGEJ2AIR51yCeEMqvZucnHews&#10;SEeuG5yAqzRXaK7o+ePbyORYiGfnkkPSM7Ke8kPI2AUoHR553kFQB/F5N5GPG4TiVUeVJai/AHo1&#10;6j7OyPGs0yXPGJXelUZYk6AxB1medWsSPudzPmd/gx9CPBKNqDHOUw4NZh7YzOfJATTRCZWmhU4c&#10;HgcgZwFPiGPQZzeyg8CZ6D4FOshYXCxGPd1ge4+zYCEqDR5ogYsnPdcfSA5kAxAqv+SQeMqWU8BB&#10;yAFITj7VRXJ4lUcI6rrUyPVViF7O16UDsjyj1snoSiOsSajnAMg6hJoXWf7H/tgfe2TW1fBl5xHB&#10;vT7lAPWE7prgyLJccUgLpZbVlHUFTTxNUIVdJNRxodZReBDlssetS02vNeAYHiXnAB6pxtSodxJa&#10;hHny1pNZ8S45qBcLV352DRA7AWTw+amFdhD5WAHPzUt2FfC6eYldORR2EHo1G9INQ9J09YYnBMon&#10;5Lj4WqYrPyR7Kg/iuKEdhHh0dAyRXPWSDQCPDSBZRu5jhdLLcvGg5nMc9OmCrjTCmgSNc0bWIUQH&#10;/NE/+kf3N/ARwCPZqBpyFHmS5kHOULyeHFlfaXIG4ln48LWDkFPQcUPp+VGoPtMBkYY9Fp5eZILy&#10;/QCFtIlFCC+5UC/KrrjyKQ6yvewgcFDE0UOW5ZSLnLzZDjpAsgz6ChIPpFfLQdYHdRzU6RldaYQ1&#10;CfUcAFlH/B/5I39kf+MeETySR4waOnJoQDXAo9A1oWvUOornENJiE3XJ8qJUfkBdmaiZutohPqdl&#10;yqjlo+JQXb7qoLDmRV22Mo2Lw+pn1OXV/CjkcahB3j/8h//wxKPsHMAj3bgaB928zBOmbyJlnp1A&#10;1w5CvNJ19GBnkI8b+rwGxM1LHTf0mja2VB4OhN0EV2uuyoRdzgVSnizTlZ006kR9iCMH8FoQ4iF2&#10;BrJf7xrYTZAGn3UIyYsMEi95F2q52pD7oEZOq0OQ00EXP0pfTg/kEPqsz/qs18TaeU05CKHPUeTJ&#10;UfOKZzkTSJOIsHYWkslBEOpJB7wef4rHKXDckJw4+uQFLFYWIKGOG1qgeYsvEGdRAkLxuQ3oaHF2&#10;hSoj89iRoxJPGjyyrE8cHpnqpnoIKi/XT3XMfI1aL4cgp4MufpQ+/V7rfeZnfuZras28Jo4YNThy&#10;HMeTjj4w4TXpMyQXsSAy30WkCUxSJm1NeWJnHtR8jguS5bAmIcty2V316aLahuIKxR+EcfWOE681&#10;5wBecw2ukXcTedLVfNeERKYFocUhubbxELsBQmTsEAjZYei4QTq8dg16yQqZXtNGDwI4Dt08hPKn&#10;QnUlzw4I5LB2PDktt5O4dgyZhyhPZVGXmkc/84Tklx1CiDwqC+qC6kSY69fF17J70WfMiH/GZ3xG&#10;d8VeA3jNNrwGjiJPDpDjXTxhdgqZF8kZiMcBSMbxQQsfXg5CjgOZPuiFY0FOXsAig1h4chBaoFrI&#10;klE20AJUuuR5kUomkAaRpnzwWvDE5Zzg89FDcvSzTrYjXmV1QXUizPXr4mvZvej/wT/4B1/z6+M1&#10;ecTowv08cmSwKEaRFo54xbMcAprQOCZd7bpIEN8n70Odb1zqq1eXrS6Z6NXAqXMInHZCBz7ykY/4&#10;rOybnJJrAYBaVwuDkKu+9ODzDkJx7SB0tCAdXp8KZReh17TRJw2b2ZFwldbNSwheV3CI+kgfwJMu&#10;HgK5Ldkx1flkO+8m8nFDOwnJpZN3FrIDSBNUJpSR69bF17LD6n/6p3/66ZpIOO2MEZCjAHkiCcj6&#10;HARxpbOo4ZnsWabjBoQTkFPQUYJ0PdHQ0w3p6D6F8gMWpp4oyEGwGClXixZo0RFq0YK8QDNyPrVD&#10;+TIP5aMEPOWiAw9lHeUVLxug5kkHlC908bVsXP1P+7RPO10LHeieEadwvOUtb5mAmuixQBNdIYDP&#10;pAWhRZL5LBMJWhA4oEyS1ySIr2W1XLLDUC5/HB4Saj7Hjws4hlPn0I/TjjkE8o4C5ElbT16lMfnz&#10;DgIgg9ghiNduAN28m9BOAWJnQUg+Xs3WsQR98mangROpdxO6mnPFBl3OBhJyXLzaqV0CshxmOeUp&#10;Xh89tGuQTHyuo+TiAXGg/hXE17IuHfAH/sAfOJ37Y+C0k46A2lGAPPmAJmd2EJLLKUguXqGOHnIK&#10;chbiSedHenAQ8MiVFxK0xYf40BeLlIWmRQiIayHmRah0UC9OwrxolR/khU0oykeM2hFA8KRTx1qO&#10;LvkAcaD+FXL/Cl06p47hcIheP8WhUB898uSsaRQ02Qlr/iDKiw+SjFB2ch1ynbIciK9lOQ4ky5Tl&#10;me+KyzGKz2mirDOKhDreh0/91E+dOHUOh8dphx0DnnvuOZ+hmqh50ma+nvjsErQguPKLR066dgc6&#10;euiIAc/Rg3Qov7KtXYbs4Ci4MvPFM3qSQFwORVdyxcWDLhl2Fa8dk3gBXvbh804BHpmOPkpXPnRU&#10;T0JksgMJaqMI5D7+/b//95/O8XvAaecdM3AWmpwg8xnI5AhqBwEhZ8HrUSjp8ITIdW9CDgI59yL0&#10;KJQ04thh4eActDAVsjBZoFp8eYFqseWFpxDkhZr5rA8kxzZEmsomTfVCnp0VcsVVX9nJ5QrwEO39&#10;fb/v953O62NC28OnOBZ8wid8wsQnfuInTnzSJ33SgZOUyV8jy7RYatJi6OOzTJAjkvNRWJPQx2eM&#10;0ld8lFxU1yWnZz5TloNP+ZRPmfi9v/f3Tpw6h+PFaWc+IHzwgx/0mcyi1aRmYSjMuwktGEJ2CKRB&#10;9W5CO4j8pEO7CeT6QhrZBFyB805CO4h8VYenniKQ47WcPOIlz5DDgkjXLgCiTJVLqDTqluWEyqv6&#10;EZ6+8Xh/cdq5DxhyFPnqRygHIccACFnsCmtnIZnuO+AgslxPOpDrSQfQIiTUo1D47DgIgRYmICTe&#10;xUsHwNOOrKMyASFEOnLKhyekbHg5CPHoSeezP/uzT+ftA8JpR7/KeP/7329rqd9ByCFAet8BuRwB&#10;i58dRJeD4INeurFJSF4WGcQCZdHhILRIIXjdzJQeUL4+EmpeJHuQnAOkMuHlFEiXU4BH9gVf8AWn&#10;c/VVwGmnnzD81m/91p4chByHiIVOGoQDkFPQ4tduQrp6mQq5vqVKTgfbeSFC4uU0lK4FTShogWcS&#10;xOc08spOTkdGWfByUvBf9mVfdjo3TwBOB+EE4zd/8zfdWWhR4xAUxwHIEeAEsoNQen4Uqg99YUP6&#10;OAkgZ6Crt54gwOMs5CQgQYu75gFxIPvEVYbi0lHet7/97adz8QTidFAeMrznPe+xdRePQFnsWvDa&#10;TWjxE+eGJc4BuW5YZgeBIwFavArlIIjrHoXSKVsLPJMWPyAO0IWUV7rvfOc7T+fdQ4LTgXqE8JM/&#10;+ZN7OATtLOqnG9pN6EmHSIubkAUs5wDxlAOHQRpyLX7iOZ94OQHwtV/7tafz6yHH6QC+BvFVX/VV&#10;e0d1EN/yLd9yOmdeMyjl/w+L+bp2Z5woWgAAAABJRU5ErkJgglBLAwQUAAYACAAAACEAb35N/t0A&#10;AAAGAQAADwAAAGRycy9kb3ducmV2LnhtbEyPQUvDQBCF74L/YRnBm92sNVJjNqUU9VQEW0G8TbPT&#10;JDQ7G7LbJP33br3oZeDxHu99ky8n24qBet841qBmCQji0pmGKw2fu9e7BQgfkA22jknDmTwsi+ur&#10;HDPjRv6gYRsqEUvYZ6ihDqHLpPRlTRb9zHXE0Tu43mKIsq+k6XGM5baV90nyKC02HBdq7GhdU3nc&#10;nqyGtxHH1Vy9DJvjYX3+3qXvXxtFWt/eTKtnEIGm8BeGC35EhyIy7d2JjRethvhI+L0XT6VqDmKv&#10;4eFpkYIscvkfv/gBAAD//wMAUEsBAi0AFAAGAAgAAAAhALGCZ7YKAQAAEwIAABMAAAAAAAAAAAAA&#10;AAAAAAAAAFtDb250ZW50X1R5cGVzXS54bWxQSwECLQAUAAYACAAAACEAOP0h/9YAAACUAQAACwAA&#10;AAAAAAAAAAAAAAA7AQAAX3JlbHMvLnJlbHNQSwECLQAUAAYACAAAACEAwOyjVzgKAADJWQAADgAA&#10;AAAAAAAAAAAAAAA6AgAAZHJzL2Uyb0RvYy54bWxQSwECLQAUAAYACAAAACEANydHYcwAAAApAgAA&#10;GQAAAAAAAAAAAAAAAACeDAAAZHJzL19yZWxzL2Uyb0RvYy54bWwucmVsc1BLAQItAAoAAAAAAAAA&#10;IQB5NJNiNtoBADbaAQAUAAAAAAAAAAAAAAAAAKENAABkcnMvbWVkaWEvaW1hZ2UzLnBuZ1BLAQIt&#10;AAoAAAAAAAAAIQCmT2I8b18BAG9fAQAUAAAAAAAAAAAAAAAAAAnoAQBkcnMvbWVkaWEvaW1hZ2Uy&#10;LnBuZ1BLAQItAAoAAAAAAAAAIQBuSG818rYAAPK2AAAUAAAAAAAAAAAAAAAAAKpHAwBkcnMvbWVk&#10;aWEvaW1hZ2UxLnBuZ1BLAQItABQABgAIAAAAIQBvfk3+3QAAAAYBAAAPAAAAAAAAAAAAAAAAAM7+&#10;AwBkcnMvZG93bnJldi54bWxQSwUGAAAAAAgACAAAAgAA2P8DAAAA&#10;">
                <v:rect id="Rectangle 7" o:spid="_x0000_s1027" style="position:absolute;left:182;top:31328;width:45;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tLsMA&#10;AADaAAAADwAAAGRycy9kb3ducmV2LnhtbESPS4vCQBCE74L/YWhhbzrRg6vRUcQHevQF6q3JtEkw&#10;0xMyo8nur3eEhT0WVfUVNZ03phAvqlxuWUG/F4EgTqzOOVVwPm26IxDOI2ssLJOCH3Iwn7VbU4y1&#10;rflAr6NPRYCwi1FB5n0ZS+mSjAy6ni2Jg3e3lUEfZJVKXWEd4KaQgygaSoM5h4UMS1pmlDyOT6Ng&#10;OyoX1539rdNifdte9pfx6jT2Sn11msUEhKfG/4f/2jut4Bs+V8INk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WtLsMAAADaAAAADwAAAAAAAAAAAAAAAACYAgAAZHJzL2Rv&#10;d25yZXYueG1sUEsFBgAAAAAEAAQA9QAAAIgDAAAAAA==&#10;" filled="f" stroked="f">
                  <v:textbox inset="0,0,0,0">
                    <w:txbxContent>
                      <w:p w14:paraId="2D32916C" w14:textId="77777777" w:rsidR="00D52961" w:rsidRDefault="00D52961" w:rsidP="002768CA">
                        <w:pPr>
                          <w:spacing w:after="160" w:line="259" w:lineRule="auto"/>
                          <w:jc w:val="left"/>
                        </w:pPr>
                        <w:r>
                          <w:rPr>
                            <w:sz w:val="2"/>
                          </w:rPr>
                          <w:t xml:space="preserve"> </w:t>
                        </w:r>
                      </w:p>
                    </w:txbxContent>
                  </v:textbox>
                </v:rect>
                <v:shape id="Shape 5934" o:spid="_x0000_s1028" style="position:absolute;top:31134;width:73106;height:182;visibility:visible;mso-wrap-style:square;v-text-anchor:top" coordsize="731062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ihmsYA&#10;AADdAAAADwAAAGRycy9kb3ducmV2LnhtbESP3WrCQBSE7wt9h+UUvKsb/0pMXUVKWwRBaKJeH7Kn&#10;STB7NmRXjT69KwheDjPzDTNbdKYWJ2pdZVnBoB+BIM6trrhQsM1+3mMQziNrrC2Tggs5WMxfX2aY&#10;aHvmPzqlvhABwi5BBaX3TSKly0sy6Pq2IQ7ev20N+iDbQuoWzwFuajmMog9psOKwUGJDXyXlh/Ro&#10;FMTRbvj9uz9el5jG13EWV+uNvyjVe+uWnyA8df4ZfrRXWsFkOhrD/U14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ihmsYAAADdAAAADwAAAAAAAAAAAAAAAACYAgAAZHJz&#10;L2Rvd25yZXYueG1sUEsFBgAAAAAEAAQA9QAAAIsDAAAAAA==&#10;" path="m,l7310628,r,18288l,18288,,e" fillcolor="#423f8f" stroked="f" strokeweight="0">
                  <v:stroke miterlimit="83231f" joinstyle="miter"/>
                  <v:path arrowok="t" textboxrect="0,0,7310628,18288"/>
                </v:shape>
                <v:shape id="Shape 5935" o:spid="_x0000_s1029" style="position:absolute;top:31469;width:73106;height:183;visibility:visible;mso-wrap-style:square;v-text-anchor:top" coordsize="731062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2bsUA&#10;AADdAAAADwAAAGRycy9kb3ducmV2LnhtbESPQWsCMRSE74L/ITyhN822xVS3RimWQvXUtb14e2xe&#10;d5duXtYk6vbfG0HwOMzMN8xi1dtWnMiHxrGGx0kGgrh0puFKw8/3x3gGIkRkg61j0vBPAVbL4WCB&#10;uXFnLui0i5VIEA45aqhj7HIpQ1mTxTBxHXHyfp23GJP0lTQezwluW/mUZUpabDgt1NjRuqbyb3e0&#10;GtbtS/g67A8br7aK3qVTs2OhtH4Y9W+vICL18R6+tT+Nhun8eQrXN+kJy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P7ZuxQAAAN0AAAAPAAAAAAAAAAAAAAAAAJgCAABkcnMv&#10;ZG93bnJldi54bWxQSwUGAAAAAAQABAD1AAAAigMAAAAA&#10;" path="m,l7310628,r,18288l,18288,,e" fillcolor="#8f93c8" stroked="f" strokeweight="0">
                  <v:stroke miterlimit="83231f" joinstyle="miter"/>
                  <v:path arrowok="t" textboxrect="0,0,7310628,18288"/>
                </v:shape>
                <v:shape id="Shape 112" o:spid="_x0000_s1030" style="position:absolute;left:16898;width:42598;height:8016;visibility:visible;mso-wrap-style:square;v-text-anchor:top" coordsize="4259834,8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on6bwA&#10;AADcAAAADwAAAGRycy9kb3ducmV2LnhtbERPSwrCMBDdC94hjOBOU11YqUYRUSjopuoBhmZsi82k&#10;NLHW2xtBcDeP9531tje16Kh1lWUFs2kEgji3uuJCwe16nCxBOI+ssbZMCt7kYLsZDtaYaPvijLqL&#10;L0QIYZeggtL7JpHS5SUZdFPbEAfubluDPsC2kLrFVwg3tZxH0UIarDg0lNjQvqT8cXkaBWmM8emc&#10;na6yO6b6kGnWecxKjUf9bgXCU+//4p871WH+bA7fZ8IFcvM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JqifpvAAAANwAAAAPAAAAAAAAAAAAAAAAAJgCAABkcnMvZG93bnJldi54&#10;bWxQSwUGAAAAAAQABAD1AAAAgQMAAAAA&#10;" path="m400812,l4259834,r,801624l400812,801624,,400812,400812,xe" fillcolor="#4f81bd" stroked="f" strokeweight="0">
                  <v:stroke miterlimit="83231f" joinstyle="miter"/>
                  <v:path arrowok="t" textboxrect="0,0,4259834,801624"/>
                </v:shape>
                <v:shape id="Shape 113" o:spid="_x0000_s1031" style="position:absolute;left:16898;width:42598;height:8016;visibility:visible;mso-wrap-style:square;v-text-anchor:top" coordsize="4259834,8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zVcIA&#10;AADcAAAADwAAAGRycy9kb3ducmV2LnhtbERPTYvCMBC9L/gfwgje1lSFRapRVkHxUBa0ouxtaGbb&#10;ss2kNKmt/94Igrd5vM9ZrntTiRs1rrSsYDKOQBBnVpecKzinu885COeRNVaWScGdHKxXg48lxtp2&#10;fKTbyecihLCLUUHhfR1L6bKCDLqxrYkD92cbgz7AJpe6wS6Em0pOo+hLGiw5NBRY07ag7P/UGgXX&#10;S1K1yabb6zJPz7963iZJ/6PUaNh/L0B46v1b/HIfdJg/mcHzmXCB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bNVwgAAANwAAAAPAAAAAAAAAAAAAAAAAJgCAABkcnMvZG93&#10;bnJldi54bWxQSwUGAAAAAAQABAD1AAAAhwMAAAAA&#10;" path="m4259834,801624r-3859022,l,400812,400812,,4259834,r,801624xe" filled="f" strokecolor="white" strokeweight="2pt">
                  <v:path arrowok="t" textboxrect="0,0,4259834,801624"/>
                </v:shape>
                <v:rect id="Rectangle 114" o:spid="_x0000_s1032" style="position:absolute;left:22442;top:590;width:47604;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l8lMIA&#10;AADcAAAADwAAAGRycy9kb3ducmV2LnhtbERPTYvCMBC9L+x/CLPgbU0VWbQaRVZFj2oF9TY0Y1u2&#10;mZQm2rq/3giCt3m8z5nMWlOKG9WusKyg141AEKdWF5wpOCSr7yEI55E1lpZJwZ0czKafHxOMtW14&#10;R7e9z0QIYRejgtz7KpbSpTkZdF1bEQfuYmuDPsA6k7rGJoSbUvaj6EcaLDg05FjRb07p3/5qFKyH&#10;1fy0sf9NVi7P6+P2OFokI69U56udj0F4av1b/HJvdJjfG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2XyUwgAAANwAAAAPAAAAAAAAAAAAAAAAAJgCAABkcnMvZG93&#10;bnJldi54bWxQSwUGAAAAAAQABAD1AAAAhwMAAAAA&#10;" filled="f" stroked="f">
                  <v:textbox inset="0,0,0,0">
                    <w:txbxContent>
                      <w:p w14:paraId="4165AE99" w14:textId="77777777" w:rsidR="00D52961" w:rsidRDefault="00D52961" w:rsidP="002768CA">
                        <w:pPr>
                          <w:spacing w:after="160" w:line="259" w:lineRule="auto"/>
                          <w:jc w:val="left"/>
                        </w:pPr>
                        <w:r>
                          <w:rPr>
                            <w:color w:val="FFFFFF"/>
                            <w:sz w:val="24"/>
                          </w:rPr>
                          <w:t>Develop comprehensive list of selective licensing schemes</w:t>
                        </w:r>
                      </w:p>
                    </w:txbxContent>
                  </v:textbox>
                </v:rect>
                <v:rect id="Rectangle 115" o:spid="_x0000_s1033" style="position:absolute;left:22442;top:2887;width:757;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XZD8IA&#10;AADcAAAADwAAAGRycy9kb3ducmV2LnhtbERPTYvCMBC9L+x/CLPgbU0VXLQaRVZFj2oF9TY0Y1u2&#10;mZQm2rq/3giCt3m8z5nMWlOKG9WusKyg141AEKdWF5wpOCSr7yEI55E1lpZJwZ0czKafHxOMtW14&#10;R7e9z0QIYRejgtz7KpbSpTkZdF1bEQfuYmuDPsA6k7rGJoSbUvaj6EcaLDg05FjRb07p3/5qFKyH&#10;1fy0sf9NVi7P6+P2OFokI69U56udj0F4av1b/HJvdJjfG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ldkPwgAAANwAAAAPAAAAAAAAAAAAAAAAAJgCAABkcnMvZG93&#10;bnJldi54bWxQSwUGAAAAAAQABAD1AAAAhwMAAAAA&#10;" filled="f" stroked="f">
                  <v:textbox inset="0,0,0,0">
                    <w:txbxContent>
                      <w:p w14:paraId="0079865D" w14:textId="77777777" w:rsidR="00D52961" w:rsidRDefault="00D52961" w:rsidP="002768CA">
                        <w:pPr>
                          <w:spacing w:after="160" w:line="259" w:lineRule="auto"/>
                          <w:jc w:val="left"/>
                        </w:pPr>
                        <w:r>
                          <w:rPr>
                            <w:color w:val="FFFFFF"/>
                            <w:sz w:val="18"/>
                          </w:rPr>
                          <w:t>•</w:t>
                        </w:r>
                      </w:p>
                    </w:txbxContent>
                  </v:textbox>
                </v:rect>
                <v:rect id="Rectangle 116" o:spid="_x0000_s1034" style="position:absolute;left:23021;top:2887;width:22777;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dHeMQA&#10;AADcAAAADwAAAGRycy9kb3ducmV2LnhtbERPTWvCQBC9F/wPywi91Y09hJi6hqAt5thqwfY2ZMck&#10;mJ0N2W2S9td3BcHbPN7nrLPJtGKg3jWWFSwXEQji0uqGKwWfx7enBITzyBpby6Tglxxkm9nDGlNt&#10;R/6g4eArEULYpaig9r5LpXRlTQbdwnbEgTvb3qAPsK+k7nEM4aaVz1EUS4MNh4YaO9rWVF4OP0bB&#10;Punyr8L+jVX7+r0/vZ9Wu+PKK/U4n/IXEJ4mfxff3IUO85cxXJ8JF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HR3jEAAAA3AAAAA8AAAAAAAAAAAAAAAAAmAIAAGRycy9k&#10;b3ducmV2LnhtbFBLBQYAAAAABAAEAPUAAACJAwAAAAA=&#10;" filled="f" stroked="f">
                  <v:textbox inset="0,0,0,0">
                    <w:txbxContent>
                      <w:p w14:paraId="772661D7" w14:textId="77777777" w:rsidR="00D52961" w:rsidRDefault="00D52961" w:rsidP="002768CA">
                        <w:pPr>
                          <w:spacing w:after="160" w:line="259" w:lineRule="auto"/>
                          <w:jc w:val="left"/>
                        </w:pPr>
                        <w:r>
                          <w:rPr>
                            <w:color w:val="FFFFFF"/>
                            <w:sz w:val="18"/>
                          </w:rPr>
                          <w:t>Survey of local authorities in England</w:t>
                        </w:r>
                      </w:p>
                    </w:txbxContent>
                  </v:textbox>
                </v:rect>
                <v:rect id="Rectangle 117" o:spid="_x0000_s1035" style="position:absolute;left:22442;top:4351;width:757;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vi48IA&#10;AADcAAAADwAAAGRycy9kb3ducmV2LnhtbERPTYvCMBC9L+x/CLPgbU314Go1iqyKHtUK6m1oxrZs&#10;MylNtHV/vREEb/N4nzOZtaYUN6pdYVlBrxuBIE6tLjhTcEhW30MQziNrLC2Tgjs5mE0/PyYYa9vw&#10;jm57n4kQwi5GBbn3VSylS3My6Lq2Ig7cxdYGfYB1JnWNTQg3pexH0UAaLDg05FjRb07p3/5qFKyH&#10;1fy0sf9NVi7P6+P2OFokI69U56udj0F4av1b/HJvdJjf+4HnM+EC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C+LjwgAAANwAAAAPAAAAAAAAAAAAAAAAAJgCAABkcnMvZG93&#10;bnJldi54bWxQSwUGAAAAAAQABAD1AAAAhwMAAAAA&#10;" filled="f" stroked="f">
                  <v:textbox inset="0,0,0,0">
                    <w:txbxContent>
                      <w:p w14:paraId="7213CF56" w14:textId="77777777" w:rsidR="00D52961" w:rsidRDefault="00D52961" w:rsidP="002768CA">
                        <w:pPr>
                          <w:spacing w:after="160" w:line="259" w:lineRule="auto"/>
                          <w:jc w:val="left"/>
                        </w:pPr>
                        <w:r>
                          <w:rPr>
                            <w:color w:val="FFFFFF"/>
                            <w:sz w:val="18"/>
                          </w:rPr>
                          <w:t>•</w:t>
                        </w:r>
                      </w:p>
                    </w:txbxContent>
                  </v:textbox>
                </v:rect>
                <v:rect id="Rectangle 118" o:spid="_x0000_s1036" style="position:absolute;left:23021;top:4351;width:1837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R2kcUA&#10;AADcAAAADwAAAGRycy9kb3ducmV2LnhtbESPQW/CMAyF75P4D5GRuI2UHRB0BISACY4bIDFuVmPa&#10;isapmkDLfv18QOJm6z2/93m26Fyl7tSE0rOB0TABRZx5W3Ju4Hj4ep+AChHZYuWZDDwowGLee5th&#10;an3LP3Tfx1xJCIcUDRQx1qnWISvIYRj6mli0i28cRlmbXNsGWwl3lf5IkrF2WLI0FFjTqqDsur85&#10;A9tJvfzd+b82rzbn7en7NF0fptGYQb9bfoKK1MWX+Xm9s4I/Elp5Rib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lHaRxQAAANwAAAAPAAAAAAAAAAAAAAAAAJgCAABkcnMv&#10;ZG93bnJldi54bWxQSwUGAAAAAAQABAD1AAAAigMAAAAA&#10;" filled="f" stroked="f">
                  <v:textbox inset="0,0,0,0">
                    <w:txbxContent>
                      <w:p w14:paraId="6EA8F8F3" w14:textId="77777777" w:rsidR="00D52961" w:rsidRDefault="00D52961" w:rsidP="002768CA">
                        <w:pPr>
                          <w:spacing w:after="160" w:line="259" w:lineRule="auto"/>
                          <w:jc w:val="left"/>
                        </w:pPr>
                        <w:r>
                          <w:rPr>
                            <w:color w:val="FFFFFF"/>
                            <w:sz w:val="18"/>
                          </w:rPr>
                          <w:t>Online and telephone contact</w:t>
                        </w:r>
                      </w:p>
                    </w:txbxContent>
                  </v:textbox>
                </v:rect>
                <v:rect id="Rectangle 119" o:spid="_x0000_s1037" style="position:absolute;left:22442;top:5814;width:757;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jTCsIA&#10;AADcAAAADwAAAGRycy9kb3ducmV2LnhtbERPS4vCMBC+C/6HMMLeNHUPYqtRRF306Avq3oZmti02&#10;k9JE2/XXm4UFb/PxPWe+7EwlHtS40rKC8SgCQZxZXXKu4HL+Gk5BOI+ssbJMCn7JwXLR780x0bbl&#10;Iz1OPhchhF2CCgrv60RKlxVk0I1sTRy4H9sY9AE2udQNtiHcVPIziibSYMmhocCa1gVlt9PdKNhN&#10;69V1b59tXm2/d+khjTfn2Cv1MehWMxCeOv8W/7v3Oswfx/D3TLh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2NMKwgAAANwAAAAPAAAAAAAAAAAAAAAAAJgCAABkcnMvZG93&#10;bnJldi54bWxQSwUGAAAAAAQABAD1AAAAhwMAAAAA&#10;" filled="f" stroked="f">
                  <v:textbox inset="0,0,0,0">
                    <w:txbxContent>
                      <w:p w14:paraId="76AC32D0" w14:textId="77777777" w:rsidR="00D52961" w:rsidRDefault="00D52961" w:rsidP="002768CA">
                        <w:pPr>
                          <w:spacing w:after="160" w:line="259" w:lineRule="auto"/>
                          <w:jc w:val="left"/>
                        </w:pPr>
                        <w:r>
                          <w:rPr>
                            <w:color w:val="FFFFFF"/>
                            <w:sz w:val="18"/>
                          </w:rPr>
                          <w:t>•</w:t>
                        </w:r>
                      </w:p>
                    </w:txbxContent>
                  </v:textbox>
                </v:rect>
                <v:rect id="Rectangle 120" o:spid="_x0000_s1038" style="position:absolute;left:23021;top:5814;width:8638;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6wKsUA&#10;AADcAAAADwAAAGRycy9kb3ducmV2LnhtbESPQW/CMAyF75P4D5GRuI0UDhMUAkKwCY4bIAE3qzFt&#10;ReNUTUbLfv18QOJm6z2/93m+7Fyl7tSE0rOB0TABRZx5W3Ju4Hj4ep+AChHZYuWZDDwowHLRe5tj&#10;an3LP3Tfx1xJCIcUDRQx1qnWISvIYRj6mli0q28cRlmbXNsGWwl3lR4nyYd2WLI0FFjTuqDstv91&#10;BraTenXe+b82rz4v29P3abo5TKMxg363moGK1MWX+Xm9s4I/Fnx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jrAqxQAAANwAAAAPAAAAAAAAAAAAAAAAAJgCAABkcnMv&#10;ZG93bnJldi54bWxQSwUGAAAAAAQABAD1AAAAigMAAAAA&#10;" filled="f" stroked="f">
                  <v:textbox inset="0,0,0,0">
                    <w:txbxContent>
                      <w:p w14:paraId="24BDB1A4" w14:textId="77777777" w:rsidR="00D52961" w:rsidRDefault="00D52961" w:rsidP="002768CA">
                        <w:pPr>
                          <w:spacing w:after="160" w:line="259" w:lineRule="auto"/>
                          <w:jc w:val="left"/>
                        </w:pPr>
                        <w:r>
                          <w:rPr>
                            <w:color w:val="FFFFFF"/>
                            <w:sz w:val="18"/>
                          </w:rPr>
                          <w:t>Desk research</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06" o:spid="_x0000_s1039" type="#_x0000_t75" style="position:absolute;left:12857;top:-26;width:8047;height:80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SGpDCAAAA3QAAAA8AAABkcnMvZG93bnJldi54bWxEj0FrAjEUhO8F/0N4Qi9Fkxa6ymoUEQS9&#10;WRXPj81zs7p5WZJU13/fFAo9DjPzDTNf9q4Vdwqx8azhfaxAEFfeNFxrOB03oymImJANtp5Jw5Mi&#10;LBeDlzmWxj/4i+6HVIsM4ViiBptSV0oZK0sO49h3xNm7+OAwZRlqaQI+Mty18kOpQjpsOC9Y7Ght&#10;qbodvp2Gi4vSnDGddvvr3vaBb29morR+HfarGYhEffoP/7W3RsNnoQr4fZOfgFz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EhqQwgAAAN0AAAAPAAAAAAAAAAAAAAAAAJ8C&#10;AABkcnMvZG93bnJldi54bWxQSwUGAAAAAAQABAD3AAAAjgMAAAAA&#10;">
                  <v:imagedata r:id="rId11" o:title=""/>
                </v:shape>
                <v:shape id="Shape 123" o:spid="_x0000_s1040" style="position:absolute;left:12890;width:8016;height:8016;visibility:visible;mso-wrap-style:square;v-text-anchor:top" coordsize="801624,8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Ox1cYA&#10;AADcAAAADwAAAGRycy9kb3ducmV2LnhtbESPQWsCMRCF74X+hzCF3mq2KmJXo5SC4KEs7baHHsfN&#10;uLu6maRJVtd/3xQEbzO8N+97s1wPphMn8qG1rOB5lIEgrqxuuVbw/bV5moMIEVljZ5kUXCjAenV/&#10;t8Rc2zN/0qmMtUghHHJU0MTocilD1ZDBMLKOOGl76w3GtPpaao/nFG46Oc6ymTTYciI06OitoepY&#10;9iZB3PHl/eN3Ws7tT194tysOxbZX6vFheF2AiDTEm/l6vdWp/ngC/8+kCe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Ox1cYAAADcAAAADwAAAAAAAAAAAAAAAACYAgAAZHJz&#10;L2Rvd25yZXYueG1sUEsFBgAAAAAEAAQA9QAAAIsDAAAAAA==&#10;" path="m,400812c,179451,179451,,400812,,622173,,801624,179451,801624,400812v,221361,-179451,400812,-400812,400812c179451,801624,,622173,,400812xe" filled="f" strokecolor="white" strokeweight="2pt">
                  <v:path arrowok="t" textboxrect="0,0,801624,801624"/>
                </v:shape>
                <v:shape id="Shape 124" o:spid="_x0000_s1041" style="position:absolute;left:16898;top:10408;width:42598;height:8017;visibility:visible;mso-wrap-style:square;v-text-anchor:top" coordsize="4259834,8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78EA&#10;AADcAAAADwAAAGRycy9kb3ducmV2LnhtbERPzUoDMRC+C32HMAVvNmspVbZNixRLe1DQ6gMMm+km&#10;7GaybMY2vr0RBG/z8f3OeptDry40Jh/ZwP2sAkXcROu5NfD5sb97BJUE2WIfmQx8U4LtZnKzxtrG&#10;K7/T5SStKiGcajTgRIZa69Q4CphmcSAu3DmOAaXAsdV2xGsJD72eV9VSB/RcGhwOtHPUdKevYEAf&#10;upelPLxm8c9vfMzJdwu3M+Z2mp9WoISy/Iv/3Edb5s8X8PtMuUBv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EO/BAAAA3AAAAA8AAAAAAAAAAAAAAAAAmAIAAGRycy9kb3du&#10;cmV2LnhtbFBLBQYAAAAABAAEAPUAAACGAwAAAAA=&#10;" path="m400812,l4259834,r,801624l400812,801624,,400812,400812,xe" fillcolor="#4f81bd" stroked="f" strokeweight="0">
                  <v:path arrowok="t" textboxrect="0,0,4259834,801624"/>
                </v:shape>
                <v:shape id="Shape 125" o:spid="_x0000_s1042" style="position:absolute;left:16898;top:10408;width:42598;height:8017;visibility:visible;mso-wrap-style:square;v-text-anchor:top" coordsize="4259834,8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BEB8MA&#10;AADcAAAADwAAAGRycy9kb3ducmV2LnhtbERPS2vCQBC+C/0PyxR6MxuFFomuooWWHkLBGBRvQ3ZM&#10;gtnZkN08+u+7QqG3+fies9lNphEDda62rGARxSCIC6trLhXkp4/5CoTzyBoby6Tghxzstk+zDSba&#10;jnykIfOlCCHsElRQed8mUrqiIoMusi1x4G62M+gD7EqpOxxDuGnkMo7fpMGaQ0OFLb1XVNyz3ii4&#10;nNOmTw/jp67LU37Vqz5Np2+lXp6n/RqEp8n/i//cXzrMX77C45lwgd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BEB8MAAADcAAAADwAAAAAAAAAAAAAAAACYAgAAZHJzL2Rv&#10;d25yZXYueG1sUEsFBgAAAAAEAAQA9QAAAIgDAAAAAA==&#10;" path="m4259834,801624r-3859022,l,400812,400812,,4259834,r,801624xe" filled="f" strokecolor="white" strokeweight="2pt">
                  <v:path arrowok="t" textboxrect="0,0,4259834,801624"/>
                </v:shape>
                <v:rect id="Rectangle 4327" o:spid="_x0000_s1043" style="position:absolute;left:22442;top:10999;width:2055;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yI0scA&#10;AADdAAAADwAAAGRycy9kb3ducmV2LnhtbESPQWvCQBSE74X+h+UVequbWrGauopoJTlqLKi3R/Y1&#10;Cc2+DdmtSfvrXUHwOMzMN8xs0ZtanKl1lWUFr4MIBHFudcWFgq/95mUCwnlkjbVlUvBHDhbzx4cZ&#10;xtp2vKNz5gsRIOxiVFB638RSurwkg25gG+LgfdvWoA+yLaRusQtwU8thFI2lwYrDQokNrUrKf7Jf&#10;oyCZNMtjav+7ov48JYftYbreT71Sz0/98gOEp97fw7d2qhWM3ob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siNLHAAAA3QAAAA8AAAAAAAAAAAAAAAAAmAIAAGRy&#10;cy9kb3ducmV2LnhtbFBLBQYAAAAABAAEAPUAAACMAwAAAAA=&#10;" filled="f" stroked="f">
                  <v:textbox inset="0,0,0,0">
                    <w:txbxContent>
                      <w:p w14:paraId="73EBCCD1" w14:textId="77777777" w:rsidR="00D52961" w:rsidRDefault="00D52961" w:rsidP="002768CA">
                        <w:pPr>
                          <w:spacing w:after="160" w:line="259" w:lineRule="auto"/>
                          <w:jc w:val="left"/>
                        </w:pPr>
                        <w:r>
                          <w:rPr>
                            <w:color w:val="FFFFFF"/>
                            <w:sz w:val="24"/>
                          </w:rPr>
                          <w:t>45</w:t>
                        </w:r>
                      </w:p>
                    </w:txbxContent>
                  </v:textbox>
                </v:rect>
                <v:rect id="Rectangle 4328" o:spid="_x0000_s1044" style="position:absolute;left:23995;top:10999;width:29617;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McoMMA&#10;AADdAAAADwAAAGRycy9kb3ducmV2LnhtbERPTYvCMBC9C/sfwix403RdEa1GEV3Ro1sX1NvQjG3Z&#10;ZlKaaKu/3hwEj4/3PVu0phQ3ql1hWcFXPwJBnFpdcKbg77DpjUE4j6yxtEwK7uRgMf/ozDDWtuFf&#10;uiU+EyGEXYwKcu+rWEqX5mTQ9W1FHLiLrQ36AOtM6hqbEG5KOYiikTRYcGjIsaJVTul/cjUKtuNq&#10;edrZR5OVP+ftcX+crA8Tr1T3s11OQXhq/Vv8cu+0guH3IM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McoMMAAADdAAAADwAAAAAAAAAAAAAAAACYAgAAZHJzL2Rv&#10;d25yZXYueG1sUEsFBgAAAAAEAAQA9QAAAIgDAAAAAA==&#10;" filled="f" stroked="f">
                  <v:textbox inset="0,0,0,0">
                    <w:txbxContent>
                      <w:p w14:paraId="5881C2EA" w14:textId="77777777" w:rsidR="00D52961" w:rsidRDefault="00D52961" w:rsidP="002768CA">
                        <w:pPr>
                          <w:spacing w:after="160" w:line="259" w:lineRule="auto"/>
                          <w:jc w:val="left"/>
                        </w:pPr>
                        <w:r>
                          <w:rPr>
                            <w:color w:val="FFFFFF"/>
                            <w:sz w:val="24"/>
                          </w:rPr>
                          <w:t xml:space="preserve"> Depth interviews with Stakeholders</w:t>
                        </w:r>
                      </w:p>
                    </w:txbxContent>
                  </v:textbox>
                </v:rect>
                <v:rect id="Rectangle 127" o:spid="_x0000_s1045" style="position:absolute;left:22442;top:13296;width:757;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coXsIA&#10;AADcAAAADwAAAGRycy9kb3ducmV2LnhtbERPTYvCMBC9C/sfwix403Q9rFqNIrqLHtUK6m1oxrZs&#10;MylN1lZ/vREEb/N4nzOdt6YUV6pdYVnBVz8CQZxaXXCm4JD89kYgnEfWWFomBTdyMJ99dKYYa9vw&#10;jq57n4kQwi5GBbn3VSylS3My6Pq2Ig7cxdYGfYB1JnWNTQg3pRxE0bc0WHBoyLGiZU7p3/7fKFiP&#10;qsVpY+9NVv6c18ftcbxKxl6p7me7mIDw1Pq3+OXe6DB/MITnM+EC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ZyhewgAAANwAAAAPAAAAAAAAAAAAAAAAAJgCAABkcnMvZG93&#10;bnJldi54bWxQSwUGAAAAAAQABAD1AAAAhwMAAAAA&#10;" filled="f" stroked="f">
                  <v:textbox inset="0,0,0,0">
                    <w:txbxContent>
                      <w:p w14:paraId="21E53990" w14:textId="77777777" w:rsidR="00D52961" w:rsidRDefault="00D52961" w:rsidP="002768CA">
                        <w:pPr>
                          <w:spacing w:after="160" w:line="259" w:lineRule="auto"/>
                          <w:jc w:val="left"/>
                        </w:pPr>
                        <w:r>
                          <w:rPr>
                            <w:color w:val="FFFFFF"/>
                            <w:sz w:val="18"/>
                          </w:rPr>
                          <w:t>•</w:t>
                        </w:r>
                      </w:p>
                    </w:txbxContent>
                  </v:textbox>
                </v:rect>
                <v:rect id="Rectangle 128" o:spid="_x0000_s1046" style="position:absolute;left:23021;top:13296;width:27336;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i8LMUA&#10;AADcAAAADwAAAGRycy9kb3ducmV2LnhtbESPQW/CMAyF75P4D5GRuI0UDhMUAkKwCY4bIAE3qzFt&#10;ReNUTUbLfv18QOJm6z2/93m+7Fyl7tSE0rOB0TABRZx5W3Ju4Hj4ep+AChHZYuWZDDwowHLRe5tj&#10;an3LP3Tfx1xJCIcUDRQx1qnWISvIYRj6mli0q28cRlmbXNsGWwl3lR4nyYd2WLI0FFjTuqDstv91&#10;BraTenXe+b82rz4v29P3abo5TKMxg363moGK1MWX+Xm9s4I/Flp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LwsxQAAANwAAAAPAAAAAAAAAAAAAAAAAJgCAABkcnMv&#10;ZG93bnJldi54bWxQSwUGAAAAAAQABAD1AAAAigMAAAAA&#10;" filled="f" stroked="f">
                  <v:textbox inset="0,0,0,0">
                    <w:txbxContent>
                      <w:p w14:paraId="717BC666" w14:textId="77777777" w:rsidR="00D52961" w:rsidRDefault="00D52961" w:rsidP="002768CA">
                        <w:pPr>
                          <w:spacing w:after="160" w:line="259" w:lineRule="auto"/>
                          <w:jc w:val="left"/>
                        </w:pPr>
                        <w:r>
                          <w:rPr>
                            <w:color w:val="FFFFFF"/>
                            <w:sz w:val="18"/>
                          </w:rPr>
                          <w:t>Exploring perceived effectiveness of scheme</w:t>
                        </w:r>
                      </w:p>
                    </w:txbxContent>
                  </v:textbox>
                </v:rect>
                <v:rect id="Rectangle 129" o:spid="_x0000_s1047" style="position:absolute;left:23021;top:14757;width:23153;height:1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QZt8EA&#10;AADcAAAADwAAAGRycy9kb3ducmV2LnhtbERPS4vCMBC+C/6HMII3TfUgthpFdBc9+lhQb0MztsVm&#10;Uppoq7/eLCzsbT6+58yXrSnFk2pXWFYwGkYgiFOrC84U/Jy+B1MQziNrLC2Tghc5WC66nTkm2jZ8&#10;oOfRZyKEsEtQQe59lUjp0pwMuqGtiAN3s7VBH2CdSV1jE8JNKcdRNJEGCw4NOVa0zim9Hx9GwXZa&#10;rS47+26y8uu6Pe/P8eYUe6X6vXY1A+Gp9f/iP/dOh/njGH6fCRfIx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0GbfBAAAA3AAAAA8AAAAAAAAAAAAAAAAAmAIAAGRycy9kb3du&#10;cmV2LnhtbFBLBQYAAAAABAAEAPUAAACGAwAAAAA=&#10;" filled="f" stroked="f">
                  <v:textbox inset="0,0,0,0">
                    <w:txbxContent>
                      <w:p w14:paraId="5A50CA96" w14:textId="77777777" w:rsidR="00D52961" w:rsidRDefault="00D52961" w:rsidP="002768CA">
                        <w:pPr>
                          <w:spacing w:after="160" w:line="259" w:lineRule="auto"/>
                          <w:jc w:val="left"/>
                        </w:pPr>
                        <w:r>
                          <w:rPr>
                            <w:color w:val="FFFFFF"/>
                            <w:sz w:val="18"/>
                          </w:rPr>
                          <w:t>Identifying any unintended outcomes</w:t>
                        </w:r>
                      </w:p>
                    </w:txbxContent>
                  </v:textbox>
                </v:rect>
                <v:shape id="Picture 5605" o:spid="_x0000_s1048" type="#_x0000_t75" style="position:absolute;left:12857;top:10387;width:8047;height:80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JsmDHAAAA3QAAAA8AAABkcnMvZG93bnJldi54bWxEj0FrwkAUhO+F/oflCb01GyMJkrqKSEsF&#10;saC2xeMz+0zSZt+G7Fbjv3eFgsdhZr5hJrPeNOJEnastKxhGMQjiwuqaSwWfu7fnMQjnkTU2lknB&#10;hRzMpo8PE8y1PfOGTltfigBhl6OCyvs2l9IVFRl0kW2Jg3e0nUEfZFdK3eE5wE0jkzjOpMGaw0KF&#10;LS0qKn63f0bB4d24y8fPd5Yk6Wj0tfbLxetqr9TToJ+/gPDU+3v4v73UCtIsTuH2JjwBOb0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RJsmDHAAAA3QAAAA8AAAAAAAAAAAAA&#10;AAAAnwIAAGRycy9kb3ducmV2LnhtbFBLBQYAAAAABAAEAPcAAACTAwAAAAA=&#10;">
                  <v:imagedata r:id="rId12" o:title=""/>
                </v:shape>
                <v:shape id="Shape 132" o:spid="_x0000_s1049" style="position:absolute;left:12890;top:10408;width:8016;height:8017;visibility:visible;mso-wrap-style:square;v-text-anchor:top" coordsize="801624,80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aCk8YA&#10;AADcAAAADwAAAGRycy9kb3ducmV2LnhtbESPQWsCMRCF74X+hzCF3mq2KmJXo5SC4KEs7baHHsfN&#10;uLu6maRJVtd/3xQEbzO8N+97s1wPphMn8qG1rOB5lIEgrqxuuVbw/bV5moMIEVljZ5kUXCjAenV/&#10;t8Rc2zN/0qmMtUghHHJU0MTocilD1ZDBMLKOOGl76w3GtPpaao/nFG46Oc6ymTTYciI06OitoepY&#10;9iZB3PHl/eN3Ws7tT194tysOxbZX6vFheF2AiDTEm/l6vdWp/mQM/8+kCe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aCk8YAAADcAAAADwAAAAAAAAAAAAAAAACYAgAAZHJz&#10;L2Rvd25yZXYueG1sUEsFBgAAAAAEAAQA9QAAAIsDAAAAAA==&#10;" path="m,400812c,179451,179451,,400812,,622173,,801624,179451,801624,400812v,221361,-179451,400812,-400812,400812c179451,801624,,622173,,400812xe" filled="f" strokecolor="white" strokeweight="2pt">
                  <v:path arrowok="t" textboxrect="0,0,801624,801624"/>
                </v:shape>
                <v:shape id="Shape 133" o:spid="_x0000_s1050" style="position:absolute;left:16898;top:20817;width:42598;height:8017;visibility:visible;mso-wrap-style:square;v-text-anchor:top" coordsize="4259834,8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ISo8QA&#10;AADcAAAADwAAAGRycy9kb3ducmV2LnhtbERPTWvCQBC9C/0Pywi9mY0VpURXkWhpD1VoKvQ6ZqdJ&#10;6O5smt1q/PddQfA2j/c5i1VvjThR5xvHCsZJCoK4dLrhSsHh82X0DMIHZI3GMSm4kIfV8mGwwEy7&#10;M3/QqQiViCHsM1RQh9BmUvqyJos+cS1x5L5dZzFE2FVSd3iO4dbIpzSdSYsNx4YaW8prKn+KP6tg&#10;c9ylZvz6e9ia6X6bz76KTf5eKPU47NdzEIH6cBff3G86zp9M4PpMvE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SEqPEAAAA3AAAAA8AAAAAAAAAAAAAAAAAmAIAAGRycy9k&#10;b3ducmV2LnhtbFBLBQYAAAAABAAEAPUAAACJAwAAAAA=&#10;" path="m400812,l4259834,r,801625l400812,801625,,400825,400812,xe" fillcolor="#4f81bd" stroked="f" strokeweight="0">
                  <v:path arrowok="t" textboxrect="0,0,4259834,801625"/>
                </v:shape>
                <v:shape id="Shape 134" o:spid="_x0000_s1051" style="position:absolute;left:16898;top:20817;width:42598;height:8017;visibility:visible;mso-wrap-style:square;v-text-anchor:top" coordsize="4259834,8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BTCMQA&#10;AADcAAAADwAAAGRycy9kb3ducmV2LnhtbERPTWvCQBC9C/6HZQRvummVKKmrSEFQSw/aeuhtmp0m&#10;qdnZJbuJ6b/vFgre5vE+Z7XpTS06anxlWcHDNAFBnFtdcaHg/W03WYLwAVljbZkU/JCHzXo4WGGm&#10;7Y1P1J1DIWII+wwVlCG4TEqfl2TQT60jjtyXbQyGCJtC6gZvMdzU8jFJUmmw4thQoqPnkvLruTUK&#10;jt+7eXepXoLbv7q0TT4P7SL9UGo86rdPIAL14S7+d+91nD+bw98z8QK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AUwjEAAAA3AAAAA8AAAAAAAAAAAAAAAAAmAIAAGRycy9k&#10;b3ducmV2LnhtbFBLBQYAAAAABAAEAPUAAACJAwAAAAA=&#10;" path="m4259834,801625r-3859022,l,400825,400812,,4259834,r,801625xe" filled="f" strokecolor="white" strokeweight="2pt">
                  <v:path arrowok="t" textboxrect="0,0,4259834,801625"/>
                </v:shape>
                <v:rect id="Rectangle 135" o:spid="_x0000_s1052" style="position:absolute;left:22442;top:21410;width:2532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CFb8EA&#10;AADcAAAADwAAAGRycy9kb3ducmV2LnhtbERPS4vCMBC+C/6HMII3TV1R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ghW/BAAAA3AAAAA8AAAAAAAAAAAAAAAAAmAIAAGRycy9kb3du&#10;cmV2LnhtbFBLBQYAAAAABAAEAPUAAACGAwAAAAA=&#10;" filled="f" stroked="f">
                  <v:textbox inset="0,0,0,0">
                    <w:txbxContent>
                      <w:p w14:paraId="7DBAA139" w14:textId="77777777" w:rsidR="00D52961" w:rsidRDefault="00D52961" w:rsidP="002768CA">
                        <w:pPr>
                          <w:spacing w:after="160" w:line="259" w:lineRule="auto"/>
                          <w:jc w:val="left"/>
                        </w:pPr>
                        <w:r>
                          <w:rPr>
                            <w:color w:val="FFFFFF"/>
                            <w:sz w:val="24"/>
                          </w:rPr>
                          <w:t>Big Data / Quantitative metrics</w:t>
                        </w:r>
                      </w:p>
                    </w:txbxContent>
                  </v:textbox>
                </v:rect>
                <v:rect id="Rectangle 136" o:spid="_x0000_s1053" style="position:absolute;left:22442;top:23708;width:757;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IbGMIA&#10;AADcAAAADwAAAGRycy9kb3ducmV2LnhtbERPTYvCMBC9L+x/CLPgbU1XQb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8hsYwgAAANwAAAAPAAAAAAAAAAAAAAAAAJgCAABkcnMvZG93&#10;bnJldi54bWxQSwUGAAAAAAQABAD1AAAAhwMAAAAA&#10;" filled="f" stroked="f">
                  <v:textbox inset="0,0,0,0">
                    <w:txbxContent>
                      <w:p w14:paraId="43E72730" w14:textId="77777777" w:rsidR="00D52961" w:rsidRDefault="00D52961" w:rsidP="002768CA">
                        <w:pPr>
                          <w:spacing w:after="160" w:line="259" w:lineRule="auto"/>
                          <w:jc w:val="left"/>
                        </w:pPr>
                        <w:r>
                          <w:rPr>
                            <w:color w:val="FFFFFF"/>
                            <w:sz w:val="18"/>
                          </w:rPr>
                          <w:t>•</w:t>
                        </w:r>
                      </w:p>
                    </w:txbxContent>
                  </v:textbox>
                </v:rect>
                <v:rect id="Rectangle 137" o:spid="_x0000_s1054" style="position:absolute;left:23021;top:23708;width:21343;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6+g8IA&#10;AADcAAAADwAAAGRycy9kb3ducmV2LnhtbERPS4vCMBC+C/6HMII3TV3BRzWK7AM9+gL1NjRjW2wm&#10;pcnaur9+Iwje5uN7znzZmELcqXK5ZQWDfgSCOLE651TB8fDTm4BwHlljYZkUPMjBctFuzTHWtuYd&#10;3fc+FSGEXYwKMu/LWEqXZGTQ9W1JHLirrQz6AKtU6grrEG4K+RFFI2kw59CQYUmfGSW3/a9RsJ6U&#10;q/PG/tVp8X1Zn7an6ddh6pXqdprVDISnxr/FL/dGh/nDM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vr6DwgAAANwAAAAPAAAAAAAAAAAAAAAAAJgCAABkcnMvZG93&#10;bnJldi54bWxQSwUGAAAAAAQABAD1AAAAhwMAAAAA&#10;" filled="f" stroked="f">
                  <v:textbox inset="0,0,0,0">
                    <w:txbxContent>
                      <w:p w14:paraId="7B9D9B39" w14:textId="77777777" w:rsidR="00D52961" w:rsidRDefault="00D52961" w:rsidP="002768CA">
                        <w:pPr>
                          <w:spacing w:after="160" w:line="259" w:lineRule="auto"/>
                          <w:jc w:val="left"/>
                        </w:pPr>
                        <w:r>
                          <w:rPr>
                            <w:color w:val="FFFFFF"/>
                            <w:sz w:val="18"/>
                          </w:rPr>
                          <w:t>identifying relevant robust metrics</w:t>
                        </w:r>
                      </w:p>
                    </w:txbxContent>
                  </v:textbox>
                </v:rect>
                <v:rect id="Rectangle 138" o:spid="_x0000_s1055" style="position:absolute;left:23021;top:24958;width:465;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q8cYA&#10;AADcAAAADwAAAGRycy9kb3ducmV2LnhtbESPQWvCQBCF7wX/wzJCb3WjhaIxGxFt0WPVgvU2ZKdJ&#10;aHY2ZLcm7a/vHARvM7w3732TrQbXqCt1ofZsYDpJQBEX3tZcGvg4vT3NQYWIbLHxTAZ+KcAqHz1k&#10;mFrf84Gux1gqCeGQooEqxjbVOhQVOQwT3xKL9uU7h1HWrtS2w17CXaNnSfKiHdYsDRW2tKmo+D7+&#10;OAO7ebv+3Pu/vmxeL7vz+3mxPS2iMY/jYb0EFWmId/Ptem8F/1l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q8cYAAADcAAAADwAAAAAAAAAAAAAAAACYAgAAZHJz&#10;L2Rvd25yZXYueG1sUEsFBgAAAAAEAAQA9QAAAIsDAAAAAA==&#10;" filled="f" stroked="f">
                  <v:textbox inset="0,0,0,0">
                    <w:txbxContent>
                      <w:p w14:paraId="306AF6E6" w14:textId="77777777" w:rsidR="00D52961" w:rsidRDefault="00D52961" w:rsidP="002768CA">
                        <w:pPr>
                          <w:spacing w:after="160" w:line="259" w:lineRule="auto"/>
                          <w:jc w:val="left"/>
                        </w:pPr>
                        <w:r>
                          <w:rPr>
                            <w:color w:val="FFFFFF"/>
                            <w:sz w:val="18"/>
                          </w:rPr>
                          <w:t>-</w:t>
                        </w:r>
                      </w:p>
                    </w:txbxContent>
                  </v:textbox>
                </v:rect>
                <v:rect id="Rectangle 139" o:spid="_x0000_s1056" style="position:absolute;left:23630;top:24958;width:21660;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2PasIA&#10;AADcAAAADwAAAGRycy9kb3ducmV2LnhtbERPTYvCMBC9C/6HMII3TV1BbNco4ip6dFXQvQ3NbFu2&#10;mZQm2uqvNwuCt3m8z5ktWlOKG9WusKxgNIxAEKdWF5wpOB03gykI55E1lpZJwZ0cLObdzgwTbRv+&#10;ptvBZyKEsEtQQe59lUjp0pwMuqGtiAP3a2uDPsA6k7rGJoSbUn5E0UQaLDg05FjRKqf073A1CrbT&#10;annZ2UeTleuf7Xl/jr+OsVeq32uXnyA8tf4tfrl3Oswf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bY9qwgAAANwAAAAPAAAAAAAAAAAAAAAAAJgCAABkcnMvZG93&#10;bnJldi54bWxQSwUGAAAAAAQABAD1AAAAhwMAAAAA&#10;" filled="f" stroked="f">
                  <v:textbox inset="0,0,0,0">
                    <w:txbxContent>
                      <w:p w14:paraId="0306143E" w14:textId="77777777" w:rsidR="00D52961" w:rsidRDefault="00D52961" w:rsidP="002768CA">
                        <w:pPr>
                          <w:spacing w:after="160" w:line="259" w:lineRule="auto"/>
                          <w:jc w:val="left"/>
                        </w:pPr>
                        <w:r>
                          <w:rPr>
                            <w:color w:val="FFFFFF"/>
                            <w:sz w:val="18"/>
                          </w:rPr>
                          <w:t>quantifyimg impact in scheme area</w:t>
                        </w:r>
                      </w:p>
                    </w:txbxContent>
                  </v:textbox>
                </v:rect>
                <v:rect id="Rectangle 140" o:spid="_x0000_s1057" style="position:absolute;left:23280;top:26222;width:465;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FVisYA&#10;AADcAAAADwAAAGRycy9kb3ducmV2LnhtbESPQWvCQBCF7wX/wzJCb3WjlKIxGxFt0WPVgvU2ZKdJ&#10;aHY2ZLcm7a/vHARvM7w3732TrQbXqCt1ofZsYDpJQBEX3tZcGvg4vT3NQYWIbLHxTAZ+KcAqHz1k&#10;mFrf84Gux1gqCeGQooEqxjbVOhQVOQwT3xKL9uU7h1HWrtS2w17CXaNnSfKiHdYsDRW2tKmo+D7+&#10;OAO7ebv+3Pu/vmxeL7vz+3mxPS2iMY/jYb0EFWmId/Ptem8F/1n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FVisYAAADcAAAADwAAAAAAAAAAAAAAAACYAgAAZHJz&#10;L2Rvd25yZXYueG1sUEsFBgAAAAAEAAQA9QAAAIsDAAAAAA==&#10;" filled="f" stroked="f">
                  <v:textbox inset="0,0,0,0">
                    <w:txbxContent>
                      <w:p w14:paraId="7FCBDA36" w14:textId="77777777" w:rsidR="00D52961" w:rsidRDefault="00D52961" w:rsidP="002768CA">
                        <w:pPr>
                          <w:spacing w:after="160" w:line="259" w:lineRule="auto"/>
                          <w:jc w:val="left"/>
                        </w:pPr>
                        <w:r>
                          <w:rPr>
                            <w:color w:val="FFFFFF"/>
                            <w:sz w:val="18"/>
                          </w:rPr>
                          <w:t>-</w:t>
                        </w:r>
                      </w:p>
                    </w:txbxContent>
                  </v:textbox>
                </v:rect>
                <v:rect id="Rectangle 141" o:spid="_x0000_s1058" style="position:absolute;left:23630;top:26222;width:25433;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3wEcIA&#10;AADcAAAADwAAAGRycy9kb3ducmV2LnhtbERPTYvCMBC9L+x/CLPgbU0VWb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HfARwgAAANwAAAAPAAAAAAAAAAAAAAAAAJgCAABkcnMvZG93&#10;bnJldi54bWxQSwUGAAAAAAQABAD1AAAAhwMAAAAA&#10;" filled="f" stroked="f">
                  <v:textbox inset="0,0,0,0">
                    <w:txbxContent>
                      <w:p w14:paraId="10BE4959" w14:textId="77777777" w:rsidR="00D52961" w:rsidRDefault="00D52961" w:rsidP="002768CA">
                        <w:pPr>
                          <w:spacing w:after="160" w:line="259" w:lineRule="auto"/>
                          <w:jc w:val="left"/>
                        </w:pPr>
                        <w:r>
                          <w:rPr>
                            <w:color w:val="FFFFFF"/>
                            <w:sz w:val="18"/>
                          </w:rPr>
                          <w:t>comparing with matching "control" areas</w:t>
                        </w:r>
                      </w:p>
                    </w:txbxContent>
                  </v:textbox>
                </v:rect>
                <v:shape id="Picture 5604" o:spid="_x0000_s1059" type="#_x0000_t75" style="position:absolute;left:12857;top:20801;width:8047;height:80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iPETEAAAA3QAAAA8AAABkcnMvZG93bnJldi54bWxEj9GKwjAURN8X/IdwF3wRTVZUSjWKCILg&#10;vqz6Adfm2pZtbkqSbbt/v1kQfBxm5gyz2Q22ER35UDvW8DFTIIgLZ2ouNdyux2kGIkRkg41j0vBL&#10;AXbb0dsGc+N6/qLuEkuRIBxy1FDF2OZShqIii2HmWuLkPZy3GJP0pTQe+wS3jZwrtZIWa04LFbZ0&#10;qKj4vvxYDZO6Wd7PfXFzmbp71S2yw3nyqfX4fdivQUQa4iv8bJ+MhuVKLeD/TXoCcvs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SiPETEAAAA3QAAAA8AAAAAAAAAAAAAAAAA&#10;nwIAAGRycy9kb3ducmV2LnhtbFBLBQYAAAAABAAEAPcAAACQAwAAAAA=&#10;">
                  <v:imagedata r:id="rId13" o:title=""/>
                </v:shape>
                <v:shape id="Shape 144" o:spid="_x0000_s1060" style="position:absolute;left:12890;top:20817;width:8016;height:8017;visibility:visible;mso-wrap-style:square;v-text-anchor:top" coordsize="801624,80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1EI8AA&#10;AADcAAAADwAAAGRycy9kb3ducmV2LnhtbERPS4vCMBC+C/sfwizsTVO1iFSjqLCsx/WF16EZm2Iz&#10;KU2s1V+/WRC8zcf3nPmys5VoqfGlYwXDQQKCOHe65ELB8fDdn4LwAVlj5ZgUPMjDcvHRm2Om3Z13&#10;1O5DIWII+wwVmBDqTEqfG7LoB64mjtzFNRZDhE0hdYP3GG4rOUqSibRYcmwwWNPGUH7d36wC+Uio&#10;oO3v06Tj9uc0Xh3P6+dVqa/PbjUDEagLb/HLvdVxfprC/zPxArn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c1EI8AAAADcAAAADwAAAAAAAAAAAAAAAACYAgAAZHJzL2Rvd25y&#10;ZXYueG1sUEsFBgAAAAAEAAQA9QAAAIUDAAAAAA==&#10;" path="m,400825c,179477,179451,,400812,,622173,,801624,179477,801624,400825v,221361,-179451,400800,-400812,400800c179451,801625,,622186,,400825xe" filled="f" strokecolor="white" strokeweight="2pt">
                  <v:path arrowok="t" textboxrect="0,0,801624,801625"/>
                </v:shape>
                <w10:anchorlock/>
              </v:group>
            </w:pict>
          </mc:Fallback>
        </mc:AlternateContent>
      </w:r>
    </w:p>
    <w:p w14:paraId="78208E25" w14:textId="77777777" w:rsidR="002768CA" w:rsidRPr="00780AD0" w:rsidRDefault="002768CA" w:rsidP="00EE670A">
      <w:pPr>
        <w:spacing w:after="0" w:line="276" w:lineRule="auto"/>
        <w:ind w:left="665"/>
        <w:rPr>
          <w:rFonts w:ascii="Arial" w:hAnsi="Arial" w:cs="Arial"/>
          <w:sz w:val="20"/>
          <w:szCs w:val="20"/>
        </w:rPr>
      </w:pPr>
      <w:r w:rsidRPr="00780AD0">
        <w:rPr>
          <w:rFonts w:ascii="Arial" w:eastAsia="Segoe UI" w:hAnsi="Arial" w:cs="Arial"/>
          <w:color w:val="8F93C8"/>
          <w:sz w:val="20"/>
          <w:szCs w:val="20"/>
        </w:rPr>
        <w:t xml:space="preserve"> </w:t>
      </w:r>
    </w:p>
    <w:p w14:paraId="13FA258B" w14:textId="0CCEB137" w:rsidR="002768CA" w:rsidRPr="00780AD0" w:rsidRDefault="00780AD0" w:rsidP="00EE670A">
      <w:pPr>
        <w:pStyle w:val="Heading1"/>
        <w:keepLines w:val="0"/>
        <w:numPr>
          <w:ilvl w:val="0"/>
          <w:numId w:val="11"/>
        </w:numPr>
        <w:pBdr>
          <w:top w:val="none" w:sz="0" w:space="0" w:color="auto"/>
          <w:left w:val="none" w:sz="0" w:space="0" w:color="auto"/>
          <w:bottom w:val="none" w:sz="0" w:space="0" w:color="auto"/>
          <w:right w:val="none" w:sz="0" w:space="0" w:color="auto"/>
          <w:between w:val="none" w:sz="0" w:space="0" w:color="auto"/>
        </w:pBdr>
        <w:tabs>
          <w:tab w:val="clear" w:pos="720"/>
          <w:tab w:val="clear" w:pos="851"/>
          <w:tab w:val="num" w:pos="0"/>
        </w:tabs>
        <w:overflowPunct w:val="0"/>
        <w:autoSpaceDE w:val="0"/>
        <w:autoSpaceDN w:val="0"/>
        <w:adjustRightInd w:val="0"/>
        <w:spacing w:after="120" w:line="276" w:lineRule="auto"/>
        <w:textAlignment w:val="baseline"/>
        <w:rPr>
          <w:rFonts w:ascii="Arial" w:hAnsi="Arial" w:cs="Arial"/>
          <w:sz w:val="20"/>
          <w:szCs w:val="20"/>
        </w:rPr>
      </w:pPr>
      <w:r w:rsidRPr="00780AD0">
        <w:rPr>
          <w:rFonts w:ascii="Arial" w:hAnsi="Arial" w:cs="Arial"/>
          <w:sz w:val="20"/>
          <w:szCs w:val="20"/>
        </w:rPr>
        <w:lastRenderedPageBreak/>
        <w:t xml:space="preserve">CREATING A COMPREHENSIVE LIST –SURVEY </w:t>
      </w:r>
    </w:p>
    <w:p w14:paraId="7E7F01F6" w14:textId="55DFEE8B" w:rsidR="002768CA" w:rsidRPr="00780AD0" w:rsidRDefault="002768CA" w:rsidP="00EE670A">
      <w:pPr>
        <w:pStyle w:val="Heading2"/>
        <w:keepNext w:val="0"/>
        <w:keepLines w:val="0"/>
        <w:numPr>
          <w:ilvl w:val="1"/>
          <w:numId w:val="7"/>
        </w:numPr>
        <w:pBdr>
          <w:top w:val="none" w:sz="0" w:space="0" w:color="auto"/>
          <w:left w:val="none" w:sz="0" w:space="0" w:color="auto"/>
          <w:bottom w:val="none" w:sz="0" w:space="0" w:color="auto"/>
          <w:right w:val="none" w:sz="0" w:space="0" w:color="auto"/>
          <w:between w:val="none" w:sz="0" w:space="0" w:color="auto"/>
        </w:pBdr>
        <w:tabs>
          <w:tab w:val="clear" w:pos="1418"/>
        </w:tabs>
        <w:adjustRightInd w:val="0"/>
        <w:spacing w:line="276" w:lineRule="auto"/>
        <w:rPr>
          <w:rFonts w:ascii="Arial" w:hAnsi="Arial" w:cs="Arial"/>
          <w:sz w:val="20"/>
          <w:szCs w:val="20"/>
        </w:rPr>
      </w:pPr>
      <w:r w:rsidRPr="00780AD0">
        <w:rPr>
          <w:rFonts w:ascii="Arial" w:hAnsi="Arial" w:cs="Arial"/>
          <w:sz w:val="20"/>
          <w:szCs w:val="20"/>
        </w:rPr>
        <w:t>There is currently no definitive list of areas where selec</w:t>
      </w:r>
      <w:r w:rsidR="00DC26EA" w:rsidRPr="00780AD0">
        <w:rPr>
          <w:rFonts w:ascii="Arial" w:hAnsi="Arial" w:cs="Arial"/>
          <w:sz w:val="20"/>
          <w:szCs w:val="20"/>
        </w:rPr>
        <w:t>tive licensing is in operation.  T</w:t>
      </w:r>
      <w:r w:rsidRPr="00780AD0">
        <w:rPr>
          <w:rFonts w:ascii="Arial" w:hAnsi="Arial" w:cs="Arial"/>
          <w:sz w:val="20"/>
          <w:szCs w:val="20"/>
        </w:rPr>
        <w:t xml:space="preserve">he first stage of this project would be to undertake a survey with the relevant authorities across England. </w:t>
      </w:r>
    </w:p>
    <w:p w14:paraId="697B2A9C" w14:textId="0CF3BDD5" w:rsidR="002768CA" w:rsidRPr="00780AD0" w:rsidRDefault="00DC26EA" w:rsidP="00EE670A">
      <w:pPr>
        <w:pStyle w:val="Heading2"/>
        <w:keepNext w:val="0"/>
        <w:keepLines w:val="0"/>
        <w:numPr>
          <w:ilvl w:val="1"/>
          <w:numId w:val="7"/>
        </w:numPr>
        <w:pBdr>
          <w:top w:val="none" w:sz="0" w:space="0" w:color="auto"/>
          <w:left w:val="none" w:sz="0" w:space="0" w:color="auto"/>
          <w:bottom w:val="none" w:sz="0" w:space="0" w:color="auto"/>
          <w:right w:val="none" w:sz="0" w:space="0" w:color="auto"/>
          <w:between w:val="none" w:sz="0" w:space="0" w:color="auto"/>
        </w:pBdr>
        <w:tabs>
          <w:tab w:val="clear" w:pos="1418"/>
        </w:tabs>
        <w:adjustRightInd w:val="0"/>
        <w:spacing w:line="276" w:lineRule="auto"/>
        <w:rPr>
          <w:rFonts w:ascii="Arial" w:hAnsi="Arial" w:cs="Arial"/>
          <w:sz w:val="20"/>
          <w:szCs w:val="20"/>
        </w:rPr>
      </w:pPr>
      <w:r w:rsidRPr="00780AD0">
        <w:rPr>
          <w:rFonts w:ascii="Arial" w:hAnsi="Arial" w:cs="Arial"/>
          <w:sz w:val="20"/>
          <w:szCs w:val="20"/>
        </w:rPr>
        <w:t>The Supplier will</w:t>
      </w:r>
      <w:r w:rsidR="002768CA" w:rsidRPr="00780AD0">
        <w:rPr>
          <w:rFonts w:ascii="Arial" w:hAnsi="Arial" w:cs="Arial"/>
          <w:sz w:val="20"/>
          <w:szCs w:val="20"/>
        </w:rPr>
        <w:t xml:space="preserve"> draw up a list of the relevant planning authorities across England and identify the most relevant contact within each authority.  This would be done via a combination of any contacts that </w:t>
      </w:r>
      <w:r w:rsidRPr="00780AD0">
        <w:rPr>
          <w:rFonts w:ascii="Arial" w:hAnsi="Arial" w:cs="Arial"/>
          <w:sz w:val="20"/>
          <w:szCs w:val="20"/>
        </w:rPr>
        <w:t>Customer</w:t>
      </w:r>
      <w:r w:rsidR="002768CA" w:rsidRPr="00780AD0">
        <w:rPr>
          <w:rFonts w:ascii="Arial" w:hAnsi="Arial" w:cs="Arial"/>
          <w:sz w:val="20"/>
          <w:szCs w:val="20"/>
        </w:rPr>
        <w:t xml:space="preserve"> were able to provide alongside </w:t>
      </w:r>
      <w:r w:rsidRPr="00780AD0">
        <w:rPr>
          <w:rFonts w:ascii="Arial" w:hAnsi="Arial" w:cs="Arial"/>
          <w:sz w:val="20"/>
          <w:szCs w:val="20"/>
        </w:rPr>
        <w:t>the Suppliers</w:t>
      </w:r>
      <w:r w:rsidR="002768CA" w:rsidRPr="00780AD0">
        <w:rPr>
          <w:rFonts w:ascii="Arial" w:hAnsi="Arial" w:cs="Arial"/>
          <w:sz w:val="20"/>
          <w:szCs w:val="20"/>
        </w:rPr>
        <w:t xml:space="preserve"> own contacts from </w:t>
      </w:r>
      <w:r w:rsidRPr="00780AD0">
        <w:rPr>
          <w:rFonts w:ascii="Arial" w:hAnsi="Arial" w:cs="Arial"/>
          <w:sz w:val="20"/>
          <w:szCs w:val="20"/>
        </w:rPr>
        <w:t>their</w:t>
      </w:r>
      <w:r w:rsidR="002768CA" w:rsidRPr="00780AD0">
        <w:rPr>
          <w:rFonts w:ascii="Arial" w:hAnsi="Arial" w:cs="Arial"/>
          <w:sz w:val="20"/>
          <w:szCs w:val="20"/>
        </w:rPr>
        <w:t xml:space="preserve"> work within the housing sector where for example </w:t>
      </w:r>
      <w:r w:rsidRPr="00780AD0">
        <w:rPr>
          <w:rFonts w:ascii="Arial" w:hAnsi="Arial" w:cs="Arial"/>
          <w:sz w:val="20"/>
          <w:szCs w:val="20"/>
        </w:rPr>
        <w:t>they</w:t>
      </w:r>
      <w:r w:rsidR="002768CA" w:rsidRPr="00780AD0">
        <w:rPr>
          <w:rFonts w:ascii="Arial" w:hAnsi="Arial" w:cs="Arial"/>
          <w:sz w:val="20"/>
          <w:szCs w:val="20"/>
        </w:rPr>
        <w:t xml:space="preserve"> have worked with over half of all local authorities in developing their Local Plan evidence bases in areas such as housing needs and Gypsy and Traveller Accommodation Assessments.  </w:t>
      </w:r>
    </w:p>
    <w:p w14:paraId="351E8068" w14:textId="4B5D011A" w:rsidR="002768CA" w:rsidRPr="00780AD0" w:rsidRDefault="002768CA" w:rsidP="00EE670A">
      <w:pPr>
        <w:pStyle w:val="Heading2"/>
        <w:keepNext w:val="0"/>
        <w:keepLines w:val="0"/>
        <w:numPr>
          <w:ilvl w:val="1"/>
          <w:numId w:val="7"/>
        </w:numPr>
        <w:pBdr>
          <w:top w:val="none" w:sz="0" w:space="0" w:color="auto"/>
          <w:left w:val="none" w:sz="0" w:space="0" w:color="auto"/>
          <w:bottom w:val="none" w:sz="0" w:space="0" w:color="auto"/>
          <w:right w:val="none" w:sz="0" w:space="0" w:color="auto"/>
          <w:between w:val="none" w:sz="0" w:space="0" w:color="auto"/>
        </w:pBdr>
        <w:tabs>
          <w:tab w:val="clear" w:pos="1418"/>
        </w:tabs>
        <w:adjustRightInd w:val="0"/>
        <w:spacing w:line="276" w:lineRule="auto"/>
        <w:rPr>
          <w:rFonts w:ascii="Arial" w:hAnsi="Arial" w:cs="Arial"/>
          <w:sz w:val="20"/>
          <w:szCs w:val="20"/>
        </w:rPr>
      </w:pPr>
      <w:r w:rsidRPr="00780AD0">
        <w:rPr>
          <w:rFonts w:ascii="Arial" w:hAnsi="Arial" w:cs="Arial"/>
          <w:sz w:val="20"/>
          <w:szCs w:val="20"/>
        </w:rPr>
        <w:t xml:space="preserve">Any gaps would be addressed by desk research including using a member of </w:t>
      </w:r>
      <w:r w:rsidR="00DC26EA" w:rsidRPr="00780AD0">
        <w:rPr>
          <w:rFonts w:ascii="Arial" w:hAnsi="Arial" w:cs="Arial"/>
          <w:sz w:val="20"/>
          <w:szCs w:val="20"/>
        </w:rPr>
        <w:t>the Suppliers</w:t>
      </w:r>
      <w:r w:rsidRPr="00780AD0">
        <w:rPr>
          <w:rFonts w:ascii="Arial" w:hAnsi="Arial" w:cs="Arial"/>
          <w:sz w:val="20"/>
          <w:szCs w:val="20"/>
        </w:rPr>
        <w:t xml:space="preserve"> call centre staff to contact the relevant authority for a named contact. Call Centre staff would be fully briefed on the purpose of the database and, should they be put through to a senior contact as part of this process, they would be able to explain the upcoming project and tell them to expect further contact. </w:t>
      </w:r>
      <w:r w:rsidR="00DC26EA" w:rsidRPr="00780AD0">
        <w:rPr>
          <w:rFonts w:ascii="Arial" w:hAnsi="Arial" w:cs="Arial"/>
          <w:sz w:val="20"/>
          <w:szCs w:val="20"/>
        </w:rPr>
        <w:t>This</w:t>
      </w:r>
      <w:r w:rsidRPr="00780AD0">
        <w:rPr>
          <w:rFonts w:ascii="Arial" w:hAnsi="Arial" w:cs="Arial"/>
          <w:sz w:val="20"/>
          <w:szCs w:val="20"/>
        </w:rPr>
        <w:t xml:space="preserve"> would result in a list of between 300 and 350 contacts. </w:t>
      </w:r>
    </w:p>
    <w:p w14:paraId="6E30F889" w14:textId="54C55C83" w:rsidR="002768CA" w:rsidRPr="00780AD0" w:rsidRDefault="002768CA" w:rsidP="00EE670A">
      <w:pPr>
        <w:pStyle w:val="Heading2"/>
        <w:keepNext w:val="0"/>
        <w:keepLines w:val="0"/>
        <w:numPr>
          <w:ilvl w:val="1"/>
          <w:numId w:val="7"/>
        </w:numPr>
        <w:pBdr>
          <w:top w:val="none" w:sz="0" w:space="0" w:color="auto"/>
          <w:left w:val="none" w:sz="0" w:space="0" w:color="auto"/>
          <w:bottom w:val="none" w:sz="0" w:space="0" w:color="auto"/>
          <w:right w:val="none" w:sz="0" w:space="0" w:color="auto"/>
          <w:between w:val="none" w:sz="0" w:space="0" w:color="auto"/>
        </w:pBdr>
        <w:tabs>
          <w:tab w:val="clear" w:pos="1418"/>
        </w:tabs>
        <w:adjustRightInd w:val="0"/>
        <w:spacing w:line="276" w:lineRule="auto"/>
        <w:rPr>
          <w:rFonts w:ascii="Arial" w:hAnsi="Arial" w:cs="Arial"/>
          <w:sz w:val="20"/>
          <w:szCs w:val="20"/>
        </w:rPr>
      </w:pPr>
      <w:r w:rsidRPr="00780AD0">
        <w:rPr>
          <w:rFonts w:ascii="Arial" w:hAnsi="Arial" w:cs="Arial"/>
          <w:sz w:val="20"/>
          <w:szCs w:val="20"/>
        </w:rPr>
        <w:t xml:space="preserve">A questionnaire </w:t>
      </w:r>
      <w:r w:rsidR="00DC26EA" w:rsidRPr="00780AD0">
        <w:rPr>
          <w:rFonts w:ascii="Arial" w:hAnsi="Arial" w:cs="Arial"/>
          <w:sz w:val="20"/>
          <w:szCs w:val="20"/>
        </w:rPr>
        <w:t>will</w:t>
      </w:r>
      <w:r w:rsidRPr="00780AD0">
        <w:rPr>
          <w:rFonts w:ascii="Arial" w:hAnsi="Arial" w:cs="Arial"/>
          <w:sz w:val="20"/>
          <w:szCs w:val="20"/>
        </w:rPr>
        <w:t xml:space="preserve"> be developed in close consultation with </w:t>
      </w:r>
      <w:r w:rsidR="00DC26EA" w:rsidRPr="00780AD0">
        <w:rPr>
          <w:rFonts w:ascii="Arial" w:hAnsi="Arial" w:cs="Arial"/>
          <w:sz w:val="20"/>
          <w:szCs w:val="20"/>
        </w:rPr>
        <w:t>the Customer</w:t>
      </w:r>
      <w:r w:rsidRPr="00780AD0">
        <w:rPr>
          <w:rFonts w:ascii="Arial" w:hAnsi="Arial" w:cs="Arial"/>
          <w:sz w:val="20"/>
          <w:szCs w:val="20"/>
        </w:rPr>
        <w:t xml:space="preserve"> and would include questions </w:t>
      </w:r>
      <w:r w:rsidR="003A62A7" w:rsidRPr="00780AD0">
        <w:rPr>
          <w:rFonts w:ascii="Arial" w:hAnsi="Arial" w:cs="Arial"/>
          <w:sz w:val="20"/>
          <w:szCs w:val="20"/>
        </w:rPr>
        <w:t>on:</w:t>
      </w:r>
    </w:p>
    <w:p w14:paraId="67BB890B" w14:textId="6A55236A" w:rsidR="002768CA" w:rsidRPr="00780AD0" w:rsidRDefault="002768CA" w:rsidP="00EE670A">
      <w:pPr>
        <w:pStyle w:val="GPSL2Numbered"/>
        <w:numPr>
          <w:ilvl w:val="0"/>
          <w:numId w:val="10"/>
        </w:numPr>
        <w:spacing w:line="276" w:lineRule="auto"/>
        <w:rPr>
          <w:rFonts w:ascii="Arial" w:hAnsi="Arial"/>
          <w:sz w:val="20"/>
          <w:szCs w:val="20"/>
        </w:rPr>
      </w:pPr>
      <w:r w:rsidRPr="00780AD0">
        <w:rPr>
          <w:rFonts w:ascii="Arial" w:hAnsi="Arial"/>
          <w:sz w:val="20"/>
          <w:szCs w:val="20"/>
        </w:rPr>
        <w:t xml:space="preserve">Whether the local authority has introduced any selective licensing schemes </w:t>
      </w:r>
    </w:p>
    <w:p w14:paraId="20854CC8" w14:textId="2E093B2B" w:rsidR="002768CA" w:rsidRPr="00780AD0" w:rsidRDefault="002768CA" w:rsidP="00EE670A">
      <w:pPr>
        <w:pStyle w:val="GPSL2Numbered"/>
        <w:numPr>
          <w:ilvl w:val="0"/>
          <w:numId w:val="10"/>
        </w:numPr>
        <w:spacing w:line="276" w:lineRule="auto"/>
        <w:rPr>
          <w:rFonts w:ascii="Arial" w:hAnsi="Arial"/>
          <w:sz w:val="20"/>
          <w:szCs w:val="20"/>
        </w:rPr>
      </w:pPr>
      <w:r w:rsidRPr="00780AD0">
        <w:rPr>
          <w:rFonts w:ascii="Arial" w:hAnsi="Arial"/>
          <w:sz w:val="20"/>
          <w:szCs w:val="20"/>
        </w:rPr>
        <w:t xml:space="preserve">Why was the scheme introduced </w:t>
      </w:r>
    </w:p>
    <w:p w14:paraId="34DF49B5" w14:textId="450EE0B5" w:rsidR="002768CA" w:rsidRPr="00780AD0" w:rsidRDefault="002768CA" w:rsidP="00EE670A">
      <w:pPr>
        <w:pStyle w:val="GPSL2Numbered"/>
        <w:numPr>
          <w:ilvl w:val="0"/>
          <w:numId w:val="10"/>
        </w:numPr>
        <w:spacing w:line="276" w:lineRule="auto"/>
        <w:rPr>
          <w:rFonts w:ascii="Arial" w:hAnsi="Arial"/>
          <w:sz w:val="20"/>
          <w:szCs w:val="20"/>
        </w:rPr>
      </w:pPr>
      <w:r w:rsidRPr="00780AD0">
        <w:rPr>
          <w:rFonts w:ascii="Arial" w:hAnsi="Arial"/>
          <w:sz w:val="20"/>
          <w:szCs w:val="20"/>
        </w:rPr>
        <w:t xml:space="preserve">Did the scheme require approval from Secretary of State </w:t>
      </w:r>
    </w:p>
    <w:p w14:paraId="751B6F4E" w14:textId="3D9E3785" w:rsidR="002768CA" w:rsidRPr="00780AD0" w:rsidRDefault="002768CA" w:rsidP="00EE670A">
      <w:pPr>
        <w:pStyle w:val="GPSL2Numbered"/>
        <w:numPr>
          <w:ilvl w:val="0"/>
          <w:numId w:val="10"/>
        </w:numPr>
        <w:spacing w:line="276" w:lineRule="auto"/>
        <w:rPr>
          <w:rFonts w:ascii="Arial" w:hAnsi="Arial"/>
          <w:sz w:val="20"/>
          <w:szCs w:val="20"/>
        </w:rPr>
      </w:pPr>
      <w:r w:rsidRPr="00780AD0">
        <w:rPr>
          <w:rFonts w:ascii="Arial" w:hAnsi="Arial"/>
          <w:sz w:val="20"/>
          <w:szCs w:val="20"/>
        </w:rPr>
        <w:t xml:space="preserve">Has the scheme been evaluated </w:t>
      </w:r>
    </w:p>
    <w:p w14:paraId="3889F946" w14:textId="0912EEA7" w:rsidR="002768CA" w:rsidRPr="00780AD0" w:rsidRDefault="002768CA" w:rsidP="00EE670A">
      <w:pPr>
        <w:pStyle w:val="GPSL2Numbered"/>
        <w:numPr>
          <w:ilvl w:val="0"/>
          <w:numId w:val="10"/>
        </w:numPr>
        <w:spacing w:line="276" w:lineRule="auto"/>
        <w:rPr>
          <w:rFonts w:ascii="Arial" w:hAnsi="Arial"/>
          <w:sz w:val="20"/>
          <w:szCs w:val="20"/>
        </w:rPr>
      </w:pPr>
      <w:r w:rsidRPr="00780AD0">
        <w:rPr>
          <w:rFonts w:ascii="Arial" w:hAnsi="Arial"/>
          <w:sz w:val="20"/>
          <w:szCs w:val="20"/>
        </w:rPr>
        <w:t xml:space="preserve">Has the scheme been renewed / Will it be renewed </w:t>
      </w:r>
    </w:p>
    <w:p w14:paraId="202CC8AD" w14:textId="3B8B9D69" w:rsidR="002768CA" w:rsidRPr="00780AD0" w:rsidRDefault="002768CA" w:rsidP="00EE670A">
      <w:pPr>
        <w:pStyle w:val="GPSL2Numbered"/>
        <w:numPr>
          <w:ilvl w:val="0"/>
          <w:numId w:val="10"/>
        </w:numPr>
        <w:spacing w:line="276" w:lineRule="auto"/>
        <w:rPr>
          <w:rFonts w:ascii="Arial" w:hAnsi="Arial"/>
          <w:sz w:val="20"/>
          <w:szCs w:val="20"/>
        </w:rPr>
      </w:pPr>
      <w:r w:rsidRPr="00780AD0">
        <w:rPr>
          <w:rFonts w:ascii="Arial" w:hAnsi="Arial"/>
          <w:sz w:val="20"/>
          <w:szCs w:val="20"/>
        </w:rPr>
        <w:t xml:space="preserve">Is the scheme perceived as having achieved objectives </w:t>
      </w:r>
    </w:p>
    <w:p w14:paraId="711B4AF1" w14:textId="772FDAB2" w:rsidR="002768CA" w:rsidRPr="00780AD0" w:rsidRDefault="002768CA" w:rsidP="00EE670A">
      <w:pPr>
        <w:pStyle w:val="GPSL2Numbered"/>
        <w:numPr>
          <w:ilvl w:val="0"/>
          <w:numId w:val="10"/>
        </w:numPr>
        <w:spacing w:line="276" w:lineRule="auto"/>
        <w:rPr>
          <w:rFonts w:ascii="Arial" w:hAnsi="Arial"/>
          <w:sz w:val="20"/>
          <w:szCs w:val="20"/>
        </w:rPr>
      </w:pPr>
      <w:r w:rsidRPr="00780AD0">
        <w:rPr>
          <w:rFonts w:ascii="Arial" w:hAnsi="Arial"/>
          <w:sz w:val="20"/>
          <w:szCs w:val="20"/>
        </w:rPr>
        <w:t xml:space="preserve">Has the local authority applied to introduce any licensing schemes and been refused o Size / Type / Purpose /Reason for refusal </w:t>
      </w:r>
    </w:p>
    <w:p w14:paraId="3F17054C" w14:textId="660C84C9" w:rsidR="002768CA" w:rsidRPr="00780AD0" w:rsidRDefault="002768CA" w:rsidP="00EE670A">
      <w:pPr>
        <w:pStyle w:val="GPSL2Numbered"/>
        <w:numPr>
          <w:ilvl w:val="0"/>
          <w:numId w:val="10"/>
        </w:numPr>
        <w:spacing w:line="276" w:lineRule="auto"/>
        <w:rPr>
          <w:rFonts w:ascii="Arial" w:hAnsi="Arial"/>
          <w:sz w:val="20"/>
          <w:szCs w:val="20"/>
        </w:rPr>
      </w:pPr>
      <w:r w:rsidRPr="00780AD0">
        <w:rPr>
          <w:rFonts w:ascii="Arial" w:hAnsi="Arial"/>
          <w:sz w:val="20"/>
          <w:szCs w:val="20"/>
        </w:rPr>
        <w:t xml:space="preserve">Has the local authority introduced other measures instead of selective licensing </w:t>
      </w:r>
    </w:p>
    <w:p w14:paraId="7133174A" w14:textId="38930F89" w:rsidR="002768CA" w:rsidRPr="00780AD0" w:rsidRDefault="002768CA" w:rsidP="00EE670A">
      <w:pPr>
        <w:pStyle w:val="GPSL2Numbered"/>
        <w:numPr>
          <w:ilvl w:val="0"/>
          <w:numId w:val="10"/>
        </w:numPr>
        <w:spacing w:line="276" w:lineRule="auto"/>
        <w:rPr>
          <w:rFonts w:ascii="Arial" w:hAnsi="Arial"/>
          <w:sz w:val="20"/>
          <w:szCs w:val="20"/>
        </w:rPr>
      </w:pPr>
      <w:r w:rsidRPr="00780AD0">
        <w:rPr>
          <w:rFonts w:ascii="Arial" w:hAnsi="Arial"/>
          <w:sz w:val="20"/>
          <w:szCs w:val="20"/>
        </w:rPr>
        <w:t xml:space="preserve">Would they be willing to participate in follow-up research </w:t>
      </w:r>
    </w:p>
    <w:p w14:paraId="50115430" w14:textId="0E8EB998" w:rsidR="002768CA" w:rsidRPr="00780AD0" w:rsidRDefault="00DC26EA" w:rsidP="00EE670A">
      <w:pPr>
        <w:pStyle w:val="Heading2"/>
        <w:keepNext w:val="0"/>
        <w:keepLines w:val="0"/>
        <w:numPr>
          <w:ilvl w:val="1"/>
          <w:numId w:val="7"/>
        </w:numPr>
        <w:pBdr>
          <w:top w:val="none" w:sz="0" w:space="0" w:color="auto"/>
          <w:left w:val="none" w:sz="0" w:space="0" w:color="auto"/>
          <w:bottom w:val="none" w:sz="0" w:space="0" w:color="auto"/>
          <w:right w:val="none" w:sz="0" w:space="0" w:color="auto"/>
          <w:between w:val="none" w:sz="0" w:space="0" w:color="auto"/>
        </w:pBdr>
        <w:tabs>
          <w:tab w:val="clear" w:pos="1418"/>
        </w:tabs>
        <w:adjustRightInd w:val="0"/>
        <w:spacing w:line="276" w:lineRule="auto"/>
        <w:rPr>
          <w:rFonts w:ascii="Arial" w:hAnsi="Arial" w:cs="Arial"/>
          <w:sz w:val="20"/>
          <w:szCs w:val="20"/>
        </w:rPr>
      </w:pPr>
      <w:r w:rsidRPr="00780AD0">
        <w:rPr>
          <w:rFonts w:ascii="Arial" w:hAnsi="Arial" w:cs="Arial"/>
          <w:sz w:val="20"/>
          <w:szCs w:val="20"/>
        </w:rPr>
        <w:t>T</w:t>
      </w:r>
      <w:r w:rsidR="002768CA" w:rsidRPr="00780AD0">
        <w:rPr>
          <w:rFonts w:ascii="Arial" w:hAnsi="Arial" w:cs="Arial"/>
          <w:sz w:val="20"/>
          <w:szCs w:val="20"/>
        </w:rPr>
        <w:t xml:space="preserve">he first phase of the survey </w:t>
      </w:r>
      <w:r w:rsidRPr="00780AD0">
        <w:rPr>
          <w:rFonts w:ascii="Arial" w:hAnsi="Arial" w:cs="Arial"/>
          <w:sz w:val="20"/>
          <w:szCs w:val="20"/>
        </w:rPr>
        <w:t>will</w:t>
      </w:r>
      <w:r w:rsidR="002768CA" w:rsidRPr="00780AD0">
        <w:rPr>
          <w:rFonts w:ascii="Arial" w:hAnsi="Arial" w:cs="Arial"/>
          <w:sz w:val="20"/>
          <w:szCs w:val="20"/>
        </w:rPr>
        <w:t xml:space="preserve"> be conducted using an online survey.  This approach is both cost effective and</w:t>
      </w:r>
      <w:r w:rsidRPr="00780AD0">
        <w:rPr>
          <w:rFonts w:ascii="Arial" w:hAnsi="Arial" w:cs="Arial"/>
          <w:sz w:val="20"/>
          <w:szCs w:val="20"/>
        </w:rPr>
        <w:t xml:space="preserve"> </w:t>
      </w:r>
      <w:r w:rsidR="002768CA" w:rsidRPr="00780AD0">
        <w:rPr>
          <w:rFonts w:ascii="Arial" w:hAnsi="Arial" w:cs="Arial"/>
          <w:sz w:val="20"/>
          <w:szCs w:val="20"/>
        </w:rPr>
        <w:t xml:space="preserve">the best approach for these senior stakeholders.  An emailed survey that can be completed at their desk at a time convenient to them and also gives them the opportunity to check facts as required. </w:t>
      </w:r>
    </w:p>
    <w:p w14:paraId="416C53C6" w14:textId="2327CB83" w:rsidR="002768CA" w:rsidRPr="00780AD0" w:rsidRDefault="00DC26EA" w:rsidP="00EE670A">
      <w:pPr>
        <w:pStyle w:val="Heading2"/>
        <w:keepNext w:val="0"/>
        <w:keepLines w:val="0"/>
        <w:numPr>
          <w:ilvl w:val="1"/>
          <w:numId w:val="7"/>
        </w:numPr>
        <w:pBdr>
          <w:top w:val="none" w:sz="0" w:space="0" w:color="auto"/>
          <w:left w:val="none" w:sz="0" w:space="0" w:color="auto"/>
          <w:bottom w:val="none" w:sz="0" w:space="0" w:color="auto"/>
          <w:right w:val="none" w:sz="0" w:space="0" w:color="auto"/>
          <w:between w:val="none" w:sz="0" w:space="0" w:color="auto"/>
        </w:pBdr>
        <w:tabs>
          <w:tab w:val="clear" w:pos="1418"/>
        </w:tabs>
        <w:adjustRightInd w:val="0"/>
        <w:spacing w:line="276" w:lineRule="auto"/>
        <w:rPr>
          <w:rFonts w:ascii="Arial" w:hAnsi="Arial" w:cs="Arial"/>
          <w:sz w:val="20"/>
          <w:szCs w:val="20"/>
        </w:rPr>
      </w:pPr>
      <w:r w:rsidRPr="00780AD0">
        <w:rPr>
          <w:rFonts w:ascii="Arial" w:hAnsi="Arial" w:cs="Arial"/>
          <w:sz w:val="20"/>
          <w:szCs w:val="20"/>
        </w:rPr>
        <w:t>The Supplier will</w:t>
      </w:r>
      <w:r w:rsidR="002768CA" w:rsidRPr="00780AD0">
        <w:rPr>
          <w:rFonts w:ascii="Arial" w:hAnsi="Arial" w:cs="Arial"/>
          <w:sz w:val="20"/>
          <w:szCs w:val="20"/>
        </w:rPr>
        <w:t xml:space="preserve"> send a personalised email invitation to each contact.  This email invite would include a brief explanation of the purpose of the research, a contact name and number at </w:t>
      </w:r>
      <w:r w:rsidRPr="00780AD0">
        <w:rPr>
          <w:rFonts w:ascii="Arial" w:hAnsi="Arial" w:cs="Arial"/>
          <w:sz w:val="20"/>
          <w:szCs w:val="20"/>
        </w:rPr>
        <w:t>the Supplier</w:t>
      </w:r>
      <w:r w:rsidR="002768CA" w:rsidRPr="00780AD0">
        <w:rPr>
          <w:rFonts w:ascii="Arial" w:hAnsi="Arial" w:cs="Arial"/>
          <w:sz w:val="20"/>
          <w:szCs w:val="20"/>
        </w:rPr>
        <w:t xml:space="preserve"> alongside details of a suitable contact within </w:t>
      </w:r>
      <w:r w:rsidRPr="00780AD0">
        <w:rPr>
          <w:rFonts w:ascii="Arial" w:hAnsi="Arial" w:cs="Arial"/>
          <w:sz w:val="20"/>
          <w:szCs w:val="20"/>
        </w:rPr>
        <w:t>the Customer</w:t>
      </w:r>
      <w:r w:rsidR="002768CA" w:rsidRPr="00780AD0">
        <w:rPr>
          <w:rFonts w:ascii="Arial" w:hAnsi="Arial" w:cs="Arial"/>
          <w:sz w:val="20"/>
          <w:szCs w:val="20"/>
        </w:rPr>
        <w:t xml:space="preserve"> who would be able to verify that </w:t>
      </w:r>
      <w:r w:rsidRPr="00780AD0">
        <w:rPr>
          <w:rFonts w:ascii="Arial" w:hAnsi="Arial" w:cs="Arial"/>
          <w:sz w:val="20"/>
          <w:szCs w:val="20"/>
        </w:rPr>
        <w:t>the Supplier</w:t>
      </w:r>
      <w:r w:rsidR="002768CA" w:rsidRPr="00780AD0">
        <w:rPr>
          <w:rFonts w:ascii="Arial" w:hAnsi="Arial" w:cs="Arial"/>
          <w:sz w:val="20"/>
          <w:szCs w:val="20"/>
        </w:rPr>
        <w:t xml:space="preserve"> had been commissioned to undertake the work. The email would provide a personalised link to the online survey.   </w:t>
      </w:r>
    </w:p>
    <w:p w14:paraId="73D6A520" w14:textId="456C8BFF" w:rsidR="002768CA" w:rsidRPr="00780AD0" w:rsidRDefault="00DC26EA" w:rsidP="00EE670A">
      <w:pPr>
        <w:pStyle w:val="Heading2"/>
        <w:keepNext w:val="0"/>
        <w:keepLines w:val="0"/>
        <w:numPr>
          <w:ilvl w:val="1"/>
          <w:numId w:val="7"/>
        </w:numPr>
        <w:pBdr>
          <w:top w:val="none" w:sz="0" w:space="0" w:color="auto"/>
          <w:left w:val="none" w:sz="0" w:space="0" w:color="auto"/>
          <w:bottom w:val="none" w:sz="0" w:space="0" w:color="auto"/>
          <w:right w:val="none" w:sz="0" w:space="0" w:color="auto"/>
          <w:between w:val="none" w:sz="0" w:space="0" w:color="auto"/>
        </w:pBdr>
        <w:tabs>
          <w:tab w:val="clear" w:pos="1418"/>
        </w:tabs>
        <w:adjustRightInd w:val="0"/>
        <w:spacing w:line="276" w:lineRule="auto"/>
        <w:rPr>
          <w:rFonts w:ascii="Arial" w:hAnsi="Arial" w:cs="Arial"/>
          <w:sz w:val="20"/>
          <w:szCs w:val="20"/>
        </w:rPr>
      </w:pPr>
      <w:r w:rsidRPr="00780AD0">
        <w:rPr>
          <w:rFonts w:ascii="Arial" w:hAnsi="Arial" w:cs="Arial"/>
          <w:sz w:val="20"/>
          <w:szCs w:val="20"/>
        </w:rPr>
        <w:t>The Suppliers</w:t>
      </w:r>
      <w:r w:rsidR="002768CA" w:rsidRPr="00780AD0">
        <w:rPr>
          <w:rFonts w:ascii="Arial" w:hAnsi="Arial" w:cs="Arial"/>
          <w:sz w:val="20"/>
          <w:szCs w:val="20"/>
        </w:rPr>
        <w:t xml:space="preserve"> software system</w:t>
      </w:r>
      <w:r w:rsidRPr="00780AD0">
        <w:rPr>
          <w:rFonts w:ascii="Arial" w:hAnsi="Arial" w:cs="Arial"/>
          <w:sz w:val="20"/>
          <w:szCs w:val="20"/>
        </w:rPr>
        <w:t xml:space="preserve"> will</w:t>
      </w:r>
      <w:r w:rsidR="002768CA" w:rsidRPr="00780AD0">
        <w:rPr>
          <w:rFonts w:ascii="Arial" w:hAnsi="Arial" w:cs="Arial"/>
          <w:sz w:val="20"/>
          <w:szCs w:val="20"/>
        </w:rPr>
        <w:t xml:space="preserve"> allow</w:t>
      </w:r>
      <w:r w:rsidRPr="00780AD0">
        <w:rPr>
          <w:rFonts w:ascii="Arial" w:hAnsi="Arial" w:cs="Arial"/>
          <w:sz w:val="20"/>
          <w:szCs w:val="20"/>
        </w:rPr>
        <w:t xml:space="preserve"> them</w:t>
      </w:r>
      <w:r w:rsidR="002768CA" w:rsidRPr="00780AD0">
        <w:rPr>
          <w:rFonts w:ascii="Arial" w:hAnsi="Arial" w:cs="Arial"/>
          <w:sz w:val="20"/>
          <w:szCs w:val="20"/>
        </w:rPr>
        <w:t xml:space="preserve"> to know who has completed the questionnaire and can arrange to send email reminders or make follow-up calls to non-responders.  Two or three reminders are anticipated to non-responders with at least a week’s gap between contacts.  </w:t>
      </w:r>
    </w:p>
    <w:p w14:paraId="0C89A06F" w14:textId="650F502A" w:rsidR="002768CA" w:rsidRPr="00780AD0" w:rsidRDefault="002768CA" w:rsidP="00EE670A">
      <w:pPr>
        <w:pStyle w:val="Heading2"/>
        <w:keepNext w:val="0"/>
        <w:keepLines w:val="0"/>
        <w:numPr>
          <w:ilvl w:val="1"/>
          <w:numId w:val="7"/>
        </w:numPr>
        <w:pBdr>
          <w:top w:val="none" w:sz="0" w:space="0" w:color="auto"/>
          <w:left w:val="none" w:sz="0" w:space="0" w:color="auto"/>
          <w:bottom w:val="none" w:sz="0" w:space="0" w:color="auto"/>
          <w:right w:val="none" w:sz="0" w:space="0" w:color="auto"/>
          <w:between w:val="none" w:sz="0" w:space="0" w:color="auto"/>
        </w:pBdr>
        <w:tabs>
          <w:tab w:val="clear" w:pos="1418"/>
        </w:tabs>
        <w:adjustRightInd w:val="0"/>
        <w:spacing w:line="276" w:lineRule="auto"/>
        <w:rPr>
          <w:rFonts w:ascii="Arial" w:hAnsi="Arial" w:cs="Arial"/>
          <w:sz w:val="20"/>
          <w:szCs w:val="20"/>
        </w:rPr>
      </w:pPr>
      <w:r w:rsidRPr="00780AD0">
        <w:rPr>
          <w:rFonts w:ascii="Arial" w:hAnsi="Arial" w:cs="Arial"/>
          <w:sz w:val="20"/>
          <w:szCs w:val="20"/>
        </w:rPr>
        <w:lastRenderedPageBreak/>
        <w:t xml:space="preserve">Follow-up calls will be made to non-responders by telephone interview team offering the option to complete the survey over the phone or, if appropriate, simply gather a few basic details so that the list is as complete as is feasible. </w:t>
      </w:r>
      <w:r w:rsidR="00DC26EA" w:rsidRPr="00780AD0">
        <w:rPr>
          <w:rFonts w:ascii="Arial" w:hAnsi="Arial" w:cs="Arial"/>
          <w:sz w:val="20"/>
          <w:szCs w:val="20"/>
        </w:rPr>
        <w:t>The Suppliers</w:t>
      </w:r>
      <w:r w:rsidRPr="00780AD0">
        <w:rPr>
          <w:rFonts w:ascii="Arial" w:hAnsi="Arial" w:cs="Arial"/>
          <w:sz w:val="20"/>
          <w:szCs w:val="20"/>
        </w:rPr>
        <w:t xml:space="preserve"> call centre team includes trained business-to-business interviewers who are highly skilled in reaching and interviewing senior personnel on various technical issues.   </w:t>
      </w:r>
    </w:p>
    <w:p w14:paraId="16DC73B4" w14:textId="42EC20EB" w:rsidR="002768CA" w:rsidRPr="00780AD0" w:rsidRDefault="002768CA" w:rsidP="00EE670A">
      <w:pPr>
        <w:pStyle w:val="Heading2"/>
        <w:keepNext w:val="0"/>
        <w:keepLines w:val="0"/>
        <w:numPr>
          <w:ilvl w:val="1"/>
          <w:numId w:val="7"/>
        </w:numPr>
        <w:pBdr>
          <w:top w:val="none" w:sz="0" w:space="0" w:color="auto"/>
          <w:left w:val="none" w:sz="0" w:space="0" w:color="auto"/>
          <w:bottom w:val="none" w:sz="0" w:space="0" w:color="auto"/>
          <w:right w:val="none" w:sz="0" w:space="0" w:color="auto"/>
          <w:between w:val="none" w:sz="0" w:space="0" w:color="auto"/>
        </w:pBdr>
        <w:tabs>
          <w:tab w:val="clear" w:pos="1418"/>
        </w:tabs>
        <w:adjustRightInd w:val="0"/>
        <w:spacing w:line="276" w:lineRule="auto"/>
        <w:rPr>
          <w:rFonts w:ascii="Arial" w:hAnsi="Arial" w:cs="Arial"/>
          <w:sz w:val="20"/>
          <w:szCs w:val="20"/>
        </w:rPr>
      </w:pPr>
      <w:r w:rsidRPr="00780AD0">
        <w:rPr>
          <w:rFonts w:ascii="Arial" w:hAnsi="Arial" w:cs="Arial"/>
          <w:sz w:val="20"/>
          <w:szCs w:val="20"/>
        </w:rPr>
        <w:t xml:space="preserve">If, following these approaches there were still areas without information </w:t>
      </w:r>
      <w:r w:rsidR="00DC26EA" w:rsidRPr="00780AD0">
        <w:rPr>
          <w:rFonts w:ascii="Arial" w:hAnsi="Arial" w:cs="Arial"/>
          <w:sz w:val="20"/>
          <w:szCs w:val="20"/>
        </w:rPr>
        <w:t>the Supplier will</w:t>
      </w:r>
      <w:r w:rsidRPr="00780AD0">
        <w:rPr>
          <w:rFonts w:ascii="Arial" w:hAnsi="Arial" w:cs="Arial"/>
          <w:sz w:val="20"/>
          <w:szCs w:val="20"/>
        </w:rPr>
        <w:t xml:space="preserve"> conduct a more detailed desk review including planning authority websites to complete the information as far as possible. </w:t>
      </w:r>
    </w:p>
    <w:p w14:paraId="224F8EC5" w14:textId="5CABDB13" w:rsidR="002768CA" w:rsidRPr="00780AD0" w:rsidRDefault="002768CA" w:rsidP="00EE670A">
      <w:pPr>
        <w:pStyle w:val="Heading2"/>
        <w:keepNext w:val="0"/>
        <w:keepLines w:val="0"/>
        <w:numPr>
          <w:ilvl w:val="1"/>
          <w:numId w:val="7"/>
        </w:numPr>
        <w:pBdr>
          <w:top w:val="none" w:sz="0" w:space="0" w:color="auto"/>
          <w:left w:val="none" w:sz="0" w:space="0" w:color="auto"/>
          <w:bottom w:val="none" w:sz="0" w:space="0" w:color="auto"/>
          <w:right w:val="none" w:sz="0" w:space="0" w:color="auto"/>
          <w:between w:val="none" w:sz="0" w:space="0" w:color="auto"/>
        </w:pBdr>
        <w:tabs>
          <w:tab w:val="clear" w:pos="1418"/>
        </w:tabs>
        <w:adjustRightInd w:val="0"/>
        <w:spacing w:line="276" w:lineRule="auto"/>
        <w:rPr>
          <w:rFonts w:ascii="Arial" w:hAnsi="Arial" w:cs="Arial"/>
          <w:sz w:val="20"/>
          <w:szCs w:val="20"/>
        </w:rPr>
      </w:pPr>
      <w:r w:rsidRPr="00780AD0">
        <w:rPr>
          <w:rFonts w:ascii="Arial" w:hAnsi="Arial" w:cs="Arial"/>
          <w:sz w:val="20"/>
          <w:szCs w:val="20"/>
        </w:rPr>
        <w:t xml:space="preserve">The following link is a short demonstration version of </w:t>
      </w:r>
      <w:r w:rsidR="00DC26EA" w:rsidRPr="00780AD0">
        <w:rPr>
          <w:rFonts w:ascii="Arial" w:hAnsi="Arial" w:cs="Arial"/>
          <w:sz w:val="20"/>
          <w:szCs w:val="20"/>
        </w:rPr>
        <w:t>the Suppliers</w:t>
      </w:r>
      <w:r w:rsidRPr="00780AD0">
        <w:rPr>
          <w:rFonts w:ascii="Arial" w:hAnsi="Arial" w:cs="Arial"/>
          <w:sz w:val="20"/>
          <w:szCs w:val="20"/>
        </w:rPr>
        <w:t xml:space="preserve"> online survey tool.  </w:t>
      </w:r>
    </w:p>
    <w:p w14:paraId="6124CEE4" w14:textId="77777777" w:rsidR="002768CA" w:rsidRPr="00780AD0" w:rsidRDefault="00641256" w:rsidP="00EE670A">
      <w:pPr>
        <w:spacing w:after="337" w:line="276" w:lineRule="auto"/>
        <w:ind w:left="624"/>
        <w:rPr>
          <w:rFonts w:ascii="Arial" w:hAnsi="Arial" w:cs="Arial"/>
          <w:sz w:val="20"/>
          <w:szCs w:val="20"/>
        </w:rPr>
      </w:pPr>
      <w:hyperlink r:id="rId14">
        <w:r w:rsidR="002768CA" w:rsidRPr="00780AD0">
          <w:rPr>
            <w:rFonts w:ascii="Arial" w:eastAsia="Segoe UI" w:hAnsi="Arial" w:cs="Arial"/>
            <w:color w:val="0000FF"/>
            <w:sz w:val="20"/>
            <w:szCs w:val="20"/>
            <w:u w:val="single" w:color="0000FF"/>
          </w:rPr>
          <w:t>www.opinionresearch.co.uk/stakeholdersurveydemo</w:t>
        </w:r>
      </w:hyperlink>
      <w:hyperlink r:id="rId15">
        <w:r w:rsidR="002768CA" w:rsidRPr="00780AD0">
          <w:rPr>
            <w:rFonts w:ascii="Arial" w:eastAsia="Segoe UI" w:hAnsi="Arial" w:cs="Arial"/>
            <w:sz w:val="20"/>
            <w:szCs w:val="20"/>
          </w:rPr>
          <w:t xml:space="preserve"> </w:t>
        </w:r>
      </w:hyperlink>
    </w:p>
    <w:p w14:paraId="1C3E67BB" w14:textId="4DC750A9" w:rsidR="002768CA" w:rsidRPr="00780AD0" w:rsidRDefault="002768CA" w:rsidP="00EE670A">
      <w:pPr>
        <w:pStyle w:val="Heading2"/>
        <w:keepNext w:val="0"/>
        <w:keepLines w:val="0"/>
        <w:numPr>
          <w:ilvl w:val="1"/>
          <w:numId w:val="7"/>
        </w:numPr>
        <w:pBdr>
          <w:top w:val="none" w:sz="0" w:space="0" w:color="auto"/>
          <w:left w:val="none" w:sz="0" w:space="0" w:color="auto"/>
          <w:bottom w:val="none" w:sz="0" w:space="0" w:color="auto"/>
          <w:right w:val="none" w:sz="0" w:space="0" w:color="auto"/>
          <w:between w:val="none" w:sz="0" w:space="0" w:color="auto"/>
        </w:pBdr>
        <w:tabs>
          <w:tab w:val="clear" w:pos="1418"/>
        </w:tabs>
        <w:adjustRightInd w:val="0"/>
        <w:spacing w:line="276" w:lineRule="auto"/>
        <w:rPr>
          <w:rFonts w:ascii="Arial" w:hAnsi="Arial" w:cs="Arial"/>
          <w:sz w:val="20"/>
          <w:szCs w:val="20"/>
        </w:rPr>
      </w:pPr>
      <w:r w:rsidRPr="00780AD0">
        <w:rPr>
          <w:rFonts w:ascii="Arial" w:hAnsi="Arial" w:cs="Arial"/>
          <w:sz w:val="20"/>
          <w:szCs w:val="20"/>
        </w:rPr>
        <w:t xml:space="preserve">The data collected from this survey would be compared with any data supplied by </w:t>
      </w:r>
      <w:r w:rsidR="00DC26EA" w:rsidRPr="00780AD0">
        <w:rPr>
          <w:rFonts w:ascii="Arial" w:hAnsi="Arial" w:cs="Arial"/>
          <w:sz w:val="20"/>
          <w:szCs w:val="20"/>
        </w:rPr>
        <w:t>the Customer</w:t>
      </w:r>
      <w:r w:rsidRPr="00780AD0">
        <w:rPr>
          <w:rFonts w:ascii="Arial" w:hAnsi="Arial" w:cs="Arial"/>
          <w:sz w:val="20"/>
          <w:szCs w:val="20"/>
        </w:rPr>
        <w:t xml:space="preserve"> and discrepancies, such as a null response from an authority which </w:t>
      </w:r>
      <w:r w:rsidR="00DC26EA" w:rsidRPr="00780AD0">
        <w:rPr>
          <w:rFonts w:ascii="Arial" w:hAnsi="Arial" w:cs="Arial"/>
          <w:sz w:val="20"/>
          <w:szCs w:val="20"/>
        </w:rPr>
        <w:t>the Customer</w:t>
      </w:r>
      <w:r w:rsidRPr="00780AD0">
        <w:rPr>
          <w:rFonts w:ascii="Arial" w:hAnsi="Arial" w:cs="Arial"/>
          <w:sz w:val="20"/>
          <w:szCs w:val="20"/>
        </w:rPr>
        <w:t xml:space="preserve"> believe to have a scheme would be followed up with a phone call. </w:t>
      </w:r>
    </w:p>
    <w:p w14:paraId="211E3E69" w14:textId="44B4F1D2" w:rsidR="002768CA" w:rsidRPr="00780AD0" w:rsidRDefault="00780AD0" w:rsidP="00EE670A">
      <w:pPr>
        <w:pStyle w:val="Heading1"/>
        <w:keepLines w:val="0"/>
        <w:numPr>
          <w:ilvl w:val="0"/>
          <w:numId w:val="11"/>
        </w:numPr>
        <w:pBdr>
          <w:top w:val="none" w:sz="0" w:space="0" w:color="auto"/>
          <w:left w:val="none" w:sz="0" w:space="0" w:color="auto"/>
          <w:bottom w:val="none" w:sz="0" w:space="0" w:color="auto"/>
          <w:right w:val="none" w:sz="0" w:space="0" w:color="auto"/>
          <w:between w:val="none" w:sz="0" w:space="0" w:color="auto"/>
        </w:pBdr>
        <w:tabs>
          <w:tab w:val="clear" w:pos="720"/>
          <w:tab w:val="clear" w:pos="851"/>
          <w:tab w:val="num" w:pos="0"/>
        </w:tabs>
        <w:overflowPunct w:val="0"/>
        <w:autoSpaceDE w:val="0"/>
        <w:autoSpaceDN w:val="0"/>
        <w:adjustRightInd w:val="0"/>
        <w:spacing w:after="120" w:line="276" w:lineRule="auto"/>
        <w:textAlignment w:val="baseline"/>
        <w:rPr>
          <w:rFonts w:ascii="Arial" w:hAnsi="Arial" w:cs="Arial"/>
          <w:sz w:val="20"/>
          <w:szCs w:val="20"/>
        </w:rPr>
      </w:pPr>
      <w:r w:rsidRPr="00780AD0">
        <w:rPr>
          <w:rFonts w:ascii="Arial" w:hAnsi="Arial" w:cs="Arial"/>
          <w:sz w:val="20"/>
          <w:szCs w:val="20"/>
        </w:rPr>
        <w:t xml:space="preserve">DEPTH INTERVIEWS WITH LOCAL AUTHORITIES AND OTHER STAKEHOLDERS </w:t>
      </w:r>
    </w:p>
    <w:p w14:paraId="204D14F1" w14:textId="2A75A6A9" w:rsidR="002768CA" w:rsidRPr="00780AD0" w:rsidRDefault="002768CA" w:rsidP="00EE670A">
      <w:pPr>
        <w:pStyle w:val="Heading2"/>
        <w:keepNext w:val="0"/>
        <w:keepLines w:val="0"/>
        <w:numPr>
          <w:ilvl w:val="1"/>
          <w:numId w:val="7"/>
        </w:numPr>
        <w:pBdr>
          <w:top w:val="none" w:sz="0" w:space="0" w:color="auto"/>
          <w:left w:val="none" w:sz="0" w:space="0" w:color="auto"/>
          <w:bottom w:val="none" w:sz="0" w:space="0" w:color="auto"/>
          <w:right w:val="none" w:sz="0" w:space="0" w:color="auto"/>
          <w:between w:val="none" w:sz="0" w:space="0" w:color="auto"/>
        </w:pBdr>
        <w:tabs>
          <w:tab w:val="clear" w:pos="1418"/>
        </w:tabs>
        <w:adjustRightInd w:val="0"/>
        <w:spacing w:line="276" w:lineRule="auto"/>
        <w:rPr>
          <w:rFonts w:ascii="Arial" w:hAnsi="Arial" w:cs="Arial"/>
          <w:sz w:val="20"/>
          <w:szCs w:val="20"/>
        </w:rPr>
      </w:pPr>
      <w:r w:rsidRPr="00780AD0">
        <w:rPr>
          <w:rFonts w:ascii="Arial" w:hAnsi="Arial" w:cs="Arial"/>
          <w:sz w:val="20"/>
          <w:szCs w:val="20"/>
        </w:rPr>
        <w:t xml:space="preserve">The above survey </w:t>
      </w:r>
      <w:r w:rsidR="00DC26EA" w:rsidRPr="00780AD0">
        <w:rPr>
          <w:rFonts w:ascii="Arial" w:hAnsi="Arial" w:cs="Arial"/>
          <w:sz w:val="20"/>
          <w:szCs w:val="20"/>
        </w:rPr>
        <w:t>will</w:t>
      </w:r>
      <w:r w:rsidRPr="00780AD0">
        <w:rPr>
          <w:rFonts w:ascii="Arial" w:hAnsi="Arial" w:cs="Arial"/>
          <w:sz w:val="20"/>
          <w:szCs w:val="20"/>
        </w:rPr>
        <w:t xml:space="preserve"> provide </w:t>
      </w:r>
      <w:r w:rsidR="00DC26EA" w:rsidRPr="00780AD0">
        <w:rPr>
          <w:rFonts w:ascii="Arial" w:hAnsi="Arial" w:cs="Arial"/>
          <w:sz w:val="20"/>
          <w:szCs w:val="20"/>
        </w:rPr>
        <w:t>the Supplier</w:t>
      </w:r>
      <w:r w:rsidRPr="00780AD0">
        <w:rPr>
          <w:rFonts w:ascii="Arial" w:hAnsi="Arial" w:cs="Arial"/>
          <w:sz w:val="20"/>
          <w:szCs w:val="20"/>
        </w:rPr>
        <w:t xml:space="preserve"> with a comprehensive database of selective licensing schemes as well as summary information about each scheme.  Once this information was available </w:t>
      </w:r>
      <w:r w:rsidR="00DC26EA" w:rsidRPr="00780AD0">
        <w:rPr>
          <w:rFonts w:ascii="Arial" w:hAnsi="Arial" w:cs="Arial"/>
          <w:sz w:val="20"/>
          <w:szCs w:val="20"/>
        </w:rPr>
        <w:t>the Supplier will</w:t>
      </w:r>
      <w:r w:rsidRPr="00780AD0">
        <w:rPr>
          <w:rFonts w:ascii="Arial" w:hAnsi="Arial" w:cs="Arial"/>
          <w:sz w:val="20"/>
          <w:szCs w:val="20"/>
        </w:rPr>
        <w:t xml:space="preserve"> be able to develop a strategy for a recommended distribution of depth interviews with the stakeholders across England which would be based on the types of scheme in place. </w:t>
      </w:r>
    </w:p>
    <w:p w14:paraId="48293060" w14:textId="0D6ACBEC" w:rsidR="002768CA" w:rsidRPr="00780AD0" w:rsidRDefault="00DC26EA" w:rsidP="00EE670A">
      <w:pPr>
        <w:pStyle w:val="Heading2"/>
        <w:keepNext w:val="0"/>
        <w:keepLines w:val="0"/>
        <w:numPr>
          <w:ilvl w:val="1"/>
          <w:numId w:val="7"/>
        </w:numPr>
        <w:pBdr>
          <w:top w:val="none" w:sz="0" w:space="0" w:color="auto"/>
          <w:left w:val="none" w:sz="0" w:space="0" w:color="auto"/>
          <w:bottom w:val="none" w:sz="0" w:space="0" w:color="auto"/>
          <w:right w:val="none" w:sz="0" w:space="0" w:color="auto"/>
          <w:between w:val="none" w:sz="0" w:space="0" w:color="auto"/>
        </w:pBdr>
        <w:tabs>
          <w:tab w:val="clear" w:pos="1418"/>
        </w:tabs>
        <w:adjustRightInd w:val="0"/>
        <w:spacing w:line="276" w:lineRule="auto"/>
        <w:rPr>
          <w:rFonts w:ascii="Arial" w:hAnsi="Arial" w:cs="Arial"/>
          <w:sz w:val="20"/>
          <w:szCs w:val="20"/>
        </w:rPr>
      </w:pPr>
      <w:r w:rsidRPr="00780AD0">
        <w:rPr>
          <w:rFonts w:ascii="Arial" w:hAnsi="Arial" w:cs="Arial"/>
          <w:sz w:val="20"/>
          <w:szCs w:val="20"/>
        </w:rPr>
        <w:t>The Supplier will</w:t>
      </w:r>
      <w:r w:rsidR="002768CA" w:rsidRPr="00780AD0">
        <w:rPr>
          <w:rFonts w:ascii="Arial" w:hAnsi="Arial" w:cs="Arial"/>
          <w:sz w:val="20"/>
          <w:szCs w:val="20"/>
        </w:rPr>
        <w:t xml:space="preserve"> conduct approximately  </w:t>
      </w:r>
    </w:p>
    <w:p w14:paraId="6F31B002" w14:textId="3995D894" w:rsidR="002768CA" w:rsidRPr="00780AD0" w:rsidRDefault="002768CA" w:rsidP="00EE670A">
      <w:pPr>
        <w:pStyle w:val="GPSL2Numbered"/>
        <w:numPr>
          <w:ilvl w:val="0"/>
          <w:numId w:val="10"/>
        </w:numPr>
        <w:spacing w:line="276" w:lineRule="auto"/>
        <w:rPr>
          <w:rFonts w:ascii="Arial" w:hAnsi="Arial"/>
          <w:sz w:val="20"/>
          <w:szCs w:val="20"/>
        </w:rPr>
      </w:pPr>
      <w:r w:rsidRPr="00780AD0">
        <w:rPr>
          <w:rFonts w:ascii="Arial" w:eastAsia="Calibri" w:hAnsi="Arial"/>
          <w:sz w:val="20"/>
          <w:szCs w:val="20"/>
        </w:rPr>
        <w:tab/>
      </w:r>
      <w:r w:rsidRPr="00780AD0">
        <w:rPr>
          <w:rFonts w:ascii="Arial" w:hAnsi="Arial"/>
          <w:sz w:val="20"/>
          <w:szCs w:val="20"/>
        </w:rPr>
        <w:t xml:space="preserve">30 depth interviews with Local Authorities and  </w:t>
      </w:r>
    </w:p>
    <w:p w14:paraId="603A3476" w14:textId="29314D0B" w:rsidR="002768CA" w:rsidRPr="00780AD0" w:rsidRDefault="002768CA" w:rsidP="00EE670A">
      <w:pPr>
        <w:pStyle w:val="GPSL2Numbered"/>
        <w:numPr>
          <w:ilvl w:val="0"/>
          <w:numId w:val="10"/>
        </w:numPr>
        <w:spacing w:line="276" w:lineRule="auto"/>
        <w:rPr>
          <w:rFonts w:ascii="Arial" w:hAnsi="Arial"/>
          <w:sz w:val="20"/>
          <w:szCs w:val="20"/>
        </w:rPr>
      </w:pPr>
      <w:r w:rsidRPr="00780AD0">
        <w:rPr>
          <w:rFonts w:ascii="Arial" w:hAnsi="Arial"/>
          <w:sz w:val="20"/>
          <w:szCs w:val="20"/>
        </w:rPr>
        <w:tab/>
        <w:t xml:space="preserve">15 with other Stakeholders  </w:t>
      </w:r>
    </w:p>
    <w:p w14:paraId="33FB76E6" w14:textId="318E1BA0" w:rsidR="002768CA" w:rsidRPr="00780AD0" w:rsidRDefault="002768CA" w:rsidP="00EE670A">
      <w:pPr>
        <w:pStyle w:val="Heading2"/>
        <w:keepNext w:val="0"/>
        <w:keepLines w:val="0"/>
        <w:numPr>
          <w:ilvl w:val="1"/>
          <w:numId w:val="7"/>
        </w:numPr>
        <w:pBdr>
          <w:top w:val="none" w:sz="0" w:space="0" w:color="auto"/>
          <w:left w:val="none" w:sz="0" w:space="0" w:color="auto"/>
          <w:bottom w:val="none" w:sz="0" w:space="0" w:color="auto"/>
          <w:right w:val="none" w:sz="0" w:space="0" w:color="auto"/>
          <w:between w:val="none" w:sz="0" w:space="0" w:color="auto"/>
        </w:pBdr>
        <w:tabs>
          <w:tab w:val="clear" w:pos="1418"/>
        </w:tabs>
        <w:adjustRightInd w:val="0"/>
        <w:spacing w:line="276" w:lineRule="auto"/>
        <w:rPr>
          <w:rFonts w:ascii="Arial" w:hAnsi="Arial" w:cs="Arial"/>
          <w:sz w:val="20"/>
          <w:szCs w:val="20"/>
        </w:rPr>
      </w:pPr>
      <w:r w:rsidRPr="00780AD0">
        <w:rPr>
          <w:rFonts w:ascii="Arial" w:hAnsi="Arial" w:cs="Arial"/>
          <w:sz w:val="20"/>
          <w:szCs w:val="20"/>
        </w:rPr>
        <w:t xml:space="preserve">The balance of interviews would be finalised once the database has been completed and discussed with </w:t>
      </w:r>
      <w:r w:rsidR="00DC26EA" w:rsidRPr="00780AD0">
        <w:rPr>
          <w:rFonts w:ascii="Arial" w:hAnsi="Arial" w:cs="Arial"/>
          <w:sz w:val="20"/>
          <w:szCs w:val="20"/>
        </w:rPr>
        <w:t>the Customer</w:t>
      </w:r>
      <w:r w:rsidRPr="00780AD0">
        <w:rPr>
          <w:rFonts w:ascii="Arial" w:hAnsi="Arial" w:cs="Arial"/>
          <w:sz w:val="20"/>
          <w:szCs w:val="20"/>
        </w:rPr>
        <w:t>. The majority of these interviews would be with those who had experience of in</w:t>
      </w:r>
      <w:r w:rsidR="00DC26EA" w:rsidRPr="00780AD0">
        <w:rPr>
          <w:rFonts w:ascii="Arial" w:hAnsi="Arial" w:cs="Arial"/>
          <w:sz w:val="20"/>
          <w:szCs w:val="20"/>
        </w:rPr>
        <w:t xml:space="preserve">troducing and managing a scheme, and </w:t>
      </w:r>
      <w:r w:rsidRPr="00780AD0">
        <w:rPr>
          <w:rFonts w:ascii="Arial" w:hAnsi="Arial" w:cs="Arial"/>
          <w:sz w:val="20"/>
          <w:szCs w:val="20"/>
        </w:rPr>
        <w:t xml:space="preserve">including interviews with those who applied for a scheme and were rejected as well as those organisations that have not considered introducing a scheme but potentially used local alternatives. </w:t>
      </w:r>
    </w:p>
    <w:p w14:paraId="510D1BD6" w14:textId="77777777" w:rsidR="002768CA" w:rsidRPr="00780AD0" w:rsidRDefault="002768CA" w:rsidP="00EE670A">
      <w:pPr>
        <w:pStyle w:val="Heading2"/>
        <w:keepNext w:val="0"/>
        <w:keepLines w:val="0"/>
        <w:numPr>
          <w:ilvl w:val="1"/>
          <w:numId w:val="7"/>
        </w:numPr>
        <w:pBdr>
          <w:top w:val="none" w:sz="0" w:space="0" w:color="auto"/>
          <w:left w:val="none" w:sz="0" w:space="0" w:color="auto"/>
          <w:bottom w:val="none" w:sz="0" w:space="0" w:color="auto"/>
          <w:right w:val="none" w:sz="0" w:space="0" w:color="auto"/>
          <w:between w:val="none" w:sz="0" w:space="0" w:color="auto"/>
        </w:pBdr>
        <w:tabs>
          <w:tab w:val="clear" w:pos="1418"/>
        </w:tabs>
        <w:adjustRightInd w:val="0"/>
        <w:spacing w:line="276" w:lineRule="auto"/>
        <w:rPr>
          <w:rFonts w:ascii="Arial" w:hAnsi="Arial" w:cs="Arial"/>
          <w:sz w:val="20"/>
          <w:szCs w:val="20"/>
        </w:rPr>
      </w:pPr>
      <w:r w:rsidRPr="00780AD0">
        <w:rPr>
          <w:rFonts w:ascii="Arial" w:hAnsi="Arial" w:cs="Arial"/>
          <w:sz w:val="20"/>
          <w:szCs w:val="20"/>
        </w:rPr>
        <w:t xml:space="preserve">Other stakeholders such as National Landlords Association, Residential Landlord’s Association, </w:t>
      </w:r>
    </w:p>
    <w:p w14:paraId="7EF1C91D" w14:textId="634D5318" w:rsidR="002768CA" w:rsidRPr="00780AD0" w:rsidRDefault="002768CA" w:rsidP="00EE670A">
      <w:pPr>
        <w:pStyle w:val="Heading2"/>
        <w:keepNext w:val="0"/>
        <w:keepLines w:val="0"/>
        <w:numPr>
          <w:ilvl w:val="1"/>
          <w:numId w:val="7"/>
        </w:numPr>
        <w:pBdr>
          <w:top w:val="none" w:sz="0" w:space="0" w:color="auto"/>
          <w:left w:val="none" w:sz="0" w:space="0" w:color="auto"/>
          <w:bottom w:val="none" w:sz="0" w:space="0" w:color="auto"/>
          <w:right w:val="none" w:sz="0" w:space="0" w:color="auto"/>
          <w:between w:val="none" w:sz="0" w:space="0" w:color="auto"/>
        </w:pBdr>
        <w:tabs>
          <w:tab w:val="clear" w:pos="1418"/>
        </w:tabs>
        <w:adjustRightInd w:val="0"/>
        <w:spacing w:line="276" w:lineRule="auto"/>
        <w:rPr>
          <w:rFonts w:ascii="Arial" w:hAnsi="Arial" w:cs="Arial"/>
          <w:sz w:val="20"/>
          <w:szCs w:val="20"/>
        </w:rPr>
      </w:pPr>
      <w:r w:rsidRPr="00780AD0">
        <w:rPr>
          <w:rFonts w:ascii="Arial" w:hAnsi="Arial" w:cs="Arial"/>
          <w:sz w:val="20"/>
          <w:szCs w:val="20"/>
        </w:rPr>
        <w:t xml:space="preserve">Universities, Chartered Institute of Housing alongside more tenant focused groups such as Citizen’s Advice, Shelter and the NUS would be considered for inclusion. The final selection would be discussed with </w:t>
      </w:r>
      <w:r w:rsidR="00DC26EA" w:rsidRPr="00780AD0">
        <w:rPr>
          <w:rFonts w:ascii="Arial" w:hAnsi="Arial" w:cs="Arial"/>
          <w:sz w:val="20"/>
          <w:szCs w:val="20"/>
        </w:rPr>
        <w:t>Customer</w:t>
      </w:r>
      <w:r w:rsidRPr="00780AD0">
        <w:rPr>
          <w:rFonts w:ascii="Arial" w:hAnsi="Arial" w:cs="Arial"/>
          <w:sz w:val="20"/>
          <w:szCs w:val="20"/>
        </w:rPr>
        <w:t xml:space="preserve">. </w:t>
      </w:r>
    </w:p>
    <w:p w14:paraId="1CBD5EB7" w14:textId="77777777" w:rsidR="002768CA" w:rsidRPr="00780AD0" w:rsidRDefault="002768CA" w:rsidP="00EE670A">
      <w:pPr>
        <w:pStyle w:val="Heading2"/>
        <w:keepNext w:val="0"/>
        <w:keepLines w:val="0"/>
        <w:numPr>
          <w:ilvl w:val="1"/>
          <w:numId w:val="7"/>
        </w:numPr>
        <w:pBdr>
          <w:top w:val="none" w:sz="0" w:space="0" w:color="auto"/>
          <w:left w:val="none" w:sz="0" w:space="0" w:color="auto"/>
          <w:bottom w:val="none" w:sz="0" w:space="0" w:color="auto"/>
          <w:right w:val="none" w:sz="0" w:space="0" w:color="auto"/>
          <w:between w:val="none" w:sz="0" w:space="0" w:color="auto"/>
        </w:pBdr>
        <w:tabs>
          <w:tab w:val="clear" w:pos="1418"/>
        </w:tabs>
        <w:adjustRightInd w:val="0"/>
        <w:spacing w:line="276" w:lineRule="auto"/>
        <w:rPr>
          <w:rFonts w:ascii="Arial" w:hAnsi="Arial" w:cs="Arial"/>
          <w:sz w:val="20"/>
          <w:szCs w:val="20"/>
        </w:rPr>
      </w:pPr>
      <w:r w:rsidRPr="00780AD0">
        <w:rPr>
          <w:rFonts w:ascii="Arial" w:hAnsi="Arial" w:cs="Arial"/>
          <w:sz w:val="20"/>
          <w:szCs w:val="20"/>
        </w:rPr>
        <w:t xml:space="preserve">Depth interviews would therefore seek to cover areas where; </w:t>
      </w:r>
    </w:p>
    <w:p w14:paraId="27E74BA7" w14:textId="27109BF8" w:rsidR="002768CA" w:rsidRPr="00780AD0" w:rsidRDefault="002768CA" w:rsidP="00EE670A">
      <w:pPr>
        <w:pStyle w:val="GPSL2Numbered"/>
        <w:numPr>
          <w:ilvl w:val="0"/>
          <w:numId w:val="10"/>
        </w:numPr>
        <w:spacing w:line="276" w:lineRule="auto"/>
        <w:rPr>
          <w:rFonts w:ascii="Arial" w:hAnsi="Arial"/>
          <w:sz w:val="20"/>
          <w:szCs w:val="20"/>
        </w:rPr>
      </w:pPr>
      <w:r w:rsidRPr="00780AD0">
        <w:rPr>
          <w:rFonts w:ascii="Arial" w:eastAsia="Calibri" w:hAnsi="Arial"/>
          <w:sz w:val="20"/>
          <w:szCs w:val="20"/>
        </w:rPr>
        <w:tab/>
      </w:r>
      <w:r w:rsidRPr="00780AD0">
        <w:rPr>
          <w:rFonts w:ascii="Arial" w:hAnsi="Arial"/>
          <w:sz w:val="20"/>
          <w:szCs w:val="20"/>
        </w:rPr>
        <w:t xml:space="preserve">Large selected Licensing schemes have been introduced </w:t>
      </w:r>
    </w:p>
    <w:p w14:paraId="6F4E0FD8" w14:textId="7A07865C" w:rsidR="002768CA" w:rsidRPr="00780AD0" w:rsidRDefault="002768CA" w:rsidP="00EE670A">
      <w:pPr>
        <w:pStyle w:val="GPSL2Numbered"/>
        <w:numPr>
          <w:ilvl w:val="0"/>
          <w:numId w:val="10"/>
        </w:numPr>
        <w:spacing w:line="276" w:lineRule="auto"/>
        <w:rPr>
          <w:rFonts w:ascii="Arial" w:hAnsi="Arial"/>
          <w:sz w:val="20"/>
          <w:szCs w:val="20"/>
        </w:rPr>
      </w:pPr>
      <w:r w:rsidRPr="00780AD0">
        <w:rPr>
          <w:rFonts w:ascii="Arial" w:hAnsi="Arial"/>
          <w:sz w:val="20"/>
          <w:szCs w:val="20"/>
        </w:rPr>
        <w:tab/>
        <w:t xml:space="preserve">Smaller selected licensing schemes have been introduced </w:t>
      </w:r>
    </w:p>
    <w:p w14:paraId="20C2CAEE" w14:textId="4283E9CA" w:rsidR="002768CA" w:rsidRPr="00780AD0" w:rsidRDefault="002768CA" w:rsidP="00EE670A">
      <w:pPr>
        <w:pStyle w:val="GPSL2Numbered"/>
        <w:numPr>
          <w:ilvl w:val="0"/>
          <w:numId w:val="10"/>
        </w:numPr>
        <w:spacing w:line="276" w:lineRule="auto"/>
        <w:rPr>
          <w:rFonts w:ascii="Arial" w:hAnsi="Arial"/>
          <w:sz w:val="20"/>
          <w:szCs w:val="20"/>
        </w:rPr>
      </w:pPr>
      <w:r w:rsidRPr="00780AD0">
        <w:rPr>
          <w:rFonts w:ascii="Arial" w:hAnsi="Arial"/>
          <w:sz w:val="20"/>
          <w:szCs w:val="20"/>
        </w:rPr>
        <w:tab/>
        <w:t xml:space="preserve">Schemes have existed but not been renewed </w:t>
      </w:r>
    </w:p>
    <w:p w14:paraId="6BEFD0DE" w14:textId="54F064DE" w:rsidR="002768CA" w:rsidRPr="00780AD0" w:rsidRDefault="002768CA" w:rsidP="00EE670A">
      <w:pPr>
        <w:pStyle w:val="GPSL2Numbered"/>
        <w:numPr>
          <w:ilvl w:val="0"/>
          <w:numId w:val="10"/>
        </w:numPr>
        <w:spacing w:line="276" w:lineRule="auto"/>
        <w:rPr>
          <w:rFonts w:ascii="Arial" w:hAnsi="Arial"/>
          <w:sz w:val="20"/>
          <w:szCs w:val="20"/>
        </w:rPr>
      </w:pPr>
      <w:r w:rsidRPr="00780AD0">
        <w:rPr>
          <w:rFonts w:ascii="Arial" w:hAnsi="Arial"/>
          <w:sz w:val="20"/>
          <w:szCs w:val="20"/>
        </w:rPr>
        <w:tab/>
        <w:t xml:space="preserve">Schemes have existed and been renewed </w:t>
      </w:r>
    </w:p>
    <w:p w14:paraId="6A2CCEA1" w14:textId="22DE5013" w:rsidR="002768CA" w:rsidRPr="00780AD0" w:rsidRDefault="002768CA" w:rsidP="00EE670A">
      <w:pPr>
        <w:pStyle w:val="GPSL2Numbered"/>
        <w:numPr>
          <w:ilvl w:val="0"/>
          <w:numId w:val="10"/>
        </w:numPr>
        <w:spacing w:line="276" w:lineRule="auto"/>
        <w:rPr>
          <w:rFonts w:ascii="Arial" w:hAnsi="Arial"/>
          <w:sz w:val="20"/>
          <w:szCs w:val="20"/>
        </w:rPr>
      </w:pPr>
      <w:r w:rsidRPr="00780AD0">
        <w:rPr>
          <w:rFonts w:ascii="Arial" w:hAnsi="Arial"/>
          <w:sz w:val="20"/>
          <w:szCs w:val="20"/>
        </w:rPr>
        <w:lastRenderedPageBreak/>
        <w:t xml:space="preserve">Selected licensing scheme applications have been rejected or withdrawn </w:t>
      </w:r>
    </w:p>
    <w:p w14:paraId="53FFEB9A" w14:textId="17C629A0" w:rsidR="002768CA" w:rsidRPr="00780AD0" w:rsidRDefault="002768CA" w:rsidP="00EE670A">
      <w:pPr>
        <w:pStyle w:val="GPSL2Numbered"/>
        <w:numPr>
          <w:ilvl w:val="0"/>
          <w:numId w:val="10"/>
        </w:numPr>
        <w:spacing w:line="276" w:lineRule="auto"/>
        <w:rPr>
          <w:rFonts w:ascii="Arial" w:hAnsi="Arial"/>
          <w:sz w:val="20"/>
          <w:szCs w:val="20"/>
        </w:rPr>
      </w:pPr>
      <w:r w:rsidRPr="00780AD0">
        <w:rPr>
          <w:rFonts w:ascii="Arial" w:hAnsi="Arial"/>
          <w:sz w:val="20"/>
          <w:szCs w:val="20"/>
        </w:rPr>
        <w:tab/>
        <w:t xml:space="preserve">Alternative measures have been used to address issues </w:t>
      </w:r>
    </w:p>
    <w:p w14:paraId="1BFE491E" w14:textId="77B7E756" w:rsidR="002768CA" w:rsidRPr="00780AD0" w:rsidRDefault="002768CA" w:rsidP="00EE670A">
      <w:pPr>
        <w:pStyle w:val="GPSL2Numbered"/>
        <w:numPr>
          <w:ilvl w:val="0"/>
          <w:numId w:val="10"/>
        </w:numPr>
        <w:spacing w:line="276" w:lineRule="auto"/>
        <w:rPr>
          <w:rFonts w:ascii="Arial" w:hAnsi="Arial"/>
          <w:sz w:val="20"/>
          <w:szCs w:val="20"/>
        </w:rPr>
      </w:pPr>
      <w:r w:rsidRPr="00780AD0">
        <w:rPr>
          <w:rFonts w:ascii="Arial" w:hAnsi="Arial"/>
          <w:sz w:val="20"/>
          <w:szCs w:val="20"/>
        </w:rPr>
        <w:tab/>
        <w:t xml:space="preserve">A range of different conditions, criteria and objectives have been set </w:t>
      </w:r>
    </w:p>
    <w:p w14:paraId="0547B308" w14:textId="02A2D768" w:rsidR="002768CA" w:rsidRPr="00780AD0" w:rsidRDefault="002768CA" w:rsidP="00EE670A">
      <w:pPr>
        <w:pStyle w:val="Heading2"/>
        <w:keepNext w:val="0"/>
        <w:keepLines w:val="0"/>
        <w:numPr>
          <w:ilvl w:val="1"/>
          <w:numId w:val="7"/>
        </w:numPr>
        <w:pBdr>
          <w:top w:val="none" w:sz="0" w:space="0" w:color="auto"/>
          <w:left w:val="none" w:sz="0" w:space="0" w:color="auto"/>
          <w:bottom w:val="none" w:sz="0" w:space="0" w:color="auto"/>
          <w:right w:val="none" w:sz="0" w:space="0" w:color="auto"/>
          <w:between w:val="none" w:sz="0" w:space="0" w:color="auto"/>
        </w:pBdr>
        <w:tabs>
          <w:tab w:val="clear" w:pos="1418"/>
        </w:tabs>
        <w:adjustRightInd w:val="0"/>
        <w:spacing w:line="276" w:lineRule="auto"/>
        <w:rPr>
          <w:rFonts w:ascii="Arial" w:hAnsi="Arial" w:cs="Arial"/>
          <w:sz w:val="20"/>
          <w:szCs w:val="20"/>
        </w:rPr>
      </w:pPr>
      <w:r w:rsidRPr="00780AD0">
        <w:rPr>
          <w:rFonts w:ascii="Arial" w:hAnsi="Arial" w:cs="Arial"/>
          <w:sz w:val="20"/>
          <w:szCs w:val="20"/>
        </w:rPr>
        <w:t>These interviews would be conducted by seni</w:t>
      </w:r>
      <w:r w:rsidR="00CD3B95" w:rsidRPr="00780AD0">
        <w:rPr>
          <w:rFonts w:ascii="Arial" w:hAnsi="Arial" w:cs="Arial"/>
          <w:sz w:val="20"/>
          <w:szCs w:val="20"/>
        </w:rPr>
        <w:t xml:space="preserve">or members of the housing team </w:t>
      </w:r>
      <w:r w:rsidRPr="00780AD0">
        <w:rPr>
          <w:rFonts w:ascii="Arial" w:hAnsi="Arial" w:cs="Arial"/>
          <w:sz w:val="20"/>
          <w:szCs w:val="20"/>
        </w:rPr>
        <w:t xml:space="preserve">and would be spread to capture experiences from a range of different scheme types – e.g. smaller and larger schemes, older and newer schemes, those introduced for different objectives and importantly those perceived as successful or unsuccessful.  </w:t>
      </w:r>
    </w:p>
    <w:p w14:paraId="2AABF70D" w14:textId="64D9F76D" w:rsidR="002768CA" w:rsidRPr="00780AD0" w:rsidRDefault="00CD3B95" w:rsidP="00EE670A">
      <w:pPr>
        <w:pStyle w:val="Heading2"/>
        <w:keepNext w:val="0"/>
        <w:keepLines w:val="0"/>
        <w:numPr>
          <w:ilvl w:val="1"/>
          <w:numId w:val="7"/>
        </w:numPr>
        <w:pBdr>
          <w:top w:val="none" w:sz="0" w:space="0" w:color="auto"/>
          <w:left w:val="none" w:sz="0" w:space="0" w:color="auto"/>
          <w:bottom w:val="none" w:sz="0" w:space="0" w:color="auto"/>
          <w:right w:val="none" w:sz="0" w:space="0" w:color="auto"/>
          <w:between w:val="none" w:sz="0" w:space="0" w:color="auto"/>
        </w:pBdr>
        <w:tabs>
          <w:tab w:val="clear" w:pos="1418"/>
        </w:tabs>
        <w:adjustRightInd w:val="0"/>
        <w:spacing w:line="276" w:lineRule="auto"/>
        <w:rPr>
          <w:rFonts w:ascii="Arial" w:hAnsi="Arial" w:cs="Arial"/>
          <w:sz w:val="20"/>
          <w:szCs w:val="20"/>
        </w:rPr>
      </w:pPr>
      <w:r w:rsidRPr="00780AD0">
        <w:rPr>
          <w:rFonts w:ascii="Arial" w:hAnsi="Arial" w:cs="Arial"/>
          <w:sz w:val="20"/>
          <w:szCs w:val="20"/>
        </w:rPr>
        <w:t xml:space="preserve">The Supplier will </w:t>
      </w:r>
      <w:r w:rsidR="002768CA" w:rsidRPr="00780AD0">
        <w:rPr>
          <w:rFonts w:ascii="Arial" w:hAnsi="Arial" w:cs="Arial"/>
          <w:sz w:val="20"/>
          <w:szCs w:val="20"/>
        </w:rPr>
        <w:t xml:space="preserve">develop an outline topic guide and questionnaire for these interviews and propose to email a copy of this to interviewees in advance of the discussion to ensure they have the opportunity to consider their responses and gather any relevant information in advance of the appointment. The topic guide would be developed in close consultation with </w:t>
      </w:r>
      <w:r w:rsidRPr="00780AD0">
        <w:rPr>
          <w:rFonts w:ascii="Arial" w:hAnsi="Arial" w:cs="Arial"/>
          <w:sz w:val="20"/>
          <w:szCs w:val="20"/>
        </w:rPr>
        <w:t>Customer and would be likely to include:</w:t>
      </w:r>
    </w:p>
    <w:p w14:paraId="22316998" w14:textId="7DA00F4B" w:rsidR="002768CA" w:rsidRPr="00780AD0" w:rsidRDefault="002768CA" w:rsidP="00EE670A">
      <w:pPr>
        <w:pStyle w:val="GPSL2Numbered"/>
        <w:numPr>
          <w:ilvl w:val="0"/>
          <w:numId w:val="10"/>
        </w:numPr>
        <w:spacing w:line="276" w:lineRule="auto"/>
        <w:rPr>
          <w:rFonts w:ascii="Arial" w:hAnsi="Arial"/>
          <w:sz w:val="20"/>
          <w:szCs w:val="20"/>
        </w:rPr>
      </w:pPr>
      <w:r w:rsidRPr="00780AD0">
        <w:rPr>
          <w:rFonts w:ascii="Arial" w:eastAsia="Calibri" w:hAnsi="Arial"/>
          <w:sz w:val="20"/>
          <w:szCs w:val="20"/>
        </w:rPr>
        <w:tab/>
      </w:r>
      <w:r w:rsidRPr="00780AD0">
        <w:rPr>
          <w:rFonts w:ascii="Arial" w:hAnsi="Arial"/>
          <w:sz w:val="20"/>
          <w:szCs w:val="20"/>
        </w:rPr>
        <w:t xml:space="preserve">Problems that the area faced </w:t>
      </w:r>
    </w:p>
    <w:p w14:paraId="5CACA4B7" w14:textId="74AC3752" w:rsidR="002768CA" w:rsidRPr="00780AD0" w:rsidRDefault="002768CA" w:rsidP="00EE670A">
      <w:pPr>
        <w:pStyle w:val="GPSL2Numbered"/>
        <w:numPr>
          <w:ilvl w:val="0"/>
          <w:numId w:val="10"/>
        </w:numPr>
        <w:spacing w:line="276" w:lineRule="auto"/>
        <w:rPr>
          <w:rFonts w:ascii="Arial" w:hAnsi="Arial"/>
          <w:sz w:val="20"/>
          <w:szCs w:val="20"/>
        </w:rPr>
      </w:pPr>
      <w:r w:rsidRPr="00780AD0">
        <w:rPr>
          <w:rFonts w:ascii="Arial" w:hAnsi="Arial"/>
          <w:sz w:val="20"/>
          <w:szCs w:val="20"/>
        </w:rPr>
        <w:tab/>
        <w:t xml:space="preserve">What evidence was gathered to justify the potential introduction of the scheme </w:t>
      </w:r>
    </w:p>
    <w:p w14:paraId="6637D8AB" w14:textId="523EF6F6" w:rsidR="002768CA" w:rsidRPr="00780AD0" w:rsidRDefault="002768CA" w:rsidP="00EE670A">
      <w:pPr>
        <w:pStyle w:val="GPSL2Numbered"/>
        <w:numPr>
          <w:ilvl w:val="0"/>
          <w:numId w:val="10"/>
        </w:numPr>
        <w:spacing w:line="276" w:lineRule="auto"/>
        <w:rPr>
          <w:rFonts w:ascii="Arial" w:hAnsi="Arial"/>
          <w:sz w:val="20"/>
          <w:szCs w:val="20"/>
        </w:rPr>
      </w:pPr>
      <w:r w:rsidRPr="00780AD0">
        <w:rPr>
          <w:rFonts w:ascii="Arial" w:hAnsi="Arial"/>
          <w:sz w:val="20"/>
          <w:szCs w:val="20"/>
        </w:rPr>
        <w:tab/>
        <w:t xml:space="preserve">How the decision to introduce a scheme was reached </w:t>
      </w:r>
    </w:p>
    <w:p w14:paraId="0780104F" w14:textId="5A864759" w:rsidR="002768CA" w:rsidRPr="00780AD0" w:rsidRDefault="002768CA" w:rsidP="00EE670A">
      <w:pPr>
        <w:pStyle w:val="GPSL2Numbered"/>
        <w:numPr>
          <w:ilvl w:val="0"/>
          <w:numId w:val="10"/>
        </w:numPr>
        <w:spacing w:line="276" w:lineRule="auto"/>
        <w:rPr>
          <w:rFonts w:ascii="Arial" w:hAnsi="Arial"/>
          <w:sz w:val="20"/>
          <w:szCs w:val="20"/>
        </w:rPr>
      </w:pPr>
      <w:r w:rsidRPr="00780AD0">
        <w:rPr>
          <w:rFonts w:ascii="Arial" w:hAnsi="Arial"/>
          <w:sz w:val="20"/>
          <w:szCs w:val="20"/>
        </w:rPr>
        <w:t xml:space="preserve">Was their demand from any particular group </w:t>
      </w:r>
    </w:p>
    <w:p w14:paraId="56FE67A9" w14:textId="2BBF5821" w:rsidR="002768CA" w:rsidRPr="00780AD0" w:rsidRDefault="002768CA" w:rsidP="00EE670A">
      <w:pPr>
        <w:pStyle w:val="GPSL2Numbered"/>
        <w:numPr>
          <w:ilvl w:val="0"/>
          <w:numId w:val="10"/>
        </w:numPr>
        <w:spacing w:line="276" w:lineRule="auto"/>
        <w:rPr>
          <w:rFonts w:ascii="Arial" w:hAnsi="Arial"/>
          <w:sz w:val="20"/>
          <w:szCs w:val="20"/>
        </w:rPr>
      </w:pPr>
      <w:r w:rsidRPr="00780AD0">
        <w:rPr>
          <w:rFonts w:ascii="Arial" w:hAnsi="Arial"/>
          <w:sz w:val="20"/>
          <w:szCs w:val="20"/>
        </w:rPr>
        <w:tab/>
        <w:t xml:space="preserve">What consultation was undertaken before the scheme was introduced </w:t>
      </w:r>
    </w:p>
    <w:p w14:paraId="78DBAABD" w14:textId="2A48B7F1" w:rsidR="002768CA" w:rsidRPr="00780AD0" w:rsidRDefault="002768CA" w:rsidP="00EE670A">
      <w:pPr>
        <w:pStyle w:val="GPSL2Numbered"/>
        <w:numPr>
          <w:ilvl w:val="0"/>
          <w:numId w:val="10"/>
        </w:numPr>
        <w:spacing w:line="276" w:lineRule="auto"/>
        <w:rPr>
          <w:rFonts w:ascii="Arial" w:hAnsi="Arial"/>
          <w:sz w:val="20"/>
          <w:szCs w:val="20"/>
        </w:rPr>
      </w:pPr>
      <w:r w:rsidRPr="00780AD0">
        <w:rPr>
          <w:rFonts w:ascii="Arial" w:hAnsi="Arial"/>
          <w:sz w:val="20"/>
          <w:szCs w:val="20"/>
        </w:rPr>
        <w:tab/>
        <w:t xml:space="preserve">What alternative measures were considered </w:t>
      </w:r>
    </w:p>
    <w:p w14:paraId="1E320787" w14:textId="45392029" w:rsidR="002768CA" w:rsidRPr="00780AD0" w:rsidRDefault="002768CA" w:rsidP="00EE670A">
      <w:pPr>
        <w:pStyle w:val="GPSL2Numbered"/>
        <w:numPr>
          <w:ilvl w:val="0"/>
          <w:numId w:val="10"/>
        </w:numPr>
        <w:spacing w:line="276" w:lineRule="auto"/>
        <w:rPr>
          <w:rFonts w:ascii="Arial" w:hAnsi="Arial"/>
          <w:sz w:val="20"/>
          <w:szCs w:val="20"/>
        </w:rPr>
      </w:pPr>
      <w:r w:rsidRPr="00780AD0">
        <w:rPr>
          <w:rFonts w:ascii="Arial" w:hAnsi="Arial"/>
          <w:sz w:val="20"/>
          <w:szCs w:val="20"/>
        </w:rPr>
        <w:t xml:space="preserve">Whether alternatives were tried before selective licensing was considered </w:t>
      </w:r>
    </w:p>
    <w:p w14:paraId="00578B0E" w14:textId="332BF40C" w:rsidR="002768CA" w:rsidRPr="00780AD0" w:rsidRDefault="002768CA" w:rsidP="00EE670A">
      <w:pPr>
        <w:pStyle w:val="GPSL2Numbered"/>
        <w:numPr>
          <w:ilvl w:val="0"/>
          <w:numId w:val="10"/>
        </w:numPr>
        <w:spacing w:line="276" w:lineRule="auto"/>
        <w:rPr>
          <w:rFonts w:ascii="Arial" w:hAnsi="Arial"/>
          <w:sz w:val="20"/>
          <w:szCs w:val="20"/>
        </w:rPr>
      </w:pPr>
      <w:r w:rsidRPr="00780AD0">
        <w:rPr>
          <w:rFonts w:ascii="Arial" w:hAnsi="Arial"/>
          <w:sz w:val="20"/>
          <w:szCs w:val="20"/>
        </w:rPr>
        <w:tab/>
        <w:t xml:space="preserve">Whether any evaluation criteria were put in place as part of the scheme </w:t>
      </w:r>
    </w:p>
    <w:p w14:paraId="0077A07E" w14:textId="77777777" w:rsidR="002768CA" w:rsidRPr="00780AD0" w:rsidRDefault="002768CA" w:rsidP="00EE670A">
      <w:pPr>
        <w:pStyle w:val="GPSL2Numbered"/>
        <w:numPr>
          <w:ilvl w:val="0"/>
          <w:numId w:val="10"/>
        </w:numPr>
        <w:spacing w:line="276" w:lineRule="auto"/>
        <w:rPr>
          <w:rFonts w:ascii="Arial" w:hAnsi="Arial"/>
          <w:sz w:val="20"/>
          <w:szCs w:val="20"/>
        </w:rPr>
      </w:pPr>
      <w:r w:rsidRPr="00780AD0">
        <w:rPr>
          <w:rFonts w:ascii="Arial" w:hAnsi="Arial"/>
          <w:sz w:val="20"/>
          <w:szCs w:val="20"/>
        </w:rPr>
        <w:t xml:space="preserve">Were any metrics identified as key performance indicators </w:t>
      </w:r>
    </w:p>
    <w:p w14:paraId="397E56BA" w14:textId="3E684C8B" w:rsidR="002768CA" w:rsidRDefault="002768CA" w:rsidP="00EE670A">
      <w:pPr>
        <w:pStyle w:val="GPSL2Numbered"/>
        <w:numPr>
          <w:ilvl w:val="0"/>
          <w:numId w:val="10"/>
        </w:numPr>
        <w:spacing w:line="276" w:lineRule="auto"/>
        <w:rPr>
          <w:rFonts w:ascii="Arial" w:hAnsi="Arial"/>
          <w:sz w:val="20"/>
          <w:szCs w:val="20"/>
        </w:rPr>
      </w:pPr>
      <w:r w:rsidRPr="00780AD0">
        <w:rPr>
          <w:rFonts w:ascii="Arial" w:hAnsi="Arial"/>
          <w:sz w:val="20"/>
          <w:szCs w:val="20"/>
        </w:rPr>
        <w:t xml:space="preserve">What were the objectives of the specific scheme </w:t>
      </w:r>
    </w:p>
    <w:p w14:paraId="38040C0A" w14:textId="77777777" w:rsidR="007E2C93" w:rsidRPr="007E2C93" w:rsidRDefault="007E2C93" w:rsidP="007E2C93">
      <w:pPr>
        <w:pStyle w:val="GPSL2Numbered"/>
        <w:numPr>
          <w:ilvl w:val="0"/>
          <w:numId w:val="10"/>
        </w:numPr>
        <w:spacing w:line="276" w:lineRule="auto"/>
        <w:rPr>
          <w:rFonts w:ascii="Arial" w:hAnsi="Arial"/>
          <w:sz w:val="20"/>
          <w:szCs w:val="20"/>
        </w:rPr>
      </w:pPr>
      <w:r w:rsidRPr="007E2C93">
        <w:rPr>
          <w:rFonts w:ascii="Arial" w:hAnsi="Arial"/>
          <w:sz w:val="20"/>
          <w:szCs w:val="20"/>
        </w:rPr>
        <w:t xml:space="preserve">What was the initial driver </w:t>
      </w:r>
    </w:p>
    <w:p w14:paraId="0E4EAB0F" w14:textId="77777777" w:rsidR="007E2C93" w:rsidRPr="007E2C93" w:rsidRDefault="007E2C93" w:rsidP="007E2C93">
      <w:pPr>
        <w:pStyle w:val="GPSL2Numbered"/>
        <w:numPr>
          <w:ilvl w:val="0"/>
          <w:numId w:val="10"/>
        </w:numPr>
        <w:spacing w:line="276" w:lineRule="auto"/>
        <w:rPr>
          <w:rFonts w:ascii="Arial" w:hAnsi="Arial"/>
          <w:sz w:val="20"/>
          <w:szCs w:val="20"/>
        </w:rPr>
      </w:pPr>
      <w:r w:rsidRPr="007E2C93">
        <w:rPr>
          <w:rFonts w:ascii="Arial" w:hAnsi="Arial"/>
          <w:sz w:val="20"/>
          <w:szCs w:val="20"/>
        </w:rPr>
        <w:t xml:space="preserve">What was the primary objective </w:t>
      </w:r>
    </w:p>
    <w:p w14:paraId="58EBA785" w14:textId="6381A5C0" w:rsidR="002768CA" w:rsidRPr="00780AD0" w:rsidRDefault="002768CA" w:rsidP="00EE670A">
      <w:pPr>
        <w:pStyle w:val="GPSL2Numbered"/>
        <w:numPr>
          <w:ilvl w:val="0"/>
          <w:numId w:val="10"/>
        </w:numPr>
        <w:spacing w:line="276" w:lineRule="auto"/>
        <w:rPr>
          <w:rFonts w:ascii="Arial" w:hAnsi="Arial"/>
          <w:sz w:val="20"/>
          <w:szCs w:val="20"/>
        </w:rPr>
      </w:pPr>
      <w:r w:rsidRPr="00780AD0">
        <w:rPr>
          <w:rFonts w:ascii="Arial" w:hAnsi="Arial"/>
          <w:sz w:val="20"/>
          <w:szCs w:val="20"/>
        </w:rPr>
        <w:t xml:space="preserve">What were the secondary objectives  </w:t>
      </w:r>
    </w:p>
    <w:p w14:paraId="63866E0F" w14:textId="53C4924D" w:rsidR="002768CA" w:rsidRPr="00780AD0" w:rsidRDefault="002768CA" w:rsidP="00EE670A">
      <w:pPr>
        <w:pStyle w:val="GPSL2Numbered"/>
        <w:numPr>
          <w:ilvl w:val="0"/>
          <w:numId w:val="10"/>
        </w:numPr>
        <w:spacing w:line="276" w:lineRule="auto"/>
        <w:rPr>
          <w:rFonts w:ascii="Arial" w:hAnsi="Arial"/>
          <w:sz w:val="20"/>
          <w:szCs w:val="20"/>
        </w:rPr>
      </w:pPr>
      <w:r w:rsidRPr="00780AD0">
        <w:rPr>
          <w:rFonts w:ascii="Arial" w:hAnsi="Arial"/>
          <w:sz w:val="20"/>
          <w:szCs w:val="20"/>
        </w:rPr>
        <w:tab/>
        <w:t xml:space="preserve">What outcomes were predicted </w:t>
      </w:r>
    </w:p>
    <w:p w14:paraId="37392000" w14:textId="791511D6" w:rsidR="002768CA" w:rsidRPr="00780AD0" w:rsidRDefault="002768CA" w:rsidP="00EE670A">
      <w:pPr>
        <w:pStyle w:val="GPSL2Numbered"/>
        <w:numPr>
          <w:ilvl w:val="0"/>
          <w:numId w:val="10"/>
        </w:numPr>
        <w:spacing w:line="276" w:lineRule="auto"/>
        <w:rPr>
          <w:rFonts w:ascii="Arial" w:hAnsi="Arial"/>
          <w:sz w:val="20"/>
          <w:szCs w:val="20"/>
        </w:rPr>
      </w:pPr>
      <w:r w:rsidRPr="00780AD0">
        <w:rPr>
          <w:rFonts w:ascii="Arial" w:hAnsi="Arial"/>
          <w:sz w:val="20"/>
          <w:szCs w:val="20"/>
        </w:rPr>
        <w:t xml:space="preserve">Were these achieved </w:t>
      </w:r>
    </w:p>
    <w:p w14:paraId="258D5EB8" w14:textId="0E48CC7D" w:rsidR="002768CA" w:rsidRPr="00780AD0" w:rsidRDefault="002768CA" w:rsidP="00EE670A">
      <w:pPr>
        <w:pStyle w:val="GPSL2Numbered"/>
        <w:numPr>
          <w:ilvl w:val="0"/>
          <w:numId w:val="10"/>
        </w:numPr>
        <w:spacing w:line="276" w:lineRule="auto"/>
        <w:rPr>
          <w:rFonts w:ascii="Arial" w:hAnsi="Arial"/>
          <w:sz w:val="20"/>
          <w:szCs w:val="20"/>
        </w:rPr>
      </w:pPr>
      <w:r w:rsidRPr="00780AD0">
        <w:rPr>
          <w:rFonts w:ascii="Arial" w:hAnsi="Arial"/>
          <w:sz w:val="20"/>
          <w:szCs w:val="20"/>
        </w:rPr>
        <w:t xml:space="preserve">Is there progress towards them </w:t>
      </w:r>
    </w:p>
    <w:p w14:paraId="3B776D98" w14:textId="4C751852" w:rsidR="002768CA" w:rsidRPr="00780AD0" w:rsidRDefault="002768CA" w:rsidP="00EE670A">
      <w:pPr>
        <w:pStyle w:val="GPSL2Numbered"/>
        <w:numPr>
          <w:ilvl w:val="0"/>
          <w:numId w:val="10"/>
        </w:numPr>
        <w:spacing w:line="276" w:lineRule="auto"/>
        <w:rPr>
          <w:rFonts w:ascii="Arial" w:hAnsi="Arial"/>
          <w:sz w:val="20"/>
          <w:szCs w:val="20"/>
        </w:rPr>
      </w:pPr>
      <w:r w:rsidRPr="00780AD0">
        <w:rPr>
          <w:rFonts w:ascii="Arial" w:hAnsi="Arial"/>
          <w:sz w:val="20"/>
          <w:szCs w:val="20"/>
        </w:rPr>
        <w:t xml:space="preserve">How were they being evaluated </w:t>
      </w:r>
    </w:p>
    <w:p w14:paraId="6FB43543" w14:textId="363EFBCC" w:rsidR="002768CA" w:rsidRPr="00780AD0" w:rsidRDefault="002768CA" w:rsidP="00EE670A">
      <w:pPr>
        <w:pStyle w:val="GPSL2Numbered"/>
        <w:numPr>
          <w:ilvl w:val="0"/>
          <w:numId w:val="10"/>
        </w:numPr>
        <w:spacing w:line="276" w:lineRule="auto"/>
        <w:rPr>
          <w:rFonts w:ascii="Arial" w:hAnsi="Arial"/>
          <w:sz w:val="20"/>
          <w:szCs w:val="20"/>
        </w:rPr>
      </w:pPr>
      <w:r w:rsidRPr="00780AD0">
        <w:rPr>
          <w:rFonts w:ascii="Arial" w:hAnsi="Arial"/>
          <w:sz w:val="20"/>
          <w:szCs w:val="20"/>
        </w:rPr>
        <w:tab/>
        <w:t xml:space="preserve">Have there been any unforeseen outcomes – negative  or positive </w:t>
      </w:r>
    </w:p>
    <w:p w14:paraId="6F6C2B65" w14:textId="0834CA1D" w:rsidR="002768CA" w:rsidRPr="00780AD0" w:rsidRDefault="002768CA" w:rsidP="00EE670A">
      <w:pPr>
        <w:pStyle w:val="GPSL2Numbered"/>
        <w:numPr>
          <w:ilvl w:val="0"/>
          <w:numId w:val="10"/>
        </w:numPr>
        <w:spacing w:line="276" w:lineRule="auto"/>
        <w:rPr>
          <w:rFonts w:ascii="Arial" w:hAnsi="Arial"/>
          <w:sz w:val="20"/>
          <w:szCs w:val="20"/>
        </w:rPr>
      </w:pPr>
      <w:r w:rsidRPr="00780AD0">
        <w:rPr>
          <w:rFonts w:ascii="Arial" w:hAnsi="Arial"/>
          <w:sz w:val="20"/>
          <w:szCs w:val="20"/>
        </w:rPr>
        <w:tab/>
        <w:t xml:space="preserve">Is the scheme still pertinent or have circumstances changed </w:t>
      </w:r>
    </w:p>
    <w:p w14:paraId="23C9BCCD" w14:textId="5CD24274" w:rsidR="002768CA" w:rsidRPr="00780AD0" w:rsidRDefault="002768CA" w:rsidP="00EE670A">
      <w:pPr>
        <w:pStyle w:val="GPSL2Numbered"/>
        <w:numPr>
          <w:ilvl w:val="0"/>
          <w:numId w:val="10"/>
        </w:numPr>
        <w:spacing w:line="276" w:lineRule="auto"/>
        <w:rPr>
          <w:rFonts w:ascii="Arial" w:hAnsi="Arial"/>
          <w:sz w:val="20"/>
          <w:szCs w:val="20"/>
        </w:rPr>
      </w:pPr>
      <w:r w:rsidRPr="00780AD0">
        <w:rPr>
          <w:rFonts w:ascii="Arial" w:hAnsi="Arial"/>
          <w:sz w:val="20"/>
          <w:szCs w:val="20"/>
        </w:rPr>
        <w:tab/>
        <w:t xml:space="preserve">Attitudes towards the existing legislation for selective licensing schemes </w:t>
      </w:r>
    </w:p>
    <w:p w14:paraId="0D5CC8BC" w14:textId="239CEFFF" w:rsidR="002768CA" w:rsidRPr="00780AD0" w:rsidRDefault="002768CA" w:rsidP="00EE670A">
      <w:pPr>
        <w:pStyle w:val="GPSL2Numbered"/>
        <w:numPr>
          <w:ilvl w:val="0"/>
          <w:numId w:val="10"/>
        </w:numPr>
        <w:spacing w:line="276" w:lineRule="auto"/>
        <w:rPr>
          <w:rFonts w:ascii="Arial" w:hAnsi="Arial"/>
          <w:sz w:val="20"/>
          <w:szCs w:val="20"/>
        </w:rPr>
      </w:pPr>
      <w:r w:rsidRPr="00780AD0">
        <w:rPr>
          <w:rFonts w:ascii="Arial" w:hAnsi="Arial"/>
          <w:sz w:val="20"/>
          <w:szCs w:val="20"/>
        </w:rPr>
        <w:tab/>
        <w:t xml:space="preserve">Suggested changes / improvements to regime </w:t>
      </w:r>
    </w:p>
    <w:p w14:paraId="3B8D99FB" w14:textId="656096D6" w:rsidR="002768CA" w:rsidRPr="00780AD0" w:rsidRDefault="002768CA" w:rsidP="00EE670A">
      <w:pPr>
        <w:pStyle w:val="GPSL2Numbered"/>
        <w:numPr>
          <w:ilvl w:val="0"/>
          <w:numId w:val="10"/>
        </w:numPr>
        <w:spacing w:line="276" w:lineRule="auto"/>
        <w:rPr>
          <w:rFonts w:ascii="Arial" w:hAnsi="Arial"/>
          <w:sz w:val="20"/>
          <w:szCs w:val="20"/>
        </w:rPr>
      </w:pPr>
      <w:r w:rsidRPr="00780AD0">
        <w:rPr>
          <w:rFonts w:ascii="Arial" w:hAnsi="Arial"/>
          <w:sz w:val="20"/>
          <w:szCs w:val="20"/>
        </w:rPr>
        <w:tab/>
        <w:t xml:space="preserve">Rating of the current process / bureaucracy around introducing such schemes </w:t>
      </w:r>
    </w:p>
    <w:p w14:paraId="6CC1D8C3" w14:textId="3CB4C0E2" w:rsidR="002768CA" w:rsidRPr="00780AD0" w:rsidRDefault="002768CA" w:rsidP="00EE670A">
      <w:pPr>
        <w:pStyle w:val="Heading2"/>
        <w:keepNext w:val="0"/>
        <w:keepLines w:val="0"/>
        <w:numPr>
          <w:ilvl w:val="1"/>
          <w:numId w:val="7"/>
        </w:numPr>
        <w:pBdr>
          <w:top w:val="none" w:sz="0" w:space="0" w:color="auto"/>
          <w:left w:val="none" w:sz="0" w:space="0" w:color="auto"/>
          <w:bottom w:val="none" w:sz="0" w:space="0" w:color="auto"/>
          <w:right w:val="none" w:sz="0" w:space="0" w:color="auto"/>
          <w:between w:val="none" w:sz="0" w:space="0" w:color="auto"/>
        </w:pBdr>
        <w:tabs>
          <w:tab w:val="clear" w:pos="1418"/>
        </w:tabs>
        <w:adjustRightInd w:val="0"/>
        <w:spacing w:line="276" w:lineRule="auto"/>
        <w:rPr>
          <w:rFonts w:ascii="Arial" w:hAnsi="Arial" w:cs="Arial"/>
          <w:sz w:val="20"/>
          <w:szCs w:val="20"/>
        </w:rPr>
      </w:pPr>
      <w:r w:rsidRPr="00780AD0">
        <w:rPr>
          <w:rFonts w:ascii="Arial" w:hAnsi="Arial" w:cs="Arial"/>
          <w:sz w:val="20"/>
          <w:szCs w:val="20"/>
        </w:rPr>
        <w:t xml:space="preserve">The majority of the interviews will be conducted over the telephone although a small proportion (5 – 10) will be conducted face-to-face. These interviews tend to last slightly </w:t>
      </w:r>
      <w:r w:rsidRPr="00780AD0">
        <w:rPr>
          <w:rFonts w:ascii="Arial" w:hAnsi="Arial" w:cs="Arial"/>
          <w:sz w:val="20"/>
          <w:szCs w:val="20"/>
        </w:rPr>
        <w:lastRenderedPageBreak/>
        <w:t xml:space="preserve">longer and provide greater detail and will depend on the complexity of the local issues and the preferences of the respondents. Where possible </w:t>
      </w:r>
      <w:r w:rsidR="00CD3B95" w:rsidRPr="00780AD0">
        <w:rPr>
          <w:rFonts w:ascii="Arial" w:hAnsi="Arial" w:cs="Arial"/>
          <w:sz w:val="20"/>
          <w:szCs w:val="20"/>
        </w:rPr>
        <w:t>the Supplier will</w:t>
      </w:r>
      <w:r w:rsidRPr="00780AD0">
        <w:rPr>
          <w:rFonts w:ascii="Arial" w:hAnsi="Arial" w:cs="Arial"/>
          <w:sz w:val="20"/>
          <w:szCs w:val="20"/>
        </w:rPr>
        <w:t xml:space="preserve"> record these interviews with the </w:t>
      </w:r>
      <w:r w:rsidR="007E2C93" w:rsidRPr="00780AD0">
        <w:rPr>
          <w:rFonts w:ascii="Arial" w:hAnsi="Arial" w:cs="Arial"/>
          <w:sz w:val="20"/>
          <w:szCs w:val="20"/>
        </w:rPr>
        <w:t>participant’s</w:t>
      </w:r>
      <w:r w:rsidRPr="00780AD0">
        <w:rPr>
          <w:rFonts w:ascii="Arial" w:hAnsi="Arial" w:cs="Arial"/>
          <w:sz w:val="20"/>
          <w:szCs w:val="20"/>
        </w:rPr>
        <w:t xml:space="preserve"> permission so that these can be used for reference during the report writing phase. </w:t>
      </w:r>
    </w:p>
    <w:p w14:paraId="63A5B3BD" w14:textId="666ABECE" w:rsidR="002768CA" w:rsidRPr="00780AD0" w:rsidRDefault="002768CA" w:rsidP="00EE670A">
      <w:pPr>
        <w:pStyle w:val="Heading2"/>
        <w:keepNext w:val="0"/>
        <w:keepLines w:val="0"/>
        <w:numPr>
          <w:ilvl w:val="1"/>
          <w:numId w:val="7"/>
        </w:numPr>
        <w:pBdr>
          <w:top w:val="none" w:sz="0" w:space="0" w:color="auto"/>
          <w:left w:val="none" w:sz="0" w:space="0" w:color="auto"/>
          <w:bottom w:val="none" w:sz="0" w:space="0" w:color="auto"/>
          <w:right w:val="none" w:sz="0" w:space="0" w:color="auto"/>
          <w:between w:val="none" w:sz="0" w:space="0" w:color="auto"/>
        </w:pBdr>
        <w:tabs>
          <w:tab w:val="clear" w:pos="1418"/>
        </w:tabs>
        <w:adjustRightInd w:val="0"/>
        <w:spacing w:line="276" w:lineRule="auto"/>
        <w:rPr>
          <w:rFonts w:ascii="Arial" w:hAnsi="Arial" w:cs="Arial"/>
          <w:sz w:val="20"/>
          <w:szCs w:val="20"/>
        </w:rPr>
      </w:pPr>
      <w:r w:rsidRPr="00780AD0">
        <w:rPr>
          <w:rFonts w:ascii="Arial" w:hAnsi="Arial" w:cs="Arial"/>
          <w:sz w:val="20"/>
          <w:szCs w:val="20"/>
        </w:rPr>
        <w:t xml:space="preserve">Participants will </w:t>
      </w:r>
      <w:r w:rsidR="00CD3B95" w:rsidRPr="00780AD0">
        <w:rPr>
          <w:rFonts w:ascii="Arial" w:hAnsi="Arial" w:cs="Arial"/>
          <w:sz w:val="20"/>
          <w:szCs w:val="20"/>
        </w:rPr>
        <w:t>subsequently be provided with the Suppliers</w:t>
      </w:r>
      <w:r w:rsidRPr="00780AD0">
        <w:rPr>
          <w:rFonts w:ascii="Arial" w:hAnsi="Arial" w:cs="Arial"/>
          <w:sz w:val="20"/>
          <w:szCs w:val="20"/>
        </w:rPr>
        <w:t xml:space="preserve"> email address in case they wish to send further information, submissions or comments following the interview.  This allows for them to reflect on the meeting, discuss with colleagues or simply collate some facts to support more general comments made within the interview.  </w:t>
      </w:r>
    </w:p>
    <w:p w14:paraId="66ED4016" w14:textId="65B78243" w:rsidR="002768CA" w:rsidRPr="00780AD0" w:rsidRDefault="00780AD0" w:rsidP="00EE670A">
      <w:pPr>
        <w:pStyle w:val="Heading1"/>
        <w:keepLines w:val="0"/>
        <w:numPr>
          <w:ilvl w:val="0"/>
          <w:numId w:val="11"/>
        </w:numPr>
        <w:pBdr>
          <w:top w:val="none" w:sz="0" w:space="0" w:color="auto"/>
          <w:left w:val="none" w:sz="0" w:space="0" w:color="auto"/>
          <w:bottom w:val="none" w:sz="0" w:space="0" w:color="auto"/>
          <w:right w:val="none" w:sz="0" w:space="0" w:color="auto"/>
          <w:between w:val="none" w:sz="0" w:space="0" w:color="auto"/>
        </w:pBdr>
        <w:tabs>
          <w:tab w:val="clear" w:pos="720"/>
          <w:tab w:val="clear" w:pos="851"/>
          <w:tab w:val="num" w:pos="0"/>
        </w:tabs>
        <w:overflowPunct w:val="0"/>
        <w:autoSpaceDE w:val="0"/>
        <w:autoSpaceDN w:val="0"/>
        <w:adjustRightInd w:val="0"/>
        <w:spacing w:after="120" w:line="276" w:lineRule="auto"/>
        <w:textAlignment w:val="baseline"/>
        <w:rPr>
          <w:rFonts w:ascii="Arial" w:hAnsi="Arial" w:cs="Arial"/>
          <w:sz w:val="20"/>
          <w:szCs w:val="20"/>
        </w:rPr>
      </w:pPr>
      <w:r w:rsidRPr="00780AD0">
        <w:rPr>
          <w:rFonts w:ascii="Arial" w:hAnsi="Arial" w:cs="Arial"/>
          <w:sz w:val="20"/>
          <w:szCs w:val="20"/>
        </w:rPr>
        <w:t xml:space="preserve">BIG DATA / QUANTITATIVE METRICS </w:t>
      </w:r>
    </w:p>
    <w:p w14:paraId="36C07172" w14:textId="0C919C31" w:rsidR="002768CA" w:rsidRPr="00780AD0" w:rsidRDefault="00CD3B95" w:rsidP="00EE670A">
      <w:pPr>
        <w:pStyle w:val="Heading2"/>
        <w:keepNext w:val="0"/>
        <w:keepLines w:val="0"/>
        <w:numPr>
          <w:ilvl w:val="1"/>
          <w:numId w:val="7"/>
        </w:numPr>
        <w:pBdr>
          <w:top w:val="none" w:sz="0" w:space="0" w:color="auto"/>
          <w:left w:val="none" w:sz="0" w:space="0" w:color="auto"/>
          <w:bottom w:val="none" w:sz="0" w:space="0" w:color="auto"/>
          <w:right w:val="none" w:sz="0" w:space="0" w:color="auto"/>
          <w:between w:val="none" w:sz="0" w:space="0" w:color="auto"/>
        </w:pBdr>
        <w:tabs>
          <w:tab w:val="clear" w:pos="1418"/>
        </w:tabs>
        <w:adjustRightInd w:val="0"/>
        <w:spacing w:line="276" w:lineRule="auto"/>
        <w:rPr>
          <w:rFonts w:ascii="Arial" w:hAnsi="Arial" w:cs="Arial"/>
          <w:sz w:val="20"/>
          <w:szCs w:val="20"/>
        </w:rPr>
      </w:pPr>
      <w:r w:rsidRPr="00780AD0">
        <w:rPr>
          <w:rFonts w:ascii="Arial" w:hAnsi="Arial" w:cs="Arial"/>
          <w:sz w:val="20"/>
          <w:szCs w:val="20"/>
        </w:rPr>
        <w:t>V</w:t>
      </w:r>
      <w:r w:rsidR="002768CA" w:rsidRPr="00780AD0">
        <w:rPr>
          <w:rFonts w:ascii="Arial" w:hAnsi="Arial" w:cs="Arial"/>
          <w:sz w:val="20"/>
          <w:szCs w:val="20"/>
        </w:rPr>
        <w:t xml:space="preserve">ery little follow-up work or collection of key metrics has been undertaken by local authorities to assess the effectiveness of their selective licensing schemes and there are real challenges in applying a consistent set of metrics to all current or past schemes. </w:t>
      </w:r>
    </w:p>
    <w:p w14:paraId="0FCCFA02" w14:textId="30DF49AB" w:rsidR="002768CA" w:rsidRPr="00780AD0" w:rsidRDefault="002768CA" w:rsidP="00EE670A">
      <w:pPr>
        <w:pStyle w:val="Heading2"/>
        <w:keepNext w:val="0"/>
        <w:keepLines w:val="0"/>
        <w:numPr>
          <w:ilvl w:val="1"/>
          <w:numId w:val="7"/>
        </w:numPr>
        <w:pBdr>
          <w:top w:val="none" w:sz="0" w:space="0" w:color="auto"/>
          <w:left w:val="none" w:sz="0" w:space="0" w:color="auto"/>
          <w:bottom w:val="none" w:sz="0" w:space="0" w:color="auto"/>
          <w:right w:val="none" w:sz="0" w:space="0" w:color="auto"/>
          <w:between w:val="none" w:sz="0" w:space="0" w:color="auto"/>
        </w:pBdr>
        <w:tabs>
          <w:tab w:val="clear" w:pos="1418"/>
        </w:tabs>
        <w:adjustRightInd w:val="0"/>
        <w:spacing w:line="276" w:lineRule="auto"/>
        <w:rPr>
          <w:rFonts w:ascii="Arial" w:hAnsi="Arial" w:cs="Arial"/>
          <w:sz w:val="20"/>
          <w:szCs w:val="20"/>
        </w:rPr>
      </w:pPr>
      <w:r w:rsidRPr="00780AD0">
        <w:rPr>
          <w:rFonts w:ascii="Arial" w:hAnsi="Arial" w:cs="Arial"/>
          <w:sz w:val="20"/>
          <w:szCs w:val="20"/>
        </w:rPr>
        <w:t>There are also particular challenges to using data in any consistent method across the ranged of existing sch</w:t>
      </w:r>
      <w:r w:rsidR="00CD3B95" w:rsidRPr="00780AD0">
        <w:rPr>
          <w:rFonts w:ascii="Arial" w:hAnsi="Arial" w:cs="Arial"/>
          <w:sz w:val="20"/>
          <w:szCs w:val="20"/>
        </w:rPr>
        <w:t>emes.  These challenges include:</w:t>
      </w:r>
    </w:p>
    <w:p w14:paraId="459FDF2A" w14:textId="5FCE49A9" w:rsidR="002768CA" w:rsidRPr="00780AD0" w:rsidRDefault="002768CA" w:rsidP="00EE670A">
      <w:pPr>
        <w:pStyle w:val="GPSL2Numbered"/>
        <w:numPr>
          <w:ilvl w:val="0"/>
          <w:numId w:val="10"/>
        </w:numPr>
        <w:spacing w:line="276" w:lineRule="auto"/>
        <w:rPr>
          <w:rFonts w:ascii="Arial" w:hAnsi="Arial"/>
          <w:sz w:val="20"/>
          <w:szCs w:val="20"/>
        </w:rPr>
      </w:pPr>
      <w:r w:rsidRPr="00780AD0">
        <w:rPr>
          <w:rFonts w:ascii="Arial" w:eastAsia="Calibri" w:hAnsi="Arial"/>
          <w:sz w:val="20"/>
          <w:szCs w:val="20"/>
        </w:rPr>
        <w:tab/>
      </w:r>
      <w:r w:rsidRPr="00780AD0">
        <w:rPr>
          <w:rFonts w:ascii="Arial" w:hAnsi="Arial"/>
          <w:sz w:val="20"/>
          <w:szCs w:val="20"/>
        </w:rPr>
        <w:t xml:space="preserve">Different size schemes </w:t>
      </w:r>
    </w:p>
    <w:p w14:paraId="21413031" w14:textId="1F2811D7" w:rsidR="002768CA" w:rsidRPr="00780AD0" w:rsidRDefault="002768CA" w:rsidP="00EE670A">
      <w:pPr>
        <w:pStyle w:val="GPSL2Numbered"/>
        <w:numPr>
          <w:ilvl w:val="0"/>
          <w:numId w:val="10"/>
        </w:numPr>
        <w:spacing w:line="276" w:lineRule="auto"/>
        <w:rPr>
          <w:rFonts w:ascii="Arial" w:hAnsi="Arial"/>
          <w:sz w:val="20"/>
          <w:szCs w:val="20"/>
        </w:rPr>
      </w:pPr>
      <w:r w:rsidRPr="00780AD0">
        <w:rPr>
          <w:rFonts w:ascii="Arial" w:hAnsi="Arial"/>
          <w:sz w:val="20"/>
          <w:szCs w:val="20"/>
        </w:rPr>
        <w:tab/>
        <w:t xml:space="preserve">Schemes in operation for differing lengths of time </w:t>
      </w:r>
    </w:p>
    <w:p w14:paraId="5CE28AC9" w14:textId="631612BC" w:rsidR="002768CA" w:rsidRPr="00780AD0" w:rsidRDefault="002768CA" w:rsidP="00EE670A">
      <w:pPr>
        <w:pStyle w:val="GPSL2Numbered"/>
        <w:numPr>
          <w:ilvl w:val="0"/>
          <w:numId w:val="10"/>
        </w:numPr>
        <w:spacing w:line="276" w:lineRule="auto"/>
        <w:rPr>
          <w:rFonts w:ascii="Arial" w:hAnsi="Arial"/>
          <w:sz w:val="20"/>
          <w:szCs w:val="20"/>
        </w:rPr>
      </w:pPr>
      <w:r w:rsidRPr="00780AD0">
        <w:rPr>
          <w:rFonts w:ascii="Arial" w:hAnsi="Arial"/>
          <w:sz w:val="20"/>
          <w:szCs w:val="20"/>
        </w:rPr>
        <w:tab/>
        <w:t xml:space="preserve">Data not available at sufficient granular detail </w:t>
      </w:r>
    </w:p>
    <w:p w14:paraId="0A5CDCE3" w14:textId="77777777" w:rsidR="002768CA" w:rsidRPr="00780AD0" w:rsidRDefault="002768CA" w:rsidP="00EE670A">
      <w:pPr>
        <w:pStyle w:val="GPSL2Numbered"/>
        <w:numPr>
          <w:ilvl w:val="0"/>
          <w:numId w:val="10"/>
        </w:numPr>
        <w:spacing w:line="276" w:lineRule="auto"/>
        <w:rPr>
          <w:rFonts w:ascii="Arial" w:hAnsi="Arial"/>
          <w:sz w:val="20"/>
          <w:szCs w:val="20"/>
        </w:rPr>
      </w:pPr>
      <w:r w:rsidRPr="00780AD0">
        <w:rPr>
          <w:rFonts w:ascii="Arial" w:hAnsi="Arial"/>
          <w:sz w:val="20"/>
          <w:szCs w:val="20"/>
        </w:rPr>
        <w:t xml:space="preserve">Data not available at suitable timescale – i.e. pre-scheme and then after suitable time lag </w:t>
      </w:r>
    </w:p>
    <w:p w14:paraId="79F329B1" w14:textId="2792A79D" w:rsidR="002768CA" w:rsidRPr="00780AD0" w:rsidRDefault="002768CA" w:rsidP="00EE670A">
      <w:pPr>
        <w:pStyle w:val="GPSL2Numbered"/>
        <w:numPr>
          <w:ilvl w:val="0"/>
          <w:numId w:val="10"/>
        </w:numPr>
        <w:spacing w:line="276" w:lineRule="auto"/>
        <w:rPr>
          <w:rFonts w:ascii="Arial" w:hAnsi="Arial"/>
          <w:sz w:val="20"/>
          <w:szCs w:val="20"/>
        </w:rPr>
      </w:pPr>
      <w:r w:rsidRPr="00780AD0">
        <w:rPr>
          <w:rFonts w:ascii="Arial" w:hAnsi="Arial"/>
          <w:sz w:val="20"/>
          <w:szCs w:val="20"/>
        </w:rPr>
        <w:t xml:space="preserve">Differing key objectives </w:t>
      </w:r>
    </w:p>
    <w:p w14:paraId="009361FE" w14:textId="4C4976BD" w:rsidR="002768CA" w:rsidRPr="00780AD0" w:rsidRDefault="002768CA" w:rsidP="00EE670A">
      <w:pPr>
        <w:pStyle w:val="GPSL2Numbered"/>
        <w:numPr>
          <w:ilvl w:val="0"/>
          <w:numId w:val="10"/>
        </w:numPr>
        <w:spacing w:line="276" w:lineRule="auto"/>
        <w:rPr>
          <w:rFonts w:ascii="Arial" w:hAnsi="Arial"/>
          <w:sz w:val="20"/>
          <w:szCs w:val="20"/>
        </w:rPr>
      </w:pPr>
      <w:r w:rsidRPr="00780AD0">
        <w:rPr>
          <w:rFonts w:ascii="Arial" w:hAnsi="Arial"/>
          <w:sz w:val="20"/>
          <w:szCs w:val="20"/>
        </w:rPr>
        <w:tab/>
        <w:t xml:space="preserve">Other factors skewing results – e.g. population shift due to external factors  </w:t>
      </w:r>
    </w:p>
    <w:p w14:paraId="3122F5F6" w14:textId="7D588414" w:rsidR="002768CA" w:rsidRPr="00780AD0" w:rsidRDefault="00CD3B95" w:rsidP="00EE670A">
      <w:pPr>
        <w:pStyle w:val="Heading2"/>
        <w:keepNext w:val="0"/>
        <w:keepLines w:val="0"/>
        <w:numPr>
          <w:ilvl w:val="1"/>
          <w:numId w:val="7"/>
        </w:numPr>
        <w:pBdr>
          <w:top w:val="none" w:sz="0" w:space="0" w:color="auto"/>
          <w:left w:val="none" w:sz="0" w:space="0" w:color="auto"/>
          <w:bottom w:val="none" w:sz="0" w:space="0" w:color="auto"/>
          <w:right w:val="none" w:sz="0" w:space="0" w:color="auto"/>
          <w:between w:val="none" w:sz="0" w:space="0" w:color="auto"/>
        </w:pBdr>
        <w:tabs>
          <w:tab w:val="clear" w:pos="1418"/>
        </w:tabs>
        <w:adjustRightInd w:val="0"/>
        <w:spacing w:line="276" w:lineRule="auto"/>
        <w:rPr>
          <w:rFonts w:ascii="Arial" w:hAnsi="Arial" w:cs="Arial"/>
          <w:sz w:val="20"/>
          <w:szCs w:val="20"/>
        </w:rPr>
      </w:pPr>
      <w:r w:rsidRPr="00780AD0">
        <w:rPr>
          <w:rFonts w:ascii="Arial" w:hAnsi="Arial" w:cs="Arial"/>
          <w:sz w:val="20"/>
          <w:szCs w:val="20"/>
        </w:rPr>
        <w:t>The Supplier</w:t>
      </w:r>
      <w:r w:rsidR="002768CA" w:rsidRPr="00780AD0">
        <w:rPr>
          <w:rFonts w:ascii="Arial" w:hAnsi="Arial" w:cs="Arial"/>
          <w:sz w:val="20"/>
          <w:szCs w:val="20"/>
        </w:rPr>
        <w:t xml:space="preserve"> will explore in detail which published data metrics are sufficiently robust to be used to assess performance. This task will be undertaken by both Senior Housing researchers and  Senior Analyst who will explore any datasets and consider ways in which data can be usefully mapped and compared. </w:t>
      </w:r>
    </w:p>
    <w:p w14:paraId="2542AA0C" w14:textId="0868506D" w:rsidR="002768CA" w:rsidRPr="00780AD0" w:rsidRDefault="00CD3B95" w:rsidP="00EE670A">
      <w:pPr>
        <w:pStyle w:val="Heading2"/>
        <w:keepNext w:val="0"/>
        <w:keepLines w:val="0"/>
        <w:numPr>
          <w:ilvl w:val="1"/>
          <w:numId w:val="7"/>
        </w:numPr>
        <w:pBdr>
          <w:top w:val="none" w:sz="0" w:space="0" w:color="auto"/>
          <w:left w:val="none" w:sz="0" w:space="0" w:color="auto"/>
          <w:bottom w:val="none" w:sz="0" w:space="0" w:color="auto"/>
          <w:right w:val="none" w:sz="0" w:space="0" w:color="auto"/>
          <w:between w:val="none" w:sz="0" w:space="0" w:color="auto"/>
        </w:pBdr>
        <w:tabs>
          <w:tab w:val="clear" w:pos="1418"/>
        </w:tabs>
        <w:adjustRightInd w:val="0"/>
        <w:spacing w:line="276" w:lineRule="auto"/>
        <w:rPr>
          <w:rFonts w:ascii="Arial" w:hAnsi="Arial" w:cs="Arial"/>
          <w:sz w:val="20"/>
          <w:szCs w:val="20"/>
        </w:rPr>
      </w:pPr>
      <w:r w:rsidRPr="00780AD0">
        <w:rPr>
          <w:rFonts w:ascii="Arial" w:hAnsi="Arial" w:cs="Arial"/>
          <w:sz w:val="20"/>
          <w:szCs w:val="20"/>
        </w:rPr>
        <w:t xml:space="preserve">The Supplier </w:t>
      </w:r>
      <w:r w:rsidR="002768CA" w:rsidRPr="00780AD0">
        <w:rPr>
          <w:rFonts w:ascii="Arial" w:hAnsi="Arial" w:cs="Arial"/>
          <w:sz w:val="20"/>
          <w:szCs w:val="20"/>
        </w:rPr>
        <w:t xml:space="preserve">will also explore any data referenced by local authorities to support their licensing applications or to contribute to their evaluation activity.  This data will be tested by </w:t>
      </w:r>
      <w:r w:rsidRPr="00780AD0">
        <w:rPr>
          <w:rFonts w:ascii="Arial" w:hAnsi="Arial" w:cs="Arial"/>
          <w:sz w:val="20"/>
          <w:szCs w:val="20"/>
        </w:rPr>
        <w:t>the Suppliers</w:t>
      </w:r>
      <w:r w:rsidR="002768CA" w:rsidRPr="00780AD0">
        <w:rPr>
          <w:rFonts w:ascii="Arial" w:hAnsi="Arial" w:cs="Arial"/>
          <w:sz w:val="20"/>
          <w:szCs w:val="20"/>
        </w:rPr>
        <w:t xml:space="preserve"> research team for robustness and included within </w:t>
      </w:r>
      <w:r w:rsidRPr="00780AD0">
        <w:rPr>
          <w:rFonts w:ascii="Arial" w:hAnsi="Arial" w:cs="Arial"/>
          <w:sz w:val="20"/>
          <w:szCs w:val="20"/>
        </w:rPr>
        <w:t>their</w:t>
      </w:r>
      <w:r w:rsidR="002768CA" w:rsidRPr="00780AD0">
        <w:rPr>
          <w:rFonts w:ascii="Arial" w:hAnsi="Arial" w:cs="Arial"/>
          <w:sz w:val="20"/>
          <w:szCs w:val="20"/>
        </w:rPr>
        <w:t xml:space="preserve"> analysis as appropriate. </w:t>
      </w:r>
    </w:p>
    <w:p w14:paraId="5F1213D2" w14:textId="4B500ED9" w:rsidR="007E2E0B" w:rsidRPr="00780AD0" w:rsidRDefault="00CD3B95" w:rsidP="00EE670A">
      <w:pPr>
        <w:pStyle w:val="Heading2"/>
        <w:keepNext w:val="0"/>
        <w:keepLines w:val="0"/>
        <w:numPr>
          <w:ilvl w:val="1"/>
          <w:numId w:val="7"/>
        </w:numPr>
        <w:pBdr>
          <w:top w:val="none" w:sz="0" w:space="0" w:color="auto"/>
          <w:left w:val="none" w:sz="0" w:space="0" w:color="auto"/>
          <w:bottom w:val="none" w:sz="0" w:space="0" w:color="auto"/>
          <w:right w:val="none" w:sz="0" w:space="0" w:color="auto"/>
          <w:between w:val="none" w:sz="0" w:space="0" w:color="auto"/>
        </w:pBdr>
        <w:tabs>
          <w:tab w:val="clear" w:pos="1418"/>
        </w:tabs>
        <w:adjustRightInd w:val="0"/>
        <w:spacing w:line="276" w:lineRule="auto"/>
        <w:rPr>
          <w:rFonts w:ascii="Arial" w:hAnsi="Arial" w:cs="Arial"/>
          <w:sz w:val="20"/>
          <w:szCs w:val="20"/>
        </w:rPr>
      </w:pPr>
      <w:r w:rsidRPr="00780AD0">
        <w:rPr>
          <w:rFonts w:ascii="Arial" w:hAnsi="Arial" w:cs="Arial"/>
          <w:sz w:val="20"/>
          <w:szCs w:val="20"/>
        </w:rPr>
        <w:t>O</w:t>
      </w:r>
      <w:r w:rsidR="002768CA" w:rsidRPr="00780AD0">
        <w:rPr>
          <w:rFonts w:ascii="Arial" w:hAnsi="Arial" w:cs="Arial"/>
          <w:sz w:val="20"/>
          <w:szCs w:val="20"/>
        </w:rPr>
        <w:t xml:space="preserve">ther key stakeholders, including </w:t>
      </w:r>
      <w:r w:rsidRPr="00780AD0">
        <w:rPr>
          <w:rFonts w:ascii="Arial" w:hAnsi="Arial" w:cs="Arial"/>
          <w:sz w:val="20"/>
          <w:szCs w:val="20"/>
        </w:rPr>
        <w:t>the Customer</w:t>
      </w:r>
      <w:r w:rsidR="002768CA" w:rsidRPr="00780AD0">
        <w:rPr>
          <w:rFonts w:ascii="Arial" w:hAnsi="Arial" w:cs="Arial"/>
          <w:sz w:val="20"/>
          <w:szCs w:val="20"/>
        </w:rPr>
        <w:t xml:space="preserve">, may have data sources to contribute to this exercise and these will all be reviewed and given the appropriate weighting within </w:t>
      </w:r>
      <w:r w:rsidRPr="00780AD0">
        <w:rPr>
          <w:rFonts w:ascii="Arial" w:hAnsi="Arial" w:cs="Arial"/>
          <w:sz w:val="20"/>
          <w:szCs w:val="20"/>
        </w:rPr>
        <w:t>the</w:t>
      </w:r>
      <w:r w:rsidR="002768CA" w:rsidRPr="00780AD0">
        <w:rPr>
          <w:rFonts w:ascii="Arial" w:hAnsi="Arial" w:cs="Arial"/>
          <w:sz w:val="20"/>
          <w:szCs w:val="20"/>
        </w:rPr>
        <w:t xml:space="preserve"> overall analysis. A core consideration will be a recognition of the different factors / criteria for introducing different schemes in so that not all data will be consistently relevant for each location. </w:t>
      </w:r>
      <w:bookmarkStart w:id="38" w:name="4cmhg48" w:colFirst="0" w:colLast="0"/>
      <w:bookmarkEnd w:id="38"/>
    </w:p>
    <w:p w14:paraId="17318EE6" w14:textId="1D4CE74C" w:rsidR="007E2E0B" w:rsidRPr="00780AD0" w:rsidRDefault="007E2E0B" w:rsidP="00EE670A">
      <w:pPr>
        <w:pStyle w:val="Heading1"/>
        <w:keepLines w:val="0"/>
        <w:numPr>
          <w:ilvl w:val="1"/>
          <w:numId w:val="11"/>
        </w:numPr>
        <w:pBdr>
          <w:top w:val="none" w:sz="0" w:space="0" w:color="auto"/>
          <w:left w:val="none" w:sz="0" w:space="0" w:color="auto"/>
          <w:bottom w:val="none" w:sz="0" w:space="0" w:color="auto"/>
          <w:right w:val="none" w:sz="0" w:space="0" w:color="auto"/>
          <w:between w:val="none" w:sz="0" w:space="0" w:color="auto"/>
        </w:pBdr>
        <w:tabs>
          <w:tab w:val="clear" w:pos="851"/>
        </w:tabs>
        <w:overflowPunct w:val="0"/>
        <w:autoSpaceDE w:val="0"/>
        <w:autoSpaceDN w:val="0"/>
        <w:adjustRightInd w:val="0"/>
        <w:spacing w:after="120" w:line="276" w:lineRule="auto"/>
        <w:textAlignment w:val="baseline"/>
        <w:rPr>
          <w:rFonts w:ascii="Arial" w:eastAsia="Arial" w:hAnsi="Arial" w:cs="Arial"/>
          <w:b w:val="0"/>
          <w:sz w:val="20"/>
          <w:szCs w:val="20"/>
        </w:rPr>
      </w:pPr>
      <w:r w:rsidRPr="00780AD0">
        <w:rPr>
          <w:rFonts w:ascii="Arial" w:hAnsi="Arial" w:cs="Arial"/>
          <w:b w:val="0"/>
          <w:sz w:val="20"/>
          <w:szCs w:val="20"/>
        </w:rPr>
        <w:lastRenderedPageBreak/>
        <w:t xml:space="preserve">There are two core workstreams to the analysis and interpretation required for this project Identifying the “universe” and potential case studies </w:t>
      </w:r>
    </w:p>
    <w:p w14:paraId="6343CE11" w14:textId="77777777" w:rsidR="007E2E0B" w:rsidRPr="00780AD0" w:rsidRDefault="007E2E0B" w:rsidP="00EE670A">
      <w:pPr>
        <w:pStyle w:val="Heading1"/>
        <w:keepLines w:val="0"/>
        <w:numPr>
          <w:ilvl w:val="1"/>
          <w:numId w:val="11"/>
        </w:numPr>
        <w:pBdr>
          <w:top w:val="none" w:sz="0" w:space="0" w:color="auto"/>
          <w:left w:val="none" w:sz="0" w:space="0" w:color="auto"/>
          <w:bottom w:val="none" w:sz="0" w:space="0" w:color="auto"/>
          <w:right w:val="none" w:sz="0" w:space="0" w:color="auto"/>
          <w:between w:val="none" w:sz="0" w:space="0" w:color="auto"/>
        </w:pBdr>
        <w:tabs>
          <w:tab w:val="clear" w:pos="851"/>
        </w:tabs>
        <w:overflowPunct w:val="0"/>
        <w:autoSpaceDE w:val="0"/>
        <w:autoSpaceDN w:val="0"/>
        <w:adjustRightInd w:val="0"/>
        <w:spacing w:after="120" w:line="276" w:lineRule="auto"/>
        <w:textAlignment w:val="baseline"/>
        <w:rPr>
          <w:rFonts w:ascii="Arial" w:hAnsi="Arial" w:cs="Arial"/>
          <w:b w:val="0"/>
          <w:sz w:val="20"/>
          <w:szCs w:val="20"/>
        </w:rPr>
      </w:pPr>
      <w:r w:rsidRPr="00780AD0">
        <w:rPr>
          <w:rFonts w:ascii="Arial" w:hAnsi="Arial" w:cs="Arial"/>
          <w:b w:val="0"/>
          <w:sz w:val="20"/>
          <w:szCs w:val="20"/>
        </w:rPr>
        <w:t xml:space="preserve">The first step will be a review of the data collected from the online survey and follow-up quantitative data collection from the relevant planning authorities.  </w:t>
      </w:r>
    </w:p>
    <w:p w14:paraId="3B454B13" w14:textId="456A875C" w:rsidR="007E2E0B" w:rsidRPr="00780AD0" w:rsidRDefault="007E2E0B" w:rsidP="00EE670A">
      <w:pPr>
        <w:pStyle w:val="Heading1"/>
        <w:keepLines w:val="0"/>
        <w:numPr>
          <w:ilvl w:val="1"/>
          <w:numId w:val="11"/>
        </w:numPr>
        <w:pBdr>
          <w:top w:val="none" w:sz="0" w:space="0" w:color="auto"/>
          <w:left w:val="none" w:sz="0" w:space="0" w:color="auto"/>
          <w:bottom w:val="none" w:sz="0" w:space="0" w:color="auto"/>
          <w:right w:val="none" w:sz="0" w:space="0" w:color="auto"/>
          <w:between w:val="none" w:sz="0" w:space="0" w:color="auto"/>
        </w:pBdr>
        <w:tabs>
          <w:tab w:val="clear" w:pos="851"/>
        </w:tabs>
        <w:overflowPunct w:val="0"/>
        <w:autoSpaceDE w:val="0"/>
        <w:autoSpaceDN w:val="0"/>
        <w:adjustRightInd w:val="0"/>
        <w:spacing w:after="120" w:line="276" w:lineRule="auto"/>
        <w:textAlignment w:val="baseline"/>
        <w:rPr>
          <w:rFonts w:ascii="Arial" w:hAnsi="Arial" w:cs="Arial"/>
          <w:b w:val="0"/>
          <w:sz w:val="20"/>
          <w:szCs w:val="20"/>
        </w:rPr>
      </w:pPr>
      <w:r w:rsidRPr="00780AD0">
        <w:rPr>
          <w:rFonts w:ascii="Arial" w:hAnsi="Arial" w:cs="Arial"/>
          <w:b w:val="0"/>
          <w:sz w:val="20"/>
          <w:szCs w:val="20"/>
        </w:rPr>
        <w:t>Immediately following the survey completion a basic set of data tables will be created analysing the results from the questionnaire.  This will provide a summary picture</w:t>
      </w:r>
      <w:r w:rsidR="00CD3B95" w:rsidRPr="00780AD0">
        <w:rPr>
          <w:rFonts w:ascii="Arial" w:hAnsi="Arial" w:cs="Arial"/>
          <w:b w:val="0"/>
          <w:sz w:val="20"/>
          <w:szCs w:val="20"/>
        </w:rPr>
        <w:t xml:space="preserve"> of licensing schemes including:</w:t>
      </w:r>
    </w:p>
    <w:p w14:paraId="6C5DFD21" w14:textId="494C52FE" w:rsidR="007E2E0B" w:rsidRPr="00780AD0" w:rsidRDefault="007E2E0B" w:rsidP="00EE670A">
      <w:pPr>
        <w:pStyle w:val="ListParagraph"/>
        <w:numPr>
          <w:ilvl w:val="0"/>
          <w:numId w:val="12"/>
        </w:numPr>
        <w:tabs>
          <w:tab w:val="center" w:pos="686"/>
          <w:tab w:val="center" w:pos="1380"/>
        </w:tabs>
        <w:spacing w:line="276" w:lineRule="auto"/>
        <w:rPr>
          <w:rFonts w:ascii="Arial" w:hAnsi="Arial" w:cs="Arial"/>
          <w:sz w:val="20"/>
          <w:szCs w:val="20"/>
        </w:rPr>
      </w:pPr>
      <w:r w:rsidRPr="00780AD0">
        <w:rPr>
          <w:rFonts w:ascii="Arial" w:hAnsi="Arial" w:cs="Arial"/>
          <w:sz w:val="20"/>
          <w:szCs w:val="20"/>
        </w:rPr>
        <w:t xml:space="preserve">Location </w:t>
      </w:r>
    </w:p>
    <w:p w14:paraId="6CC4C409" w14:textId="1E04D6BF" w:rsidR="007E2E0B" w:rsidRPr="00780AD0" w:rsidRDefault="007E2E0B" w:rsidP="00EE670A">
      <w:pPr>
        <w:pStyle w:val="ListParagraph"/>
        <w:numPr>
          <w:ilvl w:val="0"/>
          <w:numId w:val="12"/>
        </w:numPr>
        <w:tabs>
          <w:tab w:val="center" w:pos="686"/>
          <w:tab w:val="center" w:pos="1175"/>
        </w:tabs>
        <w:spacing w:line="276" w:lineRule="auto"/>
        <w:rPr>
          <w:rFonts w:ascii="Arial" w:hAnsi="Arial" w:cs="Arial"/>
          <w:sz w:val="20"/>
          <w:szCs w:val="20"/>
        </w:rPr>
      </w:pPr>
      <w:r w:rsidRPr="00780AD0">
        <w:rPr>
          <w:rFonts w:ascii="Arial" w:hAnsi="Arial" w:cs="Arial"/>
          <w:sz w:val="20"/>
          <w:szCs w:val="20"/>
        </w:rPr>
        <w:t xml:space="preserve">Size </w:t>
      </w:r>
    </w:p>
    <w:p w14:paraId="53A18095" w14:textId="6999BAC8" w:rsidR="007E2E0B" w:rsidRPr="00780AD0" w:rsidRDefault="007E2E0B" w:rsidP="00EE670A">
      <w:pPr>
        <w:pStyle w:val="ListParagraph"/>
        <w:numPr>
          <w:ilvl w:val="0"/>
          <w:numId w:val="12"/>
        </w:numPr>
        <w:tabs>
          <w:tab w:val="center" w:pos="686"/>
          <w:tab w:val="center" w:pos="2203"/>
        </w:tabs>
        <w:spacing w:line="276" w:lineRule="auto"/>
        <w:rPr>
          <w:rFonts w:ascii="Arial" w:hAnsi="Arial" w:cs="Arial"/>
          <w:sz w:val="20"/>
          <w:szCs w:val="20"/>
        </w:rPr>
      </w:pPr>
      <w:r w:rsidRPr="00780AD0">
        <w:rPr>
          <w:rFonts w:ascii="Arial" w:hAnsi="Arial" w:cs="Arial"/>
          <w:sz w:val="20"/>
          <w:szCs w:val="20"/>
        </w:rPr>
        <w:t xml:space="preserve">Initial criteria &amp; objectives </w:t>
      </w:r>
    </w:p>
    <w:p w14:paraId="75CEC2F2" w14:textId="06D8C008" w:rsidR="007E2E0B" w:rsidRPr="00780AD0" w:rsidRDefault="007E2E0B" w:rsidP="00EE670A">
      <w:pPr>
        <w:pStyle w:val="ListParagraph"/>
        <w:numPr>
          <w:ilvl w:val="0"/>
          <w:numId w:val="12"/>
        </w:numPr>
        <w:tabs>
          <w:tab w:val="center" w:pos="686"/>
          <w:tab w:val="center" w:pos="1379"/>
        </w:tabs>
        <w:spacing w:line="276" w:lineRule="auto"/>
        <w:rPr>
          <w:rFonts w:ascii="Arial" w:hAnsi="Arial" w:cs="Arial"/>
          <w:sz w:val="20"/>
          <w:szCs w:val="20"/>
        </w:rPr>
      </w:pPr>
      <w:r w:rsidRPr="00780AD0">
        <w:rPr>
          <w:rFonts w:ascii="Arial" w:hAnsi="Arial" w:cs="Arial"/>
          <w:sz w:val="20"/>
          <w:szCs w:val="20"/>
        </w:rPr>
        <w:t xml:space="preserve">Duration </w:t>
      </w:r>
    </w:p>
    <w:p w14:paraId="1819B08F" w14:textId="250151DD" w:rsidR="007E2E0B" w:rsidRPr="00780AD0" w:rsidRDefault="007E2E0B" w:rsidP="00EE670A">
      <w:pPr>
        <w:pStyle w:val="ListParagraph"/>
        <w:numPr>
          <w:ilvl w:val="0"/>
          <w:numId w:val="12"/>
        </w:numPr>
        <w:tabs>
          <w:tab w:val="center" w:pos="686"/>
          <w:tab w:val="center" w:pos="1881"/>
        </w:tabs>
        <w:spacing w:after="91" w:line="276" w:lineRule="auto"/>
        <w:rPr>
          <w:rFonts w:ascii="Arial" w:hAnsi="Arial" w:cs="Arial"/>
          <w:sz w:val="20"/>
          <w:szCs w:val="20"/>
        </w:rPr>
      </w:pPr>
      <w:r w:rsidRPr="00780AD0">
        <w:rPr>
          <w:rFonts w:ascii="Arial" w:hAnsi="Arial" w:cs="Arial"/>
          <w:sz w:val="20"/>
          <w:szCs w:val="20"/>
        </w:rPr>
        <w:t xml:space="preserve">Perceived success </w:t>
      </w:r>
    </w:p>
    <w:p w14:paraId="3A05D9F6" w14:textId="51C8A6CD" w:rsidR="007E2E0B" w:rsidRPr="00780AD0" w:rsidRDefault="00CD3B95" w:rsidP="00EE670A">
      <w:pPr>
        <w:pStyle w:val="Heading1"/>
        <w:keepLines w:val="0"/>
        <w:numPr>
          <w:ilvl w:val="1"/>
          <w:numId w:val="11"/>
        </w:numPr>
        <w:pBdr>
          <w:top w:val="none" w:sz="0" w:space="0" w:color="auto"/>
          <w:left w:val="none" w:sz="0" w:space="0" w:color="auto"/>
          <w:bottom w:val="none" w:sz="0" w:space="0" w:color="auto"/>
          <w:right w:val="none" w:sz="0" w:space="0" w:color="auto"/>
          <w:between w:val="none" w:sz="0" w:space="0" w:color="auto"/>
        </w:pBdr>
        <w:tabs>
          <w:tab w:val="clear" w:pos="851"/>
        </w:tabs>
        <w:overflowPunct w:val="0"/>
        <w:autoSpaceDE w:val="0"/>
        <w:autoSpaceDN w:val="0"/>
        <w:adjustRightInd w:val="0"/>
        <w:spacing w:after="120" w:line="276" w:lineRule="auto"/>
        <w:textAlignment w:val="baseline"/>
        <w:rPr>
          <w:rFonts w:ascii="Arial" w:hAnsi="Arial" w:cs="Arial"/>
          <w:b w:val="0"/>
          <w:sz w:val="20"/>
          <w:szCs w:val="20"/>
        </w:rPr>
      </w:pPr>
      <w:r w:rsidRPr="00780AD0">
        <w:rPr>
          <w:rFonts w:ascii="Arial" w:hAnsi="Arial" w:cs="Arial"/>
          <w:b w:val="0"/>
          <w:sz w:val="20"/>
          <w:szCs w:val="20"/>
        </w:rPr>
        <w:t xml:space="preserve">The Supplier will </w:t>
      </w:r>
      <w:r w:rsidR="007E2E0B" w:rsidRPr="00780AD0">
        <w:rPr>
          <w:rFonts w:ascii="Arial" w:hAnsi="Arial" w:cs="Arial"/>
          <w:b w:val="0"/>
          <w:sz w:val="20"/>
          <w:szCs w:val="20"/>
        </w:rPr>
        <w:t>create a map to summarise the overall picture. The Project team will hold a planning meeting at which they will review this information and agree which areas to focus on for detailed analysis as well as to identify suitable comparator areas.</w:t>
      </w:r>
    </w:p>
    <w:p w14:paraId="0D878145" w14:textId="41AA288E" w:rsidR="007E2E0B" w:rsidRPr="00780AD0" w:rsidRDefault="00CD3B95" w:rsidP="00EE670A">
      <w:pPr>
        <w:pStyle w:val="Heading1"/>
        <w:keepLines w:val="0"/>
        <w:numPr>
          <w:ilvl w:val="1"/>
          <w:numId w:val="11"/>
        </w:numPr>
        <w:pBdr>
          <w:top w:val="none" w:sz="0" w:space="0" w:color="auto"/>
          <w:left w:val="none" w:sz="0" w:space="0" w:color="auto"/>
          <w:bottom w:val="none" w:sz="0" w:space="0" w:color="auto"/>
          <w:right w:val="none" w:sz="0" w:space="0" w:color="auto"/>
          <w:between w:val="none" w:sz="0" w:space="0" w:color="auto"/>
        </w:pBdr>
        <w:tabs>
          <w:tab w:val="clear" w:pos="851"/>
        </w:tabs>
        <w:overflowPunct w:val="0"/>
        <w:autoSpaceDE w:val="0"/>
        <w:autoSpaceDN w:val="0"/>
        <w:adjustRightInd w:val="0"/>
        <w:spacing w:after="120" w:line="276" w:lineRule="auto"/>
        <w:textAlignment w:val="baseline"/>
        <w:rPr>
          <w:rFonts w:ascii="Arial" w:hAnsi="Arial" w:cs="Arial"/>
          <w:b w:val="0"/>
          <w:sz w:val="20"/>
          <w:szCs w:val="20"/>
        </w:rPr>
      </w:pPr>
      <w:r w:rsidRPr="00780AD0">
        <w:rPr>
          <w:rFonts w:ascii="Arial" w:hAnsi="Arial" w:cs="Arial"/>
          <w:b w:val="0"/>
          <w:sz w:val="20"/>
          <w:szCs w:val="20"/>
        </w:rPr>
        <w:t>The Supplier will</w:t>
      </w:r>
      <w:r w:rsidR="007E2E0B" w:rsidRPr="00780AD0">
        <w:rPr>
          <w:rFonts w:ascii="Arial" w:hAnsi="Arial" w:cs="Arial"/>
          <w:b w:val="0"/>
          <w:sz w:val="20"/>
          <w:szCs w:val="20"/>
        </w:rPr>
        <w:t xml:space="preserve"> seek to analyse the outcomes by comparing licensing areas with unlicensed neighbouring areas and with paired areas which are not licensed. This will allow </w:t>
      </w:r>
      <w:r w:rsidRPr="00780AD0">
        <w:rPr>
          <w:rFonts w:ascii="Arial" w:hAnsi="Arial" w:cs="Arial"/>
          <w:b w:val="0"/>
          <w:sz w:val="20"/>
          <w:szCs w:val="20"/>
        </w:rPr>
        <w:t>the Supplier</w:t>
      </w:r>
      <w:r w:rsidR="007E2E0B" w:rsidRPr="00780AD0">
        <w:rPr>
          <w:rFonts w:ascii="Arial" w:hAnsi="Arial" w:cs="Arial"/>
          <w:b w:val="0"/>
          <w:sz w:val="20"/>
          <w:szCs w:val="20"/>
        </w:rPr>
        <w:t xml:space="preserve"> to compare the impact of a selective licensing scheme with an area facing the same core issues but where no scheme has been introduced.  In effect, creating a control group through which the impact of a scheme can be assessed. </w:t>
      </w:r>
    </w:p>
    <w:p w14:paraId="2276F1CF" w14:textId="6117C265" w:rsidR="007E2E0B" w:rsidRPr="00780AD0" w:rsidRDefault="007E2E0B" w:rsidP="00EE670A">
      <w:pPr>
        <w:pStyle w:val="Heading1"/>
        <w:keepLines w:val="0"/>
        <w:numPr>
          <w:ilvl w:val="1"/>
          <w:numId w:val="11"/>
        </w:numPr>
        <w:pBdr>
          <w:top w:val="none" w:sz="0" w:space="0" w:color="auto"/>
          <w:left w:val="none" w:sz="0" w:space="0" w:color="auto"/>
          <w:bottom w:val="none" w:sz="0" w:space="0" w:color="auto"/>
          <w:right w:val="none" w:sz="0" w:space="0" w:color="auto"/>
          <w:between w:val="none" w:sz="0" w:space="0" w:color="auto"/>
        </w:pBdr>
        <w:tabs>
          <w:tab w:val="clear" w:pos="851"/>
        </w:tabs>
        <w:overflowPunct w:val="0"/>
        <w:autoSpaceDE w:val="0"/>
        <w:autoSpaceDN w:val="0"/>
        <w:adjustRightInd w:val="0"/>
        <w:spacing w:after="120" w:line="276" w:lineRule="auto"/>
        <w:textAlignment w:val="baseline"/>
        <w:rPr>
          <w:rFonts w:ascii="Arial" w:hAnsi="Arial" w:cs="Arial"/>
          <w:b w:val="0"/>
          <w:sz w:val="20"/>
          <w:szCs w:val="20"/>
        </w:rPr>
      </w:pPr>
      <w:r w:rsidRPr="00780AD0">
        <w:rPr>
          <w:rFonts w:ascii="Arial" w:hAnsi="Arial" w:cs="Arial"/>
          <w:b w:val="0"/>
          <w:sz w:val="20"/>
          <w:szCs w:val="20"/>
        </w:rPr>
        <w:t xml:space="preserve">The range of different scales of schemes from small areas up to local authority wide schemes means that a range of different paired comparators will be required. </w:t>
      </w:r>
      <w:r w:rsidR="00CD3B95" w:rsidRPr="00780AD0">
        <w:rPr>
          <w:rFonts w:ascii="Arial" w:hAnsi="Arial" w:cs="Arial"/>
          <w:b w:val="0"/>
          <w:sz w:val="20"/>
          <w:szCs w:val="20"/>
        </w:rPr>
        <w:t>The Supplier will</w:t>
      </w:r>
      <w:r w:rsidRPr="00780AD0">
        <w:rPr>
          <w:rFonts w:ascii="Arial" w:hAnsi="Arial" w:cs="Arial"/>
          <w:b w:val="0"/>
          <w:sz w:val="20"/>
          <w:szCs w:val="20"/>
        </w:rPr>
        <w:t xml:space="preserve"> characterise the range of local authorities who have introduced selective licensing as falling in to a number of categories including: </w:t>
      </w:r>
    </w:p>
    <w:p w14:paraId="48275F73" w14:textId="357B3FD7" w:rsidR="007E2E0B" w:rsidRPr="00780AD0" w:rsidRDefault="007E2E0B" w:rsidP="00EE670A">
      <w:pPr>
        <w:pStyle w:val="ListParagraph"/>
        <w:numPr>
          <w:ilvl w:val="0"/>
          <w:numId w:val="13"/>
        </w:numPr>
        <w:spacing w:line="276" w:lineRule="auto"/>
        <w:rPr>
          <w:rFonts w:ascii="Arial" w:hAnsi="Arial" w:cs="Arial"/>
          <w:sz w:val="20"/>
          <w:szCs w:val="20"/>
        </w:rPr>
      </w:pPr>
      <w:r w:rsidRPr="00780AD0">
        <w:rPr>
          <w:rFonts w:ascii="Arial" w:hAnsi="Arial" w:cs="Arial"/>
          <w:sz w:val="20"/>
          <w:szCs w:val="20"/>
        </w:rPr>
        <w:t xml:space="preserve">Inner city areas which have seen high levels of international migration which has seen a sharp growth in the private rented sector and deterioration in the quality of their housing stock; </w:t>
      </w:r>
    </w:p>
    <w:p w14:paraId="2985A308" w14:textId="264F85BF" w:rsidR="007E2E0B" w:rsidRPr="00780AD0" w:rsidRDefault="007E2E0B" w:rsidP="00EE670A">
      <w:pPr>
        <w:pStyle w:val="ListParagraph"/>
        <w:numPr>
          <w:ilvl w:val="0"/>
          <w:numId w:val="13"/>
        </w:numPr>
        <w:tabs>
          <w:tab w:val="center" w:pos="683"/>
          <w:tab w:val="center" w:pos="5383"/>
        </w:tabs>
        <w:spacing w:line="276" w:lineRule="auto"/>
        <w:rPr>
          <w:rFonts w:ascii="Arial" w:hAnsi="Arial" w:cs="Arial"/>
          <w:sz w:val="20"/>
          <w:szCs w:val="20"/>
        </w:rPr>
      </w:pPr>
      <w:r w:rsidRPr="00780AD0">
        <w:rPr>
          <w:rFonts w:ascii="Arial" w:hAnsi="Arial" w:cs="Arial"/>
          <w:sz w:val="20"/>
          <w:szCs w:val="20"/>
        </w:rPr>
        <w:t xml:space="preserve">University areas where the housing market has become dominated by student households; </w:t>
      </w:r>
    </w:p>
    <w:p w14:paraId="06CC4519" w14:textId="207BA145" w:rsidR="007E2E0B" w:rsidRPr="00780AD0" w:rsidRDefault="007E2E0B" w:rsidP="00EE670A">
      <w:pPr>
        <w:pStyle w:val="ListParagraph"/>
        <w:numPr>
          <w:ilvl w:val="0"/>
          <w:numId w:val="13"/>
        </w:numPr>
        <w:spacing w:line="276" w:lineRule="auto"/>
        <w:rPr>
          <w:rFonts w:ascii="Arial" w:hAnsi="Arial" w:cs="Arial"/>
          <w:sz w:val="20"/>
          <w:szCs w:val="20"/>
        </w:rPr>
      </w:pPr>
      <w:r w:rsidRPr="00780AD0">
        <w:rPr>
          <w:rFonts w:ascii="Arial" w:hAnsi="Arial" w:cs="Arial"/>
          <w:sz w:val="20"/>
          <w:szCs w:val="20"/>
        </w:rPr>
        <w:t xml:space="preserve">Areas of larger older housing, particularly in seaside towns where the dwelling stock is suitable for conversion to smaller private rented units; and  </w:t>
      </w:r>
    </w:p>
    <w:p w14:paraId="658385BB" w14:textId="7C528A26" w:rsidR="007E2E0B" w:rsidRPr="00780AD0" w:rsidRDefault="007E2E0B" w:rsidP="00EE670A">
      <w:pPr>
        <w:pStyle w:val="ListParagraph"/>
        <w:numPr>
          <w:ilvl w:val="0"/>
          <w:numId w:val="13"/>
        </w:numPr>
        <w:spacing w:after="103" w:line="276" w:lineRule="auto"/>
        <w:rPr>
          <w:rFonts w:ascii="Arial" w:hAnsi="Arial" w:cs="Arial"/>
          <w:sz w:val="20"/>
          <w:szCs w:val="20"/>
        </w:rPr>
      </w:pPr>
      <w:r w:rsidRPr="00780AD0">
        <w:rPr>
          <w:rFonts w:ascii="Arial" w:hAnsi="Arial" w:cs="Arial"/>
          <w:sz w:val="20"/>
          <w:szCs w:val="20"/>
        </w:rPr>
        <w:t xml:space="preserve">Areas of low housing demand, particularly in northern England towns and cities where poor conditions in the private rented sector deter potential owner occupiers. </w:t>
      </w:r>
    </w:p>
    <w:p w14:paraId="01AE32E0" w14:textId="63998A41" w:rsidR="007E2E0B" w:rsidRPr="00780AD0" w:rsidRDefault="00CD3B95" w:rsidP="00EE670A">
      <w:pPr>
        <w:pStyle w:val="Heading1"/>
        <w:keepLines w:val="0"/>
        <w:numPr>
          <w:ilvl w:val="1"/>
          <w:numId w:val="11"/>
        </w:numPr>
        <w:pBdr>
          <w:top w:val="none" w:sz="0" w:space="0" w:color="auto"/>
          <w:left w:val="none" w:sz="0" w:space="0" w:color="auto"/>
          <w:bottom w:val="none" w:sz="0" w:space="0" w:color="auto"/>
          <w:right w:val="none" w:sz="0" w:space="0" w:color="auto"/>
          <w:between w:val="none" w:sz="0" w:space="0" w:color="auto"/>
        </w:pBdr>
        <w:tabs>
          <w:tab w:val="clear" w:pos="851"/>
        </w:tabs>
        <w:overflowPunct w:val="0"/>
        <w:autoSpaceDE w:val="0"/>
        <w:autoSpaceDN w:val="0"/>
        <w:adjustRightInd w:val="0"/>
        <w:spacing w:after="120" w:line="276" w:lineRule="auto"/>
        <w:textAlignment w:val="baseline"/>
        <w:rPr>
          <w:rFonts w:ascii="Arial" w:hAnsi="Arial" w:cs="Arial"/>
          <w:b w:val="0"/>
          <w:sz w:val="20"/>
          <w:szCs w:val="20"/>
        </w:rPr>
      </w:pPr>
      <w:r w:rsidRPr="00780AD0">
        <w:rPr>
          <w:rFonts w:ascii="Arial" w:hAnsi="Arial" w:cs="Arial"/>
          <w:b w:val="0"/>
          <w:sz w:val="20"/>
          <w:szCs w:val="20"/>
        </w:rPr>
        <w:t>A</w:t>
      </w:r>
      <w:r w:rsidR="007E2E0B" w:rsidRPr="00780AD0">
        <w:rPr>
          <w:rFonts w:ascii="Arial" w:hAnsi="Arial" w:cs="Arial"/>
          <w:b w:val="0"/>
          <w:sz w:val="20"/>
          <w:szCs w:val="20"/>
        </w:rPr>
        <w:t xml:space="preserve">n area such as the London Borough of Newham introduced selective licensing across the whole borough on the back of growing student numbers, international migration and a housing stock which was suitable for sub-division. However, the list does help to frame the issues facing different local authorities who have introduced licensing.  </w:t>
      </w:r>
    </w:p>
    <w:p w14:paraId="12E269FC" w14:textId="508EBC94" w:rsidR="007E2E0B" w:rsidRPr="00780AD0" w:rsidRDefault="00CD3B95" w:rsidP="00EE670A">
      <w:pPr>
        <w:pStyle w:val="Heading1"/>
        <w:keepLines w:val="0"/>
        <w:numPr>
          <w:ilvl w:val="1"/>
          <w:numId w:val="11"/>
        </w:numPr>
        <w:pBdr>
          <w:top w:val="none" w:sz="0" w:space="0" w:color="auto"/>
          <w:left w:val="none" w:sz="0" w:space="0" w:color="auto"/>
          <w:bottom w:val="none" w:sz="0" w:space="0" w:color="auto"/>
          <w:right w:val="none" w:sz="0" w:space="0" w:color="auto"/>
          <w:between w:val="none" w:sz="0" w:space="0" w:color="auto"/>
        </w:pBdr>
        <w:tabs>
          <w:tab w:val="clear" w:pos="851"/>
        </w:tabs>
        <w:overflowPunct w:val="0"/>
        <w:autoSpaceDE w:val="0"/>
        <w:autoSpaceDN w:val="0"/>
        <w:adjustRightInd w:val="0"/>
        <w:spacing w:after="120" w:line="276" w:lineRule="auto"/>
        <w:textAlignment w:val="baseline"/>
        <w:rPr>
          <w:rFonts w:ascii="Arial" w:hAnsi="Arial" w:cs="Arial"/>
          <w:b w:val="0"/>
          <w:sz w:val="20"/>
          <w:szCs w:val="20"/>
        </w:rPr>
      </w:pPr>
      <w:r w:rsidRPr="00780AD0">
        <w:rPr>
          <w:rFonts w:ascii="Arial" w:hAnsi="Arial" w:cs="Arial"/>
          <w:b w:val="0"/>
          <w:sz w:val="20"/>
          <w:szCs w:val="20"/>
        </w:rPr>
        <w:t>The Suppliers</w:t>
      </w:r>
      <w:r w:rsidR="007E2E0B" w:rsidRPr="00780AD0">
        <w:rPr>
          <w:rFonts w:ascii="Arial" w:hAnsi="Arial" w:cs="Arial"/>
          <w:b w:val="0"/>
          <w:sz w:val="20"/>
          <w:szCs w:val="20"/>
        </w:rPr>
        <w:t xml:space="preserve"> Senior Analyst would undertake the process of identifying comparator areas using the processes explained below.  This is likely to be an interactive process which will be reviewed </w:t>
      </w:r>
      <w:r w:rsidRPr="00780AD0">
        <w:rPr>
          <w:rFonts w:ascii="Arial" w:hAnsi="Arial" w:cs="Arial"/>
          <w:b w:val="0"/>
          <w:sz w:val="20"/>
          <w:szCs w:val="20"/>
        </w:rPr>
        <w:t>and refined by the project team.</w:t>
      </w:r>
    </w:p>
    <w:p w14:paraId="13089B47" w14:textId="127128B2" w:rsidR="007E2E0B" w:rsidRPr="00780AD0" w:rsidRDefault="007E2E0B" w:rsidP="00EE670A">
      <w:pPr>
        <w:pStyle w:val="Heading1"/>
        <w:keepLines w:val="0"/>
        <w:numPr>
          <w:ilvl w:val="1"/>
          <w:numId w:val="11"/>
        </w:numPr>
        <w:pBdr>
          <w:top w:val="none" w:sz="0" w:space="0" w:color="auto"/>
          <w:left w:val="none" w:sz="0" w:space="0" w:color="auto"/>
          <w:bottom w:val="none" w:sz="0" w:space="0" w:color="auto"/>
          <w:right w:val="none" w:sz="0" w:space="0" w:color="auto"/>
          <w:between w:val="none" w:sz="0" w:space="0" w:color="auto"/>
        </w:pBdr>
        <w:tabs>
          <w:tab w:val="clear" w:pos="851"/>
        </w:tabs>
        <w:overflowPunct w:val="0"/>
        <w:autoSpaceDE w:val="0"/>
        <w:autoSpaceDN w:val="0"/>
        <w:adjustRightInd w:val="0"/>
        <w:spacing w:after="120" w:line="276" w:lineRule="auto"/>
        <w:textAlignment w:val="baseline"/>
        <w:rPr>
          <w:rFonts w:ascii="Arial" w:hAnsi="Arial" w:cs="Arial"/>
          <w:b w:val="0"/>
          <w:sz w:val="20"/>
          <w:szCs w:val="20"/>
        </w:rPr>
      </w:pPr>
      <w:r w:rsidRPr="00780AD0">
        <w:rPr>
          <w:rFonts w:ascii="Arial" w:hAnsi="Arial" w:cs="Arial"/>
          <w:b w:val="0"/>
          <w:sz w:val="20"/>
          <w:szCs w:val="20"/>
        </w:rPr>
        <w:t xml:space="preserve">The precise criteria and number of control group areas would need to be developed once the initial database had been developed to ensure that a control for each of the core types of scheme to be evaluated could be identified. </w:t>
      </w:r>
      <w:r w:rsidR="00CD3B95" w:rsidRPr="00780AD0">
        <w:rPr>
          <w:rFonts w:ascii="Arial" w:hAnsi="Arial" w:cs="Arial"/>
          <w:b w:val="0"/>
          <w:sz w:val="20"/>
          <w:szCs w:val="20"/>
        </w:rPr>
        <w:t xml:space="preserve">The Supplier will </w:t>
      </w:r>
      <w:r w:rsidRPr="00780AD0">
        <w:rPr>
          <w:rFonts w:ascii="Arial" w:hAnsi="Arial" w:cs="Arial"/>
          <w:b w:val="0"/>
          <w:sz w:val="20"/>
          <w:szCs w:val="20"/>
        </w:rPr>
        <w:t xml:space="preserve">compare areas with selective licensing to: </w:t>
      </w:r>
    </w:p>
    <w:p w14:paraId="4C39BC26" w14:textId="5C7BF3DF" w:rsidR="007E2E0B" w:rsidRPr="00780AD0" w:rsidRDefault="007E2E0B" w:rsidP="00EE670A">
      <w:pPr>
        <w:pStyle w:val="ListParagraph"/>
        <w:numPr>
          <w:ilvl w:val="0"/>
          <w:numId w:val="14"/>
        </w:numPr>
        <w:spacing w:line="276" w:lineRule="auto"/>
        <w:rPr>
          <w:rFonts w:ascii="Arial" w:hAnsi="Arial" w:cs="Arial"/>
          <w:sz w:val="20"/>
          <w:szCs w:val="20"/>
        </w:rPr>
      </w:pPr>
      <w:r w:rsidRPr="00780AD0">
        <w:rPr>
          <w:rFonts w:ascii="Arial" w:hAnsi="Arial" w:cs="Arial"/>
          <w:sz w:val="20"/>
          <w:szCs w:val="20"/>
        </w:rPr>
        <w:t xml:space="preserve">Neighbouring areas  - to assess if one of the impacts has been to displace problems to neighbouring wards or local authorities </w:t>
      </w:r>
    </w:p>
    <w:p w14:paraId="6DA4D21F" w14:textId="139E6283" w:rsidR="007E2E0B" w:rsidRPr="00780AD0" w:rsidRDefault="007E2E0B" w:rsidP="00EE670A">
      <w:pPr>
        <w:pStyle w:val="ListParagraph"/>
        <w:numPr>
          <w:ilvl w:val="0"/>
          <w:numId w:val="14"/>
        </w:numPr>
        <w:spacing w:after="129" w:line="276" w:lineRule="auto"/>
        <w:rPr>
          <w:rFonts w:ascii="Arial" w:hAnsi="Arial" w:cs="Arial"/>
          <w:sz w:val="20"/>
          <w:szCs w:val="20"/>
        </w:rPr>
      </w:pPr>
      <w:r w:rsidRPr="00780AD0">
        <w:rPr>
          <w:rFonts w:ascii="Arial" w:hAnsi="Arial" w:cs="Arial"/>
          <w:sz w:val="20"/>
          <w:szCs w:val="20"/>
        </w:rPr>
        <w:lastRenderedPageBreak/>
        <w:t xml:space="preserve">Control areas – where no licensing has been introduced licensing to assess if outcomes are significantly different </w:t>
      </w:r>
    </w:p>
    <w:p w14:paraId="671DDE27" w14:textId="77777777" w:rsidR="007E2E0B" w:rsidRPr="00780AD0" w:rsidRDefault="007E2E0B" w:rsidP="00EE670A">
      <w:pPr>
        <w:pStyle w:val="Heading1"/>
        <w:keepLines w:val="0"/>
        <w:numPr>
          <w:ilvl w:val="1"/>
          <w:numId w:val="11"/>
        </w:numPr>
        <w:pBdr>
          <w:top w:val="none" w:sz="0" w:space="0" w:color="auto"/>
          <w:left w:val="none" w:sz="0" w:space="0" w:color="auto"/>
          <w:bottom w:val="none" w:sz="0" w:space="0" w:color="auto"/>
          <w:right w:val="none" w:sz="0" w:space="0" w:color="auto"/>
          <w:between w:val="none" w:sz="0" w:space="0" w:color="auto"/>
        </w:pBdr>
        <w:tabs>
          <w:tab w:val="clear" w:pos="851"/>
        </w:tabs>
        <w:overflowPunct w:val="0"/>
        <w:autoSpaceDE w:val="0"/>
        <w:autoSpaceDN w:val="0"/>
        <w:adjustRightInd w:val="0"/>
        <w:spacing w:after="120" w:line="276" w:lineRule="auto"/>
        <w:textAlignment w:val="baseline"/>
        <w:rPr>
          <w:rFonts w:ascii="Arial" w:hAnsi="Arial" w:cs="Arial"/>
          <w:b w:val="0"/>
          <w:sz w:val="20"/>
          <w:szCs w:val="20"/>
        </w:rPr>
      </w:pPr>
      <w:r w:rsidRPr="00780AD0">
        <w:rPr>
          <w:rFonts w:ascii="Arial" w:hAnsi="Arial" w:cs="Arial"/>
          <w:b w:val="0"/>
          <w:sz w:val="20"/>
          <w:szCs w:val="20"/>
        </w:rPr>
        <w:t xml:space="preserve">Identifying Comparator Areas 10. The ONS produced a ‘2011 Area Classification for Local Authorities’ which places each of the 391 UK local authority districts into different groups based on their 2011 Census characteristics.  This allows local authorities across the UK to be compared and classified according to their characteristics. </w:t>
      </w:r>
    </w:p>
    <w:p w14:paraId="7FE077C6" w14:textId="4E8406E7" w:rsidR="007E2E0B" w:rsidRPr="00780AD0" w:rsidRDefault="007E2E0B" w:rsidP="00EE670A">
      <w:pPr>
        <w:pStyle w:val="Heading1"/>
        <w:keepLines w:val="0"/>
        <w:numPr>
          <w:ilvl w:val="1"/>
          <w:numId w:val="11"/>
        </w:numPr>
        <w:pBdr>
          <w:top w:val="none" w:sz="0" w:space="0" w:color="auto"/>
          <w:left w:val="none" w:sz="0" w:space="0" w:color="auto"/>
          <w:bottom w:val="none" w:sz="0" w:space="0" w:color="auto"/>
          <w:right w:val="none" w:sz="0" w:space="0" w:color="auto"/>
          <w:between w:val="none" w:sz="0" w:space="0" w:color="auto"/>
        </w:pBdr>
        <w:tabs>
          <w:tab w:val="clear" w:pos="851"/>
        </w:tabs>
        <w:overflowPunct w:val="0"/>
        <w:autoSpaceDE w:val="0"/>
        <w:autoSpaceDN w:val="0"/>
        <w:adjustRightInd w:val="0"/>
        <w:spacing w:after="120" w:line="276" w:lineRule="auto"/>
        <w:textAlignment w:val="baseline"/>
        <w:rPr>
          <w:rFonts w:ascii="Arial" w:hAnsi="Arial" w:cs="Arial"/>
          <w:b w:val="0"/>
          <w:sz w:val="20"/>
          <w:szCs w:val="20"/>
        </w:rPr>
      </w:pPr>
      <w:r w:rsidRPr="00780AD0">
        <w:rPr>
          <w:rFonts w:ascii="Arial" w:hAnsi="Arial" w:cs="Arial"/>
          <w:b w:val="0"/>
          <w:sz w:val="20"/>
          <w:szCs w:val="20"/>
        </w:rPr>
        <w:t xml:space="preserve">In parallel, </w:t>
      </w:r>
      <w:r w:rsidR="00CD3B95" w:rsidRPr="00780AD0">
        <w:rPr>
          <w:rFonts w:ascii="Arial" w:hAnsi="Arial" w:cs="Arial"/>
          <w:b w:val="0"/>
          <w:sz w:val="20"/>
          <w:szCs w:val="20"/>
        </w:rPr>
        <w:t>the Customers</w:t>
      </w:r>
      <w:r w:rsidRPr="00780AD0">
        <w:rPr>
          <w:rFonts w:ascii="Arial" w:hAnsi="Arial" w:cs="Arial"/>
          <w:b w:val="0"/>
          <w:sz w:val="20"/>
          <w:szCs w:val="20"/>
        </w:rPr>
        <w:t xml:space="preserve"> ‘Planning Practice Guidance for Housing and Economic Needs Assessment March 2014’ required that the performance of the housing market area under consideration be compared with areas with similar economic and demographic characteristics.  </w:t>
      </w:r>
    </w:p>
    <w:p w14:paraId="3610823C" w14:textId="7968B335" w:rsidR="007E2E0B" w:rsidRPr="00780AD0" w:rsidRDefault="004A3081" w:rsidP="00EE670A">
      <w:pPr>
        <w:pStyle w:val="Heading1"/>
        <w:keepLines w:val="0"/>
        <w:numPr>
          <w:ilvl w:val="1"/>
          <w:numId w:val="11"/>
        </w:numPr>
        <w:pBdr>
          <w:top w:val="none" w:sz="0" w:space="0" w:color="auto"/>
          <w:left w:val="none" w:sz="0" w:space="0" w:color="auto"/>
          <w:bottom w:val="none" w:sz="0" w:space="0" w:color="auto"/>
          <w:right w:val="none" w:sz="0" w:space="0" w:color="auto"/>
          <w:between w:val="none" w:sz="0" w:space="0" w:color="auto"/>
        </w:pBdr>
        <w:tabs>
          <w:tab w:val="clear" w:pos="851"/>
        </w:tabs>
        <w:overflowPunct w:val="0"/>
        <w:autoSpaceDE w:val="0"/>
        <w:autoSpaceDN w:val="0"/>
        <w:adjustRightInd w:val="0"/>
        <w:spacing w:after="120" w:line="276" w:lineRule="auto"/>
        <w:textAlignment w:val="baseline"/>
        <w:rPr>
          <w:rFonts w:ascii="Arial" w:hAnsi="Arial" w:cs="Arial"/>
          <w:b w:val="0"/>
          <w:sz w:val="20"/>
          <w:szCs w:val="20"/>
        </w:rPr>
      </w:pPr>
      <w:r w:rsidRPr="00780AD0">
        <w:rPr>
          <w:rFonts w:ascii="Arial" w:hAnsi="Arial" w:cs="Arial"/>
          <w:b w:val="0"/>
          <w:sz w:val="20"/>
          <w:szCs w:val="20"/>
        </w:rPr>
        <w:t>The Supplier will follow</w:t>
      </w:r>
      <w:r w:rsidR="007E2E0B" w:rsidRPr="00780AD0">
        <w:rPr>
          <w:rFonts w:ascii="Arial" w:hAnsi="Arial" w:cs="Arial"/>
          <w:b w:val="0"/>
          <w:sz w:val="20"/>
          <w:szCs w:val="20"/>
        </w:rPr>
        <w:t xml:space="preserve"> the approach used by the ONS in their ‘2011 Area Classification for Local Authorities’ utilising an approach based on squared Euclidean distance measures to align any local authority or group of local authorities with their most appropriate comparator area</w:t>
      </w:r>
      <w:r w:rsidR="00E11BB6" w:rsidRPr="00780AD0">
        <w:rPr>
          <w:rFonts w:ascii="Arial" w:hAnsi="Arial" w:cs="Arial"/>
          <w:b w:val="0"/>
          <w:sz w:val="20"/>
          <w:szCs w:val="20"/>
        </w:rPr>
        <w:t>.</w:t>
      </w:r>
      <w:r w:rsidR="00CD3B95" w:rsidRPr="00780AD0">
        <w:rPr>
          <w:rFonts w:ascii="Arial" w:hAnsi="Arial" w:cs="Arial"/>
          <w:b w:val="0"/>
          <w:sz w:val="20"/>
          <w:szCs w:val="20"/>
        </w:rPr>
        <w:t xml:space="preserve"> </w:t>
      </w:r>
    </w:p>
    <w:p w14:paraId="3261195B" w14:textId="303A0624" w:rsidR="007E2E0B" w:rsidRPr="00780AD0" w:rsidRDefault="00780AD0" w:rsidP="00EE670A">
      <w:pPr>
        <w:pStyle w:val="Heading1"/>
        <w:keepLines w:val="0"/>
        <w:numPr>
          <w:ilvl w:val="0"/>
          <w:numId w:val="11"/>
        </w:numPr>
        <w:pBdr>
          <w:top w:val="none" w:sz="0" w:space="0" w:color="auto"/>
          <w:left w:val="none" w:sz="0" w:space="0" w:color="auto"/>
          <w:bottom w:val="none" w:sz="0" w:space="0" w:color="auto"/>
          <w:right w:val="none" w:sz="0" w:space="0" w:color="auto"/>
          <w:between w:val="none" w:sz="0" w:space="0" w:color="auto"/>
        </w:pBdr>
        <w:tabs>
          <w:tab w:val="clear" w:pos="720"/>
          <w:tab w:val="clear" w:pos="851"/>
          <w:tab w:val="num" w:pos="0"/>
        </w:tabs>
        <w:overflowPunct w:val="0"/>
        <w:autoSpaceDE w:val="0"/>
        <w:autoSpaceDN w:val="0"/>
        <w:adjustRightInd w:val="0"/>
        <w:spacing w:after="120" w:line="276" w:lineRule="auto"/>
        <w:textAlignment w:val="baseline"/>
        <w:rPr>
          <w:rFonts w:ascii="Arial" w:hAnsi="Arial" w:cs="Arial"/>
          <w:sz w:val="20"/>
          <w:szCs w:val="20"/>
        </w:rPr>
      </w:pPr>
      <w:r w:rsidRPr="00780AD0">
        <w:rPr>
          <w:rFonts w:ascii="Arial" w:hAnsi="Arial" w:cs="Arial"/>
          <w:sz w:val="20"/>
          <w:szCs w:val="20"/>
        </w:rPr>
        <w:t xml:space="preserve">QUANTITATIVE DATA WORKSTREAM </w:t>
      </w:r>
    </w:p>
    <w:p w14:paraId="52167E91" w14:textId="37435861" w:rsidR="007E2E0B" w:rsidRPr="00780AD0" w:rsidRDefault="00E11BB6" w:rsidP="00EE670A">
      <w:pPr>
        <w:pStyle w:val="Heading1"/>
        <w:keepLines w:val="0"/>
        <w:numPr>
          <w:ilvl w:val="1"/>
          <w:numId w:val="11"/>
        </w:numPr>
        <w:pBdr>
          <w:top w:val="none" w:sz="0" w:space="0" w:color="auto"/>
          <w:left w:val="none" w:sz="0" w:space="0" w:color="auto"/>
          <w:bottom w:val="none" w:sz="0" w:space="0" w:color="auto"/>
          <w:right w:val="none" w:sz="0" w:space="0" w:color="auto"/>
          <w:between w:val="none" w:sz="0" w:space="0" w:color="auto"/>
        </w:pBdr>
        <w:tabs>
          <w:tab w:val="clear" w:pos="851"/>
        </w:tabs>
        <w:overflowPunct w:val="0"/>
        <w:autoSpaceDE w:val="0"/>
        <w:autoSpaceDN w:val="0"/>
        <w:adjustRightInd w:val="0"/>
        <w:spacing w:after="120" w:line="276" w:lineRule="auto"/>
        <w:textAlignment w:val="baseline"/>
        <w:rPr>
          <w:rFonts w:ascii="Arial" w:hAnsi="Arial" w:cs="Arial"/>
          <w:b w:val="0"/>
          <w:sz w:val="20"/>
          <w:szCs w:val="20"/>
        </w:rPr>
      </w:pPr>
      <w:r w:rsidRPr="00780AD0">
        <w:rPr>
          <w:rFonts w:ascii="Arial" w:hAnsi="Arial" w:cs="Arial"/>
          <w:b w:val="0"/>
          <w:sz w:val="20"/>
          <w:szCs w:val="20"/>
        </w:rPr>
        <w:t>The Supplier</w:t>
      </w:r>
      <w:r w:rsidR="007E2E0B" w:rsidRPr="00780AD0">
        <w:rPr>
          <w:rFonts w:ascii="Arial" w:hAnsi="Arial" w:cs="Arial"/>
          <w:b w:val="0"/>
          <w:sz w:val="20"/>
          <w:szCs w:val="20"/>
        </w:rPr>
        <w:t xml:space="preserve"> will explore whether there is any relevant data which provides a pre and post picture for any individual scheme.  This will include any data collected directly by the planning authority managing the scheme. This data will be fully interrogated for robustness. </w:t>
      </w:r>
    </w:p>
    <w:p w14:paraId="44025798" w14:textId="7A2AC6A3" w:rsidR="007E2E0B" w:rsidRPr="00780AD0" w:rsidRDefault="00E11BB6" w:rsidP="00EE670A">
      <w:pPr>
        <w:pStyle w:val="Heading1"/>
        <w:keepLines w:val="0"/>
        <w:numPr>
          <w:ilvl w:val="1"/>
          <w:numId w:val="11"/>
        </w:numPr>
        <w:pBdr>
          <w:top w:val="none" w:sz="0" w:space="0" w:color="auto"/>
          <w:left w:val="none" w:sz="0" w:space="0" w:color="auto"/>
          <w:bottom w:val="none" w:sz="0" w:space="0" w:color="auto"/>
          <w:right w:val="none" w:sz="0" w:space="0" w:color="auto"/>
          <w:between w:val="none" w:sz="0" w:space="0" w:color="auto"/>
        </w:pBdr>
        <w:tabs>
          <w:tab w:val="clear" w:pos="851"/>
        </w:tabs>
        <w:overflowPunct w:val="0"/>
        <w:autoSpaceDE w:val="0"/>
        <w:autoSpaceDN w:val="0"/>
        <w:adjustRightInd w:val="0"/>
        <w:spacing w:after="120" w:line="276" w:lineRule="auto"/>
        <w:textAlignment w:val="baseline"/>
        <w:rPr>
          <w:rFonts w:ascii="Arial" w:hAnsi="Arial" w:cs="Arial"/>
          <w:b w:val="0"/>
          <w:sz w:val="20"/>
          <w:szCs w:val="20"/>
        </w:rPr>
      </w:pPr>
      <w:r w:rsidRPr="00780AD0">
        <w:rPr>
          <w:rFonts w:ascii="Arial" w:hAnsi="Arial" w:cs="Arial"/>
          <w:b w:val="0"/>
          <w:sz w:val="20"/>
          <w:szCs w:val="20"/>
        </w:rPr>
        <w:t>T</w:t>
      </w:r>
      <w:r w:rsidR="007E2E0B" w:rsidRPr="00780AD0">
        <w:rPr>
          <w:rFonts w:ascii="Arial" w:hAnsi="Arial" w:cs="Arial"/>
          <w:b w:val="0"/>
          <w:sz w:val="20"/>
          <w:szCs w:val="20"/>
        </w:rPr>
        <w:t xml:space="preserve">he requirement to ascertain which published data metrics might be sufficiently robust to be used to assess performance.  The table below shows </w:t>
      </w:r>
      <w:r w:rsidRPr="00780AD0">
        <w:rPr>
          <w:rFonts w:ascii="Arial" w:hAnsi="Arial" w:cs="Arial"/>
          <w:b w:val="0"/>
          <w:sz w:val="20"/>
          <w:szCs w:val="20"/>
        </w:rPr>
        <w:t xml:space="preserve">the </w:t>
      </w:r>
      <w:r w:rsidR="007E2E0B" w:rsidRPr="00780AD0">
        <w:rPr>
          <w:rFonts w:ascii="Arial" w:hAnsi="Arial" w:cs="Arial"/>
          <w:b w:val="0"/>
          <w:sz w:val="20"/>
          <w:szCs w:val="20"/>
        </w:rPr>
        <w:t>initial review of available metrics which would</w:t>
      </w:r>
      <w:r w:rsidRPr="00780AD0">
        <w:rPr>
          <w:rFonts w:ascii="Arial" w:hAnsi="Arial" w:cs="Arial"/>
          <w:b w:val="0"/>
          <w:sz w:val="20"/>
          <w:szCs w:val="20"/>
        </w:rPr>
        <w:t xml:space="preserve"> be</w:t>
      </w:r>
      <w:r w:rsidR="007E2E0B" w:rsidRPr="00780AD0">
        <w:rPr>
          <w:rFonts w:ascii="Arial" w:hAnsi="Arial" w:cs="Arial"/>
          <w:b w:val="0"/>
          <w:sz w:val="20"/>
          <w:szCs w:val="20"/>
        </w:rPr>
        <w:t xml:space="preserve"> consider</w:t>
      </w:r>
      <w:r w:rsidRPr="00780AD0">
        <w:rPr>
          <w:rFonts w:ascii="Arial" w:hAnsi="Arial" w:cs="Arial"/>
          <w:b w:val="0"/>
          <w:sz w:val="20"/>
          <w:szCs w:val="20"/>
        </w:rPr>
        <w:t>ed</w:t>
      </w:r>
      <w:r w:rsidR="007E2E0B" w:rsidRPr="00780AD0">
        <w:rPr>
          <w:rFonts w:ascii="Arial" w:hAnsi="Arial" w:cs="Arial"/>
          <w:b w:val="0"/>
          <w:sz w:val="20"/>
          <w:szCs w:val="20"/>
        </w:rPr>
        <w:t xml:space="preserve"> for inclusion. It will be necessary to consider different factors for different locations when considering the impact of any scheme against its’ initial objectives.  </w:t>
      </w:r>
      <w:r w:rsidRPr="00780AD0">
        <w:rPr>
          <w:rFonts w:ascii="Arial" w:hAnsi="Arial" w:cs="Arial"/>
          <w:b w:val="0"/>
          <w:sz w:val="20"/>
          <w:szCs w:val="20"/>
        </w:rPr>
        <w:t>The Supplier will</w:t>
      </w:r>
      <w:r w:rsidR="007E2E0B" w:rsidRPr="00780AD0">
        <w:rPr>
          <w:rFonts w:ascii="Arial" w:hAnsi="Arial" w:cs="Arial"/>
          <w:b w:val="0"/>
          <w:sz w:val="20"/>
          <w:szCs w:val="20"/>
        </w:rPr>
        <w:t xml:space="preserve"> continue to explore additional data sources including any data provided by individual authorities. </w:t>
      </w:r>
    </w:p>
    <w:p w14:paraId="28E730AC" w14:textId="77777777" w:rsidR="007E2E0B" w:rsidRPr="00780AD0" w:rsidRDefault="007E2E0B" w:rsidP="00EE670A">
      <w:pPr>
        <w:pStyle w:val="Heading1"/>
        <w:keepLines w:val="0"/>
        <w:numPr>
          <w:ilvl w:val="1"/>
          <w:numId w:val="11"/>
        </w:numPr>
        <w:pBdr>
          <w:top w:val="none" w:sz="0" w:space="0" w:color="auto"/>
          <w:left w:val="none" w:sz="0" w:space="0" w:color="auto"/>
          <w:bottom w:val="none" w:sz="0" w:space="0" w:color="auto"/>
          <w:right w:val="none" w:sz="0" w:space="0" w:color="auto"/>
          <w:between w:val="none" w:sz="0" w:space="0" w:color="auto"/>
        </w:pBdr>
        <w:tabs>
          <w:tab w:val="clear" w:pos="851"/>
        </w:tabs>
        <w:overflowPunct w:val="0"/>
        <w:autoSpaceDE w:val="0"/>
        <w:autoSpaceDN w:val="0"/>
        <w:adjustRightInd w:val="0"/>
        <w:spacing w:after="120" w:line="276" w:lineRule="auto"/>
        <w:textAlignment w:val="baseline"/>
        <w:rPr>
          <w:rFonts w:ascii="Arial" w:hAnsi="Arial" w:cs="Arial"/>
          <w:b w:val="0"/>
          <w:sz w:val="20"/>
          <w:szCs w:val="20"/>
        </w:rPr>
      </w:pPr>
      <w:r w:rsidRPr="00780AD0">
        <w:rPr>
          <w:rFonts w:ascii="Arial" w:hAnsi="Arial" w:cs="Arial"/>
          <w:b w:val="0"/>
          <w:sz w:val="20"/>
          <w:szCs w:val="20"/>
        </w:rPr>
        <w:t xml:space="preserve">An early requirement will be to explore in detail which published data metrics might be sufficiently robust to be used to assess performance.   </w:t>
      </w:r>
    </w:p>
    <w:p w14:paraId="4842F0C7" w14:textId="47CFEC46" w:rsidR="007E2E0B" w:rsidRPr="00780AD0" w:rsidRDefault="007E2E0B" w:rsidP="00EE670A">
      <w:pPr>
        <w:pStyle w:val="Heading1"/>
        <w:keepLines w:val="0"/>
        <w:numPr>
          <w:ilvl w:val="1"/>
          <w:numId w:val="11"/>
        </w:numPr>
        <w:pBdr>
          <w:top w:val="none" w:sz="0" w:space="0" w:color="auto"/>
          <w:left w:val="none" w:sz="0" w:space="0" w:color="auto"/>
          <w:bottom w:val="none" w:sz="0" w:space="0" w:color="auto"/>
          <w:right w:val="none" w:sz="0" w:space="0" w:color="auto"/>
          <w:between w:val="none" w:sz="0" w:space="0" w:color="auto"/>
        </w:pBdr>
        <w:tabs>
          <w:tab w:val="clear" w:pos="851"/>
        </w:tabs>
        <w:overflowPunct w:val="0"/>
        <w:autoSpaceDE w:val="0"/>
        <w:autoSpaceDN w:val="0"/>
        <w:adjustRightInd w:val="0"/>
        <w:spacing w:after="120" w:line="276" w:lineRule="auto"/>
        <w:textAlignment w:val="baseline"/>
        <w:rPr>
          <w:rFonts w:ascii="Arial" w:hAnsi="Arial" w:cs="Arial"/>
          <w:b w:val="0"/>
          <w:sz w:val="20"/>
          <w:szCs w:val="20"/>
        </w:rPr>
      </w:pPr>
      <w:r w:rsidRPr="00780AD0">
        <w:rPr>
          <w:rFonts w:ascii="Arial" w:hAnsi="Arial" w:cs="Arial"/>
          <w:b w:val="0"/>
          <w:sz w:val="20"/>
          <w:szCs w:val="20"/>
        </w:rPr>
        <w:t xml:space="preserve">This task will be undertaken by both a Senior Housing researcher and Senior Analyst who will explore any datasets and consider the ways in which data can be usefully mapped and compared. </w:t>
      </w:r>
    </w:p>
    <w:p w14:paraId="4B1BE845" w14:textId="4F9FF6B4" w:rsidR="007E2E0B" w:rsidRPr="00780AD0" w:rsidRDefault="007E2E0B" w:rsidP="00EE670A">
      <w:pPr>
        <w:pStyle w:val="Heading1"/>
        <w:keepLines w:val="0"/>
        <w:numPr>
          <w:ilvl w:val="1"/>
          <w:numId w:val="11"/>
        </w:numPr>
        <w:pBdr>
          <w:top w:val="none" w:sz="0" w:space="0" w:color="auto"/>
          <w:left w:val="none" w:sz="0" w:space="0" w:color="auto"/>
          <w:bottom w:val="none" w:sz="0" w:space="0" w:color="auto"/>
          <w:right w:val="none" w:sz="0" w:space="0" w:color="auto"/>
          <w:between w:val="none" w:sz="0" w:space="0" w:color="auto"/>
        </w:pBdr>
        <w:tabs>
          <w:tab w:val="clear" w:pos="851"/>
        </w:tabs>
        <w:overflowPunct w:val="0"/>
        <w:autoSpaceDE w:val="0"/>
        <w:autoSpaceDN w:val="0"/>
        <w:adjustRightInd w:val="0"/>
        <w:spacing w:after="120" w:line="276" w:lineRule="auto"/>
        <w:textAlignment w:val="baseline"/>
        <w:rPr>
          <w:rFonts w:ascii="Arial" w:hAnsi="Arial" w:cs="Arial"/>
          <w:b w:val="0"/>
          <w:sz w:val="20"/>
          <w:szCs w:val="20"/>
        </w:rPr>
      </w:pPr>
      <w:r w:rsidRPr="00780AD0">
        <w:rPr>
          <w:rFonts w:ascii="Arial" w:hAnsi="Arial" w:cs="Arial"/>
          <w:b w:val="0"/>
          <w:sz w:val="20"/>
          <w:szCs w:val="20"/>
        </w:rPr>
        <w:t xml:space="preserve">The following is an initial review of potential sources which </w:t>
      </w:r>
      <w:r w:rsidR="00E11BB6" w:rsidRPr="00780AD0">
        <w:rPr>
          <w:rFonts w:ascii="Arial" w:hAnsi="Arial" w:cs="Arial"/>
          <w:b w:val="0"/>
          <w:sz w:val="20"/>
          <w:szCs w:val="20"/>
        </w:rPr>
        <w:t xml:space="preserve">the Supplier will </w:t>
      </w:r>
      <w:r w:rsidRPr="00780AD0">
        <w:rPr>
          <w:rFonts w:ascii="Arial" w:hAnsi="Arial" w:cs="Arial"/>
          <w:b w:val="0"/>
          <w:sz w:val="20"/>
          <w:szCs w:val="20"/>
        </w:rPr>
        <w:t>develop in more detail:</w:t>
      </w:r>
    </w:p>
    <w:p w14:paraId="672E7E61" w14:textId="24A5F448" w:rsidR="007E2E0B" w:rsidRPr="00780AD0" w:rsidRDefault="007E2E0B" w:rsidP="00EE670A">
      <w:pPr>
        <w:spacing w:after="18" w:line="276" w:lineRule="auto"/>
        <w:ind w:left="396"/>
        <w:rPr>
          <w:rFonts w:ascii="Arial" w:hAnsi="Arial" w:cs="Arial"/>
          <w:color w:val="423F8F"/>
          <w:sz w:val="20"/>
          <w:szCs w:val="20"/>
        </w:rPr>
      </w:pPr>
    </w:p>
    <w:p w14:paraId="405993F1" w14:textId="77777777" w:rsidR="007E2E0B" w:rsidRPr="00780AD0" w:rsidRDefault="007E2E0B" w:rsidP="00EE670A">
      <w:pPr>
        <w:spacing w:after="18" w:line="276" w:lineRule="auto"/>
        <w:ind w:left="396"/>
        <w:rPr>
          <w:rFonts w:ascii="Arial" w:hAnsi="Arial" w:cs="Arial"/>
          <w:color w:val="423F8F"/>
          <w:sz w:val="20"/>
          <w:szCs w:val="20"/>
        </w:rPr>
      </w:pPr>
    </w:p>
    <w:p w14:paraId="478D51F4" w14:textId="77777777" w:rsidR="007E2E0B" w:rsidRPr="00780AD0" w:rsidRDefault="007E2E0B" w:rsidP="00EE670A">
      <w:pPr>
        <w:spacing w:after="18" w:line="276" w:lineRule="auto"/>
        <w:ind w:left="396"/>
        <w:rPr>
          <w:rFonts w:ascii="Arial" w:hAnsi="Arial" w:cs="Arial"/>
          <w:color w:val="423F8F"/>
          <w:sz w:val="20"/>
          <w:szCs w:val="20"/>
        </w:rPr>
      </w:pPr>
    </w:p>
    <w:p w14:paraId="138DC979" w14:textId="77777777" w:rsidR="007E2E0B" w:rsidRPr="00780AD0" w:rsidRDefault="007E2E0B" w:rsidP="00EE670A">
      <w:pPr>
        <w:spacing w:after="18" w:line="276" w:lineRule="auto"/>
        <w:ind w:left="396"/>
        <w:rPr>
          <w:rFonts w:ascii="Arial" w:hAnsi="Arial" w:cs="Arial"/>
          <w:color w:val="423F8F"/>
          <w:sz w:val="20"/>
          <w:szCs w:val="20"/>
        </w:rPr>
      </w:pPr>
    </w:p>
    <w:p w14:paraId="30CF9ED7" w14:textId="77777777" w:rsidR="007E2E0B" w:rsidRPr="00780AD0" w:rsidRDefault="007E2E0B" w:rsidP="00EE670A">
      <w:pPr>
        <w:spacing w:after="18" w:line="276" w:lineRule="auto"/>
        <w:ind w:left="396"/>
        <w:rPr>
          <w:rFonts w:ascii="Arial" w:hAnsi="Arial" w:cs="Arial"/>
          <w:sz w:val="20"/>
          <w:szCs w:val="20"/>
        </w:rPr>
      </w:pPr>
    </w:p>
    <w:p w14:paraId="280D6344" w14:textId="77777777" w:rsidR="007E2E0B" w:rsidRPr="00780AD0" w:rsidRDefault="007E2E0B" w:rsidP="00EE670A">
      <w:pPr>
        <w:spacing w:after="18" w:line="276" w:lineRule="auto"/>
        <w:ind w:left="396"/>
        <w:rPr>
          <w:rFonts w:ascii="Arial" w:hAnsi="Arial" w:cs="Arial"/>
          <w:sz w:val="20"/>
          <w:szCs w:val="20"/>
        </w:rPr>
      </w:pPr>
    </w:p>
    <w:p w14:paraId="1ECBBA58" w14:textId="2EB3A3F6" w:rsidR="007E2E0B" w:rsidRPr="00780AD0" w:rsidRDefault="007E2E0B" w:rsidP="00EE670A">
      <w:pPr>
        <w:spacing w:after="18" w:line="276" w:lineRule="auto"/>
        <w:ind w:left="396"/>
        <w:rPr>
          <w:rFonts w:ascii="Arial" w:eastAsia="Arial" w:hAnsi="Arial" w:cs="Arial"/>
          <w:sz w:val="20"/>
          <w:szCs w:val="20"/>
        </w:rPr>
      </w:pPr>
      <w:r w:rsidRPr="00780AD0">
        <w:rPr>
          <w:rFonts w:ascii="Arial" w:hAnsi="Arial" w:cs="Arial"/>
          <w:noProof/>
          <w:sz w:val="20"/>
          <w:szCs w:val="20"/>
        </w:rPr>
        <w:lastRenderedPageBreak/>
        <w:drawing>
          <wp:inline distT="0" distB="0" distL="0" distR="0" wp14:anchorId="5ED90A9D" wp14:editId="2C1B5D1B">
            <wp:extent cx="5567680" cy="8158581"/>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67680" cy="8158581"/>
                    </a:xfrm>
                    <a:prstGeom prst="rect">
                      <a:avLst/>
                    </a:prstGeom>
                    <a:noFill/>
                    <a:ln>
                      <a:noFill/>
                    </a:ln>
                  </pic:spPr>
                </pic:pic>
              </a:graphicData>
            </a:graphic>
          </wp:inline>
        </w:drawing>
      </w:r>
      <w:r w:rsidRPr="00780AD0">
        <w:rPr>
          <w:rFonts w:ascii="Arial" w:hAnsi="Arial" w:cs="Arial"/>
          <w:color w:val="423F8F"/>
          <w:sz w:val="20"/>
          <w:szCs w:val="20"/>
        </w:rPr>
        <w:t xml:space="preserve"> </w:t>
      </w:r>
    </w:p>
    <w:p w14:paraId="08B87393" w14:textId="6D938865" w:rsidR="007E2E0B" w:rsidRPr="00780AD0" w:rsidRDefault="007E2E0B" w:rsidP="00EE670A">
      <w:pPr>
        <w:pStyle w:val="Heading1"/>
        <w:keepLines w:val="0"/>
        <w:numPr>
          <w:ilvl w:val="1"/>
          <w:numId w:val="11"/>
        </w:numPr>
        <w:pBdr>
          <w:top w:val="none" w:sz="0" w:space="0" w:color="auto"/>
          <w:left w:val="none" w:sz="0" w:space="0" w:color="auto"/>
          <w:bottom w:val="none" w:sz="0" w:space="0" w:color="auto"/>
          <w:right w:val="none" w:sz="0" w:space="0" w:color="auto"/>
          <w:between w:val="none" w:sz="0" w:space="0" w:color="auto"/>
        </w:pBdr>
        <w:tabs>
          <w:tab w:val="clear" w:pos="851"/>
        </w:tabs>
        <w:overflowPunct w:val="0"/>
        <w:autoSpaceDE w:val="0"/>
        <w:autoSpaceDN w:val="0"/>
        <w:adjustRightInd w:val="0"/>
        <w:spacing w:after="120" w:line="276" w:lineRule="auto"/>
        <w:textAlignment w:val="baseline"/>
        <w:rPr>
          <w:rFonts w:ascii="Arial" w:hAnsi="Arial" w:cs="Arial"/>
          <w:b w:val="0"/>
          <w:sz w:val="20"/>
          <w:szCs w:val="20"/>
        </w:rPr>
      </w:pPr>
      <w:r w:rsidRPr="00780AD0">
        <w:rPr>
          <w:rFonts w:ascii="Arial" w:hAnsi="Arial" w:cs="Arial"/>
          <w:b w:val="0"/>
          <w:sz w:val="20"/>
          <w:szCs w:val="20"/>
        </w:rPr>
        <w:t xml:space="preserve">The final data will be merged, mapped and analysed by </w:t>
      </w:r>
      <w:r w:rsidR="00E11BB6" w:rsidRPr="00780AD0">
        <w:rPr>
          <w:rFonts w:ascii="Arial" w:hAnsi="Arial" w:cs="Arial"/>
          <w:b w:val="0"/>
          <w:sz w:val="20"/>
          <w:szCs w:val="20"/>
        </w:rPr>
        <w:t>the Suppliers</w:t>
      </w:r>
      <w:r w:rsidRPr="00780AD0">
        <w:rPr>
          <w:rFonts w:ascii="Arial" w:hAnsi="Arial" w:cs="Arial"/>
          <w:b w:val="0"/>
          <w:sz w:val="20"/>
          <w:szCs w:val="20"/>
        </w:rPr>
        <w:t xml:space="preserve"> senior Housing analyst and reviewed by the rest of the project team.  They will raise any potential hypotheses which </w:t>
      </w:r>
      <w:r w:rsidRPr="00780AD0">
        <w:rPr>
          <w:rFonts w:ascii="Arial" w:hAnsi="Arial" w:cs="Arial"/>
          <w:b w:val="0"/>
          <w:sz w:val="20"/>
          <w:szCs w:val="20"/>
        </w:rPr>
        <w:lastRenderedPageBreak/>
        <w:t xml:space="preserve">are emerging from the qualitative </w:t>
      </w:r>
      <w:r w:rsidR="00E11BB6" w:rsidRPr="00780AD0">
        <w:rPr>
          <w:rFonts w:ascii="Arial" w:hAnsi="Arial" w:cs="Arial"/>
          <w:b w:val="0"/>
          <w:sz w:val="20"/>
          <w:szCs w:val="20"/>
        </w:rPr>
        <w:t>workstream and this will allow the Supplier</w:t>
      </w:r>
      <w:r w:rsidRPr="00780AD0">
        <w:rPr>
          <w:rFonts w:ascii="Arial" w:hAnsi="Arial" w:cs="Arial"/>
          <w:b w:val="0"/>
          <w:sz w:val="20"/>
          <w:szCs w:val="20"/>
        </w:rPr>
        <w:t xml:space="preserve"> to test this against any available empirical data. </w:t>
      </w:r>
    </w:p>
    <w:p w14:paraId="27368B52" w14:textId="0EA820C2" w:rsidR="007E2E0B" w:rsidRPr="00780AD0" w:rsidRDefault="007E2E0B" w:rsidP="00EE670A">
      <w:pPr>
        <w:pStyle w:val="Heading1"/>
        <w:keepLines w:val="0"/>
        <w:numPr>
          <w:ilvl w:val="1"/>
          <w:numId w:val="11"/>
        </w:numPr>
        <w:pBdr>
          <w:top w:val="none" w:sz="0" w:space="0" w:color="auto"/>
          <w:left w:val="none" w:sz="0" w:space="0" w:color="auto"/>
          <w:bottom w:val="none" w:sz="0" w:space="0" w:color="auto"/>
          <w:right w:val="none" w:sz="0" w:space="0" w:color="auto"/>
          <w:between w:val="none" w:sz="0" w:space="0" w:color="auto"/>
        </w:pBdr>
        <w:tabs>
          <w:tab w:val="clear" w:pos="851"/>
        </w:tabs>
        <w:overflowPunct w:val="0"/>
        <w:autoSpaceDE w:val="0"/>
        <w:autoSpaceDN w:val="0"/>
        <w:adjustRightInd w:val="0"/>
        <w:spacing w:after="120" w:line="276" w:lineRule="auto"/>
        <w:textAlignment w:val="baseline"/>
        <w:rPr>
          <w:rFonts w:ascii="Arial" w:hAnsi="Arial" w:cs="Arial"/>
          <w:b w:val="0"/>
          <w:sz w:val="20"/>
          <w:szCs w:val="20"/>
        </w:rPr>
      </w:pPr>
      <w:r w:rsidRPr="00780AD0">
        <w:rPr>
          <w:rFonts w:ascii="Arial" w:hAnsi="Arial" w:cs="Arial"/>
          <w:b w:val="0"/>
          <w:sz w:val="20"/>
          <w:szCs w:val="20"/>
        </w:rPr>
        <w:t xml:space="preserve">The full data exploration undertaken will be summarised as an appendix in the final report and the key emerging evidence will be fully integrated within the final report using appropriate data mapping and data visualisation to help communicate the “story” of the data.  As an example of </w:t>
      </w:r>
      <w:r w:rsidR="007E2C93">
        <w:rPr>
          <w:rFonts w:ascii="Arial" w:hAnsi="Arial" w:cs="Arial"/>
          <w:b w:val="0"/>
          <w:sz w:val="20"/>
          <w:szCs w:val="20"/>
        </w:rPr>
        <w:t>the Supplier’s</w:t>
      </w:r>
      <w:r w:rsidRPr="00780AD0">
        <w:rPr>
          <w:rFonts w:ascii="Arial" w:hAnsi="Arial" w:cs="Arial"/>
          <w:b w:val="0"/>
          <w:sz w:val="20"/>
          <w:szCs w:val="20"/>
        </w:rPr>
        <w:t xml:space="preserve"> work, the map below shows the percentage of homes failing to meet the decent homes standard at ward level in Bath and North East Somerset, Bristol, North Somerset and South Gloucestershire.  </w:t>
      </w:r>
    </w:p>
    <w:p w14:paraId="728B961D" w14:textId="77777777" w:rsidR="007E2E0B" w:rsidRPr="00780AD0" w:rsidRDefault="007E2E0B" w:rsidP="00EE670A">
      <w:pPr>
        <w:spacing w:after="0" w:line="276" w:lineRule="auto"/>
        <w:ind w:left="396"/>
        <w:rPr>
          <w:rFonts w:ascii="Arial" w:hAnsi="Arial" w:cs="Arial"/>
          <w:sz w:val="20"/>
          <w:szCs w:val="20"/>
        </w:rPr>
      </w:pPr>
      <w:r w:rsidRPr="00780AD0">
        <w:rPr>
          <w:rFonts w:ascii="Arial" w:hAnsi="Arial" w:cs="Arial"/>
          <w:sz w:val="20"/>
          <w:szCs w:val="20"/>
        </w:rPr>
        <w:t xml:space="preserve"> </w:t>
      </w:r>
    </w:p>
    <w:p w14:paraId="700AC1C1" w14:textId="672ABE1F" w:rsidR="007E2E0B" w:rsidRPr="00780AD0" w:rsidRDefault="007E2E0B" w:rsidP="00EE670A">
      <w:pPr>
        <w:spacing w:after="28" w:line="276" w:lineRule="auto"/>
        <w:ind w:left="2252"/>
        <w:rPr>
          <w:rFonts w:ascii="Arial" w:hAnsi="Arial" w:cs="Arial"/>
          <w:sz w:val="20"/>
          <w:szCs w:val="20"/>
        </w:rPr>
      </w:pPr>
      <w:r w:rsidRPr="00780AD0">
        <w:rPr>
          <w:rFonts w:ascii="Arial" w:hAnsi="Arial" w:cs="Arial"/>
          <w:noProof/>
          <w:sz w:val="20"/>
          <w:szCs w:val="20"/>
        </w:rPr>
        <mc:AlternateContent>
          <mc:Choice Requires="wpg">
            <w:drawing>
              <wp:inline distT="0" distB="0" distL="0" distR="0" wp14:anchorId="3AB3177D" wp14:editId="15BF4E47">
                <wp:extent cx="4107180" cy="3249295"/>
                <wp:effectExtent l="9525" t="9525" r="7620" b="8255"/>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7180" cy="3249295"/>
                          <a:chOff x="0" y="0"/>
                          <a:chExt cx="41069" cy="32492"/>
                        </a:xfrm>
                      </wpg:grpSpPr>
                      <pic:pic xmlns:pic="http://schemas.openxmlformats.org/drawingml/2006/picture">
                        <pic:nvPicPr>
                          <pic:cNvPr id="25" name="Picture 78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6" y="47"/>
                            <a:ext cx="40975" cy="32398"/>
                          </a:xfrm>
                          <a:prstGeom prst="rect">
                            <a:avLst/>
                          </a:prstGeom>
                          <a:noFill/>
                          <a:extLst>
                            <a:ext uri="{909E8E84-426E-40DD-AFC4-6F175D3DCCD1}">
                              <a14:hiddenFill xmlns:a14="http://schemas.microsoft.com/office/drawing/2010/main">
                                <a:solidFill>
                                  <a:srgbClr val="FFFFFF"/>
                                </a:solidFill>
                              </a14:hiddenFill>
                            </a:ext>
                          </a:extLst>
                        </pic:spPr>
                      </pic:pic>
                      <wps:wsp>
                        <wps:cNvPr id="26" name="Shape 786"/>
                        <wps:cNvSpPr>
                          <a:spLocks/>
                        </wps:cNvSpPr>
                        <wps:spPr bwMode="auto">
                          <a:xfrm>
                            <a:off x="0" y="0"/>
                            <a:ext cx="41069" cy="32492"/>
                          </a:xfrm>
                          <a:custGeom>
                            <a:avLst/>
                            <a:gdLst>
                              <a:gd name="T0" fmla="*/ 0 w 4106926"/>
                              <a:gd name="T1" fmla="*/ 3249295 h 3249295"/>
                              <a:gd name="T2" fmla="*/ 4106926 w 4106926"/>
                              <a:gd name="T3" fmla="*/ 3249295 h 3249295"/>
                              <a:gd name="T4" fmla="*/ 4106926 w 4106926"/>
                              <a:gd name="T5" fmla="*/ 0 h 3249295"/>
                              <a:gd name="T6" fmla="*/ 0 w 4106926"/>
                              <a:gd name="T7" fmla="*/ 0 h 3249295"/>
                              <a:gd name="T8" fmla="*/ 0 w 4106926"/>
                              <a:gd name="T9" fmla="*/ 3249295 h 3249295"/>
                              <a:gd name="T10" fmla="*/ 0 w 4106926"/>
                              <a:gd name="T11" fmla="*/ 0 h 3249295"/>
                              <a:gd name="T12" fmla="*/ 4106926 w 4106926"/>
                              <a:gd name="T13" fmla="*/ 3249295 h 3249295"/>
                            </a:gdLst>
                            <a:ahLst/>
                            <a:cxnLst>
                              <a:cxn ang="0">
                                <a:pos x="T0" y="T1"/>
                              </a:cxn>
                              <a:cxn ang="0">
                                <a:pos x="T2" y="T3"/>
                              </a:cxn>
                              <a:cxn ang="0">
                                <a:pos x="T4" y="T5"/>
                              </a:cxn>
                              <a:cxn ang="0">
                                <a:pos x="T6" y="T7"/>
                              </a:cxn>
                              <a:cxn ang="0">
                                <a:pos x="T8" y="T9"/>
                              </a:cxn>
                            </a:cxnLst>
                            <a:rect l="T10" t="T11" r="T12" b="T13"/>
                            <a:pathLst>
                              <a:path w="4106926" h="3249295">
                                <a:moveTo>
                                  <a:pt x="0" y="3249295"/>
                                </a:moveTo>
                                <a:lnTo>
                                  <a:pt x="4106926" y="3249295"/>
                                </a:lnTo>
                                <a:lnTo>
                                  <a:pt x="4106926" y="0"/>
                                </a:lnTo>
                                <a:lnTo>
                                  <a:pt x="0" y="0"/>
                                </a:lnTo>
                                <a:lnTo>
                                  <a:pt x="0" y="3249295"/>
                                </a:lnTo>
                                <a:close/>
                              </a:path>
                            </a:pathLst>
                          </a:custGeom>
                          <a:noFill/>
                          <a:ln w="9525">
                            <a:solidFill>
                              <a:srgbClr val="7F7F7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1A49702" id="Group 24" o:spid="_x0000_s1026" style="width:323.4pt;height:255.85pt;mso-position-horizontal-relative:char;mso-position-vertical-relative:line" coordsize="41069,324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KtqUhBQAA9Q4AAA4AAABkcnMvZTJvRG9jLnhtbORX227jNhB9L9B/&#10;IPRYwLHkyBcZcRap7SwW2LZB1/0AWqItYSVRJeU42aL/3jNDyZZzc7p9bIzYpHg4nDlzo64+PBS5&#10;uFfGZrqcecGF7wlVxjrJyu3M+2N125t4wtayTGSuSzXzHpX1Plz/+MPVvpqqgU51nigjIKS00301&#10;89K6rqb9vo1TVUh7oStVYnGjTSFrTM22nxi5h/Qi7w98f9Tfa5NURsfKWjxduEXvmuVvNiquf9ts&#10;rKpFPvOgW83fhr/X9N2/vpLTrZFVmsWNGvI7tChkVuLQg6iFrKXYmeyZqCKLjbZ6U1/EuujrzSaL&#10;FdsAawL/iTUfjd5VbMt2ut9WB5pA7ROevlts/Ov9nRFZMvMGoSdKWcBHfKzAHOTsq+0UmI+m+lLd&#10;GWchhp91/NViuf90neZbBxbr/S86gTy5qzWT87AxBYmA2eKBffB48IF6qEWMh2Hgj4MJXBVj7XIQ&#10;RoNo6LwUp3Dls31xujzuHEWdfbSrL6fuUFa0Uez6qsriKf4bQjF6Ruj5wMOuemeU1wgp3iWjkObr&#10;rurB95Wss3WWZ/UjxzH4IaXK+7ssJp5p0vHNsPUNlulUMZ4wKy3MbZJkFLtGlHqeynKrbmyFHEBm&#10;QkD7yBi9T5VMLD0mkk6l8PREkXWeVbdZnpPvaNyYjDR6EoYvsOZCfKHjXaHK2uWsUTms16VNs8p6&#10;wkxVsVYIQfMpCThQEAyfbU3HUVhwHv01mNz4fjT4uTcf+vNe6I+XvZsoHPfG/nIc+uEkmAfzv2l3&#10;EE53VoEGmS+qrNEVT59p+2LSNOXFpSOntbiXXDxcOEEhDqtWRUQYUUK6WhP/DrKBw7g2qo5TGm7A&#10;XPMc4MMC03xklnxgkWJnsyYceQKpEY5dVhBBnDd+NEaUuKy5jCYn0Y/AMLb+qHQhaACmoSczLe9B&#10;tLOshZDOpSZ/syWtoV1fRH60nCwnYS8cjJbwxWLRu7mdh73RbTAeLi4X8/kiaH2RZkmiShL3313B&#10;zOo8S9potGa7nufGueiW/xrD7RHWp5A4qtG6r/3lSGNvEP9NOsAdVPzQlGwb7pi9L4SoJb1Uzr+k&#10;slJgncR2chv+dHWX15HZIzKhAbVV13ZLLm93KwR7V9igor5YbF8vmXIa71zQEO1toKDFJU1ubpNG&#10;8RWEb4ocjfOnvvDFXqCIj6IB20H4FoYidIA1pV2k4qTIH8GDDriR97rkyw74rGQ0uoMaZyUjpw5g&#10;/3Vt4cQO7FUGxiewV23Hpek90tDtDrCzVgfvdVLXS29YHPwrBwVnPYTaeIgsmbqqhBB8KJtow0ig&#10;o9GFgeKx0pbuAhR6iOuVa2SMp9VXwFCZwJdNjQDqDTDChMDcZ6Hc22BXlFdclM+C4V6SHHXVcJsa&#10;W6k80411RU5DuV4FcAra7YpIx711BTq5OOMWQVQxIRiKPV+gOPdEerw/0Xqh79VKM7I+3qI6yQcN&#10;jpi87GLbfCa1T3e0uPa3YtldPN+xIbtFtL8O6dz3HszL58a5tgpU4ADi4jBgUojTTgnrNLW8JKqi&#10;4WDIwdRpFtTGOz1lfEufxlEnMNzNy4SdQHepZTOuZZa7MZtMdP9PGmjbiVzrWuvkEZcZoxG98DHe&#10;EDFItfnmiT3etmae/XMn6facfyrRVqMgDCnUeRIOxwNMTHdl3V2RZQxRM6/2UBFoOK8xw5ZdZbJt&#10;ipPcNbLUN3j12GR8wSH9nFYIEpqgs/OI3604cJr3QHp5684ZdXxbvf4H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LCAMhd0AAAAFAQAADwAAAGRycy9kb3ducmV2LnhtbEyPQUvDQBCF&#10;74L/YRnBm92s2igxm1KKeiqCrVB622anSWh2NmS3SfrvHb3o5cHwhve+ly8m14oB+9B40qBmCQik&#10;0tuGKg1f27e7ZxAhGrKm9YQaLhhgUVxf5SazfqRPHDaxEhxCITMa6hi7TMpQ1uhMmPkOib2j752J&#10;fPaVtL0ZOdy18j5JUulMQ9xQmw5XNZanzdlpeB/NuHxQr8P6dFxd9tv5x26tUOvbm2n5AiLiFP+e&#10;4Qef0aFgpoM/kw2i1cBD4q+ylz6mPOOgYa7UE8gil//pi28AAAD//wMAUEsDBAoAAAAAAAAAIQBi&#10;Hfmq76gCAO+oAgAVAAAAZHJzL21lZGlhL2ltYWdlMS5qcGVn/9j/4AAQSkZJRgABAQEA3ADcAAD/&#10;2wBDAAMCAgMCAgMDAwMEAwMEBQgFBQQEBQoHBwYIDAoMDAsKCwsNDhIQDQ4RDgsLEBYQERMUFRUV&#10;DA8XGBYUGBIUFRT/2wBDAQMEBAUEBQkFBQkUDQsNFBQUFBQUFBQUFBQUFBQUFBQUFBQUFBQUFBQU&#10;FBQUFBQUFBQUFBQUFBQUFBQUFBQUFBT/wAARCAMmA/w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7booooAKKKKACiiigAooooAKz5rme51KW&#10;zgaOHyollZ3Xf97f/wDEVoVn6Vu/01m++103yf8Ajn/slADv7Htpv+Pxftj/APTx8/8A45TdHTZ9&#10;t2t+6+1PtT+7/l99aFUZtKgmuPP+aGX+J4WdN3+//eoAbrE0vlRWdsypcXTbN7rv2r/G/wD3x/6G&#10;lXURYYkiX7irsWsqbRJ/tlpLBfSbIpVdkm+f+/v/APQ62KACiiigAooooAKKKKACiiigAooooAKK&#10;KKACiiigAooooAKKKKACiiigAooooAKKKKACiiigAooooAKKKKACiiigAooooAKKKKACiiigAooo&#10;oAKKKKACiiigBjorq6su9G+RqpJcrpqpFeS7Il+7cP8Axf7/APtVoUUAIkiOu5aWqL6Pbbt0UX2a&#10;X+/b/I9Ps5mm82KX/W27bGf+98m//wBnoAt0UUUAFFFFABRRRQAUUUUAFFFFABRRRQAUUUUAFfE/&#10;7Uv7cGsaX4wi+Gnwatl13xjJL9nur6KDz/Il/wCeUS/xS/3m+6v/AKBX/bc/ax1ex1y3+D/wwkN5&#10;4t1Nltb+8sW/e2rt8n2eL+7K38bfw/8AoPqv7Hf7Helfs66ANX1cQap4/vov9L1D76WqN/yyi/8A&#10;Zm/ir53Os6oZPQ55+9KXwxO7CYSWKl/dPly3/wCCc3xY+Lek6r4r+I3jLyfFMtq0tpp9w5vZnl2/&#10;JFLLv2xLu4+XdXef8E6fj++mRT/BHxbH/Zev6PPKmkxzR7Sy7meaB/8AaV97f7W7/Yr77ORzXw7+&#10;3R+yv4j1rxZpvxf+GVvKPFenOs2owWZzNJ5Xzw3ESfxMuzZt/i2rXx2RcWVMVi/ZY+Voy+H+6evi&#10;8sjCnzUD7Zor4c+Af/BSzSvEGpw+GPippf8AwiGsLtg/tZN32dpc/N5qt80H/jy/7lfbGm6lZ6xY&#10;RX2n3kF/ZXC74ri3lSVGX/YZa/U99UfNbFuiiigAooooAKKKKACiiigAooooAKKKKACiiigAoooo&#10;AKKKKACiiigAooooAKKKKACiiigAooooAKKKKACiiigAooooAKxLPXm1tn/s/wAvytqv503+1/sf&#10;8Ab+OtusnQbOCzW7WKCNH89t0yL/AK3/AH//AEH/AIBQA99SvIdkTafJNcbtjPD8ibf79PdLyFfP&#10;83zn/ih2/J/wCtCigCG2uYry3inibfFKu9XqaqP2GW2Z/sMsdsjNv8l4t6bqPO1BPvWcDp/0xn+f&#10;/wBAoAvUVR/tXZ/rbO7h/wC2W7/0HfVizvI7+1ingbfFKu9X27KAJqKKKACiiigAooooAKKKKACi&#10;iigAooooAKxLCa8s7zyJ4I991PLL8k+/5f7/ANz7v3P++626r3NhBeSxSy7keLdtZJXT/wBBoAsU&#10;VmO7aOssssrTWX397/O8X/xS1p0AFFFFABRRRQAUUUUAFFFFABRRRQAUUUUAFFFFABRRRQAUUUUA&#10;FFFFABRRRQAUUUUAFFFFABRRRQAUUUUAFFFFABRRRQAUUUUAFFFFABRRRQAUUUUAFFFFABRRWZZ2&#10;0WpRPPcr9p/et5SP9xV3vs2J/ufx0AaCTK/3WV/9xqfVR9Ks3/5do/8AZdF2OtM/sez/AIo2m/2J&#10;pXlT/wAfoAP7Vgf/AFG68f8A6d1/9n+7U1nbPCsrS/62Vt7bKsUUAFFFFABRRRQAUUUUAFFFFABR&#10;RRQAUUVDcXMVnbvPPKsMUS72d22ItAE1fKf7Y37Z0HwTjHg/wnCNa8f3ybViVdy2Ct9xm2/fl/ur&#10;/luQ/aS/4KEWOmSJ4R+D5XxX4pv28j+0rWJpYYGb7nlf89Zf/Haf+xb+xVqnhLxB/wALS+KXmXXj&#10;Gd2uLPT7qTzHgZvvXErZ+aX5vu/w/wC99zxczzahldD2tV+99mP8x14fDyxUuWJofsF/sn6j4E+0&#10;/FD4hWskvjnWA0ltFfjfNbRy/M8z7vuzv/6B/vNX2kKDQK/nrMcyr5pXlXrn3GHoRw9PkiFFFFeX&#10;qdR4r8fv2SPh9+0RZk65p/8AZuur/qtb01Ejul/3/wDnqv8AvV8QxSfHP/gnZr1xbCBvGXw3mbej&#10;EStY/ePf/l2l/vfw8/xV+o7LuqvfWFtqljcWd5bR3lpcJ5UtvcLvSVf7rrX1+T8S4vK/dl79P+X/&#10;AORPJxWX08R7y+I+d/2dv23PAP7QEkOlwySeHvFXkeZLpOofxf3/ACpfuy/+Ot/s19D18gftDf8A&#10;BN/wj8TJjrPgN7XwLrscbf6Lawf6Fcv/AAfIv+q/3l/74ryL4F/tUfEL9nf4r2/wk+NN1CmjwN5Z&#10;1XU5N0tkvlb4m83/AJaxNtT739+v2jLM6wmaxvh5e9/KfLYjCVML8R+jlFcT4J+NngD4kS+V4X8Y&#10;6Nrdx/z72l4jy/8AfH3q7avcOEKKKKACiiigAooooAKKKKACiiigAooooAKKKKACiiigAooooAKK&#10;KKACiiigAooooAKKKKACiiigAooooAKxH8/T7/7NBc7/AD5fNW38r50Vn+f/AID/ABVp3/2n7P8A&#10;6Ht83/bXfVTTUaa4e5lufOlVfK2bdm3/AH/9qgDTooooAKKKKACsf7NPpX2SCC5327T7FSZfur97&#10;Zv8A93/2Stioby2+027xf8DV/wC438FAE1FV7C5eaL978lwvySpVigAooooAKKKKACiiigAooooA&#10;KKKKACiiigBk0K3MTxSrvRl2MlVNEmabSbTczPKq+VK7/f3L8j/+P1erEeb/AIRtbhvs0k1k07S7&#10;4V3+Vuf596f79AG3RUNteQXkPmwSrNF/fRt9TUAFFFFABRRRQAUUUUAFFFFABRRRQAUUUUAFFFFA&#10;BRRRQAUUUUAFFFFABRRRQAUUUUAFFFFABRRRQAUUUUAFFFFABRRRQAUUUUAFFFFABRRRQAUUUUAV&#10;NVmaHS7uWJtjrE21/wC7UtskSW8Swf6pV+XZ/dqaqX2Bof8Ajzna2/6Yum+L/vj/AOIoAtO6wq7M&#10;2xF+89ZU0PnWtxfTtJC6xM8Sea6eUv8A8VV1LBnZJbqfznX7qImxF/4B/wDF0zUv9J2Wa/8ALX55&#10;f9lf/s/u0AW4d32eHzfv7fmp9FFABRRRQAUUUUAFFFcf8UPi54U+DXhqXW/F2s2+kaev3fNbfNO3&#10;92JPvM3+5QB2FFfF3ij/AIKpfDHTLHdoWh6/rd3/AAwzRpaJ/wACfe3/AKBXlkf7bX7R3xoum/4V&#10;v8O1stPVf9da6dLd/wDfUsv7r/x2oqVIU481SfKXGE5fCfpJRX5x2PwL/bT8Taf9uufHVxpb3is7&#10;WdxrXkyxbv8AYiXav/AKswfsH/tJywxtN8a2ikZfmQ+INSbb/wCOV4089yyn8deJ1xwWJn9k+wfj&#10;x+0d4P8A2e/DMupeIr5X1B1/0PR7d8XV43+yv9z/AG6+FLjWfjx/wUM1ie00lG8I/DpW2yqZWitP&#10;+Bv96d/9n7v+7XqHwv8A+CZM1x4sPiD4weMH8YyK+77DazyuZx/01uJfm/4Cv/fVfdem6dZ6Pp9v&#10;Y6fbQ2dlbp5UVvbrsRF/uqtfKZtxhRoR9ll3vy/mPRwmUyl71c8N/Z5/Yv8Ah/8As9+TqGn2p1rx&#10;OE2NrV+NzJ/e8pPux179RRX5BisViMZV9riJ80j6ilSjRjywCiiiuLU2CiiijUAoooo1AK8J/aA/&#10;Y38CftHeItI1zxI+pWeoadF5DPpkqRfaYt2/bLuRv9v7n9+vdqK7MLiq+Dqe1w8+WRjVpRrR5Zn5&#10;ufHr/gmjqfhe40vWfglcajf3iz/v7K81CKGa3/uNFL8n3cNu+bdWQPhf+258NbWaCw1nUtU0+1f7&#10;Y9x/bFneFm2/Mv79vNZf9nG2v06rB8d6tD4f8E+INVuy32Sx0+4updn91ImZq+1wfF+ZQUKLUZf4&#10;jyauWYeS5vhPz5/ZQ/by+KnxQ+MWg+Ede06w12x1F/KmnsrLypbZFTmX5Pl29N3Ffo1X5/f8EkdN&#10;lXwv8RtQeD91LeWdvFcbf4lWV2T/AMfT/vuv0Br9yPjgooooAKKKKACiiigAooooAKKKKACiiigA&#10;ooooAKKKKACiiigAooooAKKKKACiiigAooooAKKKKAGTXMVtF5s8qwp/fdtlZmm20t+1pqc7L5rR&#10;fKiL91Wp/nfb9U8rymRLBt7O/wDEzJ/B/wB91p0AFFFFABRRRQAUUUUAZN+n9m3X9oRbdkrLFOjv&#10;/toiPWtTHVZl2uqun9x6zLaG50rzYoIPOtN37hPP+dV2f7X/AMXQBrUVR/tVf4oLlH/ueQ7/APoN&#10;RSa5bxNtMV1n2tZT/wCyUAadFFFABRRRQAUUUUAFFFFABRRRQAUUUUAZN/pq2dxLqtnF/pu396if&#10;8vXyfcetC2mW5t4p4/uSrvWpqx/CVz9p8OWTbvur5X/fL7P/AGSgDYooooAKKKKACiiigAooooAK&#10;KKKACiiigAooooAKKKKACiiigAoopk0y20TyytsRV3tQA+iqlnqUV58u2SGXbv8AJmXY+2rdABRR&#10;RQAUUUUAFFFFABRRRQAUUUUAFFFFABRRRQAUUUUAFFFFABRRRQAUUUSOqK7M2xF+9QBDc3K20TyN&#10;/wABRP4qbZ27Qq8sv/HxL88u2obb/TJftjKyRL/qEf8A9Dq9QAUUUUAFFFFABRRRQBk+LfE+n+Cf&#10;C+q69qs622n6batdTzP/AAqqb6/ND4K/DHxB/wAFDvi14g8beOtTubDwXps+BZWsjfLuHyW1vu+V&#10;PlVd7fT+9Xo//BSr45rq9jpXwi8JahLfaxeXitrFnp67m2/8srdtvVmch9n+ylfWP7MPwYtvgP8A&#10;BjQPCsR829VftV9O0W1pJ5fmb/vj7n/AK+Q4nzaWV4O1KX7yR6mXYf6xU974YjvDn7LPwh8KSW8m&#10;m/DvQYriBdqyzWKyv/30+75q9RihjtokiijWGJfuoi/KtSYor8GrYqvif40+Y+1hTjD4Qooork1N&#10;Aoooo1AKKKKNQCiiijUAoooo1AKKKKNQCiiijUAFcf8AGDwj/wALC+FPjDw0rMkmqaVcWsTK38bR&#10;Ps/8ersK8v8A2m/EXiLwf8APHWteFIt+v2entLA6f8sk+XzZf95It7f8BruwEZTxNOMPi5jCty8k&#10;uY+Sv+CT/in/AIpn4geEZofJubG+i1AHb8x81fJdW/3fKX/vuvvuvgz/AIJS6Do0fgvxn4hXUPtH&#10;iW9v1tbm3dvnihRNyN/wJpW+avvOv6lWx+dBRRXEfGT4u6B8EfAeoeK/EMzLZ2vyxQw/62eVvuxL&#10;/tNQI7eivy/8Wft1fGf9o7xE/hj4S6JLoHm2sk32fTf9I1FkVd0z+b/D/wAAXd71ieG/2wP2m/EF&#10;hos/h/R9S1W18OW+3U5YtFa6S+2v8z3T7Ny/wr8rJWUqlOOkpgfq3RXyd+zf/wAFAvCPxbtbyy8Z&#10;yab4A8Q2jKojvr7Zb3Qz/wAsmbbsf/Yr5n+I/wDwUT+KGq/ETUdb8ERxQeAtBvPKaFLLzYbqJ22o&#10;1xL95N+z5dpStAP1Jorwj4N/tpfC74vaJazx+JbHw9rcmyKXRtYukgl83+5Fu/1q/wC0te70wCii&#10;igAooooAKKKKACiiigAooooAKKKKACiiigAooooAKKKKACq95fwWKo07bNzbFT77t/wCq7zS38v+&#10;jT7Il+9Mvz7m/uf7tPsNKW2llnlZbm7lb5ptuz/gCf7NADNEtmtrV2lWRJbiVpW85v8AP8G2tCii&#10;gAooooAKKKKACiiigAooooAKKKKACiiigAooooAKKKKACiiigAooooAKKKKAMzxDv+wIvmtDE08S&#10;Sun39rPsrQhhWGJIolVEX7qJUV/bNeWrxK2x9yOruv8AdffUOm3/ANs82KXal3btslRP/HH/AOBp&#10;QBeooooAKKKKACiiigAooooAKKKKACiiigAoqG5uYrOLdLu+9sXYu+qqX9yi7rmxZP8Abhbzdv8A&#10;7N/3xQBoUVXfUoEt0n83ejNsXb8+5qh+zXlz8zXjW3/TGFU+X/vrfQBeqvc38Vs3lffuG+7Cn32q&#10;v/YdtN81yv291/juPm//AGatW1nbWe/yII4d33vJXZQBV+zX1z8zXP2N/wCGGJUdP+B7/wD7GhNK&#10;idklvG+2XCNvV3X5F/ubErQooAz7z9zqlrO33NrW+/8A2m2bP/QK0KZNCs0TxSqro33kes/ZFodx&#10;b+V+5tLhvKaH+BW/gf8A2f8A7OgDTooooAKKKKACiiigAooooAKKKKACiiigAooooAKKKKACiiig&#10;AooooAKo62m/TX+Xeisrsn95VdHer1FAFe8v4rNYWbc/mtsiSFd7tTLW/Wa4eBopIZVXfsmX+Gnw&#10;2FtbSvLBBHCzfxotQ6x+5s/tP8dr/pC/+z/+Ob6AL1FFFABRRRQAV4/+1h8aV+BHwR13xHFOsOsM&#10;v2LSUdd+66b7n/fHzv8A8Ar2CvzZ/wCCgvipvjh+0B4E+Enhqdruewn8q8EW7at1Oy8MP+mUS7v+&#10;BvUSlGEHOQ4++d//AME3/wBnmJ9JuPjN4sjbUvEWsTytpr3S7njXf89x/vu+75v7v+/X3gKz/D/h&#10;+x8K+H9N0bS4FttN062itbaJf4YlTai1oiv5qzfMKmZ4ydaW3Q/QsLQjh6fLEKKKK8Q6goooo1AK&#10;KKKNQCiiijUAoooo1AKKKKNQCiiijUAoooo1AKgvrODUrO4s7mJZrW4iaKWJ/uurfeWp6K0Ts7ia&#10;ufjp+2B8F/h3+z741ePwB471A+JY51dtAii3PYZBfd9rRl2/wbU2bvmr1b9mn9u5Pgv4T1PTvitr&#10;XiDxVqc8iTadbxItzLZx7OUlZ3Xbu+X5fm2+ldf8av8Agmbqvjz4m+JfFmn+OrKw03VLybUmXULd&#10;2lgZ3Lum5f4V/h9gK6f9kf8AY1+HPhXxtZ2+s6IvxIg1vRf7StdS8QaSYLeBPkaN4omZ45VlSX+9&#10;uTym/vfL+84fiLBUMDCUqrqSifD4nC1PafDyxMpv+CsngkxyMvgrX/NVf3aPJBsLf99fL+FeSPL8&#10;Vf8Agpp8RNF0xNFTw14H02WWY3kcTvb2kblN7PKx/fy4Taqrt+i/Ma/Ul/2cvhQ0NhE3w18KvFY/&#10;NbL/AGPB+5/3fkrvNPsrXS7OK0sbaGytIl2x29vGqIq/7KrXzeL48hKk4YWlyyMY4T+Y5v4f/CXw&#10;f8MdNtbLwx4b03RVt7ZLZZrW2VZXVR/G/wB5/wDgVdbGip91dtO604cV+SVMRUrT55M77I+S/jx/&#10;wTb+Ffx08RXfiQnUvCev3Z3z3GkOnkzyf33idfvf7u2p/gL/AME//B3wh+EvjPwJrF/J4vtfF8if&#10;2hdS2/2VvKiz5Kqu59rJuZt39419VjOSKOdvNex/b2Y+x+re1ly/5Eeyjzcx+efj3/gj74Cnsb+5&#10;8MeM9c0iaODdAt/DFeLuUfNu2+Vu3V8hfspftqX/AOzLoniHR9V03UPFFpNLG1jpTXQghtZBu819&#10;7I7Lu+T5Qv8ADX7kKo6iuDk+BPw3m8RS+IJfAPhuTW5v9ZqEmkwNO/8AvNtr63KONKuFjOOO/efy&#10;mFTDRl8J83/An9tz4b/HCzhiXU4/DHiB2ZW0fVp1Rv8AeR/uuv8A49/s19BV8o/tEf8ABKHwh42S&#10;/wBa+Gl4fCevySeb/Zl0d+my/wCyvG6L/wAeX/Zr5C8Wa7+1t8NZrfwRM3iuAeGQ06TadA7xGBE3&#10;ZedV2yxKq5+Y1+pZdnuAzKHPSnyy/lkcUqcoH610O+xdzV8jfsy/8FAvB/xV0OHTfG19aeEvFlrH&#10;+9ku5FitLz/aidvu/wC43/j1eHftoftpH4vNL8JvhpFNeQ3l8tlc6rayo66l90JFb7f4Wf8Ai/jr&#10;3r2V2Yn6H+GPG3h7xtay3Ph7XNP1u3t5fKlm0+6S4RW/uPtrbr8ldB/4SX/gnb+0/p+g3es2t7YX&#10;8Fj/AGyEidYXgl+/94feibf86+n+8tfrPDNFc28U8EqzRSrvV0b5GWs6dWnWhGpT+GQfCPooorQA&#10;ooooAKKKKACiiigAooooAY7qiuztsRfvO9Uk83WFRv3ltZbd6/N88v8A8Sv/AI9Vu5t1vLd4Jd2x&#10;v7jVRS/bTf3WoMqRfw3e75G/3/7r0AaaIqLtVdiLRQrK67l+dGooAKKKKACiiigAooooAKKKKACi&#10;iigAooooAKKKKACiiigAooooAKKKKACiiigAooooAKzIfN/4SO7Zm/dNaxbU/vfO9adUb/Slv2il&#10;Vmhu4t3lXCffWgC9RWY9/qaLtTT/ADpl+8/m7Ef/AHP9qnw3873nlS2zQo27yt7fP8tAGhRRRQAU&#10;UUUAFFFFABRRRQAVnyarP9ouIoLGSbym2M+5E+bYj/8AfPz07Vbr7NEu6XyYnba1x/zyrPh037S0&#10;UsEsE0Sy71vkl3y7Vf7n+1/d+/QBow2bTS+febXdX/dQp9yL/wCKb/bq7RRQBClnAl01ysSpcMux&#10;nRfvVNRRQAUUUUAFFFFABTJoYrmJ4pF3xN95Hp9FAFTSpmmsIvNbfKn7qX/eX79W6zJkksNSe5jt&#10;pLlLhVSVItnysv8AH8z/AOdiVdhuVuYvNib5P92gCaiiigAooooAKKKKACiiigAooooAKKKKACii&#10;igAooooAKKKKACiiigAqjrHz2b238d1/o6/8C+//AOOb6vVRm/5DNvu+55TeV/vUAXqKKKACiiud&#10;+IHxA8P/AAt8J3niLxNqUel6RZrukll/j/2ET+N/9igDnPjv8btC+BPw91PxFrF3brcxQS/YLGWT&#10;a97Ps+SJK+Q/+CZPwvv/ABRrni/4zeJla71C+nktbG4l+88rtvupf1VfxeuB8K6BrP8AwUc/aSvt&#10;Y1U3Vj8NdAOxEB27Lfd8sSf9NZdu5v7v/fNfpt4b8O6V4Q0Ky0XQ7GHTdKsIlitrS3XakS1+ccXZ&#10;3ChRll9H45fEe/leElKXt5mnRRRX4nqfXBRRRRqAUUUUagFFFFWAUUUVGoBRRRRqAUUUUagJwvtS&#10;5zWX4i8RaV4T0S61jXNQg0vSrVd093cNtSOuY8DfGjwd8QNHbUtM1eOG3S5+xMmof6LL5u/anyN8&#10;3z/w/wB6t40aso88Y+6cs69GnLknO0ju6KYjrMqsrK6N91lpzMqLub5EWosdCkmrpi0UffXctVdS&#10;1K00mxuL3ULqCxsrdd0txcSqkUS/3mZvu0Wb0HdblmSNZI9hXerfeWuV/Z7voNEu/Ffw8tbn7XYe&#10;F5bZ7F/tHmvBbXKO6W7f9cmR9v3vkeKvIPjz8aNO1rwrb6J4L8T2V1LqV99l1CWyXz3W1VGaXY/3&#10;V3bVi3f7fy1i/sWyDw78cNY8P6dFFY6VfeG2vJLa3XbF5sF0gRlVfl3f6VLu/wCA16lOjy0Jxl8f&#10;/wAj/TPzbMOKMJ/atPJqXvSlrzdj7nooor5090KKKKACiiigAooooAKQ/MuDzS0U02tgPkD9oL/g&#10;mn8LvjTcSano8X/Cv9fP3rnR7VPssv8Av2/yru/2lZa1v2Y/+CffgP8AZq1ybxDBd3Hi3xEY1W3v&#10;NUt4tlmf4mgXqrN/e3V9THIryL9qr41Xn7PfwL8R+ObDTY9WvtP8lILWViqbpJVi3tj+Fd+6vpsP&#10;m2a4xQy6FWXLL3f6Zh7OEfePzO/4KaeKrvUv2urG08Z6XqC+D9HtbcWltCBG15bt88rxOf77703f&#10;w7awdB+KH7TPjy11L4neD7+58P8AgrS5EsobSbUYLfTLeJE+WFFuWVJdqJ8z8tzWVdftFftBftj6&#10;2dFtbLQ/E91Zs15bWjaNp26zX/plLOm5fu/391eh6T+xv+0V8fry1svip4kl0Hw3pci+Va3d4kqf&#10;7bW9vB+6Vv8Abfb/AMCr97y/D4vC4OlhuWMeX5/5HlylGUuY+g/+Cf37S/iz9oTwz4rh8YNDealo&#10;dzb7L6KBYvNilR/l2r8u5fKb/vuvrGvMP2ffgD4e/Z18Ev4d8PPc3SyztdXV9d7PNnb/AGtlen17&#10;ZkFFFFABRRRQAUUUUAFFFVL+8a28qKKLzriX7qbv/H3/ANmgC3Wfczf2lL9mg+eJW/fzI33f9j/e&#10;oawnuF/f3jbG+9DEqIn/AMVWgiKioqLsRfuolABRRRQAUUUUAFFFFABRRRQAUUUUAFFFFABRRRQA&#10;UUUUAFFUZtUVLh4IoJ7mVW2MkMXyL/wNvlqv/wAJJp6eb9pn+xyxfehuPkf/AOy/4BQBrUUyGaO5&#10;iSWJleJl3q6fx0+gAooooAKKKhublbZf77s2xUX+JqAKuq6k1h9nii8vzbqXyonmbYm6jztQs4t0&#10;8Ud4v8X2ddj/APfP8X/fdH2Ce8lRr5l2RSrLFDD9z/gb/wAVaFAGf/bC+btazu0Tbv3+Q7/+g05N&#10;Ys5m2+fsf+5Mrp/6FV6h0V12su9G/gagCG2vLa83+RPHNt+95Lb9tUtS82a8tIoJVSWJmdt679q7&#10;H/8Ai6t3NgtzsZWaGVfuzQ/fos7OKzi2xfxfOzv99moAr/2bKjJLBeSeb/E9xvdG/wCAb0oh1Jkv&#10;/sd40CSsm+LY3+trQrJ1iFkurK++/Fat80T/AO1/H/vpQBrUUUUAFM85d23cu/8AuVFc3LJsiiXf&#10;cN91P/Z6rvo8T2/8P2v7/wBodfn3f36ANCsp7m8m+1zwMv2e3bZFCi/PLt+//wCP71qV7/yd8F80&#10;dm7L8s275GqHw9eSzW7xSwKi2+1Fmh+5L/tpQBYTUorxUWxlWZ2Xfv8A4FX/AG6ms7NbOJ1Xc+5t&#10;7O/8TVKiLH91VT/cp9ABRRRQAUUUUAFFFFABRRRQAUUUUAFZ+9bDUn835Irrbtf+Dzf/ALP5P++K&#10;0KhvLZby1lgb7kqulAE1FZlnf+TcPZ3k9skqsqRbP3W7/dTfWnQAUUUUAFFFFABRRRQAUUUUAFFF&#10;FABRRRQAUUUUAFFFFABRRRQAVUv4Wmt90X+tibzV/wA/+O1booAhtrlbm3SWL7jVNWfNu02V54om&#10;e3Zv3sKfw/7af+zVdR1mVGVt6N86vQAO6wxPLKyoirvZ3/hr8wvEjat/wUN/arl0Oxvrm0+HXh87&#10;Gkjk+RLdH2tMi/c82V/u/wCzj+7X01/wUb+KEvw+/Z3u9OsZ/Jv/ABLcrpqnd8wi+9Lt9tq7P+B1&#10;pf8ABPr4J23wo+A+m6vLAyeIPFUS6lfO33li/wCXdP8Avht3+87V81xBmn9lYLnj8cvdiejgMP8A&#10;WKnLL4T3r4e/Dnw38K/DNroHhbSIdI0uD7sVuv32/vu/8bf7TV0lFFfzrUqVKtR1Kjuz7mEOTRBR&#10;RRWepYUUUUagFS20PnNUVWtPbbJ81dFCMZ1ffIn8Jn6Pr2i+I9W1vStL1CO/1DRJVg1CGL/lhKyb&#10;lVm+7u21ZmTY1c7ofhrxRoPjX4meIYoNEmGvLavpULX0v+sgt/KRJ/3HyK3+zv2/7VdVeffr6HNM&#10;FQpQjOlI4MNUnL4ipRRRXyx6QgG1QCaNoVcdqOGP0rzD49/FDUPhd4X0y40i1t7rV9U1BdOt1u1f&#10;yk/dSyNK23+4sbNt3LW9KlOtPkgcGMxNLA0JYmtLljH3pHp+75sV558bPis3wn8J22pQab/at1fX&#10;y6bbQvLsVJZUd1dv9ncnzV4FF8bPiLbmRz4kimZ/upPp9v5S/wC7sRW2/wDAv+BVz/j3xj4j+KWr&#10;6VN4jubE6bpb+fa2Gn2vlJ9p2svntuZ33bW2qu7b/F977vTQp0YT56k/zPx/H+KGTSwVV4Scva8v&#10;u+79ouePfiB4j+J8OlWuvvpy6fYT/a0t9PtpYhJP/Cz7pW3bfm/ytczdaba3UnmTWsM0u3bvaJWb&#10;bU+4mgeprkniKkup/LOZ55mGbV/rOLq80jE16yutB0O5uvDEzaFrFvH/AKFd6e/kPC33dzbPvKv8&#10;S/NuX+Fq+oP2pPFVlJ8C5rbT7xbkeKpYtL0+6tbjdE/mq0vm71+Vl8qJm2/db7v8VfPrEybSRgVH&#10;4durbw/NbaL4iguNY+Hb3Xmf2fDJJFLpUsnytdQNBtk2ru+4v3d7ba9fBYhVXFVn70fh/r+up+qc&#10;D8VvDUK+VYqryyqfDKWqi9tRLHxJ458K32j/APCL+JJNP0+1maS4trqWSeBl27Vjjg+6q/xfw7WX&#10;/erp/Ffxq+IPiLwjq/hiZdHu7bWIvs0mqiDbLaRN/rf3DK0Uu5Nyr93azL96uPW00i41uS90C2vr&#10;LRVj8qFtSdjdX275vPn7K38KrtXav3l/hW78oTjnNRVxUqNWMdJcvl/Wx4GJ4szrJa8sFQxvtIxv&#10;Huvx7dClDFbaHpcMLziK1t40iWWeTHyr8q7mavaf2QbNrz44XmpxWM62sfhqRXupvl/1txA0WFb+&#10;+sUjbv8AZrjfgD4o8E+EfFj6p8R9IvXv4ZR/Z+rSMl5ptn87OsvkIu6Jl+X96yvt+b5o1r740bV7&#10;HXbGG+069ttSsZV3RXNpKssTL/sstY1V9W9/4ua/vfZ1Pt+CeGKPtqebvE8819mPmupp0UUV4R++&#10;BRRRQAgAoxXP+M/HGj/DvRX1jXmvotOjVnlmstMur3yVRGZ3dYInZV2qfmbity3ng1Cxt7y0lWa1&#10;uI1mikX7row3K1evLLa8aHt+X3TLmjcloooryDUKKKKAENZXiTw3pfjDQb7RdbsodQ0m+jaC5tbh&#10;dySo3atUUbaqnUnTfPAR+RP7ZX7Bep/s23EvxR+FuoXVv4as51uJ7dJ2S40f51VGWTdukjLMBn7w&#10;r69/ZA+OjfH74K6Rrl9eW03iO332uqww7F2yq/39v8O9NjV9R+JPDml+LdB1DRNasodS0q/ga3ur&#10;O4XckiN/C1fjx8SPAN7+w7+214c0XwTrt2miatNZ3At5Xbm1nuHia3lx/rNuxvm/3a/d+FOIJ5lD&#10;6ripfvY/+knmV6XJ70T9UaKKK/RDjCiiigAooooAKKKKACqN/wDubyyuf4FZopf91v8A7NEq9UN5&#10;bfbLOWDds81dm/8Au0ATUVUtrzzm8qVWhuFXe0L/APsn96q9zqu+4SzsfLubvd+9+b5Il/2//iKA&#10;LtzcxWy/vW+991E++1VUm1C5+7Atgn/Tx+9f/vhX/wDZ6sW9hFbM8vzTXDfemf7/AP8AYVYoAz9N&#10;1Vbz9xKypexf62H/AD/n560Kr3ls10qeU2yWJt6ttplhctMrpOqpcRNsZE+5QBbooooAKKKKACii&#10;igAooooAKKKKACiioby2+2WssHmyQ7v44fv0AV9H/wCPPzf+fhmlX/dZ96f+OVerPsLxrZks7lWS&#10;XcyRPt+SVP4P+BbK0KAMy40dIW8/T1js7v8A2PkSX/f/APiqsWF+t/b+avyOrbJU/ut/cq3VR9Lg&#10;e4edd1tcN87PC2zd/v8A8LUAS3l/bWEW+5njhT++7bKz/OudY/1W6zsvl+d1dJZf9z+6tTW2leTf&#10;vcy3M9y+3YqTbNi/98pWhQBnzaVKkX+h309nL/t/vU/74aobCwuU1m7ubxYH/dRJFMi/7+//AHf4&#10;P461qKACiiigAooooAKKKKACs/XoVew89m2Pat9oX91v+Zf9itCmOizK6su9G+9QBStr/wAnTYp9&#10;QntoWb7zo37r/wAeofXtP2/urmO5f+GG3be7f8BosNEtrHytqs/lLsi87/lkv9xK0KAKlhCyRebO&#10;v+ly/e/2f9irdFFADHRX+8qvt/v0+iigAooooAKKKKACiiigAooooAKKKKACiiq01/bWzbZbmOF/&#10;9ttlAFmiqP8AbFm/+qla5/27eJ5U/wC+1o/tKV/9VY3Lp/fbYn/oVAEWtzKlvEv37iWeLyk/vbXR&#10;606ybyaWaLbPY3KJu+WaFkd1/wBurelXLXNmksu7fuZPnXY7bX2UAW6KKKACiiigAooooAKKKKAC&#10;iiigAooooAKKKKACiiigAooooAKKKKACqOm/I13Ev+qin2L/AN8I/wD6Hvp95cypLFBBt82X+J/4&#10;V/v1LbWy21ukS/wf+PUAfnh/wVI8/wAQfEn4TeGGk8mynEuGVPmV5ZYonb/xxa/Raxs4tNsbe0gi&#10;WG3t4liiRF+RVWvhP/gqR8M9SvvDXhT4jaT5vmeHJ3t7po/+WaSsrxS/8BdP/H0r6S/Zp/aQ8N/t&#10;DeBbK9sNQg/4SKC1i/tTSt2yW2l/jIX+5u+61fmXHGHxFSjSqw+GPMfRZRKMJSiex0UUV+Man1YU&#10;UUU9QCiiijUAoR9tFFWBL9oamu+6mUVUqkpk8oUUUVlqUHevmH9raSVvHXgGCSGRLJbfUJUn3fI8&#10;/wC4Xyv++dzf8Br6dBBNcD8a/h1YfErwHqel3iXBuoEe6sLiybbPBdKnyMv/AKDt/iVmWu/BzhCr&#10;758xxHl9TNsqr4OnLllKJ8lbaTpVbTbqS7sLWeRVSSWJWZU+7u21aavPnFxm4n+e9SnKnN05Biru&#10;nWf2y4VKpZyRW14XmWHUkZv71OlHmkkyqEeerGMjoIfDGnveLpn9oWKaq0Xmrp/np9o2/wB/Z96u&#10;a1rR5NNuGV1r1iZZfE3jbw615o1ynhzQp1v4L60ltf8ASrxomi3y7pUlWKJZW+RE3Mz/AOx83JeP&#10;Lj+0liuZbRrC4liVpbWVld4G/usyuy/9819dmeXUKGGhVpSPuM3ynDYfCQq0pHn1FFFfGH5+L1Ir&#10;6W/Yh8RwzaT438Mv5MF1p+qx30NuqbGNvNbRKJPf95FOv/Aa+aR2r2X9jnTmvvjB4j1ANdpHp+iQ&#10;wlY5HW3kaadsb1/iZVg+X/ro9ehh/gqr+7/kfq/hvXnSztQW0otfr+h9pUUUV5J/WIUUUUwOK+MX&#10;hHVviB4B1PwzpsFhMmqQS2s76hdS24hV0bbKvlq28o239021W/vV0WlLqtrBJZ6jLazrbrFFa3UJ&#10;2y3G2Jd7yptCxtv3/Ku75cVqbitG7dX1ks7lLCfVuU5/Z+9zCUUUV8mdAUUUUAFFFFADSa/Ib/gq&#10;dDd3/wC2J4ItdGzb61Jo9gltcGXb+9a7n8o/7O1q/XnvX5JftmeKG8Tf8FLvBFppEdtPd6PcaNpm&#10;JW3JJL5vmnf/AN/9v/Aa/QuCIylmbf8AdZyYn+GfpFRRRX72eUFFFFABRRRQAUUUUAFFFFAFS/0q&#10;z1VUW5gWbb93++tWIYY7aPyolVFX+BKfRQAUUUUAFZ9y62epW87fcuP9Hb/0NP8A2f8A77rQpjor&#10;rtZVdG/gagB9FZ9ujWF4lsrb7eXc8Sf88q0KACiiigAooooAKKKKACiiigDHs7z+x1SxvmbZEuyC&#10;48r5JV/+KrStrmK8h82Bt61NVG80e2vG3bfJuNyv9oh+R6AIpof7S1aL/nlYN5v3P+WrJs/9Af8A&#10;8fStOsqzsb6zv93mxzW7f613b52+T5Pk+7u/261aACiiigAooooAKKKKACiiigAooooAKKKKACii&#10;igAooooAKKKKACiiigAooooAKKKKACiiigAooooAKKKKACsnR7OKwllsViXZb7Xifan3G/8A2Gq3&#10;eXMqNFBBt+0St8u9fkRf43osLP7Mu6WVprhlXzZn/ioAt0UUUAFFFFABRRRQAUUUUAFFFFABRRRQ&#10;AUUUUAFFFFABRRRQAUUUUAFFFFABRRRQBRh/5Dd3/wBcIv8A0OWr1Z8P/Icu9q/J5ESM/wDtb3+T&#10;/wAf/wDQK0KAKOt6JY+JNJutK1Wzgv8AT7yJop7e4Xekqt99Hr87f2pf2Rbv9muRvi/8IdXudCs9&#10;LkSW501JXZ7Xc+3fE7ffi3bQyv61+kFeG/tq+MtF8G/s0+OW1oqRqmny6baQ7d3m3UqOsX/fDfP/&#10;AMAqZRjKPLIZv/sq/GST48fA3w74su1VNVlV7XUFT7vnxNtZ/wDZ3/e/4HXrtfIn/BL3Sb7Sf2Zp&#10;pbu2ktor/XLm6tmlXb5sXlRJuX/Z3I3/AHxX12ORX80ZzRp0MfVp0vhjI/QcLKUqMZSCiiivFOsK&#10;KKKNQCiiijUAoooo1AKKKKNQEArD8d6Pc694J1/TbK7uLG9vLGeCC6tG2yxMyPsZP9qt2itKcuSo&#10;pmVRc8Wfnn4L1BNW8K2F7tkV7mPz5VuJGldZG+aXczfM3zbq2W71zfw6C/8ACI2qKDHtlni2v99d&#10;srrsf/aX7rV0g+9W2Mjy4mov7zP8582pulj8RB/ZlL8xtSwzNC25aiorgPHOmtvGVzbR+UjsaydQ&#10;1iW+fc1UJJobW3eWRliijXczM3yqtb/gz4b+PviJ4Vj8ReHfB11caXNAs9q1/cwWb3at91otzcqy&#10;/Nubb8tejCOIrw0+E+hwWX5lm69nhKcqnKYR2Y4zmmVJLp/iCG8120l8I65DLoUCz6lutCq26s23&#10;+Lb5n97fFu+X5vu1FBeRXttDNBIksUi71lRtystYVMPVo/HE5cZlmOy/leJpSjzdyRHCHOM19Ufs&#10;SaFHa/C3V/EKSb/+Eh1y5uAn/PIW+2yCfd/6dGb/AIHXyRrs97b6bNLZxbp12/dXzHVf4mVdy7m2&#10;/wAO5a+v/Bfx8+FPw18C6HoGk6rfz2Wl2kdqiLpFyssm1Pvt+6Vdzfeb/aauqnGX1afLvLT+vnY/&#10;WfDZYbC1q2OxNWMdOXWXzPoEsfTNLu4yK8y+H/x/8FfEjWDpOlauYdV6x2F/C9rNOu3ezRLJjzB/&#10;u/dr03PXsa82pTnT+M/o7D4iliYe1oS5o+Q+iiisDqCiiigAooooAKKKKACiiigBO+a/F/8AYd0O&#10;b9oD9rrWvH3iS+h/tTT5pdflt44123E8j7cqP7qb934LX6aftbftC2/7NPwZ1LxaY4bvV3ZbTSrK&#10;dvlnuX+7u5+6q7nb/dr4B/4J6fAPxpefFD/hcmqW1voXh29iumt7dCFF55+f9VF/DEvX5v7q1+0c&#10;B4aVOlXxE4e7L3Uebi5fZP0eooor9VOEKKKKACiiigAooooAKKKKACiiigAooooAKKKr39z9jtZZ&#10;VXe/8Kf3m/goAr6xMtstvP8AflWVdqJ99v7+ytCqlnYLbN57bXu2X97Nt+9/9jVugAooooAKKKKA&#10;CiiigAooooAKKKKACiiigAooooAKKKKACiiigAooooAKKKKACiiigAooooAKKKKACiiigAooooAK&#10;KKKACiiigAooooAKKKKACqlzqS2115HkTzPt3s0KbttV7/z31S0g+0+TaSxNuSH/AFrN/v8A92rF&#10;npq2bO3nz3Lsqpvmb+5v/wDi6AGW268vPtO1kiVfKi3rsf8A2/8A2T/vir1FFABRRRQAUUUUAFFF&#10;FABRRRQAUUUUAFFFFABRRRQAUUUUAFFFFABRRRQAUUUUAFFFMmfyYnl/urvoAqaP89q8v8cssrt/&#10;33/8RV6qmlR+Tpdov8axLurF8VfE7wj4HWVvEHifSdE8pfNZL6+iifb/ALjPQB0tfmb+0Rrmq/tr&#10;ftZ6V8LPD88qeFfD9w8NzcQy70+Vv9Kuv7vy/cX/AOyrvv2ov+CiXhyXwje+GPhRqF3qXiG+/cf2&#10;xBA8UNsv8XlbiGZv7p216p+wZ+y3F8D/AAGviXW42fxr4hgWW5SeP5rGL76wf7/Rm/2gP7lfO57m&#10;0Mqwc5/al8J34LDuvV5fsn0p4X8N6f4N8OaboOkQrbabp1slrbRL/CqrtWtaiiv5xqVJ1J88z75K&#10;wUUUVGoBRRRRqAUUUUagFFFFGoBRRRRqAz5889KjuJ4bG3muJZFit4l3yyyvtRV/vNUvzFCD1r5Q&#10;/ax8TjVPiR4d8EXamSwt9P8A7ZFqnz/bp2eVFXyv4vKWJm/4Hu/hrsw+H9vJ+R4Oc5msowNTGOHN&#10;y/ZXU5n4sX3h68+M+oXfhO60240u40qB7yTSdjRPfefP5rOy/L5m3yt38X3a5rTb8+ItUGkeHbG7&#10;8T62Pmax0mLz5IveX+GNf95lr2v4M/sx6v4+ttQ1Txhcat4U08yKunadBBFFdTxtFG/nyPKsu35m&#10;kXytqt8vzf3a+pvhr8PdJ+FXgvT/AAvohm/s6xMrK91L5srtJK0sjM3qzSM3/Aq7MQ6Knz1t/d/L&#10;7X9fM/nlcG1uJswlm2ZR9jCp73LH4v8At7Q+GLP4Z/EG/kmFv4A179yGEnmxRQYZV3bf3sq7v95d&#10;yt/ervfhv+yZ4y8WR3F/40u28G2zW0b2Vjp80V1Pvbzd/wBp3RbV2/uPlVm/i+b+KvtRQccE0uTj&#10;muD63ThFqFNH1mA4AyXBy55Q9p/iPknxH+xrr9tYed4f8UWmpXa/8umpWjQJL/20Vm2/98tXrP7M&#10;Pwq1P4NfCPTfD2rahLfXzTSXs8TYEVo8zeY8EX+wjMfqS3+6vro+X2petZSxkpUfYrY+qy/I8Bld&#10;SVTB0+XmEb3r5L+Lf7ImuX3xE1bxR4FOg28GsiBLjTriNrNbV412+ZujV/M37mZvlVv9qvrPdnB7&#10;VxnxC+I0PgaO0t4LSTWNfvS32HR7U/vbgL992b/llEnybpX+UblX7zqDphKlWE+SnrzHZmGW4bNa&#10;H1bEx5oyPiTxL8IfFej/ABI8NeCtXRtPbVLjzTqulZuENpEu6WVdy/L83lxfvV/5a/3fmrH8Z+Ed&#10;c+Guu6Zo+tz6XqM92ZSkun3LecIFLbJ5YGT90rMu37zfM38VfY+heGl0/UtQ1m8lOp67qjbrq+k/&#10;gX+C3i/uxJu+VP8AeZtzMzVynxe+COl/FJLe4WX+xfEFtJvttWt7dHf7rL5Uq/L5sXzfd3f3a9FV&#10;sP8AwHHT/wBuPkcb4b5d/ZdSjg6f77WUbvby/wCHPk+S6is9d8J39zKlvaWfiPSbq5uXbakEceoQ&#10;PJKzfwKqqzM9fpypEmWDbkbkGvzu8Zfs7/E6+8P6xo9tpGn31zcwtbR38GoItuVk+Xd8/wAysu7d&#10;t2/w/er620j4vX2gWhs/EvhHVbSS22xW8+ho+qW90vy7du1Vljb/AK6oq/7bVE6Mp4aEIv7Uv/bT&#10;k4DynMspwVbDY6jy+9+n/APX+lLXlvgH4/eEfiTqzWWjXV0nmO4sri+tngi1HYitKLct95oi+11O&#10;1tyP/davUa8erSqUZctSPKfpotFFFc4xOKTilAryrxZ8SNWvfHE3hHwm1nDcWNpHeanq13bvcxQe&#10;Z/qrdYldP3rr8/zN8q7flff8vTSoyrfCEYynLlieq8VUvLyDTbWa5uZ47e1hRpJJZG2qir95mavH&#10;m8E3WoRXEmqeKvEd3qE6t/pFpqk9kkW5mb91FAyqu3d/Fu+4m7dVOx+GNjLP9s8T397401JZ3uI7&#10;jXZPNig3fc8q3/1EW1Ni7kRf4m/iaupUKS3mdv1Ood34R+L3hfxxr0mkaVqE80/2b7ZDNNaS28V5&#10;Dn79u7qqzqvy7mTcvzp/ervGyOgzXhfxD+F+jfEw6auryXkcdl56tFaS7FuYJ4mguIJfl3NE6t8y&#10;rt/hp2l/DOz8M6WdN8Marq3hXT2fe1vpl18n/AfNR9n8P3Nv3Nv3aupTw84Lkly/1/XQJYOp9k+I&#10;/wDgsx4j1J/E/wAO/DiXGdL+xz35tR/z337N3/fNfbvwx8N/8IZ8N/Cmg+Qtt/ZemWtq0KNv2ssS&#10;JX5v/wDBUKKH/hY3hzT5PFWreLPFMsbSy292IttnAyRLDEixIq7mdZX+Vf4v9qv0r8DJrkPgvQl8&#10;SyxzeIFsYP7Re3XYjXGxPN2f8Dr+g+HKcaOU4eB83iIyjUlGRt0UUV9IcwUV4p+2Z8SNS+Ff7N/j&#10;DXtE1BdN1pYre3s5f490twiPs/29ju3/AACvzW+Cv7YHxR+COs6HPqHiK48QeGtWH2mSx1meWdFi&#10;8+WJ2RvvxNuif7lAH7KUV4B8IP23vhj8avHlx4T0G7vrXUEVngm1OBbeG82/88vn3bv9l1Wvf6AC&#10;iiigAooooAKKKKACiiigAqjN/pOpRQfwW6/aG/8AQE/9n/74q3NMsMTyt9xV3tVTR7ZobXzZf+Pi&#10;4bzZfm3/ADUAXqKKKACiiigAooooAKKKKACiiigAooooAKKKKACiiigAooooAK+PrL/godBqVnBd&#10;Q/DrUWgmjWRd+pwfdavsGvyE8G5/4RXSc9fs0f8A6DXgZvjqmDpxlSP1nw74XwXFGLrUMdzcsY82&#10;nqfXl7/wUMg0+1luZvh3qKxRLuZhqcFfX9fkF4w/5FfU/TyGr9farJ8bUxtOUqgeInC+C4XxlChg&#10;ebllHm19QorwT9pbwfbQ6NqfiWPTPEF/rf2GWKDVrTWJbe08P7U/4/XRJUZdn3m8qKVm2VV+L3g/&#10;TLNdK1fTNT1K/wDih4gns7fQriHVrjYrRIm94ot+1YPKSWWX5PmV337t+2vdPyY+haK+UPi5DqPh&#10;v4neIPEt/pPiU3VnrOk3+leIbO4l/s+z0eJIPt8TbZdu5tt+vlbN7tcRbN2+uq+D/wAYkXXL6HxD&#10;omvw6n4g8QS2U+qTRRPp9reLF+6sE/e+b+6iRE3eV5Xm+b83zUAfQtFeefGb4hXngHSdPlsdT0bT&#10;bu6n8pP7Wtbq6eX5PuRW8H72Vq4LQfjp4z8f6f8ADqLw1pWhW2oeJrDVri8bVmuvKtXs7i3t98S7&#10;UZt7Sv8AK+1/9r5drAH0BQjq671bfXhPh/40+MfiFa+F9M8OaZolh4jvLG61DVptTllltIFguHtd&#10;kSLsZt8qPt37dqpXQfsuvP8A8KP8PtcrGlx5t55qQtvRW+23G/Y9AHq1CurruVt6NXz14e/aB1DX&#10;viN/wi88+iaxpuqWt+8F3odreokDQJv2faJU8qf5d6t5W3ayfc/u4Xwj+LPiL4WfBn4WXXizT9Kf&#10;wpqPhu3is20mWVruDyNLa6R59+1X3xWsv3F+Rtq/P9+gD6iorwd/ip8TdFt9Hl1fRvDby+KLO6fR&#10;bTT5Z2eC8W1luore4Z/vq8UTL5qbdrJ9z5qZ4v8A2nl0vRP7Z0XT4tS09fDtnqrf61n+1X1wkFlb&#10;/ukZvveazfKz/InyUAe90V5L8EfixrHxC1DWtO1ixTdYwQTpqdppV/YW8/mvKrxbLxVfcnlfw7k2&#10;uv8AuV61QAUUUUAFFFFABTHdYVdmbYi/edqfUNzbRXlu8E8azRMuxkegClpVs32q9vJItn2pldd7&#10;fPt2In/Afuf+P1p1R02b/R1tpW33duuxt7fO3+3/AMDq9QAUUUUAFFFFABRRRQAUUUUAFFFFABRR&#10;RQAUUUUAFFFFABRRRQAUUUUAFFFFABRRRQAV5h+0N8dPDX7P/gE654la8+z3k/2CBbGLfK0rq3+2&#10;n8Ks1X/it8dvAvwR01bzxh4gttK81WeC0+9cT/7sS/M1fnr8TfH3jP8A4KPfEbRvDHg/w7Jo/hDS&#10;Z3lF9dhiYlZfmluGX5d21PlRayqVqdCn7WrLljEuMZTlyxO1+LH7anj79oHxWfAH7PunX8Vs0W2T&#10;VoY/KvH/AL7I27bBF/tnDf7taPgP/glVPrUL6r8TfHN1Nrt1J5k8OlDzvrunl+Zn/wCAf99V9c/s&#10;/fs5+Ef2c/Cv9leGrZnvp9rX2rXH/HxdN/tf3V/urXqirt71+N5vxjiKlTkwHux/8mPq8NldOMea&#10;p8R8y/CL9mv4c/s7a1El14OtnuE+a28bXbeem75fll3N/osv+78rf3lZtlfTdQ3NrFeQSwTxrNby&#10;rtlilXcjLXFTaL4g8G3zXPh+X+2tClZPN0S7l/e2v99rWVm+7t/5ZN8vyfKy18TiMXVzKXNWn7x6&#10;sKcaMeWJ3dFZuieINP8AEdj9r025W8gSRon2feR1+V0ZfvKy/wB1q0q86UOT4zpTuFFFFRqMKKKK&#10;NQCiiijUAoooo1AKKKKNQCuMuryLRfj94CnWSR7jVtP1PSGt1V2XytsV15v91drQKnzf89a7OuO8&#10;SQ+I1+IvhO/0rTob7TdOivLifz9Q+yp9oZEii3bYnZl2NP8A8C2/3a6sM/f/AO3Zf+knHioc9PlP&#10;cuPSl4rye4+MGo+FvMn8WeHotO0NAu/VtLvjexWq/wATzq0UTqv+0qsqr8zbVr1RZFmRXVldG+ZW&#10;WuSrRnRV5Hz0oyjpIk2+9G33oU1KIWqadKdb4SOYi20tKylaa1Yzg4OzKMrxJrlr4X8P6nrN95hs&#10;9NtZb2fyl3PsjXc21foteOfDtZvErXXju/bfe+JY4praJJvNSzsVX/R4Fb/ddnfZ/wAtZX+Zl2V0&#10;nxJ8fahNcX3hDwblvE7W/wDpGpsita6OH+48v96TbvZYl/ujfsVt1ReE/DGn+CvDWmaFpUTQ6fYQ&#10;Lbxbm3O23+N2/idvvM38TV6sY+xw/wDel/6Sejg6fvcxr0UUVx6nuhRRRRdgZ+taDpviSz+yarp9&#10;tqVqsiyrDdwLKisv3X+b+KszwDqmp6T8VG8I2V9cX3hyz0MXk0N7+9azlaVYrdEn3bvnVZ/ll3fc&#10;Ta/3q2NUa8h0u7bT445tQWBnghlb5Gl2/Ju/4FVD9nePTZPAv9rRTPceIr6Xf4jubv5Z1vov3U0L&#10;/wB1YmTYqr8u1f8Aa3N309aM5SPJxvLynrTe9eZfEzx/qWm+LfDvhHw+0Meq6is97eXUsfmrZ2cX&#10;y79v955XiRf+B/3aqaH8b5fHGnjUPCnhi7vNNklb7JqurXMVnaXkXaWLb5su1uq74l3L8393dk+C&#10;vDOpWOoa/r/iGW3ufE2tXO65e1d3iggi3rb2sW7b8sSM38K7meVv4qmlh1R55Vjio4eVSV5fCJ4k&#10;8F6n4y8O3Gia/wCM9b1LTbyJYr61SCzt0ul/ji+S33Kr/db5vutWh4T8D6B4Ftri20DSodLt7iVZ&#10;ZIrdfl+VVVP91UVFVU+6qoqrW/RmoliKvJyL4T240KcPhQUUUVy6nQFFFFGoH5ff8FPvAt38PfjJ&#10;4X+JWm6tNFfa0m2JYV2tZy2iQhHVv9rev4q1e0+H/wDgqR8LZfDdvPqtj4jTWIoolnt4tPh/ey7f&#10;ndP3u3bv/vMtfXHjL4f+GfiFp6ad4p8P6b4gslbcsOpWyzorf3k3fdb/AGq+b/hb+yL8GJ9W8b6J&#10;qngexvtV0nWpXbcX2Ja3H721Vfn+6sTKv+8jf71fruT8U0cPgYU68ZSlSPl8Xl0qlbmj9o6Hwb+3&#10;18EPGSxbfGUeiXDf8u+s272+z/gf3f8Ax+vH/HP/AAVW8IaD4wbTvD3hK98SaNbu6S6p9qW3Mn+1&#10;Emxty/722vSdc/4Jr/AzWin2XRtU0Vw25msNSkO7/v7v/wDHa9C+Gf7I/wAKPhX4futI03whYalF&#10;ef8AHzca3bpeSz/7LMyfd/2V+WvUqcbZbCPPTjLmOaOT1ub3pH55/E341eMP+CgXxc8P+AfD1udF&#10;8NTTrLa2N1tbynSJvNnlZfvbV83avpX3v/wxP8JL3wJ4e8Oa34VtdUfR9PSwj1CPfb3D/wAbvuR/&#10;4nZn/wCBtXr3hzwP4d8HxJHoPh/S9FiVdirp9nFAqr/d+Va2818RnHFGIzGpD6r+6jE9jC5fChH3&#10;/ePy9/bm/Yu0n4L6PpXjj4aWGpWul2z7dTiWZpUsCuwRTq7fN8zZ/i/u16n8M/8AgpT4F8M/B3wg&#10;njS41rWvGH2b7PqcOm2aSujI7IsrvK6J8yKjfJu+/X254m8N6f4u8P6loer2y3mlalA9rc27fxRO&#10;u1q8F8G/8E//AIIeDRM3/CKnXpZVZd+sXLT7VbptX7q/723dX0GU8YU6OG9ljuaU4nHics5qnNSO&#10;4+EH7Rnw++O9q8ng/wAQQ313FF5s+nTI8VxB/vo//oafLXTeOPiP4W+Gtjb3finxBpvh+1uG8qKX&#10;ULlYklb/AGN1fl1qHwT+MnwJ/aI8cat8IPCesWljo80r20qWvnxSWLOrIi+b/ruNnyrub5a4fx94&#10;H/aO+LMOjXPi3w/4u1+3ubydtP8AtttI/kySlFdAp/1K/InyttWv0qnjsJWjGaqR/wDAjwJUakZc&#10;vKfsvo+sWPiHS7TU9MvIL/T7qLzYLu3l3xSr/fR6t1+V37Lv7SV7+yn8VPE3gT4j+Kbq/wDCekpP&#10;p8cNkZLy3guopcf6OGAZY2/edNvX7te8eOv+Cqnw+0K4MPhjQNW8THa2J322URb+H729v/Ha7U4y&#10;jzROb4T7ZoryD9l39oa2/aU+GZ8Uxab/AGLdQ3ktlc2Xn+b5TLsf7+1fl2On8NdJ8SPjp4A+EUlr&#10;B4v8VafolxdMqwW8zb5W/wBvanzbP9v7lUB3dFeSeD/2sPhF488RS6DofjrTbnVVd0+zzb7ff/uP&#10;KiK//AK+T/2sv20PiJ4Z+PFh4W+FGuadrGntbW+21062i1B7q4d33RO3zfN935UoA/QDVZP9AliX&#10;/W3C+VEn+01WETaqL/dr88/2Zf29PFvjj9oaDw/8R5bLS9O1CL+zbOzhsWi8i+LIqL/e+Zt336/Q&#10;+gAooooAKKKKACiiigAoqvcX8Vs21tzyt91IU3vUP2m+m/1VmsKf9PEvz/8Ajm+gC9VH+0Lib5rW&#10;0hmg/heZsE/T5OlNezubz/j5n2J/zxt/4v8Afer6IY1wn3aAFooooAKKKKACiiigAooooAK/OLR/&#10;2QfjLpek2Vq/hzS5Xt4hHuGsJ823/gNfo7Xgvwh8N+PPiF8K/CPim8+L/iaC81jSra/nht9M0kRI&#10;0sSsyLus/u189nOIwGHpRnjvhPsOG86zXJa0quVy5ZS+Lb9T5c1j9j34xarpdxaf8I5pcXnrt3/2&#10;wny/+OV+jteDfF7w349+HPwv8UeJrL4ueJJ7vSNOlvYorjTNJ8p2Vd21ttlu217zSyXEYKvTlPA/&#10;CTxJnWa51XjVzSXNKMfd2/Q808c/BafxzqWq+f448SWfh/VliTUfD1vLF9nnVURHRHaLzYldE+by&#10;nXdvf+/WVqv7P9zN8Rb3xhovjzW/D19PZxWEVvb2dhcRWdvEifurfz7d2iRnTe2z7z10ut/G/wAH&#10;eHvFsvhy+1OeHU4Giin2addPb2rS/wCqSW4WLyomfem3e6/fSl8ZfGrwj4B1GSy1nUbpJYUR7hrX&#10;Tbq6itUf7jzyxRMsH/bVlr6I+RNfxV4JtvGdnpVnqFzO9pZ3lveywps2XjRfOiS/7Pm7G+T+5XJQ&#10;/ATT4fHX9uf29qz6UusNr6+Ht0X2Rb9k2PLv2eb/ABs2zft3P9ytO5+Ovgez8W2nhyTXP+JlcNbx&#10;K6W1w9uss6b7eJ7hU8qJ5U2bUd1dt6f31rp9K8T6Zr1/qtjY3P2m40mdbW82RPsil2JLs3/dZtjp&#10;9z+/QBz/AI/+GK+NtU0TVbbXtS8N63pP2iKDUNM8p38qfZ5sTpKjr8/lRfPs3Ls+SqHgn4I6b4Gn&#10;8KSW2p6hfy+H7bVLWBrtld5/t1xFcSvL8n390S129/ren6bf6fY3NzHDd6lK0VnC/wB+dlR3dE/4&#10;AjtV6gDyRP2eLHTbfR20PxLrfh7VdNW6t/7TsWi82e3nuHuHt5UZHXbvf5X2bl/geuz+HvgOz+HX&#10;giy8L215c39pa+b/AKRfMjyy7pXd9+3/AH6u+MPGekfD/QZdX1y8az0+JlTekDyuzP8AcRFiR2Zn&#10;/uIlcu/x+8Cp4cfWW1W5+zreLprWn9mXX25bpk3pF9l8rz9zp82zZ92gDC8J/s52nhPVPD9wfFvi&#10;DU7Dw/bXFho+mXb2/wBns7WWLyki+WJWfYvyq7uz0eDP2b9P8PWuiafq/iXWfGGiaDpzabpmk6yt&#10;v9ntVa3+zu/7qJPNbyt8Xz7tqyv/AH66W8+Nng6z8IW/iWXVZP7Nurr+z4ESxne7a6+f/R/sqJ5/&#10;m/I+6LbuXY/9ytDSvip4V1vS/D+oWOqrc2niGdrXTtkEu+WVUd3R02bomTypd+/bt2fPQBzvg/4I&#10;r4Y1zSr7UPFmu+J7fQ4mi0Wx1ZonSw3Js37kiRpZfK3xb5XZtrv/AH3qtoP7N/hXQfDPivQ1l1Ca&#10;18Q6j9vaZp9ktgyujW6Wrqn7pbd03RJ/C1erUUAcj4J8E6n4Yuru51XxjrPiq4uFWJf7TWCJIFXf&#10;9xIIkXd8/wB9/m+5/crrqKKACiiigAooooAKKKo6s8qW6LFLslaVU+T/AH/n/wDHN9AFf7TFc65a&#10;eVumRYpUZk+4rfJ/9nWtTIYYra3SKJdkSrsVKfQAUUUUAFFFFABRRRQAUUUUAFFFFABRRRQAUUUU&#10;AFFFFABRRRQAUUUUAFMmmihiaWVlSJfvO7fcrxr9o/8Aaq8Gfs26Ikusz/b/ABBcRb7HRLRv3s/+&#10;2/8AcX/af/gFfE8GnftAf8FA9Sa5aVvCHw58zaqszxWQX2X71y//AI7x/DXPiMRRwtP2tefLEunT&#10;nVlywPsT4oftyfB/4Uzy2l74nXW9SX71loa/am/77X90v/fdfM/jz/gpF4w+Jl4/h/4LeBdQa6nj&#10;2fa7u2Fxdr/tpDFuVf8AeZmr2n4V/wDBND4T+AVW41+G78b6h3bUnMVuv+7FH/7Pur6V8KfD/wAM&#10;+ArdoPDXh3S/D8TffXTLOKDf/vbV+avg8ZxthKK5MNHnf/gJ7lLJ6kv4kj4O+E//AATt8V/E3W4P&#10;GXx28SXd3PcfvW0dbl5bt/8AYll/5Zf7q/8AjtfePgjwD4d+Gvh230LwxpFpoulwfdt7Rdv/AAN/&#10;77f7TV0HNFfluZZ1jM1lzVp6fy/ZPoaODp4f4QooorwtTtCiiigDxrTI9T8N/tDahoXhvyU8O3lj&#10;/b2uW9xvfbcSvLEjxPu+VnaL7r7VbY7L826vUdT8S6Lot5aWmoavZWF1eNstre7uUief59nyK33v&#10;mZa858G2viXwLqXjKW98JXuv3upatdXsGp6feWr/AGm1Z2+zxP58sTL5SbV2/d/2vvVVtPhnqHxJ&#10;uvG+qeKdKm8Mp4i0+wsLWy+2RXF7Z/ZpZ5VuGeLdErebKjKqs3+qX/dr36tOlUlz1Z+7Hl/7e/r/&#10;AIBxKUox909kory3RfDPirxhqSah4ys/7NGnaf8AZYLTTdYnRLydtrS3DeU6qq/Kqru3Mu561fgz&#10;4obXvA+j2OqXbnxXYWMEWtafcy/6XbT7djean3trMrbWf7y/NXnVcNyw54SN4zO9ooorh1Ngoooo&#10;1AKKKKNQCiiijUAoooo1A8+0/Rb34/tpU6q1h8OFlW6uJXnX7Rre3/VRbF+5B/e37Wb5V27a9+jj&#10;SKNY4lVEVdqqv8NfOWtzab8C/Gej+LNMih0fQ9Yv7fSPEMKRLFaLE3m+VdPs+WKVZ5YlaV/vK+3+&#10;6y/SH3hle9dmM+CDh8B8xiOb2nvEkY+bpXgHxe8ZeJPDPxwtdk0txotnp+ly6VoCNPE2sXU9/LFe&#10;+U0Uq+a8ES2r7XSVVV/urv3V76c1YW6ZRXq5LmVDASn7WJw1I8xQttXsNcW4ksLlLhYLiW1lZP4Z&#10;YnKuv/AWqfFPebzK4b4v61qHhv4V+LdU0ieW21Oz0ye4gnhgWd4mVfvqjfK23G7afSvMxU4YvE/u&#10;vtFx92J514Bvo/8AhJviJpXy3Nxp3iOd59Qh+dJ/PVJ0Xd/fiiligb+75SV3PQVi+FfC9j4N0dNO&#10;09WKNLLcT3Ezb5rqeVt0ssrfxO7szNW0azxEoyq80D6rDxlGnGMgooorl1OgKKKKNQAVy3iP4Z+H&#10;PFRv3vtP2SahbNZ301pO9q95A334pWiZfNX/AH66mito1ZwlzQIlCM/iGJGsKpFEqoirtVF/hp/S&#10;rFnD5zVnWPijQ9W15tDtrxv7YWBrr7JcWssTtErKrOu5F3LudP8Avquyjgq+IjzxM5Vowlyss0VL&#10;Iu1qirgnHk0N9woooqNQCiiigAryP4gXVt8I/Gtv46RbqHQ9WbyPFH2WylvPlit5fs9xtjVpU2Mm&#10;1mVdu1/m+7Xrhqnq2lW2vaTe6ZfR+dZXkDW86btu5GXa1deGq+xn7/wGc480SWzvINRs4Ly1lWa3&#10;niWWKVPusrfcap68y+AviC81bwvq+kXbRzJ4V1ifw3BepC8X2qK2RE81lb+L7ytt+VmXctemiliK&#10;PsasoBCXNHmCiiiuU0CiiijUAooop3ktgsj4Y8Vf8Eu9D8XfFLX/ABHdeL7iz0bUdQa/j020s/nX&#10;e5eWLez+/wArV79pf7Hfwh8O+G9V0nSPBNhZjUbGWwkuG3y3Hlv/ANNZXZq9pozXu1s+zGvGEZVZ&#10;e6cUcHQj8MT8dPAOq/tD/sr6lrHgjQvDupadceIHxb289j9p/eq2zzoGxtLbfl3fdr1rSv8AgmT8&#10;QfiVokniLx346XT/ABbfOsrW92r37hed3my7/vcr93K+9fpiM96K+nxHGuOqRhGlCMWedTymjGXv&#10;e8fnprH/AASbsF+G6Q6X4sabx2smWurwGLT5E3fd2qrOvy87vmro/hf+yZ4N/Yr8Hz/Fn4g6kNc8&#10;SaFbySRw2z/6JHO3yxJAu1WaRtyLubj5q+6Otee/Hz4M6V8evhfq3hDVZGt0uVV7a6UfNBOn3Jf9&#10;r/drzqXEmOrtUMZV/dyl73+E6J4GlBc1OPvH51/CXwP4u/bi/aQtviZqOhW+geErG8ilu7myTykb&#10;yPnWJW+9LK3y7n9/90V+plfldffs5/tJ/smyazrvhDWJD4W0P/TXu7TUY1tLiLHzO9nK/wD31uT/&#10;AHa+kf2Vf+CgGj/GjUNK8IeKLGTSPGt18sU1su+0vWRd3yfxRttT7rf991+44Otha1GP1SXNGJ8h&#10;WjUhL96fYFFFFdxzhRRRQAVR1h2TTZWVmT/cb56vVnXn+k39pB/An+kN/wAB+5/4++7/AIBQBbtr&#10;OKzXbEuzd95/42qaiigAooooAKKKKACiiigAooooAKKKKACvOv2X1J/Zx+GP/YuWP/ohK9FrwTwz&#10;4B07wb4d07QtF+PviCy0rT7ZbWztvtWiP5MSrtRN72e+vkeIsoq5vh40aM4rl/mPUwGKjhZSlI7X&#10;9qAf8Y6/EX/sBXX/AKBXo1eB+Jfh/p3jDQNQ0PV/j5r19pV9E1vdWrXWiJ5sTffTetlur3ylw5lF&#10;bKKEqVacXzS+yGPxUcVKMonh/wAZvGGleNtel+E1nfWkMt15Vx4mvpmRE06z+/s+Z0/fy7EVU/hV&#10;939zd558SLm+tvHnxjudI8f2ngOKK1s5b7SdQVGTWV+xRf6VFK/zRb4k+y7ot3zW+7az19F638K/&#10;BniTUpdQ1fwhoWq6hLt827vtMt5ZW2/Im92TdV3VfA3hzXrrT7nU/D2l393Yf8ec13ZxSvB/1ydk&#10;+X/gFfXnlnzL4j8CavofgHT9c0We20jR/Edz4f1SDwbd2LtfLqkEVqlpZJLvTbFvtbXzd8W5VSVv&#10;l/hn+GPjbxD4G8TWWh/8JHpN/by+MrrQL7RntU+3Tysj3EuoPLv3bnf5tuzasTotfU1zYW15LbyT&#10;20E0tq3mwNNFveJtmzen91tjuv8AwOqKeE9DTxA+vLoun/26y+U2p/ZU+0bf7nm/e20AeO/tDeFv&#10;D+tfEr4Sz+ILy7sLR9RvLR7iLV7qwRP9AuHT54pV2PvRPn+//BXCPrEX9jS+Mf8AhLNS/wCFoL4u&#10;+wLof9tS+V/x+/Z00/7Bv8ra9r82/Zu+fdvr6j1vw9pXifTX0/WtNtNV09m3taX0CSxN/wAAaqn/&#10;AAhPh/8A4SD+3v7B0v8At1V2Lqf2OL7R9zZ/rdm77lAB4s8Q6V4esIv7T1qx0F7yX7FZ3d8yIn2p&#10;kfYibvvP8j/LXhXgv4qaH8NNN+IuveIdVXxPepr8VkuuWMSJ/bd59lRIrW3iX5VaL/VfI/8AA7O/&#10;36+gtY0TTfEmmy2Oq6daarZS/etL6BJYm/4A1Ztz8PfCt/oNvodz4a0a50S1bzYNMmsYnt4m+f50&#10;i2bV++//AH3QB5JoPwu1fxJ4N0rV7PxDpdn47i8SN4sn2RfbbGC6lt3t3tXRZdzKlvLt3o67mTdX&#10;lHhlNe0TxR4dnh8XaXpsWpanr1rYeIdQs0+zszStdXtxFEz7f3t1vWLe7fuLf5d3mu1fXXh7wfoP&#10;hK1lttD0PTdEtJW3yw6fZpbozf32RUo1LwZ4e1jQ4tFvtD0280e32+Vp9xZxPbxbfubImTbQBg/B&#10;nxnefEL4W+GvEeoLAl7f2ayy/ZP9U7f30/2X+9/wOu2pkMMVtbxQQRLDFEu1URdqKtPoAKKKKACi&#10;iigAooooAqX949nFE0USu7SqnztsRar22iRJFbtOrPdrteV0lfY0v9//AL7qXWN32B2VWfayvsRd&#10;/wB10erFtcxXMSSxNvRv9mgCaiiigAooooAKKKKACiiigAooooAKKKKACiiigAooooAKKKKACiii&#10;gArzr4+fGXTfgL8LdY8XakvnPar5Vnabv+Pqdv8AVRf5/g316LX5wft8eJL344ftKeBPgzo17/oU&#10;Mtul35I3eVdXD/Oz/wDXKLa3/A3qJSjCDnIIx55chD+yP+zPqv7Unii7+MfxZuZtU02S73Wmn3CY&#10;W/dP/QYF+7tX71fpTbW0VnbrBBGsMUS7VRF2otZvhHwrpvgTwrpXh/SYPs+m6XbLawRf3VVa2BX8&#10;4Z3m9XNcTzy+D7J+gYTDRwtPliFFFFfPHaFFFFGoBRRRRqAUUUUAFFYvijxdpHg3T4rzVrtbaKWV&#10;beCJVeWWeVvuRRRL80svyt8iKzfLXLPpuvfE1XTV4JfDnhOVWRtM3q17qKN/z3/54Rbf4Ebf8/3l&#10;27W640XKPNP4TNzLesfECXVXvNJ8FQR61rsSun2uXcumWcq7P9bOvysy7/8AVJub/d+9R4L+F9l4&#10;Z1NfEF7d3OteMbixWz1DW7iVk+1L8rf6hX8pF3J8qqvy7m/vNu6zS9LtNB0630/T7SGxsrWJYoLe&#10;3XakSr/Cq1cq5Yj2cOSiQofakFFFFcOpuFFFFGoBRRRRqAUUUUAA4pCaWue8WeMrHwjHCs8Vzd39&#10;1u+x6fp9tLPcT7U3NtiiV22r/E235d61cISqT5Imc5xp+9I474xMnxD0bWvhho0F3qPiLWLTypfs&#10;8Mv2Wwjl/wCWt1cbNsSbUf8Adbt0q7lWvonTbNNN0+0tI1VFgiWFVX7vyrXn3wD8Gnwn8MdFa7tr&#10;yLxDqsCaprMuonddveTLvlSVtv8Ayy3eUq/woir/AA16Zmt8XViv9nh8MT5utU9rLmFoooryzIKp&#10;3ljb6jazWtzDHcWs6tHLFIu5XVvvK1XKKadtQPBvC0qeGPH3iD4exPI2n6VZ2uoaZJdy75fs87Sr&#10;9n+b5nWJotu/+7LErfN8zds3Ssn9oy3ms/htf+LdMQPr3hKOXWbFeqybInEsT/7LRM/4hW/hq7pt&#10;6mpWNrdxOrxXESyq6tuRt1epWXtYwxFtP/bj2sFU5o8r+yWaKKK5NT0woooo1AKKKKNQLumPskrm&#10;9K0HWrDxR438a3NnbX+t3US6boun/atiLYQb2RGl2fI0sryu33v4P7tbSSbad9pavoMBmcsLTlE4&#10;K+G9rLmJr/b5r7KqU6STdTa8erLnlznZGPLEKKKK59SwooooAKrX15BptjcXdy2y3gjaWV/7qrVm&#10;o5oYrqCWCeNZopF2sjruVlrRCZ5z8A9HvLXwTLr+pSq+peLLxvEM8SR7Ug89E8qJV/2Yli3f7W6v&#10;Sq8o8BTXPwn1jR/hxfbrzSLpZ/8AhHNT3rvWCJEf7LKv95FZtrL8m1E/i+96vXZjf4vP/MZUvhCi&#10;iivP1Ngoooo1AKKKKNQCiiijUAooooAKKKKAPMv2j/hbqPxl+CviTwbpmqLpN/qcaJHdTfcO2VH2&#10;N/svs2/8Cr8tW+HPxO/YI+InhvxzrWj6W+65ltoIpLmK4+1RKieaFxlovlfG/hl/9C/ZZl3V8F/8&#10;FNPhH8SviRJ4b1Dw/oja74T0e1laaLT4/Nuorhn+dtv3mXYkX3f7rV+i8JZvVwuIjgpyjGlL+Y8P&#10;M8NGpT9oviPrj4b/ABW0H4leA/DviqxuY7a116BZbaK4lRZd33HT/eR/lrq7y5eFoool3yy/dT/2&#10;d6/GfSfgz8VPjR4P13xZdi60fR/AOjL9kbUVe1VYoE/1MHyqNwVGZmH8X+9X2L/wT4+O3xU+NWp6&#10;tJ4pitb/AMK6XYxWS6wYtlx9qXbtTf8AxblZmf8A4DX7VTq06rkqUvhPkZRlD4j7LSPU9u5pbTf/&#10;AHPKb/0Pf/7JTv8AiZf37T/vh6vUVoQZm/ULO4fzVa/iZfl8lUTym/4E9P02T7Tf3s+2RE+WJfNi&#10;dP8AP360KKACiiigAooooAKKKKACiiigAooooAKKKKACvP8A9l34N+AdW/Zv+GN7e+B/Dl7e3Hhy&#10;wlnuLjSIHlkdrdNzOzJ8zV6BXF/st/Erwfpv7NfwvtbzxZottd2/hqwSWGbUIkdH+zp8rLur8540&#10;9t9Vp+x/mOvD/EUv2pPg/wCAdI/Zy+I97p/gfw5YXtvod1LBcW2lW8UsTbPvK6p8teg1xP7VHxI8&#10;Iah+zh8SrSz8VaJd3c+h3SR28OoxO7ts+6q7q7aq4L9t9Uqe2/mHifi0PJPij4u8f+AP7Y8SxN4d&#10;fwZpf2d1097W4l1C8Vtiy7JfNRYm3v8AKmxt2z+HfTfiz8bL7wnqUWmeHNPg1K7s9R0mDWLu7Vvs&#10;9nFeXsUCIm3787pLu2fwr8zfwI+D8SLPx/rfxctJZ/A8/iHwJoLRXWmW9pqNlF9svNn/AB8XHmuj&#10;bYt/yp/e+bf9yn/F/wDZp0Dxlo9xfaVotzF4g1LWtLv7xF1i6iRlW9t2un2eb5W/ylb7n9z5fm21&#10;+iHGO8V/GrxVpPj3WVtF8P8A/CMaH4j0nw5c2NwJP7QuWvltf9Iil37UVftifJ5TbvKl+Za7j4Y/&#10;EtfH8uqz/adPSya8lTR7eGX/AEiezi+T7Q6b/uvKjsvy/c2N/HWF8YPgtpXjb+z5bHw5pv8Abt1L&#10;Fp8/iSaJPtdhYfP5ux2+bc8W+Jf7rS7v4K4LR/gbrWj/ABQtGtvCGm2dla+K211fFkN1F5v2D7O8&#10;SWWzZ5v9yLZ93an/AAGgD0r4qfGyD4Y+LfB+kT6RqmpRa5PcJLNpmmXV68SxW7v8iRI+5t6J8n93&#10;e38NW/8Ahffg7/hLf+Ee+1332j7d/ZX27+zrj+z/ALZ/z6/atnleb/Ds3793y/eqL4u6J4gm1zwP&#10;4j8P6QuvXHh/Ubi4n0z7UlvLLFLay2/yM3y7k83d8+2vPP8AhAPHH/CMy/DT/hHIP+Efl11r3/hK&#10;f7Ri2LZte/bf+Pf/AFvn7/3Wz7v8W+gD2nxx/wAJW2m20fg+TSbfUZbpEmuNajlligt/n3t5UTK0&#10;r/d+Xcv+9XlOqfHjWdB8C3cuqy6NYarZeJm8MXXiGaCVNHtf3W/7bKvm7ki+5Ft83/Wvt3/xV3Hx&#10;vvPHVt4IeL4d6et/4gup1t2meWJHs7dt/m3CJK6Kzp/Cjv8Aef8A2a85ufh7r158J/D+kaZ4Fawi&#10;8OatFey+G9Z1G1uP+EgiVJfN82WJ3XzXll83fL96WJP96gCAfHHxwbqPw5BeeEtS1i88Q2ujW3im&#10;0trj+yf3trdXT/6P9o3NKiWu3YkuzdKnz/eStjwb8fr7xAvhqxvpdEs9Q+2aiuv33mstjFb2d1LZ&#10;+bFuf5XuJ1Tykdm+XzfvbKd8N/gzFfxeM/8AhKvBOm6P4X1ye3e18Fu0V1bwNFvd7jYv7pGld92y&#10;L+4n8TvXHz/AHUtHt/DWvf8ACBaX4klivrq4vvCHn28UVrA1v9nsoot37pvs8SKrf7UsrL97bQB9&#10;Ro6uqMjb0b7rpRXE/BbwjqHgP4T+F9B1Xy/7QsLNYpUhl3pF/sI/8Sp93/gFdtQAUUUUAFFFFABR&#10;RRQAVReG6tpX+zLG8Mrb/wB833Wq9RQBmO95bXVo086vFK3lMiRbUX+4/wD318v/AAOrs1zBbLun&#10;ljhT/bbZRcwrcxPE33GqKzsFhXdLtubtl+a42/eoAltryC/V2glWZFbYzpU1UbP5L/UIm++zLL/w&#10;HYif+yPV6gAooooAKKKKACiiigAooooAKKKKACiiigAooooAKKY7+Wrs38NdboXw7k1TTLS7udVZ&#10;UuYFlCWcS5Xd8/3n3bv++aAPOvHHiq28D+C9d8RXfNrpNjPfyf7sSOz/APoNfnf/AME9l0vxd8Wf&#10;Hfxj8caxplndJJL9mbULtYdtxOS8rrvb7qIdv/A6+qf2rP8Agmxr37SHxMs9Xi+KU2j+HLexW3Sx&#10;vLD7U8Mu9tzIivEm1sjn73+9Xnnh/wD4Ij6JbrMda+K2oX0m792dP0dLbH+9ulkrgx+FeMw0sMp8&#10;vMdFGp7Kp7U901z9rX4M6DHFJdfEvw1KrNtX7DqC3T/+Qt22pvh7+078Mfix4suvDfhTxba6tq9v&#10;GZPKVHTzV7+U7J8//Aa+Nf26v+Cenwy/Zb+BNv4u8P8AiTXLnxA+o29kLbWLqForpWVt4iRIlbd8&#10;u7733Q9aX/BO/wDZCshp3hn4z6tqt4t9vnbTtLjiVYwvzxb3f+L+L+7X5fm3DOW5XhJV6lWXN9n/&#10;ABH0GHx9bEVOWMT9DaKKK/K9T6UKdHHuptXdN2+b81dFCn7WXIRKXLEb9jbbu21WaPZXm8PjXWtO&#10;/aKuovErXeheFovCupX7Q3d1b/YoooLq1VLpmWX+55r7nVdvm7f4d1eoX3lt+9iZXRvmV0/ir3sx&#10;yn6nShM4sPifay5SrRRWX4m0VvEfhvVNKivbjS3vraW1W9tdvmwbl2713fxLXzkPj1O9s4nwPFD4&#10;+8Zav4yuoY7mLTrqXSPD8v3kWBdn2i4i/wBuWXfEz/3YF2/xbvSTXnWn+C/Ffg3SbZtI8Q/21LZw&#10;eUuiXUUVnZToqbFTzUiaWJv4t/zbv7tXvC/ijX4fEv8AwjvimDTf7SuIJ7+2uNHlleLyEeJdkqMn&#10;yt+927/+Wuxm2p91fRrwddc9KXuoxjLl3O4ooory9TcKKKKLMAoooo1AKTdS1wnh/wCLGna1eWnn&#10;6ff6Ppep/wDIF1XUI1it9T/h/df3W/uq+3zV+Zdy1tCjOoueJnOpGHxHd0UUVjqaBXHeG5Hs/wBo&#10;xG1S/ab7Z4fli0SyiVlSLbLE968v3tzt/o+1/l+VNu3+JuxrE8ReCNB8WMjazpFrqLLBLBvuI937&#10;qXbvT/dbavy/7NddCpGnz85y4in7Wnynrv60014mvw9t9HYy+FL+68I3CxbFTTdn2R9r7l32rfuv&#10;+BKqt8zfNWvpvxR13w+623jLRWlh3bF17w/E81u3+1Lb/NLB/wCRV/21rH6spfwpniVMPUpnrFFU&#10;NL1Sx1uxjvdPvIb+zlH7u4t5VdG+jLV+uFpo5woooNIDyj9pSyn1L4N6zaLBI+nTtB/a80bKHi05&#10;ZUe9fn737hZV2p83zfLVLXvHWg+GdLivr3UIUiuFV7OGFt8t1u27Et0X5pWbeiqqf31r151SaFo5&#10;F3o67WVq+evHXw38P/BDUvAXizw7oNva6HouoRWN7axSv9ob7UyWNqys+7csTXH3S3yq7ba9vBzp&#10;14Qw8jWniPYcxtWGi/FHxJZ2UF5Y6X4SW8liuJ763vPtV1Z2/wB9rfymi2tP91d+5k+Zm/h2t1Ef&#10;wR0i8OfEOpax4tTLfudUuVS3O7d9+CBYon+VivzI1ekc0n41xzxUtoLlJlVqS+KR4H8aPB+g/D61&#10;8Pap4d02Pwtc3OvWdvc32my/YreO33ebP5sS/upVaK3MXzr/AMtfl+aun0LxLpHiqO6l0bVLLVYb&#10;aX7PO9lOsvly7VfY237rbWVv+BLXqufmr55+FF/D4g1r4j+I7B/tGja34me5sLpTlJ44rGztnlRv&#10;4kaW2l2sv8O2uynL61h5uf2DtwdWXN7M9FooorztT3Qoooo1AKKKKNQCiiijUBPvdqOF9qWuA8Sf&#10;HLwD4bhQ3XiiwubiTd5drp8v2q4l2/e2xRbmreFKdT4InLXr0cPHnrT5YnfE46mk+Rq8UH7V3h5/&#10;u+HPEjp/C5itU3f99T13vgD4oaJ8SNPefSzJBdxN+/0+92JcRf7bIrt8v+0vy05UZw1PIwmfZXj6&#10;nsMJiYyl5NHJw6/p9n+1Bf6XrM9vDqFz4atW0FZpVVmTz5/tiRLu+/8ALA33fupXrY+8a88+MFnb&#10;axc+A9Lu7hbO3vvEsCv8n72TyLe4ukiVv4d72qfN/d3r/FXoY6114zlnCE7dP+Ae1S3kLRRRXmam&#10;4UUUUagFFFFGoBRRRRqAUUUUagFFFFGoBRRRRqB89ft7eKL3wn+yp40nsHVJbyKOwkZl5Mc8qxSj&#10;/vlmr5r/AGI/2pPg78CfgjZ+Hdf8VT2uvX1/NqF5CNOuHSBm2oq71Xb92Jf++q+//GXg3RfiB4cv&#10;NB8R6bDq2k3a7Zrac4U+hrwzXP8Agn78CdY0q7tIPBY0qaZdq3dpf3Hmxf7S73Zf/HK/SuHOIsJl&#10;eFlh8RGXNKR8/j8BUxNTmge0+FfGvh/xxp8V74f1my1e1kiWVZbKdZflb7n3a2q/Hb9oz4U6N+x/&#10;4/03/hXvxOvr7xZA+6a0gt/KuNP+XK75Vbadwb7m2v08/Zu8VeMPGfwV8Na14709dN8T3kDPPCsX&#10;lbl3v5Tbf4WZdrba/YqGIp4mjGtS+GR8vUpypS5JHptFFFbmQUUUUAFFFFABRRRQAUUUUAFFFFAB&#10;RRRQAV87+G/FnhHxZ4f0/W9I/Z81u+0rUYFura4XRdJ2SxMm5G+a6r6IrgP2YP8Ak2/4Zf8AYuWP&#10;/ohK8rMMU8NCMoni5pjamCpxnA848Q+LfCfhHQ73WtX/AGf9bsNMsImuLq7fRdJ2RKv33+W4r6Gr&#10;zz9qT/k3P4jf9gK6/wDQK9DpZfiniYylIWV42rjacp1Qorwf48eEdP028TWtMvtWf4ka5eQWXh1E&#10;1W4RIJU2b9lvv2+QiJLLL8jfLv8Avb9tUvEnguD4qeL/AItXWpajqltd+Gfs+m6K1jfS2/2B/wCz&#10;4rz7Qqq+3zfNuP4/+eSV6x7Z9C0V4v458Z+IdW/Y/wBT8WaVcx2HiC68G/2r9o3OnlM1r5sro6/M&#10;rJ8+3/a2VDZ+OfibeX+n+FdPg8L3PiW30mLV9RvrtrpLRYpXeK3RE+8zO8Uu59/y7P8AboA9uorj&#10;/Afir/haPw7t9TaKXR7i8iuLW6ht5/ntbiJ3t5USX/YlR9rV5ZpSaR8K/iXrH/CLtrd/oXhzw7dX&#10;XimL7Zcak890zxPaIiM77rrZFcMyfL8ssX9+gD6Dor5H+HvxI1fxn8UtYVda1B/Fus+Dbh4NP+y3&#10;UVlYXXmv5UUXnxIvyJs3Sv8Aebf/ALC1y9t4q1D4aaTqcFjZ+LfCUWpeGbeLUZdea4eWK6i3vqGo&#10;RJK7s3lRP99PlaV4vvUAfcFFef8Awo8f6b4nt7vQbbQdZ8MXugwWqS6Tr0SJcLbyp/o771dlZX2P&#10;/Hu3I++vQKACiiigAooooAKKKKACiiigAooooAKKKKAKNx/o2pRT/wAEq/Z5f/ZP/Z/++6vUyaFb&#10;mJ4pV3o/3qr2czJ/o07fvV+6/wDz1WgC3RRRQAUUUUAFFFFABRRRQAUUUUAFFFFABRRRQBDeTfZr&#10;OWX5flXf89e36Tp6aTpVlYxsXW1hSBWb+Lau2vFbf7S+rWC2el3eqeVcxPKsUXyJ8+752/h+5/6B&#10;/DXucbM0a+YoV9vzIp3UATUUVj+JtPudW8N6rY2NyLO8urSWKG46+W7IVVvzoA/G/wCKkmu/t/ft&#10;w+IvCB8WsngbQrm4NosM3m28dpAyQu8CfdMsrfNu/wBr/ZxX6M+HIfD3hS10/wAIaVc2ls+m2aRQ&#10;aYsqeasCLtR9lfjb+zP+0hqv7MepeLF03whba74s1XyrK3uLwNvsyjSeamxV3NvZk+Xcv+qr1LSf&#10;2df2uviT8Uk+LGn+C9T0XxJqFwZo9SneCy8j5Nn+qlbeq7Pl+7XwudZJjM7xDhKfLSjH3f8AEe1h&#10;MXSwtP8AvH6wc0tfll4s/as/ah/ZZ8YXXhLx7Fb6nqrxC4gXVrRJ0ZN3+tikg27l+Rl61yGh/tu/&#10;H74rfGDw7c+H53u9QjYRxeGtGgdbK5XHzebFvbf8v8Tt8mP4a+HlwXj4c3PUjynsLNqMj9fKdFLt&#10;aq9nJPNZ27XMXk3DRK0sStu2t/ElTV8DzOnM9rdGqurtt21SuZvOaq9FddTGVa0eWZlGlGAUUUVw&#10;mwVzfi/wXB4qW0uIr670nV7Pd9j1PT32yxbl+ZP7rRN8rNE3ytsX+6tdJRVwnOnLmgQ1znn9v4x1&#10;nwz4u03QPFJhu49Ug/0HXdPsZYLdp1+9byqzv5Tt95fm+bay/LtXdFqnj3UvF32e0+HUtnfu7b59&#10;duoHl0yJV3/utyuvmysy7fkb5d+5vuqrdd4m8M6f4v0eXTdVg861kZW+RmV42X5kdHX5lZW+ZWX7&#10;tN8IeFNM8C+HbLQ9IjaHT7NWSJJZGd/mff8Aeb/erv8AbUuXn5Pf/wDJTLlfwnMaf8Mf7e1aXXPH&#10;UWm+IdVaL7PbWP2bfZWEG/dtiWXdulb5d0vy7tifKu2qWt+AdIi1S10DwbA3hnxLqccrRXGkrLFb&#10;2cX3nuJ4omWJvmb5Vb7zP/D8zL1/iTXrrT/K0/RrRdX8RXny2enmXZ/vyyt/DEn8Tf8AAV3MyrXc&#10;eCfCsnhfR1W8uV1LWbgK99qAj2efL/sr/Ci/wrS+sVYx55y/7dOHEVY0vdj8RyX/AAgfjXR1xY+J&#10;tP8AEMSFQtvrFh9nnk+b5t1xA2xflx0g/h/2qx7zxne+Fvl8YaDdeHkRV3anA32zT/8Av+qbl/7a&#10;pFXteTS8etcX1nn/AIkP0OGOJqRPnvW9RX4oeJLXwFodz5mlX+m/2lrWsWbb1gsHfyookdf4rjbK&#10;qt/CkUrf3a9z/sPTv7EXRxZQ/wBlLB9lWz8v915W3Zs2/wB3bUGieFNE8N3GoXWlaRY6bcahJ513&#10;LaW6xPO/959o+Zq2KqviIy5Y0vhM6lSVWXNI8fGi6r8OftSXt3PrXhhZN9tqFw+64sIu6XDN/rUT&#10;+GX7237/ANzzW367u5tory3kgniWaGRdskbruVl/u14zrXgXxT8PYzb+ANNt9a0WSHybbSr2+eP+&#10;zJ/4X3Ozbrbb/wAsk+ZNq7Vbd8lxccT8XxHZQxfJ7tQtat4qubXxJb6Np+jXetTLbNe3n2Vl32sW&#10;/ajbW+8zNu2p/wBMn/u1raXrFlrenW99Y3MVzaXC74poW+RlrX+HPgGPwFpjme5fU9fv9smqanKz&#10;s1zP/sqzfuol3PsiX5VWprr4TeB76OVLjwboEyzbvM36ZA27d97+GlOVD4Q+vS5vhM37tcv8Qtcv&#10;dM0NbLRVWbxJrDfYNIhb7v2pkf5m/wCmUSq0rf7MTV0N18E9JtXnm8N3994RuJ23uulsjW7vsC/N&#10;byq8X8K/dVar6D8LtWi8aaN4h8Q+IrbVH0i2nitLXT9Ne0i82XYryvvnl3NsVlXbt2+a/wDerSj7&#10;CEufmLnjYyh7vxC+C/hRqfw48N6dpWheLrtvs0CxSw6xbpeW0kpLNLL8vlS73dmZv3u3/ZremvvH&#10;8kTRxaJ4btpWG1bh9XuJVT/a8r7Km7/d3L/vV2O2qOsQXlxpF9FYTpa6g8LJbXDruSOTb8rlfZq5&#10;vrDrT5qh5ByHwX8Sa14y+HOla9rs1lcXmotLcRNY2zW8fkGV/I+VpZfm8vYfvV3rcivEtHv9f/Z9&#10;+G/gfQr7QtLu9DsJdM8OPdWepys8ayvFbLOyPb/d3tub569tarxlP95KpD4JBETbuGK8S+LGpN43&#10;8feD/CenxnxDo1vqiy+IbS0ndEs5Its9u1xKkT7drRbliZot7bPmr27oDXhXibxNpvwv+PGkR2Gp&#10;qi+K5PK1rRLc+fK10yqlrdLFt3J8kTK21vmWLf5W1JZU0y+H7yTh8XKEtj3eiiivLLG7jXAN8B/h&#10;uNQkv18B+H4r+STzWuodMiSXfs27tyr/AHflr0Him8VrTrVaPwS3JPP/APhS+hW0m/TLnWdF+/8A&#10;u7LUpTCm5t3yxSM0S/8AAVrItfCXj3SESOS98P8AiZPLVPtMqy6W+4Z++q+erbvl+7s/3a9X/Gob&#10;m4is4JJ55FhhjXc8jttVVrdYmptL3jeNapH4ZHjGueIPEvhC40Vdb0HS4k1TU002D7FrHmuzNvfc&#10;qtBFu/dRO23/AGGrrK8x0/XdT/aCvNG8SSxw6R4N0fWv7U8PbUZrvUVWCWBbiXc37qJ/PZlXZu+7&#10;Xp3WuzEQhC0V8X2j28LKpOPNUE+6tcT8Qfi74b+GElhFrtzP9rv932a0tLZp5XVfvP8AL9xfmX5m&#10;rtv4ea+X/wBqe9I+JnhG12rsk0e9kZv92e2X/wBmqcNT9pO0vP8ABXPA4nzWtkuVVsdQjzSid9d/&#10;tS+E4YN0Nhrl5L8u2KGx2u3/AH9dV/8AHq5a4/av1No5GtPBcOGX92brV9r7v9pFib/x1mrxry2b&#10;+Gn/AGd/7lZ+1h/Ify/iPFTP8R/D5Y/4Y/53N34l/FLxv8UPBt74curjQ9O0/UYPIvVt7CVnZPl+&#10;VXaf/wBl+bdXM2trFZ26wQRJFEq7VWJNqrUn3eq1DeXUFjayXM0gjhhVpHZv4VqpYirXjGj0PgM2&#10;4izXPpRWOq8/Ltov0LC5Rvl5FVZnFjqVjqNvfvo+q28mLS8gkVZUZv4V3fe3bfu/dasCxn8S69aP&#10;MPsugrIzCFbi3aWdF3fKWXcqq23/AGmq3pvhG0sxm93a1eMv7y4vFWRm/wBlV+6q/wCytbqnDDS5&#10;pz97+7/Vjkw98tqe1VblqR/l3+/4T3TwD8TtZ+L3jrwd4Y1bTbd9V8Ozv4hudaiX91LEsDWqbYt3&#10;7uVmum+9uXbE23/Z+mNyv8pFfMf7E+j2ukN8RDbxYiXU7a2ikPz7Y1tVdYlf+6rSt8v8O+vp3c3m&#10;YA49a2zCUeeEIfy/+le8f3TwxWrYrKaGIxM+aUo83NsOoooryNT60KKKKNQCiiijUAoooo1AKKKK&#10;NQCiiijUAoooo1AKw/G3iy08B+C9d8S3w/0PSbGW9k/3Yl3VuV8pf8FLPGEPhv8AZj1HT/trW19r&#10;N/b2sEKna8qq++X/AIDtWvUy3DfXcZSoP7UjlxFT2VKUz58/4J//AA7Hx6+MXjn4xeMLO11Jorxz&#10;BbypuVbyd/NZ1X/pknyqP9v/AGa/SavnX/gn/wCDbHwh+y/4SuLa18m71lZdSvGZfmlZndEb/vhE&#10;r6Kr+nYxjGHJE/PfjCiiiqEFFFFABRRRQAUUUUAFFFFABRRRQAUUUUAFeFfB3xt4p+H/AMI/B/hj&#10;U/hL40k1HR9ItrCd7SXSXjd4okVim++Vtv8AwGvda+I/CH7QXxg8VeHdL1U+ItAgN5bxz+UNBZtm&#10;5d23/X14ObYjB4anGWOlyxPms+xeXYWlGeYS5Y/P9D2T4yeNPFPxE+E/irwzp3wn8Zwajq+ny2UD&#10;3cmkpEjuu359t+zbf+A17xXxH4s/aE+L3hbw/qOqHxFoE7WcDS+T/YLLu2/7Xn19uVeU4jBYqnKW&#10;ClzRFkOLy7FU5Sy+XNH5/qeSeIfgVqWq/FDUPHGmeP8AVtH1C6torKKJLGzuks4l++lv58T7d7/O&#10;2z7z/wC5UvjP4Et4q1bVbyz8Y6zoMWuWcVlrtvp6W+zUVVNm/wCZHaJtjuu+Lb/B/crvrDxbp+pe&#10;KNY0GBpf7Q0uC3uLpHX5Ns+/Z8//AGyejwf4t0/xz4astc0ppH0+8XfE8y7H+/tr2z6YZrHg/Stb&#10;8F3vhW5g2aJe6c2lS28LbP8AR2i8rYn/AACvP/8AhRWqwrp95Z/EbXbPxHa2f9my6zDa2Xm3Vrv3&#10;xRSr5W1vKd32vs3fO/8Afr1usHwH4zs/iF4P0rxHp8U8NlqUC3EUVwqJKq/7e3fQBF4b8E2fg/wR&#10;b+GtInntre3gaJbt233G5t7vK7/xSu7uzP8A3nrivhF8ENT+ES29nB461TWNHVpZZ7G7sbNHupZf&#10;vyy3Cxea0u/5t7vXrFcj45+Jen+A7jTLa50/WdVvdS83yLTRtOlun2xbN7vt+VV+dPv/AN+gC9/w&#10;hlr/AMLB/wCEs8+T7X/Zn9lfZ/4Nvm+bv/3qxPFXwf0jxteeJZ9anublNc0n+xfJRtn2W1+ff5X+&#10;07vuZ/8AYT+5TNY+NnhfTfDmha1bNfaxFrzeVplppljLLd3TbHd/3WzcuxEfdv27dlZt5+0Z4Ttt&#10;D0rUYItZ1KXUvtXlaZY6ZLLexfZX23XmxbNyeU21W/2nSgDY+HXwxl8Dalreq6h4h1DxVrurLbxX&#10;WoagsUT+VAj+UiJEiL/y1lf/AGt9dxXL6X8R9B8Qalotnpd3/aL6xpn9tW0tuvyfY/k2Su38G/zU&#10;2/3vn/uPXUUAFFFFABRRRQAUUUUAFFFFABRRRQAUUUUAFQ3Nstyn9x1+dXX+GpqKAKmmzNNb7Z/+&#10;PiJ9kuz+9VuqL/6NqiN/yyul2N/vL9z/ANn/AO+Eq9QAUUUUAFFFFABRRRQAUUUUAFFFFABTHdY1&#10;dm+4tPrW8H6fHrXiiGCRN9vbR/amX1ZWXYv/AH383/AaAO78B6Q2j6DEZowl1df6RP8A7zfdT/gK&#10;7V/CunoooAKKKKAOL034Q+BtF8YXHiqx8G6DaeKZtzS63BpsCXsu7726ZU3nP1rtKK+XP21/22tB&#10;/ZH8K2flWsGv+MdSbFjoxn2bUH3p5cfMqZ4/2qAOQ/4KbftDaZ8D/gjPp1lFCfGviqCfS9Mm8tDL&#10;a27KBdShvvL8j7eP4nHpXwL+xn8ZfCn7OeveHNMm0Jtc8XeMrm3t72/inVf7JtZZQkUO3+Jm4lZT&#10;t/gq/N+zb8f/ANum+vPiN401W10hpYwdIh1vfFD5TOW2RRIrNFEufvsvzerfer339ln/AIJ16d8F&#10;/ENt4q8balaeJfENphrOztIm+xW0g6S72+aVv7vyrtPNfGZ3m2V/Vp0K1Xmf8sT1sHh8R7SM4xPt&#10;Kiiiv5/e+h9uFFFFGoBRRRRqAUUE1x/xM1HUk0/SNE0bzYdV8RanFpEV3Ev/AB6oyPLcS/8AAIIp&#10;dv8Atba2pQ9tLkM5T5I80jpNK1bT9atftOm31tf2+9ovOtJVlTcvysu5ax/E2v3dprfh/wAP6ZBH&#10;/auvSywW13dt/o8HlJ5r79vzM21WZV/i2P8AOv3q14PgH4c0OOyj8Lz6h4PW1gSB00iVNs6rEsSe&#10;akqyKzKiL8+3d/tVr+E/hra+GtUuNUu7668QawxYQX+pJF51tA239zF5aIiL8vzbVG75d27Ytb3o&#10;QlzRZ5MsZzQ934iXwH8O7bwTHc3L3k2r69fhDqGr3aqJpyv3UVV+WKJfm2xJ8o3N/EzM3ZbaVa43&#10;4lfFTSfhWmgHVLe4lOtXz2EDRSQRRROsEs++WSeWJFXbCy/e+8yr3p4XC180q8sfiPJlLl1Z2W2l&#10;qRk+VW27d1QtXDiqE8PPkmEZcw6iiiuUsKKKM0LyAbmjj0ri/Efxe8D+Eb6K01vxdo+nXUsiRrb3&#10;F9Gsu5vu/Jnp8rfN7V2nStp0Z09ZRM1OMtmOooorA0G9Koaxq+n+H9Pl1DVL6202yi/1t1dSrFEv&#10;+8zVj+O/GFn4G0ObU7hZLi4Z1t7Oxi/1t5cuf3VvEP77t+X3m+VTXI6X8HRrmtW3ibx9cf8ACS60&#10;siXFtpLuzaRpci/dNvbt8rSr/wA93+f5dy7Pu130aMOXnrP3SDn7Xxxo/wAdviVaaJZ6tNF4Z0aC&#10;11kW01s9o+tXPmy+Vt83a0sEXlKzbV2s0sXzfKy17TqepWukWM99f3cNhZQLvluLiVYool/vMzfd&#10;rD8ZeAdN8dQ2I1Hz4bvT7n7Zp97aylJ7OcI6iVG/3Xf5W3L81YF58N9V8TXlnB4o8QjXtAsp/tC6&#10;YLBbf7VIrK8X2plbbKiH5tiois23d9yuqcqFbkt7sYi94n8UeMp7rxrp3gnQ52XULu0l1C+v4Srm&#10;wtVKqnyt8vmSu21d39yVv4a1vBXgLSfAdnLBp0MzXE7b7vULydp7u9bPDzSv80p+b+I/LnatHg34&#10;ceF/h/ayw+GfD2naElwqLO1japE8u3cyb2+823c23d93dXVdK5q1aCjyUfhGKF31L5DUQ/cb59n+&#10;1/dr520zxlqusfsw6xql34zc+ILTV/EkFtef2pFpzXX2a/v1iTzdjY2QRK6qo/5ZJu+TdX1GT5FH&#10;MKXtZSOepU5D6HaPbUYFc98PdfTWvBOg+Zqbalqy6VZz3r3EawXW+WJW3zQf8smf5m2dq6Lpmvns&#10;ywP1Kv7M2jLmFqCaFLiJopEV4mXaysvystT0V5S0ND52h0LS9L/aW8SQaNptpotpaeGrBrm2tIEi&#10;S5lnuLrbLtX+JVtdu7/bWvRVFcj8e4bXwn4g8H/EN1WH+zb/APsbUrrcqf6BefJulY/wRT+RJ8zK&#10;FXf/AMC6+vZxTVWEKq6/+2nuYGX7vlD0r5X/AGq/+SweCv8AsB6l/wCj7Svqj0r5g/ap1CRfif4K&#10;sdsflHSdQm37fm3GezX7393ilg/4kv8ADL/0k+Q48/5JzF/4f1Oe0nTdP0fw5qfiDV5Wh0rTbZrq&#10;5mSLe6qv+xXb+INJ8KaZqEWmG4lkuWFmsssdu/lWrXLbbVZW/haVvlX/AHl/vLXPafN/b3w88S+G&#10;oJ4ba41nTLjTVuLjfsi82J4nf5f7m+ur1TwRHqGofbJNds47S/k0S51GFYmeVJdMl82JYn/uysqK&#10;2/7nz/8AAfuspwmX1cJzVfiP5uyPAZVWwPNX+I808ZeGZdDunjZfu15jeWv9qeOkt7obrKwtFube&#10;Fm+WSRpGVmZf4tuwbf7vmNXt3xC1h9SZ2vGtnuPNl+e0V0TbvfZ97+PZs/4FXiVxO3/CxrKKCAuY&#10;bGQXkvYK8n7n/wAehevlJU40a9WNL+WX9fofDzoww+JrRofyy17f18PzOjoyRXUeH/CcutLvVflq&#10;1rfgeWwtfPVd8TfddPuV5ccJVlS9qo6HixwVeVL23L7p2n7Hl8lufH2iedG7w6nBqixqrblWe3RP&#10;m/4Fay19Gn7wr5g/ZlmubL4meI4R5f2O80iB3+X5/Nglb/x3bcV9QGtMXLnnGf8Adif3PwNiXiuH&#10;sJUl/Ly/+A6BRRRXDqfehRRRRqAUUUUagFFFFGoBRRRRqAUUUUagFFFFGoA3SvhD/grTpunS/C3w&#10;RqE286rBq8tvbfL8nlPFul/9FxV93npXxZ/wVW8Px6l8A9F1Yz7JdP1yJFi2/wCs82KVf/ZK+o4a&#10;nyZpQ/xHn5h/u0j6D/Zytp7P9n34bwXMbQ3EXh2wSWF/4W+zpXo1eK/sY+ONR+If7NfgvVtW2vfJ&#10;bPaOy7fm8p3iR/l/2USvaq/os+CCiiigAooooAKKKKACiiigAooooAKKKKACiiigAr88PhPv/wCF&#10;Z+GwP+gfBn/v2tfofXyrof7Fut+HtHs9Ltfid/otpCsEe/QFd9q/9ta+N4nyrE5vh6dKh9mR8Bxf&#10;kmLzzC06WG5fdl9o8a+Koc/DnxAD/wA+UuP++a/Q+vlfWP2K9b17S7rTbv4mb7W5j8qRU0BUfb/3&#10;9r6opcNZTicpoSpV/tSFwhkmLyPDVKWJ5fel9k8UufHPh74XfHPxxeeL9ZsfD1pqmi6bcWNxqEqR&#10;JdLA90kux/4mTzU+T73z15v8OfhvZ+LdU+Fvh7xVZ332L/hCtRvX0/7ZcW6MzXtrs81FdN3yS7tj&#10;/cb/AGkr6rvNNs9S2fbLOC52/OvnRK+2pfJi83zfKXzVXZv2/Ptr7M/QD468Ja34e16z8CRfFbWp&#10;08PxeEorjTJtTvri3iurz7RKlx+93/vZ0iS32/Pu+d9lcpo9vLq3hr4W2mq+IfD+ieFYvBsFxpj+&#10;KZ7qK0nvPtEqyuksVxF+9SL7Pt3tu/evs/jr7rk02zeKKJrOB0t23xJ5Sfum/wBimTaVY3NqlrLZ&#10;wTWifdheJHRf+AUAfPHwp8OWvi74nWJ1zWZvGD6R4L8P3dtqPmXEUVxOt1qX+leVv+dvkX5n3V3/&#10;AMePjZY/CLSdPs1ubFPEuvNLa6PDqd0lrablT55ZZW+VYot6M38TfdTcz16gkMSS+asS+ay7Gbb8&#10;+2q9/pVjqWz7ZZwXm37v2iJH20AfPem33hL4Z698I9SXxTp9/wCELXTdb0uXxI91F9kl1GeW1n3P&#10;KreUu94Lr/d3bazvD3g9vFtv4o+Jug+Mf+ESt11jWXs9WexS6t59OlitVuH2Ns/5a2Xmq6P/AN9b&#10;6+lf7H0/7H9j+w232T/n38pNn/fFS/Y4Psv2XyI/s+3Z5O35Nv8Ac2UAfDlnqWtfCLS7edfGP/CD&#10;O3gqLUNHt9QtbeWW9W1/dWWmv5qfeSLY0qRbWaW6dvl+Va+29BvJ7/Q9PubmL7Nd3FtFLLDt2bWZ&#10;PnSprmwtrxomubaO58pt8XnRb9rVYoAKKKKACiiigAooooAKKKKACiiigAooooAKKKKAK9/bNc2r&#10;rF8ky/PE/wDdb+CnW1yt5axTru2Mu/56mqjbf6Nf3EH8Ev8ApEX/ALP/AOP/ADf8DoAvUUUUAFFF&#10;FABRRRQAUUUUAFFFFADHdUV2ZtiL87PXpHw/0FtLsnvrldt1eqrBG+/FFj5EP+1/9b+7Xn9hbLqW&#10;rafp77X+1TqjI/8AEq/O/wD46j17nQAUUUUAFFFFAH5i/twf8FQ9V8BeJvEPw6+F1qdO1/Sb1rK/&#10;8SXkaShHT/WpBCysp+b5d7+/y9Gr8xde8UeLvjH47TUtX1DUvFHijUJkRZp3e4uJX/gVf/ZVFfot&#10;+1R/wTD+Knjb46+LvF/w/wBU0q40bxRcTXdwt7eG1lhaV90sTAKdy7q+av2KfBq3f7YPhmHwzFJr&#10;ej6G8j3+o+XvhbZEytcLuX5VaTbs/i5WuXFYhYXDVa/8sWbUqftakYn6vfC+3120+GnhSDxOxfxH&#10;FpVqmpNIyMftPlL5v3f9rdXT0VU1TVbPQdLu9S1C5js9PtYmuJ7iVtiRKv33av5fqTeJquaWrP0N&#10;fu4lukH3jX5Ha1+3Z8SLv48al8SNEuNSm8B6bfJato6b/sX2N2ZUSVPurJKqs27+/X6hfCj4qeH/&#10;AI0eBdN8V+G7n7Rpt4v3GXa8Uq/fiZf7y17maZDiMqpRq1Neb/yWX8px4fF08RKUYnYUUUV81qeg&#10;FFFU9W1iy8P6Te6lqVzHY6fZwNPc3Fw21YolXczM1aJXdkJuxZmmjtYmllZYYUXczu21VrmPhbfn&#10;x98StY8RW8nneHdFs1sNMuIopPs97LPse4nSX7ku3yli+Xd/F83zVo+EvCcfxCsk1zxfobpZNLu0&#10;3RdS+4kSu2yeeLvK67W2Sr+6/wBlt9erqqRxqiqqIvyqq1pKUaEZR+0eFicT7X3YktFFFeacAn3a&#10;5P4meCb34m+D9S8M/wBqQ6Zo2sWc9hqaSWPnyywSpsYRPvURPt3fMyv977vy11mKOletl+YVMvqe&#10;0iZSjzFHTrO605b63e+W6thIgsYvI2NbxrCi7Hbd+9+dWfd8v39v8NXTS7qDWOOxcsXV9rIqMeUT&#10;bRiuO8afEzSPA91Y2Fx597rN+2LLSNPi827uufnZEB+6vVnfav8AtViSeFvEfxEWSTxZLNoGhSBd&#10;nhmwuFEkq7s4u7hPvfw/uomVfvKzSq1Zxw/u80/diPmMv4lftNeDvh/fyaTb3TeI/EZT5dJ0p1dl&#10;/wBqWX7kQ/3m3f3VavIL74heJPE02kz+LPEFxYWusXkWlQaVo8TRWvmzuqbHf7zf7zN/wCqH7ZEN&#10;l4J8VfC02liunaDHZ6rZrBp9t8iSM1myosUa/wB2OT+Hb8tYum+ILPxlY+H9MsdVs9NuNN1a11hk&#10;1CCVXlWCXfsRPk/77r7XKcNh1UpylH3ZH5FnmbYtZt9Rqz5aPL06/M0Jvhj4Y11fEWh6DZx3FlYe&#10;bZX1xaRRJb+avytF/eZk3tu+TarI679yba91/Zv8fXPibwjL4d1aUzeI/DHl2F1MzfNdR7P3Nx/w&#10;Nfvf7avXiEelaF4S8RXusad4s0f91NrFzZ7oRHLLLqE/nsl02797FFLu2qu3+H+78/PWvxOb4a/E&#10;fS/GkMqtp5C2WuLbruSWxZ/mfb/0yf8Ae/3tqsv8Vd+d4PDW5KX2v/Sjgy/MMLkmZQjCf7ut7sv8&#10;XRn3p1Fcx4q8daR4NWFL95pry4Yra6baxGa5un/hWONfp94/Kv8AEy1yfxu8bX1l4Fi0zwnHHq/i&#10;vxYkmneH4fMUW7yNA8jXDS/d8uKJWl/2tm1dzMtdD8N/h3pHwz8L6VpOm2NtDPZ2cVrPeRQIkt0y&#10;Iqs8rKvzM23dXwX1dUqPtqvU/ar32Kfh/wAK3fiS4tfEHi61k/tKK5+26do00qyQ6SNmxPufLJPt&#10;3Mz/ADbWldUbb8zd8WpeopuK4ataVQY6iiisiwooooAWN/4W+7VKHRNHgsTaR6TYJatL532dbZNm&#10;/wDvbcfeq1xS9a9TDZhXwkeWlIylGMtwfylkllSNUkk+8yr8zUn3qUtXzZZ/Ebx9rx1nxv4dv21r&#10;w/8A2ysOn+G2toCl1pkUqxXE0EvySebLtlli3S7f9V8u35muMauPlzznY0hTe0T6Tpa5zwr420bx&#10;xZzT6TeNM0DbJ7eaJ4Li3b+7JFKqun/Alrou1ebOEoS5ZAeNfH3xl5mkXvw70SzTWvFPiXT54BbS&#10;O629hBLFKn2q5dUfZFuXavy/M3/AmW74V06fQ/C+j6dcyLNd2dnFbyzI33mRFVq6rxl8NfDfj6W1&#10;k1vTDPdWZzbaha3EttdwZxuVJ4nWRUbau5Vba2PmFea+G5NU8CeIG8G+JtTbUmb97oesXC7Hv7VV&#10;+aKV/utcxfxfd3p8+37231+aFfDqNLeJ34OcYy5ZHbGvk/8AaS1pdQ+MUOnRNC6aVo0TSfI3mq88&#10;rf8AAdu2BK9W1D4jeK/Ecmp6h4A0/S9V8O6XHve71DzU/taVXbzYrV/urtVP9a+5WZk/2mr5ai8Y&#10;W3xQ8VeKvG1i0ktjrWobrWZ4miZ4Io4oE+VvmXiJq1jhZUcPOtP0+b/+1ufnfifmEcPw/Kl/z8lG&#10;P6/oatrqMtv9xq0P+Ei1DZt81qxeVqHT7TxN4wVU8GeGr7xJMJfLLqjQWvylhJ/pMq+VuXy2Xbu+&#10;8V61yYWhicRLloH8h4Khi8XL2eGNK4vJrrG5q5NoJIfiQk5XbFLpjKX3feZZ1/8AQfMb/vpq9Aj+&#10;FvxImvRZL4Gvo5/3beZcXtoluis5Xc0iyN93+JU3N/stuXdlfEL4Qa98M/EHhbWdc1DTWn1P7TYf&#10;ZrBZWxhPMT9423+GNv4V/wCBfw+vRy7F01OrVjpyyPcw+U42hGrVrR93lkeg6bo9p4q8A63os941&#10;h9qg/wBdDA9x9x9+x4l+aVX2bWRPvK7rWn4etp9H8Oa02q6Z9gXXtdutQsbG0i/c2Fr5UX3k/wCW&#10;W9kll2f9Nfm+bdXm+k69PprbomrTvPHNzeRbWZq68NnUaWE+qyiduE4gp0svlg5QNb4Xa1L4f+OH&#10;h5UZfsuqJdaXKu1m+Zl89Pu/9cP4/wC9X1iqhiH71+fWueJIob6yvbLULZdX0zUILyBHnX/WxSrL&#10;tb+7uVWX5v71fcfgPx1pHxK8K22u6LKzWtxuVkddrxSr99H/ANpf8/LXiYinKVKFXlP6K8L8dKpl&#10;MsJNcsoy/BnS0UUV5mp+2BRRRRqAUUUUagS28DTNV1tJkjTdtp+ibPNTdXz/APBfTdU8E+PNV1TW&#10;dN1z7FZ6bqz6jcPZ3T3Hm/2grW6T7VZdRlaJW8h7df3Sb0+fzUr7TK8ppY2hKpKR5WIxUqUuU9tk&#10;j2tTR0q9qSL5j1Rr5SvT9jU5D0oS543CiiiubUsKKKKNQCvjr/gqNH4gm/Z3tE0uFpNKTV431WSL&#10;7yx7H2b/APZ37P8AxyvsWsnxR4X03xr4b1PQdZtFvtK1GBrW5t2/iVq9TK8ZHA42liJx5uU5cRT9&#10;rSlA8B/YD1fwxqH7Mfhe18MSyf6Dug1GGd/3qXm7fL/wFmfcv+y9fRVflNDrXj3/AIJs/GTXLZNJ&#10;bWPA+tSH7KbhnWK9t0f5XSVPuTqj7Wx/e/3TX6l6JqsWvaHp+pxKyRXkEVwqP99VZN9f0zQrU69K&#10;FWlLmjI/P5RlSnySL1FFFbEBRRRQAUUUUAFFFFABRRRQAUUUUAFFFFABRRRQAUUUUAFFFFABRRRQ&#10;AUUUUAFFQzXkFs22eeOHd/fbZTf7Qttu/wC0wbP96gCxRUMN5Bc/6ieObb/cbfU1ABRRRQAUUx3W&#10;GJ5ZWVEVd7O/8NHmMsEVy0FzDay/6q4mgZIm/wCBf53UAPoqv9vtv+fmL/vqrFABRRRQAUUUUAFF&#10;FFABRRRQAVR1JGRIrlfvW7b22f3f4/8AP+xV6mTIs0TxN9xl2UAPoqjpUz7Xs5ZWe7tVVJXf+L/b&#10;/wCB/wDxdXqACiiigAooooAKKKKACkWG5vI7j7IsT+Qu6eV5diQL/tP/AOyVs+EfDaeKL+Uz7hYW&#10;zL5m3/lq/wDc/wDiv95a6L4nRR6T4Dms7GAQCeWOCOG3Gz+Lds+X+/t2/wDAqAMr4NWslx9s1Gf5&#10;Z1WK1kG370oXe5/8fH/j1ep1geC9LuNH8J6Ta3SRpepbILnyunm7fn/8erfoAKKKKACiiigDzv49&#10;ahNovwO8fX9nrK+HLu10G9mh1hh/x5usDlZfl/unn8K/Hv8A4JQ30sfx48Q2iySCGbw9NIyb/lZ1&#10;uINuV7/eav0A/wCCrXiW78P/ALHHiGK0S4zqmoWenyywceXE0u9t/wDsN5ez6uteE/8ABMvwR4Bh&#10;+DcfinQ4fO8aTPLZa1dStuki+fcsSf3V2BGr5XiXEww+V1eePxe6enl8ObERPtA88V8Gf8FLfj5N&#10;baVY/B3wyZLnWtXaKXU0tCzOse/91b/L/Ezfw/3cf36+ufjf8VtN+B/wv13xhqI8yLToMwW+7b58&#10;rfLFF/wJq/Mz9i9vEvxY/bE0zx54l0G91lL+e8vZdUMD/Zbabyn2tu+7tRtiqn+0vtX5hw3gUva5&#10;pVj7tLb+9I+ixtbWNCP2j7k/Z1/ZU8P/AA//AGcx4G8Qacl7ceILXzdeRuGaWRPu7v8Apl91f93d&#10;XyR4H8Ra5/wTt/aVvvDevteXPwv1xt8c+GKPE3+quE/6axfckA9H/wBiv1Azxmvi3/gqR4i8O2/w&#10;P0zRtQa3fxFeahHPpkLhzKqp/rXX+78rbfm/vU8nzGrj8bPC4hc8a2//AMl8icVRjRp+1h7vKfYm&#10;ia1p/iPSLTVdKvIb/TbyJZYLu3bckqt/ErVd5FfLn7F+vaJ8K/2PPA2oeItQbSIr6Wd1XUG+dpJL&#10;iXYsS/3XRN67f4fmr2rw/pHxR8WQ3XiQXGl+GrG4t1/srw1qls0rSqyK6y3Uq7Wgl3Nt8pVbZs/i&#10;r5zFYD6vXqw5vdjLl5jpWLjGEZS+0dT4i12z8M6TcahfMyW8X91dzuzfKiL/ALTNWHa/DzxN4/bS&#10;j4rh0628L3DteXugukv2pXjl3W8TSq+14m+V3Rl+8m35lb5d7wP8IX0nxJ/wlPibUv8AhJPEhgWC&#10;2ZolS30tMfvUt129XZn3St87KsS/w16eOO9cEq0KGlLX+8edWxEqnux+EfRRRXmHIFFFFABRRRQA&#10;n3q4Tx/4l1QX2n+F/DLRp4k1NGl+1TRCWLTrVHRZbh03Lu+9tRP4mP8AdVq6DxL4k03wjod3q2rX&#10;i2dlajc8rDJGflVVUfMzM2FVV+ZmYKtcp8K9A1KR9V8Y+ILWa08R6/Lg2szfPY2MTsLW2+X0Vnlf&#10;/prPL/DtC99GnyQ9tMzN3wT8PtH8A6cIdPhae9dFW71W6Pm3d4y/xyyfedq6kd6NtLXJKcqkuaQz&#10;5k/bodl8F/D/AMs+WW8XRRn/AHfsN7XkWmaPpq6dFPrclpFZNPFArXW3Y0sr7VT/AHmZq9G/bU1/&#10;7R4n+H3htJl/dPd61PD8rbfKRYIt38S7vtEu0/7LelcJqUM/if4f/wBkaZBBc3v9o2F0v2iXykVI&#10;LqK4f5/9yLb/AMDr7HLIU6s6MKkuXT/26R+A8U/V8VxLClOfLyxj+pv+JNKsdHvrfQZ5Z7a9uma3&#10;tbeazlSKVlR3dFbZtb5FdvkevBviX4bm8Lx3Gq6fK1mbQSTT2jN/o11H95kZfuq33vmX+L726vqf&#10;xJc/2x8QZfEuoNA9lpemfYtHtEl3v5svz3Er/wB37kUS/wDA/wC9Xhfj7WLK6S2Gqm0sri8RUezk&#10;mV1MjL88a7tvmf8AfNezmlOjh5wlh5c/8x8pnFKjg6kKmFlzfzRPX/2dfE3hnx18LIvCfipo4P8A&#10;hHVW80u+ubj7LcWtn95HilXa0bQf6v5P4BFu++1dPD8Xtb0vxYyeF59S+KHg+1jWXU9Qa3g/ccur&#10;JZzxbPtTrs3eV5Tf9ddzqtfF2reCR5cJ0y5kjSCWO5GmzPvs7ho23eU4+8Y22qrKrbdv8Nff3gXx&#10;da+PvCOm61ZYiS4iHmRbtxglX5Xib/aVty1x4HC4bG805S5v7p9/lHGLrYCNKPvVI/0j0fQfEWne&#10;JtPivtLu4721ZmTzIn+6y/K6N3VlYFWVvmVgQela2N3uK8UvIZ/AHig+KtJiupbS8bbrmlafF5pu&#10;h91bpYv4pYvl3bfmaL5fnZIhWfeftGa54V8Lz+IfEHw91i5sbm9MGmWmix+betE06RW6zwPtaKV9&#10;27+6v3G2vXjYnI8RGry4ePNE/S8HnWGxVKMpy5ZHt+qatZaLp89/qF5BYWVuu+a4upViiiX+87N9&#10;0Vynh/4weFPEmrRafY6jP9ouubRrqwuLeK8/64SyIqzfKpf5Gb5fm+7XEaZpWt+LrOK/8fNDdXDX&#10;P2u20GJU+yad837pT/z1lX++zbd33a6HXvD+m+KLF7LVLGG+tWbf5Uyb9rf31/ut/tV6dDh6Psv3&#10;8vePExPFFOlW5aMeaJ6fn1pGPoM141pupeK/hzZ7YZZfG3hy1ifZaTf8haLbt2KkrvtnX7/39r/d&#10;+Zq9B8G+PtC8e2k9zoWopdi1l8i6t2R4ri2l/uSxOFeNv9llr5vGZZXwb974f5j6jBZlh8fHmoyO&#10;nooorxz1TkPiVo/iHxF4K1HTfDOrjQ9ZulVItRKM3lJvXzdu37rMm5Vb+Hdu/hrzP4I6lp+rfCHw&#10;nfaRpS6Jps+nxNBp6yvL5C/3N7ff/wB6veGbaua+fry1PwX+IMWjkPbfDzW4d2mzTf6nSr5fvWvm&#10;M33JV+aJf4WRlT7yqvr4aSrUZ0PtfEdeFqRhU946bV/B+ka9fQ315Yq+oRL5SXcLtFKqf3N67W2/&#10;7NVY38R+AxA+gSz+I9HQosuialdbrhV3fM1tcSv9773ySuy/Iu1oq6WjFYQqyT5ZnsVKFOr8Ri6V&#10;+058OdW0O31GPxDHbXNykf2fRbxfs2pXDSIGiSK1l2yOz7vl2rtauNvNF1z4y69qv/Ce6RPpvg6z&#10;voLjSPD9xLav5rpEu+W4aJ2Ztsvm/Ju2/N8ytXo0lrBNMkskEbyr912X51qYjNdSr0qN5YeH9f3T&#10;mp4KMZc0jiPin4gT4c/CrXtS0y2jSXT7B4rG0iXajXDfJbxKi/3pXRdqf8Br5+8M/speO/Duh2Ol&#10;w3Ph2dLSNYvPa+nRpP8Aab/R/vN96vbPF2PFnxa8LeGHaP7Ho8DeJ76Fk3vK6s1vaJ/u72ll/vbr&#10;eL+9XqK7vMAHT1r6/LcDTq4O1ePNze8fjHHksPmWIp4OrHmjT/8ASmfMdv8Asv8Ajuf77+H/APgG&#10;oz//ACPXqHwL+B958H9L1Z76/jur7Vp/tM9rZl/skDfN/qt/8Tbvmb5d2F+Wtv4yeJJPCs3w4kj1&#10;99ES88V2drc2/nJEt1A2/ejbvm2/d+7UnhnxlbwfGT4w2WqeKI5tI0S2069RL66iSLTovKla4/u7&#10;UXau5n/4E1fY4XJaNCn7WjHlPl8Dw5hsJT9pQjy83qdZ97Ir56/bE1uxtfCfhfThd6edSbXbeYWk&#10;0q/avJw8fmxRfeb5mVWZf4WavafihZXOo+AfFNvpN3aWd/c6VcpaXl0+LeORom2uz/3d3zV8DeEr&#10;WxuNMtNVjgkSa4t1RZp3aWTy1+6qs3zLH/dX2+7XhZjiY4Gh78ebm90+azfFwy6hLnjzc14m8lVd&#10;SsY9StZbeZpFjb+KKRlarP3aXdX5XGbhPmifikJyhPnge9fsf+J1uPh/f+Fp5FfUPDd81qu/78tq&#10;22WB/wDvlvK/7ZV7v0YDNfIX7POq2mg/HJTdv5La5pT6fbbl+Rp438/Zu/vMvmt/2yavr3qx9q9H&#10;F+9L2y+3/T/E/vjgvMv7VyWhiH8XLyy9Y6DqKKK8/U+6CiiijUAoooo1Alhn8mr39rybdu6svbS1&#10;2UsVVo/AZypxnuSyy+a1RUUVzSlzmmwUUUVGoBRRRQAUUCsD4geLo/APgXxF4lmtpLyLR9Pnv2t4&#10;vvy+UjNsrSnTnUqKnDqRJ8iufnX/AMFFNel+NX7RfgH4WeHmiu76x/0eQq3yrdXTplG/3UiRv+B1&#10;+kdnZwWFnb21tEsNvbxJFEifwqv3K/ML9g/xRpPxM/ao8TfEDxnr1naeKLiKa4sdPlbZ50svytsZ&#10;/l+RPkVN275v9mv1Dr+nctwawGEpYZfZR+fYip7erKoFFFFekcwUUUUAFFFFABRRRQAUUUUAFFFF&#10;ABRRRQAUUUUAFFMd1TYrffZ9ip/GzV2GgfDy4vilxq2baD+G0V/nb/fb+H/dT/vqgDkqhmuYrbZ5&#10;sqw7m2JvavYY/BOgRJtTRdP/AOB2yN/SrdnoOm6dJ5tpYWtpMy7d8MCo36CgDyKx0nUtUXdY6bc3&#10;Kt92Xb5S/wDfTba3Lf4a65c/66exsf8Avq4/+Ir1OigDz6z+F6qhOo6jLcnH3LWLyk/9mb9a6C38&#10;DaBBCFXRrWQ/37iLzX/76fLV0NFAGdZ6Hp+moy2mn21urfeWGFUq75a+Xt2/L/dqSigDOvND0/UV&#10;VbvT7e5C/dE0KttrKm+H+gXQydLjg/69WaD/ANAK101FAHEX3ww09of+JfNNYy4+XzJXnT/vlm/9&#10;mrjdU8M6vorMtxYS3cS/8t7KLerL/u/eWvaaKAPEvDXhfUvEmqWs09lA+hxXavueX/Wbdr/cZPm+&#10;f/0CvbaKKAIZIlmjaOVVdGXayt/FXEap8MbRmDaTKdNyM+UyGWEf7q7vl/8AQfau9ooA8GZZI5p7&#10;e4j8q6gbbJFv+63/AMRS16trng3TdekM00LQ3ezZ9qgfZLt9P9r/AIFWCvwnhabNzq13Nbo2VihV&#10;Ymb/AHm/+I20AcXY2N3q119m0+2+0yr/AK1t21Iv95q1/wDhA/Ef/Pnaf+BP/wBhXqen6bbaVarb&#10;WkK28CfdROlWqAPIv+ED8R/8+dp/4E//AGFH/CB+I/8AnztP/An/AOwr12igDy/Tfhvqd1Mf7Rli&#10;sbXHP2STfK//AH0m1a1br4WweX/oeoXEMv8A08fvV/L5a7uigDyi4+HuvQttjSynT+8s7J/47sq3&#10;pXwyurgCTVLsWwx/qLHJf/gUrde/8P8AwKvTKKAOE1b4Y6W+m/8AEug8rUovmiuJJGZn/wBhmzna&#10;1cjc+Hdbs4/Mn0a5SJf4otsv/jiuzV7TRQB4Ijq67lbelPr0bXvh7a6ndveWkv8AZ1xK2+XZHvST&#10;/a2/3q5nU/h7rWnq8luY9Uix91f3Uq/8A+63/fVAHP0VDeXSaczLdxzWjK21luIHXb/9h/t1n/8A&#10;CQafcr8t9B8sq7k89E3Kr/Om/wD20/joA0JrmK22ebKqbvkXe33qtpoms6lC62elXySt8qvNB5W3&#10;/v7XovgeXQNQsJLvQrGK2OfLlfyxu3bVbG/+L7y/xV11AGbo+j22h2KWdqm2Jfm+Y5Zm/vVbntor&#10;iPZNGsqZztddwqeigAooooAKKKKACiis7WNWt9C0e+1K7Ypa2cD3ErKv8CruY0AfnP8A8Fiv2gIP&#10;D/gfRvhNp8qvqutsmpanHJBvC2aM3lbWP3WaVO39w16N+xt8FYvgj8B9F0pmWXVNSX+1L6VI9u6S&#10;VEbZ/wABXav/AAGvzv8A2uv2nv8Ahub4zeFINL0SPw3Y20n9kae17ch2l82Vf3srbPl7fL82K+6v&#10;2zP2hLj9nL4G2tlFffbPGmsWv9m2dz9196Iqy3X/AAHd/wB9Mtfn/FkK+L+r4Gh9uWvyPcyzlp81&#10;eX2T5g/bT8c337UH7Snhf4N+ENVS50izuVglaH5ohefN58jf3vKjX9Hr9E/hr8P9I+FvgXRfCWhw&#10;LDpml2y28Xy/f/vu/wDtO/zN/vV8lfsB/sg2Hgnw3pXxL8WWUj+NrxmurFLiVv8AQ4JU2qWT/no6&#10;u/3v79fbmO9fn+f4ylT9lluFl+7p7/3pdz28FSk+avU+KQV8B/8ABWjwn9s8E+BvEMVlcTS2d7cW&#10;st0q/uolkVG2t/vMvy/Q19+L0rG8VeFdG8daDdaJ4g0231bS7tds1rdR7lavGyjGrLcZTxMtonZi&#10;aP1ilKmeVfsR2uhfEj4e+GPiRN4tl8WeJ49Pa1uLHzF+y6PI3lK8MUG3dEdlvEv+187L9+vq/wC9&#10;xX5C/Ej4V+PP+Cd3xPX4l/Dm4lvvAM8qwTQXEm75H629wv8Ad/uS/wC7/FX6afAj426B+0B8M9L8&#10;X+HplEV0m25tN+6Wzn6tE/8AtLXoZ/gW/wDhQw8+ehL/AMl/unzPvQlyVPiPSKKKK+LLCiiigBCa&#10;FrP1vWtP8N6bPqOrX1vpunWy757q7lWKKNf9pmrjY/FHiHxxZibwrZRaNpbNtTWtdgcvIv8Az1gt&#10;RtZlb+9K8X97a6/e6YUZS95kHoWPUVw2sfFvRba8n0zRhP4s12Ftkmn6Ivn+Q/8Adnl/1UH/AG1Z&#10;arzfBfQ9atHg8VXOpeNfM/1ia3dM1u3/AG6ptg/8crsNF0HTvDemxafpOn22lWEP+rtbSFYol+ir&#10;WlqEP7zF7xx/h3wbr+pauNe8Y6mlxMpVrPQrJP8AQrBv7zN96eX/AKatt2/woteh7T6VT1Q6jDp7&#10;y6TZ2t/qAdFSG7umt4jlhu3OqP8AdXc33e1eG+C/2toPGsNtqEHhbytJTU9O0e/uv7R3MlxeXT20&#10;D26eVtuIN/lN5u+P5Jd2z5a+pw+Q4nMKHt4mUqkYnvhpKnuIdjVAOlfJV6EsNU5Jm0ZXPh79taG5&#10;8HfFjw/rS3F1rJ1+wa1h0mNDvtfsj7mZW+75bNdLu3fxbfvfweS6XrniCaZy7Jo1rt+WOPbJct/t&#10;bv8AVr/49XuH7a19bz/FzwBYo2bix0TUp50/upPPaJH+sEn/AHzXi5wG+UcGvYqVlRp0XGPvcu/z&#10;a/I/lbj3Eww+eVPZR97lXvGR4Z17VNSW6s9c1TULvU7STbMEuXgTy2O6Nl8rb8rL/F/eVv7tS3ng&#10;3T9Qt5bdICkku1vtSktOrKysrbm3fxKtOvtHhvrpblZp7e52eW0tvJt3L/tf5/iatb4VWt3L4kv9&#10;L1C4F3DbtG1vJIFWeRWP8W35W+bC7tq/d/4E3R7arip+0pzt/dPkYYitjqntKNXl/u/5GHrnw6ut&#10;P0mPVLCK6nuLK4jup2LszzR7v3i/98s3y/7K16V+zj8QLnwn8RtU0yeGSLwtrM8dut1cTbE+3fdR&#10;4ov7r/uot/8AE2yuyvPFereG4/iBZ2uk6TPcaM2iR6Z5jO/m/bp/KffueLdL/di3rubau75qo3mk&#10;L8R/hvqV5qSW29ry8sGS3t5bWVVid1TzYpfmgl/i2fw/JX2dLL6uApLEz97/AORPvqWU18toLEz9&#10;7/5GVj6f6UZry74B/EaXxx4Tew1WRf8AhJNDZbLUOfmuPk/dXW3+7Kv/AI8rr/DXqOK7vM9T/CBO&#10;KTd7Vbt7Npe2astpDKu7ZW0aU5m0aFWesTLQ5UVwfizwrqNn4s0Xxj4WjjXXbO6jXUYfPliTVLDa&#10;6PbvtbazLv3xb/uuv+01ehTRfZ2qErk5rGceePJM0oV6mFqxqU/iibHhHxxpfjWO7+wPJFeWbIt5&#10;Y3SeVcWzMu9PNT+HctdNXz58FdSm1T4maveeKo7jRvG95ZSLZ6J87QQaZbyqrN5u3bK3myo+7+Hz&#10;VC9X3fQQb5a/Kszw0cLiHCJ+3YGvLE4eNWQ6vLf2jrHT9V+Cfi621jUV0ayNnvF60TypFMrq0O5E&#10;+Z180J8q/M3+zXqB+7XjXxU1Sfxf480DwXYyqllp7xeINal3K3yxv/otvsP9+VfN3f8ATD/arHBr&#10;99Gf8vvHoxi5y5UTeB9b1TxD4W0++1nS20XVZVZJ7Jm+4yu67l/2W27l/i2vW9RRU1J88+c+pgrB&#10;RRRUalnl/hXUtKt/jj8Qbe8vbO11ua105obb7T+9msUik2y7W/6avP8Ac/upWF4i1T4gfEvwTrHi&#10;nwfqt34ZtI7Sd9C09bGJ7jVNqPtuG81Pk3sq+Uv9x9zfMy+Vb+L/AIR0aLxhovivXtIstb8NSvb6&#10;brFrfQLKkTeb/oV7sb/nk8sqt/sXD/3a9X8SeKrHwH/wi8E+n3NzDrOq2+kQfZ1+SBpfuO/+zX6J&#10;hMTWr0qVLCx97/5E/P6uQ4Z42ri8T73N9kx9D+Lmm3iwWMtpqV/qsEEUtzbf2PcI9uzf3lZPkqfV&#10;PiFr0myTSvAF5cpJv899QvLW1dk/2E3uzM39x9n+0yVp6p4yisPiVYeDL7Rrizl1SC6uNMu/PiZJ&#10;0gWLzXZFfcn+tTb/AOy1Y8QX1r4f0+91C7k8m0s4muJ3/uqibmrux2ZZhgPc5TLCcP4KUX70pHx/&#10;8UvjV4p+JWpeIPAmox6foVjb+W2oQaVdLPLPFKNyWsr/ADKuNrLLs+9u27l/i4e5vLfS4F+0Sx20&#10;bOsSbm27mb7qU/4J+BfE/wAUNFiuNJsURLnzL+81u9RobLz52aRtv8Ur7mb5U+Vfu7lr6s+HnwK8&#10;NeAbyPVYoJNY11VZf7W1Bt0se77yxJ92Jf8Ad/4EzV8nmlZ18TJ137sfs/1tc/Gv9TMy4qzCdWf7&#10;nCxl7vN8Xy9fP8T5OtdR+0X1/aS2l5Z3No6xTx3ts8DqzJu+43zfd2t/wJa6n4X/AA41P4r3viKO&#10;01iw0hNHmgiKT2zzyy+bFu3fLKu1f4f+AtXbfHr4Y3q/E/Q7zwvbrLqPihZ4rq1kn8q3+0QRb1uG&#10;b5tv7pdrbV/uV0vwh/Z71fwT42/4SnV9etzc/ZntTp2lRskUsbt8vnyt/rdv3l+Vdrbv7zVxKnRh&#10;ep9mUfd66m2V+HUsPn0qWJoe0wv81/8Ahjk9U/ZR8Vte6VNb+I9Kufst7BefaPIltZYGilRt6L+9&#10;Vm+997b/AMCr6hH3yaaFMfHmfpT8d68+pWnUhyH9CZRkmAySnKlgYcsZev6i0UUVyn0AUUUU9QCi&#10;iijUAoooo1AKKKKNQCiiijUAoooo1AKhubWK8t5YJ4lmt5V2yxOvystTUVd7Afm9+3J+xD4H+HPw&#10;91j4jeDY73SPsZt1fRbUb7VN0qo0m9vmX7wr6V/YJ17UPEn7K/gy81S/l1S6X7VB9omd3fatxKqL&#10;/wABRUWvWfjB8MbH4wfDPxB4M1KeS2tNWtvKaWL70TK6ujf99otfl/8ADP4oftB/sg2fiXwfpvg1&#10;r6wsZmu7p9S0y4uLe1VfvSRSxuq+W3ytn6V+5cJ5t9cw0qOIqe/H+b+U+OzLDeyqc9OPun600V84&#10;/sT/ALU1/wDtNeD9bn1jS4NN1zRJ4orlrEubedZd7Iyq25l+4/y7q+jq++PDCiiigAooooAKKKKA&#10;CiiigAoopjusKuzMqIv3negB9FW9P0TVNY/48rGV1/56zjy4v++m/wDZN1dRp/wvuJGDajqCIn/P&#10;C0T/ANmb/wCJoA4td0s6wwxyXM7fdiiXc9dTpfw31G8w2o3C6bD/AM87f5pf++vur/49XfaTotlo&#10;0Pk2dtHbrxu2j5m92b+KtKgDF0fwrpvh8F7S2VJmXa07Nvlb/gTVtUUUAFFFFABRRRQAUUUUAFFF&#10;FABRRRQAUUUUAFFFFABRRRQAUUUUAFFFFABRRRQAUUUUAFFFFABRRRQAUUUUAFFFFAFW3tYLfzPJ&#10;ijiMjeY+1du5v71WqKKACiiigAooooAKKKKACuF+MHjzw18Lvhr4k8T+LZUi8PWNlK94j/8ALVdp&#10;XylH8TP91V/2q7qvgL/gsB8YNL8Ifs+2vgBo2m1nxbeRvAE6QQW0sUru31bYq+uW/u0Aflr4Z0jX&#10;dW8cSfEXwd8NLy88MafrK3EWmWtvdXVpb7XDpbvKvz/3f4q+p/gh8G/Gv7Y37Ql78RPi3oN5p3hj&#10;TgrpYXUcsETsv+ptIlf5vK/ibH/s1fY37GPge8+Hv7M/gjSNR0/+ztSNs91cwYw26WV3Tf8A7Wxl&#10;r2xY/MavxzNOKpSrVaNCl7+sYy8j6vDZdGMYylIFVUXaq7EWitCHS2mXdUVzYND95a/O54SrGPO4&#10;nuKpD4SpRRRXMbGN4u8K6V468M6l4d1u1W90vUYGguIG/iVq/Ob4ReINd/4J1ftXjwbrV/8Aavh3&#10;4qkiD3D7lQwO+2K4/wBl4myr/wCzv/2a/TB13MK/Mf8AbhvPEH7S/wC1toHwZ0KytLe50iRbW3up&#10;io8x54o55ZXb+6ifw/7LV9twxzYiVXB1f4Eo+9/d8zwszjH2can2j9e1ZZF3KdytS7qwfBPh+Twj&#10;4L0DQ5bhrybTNOt7J7hv+WrRRKhf/gW2sTXPibZWOsvoeiWsnijxGi7n07T5U/0X/bupGbbAvzfx&#10;fO2G2q22vhnRlKbjDY8w7fdhdxOK84f4l33jBUg8Bab/AG1HI3/Iw3e6LSol/vo33rnt8sXyt/z1&#10;Si2+G154umN78QLiDVt3+r8OWrudKg+Zsbkbb9qb7vzSpt+X5UWvQ4YUt4UiRVjiVdqoo+VVq/3V&#10;D+9L/wAlA4vQPhpFZ6tHr2v6lP4n8Rwu7QXt0m2Kz3LsK2sGdsQ27l3fM7bvmdq7o5pKdXPOtKt8&#10;QBRRRWRZgeNvCcPj3wjqHh+41C/0u3vdiTy6bIqylN6s8fzI67XHyt8v3WauZj+APh/+24dSutU1&#10;W7C3NjdT2r/Zore6lsXL2TOkUS7fKbZt2bf9Uu7dXon3a828XftIfC3wDq0ul+IviH4e0jUYl3Pa&#10;3WoRrMv/AAGvtcsznH06fsMPDmOWVOO8jT+Ini5/hL8K/FPiWV7rxI3h/T7zVNl7OsUs5RXl8req&#10;fL/cX5fu4+9SjWPHHmHf4X0J4SqsrQ69Kfm/4FaL/s14X8RP2lPhb8d/hprOj+C/HGl63dR3unC6&#10;0+VnthPbtf26So/mqreUyvtZk/v19UbR3rzsf7SKUsRStOUpfF/26aR/unwp8fPhn4z8N+Mda+If&#10;iHTbSbT9WeAXF1pt490mmLHEkSRSb4om8vdubzVX/lo27b96vNk+Zw1fop410281vwjrun6fdtY3&#10;91YzwW10m7dBK0bKj/L/AHW5r81/BNzHeeGdHkUsT9mj3qy7WVtv3WX+Fq5K0vrFL23Ve6fzb4kZ&#10;HDCYiOYUv+XnxHoHhvwbLrjfKtdknwdOmzJe3OmwzSqvytNErvtrn/FVgmt/A/xXp9tbXd/qFxZ7&#10;LW309ZXlll/g+SL+D/x2u18beCb7UvjFputaVE15FqWp2erz6nfWstvLpdnFa+VLapKyfdl/55fe&#10;3Sy71272r7rKcnoVMN7fn948/Jchw1XDfWuflkc7r2peHvCVvqc8ugyXkurNb2+oo89w8XlRPvR9&#10;m/5fK+8roisrfc21FqHjLw1e6fbtoSRiC1afa0Vy7bmlffK7/P8AMzt/E+5qr+P7yDUm+2W0U9sk&#10;vzeTcReVKv8AvpXl9xolheXUk81nDJO33pGRQzV5WMzetGDw1SR4+YZ9iIxlgqs/hOk0Px83wz+I&#10;Fh4vVs2A/wBD1hOq/YWf5pf9+P8A1v8Au+Z/er7eVlbZIj70b7rV+dmreDZfEVxa+HNFa4GsazK1&#10;jZwx3EghDMvzu4zjy413M23+FW21+gWg6Na+HdF0/SbGIw2VhAlvBFud9qIu1V+b5q9jKKkp4T3j&#10;28kqSrYJc383unOftHNOv7OfxDGn3N7bao2i3S2baezrcNP5TeUi7Pm3M1L8TvLuPi14F8Q+H7td&#10;bvp5LOyl0SazllhWwlleV72J9yLFKi/Nvfd9zb95kr0C2vGhq7/bjbdu6vtMPjYU6XIfomFzKnSp&#10;ckjO+32evWcd9Zsz28hfazRPE3ytt+43zfw1XJCirVxcedXC+LvHUei3i6JpqNqXiq6gaWz0+JX+&#10;6HRGllfbsiRd6/e+9/DXi15w5udnkulLGV+ShH3pHD+Mo734r+OdPtfDqWUEfgbU0v5dW1CDzUlv&#10;4tjLZRbXVtu1v3sq/d+Rdr/Nt9WX4oeItNuCdZ8FPJbO21ZtB1FLzb9z7ySpA38Tfc3fcrD+Hfgh&#10;PAvhO30pr59UvXllvb7UJYtj3l1K7S3Euz+Hc7NtX+Fdi/w11Oe1fm2Z46GKr/DzRj8J+95Xk1PB&#10;4SFF/F9o5CbWvE/xI16aQvrvgvwtZxosVoywQXd9debLulaVZZWSDaItqfIzfPu+X5a1PC/hmLwv&#10;a3aLfXeqXV5cte3eoagyvcTyt/f2Kq/KqKi7V+VUWtyivMqVpVFyx92J79PDxpfCFFFFcp1BRRRR&#10;qBU1ezsdS0i9tdSgjudPliZZ4Zl3Iyfx1w/gfR7z4rfB/wCGV3c6u1g9hLZ61FK8X2h7ryv+Pd3d&#10;n/jTazfxfPVj4n/DW8+JthFpT+KdQ0LRJfkvrTT4It94v8Ss8qttX/dq3Z/DHSvscVtqt3qXiSKL&#10;+DVrrfC3+/Au2Jv++K+ly/Hwy+HPGXvnn1qPtpEjxyP4q8ReI/D/AIhl8Q6hqkUtlFcW9jFL/Zyq&#10;j7Iorhn8pUSVdzJsZmf726ptU8J6j4wiiXxTfLNZbf3uj2PyW8v/AF1l+9L/ALvyr/eVq6aH/Rbe&#10;KCBVhiiXYqIu1FWn/NJWmPzupjfd5SaGEjRKtrawWFrFbW0Sw28SLFFDEu1FVfuotT0/a1Mr5mfP&#10;1PRSS2M/XvDmleKrBrHWdMtNVsm+9b30Cyp/3y1cfJ4T17wVEs3hG+bUrSLdu8OaxPviZfm+SCfZ&#10;uib/AH9y/wAPy/er0AUVtCvKHu/ZJlE5XQ/iNpGsXjadcs2i60krW/8AZWrOkVwzL/c+ZllXb825&#10;GauqqpqWl2OtWbW2oWNtf2rfM0N3Esqf98tWF/wq7wf/ANCvpP8A4BpQ/ZVP7olzHUU12VPvMqVy&#10;Nn8H/Atisq23g/RLfzZGlk8qxiXczfedvk+9Uen/AAd8FWEssv8AwjlleSy7V87UF+2uqqiIiK0u&#10;5lXYq/Kvy0+Wh/P/AOS/8ELyO0DK33aK81vPhR/wiM0up/Dn7H4ZvvK2Po/kJFpl58+796ir8rfw&#10;+an/AI9U0nxq0PSbq30/xHDe+H9aZPNlsbiB5fKi+ZfN82Lcnlbk+/u/iXdtareH5v4HvE8/8x6J&#10;RWZ4b8T6R4u0qLUtE1C31SwkZkW4tZNybl+9WnXJOE4T5JmydwoooqdQCiiijUAooooAKKKKACjO&#10;KY7rDE8srKiL8zM1eXeLv2p/hH4H3/2z8QtDiZP+WVvc/apf++It7V10cLWxMuWjDmM5VIQ+I9TB&#10;3Cvgn/gq94/l0vwb4R8JWWqy28+oXMtzeWETOnnwL8qbv7y7s1q/HX/gpZoekta6J8H7NfGmv3e3&#10;bezW832eN2/gSL5ZZHrgfhP+yv8AGH9oT4raR8TfjHqM2kW2n3cV1BYXSEXLpG4dYoovuwRbuP73&#10;+x3r9J4Z4exdLExxuKjyxj/4EfPY/H03TlSpn1b+yj8AdE+APwvsLLTVabVdUgiu9VvZV2tPLt/u&#10;/wAKJv27a9poor9fPlwooooAKKKKACiiigAo+596p9P0+71q5+zafB9plT7zbtsUX+83+XrvdB+H&#10;VrYyLc6iy6jcYwsbxjyYvdV/vf7VAHB2Om6hqjf6Dplzcp/z227E/wC+32bv+AV2XhPwFPZ3y3ur&#10;fZ2mi+a3jhZnRW/vt8i/NXe/dpaACiiigAooooAKKKKACiiigAooooAKKKKACiiigAooooAKKKKA&#10;CiiigAooooAKKKKACiiigAooooAKKKKACiiigAooooAKKKKACiiigAooooAKKKKACiiigAoorN1j&#10;WLLQdJvdT1C5jtNPs4WnuriY7UijVdzs30UUAcl8X/jL4T+BPgu78VeNdXTSNGhYL5jJveV2+6ka&#10;L8zN9K/JXTdVv/8Ago7+2tN4ivFuLfwB4eKzQWsuXSKzif8AdRbf4Xnf5m+r/wB2m/tNfGLWv+Ck&#10;P7RGg+CfAFrcR+CNFldIrqWLorMPtF/L/dTYibV/2f7z4r9DPhj8I/Cfwe8OJovhHRLbR7Rvnl+z&#10;r887bdu52+8zV8TxJnkMroewp/xZ/wDkp6+Awft5c8vhOxqWz/1lRU9H8tq/CKc+Wd2fZyWljhfi&#10;Zr1ivxS8G6No/iaXRvEEV5a6hqn2rW3t7JNNV5f3X2dn8qWWdvlVdv8ABuZl2pvPgZ42tNQ+HupT&#10;6p4q/tu4/wCEx1vTYL67ulleVf7UuFtU+X5fmi8rYq7V2bdvy16fZ640K/eoudbab7zV+jSzrCSw&#10;fsJRPBjhKsavMZlwu1qip8z72plfnFXl5/cPeiHcV+WV18Q9L0//AIKhN4h8cazDoOk6LrLxG9eD&#10;5FSKBkhVtv8Af+X5v9qv0u8TeLIvDslvaQWlzq+tXm5bHSrLb9onbbu/i+VV/wBt2Va808cfsG+D&#10;fjpFqOufEm0EfjG+VES98PyeQtiin5UVtn79v70sq/7uxa+pyLFUMvlVlivgqR5f7x4uYvnjGMT2&#10;7XtYsPit8N9es/Bfi2yN1qmn3VnY6vpN/u+z3DROqSK8TblZWdW+X5q4rwzH8Qvg/YpoVzpOm+Lt&#10;NbT4E0+40eGLSlgvF+WVLrzZW3K/yy+ai7v9b8jfLXwh4k/4JdyeGfioNB8KfEy5tpjZNqcM9xp7&#10;o8EHmiLa8sbr87McJt+9tf7tS6h/wS78e6oqJdfF5LpVO4JcQzvtb8ZK+hwuRYOVL93iuanL+aJ8&#10;Zic3w2Hqezqy5ZH0t8Qv+CgmkfCPXb9/E8vhi+023m+yxaR4W1j+0tVlb/nv9xYli/2HZX+X/gNe&#10;F3X/AAVV+J/jHVLqT4d/B1dR0eD5T50N1eyr7uYNqrXcfCL/AIJf/DTwdc2l34nvr/xlfxBWaKdv&#10;s9oX/wCuS/Pt/wB56+rNO1DwV8P9QsfCdvBH4dL/ACWdpb6TLDaSusLy+VFKsXlNL5SO2xW3bVb5&#10;a9zD5HlVPSFL2kjzJZ7KrLlw0eY+C0/4KofGixtV1XU/g/YjRI5dstzHbXkKf7nmsWVWr1z4e/8A&#10;BXn4W68trb+LNC17wleycSzJEt7aRf8AA1bzD/36r6o8O+KNB8dR6r/Y1xcTPp062t9bXlhPay27&#10;NEkqo8U6I3zI6N93+KvMvHn7KHwi+IyyrrfgHRWmkfe11YwfYrhm/wBqWLazVliMoyuS5K2H5f8A&#10;DI5v9YKmHny14mNrn/BTr9nrSXiWLxfd6ru/isdKufl/3t6JXh/xn/4K86Naxxaf8KPDFzrV8zbX&#10;v9eg8q3/AO2USPvb/gW2vWNP/YL+AXhvz73/AIQe3aFI2MjX9/dToi/3sNLW54A/Zb8GahqsMmj/&#10;AA80rwr4OQrcSzSWcT3ut/PuROdzxWvyozK21pfu7UTdv8t5ZkWXx9vKEpP+9/wD0sLnLx9T2dCJ&#10;8h6b8Of2zv2vobe91nxBc+FPCWq23nJ9pvhp1jLA+ML9ngzI4Zfu705H8VepeFf+CSHw08HaVNff&#10;EXx7qN8FXc0ts8WnW8X975337v8Ax2vrr9pr422f7OvwU17xlNbrc3Vsi2+nWTnCz3T/ACxJ/u/x&#10;N/so1fm18L/2XvjL/wAFBZP+FgfEHxtNpXhS5nc2UlwGlD7X2utrbblVEX5l3f7P8VVg8bi8XQli&#10;faRw1CP8sT3JKMZcvxSKn7APwn0D4kfth6pq/h3Qkuvh34fW4lS31nbdN5bo0Vuz7k2tIz/vf9na&#10;f7tfsf8AZ2rxD9lT9lHwl+yvoep6d4euL7UrrVJI3vNQv2XfLs3bE2r8qqu9v++q5i31TXvFFj4t&#10;u9A+JEcHg77XpbaLqWu6osb6g8DSy6ltlRFeK3uEWNFdP+eUssS7Nu6sRhqXEleVeM/djaMQjL2M&#10;T6QljwRkV8l/tqeBdD8N6PpPjLR7K3sPFF5qsOmOsX7tdRWXe7+aq/eZVWSTf975Wr6I+GHjK18d&#10;fD3wxf7G07UbzRbHU7nR7m5Mt3ZrPFuVZd3z/wALrvf72xq+YP20rHXbX4ieGtYvILh/Ba2P2CGf&#10;zUaCHUZHlb5l3blZolRfM27f4d3zbW+MqYF5fi50u3/kx4HEs4vJcRKVL2nu/D/Xbc8g0fxnruhY&#10;ZbOGZF6/Z7lhIP8AgLKq/wDj1b8/x4uFjeK+jvtPRf4rlNyn8V3L/D/erlcBulIRivOp5hKEeRo/&#10;kSnm1SEeSxa1Dxla64zSJfwTKrbWaOZWrJute0yzZVnv7WFm+6skyrRNaWl5fNANMm1O8WFrhobO&#10;we7lWNfvPtiVm216Z8L/ANmm58dafa6xqskvhXQrpPNjs7OHyNSm+dv9buX9wv3G2/M3zfNt+7Xb&#10;h8vnjZc/LLlPQwmVTzKfteWXL/N0/wDAjivhF4jv4/iZB4i8KeH5/HL2SHT57WCJwtt5nzNLFP8A&#10;6pJGXH3/AOFfvLur7ntmeSNJXieFmXc0T7dy/wCz8tZnhfwtpvgrRbfSdIt/slhDu2x72dizNuZm&#10;ZvmZq2j6197h6McPTjSj9k/SsPRjhaMaEPshkUZFGBRgVpqbCM23FeVeGtetNH+Nnj7RrvUIbO41&#10;RrC9sdPunVJbpvsuyWWD/nqm23Rdv3kaJ/4WWvVeGFeWfF/wTJeX+m+N9P8AE1t4b1vw5BOlrJqc&#10;cD6fKsu1nSXzV3Rb9mzzYmV9rfxfdrDFYf61QnT/AJj6bh/Hxy/HxrVfhPTx0oxWH4L8UQ+NfCum&#10;65bQSW0F/H5sSOyt8v8AeVl+Vlb7yv8AxLtrcBr8pnCVOfJI/o6E/aR54hRRRUamgUUUUagFFFFA&#10;BRRRQAijLVT8Z+LIfh/o+m382nXGoxX2r6dpH7h0TymvLqK2SVt38KtKlXFOHql438Ip8RPD9lpM&#10;mqz6Utrqdnqnm28aM7S2txFdRJ838PmxLX0OTfVvb/7R8J5+L9p7P3CTVfG+mwfFLSvBEFjPc3F7&#10;a3lw2oJt8mJoPs7PF/eZtl1E393/AMe26l9a+TJWTqvwv8K3Hj7SvGdjZ22j+ILC1v7f7XZWcCvK&#10;915W+V/l+d18r/x960n81bK3inuXu7iKJEluJlRHlb++235fm/2a9rPKeB5Yyw5y4KVbmtUIaKKK&#10;+E1PaCiiijUAoooo1AKKKKNQPNvhPdyf8Jh8VtPmfY8HiVZobfbt2QS2Fm2//deXz/8AgW+vSa8y&#10;8FRnT/jt8SreWRfPurTSb+KJf+eGyeDd/wB9wS16bXo4z+Ltb3Y/+kmVP4QooorztTUKKKKNQCk3&#10;Uprzj4rftC/D34J2pk8X+JrTTrjZvjsUbzbqT/diX5q3o4eriZ8lGHNMznOMI80j0frXyT+1J+35&#10;4c+CNxN4b8LQxeLPGIVkZY5f9FsX+7iXb99/9lf/AB2vCfiV+2x8VP2ndcn8FfAzQNQ06wlVklv4&#10;Qi30i/3vN+7ar/wLd/t17p+yL+w9pHwVtbXxT4rij1r4gzq0rSyt5sNju/hi/vP/ANNfev1LI+D3&#10;H/aMx/8AAf8A5I+bxeafZoHztp3wl/ag/bEs7a/8W+IZPDnhC8XzIlvJfs0Lp/s20XzP/wBtPzr2&#10;Twb/AMEsfhpo4jfxBrWu+I7hdvmIkqWsLN/F8qpv2/8AA6+06K/VaNGnQjy04csT56U5zlzSPBvh&#10;X+xT8Lfg54/Pi/w7p14mpCNlto725aeG13feeIN827/aZmr3miitTMKKKKACiiigAooooAS3Wa9u&#10;Da2sLXdy3KwRum7/AOwruNL+GMfyyardtcf3re3+SL/vr73/AKDXYabotjosJisbSK1jZ97eUm3c&#10;395v71aNAFa0s4NPt1gtoY4IE+7HGu1VqzRRQAUUUUAFFFFABRRRQAUUUUAFFFFABRRRQAUUUUAF&#10;FFFABRRRQAUUUUAFFFFABRRRQAUUUUAFFFFABRRRQAUUUUAFFFFABRRRQAUUUUAFFFJQAtFFJQAt&#10;FFFABRRXxv8A8FNPjR8Tfgj8EdP1f4diSyW4v/I1XWoYVlexiZcIV3fd3P8ALux/6FQB9i7u1fnR&#10;/wAFTv2sNX8H2tl8GfA1zaza14mtpINZ8llluIreX90tvt/gaXe3+1tx/erxX4Q/8FUtY+Hv7Pl3&#10;pXiDUNS+IvxPvLmc2M9zEIotPiZQsfmy/elYPvfaq9GVd1fNv7M/xR8M+Fv2if8AhMfjRbarql7L&#10;L9rTULgOzw3jMHW4lX7z1zYio8PRnUjHml/KaU488uWR+j37Dn7O17+zx8I3tNdgtk8U6tdPeXvl&#10;BGeJNqqlv5q/e2bN3+87V9FVW03UbXWNPtb6xnW5tLqJZYJom+SVG+ZXqzX8yY7E1cZiJ163xSP0&#10;GjTjShyxCiiiuDU6Aoooo1AKxb3UL/VbyXRvDsSzar5Tb76VN9pYN/01/vN/0yX5m/2F+eqHxEh1&#10;ubwnd/2Csz3SurSxWsixXctvu/epbyt8qSsv3Wb/AL6X7y958NZPD0ngywl8LWwtNKl3zG3dWWVZ&#10;WfdL5qt83m72bdv+bdXQo8tL2p5mLryp+7Ef4P8AAWn+DmvrmEvd6vqBR77U5vmmuWRNq5/uovO2&#10;NflXc2PvNXWcUD5qnS1Lc1nCnXxkvd948KUu55p8RvhbB431LS9c07UZdE8U6Osq6fqcKo6lZFw8&#10;M6N/rYm+X5cqR95WVvmrlvh/4mvddk1/TtWtre11rw/qP9l34tGdreWX7PFP5sW/5tjJOv3/AOJW&#10;+996vcXtyvNfP8+nf8K3+Nusw3bPcWfjuT7bY6hKSzx3UESpLZMf7vlIssX/AG3X+FK+vyWvXpVH&#10;hcR/26fHcRYKnWw/t4x96J6PZsI5K5rWPDfiXxF8UNL1q5t9HvdA0H97otvLqU9u8V08TRS3UsSw&#10;MsrqruiLv2qrv/E3y61zdw6fbtPczx29un3pZW2qtYM3xe8J28uowL4n0ma7sLZrqe1t7yKW4WJE&#10;3s/lK27btZf++q+/wmKeHPg8DiZ4f4YE/gTwn4g8EtrVxOmlka/rf2+6sobyWf7FF9lVG8qd4t87&#10;NLEjbW2qiuyr9xVborhh5jt2rltD0Xxv8QtFsNX1XVm8BWt1BFdRaZpkUVxfRKyo+yeW4Rolb76s&#10;iRf9ta86+F3hHxb8SPDPiBhq82l+CNc1u8nsdQku5brU59O80RL5W/8A1CypFv3NuK+bwi/erzMZ&#10;nOFrqU5S+E+jxGUYzGOEpR5T0Dwz4cv/AIuIuoasJ9N8FTj/AEPS0Jjl1OPaw824b7yxPncsX8S/&#10;637xiG74m+MU/gH4iR+H9a06yOlXWn3WoW1xp907TxrE8MaLKrIqq0ssuxPn+9Xo9tHFbIscarFD&#10;Gu1UVdqqtcrpfw5stN8U61rY1G/uxrM4mvrK9W3mgl2ptRNzReYqJ95U37VbP95s+JlmZYbFVJyx&#10;n/bp9rQwVPBUvZ0Tz7UfC+j/ALaX7Ouo6f4is49Niv7+/s0NlP8AaPss9nez28UqPtXd/qt//Aq+&#10;Lf8AgmTrfinwT+0N48+FEniZrvwro0V466bcH708VwsXmxJ/Afvblr9C9P8AC/hr4P8Ah20+xXV5&#10;pmj2d1eSraJJlJ576783bsVfnbzZdsS/7e2vxy8dfHa8/Z9/bq8beO9C0JVvLLU7+NNK1QhUV5Ud&#10;GEnlN8yq7bvlbtXv4enTzClicHg/hlG8f8Rt8PLKR+4kcm05zWcvhfw+sbL/AGDpe1vvL9jix/6D&#10;Xx1+z/8A8FQPhj8SfDwTxzqMHgPxPDxJb3HmvaTj+/FKF+X/AHW+b/er6W8D/HH4d/Exo08J+ONB&#10;16eRNy21nqETz/8AfrdvX/vmvz6VHNsn5ouEonT+7md45i+0POsa+bKqq74+Ztv3f/Qq89+M3jTw&#10;T4Z8J3Vl43khnsNRtrj/AIlrxea94qL86In975k/4E61q/E74h6X8KfBOoeJdZMklra7Vjt7dd0s&#10;8rNsjiT/AGmZlWvhLx5441j4peNrjxNriLZholtbHTYp2lisYP4vm+XczN8zNtX7q/3a89VJ1/8A&#10;acR/TPjeKOJMNw/htfeqS+GJyXhdLuPQrRbxZFn2t8szbmVd3yqzf3tu2tSSSOON3f5FVd7NXSeG&#10;/D/9pfMzKkKrvZ3b5FWuv/4Qbw9eeHE1Ndf0abTLiX7Ktwl9F5Usv/PJH3/e+/8AJWtPAYjHOVaE&#10;ND+WKeW4vM5yxFOGn907T9k/wWul+Af+Esu7bZrHih/thZl+ZLLc32Zd393y/wB7/vSNXuOPevi+&#10;803xX8NtLm0Pw/4r1fQNLLLttbcwypEqqi7YnkjZol+T7qtXa+DP2oNb0uOKx8VaA2t7f+YtpUsS&#10;u/zfLugbau7/AGlb/gNfcU8fhOb2XNy/4j9Ep5pgeb2HNy8v82h9NbT60v4182ad+1vcSX08194J&#10;uotGaX9wYbpTeKm7buliban+18sv+zXRTftYeEYdVMSaZrUukIAsmsfZDHHE38X7qQrMyr/eVW/2&#10;d1dkcRQl8M4/edkcVhp/DVj957fkiPPegfcya+H/ABZ8bNQ1j4xaX40k1PV/+EN03XIrO303TZpF&#10;W4tBvh89oUbbJvnZW+bd8qoF+9tr6vt/FmseLrp4PBeiJqttFJ5VzrGoXH2Wyifb86r8rSysvH3U&#10;2/eXerKy1Uq1CEJT5/hPVwuGljpWw3vfZ/7eOxypbHda+Z/2tPGlvr1vJ8NrC2WS+LWmp3uoSr8t&#10;nGs++JYv70reWy/7K7q+hbXwD4pZZrnXfGVrp0EfmsU0TTli2Lu+XfLO8u7av+wtfEvi/XrDxr8T&#10;9R1/w9c6pf6FPaxWq6prDp5uoNHLKyyxIqr5UO1m2/L82Fbav8XkV80o+wq1KEveQZ5g8TkmBlia&#10;koxn9n+vQ7n4ZftMx/DX4f8Agjw54h8M30cWmxWejXOpWksTQwRKnlLPs3btvypu/wCBt/s19XKx&#10;ZiNuMV8D6xpyappd7p0zMsdxC0DMv3trLtrrvgh+0D4t8DXniC1+JGp6v4h0mOKKPRTZ6VAznafm&#10;P7lU27tybVl/u/er5XkjmEJ1Y8san/pX+E+r4I8Qo5gpYbN5xjJfC/hVj7NzUN1ew2Fu09zNHbQr&#10;955W2pXjHhX426h8dF/s74daXeWEi6gkV9q2ofZV+w2Ky7JZ2i812ildUl8qKWLd91mXy/mrUvPA&#10;Xj/xRJoWg+JtCbUpNG8VW95/wkpmtorK5sYJfN81rXzWYu6/utrRfK37xfuq1ZfUHCXLiJ8p+1/2&#10;hQqQ56T5jT8Y/GjQtD8N+JLrRL+w8Qato8cHm2Fvcq/lSzy+Vb+ay7tq+arbv4vkb5a2dc1Hxd8P&#10;rWXVPEljZaxoCsvm3fh+KX7RYKzbdzQNuaVV/iZPm/6ZVo63+zN4L1jx5aeJobY6OV2tfaVpcEEF&#10;lqrpL5sT3SKm6Vkf5uWr1z+LOawrVsLTjFUo838xwvFVJS5jzHRda0/xHpNrqml3cN9p95EssF1b&#10;tuSVW+6ytV0tima98NbiwkN94K/s3RbxmdrnT5bfbZXjMd29vL+aKXd/y1T725tyv8m3Bvtc1vw3&#10;eKvirRYdMsGV2XVrC8a6tI2+X5ZXaJWi/i+Z12/L96udwhL+EelTxdOXxHQ4FL0rjrX4naZq/n/2&#10;Dp+teJ/LlWJX0nSp3t5W37fkuGVIG2bW3fvataX43i1DxZeeG7rS7vR9Xs7aK6kt7qW1f5JXdU/1&#10;Ur/N+6b5ar6vVj8UTo9vTlLl5jp6fuamUVgdA/zW/vUyiilzzAKKKKnUAooooAKKKKNQCs3Xtd0/&#10;wvo91quqXK2en2q75Zn/AM/M3+yv3q0q8b8F6PB8RvG2u+JP+Et1DVdF0zXGit9F3r9ningiVf3s&#10;TfMrRS72VV8rd+6lbzflau7D0Yz55z+GJhOV/hOg+GOg6pc6jqnjfxBBJY65r8MECaawT/QLGNpW&#10;gt32/wDLX9/KzN/ebb91Vr0Sg0DpWFas68+dmkI8kQooorAsM0VxPxT+L3hL4K+GJdd8W6vHpdkv&#10;yxI3zSzt/diT7zNXxJ4r/wCCo3iHxVq0mmfCr4cTak7fLFLqEclxM/8A2wg/+Kr6HL8hx+Z+/Qj7&#10;hxVsZRw/xyP0QYrGu922Ktfkn4w0/Qf2h/8Ago3eaRrt1bXHh2+1b7Ez287bZ4re32qiOv8AE/lB&#10;f+BV2en/AAX/AGsf2oLNtQ8UeJbrwlo18zj7FqtzLYoV/u/ZYl3bf94V9Rfs2/sP+CP2f2tdYdB4&#10;j8ZRb/8Aid3SMnlb127Iot+1f9/7/wA9frPD/Dc8mqTr1Z805RPmcdj44qPJA9o8B/Dfwv8AC/Q0&#10;0jwrodpoOmq2/wAm0i2bm/vv/eb/AH66aiivuTxQooooAKKKKACiiigAooooAKKKKAPeKKKKACii&#10;igAooooAKKKKACiiigAooooAKKKKACiiigAooooAKKKKACiiigAooooAKKKKACiiigAooooAKKKK&#10;ACiiigAooooAKKKKACiiigAopKzda17TvDemS6lqt9b6dYwjMlxdSKiJ/wACNAGj2NJXyf8AGP8A&#10;az+3abrel+AdUt9Ou9OginvtWuovNlghld0R4ovV2X5d/wD3zXzA3/BMvxj8YIZfE+v/ABNvtH1D&#10;UmaZl1CwuJbr7/8Ay1WVomWuPFYqhg6fta8uWJcYyl8J+pEsyW8bSSMscSjczsflFZdh4w0HWJlh&#10;sdb068nb7sVveRu7fQK1flJ4w/4JPXfgvw3davqXxiuLi1hZE+z2+itvlZnVEVd11/eevnv4vfsq&#10;6r8CJLDxH4a1zVv3U6/ZrmWBbW7jl2bty+VK/wD6FXFh82wWKlGNGd+b1OWtWpYepGlUl70j9/aK&#10;/I7wZ/wWa8VeFdM07T/F3w+tfEl5a2/l3N/aai1m88ufvbPKZV+Wuiv/APgt2strKun/AAgkS7Zf&#10;3Tz6/vTd/tKtv/WvY0OjfY/UzIPFfLf7c37UHw0+Cnwv1fQPFkFr4s1bW7ZrWLwmsq+dMrD/AFkv&#10;/PONfvbj/wABr4Y+If8AwUg/ae8YaDq+s6B4LXwX4XsIdlzqFvpEsxg3/KGa4l+UNlvl2qvWvk34&#10;e/FfTPEnx00/xd8ZY9Q+INtcSqt4by8O9hhURnb+JUH8Py/drnlWj7OUo+9y9i4x97lkfTH/AATM&#10;/Z11DVvGV38Ste0dT4ctbVoNLa9iRvOuGdB5ibv7i7/mH8Vfbv7RH7NfhX9ovwfPper2kVprCrus&#10;dYiiXz7aX+H/AHk/vLXY+D/iB4N8TNLpXhjXNJvmsIv+PPT50/dRK+3eqr/yy3fLu+7XV5C1+AZn&#10;nOMr5h9btyyj8J9vh8LTjR9n8R+ZPwN+Onjn9iH4mL8L/iuJpvB8r7be6d2lW0jZtq3EDZ+aD5fm&#10;Tt9a/SHw14o0fxjo8Wq+HtUsdb02f/V3WnzrLE3/AAJa4P46fs3eBv2htHt7LxdYSPcWqt9k1C1k&#10;8q4tt391u/8Auvur4S139jH9oX9nHVHvPhP4mvtb0dWa42aXdfZ34/562rttkbH93fXqyjl/EFqk&#10;p+wr/a/lkcsXXwfu8vNE/T+iviz9jX9veP4w6kPBvxBNnpfiv7tjfRfuor7/AGNrfdl/9Cr7Tr5L&#10;MMvr5XX9hXjqenQrxxEeaIUUUV5h0hXJ6nomreG9aufE/hBoU1KdUOoaPcfJa6ns2/8AfqfauxZf&#10;++1bau3rKzdc1q28N6TdaldrI8UC79lvG0srt/AiovzMzN8qrW9GU4ztE560Yyj7x2Xw/wDGmnfE&#10;LwzZa9pfmfZbhpImjmXa8UsUrxSxMP7ySI6t/u15v8SNY0yT41+G7Gz8RP4ev7CaK81u4udWmgin&#10;s/KlSKygt/N2yySu+75E+UJnO7araXwI8L+KvC9rrtxrrW9jp+sX8uqW2hpuln0x5XbejT79rK2F&#10;l2qnyu8vzsu2vYVuWSvqMrx+GyyvL7UT5KpHmPDPgL4m0ySTxFqdv4h8zQNa1G1g0DRLjUpdQu7O&#10;L7Ps3z73domneKV9jfd2fN8+9VX9orGvXHgfwn5Exl1TXLe9RpJEt42S2liZovtO9Xil+benlbpW&#10;8ptvy72X3J7pm7145+0tctP8OYtJtYIzr+tapa6bo00xZFtr5n3xXG9WVlMWxpF+ZdzIq/x1tjcx&#10;oY7FxqUjONP3eWRvW/wV8DwtB5vhy31H7OMRf2mz3m3/AG/3rN83y/f+9W5rnwv8LeM9KbTtZ8N6&#10;Xqlg27/R7i0Rk+Zdv/oNamn28lpZwQyXE15Kkao1xPt3yf7TbQq7v92vKP2qPDMPi7wGmnW2g3Gt&#10;69KP9B+y6ZLO/wDrYd8UV0vy2Mr/AC7bh/ubGb+GuLJqMsdieWrVFKMKcfdievT6Eg0x7GALbxeT&#10;5Sqq/Kq7dv3a8l+A/iCw8L/APwlZ6rcRafJoNt/wjM3nP/rLqxdrN0X++zPA21U3f7O6qGh2fizw&#10;r+0L4o8SeJ9Lmn0pvCy/6bpX2q/V2W9lZbeKJYF+dYv+WSbn/i+bfXo9j8NfDejeIbzXbPSok1W4&#10;nmna4dndlll2+aybm+TdsX7u2vQzfL6OX0XTh9sdOXMcUv7Rvhm1XxDHqi3WiahpNwLePSLxN2oX&#10;+5UaJoLVN0rbxLH8u3cN/wAwWovhF8UPEfiLw/4y1rx/Y6f4QttH1OaKK3eXZNa2qxLLuutzsqtt&#10;cf7JxuX5WWvR4/D+iaXrV/4jSytLbVbqBYrzUvLVZXii3bFZ/wC6u5q868HaTo/xgvofHp024tNE&#10;vmiuLSzu9yrf+Q7/AGe+li+793Y0X8Wzymb7qKnzUJUPZS5Yfym3vG58PptR8eX03i3UY2t9GmZf&#10;+Ee0+VdrrBs/4+5V/hll3NtX+GLZ913lrk/HX7DnwU+JXi688U+JPAFvqWt3knnXN39tuovNf+8y&#10;JKqf+O1694mksYvCuqyajqn9iWKwP5+ofbPsvkLz83n/APLL/f8A4a+QvB/xi8V6T4kC6rq95q+h&#10;aXKsumaY99cebrMs+tXVq8Vndb91+lvFFa7d/wB/zfnX502/b5RltXE0niaVX2f+E56lTl91m18T&#10;P+CY3wR+I3iRdZXTNS8LStuM9toNysVvOzfxMjo+3/gG2vmn9ob/AIJc6J8P9K0S4+Gni3W5vEmo&#10;6jFptjpmrPE5nlbczMssSxeUqIrs3yN92v1At9UsNajuHsLy3vhBcSWsr28iv5UyNteJtp4ZW+8t&#10;eX2Cj4gfHSXVo5EutF8GW0unRHDcapPt8/b/AHtkGxd38Pmuv96vOjnGZYCu4zqNwj31K9nGcT8s&#10;Pib40/aQ+Bv/AAjfhz4zf2pqHhVLyK8tEv5YruJ5ERkXbdxbtzKrbvKZ+G2MVr2FvF+i/wBj2epz&#10;ala2lncRLPHPdSLErK33fvV9V/t6fsy61+1B8J9N0Xw5fW1pr2l6kt9Cl9MyW8i7HR1bajfN8y4+&#10;lfIXgX/gk74+1u4WX4l+NLSy0ayg2x2+jTtdXDqq/KitKipGv/fX0rtqSyvOsNSxOJqxozjfmjH/&#10;ACPzviXg6nxBiKVRy5eX8j2T4N+M9HuIbi40y4tdfMMTsttZ3MTGVtn3N2/b8/8At06T4a+MbnxF&#10;e+OLbT9QtvFGqWd/L+51O1gt9N1SVbWK0lRFuNssEUVr5T79zNv/ANV821PhL9k/WtN0H4h6rfHU&#10;V0m3gRorezv7lVkfc3yo/wB3ftVfm+WvrO//AGl/D+joI7nxVpyFW2tH9qV2X/gK16qqTyGtLCUY&#10;SqJ/3T4HmqcM4mWX4aEqq/wnrHxi8RWlra6hd6t5djDZbEkvGkXyp/3SbpV/urvZl+ba3y/7tfP+&#10;h/Ezwl4kvGttN12xu7jp5aybGb/gLV8xal42+JP7Q/iDXrDR7mXVGu5FUaPHcqGlVpUVPKiZ/m2t&#10;tZtn3VBZvl319HXv/BKvVU+GOm3uleKdnxDCrLeWtywWw5/gR1TerL/eO7d/s1rieG8PiP3uKqcs&#10;5fymuO4RwuJ/e42tyVJfDy/qdfbyRXkJlhnSVf7ytupyL5jYY4r5S8J6vc/sx/GXX/BPijVN+n2c&#10;jW93MkUuwSbNyvGv3sZb/gS/WvoK5+Lngu30ldQfxDYrFJHvH75d7D02fer4jMuH8VgK6pU05xlt&#10;JI/N844XxmV4n2VGMqkZfDKMT0b4c6DP4u+LHgvQ7ezjvs6jFql1BKPk+y20qvK7/wC6zR/L/EzL&#10;X6K/cbnuK/Pf/gn/APEvw58Vvjt4hubG9kiuNF0R4LO3kj2teLNPF583qqr5MHy/9Nf9mvt/xN8S&#10;LLwn4i03RLzRtYlm1Of7Jp11FDF5F1deS8/2dGaRfm8qKVtzbU+TG7dxVf2LiqjhhXHllHf5/wD2&#10;p/RXBOWyyjKIwrx5ZyblL+vQ8i/bYj8RN8JIk0rUpNO0O5vo7LXljjjZns5VdflZlbb+98pf912+&#10;7XylD5UkUZh2mLb8u37u2v0E0PxBpHxc03xVo95oNwttpt42j6lp+sRQSJK/lJKyfu3dWXbKlfBv&#10;i74dH4JfEHV/BUcjT6Pbqt5pNxNF5btbSszeVn7r+V9zevy/Mv3WrlxeBqUaPspP3oHx3iRlOIxl&#10;GOY0pe7T05f1M9V3duavWui3Vx9xado+k33iDw/d+J7b7PpPhS0KLN4n1hZUsNzv5S+VtTdP+9ZV&#10;/dfL/tLXoxubnwN4Lm1z7HpPiH7BPBZTw2k7v/aM8ssSIlq6I33/ADX/AL21k2/32UwOR18Zvofl&#10;eA4RzLEwjWqU+WMv5jzMeHbzS9S/tK0lutK1Dbt+3afcy28u3fu+8rL/ABKtfQX7O37RXiDWPF9j&#10;4H8a3UGpXF5aY0zVrayaKW5njV3lS42uy7vKXcu1VX5H/wBmuO8JeIf+FqXl1Zy6HaaV5WnNetCl&#10;0/nWrfaHiSJ9yJ56uqbvNi+T+H+7u0f2cPDtjJ+0Jq5utNjvZ9L0RbvT7tpP+PGRpZYpQqf3pVbb&#10;u/h8pv79d2Ny2rguejW96HKfo/DNDNMozangnV/dy+z0/wCAfZVFIOgpa+GP6FCiiigBOa8c+Lnw&#10;yh/4SDSfiPoWii98VaPLi8jt1/f6hYMjxSwLltu9d/mr/wBctv8AFXsJNLniumhiJ0Zc0Q+F8x4n&#10;ovxT8H+INMt9QsvEumtazrujaa6WJ/8AgSt8y1e/4Tzw1/0Mek/+B8X/AMXXqP8AYth/z42v/fla&#10;P7F0/wD6B9t/34WtXUpt/CemsfL+U8u/4Tzw1/0Mek/+B8X/AMVR/wAJ54a/6GPSf/A+L/4qvUf7&#10;G0//AKB1r/34Wj+xtP8A+gda/wDfhan2lMr+0H/KeXf8J54a/wChj0n/AMD4v/iqP+E88Nf9DHpP&#10;/gfF/wDFV6j/AGNp/wD0DrX/AL8LR/Y2n/8AQOtf+/C0/aUw/tB/ynlE3xI8IW8ixy+KtFilZd6q&#10;+oxLu/8AH6jh+IWl3SxGytNY1SGV2SK4sNFvLi3bbu+ZJVi2Mvy/e316/a2FtZsTBbxw7vveWm2r&#10;XFP2lL+Uyljah5HCvjHVJilp4TXTombb9o1nUIkG3b97yoPNZv8Adbb/AMBrSs/hbqF5NNPr/ie/&#10;uhLt/wBA0v8A0C2T3V0/f7t38Xm/8BC/LXpNH41H1mX2fdOWWIqy+0eP/Ejwd4E+HPgzU9aPgrR9&#10;X1AyQwWwv7WO4mubqeVIIEeWX5vmkeJfvVj/AAn+FOj/AAh8PXWm6Sv77UL2XUdQuMbPPupdm90T&#10;7sS/KqqifKqotepfEDwvpXjDwvc6frNzNZ6cskV09zb3TWrxmCVJVbzV+7hkFeUfCLVLzWNB1S5n&#10;1K61iy/ti8TTdQuook8+zWXZbujL/rV2fdfau7/d2s3oxqVZYSXv/a//AGTowdvaHeUUUV5up74V&#10;81/tIft0eA/gLb3Wm2dzH4m8XqrKum2MqslvL/08P/D/ALv3q+lCcV+Y/wC15+x/rXwT8Xz/ABh8&#10;Dxw+INEh1FtSvdK1C1W4+xMzbmZ0b/Wwbt3+7/49X1XDuDwOLxns8fL/AA/3jzMdUrUqfNSJfhP+&#10;zT8Qv20PFy/En4yX15pvhmbbLaWCJ5T3UX8CQL/yyi/2vvN/4/X6B+Bvhv4X+GOjRaZ4V0Gx0SyV&#10;VTZaQIjt/vv95m/364j9mX9oPRv2jPhrb69psaWOoWv+i6jpm/8A49Zf/iX/AIa9dr+h6dONOPsq&#10;UeWJ8RKUpy5phRRRVEBRRRQAUUUUAFFFFABRRRQAUUUUAFFFFAHvFFFFABRRRQAUUUUAFFFFABRR&#10;RQAUUUUAFFFFABRRRQAUUUUAFFFFABRRRQAUUUUAFFFFABRRRQAUUUUAFFFFABRRRQAUUUUAFFJR&#10;QAn6Vynjb4peEPhnax3Pi/xRo3hiCVtscur38Vqjn2LsK+FP2+P+Cgl/4W1KX4S/ByaW+8b3En2X&#10;UdY0/wDetZO2V8i32/en/wBr+D/e+75V8Ov+CUvif4lPH4r+NPj/AFBda1BVnuLG3zd3Xzf89rmV&#10;vvdflVW/3q8vHZlhMuhz4qfKXGnKfwn1P8cP+ConwW+FenzpoWtL8QdaX5Y7LQX3Q7/9q4+5t/3d&#10;1fNPwdtfjB/wUB+J3/CwPFiv4X8AWUmyxt9rfZ1X+5bo/wDrX/vS/wD7FfRvwj/4JqfBH4W6umpQ&#10;6Ne+Kr2Nt8T+I51uEi/7ZKiIf+Bq1e5al8XPAHhvTbhp/F2h2UVg01vKn26JEieD/Wxt/Cmz+L+7&#10;Xy2I4hq4yPLldO/946I0Yx+M808Mfszx+APFXia5toY/G/hrVPD1hpQ0zXZoFaeVb26nuHd0t/7s&#10;6uv95t2f4dvonwh8M+I/Avg/RfDmsumoLBFdXEt8+oS3EsDSXTyw2q+au6VIon8vzWcH90nyfN8v&#10;kPxK+Kfj/UtOtYrSzl0e31y1n/szTPDNxFcardf6Pu3vPKqxWqozr8673Vtn96vnjwd8Wvij4Z0P&#10;VPD8XjDU9Puo7me2uUvY4r2WznR3V0glb5du5v8Aa+5/DXi5jisTHCf7Zyx5j5rMOIMvyr3q0vdP&#10;pn9p/wAVz32ha7YaRqM9jdeHbOe/3Q3cEX2i6S3aVF/eo6/uk/e/d+9srgtYtpfFviDR4ItTk8T6&#10;EumNdeJku7OCK0gZrWL7PEibNyyu/wC92b22q77vvxVwXhfxYlrDcT+Ija6ozXkupTy3MHy+azM+&#10;/azN93f/AHq9U/4S3wukuia5r2hwf2n4gvrewtXhsYnuP38qW6Syv/Cv72JW/wB9FrsynF4bEUfZ&#10;Uo/CfJUc8oZ5UlKEeb+U86+BHwa8P+Cfjc97Bo2mvdXmmXVw1wkG5IH3xf6j+6ux3/3q+pf7Ptv+&#10;faP/AL5rx74c6t4Y8ffEzw7faQl1Zqmktqumfa7VEW/s5d8UUsW1vlX5H+/tbb/D89e3TQ+W1fDZ&#10;/TxNKtzVGfrXCXto4DlxHxczKl5aQX9rNbXMEdzbyrslhmXejL/tLXD+H/2f/hp4V1X+1NH8CeH9&#10;O1IfMl1b6fErJ/47XfUV8zHFV6cHCE9z7aVOEjz34gfC+58QeItA8T+HNQh0LxPo26BbiaJ2t7q1&#10;b79vOsTqzKjbZUTd95P9pqd8FPE2reKfBNxPrd2t/qVrquoWD3cVusSSrBdSxIybflb5VX7n8W9f&#10;vK1d66IysrLvRvvV5lo+nz/BvVrLRrS03+ALyVvKl3PLLpM7+bK/mu3/ACwZv4t+5Wf+63y9kK3t&#10;8P7Kfxx+Ex5OSXMeoUUUV5Wp1Hwl+3N+xNpeo6DqHxI+HmnNpviPTgbq+0zT02xXMajc0qIq/wCs&#10;X73+1XY/sQ/toR/HCzj8G+LmW28dWUOUuMbU1GJeWf8A2ZFH3l719dj5ua/Mr9vb9nvVvhf8S7b4&#10;r/D6G00DTwkc0n9mSpBcR3qM2+SKL+L5NjNt/wBrdX3+W4qlnND+zMbL3v8Al3L9Dw8RTlhZe3pf&#10;9vH6bUV4X+yf+03o/wC0d8P7a5SdYfFVjEker6e33ll/56p/0yavdK+NxWFq4OrLD1Y+9E9alVjW&#10;jzxAdK5j4iaLa654Vu2n8xJ7D/T7O4hfZLBcRfNFKrf71dPXxL/wUf8A2ktY+Gei6J4H8Har9i17&#10;Wtz37Wrfv47b7iIv93e2/wD74rqynB1Mfi40KfxGeJqRpUpSkfdPwd8QXvir4R+B9c1GRZtQ1XQ7&#10;G9uZVXbulkt0d2/76Y12X8VfmD+xD+1R4w+EnxgHwL+MOoyCzjWHT9IlvjvezuPk+zxb/wDnk6Mu&#10;3d935elfp8p70s7yypl2K5Jaxl70bdj5eEuYpalfDTbG5uvInuvIjaXybZN8sm0Z2qv8TV8w+HvB&#10;d38Zfhdb6pr3irUrnUNU+1alYstz5tvplxLK8tu6Rfd823/dKu77jK+2vYP2jtdm8NfAf4g31pqh&#10;0bUV0S8jsL1ZWieO6eJ0g2MvzCTzWTbt+bdtrN8FaHbeG/CelabZ6f8A2VbwWyf6D5vmvE33nVn/&#10;AI237vm/irHDylh8Oq0fi5v/AEn/APaPQwtONWUlI6D4aePJfGlneWOprb2nifR5lt9VtLdm2b2U&#10;MksW5VbypV5Rv9ll+bY1ehrMVr59+J7X/h+307xpo8Vw9/4fuYri7t7NWZ7zTt/+lQbV/wBZ+7Zp&#10;VX+8if8AAvc7O+t9Us4Lu1njuLWeNZY5YjuVlb7rLUTlKklWpfaMa1H2UuUqeNPFi+EfB+u6/JG0&#10;0Wl2M9+8K/edYomfb/47Xj91o/ib4v6f4Jv9a1LT7TT7adNXudM02CdPtO+1li8hpfN+ZVedW+5/&#10;yyWvXPFXh2Dxd4V1jQbt5IbXVLOWymeH76rKjIxX3+avMPA9xNq3wT0xP7XSz1K3i+wJd6feJape&#10;XEDvF+6llRtqyvF/db5Wr6DKVUzD3ZT94yh7OHvSLGofBPwnfNFJfeHLG/aD/Vfa4vtG3/vr/dX/&#10;AL5qp/wqrwzY/wDIP09tBfdvVtEnlsNrbNn/ACwdP4a43wb448WfYvhB4g1LxDL4m0jxHa2GkXNq&#10;siWt1Ffss8r3TxLEyzrsWJW+ZflRpVr2e/ubK5t/tltcwzWTLuW4hlVk2/71d+bZXUwEeaFQ9HDV&#10;oYj3JROe+Ffji6tdS1HwZ4s1HzdZgupf7KuLoKj6pYsu5HX+GSRPnR1+9+63OvzKz+t+cvy7o1BX&#10;hfl6V+e3xv8A2vNJ15V0Hw7bXVzoi6hB/aWuw/f+zRXCNL9jVfmZmVZVWXdF/eX+Fq9f/aN/aw0/&#10;w/8ACPTtQ+GvifRdS1jW7lbaCVJftEttB5Uryy+Vn5ZU2bf3v8R+Zf4a5Ixx1JQ9n7vMdlbh3HRr&#10;0aXspfvvh87ntvjbxner9v8ADXhKSC48YmBG3SRO9vp/m7glxcY/3WZY926Tbt/2hveEvCtv4T0S&#10;30y1MkirueW4m2+bcyu26WWUr953cszN/tV8C/sE/EnU9D+Md74UutSln03xPDc38kN0zSvLqK7W&#10;aXd/eaJZd397YlfcXxjvLGx+Ht/Ne61b6E4z9muLzXJdIhefY21HuovnRf4vl/u1X1GWKxccNKek&#10;jkzzKcRw/i5YLE/FHsd01oyioOhr5++GM1/4p8TfDSGLWvE/2jRfDNrrXimXWb64ieeee18q1t7i&#10;183yklb9/PKv8JiT72/cvtjeKtFfwyniSPVrJ/DzWq3y6r56i2aBk3+b5n3dm35t1YZzkccDy+xP&#10;Cp1Oc+Ovit/wSr+FvxE8Q6hrmlaprnhG91C4e4nt7R4p7XcxLNtRl3L83+3trx/Uv+CZ/wAL2bUN&#10;B0LxJ4l8UeK7FxDdXKXUFrp+ns21gs/7h283Y+7yl/4Fs3bq+0bjxb4g+JlxLJp00vhzwasmyOXy&#10;nTUNUVf41Zv9RA3+7vZfm3xVyk2kxaN8dvDQ0K3S2hl0K8j1aGFdq+Uktv8AZ3b/AG97Squ7+Fpf&#10;9qvUyrNsfKrChVrP+u5x5pQnQwNTE0/dcTH/AGdf2SvBP7NsctxoMdzqGu3Nv9nu9WvZPnlTdu2q&#10;n3VX7n/fFe92+nvcc4xVWHHmJXBftB6rHpegaK2n+ILrS/ETX9qltaafqstvdzxfbbfzfItU+W8l&#10;x8ux/l+dq+2w9OWNqfvZH5PhKcsxrXqyOI+Mn7CPw1+M3jyTxf4ls9ROpy26wTR2l15UMu0bFdvl&#10;3b1QD+L+EV4Zpv8AwSb+Htrqplv/ABb4ivLDd8trF5ET/wDAn2t/6DXu37P/AI+vv7Zv5PF3im6u&#10;bS20NJb+41G8/dJdNevF/pkT/wDIOuv+WX2dXZW2P/cr3PW57fS4Z7m5kWG3hVpZZW+6qrXbiJ18&#10;L7kJHpYuWJwPu0qnun5r/Ef4I+IP2D/ivbfFb4dXMa+DZZUtXs5pd7wK/wB63l3/AHomZfv/AHq+&#10;6fhHq1/+0IfDnxZjvtMSyjgaLStHvtOeX+y5/niuJUdZU3Sv93cyfInyr99935/zf8JN/wAFMP2j&#10;Y9M02a40X4XeG23tdeV/x7xMfvt/03l2Hb/dVP8AYav05+D7eBNL8J2vhnwBqumX2leHUW0aHTr1&#10;LjyP4v3u1vvN975q8LOs0WAjD7Vb7X+H+8fd5ZTrvDR+s/EXPCvhU/CvwLpWnJrdqYrOWW+13VNQ&#10;g+fUHk82W4m3+aqxO87+bubeoXcu3+JfPfGfh20/ay8J2VpcaTbj4fyanHO15eHfcalBA+7Nqq/c&#10;ilZP9bv3NFnavzV7o7ttbam9tv3f71eIaT48j+HC6FLbaVaXknjHWLOKWx0lvItdHS5fYrM21vNl&#10;3fe+VN21vu7Pm+VwtSvnNWVWGkonqyUaaszuPHXwo0Xx58O5PBkwm0jRf9FESaTsiaDyJopYlTcj&#10;Kq7ok/h+7Xyd4X1Czk1SKTVb+9TUPDmoajptncWzpF8q3UsHm7du3e6RfeT++/8AC1fWPhrx/fa/&#10;8RvEngnVdHt9NvdM0+31AXGn6k1ynlTyypEj5ii8qX9zu2/Nw33q+Kfib4FsfhP8VNT8LeHrua70&#10;CC0gukWeXfLZTP8Aegd2+aT7qy7m/wCeu2l7PE5LCVv8X/yX6H5zxtUq4fAxx+F+KnL/AMlO/b/h&#10;EdBs7iLRlvbN2s/sUDpePvs7fzfNeK3/AOeSu3/oCL91Eq9+zTrEmo/tB+IHisvtcJ8PrHLfIrn7&#10;C32gOqM33W83+797/R/9qvEGuJFYje3FfTn7Dfgk6R8LZPF15e3l1q/iyXz7hJoliijSBngi8pV/&#10;hZU3qzfeV0ry62Z1MbSnWq/4f/Aj4ngnF4vPM2+s1Ze7Tj+Z9K0UUV8cf0SFFFFABRRRQAUUUUAF&#10;FFFABRRRQAUUUUAFFFFAHm37QniA+HPgx4pmW3hvbu8tP7MtLe4TdFNdXTrbQIy/3WllSm6db/YN&#10;NtLZtv8Ao8SRfJ/spXBqLj4qfFrXNZv7md/DfhTU1sNBtFTZaz3UUDLdXm7/AJasks88H91Wtf71&#10;eiV7WIgqNKFH7fxHsYKnyx5wooorz9T1QqtfWFtqtjcWd5BHc2lxE0UsMy7kZW+8jVZorRXTuhNX&#10;Py21rTfGf/BOH46X+uaZpc+r/DPW51iVn5hlibLrFv8A4J4vm2/3l+vH6SeBvGGmfELwfo/iXRpf&#10;O03VLZbqB3+/tZP4/wDbrnP2hPhRo3xk+EPiDw3rsv2a1aD7RFd7tv2WWL5ll/4D/wCg1+Z/w7j/&#10;AGp/2cfBtr4s0vRfEkfguw3Y0/ULeWWyWJhuMpgzuSP5s+b8vXrX75w9n0MwwtsTPlqR93/EfD4/&#10;C+wqe78J+t1Ffm9rv/BVrV7zwNp8Hh/wZb23jaV1S6e6dprIc/fiRNrMz5+6fu/7dY2rfGz9sPwH&#10;Y2/xG8SaPqUfhFJ0lltbrTYorYq3y7WRR5qq396vr51adOUY1J8vMeWfp1RXxt+xb+214l/aI8ea&#10;14V8S6BZ2lxBbPe293paOiRojonlyq7N83z/AH6+ya0AKKKKACiiigAooooAKKKKACiiigD3iiii&#10;gAooooAKKKKACiiigAooooAKKKKACiiigAooooAKKKKACiiigAooooAKKKKACiiigAooooAKKKKA&#10;CiiigAooooAKKKSgBjY78V8F/wDBSD9snW/hNNYfCvwO0lt4t16z+0XOqx532ds7OirF/wBNX2P8&#10;38OM16/+25+19pn7J/w8tLuO3j1bxVrDvBpOmvLt+6vzzPwfkQsn+9uFflf8NvhN4g+Lvin/AIWL&#10;4/1u8uNS1C7F04uhukul/wB7d8i/3V2/d6cV5uPx2Hy6l7WvPlPIzLMsLldD2+Jnyn1b+xr8K/Cn&#10;7NuqaX4i8c2iXniXxDLFZafd+U1xLZTysq/8B370/e/w/d/ir6w0f41Xnjqz1BvD9hbww3TtHour&#10;XruLWf7y7vu/vfmG5dnyOv3X+6z+C3Ph7SPH8WiStqc+m3dnqdhdSv577Higl37Nn96m+GfAMfwy&#10;8OvZafqWmt5GladosCWcDRJOtq//AB+z7f8Al6dP++GT7zV8JOpl+YUvrOJfNI+dwvE0J4SNSVX3&#10;j6Ck+H9zq+nXEWqeK9YvNWmg8lrt52S3Vv762qbYv/Ztv8VecR/B7xdpPw/1rweLOzudH1zxlLqV&#10;41pti/4la+U6RJFv+9K8SRN/dieX+LZT/h/+0HHea5a+GPEeLfUp38qx1Jf9VeN/cf8A55S/+Ot/&#10;D/dr17XPE9t4b0e71PUJ/s1jaxNLK3+zXdgcdClT5cP8Jy4fO5VPe5uYwfDdwfEviTxB4huA0lzB&#10;O2lWsu1EiaBdjPsVWf8A5a71+ZvvI/3a8Q8T/sr3r+N9Tu/DF7pWiaBqMy3LW7W8p+zSbNsoWNWV&#10;WVtqt95fmZq9p+HVtc2M/iq91eGTQtK1DXYm0yHUJ0T5Zbe3TYq7vkZ7rzfl/iZ938db2ra9pOn6&#10;Pr19baja6k2jQSy3lvZTrLLFsRm2sq/db5aWNwv1xe/HmicOPwUswXvx5on50+FvtPjjTNG1W+uo&#10;47SQx3LWMcPyOM/dlLN8y/8AAf4a+gk03QfG0OlS3d9cabfWeoadetLbzy7JVtbjz0ieJZVX+98/&#10;8G+vG9J0+60/TVa7j8q8upZLyeJfupJNK0jJ/wB9M1WV1a7XXNI0i2kt7WXUHZI7zUJ/Is42Xb8s&#10;svzbWbHyrt+baK/NsPjq2GxkoYX4fe5T8oy/HYujmv1bL4396UYxPoj4b+DbTTfiZe33h3VbaPUf&#10;saJHClnK9jpdmsu/ykge4ba0rvL91kX5PlT5H3e630iPJmvLPg/8LNS+Hb6nfajr39q6hqUUUU9v&#10;bweVbxeVv2bfvM3+t+9/47XpAkzxUZtmssfyxl9k/srh3B4nDYKH1v8AifaFooor5g+rCoLyzttS&#10;s7izvII7m1njaKS3mXckqt95WX+7U9FaXtqJq5514Ye7+GusN4c1KZ7jw3PL/wASPU7iX/j1+6v2&#10;CVm+Zm3f6pv4lbb95fm9FrL8ReH9P8WaDe6Rqlst5YXkXlSxN/8AFfwt/tfw1zHwf8SXuuaDqtlq&#10;E7X9xoWrXWjf2k//AC+LB/y1/wB75trf7Svt+XbXVJe2h7Uwi+SXKd3XlfxOH9m+P/BeoarLBqmh&#10;Xl5/Ytto8y7fKvJ0l/0r+7L+63ptfbtV227mba3qledajpB8D/ER/GF1BJrWlXzxWsry/vbjR2bb&#10;Fvt933YG+XzVX7v3vm+bbrlsearyixHwnwR+1J+zzffsm/Ffw340+EmqXuitq32qVbVF3LZ7Nm6J&#10;f78Teb91/wC7XvnwZ/4KDeFdQ0PT9N+JjyeFfFCbbee7aBvsU7f89dy/6r/davpf4jrqEXxM8C6V&#10;c2ei6roWs3ksSW+s6Z8kcqWssqKl1vf9+7xbtvlbfKSX+Jfn8xh/Zv8Ah/8AtSfCbSvE/jLw1aaf&#10;4i1Rp3ub7Qf9HfctxKn/AAL7v8a1+r4rC0cXgKbzGPNKP2o/EfNU6soVpex/8BPJv2gv+Ckvgvwh&#10;pd9pXw6n/wCEr8TuvlQ3kceLG2b+9ub/AFv/AAD5f9qvnn9iv4N+Lf2h/jlD8TPiJZ6hreg2bvdP&#10;qmqfcvLpf9Uibvvqv91flXYOlfTfiT9kH4a/s+eGrTxBoekXL2lrfK2uaxcSefqEFhtfd9l3fLG+&#10;/wArc67XVN2z5q+sdL0+30fT7WxsoY7extYlt4IoV+SKJV2oq181WzLBZXgpU8uhrU93ml8R6MMP&#10;UxFTnry+H7J8ufttfshj45aNH4t8LlbHx9o0W6Fk+U3yJ8/lM399P4Wp/wCwb+3X/wALQ0258EfE&#10;m6XTfGehWstw+pXhESXltAuZHlLfdlRc7/8AZUt2avqqvzK/bw8H2fw0/a4+HXjHRooorrWbm1vb&#10;mB4/3TTwXCLub/fXbu/3TXJk845xReWYvXl96nL+X+76GePocn76B962qj4s+PtU8Rai8174b0S7&#10;ig8OWksTpbyOsSNLf/8ATVvNZ4kZl+TyNy/e3V6BRVp3TT9NnvGtrm88pd32exgaWVv9lVWvmo05&#10;46tGlE9SEY4Wlcq7f9muJXTdU+FMX9oeEnurnQ4H33PhRm82LyP4/sf8UTL95Yk/dN93am7cuu/x&#10;o8KJ4ftdaa11lNPlv20u5uH0yXZYTrdfZdk/93978vy7v71ddqVi1q1ehiMsxOXx5qkfdMY1aOL9&#10;0t6t4o0pfA+q699sH9lwWM91LcYJ2oiMz/L975cfdrg/hnpGm2vwh8K6BdW0epaVBo9nB9nvoklR&#10;liiTbuX7rfcWuK+OXgTTrn4Y+PtRgudU0uaTR7y6nTStQns4rqVbWVUaVImXzfl+X5vvbV3fdWuk&#10;8N+L9C0Hw14N0/UtZsrC/wBRsLeKzt7idUlnbyv4V/irnw/PQpKWG/mMaWGtKUJHR+N/HnhD4a2s&#10;vivXYLGxkiVLSO+S1Vrhv7sS7U3f8Br4R+Nf7TmofFKRPC+l2Efhvwg4Yw6fC/765VWOPN2/Kq8q&#10;3lJ8nzfxba7f4tT6n+0N4rjfS3nfwhpvyafEy/8AHxL8yvdf98/Kv+z/ALzV4144+D9/4P1/R7u6&#10;TybaMzxuz+rIrD/0E19zh6GIrQ58R8R+ycLZDleFp08fi/4vNHlj05bpXf5nQ+DPAen/AGW1udVk&#10;aKG6nW0gSGCW4eWVvuIqRKzfwtXU698JvDM2oPYaZewTauu5Nv2Zl+dUV3i3Mu3zUV03J95f4lq7&#10;4VurLXvBN1oTaZpOqvPE4jbU7l4ktZfKdVmidYnbcm/7ybf96umt/BcHhLWNHvU8QLeafoyz3qwz&#10;XW59R1GW1+zyytui3QK+52b97L8z/wANfQ4fCYadD3viPZzrPc5pZuo0Ic1JHivws1a2+Df7QXg/&#10;xHq67dLsLuW3u2z/AKiOeJ4PN/3U3bm/2d1fqjoev2es6Va6lpt3DfWF1Es0Fzbyb45VbG1lYfw1&#10;+TvxQ1KHUdVZn8lLx4t0sUMm7b/e2/7NfoZ+yXDDB+zL8MRFAkAk0CznYKu3MjxKzsf9pmZm/wCB&#10;V8DnEZYeMcRS3j7v5nyfiXg6cq2FzL7VaPvf9u2/zPaHvGrxT44XEvirxp4G8EiNv7Onnl8Qam7D&#10;91LBZvF5Vv8A7zXE8Ev+7bvXsOPmHNeU+NtWSL45eFtJaNi1z4e1S6WX+75d1YL/AO1f/Ha+ew2N&#10;xGKq+9r8X/pJ+O0KcfaRNhYHkrjtU+GUA1bV9X0nU9S8O6xqjRS3NxYz70lliRYkZopd6fdRV+79&#10;1a2Pih401L4Y+G7XWrHRrDW7dp4rVra4vmt5ZZZZYoooov3Trufe332VfkX+/uTN+H/xlh+JHiW3&#10;0h9FXTU1HT7zVbB1uvNmWK1vUtZYrqLYvlS7pYvkVm/jX+D5vpMNkeLpUfrVCR1Ymth8QvYV480S&#10;mureM/DMkX2zTLPxVY+bte40n/RbuNf+veV2V9v8W2Vf9lf4a6/wL8SNM8XaP/aOkTvJEsrW88My&#10;7JYJV+9FKn3kdf7rVZ1KFYNzk4VPvV4P4T8eaNcfFDxZ4r0Jr3VfD95p8FrdQaZZz3Ty39s8v71Y&#10;okZdzxMkW6Xym/cL97+HryvMsRKpOnV+z9o+Jzrh+hhaP1nL/dl/KfSU3iCWZeteeeJvHXh26u9W&#10;8O3v23Uplg8q+tLHTLq68pJU+47RRPt3L/DVeTxd4kurdP7K8C6h5zvtV9ZvLW1iVfm+dvKeWX/y&#10;F/FT/h94Qu/CtjrE+pXC3Oq6xqc+qXTxO7ojPsRIl+RflSKKJfu/wV2Y/No0afNzc0jxcr4exePq&#10;f7bzRifmx+yLH4r8H698fvg74c8+5v8AWNKns4bhYmilEkErRblR2XYzRTy/e+62yv0H8efswxeM&#10;NeW9sdZn0TSryztdI1rRobZPs+o6dA7MlruTY8X3mTejfdbbtr5t+KPh7/hn/wDbC0/x5pkEKW/i&#10;BGvVhld4opbj7lwjvsf7+9G+7/HXrXiW18X2Hh34qPrMt/8Aa28SeGrizuNMvLi4W6/49XuPK/dJ&#10;+62+a+1PkX5/7vze5PDxzJRx1OXLzR/8m0X4WPuov6pzUJe8euad4AvfBfiBL7wx4gvtHsvs32eT&#10;R7p3vLLdv3eakTP+6l+99z726s74b+B/DXxcXVLzXbWzv9T8M+N5Z7fULeCNJfNgdLjytzb22ebK&#10;+5d1d34o8W6Hpkl8Z9Qis/ssUUrS3e6CL97v8r963yt91vlX7tc3+y/Y6h/wrmfXtQjWyk8UajLr&#10;iaeu/wD0PzUTdF8yLu+ZHbft+bfur4iWIxGUOcl/dO3ERp1IRaRleMNS0z9nqFYzrXi/VJvEGovf&#10;yuv2DdLKk0UspedoFZ2MSeUI9zfulZV27FZfmn4keMrv4m+ObrxXe2yae1xAtrbWKr88UCs7J5r/&#10;APLVvn3f7P3V/wBrpf2jPis/xS+JE+kWZQ+G/CF7LFFNEzf6XfeX5U7f7sW6WDaP4t7f3a82aRpG&#10;+bgV5+a5rVxEVSl8X2j+YePOJJ1a9TKsNL93H4v8XYrahfGw027uDHJMIY2l8uL7zbV+6tfbfwNT&#10;Rvhb4O8MfDK98R6bL4vsrLz20r7crzKru0m2NG2t5abtq/L9xVr4H8QXcmrX8Gk6dte7huLe5nMm&#10;WiSNZVk2yKrKzLJt27V/vV0N9Jfa/q2oa9q0i/2/fah/ac15Zs8bRT/8smibduXylVVX5vuotebG&#10;nSp4a1aXxf1F/mebwpnuF4Yw0q1Vc1SpJe7/AHe5+mqn3pefWviT4d/tVeMfBXh2203W9HTxddxS&#10;Syz6lcav5UsqNK7KiL5G35I/KX5m7NXT+Pv20JNS8H6pa+C/C+uab4knXyLS/wBXFosFszZ/flVl&#10;lZ9v3tmz5tu35a4/qMnLlhONv8R+8UeMMlqUva/WIn1p+NG32r89Zvi54+uZmml8a61vZtzbJURP&#10;++FXatZP/CYeLv8ATP8Aiu/Ff+l7vM/4ndz8u77235v3f/Adu3+GudUaXWZ8lLxOye9vZ1PuX+Z+&#10;jucLkn8cUBlZRzXwL4D+LXj3w74k0C2sPEOq6zFd6vZ2sthqV19q82OS5VJP3s+5l+Vm+61ffQC4&#10;GPfFKrRUIc8GfcZDn2H4gw8sThouKi+X3iWiiiuQ+pCiiigAooooAKKKKAEHGa8t/aN16bQfhJrI&#10;tNVbR9Q1NoNFtLpcl1nu547ddm35t373qv3fvfw16j2FeI/Hi4TVPHnwm8NRo8xk1q41m6iQcJBa&#10;2c+2V/7o+0y2o/2t1ehgYKpXjf7Pvf8AgOo4xcpKKN3QtBsvDOiafpGmwLbWFhAtvBEv8KKu1a0K&#10;KKipP2jufVpWQUhNLXA6l8Q5PEdje2PgbT9Q8QarNHLb2eo2lmz6ZFcfd3vdP+62o3zNt3f7rN8t&#10;XSpSq/CYzqxpfEdFr/iE6UsVpZLHf67dblsdMafynnb/AGm+baq/Lufb8tI/h34gaBoLXMw0fxVe&#10;rE0strab7B0f/nlEzeasv935vK+5/tfL1vw6+Hun+AfD9lAtvbza19mRNQ1XbvuLyXb87vK3zNub&#10;+9XY8mqnWjT92PvHiVMXUlK8dD5s8ValJ8TtY0D4cjT9V0hteeeXXIr21eC4g0yKL97tf7vzytBF&#10;uTen71vm3ba+lKM+tIF71lXxLqRhGEbWOepUlVlzSPL/AA3+zT8L/B/jO58XaL4G0ex8SXMjSvfr&#10;DvdXb7zJuzsb/c29a9RHNHFHTpUVcTWrSUqs+Ywsj8nvgHDH4E/4KcfEnQRNNbR6hNqiwxy9ZWZ1&#10;uef+Ah2r9Fa/OTxp4tsvDP8AwV2uNRlD3lvcX1vpimzCysksumxWvz/7rv8AN9DX6N1/UeXylVwV&#10;Ccv5Y/8ApJ40viCiiivQICiiigAooooAKKKKACiiigD3iiiigAooooAKKKKACiiigAooooAKKKKA&#10;CiiigAooooAKKKKACiiigAooooAKKKKACiiigAooooAKKKKACiiigAoopKAE4IrG8VeJ9O8HeG9T&#10;13VrhbTTNOge5uJpG2hURdxrJ+JHxP8ACvwj8MXHiDxfrtl4e0qFSWuL2QLu/wBlF+87f7KjNflJ&#10;+0z+1t4z/b28WW/wn+FGl3Vt4JkvF+03jxsHvU3rtlnH/LKJPvberY/4DWdSpGlHnm/dLjGU5csT&#10;zb4d+GfEv/BRT9orxd4q1rU2tLLT4jdW8N4rTxQQ+afs9ku1l2ry33f9o178vh/xFa+Kh4Rl0GaP&#10;xYy74rFW3RSp/wA9Vl+75H+023+6yq3y19M/s+/APw7+zv4Bi8OaGrTSs3m3+oS/628n/vN/7Kte&#10;l+Wnm+ZgZVdu6vwLPs5p5piW/sR+H+vMzzjgnB5/SpfXJSjKP8v5Hyl4s+FfjT4c6bBfkxa9YNF/&#10;pn9kxtvs22/3PvSxf7aru/vL/EvIeH/EWo+PdYtdI8Ot/a93csqGWDdLb26/35ZV+VU+Rv8Ae2fL&#10;X2+u1fuimw2sdvEsUKLDCv3URNiV85HEQt78DxcT4Y5VVxUK1KcqdP7Uf5v8j4x+Lfwf8VeFdGs3&#10;u7E+KLXULj7G0WgCV7qCXa7RN/DtTcv3ty7W2/7y+5/BXRbzx14b8NeI/F/iqHxbcLbW91Z2Nj8l&#10;jbuqfJKy/eln/ibzfuv9xU2165IWVfkXNeU+JtM0bQPjP8Nf7Nsl0vVNRmv1urjT4ET7TaxWsrfZ&#10;59v8PmvFKu75d0X95l3fUZLmEYtUOX4jTMeDcHlWHqYjAfu4/wAu/wDwx0/xs+HPiPx/D4dudDub&#10;S4TTta0W7XTbm03tF5WqW89xdLL9oVflii+7sZtqOq/62uB+HPwY8SeE9H1uxv8Aw5OtvH4XfQIE&#10;iltpXieW6dnism81Wltf+Wrfan837i/31X323u2t81j+JfiJpXhVbVdUvHSa6k8q2t4YnnuJ2/2I&#10;oldm/wC+a/SYZio0uVnzOGzKUoRowh7x8f8AxEsLnw74lk0rVIFtL9V3oituWeL/AJ6xN/EtcjHD&#10;/wAJRqo8PafZ/wBu6pdRtjS7fYzsv8W7d8qr/tPtWvp3xv4J1X492lrBrOnL4X0S1uftVtMz7tVd&#10;kf7y7fkgVl3fe81trfMiNXfeEfA+heBdLTT/AA/pFppVv/F9ni2vK3952+8zf7TV+Q5jDCU8S5Up&#10;839dzgwPhjPGY365ip+zp/y/a/4H5nM/BHwx4p8H/D+30/xXqTajqKys8ELSea1na/L5Vu0v/LVk&#10;/vN/e27m27q9DblaX73WivErVPbT5z+kcPRjh6UaUfshRRRWGp0BRRRQAV5p4ai/4R344+L9NNzG&#10;lrren2utW1jEuzZKrvBcPt2fef8AcfNu3N/d+WvS68v8IrL4h+Ofj3XpRH9l0m0s/Ddsu/c6y7Wu&#10;rh/9lW8+Bf8AtlXo4f4av+H/ANuiYz+KJ6hTLm0g1KzuLS7iWa0niaKWJvusrfep9VtU1Kx0HTbj&#10;UNSu4LCyt13S3Fw21Frnw/N7T918RcuXl945C2h0P4feILefxLZtc2iwNFY+Jnnlb7HtRIv9I/hi&#10;l8pmVbr72xXVnX+LM8PaHY+KtLuNI8O6hJ4S03w5qtxFBp8O+4vrWf5081nnd9qOssrKuxl2yoyt&#10;XQfFmxudV0OHwnY3ccN94gnXT53++9vasjvcPs/65JKqt/edKwPGHhtdB+Mnw6vtMgjtvNS8sLz7&#10;OypLLEtvui83+KWJGX/a2syf3q+6lmGN9hy1f65TxvY0ue8DynS/if4t8XeJvHfhPwVo83iKzl/d&#10;Rf8ACTaltg0n5pYJfPZ907b5Ul/dKrbPK27l3fL9B+BfDj+DfA/h3w+87XL6Tp8Fg1wzbml8qJE3&#10;f+O1R8F/DnQvAV94hv8AS7Zzf6/fPqOpXszb5Z5W+6m7+4i/Kq/w/wDfVdUa+Ux+MhiH7OjD3T0q&#10;NOUfiBu1fCH/AAVF+FniHxBpPg7xx4f0+7vB4d8/+0Li3+b7LH+6ZJdv93cr/NX3hUF/Y22o2dxZ&#10;3cEdzaXETRSwzLvSVG++rLSyvHPLMZHEpXURYmj7en7M8b/ZZ/aS0T9orwDBeW88cPiWyiSLV9M/&#10;jil/vr/ejb+Fq96aS5bR7qCxFp9raPZEmoRM9u3+y6r/AA1+bvxc/Yq+I/wN+IF18QP2fr2aG0Zd&#10;7aPZy/6RAv8AHEqv8s8X+y3zcdKf8Of+CpeqeGbxtE+LXg24t9Qt28qS70mPypVP/TW3l/8AZWH+&#10;7X2UMt9pV+vZPPmj/L9qJ5csR7vssT7p9vL8FdQTwd4c8OLq+lw2mm6x/a6XENq/2jS2+2/aEt7J&#10;t/yxbN9v8/8AB/3zXoEk17Mk/wDaDWzy+fL5X2VWVfK3/ut27+Lbt3f7VcL8KPjT4Y+NnhOLxD4S&#10;1RdRsGbynBXZLA3910/hauuknZuteVmuc1q0fq1aHKzpw2EjH34sq6jaRXlncWk6eZFcRNE0fqrV&#10;+VOj3n268s31u/uNTj0y2i0mKfUpdzQ28D7UT/Z+avun9ob9pjS/hPa3Wg6csmoeNJ7Pzbe3Vf3V&#10;orblWeVvu7dyt8q7mbb/AHfmr8+PC8Up1+7XUJrjVNS+0Nc/arx2kknaR9zS5b+Ldk7q3yejOjRl&#10;Un15T9q4Ey2rOtLFVaEZQlFxjKX83l8r3+659aGwtbm28Man4b/4mniWDyrODR/sPnW8sE91F5tw&#10;kv3Ip4oopWWXd8m3b/EtM8A6dNpOg6rJrsOpCL+zNLgeaaCf5r9mdZUnifd5t1uZPNuk+V12N8u1&#10;qz/hjZ61b+VPY3y2ay/fhmbakv8Au/7VbvxD1HxHFYzI/l321fmWzulZ/wDvlq/SI4j/AGbl5Thr&#10;ZPy51zuryy5vU8E8YSLo+tTNZo1s+779u3lf+g1zmo+OvEy3FpDBdNew3D+Sd4+aN/73y/eXbuqt&#10;4g1LXJ/EH2JrFDcXK/6Oxm+638Rbd/s/3d33Wr3X4eeAPCfhW70DTtSWFtf1aL5dssUTOu5EaVml&#10;dfvSuibV+dt/3Pk+Xw6NGpVkfqWbZngMBQV48so/FLWP/D3/AAR8/wCqaFdSTG7jeSC973TnzN3+&#10;8v8AFX6Af8E/fiZZax8LV+H11c413w28rRQv9+axklZ4pV9kZmi/2dqf31ryDU/C3hjxVcfYdJtr&#10;2I3EV5LZXdxEnk3i2cqQXGza+9djsv31Xdu+WvEbi41n4ZeMrbWNC1CXS9Z06XfbXUX8P95WX+JW&#10;/iX+KvLzTA1JUnRrnz+a4LLeOMtksufLUp+9Ht/T7+h+vRO35hge9eK2+rxeMPjV4g1O2aWbTdAs&#10;U0OCXKmF7p5Wlvdn+5st0b/aRl/hr5O+N37aFj8dPgjF4R0+0v8ASPFNxJG2sTWc+yC28qVG2xv/&#10;AMtVl/u/w/xVL8A/2pLD4U/DTT/DWt6BrmqXNnLLtuLBbV4mV3Zk+8ytu/39zf3mavk6eU1sPSlL&#10;7f8AL/7cfhuD4WzSpQ+twouUeZx08j7S8U+E9P8AiFpqabq97qCaUy+VeadbyKsV5FvR9kvy7v4P&#10;4NrbXdf4qZJ8OtEg17xB4hiur6PxHrMH2RtWi8qK4tYN+/yotsW1V3bdzMrM21N7NsSsPTfiT4fv&#10;vCMHiX+1YbbSpLFNSZrh9rxRMm/5k+8vy/w1DHrlt8XPhu+oeFPEE1pa61aN9h1i3gdXi3fLvVJd&#10;jf8AoNd1POcZRpeyn8PwniVMBHm5miLxF4mPj/xLqHhPSH36far5WuanFPt8jcrf6LEy/wDLdv4v&#10;+eS/7TLXZ+FfD2n6LYW+n6faQ6bp9qu2O3t4liiiX/drzX4S3U+n33iTwp/ZmmWdr4buLeBbvSd6&#10;JPLLF577on3Msu2WJmZnbd5v3q9St5IpFeKeNZoZU2SxOu5GWvL9oliuSXwm/LL2funBx/HiwvvG&#10;Fz4T0bw7c6hrE17FZad9onS3t7zdaS3TS7/n2p5Vu+35fm+X/errvDHiDT/iF4F0HxZpSzJpmsWc&#10;V7AlwmyVVZN3zf7Vcsn7PvhKz8YXPirw7I3hbXWuYLq1l0q1gSK1eK1ltW2xbNrK0VxL9/8AirqP&#10;DfhO08AaHp+haRe3P9gabpkGnWdhNsdIvK3/AL3fs3Mz713bm2/ul2qvzV9lmMctng/3fxHkYb6x&#10;Gp7x8tf8FHNKX/hQUXiWPdHqHh/U4JYnVf4ZW8p0/wDHlb/gFep/sj/HC28cfs6eD9UvdZtJb6Kz&#10;+y3X79d6tE23a/8AtbNlfMv/AAVQ+NGs+FfDOgeAdJlWCy8RRzzarvgVt8cTxeUiM33fm37v91K+&#10;lf2Jf2e9M8Efs1+BLTxR4d0q817yJb/zrmzinlg892cKsvzfwMtcTqSwmRUpzl8Upcv+H/hxVqkY&#10;4qXuknh/4hab8SfjN4I1++F8ngW5s2bwrqF3A8Vrfaoys33W/i8hWaLeq/8ALXZX0z3r5n8eeDob&#10;fxxo+n/EuE3Pg1te/tHR9Zi1VrWysGgTz7W1ltdnlKqpE6793zf8C2r6a3xv01o47638PeKdR0CV&#10;sR63Y6PLPbvt+8yov79k/wBvytrfwbq+bzOlVxSjVhE4vac0vePir406Pdw/tCePILWyh8J2azxS&#10;Jb2GG+2PJEjfbHWRWVWlbdu2Ku5kbdubc1covhmOa4ebULibUn3/ACxzP+5X5f8Ann93/gTbq9E/&#10;aK8XW3i74822tWFjq0GiT6DBptve6ho91YJc3KyzztEvnxLuZYpVb/vr+61cm2B93mubHVa9GcPs&#10;+7H+rn8j8bSq4PPKyjpzf3bfiR6Xo8MAZLO3itwzbmWGNV3N/wABrcTwreOu7ymroPh7YW1zcebc&#10;/wCqX522Lv8A/HK2rH4rN9l+IEH9lR+bpsVq+mI+nXH+i+bbyyu9x/e+7/s/3f8Aar0ctyWpmcZV&#10;XI8/KOH6ucRlVczzW806Wzb51qr0r1TVdKXWvh94a19lX7Rqmk2t7LsXYm6WJHf5P+B15hMmyTbX&#10;h4/BSwNX2cj5zMsvnl9b2UiGiiivMPIO/wD2f/Br+OvjVpNtLJJDpmjQjWppIWXc08c8fkRt/stu&#10;Zv8Atnt/ir713Bc+3NfGf7Fq+d8XPG8iWiusejWMcl5837pmnnfyv7vzr83/AACvss4VW4rtxfuc&#10;kP7v5n9icC4SnhcjoyhvL3mSiigUV5p+iAo3tXOal8SPCOkand6ZfeJdN0++s45Zp4rq6WLYsUSy&#10;y/e/uROjt/dR91dLD96vE/ix8Mb74v8AjCSPxRoWpT+HNHt5E0CTR76BG+1SxJvu5fNlT96jfuoo&#10;mRk+877t21Pt+HsHhsVKXtzkqylE9a0XXNL8U6d9v0e9hvrXzWiZoXztdcK6N/dZf7tX+K83+Enh&#10;PxL4Ki1y51oR6hfeKdfn1i+YTIn9nr9ligiT5V2ytttU3bfus7ff27m9Kkxurkz3BUMLW/cF05Sk&#10;JRRRXyZ0DeDXz94Lvo/iH4w1/wCIMjtNayyy6Toe77kWnQPtldP+u86tLu/iVIP7q175cwmaCSJZ&#10;GhZl270+8teYeFP2c/Cnh/QLDSb99S8Tw2sEUDDWr55YZlj+5vtl2wf+Qv4a9TC1KVOE+Z+8a0ai&#10;py5i79pj81YvNXzWXeqbvn21zOvfE7w/oOqNpP2x9V1/y2aPRdMT7Reyf9sl+7/D8z7V/vNW/qn7&#10;PPgG817SNXtNBi0G90zzUVtCH2D7RHKhVopTBtZl+63/AAH3au40Pw3pPhex+xaLptrpNpvaX7PZ&#10;QLEm9vvNhf4qXNh6f947JY6T+GJ5v4f+Et14sS71L4gNJOtzPvtvDS3ObK1t8ptinRPluXZk3Nv3&#10;L821fu7m9Vs7O20yzhtLSCO2tYU2RwxJtVV/uqtWaXtXLVxEqvxHnylKcuaQtFFFcwgooooAafvV&#10;U1C/j0ywu7ybJhtommfb/dVdxq43WvDf21fiEPhl+y78RNcSXyrptMfT7Zl+95tziBSv08zd/wAA&#10;ruwVCWJxEMPD7UiJS5Y3Pz//AOCdulxfF79oj4k/EvXlW91W1ZriAyp92W6kl3SL/d2qpX/gdfpN&#10;Xxz/AMEufAn/AAjnwBvfEMkeyfxBqskqsf4oIv3S/wDj6y19jV/VkYxhBQieEFFFFWAUUUUAFFFF&#10;ABRRRQAUUUUAe8UUUUAFFFFABRRRQAUUUUAFFFFABRRRQAUUUUAFFFFABRRRQAUUUUAFFFFABRRR&#10;QAUUUUAFFFFABRRRQAUUUUANr5k/bF/bj8Ifsq+HZrU3MWs+PLmAvp3h+Mknn7ss7D7kXH+838Pq&#10;OG/bS/4KNeGf2b/7Q8H+GU/4Sj4j+Xt+zr/x7ac7L8rTt/E3P+qXn1K18xfsl/sj658UvFt78Yfj&#10;naz6rqOoy/arGw1ness0u/8A4+JYv7n9yL7v+xt215eYZhQy2g69dnVh8PLES5YnNeCf2bPi7+3J&#10;4kg+Ivxm8Q3mkeG7h/NtNPxsdovS2i+5BF/tN8zf7X3q+8PhR8FfBvwR0H+y/CGiW+kRuq+fMvzz&#10;T7f45X+81d0qrGu1V2ItFfg+a5/i81n78rQ/lPs8NgaeH+EKKKK+Y1PQCiiijUBFO5a4zx54b1C6&#10;vtE8SaFY22o+INDaVYLa9uXgilinTZKm9Vba3yo33W+5t/irs/u0jLnp1rpoV5YerGrE5MThqeKp&#10;SoVPhkcfeap4r1y1/s/S9Pj0K+8rbc6pefvYreX/AKd0/wCW/wAvzqzbV+7u+bciafhT4ZaZ4bvL&#10;vUoI7i+1u8VftmrX0vm3E+3/AGv4V/2E2p/s11GlwlpPmOa8u8e/GzxR8OvHM/h7UdKsbQ6zqdnY&#10;eFJpbN5YrqKeWwtZriWVLj70U94/7rZFuRF2t81fbYSjic9jy8/LE+Yw+W4LJP4MPe/mPTGgaP71&#10;R1S+Hvia88ceHNVn1GC2i1DS9Yv9Fne0Vkine1laLzURmZl3f3d7f71X3j2tXzGZZfLL6vspH1GH&#10;rxxEeYbRRXH33xT0SPU7TS9KaXxHrE/zLaaPtuPKT+/LL92Jf99l3fw7q82FKc/gN5S5TsKyNf8A&#10;FGleGVtf7SvFt3upfKghVWeWV9m7aiL8zfKrtXGeN9a8c6l4dutL0Hwnd2Gp6jF9li1X7da7bHd8&#10;vnt+93NtVmZdm75krZ8O/Cfw14c1aLV47Oe/12JWVdW1O8lurr5vv7Xldtqt/dX5a6PY0qcOerP/&#10;AMBM3KT+EsR/E7w0Lq3gn1BrBrhvKi/tC1ltUlb+4ryoq7v9mupNVr7T7PWLOW0vraG8tbhdktvc&#10;RK6Sr/tK1eTfDfxJ/wAKxl/4QbxfdrpuyWeXQ7i+uYvKlsPP2W8Hm/xSorRLtb5vnT721mpQoxrw&#10;56XxBzcsvePYf4q8Z8Nr4pf4ufFKLSLvRbZFubKXzr7TJZXl3WUXlRb1uE+VNsv8P/LWvZ64L4I3&#10;Ftq3w10vxBBJPNN4i/4nVxLcN8/mz/Ns/wB1F2RL/solXh5OlSnP/t3+vuCfvSiV5vFXxFYSW0Hg&#10;Sz+12vzy3Vxq8S2t4vzfJBt3S7vu/wCtiVV/2quTeEtY8ZWuo33iVY7CyilVbXTPMif7Pars824d&#10;m3Ree3zfe+VU/wB567gZq3aXTwsOa78BjoYevCryGNag5x5eY+R7z4n6xpfiDxYbbxhqieHE03U7&#10;zTr1NRFxD9sgtLB7CJb11/0rd9qupWt2/i3rtZYq+kPCdjFrWoS+J9TnhfxQ2nWtrc2KS/PpytEk&#10;vlMn8LOz7v8Avmqml65HpvxKuvDemxQ3+n+UuqX1pNAqJpLtuWJ4v+urpL8v+y7bq7i6vFmaV1VV&#10;eT7zbfvV9pnGb4SvhvZR+0eRhcLVjU5pFCiiivy8+kCiiio1AK4/x58IfBXxQtZYPFPhbS9a3ps8&#10;67tlaZP92X7y/wDAa7CjFdFGtUw8+enMznCM/iPzJ/ZVsZf2cf29de+GNnqkz6BeLcWqLcN/rf3P&#10;n27bfu+auNu7/fr9KNU1Sw0fS57/AFW7hsLCBd89xdSrFFEv+0zV+cH/AAUY0+5+Df7SPw9+KWiS&#10;NHqF4okYK335bR0X/wAeikRad8XPjD4o+OetLc6tby6TotrJusfD+7/UN/el/vS/+g/w/wC1+h5p&#10;g3mccPj3KylH3v8AFE7+FcjxGdY2eX0vdUdebtE0vir4yb47fF5ta07SPsmjSRLp1q7L+/n8tm2S&#10;y/3Vbc21f9z+9W2v7N2qItpq8dpKJbN/OUbfvr/EtP8Agxa2UKy/2nFL9n8pnfyYnd/+AovzM1bO&#10;naF4j8PrFaafpl3qXgfQbO6XQHbQNz6zfxW9ktv9viRNzfP9ti+0Mip8m7f9xq+ly7A0K1Pm/lP1&#10;bPM4r8Kwhk+GXNT/AJv689TqdX8NhtD0efQ4rr/hMrD5tHZLRZbRvNeJJVuPNRlRdqfe+VvvbPmr&#10;X8VxadZax448X32mLZpsTSNMtbeBfNa1ifdLcbf+msrP/vJFE1WPET/2rFdtbXN9YXdvL9nnhhi2&#10;RK339iuybZV+b76f7v8ABXnOpaPPeSf8TC7vtSt9v/HvcbNjf7+1EqcXnFDBc2Gl9k/nHNPEvIcv&#10;xdTE4n2jrR+zGP2vW55B4m0+XxHql3PocsLpp/8Apr3D/cVk+dE/3m/9Br1zRNQ0Hx9o/mT6u2mw&#10;6hosui3m233+bZzujv5X3fKl+T5W+bbv+5XMfEjWo9D8E63dpEqbbaXan3VZmTau7/gWyvHdM1KX&#10;RNNghWfZFbwKu5m/hVa8LLs1lOMq0I+7zH6H4Y8SYrxaqZlXzReyoU+SMY9t76n1hNJoPhK2e50v&#10;xI2NOtNUt9I+0Wq/6H9uuFnuHl+b9788S7fu/L/e+9Xl+oeG7TxxdPrGqQM1rK++1smZkVl/vyr/&#10;ABbv7v3a4nwbp2p+ML63u7xZE0CBvNXzfl+2Sr93/tmv/j3y/wAO6vVy0+7LK1cGeZ3UmlSg/ePw&#10;fxa4+w+T1KnDPCtf3f8Al5UjL4v7kWvx+4zNQ+HEHiKz0+ezhjt30tvlSJVVPIb/AFqf+zf8Br0L&#10;wb8OPD/iTR9VudOt7vVYbCX7P51jGjefLu2ssXz7vv8A8TbV+Rvm+WqPhnXoNBtbue5bZCsDOzbf&#10;9ir/AMKbXTfDNnb3dnremnydKnsLa3uLBnW5inuluG+27X/esqLsX7u3zZf722vV4bdGvhf332T0&#10;/BXiHPJ5PXy/CTlONOXN6c3/AAx5R43+HOlX/hp/EGmWhji8y4h/0q22SxyQSvFKn/AZIn+7/dr7&#10;F+F95a/D/wCD3gvQpLX7T4is9Fs7WXQ9P2vcNdLEqypsX5V/e7tzvtX+81cp8F/Bei+JkGg3t3Z6&#10;1o+gpJK2nNA6J5s8/mxLF8//AB7RL5sSxPu+VYvmr0b4uXE/gnwHpkPhUWfhtNR1iz0281CGBYks&#10;7WWXY8u5f9V/d3/w7/722tMfQoYrERwcD9gz7O6+Mp0qVeHLKnzc3+J2/wAjM8F+CvGvhzUvFMkG&#10;jaXY2Wraw2pRTahdb7va8UW9JUiTa2yVXVW3/dVVrauNN8b3Um3+19G0q3+Tc9vYy3Ev3/m2s0qq&#10;vy/7LVxOofFXxZrmnfCq70/R9W0Xw/deJrfSp7uK+iuodR23FxE7+bLL57wP5SyxPs+ZH3f3K9sk&#10;vLDVrf7Tp13b31r5ssXnWkiypvR3R13L/ErIyt/tLXiZxln1KPtYnyWFxPtfcZ5z4Dt/EWv+LvFP&#10;hvVPF19b6lpLQXlq8FlahJ7Gfd5Uv3PveZFPEy/9Mlb+Ja7NfAfjCDMa+LdLmhDNte70J3l2/wC0&#10;yXSr/wCOrXHeKr648EfEDwh4ut4zcQSTxeGb63j++yX11bxRS/c/5ZS/Nt+X5Xevc7q8g0+3lubm&#10;aO3tol3ySyttVF9a+Tr1ar5J018RhWnUpVJR5j8nv+CtGg+LNM1f4ePrE0eqaRHb3QhvbLT3tbeO&#10;Zni3RNull+baifxf+zV+lP7PvjnRvid8GfCPiTw/Zzado19p8f2W0nfe8Cp+62Mf4tuzrX5h/tsf&#10;tBar+2d8WdL+E3wws/7X0LS75miu7c7lv59m1p/9mJMv83p81fop8FfBfiz4VeAfDfhGz1HStQ0v&#10;SbGK1jWaydJl2ov8avtf5t/8C1+i18vrVcrwlKpH95G/u/3ZHzWIzGjRrfvJfETaX8bpvHHxM8Te&#10;D9Ak0N7a10D+0beWVHvZndbt4JvMt4n3bdq/LH975k/vba6/4M+LtT+IHw5tda1iG1t79rq8tXis&#10;UaJNsV1LEm6JnZoJdiLvidt0Tl0b7lQap4dOrapdarf6Nby6rdWK6bJfWmsXVnN5CymVUTy/ufP8&#10;25G3VjaXrPh74ci0iHhnX9Jis7S6KNZ+fqULebKksrSrEzvJO7/P5sqb/v8Az/O27ux2HorB8kaf&#10;vGVPHUOb+Icr+2noepan8HY77S7WS6bR9XtNQuUgTdKtsGKSsv8AurIzN/s7q+R43SVUZW3I33XW&#10;vvyx+LPgzXZJ7Ntctbafa26y1RGsrhk+6W8qcK7J833tu2vhj4j6Jp3hn45fEXRdGtYbDR7O/tPs&#10;lnbDZBEradaSssa/dVdzs21f71fl86M5UZqUeXk/4CPybxIymGJoRzWE/h0J/Dmuvo1wrK1em6P8&#10;TtPtv7VZrODzdXiWK+fb/r1RNiI//AGrxXaaNz/3qywmY18J/DkfhWBzbE5f/Ckeha94h011/wBB&#10;to7bbZxaeuz+G3i3+Un/AADe9cDfXESM8srhV/iZmphY7eK9d/Y68F+CfiBNrmo+KbSy1bxZb3G+&#10;20LUg8n2CxXCxy+Q/wC7ZmlWVvMXdt3qu6rlKpj+etWn8J9Jk+V4ji7GunOrynj1reQXS7re5jlV&#10;f7rbqt6LpuqeLvEdtoOgaZca1q0zfNDaJ8tsv/PWeRvljX/e+9/Dur7t8TfA/wAB+NLqO71fwvYT&#10;XUY2rcQoYJdu7dsZotrMv+y3v/eNb3hHwNoXgHS30/w9pdvpFq8jTyJbpje7fxN/eauJSw8Peep+&#10;nYPwup08TzYivzU/SzOH/Zz+Ecvwh+G9vpuoC3fxFeSteaxdWsryrPct8vDN/CqKi7dqr8tesBuo&#10;9KVVx3oGBkiuStWlXnzzP3SjRhhqUaNJe7EfRRRWB0BTvNam03bW8Ks6PwED/Oakpu2jOKidWc/j&#10;AdRRRWZYUUUUAFFFFABRRRQAUUUUAFFFFADewr8+f+CxXjS80f4Q+C/DMCr9l1vVZbid/wCL/R0X&#10;Yv8A5F/8dr9Bf4RX5hf8FgtRbW/HPwk8JC5jRZFuJ2iX7yebLFEr/wDjjf8AfNfY8J0/a5vR/r7J&#10;zV/4bPp79lz4fan8KfgD4N8MavPDc6hY2z+a9v8Ad/eyvLs/4Ar7a9VqvYWv2Cwt7bdv8qJYt/8A&#10;u1Yr+jDyAooooAKKKKACiiigAooooAKKKKAPeKKKKACiiigAooooAKKKKACiiigAooooAKKKKACi&#10;iigAooooAKKKKACiiigAooooAKKKKACiiigAooooAZt+WvzK/bg/bw8Y694+u/gd8Do5ptbadbLU&#10;Na0tWe48/cfMt7fj5dnG+X/e+71r7P8A2qPixZfCv4P6073Ukes6xby6ZpMdu375riWJlVk/3fvb&#10;vavl3/gnj8IfA3wz03X/ABFqWqaO/jqYy+a8uoxPcWtmqo0u9N/y/P8AM7t/s15+OxEsLQlUpx5p&#10;FxjzSOA/Zd/Ydn+A/wAULTVvidFF4g8SanY/atMulTz7WzukfdcROzfen2bXVv7qy/3a+1YbqOZ5&#10;ljkV2ifZKqt91tm7Y3/AWWsf9pHVLPWv2c/E+saJqcdxAsMV1Z6lYzKyI8c6FZUdf7jL/wCO1wX7&#10;OvgXSvDfguXxBZ339pan4o8q/wBRuN+9PN2bfK/vfI2/czMzb9/zfdVfwrNXicZGWMxkve+Hl/rY&#10;+oy+tBfuYxPXKKKK+QPogopk0yQxPLIypEqb2d2+RaxNN8deGta1NdN07xBpd/ftE1wtrb3kUsvl&#10;LtVm2q33V3L/AN9LWsac5/AjL2kFpc3qKKKz1NQoooo1AsWc3kvurJ1D4b+Dteuri51fS5NRu51b&#10;ZNdX08r2u6VJd1vul/0VvNRG3RbfmRP7i1d3Utexgs0r4H+GctfDRrfENsPDOg+H1tF0u0ksxa/a&#10;Nn+mSv5rTujyvLuf97Kzr9+Xc33v7zVLM+9qZRWGLx1THS56o6VCNH4Tyv8Aafs7TVfgZ4j0+/8A&#10;tBtb17WzZrWTy5V8y6iiRlb/AGXbd/wCvRtH0e00HTrexsYVht7eJYl2L/dXbXlvx2sZ9c/snw1q&#10;2r3WleC/EpbRLr+yrZHu2up/liTzX37In+b5li+Xb97b932CtKvuYWEL/wA3/to6etSQUUUV5R0B&#10;XjbaCPiT8TvEejeMri5k0/RNTg1DQ9EmgRLS8gW1gZ5/mTdPtnllVvm2r8vy17JXinizxNrmn/Er&#10;xPeaN4W1TUtdtdMg0jRd2ny/ZGaV1lluHuvli8rdLFuXdu/0Vq9XL+bmmonNVPa68q+GdwvgXxZr&#10;vgG8gnt/PvLzWdFdv+Pe5s5ZVeVIv7rRSysrJ/dZW/irU8O/E+Czhm07xrdWXh7xFZytFOk0vlW9&#10;0m75Li33feiZf4dzbW3q33a5n4peLvC3iWbwXPour2XiDX7DX7W8sdP0mdLq4ni3+VcbUXc21YpX&#10;Zm+VdyLuaqoUKnPOjOPuyFKUfiPZ6KKK8jVHUeSW+pRWP7S2oIoexg1HQYrWZr1GiS/uoJXliW13&#10;f6/ZFPP5uz7vy/e+bb63WX4k8MaV4w0mXTdXsY7+zl/gl/hb++rfwt/tL81cd/aXib4cpDDqEF74&#10;10BPkXULSLfqdqu3/lvEv+vX/bi+b7v7pvvV6VTlxXJy/EjBe6ei0VjeH/F+k+LYrg6VqEd21rJ5&#10;VzF9yWB/7ksTfNE3+yy1s1wShOHuzNk7hRRXKeKfHDabef2NoltHrfido/NXT/PWJIF/hluH/wCW&#10;UX/AWZv4VarhGU5csSZS5Tq8UVwX/Cr5dVtIrjW/EWrXPiJfmXU7Kf7Klq3yt+4g/wBVt3J/y1WV&#10;mX5WZlqz/wAJneeGdRt7HxTax20V1cxWdjrFo3+jzyy/dR0+9AzN8q7tys2z59zba1+r838KXMLn&#10;/mPiz/gp98N9Z1zxF4D8UxQNNokEcmmzsn/LCVn3Ju/3/wD2Stv4PeEfD+pz+H/Dggnm1G605bpd&#10;vlIixb9n8Tozfd+6itX2v4n8M6d4w8P32iarAtzY3sbRSoy7/wDgX+9XxJ8HPFVn4m/srw5rl5ba&#10;V/wjmp2+pfZ2s/8AS1uIHf5PN3/Ku/bu+T7u9f491frPDtenjcAsPV/5dfqbZZmGOyvGyhgd636G&#10;14g0RbFtSi0aDUNN1HSfIuLy0u4FWX7POj+U6bd6/Psb5PvfJ86rXIQ/GnUdJi+zQX0k0TNu3+bv&#10;3V6de6qfDWk6q9xrWk6xrer3MV1qerf2c6S3W35dn+t+VUT5Yl/g/wBr5q+TPHiXja5r76fEzRXk&#10;eYPKlVUWTYyszbvu/wANdmMVOPuUJ8p+58PxxGJpSr5nQlUdv5fV/wDAPrH4f+OLSP4W3HiPVLe4&#10;1BbK5+y+TYpve6nnuFiiVf8AellVa7m+m0rUP+EIs4NMill8S3l5YS3Fpeb4rCWC3uJ3R9yJLv8A&#10;3DqyPEu1t/8Ad+bzT4Y+ItE8VfDmy0qaaWCwZLVkktmVJbWeCVZYv9ndFLErbH3L8v8AFXpkeneG&#10;LWfQNQtda1lNQ0nWLrXN/mwf6ZdTxSxSvL+6/wCeUrLsi2/9915GHrZfUjNYj4/eP83sTisqxmKx&#10;dTFU/ZylKXuy+z5fI81+IPg2K1a4tLmBZoJVZJIpV3Iy14p4s8AaFo8umasumL9lsLhWurcZeJoW&#10;+9Iyf9M/lb/gLV7P8VfFEhuYLO0v5Li81e9cQz3Co32VNrSNt2L/AAqrbd3/AALdXmWvaFq9vp+p&#10;WtjJLqVtfW7QKt1IHlhkZdu5WP3o/wCJl/3v722vkIRjhcSnTq8sJdPwPzfD162WYhxwuI5KVT7N&#10;5R5o7f5nsXh/w/p9rpEuq6lMtvp8C/M23fu/uKqL8zMzfKqJ87M9dn4q8MaD4Y0uyudQXULOK827&#10;ZptMuPKi3OkSea+zbFvd0+/XL2unWni/whb6NI9pvtb6zv1ivl3287WtwkvlS/7L7dn8X3/4q63/&#10;AIQ/UYfD2i6Rc3mjav4atb+fV59Ge8ltUWX7R59rao3lNutbf+7tXdsT7q/I30eV4LL62G5qvxH0&#10;2T5dldbCudWXvnlfxQ8FX1rpWqafbTLaTzwSwLK67tu5Nv3a+dNN8U6lbxzWcreVPZyNbTxJ91WX&#10;5fl/2f7v+yy19gfEjWG1KW6a5+zb/Pl8r7Oz7PK3/Jv3fx7Nm6vkz4qWUWjeM7W8EixQalAysv8A&#10;03i2f+hK3/kKvKwk4Ua88JS9UftvgJxZheGeK6uTYiUfYYr7XaS1jr96Poj9hXxLBdeOPHVjdOTq&#10;9xY2c9qzP96BGZZdv+60qbv95a+stQ+IUWmeI7HwxBpd/wCIdY1KBrgafYxI3lQJ96WVpXRIk3fK&#10;u5vmb7tfnP8As3fEKH4e/Gq21UK12k2kXlm1vbpvlunZomigi/6ayyxIq1+gOk/AV/F3iTTvGHxB&#10;uTd6lBaSWsfhq1b/AIltvFI6MVl/iupPkX5mbyvl+WIUsa/q9dYipO3u/ifufGk8NTzfERws4zjK&#10;XNprvZnTx6l8Qm0uKb/hFtJx5TSppc2p+VNasr/JFvVHjdtvzfLtVfu/N9+uX1XWPEfiHxVpVnYy&#10;3PgnR7W2vLrWrjU9H+SDaiMn71v3Wz53+ZG/gf5q2viB4Fj8H+G5/EPguGTRtQ0d1v8A7Dpkv2e3&#10;u4In3T27Rf6r54vNVfl+Vn3/AHq0vjR4Xufil8JlsdCRtQguL7TNRMMN15BvrWC9t7iWBJNy7Wli&#10;jdF+ZV+YZZetaYDGfXq0I137v9ep+dSqShH3SjcWfhWS48OX+rfEvT2W5uvtlhbW91Z29pftA/8A&#10;yy3b5XVGZd22X731218m/wDBYzxHrOk/DXwLodi88Om6lf3VxeNCzKr+UibEb/v67f8AAa+idZ+H&#10;PjvWfD2kyPZ6tD4ysNTmbQvEH9rxbtG06W9idre8/e/6R/o8Cb/ll3fc3fx182f8FavGX9oeEPCf&#10;hyW2js7pNRvLhrWSWOWZol2RRS/K/wAiS75fvfN8tfY4fLcNSx1GdI4qtaUoNzPV/wBkv9l3wT8B&#10;/C9nq+gs2q63rFhA9zrEsm4Sq3zfuk/hX5v/AEGuv+PnjbVvB+reHIob+LTtBXS9W1e88y8lsjqF&#10;za+QbewS6RtytKstw2xPmbyP7qutcH4X8O6x+zK3huCzsvE3iHwNHoC2d5Y6Oram8WpI6/vfIfdK&#10;iOu9f3XyL/Ei/er1Dwr8apBq1h4f8baJP4X8QX95KljbyxtPaSqvzxbLpV8rzdv8G7duRttepRq8&#10;lX2k/ePzHD1+Wv7afvHN/Cr4yanrnxA1KbxWz2xvrnWFbT7i6a3fw7YWcq+S91as+1Eli2P9ob5t&#10;0qfwOu32S6miuUSe1kWa3lXdHLE25WX+8tY/jb4zeF/A88UWvarb2l5eL+7t0iaW4lVf4vKRWbZ/&#10;tfdryHxt+01a6lo01r4Ls7q51edPKiu7628i3s/+mrI/zNt/uqv/AHzXLj8bhpfa5TkzTMMNL7XK&#10;dT8XPiZ4e8BafEmo2i6vq17HI1lpQiV2n2bdzNu+VY13LuZv93721a+G/HFvJZrqHjG622WoSXdv&#10;ey2NnPJFYwKojiEMUW7b/qV2/N/EFHy/dr2KbwLr3izWm8QazqN1rWqtbLarc3CRL5cSs7bFSJV/&#10;jeuB+Kmiy6bb2Wj3TLax6nMYJbiX5FSNfmkX/gSqy/8AAq+FxGMrVq8adKP7rr+p+bYvMcViK8aV&#10;KP7j7X97uXsmk61m3HiOwjhZYLu1nnEbNHaxzLuk2/wrXpXw9+BPiz4geE7bxAdQ07QYL6FZ7Ozu&#10;LeWWfay/8tfmXy2/2fmr5WhlmJxN5QifE4bJcXik504nFfKrEHla0PAPxI1n4HeMv7f0ZYbqy1ae&#10;zs9S0loGmlu081V/0b96v7/a21d25ag1jR9V8K6/d6Dr9pHYapbfvdscyypNAzMsUqN/dba33lVv&#10;lasTVL7R9YsbuCee1ntETyrhfMXau75fm/u0UoVcJX5Kkf8AEd+VYjG5FmUKkVKMo/F/h/4J+oRA&#10;47U73rx79ljxF4l8SfBbRJ/FNteJqEG62ivb1dkt/bq37q42feXcv97723d/HXsG7n6V5lal7GrK&#10;B/alGqq1KNVfaH0UUVzHQFFFFABRRRQAUUUUAFFFFABRRRQAUUUUAFFFFABRRRQAUUUUANr8tf8A&#10;gpvofjDwp+0d4D+KVx4cfUvBmgpYLFcw8RySxXLzvDI38BbJ+bbX6l9aikgS4XbLGsif3XWvfyXN&#10;pZNi44mMOYxqQ548p+Ymk/8ABWjwzOt5/avgHVLF0jd4Bb30U6yyfwq3yJt/3vmr6D/ZL/aUb9pn&#10;wLqGuzaBJoE9hffYpVEhlhl+TfvRj/vfNXgP/BX97OTUvhn4a07RrKLVtRknne+jt4lml5SOKPzP&#10;vbdzPwa+vPhB8NdK+EHw30LwnpECw2unWyq7/wAcsv8AG7f7TvX9GZXj1mWEhilHl5jyKkeWXKdn&#10;RRRXpEBRRRQAUUUUAFFFFABRRRQB7xRRRQAUUUUAFFFFABRRRQAUUUUAFFFFABRRRQAUUUUAFFFF&#10;ABRRRQAUUUUAFFFFABRRRQAUUUUAJXi3xH/a4+Evwxu9S07WfHOjJrVhbTTvpUd6jXG6NN/lYz8s&#10;rfwq3Ldq3/2ir3UtP+Anj+50a6ns9Wh0O7e2uLf/AFsT+U21k/2q/KL4XfATwPNYf8VLfXyahut3&#10;nmhtXlig89/Kt/NfZ/y1l3qtRKXLHmOrD4eWIlyxNn4N6l4+/bi/aZ1HxzPodynh1LxImSSX/R9O&#10;tlT5Yt+37+1f4V++9fU/if8AZf8AGOrfbdPsdNhTSbXUrzUPs/25UtJ4pdYt7/ZYfN5tvLLBE8Uu&#10;9ki3/c2q26mfs2+JPD/wF1LW/A/2a8s9KZoL+e4u7bY9m8u+JHlP3dreV/la+xBOy1+c5tn1bAYj&#10;97H3fsnbUwUqPuyPB9Oj8Ra9pd74E8QW1zc6e+oz3V493eLcXFhYeb5tpZStv3Su6fedWbavyb2b&#10;5qr3/g3xFpPirUbrwvrFhp+k6mrS3FjqlnLdJBef89olWVP9bu+dd23cm/7ztWrPql3oXxt8RWes&#10;szxa9BbXGh3bn5PKii2y2S/7aOss/wDtLcf7DV1vlF+dtY1KlDH0Yy5fdkfm2aZli8HjLUJcsonC&#10;XHhXxYbV5bTxw39pfNtS70q3lsv4tn7pdkvy/J/y3/hqtdad8Rr6d0XXPDekW6jaJYdMnuppf7z/&#10;ADSqsTf7P73/AIFXoTQbe1M2r6VwSwGG/wCfUTgjxFmsY8vtjhYPhFol8llL4hNz4wvbWLZ52sye&#10;bC33Nz/Z/wDVbvl+/s3VhfHm6tLHw5HNYtE3jnS2bUPDen20i/arm6VX/dLF/HG6b1f/AGNzfLs3&#10;rX0ewHif4l+OfD/ii7vbwWtza6lplj9slht/sEsSbP3UTqsv7+Kffv3fw/3q9D0HwrpHhaGWDRdK&#10;s9JglbzZVtIFi3v/AHm2/eavMxeZUsDP2HJ/8ifY5Xw/isf7LMK2J/vGxRRRX5873P11bBRRRSAK&#10;KKKACq2pX9to+nXV9dyrDa2sT3E8rfwoq7merNeZa7HqnxP8Wa74WMlzonhPSVW11Oa3/wBbqzSx&#10;JL9nR9n7qJUf5mX5m3/w/wAXVRpc8ry+EznLlLPgnSL7xdr6+OfENlNYOiywaDpl1F5cthay7N0s&#10;q/wzy7fm3fdXavy/vd3olQWdnBp9rFa20a29vAqxRQxLtRVX7qrU9RWre2mEI8oUUUVhqaBRRRRq&#10;AUxYYlbcsao/97bT6K0uwCipoYfOatSPRWkWuuhg6uI/hGMqsYfEYtFW7iza3aqlctWnOjLlkXGX&#10;Oee/FbSZxqXgvxFZCOG90rX7VJXf/lra3O61li/2v9ejbf70St/DXoVcF8crHV9Q+GepLoNtdXet&#10;RT2d1ZxWTL5rSxXUUqfeZfl+T5vmX5d1S3lz438TQvBaWdt4NtJN269u5VvL1U/2Yk/dK38W5pW2&#10;/wB1q7XH22HheZn8Mh3ijx1dJrH/AAjXhaC21XxJtWW5WaX/AEfTov8AnrOy/N838Kfeb/d3Muz4&#10;T8I2Xg3T2tbQyTTTyvcXd7cNuuLqdvvSyt/E3/oKqqr8q0vhbwrYeD7CS2slld553uLm6uG82e5l&#10;b70sr/xN91f9lVVV+Va28ZrGrVio8lEcY396RDdNLHbyvBEs06q3lws+xWb/AHv4a8e0C+utF8Xa&#10;fN8TbZk12/dYtO1BJN+jwTt8q2sC/wDLKV2/iddzbtqt/DXtFfPH7eHxOg+Fv7PGqXb2hu7+/uor&#10;LT/m2+Rdf61Lj+9+68rd/vbK68tjLE14YWMfjMsRJQj7T+U9Fv8A4/fDrSfHTeEL7xno9n4lRfm0&#10;+4uVRk/2N/3d/wDsfer8x/jtrQs/21PENv4CvYrq3vL5HkbzP9HMsqq0vzL/AAb2rsv2ef8Agn4n&#10;7Qnwdfxx4i8WX2ka/rd209jdKiXaPFv2u8qFlZnZ9/8AF/DX05+zv/wTw8F/B2/1G81bU5vGt5fW&#10;T2D/AGq1S3t0V3+ZkXczK3yr82+vvMO8syGdWFKu51OXl5bfaPHlWx9Tlq0P3co+9GXbsfMFxfeJ&#10;3keG50nVFlT5G8q1llT/AICyqytVPS/CuueK7iJhFJp2neY3nXU8exmX5v8AVq38W7+Jl2/71fel&#10;n8E/DWj+NIvB0Gr6zeag1muobJrNLjyLdn8re8q7P40f/apfDvwf8C+NtQ1fT1u/E39paTFA95Za&#10;hbvYMiTrvilVfKRvn2t/u7XVvmrGpRxXsPbKJ25j4keIOYZfLLaPsKNSXu+0jzc3y3sz5c8L6Da+&#10;D9Nks7BZCryNLI8z7mZm/jrb/tCYIG81s/Wvpy8/Zr8AyLLENLvEZk2+cur3m5f9r/W1ympfsqad&#10;9uZ9L8TalZQN/wAu93Gl0i/7jfI3/fbNXwNb95NzlP3j+YMx8MM/rSliXXjUqS1l7zvL7z5h8ezX&#10;FkNN11VW4j0eWSeWEvsZ1aMx7R/tfN93+L7tdMriaBGAaP8A3q9d8T/sdtrWjizs/Glyl20iyynU&#10;NPiktJNsitt2ptdF2rt+833qxf8AhnjU7Fom8c69pOhaF5+yX+zbxmuLxf4Iot0S7Wb/AGdzfwr/&#10;AHl7HQWIowjGfw/l/XMeTiPDjPmqGHnCOn2r6Rj5/j0PMrTxzZQ3Msdvd7/I2+bKqs8UW5tq7pfu&#10;r8y7fvV0p8VXwiA85ua9Y+IHwz1y8+HPxE17QfDMmmaaPB7eHNJ0OSDZdT2zTb7qXyF+ZP3X+qT7&#10;27fuX7teB2OoWuo2+bWaO4Cvtbym3bW/u0sVR+r04ToyZ5XFnDL4ZVCOHqSlzfEa02pTXy5eTHtW&#10;W1lqWr61o2iaNFbPq2r3f2O2mvWZII28qWTc21d23bE3/jtaPh3RdX8bTTxeHNHutb+yyeRdTWjR&#10;JFA39xnd1Xd/s16H4L/Zx1/xBq2n3fihf7B07TL6C8SzilSW6unjfevzxNtiXcq/xMzfMvy1z0KX&#10;LV9piPhOfhnhXM8yx1CrUw0pUXL3r+6uX1PRPhDoPhz4NK2peIvDmup4ihVln1tovt9usTP/AMsP&#10;I/1SL8v3okfb97dX0T4d8UaL4u077doerWWsWef+PjT7lZU/vfeWuU4Y8da5b4M2EWvfEb4ieKZY&#10;4fNtbqLw3aSQr0igjSWX/gTSzsrf9cl20pKOKjKp/Kf2A8vw+X0Y08PHlj2PW9a1zTvDelzajq1/&#10;baZp8C7pbq+lWKJf95m6V88+Bv2jPAXw10Px/wCR4m07Wfhv4Tt4NSs9X0WVLiK2juXlT+zv3Xyt&#10;IssTbP8AZuIl/h3N86/8FdPCnxB1y38HXmnpcXPgG1V/tkFvuKJebsb5fqnyp/wP+9X5/wDgr4N/&#10;Ef4mXmoaV4D8LeIdR025kXzLW33yxfL93zZdix/L/t7a+8yPh2jWwX1itX5eb/yXX8zy6lZ83Lyn&#10;3r46/wCCxVxqN8un/Dj4ey3DyfJHPrMu52b+HbFF/wDFU39nz9nP4kfHz4vp8WPjXZz20UEqXFrp&#10;moReU88q/wCq/dfwxJ/db71Yn7CPx9tfh34tsPgv448C2vg3xREfslnqRs/s9zNK77/KuN3zbm/h&#10;evtv4ueJtf0K68E6T4fktrP+3NRlhubq7vPsSJFBazXGz7R5Uvlb/K27tjfLu27fvV9xRw9LDS9h&#10;ho8vN9r4tD5LGYzEVav1bl5Tv20uSNc7aw/EXhzTPEmmy6frOmWmq2Ev3re+gWVG/wCAtXIeG/F9&#10;18TPG3w8u/Dupa1YaZdaGvibXNPvpE/0eCeLyrK3ZdvytLL5r/8Abq9d5rWs6Xa6PLrcl/apoywf&#10;am1Dz1+z+Vt3b9/3dm3+KuPFYX6v8J8fjcB9V1ieAfGL4JeANBi1Dx1NdXXhGC3s1guLTQ4raJLv&#10;bu8pVRom/eu0mxdv3q8M+B+rLrUiC9vWmvGkaQ2dxF5ctqv/ADzZdq7tv3d21d3+z92t/wCJ/wAT&#10;734za4siSSW3gu1lWXT7Fo9rXMi7tt1J/F/F8sf8P3m+b7vJaro66osEkd1JZ39o3m2l3Ezb4Jdu&#10;3f8A7VfAZhjsJLEex/8AApH5nmmZ4Kpio0Zf9vSPdNQg8U33iPXbPwJqd/cW2j2EB1K3YRP/AKRP&#10;cRM0VvvX/WxWfnsqt/FLb7vlqjps0HjPwfe3mpt9peLWL+30m4vokS4urWJ9m/8A29m9l3p/crlP&#10;h38XtQnsdcs9Vh027sJLhoZI7e2/dTyL8su/dv8AN+b5d3+y1dDH4i1n4nKkHhXw22piwZrCK72L&#10;Ba2bbfnTzW+6vyru8pW/g+WvfrYyhiaH1WlDmkfU18ww2Kw0sHSpc0iz+yf4Za68ZeNfFi2USWH7&#10;vRba6cq0jNE0jT7P7kfzRfL/AHlr6ihtnmPy15v8EPhzq/wv8HS6Rq2s2+sSyXs95H9ltngitvNf&#10;e0Sbmbd+93tu+X733a6P4v61qHhj4PeKtX0m+XS9SsrTzYLzy9/k/Mv+y/8A30y7Vzu/hr0cNhoz&#10;lGnE9LCYSM5RoxMjxp+zd4Q8bapqGsajpt0mrX0SRT3trqE8D/Iu1Puvt+X/AHaz/E3wO0q40vwh&#10;baRBZ6Xd+Fr+0urGa6szPuWD7kTlXR9v8X3/ALyLu3fMreWar8ZvHOnp8SbV/El7aSeE9K1jVNMt&#10;ZlglaS8tvsnlWT3CJtvIt0v8G1/9I8p/nSvqzUJ7a7eYQTwyy27+TOkT7vLfYrbG/ut8y/8AfVej&#10;isvVKPMe5iMveD/f05e8cfZ+PPiQtnELvwf4dluVkRJWtvEMyKyfxSorWbY/3Wb/AIFXUfCv4iQf&#10;FDwXa+Iraxn06G4lmiSK4HXypXi3r/stsJWqLFo5HfPygVyv7I9wi/s/eCybkyS39vPqUUMo2SJH&#10;LcPLt2/7Pmqv/szfeP5rnGX4ejhva0o8sub/ADPrMhzPEY6VSFf7J7ZRRRXwmq3PtQooooAKKM0U&#10;AFFFFABRRRQAUUUUAFFFFABRRRQAUUUUAFFFFABRRRQB+XH/AAVKuxrn7TvwX8NWcEk2qLBDKqf3&#10;/PvfKiVf+BRN+dffVfn/APthTXHjb/gpx8LdJTyoho50gK+fvrHcPdNu/wBr5mX8q/QCv6d4ep+y&#10;yqhD+6eJW/ihRRRX0BkFFFFABRRRQAUUUUAFFFFAHvFFFFABRRRQAUUUUAFFFFABRRRQAUUUUAFF&#10;FFABRRRQAUUUUAFFFFABRRRQAUUUUAFFFFABSUtfAH7Y3/BTXRPhutz4K+FDR+MPHsxa2fULX97a&#10;adJn+HH+vlH91fl/vf3aTdldgaf7fH7cVh8I5pPhf4Vka68aajEov7iH7mnQPj5f9qV1/wC+VOa8&#10;b8E6VbX/APZWtXmqwabLbrYM1x5T/aLD7LK8rpFt+8sqPtZH+VdiN8+yvNNL/Zg8UfCz4UX3xL+I&#10;/hu68VfE7x1qX9h21jfl55dMW6il3XsqruZ52ZdiL8uxmX/dr1Dwr+zj8RvDWhXGreJrODw3pdpA&#10;zu2oXkTNK33Ui2xbvmdtv+flr4/F53B1Y06Mvd/9K9D9L4Xy3K6uGrYjMqvs5/Z/4Za9jqdY8UWi&#10;aB4lvYL+21LWtc1P7RdXkyuiLFvRIrdP4vkt/kX+829v4qxV/ai+KnivwZrXw+8KaLc+J9aex8q0&#10;1u1luILuzRtyIzSrt+ZGT/Wsy/d+bdWp4JurC11ix0G90YXCSanLoMcy3CfbnulsGvN/lOqKsDpE&#10;yo2/+7/wDp/hX8UtK+Hvw1svE9z4WaGLVpZbqWW3lR5rWJ32sv3Pm+ZN2zdWeMwccVapUgb5xiYQ&#10;y14fB4aNatH193u9/wAD2HQfAmt6zJ4Sl8Wa/Lqp0Pdcpp7x70+0sm1Xll/5atFvfa3/AAL71WfE&#10;Pxkj8J+On0OTRBNYWt5o9neXb3nlXG7U7j7NA8EWz97Esuze29f48btnzdL4f1zT9ZsotQ0y8hv7&#10;SX7s1vKrr/47Sa54L0Pxt4k0DWNaV73+xJ0u7SyZIvKWdW3JK3yeZuVtrKu/buRG27lrny+NCl7k&#10;on84UMT7Ss5Y1e8U/CXjTU/FfjLxZoGoaJZWJ8Prah7vT9Ra6ieSXzd8Tb4YmV1VEb+Jf3q/N96t&#10;y5j2SVl2/gGw03Ur/WF1vWLnW737HFLqFxPE832W1laWK0+5t8rdLLu/jbzX+b7u3XuH3tVZh7Pm&#10;/dnFmXsJS/dHmOuRSw/HbwjPBFHsuNB1aK7fy/nbbcWHlfN/dXfL/wB913/8Rrg/EWtS2nxy8E6c&#10;sSvDeaDrcjP/ABL5c+m//FV3n8Rr8tz5P6wr/wAp+ycI/wDIqpf9vfmLRRWTr3irRvC1t52s6rZa&#10;VE/3Wu51i3f7u7733Wr5uMJT92J9k2ka2KNormIfGU2qMq6J4b1/WtzbfNSxe1i+/t3ebdeUrL/F&#10;8m75V/3a1l8I+OdUuLcTXui+H7RSzS/ZFkv5m5+VVZ1iVP8Ae2t/7NWvsuX4vdOOWLpx+0S6pq1j&#10;oNhLfaleQ2FlEu6S4uJVRF/4E1c7P4m8Ra9Hs8E+FZNaZm+XUNYnbTrDZ8rf63ymlf73y+VEy/7a&#10;11/hv4PaHo15Fqeped4o1+Ng6atre2V4m/6YJ/q4P+2Sr/wKvQelV7SlT+H3zgqYyUvhPmf4yXXj&#10;fwrZ+Gvteu6X4Z03W9S/si+urW2aX7AssT7ZVupHVVZmVFXdBs3P81XvDOqfDfwRcXsem+IbCbUt&#10;Rn3Xkr6n9tvbqVV2/N87s21V/wCA7a+gLq1t9QtZra4hjuLeVdkkUqb1Zf7rLXOeJfE3hr4S+E21&#10;DVbi08P6DassQKR7EVmf5VREX5mZm+6q/NmuiOJ9pTjRUP8AwE5li5UrymeZ638RZNOa3ltfCniX&#10;UtLRk+3ahFpU6JaxNu+fYyebP/2yVtq/M38O7qNF1yx8QaPaarplzHe6fdR+bBcQ/dZa+fvir+1R&#10;rfjzz9K8FNfeGNDKvFcatPB5V7d/9cF+9AuP42/efP8ALs27mj/ZX8f39g918PNQZJ7HSbJbrSr+&#10;XCP5TSsnkN/eZfl+b73zfN/ebephoSpe78cT5/L+Mstx2Z/2XTqc0vw+8+lKKPrRXj6n6KFFFFAB&#10;RRRRqBoaVt81d1eHeLvAkieIfihP4d0vW7nS/EOgas2rtLpMsVwuqf6LBaxWVwkSzyxSrFLuRGdP&#10;lVvl3V7JHJtq/DrMqL96vsslzill8eWZ5WLwsq5h+Eb5YfBPgzSpbHULa7bQ4ml+0WcsSwNEkSOk&#10;u9fkfc/yq33tj/3auNw1W7jUmnqlJXlZpi6WKq+0gdGFpSox5ZBRRRXhanaFFFFABivx1/bi1zxZ&#10;q37SWpxfEGHWYvCVnqZisIYoykRsFfAa33fIzMn8VfsSVPrWV4j8K6J4y0ttN8QaRp+t2DfetNQt&#10;knib/gLV9PkWawynEOpOHNfT/hjz8Xh/rNPl5j488N/8FJPgV4G8J6Lomi6N4os9Ns4PssFnFp0A&#10;aBF6b/3+3/vndX0Zpvx2W+8OaR4rtfDl6nhDUXs/K1O7niidorp0RJUiTc2z50+9tb5/u1+Z37Sm&#10;jaH8VPjVqPwx+EfwitdL1jSdTuLe5u9MdzLdGP5H+T/VxRK2f/Hfu1+lPwA+HLfB39mfS/D3xF1C&#10;wuLTSdOl/tOW4+e1it/ndon3feVFbZX1GY5Zg6caWIpRl7Wf2XLXl76HmUMRUlKUJ/DE7/xn4Bl+&#10;IPirwlfSRaTZ2+g6nb6rBq3lM2ofut/+jp8nyq+75n3/AHd67Pm3Vh2IvPhr4g1++lvtHm1rxPqN&#10;nLL4e0mJm3bYtlxcRIzb/Nl2bm3fIvlL95tzvJY6Wug+F7DTIvFdponhq61BbDR5t7fbbhXf5LSJ&#10;5du10+ZF+82xf4fvV0mm+ENK8JwpBpum29n5X8axfvXb+J2f7zM38TN96t8TmNfBYf2VWBNOjCrP&#10;mic9rXjHXry8+yaH4OvXuG+b7dq08VrZJ9/7213lZv8Aci/i+9VPwj40u5m8Yw+JZLO0Phm+WCfU&#10;EieC3kiazguvN+dm2qvnsv3v+WVdv5leO+LfAGn3nxx0CXX1/tPwf4o22V3ov71kl1GBHlt5ZVX/&#10;AFsG1WVkfam5Imff/D8FTnSxM5xnHlPXqylh48x3fhjWtZ+JV2r+GrRtO8NjbJ/wkWoQfLeKw/5c&#10;4vvMv/TV9q/d2rLWo1w3w1+JnhjQ7DwrY6xfeI2nV9Yk1Bm1IW8Fv5sssu6L7u/yolTeq7pU+5Xq&#10;kOIflX5VWuO8QJ4Z8D+JL/xrq2qTW2qXllDo9u0jqzqqyO6xWse35pHd/mHzM2yL+6te5keKwrk4&#10;1IHzeIqVKvxE/wAKfHjfFPwFa+JG0uXR5J7m8t2spJ0laMwXUsH3l658rd/wL+KvKP2iPhf8F9Wv&#10;rjxb4/s9NuNcsdLlMVrNqP2WW8iT5tuwOrP8y7fx21d8F6hH4f0m08F+D5fEQ1HS9Tn1K9j8QLFB&#10;9lWd5Zds/lRbZYpXleVVRt3+0uzbXWab4Lb+0U1bUJ5dY8QeR9nfU7hdu1fvOkSfdiVm2/Kv3tqb&#10;t22t8dQjSxPtcL/5KFKh7aP7xe6fPcvgHVvh38E38V2uva7ba/Z6Za6lc6fa38stlbrE6y3VvBas&#10;+3Yyeaq79zf7VfQtndQX9rFc2sqzW86LLHKjfK6t/FVL4h+EJfE/gjxBoiy+TLqWnXFkkvzfK0sT&#10;rXP/AAh15PEHw80Vmj+zahZwLYahZOux7W6iTZLEyf7Lf+O7K+exXta1Lmq/FzH0lLkpvlgVvjBr&#10;WpaX4St9P0a7bTda13UbXQ7HUAiv9llnl2+b839xN7f72z/er0bRdG0b4E/DTW7u4vdQvtN0uO+1&#10;u+vrrZLdTfM88rfIqqx/hVf7qotcZ4n+yzeNPhxYXFp9uafXGmVNqssflWV1L5rf7KuqfN/edK9f&#10;1rSLHxNoOp6LqcK3enajbS2V1bt/y0ikUq6/98tW+EqQoypQq/C/ePIx0pSqHiGqftY/2XolheSe&#10;HtPtbi4E7XUWoajcWqaWq2q3Ful0zWu5JZVf5fk8r5G2ytXuGh38useHtL1Kexl024vLWO4kspSr&#10;Pbsy7vKZl+U7fu151/wzb4Wa6Oo/2rrn9vND9k/tz7TF9r+y/Z/s/wBn/wBVt2bf9ndu+bdu5rut&#10;B8L2nhG1hsNMluI9Kt7W3s7TT2YNDaRQJsVIv4vu/wB5m+7X1ubVsuqYW1B+8eRT5ubU/M79qwze&#10;Kv8AgqT8NbCKOG0OnHSP3uP9asUr3TF/9rkp/wABWv0RuY7HVbN7HU7G21Kzf71vdRLLE3/AWr83&#10;vjhrSw/8FZ9BfVkXSLO3nsIILif7k+61Gx/+BSvs/wCA1+jH/LSvoYynSwmG5f5Yn55xDWnRxUZw&#10;NddSiDXE0ccaS3G3zXVfnk2/d3V8a/HD4lD4h6vc+D9NhhtvBvh+7W1eGJNn2u5gb5k2/wAMUTLt&#10;2/xMv91fm+kPiJ4m/wCEN+H/AIm10Msb6VptzeIZE3KDHE7ANXxR4A0dtP0rTLKYsZ0iVZmZtzNL&#10;/EzN/EzNubdXz+c4+pSocsfikfmmf5pXpYaMYS96Xu/5mnDot1cDci1X1DR72G3k2L+82tt3f3q9&#10;kZJ/B9n4flg0Wy1j+1tRt9Ngt2vHilZm3tK+zym+VIklb/gFZvhPXoPi5a6gy6DBpf2WxgvZVhvP&#10;NltWn37Le4R4kdZURN/ybl+f5WavnocO1/q31k+YjwrX+qfW4nguiW+raBodpaPp9vJLbxKsohuP&#10;mkb+JvmjX5mbc3zV9LfsXzWS/C3ULVbxW1htavrnULByqy2xeZvLG1f70aRtu/2mrx7xBpv2C9dP&#10;7tcVqFnqEnibSrvwTLFB8RI7iKPTbmFPMkUs2xll2/8ALDY77t3y/wB6rynGWxc6c4fEGS4+2NnQ&#10;nD+J1/rofovuZe2RVu1ulVGidFaJ12srfxV494Pt/i9qNjHp3ia80PRXsJBE+s2CfaZdWVf+WvkN&#10;tS23/wAX3v49uz5avx+LPE3hHxtcaV4jtLnW/D1xZLcWGtaTo8srRTh2WW3uFid2+75bK2xVbcy/&#10;w/N9xGMoS92R+jQjKjL3ZHoOta14R8K6Hp76vDoujaVY3S/ZGuo4oobWd2+TZ/CjbmrjdQ+M2lah&#10;4rk8PeD7K38T6xdQLqVzNp15AlpEu5Yt8su/du+791GbalYfjCHWfiJq3gKSz8NapptlpevxarPd&#10;6k8EX7pbe4T7nmtLu3yp8rJXqrZ7V01MVPl947KmMny+97x5NceJfi3pC2dnceEtC8QXuoRxqLvT&#10;Lx7e106X5PN+0eb8zRL8+1ovmbZt2r96sy38B6X4JCvqPwl8PXVnBGu++8L20TTLti27/IdEdV2/&#10;Kqo8rfw17bzR+Ncvtb6OJxxxU4fBoeV+XpPgzwbqHj3wj4nvtC0OSx/tcxwSfatPnj2ebuW3l+5u&#10;X/nl5TNurqPDHxE+Ia+HNI1TW/Dmm6xJc2sFxd2elTta3Vu7ou+JIpWeKVlb/prF/wDFcP8A8KZ1&#10;GHxZZ6fHfWdz8NIdRfW/7GnT97Bdfejt4vl2+R5r+f8A7LIq/d+77Gyk4wcV52Iy/CV/ijzHs084&#10;xeEjy06nMaHgX4i6F8RdNmutFvGea1fyryxuF8q7s5f+eU8TfMjf5WuryT05NeKeIvhX4a8Vam+p&#10;31jPDqEsaxXNxY3ktq11Ev3Yp/KdfNT/AGX3VDrfwh8LaxpNxaWulQaJdyL+41TSYlt7u1l/glil&#10;X7rK3zV8zV4cjze5U90+np8VU+WPPTPcup4FB4rwdfiN8RtEtdH8KXOkx6p4guHWJfF0MDS6eYlR&#10;vNuLiJWi8qX5P9Vv2s0qbW+8qdF8Bdb8T+JtF8Q6lr+py6vp76xJDo13NbRQNLaxRxI7hFVcL563&#10;G3cMlVRvm3V8/iMoxGFpyqVGfV4bMcPi5ctCVz1mikpc14R6YUUVBc3MVlbyTzyLFDGu55HbaqrV&#10;JOWiAl4NGcV8G/H3/gqt4S8B6xHovw30qP4iXex1nvfPlt7aGX+FV/dbpf8AgO1f9qvNPAP/AAVw&#10;8RHx9pNh8QvBGn6DoE0wt725tBcLcW3PMu1j8yp/ElfW0+Fs0qUvaxp//Jf+AnN7amfp9SYDV+X/&#10;AO01/wAFIta+IeoT/Dj4DW2oXU1462w8SWaSreXDkqcWqL8y/wB3e3zf+hVh6D+yD+2n4109YtV+&#10;KGqaPaXVtulh1rxjeONrdY2WLzfmrro8MuNONTH1o0eb7Mtw9t/KfqFD408P3WtS6NBrmmz6zGPn&#10;0+O8ia4X6x7t1bJZh2r8nte/4JZ/Fz4W6ba+MfAvj2PW/HFjP55t7HfZTD/ahnd/mb/e2VpaP+3J&#10;+1r4F0+60TxD8K7vxFq0TMv9oXnh66V1/wC/GxWq5cN0sTDmy7FRqf8AkovbOPxRP1QU5oz6V+VG&#10;gf8ABXL4jeB2u9M+IPw1sr7Vlk+VUll0t4l/uvE6Sf8AstfdP7KP7T2i/tTfDmXxJp1hNpd5Z3P2&#10;O/0+VvMEUu0NlX/iUq3pXk5hw7j8tpe1rRvD+ZO5pGrGZ7hRRRXzJsFJmg1ynxS8VWvgX4a+KfEV&#10;3c/ZLfS9NubtpU++uyJ2+X/a4rejTlUqKERdD8xfgdHL8dP+Clnj7xdqAj2eH7q9mij+8H8r/Qrf&#10;8l2t/wABr9Ga/P3/AIJP+F0msPiF4tuYWkvZ7qCwW7cfe+V5ZU/76ZN3/AK/QKv6xowjRpQpx+zY&#10;8CQUUUVqAUUUUAFFFFABRRRQAUUUUAe8UUUUAFFFFABRRRQAUUUUAFFFFABRRRQAUUUUAFFFFABR&#10;RRQAUUUUAFFFFABRRRQAVxvxM+KHhr4N+CdR8VeLtUh0jQ7FN0txKfvf3URf4nb+6tdlX5C/8Fkf&#10;Enjeb4peEPCk1zG/gq5tFvdN0+3GZZboM0UjyfxbvmVV7Ur21A6T43ft+eNv2srhPhx8AdB1ixtN&#10;Uia3vtQuIlS9kRm2/Jtdkii2/edm/j/hr3j9jD9gXw9+zrpVtr2vW1vrfxAlUO96y7k0/wD6ZQf7&#10;X9569b+FXwV0D4D/AAdGneFdIsdH1q10TyZdWsdOWS6uJ0i/1r/xS/P82xv92vnnRfix43vLjTLS&#10;XxhezWE9tYXFzE+qxRWlzLLp91O7/wBqeV/osrtEjfZdm1difwy18JVxM8/ozhSly0//AEo6+X2U&#10;j7dkiAwa+bf2prXxF448YeAPAHh9LWATm68QXl1eXDxoqW3lRIu1Ubd815v/AN6Ja9h+Evij/hKP&#10;hz4Tnv8AVm1PXpdDsL/UPtVstrd5ni4lltV/1G9kk+X7o2P/AHa8w8FzS+JPid8TfEs1zPKq6nF4&#10;ds4ndWgigs0+fyvl/innuN3+0m3+CvgsDln1XMvf15THH5rUyuh9ao/FHYXwz8A0l16y17W9Zjvd&#10;XsIHi094rRNllvXY0qf3n27vmfds3vt++1Y2h/Dj4fS+H7HwqnjqaH+yVuLj7JNLArrAqOzJL8n8&#10;CSpLt+99xvu16frfiRfCvh6/1WVZpltYmfZbJvldv4VRf71eX2fw1vPCPjLQNQs763trfQp5/E0u&#10;l3d9Aialq0ulNZslv8nmqj+ezsz/AMX3U+b5P0ujiPa0/ZTObJs9x+KlLFyq2kUPhf8AB3wZoPhf&#10;xBrln4na5mW8uJb7U9H1G4tfs6onyJLEjr8yRbG2Ov8AH/u16H8OpNXfwvaz6tc3FzcTs8sX2uJI&#10;rhYv+WXm7Nq7tv8AsrXLaPDqVrY3NrrHh7WPtviPWV1bxVqzQiS3+WBVSKCKLzcxbYLW32n+Dczf&#10;Nuru9N8YaF4hnnTSdZtL25i/1tvFOvmxf76feX/gVeNWw7pVJS5j57ijGLFSjJR5pfFKXU2Nzf3q&#10;Siiuc/PTy7x4i6T8X/BGuyrdXKW2kazZra2NnLdXErStZS/KsS/9O7f99V1hHjnWz5emeFo9G4bd&#10;d+IryJf93ZFA8rP/AMCaKsPxV/yXf4O/9fmqf+m+WvecHbt7mvhM+q+zxMbx+z+rP2fhvE1I5bGM&#10;fM80T4P32qbj4i8YapeRMf8Aj00f/iVxfx/xxfv/ALrf89f4a6bw78OfC/hG4a80jQbO01GQYkv1&#10;h33UuSzfPO37x/vN99v4q6enCPdXy/1irV9xH0MpSl8TDHvRtqUW7UySMrRPDVYR55xM+ZEfGPal&#10;zTT1x2Fed/Hj4oXfwj+G9z4jstNi1a4S9tLRbeaVol/fXMUG7cqt93zN3/Aazo0Z15qEDOrVhRpy&#10;qz+GJ6HtP0HpivkT9qLQbvxx8YrXSIbq9n0uz0eCS9sDeStZfaTO7QN5G7y/NVFdt23d/qv9mrlj&#10;+2Z4k+0L53g3TrmPtFb6myO3/fUW2uW+IWt+Ixptx4ze7lQ3UF/cXy6TPFFcJeeUqaei+ayebEux&#10;l8r5mZni+R/mr63IsveIqy98/OMxzzL8+wksHga/vS9Tl9S+HV9YRbmiavPfGmiT3Wnlra2hk1Wy&#10;ZbmykmT5VnidZV/8eVa+hP7V1CH4h6Z/wkt9bX8WuaY1xPaQ3zxf8I/LBZRPcebb/wCq2vK7/O/3&#10;WdK82+IGm315qUVn4W01/EGqXn/Hpb27JsZP+erN91Yl3Jub/wCKWu3MMonltaE8OfjGK4dxWW42&#10;hPL/AHqnNp6n0RoPxx8KeIvDthqtveyp9sV/+Jctq8t7A67FliaKPc+5WdV+Xcv91m3LTF+IPiG9&#10;hS90jwHqVzpStEsiahOllfS7pWV2it5f7vyN+9eL5fu7qZ8Gfg1pPwr0GCZre3u/Ft1bKur64sa+&#10;dcyfx7H+8sW77q/w16LhZADXzdaeHp1HyR5j+zsIsRPDw+s+7P7XL3PPtS+OXhjw/a3Eutrq2iPB&#10;P5E8V3pFy3lNt3b2aJXXbt/iVtv8O7d8tehFc1n+INA0/wAVaPdaRqtst9p90uye3f7jLXA6z8Ef&#10;tmuW+paV428XeH/K+f7Ja6q9xbtKqyqj7Z/N/wCeu7Z9xvKXctKEcJU/uHZ78T05VxWD4X8daD42&#10;bUF0TU4dSfTblrS5WH+Bl/8AZf8Ab+622vC/iNqnxM8O+FNf8Ma3Z3fjS3up7e30zU9P0/yn1a3Z&#10;d9xZT/ZXb7KzbfK8/wApYvm/h+8vrOpfD6PSNM0278JW0ei6ro9olrZ2Vu3lW88C/P8AZJfvLs/h&#10;Vtu6Le7L95t288FCjD3p/F8JPtJSkd1RWR4S8RW3jDw3put2kc0NvfQLcJFcRbJYt38DL/Cy/drX&#10;ryJwlTlyTOlO4UUUVOowoooo1AKKKKNQCiiiqjfmQnsfnX+yX/ykh+MvpjWP/S+Cv0V16xs9a8I6&#10;npl9ov8AwklleRfZ7nSfNSLz4m+V03M6r93d/Etfmj+w/d6tr37bHxZ1+LSrzWrrbqXnx6esKFfN&#10;vU+bdK6qv3a/RG3k+IWoTRLY+ErTR4nVGkm13VV3L83zqsUCS7m2f7S1+k5xVlh8ypyX2YRPm6Mq&#10;cqMoykcM3wJ8Z32leEru+8RXV7qGm+KYtSFlqN19tay07+0Wulg+0S/PKyReUj/M27yV+au8174n&#10;afaySrqFjfpMkt1uXTLO41JFiid9srvBEyrvTa+373z7a37H4c3upeVJ4t1g6vt/5h9kj2tl/D99&#10;N7NL/F999vzfcrt7eKOzt0ggjjihT5VjiXaq152Z59SxVP2c4nPTl7KXNTPKdP8AF2h6xDpUtnqt&#10;pMurQfarFPNXfdRbN29E+83y1j6P9h8VftDWdm7s9x4R0b+0RF95BPeO8CP9/wCV1it5f4fu3H3v&#10;mrG+NXw20XwRb+CrrwPpOkeHNeuvF9nEupf2cs+zzVuImX+9s2ysu1GXbu+XbVvwX8G/iJ8NfEmp&#10;6zpXiLR/E2oeIYLca5PrKTwbZ4jcbZbbZvVYkWWJFg2fNtZml3N83h06NBU51Yz1l8P9f4TrrYr2&#10;tPlsd74n+JWiSajqnhLSpdR1rxGkDpPY6Au64s96/KzysyxQN3Xe6/7NcX8AvgTqngmeHxP4v1rU&#10;vEPiX+z4rC2TWL+W+fTEVn87ZLKz/NP8jSf3fuKzIq16j8NfAcPgTwylik7315cSve6hqEiFHvLy&#10;T5ppdv8ADub+H+H7tdVJCy1nP2+FpSjQ+GR53ungPhua48E/FzXtF13/AInOueIruXU49Rsd0v2a&#10;xHyWsVwv3oFVUdV+8rMsrbtzNWF8fPEniPw/qGu3XgHUtSj1jw14Zv8AxJqcSTy3Fvu+zyxafb/Z&#10;2+X55Ull+7/y7/7VeieNNJj074veHNdt9sM99pl1pt9tX/XpE8Utvv8A+uTNPt/6+Hrp9P1RbNnk&#10;VFSWX/WMi/er6XK80oYWcatX7UTu9hKvR904L4a+J438QeNdGn8RHV9Fs9WtbLQ9QvrpJXumlsIp&#10;5Ykl/wCWrbvNf/Z+f+FKytD+w6D8XviVrd3qEGm+GrDTLCa+d/liWfZO8srP93f5Xlbv4tuyu08T&#10;+NPDHgPRkudUn03RNMtd1xFvVESL5fmZE/3d33f9qvHvG2mxeKvB/jXStKXVNH8Ka95tvfXeoRf8&#10;ft1dP5X+ixS/vfvunzvti27Nvy/MvsQlQzTEc0Y+6YVKn1OnH2sjtvFXjrwmf+Ed8SXDa9o+oW9j&#10;ealbfZ7OJriDTlSJbq7lifdtiTfFuVv3vz/drrbDxVfeFfFGnWOsas2taJrzKml6rNHEnlT7C3kM&#10;0SKpV1XcrbfvfL/EleX/APCjdI+IWj+IxaeItEN/r0sv2u48NzyxRadZz28UEsVukUvzLcLb+ayy&#10;/K0vz7W2V6IH0TxZBrHhpr7S9Y03S5bWKC0tnb7RapEkTJ5rb/8AWrKjMrpt27U/iWnm+DwUMN7v&#10;2SKalWl7x6rzSEmvILS38V+GI449H8Sf2pZQxsqWXiCP7Q3+wn2pdsn/AAJ/NatSH4xQ6dHDH4o0&#10;XUPD8rq268jT7bZBlPP72L5lX/alSL0+9X5ZKjL7HvG8qFSn8UT8e/8Agojd6/p/7YniyTUNf/tG&#10;6s5IJbJ4ZGBsYCiyxQD+6ybt3y/393evrr9nT/go94E8UeE9M074javJ4d8UQxpbzX1xbs1reP8A&#10;89d0S/If727atXf+ClXwE+HPiz4J638a9FS3l8UW8lnu1XTrrzYb+NpUg2Ou7Z8qsPmX5vk5r4w+&#10;Ff7PPhn4hfDXT9SmubuDUpTIkkkRBXcrN/C3tsr9sw+Z4CeUUq2J5oqPu/PlPzfiWtgcHSjVx+ke&#10;b7J+lv7Q3jrSNY/Z21270DU7DVrXXFg023mhl82Kf7RKsbruX/YZ68A064NvcRv26V8cah8Kfij8&#10;IJG/4R6+utR0eCf7THHaN5kRl2Mgdrdv4trMu7afvV6v8AvjZdeOEvNH8RReRrVijSPLjy1kVW2t&#10;uX+Fl3V8xneBeJoRxeCnGrTj9+vkfjnEeWzxmGhjsuqRqU6f8vxe9/dPsnwj4r0qHXdN1nUFa5ur&#10;CzntbaJ2/dRebt819v8Ae2Kq7v7u5f4mqGGHw14Z094NGutStnWztdNtnedHezsIJd8VrF8n+q++&#10;vz7mZf46+K/H/wC1baaTfRad4Rtjrl95m1pGRjGf9zb8zVxd38bvjLe2cviCCy+zaJCy+YptU8vb&#10;2+9+8K/7SmuvCYfOamGhCTjTj/e0O3L8Jn88IoVHGnF/DzS5fwPrX4leZ4i0vU4LW6+xTTQsqzr/&#10;AMs/avrD4L/2JefDbw9qmg6DD4ftdRsYLg2sUCxMp2/xbUXf/v8A8VfCPwl8ZXX7QOj2mlaFpraj&#10;rd0vk31n5nlxWkf3Wlkl/gXb937zN/Ctffnwr8P694U+Heh6T4m1KLV9as4fKnvIl+RlV32D7q7t&#10;q7F37V3bd1cmWYXE4b2ka8eX3jiyjBYvCKvDFR5Xzf1/X3HX5oyKMCjAr1tT3CWGPe1VJPFHhaw8&#10;RQ6Dd+INPttZlaKJbKadd++Xd5Sf7LPtfav8X8NXtPk2yV5r4g+E+v6v8Zl8Q2SWqabcappN/LK0&#10;/wDo5itd/mrcW7f62f7nlSr9z5P+eXz+xgaNOr8Z9BltGjV/iHotnd6dr9rLd6RfQajBDcS2sktu&#10;+9FlifZKn+8rKy1GflrmPhXoOu+A/B+r2M3h2K2lvPFF/fxW63MSrHZ3V68u/wCXd80SP9z/AGa6&#10;64+9WOOoxpS905sww8KMvcIeKMijijArzTxwyKMijAowKLMer2G/8tPwr5h+HP8AwUJ+Cnwv+Gek&#10;+Hdb8UXT61ossulz21vYS3DuIpXRJ96L5TK6qrfK38VVf2vP24vD/wAALG40DQmi13x1NGyLBFIH&#10;i07+60/+3/sV5d+xT/wTl8O+Nvhjd+Lfi5osl5d6+iS6PapdywS2cDLn7Q3luo3sX3bX3bQi8ckU&#10;Y7DYKOE9pmfNGPN7vL8Uj9E4bwtejzVX9o95uP8Agqj8AbaZo11rWLlVb/Ww6VLtb/vqqV5/wVb+&#10;BFvZzSw3mvXMqozLbppbI7N/dyzba6T4af8ABNr4HfD3RZrO88MjxjcSTeb9t19vMlX/AGF2bV21&#10;0H/DAfwA/tT+0P8AhWel+d5XleX5k/k/Xyt+zd/tba+QlLhunLlUakv/AAE+8/fHw14q/bt/aP8A&#10;jxrF3rnwo8Malo/hHQT9qkh0+x+27lX/AJ+JWT5/9xf/ALKsnQ/F/wC1N/wUKm1nSNO1WLQvCULp&#10;b6nDC4sLGLd/A+397L91m2/PX62+HfDOl+EdFtNI0PTrfStKs4/LgtLOJYoo19FVau2tnb2YcW8E&#10;cHmtvfy0C7m/vVu+JMJh4tYXBxjKPwy+In2MvtSPmz9mD9g/wB+zXJZ63awza340S18ifV74hkRy&#10;PnaCPH7vd93+9t/GvTfjX+zv4D/aD0OLTfG3h+PU/IDfZr1X8u6tdx/5Zyr8y/7v3a9O5NHK18pU&#10;zXGVa/1mVWXN/MdHLHl5TyD4F/ss/Dj9nC0ul8E6F9nvrtVS51O7lae6nUfwl2+6v+yu1a9e5FLm&#10;l61w4jE1sVU9rWnzSHGKjohaKKK502tiznPFngXQvHGnXNnrWl2l/HcQSWrvNArOqOu1trfw1+Tf&#10;7P3xK1X/AIJw/tLeKPAnjtJpvCGpsqXNxbR7tyLu+z3iL/d2u+5f9r/Zr9hVYGvGv2kv2Y/CH7TH&#10;gq40fxBaxwanGn/Ev1qGJPtVm+f4W/uZ+8tfW5Nm0KHPhcb71Gr8X93+8c1SHN70T1LQfEOm+KtF&#10;stX0e+g1LS72JZ7e7t23JIjfdZa06/HTwz8S/jf/AMEx/Fy+FfEFha6x4K1C5aeOF3D294q7A8tt&#10;L96Ntu35X/75r9fNF1WLWNH0/Uo1ZIbyBLhVbqquu6ufOMneWShVhPmpT+GRdOpzl496+Uf+CnHj&#10;RPCX7Ifie0Fw0N3rlza6bb7G+8fNWWRf+/cUte6fGj4taJ8D/hrrnjTxA7f2dpcO/wAqP787sdqR&#10;L/tM1fkT+2n+3BH+2Bo/hHw7ovhm88PR2F9LO8U96sy3UjqiRY+Rdu35/wDvuvS4YymvjMbSxEYf&#10;u4y+L8TOtUjGPKfbP/BPvwknhL9lPwezQeTdap9o1Kf/AGt8r7H/AO/SRV9G1ieBvD0Hg/wXoWh2&#10;0fk2+m2Nvaqn+6iJW3X9CnkhRRRQAUUUUAFFFFABRRRQAUUUUAe8UUUUAFFFFABRRRQAUUUUAFFF&#10;FABRRRQAUUUUAFFFFABRRRQAUUUUAFFFFABSUtZPiLX9N8I6Hf61rN7DpulWEDXF1d3DbYoo1G5n&#10;agDn/il8UfDnwZ8C6t4u8VX8enaRp0LyvJI43SNztiQZ+Z3PCqK/K/8AZn8D65+39+0/rHxp8fxT&#10;Dwbot4gtLFpD5W5Dut7Vf9lPld/7zN/t1zfxq+NV3/wUT/aAt/D8/ifSvAvwg0CeVob3VbyK1Vol&#10;Pz3J81l3zuinan8C/wDA2r9Rvg/8OfC3wp+Hei+GvBkMcPh21jzA8Unmefv+ZpWcfeZvvbvevheK&#10;s7eXYf6vQ/iT/wDJTqoQUp3O5jk8sgCs/UptC0nSZ/7UTTrPTWfzZftaxJEz/wB5t3y7vlq8W2jP&#10;WvDfE3hm0/4aUtNQ1jT4tVg1bw8selTTx+athPZzy+ft3fdaVLyL7nzfuHr8qyOpXrVnRjV5TTG1&#10;Pq9GVbl5j0e4+IVrqEdxP4d0q9167eL5ZYbY28Uu37v7+Xarr8/8G7+KuU8D+B7nwZ4Xhsr2WK51&#10;WeWe/wBRuIY9iT3k8rS3DIn8K+a7V5Z8evF/xE8D+Lr2XwvNfalqtxPZvoGm6ZPFLGtqsUv21biz&#10;3ea7bvm83a3WJVZfmVtv4RfEiNW8Qyal4nl1rw/FpGg3Ftd3F2tw02qXMU7XFvFL/FK+23byE+75&#10;vyIu9a/WKeUU6VL2sZ+9I+OzCNTMKHvDfGVhF47+L+j+GL2SS90Gx0ifUtQ0+GWVE+0tPAln523/&#10;AGVuXRW/ii3fw16Xo2l6Z4bh8rS9OtNOT/p0gSL/ANBrkfCPh+6bxl4l8ZzxGyi162s4ra0aXcyx&#10;Qebsd9vyqzfaPu/N92u24avNqSlD3Ynw9SrOj+6jIttfSN945/Guf1zwpofihom1fRdP1V4v9U19&#10;bJLt/wC+lrV20baw55HN7WfU4mH4Zx6PbmDw/wCINd8PW+zZ5NvdJdRL/c2JdJL5W3+6m1au/wDC&#10;K6//ANDpqH/gHa//ABquq2ijbVc0he0keTeI9B8U+HPHHg/xZJLc+M9K8P3N1cS2NpZxRagqy2jx&#10;fJ86rL8z7tu1W/3q9w8K+PdC8axPJouoLcNF/wAfFrNG8FzB/wBdIZAskf8AwJax+R3zXDfFXRdK&#10;j8Mar4nmglt9a0PTp7q01bT5fIvoPKidtqy/3f8AYfcjfxI1eHmWWQzJxnzcsj63Kc9lg17CcfdP&#10;djVm3+9XM+CtUn1zwX4f1O82/a73T7e4l2r8u94lZq6COTbX53h5Rw2I98/VH70bnzR4O8YfFDT/&#10;AIj3Xh8W2peI9QTTbp9bmtbuzuLW3ujqCJaywbpVWD/RWuNsD7Gbyk3o3zvXoX7Nnjafxd8F/Bcu&#10;vak9z4nvtOkupYr2aP7XOiS+W021W5X5k+b/AG1r1a18q083yYo4vMbe+1du5v71N2wx7PLhjXau&#10;xdq/dWv0LHZ5gcVhvZcpyxpyjIYy7cc180ft1aXcXXwx8O6irSmysfEdmbyEv+6ZJN8Cbl/i/eyx&#10;/wD7NfSxYkGuT+J3w/034peA9a8LamzRW2oQ7VuI/wDW28qndFOn+0jqrL/u18BhKkaWIjJ/CZZh&#10;h/reEq0F9qLR8AQ5jfzM5Peuy0b4mx+GbZLi9khigtf3v2i427Yv9vc33a4zUvD+seDPE2q+E/ED&#10;RtrmkSKk08C7YrmJl3xTov8AdZP++WVl/hrrP2fvAdn8VPG2pajqcCXPh7wzOsAsbiP5by+ZN251&#10;b+GJdrf3WaX/AGa9DDRq4etP3tIa/wBep/KOQZDmNfPP7Lh7so/F5R/rY7y58c69qthLeW3hXVrn&#10;7ZFv86HSZd867Pk+fZ81dh8F/hvP4fs/+Eo8Q2iw+LtUtkSWL/oHW/yt9lT/AIF99v4m/wB1a9Sa&#10;NZCDk8e9P4Ye1aVs1q148h/WuT8K4XKa31nmlUl/e+z6BRRRXh6n3IUUUUagFFFFF2B5p4N+HPiD&#10;4a+HLXQfDmq6O2kWcr+RFfaZL5vlM7vtaVbj5m+b72zc2z5vm+ajxl478XfD7R01fVdF0W80qK+g&#10;t7ma01CXzfKllSJXSJ4tu7dKn/LX+9XpdeYfHS8+z2/gaO4n+zaVP4qsEvrjdt2qu+WL/gLTxQL/&#10;AMC/4FXqYep9ar/vfeOaUeSPunp9Ga8/8M/EjWvF2mWus6b4Qnm0C8j+0Wdw19ElxPF/A/lN91XX&#10;5l+b/vmtL/hY8FnvTUtB8Q6bKjqjJ/Zkt197Z8++181dvzf3q5J4apCfIa+0iddRXI/8LW8JwyPH&#10;d6zHpEqrv8nVkewdl/vIs6Ju+7/DTJviIt5a7tD0PWNauG/1UX2GWyT/AHvNnRF2/wDj391Wpewq&#10;fyj5kdjRXnH/AAmPi7QvGfhqy8Qabpf9la/PPZxf2a0rvp0qxNOnmyttWVWWJ1+4u1tv3q9HpVaM&#10;6Nr9QjLmDpXzl+3V8ftR+AvwVkvNFRl1zWpv7Ns7z/n13I7NL/vKq/L/ALVfRvWvNvj58IfC3xp+&#10;GOpeHvF0n2PS0/0xdQ83yvsbKjfvdzfL8vzfe/hrtyupQpYylLER5o8xz4hSlTl7P4jxP/glD8CW&#10;8K/D3UvihqN+bnVPFn7mKIShhFAr53t/00Z6+wZ/i9oNj4g8X6XJbXzv4TtPtuq3C+QUij+zpcfK&#10;nm+Y3yMv3U27q/KL4A/Fzx9+wj8RrDRtUvUvfh/rkv237Ky/LeWu/wAr7VEjfvYvufLu27tv8S/N&#10;X6l6l4BvPGXj3RfG8V/o3/Ess7r+x3XT2LzrdRImLp9+Xi2Lnau3c2z+5836jiMHQljZYnFz5oVP&#10;h/yPi+aXLyxOv8H+KIPHXhe012zs7i0s7xd0AuJYHZl/v/upXXH/AALdVzVNStND0651DULmO0sb&#10;WJpZridtiRov3mZq880LQYfgN4d17Vb7VdNtdKutVv8AxBq8dvYsiq8qqEitUV/l+4u7O9nd2+7u&#10;qhpHwnb4jxxeJPiSl1qV1dAS23headk0/Tot3mRRSwK2yedfl3yy7vmX5Nq18Vm+CwsavtacvdN6&#10;cpHmvxI1jxT4+8WfD3xFKj6F4GtfGtha6Zptxb7LrU5N7q15Lv8A9VF8r+Un3m37m/gr6shwHrhv&#10;ix4PvfGnhXyNLkht9csbuDVNMuLpN8SXUEqSorf7D7Wib+LbK+2rvgnxhB4y06WU2s+napaS+RqG&#10;k3X/AB8Wc391v7y/xK6/K6lWWvDq1PaRhOMfhNTl/FDPefHTw/pmj6xqOmx6dZy674jlTUpfssVr&#10;5TwWsJiZ/KXfLul+7921f+9VL4F+ME1KfxFeSeKzf+ENRv7e38KrquoLLeTr9n/ey/P+9/eyrK6q&#10;38CblVVr2KNoo2kIjXdJ975fvVwmveONF8M60NC0fSY9X8UyxJcx6Tp8Cq6ruKLLLJ92JPvfO/8A&#10;tbd33a+5jm+GxGD9jynN7OXMYfxc8B65rHinwv4o0LU9Nsp9Et7+3uV1nd9nFvOkTNJ8nO5Wt4/4&#10;lXaz1w/w18H+I/iNqN1e+IPFFzrPgS1Zf7Km0+D+y21iXYm+V/Kfd9nR1bytrKsvmvu3qkTN6Uvw&#10;6v8AxhcR3fjrUBqMSy+bF4fssppkX93f/Fct/wBdfk/6ZLXoS2flqoUbUX7qrXx8qtSEeWkub/20&#10;7Y1JRjy3POtf+C/hnVvB/iPRoNLghl1jTLjTZL6VTPceVKv3PNdt23d82zdtrhNJs9M+OHwk0BvF&#10;dks0eo2drdXdrb3jr5F0u3eiyxOvzJKGX5Wr3wqNteF/DXT/APhG9b8aeEUtJLay0bWHlsWbdte3&#10;ukW6XZ/so8ssX/AK9bh7Ey5qlGfxfEfG8TU5OjTrQ+KMiHxN8L59U1NLvRfEV74XjlsV0q+tbGKN&#10;kuLVN2zZ/FFKu9lWVPuq33fu7cnxxoNn8PZvA/iHQ7WHTtI8PTtpl3aQukTS2c6NEiLuZVdvtX2V&#10;vnb+9/FXpviHxRoPg6383Xbm4sbUKrPd/YZ5bdNzbV3yojKnzf3qsibRten1Wws5l1IWErW15tgd&#10;7dX/AIot+3YzL/Em75f4q+9lg6lalLm+GR8xhq+PoSp1/ijTIcnuK8m/aW+Pel/s6/C++8S3qfat&#10;QkH2bTbXbxPdMjbFb/Z+Xc3+ytSeLUm+C/iOHxJaid/AM0X2XVdPW53JYSs6pFdRRP8Aw/ci8qJl&#10;+9u2tsr5a/4Kg/FjwddeDdL8APBcar4nkeLWbG4tZV8q1U703P8A3t67vl/4FXwmCyWSzOnRqx5o&#10;M/YcPm9PH4KWIo+6z5b1Dw78Uv2nL7UPEusXdrpVpqTLK1uqfZbWfb91vKjHzf7zfnXuXwR+HN18&#10;M/CP9jXlzHd3DXTXBaHdtXcqrtXd/u1m/s66Pr2h/DO0t9eWRJjM0kEcjfMkDKuxf++tzf8AAq9b&#10;0VVkvER/71VnmbVq9SeXQ5fZRl9k/kLiriTG5hiauXzlGVLm+z/mXbHwnc6gu5VavjTUv2cfiTqH&#10;xG1pYbe80xbqabz7+YNFC8TNu+8v3t3y/LX6OvDeWEvhKz0PU2TWNZ1GK1WxeCKWL7Kv726uH3Ju&#10;+SLf/H950qw9jc6x4q8Z239pyar4f0b7Pp8VxcQRI7X/AM73CfukT5UR7dP953/uV9DlWGr5XhpV&#10;6PL70T6PI8FiMkwNXE4dxlKUftHyP8J/gfo/w2t4S6R3utMMzXzj7v8Asx+g966H4ieItN8H+EtS&#10;vtXjS4slj2GFxu87d8u2u68SWa2t7KqV8q/tgzS3V34P0wXDJbXU0hkVT33Rru/Vq+UwEaudZvCO&#10;Klv/AO2nw+WRxHEGdwp4yrv8X/butj2n/gll8Ndfh8YeKPiHLYHTvCV9YzadaEs22WU3ET/Ju+8q&#10;hGXd61+j/J5B4r86PjN+2Rf/AAlvYfg18BtDtbmDQbb+zjqnktdSrKv3/IVTtJVt25nD5YtXkmh/&#10;tLfHn4G+NNA8SeOtc1jxBoLy7rzS5rlWjljb78f3dqt/EvpxX6liaEq9TmlOMZS+GP2j9nxmHlia&#10;95yjGUvhjze9Kx+uW6j71cL8K/jN4S+NHhPTdc8M6pDcJeRbvsckircRMv30dP7y13SeleHOE4S5&#10;Znz1SnKnLkmLVhNQkjqv92suw8R6Rq1wYLHVLK8uF/5ZW86O1EOf7JUJTj8BtTamyxu8jKiL8zM7&#10;fdrzDXf2kvhX4csHvdQ+IfhtYEbym8nU4pn3f3diMzVw37dmvWmi/su+M7afV7bSL3UIUgsxcTeU&#10;1w29HeJP7zMiPXwB+wz+zX8L/wBprxHc6P4o8V63pfiG1Vp00ayhiRL2Ff4kmbd93+JdvT7pr0oU&#10;aaw8sXiZS5Yn02WZX/aUOecj7j1r/go78BdJsGuLfxRd6xMv/LrZaVco7f8Af1EX/wAerzKL/grN&#10;4AbXooW8Ha7HpDcNeGSEzKf+uW7G3/gdfQXh/wD4Jpfs9aHGnm+CpdXnWTes2oapdN/wEqsqoy/8&#10;Br1J/wBlv4PzaCujn4ZeFfsC9Iv7Ki3/APfe3dXzkuIsnp/BTlL7j6qnwzho/EfBfxU/4Kb3HiSR&#10;fDnwY8M31/q15+6TUNQtQ8it/wBMbdS25vd/++a5zRf2K/2vNSjsvF6eM57DXr6NklgvvEEq3dvE&#10;38DfeVf91fu1+l3w/wDgV8PfhXcSzeEPBmi+H7iUfPcWVmiyt/wP71d5kjrXm4njBUfcwFHlj/e1&#10;PVwuT4bCx5YxPhz9kf8A4Jy2Hwj1yTxp8TLq18aeMJP3sFu6vcWtnIx+aXc/+tl/2mHy/k1fcUcY&#10;VcDpS4DUv3RXxeY5lic0qe2xMuY9uEI048sRaKKK8k0CiiigBFoptTw9a3oR9tU5CZCpbswpjwst&#10;fN+veOvEFh+0hcafJ4mvrTSf7ftbNLeGZFeCz/sszuv2Vl2y2zy+a7Xv34mili+5FXVfAzxhDqNx&#10;4j1A+L11DwhqN7bWnhdNW1JJbyf/AEcebN83z/v5VdkRv4U3Kqq22v0StwvCGG9rGZx+2949kop0&#10;n3qYtfnE48kuU6xaKKKzLPzh/wCCy2l6a3w/+G+pSRyf21Fqd1b27Kfk8holaXd/tb1ix/wKuz8a&#10;/wDBQTQP2Z/hF8LtB1LTJvGXja58L2E2pWcd6kRtJfsqbvPb5/nZ93y+1ewftpfsow/tXfD/AE3S&#10;YtY/sTWNJuXu7G4eMvE7Mu1kkX+7wvzD0ry/9lf/AIJn+Gfgdr1n4s8YapF408UQrmGPyNllbS/3&#10;lVvmkb/abH+7X6XhsZlUsqpUcbLmlT5vd/mv59jilGp7S8T5W8ReIvjJ/wAFNviL4a0ZfDkvhbwL&#10;p0iyzvHvNrbq337h3fb5sm37iL/8U1ex/tgf8E8fFfiLWfBF/wDBix0u207wzosWnRafNdCC4MsV&#10;xLKsu9/lZmMv8Tdq/RuOJIY1jjVURfuqq8LT8g96858VV6FSm8FCNOFP4YmnsIv4j8o/hv8At5eP&#10;/gb4iTwT8fvDd8s8EnlvqzQeVdxrn7zovyzr/tr/AOPV91fD34m+Ffino76p4T1u013T1l8qWW0l&#10;3eU339jf3WroP2gf2dPCP7Sfgv8A4RzxZFPFEkqz2+oWOxbu2Zf7jsrdcnNfmp4Jh1T/AIJ+/tlj&#10;wHd6wbrwN4geCN7q6ib54JT+6l4/5aI3yMy/L9/8P1XIeIqGcr2b92qcFSj7I/TOiiivrjnCiiig&#10;AooooAKKKKACiiigD3iiiigAooooAKKKKACiiigAooooAKKKKACiiigAooooAKKKKACiiigApKWi&#10;gBjL0r4Z/wCCtnxp0rwT+zhc+BTO/wDwkHjGWKK2iibBWCC4illdv9n5Qn/A6+37q5isrWSeeRYo&#10;I1ZpHf7qqK/HG11C5/4KBft5XfiJo1m8BeFZE8pW3BGsoJf3S/700pLY4+Ut/crKpUjThzyMa1SO&#10;HpyqzPqj9iP4Sp8Nf2afCtlqmiRWOtX6y6jfLLF+9dpZX8otn+LyvKWtb4lJp3wT8nVfA/2zQvEt&#10;6iyx6Dolnmy1SK2lR5UliVGWL5X2tOvzKjs3zba9xZd1Y/iLwpovjLT0sNd0qy1izWVbhbe+gWVN&#10;6/dba1fnFaSxE5e1XxH5lRzGdPF/WTzvxV8VvG/xS+JE3hXwDcNoHhLTFMl94702S3u1ln2NstYk&#10;liaN1SXcsuxt3yr80W75uM8baR8SvAHi6f4m+J/Glr4x8L+F0uJ7LTJrH7PdmOdyjqPK/dNKsT7V&#10;fb8/3WVfvV9B2Gn2mi2cNlZ2sFhZwLtit7eJURF/2VWjVtJttc0m70+8jW4sryBoJ4m6OjLtdK5c&#10;Lh6GDUfZQ+H/AMCO/EZ5icVUl/L/ACkWq/FXSPCOj6brOqQ3dvLqJSC1tksZZb2SVonl8hYoldt+&#10;1G+X/ZasmBtV8aS6lPqlre+HNK2rFp2nLcLFNu27nuJfIf738Kpu/gfd975ef0/4M2VjrmkXL65q&#10;93o+izreaRo1xP5sVnP5TwbvNb9667ZG2qz/AC73/wBnb6PuFet9blGPLE4ZY6cI8sZHIfC3wdqH&#10;w/8AB8OjalrS69crPLL9rSzS1T5n3bViT5V/irrlpcZo+72rzpSlKXNI8ypKU5c0gyKMijAo2ip1&#10;MQyKMijaKMCjUBaqX1lFqFnPazxrNFPG0TJKu5GVv71W6Ks0Ts7mf+zvrcviD4GeCbqaRZrmLS4r&#10;K5kRdqtPB+4lZf8AZ3xNtr0sYK814n/wrm10yWabw5qmqeDZZG3yjRJlW3Zt+53+zyo8G5/4n2bv&#10;mb5qv/8ACwvE3g2LSZPEsVnruny3EVneahpVs9u9rv8Al89omd90W/bu+7sV93zba+DzHJazqyrU&#10;feifrmBz/C11GlL3ZHr9FFFfHbaM+rMHxh4q0/wP4X1fxBq8jRabpVnLe3LRrufyo0LttX+JuPu1&#10;47o3xM+Lt1PNqk/gzw3Lo13pS3lppX9qz22oQXJ3f6PLKYnVvl2fNsiCszfe+9Uvx08baB8QNJuv&#10;hzp099q+oaheWttfy6PYy3UVjF9oVpVluFXyoJPKR/ldt/8AsNXcV7cVHC0veh70v5v5Tuw2GjWX&#10;NI8P+OmhN8Wba01fSPAOuWPj2xSCJ5bk2sUTQb33wSy/aNsqr5krL5W/a3+9trX+Afwhu/hrp2qX&#10;esz283iHWJYnulsmb7PFFFu8qJd33mXe+5tq7t+3+Fa9Yx3NI394daU8U3DkjEzo5BgqOP8A7SjH&#10;99y8vMOooorz9T6MKKKlj/1lXCPPMGTQ2Es33Vom02WFfu15r+0N4n8XeB9Bm17RLm5s9HsNFvbi&#10;J9Oiilll1b919it5VdG3QSvvX5PmZ3Rap/B34zaz4q155fGSrYNqzay1tbwXKpb6dFp115D+fE0S&#10;tEzLtl3tK+/e33F21+gU+Gva4b2/MeDLMHGpynpdFW79F3fL9yqlfC16fsZ8h7cZc8QqjrWg6f4j&#10;0yXTdXsbbUrCf/WWt3EssTf8Bar1FYwn7PYsPuLtWiiiouwCiiii7A4r4t+GW8SeC7iWC7h03VdJ&#10;lXV9Pvrt9tvBdQfOjy/9MvvK3+yzVf8Ah742j+IngvS9fi0++01byLf9lv7ZreVW/wB1vvL/AHX+&#10;61cx4rtrb4gfFO08H6g3m6Po+nwa5d6e0X7q9la4dLXe392JoHbZ/E2z+7Wp4d/4Sj4geI/iAmk6&#10;1a6RB4dvYtJsLee0E0U87WcFy73Hz7mX/SY1XynT7jbt9e0qLeH5JdPeOGpUjSlzSO2Z1iid2ZUR&#10;F3M7fw1xfw70y4+OP2DxZqts1l4E2+fpGi3CLv1b7rJeXSMvyov/ACyi/wCBN/Cq874i/t/4wPcf&#10;Dm48P6l4cuorqD+37tk82yWzWWKVlguPuy+erMqrt3ff3r8nzfS6qqJsVdir91a5KlsHD+/L+vxO&#10;HFYnn92B+Tv/AAVQ+Gms/D347eHfivZ2v2/RNRjt7dvtcHm2kF1B9yF1/uuqbtv8W16+4f2FfjT4&#10;s+PH7P8Ap/izxhb2cOoSXk9rA9lH5STwRNsVtn8Pz71/4BXxb/wVy+I9t4u+J3gL4Z2N35MumK91&#10;qBmfbbpLdeUsW7/cRGbd6S1+mfgPwVpPw78IaT4Z0O1js9J0u2W2ghjUKPl/i/3m+9X2eaYmUMhw&#10;casf3svh/wAK/pHg04/vJHJ/FqF/E3iLwV4asS0+prrVrrk67fkgs7V97uzD7u5tiJ/eZv7qvt6X&#10;4gfEKD4aaWNS1LQ9Uv8ATvNt4mu9PFu6rLPMkEUex5VdmZ3RflU/eFcb8PbWW1+OXxNW4EuqzH7B&#10;cR6q3/LrE0T7bBf9zb5vy/8AP183+13HinwWfGHinwpeXl6To2hXjaidM8r/AI+rrZtt3dt33Ytz&#10;tt2/f2N/DXBln1b20aWJ+H/5LUqpzfZItP8AiNaal8QrnwW+latp2qxWUmpRzXUCLDcwJceQzqyu&#10;xX5/7yruU7lyKXxl4bv761a+0C7XTfEkEbfZLqZN8Uv8XlSp/FG2P95c/LtrLj+HOtW/xE1/xjBr&#10;ml22q3lgdOgW30p0hdfN3RS3q/aN1xLEirEjK8X3pf7wVO/uZljDOzKiL8zM1XnlPCUpRlhhUub7&#10;R4p4f+MF78XPDGjW/gtBY6vqdpHcapfSOsyaFE+5f+2srbX8r+Fv9a3yfK/o3hDwTpfgfTXtNMik&#10;HnN5tzdXErS3F1LtVfNlkb5mbCrXgn7PPw+vND0dvGvgpLe3i1TWtVjvtClldLSexiu7qK1+zvtb&#10;aybFZW+4ySuv9xl9s8N/EzRfEepXWkGdtN8QWY3XOhaiFjvY1P3JNnO+L/pqm5Mq3zfK1fO42m6U&#10;pUqHwx/r3jaP946PxFJDa+G9QvLnWpPD9raxNcTanEsW63jQbnb96jr93/ZNeGt48+Ieg+AvAPjT&#10;xBc3ieHbppH1qK0gs01CNbq9tU03erRbNqRSS+bs2vub5a901jR9P8R6RdaXqtnDqGm3SGKe1uE3&#10;xSL/AHWX+Jag1TwpoWt6tZanqGmWt5f2ZVoJpot5TY+9Ov8AdZty/wB3NfX5PmeCw+G9nVic9SnJ&#10;yN28jEbV4RIsWk/tKeKkednm1Tw3pd0sez5Y1guL1G+b/tqlewWOnafoVvcx2lvDYW8k817N5S7F&#10;aSV2eWVv9pmZmr8tvEX/AAU50iH9pTVfEn/CKS3PhiHTpNDhktblWuJ0juDJFcfMNq7tz/L/ALaf&#10;3PmWT4aeKx9WrhY+4eZm1KVbBypx+I/Qzxf4Xu/HeqeFdNlaFPCtnqK6rqqO3zXTQYe1i2/3fP2S&#10;t/17r/erhPhT8KvF3wlV4YDaXdlZaZcWv2L+05fK1i6e882K6bej/ZdkW9W27t7S/wDTJWqf4A/H&#10;jSP2gvh7D4t0K2u7G2NxJayW94E82ORfvfc/30r0lb6buTX3v1ydGPspxPz7+0J4eP1ecSn4j0vT&#10;tchaw1Czt7+0Z1doLuJZUdlfevyt/dZVavxZ0Twst1+194ksre0tYbDSdavjHbDb5UMMcrqqrt/u&#10;gLt+gr9LP2tv2rdG/Z18F3j295ZX/jq4RTpujy73B+dAzy7Puqqlm/h3ba+R/wDgn3+yr/wujwb4&#10;0+JVz4jbSdTjvJLDT/KXdGJ1RZZftCsvzRt5sX3GVvv/ADVx1an1bAV68/d5vdj/ANvG+FweLxOC&#10;xMaHxSjyxPQV2bvm6YqtNq1/p3h/WfEtvo95e6Fo93aWNzdwjAknnk2rFF/z1Zdy7v7u9K7r4NfA&#10;nxt8Ybq6utSiXwl4R8llsdag23MmqBn+WWBW2PGpX5leWJv935fm3/2qLzSfC8/w++EPhe4tbfQd&#10;Ihk1DUdNtX/fI8PlfZfP/u72Z5f7zMu7/e/KsPhIUqrWIfNy66P57/152PzXA8Fyy/C18wzqPLGM&#10;fdjf7RW8MeOodKvrfUvLj/tCCBreK4dfniibY7In+9tX/vlal1jxhpl5oculLY2yafLO101uifI0&#10;rS+a7v8A7Xm/NXmPzY61ma1rFxpa2nkwC4a4uVty0kvlqm5W2szbW/i2r/wKppZljKkfY05HwlDN&#10;sdVj9XoyOn1jUPtkztXz38YPhDdfF7xdP5OqRac2lwQ+QsifK3mNI/8AD83b71eoTeF59Z09bfWt&#10;RmvY5H3XFvCqxQyfN937u7b/AMC+am/DHRIrVdW0+CAQ3EGpT+YAc/KzeZD/AOOMi/8AAa6cDXng&#10;XPFUJ3qx8vx1/rU6suxVTLnUxuFq3qx/u/8Ak2v/AIDt1OS+DfwStvhkk15dTrqOu3G5XuOqKv8A&#10;dX3P96vQdd0Wz8SaXdabqEKz2lxH5cijtXdw+AdQmi3rG3/fNZOpeHLjTW/eq1ceMr4/EV/rdf4z&#10;hx2KzLFV/r+J+L+Y+P8AWvgt4w+BPibTvG3gK9mvLrTLj7RGYo/3kIXn5l/jXqrV6Pqn7fnx6+LW&#10;lx6P4R0az0G7jRVvNQ0q0dpi3+9KzrEv/j3+1XsbNj5eorK8Tag3h3Rbq+srT7VJEu4xr8uc/wCd&#10;1fV4XiuvOEaVelGpU+zL/wCSPtsHxtiKtONHE0I1Kv2ZP/27+keJ63+0b+0lqngrUPhzqKXepR3M&#10;SxT6j9iY3qxM7ZBnXja3zLubPC9a5XSf2XfGvhK10vxF4e8Qyad4mhPmFIJGikgb1WVa+lbHSriP&#10;VptQuZ4TLNbrbssMWPlVmZfmZm/vN/31WsWbbtJ+WliuLsRBxjhYRj/N5k4zjrFQcYYKEY/zafEf&#10;NWp/Bj4q/GC/W9+I3jK5uirbkiu7l7ll/wB1F/dr+lfYX/BOn4T/AA4+FOvalHdSzt8UrgyQ211f&#10;ALBPaj5/9D4+/t/1ibmb5G/hrkdxznPNOtNO1vxF4m0DR/DN39g8TX19EthepJsa1Zfnef8A2tqq&#10;zbf4vu/xV5tXiDG5nF4WrLlhL+XQ9PION8zrZnTpVIRlCWnLHT7j9MxS0g4Apa+E2Z/TgUUUUDCi&#10;iigAooozQAUUUUagIO9C/LS0macZODAerxed5rRxtLt27tvzbajWCzt/9TZww/xfu4lWlx70Yr2P&#10;7WxfsvZcxj7OIr01utG40da8eUuYsdRRRSLCiiigAooooAb2r4G/4K2/BuTxh8H9G8eadZ+bqHhi&#10;58u8mX7y2cvGT/uy7P8Avtq++a/Mr/gox+2Br+reKPEP7PfhPQWaS6a1s728+Z7i6eXZKlvAq9m3&#10;RL3z8wr67hajiauaU54X7Pxf4epzVuXk94+hf2Rvi/afGj4DeGtZtnb7XZQLpWoq33luokTf/wB9&#10;psb/AIHXsteC/sT/AAX1L4F/ATTdD1uEWmuXl1LqV9bq24xSS7ERP9/YiV71X9HnkBRRRQAUUUUA&#10;FFFFABRRRQB7xRRRQAUUUUAFFFFABRRRQAUUUUAFFFFABRRRQAUUUlAC0UVj+IvFWjeErRbrWtXs&#10;NItmbYsuoXKQIW/3mNAGxRXK+D/if4R+IbXq+FfE+k+JGsZPKuf7LvYrjyG/29jcV1VABSVl694h&#10;0zwrpF1qusajbaVplrH5s93dyrFFEv8AeZm6V+df7WX/AAVf0bS7W98IfBQTa/4mmk+zL4i8jfaw&#10;nfj/AEdP+W7f3Wxt/wB6gDK/4KFftrat4u8RXX7P/wAHxNeareyf2freo6f8zys337SFl/4Esrf7&#10;yf3q9f8A2Rf2b7P9mv4YQ6W8gu/EWqMl1qt1t6Sbf9Un+yn/AMU1eQf8E/8A9lMeB9Nh+K/ie4j1&#10;LxXrtuZ7RfvfZI5PmZ2b/nq3Rv7vzLX2moO4k18dmmN9pL2VP4T4DOsy9tL6vS+EdkUZFGBRtFfO&#10;6nyYZFGRRtFG0UagGRRkUbRRgUagLRRTol3NtqyoDKKyPEvxN8JeA9VbTtburmO4gtYr+7aC0llS&#10;ztpZTBFLKyJ8qvKjL/wBv4al8M/EDwx46vnsdGvJZpXtmvbV5oHiS8tVl8pp4Gb76b/4v9tG+661&#10;3/UanLzHr/2bW9n7U0qWpZYvKbbUNcB5Eo8gZFGRRgUYFRqSLVPU9PtdZ0+6sb6CO7sbqNoJ7eVd&#10;ySo3ysrVcoqzRaanmeqfDfxBocF3P8NvFtz4Sv5IVi+x6gv9pae2x9yL5Uu5ol2s6/umX7y/L8u2&#10;q3gH4j/FXxlbz295feFtM1LTbt9P1qGHT7jzbGVVZkMSvLtlWVJbWVHbZ8p+583yepNu/hrmNS+H&#10;mj6pqlxqiRT6VrFwu2XUdMneCWT5VX59vyy/cT7+77teZisHTxUNIx5v5uU+yyfiB4OfLi+aURfA&#10;/hG38D+H005LmbULqSV7q+1C42iW8upW3Sytt/iZv/ia6PpXkHhX4+6Bpl/d+GPGWv2Gl+JbDVX0&#10;lftTeU94Pl8iZv4YmlRlZV/i+fb/ALPr9fn+MoYjD1L1z9zwleliacZ0PhCiiivP1O8KKKKACnK2&#10;1qbRVgWR9hvJ7Ke8sra7uLN/NtpbiBXeBv76f3amurfSJpdTnbSLD7RqkXlX0v2ZN90uzbtl/vrt&#10;+X5qoUV7FPNsTSh7KMjilhaU5cxYmm3/AHfkT+FKr0UV5NSUpz5pHVGPKFFFFZalhRRRRqAUUVU1&#10;TUoNF0m91C7bZa2cD3Erf3VVNzVYXPLfDkXie6+PHj6y0+DTnvZbbS5YLvUJ22WumbZVXZEq7pW8&#10;9br5N8S/Mn+1Xsfwy+H9z4EXxDPe6wus6lruoLqN1LFaiCJGW1gtwsab2Krtt1b5mb71ch8G/D+p&#10;+J9ci+KWsWf9mSanolva6Vo7NvltbWX9+7yt/DLK3lKyfNt+zr83zNXtO0Ktd+MxEoy9lD+WPMfM&#10;VqnPL+6OzgVwvxo+JkPwb+FfiTxrdWE2pwaNaNctZ277Hl7bd2Pl/wB6u66is/VNKs9e0y803Ube&#10;O7068iaCe3mXcksbLtZWWvOw8oRrQlW+A5nsfkB4TtfE3/BSv9rCw8TXHhiz0Dwzo/2f+05IE81I&#10;rWNyyxSy/L5sr/Mvb5f92v2LkmSKN5W+6q7q/Gb4W+N7f/gnn+2P4yPinw9q0nhqYXmnWiWybHa1&#10;a4R4riJXO2RdsW3738XXiup+JH7bPxz/AGnPiF4k8L/A+PUP+EWeF2htLPT4vt32VV2u8sjbtm7/&#10;AGW/u/xV+rZxk+IzStSjhXGOGhG8ZfZOOnUjCPvfEfpT8BYb2++H9t4l1G1FnqnimVteurdt26Lz&#10;9vlRMrfdZIFiRv8AaU16Xmvxb+Cv7XnxZ/Zf+N+n6X8X9W8WT+HrO0W31Hw7eN9olhie33W+yKV1&#10;VW/1X8S/Lur650T/AIKx/DfxVeX2n6d4f1qDUGdI9JXVHgiiu5HdY1WV9zeQvz7mb5sKr/SvnMw4&#10;ax9OvzUI80Ze9zR2NI1o8up9S/HrxPqPhv4U63JpU4g1q8MWl6ewPz+fcypAjRfL80q+buVeF3KN&#10;zKu510dP+DvhhdMtdPv7W6122gSNFh1u/nv4vl+63lTuybv+A1yfw08NeHdS12HxBdeO4/iF4utY&#10;md5o9SWa1s3ZFid7W1RvKg+4y7tu/wCeXczbmr2aGTDV48ansZQw7kaeZxunfEzQX8QX+gSx3mkX&#10;um6eupTxXlm8SpbtK0UTf8DdHVV/i2Nt+7TLeHwr8bvBOg+IYIft2l3iRalpl20bQTxH7ySo33o2&#10;qnpfwlS+1LxJq/iDUZp9X1jVYr1ZrCV4vs1rANlpbr/eVPml/wCusrN/CtP+DPgHV/hT8OPCXg+5&#10;vrXUbLR9JW0ku03edJcK38Of+We3d/tV9hjcLgHhuahL3znjKXN7xHbzeNfCtxLBc2y+MtI+Z4bq&#10;3eK11CP5vkiaJtsUv/XXfF/u/wAVLJ8UItN1Cztdc8P614eW9uYbKC4vYIpYHllfZEm+CWVU3N8v&#10;z7fvrXet8tcX8QvA4+IGn6NA1+9i+napBq0EnlCWNpYG3xB0/jTdtb7y/Mqf7tfnlPkqTtUR1nz5&#10;/wAFGv2jrP4I/A3UNCtb1ofF3imFrLT0tyu+KHP76Vs/w7cp/vPXzp+xz+xu/wAUv2K/G9tqmj2O&#10;keIPF1yJdG1y8tkllSKLYyf7USu6Op2/wsa8VTwv40/bu/bK1Pwr428VWun3+ktcWwZbR0iSC2l2&#10;tFbxb22s3zP8z9vvV+00UMVrEsUarFFGu1UUYVVr73HVv9W8DSweHl+9l70pfkc8f3suY/Kvw7/w&#10;SV+KXh3T7S/0v4paboWtSqy3MdmbqJYvm+VVlT5n/wC+FrmPHXw3/a3/AGQ7Wz8Qf8JPqPijQbZn&#10;aT+z7y41K0gXPP2iKVfkVv72P+BV+v8AxS7vavPo8ZY7n/2hRnH0MqmCoVY+9E/LH9if9iGT9oGS&#10;6+MHxqjv9Vi1K6aWx0y9Z4/t3/TxK2d3lfwqg/uf3a+1vFXh/RtO02H4N/Diys/DK6m+7Vm0OD7O&#10;umWG5PPbdGm1biVG2LuKt82/5tvzdf8AGLxtfaLp9n4b8MyK/jnxEzWulIuxvsy4/e3rq3/LOBW3&#10;f7TbF/iroPAHgHS/h34Zi0XTBI6q7zXN1cNuuLyd/mknlb+OR2+Yt71w5hm9fGT+s1np9mP2f6/M&#10;6KdOMI8sTT8O6Bp/hPQdN0TS7ZbPTNOgS1trdTu8uNV2qtfn78SdYtdd+M3xHvrS1+zxjXXtWz96&#10;R4IIoHZv+BRN/wAB21+iXXk9K/On42/BbXPhXqmq3U3iC20631/xPM+kafDaG4vry3lk825leTdt&#10;j8pW+8ytu+T7rNtry8DH6zGrFz96R8Bx3ga+YZV7Ki7JS5pf4Vc4iaPUPHF2ml6NFewxQ3wiutQg&#10;ZI0Cx/NIqtu3N6f8Cb+7XY3nwR1nWrGO31C9e4sQytLFFbLE0m35l3N/vfN8u2ut+FOi2mgeE7qG&#10;ykaB7SxleCWSLz2Eux23Mn8Tbvm/2q2PAPifXPEHg3xLBfeI7lL2DStLv7OH7fZxJPLLa3Er7L3y&#10;vlWXbu8rZui8r+5LX2eW5XHF0+alLljE/IMnySOYUfaUZcsY/wDgX+I881LRZ9NbYyNUnwRjh1Dx&#10;drwuhiVL1Yyv8Cx+TGy/+hbq77UI7XWPh34YvpNQ/tXVbjRbO6uZZYEgllaWJH814P8Allv+f5a8&#10;c+GerTW99rGtqPKXULsSRKG+6karH/7TrwnhY5bWqur/AF7x8zLBQyjE1nV1jH/5I9h8IePPElr4&#10;0ngjkn1qG4m1qKzsYoYZopTa3SQRL5WxJbf7Or72bc3mJ8y/eVVd4fuP+Es+Gsd9qt00urvq2tWq&#10;tdxrHLLHBqM8S/Kv92NYl/4DUuh/FpdHuLi8gghhvbhVSe7SJEll2/c3v/FWL4q+JFrJZyXLW8Ma&#10;W4knDRxKu0v80rf8D+81fS4rOMDi8N7KEPePrsdn2W47B/V4Q948y8W6ta6La6tL9ojSWziaQorb&#10;mX5fl+X/AG657S/Cur69pNrDr+oSzWklqonskiMMkhZeUkkVvmX7y7VVf+BVo6X4ZttY1A6trNjb&#10;T6rczLcKNm77Pt/1aLu6sq/+Pbq9m0rR9K0qLTf7QW5muNSna3s7SxtXuJZ2VHlfYq/3ER2/4BXy&#10;uGpSqVPq+CXvfzf/ACJ8VhKEqlT6pl/x/wA3/wAj/mebfZZET7vyLTNxr2qHT/C3iy7trLw5Ncar&#10;JcaVBq6XMNq6QrazvKsTNv2fe8iX/vmvMvGmkjwzJPJM22KBWZm/uqtcWNyjE4N/vUefmOR4rL3+&#10;9iVPC3hvWfiF4i/sTw3Yf2jqarunkZttvap8nzyyfw/e+795v4Vr7A+Cv7Oej/CWeXUrmb/hIvFM&#10;q7X1i4h8vyE/55QR7m8pf+BMzfxN92sj9j3wHrXg74YXt1r0DWN1rmqtrMVlI3722hkggVElH8Lf&#10;u923+HdXuwVvM7ba5MRNYf8Ac0vmf01wjwrhMnw0MROF60lrf7PkiaiiivIP0oKKKKAGt931rldW&#10;+JXhPw34hg0HVfEuladrlxGs0On3d7HHPKrF1VkVm53eW3/fLV0u7bJk9MV+ZOseHX034gfEPTNb&#10;WW41WTWbk3I1IRPcSQMd9v5rqu2TdE6/+g/w7a9PDUYThOdT7J8hxJn3+r+D+t+z5vesfpuisMnA&#10;xXMeOfHmhfDnTIdR16+WxtZrqGyjcoz7pZGwq7V/Fv8AZVWavib4Y/GD4gfCHwzp+iaVqdv4h0vT&#10;42ih0/VoFVSnzsqiWNdy/wC8+7/drz3w9YT+FfGvhjxZOqw69/bsV7rGrW1vLLLJHPKftn3EaRlZ&#10;Hdf4uq/3a7aODw86t5T/AK/T8TwaPHmVYidCnR/5eS5e3L5n2R4k8WR/GDx83hyx1G01LwLa6ZBq&#10;N4+nutxDqbSvOiW8sv8ACq+Vv2pu3fxbfus6f4bro+uRal4May8J3UtnLpt49pZom6CV4m81FXYv&#10;np5Xyu+5V81/lb7ta/g7xZ4Y8W2txdeGtT02/SVvOn+wyrv3N8u6VPvK3yfxf3ab8RtY1XQfA+q6&#10;hodj9v1O3i3RQ/M3y713vtX5m2JufYnzNs21LnUjVhTpLl/rqfstKjSVC694i+EvibUtG8XXfgZL&#10;vVPGGkWEG9tfvZ/PuLGf732W4l/5asy/Ov8AGn3W/havbPvV5/8ABHS9H0b4TeE7bQNVXW9K/s6O&#10;SHVFRR9tLZd52C/xu7MzfxbmO5maus1rxBpvhjT3v9Xv7fTbNXVGuLuVYkXe6quWb/aZV/GuPFx5&#10;q/JA8aUvtGrkUZFVrO8g1G1huLaeO4t5k3xywvvRl/vK1XNpri9nMkj49KXdXA6r8Z/COi+KLjw/&#10;Pqxl1WyeJb+O2t5ZlsVl+487quyJP9pm+Xem771dNonifR/E1iL7StStr+0b/ltbybl/z81bTwta&#10;jHmlEOZGxwaNorgrr44/D/T7U3M3jHSTaq/lPdJcq0Kt/tSL8orp/DuvWXijQdP1fTrg3Om30CXV&#10;vMUZN8TruV9rfMv/AAKolh6sY88oga9FFFc5YUUUULUDwn9oT9sT4b/s23EVj4t1K4Ou3Fm17baT&#10;ZQNLLKnzqvP3U3MhX5q/OT9n3wf49/bO/afX4za0y6bo+j6vb3z3CptRjA6tFaxY+98qLub/ABrn&#10;NW8KWGmft2axo/7RM99q1vcai6pfSMyRXO/i1d/4vs5Up937v4NX6peFvC2keCvD9lomhafbaXpF&#10;mu2C1tV2qq1/R3DuR4bLKEa1KXNKUfi/+RPIr1JTfKatFFFfXnMFFFFABRRRQAUUUUAFFFFAHvFF&#10;FFABRRRQAUUUUAFFFFABRRRQAUUUUAFFcJ8UvjJ4M+CPh3+3PHXiOz8O6Znas103zSt/dRF+Z2/3&#10;Vr4D+Ln/AAWNjXxBdaJ8IvAknikMqpa6vqTyp5kv+zaom9l/4GppNpasD9NOfSuJ+Jnxg8F/CDRz&#10;qvjPxRpvhyzC7l+2zqry/wC4n3nP+7X5ZJ4p/bq+PF1f6ra3+oeC9OnjVVtUZNKiVdvWJG/e/wDA&#10;v1q54T/4Jk+JfG2vf238ZviLc6zeP80q2dzLd3Mv+9cT9P8AvmvAxWeZdhFerVj+Z308HXq/DE63&#10;44f8FVfFHxG1iXwb+zx4Zvbi6nBjXXLyz824Y7sboLf5lVf9uX1+6tcHoX/BPn4p/HjWj4p+OPj+&#10;5hvpR8tv5v2+62/3d2fKiX/ZTd9K+4fhV8EvBPwV0f8As/wf4ftNIVl/e3CrvuJ/+usrfM1d11r8&#10;6zLjTEVPdwEOWP8A5Me7hsppx96r7x+bGp/sJfGr9nHxk/ib4GeLpbw+W0fyTpbXuz+66P8AupV/&#10;ztrqf+Fsf8FCfJ8v7Gucbd32LSd1ff1I1cdDjXMaUOWcYyNpZTRlK5+cL/sY/tFftJX9tefGb4gy&#10;WGnR5Zbe7u/tssbf9MrePbEv/fQr2+D9lH4ffA3T/BWieHdJRtU13X4rC58UaiqSXsEXkSyv5Mu3&#10;9w7+R5SMn8Uq/wAVfV33epzWfr2h2PibS5dPv4me3b50aGVopYnX7jo6/Mrr/C6/MtcNTijHYqvG&#10;WJl7n8sSK2WxjQlCh8UupNoOh6f4a0m10nR7GHTNMtF8qC1t02pEtaGAvJNeeSS+LvBOubmOoeNP&#10;D10rbtkVqt7pzov+z5XmxP8A99q395W+To/DnjbQ/E2mxX1jqcMsTNsdJm8qWJv7jo3zK/8AstX0&#10;1HE0sTHmpz5j8CzHKcXl9XlxEf8At7odDkUZFGBRgVtqeGGRRkUbRRtFGogyKMijaKMCjUAqa3bb&#10;JUVJVlRlyHGfEz4O3XxG8XWGuWmqW9jNFbWtrFcNG32jTmiuvP8AtFu6/eZ1+Rkf5flRvm2bWl8O&#10;fB2TwT4r1PxDpE1raSQ2Euk6Lo7zz3FlawS3CzzO275k3sq7Yk+VNv8AF/D2cd0y0v2iT+9XsRzK&#10;XLyH0Uc2l7PkJb91eT5aqLRvpa8aUueR4Epc8uYTIoyKMCjaKnUyDIoyKNoo2ijUAyKMijaKNoo1&#10;GUNb0Sx8RaNe6XqVtHe6feRNBPbyr8jq1cB4b1nUvh1fQ+HvFeofbNNlaC00XXnif978qp9nun+Z&#10;Vn3L8juy+b5u37y16ZxEACeKyvE3h/T/ABX4fvdJ1O2W80+8j8uWFv8A4r+Fv9r+GufE4ani6fs6&#10;h9Fk+cV8prqUX7v2omirdj1o+7zXD/DnxNef6R4W8QMyeJtJXazzN8+o2v3Yr1P72/8Ai/uvuX+7&#10;XcMNy1+Y18PLD1ZU5H9E4XFU8XSjXpfDIT7/ANKdgdKQfdrhPGfxOtvCmvaF4fs4odW8R6zc/Z4L&#10;F7xYvKTYztLK3zMq7Uf+H5ttFGhVxEvZ04+8VXxFLD05VKsuWMTu+Go4WuEvLL4k6tcReXqfh3wr&#10;aJKrskNtLqksq/P8u5vs6r8u3+BqoXGlePfBGzVIPEc3j61Vv9P0m+tYLWZYt/zS2rQRLudV/wCW&#10;T/f/AL6t972/7CxfJz+6fNf61ZZ7T2ftD0uis7QdesfE2kWuq6ZcfabK6XfE+1k/8db5lb/ZatGv&#10;nJwlTnyTPq4zVRXQUUUVOpoFFMaZIdu5lTc21d7fep9aAFJurH8QeK9G8Jx2razqlvp32qXyLZLi&#10;Xa88v9yJPvM3+ytUJviZ4atN7XmoNYRLt3XF9aywW/zPsX966Kv3v9r+7VRpVJfDEylVjH4jqK4X&#10;46H/AIsd8Q9y7/8AindR+X+9/ostbWpePvDWj31rZ32vafaXV1/qEluUXza5n4zavqE/ht/C3hmf&#10;PizxBE1pZww23nyxRP8ALLcbd6bVRG3b3bbu2V14SnKOIg2RWnH2cj3PwuF/4RnR9i7F+xxYX/gC&#10;1qA1neHdHh8N6Bpuj2x/cWFrFax/7iIFX/0GtLAryqkXze6fMC0UUViUcN8S/gx4H+MVhbWnjXwt&#10;p3iOK1O6D7dFueLP91/vLWd8G/gF4G+Aej3un+BdAh0a3vJvPuH3tLLK3YM7HdtX+7XpG00bTXb9&#10;cxCpew55cn8pHLE8L+Kv7GHwh+NvjgeLfF/hY6jrm2OOS4W8niSVV+7uRXCtxha8V+On/BLH4e/F&#10;nxV/bfhvVG+HokRUl03TNPiaz+Vdu5Il2bWPy7u3Wvt7FHIr0MPnmY4VRVOrK0SJUoSPxg+O37K/&#10;jj/gn/468HePfCGuXviWwtXE8mqxWL2qQyo3zwT7Hb93KnH3udzr9cXXv2r/ANqzQfBOk/EDUfFu&#10;rWHhvXLyWCwna2gWGVk+Z9ibPu//ABLV+tHx1+PfgD4B+F4dQ8f6rHZ2d/J9nitfJ8+Wf+9+6X7y&#10;/wB6vMr39qj9mH4y+E9V8L6n4x8O32g/ZQLix1WCWyjVD8o2eaifMv8AsfMtfoGFzvE4qlSq4rBe&#10;0v8Ab5en3HNKnGPwyOS0P/gqJ8F7HwDoN9rfiK+vvET6ZFLf2Wn6XLv+1Kg81Bv2p97dt+bbXyj8&#10;Zf25PjJ+1L42/s/4IaZ4s0bQLFSUtNGVmu7hvnPmztF935f+WW5k+TvXxN8QI9Oh8b69FpNtbWel&#10;rezLbW9ndfaoli3nZsl3Nv8Alx82a/Rf/gln8XPFum+FdZ8OReAodT8K2bCYaxpkEVrdyTPu+R3d&#10;kW4/4E25V/4AtfQYjK8JkuGnjqMOaX95kU5TxEvZngHiDwH+1nougJ8N9Us/F1xo3ip4JzbzO1xE&#10;zf3Xn/5Zfe+dGdfu/NXP+NtH+N/7KervZaP45ur6xFq1k914W1aW9soI2JURPt+WNt27arYav1j1&#10;6TW/it4oSz1rw/LovgbTFiuDY6m8Esup3m7cm9YnlXyIvlb725pf9lfm62y0+3021S2tLaO2tIvu&#10;wwptRf8AgNfMvip07RqUI/3onq08rlOPNKXKfA37EP7MPxC+EnibU/GGm6vpNnrlxpSafef2xZSz&#10;rayzsk8qJslTdLEiW+7d8u6Vk/gavv8A+D3xMl+IGk6ja6taLpfirRbhrLVNPRt671+5cQ5+ZoJV&#10;+ZW/3l+8jVDY6bZ6Tara2NpDZ26/dht4lRF/4CtYviLwjFq19aazZT/2R4nsFZLHVol3vFv+8jp9&#10;2WJv7r/8B2ttavksfmX9rVJTxHyO76hGnT934j2QfeFcF488W6l4b17wdoWlmxhn8RX09mt/qEbT&#10;rE0dtLcbFiRk3sywP/Gqrt7/ACqY/h/8RpNe1Kfw/r8Mel+K7NPMe3j/ANRfQZ4urct/ByNyfeib&#10;5W3fKz43xEf7L8WvAN/ryGDwrp7XE1nfo2Ei1aVPs0ST/wB1WgnulX+FndV+9s3eXh8P7OryT/vf&#10;+k6HlyvE6jwr4IGi6le63ql/JrOv36iOW6kj2xW8X/PG3i3N5UfdvmYs3zMzV2a0baK86c5TlzSA&#10;b24r55/am+DOu/ESDS/Emhz2Zm8NWd84065jcPcmRY3+SRVZlP7hV2bf4v8AZWvoYfd60DK9a1o1&#10;vYT50ceNwlHH0JYaurxkfm54D+JEVtNbLEZrfUmOxtNkjZbqNtu51aLZu3bP9mvRvCvxc0/xZpNx&#10;pmg6B/wkdkz/AGiW20nR3uomlb5977U27vkr7AuPBnh+88RW3iCfRNOm1+2Vkg1V7SNrqJWXayrL&#10;t3LuX3rc8sbcL8o9q9ulmywv+783/gX/AAD84wfAdPBTfJiZcp8dfFXwL8RW8G6x4mu7PRfD8a2r&#10;Pc3epah++s4l3fvZfKidWVPmfYrNXgv9j6N4V8QXGj+E9dvPFHhZrdLu21K9sZbV0kb/AFkHzKm7&#10;5l8xWX+GXb/DX21+1t4hv/Cf7OvjK90yRoLxoYLJWVtpxPcRQN838Pyyn5v4a+LrO2isbaGGNdsM&#10;aKqL/s1rWx7rYVynD45flY+H48o4PJaEcHRp80qvvcz30H/easPx3fLa+HLkMqyyXO22hiZvvSOy&#10;ov8A6Fu/4BW7I3lxs3zfL/drjtOhu/FS2bTagVlsbiG4nt5LJo5IpNv+r3M33ef7tebgoR5/bT+G&#10;J+PZdSjz/WZ/DA7ezfZdK1eoSWdt420PR7NmsZlsLprhrHUFb7PdbreWL52X5omXzfNV0/iVK8nq&#10;9a6pPb/cat8uzCWX1faxNspzSpldf2sD29/B8CS/D9tQ1XT9Sfwf5Txa95H/ABM7zbavF5T/AN2J&#10;3ldvvt/B8n8Vec/EKUeIdNMGprbSzzQ+XdrZ70ibcvzbN3zbawZPE18y7fNasibXJNRvPslnBcav&#10;qTLvWw02Bri4b+H7q/NXs47Oq2ZJRhHU+jx2fYrOuWlSpe8v5T6y/Zq+O95498vwj4lDf8JTp9l5&#10;39oLt2anEjIjSbf+WUnzxbl+78/y+i/QIXjNfmb4O8eSeF9d0Hx7pAhumsI3uRDcS+THc20kXzo7&#10;fw/L8yt/CyrX3l8K/jV4e+LWjx3WlfbdPu5IluP7L1W3MF0kTfdfb910/wBpGZf9qvnMTQnOPtYx&#10;/wAX+I/oTg3PJ5xgeTEv99T92R6HRRRXlH6EFFGagmmjtonlkdUiVdzMzfKq0biH43L+FfOf7XHw&#10;5i1XStD8a21ukeoaNcpa3kwbaZbGV9jK397ZK0br/d/ebfvfN34/aO+HB1a906HxPBeGyiSW51Cz&#10;iluLK3Vkdl826RGiT5UZvmarHx41ePS/hHr6GW2F3fwfYNPt7iNZVvLqX5YbdEb7zu3yr/31/DX0&#10;OBw1ajiqcakfiPIzChQzDCVMPV+Fnzppdj4R03/hIk1XUPJk8P2lreagvkM+1Z2lWJF/vM7RMu1f&#10;9io9a1TwDaR3qNd3MV3p3mtqds1m+/S1idEaW4/ur+9Rt391933d9afiT4Y6yreJH8VX+m6BBruj&#10;aZp1tcrK9wkc9jcS3Sea+xPvPPtZfl/1Xyt/dz/Efwf0bxZp3iKW51yzS+8VXl0+sX2mTyq8VrKl&#10;vE9rF/BL8lv96X7rO7Kn8Nfq8cry+jS5ap+O/wBiZVhqfLUKfhuNfgz8Yv7R1LSF1K31aODRoL6L&#10;/j4sN0r/ACKn8Syu8W7Z93yv4q+sLXSfOZT/ABPXzRqvjC0vPibFqutXmlw6FoN1/aUr/wDLVtyO&#10;lrbojfeleXe25P8AnkleiWniC1+IXxU+Dvi7StN1v+z1j1SKeV7OdorXdF5Sebt3RK29X+f/AMe2&#10;186sroYyvv7p+ocJ4iph8sVPeP2f8P8Aw500nwnn0WC9n8PeJdY0e4kuvtuybUJZ7RZftDTunlM2&#10;1UdmdWVNvyv/ALK1T+FPgvQ9fmn1XxXolpffEfS76WW8utQi+0S2rvK7Q/ZXl+ZINuzytm37n97f&#10;Xm3iTwlfXnwF+OmjW+jeI3udS8R3V1plu9nf+ddLKkWx/mTdKnyP9/5f738NeyeNIZtU1m11bw3B&#10;c23iCwtor23muIHt7e8t3Z99lK7f39v3WXdE2x9ta5jlEaNG9Kep9Pze1+yaNj8JbHw9JcHwpqV/&#10;4ZEkjTCzt5fNsEZ38yQpasfLTe5dm2bfvt/erkdF8beJrjUfinDrtrfLqXg1IrpbfSr+JIr+KWJp&#10;UVFb/VL+6+8zbvmerGj/ABIvfite6BdeFJbzTfC/kSzavcTQ+VK0u1dlvE/95H83zWT+JNu6mfDr&#10;wVbLc+P4NZ8Ra3b67q8H2TUHu2t/msot6W9xEzRf88n2s7bvm3b/AJttZZLQhTUvrfxHPUjLl5oj&#10;tQ+I1z4J+D/hvxrHocOqaT4iisbq9tr3U2+2/aL57dEgiX7Ptn/1v8Wz7ten6/4F8P67dLPqug6X&#10;qU6r5SzXdnFK6r/d+ZeleWWuh+DvsOhfY/GmuWtp4C0t0sr6RbZrf7OqbftC+ZbtFI8USGLzVXcq&#10;u399t25pNl4t8caH5k2p3Xh3R9T8y5MTy7tVVJX3rF5qqqwfJ8vy7mXP39y1WdRwk6XNT92RFPm6&#10;j/iX8RrbwbHpXhvRGs7nxdrFxFYaVpRk2+UufnuGRfm8qKIM7f7u3+Kur8E+FrfwP4M0Lw9aTSXN&#10;rpNjBYRSz/fdYkVAzf7Xy1F4b8BeG/BrFtE0LTtLlK7WmtbVFlb/AHn+81dH96vzWtWjyezpHWLR&#10;RRXCWJ92kLDvQOa+UPjB/wAFKPg58GfF994ZvTrniHVLGRoLtdDs4pEgkU4ZGaWWJWb/AHN1ehgs&#10;vxWYTdLCw5jOU4w+I8x/4K4fBRfFXwn0j4hWFnGb/wAO3P2e+mjh/etay/Ku5v7qS7f+/rV6b+yD&#10;8Rofil+zv4M1cTGW8t7BLC8z99Z4P3Tf+g7/APgdfLHxg/4KvWXxK8J+JvCGn/Cr7fp2rQPZRNqe&#10;olnaJl++8USfe9lf/gVed/sL/DP48+GfiVodzpljrPhnwNdTrdar/acTxWlzbp9/90//AC1dcqjY&#10;79dtf0Fw1hsbhMD7DGR5XH4Ty60oylzRP1Qooor6s5wooooAKKKKACiiigAooooA94ooooAKKKKA&#10;CiiigAooooAKKKSgDG8TalPofhvV9RtLKTU7qzs5biGxh+/O6IzLEvuxG2vx88Rf8FTP2iPilr1p&#10;4O8JaHo/hDxBe3v2WKGzs990zt8qxN9qZlU8j5tq1+zfavyR/b8jt/Cv/BSD4Wavpht5r65XSZJ7&#10;WOL5lb7W6bn/AL25f/QaxqydOnKUS4R55cpheB/2Afif8avF58UfHrxTdfNJmez+3far2T/ZDruj&#10;iX7v3d30r7g+FHwJ8CfBPTmtPBvh630jzEVJ7j79xP8A70rfM1d/ijFfztmefY7MX++naP8AL9k+&#10;6oYOjQ+EKKKK+b1Z6AUUUVYD1jaSp00+V/4at6ZbvMj+Vt83b8u/7u6vLNH+LPiqb4O/DjxLKum/&#10;2hrPiu30fU/3T7PIfUnt/wB0v97YtfWZXkUswp83MeVicb7CXKejPp8q/wANV6898F/FfxL4k+L0&#10;uh6nLp8Oj3Go63a2u2zbyp4rO48pEt7hXbdOnz+ekqr9xtnypub1DUofJlesc2yeWXl4XF/WCjWJ&#10;q/gnw/4g+1f2lomm3/2pfKne4tld5V27fm/4DW3RXzMKk6fwHdKKlozy7wL42t/h7pMXhPxprDWe&#10;rWM8lva6hqzbIb613u1u63DfK7eVsVtzbt6P8v3d3X6b8RvC2ra4+jWviDTbnVUfyvssV0jOz/eZ&#10;E/vsv8Sr92t24hW6heJ1WWJl2sjruVlrlPHPgOHxX4P/ALHs5Y9Fu7WVLrTLu3i/487qJtyOq/8A&#10;jrf3kd1/ir7TD5/GXLGrE/MsdwXTqSnVoVP+3TtaWvN9N8TfEl9Qawu/B+kH7Kz+bqrar9ntLxf4&#10;Ps6qksqt/eWVV2/wtLXS+BPE0njTwXomvyafJpUuo2cV09jK294GdfuM3+zX09OrTqfw5cx+YY3K&#10;8VgFzYmPKdFkUZFGBRgVWp44ZFGRRtFG0UajDIoyKNoo4o1EGRRkUbRRgUAGRRkUYFHFGoBkUZFH&#10;FGBRqAZFGRRgUYFGoBxRkUbRRgUajMrWvDtj4iiiW+tVmaL57e4Rtk0Df3opV+ZP+A15f8NP+Er8&#10;Xaf4nVvGV3Fa6brV5pFjcPY273flQP5W+X5NrN5qy/w/d27vm3V7IziNXd22Iv3mavNv2dma4+Cv&#10;hbUGaR59Wt21aZp23MJLl3ndd38W1pdtOVClVj+8hzHt4TMsXg6UvYVZRNR/hlYagp/tfUNc13c+&#10;6VLzUZUhl/2Xgi2RMn+xs210ekeH9N8PwtFpOl2emRP95bOBYt3/AHzWnk+lJ81KMIQ92COGtjcT&#10;iv49WUheO9HFGBRgUanCee/8K/u/BsBn8C+XYxoX3eHru4ZdPl3S722fe8h/vbdny/N8y/3blx46&#10;1DSYop9S8Ga9a2n/AC1uLdbe98r/ALZQSvK3/AEau15o49a4MTl+GxUuapH3j7DAcT4/AR9nGXNH&#10;+8YXh/xfoniy3aXR9UttSVW2SrDL88T/ANx0+8rf7LVsc+n61lax4K8OeI7pbnVtB0vVbhF2LNe2&#10;UUrqv+8y1S/4VX4J/wChO8P/APgrg/8AiK8SWQx5vdqf+Sn2MOOo8vvUfxMLTvCth8cvHV+uraM1&#10;z4Q8NLcWC3E0qr9p1FvK3tBt+ZfIXcnm7lZJXbZ8ybl6Gx+EPiqxsbrT4fiDJDYSXN1LDcPpv2jU&#10;IYpXdki8+eV1by9yqGaL+GpvgDo+jeDdP8W+GNHWO3i07Xp52tUf/VfaUS6Hy/wr+9b/AL5r1ngL&#10;Xz+OrVMPWlh4fDE+mo4uWKh7eP2jz/RPg9pWl+Ko/Emo3194j1i3t/stnLqzRbLNWdXbykiiRFZm&#10;VPm27vlWu9nhjuoWjkVZYXXayMu5WWpcUteLOtOfxFnMaR8OfCvh19T/ALL8OaTp39rS+bfC3s4k&#10;+0ttVfn+X5vlWjwj8P8Aw74Na5bRtIhsZrgqstx8zyyKmQis7fNtX+Ffur/DXTcUZFae2nL45EnH&#10;eOviXp/w/uNOs5tLv9Z1K9iurqCz08ReYYbaLfNLuldEG3ci/e3Zdf8Aa209P+MWn614m8KaVZ6J&#10;qslt4rs5dS0zU8QCB7WOJJPNdfN81FbzYl2sgbdKPl++Vv8AxQ+HcPxM8PxaY12mnTLI23UY4Ga6&#10;gR1ZJfIdXTynZGZdzbl/vI9ReF/hbYeCtZu9Ssbtt8WkWvh/RY5Yi6aXYwJ8kSbm+ZmlO9n/AItk&#10;S/wLX6lhI5X9S974jilz8x2ske1qa3aq9itzDp9rHeXC3t0sSrNOsXlLI2Bubb/D/u1Yavy7ExjG&#10;rLkO2OwnO72rlPiJ8RvDfwp8J33ibxbq8OiaLZ7fOu5UZtu4hVG1Mszf7vNVfi78VNC+CngDV/Fv&#10;iG8hstOsYmZRI23z5cHZEv8AtM3FfjL+0B+3x4t/aU+Hd94T8XaXp9vb/wBpw6rp02lBofI2LKnl&#10;S7i3mLtl9juQV9HkfD9fN5c7/hRl73/2plUqxgfYvxd/4K9eEdFl1HTvh74avPE90i7LbVb5vs9q&#10;0n97yv8AWMv/AHzTf2fP+CqvhvUvhlr978W7y2sPF9jK72Gn6TYz/wDEwi2blVT8yK27K/M6/wAN&#10;fLP7I/7Rnwc+EPw51nw/4u8Pas3iLWmlhudfsbOKXyLd02qqM0u5WXLP8qferufgT+w78EPjlPqs&#10;3hz4sap4jt7SNWmtLfTPsM9qz527vNX5/uvyq7eK/QK+U5RgqVWliaEowjb3vi5v0RNONSs4+zke&#10;MftjftiP+11qHhW6m8ML4a/sJLmIIl4bjzVlaM5+4u37n619Xf8ADs/4X/EzStC8TeFPE2o6Ro+o&#10;28F19ng23UMibF3eUzfMm7n7zNWnqX/BKH4byaFLb6d4m8QW2qNKrJqF20UoVf7vlKi19XfCH4aa&#10;b8Hfhvofg3SZprmw0mHylmnO5pGd2d2/77dq83M+IMLh8JSo5PUceX7Pl/28elhMBLml9ZieM+A/&#10;+CePwT8B6pHf/wDCO3HiG4jbfH/btz9oiX/tl8it/wADVq+idL02y0GxhsdMs7ewsoF2RW9pEsUU&#10;S/7KrV2ivz3E4/FYuXNiKspHu06NOl8EQooorz9ToCiiijUDzr4hxXOtfEr4W6Npsi2Oq/2rLqke&#10;pt83lRQRf6RFs/i82KVov+Bbv4a941TSbLXtNu9P1G0hvtPuomint503pIjfeVlrxr4X6FfeM/i5&#10;qnxBa/hfw9pVvd+HNItYo93nt51v9quGf+FlntZYNm3+Bm3fNXu+wmvRxXPHkpQ3j+B8viJ89SR5&#10;bb2/ib4WxwQxG78Y+EklRDv3TarYRN8vy/L/AKTEny/9Ndu7/WtXY+F/F2k+M7I32jX63cSNslj2&#10;tFLE3dJYmG+Nv9l1Vq3ycV5n8StA0vRpm8aw63p3gvX7dFt21a+aCK3vlyfKtbp5V/1bS7PuFX/u&#10;tWC5a8uSXxnOelZp1cj8LfHNv8TPh/oniWGNYft0GZ4Fbd5E6tsli/4BIrr/AMBrrFrgnCVGfJMB&#10;1FFFZFnjn7Tnw78R/FT4U3Ph7ww9oZ5r22nube8bZ9philWXykb+Bt6x/e/u7fl3bl8E0/8AZN+J&#10;txbWrzt4ZtGkVWlie/nZoP8AY+WDa/y/7S/+zV9s7T0pcFc16EMZ+6VJwvY+UzbhvLs6qRqY6HNy&#10;+bPzw8XfDHx14Bs7u98SeGprbS7aUxSapZ3MVzbH7u2X5W8zy9zbdzRLt/i215bZ6wdH8ZXUTywT&#10;W2rS+bBOtyG8ry4UXDLt+XcylvvV+rjKXxkAx+4rDvPAXhjUIJYLnw9pVxDOrLIstjEyyK33t3y1&#10;1U8VRipKUPi0Ph8R4cYJyn9UqcsZRty7/wCR+d+Nyli34V0fhH4a+OfHPhWHxHofhG8vtKnkZIC1&#10;zbRyzKsjR+Yqyyp8vy/xfw17j8dP2RR4k0ie4+Gcmn+EdWa2niaykjZLWVm+6ybf9Uyt/dXa2+vo&#10;Pwf4Ys/BvhLRtCsLeO1s9OtIrWGCP7qqq7aztRpUuf4tTxMp8M6ca9SOZy5o/Z5dD4nj/Z1+KWqQ&#10;hIvDa6XLI21JtSvoNkHONzrEzNtX73y19f8Awx+GOkfCrwjpWg6RaW8a2lpFBNdRxBHunVfmlk/i&#10;ZmYs3zM33mrsxx14PtQylu2a53iZOPJT0P1LJeGsvyGMvqkfi7nzJY/sJeDNH1Lw3/ZuratD4c0v&#10;yTdaHdS/aUv2iO5CzN8yfMql0X5G2/dWvePFfgzS/F1vAL2N1vLRnay1C3fy7qzkZSu+KTqrbW/4&#10;F/FXScDil+lFTHYitLmnI9+hg6GF5nRjy8255ivjy9+G8MFr8RLiFbLOI/FsUHlWT/cVftXP+jSs&#10;zN/0ybsys3lVJqnxn03yNHfwxZSeMJNViuntZNPuYIoV8hkR/NeV12/PKi/Krt975a4bXvEV18a/&#10;G1ppp0K4T4e6Nc3j3N7erBs1PUbadYIkRNzN5CN57bmRNzxRbWZfvael/C3wtpPjW68V2ulbNdut&#10;5e4eeV0XzdnmusTNtid9i7mRVZtq7q9GpSoU1zVvj/r/AMBPYo4WVWPMWpm8f6xdXF3deJ4/Divu&#10;SDTdHtYrqKJNn3mlni3NLu+b7qr/AA7WrP8AFfhvxv4g8N6xolv8QZUt9StZbdri+0qJ7iDci/NE&#10;0D2/+195W+9Xa0VyRxE4y54cv/gKPV+p0XHlcTmfAP2TW9N1bwjqGl2FsuhpFptzp8JWW0ltWt12&#10;fI3/ACyZHdNr/wBx6rNovwr02w0rxLLrNrZaP9seazSHU5V0/wA+181JZVgV/KXyv3u9tn8G5/u1&#10;keKPiZ4X8A/EaFl33Gu/Y4v7Xt4V/dfYN8ux5X+7vRvNZf4tu/8AvrWBofwc8XWvgvw41vpVkLqw&#10;s/FWm/2f9tiRPK1a4W4t7hXXcuxNiqy/e+d9u7b8/wC1ZOqWKw0alX4j8jrYKjhMXUpU5+7/AIvz&#10;PXpvEvgvxPrX/CNpq+kaxfrK4SwaRJd0sW1nVf4WeLcjMq/MtfLX7UlrJ8FfE+n+ILOxkt/C/iCX&#10;7LdmyRdtpfKnytt3btssSt91fl8r/ar1P4S/AjxR8K/EWkSL9ivrPR/t824Tf6PeNLbokXkQvu+y&#10;z7t/myr8rLv+/wCb8nO/tVeLdK8aeFLfwfFdwSeIjq9m+oadCzSvZbf3rfPs2/3P7v3q68fg6VWP&#10;svsnBHIaWcYunl8OaUaj97l+z/e/7dPCVuLXxbbrcr5OoxSJtWVdrfL/AL9fTH7KPjC71D4cy6RP&#10;cRzt4euf7KtUSWLelrEiJEjor7t3yuvzIu7b/wACrwnwn4T8N6bp/jTWWh1K0k8IL/p8lpbN5s/+&#10;jpL8i/8ALVdr/ef5P4/u/NXp+h/FLTvhbFLa6bp76lFdfYNS1W+lgVHg+3P5Fojtv3PvdEX90jba&#10;+Qp8P4ujTn7KZ9Fk/AlfhLNKipYv21GUfSXzX39T6U/tp1439axPGWr3Nr4T1K5gnaCZFX98i7ni&#10;Xeu9l/2ttfEvxKvPiBJ8dLrW/C+o3+manq2p2cVnpUOoM1ozLFFEySq22Jlbymb7tfYepSav4q0d&#10;tDttI1DSrvUv9FvGvoPktYGT96/mrvidtnyrsdvmdf7r1wRwmJo16XtJ80ftH6hmGCeXwhGp8Uo8&#10;xxcPxF8Q+D/gL4+1TT7bSYb/AMKa/Ppdsmx2h8iKWJN/955fm+833q6v41RXtn8RPh8t3Naf8I7q&#10;mo/2fOl1bbbfZ5EsrRPcLLuZ3aJNqOnlNs+an3nwz8L+E9L1DSrvSJbnwVqzfatTSa8uJdt0v/LW&#10;X5921/4n/vIrNTYn8NeOPH1lqdhpH2+10aBXTXH3vDPcL8sXlOz7ZWRHl3S/e/h3V9nUxWEow5mf&#10;JKnUk+U4vxXoumfEH4iyaV44k1uDwtqu+LRI4bmK1sriKK3/AHsUrJtuF83zZfl3KssUXzfLX00M&#10;KqheFry7U/B3h3UtBstDudD0+/0ey2/ZrG+gWeKLb9xk37vmWsX4D+LDo0mo+AdUm1CS+0+8vG0j&#10;7VaXGZdLjaLY7TsnlnY0vlLh/mVFb+9t/LM0ksZ71D7P2f8A27/M7alCVNc0j26iiivlDAKKKKAG&#10;ivyD8A+APD+n/wDBTfxz4T8VaHaa7aale6pPBaaxYxXCb5E+2I+x/l+5u2t7iv18FflJ8M2j8Yf8&#10;FXPHmpz3TXrabPqPkSo3/POJbVE/4Ajbf+A1+o8Bc/1mqv7v6nBivhPvDw38OvCvg9UXQfC+jaIi&#10;Mzqmn2MVvtZv91K6Ciiv2w84KKKKACiiigAooooAKKKKACiiigD3iiiigAooooAKKKKACiiigAoo&#10;ooAYc5r8iPjNrCfGT/grRo9rpUsc9p4auLe0eWJN2DZxNNMjf9td8dfpX+0X8Z9N/Z9+Dfifx1qO&#10;2QaXbH7Nbs3+vuG+WKL/AIE+2vzh/wCCY/w31LWtS8afGTX901/rk8trbTOPmlLS+bdy/wDfe1f+&#10;AvXgZ5i4YLLqtWfbl/8AAjuwdP2teMT7/ooor+az78KKKKNQCiiijUC1bzL5TRN9xl2ttbbWTD8O&#10;vBieHbLQ/wCw4/7KsLz7fbWqzy7Yp9+/zV+f72/5v975quUV7WEzbE4GPJSkcdXDU63xCz+E/Cb6&#10;lquoLoNl9t1SOWK6mRf9aku3zf8Ad37F3bfvbE3VJJ5UMUUEC7Io12Ki/wAK1FRTxeaV8dHlqBSw&#10;1Oj8IUUUV4mp2BRRRQBi+MNGuvE/hTWtJtNRm0e6vrOW1i1C1bbLbMyMqyr/ALS/erynwx8U7fw/&#10;8A/DsWm6TNb+LW8LwXVh4a061numglaLbEj/AN1PN+XdK38Lbm+9XuHSuW8G/DPw38P5tQk0HTms&#10;pdRbdcu1zLOzbXd1X967bV3SyttX5fnavpMtzWOCoyhKPMfKZ1ksc2nT55csYnPeE7f4n6Np1xpm&#10;qyaR4kuIrr93r17dfZ3liZt3/HvFb7fk+79/+H71cL481D45NrV22nw/2dYXlgNNs7fR/IukjvPt&#10;Fu32rfLFuRXi+1J825YtiblZmr6DCgUtaU+IMTCXNLlMnwtlnNzKmeBeFv8AhbuseIrLwpfXt14X&#10;0rRtIW3vvEH2WK9l1G6il2rLFLKu397B8zb4vlbeu3+Ku7tfhndaPIupad4n1a78QJdS3Utxqdy7&#10;290srf8AHvLbr+6WJfl2+Uisuxf7z7vQqQKF7Vz188xdaXNGXKdVLh/LqdOUfZ/Ecbo3xQsLnV5t&#10;D1mGbw5rsccsv2fUInS3niifa8sFwy7ZU+4395VZdyrXaQSJNEksbLJEy7kdW+Vq4L4uWfhO68MQ&#10;2PivRF1631K5XS7W0+zJLK1xP+6XY7/LE3+1uX/ep3wj/Z7/ALO+GuiaZ42u9W1KeGBkk0S41Rmt&#10;IFL/ACRN5ePN2xKiMrlovv7EVW219FTzqj7D2taPvH55mPCKp1v9mqe75nUeIPFGj+E7M3euavp+&#10;i2q/MZ9QuUgT/vpqxL74hNpdvPf3nhvxAnh5F3w65b2X2qG4X+/5UDvOq/7bxKv8X3a9I034b+Et&#10;EnafTvC2iWMzLsaW20+KJtv/AAFa6YZrzKnEn/PukTQ4Uox/i1OY8MHxl8DNbXs//CWaXJFZ6f8A&#10;2pO0dyrbbX5/3v8Au/I3+7S+HviJN42tvtfhbwnrWt2Hm7F1B44rK3lX5hvRp3VmXcrfcRq9G1b4&#10;W+D9ciuF1Dwto90bi5W8neSwi3Szr92Vm28v/tV1jfNRW4k9z9xT97+8b0eF8PCV6suY8PtfEXiv&#10;XGi/sbwJeQ7It92viCf+z3gk37ERMJKsv8TMyNtVdn3922r3iSH4gaPod7qMHh7RLuWzi+0fYrPU&#10;7ieW6RT88US/Z0/e7d23/a2r/FuX2I4owK4JcRYnm92MTvjw7gIxtynjfh34g+G/FUMDWOqwrcSc&#10;fYbh/Ku4n/55SwN86P8A7LLurR1LxXoehrdtf6xYWH2SLzrn7VdJF5C/3n3fdWu91vw7pPia1+za&#10;tpVlqsH/ADyvrZJU/vfdasmH4X+DbW3MEPhLQoYPPW6MMemwKvmrt2y42/eXanzf7NerDiOn9ume&#10;JLhSPN7tX8DFsdQt9Us4rqzuI7y0k+7LbvvRv+BVZVi3aman8GdCudQm1HSbjUPC2ozyLNJLo1xs&#10;ilbPz77dw0Dbv4m8rd/tVn2Pw/8AGDtLb6l4xsvsm791Npmi+Vd7dq/eaWWWLdu3f8svu/3a76ed&#10;YSceaUuU8yvwxi4S/dy5olTx9pdzrngXxFptju+23mnXFvBs2/feJ1T73y1U+Ft5Zal8MfCVzpqN&#10;Dp8mlWvkRO250Tyk2qzVoeKfCuveEPDeq6vY+LG1D7DZy3csWsadFLu8pN+1PI+z7f8AgW6uX+Au&#10;ltovwY8JRyTfabi4sUv55tu3dLP+/f5f4fmlb5P4a9jDYqjiqcpU5HkY7Lq2Ap/vz0LIoyKMCjAr&#10;TU8EMijIo2ijaKNQDIoyKNoo2ijUAyKMijaKNoo1A4/wO0Ok/tD+JrdBMG1rw7Y3e1FxEr21xPE7&#10;H/aZZ4l/3Yl/2a9am8Q6Za3yWEupWkV6w+W3edFl/wC+a+Z/2tpNL8O/A/xX4ruru60rWdI0i8i0&#10;vULG8mtZY5518pU/dOu9WbyvlfcvyL/dr8tvD/7OeveIv2aNY+N9rrF79v0rVvJ+zMrbjCuzfcLL&#10;u3bld1/75avOxHDtLMan1qrX5eblj8P2j9d4fxUquE9nGPwn75fpSivBf2IvjRL8dP2b/CviC9na&#10;51q1i/svU5Xbc73MHys7f7Tpsf8A4HXvQr8yxeFlg8RPD1fiifVxlzRuOooorjLCjzKTaKMCtOaZ&#10;AtJuoaud8f8AjC3+HvgXxD4ou4Jry10XT57+W3t13SSrEjPtX/a+Wqp051Z8kAPys/4K7a94zg+M&#10;Gi6Le6pJ/wAIbNpkV1p2mxTN5XmKzrLJInTzN38X93FT/sp/sv8Ag747fsb+K49NiSLxvqN/5Lah&#10;qG1xazwfNEItq7lRklw3+8392vn39oT4uX/7an7RFjqOi6Pdafc6ottpNjpU10LgRY+X5W2LtUli&#10;3T+9X6e/su/staV+y/pOu2Om67fa4+rTxSytdIsSLsRtu1V/3/8A0Gv2nMsRLJ8moYbm5a3uy+7v&#10;/WpOBo/WK0pOPun5FeJB4k+CvibWPBHiXSdHurjTTPZSW93Ywy7WdfllSXbu/iDK26vcf+CY2ra1&#10;Y/tIR6ZYaj9j028sJ31C1aPcLpI0OxfZlZg2fav0P+MH7G3ww+PWtf2x4l0WX+2XVYm1CxuXglZV&#10;GF3fwt/3zVv9n39i/wAD/s4m/u/DcN7fapefK2paqySzpH/zyTYi7V4or8Q4fHZZUpez/eyj/wBu&#10;nRTwMsPiIy5vdPW6KlkgaKoq/HJQnD4z6pO+wUUUVOoBRRRRqAM22uR+LGtyeHfhr4lvraf7Nf8A&#10;2GWKxbbu/wBKl/dW6/7zSui/8Co8ffFTwj8L7AXfinXrXSEZWdIpW3Syqv3tkS/M3/AVqv8A8IFq&#10;vxkk09/EemT+HvCdjf29/Hpt3xqF9PBLviMu1v3EW5VbZ95v9j7relh6LhyVq3wHDXrxpx/vHrPw&#10;x0JPDvw/8MaQtqtithplra/ZVH+q2RKu2vG/En7WsvhbULqCTQbaTzdQvtNtrdrzbcWbWt7FavPe&#10;ps/dQMsv2rf/AAwJu53fL9DQyeW1crN8O9Lu/Fl54jnmuptamtXsYLtzE32GFgN6wIY9uWKLuZlZ&#10;sKq/d4r6jIcTgVzyxXxHytWMvslf4W+Pf+FlaFqt00VvDc6Vq9zpU7WUnm28rRN/rYm67WVkP/fX&#10;+9V7xx4N074g+D9Z8N6pAsun6rZz2cysv3VlRkYj/a+am+Fvh/pHgm10+z0c3dpb2j3E0kXn/wDH&#10;3LOd0stx/wA9ZN3O7/arN+MekSeIvhd4p06DVJNFnuNOnC36l8R/Lu+bZ82z+9t+bbu215mbyw0s&#10;ZCeFlylU+bl94534S+Jb1vEXiHwTcT6ZqkPhu3s9usaPEbeJnlEoaCWLe4SdPK3ttbG2VPu/dr1d&#10;q4z4R6jbaz8LfC2p2mkweH477T4Lr+zbeDykgZ0VmRV9K7Nq+bxf8WRtEWiiiuIsKaBSrXLfFDxJ&#10;qXgb4XeLfEmjWtreaho2k3V/Db3zukbPFE7/ADbfmx8p/wB7H3l+9Xp5fhJY6vGlEiUuXU6sQtQy&#10;EV4J40/aO1/wz/aOoW+naXLpeg2vhyXULV1lNxdtqtx5A8qXfti8r5W+ZJd/+zXRfBP4wa38RNSt&#10;bPXbbT4/7S8KaX4utX0+KSL7PFeNKv2Vt7v5rJ5X+tXZu3fcWvs6/CdSlR9rGRzRrHrFFOddppi1&#10;+ezjyS5DpFooorMsQ15t8evF+oeDfhvcy6NII9d1O6tdH05nTdtnuZ0i3c/L8qu7/N8vyV6Rn5a8&#10;Y+P13Df6n8NNFZ45ZbrxNFemy/5ayx2sEspdf7vlS+Q7H/Z2/Nu216GBhGdeLkEY80uU0PCfhu28&#10;I+GNI0KyVUtdOtIrWPau35VTbWtRRUVJSnPmmfWJWEwGo9hQvyrXN/EDxa3hHwpNdWzL/ad1LFZW&#10;aP8AN+9ldF37P49i732/3Uet8LRliKsacTnxGIjh6Uqs/hifH3hGx8R31xq+oa00s3ie5vpW1Vni&#10;VXSdPl2bV+6qxLFtX+7tr234R/Fq4+HFimheKPPXw/E3+g6n95LCLZ/qpf8Apkn8L/N97a2zbWYP&#10;FmoeHNU8bQXOn6ff6smsaDYWuoXG9vNl1GWKD7RcIuzds3L+6Tb8qbN38VP13xdqt54OmvIrDRbr&#10;UrXxDceG20uKzneXVJVuvK32/wC9/dL5W+Vt3m7dj/NtWv1bDZXisPUliKc/i+yfy88qxMMbVxlC&#10;rzRqS5vePpqO+kufnV/MV13Ky/xV8ofF3wFeQ/HzV9Uty00V9Z2t0y7f9U2x4v8A2lXQa9Y3HgGS&#10;7NjqGpQ2dmjyra2l9LFF8v8AAiq+1aY2t3mg6v49sZvFTaxNYeI/DVhd6s86vLYWE6W/211f/lgv&#10;zy/vf4f726vVwijiua5+icA5tUwGPnj4x+Hmj73mdB4H+BeveIdH+IoudSj0618YQLEs0unNvh/0&#10;dIPlXzfm/dL975fm/wC+ayPiR8Ef+EPi0+W81efVbe/i0uy1G30+xfzbptOd7q3dF3u0S/I+/wC9&#10;u/2a1dP8Y6l4g0zw7aRa5qz6m/iLVLhdQh1OfY3hzTtQl2zbEfypfNX7LbrK6/P5u/c22u/8O2On&#10;+JGtPE/9ry63dQNdW/8Ard8VrcebsuEVW+4ybfK2/wCw3y1rj8ZUy+l7T7J+jU8ZPFYrnZ8yab4u&#10;t9e8T2eoxags1wt09xa31v8AuvKVmbZt2/3Ebb/tV21n8QdR1L9l/wCLV6nji7m1yy8Q3CQXsV5F&#10;9odf3WxE2L8iN8+1Itv8WyvNPi58DPG3hP4geI9b8L6Eb/wjK/2+BNLkTzbX5F81PI+Vv9bvZVi3&#10;ffr379j/AMYXetfCmbVbluLrUp1i/eb/AJItkX/AfmVq8qGbUIUvbyP0Hiahgsfl+GxeGn+8+GUf&#10;tf12NX4wah4m1L4sfD4232xPB97eXVvFcaZfL9nurd9FvXaWXa3zfvdm3f8AL+6Vl+Zq7HwbeWep&#10;eAfDV5p8qzWkunW/lui7Ub5FrF1rxlq3iT4nal4Qg1WewsY/D0V/I9vFFvV5bieJfvI27d5Tf3du&#10;z/b+Wj8KPFj6hpd/4Wvlih1rwjJBpF2kNx5yy/6LFLFcL8qttdW/76V1/hrw84x1HFYblivhPz/C&#10;UZUqnvHcY5rk/wBn23n8U3Xib4i3SwK+vT/2ZpiQq2U06zuJ0i3fN952eWT5f4XT722u0trZrjcs&#10;TKj/AMLMu6vMfDXjrRfBvwZ1PSZvEVvp3hbwAG0jWvE2nuV/1EUUnlRIq7vNeKVN3lbtv3Ubf935&#10;zLsvr4yjONL+7/4D/VjTMKnwxPoikxXkWoaL4S0TxfY+FVufEL+IJbb+0Ikt77UZXWBn8rfLcK/y&#10;rvb+NqqaPo8nwp+JFpJZtL/wi2vxrY3cUs8svkX6f8e8+5v+eqfumdm+ZlgrlxWSVcLH3zzUuaPM&#10;j2qiiivmdgK12kr28q27rFcMreW7L91q/H79jXXo/gR+2D4v8K/Ea1e28X6zNJpsWpXH3VuGl83/&#10;AMj/ACbX91/vV+xG7ivzg/4K0fB2PT9N8L/GbQiLDXNPvIrC9lh+VpMfNbzf7yMm38V/u1+j8F5l&#10;DC4x4af/AC8OPEw5o8x9qUV55+z38UYvjH8G/CnixZYHuL+zX7YkLf6q4X5JU/77r0Ov3Y8sKKKK&#10;ACiiigAooooAKKKKACiiigD3iiiigAooooAKKKKACiiigApKWvkT/goJ+2PY/s0/Da40nQr6GX4i&#10;65G0OmWyOrvZr0e6df4Qufkz95/91qB2b0R8m/8ABRT4u6r+1F+0F4e/Z/8AAkyz2Gl33/EwuEc+&#10;XJfbSH3f7MCb/wDgTP6Cvtj4deBdN+F/gTQvCujxbNP0m0S1i/vvt++7f7Tt81fnJ+wz4x8M/BXV&#10;9b8VeOLXVLrxJrY8tNUQeeIIm+Zyy/63c7Y+Zd38NfpB4P8AiH4a8f2fn+HtcstWVV3MlrOjPF/v&#10;L95f+BV+McX46riqqpQ/hR/9KP0HDZJjMspRq4qlKPN3Oiooor8z1OsKKKKNQCiiiizYHKfEb4la&#10;J8L/AA//AGvrc7LDLKsEFvCu+WeVvlVEX+9XjXir9rO8FrdN4R8GzX/lQeas2sT/AGXzW/upEqsz&#10;f8C2/wAP3qd+1J4q8G+LPAuqaZZa1DdeMdElivdNjsJkZ47lnSDYz/dZf3v72L721v4flavN/Cai&#10;S8i39N3FezClToQpTlG7l/MfhvHXFuZZBi6GGwXLy1P/AAL/ACPeNM+Ol3q2vWstn4Tvn8Kyx/Nd&#10;zN5V7u2Ltf7O38H31+9u/wBn+9zvxG8TeMfGOnXen/ZF8P6LKzI628rNd3C/7cv8Kv8A3U/77pfB&#10;uu6bpvxk13Tb3xIttpMXhCO9a1e6iRLN/Nl82VP9ryl37m3f981yj+M9+jaPqcXjZofDupeN7CLT&#10;LG71VLi7/stkRH+1O371d7JLLtdtyq6I/wBzav3tPIKU6XPH3ZHDiM2zrM8HKPt+Xm/lj+Fzu/2c&#10;viFHH4duvCPiDUo4dZ0KSXyEu5/3s+nfeil+b7yxK3lM3+x81dzq/wAWNGsWWLR4b3xfdN87W/hy&#10;Jbpol/vu+9Yk/wCBN838NfPX7QHhXR9as9bs4JLWW609st92V7afasq7l/h+Vlb/AHWr6V+GusR6&#10;98O/C2rQ2UGlxajpVrepY26/uoPNiR9i/wCym6vjsdhoUpe2nH1PtODc8qZph5Yav/Eo2jL+95mn&#10;4X8QWPizw/YazprM9leRLLE7qyv/AMCVvutWnXnHhvwh4w8J2D6Jpd9oaab9uur2LUJraV5ds87z&#10;+U0Csi7t8rfvfN/4DW14N8VXWoatrHh3WZLb/hIdJ8uSQ2sTxQz2su7yLhFbdt3bZV++3zRNXj1c&#10;PH3p0vhP0WMv5jraKKK4tTcKKKKQBRRRT1A858WaVZ6/8avhXp12ou4llv7ySyuNzW7rBEkiS7f+&#10;esU/2Vl3fd/e/wAW2voc/eFeAeN7628B+LtC+I2pK13pGi2s9hdRJw9qt1Lbr9qTav73b5Sqyf3H&#10;Zv4Nre//AMQrpxX8Gl/X2j5rFfxpDqTFA70tebGLkcw3PtRn2qbyGoa3au36nX5ebkJ5okdFFFcJ&#10;YUUUUAfN88evaj+0F8QZNK8S32j3Wl2ul+RE7efZSq8UrMktu/y7dyfei8p/9uu3afxtq0cQ1HxD&#10;Z6Qkf+t/sCxxLN/wOfzdq/7q7v8Aarn/AA/9lvvjJ8UtVs5PMRZ7DSp/+viC181tv/AbpF/3keu7&#10;6Cv1XD4ShVoUpVaXvcsfyPyfNM2xeHxdSnSqe6cpN8PdKvrOS21W41fW0lR1lXU9VuJ0fd9791v2&#10;L/wFa6Gx0+10uwt7K0gW2tbWJYYokX5VRflVas7h606vUjGFP3YI+Wq4iriP4suYKTbQ1WbOHzmr&#10;SMeYwjHmlylba1G1qraH4003W5/F9pp2l6rf3vhi+isLu1S28qWWV4YpV8rzWXcu2Vfnbav/AAH5&#10;qx/Dvxc8OeMLzw1Y2dpq1tdeIP7R+zpc2e1Ims5WiuEeVX2bt6Nt2M27733WWvS/s+py8x7P9lV+&#10;XmOgZc0q9KsXlv5TVBXmyjyHjSjySsJkUZowKNoqCD46/wCCp0239mezUDd5niG1XO77v7m4rsPg&#10;L8NUv/2FdE8KCKGVta8LTNyvlKz3MTypv/7+r89eaf8ABV/Xls/gf4Y0javnX2uLMvzfNtihlH3f&#10;+2q19G/swIv/AAzd8MV3b1/4Ryw/9J0rHPKsqGWUJw/nR+0cGw/2aXMfNP8AwRl8UT3XhX4m+HZZ&#10;U+z2d5ZXtvFn590qSpKf9391FX6SKByK/Ez4L/tIQ/sO/tKfFhH8Pf8ACS2Ml5daULWC4+yBWivP&#10;kcNsbC7Q/wAu3utfsT8MfHmnfFD4f+HvGGkFv7P1yyivYkcjfFvUNsb/AGlPy/8AAa+Y4twFWGM+&#10;v8v7upy/ke3RlpynW0UUV8EdA2jvQ3Ar5Y/4KLfHxvgh+zvqUWnXrWfibxI/9mac0chSVU/5byr/&#10;ALqcf8DWu/AYOpjsVDDU/ikRKXLHmPln9tD9t7x54q+NUXgD4E+ItQlsoYPsdz/YVqks13fF23+V&#10;LtZ9qrsX5NvO+vmr4f8A7Zfx88E614h0my17VdY1rXGNvc2erwPezRy/Nu8uJ/uPy3y7fwr7c/4J&#10;x/s/2XgD4S2njnVdNX/hKfEW6eK4uF/ewWf/ACyVP7u/7/8Atb0r6ah+F/g+38ZS+LY/DGkp4nk5&#10;bWFtF+0N/D9771fp884y3K3LAQw0Zxh9rT3pGtPLqlaMavMfiF8NPhL8SPGPxKstL8M6LqcPijct&#10;4jBWtXgXd/rWf5di/wC1X7taDDd2+iafBqE63OoRWsSXMy/8tZdnzv8A99VbVF3byi7/AO9ShTuJ&#10;Jr5fPM+eduCcOTkPYwmDjheb3i3Mmpf2DqraGtu+tLay/YVu/wDVNcbP3W//AGd+2vma5+MXxGh8&#10;VS+GotX1h7eytVe8+0QWVrqDX/8AZsstxbpcNF9l/dOkUuz/AKa/eZfkr6btrnyaaml+HP7Ci0Zv&#10;D2l/2PHJ5q6f9ji+zq39/Zs27q9vJc2weFoctWJyYvD1akuaJR8H6wviTwD4a1CXU49T1C60ezvb&#10;m4SD7O8rSxI/m+R96Lf8zbKlerlxNbNdXF1FBCl1cKqSzKvzyqn3Nzf7O5qpyV8tm1ehiK/NSPRw&#10;sZQjyzDNFZmseI9H8NrE2q6rY6Ukv+q+3XSRbv8Ad3V5w3xk1/WNaTTfDfgr7TcNJL5S67qDad59&#10;rE6K9xE/kSrKvzo3yP8AddWry6WFq1n7h0yqRieqC4g+1fZvNj+0bPN8nd8+3+9Xi/wr1K8+M+q+&#10;KdQ8TtqljdaFqc+jRaTbyvZW9my7W3JLFLullZWiZmf7u7aqr827c8M/AvSo9Y1LxN4oit9Y8Vas&#10;3m3lxbq0VvF8iL5UX8W3bEn32b5tzLt3ba77w54b0rwnpEOlaLYwadYRfdhhX/x7/ab/AGq6+ejh&#10;YThS9+RjyylL3jN0/wCG3hqws9Vhi01Zv7WVkvri7le6uLpWTZseWV2Zl2/Lt3VW/Z9l8SaBqXiD&#10;wZ4p8TN4gm0m2sG0xmsVtt1n5Xlb9y/fbdF8/wDdb5vlWVUXr8Vg+KPAvhzxrHEuu6JYav8AZ/8A&#10;Vfa4FleL/c/u1jTxHNGVOr9oxr4eNSPunr4X3pRXz/8As36Pp/hfx98V9A0bT1sNIs9QsZYltFMV&#10;rFJLaqzxJF/e+7K0v8Xn7f4K9/rjxNH6rV5IM8KUeWXKx1J96lori8wPE/B1nf8Awd+JMHguMyXP&#10;gPWra5vNIaVAP7LullR3s9/8SN5rvEv8Ox1X5V+X2o8AV478WLdNS+M3wUtFG+aDUtR1Fl2q22GK&#10;wliZ/m/6a3EC/wB7569iNepjfeUKsvilH/25kRHUUUV5ZY2s3xL4b0zxp4c1DQtXikudL1CBoLmG&#10;GeSDzI24dd8TKw3A/wB6tPjFJmuvC4qeEq+1pESjzHJS/B7wTcTafLPoZuXsY4IY/PvJ5VkSB99v&#10;56s+2fymYsnm7tn8NJpHwn8I+GbaS30vSZbRZXtcyR31xvRIJfNt4kbfujgR8/uU2xYZl27WYV2F&#10;FfRy4kxs48nMY+xiOdtxpi0Zpa+VnPnlzmwUUUVmWUNS1S00XTbrUNQuYbKytomlmuLiTZHGq8sz&#10;MfurXiXhOO88a+J7rx/rNq9u88CWug2tw/z2diyRM29di7ZZZV3Mv+wi/wANOt7mX4s+JNR1rUTL&#10;J4Rs7jydD0+aOWKG527t15Krf63czfuv4dqK6/ert69Zr6tHk+0ephMP/wAvJBRRRXHqeyJ95a8V&#10;/aA8Maz/AGh4c8W6fFdarZaN5sVzpNuru6ebt/0pFX7zJt2/d+6zV7Wo2ikUYzXVha8sNV54nmZj&#10;gKeZYWphKnwyPmjw/wCJ/AupXGutc2y397qi276jv1G4d/3WxonRPN/dMnyMrptZf4KeniTwTNFa&#10;anpnhzVoUsIp/I1CxvrqJ2WV99xLvWXdKzum7e+5m/2qxfjRpFt8TfjxqWjahbKlvpOkW9lE6t+9&#10;d598rPu/4DFt/wBz/arotD1rSvBtnreit4euZrjQb7SdDsftF0ifbJbxlit3d0R/KTc672+Ztv8A&#10;B/DX6hgcRi8VHlpy/lP5xrUMXhcbUy/C1Paez/m0Od13x5ZwzStprtfS3Ust0tvFO9wzM77n+8/y&#10;pvf/AGVWu/8A2bfia1j4guPC+q21vDLq0X2i1W3i/dLKifvYv++Pm/4A9YWpeIdOtfDlveaZ4MsU&#10;luNfl0C8tE1PZK14t19nf7P/AKP+/wD45d7+V8qVV0/QdK8H/HK11C+tJNS/snTpbqCGHzWeKfek&#10;UXlIv35ZfNZUR/7j1NTCYvC1fd+0XkeFxuAzenJy92XNzH0hfatJ4h8cWGg29p51hp0H2u/mVdqR&#10;P/y7xf7Sv+9f+Lb5Sf365vxB4Nufh/4msvEOh6ZO/h/yJbTU9H07eztLLcRMl0luvyts/e7v4tsr&#10;f3a8w8WeIfEnw+8UfEeDSvEUl54yl+Hraumlxsk3kah50uPKi+82xf7+75f9muU8efELV5vGPiDS&#10;rPxQ2pfC3SVvNS0e6utRllTW7qCy01001b9X3Ss0txesqb2ffFt+4m2vro5ZGthvZVZcx+iyrVHi&#10;vrFKR3HjT9p608M+NLTRdM8OXXieyvHisrbUdMuU2T30u/Zaru+Xd8rbt7Lt2P8A3a34pPDfiDxH&#10;badqmh6l4U8W6pA0/lI728suxF37bq1fypWRWX+P7v8A3zXqOkyaNeaWtnpdtb2EtgsX2nSV2+dp&#10;0ssSS+VKn8LbZVb/AIFXnHiPXNN8N/H3wb/al9DbPqmj3mm2CSSPva4+0Wr7FT7vzKv3v9ivicbk&#10;tChGXsIy5onTheIsTWzGOGqRjyyOj8K/DQeHdYvdXk1PVNb1K6gW1+0anKjeVAruyxKqoq/elb5m&#10;+b+81O1z4WrqGsS61p+oX3h7WpYFt5b3T9n79VfcnmpKjI235v4d21m+ardvrGtQ/tFad4eTUI/7&#10;CuvCV5frY/Z/u3UV1axJKz/xfLK3y/LXk3/C4vHH/CDeEo59QguZrq68W3Wp6j5qWDyxaZeypFbx&#10;P5Uqxb4v9ndti+/95qeH4fnWh7Vy+I+tqY5xfLynoOgfES68Nw3cHi6xu4bqwaV59QtdMnSyaBX/&#10;ANbv+dV+T5tu9q5a+8L3PizwP8afB9rrfhiTVfiPPdTaZ5GqNJ5EUthb2TtLti/gSBW+X72/b8v3&#10;m9hs9b0/xPoljqFluQ3Vnb3TWlxt+0QLKm9FlT+FtrV5Zp2uy+IPj5cLp8TTaT4d0eWyubhYNiRX&#10;08tvK8W/+95SRN8n96uehi3k9SdNRNJU/rUYyOz+IXgG++IXiLwhqFzY6FpsuiX1nqTatbztLqEX&#10;lO7y2sTeUv7qX5U371+V3+Sr3iLT5PE3he60/X4oTLdRSwz/ANnSvtVfm2bGb5t23b/wKr322Q/x&#10;1xmtfFbwtY3kunz+IrKG9VvIb978kEv3VSVvuxMzfdV2XdXlYzOqmYLljA1p4WOHfNI6P4C+Obj4&#10;i/Cjw5rN3fHUdR8o219cC1a33XEbbZV/utsZSjOnyMyvt2/dHpTV5D+y/wCIrXWvgZ4QsY9QS+1P&#10;QrCLRNW2SZ8u+tlEE6lh9794jfN0b7y166a+Rx0PZ4mpD+8eVEBzXmf7R3w5s/ix8CfHHhi+to7n&#10;7ZpM/wBm83+C6VN9u/y/3ZVRq9NFcn8UPG1r8M/hz4n8V3bIkGj6fPesG/jKIzKv/AmpYKVWGKhK&#10;j8dxS2Pzm/4JN+MmuPBnjvwi0LKNO1GLUlm3f8908rZ/5L/+P1981+eP/BKPw1rU9x8QvF8sipot&#10;9LHY+Tt/1l0h83cv+4sv/j9fodX9WrbU8IKKKKYBRRRQAUUUUAFFFFABRRRQB7xRRRQAUUUUAFFF&#10;FABRRSUAeDftW/tYeEv2T/BNvrXiNbi91PUDLHpOk2wy93Ii5OW/gVdybm/2xjdX4zHUvEf7R3xM&#10;1n4l+Mn8+81C53xwfMY0C/ciVe0aqAtdl+2F+0ne/tufGSxh0yzfTvCHh8SwacszASyRu6+bPKPu&#10;oz7E+X2Wu9+EfhW2uprSzVVSKLaipXzWcY2VGP1al8Uj9u8OOFqWYVZZzj4/uaXw/wB6X/AMCHwn&#10;fTfciahvC+oafdW97Gtxa3ls++C6t3aKWJv9l1+Za+l7OVfD/wAKfiR4lbQbG4v/AAleXFvFbtO/&#10;lSrFbxS72fZ97979ytD4i32lab4+fw0+m2Npb/2nYaVFFcS7Lu8+1J/x9Rf9Mkb5fufwS/Mmz5vn&#10;YZNV5ec/ZsV4iZdWn9Wq0uaJ5r4J/a++IHgdUttZW38Y2i/wXreRdf8Af9V/9CVv96voLw7+2B4C&#10;8QW9hCqanD4gvp0tYNF+yM9xLK33ER/9V8395mX/AGttfKPxa8IJ4b1WWGL+Fqsfsw+M/B/gr4ma&#10;l4l8V3kdt/ZVm9tp8RsZbiVrmQrukjZV2ptjDR/9tWr5HEYClLm54fD/ACnncTcNZTLLP7Ry6Eo1&#10;JfDGPX5H2pc/FrV9OhWPUPhx4qj1OWNpYLeyiguoZdu75fPil2xNtX/lrt+98u6n6fqXxS1zy3k0&#10;Tw14Whl6pcX0+o3Cfd2syrFEu77ysu7/AIFXnupftwfDuyRWtbPXtRdm+7b2Kpt/2v3sq16p8Hfi&#10;zpPxm8Nf29o9re2dqtzJZtFqCqkqtH977rMv/j1fPSoypU+f2PKfiWIyvHYKPtcVSlGP96NjVh8B&#10;6/rHlf2j4qu08pv9TpNrFapL/v7vNb/vhlpl5+zr4a1iTz9ZtL7xA+2WJl1bUbi4iZX+8jRM/lbf&#10;9nZVT4v3v2HxB8J5Iru8h2+K4vtUVuz7Gt/s9xuaXb/ArtF97+9XnPxekm1j4pXN34audS0rRbDU&#10;bWw8R2KPdebrcTahavey+Vu/1FvaxTrvRfmWWVF+Vfm+4y3JYVqEavNy/wCE+Sr4ucZcvKeo6n8G&#10;fCieDbjwkvhrTbTw/MvNlaWyxRI/8Drt+6y7U+b/AGa+MLrTNe+C8mj6L45EdrfPbv5OrfaVe1vf&#10;K2qzI/3lb51ba6r97+Kvsz4PajJa+FX0zUftyfatW1m40VLuCX/kFxXv+j/M6/IvlSxbVf5tv3fu&#10;VoeLPNsdMvdTsdLj1fVLCCWWzt2ba8smz7ivt+Xf92vm8yo/U63sanv3/r/hz5rPuHMJxVhYxr+7&#10;KPwyPm/w3488VeF9H8O6lPbT3ll4ja4/s+3tIHlvkVXldH8pU3PE8SI2/wDh3pu+/urXm+Pc9zb/&#10;APLfYy/88G/+Iruvh/fax8TfEmg+OJrGCz0OLQpVs/KuluEuJbqWJt33FZWiS32tu2/PK6/wbq9i&#10;TTZJADjNfSU8NXnShze7I/Jc4y+lTxHscBVlyxij4f8AEHimX4iXulaJZXLb9dvv7L+1RJ5r2u/c&#10;jS7P4tu1vl/2K+xNH0q10PSrPTbOJYbKygW1giX+FVTai1896p8I/GujftTN4vs/Dtzd+GjqP9ot&#10;JaTwJuX+yjaMu15U+fzzu/3fmr3Xw74q0/xSl8tqZUurGf7LeWlxE0UtrLtV9jr/ALro391lavmM&#10;3wdfDpJ/D/Mfo3AOCp4HD14ylepKX/b3L0/U3K57xB4G0jxJdJeXMVzbagsXlLe6feS2txt/uebE&#10;6sy/N91q6GivlIynT96J+tbnnNjrmq/DnVLTSfE13Jqui6jefZ9M8QS7d8Usu1YrW6VU+8zfKsv8&#10;Xyq21vvd1q+rWPh/S7rUtSu4bGws4mnnuriTZFEq/eZm/hWsX4j+D0+IPgPXNA877LPfWzR214q/&#10;NbT/APLKdf7rI+1lb/Zrl7HwJ4p8ZXVvc/EDULJLG1uYrqDw5o/zW7yxbXSWedl3y/vfm2fKvypu&#10;3V6fJRrQVWUuX+Yy96PunpUMsdxEssTLNEy71dW+RlqSvM/Cvhbxz4T0FPDFjPoSabZyvFY6xN5s&#10;sy2u/ciNaqiruVf3X+t/g3f7Nc/8J/GV34H0+40j4hazrDa1fa5dQWkusWcrxbd2yJEuliWBlbbu&#10;X7v+tVdu6svqXuznSnzFe0/mPbKKKK86z6mxzvxF8Mt40+Hvifw+jMj6tpV1Yb1/h82Jk/8AZq7X&#10;4Va03iP4YeENVlWNJrzSLWeRYG3IrtEpZVb/AHqy/wCKsj9ly8kvPgzatM27ydX1i1j+Xbtii1S6&#10;iiT/AICiKv8AwGux3nhP8Mvzv/8AInjY+PvRkesr3qxbL8wqBe9Ojk21zYOpGlXjOZ5Etjw3w/46&#10;1G5+Efim78S+KdU/tW08W6tpdi+gxRRXV80V3LFb2kCsjf3U/wC+PmbZvrnvCfiz4u+HfHfgHSPH&#10;tw1z4i1m/jt7630+OJ9NbTk0vfPOu35llS/VVZ/ubZUX+NK94TwH4RTTn08eFtGGnyS+e1p/Z8Xl&#10;NJ/f2bcbquaX4d0Hw/K0ml6Lp2nStH5bPaWkcTMn9w7V+7X61/b2X+y5Dh9nIsR3ltqFrFeWk8dz&#10;azossc0Tb1kVuVZW/u1Ke1V7e1t9PtYbW0hjt7SFFijhiXYkar91VWrDV+T4yUJ15SpHdHYb0b8K&#10;83+P3iW+8I/CLxDfaS7w6tcrBpljLG21o7m7nS2idf7uJJ0Ofaum+IHihfAvgPxJ4kaBrldH0y61&#10;HyF/5a+VE8m3/wAdr538b/8ACead4c+FF/418Rx674bvNWtb3xA9tpflPaTLayzwfPF8rWqXSRfe&#10;i3cI26u7KsH9YrU6k37vMcmLqSp0Jyj2PV/DfhnTfB+kRaZpVqttaJ87cZaV2+87t/G7fxM1bFVb&#10;K+ttSs4rqznjubWVVeKWFtyujfdarQr9R9D8HqSlKfvhxRkUYFGBWepkDVbsJvKkqrSVcZckjaEu&#10;SXMZOg+BdX0jWfiPqS+INJmfxbeQTx293ojyxWyRW8VvskX7R+/Voov9j5m/4DWP4f8AgveeFdY8&#10;AXNt4ot5rTwqmo7rR9Mf979sfc8UH7//AEeCJdiRRbX2IiLuauz+1N/eo+1N/er2P7Rlynvf2xLk&#10;5LAGuvJdL64hu5vOlZZYIWhXy/Nbyl27m+ZV2qzbvmZd21d21Yqe0jSU2vKqz55cx4lar7afMJkU&#10;ZFGBRtFYnMfn5/wVU+EniHxJpGheO7SW3fQNAtWt72KSYK8TyyrsdV/i3/d/4BX0D+wr40vfHP7L&#10;/gy9v4oYZLWB9NTy12K0UDtEjf8AfKrXzF/wVn8Wa5Y3vgvw5FfXMWg3ltNdTWqfLFNKrrtLf3tt&#10;fYH7KXg/TfA/7O/gXTdLjVYn0yK6l23S3CNPKnmy/Mnyt8zNWHEko/2PRjL4ub3T9v4QjU9guY+e&#10;f+Ch/wCz74btfg14l8c+G/CmmReJJtRt7jWNU/5a+Rufc6/w72lMW7b975q9r/4Jg+NLrxl+yXo0&#10;F7HGn9iX0+lQvFxujTY67v8Aa/e10/7T2nz6t+zv8SLS2hM9xJoN4UjHVv3TV+Wv7M/7cHxH/Z78&#10;KyeDfBOk6bqw1DU2vPKvreW4dmZETy40R1/u1w4HD4jPMjlhovmnGX2vQ9/HRjRr838x+7Oc0vFf&#10;lF/w+Q8bQ3UCS/DjRUSHat2huJwxb+LZ/c/4Fur9Nfhx450/4meAvD3i7Sg/9n61YxX8SNjem9A2&#10;xv8AaX7v4V8XmWRY7KYRqYmOkjmjUjP4TpzX5d/8Fhmk1Tx98JNEkuxbWMsd05ZvuRs8sSs/6fpX&#10;6iGvzI/4LQTWjL8KIV8v+0N+osy/x+X/AKPt/wDHt9ejwn/yNqf/AG9/6Sya3wH3XpdnFpml2lnA&#10;qpDbxLFFtX5dqrVuqml/8gq0/wCuC/8AoFW6+cq/xGfZx2CiiistSgoooo1AKztebU10W9bRo7eX&#10;VVgb7NFeyMsTS/w72X5ttaNFXDuJq55V8ObvT7zxFeweJ45U+IN1bN9qt9TtfK/0VX+5a/OytAu7&#10;+Fmbd8zV1ej/AAt8H+HvEC63pfhvS9N1RYmiW6sbZIm2tt3L8v8AD8q1U+LXhG78W+EZW0iVrbxJ&#10;pL/2lotwmz5byJW2K27+F/mib/Zdq3/DHiSy8XeGdK1vT5VuLLUbZLqB1/iVl3V6VSpOVP2tORzR&#10;j73LI1qKKK8rU6goooo1A898PXmp/Cr4tCN1s9XsfiPr/ls6lreXTng0t2T++s6sljs/5Z/M9fQX&#10;X614z8RvDV74s8IXdlpd9/ZetRPFe6dfeWjeRdROksTsrL93ei7v9lmrf+H/AMWrXxPq154Z1c2+&#10;k+NdNSN7vS/PR/OV03JPb/xNF97qu5dvzf7XdiFLFUlUjvHSX/yX/tp87iqXs5cx6VSZoPSuU+Jn&#10;jeH4b+BtS1+a3a+lgVYrWyRtr3d1K6x29uv+1JK6L/wKvMp05VJqEDjPL/GHiax1v9rb4deHtMul&#10;/tzQtN1O/wBUAlUKljPEiLFt/ikaVbeX/ZVP9v5ve+q18hroOo/DHxl4B8feIbyG68Qal4ili8S3&#10;hkCQRrfWvkJEr7flgie3s1XP3mX+8zV9d9K9bMoRjGlyfDy/qxypypPlkOooorxACiiigAooooAK&#10;KKKAEauA+MF54vh8GtH4KsmutXubiO3eWGSJZbaBv9bJH5rKvmBfu7v4mX5Wr0CitqNT2c+ewjwv&#10;4Ux6Rp/gu00fRdLm0OHR2+wTaVdf62zlX52Rv77fPv3/ADbt+7+KuwyfSuH+LH2SLxVqi+Bv7Qb4&#10;h3EETXkOnyRLZH+CBr9pYpVX5V/gXzdi/wC5XV6KuoQ6Tarq89vc6ksS+fLaRNFEzf7KM7bf++q9&#10;LEQ5v3v8x9DhqntI/CXqKKNrVyHaFFG1qKAPNtR+A+k6l401fxUmt6xp+ran5XmqjxPCrRRbE2q0&#10;TNt/2d39/wDvVx3i/wAN+E/DfijVbHUPGN9q+va9eWF69jbxRI+mtZ7Jbe4V0T5WTyk2pLu3f3Gr&#10;3htx6cV5t8Wvg2vxKutI1K01f/hHtZs28qW7Sz8/7Ta/xROu9f4vmVv4fn+X5mr6nK86qYSerPis&#10;4yWMqNWvgaS9vI428tvB39kxaL/auqPZS3kupXli88X/ABNJ/tCXDyy/ut3+t2f6rav8Nct4Y8ee&#10;EtV+M0c+sa5aXdh5E9/FfXl+ifZ54LqJ0g+XarruuF2J9791/FXF/wDChtW0Lxmvh7xFpyeLda1T&#10;ddWV/ZRuq3MSvtZDu/1CxKyb13Mm1vvNurvPB1v4ct7K4/tTRpD4ls9f/wCEWSysbFIpbi6+zpcb&#10;E8102p5W597uv3H/ANnd9xha2KxT9qvfPxT2OdUasvb05e77v8u6+yz0DQ/2uIP+Ev1KG80mWLwz&#10;FP8AZ7bVIopfNKKi7pXiZN21n3L/AMA/ir0fxF8YNDj1XwtcW2sW2sWWqarb6LFaWcX2hIriV/8A&#10;Ws6PtX/gVeGXF94MvbfwhPpj3c0viWfyLWLyPntn8q4b9/8AP8v/AB63C/xfMj/71ep6T8LdV1b4&#10;Z+CrJdZg0e60/W7fxJL9rsWutzLcNcJb/wCti2/f2/xV7GX1cVGrKOJ92J25XVx0aso4yPLE6LVv&#10;j94Us11eSePUvsljBq0q3awJ5V42mHbexRfNu3IysvzKqtsbbXDeO/D/AIa8VfDHxL8VPDuirpuv&#10;XWmfal1ZJ4nuGW1+ZH3wSsu5FV1+9u+TbXVaT8Fp/DviiDWNP8UQxxafe6zqOlW11pm/yJ9TuPPn&#10;89xMvmortLsVfK+8nzNt+at4J+GrjXPEvhu412O40uW8uNa1y0tbNrVb+e+d9qI6y7oo1EXzJ8+7&#10;f96vRxlTDU6Uqkj6qlRpVaqdCXvHWabH4f1a6tPEa6VptzeywfutQa2ia48pk+75v93a1YOneLvh&#10;nNPb+GLOx0KGK4la6trT+z0itLqVNqs8T7PKldd6/c3NRZ/s3Wkeqa3BcaoreDr7UVv08L2ln5Fu&#10;q/Z4ovIdt7bomaLzWVVTezvv3KzK3SfGvwDL4l+D+t6XpFr/AMTKwt1v9Hgt127by1Zbi1VV/wCu&#10;sUVfmNLFYmMo06U5cv8A6SffSrU93EmuJoHu57mKCNLifb5kqr88u37u5v4q8J8GatrniL47eOtO&#10;8LIptZryL+0NUvYZZ7WzeCyiT5FXZueV2Vfv/wDLvLu+6q16k/iK6kjt1s/DHiG/upVVmhTT2t9v&#10;3P45/KX+L+9/BR4F0+T4K/BnVdS1i2ubzUUlv9e1CC0h82Vpp5XnMSJFv6bkX5f7u6vCnUqRc/b6&#10;zl7p3Vq0Yxj7I5nx/wCIPFeg+H9Q01fD1/ba/df6BpWrWkH2qylupdyRP8u5ol3bGbzVVV/vNXrn&#10;hbwTpXhDwrH4et4HurPY/nve/vXunkdmlklJ+8zu7M3+9XkXhv8AaYG7wrqni3+ytE8OeKtNe902&#10;Wzle4KSIkDpE0vy+a8qyy7USL/ll/FurvdS+MEUNjdz6Z4b1/VJVjZ4E+wm389tuVT97tZf+BLXD&#10;Wp1oxhS5eU5akqtWXvHln7HvgGX4d33xR015I7pbHX10qC6t4PISSGKBJV+Tc3zJ9oZf+Aqv3UXb&#10;9LnPavBvhL4+034a+BdH0bx4F8J+Ip5Z7jULi5/48Z7yeZ5biVbpE8pd8krsqPtb5gtfnB8bfGXx&#10;K/bk/ac8QR/Du73af4K859EaG58hFiil2+ej/wDPWVsMvfb/ALte5hMlxGfY2p73LFfa/wDJf/Jj&#10;hqS+rx94/Zjmvz7/AOCs/wAcZdA8CaD8K9Hl36t4mlW6voUb94tqj/ukx/tyj/yFXn/wX/4Kpar8&#10;OvDuqeFvjJ4e1DUPE+jRNDbXluPLmnmRf9VdKx+Vt3/LVf8AvmuZ/Zh+F/iz9rL9oS9+O/xG06e2&#10;0NZ11DT1+5FcXEbKlukW/wC9FFt/8c/3q+lyDhXEYXMva4uPu09v7xz1K0ZQ90+wv2Uvg7/wo34G&#10;+HPDUu7+0/K+26jub/l6l+Z0/wCAfd/4BXrtFFfrx54UUUUAFFFFABRRRQAUUUUAFFFFAHvFFFFA&#10;BRRRQAUUUUAFJRXjX7UH7SWgfsxfC+98Wa0yXV4+YtM0pZVWW+uP4UX/AGf4nb+FaAP5+dW/4SPw&#10;74w8RaQ9q9hrTXktre2kEWxonWX5kVR935h0r6U/Z51LVfB+j2/9rmT7V5rOiSNlkXFcN4Js/EPx&#10;E8eeIPiD4ghkm1DWrie8eSKzfY8srl3ZQq/L1Nenf8IzfIu77Pd/+Acv/wARXxGdYqcp+ypR/wC3&#10;j+qvDbIqWHwscfmOI5XKLjGnf3eX+b5n0Bo/jDwnN4V8S6DqEV3Np/iOXz9TiN9L+9dlVH+bf8u5&#10;ERfl/u11GtfGXw/f3mn3sqTXlxpy/wCird3LyxRS7Nnm7Pu+bt3fP9753r5HvLi4sW2SLeJ/vWsg&#10;/mtUP+EgiLeW9yYTjdtl3J/6FXjf2ji+TkP0P/U3IZz9rGUfvPSPHniZNTxHFLPMq/x3ErSv/wB9&#10;N81eefxVE2qW8nW7hP8A20FElxDDD50kkaRf3nb5a8Wo6s5c0j9GwUcLhaHsqMo8sSWvYP2Zfjlq&#10;Xwj8VWXh+5msl8GatqLT3881sBNBNIhjV96/w7/K3M27asf937vF+EPhP42+IMiL4d8Kaxqgdd6z&#10;LbNFbsv/AF3l2x/w/wB6vZPBv/BP/wAf+M45YfE9xZ+DtNmt2WQsyXt18y/d8qN9n/AvNrGVSjCL&#10;jXl7rPzTjTNeG8bl8sPi8TFzjrHld3zfI+77XUmh/iqS38ZQXNxcW0N3DNcWu3z4Ul3PFu+7uX+G&#10;uS8N/A24s9I06z8Q+MtZ1o2cSoIdP2aRbvtRU+7b7Zf4fu+bt+an6p8CrSHxFp+p+E9Rj8GpFpr6&#10;XeJZWSO1zGrhoG+b5N8TNP8AMyN/r3r5uljpUnyQqn8jVMRSlL4SjrXxG1fXvGM/hvwxb2csthEs&#10;uranfM/k2W//AFUSxL/rZXX5tu9Nq7Pm+eqsnhLxBqJl/tLxpfKjf8stGs7e1T77/wDPVJZPubF+&#10;V/4a5j4V3GlfDLwzrug61r1smp6Xrt5Ffahqd1Ek100svmxSy/7TRSxV2Fr4wu/EFnFN4Z8Oapr8&#10;UzbFvJovsVqv+3un2M8f+1EktfZcmGjSjVq8v+KX/BPyrH5pmuKxVShhFKMY/wAv+Zu/DfwJpPgr&#10;SW0rRoXt7SS5lunE0rS7pZXZ5X+b+8zM1cbpHjzW7r4Gavr2r+JprPXLDxHrWlwS6Tp8DTag8GoX&#10;Vra2sEEu9dzeVF/tfL977zVe1zUvGfgltH1fWk0ZNFm1SHTL+x09pZfIin3xJcNcSqn/AC1aDcux&#10;flZ/mb5a2NE8NfDfVNIew0vw34UvtLttRe4a3tNPtXhivNrK7bVXasu13Vm+98zf3q+py7G4adPm&#10;jLmOWlGWA1xkfekY+l6745n8cfD3Sr+9F1qc+mLd+NNGtraD7Doy/YvvrL/rfNe827E3tui835fk&#10;3VN4y8Eaq3jj+39A1a302O807+z78zRebv2vut5Yk3bd67pV+b++v3tu2tbU9C+HvheO71y48OeG&#10;tJ2KrT6g2nwRN8qbF+fb/cVV/wCA7aqeEfG3hPxNpsVj4Vv7A2+nxeQumW6eQ9mqfKqNb/K8Srt2&#10;7GRaePlh8RT5OUitjZ039Ywnuyj9o80k8O/8Ir8d/AcEGq6pqVxeaVrLajcX148rz/PatFvT7qJv&#10;aXaiKqr8+2vZF/1jVwLLYXnx+uCGlGqad4XiAX+Dyrm6l/8AHt1nXf8AQk1+T57yrE8kfsxP1Phm&#10;VWplsKtWXNKV/wAxaKKK+bPrQrG8TeFtL8YWMNpqts1zDFPFdRbZXieKVW3I6OjKystbNFXCcoS5&#10;oCscI/wzm02X7T4f8T61p2obmb/iYX0+pW7bl+40U8v3fut8rK3y/eqV9a8Z6Fv/ALQ0K08R2q7t&#10;txoM/lXDfe/5YTttX+H/AJbt/u121Ga6PrEpfH7xHJ/Ked618atI8PQ60uoWWoabe6ZpT6v9ku40&#10;3yxK+z5drN8zPtVV/i/hr1H4Q+FJfBfw40fS7qGGC/2y3l5Fb7vKW6nleefbu+bHmyvXn3xM+Fuj&#10;fFTR1s9TVobq3bzbW+i+/E23+Jf+Wq/3kf5WrofhT8Zh4u0LT312CPTNQury406G4jLfZL6eCV4p&#10;fKZvutvil/dP83yfLvX5q6KkYywv7r/t7/239Tx8bzXjzHq1FFFeGecFFFFABRRRQB5X+0GRe+Bb&#10;fQixT/hIdY0/Rmw2z91LdJ9o6OrHMCyj5fX+7ur1P+L615JeRp44/aFsYGIksfBGl/bGTe6bdRvN&#10;8UTbfutstkul/i/4+q9bPr6V6GIfs6UKaf8Ae+//AIBB4Xq3wBk8FR+K9Z+GF/PoOsalM2ryaLNs&#10;l0y/vNvIdGXfEZNqruiZdu0fL/e3/CWvReLPC+l61CrQJe2yTeTN9+Jm+8jf7St8v/AatftHeINU&#10;8K/Ajx7rGh3p07VrHRrqe1uFj3Mkip8uz/b/ALv+1trH+HnhOw8C+CdF0LSoZLaxs7ddiTPvlZm+&#10;Z3dv4nd2Zmb+8xr73I61fEYeU6suY/OOKKNGlKnKEfekdNkUZFGBRtFe7qfnwZFGRRtFGBRqAZFG&#10;RRgUYFGoBkUZFGBRtFGoBkUZo2ijAo1A8J/bE+BNt8fPgnrGmxWcMviTT4mvdInZfnWRcF0X/fVN&#10;v/fNfHv/AATd/aW8QaT4wtfhBrsc19o84lGmsY8yWEq/OyP/ANMuHP8Ast/vV+m5YKK/MP4lQ3n7&#10;LP8AwUU0rXNPmF5p/iy8S5mg/iSK8lMcqf8AAXy6fRa9D2ccbgquDnHm93mj/iP0PhTMJUq3sHI/&#10;TG4gjvLWW2niWa3lVklR1+VlavnvwX+yH8F/2dtXvfH6WT2kuneZdrqGsXm6HTl/2V+7/wChNX0X&#10;X5oft6ftU+Ndc8YeLPghpvh23TSpHt4HZIZZb27/ANVcJt2/7W3+GvzrI8PjMbXnhaE+SEvi/wAJ&#10;+yYupTpQ9rOJzn7af7V3wp+KfhnVfDfgDw0W1TUNQgudR8TCwitTdeVux/01k6/x7a/Tn9lDwlf+&#10;Bf2b/h1oWrRLDqFno0Czxf3GZd+3/wAer5N/4Jn/ALMP9i/D/wARX3xO+FdjDfzahDcaVe+JNLik&#10;u/K2chVlTdGqMqtnvv8A9mv0LzkmuviPGYelThleG+GnL4ubm5tD5yMpVZe0kO7V+YH/AAVjG746&#10;/BD/AHX/APSqKv0/r8mv+CoXihvid+1B4E8B+D4JrvxXosSW7tE3P2qd0liQf7ibG3f7f+zXJwlC&#10;VTM1PpGMvyFW+E/SOiobPzEtYll/1u1d3+9U1fMy+Jn2kdgooorLUYUUUUAFFFFABXk3wjvJPAOP&#10;AOs6fdabcLfajLpV7cNF9n1GBrh50SLbKzKypOq7WVfutt+7XrPSuP8Aip4Jbx94Re0tJYLbWrOe&#10;LUtIurhfkgvoG3RO3+zu+Vv9l2Wu7Dzj/Bn8MjCcftROwormvh341Xx34Vt9T+zNYXqyS2t9Yu3z&#10;2t1E/lSxf8BZWrpa5JwnTnyTNIy5goooqNSwNedfF7S5dWbQINBhl/4T/wC1q+h31v8AK9n86LcX&#10;Erf88FiZtyN8sv3PvMlei1yNz8PIv+Eiv9b03Xta0TUNQTZePY3fySqqbU+SVHVdu3d8m35ndv4m&#10;rtwsowqc0jlxEZSp8sT2tFfaoZgzfxbVrwz4jTyeLPj9oPhq5lzo2g6T/wAJC9m/3bq8kleC3b/a&#10;8ry5W/2Hlgb+7t0LvwfcapeR3Oq+LfFF+8P+rSLU3sE/j+8ln5W7738W77q/3am0HwF4a8K3n23S&#10;NB02xv2i+zte29sq3Eq/L8jS/eb7q/eb+GnSdHD3lze8ebTwk4y5pG1c28V5bywTxLNbyrslhmXc&#10;jr/davOjql9+znYS39s/274X226fUNNYM9xokefnltdqfNAu7c0TfdVG2f8APOvSyKrX1jBqun3F&#10;ndRrNaXETQyxP/EjfK61FGtyPlnrA9KtQjVieg2t1BfW0VzayLNbyqskUsbbldW6NVntXgGi+KtY&#10;+Ba6BpWs3J134exRfYE1hrf/AE3StiL5TXTL8jwbVdWl2KyfJu3fMy+8291DeW8dxBKk0Eq7o5Im&#10;3Ky/3lrDEYf2Xvr4T56UZQlyyLFFFFcJIUUUUAN4qnqGoWuk2dxeXtxHaWsCNLJPO+xI1X7zMx+6&#10;tW/4hXz7pdvZfEj4keN9a1a3j1OLRdW/sPSBcKrxQxxQQNKyrs+V/tTTrvb5v3Sbflrsw9L2ynOX&#10;2S6dOVWXKjtD8Zo9caRfCegXniC3WTyhqzypa6ex/i2SN+8lX/biidW/vVRvtc8e+ImeznTSfC2n&#10;tIyPPpl5LeXUkez+BmiiWJt275vm+5/tfLuUVr7SMfhgexHBU4/EZui6JaeH9PW2tI2RfvvLKzSy&#10;yv8A35Wb5pXb+Jm+Zq0qKKzlPnPRStsW9PtftDbawrX4peEZtPee1nu7+Ua1L4egtLe1d7i6vIov&#10;NeKJP4tsSs27+6jV0WkzLDLXnOmfBzX4NQOs/wBraSuq2fjKfxZYw/vXt28+yls3gl/i+WKVmVk/&#10;ir77h/D4GrTl9Y+I8XHVKkZe4dVofxG8J+MNZ0rStEv2vrvVNIfXINsDKn2VZYon3bvutvlX5a0r&#10;mFoW21xnw/8AgzffDfxT4MuYtUsr/SdB8M3WgS71ZLiV57iK4aVU+6q74Nu3d91v9muxjN8bC3/t&#10;NrZ9Q2/v2sVZYt3+zu+aoz7CYOl72HDBVasnaZHRRRXwJ7ZoadceTIrV5D4s+EDaLp/iDxdd+KLR&#10;L218U/8ACYwTJpTqlrttPsssUq/aP3qfZ/8AaT5v++a9OqO/toNXsZ7G+tobyyuI2int7iJXilVv&#10;vq6t95a+qyvOp5d7n2TycZgo4qPLI+c2+GvhHSdJ8IJp+uXv23QdT/tWe48+Xyr+Vre4if8AdLLt&#10;i+a4/ut8q7fm3PXuvw58df8ACceEIrxi7yxyvA8q2nkQy7W+9F877k/h3bv4P4fu18V2cU3hPUvE&#10;HhpVeGHR9XvLOGLcv+q81mi+78vzRNE3/Aq6j4d/FLxl4X8V6J4Z8ORPr0F/KzLpN3InlRxL88vl&#10;Ss6eU2wNtX7n+ytfTU89nWryw1U/lyOdYnEZrVyipH3ublifZsl8tvG0skuyJV3M7fw1xH7K9vrW&#10;teG9R+IGs6tDeT+MVt7r7Da2nkw2piVotytvbzd6qnzf3UT71Oj17xbfTXBt/CFnZ2qNsT+1tY8q&#10;aX5f7sEUq/8Aj9YXwk0D4keC/BOieHLzWdE0u10i0+zRLp8D3rzvu3b3eXytqp93ylX/AIH/AA1w&#10;Znjo1aPs6dWJ+r8O5PjcPUlKvT5TvPip4mbw/wDGT4KWy+IpdMttQ1u8t7vTftKRRXiHTbzyvNX7&#10;z/v/ACtv8O9k/i2Vyuk/EKxtLP4+T6r4g1XxTF4f8Vr/AGdp1jqrxXT7tNsPKsoPIZdqvdPLEq/d&#10;37t/zb2ruNP8eeM9Ph26jo2k6r5bfNLp981vLKn99YpU2q3+x5v/AAKs/VP2ntF0zXPD+gy6Dr58&#10;SaxM0UGj/ZoklXbE0rv5ryrEyIqNu2O1evl+bUI0I0uX4T6qphasZe8a3gu8t/hN8O9C0Hxp4riu&#10;fEVlpq3Wo3eo37SvI7N+9ffK25k819i/8AWvLNR0PV/jxfWet+INU1zw54atpbyK28M6bc3Wmrfx&#10;M+1Jbx1dWlV1i3Kuxdvmt96ul8Vaf4t+I3hy6s9X1Ow0f7Z8yWMVr9o+xbTvilSXejeej7G3fd3J&#10;92unhVobdEaVpnVdjTP95v8Aar5TMMZCVX2mG+I9nC4N/wDL1FfS9KsdC0y103TbSGxsLWNYILW1&#10;jWKKJV+6qKv3VqpeeKtE0/WrbSrnV9Pt9Vuv9RYzXSJcS/7ifeavlj41f8FJPh18NbrW9D0GO+8T&#10;eI7OKWKKe1iX7At1/daVnVmTd/dVq+Sfg7+yH8SP2tl1f4lat4jPh+e/u/tFpf3sTytdn5t7RbW3&#10;KqPsVf8A7GvWyrhTFZgpVsY/ZxKxGY0sP7sPeP0p+M3j7wXZeBfEuja74w0XRZ7vTp7cC9vIlePz&#10;UdEbYzV8Z/8ABJK8s/sfxLttsB1DzLKUt/y1aL97x/u7v/Q6foP/AASZgkjaXxB8SJpbllbdFY6Y&#10;cbv4W3u/T/gNfTH7Mf7J/hv9mPSdQXTb641fWtSVVvtSuE2blXftVYv4V+ev0zJMlhklKUIT5uY8&#10;DF4v61KPunaeP/gJ8PPipdRXPirwdpOt3UTbluLiD97/AN9r8zJ/sV2thYW2lWdvZ2cEdtaW8SxR&#10;W8K7EiVfuIiVYor6Q84KKKKACiiigAooooAKKKKACiiigAooooA94ooooAKKKKACiikzQBz/AIy8&#10;XaP8P/DOp+IvEF9Hp2i6ZA1zdXUn3Y41GSTX4c/F34ya3+29+0FN4gvxLZeDtNf7PpunOflgt/8A&#10;4uXG5/8A7Ba+j/8AgrT+0lJ4m17SvgZ4VufPVJI73XpIJAcy8+Vat/u8St/vJ7184eAdIg8F6fa2&#10;kC/6v55G/vN/E1eFm2PWCpcsfikfrvh5wg+I8bLEV/4NL4v70ukf8/8Agn1d8O/DFtpfibwLoyWF&#10;o+lazLdW8su9vNi8q3eVNqfd/gr0D7FdSeMPEvhqKw0m4TS7GK9bU7ewupUtd0r/AOjvErfvZfKX&#10;f8jr977v3a8Y8EfETRoNS0TUtQjme+0aVpbN0vJYliZl2v8AIj7W+X5fmru7L4h+DNKtbuG0g1K2&#10;S8na6n8nXLxN0rS+a7/63727/wCJ+7Xj4bE4T2fvn6LnWTZ88ZJUVLkXwnFeKPDH/CQfDXQfEtzb&#10;Wlte6ja+fLFZPviVv/Zf93+H7v8ADXgN9bqk7qy/davcPHHjjSGsLez0iD7FaWtr9kgt0nleJF37&#10;vub/AL277z/eb+9XimpTedcO1fMZhKnKpzUj9u4PoYyjgI08eveKtaPgXwXaeKviF4R0MWS3aX2t&#10;2ML2vmbS8P2lWmVfm+X935jfL/drqvgb8M/+FwfE238MvqB0+0is5NUvJok/fNBHLEmyL+HczSr8&#10;zfw7q+x/Bn7Kvhr4d+I7bxB4c17X9P1q2jliguxLay+VuTa3yywMv/jteRUxccHZylufG8acWYDD&#10;0sTlcKfNX5eXpaPMu/pqfV230FRX15Z6XZyXeoXkFhax/euLmRY0X6s1fOniXUvGfhW88F6fF8Qd&#10;e8Q6jda5ZpdWbWNj59zZfaF+0NtgtV2oisu5/l+Xf/Ftr0f9pDwnqHjr4Oaxo+k6E3iDVZJIGtra&#10;N4FZWSVH80NO6IuFVv4v4q8HL8up1cRGNWd4yP4+rRlS91noL65o8evLocmr2Ca08XmpprXKfaGT&#10;+95Wd22o9K1nS/EVpLdaRqVpqtvHI0TzWMyyorr95dy/xV4f+0l8PfGnxqE+h6X4dv8ARbW1024n&#10;07WYrmyR5NWnsri3i81vN82KK38/czRKzs33flT5+x+Eun+KfCNtd2N54d1Oy8MyXsFvpGk3d7bT&#10;3GlWq2qea8rpKweLzUKqiM7/AD/d2/d+yxuQ4GGG54S944Y1Jcx1kfgfw7b+IpvEEfh/TE1+b/Wa&#10;stlF9qf5dvzS7d33VWtuSaOPZ5jqm5tq7m/iri/i94k1nwf4XOt6XdWFra2cqvqM1/aS3Cw2v8cu&#10;1JU+58rN/shq4DWPh2vjbzrzxZrN5r10217b7JK9rb2Dq+9JbWJW/dSr8v71mdvl+9tdkr84dHn9&#10;6tP3T1aNGVX4TqfHHxC028utQ8Jafo0fi6/8ryr62mRG0+23fdW6dv8A0Uiu/wDs/MteRaToPjX4&#10;d+P9au9P0ix1u18R2ED/AGTSYksNP068g/dfNufckXleQvybmfyvuLXq/h/w/pvhfSYtN0q0Wzso&#10;vuon8X+2zfeZ2/iZvmatIKfWurC46WCk/YHTWyehi6Ps654n4p8Mar4f8ZeEvG/ivWLbXrW3u1sL&#10;y3lgSK00vz/3VvLar97d57RRM7s7bZWb5VXbXpPiDwTY61c2V9CW0rWLGVpbXUbRdjqzffR/7yv/&#10;ABK3+z/EqMurrGi2evaLe6VfR+dZXkD286/3kZdrVyvwx8QahdWV/wCHdekWTxD4fkW1uZsf8fkW&#10;3db3S/76fe/6apKq/drWWMr4he3UvegdVPA4alS+rRh+7K3g3wD4g0j4i614o17XrLWHvNKs9Li+&#10;yWLWrKsEt1Lvb52/5+tv/AK9BUY60bgO9H3u9ebisVVxlT2tX4jsw2GpYWn7KlHliLRRRXLqdQUU&#10;UUagFFFFGoBXO/C/TbWz1Lxv4Bv7aC50iSX+17O3kX5Ht7xnadNv+zcLO3/bVa6I1wPxKlufB19p&#10;PxE02ye+uvDqyrqFvbn97Ppcmz7Uir/GybElVP70W1fv124f3v3X83/pRwYynzUzuJND8XeBy8/h&#10;+8fxTo6tu/sLUnVLqFN+WWC6b7/8W1Z/+/q10Hg7xxp/jaK/Nj9ogudOufsl/ZXkPlT2k+1H8pl/&#10;3WVty7lbd8rGuhtblLq3injPySKrrXnPjjSda8L+Im8c+GrZ9SnFvHb65oof5r21i810e34/4+Va&#10;R9o+VZFfa33UK5U+TEXhP4j53Y9N20tZmg69ZeJ9DsNX0y4W706/gS5t7hejROu5WrSNefODg7Fi&#10;HjpXE/Eb4n6R8PdPtftDfa9Zv3+z6VosLYuNRuG+7En935sbnb5V/iqhN8QL/wAWmaD4f2drrEau&#10;0UniC8lxpkD/AOxt+a5b5v8All8n31aVWXbWn4Q8AWnhmS81KeeTWvEd82681u9RRNJ/ciTb/qok&#10;X5VRf975mZ2bvp0o0ffr/wDgJJR+Evgi/wDCOl6rd61Ol34i17UptX1KaMhlV3wsUCNtUskUSxRK&#10;x+95W75c7a9AFG00v3a5K1aVefPIDN1rR7HxDo+oaTqVut1p9/BJa3Nu33ZYnXa6/wDfJrwD9nnW&#10;LnWPCGtQ3N5c3n9l+IdU0uD7XP8AaJYoILpliiaX/lr8m3523NzX0ewytfNXhHVF0L4rfFfRbDRN&#10;Q1HULvxP9vjsdKgXYsb6XYbpnd2SKPdKsv33Vnbdt3/NX2XDeIhB1YT/AJeY+W4hw0sRh4+yjzSu&#10;etbQaRm2iuH0Hxtrd545/wCEd1fwpP4fZtOfUommu455tqz+VslSLdGrN99dsr/LXZC6h+1fZTJH&#10;9oVd/lbvm2/3q+zjKM480T8qr4erQl7OrHlkT15/8YPjN4f+Bvh6y13xCl4+m3F/DYyy2UIk+y+Z&#10;vKyy8/LH8ld8VJYelfH/AMQfC+q/Eq4+N/iFtBvta0fWLFfCXh6axtZbqJpbbzXlSWDZ5qt9qDL5&#10;uzajr97+Otafs1K9WXunZl+Eli6tnH4T6LufF+s+Jm1DT/h/pEevXtu7W8mrXc3kaZazq+1kaX70&#10;rIytuSJW+7tZkatT/hC/HPhO5lnj1ePxzZS7f9DuIIbO6gb+LymTbE6c/dfa3y/favRfC2mWGj+H&#10;7C10rSIdAsvL3rplvAsCQbvmZdi/Krbmra6V+e4jPsRKt+692J+mUeH8HTo+znHmPJPBniqHxpoj&#10;anDbT2Wy8urCS3uNu9Zba4lgl+7/ALcTVv15zb6xF8O/ix4403XHTSNI1q8ttW0i8uF8q0kaSBYr&#10;iBZfu+b58Esu1m3fv/u139peQahAk9tPHcQt92WJtytX3VGpGrTjUj9o/M8ywksHiJUyfPrRwaRv&#10;mGK8V+MP7Xnwr+BerPo/ijxA39uIqStptlbyzyqrf3tq7FP+yzV00qMq0uWBwUqVWtLlpR5j2n7z&#10;Y7V+Wq6/P+1Z/wAFEdI1rw3ZT33h/QL61LSTnfFHa2j5d/8Addw23/fFezftfft4+BG+DuqeH/h/&#10;4h/tbxHr1osSzWsD7La3k+/udtu2XZu+X7yMa6b/AIJq/Bj/AIVz8ET4ou1X+1vFsq3f3fnjtk3L&#10;Ev8A6G//AANa1xVX+ycBVrz+KXuxP0jhXKZ+29tVPrvuK/Ln/gp/a6RH8fPCH9gWk0PjO4s4pbq4&#10;h+RZf3uy1x/t/K3zf7lfqN3Fflp/wVjvppPi54TtJNPtoo4tH82O8Ut50u+VtyN/DtXb8v8AvNXx&#10;XCGuaR/wyP1HNP8Adj9Z/hzfatqvgHw5da75P9vS6dbtqS2sqvEl15S+cqsv+3urpVr8T/8AgmV4&#10;w8W6L+0j4btYtV1Kz8GXKXi6orSstkQtrKy793ybvNEVftDJrWnw6et9JqFtHZt924aZRG3/AAKv&#10;Jz/J55ZjPZRlz8/vHh0qnNEvY6mvyu+Ha3HjL/grH441G8lVJdJlvyqqv30it1tUT/vll/75r9P7&#10;3XtL03RZdXu9StLfSYYvNkvpp1WBU/vM+du2vye+CfxE0p/+CnXi+/0mddf0rxBeajbW17YgNHtf&#10;97v/AN393t3V6XDtKcaGMmo/8u5Fx/j0v8R+mdFFFfGan2IUUUUagc5rHxD8MeHvEEWiarr1hpuq&#10;zwfaorW7nWJni3bNy7v9r5a6OvI/Cvh/TfilrvxJ1DWLeG8tbqVvCyQpLuRrOJdz/Ov3WeWeX/vh&#10;K0NC1LVPh5400rwfrerya3perQOuh6hdr/paywLve3ndU2s3lbmWVvmbY275vmb1ZYWDXLD4zmjU&#10;/mPTKKKK8uzOkKKK81Xx14n174ja7o3h3T9HuNK8P+Vb3z3t1PFLLPLF5u1JViZV2Ky7l+ZvmVvl&#10;+XdtRozrc3J0IlLlNmb4Y6StxqU+nXWqaLc387XUr6ZqEsSee33pfK3+Vu/ib5fmb733qPh34uuf&#10;EUOpaVq6rD4l0GdLLUViXbFKzKrpcRf9MpV+f/vpf4axfF3xE8U6Vp/2PT/Bt8niC6nisrG4uFW6&#10;0/czojyyvA25Yk3M3zrEzKjbaF+CUc2rS67c+KNdi8T3UaxX2paZc/ZUnVXZok8r51RYtzbV/wBt&#10;t+5m3V6HJ+6/2if+H+uxz/a909LorzfV9L+Ivh2NL7Stej8WQwSxbtJvrGC3uLqLcnm/6QrxKsu3&#10;ey/Kq/wtWvovxCtrzXJdD1m2/wCEc1rzdtrZXcv/AB+RbFZGif7srfP8ypu2srf7LNyyw8uXnj7x&#10;rz/zHc21t5zVDdax4c0vRv7V1DxBpNhpa3Etq99cX0UUXmxO6vFvZ9u9GR9y/wCw1aeluv8AEu9P&#10;7v8Aerybwp4R1/Sf2fNc8KjwbqumahdatrrWdvpk+meba2t3eXk8DrvleJF8qVIm/iXe/wDvV9lk&#10;mW4bFUueqeTjMRUpy909SuE0+O4srddRtHuL+Jrizi89d9xEu3c6L/EvzJ93+/VaeHyWrzPw/wDB&#10;3xb4T+Inwy1udNJvLHRtCvLK+t9Mg8r7H/otrFFawPLcfNFvifb8n97d9/dXp73T39na3M9pLYXE&#10;savLaTMjPAzL9xtrMu5f9lmWsc8yvDYWPPQkVgsTUqfGV6KGdVR2dtiL95q8/wDhXaeJ/i4up+JJ&#10;/E82gaCuoXVhp+laZaW7uywS+V9oaeVZUbftdv3S7fm++1fG06PtISmz0a1eNH4jtNUWx+wXEWo+&#10;T9ilXypUu9nlOrfwPup37OOvyeJvgf4Qu54Ft5IrP7GVjbcreQ7wb/8AgXlbv+BU3R/gH4bs9Y/t&#10;LV5r7xfcqv7hPEjxXqWr7t3mxK6fu2+793+4tekQwxWsCQwRrFDGu1UVdqqtOpUpql7KPvHiYit7&#10;aVyeiiivNOYKKM0UANHWvn74SyvEfHOlS/JLpfi3U4tjszSqksv2pNzN97cs6t/usle/+leIXEq+&#10;E/jh4g0q5sFtl8Uxxazp2oRP8tzLBFFBcRMv/PVFWJv9pZf9n5fTwvvwqwOrCy5aqOwooorm1Pow&#10;oooo1Aej7al+1Sf36r0VrGrOHwEctyx9sk/v1E8jPTKKJVZz+MOWIUUUVlqWFFFFGoHyvcfBD+2v&#10;jZ400y68XHTpbydtbtbT7Gr3FzBKqqzeaz7dsUv7r7m7b5X95at/s9/CHxd4d+Jmp6p420FozZ2i&#10;xadfRakj2vn7pUlaKJW+dZUZWVpUVl+78vzV7xrngu31jXrXV4dRvNI1i2tpLNLuy8rc0DOrsjLK&#10;jr99F/h/9CauL+J3hm+8J/DvxH4g0bxPrcOv6RZ3GpRX13fPcRStEjSujwN+42svy/Ii7f4dtfQw&#10;xMKq5Le9L3bnxUeGcspY3+0o0f3sby5v5rnrNFUdF1JdY0bT9QWLyUuoEuNn93em6r1eC9D7VBVO&#10;5020vLq0ubm0hlns2aW2mljVngZkZWZW/h+VnX/gVXKwPiH4sXwH4B8SeJpIWuY9F0y61JoV/wCW&#10;vlRPLs/8drWjCdSoqdPqZztuzzL9qj9o/Sf2efhnqOpvdwv4kuIng0nT/vtJPt+V2X+4n3mr4C8E&#10;237Vv7WOi32pad4o1dNAeR1aaXUv7Nt52cfMipFt3Lt/2dteL23i3SPiN4z8R/Eb4m3s1+Xvo5v7&#10;EspFWa+d33eWu7/VQIikbv8AcUda+s/+HrGj6P4e/s7QPhg2ni3g8qyibUE+zw7fujYsX3a/oLJc&#10;hwuV4f3481TufF4rHVcRK0Pdiex/s3/8E/fBHwv8NpN420rS/G3iudvMnlu4vtFpb/7ESN97/eZK&#10;+qbCwttKs7e0s7WOztLdfKit7ddiRL/cRK/M/Tvjl+2X8XkfUvDGkX1jpGpvstvsej28UMaf7M06&#10;btvzfeZvxqa8+OH7UX7J2oaPqHxNhm1nwvdz7Xhv5LW7R2/jTz4vnVhztVn2/K3Dc17qxmGnU9kq&#10;keb+XmOD2NXl5uU/TKiua+HfxC0H4qeD9P8AEvhq+W/0q/i3RSr99P76On8DJXS12GIUUUUAFFFF&#10;ABRRRQAUUUUAFFFFABRRRQAUUUUAe8UUUUAFJS0UAR/dzXz/APttftCx/s1/ADXfE9vcKniC4X+z&#10;9GjbnfdS52tj/YXc/wDwCvfz82PevxW/4KdeOL34jftmf8IZe3Ukei+G7aztordm2x75YUnkdf8A&#10;abzUX/gAqZSUIubN8Lh54uvChT+KUuX7zwnwD4f1HxBfXXjTXdTur3XNRnkuJJ7jbK0hb78j7jyz&#10;E1332eb/AJ+3/wC/af4VLbQR2cEcEKqkUa7VVf4VqTvX5HjMbUxVeVSR/ohw3w3hMiy6lg6HT4tX&#10;rLqyFfta/cv5R/wFP8Kk3X3/AD/zf98x/wDxNa+g6U2q3XlItex+HPgvb39vdvPd2tuLCBbq886d&#10;V+yxNv2yy/3F/dP8zf3G/u1FCnVrfAdeZYvL8sXNip8v/bz/AMzwJlu3+9eyn/gKf4VHtvY8/NFP&#10;/vKVf+tfSOpfBDS08PvrMGr6XNpnm/Z/t0V5E0Xm7tmzfu27t3y7a8j8aeDLjw3dNFJFs21VajXo&#10;/wAWJzZdm2W5nLlwlX3v8RP+zt8Qpvh38dvCmo3tubbTb0y6TezK6lUScoFZm/u+asR/Cv05x5ah&#10;VXIFfkbqFmt9Zz27MU8xdu5f4f8Aar9Ovgh4wuvHvwn8Ma9fKq311ZKLkKdy+enyS/8AjytXzOcx&#10;jOnCrH/CfhXiLk8sHj44/m5o1P8A0padPIk1jT9X8K/EKLx1odl/bW7TRpOp6Ojqk0sSTebFLEzf&#10;Lui3S/J8u9X+9uVa9c8I+MtI8Y6NDqmiX66hZu2wsvytG6/fR1b5kdf4lb5lrmelea+IPhfo3xU8&#10;YXWj2litnatsbxRq1ivlPdLt+SyaVGXdK67Wbfu2xbf+eq14lGo62k/d5ftH4fjcPH+IfR63omXd&#10;G29f7ytT5LgtVCzs7fTbWK1tYY7a2hVY44o12oi/3VqziuGeLry9znPI5YlXUIbW6sbmK+SOSzki&#10;ZZln+4y87t3+zXz38KLxtGkm8Jafex+KfC2lx7NI8R2jMyeQuxUtZ2b5JZU+75sTNuVPm2N973Px&#10;hrGk+HvC+q6jr8kMWjW9s73bXCbk8rad2V/i/wB2vHPgjp15ovwz0rS7yO4SOweW1s3uomilezWV&#10;1tWZG+Zf3XlfK3zf3vmrpo6Yacpnfg4/vDvaKKK4T6EK8u+Is0Xw58caP8QWZU0y5WDw9rnnN8kU&#10;Esr/AGW4/wCATy7W/wBmdmb7teomquoabbaxYXFjfW0d3ZXUTRT28y70lRvvKy114er7Gfv/AAGc&#10;480S1RXnHh3UdR+H/iTw14H1LUG8QJfWV5LZ6lLFsuFW28r5J/nfzWZZ1+Zdv3Pu16PWdalya9xx&#10;lzBRRRWZYUVMlszVJ9hk/u1tGhVl9kjniVaKc0TL96m1hKPIWFMmhiuInilVZoWXa6svyMtPoqkJ&#10;6mZ+zvr0t14Dl8O3rM+q+E7x9Bud+3c6xBfs8vyqv34Gib7v8VeqDivDdG8PeIvCnjzxZ4h0e+0t&#10;4tf+x7re9tpWeLyItn3lf+Kt6z+KHiPRbd38TeF2uYozl7vwzL9q+Xd95oHVZfu7fli81q3r0/bV&#10;OekfN1MPUj9kqXnwz8W6L4o1+48G+JbbRdF8RMt1dwXUHny6ZdLsVpbNG/d/vU3blf5VkCv825q6&#10;O8+HurX1jc2Fx468QTWtyJI5W8uzil2PkbVdLddv+8vzVveF/GOkeMrOa50a+S8jikaK4QKySwSr&#10;wySxv80bf7LKDW9uPpWdTEVLcs/i/wAJy8pR0jSbXQtKstNsYVt7KzhS3ghX+GNV2qtaFFFee23u&#10;UFFFFIAooooWgHB+MPhD4a8d6zDrGqW13/a0FpJYRXlrqFxaukL8ldsTqrfN83zKa+Utc0H/AIQ/&#10;9oS68MfD+3Wz8ZW8C29nfaxK9/LeK1k9073Esrea2/7P5ES+b5S/vW27k+X7m55wcV5l4g+BtrrX&#10;xs8LfEiG9ntNR0mGW3u7UDdFeIYpUi6/cZPtEvzL97d833E2/WZRj61By9pKXLyvl/l5uh5uKwlH&#10;ER9+J83eD/2mPiH8UfDen634a8H6bpun6naXV1pn9oXjTXF5PZ/LcWQRV2xSu/3Nzbtm5trbW29V&#10;+zJ8WrzR/Hk/g3xVYRaNfeMEm8Q6Q8xEV/dS73W4N1a791ruiSJ4o9v3EfdK8u6ve/Gfwl0vxL4L&#10;n0bS44/DtxDcPfafdabEsP2O8+b9+FX+9vfd/eV3/vVW+GHwvi8DrqepanNHqnibV7pry8v3XeYu&#10;uy3iZvn8qLc6ov8Atv8A3q9nG5thsThZxq0uWX2f0PKwuV/U8RzUfhPRaKKK/Oj6coaktp9hna/W&#10;NrJE3y+au5Nq/NXh3wKvINQ+E+halZad/Zdpqnn6pHa7duwXNxLP/wC1d3/Aq9o8RaJF4k0HUdJn&#10;muLeG+ge3kmtZNkqqy7W2P8AwtXjbfCzxd8I7W0TwRdyeMPDdrBFa/8ACM6xPFFcW6q/3rW62qu1&#10;VY/upf7i7XX7tfZZFjKGHUoVZcspHyfEGX1sbRiqH2Tmf2rvjdd/AD4K6t4s06yW81RZY7S0WZcx&#10;LJJ/G3qq18K/su/sr6/+1N4w1T4mfFixmvfCmuwXE0V6t4sM1zdbtisqodyqm1/vjb8q/er63/ao&#10;/Zv+MPx7+AX9jy3nhePXIZ1v/wCx7G3lTzZVdwsS3Uku37j/AMa/M392vjzS/jb+0Z+wnp8Pg3xP&#10;4Whl0SGNZbNNWg+0wQRs3zLFcQPtOf7rM230r9Eo4j61hJU8tqx9s/v5fIjIcujgFzYuJ9dfCf8A&#10;4J4/CL4U602r/YbvxXdf8sU8RvHcRQf7sSqqt/wPdX0xDDFbxJFEqwxKu1URfkWvn/8AZ7/bW+H/&#10;AO0Je2+jabJcaR4peDzW0u8j27tq/N5T/dbbivoPpX5bms8f7fkx/Nzf3j9OwvsOX9wFfDX/AAUC&#10;/ZR8e/Hnx54a13whZW9/aWWkyWlwJLlImjdXeVflY/Nu37fkz0r7lorPLMxqZXX+sUV7xrXoRxEe&#10;SR+Hfw++CfxH+IHjbw58KdS07XtF0/8AtJppIbuylVbHzVTzZ9jD+5Ev+Wr3f4yf8E3fE3w3+G19&#10;q1r49fxH9kuLWC00WOwkU3Es9xFBGi/vWVW3S+lfqYMn2rya20m6+J3xcfW74TReEvCErWenWrr8&#10;uo6j8vm3Tf7EG3yl/wBvzWr7b/W7FV6vtKaVOEPi/venqeN/ZdOEeWXvSPzg+Gf7Ov7SfxW8P/8A&#10;CuJX13wr4K0tmMlprzS2Vj80u5/l2/v/AJ13fxKuO1foD+y/+yR4X/Zr0NmtD/bHim8iVb7V5U+b&#10;/rlF/djr3f71GNteBmfEmJzCLpL3I/yx6+p3YbAU8PLn+0LRRXl3i+FPFvxp0Dw5Pd3sNhZ6Hdar&#10;Pb2k8tv5srXECW7ebE6srLtl/wC/tfN0aXtp6ux6Upcp6HrGtab4fsWvtU1C2021X71xdzrEi/8A&#10;AmrjbfxR4p8aSpL4a0+00vQNzL/a2vQS+bcr/eitfkbbu/ilZf7yqy1oaX8J/Cuj3tveLp8l5d2v&#10;/HtNqd5PevB/1y8922/8ArsK156VP4PeMvekcz8OfBq/DvwNpHh1bxr/APs6DyvtDxLFu/4Cv3V/&#10;2as+K/COn+NNPitr1GSaCdbq0vrfb9otZUbcksT/AMLf+hL8rfK1btFYe2n7X2v2i+SPLynBNpHx&#10;H0tFFp4i0XXVVZU2atpjW8svz/Jvlifb8q/3YqqSfCWXxLq0WreMPEGpareRrtgsdHvJ9L0+3+VN&#10;37qKXfL9370rt97+GvSKK2+tVY/B7pPsonnGu+C/G1tPaReGfG8yafJPAlzDrEEVw9rAsqM3kP5W&#10;5mZVZP37N9/du+X5pfCfwz1Hwz461DX/AO3FeDUPNlvrK3gliS8n2wRRXEu6V13LFBt/dJFur0Ki&#10;n9bq8nIg9lEKKKK4dTYK5H4peB2+I3gm70aK+/s69aW3urO98vzfInglSWJ9v8S7lXd/s7q66uL1&#10;nxbf3Xi7/hFNBtf+Jilmt7d6rcJvtLGJ3dE+RW3SyuyNtT5fl3Nu/hbrw3Pz88Psmc7cvvFr4YeN&#10;J/GnhcX93bpb6hbXt5pl4sD5hae2upbaVk/2WaJmXd/C1duNUkj/AIq5TwX4Xj8FeHbXSo7mS8ZX&#10;llnu5lVZbmeV3lllbaqruaV3b5V/irerapipQrT9j8BCgpx94u/2pKf4qrSTbqjoxXNKvVn8ZcYR&#10;gc/480G98TeBfEOjaZdrp2palplxa211Ku5YJZYmRWZf4trNWv8As/8Aiq28WfDSxl07SYdI0rTp&#10;ZNIsVtbr7XbzwWzeUssMu1fMibZ8rYqx3Fcb8DY5fDXxK+JfhSMXcGjxGw1nTraSVpIo1uUlil8r&#10;c7bF821f9191P4V+auim+fCzh/L73/tp5WPj8Mj3aiiivFPLCiiqGp6rZaLbfab+8t7CDO3zrmVY&#10;k/76amk3sJuxdwPSjj0rjbj4weBLO7+y3Hjfw5DdbPN8mXVrdX2f3tu/7tZ9x8c/B8KyzreXt5ZR&#10;pI7ajY6VeXNoFX75+0RRNH/49/C392u6ODxM/hpy/wDATCVelHeSO/wdvAxXkv7Q2nyX3hvwrDBB&#10;L5y+KdJlW7jXP2VUukkYk9VV0VoPl/57/wB3dWv/AMLp0+9vTbaXoHiXVdiebLMulPaxKvs115Xm&#10;/wDbLfXCfFr4leH/AB1a+D9B0e/X+3brxTYu1jNm11C1SBmuZXa3l2yhWiiZd237std2FwWJo1Y1&#10;ZRcSaGJoVanJCXNI9AooorzHe59uFFFFGoBRRRRqAUUUUagFFFFGoBRRRRqAVT1TSrbWtLutPvoF&#10;uLK8ga3nib7skTLtdauUVpsxHkvhnxV/wi3xQsPhtp+qSeJrW1057i6+0bWuNHVdn2dXlRVVldW+&#10;6/737rMzb69aryX4b2EGlfGr4pW+nr5Om7dOlaKJn8pbyX7RLcf7KytuiZv95W/ir1qu3G8vtfd/&#10;lj/8kZU/hCqeqaVaa7pd7puoQR3en3kDW89vKvySxMu10b/gNXKK4k2ndGrVz44uP+CXXwsPjqz1&#10;i2vdVi0KOXzZ9AeTfHJ/sed95V/zur6us/COg6faw2ttounw28CLFFEtqm1VWtmivTxOaY3G8nt6&#10;vNynNTw9Kl8MRFVY0RUXYi/dVa5D4sfC3QvjP4C1Twp4it/NsL6Laj7fnt5f4JU/2krsKMVwUa86&#10;E/aQfvm0oRnHlkflf4f1b4h/8E1fiXNZ65p//CQ/D7XJPlltm/d3G37ro+P3U6qfmT+L8mr7g1H9&#10;rz4W6d8J7T4iSeIlfQbqX7PAkUTfaJZ/44vK+9uSvSfiN8OfD/xV8JXvhzxRpsOpaZdLt2yrveJv&#10;76f3WX+9Xw14Y/4JTx2fxCX+3fGI1XwDBO8sVnCrxXcv+w38K/w7nX+7/DX7NlfGGFrUP9u9ycf/&#10;ACY+TxOWVIy/c/Ca3x0/4Kg+H9Bs0sfhfpx1/UZY1kfUNTheK1g3Jymz5Gdx/wB8f71Wf2MP28PE&#10;Hxm+IEXgPxvptlFql1BLPZ6jZI0XmsibvKeL/c3Nu/2K9s+E/wCxn8KPgF4n1LxXpNtP5skXlqdY&#10;nSWKxX+PytyfL/vuzV+f/wANfiUPHH/BQbS/FOt3MHh57jXmto0tY/lyqmCKD5P73yJur6PLc7o5&#10;vWlHDx92P2jixGDlhY80j9d6KKK+iPPCiiigAooooAKKKKACiiigAooooA94ooooAw/Efiq28Mrb&#10;NdwXDwztsMsUW5Y/970qxpviDTdYyLG/t7tx8xWGVWZas6lp8Gq2M9pdR+bbzrskT1FeLaposmi6&#10;hLp9zueWL54rj7nmr/A+/wD9DoA9zr8sf2v/ANgPxP8AHj9qfxp4xsvE2m6fot9b25i80O80dzFa&#10;xReTt/u/IH3bv4vu19sw3F7bxpHDq2pRIi7f+PyV/l/4G9RIiwrtXd/wNt9A721R+MnjPw/8RP2a&#10;/EEWi+OtGlOmNIyW2oR/PDcKvUxy/wAX+63zfSuk8N+KNP8AFVr9osZt23qrfeX/AHq/WLxZ4N0L&#10;x1o8ul+ItIsta02TlrW9gWVf/Hq/ML9qz9knWv2YtSu/HHgmdrrwNPOqvaszNLYlv4X/AL8R/hf/&#10;AGh6bq+czDJaWKXPT92R+18H+JWPyOccNmEvaYf/AMmj6f5G/wDDu4it9URpfu7q+ofhnqUmi+Mv&#10;H2uWHh5bmLUNE0+O0X7TaxJf3Vs14zI3zbk3efEu91/hb/Zr4J+HXxKj8WCTbF9lu4V3PHuypH94&#10;CvWtL+Juo6WmyOVq+Sw9aeV1JUqsT+gM3yvC8b4Oljsvq3j0/I+hdf8AhnrereA9QkS8ji12/wBY&#10;g1e+tNTigaJrhrq3lllt/KuNqokVuirv3NsR/wCJ2rj/AI8X1tq19fstt9m2zssXzK3mr/f+WvNZ&#10;vi/qzrt89/8Avqub1XxTdat/rXaqxeaQxFPl5TDhzgSrkuL+suoN0XR5NV1DykT+KvuX9lC+s/DP&#10;hHxD4f1jUrSztdHT+1Xa4uERLO3l+9u/uLvVm+b+81fKH7P9vpmqfFTw1pmspI+mX955EvlNtfds&#10;bZ/wFnVUb/e+9X3f4N8K6r8O/HXxV1bwz4Fj+xalp1h/ZVvDcWtvFf3UCS7kb5ty7/NT5nX+B/8A&#10;YrkwuFw2Ijy1z4XxVz6UZxyqMPhtLmOul8YeDEh0+b/hLNF8rUGkWzf+0IsXDRffVPm+fZuXd/vV&#10;R+EGljQ/GnxTtWkD3F3rtvqW1V+7E+m2sC/+PWr157cfCLXm8H2iaZo2t2HxAbVbjVU8VTaja2sV&#10;rcXVxFLdv5UFw++B0TasW2X5Ytr/AN5utk1LxHfav8W38O2H2HxDbC1S0SZ45PPREfY6fNtVnXdt&#10;3/dbbvWufNMrw1HDT+rz3/8Akkfzi8RUqx949L8VeMtE8G6aL3W9Ut9Mt2bZH5zfPK39xF+87f7K&#10;/NXCf8LJ8T+JJoX0Lw8uj6czN/pviIukrr/DttU+Zd3/AE1ZGXb9yud8CeF9EmlTxT5WoX+v3Cta&#10;z6nr0vm3q7H2vF/di+ZfmWJVX5a7jrX5xONKj7i96R7FDBxfvTOWt/CNzqlxFfeLdUk8TaksqzxI&#10;8flWVrKr708i3/h2/wB92Z/l+9XU0CNhQVxWUpTn8R6kIxh7sQooorHU0Cobm5gs7dp7mWO2hX78&#10;srbVWpWry/8AaUiW++D+oaYyqF1a+07SWdv4ftN/BBv2/wAW3zd23+KurD0fbVYUv5iJy5Y8xlXn&#10;jSXx58R/h9c6Fp+sf2XYa3qdrfah9lf7JLFFa3UD/vV+VV+0qq/Pt+ZV+WvZqqaVpdjomnxWOn2k&#10;NjZW67Yre3i2Iv8AurVuqxNaFTkUIfARCPL8QVLbrulqKnwvsasKXxlyKQ8T6lafGzw34Q+y2P8A&#10;Yup+H9T1Rp97NcefbT2cSr/dVNt0397d/s7fm8r8SfHrx7oPjXUvDsdvousWVlL9nbXtM0S6uN1w&#10;lrLLcW8Vkt15s/lOkW94nbZ5uxk3LXr3/CP6Jd+MNP8AFNzBO+u2FrLZW1wl5OqLFLsaVPKV9nze&#10;VF/D/An91ay7b4QeA7PR7HSotMvksbBXSzh/tq9b7LuRkfyn83cm9XdW2ff3fNX67g8flkaEOc+X&#10;rUcRzGx4b1KTxP4B8Na9OLH7RqmmWt7L/Z8/n2+6WJGbypf41+f5W/iWo6li03StHZv7MtFsE+zQ&#10;WqW8LMsUUUW5YkSL7qbd38K1C33q/O83lQnX56Hwnu4WMo0/fFooorwTuCiis7xB4g03wpol7rOs&#10;3sOnaXYxNPc3Vw21IlX+JquEHU9yAm7GVqHgOzuvEC+INMu73w/r/wByXUNJkVHnX+5LEyNFL/wN&#10;GZf4dtdD8BPGmp+Pvg54S13Wpop9burJU1FoYvKX7UjGKdFX/ZlVl4+Wvkbx1/wU9+EfhObyNGXV&#10;fFcu7az2dt5MS/8AApdv/oFZP7Nv/BQDwX4f8G+EPDtxr+nQWltLb6bd2+qWL2N0iu7LLeNP5rxS&#10;fM3mv937z19VLJMylg+adKX2fXqfN4qpQlL93I/RXp0FG72r5yvv+ChX7Pun2dxN/wALHsrrylZv&#10;Kgtrhnf/AGV+Sux/Z7/ac8E/tMaBqGp+Drm4I0+byLqy1CERXEe77rMoZvlb+lfP1MqxtKn7WrSl&#10;GP8AhOTmievUUUV5GxYUUUUARy/amtZms4oZbpVbyo5ZTEjN/Dufa23/AL5avDtS+NXjWT9lPwv8&#10;UdPOh2uqXuh2+pXtrd6dcS2vmyoj/wCtWdPs0CfPvlfftX5v4fm9uuIVu7Wa3dpVSRGVmhlaF/8A&#10;gLKQyt/tLXKR/BnwRB4T0bwx/ZEz+H9KTyLXT5dQunh8r5f3Lq0v72L5F/dPuT5fu1+nZHjcDh6F&#10;sR8Rw1Iy6HH/AAt+NeueOvGGgWepWmnR6V4kstbv7FLSJ0lsk06/gtdkrs7LP5q3CNuVItuz+Lf8&#10;vsk0e1q5CP4R+D7e41SSDSfs0uqQXFtOYbidTHHO++ZYPn/0fe2Gbytm5lVuqjHXTvvavO4ir4LE&#10;WlQLoxkviEooor4I6wooooAQd6zNc0LTfFWjXuk6tZQ6jpl5E0E9rcLvSVG+8rLWpSZqqdR03dCP&#10;zV/a2/4Jv2/hGzf4h/AkXmgappa/aJ9Ctbl921PvS2srNvV8Z+Td838PpWj+yf8A8FCfDPjjw7Z6&#10;B8TNattA8WWw8v8AtO6/dWt8v94v9xH/AL27av8Adr9GB8o561+WP/BWL4X/AAw8Bw+G9V0fQ10f&#10;x5r11K7f2c6xW8sEYG95Yv7+502sNufm+9iv0XK8dDPlHLMwUpS+zL7Uf8RlGpLCy9pTP0HtbiK7&#10;t4preVZoZV3xSo25WWpq8h/ZP8A6x8Mf2fPB2ga7cST6pDaedNHL963819/lf8A3bf8AgFeur618&#10;biaMKGInRhPn5T6+nLnhzSGzSMsTMi73VflT+9Xi3w98TS/Dv9nO71i4tGv9c0uK8vtV09m8qVb6&#10;S4lnnV/7vzSt935f7u5dte4+S392uZ1r4Y+G/EOrf2lqvh2wv79liRri4tlZ2WJ9yI397a3zLXVh&#10;5ckHCrH3CJ2+yctY2HxOs7O0ktfEXhvxHFLGryvqFjLavu2fNtaJ2Xbv27V27l/vNXl2g+OvjPoH&#10;ijX/ABl4i0OOD4c3D2rz6TfSb73R0XYk8tvsX97Aq75W37W+RmVV/i+mvLK96bNCs0LRSqrxOu1k&#10;ZfvVdLG+zc+elGXMRKl/LILW4ivLeKeCVZoZV3rKjbkZa4JL6TWvjYkVltfT9C0ee3vrhHVv39zL&#10;A8UX+yyrb7v+2q/7NVNK+EOoaO93ptp411aw8JNt+x6PYqqy2q7EV4luG3ssXyfKsW1l3t81dZ4N&#10;8F6b4G0yWz03z3+0XL3VzcXc7Syzyv8Aed3b7zfdX/gK1h+6o8zhLmK1kb9FFc3rHxD8OeHtdh0X&#10;U9Vjs9Qlg+0KkysqLF8672l+6v3G+81cEYyn8JrKUYfEdJRRRU6lhRRRRqAUUUUagGaKK870HRbn&#10;4kfEzxxoWreINbsLXR/sMsFhps0UEM9nOjfe/deb80sF1HvWVW2/d2/erqo0fac0v5Tmr140Y8x0&#10;nijx1oXg3Q9Y1TVNTtorfSYPtF2nnorr8m5E+ZvvP/D/AHqw/g/4Z1Lw34TafXolTxLqlzPf6m/m&#10;K7ebLK2xd3+xFsTavyrs2rXZJ+zn8MlhtIpvBek35t1dI7jUIftVxtYhv9dLukb7q/xVx2hTXvw1&#10;u9S8Larp+s3en6ZKraPqFlpV5epLYN/qonlSJ/3sW1lb5vuqjfxV1RdKVGUcOcNPFRlU947uisTw&#10;5400PxY11HpWoR3Nxa7ftNpsdLiDdu2+bE3zJ91vvL/DW2TivNlCcJcsj1IzU/hCiiip1LEauLh1&#10;qTw9+0N4btzYPcxeJNInsluhcGJLZrZjP86N8rs6S/Lt+b9038O6un1rWLPw/pF3qeoTrbWVrF5s&#10;s23dtX/2auF8cWfiH4iaDZWukeD9d069a+gm0zW70QQJp06fMt00TS+btT+40Xz/AHW+Vq9HCR9/&#10;3/hPPxco+z5ZH0VuozXIfCfxuPiT8N/D/idrb7HcalaLLcWv8UE4+WWJv9pHVl/4DXXV5VanKjPk&#10;kfPmR4osb7UfDup2+mX02l6hNbSJbXsCo7wybfldVb5W5/vV4J8I9D07xp4J8NeKvENnPqfit4P+&#10;Jg+uM9xNY36/JdRIkvywbZ0ddiKv3K9sk+IXhqPw/r2sx6zZ3OmaG08WpXFvMsi2skH+tifb911/&#10;u15T8AdNv2+H41DUbGTTJ9d1TUPECafMcy20V7eS3kUUv92RVnVWTsytX3fDtKXLV5ofynxfE0pK&#10;jHkkdzDawW/+qgjh3f3F21Pu9a2odCeZfu0T6FJEudtfa/VanxH559VxHLzmL/FXl3xcjWbxd8K4&#10;IJVh1L/hJGlif/pklldPcJu/2kr1aaHypK8p+LEaWvj74S6lJIqW9vr9xbt/eZp9PukT/wAerhr/&#10;AMCrf+WX5Ho5Ems0oc/8x6ZRRRX5Dqf0sFFFFABRRRRqAUUVBeXkGm2dxd3c8dtawRNLLcSttSJV&#10;+8zN/drRK+gm7E9JzXj3gHwFqGr2eta9beKfEnh+y8RXUt7Z2kMsTyxwSomxm89J9rbtzLs27VdV&#10;Zflrcsfhz4rt1ijufidrVxbqrRS7LGzSWVP4Pn8r5Zf7z/xfL8q12Sw9KEuX2v8A6UYxnL+U0viz&#10;4+b4a+CrjWYLNdR1B54LKxtWl8pZ7qeVYokZv4V3Ou5qkbw34u+eZPGcSXEu9WhbSontIv7nlJv8&#10;3cn+3Ky/7Nc54g+EviDxZ5Wma548ub/w19qW6nsf7MgiuLhVliliia4X7qo0X8Cqzbq9TNOc6VGj&#10;Hk96f9dwSlKXvHndj4m8ReEfHGn6D4pvbPUtI1iLytI1O3s3gl+1RIzy28/zMrM8StKrKq/6qX5f&#10;u10PxB8Vp4D8F6rrnkfaZbWL9xb7tvnzs+yKLd/tSsi/8Dpvj7wdH400WKBblrDVbOf7bpmpxrve&#10;zulVlSXb/F8rMrL/ABK7L/FXP2/gDX/E2taXqXjbVLC/tbGBXXw/p9s62n29W/4+maVt0u3+FflV&#10;f9pkVq1j9XqclWWn8xHvQ92JufD7wb/wiOjzC6n+2a7qM/2/Vb1/+W90yKrbf7qLsVVX+FUWupop&#10;/lN/crz581afObr3BlFS/Z2/u1Fs21EoTgXcKKKKjUAoooo1AKKKKAPz2/4Kn/ErUppPBnww0tpk&#10;fU/+JjcojbVmy/lW8f8A30jt+KV6P8E/+Cc/w/8AhnqnhrxLqF9q2u+JNMkjvMSSIlp54G5H8pE3&#10;/K33fnr0X9qj9kPw/wDtOadYSXWpTaFr2moyWupQxCXKN/BKny7l/wCBLXyJafB/9rv9mm8bSfBN&#10;/c+KPDsAaWH7K0V1b7faKf5kb/ZWv3PhfNcup4CGGU1Cf94+PzHD15Vvacvun6XUV8G/A/8Ab+8X&#10;WHxJt/BPxw8OxeFrq88qK2vfsMtk8UrfKv2iJm+4399du2vvKvvouMo80TwgoooqgCiiigAooooA&#10;KKKKACiiigD3iiiigArzD4n6ib26h0qCOMGJFuGun3b423/Iq/8AfHzbvVa9Prw7VLj7dr2r3Lfe&#10;a8lT/vh/K/8AQEoAgooooAKhvLOC/tZba5gjubeVdksMy70Zf9tKmooA/Of9qT9hTxZofj698b/C&#10;KxjvLC83XFzo1uVSW2l/jEaN95Gyflr558C+PLzVdSudE1q0ax1m1d0eKRGRty/eVl/hZcHtX7PV&#10;+XP/AAUa8EN8Of2iNC8cWmn+TpWuW0bSTRniS6gbbL/5D8mvLx+BpYylK8feP0DhDizHcO42ko1f&#10;3Dl70fs/8OYBozVbT9Qg1S1jubZ1khkXcGWrOK/JJxdN8sj/AEGw9aGIpqtTlzRkPWWSFcxO0Uy/&#10;PG6/wuvzI3/fVfot8N/2qvBviD4b6Fr+seJtH0LUrqLy7uxu7xIniuY2ZZV2M+7buVtv+ztr85aW&#10;pklUjyM/OOK+DqHE1WnU9qqc4+V7r70fqb4b+OXg3xtqH9maJ4u0rVb/AMppfstreLLLtX+LbXJW&#10;sdwfjt4lhj1/VrKPVtIs7+BLHZFE/lO8Uvz/ADMzr+6/u/8AHx/FX5uzQxzFPMjVyrbl3fw16B+z&#10;ZrQ8EfHjwfdWscVvBf3LaXdqu2NXjnXan/kVYqwlhrwlyT+yfkGeeGk8swtTF06vNGn7233n6NeH&#10;/Dln4biuktWnd7y5e6uZriXe8srffb/x3+Gr3ivxPo3w78Har4n1+5+yaNpls11cy7d7qqr/AHF+&#10;9VjFZXxS8L3fxH+EXi/wfp89vbXWvaVcaWtxds2yLzYnTf8AL97bu+7XhZXCliMTH6wfj2J5o0/3&#10;ZteJvFmieCdS0+x1aLUIPtstvawXUNjK9u1xO7pFF5uzbudk2/8AA03bd61T0bxVpnijVtc0q0tr&#10;621DRPs4vob238ryvNTcibvu7tnzbf8AbT+8tReKvC2veMPGHhfUNSi0e+0LRvKvYtKe8lTy9SXf&#10;/pDN5T+b5S/6pfk+bezfwbDwr4V1TwZody/2yy1DxFrOqtqmtXsqtsbe/wA8UX8X7qJUii3/ANz5&#10;q++xeCy2OG9z4jxKdSv7Q0Jk2NTKsXBy1eS+OPiT4j8MfEnTdAttP0tNP1Gz32N1qs8tvFdXW991&#10;v56oyxS7NrKjJ83z/N8tfl/1edaryQPo+fljeR6lXm/x4s5V8Dw66rQvB4Xv4vENzb3W7ZPBa73l&#10;T5f4tvzL/DuRK07Ob4h21rFPPF4Z1WWVd0tvDLPapE3+xLtl835f9laNVvPGt5psttH4Y8OzfaP3&#10;TJe61L5W1vv7k+y/N8u75f4q0oQlRqwkxS96Ju+F/FekeNdJXU9D1K21Sy3bfNtJVlVX/iT5f4q2&#10;K5XwH4NPg231N5buO7v9Uu1u7j7NAIbeNlgigVYItzeWvlQRfKXf5tzfxV1Vc9fk5/3Xwlw5uX3g&#10;ooorn1NAo3NRRVgFFFFABRRRUagFeC/t2XkFn+yd8QTPKsPmWkUS7v4ma4i2rXvVeH/tpeDZvHX7&#10;MPj3T7edoZ4LH7eu1d3meQ3n7P8AgWzbXrZVKEcdQlP+aP5nLiv4Mj58/YB/Zu+GnjH4D6X4s1/w&#10;fp2t63dXV1FJPqkXnpsWXanyOdv8P92vTfHn/BOj4L+OdSa+TS9Q8N3DPvl/sG58pH/4A6Oi/wDA&#10;dtfL37EP7bfgb4E/DA+DfGEWtJM2rS3UV3ZwLLbRROicN8+/7yt9xf46/Sbwn4s0jxv4dsNd0K/h&#10;1TS76PzILq3b5WWv6dPz0+Z5P+CZvwSk0sWqWOtQ3O3b9uXUmMv+/j7n/jleGeJP+CavxI8H+LL+&#10;T4X+PLey0K5+dftN/cWVwqb/ALjeUjeaF/vf+O1+kVFEo83xCPzr/wCFb/tx/DWC6XSvHV3r1nFB&#10;u/c6wt791fuRJdLu3Y/uLUuh/wDBSb4+fBWPT7P4rfDT+1LVYvLW5vrOfSru4b+95u1ot3+7FX6H&#10;0V5GIyjAYqPLVoRLjUlA+HdJ/wCC0OmtdhdW+FF5Z223/W2muLO+7/ca3T/0KpNN/wCCz2lTa7Al&#10;/wDCy8tNGabZLeRa4ssyx5++IvIVWbH8O8f71fZeseG9I8QrEuq6VY6l5X3ftdqku3/vqsLxf8H/&#10;AAV488Lr4c17wxpt/oituitGgVEib++mz7rf7leT/qlk/wDz6/8AJpf5mv1ioZ+k/wDBQL4Bax4e&#10;uNXT4iWNqlvB58lpdRSxXX+6sTL87f7m6vi34of8FcfEkXxc+0eANPtZfAUCrF9i1m023Fz/AH5d&#10;yv8AJ/s/+PZrC8K/8E1brV/2gPFWnazDd6T8NrJml069tLyJ5p1Z18qL5/mzsLbvk7VU/wCCgH7O&#10;enfCKL4fat4M8J2sfhLTla2vI4VZjLcblb9+fvNuVdu72rnwvCOWYWU5Ne0/xBLESkfsNuo3V+XO&#10;n/8ABY7xBpEE9r4h+E0L6ssmFW31KW0UL/tK8Tturo9U/wCCzGgroNg+l/DPUrvXZOLy1uNTSK3i&#10;/wCuUqozSfiiV+WVOEs4U7Klp/iid3t6Z+kXHpS5Ffnl8N/+CwfhPXPECWPjXwRe+D7KQ/8AIRtr&#10;77ekfy9WTykb/vnd1r6/+FP7R/w2+NmlteeEPFun6l5cXnTWrSeVcQL/ANNYm+Za8rG5DmWA1rUr&#10;fiaRqQlsenCjoa/Or/goh+3FpGk+DdM8MfCf4hMfFK6isuoXOgTnEduiP8v2hfl3b/L+VTX0H+wr&#10;+0wv7S3wVtr+/n3+LdHdbDWUKqu6T+Cdf9l1/wDHg1dGIyDF4fARx8l7vbqL2sebkPpOiiivl9Tc&#10;pXl5b2FrLdXU8dvawK0ss0jbVVV+8zV+SXw7jm/b6/bb1nxvqVtLN4D8PuskdtLJ8qW6bltYvbzX&#10;VpGX/rpX2N/wUw+Kg+HP7K+uWUB3ah4juItGTZNseNH3vK3+0u2Jk/4HXG/8E7/hBbfDX9nvS9We&#10;0ji1nxQq6lc3CybvNi+f7P8A98o33f8Abev0HK4/2ZlNXMLfvanux/UmjT9vXjH7MT6jq1Zx+bJt&#10;qrVizm8lt1fI4fl9reZ9ZP4dDN0Xxpdat4w8eeG7Tw8qXvhqzs7q1mvb5Yor97hbjZ9xH8pP3H3/&#10;AJm+f7n97kLr48alD8Lbvx1J4Q099Hs9TuNNl8nWnd7rbepaxPa/6L+9812f5X8r5k2/Nu3V2Wme&#10;CbSz8VeKvEEWv6xDqHiKzgsrjymgRIFi3+U8X7rduTzX++zff+bdWS3wZ0OC80+9tvEGu217Z391&#10;qrzb7WX7Rez/AH7p0lt2XzVX5FZFXajvtr9boVMr9l9k+UlHEcx2WsWP2eSsqrex7VLhX1C7v/Pn&#10;aXfdsv7rd/Au1V+WqlfmGZRpe3l7L4T6TD83L74UUUV5Wp1B1rhPDMc/jD9oCy1jRrSM6V4b0+80&#10;rVdYdF2XTztE/wBii/iZongVm/hX7v3t1aGrR6l8RLt/D/hq9NpZW92sGuaxbSbXs1+Vmt4v+m7q&#10;y/N/yyVt33tqt61oWg6f4V0ez0nSbOOx02zj8qC3gXaka12Rl9Vhf7UjxsXX5v3cTgbj4Kw6TPLc&#10;+DNVPhB5X82XTo7ZJ9Nkb+JjBlWT/tk8Wf4t1Ur7wx8SLO9h+zSeFtYtVO6RpPtVg7fL91V/f7Pm&#10;/i+b/cX71eu8+tHNYfWqn2veOCNapH4ZHkFvqnia2tok1jwXqFte/wDLT+zZ4r233f7Mvytt/wB6&#10;Jf8AdqpN46k0t4/7d8N674egkiRlu7u1WWL5m27GeB5Vib/rrtr2vmjmp+sQ/kN/rlQ8Y0X4leE/&#10;EcvlaX4l0m+m3Mvk299Ez7lfa3yb933vlrpTS/GX4S2fxh8B3ug3LW1rdzIv2XUri0W5a1YOjb1X&#10;cv8Ac/hZa4TxB4W+K/hTUv7Ts9W0nxdoMMNu95pi6e0GoblZvtH2X59rbl2sqSv95du6uuNOlWj7&#10;k+WX947KWNj9s7oVymnNHp/7RHh5YRHDPq3hzU0uvlfdOttcWXk/7PyfaZf+/tX/AAn4w0bxvpg1&#10;DRL5b+3WVreX5WV4pV+/FKjfMrL/AHW+as34B6fpPi9rvxtJLd6n4hs9Q1PRFvrqVvKiiS72OkES&#10;tsRG8iL/AG/lXczVdOHsIznU/wAP/gWxWMqx9nyr7R7jRRRXiHinBfED4aW3jJTqllczaH4qtbaW&#10;3sdYtW+dd33UlT7ssW7Y2xv/AB2uQ8J+NBrlzLpOqWU2geKbVd15o91s3/w/vYnT5ZYPmXay/wB7&#10;5trfLXtWa5Lx14CsvHlrCXll07U7V/MsdWtPkntX/wBn+8rYwyN8rKa9ClXi4+yqnRRrSpSOJ1jx&#10;5omg+ILHRb+++zXt0q7d8T+Uu5tsW+X7sW9/lXf95l2rXRVn+H/gfpFv4c1+y8Qy/wDCR6r4i2/2&#10;vqTq8X2hkLeR5Sb28jyv4NvzKy79275qxta1bVPh3rFvaeJI1utAuriK1sfEEI+7LK3lRRXS/wAD&#10;M7IqsnyMzf8ALL5VbpdOlP3KX9f4T0aWLjKXLIt+MfB9n430f+z76WaJVniuoprdvnWWJ96Ntbcr&#10;7W+ba6sv+zVnwj4/1dvGzeBdflj1DUJdMa/tNV06Lyi8SOkUn2iLLeVIHddrL8r5f5U2Vq1418Zb&#10;nS/EGsaXoXhgwXfxSnvIorSbTZ0S9sIonSe4aWXerRReV8v+15qrtbdVYWLr/upfD/6T/eHi6cZR&#10;5jsdF+CPjKLw34f0G4+ID+G9M0CCztbPT/C1p9nSYW8v355Wbe3mxKieUuxF+b7/ABt6bQPhz450&#10;nzILz4p6lqdvPM08s0mj2a3aH+5E+3yki/2WiZv9uvUN1Ga5546rPSXL/wCAxPC5T5fk+FehN8SN&#10;Q8M2Bv30yx2ar4ourqTcfEF5PLLLFFcbflZU+eV02L9+3Vf3Xy17rpJRpctzXM/Ej4U3esar/wAJ&#10;T4U1FtI8ZxRrFsuJ5f7P1GJN22C6iX/fbbKq70/2l3I2J4L+JVtrXiC+0G+srvw/4p09POutH1BN&#10;rtFu2faIm+7LA7fddf8AgWxvlr9FyjG0q1OLj8UfiPzfPcNiYYn6zP3qf5GF4G0Ox/4QH4pafq/h&#10;/VLmyuvFs91aJq3h661LesvleVcfZ5U3TqjL/tbdlcF8DPAfjfwP4q8ONqHh3UI7uKXTtPtbfULZ&#10;Lq007Rv7KVbh4rrZ+4l+1faP3W/+JV2suxq+m49akXo1LJrkjL96vu/7ThynJ/a9LksUhqUWs6fb&#10;3scFzbrOm5YbuBoJV/30b5lrjPiV4Sl8ceCdQ0q0uI7PVfkutOu5o9yQXkDrLbysv91ZUVq7KW4a&#10;YV5j428dNrVvrvhPwjbT614iltpbV7u3/wCPLTZWV1/0if8AhdPveUm6X/Zr5yvVjze1l8J4uHp1&#10;sViovDR942/hx42g+IvhC11mGLyZXZ4LqHfuSKeJtkqI/wB2Vd6t86fK1dTVHRdLg0HRdP0y2VYb&#10;eygS3iRP4UVNq1er8grcs6s/ZfCf0xT5lBc4n3hzWN4k8YaJ4PsFvte1W00izaXyklu5VVXb+6v+&#10;18rVQ+JXxA0/4XeD73xFqkFzcWlq0UX2e0VWllaWVYlVdzKv3m/vV8f+JvEOqfEjxg3ibxBFDa3f&#10;k/ZbGyt23JY2+9m2bm+9K2/5m+X7q1tTow5PbT+E+E4r4uw3DGH5pe9Ul8MT6Y1H9o74eWPhS916&#10;DxDbaklqu7+zLV1S9lb7qRLBLtbc392tjwT8ZPCfj7TZrnTtTjtri1i8280/UGWC4s1X73mp/d+b&#10;7y7k/wBqvlKHS5rg/ImfrT5vBb33lSzWMdw0bbo2lj3bW/2ar9zONlCR+QUvFzFyqRlLB+76/wDA&#10;PprxJ+0F4D8L24mm1+31ORVVmt9EVr+VVZtu51g3bf8AgX91q54fETQv2i5LXQfC8n9seFkuUl13&#10;UNz26tFG29LXyn2M3myrtb5du3zVrwGbT5rHO+PdXVfs5eNn8K/Fq48NNoy3Z8TKssepW7fvbVIL&#10;eV3SX/pnu27dv8U7f7NdeHUHz8kPfj/e/r1PpOGvESpn2afUK9GNOMvh1/A+vkRY12quxVooorxd&#10;T97CiiijUAoooo1AtWEXnS7axdJ+I1p/wlfjrR9Q0eawi8MQWMqXHmLK9/8AafN2JFEv8W6LYq7t&#10;zM/3VrYs5vJk3VR0nwHosPirxLrmoT3Osf8ACQRWtveaZqEVvLabYN/lbU8rd8u9/vs1fa5FLBw5&#10;vrR4+O9r/wAuzi7r47ai3w20nxZbeDrJxda7daBLp82tMlx9oi1R7BFg/cMsrPsaX5mVV+7v/ir0&#10;/WNP+zyVx0HwR8KWng2Hwna3Wo2fhr7ddXt1pNtJEkN48979sdJf3W7ar/Kuzb8ny11DI8H2rffX&#10;N5587XC/aGX91u/5ZLtX7q162dyy6dH/AGf4jlwftoy94p0UUV+bn0QUUUVGoBRRQ7Ki7mbYq00m&#10;9gA03LelfM/x2/b2+Gfwds9Ss9P1aDxT4qjjYQafpr+bD5v3dssq/Kv/AKFXyvb+PP2u/wBqzw/G&#10;dHtm0bwhrEuxLuzWKwhEX3H/AHu7z2i/vbd1fZZZwtmGPjzuPJH+8eRXzKjQ934iv+1Fr+g/tAft&#10;7eEPCdxqcF14asrqz0SZ42+R283dLFv/ALzO/lbvpX6cQzWySpZxSr5sSf6nd86pXzL+zj+wZ4L+&#10;Dthbal4jtrbxX40WX7R/aU6t5Nu39yJG/wDQm+avpd9Ks3VF+zR7F+6m35K/d8Jho4TDQoR+yfH1&#10;qntakqkgsNYs9S2fZp1fcu/Z9x/++Kt1j39sttcafBY20cLKzOrfcRf76f8AA/8A2StiukxCiiig&#10;AooooAKKKKACiiigD3iiiigArwab/j+1P/r/ALr/ANKHr3fO1ctXg3nLcy3c6/6q4upbhf8AdaV3&#10;T/0OgB9FFFABRRRQAVxXxb+EPhj44eC7jwx4rsvtdhK3mxOjbZYJf4ZVb+989drXNeM/iX4T+Htv&#10;5/iXxLpegptaVUvrxInZV/uI3zN/wCgD8iPib8N9f/ZW+Ng8DC5PiGzvlilsvKTa86SuVT5f4ZNy&#10;lcV7h4F+CHj/AMfeJDokPhi70a8gJ+23GrwyQWtquOP3m39522qm7d/sr81Zejwz/t+/tnDV47GR&#10;/h5oGwStMGVWsonYorf7crt93+7/ALtfqRgsc5wPSvyvizHYfB4iEacLze5+wcK8X51lODnhqNT9&#10;39nm15fT+rHzh8P/ANiPwnoMK3Pii8u/E+otH80SytbWsTfxbVVtzf8AAmqX4wfsfaB4o0HQ4fBG&#10;naN4Vv7C7aWa6+zfPcwtGytG0q/M3zMrfNu+7X0UVEi4PSgbUwua/Nv7SxSnzqQp5vmM8RHEyryl&#10;UjLmPzym/ZN+KVtqWo2q6FDcxWs/lwXSX0CRXS7Vbcu59y9f4l/hqpB+y/8AGCz1zQTaeG0s72K/&#10;trpNQ/tGBoLRo5UkWRvm3fKy/wAKtX6MeWGk3EcikVlkBOOldUc5qxlzckf6+Z9PX44zrFYeWGr1&#10;OaMlyv3V1H/w/NT1lZaZRXhRnyu58MWPtkn9+m/aWeoaKv29X+YjkiFc/wCPoNNm8F61JrMVvNp8&#10;FnLcS/a0R4l2ozb/AJv7tb/evNP2lppIfgF45eJmR/7NkT5W/hb5XrfCx58RCAqnuxNj4K6Xc6H8&#10;G/AmnXaql1Z6DYQSIrbvmW3VWrtBTIYYraNIo4lhhiXYqIu1VWn1lXqOtUnNjhHljyhRRRXPqWFF&#10;FFABRRRRqAUUUUagFFFFGoBR99drUUUageJ/GD9kD4Y/F7w3qVlP4W0nRdXulbyta0yxiiuopf7+&#10;5du//devhD9kP4t+If2P/inf/D3x14Z1C2s/EV/b2mJWdfssqu8XmxL92RW3/My/3F5r9MPid8Rt&#10;J+EvgDWvF2uNJ/ZumQebIkS/O/8ACiL/ALTNX5NfE74y/EX9sD4seGfE2g+BZmuNCmiis10u3luE&#10;X9/vTzX+71/3a/YuDcRj6nOqnvUv/SfI+WzWNCP+I/Yaiiiv1E+bCiiigAooooAz9KRUbUF/5a/a&#10;m3P/AHvkTZ/45trQrP011ubi7uV+40vlLt/ur/8AZ760KAMTVfBnh7W9ZtNX1DQ9Nv8AVbNWS1vr&#10;izillgVv7jsm5ayNB+C/w/8ADOrf2po3gXw3pWpD/l6sdKgil/76VN1dlRQB438fP2UfAX7Q9lu8&#10;RWD2utRrtg1ux+S7iX+7/cZf9l6+XPiZ/wAEuLqzubO5+FHi5rBnha3vofEF067lZNjbXii/i+fc&#10;jLX6D0Ub7gfLHwV/4J2/DH4Y21rea5Y/8Jtr6rulutTX/R0b/Yt/u/8Afe6vn64/Zy/aM/Zr+K3i&#10;6X4GwSf8I5rOViuLea1BW3d96Iyzt8rp93cvp1r9KKKzqQp1I+zqR5ogfnzH4N/byZVb/hNnXd/C&#10;2pWv/wARUV54d/by0q3e8XxbNfNB8/2eG+s3dv8AgDLX6F0Vxf2Zgv8AnxH/AMBiXzTPxg0/4OfE&#10;79oT9pSHR/iJDrWjeINenluL/UrzS3/dKqMxcLhV2cbflwtewa18If2lv2L1uNT8Ha/N4h8HWqNL&#10;KLBjPbRRestpLnb/ALybv96v0/pk0MVzE8UsSzRSrsZHX5GWuqVCjVp+znD3QjUnCXNA+Yv2SP25&#10;NF/aCs7rSvEy6b4X8U2vlIkDXaomolx96JX7hl+58331r6pJ218R/Hj/AIJpeEvFsF3rHw5kHhDx&#10;FjzI7HzG/s92/wDQoj7p8v8As15n8Ff21PGv7Nniaf4b/HOyvrizsExFfTDzbyD5P3S7v+W8TbR8&#10;2a/LM74Rkuavl3/gP/yJ9LhMz+zXP0r8xqXzm/vV8k/BP/go58PvjF4yg8M3em3/AITvLl2Szub+&#10;WL7PL/sO275Wb/LV9Zo+9dyV+dYzBYvLpezxUOU9ujVp1o81MPMooorzjqDrXBahqnin4heItW8L&#10;+DVt9Og0torfVvEV7NloPNXd/oaorrLOifeWVo9u6Jvm3Vp6zqmqeINUfwz4SuraPWUKf2hezKzp&#10;pcDq3737u15fl+SJv95vlr0rwV4L03wD4et9G0uORbeMs7yzNvlnlb70sjfxM3rXTGUMNHnmryPJ&#10;xeIt7sCTwp4X0vwXodppGkWos7G3+6pO92ZvmZ3ZvmZmbLMzfMzcmt5aNtL0rzKlSVSfPM8cbS7v&#10;SgjNO2qu3cyqWbau6t6FCriZckCZSsN/CjPtTle2WSWL7RD5sS7pV8xdyL/eb0pqGO4iWWCRZYm+&#10;68bblr0K2VYnDw5pRIVSItFFFeKbHFax8J/C/iLXp9X1TTftlxcCMTwPPKLafyvuPLBv8qVl4+Z1&#10;P3U/urXTaXpdjotmtpp9nb2Fsn3be0hWJF/4CtX+lJn3raVaU48spCFooorEYUmKAaztb1vT/Dem&#10;z6lqt9b6dp9su6a7upViijX/AGmaqSdR6CNHHvWN4r8N2ni3w1qmiagu+y1G2ltZdn39roVO3/ar&#10;K8P/ABK8M+KtBvNa0/V45NLtBme7mR7dEXbv3nzVX5NuGD/davNfgz8P/DvirR9Q8Qar4WuYtYl1&#10;W+23+oSXDNcI0++K7t/NfdFuTyvmVUZWX5flVGbvp0JR5py93lJ5jmfh38XrGH4FeE/EPiLWdNtt&#10;WvNMg/5CF4sH2qfZtXezf32/9Cru/wBmHTYX+E9j4qXUZdS1Hxn5fiLUJ2iWJBcSwRR7I0H3URIk&#10;X+L7u7vXW+DPhJ4J+H6CLw34U0nRD5TQtLa2kaSurbQwZ/vNu8tPvf3V9K621tYbC3jtraGO3tol&#10;2xxRrtVVrqxOKouE40Y/FI6KlaVVR5idfcYpScdK5H4ieM5PA+hQ3sGmXGs3Vxdw2NvaWzKm6WV9&#10;qMzt9yJfvO/zbVVjtavK/E978UfiRfnSHnj+GekWM1vLc6no919vuNW/iaK3lZYvIVPus7xNu3/L&#10;9z5ngcprY33o/D/MeNi8xw2B/jSO0+I/xig8KXo0Hw9Yp4r8cyruh0GG7WLykypaa4k+byo13p/C&#10;zfOm1TurybTfis3jT4wXmq+JJdN8CReGNNk0qfRNQ1dPtcs87Wsv2h13eV5CrtWJ/mZmlf7v3a9N&#10;8J+CdI8H213Fo1p5Mt5L9ovLiZ2luLqX/nrLK/zyv/tO1Ta94B0fxVe6Rdavplvf3Wj3a3+nyyr8&#10;0E69HX/vqv0DL8sw+BXMvel/MfnmPz2pjOalGP7uRx998atHutSl0rwla3Pj3VoVV7iPQZImt7Pd&#10;nY09w7LEn3X+Xcz/AC/danXHiL4mWs0tsngjRrmWSPfb30Wvv9kR9v3JN8Cy/e3fcRvl2/7q+hpp&#10;MVvcXFzHbxpcT7fNlVfmk2/d3U75q9XmjH7J8tzxh9k+d/H3xE+JPg/WNH8IanJpNxc+J5reKLXt&#10;Mgng+wrLLFBLFbq3m+bOm95UZ3X5UdmT5dre5+H9DsPDOi2ulaZbLZ6farsihX/P3q5P4zaHeat4&#10;b0/UtPtZdR1Dw5qcGtQWMTbWuvK3bov97Y77f9vbXY6bqNrq2m2t/Zy+daXUSzRP/eVvu18hxDKc&#10;lS/lP2HgqVCeHqSj8XMXKKKK+HP0w8H/AGx7G+v/AIRwCKaWLRrfVbefWfJ3bms13f3V+6svkN/D&#10;9yvDtLVZrpEHSvuG+tbfULW5tLiCO4tZomilhmXckqN99Gr8/wD4f3MUekq8AaOyW5nW2tmlaVrW&#10;DzX8qDzW+Ztq7V3fxba9LSeGjf7Ev/Sv+GP5m8Xcu97DZhz/AN3l/G573o9m+la54DtfsNvc2XiD&#10;Vm066llkfzYttndXKbV/7Yf3/wD7HX0TxppvjL4ga/4Y8PjQkt7PR4tStr64uPNf/j6lileVVf5U&#10;2xb1Tf8AxpuZd/y8jpPiDS7680C71Lz3n0W5+2WPk3MsSRS+U0W/ar/N8srL839966zxN4h8H+OJ&#10;tTn1fT2muNSsItNuniu5YvNt4pXlWL5X+7ud9395X2t8tfomAxeWRoQjP4j5bK8fkscNCE/iOYFi&#10;3jL4c6f4lmsEspbpp1VYUdEniinaKKdd/wA6rKqrKu/+GVfv1xXwt1RPB/x+8M3cyM8OrwT6A21v&#10;uNLtlib/AL7g2/8AAq73xN4osXji+zXOoTeVG1uqXF9LKu1nRvus+3d8v3v4fm/vVx/wjurZv2hv&#10;C/2mB7nzbO/S02Lu8ifyk/et/dXyvNi3f9Ndv8VfN42WGljJSw/w8sv/AEkzyWeHqcWYaWBly+8f&#10;Y9FFFfGn9jBRRRRqAUUUUagFP3NTKKsB+5qZ5lFFLnmAUUUVICMcUnbnivLP2l/jxZfs6/Cu+8WX&#10;Fomo3Sypb2dhJP5Xnyu//sv3v+A1+fuoeOv2qP2wLG61rwva6hpXhbiJbTR7sabbT/wv87OrS/7X&#10;zGvrco4cxecQ9qvch/MeXicwp4X3ZfEfSf7RX/BRXwP8O9N1jQ/BV03iPxfHugiuIot9layf32b+&#10;Pb/s7q+ffD/7PP7U37SXg/8At3WfiDNpWj6wu4aZrmsXUCyxf3/s0UbIi/722vo/9mH9gvwf8JvD&#10;tjqHjHR9P8UeNZR5sst1F9ot7b/pnEr/AC5X+/t3V9W1+z5bkmCyyHJSjzS/mkfKYjGVK8vePkj4&#10;Jf8ABN/4b/Dm1iuvFkX/AAnGu7cs16uy0T/ci/i/4HX1jZ2dtptnFZ2cEdtaW6rFFDCuxIlX+BEq&#10;aivfOEKKKKAMfxDNcosSwLHsf/ltNv8All/g/wCA1sVn63NB/ZssE8ux7hWiVEb523f3auw+b9nT&#10;zdvm7fm2fc3UAPooooAKKKKACiiigAooooA94ooooA4z4la0LXSk0+JsXF8dn+7F/G3/ALL/AMDr&#10;zqtLxTqX9qeKNQn3/uon+yxf9svv/wDj2+s2gAooooAKKKKACvyf/Zp+CLft6/Ej4heLfHviK+tD&#10;Ytbyuun7S7PO8uxE37tkaLE/y1+sFfmh+wd4nP7Nf7Rvjb4UeL/LsLjWJY7OK7l+RGuLdpfK/wCA&#10;yrK236pXjZzUxNHL6s8L8a/r8jrwcacq0Y1fhP0E+Evwf8LfBDwjB4c8JaetjYK++V2bdLO39+Vv&#10;4mrtVoxRX82Vqs60/a1pc0z76EYwjywEXpVPVtXsdB0y71PUrmOxsLOJrie4uG2pEi/eZqu9BXkH&#10;7XlvJcfsx/EmOGNpZP7Gnfai1phKSxOIhRn9qQqsvZwlM5b/AIeB/AAT+X/wsCPfu2/8gq/2f99f&#10;Z677wj+0h8L/AB9rlvo3h/xzouqapcHEVrb3P72U/wCzXxB+w7+yr8JPj98BrzVfEugz3fiO31Oe&#10;yn1C2vriFovlR02or+V91u61q/G3/gnbq3gPU/D3iv4CzXT6zplytwbG9vIvNWVH3pLE8uxflwPl&#10;av2KpwRgXH91Ulzf15Hy8c4qc3vRP0Uor82LH4pftzeH9QkW90C71cKfK2SaRZPFu/vK8AXd/wB9&#10;FafqnxU/bc8WWb6VD4SuNIa6byvtdpp8Vu6/9tWbav8AvV8q+Ccx5/jj/XyPS/taifpJRX5+/sy/&#10;td/FLw78Z9O+DnxisElv5rhrSO+vAkV5FKU3RbmX5ZVb+F/4t/3mr9Aq+WzXKa+UV1QrnfhsTHER&#10;5ohWZ4k8P6f4v8P6homqQfadNv4Gt54v7ystadFePCUoT54HYcT8NdR1f7Pqvh/XZftmpaFc/ZV1&#10;AMv+nW7Ir28rf3X2ttb7vzIzL8u2u2rh/DcM9r8WPG6yW1skVxZ6ddRXCJ+9b/j4i2N/sr5Xy/7z&#10;V3FdGK/ikQ+EFG0Yr5p/aq/ba8P/ALNn2XS7S2g8UeKZ2/faVFdeV9li/vyttbbu/hWvoXxHr1r4&#10;Z8P6nrV8ypZaday3U7M23airuavzB/Yr+C+nftX/ABY8c/EP4gW0mqWNpercratJ8k11K7Ptf+8q&#10;qn3f9qvs+FckpZpWnVxK9yJ5GY4qWHiow+KR96fs5ftFeHf2kfBP9vaMpsbu3k8i+0yeVXltZf8A&#10;2ZW/havWS2RxX5RfGr4KfET9hHx3J8QfAusmLwddagqQLFK2drb2S3uovuumNybv/QWr7wsv2wfh&#10;dZ/C3QPGWu+LtN0qPVLRZ/sSS+bcI/8AGnkJul+V9y/dp8QcM1cDXjPBx54y+HyFgsfGtH978UT2&#10;+jAr458N/wDBT74Z+IPiJbaC1jqGnaHcuIl1+8KrGjerxfeVf9rOa+w4pY7mJZYnWaJl3q6t8jLX&#10;yuLy3F5fy/WYcvMejTr0qv8ADkPooorzLM6rhRRVS/1Wz0qJJL68gs1b5Ve4lVK05ZdhXRborI/4&#10;S/Qf+g5pv/gZF/8AF1k6l8XPAuj3X2bUPGvh2wuFXd5VxqsET7f721nq44avP4YEe0icL+2D8LtQ&#10;+Mn7PXirw3pC+ZqrRR3VtFu/1rROsuz/AIFtrwH/AIJd/FWLXPhfrHgC5jWC/wDDVy1xEu3a00E7&#10;OxLf7Svv/wDHK+pm/aE+Fkau3/CyfCI2/wDUctf/AIuvh3/gmXcf8JB8b/i7r1pE40qeIMsrL9zz&#10;bh3RP++Ff/vmv2Pgv6xToVaFaFo/EfK5vGPNGUT9F6KKK/SDwAooooAKKKKAM+GwvLCJIoLlXRf4&#10;LiL/ANnWnedqCfes45k/6Yz/AD/98Mn/ALPV6igCj/auz/X2l3D/AHf3Xm/+g76P7Ys/4mkT/rtE&#10;6bf++qvUUAQw3kFz/qJ45v8AcbfU1UbyzT/j5i8uG7VW2zOv/of+zViwuftlnFP5TQ+au/Y/31oA&#10;mooooAKKKKACiiigArx741fsnfDb4/ala6n4r0iZ9VgiWJdQsrloJfKVt21v4GX5/wC5XsNFAHw7&#10;+2d+xj4B0n4E3PiHwZ4bl0rWvC9snkxaT8/2qLzk3/aM/M21Hdt/3vkrl/2Gf26PD2heFdF+HHju&#10;81CC9Wf7Pp+sXL+db+WzDyonb7yBfuj+H/dr7v8AHHifT/BPg3W/EOq7f7P0uzlup/8AaVU37K/H&#10;H4K+JPhl4r+Pl34w+LV2PD+hG9a/g0vTbBjbs+8skTCBfkiTC/dT5v8AvqvDznA0cdg5wrxcuXt8&#10;VzrwteVGp7p+2dcf4t1zVJtUtfCvhfyG8W6jF9oWa4TfBp1qr7Hupf723dtRP4n/ANncy1/hv8av&#10;A3xe0WXV/CPiSy1eygTfPsfY8H/XWJtrL/wJasfs2+E5mg8V+PLiPyj4y1H7bp6zfPKmmou22DOf&#10;m2t+8nVN21VuNoVcV/PioSw/PPERtKP2f7x9diMQlT937R6Z4D8D6d8O/D0Wk6eZZgrNNPd3L77i&#10;6nb78srfxO1dMKMUteLOcqkueR4oUUUVmMRfvV5Z8ftLm1Rfh7Na6fqV/Jp3i2wv5PsFtPOsUEbn&#10;zXdYuy8fe/4DXqg4pyTste/k+Pjl9b2kzGpHmPEvFngqyvvjxNr/APwg0upaVZ6LqNvq3/EoiXz3&#10;lFvsZG/5fvNRGXym3bfK/hbar6nwE0a58E+FptIm0O8sW1PW9V1CK5+x+QjRPcbkllhX5bZnV/li&#10;2j7m5lV2avXWu2NNkuGPFfYYviWhiKEqXKc8aMlK4xvvU1elLSDpX5pL4jrFooorMsT7tJuobrXD&#10;fEb4x+EvhXZbte1i1i1CRf8ARNJWeL7bfNu2qkETPudt1bUaM68uSBGwzx78SI/CN/YaLYaXeeJP&#10;FepxzTafotmNnmrGUWWWWVv3UUSeam53b+IKqu21axrH4V6l4q8RW/iL4i3Vpq0lo/m6V4ftFb+z&#10;9PfbjzXVv9fP9753+Vf4FX5ma58NvBuqtql5438Vx+X4u1NXtBbJNui0+xWVmt7VCvys3Rnk/jd2&#10;/h2qvpPSvQqVYYb93S/8C/8Akf6/yD4jiPE3wp8PeKvF2jeJL63m/tLTZVYiCdoorzYWaJLmL7s6&#10;xO3mpu+667lrugrN9KkhQSNXmeh/FTWvEHgXxbrdvo1npt14f1m802WK+lllTyoH+aX9xE7M3+wt&#10;evl+U181jrP3YmUqnIekeWabivH/AA38dNV1TWvAket6DD4c07xVo9jdWt6DLexTX0/2h5bJJ4k8&#10;pWSKCN9zsu7zePu17Ncrsas80yKplseaQU6nOfNfjrU/FXjX45TeCzPpdt4e0CTTfEiXCwS/bvLP&#10;nqsaP9z55baVW+Vf3Uvys38PqH8ftXmnjjx1p3hv9o3U/wC2NVtNF0+Hwxp6FbufYb6WW9ulTYv/&#10;AEy2vu+9/wAfKfd/i9Mr7TL4xjhaahHlPybiKU54yUZfZL1nCwid1iaVlXcsSfeb/Zrzmf40at/w&#10;z3Z/Eyz8P6akjQXE0+nX13L8nlO6pErxRN8zui/M21Vr0K3uHWF1SV7d2Xasqbdyf7XzfLXNWHwn&#10;0O1+G9v4I/tfW/7CjE8UsP2tVae3n3+dby7U+ZG3t/tr/Cy19fgpUIR94eW1MNCP70lt/F2uXnxQ&#10;tfCdzpVgkUujy6zdTW107vZp5qRW8TfLtZn/AHv+z+5at69h8uSqVr4T0bSP+ElfTzcWd5ryqlxe&#10;Qz/vokjg8iJIj/yzWJB8v+0zN95mqzJ/q0Tcz7V273b5mrDHSpS/hnLmUqEv4RCMNhhXlcPmfC34&#10;kR2BlYeEPFk8rWaN9yw1T77RL/diuFWWX/ZlSX/nqteqZEYxWP4i8JaT4qtbeHV7NbyK2nS7g+dk&#10;aKVd211ZfmVvmavArUY4inKlIyyfM6mV4qNaO32jUyV60vWvLU8YW3wv8UzeHZ7u51Xw/FB9tn1C&#10;7ulZ9EWWXbElwztuaBvm2t8zr5Tbvl216TcalaWNhNfT3MENlHH5rXEsqrEqfe37/wC7X5ti8BVw&#10;dTlkf0LgMzoZjR9vRZHq2nx6rpt3aPLPbLc27QtNbvslXcm3crfwtXwzdeF7j4a+IL3wdfiMXGlq&#10;v2aSKHy47q0b/VSr/D/DtZV+66P/ALNfVMnxYuCItSi8I6tc+EpbjyF1a3gd7j7v/Hx9l2eb5H8O&#10;77391NrK1c18V/C/hz44aBpGreGvEGkp4kgVX0q6a5+SeCXazQSp97ayqv8ABuVlX/aVupYWtSh7&#10;KvHljI/P+MMnw3FmXTp4Wd61P4f8vmfPvmOvO6nLcSH+Nqi3XWm65quh6nbNY6rpk7RT27q/zLvZ&#10;VlRmRd0T7dytSt9446V4lSnOhP2c9z+L8Xha+Bryw1ePLKJDq2sR6PpVxe3BkeOJdwRfmdv7qr/t&#10;NX1B+zz8K38B+GW1XWoFHi7V/wB/ffxfY4v+WVqr/wB1V+9/elZmrx/9nnwLD47+Ilzrl9LYz2Xh&#10;WbEGnvuNx9rki+Sdl+75e1m2/e+b+60dfXG3pjiu+p/stH2f25/1/wAE/qzwx4VhgcJ/a+J/iVPh&#10;/ux/4IuKKjmlWGJ5ZXVIlXczs3yrXxfrH/BUb4f6f8Qk0K00K/vtDW6W1l18yKir821pVixuZf8A&#10;vmqweWYrMFJ4aPNyn7lUr06X8SR9qUVDbXMV5bxTwSrNDKu5JUbcjLU1cDTTszpQUUUVnqAUUV84&#10;/tJftveBv2fUv9IS5/t3xpHB+60u1+ZIpdvy+e/8P/oVduDwWIx1T2WHhzSMKtWNGPNI+jRnvXzp&#10;8Uv2+vg78MLnU9PuNeuNZ1zT5Wgm0rS7OVm8xThl810WPr/tV8X+Ffgn+0D+2hfX/j6/15fDOm6g&#10;VS2lvZp4Lea3LEbIIow/7tNv8X3v7zGvpX4L/wDBNf4d+BYPtfjdW8e640m4Ncb4LWL/ALZK/wA3&#10;/At1fquB4Iow9/GVL/3YnzlfOJf8uonhvjf/AIKqeOdUe4n8IeC9P0rR4XXF1qCy3T/8CZdirur3&#10;3R/+Cl3wuk+Fdp4h1Wa4tvE7xssvhu3jd5PNX+6/3VRv4WZq981j4M+DNY+G+oeAm0G0s/C95B9n&#10;axsYkt0X/bTb/F/Fvrwnwb/wTT+DXhW8guby01fxJLBJu2atefum/wB5YkTdX0tbhfKqsYQUOXlO&#10;COYYmP2j5m+G/wAP/GH/AAUa+Keq+K/GGpX2keANMuNsNtE3yxK33be3427tqrufbX6YeFfCul+C&#10;vDWm6Do1othpWnQLb21uv8KrU+j6Jp/h7TbfT9KsbbTdPt12xWlpEkUS/wC4i1er6ejRp0acaVKP&#10;LGJ50pSnLnmFFFFakBRRRQAVj2N5falbrcxS2yL/AM++3ft/2Hf+9WxWTNpU9tq/26zZURl/f2//&#10;AD3b5Pn/AO+EoAm02wuYbq4ub6WOa4l2ovkp91a0Kr2F5Ff2qTwNvRv/AB3/AGKsUAFFFFABRRRQ&#10;AUUUUAFFFFAHvFRzN5cbt/dWpK5vx7cfYvB2qsPvSx+QP+2jBP8A2agDyPTXaawt5W+/Kqys/wDe&#10;Z/v1YoooAKKKKACiiigAr5i/a2/Ym0n9odk8QaReL4f8b2sflLdOf3V0q/dSX/d/hdK+naKAPzUj&#10;b9t34U2L6DbDUtZs4o9sF2i2WpMqL/Esrbn/AOAt+VTaP/wU6+JXhDR7WDxd8N4rye2KxXOoS+bZ&#10;GRvddmxWr9JaqarpVjrem3FjqFnBf2VwrRS29wu9GWvFr5Hl2I/i0I/l+R2RxteHwyPGPhj+2p8L&#10;/iF8NYvFuoeJNN8JuhaO50nVb6JbiKRedqJ9+X/Z2pXzR+1X/wAFBtK8c+GdX+Hnwrs7rW5dat2s&#10;59XWF1JVjh0hh2bmLLvXd/tV3Orf8Er/AIaaj4tuNRi17X9O0OVnl/sm0aIeV/spKyN8v/Af+BV7&#10;78I/2Y/hv8Df3vhPw1bWeobdjapcM9xdt/wN/u/8A214mF4Ty7DYn6wvef2YnVUzKtOnynE/sIfB&#10;bVPgn8B7Wy1uNrbWtZum1e7s3+9b7kRURv8Aa2qu6vomiivtTyQooooA+Nf24v2U/FnxO8UaB8R/&#10;hy0a+K9Hi2Tw+f5U0nlPvgeJvu7lbf8Aex/BXhVn+3V+0rb6bF4f/wCETa516xZ/tl7JoEr3Mip9&#10;7eijYu35tzba/T+iuLEYHDYzl+s0ublNqdapS+CR87fsk/tlaN+0bo76Xqn2bRPHNkv+k6aH2JcL&#10;/wA9YN3/AKB95a+ks7eK/PL9sz9i7VtH8Rr8VfhDZX8mufbvtuo6Zp/zypLu3faLdF+b733l/wBq&#10;srQf+CmHxI+HevDS/i58PFsCbb5EisLiwvd38ErJO+1l/wB3ZX5hnHB1T2vtsu+H+U+iwmZx5eWu&#10;fdHgjX4PF/jHxFremxSzaE1ta2FtqDLtiupYJbrzXi/vIvmr8/3W/h3V3dfKf7Kv7Wnwl1D4Y+Ff&#10;DL+LrXR9etbNVubXWW+y/v2+Z0R2+Rl37tvz/d2V9UwTR3Nuk8EizRMu5WRtyNXwOYYOvha8o1Yc&#10;p7dGrCpHmifKH/BSz4jN4J/ZxuNIhkaK88SXkVgu1vm8pf3sufbaoX/gddT+wp8MYvhl+zX4Vja2&#10;W21LWY/7Yvn/AI2aX7n/AJC8pa+Sv2gry5/a+/bf0b4f6bcyX3hfRJ1tLnZ9yKOI77109Dxs/wB5&#10;Vr9LrCzg02zt7O2jWG0t4liihT7iKv3Er9y4bwMsDlsIS+KXvHxuY1va1zlfi58MtK+MXw613wfq&#10;/wAlrqcDRecqb2gf+CVf9pH2NXyL8P8A/glL4R0i8jufF3izUPESK277HYQrZQsPRn+d/wDvnbX3&#10;VRX1B5x84/Ev9hD4WeMvhu/hnRfD1n4Tu4G82x1ayi3yxyf7bt88q/7LPXzpZ/8ABPn47+G7f+zt&#10;E+MkVnpMTfuIYdTvrddv/XJRtWv0ZoqJRjP4gjKUD85G/Z4/bB+EeqQ3fhPx3L4reddkmNYWdYv9&#10;6K++T/vnNEvwR/bS+IjTHXvGUugxTyKskf8AbcVuAv8AeVLPKqPyr9G6K5fqeFcuZ0483+E29vV5&#10;eXmPzom/4J4fG/xPLFbeJvjIlzp6tuG6+vr1lb/ZR9q/+P1Pbf8ABKLU7u6jXWPio91Zr95Y9Mfe&#10;P++5q/RCiuqNOEdYwI5pnwD/AMOkfD//AEUbUv8AwXx//F07/h0j4d2/8lE1Td6f2fF/8XX35RVk&#10;3Z8S2f8AwSf+GaWsa3finxZNc7f3kkMttEpb02eQ+3/vqvoX4Bfs1+DP2cdH1Cy8KQ3hm1JomvLu&#10;+n82afZv2f3F/ib7ifx16rRQIKKKKACiiigAooooAKKKKACiiigDP1v59Nltl3ebdfuotlaFZ9+/&#10;/Ey0xf8Apqz7/wDgD/J/4/8A+OVoUAFFFFABRRRQAUUUUAFFFFAGV4s8K6b448L6r4f1m2+2aVqM&#10;DWt1b79m5Wr5/wBN/wCCdXwHsLF7aXwjcX7t/wAvNxql15y/98ui/wDjlfStFAH5xfGb/gm14i8F&#10;zX+ufB3XbmezaP8Ae6DdT7LiRf40SX7kq/7D/wDj1dT+z/8A8FULvwVb2Pg340eHr2O9s5Ps0+uW&#10;8AimgQfd8212L93/AGf++a+9K4X4rfA/wV8atCbS/F2g22oxffiuPu3ETf3llX5lryswyvCZpS5M&#10;VAuNSUfhPV/hr8UvCnxc8MQ+IvCGu2uvaTKdv2i1f7jf3XX7yt/stXXV+OXi74Y/Gn/gnrrkvjDw&#10;R4hl1HwC1+rS26yM0Uq/wreQfd6fJuX/AMdr9EP2V/2wfBv7VGi3TaGtxpeu6fEkmoaPdctHu/iR&#10;v4l3fxV+I59wzWyv99R96l/6T/iPUp1ozPf6KKK+FOkKKKKAExmkorwH9sz9orWf2Zvg/wD8Jbov&#10;h+LXryS/isz9oZvs9qHRz5sm35iu5NvVfv12YTC1cZXjh6PxSIlLlV2e/wC6jhq/KHwR/wAFWPit&#10;ouq6brnj7wRY3fgbV2fyJtPsZ7Q7U+R/sssjssu1lbcr7uVxuWv01+Hnj7Rfih4N0vxV4cvV1DRd&#10;Uh8+2mX9Ub+6ytlce1exmmQ47KeX6xG8ZEQqRn8J1Aw3SkziuZ8e/ELw78L/AAte+I/E+rW+iaPZ&#10;rukuLlsf8BX+83H3Vr4d/aY/4Kl+D7XwG2nfB2/m1rxTqG6Bb+WylhSwQ8bwkqrvk/u1zZfkuNzK&#10;fLRhp/N9kJVYw+I+pf2mP2kPDv7Nvw71HXdVvbN9Z8hv7K0eaXE19P8AwqF+9s/vNX5h/D39lvxv&#10;+2dpfib4weMfFy6LLqEs81jNcRs8bsjfNxu/dQJyi7f7td58GP8AgnXrnxRgsPGvxi8Taot5qD/a&#10;p9GmDPeOnbzZnb5N393buWvvqy8BaFpvgUeDbOwjtfDwsX05bKM7VWB127a/eMhyGjk1OS5uacvt&#10;Hl1KntT8sP2dv+CinxA/Z7i1PR9Snb4haGq+TY2+pXj4gdW+/HKVZtm3+H/dr7q+DP8AwVM+EfxI&#10;hhtfEstz4B1htqsmpL5tozf7M6fd/wCBha4Pwb/wTL+Hvgr4laV4ng1rWNS0/Tpluo9H1ERSq8qn&#10;Kb3VE+Xf/Dtrufi9+wl8Jfi88t5NozeG9VZP+P7QWSDc/wDtRbNrf980ZhwzluYSlKcOWX80So1p&#10;RPsfw74g07xDplvqek6hbapp1wu+C7tJVlikX/ZZa5nRvhTZ6FoutWNj4h163fVdTfV5LuK4iSVL&#10;hz+82hYtu1v7jKy1+Un7O/7SWv8A/BPP4i+LvAHj3RdV1nw9JPuhit5dnlMudtxAj/K6yps/iWv0&#10;o/Z7/au+H37S2m3M3g7UpTqFmqvd6VeR+VdQbv4tv8S/7S1+dYnCZlw3KXsY89L+Y6oyhWO10v4Q&#10;+GtJ/wCEbjtVvBpHh1o5dK0Zp91pazJF5SSr/E7bGb77Mu52fG/5q6XTbH+yNJtLL7VdX/2eNY/t&#10;F9L5s0v+07fxNVrmjbXymNzqvmEeWqdEacYGNrXhbR/EjRDV9JsNU8pZEjF5bpLtV12uF3D+JPla&#10;vG/grDPpPhO58Nzi2Q+GNQudDgS3k3v9lgbbatL8zfvWg8pm/wB+ve2HavCfhfCkl1471NYJLdtS&#10;8W6izI8it/qHSz3L/sstqjbf9qvV4cqTbqw+yfH8Uwj9VjLzO83elPDMKZtAryH49fFt/BOhT6H4&#10;fuoZvGuoQ7LW1Ei77ONvl+2Sr/zzT/d+Ztq/3q+y+H4j8t5uX3pHmmpftX+J/EF5LP4V0/R7HRUm&#10;niim1KOW4luVV2VJdqtF5W7bu2/NWTd/tG/EbQ7e71PzdI1JEjaVrCWxaNDt+bZEyy7l3fd3P5lc&#10;14b+HcthpdvZ2qyPDGv3m++3996vat8Pb+fTp4XVkEkbru218ZUzLGyxHNT+D0Pz6pm2Yyr+1p/w&#10;+b+X7J9Maf448V6lYxMngOZLh4vNWVtVt/sjfKu3a/8Arf4v+eX8NR3vgXXPF2sJeeINfutKsIof&#10;Kj0fw9eSwIzO3zmW4+VpPl2ou1U2/O33m+XyTQ/2jfEPhrXdGtfENlp48LpF9muZtPs7mS6hdYmZ&#10;Jfldtyuyqu3b/F96u41L9qrwfbmP7Laa5qOVZ5Gt9PaPyv8Av7s3f8B3V9jDG0ZQ51KP9ep95HH4&#10;eUOanKP9ep6To/g/Q/DemXGn6bpVpZ2M/wDr40iX/SPl2s0v99v9pq5G3+BfhaDWJbjF++k/LJB4&#10;bF06aVbSb9zukC8fMyJ8rbl+X5VX5qveDPjT4N8faj/Zmk6yv9qbPMWwuopbWd1+b5kSVVZ1+X+C&#10;u6UAsa25lP3jtpYqvRX7qXxDqxNY8FeHte0+4stR0PT7y0uF2yxTWqNurcpu2lp1MYVKlN+4z4i/&#10;aY+HP/Cl9R03xTZanPd6TeNZ6NbxahcebLAqM+y33N80q+U0siytvZfKZW3K67clVMkPYY6Z719P&#10;/tJeD4PFXwi1mU2sd7daNBLqltHKm5JdkUqyxf8AbWBpYty/Mnm7lr518XfB240rwXZQeFdb13xV&#10;4t1XTZdX0jTUaCKKKyjVG3zy+Vul+aWKL5dm9pV+VV3MvzubZZ9dqUvZfHI5824axHEVOONoSjGV&#10;P+JKX4evY7n9kVVj8cfEiJmVJZYdLlRN3zMv+kJu2/71c1+19+3kfgf4ksvCfgW00vxL4o341Bbv&#10;zZYbU/wxbInXdI3+9Xxd8SPiB8T7n4kXfgjTLa+8MXviiCz019NuIJLCeVXdnhidp9r43yt83y7/&#10;APaX732L+yt/wT5034R60nirxzeW3iXxNbzLNYpDu+z2br82/wCb78u+vpss4TpuccVjtfdj7vyP&#10;2fIcRWwGTYbCS92UYnz18RP25PjB+0Fo/wDwrPQvBY0TV9Zj+z3kemRTNd3Ebj5kVW/1UTfxf7I5&#10;bFeq3X/BOfSdF/ZT1Symt/tfxQSB9U+3Wzb/AN/Gjutov+w6fJ/vfNX3n9mg+0ef5Ufm/wDPbb89&#10;S19/hcHhsDD2WFhyo7KlapVlzVZHxP8A8Ev/AI4XnjTwBq/gDWJ2lvfDeyWxaU/O1m275PpE6/8A&#10;kVa+4WZVj3N8irX5XfEBr/8AYX/bY/4S2PT7h/BetzTTpHHws9vKB9oiX/ailbdt9kr6a/4KEfHw&#10;eA/gBHaeHbu3mufF/wDocd1BcruW1ZN7yrj729Pk3/7dfkmfZDVqZvBUPgrf1L/M+pwWNj9W977J&#10;Q+LX/BTP4efDzxPNomh6XeeMZLefyrm7tZVit02nDbGb/W9P93/aryy8/wCCs2qXN09zpnwv36PB&#10;t895dRZ3X/gSxbVr0P8AYC/Zl8FWPwR03xhrWh2Ova54ijeSSXUIEuEt4t7qiIrL8v3fmr6/s9B0&#10;zTbNLOz0+0trRV2LbwwIiIv+5X3NHhTKqMeSUOb/ALePFlmWIltI/NvVv2qP2i/2stQ/sz4W+Hbz&#10;wvovzLJNpzY3f9dbyXaq/wDAdlev/s4/8E79N8KahJ4p+K1zB418Sz/vVtJXeW3gb+N3Zv8AXv8A&#10;73y19oQwxW0XlRRLCn9xF2U+vosLg8Ng4cmFhynDUrVKsuapIhtraKzt4oIIlhiiXYsMK7ERamoo&#10;rtMQooooAKKKKACiiigAooooAKhublba3eWVvkX/AGamrO1ZP3tozM32fz13J/6B/wCP7KAJtKVk&#10;s0aVdksv72X/AHm/ztq3RTJpo4V3Syqif33agB9FCOrqjI29G+66UUAFFFFABRRRQAUUUUAe8V5p&#10;8TNXW8vrXS4/+XVvtUzf7WxlRf8Ax7d/3zXeatqkOi6dcXtz/qol3H1P+zXirTT3k8tzc8XU7ebL&#10;s/vf5+SgBaKKKACiiigAooooAKKKKACiiigAooooAKKKKACiiigAooooAKxPFngfw/4805tP8R6H&#10;p+t2Tf8ALHULVJU/8erbooA+SfiV/wAEzfhL4xjll0CPUPBmofwtp9x5tv8A8Dil3f8AjrrXhOq/&#10;sO/tA/A+G5m+GXj2TVrEL81pY3cllNN/2wZmib/vuv0soqZU41I8so8xcZSj8J8mfsA/sv3vwT8I&#10;6l4k8W6d9i8b6zIyMkzq72tqv3U+X+Jn+Zv+AV9Z0UVRAUUUUAFFFFABRRRQAUUUUAFFFFABRRRQ&#10;AUUUUAFFFFABRRRQAUUUUAFFFFAGZczLeapbwRbne1l82V9v3fkdP/Z606z79Nl5ZSr8krS7WdP4&#10;l2P8laFABRRRQAUUUUAFFFFABRRRQAUUUUAFFFFAHkv7WdnqV/8As1fEeLS5GS9XRZ5VZW+fYnzy&#10;p/3wj14n/wAEd/8AhDpfhj4x+xWyp45h1FF1KdvvtZsn+jhP9jekv/Av+A19jSIrrsZd6N95K/Jh&#10;dQ8V/sM/tdHxhqHhW60TwhcapOsVppk7Ja3lgzfcR/m37V2tsb+Jf4e3hZ5gamZZfVoU37xtTlyT&#10;P2yB3UvSuO+F/wAUfDfxj8FWHirwjqK6pol3u8u42MjBlbayMrfMrV2H3utfzNUo1KFR0pr30eve&#10;+oY96Me9ee+G/jx4A8UfEDUfA2leLdMv/FmnBvtOlRS5lTb98A/ddlx8yr92rnxb+LGgfBP4fav4&#10;x8TXP2fStPi3hVZd87/wxRg/eZq6PqWJ9rCjye9IOZHa9OK/Nr/gp9+1F8P/ABT8M9Q+F2g642re&#10;K7fWIJLyK0iYwQCLfvR5fus27b8q/wAQ5rivHX/BUT4nfGozeE/hH4Dk0a+vv3Ed8krX96qt8m9P&#10;kVIv95t23+9XZ/sv/wDBPXR/Dulz698XNPtfEfiS/kS4jsXmZ4bMj5suyN+9Zm+9/DX6tw9wnWwt&#10;eOMx3uuPwxX6nBWrRlHliejfBr4H6f8AEv8AYj8K+BvFeito/wBq0rOzahltZWd3S4X+6z/JL/wP&#10;ZXyj41/Z7/aQ/ZO8I6jN4M8c6nceEbe83rb+G7y4SZ9//LV7dVwv3V3fM1fqKiKqIqLsRfupRX6t&#10;UhTqR5aseY4T8zvhv+wv8SP2lI4PHXxe8balprX7rKlpeRtcXssOf9ptsH+yu1v92vr/AOH/AOxT&#10;8HvhrqGl6ppXhGCbWNP2vBqF7PLPLuX/AJasjPs3f8Ar3KilGMIx5YoAoooqwCiiigDC8WeA/Dnj&#10;zTfsPiPQ9P160/546hapKn/j1fEHxc/4Jw6zpPjG78W/BfxMnhmZt1xFpLzy27QN/cgnT+H/AGWr&#10;78opW9p7jA/OKST9vHUoIvCMuoapbwLKv/E0iubOJtv/AF9Id+38av2Osft6fDFobdLq68TW67kX&#10;7Q1lf/8AAmZv3v8A33X6HUV5v9l4Dl5fYR/8BiX7SR+euk/8FPvjT8F9UfSPi78PLfUZ1Lbd8T6X&#10;cP8A8D2vEy/7qV7b+yL+1L8Pfijb+LmivovDmu6lqt94iutEvpNqW0TsvzJLsVW+75r/AO1K7V9K&#10;3lhbalay215BHc28qsksMy70ZW/gr4O+I/8AwSvsfEnxGutT8LeK4fC3he8/etpzWjzvav8A3Ivm&#10;X5P977v+1XC8jwUXKVCHJKX9fCcOOw31+j7Ocj3T4nft1/DHwt4a1FvDPi/Rte8SwTRRW9hul8p9&#10;0qK77lTbtVGZvvfwVwGn30vxI+Kdx401Sysba8vNNtrIC0neUbY9zM6MyrtVty/L833fvV83/tjf&#10;sdeBv2afhd4c1jRtd1LUvEt1qkdnOl9PDsliaKV2lWJU3LtZFTlu9ek/Cb4gaVpfgnw1IdTtvOWw&#10;tw8cb7pAyxruXb97dXynEWGll9Km6HvRl8R+VcV4OeWYemsP70ZfEfVfw3ttR1Xxl8QPD3n2yJpt&#10;jp0umTQ2qO8DTpcb9+5/mb90v+zXllz8XPGP2rW7G5vLLytGlZJ3m06J7iz3ak8Cf2pt+XyvKX79&#10;r/F81bHhPx34XvbfUr9dJsLs6vC1nqEs1t890isytFLu/usrffrdfxb4Vki09Y/DWk/8S1mez/0V&#10;P3DNL5run/bVEb/e+asaOa5fRhyTgc9HOsro0vYzh/5KZ/xd8MQaTqEvlLXkjBdxya7PxVrkVxdP&#10;DY2P+lajdNMtpYwb5bqdvnd1VfmZq6r4ffsz6l4kk/tDx0LjSdO/5YaFa3O24k/67yr93/dib/eb&#10;+Gvh6mXyx+J5qPwH5zWyurmmKlUw0OWl/MZP7Nc3hzQ7u88ceJ9Z0nSZNUjWx8PLeahAjy22WaWV&#10;U3/8tZUZf92A/wDAvfpPihos00kOkRX3iS4VN+3RrZ54v9xpf9Ujf7LPUvhX4T+DPBEkMnh/wlou&#10;jTw7jHNZ2MUbru+98+3dVfXPilp+m6xLo+m2GpeJtajwslnpMHmpA7bdi3Ev+qi+/u+dvu/NX3lO&#10;nTjGNOnH4T9Lo0adKEaVGPuxLeg/FTw3ceB9V8XanO3h/wAP6XPLbz3epNFs/dHa7q0TurLu3L8v&#10;92u51e90fw5qmi6bqepW9pqGsTta6fBI3zXMqxNKyr/wFGavH1+Feuz/ALHf/CsrSDT4/Edx4XXR&#10;WE0+y3inaDY7blRv4tzfdrsfGXwp1XxZ8QPAni+31ee2uNN1q31LUdNmkieGKKLT72DyoG8jc372&#10;6/ib/lrK392vo6OHw84n1mGwmGnHU3NL1HRvGWkSahot9b6vpZmns2uIG3xM0crRSp/tbWRlrz/4&#10;dfAzwv8ACi68/RjqU7x2zWVr/aF/LdJZwMyu0UCt/qk3Inyr/cX+7W54F0/WPhf8P9XGvWuj2SS+&#10;JdT1eeV9VKQwWd5f3F1v3eV99Fl27Puts+/XC+If2xvgrocl2tz8RNHZ7X7627PNu/3difP/AMBr&#10;ixGGlGdqRxYqhVpOUMN8Mj4b/wCCm3jrwD4k8c6DeeFfEHnePvD8v2K+W1jfYqKfMTEv3d0T5HH9&#10;/wD2K++P2fvGGoeP/gj4K8Q6uuzU9S0m3uLr5fvNs+//AMD+9X59fsP+A/Bnxh/aq+Imp3Ph+HXv&#10;CdmLq+0oX0LSRRbr1PI3K38Xlb/v1+oUMKwxJFEipEq7FRF+Ra+vw9P2FKNM+5wtH2FCFIfRRRXS&#10;dZ5B+0t+zX4f/aW8G22j6vczade6fK1xY6lbortAzff+X+JH/u/7FfMPhP8A4JN6Taa3bz+KfiHe&#10;a1pca/Pa6fpwtWb6StLL8v8AwGvv2igDP8PeH9P8JaDp+jaRbLZ6ZYQLa2tun3IolTYiVoUUUAFF&#10;FFABRRRQAUUUUAFFFFABRRRQAUUUUAFZPiS5a2sIm2q8X2qLzfm+6vmpvrWooAzEmvtSZGVWsLRl&#10;+/Mv71v/AImnpo6faIpZ7me58r54km2bFb+/9ytCigDP0fa8Msq/I8su9ofu+VWhVe5sEuJUbzZI&#10;X27G8ltm5az7jzdBWWe2gjmstvmyq8ux12ff2fJ83yf+gf7dAGxRR99dy0UAFFFFABRRRQB0/wAR&#10;NZF9qi6XFj7PZsssn+3L/d/4Cv8A6F/s1zFCbv4maZ2+dpn++zf33ooAKKKKACiiigAooooAKKKK&#10;ACiiigAooooAKKKKACiiigAooooAKKKKACiiigAooooAKKKKACiiigAooooAKKKKACiiigAooooA&#10;KKKKACiiigAooooAKKKKACiiigCjrH/IPeVPvxMsqv8A3dtXo3V1Rlbejfdoqi+lbG3QXM9mn9yH&#10;Zs/8eSgC9TPOXzfK3rv279lZ8yT2ETyy6rsi3ffmiT/2WqX2aK5liisYJPNWVZW1B4tn/wC1v+7/&#10;AHdr0AdBRRRQAUUUUAFFFFABRRRQAUUUUAFcB8Z/gf4T+PnhZNC8XWLXNrDL9oglikaKWCXZt3K3&#10;/Aq7+igD8qvDOtfF/wD4JqfFCNr2O41nwDeTeZNbxSP9hv487d3/AEynx/l1rgNI8TfFD9oT9pD4&#10;h+KfhJqes2Ws37XmqQ26ah9nuRYPOqrBu37flWWNdu7+Gv2E1vQdM8T6TcaZq+n22q6ZcJsntL6B&#10;JYpV/wBtGrmvBPwU8B/DfW73V/CvhHSfD+oXkXlTy6fbJFuX+5sX7n/AK4/qWG9tKvye9L3S+aXL&#10;yn58aN/wTW+KXh3wnoXi3QvFkOl/EON2u5bAXDwtbN/B5V0v/LXru/h5+/Wtp/7KP7QP7UfjGwT4&#10;465qGk6Dotv5UdxcSwTyye0SRPt3N/FK/wD49X6TUV0OlTlL2ko+9Eg5n4b/AA90P4U+C9K8K+HL&#10;T7Ho+nRbYl/jf+N3f/bd/mrpqKK0AKKKKACiiigAooooAKKKKACiiigAooooAKKK/Pn9uL9tC7fX&#10;rv4TeALprW68/wCw61rAfyir7trwRN/B/tvRtqwlLkPF/EnhvxF+1p+1B4oPiO+a2g024ngit4vn&#10;8q2hm2pEn8P8f3v96vrPSfg7PZWdvFa2pWK1hSGH5fux/L8v/jq1wvw/+F0XwZ+Afi3xHpWqRr4o&#10;i0prhdTRVZF+Tfsi3f8AodfS/wAdL3WtF1vw0vgzXls9VvbxbJbF5YpbdWa3uHi8232bmildPnl3&#10;fKsW5PlR6/Ocyw6z6r7SNX93H4T8nzfBLiapzxq/u4/D+p88+Ivhrq/h+4vrzTrk2jXKebNDJFvV&#10;pFXarKdy7W+7/wB811fwJ8Gax8YBbvaRfYbJYYJL29kG5IWZVbyk/wCekuxv+AfJ/u11Og6lqet2&#10;fjCz1OedPsEVhb2dxrjRb/7Slt3+0W/mxfK3zpE2xPu+a/8AsJWT4J+IniH4NaDoWh6JBpNpomky&#10;+beW9rZtLcXm6XdL87P9777b/wDd+RdtfPrLcJhcRyY2X+E+W/sfBYPFQhj5fy8v/wBse6/DHUPB&#10;/g7wB4n1ux0O/huNL1OfSblbna+oajcW/wDtf99/L91F3fdWrPhn9oDRvGE2itb6Ne2ul6jeWelm&#10;+llX9zf3WnpfpFs/iTyJYv3n95vu/wAVRfDXwr4G8c+D/FUA1S38Z2Gqaxe3rXFxpyo1ndTptl8r&#10;cv8AtVZ8Ifs9eG/A8miQ2Gp3zaVpd5Z6p/ZzomyS/trBLBLgvt3f6qKL5Pu7k3f3q/QlHCKHKj9V&#10;UcCqfIjpPHHiDS/h/oGoa1rN0tnptnE0skr+38Krj5n/ALqr96uN+Bvh/UNA+HNpPq8DW2u6tPPq&#10;+oJL/rVlnleXY/8AtIjrF/wCqmvBtG+JGhSeOLy51qxVIrfQ9TmgiW2/tFvlfzUiX5J32r5T/d+d&#10;1XazfN6ZXztfli+WB8niYxpvlgRXGow6ZZzXd1PHa2tujSyzSttRFX+Jq/OP9pz9vjxV42+KGneC&#10;/gr4kY6VdeVZfbLGLyprq6d9u1ZW+YL9z5lpP2/vir8RdS+OFj8ILDXovDvhXWobVYj5nlR3QnO1&#10;nnkUbtu/cu3px719Kfsu/sg+GP2ePDdu81tZa54xZma6157b50/2It/3U/8AQq+ky7Acsfb1T67K&#10;Mt5Ie3qnx58XPgf+1Tf+DdQ1PxRcXniCxsE2NYw6v9rmli3ffSJfvbf++67j9m3/AIJ4+FfHvw10&#10;LxZ8RR4ht9av98suiNItqkSLK6Ju+Tf86bH+8n36/QqivotIn08YQj8JxXwt+C/g34K6PLpfg3Qo&#10;dFtZW3Tuu95p2/vM7/M1drRRQWFFFFABRRRQAUUUUAFFFFABRRRQAUUUUAFFFFABRRRQAUUUUAFF&#10;FFABRRRQAUOu9dv96iigDP0F2/s1Im/5d2e33/3lV9iP/wCOVoVnwv8AY7x7ZvuXDebF/vfxp/7N&#10;WhQAUUUUAFFFFABRRRQAUUUUAFFFFABRRRQAUUUUAFFFFABRRRQAUUUUAFFFFABRRRQAUUUUAFFF&#10;FABRRRQAUUUUAFFFFABRRRQAUUUUAFFFFABRRRQAUUUUAFFFFABRRRQAUUUUAFFFFABRRRQBX1K2&#10;a5s5Yotvmt9zfTIb+KaXymVobj/njN/n5qt1DeWy3lu8Uv8AF/H/AHf9ugCaiqlheNN50Ev/AB8W&#10;7bGfb8jf7dW6ACiiigAooooAKKKKACiiigAooooAKKKKACiiigAooooAKKKKACiiigAooooAKKKK&#10;ACiiigAooooAK+cvj9+wv8PPjlc3GreRJ4Y8Tys8ratpif69v+mqfdb/ANDr6NooA/M1fBPxz/Zb&#10;06+j1jQ18SeDbOVf9IXZe2jr/A/lN+9iX/gK10/w9/4KC2djqyReKra0tvssH2eC4SxVJYF/55Jt&#10;T7v+xX6F1438ZP2Rfhj8c7xdQ8SaF5eqr97U9Pl+z3Eq/wB19v3v+B1x1MFQqRl7vLzHm1svoVIy&#10;93l5v5TwW0/bN8BeMW/sKyuIdOht5d1stxAkFuzfe3xfwp/47XH/ABQ+MGn+GvCF9r8F9b3TbfKt&#10;TDIrLJI3Kr8vt/6BXc61/wAEq/hzdaJFbaZ4h1/TdUUswv5Win8zd91Wi2p93/Z215h4g/4JP65/&#10;wkFrFpHj+0uNAaRWuTqNs8VzCh/uqm9Xb/vmvlMRwtQxVeFadWXL/KfFYzgzD4nFQrzrS5V9k8x+&#10;C+gftK6P4Ym+Lnw8F5Lp2o3Ess9vbujvdKsh3v8AZm++m7d90V9D/CX/AIKjQWt5/YPxj8N3egar&#10;E2x9Q0+Bwqf9dYG+Zf8AgO6vtjw34esfCXh/TNF0yBbbT7CBLSCFF2IqqmyuQ+Kf7P8A8PPjRb7f&#10;GHhay1SZU2Ld7fKuF/3ZU2NX1dbBUKkeSUT7atgMNXjySic547+MXw3+LvwX8RRaH470OeW+0u5k&#10;07beIl1HOiM8UqxOyyrIrKrL91ty18eftUfHr4veKPjT4N8IeDfFc/hqx8W6Xpclhb6ffeSFluht&#10;fzZ0+dcS716/dUV3Hib/AIJO+ErqGRtB8caxpsu5mRb6CK6Qf3V+TY1W/hX/AMEu9G8EeK9F1/XP&#10;G15q8um3EV39ltLL7OrSqwZPm3s23iuWjl1PDy5viOTD5RSw8ub4jxvxH+wx+0l8VNY0oeNNZtL/&#10;AOyL5EWqavrBungj3bvvBWkav0+0q2nsNLsra5uWvLiKBYpbh/vysqfO9W6K9aMeX4T2oxjH3YhR&#10;RRQUFFFFABRRRQAUUUUAFFFFABRRRQAUUUUAFFFFABRRRQAUUUUAFFFFABRRRQAUUUUAFFFFAGfq&#10;u7/QmX/WrdLs/wDZ/wDxzfWhVTUrZrywlii/1v34vm/iX7lS2dyt5axTr9yVVegCaiiigAooooAK&#10;KKKACiiigAooooAKKKKACiiigAooooAKKKKACiiigAooooAKKKKACiiigAooooAKKKKACiiigAoo&#10;ooAKKKKACiiigAooooAKKKKACiiigAooooAKKKKACiiigAooooAitbhbq3SVd2HVWAbtUtFFAFPV&#10;NSTSYPNkRnG7bhajt47rVLW3keYW1tdD5Utxh8ehbt/wGiigC1BbxWMflQxLGv8As1NRRQAUUUUA&#10;FFFFABRRRQAUUUUAFFFFABRRRQAUUUUAFFFFABRRRQAUUUUAFFFFABRRRQAUUUUAFFFFABRRRQAU&#10;UUUAFFFFABRRRQAUUUUAFFFFABRRRQAUUUUAFFFFABRRRQAUUUUAFFFFABRRRQAUUUUAFFFFABRR&#10;RQAUUUUAFFFFABRRRQAUUUUAFUdH/wCPEJ/DHI8a/wC6jOq0UUAXqKKKACiiigD/2VBLAQItABQA&#10;BgAIAAAAIQCKFT+YDAEAABUCAAATAAAAAAAAAAAAAAAAAAAAAABbQ29udGVudF9UeXBlc10ueG1s&#10;UEsBAi0AFAAGAAgAAAAhADj9If/WAAAAlAEAAAsAAAAAAAAAAAAAAAAAPQEAAF9yZWxzLy5yZWxz&#10;UEsBAi0AFAAGAAgAAAAhANlKtqUhBQAA9Q4AAA4AAAAAAAAAAAAAAAAAPAIAAGRycy9lMm9Eb2Mu&#10;eG1sUEsBAi0AFAAGAAgAAAAhAFhgsxu6AAAAIgEAABkAAAAAAAAAAAAAAAAAiQcAAGRycy9fcmVs&#10;cy9lMm9Eb2MueG1sLnJlbHNQSwECLQAUAAYACAAAACEALCAMhd0AAAAFAQAADwAAAAAAAAAAAAAA&#10;AAB6CAAAZHJzL2Rvd25yZXYueG1sUEsBAi0ACgAAAAAAAAAhAGId+arvqAIA76gCABUAAAAAAAAA&#10;AAAAAAAAhAkAAGRycy9tZWRpYS9pbWFnZTEuanBlZ1BLBQYAAAAABgAGAH0BAACmsgIAAAA=&#10;">
                <v:shape id="Picture 785" o:spid="_x0000_s1027" type="#_x0000_t75" style="position:absolute;left:46;top:47;width:40975;height:32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FrS3EAAAA2wAAAA8AAABkcnMvZG93bnJldi54bWxEj0FrwkAUhO+F/oflFbzpRkGx0VWsUNBL&#10;rakI3h67zySYfRuya0z99W5B6HGYmW+Y+bKzlWip8aVjBcNBAoJYO1NyruDw89mfgvAB2WDlmBT8&#10;kofl4vVljqlxN95Tm4VcRAj7FBUUIdSplF4XZNEPXE0cvbNrLIYom1yaBm8Rbis5SpKJtFhyXCiw&#10;pnVB+pJdrQL9vd7upk7fx0fTfn2wfD+dzkap3lu3moEI1IX/8LO9MQpGY/j7En+AXD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IFrS3EAAAA2wAAAA8AAAAAAAAAAAAAAAAA&#10;nwIAAGRycy9kb3ducmV2LnhtbFBLBQYAAAAABAAEAPcAAACQAwAAAAA=&#10;">
                  <v:imagedata r:id="rId21" o:title=""/>
                </v:shape>
                <v:shape id="Shape 786" o:spid="_x0000_s1028" style="position:absolute;width:41069;height:32492;visibility:visible;mso-wrap-style:square;v-text-anchor:top" coordsize="4106926,3249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mcfMMA&#10;AADbAAAADwAAAGRycy9kb3ducmV2LnhtbESPwWrDMBBE74X8g9hCb41cH4LjRjZuIKU5Ng0kx621&#10;tUSslbHUxPn7KhDocZiZN8yqnlwvzjQG61nByzwDQdx6bblTsP/aPBcgQkTW2HsmBVcKUFezhxWW&#10;2l/4k8672IkE4VCiAhPjUEoZWkMOw9wPxMn78aPDmOTYST3iJcFdL/MsW0iHltOCwYHWhtrT7tcp&#10;WOZv+vT+3ZittXlzbDfFoVgGpZ4ep+YVRKQp/ofv7Q+tIF/A7Uv6AbL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mcfMMAAADbAAAADwAAAAAAAAAAAAAAAACYAgAAZHJzL2Rv&#10;d25yZXYueG1sUEsFBgAAAAAEAAQA9QAAAIgDAAAAAA==&#10;" path="m,3249295r4106926,l4106926,,,,,3249295xe" filled="f" strokecolor="#7f7f7f">
                  <v:path arrowok="t" o:connecttype="custom" o:connectlocs="0,32492;41069,32492;41069,0;0,0;0,32492" o:connectangles="0,0,0,0,0" textboxrect="0,0,4106926,3249295"/>
                </v:shape>
                <w10:anchorlock/>
              </v:group>
            </w:pict>
          </mc:Fallback>
        </mc:AlternateContent>
      </w:r>
    </w:p>
    <w:p w14:paraId="67B8069E" w14:textId="77777777" w:rsidR="007E2E0B" w:rsidRPr="00780AD0" w:rsidRDefault="007E2E0B" w:rsidP="00EE670A">
      <w:pPr>
        <w:spacing w:after="0" w:line="276" w:lineRule="auto"/>
        <w:ind w:left="411"/>
        <w:rPr>
          <w:rFonts w:ascii="Arial" w:hAnsi="Arial" w:cs="Arial"/>
          <w:sz w:val="20"/>
          <w:szCs w:val="20"/>
        </w:rPr>
      </w:pPr>
      <w:r w:rsidRPr="00780AD0">
        <w:rPr>
          <w:rFonts w:ascii="Arial" w:hAnsi="Arial" w:cs="Arial"/>
          <w:sz w:val="20"/>
          <w:szCs w:val="20"/>
        </w:rPr>
        <w:t xml:space="preserve"> </w:t>
      </w:r>
    </w:p>
    <w:p w14:paraId="19E2BED5" w14:textId="77777777" w:rsidR="007E2E0B" w:rsidRPr="00780AD0" w:rsidRDefault="007E2E0B" w:rsidP="00EE670A">
      <w:pPr>
        <w:spacing w:after="93" w:line="276" w:lineRule="auto"/>
        <w:ind w:left="396"/>
        <w:rPr>
          <w:rFonts w:ascii="Arial" w:hAnsi="Arial" w:cs="Arial"/>
          <w:sz w:val="20"/>
          <w:szCs w:val="20"/>
        </w:rPr>
      </w:pPr>
      <w:r w:rsidRPr="00780AD0">
        <w:rPr>
          <w:rFonts w:ascii="Arial" w:hAnsi="Arial" w:cs="Arial"/>
          <w:color w:val="423F8F"/>
          <w:sz w:val="20"/>
          <w:szCs w:val="20"/>
        </w:rPr>
        <w:t xml:space="preserve"> </w:t>
      </w:r>
    </w:p>
    <w:p w14:paraId="2ABFA648" w14:textId="5132A560" w:rsidR="007E2E0B" w:rsidRPr="00780AD0" w:rsidRDefault="00780AD0" w:rsidP="00EE670A">
      <w:pPr>
        <w:pStyle w:val="Heading1"/>
        <w:keepLines w:val="0"/>
        <w:numPr>
          <w:ilvl w:val="0"/>
          <w:numId w:val="11"/>
        </w:numPr>
        <w:pBdr>
          <w:top w:val="none" w:sz="0" w:space="0" w:color="auto"/>
          <w:left w:val="none" w:sz="0" w:space="0" w:color="auto"/>
          <w:bottom w:val="none" w:sz="0" w:space="0" w:color="auto"/>
          <w:right w:val="none" w:sz="0" w:space="0" w:color="auto"/>
          <w:between w:val="none" w:sz="0" w:space="0" w:color="auto"/>
        </w:pBdr>
        <w:tabs>
          <w:tab w:val="clear" w:pos="720"/>
          <w:tab w:val="clear" w:pos="851"/>
          <w:tab w:val="num" w:pos="0"/>
        </w:tabs>
        <w:overflowPunct w:val="0"/>
        <w:autoSpaceDE w:val="0"/>
        <w:autoSpaceDN w:val="0"/>
        <w:adjustRightInd w:val="0"/>
        <w:spacing w:after="120" w:line="276" w:lineRule="auto"/>
        <w:textAlignment w:val="baseline"/>
        <w:rPr>
          <w:rFonts w:ascii="Arial" w:hAnsi="Arial" w:cs="Arial"/>
          <w:sz w:val="20"/>
          <w:szCs w:val="20"/>
        </w:rPr>
      </w:pPr>
      <w:r w:rsidRPr="00780AD0">
        <w:rPr>
          <w:rFonts w:ascii="Arial" w:hAnsi="Arial" w:cs="Arial"/>
          <w:sz w:val="20"/>
          <w:szCs w:val="20"/>
        </w:rPr>
        <w:t xml:space="preserve">QUALITATIVE DATA WORKSTREAM </w:t>
      </w:r>
    </w:p>
    <w:p w14:paraId="58A187BF" w14:textId="0E34E94C" w:rsidR="007E2E0B" w:rsidRPr="00780AD0" w:rsidRDefault="007E2E0B" w:rsidP="00EE670A">
      <w:pPr>
        <w:pStyle w:val="Heading1"/>
        <w:keepLines w:val="0"/>
        <w:numPr>
          <w:ilvl w:val="1"/>
          <w:numId w:val="11"/>
        </w:numPr>
        <w:pBdr>
          <w:top w:val="none" w:sz="0" w:space="0" w:color="auto"/>
          <w:left w:val="none" w:sz="0" w:space="0" w:color="auto"/>
          <w:bottom w:val="none" w:sz="0" w:space="0" w:color="auto"/>
          <w:right w:val="none" w:sz="0" w:space="0" w:color="auto"/>
          <w:between w:val="none" w:sz="0" w:space="0" w:color="auto"/>
        </w:pBdr>
        <w:tabs>
          <w:tab w:val="clear" w:pos="851"/>
        </w:tabs>
        <w:overflowPunct w:val="0"/>
        <w:autoSpaceDE w:val="0"/>
        <w:autoSpaceDN w:val="0"/>
        <w:adjustRightInd w:val="0"/>
        <w:spacing w:after="120" w:line="276" w:lineRule="auto"/>
        <w:textAlignment w:val="baseline"/>
        <w:rPr>
          <w:rFonts w:ascii="Arial" w:hAnsi="Arial" w:cs="Arial"/>
          <w:b w:val="0"/>
          <w:sz w:val="20"/>
          <w:szCs w:val="20"/>
        </w:rPr>
      </w:pPr>
      <w:r w:rsidRPr="00780AD0">
        <w:rPr>
          <w:rFonts w:ascii="Arial" w:hAnsi="Arial" w:cs="Arial"/>
          <w:b w:val="0"/>
          <w:sz w:val="20"/>
          <w:szCs w:val="20"/>
        </w:rPr>
        <w:t>I</w:t>
      </w:r>
      <w:r w:rsidR="00E11BB6" w:rsidRPr="00780AD0">
        <w:rPr>
          <w:rFonts w:ascii="Arial" w:hAnsi="Arial" w:cs="Arial"/>
          <w:b w:val="0"/>
          <w:sz w:val="20"/>
          <w:szCs w:val="20"/>
        </w:rPr>
        <w:t xml:space="preserve">mmediately after each interview, </w:t>
      </w:r>
      <w:r w:rsidRPr="00780AD0">
        <w:rPr>
          <w:rFonts w:ascii="Arial" w:hAnsi="Arial" w:cs="Arial"/>
          <w:b w:val="0"/>
          <w:sz w:val="20"/>
          <w:szCs w:val="20"/>
        </w:rPr>
        <w:t xml:space="preserve">researchers will draw up a short summary of the discussion including quotes, key themes and the overall outcome.   </w:t>
      </w:r>
    </w:p>
    <w:p w14:paraId="47E17FBB" w14:textId="2E9E3CB9" w:rsidR="007E2E0B" w:rsidRPr="00780AD0" w:rsidRDefault="00E11BB6" w:rsidP="00EE670A">
      <w:pPr>
        <w:pStyle w:val="Heading1"/>
        <w:keepLines w:val="0"/>
        <w:numPr>
          <w:ilvl w:val="1"/>
          <w:numId w:val="11"/>
        </w:numPr>
        <w:pBdr>
          <w:top w:val="none" w:sz="0" w:space="0" w:color="auto"/>
          <w:left w:val="none" w:sz="0" w:space="0" w:color="auto"/>
          <w:bottom w:val="none" w:sz="0" w:space="0" w:color="auto"/>
          <w:right w:val="none" w:sz="0" w:space="0" w:color="auto"/>
          <w:between w:val="none" w:sz="0" w:space="0" w:color="auto"/>
        </w:pBdr>
        <w:tabs>
          <w:tab w:val="clear" w:pos="851"/>
        </w:tabs>
        <w:overflowPunct w:val="0"/>
        <w:autoSpaceDE w:val="0"/>
        <w:autoSpaceDN w:val="0"/>
        <w:adjustRightInd w:val="0"/>
        <w:spacing w:after="120" w:line="276" w:lineRule="auto"/>
        <w:textAlignment w:val="baseline"/>
        <w:rPr>
          <w:rFonts w:ascii="Arial" w:hAnsi="Arial" w:cs="Arial"/>
          <w:b w:val="0"/>
          <w:sz w:val="20"/>
          <w:szCs w:val="20"/>
        </w:rPr>
      </w:pPr>
      <w:r w:rsidRPr="00780AD0">
        <w:rPr>
          <w:rFonts w:ascii="Arial" w:hAnsi="Arial" w:cs="Arial"/>
          <w:b w:val="0"/>
          <w:sz w:val="20"/>
          <w:szCs w:val="20"/>
        </w:rPr>
        <w:t xml:space="preserve">The Supplier </w:t>
      </w:r>
      <w:r w:rsidR="007E2E0B" w:rsidRPr="00780AD0">
        <w:rPr>
          <w:rFonts w:ascii="Arial" w:hAnsi="Arial" w:cs="Arial"/>
          <w:b w:val="0"/>
          <w:sz w:val="20"/>
          <w:szCs w:val="20"/>
        </w:rPr>
        <w:t xml:space="preserve">will combine these notes with the online survey information collected at the first stage of the project. This will provide </w:t>
      </w:r>
      <w:r w:rsidRPr="00780AD0">
        <w:rPr>
          <w:rFonts w:ascii="Arial" w:hAnsi="Arial" w:cs="Arial"/>
          <w:b w:val="0"/>
          <w:sz w:val="20"/>
          <w:szCs w:val="20"/>
        </w:rPr>
        <w:t>the</w:t>
      </w:r>
      <w:r w:rsidR="007E2E0B" w:rsidRPr="00780AD0">
        <w:rPr>
          <w:rFonts w:ascii="Arial" w:hAnsi="Arial" w:cs="Arial"/>
          <w:b w:val="0"/>
          <w:sz w:val="20"/>
          <w:szCs w:val="20"/>
        </w:rPr>
        <w:t xml:space="preserve"> additional insight into any differences in opinion and experience by. </w:t>
      </w:r>
    </w:p>
    <w:p w14:paraId="30EDFE81" w14:textId="77777777" w:rsidR="007E2E0B" w:rsidRPr="00780AD0" w:rsidRDefault="007E2E0B" w:rsidP="00EE670A">
      <w:pPr>
        <w:pStyle w:val="Heading1"/>
        <w:keepLines w:val="0"/>
        <w:numPr>
          <w:ilvl w:val="1"/>
          <w:numId w:val="11"/>
        </w:numPr>
        <w:pBdr>
          <w:top w:val="none" w:sz="0" w:space="0" w:color="auto"/>
          <w:left w:val="none" w:sz="0" w:space="0" w:color="auto"/>
          <w:bottom w:val="none" w:sz="0" w:space="0" w:color="auto"/>
          <w:right w:val="none" w:sz="0" w:space="0" w:color="auto"/>
          <w:between w:val="none" w:sz="0" w:space="0" w:color="auto"/>
        </w:pBdr>
        <w:tabs>
          <w:tab w:val="clear" w:pos="851"/>
        </w:tabs>
        <w:overflowPunct w:val="0"/>
        <w:autoSpaceDE w:val="0"/>
        <w:autoSpaceDN w:val="0"/>
        <w:adjustRightInd w:val="0"/>
        <w:spacing w:after="120" w:line="276" w:lineRule="auto"/>
        <w:textAlignment w:val="baseline"/>
        <w:rPr>
          <w:rFonts w:ascii="Arial" w:hAnsi="Arial" w:cs="Arial"/>
          <w:b w:val="0"/>
          <w:sz w:val="20"/>
          <w:szCs w:val="20"/>
        </w:rPr>
      </w:pPr>
      <w:r w:rsidRPr="00780AD0">
        <w:rPr>
          <w:rFonts w:ascii="Arial" w:hAnsi="Arial" w:cs="Arial"/>
          <w:b w:val="0"/>
          <w:sz w:val="20"/>
          <w:szCs w:val="20"/>
        </w:rPr>
        <w:t xml:space="preserve">Reporting qualitative research is a particular skill as it is not only “reporting views” verbatim but requires appropriate interpretation and integration of feedback from across the </w:t>
      </w:r>
      <w:r w:rsidRPr="00780AD0">
        <w:rPr>
          <w:rFonts w:ascii="Arial" w:hAnsi="Arial" w:cs="Arial"/>
          <w:b w:val="0"/>
          <w:sz w:val="20"/>
          <w:szCs w:val="20"/>
        </w:rPr>
        <w:lastRenderedPageBreak/>
        <w:t xml:space="preserve">respondent group, giving appropriate weight to views and experiences of different stakeholders.  </w:t>
      </w:r>
    </w:p>
    <w:p w14:paraId="5ACD5491" w14:textId="4AA53389" w:rsidR="007E2E0B" w:rsidRPr="00780AD0" w:rsidRDefault="007E2E0B" w:rsidP="00EE670A">
      <w:pPr>
        <w:pStyle w:val="Heading1"/>
        <w:keepLines w:val="0"/>
        <w:numPr>
          <w:ilvl w:val="1"/>
          <w:numId w:val="11"/>
        </w:numPr>
        <w:pBdr>
          <w:top w:val="none" w:sz="0" w:space="0" w:color="auto"/>
          <w:left w:val="none" w:sz="0" w:space="0" w:color="auto"/>
          <w:bottom w:val="none" w:sz="0" w:space="0" w:color="auto"/>
          <w:right w:val="none" w:sz="0" w:space="0" w:color="auto"/>
          <w:between w:val="none" w:sz="0" w:space="0" w:color="auto"/>
        </w:pBdr>
        <w:tabs>
          <w:tab w:val="clear" w:pos="851"/>
        </w:tabs>
        <w:overflowPunct w:val="0"/>
        <w:autoSpaceDE w:val="0"/>
        <w:autoSpaceDN w:val="0"/>
        <w:adjustRightInd w:val="0"/>
        <w:spacing w:after="120" w:line="276" w:lineRule="auto"/>
        <w:textAlignment w:val="baseline"/>
        <w:rPr>
          <w:rFonts w:ascii="Arial" w:hAnsi="Arial" w:cs="Arial"/>
          <w:b w:val="0"/>
          <w:sz w:val="20"/>
          <w:szCs w:val="20"/>
        </w:rPr>
      </w:pPr>
      <w:r w:rsidRPr="00780AD0">
        <w:rPr>
          <w:rFonts w:ascii="Arial" w:hAnsi="Arial" w:cs="Arial"/>
          <w:b w:val="0"/>
          <w:sz w:val="20"/>
          <w:szCs w:val="20"/>
        </w:rPr>
        <w:t>Following the majority of the interviews the</w:t>
      </w:r>
      <w:r w:rsidR="00E11BB6" w:rsidRPr="00780AD0">
        <w:rPr>
          <w:rFonts w:ascii="Arial" w:hAnsi="Arial" w:cs="Arial"/>
          <w:b w:val="0"/>
          <w:sz w:val="20"/>
          <w:szCs w:val="20"/>
        </w:rPr>
        <w:t xml:space="preserve"> Supplier </w:t>
      </w:r>
      <w:r w:rsidRPr="00780AD0">
        <w:rPr>
          <w:rFonts w:ascii="Arial" w:hAnsi="Arial" w:cs="Arial"/>
          <w:b w:val="0"/>
          <w:sz w:val="20"/>
          <w:szCs w:val="20"/>
        </w:rPr>
        <w:t xml:space="preserve">will hold a review meeting and agree overall themes for the final report.  </w:t>
      </w:r>
      <w:r w:rsidR="00E11BB6" w:rsidRPr="00780AD0">
        <w:rPr>
          <w:rFonts w:ascii="Arial" w:hAnsi="Arial" w:cs="Arial"/>
          <w:b w:val="0"/>
          <w:sz w:val="20"/>
          <w:szCs w:val="20"/>
        </w:rPr>
        <w:t>The Supplier</w:t>
      </w:r>
      <w:r w:rsidRPr="00780AD0">
        <w:rPr>
          <w:rFonts w:ascii="Arial" w:hAnsi="Arial" w:cs="Arial"/>
          <w:b w:val="0"/>
          <w:sz w:val="20"/>
          <w:szCs w:val="20"/>
        </w:rPr>
        <w:t xml:space="preserve"> will review recordings from individual interviews and identify illustrative verbatim comments to support the themes. </w:t>
      </w:r>
    </w:p>
    <w:p w14:paraId="12321DEA" w14:textId="3DA3A180" w:rsidR="007E2E0B" w:rsidRPr="00780AD0" w:rsidRDefault="00780AD0" w:rsidP="00EE670A">
      <w:pPr>
        <w:pStyle w:val="Heading1"/>
        <w:keepLines w:val="0"/>
        <w:numPr>
          <w:ilvl w:val="0"/>
          <w:numId w:val="11"/>
        </w:numPr>
        <w:pBdr>
          <w:top w:val="none" w:sz="0" w:space="0" w:color="auto"/>
          <w:left w:val="none" w:sz="0" w:space="0" w:color="auto"/>
          <w:bottom w:val="none" w:sz="0" w:space="0" w:color="auto"/>
          <w:right w:val="none" w:sz="0" w:space="0" w:color="auto"/>
          <w:between w:val="none" w:sz="0" w:space="0" w:color="auto"/>
        </w:pBdr>
        <w:tabs>
          <w:tab w:val="clear" w:pos="720"/>
          <w:tab w:val="clear" w:pos="851"/>
          <w:tab w:val="num" w:pos="0"/>
        </w:tabs>
        <w:overflowPunct w:val="0"/>
        <w:autoSpaceDE w:val="0"/>
        <w:autoSpaceDN w:val="0"/>
        <w:adjustRightInd w:val="0"/>
        <w:spacing w:after="120" w:line="276" w:lineRule="auto"/>
        <w:textAlignment w:val="baseline"/>
        <w:rPr>
          <w:rFonts w:ascii="Arial" w:hAnsi="Arial" w:cs="Arial"/>
          <w:sz w:val="20"/>
          <w:szCs w:val="20"/>
        </w:rPr>
      </w:pPr>
      <w:r w:rsidRPr="00780AD0">
        <w:rPr>
          <w:rFonts w:ascii="Arial" w:hAnsi="Arial" w:cs="Arial"/>
          <w:sz w:val="20"/>
          <w:szCs w:val="20"/>
        </w:rPr>
        <w:t xml:space="preserve">REPORTS AND PRESENTATION </w:t>
      </w:r>
    </w:p>
    <w:p w14:paraId="27B24851" w14:textId="41C0EB70" w:rsidR="007E2E0B" w:rsidRPr="00780AD0" w:rsidRDefault="00E11BB6" w:rsidP="00EE670A">
      <w:pPr>
        <w:pStyle w:val="Heading1"/>
        <w:keepLines w:val="0"/>
        <w:numPr>
          <w:ilvl w:val="1"/>
          <w:numId w:val="11"/>
        </w:numPr>
        <w:pBdr>
          <w:top w:val="none" w:sz="0" w:space="0" w:color="auto"/>
          <w:left w:val="none" w:sz="0" w:space="0" w:color="auto"/>
          <w:bottom w:val="none" w:sz="0" w:space="0" w:color="auto"/>
          <w:right w:val="none" w:sz="0" w:space="0" w:color="auto"/>
          <w:between w:val="none" w:sz="0" w:space="0" w:color="auto"/>
        </w:pBdr>
        <w:tabs>
          <w:tab w:val="clear" w:pos="851"/>
        </w:tabs>
        <w:overflowPunct w:val="0"/>
        <w:autoSpaceDE w:val="0"/>
        <w:autoSpaceDN w:val="0"/>
        <w:adjustRightInd w:val="0"/>
        <w:spacing w:after="120" w:line="276" w:lineRule="auto"/>
        <w:textAlignment w:val="baseline"/>
        <w:rPr>
          <w:rFonts w:ascii="Arial" w:hAnsi="Arial" w:cs="Arial"/>
          <w:b w:val="0"/>
          <w:sz w:val="20"/>
          <w:szCs w:val="20"/>
        </w:rPr>
      </w:pPr>
      <w:r w:rsidRPr="00780AD0">
        <w:rPr>
          <w:rFonts w:ascii="Arial" w:hAnsi="Arial" w:cs="Arial"/>
          <w:b w:val="0"/>
          <w:sz w:val="20"/>
          <w:szCs w:val="20"/>
        </w:rPr>
        <w:t xml:space="preserve">The Supplier will produce </w:t>
      </w:r>
      <w:r w:rsidR="007E2E0B" w:rsidRPr="00780AD0">
        <w:rPr>
          <w:rFonts w:ascii="Arial" w:hAnsi="Arial" w:cs="Arial"/>
          <w:b w:val="0"/>
          <w:sz w:val="20"/>
          <w:szCs w:val="20"/>
        </w:rPr>
        <w:t>full interpretative reports that fairly analyse the data as well as providing insights and recomme</w:t>
      </w:r>
      <w:r w:rsidRPr="00780AD0">
        <w:rPr>
          <w:rFonts w:ascii="Arial" w:hAnsi="Arial" w:cs="Arial"/>
          <w:b w:val="0"/>
          <w:sz w:val="20"/>
          <w:szCs w:val="20"/>
        </w:rPr>
        <w:t>ndations. The full report will:</w:t>
      </w:r>
    </w:p>
    <w:p w14:paraId="7D8D08A4" w14:textId="7DF4147F" w:rsidR="007E2E0B" w:rsidRPr="00780AD0" w:rsidRDefault="007E2E0B" w:rsidP="00EE670A">
      <w:pPr>
        <w:pStyle w:val="ListParagraph"/>
        <w:numPr>
          <w:ilvl w:val="0"/>
          <w:numId w:val="15"/>
        </w:numPr>
        <w:tabs>
          <w:tab w:val="center" w:pos="683"/>
          <w:tab w:val="center" w:pos="5115"/>
        </w:tabs>
        <w:spacing w:line="276" w:lineRule="auto"/>
        <w:rPr>
          <w:rFonts w:ascii="Arial" w:hAnsi="Arial" w:cs="Arial"/>
          <w:sz w:val="20"/>
          <w:szCs w:val="20"/>
        </w:rPr>
      </w:pPr>
      <w:r w:rsidRPr="00780AD0">
        <w:rPr>
          <w:rFonts w:ascii="Arial" w:hAnsi="Arial" w:cs="Arial"/>
          <w:sz w:val="20"/>
          <w:szCs w:val="20"/>
        </w:rPr>
        <w:t xml:space="preserve">Provide evidence, findings and conclusions on the effectiveness of selective licensing </w:t>
      </w:r>
    </w:p>
    <w:p w14:paraId="269164C8" w14:textId="3C2062A9" w:rsidR="007E2E0B" w:rsidRPr="00780AD0" w:rsidRDefault="007E2E0B" w:rsidP="00EE670A">
      <w:pPr>
        <w:pStyle w:val="ListParagraph"/>
        <w:numPr>
          <w:ilvl w:val="0"/>
          <w:numId w:val="15"/>
        </w:numPr>
        <w:tabs>
          <w:tab w:val="center" w:pos="683"/>
          <w:tab w:val="center" w:pos="3973"/>
        </w:tabs>
        <w:spacing w:line="276" w:lineRule="auto"/>
        <w:rPr>
          <w:rFonts w:ascii="Arial" w:hAnsi="Arial" w:cs="Arial"/>
          <w:sz w:val="20"/>
          <w:szCs w:val="20"/>
        </w:rPr>
      </w:pPr>
      <w:r w:rsidRPr="00780AD0">
        <w:rPr>
          <w:rFonts w:ascii="Arial" w:hAnsi="Arial" w:cs="Arial"/>
          <w:sz w:val="20"/>
          <w:szCs w:val="20"/>
        </w:rPr>
        <w:t xml:space="preserve">Explore the impact of how selective licensing is used / applied </w:t>
      </w:r>
    </w:p>
    <w:p w14:paraId="32D40108" w14:textId="3C853E4B" w:rsidR="007E2E0B" w:rsidRPr="00780AD0" w:rsidRDefault="007E2E0B" w:rsidP="00EE670A">
      <w:pPr>
        <w:pStyle w:val="ListParagraph"/>
        <w:numPr>
          <w:ilvl w:val="0"/>
          <w:numId w:val="15"/>
        </w:numPr>
        <w:tabs>
          <w:tab w:val="center" w:pos="683"/>
          <w:tab w:val="center" w:pos="4648"/>
        </w:tabs>
        <w:spacing w:line="276" w:lineRule="auto"/>
        <w:rPr>
          <w:rFonts w:ascii="Arial" w:hAnsi="Arial" w:cs="Arial"/>
          <w:sz w:val="20"/>
          <w:szCs w:val="20"/>
        </w:rPr>
      </w:pPr>
      <w:r w:rsidRPr="00780AD0">
        <w:rPr>
          <w:rFonts w:ascii="Arial" w:hAnsi="Arial" w:cs="Arial"/>
          <w:sz w:val="20"/>
          <w:szCs w:val="20"/>
        </w:rPr>
        <w:t xml:space="preserve">Identify barriers / enablers to the effective / ineffective operation of schemes </w:t>
      </w:r>
    </w:p>
    <w:p w14:paraId="0A38687A" w14:textId="2B8CFE72" w:rsidR="007E2E0B" w:rsidRPr="00780AD0" w:rsidRDefault="007E2E0B" w:rsidP="00EE670A">
      <w:pPr>
        <w:pStyle w:val="ListParagraph"/>
        <w:numPr>
          <w:ilvl w:val="0"/>
          <w:numId w:val="15"/>
        </w:numPr>
        <w:tabs>
          <w:tab w:val="center" w:pos="683"/>
          <w:tab w:val="center" w:pos="5162"/>
        </w:tabs>
        <w:spacing w:after="141" w:line="276" w:lineRule="auto"/>
        <w:rPr>
          <w:rFonts w:ascii="Arial" w:hAnsi="Arial" w:cs="Arial"/>
          <w:sz w:val="20"/>
          <w:szCs w:val="20"/>
        </w:rPr>
      </w:pPr>
      <w:r w:rsidRPr="00780AD0">
        <w:rPr>
          <w:rFonts w:ascii="Arial" w:hAnsi="Arial" w:cs="Arial"/>
          <w:sz w:val="20"/>
          <w:szCs w:val="20"/>
        </w:rPr>
        <w:t xml:space="preserve">Recommend changes / alternatives which could improve the effectiveness of schemes </w:t>
      </w:r>
    </w:p>
    <w:p w14:paraId="310CB842" w14:textId="62FD7875" w:rsidR="007E2E0B" w:rsidRPr="00780AD0" w:rsidRDefault="007E2E0B" w:rsidP="00EE670A">
      <w:pPr>
        <w:pStyle w:val="Heading1"/>
        <w:keepLines w:val="0"/>
        <w:numPr>
          <w:ilvl w:val="1"/>
          <w:numId w:val="11"/>
        </w:numPr>
        <w:pBdr>
          <w:top w:val="none" w:sz="0" w:space="0" w:color="auto"/>
          <w:left w:val="none" w:sz="0" w:space="0" w:color="auto"/>
          <w:bottom w:val="none" w:sz="0" w:space="0" w:color="auto"/>
          <w:right w:val="none" w:sz="0" w:space="0" w:color="auto"/>
          <w:between w:val="none" w:sz="0" w:space="0" w:color="auto"/>
        </w:pBdr>
        <w:tabs>
          <w:tab w:val="clear" w:pos="851"/>
        </w:tabs>
        <w:overflowPunct w:val="0"/>
        <w:autoSpaceDE w:val="0"/>
        <w:autoSpaceDN w:val="0"/>
        <w:adjustRightInd w:val="0"/>
        <w:spacing w:after="120" w:line="276" w:lineRule="auto"/>
        <w:textAlignment w:val="baseline"/>
        <w:rPr>
          <w:rFonts w:ascii="Arial" w:hAnsi="Arial" w:cs="Arial"/>
          <w:b w:val="0"/>
          <w:sz w:val="20"/>
          <w:szCs w:val="20"/>
        </w:rPr>
      </w:pPr>
      <w:r w:rsidRPr="00780AD0">
        <w:rPr>
          <w:rFonts w:ascii="Arial" w:hAnsi="Arial" w:cs="Arial"/>
          <w:b w:val="0"/>
          <w:sz w:val="20"/>
          <w:szCs w:val="20"/>
        </w:rPr>
        <w:t xml:space="preserve">The report will be developed with the intended audience in mind and will include charts, graphics and other visuals to support </w:t>
      </w:r>
      <w:r w:rsidR="00E11BB6" w:rsidRPr="00780AD0">
        <w:rPr>
          <w:rFonts w:ascii="Arial" w:hAnsi="Arial" w:cs="Arial"/>
          <w:b w:val="0"/>
          <w:sz w:val="20"/>
          <w:szCs w:val="20"/>
        </w:rPr>
        <w:t>the</w:t>
      </w:r>
      <w:r w:rsidRPr="00780AD0">
        <w:rPr>
          <w:rFonts w:ascii="Arial" w:hAnsi="Arial" w:cs="Arial"/>
          <w:b w:val="0"/>
          <w:sz w:val="20"/>
          <w:szCs w:val="20"/>
        </w:rPr>
        <w:t xml:space="preserve"> findings. It will be designed to synthesise the different strands of activity into a coherent response to the project objectives.  For this project, </w:t>
      </w:r>
      <w:r w:rsidR="00E11BB6" w:rsidRPr="00780AD0">
        <w:rPr>
          <w:rFonts w:ascii="Arial" w:hAnsi="Arial" w:cs="Arial"/>
          <w:b w:val="0"/>
          <w:sz w:val="20"/>
          <w:szCs w:val="20"/>
        </w:rPr>
        <w:t>the Supplier</w:t>
      </w:r>
      <w:r w:rsidRPr="00780AD0">
        <w:rPr>
          <w:rFonts w:ascii="Arial" w:hAnsi="Arial" w:cs="Arial"/>
          <w:b w:val="0"/>
          <w:sz w:val="20"/>
          <w:szCs w:val="20"/>
        </w:rPr>
        <w:t xml:space="preserve"> will place a strong </w:t>
      </w:r>
      <w:r w:rsidR="00E01DD6" w:rsidRPr="00780AD0">
        <w:rPr>
          <w:rFonts w:ascii="Arial" w:hAnsi="Arial" w:cs="Arial"/>
          <w:b w:val="0"/>
          <w:sz w:val="20"/>
          <w:szCs w:val="20"/>
        </w:rPr>
        <w:t>emphasis</w:t>
      </w:r>
      <w:r w:rsidRPr="00780AD0">
        <w:rPr>
          <w:rFonts w:ascii="Arial" w:hAnsi="Arial" w:cs="Arial"/>
          <w:b w:val="0"/>
          <w:sz w:val="20"/>
          <w:szCs w:val="20"/>
        </w:rPr>
        <w:t xml:space="preserve"> on how the existing policy is operating and also on the potential policy implications of the findings.  </w:t>
      </w:r>
    </w:p>
    <w:p w14:paraId="50058EB2" w14:textId="63843B72" w:rsidR="007E2E0B" w:rsidRPr="00780AD0" w:rsidRDefault="007E2E0B" w:rsidP="00EE670A">
      <w:pPr>
        <w:pStyle w:val="Heading1"/>
        <w:keepLines w:val="0"/>
        <w:numPr>
          <w:ilvl w:val="1"/>
          <w:numId w:val="11"/>
        </w:numPr>
        <w:pBdr>
          <w:top w:val="none" w:sz="0" w:space="0" w:color="auto"/>
          <w:left w:val="none" w:sz="0" w:space="0" w:color="auto"/>
          <w:bottom w:val="none" w:sz="0" w:space="0" w:color="auto"/>
          <w:right w:val="none" w:sz="0" w:space="0" w:color="auto"/>
          <w:between w:val="none" w:sz="0" w:space="0" w:color="auto"/>
        </w:pBdr>
        <w:tabs>
          <w:tab w:val="clear" w:pos="851"/>
        </w:tabs>
        <w:overflowPunct w:val="0"/>
        <w:autoSpaceDE w:val="0"/>
        <w:autoSpaceDN w:val="0"/>
        <w:adjustRightInd w:val="0"/>
        <w:spacing w:after="120" w:line="276" w:lineRule="auto"/>
        <w:textAlignment w:val="baseline"/>
        <w:rPr>
          <w:rFonts w:ascii="Arial" w:hAnsi="Arial" w:cs="Arial"/>
          <w:b w:val="0"/>
          <w:sz w:val="20"/>
          <w:szCs w:val="20"/>
        </w:rPr>
      </w:pPr>
      <w:r w:rsidRPr="00780AD0">
        <w:rPr>
          <w:rFonts w:ascii="Arial" w:hAnsi="Arial" w:cs="Arial"/>
          <w:b w:val="0"/>
          <w:sz w:val="20"/>
          <w:szCs w:val="20"/>
        </w:rPr>
        <w:t xml:space="preserve">This report will generally be in Word format although this can be adjusted in accordance with </w:t>
      </w:r>
      <w:r w:rsidR="003A62A7">
        <w:rPr>
          <w:rFonts w:ascii="Arial" w:hAnsi="Arial" w:cs="Arial"/>
          <w:b w:val="0"/>
          <w:sz w:val="20"/>
          <w:szCs w:val="20"/>
        </w:rPr>
        <w:t>the Customer’s</w:t>
      </w:r>
      <w:r w:rsidR="003A62A7" w:rsidRPr="00780AD0">
        <w:rPr>
          <w:rFonts w:ascii="Arial" w:hAnsi="Arial" w:cs="Arial"/>
          <w:b w:val="0"/>
          <w:sz w:val="20"/>
          <w:szCs w:val="20"/>
        </w:rPr>
        <w:t xml:space="preserve"> </w:t>
      </w:r>
      <w:r w:rsidRPr="00780AD0">
        <w:rPr>
          <w:rFonts w:ascii="Arial" w:hAnsi="Arial" w:cs="Arial"/>
          <w:b w:val="0"/>
          <w:sz w:val="20"/>
          <w:szCs w:val="20"/>
        </w:rPr>
        <w:t xml:space="preserve">preferences. </w:t>
      </w:r>
      <w:r w:rsidR="003A62A7">
        <w:rPr>
          <w:rFonts w:ascii="Arial" w:hAnsi="Arial" w:cs="Arial"/>
          <w:b w:val="0"/>
          <w:sz w:val="20"/>
          <w:szCs w:val="20"/>
        </w:rPr>
        <w:t>The Supplier</w:t>
      </w:r>
      <w:r w:rsidRPr="00780AD0">
        <w:rPr>
          <w:rFonts w:ascii="Arial" w:hAnsi="Arial" w:cs="Arial"/>
          <w:b w:val="0"/>
          <w:sz w:val="20"/>
          <w:szCs w:val="20"/>
        </w:rPr>
        <w:t xml:space="preserve"> will seek to create visual charts to explain the “story” within the data, however cannot be sure of the format any visuals or infographics might take as this will be dependent on the emerging findings. Potential approaches include a mapping exercises which might highlight where different types of schemes are located across the country or flow charts and decision trees which could identify where alternative approaches would be most effectively considered.  </w:t>
      </w:r>
    </w:p>
    <w:p w14:paraId="004030E3" w14:textId="6231A339" w:rsidR="007E2E0B" w:rsidRPr="00780AD0" w:rsidRDefault="007E2E0B" w:rsidP="00EE670A">
      <w:pPr>
        <w:pStyle w:val="Heading1"/>
        <w:keepLines w:val="0"/>
        <w:numPr>
          <w:ilvl w:val="1"/>
          <w:numId w:val="11"/>
        </w:numPr>
        <w:pBdr>
          <w:top w:val="none" w:sz="0" w:space="0" w:color="auto"/>
          <w:left w:val="none" w:sz="0" w:space="0" w:color="auto"/>
          <w:bottom w:val="none" w:sz="0" w:space="0" w:color="auto"/>
          <w:right w:val="none" w:sz="0" w:space="0" w:color="auto"/>
          <w:between w:val="none" w:sz="0" w:space="0" w:color="auto"/>
        </w:pBdr>
        <w:tabs>
          <w:tab w:val="clear" w:pos="851"/>
        </w:tabs>
        <w:overflowPunct w:val="0"/>
        <w:autoSpaceDE w:val="0"/>
        <w:autoSpaceDN w:val="0"/>
        <w:adjustRightInd w:val="0"/>
        <w:spacing w:after="120" w:line="276" w:lineRule="auto"/>
        <w:textAlignment w:val="baseline"/>
        <w:rPr>
          <w:rFonts w:ascii="Arial" w:hAnsi="Arial" w:cs="Arial"/>
          <w:b w:val="0"/>
          <w:sz w:val="20"/>
          <w:szCs w:val="20"/>
        </w:rPr>
      </w:pPr>
      <w:r w:rsidRPr="00780AD0">
        <w:rPr>
          <w:rFonts w:ascii="Arial" w:hAnsi="Arial" w:cs="Arial"/>
          <w:b w:val="0"/>
          <w:sz w:val="20"/>
          <w:szCs w:val="20"/>
        </w:rPr>
        <w:t xml:space="preserve">The draft report will be written by the Senior Housing Researcher’s and reviewed by the Project Director and Project Manager to ensure all insights have been captured and that the data is accurately reported. The Project Director will give a final internal sign-off before the draft is issued. </w:t>
      </w:r>
    </w:p>
    <w:p w14:paraId="39A02F5C" w14:textId="254FAE6E" w:rsidR="007E2E0B" w:rsidRPr="00780AD0" w:rsidRDefault="003A62A7" w:rsidP="00EE670A">
      <w:pPr>
        <w:pStyle w:val="Heading1"/>
        <w:keepLines w:val="0"/>
        <w:numPr>
          <w:ilvl w:val="1"/>
          <w:numId w:val="11"/>
        </w:numPr>
        <w:pBdr>
          <w:top w:val="none" w:sz="0" w:space="0" w:color="auto"/>
          <w:left w:val="none" w:sz="0" w:space="0" w:color="auto"/>
          <w:bottom w:val="none" w:sz="0" w:space="0" w:color="auto"/>
          <w:right w:val="none" w:sz="0" w:space="0" w:color="auto"/>
          <w:between w:val="none" w:sz="0" w:space="0" w:color="auto"/>
        </w:pBdr>
        <w:tabs>
          <w:tab w:val="clear" w:pos="851"/>
        </w:tabs>
        <w:overflowPunct w:val="0"/>
        <w:autoSpaceDE w:val="0"/>
        <w:autoSpaceDN w:val="0"/>
        <w:adjustRightInd w:val="0"/>
        <w:spacing w:after="120" w:line="276" w:lineRule="auto"/>
        <w:textAlignment w:val="baseline"/>
        <w:rPr>
          <w:rFonts w:ascii="Arial" w:hAnsi="Arial" w:cs="Arial"/>
          <w:b w:val="0"/>
          <w:sz w:val="20"/>
          <w:szCs w:val="20"/>
        </w:rPr>
      </w:pPr>
      <w:r>
        <w:rPr>
          <w:rFonts w:ascii="Arial" w:hAnsi="Arial" w:cs="Arial"/>
          <w:b w:val="0"/>
          <w:sz w:val="20"/>
          <w:szCs w:val="20"/>
        </w:rPr>
        <w:t>The Supplier will</w:t>
      </w:r>
      <w:r w:rsidR="007E2E0B" w:rsidRPr="00780AD0">
        <w:rPr>
          <w:rFonts w:ascii="Arial" w:hAnsi="Arial" w:cs="Arial"/>
          <w:b w:val="0"/>
          <w:sz w:val="20"/>
          <w:szCs w:val="20"/>
        </w:rPr>
        <w:t xml:space="preserve"> develop a suitable executive summary report – which can either be incorporated within the report of exist a standalone summary document. It will provide the findings in a clear and engaging format and be designed to work as an easy reference document.   </w:t>
      </w:r>
    </w:p>
    <w:p w14:paraId="5145AD6C" w14:textId="522454B7" w:rsidR="007E2E0B" w:rsidRPr="00780AD0" w:rsidRDefault="007E2E0B" w:rsidP="00EE670A">
      <w:pPr>
        <w:pStyle w:val="Heading1"/>
        <w:keepLines w:val="0"/>
        <w:numPr>
          <w:ilvl w:val="1"/>
          <w:numId w:val="11"/>
        </w:numPr>
        <w:pBdr>
          <w:top w:val="none" w:sz="0" w:space="0" w:color="auto"/>
          <w:left w:val="none" w:sz="0" w:space="0" w:color="auto"/>
          <w:bottom w:val="none" w:sz="0" w:space="0" w:color="auto"/>
          <w:right w:val="none" w:sz="0" w:space="0" w:color="auto"/>
          <w:between w:val="none" w:sz="0" w:space="0" w:color="auto"/>
        </w:pBdr>
        <w:tabs>
          <w:tab w:val="clear" w:pos="851"/>
        </w:tabs>
        <w:overflowPunct w:val="0"/>
        <w:autoSpaceDE w:val="0"/>
        <w:autoSpaceDN w:val="0"/>
        <w:adjustRightInd w:val="0"/>
        <w:spacing w:after="120" w:line="276" w:lineRule="auto"/>
        <w:textAlignment w:val="baseline"/>
        <w:rPr>
          <w:rFonts w:ascii="Arial" w:hAnsi="Arial" w:cs="Arial"/>
          <w:b w:val="0"/>
          <w:sz w:val="20"/>
          <w:szCs w:val="20"/>
        </w:rPr>
      </w:pPr>
      <w:r w:rsidRPr="00780AD0">
        <w:rPr>
          <w:rFonts w:ascii="Arial" w:hAnsi="Arial" w:cs="Arial"/>
          <w:b w:val="0"/>
          <w:sz w:val="20"/>
          <w:szCs w:val="20"/>
        </w:rPr>
        <w:t xml:space="preserve">The </w:t>
      </w:r>
      <w:r w:rsidR="00E11BB6" w:rsidRPr="00780AD0">
        <w:rPr>
          <w:rFonts w:ascii="Arial" w:hAnsi="Arial" w:cs="Arial"/>
          <w:b w:val="0"/>
          <w:sz w:val="20"/>
          <w:szCs w:val="20"/>
        </w:rPr>
        <w:t>Supplier</w:t>
      </w:r>
      <w:r w:rsidRPr="00780AD0">
        <w:rPr>
          <w:rFonts w:ascii="Arial" w:hAnsi="Arial" w:cs="Arial"/>
          <w:b w:val="0"/>
          <w:sz w:val="20"/>
          <w:szCs w:val="20"/>
        </w:rPr>
        <w:t xml:space="preserve"> will develop a presentation in PowerPoint format, tailored to the required audience of this will provide an engaging overview of the research findings including all the key areas sub-group differences as well as providing insights and recommendations. The format of this debrief would be discussed in detail prior to the event and would leave suitable time for development and discussion of the recommendations if this was felt to be the appropriate format. The draft presentation will be written by a Senior Housing Researcher and, as with the report, will be reviewed and signed off by the Project Director before the draft is supplied for comment.   </w:t>
      </w:r>
    </w:p>
    <w:p w14:paraId="791AD7A8" w14:textId="77777777" w:rsidR="007E2E0B" w:rsidRPr="00780AD0" w:rsidRDefault="007E2E0B" w:rsidP="00EE670A">
      <w:pPr>
        <w:spacing w:after="0" w:line="276" w:lineRule="auto"/>
        <w:ind w:left="396"/>
        <w:rPr>
          <w:rFonts w:ascii="Arial" w:hAnsi="Arial" w:cs="Arial"/>
          <w:sz w:val="20"/>
          <w:szCs w:val="20"/>
        </w:rPr>
      </w:pPr>
      <w:r w:rsidRPr="00780AD0">
        <w:rPr>
          <w:rFonts w:ascii="Arial" w:hAnsi="Arial" w:cs="Arial"/>
          <w:sz w:val="20"/>
          <w:szCs w:val="20"/>
        </w:rPr>
        <w:t xml:space="preserve"> </w:t>
      </w:r>
    </w:p>
    <w:p w14:paraId="15D0368E" w14:textId="06DC07F5" w:rsidR="007E2E0B" w:rsidRPr="00780AD0" w:rsidRDefault="00780AD0" w:rsidP="00EE670A">
      <w:pPr>
        <w:pStyle w:val="Heading1"/>
        <w:keepLines w:val="0"/>
        <w:numPr>
          <w:ilvl w:val="0"/>
          <w:numId w:val="11"/>
        </w:numPr>
        <w:pBdr>
          <w:top w:val="none" w:sz="0" w:space="0" w:color="auto"/>
          <w:left w:val="none" w:sz="0" w:space="0" w:color="auto"/>
          <w:bottom w:val="none" w:sz="0" w:space="0" w:color="auto"/>
          <w:right w:val="none" w:sz="0" w:space="0" w:color="auto"/>
          <w:between w:val="none" w:sz="0" w:space="0" w:color="auto"/>
        </w:pBdr>
        <w:tabs>
          <w:tab w:val="clear" w:pos="720"/>
          <w:tab w:val="clear" w:pos="851"/>
          <w:tab w:val="num" w:pos="0"/>
        </w:tabs>
        <w:overflowPunct w:val="0"/>
        <w:autoSpaceDE w:val="0"/>
        <w:autoSpaceDN w:val="0"/>
        <w:adjustRightInd w:val="0"/>
        <w:spacing w:after="120" w:line="276" w:lineRule="auto"/>
        <w:textAlignment w:val="baseline"/>
        <w:rPr>
          <w:rFonts w:ascii="Arial" w:hAnsi="Arial" w:cs="Arial"/>
          <w:sz w:val="20"/>
          <w:szCs w:val="20"/>
        </w:rPr>
      </w:pPr>
      <w:r w:rsidRPr="00780AD0">
        <w:rPr>
          <w:rFonts w:ascii="Arial" w:hAnsi="Arial" w:cs="Arial"/>
          <w:sz w:val="20"/>
          <w:szCs w:val="20"/>
        </w:rPr>
        <w:t>OUTPUTS</w:t>
      </w:r>
      <w:r w:rsidR="007E2E0B" w:rsidRPr="00780AD0">
        <w:rPr>
          <w:rFonts w:ascii="Arial" w:hAnsi="Arial" w:cs="Arial"/>
          <w:sz w:val="20"/>
          <w:szCs w:val="20"/>
        </w:rPr>
        <w:t xml:space="preserve">  </w:t>
      </w:r>
    </w:p>
    <w:p w14:paraId="6FC99610" w14:textId="539BD6AB" w:rsidR="007E2E0B" w:rsidRPr="00780AD0" w:rsidRDefault="00E11BB6" w:rsidP="00EE670A">
      <w:pPr>
        <w:pStyle w:val="Heading1"/>
        <w:keepLines w:val="0"/>
        <w:numPr>
          <w:ilvl w:val="1"/>
          <w:numId w:val="11"/>
        </w:numPr>
        <w:pBdr>
          <w:top w:val="none" w:sz="0" w:space="0" w:color="auto"/>
          <w:left w:val="none" w:sz="0" w:space="0" w:color="auto"/>
          <w:bottom w:val="none" w:sz="0" w:space="0" w:color="auto"/>
          <w:right w:val="none" w:sz="0" w:space="0" w:color="auto"/>
          <w:between w:val="none" w:sz="0" w:space="0" w:color="auto"/>
        </w:pBdr>
        <w:tabs>
          <w:tab w:val="clear" w:pos="851"/>
        </w:tabs>
        <w:overflowPunct w:val="0"/>
        <w:autoSpaceDE w:val="0"/>
        <w:autoSpaceDN w:val="0"/>
        <w:adjustRightInd w:val="0"/>
        <w:spacing w:after="120" w:line="276" w:lineRule="auto"/>
        <w:textAlignment w:val="baseline"/>
        <w:rPr>
          <w:rFonts w:ascii="Arial" w:hAnsi="Arial" w:cs="Arial"/>
          <w:b w:val="0"/>
          <w:sz w:val="20"/>
          <w:szCs w:val="20"/>
        </w:rPr>
      </w:pPr>
      <w:r w:rsidRPr="00780AD0">
        <w:rPr>
          <w:rFonts w:ascii="Arial" w:hAnsi="Arial" w:cs="Arial"/>
          <w:b w:val="0"/>
          <w:sz w:val="20"/>
          <w:szCs w:val="20"/>
        </w:rPr>
        <w:t>The Supplier</w:t>
      </w:r>
      <w:r w:rsidR="007E2E0B" w:rsidRPr="00780AD0">
        <w:rPr>
          <w:rFonts w:ascii="Arial" w:hAnsi="Arial" w:cs="Arial"/>
          <w:b w:val="0"/>
          <w:sz w:val="20"/>
          <w:szCs w:val="20"/>
        </w:rPr>
        <w:t xml:space="preserve"> will provide the required outputs in accordance with the </w:t>
      </w:r>
      <w:r w:rsidRPr="00780AD0">
        <w:rPr>
          <w:rFonts w:ascii="Arial" w:hAnsi="Arial" w:cs="Arial"/>
          <w:b w:val="0"/>
          <w:sz w:val="20"/>
          <w:szCs w:val="20"/>
        </w:rPr>
        <w:t>timetable supplied in the brief:</w:t>
      </w:r>
    </w:p>
    <w:p w14:paraId="238ED1A9" w14:textId="58C5A83E" w:rsidR="007E2E0B" w:rsidRPr="00780AD0" w:rsidRDefault="007E2E0B" w:rsidP="00EE670A">
      <w:pPr>
        <w:pStyle w:val="ListParagraph"/>
        <w:numPr>
          <w:ilvl w:val="0"/>
          <w:numId w:val="16"/>
        </w:numPr>
        <w:tabs>
          <w:tab w:val="center" w:pos="683"/>
          <w:tab w:val="center" w:pos="5257"/>
        </w:tabs>
        <w:spacing w:line="276" w:lineRule="auto"/>
        <w:rPr>
          <w:rFonts w:ascii="Arial" w:hAnsi="Arial" w:cs="Arial"/>
          <w:sz w:val="20"/>
          <w:szCs w:val="20"/>
        </w:rPr>
      </w:pPr>
      <w:r w:rsidRPr="00780AD0">
        <w:rPr>
          <w:rFonts w:ascii="Arial" w:hAnsi="Arial" w:cs="Arial"/>
          <w:sz w:val="20"/>
          <w:szCs w:val="20"/>
        </w:rPr>
        <w:t xml:space="preserve">An interim report – summarising initial findings and detailing outstanding planned activity </w:t>
      </w:r>
    </w:p>
    <w:p w14:paraId="390DFEF6" w14:textId="352C6CA5" w:rsidR="007E2E0B" w:rsidRPr="00780AD0" w:rsidRDefault="007E2E0B" w:rsidP="00EE670A">
      <w:pPr>
        <w:pStyle w:val="ListParagraph"/>
        <w:numPr>
          <w:ilvl w:val="0"/>
          <w:numId w:val="16"/>
        </w:numPr>
        <w:tabs>
          <w:tab w:val="center" w:pos="683"/>
          <w:tab w:val="center" w:pos="5006"/>
        </w:tabs>
        <w:spacing w:line="276" w:lineRule="auto"/>
        <w:rPr>
          <w:rFonts w:ascii="Arial" w:hAnsi="Arial" w:cs="Arial"/>
          <w:sz w:val="20"/>
          <w:szCs w:val="20"/>
        </w:rPr>
      </w:pPr>
      <w:r w:rsidRPr="00780AD0">
        <w:rPr>
          <w:rFonts w:ascii="Arial" w:hAnsi="Arial" w:cs="Arial"/>
          <w:sz w:val="20"/>
          <w:szCs w:val="20"/>
        </w:rPr>
        <w:lastRenderedPageBreak/>
        <w:t>A Draft report – including the specified content detailed above (by 31</w:t>
      </w:r>
      <w:r w:rsidRPr="00780AD0">
        <w:rPr>
          <w:rFonts w:ascii="Arial" w:hAnsi="Arial" w:cs="Arial"/>
          <w:sz w:val="20"/>
          <w:szCs w:val="20"/>
          <w:vertAlign w:val="superscript"/>
        </w:rPr>
        <w:t>st</w:t>
      </w:r>
      <w:r w:rsidRPr="00780AD0">
        <w:rPr>
          <w:rFonts w:ascii="Arial" w:hAnsi="Arial" w:cs="Arial"/>
          <w:sz w:val="20"/>
          <w:szCs w:val="20"/>
        </w:rPr>
        <w:t xml:space="preserve"> March 2019) </w:t>
      </w:r>
    </w:p>
    <w:p w14:paraId="68FAF08B" w14:textId="7CE37AF0" w:rsidR="007E2E0B" w:rsidRPr="00780AD0" w:rsidRDefault="007E2E0B" w:rsidP="00EE670A">
      <w:pPr>
        <w:pStyle w:val="ListParagraph"/>
        <w:numPr>
          <w:ilvl w:val="0"/>
          <w:numId w:val="16"/>
        </w:numPr>
        <w:tabs>
          <w:tab w:val="center" w:pos="683"/>
          <w:tab w:val="center" w:pos="4405"/>
        </w:tabs>
        <w:spacing w:line="276" w:lineRule="auto"/>
        <w:rPr>
          <w:rFonts w:ascii="Arial" w:hAnsi="Arial" w:cs="Arial"/>
          <w:sz w:val="20"/>
          <w:szCs w:val="20"/>
        </w:rPr>
      </w:pPr>
      <w:r w:rsidRPr="00780AD0">
        <w:rPr>
          <w:rFonts w:ascii="Arial" w:hAnsi="Arial" w:cs="Arial"/>
          <w:sz w:val="20"/>
          <w:szCs w:val="20"/>
        </w:rPr>
        <w:t xml:space="preserve">A presentation – to be delivered at </w:t>
      </w:r>
      <w:r w:rsidR="00C2163E">
        <w:rPr>
          <w:rFonts w:ascii="Arial" w:hAnsi="Arial" w:cs="Arial"/>
          <w:sz w:val="20"/>
          <w:szCs w:val="20"/>
        </w:rPr>
        <w:t>the Customer’</w:t>
      </w:r>
      <w:r w:rsidR="00C2163E" w:rsidRPr="00780AD0">
        <w:rPr>
          <w:rFonts w:ascii="Arial" w:hAnsi="Arial" w:cs="Arial"/>
          <w:sz w:val="20"/>
          <w:szCs w:val="20"/>
        </w:rPr>
        <w:t xml:space="preserve"> </w:t>
      </w:r>
      <w:r w:rsidRPr="00780AD0">
        <w:rPr>
          <w:rFonts w:ascii="Arial" w:hAnsi="Arial" w:cs="Arial"/>
          <w:sz w:val="20"/>
          <w:szCs w:val="20"/>
        </w:rPr>
        <w:t xml:space="preserve">premises during April 2019 </w:t>
      </w:r>
    </w:p>
    <w:p w14:paraId="57ED7BB3" w14:textId="3DF0463E" w:rsidR="008A6527" w:rsidRPr="00780AD0" w:rsidRDefault="007E2E0B" w:rsidP="00EE670A">
      <w:pPr>
        <w:pStyle w:val="ListParagraph"/>
        <w:numPr>
          <w:ilvl w:val="0"/>
          <w:numId w:val="16"/>
        </w:numPr>
        <w:tabs>
          <w:tab w:val="center" w:pos="683"/>
          <w:tab w:val="center" w:pos="3870"/>
        </w:tabs>
        <w:spacing w:line="276" w:lineRule="auto"/>
        <w:rPr>
          <w:rFonts w:ascii="Arial" w:hAnsi="Arial" w:cs="Arial"/>
          <w:sz w:val="20"/>
          <w:szCs w:val="20"/>
        </w:rPr>
      </w:pPr>
      <w:r w:rsidRPr="00780AD0">
        <w:rPr>
          <w:rFonts w:ascii="Arial" w:hAnsi="Arial" w:cs="Arial"/>
          <w:sz w:val="20"/>
          <w:szCs w:val="20"/>
        </w:rPr>
        <w:t xml:space="preserve">A final report meeting </w:t>
      </w:r>
      <w:r w:rsidR="003A62A7">
        <w:rPr>
          <w:rFonts w:ascii="Arial" w:hAnsi="Arial" w:cs="Arial"/>
          <w:sz w:val="20"/>
          <w:szCs w:val="20"/>
        </w:rPr>
        <w:t>the Customer’s</w:t>
      </w:r>
      <w:r w:rsidRPr="00780AD0">
        <w:rPr>
          <w:rFonts w:ascii="Arial" w:hAnsi="Arial" w:cs="Arial"/>
          <w:sz w:val="20"/>
          <w:szCs w:val="20"/>
        </w:rPr>
        <w:t xml:space="preserve"> requirements (by 17</w:t>
      </w:r>
      <w:r w:rsidRPr="00780AD0">
        <w:rPr>
          <w:rFonts w:ascii="Arial" w:hAnsi="Arial" w:cs="Arial"/>
          <w:sz w:val="20"/>
          <w:szCs w:val="20"/>
          <w:vertAlign w:val="superscript"/>
        </w:rPr>
        <w:t>th</w:t>
      </w:r>
      <w:r w:rsidR="00E11BB6" w:rsidRPr="00780AD0">
        <w:rPr>
          <w:rFonts w:ascii="Arial" w:hAnsi="Arial" w:cs="Arial"/>
          <w:sz w:val="20"/>
          <w:szCs w:val="20"/>
        </w:rPr>
        <w:t xml:space="preserve"> May 2019)</w:t>
      </w:r>
    </w:p>
    <w:p w14:paraId="05DF2FA7" w14:textId="5E98C2E8" w:rsidR="008A6527" w:rsidRPr="00780AD0" w:rsidRDefault="00780AD0" w:rsidP="00EE670A">
      <w:pPr>
        <w:pStyle w:val="Heading1"/>
        <w:keepLines w:val="0"/>
        <w:numPr>
          <w:ilvl w:val="0"/>
          <w:numId w:val="11"/>
        </w:numPr>
        <w:pBdr>
          <w:top w:val="none" w:sz="0" w:space="0" w:color="auto"/>
          <w:left w:val="none" w:sz="0" w:space="0" w:color="auto"/>
          <w:bottom w:val="none" w:sz="0" w:space="0" w:color="auto"/>
          <w:right w:val="none" w:sz="0" w:space="0" w:color="auto"/>
          <w:between w:val="none" w:sz="0" w:space="0" w:color="auto"/>
        </w:pBdr>
        <w:tabs>
          <w:tab w:val="clear" w:pos="720"/>
          <w:tab w:val="clear" w:pos="851"/>
          <w:tab w:val="num" w:pos="0"/>
        </w:tabs>
        <w:overflowPunct w:val="0"/>
        <w:autoSpaceDE w:val="0"/>
        <w:autoSpaceDN w:val="0"/>
        <w:adjustRightInd w:val="0"/>
        <w:spacing w:after="120" w:line="276" w:lineRule="auto"/>
        <w:textAlignment w:val="baseline"/>
        <w:rPr>
          <w:rFonts w:ascii="Arial" w:hAnsi="Arial" w:cs="Arial"/>
          <w:sz w:val="20"/>
          <w:szCs w:val="20"/>
        </w:rPr>
      </w:pPr>
      <w:r w:rsidRPr="00780AD0">
        <w:rPr>
          <w:rFonts w:ascii="Arial" w:hAnsi="Arial" w:cs="Arial"/>
          <w:sz w:val="20"/>
          <w:szCs w:val="20"/>
        </w:rPr>
        <w:t xml:space="preserve">PROJECT MANAGEMENT </w:t>
      </w:r>
    </w:p>
    <w:p w14:paraId="06403FDF" w14:textId="1BD9DFE6" w:rsidR="008A6527" w:rsidRPr="00780AD0" w:rsidRDefault="00E11BB6" w:rsidP="00EE670A">
      <w:pPr>
        <w:pStyle w:val="Heading1"/>
        <w:keepLines w:val="0"/>
        <w:numPr>
          <w:ilvl w:val="1"/>
          <w:numId w:val="11"/>
        </w:numPr>
        <w:pBdr>
          <w:top w:val="none" w:sz="0" w:space="0" w:color="auto"/>
          <w:left w:val="none" w:sz="0" w:space="0" w:color="auto"/>
          <w:bottom w:val="none" w:sz="0" w:space="0" w:color="auto"/>
          <w:right w:val="none" w:sz="0" w:space="0" w:color="auto"/>
          <w:between w:val="none" w:sz="0" w:space="0" w:color="auto"/>
        </w:pBdr>
        <w:tabs>
          <w:tab w:val="clear" w:pos="851"/>
        </w:tabs>
        <w:overflowPunct w:val="0"/>
        <w:autoSpaceDE w:val="0"/>
        <w:autoSpaceDN w:val="0"/>
        <w:adjustRightInd w:val="0"/>
        <w:spacing w:after="120" w:line="276" w:lineRule="auto"/>
        <w:textAlignment w:val="baseline"/>
        <w:rPr>
          <w:rFonts w:ascii="Arial" w:hAnsi="Arial" w:cs="Arial"/>
          <w:b w:val="0"/>
          <w:sz w:val="20"/>
          <w:szCs w:val="20"/>
        </w:rPr>
      </w:pPr>
      <w:r w:rsidRPr="00780AD0">
        <w:rPr>
          <w:rFonts w:ascii="Arial" w:hAnsi="Arial" w:cs="Arial"/>
          <w:b w:val="0"/>
          <w:sz w:val="20"/>
          <w:szCs w:val="20"/>
        </w:rPr>
        <w:t>The Supplier has</w:t>
      </w:r>
      <w:r w:rsidR="008A6527" w:rsidRPr="00780AD0">
        <w:rPr>
          <w:rFonts w:ascii="Arial" w:hAnsi="Arial" w:cs="Arial"/>
          <w:b w:val="0"/>
          <w:sz w:val="20"/>
          <w:szCs w:val="20"/>
        </w:rPr>
        <w:t xml:space="preserve"> developed a formal Project Management System (PMS) which is based on the principles of PRINCE II and provides the framework for all project delivery under ISO 9001:2008 and ISO 20252:2012 accreditations. Staff go through extensive training in the effective use, and requirements of the system. The key features are that PMS: </w:t>
      </w:r>
    </w:p>
    <w:p w14:paraId="69DF151E" w14:textId="2F2B8114" w:rsidR="008A6527" w:rsidRPr="00780AD0" w:rsidRDefault="008A6527" w:rsidP="00EE670A">
      <w:pPr>
        <w:pStyle w:val="ListParagraph"/>
        <w:numPr>
          <w:ilvl w:val="0"/>
          <w:numId w:val="16"/>
        </w:numPr>
        <w:tabs>
          <w:tab w:val="center" w:pos="683"/>
          <w:tab w:val="center" w:pos="5257"/>
        </w:tabs>
        <w:spacing w:line="276" w:lineRule="auto"/>
        <w:rPr>
          <w:rFonts w:ascii="Arial" w:hAnsi="Arial" w:cs="Arial"/>
          <w:sz w:val="20"/>
          <w:szCs w:val="20"/>
        </w:rPr>
      </w:pPr>
      <w:r w:rsidRPr="00780AD0">
        <w:rPr>
          <w:rFonts w:ascii="Arial" w:hAnsi="Arial" w:cs="Arial"/>
          <w:sz w:val="20"/>
          <w:szCs w:val="20"/>
        </w:rPr>
        <w:tab/>
        <w:t xml:space="preserve">Focuses on business needs to deliver the project effectively;  </w:t>
      </w:r>
    </w:p>
    <w:p w14:paraId="2E3A0833" w14:textId="2F8AE5B3" w:rsidR="008A6527" w:rsidRPr="00780AD0" w:rsidRDefault="008A6527" w:rsidP="00EE670A">
      <w:pPr>
        <w:pStyle w:val="ListParagraph"/>
        <w:numPr>
          <w:ilvl w:val="0"/>
          <w:numId w:val="16"/>
        </w:numPr>
        <w:tabs>
          <w:tab w:val="center" w:pos="683"/>
          <w:tab w:val="center" w:pos="5257"/>
        </w:tabs>
        <w:spacing w:line="276" w:lineRule="auto"/>
        <w:rPr>
          <w:rFonts w:ascii="Arial" w:hAnsi="Arial" w:cs="Arial"/>
          <w:sz w:val="20"/>
          <w:szCs w:val="20"/>
        </w:rPr>
      </w:pPr>
      <w:r w:rsidRPr="00780AD0">
        <w:rPr>
          <w:rFonts w:ascii="Arial" w:hAnsi="Arial" w:cs="Arial"/>
          <w:sz w:val="20"/>
          <w:szCs w:val="20"/>
        </w:rPr>
        <w:tab/>
        <w:t xml:space="preserve">Has a defined structure for the project management team;  </w:t>
      </w:r>
    </w:p>
    <w:p w14:paraId="03596060" w14:textId="1339221D" w:rsidR="008A6527" w:rsidRPr="00780AD0" w:rsidRDefault="008A6527" w:rsidP="00EE670A">
      <w:pPr>
        <w:pStyle w:val="ListParagraph"/>
        <w:numPr>
          <w:ilvl w:val="0"/>
          <w:numId w:val="16"/>
        </w:numPr>
        <w:tabs>
          <w:tab w:val="center" w:pos="683"/>
          <w:tab w:val="center" w:pos="5257"/>
        </w:tabs>
        <w:spacing w:line="276" w:lineRule="auto"/>
        <w:rPr>
          <w:rFonts w:ascii="Arial" w:hAnsi="Arial" w:cs="Arial"/>
          <w:sz w:val="20"/>
          <w:szCs w:val="20"/>
        </w:rPr>
      </w:pPr>
      <w:r w:rsidRPr="00780AD0">
        <w:rPr>
          <w:rFonts w:ascii="Arial" w:hAnsi="Arial" w:cs="Arial"/>
          <w:sz w:val="20"/>
          <w:szCs w:val="20"/>
        </w:rPr>
        <w:tab/>
        <w:t xml:space="preserve">Plans an approach around outputs;  </w:t>
      </w:r>
    </w:p>
    <w:p w14:paraId="16D3002B" w14:textId="1B559A44" w:rsidR="008A6527" w:rsidRPr="00780AD0" w:rsidRDefault="008A6527" w:rsidP="00EE670A">
      <w:pPr>
        <w:pStyle w:val="ListParagraph"/>
        <w:numPr>
          <w:ilvl w:val="0"/>
          <w:numId w:val="16"/>
        </w:numPr>
        <w:tabs>
          <w:tab w:val="center" w:pos="683"/>
          <w:tab w:val="center" w:pos="5257"/>
        </w:tabs>
        <w:spacing w:line="276" w:lineRule="auto"/>
        <w:rPr>
          <w:rFonts w:ascii="Arial" w:hAnsi="Arial" w:cs="Arial"/>
          <w:sz w:val="20"/>
          <w:szCs w:val="20"/>
        </w:rPr>
      </w:pPr>
      <w:r w:rsidRPr="00780AD0">
        <w:rPr>
          <w:rFonts w:ascii="Arial" w:hAnsi="Arial" w:cs="Arial"/>
          <w:sz w:val="20"/>
          <w:szCs w:val="20"/>
        </w:rPr>
        <w:tab/>
        <w:t xml:space="preserve">Divides projects into manageable and controllable stages;  </w:t>
      </w:r>
    </w:p>
    <w:p w14:paraId="37BA3B6D" w14:textId="686665E5" w:rsidR="008A6527" w:rsidRPr="00780AD0" w:rsidRDefault="008A6527" w:rsidP="00EE670A">
      <w:pPr>
        <w:pStyle w:val="ListParagraph"/>
        <w:numPr>
          <w:ilvl w:val="0"/>
          <w:numId w:val="16"/>
        </w:numPr>
        <w:tabs>
          <w:tab w:val="center" w:pos="683"/>
          <w:tab w:val="center" w:pos="5257"/>
        </w:tabs>
        <w:spacing w:line="276" w:lineRule="auto"/>
        <w:rPr>
          <w:rFonts w:ascii="Arial" w:hAnsi="Arial" w:cs="Arial"/>
          <w:sz w:val="20"/>
          <w:szCs w:val="20"/>
        </w:rPr>
      </w:pPr>
      <w:r w:rsidRPr="00780AD0">
        <w:rPr>
          <w:rFonts w:ascii="Arial" w:hAnsi="Arial" w:cs="Arial"/>
          <w:sz w:val="20"/>
          <w:szCs w:val="20"/>
        </w:rPr>
        <w:tab/>
        <w:t xml:space="preserve">Is flexible and applies controls appropriate to the scale and size of the project.  </w:t>
      </w:r>
    </w:p>
    <w:p w14:paraId="7E869B36" w14:textId="7C015698" w:rsidR="008A6527" w:rsidRPr="00780AD0" w:rsidRDefault="008A6527" w:rsidP="00EE670A">
      <w:pPr>
        <w:pStyle w:val="Heading1"/>
        <w:keepLines w:val="0"/>
        <w:numPr>
          <w:ilvl w:val="1"/>
          <w:numId w:val="11"/>
        </w:numPr>
        <w:pBdr>
          <w:top w:val="none" w:sz="0" w:space="0" w:color="auto"/>
          <w:left w:val="none" w:sz="0" w:space="0" w:color="auto"/>
          <w:bottom w:val="none" w:sz="0" w:space="0" w:color="auto"/>
          <w:right w:val="none" w:sz="0" w:space="0" w:color="auto"/>
          <w:between w:val="none" w:sz="0" w:space="0" w:color="auto"/>
        </w:pBdr>
        <w:tabs>
          <w:tab w:val="clear" w:pos="851"/>
        </w:tabs>
        <w:overflowPunct w:val="0"/>
        <w:autoSpaceDE w:val="0"/>
        <w:autoSpaceDN w:val="0"/>
        <w:adjustRightInd w:val="0"/>
        <w:spacing w:after="120" w:line="276" w:lineRule="auto"/>
        <w:textAlignment w:val="baseline"/>
        <w:rPr>
          <w:rFonts w:ascii="Arial" w:hAnsi="Arial" w:cs="Arial"/>
          <w:b w:val="0"/>
          <w:sz w:val="20"/>
          <w:szCs w:val="20"/>
        </w:rPr>
      </w:pPr>
      <w:r w:rsidRPr="00780AD0">
        <w:rPr>
          <w:rFonts w:ascii="Arial" w:hAnsi="Arial" w:cs="Arial"/>
          <w:b w:val="0"/>
          <w:sz w:val="20"/>
          <w:szCs w:val="20"/>
        </w:rPr>
        <w:t xml:space="preserve">Immediately following the project inception meeting, the Project Manager </w:t>
      </w:r>
      <w:r w:rsidR="00E01DD6">
        <w:rPr>
          <w:rFonts w:ascii="Arial" w:hAnsi="Arial" w:cs="Arial"/>
          <w:b w:val="0"/>
          <w:sz w:val="20"/>
          <w:szCs w:val="20"/>
        </w:rPr>
        <w:t xml:space="preserve"> will </w:t>
      </w:r>
      <w:r w:rsidRPr="00780AD0">
        <w:rPr>
          <w:rFonts w:ascii="Arial" w:hAnsi="Arial" w:cs="Arial"/>
          <w:b w:val="0"/>
          <w:sz w:val="20"/>
          <w:szCs w:val="20"/>
        </w:rPr>
        <w:t xml:space="preserve">produce a Project Initiation Document (PID) which sets out precise project requirements, including details about methodology, sampling, data collection, communication strategy, analysis, and reporting. This will confirm the full project team and their roles within the project, alongside an agreed process of working with </w:t>
      </w:r>
      <w:r w:rsidR="00E11BB6" w:rsidRPr="00780AD0">
        <w:rPr>
          <w:rFonts w:ascii="Arial" w:hAnsi="Arial" w:cs="Arial"/>
          <w:b w:val="0"/>
          <w:sz w:val="20"/>
          <w:szCs w:val="20"/>
        </w:rPr>
        <w:t>Customer</w:t>
      </w:r>
      <w:r w:rsidRPr="00780AD0">
        <w:rPr>
          <w:rFonts w:ascii="Arial" w:hAnsi="Arial" w:cs="Arial"/>
          <w:b w:val="0"/>
          <w:sz w:val="20"/>
          <w:szCs w:val="20"/>
        </w:rPr>
        <w:t xml:space="preserve">. </w:t>
      </w:r>
    </w:p>
    <w:p w14:paraId="0CFD65EC" w14:textId="77777777" w:rsidR="008A6527" w:rsidRPr="00780AD0" w:rsidRDefault="008A6527" w:rsidP="00EE670A">
      <w:pPr>
        <w:pStyle w:val="Heading1"/>
        <w:keepLines w:val="0"/>
        <w:numPr>
          <w:ilvl w:val="1"/>
          <w:numId w:val="11"/>
        </w:numPr>
        <w:pBdr>
          <w:top w:val="none" w:sz="0" w:space="0" w:color="auto"/>
          <w:left w:val="none" w:sz="0" w:space="0" w:color="auto"/>
          <w:bottom w:val="none" w:sz="0" w:space="0" w:color="auto"/>
          <w:right w:val="none" w:sz="0" w:space="0" w:color="auto"/>
          <w:between w:val="none" w:sz="0" w:space="0" w:color="auto"/>
        </w:pBdr>
        <w:tabs>
          <w:tab w:val="clear" w:pos="851"/>
        </w:tabs>
        <w:overflowPunct w:val="0"/>
        <w:autoSpaceDE w:val="0"/>
        <w:autoSpaceDN w:val="0"/>
        <w:adjustRightInd w:val="0"/>
        <w:spacing w:after="120" w:line="276" w:lineRule="auto"/>
        <w:textAlignment w:val="baseline"/>
        <w:rPr>
          <w:rFonts w:ascii="Arial" w:hAnsi="Arial" w:cs="Arial"/>
          <w:b w:val="0"/>
          <w:sz w:val="20"/>
          <w:szCs w:val="20"/>
        </w:rPr>
      </w:pPr>
      <w:r w:rsidRPr="00780AD0">
        <w:rPr>
          <w:rFonts w:ascii="Arial" w:hAnsi="Arial" w:cs="Arial"/>
          <w:b w:val="0"/>
          <w:sz w:val="20"/>
          <w:szCs w:val="20"/>
        </w:rPr>
        <w:t xml:space="preserve">This document will also include an agreed Project Plan that confirms key milestones and dates.  </w:t>
      </w:r>
    </w:p>
    <w:p w14:paraId="703BD996" w14:textId="77777777" w:rsidR="008A6527" w:rsidRPr="00780AD0" w:rsidRDefault="008A6527" w:rsidP="00EE670A">
      <w:pPr>
        <w:pStyle w:val="Heading1"/>
        <w:keepLines w:val="0"/>
        <w:numPr>
          <w:ilvl w:val="1"/>
          <w:numId w:val="11"/>
        </w:numPr>
        <w:pBdr>
          <w:top w:val="none" w:sz="0" w:space="0" w:color="auto"/>
          <w:left w:val="none" w:sz="0" w:space="0" w:color="auto"/>
          <w:bottom w:val="none" w:sz="0" w:space="0" w:color="auto"/>
          <w:right w:val="none" w:sz="0" w:space="0" w:color="auto"/>
          <w:between w:val="none" w:sz="0" w:space="0" w:color="auto"/>
        </w:pBdr>
        <w:tabs>
          <w:tab w:val="clear" w:pos="851"/>
        </w:tabs>
        <w:overflowPunct w:val="0"/>
        <w:autoSpaceDE w:val="0"/>
        <w:autoSpaceDN w:val="0"/>
        <w:adjustRightInd w:val="0"/>
        <w:spacing w:after="120" w:line="276" w:lineRule="auto"/>
        <w:textAlignment w:val="baseline"/>
        <w:rPr>
          <w:rFonts w:ascii="Arial" w:hAnsi="Arial" w:cs="Arial"/>
          <w:b w:val="0"/>
          <w:sz w:val="20"/>
          <w:szCs w:val="20"/>
        </w:rPr>
      </w:pPr>
      <w:r w:rsidRPr="00780AD0">
        <w:rPr>
          <w:rFonts w:ascii="Arial" w:hAnsi="Arial" w:cs="Arial"/>
          <w:b w:val="0"/>
          <w:sz w:val="20"/>
          <w:szCs w:val="20"/>
        </w:rPr>
        <w:t xml:space="preserve">Project Managers are responsible for ensuring quality is managed throughout each project and that milestones and deadlines are met. This includes ensuring that resources are available at the appropriate times and managing any co-ordination between other team members. </w:t>
      </w:r>
    </w:p>
    <w:p w14:paraId="43173AF1" w14:textId="08BD54AC" w:rsidR="008A6527" w:rsidRPr="00780AD0" w:rsidRDefault="008A6527" w:rsidP="00EE670A">
      <w:pPr>
        <w:pStyle w:val="Heading1"/>
        <w:keepLines w:val="0"/>
        <w:numPr>
          <w:ilvl w:val="1"/>
          <w:numId w:val="11"/>
        </w:numPr>
        <w:pBdr>
          <w:top w:val="none" w:sz="0" w:space="0" w:color="auto"/>
          <w:left w:val="none" w:sz="0" w:space="0" w:color="auto"/>
          <w:bottom w:val="none" w:sz="0" w:space="0" w:color="auto"/>
          <w:right w:val="none" w:sz="0" w:space="0" w:color="auto"/>
          <w:between w:val="none" w:sz="0" w:space="0" w:color="auto"/>
        </w:pBdr>
        <w:tabs>
          <w:tab w:val="clear" w:pos="851"/>
        </w:tabs>
        <w:overflowPunct w:val="0"/>
        <w:autoSpaceDE w:val="0"/>
        <w:autoSpaceDN w:val="0"/>
        <w:adjustRightInd w:val="0"/>
        <w:spacing w:after="120" w:line="276" w:lineRule="auto"/>
        <w:textAlignment w:val="baseline"/>
        <w:rPr>
          <w:rFonts w:ascii="Arial" w:hAnsi="Arial" w:cs="Arial"/>
          <w:b w:val="0"/>
          <w:sz w:val="20"/>
          <w:szCs w:val="20"/>
        </w:rPr>
      </w:pPr>
      <w:r w:rsidRPr="00780AD0">
        <w:rPr>
          <w:rFonts w:ascii="Arial" w:hAnsi="Arial" w:cs="Arial"/>
          <w:b w:val="0"/>
          <w:sz w:val="20"/>
          <w:szCs w:val="20"/>
        </w:rPr>
        <w:t xml:space="preserve">In terms of day-to-day management, </w:t>
      </w:r>
      <w:r w:rsidR="00E11BB6" w:rsidRPr="00780AD0">
        <w:rPr>
          <w:rFonts w:ascii="Arial" w:hAnsi="Arial" w:cs="Arial"/>
          <w:b w:val="0"/>
          <w:sz w:val="20"/>
          <w:szCs w:val="20"/>
        </w:rPr>
        <w:t>the Supplier will</w:t>
      </w:r>
      <w:r w:rsidRPr="00780AD0">
        <w:rPr>
          <w:rFonts w:ascii="Arial" w:hAnsi="Arial" w:cs="Arial"/>
          <w:b w:val="0"/>
          <w:sz w:val="20"/>
          <w:szCs w:val="20"/>
        </w:rPr>
        <w:t xml:space="preserve"> use the PMS to ensure effective delivery. All members of the project team have access to the PMS, and can monitor progress and action / stage completions via the system. The PMS holds specific details for each project, or project wave to ensure the project team can track stages and progress. There is a detailed timetable listing of all actions to be taken throughout the project, and who is responsible. </w:t>
      </w:r>
    </w:p>
    <w:p w14:paraId="6D3CF54E" w14:textId="77777777" w:rsidR="008A6527" w:rsidRPr="00780AD0" w:rsidRDefault="008A6527" w:rsidP="00EE670A">
      <w:pPr>
        <w:pStyle w:val="Heading1"/>
        <w:keepLines w:val="0"/>
        <w:numPr>
          <w:ilvl w:val="1"/>
          <w:numId w:val="11"/>
        </w:numPr>
        <w:pBdr>
          <w:top w:val="none" w:sz="0" w:space="0" w:color="auto"/>
          <w:left w:val="none" w:sz="0" w:space="0" w:color="auto"/>
          <w:bottom w:val="none" w:sz="0" w:space="0" w:color="auto"/>
          <w:right w:val="none" w:sz="0" w:space="0" w:color="auto"/>
          <w:between w:val="none" w:sz="0" w:space="0" w:color="auto"/>
        </w:pBdr>
        <w:tabs>
          <w:tab w:val="clear" w:pos="851"/>
        </w:tabs>
        <w:overflowPunct w:val="0"/>
        <w:autoSpaceDE w:val="0"/>
        <w:autoSpaceDN w:val="0"/>
        <w:adjustRightInd w:val="0"/>
        <w:spacing w:after="120" w:line="276" w:lineRule="auto"/>
        <w:textAlignment w:val="baseline"/>
        <w:rPr>
          <w:rFonts w:ascii="Arial" w:hAnsi="Arial" w:cs="Arial"/>
          <w:b w:val="0"/>
          <w:sz w:val="20"/>
          <w:szCs w:val="20"/>
        </w:rPr>
      </w:pPr>
      <w:r w:rsidRPr="00780AD0">
        <w:rPr>
          <w:rFonts w:ascii="Arial" w:hAnsi="Arial" w:cs="Arial"/>
          <w:b w:val="0"/>
          <w:sz w:val="20"/>
          <w:szCs w:val="20"/>
        </w:rPr>
        <w:t xml:space="preserve">The system sends out automated daily alerts to all team members advising of actions to be taken; and flags up any actions or activities that are late / delayed for various reasons.  </w:t>
      </w:r>
    </w:p>
    <w:p w14:paraId="569BB5A9" w14:textId="7BCCEF0E" w:rsidR="008A6527" w:rsidRPr="00780AD0" w:rsidRDefault="008A6527" w:rsidP="00EE670A">
      <w:pPr>
        <w:pStyle w:val="Heading1"/>
        <w:keepLines w:val="0"/>
        <w:numPr>
          <w:ilvl w:val="1"/>
          <w:numId w:val="11"/>
        </w:numPr>
        <w:pBdr>
          <w:top w:val="none" w:sz="0" w:space="0" w:color="auto"/>
          <w:left w:val="none" w:sz="0" w:space="0" w:color="auto"/>
          <w:bottom w:val="none" w:sz="0" w:space="0" w:color="auto"/>
          <w:right w:val="none" w:sz="0" w:space="0" w:color="auto"/>
          <w:between w:val="none" w:sz="0" w:space="0" w:color="auto"/>
        </w:pBdr>
        <w:tabs>
          <w:tab w:val="clear" w:pos="851"/>
        </w:tabs>
        <w:overflowPunct w:val="0"/>
        <w:autoSpaceDE w:val="0"/>
        <w:autoSpaceDN w:val="0"/>
        <w:adjustRightInd w:val="0"/>
        <w:spacing w:after="120" w:line="276" w:lineRule="auto"/>
        <w:textAlignment w:val="baseline"/>
        <w:rPr>
          <w:rFonts w:ascii="Arial" w:hAnsi="Arial" w:cs="Arial"/>
          <w:b w:val="0"/>
          <w:sz w:val="20"/>
          <w:szCs w:val="20"/>
        </w:rPr>
      </w:pPr>
      <w:r w:rsidRPr="00780AD0">
        <w:rPr>
          <w:rFonts w:ascii="Arial" w:hAnsi="Arial" w:cs="Arial"/>
          <w:b w:val="0"/>
          <w:sz w:val="20"/>
          <w:szCs w:val="20"/>
        </w:rPr>
        <w:t xml:space="preserve">The quality controls </w:t>
      </w:r>
      <w:r w:rsidR="00E11BB6" w:rsidRPr="00780AD0">
        <w:rPr>
          <w:rFonts w:ascii="Arial" w:hAnsi="Arial" w:cs="Arial"/>
          <w:b w:val="0"/>
          <w:sz w:val="20"/>
          <w:szCs w:val="20"/>
        </w:rPr>
        <w:t>the Supplier will</w:t>
      </w:r>
      <w:r w:rsidRPr="00780AD0">
        <w:rPr>
          <w:rFonts w:ascii="Arial" w:hAnsi="Arial" w:cs="Arial"/>
          <w:b w:val="0"/>
          <w:sz w:val="20"/>
          <w:szCs w:val="20"/>
        </w:rPr>
        <w:t xml:space="preserve"> have in place are as follows:  </w:t>
      </w:r>
    </w:p>
    <w:p w14:paraId="2E94E5D8" w14:textId="7F459D62" w:rsidR="008A6527" w:rsidRPr="00780AD0" w:rsidRDefault="00E11BB6" w:rsidP="00EE670A">
      <w:pPr>
        <w:pStyle w:val="ListParagraph"/>
        <w:numPr>
          <w:ilvl w:val="0"/>
          <w:numId w:val="17"/>
        </w:numPr>
        <w:spacing w:line="276" w:lineRule="auto"/>
        <w:rPr>
          <w:rFonts w:ascii="Arial" w:hAnsi="Arial" w:cs="Arial"/>
          <w:sz w:val="20"/>
          <w:szCs w:val="20"/>
        </w:rPr>
      </w:pPr>
      <w:r w:rsidRPr="00780AD0">
        <w:rPr>
          <w:rFonts w:ascii="Arial" w:hAnsi="Arial" w:cs="Arial"/>
          <w:sz w:val="20"/>
          <w:szCs w:val="20"/>
        </w:rPr>
        <w:t>The</w:t>
      </w:r>
      <w:r w:rsidR="008A6527" w:rsidRPr="00780AD0">
        <w:rPr>
          <w:rFonts w:ascii="Arial" w:hAnsi="Arial" w:cs="Arial"/>
          <w:sz w:val="20"/>
          <w:szCs w:val="20"/>
        </w:rPr>
        <w:t xml:space="preserve"> project management system (PMS), including the project initiation document (PID), clarifies as many requirements and potential issues as possible. It is updated as and when necessary;  </w:t>
      </w:r>
    </w:p>
    <w:p w14:paraId="214253F5" w14:textId="45C39882" w:rsidR="008A6527" w:rsidRPr="00780AD0" w:rsidRDefault="007E2C93" w:rsidP="00EE670A">
      <w:pPr>
        <w:pStyle w:val="ListParagraph"/>
        <w:numPr>
          <w:ilvl w:val="0"/>
          <w:numId w:val="17"/>
        </w:numPr>
        <w:tabs>
          <w:tab w:val="center" w:pos="684"/>
          <w:tab w:val="center" w:pos="4593"/>
        </w:tabs>
        <w:spacing w:line="276" w:lineRule="auto"/>
        <w:rPr>
          <w:rFonts w:ascii="Arial" w:hAnsi="Arial" w:cs="Arial"/>
          <w:sz w:val="20"/>
          <w:szCs w:val="20"/>
        </w:rPr>
      </w:pPr>
      <w:r>
        <w:rPr>
          <w:rFonts w:ascii="Arial" w:hAnsi="Arial" w:cs="Arial"/>
          <w:sz w:val="20"/>
          <w:szCs w:val="20"/>
        </w:rPr>
        <w:t>O</w:t>
      </w:r>
      <w:r w:rsidR="008A6527" w:rsidRPr="00780AD0">
        <w:rPr>
          <w:rFonts w:ascii="Arial" w:hAnsi="Arial" w:cs="Arial"/>
          <w:sz w:val="20"/>
          <w:szCs w:val="20"/>
        </w:rPr>
        <w:t xml:space="preserve">verall audit procedures ensure staff are following processes properly;  </w:t>
      </w:r>
    </w:p>
    <w:p w14:paraId="089B923C" w14:textId="52FD0282" w:rsidR="008A6527" w:rsidRPr="00780AD0" w:rsidRDefault="00E11BB6" w:rsidP="00EE670A">
      <w:pPr>
        <w:pStyle w:val="ListParagraph"/>
        <w:numPr>
          <w:ilvl w:val="0"/>
          <w:numId w:val="17"/>
        </w:numPr>
        <w:tabs>
          <w:tab w:val="center" w:pos="684"/>
          <w:tab w:val="center" w:pos="5076"/>
        </w:tabs>
        <w:spacing w:line="276" w:lineRule="auto"/>
        <w:rPr>
          <w:rFonts w:ascii="Arial" w:hAnsi="Arial" w:cs="Arial"/>
          <w:sz w:val="20"/>
          <w:szCs w:val="20"/>
        </w:rPr>
      </w:pPr>
      <w:r w:rsidRPr="00780AD0">
        <w:rPr>
          <w:rFonts w:ascii="Arial" w:hAnsi="Arial" w:cs="Arial"/>
          <w:sz w:val="20"/>
          <w:szCs w:val="20"/>
        </w:rPr>
        <w:t>F</w:t>
      </w:r>
      <w:r w:rsidR="008A6527" w:rsidRPr="00780AD0">
        <w:rPr>
          <w:rFonts w:ascii="Arial" w:hAnsi="Arial" w:cs="Arial"/>
          <w:sz w:val="20"/>
          <w:szCs w:val="20"/>
        </w:rPr>
        <w:t xml:space="preserve">ormal check logs at various stages of the project e.g. analysis or reporting;  </w:t>
      </w:r>
    </w:p>
    <w:p w14:paraId="19494810" w14:textId="7FDA79C8" w:rsidR="008A6527" w:rsidRPr="00780AD0" w:rsidRDefault="008A6527" w:rsidP="00EE670A">
      <w:pPr>
        <w:pStyle w:val="ListParagraph"/>
        <w:numPr>
          <w:ilvl w:val="0"/>
          <w:numId w:val="17"/>
        </w:numPr>
        <w:spacing w:after="0" w:line="276" w:lineRule="auto"/>
        <w:rPr>
          <w:rFonts w:ascii="Arial" w:hAnsi="Arial" w:cs="Arial"/>
          <w:sz w:val="20"/>
          <w:szCs w:val="20"/>
        </w:rPr>
      </w:pPr>
      <w:r w:rsidRPr="00780AD0">
        <w:rPr>
          <w:rFonts w:ascii="Arial" w:hAnsi="Arial" w:cs="Arial"/>
          <w:sz w:val="20"/>
          <w:szCs w:val="20"/>
        </w:rPr>
        <w:t>Auditing and proofing are undertaken by different members of the team or senior staff;</w:t>
      </w:r>
    </w:p>
    <w:p w14:paraId="5345AC10" w14:textId="59548E7C" w:rsidR="008A6527" w:rsidRPr="00780AD0" w:rsidRDefault="008A6527" w:rsidP="00EE670A">
      <w:pPr>
        <w:pStyle w:val="ListParagraph"/>
        <w:numPr>
          <w:ilvl w:val="0"/>
          <w:numId w:val="17"/>
        </w:numPr>
        <w:spacing w:after="0" w:line="276" w:lineRule="auto"/>
        <w:rPr>
          <w:rFonts w:ascii="Arial" w:hAnsi="Arial" w:cs="Arial"/>
          <w:sz w:val="20"/>
          <w:szCs w:val="20"/>
        </w:rPr>
      </w:pPr>
      <w:r w:rsidRPr="00780AD0">
        <w:rPr>
          <w:rFonts w:ascii="Arial" w:hAnsi="Arial" w:cs="Arial"/>
          <w:sz w:val="20"/>
          <w:szCs w:val="20"/>
        </w:rPr>
        <w:t xml:space="preserve">Experienced senior researchers sign off a draft report before it is forwarded to the client.  </w:t>
      </w:r>
    </w:p>
    <w:p w14:paraId="7606FACE" w14:textId="6FE6A766" w:rsidR="008A6527" w:rsidRPr="00780AD0" w:rsidRDefault="00E11BB6" w:rsidP="00E01DD6">
      <w:pPr>
        <w:pStyle w:val="ListParagraph"/>
        <w:numPr>
          <w:ilvl w:val="0"/>
          <w:numId w:val="17"/>
        </w:numPr>
        <w:spacing w:after="0" w:line="276" w:lineRule="auto"/>
        <w:ind w:left="709"/>
        <w:rPr>
          <w:rFonts w:ascii="Arial" w:hAnsi="Arial" w:cs="Arial"/>
          <w:sz w:val="20"/>
          <w:szCs w:val="20"/>
        </w:rPr>
      </w:pPr>
      <w:r w:rsidRPr="00780AD0">
        <w:rPr>
          <w:rFonts w:ascii="Arial" w:hAnsi="Arial" w:cs="Arial"/>
          <w:sz w:val="20"/>
          <w:szCs w:val="20"/>
        </w:rPr>
        <w:t>The Suppier will nominate</w:t>
      </w:r>
      <w:r w:rsidR="008A6527" w:rsidRPr="00780AD0">
        <w:rPr>
          <w:rFonts w:ascii="Arial" w:hAnsi="Arial" w:cs="Arial"/>
          <w:sz w:val="20"/>
          <w:szCs w:val="20"/>
        </w:rPr>
        <w:t xml:space="preserve"> a core project team, including a senior member of the ORS team, to take responsibility for delivery of the study.  </w:t>
      </w:r>
      <w:r w:rsidR="008A6527" w:rsidRPr="00780AD0">
        <w:rPr>
          <w:rFonts w:ascii="Arial" w:eastAsia="Segoe UI" w:hAnsi="Arial" w:cs="Arial"/>
          <w:color w:val="8F93C8"/>
          <w:sz w:val="20"/>
          <w:szCs w:val="20"/>
        </w:rPr>
        <w:t xml:space="preserve"> </w:t>
      </w:r>
    </w:p>
    <w:p w14:paraId="04D094F2" w14:textId="7BBE80D9" w:rsidR="008A6527" w:rsidRPr="00780AD0" w:rsidRDefault="00E11BB6" w:rsidP="00EE670A">
      <w:pPr>
        <w:pStyle w:val="Heading1"/>
        <w:keepLines w:val="0"/>
        <w:numPr>
          <w:ilvl w:val="1"/>
          <w:numId w:val="11"/>
        </w:numPr>
        <w:pBdr>
          <w:top w:val="none" w:sz="0" w:space="0" w:color="auto"/>
          <w:left w:val="none" w:sz="0" w:space="0" w:color="auto"/>
          <w:bottom w:val="none" w:sz="0" w:space="0" w:color="auto"/>
          <w:right w:val="none" w:sz="0" w:space="0" w:color="auto"/>
          <w:between w:val="none" w:sz="0" w:space="0" w:color="auto"/>
        </w:pBdr>
        <w:tabs>
          <w:tab w:val="clear" w:pos="851"/>
        </w:tabs>
        <w:overflowPunct w:val="0"/>
        <w:autoSpaceDE w:val="0"/>
        <w:autoSpaceDN w:val="0"/>
        <w:adjustRightInd w:val="0"/>
        <w:spacing w:after="120" w:line="276" w:lineRule="auto"/>
        <w:textAlignment w:val="baseline"/>
        <w:rPr>
          <w:rFonts w:ascii="Arial" w:hAnsi="Arial" w:cs="Arial"/>
          <w:b w:val="0"/>
          <w:sz w:val="20"/>
          <w:szCs w:val="20"/>
        </w:rPr>
      </w:pPr>
      <w:r w:rsidRPr="00780AD0">
        <w:rPr>
          <w:rFonts w:ascii="Arial" w:hAnsi="Arial" w:cs="Arial"/>
          <w:b w:val="0"/>
          <w:sz w:val="20"/>
          <w:szCs w:val="20"/>
        </w:rPr>
        <w:t xml:space="preserve">The Supplier will </w:t>
      </w:r>
      <w:r w:rsidR="008A6527" w:rsidRPr="00780AD0">
        <w:rPr>
          <w:rFonts w:ascii="Arial" w:hAnsi="Arial" w:cs="Arial"/>
          <w:b w:val="0"/>
          <w:sz w:val="20"/>
          <w:szCs w:val="20"/>
        </w:rPr>
        <w:t xml:space="preserve">have a Business Improvement Register (BIR) which is integrated into </w:t>
      </w:r>
      <w:r w:rsidRPr="00780AD0">
        <w:rPr>
          <w:rFonts w:ascii="Arial" w:hAnsi="Arial" w:cs="Arial"/>
          <w:b w:val="0"/>
          <w:sz w:val="20"/>
          <w:szCs w:val="20"/>
        </w:rPr>
        <w:t>their</w:t>
      </w:r>
      <w:r w:rsidR="008A6527" w:rsidRPr="00780AD0">
        <w:rPr>
          <w:rFonts w:ascii="Arial" w:hAnsi="Arial" w:cs="Arial"/>
          <w:b w:val="0"/>
          <w:sz w:val="20"/>
          <w:szCs w:val="20"/>
        </w:rPr>
        <w:t xml:space="preserve"> business processes to support ISO accreditations. This ensures on-going improvements and </w:t>
      </w:r>
      <w:r w:rsidR="008A6527" w:rsidRPr="00780AD0">
        <w:rPr>
          <w:rFonts w:ascii="Arial" w:hAnsi="Arial" w:cs="Arial"/>
          <w:b w:val="0"/>
          <w:sz w:val="20"/>
          <w:szCs w:val="20"/>
        </w:rPr>
        <w:lastRenderedPageBreak/>
        <w:t xml:space="preserve">enhancements to </w:t>
      </w:r>
      <w:r w:rsidR="007E2C93">
        <w:rPr>
          <w:rFonts w:ascii="Arial" w:hAnsi="Arial" w:cs="Arial"/>
          <w:b w:val="0"/>
          <w:sz w:val="20"/>
          <w:szCs w:val="20"/>
        </w:rPr>
        <w:t>their</w:t>
      </w:r>
      <w:r w:rsidR="008A6527" w:rsidRPr="00780AD0">
        <w:rPr>
          <w:rFonts w:ascii="Arial" w:hAnsi="Arial" w:cs="Arial"/>
          <w:b w:val="0"/>
          <w:sz w:val="20"/>
          <w:szCs w:val="20"/>
        </w:rPr>
        <w:t xml:space="preserve"> processes and procedures; maintaining quality across the business on an on-going basis. </w:t>
      </w:r>
    </w:p>
    <w:p w14:paraId="50EEAECD" w14:textId="1E496900" w:rsidR="008A6527" w:rsidRPr="00780AD0" w:rsidRDefault="00780AD0" w:rsidP="00EE670A">
      <w:pPr>
        <w:pStyle w:val="Heading1"/>
        <w:keepLines w:val="0"/>
        <w:numPr>
          <w:ilvl w:val="0"/>
          <w:numId w:val="11"/>
        </w:numPr>
        <w:pBdr>
          <w:top w:val="none" w:sz="0" w:space="0" w:color="auto"/>
          <w:left w:val="none" w:sz="0" w:space="0" w:color="auto"/>
          <w:bottom w:val="none" w:sz="0" w:space="0" w:color="auto"/>
          <w:right w:val="none" w:sz="0" w:space="0" w:color="auto"/>
          <w:between w:val="none" w:sz="0" w:space="0" w:color="auto"/>
        </w:pBdr>
        <w:tabs>
          <w:tab w:val="clear" w:pos="720"/>
          <w:tab w:val="clear" w:pos="851"/>
          <w:tab w:val="num" w:pos="0"/>
        </w:tabs>
        <w:overflowPunct w:val="0"/>
        <w:autoSpaceDE w:val="0"/>
        <w:autoSpaceDN w:val="0"/>
        <w:adjustRightInd w:val="0"/>
        <w:spacing w:after="120" w:line="276" w:lineRule="auto"/>
        <w:textAlignment w:val="baseline"/>
        <w:rPr>
          <w:rFonts w:ascii="Arial" w:hAnsi="Arial" w:cs="Arial"/>
          <w:sz w:val="20"/>
          <w:szCs w:val="20"/>
        </w:rPr>
      </w:pPr>
      <w:r w:rsidRPr="00780AD0">
        <w:rPr>
          <w:rFonts w:ascii="Arial" w:hAnsi="Arial" w:cs="Arial"/>
          <w:sz w:val="20"/>
          <w:szCs w:val="20"/>
        </w:rPr>
        <w:t xml:space="preserve">QUALITY ASSURANCE </w:t>
      </w:r>
    </w:p>
    <w:p w14:paraId="6FB4D2B9" w14:textId="56620BED" w:rsidR="008A6527" w:rsidRPr="00780AD0" w:rsidRDefault="008A6527" w:rsidP="00EE670A">
      <w:pPr>
        <w:pStyle w:val="Heading1"/>
        <w:keepLines w:val="0"/>
        <w:numPr>
          <w:ilvl w:val="1"/>
          <w:numId w:val="11"/>
        </w:numPr>
        <w:pBdr>
          <w:top w:val="none" w:sz="0" w:space="0" w:color="auto"/>
          <w:left w:val="none" w:sz="0" w:space="0" w:color="auto"/>
          <w:bottom w:val="none" w:sz="0" w:space="0" w:color="auto"/>
          <w:right w:val="none" w:sz="0" w:space="0" w:color="auto"/>
          <w:between w:val="none" w:sz="0" w:space="0" w:color="auto"/>
        </w:pBdr>
        <w:tabs>
          <w:tab w:val="clear" w:pos="851"/>
        </w:tabs>
        <w:overflowPunct w:val="0"/>
        <w:autoSpaceDE w:val="0"/>
        <w:autoSpaceDN w:val="0"/>
        <w:adjustRightInd w:val="0"/>
        <w:spacing w:after="120" w:line="276" w:lineRule="auto"/>
        <w:textAlignment w:val="baseline"/>
        <w:rPr>
          <w:rFonts w:ascii="Arial" w:hAnsi="Arial" w:cs="Arial"/>
          <w:b w:val="0"/>
          <w:sz w:val="20"/>
          <w:szCs w:val="20"/>
        </w:rPr>
      </w:pPr>
      <w:r w:rsidRPr="00780AD0">
        <w:rPr>
          <w:rFonts w:ascii="Arial" w:hAnsi="Arial" w:cs="Arial"/>
          <w:b w:val="0"/>
          <w:sz w:val="20"/>
          <w:szCs w:val="20"/>
        </w:rPr>
        <w:t xml:space="preserve">In working with clients, </w:t>
      </w:r>
      <w:r w:rsidR="007E2C93">
        <w:rPr>
          <w:rFonts w:ascii="Arial" w:hAnsi="Arial" w:cs="Arial"/>
          <w:b w:val="0"/>
          <w:sz w:val="20"/>
          <w:szCs w:val="20"/>
        </w:rPr>
        <w:t>the Supplier’s</w:t>
      </w:r>
      <w:r w:rsidRPr="00780AD0">
        <w:rPr>
          <w:rFonts w:ascii="Arial" w:hAnsi="Arial" w:cs="Arial"/>
          <w:b w:val="0"/>
          <w:sz w:val="20"/>
          <w:szCs w:val="20"/>
        </w:rPr>
        <w:t xml:space="preserve"> primary aims are:  </w:t>
      </w:r>
    </w:p>
    <w:p w14:paraId="070504C3" w14:textId="7EFBED00" w:rsidR="008A6527" w:rsidRPr="00780AD0" w:rsidRDefault="008A6527" w:rsidP="00EE670A">
      <w:pPr>
        <w:pStyle w:val="ListParagraph"/>
        <w:numPr>
          <w:ilvl w:val="0"/>
          <w:numId w:val="18"/>
        </w:numPr>
        <w:tabs>
          <w:tab w:val="center" w:pos="683"/>
          <w:tab w:val="center" w:pos="2627"/>
        </w:tabs>
        <w:spacing w:line="276" w:lineRule="auto"/>
        <w:rPr>
          <w:rFonts w:ascii="Arial" w:hAnsi="Arial" w:cs="Arial"/>
          <w:sz w:val="20"/>
          <w:szCs w:val="20"/>
        </w:rPr>
      </w:pPr>
      <w:r w:rsidRPr="00780AD0">
        <w:rPr>
          <w:rFonts w:ascii="Arial" w:hAnsi="Arial" w:cs="Arial"/>
          <w:sz w:val="20"/>
          <w:szCs w:val="20"/>
        </w:rPr>
        <w:t xml:space="preserve">Being responsive to clients’ needs  </w:t>
      </w:r>
    </w:p>
    <w:p w14:paraId="66946290" w14:textId="6B4D964C" w:rsidR="008A6527" w:rsidRPr="00780AD0" w:rsidRDefault="008A6527" w:rsidP="00EE670A">
      <w:pPr>
        <w:pStyle w:val="ListParagraph"/>
        <w:numPr>
          <w:ilvl w:val="0"/>
          <w:numId w:val="18"/>
        </w:numPr>
        <w:tabs>
          <w:tab w:val="center" w:pos="683"/>
          <w:tab w:val="center" w:pos="4172"/>
        </w:tabs>
        <w:spacing w:line="276" w:lineRule="auto"/>
        <w:rPr>
          <w:rFonts w:ascii="Arial" w:hAnsi="Arial" w:cs="Arial"/>
          <w:sz w:val="20"/>
          <w:szCs w:val="20"/>
        </w:rPr>
      </w:pPr>
      <w:r w:rsidRPr="00780AD0">
        <w:rPr>
          <w:rFonts w:ascii="Arial" w:hAnsi="Arial" w:cs="Arial"/>
          <w:sz w:val="20"/>
          <w:szCs w:val="20"/>
        </w:rPr>
        <w:t xml:space="preserve">Ensuring the confidentiality, integrity and availability of information  </w:t>
      </w:r>
    </w:p>
    <w:p w14:paraId="65961137" w14:textId="2606DF23" w:rsidR="008A6527" w:rsidRPr="00780AD0" w:rsidRDefault="008A6527" w:rsidP="00EE670A">
      <w:pPr>
        <w:pStyle w:val="ListParagraph"/>
        <w:numPr>
          <w:ilvl w:val="0"/>
          <w:numId w:val="18"/>
        </w:numPr>
        <w:tabs>
          <w:tab w:val="center" w:pos="683"/>
          <w:tab w:val="center" w:pos="3249"/>
        </w:tabs>
        <w:spacing w:line="276" w:lineRule="auto"/>
        <w:rPr>
          <w:rFonts w:ascii="Arial" w:hAnsi="Arial" w:cs="Arial"/>
          <w:sz w:val="20"/>
          <w:szCs w:val="20"/>
        </w:rPr>
      </w:pPr>
      <w:r w:rsidRPr="00780AD0">
        <w:rPr>
          <w:rFonts w:ascii="Arial" w:hAnsi="Arial" w:cs="Arial"/>
          <w:sz w:val="20"/>
          <w:szCs w:val="20"/>
        </w:rPr>
        <w:t xml:space="preserve">Involving senior staff at all stages of the project </w:t>
      </w:r>
    </w:p>
    <w:p w14:paraId="491F6231" w14:textId="647B78E8" w:rsidR="008A6527" w:rsidRPr="00780AD0" w:rsidRDefault="008A6527" w:rsidP="00EE670A">
      <w:pPr>
        <w:pStyle w:val="ListParagraph"/>
        <w:numPr>
          <w:ilvl w:val="0"/>
          <w:numId w:val="18"/>
        </w:numPr>
        <w:tabs>
          <w:tab w:val="center" w:pos="683"/>
          <w:tab w:val="center" w:pos="3035"/>
        </w:tabs>
        <w:spacing w:line="276" w:lineRule="auto"/>
        <w:rPr>
          <w:rFonts w:ascii="Arial" w:hAnsi="Arial" w:cs="Arial"/>
          <w:sz w:val="20"/>
          <w:szCs w:val="20"/>
        </w:rPr>
      </w:pPr>
      <w:r w:rsidRPr="00780AD0">
        <w:rPr>
          <w:rFonts w:ascii="Arial" w:hAnsi="Arial" w:cs="Arial"/>
          <w:sz w:val="20"/>
          <w:szCs w:val="20"/>
        </w:rPr>
        <w:t xml:space="preserve">Undertaking high quality work at fair prices  </w:t>
      </w:r>
    </w:p>
    <w:p w14:paraId="5406CB44" w14:textId="65597680" w:rsidR="008A6527" w:rsidRPr="00780AD0" w:rsidRDefault="008A6527" w:rsidP="00EE670A">
      <w:pPr>
        <w:pStyle w:val="ListParagraph"/>
        <w:numPr>
          <w:ilvl w:val="0"/>
          <w:numId w:val="18"/>
        </w:numPr>
        <w:tabs>
          <w:tab w:val="center" w:pos="683"/>
          <w:tab w:val="center" w:pos="2590"/>
        </w:tabs>
        <w:spacing w:line="276" w:lineRule="auto"/>
        <w:rPr>
          <w:rFonts w:ascii="Arial" w:hAnsi="Arial" w:cs="Arial"/>
          <w:sz w:val="20"/>
          <w:szCs w:val="20"/>
        </w:rPr>
      </w:pPr>
      <w:r w:rsidRPr="00780AD0">
        <w:rPr>
          <w:rFonts w:ascii="Arial" w:hAnsi="Arial" w:cs="Arial"/>
          <w:sz w:val="20"/>
          <w:szCs w:val="20"/>
        </w:rPr>
        <w:t xml:space="preserve">Providing added value to projects </w:t>
      </w:r>
    </w:p>
    <w:p w14:paraId="09024513" w14:textId="44C5B07D" w:rsidR="008A6527" w:rsidRPr="00780AD0" w:rsidRDefault="008A6527" w:rsidP="00EE670A">
      <w:pPr>
        <w:pStyle w:val="ListParagraph"/>
        <w:numPr>
          <w:ilvl w:val="0"/>
          <w:numId w:val="18"/>
        </w:numPr>
        <w:spacing w:after="25" w:line="276" w:lineRule="auto"/>
        <w:rPr>
          <w:rFonts w:ascii="Arial" w:hAnsi="Arial" w:cs="Arial"/>
          <w:sz w:val="20"/>
          <w:szCs w:val="20"/>
        </w:rPr>
      </w:pPr>
      <w:r w:rsidRPr="00780AD0">
        <w:rPr>
          <w:rFonts w:ascii="Arial" w:hAnsi="Arial" w:cs="Arial"/>
          <w:sz w:val="20"/>
          <w:szCs w:val="20"/>
        </w:rPr>
        <w:t xml:space="preserve">Carrying out reliable applied research without compromising fundamental theoretical values  </w:t>
      </w:r>
      <w:r w:rsidRPr="00780AD0">
        <w:rPr>
          <w:rFonts w:ascii="Arial" w:hAnsi="Arial" w:cs="Arial"/>
          <w:sz w:val="20"/>
          <w:szCs w:val="20"/>
        </w:rPr>
        <w:tab/>
      </w:r>
    </w:p>
    <w:p w14:paraId="23B0C4E6" w14:textId="37209B22" w:rsidR="008A6527" w:rsidRPr="00780AD0" w:rsidRDefault="008A6527" w:rsidP="00EE670A">
      <w:pPr>
        <w:pStyle w:val="ListParagraph"/>
        <w:numPr>
          <w:ilvl w:val="0"/>
          <w:numId w:val="18"/>
        </w:numPr>
        <w:spacing w:after="25" w:line="276" w:lineRule="auto"/>
        <w:rPr>
          <w:rFonts w:ascii="Arial" w:hAnsi="Arial" w:cs="Arial"/>
          <w:sz w:val="20"/>
          <w:szCs w:val="20"/>
        </w:rPr>
      </w:pPr>
      <w:r w:rsidRPr="00780AD0">
        <w:rPr>
          <w:rFonts w:ascii="Arial" w:hAnsi="Arial" w:cs="Arial"/>
          <w:sz w:val="20"/>
          <w:szCs w:val="20"/>
        </w:rPr>
        <w:t xml:space="preserve">Working to deadlines; but not accepting programmes of work that are unrealistic or that compromise quality  </w:t>
      </w:r>
    </w:p>
    <w:p w14:paraId="4F7E732F" w14:textId="533DBC52" w:rsidR="008A6527" w:rsidRPr="00780AD0" w:rsidRDefault="008A6527" w:rsidP="00EE670A">
      <w:pPr>
        <w:pStyle w:val="ListParagraph"/>
        <w:numPr>
          <w:ilvl w:val="0"/>
          <w:numId w:val="18"/>
        </w:numPr>
        <w:spacing w:after="25" w:line="276" w:lineRule="auto"/>
        <w:rPr>
          <w:rFonts w:ascii="Arial" w:hAnsi="Arial" w:cs="Arial"/>
          <w:sz w:val="20"/>
          <w:szCs w:val="20"/>
        </w:rPr>
      </w:pPr>
      <w:r w:rsidRPr="00780AD0">
        <w:rPr>
          <w:rFonts w:ascii="Arial" w:hAnsi="Arial" w:cs="Arial"/>
          <w:sz w:val="20"/>
          <w:szCs w:val="20"/>
        </w:rPr>
        <w:t xml:space="preserve">Writing thoughtful and tailored reports </w:t>
      </w:r>
    </w:p>
    <w:p w14:paraId="4115C4CA" w14:textId="1B114A94" w:rsidR="008A6527" w:rsidRPr="00780AD0" w:rsidRDefault="008A6527" w:rsidP="00EE670A">
      <w:pPr>
        <w:pStyle w:val="ListParagraph"/>
        <w:numPr>
          <w:ilvl w:val="0"/>
          <w:numId w:val="18"/>
        </w:numPr>
        <w:spacing w:after="25" w:line="276" w:lineRule="auto"/>
        <w:rPr>
          <w:rFonts w:ascii="Arial" w:hAnsi="Arial" w:cs="Arial"/>
          <w:sz w:val="20"/>
          <w:szCs w:val="20"/>
        </w:rPr>
      </w:pPr>
      <w:r w:rsidRPr="00780AD0">
        <w:rPr>
          <w:rFonts w:ascii="Arial" w:hAnsi="Arial" w:cs="Arial"/>
          <w:sz w:val="20"/>
          <w:szCs w:val="20"/>
        </w:rPr>
        <w:t xml:space="preserve">Presenting clear and powerful presentations  </w:t>
      </w:r>
    </w:p>
    <w:p w14:paraId="7B2B56BD" w14:textId="635CB23D" w:rsidR="008A6527" w:rsidRPr="00780AD0" w:rsidRDefault="008A6527" w:rsidP="00EE670A">
      <w:pPr>
        <w:pStyle w:val="ListParagraph"/>
        <w:numPr>
          <w:ilvl w:val="0"/>
          <w:numId w:val="18"/>
        </w:numPr>
        <w:spacing w:after="25" w:line="276" w:lineRule="auto"/>
        <w:rPr>
          <w:rFonts w:ascii="Arial" w:hAnsi="Arial" w:cs="Arial"/>
          <w:sz w:val="20"/>
          <w:szCs w:val="20"/>
        </w:rPr>
      </w:pPr>
      <w:r w:rsidRPr="00780AD0">
        <w:rPr>
          <w:rFonts w:ascii="Arial" w:hAnsi="Arial" w:cs="Arial"/>
          <w:sz w:val="20"/>
          <w:szCs w:val="20"/>
        </w:rPr>
        <w:t xml:space="preserve">Undertaking projects in-house and not subcontracting work.  </w:t>
      </w:r>
    </w:p>
    <w:p w14:paraId="48AB9D4D" w14:textId="5AECF988" w:rsidR="008A6527" w:rsidRPr="00780AD0" w:rsidRDefault="008A6527" w:rsidP="00EE670A">
      <w:pPr>
        <w:pStyle w:val="Heading1"/>
        <w:keepLines w:val="0"/>
        <w:numPr>
          <w:ilvl w:val="1"/>
          <w:numId w:val="11"/>
        </w:numPr>
        <w:pBdr>
          <w:top w:val="none" w:sz="0" w:space="0" w:color="auto"/>
          <w:left w:val="none" w:sz="0" w:space="0" w:color="auto"/>
          <w:bottom w:val="none" w:sz="0" w:space="0" w:color="auto"/>
          <w:right w:val="none" w:sz="0" w:space="0" w:color="auto"/>
          <w:between w:val="none" w:sz="0" w:space="0" w:color="auto"/>
        </w:pBdr>
        <w:tabs>
          <w:tab w:val="clear" w:pos="851"/>
        </w:tabs>
        <w:overflowPunct w:val="0"/>
        <w:autoSpaceDE w:val="0"/>
        <w:autoSpaceDN w:val="0"/>
        <w:adjustRightInd w:val="0"/>
        <w:spacing w:after="120" w:line="276" w:lineRule="auto"/>
        <w:textAlignment w:val="baseline"/>
        <w:rPr>
          <w:rFonts w:ascii="Arial" w:hAnsi="Arial" w:cs="Arial"/>
          <w:b w:val="0"/>
          <w:sz w:val="20"/>
          <w:szCs w:val="20"/>
        </w:rPr>
      </w:pPr>
      <w:r w:rsidRPr="00780AD0">
        <w:rPr>
          <w:rFonts w:ascii="Arial" w:hAnsi="Arial" w:cs="Arial"/>
          <w:b w:val="0"/>
          <w:sz w:val="20"/>
          <w:szCs w:val="20"/>
        </w:rPr>
        <w:t xml:space="preserve">All </w:t>
      </w:r>
      <w:r w:rsidR="00E11BB6" w:rsidRPr="00780AD0">
        <w:rPr>
          <w:rFonts w:ascii="Arial" w:hAnsi="Arial" w:cs="Arial"/>
          <w:b w:val="0"/>
          <w:sz w:val="20"/>
          <w:szCs w:val="20"/>
        </w:rPr>
        <w:t>the Suppliers</w:t>
      </w:r>
      <w:r w:rsidRPr="00780AD0">
        <w:rPr>
          <w:rFonts w:ascii="Arial" w:hAnsi="Arial" w:cs="Arial"/>
          <w:b w:val="0"/>
          <w:sz w:val="20"/>
          <w:szCs w:val="20"/>
        </w:rPr>
        <w:t xml:space="preserve"> research activities and systems </w:t>
      </w:r>
      <w:r w:rsidR="00E11BB6" w:rsidRPr="00780AD0">
        <w:rPr>
          <w:rFonts w:ascii="Arial" w:hAnsi="Arial" w:cs="Arial"/>
          <w:b w:val="0"/>
          <w:sz w:val="20"/>
          <w:szCs w:val="20"/>
        </w:rPr>
        <w:t>will be</w:t>
      </w:r>
      <w:r w:rsidRPr="00780AD0">
        <w:rPr>
          <w:rFonts w:ascii="Arial" w:hAnsi="Arial" w:cs="Arial"/>
          <w:b w:val="0"/>
          <w:sz w:val="20"/>
          <w:szCs w:val="20"/>
        </w:rPr>
        <w:t xml:space="preserve"> fully accredited and delivered rigidly to BS ISO 9001:2008 (UKAS registered). The ISO certificate covers the whole of </w:t>
      </w:r>
      <w:r w:rsidR="00E11BB6" w:rsidRPr="00780AD0">
        <w:rPr>
          <w:rFonts w:ascii="Arial" w:hAnsi="Arial" w:cs="Arial"/>
          <w:b w:val="0"/>
          <w:sz w:val="20"/>
          <w:szCs w:val="20"/>
        </w:rPr>
        <w:t>the</w:t>
      </w:r>
      <w:r w:rsidRPr="00780AD0">
        <w:rPr>
          <w:rFonts w:ascii="Arial" w:hAnsi="Arial" w:cs="Arial"/>
          <w:b w:val="0"/>
          <w:sz w:val="20"/>
          <w:szCs w:val="20"/>
        </w:rPr>
        <w:t xml:space="preserve"> research business, from identifying client’s needs and frontline data collection to project management and report writing. </w:t>
      </w:r>
    </w:p>
    <w:p w14:paraId="7ABE6A90" w14:textId="5861A5D9" w:rsidR="008A6527" w:rsidRPr="00780AD0" w:rsidRDefault="008A6527" w:rsidP="00EE670A">
      <w:pPr>
        <w:pStyle w:val="Heading1"/>
        <w:keepLines w:val="0"/>
        <w:numPr>
          <w:ilvl w:val="1"/>
          <w:numId w:val="11"/>
        </w:numPr>
        <w:pBdr>
          <w:top w:val="none" w:sz="0" w:space="0" w:color="auto"/>
          <w:left w:val="none" w:sz="0" w:space="0" w:color="auto"/>
          <w:bottom w:val="none" w:sz="0" w:space="0" w:color="auto"/>
          <w:right w:val="none" w:sz="0" w:space="0" w:color="auto"/>
          <w:between w:val="none" w:sz="0" w:space="0" w:color="auto"/>
        </w:pBdr>
        <w:tabs>
          <w:tab w:val="clear" w:pos="851"/>
        </w:tabs>
        <w:overflowPunct w:val="0"/>
        <w:autoSpaceDE w:val="0"/>
        <w:autoSpaceDN w:val="0"/>
        <w:adjustRightInd w:val="0"/>
        <w:spacing w:after="120" w:line="276" w:lineRule="auto"/>
        <w:textAlignment w:val="baseline"/>
        <w:rPr>
          <w:rFonts w:ascii="Arial" w:hAnsi="Arial" w:cs="Arial"/>
          <w:b w:val="0"/>
          <w:sz w:val="20"/>
          <w:szCs w:val="20"/>
        </w:rPr>
      </w:pPr>
      <w:r w:rsidRPr="00780AD0">
        <w:rPr>
          <w:rFonts w:ascii="Arial" w:hAnsi="Arial" w:cs="Arial"/>
          <w:b w:val="0"/>
          <w:sz w:val="20"/>
          <w:szCs w:val="20"/>
        </w:rPr>
        <w:t xml:space="preserve">All </w:t>
      </w:r>
      <w:r w:rsidR="00E11BB6" w:rsidRPr="00780AD0">
        <w:rPr>
          <w:rFonts w:ascii="Arial" w:hAnsi="Arial" w:cs="Arial"/>
          <w:b w:val="0"/>
          <w:sz w:val="20"/>
          <w:szCs w:val="20"/>
        </w:rPr>
        <w:t xml:space="preserve">the Suppliers </w:t>
      </w:r>
      <w:r w:rsidRPr="00780AD0">
        <w:rPr>
          <w:rFonts w:ascii="Arial" w:hAnsi="Arial" w:cs="Arial"/>
          <w:b w:val="0"/>
          <w:sz w:val="20"/>
          <w:szCs w:val="20"/>
        </w:rPr>
        <w:t xml:space="preserve">interviewers (both telephone and face-to-face) are IQCS trained and fieldwork procedures have also been fully accredited. </w:t>
      </w:r>
    </w:p>
    <w:p w14:paraId="760AFD1C" w14:textId="6D4D7AE9" w:rsidR="008A6527" w:rsidRPr="00780AD0" w:rsidRDefault="00E11BB6" w:rsidP="00EE670A">
      <w:pPr>
        <w:pStyle w:val="Heading1"/>
        <w:keepLines w:val="0"/>
        <w:numPr>
          <w:ilvl w:val="1"/>
          <w:numId w:val="11"/>
        </w:numPr>
        <w:pBdr>
          <w:top w:val="none" w:sz="0" w:space="0" w:color="auto"/>
          <w:left w:val="none" w:sz="0" w:space="0" w:color="auto"/>
          <w:bottom w:val="none" w:sz="0" w:space="0" w:color="auto"/>
          <w:right w:val="none" w:sz="0" w:space="0" w:color="auto"/>
          <w:between w:val="none" w:sz="0" w:space="0" w:color="auto"/>
        </w:pBdr>
        <w:tabs>
          <w:tab w:val="clear" w:pos="851"/>
        </w:tabs>
        <w:overflowPunct w:val="0"/>
        <w:autoSpaceDE w:val="0"/>
        <w:autoSpaceDN w:val="0"/>
        <w:adjustRightInd w:val="0"/>
        <w:spacing w:after="120" w:line="276" w:lineRule="auto"/>
        <w:textAlignment w:val="baseline"/>
        <w:rPr>
          <w:rFonts w:ascii="Arial" w:hAnsi="Arial" w:cs="Arial"/>
          <w:b w:val="0"/>
          <w:sz w:val="20"/>
          <w:szCs w:val="20"/>
        </w:rPr>
      </w:pPr>
      <w:r w:rsidRPr="00780AD0">
        <w:rPr>
          <w:rFonts w:ascii="Arial" w:hAnsi="Arial" w:cs="Arial"/>
          <w:b w:val="0"/>
          <w:sz w:val="20"/>
          <w:szCs w:val="20"/>
        </w:rPr>
        <w:t>The Supplier will be</w:t>
      </w:r>
      <w:r w:rsidR="008A6527" w:rsidRPr="00780AD0">
        <w:rPr>
          <w:rFonts w:ascii="Arial" w:hAnsi="Arial" w:cs="Arial"/>
          <w:b w:val="0"/>
          <w:sz w:val="20"/>
          <w:szCs w:val="20"/>
        </w:rPr>
        <w:t xml:space="preserve"> accredited for BS ISO 20252:2012 (UKAS registered) - the specialist social research standard, and all work is compliant with this standard.  </w:t>
      </w:r>
    </w:p>
    <w:p w14:paraId="1E9D2378" w14:textId="0A70701F" w:rsidR="008A6527" w:rsidRPr="00780AD0" w:rsidRDefault="00E11BB6" w:rsidP="00EE670A">
      <w:pPr>
        <w:pStyle w:val="Heading1"/>
        <w:keepLines w:val="0"/>
        <w:numPr>
          <w:ilvl w:val="1"/>
          <w:numId w:val="11"/>
        </w:numPr>
        <w:pBdr>
          <w:top w:val="none" w:sz="0" w:space="0" w:color="auto"/>
          <w:left w:val="none" w:sz="0" w:space="0" w:color="auto"/>
          <w:bottom w:val="none" w:sz="0" w:space="0" w:color="auto"/>
          <w:right w:val="none" w:sz="0" w:space="0" w:color="auto"/>
          <w:between w:val="none" w:sz="0" w:space="0" w:color="auto"/>
        </w:pBdr>
        <w:tabs>
          <w:tab w:val="clear" w:pos="851"/>
        </w:tabs>
        <w:overflowPunct w:val="0"/>
        <w:autoSpaceDE w:val="0"/>
        <w:autoSpaceDN w:val="0"/>
        <w:adjustRightInd w:val="0"/>
        <w:spacing w:after="120" w:line="276" w:lineRule="auto"/>
        <w:textAlignment w:val="baseline"/>
        <w:rPr>
          <w:rFonts w:ascii="Arial" w:hAnsi="Arial" w:cs="Arial"/>
          <w:b w:val="0"/>
          <w:sz w:val="20"/>
          <w:szCs w:val="20"/>
        </w:rPr>
      </w:pPr>
      <w:r w:rsidRPr="00780AD0">
        <w:rPr>
          <w:rFonts w:ascii="Arial" w:hAnsi="Arial" w:cs="Arial"/>
          <w:b w:val="0"/>
          <w:sz w:val="20"/>
          <w:szCs w:val="20"/>
        </w:rPr>
        <w:t>The Supplier will be</w:t>
      </w:r>
      <w:r w:rsidR="008A6527" w:rsidRPr="00780AD0">
        <w:rPr>
          <w:rFonts w:ascii="Arial" w:hAnsi="Arial" w:cs="Arial"/>
          <w:b w:val="0"/>
          <w:sz w:val="20"/>
          <w:szCs w:val="20"/>
        </w:rPr>
        <w:t xml:space="preserve"> certified under BS ISO 27001:2013 across all </w:t>
      </w:r>
      <w:r w:rsidR="007E2C93">
        <w:rPr>
          <w:rFonts w:ascii="Arial" w:hAnsi="Arial" w:cs="Arial"/>
          <w:b w:val="0"/>
          <w:sz w:val="20"/>
          <w:szCs w:val="20"/>
        </w:rPr>
        <w:t>their</w:t>
      </w:r>
      <w:r w:rsidR="008A6527" w:rsidRPr="00780AD0">
        <w:rPr>
          <w:rFonts w:ascii="Arial" w:hAnsi="Arial" w:cs="Arial"/>
          <w:b w:val="0"/>
          <w:sz w:val="20"/>
          <w:szCs w:val="20"/>
        </w:rPr>
        <w:t xml:space="preserve"> research functions. </w:t>
      </w:r>
    </w:p>
    <w:p w14:paraId="0D6675A8" w14:textId="5C845586" w:rsidR="008A6527" w:rsidRPr="00780AD0" w:rsidRDefault="00E11BB6" w:rsidP="00EE670A">
      <w:pPr>
        <w:pStyle w:val="Heading1"/>
        <w:keepLines w:val="0"/>
        <w:numPr>
          <w:ilvl w:val="1"/>
          <w:numId w:val="11"/>
        </w:numPr>
        <w:pBdr>
          <w:top w:val="none" w:sz="0" w:space="0" w:color="auto"/>
          <w:left w:val="none" w:sz="0" w:space="0" w:color="auto"/>
          <w:bottom w:val="none" w:sz="0" w:space="0" w:color="auto"/>
          <w:right w:val="none" w:sz="0" w:space="0" w:color="auto"/>
          <w:between w:val="none" w:sz="0" w:space="0" w:color="auto"/>
        </w:pBdr>
        <w:tabs>
          <w:tab w:val="clear" w:pos="851"/>
        </w:tabs>
        <w:overflowPunct w:val="0"/>
        <w:autoSpaceDE w:val="0"/>
        <w:autoSpaceDN w:val="0"/>
        <w:adjustRightInd w:val="0"/>
        <w:spacing w:after="120" w:line="276" w:lineRule="auto"/>
        <w:textAlignment w:val="baseline"/>
        <w:rPr>
          <w:rFonts w:ascii="Arial" w:hAnsi="Arial" w:cs="Arial"/>
          <w:b w:val="0"/>
          <w:sz w:val="20"/>
          <w:szCs w:val="20"/>
        </w:rPr>
      </w:pPr>
      <w:r w:rsidRPr="00780AD0">
        <w:rPr>
          <w:rFonts w:ascii="Arial" w:hAnsi="Arial" w:cs="Arial"/>
          <w:b w:val="0"/>
          <w:sz w:val="20"/>
          <w:szCs w:val="20"/>
        </w:rPr>
        <w:t>The Supplier will have</w:t>
      </w:r>
      <w:r w:rsidR="008A6527" w:rsidRPr="00780AD0">
        <w:rPr>
          <w:rFonts w:ascii="Arial" w:hAnsi="Arial" w:cs="Arial"/>
          <w:b w:val="0"/>
          <w:sz w:val="20"/>
          <w:szCs w:val="20"/>
        </w:rPr>
        <w:t xml:space="preserve"> been assessed by the NPIA (National Policing Improvement Agency) and </w:t>
      </w:r>
      <w:r w:rsidRPr="00780AD0">
        <w:rPr>
          <w:rFonts w:ascii="Arial" w:hAnsi="Arial" w:cs="Arial"/>
          <w:b w:val="0"/>
          <w:sz w:val="20"/>
          <w:szCs w:val="20"/>
        </w:rPr>
        <w:t>their</w:t>
      </w:r>
      <w:r w:rsidR="008A6527" w:rsidRPr="00780AD0">
        <w:rPr>
          <w:rFonts w:ascii="Arial" w:hAnsi="Arial" w:cs="Arial"/>
          <w:b w:val="0"/>
          <w:sz w:val="20"/>
          <w:szCs w:val="20"/>
        </w:rPr>
        <w:t xml:space="preserve"> systems and facilities have been approved to manage protected and restricted information under their PASF (Police Approved Secure Facilities) system. As well as being certified under the UK Government Cyber Essentials scheme which requires suppliers handling of sensitive and personal information to be certified. </w:t>
      </w:r>
      <w:r w:rsidRPr="00780AD0">
        <w:rPr>
          <w:rFonts w:ascii="Arial" w:hAnsi="Arial" w:cs="Arial"/>
          <w:b w:val="0"/>
          <w:sz w:val="20"/>
          <w:szCs w:val="20"/>
        </w:rPr>
        <w:t xml:space="preserve">The Supplier will </w:t>
      </w:r>
      <w:r w:rsidR="008A6527" w:rsidRPr="00780AD0">
        <w:rPr>
          <w:rFonts w:ascii="Arial" w:hAnsi="Arial" w:cs="Arial"/>
          <w:b w:val="0"/>
          <w:sz w:val="20"/>
          <w:szCs w:val="20"/>
        </w:rPr>
        <w:t xml:space="preserve">also </w:t>
      </w:r>
      <w:r w:rsidRPr="00780AD0">
        <w:rPr>
          <w:rFonts w:ascii="Arial" w:hAnsi="Arial" w:cs="Arial"/>
          <w:b w:val="0"/>
          <w:sz w:val="20"/>
          <w:szCs w:val="20"/>
        </w:rPr>
        <w:t xml:space="preserve">be </w:t>
      </w:r>
      <w:r w:rsidR="008A6527" w:rsidRPr="00780AD0">
        <w:rPr>
          <w:rFonts w:ascii="Arial" w:hAnsi="Arial" w:cs="Arial"/>
          <w:b w:val="0"/>
          <w:sz w:val="20"/>
          <w:szCs w:val="20"/>
        </w:rPr>
        <w:t xml:space="preserve">registered under the Data Protection Act. </w:t>
      </w:r>
    </w:p>
    <w:p w14:paraId="2EBC7750" w14:textId="1F9C3EBE" w:rsidR="008A6527" w:rsidRPr="00780AD0" w:rsidRDefault="00E11BB6" w:rsidP="00EE670A">
      <w:pPr>
        <w:pStyle w:val="Heading1"/>
        <w:keepLines w:val="0"/>
        <w:numPr>
          <w:ilvl w:val="1"/>
          <w:numId w:val="11"/>
        </w:numPr>
        <w:pBdr>
          <w:top w:val="none" w:sz="0" w:space="0" w:color="auto"/>
          <w:left w:val="none" w:sz="0" w:space="0" w:color="auto"/>
          <w:bottom w:val="none" w:sz="0" w:space="0" w:color="auto"/>
          <w:right w:val="none" w:sz="0" w:space="0" w:color="auto"/>
          <w:between w:val="none" w:sz="0" w:space="0" w:color="auto"/>
        </w:pBdr>
        <w:tabs>
          <w:tab w:val="clear" w:pos="851"/>
        </w:tabs>
        <w:overflowPunct w:val="0"/>
        <w:autoSpaceDE w:val="0"/>
        <w:autoSpaceDN w:val="0"/>
        <w:adjustRightInd w:val="0"/>
        <w:spacing w:after="120" w:line="276" w:lineRule="auto"/>
        <w:textAlignment w:val="baseline"/>
        <w:rPr>
          <w:rFonts w:ascii="Arial" w:hAnsi="Arial" w:cs="Arial"/>
          <w:b w:val="0"/>
          <w:sz w:val="20"/>
          <w:szCs w:val="20"/>
        </w:rPr>
      </w:pPr>
      <w:r w:rsidRPr="00780AD0">
        <w:rPr>
          <w:rFonts w:ascii="Arial" w:hAnsi="Arial" w:cs="Arial"/>
          <w:b w:val="0"/>
          <w:sz w:val="20"/>
          <w:szCs w:val="20"/>
        </w:rPr>
        <w:t>The Supplier</w:t>
      </w:r>
      <w:r w:rsidR="008A6527" w:rsidRPr="00780AD0">
        <w:rPr>
          <w:rFonts w:ascii="Arial" w:hAnsi="Arial" w:cs="Arial"/>
          <w:b w:val="0"/>
          <w:sz w:val="20"/>
          <w:szCs w:val="20"/>
        </w:rPr>
        <w:t xml:space="preserve"> is a Market Research Society Company Partner and complies with the MRS Code of Conduct. </w:t>
      </w:r>
    </w:p>
    <w:p w14:paraId="3D700835" w14:textId="3D894A56" w:rsidR="008A6527" w:rsidRPr="00780AD0" w:rsidRDefault="00E11BB6" w:rsidP="00EE670A">
      <w:pPr>
        <w:pStyle w:val="Heading1"/>
        <w:keepLines w:val="0"/>
        <w:numPr>
          <w:ilvl w:val="1"/>
          <w:numId w:val="11"/>
        </w:numPr>
        <w:pBdr>
          <w:top w:val="none" w:sz="0" w:space="0" w:color="auto"/>
          <w:left w:val="none" w:sz="0" w:space="0" w:color="auto"/>
          <w:bottom w:val="none" w:sz="0" w:space="0" w:color="auto"/>
          <w:right w:val="none" w:sz="0" w:space="0" w:color="auto"/>
          <w:between w:val="none" w:sz="0" w:space="0" w:color="auto"/>
        </w:pBdr>
        <w:tabs>
          <w:tab w:val="clear" w:pos="851"/>
        </w:tabs>
        <w:overflowPunct w:val="0"/>
        <w:autoSpaceDE w:val="0"/>
        <w:autoSpaceDN w:val="0"/>
        <w:adjustRightInd w:val="0"/>
        <w:spacing w:after="120" w:line="276" w:lineRule="auto"/>
        <w:textAlignment w:val="baseline"/>
        <w:rPr>
          <w:rFonts w:ascii="Arial" w:hAnsi="Arial" w:cs="Arial"/>
          <w:b w:val="0"/>
          <w:sz w:val="20"/>
          <w:szCs w:val="20"/>
        </w:rPr>
      </w:pPr>
      <w:r w:rsidRPr="00780AD0">
        <w:rPr>
          <w:rFonts w:ascii="Arial" w:hAnsi="Arial" w:cs="Arial"/>
          <w:b w:val="0"/>
          <w:sz w:val="20"/>
          <w:szCs w:val="20"/>
        </w:rPr>
        <w:t>The Suppliers</w:t>
      </w:r>
      <w:r w:rsidR="008A6527" w:rsidRPr="00780AD0">
        <w:rPr>
          <w:rFonts w:ascii="Arial" w:hAnsi="Arial" w:cs="Arial"/>
          <w:b w:val="0"/>
          <w:sz w:val="20"/>
          <w:szCs w:val="20"/>
        </w:rPr>
        <w:t xml:space="preserve"> internal audit system is an essential part of </w:t>
      </w:r>
      <w:r w:rsidRPr="00780AD0">
        <w:rPr>
          <w:rFonts w:ascii="Arial" w:hAnsi="Arial" w:cs="Arial"/>
          <w:b w:val="0"/>
          <w:sz w:val="20"/>
          <w:szCs w:val="20"/>
        </w:rPr>
        <w:t>the</w:t>
      </w:r>
      <w:r w:rsidR="008A6527" w:rsidRPr="00780AD0">
        <w:rPr>
          <w:rFonts w:ascii="Arial" w:hAnsi="Arial" w:cs="Arial"/>
          <w:b w:val="0"/>
          <w:sz w:val="20"/>
          <w:szCs w:val="20"/>
        </w:rPr>
        <w:t xml:space="preserve"> quality assurance procedures. Auditors are gathered from across the company to ensure business processes are challenged and interrogated from different perspectives. All internal auditors attend a two-day training course provided externally by the Wales Quality Centre. All Business Processes are internally audited at least every six months with Major, Minor and Opportunities for Improvement recorded on a Business Improvement Register and reported to the Business </w:t>
      </w:r>
      <w:r w:rsidR="008A6527" w:rsidRPr="00780AD0">
        <w:rPr>
          <w:rFonts w:ascii="Arial" w:hAnsi="Arial" w:cs="Arial"/>
          <w:b w:val="0"/>
          <w:sz w:val="20"/>
          <w:szCs w:val="20"/>
        </w:rPr>
        <w:lastRenderedPageBreak/>
        <w:t xml:space="preserve">Review Meeting on a quarterly basis. Any on-going issues identified are discussed and measures introduced to rectify these which are then monitored appropriately. </w:t>
      </w:r>
    </w:p>
    <w:p w14:paraId="0DF7C022" w14:textId="77777777" w:rsidR="008A6527" w:rsidRPr="00780AD0" w:rsidRDefault="008A6527" w:rsidP="00EE670A">
      <w:pPr>
        <w:pStyle w:val="Heading1"/>
        <w:keepLines w:val="0"/>
        <w:numPr>
          <w:ilvl w:val="0"/>
          <w:numId w:val="11"/>
        </w:numPr>
        <w:pBdr>
          <w:top w:val="none" w:sz="0" w:space="0" w:color="auto"/>
          <w:left w:val="none" w:sz="0" w:space="0" w:color="auto"/>
          <w:bottom w:val="none" w:sz="0" w:space="0" w:color="auto"/>
          <w:right w:val="none" w:sz="0" w:space="0" w:color="auto"/>
          <w:between w:val="none" w:sz="0" w:space="0" w:color="auto"/>
        </w:pBdr>
        <w:tabs>
          <w:tab w:val="clear" w:pos="720"/>
          <w:tab w:val="clear" w:pos="851"/>
          <w:tab w:val="num" w:pos="0"/>
        </w:tabs>
        <w:overflowPunct w:val="0"/>
        <w:autoSpaceDE w:val="0"/>
        <w:autoSpaceDN w:val="0"/>
        <w:adjustRightInd w:val="0"/>
        <w:spacing w:after="120" w:line="276" w:lineRule="auto"/>
        <w:textAlignment w:val="baseline"/>
        <w:rPr>
          <w:rFonts w:ascii="Arial" w:hAnsi="Arial" w:cs="Arial"/>
          <w:b w:val="0"/>
          <w:sz w:val="20"/>
          <w:szCs w:val="20"/>
        </w:rPr>
      </w:pPr>
      <w:r w:rsidRPr="00780AD0">
        <w:rPr>
          <w:rFonts w:ascii="Arial" w:hAnsi="Arial" w:cs="Arial"/>
          <w:b w:val="0"/>
          <w:sz w:val="20"/>
          <w:szCs w:val="20"/>
        </w:rPr>
        <w:t xml:space="preserve">Project Risk Register </w:t>
      </w:r>
    </w:p>
    <w:p w14:paraId="74929AE3" w14:textId="4A249952" w:rsidR="008A6527" w:rsidRPr="00780AD0" w:rsidRDefault="00E11BB6" w:rsidP="00EE670A">
      <w:pPr>
        <w:pStyle w:val="Heading1"/>
        <w:keepLines w:val="0"/>
        <w:numPr>
          <w:ilvl w:val="1"/>
          <w:numId w:val="11"/>
        </w:numPr>
        <w:pBdr>
          <w:top w:val="none" w:sz="0" w:space="0" w:color="auto"/>
          <w:left w:val="none" w:sz="0" w:space="0" w:color="auto"/>
          <w:bottom w:val="none" w:sz="0" w:space="0" w:color="auto"/>
          <w:right w:val="none" w:sz="0" w:space="0" w:color="auto"/>
          <w:between w:val="none" w:sz="0" w:space="0" w:color="auto"/>
        </w:pBdr>
        <w:tabs>
          <w:tab w:val="clear" w:pos="851"/>
        </w:tabs>
        <w:overflowPunct w:val="0"/>
        <w:autoSpaceDE w:val="0"/>
        <w:autoSpaceDN w:val="0"/>
        <w:adjustRightInd w:val="0"/>
        <w:spacing w:after="120" w:line="276" w:lineRule="auto"/>
        <w:textAlignment w:val="baseline"/>
        <w:rPr>
          <w:rFonts w:ascii="Arial" w:hAnsi="Arial" w:cs="Arial"/>
          <w:b w:val="0"/>
          <w:sz w:val="20"/>
          <w:szCs w:val="20"/>
        </w:rPr>
      </w:pPr>
      <w:r w:rsidRPr="00780AD0">
        <w:rPr>
          <w:rFonts w:ascii="Arial" w:hAnsi="Arial" w:cs="Arial"/>
          <w:b w:val="0"/>
          <w:sz w:val="20"/>
          <w:szCs w:val="20"/>
        </w:rPr>
        <w:t>A</w:t>
      </w:r>
      <w:r w:rsidR="008A6527" w:rsidRPr="00780AD0">
        <w:rPr>
          <w:rFonts w:ascii="Arial" w:hAnsi="Arial" w:cs="Arial"/>
          <w:b w:val="0"/>
          <w:sz w:val="20"/>
          <w:szCs w:val="20"/>
        </w:rPr>
        <w:t xml:space="preserve">s part of project set-up, </w:t>
      </w:r>
      <w:r w:rsidRPr="00780AD0">
        <w:rPr>
          <w:rFonts w:ascii="Arial" w:hAnsi="Arial" w:cs="Arial"/>
          <w:b w:val="0"/>
          <w:sz w:val="20"/>
          <w:szCs w:val="20"/>
        </w:rPr>
        <w:t>the Supplier will</w:t>
      </w:r>
      <w:r w:rsidR="008A6527" w:rsidRPr="00780AD0">
        <w:rPr>
          <w:rFonts w:ascii="Arial" w:hAnsi="Arial" w:cs="Arial"/>
          <w:b w:val="0"/>
          <w:sz w:val="20"/>
          <w:szCs w:val="20"/>
        </w:rPr>
        <w:t xml:space="preserve"> develop a full risk register with mitigations that will form part of </w:t>
      </w:r>
      <w:r w:rsidR="007E2C93">
        <w:rPr>
          <w:rFonts w:ascii="Arial" w:hAnsi="Arial" w:cs="Arial"/>
          <w:b w:val="0"/>
          <w:sz w:val="20"/>
          <w:szCs w:val="20"/>
        </w:rPr>
        <w:t>the</w:t>
      </w:r>
      <w:r w:rsidR="008A6527" w:rsidRPr="00780AD0">
        <w:rPr>
          <w:rFonts w:ascii="Arial" w:hAnsi="Arial" w:cs="Arial"/>
          <w:b w:val="0"/>
          <w:sz w:val="20"/>
          <w:szCs w:val="20"/>
        </w:rPr>
        <w:t xml:space="preserve"> Project Initiation Document (PID) under </w:t>
      </w:r>
      <w:r w:rsidR="007E2C93">
        <w:rPr>
          <w:rFonts w:ascii="Arial" w:hAnsi="Arial" w:cs="Arial"/>
          <w:b w:val="0"/>
          <w:sz w:val="20"/>
          <w:szCs w:val="20"/>
        </w:rPr>
        <w:t>the Supplier’s</w:t>
      </w:r>
      <w:r w:rsidR="008A6527" w:rsidRPr="00780AD0">
        <w:rPr>
          <w:rFonts w:ascii="Arial" w:hAnsi="Arial" w:cs="Arial"/>
          <w:b w:val="0"/>
          <w:sz w:val="20"/>
          <w:szCs w:val="20"/>
        </w:rPr>
        <w:t xml:space="preserve"> ISO accreditations. </w:t>
      </w:r>
    </w:p>
    <w:p w14:paraId="374CDBB2" w14:textId="00D34EB6" w:rsidR="008A6527" w:rsidRPr="00780AD0" w:rsidRDefault="008A6527" w:rsidP="00EE670A">
      <w:pPr>
        <w:pStyle w:val="Heading1"/>
        <w:keepLines w:val="0"/>
        <w:numPr>
          <w:ilvl w:val="1"/>
          <w:numId w:val="11"/>
        </w:numPr>
        <w:pBdr>
          <w:top w:val="none" w:sz="0" w:space="0" w:color="auto"/>
          <w:left w:val="none" w:sz="0" w:space="0" w:color="auto"/>
          <w:bottom w:val="none" w:sz="0" w:space="0" w:color="auto"/>
          <w:right w:val="none" w:sz="0" w:space="0" w:color="auto"/>
          <w:between w:val="none" w:sz="0" w:space="0" w:color="auto"/>
        </w:pBdr>
        <w:tabs>
          <w:tab w:val="clear" w:pos="851"/>
        </w:tabs>
        <w:overflowPunct w:val="0"/>
        <w:autoSpaceDE w:val="0"/>
        <w:autoSpaceDN w:val="0"/>
        <w:adjustRightInd w:val="0"/>
        <w:spacing w:after="120" w:line="276" w:lineRule="auto"/>
        <w:textAlignment w:val="baseline"/>
        <w:rPr>
          <w:rFonts w:ascii="Arial" w:hAnsi="Arial" w:cs="Arial"/>
          <w:b w:val="0"/>
          <w:sz w:val="20"/>
          <w:szCs w:val="20"/>
        </w:rPr>
      </w:pPr>
      <w:r w:rsidRPr="00780AD0">
        <w:rPr>
          <w:rFonts w:ascii="Arial" w:hAnsi="Arial" w:cs="Arial"/>
          <w:b w:val="0"/>
          <w:sz w:val="20"/>
          <w:szCs w:val="20"/>
        </w:rPr>
        <w:t xml:space="preserve">At this stage the following </w:t>
      </w:r>
      <w:r w:rsidR="00E11BB6" w:rsidRPr="00780AD0">
        <w:rPr>
          <w:rFonts w:ascii="Arial" w:hAnsi="Arial" w:cs="Arial"/>
          <w:b w:val="0"/>
          <w:sz w:val="20"/>
          <w:szCs w:val="20"/>
        </w:rPr>
        <w:t xml:space="preserve">is highlighted </w:t>
      </w:r>
      <w:r w:rsidRPr="00780AD0">
        <w:rPr>
          <w:rFonts w:ascii="Arial" w:hAnsi="Arial" w:cs="Arial"/>
          <w:b w:val="0"/>
          <w:sz w:val="20"/>
          <w:szCs w:val="20"/>
        </w:rPr>
        <w:t xml:space="preserve">as some of the main risks for this project: </w:t>
      </w:r>
    </w:p>
    <w:p w14:paraId="4D9CDB18" w14:textId="77777777" w:rsidR="008A6527" w:rsidRPr="00780AD0" w:rsidRDefault="008A6527" w:rsidP="00EE670A">
      <w:pPr>
        <w:tabs>
          <w:tab w:val="center" w:pos="683"/>
          <w:tab w:val="center" w:pos="3870"/>
        </w:tabs>
        <w:spacing w:line="276" w:lineRule="auto"/>
        <w:rPr>
          <w:rFonts w:ascii="Arial" w:hAnsi="Arial" w:cs="Arial"/>
          <w:sz w:val="20"/>
          <w:szCs w:val="20"/>
        </w:rPr>
      </w:pPr>
    </w:p>
    <w:p w14:paraId="728A66DB" w14:textId="53BF59BF" w:rsidR="00E90214" w:rsidRPr="00780AD0" w:rsidRDefault="008A6527" w:rsidP="00EE670A">
      <w:pPr>
        <w:keepNext/>
        <w:spacing w:before="100" w:after="120" w:line="276" w:lineRule="auto"/>
        <w:rPr>
          <w:rFonts w:ascii="Arial" w:eastAsia="Arial" w:hAnsi="Arial" w:cs="Arial"/>
          <w:sz w:val="20"/>
          <w:szCs w:val="20"/>
        </w:rPr>
      </w:pPr>
      <w:r w:rsidRPr="00780AD0">
        <w:rPr>
          <w:rFonts w:ascii="Arial" w:hAnsi="Arial" w:cs="Arial"/>
          <w:noProof/>
          <w:sz w:val="20"/>
          <w:szCs w:val="20"/>
        </w:rPr>
        <w:lastRenderedPageBreak/>
        <w:drawing>
          <wp:inline distT="0" distB="0" distL="0" distR="0" wp14:anchorId="433E4403" wp14:editId="44E6D76A">
            <wp:extent cx="5567680" cy="8134955"/>
            <wp:effectExtent l="0" t="0" r="0" b="0"/>
            <wp:docPr id="5917" name="Picture 5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67680" cy="8134955"/>
                    </a:xfrm>
                    <a:prstGeom prst="rect">
                      <a:avLst/>
                    </a:prstGeom>
                    <a:noFill/>
                    <a:ln>
                      <a:noFill/>
                    </a:ln>
                  </pic:spPr>
                </pic:pic>
              </a:graphicData>
            </a:graphic>
          </wp:inline>
        </w:drawing>
      </w:r>
    </w:p>
    <w:p w14:paraId="4298DB31" w14:textId="77777777" w:rsidR="00E90214" w:rsidRPr="00780AD0" w:rsidRDefault="00E90214" w:rsidP="00EE670A">
      <w:pPr>
        <w:keepNext/>
        <w:spacing w:before="100" w:after="120" w:line="276" w:lineRule="auto"/>
        <w:rPr>
          <w:rFonts w:ascii="Arial" w:eastAsia="Arial" w:hAnsi="Arial" w:cs="Arial"/>
          <w:sz w:val="20"/>
          <w:szCs w:val="20"/>
        </w:rPr>
      </w:pPr>
    </w:p>
    <w:p w14:paraId="1F90D526" w14:textId="25E62A6C" w:rsidR="008A6527" w:rsidRPr="00780AD0" w:rsidRDefault="00780AD0" w:rsidP="00EE670A">
      <w:pPr>
        <w:pStyle w:val="Heading1"/>
        <w:keepLines w:val="0"/>
        <w:numPr>
          <w:ilvl w:val="0"/>
          <w:numId w:val="11"/>
        </w:numPr>
        <w:pBdr>
          <w:top w:val="none" w:sz="0" w:space="0" w:color="auto"/>
          <w:left w:val="none" w:sz="0" w:space="0" w:color="auto"/>
          <w:bottom w:val="none" w:sz="0" w:space="0" w:color="auto"/>
          <w:right w:val="none" w:sz="0" w:space="0" w:color="auto"/>
          <w:between w:val="none" w:sz="0" w:space="0" w:color="auto"/>
        </w:pBdr>
        <w:tabs>
          <w:tab w:val="clear" w:pos="720"/>
          <w:tab w:val="clear" w:pos="851"/>
          <w:tab w:val="num" w:pos="0"/>
        </w:tabs>
        <w:overflowPunct w:val="0"/>
        <w:autoSpaceDE w:val="0"/>
        <w:autoSpaceDN w:val="0"/>
        <w:adjustRightInd w:val="0"/>
        <w:spacing w:after="120" w:line="276" w:lineRule="auto"/>
        <w:textAlignment w:val="baseline"/>
        <w:rPr>
          <w:rFonts w:ascii="Arial" w:hAnsi="Arial" w:cs="Arial"/>
          <w:sz w:val="20"/>
          <w:szCs w:val="20"/>
        </w:rPr>
      </w:pPr>
      <w:r w:rsidRPr="00780AD0">
        <w:rPr>
          <w:rFonts w:ascii="Arial" w:hAnsi="Arial" w:cs="Arial"/>
          <w:sz w:val="20"/>
          <w:szCs w:val="20"/>
        </w:rPr>
        <w:lastRenderedPageBreak/>
        <w:t xml:space="preserve">PROJECT MANAGEMENT </w:t>
      </w:r>
    </w:p>
    <w:p w14:paraId="63BEAF20" w14:textId="61983F95" w:rsidR="008A6527" w:rsidRPr="00780AD0" w:rsidRDefault="00E11BB6" w:rsidP="00EE670A">
      <w:pPr>
        <w:pStyle w:val="Heading1"/>
        <w:keepLines w:val="0"/>
        <w:numPr>
          <w:ilvl w:val="1"/>
          <w:numId w:val="11"/>
        </w:numPr>
        <w:pBdr>
          <w:top w:val="none" w:sz="0" w:space="0" w:color="auto"/>
          <w:left w:val="none" w:sz="0" w:space="0" w:color="auto"/>
          <w:bottom w:val="none" w:sz="0" w:space="0" w:color="auto"/>
          <w:right w:val="none" w:sz="0" w:space="0" w:color="auto"/>
          <w:between w:val="none" w:sz="0" w:space="0" w:color="auto"/>
        </w:pBdr>
        <w:tabs>
          <w:tab w:val="clear" w:pos="851"/>
        </w:tabs>
        <w:overflowPunct w:val="0"/>
        <w:autoSpaceDE w:val="0"/>
        <w:autoSpaceDN w:val="0"/>
        <w:adjustRightInd w:val="0"/>
        <w:spacing w:after="120" w:line="276" w:lineRule="auto"/>
        <w:textAlignment w:val="baseline"/>
        <w:rPr>
          <w:rFonts w:ascii="Arial" w:hAnsi="Arial" w:cs="Arial"/>
          <w:b w:val="0"/>
          <w:sz w:val="20"/>
          <w:szCs w:val="20"/>
        </w:rPr>
      </w:pPr>
      <w:r w:rsidRPr="00780AD0">
        <w:rPr>
          <w:rFonts w:ascii="Arial" w:hAnsi="Arial" w:cs="Arial"/>
          <w:b w:val="0"/>
          <w:sz w:val="20"/>
          <w:szCs w:val="20"/>
        </w:rPr>
        <w:t xml:space="preserve">The Supplier will have </w:t>
      </w:r>
      <w:r w:rsidR="008A6527" w:rsidRPr="00780AD0">
        <w:rPr>
          <w:rFonts w:ascii="Arial" w:hAnsi="Arial" w:cs="Arial"/>
          <w:b w:val="0"/>
          <w:sz w:val="20"/>
          <w:szCs w:val="20"/>
        </w:rPr>
        <w:t xml:space="preserve">a bespoke project management system (PMS) to capture all the details of projects, client requirements, costs and other critical delivery details. The PMS is based on PRINCE II project management principles and written guidance is given to all project managers. </w:t>
      </w:r>
    </w:p>
    <w:p w14:paraId="25514474" w14:textId="77777777" w:rsidR="008A6527" w:rsidRPr="00780AD0" w:rsidRDefault="008A6527" w:rsidP="00EE670A">
      <w:pPr>
        <w:pStyle w:val="Heading1"/>
        <w:keepLines w:val="0"/>
        <w:numPr>
          <w:ilvl w:val="1"/>
          <w:numId w:val="11"/>
        </w:numPr>
        <w:pBdr>
          <w:top w:val="none" w:sz="0" w:space="0" w:color="auto"/>
          <w:left w:val="none" w:sz="0" w:space="0" w:color="auto"/>
          <w:bottom w:val="none" w:sz="0" w:space="0" w:color="auto"/>
          <w:right w:val="none" w:sz="0" w:space="0" w:color="auto"/>
          <w:between w:val="none" w:sz="0" w:space="0" w:color="auto"/>
        </w:pBdr>
        <w:tabs>
          <w:tab w:val="clear" w:pos="851"/>
        </w:tabs>
        <w:overflowPunct w:val="0"/>
        <w:autoSpaceDE w:val="0"/>
        <w:autoSpaceDN w:val="0"/>
        <w:adjustRightInd w:val="0"/>
        <w:spacing w:after="120" w:line="276" w:lineRule="auto"/>
        <w:textAlignment w:val="baseline"/>
        <w:rPr>
          <w:rFonts w:ascii="Arial" w:hAnsi="Arial" w:cs="Arial"/>
          <w:b w:val="0"/>
          <w:sz w:val="20"/>
          <w:szCs w:val="20"/>
        </w:rPr>
      </w:pPr>
      <w:r w:rsidRPr="00780AD0">
        <w:rPr>
          <w:rFonts w:ascii="Arial" w:hAnsi="Arial" w:cs="Arial"/>
          <w:b w:val="0"/>
          <w:sz w:val="20"/>
          <w:szCs w:val="20"/>
        </w:rPr>
        <w:t xml:space="preserve">At the project outset, the Project Manager produces a Project Initiation Document (PID) which sets out precise project requirements, including key milestones and deadlines. Project Managers are responsible for all milestones and deadlines throughout the project and will co-ordinate internal resources to ensure that all projects can be supported at the necessary time. </w:t>
      </w:r>
    </w:p>
    <w:p w14:paraId="39BBEA36" w14:textId="389F8129" w:rsidR="008A6527" w:rsidRPr="00780AD0" w:rsidRDefault="00E11BB6" w:rsidP="00EE670A">
      <w:pPr>
        <w:pStyle w:val="Heading1"/>
        <w:keepLines w:val="0"/>
        <w:numPr>
          <w:ilvl w:val="1"/>
          <w:numId w:val="11"/>
        </w:numPr>
        <w:pBdr>
          <w:top w:val="none" w:sz="0" w:space="0" w:color="auto"/>
          <w:left w:val="none" w:sz="0" w:space="0" w:color="auto"/>
          <w:bottom w:val="none" w:sz="0" w:space="0" w:color="auto"/>
          <w:right w:val="none" w:sz="0" w:space="0" w:color="auto"/>
          <w:between w:val="none" w:sz="0" w:space="0" w:color="auto"/>
        </w:pBdr>
        <w:tabs>
          <w:tab w:val="clear" w:pos="851"/>
        </w:tabs>
        <w:overflowPunct w:val="0"/>
        <w:autoSpaceDE w:val="0"/>
        <w:autoSpaceDN w:val="0"/>
        <w:adjustRightInd w:val="0"/>
        <w:spacing w:after="120" w:line="276" w:lineRule="auto"/>
        <w:textAlignment w:val="baseline"/>
        <w:rPr>
          <w:rFonts w:ascii="Arial" w:hAnsi="Arial" w:cs="Arial"/>
          <w:b w:val="0"/>
          <w:sz w:val="20"/>
          <w:szCs w:val="20"/>
        </w:rPr>
      </w:pPr>
      <w:r w:rsidRPr="00780AD0">
        <w:rPr>
          <w:rFonts w:ascii="Arial" w:hAnsi="Arial" w:cs="Arial"/>
          <w:b w:val="0"/>
          <w:sz w:val="20"/>
          <w:szCs w:val="20"/>
        </w:rPr>
        <w:t>The Supplier will</w:t>
      </w:r>
      <w:r w:rsidR="008A6527" w:rsidRPr="00780AD0">
        <w:rPr>
          <w:rFonts w:ascii="Arial" w:hAnsi="Arial" w:cs="Arial"/>
          <w:b w:val="0"/>
          <w:sz w:val="20"/>
          <w:szCs w:val="20"/>
        </w:rPr>
        <w:t xml:space="preserve"> have an automated system which provide weekly reports and daily alerts to all members of a project team including reminders of upcoming deadlines and milestones.  </w:t>
      </w:r>
    </w:p>
    <w:p w14:paraId="7914EBCF" w14:textId="0446ED6E" w:rsidR="008A6527" w:rsidRPr="00780AD0" w:rsidRDefault="008A6527" w:rsidP="00EE670A">
      <w:pPr>
        <w:pStyle w:val="Heading1"/>
        <w:keepLines w:val="0"/>
        <w:numPr>
          <w:ilvl w:val="1"/>
          <w:numId w:val="11"/>
        </w:numPr>
        <w:pBdr>
          <w:top w:val="none" w:sz="0" w:space="0" w:color="auto"/>
          <w:left w:val="none" w:sz="0" w:space="0" w:color="auto"/>
          <w:bottom w:val="none" w:sz="0" w:space="0" w:color="auto"/>
          <w:right w:val="none" w:sz="0" w:space="0" w:color="auto"/>
          <w:between w:val="none" w:sz="0" w:space="0" w:color="auto"/>
        </w:pBdr>
        <w:tabs>
          <w:tab w:val="clear" w:pos="851"/>
        </w:tabs>
        <w:overflowPunct w:val="0"/>
        <w:autoSpaceDE w:val="0"/>
        <w:autoSpaceDN w:val="0"/>
        <w:adjustRightInd w:val="0"/>
        <w:spacing w:after="120" w:line="276" w:lineRule="auto"/>
        <w:textAlignment w:val="baseline"/>
        <w:rPr>
          <w:rFonts w:ascii="Arial" w:hAnsi="Arial" w:cs="Arial"/>
          <w:b w:val="0"/>
          <w:sz w:val="20"/>
          <w:szCs w:val="20"/>
        </w:rPr>
      </w:pPr>
      <w:r w:rsidRPr="00780AD0">
        <w:rPr>
          <w:rFonts w:ascii="Arial" w:hAnsi="Arial" w:cs="Arial"/>
          <w:b w:val="0"/>
          <w:sz w:val="20"/>
          <w:szCs w:val="20"/>
        </w:rPr>
        <w:t>The following is a suggested out</w:t>
      </w:r>
      <w:r w:rsidR="00E11BB6" w:rsidRPr="00780AD0">
        <w:rPr>
          <w:rFonts w:ascii="Arial" w:hAnsi="Arial" w:cs="Arial"/>
          <w:b w:val="0"/>
          <w:sz w:val="20"/>
          <w:szCs w:val="20"/>
        </w:rPr>
        <w:t>line timetable for this project:</w:t>
      </w:r>
    </w:p>
    <w:p w14:paraId="77FE19F8" w14:textId="77777777" w:rsidR="008A6527" w:rsidRPr="00780AD0" w:rsidRDefault="008A6527" w:rsidP="00EE670A">
      <w:pPr>
        <w:pBdr>
          <w:top w:val="none" w:sz="0" w:space="0" w:color="auto"/>
          <w:left w:val="none" w:sz="0" w:space="0" w:color="auto"/>
          <w:bottom w:val="none" w:sz="0" w:space="0" w:color="auto"/>
          <w:right w:val="none" w:sz="0" w:space="0" w:color="auto"/>
          <w:between w:val="none" w:sz="0" w:space="0" w:color="auto"/>
        </w:pBdr>
        <w:spacing w:after="8" w:line="276" w:lineRule="auto"/>
        <w:rPr>
          <w:rFonts w:ascii="Arial" w:hAnsi="Arial" w:cs="Arial"/>
          <w:sz w:val="20"/>
          <w:szCs w:val="20"/>
        </w:rPr>
      </w:pPr>
    </w:p>
    <w:p w14:paraId="6A372FB6" w14:textId="77777777" w:rsidR="008A6527" w:rsidRPr="00780AD0" w:rsidRDefault="008A6527" w:rsidP="00EE670A">
      <w:pPr>
        <w:pBdr>
          <w:top w:val="none" w:sz="0" w:space="0" w:color="auto"/>
          <w:left w:val="none" w:sz="0" w:space="0" w:color="auto"/>
          <w:bottom w:val="none" w:sz="0" w:space="0" w:color="auto"/>
          <w:right w:val="none" w:sz="0" w:space="0" w:color="auto"/>
          <w:between w:val="none" w:sz="0" w:space="0" w:color="auto"/>
        </w:pBdr>
        <w:spacing w:after="8" w:line="276" w:lineRule="auto"/>
        <w:rPr>
          <w:rFonts w:ascii="Arial" w:hAnsi="Arial" w:cs="Arial"/>
          <w:sz w:val="20"/>
          <w:szCs w:val="20"/>
        </w:rPr>
      </w:pPr>
    </w:p>
    <w:p w14:paraId="0AC2CDD6" w14:textId="48311F76" w:rsidR="008A6527" w:rsidRPr="00780AD0" w:rsidRDefault="008A6527" w:rsidP="00EE670A">
      <w:pPr>
        <w:pBdr>
          <w:top w:val="none" w:sz="0" w:space="0" w:color="auto"/>
          <w:left w:val="none" w:sz="0" w:space="0" w:color="auto"/>
          <w:bottom w:val="none" w:sz="0" w:space="0" w:color="auto"/>
          <w:right w:val="none" w:sz="0" w:space="0" w:color="auto"/>
          <w:between w:val="none" w:sz="0" w:space="0" w:color="auto"/>
        </w:pBdr>
        <w:spacing w:after="8" w:line="276" w:lineRule="auto"/>
        <w:rPr>
          <w:rFonts w:ascii="Arial" w:hAnsi="Arial" w:cs="Arial"/>
          <w:sz w:val="20"/>
          <w:szCs w:val="20"/>
        </w:rPr>
      </w:pPr>
      <w:r w:rsidRPr="00780AD0">
        <w:rPr>
          <w:rFonts w:ascii="Arial" w:hAnsi="Arial" w:cs="Arial"/>
          <w:noProof/>
          <w:sz w:val="20"/>
          <w:szCs w:val="20"/>
        </w:rPr>
        <w:lastRenderedPageBreak/>
        <w:drawing>
          <wp:inline distT="0" distB="0" distL="0" distR="0" wp14:anchorId="5ECD4AB7" wp14:editId="09100F8C">
            <wp:extent cx="5567680" cy="6223000"/>
            <wp:effectExtent l="0" t="0" r="0" b="0"/>
            <wp:docPr id="5918" name="Picture 5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67680" cy="6223000"/>
                    </a:xfrm>
                    <a:prstGeom prst="rect">
                      <a:avLst/>
                    </a:prstGeom>
                    <a:noFill/>
                    <a:ln>
                      <a:noFill/>
                    </a:ln>
                  </pic:spPr>
                </pic:pic>
              </a:graphicData>
            </a:graphic>
          </wp:inline>
        </w:drawing>
      </w:r>
    </w:p>
    <w:p w14:paraId="1067B629" w14:textId="239BA102" w:rsidR="008A6527" w:rsidRPr="00780AD0" w:rsidRDefault="00E11BB6" w:rsidP="00EE670A">
      <w:pPr>
        <w:pStyle w:val="Heading1"/>
        <w:keepLines w:val="0"/>
        <w:numPr>
          <w:ilvl w:val="1"/>
          <w:numId w:val="11"/>
        </w:numPr>
        <w:pBdr>
          <w:top w:val="none" w:sz="0" w:space="0" w:color="auto"/>
          <w:left w:val="none" w:sz="0" w:space="0" w:color="auto"/>
          <w:bottom w:val="none" w:sz="0" w:space="0" w:color="auto"/>
          <w:right w:val="none" w:sz="0" w:space="0" w:color="auto"/>
          <w:between w:val="none" w:sz="0" w:space="0" w:color="auto"/>
        </w:pBdr>
        <w:tabs>
          <w:tab w:val="clear" w:pos="851"/>
        </w:tabs>
        <w:overflowPunct w:val="0"/>
        <w:autoSpaceDE w:val="0"/>
        <w:autoSpaceDN w:val="0"/>
        <w:adjustRightInd w:val="0"/>
        <w:spacing w:after="120" w:line="276" w:lineRule="auto"/>
        <w:textAlignment w:val="baseline"/>
        <w:rPr>
          <w:rFonts w:ascii="Arial" w:hAnsi="Arial" w:cs="Arial"/>
          <w:b w:val="0"/>
          <w:sz w:val="20"/>
          <w:szCs w:val="20"/>
        </w:rPr>
      </w:pPr>
      <w:r w:rsidRPr="00780AD0">
        <w:rPr>
          <w:rFonts w:ascii="Arial" w:hAnsi="Arial" w:cs="Arial"/>
          <w:b w:val="0"/>
          <w:sz w:val="20"/>
          <w:szCs w:val="20"/>
        </w:rPr>
        <w:t xml:space="preserve">The Supplier </w:t>
      </w:r>
      <w:r w:rsidR="008A6527" w:rsidRPr="00780AD0">
        <w:rPr>
          <w:rFonts w:ascii="Arial" w:hAnsi="Arial" w:cs="Arial"/>
          <w:b w:val="0"/>
          <w:sz w:val="20"/>
          <w:szCs w:val="20"/>
        </w:rPr>
        <w:t xml:space="preserve">will be able to access the wider resources of the company as and when appropriate. </w:t>
      </w:r>
    </w:p>
    <w:p w14:paraId="75C3EAFA" w14:textId="77777777" w:rsidR="008A6527" w:rsidRPr="00780AD0" w:rsidRDefault="008A6527" w:rsidP="00EE670A">
      <w:pPr>
        <w:pStyle w:val="Heading1"/>
        <w:keepLines w:val="0"/>
        <w:numPr>
          <w:ilvl w:val="1"/>
          <w:numId w:val="11"/>
        </w:numPr>
        <w:pBdr>
          <w:top w:val="none" w:sz="0" w:space="0" w:color="auto"/>
          <w:left w:val="none" w:sz="0" w:space="0" w:color="auto"/>
          <w:bottom w:val="none" w:sz="0" w:space="0" w:color="auto"/>
          <w:right w:val="none" w:sz="0" w:space="0" w:color="auto"/>
          <w:between w:val="none" w:sz="0" w:space="0" w:color="auto"/>
        </w:pBdr>
        <w:tabs>
          <w:tab w:val="clear" w:pos="851"/>
        </w:tabs>
        <w:overflowPunct w:val="0"/>
        <w:autoSpaceDE w:val="0"/>
        <w:autoSpaceDN w:val="0"/>
        <w:adjustRightInd w:val="0"/>
        <w:spacing w:after="120" w:line="276" w:lineRule="auto"/>
        <w:textAlignment w:val="baseline"/>
        <w:rPr>
          <w:rFonts w:ascii="Arial" w:hAnsi="Arial" w:cs="Arial"/>
          <w:b w:val="0"/>
          <w:sz w:val="20"/>
          <w:szCs w:val="20"/>
        </w:rPr>
      </w:pPr>
      <w:r w:rsidRPr="00780AD0">
        <w:rPr>
          <w:rFonts w:ascii="Arial" w:hAnsi="Arial" w:cs="Arial"/>
          <w:b w:val="0"/>
          <w:sz w:val="20"/>
          <w:szCs w:val="20"/>
        </w:rPr>
        <w:t xml:space="preserve">These additional resources include: </w:t>
      </w:r>
    </w:p>
    <w:p w14:paraId="781A7FD7" w14:textId="7235973C" w:rsidR="008A6527" w:rsidRPr="00780AD0" w:rsidRDefault="008A6527" w:rsidP="00EE670A">
      <w:pPr>
        <w:pStyle w:val="ListParagraph"/>
        <w:numPr>
          <w:ilvl w:val="0"/>
          <w:numId w:val="19"/>
        </w:numPr>
        <w:spacing w:after="46" w:line="276" w:lineRule="auto"/>
        <w:rPr>
          <w:rFonts w:ascii="Arial" w:hAnsi="Arial" w:cs="Arial"/>
          <w:sz w:val="20"/>
          <w:szCs w:val="20"/>
        </w:rPr>
      </w:pPr>
      <w:r w:rsidRPr="00780AD0">
        <w:rPr>
          <w:rFonts w:ascii="Arial" w:hAnsi="Arial" w:cs="Arial"/>
          <w:sz w:val="20"/>
          <w:szCs w:val="20"/>
        </w:rPr>
        <w:t xml:space="preserve">A team of experienced quantitative researchers who regularly set-up and manage online surveys using ORS’s bespoke online survey software </w:t>
      </w:r>
    </w:p>
    <w:p w14:paraId="2BA7413C" w14:textId="791AC031" w:rsidR="008A6527" w:rsidRPr="00780AD0" w:rsidRDefault="00780AD0" w:rsidP="00EE670A">
      <w:pPr>
        <w:pStyle w:val="ListParagraph"/>
        <w:numPr>
          <w:ilvl w:val="0"/>
          <w:numId w:val="19"/>
        </w:numPr>
        <w:spacing w:after="59" w:line="276" w:lineRule="auto"/>
        <w:rPr>
          <w:rFonts w:ascii="Arial" w:hAnsi="Arial" w:cs="Arial"/>
          <w:sz w:val="20"/>
          <w:szCs w:val="20"/>
        </w:rPr>
      </w:pPr>
      <w:r w:rsidRPr="00780AD0">
        <w:rPr>
          <w:rFonts w:ascii="Arial" w:hAnsi="Arial" w:cs="Arial"/>
          <w:sz w:val="20"/>
          <w:szCs w:val="20"/>
        </w:rPr>
        <w:t>I</w:t>
      </w:r>
      <w:r w:rsidR="008A6527" w:rsidRPr="00780AD0">
        <w:rPr>
          <w:rFonts w:ascii="Arial" w:hAnsi="Arial" w:cs="Arial"/>
          <w:sz w:val="20"/>
          <w:szCs w:val="20"/>
        </w:rPr>
        <w:t xml:space="preserve">n-house Call Centre – this is a 26 seat call centre which is managed by three permanent members of staff.  </w:t>
      </w:r>
      <w:r w:rsidR="007E2C93">
        <w:rPr>
          <w:rFonts w:ascii="Arial" w:hAnsi="Arial" w:cs="Arial"/>
          <w:sz w:val="20"/>
          <w:szCs w:val="20"/>
        </w:rPr>
        <w:t>The</w:t>
      </w:r>
      <w:r w:rsidR="008A6527" w:rsidRPr="00780AD0">
        <w:rPr>
          <w:rFonts w:ascii="Arial" w:hAnsi="Arial" w:cs="Arial"/>
          <w:sz w:val="20"/>
          <w:szCs w:val="20"/>
        </w:rPr>
        <w:t xml:space="preserve"> telephone interviewing team includes staff with considerable business-to</w:t>
      </w:r>
      <w:r w:rsidRPr="00780AD0">
        <w:rPr>
          <w:rFonts w:ascii="Arial" w:hAnsi="Arial" w:cs="Arial"/>
          <w:sz w:val="20"/>
          <w:szCs w:val="20"/>
        </w:rPr>
        <w:t xml:space="preserve"> </w:t>
      </w:r>
      <w:r w:rsidR="008A6527" w:rsidRPr="00780AD0">
        <w:rPr>
          <w:rFonts w:ascii="Arial" w:hAnsi="Arial" w:cs="Arial"/>
          <w:sz w:val="20"/>
          <w:szCs w:val="20"/>
        </w:rPr>
        <w:t xml:space="preserve">business interviewing experience who can identify contacts and make appointments for required depth interviews  </w:t>
      </w:r>
    </w:p>
    <w:p w14:paraId="4A7E6473" w14:textId="124C1D1A" w:rsidR="008A6527" w:rsidRPr="00780AD0" w:rsidRDefault="00780AD0" w:rsidP="00EE670A">
      <w:pPr>
        <w:pStyle w:val="ListParagraph"/>
        <w:spacing w:after="47" w:line="276" w:lineRule="auto"/>
        <w:ind w:left="1495"/>
        <w:rPr>
          <w:rFonts w:ascii="Arial" w:hAnsi="Arial" w:cs="Arial"/>
          <w:sz w:val="20"/>
          <w:szCs w:val="20"/>
        </w:rPr>
      </w:pPr>
      <w:r w:rsidRPr="00780AD0">
        <w:rPr>
          <w:rFonts w:ascii="Arial" w:hAnsi="Arial" w:cs="Arial"/>
          <w:sz w:val="20"/>
          <w:szCs w:val="20"/>
        </w:rPr>
        <w:t>S</w:t>
      </w:r>
      <w:r w:rsidR="008A6527" w:rsidRPr="00780AD0">
        <w:rPr>
          <w:rFonts w:ascii="Arial" w:hAnsi="Arial" w:cs="Arial"/>
          <w:sz w:val="20"/>
          <w:szCs w:val="20"/>
        </w:rPr>
        <w:t xml:space="preserve">pecialist Qualitative Research team, including </w:t>
      </w:r>
      <w:r w:rsidR="007E2C93">
        <w:rPr>
          <w:rFonts w:ascii="Arial" w:hAnsi="Arial" w:cs="Arial"/>
          <w:sz w:val="20"/>
          <w:szCs w:val="20"/>
        </w:rPr>
        <w:t>the</w:t>
      </w:r>
      <w:r w:rsidR="008A6527" w:rsidRPr="00780AD0">
        <w:rPr>
          <w:rFonts w:ascii="Arial" w:hAnsi="Arial" w:cs="Arial"/>
          <w:sz w:val="20"/>
          <w:szCs w:val="20"/>
        </w:rPr>
        <w:t xml:space="preserve"> Head of Qualitative Research, who would be available to support in conducting depth interviews should they be required   </w:t>
      </w:r>
    </w:p>
    <w:p w14:paraId="6DE07ED2" w14:textId="37F700D3" w:rsidR="008A6527" w:rsidRPr="00780AD0" w:rsidRDefault="00780AD0" w:rsidP="00EE670A">
      <w:pPr>
        <w:pStyle w:val="ListParagraph"/>
        <w:numPr>
          <w:ilvl w:val="0"/>
          <w:numId w:val="19"/>
        </w:numPr>
        <w:spacing w:after="47" w:line="276" w:lineRule="auto"/>
        <w:rPr>
          <w:rFonts w:ascii="Arial" w:hAnsi="Arial" w:cs="Arial"/>
          <w:sz w:val="20"/>
          <w:szCs w:val="20"/>
        </w:rPr>
      </w:pPr>
      <w:r w:rsidRPr="00780AD0">
        <w:rPr>
          <w:rFonts w:ascii="Arial" w:hAnsi="Arial" w:cs="Arial"/>
          <w:sz w:val="20"/>
          <w:szCs w:val="20"/>
        </w:rPr>
        <w:lastRenderedPageBreak/>
        <w:t>E</w:t>
      </w:r>
      <w:r w:rsidR="008A6527" w:rsidRPr="00780AD0">
        <w:rPr>
          <w:rFonts w:ascii="Arial" w:hAnsi="Arial" w:cs="Arial"/>
          <w:sz w:val="20"/>
          <w:szCs w:val="20"/>
        </w:rPr>
        <w:t xml:space="preserve">xperienced data processing team who review and code any open-ended questions within a questionnaire </w:t>
      </w:r>
    </w:p>
    <w:p w14:paraId="586E1F78" w14:textId="0D052752" w:rsidR="008A6527" w:rsidRPr="00780AD0" w:rsidRDefault="00780AD0" w:rsidP="00EE670A">
      <w:pPr>
        <w:pStyle w:val="ListParagraph"/>
        <w:numPr>
          <w:ilvl w:val="0"/>
          <w:numId w:val="19"/>
        </w:numPr>
        <w:spacing w:after="47" w:line="276" w:lineRule="auto"/>
        <w:rPr>
          <w:rFonts w:ascii="Arial" w:hAnsi="Arial" w:cs="Arial"/>
          <w:sz w:val="20"/>
          <w:szCs w:val="20"/>
        </w:rPr>
      </w:pPr>
      <w:r w:rsidRPr="00780AD0">
        <w:rPr>
          <w:rFonts w:ascii="Arial" w:hAnsi="Arial" w:cs="Arial"/>
          <w:sz w:val="20"/>
          <w:szCs w:val="20"/>
        </w:rPr>
        <w:t>Fi</w:t>
      </w:r>
      <w:r w:rsidR="008A6527" w:rsidRPr="00780AD0">
        <w:rPr>
          <w:rFonts w:ascii="Arial" w:hAnsi="Arial" w:cs="Arial"/>
          <w:sz w:val="20"/>
          <w:szCs w:val="20"/>
        </w:rPr>
        <w:t xml:space="preserve">ve strong data analysis team, including </w:t>
      </w:r>
      <w:r w:rsidR="007E2C93">
        <w:rPr>
          <w:rFonts w:ascii="Arial" w:hAnsi="Arial" w:cs="Arial"/>
          <w:sz w:val="20"/>
          <w:szCs w:val="20"/>
        </w:rPr>
        <w:t>the Supplier’s</w:t>
      </w:r>
      <w:r w:rsidR="008A6527" w:rsidRPr="00780AD0">
        <w:rPr>
          <w:rFonts w:ascii="Arial" w:hAnsi="Arial" w:cs="Arial"/>
          <w:sz w:val="20"/>
          <w:szCs w:val="20"/>
        </w:rPr>
        <w:t xml:space="preserve"> Senior Analyst, who can offer support to the specialist housing analysts should they be required </w:t>
      </w:r>
    </w:p>
    <w:p w14:paraId="13BA2F10" w14:textId="301E923F" w:rsidR="008A6527" w:rsidRPr="00780AD0" w:rsidRDefault="00780AD0" w:rsidP="00EE670A">
      <w:pPr>
        <w:pStyle w:val="ListParagraph"/>
        <w:numPr>
          <w:ilvl w:val="0"/>
          <w:numId w:val="19"/>
        </w:numPr>
        <w:spacing w:after="47" w:line="276" w:lineRule="auto"/>
        <w:rPr>
          <w:rFonts w:ascii="Arial" w:hAnsi="Arial" w:cs="Arial"/>
          <w:sz w:val="20"/>
          <w:szCs w:val="20"/>
        </w:rPr>
      </w:pPr>
      <w:r w:rsidRPr="00780AD0">
        <w:rPr>
          <w:rFonts w:ascii="Arial" w:hAnsi="Arial" w:cs="Arial"/>
          <w:sz w:val="20"/>
          <w:szCs w:val="20"/>
        </w:rPr>
        <w:t>F</w:t>
      </w:r>
      <w:r w:rsidR="008A6527" w:rsidRPr="00780AD0">
        <w:rPr>
          <w:rFonts w:ascii="Arial" w:hAnsi="Arial" w:cs="Arial"/>
          <w:sz w:val="20"/>
          <w:szCs w:val="20"/>
        </w:rPr>
        <w:t xml:space="preserve">ieldwork and administrative staff who ensure that day-to-day operations run smoothly on all projects </w:t>
      </w:r>
    </w:p>
    <w:p w14:paraId="77CAB863" w14:textId="2853F91B" w:rsidR="00E01DD6" w:rsidRPr="00E01DD6" w:rsidRDefault="00780AD0" w:rsidP="00E01DD6">
      <w:pPr>
        <w:pStyle w:val="ListParagraph"/>
        <w:keepNext/>
        <w:numPr>
          <w:ilvl w:val="0"/>
          <w:numId w:val="19"/>
        </w:numPr>
        <w:tabs>
          <w:tab w:val="center" w:pos="911"/>
          <w:tab w:val="center" w:pos="4275"/>
        </w:tabs>
        <w:spacing w:before="100" w:after="120" w:line="276" w:lineRule="auto"/>
        <w:rPr>
          <w:rFonts w:ascii="Arial" w:eastAsia="Arial" w:hAnsi="Arial" w:cs="Arial"/>
          <w:b/>
          <w:sz w:val="24"/>
          <w:szCs w:val="24"/>
        </w:rPr>
      </w:pPr>
      <w:r w:rsidRPr="00E01DD6">
        <w:rPr>
          <w:rFonts w:ascii="Arial" w:hAnsi="Arial" w:cs="Arial"/>
          <w:sz w:val="20"/>
          <w:szCs w:val="20"/>
        </w:rPr>
        <w:t>W</w:t>
      </w:r>
      <w:r w:rsidR="008A6527" w:rsidRPr="00E01DD6">
        <w:rPr>
          <w:rFonts w:ascii="Arial" w:hAnsi="Arial" w:cs="Arial"/>
          <w:sz w:val="20"/>
          <w:szCs w:val="20"/>
        </w:rPr>
        <w:t>ider IT support and in-h</w:t>
      </w:r>
      <w:r w:rsidR="006A3D37" w:rsidRPr="00E01DD6">
        <w:rPr>
          <w:rFonts w:ascii="Arial" w:hAnsi="Arial" w:cs="Arial"/>
          <w:sz w:val="20"/>
          <w:szCs w:val="20"/>
        </w:rPr>
        <w:t>ouse software development team.</w:t>
      </w:r>
    </w:p>
    <w:p w14:paraId="48F1B395" w14:textId="77777777" w:rsidR="00E01DD6" w:rsidRDefault="00E01DD6" w:rsidP="00E01DD6">
      <w:pPr>
        <w:pStyle w:val="ListParagraph"/>
        <w:keepNext/>
        <w:tabs>
          <w:tab w:val="center" w:pos="911"/>
          <w:tab w:val="center" w:pos="4275"/>
        </w:tabs>
        <w:spacing w:before="100" w:after="120" w:line="276" w:lineRule="auto"/>
        <w:ind w:left="1495"/>
        <w:rPr>
          <w:rFonts w:ascii="Arial" w:hAnsi="Arial" w:cs="Arial"/>
          <w:sz w:val="20"/>
          <w:szCs w:val="20"/>
        </w:rPr>
      </w:pPr>
    </w:p>
    <w:p w14:paraId="3710A9F9" w14:textId="77777777" w:rsidR="00E01DD6" w:rsidRDefault="00E01DD6" w:rsidP="00E01DD6">
      <w:pPr>
        <w:pStyle w:val="ListParagraph"/>
        <w:keepNext/>
        <w:tabs>
          <w:tab w:val="center" w:pos="911"/>
          <w:tab w:val="center" w:pos="4275"/>
        </w:tabs>
        <w:spacing w:before="100" w:after="120" w:line="276" w:lineRule="auto"/>
        <w:ind w:left="1495"/>
        <w:rPr>
          <w:rFonts w:ascii="Arial" w:hAnsi="Arial" w:cs="Arial"/>
          <w:sz w:val="20"/>
          <w:szCs w:val="20"/>
        </w:rPr>
      </w:pPr>
    </w:p>
    <w:p w14:paraId="1555809D" w14:textId="77777777" w:rsidR="00E01DD6" w:rsidRDefault="00E01DD6" w:rsidP="00E01DD6">
      <w:pPr>
        <w:pStyle w:val="ListParagraph"/>
        <w:keepNext/>
        <w:tabs>
          <w:tab w:val="center" w:pos="911"/>
          <w:tab w:val="center" w:pos="4275"/>
        </w:tabs>
        <w:spacing w:before="100" w:after="120" w:line="276" w:lineRule="auto"/>
        <w:ind w:left="1495"/>
        <w:rPr>
          <w:rFonts w:ascii="Arial" w:hAnsi="Arial" w:cs="Arial"/>
          <w:sz w:val="20"/>
          <w:szCs w:val="20"/>
        </w:rPr>
      </w:pPr>
    </w:p>
    <w:p w14:paraId="2C743537" w14:textId="2D25FF1C" w:rsidR="0013786D" w:rsidRPr="00E01DD6" w:rsidRDefault="00EF1DFE" w:rsidP="00E01DD6">
      <w:pPr>
        <w:pStyle w:val="ListParagraph"/>
        <w:keepNext/>
        <w:tabs>
          <w:tab w:val="center" w:pos="911"/>
          <w:tab w:val="center" w:pos="4275"/>
        </w:tabs>
        <w:spacing w:before="100" w:after="120" w:line="276" w:lineRule="auto"/>
        <w:ind w:left="1495"/>
        <w:rPr>
          <w:rFonts w:ascii="Arial" w:eastAsia="Arial" w:hAnsi="Arial" w:cs="Arial"/>
          <w:b/>
          <w:sz w:val="24"/>
          <w:szCs w:val="24"/>
        </w:rPr>
      </w:pPr>
      <w:r w:rsidRPr="00E01DD6">
        <w:rPr>
          <w:rFonts w:ascii="Arial" w:eastAsia="Arial" w:hAnsi="Arial" w:cs="Arial"/>
          <w:b/>
          <w:sz w:val="24"/>
          <w:szCs w:val="24"/>
        </w:rPr>
        <w:t>Annex C - Supplier’s Pricing Matrix</w:t>
      </w:r>
    </w:p>
    <w:p w14:paraId="51374F2F" w14:textId="1B186D25" w:rsidR="0013786D" w:rsidRDefault="00C23AE7" w:rsidP="00EE670A">
      <w:pPr>
        <w:spacing w:after="100" w:line="276" w:lineRule="auto"/>
        <w:rPr>
          <w:rFonts w:ascii="Arial" w:eastAsia="Arial" w:hAnsi="Arial" w:cs="Arial"/>
          <w:sz w:val="20"/>
          <w:szCs w:val="20"/>
        </w:rPr>
      </w:pPr>
      <w:r>
        <w:rPr>
          <w:noProof/>
        </w:rPr>
        <w:t>[REDACTED]</w:t>
      </w:r>
      <w:bookmarkStart w:id="39" w:name="_GoBack"/>
      <w:bookmarkEnd w:id="39"/>
    </w:p>
    <w:p w14:paraId="51E59178" w14:textId="5EDDEF58" w:rsidR="0013786D" w:rsidRDefault="0013786D" w:rsidP="00EE670A">
      <w:pPr>
        <w:spacing w:after="100" w:line="276" w:lineRule="auto"/>
        <w:rPr>
          <w:rFonts w:ascii="Arial" w:eastAsia="Arial" w:hAnsi="Arial" w:cs="Arial"/>
          <w:sz w:val="20"/>
          <w:szCs w:val="20"/>
        </w:rPr>
      </w:pPr>
    </w:p>
    <w:p w14:paraId="6F0A88CD" w14:textId="77777777" w:rsidR="0013786D" w:rsidRDefault="0013786D" w:rsidP="00EE670A">
      <w:pPr>
        <w:spacing w:after="100" w:line="276" w:lineRule="auto"/>
        <w:rPr>
          <w:rFonts w:ascii="Arial" w:eastAsia="Arial" w:hAnsi="Arial" w:cs="Arial"/>
          <w:sz w:val="20"/>
          <w:szCs w:val="20"/>
        </w:rPr>
      </w:pPr>
    </w:p>
    <w:p w14:paraId="2ACA87E0" w14:textId="77777777" w:rsidR="00EF1DFE" w:rsidRDefault="00EF1DFE" w:rsidP="00EE670A">
      <w:pPr>
        <w:spacing w:after="100" w:line="276" w:lineRule="auto"/>
        <w:rPr>
          <w:rFonts w:ascii="Arial" w:eastAsia="Arial" w:hAnsi="Arial" w:cs="Arial"/>
          <w:sz w:val="20"/>
          <w:szCs w:val="20"/>
        </w:rPr>
      </w:pPr>
    </w:p>
    <w:p w14:paraId="0BD2BA52" w14:textId="77777777" w:rsidR="000E10B2" w:rsidRDefault="000E10B2" w:rsidP="00EE670A">
      <w:pPr>
        <w:spacing w:after="100" w:line="276" w:lineRule="auto"/>
        <w:rPr>
          <w:rFonts w:ascii="Arial" w:eastAsia="Arial" w:hAnsi="Arial" w:cs="Arial"/>
          <w:sz w:val="20"/>
          <w:szCs w:val="20"/>
        </w:rPr>
      </w:pPr>
    </w:p>
    <w:p w14:paraId="2E428873" w14:textId="77777777" w:rsidR="000E10B2" w:rsidRDefault="000E10B2" w:rsidP="00EE670A">
      <w:pPr>
        <w:spacing w:after="100" w:line="276" w:lineRule="auto"/>
        <w:rPr>
          <w:rFonts w:ascii="Arial" w:eastAsia="Arial" w:hAnsi="Arial" w:cs="Arial"/>
          <w:sz w:val="20"/>
          <w:szCs w:val="20"/>
        </w:rPr>
      </w:pPr>
    </w:p>
    <w:p w14:paraId="49796125" w14:textId="29680B8D" w:rsidR="000E10B2" w:rsidRDefault="000E10B2" w:rsidP="00EE670A">
      <w:pPr>
        <w:spacing w:after="100" w:line="276" w:lineRule="auto"/>
        <w:rPr>
          <w:rFonts w:ascii="Arial" w:eastAsia="Arial" w:hAnsi="Arial" w:cs="Arial"/>
          <w:sz w:val="20"/>
          <w:szCs w:val="20"/>
        </w:rPr>
      </w:pPr>
    </w:p>
    <w:p w14:paraId="36CB601C" w14:textId="77777777" w:rsidR="00EF1DFE" w:rsidRDefault="00EF1DFE" w:rsidP="00EE670A">
      <w:pPr>
        <w:spacing w:after="100" w:line="276" w:lineRule="auto"/>
        <w:rPr>
          <w:rFonts w:ascii="Arial" w:eastAsia="Arial" w:hAnsi="Arial" w:cs="Arial"/>
          <w:sz w:val="20"/>
          <w:szCs w:val="20"/>
        </w:rPr>
      </w:pPr>
    </w:p>
    <w:p w14:paraId="6130F2EB" w14:textId="77777777" w:rsidR="00E90214" w:rsidRDefault="00E90214" w:rsidP="00EE670A">
      <w:pPr>
        <w:spacing w:after="100" w:line="276" w:lineRule="auto"/>
        <w:rPr>
          <w:noProof/>
        </w:rPr>
      </w:pPr>
    </w:p>
    <w:p w14:paraId="2DE40F4B" w14:textId="77777777" w:rsidR="00E90214" w:rsidRDefault="00E90214" w:rsidP="00EE670A">
      <w:pPr>
        <w:spacing w:after="100" w:line="276" w:lineRule="auto"/>
        <w:rPr>
          <w:noProof/>
        </w:rPr>
      </w:pPr>
    </w:p>
    <w:p w14:paraId="212B75A2" w14:textId="77777777" w:rsidR="00E90214" w:rsidRDefault="00E90214" w:rsidP="00EE670A">
      <w:pPr>
        <w:spacing w:after="100" w:line="276" w:lineRule="auto"/>
        <w:rPr>
          <w:noProof/>
        </w:rPr>
      </w:pPr>
    </w:p>
    <w:p w14:paraId="1B4C82F9" w14:textId="77777777" w:rsidR="00E90214" w:rsidRDefault="00E90214" w:rsidP="00EE670A">
      <w:pPr>
        <w:spacing w:after="100" w:line="276" w:lineRule="auto"/>
        <w:rPr>
          <w:noProof/>
        </w:rPr>
      </w:pPr>
    </w:p>
    <w:p w14:paraId="614949FF" w14:textId="77777777" w:rsidR="00E90214" w:rsidRDefault="00E90214" w:rsidP="00EE670A">
      <w:pPr>
        <w:spacing w:after="100" w:line="276" w:lineRule="auto"/>
        <w:rPr>
          <w:noProof/>
        </w:rPr>
      </w:pPr>
    </w:p>
    <w:p w14:paraId="53A896AC" w14:textId="77777777" w:rsidR="00E90214" w:rsidRDefault="00E90214" w:rsidP="00EE670A">
      <w:pPr>
        <w:spacing w:after="100" w:line="276" w:lineRule="auto"/>
        <w:rPr>
          <w:noProof/>
        </w:rPr>
      </w:pPr>
    </w:p>
    <w:p w14:paraId="05A938ED" w14:textId="77777777" w:rsidR="00E90214" w:rsidRDefault="00E90214" w:rsidP="00EE670A">
      <w:pPr>
        <w:spacing w:after="100" w:line="276" w:lineRule="auto"/>
        <w:rPr>
          <w:noProof/>
        </w:rPr>
      </w:pPr>
    </w:p>
    <w:p w14:paraId="47F999EA" w14:textId="77777777" w:rsidR="00E90214" w:rsidRDefault="00E90214" w:rsidP="00EE670A">
      <w:pPr>
        <w:spacing w:after="100" w:line="276" w:lineRule="auto"/>
        <w:rPr>
          <w:noProof/>
        </w:rPr>
      </w:pPr>
    </w:p>
    <w:p w14:paraId="4D927A3A" w14:textId="77777777" w:rsidR="00E90214" w:rsidRDefault="00E90214" w:rsidP="00EE670A">
      <w:pPr>
        <w:spacing w:after="100" w:line="276" w:lineRule="auto"/>
        <w:rPr>
          <w:noProof/>
        </w:rPr>
      </w:pPr>
    </w:p>
    <w:p w14:paraId="131F45EC" w14:textId="77777777" w:rsidR="00E90214" w:rsidRDefault="00E90214" w:rsidP="00EE670A">
      <w:pPr>
        <w:spacing w:after="100" w:line="276" w:lineRule="auto"/>
        <w:rPr>
          <w:noProof/>
        </w:rPr>
      </w:pPr>
    </w:p>
    <w:p w14:paraId="31CA2AAE" w14:textId="77777777" w:rsidR="00E90214" w:rsidRDefault="00E90214" w:rsidP="00EE670A">
      <w:pPr>
        <w:spacing w:after="100" w:line="276" w:lineRule="auto"/>
        <w:rPr>
          <w:rFonts w:ascii="Arial" w:eastAsia="Arial" w:hAnsi="Arial" w:cs="Arial"/>
          <w:sz w:val="20"/>
          <w:szCs w:val="20"/>
        </w:rPr>
      </w:pPr>
    </w:p>
    <w:p w14:paraId="44BFF350" w14:textId="77777777" w:rsidR="00EF1DFE" w:rsidRDefault="00EF1DFE" w:rsidP="00EE670A">
      <w:pPr>
        <w:spacing w:after="100" w:line="276" w:lineRule="auto"/>
        <w:rPr>
          <w:rFonts w:ascii="Arial" w:eastAsia="Arial" w:hAnsi="Arial" w:cs="Arial"/>
          <w:sz w:val="20"/>
          <w:szCs w:val="20"/>
        </w:rPr>
      </w:pPr>
    </w:p>
    <w:p w14:paraId="60DCAEB6" w14:textId="33D414AD" w:rsidR="0013786D" w:rsidRDefault="0013786D" w:rsidP="00437361">
      <w:pPr>
        <w:tabs>
          <w:tab w:val="left" w:pos="175"/>
        </w:tabs>
        <w:spacing w:after="120" w:line="276" w:lineRule="auto"/>
        <w:rPr>
          <w:rFonts w:ascii="Arial" w:eastAsia="Arial" w:hAnsi="Arial" w:cs="Arial"/>
        </w:rPr>
      </w:pPr>
      <w:bookmarkStart w:id="40" w:name="2rrrqc1" w:colFirst="0" w:colLast="0"/>
      <w:bookmarkEnd w:id="40"/>
    </w:p>
    <w:sectPr w:rsidR="0013786D" w:rsidSect="00E94268">
      <w:footerReference w:type="default" r:id="rId24"/>
      <w:pgSz w:w="11909" w:h="16834"/>
      <w:pgMar w:top="1526" w:right="1440" w:bottom="1800" w:left="1701"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E49265" w14:textId="77777777" w:rsidR="00641256" w:rsidRDefault="00641256">
      <w:pPr>
        <w:spacing w:after="0"/>
      </w:pPr>
      <w:r>
        <w:separator/>
      </w:r>
    </w:p>
  </w:endnote>
  <w:endnote w:type="continuationSeparator" w:id="0">
    <w:p w14:paraId="0377ED2B" w14:textId="77777777" w:rsidR="00641256" w:rsidRDefault="00641256">
      <w:pPr>
        <w:spacing w:after="0"/>
      </w:pPr>
      <w:r>
        <w:continuationSeparator/>
      </w:r>
    </w:p>
  </w:endnote>
  <w:endnote w:type="continuationNotice" w:id="1">
    <w:p w14:paraId="5E90F7A8" w14:textId="77777777" w:rsidR="00641256" w:rsidRDefault="0064125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TZhongsong">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0E09F" w14:textId="3E238C1B" w:rsidR="00D52961" w:rsidRDefault="00D52961">
    <w:pPr>
      <w:spacing w:after="0"/>
      <w:jc w:val="left"/>
      <w:rPr>
        <w:rFonts w:ascii="Arial" w:eastAsia="Arial" w:hAnsi="Arial" w:cs="Arial"/>
        <w:sz w:val="16"/>
        <w:szCs w:val="16"/>
      </w:rPr>
    </w:pPr>
  </w:p>
  <w:p w14:paraId="30871D95" w14:textId="25781D3A" w:rsidR="00D52961" w:rsidRDefault="00D52961" w:rsidP="00AE43BF">
    <w:pPr>
      <w:pBdr>
        <w:top w:val="single" w:sz="6" w:space="1" w:color="000000"/>
      </w:pBdr>
      <w:tabs>
        <w:tab w:val="right" w:pos="8647"/>
      </w:tabs>
      <w:spacing w:after="0"/>
      <w:jc w:val="left"/>
    </w:pPr>
    <w:r>
      <w:rPr>
        <w:sz w:val="16"/>
        <w:szCs w:val="16"/>
      </w:rPr>
      <w:t>© Crown Copyright 2018</w:t>
    </w:r>
    <w:r>
      <w:rPr>
        <w:sz w:val="16"/>
        <w:szCs w:val="16"/>
      </w:rPr>
      <w:tab/>
    </w:r>
    <w:r>
      <w:fldChar w:fldCharType="begin"/>
    </w:r>
    <w:r>
      <w:instrText>PAGE</w:instrText>
    </w:r>
    <w:r>
      <w:fldChar w:fldCharType="separate"/>
    </w:r>
    <w:r w:rsidR="00C23AE7">
      <w:rPr>
        <w:noProof/>
      </w:rPr>
      <w:t>23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144B92" w14:textId="77777777" w:rsidR="00641256" w:rsidRDefault="00641256">
      <w:pPr>
        <w:spacing w:after="0"/>
      </w:pPr>
      <w:r>
        <w:separator/>
      </w:r>
    </w:p>
  </w:footnote>
  <w:footnote w:type="continuationSeparator" w:id="0">
    <w:p w14:paraId="3AC794A8" w14:textId="77777777" w:rsidR="00641256" w:rsidRDefault="00641256">
      <w:pPr>
        <w:spacing w:after="0"/>
      </w:pPr>
      <w:r>
        <w:continuationSeparator/>
      </w:r>
    </w:p>
  </w:footnote>
  <w:footnote w:type="continuationNotice" w:id="1">
    <w:p w14:paraId="04C6021F" w14:textId="77777777" w:rsidR="00641256" w:rsidRDefault="00641256">
      <w:pPr>
        <w:spacing w:after="0"/>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613D3A"/>
    <w:multiLevelType w:val="hybridMultilevel"/>
    <w:tmpl w:val="23CCC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486D9B"/>
    <w:multiLevelType w:val="hybridMultilevel"/>
    <w:tmpl w:val="3FFAA4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7250104"/>
    <w:multiLevelType w:val="hybridMultilevel"/>
    <w:tmpl w:val="27100540"/>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3" w15:restartNumberingAfterBreak="0">
    <w:nsid w:val="2EA47AC0"/>
    <w:multiLevelType w:val="hybridMultilevel"/>
    <w:tmpl w:val="4052ED2C"/>
    <w:lvl w:ilvl="0" w:tplc="08090001">
      <w:start w:val="1"/>
      <w:numFmt w:val="bullet"/>
      <w:lvlText w:val=""/>
      <w:lvlJc w:val="left"/>
      <w:pPr>
        <w:ind w:left="1495" w:hanging="360"/>
      </w:pPr>
      <w:rPr>
        <w:rFonts w:ascii="Symbol" w:hAnsi="Symbol" w:hint="default"/>
      </w:rPr>
    </w:lvl>
    <w:lvl w:ilvl="1" w:tplc="08090003" w:tentative="1">
      <w:start w:val="1"/>
      <w:numFmt w:val="bullet"/>
      <w:lvlText w:val="o"/>
      <w:lvlJc w:val="left"/>
      <w:pPr>
        <w:ind w:left="2215" w:hanging="360"/>
      </w:pPr>
      <w:rPr>
        <w:rFonts w:ascii="Courier New" w:hAnsi="Courier New" w:cs="Courier New" w:hint="default"/>
      </w:rPr>
    </w:lvl>
    <w:lvl w:ilvl="2" w:tplc="08090005" w:tentative="1">
      <w:start w:val="1"/>
      <w:numFmt w:val="bullet"/>
      <w:lvlText w:val=""/>
      <w:lvlJc w:val="left"/>
      <w:pPr>
        <w:ind w:left="2935" w:hanging="360"/>
      </w:pPr>
      <w:rPr>
        <w:rFonts w:ascii="Wingdings" w:hAnsi="Wingdings" w:hint="default"/>
      </w:rPr>
    </w:lvl>
    <w:lvl w:ilvl="3" w:tplc="08090001" w:tentative="1">
      <w:start w:val="1"/>
      <w:numFmt w:val="bullet"/>
      <w:lvlText w:val=""/>
      <w:lvlJc w:val="left"/>
      <w:pPr>
        <w:ind w:left="3655" w:hanging="360"/>
      </w:pPr>
      <w:rPr>
        <w:rFonts w:ascii="Symbol" w:hAnsi="Symbol" w:hint="default"/>
      </w:rPr>
    </w:lvl>
    <w:lvl w:ilvl="4" w:tplc="08090003" w:tentative="1">
      <w:start w:val="1"/>
      <w:numFmt w:val="bullet"/>
      <w:lvlText w:val="o"/>
      <w:lvlJc w:val="left"/>
      <w:pPr>
        <w:ind w:left="4375" w:hanging="360"/>
      </w:pPr>
      <w:rPr>
        <w:rFonts w:ascii="Courier New" w:hAnsi="Courier New" w:cs="Courier New" w:hint="default"/>
      </w:rPr>
    </w:lvl>
    <w:lvl w:ilvl="5" w:tplc="08090005" w:tentative="1">
      <w:start w:val="1"/>
      <w:numFmt w:val="bullet"/>
      <w:lvlText w:val=""/>
      <w:lvlJc w:val="left"/>
      <w:pPr>
        <w:ind w:left="5095" w:hanging="360"/>
      </w:pPr>
      <w:rPr>
        <w:rFonts w:ascii="Wingdings" w:hAnsi="Wingdings" w:hint="default"/>
      </w:rPr>
    </w:lvl>
    <w:lvl w:ilvl="6" w:tplc="08090001" w:tentative="1">
      <w:start w:val="1"/>
      <w:numFmt w:val="bullet"/>
      <w:lvlText w:val=""/>
      <w:lvlJc w:val="left"/>
      <w:pPr>
        <w:ind w:left="5815" w:hanging="360"/>
      </w:pPr>
      <w:rPr>
        <w:rFonts w:ascii="Symbol" w:hAnsi="Symbol" w:hint="default"/>
      </w:rPr>
    </w:lvl>
    <w:lvl w:ilvl="7" w:tplc="08090003" w:tentative="1">
      <w:start w:val="1"/>
      <w:numFmt w:val="bullet"/>
      <w:lvlText w:val="o"/>
      <w:lvlJc w:val="left"/>
      <w:pPr>
        <w:ind w:left="6535" w:hanging="360"/>
      </w:pPr>
      <w:rPr>
        <w:rFonts w:ascii="Courier New" w:hAnsi="Courier New" w:cs="Courier New" w:hint="default"/>
      </w:rPr>
    </w:lvl>
    <w:lvl w:ilvl="8" w:tplc="08090005" w:tentative="1">
      <w:start w:val="1"/>
      <w:numFmt w:val="bullet"/>
      <w:lvlText w:val=""/>
      <w:lvlJc w:val="left"/>
      <w:pPr>
        <w:ind w:left="7255" w:hanging="360"/>
      </w:pPr>
      <w:rPr>
        <w:rFonts w:ascii="Wingdings" w:hAnsi="Wingdings" w:hint="default"/>
      </w:rPr>
    </w:lvl>
  </w:abstractNum>
  <w:abstractNum w:abstractNumId="4" w15:restartNumberingAfterBreak="0">
    <w:nsid w:val="38BA6741"/>
    <w:multiLevelType w:val="hybridMultilevel"/>
    <w:tmpl w:val="F0687228"/>
    <w:lvl w:ilvl="0" w:tplc="08090001">
      <w:start w:val="1"/>
      <w:numFmt w:val="bullet"/>
      <w:lvlText w:val=""/>
      <w:lvlJc w:val="left"/>
      <w:pPr>
        <w:ind w:left="1267" w:hanging="360"/>
      </w:pPr>
      <w:rPr>
        <w:rFonts w:ascii="Symbol" w:hAnsi="Symbol" w:hint="default"/>
      </w:rPr>
    </w:lvl>
    <w:lvl w:ilvl="1" w:tplc="08090003" w:tentative="1">
      <w:start w:val="1"/>
      <w:numFmt w:val="bullet"/>
      <w:lvlText w:val="o"/>
      <w:lvlJc w:val="left"/>
      <w:pPr>
        <w:ind w:left="1987" w:hanging="360"/>
      </w:pPr>
      <w:rPr>
        <w:rFonts w:ascii="Courier New" w:hAnsi="Courier New" w:cs="Courier New" w:hint="default"/>
      </w:rPr>
    </w:lvl>
    <w:lvl w:ilvl="2" w:tplc="08090005" w:tentative="1">
      <w:start w:val="1"/>
      <w:numFmt w:val="bullet"/>
      <w:lvlText w:val=""/>
      <w:lvlJc w:val="left"/>
      <w:pPr>
        <w:ind w:left="2707" w:hanging="360"/>
      </w:pPr>
      <w:rPr>
        <w:rFonts w:ascii="Wingdings" w:hAnsi="Wingdings" w:hint="default"/>
      </w:rPr>
    </w:lvl>
    <w:lvl w:ilvl="3" w:tplc="08090001" w:tentative="1">
      <w:start w:val="1"/>
      <w:numFmt w:val="bullet"/>
      <w:lvlText w:val=""/>
      <w:lvlJc w:val="left"/>
      <w:pPr>
        <w:ind w:left="3427" w:hanging="360"/>
      </w:pPr>
      <w:rPr>
        <w:rFonts w:ascii="Symbol" w:hAnsi="Symbol" w:hint="default"/>
      </w:rPr>
    </w:lvl>
    <w:lvl w:ilvl="4" w:tplc="08090003" w:tentative="1">
      <w:start w:val="1"/>
      <w:numFmt w:val="bullet"/>
      <w:lvlText w:val="o"/>
      <w:lvlJc w:val="left"/>
      <w:pPr>
        <w:ind w:left="4147" w:hanging="360"/>
      </w:pPr>
      <w:rPr>
        <w:rFonts w:ascii="Courier New" w:hAnsi="Courier New" w:cs="Courier New" w:hint="default"/>
      </w:rPr>
    </w:lvl>
    <w:lvl w:ilvl="5" w:tplc="08090005" w:tentative="1">
      <w:start w:val="1"/>
      <w:numFmt w:val="bullet"/>
      <w:lvlText w:val=""/>
      <w:lvlJc w:val="left"/>
      <w:pPr>
        <w:ind w:left="4867" w:hanging="360"/>
      </w:pPr>
      <w:rPr>
        <w:rFonts w:ascii="Wingdings" w:hAnsi="Wingdings" w:hint="default"/>
      </w:rPr>
    </w:lvl>
    <w:lvl w:ilvl="6" w:tplc="08090001" w:tentative="1">
      <w:start w:val="1"/>
      <w:numFmt w:val="bullet"/>
      <w:lvlText w:val=""/>
      <w:lvlJc w:val="left"/>
      <w:pPr>
        <w:ind w:left="5587" w:hanging="360"/>
      </w:pPr>
      <w:rPr>
        <w:rFonts w:ascii="Symbol" w:hAnsi="Symbol" w:hint="default"/>
      </w:rPr>
    </w:lvl>
    <w:lvl w:ilvl="7" w:tplc="08090003" w:tentative="1">
      <w:start w:val="1"/>
      <w:numFmt w:val="bullet"/>
      <w:lvlText w:val="o"/>
      <w:lvlJc w:val="left"/>
      <w:pPr>
        <w:ind w:left="6307" w:hanging="360"/>
      </w:pPr>
      <w:rPr>
        <w:rFonts w:ascii="Courier New" w:hAnsi="Courier New" w:cs="Courier New" w:hint="default"/>
      </w:rPr>
    </w:lvl>
    <w:lvl w:ilvl="8" w:tplc="08090005" w:tentative="1">
      <w:start w:val="1"/>
      <w:numFmt w:val="bullet"/>
      <w:lvlText w:val=""/>
      <w:lvlJc w:val="left"/>
      <w:pPr>
        <w:ind w:left="7027" w:hanging="360"/>
      </w:pPr>
      <w:rPr>
        <w:rFonts w:ascii="Wingdings" w:hAnsi="Wingdings" w:hint="default"/>
      </w:rPr>
    </w:lvl>
  </w:abstractNum>
  <w:abstractNum w:abstractNumId="5" w15:restartNumberingAfterBreak="0">
    <w:nsid w:val="3FDF7D53"/>
    <w:multiLevelType w:val="hybridMultilevel"/>
    <w:tmpl w:val="6546B6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07509A3"/>
    <w:multiLevelType w:val="hybridMultilevel"/>
    <w:tmpl w:val="AA7CF8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39604B8"/>
    <w:multiLevelType w:val="hybridMultilevel"/>
    <w:tmpl w:val="849E21E0"/>
    <w:lvl w:ilvl="0" w:tplc="08090001">
      <w:start w:val="1"/>
      <w:numFmt w:val="bullet"/>
      <w:lvlText w:val=""/>
      <w:lvlJc w:val="left"/>
      <w:pPr>
        <w:ind w:left="2705" w:hanging="360"/>
      </w:pPr>
      <w:rPr>
        <w:rFonts w:ascii="Symbol" w:hAnsi="Symbol" w:hint="default"/>
      </w:rPr>
    </w:lvl>
    <w:lvl w:ilvl="1" w:tplc="08090003" w:tentative="1">
      <w:start w:val="1"/>
      <w:numFmt w:val="bullet"/>
      <w:lvlText w:val="o"/>
      <w:lvlJc w:val="left"/>
      <w:pPr>
        <w:ind w:left="3425" w:hanging="360"/>
      </w:pPr>
      <w:rPr>
        <w:rFonts w:ascii="Courier New" w:hAnsi="Courier New" w:cs="Courier New" w:hint="default"/>
      </w:rPr>
    </w:lvl>
    <w:lvl w:ilvl="2" w:tplc="08090005" w:tentative="1">
      <w:start w:val="1"/>
      <w:numFmt w:val="bullet"/>
      <w:lvlText w:val=""/>
      <w:lvlJc w:val="left"/>
      <w:pPr>
        <w:ind w:left="4145" w:hanging="360"/>
      </w:pPr>
      <w:rPr>
        <w:rFonts w:ascii="Wingdings" w:hAnsi="Wingdings" w:hint="default"/>
      </w:rPr>
    </w:lvl>
    <w:lvl w:ilvl="3" w:tplc="08090001" w:tentative="1">
      <w:start w:val="1"/>
      <w:numFmt w:val="bullet"/>
      <w:lvlText w:val=""/>
      <w:lvlJc w:val="left"/>
      <w:pPr>
        <w:ind w:left="4865" w:hanging="360"/>
      </w:pPr>
      <w:rPr>
        <w:rFonts w:ascii="Symbol" w:hAnsi="Symbol" w:hint="default"/>
      </w:rPr>
    </w:lvl>
    <w:lvl w:ilvl="4" w:tplc="08090003" w:tentative="1">
      <w:start w:val="1"/>
      <w:numFmt w:val="bullet"/>
      <w:lvlText w:val="o"/>
      <w:lvlJc w:val="left"/>
      <w:pPr>
        <w:ind w:left="5585" w:hanging="360"/>
      </w:pPr>
      <w:rPr>
        <w:rFonts w:ascii="Courier New" w:hAnsi="Courier New" w:cs="Courier New" w:hint="default"/>
      </w:rPr>
    </w:lvl>
    <w:lvl w:ilvl="5" w:tplc="08090005" w:tentative="1">
      <w:start w:val="1"/>
      <w:numFmt w:val="bullet"/>
      <w:lvlText w:val=""/>
      <w:lvlJc w:val="left"/>
      <w:pPr>
        <w:ind w:left="6305" w:hanging="360"/>
      </w:pPr>
      <w:rPr>
        <w:rFonts w:ascii="Wingdings" w:hAnsi="Wingdings" w:hint="default"/>
      </w:rPr>
    </w:lvl>
    <w:lvl w:ilvl="6" w:tplc="08090001" w:tentative="1">
      <w:start w:val="1"/>
      <w:numFmt w:val="bullet"/>
      <w:lvlText w:val=""/>
      <w:lvlJc w:val="left"/>
      <w:pPr>
        <w:ind w:left="7025" w:hanging="360"/>
      </w:pPr>
      <w:rPr>
        <w:rFonts w:ascii="Symbol" w:hAnsi="Symbol" w:hint="default"/>
      </w:rPr>
    </w:lvl>
    <w:lvl w:ilvl="7" w:tplc="08090003" w:tentative="1">
      <w:start w:val="1"/>
      <w:numFmt w:val="bullet"/>
      <w:lvlText w:val="o"/>
      <w:lvlJc w:val="left"/>
      <w:pPr>
        <w:ind w:left="7745" w:hanging="360"/>
      </w:pPr>
      <w:rPr>
        <w:rFonts w:ascii="Courier New" w:hAnsi="Courier New" w:cs="Courier New" w:hint="default"/>
      </w:rPr>
    </w:lvl>
    <w:lvl w:ilvl="8" w:tplc="08090005" w:tentative="1">
      <w:start w:val="1"/>
      <w:numFmt w:val="bullet"/>
      <w:lvlText w:val=""/>
      <w:lvlJc w:val="left"/>
      <w:pPr>
        <w:ind w:left="8465" w:hanging="360"/>
      </w:pPr>
      <w:rPr>
        <w:rFonts w:ascii="Wingdings" w:hAnsi="Wingdings" w:hint="default"/>
      </w:rPr>
    </w:lvl>
  </w:abstractNum>
  <w:abstractNum w:abstractNumId="8" w15:restartNumberingAfterBreak="0">
    <w:nsid w:val="51200365"/>
    <w:multiLevelType w:val="multilevel"/>
    <w:tmpl w:val="8FEE0F40"/>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b w:val="0"/>
        <w:caps w:val="0"/>
        <w:effect w:val="none"/>
      </w:rPr>
    </w:lvl>
    <w:lvl w:ilvl="2">
      <w:start w:val="1"/>
      <w:numFmt w:val="decimal"/>
      <w:lvlText w:val="%1.%2.%3"/>
      <w:lvlJc w:val="left"/>
      <w:pPr>
        <w:tabs>
          <w:tab w:val="num" w:pos="1800"/>
        </w:tabs>
        <w:ind w:left="1800" w:hanging="1080"/>
      </w:pPr>
      <w:rPr>
        <w:rFonts w:hint="default"/>
        <w:b w:val="0"/>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9" w15:restartNumberingAfterBreak="0">
    <w:nsid w:val="578F4402"/>
    <w:multiLevelType w:val="hybridMultilevel"/>
    <w:tmpl w:val="99CEF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3C94F4E"/>
    <w:multiLevelType w:val="hybridMultilevel"/>
    <w:tmpl w:val="6D5838BE"/>
    <w:lvl w:ilvl="0" w:tplc="1FDC7F78">
      <w:start w:val="3"/>
      <w:numFmt w:val="decimal"/>
      <w:lvlText w:val="3.%1"/>
      <w:lvlJc w:val="left"/>
      <w:pPr>
        <w:ind w:left="1429" w:hanging="360"/>
      </w:pPr>
      <w:rPr>
        <w:rFonts w:ascii="Arial" w:hAnsi="Arial" w:hint="default"/>
        <w:b w:val="0"/>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976297D"/>
    <w:multiLevelType w:val="hybridMultilevel"/>
    <w:tmpl w:val="2AA2E64A"/>
    <w:lvl w:ilvl="0" w:tplc="1FC66E9E">
      <w:start w:val="1"/>
      <w:numFmt w:val="upperLetter"/>
      <w:pStyle w:val="GPSSectionHeading"/>
      <w:lvlText w:val="%1."/>
      <w:lvlJc w:val="left"/>
      <w:pPr>
        <w:ind w:left="720" w:hanging="360"/>
      </w:pPr>
      <w:rPr>
        <w:rFonts w:cs="Times New Roman" w:hint="default"/>
        <w:color w:val="C0000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2" w15:restartNumberingAfterBreak="0">
    <w:nsid w:val="6A0A5B9D"/>
    <w:multiLevelType w:val="hybridMultilevel"/>
    <w:tmpl w:val="AE1E2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AE94A08"/>
    <w:multiLevelType w:val="hybridMultilevel"/>
    <w:tmpl w:val="930EF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72936E4"/>
    <w:multiLevelType w:val="multilevel"/>
    <w:tmpl w:val="0A4A330C"/>
    <w:lvl w:ilvl="0">
      <w:start w:val="1"/>
      <w:numFmt w:val="decimal"/>
      <w:pStyle w:val="GPSL1CLAUSEHEADING"/>
      <w:lvlText w:val="%1."/>
      <w:lvlJc w:val="left"/>
      <w:pPr>
        <w:ind w:left="360" w:hanging="360"/>
      </w:pPr>
      <w:rPr>
        <w:rFonts w:ascii="Calibri" w:hAnsi="Calibri" w:cs="Arial" w:hint="default"/>
        <w:b/>
        <w:bCs w:val="0"/>
        <w:i w:val="0"/>
        <w:iCs w:val="0"/>
        <w:caps w:val="0"/>
        <w:smallCaps w:val="0"/>
        <w:strike w:val="0"/>
        <w:dstrike w:val="0"/>
        <w:vanish w:val="0"/>
        <w:color w:val="auto"/>
        <w:spacing w:val="0"/>
        <w:w w:val="100"/>
        <w:kern w:val="0"/>
        <w:position w:val="0"/>
        <w:sz w:val="22"/>
        <w:szCs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GPSL2NumberedBoldHeading"/>
      <w:isLgl/>
      <w:lvlText w:val="%1.%2"/>
      <w:lvlJc w:val="left"/>
      <w:pPr>
        <w:ind w:left="644" w:hanging="360"/>
      </w:pPr>
      <w:rPr>
        <w:rFonts w:ascii="Arial" w:hAnsi="Arial" w:cs="Arial" w:hint="default"/>
        <w:b w:val="0"/>
        <w:bCs w:val="0"/>
        <w:i w:val="0"/>
        <w:iCs w:val="0"/>
        <w:caps w:val="0"/>
        <w:smallCaps w:val="0"/>
        <w:strike w:val="0"/>
        <w:dstrike w:val="0"/>
        <w:vanish w:val="0"/>
        <w:color w:val="auto"/>
        <w:spacing w:val="0"/>
        <w:w w:val="100"/>
        <w:kern w:val="0"/>
        <w:position w:val="0"/>
        <w:sz w:val="22"/>
        <w:szCs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GPSL3numberedclause"/>
      <w:isLgl/>
      <w:lvlText w:val="%1.%2.%3"/>
      <w:lvlJc w:val="left"/>
      <w:pPr>
        <w:ind w:left="7808" w:hanging="720"/>
      </w:pPr>
      <w:rPr>
        <w:rFonts w:ascii="Arial" w:hAnsi="Arial" w:cs="Arial" w:hint="default"/>
        <w:b w:val="0"/>
        <w:bCs w:val="0"/>
        <w:i w:val="0"/>
        <w:iCs w:val="0"/>
        <w:caps w:val="0"/>
        <w:smallCaps w:val="0"/>
        <w:strike w:val="0"/>
        <w:dstrike w:val="0"/>
        <w:vanish w:val="0"/>
        <w:color w:val="auto"/>
        <w:spacing w:val="0"/>
        <w:w w:val="100"/>
        <w:kern w:val="0"/>
        <w:position w:val="0"/>
        <w:sz w:val="22"/>
        <w:szCs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GPSL4numberedclause"/>
      <w:lvlText w:val="(%4)"/>
      <w:lvlJc w:val="left"/>
      <w:pPr>
        <w:ind w:left="2847" w:hanging="720"/>
      </w:pPr>
      <w:rPr>
        <w:rFonts w:ascii="Arial" w:hAnsi="Arial" w:cs="Arial" w:hint="default"/>
        <w:b w:val="0"/>
        <w:bCs w:val="0"/>
        <w:i w:val="0"/>
        <w:iCs w:val="0"/>
        <w:caps w:val="0"/>
        <w:smallCaps w:val="0"/>
        <w:strike w:val="0"/>
        <w:dstrike w:val="0"/>
        <w:vanish w:val="0"/>
        <w:color w:val="auto"/>
        <w:spacing w:val="0"/>
        <w:w w:val="100"/>
        <w:kern w:val="0"/>
        <w:position w:val="0"/>
        <w:sz w:val="22"/>
        <w:szCs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GPSL5numberedclause"/>
      <w:lvlText w:val="(%5)"/>
      <w:lvlJc w:val="left"/>
      <w:pPr>
        <w:ind w:left="1440" w:hanging="108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upperLetter"/>
      <w:pStyle w:val="GPSL6numbered"/>
      <w:lvlText w:val="(%6)"/>
      <w:lvlJc w:val="left"/>
      <w:pPr>
        <w:ind w:left="1440" w:hanging="108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5" w15:restartNumberingAfterBreak="0">
    <w:nsid w:val="7C535D0F"/>
    <w:multiLevelType w:val="hybridMultilevel"/>
    <w:tmpl w:val="A33220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11"/>
  </w:num>
  <w:num w:numId="3">
    <w:abstractNumId w:val="8"/>
  </w:num>
  <w:num w:numId="4">
    <w:abstractNumId w:val="10"/>
  </w:num>
  <w:num w:numId="5">
    <w:abstractNumId w:val="8"/>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2"/>
  </w:num>
  <w:num w:numId="10">
    <w:abstractNumId w:val="5"/>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num>
  <w:num w:numId="13">
    <w:abstractNumId w:val="12"/>
  </w:num>
  <w:num w:numId="14">
    <w:abstractNumId w:val="4"/>
  </w:num>
  <w:num w:numId="15">
    <w:abstractNumId w:val="6"/>
  </w:num>
  <w:num w:numId="16">
    <w:abstractNumId w:val="13"/>
  </w:num>
  <w:num w:numId="17">
    <w:abstractNumId w:val="1"/>
  </w:num>
  <w:num w:numId="18">
    <w:abstractNumId w:val="9"/>
  </w:num>
  <w:num w:numId="19">
    <w:abstractNumId w:val="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7"/>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786D"/>
    <w:rsid w:val="0000293B"/>
    <w:rsid w:val="00030160"/>
    <w:rsid w:val="000607EB"/>
    <w:rsid w:val="000633FB"/>
    <w:rsid w:val="00070C32"/>
    <w:rsid w:val="00073AA7"/>
    <w:rsid w:val="00075B0A"/>
    <w:rsid w:val="00082CCC"/>
    <w:rsid w:val="0009239F"/>
    <w:rsid w:val="000B2DE6"/>
    <w:rsid w:val="000C0875"/>
    <w:rsid w:val="000C3441"/>
    <w:rsid w:val="000C4635"/>
    <w:rsid w:val="000C4AB2"/>
    <w:rsid w:val="000D178B"/>
    <w:rsid w:val="000E10B2"/>
    <w:rsid w:val="000E2BA1"/>
    <w:rsid w:val="000E7A9B"/>
    <w:rsid w:val="000F13EB"/>
    <w:rsid w:val="00101164"/>
    <w:rsid w:val="0011690F"/>
    <w:rsid w:val="001175A9"/>
    <w:rsid w:val="00120963"/>
    <w:rsid w:val="00130875"/>
    <w:rsid w:val="0013127B"/>
    <w:rsid w:val="0013786D"/>
    <w:rsid w:val="00140887"/>
    <w:rsid w:val="00147C15"/>
    <w:rsid w:val="00150698"/>
    <w:rsid w:val="001516A9"/>
    <w:rsid w:val="001537C0"/>
    <w:rsid w:val="0015645B"/>
    <w:rsid w:val="00182337"/>
    <w:rsid w:val="00184BC1"/>
    <w:rsid w:val="00184C9D"/>
    <w:rsid w:val="00186BF3"/>
    <w:rsid w:val="00186E7E"/>
    <w:rsid w:val="0019281B"/>
    <w:rsid w:val="00197C67"/>
    <w:rsid w:val="001A1451"/>
    <w:rsid w:val="001A1491"/>
    <w:rsid w:val="001B07F4"/>
    <w:rsid w:val="001B585E"/>
    <w:rsid w:val="001C00B3"/>
    <w:rsid w:val="001C24C3"/>
    <w:rsid w:val="001D47B1"/>
    <w:rsid w:val="001D62C1"/>
    <w:rsid w:val="001D6F48"/>
    <w:rsid w:val="001F6849"/>
    <w:rsid w:val="001F7B50"/>
    <w:rsid w:val="00204FBC"/>
    <w:rsid w:val="002120F3"/>
    <w:rsid w:val="002148A6"/>
    <w:rsid w:val="00227CC9"/>
    <w:rsid w:val="00231F7F"/>
    <w:rsid w:val="00232B3A"/>
    <w:rsid w:val="00243F40"/>
    <w:rsid w:val="0026163F"/>
    <w:rsid w:val="0026274F"/>
    <w:rsid w:val="00271385"/>
    <w:rsid w:val="00272D93"/>
    <w:rsid w:val="002768CA"/>
    <w:rsid w:val="002776D7"/>
    <w:rsid w:val="00286944"/>
    <w:rsid w:val="00295498"/>
    <w:rsid w:val="00297513"/>
    <w:rsid w:val="002A496D"/>
    <w:rsid w:val="002C2E86"/>
    <w:rsid w:val="002C5A96"/>
    <w:rsid w:val="002D322F"/>
    <w:rsid w:val="002E1720"/>
    <w:rsid w:val="002E6A6D"/>
    <w:rsid w:val="002E7F3C"/>
    <w:rsid w:val="002F058A"/>
    <w:rsid w:val="00304911"/>
    <w:rsid w:val="00307DA6"/>
    <w:rsid w:val="00311492"/>
    <w:rsid w:val="003133DF"/>
    <w:rsid w:val="00314286"/>
    <w:rsid w:val="00337E15"/>
    <w:rsid w:val="00346D35"/>
    <w:rsid w:val="00351054"/>
    <w:rsid w:val="003554B6"/>
    <w:rsid w:val="00363761"/>
    <w:rsid w:val="00384934"/>
    <w:rsid w:val="00385B29"/>
    <w:rsid w:val="00387E5C"/>
    <w:rsid w:val="00390AA7"/>
    <w:rsid w:val="003A17D0"/>
    <w:rsid w:val="003A62A7"/>
    <w:rsid w:val="003B47F4"/>
    <w:rsid w:val="003C0D59"/>
    <w:rsid w:val="003C6645"/>
    <w:rsid w:val="003E28F1"/>
    <w:rsid w:val="003E644D"/>
    <w:rsid w:val="003F59DB"/>
    <w:rsid w:val="003F6CD9"/>
    <w:rsid w:val="00404BAB"/>
    <w:rsid w:val="00412467"/>
    <w:rsid w:val="0041540A"/>
    <w:rsid w:val="00416ACE"/>
    <w:rsid w:val="00425F2C"/>
    <w:rsid w:val="00430023"/>
    <w:rsid w:val="00431593"/>
    <w:rsid w:val="00437361"/>
    <w:rsid w:val="00447A1F"/>
    <w:rsid w:val="00456062"/>
    <w:rsid w:val="00461901"/>
    <w:rsid w:val="004728EA"/>
    <w:rsid w:val="00480340"/>
    <w:rsid w:val="004857F2"/>
    <w:rsid w:val="0049010B"/>
    <w:rsid w:val="004A0B83"/>
    <w:rsid w:val="004A26B2"/>
    <w:rsid w:val="004A3081"/>
    <w:rsid w:val="004A5861"/>
    <w:rsid w:val="004C427E"/>
    <w:rsid w:val="004C6A79"/>
    <w:rsid w:val="004D7446"/>
    <w:rsid w:val="004E2894"/>
    <w:rsid w:val="00503EB5"/>
    <w:rsid w:val="00504DA6"/>
    <w:rsid w:val="00507A31"/>
    <w:rsid w:val="00536D8D"/>
    <w:rsid w:val="005504C7"/>
    <w:rsid w:val="005555E8"/>
    <w:rsid w:val="005614E0"/>
    <w:rsid w:val="0058072A"/>
    <w:rsid w:val="00580AB7"/>
    <w:rsid w:val="005817ED"/>
    <w:rsid w:val="00586C7D"/>
    <w:rsid w:val="005918CB"/>
    <w:rsid w:val="00592BE0"/>
    <w:rsid w:val="00595236"/>
    <w:rsid w:val="005B3369"/>
    <w:rsid w:val="005B4CBC"/>
    <w:rsid w:val="005C0BA6"/>
    <w:rsid w:val="005C58A3"/>
    <w:rsid w:val="005D1A3C"/>
    <w:rsid w:val="005D1BFC"/>
    <w:rsid w:val="005D60AB"/>
    <w:rsid w:val="005D7E5C"/>
    <w:rsid w:val="005E744D"/>
    <w:rsid w:val="005F3910"/>
    <w:rsid w:val="005F567F"/>
    <w:rsid w:val="006008F3"/>
    <w:rsid w:val="00622341"/>
    <w:rsid w:val="00624E60"/>
    <w:rsid w:val="00627E06"/>
    <w:rsid w:val="0063621F"/>
    <w:rsid w:val="006410B9"/>
    <w:rsid w:val="00641256"/>
    <w:rsid w:val="006414A2"/>
    <w:rsid w:val="006477B7"/>
    <w:rsid w:val="00652D51"/>
    <w:rsid w:val="00663D9C"/>
    <w:rsid w:val="00664BB3"/>
    <w:rsid w:val="00670E86"/>
    <w:rsid w:val="0068144D"/>
    <w:rsid w:val="006823FB"/>
    <w:rsid w:val="00683C12"/>
    <w:rsid w:val="00686108"/>
    <w:rsid w:val="006904FB"/>
    <w:rsid w:val="006A3D37"/>
    <w:rsid w:val="006A48F6"/>
    <w:rsid w:val="006A5A7E"/>
    <w:rsid w:val="006B22B3"/>
    <w:rsid w:val="006B6591"/>
    <w:rsid w:val="006C308C"/>
    <w:rsid w:val="006C48A1"/>
    <w:rsid w:val="006E5EEF"/>
    <w:rsid w:val="006E78F4"/>
    <w:rsid w:val="00701CE7"/>
    <w:rsid w:val="00707D9F"/>
    <w:rsid w:val="00715453"/>
    <w:rsid w:val="007216F1"/>
    <w:rsid w:val="00722788"/>
    <w:rsid w:val="007227C8"/>
    <w:rsid w:val="0072366F"/>
    <w:rsid w:val="00723AA0"/>
    <w:rsid w:val="00725D96"/>
    <w:rsid w:val="00726DEC"/>
    <w:rsid w:val="007357A4"/>
    <w:rsid w:val="00740626"/>
    <w:rsid w:val="00744138"/>
    <w:rsid w:val="0075496E"/>
    <w:rsid w:val="00764D25"/>
    <w:rsid w:val="00780AD0"/>
    <w:rsid w:val="00791AC5"/>
    <w:rsid w:val="00793616"/>
    <w:rsid w:val="00793DDB"/>
    <w:rsid w:val="007A3F7F"/>
    <w:rsid w:val="007A45AA"/>
    <w:rsid w:val="007B00BD"/>
    <w:rsid w:val="007B040B"/>
    <w:rsid w:val="007B15EC"/>
    <w:rsid w:val="007C1375"/>
    <w:rsid w:val="007C62CD"/>
    <w:rsid w:val="007C66C3"/>
    <w:rsid w:val="007D6F84"/>
    <w:rsid w:val="007E2C93"/>
    <w:rsid w:val="007E2E0B"/>
    <w:rsid w:val="007E47CF"/>
    <w:rsid w:val="007E5AEB"/>
    <w:rsid w:val="007F070D"/>
    <w:rsid w:val="007F35C0"/>
    <w:rsid w:val="007F3742"/>
    <w:rsid w:val="00801A92"/>
    <w:rsid w:val="00804538"/>
    <w:rsid w:val="0081077C"/>
    <w:rsid w:val="00813634"/>
    <w:rsid w:val="008358AF"/>
    <w:rsid w:val="0083667D"/>
    <w:rsid w:val="0085162A"/>
    <w:rsid w:val="008516E8"/>
    <w:rsid w:val="00856F94"/>
    <w:rsid w:val="0086213E"/>
    <w:rsid w:val="00884817"/>
    <w:rsid w:val="00897845"/>
    <w:rsid w:val="008A52DB"/>
    <w:rsid w:val="008A6527"/>
    <w:rsid w:val="008B62D5"/>
    <w:rsid w:val="008C35F6"/>
    <w:rsid w:val="008C3B00"/>
    <w:rsid w:val="008D2134"/>
    <w:rsid w:val="008E56E5"/>
    <w:rsid w:val="008F4923"/>
    <w:rsid w:val="008F5C82"/>
    <w:rsid w:val="008F7DA9"/>
    <w:rsid w:val="009010A3"/>
    <w:rsid w:val="009034F8"/>
    <w:rsid w:val="00905C3D"/>
    <w:rsid w:val="00912506"/>
    <w:rsid w:val="00917F05"/>
    <w:rsid w:val="009227B4"/>
    <w:rsid w:val="00926B24"/>
    <w:rsid w:val="0093577E"/>
    <w:rsid w:val="0093617C"/>
    <w:rsid w:val="009363CD"/>
    <w:rsid w:val="00945F6E"/>
    <w:rsid w:val="009526E4"/>
    <w:rsid w:val="0097196E"/>
    <w:rsid w:val="009733B0"/>
    <w:rsid w:val="00981CA9"/>
    <w:rsid w:val="00983CDE"/>
    <w:rsid w:val="009875B6"/>
    <w:rsid w:val="0099366E"/>
    <w:rsid w:val="00993DC1"/>
    <w:rsid w:val="009A2264"/>
    <w:rsid w:val="009C2DDF"/>
    <w:rsid w:val="009D65D3"/>
    <w:rsid w:val="009F65D4"/>
    <w:rsid w:val="00A161F2"/>
    <w:rsid w:val="00A3760D"/>
    <w:rsid w:val="00A42364"/>
    <w:rsid w:val="00A44EC5"/>
    <w:rsid w:val="00A45656"/>
    <w:rsid w:val="00A46784"/>
    <w:rsid w:val="00A63621"/>
    <w:rsid w:val="00A806D5"/>
    <w:rsid w:val="00AA739A"/>
    <w:rsid w:val="00AB2D44"/>
    <w:rsid w:val="00AB5008"/>
    <w:rsid w:val="00AC0ADA"/>
    <w:rsid w:val="00AC497F"/>
    <w:rsid w:val="00AD2113"/>
    <w:rsid w:val="00AE2198"/>
    <w:rsid w:val="00AE3872"/>
    <w:rsid w:val="00AE43BF"/>
    <w:rsid w:val="00AE6814"/>
    <w:rsid w:val="00AF3030"/>
    <w:rsid w:val="00B10724"/>
    <w:rsid w:val="00B116C5"/>
    <w:rsid w:val="00B13E9B"/>
    <w:rsid w:val="00B22A5D"/>
    <w:rsid w:val="00B33A0F"/>
    <w:rsid w:val="00B434A8"/>
    <w:rsid w:val="00B44383"/>
    <w:rsid w:val="00B46977"/>
    <w:rsid w:val="00B473C2"/>
    <w:rsid w:val="00B65D8D"/>
    <w:rsid w:val="00B73AB7"/>
    <w:rsid w:val="00B931EE"/>
    <w:rsid w:val="00BA1594"/>
    <w:rsid w:val="00BA1F16"/>
    <w:rsid w:val="00BA4C83"/>
    <w:rsid w:val="00BA669E"/>
    <w:rsid w:val="00BC584B"/>
    <w:rsid w:val="00BC71AC"/>
    <w:rsid w:val="00BF4780"/>
    <w:rsid w:val="00BF5B5D"/>
    <w:rsid w:val="00C00B42"/>
    <w:rsid w:val="00C00E2B"/>
    <w:rsid w:val="00C02328"/>
    <w:rsid w:val="00C0435E"/>
    <w:rsid w:val="00C06646"/>
    <w:rsid w:val="00C07463"/>
    <w:rsid w:val="00C11B1E"/>
    <w:rsid w:val="00C2163E"/>
    <w:rsid w:val="00C232EF"/>
    <w:rsid w:val="00C23AE7"/>
    <w:rsid w:val="00C23E09"/>
    <w:rsid w:val="00C341DC"/>
    <w:rsid w:val="00C362E3"/>
    <w:rsid w:val="00C4024E"/>
    <w:rsid w:val="00C40623"/>
    <w:rsid w:val="00C4074A"/>
    <w:rsid w:val="00C56FFF"/>
    <w:rsid w:val="00C578B1"/>
    <w:rsid w:val="00C63B6D"/>
    <w:rsid w:val="00C672B5"/>
    <w:rsid w:val="00C6775A"/>
    <w:rsid w:val="00C70942"/>
    <w:rsid w:val="00C82F07"/>
    <w:rsid w:val="00C95C24"/>
    <w:rsid w:val="00CA5C6A"/>
    <w:rsid w:val="00CB5D30"/>
    <w:rsid w:val="00CC0334"/>
    <w:rsid w:val="00CD05D5"/>
    <w:rsid w:val="00CD3B95"/>
    <w:rsid w:val="00CE0C01"/>
    <w:rsid w:val="00CE1127"/>
    <w:rsid w:val="00CE61FC"/>
    <w:rsid w:val="00CF340D"/>
    <w:rsid w:val="00D01794"/>
    <w:rsid w:val="00D1032F"/>
    <w:rsid w:val="00D11A91"/>
    <w:rsid w:val="00D1284C"/>
    <w:rsid w:val="00D15C3D"/>
    <w:rsid w:val="00D177C5"/>
    <w:rsid w:val="00D22B9C"/>
    <w:rsid w:val="00D26D1E"/>
    <w:rsid w:val="00D33145"/>
    <w:rsid w:val="00D44436"/>
    <w:rsid w:val="00D472E8"/>
    <w:rsid w:val="00D52961"/>
    <w:rsid w:val="00D63FE6"/>
    <w:rsid w:val="00D80D4B"/>
    <w:rsid w:val="00D8568C"/>
    <w:rsid w:val="00D86DA9"/>
    <w:rsid w:val="00D908D2"/>
    <w:rsid w:val="00D91978"/>
    <w:rsid w:val="00DA1CBF"/>
    <w:rsid w:val="00DA3805"/>
    <w:rsid w:val="00DA4F75"/>
    <w:rsid w:val="00DA531D"/>
    <w:rsid w:val="00DB34E2"/>
    <w:rsid w:val="00DB3F71"/>
    <w:rsid w:val="00DB4952"/>
    <w:rsid w:val="00DC08FB"/>
    <w:rsid w:val="00DC26EA"/>
    <w:rsid w:val="00DC3ECC"/>
    <w:rsid w:val="00DD27C9"/>
    <w:rsid w:val="00DD67E0"/>
    <w:rsid w:val="00DF5919"/>
    <w:rsid w:val="00E01DD6"/>
    <w:rsid w:val="00E07430"/>
    <w:rsid w:val="00E079E9"/>
    <w:rsid w:val="00E11A65"/>
    <w:rsid w:val="00E11BB6"/>
    <w:rsid w:val="00E15FCD"/>
    <w:rsid w:val="00E24025"/>
    <w:rsid w:val="00E25137"/>
    <w:rsid w:val="00E30949"/>
    <w:rsid w:val="00E40A7C"/>
    <w:rsid w:val="00E676F9"/>
    <w:rsid w:val="00E76583"/>
    <w:rsid w:val="00E84AEC"/>
    <w:rsid w:val="00E90214"/>
    <w:rsid w:val="00E910B3"/>
    <w:rsid w:val="00E94268"/>
    <w:rsid w:val="00E947A8"/>
    <w:rsid w:val="00E9651C"/>
    <w:rsid w:val="00EA0115"/>
    <w:rsid w:val="00EA117D"/>
    <w:rsid w:val="00EA563E"/>
    <w:rsid w:val="00EC6917"/>
    <w:rsid w:val="00ED11A6"/>
    <w:rsid w:val="00ED65CA"/>
    <w:rsid w:val="00EE670A"/>
    <w:rsid w:val="00EF1DFE"/>
    <w:rsid w:val="00EF7A45"/>
    <w:rsid w:val="00F00036"/>
    <w:rsid w:val="00F02F6A"/>
    <w:rsid w:val="00F12CA3"/>
    <w:rsid w:val="00F1648E"/>
    <w:rsid w:val="00F174B2"/>
    <w:rsid w:val="00F17B74"/>
    <w:rsid w:val="00F312CB"/>
    <w:rsid w:val="00F81E2E"/>
    <w:rsid w:val="00F835C0"/>
    <w:rsid w:val="00F85617"/>
    <w:rsid w:val="00F86162"/>
    <w:rsid w:val="00F9666F"/>
    <w:rsid w:val="00FA3476"/>
    <w:rsid w:val="00FB1940"/>
    <w:rsid w:val="00FB55A5"/>
    <w:rsid w:val="00FB7BF4"/>
    <w:rsid w:val="00FC0760"/>
    <w:rsid w:val="00FE58A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D032E04"/>
  <w15:docId w15:val="{FCA20300-CCF6-4140-BF82-DFC58EE93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2"/>
        <w:szCs w:val="22"/>
        <w:lang w:val="en-GB" w:eastAsia="en-GB" w:bidi="ar-SA"/>
      </w:rPr>
    </w:rPrDefault>
    <w:pPrDefault>
      <w:pPr>
        <w:pBdr>
          <w:top w:val="nil"/>
          <w:left w:val="nil"/>
          <w:bottom w:val="nil"/>
          <w:right w:val="nil"/>
          <w:between w:val="nil"/>
        </w:pBdr>
        <w:spacing w:after="240"/>
        <w:jc w:val="both"/>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F4923"/>
  </w:style>
  <w:style w:type="paragraph" w:styleId="Heading1">
    <w:name w:val="heading 1"/>
    <w:aliases w:val="Centre,h1,A MAJOR/BOLD,Schedheading,Heading 1(Report Only),h1 chapter heading,Section Heading,H1,Attribute Heading 1,Roman 14 B Heading,Roman 14 B Heading1,Roman 14 B Heading2,Roman 14 B Heading11,new page/chapter,1st level,(Alt+1),Part,Se,ni1"/>
    <w:basedOn w:val="Normal"/>
    <w:next w:val="Normal"/>
    <w:uiPriority w:val="99"/>
    <w:qFormat/>
    <w:pPr>
      <w:keepNext/>
      <w:keepLines/>
      <w:tabs>
        <w:tab w:val="left" w:pos="851"/>
      </w:tabs>
      <w:ind w:left="928" w:hanging="360"/>
      <w:outlineLvl w:val="0"/>
    </w:pPr>
    <w:rPr>
      <w:b/>
    </w:rPr>
  </w:style>
  <w:style w:type="paragraph" w:styleId="Heading2">
    <w:name w:val="heading 2"/>
    <w:aliases w:val="Left,KJL:1st Level,Heading Two,h2,(1.1,1.2,1.3 etc),Prophead 2,RFP Heading 2,Activity,l2,H2,PARA2,h 3,Numbered - 2,Reset numbering,S Heading,S Heading 2,Major,Section,m,Body Text (Reset numbering),TF-Overskrit 2,h2 main heading,2m,h 2"/>
    <w:basedOn w:val="Normal"/>
    <w:next w:val="Normal"/>
    <w:uiPriority w:val="99"/>
    <w:qFormat/>
    <w:pPr>
      <w:keepNext/>
      <w:keepLines/>
      <w:tabs>
        <w:tab w:val="left" w:pos="1418"/>
      </w:tabs>
      <w:ind w:left="1418" w:hanging="567"/>
      <w:outlineLvl w:val="1"/>
    </w:pPr>
  </w:style>
  <w:style w:type="paragraph" w:styleId="Heading3">
    <w:name w:val="heading 3"/>
    <w:aliases w:val="h3,heading3,heading3+,Numbered para,Minor,Level 1 - 1,Level 2.1,Oscar Faber 3,H3,Numbered - 3,HeadC,h31,h32,h33,Level 1 - 2,C Sub-Sub/Italic,h3 sub heading,Head 31,Head 32,C Sub-Sub/Italic1,h3 sub heading1,3m,GPH Heading 3,Sub-section,H31,L3"/>
    <w:basedOn w:val="Normal"/>
    <w:next w:val="Normal"/>
    <w:uiPriority w:val="99"/>
    <w:qFormat/>
    <w:pPr>
      <w:keepNext/>
      <w:keepLines/>
      <w:tabs>
        <w:tab w:val="left" w:pos="1418"/>
        <w:tab w:val="left" w:pos="2127"/>
      </w:tabs>
      <w:ind w:left="2127" w:hanging="709"/>
      <w:outlineLvl w:val="2"/>
    </w:pPr>
  </w:style>
  <w:style w:type="paragraph" w:styleId="Heading4">
    <w:name w:val="heading 4"/>
    <w:aliases w:val="Numbered - 4,Te,(i),Level 2 - a,Sub-Minor,Su,MPS Standard Sub- Sub-Sub Heading,PA Micro Section,n,h4,h4 sub sub heading,D Sub-Sub/Plain,Level 2 - (a),GPH Heading 4,Schedules,Second Level Heading HM,Subhead C,H4,dash,Project table,Propos,l4"/>
    <w:basedOn w:val="Normal"/>
    <w:next w:val="Normal"/>
    <w:uiPriority w:val="99"/>
    <w:qFormat/>
    <w:pPr>
      <w:keepNext/>
      <w:keepLines/>
      <w:tabs>
        <w:tab w:val="left" w:pos="3119"/>
      </w:tabs>
      <w:ind w:left="3119" w:hanging="991"/>
      <w:outlineLvl w:val="3"/>
    </w:pPr>
  </w:style>
  <w:style w:type="paragraph" w:styleId="Heading5">
    <w:name w:val="heading 5"/>
    <w:aliases w:val="Heading 5(unused),Level 3 - (i),Third Level Heading,h5,Response Type,Response Type1,Response Type2,Response Type3,Response Type4,Response Type5,Response Type6,Response Type7,Appendix A to X,Heading 5   Appendix A to X,H5,Subheading,l5"/>
    <w:basedOn w:val="Normal"/>
    <w:next w:val="Normal"/>
    <w:qFormat/>
    <w:pPr>
      <w:keepNext/>
      <w:keepLines/>
      <w:tabs>
        <w:tab w:val="left" w:pos="2127"/>
      </w:tabs>
      <w:spacing w:after="120"/>
      <w:ind w:left="2127" w:hanging="709"/>
      <w:outlineLvl w:val="4"/>
    </w:pPr>
  </w:style>
  <w:style w:type="paragraph" w:styleId="Heading6">
    <w:name w:val="heading 6"/>
    <w:aliases w:val="Heading 6 (Do Not Use),Heading 6(unused),Legal Level 1.,L1 PIP,Heading 6  Appendix Y &amp; Z,Lev 6,H6 DO NOT USE,Bullet list,PA Appendix,H6,H61,PR14,TSOL 5th Level X.1.1.1,bullet2,Blank 2,Appendix,h6,H62,H63,H64,H65,H66,H67,H68,H69,H610,H611,H612"/>
    <w:basedOn w:val="Normal"/>
    <w:next w:val="Normal"/>
    <w:qFormat/>
    <w:pPr>
      <w:keepNext/>
      <w:keepLines/>
      <w:outlineLvl w:val="5"/>
    </w:pPr>
    <w:rPr>
      <w:rFonts w:ascii="Times New Roman" w:eastAsia="Times New Roman" w:hAnsi="Times New Roman" w:cs="Times New Roman"/>
    </w:rPr>
  </w:style>
  <w:style w:type="paragraph" w:styleId="Heading7">
    <w:name w:val="heading 7"/>
    <w:aliases w:val="Heading 7 (Do Not Use),Heading 7(unused),Legal Level 1.1.,L2 PIP,Lev 7,H7DO NOT USE,PA Appendix Major,TSOL 6th Level X.1.1.1.1,Blank 3,Appendix Major"/>
    <w:basedOn w:val="Normal"/>
    <w:link w:val="Heading7Char"/>
    <w:qFormat/>
    <w:rsid w:val="00E9651C"/>
    <w:pPr>
      <w:pBdr>
        <w:top w:val="none" w:sz="0" w:space="0" w:color="auto"/>
        <w:left w:val="none" w:sz="0" w:space="0" w:color="auto"/>
        <w:bottom w:val="none" w:sz="0" w:space="0" w:color="auto"/>
        <w:right w:val="none" w:sz="0" w:space="0" w:color="auto"/>
        <w:between w:val="none" w:sz="0" w:space="0" w:color="auto"/>
      </w:pBdr>
      <w:tabs>
        <w:tab w:val="num" w:pos="5040"/>
      </w:tabs>
      <w:adjustRightInd w:val="0"/>
      <w:ind w:left="5040" w:hanging="720"/>
      <w:outlineLvl w:val="6"/>
    </w:pPr>
    <w:rPr>
      <w:rFonts w:ascii="Arial" w:eastAsia="STZhongsong" w:hAnsi="Arial" w:cs="Times New Roman"/>
      <w:color w:val="auto"/>
      <w:szCs w:val="20"/>
      <w:lang w:eastAsia="zh-CN"/>
    </w:rPr>
  </w:style>
  <w:style w:type="paragraph" w:styleId="Heading8">
    <w:name w:val="heading 8"/>
    <w:aliases w:val="Heading 8 (Do Not Use),Legal Level 1.1.1.,Lev 8,h8 DO NOT USE,PA Appendix Minor,TSOL 7th Level X.1.1.1.1.1,Blank 4,h8,Appendix Minor"/>
    <w:basedOn w:val="Normal"/>
    <w:link w:val="Heading8Char"/>
    <w:uiPriority w:val="99"/>
    <w:qFormat/>
    <w:rsid w:val="00E9651C"/>
    <w:pPr>
      <w:pBdr>
        <w:top w:val="none" w:sz="0" w:space="0" w:color="auto"/>
        <w:left w:val="none" w:sz="0" w:space="0" w:color="auto"/>
        <w:bottom w:val="none" w:sz="0" w:space="0" w:color="auto"/>
        <w:right w:val="none" w:sz="0" w:space="0" w:color="auto"/>
        <w:between w:val="none" w:sz="0" w:space="0" w:color="auto"/>
      </w:pBdr>
      <w:tabs>
        <w:tab w:val="num" w:pos="5040"/>
      </w:tabs>
      <w:adjustRightInd w:val="0"/>
      <w:ind w:left="5040" w:hanging="720"/>
      <w:outlineLvl w:val="7"/>
    </w:pPr>
    <w:rPr>
      <w:rFonts w:ascii="Arial" w:eastAsia="STZhongsong" w:hAnsi="Arial" w:cs="Times New Roman"/>
      <w:color w:val="auto"/>
      <w:szCs w:val="20"/>
      <w:lang w:eastAsia="zh-CN"/>
    </w:rPr>
  </w:style>
  <w:style w:type="paragraph" w:styleId="Heading9">
    <w:name w:val="heading 9"/>
    <w:aliases w:val="Heading 9 (Do Not Use),Heading 9 (defunct),Legal Level 1.1.1.1.,Lev 9,h9 DO NOT USE,App Heading,Titre 10,App1"/>
    <w:basedOn w:val="Normal"/>
    <w:link w:val="Heading9Char"/>
    <w:uiPriority w:val="99"/>
    <w:qFormat/>
    <w:rsid w:val="00E9651C"/>
    <w:pPr>
      <w:pBdr>
        <w:top w:val="none" w:sz="0" w:space="0" w:color="auto"/>
        <w:left w:val="none" w:sz="0" w:space="0" w:color="auto"/>
        <w:bottom w:val="none" w:sz="0" w:space="0" w:color="auto"/>
        <w:right w:val="none" w:sz="0" w:space="0" w:color="auto"/>
        <w:between w:val="none" w:sz="0" w:space="0" w:color="auto"/>
      </w:pBdr>
      <w:tabs>
        <w:tab w:val="num" w:pos="5040"/>
      </w:tabs>
      <w:adjustRightInd w:val="0"/>
      <w:ind w:left="5040" w:hanging="720"/>
      <w:outlineLvl w:val="8"/>
    </w:pPr>
    <w:rPr>
      <w:rFonts w:ascii="Arial" w:eastAsia="STZhongsong" w:hAnsi="Arial" w:cs="Times New Roman"/>
      <w:color w:val="auto"/>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18">
    <w:name w:val="18"/>
    <w:basedOn w:val="TableNormal"/>
    <w:pPr>
      <w:spacing w:after="0"/>
    </w:pPr>
    <w:tblPr>
      <w:tblStyleRowBandSize w:val="1"/>
      <w:tblStyleColBandSize w:val="1"/>
      <w:tblCellMar>
        <w:left w:w="115" w:type="dxa"/>
        <w:right w:w="115" w:type="dxa"/>
      </w:tblCellMar>
    </w:tblPr>
  </w:style>
  <w:style w:type="table" w:customStyle="1" w:styleId="17">
    <w:name w:val="17"/>
    <w:basedOn w:val="TableNormal"/>
    <w:pPr>
      <w:spacing w:after="0"/>
    </w:pPr>
    <w:tblPr>
      <w:tblStyleRowBandSize w:val="1"/>
      <w:tblStyleColBandSize w:val="1"/>
      <w:tblCellMar>
        <w:left w:w="115" w:type="dxa"/>
        <w:right w:w="115" w:type="dxa"/>
      </w:tblCellMar>
    </w:tblPr>
  </w:style>
  <w:style w:type="table" w:customStyle="1" w:styleId="16">
    <w:name w:val="16"/>
    <w:basedOn w:val="TableNormal"/>
    <w:pPr>
      <w:spacing w:after="0"/>
    </w:pPr>
    <w:tblPr>
      <w:tblStyleRowBandSize w:val="1"/>
      <w:tblStyleColBandSize w:val="1"/>
      <w:tblCellMar>
        <w:left w:w="115" w:type="dxa"/>
        <w:right w:w="115" w:type="dxa"/>
      </w:tblCellMar>
    </w:tblPr>
  </w:style>
  <w:style w:type="table" w:customStyle="1" w:styleId="15">
    <w:name w:val="15"/>
    <w:basedOn w:val="TableNormal"/>
    <w:pPr>
      <w:spacing w:after="0"/>
    </w:pPr>
    <w:tblPr>
      <w:tblStyleRowBandSize w:val="1"/>
      <w:tblStyleColBandSize w:val="1"/>
      <w:tblCellMar>
        <w:left w:w="115" w:type="dxa"/>
        <w:right w:w="115" w:type="dxa"/>
      </w:tblCellMar>
    </w:tblPr>
  </w:style>
  <w:style w:type="table" w:customStyle="1" w:styleId="14">
    <w:name w:val="14"/>
    <w:basedOn w:val="TableNormal"/>
    <w:pPr>
      <w:spacing w:after="0"/>
    </w:pPr>
    <w:tblPr>
      <w:tblStyleRowBandSize w:val="1"/>
      <w:tblStyleColBandSize w:val="1"/>
      <w:tblCellMar>
        <w:left w:w="115" w:type="dxa"/>
        <w:right w:w="115" w:type="dxa"/>
      </w:tblCellMar>
    </w:tblPr>
  </w:style>
  <w:style w:type="table" w:customStyle="1" w:styleId="13">
    <w:name w:val="13"/>
    <w:basedOn w:val="TableNormal"/>
    <w:pPr>
      <w:spacing w:after="0"/>
    </w:pPr>
    <w:tblPr>
      <w:tblStyleRowBandSize w:val="1"/>
      <w:tblStyleColBandSize w:val="1"/>
      <w:tblCellMar>
        <w:left w:w="115" w:type="dxa"/>
        <w:right w:w="115" w:type="dxa"/>
      </w:tblCellMar>
    </w:tblPr>
  </w:style>
  <w:style w:type="table" w:customStyle="1" w:styleId="12">
    <w:name w:val="12"/>
    <w:basedOn w:val="TableNormal"/>
    <w:pPr>
      <w:spacing w:after="0"/>
    </w:pPr>
    <w:tblPr>
      <w:tblStyleRowBandSize w:val="1"/>
      <w:tblStyleColBandSize w:val="1"/>
      <w:tblCellMar>
        <w:left w:w="115" w:type="dxa"/>
        <w:right w:w="115" w:type="dxa"/>
      </w:tblCellMar>
    </w:tblPr>
  </w:style>
  <w:style w:type="table" w:customStyle="1" w:styleId="11">
    <w:name w:val="11"/>
    <w:basedOn w:val="TableNormal"/>
    <w:pPr>
      <w:spacing w:after="0"/>
    </w:pPr>
    <w:tblPr>
      <w:tblStyleRowBandSize w:val="1"/>
      <w:tblStyleColBandSize w:val="1"/>
      <w:tblCellMar>
        <w:left w:w="115" w:type="dxa"/>
        <w:right w:w="115" w:type="dxa"/>
      </w:tblCellMar>
    </w:tblPr>
  </w:style>
  <w:style w:type="table" w:customStyle="1" w:styleId="10">
    <w:name w:val="10"/>
    <w:basedOn w:val="TableNormal"/>
    <w:pPr>
      <w:spacing w:after="0"/>
    </w:pPr>
    <w:tblPr>
      <w:tblStyleRowBandSize w:val="1"/>
      <w:tblStyleColBandSize w:val="1"/>
      <w:tblCellMar>
        <w:left w:w="115" w:type="dxa"/>
        <w:right w:w="115" w:type="dxa"/>
      </w:tblCellMar>
    </w:tblPr>
  </w:style>
  <w:style w:type="table" w:customStyle="1" w:styleId="9">
    <w:name w:val="9"/>
    <w:basedOn w:val="TableNormal"/>
    <w:pPr>
      <w:spacing w:after="0"/>
    </w:pPr>
    <w:tblPr>
      <w:tblStyleRowBandSize w:val="1"/>
      <w:tblStyleColBandSize w:val="1"/>
      <w:tblCellMar>
        <w:left w:w="115" w:type="dxa"/>
        <w:right w:w="115" w:type="dxa"/>
      </w:tblCellMar>
    </w:tblPr>
  </w:style>
  <w:style w:type="table" w:customStyle="1" w:styleId="8">
    <w:name w:val="8"/>
    <w:basedOn w:val="TableNormal"/>
    <w:pPr>
      <w:spacing w:after="0"/>
    </w:pPr>
    <w:tblPr>
      <w:tblStyleRowBandSize w:val="1"/>
      <w:tblStyleColBandSize w:val="1"/>
      <w:tblCellMar>
        <w:left w:w="115" w:type="dxa"/>
        <w:right w:w="115" w:type="dxa"/>
      </w:tblCellMar>
    </w:tblPr>
  </w:style>
  <w:style w:type="table" w:customStyle="1" w:styleId="7">
    <w:name w:val="7"/>
    <w:basedOn w:val="TableNormal"/>
    <w:pPr>
      <w:spacing w:after="0"/>
    </w:pPr>
    <w:tblPr>
      <w:tblStyleRowBandSize w:val="1"/>
      <w:tblStyleColBandSize w:val="1"/>
      <w:tblCellMar>
        <w:left w:w="115" w:type="dxa"/>
        <w:right w:w="115" w:type="dxa"/>
      </w:tblCellMar>
    </w:tblPr>
  </w:style>
  <w:style w:type="table" w:customStyle="1" w:styleId="6">
    <w:name w:val="6"/>
    <w:basedOn w:val="TableNormal"/>
    <w:pPr>
      <w:spacing w:after="0"/>
    </w:pPr>
    <w:tblPr>
      <w:tblStyleRowBandSize w:val="1"/>
      <w:tblStyleColBandSize w:val="1"/>
      <w:tblCellMar>
        <w:left w:w="115" w:type="dxa"/>
        <w:right w:w="115" w:type="dxa"/>
      </w:tblCellMar>
    </w:tblPr>
  </w:style>
  <w:style w:type="table" w:customStyle="1" w:styleId="5">
    <w:name w:val="5"/>
    <w:basedOn w:val="TableNormal"/>
    <w:pPr>
      <w:spacing w:after="0"/>
    </w:pPr>
    <w:tblPr>
      <w:tblStyleRowBandSize w:val="1"/>
      <w:tblStyleColBandSize w:val="1"/>
      <w:tblCellMar>
        <w:left w:w="115" w:type="dxa"/>
        <w:right w:w="115" w:type="dxa"/>
      </w:tblCellMar>
    </w:tblPr>
  </w:style>
  <w:style w:type="table" w:customStyle="1" w:styleId="4">
    <w:name w:val="4"/>
    <w:basedOn w:val="TableNormal"/>
    <w:pPr>
      <w:spacing w:after="0"/>
    </w:pPr>
    <w:tblPr>
      <w:tblStyleRowBandSize w:val="1"/>
      <w:tblStyleColBandSize w:val="1"/>
      <w:tblCellMar>
        <w:left w:w="115" w:type="dxa"/>
        <w:right w:w="115" w:type="dxa"/>
      </w:tblCellMar>
    </w:tblPr>
  </w:style>
  <w:style w:type="table" w:customStyle="1" w:styleId="3">
    <w:name w:val="3"/>
    <w:basedOn w:val="TableNormal"/>
    <w:pPr>
      <w:spacing w:after="0"/>
    </w:pPr>
    <w:tblPr>
      <w:tblStyleRowBandSize w:val="1"/>
      <w:tblStyleColBandSize w:val="1"/>
      <w:tblCellMar>
        <w:left w:w="115" w:type="dxa"/>
        <w:right w:w="115" w:type="dxa"/>
      </w:tblCellMar>
    </w:tblPr>
  </w:style>
  <w:style w:type="table" w:customStyle="1" w:styleId="2">
    <w:name w:val="2"/>
    <w:basedOn w:val="TableNormal"/>
    <w:pPr>
      <w:spacing w:after="0"/>
    </w:pPr>
    <w:tblPr>
      <w:tblStyleRowBandSize w:val="1"/>
      <w:tblStyleColBandSize w:val="1"/>
      <w:tblCellMar>
        <w:left w:w="115" w:type="dxa"/>
        <w:right w:w="115" w:type="dxa"/>
      </w:tblCellMar>
    </w:tblPr>
  </w:style>
  <w:style w:type="table" w:customStyle="1" w:styleId="1">
    <w:name w:val="1"/>
    <w:basedOn w:val="TableNormal"/>
    <w:pPr>
      <w:spacing w:after="0"/>
    </w:pPr>
    <w:tblPr>
      <w:tblStyleRowBandSize w:val="1"/>
      <w:tblStyleColBandSize w:val="1"/>
      <w:tblCellMar>
        <w:left w:w="115" w:type="dxa"/>
        <w:right w:w="115" w:type="dxa"/>
      </w:tblCellMar>
    </w:tblPr>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rPr>
      <w:sz w:val="20"/>
      <w:szCs w:val="20"/>
    </w:rPr>
  </w:style>
  <w:style w:type="character" w:styleId="CommentReference">
    <w:name w:val="annotation reference"/>
    <w:basedOn w:val="DefaultParagraphFont"/>
    <w:uiPriority w:val="99"/>
    <w:unhideWhenUsed/>
    <w:rPr>
      <w:sz w:val="16"/>
      <w:szCs w:val="16"/>
    </w:rPr>
  </w:style>
  <w:style w:type="paragraph" w:styleId="BalloonText">
    <w:name w:val="Balloon Text"/>
    <w:basedOn w:val="Normal"/>
    <w:link w:val="BalloonTextChar"/>
    <w:uiPriority w:val="99"/>
    <w:semiHidden/>
    <w:unhideWhenUsed/>
    <w:rsid w:val="00793DD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3DDB"/>
    <w:rPr>
      <w:rFonts w:ascii="Segoe UI" w:hAnsi="Segoe UI" w:cs="Segoe UI"/>
      <w:sz w:val="18"/>
      <w:szCs w:val="18"/>
    </w:rPr>
  </w:style>
  <w:style w:type="paragraph" w:styleId="Header">
    <w:name w:val="header"/>
    <w:basedOn w:val="Normal"/>
    <w:link w:val="HeaderChar"/>
    <w:uiPriority w:val="99"/>
    <w:unhideWhenUsed/>
    <w:rsid w:val="002E7F3C"/>
    <w:pPr>
      <w:tabs>
        <w:tab w:val="center" w:pos="4513"/>
        <w:tab w:val="right" w:pos="9026"/>
      </w:tabs>
      <w:spacing w:after="0"/>
    </w:pPr>
  </w:style>
  <w:style w:type="character" w:customStyle="1" w:styleId="HeaderChar">
    <w:name w:val="Header Char"/>
    <w:basedOn w:val="DefaultParagraphFont"/>
    <w:link w:val="Header"/>
    <w:uiPriority w:val="99"/>
    <w:rsid w:val="002E7F3C"/>
  </w:style>
  <w:style w:type="paragraph" w:styleId="Footer">
    <w:name w:val="footer"/>
    <w:basedOn w:val="Normal"/>
    <w:link w:val="FooterChar"/>
    <w:uiPriority w:val="99"/>
    <w:unhideWhenUsed/>
    <w:rsid w:val="002E7F3C"/>
    <w:pPr>
      <w:tabs>
        <w:tab w:val="center" w:pos="4513"/>
        <w:tab w:val="right" w:pos="9026"/>
      </w:tabs>
      <w:spacing w:after="0"/>
    </w:pPr>
  </w:style>
  <w:style w:type="character" w:customStyle="1" w:styleId="FooterChar">
    <w:name w:val="Footer Char"/>
    <w:basedOn w:val="DefaultParagraphFont"/>
    <w:link w:val="Footer"/>
    <w:uiPriority w:val="99"/>
    <w:rsid w:val="002E7F3C"/>
  </w:style>
  <w:style w:type="paragraph" w:styleId="CommentSubject">
    <w:name w:val="annotation subject"/>
    <w:basedOn w:val="CommentText"/>
    <w:next w:val="CommentText"/>
    <w:link w:val="CommentSubjectChar"/>
    <w:uiPriority w:val="99"/>
    <w:semiHidden/>
    <w:unhideWhenUsed/>
    <w:rsid w:val="002E7F3C"/>
    <w:rPr>
      <w:b/>
      <w:bCs/>
    </w:rPr>
  </w:style>
  <w:style w:type="character" w:customStyle="1" w:styleId="CommentSubjectChar">
    <w:name w:val="Comment Subject Char"/>
    <w:basedOn w:val="CommentTextChar"/>
    <w:link w:val="CommentSubject"/>
    <w:uiPriority w:val="99"/>
    <w:semiHidden/>
    <w:rsid w:val="002E7F3C"/>
    <w:rPr>
      <w:b/>
      <w:bCs/>
      <w:sz w:val="20"/>
      <w:szCs w:val="20"/>
    </w:rPr>
  </w:style>
  <w:style w:type="paragraph" w:customStyle="1" w:styleId="GPSL1CLAUSEHEADING">
    <w:name w:val="GPS L1 CLAUSE HEADING"/>
    <w:basedOn w:val="Normal"/>
    <w:next w:val="Normal"/>
    <w:qFormat/>
    <w:rsid w:val="005F567F"/>
    <w:pPr>
      <w:numPr>
        <w:numId w:val="1"/>
      </w:numPr>
      <w:pBdr>
        <w:top w:val="none" w:sz="0" w:space="0" w:color="auto"/>
        <w:left w:val="none" w:sz="0" w:space="0" w:color="auto"/>
        <w:bottom w:val="none" w:sz="0" w:space="0" w:color="auto"/>
        <w:right w:val="none" w:sz="0" w:space="0" w:color="auto"/>
        <w:between w:val="none" w:sz="0" w:space="0" w:color="auto"/>
      </w:pBdr>
      <w:tabs>
        <w:tab w:val="left" w:pos="142"/>
      </w:tabs>
      <w:adjustRightInd w:val="0"/>
      <w:spacing w:before="120"/>
      <w:outlineLvl w:val="1"/>
    </w:pPr>
    <w:rPr>
      <w:rFonts w:eastAsia="STZhongsong" w:cs="Arial"/>
      <w:b/>
      <w:caps/>
      <w:color w:val="auto"/>
      <w:lang w:eastAsia="zh-CN"/>
    </w:rPr>
  </w:style>
  <w:style w:type="paragraph" w:customStyle="1" w:styleId="GPSL3numberedclause">
    <w:name w:val="GPS L3 numbered clause"/>
    <w:basedOn w:val="Normal"/>
    <w:link w:val="GPSL3numberedclauseChar"/>
    <w:qFormat/>
    <w:rsid w:val="005F567F"/>
    <w:pPr>
      <w:numPr>
        <w:ilvl w:val="2"/>
        <w:numId w:val="1"/>
      </w:numPr>
      <w:pBdr>
        <w:top w:val="none" w:sz="0" w:space="0" w:color="auto"/>
        <w:left w:val="none" w:sz="0" w:space="0" w:color="auto"/>
        <w:bottom w:val="none" w:sz="0" w:space="0" w:color="auto"/>
        <w:right w:val="none" w:sz="0" w:space="0" w:color="auto"/>
        <w:between w:val="none" w:sz="0" w:space="0" w:color="auto"/>
      </w:pBdr>
      <w:tabs>
        <w:tab w:val="left" w:pos="1985"/>
      </w:tabs>
      <w:adjustRightInd w:val="0"/>
      <w:spacing w:before="120" w:after="120"/>
      <w:ind w:left="1985" w:hanging="851"/>
    </w:pPr>
    <w:rPr>
      <w:rFonts w:eastAsia="Times New Roman" w:cs="Arial"/>
      <w:color w:val="auto"/>
      <w:lang w:eastAsia="zh-CN"/>
    </w:rPr>
  </w:style>
  <w:style w:type="paragraph" w:customStyle="1" w:styleId="GPSL4numberedclause">
    <w:name w:val="GPS L4 numbered clause"/>
    <w:basedOn w:val="GPSL3numberedclause"/>
    <w:qFormat/>
    <w:rsid w:val="005F567F"/>
    <w:pPr>
      <w:numPr>
        <w:ilvl w:val="3"/>
      </w:numPr>
      <w:tabs>
        <w:tab w:val="left" w:pos="2552"/>
      </w:tabs>
      <w:ind w:left="1572" w:firstLine="3995"/>
    </w:pPr>
  </w:style>
  <w:style w:type="paragraph" w:customStyle="1" w:styleId="GPSL5numberedclause">
    <w:name w:val="GPS L5 numbered clause"/>
    <w:basedOn w:val="GPSL4numberedclause"/>
    <w:qFormat/>
    <w:rsid w:val="005F567F"/>
    <w:pPr>
      <w:numPr>
        <w:ilvl w:val="4"/>
      </w:numPr>
      <w:tabs>
        <w:tab w:val="left" w:pos="3119"/>
      </w:tabs>
      <w:ind w:left="3119" w:hanging="567"/>
    </w:pPr>
  </w:style>
  <w:style w:type="paragraph" w:customStyle="1" w:styleId="GPSL2NumberedBoldHeading">
    <w:name w:val="GPS L2 Numbered Bold Heading"/>
    <w:basedOn w:val="Normal"/>
    <w:qFormat/>
    <w:rsid w:val="005F567F"/>
    <w:pPr>
      <w:numPr>
        <w:ilvl w:val="1"/>
        <w:numId w:val="1"/>
      </w:numPr>
      <w:pBdr>
        <w:top w:val="none" w:sz="0" w:space="0" w:color="auto"/>
        <w:left w:val="none" w:sz="0" w:space="0" w:color="auto"/>
        <w:bottom w:val="none" w:sz="0" w:space="0" w:color="auto"/>
        <w:right w:val="none" w:sz="0" w:space="0" w:color="auto"/>
        <w:between w:val="none" w:sz="0" w:space="0" w:color="auto"/>
      </w:pBdr>
      <w:tabs>
        <w:tab w:val="left" w:pos="1134"/>
      </w:tabs>
      <w:adjustRightInd w:val="0"/>
      <w:spacing w:before="120" w:after="120"/>
    </w:pPr>
    <w:rPr>
      <w:rFonts w:eastAsia="Times New Roman" w:cs="Arial"/>
      <w:b/>
      <w:color w:val="auto"/>
      <w:lang w:eastAsia="zh-CN"/>
    </w:rPr>
  </w:style>
  <w:style w:type="paragraph" w:customStyle="1" w:styleId="GPSL6numbered">
    <w:name w:val="GPS L6 numbered"/>
    <w:basedOn w:val="GPSL5numberedclause"/>
    <w:qFormat/>
    <w:rsid w:val="005F567F"/>
    <w:pPr>
      <w:numPr>
        <w:ilvl w:val="5"/>
      </w:numPr>
      <w:tabs>
        <w:tab w:val="left" w:pos="3686"/>
      </w:tabs>
      <w:ind w:left="3686" w:hanging="567"/>
    </w:pPr>
  </w:style>
  <w:style w:type="character" w:customStyle="1" w:styleId="GPSL3numberedclauseChar">
    <w:name w:val="GPS L3 numbered clause Char"/>
    <w:link w:val="GPSL3numberedclause"/>
    <w:locked/>
    <w:rsid w:val="005F567F"/>
    <w:rPr>
      <w:rFonts w:eastAsia="Times New Roman" w:cs="Arial"/>
      <w:color w:val="auto"/>
      <w:lang w:eastAsia="zh-CN"/>
    </w:rPr>
  </w:style>
  <w:style w:type="paragraph" w:customStyle="1" w:styleId="GPSSectionHeading">
    <w:name w:val="GPS Section Heading"/>
    <w:basedOn w:val="Normal"/>
    <w:qFormat/>
    <w:rsid w:val="005F567F"/>
    <w:pPr>
      <w:numPr>
        <w:numId w:val="2"/>
      </w:numPr>
      <w:pBdr>
        <w:top w:val="none" w:sz="0" w:space="0" w:color="auto"/>
        <w:left w:val="none" w:sz="0" w:space="0" w:color="auto"/>
        <w:bottom w:val="none" w:sz="0" w:space="0" w:color="auto"/>
        <w:right w:val="none" w:sz="0" w:space="0" w:color="auto"/>
        <w:between w:val="none" w:sz="0" w:space="0" w:color="auto"/>
      </w:pBdr>
      <w:spacing w:before="240"/>
      <w:jc w:val="left"/>
      <w:outlineLvl w:val="0"/>
    </w:pPr>
    <w:rPr>
      <w:rFonts w:eastAsia="Times New Roman" w:cs="Times New Roman"/>
      <w:b/>
      <w:caps/>
      <w:color w:val="C00000"/>
      <w:u w:val="single"/>
      <w:lang w:eastAsia="en-US"/>
    </w:rPr>
  </w:style>
  <w:style w:type="paragraph" w:customStyle="1" w:styleId="GPSL2Numbered">
    <w:name w:val="GPS L2 Numbered"/>
    <w:basedOn w:val="GPSL2NumberedBoldHeading"/>
    <w:link w:val="GPSL2NumberedChar"/>
    <w:qFormat/>
    <w:rsid w:val="005F567F"/>
    <w:pPr>
      <w:tabs>
        <w:tab w:val="left" w:pos="709"/>
      </w:tabs>
    </w:pPr>
    <w:rPr>
      <w:b w:val="0"/>
    </w:rPr>
  </w:style>
  <w:style w:type="character" w:customStyle="1" w:styleId="GPSL2NumberedChar">
    <w:name w:val="GPS L2 Numbered Char"/>
    <w:link w:val="GPSL2Numbered"/>
    <w:locked/>
    <w:rsid w:val="005F567F"/>
    <w:rPr>
      <w:rFonts w:eastAsia="Times New Roman" w:cs="Arial"/>
      <w:color w:val="auto"/>
      <w:lang w:eastAsia="zh-CN"/>
    </w:rPr>
  </w:style>
  <w:style w:type="paragraph" w:styleId="ListParagraph">
    <w:name w:val="List Paragraph"/>
    <w:basedOn w:val="Normal"/>
    <w:uiPriority w:val="34"/>
    <w:qFormat/>
    <w:rsid w:val="005F567F"/>
    <w:pPr>
      <w:ind w:left="720"/>
      <w:contextualSpacing/>
    </w:pPr>
  </w:style>
  <w:style w:type="paragraph" w:styleId="TOCHeading">
    <w:name w:val="TOC Heading"/>
    <w:basedOn w:val="Heading1"/>
    <w:next w:val="Normal"/>
    <w:uiPriority w:val="39"/>
    <w:unhideWhenUsed/>
    <w:qFormat/>
    <w:rsid w:val="00AC497F"/>
    <w:pPr>
      <w:pBdr>
        <w:top w:val="none" w:sz="0" w:space="0" w:color="auto"/>
        <w:left w:val="none" w:sz="0" w:space="0" w:color="auto"/>
        <w:bottom w:val="none" w:sz="0" w:space="0" w:color="auto"/>
        <w:right w:val="none" w:sz="0" w:space="0" w:color="auto"/>
        <w:between w:val="none" w:sz="0" w:space="0" w:color="auto"/>
      </w:pBdr>
      <w:tabs>
        <w:tab w:val="clear" w:pos="851"/>
      </w:tabs>
      <w:spacing w:before="240" w:after="0" w:line="259" w:lineRule="auto"/>
      <w:ind w:left="0" w:firstLine="0"/>
      <w:jc w:val="left"/>
      <w:outlineLvl w:val="9"/>
    </w:pPr>
    <w:rPr>
      <w:rFonts w:asciiTheme="majorHAnsi" w:eastAsiaTheme="majorEastAsia" w:hAnsiTheme="majorHAnsi" w:cstheme="majorBidi"/>
      <w:b w:val="0"/>
      <w:color w:val="2E74B5" w:themeColor="accent1" w:themeShade="BF"/>
      <w:sz w:val="32"/>
      <w:szCs w:val="32"/>
      <w:lang w:val="en-US" w:eastAsia="en-US"/>
    </w:rPr>
  </w:style>
  <w:style w:type="paragraph" w:styleId="TOC2">
    <w:name w:val="toc 2"/>
    <w:basedOn w:val="Normal"/>
    <w:next w:val="Normal"/>
    <w:autoRedefine/>
    <w:uiPriority w:val="39"/>
    <w:unhideWhenUsed/>
    <w:rsid w:val="00AC497F"/>
    <w:pPr>
      <w:spacing w:after="100"/>
      <w:ind w:left="220"/>
    </w:pPr>
  </w:style>
  <w:style w:type="character" w:styleId="Hyperlink">
    <w:name w:val="Hyperlink"/>
    <w:basedOn w:val="DefaultParagraphFont"/>
    <w:uiPriority w:val="99"/>
    <w:unhideWhenUsed/>
    <w:rsid w:val="00AC497F"/>
    <w:rPr>
      <w:color w:val="0563C1" w:themeColor="hyperlink"/>
      <w:u w:val="single"/>
    </w:rPr>
  </w:style>
  <w:style w:type="paragraph" w:styleId="TOC1">
    <w:name w:val="toc 1"/>
    <w:basedOn w:val="Normal"/>
    <w:next w:val="Normal"/>
    <w:autoRedefine/>
    <w:uiPriority w:val="39"/>
    <w:unhideWhenUsed/>
    <w:rsid w:val="00AC497F"/>
    <w:pPr>
      <w:pBdr>
        <w:top w:val="none" w:sz="0" w:space="0" w:color="auto"/>
        <w:left w:val="none" w:sz="0" w:space="0" w:color="auto"/>
        <w:bottom w:val="none" w:sz="0" w:space="0" w:color="auto"/>
        <w:right w:val="none" w:sz="0" w:space="0" w:color="auto"/>
        <w:between w:val="none" w:sz="0" w:space="0" w:color="auto"/>
      </w:pBdr>
      <w:spacing w:after="100" w:line="259" w:lineRule="auto"/>
      <w:jc w:val="left"/>
    </w:pPr>
    <w:rPr>
      <w:rFonts w:asciiTheme="minorHAnsi" w:eastAsiaTheme="minorEastAsia" w:hAnsiTheme="minorHAnsi" w:cs="Times New Roman"/>
      <w:color w:val="auto"/>
      <w:lang w:val="en-US" w:eastAsia="en-US"/>
    </w:rPr>
  </w:style>
  <w:style w:type="paragraph" w:styleId="TOC3">
    <w:name w:val="toc 3"/>
    <w:basedOn w:val="Normal"/>
    <w:next w:val="Normal"/>
    <w:autoRedefine/>
    <w:uiPriority w:val="39"/>
    <w:unhideWhenUsed/>
    <w:rsid w:val="00AC497F"/>
    <w:pPr>
      <w:pBdr>
        <w:top w:val="none" w:sz="0" w:space="0" w:color="auto"/>
        <w:left w:val="none" w:sz="0" w:space="0" w:color="auto"/>
        <w:bottom w:val="none" w:sz="0" w:space="0" w:color="auto"/>
        <w:right w:val="none" w:sz="0" w:space="0" w:color="auto"/>
        <w:between w:val="none" w:sz="0" w:space="0" w:color="auto"/>
      </w:pBdr>
      <w:spacing w:after="100" w:line="259" w:lineRule="auto"/>
      <w:ind w:left="440"/>
      <w:jc w:val="left"/>
    </w:pPr>
    <w:rPr>
      <w:rFonts w:asciiTheme="minorHAnsi" w:eastAsiaTheme="minorEastAsia" w:hAnsiTheme="minorHAnsi" w:cs="Times New Roman"/>
      <w:color w:val="auto"/>
      <w:lang w:val="en-US" w:eastAsia="en-US"/>
    </w:rPr>
  </w:style>
  <w:style w:type="paragraph" w:customStyle="1" w:styleId="Number">
    <w:name w:val="Number"/>
    <w:basedOn w:val="Normal"/>
    <w:rsid w:val="00C11B1E"/>
    <w:pPr>
      <w:pBdr>
        <w:top w:val="none" w:sz="0" w:space="0" w:color="auto"/>
        <w:left w:val="none" w:sz="0" w:space="0" w:color="auto"/>
        <w:bottom w:val="none" w:sz="0" w:space="0" w:color="auto"/>
        <w:right w:val="none" w:sz="0" w:space="0" w:color="auto"/>
        <w:between w:val="none" w:sz="0" w:space="0" w:color="auto"/>
      </w:pBdr>
      <w:tabs>
        <w:tab w:val="num" w:pos="720"/>
      </w:tabs>
      <w:spacing w:after="220"/>
      <w:ind w:left="720" w:hanging="720"/>
    </w:pPr>
    <w:rPr>
      <w:rFonts w:ascii="Arial" w:eastAsia="Times New Roman" w:hAnsi="Arial" w:cs="Times New Roman"/>
      <w:color w:val="auto"/>
    </w:rPr>
  </w:style>
  <w:style w:type="table" w:styleId="TableGrid">
    <w:name w:val="Table Grid"/>
    <w:basedOn w:val="TableNormal"/>
    <w:uiPriority w:val="59"/>
    <w:rsid w:val="00E9651C"/>
    <w:pPr>
      <w:pBdr>
        <w:top w:val="none" w:sz="0" w:space="0" w:color="auto"/>
        <w:left w:val="none" w:sz="0" w:space="0" w:color="auto"/>
        <w:bottom w:val="none" w:sz="0" w:space="0" w:color="auto"/>
        <w:right w:val="none" w:sz="0" w:space="0" w:color="auto"/>
        <w:between w:val="none" w:sz="0" w:space="0" w:color="auto"/>
      </w:pBdr>
      <w:overflowPunct w:val="0"/>
      <w:autoSpaceDE w:val="0"/>
      <w:autoSpaceDN w:val="0"/>
      <w:adjustRightInd w:val="0"/>
      <w:spacing w:after="0"/>
      <w:textAlignment w:val="baseline"/>
    </w:pPr>
    <w:rPr>
      <w:rFonts w:ascii="Times New Roman" w:eastAsia="Times New Roman" w:hAnsi="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aliases w:val="Heading 7 (Do Not Use) Char,Heading 7(unused) Char,Legal Level 1.1. Char,L2 PIP Char,Lev 7 Char,H7DO NOT USE Char,PA Appendix Major Char,TSOL 6th Level X.1.1.1.1 Char,Blank 3 Char,Appendix Major Char"/>
    <w:basedOn w:val="DefaultParagraphFont"/>
    <w:link w:val="Heading7"/>
    <w:rsid w:val="00E9651C"/>
    <w:rPr>
      <w:rFonts w:ascii="Arial" w:eastAsia="STZhongsong" w:hAnsi="Arial" w:cs="Times New Roman"/>
      <w:color w:val="auto"/>
      <w:szCs w:val="20"/>
      <w:lang w:eastAsia="zh-CN"/>
    </w:rPr>
  </w:style>
  <w:style w:type="character" w:customStyle="1" w:styleId="Heading8Char">
    <w:name w:val="Heading 8 Char"/>
    <w:aliases w:val="Heading 8 (Do Not Use) Char,Legal Level 1.1.1. Char,Lev 8 Char,h8 DO NOT USE Char,PA Appendix Minor Char,TSOL 7th Level X.1.1.1.1.1 Char,Blank 4 Char,h8 Char,Appendix Minor Char"/>
    <w:basedOn w:val="DefaultParagraphFont"/>
    <w:link w:val="Heading8"/>
    <w:uiPriority w:val="99"/>
    <w:rsid w:val="00E9651C"/>
    <w:rPr>
      <w:rFonts w:ascii="Arial" w:eastAsia="STZhongsong" w:hAnsi="Arial" w:cs="Times New Roman"/>
      <w:color w:val="auto"/>
      <w:szCs w:val="20"/>
      <w:lang w:eastAsia="zh-CN"/>
    </w:rPr>
  </w:style>
  <w:style w:type="character" w:customStyle="1" w:styleId="Heading9Char">
    <w:name w:val="Heading 9 Char"/>
    <w:aliases w:val="Heading 9 (Do Not Use) Char,Heading 9 (defunct) Char,Legal Level 1.1.1.1. Char,Lev 9 Char,h9 DO NOT USE Char,App Heading Char,Titre 10 Char,App1 Char"/>
    <w:basedOn w:val="DefaultParagraphFont"/>
    <w:link w:val="Heading9"/>
    <w:uiPriority w:val="99"/>
    <w:rsid w:val="00E9651C"/>
    <w:rPr>
      <w:rFonts w:ascii="Arial" w:eastAsia="STZhongsong" w:hAnsi="Arial" w:cs="Times New Roman"/>
      <w:color w:val="auto"/>
      <w:szCs w:val="20"/>
      <w:lang w:eastAsia="zh-CN"/>
    </w:rPr>
  </w:style>
  <w:style w:type="table" w:customStyle="1" w:styleId="TableGrid0">
    <w:name w:val="TableGrid"/>
    <w:rsid w:val="00627E06"/>
    <w:pPr>
      <w:pBdr>
        <w:top w:val="none" w:sz="0" w:space="0" w:color="auto"/>
        <w:left w:val="none" w:sz="0" w:space="0" w:color="auto"/>
        <w:bottom w:val="none" w:sz="0" w:space="0" w:color="auto"/>
        <w:right w:val="none" w:sz="0" w:space="0" w:color="auto"/>
        <w:between w:val="none" w:sz="0" w:space="0" w:color="auto"/>
      </w:pBdr>
      <w:spacing w:after="0"/>
      <w:jc w:val="left"/>
    </w:pPr>
    <w:rPr>
      <w:rFonts w:asciiTheme="minorHAnsi" w:eastAsiaTheme="minorEastAsia" w:hAnsiTheme="minorHAnsi" w:cstheme="minorBidi"/>
      <w:color w:val="auto"/>
    </w:rPr>
    <w:tblPr>
      <w:tblCellMar>
        <w:top w:w="0" w:type="dxa"/>
        <w:left w:w="0" w:type="dxa"/>
        <w:bottom w:w="0" w:type="dxa"/>
        <w:right w:w="0" w:type="dxa"/>
      </w:tblCellMar>
    </w:tblPr>
  </w:style>
  <w:style w:type="paragraph" w:customStyle="1" w:styleId="TableParagraph">
    <w:name w:val="Table Paragraph"/>
    <w:basedOn w:val="Normal"/>
    <w:uiPriority w:val="1"/>
    <w:qFormat/>
    <w:rsid w:val="00EF1DFE"/>
    <w:pPr>
      <w:widowControl w:val="0"/>
      <w:pBdr>
        <w:top w:val="none" w:sz="0" w:space="0" w:color="auto"/>
        <w:left w:val="none" w:sz="0" w:space="0" w:color="auto"/>
        <w:bottom w:val="none" w:sz="0" w:space="0" w:color="auto"/>
        <w:right w:val="none" w:sz="0" w:space="0" w:color="auto"/>
        <w:between w:val="none" w:sz="0" w:space="0" w:color="auto"/>
      </w:pBdr>
      <w:spacing w:after="0"/>
      <w:jc w:val="left"/>
    </w:pPr>
    <w:rPr>
      <w:rFonts w:asciiTheme="minorHAnsi" w:eastAsiaTheme="minorHAnsi" w:hAnsiTheme="minorHAnsi" w:cstheme="minorBidi"/>
      <w:color w:val="auto"/>
      <w:lang w:val="en-US" w:eastAsia="en-US"/>
    </w:rPr>
  </w:style>
  <w:style w:type="paragraph" w:styleId="FootnoteText">
    <w:name w:val="footnote text"/>
    <w:basedOn w:val="Normal"/>
    <w:link w:val="FootnoteTextChar"/>
    <w:semiHidden/>
    <w:rsid w:val="008B62D5"/>
    <w:pPr>
      <w:pBdr>
        <w:top w:val="none" w:sz="0" w:space="0" w:color="auto"/>
        <w:left w:val="none" w:sz="0" w:space="0" w:color="auto"/>
        <w:bottom w:val="none" w:sz="0" w:space="0" w:color="auto"/>
        <w:right w:val="none" w:sz="0" w:space="0" w:color="auto"/>
        <w:between w:val="none" w:sz="0" w:space="0" w:color="auto"/>
      </w:pBdr>
      <w:adjustRightInd w:val="0"/>
      <w:spacing w:after="60"/>
      <w:ind w:left="720" w:hanging="720"/>
    </w:pPr>
    <w:rPr>
      <w:rFonts w:ascii="Arial" w:eastAsia="STZhongsong" w:hAnsi="Arial" w:cs="Times New Roman"/>
      <w:color w:val="auto"/>
      <w:sz w:val="16"/>
      <w:szCs w:val="20"/>
      <w:lang w:eastAsia="zh-CN"/>
    </w:rPr>
  </w:style>
  <w:style w:type="character" w:customStyle="1" w:styleId="FootnoteTextChar">
    <w:name w:val="Footnote Text Char"/>
    <w:basedOn w:val="DefaultParagraphFont"/>
    <w:link w:val="FootnoteText"/>
    <w:semiHidden/>
    <w:rsid w:val="008B62D5"/>
    <w:rPr>
      <w:rFonts w:ascii="Arial" w:eastAsia="STZhongsong" w:hAnsi="Arial" w:cs="Times New Roman"/>
      <w:color w:val="auto"/>
      <w:sz w:val="16"/>
      <w:szCs w:val="20"/>
      <w:lang w:eastAsia="zh-CN"/>
    </w:rPr>
  </w:style>
  <w:style w:type="character" w:styleId="FootnoteReference">
    <w:name w:val="footnote reference"/>
    <w:basedOn w:val="DefaultParagraphFont"/>
    <w:semiHidden/>
    <w:rsid w:val="008B62D5"/>
    <w:rPr>
      <w:rFonts w:ascii="Times New Roman" w:hAnsi="Times New Roman" w:cs="Times New Roman"/>
      <w:b w:val="0"/>
      <w:bCs w:val="0"/>
      <w:i w:val="0"/>
      <w:iCs w:val="0"/>
      <w:caps w:val="0"/>
      <w:smallCaps w:val="0"/>
      <w:strike w:val="0"/>
      <w:dstrike w:val="0"/>
      <w:snapToGrid/>
      <w:vanish w:val="0"/>
      <w:color w:val="auto"/>
      <w:kern w:val="0"/>
      <w:sz w:val="22"/>
      <w:u w:val="none"/>
      <w:effect w:val="none"/>
      <w:vertAlign w:val="superscript"/>
      <w:em w:val="none"/>
      <w14:shadow w14:blurRad="0" w14:dist="0" w14:dir="0" w14:sx="0" w14:sy="0" w14:kx="0" w14:ky="0" w14:algn="none">
        <w14:srgbClr w14:val="000000"/>
      </w14:shadow>
      <w14:textOutline w14:w="0" w14:cap="rnd"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817207">
      <w:bodyDiv w:val="1"/>
      <w:marLeft w:val="0"/>
      <w:marRight w:val="0"/>
      <w:marTop w:val="0"/>
      <w:marBottom w:val="0"/>
      <w:divBdr>
        <w:top w:val="none" w:sz="0" w:space="0" w:color="auto"/>
        <w:left w:val="none" w:sz="0" w:space="0" w:color="auto"/>
        <w:bottom w:val="none" w:sz="0" w:space="0" w:color="auto"/>
        <w:right w:val="none" w:sz="0" w:space="0" w:color="auto"/>
      </w:divBdr>
    </w:div>
    <w:div w:id="765199064">
      <w:bodyDiv w:val="1"/>
      <w:marLeft w:val="0"/>
      <w:marRight w:val="0"/>
      <w:marTop w:val="0"/>
      <w:marBottom w:val="0"/>
      <w:divBdr>
        <w:top w:val="none" w:sz="0" w:space="0" w:color="auto"/>
        <w:left w:val="none" w:sz="0" w:space="0" w:color="auto"/>
        <w:bottom w:val="none" w:sz="0" w:space="0" w:color="auto"/>
        <w:right w:val="none" w:sz="0" w:space="0" w:color="auto"/>
      </w:divBdr>
    </w:div>
    <w:div w:id="883906579">
      <w:bodyDiv w:val="1"/>
      <w:marLeft w:val="0"/>
      <w:marRight w:val="0"/>
      <w:marTop w:val="0"/>
      <w:marBottom w:val="0"/>
      <w:divBdr>
        <w:top w:val="none" w:sz="0" w:space="0" w:color="auto"/>
        <w:left w:val="none" w:sz="0" w:space="0" w:color="auto"/>
        <w:bottom w:val="none" w:sz="0" w:space="0" w:color="auto"/>
        <w:right w:val="none" w:sz="0" w:space="0" w:color="auto"/>
      </w:divBdr>
    </w:div>
    <w:div w:id="1273779179">
      <w:bodyDiv w:val="1"/>
      <w:marLeft w:val="0"/>
      <w:marRight w:val="0"/>
      <w:marTop w:val="0"/>
      <w:marBottom w:val="0"/>
      <w:divBdr>
        <w:top w:val="none" w:sz="0" w:space="0" w:color="auto"/>
        <w:left w:val="none" w:sz="0" w:space="0" w:color="auto"/>
        <w:bottom w:val="none" w:sz="0" w:space="0" w:color="auto"/>
        <w:right w:val="none" w:sz="0" w:space="0" w:color="auto"/>
      </w:divBdr>
    </w:div>
    <w:div w:id="1355110003">
      <w:bodyDiv w:val="1"/>
      <w:marLeft w:val="0"/>
      <w:marRight w:val="0"/>
      <w:marTop w:val="0"/>
      <w:marBottom w:val="0"/>
      <w:divBdr>
        <w:top w:val="none" w:sz="0" w:space="0" w:color="auto"/>
        <w:left w:val="none" w:sz="0" w:space="0" w:color="auto"/>
        <w:bottom w:val="none" w:sz="0" w:space="0" w:color="auto"/>
        <w:right w:val="none" w:sz="0" w:space="0" w:color="auto"/>
      </w:divBdr>
    </w:div>
    <w:div w:id="1606843281">
      <w:bodyDiv w:val="1"/>
      <w:marLeft w:val="0"/>
      <w:marRight w:val="0"/>
      <w:marTop w:val="0"/>
      <w:marBottom w:val="0"/>
      <w:divBdr>
        <w:top w:val="none" w:sz="0" w:space="0" w:color="auto"/>
        <w:left w:val="none" w:sz="0" w:space="0" w:color="auto"/>
        <w:bottom w:val="none" w:sz="0" w:space="0" w:color="auto"/>
        <w:right w:val="none" w:sz="0" w:space="0" w:color="auto"/>
      </w:divBdr>
    </w:div>
    <w:div w:id="1804231133">
      <w:bodyDiv w:val="1"/>
      <w:marLeft w:val="0"/>
      <w:marRight w:val="0"/>
      <w:marTop w:val="0"/>
      <w:marBottom w:val="0"/>
      <w:divBdr>
        <w:top w:val="none" w:sz="0" w:space="0" w:color="auto"/>
        <w:left w:val="none" w:sz="0" w:space="0" w:color="auto"/>
        <w:bottom w:val="none" w:sz="0" w:space="0" w:color="auto"/>
        <w:right w:val="none" w:sz="0" w:space="0" w:color="auto"/>
      </w:divBdr>
      <w:divsChild>
        <w:div w:id="1446074163">
          <w:marLeft w:val="0"/>
          <w:marRight w:val="0"/>
          <w:marTop w:val="0"/>
          <w:marBottom w:val="0"/>
          <w:divBdr>
            <w:top w:val="none" w:sz="0" w:space="0" w:color="auto"/>
            <w:left w:val="none" w:sz="0" w:space="0" w:color="auto"/>
            <w:bottom w:val="none" w:sz="0" w:space="0" w:color="auto"/>
            <w:right w:val="none" w:sz="0" w:space="0" w:color="auto"/>
          </w:divBdr>
        </w:div>
      </w:divsChild>
    </w:div>
    <w:div w:id="1918201755">
      <w:bodyDiv w:val="1"/>
      <w:marLeft w:val="0"/>
      <w:marRight w:val="0"/>
      <w:marTop w:val="0"/>
      <w:marBottom w:val="0"/>
      <w:divBdr>
        <w:top w:val="none" w:sz="0" w:space="0" w:color="auto"/>
        <w:left w:val="none" w:sz="0" w:space="0" w:color="auto"/>
        <w:bottom w:val="none" w:sz="0" w:space="0" w:color="auto"/>
        <w:right w:val="none" w:sz="0" w:space="0" w:color="auto"/>
      </w:divBdr>
    </w:div>
    <w:div w:id="20067384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opinionresearch.co.uk/stakeholdersurveydemo" TargetMode="External"/><Relationship Id="rId23" Type="http://schemas.openxmlformats.org/officeDocument/2006/relationships/image" Target="media/image7.emf"/><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opinionresearch.co.uk/stakeholdersurveydemo" TargetMode="External"/><Relationship Id="rId22"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AD852A-1D82-467D-BE3A-2537FB45C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7071</Words>
  <Characters>40305</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Cabinet Office</Company>
  <LinksUpToDate>false</LinksUpToDate>
  <CharactersWithSpaces>47282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Dominique Volante</dc:creator>
  <cp:lastModifiedBy>SD loan11</cp:lastModifiedBy>
  <cp:revision>2</cp:revision>
  <cp:lastPrinted>2018-01-30T21:31:00Z</cp:lastPrinted>
  <dcterms:created xsi:type="dcterms:W3CDTF">2018-10-01T14:10:00Z</dcterms:created>
  <dcterms:modified xsi:type="dcterms:W3CDTF">2018-10-01T14:10:00Z</dcterms:modified>
</cp:coreProperties>
</file>