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0E0" w:rsidRDefault="009300E0" w:rsidP="00165CF1">
      <w:pPr>
        <w:rPr>
          <w:b/>
          <w:sz w:val="20"/>
        </w:rPr>
      </w:pPr>
    </w:p>
    <w:p w:rsidR="00C36247" w:rsidRDefault="00C36247" w:rsidP="00165CF1">
      <w:pPr>
        <w:rPr>
          <w:b/>
          <w:sz w:val="20"/>
        </w:rPr>
      </w:pPr>
    </w:p>
    <w:p w:rsidR="00C36247" w:rsidRDefault="00C36247" w:rsidP="00165CF1">
      <w:pPr>
        <w:rPr>
          <w:b/>
          <w:sz w:val="20"/>
        </w:rPr>
      </w:pPr>
    </w:p>
    <w:p w:rsidR="00C36247" w:rsidRDefault="00C36247" w:rsidP="00165CF1">
      <w:pPr>
        <w:rPr>
          <w:b/>
          <w:sz w:val="20"/>
        </w:rPr>
      </w:pPr>
    </w:p>
    <w:p w:rsidR="00C36247" w:rsidRDefault="00C36247" w:rsidP="00165CF1">
      <w:pPr>
        <w:rPr>
          <w:b/>
          <w:sz w:val="20"/>
        </w:rPr>
      </w:pPr>
    </w:p>
    <w:p w:rsidR="00C36247" w:rsidRDefault="00C36247" w:rsidP="00165CF1">
      <w:pPr>
        <w:rPr>
          <w:b/>
          <w:sz w:val="20"/>
        </w:rPr>
      </w:pPr>
    </w:p>
    <w:p w:rsidR="00C36247" w:rsidRPr="00B44ACC" w:rsidRDefault="00C36247" w:rsidP="00165CF1">
      <w:pPr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bookmarkStart w:id="0" w:name="_GoBack"/>
      <w:bookmarkEnd w:id="0"/>
      <w:r>
        <w:rPr>
          <w:b/>
          <w:sz w:val="20"/>
        </w:rPr>
        <w:tab/>
        <w:t>[Redacted]</w:t>
      </w:r>
    </w:p>
    <w:sectPr w:rsidR="00C36247" w:rsidRPr="00B44ACC" w:rsidSect="00407F43">
      <w:headerReference w:type="default" r:id="rId11"/>
      <w:endnotePr>
        <w:numFmt w:val="decimal"/>
      </w:endnotePr>
      <w:pgSz w:w="16840" w:h="11907" w:orient="landscape" w:code="9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392" w:rsidRDefault="00BD1392"/>
  </w:endnote>
  <w:endnote w:type="continuationSeparator" w:id="0">
    <w:p w:rsidR="00BD1392" w:rsidRDefault="00BD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392" w:rsidRDefault="00BD1392">
      <w:r>
        <w:continuationSeparator/>
      </w:r>
    </w:p>
  </w:footnote>
  <w:footnote w:type="continuationSeparator" w:id="0">
    <w:p w:rsidR="00BD1392" w:rsidRDefault="00BD1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511" w:rsidRDefault="00790511" w:rsidP="00790511">
    <w:pPr>
      <w:pStyle w:val="Header"/>
      <w:spacing w:after="0"/>
    </w:pPr>
    <w:r>
      <w:ptab w:relativeTo="margin" w:alignment="center" w:leader="none"/>
    </w:r>
    <w:r>
      <w:t>OFFICIAL</w:t>
    </w:r>
    <w:r>
      <w:ptab w:relativeTo="margin" w:alignment="right" w:leader="none"/>
    </w:r>
    <w:r w:rsidR="00066D7E">
      <w:t>Annex A to Schedule 11</w:t>
    </w:r>
  </w:p>
  <w:p w:rsidR="00790511" w:rsidRDefault="00790511" w:rsidP="00790511">
    <w:pPr>
      <w:pStyle w:val="Header"/>
      <w:spacing w:after="0"/>
      <w:jc w:val="right"/>
    </w:pPr>
    <w:r>
      <w:t>KPI Deductions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00681"/>
    <w:multiLevelType w:val="multilevel"/>
    <w:tmpl w:val="FEE4F4B2"/>
    <w:lvl w:ilvl="0">
      <w:start w:val="1"/>
      <w:numFmt w:val="bullet"/>
      <w:lvlRestart w:val="0"/>
      <w:pStyle w:val="DWParaBul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DWParaBul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DWParaBul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DWParaBul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DWParaBul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cs="Arial" w:hint="default"/>
        <w:b w:val="0"/>
        <w:i w:val="0"/>
        <w:caps w:val="0"/>
        <w:strike w:val="0"/>
        <w:dstrike w:val="0"/>
        <w:vanish w:val="0"/>
        <w:color w:val="auto"/>
        <w:sz w:val="1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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" w15:restartNumberingAfterBreak="0">
    <w:nsid w:val="25F00F33"/>
    <w:multiLevelType w:val="singleLevel"/>
    <w:tmpl w:val="5E601C62"/>
    <w:lvl w:ilvl="0">
      <w:start w:val="1"/>
      <w:numFmt w:val="decimal"/>
      <w:lvlRestart w:val="0"/>
      <w:pStyle w:val="DWListNumer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80D0014"/>
    <w:multiLevelType w:val="multilevel"/>
    <w:tmpl w:val="A9B29E22"/>
    <w:lvl w:ilvl="0">
      <w:start w:val="1"/>
      <w:numFmt w:val="decimal"/>
      <w:lvlRestart w:val="0"/>
      <w:pStyle w:val="DWTableParaNum1"/>
      <w:lvlText w:val="%1."/>
      <w:lvlJc w:val="left"/>
      <w:pPr>
        <w:tabs>
          <w:tab w:val="num" w:pos="369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TableParaNum2"/>
      <w:lvlText w:val="%2."/>
      <w:lvlJc w:val="left"/>
      <w:pPr>
        <w:tabs>
          <w:tab w:val="num" w:pos="737"/>
        </w:tabs>
        <w:ind w:left="369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TableParaNum3"/>
      <w:lvlText w:val="(%3)"/>
      <w:lvlJc w:val="left"/>
      <w:pPr>
        <w:tabs>
          <w:tab w:val="num" w:pos="1106"/>
        </w:tabs>
        <w:ind w:left="73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TableParaNum4"/>
      <w:lvlText w:val="(%4)"/>
      <w:lvlJc w:val="left"/>
      <w:pPr>
        <w:tabs>
          <w:tab w:val="num" w:pos="1474"/>
        </w:tabs>
        <w:ind w:left="1106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TableParaNum5"/>
      <w:lvlText w:val="%5."/>
      <w:lvlJc w:val="left"/>
      <w:pPr>
        <w:tabs>
          <w:tab w:val="num" w:pos="1843"/>
        </w:tabs>
        <w:ind w:left="147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1843"/>
        </w:tabs>
        <w:ind w:left="1474" w:firstLine="0"/>
      </w:pPr>
      <w:rPr>
        <w:rFonts w:hint="default"/>
      </w:rPr>
    </w:lvl>
  </w:abstractNum>
  <w:abstractNum w:abstractNumId="3" w15:restartNumberingAfterBreak="0">
    <w:nsid w:val="3E16002D"/>
    <w:multiLevelType w:val="hybridMultilevel"/>
    <w:tmpl w:val="D806FBDE"/>
    <w:lvl w:ilvl="0" w:tplc="677A4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B43DA"/>
    <w:multiLevelType w:val="singleLevel"/>
    <w:tmpl w:val="F22C3C7A"/>
    <w:lvl w:ilvl="0">
      <w:start w:val="1"/>
      <w:numFmt w:val="upperLetter"/>
      <w:lvlRestart w:val="0"/>
      <w:pStyle w:val="DWListAlphabetic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2AC54F3"/>
    <w:multiLevelType w:val="multilevel"/>
    <w:tmpl w:val="6AC69BEE"/>
    <w:lvl w:ilvl="0">
      <w:start w:val="1"/>
      <w:numFmt w:val="decimal"/>
      <w:lvlRestart w:val="0"/>
      <w:pStyle w:val="DWParaPB1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PB2"/>
      <w:lvlText w:val="--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PB3"/>
      <w:lvlText w:val="---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PB4"/>
      <w:lvlText w:val="----"/>
      <w:lvlJc w:val="left"/>
      <w:pPr>
        <w:tabs>
          <w:tab w:val="num" w:pos="2268"/>
        </w:tabs>
        <w:ind w:left="2268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PB5"/>
      <w:lvlText w:val="-----"/>
      <w:lvlJc w:val="left"/>
      <w:pPr>
        <w:tabs>
          <w:tab w:val="num" w:pos="2835"/>
        </w:tabs>
        <w:ind w:left="2835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none"/>
      <w:lvlText w:val="-----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6" w15:restartNumberingAfterBreak="0">
    <w:nsid w:val="567056BE"/>
    <w:multiLevelType w:val="multilevel"/>
    <w:tmpl w:val="B3A675DC"/>
    <w:lvl w:ilvl="0">
      <w:start w:val="1"/>
      <w:numFmt w:val="decimal"/>
      <w:lvlRestart w:val="0"/>
      <w:pStyle w:val="DWParaNum1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DWParaNum2"/>
      <w:lvlText w:val="%2."/>
      <w:lvlJc w:val="left"/>
      <w:pPr>
        <w:tabs>
          <w:tab w:val="num" w:pos="1134"/>
        </w:tabs>
        <w:ind w:left="567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DWParaNum3"/>
      <w:lvlText w:val="(%3)"/>
      <w:lvlJc w:val="left"/>
      <w:pPr>
        <w:tabs>
          <w:tab w:val="num" w:pos="1701"/>
        </w:tabs>
        <w:ind w:left="1134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DWParaNum4"/>
      <w:lvlText w:val="(%4)"/>
      <w:lvlJc w:val="left"/>
      <w:pPr>
        <w:tabs>
          <w:tab w:val="num" w:pos="2268"/>
        </w:tabs>
        <w:ind w:left="1701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DWParaNum5"/>
      <w:lvlText w:val="%5."/>
      <w:lvlJc w:val="left"/>
      <w:pPr>
        <w:tabs>
          <w:tab w:val="num" w:pos="2835"/>
        </w:tabs>
        <w:ind w:left="2268" w:firstLine="0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6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  <w:b w:val="0"/>
        <w:i w:val="0"/>
        <w:sz w:val="24"/>
      </w:rPr>
    </w:lvl>
    <w:lvl w:ilvl="7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8">
      <w:start w:val="1"/>
      <w:numFmt w:val="none"/>
      <w:lvlText w:val="%5."/>
      <w:lvlJc w:val="left"/>
      <w:pPr>
        <w:tabs>
          <w:tab w:val="num" w:pos="2835"/>
        </w:tabs>
        <w:ind w:left="2268" w:firstLine="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L Format" w:val="RL"/>
    <w:docVar w:name="DW Format" w:val="L0"/>
    <w:docVar w:name="DW FormatName" w:val="Letter"/>
    <w:docVar w:name="DW SBapp" w:val=" 0"/>
    <w:docVar w:name="DW SBfap" w:val=" 1"/>
    <w:docVar w:name="DW SigBlock" w:val="1"/>
  </w:docVars>
  <w:rsids>
    <w:rsidRoot w:val="006D1F0E"/>
    <w:rsid w:val="000410BA"/>
    <w:rsid w:val="00043158"/>
    <w:rsid w:val="0005315A"/>
    <w:rsid w:val="00066D7E"/>
    <w:rsid w:val="0008065C"/>
    <w:rsid w:val="000829EB"/>
    <w:rsid w:val="000A7344"/>
    <w:rsid w:val="000E7767"/>
    <w:rsid w:val="000F1589"/>
    <w:rsid w:val="0014122C"/>
    <w:rsid w:val="00142A85"/>
    <w:rsid w:val="00165CF1"/>
    <w:rsid w:val="001D7CF0"/>
    <w:rsid w:val="0024363E"/>
    <w:rsid w:val="0025480D"/>
    <w:rsid w:val="00266C79"/>
    <w:rsid w:val="00277C7D"/>
    <w:rsid w:val="00285E45"/>
    <w:rsid w:val="00287760"/>
    <w:rsid w:val="002A0EDC"/>
    <w:rsid w:val="002A4ADD"/>
    <w:rsid w:val="002D1E80"/>
    <w:rsid w:val="002F4C42"/>
    <w:rsid w:val="003050CA"/>
    <w:rsid w:val="003142CC"/>
    <w:rsid w:val="00320A4C"/>
    <w:rsid w:val="0032105C"/>
    <w:rsid w:val="003432D9"/>
    <w:rsid w:val="003B1441"/>
    <w:rsid w:val="003D5319"/>
    <w:rsid w:val="003E4523"/>
    <w:rsid w:val="00402F29"/>
    <w:rsid w:val="00407F43"/>
    <w:rsid w:val="00412E33"/>
    <w:rsid w:val="00417912"/>
    <w:rsid w:val="00464C26"/>
    <w:rsid w:val="0048772C"/>
    <w:rsid w:val="005037CF"/>
    <w:rsid w:val="0053576F"/>
    <w:rsid w:val="005441D1"/>
    <w:rsid w:val="005525D8"/>
    <w:rsid w:val="00567767"/>
    <w:rsid w:val="00585394"/>
    <w:rsid w:val="00595ADA"/>
    <w:rsid w:val="005B7B3E"/>
    <w:rsid w:val="005E1DA6"/>
    <w:rsid w:val="006215B7"/>
    <w:rsid w:val="006356BB"/>
    <w:rsid w:val="0065530D"/>
    <w:rsid w:val="006C3165"/>
    <w:rsid w:val="006D1F0E"/>
    <w:rsid w:val="006F742E"/>
    <w:rsid w:val="00713ABE"/>
    <w:rsid w:val="00720F1C"/>
    <w:rsid w:val="007253F0"/>
    <w:rsid w:val="00735B38"/>
    <w:rsid w:val="007361E5"/>
    <w:rsid w:val="007772BC"/>
    <w:rsid w:val="00790511"/>
    <w:rsid w:val="0079619F"/>
    <w:rsid w:val="007E1BF2"/>
    <w:rsid w:val="007E2176"/>
    <w:rsid w:val="007F00F7"/>
    <w:rsid w:val="007F2B45"/>
    <w:rsid w:val="008003A4"/>
    <w:rsid w:val="00820153"/>
    <w:rsid w:val="008201E4"/>
    <w:rsid w:val="00893839"/>
    <w:rsid w:val="008C050D"/>
    <w:rsid w:val="009300E0"/>
    <w:rsid w:val="009C331A"/>
    <w:rsid w:val="009D7E5C"/>
    <w:rsid w:val="00A04EDC"/>
    <w:rsid w:val="00A0544C"/>
    <w:rsid w:val="00A2393C"/>
    <w:rsid w:val="00A402A1"/>
    <w:rsid w:val="00A671C7"/>
    <w:rsid w:val="00A70101"/>
    <w:rsid w:val="00AE2383"/>
    <w:rsid w:val="00B176E1"/>
    <w:rsid w:val="00B44ACC"/>
    <w:rsid w:val="00B62241"/>
    <w:rsid w:val="00BC2831"/>
    <w:rsid w:val="00BD1392"/>
    <w:rsid w:val="00BE452B"/>
    <w:rsid w:val="00C36247"/>
    <w:rsid w:val="00C47E20"/>
    <w:rsid w:val="00C85344"/>
    <w:rsid w:val="00C85755"/>
    <w:rsid w:val="00D05DDB"/>
    <w:rsid w:val="00D8614A"/>
    <w:rsid w:val="00D873F3"/>
    <w:rsid w:val="00DE30DA"/>
    <w:rsid w:val="00DF41FC"/>
    <w:rsid w:val="00E0714E"/>
    <w:rsid w:val="00E33EDA"/>
    <w:rsid w:val="00E472C7"/>
    <w:rsid w:val="00E52101"/>
    <w:rsid w:val="00E77A83"/>
    <w:rsid w:val="00E83EEB"/>
    <w:rsid w:val="00E842C3"/>
    <w:rsid w:val="00EC6D5A"/>
    <w:rsid w:val="00EF60C7"/>
    <w:rsid w:val="00F03BF4"/>
    <w:rsid w:val="00F05C55"/>
    <w:rsid w:val="00F23CA6"/>
    <w:rsid w:val="00F46FD3"/>
    <w:rsid w:val="00F5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07F13C"/>
  <w15:docId w15:val="{F75D4988-1826-45D8-8143-51856533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1D7CF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2"/>
      <w:sz w:val="22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dditionalMarking">
    <w:name w:val="Additional Marking"/>
    <w:basedOn w:val="DefaultParagraphFont"/>
    <w:rsid w:val="001D7CF0"/>
    <w:rPr>
      <w:b/>
      <w:caps/>
    </w:rPr>
  </w:style>
  <w:style w:type="paragraph" w:customStyle="1" w:styleId="AddressBlock">
    <w:name w:val="Address Block"/>
    <w:basedOn w:val="Normal"/>
    <w:rsid w:val="001D7CF0"/>
    <w:rPr>
      <w:sz w:val="20"/>
    </w:rPr>
  </w:style>
  <w:style w:type="paragraph" w:customStyle="1" w:styleId="DWListAlphabetical">
    <w:name w:val="DW List Alphabetical"/>
    <w:basedOn w:val="DWNormal"/>
    <w:rsid w:val="001D7CF0"/>
    <w:pPr>
      <w:numPr>
        <w:numId w:val="4"/>
      </w:numPr>
      <w:tabs>
        <w:tab w:val="clear" w:pos="567"/>
      </w:tabs>
    </w:pPr>
  </w:style>
  <w:style w:type="paragraph" w:customStyle="1" w:styleId="DWNormal">
    <w:name w:val="DW Normal"/>
    <w:basedOn w:val="Normal"/>
    <w:rsid w:val="001D7CF0"/>
  </w:style>
  <w:style w:type="paragraph" w:customStyle="1" w:styleId="DWAnnex">
    <w:name w:val="DW Annex"/>
    <w:basedOn w:val="DWNormal"/>
    <w:rsid w:val="001D7CF0"/>
    <w:rPr>
      <w:b/>
      <w:caps/>
    </w:rPr>
  </w:style>
  <w:style w:type="paragraph" w:customStyle="1" w:styleId="Appointment">
    <w:name w:val="Appointment"/>
    <w:basedOn w:val="DWNormal"/>
    <w:next w:val="DWNormal"/>
    <w:rsid w:val="001D7CF0"/>
    <w:pPr>
      <w:spacing w:before="120"/>
    </w:pPr>
    <w:rPr>
      <w:i/>
    </w:rPr>
  </w:style>
  <w:style w:type="paragraph" w:customStyle="1" w:styleId="Compliments">
    <w:name w:val="Compliments"/>
    <w:basedOn w:val="DWNormal"/>
    <w:next w:val="Normal"/>
    <w:rsid w:val="001D7CF0"/>
    <w:pPr>
      <w:spacing w:before="1160"/>
    </w:pPr>
    <w:rPr>
      <w:i/>
    </w:rPr>
  </w:style>
  <w:style w:type="character" w:styleId="EndnoteReference">
    <w:name w:val="endnote reference"/>
    <w:basedOn w:val="DefaultParagraphFont"/>
    <w:semiHidden/>
    <w:rsid w:val="001D7CF0"/>
    <w:rPr>
      <w:vertAlign w:val="superscript"/>
    </w:rPr>
  </w:style>
  <w:style w:type="paragraph" w:styleId="EndnoteText">
    <w:name w:val="endnote text"/>
    <w:basedOn w:val="DWNormal"/>
    <w:semiHidden/>
    <w:rsid w:val="001D7CF0"/>
    <w:pPr>
      <w:tabs>
        <w:tab w:val="left" w:pos="472"/>
        <w:tab w:val="left" w:pos="945"/>
        <w:tab w:val="left" w:pos="1417"/>
      </w:tabs>
    </w:pPr>
    <w:rPr>
      <w:sz w:val="20"/>
    </w:rPr>
  </w:style>
  <w:style w:type="character" w:customStyle="1" w:styleId="DWFlag">
    <w:name w:val="DW Flag"/>
    <w:basedOn w:val="DefaultParagraphFont"/>
    <w:rsid w:val="001D7CF0"/>
    <w:rPr>
      <w:b/>
    </w:rPr>
  </w:style>
  <w:style w:type="paragraph" w:styleId="Footer">
    <w:name w:val="footer"/>
    <w:basedOn w:val="DWNormal"/>
    <w:rsid w:val="001D7CF0"/>
    <w:pPr>
      <w:spacing w:before="220"/>
    </w:pPr>
  </w:style>
  <w:style w:type="character" w:customStyle="1" w:styleId="FooterCaption">
    <w:name w:val="Footer Caption"/>
    <w:basedOn w:val="DefaultParagraphFont"/>
    <w:rsid w:val="001D7CF0"/>
    <w:rPr>
      <w:sz w:val="12"/>
    </w:rPr>
  </w:style>
  <w:style w:type="character" w:styleId="FootnoteReference">
    <w:name w:val="footnote reference"/>
    <w:basedOn w:val="DefaultParagraphFont"/>
    <w:semiHidden/>
    <w:rsid w:val="001D7CF0"/>
    <w:rPr>
      <w:vertAlign w:val="superscript"/>
    </w:rPr>
  </w:style>
  <w:style w:type="paragraph" w:styleId="FootnoteText">
    <w:name w:val="footnote text"/>
    <w:basedOn w:val="DWNormal"/>
    <w:semiHidden/>
    <w:rsid w:val="001D7CF0"/>
    <w:pPr>
      <w:tabs>
        <w:tab w:val="left" w:pos="378"/>
        <w:tab w:val="left" w:pos="756"/>
        <w:tab w:val="left" w:pos="1134"/>
      </w:tabs>
      <w:spacing w:after="120"/>
    </w:pPr>
    <w:rPr>
      <w:sz w:val="16"/>
    </w:rPr>
  </w:style>
  <w:style w:type="paragraph" w:customStyle="1" w:styleId="DWHdgGroup">
    <w:name w:val="DW Hdg Group"/>
    <w:basedOn w:val="DWNormal"/>
    <w:next w:val="DWPara"/>
    <w:rsid w:val="001D7CF0"/>
    <w:pPr>
      <w:keepNext/>
      <w:spacing w:after="220"/>
    </w:pPr>
    <w:rPr>
      <w:b/>
      <w:caps/>
    </w:rPr>
  </w:style>
  <w:style w:type="paragraph" w:customStyle="1" w:styleId="DWPara">
    <w:name w:val="DW Para"/>
    <w:basedOn w:val="DWNormal"/>
    <w:rsid w:val="001D7CF0"/>
    <w:pPr>
      <w:spacing w:after="220"/>
    </w:pPr>
  </w:style>
  <w:style w:type="paragraph" w:styleId="Header">
    <w:name w:val="header"/>
    <w:basedOn w:val="DWNormal"/>
    <w:rsid w:val="001D7CF0"/>
    <w:pPr>
      <w:spacing w:after="220"/>
    </w:pPr>
  </w:style>
  <w:style w:type="character" w:customStyle="1" w:styleId="HeaderCaption">
    <w:name w:val="Header Caption"/>
    <w:basedOn w:val="DefaultParagraphFont"/>
    <w:rsid w:val="001D7CF0"/>
    <w:rPr>
      <w:sz w:val="12"/>
    </w:rPr>
  </w:style>
  <w:style w:type="character" w:customStyle="1" w:styleId="HiddenText">
    <w:name w:val="Hidden Text"/>
    <w:basedOn w:val="DefaultParagraphFont"/>
    <w:rPr>
      <w:vanish/>
    </w:rPr>
  </w:style>
  <w:style w:type="paragraph" w:customStyle="1" w:styleId="DWHdgMain">
    <w:name w:val="DW Hdg Main"/>
    <w:basedOn w:val="DWHdgGroup"/>
    <w:next w:val="DWHdgGroup"/>
    <w:rsid w:val="001D7CF0"/>
    <w:pPr>
      <w:jc w:val="center"/>
    </w:pPr>
  </w:style>
  <w:style w:type="character" w:customStyle="1" w:styleId="MarginalNote">
    <w:name w:val="Marginal Note"/>
    <w:basedOn w:val="DefaultParagraphFont"/>
    <w:rsid w:val="001D7CF0"/>
    <w:rPr>
      <w:rFonts w:ascii="Arial" w:hAnsi="Arial"/>
      <w:sz w:val="16"/>
    </w:rPr>
  </w:style>
  <w:style w:type="paragraph" w:customStyle="1" w:styleId="DWName">
    <w:name w:val="DW Name"/>
    <w:basedOn w:val="DWNormal"/>
    <w:next w:val="Normal"/>
    <w:rsid w:val="001D7CF0"/>
    <w:pPr>
      <w:keepNext/>
      <w:spacing w:before="220"/>
    </w:pPr>
    <w:rPr>
      <w:caps/>
    </w:rPr>
  </w:style>
  <w:style w:type="paragraph" w:customStyle="1" w:styleId="DWListNumerical">
    <w:name w:val="DW List Numerical"/>
    <w:basedOn w:val="DWNormal"/>
    <w:rsid w:val="001D7CF0"/>
    <w:pPr>
      <w:numPr>
        <w:numId w:val="2"/>
      </w:numPr>
      <w:tabs>
        <w:tab w:val="clear" w:pos="567"/>
      </w:tabs>
    </w:pPr>
  </w:style>
  <w:style w:type="paragraph" w:customStyle="1" w:styleId="Originator">
    <w:name w:val="Originator"/>
    <w:basedOn w:val="DWNormal"/>
    <w:next w:val="Normal"/>
    <w:rsid w:val="001D7CF0"/>
    <w:pPr>
      <w:spacing w:after="220"/>
    </w:pPr>
  </w:style>
  <w:style w:type="character" w:customStyle="1" w:styleId="DWHdgPara">
    <w:name w:val="DW Hdg Para"/>
    <w:basedOn w:val="DefaultParagraphFont"/>
    <w:rsid w:val="001D7CF0"/>
    <w:rPr>
      <w:b/>
      <w:u w:val="none"/>
    </w:rPr>
  </w:style>
  <w:style w:type="character" w:customStyle="1" w:styleId="PostTown">
    <w:name w:val="Post Town"/>
    <w:basedOn w:val="DefaultParagraphFont"/>
    <w:rsid w:val="001D7CF0"/>
    <w:rPr>
      <w:smallCaps/>
    </w:rPr>
  </w:style>
  <w:style w:type="character" w:customStyle="1" w:styleId="ProtectiveMarking">
    <w:name w:val="Protective Marking"/>
    <w:basedOn w:val="DefaultParagraphFont"/>
    <w:rsid w:val="001D7CF0"/>
    <w:rPr>
      <w:b/>
      <w:caps/>
    </w:rPr>
  </w:style>
  <w:style w:type="character" w:customStyle="1" w:styleId="ReferenceDate">
    <w:name w:val="Reference/Date"/>
    <w:basedOn w:val="DefaultParagraphFont"/>
    <w:rsid w:val="001D7CF0"/>
    <w:rPr>
      <w:rFonts w:ascii="Arial" w:hAnsi="Arial"/>
      <w:spacing w:val="0"/>
      <w:sz w:val="20"/>
    </w:rPr>
  </w:style>
  <w:style w:type="character" w:customStyle="1" w:styleId="DWHdgSubject">
    <w:name w:val="DW Hdg Subject"/>
    <w:basedOn w:val="DefaultParagraphFont"/>
    <w:rsid w:val="001D7CF0"/>
    <w:rPr>
      <w:u w:val="single"/>
    </w:rPr>
  </w:style>
  <w:style w:type="paragraph" w:customStyle="1" w:styleId="DWTable">
    <w:name w:val="DW Table"/>
    <w:basedOn w:val="DWNormal"/>
    <w:rsid w:val="001D7CF0"/>
    <w:rPr>
      <w:sz w:val="20"/>
    </w:rPr>
  </w:style>
  <w:style w:type="paragraph" w:customStyle="1" w:styleId="TableBox">
    <w:name w:val="Table Box"/>
    <w:basedOn w:val="DWTable"/>
    <w:next w:val="DWPara"/>
    <w:rsid w:val="001D7CF0"/>
  </w:style>
  <w:style w:type="paragraph" w:customStyle="1" w:styleId="DWTablePara">
    <w:name w:val="DW Table Para"/>
    <w:basedOn w:val="DWTable"/>
    <w:rsid w:val="001D7CF0"/>
    <w:pPr>
      <w:tabs>
        <w:tab w:val="left" w:pos="369"/>
        <w:tab w:val="left" w:pos="737"/>
        <w:tab w:val="left" w:pos="1106"/>
        <w:tab w:val="left" w:pos="1474"/>
        <w:tab w:val="left" w:pos="1843"/>
        <w:tab w:val="left" w:pos="2211"/>
      </w:tabs>
      <w:spacing w:before="100" w:after="100"/>
    </w:pPr>
  </w:style>
  <w:style w:type="paragraph" w:customStyle="1" w:styleId="DWTableCol">
    <w:name w:val="DW Table Col"/>
    <w:basedOn w:val="DWTable"/>
    <w:next w:val="DWTable"/>
    <w:rsid w:val="001D7CF0"/>
    <w:pPr>
      <w:spacing w:after="100"/>
      <w:jc w:val="center"/>
    </w:pPr>
  </w:style>
  <w:style w:type="paragraph" w:customStyle="1" w:styleId="DWTableHdg">
    <w:name w:val="DW Table Hdg"/>
    <w:basedOn w:val="DWTable"/>
    <w:next w:val="DWTableCol"/>
    <w:rsid w:val="001D7CF0"/>
    <w:pPr>
      <w:spacing w:before="100" w:after="100"/>
      <w:jc w:val="center"/>
    </w:pPr>
    <w:rPr>
      <w:b/>
    </w:rPr>
  </w:style>
  <w:style w:type="paragraph" w:customStyle="1" w:styleId="TelFaxBlock">
    <w:name w:val="Tel/Fax Block"/>
    <w:basedOn w:val="Normal"/>
    <w:rsid w:val="001D7CF0"/>
    <w:rPr>
      <w:sz w:val="18"/>
    </w:rPr>
  </w:style>
  <w:style w:type="paragraph" w:styleId="TOC1">
    <w:name w:val="toc 1"/>
    <w:basedOn w:val="DWNormal"/>
    <w:semiHidden/>
    <w:rsid w:val="001D7CF0"/>
    <w:pPr>
      <w:tabs>
        <w:tab w:val="right" w:leader="dot" w:pos="9072"/>
      </w:tabs>
      <w:ind w:left="567"/>
    </w:pPr>
    <w:rPr>
      <w:smallCaps/>
      <w:sz w:val="20"/>
    </w:rPr>
  </w:style>
  <w:style w:type="paragraph" w:styleId="TOC2">
    <w:name w:val="toc 2"/>
    <w:basedOn w:val="TOC1"/>
    <w:semiHidden/>
    <w:rsid w:val="001D7CF0"/>
    <w:pPr>
      <w:ind w:left="851"/>
    </w:pPr>
    <w:rPr>
      <w:smallCaps w:val="0"/>
    </w:rPr>
  </w:style>
  <w:style w:type="paragraph" w:styleId="TOC3">
    <w:name w:val="toc 3"/>
    <w:basedOn w:val="TOC2"/>
    <w:semiHidden/>
    <w:rsid w:val="001D7CF0"/>
    <w:pPr>
      <w:ind w:left="1134"/>
    </w:pPr>
  </w:style>
  <w:style w:type="paragraph" w:styleId="TOC4">
    <w:name w:val="toc 4"/>
    <w:basedOn w:val="TOC3"/>
    <w:semiHidden/>
    <w:rsid w:val="001D7CF0"/>
    <w:pPr>
      <w:ind w:left="1418"/>
    </w:pPr>
  </w:style>
  <w:style w:type="paragraph" w:styleId="TOC5">
    <w:name w:val="toc 5"/>
    <w:basedOn w:val="TOC4"/>
    <w:semiHidden/>
    <w:rsid w:val="001D7CF0"/>
    <w:pPr>
      <w:ind w:left="1701"/>
    </w:pPr>
  </w:style>
  <w:style w:type="paragraph" w:styleId="TOC6">
    <w:name w:val="toc 6"/>
    <w:basedOn w:val="TOC5"/>
    <w:semiHidden/>
    <w:rsid w:val="001D7CF0"/>
    <w:pPr>
      <w:ind w:left="1985"/>
    </w:pPr>
  </w:style>
  <w:style w:type="paragraph" w:styleId="TOC7">
    <w:name w:val="toc 7"/>
    <w:basedOn w:val="TOC6"/>
    <w:semiHidden/>
    <w:rsid w:val="001D7CF0"/>
    <w:pPr>
      <w:ind w:left="2268"/>
    </w:pPr>
  </w:style>
  <w:style w:type="paragraph" w:customStyle="1" w:styleId="UnitTitle">
    <w:name w:val="Unit Title"/>
    <w:basedOn w:val="AddressBlock"/>
    <w:next w:val="AddressBlock"/>
    <w:rsid w:val="001D7CF0"/>
    <w:rPr>
      <w:b/>
      <w:sz w:val="22"/>
    </w:rPr>
  </w:style>
  <w:style w:type="paragraph" w:customStyle="1" w:styleId="DWSignature">
    <w:name w:val="DW Signature"/>
    <w:basedOn w:val="DWNormal"/>
    <w:next w:val="DWName"/>
    <w:rsid w:val="001D7CF0"/>
    <w:pPr>
      <w:spacing w:before="160"/>
    </w:pPr>
  </w:style>
  <w:style w:type="character" w:styleId="PageNumber">
    <w:name w:val="page number"/>
    <w:basedOn w:val="DefaultParagraphFont"/>
    <w:rsid w:val="001D7CF0"/>
  </w:style>
  <w:style w:type="paragraph" w:customStyle="1" w:styleId="DWParaNum1">
    <w:name w:val="DW Para Num1"/>
    <w:basedOn w:val="DWPara"/>
    <w:rsid w:val="001D7CF0"/>
    <w:pPr>
      <w:numPr>
        <w:numId w:val="5"/>
      </w:numPr>
      <w:tabs>
        <w:tab w:val="clear" w:pos="567"/>
      </w:tabs>
    </w:pPr>
  </w:style>
  <w:style w:type="paragraph" w:customStyle="1" w:styleId="DWParaNum2">
    <w:name w:val="DW Para Num2"/>
    <w:basedOn w:val="DWPara"/>
    <w:rsid w:val="001D7CF0"/>
    <w:pPr>
      <w:numPr>
        <w:ilvl w:val="1"/>
        <w:numId w:val="5"/>
      </w:numPr>
      <w:tabs>
        <w:tab w:val="clear" w:pos="1134"/>
      </w:tabs>
    </w:pPr>
  </w:style>
  <w:style w:type="paragraph" w:customStyle="1" w:styleId="DWParaNum3">
    <w:name w:val="DW Para Num3"/>
    <w:basedOn w:val="DWPara"/>
    <w:rsid w:val="001D7CF0"/>
    <w:pPr>
      <w:numPr>
        <w:ilvl w:val="2"/>
        <w:numId w:val="5"/>
      </w:numPr>
      <w:tabs>
        <w:tab w:val="clear" w:pos="1701"/>
      </w:tabs>
    </w:pPr>
  </w:style>
  <w:style w:type="paragraph" w:customStyle="1" w:styleId="DWParaNum4">
    <w:name w:val="DW Para Num4"/>
    <w:basedOn w:val="DWPara"/>
    <w:rsid w:val="001D7CF0"/>
    <w:pPr>
      <w:numPr>
        <w:ilvl w:val="3"/>
        <w:numId w:val="5"/>
      </w:numPr>
      <w:tabs>
        <w:tab w:val="clear" w:pos="2268"/>
      </w:tabs>
    </w:pPr>
  </w:style>
  <w:style w:type="paragraph" w:customStyle="1" w:styleId="DWParaNum5">
    <w:name w:val="DW Para Num5"/>
    <w:basedOn w:val="DWPara"/>
    <w:rsid w:val="001D7CF0"/>
    <w:pPr>
      <w:numPr>
        <w:ilvl w:val="4"/>
        <w:numId w:val="5"/>
      </w:numPr>
      <w:tabs>
        <w:tab w:val="clear" w:pos="2835"/>
      </w:tabs>
    </w:pPr>
  </w:style>
  <w:style w:type="paragraph" w:customStyle="1" w:styleId="DWParaPB1">
    <w:name w:val="DW Para PB1"/>
    <w:basedOn w:val="DWPara"/>
    <w:rsid w:val="001D7CF0"/>
    <w:pPr>
      <w:numPr>
        <w:numId w:val="1"/>
      </w:numPr>
      <w:tabs>
        <w:tab w:val="clear" w:pos="567"/>
      </w:tabs>
    </w:pPr>
  </w:style>
  <w:style w:type="paragraph" w:customStyle="1" w:styleId="DWParaPB2">
    <w:name w:val="DW Para PB2"/>
    <w:basedOn w:val="DWPara"/>
    <w:rsid w:val="001D7CF0"/>
    <w:pPr>
      <w:numPr>
        <w:ilvl w:val="1"/>
        <w:numId w:val="1"/>
      </w:numPr>
      <w:tabs>
        <w:tab w:val="clear" w:pos="1134"/>
      </w:tabs>
    </w:pPr>
  </w:style>
  <w:style w:type="paragraph" w:customStyle="1" w:styleId="DWParaPB3">
    <w:name w:val="DW Para PB3"/>
    <w:basedOn w:val="DWPara"/>
    <w:rsid w:val="001D7CF0"/>
    <w:pPr>
      <w:numPr>
        <w:ilvl w:val="2"/>
        <w:numId w:val="1"/>
      </w:numPr>
      <w:tabs>
        <w:tab w:val="clear" w:pos="1701"/>
      </w:tabs>
    </w:pPr>
  </w:style>
  <w:style w:type="paragraph" w:customStyle="1" w:styleId="DWParaPB4">
    <w:name w:val="DW Para PB4"/>
    <w:basedOn w:val="DWPara"/>
    <w:rsid w:val="001D7CF0"/>
    <w:pPr>
      <w:numPr>
        <w:ilvl w:val="3"/>
        <w:numId w:val="1"/>
      </w:numPr>
      <w:tabs>
        <w:tab w:val="clear" w:pos="2268"/>
      </w:tabs>
    </w:pPr>
  </w:style>
  <w:style w:type="paragraph" w:customStyle="1" w:styleId="DWParaPB5">
    <w:name w:val="DW Para PB5"/>
    <w:basedOn w:val="DWPara"/>
    <w:rsid w:val="001D7CF0"/>
    <w:pPr>
      <w:numPr>
        <w:ilvl w:val="4"/>
        <w:numId w:val="1"/>
      </w:numPr>
      <w:tabs>
        <w:tab w:val="clear" w:pos="2835"/>
      </w:tabs>
    </w:pPr>
  </w:style>
  <w:style w:type="paragraph" w:customStyle="1" w:styleId="DWTableParaNum1">
    <w:name w:val="DW Table Para Num1"/>
    <w:basedOn w:val="DWTablePara"/>
    <w:rsid w:val="001D7CF0"/>
    <w:pPr>
      <w:numPr>
        <w:numId w:val="3"/>
      </w:numPr>
      <w:tabs>
        <w:tab w:val="left" w:pos="369"/>
      </w:tabs>
    </w:pPr>
  </w:style>
  <w:style w:type="paragraph" w:customStyle="1" w:styleId="DWTableParaNum2">
    <w:name w:val="DW Table Para Num2"/>
    <w:basedOn w:val="DWTablePara"/>
    <w:rsid w:val="001D7CF0"/>
    <w:pPr>
      <w:numPr>
        <w:ilvl w:val="1"/>
        <w:numId w:val="3"/>
      </w:numPr>
      <w:tabs>
        <w:tab w:val="left" w:pos="737"/>
      </w:tabs>
    </w:pPr>
  </w:style>
  <w:style w:type="paragraph" w:customStyle="1" w:styleId="DWTableParaNum3">
    <w:name w:val="DW Table Para Num3"/>
    <w:basedOn w:val="DWTablePara"/>
    <w:rsid w:val="001D7CF0"/>
    <w:pPr>
      <w:numPr>
        <w:ilvl w:val="2"/>
        <w:numId w:val="3"/>
      </w:numPr>
      <w:tabs>
        <w:tab w:val="left" w:pos="1106"/>
      </w:tabs>
    </w:pPr>
  </w:style>
  <w:style w:type="paragraph" w:customStyle="1" w:styleId="DWTableParaNum4">
    <w:name w:val="DW Table Para Num4"/>
    <w:basedOn w:val="DWTablePara"/>
    <w:rsid w:val="001D7CF0"/>
    <w:pPr>
      <w:numPr>
        <w:ilvl w:val="3"/>
        <w:numId w:val="3"/>
      </w:numPr>
      <w:tabs>
        <w:tab w:val="left" w:pos="1474"/>
      </w:tabs>
    </w:pPr>
  </w:style>
  <w:style w:type="paragraph" w:customStyle="1" w:styleId="DWTableParaNum5">
    <w:name w:val="DW Table Para Num5"/>
    <w:basedOn w:val="DWTablePara"/>
    <w:rsid w:val="001D7CF0"/>
    <w:pPr>
      <w:numPr>
        <w:ilvl w:val="4"/>
        <w:numId w:val="3"/>
      </w:numPr>
      <w:tabs>
        <w:tab w:val="left" w:pos="1843"/>
      </w:tabs>
    </w:pPr>
  </w:style>
  <w:style w:type="paragraph" w:customStyle="1" w:styleId="DWParaBul1">
    <w:name w:val="DW Para Bul1"/>
    <w:basedOn w:val="DWPara"/>
    <w:rsid w:val="001D7CF0"/>
    <w:pPr>
      <w:numPr>
        <w:numId w:val="6"/>
      </w:numPr>
      <w:tabs>
        <w:tab w:val="clear" w:pos="567"/>
      </w:tabs>
    </w:pPr>
  </w:style>
  <w:style w:type="paragraph" w:customStyle="1" w:styleId="DWParaBul2">
    <w:name w:val="DW Para Bul2"/>
    <w:basedOn w:val="DWPara"/>
    <w:rsid w:val="001D7CF0"/>
    <w:pPr>
      <w:numPr>
        <w:ilvl w:val="1"/>
        <w:numId w:val="6"/>
      </w:numPr>
      <w:tabs>
        <w:tab w:val="clear" w:pos="1134"/>
      </w:tabs>
    </w:pPr>
  </w:style>
  <w:style w:type="paragraph" w:customStyle="1" w:styleId="DWParaBul3">
    <w:name w:val="DW Para Bul3"/>
    <w:basedOn w:val="DWPara"/>
    <w:rsid w:val="001D7CF0"/>
    <w:pPr>
      <w:numPr>
        <w:ilvl w:val="2"/>
        <w:numId w:val="6"/>
      </w:numPr>
      <w:tabs>
        <w:tab w:val="clear" w:pos="1701"/>
      </w:tabs>
    </w:pPr>
  </w:style>
  <w:style w:type="paragraph" w:customStyle="1" w:styleId="DWParaBul4">
    <w:name w:val="DW Para Bul4"/>
    <w:basedOn w:val="DWPara"/>
    <w:rsid w:val="001D7CF0"/>
    <w:pPr>
      <w:numPr>
        <w:ilvl w:val="3"/>
        <w:numId w:val="6"/>
      </w:numPr>
      <w:tabs>
        <w:tab w:val="clear" w:pos="2268"/>
      </w:tabs>
    </w:pPr>
  </w:style>
  <w:style w:type="paragraph" w:customStyle="1" w:styleId="DWParaBul5">
    <w:name w:val="DW Para Bul5"/>
    <w:basedOn w:val="DWPara"/>
    <w:rsid w:val="001D7CF0"/>
    <w:pPr>
      <w:numPr>
        <w:ilvl w:val="4"/>
        <w:numId w:val="6"/>
      </w:numPr>
      <w:tabs>
        <w:tab w:val="clear" w:pos="2835"/>
      </w:tabs>
    </w:pPr>
  </w:style>
  <w:style w:type="paragraph" w:customStyle="1" w:styleId="FooterFilename">
    <w:name w:val="Footer Filename"/>
    <w:basedOn w:val="Footer"/>
    <w:rsid w:val="001D7CF0"/>
    <w:pPr>
      <w:tabs>
        <w:tab w:val="center" w:pos="4815"/>
        <w:tab w:val="right" w:pos="9645"/>
      </w:tabs>
      <w:spacing w:before="120"/>
    </w:pPr>
    <w:rPr>
      <w:sz w:val="12"/>
    </w:rPr>
  </w:style>
  <w:style w:type="table" w:styleId="TableGrid">
    <w:name w:val="Table Grid"/>
    <w:basedOn w:val="TableNormal"/>
    <w:rsid w:val="006D1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13A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3ABE"/>
    <w:rPr>
      <w:rFonts w:ascii="Tahoma" w:hAnsi="Tahoma" w:cs="Tahoma"/>
      <w:kern w:val="22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13ABE"/>
    <w:pPr>
      <w:ind w:left="720"/>
      <w:contextualSpacing/>
    </w:pPr>
  </w:style>
  <w:style w:type="character" w:styleId="CommentReference">
    <w:name w:val="annotation reference"/>
    <w:basedOn w:val="DefaultParagraphFont"/>
    <w:rsid w:val="00A671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71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671C7"/>
    <w:rPr>
      <w:rFonts w:ascii="Arial" w:hAnsi="Arial"/>
      <w:kern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7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671C7"/>
    <w:rPr>
      <w:rFonts w:ascii="Arial" w:hAnsi="Arial"/>
      <w:b/>
      <w:bCs/>
      <w:kern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8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cui6-uk.diif.r.mil.uk/_layouts/MOD%20File%20Templates/MOD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2817DCC3B91A4B7EA656B27E1AE952E300F6BB8AE944970440AA70E435EC38EF9B" ma:contentTypeVersion="16" ma:contentTypeDescription="Designed to facilitate the storage of MOD Documents with a '.doc' or '.docx' extension" ma:contentTypeScope="" ma:versionID="fea80d3a26aa37d340370c6198104008">
  <xsd:schema xmlns:xsd="http://www.w3.org/2001/XMLSchema" xmlns:p="http://schemas.microsoft.com/office/2006/metadata/properties" xmlns:ns1="http://schemas.microsoft.com/sharepoint/v3" xmlns:ns2="B0F06C21-ED9B-4292-9576-D61B619F28D1" xmlns:ns3="b0f06c21-ed9b-4292-9576-d61b619f28d1" xmlns:ns4="e853b223-11fd-40aa-b7bf-c181d920de32" targetNamespace="http://schemas.microsoft.com/office/2006/metadata/properties" ma:root="true" ma:fieldsID="f74efe4cfa94e3df7574e35558ce1071" ns1:_="" ns2:_="" ns3:_="" ns4:_="">
    <xsd:import namespace="http://schemas.microsoft.com/sharepoint/v3"/>
    <xsd:import namespace="B0F06C21-ED9B-4292-9576-D61B619F28D1"/>
    <xsd:import namespace="b0f06c21-ed9b-4292-9576-d61b619f28d1"/>
    <xsd:import namespace="e853b223-11fd-40aa-b7bf-c181d920de32"/>
    <xsd:element name="properties">
      <xsd:complexType>
        <xsd:sequence>
          <xsd:element name="documentManagement">
            <xsd:complexType>
              <xsd:all>
                <xsd:element ref="ns1:Description" minOccurs="0"/>
                <xsd:element ref="ns1:UKProtectiveMarking"/>
                <xsd:element ref="ns2:SubjectCategory" minOccurs="0"/>
                <xsd:element ref="ns2:Subject_x0020_CategoryOOB" minOccurs="0"/>
                <xsd:element ref="ns2:SubjectKeywords" minOccurs="0"/>
                <xsd:element ref="ns2:Subject_x0020_KeywordsOOB" minOccurs="0"/>
                <xsd:element ref="ns2:LocalKeywords" minOccurs="0"/>
                <xsd:element ref="ns2:Local_x0020_KeywordsOOB" minOccurs="0"/>
                <xsd:element ref="ns2:BusinessOwner" minOccurs="0"/>
                <xsd:element ref="ns2:Business_x0020_OwnerOOB"/>
                <xsd:element ref="ns1:DocumentVersion" minOccurs="0"/>
                <xsd:element ref="ns2:fileplanID" minOccurs="0"/>
                <xsd:element ref="ns2:fileplanIDOOB"/>
                <xsd:element ref="ns3:fileplanIDPTH" minOccurs="0"/>
                <xsd:element ref="ns1:Copyright" minOccurs="0"/>
                <xsd:element ref="ns1:Status" minOccurs="0"/>
                <xsd:element ref="ns1:CreatedOriginated"/>
                <xsd:element ref="ns1:SecurityDescriptors" minOccurs="0"/>
                <xsd:element ref="ns4:Declared" minOccurs="0"/>
                <xsd:element ref="ns4:DocId" minOccurs="0"/>
                <xsd:element ref="ns4:MeridioUrl" minOccurs="0"/>
                <xsd:element ref="ns4:MeridioEDCStatus" minOccurs="0"/>
                <xsd:element ref="ns4:MeridioEDCData" minOccurs="0"/>
                <xsd:element ref="ns1:AuthorOriginator"/>
                <xsd:element ref="ns1:SecurityNonUKConstraints" minOccurs="0"/>
                <xsd:element ref="ns1:PolicyIdentifier" minOccurs="0"/>
                <xsd:element ref="ns1:DPADisclosabilityIndicator" minOccurs="0"/>
                <xsd:element ref="ns1:DPAExemption" minOccurs="0"/>
                <xsd:element ref="ns1:EIRDisclosabilityIndicator" minOccurs="0"/>
                <xsd:element ref="ns1:EIRException" minOccurs="0"/>
                <xsd:element ref="ns1:FOIExemption" minOccurs="0"/>
                <xsd:element ref="ns1:FOIPublicationDate" minOccurs="0"/>
                <xsd:element ref="ns1:FOIReleasedOnRequest" minOccurs="0"/>
                <xsd:element ref="ns4:Level_x0020_4"/>
                <xsd:element ref="ns4:Contract_x0020_No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Description" ma:index="3" nillable="true" ma:displayName="Description" ma:description="Provide a description of this object" ma:internalName="Description0">
      <xsd:simpleType>
        <xsd:restriction base="dms:Text"/>
      </xsd:simpleType>
    </xsd:element>
    <xsd:element name="UKProtectiveMarking" ma:index="4" ma:displayName="UK Protective Marking" ma:description="The OFFICIAL-SENSITIVE marking should be used if it is clear that consequence of compromise would cause significant harm; Over 80% of MOD material is expected to be marked OFFICIAL." ma:format="RadioButtons" ma:internalName="UKProtectiveMarking">
      <xsd:simpleType>
        <xsd:restriction base="dms:Choice">
          <xsd:enumeration value="OFFICIAL"/>
          <xsd:enumeration value="OFFICIAL-SENSITIVE"/>
        </xsd:restriction>
      </xsd:simpleType>
    </xsd:element>
    <xsd:element name="DocumentVersion" ma:index="13" nillable="true" ma:displayName="Document Version" ma:description="Version number in the format X_X_X e.g. 1_2_1.You do not need a set number of digits, 1_1 is valid for example." ma:internalName="DocumentVersion">
      <xsd:simpleType>
        <xsd:restriction base="dms:Text"/>
      </xsd:simpleType>
    </xsd:element>
    <xsd:element name="Copyright" ma:index="17" nillable="true" ma:displayName="Copyright" ma:description="The person, group or organisation that has legal copyright of the document e.g. Crown Copyright, and any reference(s) to further copyright information/license details." ma:internalName="Copyright">
      <xsd:simpleType>
        <xsd:restriction base="dms:Text"/>
      </xsd:simpleType>
    </xsd:element>
    <xsd:element name="Status" ma:index="18" nillable="true" ma:displayName="Status" ma:description="The document lifecycle stage." ma:format="RadioButtons" ma:internalName="Status">
      <xsd:simpleType>
        <xsd:restriction base="dms:Choice">
          <xsd:enumeration value="Draft"/>
          <xsd:enumeration value="Under Review"/>
          <xsd:enumeration value="Final"/>
          <xsd:enumeration value="Superseded"/>
        </xsd:restriction>
      </xsd:simpleType>
    </xsd:element>
    <xsd:element name="CreatedOriginated" ma:index="19" ma:displayName="Created (Originated)" ma:description="The date the document was originally created." ma:internalName="CreatedOriginated" ma:readOnly="false">
      <xsd:simpleType>
        <xsd:restriction base="dms:DateTime"/>
      </xsd:simpleType>
    </xsd:element>
    <xsd:element name="SecurityDescriptors" ma:index="20" nillable="true" ma:displayName="Security Descriptors" ma:default="None" ma:description="Descriptor to show the nature of the document's sensitivity and the need to limit access to it." ma:internalName="SecurityDescriptors">
      <xsd:simpleType>
        <xsd:restriction base="dms:Choice">
          <xsd:enumeration value="None"/>
          <xsd:enumeration value="COMMERCIAL"/>
          <xsd:enumeration value="PERSONAL"/>
          <xsd:enumeration value="LOCSEN"/>
        </xsd:restriction>
      </xsd:simpleType>
    </xsd:element>
    <xsd:element name="AuthorOriginator" ma:index="31" ma:displayName="Author (Originator)" ma:description="Enter the person(s), group or organisation primarily responsible for creating the document" ma:internalName="AuthorOriginator" ma:readOnly="false">
      <xsd:simpleType>
        <xsd:restriction base="dms:Text"/>
      </xsd:simpleType>
    </xsd:element>
    <xsd:element name="SecurityNonUKConstraints" ma:index="32" nillable="true" ma:displayName="Security Non-UK Constraints" ma:description="For non-UK sourced documents the security classification and/or constraints that apply" ma:format="RadioButtons" ma:internalName="SecurityNonUKConstraints">
      <xsd:simpleType>
        <xsd:restriction base="dms:Choice">
          <xsd:enumeration value="None"/>
          <xsd:enumeration value="NATO"/>
          <xsd:enumeration value="WEU"/>
        </xsd:restriction>
      </xsd:simpleType>
    </xsd:element>
    <xsd:element name="PolicyIdentifier" ma:index="33" nillable="true" ma:displayName="Policy Identifier" ma:default="UK" ma:description="The policy identifier of the current object" ma:format="Dropdown" ma:internalName="PolicyIdentifier">
      <xsd:simpleType>
        <xsd:restriction base="dms:Choice">
          <xsd:enumeration value="None"/>
          <xsd:enumeration value="NATO"/>
          <xsd:enumeration value="WEU"/>
          <xsd:enumeration value="UK"/>
          <xsd:enumeration value="USA"/>
          <xsd:enumeration value="CAN"/>
          <xsd:enumeration value="AUS"/>
          <xsd:enumeration value="NZL"/>
        </xsd:restriction>
      </xsd:simpleType>
    </xsd:element>
    <xsd:element name="DPADisclosabilityIndicator" ma:index="34" nillable="true" ma:displayName="DPA Disclosability Indicator" ma:description="The Data Protection Act is about access by individuals to personal data held on them by any organisation. Disclosability indicates whether or not the resource can be disclosed" ma:format="RadioButtons" ma:internalName="DPA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DPAExemption" ma:index="35" nillable="true" ma:displayName="DPA Exemption" ma:description="Whether there are exemptions to access the resource in accordance with the DPA" ma:internalName="DPAExemption">
      <xsd:simpleType>
        <xsd:restriction base="dms:Text"/>
      </xsd:simpleType>
    </xsd:element>
    <xsd:element name="EIRDisclosabilityIndicator" ma:index="36" nillable="true" ma:displayName="EIR Disclosability Indicator" ma:description="Whether the resource can be disclosed in accordance with the EIR (Environmental Information Regulations)" ma:format="RadioButtons" ma:internalName="EIR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EIRException" ma:index="37" nillable="true" ma:displayName="EIR Exception" ma:description="Whether there are exceptions which allow MOD to refuse to disclose environmental information in accordance with Environmental Information Regulations (EIR)." ma:internalName="EIRException">
      <xsd:simpleType>
        <xsd:restriction base="dms:Text"/>
      </xsd:simpleType>
    </xsd:element>
    <xsd:element name="FOIExemption" ma:index="38" nillable="true" ma:displayName="FOI Exemption" ma:default="No" ma:description="Whether there are exceptions to access the resource in accordance with the FOI legislation" ma:internalName="FOIExemption">
      <xsd:simpleType>
        <xsd:restriction base="dms:Choice">
          <xsd:enumeration value="No"/>
          <xsd:enumeration value="s.21 Information reasonably accessible to the applicant by other means. (Absolute)"/>
          <xsd:enumeration value="s.22 Information intended for future publication. (Qualified)"/>
          <xsd:enumeration value="s.23 Information supplied by, or relating to, bodies dealing with security matters. (Absolute)"/>
          <xsd:enumeration value="s.24 National Security. (Qualified)"/>
          <xsd:enumeration value="s.26 Defence. (Qualified)"/>
          <xsd:enumeration value="s.27 International Relations. (Qualified)"/>
          <xsd:enumeration value="s.28 Relations within the UK. (Qualified)"/>
          <xsd:enumeration value="s.29 The economy. (Qualified)"/>
          <xsd:enumeration value="s.30 Investigations and proceedings conducted by public authorities. (Qualified)"/>
          <xsd:enumeration value="s.31 Law enforcement. (Qualified)"/>
          <xsd:enumeration value="s.32 Court records. (Absolute)"/>
          <xsd:enumeration value="s.33 Audit functions. (Qualified)"/>
          <xsd:enumeration value="s.34 Parliamentary privilege. (Absolute)"/>
          <xsd:enumeration value="s.35 Formulation of government policy, etc. (Qualified)"/>
          <xsd:enumeration value="s.36 Prejudice to effective conduct of public affairs. (Absolute)"/>
          <xsd:enumeration value="s.36 Prejudice to the effective conduct of public affairs. (Qualified)"/>
          <xsd:enumeration value="s.37 Communications with Her Majesty etc. and honours. (Qualified)"/>
          <xsd:enumeration value="s.38 Health and safety. (Qualified)"/>
          <xsd:enumeration value="s.39 Environmental information. (Qualified)"/>
          <xsd:enumeration value="s.40 Personal information. (Absolute)"/>
          <xsd:enumeration value="s.41 Information provided in confidence. (Absolute)"/>
          <xsd:enumeration value="s.42 Legal professional privilege. (Qualified)"/>
          <xsd:enumeration value="s.43 Commercial interests. (Qualified)"/>
          <xsd:enumeration value="s.44 Prohibitions on Disclosure. (Absolute)"/>
        </xsd:restriction>
      </xsd:simpleType>
    </xsd:element>
    <xsd:element name="FOIPublicationDate" ma:index="39" nillable="true" ma:displayName="FOI Publication Date" ma:description="FOI Publication Date" ma:internalName="FOIPublicationDate">
      <xsd:simpleType>
        <xsd:restriction base="dms:DateTime"/>
      </xsd:simpleType>
    </xsd:element>
    <xsd:element name="FOIReleasedOnRequest" ma:index="40" nillable="true" ma:displayName="FOI Released On Request" ma:default="" ma:description="Information has been released following consideration in response to a request from a member of the public" ma:internalName="FOIReleasedOnRequest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B0F06C21-ED9B-4292-9576-D61B619F28D1" elementFormDefault="qualified">
    <xsd:import namespace="http://schemas.microsoft.com/office/2006/documentManagement/types"/>
    <xsd:element name="SubjectCategory" ma:index="5" nillable="true" ma:displayName="Subject Category" ma:description="Categories must be selected from the UK Defence Taxonomy" ma:hidden="true" ma:internalName="SubjectCategory">
      <xsd:simpleType>
        <xsd:restriction base="dms:Unknown">
          <xsd:enumeration value="None"/>
        </xsd:restriction>
      </xsd:simpleType>
    </xsd:element>
    <xsd:element name="Subject_x0020_CategoryOOB" ma:index="6" nillable="true" ma:displayName="Subject Category:" ma:default="PROJECT MANAGEMENT" ma:description="Categories must be selected from the UK Defence Taxonomy" ma:internalName="Subject_x0020_CategoryOOB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MMERCIAL MANAGEMENT"/>
                        <xsd:enumeration value="DEFENCE EQUIPMENT AND SUPPORT"/>
                        <xsd:enumeration value="PROJECT MANAGEMENT"/>
                        <xsd:enumeration value="PROJECT TEAMS DE AND S"/>
                        <xsd:maxLength value="25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ubjectKeywords" ma:index="7" nillable="true" ma:displayName="Subject Keywords" ma:description="Keywords must be selected from the UK Defence Thesaurus" ma:hidden="true" ma:internalName="SubjectKeywords">
      <xsd:simpleType>
        <xsd:restriction base="dms:Unknown">
          <xsd:enumeration value="None"/>
        </xsd:restriction>
      </xsd:simpleType>
    </xsd:element>
    <xsd:element name="Subject_x0020_KeywordsOOB" ma:index="8" nillable="true" ma:displayName="Subject Keywords:" ma:default="Situational Awareness Command and Control Delivery Team" ma:description="Keywords must be selected from the UK Defence Thesaurus" ma:internalName="Subject_x0020_KeywordsOOB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randing and image"/>
                        <xsd:enumeration value="Commercial management"/>
                        <xsd:enumeration value="Commercial reporting"/>
                        <xsd:enumeration value="Commercial risk management"/>
                        <xsd:enumeration value="Contract management"/>
                        <xsd:enumeration value="Minutes of meetings"/>
                        <xsd:enumeration value="Project documentation"/>
                        <xsd:enumeration value="Situational Awareness Command and Control Delivery Team"/>
                        <xsd:enumeration value="TACCS"/>
                        <xsd:enumeration value="Tactical data links"/>
                        <xsd:enumeration value="Training and education delivery (courses)"/>
                        <xsd:maxLength value="255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ocalKeywords" ma:index="9" nillable="true" ma:displayName="Local Keywords" ma:description="Add a list of comma separated locally used keywords to help you organize and browse items in your site." ma:hidden="true" ma:internalName="LocalKeywords">
      <xsd:simpleType>
        <xsd:restriction base="dms:Unknown"/>
      </xsd:simpleType>
    </xsd:element>
    <xsd:element name="Local_x0020_KeywordsOOB" ma:index="10" nillable="true" ma:displayName="Local Keywords:" ma:description="Add a list of comma separated locally used keywords to help you organize and browse items in your site." ma:internalName="Local_x0020_KeywordsOOB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01-AO1051"/>
                        <xsd:enumeration value="Advertising &amp; EOI"/>
                        <xsd:enumeration value="Amendment"/>
                        <xsd:enumeration value="Business Case"/>
                        <xsd:enumeration value="Business Cases"/>
                        <xsd:enumeration value="Contract Admin"/>
                        <xsd:enumeration value="Correspondance"/>
                        <xsd:enumeration value="GFA"/>
                        <xsd:enumeration value="IPR"/>
                        <xsd:enumeration value="ITT"/>
                        <xsd:enumeration value="Master Contract"/>
                        <xsd:enumeration value="Minutes"/>
                        <xsd:enumeration value="P2P"/>
                        <xsd:enumeration value="QPM"/>
                        <xsd:enumeration value="sacc"/>
                        <xsd:enumeration value="SACC/00004"/>
                        <xsd:enumeration value="TACC"/>
                        <xsd:enumeration value="TAF"/>
                        <xsd:enumeration value="Tasking"/>
                        <xsd:enumeration value="TDLC/00137"/>
                        <xsd:enumeration value="Tender"/>
                        <xsd:enumeration value="Transparanc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BusinessOwner" ma:index="11" nillable="true" ma:displayName="Business Owner" ma:description="Enter the organisation that has chief responsibility for the content of this item." ma:hidden="true" ma:internalName="BusinessOwner">
      <xsd:simpleType>
        <xsd:restriction base="dms:Unknown">
          <xsd:enumeration value="None"/>
        </xsd:restriction>
      </xsd:simpleType>
    </xsd:element>
    <xsd:element name="Business_x0020_OwnerOOB" ma:index="12" ma:displayName="Business Owner:" ma:default="DE&amp;S Director ISTAR" ma:description="Enter the organisation that has chief responsibility for the content of this item." ma:format="Dropdown" ma:internalName="Business_x0020_OwnerOOB">
      <xsd:simpleType>
        <xsd:union memberTypes="dms:Text">
          <xsd:simpleType>
            <xsd:restriction base="dms:Choice">
              <xsd:enumeration value="DE&amp;S Director Commercial"/>
              <xsd:enumeration value="DE&amp;S Director ISTAR"/>
              <xsd:maxLength value="255"/>
            </xsd:restriction>
          </xsd:simpleType>
        </xsd:union>
      </xsd:simpleType>
    </xsd:element>
    <xsd:element name="fileplanID" ma:index="14" nillable="true" ma:displayName="UK Defence File Plan" ma:description="Classes must be selected from the UK Defence File Plan" ma:hidden="true" ma:internalName="fileplanID">
      <xsd:simpleType>
        <xsd:restriction base="dms:Unknown">
          <xsd:enumeration value="None"/>
        </xsd:restriction>
      </xsd:simpleType>
    </xsd:element>
    <xsd:element name="fileplanIDOOB" ma:index="15" ma:displayName="UK Defence File Plan:" ma:default="04_Deliver" ma:description="ID must be selected from the UK Defence File Plan" ma:format="Dropdown" ma:internalName="fileplanIDOOB">
      <xsd:simpleType>
        <xsd:union memberTypes="dms:Text">
          <xsd:simpleType>
            <xsd:restriction base="dms:Choice">
              <xsd:enumeration value="04_Deliver"/>
              <xsd:maxLength value="255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b0f06c21-ed9b-4292-9576-d61b619f28d1" elementFormDefault="qualified">
    <xsd:import namespace="http://schemas.microsoft.com/office/2006/documentManagement/types"/>
    <xsd:element name="fileplanIDPTH" ma:index="16" nillable="true" ma:displayName="UK Defence File Plan Path" ma:hidden="true" ma:internalName="fileplanIDPTH">
      <xsd:simpleType>
        <xsd:union memberTypes="dms:Text">
          <xsd:simpleType>
            <xsd:restriction base="dms:Choice">
              <xsd:enumeration value="None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e853b223-11fd-40aa-b7bf-c181d920de32" elementFormDefault="qualified">
    <xsd:import namespace="http://schemas.microsoft.com/office/2006/documentManagement/types"/>
    <xsd:element name="Declared" ma:index="26" nillable="true" ma:displayName="Declared" ma:default="FALSE" ma:hidden="true" ma:internalName="Declared">
      <xsd:simpleType>
        <xsd:restriction base="dms:Boolean"/>
      </xsd:simpleType>
    </xsd:element>
    <xsd:element name="DocId" ma:index="27" nillable="true" ma:displayName="DocId" ma:hidden="true" ma:internalName="DocId">
      <xsd:simpleType>
        <xsd:restriction base="dms:Text"/>
      </xsd:simpleType>
    </xsd:element>
    <xsd:element name="MeridioUrl" ma:index="28" nillable="true" ma:displayName="MeridioUrl" ma:hidden="true" ma:internalName="MeridioUrl">
      <xsd:simpleType>
        <xsd:restriction base="dms:Text"/>
      </xsd:simpleType>
    </xsd:element>
    <xsd:element name="MeridioEDCStatus" ma:index="29" nillable="true" ma:displayName="MeridioEDCStatus" ma:hidden="true" ma:internalName="MeridioEDCStatus">
      <xsd:simpleType>
        <xsd:restriction base="dms:Text"/>
      </xsd:simpleType>
    </xsd:element>
    <xsd:element name="MeridioEDCData" ma:index="30" nillable="true" ma:displayName="MeridioEDCData" ma:hidden="true" ma:internalName="MeridioEDCData">
      <xsd:simpleType>
        <xsd:restriction base="dms:Text"/>
      </xsd:simpleType>
    </xsd:element>
    <xsd:element name="Level_x0020_4" ma:index="41" ma:displayName="Level 4" ma:format="RadioButtons" ma:internalName="Level_x0020_4">
      <xsd:simpleType>
        <xsd:restriction base="dms:Choice">
          <xsd:enumeration value="Contracts"/>
          <xsd:enumeration value="Correspondance"/>
          <xsd:enumeration value="ITT"/>
          <xsd:enumeration value="Meetings"/>
          <xsd:enumeration value="PQQ"/>
          <xsd:enumeration value="SOW"/>
          <xsd:enumeration value="TAFF"/>
        </xsd:restriction>
      </xsd:simpleType>
    </xsd:element>
    <xsd:element name="Contract_x0020_No" ma:index="42" ma:displayName="Contract No" ma:internalName="Contract_x0020_N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KProtectiveMarking xmlns="http://schemas.microsoft.com/sharepoint/v3">OFFICIAL-SENSITIVE</UKProtectiveMarking>
    <PolicyIdentifier xmlns="http://schemas.microsoft.com/sharepoint/v3">UK</PolicyIdentifier>
    <DPADisclosabilityIndicator xmlns="http://schemas.microsoft.com/sharepoint/v3" xsi:nil="true"/>
    <FOIReleasedOnRequest xmlns="http://schemas.microsoft.com/sharepoint/v3" xsi:nil="true"/>
    <EIRException xmlns="http://schemas.microsoft.com/sharepoint/v3" xsi:nil="true"/>
    <Status xmlns="http://schemas.microsoft.com/sharepoint/v3">Final</Status>
    <AuthorOriginator xmlns="http://schemas.microsoft.com/sharepoint/v3">Susan Scoble</AuthorOriginator>
    <DPAExemption xmlns="http://schemas.microsoft.com/sharepoint/v3" xsi:nil="true"/>
    <Copyright xmlns="http://schemas.microsoft.com/sharepoint/v3" xsi:nil="true"/>
    <SecurityDescriptors xmlns="http://schemas.microsoft.com/sharepoint/v3">None</SecurityDescriptors>
    <SecurityNonUKConstraints xmlns="http://schemas.microsoft.com/sharepoint/v3" xsi:nil="true"/>
    <FOIPublicationDate xmlns="http://schemas.microsoft.com/sharepoint/v3" xsi:nil="true"/>
    <DocumentVersion xmlns="http://schemas.microsoft.com/sharepoint/v3" xsi:nil="true"/>
    <EIRDisclosabilityIndicator xmlns="http://schemas.microsoft.com/sharepoint/v3" xsi:nil="true"/>
    <CreatedOriginated xmlns="http://schemas.microsoft.com/sharepoint/v3">2017-10-31T00:00:00+00:00</CreatedOriginated>
    <FOIExemption xmlns="http://schemas.microsoft.com/sharepoint/v3">No</FOIExemption>
    <Description xmlns="http://schemas.microsoft.com/sharepoint/v3" xsi:nil="true"/>
    <DocId xmlns="e853b223-11fd-40aa-b7bf-c181d920de32" xsi:nil="true"/>
    <MeridioEDCStatus xmlns="e853b223-11fd-40aa-b7bf-c181d920de32">transferpending</MeridioEDCStatus>
    <fileplanID xmlns="B0F06C21-ED9B-4292-9576-D61B619F28D1" xsi:nil="true"/>
    <SubjectKeywords xmlns="B0F06C21-ED9B-4292-9576-D61B619F28D1" xsi:nil="true"/>
    <Local_x0020_KeywordsOOB xmlns="B0F06C21-ED9B-4292-9576-D61B619F28D1">
      <Value>TACC</Value>
    </Local_x0020_KeywordsOOB>
    <BusinessOwner xmlns="B0F06C21-ED9B-4292-9576-D61B619F28D1" xsi:nil="true"/>
    <MeridioUrl xmlns="e853b223-11fd-40aa-b7bf-c181d920de32" xsi:nil="true"/>
    <Subject_x0020_CategoryOOB xmlns="B0F06C21-ED9B-4292-9576-D61B619F28D1">
      <Value>PROJECT MANAGEMENT</Value>
    </Subject_x0020_CategoryOOB>
    <fileplanIDOOB xmlns="B0F06C21-ED9B-4292-9576-D61B619F28D1">04_Deliver</fileplanIDOOB>
    <Subject_x0020_KeywordsOOB xmlns="B0F06C21-ED9B-4292-9576-D61B619F28D1">
      <Value>Situational Awareness Command and Control Delivery Team</Value>
    </Subject_x0020_KeywordsOOB>
    <SubjectCategory xmlns="B0F06C21-ED9B-4292-9576-D61B619F28D1" xsi:nil="true"/>
    <LocalKeywords xmlns="B0F06C21-ED9B-4292-9576-D61B619F28D1" xsi:nil="true"/>
    <Declared xmlns="e853b223-11fd-40aa-b7bf-c181d920de32">false</Declared>
    <fileplanIDPTH xmlns="b0f06c21-ed9b-4292-9576-d61b619f28d1">04_Deliver</fileplanIDPTH>
    <MeridioEDCData xmlns="e853b223-11fd-40aa-b7bf-c181d920de32">Fri, 20 Jan 2017 14:29:08 GMT</MeridioEDCData>
    <Business_x0020_OwnerOOB xmlns="B0F06C21-ED9B-4292-9576-D61B619F28D1">DE&amp;S Director ISTAR</Business_x0020_OwnerOOB>
    <Level_x0020_4 xmlns="e853b223-11fd-40aa-b7bf-c181d920de32">ITT</Level_x0020_4>
    <Contract_x0020_No xmlns="e853b223-11fd-40aa-b7bf-c181d920de32">SACC/00039</Contract_x0020_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EAEC1-A9EC-46F0-BE95-41F37B856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0F06C21-ED9B-4292-9576-D61B619F28D1"/>
    <ds:schemaRef ds:uri="b0f06c21-ed9b-4292-9576-d61b619f28d1"/>
    <ds:schemaRef ds:uri="e853b223-11fd-40aa-b7bf-c181d920de3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B0562BE-99D2-4600-B3C3-92E2F94E19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853b223-11fd-40aa-b7bf-c181d920de32"/>
    <ds:schemaRef ds:uri="B0F06C21-ED9B-4292-9576-D61B619F28D1"/>
    <ds:schemaRef ds:uri="b0f06c21-ed9b-4292-9576-d61b619f28d1"/>
  </ds:schemaRefs>
</ds:datastoreItem>
</file>

<file path=customXml/itemProps3.xml><?xml version="1.0" encoding="utf-8"?>
<ds:datastoreItem xmlns:ds="http://schemas.openxmlformats.org/officeDocument/2006/customXml" ds:itemID="{4B92D753-9783-46DB-A9E6-CC929B5928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E0A98D-C87D-4FE0-82D4-5AC166D3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MOD%20Document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TACC_KPIs</vt:lpstr>
    </vt:vector>
  </TitlesOfParts>
  <Company>Ministry of Defence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TACC_KPIs</dc:title>
  <dc:creator>ScobleS397</dc:creator>
  <cp:lastModifiedBy>Legg, Claire C2 (DES SACC-Comrcl-1)</cp:lastModifiedBy>
  <cp:revision>3</cp:revision>
  <cp:lastPrinted>2015-07-21T13:00:00Z</cp:lastPrinted>
  <dcterms:created xsi:type="dcterms:W3CDTF">2018-01-11T15:13:00Z</dcterms:created>
  <dcterms:modified xsi:type="dcterms:W3CDTF">2018-01-11T15:14:00Z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 Document</vt:lpwstr>
  </property>
  <property fmtid="{D5CDD505-2E9C-101B-9397-08002B2CF9AE}" pid="3" name="ContentTypeId">
    <vt:lpwstr>0x0101002817DCC3B91A4B7EA656B27E1AE952E300F6BB8AE944970440AA70E435EC38EF9B</vt:lpwstr>
  </property>
  <property fmtid="{D5CDD505-2E9C-101B-9397-08002B2CF9AE}" pid="4" name="originalmeridioedcstatus">
    <vt:lpwstr/>
  </property>
  <property fmtid="{D5CDD505-2E9C-101B-9397-08002B2CF9AE}" pid="5" name="originalmeridioedcdata">
    <vt:lpwstr/>
  </property>
</Properties>
</file>