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305434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D1350A">
              <w:rPr>
                <w:rFonts w:ascii="Arial" w:hAnsi="Arial" w:cs="Arial"/>
              </w:rPr>
              <w:t xml:space="preserve"> </w:t>
            </w:r>
            <w:r w:rsidR="009A3A3C" w:rsidRPr="009A3A3C">
              <w:rPr>
                <w:rFonts w:ascii="Arial" w:hAnsi="Arial" w:cs="Arial"/>
                <w:bCs/>
              </w:rPr>
              <w:t xml:space="preserve">C0041 </w:t>
            </w:r>
          </w:p>
          <w:p w14:paraId="577B85F2" w14:textId="77777777" w:rsidR="009A3A3C" w:rsidRDefault="009A3A3C" w:rsidP="005C082A">
            <w:pPr>
              <w:rPr>
                <w:rFonts w:ascii="Arial" w:hAnsi="Arial" w:cs="Arial"/>
              </w:rPr>
            </w:pPr>
          </w:p>
          <w:p w14:paraId="44494DAD" w14:textId="6BF390C6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D1350A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AtkinsRéalis" w:value="CPMS Lot 1 - AtkinsRéalis"/>
                <w:listItem w:displayText="CPMS Lot 1 - Ove Arup &amp; Partners Limited" w:value="CPMS Lot 1 - Ove Arup &amp; Partners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AtkinsRéalis" w:value="CPMS Lot 2 - AtkinsRéalis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21E72B1B" w:rsidR="00E565C4" w:rsidRDefault="009A3A3C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AtkinsRéalis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1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3865347" w:rsidR="00727813" w:rsidRPr="00311C5F" w:rsidRDefault="009A3A3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1EDA2713" w:rsidR="00483F92" w:rsidRPr="00CB3E0B" w:rsidRDefault="009A3A3C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125F332E" w:rsidR="00627D44" w:rsidRPr="00311C5F" w:rsidRDefault="009A3A3C" w:rsidP="009A3A3C">
      <w:pPr>
        <w:jc w:val="center"/>
        <w:rPr>
          <w:rFonts w:ascii="Arial" w:hAnsi="Arial" w:cs="Arial"/>
          <w:b/>
        </w:rPr>
      </w:pPr>
      <w:r w:rsidRPr="009A3A3C">
        <w:rPr>
          <w:rFonts w:ascii="Arial" w:hAnsi="Arial" w:cs="Arial"/>
          <w:b/>
        </w:rPr>
        <w:t>C0041</w:t>
      </w:r>
      <w:r>
        <w:rPr>
          <w:rFonts w:ascii="Arial" w:hAnsi="Arial" w:cs="Arial"/>
          <w:b/>
        </w:rPr>
        <w:t xml:space="preserve"> </w:t>
      </w:r>
      <w:r w:rsidRPr="009A3A3C">
        <w:rPr>
          <w:rFonts w:ascii="Arial" w:hAnsi="Arial" w:cs="Arial"/>
          <w:b/>
        </w:rPr>
        <w:t>Interim Quantity Surveying Services South M&amp;R</w:t>
      </w:r>
      <w:r w:rsidR="00A53652"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9A3A3C" w:rsidRDefault="00EE705A" w:rsidP="00EE705A">
      <w:pPr>
        <w:jc w:val="center"/>
        <w:rPr>
          <w:rFonts w:ascii="Arial" w:hAnsi="Arial" w:cs="Arial"/>
          <w:b/>
          <w:u w:val="single"/>
        </w:rPr>
      </w:pPr>
      <w:r w:rsidRPr="009A3A3C">
        <w:rPr>
          <w:rFonts w:ascii="Arial" w:hAnsi="Arial" w:cs="Arial"/>
          <w:b/>
          <w:u w:val="single"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175BDB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2-1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1350A">
            <w:rPr>
              <w:rFonts w:ascii="Arial" w:hAnsi="Arial" w:cs="Arial"/>
              <w:b/>
            </w:rPr>
            <w:t>13 February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80F5E9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4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1350A">
            <w:rPr>
              <w:rFonts w:ascii="Arial" w:hAnsi="Arial" w:cs="Arial"/>
              <w:b/>
            </w:rPr>
            <w:t>01 April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>completion date is</w:t>
      </w:r>
      <w:r w:rsidR="00D1350A" w:rsidRPr="00D1350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573032918"/>
          <w:placeholder>
            <w:docPart w:val="715C5055EB514A31813309F94AF545D5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1350A">
            <w:rPr>
              <w:rFonts w:ascii="Arial" w:hAnsi="Arial" w:cs="Arial"/>
              <w:b/>
            </w:rPr>
            <w:t>30 September 2024</w:t>
          </w:r>
        </w:sdtContent>
      </w:sdt>
      <w:r w:rsidR="00524411" w:rsidRPr="00311C5F">
        <w:rPr>
          <w:rFonts w:ascii="Arial" w:hAnsi="Arial" w:cs="Arial"/>
        </w:rPr>
        <w:t xml:space="preserve"> 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61E2B1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D421A" w:rsidRPr="000D421A">
        <w:rPr>
          <w:rFonts w:ascii="Arial" w:hAnsi="Arial" w:cs="Arial"/>
          <w:b/>
        </w:rPr>
        <w:t xml:space="preserve">82,431.25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21C64E3" w:rsidR="00627D44" w:rsidRPr="00311C5F" w:rsidRDefault="00F847CD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</w:t>
      </w:r>
      <w:r w:rsidR="009A3A3C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</w:t>
      </w:r>
      <w:r>
        <w:rPr>
          <w:rFonts w:ascii="Arial" w:hAnsi="Arial" w:cs="Arial"/>
        </w:rPr>
        <w:t xml:space="preserve"> 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DB3EC6C" w14:textId="6A6E8DC0" w:rsidR="00BC26A9" w:rsidRPr="00311C5F" w:rsidRDefault="00BC26A9" w:rsidP="00727813">
      <w:pPr>
        <w:rPr>
          <w:rFonts w:ascii="Arial" w:hAnsi="Arial" w:cs="Arial"/>
        </w:rPr>
      </w:pPr>
      <w:r w:rsidRPr="00BC26A9">
        <w:rPr>
          <w:rFonts w:ascii="Arial" w:hAnsi="Arial" w:cs="Arial"/>
        </w:rPr>
        <w:t>For and on behalf of National Highways</w:t>
      </w:r>
    </w:p>
    <w:p w14:paraId="7FF50486" w14:textId="63359F03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2E97BF3" w:rsidR="00CB4F85" w:rsidRPr="002C2284" w:rsidRDefault="009A3A3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C0041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113C288" w:rsidR="00CB4F85" w:rsidRPr="002C2284" w:rsidRDefault="009A3A3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E766400" w:rsidR="00CB4F85" w:rsidRPr="002C2284" w:rsidRDefault="00B8211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0F72EF7D" w:rsidR="00CB4F85" w:rsidRPr="00313A2E" w:rsidRDefault="00F847C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BB390D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D362" w14:textId="77777777" w:rsidR="00BB390D" w:rsidRDefault="00BB390D">
      <w:r>
        <w:separator/>
      </w:r>
    </w:p>
  </w:endnote>
  <w:endnote w:type="continuationSeparator" w:id="0">
    <w:p w14:paraId="5D03497F" w14:textId="77777777" w:rsidR="00BB390D" w:rsidRDefault="00BB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3D59" w14:textId="77777777" w:rsidR="00BB390D" w:rsidRDefault="00BB390D">
      <w:r>
        <w:separator/>
      </w:r>
    </w:p>
  </w:footnote>
  <w:footnote w:type="continuationSeparator" w:id="0">
    <w:p w14:paraId="69C03C46" w14:textId="77777777" w:rsidR="00BB390D" w:rsidRDefault="00BB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688E"/>
    <w:rsid w:val="00087732"/>
    <w:rsid w:val="000B5932"/>
    <w:rsid w:val="000B6B21"/>
    <w:rsid w:val="000D421A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6609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9551C"/>
    <w:rsid w:val="009A3A3C"/>
    <w:rsid w:val="009A7DA4"/>
    <w:rsid w:val="00A239CD"/>
    <w:rsid w:val="00A26AB8"/>
    <w:rsid w:val="00A53652"/>
    <w:rsid w:val="00A7763C"/>
    <w:rsid w:val="00AE14D0"/>
    <w:rsid w:val="00AF3514"/>
    <w:rsid w:val="00B36E14"/>
    <w:rsid w:val="00B50393"/>
    <w:rsid w:val="00B738D0"/>
    <w:rsid w:val="00B82114"/>
    <w:rsid w:val="00B82F6B"/>
    <w:rsid w:val="00B92073"/>
    <w:rsid w:val="00BB390D"/>
    <w:rsid w:val="00BC26A9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1350A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847CD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715C5055EB514A31813309F94AF54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CC20F-1AE2-4CB8-8A9C-206776F79F9B}"/>
      </w:docPartPr>
      <w:docPartBody>
        <w:p w:rsidR="006C72A1" w:rsidRDefault="00386B3F" w:rsidP="00386B3F">
          <w:pPr>
            <w:pStyle w:val="715C5055EB514A31813309F94AF545D5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5DFB"/>
    <w:rsid w:val="00217444"/>
    <w:rsid w:val="002448C6"/>
    <w:rsid w:val="002A1F79"/>
    <w:rsid w:val="00313602"/>
    <w:rsid w:val="00386B3F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64E33"/>
    <w:rsid w:val="0067729F"/>
    <w:rsid w:val="00692579"/>
    <w:rsid w:val="00695C80"/>
    <w:rsid w:val="006C0554"/>
    <w:rsid w:val="006C72A1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77DF1"/>
    <w:rsid w:val="00D4450B"/>
    <w:rsid w:val="00DC58AA"/>
    <w:rsid w:val="00EE36CC"/>
    <w:rsid w:val="00F118CE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B3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715C5055EB514A31813309F94AF545D5">
    <w:name w:val="715C5055EB514A31813309F94AF545D5"/>
    <w:rsid w:val="00386B3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156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22</cp:revision>
  <cp:lastPrinted>2016-01-12T11:01:00Z</cp:lastPrinted>
  <dcterms:created xsi:type="dcterms:W3CDTF">2021-03-02T13:38:00Z</dcterms:created>
  <dcterms:modified xsi:type="dcterms:W3CDTF">2024-03-25T10:16:00Z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