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0B56C4" w14:textId="3688AA26" w:rsidR="004E2D51" w:rsidRPr="008F1263" w:rsidRDefault="0030577B">
      <w:pPr>
        <w:pStyle w:val="Normal1"/>
        <w:spacing w:after="160"/>
        <w:jc w:val="both"/>
        <w:rPr>
          <w:rFonts w:ascii="Arial" w:hAnsi="Arial" w:cs="Arial"/>
          <w:sz w:val="20"/>
          <w:szCs w:val="20"/>
        </w:rPr>
      </w:pPr>
      <w:bookmarkStart w:id="0" w:name="_GoBack"/>
      <w:bookmarkEnd w:id="0"/>
      <w:r>
        <w:rPr>
          <w:rFonts w:ascii="Arial" w:hAnsi="Arial" w:cs="Arial"/>
          <w:noProof/>
          <w:sz w:val="20"/>
          <w:szCs w:val="20"/>
          <w:lang w:eastAsia="en-GB"/>
        </w:rPr>
        <w:drawing>
          <wp:anchor distT="0" distB="0" distL="114300" distR="114300" simplePos="0" relativeHeight="251661312" behindDoc="1" locked="0" layoutInCell="1" allowOverlap="1" wp14:anchorId="166ABB12" wp14:editId="33F44255">
            <wp:simplePos x="0" y="0"/>
            <wp:positionH relativeFrom="column">
              <wp:posOffset>3579495</wp:posOffset>
            </wp:positionH>
            <wp:positionV relativeFrom="paragraph">
              <wp:posOffset>200660</wp:posOffset>
            </wp:positionV>
            <wp:extent cx="1914525" cy="494030"/>
            <wp:effectExtent l="0" t="0" r="9525" b="1270"/>
            <wp:wrapTight wrapText="bothSides">
              <wp:wrapPolygon edited="0">
                <wp:start x="0" y="0"/>
                <wp:lineTo x="0" y="20823"/>
                <wp:lineTo x="21493" y="20823"/>
                <wp:lineTo x="2149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14525" cy="494030"/>
                    </a:xfrm>
                    <a:prstGeom prst="rect">
                      <a:avLst/>
                    </a:prstGeom>
                    <a:noFill/>
                  </pic:spPr>
                </pic:pic>
              </a:graphicData>
            </a:graphic>
            <wp14:sizeRelH relativeFrom="page">
              <wp14:pctWidth>0</wp14:pctWidth>
            </wp14:sizeRelH>
            <wp14:sizeRelV relativeFrom="page">
              <wp14:pctHeight>0</wp14:pctHeight>
            </wp14:sizeRelV>
          </wp:anchor>
        </w:drawing>
      </w:r>
    </w:p>
    <w:p w14:paraId="570C5CF7" w14:textId="1DE00767" w:rsidR="004E2D51" w:rsidRPr="008F1263" w:rsidRDefault="004E2D51">
      <w:pPr>
        <w:pStyle w:val="Normal1"/>
        <w:spacing w:after="160"/>
        <w:jc w:val="both"/>
        <w:rPr>
          <w:rFonts w:ascii="Arial" w:hAnsi="Arial" w:cs="Arial"/>
          <w:sz w:val="20"/>
          <w:szCs w:val="20"/>
        </w:rPr>
      </w:pPr>
    </w:p>
    <w:p w14:paraId="64C961BF" w14:textId="5EAEA4F8" w:rsidR="004E2D51" w:rsidRPr="00DB3B7A" w:rsidRDefault="00B65719" w:rsidP="00990B7D">
      <w:pPr>
        <w:pStyle w:val="Normal1"/>
        <w:rPr>
          <w:rFonts w:ascii="Arial" w:hAnsi="Arial" w:cs="Arial"/>
          <w:szCs w:val="20"/>
        </w:rPr>
      </w:pPr>
      <w:r w:rsidRPr="00DB3B7A">
        <w:rPr>
          <w:rFonts w:ascii="Arial" w:eastAsia="Arial" w:hAnsi="Arial" w:cs="Arial"/>
          <w:b/>
          <w:color w:val="2F5496"/>
          <w:szCs w:val="20"/>
        </w:rPr>
        <w:t xml:space="preserve">Standard Selection Questionnaire (SQ)  </w:t>
      </w:r>
      <w:r w:rsidRPr="00DB3B7A">
        <w:rPr>
          <w:rFonts w:ascii="Arial" w:eastAsia="Arial" w:hAnsi="Arial" w:cs="Arial"/>
          <w:b/>
          <w:i/>
          <w:szCs w:val="20"/>
        </w:rPr>
        <w:tab/>
      </w:r>
      <w:r w:rsidRPr="00DB3B7A">
        <w:rPr>
          <w:rFonts w:ascii="Arial" w:eastAsia="Arial" w:hAnsi="Arial" w:cs="Arial"/>
          <w:b/>
          <w:i/>
          <w:szCs w:val="20"/>
        </w:rPr>
        <w:tab/>
      </w:r>
    </w:p>
    <w:p w14:paraId="6C08B33A" w14:textId="77777777" w:rsidR="00DB3B7A" w:rsidRDefault="00DB3B7A">
      <w:pPr>
        <w:pStyle w:val="Normal1"/>
        <w:jc w:val="both"/>
        <w:rPr>
          <w:rFonts w:ascii="Arial" w:eastAsia="Arial" w:hAnsi="Arial" w:cs="Arial"/>
          <w:b/>
          <w:sz w:val="20"/>
          <w:szCs w:val="20"/>
        </w:rPr>
      </w:pPr>
    </w:p>
    <w:p w14:paraId="656DF44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Background</w:t>
      </w:r>
    </w:p>
    <w:p w14:paraId="4640F2A7" w14:textId="77777777" w:rsidR="004E2D51" w:rsidRPr="008F1263" w:rsidRDefault="004E2D51">
      <w:pPr>
        <w:pStyle w:val="Normal1"/>
        <w:jc w:val="both"/>
        <w:rPr>
          <w:rFonts w:ascii="Arial" w:hAnsi="Arial" w:cs="Arial"/>
          <w:sz w:val="20"/>
          <w:szCs w:val="20"/>
        </w:rPr>
      </w:pPr>
    </w:p>
    <w:p w14:paraId="44A9C69C" w14:textId="2660A41C"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standard Selection Questionnaire has been developed to simplify the supplier selection process for businesses, in particular </w:t>
      </w:r>
      <w:r w:rsidR="00990B7D" w:rsidRPr="008F1263">
        <w:rPr>
          <w:rFonts w:ascii="Arial" w:eastAsia="Arial" w:hAnsi="Arial" w:cs="Arial"/>
          <w:sz w:val="20"/>
          <w:szCs w:val="20"/>
        </w:rPr>
        <w:t xml:space="preserve">for </w:t>
      </w:r>
      <w:r w:rsidRPr="008F1263">
        <w:rPr>
          <w:rFonts w:ascii="Arial" w:eastAsia="Arial" w:hAnsi="Arial" w:cs="Arial"/>
          <w:sz w:val="20"/>
          <w:szCs w:val="20"/>
        </w:rPr>
        <w:t xml:space="preserve">smaller firms, </w:t>
      </w:r>
      <w:r w:rsidR="00990B7D" w:rsidRPr="008F1263">
        <w:rPr>
          <w:rFonts w:ascii="Arial" w:eastAsia="Arial" w:hAnsi="Arial" w:cs="Arial"/>
          <w:sz w:val="20"/>
          <w:szCs w:val="20"/>
        </w:rPr>
        <w:t>and One Person Businesses</w:t>
      </w:r>
      <w:r w:rsidRPr="008F1263">
        <w:rPr>
          <w:rFonts w:ascii="Arial" w:eastAsia="Arial" w:hAnsi="Arial" w:cs="Arial"/>
          <w:sz w:val="20"/>
          <w:szCs w:val="20"/>
        </w:rPr>
        <w:t xml:space="preserve">. In developing the SQ the opportunity has been </w:t>
      </w:r>
      <w:r w:rsidR="00386D5E" w:rsidRPr="008F1263">
        <w:rPr>
          <w:rFonts w:ascii="Arial" w:eastAsia="Arial" w:hAnsi="Arial" w:cs="Arial"/>
          <w:sz w:val="20"/>
          <w:szCs w:val="20"/>
        </w:rPr>
        <w:t>taken to</w:t>
      </w:r>
      <w:r w:rsidRPr="008F1263">
        <w:rPr>
          <w:rFonts w:ascii="Arial" w:eastAsia="Arial" w:hAnsi="Arial" w:cs="Arial"/>
          <w:sz w:val="20"/>
          <w:szCs w:val="20"/>
        </w:rPr>
        <w:t xml:space="preserve"> </w:t>
      </w:r>
      <w:r w:rsidR="00476001" w:rsidRPr="008F1263">
        <w:rPr>
          <w:rFonts w:ascii="Arial" w:eastAsia="Arial" w:hAnsi="Arial" w:cs="Arial"/>
          <w:sz w:val="20"/>
          <w:szCs w:val="20"/>
        </w:rPr>
        <w:t>make the questionnaire compliant with</w:t>
      </w:r>
      <w:r w:rsidRPr="008F1263">
        <w:rPr>
          <w:rFonts w:ascii="Arial" w:eastAsia="Arial" w:hAnsi="Arial" w:cs="Arial"/>
          <w:sz w:val="20"/>
          <w:szCs w:val="20"/>
        </w:rPr>
        <w:t xml:space="preserve"> the European Sin</w:t>
      </w:r>
      <w:r w:rsidR="00990B7D" w:rsidRPr="008F1263">
        <w:rPr>
          <w:rFonts w:ascii="Arial" w:eastAsia="Arial" w:hAnsi="Arial" w:cs="Arial"/>
          <w:sz w:val="20"/>
          <w:szCs w:val="20"/>
        </w:rPr>
        <w:t>gle Procurement Document (ESPD)</w:t>
      </w:r>
      <w:r w:rsidRPr="008F1263">
        <w:rPr>
          <w:rFonts w:ascii="Arial" w:eastAsia="Arial" w:hAnsi="Arial" w:cs="Arial"/>
          <w:sz w:val="20"/>
          <w:szCs w:val="20"/>
        </w:rPr>
        <w:t xml:space="preserve"> and amended the rules on the selection of suppliers.  </w:t>
      </w:r>
    </w:p>
    <w:p w14:paraId="045182FE" w14:textId="77777777" w:rsidR="004E2D51" w:rsidRPr="008F1263" w:rsidRDefault="004E2D51">
      <w:pPr>
        <w:pStyle w:val="Normal1"/>
        <w:jc w:val="both"/>
        <w:rPr>
          <w:rFonts w:ascii="Arial" w:hAnsi="Arial" w:cs="Arial"/>
          <w:sz w:val="20"/>
          <w:szCs w:val="20"/>
        </w:rPr>
      </w:pPr>
    </w:p>
    <w:p w14:paraId="461AF32F" w14:textId="48B6294D" w:rsidR="004E2D51" w:rsidRPr="008F1263" w:rsidRDefault="00B65719" w:rsidP="00C02D87">
      <w:pPr>
        <w:pStyle w:val="Normal1"/>
        <w:contextualSpacing/>
        <w:jc w:val="both"/>
        <w:rPr>
          <w:rFonts w:ascii="Arial" w:eastAsia="Arial" w:hAnsi="Arial" w:cs="Arial"/>
          <w:sz w:val="20"/>
          <w:szCs w:val="20"/>
        </w:rPr>
      </w:pPr>
      <w:r w:rsidRPr="008F1263">
        <w:rPr>
          <w:rFonts w:ascii="Arial" w:eastAsia="Arial" w:hAnsi="Arial" w:cs="Arial"/>
          <w:sz w:val="20"/>
          <w:szCs w:val="20"/>
        </w:rPr>
        <w:t>Supplier selection is a key stage</w:t>
      </w:r>
      <w:r w:rsidR="00C02D87" w:rsidRPr="008F1263">
        <w:rPr>
          <w:rFonts w:ascii="Arial" w:eastAsia="Arial" w:hAnsi="Arial" w:cs="Arial"/>
          <w:sz w:val="20"/>
          <w:szCs w:val="20"/>
        </w:rPr>
        <w:t xml:space="preserve"> in public procurement where we</w:t>
      </w:r>
      <w:r w:rsidRPr="008F1263">
        <w:rPr>
          <w:rFonts w:ascii="Arial" w:eastAsia="Arial" w:hAnsi="Arial" w:cs="Arial"/>
          <w:sz w:val="20"/>
          <w:szCs w:val="20"/>
        </w:rPr>
        <w:t xml:space="preserve"> gather information on and make assessments of the prospective bidders' credentials, before considering tenders. This includes gathering information about companies' track records, financial credentials, whether they have</w:t>
      </w:r>
      <w:r w:rsidR="00834B2C" w:rsidRPr="008F1263">
        <w:rPr>
          <w:rFonts w:ascii="Arial" w:eastAsia="Arial" w:hAnsi="Arial" w:cs="Arial"/>
          <w:sz w:val="20"/>
          <w:szCs w:val="20"/>
        </w:rPr>
        <w:t xml:space="preserve"> been involved in corruption, </w:t>
      </w:r>
      <w:r w:rsidRPr="008F1263">
        <w:rPr>
          <w:rFonts w:ascii="Arial" w:eastAsia="Arial" w:hAnsi="Arial" w:cs="Arial"/>
          <w:sz w:val="20"/>
          <w:szCs w:val="20"/>
        </w:rPr>
        <w:t>meet vario</w:t>
      </w:r>
      <w:r w:rsidR="00834B2C" w:rsidRPr="008F1263">
        <w:rPr>
          <w:rFonts w:ascii="Arial" w:eastAsia="Arial" w:hAnsi="Arial" w:cs="Arial"/>
          <w:sz w:val="20"/>
          <w:szCs w:val="20"/>
        </w:rPr>
        <w:t>us selection criteria etc</w:t>
      </w:r>
      <w:r w:rsidRPr="008F1263">
        <w:rPr>
          <w:rFonts w:ascii="Arial" w:eastAsia="Arial" w:hAnsi="Arial" w:cs="Arial"/>
          <w:sz w:val="20"/>
          <w:szCs w:val="20"/>
        </w:rPr>
        <w:t xml:space="preserve">. </w:t>
      </w:r>
    </w:p>
    <w:p w14:paraId="1F2A03C3" w14:textId="77777777" w:rsidR="004E2D51" w:rsidRPr="008F1263" w:rsidRDefault="004E2D51" w:rsidP="00C02D87">
      <w:pPr>
        <w:pStyle w:val="Normal1"/>
        <w:jc w:val="both"/>
        <w:rPr>
          <w:rFonts w:ascii="Arial" w:hAnsi="Arial" w:cs="Arial"/>
          <w:sz w:val="20"/>
          <w:szCs w:val="20"/>
        </w:rPr>
      </w:pPr>
    </w:p>
    <w:p w14:paraId="29DF196C" w14:textId="7697ECF5" w:rsidR="004E2D51" w:rsidRPr="008F1263" w:rsidRDefault="00B65719" w:rsidP="00C04AB8">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The standard Selection Questionnaire asks potential suppliers to initially just self-declare their status against the exclusion grounds and </w:t>
      </w:r>
      <w:r w:rsidR="00C04AB8" w:rsidRPr="008F1263">
        <w:rPr>
          <w:rFonts w:ascii="Arial" w:eastAsia="Arial" w:hAnsi="Arial" w:cs="Arial"/>
          <w:sz w:val="20"/>
          <w:szCs w:val="20"/>
        </w:rPr>
        <w:t>selection questions. Usually we</w:t>
      </w:r>
      <w:r w:rsidRPr="008F1263">
        <w:rPr>
          <w:rFonts w:ascii="Arial" w:eastAsia="Arial" w:hAnsi="Arial" w:cs="Arial"/>
          <w:sz w:val="20"/>
          <w:szCs w:val="20"/>
        </w:rPr>
        <w:t xml:space="preserve"> will only check the status of the winning supplier. This reduces the burden on unsuccessful suppliers and on organisations prov</w:t>
      </w:r>
      <w:r w:rsidR="0087773F">
        <w:rPr>
          <w:rFonts w:ascii="Arial" w:eastAsia="Arial" w:hAnsi="Arial" w:cs="Arial"/>
          <w:sz w:val="20"/>
          <w:szCs w:val="20"/>
        </w:rPr>
        <w:t>iding evidence for those checks</w:t>
      </w:r>
      <w:r w:rsidR="00C04AB8" w:rsidRPr="008F1263">
        <w:rPr>
          <w:rFonts w:ascii="Arial" w:eastAsia="Arial" w:hAnsi="Arial" w:cs="Arial"/>
          <w:sz w:val="20"/>
          <w:szCs w:val="20"/>
        </w:rPr>
        <w:t>.</w:t>
      </w:r>
    </w:p>
    <w:p w14:paraId="6EDF05F2" w14:textId="77777777" w:rsidR="004E2D51" w:rsidRPr="008F1263" w:rsidRDefault="004E2D51" w:rsidP="00C02D87">
      <w:pPr>
        <w:pStyle w:val="Normal1"/>
        <w:jc w:val="both"/>
        <w:rPr>
          <w:rFonts w:ascii="Arial" w:hAnsi="Arial" w:cs="Arial"/>
          <w:sz w:val="20"/>
          <w:szCs w:val="20"/>
        </w:rPr>
      </w:pPr>
    </w:p>
    <w:p w14:paraId="4F1C9CCA" w14:textId="380476B9" w:rsidR="00615D98" w:rsidRPr="008F1263" w:rsidRDefault="005C0A81" w:rsidP="0063161F">
      <w:pPr>
        <w:pStyle w:val="Normal1"/>
        <w:numPr>
          <w:ilvl w:val="0"/>
          <w:numId w:val="17"/>
        </w:numPr>
        <w:spacing w:after="120"/>
        <w:ind w:left="426" w:hanging="284"/>
        <w:jc w:val="both"/>
        <w:rPr>
          <w:rFonts w:ascii="Arial" w:hAnsi="Arial" w:cs="Arial"/>
          <w:b/>
          <w:sz w:val="20"/>
          <w:szCs w:val="20"/>
          <w:u w:val="single"/>
        </w:rPr>
      </w:pPr>
      <w:r w:rsidRPr="008F1263">
        <w:rPr>
          <w:rFonts w:ascii="Arial" w:eastAsia="Arial" w:hAnsi="Arial" w:cs="Arial"/>
          <w:b/>
          <w:sz w:val="20"/>
          <w:szCs w:val="20"/>
          <w:u w:val="single"/>
        </w:rPr>
        <w:t xml:space="preserve">FINALLY - </w:t>
      </w:r>
      <w:r w:rsidR="00615D98" w:rsidRPr="008F1263">
        <w:rPr>
          <w:rFonts w:ascii="Arial" w:eastAsia="Arial" w:hAnsi="Arial" w:cs="Arial"/>
          <w:b/>
          <w:sz w:val="20"/>
          <w:szCs w:val="20"/>
          <w:u w:val="single"/>
        </w:rPr>
        <w:t>SIGN OFF ON LAST PAGE</w:t>
      </w:r>
    </w:p>
    <w:p w14:paraId="4E5E9C8B" w14:textId="77777777" w:rsidR="004E2D51" w:rsidRPr="008F1263" w:rsidRDefault="004E2D51" w:rsidP="00C02D87">
      <w:pPr>
        <w:pStyle w:val="Normal1"/>
        <w:jc w:val="both"/>
        <w:rPr>
          <w:rFonts w:ascii="Arial" w:hAnsi="Arial" w:cs="Arial"/>
          <w:sz w:val="20"/>
          <w:szCs w:val="20"/>
        </w:rPr>
      </w:pPr>
    </w:p>
    <w:p w14:paraId="377475A7" w14:textId="77777777" w:rsidR="004E2D51" w:rsidRPr="008F1263" w:rsidRDefault="00B65719">
      <w:pPr>
        <w:pStyle w:val="Normal1"/>
        <w:ind w:right="11"/>
        <w:jc w:val="both"/>
        <w:rPr>
          <w:rFonts w:ascii="Arial" w:hAnsi="Arial" w:cs="Arial"/>
          <w:b/>
          <w:sz w:val="20"/>
          <w:szCs w:val="20"/>
        </w:rPr>
      </w:pPr>
      <w:r w:rsidRPr="008F1263">
        <w:rPr>
          <w:rFonts w:ascii="Arial" w:eastAsia="Arial" w:hAnsi="Arial" w:cs="Arial"/>
          <w:b/>
          <w:sz w:val="20"/>
          <w:szCs w:val="20"/>
        </w:rPr>
        <w:t>Self-declarations</w:t>
      </w:r>
    </w:p>
    <w:p w14:paraId="09D24B7B" w14:textId="77777777" w:rsidR="004E2D51" w:rsidRPr="008F1263" w:rsidRDefault="004E2D51">
      <w:pPr>
        <w:pStyle w:val="Normal1"/>
        <w:ind w:right="11"/>
        <w:jc w:val="both"/>
        <w:rPr>
          <w:rFonts w:ascii="Arial" w:hAnsi="Arial" w:cs="Arial"/>
          <w:sz w:val="20"/>
          <w:szCs w:val="20"/>
        </w:rPr>
      </w:pPr>
    </w:p>
    <w:p w14:paraId="63A66FEB" w14:textId="62FA2761" w:rsidR="004E2D51" w:rsidRPr="008F1263" w:rsidRDefault="00DF7A84" w:rsidP="00DF7A84">
      <w:pPr>
        <w:pStyle w:val="Normal1"/>
        <w:contextualSpacing/>
        <w:jc w:val="both"/>
        <w:rPr>
          <w:rFonts w:ascii="Arial" w:eastAsia="Arial" w:hAnsi="Arial" w:cs="Arial"/>
          <w:sz w:val="20"/>
          <w:szCs w:val="20"/>
        </w:rPr>
      </w:pPr>
      <w:r w:rsidRPr="008F1263">
        <w:rPr>
          <w:rFonts w:ascii="Arial" w:eastAsia="Arial" w:hAnsi="Arial" w:cs="Arial"/>
          <w:sz w:val="20"/>
          <w:szCs w:val="20"/>
        </w:rPr>
        <w:t xml:space="preserve">We will </w:t>
      </w:r>
      <w:r w:rsidR="00B65719" w:rsidRPr="008F1263">
        <w:rPr>
          <w:rFonts w:ascii="Arial" w:eastAsia="Arial" w:hAnsi="Arial" w:cs="Arial"/>
          <w:sz w:val="20"/>
          <w:szCs w:val="20"/>
        </w:rPr>
        <w:t xml:space="preserve">normally allow potential suppliers to self-declare that they meet the relevant criteria in the supplier selection stage. Only the winning supplier (and any organisations relied upon to meet the winning supplier's selection criteria) should submit evidence. This reduces the need for potential suppliers to submit supporting documents every time they wish to bid for a public contract.  </w:t>
      </w:r>
    </w:p>
    <w:p w14:paraId="05976808" w14:textId="77777777" w:rsidR="00DF7A84"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 </w:t>
      </w:r>
    </w:p>
    <w:p w14:paraId="0FF89787" w14:textId="55BBFD48" w:rsidR="004E2D51" w:rsidRPr="008F1263" w:rsidRDefault="00B65719" w:rsidP="00DF7A84">
      <w:pPr>
        <w:pStyle w:val="Normal1"/>
        <w:ind w:right="11"/>
        <w:jc w:val="both"/>
        <w:rPr>
          <w:rFonts w:ascii="Arial" w:hAnsi="Arial" w:cs="Arial"/>
          <w:sz w:val="20"/>
          <w:szCs w:val="20"/>
        </w:rPr>
      </w:pPr>
      <w:r w:rsidRPr="008F1263">
        <w:rPr>
          <w:rFonts w:ascii="Arial" w:eastAsia="Arial" w:hAnsi="Arial" w:cs="Arial"/>
          <w:sz w:val="20"/>
          <w:szCs w:val="20"/>
        </w:rPr>
        <w:t xml:space="preserve">If the winning supplier fails to provide the required evidence within set timeframes, or the evidence proves unsatisfactory, </w:t>
      </w:r>
      <w:r w:rsidR="00DF7A84" w:rsidRPr="008F1263">
        <w:rPr>
          <w:rFonts w:ascii="Arial" w:eastAsia="Arial" w:hAnsi="Arial" w:cs="Arial"/>
          <w:sz w:val="20"/>
          <w:szCs w:val="20"/>
        </w:rPr>
        <w:t>the award of the contract will not proceed. We</w:t>
      </w:r>
      <w:r w:rsidRPr="008F1263">
        <w:rPr>
          <w:rFonts w:ascii="Arial" w:eastAsia="Arial" w:hAnsi="Arial" w:cs="Arial"/>
          <w:sz w:val="20"/>
          <w:szCs w:val="20"/>
        </w:rPr>
        <w:t xml:space="preserve"> may then choose to amend the contract award decision and award to the second-placed supplier, provided that they have submitted a satisfactory bid. Alternatively, the procurement process may be terminated.</w:t>
      </w:r>
    </w:p>
    <w:p w14:paraId="4ED9E159" w14:textId="77777777" w:rsidR="004E2D51" w:rsidRPr="008F1263" w:rsidRDefault="004E2D51" w:rsidP="00DF7A84">
      <w:pPr>
        <w:pStyle w:val="Normal1"/>
        <w:ind w:right="11"/>
        <w:jc w:val="both"/>
        <w:rPr>
          <w:rFonts w:ascii="Arial" w:hAnsi="Arial" w:cs="Arial"/>
          <w:sz w:val="20"/>
          <w:szCs w:val="20"/>
        </w:rPr>
      </w:pPr>
    </w:p>
    <w:p w14:paraId="31B9B01D" w14:textId="57CE1E19" w:rsidR="004E2D51" w:rsidRPr="008F1263" w:rsidRDefault="00DF7A8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can require information from any supplier at any stage if it is necessary to ensure proper conduct of the procurement procedure. </w:t>
      </w:r>
    </w:p>
    <w:p w14:paraId="19657D93" w14:textId="77777777" w:rsidR="00DF7A84" w:rsidRPr="008F1263" w:rsidRDefault="00DF7A84">
      <w:pPr>
        <w:pStyle w:val="Normal1"/>
        <w:contextualSpacing/>
        <w:jc w:val="both"/>
        <w:rPr>
          <w:rFonts w:ascii="Arial" w:hAnsi="Arial" w:cs="Arial"/>
          <w:sz w:val="20"/>
          <w:szCs w:val="20"/>
        </w:rPr>
      </w:pPr>
    </w:p>
    <w:p w14:paraId="5198D13B" w14:textId="4EB5911C"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Technical and professional ability</w:t>
      </w:r>
      <w:r w:rsidR="005C0A81" w:rsidRPr="008F1263">
        <w:rPr>
          <w:rFonts w:ascii="Arial" w:hAnsi="Arial" w:cs="Arial"/>
          <w:sz w:val="20"/>
          <w:szCs w:val="20"/>
        </w:rPr>
        <w:t xml:space="preserve"> - </w:t>
      </w:r>
      <w:r w:rsidRPr="008F1263">
        <w:rPr>
          <w:rFonts w:ascii="Arial" w:eastAsia="Arial" w:hAnsi="Arial" w:cs="Arial"/>
          <w:b/>
          <w:sz w:val="20"/>
          <w:szCs w:val="20"/>
        </w:rPr>
        <w:t>Past Performance</w:t>
      </w:r>
    </w:p>
    <w:p w14:paraId="4259FE24" w14:textId="77777777" w:rsidR="00DF7A84" w:rsidRPr="008F1263" w:rsidRDefault="00DF7A84" w:rsidP="00DF7A84">
      <w:pPr>
        <w:pStyle w:val="Normal1"/>
        <w:contextualSpacing/>
        <w:jc w:val="both"/>
        <w:rPr>
          <w:rFonts w:ascii="Arial" w:hAnsi="Arial" w:cs="Arial"/>
          <w:sz w:val="20"/>
          <w:szCs w:val="20"/>
        </w:rPr>
      </w:pPr>
    </w:p>
    <w:p w14:paraId="7DFD6449" w14:textId="2EA0E729"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00B65719" w:rsidRPr="008F1263">
        <w:rPr>
          <w:rFonts w:ascii="Arial" w:eastAsia="Arial" w:hAnsi="Arial" w:cs="Arial"/>
          <w:sz w:val="20"/>
          <w:szCs w:val="20"/>
        </w:rPr>
        <w:t xml:space="preserve">may evaluate the past performance of a potential supplier.  Suppliers may be required to have sufficient level of experience demonstrated by suitable references. </w:t>
      </w:r>
    </w:p>
    <w:p w14:paraId="4B3D9EAD" w14:textId="77777777" w:rsidR="00DF7A84" w:rsidRPr="008F1263" w:rsidRDefault="00DF7A84" w:rsidP="00DF7A84">
      <w:pPr>
        <w:pStyle w:val="Normal1"/>
        <w:contextualSpacing/>
        <w:jc w:val="both"/>
        <w:rPr>
          <w:rFonts w:ascii="Arial" w:hAnsi="Arial" w:cs="Arial"/>
          <w:sz w:val="20"/>
          <w:szCs w:val="20"/>
        </w:rPr>
      </w:pPr>
    </w:p>
    <w:p w14:paraId="1B64BD68" w14:textId="4A8E6BFC" w:rsidR="004E2D51" w:rsidRPr="008F1263" w:rsidRDefault="00DF7A84" w:rsidP="00DF7A84">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00B65719" w:rsidRPr="008F1263">
        <w:rPr>
          <w:rFonts w:ascii="Arial" w:eastAsia="Arial" w:hAnsi="Arial" w:cs="Arial"/>
          <w:sz w:val="20"/>
          <w:szCs w:val="20"/>
        </w:rPr>
        <w:t>may request details of contract examples or references from either the public or private sector that are relevant to the requirem</w:t>
      </w:r>
      <w:r w:rsidR="00BF53A4" w:rsidRPr="008F1263">
        <w:rPr>
          <w:rFonts w:ascii="Arial" w:eastAsia="Arial" w:hAnsi="Arial" w:cs="Arial"/>
          <w:sz w:val="20"/>
          <w:szCs w:val="20"/>
        </w:rPr>
        <w:t>ent. The number requested will</w:t>
      </w:r>
      <w:r w:rsidR="00B65719" w:rsidRPr="008F1263">
        <w:rPr>
          <w:rFonts w:ascii="Arial" w:eastAsia="Arial" w:hAnsi="Arial" w:cs="Arial"/>
          <w:sz w:val="20"/>
          <w:szCs w:val="20"/>
        </w:rPr>
        <w:t xml:space="preserve"> </w:t>
      </w:r>
      <w:r w:rsidR="00BF53A4" w:rsidRPr="008F1263">
        <w:rPr>
          <w:rFonts w:ascii="Arial" w:eastAsia="Arial" w:hAnsi="Arial" w:cs="Arial"/>
          <w:sz w:val="20"/>
          <w:szCs w:val="20"/>
        </w:rPr>
        <w:t xml:space="preserve">be relevant and proportionate. </w:t>
      </w:r>
      <w:r w:rsidR="00B65719" w:rsidRPr="008F1263">
        <w:rPr>
          <w:rFonts w:ascii="Arial" w:eastAsia="Arial" w:hAnsi="Arial" w:cs="Arial"/>
          <w:sz w:val="20"/>
          <w:szCs w:val="20"/>
        </w:rPr>
        <w:t>Contracts for supplies or services should have been performed during the past three years. Contracts for works should have been performed during the past five years. The criteria for evaluating the responses from suppliers should not be discriminatory or disproportionate towards smaller businesses.</w:t>
      </w:r>
    </w:p>
    <w:p w14:paraId="02C2EDC4" w14:textId="77777777" w:rsidR="004E2D51" w:rsidRPr="008F1263" w:rsidRDefault="004E2D51" w:rsidP="00DF7A84">
      <w:pPr>
        <w:pStyle w:val="Normal1"/>
        <w:jc w:val="both"/>
        <w:rPr>
          <w:rFonts w:ascii="Arial" w:hAnsi="Arial" w:cs="Arial"/>
          <w:sz w:val="20"/>
          <w:szCs w:val="20"/>
        </w:rPr>
      </w:pPr>
    </w:p>
    <w:p w14:paraId="0B282769" w14:textId="4DC6029C"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To assess whether a potential supplier has the required level of experience u</w:t>
      </w:r>
      <w:r w:rsidR="00BF53A4" w:rsidRPr="008F1263">
        <w:rPr>
          <w:rFonts w:ascii="Arial" w:eastAsia="Arial" w:hAnsi="Arial" w:cs="Arial"/>
          <w:sz w:val="20"/>
          <w:szCs w:val="20"/>
        </w:rPr>
        <w:t xml:space="preserve">se the template provided. </w:t>
      </w:r>
      <w:r w:rsidRPr="008F1263">
        <w:rPr>
          <w:rFonts w:ascii="Arial" w:eastAsia="Arial" w:hAnsi="Arial" w:cs="Arial"/>
          <w:sz w:val="20"/>
          <w:szCs w:val="20"/>
        </w:rPr>
        <w:t xml:space="preserve">Potential suppliers should be asked to submit details of contracts where the named customer contact is prepared to provide written evidence to confirm the accuracy of the information provided. Customer references should be factual. </w:t>
      </w:r>
    </w:p>
    <w:p w14:paraId="1E7CAB42" w14:textId="77777777" w:rsidR="004E2D51" w:rsidRPr="008F1263" w:rsidRDefault="004E2D51" w:rsidP="00DF7A84">
      <w:pPr>
        <w:pStyle w:val="Normal1"/>
        <w:jc w:val="both"/>
        <w:rPr>
          <w:rFonts w:ascii="Arial" w:hAnsi="Arial" w:cs="Arial"/>
          <w:sz w:val="20"/>
          <w:szCs w:val="20"/>
        </w:rPr>
      </w:pPr>
    </w:p>
    <w:p w14:paraId="2FC2D1B8" w14:textId="5BA9FED6" w:rsidR="004E2D51" w:rsidRPr="008F1263" w:rsidRDefault="00BF53A4" w:rsidP="00BF53A4">
      <w:pPr>
        <w:pStyle w:val="Normal1"/>
        <w:contextualSpacing/>
        <w:jc w:val="both"/>
        <w:rPr>
          <w:rFonts w:ascii="Arial" w:eastAsia="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ask the lead supplier to provide a relevant example where one or more group members have delivered similar requirements. If this is not possible (for example a consortium is newly formed or an SPV will be created for the contract) up to three separate </w:t>
      </w:r>
      <w:r w:rsidR="00B65719" w:rsidRPr="008F1263">
        <w:rPr>
          <w:rFonts w:ascii="Arial" w:eastAsia="Arial" w:hAnsi="Arial" w:cs="Arial"/>
          <w:sz w:val="20"/>
          <w:szCs w:val="20"/>
        </w:rPr>
        <w:lastRenderedPageBreak/>
        <w:t xml:space="preserve">examples should be provided from the principal members of the group.  This approach will help </w:t>
      </w:r>
      <w:r w:rsidR="00AC332A" w:rsidRPr="008F1263">
        <w:rPr>
          <w:rFonts w:ascii="Arial" w:eastAsia="Arial" w:hAnsi="Arial" w:cs="Arial"/>
          <w:sz w:val="20"/>
          <w:szCs w:val="20"/>
        </w:rPr>
        <w:t xml:space="preserve">us </w:t>
      </w:r>
      <w:r w:rsidR="00B65719" w:rsidRPr="008F1263">
        <w:rPr>
          <w:rFonts w:ascii="Arial" w:eastAsia="Arial" w:hAnsi="Arial" w:cs="Arial"/>
          <w:sz w:val="20"/>
          <w:szCs w:val="20"/>
        </w:rPr>
        <w:t xml:space="preserve">establish that the new entity demonstrates the required level of experience. </w:t>
      </w:r>
    </w:p>
    <w:p w14:paraId="3D6A6F29" w14:textId="77777777" w:rsidR="0087773F" w:rsidRDefault="0087773F">
      <w:pPr>
        <w:pStyle w:val="Normal1"/>
        <w:spacing w:after="200"/>
        <w:jc w:val="both"/>
        <w:rPr>
          <w:rFonts w:ascii="Arial" w:eastAsia="Arial" w:hAnsi="Arial" w:cs="Arial"/>
          <w:b/>
          <w:sz w:val="20"/>
          <w:szCs w:val="20"/>
        </w:rPr>
      </w:pPr>
    </w:p>
    <w:p w14:paraId="7A553557" w14:textId="51AB1A8B" w:rsidR="004E2D51" w:rsidRPr="008F1263" w:rsidRDefault="00B65719">
      <w:pPr>
        <w:pStyle w:val="Normal1"/>
        <w:spacing w:after="200"/>
        <w:jc w:val="both"/>
        <w:rPr>
          <w:rFonts w:ascii="Arial" w:hAnsi="Arial" w:cs="Arial"/>
          <w:b/>
          <w:sz w:val="20"/>
          <w:szCs w:val="20"/>
        </w:rPr>
      </w:pPr>
      <w:r w:rsidRPr="008F1263">
        <w:rPr>
          <w:rFonts w:ascii="Arial" w:eastAsia="Arial" w:hAnsi="Arial" w:cs="Arial"/>
          <w:b/>
          <w:sz w:val="20"/>
          <w:szCs w:val="20"/>
        </w:rPr>
        <w:t>Modern Slavery Act 2015</w:t>
      </w:r>
      <w:r w:rsidR="00D97493" w:rsidRPr="008F1263">
        <w:rPr>
          <w:rStyle w:val="FootnoteReference"/>
          <w:rFonts w:ascii="Arial" w:eastAsia="Arial" w:hAnsi="Arial" w:cs="Arial"/>
          <w:b/>
          <w:sz w:val="20"/>
          <w:szCs w:val="20"/>
        </w:rPr>
        <w:footnoteReference w:id="1"/>
      </w:r>
    </w:p>
    <w:p w14:paraId="31EC52D4" w14:textId="0D0F9D79" w:rsidR="004E2D51" w:rsidRPr="008F1263" w:rsidRDefault="00B65719" w:rsidP="00BF53A4">
      <w:pPr>
        <w:pStyle w:val="Normal1"/>
        <w:contextualSpacing/>
        <w:jc w:val="both"/>
        <w:rPr>
          <w:rFonts w:ascii="Arial" w:eastAsia="Arial" w:hAnsi="Arial" w:cs="Arial"/>
          <w:sz w:val="20"/>
          <w:szCs w:val="20"/>
        </w:rPr>
      </w:pPr>
      <w:r w:rsidRPr="008F1263">
        <w:rPr>
          <w:rFonts w:ascii="Arial" w:eastAsia="Arial" w:hAnsi="Arial" w:cs="Arial"/>
          <w:color w:val="222222"/>
          <w:sz w:val="20"/>
          <w:szCs w:val="20"/>
        </w:rPr>
        <w:t>Since 1 October 2015, commercial organisations that carry on a business or part of business in the UK, supply goods or services and have an annual turnover of £36 million or more ("relevant commercial organisations") have been required under Section 54 of the Act to prepare a slavery and human trafficking statement as defined by section 54 of the Act.</w:t>
      </w:r>
    </w:p>
    <w:p w14:paraId="6E7B1E71" w14:textId="77777777" w:rsidR="004E2D51" w:rsidRPr="008F1263" w:rsidRDefault="004E2D51">
      <w:pPr>
        <w:pStyle w:val="Normal1"/>
        <w:jc w:val="both"/>
        <w:rPr>
          <w:rFonts w:ascii="Arial" w:hAnsi="Arial" w:cs="Arial"/>
          <w:sz w:val="20"/>
          <w:szCs w:val="20"/>
        </w:rPr>
      </w:pPr>
    </w:p>
    <w:p w14:paraId="3A0D491F" w14:textId="77777777" w:rsidR="004E2D51" w:rsidRPr="008F1263" w:rsidRDefault="00B65719">
      <w:pPr>
        <w:pStyle w:val="Normal1"/>
        <w:jc w:val="both"/>
        <w:rPr>
          <w:rFonts w:ascii="Arial" w:hAnsi="Arial" w:cs="Arial"/>
          <w:b/>
          <w:sz w:val="20"/>
          <w:szCs w:val="20"/>
        </w:rPr>
      </w:pPr>
      <w:r w:rsidRPr="008F1263">
        <w:rPr>
          <w:rFonts w:ascii="Arial" w:eastAsia="Arial" w:hAnsi="Arial" w:cs="Arial"/>
          <w:b/>
          <w:sz w:val="20"/>
          <w:szCs w:val="20"/>
        </w:rPr>
        <w:t>Insurance</w:t>
      </w:r>
    </w:p>
    <w:p w14:paraId="78C3901B" w14:textId="77777777" w:rsidR="00BF53A4" w:rsidRPr="008F1263" w:rsidRDefault="00BF53A4" w:rsidP="00BF53A4">
      <w:pPr>
        <w:pStyle w:val="Normal1"/>
        <w:contextualSpacing/>
        <w:jc w:val="both"/>
        <w:rPr>
          <w:rFonts w:ascii="Arial" w:hAnsi="Arial" w:cs="Arial"/>
          <w:sz w:val="20"/>
          <w:szCs w:val="20"/>
        </w:rPr>
      </w:pPr>
    </w:p>
    <w:p w14:paraId="51E33CB6" w14:textId="601F6293" w:rsidR="004E2D51" w:rsidRPr="0087773F" w:rsidRDefault="00BF53A4" w:rsidP="0087773F">
      <w:pPr>
        <w:pStyle w:val="Normal1"/>
        <w:contextualSpacing/>
        <w:jc w:val="both"/>
        <w:rPr>
          <w:rFonts w:ascii="Arial" w:eastAsia="Arial" w:hAnsi="Arial" w:cs="Arial"/>
          <w:sz w:val="20"/>
          <w:szCs w:val="20"/>
        </w:rPr>
      </w:pPr>
      <w:r w:rsidRPr="008F1263">
        <w:rPr>
          <w:rFonts w:ascii="Arial" w:hAnsi="Arial" w:cs="Arial"/>
          <w:sz w:val="20"/>
          <w:szCs w:val="20"/>
        </w:rPr>
        <w:t xml:space="preserve">We </w:t>
      </w:r>
      <w:r w:rsidRPr="008F1263">
        <w:rPr>
          <w:rFonts w:ascii="Arial" w:eastAsia="Arial" w:hAnsi="Arial" w:cs="Arial"/>
          <w:sz w:val="20"/>
          <w:szCs w:val="20"/>
        </w:rPr>
        <w:t>will</w:t>
      </w:r>
      <w:r w:rsidR="00B65719" w:rsidRPr="008F1263">
        <w:rPr>
          <w:rFonts w:ascii="Arial" w:eastAsia="Arial" w:hAnsi="Arial" w:cs="Arial"/>
          <w:sz w:val="20"/>
          <w:szCs w:val="20"/>
        </w:rPr>
        <w:t xml:space="preserve"> allow potential suppliers to self-certify that they have, or will have in place, any required insurance in the event that they are awarded the contract. </w:t>
      </w:r>
    </w:p>
    <w:p w14:paraId="402906C5" w14:textId="77777777" w:rsidR="004E2D51" w:rsidRPr="008F1263" w:rsidRDefault="00B65719" w:rsidP="0087773F">
      <w:pPr>
        <w:pStyle w:val="Heading1"/>
        <w:spacing w:before="120"/>
        <w:contextualSpacing w:val="0"/>
        <w:rPr>
          <w:sz w:val="20"/>
          <w:szCs w:val="20"/>
        </w:rPr>
      </w:pPr>
      <w:r w:rsidRPr="008F1263">
        <w:rPr>
          <w:sz w:val="20"/>
          <w:szCs w:val="20"/>
        </w:rPr>
        <w:t>Standard Selection Questionnaire</w:t>
      </w:r>
    </w:p>
    <w:p w14:paraId="00F5967A" w14:textId="77777777" w:rsidR="004E2D51" w:rsidRPr="008F1263" w:rsidRDefault="004E2D51" w:rsidP="00FF029F">
      <w:pPr>
        <w:pStyle w:val="Normal1"/>
        <w:spacing w:line="259" w:lineRule="auto"/>
        <w:rPr>
          <w:rFonts w:ascii="Arial" w:hAnsi="Arial" w:cs="Arial"/>
          <w:sz w:val="20"/>
          <w:szCs w:val="20"/>
        </w:rPr>
      </w:pPr>
    </w:p>
    <w:p w14:paraId="689A70CD" w14:textId="2F15923F" w:rsidR="004E2D51" w:rsidRPr="008F1263" w:rsidRDefault="00B65719">
      <w:pPr>
        <w:pStyle w:val="Normal1"/>
        <w:spacing w:after="160" w:line="259" w:lineRule="auto"/>
        <w:jc w:val="both"/>
        <w:rPr>
          <w:rFonts w:ascii="Arial" w:hAnsi="Arial" w:cs="Arial"/>
          <w:sz w:val="20"/>
          <w:szCs w:val="20"/>
        </w:rPr>
      </w:pPr>
      <w:r w:rsidRPr="008F1263">
        <w:rPr>
          <w:rFonts w:ascii="Arial" w:eastAsia="Arial" w:hAnsi="Arial" w:cs="Arial"/>
          <w:b/>
          <w:sz w:val="20"/>
          <w:szCs w:val="20"/>
        </w:rPr>
        <w:t>Potential Supplier Informati</w:t>
      </w:r>
      <w:r w:rsidR="008E345B" w:rsidRPr="008F1263">
        <w:rPr>
          <w:rFonts w:ascii="Arial" w:eastAsia="Arial" w:hAnsi="Arial" w:cs="Arial"/>
          <w:b/>
          <w:sz w:val="20"/>
          <w:szCs w:val="20"/>
        </w:rPr>
        <w:t xml:space="preserve">on and Exclusion Grounds: </w:t>
      </w:r>
    </w:p>
    <w:p w14:paraId="07E6684E" w14:textId="16472DC6" w:rsidR="004E2D51" w:rsidRPr="008F1263" w:rsidRDefault="00B65719">
      <w:pPr>
        <w:pStyle w:val="Normal1"/>
        <w:spacing w:after="150"/>
        <w:jc w:val="both"/>
        <w:rPr>
          <w:rFonts w:ascii="Arial" w:hAnsi="Arial" w:cs="Arial"/>
          <w:sz w:val="20"/>
          <w:szCs w:val="20"/>
        </w:rPr>
      </w:pPr>
      <w:r w:rsidRPr="008F1263">
        <w:rPr>
          <w:rFonts w:ascii="Arial" w:eastAsia="Arial" w:hAnsi="Arial" w:cs="Arial"/>
          <w:sz w:val="20"/>
          <w:szCs w:val="20"/>
          <w:highlight w:val="white"/>
        </w:rPr>
        <w:t xml:space="preserve">The standard </w:t>
      </w:r>
      <w:r w:rsidRPr="008F1263">
        <w:rPr>
          <w:rFonts w:ascii="Arial" w:eastAsia="Arial" w:hAnsi="Arial" w:cs="Arial"/>
          <w:sz w:val="20"/>
          <w:szCs w:val="20"/>
        </w:rPr>
        <w:t>Selection</w:t>
      </w:r>
      <w:r w:rsidRPr="008F1263">
        <w:rPr>
          <w:rFonts w:ascii="Arial" w:eastAsia="Arial" w:hAnsi="Arial" w:cs="Arial"/>
          <w:sz w:val="20"/>
          <w:szCs w:val="20"/>
          <w:highlight w:val="white"/>
        </w:rPr>
        <w:t xml:space="preserve"> Questionnaire is a self-declaration, made by you (the potential supplier), that you do not meet any of the grounds for exclusion</w:t>
      </w:r>
      <w:r w:rsidR="00FF029F" w:rsidRPr="008F1263">
        <w:rPr>
          <w:rStyle w:val="FootnoteReference"/>
          <w:rFonts w:ascii="Arial" w:eastAsia="Arial" w:hAnsi="Arial" w:cs="Arial"/>
          <w:sz w:val="20"/>
          <w:szCs w:val="20"/>
          <w:highlight w:val="white"/>
        </w:rPr>
        <w:footnoteReference w:id="2"/>
      </w:r>
      <w:r w:rsidRPr="008F1263">
        <w:rPr>
          <w:rFonts w:ascii="Arial" w:eastAsia="Arial" w:hAnsi="Arial" w:cs="Arial"/>
          <w:sz w:val="20"/>
          <w:szCs w:val="20"/>
          <w:highlight w:val="white"/>
        </w:rPr>
        <w:t>.</w:t>
      </w:r>
      <w:r w:rsidRPr="008F1263">
        <w:rPr>
          <w:rFonts w:ascii="Arial" w:eastAsia="Arial" w:hAnsi="Arial" w:cs="Arial"/>
          <w:sz w:val="20"/>
          <w:szCs w:val="20"/>
        </w:rPr>
        <w:t xml:space="preserve"> If there are grounds for exclusion, there is an opportunity to explain the background and any measures you have taken to rectify the situation (we call this self-cleaning).</w:t>
      </w:r>
    </w:p>
    <w:p w14:paraId="41F70D0E" w14:textId="77777777" w:rsidR="004E2D51" w:rsidRPr="008F1263" w:rsidRDefault="00B65719">
      <w:pPr>
        <w:pStyle w:val="Normal1"/>
        <w:spacing w:after="160"/>
        <w:ind w:right="11"/>
        <w:jc w:val="both"/>
        <w:rPr>
          <w:rFonts w:ascii="Arial" w:hAnsi="Arial" w:cs="Arial"/>
          <w:sz w:val="20"/>
          <w:szCs w:val="20"/>
        </w:rPr>
      </w:pPr>
      <w:r w:rsidRPr="008F1263">
        <w:rPr>
          <w:rFonts w:ascii="Arial" w:eastAsia="Arial" w:hAnsi="Arial" w:cs="Arial"/>
          <w:sz w:val="20"/>
          <w:szCs w:val="20"/>
        </w:rPr>
        <w:t>If the relevant documentary evidence referred to in the Selection Questionnaire is not provided upon request and without delay we reserve the right to amend the contract award decision and award to the next compliant bidder.</w:t>
      </w:r>
    </w:p>
    <w:p w14:paraId="3DBC9D9E" w14:textId="77777777" w:rsidR="004E2D51" w:rsidRPr="008F1263" w:rsidRDefault="00B65719">
      <w:pPr>
        <w:pStyle w:val="Normal1"/>
        <w:spacing w:after="150"/>
        <w:jc w:val="both"/>
        <w:rPr>
          <w:rFonts w:ascii="Arial" w:hAnsi="Arial" w:cs="Arial"/>
          <w:sz w:val="20"/>
          <w:szCs w:val="20"/>
        </w:rPr>
      </w:pPr>
      <w:r w:rsidRPr="008F1263">
        <w:rPr>
          <w:rFonts w:ascii="Arial" w:eastAsia="Arial" w:hAnsi="Arial" w:cs="Arial"/>
          <w:b/>
          <w:sz w:val="20"/>
          <w:szCs w:val="20"/>
        </w:rPr>
        <w:t>Consequences of misrepresentation</w:t>
      </w:r>
    </w:p>
    <w:p w14:paraId="33AA31C6" w14:textId="4CFC1227" w:rsidR="004E2D51" w:rsidRPr="008F1263" w:rsidRDefault="00B65719" w:rsidP="003A3D39">
      <w:pPr>
        <w:pStyle w:val="Normal1"/>
        <w:spacing w:after="150"/>
        <w:jc w:val="both"/>
        <w:rPr>
          <w:rFonts w:ascii="Arial" w:hAnsi="Arial" w:cs="Arial"/>
          <w:sz w:val="20"/>
          <w:szCs w:val="20"/>
        </w:rPr>
      </w:pPr>
      <w:r w:rsidRPr="008F1263">
        <w:rPr>
          <w:rFonts w:ascii="Arial" w:eastAsia="Arial" w:hAnsi="Arial" w:cs="Arial"/>
          <w:sz w:val="20"/>
          <w:szCs w:val="20"/>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8F1263">
        <w:rPr>
          <w:rFonts w:ascii="Arial" w:eastAsia="Arial" w:hAnsi="Arial" w:cs="Arial"/>
          <w:color w:val="222222"/>
          <w:sz w:val="20"/>
          <w:szCs w:val="20"/>
        </w:rPr>
        <w:t>.</w:t>
      </w:r>
      <w:r w:rsidR="003A3D39" w:rsidRPr="008F1263">
        <w:rPr>
          <w:rFonts w:ascii="Arial" w:hAnsi="Arial" w:cs="Arial"/>
          <w:sz w:val="20"/>
          <w:szCs w:val="20"/>
        </w:rPr>
        <w:t xml:space="preserve"> </w:t>
      </w:r>
      <w:r w:rsidRPr="008F1263">
        <w:rPr>
          <w:rFonts w:ascii="Arial" w:hAnsi="Arial" w:cs="Arial"/>
          <w:sz w:val="20"/>
          <w:szCs w:val="20"/>
        </w:rPr>
        <w:br w:type="page"/>
      </w:r>
    </w:p>
    <w:p w14:paraId="0D33F7BF" w14:textId="77777777" w:rsidR="004E2D51" w:rsidRPr="008F1263" w:rsidRDefault="004E2D51">
      <w:pPr>
        <w:pStyle w:val="Normal1"/>
        <w:spacing w:after="160" w:line="259" w:lineRule="auto"/>
        <w:rPr>
          <w:rFonts w:ascii="Arial" w:hAnsi="Arial" w:cs="Arial"/>
          <w:sz w:val="20"/>
          <w:szCs w:val="20"/>
        </w:rPr>
      </w:pPr>
    </w:p>
    <w:p w14:paraId="7441B530" w14:textId="54A738A2" w:rsidR="0030577B" w:rsidRPr="0030577B" w:rsidRDefault="00DD382A" w:rsidP="0030577B">
      <w:pPr>
        <w:pStyle w:val="Normal1"/>
        <w:spacing w:before="120" w:after="120"/>
        <w:jc w:val="center"/>
        <w:rPr>
          <w:rFonts w:ascii="Arial" w:eastAsia="Arial" w:hAnsi="Arial" w:cs="Arial"/>
          <w:b/>
          <w:sz w:val="20"/>
          <w:szCs w:val="20"/>
        </w:rPr>
      </w:pPr>
      <w:r w:rsidRPr="008F1263">
        <w:rPr>
          <w:rFonts w:ascii="Arial" w:eastAsia="Arial" w:hAnsi="Arial" w:cs="Arial"/>
          <w:b/>
          <w:sz w:val="20"/>
          <w:szCs w:val="20"/>
        </w:rPr>
        <w:t xml:space="preserve"> </w:t>
      </w:r>
      <w:r w:rsidR="0087773F">
        <w:rPr>
          <w:rFonts w:ascii="Arial" w:eastAsia="Arial" w:hAnsi="Arial" w:cs="Arial"/>
          <w:b/>
          <w:sz w:val="20"/>
          <w:szCs w:val="20"/>
        </w:rPr>
        <w:t>Medway Local  Care Model</w:t>
      </w:r>
    </w:p>
    <w:p w14:paraId="41E8BE24" w14:textId="77777777" w:rsidR="0030577B" w:rsidRDefault="0030577B" w:rsidP="0030577B">
      <w:pPr>
        <w:pStyle w:val="Normal1"/>
        <w:spacing w:before="120" w:after="120"/>
        <w:jc w:val="center"/>
        <w:rPr>
          <w:rFonts w:ascii="Arial" w:eastAsia="Arial" w:hAnsi="Arial" w:cs="Arial"/>
          <w:b/>
          <w:sz w:val="20"/>
          <w:szCs w:val="20"/>
        </w:rPr>
      </w:pPr>
      <w:r w:rsidRPr="0030577B">
        <w:rPr>
          <w:rFonts w:ascii="Arial" w:eastAsia="Arial" w:hAnsi="Arial" w:cs="Arial"/>
          <w:b/>
          <w:sz w:val="20"/>
          <w:szCs w:val="20"/>
        </w:rPr>
        <w:t>Stakeholder Engagement and Formal Consultation Support</w:t>
      </w:r>
    </w:p>
    <w:p w14:paraId="1A36C254" w14:textId="30B8D0F0" w:rsidR="004E2D51" w:rsidRPr="008F1263" w:rsidRDefault="00DD382A" w:rsidP="0030577B">
      <w:pPr>
        <w:pStyle w:val="Normal1"/>
        <w:spacing w:before="120" w:after="120"/>
        <w:jc w:val="center"/>
        <w:rPr>
          <w:rFonts w:ascii="Arial" w:hAnsi="Arial" w:cs="Arial"/>
          <w:sz w:val="20"/>
          <w:szCs w:val="20"/>
        </w:rPr>
      </w:pPr>
      <w:r w:rsidRPr="008F1263">
        <w:rPr>
          <w:rFonts w:ascii="Arial" w:eastAsia="Arial" w:hAnsi="Arial" w:cs="Arial"/>
          <w:b/>
          <w:sz w:val="20"/>
          <w:szCs w:val="20"/>
        </w:rPr>
        <w:t xml:space="preserve">Submission of open market </w:t>
      </w:r>
      <w:r w:rsidR="0087773F">
        <w:rPr>
          <w:rFonts w:ascii="Arial" w:eastAsia="Arial" w:hAnsi="Arial" w:cs="Arial"/>
          <w:b/>
          <w:sz w:val="20"/>
          <w:szCs w:val="20"/>
        </w:rPr>
        <w:t>Quotation</w:t>
      </w:r>
      <w:r w:rsidRPr="008F1263">
        <w:rPr>
          <w:rFonts w:ascii="Arial" w:eastAsia="Arial" w:hAnsi="Arial" w:cs="Arial"/>
          <w:b/>
          <w:sz w:val="20"/>
          <w:szCs w:val="20"/>
        </w:rPr>
        <w:t xml:space="preserve"> – Below EU Threshold</w:t>
      </w:r>
    </w:p>
    <w:p w14:paraId="41C9C7AA" w14:textId="77777777" w:rsidR="004E2D51" w:rsidRPr="008F1263" w:rsidRDefault="004E2D51">
      <w:pPr>
        <w:pStyle w:val="Normal1"/>
        <w:spacing w:after="160"/>
        <w:jc w:val="both"/>
        <w:rPr>
          <w:rFonts w:ascii="Arial" w:hAnsi="Arial" w:cs="Arial"/>
          <w:sz w:val="20"/>
          <w:szCs w:val="20"/>
        </w:rPr>
      </w:pPr>
    </w:p>
    <w:p w14:paraId="74FD929B" w14:textId="77777777" w:rsidR="004E2D51" w:rsidRPr="008F1263" w:rsidRDefault="00B65719">
      <w:pPr>
        <w:pStyle w:val="Normal1"/>
        <w:spacing w:before="100" w:after="180"/>
        <w:jc w:val="both"/>
        <w:rPr>
          <w:rFonts w:ascii="Arial" w:hAnsi="Arial" w:cs="Arial"/>
          <w:sz w:val="20"/>
          <w:szCs w:val="20"/>
        </w:rPr>
      </w:pPr>
      <w:r w:rsidRPr="008F1263">
        <w:rPr>
          <w:rFonts w:ascii="Arial" w:eastAsia="Arial" w:hAnsi="Arial" w:cs="Arial"/>
          <w:b/>
          <w:sz w:val="20"/>
          <w:szCs w:val="20"/>
          <w:u w:val="single"/>
        </w:rPr>
        <w:t>Notes for completion</w:t>
      </w:r>
    </w:p>
    <w:p w14:paraId="3EEE39F2"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The “authority” means the contracting authority, or anyone acting on behalf of the contracting authority, that is seeking to invite suitable candidates to participate in this procurement process.</w:t>
      </w:r>
    </w:p>
    <w:p w14:paraId="5431D9A5"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Pr="008F1263" w:rsidRDefault="00B65719" w:rsidP="00BF64A0">
      <w:pPr>
        <w:pStyle w:val="Normal1"/>
        <w:spacing w:after="200"/>
        <w:jc w:val="both"/>
        <w:rPr>
          <w:rFonts w:ascii="Arial" w:eastAsia="Arial" w:hAnsi="Arial" w:cs="Arial"/>
          <w:sz w:val="20"/>
          <w:szCs w:val="20"/>
        </w:rPr>
      </w:pPr>
      <w:r w:rsidRPr="008F1263">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65A77B4D" w14:textId="77777777" w:rsidR="004E2D51" w:rsidRPr="008F1263" w:rsidRDefault="00B65719">
      <w:pPr>
        <w:pStyle w:val="Normal1"/>
        <w:rPr>
          <w:rFonts w:ascii="Arial" w:hAnsi="Arial" w:cs="Arial"/>
          <w:sz w:val="20"/>
          <w:szCs w:val="20"/>
        </w:rPr>
      </w:pPr>
      <w:r w:rsidRPr="008F1263">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8F1263">
        <w:rPr>
          <w:rFonts w:ascii="Arial" w:hAnsi="Arial" w:cs="Arial"/>
          <w:sz w:val="20"/>
          <w:szCs w:val="20"/>
        </w:rPr>
        <w:br w:type="page"/>
      </w:r>
    </w:p>
    <w:p w14:paraId="65322B29" w14:textId="77777777" w:rsidR="004E2D51" w:rsidRPr="008F1263" w:rsidRDefault="004E2D51">
      <w:pPr>
        <w:pStyle w:val="Normal1"/>
        <w:spacing w:after="160" w:line="259" w:lineRule="auto"/>
        <w:rPr>
          <w:rFonts w:ascii="Arial" w:hAnsi="Arial" w:cs="Arial"/>
          <w:sz w:val="20"/>
          <w:szCs w:val="20"/>
        </w:rPr>
      </w:pPr>
    </w:p>
    <w:p w14:paraId="50AEBD34" w14:textId="77777777" w:rsidR="004E2D51" w:rsidRPr="008F1263" w:rsidRDefault="004E2D51">
      <w:pPr>
        <w:pStyle w:val="Normal1"/>
        <w:spacing w:after="160" w:line="259" w:lineRule="auto"/>
        <w:rPr>
          <w:rFonts w:ascii="Arial" w:hAnsi="Arial" w:cs="Arial"/>
          <w:sz w:val="20"/>
          <w:szCs w:val="20"/>
        </w:rPr>
      </w:pPr>
    </w:p>
    <w:p w14:paraId="5A9D50A7" w14:textId="0A5A415C"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b/>
          <w:sz w:val="20"/>
          <w:szCs w:val="20"/>
        </w:rPr>
        <w:t>Potential supplier Information</w:t>
      </w:r>
    </w:p>
    <w:p w14:paraId="602BEB8F" w14:textId="4EA502C5"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D7190F" w:rsidRPr="008F1263">
        <w:rPr>
          <w:rFonts w:ascii="Arial" w:eastAsia="Arial" w:hAnsi="Arial" w:cs="Arial"/>
          <w:sz w:val="20"/>
          <w:szCs w:val="20"/>
        </w:rPr>
        <w:t>t complete and submit the Part 1</w:t>
      </w:r>
      <w:r w:rsidRPr="008F1263">
        <w:rPr>
          <w:rFonts w:ascii="Arial" w:eastAsia="Arial" w:hAnsi="Arial" w:cs="Arial"/>
          <w:sz w:val="20"/>
          <w:szCs w:val="20"/>
        </w:rPr>
        <w:t xml:space="preserve"> and Part </w:t>
      </w:r>
      <w:r w:rsidR="00D7190F" w:rsidRPr="008F1263">
        <w:rPr>
          <w:rFonts w:ascii="Arial" w:eastAsia="Arial" w:hAnsi="Arial" w:cs="Arial"/>
          <w:sz w:val="20"/>
          <w:szCs w:val="20"/>
        </w:rPr>
        <w:t xml:space="preserve">2 </w:t>
      </w:r>
      <w:r w:rsidRPr="008F1263">
        <w:rPr>
          <w:rFonts w:ascii="Arial" w:eastAsia="Arial" w:hAnsi="Arial" w:cs="Arial"/>
          <w:sz w:val="20"/>
          <w:szCs w:val="20"/>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rsidRPr="008F1263" w14:paraId="0467D0C3" w14:textId="77777777" w:rsidTr="004633E1">
        <w:tc>
          <w:tcPr>
            <w:tcW w:w="1668" w:type="dxa"/>
            <w:tcBorders>
              <w:top w:val="single" w:sz="4" w:space="0" w:color="000000"/>
              <w:bottom w:val="single" w:sz="6" w:space="0" w:color="000000"/>
            </w:tcBorders>
            <w:shd w:val="clear" w:color="auto" w:fill="CCFFFF"/>
          </w:tcPr>
          <w:p w14:paraId="0FF8C570" w14:textId="6D8A4523" w:rsidR="004E2D51" w:rsidRPr="008F1263" w:rsidRDefault="004E2D51">
            <w:pPr>
              <w:pStyle w:val="Normal1"/>
              <w:spacing w:before="100"/>
              <w:jc w:val="both"/>
              <w:rPr>
                <w:rFonts w:ascii="Arial" w:hAnsi="Arial" w:cs="Arial"/>
                <w:sz w:val="20"/>
                <w:szCs w:val="20"/>
              </w:rPr>
            </w:pPr>
          </w:p>
        </w:tc>
        <w:tc>
          <w:tcPr>
            <w:tcW w:w="7654" w:type="dxa"/>
            <w:gridSpan w:val="2"/>
            <w:tcBorders>
              <w:top w:val="single" w:sz="4" w:space="0" w:color="000000"/>
              <w:bottom w:val="single" w:sz="6" w:space="0" w:color="000000"/>
            </w:tcBorders>
            <w:shd w:val="clear" w:color="auto" w:fill="CCFFFF"/>
          </w:tcPr>
          <w:p w14:paraId="55BB102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Potential supplier information</w:t>
            </w:r>
          </w:p>
        </w:tc>
      </w:tr>
      <w:tr w:rsidR="004E2D51" w:rsidRPr="008F1263"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2410" w:type="dxa"/>
            <w:tcBorders>
              <w:top w:val="single" w:sz="6" w:space="0" w:color="000000"/>
              <w:bottom w:val="single" w:sz="6" w:space="0" w:color="000000"/>
            </w:tcBorders>
            <w:shd w:val="clear" w:color="auto" w:fill="CCFFFF"/>
          </w:tcPr>
          <w:p w14:paraId="13B79AC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5336BA37" w14:textId="77777777" w:rsidTr="004633E1">
        <w:tc>
          <w:tcPr>
            <w:tcW w:w="1668" w:type="dxa"/>
            <w:tcBorders>
              <w:top w:val="single" w:sz="6" w:space="0" w:color="000000"/>
            </w:tcBorders>
          </w:tcPr>
          <w:p w14:paraId="0FDC576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1.1(a)</w:t>
            </w:r>
          </w:p>
        </w:tc>
        <w:tc>
          <w:tcPr>
            <w:tcW w:w="5244" w:type="dxa"/>
            <w:tcBorders>
              <w:top w:val="single" w:sz="6" w:space="0" w:color="000000"/>
            </w:tcBorders>
          </w:tcPr>
          <w:p w14:paraId="1311A6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Full name of the potential supplier submitting the information</w:t>
            </w:r>
          </w:p>
          <w:p w14:paraId="2733B3F5" w14:textId="77777777" w:rsidR="004E2D51" w:rsidRPr="008F1263" w:rsidRDefault="004E2D51">
            <w:pPr>
              <w:pStyle w:val="Normal1"/>
              <w:spacing w:before="100"/>
              <w:jc w:val="both"/>
              <w:rPr>
                <w:rFonts w:ascii="Arial" w:hAnsi="Arial" w:cs="Arial"/>
                <w:sz w:val="20"/>
                <w:szCs w:val="20"/>
              </w:rPr>
            </w:pPr>
          </w:p>
        </w:tc>
        <w:tc>
          <w:tcPr>
            <w:tcW w:w="2410" w:type="dxa"/>
            <w:tcBorders>
              <w:top w:val="single" w:sz="6" w:space="0" w:color="000000"/>
            </w:tcBorders>
          </w:tcPr>
          <w:p w14:paraId="058B7C93" w14:textId="77777777" w:rsidR="004E2D51" w:rsidRPr="008F1263" w:rsidRDefault="004E2D51">
            <w:pPr>
              <w:pStyle w:val="Normal1"/>
              <w:spacing w:before="100"/>
              <w:jc w:val="both"/>
              <w:rPr>
                <w:rFonts w:ascii="Arial" w:hAnsi="Arial" w:cs="Arial"/>
                <w:sz w:val="20"/>
                <w:szCs w:val="20"/>
              </w:rPr>
            </w:pPr>
          </w:p>
        </w:tc>
      </w:tr>
      <w:tr w:rsidR="004E2D51" w:rsidRPr="008F1263" w14:paraId="1E830608" w14:textId="77777777">
        <w:tc>
          <w:tcPr>
            <w:tcW w:w="1668" w:type="dxa"/>
          </w:tcPr>
          <w:p w14:paraId="7592AD4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(i)</w:t>
            </w:r>
          </w:p>
        </w:tc>
        <w:tc>
          <w:tcPr>
            <w:tcW w:w="5244" w:type="dxa"/>
          </w:tcPr>
          <w:p w14:paraId="170DE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office address (if applicable)</w:t>
            </w:r>
          </w:p>
        </w:tc>
        <w:tc>
          <w:tcPr>
            <w:tcW w:w="2410" w:type="dxa"/>
          </w:tcPr>
          <w:p w14:paraId="0BB0F3BB" w14:textId="77777777" w:rsidR="004E2D51" w:rsidRPr="008F1263" w:rsidRDefault="004E2D51">
            <w:pPr>
              <w:pStyle w:val="Normal1"/>
              <w:spacing w:before="100"/>
              <w:jc w:val="both"/>
              <w:rPr>
                <w:rFonts w:ascii="Arial" w:hAnsi="Arial" w:cs="Arial"/>
                <w:sz w:val="20"/>
                <w:szCs w:val="20"/>
              </w:rPr>
            </w:pPr>
          </w:p>
        </w:tc>
      </w:tr>
      <w:tr w:rsidR="004E2D51" w:rsidRPr="008F1263" w14:paraId="4930FC18" w14:textId="77777777">
        <w:tc>
          <w:tcPr>
            <w:tcW w:w="1668" w:type="dxa"/>
          </w:tcPr>
          <w:p w14:paraId="238B24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1.1(b) – (ii)</w:t>
            </w:r>
          </w:p>
        </w:tc>
        <w:tc>
          <w:tcPr>
            <w:tcW w:w="5244" w:type="dxa"/>
          </w:tcPr>
          <w:p w14:paraId="2BF56A1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Registered website address (if applicable)</w:t>
            </w:r>
          </w:p>
        </w:tc>
        <w:tc>
          <w:tcPr>
            <w:tcW w:w="2410" w:type="dxa"/>
          </w:tcPr>
          <w:p w14:paraId="00F4C4DD" w14:textId="77777777" w:rsidR="004E2D51" w:rsidRPr="008F1263" w:rsidRDefault="004E2D51">
            <w:pPr>
              <w:pStyle w:val="Normal1"/>
              <w:spacing w:before="100"/>
              <w:jc w:val="both"/>
              <w:rPr>
                <w:rFonts w:ascii="Arial" w:hAnsi="Arial" w:cs="Arial"/>
                <w:sz w:val="20"/>
                <w:szCs w:val="20"/>
              </w:rPr>
            </w:pPr>
          </w:p>
        </w:tc>
      </w:tr>
      <w:tr w:rsidR="004E2D51" w:rsidRPr="008F1263" w14:paraId="25D9DC96" w14:textId="77777777">
        <w:tc>
          <w:tcPr>
            <w:tcW w:w="1668" w:type="dxa"/>
          </w:tcPr>
          <w:p w14:paraId="77440C3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1.1(c)</w:t>
            </w:r>
          </w:p>
        </w:tc>
        <w:tc>
          <w:tcPr>
            <w:tcW w:w="5244" w:type="dxa"/>
          </w:tcPr>
          <w:p w14:paraId="0894B98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Trading status </w:t>
            </w:r>
          </w:p>
          <w:p w14:paraId="4C9F128A"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public limited company</w:t>
            </w:r>
          </w:p>
          <w:p w14:paraId="0D971A71"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company </w:t>
            </w:r>
          </w:p>
          <w:p w14:paraId="78DE2083"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limited liability partnership </w:t>
            </w:r>
          </w:p>
          <w:p w14:paraId="7C923C05"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other partnership </w:t>
            </w:r>
          </w:p>
          <w:p w14:paraId="11158487"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 xml:space="preserve">sole trader </w:t>
            </w:r>
          </w:p>
          <w:p w14:paraId="0189FA80"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third sector</w:t>
            </w:r>
          </w:p>
          <w:p w14:paraId="255BB09B" w14:textId="77777777" w:rsidR="004E2D51" w:rsidRPr="008F1263" w:rsidRDefault="00B65719">
            <w:pPr>
              <w:pStyle w:val="Normal1"/>
              <w:numPr>
                <w:ilvl w:val="0"/>
                <w:numId w:val="10"/>
              </w:numPr>
              <w:ind w:hanging="360"/>
              <w:contextualSpacing/>
              <w:jc w:val="both"/>
              <w:rPr>
                <w:rFonts w:ascii="Arial" w:eastAsia="Arial" w:hAnsi="Arial" w:cs="Arial"/>
                <w:sz w:val="20"/>
                <w:szCs w:val="20"/>
              </w:rPr>
            </w:pPr>
            <w:r w:rsidRPr="008F1263">
              <w:rPr>
                <w:rFonts w:ascii="Arial" w:eastAsia="Arial" w:hAnsi="Arial" w:cs="Arial"/>
                <w:sz w:val="20"/>
                <w:szCs w:val="20"/>
              </w:rPr>
              <w:t>other (please specify your trading status)</w:t>
            </w:r>
          </w:p>
        </w:tc>
        <w:tc>
          <w:tcPr>
            <w:tcW w:w="2410" w:type="dxa"/>
          </w:tcPr>
          <w:p w14:paraId="4992F550" w14:textId="77777777" w:rsidR="004E2D51" w:rsidRPr="008F1263" w:rsidRDefault="004E2D51">
            <w:pPr>
              <w:pStyle w:val="Normal1"/>
              <w:spacing w:before="100"/>
              <w:jc w:val="both"/>
              <w:rPr>
                <w:rFonts w:ascii="Arial" w:hAnsi="Arial" w:cs="Arial"/>
                <w:sz w:val="20"/>
                <w:szCs w:val="20"/>
              </w:rPr>
            </w:pPr>
          </w:p>
        </w:tc>
      </w:tr>
      <w:tr w:rsidR="004E2D51" w:rsidRPr="008F1263" w14:paraId="2209EFC0" w14:textId="77777777">
        <w:tc>
          <w:tcPr>
            <w:tcW w:w="1668" w:type="dxa"/>
          </w:tcPr>
          <w:p w14:paraId="31F0327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1.1(d)</w:t>
            </w:r>
          </w:p>
        </w:tc>
        <w:tc>
          <w:tcPr>
            <w:tcW w:w="5244" w:type="dxa"/>
          </w:tcPr>
          <w:p w14:paraId="66CD067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Date of registration in country of origin</w:t>
            </w:r>
          </w:p>
        </w:tc>
        <w:tc>
          <w:tcPr>
            <w:tcW w:w="2410" w:type="dxa"/>
          </w:tcPr>
          <w:p w14:paraId="627E4AD6" w14:textId="77777777" w:rsidR="004E2D51" w:rsidRPr="008F1263" w:rsidRDefault="004E2D51">
            <w:pPr>
              <w:pStyle w:val="Normal1"/>
              <w:spacing w:before="100"/>
              <w:jc w:val="both"/>
              <w:rPr>
                <w:rFonts w:ascii="Arial" w:hAnsi="Arial" w:cs="Arial"/>
                <w:sz w:val="20"/>
                <w:szCs w:val="20"/>
              </w:rPr>
            </w:pPr>
          </w:p>
        </w:tc>
      </w:tr>
      <w:tr w:rsidR="004E2D51" w:rsidRPr="008F1263" w14:paraId="1FAE987A" w14:textId="77777777">
        <w:tc>
          <w:tcPr>
            <w:tcW w:w="1668" w:type="dxa"/>
          </w:tcPr>
          <w:p w14:paraId="723F63D3"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1.1(e)</w:t>
            </w:r>
          </w:p>
        </w:tc>
        <w:tc>
          <w:tcPr>
            <w:tcW w:w="5244" w:type="dxa"/>
          </w:tcPr>
          <w:p w14:paraId="04E5960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Company registration number (if applicable)</w:t>
            </w:r>
          </w:p>
        </w:tc>
        <w:tc>
          <w:tcPr>
            <w:tcW w:w="2410" w:type="dxa"/>
          </w:tcPr>
          <w:p w14:paraId="76B8840B" w14:textId="77777777" w:rsidR="004E2D51" w:rsidRPr="008F1263" w:rsidRDefault="004E2D51">
            <w:pPr>
              <w:pStyle w:val="Normal1"/>
              <w:spacing w:before="100"/>
              <w:jc w:val="both"/>
              <w:rPr>
                <w:rFonts w:ascii="Arial" w:hAnsi="Arial" w:cs="Arial"/>
                <w:sz w:val="20"/>
                <w:szCs w:val="20"/>
              </w:rPr>
            </w:pPr>
          </w:p>
        </w:tc>
      </w:tr>
      <w:tr w:rsidR="004E2D51" w:rsidRPr="008F1263" w14:paraId="4D575DD9" w14:textId="77777777">
        <w:tc>
          <w:tcPr>
            <w:tcW w:w="1668" w:type="dxa"/>
          </w:tcPr>
          <w:p w14:paraId="081C4B2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1.1(f)</w:t>
            </w:r>
          </w:p>
        </w:tc>
        <w:tc>
          <w:tcPr>
            <w:tcW w:w="5244" w:type="dxa"/>
          </w:tcPr>
          <w:p w14:paraId="407CC26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Charity registration number (if applicable)</w:t>
            </w:r>
          </w:p>
        </w:tc>
        <w:tc>
          <w:tcPr>
            <w:tcW w:w="2410" w:type="dxa"/>
          </w:tcPr>
          <w:p w14:paraId="0D3BE1F0" w14:textId="77777777" w:rsidR="004E2D51" w:rsidRPr="008F1263" w:rsidRDefault="004E2D51">
            <w:pPr>
              <w:pStyle w:val="Normal1"/>
              <w:spacing w:before="100"/>
              <w:jc w:val="both"/>
              <w:rPr>
                <w:rFonts w:ascii="Arial" w:hAnsi="Arial" w:cs="Arial"/>
                <w:sz w:val="20"/>
                <w:szCs w:val="20"/>
              </w:rPr>
            </w:pPr>
          </w:p>
        </w:tc>
      </w:tr>
      <w:tr w:rsidR="004E2D51" w:rsidRPr="008F1263" w14:paraId="45572126" w14:textId="77777777">
        <w:tc>
          <w:tcPr>
            <w:tcW w:w="1668" w:type="dxa"/>
          </w:tcPr>
          <w:p w14:paraId="2BB8275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1.1(g)</w:t>
            </w:r>
          </w:p>
        </w:tc>
        <w:tc>
          <w:tcPr>
            <w:tcW w:w="5244" w:type="dxa"/>
          </w:tcPr>
          <w:p w14:paraId="52CB43A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Head office DUNS number (if applicable)</w:t>
            </w:r>
          </w:p>
        </w:tc>
        <w:tc>
          <w:tcPr>
            <w:tcW w:w="2410" w:type="dxa"/>
          </w:tcPr>
          <w:p w14:paraId="5AF0075B" w14:textId="77777777" w:rsidR="004E2D51" w:rsidRPr="008F1263" w:rsidRDefault="004E2D51">
            <w:pPr>
              <w:pStyle w:val="Normal1"/>
              <w:spacing w:before="100"/>
              <w:jc w:val="both"/>
              <w:rPr>
                <w:rFonts w:ascii="Arial" w:hAnsi="Arial" w:cs="Arial"/>
                <w:sz w:val="20"/>
                <w:szCs w:val="20"/>
              </w:rPr>
            </w:pPr>
          </w:p>
        </w:tc>
      </w:tr>
      <w:tr w:rsidR="004E2D51" w:rsidRPr="008F1263" w14:paraId="7A0ACED2" w14:textId="77777777">
        <w:tc>
          <w:tcPr>
            <w:tcW w:w="1668" w:type="dxa"/>
          </w:tcPr>
          <w:p w14:paraId="3A9F88A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1.1(h)</w:t>
            </w:r>
          </w:p>
        </w:tc>
        <w:tc>
          <w:tcPr>
            <w:tcW w:w="5244" w:type="dxa"/>
          </w:tcPr>
          <w:p w14:paraId="1549F39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Registered VAT number </w:t>
            </w:r>
          </w:p>
        </w:tc>
        <w:tc>
          <w:tcPr>
            <w:tcW w:w="2410" w:type="dxa"/>
          </w:tcPr>
          <w:p w14:paraId="5113A76D"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25A0BC7C" w14:textId="77777777">
        <w:tc>
          <w:tcPr>
            <w:tcW w:w="1668" w:type="dxa"/>
          </w:tcPr>
          <w:p w14:paraId="0BAD406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1.1(i) - (i)</w:t>
            </w:r>
          </w:p>
        </w:tc>
        <w:tc>
          <w:tcPr>
            <w:tcW w:w="5244" w:type="dxa"/>
          </w:tcPr>
          <w:p w14:paraId="108CA1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applicable, is your organisation registered with the appropriate professional or trade register(s) in the member state where it is established?</w:t>
            </w:r>
          </w:p>
        </w:tc>
        <w:tc>
          <w:tcPr>
            <w:tcW w:w="2410" w:type="dxa"/>
          </w:tcPr>
          <w:p w14:paraId="7E29503A" w14:textId="77777777" w:rsidR="004E2D51" w:rsidRPr="008F1263" w:rsidRDefault="00B65719">
            <w:pPr>
              <w:pStyle w:val="Normal1"/>
              <w:jc w:val="both"/>
              <w:rPr>
                <w:rFonts w:ascii="Arial" w:hAnsi="Arial" w:cs="Arial"/>
                <w:sz w:val="20"/>
                <w:szCs w:val="20"/>
              </w:rPr>
            </w:pPr>
            <w:bookmarkStart w:id="1" w:name="_30j0zll" w:colFirst="0" w:colLast="0"/>
            <w:bookmarkEnd w:id="1"/>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1F7B7D6" w14:textId="77777777" w:rsidR="004E2D51" w:rsidRPr="008F1263" w:rsidRDefault="00B65719">
            <w:pPr>
              <w:pStyle w:val="Normal1"/>
              <w:jc w:val="both"/>
              <w:rPr>
                <w:rFonts w:ascii="Arial" w:hAnsi="Arial" w:cs="Arial"/>
                <w:sz w:val="20"/>
                <w:szCs w:val="20"/>
              </w:rPr>
            </w:pPr>
            <w:bookmarkStart w:id="2" w:name="_1fob9te" w:colFirst="0" w:colLast="0"/>
            <w:bookmarkEnd w:id="2"/>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7543C78" w14:textId="77777777" w:rsidR="004E2D51" w:rsidRPr="008F1263" w:rsidRDefault="00B65719">
            <w:pPr>
              <w:pStyle w:val="Normal1"/>
              <w:jc w:val="both"/>
              <w:rPr>
                <w:rFonts w:ascii="Arial" w:hAnsi="Arial" w:cs="Arial"/>
                <w:sz w:val="20"/>
                <w:szCs w:val="20"/>
              </w:rPr>
            </w:pPr>
            <w:bookmarkStart w:id="3" w:name="_3znysh7" w:colFirst="0" w:colLast="0"/>
            <w:bookmarkEnd w:id="3"/>
            <w:r w:rsidRPr="008F1263">
              <w:rPr>
                <w:rFonts w:ascii="Arial" w:eastAsia="Arial" w:hAnsi="Arial" w:cs="Arial"/>
                <w:sz w:val="20"/>
                <w:szCs w:val="20"/>
              </w:rPr>
              <w:t xml:space="preserve">N/A </w:t>
            </w:r>
            <w:r w:rsidRPr="008F1263">
              <w:rPr>
                <w:rFonts w:ascii="MS Gothic" w:eastAsia="MS Gothic" w:hAnsi="MS Gothic" w:cs="MS Gothic" w:hint="eastAsia"/>
                <w:sz w:val="20"/>
                <w:szCs w:val="20"/>
              </w:rPr>
              <w:t>☐</w:t>
            </w:r>
          </w:p>
        </w:tc>
      </w:tr>
      <w:tr w:rsidR="004E2D51" w:rsidRPr="008F1263" w14:paraId="1F9B7787" w14:textId="77777777">
        <w:tc>
          <w:tcPr>
            <w:tcW w:w="1668" w:type="dxa"/>
          </w:tcPr>
          <w:p w14:paraId="226BA250"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1.1(i) - (ii)</w:t>
            </w:r>
          </w:p>
        </w:tc>
        <w:tc>
          <w:tcPr>
            <w:tcW w:w="5244" w:type="dxa"/>
          </w:tcPr>
          <w:p w14:paraId="163E928F"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1.1(i) - (i), please provide the relevant details, including the registration number(s).</w:t>
            </w:r>
          </w:p>
        </w:tc>
        <w:tc>
          <w:tcPr>
            <w:tcW w:w="2410" w:type="dxa"/>
          </w:tcPr>
          <w:p w14:paraId="798933F7" w14:textId="77777777" w:rsidR="004E2D51" w:rsidRPr="008F1263" w:rsidRDefault="004E2D51">
            <w:pPr>
              <w:pStyle w:val="Normal1"/>
              <w:tabs>
                <w:tab w:val="center" w:pos="4513"/>
                <w:tab w:val="right" w:pos="9026"/>
              </w:tabs>
              <w:spacing w:before="100"/>
              <w:jc w:val="both"/>
              <w:rPr>
                <w:rFonts w:ascii="Arial" w:hAnsi="Arial" w:cs="Arial"/>
                <w:sz w:val="20"/>
                <w:szCs w:val="20"/>
              </w:rPr>
            </w:pPr>
          </w:p>
        </w:tc>
      </w:tr>
      <w:tr w:rsidR="004E2D51" w:rsidRPr="008F1263" w14:paraId="385F6780" w14:textId="77777777">
        <w:tc>
          <w:tcPr>
            <w:tcW w:w="1668" w:type="dxa"/>
          </w:tcPr>
          <w:p w14:paraId="2A4545F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(i)</w:t>
            </w:r>
          </w:p>
        </w:tc>
        <w:tc>
          <w:tcPr>
            <w:tcW w:w="5244" w:type="dxa"/>
          </w:tcPr>
          <w:p w14:paraId="3E9AF3D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Pr="008F1263" w:rsidRDefault="00B65719">
            <w:pPr>
              <w:pStyle w:val="Normal1"/>
              <w:jc w:val="both"/>
              <w:rPr>
                <w:rFonts w:ascii="Arial" w:hAnsi="Arial" w:cs="Arial"/>
                <w:sz w:val="20"/>
                <w:szCs w:val="20"/>
              </w:rPr>
            </w:pPr>
            <w:bookmarkStart w:id="4" w:name="_2et92p0" w:colFirst="0" w:colLast="0"/>
            <w:bookmarkEnd w:id="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0BDD0041" w14:textId="77777777" w:rsidR="004E2D51" w:rsidRPr="008F1263" w:rsidRDefault="00B65719">
            <w:pPr>
              <w:pStyle w:val="Normal1"/>
              <w:jc w:val="both"/>
              <w:rPr>
                <w:rFonts w:ascii="Arial" w:hAnsi="Arial" w:cs="Arial"/>
                <w:sz w:val="20"/>
                <w:szCs w:val="20"/>
              </w:rPr>
            </w:pPr>
            <w:bookmarkStart w:id="5" w:name="_tyjcwt" w:colFirst="0" w:colLast="0"/>
            <w:bookmarkEnd w:id="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tc>
      </w:tr>
      <w:tr w:rsidR="004E2D51" w:rsidRPr="008F1263" w14:paraId="12B4343F" w14:textId="77777777">
        <w:tc>
          <w:tcPr>
            <w:tcW w:w="1668" w:type="dxa"/>
          </w:tcPr>
          <w:p w14:paraId="3F126195"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1.1(j) - (ii)</w:t>
            </w:r>
          </w:p>
        </w:tc>
        <w:tc>
          <w:tcPr>
            <w:tcW w:w="5244" w:type="dxa"/>
          </w:tcPr>
          <w:p w14:paraId="3F3660E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responded yes to 1.1(j) - (i), please provide additional details of what is required and confirmation that you have complied with this.</w:t>
            </w:r>
          </w:p>
        </w:tc>
        <w:tc>
          <w:tcPr>
            <w:tcW w:w="2410" w:type="dxa"/>
          </w:tcPr>
          <w:p w14:paraId="24314F19" w14:textId="77777777" w:rsidR="004E2D51" w:rsidRPr="008F1263" w:rsidRDefault="004E2D51">
            <w:pPr>
              <w:pStyle w:val="Normal1"/>
              <w:spacing w:before="100"/>
              <w:jc w:val="both"/>
              <w:rPr>
                <w:rFonts w:ascii="Arial" w:hAnsi="Arial" w:cs="Arial"/>
                <w:sz w:val="20"/>
                <w:szCs w:val="20"/>
              </w:rPr>
            </w:pPr>
          </w:p>
        </w:tc>
      </w:tr>
      <w:tr w:rsidR="004E2D51" w:rsidRPr="008F1263" w14:paraId="550865C4" w14:textId="77777777">
        <w:tc>
          <w:tcPr>
            <w:tcW w:w="1668" w:type="dxa"/>
          </w:tcPr>
          <w:p w14:paraId="2645174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1.1(k)</w:t>
            </w:r>
          </w:p>
        </w:tc>
        <w:tc>
          <w:tcPr>
            <w:tcW w:w="5244" w:type="dxa"/>
          </w:tcPr>
          <w:p w14:paraId="439AAFB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Trading name(s) that will be used if successful in this procurement</w:t>
            </w:r>
          </w:p>
        </w:tc>
        <w:tc>
          <w:tcPr>
            <w:tcW w:w="2410" w:type="dxa"/>
          </w:tcPr>
          <w:p w14:paraId="20541723" w14:textId="77777777" w:rsidR="004E2D51" w:rsidRPr="008F1263" w:rsidRDefault="004E2D51">
            <w:pPr>
              <w:pStyle w:val="Normal1"/>
              <w:spacing w:before="100"/>
              <w:jc w:val="both"/>
              <w:rPr>
                <w:rFonts w:ascii="Arial" w:hAnsi="Arial" w:cs="Arial"/>
                <w:sz w:val="20"/>
                <w:szCs w:val="20"/>
              </w:rPr>
            </w:pPr>
          </w:p>
        </w:tc>
      </w:tr>
      <w:tr w:rsidR="004E2D51" w:rsidRPr="008F1263" w14:paraId="01063035" w14:textId="77777777">
        <w:tc>
          <w:tcPr>
            <w:tcW w:w="1668" w:type="dxa"/>
          </w:tcPr>
          <w:p w14:paraId="3E34F80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1.1(l)</w:t>
            </w:r>
          </w:p>
        </w:tc>
        <w:tc>
          <w:tcPr>
            <w:tcW w:w="5244" w:type="dxa"/>
          </w:tcPr>
          <w:p w14:paraId="111D01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Relevant classifications (state whether you fall within one of these, and if so which one)</w:t>
            </w:r>
          </w:p>
          <w:p w14:paraId="20CEC811"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Voluntary Community Social Enterprise (VCSE)</w:t>
            </w:r>
          </w:p>
          <w:p w14:paraId="37DDFBBC"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Sheltered Workshop</w:t>
            </w:r>
          </w:p>
          <w:p w14:paraId="5A0F20AE" w14:textId="77777777" w:rsidR="004E2D51" w:rsidRPr="008F1263" w:rsidRDefault="00B65719">
            <w:pPr>
              <w:pStyle w:val="Normal1"/>
              <w:numPr>
                <w:ilvl w:val="0"/>
                <w:numId w:val="9"/>
              </w:numPr>
              <w:ind w:hanging="360"/>
              <w:contextualSpacing/>
              <w:jc w:val="both"/>
              <w:rPr>
                <w:rFonts w:ascii="Arial" w:eastAsia="Arial" w:hAnsi="Arial" w:cs="Arial"/>
                <w:sz w:val="20"/>
                <w:szCs w:val="20"/>
              </w:rPr>
            </w:pPr>
            <w:r w:rsidRPr="008F1263">
              <w:rPr>
                <w:rFonts w:ascii="Arial" w:eastAsia="Arial" w:hAnsi="Arial" w:cs="Arial"/>
                <w:sz w:val="20"/>
                <w:szCs w:val="20"/>
              </w:rPr>
              <w:t>Public service mutual</w:t>
            </w:r>
          </w:p>
        </w:tc>
        <w:tc>
          <w:tcPr>
            <w:tcW w:w="2410" w:type="dxa"/>
          </w:tcPr>
          <w:p w14:paraId="116594B2" w14:textId="77777777" w:rsidR="004E2D51" w:rsidRPr="008F1263" w:rsidRDefault="004E2D51">
            <w:pPr>
              <w:pStyle w:val="Normal1"/>
              <w:spacing w:before="100"/>
              <w:jc w:val="both"/>
              <w:rPr>
                <w:rFonts w:ascii="Arial" w:hAnsi="Arial" w:cs="Arial"/>
                <w:sz w:val="20"/>
                <w:szCs w:val="20"/>
              </w:rPr>
            </w:pPr>
          </w:p>
        </w:tc>
      </w:tr>
      <w:tr w:rsidR="004E2D51" w:rsidRPr="008F1263" w14:paraId="1A2697A8" w14:textId="77777777">
        <w:tc>
          <w:tcPr>
            <w:tcW w:w="1668" w:type="dxa"/>
          </w:tcPr>
          <w:p w14:paraId="657415E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1.1(m)</w:t>
            </w:r>
          </w:p>
        </w:tc>
        <w:tc>
          <w:tcPr>
            <w:tcW w:w="5244" w:type="dxa"/>
          </w:tcPr>
          <w:p w14:paraId="317A198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Are you a Small, Medium or Micro Enterprise (SME)</w:t>
            </w:r>
            <w:r w:rsidRPr="008F1263">
              <w:rPr>
                <w:rFonts w:ascii="Arial" w:eastAsia="Arial" w:hAnsi="Arial" w:cs="Arial"/>
                <w:sz w:val="20"/>
                <w:szCs w:val="20"/>
                <w:vertAlign w:val="superscript"/>
              </w:rPr>
              <w:footnoteReference w:id="3"/>
            </w:r>
            <w:r w:rsidRPr="008F1263">
              <w:rPr>
                <w:rFonts w:ascii="Arial" w:eastAsia="Arial" w:hAnsi="Arial" w:cs="Arial"/>
                <w:sz w:val="20"/>
                <w:szCs w:val="20"/>
              </w:rPr>
              <w:t>?</w:t>
            </w:r>
          </w:p>
        </w:tc>
        <w:tc>
          <w:tcPr>
            <w:tcW w:w="2410" w:type="dxa"/>
          </w:tcPr>
          <w:p w14:paraId="34328C6A" w14:textId="77777777" w:rsidR="004E2D51" w:rsidRPr="008F1263" w:rsidRDefault="00B65719">
            <w:pPr>
              <w:pStyle w:val="Normal1"/>
              <w:jc w:val="both"/>
              <w:rPr>
                <w:rFonts w:ascii="Arial" w:hAnsi="Arial" w:cs="Arial"/>
                <w:sz w:val="20"/>
                <w:szCs w:val="20"/>
              </w:rPr>
            </w:pPr>
            <w:bookmarkStart w:id="6" w:name="_3dy6vkm" w:colFirst="0" w:colLast="0"/>
            <w:bookmarkEnd w:id="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2418AB7" w14:textId="77777777" w:rsidR="004E2D51" w:rsidRPr="008F1263" w:rsidRDefault="00B65719">
            <w:pPr>
              <w:pStyle w:val="Normal1"/>
              <w:jc w:val="both"/>
              <w:rPr>
                <w:rFonts w:ascii="Arial" w:hAnsi="Arial" w:cs="Arial"/>
                <w:sz w:val="20"/>
                <w:szCs w:val="20"/>
              </w:rPr>
            </w:pPr>
            <w:bookmarkStart w:id="7" w:name="_1t3h5sf" w:colFirst="0" w:colLast="0"/>
            <w:bookmarkEnd w:id="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7773378A" w14:textId="77777777" w:rsidR="004E2D51" w:rsidRPr="008F1263" w:rsidRDefault="004E2D51">
            <w:pPr>
              <w:pStyle w:val="Normal1"/>
              <w:spacing w:before="100"/>
              <w:jc w:val="both"/>
              <w:rPr>
                <w:rFonts w:ascii="Arial" w:hAnsi="Arial" w:cs="Arial"/>
                <w:sz w:val="20"/>
                <w:szCs w:val="20"/>
              </w:rPr>
            </w:pPr>
          </w:p>
        </w:tc>
      </w:tr>
      <w:tr w:rsidR="004E2D51" w:rsidRPr="008F1263" w14:paraId="71B355CE" w14:textId="77777777">
        <w:tc>
          <w:tcPr>
            <w:tcW w:w="1668" w:type="dxa"/>
          </w:tcPr>
          <w:p w14:paraId="5594B882"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1.1(n)</w:t>
            </w:r>
          </w:p>
        </w:tc>
        <w:tc>
          <w:tcPr>
            <w:tcW w:w="5244" w:type="dxa"/>
          </w:tcPr>
          <w:p w14:paraId="457741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Details of Persons of Significant Control (PSC), where appropriate:  </w:t>
            </w:r>
            <w:r w:rsidRPr="008F1263">
              <w:rPr>
                <w:rFonts w:ascii="Arial" w:eastAsia="Arial" w:hAnsi="Arial" w:cs="Arial"/>
                <w:sz w:val="20"/>
                <w:szCs w:val="20"/>
                <w:vertAlign w:val="superscript"/>
              </w:rPr>
              <w:footnoteReference w:id="4"/>
            </w:r>
            <w:r w:rsidRPr="008F1263">
              <w:rPr>
                <w:rFonts w:ascii="Arial" w:eastAsia="Arial" w:hAnsi="Arial" w:cs="Arial"/>
                <w:sz w:val="20"/>
                <w:szCs w:val="20"/>
              </w:rPr>
              <w:t xml:space="preserve"> </w:t>
            </w:r>
          </w:p>
          <w:p w14:paraId="0B08345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 xml:space="preserve">- Name; </w:t>
            </w:r>
          </w:p>
          <w:p w14:paraId="54CBED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Date of birth; </w:t>
            </w:r>
          </w:p>
          <w:p w14:paraId="2E510B1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Nationality; </w:t>
            </w:r>
          </w:p>
          <w:p w14:paraId="76229018"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Country, state or part of the UK where the PSC usually lives; </w:t>
            </w:r>
          </w:p>
          <w:p w14:paraId="26FEF1C4"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Service address; </w:t>
            </w:r>
          </w:p>
          <w:p w14:paraId="1D8DA83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The date he or she became a PSC in relation to the company (for existing companies the 6 April 2016 should be used); </w:t>
            </w:r>
          </w:p>
          <w:p w14:paraId="5E7B592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Which conditions for being a PSC are met; </w:t>
            </w:r>
          </w:p>
          <w:p w14:paraId="3D178A0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r w:rsidRPr="008F1263">
              <w:rPr>
                <w:rFonts w:ascii="Arial" w:eastAsia="Arial" w:hAnsi="Arial" w:cs="Arial"/>
                <w:sz w:val="20"/>
                <w:szCs w:val="20"/>
              </w:rPr>
              <w:tab/>
              <w:t xml:space="preserve">- Over 25% up to (and including) 50%, </w:t>
            </w:r>
          </w:p>
          <w:p w14:paraId="4B17011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More than 50% and less than 75%, </w:t>
            </w:r>
          </w:p>
          <w:p w14:paraId="4C9295D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ab/>
              <w:t xml:space="preserve">- 75% or more. </w:t>
            </w:r>
            <w:r w:rsidRPr="008F1263">
              <w:rPr>
                <w:rFonts w:ascii="Arial" w:eastAsia="Arial" w:hAnsi="Arial" w:cs="Arial"/>
                <w:sz w:val="20"/>
                <w:szCs w:val="20"/>
                <w:vertAlign w:val="superscript"/>
              </w:rPr>
              <w:footnoteReference w:id="5"/>
            </w:r>
          </w:p>
          <w:p w14:paraId="2E8A5C6D" w14:textId="77777777" w:rsidR="004E2D51" w:rsidRPr="008F1263" w:rsidRDefault="004E2D51">
            <w:pPr>
              <w:pStyle w:val="Normal1"/>
              <w:jc w:val="both"/>
              <w:rPr>
                <w:rFonts w:ascii="Arial" w:hAnsi="Arial" w:cs="Arial"/>
                <w:sz w:val="20"/>
                <w:szCs w:val="20"/>
              </w:rPr>
            </w:pPr>
          </w:p>
          <w:p w14:paraId="0D0891D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1CCFF9EA" w14:textId="77777777" w:rsidR="004E2D51" w:rsidRPr="008F1263" w:rsidRDefault="004E2D51">
            <w:pPr>
              <w:pStyle w:val="Normal1"/>
              <w:spacing w:before="100"/>
              <w:jc w:val="both"/>
              <w:rPr>
                <w:rFonts w:ascii="Arial" w:hAnsi="Arial" w:cs="Arial"/>
                <w:sz w:val="20"/>
                <w:szCs w:val="20"/>
              </w:rPr>
            </w:pPr>
          </w:p>
        </w:tc>
      </w:tr>
      <w:tr w:rsidR="004E2D51" w:rsidRPr="008F1263" w14:paraId="51B25E36" w14:textId="77777777">
        <w:tc>
          <w:tcPr>
            <w:tcW w:w="1668" w:type="dxa"/>
          </w:tcPr>
          <w:p w14:paraId="07EFAAD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lastRenderedPageBreak/>
              <w:t>1.1(o)</w:t>
            </w:r>
          </w:p>
        </w:tc>
        <w:tc>
          <w:tcPr>
            <w:tcW w:w="5244" w:type="dxa"/>
          </w:tcPr>
          <w:p w14:paraId="107995E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immediate parent company:</w:t>
            </w:r>
          </w:p>
          <w:p w14:paraId="2378A7A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 </w:t>
            </w:r>
          </w:p>
          <w:p w14:paraId="66C522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immediate parent company</w:t>
            </w:r>
          </w:p>
          <w:p w14:paraId="33C6077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4F181FB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6B867D82"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2189DAF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40A2F201" w14:textId="77777777" w:rsidR="004E2D51" w:rsidRPr="008F1263" w:rsidRDefault="004E2D51">
            <w:pPr>
              <w:pStyle w:val="Normal1"/>
              <w:jc w:val="both"/>
              <w:rPr>
                <w:rFonts w:ascii="Arial" w:hAnsi="Arial" w:cs="Arial"/>
                <w:sz w:val="20"/>
                <w:szCs w:val="20"/>
              </w:rPr>
            </w:pPr>
          </w:p>
          <w:p w14:paraId="462ADEE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75B59216" w14:textId="77777777" w:rsidR="004E2D51" w:rsidRPr="008F1263" w:rsidRDefault="004E2D51">
            <w:pPr>
              <w:pStyle w:val="Normal1"/>
              <w:spacing w:before="100"/>
              <w:jc w:val="both"/>
              <w:rPr>
                <w:rFonts w:ascii="Arial" w:hAnsi="Arial" w:cs="Arial"/>
                <w:sz w:val="20"/>
                <w:szCs w:val="20"/>
              </w:rPr>
            </w:pPr>
          </w:p>
        </w:tc>
      </w:tr>
      <w:tr w:rsidR="004E2D51" w:rsidRPr="008F1263" w14:paraId="261B6B55" w14:textId="77777777">
        <w:tc>
          <w:tcPr>
            <w:tcW w:w="1668" w:type="dxa"/>
          </w:tcPr>
          <w:p w14:paraId="42D52026"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1.1(p)</w:t>
            </w:r>
          </w:p>
        </w:tc>
        <w:tc>
          <w:tcPr>
            <w:tcW w:w="5244" w:type="dxa"/>
          </w:tcPr>
          <w:p w14:paraId="053F262E"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Details of ultimate parent company:</w:t>
            </w:r>
          </w:p>
          <w:p w14:paraId="62A8540D" w14:textId="77777777" w:rsidR="004E2D51" w:rsidRPr="008F1263" w:rsidRDefault="004E2D51">
            <w:pPr>
              <w:pStyle w:val="Normal1"/>
              <w:jc w:val="both"/>
              <w:rPr>
                <w:rFonts w:ascii="Arial" w:hAnsi="Arial" w:cs="Arial"/>
                <w:sz w:val="20"/>
                <w:szCs w:val="20"/>
              </w:rPr>
            </w:pPr>
          </w:p>
          <w:p w14:paraId="6EAD7067"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Full name of the ultimate parent company</w:t>
            </w:r>
          </w:p>
          <w:p w14:paraId="0EBE1F0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Registered office address (if applicable)</w:t>
            </w:r>
          </w:p>
          <w:p w14:paraId="2EB8E98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Registration number (if applicable)</w:t>
            </w:r>
          </w:p>
          <w:p w14:paraId="06E45476"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DUNS number (if applicable)</w:t>
            </w:r>
          </w:p>
          <w:p w14:paraId="0088F9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Head office VAT number (if applicable)</w:t>
            </w:r>
          </w:p>
          <w:p w14:paraId="21EAADC2" w14:textId="77777777" w:rsidR="004E2D51" w:rsidRPr="008F1263" w:rsidRDefault="004E2D51">
            <w:pPr>
              <w:pStyle w:val="Normal1"/>
              <w:jc w:val="both"/>
              <w:rPr>
                <w:rFonts w:ascii="Arial" w:hAnsi="Arial" w:cs="Arial"/>
                <w:sz w:val="20"/>
                <w:szCs w:val="20"/>
              </w:rPr>
            </w:pPr>
          </w:p>
          <w:p w14:paraId="4318BF5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(Please enter N/A if not applicable)</w:t>
            </w:r>
          </w:p>
        </w:tc>
        <w:tc>
          <w:tcPr>
            <w:tcW w:w="2410" w:type="dxa"/>
          </w:tcPr>
          <w:p w14:paraId="27709BF2" w14:textId="77777777" w:rsidR="004E2D51" w:rsidRPr="008F1263" w:rsidRDefault="004E2D51">
            <w:pPr>
              <w:pStyle w:val="Normal1"/>
              <w:spacing w:before="100"/>
              <w:jc w:val="both"/>
              <w:rPr>
                <w:rFonts w:ascii="Arial" w:hAnsi="Arial" w:cs="Arial"/>
                <w:sz w:val="20"/>
                <w:szCs w:val="20"/>
              </w:rPr>
            </w:pPr>
          </w:p>
        </w:tc>
      </w:tr>
    </w:tbl>
    <w:p w14:paraId="04F15C3F" w14:textId="77777777" w:rsidR="004E2D51" w:rsidRPr="008F1263" w:rsidRDefault="004E2D51">
      <w:pPr>
        <w:pStyle w:val="Normal1"/>
        <w:spacing w:after="160" w:line="259" w:lineRule="auto"/>
        <w:rPr>
          <w:rFonts w:ascii="Arial" w:hAnsi="Arial" w:cs="Arial"/>
          <w:sz w:val="20"/>
          <w:szCs w:val="20"/>
        </w:rPr>
      </w:pPr>
    </w:p>
    <w:p w14:paraId="3A6C917D" w14:textId="77777777" w:rsidR="004E2D51" w:rsidRPr="008F1263" w:rsidRDefault="00B65719">
      <w:pPr>
        <w:pStyle w:val="Normal1"/>
        <w:rPr>
          <w:rFonts w:ascii="Arial" w:hAnsi="Arial" w:cs="Arial"/>
          <w:sz w:val="20"/>
          <w:szCs w:val="20"/>
        </w:rPr>
      </w:pPr>
      <w:r w:rsidRPr="008F1263">
        <w:rPr>
          <w:rFonts w:ascii="Arial" w:eastAsia="Arial" w:hAnsi="Arial" w:cs="Arial"/>
          <w:color w:val="222222"/>
          <w:sz w:val="20"/>
          <w:szCs w:val="20"/>
          <w:highlight w:val="white"/>
        </w:rPr>
        <w:t>Please note: A criminal record check for relevant convictions may be undertaken for the preferred suppliers and the persons of significant in control of them.</w:t>
      </w:r>
      <w:r w:rsidRPr="008F1263">
        <w:rPr>
          <w:rFonts w:ascii="Arial" w:hAnsi="Arial" w:cs="Arial"/>
          <w:sz w:val="20"/>
          <w:szCs w:val="20"/>
        </w:rPr>
        <w:br w:type="page"/>
      </w:r>
    </w:p>
    <w:p w14:paraId="72162F84" w14:textId="77777777" w:rsidR="004E2D51" w:rsidRPr="008F1263" w:rsidRDefault="004E2D51">
      <w:pPr>
        <w:pStyle w:val="Normal1"/>
        <w:spacing w:after="160" w:line="259" w:lineRule="auto"/>
        <w:rPr>
          <w:rFonts w:ascii="Arial" w:hAnsi="Arial" w:cs="Arial"/>
          <w:sz w:val="20"/>
          <w:szCs w:val="20"/>
        </w:rPr>
      </w:pPr>
    </w:p>
    <w:p w14:paraId="2C6C9DBA"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Contact details and declaration</w:t>
      </w:r>
    </w:p>
    <w:p w14:paraId="5DEBB2E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to the best of my knowledge the answers submitted and information contained in this document are correct and accurate. </w:t>
      </w:r>
    </w:p>
    <w:p w14:paraId="363B0296"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declare that, upon request and without delay I will provide the certificates or documentary evidence referred to in this document. </w:t>
      </w:r>
    </w:p>
    <w:p w14:paraId="10DF16F3"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 xml:space="preserve">I understand that the information will be used in the selection process to assess my organisation’s suitability to be invited to participate further in this procurement. </w:t>
      </w:r>
    </w:p>
    <w:p w14:paraId="598035AD"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Pr="008F1263" w:rsidRDefault="00B65719">
      <w:pPr>
        <w:pStyle w:val="Normal1"/>
        <w:spacing w:before="100"/>
        <w:ind w:left="851" w:right="1133"/>
        <w:jc w:val="both"/>
        <w:rPr>
          <w:rFonts w:ascii="Arial" w:hAnsi="Arial" w:cs="Arial"/>
          <w:sz w:val="20"/>
          <w:szCs w:val="20"/>
        </w:rPr>
      </w:pPr>
      <w:r w:rsidRPr="008F1263">
        <w:rPr>
          <w:rFonts w:ascii="Arial" w:eastAsia="Arial" w:hAnsi="Arial" w:cs="Arial"/>
          <w:sz w:val="20"/>
          <w:szCs w:val="20"/>
        </w:rPr>
        <w:t>I am aware of the consequences of serious misrepresentation.</w:t>
      </w:r>
    </w:p>
    <w:p w14:paraId="3511F294" w14:textId="77777777" w:rsidR="004E2D51" w:rsidRPr="008F1263" w:rsidRDefault="004E2D51">
      <w:pPr>
        <w:pStyle w:val="Normal1"/>
        <w:spacing w:before="100"/>
        <w:ind w:left="851" w:right="1133"/>
        <w:jc w:val="both"/>
        <w:rPr>
          <w:rFonts w:ascii="Arial" w:hAnsi="Arial" w:cs="Arial"/>
          <w:sz w:val="20"/>
          <w:szCs w:val="20"/>
        </w:rPr>
      </w:pPr>
    </w:p>
    <w:tbl>
      <w:tblPr>
        <w:tblStyle w:val="a2"/>
        <w:tblW w:w="818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2545"/>
        <w:gridCol w:w="5641"/>
      </w:tblGrid>
      <w:tr w:rsidR="0087773F" w:rsidRPr="008F1263" w14:paraId="05BBD050" w14:textId="77777777" w:rsidTr="0087773F">
        <w:trPr>
          <w:trHeight w:val="540"/>
        </w:trPr>
        <w:tc>
          <w:tcPr>
            <w:tcW w:w="8186" w:type="dxa"/>
            <w:gridSpan w:val="2"/>
            <w:tcBorders>
              <w:top w:val="single" w:sz="8" w:space="0" w:color="000000"/>
              <w:bottom w:val="single" w:sz="6" w:space="0" w:color="000000"/>
            </w:tcBorders>
            <w:shd w:val="clear" w:color="auto" w:fill="CCFFFF"/>
          </w:tcPr>
          <w:p w14:paraId="2318B3F0"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Contact details and declaration</w:t>
            </w:r>
          </w:p>
        </w:tc>
      </w:tr>
      <w:tr w:rsidR="0087773F" w:rsidRPr="008F1263" w14:paraId="6443D67B" w14:textId="77777777" w:rsidTr="0087773F">
        <w:trPr>
          <w:trHeight w:val="540"/>
        </w:trPr>
        <w:tc>
          <w:tcPr>
            <w:tcW w:w="2545" w:type="dxa"/>
            <w:tcBorders>
              <w:top w:val="single" w:sz="6" w:space="0" w:color="000000"/>
              <w:bottom w:val="single" w:sz="6" w:space="0" w:color="000000"/>
            </w:tcBorders>
            <w:shd w:val="clear" w:color="auto" w:fill="CCFFFF"/>
          </w:tcPr>
          <w:p w14:paraId="76B2BAA1"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Question</w:t>
            </w:r>
          </w:p>
        </w:tc>
        <w:tc>
          <w:tcPr>
            <w:tcW w:w="5641" w:type="dxa"/>
            <w:tcBorders>
              <w:top w:val="single" w:sz="6" w:space="0" w:color="000000"/>
              <w:bottom w:val="single" w:sz="6" w:space="0" w:color="000000"/>
            </w:tcBorders>
            <w:shd w:val="clear" w:color="auto" w:fill="CCFFFF"/>
          </w:tcPr>
          <w:p w14:paraId="41AEA6DA"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87773F" w:rsidRPr="008F1263" w14:paraId="3422EB05" w14:textId="77777777" w:rsidTr="0087773F">
        <w:trPr>
          <w:trHeight w:val="300"/>
        </w:trPr>
        <w:tc>
          <w:tcPr>
            <w:tcW w:w="2545" w:type="dxa"/>
            <w:tcBorders>
              <w:top w:val="single" w:sz="6" w:space="0" w:color="000000"/>
            </w:tcBorders>
          </w:tcPr>
          <w:p w14:paraId="1340EAEA"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Contact name</w:t>
            </w:r>
          </w:p>
        </w:tc>
        <w:tc>
          <w:tcPr>
            <w:tcW w:w="5641" w:type="dxa"/>
            <w:tcBorders>
              <w:top w:val="single" w:sz="6" w:space="0" w:color="000000"/>
            </w:tcBorders>
          </w:tcPr>
          <w:p w14:paraId="3C80CC1B" w14:textId="77777777" w:rsidR="0087773F" w:rsidRPr="008F1263" w:rsidRDefault="0087773F">
            <w:pPr>
              <w:pStyle w:val="Normal1"/>
              <w:spacing w:before="100"/>
              <w:jc w:val="both"/>
              <w:rPr>
                <w:rFonts w:ascii="Arial" w:hAnsi="Arial" w:cs="Arial"/>
                <w:sz w:val="20"/>
                <w:szCs w:val="20"/>
              </w:rPr>
            </w:pPr>
          </w:p>
        </w:tc>
      </w:tr>
      <w:tr w:rsidR="0087773F" w:rsidRPr="008F1263" w14:paraId="0C945FF0" w14:textId="77777777" w:rsidTr="0087773F">
        <w:trPr>
          <w:trHeight w:val="300"/>
        </w:trPr>
        <w:tc>
          <w:tcPr>
            <w:tcW w:w="2545" w:type="dxa"/>
          </w:tcPr>
          <w:p w14:paraId="7F517B3A"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Name of organisation</w:t>
            </w:r>
          </w:p>
        </w:tc>
        <w:tc>
          <w:tcPr>
            <w:tcW w:w="5641" w:type="dxa"/>
          </w:tcPr>
          <w:p w14:paraId="73F1569B" w14:textId="77777777" w:rsidR="0087773F" w:rsidRPr="008F1263" w:rsidRDefault="0087773F">
            <w:pPr>
              <w:pStyle w:val="Normal1"/>
              <w:spacing w:before="100"/>
              <w:jc w:val="both"/>
              <w:rPr>
                <w:rFonts w:ascii="Arial" w:hAnsi="Arial" w:cs="Arial"/>
                <w:sz w:val="20"/>
                <w:szCs w:val="20"/>
              </w:rPr>
            </w:pPr>
          </w:p>
        </w:tc>
      </w:tr>
      <w:tr w:rsidR="0087773F" w:rsidRPr="008F1263" w14:paraId="411FC5D2" w14:textId="77777777" w:rsidTr="0087773F">
        <w:trPr>
          <w:trHeight w:val="300"/>
        </w:trPr>
        <w:tc>
          <w:tcPr>
            <w:tcW w:w="2545" w:type="dxa"/>
          </w:tcPr>
          <w:p w14:paraId="01E81677"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Role in organisation</w:t>
            </w:r>
          </w:p>
        </w:tc>
        <w:tc>
          <w:tcPr>
            <w:tcW w:w="5641" w:type="dxa"/>
          </w:tcPr>
          <w:p w14:paraId="3FB2958B" w14:textId="77777777" w:rsidR="0087773F" w:rsidRPr="008F1263" w:rsidRDefault="0087773F">
            <w:pPr>
              <w:pStyle w:val="Normal1"/>
              <w:spacing w:before="100"/>
              <w:jc w:val="both"/>
              <w:rPr>
                <w:rFonts w:ascii="Arial" w:hAnsi="Arial" w:cs="Arial"/>
                <w:sz w:val="20"/>
                <w:szCs w:val="20"/>
              </w:rPr>
            </w:pPr>
          </w:p>
        </w:tc>
      </w:tr>
      <w:tr w:rsidR="0087773F" w:rsidRPr="008F1263" w14:paraId="6834642A" w14:textId="77777777" w:rsidTr="0087773F">
        <w:trPr>
          <w:trHeight w:val="320"/>
        </w:trPr>
        <w:tc>
          <w:tcPr>
            <w:tcW w:w="2545" w:type="dxa"/>
          </w:tcPr>
          <w:p w14:paraId="218EC595"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Phone number</w:t>
            </w:r>
          </w:p>
        </w:tc>
        <w:tc>
          <w:tcPr>
            <w:tcW w:w="5641" w:type="dxa"/>
          </w:tcPr>
          <w:p w14:paraId="7D3EAB09" w14:textId="77777777" w:rsidR="0087773F" w:rsidRPr="008F1263" w:rsidRDefault="0087773F">
            <w:pPr>
              <w:pStyle w:val="Normal1"/>
              <w:spacing w:before="100"/>
              <w:jc w:val="both"/>
              <w:rPr>
                <w:rFonts w:ascii="Arial" w:hAnsi="Arial" w:cs="Arial"/>
                <w:sz w:val="20"/>
                <w:szCs w:val="20"/>
              </w:rPr>
            </w:pPr>
          </w:p>
        </w:tc>
      </w:tr>
      <w:tr w:rsidR="0087773F" w:rsidRPr="008F1263" w14:paraId="6EFF5B7C" w14:textId="77777777" w:rsidTr="0087773F">
        <w:trPr>
          <w:trHeight w:val="300"/>
        </w:trPr>
        <w:tc>
          <w:tcPr>
            <w:tcW w:w="2545" w:type="dxa"/>
          </w:tcPr>
          <w:p w14:paraId="66B56082"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 xml:space="preserve">E-mail address </w:t>
            </w:r>
          </w:p>
        </w:tc>
        <w:tc>
          <w:tcPr>
            <w:tcW w:w="5641" w:type="dxa"/>
          </w:tcPr>
          <w:p w14:paraId="57443703" w14:textId="77777777" w:rsidR="0087773F" w:rsidRPr="008F1263" w:rsidRDefault="0087773F">
            <w:pPr>
              <w:pStyle w:val="Normal1"/>
              <w:spacing w:before="100"/>
              <w:jc w:val="both"/>
              <w:rPr>
                <w:rFonts w:ascii="Arial" w:hAnsi="Arial" w:cs="Arial"/>
                <w:sz w:val="20"/>
                <w:szCs w:val="20"/>
              </w:rPr>
            </w:pPr>
          </w:p>
        </w:tc>
      </w:tr>
      <w:tr w:rsidR="0087773F" w:rsidRPr="008F1263" w14:paraId="69B0C733" w14:textId="77777777" w:rsidTr="0087773F">
        <w:trPr>
          <w:trHeight w:val="300"/>
        </w:trPr>
        <w:tc>
          <w:tcPr>
            <w:tcW w:w="2545" w:type="dxa"/>
          </w:tcPr>
          <w:p w14:paraId="32BAB248"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Postal address</w:t>
            </w:r>
          </w:p>
        </w:tc>
        <w:tc>
          <w:tcPr>
            <w:tcW w:w="5641" w:type="dxa"/>
          </w:tcPr>
          <w:p w14:paraId="3F56380B" w14:textId="77777777" w:rsidR="0087773F" w:rsidRPr="008F1263" w:rsidRDefault="0087773F">
            <w:pPr>
              <w:pStyle w:val="Normal1"/>
              <w:spacing w:before="100"/>
              <w:jc w:val="both"/>
              <w:rPr>
                <w:rFonts w:ascii="Arial" w:hAnsi="Arial" w:cs="Arial"/>
                <w:sz w:val="20"/>
                <w:szCs w:val="20"/>
              </w:rPr>
            </w:pPr>
          </w:p>
        </w:tc>
      </w:tr>
      <w:tr w:rsidR="0087773F" w:rsidRPr="008F1263" w14:paraId="46D0DAA4" w14:textId="77777777" w:rsidTr="0087773F">
        <w:trPr>
          <w:trHeight w:val="320"/>
        </w:trPr>
        <w:tc>
          <w:tcPr>
            <w:tcW w:w="2545" w:type="dxa"/>
          </w:tcPr>
          <w:p w14:paraId="76A12E2B"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Signature (electronic is acceptable)</w:t>
            </w:r>
          </w:p>
        </w:tc>
        <w:tc>
          <w:tcPr>
            <w:tcW w:w="5641" w:type="dxa"/>
          </w:tcPr>
          <w:p w14:paraId="207515C5" w14:textId="77777777" w:rsidR="0087773F" w:rsidRPr="008F1263" w:rsidRDefault="0087773F">
            <w:pPr>
              <w:pStyle w:val="Normal1"/>
              <w:spacing w:before="100"/>
              <w:jc w:val="both"/>
              <w:rPr>
                <w:rFonts w:ascii="Arial" w:hAnsi="Arial" w:cs="Arial"/>
                <w:sz w:val="20"/>
                <w:szCs w:val="20"/>
              </w:rPr>
            </w:pPr>
          </w:p>
        </w:tc>
      </w:tr>
      <w:tr w:rsidR="0087773F" w:rsidRPr="008F1263" w14:paraId="7C7779A0" w14:textId="77777777" w:rsidTr="0087773F">
        <w:trPr>
          <w:trHeight w:val="300"/>
        </w:trPr>
        <w:tc>
          <w:tcPr>
            <w:tcW w:w="2545" w:type="dxa"/>
          </w:tcPr>
          <w:p w14:paraId="78322DA2" w14:textId="77777777" w:rsidR="0087773F" w:rsidRPr="008F1263" w:rsidRDefault="0087773F">
            <w:pPr>
              <w:pStyle w:val="Normal1"/>
              <w:spacing w:before="100"/>
              <w:jc w:val="both"/>
              <w:rPr>
                <w:rFonts w:ascii="Arial" w:hAnsi="Arial" w:cs="Arial"/>
                <w:sz w:val="20"/>
                <w:szCs w:val="20"/>
              </w:rPr>
            </w:pPr>
            <w:r w:rsidRPr="008F1263">
              <w:rPr>
                <w:rFonts w:ascii="Arial" w:eastAsia="Arial" w:hAnsi="Arial" w:cs="Arial"/>
                <w:sz w:val="20"/>
                <w:szCs w:val="20"/>
              </w:rPr>
              <w:t>Date</w:t>
            </w:r>
          </w:p>
        </w:tc>
        <w:tc>
          <w:tcPr>
            <w:tcW w:w="5641" w:type="dxa"/>
          </w:tcPr>
          <w:p w14:paraId="380D9770" w14:textId="77777777" w:rsidR="0087773F" w:rsidRPr="008F1263" w:rsidRDefault="0087773F">
            <w:pPr>
              <w:pStyle w:val="Normal1"/>
              <w:spacing w:before="100"/>
              <w:jc w:val="both"/>
              <w:rPr>
                <w:rFonts w:ascii="Arial" w:hAnsi="Arial" w:cs="Arial"/>
                <w:sz w:val="20"/>
                <w:szCs w:val="20"/>
              </w:rPr>
            </w:pPr>
          </w:p>
        </w:tc>
      </w:tr>
    </w:tbl>
    <w:p w14:paraId="3D5E9C6F" w14:textId="77777777" w:rsidR="004E2D51" w:rsidRPr="008F1263" w:rsidRDefault="004E2D51">
      <w:pPr>
        <w:pStyle w:val="Normal1"/>
        <w:spacing w:after="160" w:line="259" w:lineRule="auto"/>
        <w:rPr>
          <w:rFonts w:ascii="Arial" w:hAnsi="Arial" w:cs="Arial"/>
          <w:sz w:val="20"/>
          <w:szCs w:val="20"/>
        </w:rPr>
      </w:pPr>
    </w:p>
    <w:p w14:paraId="2397884B" w14:textId="61BB5157" w:rsidR="004E2D51" w:rsidRPr="008F1263" w:rsidRDefault="008E345B">
      <w:pPr>
        <w:pStyle w:val="Normal1"/>
        <w:spacing w:before="100"/>
        <w:ind w:left="-525"/>
        <w:jc w:val="both"/>
        <w:rPr>
          <w:rFonts w:ascii="Arial" w:hAnsi="Arial" w:cs="Arial"/>
          <w:sz w:val="20"/>
          <w:szCs w:val="20"/>
        </w:rPr>
      </w:pPr>
      <w:r w:rsidRPr="008F1263">
        <w:rPr>
          <w:rFonts w:ascii="Arial" w:eastAsia="Arial" w:hAnsi="Arial" w:cs="Arial"/>
          <w:b/>
          <w:sz w:val="20"/>
          <w:szCs w:val="20"/>
        </w:rPr>
        <w:t>Part 2</w:t>
      </w:r>
      <w:r w:rsidR="00B65719" w:rsidRPr="008F1263">
        <w:rPr>
          <w:rFonts w:ascii="Arial" w:eastAsia="Arial" w:hAnsi="Arial" w:cs="Arial"/>
          <w:b/>
          <w:sz w:val="20"/>
          <w:szCs w:val="20"/>
        </w:rPr>
        <w:t>: Exclusion Grounds</w:t>
      </w:r>
    </w:p>
    <w:p w14:paraId="07547127" w14:textId="77A268DA" w:rsidR="004E2D51" w:rsidRPr="008F1263" w:rsidRDefault="00B65719">
      <w:pPr>
        <w:pStyle w:val="Normal1"/>
        <w:spacing w:before="100"/>
        <w:ind w:left="-525"/>
        <w:jc w:val="both"/>
        <w:rPr>
          <w:rFonts w:ascii="Arial" w:hAnsi="Arial" w:cs="Arial"/>
          <w:sz w:val="20"/>
          <w:szCs w:val="20"/>
        </w:rPr>
      </w:pPr>
      <w:r w:rsidRPr="008F1263">
        <w:rPr>
          <w:rFonts w:ascii="Arial" w:eastAsia="Arial" w:hAnsi="Arial" w:cs="Arial"/>
          <w:sz w:val="20"/>
          <w:szCs w:val="20"/>
        </w:rPr>
        <w:t>Please answer the following questions in full. Note that every organisation that is being relied on to meet the selection mus</w:t>
      </w:r>
      <w:r w:rsidR="00670CED" w:rsidRPr="008F1263">
        <w:rPr>
          <w:rFonts w:ascii="Arial" w:eastAsia="Arial" w:hAnsi="Arial" w:cs="Arial"/>
          <w:sz w:val="20"/>
          <w:szCs w:val="20"/>
        </w:rPr>
        <w:t xml:space="preserve">t complete and submit the Part 1 and Part 2 </w:t>
      </w:r>
      <w:r w:rsidRPr="008F1263">
        <w:rPr>
          <w:rFonts w:ascii="Arial" w:eastAsia="Arial" w:hAnsi="Arial" w:cs="Arial"/>
          <w:sz w:val="20"/>
          <w:szCs w:val="20"/>
        </w:rPr>
        <w:t>self-declaration</w:t>
      </w:r>
      <w:r w:rsidRPr="008F1263">
        <w:rPr>
          <w:rFonts w:ascii="Arial" w:hAnsi="Arial" w:cs="Arial"/>
          <w:sz w:val="20"/>
          <w:szCs w:val="20"/>
        </w:rP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rsidRPr="008F1263"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447D5BC1" w:rsidR="004E2D51" w:rsidRPr="008F1263" w:rsidRDefault="004E2D51">
            <w:pPr>
              <w:pStyle w:val="Normal1"/>
              <w:spacing w:before="100"/>
              <w:jc w:val="both"/>
              <w:rPr>
                <w:rFonts w:ascii="Arial" w:hAnsi="Arial" w:cs="Arial"/>
                <w:sz w:val="20"/>
                <w:szCs w:val="20"/>
              </w:rPr>
            </w:pPr>
          </w:p>
        </w:tc>
        <w:tc>
          <w:tcPr>
            <w:tcW w:w="7992" w:type="dxa"/>
            <w:gridSpan w:val="2"/>
            <w:tcBorders>
              <w:top w:val="single" w:sz="8" w:space="0" w:color="000000"/>
              <w:bottom w:val="single" w:sz="6" w:space="0" w:color="000000"/>
            </w:tcBorders>
            <w:shd w:val="clear" w:color="auto" w:fill="CCFFFF"/>
          </w:tcPr>
          <w:p w14:paraId="1940A37D"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Grounds for mandatory exclusion</w:t>
            </w:r>
          </w:p>
        </w:tc>
      </w:tr>
      <w:tr w:rsidR="004E2D51" w:rsidRPr="008F1263"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Pr="008F1263" w:rsidRDefault="00B65719">
            <w:pPr>
              <w:pStyle w:val="Normal1"/>
              <w:spacing w:before="100"/>
              <w:ind w:right="306"/>
              <w:jc w:val="both"/>
              <w:rPr>
                <w:rFonts w:ascii="Arial" w:hAnsi="Arial" w:cs="Arial"/>
                <w:sz w:val="20"/>
                <w:szCs w:val="20"/>
              </w:rPr>
            </w:pPr>
            <w:r w:rsidRPr="008F1263">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Response</w:t>
            </w:r>
          </w:p>
        </w:tc>
      </w:tr>
      <w:tr w:rsidR="004E2D51" w:rsidRPr="008F1263" w14:paraId="022B6385" w14:textId="77777777" w:rsidTr="004633E1">
        <w:trPr>
          <w:trHeight w:val="1340"/>
        </w:trPr>
        <w:tc>
          <w:tcPr>
            <w:tcW w:w="1364" w:type="dxa"/>
            <w:tcBorders>
              <w:top w:val="single" w:sz="6" w:space="0" w:color="000000"/>
            </w:tcBorders>
          </w:tcPr>
          <w:p w14:paraId="7A904ADC"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2.1(a)</w:t>
            </w:r>
          </w:p>
        </w:tc>
        <w:tc>
          <w:tcPr>
            <w:tcW w:w="7992" w:type="dxa"/>
            <w:gridSpan w:val="2"/>
            <w:tcBorders>
              <w:top w:val="single" w:sz="6" w:space="0" w:color="000000"/>
            </w:tcBorders>
          </w:tcPr>
          <w:p w14:paraId="0C94E1F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Regulations 57(1) and (2) </w:t>
            </w:r>
          </w:p>
          <w:p w14:paraId="46AEA1B8" w14:textId="5C35964D"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The detailed grounds for mandatory exclusion of an organisation are set out on this </w:t>
            </w:r>
            <w:hyperlink r:id="rId10" w:history="1">
              <w:r w:rsidR="00F856ED" w:rsidRPr="008F1263">
                <w:rPr>
                  <w:rStyle w:val="Hyperlink"/>
                  <w:rFonts w:ascii="Arial" w:eastAsia="Arial" w:hAnsi="Arial" w:cs="Arial"/>
                  <w:sz w:val="20"/>
                  <w:szCs w:val="20"/>
                </w:rPr>
                <w:t>web</w:t>
              </w:r>
              <w:r w:rsidRPr="008F1263">
                <w:rPr>
                  <w:rStyle w:val="Hyperlink"/>
                  <w:rFonts w:ascii="Arial" w:eastAsia="Arial" w:hAnsi="Arial" w:cs="Arial"/>
                  <w:sz w:val="20"/>
                  <w:szCs w:val="20"/>
                </w:rPr>
                <w:t>page</w:t>
              </w:r>
            </w:hyperlink>
            <w:r w:rsidRPr="008F1263">
              <w:rPr>
                <w:rFonts w:ascii="Arial" w:eastAsia="Arial" w:hAnsi="Arial" w:cs="Arial"/>
                <w:sz w:val="20"/>
                <w:szCs w:val="20"/>
              </w:rPr>
              <w:t xml:space="preserve">, which should be referred to before completing these questions. </w:t>
            </w:r>
          </w:p>
          <w:p w14:paraId="347EDE85" w14:textId="47DAF8EF"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 xml:space="preserve">Please indicate if, within the past five years you, your organisation or any other person who has powers of representation, decision or control in the organisation been convicted </w:t>
            </w:r>
            <w:r w:rsidRPr="008F1263">
              <w:rPr>
                <w:rFonts w:ascii="Arial" w:eastAsia="Arial" w:hAnsi="Arial" w:cs="Arial"/>
                <w:color w:val="222222"/>
                <w:sz w:val="20"/>
                <w:szCs w:val="20"/>
                <w:highlight w:val="white"/>
              </w:rPr>
              <w:t xml:space="preserve">anywhere in the world </w:t>
            </w:r>
            <w:r w:rsidRPr="008F1263">
              <w:rPr>
                <w:rFonts w:ascii="Arial" w:eastAsia="Arial" w:hAnsi="Arial" w:cs="Arial"/>
                <w:sz w:val="20"/>
                <w:szCs w:val="20"/>
              </w:rPr>
              <w:t xml:space="preserve">of any of the offences within the summary below and listed on the </w:t>
            </w:r>
            <w:hyperlink r:id="rId11" w:history="1">
              <w:r w:rsidRPr="008F1263">
                <w:rPr>
                  <w:rStyle w:val="Hyperlink"/>
                  <w:rFonts w:ascii="Arial" w:eastAsia="Arial" w:hAnsi="Arial" w:cs="Arial"/>
                  <w:sz w:val="20"/>
                  <w:szCs w:val="20"/>
                </w:rPr>
                <w:t>webpage</w:t>
              </w:r>
            </w:hyperlink>
            <w:r w:rsidRPr="008F1263">
              <w:rPr>
                <w:rFonts w:ascii="Arial" w:eastAsia="Arial" w:hAnsi="Arial" w:cs="Arial"/>
                <w:sz w:val="20"/>
                <w:szCs w:val="20"/>
              </w:rPr>
              <w:t>.</w:t>
            </w:r>
          </w:p>
        </w:tc>
      </w:tr>
      <w:tr w:rsidR="004E2D51" w:rsidRPr="008F1263" w14:paraId="755AE277" w14:textId="77777777">
        <w:tc>
          <w:tcPr>
            <w:tcW w:w="1364" w:type="dxa"/>
          </w:tcPr>
          <w:p w14:paraId="55959891" w14:textId="77777777" w:rsidR="004E2D51" w:rsidRPr="008F1263" w:rsidRDefault="004E2D51">
            <w:pPr>
              <w:pStyle w:val="Normal1"/>
              <w:tabs>
                <w:tab w:val="left" w:pos="0"/>
              </w:tabs>
              <w:spacing w:before="100"/>
              <w:jc w:val="both"/>
              <w:rPr>
                <w:rFonts w:ascii="Arial" w:hAnsi="Arial" w:cs="Arial"/>
                <w:sz w:val="20"/>
                <w:szCs w:val="20"/>
              </w:rPr>
            </w:pPr>
          </w:p>
        </w:tc>
        <w:tc>
          <w:tcPr>
            <w:tcW w:w="4444" w:type="dxa"/>
          </w:tcPr>
          <w:p w14:paraId="670AD5CE" w14:textId="77777777" w:rsidR="004E2D51" w:rsidRPr="008F1263" w:rsidRDefault="00B65719">
            <w:pPr>
              <w:pStyle w:val="Normal1"/>
              <w:tabs>
                <w:tab w:val="left" w:pos="743"/>
              </w:tabs>
              <w:spacing w:before="100"/>
              <w:ind w:left="34"/>
              <w:jc w:val="both"/>
              <w:rPr>
                <w:rFonts w:ascii="Arial" w:hAnsi="Arial" w:cs="Arial"/>
                <w:sz w:val="20"/>
                <w:szCs w:val="20"/>
              </w:rPr>
            </w:pPr>
            <w:r w:rsidRPr="008F1263">
              <w:rPr>
                <w:rFonts w:ascii="Arial" w:eastAsia="Arial" w:hAnsi="Arial" w:cs="Arial"/>
                <w:sz w:val="20"/>
                <w:szCs w:val="20"/>
              </w:rPr>
              <w:t xml:space="preserve">Participation in a criminal organisation.  </w:t>
            </w:r>
          </w:p>
        </w:tc>
        <w:tc>
          <w:tcPr>
            <w:tcW w:w="3548" w:type="dxa"/>
          </w:tcPr>
          <w:p w14:paraId="25B93C98" w14:textId="77777777" w:rsidR="004E2D51" w:rsidRPr="008F1263" w:rsidRDefault="00B65719">
            <w:pPr>
              <w:pStyle w:val="Normal1"/>
              <w:jc w:val="both"/>
              <w:rPr>
                <w:rFonts w:ascii="Arial" w:hAnsi="Arial" w:cs="Arial"/>
                <w:sz w:val="20"/>
                <w:szCs w:val="20"/>
              </w:rPr>
            </w:pPr>
            <w:bookmarkStart w:id="8" w:name="_17dp8vu" w:colFirst="0" w:colLast="0"/>
            <w:bookmarkEnd w:id="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E565741" w14:textId="77777777" w:rsidR="004E2D51" w:rsidRPr="008F1263" w:rsidRDefault="00B65719">
            <w:pPr>
              <w:pStyle w:val="Normal1"/>
              <w:jc w:val="both"/>
              <w:rPr>
                <w:rFonts w:ascii="Arial" w:hAnsi="Arial" w:cs="Arial"/>
                <w:sz w:val="20"/>
                <w:szCs w:val="20"/>
              </w:rPr>
            </w:pPr>
            <w:bookmarkStart w:id="9" w:name="_3rdcrjn" w:colFirst="0" w:colLast="0"/>
            <w:bookmarkEnd w:id="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15E2FC1"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2EAB82EE" w14:textId="77777777">
        <w:tc>
          <w:tcPr>
            <w:tcW w:w="1364" w:type="dxa"/>
          </w:tcPr>
          <w:p w14:paraId="3AAEE9E4" w14:textId="77777777" w:rsidR="004E2D51" w:rsidRPr="008F1263" w:rsidRDefault="004E2D51">
            <w:pPr>
              <w:pStyle w:val="Normal1"/>
              <w:tabs>
                <w:tab w:val="left" w:pos="743"/>
              </w:tabs>
              <w:spacing w:before="100"/>
              <w:jc w:val="both"/>
              <w:rPr>
                <w:rFonts w:ascii="Arial" w:hAnsi="Arial" w:cs="Arial"/>
                <w:sz w:val="20"/>
                <w:szCs w:val="20"/>
              </w:rPr>
            </w:pPr>
          </w:p>
        </w:tc>
        <w:tc>
          <w:tcPr>
            <w:tcW w:w="4444" w:type="dxa"/>
          </w:tcPr>
          <w:p w14:paraId="634F90A4" w14:textId="77777777" w:rsidR="004E2D51" w:rsidRPr="008F1263" w:rsidRDefault="00B65719">
            <w:pPr>
              <w:pStyle w:val="Normal1"/>
              <w:tabs>
                <w:tab w:val="left" w:pos="743"/>
              </w:tabs>
              <w:spacing w:before="100"/>
              <w:jc w:val="both"/>
              <w:rPr>
                <w:rFonts w:ascii="Arial" w:hAnsi="Arial" w:cs="Arial"/>
                <w:sz w:val="20"/>
                <w:szCs w:val="20"/>
              </w:rPr>
            </w:pPr>
            <w:r w:rsidRPr="008F1263">
              <w:rPr>
                <w:rFonts w:ascii="Arial" w:eastAsia="Arial" w:hAnsi="Arial" w:cs="Arial"/>
                <w:sz w:val="20"/>
                <w:szCs w:val="20"/>
              </w:rPr>
              <w:t xml:space="preserve">Corruption.  </w:t>
            </w:r>
          </w:p>
        </w:tc>
        <w:tc>
          <w:tcPr>
            <w:tcW w:w="3548" w:type="dxa"/>
          </w:tcPr>
          <w:p w14:paraId="7E6CC1FC" w14:textId="77777777" w:rsidR="004E2D51" w:rsidRPr="008F1263" w:rsidRDefault="00B65719">
            <w:pPr>
              <w:pStyle w:val="Normal1"/>
              <w:jc w:val="both"/>
              <w:rPr>
                <w:rFonts w:ascii="Arial" w:hAnsi="Arial" w:cs="Arial"/>
                <w:sz w:val="20"/>
                <w:szCs w:val="20"/>
              </w:rPr>
            </w:pPr>
            <w:bookmarkStart w:id="10" w:name="_26in1rg" w:colFirst="0" w:colLast="0"/>
            <w:bookmarkEnd w:id="1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2D5ADBA8" w14:textId="77777777" w:rsidR="004E2D51" w:rsidRPr="008F1263" w:rsidRDefault="00B65719">
            <w:pPr>
              <w:pStyle w:val="Normal1"/>
              <w:jc w:val="both"/>
              <w:rPr>
                <w:rFonts w:ascii="Arial" w:hAnsi="Arial" w:cs="Arial"/>
                <w:sz w:val="20"/>
                <w:szCs w:val="20"/>
              </w:rPr>
            </w:pPr>
            <w:bookmarkStart w:id="11" w:name="_lnxbz9" w:colFirst="0" w:colLast="0"/>
            <w:bookmarkEnd w:id="1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1A9804B"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453D29BC" w14:textId="77777777">
        <w:trPr>
          <w:trHeight w:val="240"/>
        </w:trPr>
        <w:tc>
          <w:tcPr>
            <w:tcW w:w="1364" w:type="dxa"/>
          </w:tcPr>
          <w:p w14:paraId="04CABB75" w14:textId="77777777" w:rsidR="004E2D51" w:rsidRPr="008F1263" w:rsidRDefault="004E2D51">
            <w:pPr>
              <w:pStyle w:val="Normal1"/>
              <w:tabs>
                <w:tab w:val="left" w:pos="34"/>
              </w:tabs>
              <w:spacing w:before="100"/>
              <w:jc w:val="both"/>
              <w:rPr>
                <w:rFonts w:ascii="Arial" w:hAnsi="Arial" w:cs="Arial"/>
                <w:sz w:val="20"/>
                <w:szCs w:val="20"/>
              </w:rPr>
            </w:pPr>
          </w:p>
        </w:tc>
        <w:tc>
          <w:tcPr>
            <w:tcW w:w="4444" w:type="dxa"/>
          </w:tcPr>
          <w:p w14:paraId="7086268E" w14:textId="77777777" w:rsidR="004E2D51" w:rsidRPr="008F1263" w:rsidRDefault="00B65719">
            <w:pPr>
              <w:pStyle w:val="Normal1"/>
              <w:tabs>
                <w:tab w:val="left" w:pos="34"/>
              </w:tabs>
              <w:spacing w:before="100"/>
              <w:jc w:val="both"/>
              <w:rPr>
                <w:rFonts w:ascii="Arial" w:hAnsi="Arial" w:cs="Arial"/>
                <w:sz w:val="20"/>
                <w:szCs w:val="20"/>
              </w:rPr>
            </w:pPr>
            <w:r w:rsidRPr="008F1263">
              <w:rPr>
                <w:rFonts w:ascii="Arial" w:eastAsia="Arial" w:hAnsi="Arial" w:cs="Arial"/>
                <w:sz w:val="20"/>
                <w:szCs w:val="20"/>
              </w:rPr>
              <w:t xml:space="preserve">Fraud. </w:t>
            </w:r>
          </w:p>
        </w:tc>
        <w:tc>
          <w:tcPr>
            <w:tcW w:w="3548" w:type="dxa"/>
          </w:tcPr>
          <w:p w14:paraId="6582187C" w14:textId="77777777" w:rsidR="004E2D51" w:rsidRPr="008F1263" w:rsidRDefault="00B65719">
            <w:pPr>
              <w:pStyle w:val="Normal1"/>
              <w:jc w:val="both"/>
              <w:rPr>
                <w:rFonts w:ascii="Arial" w:hAnsi="Arial" w:cs="Arial"/>
                <w:sz w:val="20"/>
                <w:szCs w:val="20"/>
              </w:rPr>
            </w:pPr>
            <w:bookmarkStart w:id="12" w:name="_35nkun2" w:colFirst="0" w:colLast="0"/>
            <w:bookmarkEnd w:id="1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4AF23379" w14:textId="77777777" w:rsidR="004E2D51" w:rsidRPr="008F1263" w:rsidRDefault="00B65719">
            <w:pPr>
              <w:pStyle w:val="Normal1"/>
              <w:jc w:val="both"/>
              <w:rPr>
                <w:rFonts w:ascii="Arial" w:hAnsi="Arial" w:cs="Arial"/>
                <w:sz w:val="20"/>
                <w:szCs w:val="20"/>
              </w:rPr>
            </w:pPr>
            <w:bookmarkStart w:id="13" w:name="_1ksv4uv" w:colFirst="0" w:colLast="0"/>
            <w:bookmarkEnd w:id="1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AD8E69"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60068F38" w14:textId="77777777">
        <w:tc>
          <w:tcPr>
            <w:tcW w:w="1364" w:type="dxa"/>
          </w:tcPr>
          <w:p w14:paraId="5676F819" w14:textId="77777777" w:rsidR="004E2D51" w:rsidRPr="008F1263" w:rsidRDefault="004E2D51">
            <w:pPr>
              <w:pStyle w:val="Normal1"/>
              <w:spacing w:before="100"/>
              <w:jc w:val="both"/>
              <w:rPr>
                <w:rFonts w:ascii="Arial" w:hAnsi="Arial" w:cs="Arial"/>
                <w:sz w:val="20"/>
                <w:szCs w:val="20"/>
              </w:rPr>
            </w:pPr>
          </w:p>
        </w:tc>
        <w:tc>
          <w:tcPr>
            <w:tcW w:w="4444" w:type="dxa"/>
          </w:tcPr>
          <w:p w14:paraId="2D18B904"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Terrorist offences or offences linked to terrorist activities</w:t>
            </w:r>
          </w:p>
        </w:tc>
        <w:tc>
          <w:tcPr>
            <w:tcW w:w="3548" w:type="dxa"/>
          </w:tcPr>
          <w:p w14:paraId="287E9171" w14:textId="77777777" w:rsidR="004E2D51" w:rsidRPr="008F1263" w:rsidRDefault="00B65719">
            <w:pPr>
              <w:pStyle w:val="Normal1"/>
              <w:jc w:val="both"/>
              <w:rPr>
                <w:rFonts w:ascii="Arial" w:hAnsi="Arial" w:cs="Arial"/>
                <w:sz w:val="20"/>
                <w:szCs w:val="20"/>
              </w:rPr>
            </w:pPr>
            <w:bookmarkStart w:id="14" w:name="_44sinio" w:colFirst="0" w:colLast="0"/>
            <w:bookmarkEnd w:id="14"/>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1A9E5E5D" w14:textId="77777777" w:rsidR="004E2D51" w:rsidRPr="008F1263" w:rsidRDefault="00B65719">
            <w:pPr>
              <w:pStyle w:val="Normal1"/>
              <w:jc w:val="both"/>
              <w:rPr>
                <w:rFonts w:ascii="Arial" w:hAnsi="Arial" w:cs="Arial"/>
                <w:sz w:val="20"/>
                <w:szCs w:val="20"/>
              </w:rPr>
            </w:pPr>
            <w:bookmarkStart w:id="15" w:name="_2jxsxqh" w:colFirst="0" w:colLast="0"/>
            <w:bookmarkEnd w:id="15"/>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896E61C"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lastRenderedPageBreak/>
              <w:t>If Yes please provide details at 2.1(b)</w:t>
            </w:r>
          </w:p>
        </w:tc>
      </w:tr>
      <w:tr w:rsidR="004E2D51" w:rsidRPr="008F1263" w14:paraId="18C9BC94" w14:textId="77777777">
        <w:tc>
          <w:tcPr>
            <w:tcW w:w="1364" w:type="dxa"/>
          </w:tcPr>
          <w:p w14:paraId="76B14962" w14:textId="77777777" w:rsidR="004E2D51" w:rsidRPr="008F1263" w:rsidRDefault="004E2D51">
            <w:pPr>
              <w:pStyle w:val="Normal1"/>
              <w:jc w:val="both"/>
              <w:rPr>
                <w:rFonts w:ascii="Arial" w:hAnsi="Arial" w:cs="Arial"/>
                <w:sz w:val="20"/>
                <w:szCs w:val="20"/>
              </w:rPr>
            </w:pPr>
          </w:p>
        </w:tc>
        <w:tc>
          <w:tcPr>
            <w:tcW w:w="4444" w:type="dxa"/>
          </w:tcPr>
          <w:p w14:paraId="0A591FFA"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Money laundering or terrorist financing</w:t>
            </w:r>
          </w:p>
        </w:tc>
        <w:tc>
          <w:tcPr>
            <w:tcW w:w="3548" w:type="dxa"/>
          </w:tcPr>
          <w:p w14:paraId="182C788A" w14:textId="77777777" w:rsidR="004E2D51" w:rsidRPr="008F1263" w:rsidRDefault="00B65719">
            <w:pPr>
              <w:pStyle w:val="Normal1"/>
              <w:jc w:val="both"/>
              <w:rPr>
                <w:rFonts w:ascii="Arial" w:hAnsi="Arial" w:cs="Arial"/>
                <w:sz w:val="20"/>
                <w:szCs w:val="20"/>
              </w:rPr>
            </w:pPr>
            <w:bookmarkStart w:id="16" w:name="_z337ya" w:colFirst="0" w:colLast="0"/>
            <w:bookmarkEnd w:id="16"/>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D18FAE1" w14:textId="77777777" w:rsidR="004E2D51" w:rsidRPr="008F1263" w:rsidRDefault="00B65719">
            <w:pPr>
              <w:pStyle w:val="Normal1"/>
              <w:jc w:val="both"/>
              <w:rPr>
                <w:rFonts w:ascii="Arial" w:hAnsi="Arial" w:cs="Arial"/>
                <w:sz w:val="20"/>
                <w:szCs w:val="20"/>
              </w:rPr>
            </w:pPr>
            <w:bookmarkStart w:id="17" w:name="_3j2qqm3" w:colFirst="0" w:colLast="0"/>
            <w:bookmarkEnd w:id="17"/>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425D8525"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If Yes please provide details at 2.1(b)</w:t>
            </w:r>
          </w:p>
        </w:tc>
      </w:tr>
      <w:tr w:rsidR="004E2D51" w:rsidRPr="008F1263" w14:paraId="71D76240" w14:textId="77777777">
        <w:trPr>
          <w:trHeight w:val="560"/>
        </w:trPr>
        <w:tc>
          <w:tcPr>
            <w:tcW w:w="1364" w:type="dxa"/>
          </w:tcPr>
          <w:p w14:paraId="0E542EF8" w14:textId="77777777" w:rsidR="004E2D51" w:rsidRPr="008F1263" w:rsidRDefault="004E2D51">
            <w:pPr>
              <w:pStyle w:val="Normal1"/>
              <w:spacing w:before="100"/>
              <w:ind w:right="317"/>
              <w:jc w:val="both"/>
              <w:rPr>
                <w:rFonts w:ascii="Arial" w:hAnsi="Arial" w:cs="Arial"/>
                <w:sz w:val="20"/>
                <w:szCs w:val="20"/>
              </w:rPr>
            </w:pPr>
          </w:p>
        </w:tc>
        <w:tc>
          <w:tcPr>
            <w:tcW w:w="4444" w:type="dxa"/>
          </w:tcPr>
          <w:p w14:paraId="4E9A9238"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Child labour and other forms of trafficking in human beings</w:t>
            </w:r>
          </w:p>
        </w:tc>
        <w:tc>
          <w:tcPr>
            <w:tcW w:w="3548" w:type="dxa"/>
          </w:tcPr>
          <w:p w14:paraId="1AE85C0B" w14:textId="77777777" w:rsidR="004E2D51" w:rsidRPr="008F1263" w:rsidRDefault="00B65719">
            <w:pPr>
              <w:pStyle w:val="Normal1"/>
              <w:jc w:val="both"/>
              <w:rPr>
                <w:rFonts w:ascii="Arial" w:hAnsi="Arial" w:cs="Arial"/>
                <w:sz w:val="20"/>
                <w:szCs w:val="20"/>
              </w:rPr>
            </w:pPr>
            <w:bookmarkStart w:id="18" w:name="_1y810tw" w:colFirst="0" w:colLast="0"/>
            <w:bookmarkEnd w:id="18"/>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5F1FC279" w14:textId="77777777" w:rsidR="004E2D51" w:rsidRPr="008F1263" w:rsidRDefault="00B65719">
            <w:pPr>
              <w:pStyle w:val="Normal1"/>
              <w:jc w:val="both"/>
              <w:rPr>
                <w:rFonts w:ascii="Arial" w:hAnsi="Arial" w:cs="Arial"/>
                <w:sz w:val="20"/>
                <w:szCs w:val="20"/>
              </w:rPr>
            </w:pPr>
            <w:bookmarkStart w:id="19" w:name="_4i7ojhp" w:colFirst="0" w:colLast="0"/>
            <w:bookmarkEnd w:id="19"/>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607489CD"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If Yes please provide details at 2.1(b)  </w:t>
            </w:r>
          </w:p>
        </w:tc>
      </w:tr>
      <w:tr w:rsidR="004E2D51" w:rsidRPr="008F1263" w14:paraId="721D7D1C" w14:textId="77777777">
        <w:tc>
          <w:tcPr>
            <w:tcW w:w="1364" w:type="dxa"/>
          </w:tcPr>
          <w:p w14:paraId="6EE116DA"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2.1(b)</w:t>
            </w:r>
          </w:p>
        </w:tc>
        <w:tc>
          <w:tcPr>
            <w:tcW w:w="4444" w:type="dxa"/>
          </w:tcPr>
          <w:p w14:paraId="4C368EB9" w14:textId="77777777" w:rsidR="004E2D51" w:rsidRPr="008F1263" w:rsidRDefault="00B65719">
            <w:pPr>
              <w:pStyle w:val="Normal1"/>
              <w:keepLines/>
              <w:widowControl w:val="0"/>
              <w:jc w:val="both"/>
              <w:rPr>
                <w:rFonts w:ascii="Arial" w:hAnsi="Arial" w:cs="Arial"/>
                <w:sz w:val="20"/>
                <w:szCs w:val="20"/>
              </w:rPr>
            </w:pPr>
            <w:r w:rsidRPr="008F1263">
              <w:rPr>
                <w:rFonts w:ascii="Arial" w:eastAsia="Arial" w:hAnsi="Arial" w:cs="Arial"/>
                <w:sz w:val="20"/>
                <w:szCs w:val="20"/>
              </w:rPr>
              <w:t>If you have answered yes to question 2.1(a), please provide further details.</w:t>
            </w:r>
          </w:p>
          <w:p w14:paraId="640E2DD7"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Date of conviction, specify which of the grounds listed the conviction was for, and the reasons for conviction,</w:t>
            </w:r>
          </w:p>
          <w:p w14:paraId="0F017AC2"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Identity of who has been convicted</w:t>
            </w:r>
          </w:p>
          <w:p w14:paraId="46CF1C4C"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If the relevant documentation is available electronically please provide the web address, issuing authority, precise reference of the documents.</w:t>
            </w:r>
          </w:p>
        </w:tc>
        <w:tc>
          <w:tcPr>
            <w:tcW w:w="3548" w:type="dxa"/>
          </w:tcPr>
          <w:p w14:paraId="127D75D1" w14:textId="77777777" w:rsidR="004E2D51" w:rsidRPr="008F1263" w:rsidRDefault="004E2D51">
            <w:pPr>
              <w:pStyle w:val="Normal1"/>
              <w:keepLines/>
              <w:widowControl w:val="0"/>
              <w:jc w:val="both"/>
              <w:rPr>
                <w:rFonts w:ascii="Arial" w:hAnsi="Arial" w:cs="Arial"/>
                <w:sz w:val="20"/>
                <w:szCs w:val="20"/>
              </w:rPr>
            </w:pPr>
          </w:p>
        </w:tc>
      </w:tr>
      <w:tr w:rsidR="004E2D51" w:rsidRPr="008F1263" w14:paraId="27ECC42B" w14:textId="77777777">
        <w:tc>
          <w:tcPr>
            <w:tcW w:w="1364" w:type="dxa"/>
          </w:tcPr>
          <w:p w14:paraId="70557F20" w14:textId="77777777"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2.2</w:t>
            </w:r>
          </w:p>
        </w:tc>
        <w:tc>
          <w:tcPr>
            <w:tcW w:w="4444" w:type="dxa"/>
          </w:tcPr>
          <w:p w14:paraId="1AFAD475" w14:textId="5D5A3D6F" w:rsidR="004E2D51" w:rsidRPr="008F1263" w:rsidRDefault="00B65719">
            <w:pPr>
              <w:pStyle w:val="Normal1"/>
              <w:keepLines/>
              <w:widowControl w:val="0"/>
              <w:spacing w:before="100"/>
              <w:jc w:val="both"/>
              <w:rPr>
                <w:rFonts w:ascii="Arial" w:hAnsi="Arial" w:cs="Arial"/>
                <w:sz w:val="20"/>
                <w:szCs w:val="20"/>
              </w:rPr>
            </w:pPr>
            <w:r w:rsidRPr="008F1263">
              <w:rPr>
                <w:rFonts w:ascii="Arial" w:eastAsia="Arial" w:hAnsi="Arial" w:cs="Arial"/>
                <w:sz w:val="20"/>
                <w:szCs w:val="20"/>
              </w:rPr>
              <w:t xml:space="preserve">If you have answered Yes to any of the points above have measures been taken to demonstrate the reliability of the organisation despite the existence of </w:t>
            </w:r>
            <w:r w:rsidR="00977F32" w:rsidRPr="008F1263">
              <w:rPr>
                <w:rFonts w:ascii="Arial" w:eastAsia="Arial" w:hAnsi="Arial" w:cs="Arial"/>
                <w:sz w:val="20"/>
                <w:szCs w:val="20"/>
              </w:rPr>
              <w:t>a relevant ground for exclusion</w:t>
            </w:r>
            <w:r w:rsidRPr="008F1263">
              <w:rPr>
                <w:rFonts w:ascii="Arial" w:eastAsia="Arial" w:hAnsi="Arial" w:cs="Arial"/>
                <w:sz w:val="20"/>
                <w:szCs w:val="20"/>
              </w:rPr>
              <w:t>? (Self Cleaning)</w:t>
            </w:r>
          </w:p>
        </w:tc>
        <w:tc>
          <w:tcPr>
            <w:tcW w:w="3548" w:type="dxa"/>
          </w:tcPr>
          <w:p w14:paraId="23B53A4A" w14:textId="77777777" w:rsidR="004E2D51" w:rsidRPr="008F1263" w:rsidRDefault="00B65719">
            <w:pPr>
              <w:pStyle w:val="Normal1"/>
              <w:keepLines/>
              <w:widowControl w:val="0"/>
              <w:jc w:val="both"/>
              <w:rPr>
                <w:rFonts w:ascii="Arial" w:hAnsi="Arial" w:cs="Arial"/>
                <w:sz w:val="20"/>
                <w:szCs w:val="20"/>
              </w:rPr>
            </w:pPr>
            <w:bookmarkStart w:id="20" w:name="_2xcytpi" w:colFirst="0" w:colLast="0"/>
            <w:bookmarkEnd w:id="20"/>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7A89DBAE" w14:textId="77777777" w:rsidR="004E2D51" w:rsidRPr="008F1263" w:rsidRDefault="00B65719">
            <w:pPr>
              <w:pStyle w:val="Normal1"/>
              <w:keepLines/>
              <w:widowControl w:val="0"/>
              <w:jc w:val="both"/>
              <w:rPr>
                <w:rFonts w:ascii="Arial" w:hAnsi="Arial" w:cs="Arial"/>
                <w:sz w:val="20"/>
                <w:szCs w:val="20"/>
              </w:rPr>
            </w:pPr>
            <w:bookmarkStart w:id="21" w:name="_1ci93xb" w:colFirst="0" w:colLast="0"/>
            <w:bookmarkEnd w:id="21"/>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5BDA843" w14:textId="77777777" w:rsidR="004E2D51" w:rsidRPr="008F1263" w:rsidRDefault="004E2D51">
            <w:pPr>
              <w:pStyle w:val="Normal1"/>
              <w:keepLines/>
              <w:widowControl w:val="0"/>
              <w:jc w:val="both"/>
              <w:rPr>
                <w:rFonts w:ascii="Arial" w:hAnsi="Arial" w:cs="Arial"/>
                <w:sz w:val="20"/>
                <w:szCs w:val="20"/>
              </w:rPr>
            </w:pPr>
          </w:p>
        </w:tc>
      </w:tr>
      <w:tr w:rsidR="004E2D51" w:rsidRPr="008F1263" w14:paraId="4D88D0D1" w14:textId="77777777">
        <w:tc>
          <w:tcPr>
            <w:tcW w:w="1364" w:type="dxa"/>
          </w:tcPr>
          <w:p w14:paraId="412E777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2.3(a)</w:t>
            </w:r>
          </w:p>
        </w:tc>
        <w:tc>
          <w:tcPr>
            <w:tcW w:w="4444" w:type="dxa"/>
          </w:tcPr>
          <w:p w14:paraId="2EA91161"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b/>
                <w:sz w:val="20"/>
                <w:szCs w:val="20"/>
              </w:rPr>
              <w:t>Regulation 57(3)</w:t>
            </w:r>
          </w:p>
          <w:p w14:paraId="270C7C39"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Pr="008F1263" w:rsidRDefault="004E2D51">
            <w:pPr>
              <w:pStyle w:val="Normal1"/>
              <w:spacing w:before="100"/>
              <w:jc w:val="both"/>
              <w:rPr>
                <w:rFonts w:ascii="Arial" w:hAnsi="Arial" w:cs="Arial"/>
                <w:sz w:val="20"/>
                <w:szCs w:val="20"/>
              </w:rPr>
            </w:pPr>
          </w:p>
        </w:tc>
        <w:tc>
          <w:tcPr>
            <w:tcW w:w="3548" w:type="dxa"/>
          </w:tcPr>
          <w:p w14:paraId="0118D38E" w14:textId="77777777" w:rsidR="004E2D51" w:rsidRPr="008F1263" w:rsidRDefault="00B65719">
            <w:pPr>
              <w:pStyle w:val="Normal1"/>
              <w:jc w:val="both"/>
              <w:rPr>
                <w:rFonts w:ascii="Arial" w:hAnsi="Arial" w:cs="Arial"/>
                <w:sz w:val="20"/>
                <w:szCs w:val="20"/>
              </w:rPr>
            </w:pPr>
            <w:bookmarkStart w:id="22" w:name="_3whwml4" w:colFirst="0" w:colLast="0"/>
            <w:bookmarkEnd w:id="22"/>
            <w:r w:rsidRPr="008F1263">
              <w:rPr>
                <w:rFonts w:ascii="Arial" w:eastAsia="Arial" w:hAnsi="Arial" w:cs="Arial"/>
                <w:sz w:val="20"/>
                <w:szCs w:val="20"/>
              </w:rPr>
              <w:t xml:space="preserve">Yes </w:t>
            </w:r>
            <w:r w:rsidRPr="008F1263">
              <w:rPr>
                <w:rFonts w:ascii="MS Gothic" w:eastAsia="MS Gothic" w:hAnsi="MS Gothic" w:cs="MS Gothic" w:hint="eastAsia"/>
                <w:sz w:val="20"/>
                <w:szCs w:val="20"/>
              </w:rPr>
              <w:t>☐</w:t>
            </w:r>
          </w:p>
          <w:p w14:paraId="3078A642" w14:textId="77777777" w:rsidR="004E2D51" w:rsidRPr="008F1263" w:rsidRDefault="00B65719">
            <w:pPr>
              <w:pStyle w:val="Normal1"/>
              <w:jc w:val="both"/>
              <w:rPr>
                <w:rFonts w:ascii="Arial" w:hAnsi="Arial" w:cs="Arial"/>
                <w:sz w:val="20"/>
                <w:szCs w:val="20"/>
              </w:rPr>
            </w:pPr>
            <w:bookmarkStart w:id="23" w:name="_2bn6wsx" w:colFirst="0" w:colLast="0"/>
            <w:bookmarkEnd w:id="23"/>
            <w:r w:rsidRPr="008F1263">
              <w:rPr>
                <w:rFonts w:ascii="Arial" w:eastAsia="Arial" w:hAnsi="Arial" w:cs="Arial"/>
                <w:sz w:val="20"/>
                <w:szCs w:val="20"/>
              </w:rPr>
              <w:t xml:space="preserve">No   </w:t>
            </w:r>
            <w:r w:rsidRPr="008F1263">
              <w:rPr>
                <w:rFonts w:ascii="MS Gothic" w:eastAsia="MS Gothic" w:hAnsi="MS Gothic" w:cs="MS Gothic" w:hint="eastAsia"/>
                <w:sz w:val="20"/>
                <w:szCs w:val="20"/>
              </w:rPr>
              <w:t>☐</w:t>
            </w:r>
          </w:p>
          <w:p w14:paraId="1F8F0A3F" w14:textId="77777777" w:rsidR="004E2D51" w:rsidRPr="008F1263" w:rsidRDefault="004E2D51">
            <w:pPr>
              <w:pStyle w:val="Normal1"/>
              <w:jc w:val="both"/>
              <w:rPr>
                <w:rFonts w:ascii="Arial" w:hAnsi="Arial" w:cs="Arial"/>
                <w:sz w:val="20"/>
                <w:szCs w:val="20"/>
              </w:rPr>
            </w:pPr>
          </w:p>
        </w:tc>
      </w:tr>
      <w:tr w:rsidR="004E2D51" w:rsidRPr="008F1263" w14:paraId="0C6FD2A8" w14:textId="77777777">
        <w:tc>
          <w:tcPr>
            <w:tcW w:w="1364" w:type="dxa"/>
          </w:tcPr>
          <w:p w14:paraId="14BFAD6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2.3(b)</w:t>
            </w:r>
          </w:p>
        </w:tc>
        <w:tc>
          <w:tcPr>
            <w:tcW w:w="4444" w:type="dxa"/>
          </w:tcPr>
          <w:p w14:paraId="186CA89B" w14:textId="77777777" w:rsidR="004E2D51" w:rsidRPr="008F1263" w:rsidRDefault="00B65719">
            <w:pPr>
              <w:pStyle w:val="Normal1"/>
              <w:spacing w:before="100"/>
              <w:jc w:val="both"/>
              <w:rPr>
                <w:rFonts w:ascii="Arial" w:hAnsi="Arial" w:cs="Arial"/>
                <w:sz w:val="20"/>
                <w:szCs w:val="20"/>
              </w:rPr>
            </w:pPr>
            <w:r w:rsidRPr="008F1263">
              <w:rPr>
                <w:rFonts w:ascii="Arial" w:eastAsia="Arial" w:hAnsi="Arial" w:cs="Arial"/>
                <w:sz w:val="20"/>
                <w:szCs w:val="20"/>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Pr="008F1263" w:rsidRDefault="004E2D51">
            <w:pPr>
              <w:pStyle w:val="Normal1"/>
              <w:spacing w:before="100"/>
              <w:jc w:val="both"/>
              <w:rPr>
                <w:rFonts w:ascii="Arial" w:hAnsi="Arial" w:cs="Arial"/>
                <w:sz w:val="20"/>
                <w:szCs w:val="20"/>
              </w:rPr>
            </w:pPr>
          </w:p>
        </w:tc>
      </w:tr>
    </w:tbl>
    <w:p w14:paraId="38F13273" w14:textId="77777777" w:rsidR="004E2D51" w:rsidRPr="008F1263" w:rsidRDefault="00B65719">
      <w:pPr>
        <w:pStyle w:val="Normal1"/>
        <w:spacing w:after="160" w:line="259" w:lineRule="auto"/>
        <w:rPr>
          <w:rFonts w:ascii="Arial" w:hAnsi="Arial" w:cs="Arial"/>
          <w:sz w:val="20"/>
          <w:szCs w:val="20"/>
        </w:rPr>
      </w:pPr>
      <w:r w:rsidRPr="008F1263">
        <w:rPr>
          <w:rFonts w:ascii="Arial" w:eastAsia="Arial" w:hAnsi="Arial" w:cs="Arial"/>
          <w:b/>
          <w:sz w:val="20"/>
          <w:szCs w:val="20"/>
        </w:rPr>
        <w:t>Please Note:</w:t>
      </w:r>
      <w:r w:rsidRPr="008F1263">
        <w:rPr>
          <w:rFonts w:ascii="Arial" w:eastAsia="Arial" w:hAnsi="Arial" w:cs="Arial"/>
          <w:sz w:val="20"/>
          <w:szCs w:val="20"/>
        </w:rPr>
        <w:t xml:space="preserv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Pr="008F1263" w:rsidRDefault="004E2D51">
      <w:pPr>
        <w:pStyle w:val="Normal1"/>
        <w:spacing w:after="160" w:line="259" w:lineRule="auto"/>
        <w:rPr>
          <w:rFonts w:ascii="Arial" w:hAnsi="Arial" w:cs="Arial"/>
          <w:sz w:val="20"/>
          <w:szCs w:val="20"/>
        </w:rPr>
      </w:pPr>
    </w:p>
    <w:p w14:paraId="01B6BF5C" w14:textId="77777777" w:rsidR="004E2D51" w:rsidRPr="008F1263" w:rsidRDefault="004E2D51">
      <w:pPr>
        <w:pStyle w:val="Normal1"/>
        <w:spacing w:after="160" w:line="259" w:lineRule="auto"/>
        <w:jc w:val="both"/>
        <w:rPr>
          <w:rFonts w:ascii="Arial" w:hAnsi="Arial" w:cs="Arial"/>
          <w:sz w:val="20"/>
          <w:szCs w:val="20"/>
        </w:rPr>
      </w:pPr>
    </w:p>
    <w:p w14:paraId="5AD7D5A2" w14:textId="77777777" w:rsidR="004E2D51" w:rsidRPr="008F1263" w:rsidRDefault="00B65719">
      <w:pPr>
        <w:pStyle w:val="Normal1"/>
        <w:rPr>
          <w:rFonts w:ascii="Arial" w:hAnsi="Arial" w:cs="Arial"/>
          <w:sz w:val="20"/>
          <w:szCs w:val="20"/>
        </w:rPr>
      </w:pPr>
      <w:r w:rsidRPr="008F1263">
        <w:rPr>
          <w:rFonts w:ascii="Arial" w:hAnsi="Arial" w:cs="Arial"/>
          <w:sz w:val="20"/>
          <w:szCs w:val="20"/>
        </w:rPr>
        <w:br w:type="page"/>
      </w:r>
    </w:p>
    <w:p w14:paraId="303EC34E" w14:textId="0F5317D6" w:rsidR="004E2D51" w:rsidRPr="008F1263" w:rsidRDefault="00B65719" w:rsidP="0087773F">
      <w:pPr>
        <w:pStyle w:val="Normal1"/>
        <w:spacing w:line="276" w:lineRule="auto"/>
        <w:jc w:val="both"/>
        <w:rPr>
          <w:rFonts w:ascii="Arial" w:hAnsi="Arial" w:cs="Arial"/>
          <w:sz w:val="20"/>
          <w:szCs w:val="20"/>
        </w:rPr>
      </w:pPr>
      <w:bookmarkStart w:id="24" w:name="_46r0co2" w:colFirst="0" w:colLast="0"/>
      <w:bookmarkEnd w:id="24"/>
      <w:r w:rsidRPr="008F1263">
        <w:rPr>
          <w:rFonts w:ascii="Arial" w:eastAsia="Arial" w:hAnsi="Arial" w:cs="Arial"/>
          <w:b/>
          <w:sz w:val="20"/>
          <w:szCs w:val="20"/>
        </w:rPr>
        <w:lastRenderedPageBreak/>
        <w:t>Additional Questions</w:t>
      </w:r>
    </w:p>
    <w:p w14:paraId="72D74706" w14:textId="77777777" w:rsidR="004E2D51" w:rsidRPr="008F1263" w:rsidRDefault="004E2D51">
      <w:pPr>
        <w:pStyle w:val="Normal1"/>
        <w:spacing w:line="276" w:lineRule="auto"/>
        <w:jc w:val="both"/>
        <w:rPr>
          <w:rFonts w:ascii="Arial" w:hAnsi="Arial" w:cs="Arial"/>
          <w:sz w:val="20"/>
          <w:szCs w:val="20"/>
        </w:rPr>
      </w:pPr>
    </w:p>
    <w:p w14:paraId="47CC9A27" w14:textId="77777777" w:rsidR="004E2D51" w:rsidRPr="008F1263" w:rsidRDefault="00B65719">
      <w:pPr>
        <w:pStyle w:val="Normal1"/>
        <w:spacing w:line="276" w:lineRule="auto"/>
        <w:ind w:left="-567"/>
        <w:jc w:val="both"/>
        <w:rPr>
          <w:rFonts w:ascii="Arial" w:hAnsi="Arial" w:cs="Arial"/>
          <w:sz w:val="20"/>
          <w:szCs w:val="20"/>
        </w:rPr>
      </w:pPr>
      <w:r w:rsidRPr="008F1263">
        <w:rPr>
          <w:rFonts w:ascii="Arial" w:eastAsia="Arial" w:hAnsi="Arial" w:cs="Arial"/>
          <w:sz w:val="20"/>
          <w:szCs w:val="20"/>
        </w:rPr>
        <w:t>Suppliers who self-certify that they meet the requirements to these additional questions will be required to provide evidence of this if they are successful at contract award stage.</w:t>
      </w:r>
    </w:p>
    <w:p w14:paraId="0F42B671" w14:textId="77777777" w:rsidR="004E2D51" w:rsidRPr="008F1263" w:rsidRDefault="004E2D51">
      <w:pPr>
        <w:pStyle w:val="Normal1"/>
        <w:spacing w:line="276" w:lineRule="auto"/>
        <w:jc w:val="both"/>
        <w:rPr>
          <w:rFonts w:ascii="Arial" w:hAnsi="Arial" w:cs="Arial"/>
          <w:sz w:val="20"/>
          <w:szCs w:val="20"/>
        </w:rPr>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rsidRPr="008F1263"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2B5656F4" w:rsidR="00454434" w:rsidRPr="008F1263" w:rsidRDefault="00454434" w:rsidP="00454434">
            <w:pPr>
              <w:pStyle w:val="Normal1"/>
              <w:spacing w:before="100"/>
              <w:jc w:val="both"/>
              <w:rPr>
                <w:rFonts w:ascii="Arial" w:hAnsi="Arial" w:cs="Arial"/>
                <w:b/>
                <w:sz w:val="20"/>
                <w:szCs w:val="20"/>
              </w:rPr>
            </w:pPr>
          </w:p>
        </w:tc>
        <w:tc>
          <w:tcPr>
            <w:tcW w:w="8080" w:type="dxa"/>
            <w:tcBorders>
              <w:top w:val="single" w:sz="8" w:space="0" w:color="000000"/>
              <w:bottom w:val="single" w:sz="6" w:space="0" w:color="000000"/>
            </w:tcBorders>
            <w:shd w:val="clear" w:color="auto" w:fill="CCFFFF"/>
          </w:tcPr>
          <w:p w14:paraId="47453925" w14:textId="312422A3" w:rsidR="00454434" w:rsidRPr="008F1263" w:rsidRDefault="00454434" w:rsidP="00454434">
            <w:pPr>
              <w:pStyle w:val="Normal1"/>
              <w:spacing w:before="100"/>
              <w:jc w:val="both"/>
              <w:rPr>
                <w:rFonts w:ascii="Arial" w:hAnsi="Arial" w:cs="Arial"/>
                <w:sz w:val="20"/>
                <w:szCs w:val="20"/>
              </w:rPr>
            </w:pPr>
            <w:r w:rsidRPr="008F1263">
              <w:rPr>
                <w:rFonts w:ascii="Arial" w:eastAsia="Arial" w:hAnsi="Arial" w:cs="Arial"/>
                <w:b/>
                <w:sz w:val="20"/>
                <w:szCs w:val="20"/>
              </w:rPr>
              <w:t>Additional Questions</w:t>
            </w:r>
            <w:r w:rsidRPr="008F1263">
              <w:rPr>
                <w:rFonts w:ascii="Arial" w:eastAsia="Arial" w:hAnsi="Arial" w:cs="Arial"/>
                <w:sz w:val="20"/>
                <w:szCs w:val="20"/>
              </w:rPr>
              <w:t xml:space="preserve"> </w:t>
            </w:r>
          </w:p>
        </w:tc>
      </w:tr>
      <w:tr w:rsidR="00454434" w:rsidRPr="008F1263"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2A52A27D" w:rsidR="00454434" w:rsidRPr="008F1263" w:rsidRDefault="00454434" w:rsidP="00454434">
            <w:pPr>
              <w:pStyle w:val="Normal1"/>
              <w:spacing w:before="100"/>
              <w:jc w:val="both"/>
              <w:rPr>
                <w:rFonts w:ascii="Arial" w:eastAsia="Arial" w:hAnsi="Arial" w:cs="Arial"/>
                <w:b/>
                <w:sz w:val="20"/>
                <w:szCs w:val="20"/>
              </w:rPr>
            </w:pPr>
          </w:p>
        </w:tc>
        <w:tc>
          <w:tcPr>
            <w:tcW w:w="8080" w:type="dxa"/>
            <w:tcBorders>
              <w:top w:val="single" w:sz="8" w:space="0" w:color="000000"/>
              <w:bottom w:val="single" w:sz="6" w:space="0" w:color="000000"/>
            </w:tcBorders>
            <w:shd w:val="clear" w:color="auto" w:fill="CCFFFF"/>
          </w:tcPr>
          <w:p w14:paraId="21413539" w14:textId="680A74F0" w:rsidR="00454434" w:rsidRPr="008F1263" w:rsidRDefault="00454434" w:rsidP="00454434">
            <w:pPr>
              <w:pStyle w:val="Normal1"/>
              <w:spacing w:before="100"/>
              <w:jc w:val="both"/>
              <w:rPr>
                <w:rFonts w:ascii="Arial" w:eastAsia="Arial" w:hAnsi="Arial" w:cs="Arial"/>
                <w:b/>
                <w:sz w:val="20"/>
                <w:szCs w:val="20"/>
              </w:rPr>
            </w:pPr>
            <w:r w:rsidRPr="008F1263">
              <w:rPr>
                <w:rFonts w:ascii="Arial" w:eastAsia="Arial" w:hAnsi="Arial" w:cs="Arial"/>
                <w:b/>
                <w:sz w:val="20"/>
                <w:szCs w:val="20"/>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rsidRPr="008F1263" w14:paraId="5E7A4D72" w14:textId="77777777" w:rsidTr="00454434">
        <w:tc>
          <w:tcPr>
            <w:tcW w:w="1257" w:type="dxa"/>
          </w:tcPr>
          <w:p w14:paraId="7587F71A" w14:textId="78D25328" w:rsidR="004E2D51" w:rsidRPr="008F1263" w:rsidRDefault="00A93441">
            <w:pPr>
              <w:pStyle w:val="Normal1"/>
              <w:widowControl w:val="0"/>
              <w:jc w:val="both"/>
              <w:rPr>
                <w:rFonts w:ascii="Arial" w:hAnsi="Arial" w:cs="Arial"/>
                <w:sz w:val="20"/>
                <w:szCs w:val="20"/>
              </w:rPr>
            </w:pPr>
            <w:r w:rsidRPr="008F1263">
              <w:rPr>
                <w:rFonts w:ascii="Arial" w:hAnsi="Arial" w:cs="Arial"/>
                <w:sz w:val="20"/>
                <w:szCs w:val="20"/>
              </w:rPr>
              <w:t>a.</w:t>
            </w:r>
          </w:p>
        </w:tc>
        <w:tc>
          <w:tcPr>
            <w:tcW w:w="8080" w:type="dxa"/>
          </w:tcPr>
          <w:p w14:paraId="7C1F8DD6"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Please self-certify whether you already have, or can commit to obtain, prior to the commencement of the contract, the levels of insurance cover indicated below:  </w:t>
            </w:r>
          </w:p>
          <w:p w14:paraId="61915270"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t xml:space="preserve">Y/N  </w:t>
            </w:r>
          </w:p>
          <w:p w14:paraId="1F146ABB" w14:textId="77777777" w:rsidR="004E2D51" w:rsidRPr="008F1263" w:rsidRDefault="00B65719">
            <w:pPr>
              <w:pStyle w:val="Normal1"/>
              <w:widowControl w:val="0"/>
              <w:jc w:val="both"/>
              <w:rPr>
                <w:rFonts w:ascii="Arial" w:hAnsi="Arial" w:cs="Arial"/>
                <w:sz w:val="20"/>
                <w:szCs w:val="20"/>
              </w:rPr>
            </w:pPr>
            <w:r w:rsidRPr="008F1263">
              <w:rPr>
                <w:rFonts w:ascii="Arial" w:eastAsia="Arial" w:hAnsi="Arial" w:cs="Arial"/>
                <w:sz w:val="20"/>
                <w:szCs w:val="20"/>
              </w:rPr>
              <w:br/>
              <w:t>Employer’s (Compulsory) Liability Insurance = £x</w:t>
            </w:r>
          </w:p>
          <w:p w14:paraId="6D4F4BD1" w14:textId="77777777"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Public Liability Insurance = £x</w:t>
            </w:r>
            <w:r w:rsidRPr="008F1263">
              <w:rPr>
                <w:rFonts w:ascii="Arial" w:eastAsia="Arial" w:hAnsi="Arial" w:cs="Arial"/>
                <w:sz w:val="20"/>
                <w:szCs w:val="20"/>
              </w:rPr>
              <w:br/>
              <w:t>Professional Indemnity Insurance = £x</w:t>
            </w:r>
          </w:p>
          <w:p w14:paraId="161C807F" w14:textId="6353C2B4" w:rsidR="004E2D51" w:rsidRPr="008F1263" w:rsidRDefault="00B65719">
            <w:pPr>
              <w:pStyle w:val="Normal1"/>
              <w:widowControl w:val="0"/>
              <w:rPr>
                <w:rFonts w:ascii="Arial" w:hAnsi="Arial" w:cs="Arial"/>
                <w:sz w:val="20"/>
                <w:szCs w:val="20"/>
              </w:rPr>
            </w:pPr>
            <w:r w:rsidRPr="008F1263">
              <w:rPr>
                <w:rFonts w:ascii="Arial" w:eastAsia="Arial" w:hAnsi="Arial" w:cs="Arial"/>
                <w:sz w:val="20"/>
                <w:szCs w:val="20"/>
              </w:rPr>
              <w:br/>
              <w:t>Product Liability Insurance = £x</w:t>
            </w:r>
            <w:r w:rsidR="00977F32" w:rsidRPr="008F1263">
              <w:rPr>
                <w:rFonts w:ascii="Arial" w:eastAsia="Arial" w:hAnsi="Arial" w:cs="Arial"/>
                <w:sz w:val="20"/>
                <w:szCs w:val="20"/>
              </w:rPr>
              <w:t xml:space="preserve"> this is not necessary for</w:t>
            </w:r>
            <w:r w:rsidR="00BF64A0" w:rsidRPr="008F1263">
              <w:rPr>
                <w:rFonts w:ascii="Arial" w:eastAsia="Arial" w:hAnsi="Arial" w:cs="Arial"/>
                <w:sz w:val="20"/>
                <w:szCs w:val="20"/>
              </w:rPr>
              <w:t xml:space="preserve"> this submission.</w:t>
            </w:r>
            <w:r w:rsidRPr="008F1263">
              <w:rPr>
                <w:rFonts w:ascii="Arial" w:eastAsia="Arial" w:hAnsi="Arial" w:cs="Arial"/>
                <w:sz w:val="20"/>
                <w:szCs w:val="20"/>
              </w:rPr>
              <w:br/>
            </w:r>
            <w:r w:rsidRPr="008F1263">
              <w:rPr>
                <w:rFonts w:ascii="Arial" w:eastAsia="Arial" w:hAnsi="Arial" w:cs="Arial"/>
                <w:sz w:val="20"/>
                <w:szCs w:val="20"/>
              </w:rPr>
              <w:br/>
              <w:t>*It is a legal requirement that all companies hold Employer’s (Compulsory) Liability Insurance of £5 million as a minimum. Please note this requirement is not applicable to Sole Traders.</w:t>
            </w:r>
          </w:p>
        </w:tc>
      </w:tr>
      <w:tr w:rsidR="00845922" w:rsidRPr="008F1263" w14:paraId="14D326A9" w14:textId="77777777" w:rsidTr="00845922">
        <w:tc>
          <w:tcPr>
            <w:tcW w:w="1257" w:type="dxa"/>
            <w:shd w:val="clear" w:color="auto" w:fill="00B0F0"/>
          </w:tcPr>
          <w:p w14:paraId="26EA3B64" w14:textId="3F3052B4" w:rsidR="00845922" w:rsidRPr="008F1263" w:rsidRDefault="00845922">
            <w:pPr>
              <w:pStyle w:val="Normal1"/>
              <w:widowControl w:val="0"/>
              <w:jc w:val="both"/>
              <w:rPr>
                <w:rFonts w:ascii="Arial" w:hAnsi="Arial" w:cs="Arial"/>
                <w:sz w:val="20"/>
                <w:szCs w:val="20"/>
              </w:rPr>
            </w:pPr>
          </w:p>
        </w:tc>
        <w:tc>
          <w:tcPr>
            <w:tcW w:w="8080" w:type="dxa"/>
            <w:shd w:val="clear" w:color="auto" w:fill="00B0F0"/>
          </w:tcPr>
          <w:p w14:paraId="02F53A88" w14:textId="2AFD32B4" w:rsidR="00845922" w:rsidRPr="008F1263" w:rsidRDefault="00845922">
            <w:pPr>
              <w:pStyle w:val="Normal1"/>
              <w:widowControl w:val="0"/>
              <w:jc w:val="both"/>
              <w:rPr>
                <w:rFonts w:ascii="Arial" w:eastAsia="Arial" w:hAnsi="Arial" w:cs="Arial"/>
                <w:sz w:val="20"/>
                <w:szCs w:val="20"/>
              </w:rPr>
            </w:pPr>
            <w:r w:rsidRPr="008F1263">
              <w:rPr>
                <w:rFonts w:ascii="Arial" w:hAnsi="Arial" w:cs="Arial"/>
                <w:b/>
                <w:sz w:val="20"/>
                <w:szCs w:val="20"/>
              </w:rPr>
              <w:t>DIVERSITY &amp; EQUALITY - General Equality Information – all suppliers – (If you are a one Person Business please indicated where this applies)</w:t>
            </w:r>
          </w:p>
        </w:tc>
      </w:tr>
      <w:tr w:rsidR="00845922" w:rsidRPr="008F1263" w14:paraId="525D1B79" w14:textId="77777777" w:rsidTr="00454434">
        <w:tc>
          <w:tcPr>
            <w:tcW w:w="1257" w:type="dxa"/>
          </w:tcPr>
          <w:p w14:paraId="6F7CC404" w14:textId="77777777" w:rsidR="00845922" w:rsidRPr="008F1263" w:rsidRDefault="00845922">
            <w:pPr>
              <w:pStyle w:val="Normal1"/>
              <w:widowControl w:val="0"/>
              <w:jc w:val="both"/>
              <w:rPr>
                <w:rFonts w:ascii="Arial" w:hAnsi="Arial" w:cs="Arial"/>
                <w:sz w:val="20"/>
                <w:szCs w:val="20"/>
              </w:rPr>
            </w:pPr>
          </w:p>
        </w:tc>
        <w:tc>
          <w:tcPr>
            <w:tcW w:w="8080" w:type="dxa"/>
          </w:tcPr>
          <w:p w14:paraId="2078B8FA" w14:textId="0BE285BD" w:rsidR="00845922" w:rsidRPr="008F1263" w:rsidRDefault="00845922" w:rsidP="008E5DB1">
            <w:pPr>
              <w:pStyle w:val="Normal1"/>
              <w:spacing w:line="276" w:lineRule="auto"/>
              <w:jc w:val="both"/>
              <w:rPr>
                <w:rFonts w:ascii="Arial" w:hAnsi="Arial" w:cs="Arial"/>
                <w:i/>
                <w:sz w:val="20"/>
                <w:szCs w:val="20"/>
              </w:rPr>
            </w:pPr>
            <w:r w:rsidRPr="008F1263">
              <w:rPr>
                <w:rFonts w:ascii="Arial" w:hAnsi="Arial" w:cs="Arial"/>
                <w:i/>
                <w:sz w:val="20"/>
                <w:szCs w:val="20"/>
              </w:rPr>
              <w:t>In order that we may make an assessment of your current Diversity &amp; Equality status, please provide answers to the following questions. Please ensure that any supporting documentation is clearly marked with the name of the respondent and the number of the question to which the</w:t>
            </w:r>
            <w:r w:rsidR="008E5DB1" w:rsidRPr="008F1263">
              <w:rPr>
                <w:rFonts w:ascii="Arial" w:hAnsi="Arial" w:cs="Arial"/>
                <w:i/>
                <w:sz w:val="20"/>
                <w:szCs w:val="20"/>
              </w:rPr>
              <w:t xml:space="preserve"> response refers.</w:t>
            </w:r>
          </w:p>
        </w:tc>
      </w:tr>
      <w:tr w:rsidR="00845922" w:rsidRPr="008F1263" w14:paraId="4D06B5ED" w14:textId="77777777" w:rsidTr="00454434">
        <w:tc>
          <w:tcPr>
            <w:tcW w:w="1257" w:type="dxa"/>
          </w:tcPr>
          <w:p w14:paraId="6496EB36" w14:textId="195080B1" w:rsidR="00845922" w:rsidRPr="008F1263" w:rsidRDefault="00D517B8">
            <w:pPr>
              <w:pStyle w:val="Normal1"/>
              <w:widowControl w:val="0"/>
              <w:jc w:val="both"/>
              <w:rPr>
                <w:rFonts w:ascii="Arial" w:hAnsi="Arial" w:cs="Arial"/>
                <w:sz w:val="20"/>
                <w:szCs w:val="20"/>
              </w:rPr>
            </w:pPr>
            <w:r>
              <w:rPr>
                <w:rFonts w:ascii="Arial" w:hAnsi="Arial" w:cs="Arial"/>
                <w:sz w:val="20"/>
                <w:szCs w:val="20"/>
              </w:rPr>
              <w:t>a.</w:t>
            </w:r>
          </w:p>
        </w:tc>
        <w:tc>
          <w:tcPr>
            <w:tcW w:w="8080" w:type="dxa"/>
          </w:tcPr>
          <w:p w14:paraId="21A07813"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NOT to discriminate directly or indirectly on grounds of race, disability, gender and transgender, sexual orientation, age and religion and belief in the provision of goods, facilities or services to the public?</w:t>
            </w:r>
          </w:p>
          <w:p w14:paraId="242B234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0CCA6EBB"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2ED2F24B" w14:textId="77777777" w:rsidTr="00454434">
        <w:tc>
          <w:tcPr>
            <w:tcW w:w="1257" w:type="dxa"/>
          </w:tcPr>
          <w:p w14:paraId="157E3591" w14:textId="4065CF48" w:rsidR="00845922" w:rsidRPr="008F1263" w:rsidRDefault="00D517B8">
            <w:pPr>
              <w:pStyle w:val="Normal1"/>
              <w:widowControl w:val="0"/>
              <w:jc w:val="both"/>
              <w:rPr>
                <w:rFonts w:ascii="Arial" w:hAnsi="Arial" w:cs="Arial"/>
                <w:sz w:val="20"/>
                <w:szCs w:val="20"/>
              </w:rPr>
            </w:pPr>
            <w:r>
              <w:rPr>
                <w:rFonts w:ascii="Arial" w:hAnsi="Arial" w:cs="Arial"/>
                <w:sz w:val="20"/>
                <w:szCs w:val="20"/>
              </w:rPr>
              <w:t>b.</w:t>
            </w:r>
          </w:p>
        </w:tc>
        <w:tc>
          <w:tcPr>
            <w:tcW w:w="8080" w:type="dxa"/>
          </w:tcPr>
          <w:p w14:paraId="7EE6EF2D"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Is it your practice to promote equality in the provision of goods, facilities or services to the public?</w:t>
            </w:r>
          </w:p>
          <w:p w14:paraId="7C72A0C2" w14:textId="77777777" w:rsidR="00845922" w:rsidRPr="008F1263" w:rsidRDefault="00845922" w:rsidP="00845922">
            <w:pPr>
              <w:pStyle w:val="Normal1"/>
              <w:spacing w:line="276" w:lineRule="auto"/>
              <w:jc w:val="right"/>
              <w:rPr>
                <w:rFonts w:ascii="Arial" w:hAnsi="Arial" w:cs="Arial"/>
                <w:sz w:val="20"/>
                <w:szCs w:val="20"/>
              </w:rPr>
            </w:pPr>
            <w:r w:rsidRPr="008F1263">
              <w:rPr>
                <w:rFonts w:ascii="Arial" w:hAnsi="Arial" w:cs="Arial"/>
                <w:sz w:val="20"/>
                <w:szCs w:val="20"/>
              </w:rPr>
              <w:t>YES / NO</w:t>
            </w:r>
          </w:p>
          <w:p w14:paraId="25D9C7CE" w14:textId="77777777" w:rsidR="00845922" w:rsidRPr="008F1263" w:rsidRDefault="00845922">
            <w:pPr>
              <w:pStyle w:val="Normal1"/>
              <w:widowControl w:val="0"/>
              <w:jc w:val="both"/>
              <w:rPr>
                <w:rFonts w:ascii="Arial" w:eastAsia="Arial" w:hAnsi="Arial" w:cs="Arial"/>
                <w:sz w:val="20"/>
                <w:szCs w:val="20"/>
              </w:rPr>
            </w:pPr>
          </w:p>
        </w:tc>
      </w:tr>
      <w:tr w:rsidR="00845922" w:rsidRPr="008F1263" w14:paraId="6AD10D3A" w14:textId="77777777" w:rsidTr="00454434">
        <w:tc>
          <w:tcPr>
            <w:tcW w:w="1257" w:type="dxa"/>
          </w:tcPr>
          <w:p w14:paraId="536A882B" w14:textId="1CCDD3DA" w:rsidR="00845922" w:rsidRPr="008F1263" w:rsidRDefault="00D517B8">
            <w:pPr>
              <w:pStyle w:val="Normal1"/>
              <w:widowControl w:val="0"/>
              <w:jc w:val="both"/>
              <w:rPr>
                <w:rFonts w:ascii="Arial" w:hAnsi="Arial" w:cs="Arial"/>
                <w:sz w:val="20"/>
                <w:szCs w:val="20"/>
              </w:rPr>
            </w:pPr>
            <w:r>
              <w:rPr>
                <w:rFonts w:ascii="Arial" w:hAnsi="Arial" w:cs="Arial"/>
                <w:sz w:val="20"/>
                <w:szCs w:val="20"/>
              </w:rPr>
              <w:t>c.</w:t>
            </w:r>
          </w:p>
        </w:tc>
        <w:tc>
          <w:tcPr>
            <w:tcW w:w="8080" w:type="dxa"/>
          </w:tcPr>
          <w:p w14:paraId="193A3D07"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3 years has any finding of unlawful discrimination in ANY field been made against your organisation by the Employment Tribunal, The Employment Appeal Tribunal or any court or in comparable proceedings in any other jurisdictions or has your organisation been the subject of formal investigation (which had a negative finding) by relevant authorities (such as the Equality and Human Rights Commission or its predecessors) on the grounds of alleged unlawful discrimination?</w:t>
            </w:r>
          </w:p>
          <w:p w14:paraId="0C3152B8" w14:textId="77777777" w:rsidR="008E5DB1" w:rsidRPr="008F1263" w:rsidRDefault="008E5DB1" w:rsidP="00845922">
            <w:pPr>
              <w:pStyle w:val="Normal1"/>
              <w:spacing w:line="276" w:lineRule="auto"/>
              <w:jc w:val="both"/>
              <w:rPr>
                <w:rFonts w:ascii="Arial" w:hAnsi="Arial" w:cs="Arial"/>
                <w:sz w:val="20"/>
                <w:szCs w:val="20"/>
              </w:rPr>
            </w:pPr>
          </w:p>
          <w:p w14:paraId="6A43F6CE"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If the answer is Yes, please advise what the unlawful finding(s) was/were and what corrective actions have been taken by your Company as a result.</w:t>
            </w:r>
          </w:p>
          <w:p w14:paraId="4D1C99BB" w14:textId="77777777"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 xml:space="preserve">YES / NO </w:t>
            </w:r>
          </w:p>
          <w:p w14:paraId="38F6B02A" w14:textId="2261B459"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EASE</w:t>
            </w:r>
            <w:r w:rsidRPr="008F1263">
              <w:rPr>
                <w:rFonts w:ascii="Arial" w:hAnsi="Arial" w:cs="Arial"/>
                <w:sz w:val="20"/>
                <w:szCs w:val="20"/>
              </w:rPr>
              <w:t xml:space="preserve"> ATTACH DETAILS</w:t>
            </w:r>
          </w:p>
        </w:tc>
      </w:tr>
      <w:tr w:rsidR="00845922" w:rsidRPr="008F1263" w14:paraId="67FF0F69" w14:textId="77777777" w:rsidTr="00454434">
        <w:tc>
          <w:tcPr>
            <w:tcW w:w="1257" w:type="dxa"/>
          </w:tcPr>
          <w:p w14:paraId="1B2CBFD2" w14:textId="1F450BBE" w:rsidR="00845922" w:rsidRPr="008F1263" w:rsidRDefault="00D517B8">
            <w:pPr>
              <w:pStyle w:val="Normal1"/>
              <w:widowControl w:val="0"/>
              <w:jc w:val="both"/>
              <w:rPr>
                <w:rFonts w:ascii="Arial" w:hAnsi="Arial" w:cs="Arial"/>
                <w:sz w:val="20"/>
                <w:szCs w:val="20"/>
              </w:rPr>
            </w:pPr>
            <w:r>
              <w:rPr>
                <w:rFonts w:ascii="Arial" w:hAnsi="Arial" w:cs="Arial"/>
                <w:sz w:val="20"/>
                <w:szCs w:val="20"/>
              </w:rPr>
              <w:t>d.</w:t>
            </w:r>
          </w:p>
        </w:tc>
        <w:tc>
          <w:tcPr>
            <w:tcW w:w="8080" w:type="dxa"/>
          </w:tcPr>
          <w:p w14:paraId="062F7069"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In the last three years has any contract with your organisation been terminated on grounds of your failure to comply with either or both of:</w:t>
            </w:r>
          </w:p>
          <w:p w14:paraId="64F81A73"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 Legislation prohibiting discrimination or</w:t>
            </w:r>
          </w:p>
          <w:p w14:paraId="1D1B915C"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ii) Contract conditions relating to equal opportunities in the provision of goods, facilities or services?</w:t>
            </w:r>
          </w:p>
          <w:p w14:paraId="45A43942" w14:textId="77777777" w:rsidR="00845922" w:rsidRPr="008F1263" w:rsidRDefault="00845922" w:rsidP="00845922">
            <w:pPr>
              <w:pStyle w:val="Normal1"/>
              <w:spacing w:line="276" w:lineRule="auto"/>
              <w:jc w:val="both"/>
              <w:rPr>
                <w:rFonts w:ascii="Arial" w:hAnsi="Arial" w:cs="Arial"/>
                <w:sz w:val="20"/>
                <w:szCs w:val="20"/>
              </w:rPr>
            </w:pPr>
            <w:r w:rsidRPr="008F1263">
              <w:rPr>
                <w:rFonts w:ascii="Arial" w:hAnsi="Arial" w:cs="Arial"/>
                <w:sz w:val="20"/>
                <w:szCs w:val="20"/>
              </w:rPr>
              <w:t>If yes, provide details of each occasion and state the corrective action you have taken.</w:t>
            </w:r>
          </w:p>
          <w:p w14:paraId="67CBF6A8" w14:textId="36E03EAF" w:rsidR="00845922" w:rsidRPr="008F1263" w:rsidRDefault="00845922" w:rsidP="00D517B8">
            <w:pPr>
              <w:pStyle w:val="Normal1"/>
              <w:spacing w:line="276" w:lineRule="auto"/>
              <w:jc w:val="right"/>
              <w:rPr>
                <w:rFonts w:ascii="Arial" w:hAnsi="Arial" w:cs="Arial"/>
                <w:sz w:val="20"/>
                <w:szCs w:val="20"/>
              </w:rPr>
            </w:pPr>
            <w:r w:rsidRPr="008F1263">
              <w:rPr>
                <w:rFonts w:ascii="Arial" w:hAnsi="Arial" w:cs="Arial"/>
                <w:sz w:val="20"/>
                <w:szCs w:val="20"/>
              </w:rPr>
              <w:t>YES / NO</w:t>
            </w:r>
          </w:p>
          <w:p w14:paraId="1EC789D2" w14:textId="6C6C0377" w:rsidR="00845922" w:rsidRPr="008F1263" w:rsidRDefault="00D517B8" w:rsidP="00D517B8">
            <w:pPr>
              <w:pStyle w:val="Normal1"/>
              <w:spacing w:line="276" w:lineRule="auto"/>
              <w:jc w:val="right"/>
              <w:rPr>
                <w:rFonts w:ascii="Arial" w:hAnsi="Arial" w:cs="Arial"/>
                <w:sz w:val="20"/>
                <w:szCs w:val="20"/>
              </w:rPr>
            </w:pPr>
            <w:r>
              <w:rPr>
                <w:rFonts w:ascii="Arial" w:hAnsi="Arial" w:cs="Arial"/>
                <w:sz w:val="20"/>
                <w:szCs w:val="20"/>
              </w:rPr>
              <w:t>IF YES, PLEASE</w:t>
            </w:r>
            <w:r w:rsidR="00845922" w:rsidRPr="008F1263">
              <w:rPr>
                <w:rFonts w:ascii="Arial" w:hAnsi="Arial" w:cs="Arial"/>
                <w:sz w:val="20"/>
                <w:szCs w:val="20"/>
              </w:rPr>
              <w:t xml:space="preserve"> ATTACH DETAILS</w:t>
            </w:r>
          </w:p>
        </w:tc>
      </w:tr>
      <w:tr w:rsidR="00845922" w:rsidRPr="008F1263" w14:paraId="71C9AF30" w14:textId="77777777" w:rsidTr="00454434">
        <w:tc>
          <w:tcPr>
            <w:tcW w:w="1257" w:type="dxa"/>
          </w:tcPr>
          <w:p w14:paraId="70B9325B" w14:textId="53D17E10" w:rsidR="00845922" w:rsidRPr="008F1263" w:rsidRDefault="00D517B8">
            <w:pPr>
              <w:pStyle w:val="Normal1"/>
              <w:widowControl w:val="0"/>
              <w:jc w:val="both"/>
              <w:rPr>
                <w:rFonts w:ascii="Arial" w:hAnsi="Arial" w:cs="Arial"/>
                <w:sz w:val="20"/>
                <w:szCs w:val="20"/>
              </w:rPr>
            </w:pPr>
            <w:r>
              <w:rPr>
                <w:rFonts w:ascii="Arial" w:hAnsi="Arial" w:cs="Arial"/>
                <w:sz w:val="20"/>
                <w:szCs w:val="20"/>
              </w:rPr>
              <w:t>e.</w:t>
            </w:r>
          </w:p>
        </w:tc>
        <w:tc>
          <w:tcPr>
            <w:tcW w:w="8080" w:type="dxa"/>
          </w:tcPr>
          <w:p w14:paraId="6CE93B9F"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your approach to equality and diversity set out in:</w:t>
            </w:r>
          </w:p>
          <w:p w14:paraId="4AA13780" w14:textId="485887C6" w:rsidR="008E5DB1" w:rsidRPr="008F1263" w:rsidRDefault="008E5DB1" w:rsidP="008E5DB1">
            <w:pPr>
              <w:pStyle w:val="Normal1"/>
              <w:spacing w:line="276" w:lineRule="auto"/>
              <w:jc w:val="both"/>
              <w:rPr>
                <w:rFonts w:ascii="Arial" w:hAnsi="Arial" w:cs="Arial"/>
                <w:sz w:val="20"/>
                <w:szCs w:val="20"/>
              </w:rPr>
            </w:pPr>
          </w:p>
          <w:p w14:paraId="25DB0357"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lastRenderedPageBreak/>
              <w:t>Instructions to those concerned with recruitment, selection, remuneration, training and promotion?</w:t>
            </w:r>
          </w:p>
          <w:p w14:paraId="075DA05C" w14:textId="77777777" w:rsidR="008E5DB1" w:rsidRPr="008F1263" w:rsidRDefault="008E5DB1" w:rsidP="008E5DB1">
            <w:pPr>
              <w:pStyle w:val="Normal1"/>
              <w:spacing w:line="276" w:lineRule="auto"/>
              <w:jc w:val="both"/>
              <w:rPr>
                <w:rFonts w:ascii="Arial" w:hAnsi="Arial" w:cs="Arial"/>
                <w:sz w:val="20"/>
                <w:szCs w:val="20"/>
              </w:rPr>
            </w:pPr>
          </w:p>
          <w:p w14:paraId="5E1BF24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12A672E" w14:textId="40865892" w:rsidR="008E5DB1" w:rsidRPr="008F1263" w:rsidRDefault="008E5DB1" w:rsidP="008E5DB1">
            <w:pPr>
              <w:pStyle w:val="Normal1"/>
              <w:spacing w:line="276" w:lineRule="auto"/>
              <w:jc w:val="both"/>
              <w:rPr>
                <w:rFonts w:ascii="Arial" w:hAnsi="Arial" w:cs="Arial"/>
                <w:sz w:val="20"/>
                <w:szCs w:val="20"/>
              </w:rPr>
            </w:pPr>
          </w:p>
          <w:p w14:paraId="02C5444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Documents available to employees, recognised trade unions or other representative groups of employees? (e.g. induction, training, newsletters, web etc).</w:t>
            </w:r>
          </w:p>
          <w:p w14:paraId="7D00BE44" w14:textId="77777777" w:rsidR="008E5DB1" w:rsidRPr="008F1263" w:rsidRDefault="008E5DB1" w:rsidP="008E5DB1">
            <w:pPr>
              <w:pStyle w:val="Normal1"/>
              <w:spacing w:line="276" w:lineRule="auto"/>
              <w:jc w:val="both"/>
              <w:rPr>
                <w:rFonts w:ascii="Arial" w:hAnsi="Arial" w:cs="Arial"/>
                <w:sz w:val="20"/>
                <w:szCs w:val="20"/>
              </w:rPr>
            </w:pPr>
          </w:p>
          <w:p w14:paraId="64DA09B9"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1BB3F08D" w14:textId="6DCD7AFC" w:rsidR="008E5DB1" w:rsidRPr="008F1263" w:rsidRDefault="008E5DB1" w:rsidP="008E5DB1">
            <w:pPr>
              <w:pStyle w:val="Normal1"/>
              <w:spacing w:line="276" w:lineRule="auto"/>
              <w:jc w:val="right"/>
              <w:rPr>
                <w:rFonts w:ascii="Arial" w:hAnsi="Arial" w:cs="Arial"/>
                <w:sz w:val="20"/>
                <w:szCs w:val="20"/>
              </w:rPr>
            </w:pPr>
          </w:p>
          <w:p w14:paraId="612022BE"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Recruitment advertisements or other literature?</w:t>
            </w:r>
          </w:p>
          <w:p w14:paraId="7EF40D81" w14:textId="77777777" w:rsidR="008E5DB1" w:rsidRPr="008F1263" w:rsidRDefault="008E5DB1" w:rsidP="008E5DB1">
            <w:pPr>
              <w:pStyle w:val="Normal1"/>
              <w:spacing w:line="276" w:lineRule="auto"/>
              <w:jc w:val="both"/>
              <w:rPr>
                <w:rFonts w:ascii="Arial" w:hAnsi="Arial" w:cs="Arial"/>
                <w:sz w:val="20"/>
                <w:szCs w:val="20"/>
              </w:rPr>
            </w:pPr>
          </w:p>
          <w:p w14:paraId="28E1C4D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78494292" w14:textId="0A0FE983" w:rsidR="008E5DB1" w:rsidRPr="008F1263" w:rsidRDefault="008E5DB1" w:rsidP="008E5DB1">
            <w:pPr>
              <w:pStyle w:val="Normal1"/>
              <w:spacing w:line="276" w:lineRule="auto"/>
              <w:jc w:val="both"/>
              <w:rPr>
                <w:rFonts w:ascii="Arial" w:hAnsi="Arial" w:cs="Arial"/>
                <w:sz w:val="20"/>
                <w:szCs w:val="20"/>
              </w:rPr>
            </w:pPr>
          </w:p>
          <w:p w14:paraId="2D8BCC68" w14:textId="16B58200"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Are your staff with managerial responsibilities required to receive mandatory training on equal opportunities?</w:t>
            </w:r>
          </w:p>
          <w:p w14:paraId="5542484B" w14:textId="77777777"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6ADC3677" w14:textId="77777777" w:rsidR="008E5DB1" w:rsidRPr="008F1263" w:rsidRDefault="008E5DB1" w:rsidP="008E5DB1">
            <w:pPr>
              <w:pStyle w:val="Normal1"/>
              <w:spacing w:line="276" w:lineRule="auto"/>
              <w:jc w:val="right"/>
              <w:rPr>
                <w:rFonts w:ascii="Arial" w:hAnsi="Arial" w:cs="Arial"/>
                <w:sz w:val="20"/>
                <w:szCs w:val="20"/>
              </w:rPr>
            </w:pPr>
          </w:p>
          <w:p w14:paraId="0BCDD0A3" w14:textId="672D84E0" w:rsidR="008E5DB1" w:rsidRPr="008F1263" w:rsidRDefault="008E5DB1" w:rsidP="008E5DB1">
            <w:pPr>
              <w:pStyle w:val="Normal1"/>
              <w:spacing w:line="276" w:lineRule="auto"/>
              <w:rPr>
                <w:rFonts w:ascii="Arial" w:hAnsi="Arial" w:cs="Arial"/>
                <w:sz w:val="20"/>
                <w:szCs w:val="20"/>
              </w:rPr>
            </w:pPr>
          </w:p>
        </w:tc>
      </w:tr>
      <w:tr w:rsidR="00845922" w:rsidRPr="008F1263" w14:paraId="4D1A72BE" w14:textId="77777777" w:rsidTr="00454434">
        <w:tc>
          <w:tcPr>
            <w:tcW w:w="1257" w:type="dxa"/>
          </w:tcPr>
          <w:p w14:paraId="6152CA8F" w14:textId="26DE1863" w:rsidR="00845922" w:rsidRPr="008F1263" w:rsidRDefault="00D517B8">
            <w:pPr>
              <w:pStyle w:val="Normal1"/>
              <w:widowControl w:val="0"/>
              <w:jc w:val="both"/>
              <w:rPr>
                <w:rFonts w:ascii="Arial" w:hAnsi="Arial" w:cs="Arial"/>
                <w:sz w:val="20"/>
                <w:szCs w:val="20"/>
              </w:rPr>
            </w:pPr>
            <w:r>
              <w:rPr>
                <w:rFonts w:ascii="Arial" w:hAnsi="Arial" w:cs="Arial"/>
                <w:sz w:val="20"/>
                <w:szCs w:val="20"/>
              </w:rPr>
              <w:lastRenderedPageBreak/>
              <w:t>f.</w:t>
            </w:r>
          </w:p>
        </w:tc>
        <w:tc>
          <w:tcPr>
            <w:tcW w:w="8080" w:type="dxa"/>
          </w:tcPr>
          <w:p w14:paraId="2615EDF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observe, as far as is possible, the relevant authorities (such as the Equality and Human Rights Commission or its predecessors) Codes of Practice for Employment, or equivalent code of statutory guidance issued under equivalent legislation in another country, which gives practical guidance to employers and others on elimination of unlawful discrimination and the promotion of equality of opportunity in employment, including monitoring of workforce matters and steps that can be taken to encourage members of all parts of society to apply for jobs or take up training opportunities?</w:t>
            </w:r>
          </w:p>
          <w:p w14:paraId="32569ED4"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If yes, please supply evidence to support your answer. Evidence may be examples or copies of documents such as your equality, diversity or equal opportunities in employment policy, documents containing instructions to staff, or outlining arrangements for advertisements, recruitment, selection, access to training, opportunities for promotion, copies of recruitment advertisements, extracts from staff handbooks, or other materials that demonstrate your organisations commitment to race equality.</w:t>
            </w:r>
          </w:p>
          <w:p w14:paraId="40180827" w14:textId="77777777" w:rsidR="008E5DB1"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 / OPB</w:t>
            </w:r>
          </w:p>
          <w:p w14:paraId="4031AF2F" w14:textId="70D2BC56"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IF YES, PL</w:t>
            </w:r>
            <w:r w:rsidR="00D517B8">
              <w:rPr>
                <w:rFonts w:ascii="Arial" w:hAnsi="Arial" w:cs="Arial"/>
                <w:sz w:val="20"/>
                <w:szCs w:val="20"/>
              </w:rPr>
              <w:t>EA</w:t>
            </w:r>
            <w:r w:rsidRPr="008F1263">
              <w:rPr>
                <w:rFonts w:ascii="Arial" w:hAnsi="Arial" w:cs="Arial"/>
                <w:sz w:val="20"/>
                <w:szCs w:val="20"/>
              </w:rPr>
              <w:t>S</w:t>
            </w:r>
            <w:r w:rsidR="00D517B8">
              <w:rPr>
                <w:rFonts w:ascii="Arial" w:hAnsi="Arial" w:cs="Arial"/>
                <w:sz w:val="20"/>
                <w:szCs w:val="20"/>
              </w:rPr>
              <w:t>E</w:t>
            </w:r>
            <w:r w:rsidRPr="008F1263">
              <w:rPr>
                <w:rFonts w:ascii="Arial" w:hAnsi="Arial" w:cs="Arial"/>
                <w:sz w:val="20"/>
                <w:szCs w:val="20"/>
              </w:rPr>
              <w:t xml:space="preserve"> ATTACH DETAILS</w:t>
            </w:r>
          </w:p>
        </w:tc>
      </w:tr>
      <w:tr w:rsidR="00845922" w:rsidRPr="008F1263" w14:paraId="1668C83F" w14:textId="77777777" w:rsidTr="00454434">
        <w:tc>
          <w:tcPr>
            <w:tcW w:w="1257" w:type="dxa"/>
          </w:tcPr>
          <w:p w14:paraId="6FACC52D" w14:textId="315A4902" w:rsidR="00845922" w:rsidRPr="008F1263" w:rsidRDefault="00D517B8">
            <w:pPr>
              <w:pStyle w:val="Normal1"/>
              <w:widowControl w:val="0"/>
              <w:jc w:val="both"/>
              <w:rPr>
                <w:rFonts w:ascii="Arial" w:hAnsi="Arial" w:cs="Arial"/>
                <w:sz w:val="20"/>
                <w:szCs w:val="20"/>
              </w:rPr>
            </w:pPr>
            <w:r>
              <w:rPr>
                <w:rFonts w:ascii="Arial" w:hAnsi="Arial" w:cs="Arial"/>
                <w:sz w:val="20"/>
                <w:szCs w:val="20"/>
              </w:rPr>
              <w:t>g.</w:t>
            </w:r>
          </w:p>
        </w:tc>
        <w:tc>
          <w:tcPr>
            <w:tcW w:w="8080" w:type="dxa"/>
          </w:tcPr>
          <w:p w14:paraId="55CDDE89"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Is it your policy as an employer to comply with relevant equality legislation to positively challenge discrimination on grounds of race, disability, gender and transgender, sexual orientation, age and religion and belief and to promote equality in line with either UK legislation or equivalent legislation which applies in the countries in which your company employs staff?</w:t>
            </w:r>
          </w:p>
          <w:p w14:paraId="52154E47" w14:textId="55DF12B2" w:rsidR="00845922" w:rsidRPr="008F1263" w:rsidRDefault="008E5DB1" w:rsidP="008E5DB1">
            <w:pPr>
              <w:pStyle w:val="Normal1"/>
              <w:spacing w:line="276" w:lineRule="auto"/>
              <w:jc w:val="right"/>
              <w:rPr>
                <w:rFonts w:ascii="Arial" w:hAnsi="Arial" w:cs="Arial"/>
                <w:sz w:val="20"/>
                <w:szCs w:val="20"/>
              </w:rPr>
            </w:pPr>
            <w:r w:rsidRPr="008F1263">
              <w:rPr>
                <w:rFonts w:ascii="Arial" w:hAnsi="Arial" w:cs="Arial"/>
                <w:sz w:val="20"/>
                <w:szCs w:val="20"/>
              </w:rPr>
              <w:t>YES / NO/OPB</w:t>
            </w:r>
          </w:p>
        </w:tc>
      </w:tr>
      <w:tr w:rsidR="00845922" w:rsidRPr="008F1263" w14:paraId="3CC64EF2" w14:textId="77777777" w:rsidTr="00454434">
        <w:tc>
          <w:tcPr>
            <w:tcW w:w="1257" w:type="dxa"/>
          </w:tcPr>
          <w:p w14:paraId="4CD6D32E" w14:textId="6FAFB0A8" w:rsidR="00845922" w:rsidRPr="008F1263" w:rsidRDefault="00D517B8">
            <w:pPr>
              <w:pStyle w:val="Normal1"/>
              <w:widowControl w:val="0"/>
              <w:jc w:val="both"/>
              <w:rPr>
                <w:rFonts w:ascii="Arial" w:hAnsi="Arial" w:cs="Arial"/>
                <w:sz w:val="20"/>
                <w:szCs w:val="20"/>
              </w:rPr>
            </w:pPr>
            <w:r>
              <w:rPr>
                <w:rFonts w:ascii="Arial" w:hAnsi="Arial" w:cs="Arial"/>
                <w:sz w:val="20"/>
                <w:szCs w:val="20"/>
              </w:rPr>
              <w:t>h.</w:t>
            </w:r>
          </w:p>
        </w:tc>
        <w:tc>
          <w:tcPr>
            <w:tcW w:w="8080" w:type="dxa"/>
          </w:tcPr>
          <w:p w14:paraId="3F6BA565" w14:textId="77777777" w:rsidR="008E5DB1" w:rsidRPr="008F1263" w:rsidRDefault="008E5DB1" w:rsidP="008E5DB1">
            <w:pPr>
              <w:pStyle w:val="Normal1"/>
              <w:spacing w:line="276" w:lineRule="auto"/>
              <w:jc w:val="both"/>
              <w:rPr>
                <w:rFonts w:ascii="Arial" w:hAnsi="Arial" w:cs="Arial"/>
                <w:sz w:val="20"/>
                <w:szCs w:val="20"/>
              </w:rPr>
            </w:pPr>
            <w:r w:rsidRPr="008F1263">
              <w:rPr>
                <w:rFonts w:ascii="Arial" w:hAnsi="Arial" w:cs="Arial"/>
                <w:sz w:val="20"/>
                <w:szCs w:val="20"/>
              </w:rPr>
              <w:t>Do you have a process in place to allow for tailoring your offering of goods and services to meet the needs of different racial / social groups?</w:t>
            </w:r>
          </w:p>
          <w:p w14:paraId="687071B0" w14:textId="1FB4E1EB" w:rsidR="00845922" w:rsidRPr="008F1263" w:rsidRDefault="008E5DB1" w:rsidP="00CE6405">
            <w:pPr>
              <w:pStyle w:val="Normal1"/>
              <w:spacing w:line="276" w:lineRule="auto"/>
              <w:jc w:val="right"/>
              <w:rPr>
                <w:rFonts w:ascii="Arial" w:hAnsi="Arial" w:cs="Arial"/>
                <w:sz w:val="20"/>
                <w:szCs w:val="20"/>
              </w:rPr>
            </w:pPr>
            <w:r w:rsidRPr="008F1263">
              <w:rPr>
                <w:rFonts w:ascii="Arial" w:hAnsi="Arial" w:cs="Arial"/>
                <w:sz w:val="20"/>
                <w:szCs w:val="20"/>
              </w:rPr>
              <w:t>YES / NO / Not Applicable</w:t>
            </w:r>
          </w:p>
        </w:tc>
      </w:tr>
    </w:tbl>
    <w:p w14:paraId="012CF92F" w14:textId="77777777" w:rsidR="00615D98" w:rsidRPr="008F1263" w:rsidRDefault="00615D98">
      <w:pPr>
        <w:pStyle w:val="Normal1"/>
        <w:spacing w:line="276" w:lineRule="auto"/>
        <w:jc w:val="both"/>
        <w:rPr>
          <w:rFonts w:ascii="Arial" w:hAnsi="Arial" w:cs="Arial"/>
          <w:b/>
          <w:sz w:val="20"/>
          <w:szCs w:val="20"/>
        </w:rPr>
      </w:pPr>
    </w:p>
    <w:p w14:paraId="6E7188D2" w14:textId="77777777" w:rsidR="00CE6405" w:rsidRPr="008F1263" w:rsidRDefault="00CE6405">
      <w:pPr>
        <w:pStyle w:val="Normal1"/>
        <w:spacing w:line="276" w:lineRule="auto"/>
        <w:jc w:val="both"/>
        <w:rPr>
          <w:rFonts w:ascii="Arial" w:hAnsi="Arial" w:cs="Arial"/>
          <w:b/>
          <w:sz w:val="20"/>
          <w:szCs w:val="20"/>
        </w:rPr>
      </w:pPr>
    </w:p>
    <w:p w14:paraId="149ADDDF" w14:textId="77777777" w:rsidR="00CE6405" w:rsidRPr="008F1263" w:rsidRDefault="00CE6405">
      <w:pPr>
        <w:pStyle w:val="Normal1"/>
        <w:spacing w:line="276" w:lineRule="auto"/>
        <w:jc w:val="both"/>
        <w:rPr>
          <w:rFonts w:ascii="Arial" w:hAnsi="Arial" w:cs="Arial"/>
          <w:b/>
          <w:sz w:val="20"/>
          <w:szCs w:val="20"/>
        </w:rPr>
      </w:pPr>
    </w:p>
    <w:p w14:paraId="143E77FA" w14:textId="77777777" w:rsidR="00CE6405" w:rsidRPr="008F1263" w:rsidRDefault="00CE6405">
      <w:pPr>
        <w:pStyle w:val="Normal1"/>
        <w:spacing w:line="276" w:lineRule="auto"/>
        <w:jc w:val="both"/>
        <w:rPr>
          <w:rFonts w:ascii="Arial" w:hAnsi="Arial" w:cs="Arial"/>
          <w:b/>
          <w:sz w:val="20"/>
          <w:szCs w:val="20"/>
        </w:rPr>
      </w:pPr>
    </w:p>
    <w:p w14:paraId="47950F29" w14:textId="6486468A" w:rsidR="00615D98" w:rsidRPr="008F1263" w:rsidRDefault="00D517B8" w:rsidP="00615D98">
      <w:pPr>
        <w:pStyle w:val="Normal1"/>
        <w:spacing w:line="276" w:lineRule="auto"/>
        <w:jc w:val="center"/>
        <w:rPr>
          <w:rFonts w:ascii="Arial" w:hAnsi="Arial" w:cs="Arial"/>
          <w:b/>
          <w:i/>
          <w:sz w:val="20"/>
          <w:szCs w:val="20"/>
          <w:u w:val="single"/>
        </w:rPr>
      </w:pPr>
      <w:r>
        <w:rPr>
          <w:rFonts w:ascii="Arial" w:hAnsi="Arial" w:cs="Arial"/>
          <w:b/>
          <w:i/>
          <w:sz w:val="20"/>
          <w:szCs w:val="20"/>
          <w:u w:val="single"/>
        </w:rPr>
        <w:t xml:space="preserve">REMEMBER TO </w:t>
      </w:r>
      <w:r w:rsidR="00615D98" w:rsidRPr="008F1263">
        <w:rPr>
          <w:rFonts w:ascii="Arial" w:hAnsi="Arial" w:cs="Arial"/>
          <w:b/>
          <w:i/>
          <w:sz w:val="20"/>
          <w:szCs w:val="20"/>
          <w:u w:val="single"/>
        </w:rPr>
        <w:t>SIGN OFF ON LAST PAGE</w:t>
      </w:r>
    </w:p>
    <w:p w14:paraId="1B70C74B" w14:textId="77777777" w:rsidR="004E2D51" w:rsidRPr="008F1263" w:rsidRDefault="004E2D51">
      <w:pPr>
        <w:pStyle w:val="Normal1"/>
        <w:spacing w:line="276" w:lineRule="auto"/>
        <w:jc w:val="both"/>
        <w:rPr>
          <w:rFonts w:ascii="Arial" w:hAnsi="Arial" w:cs="Arial"/>
          <w:sz w:val="20"/>
          <w:szCs w:val="20"/>
        </w:rPr>
      </w:pPr>
    </w:p>
    <w:p w14:paraId="758D1D27" w14:textId="41A458E7" w:rsidR="00BD15FC" w:rsidRPr="008F1263" w:rsidRDefault="00BD15FC">
      <w:pPr>
        <w:pStyle w:val="Normal1"/>
        <w:rPr>
          <w:rFonts w:ascii="Arial" w:hAnsi="Arial" w:cs="Arial"/>
          <w:sz w:val="20"/>
          <w:szCs w:val="20"/>
        </w:rPr>
        <w:sectPr w:rsidR="00BD15FC" w:rsidRPr="008F1263">
          <w:footerReference w:type="even" r:id="rId12"/>
          <w:footerReference w:type="default" r:id="rId13"/>
          <w:pgSz w:w="11900" w:h="16840"/>
          <w:pgMar w:top="709" w:right="1800" w:bottom="709" w:left="1800" w:header="720" w:footer="720" w:gutter="0"/>
          <w:pgNumType w:start="1"/>
          <w:cols w:space="720"/>
        </w:sectPr>
      </w:pPr>
    </w:p>
    <w:p w14:paraId="16A69BA9" w14:textId="77777777" w:rsidR="004E2D51" w:rsidRDefault="00B65719">
      <w:pPr>
        <w:pStyle w:val="Normal1"/>
        <w:jc w:val="both"/>
        <w:rPr>
          <w:rFonts w:ascii="Arial" w:eastAsia="Arial" w:hAnsi="Arial" w:cs="Arial"/>
          <w:b/>
          <w:sz w:val="20"/>
          <w:szCs w:val="20"/>
        </w:rPr>
      </w:pPr>
      <w:r w:rsidRPr="008F1263">
        <w:rPr>
          <w:rFonts w:ascii="Arial" w:eastAsia="Arial" w:hAnsi="Arial" w:cs="Arial"/>
          <w:b/>
          <w:sz w:val="20"/>
          <w:szCs w:val="20"/>
        </w:rPr>
        <w:lastRenderedPageBreak/>
        <w:t>Mandatory Exclusion Grounds</w:t>
      </w:r>
    </w:p>
    <w:p w14:paraId="4219228E" w14:textId="77777777" w:rsidR="00D517B8" w:rsidRPr="008F1263" w:rsidRDefault="00D517B8">
      <w:pPr>
        <w:pStyle w:val="Normal1"/>
        <w:jc w:val="both"/>
        <w:rPr>
          <w:rFonts w:ascii="Arial" w:hAnsi="Arial" w:cs="Arial"/>
          <w:sz w:val="20"/>
          <w:szCs w:val="20"/>
        </w:rPr>
      </w:pPr>
    </w:p>
    <w:p w14:paraId="10AE4F9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Public Contract Regulations 2015 R57(1), (2) and (3)</w:t>
      </w:r>
    </w:p>
    <w:p w14:paraId="0A2FA88D"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Public Contract Directives 2014/24/EU Article 57(1)</w:t>
      </w:r>
    </w:p>
    <w:p w14:paraId="6161DD25"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Participation in a criminal organisation</w:t>
      </w:r>
    </w:p>
    <w:p w14:paraId="026DCFED" w14:textId="77777777" w:rsidR="004E2D51" w:rsidRPr="008F1263" w:rsidRDefault="004E2D51">
      <w:pPr>
        <w:pStyle w:val="Normal1"/>
        <w:jc w:val="both"/>
        <w:rPr>
          <w:rFonts w:ascii="Arial" w:hAnsi="Arial" w:cs="Arial"/>
          <w:sz w:val="20"/>
          <w:szCs w:val="20"/>
        </w:rPr>
      </w:pPr>
    </w:p>
    <w:p w14:paraId="49CE77C3"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Participation offence as defined by section 45 of the Serious Crime Act 2015</w:t>
      </w:r>
    </w:p>
    <w:p w14:paraId="10D5445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Conspiracy within the meaning of </w:t>
      </w:r>
    </w:p>
    <w:p w14:paraId="60AAA50D" w14:textId="680EA498" w:rsidR="004E2D51" w:rsidRPr="008F1263" w:rsidRDefault="00B65719">
      <w:pPr>
        <w:pStyle w:val="Normal1"/>
        <w:numPr>
          <w:ilvl w:val="0"/>
          <w:numId w:val="8"/>
        </w:numPr>
        <w:spacing w:after="120"/>
        <w:ind w:left="1797" w:hanging="356"/>
        <w:jc w:val="both"/>
        <w:rPr>
          <w:rFonts w:ascii="Arial" w:hAnsi="Arial" w:cs="Arial"/>
          <w:sz w:val="20"/>
          <w:szCs w:val="20"/>
        </w:rPr>
      </w:pPr>
      <w:r w:rsidRPr="008F1263">
        <w:rPr>
          <w:rFonts w:ascii="Arial" w:eastAsia="Arial" w:hAnsi="Arial" w:cs="Arial"/>
          <w:sz w:val="20"/>
          <w:szCs w:val="20"/>
        </w:rPr>
        <w:t>section 1 or 1A of the Criminal Law Act 1977</w:t>
      </w:r>
      <w:r w:rsidR="0063161F" w:rsidRPr="008F1263">
        <w:rPr>
          <w:rFonts w:ascii="Arial" w:eastAsia="Arial" w:hAnsi="Arial" w:cs="Arial"/>
          <w:sz w:val="20"/>
          <w:szCs w:val="20"/>
        </w:rPr>
        <w:t>;</w:t>
      </w:r>
      <w:r w:rsidRPr="008F1263">
        <w:rPr>
          <w:rFonts w:ascii="Arial" w:eastAsia="Arial" w:hAnsi="Arial" w:cs="Arial"/>
          <w:sz w:val="20"/>
          <w:szCs w:val="20"/>
        </w:rPr>
        <w:t xml:space="preserve"> or </w:t>
      </w:r>
    </w:p>
    <w:p w14:paraId="0D8AC475" w14:textId="727EADDB" w:rsidR="004E2D51" w:rsidRPr="008F1263" w:rsidRDefault="00B65719">
      <w:pPr>
        <w:pStyle w:val="Normal1"/>
        <w:numPr>
          <w:ilvl w:val="0"/>
          <w:numId w:val="8"/>
        </w:numPr>
        <w:spacing w:after="120"/>
        <w:ind w:left="1797" w:hanging="356"/>
        <w:jc w:val="both"/>
        <w:rPr>
          <w:rFonts w:ascii="Arial" w:hAnsi="Arial" w:cs="Arial"/>
          <w:sz w:val="20"/>
          <w:szCs w:val="20"/>
        </w:rPr>
      </w:pPr>
      <w:r w:rsidRPr="008F1263">
        <w:rPr>
          <w:rFonts w:ascii="Arial" w:eastAsia="Arial" w:hAnsi="Arial" w:cs="Arial"/>
          <w:sz w:val="20"/>
          <w:szCs w:val="20"/>
        </w:rPr>
        <w:t>article 9 or 9A of the Criminal Attempts and Conspiracy (Northern Ireland) Order 1983</w:t>
      </w:r>
      <w:r w:rsidR="0063161F" w:rsidRPr="008F1263">
        <w:rPr>
          <w:rFonts w:ascii="Arial" w:eastAsia="Arial" w:hAnsi="Arial" w:cs="Arial"/>
          <w:sz w:val="20"/>
          <w:szCs w:val="20"/>
        </w:rPr>
        <w:t>.</w:t>
      </w:r>
      <w:r w:rsidRPr="008F1263">
        <w:rPr>
          <w:rFonts w:ascii="Arial" w:eastAsia="Arial" w:hAnsi="Arial" w:cs="Arial"/>
          <w:sz w:val="20"/>
          <w:szCs w:val="20"/>
        </w:rPr>
        <w:t xml:space="preserve"> </w:t>
      </w:r>
    </w:p>
    <w:p w14:paraId="1F9F8317" w14:textId="20C9A2FE" w:rsidR="004E2D51" w:rsidRPr="008F1263" w:rsidRDefault="0063161F">
      <w:pPr>
        <w:pStyle w:val="Normal1"/>
        <w:jc w:val="both"/>
        <w:rPr>
          <w:rFonts w:ascii="Arial" w:hAnsi="Arial" w:cs="Arial"/>
          <w:sz w:val="20"/>
          <w:szCs w:val="20"/>
        </w:rPr>
      </w:pPr>
      <w:r w:rsidRPr="008F1263">
        <w:rPr>
          <w:rFonts w:ascii="Arial" w:eastAsia="Arial" w:hAnsi="Arial" w:cs="Arial"/>
          <w:sz w:val="20"/>
          <w:szCs w:val="20"/>
        </w:rPr>
        <w:t>W</w:t>
      </w:r>
      <w:r w:rsidR="00B65719" w:rsidRPr="008F1263">
        <w:rPr>
          <w:rFonts w:ascii="Arial" w:eastAsia="Arial" w:hAnsi="Arial" w:cs="Arial"/>
          <w:sz w:val="20"/>
          <w:szCs w:val="20"/>
        </w:rPr>
        <w:t>here that conspiracy relates to participation in a criminal organisation as defined in Article 2 of Council Framework Decision 2008/841/JHA on the fight against organised crime;</w:t>
      </w:r>
    </w:p>
    <w:p w14:paraId="4574C0E1" w14:textId="77777777" w:rsidR="004E2D51" w:rsidRPr="008F1263" w:rsidRDefault="004E2D51">
      <w:pPr>
        <w:pStyle w:val="Normal1"/>
        <w:spacing w:after="160"/>
        <w:jc w:val="both"/>
        <w:rPr>
          <w:rFonts w:ascii="Arial" w:hAnsi="Arial" w:cs="Arial"/>
          <w:sz w:val="20"/>
          <w:szCs w:val="20"/>
        </w:rPr>
      </w:pPr>
    </w:p>
    <w:p w14:paraId="2B18421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Corruption</w:t>
      </w:r>
    </w:p>
    <w:p w14:paraId="5CAB6735" w14:textId="77777777" w:rsidR="004E2D51" w:rsidRPr="008F1263" w:rsidRDefault="004E2D51">
      <w:pPr>
        <w:pStyle w:val="Normal1"/>
        <w:jc w:val="both"/>
        <w:rPr>
          <w:rFonts w:ascii="Arial" w:hAnsi="Arial" w:cs="Arial"/>
          <w:sz w:val="20"/>
          <w:szCs w:val="20"/>
        </w:rPr>
      </w:pPr>
    </w:p>
    <w:p w14:paraId="36A33EB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Corruption within the meaning of section 1(2) of the Public Bodies Corrupt Practices Act 1889 or section 1 of the Prevention of Corruption Act 1906;</w:t>
      </w:r>
    </w:p>
    <w:p w14:paraId="2FA9998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The common law offence of bribery;</w:t>
      </w:r>
    </w:p>
    <w:p w14:paraId="18734F2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Bribery within the meaning of sections 1, 2 or 6 of the Bribery Act 2010, or section 113 of the Representation of the People Act 1983;</w:t>
      </w:r>
    </w:p>
    <w:p w14:paraId="1AB0116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Fraud</w:t>
      </w:r>
    </w:p>
    <w:p w14:paraId="6F97DFB9" w14:textId="77777777" w:rsidR="004E2D51" w:rsidRPr="008F1263" w:rsidRDefault="004E2D51">
      <w:pPr>
        <w:pStyle w:val="Normal1"/>
        <w:jc w:val="both"/>
        <w:rPr>
          <w:rFonts w:ascii="Arial" w:hAnsi="Arial" w:cs="Arial"/>
          <w:sz w:val="20"/>
          <w:szCs w:val="20"/>
        </w:rPr>
      </w:pPr>
    </w:p>
    <w:p w14:paraId="306EB77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the common law offence of cheating the Revenue;</w:t>
      </w:r>
    </w:p>
    <w:p w14:paraId="4F129367" w14:textId="77777777" w:rsidR="004E2D51" w:rsidRPr="008F1263" w:rsidRDefault="00B65719" w:rsidP="00B4461C">
      <w:pPr>
        <w:pStyle w:val="Normal1"/>
        <w:numPr>
          <w:ilvl w:val="0"/>
          <w:numId w:val="8"/>
        </w:numPr>
        <w:spacing w:after="120"/>
        <w:ind w:left="426" w:hanging="426"/>
        <w:jc w:val="both"/>
        <w:rPr>
          <w:rFonts w:ascii="Arial" w:hAnsi="Arial" w:cs="Arial"/>
          <w:sz w:val="20"/>
          <w:szCs w:val="20"/>
        </w:rPr>
      </w:pPr>
      <w:r w:rsidRPr="008F1263">
        <w:rPr>
          <w:rFonts w:ascii="Arial" w:eastAsia="Arial" w:hAnsi="Arial" w:cs="Arial"/>
          <w:sz w:val="20"/>
          <w:szCs w:val="20"/>
        </w:rPr>
        <w:t xml:space="preserve">the common law offence of conspiracy to defraud; </w:t>
      </w:r>
    </w:p>
    <w:p w14:paraId="16ADAE29"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or theft within the meaning of the Theft Act 1968, the Theft Act (Northern Ireland) 1969, the Theft Act 1978 or the Theft (Northern Ireland) Order 1978;</w:t>
      </w:r>
    </w:p>
    <w:p w14:paraId="1FFF2946"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trading within the meaning of section 458 of the Companies Act 1985, article 451 of the Companies (Northern Ireland) Order 1986 or section 993 of the Companies Act 2006;</w:t>
      </w:r>
    </w:p>
    <w:p w14:paraId="1ADF15C2"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fraudulent evasion within the meaning of section 170 of the Customs and Excise Management Act 1979 or section 72 of the Value Added Tax Act 1994;</w:t>
      </w:r>
    </w:p>
    <w:p w14:paraId="7B527735"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an offence in connection with taxation in the European Union within the meaning of section 71 of the Criminal Justice Act 1993;</w:t>
      </w:r>
    </w:p>
    <w:p w14:paraId="25B43440"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fraud within the meaning of section 2, 3 or 4 of the Fraud Act 2006;</w:t>
      </w:r>
    </w:p>
    <w:p w14:paraId="3606BA3D" w14:textId="77777777" w:rsidR="004E2D51" w:rsidRPr="008F1263" w:rsidRDefault="00B65719" w:rsidP="00B4461C">
      <w:pPr>
        <w:pStyle w:val="Normal1"/>
        <w:numPr>
          <w:ilvl w:val="0"/>
          <w:numId w:val="12"/>
        </w:numPr>
        <w:ind w:left="426" w:hanging="426"/>
        <w:contextualSpacing/>
        <w:jc w:val="both"/>
        <w:rPr>
          <w:rFonts w:ascii="Arial" w:hAnsi="Arial" w:cs="Arial"/>
          <w:sz w:val="20"/>
          <w:szCs w:val="20"/>
        </w:rPr>
      </w:pPr>
      <w:r w:rsidRPr="008F1263">
        <w:rPr>
          <w:rFonts w:ascii="Arial" w:eastAsia="Arial" w:hAnsi="Arial" w:cs="Arial"/>
          <w:sz w:val="20"/>
          <w:szCs w:val="20"/>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Pr="008F1263" w:rsidRDefault="004E2D51">
      <w:pPr>
        <w:pStyle w:val="Normal1"/>
        <w:ind w:left="720"/>
        <w:jc w:val="both"/>
        <w:rPr>
          <w:rFonts w:ascii="Arial" w:hAnsi="Arial" w:cs="Arial"/>
          <w:sz w:val="20"/>
          <w:szCs w:val="20"/>
        </w:rPr>
      </w:pPr>
    </w:p>
    <w:p w14:paraId="5C137BC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Terrorist offences or offences linked to terrorist activities</w:t>
      </w:r>
    </w:p>
    <w:p w14:paraId="72810EF5" w14:textId="77777777" w:rsidR="004E2D51" w:rsidRPr="008F1263" w:rsidRDefault="004E2D51">
      <w:pPr>
        <w:pStyle w:val="Normal1"/>
        <w:jc w:val="both"/>
        <w:rPr>
          <w:rFonts w:ascii="Arial" w:hAnsi="Arial" w:cs="Arial"/>
          <w:sz w:val="20"/>
          <w:szCs w:val="20"/>
        </w:rPr>
      </w:pPr>
    </w:p>
    <w:p w14:paraId="5C27C2A4"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offence:</w:t>
      </w:r>
    </w:p>
    <w:p w14:paraId="7C62EE4F" w14:textId="77777777"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section 41 of the Counter Terrorism Act 2008;</w:t>
      </w:r>
    </w:p>
    <w:p w14:paraId="7A5D39A4" w14:textId="6DF67B64" w:rsidR="004E2D51" w:rsidRPr="008F1263" w:rsidRDefault="00B65719" w:rsidP="00B4461C">
      <w:pPr>
        <w:pStyle w:val="Normal1"/>
        <w:numPr>
          <w:ilvl w:val="0"/>
          <w:numId w:val="12"/>
        </w:numPr>
        <w:spacing w:after="120"/>
        <w:ind w:left="426" w:hanging="426"/>
        <w:jc w:val="both"/>
        <w:rPr>
          <w:rFonts w:ascii="Arial" w:hAnsi="Arial" w:cs="Arial"/>
          <w:sz w:val="20"/>
          <w:szCs w:val="20"/>
        </w:rPr>
      </w:pPr>
      <w:r w:rsidRPr="008F1263">
        <w:rPr>
          <w:rFonts w:ascii="Arial" w:eastAsia="Arial" w:hAnsi="Arial" w:cs="Arial"/>
          <w:sz w:val="20"/>
          <w:szCs w:val="20"/>
        </w:rPr>
        <w:t>listed in schedule 2 to that Act where the court has determined that there is a terrorist connection;</w:t>
      </w:r>
      <w:r w:rsidR="00B4461C" w:rsidRPr="008F1263">
        <w:rPr>
          <w:rFonts w:ascii="Arial" w:eastAsia="Arial" w:hAnsi="Arial" w:cs="Arial"/>
          <w:sz w:val="20"/>
          <w:szCs w:val="20"/>
        </w:rPr>
        <w:t xml:space="preserve"> or</w:t>
      </w:r>
    </w:p>
    <w:p w14:paraId="65794CF9" w14:textId="62F6CEA0" w:rsidR="004E2D51" w:rsidRPr="008F1263" w:rsidRDefault="00B65719" w:rsidP="00B4461C">
      <w:pPr>
        <w:pStyle w:val="Normal1"/>
        <w:numPr>
          <w:ilvl w:val="0"/>
          <w:numId w:val="12"/>
        </w:numPr>
        <w:ind w:left="426" w:hanging="426"/>
        <w:contextualSpacing/>
        <w:jc w:val="both"/>
        <w:rPr>
          <w:rFonts w:ascii="Arial" w:hAnsi="Arial" w:cs="Arial"/>
          <w:sz w:val="20"/>
          <w:szCs w:val="20"/>
        </w:rPr>
      </w:pPr>
      <w:r w:rsidRPr="008F1263">
        <w:rPr>
          <w:rFonts w:ascii="Arial" w:eastAsia="Arial" w:hAnsi="Arial" w:cs="Arial"/>
          <w:sz w:val="20"/>
          <w:szCs w:val="20"/>
        </w:rPr>
        <w:lastRenderedPageBreak/>
        <w:t>under sections 44 to 46 of the Serious Crime Act 2007 which relates to an offence cov</w:t>
      </w:r>
      <w:r w:rsidR="00B4461C" w:rsidRPr="008F1263">
        <w:rPr>
          <w:rFonts w:ascii="Arial" w:eastAsia="Arial" w:hAnsi="Arial" w:cs="Arial"/>
          <w:sz w:val="20"/>
          <w:szCs w:val="20"/>
        </w:rPr>
        <w:t>ered by the previous two points.</w:t>
      </w:r>
    </w:p>
    <w:p w14:paraId="798AEB28" w14:textId="77777777" w:rsidR="004E2D51" w:rsidRPr="008F1263" w:rsidRDefault="004E2D51">
      <w:pPr>
        <w:pStyle w:val="Normal1"/>
        <w:spacing w:after="160"/>
        <w:jc w:val="both"/>
        <w:rPr>
          <w:rFonts w:ascii="Arial" w:hAnsi="Arial" w:cs="Arial"/>
          <w:sz w:val="20"/>
          <w:szCs w:val="20"/>
        </w:rPr>
      </w:pPr>
    </w:p>
    <w:p w14:paraId="616C63A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Money laundering or terrorist financing</w:t>
      </w:r>
    </w:p>
    <w:p w14:paraId="1637DCE8" w14:textId="77777777" w:rsidR="004E2D51" w:rsidRPr="008F1263" w:rsidRDefault="004E2D51">
      <w:pPr>
        <w:pStyle w:val="Normal1"/>
        <w:jc w:val="both"/>
        <w:rPr>
          <w:rFonts w:ascii="Arial" w:hAnsi="Arial" w:cs="Arial"/>
          <w:sz w:val="20"/>
          <w:szCs w:val="20"/>
        </w:rPr>
      </w:pPr>
    </w:p>
    <w:p w14:paraId="78225E9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Money laundering within the meaning of sections 340(11) and 415 of the Proceeds of Crime Act 2002</w:t>
      </w:r>
    </w:p>
    <w:p w14:paraId="5993841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Child labour and other forms of trafficking human beings</w:t>
      </w:r>
    </w:p>
    <w:p w14:paraId="7A200044" w14:textId="77777777" w:rsidR="004E2D51" w:rsidRPr="008F1263" w:rsidRDefault="004E2D51">
      <w:pPr>
        <w:pStyle w:val="Normal1"/>
        <w:jc w:val="both"/>
        <w:rPr>
          <w:rFonts w:ascii="Arial" w:hAnsi="Arial" w:cs="Arial"/>
          <w:sz w:val="20"/>
          <w:szCs w:val="20"/>
        </w:rPr>
      </w:pPr>
    </w:p>
    <w:p w14:paraId="38B72B83"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4 of the Asylum and Immigration (Treatment of Claimants etc.) Act 2004;</w:t>
      </w:r>
    </w:p>
    <w:p w14:paraId="660D0F5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59A of the Sexual Offences Act 2003</w:t>
      </w:r>
    </w:p>
    <w:p w14:paraId="1E1252C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71 of the Coroners and Justice Act 2009;</w:t>
      </w:r>
    </w:p>
    <w:p w14:paraId="3FFE4B6C"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in connection with the proceeds of drug trafficking within the meaning of section 49, 50 or 51 of the Drug Trafficking Act 1994</w:t>
      </w:r>
    </w:p>
    <w:p w14:paraId="19A051BE"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 offence under section 2 or section 4 of the Modern Slavery Act 2015</w:t>
      </w:r>
    </w:p>
    <w:p w14:paraId="366CA1E4"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Non-payment of tax and social security contributions </w:t>
      </w:r>
    </w:p>
    <w:p w14:paraId="008B86B1" w14:textId="77777777" w:rsidR="004E2D51" w:rsidRPr="008F1263" w:rsidRDefault="004E2D51">
      <w:pPr>
        <w:pStyle w:val="Normal1"/>
        <w:jc w:val="both"/>
        <w:rPr>
          <w:rFonts w:ascii="Arial" w:hAnsi="Arial" w:cs="Arial"/>
          <w:sz w:val="20"/>
          <w:szCs w:val="20"/>
        </w:rPr>
      </w:pPr>
    </w:p>
    <w:p w14:paraId="03BAE622"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Breach of obligations relating to the payment of taxes or social security contributions that has been established by a judicial or administrative decision.</w:t>
      </w:r>
    </w:p>
    <w:p w14:paraId="341B51D0"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Where any tax returns submitted on or after 1 October 2012 have been found to be incorrect as a result of:</w:t>
      </w:r>
    </w:p>
    <w:p w14:paraId="171E6506"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HMRC successfully challenging the potential supplier under the General Anti – Abuse Rule (GAAR) or the “Halifax” abuse principle; or</w:t>
      </w:r>
    </w:p>
    <w:p w14:paraId="0416642C" w14:textId="77777777" w:rsidR="004E2D51" w:rsidRPr="008F1263" w:rsidRDefault="00B65719" w:rsidP="00B4461C">
      <w:pPr>
        <w:pStyle w:val="Normal1"/>
        <w:numPr>
          <w:ilvl w:val="0"/>
          <w:numId w:val="14"/>
        </w:numPr>
        <w:spacing w:after="120"/>
        <w:ind w:left="426" w:hanging="426"/>
        <w:jc w:val="both"/>
        <w:rPr>
          <w:rFonts w:ascii="Arial" w:hAnsi="Arial" w:cs="Arial"/>
          <w:sz w:val="20"/>
          <w:szCs w:val="20"/>
        </w:rPr>
      </w:pPr>
      <w:r w:rsidRPr="008F1263">
        <w:rPr>
          <w:rFonts w:ascii="Arial" w:eastAsia="Arial" w:hAnsi="Arial" w:cs="Arial"/>
          <w:sz w:val="20"/>
          <w:szCs w:val="20"/>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Pr="008F1263" w:rsidRDefault="00B65719" w:rsidP="00B4461C">
      <w:pPr>
        <w:pStyle w:val="Normal1"/>
        <w:numPr>
          <w:ilvl w:val="0"/>
          <w:numId w:val="14"/>
        </w:numPr>
        <w:ind w:left="426" w:hanging="426"/>
        <w:contextualSpacing/>
        <w:jc w:val="both"/>
        <w:rPr>
          <w:rFonts w:ascii="Arial" w:hAnsi="Arial" w:cs="Arial"/>
          <w:sz w:val="20"/>
          <w:szCs w:val="20"/>
        </w:rPr>
      </w:pPr>
      <w:r w:rsidRPr="008F1263">
        <w:rPr>
          <w:rFonts w:ascii="Arial" w:eastAsia="Arial" w:hAnsi="Arial" w:cs="Arial"/>
          <w:color w:val="222222"/>
          <w:sz w:val="20"/>
          <w:szCs w:val="20"/>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Pr="008F1263" w:rsidRDefault="004E2D51">
      <w:pPr>
        <w:pStyle w:val="Normal1"/>
        <w:ind w:left="2154"/>
        <w:jc w:val="both"/>
        <w:rPr>
          <w:rFonts w:ascii="Arial" w:hAnsi="Arial" w:cs="Arial"/>
          <w:sz w:val="20"/>
          <w:szCs w:val="20"/>
        </w:rPr>
      </w:pPr>
    </w:p>
    <w:p w14:paraId="60689DE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Other offences </w:t>
      </w:r>
    </w:p>
    <w:p w14:paraId="287DDF10" w14:textId="77777777" w:rsidR="004E2D51" w:rsidRPr="008F1263" w:rsidRDefault="004E2D51">
      <w:pPr>
        <w:pStyle w:val="Normal1"/>
        <w:jc w:val="both"/>
        <w:rPr>
          <w:rFonts w:ascii="Arial" w:hAnsi="Arial" w:cs="Arial"/>
          <w:sz w:val="20"/>
          <w:szCs w:val="20"/>
        </w:rPr>
      </w:pPr>
    </w:p>
    <w:p w14:paraId="7FE33B3B"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as defined by the law of any jurisdiction outside England, Wales and Northern Ireland</w:t>
      </w:r>
    </w:p>
    <w:p w14:paraId="4B643F2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Any other offence within the meaning of Article 57(1) of the Directive created after 26</w:t>
      </w:r>
      <w:r w:rsidRPr="008F1263">
        <w:rPr>
          <w:rFonts w:ascii="Arial" w:eastAsia="Arial" w:hAnsi="Arial" w:cs="Arial"/>
          <w:sz w:val="20"/>
          <w:szCs w:val="20"/>
          <w:vertAlign w:val="superscript"/>
        </w:rPr>
        <w:t>th</w:t>
      </w:r>
      <w:r w:rsidRPr="008F1263">
        <w:rPr>
          <w:rFonts w:ascii="Arial" w:eastAsia="Arial" w:hAnsi="Arial" w:cs="Arial"/>
          <w:sz w:val="20"/>
          <w:szCs w:val="20"/>
        </w:rPr>
        <w:t xml:space="preserve"> February 2015 in England, Wales or Northern Ireland</w:t>
      </w:r>
    </w:p>
    <w:p w14:paraId="5FF5BE13"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Discretionary exclusions </w:t>
      </w:r>
    </w:p>
    <w:p w14:paraId="7189C2A1" w14:textId="77777777" w:rsidR="004E2D51" w:rsidRPr="008F1263" w:rsidRDefault="004E2D51">
      <w:pPr>
        <w:pStyle w:val="Normal1"/>
        <w:jc w:val="both"/>
        <w:rPr>
          <w:rFonts w:ascii="Arial" w:hAnsi="Arial" w:cs="Arial"/>
          <w:sz w:val="20"/>
          <w:szCs w:val="20"/>
        </w:rPr>
      </w:pPr>
    </w:p>
    <w:p w14:paraId="4CFC91A0"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Obligations in the field of environment, social and labour law.</w:t>
      </w:r>
    </w:p>
    <w:p w14:paraId="106B79C6" w14:textId="77777777" w:rsidR="004E2D51" w:rsidRPr="008F1263" w:rsidRDefault="004E2D51">
      <w:pPr>
        <w:pStyle w:val="Normal1"/>
        <w:jc w:val="both"/>
        <w:rPr>
          <w:rFonts w:ascii="Arial" w:hAnsi="Arial" w:cs="Arial"/>
          <w:sz w:val="20"/>
          <w:szCs w:val="20"/>
        </w:rPr>
      </w:pPr>
    </w:p>
    <w:p w14:paraId="062B61D2" w14:textId="6FBCAFDF"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Where an organisation has violated applicable obligations in the fields of environmental, social and labour law established by EU law, national law, collective agreements or by the international environmental, social and labour law provisions as amended from time to time; including the following:-</w:t>
      </w:r>
    </w:p>
    <w:p w14:paraId="4954744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lastRenderedPageBreak/>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been in breach of section 15 of the Immigration, Asylum, and Nationality Act 2006;</w:t>
      </w:r>
    </w:p>
    <w:p w14:paraId="4BA6418A" w14:textId="77777777" w:rsidR="004E2D51" w:rsidRPr="008F1263" w:rsidRDefault="00B65719" w:rsidP="00B4461C">
      <w:pPr>
        <w:pStyle w:val="Normal1"/>
        <w:numPr>
          <w:ilvl w:val="0"/>
          <w:numId w:val="15"/>
        </w:numPr>
        <w:spacing w:after="120"/>
        <w:ind w:left="426" w:hanging="426"/>
        <w:jc w:val="both"/>
        <w:rPr>
          <w:rFonts w:ascii="Arial" w:hAnsi="Arial" w:cs="Arial"/>
          <w:sz w:val="20"/>
          <w:szCs w:val="20"/>
        </w:rPr>
      </w:pPr>
      <w:r w:rsidRPr="008F1263">
        <w:rPr>
          <w:rFonts w:ascii="Arial" w:eastAsia="Arial" w:hAnsi="Arial" w:cs="Arial"/>
          <w:sz w:val="20"/>
          <w:szCs w:val="20"/>
        </w:rPr>
        <w:t>Where the organisation has a conviction under section 21 of the Immigration, Asylum, and Nationality Act 2006;</w:t>
      </w:r>
    </w:p>
    <w:p w14:paraId="442D220D" w14:textId="77777777" w:rsidR="004E2D51" w:rsidRPr="008F1263" w:rsidRDefault="00B65719" w:rsidP="00B4461C">
      <w:pPr>
        <w:pStyle w:val="Normal1"/>
        <w:numPr>
          <w:ilvl w:val="0"/>
          <w:numId w:val="15"/>
        </w:numPr>
        <w:spacing w:after="160"/>
        <w:ind w:left="426" w:hanging="426"/>
        <w:contextualSpacing/>
        <w:jc w:val="both"/>
        <w:rPr>
          <w:rFonts w:ascii="Arial" w:hAnsi="Arial" w:cs="Arial"/>
          <w:sz w:val="20"/>
          <w:szCs w:val="20"/>
        </w:rPr>
      </w:pPr>
      <w:r w:rsidRPr="008F1263">
        <w:rPr>
          <w:rFonts w:ascii="Arial" w:eastAsia="Arial" w:hAnsi="Arial" w:cs="Arial"/>
          <w:sz w:val="20"/>
          <w:szCs w:val="20"/>
        </w:rPr>
        <w:t>Where the organisation has been in breach of the National Minimum Wage Act 1998.</w:t>
      </w:r>
    </w:p>
    <w:p w14:paraId="34B3FF44" w14:textId="77777777" w:rsidR="00B4461C" w:rsidRPr="008F1263" w:rsidRDefault="00B4461C" w:rsidP="00B4461C">
      <w:pPr>
        <w:pStyle w:val="Normal1"/>
        <w:spacing w:after="160"/>
        <w:contextualSpacing/>
        <w:jc w:val="both"/>
        <w:rPr>
          <w:rFonts w:ascii="Arial" w:hAnsi="Arial" w:cs="Arial"/>
          <w:sz w:val="20"/>
          <w:szCs w:val="20"/>
        </w:rPr>
      </w:pPr>
    </w:p>
    <w:p w14:paraId="12801B2D"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Bankruptcy, insolvency</w:t>
      </w:r>
    </w:p>
    <w:p w14:paraId="579F47A4" w14:textId="77777777" w:rsidR="004E2D51" w:rsidRPr="008F1263" w:rsidRDefault="004E2D51">
      <w:pPr>
        <w:pStyle w:val="Normal1"/>
        <w:jc w:val="both"/>
        <w:rPr>
          <w:rFonts w:ascii="Arial" w:hAnsi="Arial" w:cs="Arial"/>
          <w:sz w:val="20"/>
          <w:szCs w:val="20"/>
        </w:rPr>
      </w:pPr>
    </w:p>
    <w:p w14:paraId="148C448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Grave professional misconduct</w:t>
      </w:r>
    </w:p>
    <w:p w14:paraId="74F7DA2C" w14:textId="77777777" w:rsidR="004E2D51" w:rsidRPr="008F1263" w:rsidRDefault="004E2D51">
      <w:pPr>
        <w:pStyle w:val="Normal1"/>
        <w:jc w:val="both"/>
        <w:rPr>
          <w:rFonts w:ascii="Arial" w:hAnsi="Arial" w:cs="Arial"/>
          <w:sz w:val="20"/>
          <w:szCs w:val="20"/>
        </w:rPr>
      </w:pPr>
    </w:p>
    <w:p w14:paraId="6379AE89"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 xml:space="preserve">Guilty of grave professional misconduct </w:t>
      </w:r>
    </w:p>
    <w:p w14:paraId="4E29B4FB"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Distortion of competition </w:t>
      </w:r>
    </w:p>
    <w:p w14:paraId="3110DAA6" w14:textId="77777777" w:rsidR="004E2D51" w:rsidRPr="008F1263" w:rsidRDefault="004E2D51">
      <w:pPr>
        <w:pStyle w:val="Normal1"/>
        <w:jc w:val="both"/>
        <w:rPr>
          <w:rFonts w:ascii="Arial" w:hAnsi="Arial" w:cs="Arial"/>
          <w:sz w:val="20"/>
          <w:szCs w:val="20"/>
        </w:rPr>
      </w:pPr>
    </w:p>
    <w:p w14:paraId="6EA0E77F"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Entered into agreements with other economic operators aimed at distorting competition</w:t>
      </w:r>
    </w:p>
    <w:p w14:paraId="2DDDE122"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Conflict of interest</w:t>
      </w:r>
    </w:p>
    <w:p w14:paraId="3412A1B4" w14:textId="77777777" w:rsidR="004E2D51" w:rsidRPr="008F1263" w:rsidRDefault="004E2D51">
      <w:pPr>
        <w:pStyle w:val="Normal1"/>
        <w:jc w:val="both"/>
        <w:rPr>
          <w:rFonts w:ascii="Arial" w:hAnsi="Arial" w:cs="Arial"/>
          <w:sz w:val="20"/>
          <w:szCs w:val="20"/>
        </w:rPr>
      </w:pPr>
    </w:p>
    <w:p w14:paraId="49D253C0"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Aware of any conflict of interest within the meaning of regulation 24 due to the participation in the procurement procedure</w:t>
      </w:r>
    </w:p>
    <w:p w14:paraId="24E3D307"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Been involved in the preparation of the procurement procedure.</w:t>
      </w:r>
    </w:p>
    <w:p w14:paraId="53238B0F"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Prior performance issues</w:t>
      </w:r>
    </w:p>
    <w:p w14:paraId="159A9E49" w14:textId="77777777" w:rsidR="004E2D51" w:rsidRPr="008F1263" w:rsidRDefault="004E2D51">
      <w:pPr>
        <w:pStyle w:val="Normal1"/>
        <w:jc w:val="both"/>
        <w:rPr>
          <w:rFonts w:ascii="Arial" w:hAnsi="Arial" w:cs="Arial"/>
          <w:sz w:val="20"/>
          <w:szCs w:val="20"/>
        </w:rPr>
      </w:pPr>
    </w:p>
    <w:p w14:paraId="67B71635"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 xml:space="preserve">Misrepresentation and undue influence </w:t>
      </w:r>
    </w:p>
    <w:p w14:paraId="0E031545" w14:textId="77777777" w:rsidR="004E2D51" w:rsidRPr="008F1263" w:rsidRDefault="004E2D51">
      <w:pPr>
        <w:pStyle w:val="Normal1"/>
        <w:jc w:val="both"/>
        <w:rPr>
          <w:rFonts w:ascii="Arial" w:hAnsi="Arial" w:cs="Arial"/>
          <w:sz w:val="20"/>
          <w:szCs w:val="20"/>
        </w:rPr>
      </w:pPr>
    </w:p>
    <w:p w14:paraId="51923207" w14:textId="146F820C" w:rsidR="004E2D51" w:rsidRPr="008F1263" w:rsidRDefault="00B65719">
      <w:pPr>
        <w:pStyle w:val="Normal1"/>
        <w:spacing w:after="160"/>
        <w:jc w:val="both"/>
        <w:rPr>
          <w:rFonts w:ascii="Arial" w:hAnsi="Arial" w:cs="Arial"/>
          <w:sz w:val="20"/>
          <w:szCs w:val="20"/>
        </w:rPr>
      </w:pPr>
      <w:r w:rsidRPr="008F1263">
        <w:rPr>
          <w:rFonts w:ascii="Arial" w:eastAsia="Arial" w:hAnsi="Arial" w:cs="Arial"/>
          <w:sz w:val="20"/>
          <w:szCs w:val="20"/>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709613D3" w14:textId="77777777" w:rsidR="004E2D51" w:rsidRPr="008F1263" w:rsidRDefault="00B65719">
      <w:pPr>
        <w:pStyle w:val="Normal1"/>
        <w:jc w:val="both"/>
        <w:rPr>
          <w:rFonts w:ascii="Arial" w:hAnsi="Arial" w:cs="Arial"/>
          <w:sz w:val="20"/>
          <w:szCs w:val="20"/>
        </w:rPr>
      </w:pPr>
      <w:r w:rsidRPr="008F1263">
        <w:rPr>
          <w:rFonts w:ascii="Arial" w:eastAsia="Arial" w:hAnsi="Arial" w:cs="Arial"/>
          <w:sz w:val="20"/>
          <w:szCs w:val="20"/>
        </w:rPr>
        <w:t xml:space="preserve">Additional exclusion grounds </w:t>
      </w:r>
    </w:p>
    <w:p w14:paraId="48838B53" w14:textId="77777777" w:rsidR="004E2D51" w:rsidRPr="008F1263" w:rsidRDefault="004E2D51">
      <w:pPr>
        <w:pStyle w:val="Normal1"/>
        <w:jc w:val="both"/>
        <w:rPr>
          <w:rFonts w:ascii="Arial" w:hAnsi="Arial" w:cs="Arial"/>
          <w:sz w:val="20"/>
          <w:szCs w:val="20"/>
        </w:rPr>
      </w:pPr>
    </w:p>
    <w:p w14:paraId="7984CAC9"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b/>
          <w:sz w:val="20"/>
          <w:szCs w:val="20"/>
        </w:rPr>
        <w:t xml:space="preserve">Breach of obligations relating to the payment of taxes or social security contributions. </w:t>
      </w:r>
    </w:p>
    <w:p w14:paraId="0995CFD5" w14:textId="77777777" w:rsidR="004E2D51" w:rsidRPr="008F1263" w:rsidRDefault="00B65719">
      <w:pPr>
        <w:pStyle w:val="Normal1"/>
        <w:spacing w:before="240" w:after="120"/>
        <w:jc w:val="both"/>
        <w:rPr>
          <w:rFonts w:ascii="Arial" w:hAnsi="Arial" w:cs="Arial"/>
          <w:sz w:val="20"/>
          <w:szCs w:val="20"/>
        </w:rPr>
      </w:pPr>
      <w:r w:rsidRPr="008F1263">
        <w:rPr>
          <w:rFonts w:ascii="Arial" w:eastAsia="Arial" w:hAnsi="Arial" w:cs="Arial"/>
          <w:b/>
          <w:sz w:val="20"/>
          <w:szCs w:val="20"/>
        </w:rPr>
        <w:t>LIST OF INTERNATIONAL SOCIAL AND ENVIRONMENTAL CONVENTIONS REFERRED TO IN ARTICLE 18(2) —</w:t>
      </w:r>
    </w:p>
    <w:p w14:paraId="5352DD3E"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87 on Freedom of Association and the Protection of the Right to Organise;</w:t>
      </w:r>
    </w:p>
    <w:p w14:paraId="2CFE7C93"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98 on the Right to Organise and Collective Bargaining;</w:t>
      </w:r>
    </w:p>
    <w:p w14:paraId="39FDE034"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29 on Forced Labour;</w:t>
      </w:r>
    </w:p>
    <w:p w14:paraId="5B8F0BB2"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105 on the Abolition of Forced Labour;</w:t>
      </w:r>
    </w:p>
    <w:p w14:paraId="19C09F95"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138 on Minimum Age;</w:t>
      </w:r>
    </w:p>
    <w:p w14:paraId="0DB6CA88"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111 on Discrimination (Employment and Occupation);</w:t>
      </w:r>
    </w:p>
    <w:p w14:paraId="38848E1C"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100 on Equal Remuneration;</w:t>
      </w:r>
    </w:p>
    <w:p w14:paraId="504CA5AF"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ILO Convention 182 on Worst Forms of Child Labour;</w:t>
      </w:r>
    </w:p>
    <w:p w14:paraId="277CF86D"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lastRenderedPageBreak/>
        <w:t>Vienna Convention for the protection of the Ozone Layer and its Montreal Protocol on substances that deplete the Ozone Layer;</w:t>
      </w:r>
    </w:p>
    <w:p w14:paraId="00533CE0"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Basel Convention on the Control of Transboundary Movements of Hazardous Wastes and their Disposal (Basel Convention);</w:t>
      </w:r>
    </w:p>
    <w:p w14:paraId="14531799" w14:textId="77777777" w:rsidR="004E2D51" w:rsidRPr="008F1263" w:rsidRDefault="00B65719">
      <w:pPr>
        <w:pStyle w:val="Normal1"/>
        <w:numPr>
          <w:ilvl w:val="0"/>
          <w:numId w:val="2"/>
        </w:numPr>
        <w:spacing w:after="120"/>
        <w:ind w:left="1434" w:hanging="357"/>
        <w:jc w:val="both"/>
        <w:rPr>
          <w:rFonts w:ascii="Arial" w:hAnsi="Arial" w:cs="Arial"/>
          <w:sz w:val="20"/>
          <w:szCs w:val="20"/>
        </w:rPr>
      </w:pPr>
      <w:r w:rsidRPr="008F1263">
        <w:rPr>
          <w:rFonts w:ascii="Arial" w:eastAsia="Arial" w:hAnsi="Arial" w:cs="Arial"/>
          <w:sz w:val="20"/>
          <w:szCs w:val="20"/>
        </w:rPr>
        <w:t>Stockholm Convention on Persistent Organic Pollutants (Stockholm POPs Convention)</w:t>
      </w:r>
    </w:p>
    <w:p w14:paraId="67A04153" w14:textId="415B7BD9" w:rsidR="004E2D51" w:rsidRPr="008F1263" w:rsidRDefault="00B65719" w:rsidP="004B299B">
      <w:pPr>
        <w:pStyle w:val="Normal1"/>
        <w:numPr>
          <w:ilvl w:val="0"/>
          <w:numId w:val="2"/>
        </w:numPr>
        <w:ind w:hanging="360"/>
        <w:contextualSpacing/>
        <w:jc w:val="both"/>
        <w:rPr>
          <w:rFonts w:ascii="Arial" w:hAnsi="Arial" w:cs="Arial"/>
          <w:sz w:val="20"/>
          <w:szCs w:val="20"/>
        </w:rPr>
      </w:pPr>
      <w:r w:rsidRPr="008F1263">
        <w:rPr>
          <w:rFonts w:ascii="Arial" w:eastAsia="Arial" w:hAnsi="Arial" w:cs="Arial"/>
          <w:sz w:val="20"/>
          <w:szCs w:val="20"/>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Pr="008F1263" w:rsidRDefault="004B299B" w:rsidP="004B299B">
      <w:pPr>
        <w:pStyle w:val="Normal1"/>
        <w:contextualSpacing/>
        <w:jc w:val="both"/>
        <w:rPr>
          <w:rFonts w:ascii="Arial" w:hAnsi="Arial" w:cs="Arial"/>
          <w:sz w:val="20"/>
          <w:szCs w:val="20"/>
        </w:rPr>
      </w:pPr>
    </w:p>
    <w:p w14:paraId="3BFAC07E" w14:textId="77777777" w:rsidR="004E2D51" w:rsidRPr="008F1263" w:rsidRDefault="00B65719">
      <w:pPr>
        <w:pStyle w:val="Normal1"/>
        <w:jc w:val="both"/>
        <w:rPr>
          <w:rFonts w:ascii="Arial" w:hAnsi="Arial" w:cs="Arial"/>
          <w:sz w:val="20"/>
          <w:szCs w:val="20"/>
        </w:rPr>
      </w:pPr>
      <w:r w:rsidRPr="008F1263">
        <w:rPr>
          <w:rFonts w:ascii="Arial" w:eastAsia="Arial" w:hAnsi="Arial" w:cs="Arial"/>
          <w:b/>
          <w:sz w:val="20"/>
          <w:szCs w:val="20"/>
        </w:rPr>
        <w:t>Consequences of misrepresentation</w:t>
      </w:r>
    </w:p>
    <w:p w14:paraId="785493EA" w14:textId="77777777" w:rsidR="00B4461C" w:rsidRPr="008F1263" w:rsidRDefault="00B4461C">
      <w:pPr>
        <w:pStyle w:val="Normal1"/>
        <w:spacing w:after="160"/>
        <w:jc w:val="both"/>
        <w:rPr>
          <w:rFonts w:ascii="Arial" w:eastAsia="Arial" w:hAnsi="Arial" w:cs="Arial"/>
          <w:color w:val="222222"/>
          <w:sz w:val="20"/>
          <w:szCs w:val="20"/>
        </w:rPr>
      </w:pPr>
    </w:p>
    <w:p w14:paraId="1DB77386" w14:textId="77777777" w:rsidR="004E2D51" w:rsidRPr="008F1263" w:rsidRDefault="00B65719">
      <w:pPr>
        <w:pStyle w:val="Normal1"/>
        <w:spacing w:after="160"/>
        <w:jc w:val="both"/>
        <w:rPr>
          <w:rFonts w:ascii="Arial" w:hAnsi="Arial" w:cs="Arial"/>
          <w:sz w:val="20"/>
          <w:szCs w:val="20"/>
        </w:rPr>
      </w:pPr>
      <w:r w:rsidRPr="008F1263">
        <w:rPr>
          <w:rFonts w:ascii="Arial" w:eastAsia="Arial" w:hAnsi="Arial" w:cs="Arial"/>
          <w:color w:val="222222"/>
          <w:sz w:val="20"/>
          <w:szCs w:val="20"/>
        </w:rPr>
        <w:t>A serious misrepresentation which induces a contracting authority to enter into a contract may have the following consequences for the signatory that made the misrepresentation:-</w:t>
      </w:r>
    </w:p>
    <w:p w14:paraId="21D795AD"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excluded from bidding for contracts for three years, under regulation 57(8)(h)(i) of the PCR 2015;</w:t>
      </w:r>
    </w:p>
    <w:p w14:paraId="6695D7F3"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The contracting authority may sue the </w:t>
      </w:r>
      <w:r w:rsidRPr="008F1263">
        <w:rPr>
          <w:rFonts w:ascii="Arial" w:eastAsia="Arial" w:hAnsi="Arial" w:cs="Arial"/>
          <w:sz w:val="20"/>
          <w:szCs w:val="20"/>
        </w:rPr>
        <w:t>supplier</w:t>
      </w:r>
      <w:r w:rsidRPr="008F1263">
        <w:rPr>
          <w:rFonts w:ascii="Arial" w:eastAsia="Arial" w:hAnsi="Arial" w:cs="Arial"/>
          <w:color w:val="222222"/>
          <w:sz w:val="20"/>
          <w:szCs w:val="20"/>
        </w:rPr>
        <w:t xml:space="preserve"> for damages and may rescind the contract under the Misrepresentation Act 1967.</w:t>
      </w:r>
    </w:p>
    <w:p w14:paraId="1D8A77C5" w14:textId="77777777" w:rsidR="004E2D51" w:rsidRPr="008F1263" w:rsidRDefault="00B65719" w:rsidP="00B4461C">
      <w:pPr>
        <w:pStyle w:val="Normal1"/>
        <w:numPr>
          <w:ilvl w:val="0"/>
          <w:numId w:val="3"/>
        </w:numPr>
        <w:spacing w:after="120"/>
        <w:ind w:left="426" w:hanging="356"/>
        <w:jc w:val="both"/>
        <w:rPr>
          <w:rFonts w:ascii="Arial" w:hAnsi="Arial" w:cs="Arial"/>
          <w:sz w:val="20"/>
          <w:szCs w:val="20"/>
        </w:rPr>
      </w:pPr>
      <w:r w:rsidRPr="008F1263">
        <w:rPr>
          <w:rFonts w:ascii="Arial" w:eastAsia="Arial" w:hAnsi="Arial" w:cs="Arial"/>
          <w:color w:val="222222"/>
          <w:sz w:val="20"/>
          <w:szCs w:val="20"/>
        </w:rPr>
        <w:t xml:space="preserve">If fraud, or fraudulent intent, can be proved,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or the responsible officers of the </w:t>
      </w:r>
      <w:r w:rsidRPr="008F1263">
        <w:rPr>
          <w:rFonts w:ascii="Arial" w:eastAsia="Arial" w:hAnsi="Arial" w:cs="Arial"/>
          <w:sz w:val="20"/>
          <w:szCs w:val="20"/>
        </w:rPr>
        <w:t>potential supplier</w:t>
      </w:r>
      <w:r w:rsidRPr="008F1263">
        <w:rPr>
          <w:rFonts w:ascii="Arial" w:eastAsia="Arial" w:hAnsi="Arial" w:cs="Arial"/>
          <w:color w:val="222222"/>
          <w:sz w:val="20"/>
          <w:szCs w:val="20"/>
        </w:rPr>
        <w:t xml:space="preserve"> may be prosecuted and convicted of the offence of fraud by false representation under s.2 of the Fraud Act 2006, which can carry a sentence of up to 10 years or a fine (or both). </w:t>
      </w:r>
    </w:p>
    <w:p w14:paraId="64218905" w14:textId="77777777" w:rsidR="004E2D51" w:rsidRPr="008F1263" w:rsidRDefault="00B65719" w:rsidP="00B4461C">
      <w:pPr>
        <w:pStyle w:val="Normal1"/>
        <w:numPr>
          <w:ilvl w:val="0"/>
          <w:numId w:val="3"/>
        </w:numPr>
        <w:ind w:left="426" w:hanging="356"/>
        <w:contextualSpacing/>
        <w:jc w:val="both"/>
        <w:rPr>
          <w:rFonts w:ascii="Arial" w:hAnsi="Arial" w:cs="Arial"/>
          <w:sz w:val="20"/>
          <w:szCs w:val="20"/>
        </w:rPr>
      </w:pPr>
      <w:r w:rsidRPr="008F1263">
        <w:rPr>
          <w:rFonts w:ascii="Arial" w:eastAsia="Arial" w:hAnsi="Arial" w:cs="Arial"/>
          <w:color w:val="222222"/>
          <w:sz w:val="20"/>
          <w:szCs w:val="20"/>
        </w:rPr>
        <w:t>If there is a conviction, then the company must be excluded from procurement for five years under reg. 57(1) of the PCR (subject to self-cleaning).</w:t>
      </w:r>
    </w:p>
    <w:p w14:paraId="4BC41125" w14:textId="77777777" w:rsidR="004E2D51" w:rsidRPr="008F1263" w:rsidRDefault="00B65719">
      <w:pPr>
        <w:pStyle w:val="Normal1"/>
        <w:spacing w:before="480"/>
        <w:rPr>
          <w:rFonts w:ascii="Arial" w:hAnsi="Arial" w:cs="Arial"/>
          <w:sz w:val="20"/>
          <w:szCs w:val="20"/>
        </w:rPr>
      </w:pPr>
      <w:r w:rsidRPr="008F1263">
        <w:rPr>
          <w:rFonts w:ascii="Arial" w:eastAsia="Arial" w:hAnsi="Arial" w:cs="Arial"/>
          <w:b/>
          <w:color w:val="335B8A"/>
          <w:sz w:val="20"/>
          <w:szCs w:val="20"/>
        </w:rPr>
        <w:t>Frequently Asked Questions</w:t>
      </w:r>
    </w:p>
    <w:p w14:paraId="3BD2A1A4" w14:textId="77777777" w:rsidR="004E2D51" w:rsidRPr="008F1263" w:rsidRDefault="004E2D51">
      <w:pPr>
        <w:pStyle w:val="Normal1"/>
        <w:spacing w:after="160"/>
        <w:rPr>
          <w:rFonts w:ascii="Arial" w:hAnsi="Arial" w:cs="Arial"/>
          <w:sz w:val="20"/>
          <w:szCs w:val="20"/>
        </w:rPr>
      </w:pPr>
    </w:p>
    <w:p w14:paraId="49BE25D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about sub-contractors?</w:t>
      </w:r>
    </w:p>
    <w:p w14:paraId="1EBF5054" w14:textId="7465CF24" w:rsidR="004E2D51" w:rsidRPr="008F1263" w:rsidRDefault="00B65719">
      <w:pPr>
        <w:pStyle w:val="Normal1"/>
        <w:rPr>
          <w:rFonts w:ascii="Arial" w:hAnsi="Arial" w:cs="Arial"/>
          <w:sz w:val="20"/>
          <w:szCs w:val="20"/>
        </w:rPr>
      </w:pPr>
      <w:r w:rsidRPr="008F1263">
        <w:rPr>
          <w:rFonts w:ascii="Arial" w:eastAsia="Arial" w:hAnsi="Arial" w:cs="Arial"/>
          <w:sz w:val="20"/>
          <w:szCs w:val="20"/>
        </w:rPr>
        <w:t>If a potential supplier proposes to sub-contract part of a contract, and in doing so they rely on the capacity of that sub-contractor to fulfill the selection criteria then a separate completed standar</w:t>
      </w:r>
      <w:r w:rsidR="0068632A" w:rsidRPr="008F1263">
        <w:rPr>
          <w:rFonts w:ascii="Arial" w:eastAsia="Arial" w:hAnsi="Arial" w:cs="Arial"/>
          <w:sz w:val="20"/>
          <w:szCs w:val="20"/>
        </w:rPr>
        <w:t>d Selection Questionnaire Part 1 and Part 2</w:t>
      </w:r>
      <w:r w:rsidRPr="008F1263">
        <w:rPr>
          <w:rFonts w:ascii="Arial" w:eastAsia="Arial" w:hAnsi="Arial" w:cs="Arial"/>
          <w:sz w:val="20"/>
          <w:szCs w:val="20"/>
        </w:rPr>
        <w:t xml:space="preserve"> is required from that sub-contractor. </w:t>
      </w:r>
    </w:p>
    <w:p w14:paraId="2C79641C" w14:textId="77777777" w:rsidR="004E2D51" w:rsidRPr="008F1263" w:rsidRDefault="004E2D51">
      <w:pPr>
        <w:pStyle w:val="Normal1"/>
        <w:rPr>
          <w:rFonts w:ascii="Arial" w:hAnsi="Arial" w:cs="Arial"/>
          <w:sz w:val="20"/>
          <w:szCs w:val="20"/>
        </w:rPr>
      </w:pPr>
    </w:p>
    <w:p w14:paraId="4802457C" w14:textId="389A15DE" w:rsidR="004E2D51" w:rsidRPr="008F1263" w:rsidRDefault="00B4461C">
      <w:pPr>
        <w:pStyle w:val="Normal1"/>
        <w:rPr>
          <w:rFonts w:ascii="Arial" w:hAnsi="Arial" w:cs="Arial"/>
          <w:sz w:val="20"/>
          <w:szCs w:val="20"/>
        </w:rPr>
      </w:pPr>
      <w:r w:rsidRPr="008F1263">
        <w:rPr>
          <w:rFonts w:ascii="Arial" w:eastAsia="Arial" w:hAnsi="Arial" w:cs="Arial"/>
          <w:sz w:val="20"/>
          <w:szCs w:val="20"/>
        </w:rPr>
        <w:t>We</w:t>
      </w:r>
      <w:r w:rsidR="00B65719" w:rsidRPr="008F1263">
        <w:rPr>
          <w:rFonts w:ascii="Arial" w:eastAsia="Arial" w:hAnsi="Arial" w:cs="Arial"/>
          <w:sz w:val="20"/>
          <w:szCs w:val="20"/>
        </w:rPr>
        <w:t xml:space="preserve"> may also choose to ask for a separate completed standar</w:t>
      </w:r>
      <w:r w:rsidR="0068632A" w:rsidRPr="008F1263">
        <w:rPr>
          <w:rFonts w:ascii="Arial" w:eastAsia="Arial" w:hAnsi="Arial" w:cs="Arial"/>
          <w:sz w:val="20"/>
          <w:szCs w:val="20"/>
        </w:rPr>
        <w:t>d Selection Questionnaire Part 1 and Part 2</w:t>
      </w:r>
      <w:r w:rsidR="00B65719" w:rsidRPr="008F1263">
        <w:rPr>
          <w:rFonts w:ascii="Arial" w:eastAsia="Arial" w:hAnsi="Arial" w:cs="Arial"/>
          <w:sz w:val="20"/>
          <w:szCs w:val="20"/>
        </w:rPr>
        <w:t xml:space="preserve"> from any other sub-contractor to verify if there are grounds for excluding it or not. If there are grounds for mandatory exclusion then the sub-contractor must be replaced. However if the grounds fall into the discretionary list then you may, at your discretion, require the potential supplier to replace the sub-contractor.</w:t>
      </w:r>
    </w:p>
    <w:p w14:paraId="1A30928C" w14:textId="77777777" w:rsidR="004E2D51" w:rsidRPr="008F1263" w:rsidRDefault="00B65719">
      <w:pPr>
        <w:pStyle w:val="Normal1"/>
        <w:spacing w:before="200"/>
        <w:rPr>
          <w:rFonts w:ascii="Arial" w:hAnsi="Arial" w:cs="Arial"/>
          <w:sz w:val="20"/>
          <w:szCs w:val="20"/>
        </w:rPr>
      </w:pPr>
      <w:r w:rsidRPr="008F1263">
        <w:rPr>
          <w:rFonts w:ascii="Arial" w:eastAsia="Arial" w:hAnsi="Arial" w:cs="Arial"/>
          <w:b/>
          <w:color w:val="4F81BD"/>
          <w:sz w:val="20"/>
          <w:szCs w:val="20"/>
        </w:rPr>
        <w:t>What is Self-Cleaning?</w:t>
      </w:r>
    </w:p>
    <w:p w14:paraId="5472B8EF"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 xml:space="preserve">A potential supplier who has been excluded from public procurement can have the exclusion ended if they effectively “self-clean”. </w:t>
      </w:r>
    </w:p>
    <w:p w14:paraId="502D8BE1" w14:textId="77777777" w:rsidR="004E2D51" w:rsidRPr="008F1263" w:rsidRDefault="004E2D51">
      <w:pPr>
        <w:pStyle w:val="Normal1"/>
        <w:ind w:right="851"/>
        <w:rPr>
          <w:rFonts w:ascii="Arial" w:hAnsi="Arial" w:cs="Arial"/>
          <w:sz w:val="20"/>
          <w:szCs w:val="20"/>
        </w:rPr>
      </w:pPr>
    </w:p>
    <w:p w14:paraId="7E5C1585" w14:textId="77777777" w:rsidR="004E2D51" w:rsidRPr="008F1263" w:rsidRDefault="00B65719">
      <w:pPr>
        <w:pStyle w:val="Normal1"/>
        <w:spacing w:after="200"/>
        <w:ind w:left="45"/>
        <w:rPr>
          <w:rFonts w:ascii="Arial" w:hAnsi="Arial" w:cs="Arial"/>
          <w:sz w:val="20"/>
          <w:szCs w:val="20"/>
        </w:rPr>
      </w:pPr>
      <w:r w:rsidRPr="008F1263">
        <w:rPr>
          <w:rFonts w:ascii="Arial" w:eastAsia="Arial" w:hAnsi="Arial" w:cs="Arial"/>
          <w:sz w:val="20"/>
          <w:szCs w:val="20"/>
        </w:rPr>
        <w:t>Potential suppliers are required to demonstrate that they have taken remedial action, to the satisfaction of the contracting authority in each case. In order for the evidence provided to be sufficient it must, as a minimum, prove the supplier has “self-cleaned” as follows:</w:t>
      </w:r>
    </w:p>
    <w:p w14:paraId="2DB286E7"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paid or undertaken to pay compensation in respect of any damage caused by the criminal offence or misconduct;</w:t>
      </w:r>
    </w:p>
    <w:p w14:paraId="34EE21DD" w14:textId="77777777" w:rsidR="004E2D51" w:rsidRPr="008F1263" w:rsidRDefault="004E2D51">
      <w:pPr>
        <w:pStyle w:val="Normal1"/>
        <w:ind w:left="851" w:right="851"/>
        <w:rPr>
          <w:rFonts w:ascii="Arial" w:hAnsi="Arial" w:cs="Arial"/>
          <w:sz w:val="20"/>
          <w:szCs w:val="20"/>
        </w:rPr>
      </w:pPr>
    </w:p>
    <w:p w14:paraId="2E95DBE0"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clarified the facts and circumstances in a comprehensive manner by actively collaborating with the investigating authorities; and</w:t>
      </w:r>
    </w:p>
    <w:p w14:paraId="4620E9E1" w14:textId="77777777" w:rsidR="004E2D51" w:rsidRPr="008F1263" w:rsidRDefault="004E2D51">
      <w:pPr>
        <w:pStyle w:val="Normal1"/>
        <w:ind w:left="851" w:right="851"/>
        <w:rPr>
          <w:rFonts w:ascii="Arial" w:hAnsi="Arial" w:cs="Arial"/>
          <w:sz w:val="20"/>
          <w:szCs w:val="20"/>
        </w:rPr>
      </w:pPr>
    </w:p>
    <w:p w14:paraId="77B93DD8" w14:textId="77777777" w:rsidR="004E2D51" w:rsidRPr="008F1263" w:rsidRDefault="00B65719">
      <w:pPr>
        <w:pStyle w:val="Normal1"/>
        <w:numPr>
          <w:ilvl w:val="0"/>
          <w:numId w:val="4"/>
        </w:numPr>
        <w:ind w:right="851" w:hanging="360"/>
        <w:contextualSpacing/>
        <w:rPr>
          <w:rFonts w:ascii="Arial" w:hAnsi="Arial" w:cs="Arial"/>
          <w:sz w:val="20"/>
          <w:szCs w:val="20"/>
        </w:rPr>
      </w:pPr>
      <w:r w:rsidRPr="008F1263">
        <w:rPr>
          <w:rFonts w:ascii="Arial" w:eastAsia="Arial" w:hAnsi="Arial" w:cs="Arial"/>
          <w:sz w:val="20"/>
          <w:szCs w:val="20"/>
        </w:rPr>
        <w:t>taken concrete technical, organisational and personnel measures that are appropriate to prevent further criminal offences or misconduct.</w:t>
      </w:r>
    </w:p>
    <w:p w14:paraId="188670E5" w14:textId="77777777" w:rsidR="004E2D51" w:rsidRPr="008F1263" w:rsidRDefault="004E2D51">
      <w:pPr>
        <w:pStyle w:val="Normal1"/>
        <w:ind w:right="851"/>
        <w:rPr>
          <w:rFonts w:ascii="Arial" w:hAnsi="Arial" w:cs="Arial"/>
          <w:sz w:val="20"/>
          <w:szCs w:val="20"/>
        </w:rPr>
      </w:pPr>
    </w:p>
    <w:p w14:paraId="78A5CA8B"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The actions agreed on deferred prosecution agreements (</w:t>
      </w:r>
      <w:r w:rsidRPr="008F1263">
        <w:rPr>
          <w:rFonts w:ascii="Arial" w:eastAsia="Arial" w:hAnsi="Arial" w:cs="Arial"/>
          <w:color w:val="0563C1"/>
          <w:sz w:val="20"/>
          <w:szCs w:val="20"/>
          <w:u w:val="single"/>
        </w:rPr>
        <w:t>DPAs</w:t>
      </w:r>
      <w:r w:rsidRPr="008F1263">
        <w:rPr>
          <w:rFonts w:ascii="Arial" w:eastAsia="Arial" w:hAnsi="Arial" w:cs="Arial"/>
          <w:sz w:val="20"/>
          <w:szCs w:val="20"/>
        </w:rPr>
        <w:t xml:space="preserve">) may be submitted as evidence of self-cleaning and evaluated by the contracting authority as described below. </w:t>
      </w:r>
    </w:p>
    <w:p w14:paraId="0B583009" w14:textId="77777777" w:rsidR="004E2D51" w:rsidRPr="008F1263" w:rsidRDefault="004E2D51">
      <w:pPr>
        <w:pStyle w:val="Normal1"/>
        <w:ind w:left="851" w:right="851"/>
        <w:rPr>
          <w:rFonts w:ascii="Arial" w:hAnsi="Arial" w:cs="Arial"/>
          <w:sz w:val="20"/>
          <w:szCs w:val="20"/>
        </w:rPr>
      </w:pPr>
    </w:p>
    <w:p w14:paraId="51376E5C"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lastRenderedPageBreak/>
        <w:t xml:space="preserve">The measures taken shall be evaluated taking into account the gravity and particular circumstances of the criminal offence or misconduct. If such evidence is considered by the contracting authority (whose decision will be final) as sufficient, the potential supplier shall be allowed to continue in the procurement process. </w:t>
      </w:r>
    </w:p>
    <w:p w14:paraId="569195E3" w14:textId="77777777" w:rsidR="004E2D51" w:rsidRPr="008F1263" w:rsidRDefault="004E2D51">
      <w:pPr>
        <w:pStyle w:val="Normal1"/>
        <w:ind w:left="720"/>
        <w:rPr>
          <w:rFonts w:ascii="Arial" w:hAnsi="Arial" w:cs="Arial"/>
          <w:sz w:val="20"/>
          <w:szCs w:val="20"/>
        </w:rPr>
      </w:pPr>
    </w:p>
    <w:p w14:paraId="2A3016D5" w14:textId="77777777" w:rsidR="004E2D51" w:rsidRPr="008F1263" w:rsidRDefault="00B65719">
      <w:pPr>
        <w:pStyle w:val="Normal1"/>
        <w:ind w:left="45"/>
        <w:rPr>
          <w:rFonts w:ascii="Arial" w:hAnsi="Arial" w:cs="Arial"/>
          <w:sz w:val="20"/>
          <w:szCs w:val="20"/>
        </w:rPr>
      </w:pPr>
      <w:r w:rsidRPr="008F1263">
        <w:rPr>
          <w:rFonts w:ascii="Arial" w:eastAsia="Arial" w:hAnsi="Arial" w:cs="Arial"/>
          <w:sz w:val="20"/>
          <w:szCs w:val="20"/>
        </w:rPr>
        <w:t>If the potential supplier cannot provide evidence of ‘self-cleaning’ that is acceptable to you, they are to be excluded from further participation in the procurement and provided with a statement of the reasons for that decision.</w:t>
      </w:r>
    </w:p>
    <w:p w14:paraId="09D4A64A" w14:textId="77777777" w:rsidR="0063161F" w:rsidRPr="008F1263" w:rsidRDefault="0063161F">
      <w:pPr>
        <w:pStyle w:val="Normal1"/>
        <w:rPr>
          <w:rFonts w:ascii="Arial" w:eastAsia="Arial" w:hAnsi="Arial" w:cs="Arial"/>
          <w:sz w:val="20"/>
          <w:szCs w:val="20"/>
        </w:rPr>
      </w:pPr>
    </w:p>
    <w:p w14:paraId="3DFC1211" w14:textId="10F679AC" w:rsidR="0063161F" w:rsidRPr="008F1263" w:rsidRDefault="000F5B09">
      <w:pPr>
        <w:pStyle w:val="Normal1"/>
        <w:rPr>
          <w:rFonts w:ascii="Arial" w:eastAsia="Arial" w:hAnsi="Arial" w:cs="Arial"/>
          <w:b/>
          <w:sz w:val="20"/>
          <w:szCs w:val="20"/>
        </w:rPr>
      </w:pPr>
      <w:r w:rsidRPr="008F1263">
        <w:rPr>
          <w:rFonts w:ascii="Arial" w:eastAsia="Arial" w:hAnsi="Arial" w:cs="Arial"/>
          <w:sz w:val="20"/>
          <w:szCs w:val="20"/>
        </w:rPr>
        <w:t xml:space="preserve"> </w:t>
      </w:r>
      <w:r w:rsidRPr="008F1263">
        <w:rPr>
          <w:rFonts w:ascii="Arial" w:eastAsia="Arial" w:hAnsi="Arial" w:cs="Arial"/>
          <w:b/>
          <w:sz w:val="20"/>
          <w:szCs w:val="20"/>
        </w:rPr>
        <w:t>Declaration of Interest:</w:t>
      </w:r>
    </w:p>
    <w:p w14:paraId="5AA67B66" w14:textId="77777777" w:rsidR="000F5B09" w:rsidRPr="008F1263" w:rsidRDefault="000F5B09">
      <w:pPr>
        <w:pStyle w:val="Normal1"/>
        <w:rPr>
          <w:rFonts w:ascii="Arial" w:eastAsia="Arial" w:hAnsi="Arial" w:cs="Arial"/>
          <w:b/>
          <w:sz w:val="20"/>
          <w:szCs w:val="20"/>
        </w:rPr>
      </w:pPr>
    </w:p>
    <w:p w14:paraId="4AFC2AC1" w14:textId="417A17C3" w:rsid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r w:rsidRPr="008F1263">
        <w:rPr>
          <w:rFonts w:ascii="Arial" w:hAnsi="Arial" w:cs="Arial"/>
          <w:color w:val="auto"/>
          <w:sz w:val="20"/>
          <w:szCs w:val="20"/>
          <w:lang w:eastAsia="en-GB"/>
        </w:rPr>
        <w:t>Interests that must be declared including:</w:t>
      </w:r>
    </w:p>
    <w:p w14:paraId="2BD6E7D8" w14:textId="77777777" w:rsidR="00D517B8" w:rsidRPr="008F1263" w:rsidRDefault="00D517B8"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700F8E4" w14:textId="5D1CFACD" w:rsidR="000F5B09" w:rsidRPr="008F1263" w:rsidRDefault="000F5B09" w:rsidP="00D517B8">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1.</w:t>
      </w:r>
      <w:r w:rsidRPr="008F1263">
        <w:rPr>
          <w:rFonts w:ascii="Arial" w:hAnsi="Arial" w:cs="Arial"/>
          <w:color w:val="auto"/>
          <w:sz w:val="20"/>
          <w:szCs w:val="20"/>
          <w:lang w:eastAsia="en-GB"/>
        </w:rPr>
        <w:tab/>
        <w:t>Roles and responsibilities held within the CCG or member practices;</w:t>
      </w:r>
    </w:p>
    <w:p w14:paraId="0B59274F" w14:textId="5F13FD95"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2.</w:t>
      </w:r>
      <w:r w:rsidRPr="008F1263">
        <w:rPr>
          <w:rFonts w:ascii="Arial" w:hAnsi="Arial" w:cs="Arial"/>
          <w:color w:val="auto"/>
          <w:sz w:val="20"/>
          <w:szCs w:val="20"/>
          <w:lang w:eastAsia="en-GB"/>
        </w:rPr>
        <w:tab/>
        <w:t>Directorships, including non-executive directorships, held in private companies or PLCs that could be associated with the CCG;</w:t>
      </w:r>
    </w:p>
    <w:p w14:paraId="7645CB6D"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3.</w:t>
      </w:r>
      <w:r w:rsidRPr="008F1263">
        <w:rPr>
          <w:rFonts w:ascii="Arial" w:hAnsi="Arial" w:cs="Arial"/>
          <w:color w:val="auto"/>
          <w:sz w:val="20"/>
          <w:szCs w:val="20"/>
          <w:lang w:eastAsia="en-GB"/>
        </w:rPr>
        <w:tab/>
        <w:t>Ownership or part-ownership of private companies, businesses or consultancies likely or possibly seeking to do business with the CCG and/or NHS England;</w:t>
      </w:r>
    </w:p>
    <w:p w14:paraId="6E9A0A9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4.</w:t>
      </w:r>
      <w:r w:rsidRPr="008F1263">
        <w:rPr>
          <w:rFonts w:ascii="Arial" w:hAnsi="Arial" w:cs="Arial"/>
          <w:color w:val="auto"/>
          <w:sz w:val="20"/>
          <w:szCs w:val="20"/>
          <w:lang w:eastAsia="en-GB"/>
        </w:rPr>
        <w:tab/>
        <w:t>Shareholdings (more than 5%) of companies in the field of health and social care;</w:t>
      </w:r>
    </w:p>
    <w:p w14:paraId="2695DFCF"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5.</w:t>
      </w:r>
      <w:r w:rsidRPr="008F1263">
        <w:rPr>
          <w:rFonts w:ascii="Arial" w:hAnsi="Arial" w:cs="Arial"/>
          <w:color w:val="auto"/>
          <w:sz w:val="20"/>
          <w:szCs w:val="20"/>
          <w:lang w:eastAsia="en-GB"/>
        </w:rPr>
        <w:tab/>
        <w:t>Positions of authority in an organisation (e.g. charity or voluntary organisation) in the field of health and social care;</w:t>
      </w:r>
    </w:p>
    <w:p w14:paraId="5EB7D9A5"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6.</w:t>
      </w:r>
      <w:r w:rsidRPr="008F1263">
        <w:rPr>
          <w:rFonts w:ascii="Arial" w:hAnsi="Arial" w:cs="Arial"/>
          <w:color w:val="auto"/>
          <w:sz w:val="20"/>
          <w:szCs w:val="20"/>
          <w:lang w:eastAsia="en-GB"/>
        </w:rPr>
        <w:tab/>
        <w:t>Any connection with a voluntary or other organisation (public or private) contracting for NHS services;</w:t>
      </w:r>
    </w:p>
    <w:p w14:paraId="4E2579CA" w14:textId="1270706B"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7.</w:t>
      </w:r>
      <w:r w:rsidRPr="008F1263">
        <w:rPr>
          <w:rFonts w:ascii="Arial" w:hAnsi="Arial" w:cs="Arial"/>
          <w:color w:val="auto"/>
          <w:sz w:val="20"/>
          <w:szCs w:val="20"/>
          <w:lang w:eastAsia="en-GB"/>
        </w:rPr>
        <w:tab/>
        <w:t>Research funding/grants that may be received by the supplier or any organisation they have an interest or role in;</w:t>
      </w:r>
    </w:p>
    <w:p w14:paraId="640BC4A8" w14:textId="7DD1C4D1"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sidRPr="008F1263">
        <w:rPr>
          <w:rFonts w:ascii="Arial" w:hAnsi="Arial" w:cs="Arial"/>
          <w:color w:val="auto"/>
          <w:sz w:val="20"/>
          <w:szCs w:val="20"/>
          <w:lang w:eastAsia="en-GB"/>
        </w:rPr>
        <w:t>8.</w:t>
      </w:r>
      <w:r w:rsidRPr="008F1263">
        <w:rPr>
          <w:rFonts w:ascii="Arial" w:hAnsi="Arial" w:cs="Arial"/>
          <w:color w:val="auto"/>
          <w:sz w:val="20"/>
          <w:szCs w:val="20"/>
          <w:lang w:eastAsia="en-GB"/>
        </w:rPr>
        <w:tab/>
        <w:t xml:space="preserve">Any other role or </w:t>
      </w:r>
      <w:r w:rsidR="00D517B8">
        <w:rPr>
          <w:rFonts w:ascii="Arial" w:hAnsi="Arial" w:cs="Arial"/>
          <w:color w:val="auto"/>
          <w:sz w:val="20"/>
          <w:szCs w:val="20"/>
          <w:lang w:eastAsia="en-GB"/>
        </w:rPr>
        <w:t xml:space="preserve">personal </w:t>
      </w:r>
      <w:r w:rsidRPr="008F1263">
        <w:rPr>
          <w:rFonts w:ascii="Arial" w:hAnsi="Arial" w:cs="Arial"/>
          <w:color w:val="auto"/>
          <w:sz w:val="20"/>
          <w:szCs w:val="20"/>
          <w:lang w:eastAsia="en-GB"/>
        </w:rPr>
        <w:t xml:space="preserve">relationship which </w:t>
      </w:r>
      <w:r w:rsidR="00D517B8">
        <w:rPr>
          <w:rFonts w:ascii="Arial" w:hAnsi="Arial" w:cs="Arial"/>
          <w:color w:val="auto"/>
          <w:sz w:val="20"/>
          <w:szCs w:val="20"/>
          <w:lang w:eastAsia="en-GB"/>
        </w:rPr>
        <w:t xml:space="preserve">the public could perceive as </w:t>
      </w:r>
      <w:r w:rsidRPr="008F1263">
        <w:rPr>
          <w:rFonts w:ascii="Arial" w:hAnsi="Arial" w:cs="Arial"/>
          <w:color w:val="auto"/>
          <w:sz w:val="20"/>
          <w:szCs w:val="20"/>
          <w:lang w:eastAsia="en-GB"/>
        </w:rPr>
        <w:t>impair</w:t>
      </w:r>
      <w:r w:rsidR="00D517B8">
        <w:rPr>
          <w:rFonts w:ascii="Arial" w:hAnsi="Arial" w:cs="Arial"/>
          <w:color w:val="auto"/>
          <w:sz w:val="20"/>
          <w:szCs w:val="20"/>
          <w:lang w:eastAsia="en-GB"/>
        </w:rPr>
        <w:t>ing</w:t>
      </w:r>
      <w:r w:rsidRPr="008F1263">
        <w:rPr>
          <w:rFonts w:ascii="Arial" w:hAnsi="Arial" w:cs="Arial"/>
          <w:color w:val="auto"/>
          <w:sz w:val="20"/>
          <w:szCs w:val="20"/>
          <w:lang w:eastAsia="en-GB"/>
        </w:rPr>
        <w:t xml:space="preserve"> or otherwise influence the individual’s judgement or actions in their role with or associated to</w:t>
      </w:r>
      <w:r w:rsidR="00D517B8">
        <w:rPr>
          <w:rFonts w:ascii="Arial" w:hAnsi="Arial" w:cs="Arial"/>
          <w:color w:val="auto"/>
          <w:sz w:val="20"/>
          <w:szCs w:val="20"/>
          <w:lang w:eastAsia="en-GB"/>
        </w:rPr>
        <w:t xml:space="preserve"> the CCG or bring both parties into disrepute.</w:t>
      </w:r>
    </w:p>
    <w:p w14:paraId="4689D712"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310CB0F8"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4EEDF55B" w14:textId="02473F3A" w:rsidR="000F5B09" w:rsidRPr="00D517B8" w:rsidRDefault="007606C5" w:rsidP="008F1263">
      <w:pPr>
        <w:widowControl w:val="0"/>
        <w:tabs>
          <w:tab w:val="left" w:pos="559"/>
        </w:tabs>
        <w:kinsoku w:val="0"/>
        <w:overflowPunct w:val="0"/>
        <w:autoSpaceDE w:val="0"/>
        <w:autoSpaceDN w:val="0"/>
        <w:adjustRightInd w:val="0"/>
        <w:ind w:left="567" w:hanging="567"/>
        <w:rPr>
          <w:rFonts w:ascii="Arial" w:hAnsi="Arial" w:cs="Arial"/>
          <w:b/>
          <w:color w:val="auto"/>
          <w:sz w:val="20"/>
          <w:szCs w:val="20"/>
          <w:lang w:eastAsia="en-GB"/>
        </w:rPr>
      </w:pPr>
      <w:r w:rsidRPr="00D517B8">
        <w:rPr>
          <w:rFonts w:ascii="Arial" w:hAnsi="Arial" w:cs="Arial"/>
          <w:b/>
          <w:color w:val="auto"/>
          <w:sz w:val="20"/>
          <w:szCs w:val="20"/>
          <w:lang w:eastAsia="en-GB"/>
        </w:rPr>
        <w:t>Interest to declare?  Yes / No</w:t>
      </w:r>
    </w:p>
    <w:p w14:paraId="39C9802E" w14:textId="207A7DC3" w:rsidR="007606C5" w:rsidRPr="008F1263" w:rsidRDefault="00D517B8"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r>
        <w:rPr>
          <w:rFonts w:ascii="Arial" w:hAnsi="Arial" w:cs="Arial"/>
          <w:color w:val="auto"/>
          <w:sz w:val="20"/>
          <w:szCs w:val="20"/>
          <w:lang w:eastAsia="en-GB"/>
        </w:rPr>
        <w:tab/>
      </w:r>
      <w:r w:rsidR="007606C5" w:rsidRPr="008F1263">
        <w:rPr>
          <w:rFonts w:ascii="Arial" w:hAnsi="Arial" w:cs="Arial"/>
          <w:color w:val="auto"/>
          <w:sz w:val="20"/>
          <w:szCs w:val="20"/>
          <w:lang w:eastAsia="en-GB"/>
        </w:rPr>
        <w:t>If yes please complete form below and duplicate if there are multiple interests that could impact your tender.</w:t>
      </w:r>
    </w:p>
    <w:p w14:paraId="19EA870B" w14:textId="77777777" w:rsidR="000F5B09" w:rsidRPr="008F1263" w:rsidRDefault="000F5B09" w:rsidP="008F1263">
      <w:pPr>
        <w:widowControl w:val="0"/>
        <w:tabs>
          <w:tab w:val="left" w:pos="559"/>
        </w:tabs>
        <w:kinsoku w:val="0"/>
        <w:overflowPunct w:val="0"/>
        <w:autoSpaceDE w:val="0"/>
        <w:autoSpaceDN w:val="0"/>
        <w:adjustRightInd w:val="0"/>
        <w:ind w:left="567" w:hanging="567"/>
        <w:rPr>
          <w:rFonts w:ascii="Arial" w:hAnsi="Arial" w:cs="Arial"/>
          <w:color w:val="auto"/>
          <w:sz w:val="20"/>
          <w:szCs w:val="20"/>
          <w:lang w:eastAsia="en-GB"/>
        </w:rPr>
      </w:pPr>
    </w:p>
    <w:p w14:paraId="554B6273" w14:textId="77777777" w:rsidR="000F5B09" w:rsidRPr="008F1263"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p w14:paraId="480CAB1F" w14:textId="77777777" w:rsidR="000F5B09" w:rsidRPr="000F5B09" w:rsidRDefault="000F5B09" w:rsidP="000F5B09">
      <w:pPr>
        <w:widowControl w:val="0"/>
        <w:tabs>
          <w:tab w:val="left" w:pos="559"/>
        </w:tabs>
        <w:kinsoku w:val="0"/>
        <w:overflowPunct w:val="0"/>
        <w:autoSpaceDE w:val="0"/>
        <w:autoSpaceDN w:val="0"/>
        <w:adjustRightInd w:val="0"/>
        <w:rPr>
          <w:rFonts w:ascii="Arial" w:hAnsi="Arial" w:cs="Arial"/>
          <w:color w:val="auto"/>
          <w:sz w:val="20"/>
          <w:szCs w:val="20"/>
          <w:lang w:eastAsia="en-GB"/>
        </w:rPr>
      </w:pPr>
    </w:p>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2299"/>
        <w:gridCol w:w="119"/>
        <w:gridCol w:w="1017"/>
        <w:gridCol w:w="259"/>
        <w:gridCol w:w="1276"/>
        <w:gridCol w:w="425"/>
        <w:gridCol w:w="1017"/>
        <w:gridCol w:w="259"/>
        <w:gridCol w:w="708"/>
        <w:gridCol w:w="1055"/>
        <w:gridCol w:w="2273"/>
      </w:tblGrid>
      <w:tr w:rsidR="000F5B09" w:rsidRPr="000F5B09" w14:paraId="7452BBC2" w14:textId="77777777" w:rsidTr="000F5B09">
        <w:trPr>
          <w:trHeight w:hRule="exact" w:val="438"/>
        </w:trPr>
        <w:tc>
          <w:tcPr>
            <w:tcW w:w="2418"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28456E5" w14:textId="77777777" w:rsidR="000F5B09" w:rsidRPr="000F5B09" w:rsidRDefault="000F5B09" w:rsidP="000F5B09">
            <w:pPr>
              <w:widowControl w:val="0"/>
              <w:kinsoku w:val="0"/>
              <w:overflowPunct w:val="0"/>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ame:</w:t>
            </w:r>
          </w:p>
        </w:tc>
        <w:tc>
          <w:tcPr>
            <w:tcW w:w="2977" w:type="dxa"/>
            <w:gridSpan w:val="4"/>
            <w:tcBorders>
              <w:top w:val="single" w:sz="6" w:space="0" w:color="000000"/>
              <w:left w:val="single" w:sz="6" w:space="0" w:color="000000"/>
              <w:bottom w:val="single" w:sz="6" w:space="0" w:color="000000"/>
              <w:right w:val="single" w:sz="6" w:space="0" w:color="000000"/>
            </w:tcBorders>
          </w:tcPr>
          <w:p w14:paraId="1A065E51" w14:textId="77777777" w:rsidR="000F5B09" w:rsidRPr="000F5B09" w:rsidRDefault="000F5B09" w:rsidP="000F5B09">
            <w:pPr>
              <w:spacing w:after="200" w:line="276" w:lineRule="auto"/>
              <w:rPr>
                <w:rFonts w:ascii="Arial" w:hAnsi="Arial" w:cs="Arial"/>
                <w:color w:val="auto"/>
                <w:sz w:val="20"/>
                <w:szCs w:val="20"/>
                <w:lang w:eastAsia="en-GB"/>
              </w:rPr>
            </w:pPr>
          </w:p>
        </w:tc>
        <w:tc>
          <w:tcPr>
            <w:tcW w:w="127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15D1C13" w14:textId="6FDE513C" w:rsidR="000F5B09" w:rsidRPr="000F5B09" w:rsidRDefault="000F5B09" w:rsidP="000F5B09">
            <w:pPr>
              <w:spacing w:after="200" w:line="276" w:lineRule="auto"/>
              <w:jc w:val="center"/>
              <w:rPr>
                <w:rFonts w:ascii="Arial" w:hAnsi="Arial" w:cs="Arial"/>
                <w:b/>
                <w:color w:val="auto"/>
                <w:sz w:val="20"/>
                <w:szCs w:val="20"/>
                <w:lang w:eastAsia="en-GB"/>
              </w:rPr>
            </w:pPr>
            <w:r w:rsidRPr="008F1263">
              <w:rPr>
                <w:rFonts w:ascii="Arial" w:hAnsi="Arial" w:cs="Arial"/>
                <w:b/>
                <w:color w:val="auto"/>
                <w:sz w:val="20"/>
                <w:szCs w:val="20"/>
                <w:lang w:eastAsia="en-GB"/>
              </w:rPr>
              <w:t>Date</w:t>
            </w:r>
          </w:p>
        </w:tc>
        <w:tc>
          <w:tcPr>
            <w:tcW w:w="4036" w:type="dxa"/>
            <w:gridSpan w:val="3"/>
            <w:tcBorders>
              <w:top w:val="single" w:sz="6" w:space="0" w:color="000000"/>
              <w:left w:val="single" w:sz="6" w:space="0" w:color="000000"/>
              <w:bottom w:val="single" w:sz="6" w:space="0" w:color="000000"/>
              <w:right w:val="single" w:sz="6" w:space="0" w:color="000000"/>
            </w:tcBorders>
          </w:tcPr>
          <w:p w14:paraId="6C0AC5CA"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C934672" w14:textId="77777777" w:rsidTr="000F5B09">
        <w:trPr>
          <w:trHeight w:hRule="exact" w:val="269"/>
        </w:trPr>
        <w:tc>
          <w:tcPr>
            <w:tcW w:w="2418" w:type="dxa"/>
            <w:gridSpan w:val="2"/>
            <w:vMerge w:val="restart"/>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0E0CE99D" w14:textId="7E9573D6" w:rsidR="000F5B09" w:rsidRPr="000F5B09" w:rsidRDefault="000F5B09" w:rsidP="000F5B09">
            <w:pPr>
              <w:widowControl w:val="0"/>
              <w:kinsoku w:val="0"/>
              <w:overflowPunct w:val="0"/>
              <w:spacing w:before="1" w:line="252" w:lineRule="exact"/>
              <w:ind w:left="99" w:right="202"/>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C</w:t>
            </w:r>
            <w:r w:rsidRPr="000F5B09">
              <w:rPr>
                <w:rFonts w:ascii="Arial" w:eastAsia="Calibri" w:hAnsi="Arial" w:cs="Arial"/>
                <w:b/>
                <w:bCs/>
                <w:color w:val="auto"/>
                <w:sz w:val="20"/>
                <w:szCs w:val="20"/>
                <w:lang w:val="en-US"/>
              </w:rPr>
              <w:t>urrent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p</w:t>
            </w:r>
            <w:r w:rsidRPr="000F5B09">
              <w:rPr>
                <w:rFonts w:ascii="Arial" w:eastAsia="Calibri" w:hAnsi="Arial" w:cs="Arial"/>
                <w:b/>
                <w:bCs/>
                <w:color w:val="auto"/>
                <w:spacing w:val="-2"/>
                <w:sz w:val="20"/>
                <w:szCs w:val="20"/>
                <w:lang w:val="en-US"/>
              </w:rPr>
              <w:t>o</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io</w:t>
            </w:r>
            <w:r w:rsidRPr="000F5B09">
              <w:rPr>
                <w:rFonts w:ascii="Arial" w:eastAsia="Calibri" w:hAnsi="Arial" w:cs="Arial"/>
                <w:b/>
                <w:bCs/>
                <w:color w:val="auto"/>
                <w:spacing w:val="-2"/>
                <w:sz w:val="20"/>
                <w:szCs w:val="20"/>
                <w:lang w:val="en-US"/>
              </w:rPr>
              <w:t>n(</w:t>
            </w:r>
            <w:r w:rsidRPr="008F1263">
              <w:rPr>
                <w:rFonts w:ascii="Arial" w:eastAsia="Calibri" w:hAnsi="Arial" w:cs="Arial"/>
                <w:b/>
                <w:bCs/>
                <w:color w:val="auto"/>
                <w:sz w:val="20"/>
                <w:szCs w:val="20"/>
                <w:lang w:val="en-US"/>
              </w:rPr>
              <w:t>s) of person if known that creates an interest</w:t>
            </w:r>
            <w:r w:rsidRPr="000F5B09">
              <w:rPr>
                <w:rFonts w:ascii="Arial" w:eastAsia="Calibri" w:hAnsi="Arial" w:cs="Arial"/>
                <w:b/>
                <w:bCs/>
                <w:color w:val="auto"/>
                <w:sz w:val="20"/>
                <w:szCs w:val="20"/>
                <w:lang w:val="en-US"/>
              </w:rPr>
              <w:t>:</w:t>
            </w:r>
          </w:p>
          <w:p w14:paraId="206AF235" w14:textId="77777777" w:rsidR="000F5B09" w:rsidRPr="000F5B09" w:rsidRDefault="000F5B09" w:rsidP="000F5B09">
            <w:pPr>
              <w:widowControl w:val="0"/>
              <w:kinsoku w:val="0"/>
              <w:overflowPunct w:val="0"/>
              <w:spacing w:line="251" w:lineRule="exact"/>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276" w:type="dxa"/>
            <w:gridSpan w:val="2"/>
            <w:vMerge w:val="restart"/>
            <w:tcBorders>
              <w:top w:val="single" w:sz="6" w:space="0" w:color="000000"/>
              <w:left w:val="single" w:sz="6" w:space="0" w:color="000000"/>
              <w:bottom w:val="single" w:sz="6" w:space="0" w:color="000000"/>
              <w:right w:val="single" w:sz="6" w:space="0" w:color="000000"/>
            </w:tcBorders>
          </w:tcPr>
          <w:p w14:paraId="41DA91E0"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91B282C" w14:textId="77777777" w:rsidR="000F5B09" w:rsidRPr="000F5B09" w:rsidRDefault="000F5B09" w:rsidP="000F5B09">
            <w:pPr>
              <w:widowControl w:val="0"/>
              <w:kinsoku w:val="0"/>
              <w:overflowPunct w:val="0"/>
              <w:spacing w:line="241" w:lineRule="auto"/>
              <w:ind w:left="378" w:right="124" w:hanging="257"/>
              <w:rPr>
                <w:rFonts w:ascii="Arial" w:eastAsia="Calibri" w:hAnsi="Arial" w:cs="Arial"/>
                <w:b/>
                <w:color w:val="auto"/>
                <w:sz w:val="20"/>
                <w:szCs w:val="20"/>
                <w:lang w:val="en-US"/>
              </w:rPr>
            </w:pPr>
            <w:r w:rsidRPr="000F5B09">
              <w:rPr>
                <w:rFonts w:ascii="Arial" w:eastAsia="Calibri" w:hAnsi="Arial" w:cs="Arial"/>
                <w:b/>
                <w:color w:val="auto"/>
                <w:sz w:val="20"/>
                <w:szCs w:val="20"/>
                <w:lang w:val="en-US"/>
              </w:rPr>
              <w:t>Go</w:t>
            </w:r>
            <w:r w:rsidRPr="000F5B09">
              <w:rPr>
                <w:rFonts w:ascii="Arial" w:eastAsia="Calibri" w:hAnsi="Arial" w:cs="Arial"/>
                <w:b/>
                <w:color w:val="auto"/>
                <w:spacing w:val="-3"/>
                <w:sz w:val="20"/>
                <w:szCs w:val="20"/>
                <w:lang w:val="en-US"/>
              </w:rPr>
              <w:t>v</w:t>
            </w:r>
            <w:r w:rsidRPr="000F5B09">
              <w:rPr>
                <w:rFonts w:ascii="Arial" w:eastAsia="Calibri" w:hAnsi="Arial" w:cs="Arial"/>
                <w:b/>
                <w:color w:val="auto"/>
                <w:sz w:val="20"/>
                <w:szCs w:val="20"/>
                <w:lang w:val="en-US"/>
              </w:rPr>
              <w:t>ern</w:t>
            </w:r>
            <w:r w:rsidRPr="000F5B09">
              <w:rPr>
                <w:rFonts w:ascii="Arial" w:eastAsia="Calibri" w:hAnsi="Arial" w:cs="Arial"/>
                <w:b/>
                <w:color w:val="auto"/>
                <w:spacing w:val="-1"/>
                <w:sz w:val="20"/>
                <w:szCs w:val="20"/>
                <w:lang w:val="en-US"/>
              </w:rPr>
              <w:t>i</w:t>
            </w:r>
            <w:r w:rsidRPr="000F5B09">
              <w:rPr>
                <w:rFonts w:ascii="Arial" w:eastAsia="Calibri" w:hAnsi="Arial" w:cs="Arial"/>
                <w:b/>
                <w:color w:val="auto"/>
                <w:sz w:val="20"/>
                <w:szCs w:val="20"/>
                <w:lang w:val="en-US"/>
              </w:rPr>
              <w:t xml:space="preserve">ng </w:t>
            </w:r>
            <w:r w:rsidRPr="000F5B09">
              <w:rPr>
                <w:rFonts w:ascii="Arial" w:eastAsia="Calibri" w:hAnsi="Arial" w:cs="Arial"/>
                <w:b/>
                <w:color w:val="auto"/>
                <w:spacing w:val="-1"/>
                <w:sz w:val="20"/>
                <w:szCs w:val="20"/>
                <w:lang w:val="en-US"/>
              </w:rPr>
              <w:t>B</w:t>
            </w:r>
            <w:r w:rsidRPr="000F5B09">
              <w:rPr>
                <w:rFonts w:ascii="Arial" w:eastAsia="Calibri" w:hAnsi="Arial" w:cs="Arial"/>
                <w:b/>
                <w:color w:val="auto"/>
                <w:sz w:val="20"/>
                <w:szCs w:val="20"/>
                <w:lang w:val="en-US"/>
              </w:rPr>
              <w:t>o</w:t>
            </w:r>
            <w:r w:rsidRPr="000F5B09">
              <w:rPr>
                <w:rFonts w:ascii="Arial" w:eastAsia="Calibri" w:hAnsi="Arial" w:cs="Arial"/>
                <w:b/>
                <w:color w:val="auto"/>
                <w:spacing w:val="-1"/>
                <w:sz w:val="20"/>
                <w:szCs w:val="20"/>
                <w:lang w:val="en-US"/>
              </w:rPr>
              <w:t>d</w:t>
            </w:r>
            <w:r w:rsidRPr="000F5B09">
              <w:rPr>
                <w:rFonts w:ascii="Arial" w:eastAsia="Calibri" w:hAnsi="Arial" w:cs="Arial"/>
                <w:b/>
                <w:color w:val="auto"/>
                <w:sz w:val="20"/>
                <w:szCs w:val="20"/>
                <w:lang w:val="en-US"/>
              </w:rPr>
              <w:t>y</w:t>
            </w:r>
          </w:p>
        </w:tc>
        <w:tc>
          <w:tcPr>
            <w:tcW w:w="1276" w:type="dxa"/>
            <w:vMerge w:val="restart"/>
            <w:tcBorders>
              <w:top w:val="single" w:sz="6" w:space="0" w:color="000000"/>
              <w:left w:val="single" w:sz="6" w:space="0" w:color="000000"/>
              <w:bottom w:val="single" w:sz="6" w:space="0" w:color="000000"/>
              <w:right w:val="single" w:sz="6" w:space="0" w:color="000000"/>
            </w:tcBorders>
          </w:tcPr>
          <w:p w14:paraId="21E10C1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519A45D8" w14:textId="77777777" w:rsidR="000F5B09" w:rsidRPr="000F5B09" w:rsidRDefault="000F5B09" w:rsidP="000F5B09">
            <w:pPr>
              <w:widowControl w:val="0"/>
              <w:kinsoku w:val="0"/>
              <w:overflowPunct w:val="0"/>
              <w:spacing w:line="241" w:lineRule="auto"/>
              <w:ind w:left="157" w:right="158" w:hanging="5"/>
              <w:rPr>
                <w:rFonts w:ascii="Arial" w:eastAsia="Calibri" w:hAnsi="Arial" w:cs="Arial"/>
                <w:color w:val="auto"/>
                <w:sz w:val="20"/>
                <w:szCs w:val="20"/>
                <w:lang w:val="en-US"/>
              </w:rPr>
            </w:pPr>
            <w:r w:rsidRPr="000F5B09">
              <w:rPr>
                <w:rFonts w:ascii="Arial" w:eastAsia="Calibri" w:hAnsi="Arial" w:cs="Arial"/>
                <w:color w:val="auto"/>
                <w:spacing w:val="-4"/>
                <w:sz w:val="20"/>
                <w:szCs w:val="20"/>
                <w:lang w:val="en-US"/>
              </w:rPr>
              <w:t>M</w:t>
            </w:r>
            <w:r w:rsidRPr="000F5B09">
              <w:rPr>
                <w:rFonts w:ascii="Arial" w:eastAsia="Calibri" w:hAnsi="Arial" w:cs="Arial"/>
                <w:color w:val="auto"/>
                <w:sz w:val="20"/>
                <w:szCs w:val="20"/>
                <w:lang w:val="en-US"/>
              </w:rPr>
              <w:t xml:space="preserve">ember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ractice</w:t>
            </w:r>
          </w:p>
        </w:tc>
        <w:tc>
          <w:tcPr>
            <w:tcW w:w="1442" w:type="dxa"/>
            <w:gridSpan w:val="2"/>
            <w:vMerge w:val="restart"/>
            <w:tcBorders>
              <w:top w:val="single" w:sz="6" w:space="0" w:color="000000"/>
              <w:left w:val="single" w:sz="6" w:space="0" w:color="000000"/>
              <w:bottom w:val="single" w:sz="6" w:space="0" w:color="000000"/>
              <w:right w:val="single" w:sz="6" w:space="0" w:color="000000"/>
            </w:tcBorders>
          </w:tcPr>
          <w:p w14:paraId="267647BC"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22AAD017" w14:textId="77777777" w:rsidR="000F5B09" w:rsidRPr="000F5B09" w:rsidRDefault="000F5B09" w:rsidP="000F5B09">
            <w:pPr>
              <w:widowControl w:val="0"/>
              <w:kinsoku w:val="0"/>
              <w:overflowPunct w:val="0"/>
              <w:ind w:right="3"/>
              <w:jc w:val="center"/>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CC</w:t>
            </w:r>
            <w:r w:rsidRPr="000F5B09">
              <w:rPr>
                <w:rFonts w:ascii="Arial" w:eastAsia="Calibri" w:hAnsi="Arial" w:cs="Arial"/>
                <w:color w:val="auto"/>
                <w:sz w:val="20"/>
                <w:szCs w:val="20"/>
                <w:lang w:val="en-US"/>
              </w:rPr>
              <w:t>G</w:t>
            </w:r>
          </w:p>
          <w:p w14:paraId="0DFDBF33" w14:textId="77777777" w:rsidR="000F5B09" w:rsidRPr="000F5B09" w:rsidRDefault="000F5B09" w:rsidP="000F5B09">
            <w:pPr>
              <w:widowControl w:val="0"/>
              <w:kinsoku w:val="0"/>
              <w:overflowPunct w:val="0"/>
              <w:spacing w:before="1"/>
              <w:ind w:right="4"/>
              <w:jc w:val="center"/>
              <w:rPr>
                <w:rFonts w:ascii="Arial" w:eastAsia="Calibri" w:hAnsi="Arial" w:cs="Arial"/>
                <w:color w:val="auto"/>
                <w:sz w:val="20"/>
                <w:szCs w:val="20"/>
                <w:lang w:val="en-US"/>
              </w:rPr>
            </w:pPr>
            <w:r w:rsidRPr="000F5B09">
              <w:rPr>
                <w:rFonts w:ascii="Arial" w:eastAsia="Calibri" w:hAnsi="Arial" w:cs="Arial"/>
                <w:color w:val="auto"/>
                <w:spacing w:val="-1"/>
                <w:sz w:val="20"/>
                <w:szCs w:val="20"/>
                <w:lang w:val="en-US"/>
              </w:rPr>
              <w:t>E</w:t>
            </w:r>
            <w:r w:rsidRPr="000F5B09">
              <w:rPr>
                <w:rFonts w:ascii="Arial" w:eastAsia="Calibri" w:hAnsi="Arial" w:cs="Arial"/>
                <w:color w:val="auto"/>
                <w:sz w:val="20"/>
                <w:szCs w:val="20"/>
                <w:lang w:val="en-US"/>
              </w:rPr>
              <w:t>mp</w:t>
            </w:r>
            <w:r w:rsidRPr="000F5B09">
              <w:rPr>
                <w:rFonts w:ascii="Arial" w:eastAsia="Calibri" w:hAnsi="Arial" w:cs="Arial"/>
                <w:color w:val="auto"/>
                <w:spacing w:val="-2"/>
                <w:sz w:val="20"/>
                <w:szCs w:val="20"/>
                <w:lang w:val="en-US"/>
              </w:rPr>
              <w:t>l</w:t>
            </w:r>
            <w:r w:rsidRPr="000F5B09">
              <w:rPr>
                <w:rFonts w:ascii="Arial" w:eastAsia="Calibri" w:hAnsi="Arial" w:cs="Arial"/>
                <w:color w:val="auto"/>
                <w:sz w:val="20"/>
                <w:szCs w:val="20"/>
                <w:lang w:val="en-US"/>
              </w:rPr>
              <w:t>o</w:t>
            </w:r>
            <w:r w:rsidRPr="000F5B09">
              <w:rPr>
                <w:rFonts w:ascii="Arial" w:eastAsia="Calibri" w:hAnsi="Arial" w:cs="Arial"/>
                <w:color w:val="auto"/>
                <w:spacing w:val="-3"/>
                <w:sz w:val="20"/>
                <w:szCs w:val="20"/>
                <w:lang w:val="en-US"/>
              </w:rPr>
              <w:t>y</w:t>
            </w:r>
            <w:r w:rsidRPr="000F5B09">
              <w:rPr>
                <w:rFonts w:ascii="Arial" w:eastAsia="Calibri" w:hAnsi="Arial" w:cs="Arial"/>
                <w:color w:val="auto"/>
                <w:sz w:val="20"/>
                <w:szCs w:val="20"/>
                <w:lang w:val="en-US"/>
              </w:rPr>
              <w:t>ee</w:t>
            </w:r>
          </w:p>
        </w:tc>
        <w:tc>
          <w:tcPr>
            <w:tcW w:w="4295" w:type="dxa"/>
            <w:gridSpan w:val="4"/>
            <w:tcBorders>
              <w:top w:val="single" w:sz="6" w:space="0" w:color="000000"/>
              <w:left w:val="single" w:sz="6" w:space="0" w:color="000000"/>
              <w:bottom w:val="single" w:sz="6" w:space="0" w:color="000000"/>
              <w:right w:val="single" w:sz="6" w:space="0" w:color="000000"/>
            </w:tcBorders>
          </w:tcPr>
          <w:p w14:paraId="5A9CCDE2"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r w:rsidRPr="000F5B09">
              <w:rPr>
                <w:rFonts w:ascii="Arial" w:eastAsia="Calibri" w:hAnsi="Arial" w:cs="Arial"/>
                <w:color w:val="auto"/>
                <w:sz w:val="20"/>
                <w:szCs w:val="20"/>
                <w:lang w:val="en-US"/>
              </w:rPr>
              <w:t>Oth</w:t>
            </w:r>
            <w:r w:rsidRPr="000F5B09">
              <w:rPr>
                <w:rFonts w:ascii="Arial" w:eastAsia="Calibri" w:hAnsi="Arial" w:cs="Arial"/>
                <w:color w:val="auto"/>
                <w:spacing w:val="-4"/>
                <w:sz w:val="20"/>
                <w:szCs w:val="20"/>
                <w:lang w:val="en-US"/>
              </w:rPr>
              <w:t>e</w:t>
            </w:r>
            <w:r w:rsidRPr="000F5B09">
              <w:rPr>
                <w:rFonts w:ascii="Arial" w:eastAsia="Calibri" w:hAnsi="Arial" w:cs="Arial"/>
                <w:color w:val="auto"/>
                <w:spacing w:val="1"/>
                <w:sz w:val="20"/>
                <w:szCs w:val="20"/>
                <w:lang w:val="en-US"/>
              </w:rPr>
              <w:t>r</w:t>
            </w:r>
            <w:r w:rsidRPr="000F5B09">
              <w:rPr>
                <w:rFonts w:ascii="Arial" w:eastAsia="Calibri" w:hAnsi="Arial" w:cs="Arial"/>
                <w:color w:val="auto"/>
                <w:sz w:val="20"/>
                <w:szCs w:val="20"/>
                <w:lang w:val="en-US"/>
              </w:rPr>
              <w:t>:</w:t>
            </w:r>
            <w:r w:rsidRPr="000F5B09">
              <w:rPr>
                <w:rFonts w:ascii="Arial" w:eastAsia="Calibri" w:hAnsi="Arial" w:cs="Arial"/>
                <w:color w:val="auto"/>
                <w:spacing w:val="-1"/>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st</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te)</w:t>
            </w:r>
          </w:p>
        </w:tc>
      </w:tr>
      <w:tr w:rsidR="000F5B09" w:rsidRPr="000F5B09" w14:paraId="21B57627" w14:textId="77777777" w:rsidTr="000F5B09">
        <w:trPr>
          <w:trHeight w:hRule="exact" w:val="1164"/>
        </w:trPr>
        <w:tc>
          <w:tcPr>
            <w:tcW w:w="2418" w:type="dxa"/>
            <w:gridSpan w:val="2"/>
            <w:vMerge/>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9025A1B"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gridSpan w:val="2"/>
            <w:vMerge/>
            <w:tcBorders>
              <w:top w:val="single" w:sz="6" w:space="0" w:color="000000"/>
              <w:left w:val="single" w:sz="6" w:space="0" w:color="000000"/>
              <w:bottom w:val="single" w:sz="6" w:space="0" w:color="000000"/>
              <w:right w:val="single" w:sz="6" w:space="0" w:color="000000"/>
            </w:tcBorders>
          </w:tcPr>
          <w:p w14:paraId="7A479DB7"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276" w:type="dxa"/>
            <w:vMerge/>
            <w:tcBorders>
              <w:top w:val="single" w:sz="6" w:space="0" w:color="000000"/>
              <w:left w:val="single" w:sz="6" w:space="0" w:color="000000"/>
              <w:bottom w:val="single" w:sz="6" w:space="0" w:color="000000"/>
              <w:right w:val="single" w:sz="6" w:space="0" w:color="000000"/>
            </w:tcBorders>
          </w:tcPr>
          <w:p w14:paraId="287A6281"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1442" w:type="dxa"/>
            <w:gridSpan w:val="2"/>
            <w:vMerge/>
            <w:tcBorders>
              <w:top w:val="single" w:sz="6" w:space="0" w:color="000000"/>
              <w:left w:val="single" w:sz="6" w:space="0" w:color="000000"/>
              <w:bottom w:val="single" w:sz="6" w:space="0" w:color="000000"/>
              <w:right w:val="single" w:sz="6" w:space="0" w:color="000000"/>
            </w:tcBorders>
          </w:tcPr>
          <w:p w14:paraId="7A21AD6D" w14:textId="77777777" w:rsidR="000F5B09" w:rsidRPr="000F5B09" w:rsidRDefault="000F5B09" w:rsidP="000F5B09">
            <w:pPr>
              <w:widowControl w:val="0"/>
              <w:kinsoku w:val="0"/>
              <w:overflowPunct w:val="0"/>
              <w:spacing w:line="252" w:lineRule="exact"/>
              <w:ind w:left="1134"/>
              <w:rPr>
                <w:rFonts w:ascii="Arial" w:eastAsia="Calibri" w:hAnsi="Arial" w:cs="Arial"/>
                <w:color w:val="auto"/>
                <w:sz w:val="20"/>
                <w:szCs w:val="20"/>
                <w:lang w:val="en-US"/>
              </w:rPr>
            </w:pPr>
          </w:p>
        </w:tc>
        <w:tc>
          <w:tcPr>
            <w:tcW w:w="4295" w:type="dxa"/>
            <w:gridSpan w:val="4"/>
            <w:tcBorders>
              <w:top w:val="single" w:sz="6" w:space="0" w:color="000000"/>
              <w:left w:val="single" w:sz="6" w:space="0" w:color="000000"/>
              <w:bottom w:val="single" w:sz="6" w:space="0" w:color="000000"/>
              <w:right w:val="single" w:sz="6" w:space="0" w:color="000000"/>
            </w:tcBorders>
          </w:tcPr>
          <w:p w14:paraId="79072222"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35262CC2" w14:textId="77777777" w:rsidTr="00D517B8">
        <w:trPr>
          <w:trHeight w:hRule="exact" w:val="557"/>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DFFE29" w14:textId="22DD8821" w:rsidR="000F5B09" w:rsidRPr="000F5B09" w:rsidRDefault="000F5B09" w:rsidP="00D517B8">
            <w:pPr>
              <w:widowControl w:val="0"/>
              <w:kinsoku w:val="0"/>
              <w:overflowPunct w:val="0"/>
              <w:spacing w:line="249" w:lineRule="exact"/>
              <w:ind w:left="99"/>
              <w:rPr>
                <w:rFonts w:ascii="Arial" w:eastAsia="Calibri" w:hAnsi="Arial" w:cs="Arial"/>
                <w:color w:val="auto"/>
                <w:sz w:val="20"/>
                <w:szCs w:val="20"/>
                <w:lang w:val="en-US"/>
              </w:rPr>
            </w:pPr>
            <w:r w:rsidRPr="008F1263">
              <w:rPr>
                <w:rFonts w:ascii="Arial" w:eastAsia="Calibri" w:hAnsi="Arial" w:cs="Arial"/>
                <w:b/>
                <w:bCs/>
                <w:color w:val="auto"/>
                <w:spacing w:val="-2"/>
                <w:sz w:val="20"/>
                <w:szCs w:val="20"/>
                <w:lang w:val="en-US"/>
              </w:rPr>
              <w:t xml:space="preserve">Other </w:t>
            </w: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e</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lared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Int</w:t>
            </w:r>
            <w:r w:rsidRPr="000F5B09">
              <w:rPr>
                <w:rFonts w:ascii="Arial" w:eastAsia="Calibri" w:hAnsi="Arial" w:cs="Arial"/>
                <w:b/>
                <w:bCs/>
                <w:color w:val="auto"/>
                <w:spacing w:val="-3"/>
                <w:sz w:val="20"/>
                <w:szCs w:val="20"/>
                <w:lang w:val="en-US"/>
              </w:rPr>
              <w:t>e</w:t>
            </w:r>
            <w:r w:rsidRPr="000F5B09">
              <w:rPr>
                <w:rFonts w:ascii="Arial" w:eastAsia="Calibri" w:hAnsi="Arial" w:cs="Arial"/>
                <w:b/>
                <w:bCs/>
                <w:color w:val="auto"/>
                <w:sz w:val="20"/>
                <w:szCs w:val="20"/>
                <w:lang w:val="en-US"/>
              </w:rPr>
              <w:t>res</w:t>
            </w:r>
            <w:r w:rsidRPr="000F5B09">
              <w:rPr>
                <w:rFonts w:ascii="Arial" w:eastAsia="Calibri" w:hAnsi="Arial" w:cs="Arial"/>
                <w:b/>
                <w:bCs/>
                <w:color w:val="auto"/>
                <w:spacing w:val="-2"/>
                <w:sz w:val="20"/>
                <w:szCs w:val="20"/>
                <w:lang w:val="en-US"/>
              </w:rPr>
              <w:t>t</w:t>
            </w:r>
            <w:r w:rsidRPr="000F5B09">
              <w:rPr>
                <w:rFonts w:ascii="Arial" w:eastAsia="Calibri" w:hAnsi="Arial" w:cs="Arial"/>
                <w:b/>
                <w:bCs/>
                <w:color w:val="auto"/>
                <w:sz w:val="20"/>
                <w:szCs w:val="20"/>
                <w:lang w:val="en-US"/>
              </w:rPr>
              <w:t>:</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n</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pacing w:val="-2"/>
                <w:sz w:val="20"/>
                <w:szCs w:val="20"/>
                <w:lang w:val="en-US"/>
              </w:rPr>
              <w:t>m</w:t>
            </w:r>
            <w:r w:rsidRPr="000F5B09">
              <w:rPr>
                <w:rFonts w:ascii="Arial" w:eastAsia="Calibri" w:hAnsi="Arial" w:cs="Arial"/>
                <w:b/>
                <w:bCs/>
                <w:color w:val="auto"/>
                <w:sz w:val="20"/>
                <w:szCs w:val="20"/>
                <w:lang w:val="en-US"/>
              </w:rPr>
              <w:t>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rPr>
              <w:t>org</w:t>
            </w:r>
            <w:r w:rsidRPr="000F5B09">
              <w:rPr>
                <w:rFonts w:ascii="Arial" w:eastAsia="Calibri" w:hAnsi="Arial" w:cs="Arial"/>
                <w:b/>
                <w:bCs/>
                <w:color w:val="auto"/>
                <w:spacing w:val="-1"/>
                <w:sz w:val="20"/>
                <w:szCs w:val="20"/>
              </w:rPr>
              <w:t>a</w:t>
            </w:r>
            <w:r w:rsidRPr="000F5B09">
              <w:rPr>
                <w:rFonts w:ascii="Arial" w:eastAsia="Calibri" w:hAnsi="Arial" w:cs="Arial"/>
                <w:b/>
                <w:bCs/>
                <w:color w:val="auto"/>
                <w:sz w:val="20"/>
                <w:szCs w:val="20"/>
              </w:rPr>
              <w:t>nis</w:t>
            </w:r>
            <w:r w:rsidRPr="000F5B09">
              <w:rPr>
                <w:rFonts w:ascii="Arial" w:eastAsia="Calibri" w:hAnsi="Arial" w:cs="Arial"/>
                <w:b/>
                <w:bCs/>
                <w:color w:val="auto"/>
                <w:spacing w:val="-3"/>
                <w:sz w:val="20"/>
                <w:szCs w:val="20"/>
              </w:rPr>
              <w:t>a</w:t>
            </w:r>
            <w:r w:rsidRPr="000F5B09">
              <w:rPr>
                <w:rFonts w:ascii="Arial" w:eastAsia="Calibri" w:hAnsi="Arial" w:cs="Arial"/>
                <w:b/>
                <w:bCs/>
                <w:color w:val="auto"/>
                <w:sz w:val="20"/>
                <w:szCs w:val="20"/>
              </w:rPr>
              <w:t>tion</w:t>
            </w:r>
            <w:r w:rsidRPr="000F5B09">
              <w:rPr>
                <w:rFonts w:ascii="Arial" w:eastAsia="Calibri" w:hAnsi="Arial" w:cs="Arial"/>
                <w:b/>
                <w:bCs/>
                <w:color w:val="auto"/>
                <w:spacing w:val="-3"/>
                <w:sz w:val="20"/>
                <w:szCs w:val="20"/>
                <w:lang w:val="en-US"/>
              </w:rPr>
              <w:t xml:space="preserve"> </w:t>
            </w:r>
            <w:r w:rsidRPr="000F5B09">
              <w:rPr>
                <w:rFonts w:ascii="Arial" w:eastAsia="Calibri" w:hAnsi="Arial" w:cs="Arial"/>
                <w:b/>
                <w:bCs/>
                <w:color w:val="auto"/>
                <w:sz w:val="20"/>
                <w:szCs w:val="20"/>
                <w:lang w:val="en-US"/>
              </w:rPr>
              <w:t>a</w:t>
            </w:r>
            <w:r w:rsidRPr="000F5B09">
              <w:rPr>
                <w:rFonts w:ascii="Arial" w:eastAsia="Calibri" w:hAnsi="Arial" w:cs="Arial"/>
                <w:b/>
                <w:bCs/>
                <w:color w:val="auto"/>
                <w:spacing w:val="-1"/>
                <w:sz w:val="20"/>
                <w:szCs w:val="20"/>
                <w:lang w:val="en-US"/>
              </w:rPr>
              <w:t>n</w:t>
            </w:r>
            <w:r w:rsidRPr="000F5B09">
              <w:rPr>
                <w:rFonts w:ascii="Arial" w:eastAsia="Calibri" w:hAnsi="Arial" w:cs="Arial"/>
                <w:b/>
                <w:bCs/>
                <w:color w:val="auto"/>
                <w:sz w:val="20"/>
                <w:szCs w:val="20"/>
                <w:lang w:val="en-US"/>
              </w:rPr>
              <w:t>d</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ature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pacing w:val="-3"/>
                <w:sz w:val="20"/>
                <w:szCs w:val="20"/>
                <w:lang w:val="en-US"/>
              </w:rPr>
              <w:t>o</w:t>
            </w:r>
            <w:r w:rsidRPr="000F5B09">
              <w:rPr>
                <w:rFonts w:ascii="Arial" w:eastAsia="Calibri" w:hAnsi="Arial" w:cs="Arial"/>
                <w:b/>
                <w:bCs/>
                <w:color w:val="auto"/>
                <w:sz w:val="20"/>
                <w:szCs w:val="20"/>
                <w:lang w:val="en-US"/>
              </w:rPr>
              <w:t>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b</w:t>
            </w:r>
            <w:r w:rsidRPr="000F5B09">
              <w:rPr>
                <w:rFonts w:ascii="Arial" w:eastAsia="Calibri" w:hAnsi="Arial" w:cs="Arial"/>
                <w:b/>
                <w:bCs/>
                <w:color w:val="auto"/>
                <w:spacing w:val="-2"/>
                <w:sz w:val="20"/>
                <w:szCs w:val="20"/>
                <w:lang w:val="en-US"/>
              </w:rPr>
              <w:t>u</w:t>
            </w:r>
            <w:r w:rsidRPr="000F5B09">
              <w:rPr>
                <w:rFonts w:ascii="Arial" w:eastAsia="Calibri" w:hAnsi="Arial" w:cs="Arial"/>
                <w:b/>
                <w:bCs/>
                <w:color w:val="auto"/>
                <w:spacing w:val="-3"/>
                <w:sz w:val="20"/>
                <w:szCs w:val="20"/>
                <w:lang w:val="en-US"/>
              </w:rPr>
              <w:t>s</w:t>
            </w:r>
            <w:r w:rsidRPr="000F5B09">
              <w:rPr>
                <w:rFonts w:ascii="Arial" w:eastAsia="Calibri" w:hAnsi="Arial" w:cs="Arial"/>
                <w:b/>
                <w:bCs/>
                <w:color w:val="auto"/>
                <w:sz w:val="20"/>
                <w:szCs w:val="20"/>
                <w:lang w:val="en-US"/>
              </w:rPr>
              <w:t>in</w:t>
            </w:r>
            <w:r w:rsidRPr="000F5B09">
              <w:rPr>
                <w:rFonts w:ascii="Arial" w:eastAsia="Calibri" w:hAnsi="Arial" w:cs="Arial"/>
                <w:b/>
                <w:bCs/>
                <w:color w:val="auto"/>
                <w:spacing w:val="-1"/>
                <w:sz w:val="20"/>
                <w:szCs w:val="20"/>
                <w:lang w:val="en-US"/>
              </w:rPr>
              <w:t>e</w:t>
            </w:r>
            <w:r w:rsidRPr="000F5B09">
              <w:rPr>
                <w:rFonts w:ascii="Arial" w:eastAsia="Calibri" w:hAnsi="Arial" w:cs="Arial"/>
                <w:b/>
                <w:bCs/>
                <w:color w:val="auto"/>
                <w:sz w:val="20"/>
                <w:szCs w:val="20"/>
                <w:lang w:val="en-US"/>
              </w:rPr>
              <w:t>ss</w:t>
            </w:r>
            <w:r w:rsidRPr="008F1263">
              <w:rPr>
                <w:rFonts w:ascii="Arial" w:eastAsia="Calibri" w:hAnsi="Arial" w:cs="Arial"/>
                <w:b/>
                <w:bCs/>
                <w:color w:val="auto"/>
                <w:sz w:val="20"/>
                <w:szCs w:val="20"/>
                <w:lang w:val="en-US"/>
              </w:rPr>
              <w:t xml:space="preserve"> (e.g. another CCG, Trust or linked employment)</w:t>
            </w:r>
            <w:r w:rsidR="00D517B8">
              <w:rPr>
                <w:rFonts w:ascii="Arial" w:eastAsia="Calibri" w:hAnsi="Arial" w:cs="Arial"/>
                <w:color w:val="auto"/>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se i</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c</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z w:val="20"/>
                <w:szCs w:val="20"/>
                <w:lang w:val="en-US"/>
              </w:rPr>
              <w:t>u</w:t>
            </w:r>
            <w:r w:rsidRPr="000F5B09">
              <w:rPr>
                <w:rFonts w:ascii="Arial" w:eastAsia="Calibri" w:hAnsi="Arial" w:cs="Arial"/>
                <w:i/>
                <w:iCs/>
                <w:color w:val="auto"/>
                <w:spacing w:val="-1"/>
                <w:sz w:val="20"/>
                <w:szCs w:val="20"/>
                <w:lang w:val="en-US"/>
              </w:rPr>
              <w:t>d</w:t>
            </w:r>
            <w:r w:rsidRPr="000F5B09">
              <w:rPr>
                <w:rFonts w:ascii="Arial" w:eastAsia="Calibri" w:hAnsi="Arial" w:cs="Arial"/>
                <w:i/>
                <w:iCs/>
                <w:color w:val="auto"/>
                <w:sz w:val="20"/>
                <w:szCs w:val="20"/>
                <w:lang w:val="en-US"/>
              </w:rPr>
              <w:t xml:space="preserve">e </w:t>
            </w:r>
            <w:r w:rsidRPr="000F5B09">
              <w:rPr>
                <w:rFonts w:ascii="Arial" w:eastAsia="Calibri" w:hAnsi="Arial" w:cs="Arial"/>
                <w:i/>
                <w:iCs/>
                <w:color w:val="auto"/>
                <w:spacing w:val="1"/>
                <w:sz w:val="20"/>
                <w:szCs w:val="20"/>
                <w:lang w:val="en-US"/>
              </w:rPr>
              <w:t>r</w:t>
            </w:r>
            <w:r w:rsidRPr="000F5B09">
              <w:rPr>
                <w:rFonts w:ascii="Arial" w:eastAsia="Calibri" w:hAnsi="Arial" w:cs="Arial"/>
                <w:i/>
                <w:iCs/>
                <w:color w:val="auto"/>
                <w:sz w:val="20"/>
                <w:szCs w:val="20"/>
                <w:lang w:val="en-US"/>
              </w:rPr>
              <w:t>e</w:t>
            </w:r>
            <w:r w:rsidRPr="000F5B09">
              <w:rPr>
                <w:rFonts w:ascii="Arial" w:eastAsia="Calibri" w:hAnsi="Arial" w:cs="Arial"/>
                <w:i/>
                <w:iCs/>
                <w:color w:val="auto"/>
                <w:spacing w:val="-2"/>
                <w:sz w:val="20"/>
                <w:szCs w:val="20"/>
                <w:lang w:val="en-US"/>
              </w:rPr>
              <w:t>l</w:t>
            </w:r>
            <w:r w:rsidRPr="000F5B09">
              <w:rPr>
                <w:rFonts w:ascii="Arial" w:eastAsia="Calibri" w:hAnsi="Arial" w:cs="Arial"/>
                <w:i/>
                <w:iCs/>
                <w:color w:val="auto"/>
                <w:spacing w:val="-3"/>
                <w:sz w:val="20"/>
                <w:szCs w:val="20"/>
                <w:lang w:val="en-US"/>
              </w:rPr>
              <w:t>a</w:t>
            </w:r>
            <w:r w:rsidRPr="000F5B09">
              <w:rPr>
                <w:rFonts w:ascii="Arial" w:eastAsia="Calibri" w:hAnsi="Arial" w:cs="Arial"/>
                <w:i/>
                <w:iCs/>
                <w:color w:val="auto"/>
                <w:sz w:val="20"/>
                <w:szCs w:val="20"/>
                <w:lang w:val="en-US"/>
              </w:rPr>
              <w:t>t</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o</w:t>
            </w:r>
            <w:r w:rsidRPr="000F5B09">
              <w:rPr>
                <w:rFonts w:ascii="Arial" w:eastAsia="Calibri" w:hAnsi="Arial" w:cs="Arial"/>
                <w:i/>
                <w:iCs/>
                <w:color w:val="auto"/>
                <w:spacing w:val="-1"/>
                <w:sz w:val="20"/>
                <w:szCs w:val="20"/>
                <w:lang w:val="en-US"/>
              </w:rPr>
              <w:t>n</w:t>
            </w:r>
            <w:r w:rsidRPr="000F5B09">
              <w:rPr>
                <w:rFonts w:ascii="Arial" w:eastAsia="Calibri" w:hAnsi="Arial" w:cs="Arial"/>
                <w:i/>
                <w:iCs/>
                <w:color w:val="auto"/>
                <w:sz w:val="20"/>
                <w:szCs w:val="20"/>
                <w:lang w:val="en-US"/>
              </w:rPr>
              <w:t>sh</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 xml:space="preserve">p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0F5B09">
              <w:rPr>
                <w:rFonts w:ascii="Arial" w:eastAsia="Calibri" w:hAnsi="Arial" w:cs="Arial"/>
                <w:i/>
                <w:iCs/>
                <w:color w:val="auto"/>
                <w:sz w:val="20"/>
                <w:szCs w:val="20"/>
                <w:lang w:val="en-US"/>
              </w:rPr>
              <w:t>th</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p</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rson</w:t>
            </w:r>
            <w:r w:rsidRPr="000F5B09">
              <w:rPr>
                <w:rFonts w:ascii="Arial" w:eastAsia="Calibri" w:hAnsi="Arial" w:cs="Arial"/>
                <w:i/>
                <w:iCs/>
                <w:color w:val="auto"/>
                <w:spacing w:val="-5"/>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z w:val="20"/>
                <w:szCs w:val="20"/>
                <w:lang w:val="en-US"/>
              </w:rPr>
              <w:t>ho</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h</w:t>
            </w:r>
            <w:r w:rsidRPr="000F5B09">
              <w:rPr>
                <w:rFonts w:ascii="Arial" w:eastAsia="Calibri" w:hAnsi="Arial" w:cs="Arial"/>
                <w:i/>
                <w:iCs/>
                <w:color w:val="auto"/>
                <w:spacing w:val="-1"/>
                <w:sz w:val="20"/>
                <w:szCs w:val="20"/>
                <w:lang w:val="en-US"/>
              </w:rPr>
              <w:t>a</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1"/>
                <w:sz w:val="20"/>
                <w:szCs w:val="20"/>
                <w:lang w:val="en-US"/>
              </w:rPr>
              <w:t xml:space="preserve"> </w:t>
            </w:r>
            <w:r w:rsidRPr="000F5B09">
              <w:rPr>
                <w:rFonts w:ascii="Arial" w:eastAsia="Calibri" w:hAnsi="Arial" w:cs="Arial"/>
                <w:i/>
                <w:iCs/>
                <w:color w:val="auto"/>
                <w:sz w:val="20"/>
                <w:szCs w:val="20"/>
                <w:lang w:val="en-US"/>
              </w:rPr>
              <w:t>the</w:t>
            </w:r>
            <w:r w:rsidRPr="000F5B09">
              <w:rPr>
                <w:rFonts w:ascii="Arial" w:eastAsia="Calibri" w:hAnsi="Arial" w:cs="Arial"/>
                <w:i/>
                <w:iCs/>
                <w:color w:val="auto"/>
                <w:spacing w:val="-2"/>
                <w:sz w:val="20"/>
                <w:szCs w:val="20"/>
                <w:lang w:val="en-US"/>
              </w:rPr>
              <w:t xml:space="preserve"> i</w:t>
            </w:r>
            <w:r w:rsidRPr="000F5B09">
              <w:rPr>
                <w:rFonts w:ascii="Arial" w:eastAsia="Calibri" w:hAnsi="Arial" w:cs="Arial"/>
                <w:i/>
                <w:iCs/>
                <w:color w:val="auto"/>
                <w:sz w:val="20"/>
                <w:szCs w:val="20"/>
                <w:lang w:val="en-US"/>
              </w:rPr>
              <w:t>nter</w:t>
            </w:r>
            <w:r w:rsidRPr="000F5B09">
              <w:rPr>
                <w:rFonts w:ascii="Arial" w:eastAsia="Calibri" w:hAnsi="Arial" w:cs="Arial"/>
                <w:i/>
                <w:iCs/>
                <w:color w:val="auto"/>
                <w:spacing w:val="-3"/>
                <w:sz w:val="20"/>
                <w:szCs w:val="20"/>
                <w:lang w:val="en-US"/>
              </w:rPr>
              <w:t>e</w:t>
            </w:r>
            <w:r w:rsidRPr="000F5B09">
              <w:rPr>
                <w:rFonts w:ascii="Arial" w:eastAsia="Calibri" w:hAnsi="Arial" w:cs="Arial"/>
                <w:i/>
                <w:iCs/>
                <w:color w:val="auto"/>
                <w:sz w:val="20"/>
                <w:szCs w:val="20"/>
                <w:lang w:val="en-US"/>
              </w:rPr>
              <w:t>s</w:t>
            </w:r>
            <w:r w:rsidRPr="000F5B09">
              <w:rPr>
                <w:rFonts w:ascii="Arial" w:eastAsia="Calibri" w:hAnsi="Arial" w:cs="Arial"/>
                <w:i/>
                <w:iCs/>
                <w:color w:val="auto"/>
                <w:spacing w:val="-2"/>
                <w:sz w:val="20"/>
                <w:szCs w:val="20"/>
                <w:lang w:val="en-US"/>
              </w:rPr>
              <w:t>t</w:t>
            </w:r>
            <w:r w:rsidRPr="000F5B09">
              <w:rPr>
                <w:rFonts w:ascii="Arial" w:eastAsia="Calibri" w:hAnsi="Arial" w:cs="Arial"/>
                <w:i/>
                <w:iCs/>
                <w:color w:val="auto"/>
                <w:sz w:val="20"/>
                <w:szCs w:val="20"/>
                <w:lang w:val="en-US"/>
              </w:rPr>
              <w:t>)</w:t>
            </w:r>
          </w:p>
        </w:tc>
      </w:tr>
      <w:tr w:rsidR="000F5B09" w:rsidRPr="000F5B09" w14:paraId="6F982F9E" w14:textId="77777777" w:rsidTr="0087773F">
        <w:trPr>
          <w:trHeight w:hRule="exact" w:val="1062"/>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148FE6D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r w:rsidR="000F5B09" w:rsidRPr="000F5B09" w14:paraId="472DFD46" w14:textId="77777777" w:rsidTr="0087773F">
        <w:trPr>
          <w:trHeight w:hRule="exact" w:val="775"/>
        </w:trPr>
        <w:tc>
          <w:tcPr>
            <w:tcW w:w="2299" w:type="dxa"/>
            <w:tcBorders>
              <w:top w:val="single" w:sz="6" w:space="0" w:color="000000"/>
              <w:left w:val="single" w:sz="6" w:space="0" w:color="000000"/>
              <w:bottom w:val="single" w:sz="4" w:space="0" w:color="auto"/>
              <w:right w:val="single" w:sz="6" w:space="0" w:color="000000"/>
            </w:tcBorders>
            <w:shd w:val="clear" w:color="auto" w:fill="F2F2F2" w:themeFill="background1" w:themeFillShade="F2"/>
          </w:tcPr>
          <w:p w14:paraId="3C67B09B" w14:textId="77777777" w:rsidR="000F5B09" w:rsidRPr="000F5B09" w:rsidRDefault="000F5B09" w:rsidP="000F5B09">
            <w:pPr>
              <w:widowControl w:val="0"/>
              <w:kinsoku w:val="0"/>
              <w:overflowPunct w:val="0"/>
              <w:spacing w:line="250" w:lineRule="exact"/>
              <w:ind w:left="99"/>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T</w:t>
            </w:r>
            <w:r w:rsidRPr="000F5B09">
              <w:rPr>
                <w:rFonts w:ascii="Arial" w:eastAsia="Calibri" w:hAnsi="Arial" w:cs="Arial"/>
                <w:b/>
                <w:bCs/>
                <w:color w:val="auto"/>
                <w:spacing w:val="-4"/>
                <w:sz w:val="20"/>
                <w:szCs w:val="20"/>
                <w:lang w:val="en-US"/>
              </w:rPr>
              <w:t>y</w:t>
            </w:r>
            <w:r w:rsidRPr="000F5B09">
              <w:rPr>
                <w:rFonts w:ascii="Arial" w:eastAsia="Calibri" w:hAnsi="Arial" w:cs="Arial"/>
                <w:b/>
                <w:bCs/>
                <w:color w:val="auto"/>
                <w:sz w:val="20"/>
                <w:szCs w:val="20"/>
                <w:lang w:val="en-US"/>
              </w:rPr>
              <w:t>pe 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teres</w:t>
            </w: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w:t>
            </w:r>
          </w:p>
          <w:p w14:paraId="70EEF143" w14:textId="77777777" w:rsidR="000F5B09" w:rsidRPr="000F5B09" w:rsidRDefault="000F5B09" w:rsidP="000F5B09">
            <w:pPr>
              <w:widowControl w:val="0"/>
              <w:kinsoku w:val="0"/>
              <w:overflowPunct w:val="0"/>
              <w:spacing w:before="1"/>
              <w:ind w:left="99"/>
              <w:rPr>
                <w:rFonts w:ascii="Arial" w:eastAsia="Calibri" w:hAnsi="Arial" w:cs="Arial"/>
                <w:color w:val="auto"/>
                <w:sz w:val="20"/>
                <w:szCs w:val="20"/>
                <w:lang w:val="en-US"/>
              </w:rPr>
            </w:pPr>
            <w:r w:rsidRPr="000F5B09">
              <w:rPr>
                <w:rFonts w:ascii="Arial" w:eastAsia="Calibri" w:hAnsi="Arial" w:cs="Arial"/>
                <w:b/>
                <w:bCs/>
                <w:i/>
                <w:iCs/>
                <w:color w:val="auto"/>
                <w:sz w:val="20"/>
                <w:szCs w:val="20"/>
                <w:lang w:val="en-US"/>
              </w:rPr>
              <w:t>(please</w:t>
            </w:r>
            <w:r w:rsidRPr="000F5B09">
              <w:rPr>
                <w:rFonts w:ascii="Arial" w:eastAsia="Calibri" w:hAnsi="Arial" w:cs="Arial"/>
                <w:b/>
                <w:bCs/>
                <w:i/>
                <w:iCs/>
                <w:color w:val="auto"/>
                <w:spacing w:val="-3"/>
                <w:sz w:val="20"/>
                <w:szCs w:val="20"/>
                <w:lang w:val="en-US"/>
              </w:rPr>
              <w:t xml:space="preserve"> </w:t>
            </w:r>
            <w:r w:rsidRPr="000F5B09">
              <w:rPr>
                <w:rFonts w:ascii="Arial" w:eastAsia="Calibri" w:hAnsi="Arial" w:cs="Arial"/>
                <w:b/>
                <w:bCs/>
                <w:i/>
                <w:iCs/>
                <w:color w:val="auto"/>
                <w:sz w:val="20"/>
                <w:szCs w:val="20"/>
                <w:lang w:val="en-US"/>
              </w:rPr>
              <w:t>in</w:t>
            </w:r>
            <w:r w:rsidRPr="000F5B09">
              <w:rPr>
                <w:rFonts w:ascii="Arial" w:eastAsia="Calibri" w:hAnsi="Arial" w:cs="Arial"/>
                <w:b/>
                <w:bCs/>
                <w:i/>
                <w:iCs/>
                <w:color w:val="auto"/>
                <w:spacing w:val="-4"/>
                <w:sz w:val="20"/>
                <w:szCs w:val="20"/>
                <w:lang w:val="en-US"/>
              </w:rPr>
              <w:t>d</w:t>
            </w:r>
            <w:r w:rsidRPr="000F5B09">
              <w:rPr>
                <w:rFonts w:ascii="Arial" w:eastAsia="Calibri" w:hAnsi="Arial" w:cs="Arial"/>
                <w:b/>
                <w:bCs/>
                <w:i/>
                <w:iCs/>
                <w:color w:val="auto"/>
                <w:sz w:val="20"/>
                <w:szCs w:val="20"/>
                <w:lang w:val="en-US"/>
              </w:rPr>
              <w:t>ic</w:t>
            </w:r>
            <w:r w:rsidRPr="000F5B09">
              <w:rPr>
                <w:rFonts w:ascii="Arial" w:eastAsia="Calibri" w:hAnsi="Arial" w:cs="Arial"/>
                <w:b/>
                <w:bCs/>
                <w:i/>
                <w:iCs/>
                <w:color w:val="auto"/>
                <w:spacing w:val="-1"/>
                <w:sz w:val="20"/>
                <w:szCs w:val="20"/>
                <w:lang w:val="en-US"/>
              </w:rPr>
              <w:t>a</w:t>
            </w:r>
            <w:r w:rsidRPr="000F5B09">
              <w:rPr>
                <w:rFonts w:ascii="Arial" w:eastAsia="Calibri" w:hAnsi="Arial" w:cs="Arial"/>
                <w:b/>
                <w:bCs/>
                <w:i/>
                <w:iCs/>
                <w:color w:val="auto"/>
                <w:sz w:val="20"/>
                <w:szCs w:val="20"/>
                <w:lang w:val="en-US"/>
              </w:rPr>
              <w:t>te)</w:t>
            </w:r>
          </w:p>
        </w:tc>
        <w:tc>
          <w:tcPr>
            <w:tcW w:w="1136" w:type="dxa"/>
            <w:gridSpan w:val="2"/>
            <w:tcBorders>
              <w:top w:val="single" w:sz="6" w:space="0" w:color="000000"/>
              <w:left w:val="single" w:sz="6" w:space="0" w:color="000000"/>
              <w:bottom w:val="single" w:sz="4" w:space="0" w:color="auto"/>
              <w:right w:val="single" w:sz="6" w:space="0" w:color="000000"/>
            </w:tcBorders>
          </w:tcPr>
          <w:p w14:paraId="19AA9812"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4098A06A" w14:textId="77777777" w:rsidR="000F5B09" w:rsidRPr="000F5B09" w:rsidRDefault="000F5B09" w:rsidP="000F5B09">
            <w:pPr>
              <w:widowControl w:val="0"/>
              <w:kinsoku w:val="0"/>
              <w:overflowPunct w:val="0"/>
              <w:ind w:left="117"/>
              <w:rPr>
                <w:rFonts w:ascii="Arial" w:eastAsia="Calibri" w:hAnsi="Arial" w:cs="Arial"/>
                <w:color w:val="auto"/>
                <w:sz w:val="20"/>
                <w:szCs w:val="20"/>
                <w:lang w:val="en-US"/>
              </w:rPr>
            </w:pPr>
            <w:r w:rsidRPr="000F5B09">
              <w:rPr>
                <w:rFonts w:ascii="Arial" w:eastAsia="Calibri" w:hAnsi="Arial" w:cs="Arial"/>
                <w:color w:val="auto"/>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al</w:t>
            </w:r>
          </w:p>
        </w:tc>
        <w:tc>
          <w:tcPr>
            <w:tcW w:w="2977" w:type="dxa"/>
            <w:gridSpan w:val="4"/>
            <w:tcBorders>
              <w:top w:val="single" w:sz="6" w:space="0" w:color="000000"/>
              <w:left w:val="single" w:sz="6" w:space="0" w:color="000000"/>
              <w:bottom w:val="single" w:sz="4" w:space="0" w:color="auto"/>
              <w:right w:val="single" w:sz="6" w:space="0" w:color="000000"/>
            </w:tcBorders>
          </w:tcPr>
          <w:p w14:paraId="3A4ECCFD"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7C1ACE83" w14:textId="77777777" w:rsidR="000F5B09" w:rsidRPr="000F5B09" w:rsidRDefault="000F5B09" w:rsidP="000F5B09">
            <w:pPr>
              <w:widowControl w:val="0"/>
              <w:kinsoku w:val="0"/>
              <w:overflowPunct w:val="0"/>
              <w:spacing w:line="241" w:lineRule="auto"/>
              <w:ind w:left="872" w:hanging="3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r</w:t>
            </w:r>
            <w:r w:rsidRPr="000F5B09">
              <w:rPr>
                <w:rFonts w:ascii="Arial" w:eastAsia="Calibri" w:hAnsi="Arial" w:cs="Arial"/>
                <w:color w:val="auto"/>
                <w:spacing w:val="-3"/>
                <w:sz w:val="20"/>
                <w:szCs w:val="20"/>
                <w:lang w:val="en-US"/>
              </w:rPr>
              <w:t>o</w:t>
            </w:r>
            <w:r w:rsidRPr="000F5B09">
              <w:rPr>
                <w:rFonts w:ascii="Arial" w:eastAsia="Calibri" w:hAnsi="Arial" w:cs="Arial"/>
                <w:color w:val="auto"/>
                <w:spacing w:val="3"/>
                <w:sz w:val="20"/>
                <w:szCs w:val="20"/>
                <w:lang w:val="en-US"/>
              </w:rPr>
              <w:t>f</w:t>
            </w:r>
            <w:r w:rsidRPr="000F5B09">
              <w:rPr>
                <w:rFonts w:ascii="Arial" w:eastAsia="Calibri" w:hAnsi="Arial" w:cs="Arial"/>
                <w:color w:val="auto"/>
                <w:sz w:val="20"/>
                <w:szCs w:val="20"/>
                <w:lang w:val="en-US"/>
              </w:rPr>
              <w:t>ess</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z w:val="20"/>
                <w:szCs w:val="20"/>
                <w:lang w:val="en-US"/>
              </w:rPr>
              <w:t>al</w:t>
            </w:r>
          </w:p>
        </w:tc>
        <w:tc>
          <w:tcPr>
            <w:tcW w:w="2022" w:type="dxa"/>
            <w:gridSpan w:val="3"/>
            <w:tcBorders>
              <w:top w:val="single" w:sz="6" w:space="0" w:color="000000"/>
              <w:left w:val="single" w:sz="6" w:space="0" w:color="000000"/>
              <w:bottom w:val="single" w:sz="4" w:space="0" w:color="auto"/>
              <w:right w:val="single" w:sz="6" w:space="0" w:color="000000"/>
            </w:tcBorders>
          </w:tcPr>
          <w:p w14:paraId="2B71782B" w14:textId="77777777" w:rsidR="000F5B09" w:rsidRPr="000F5B09" w:rsidRDefault="000F5B09" w:rsidP="000F5B09">
            <w:pPr>
              <w:widowControl w:val="0"/>
              <w:kinsoku w:val="0"/>
              <w:overflowPunct w:val="0"/>
              <w:spacing w:before="4" w:line="120" w:lineRule="exact"/>
              <w:rPr>
                <w:rFonts w:ascii="Arial" w:eastAsia="Calibri" w:hAnsi="Arial" w:cs="Arial"/>
                <w:color w:val="auto"/>
                <w:sz w:val="20"/>
                <w:szCs w:val="20"/>
                <w:lang w:val="en-US"/>
              </w:rPr>
            </w:pPr>
          </w:p>
          <w:p w14:paraId="3B1BD7C6" w14:textId="77777777" w:rsidR="000F5B09" w:rsidRPr="000F5B09" w:rsidRDefault="000F5B09" w:rsidP="000F5B09">
            <w:pPr>
              <w:widowControl w:val="0"/>
              <w:kinsoku w:val="0"/>
              <w:overflowPunct w:val="0"/>
              <w:spacing w:line="241" w:lineRule="auto"/>
              <w:ind w:left="568" w:hanging="209"/>
              <w:rPr>
                <w:rFonts w:ascii="Arial" w:eastAsia="Calibri" w:hAnsi="Arial" w:cs="Arial"/>
                <w:color w:val="auto"/>
                <w:sz w:val="20"/>
                <w:szCs w:val="20"/>
                <w:lang w:val="en-US"/>
              </w:rPr>
            </w:pPr>
            <w:r w:rsidRPr="000F5B09">
              <w:rPr>
                <w:rFonts w:ascii="Arial" w:eastAsia="Calibri" w:hAnsi="Arial" w:cs="Arial"/>
                <w:color w:val="auto"/>
                <w:spacing w:val="-2"/>
                <w:sz w:val="20"/>
                <w:szCs w:val="20"/>
                <w:lang w:val="en-US"/>
              </w:rPr>
              <w:t>N</w:t>
            </w:r>
            <w:r w:rsidRPr="000F5B09">
              <w:rPr>
                <w:rFonts w:ascii="Arial" w:eastAsia="Calibri" w:hAnsi="Arial" w:cs="Arial"/>
                <w:color w:val="auto"/>
                <w:sz w:val="20"/>
                <w:szCs w:val="20"/>
                <w:lang w:val="en-US"/>
              </w:rPr>
              <w:t>o</w:t>
            </w:r>
            <w:r w:rsidRPr="000F5B09">
              <w:rPr>
                <w:rFonts w:ascii="Arial" w:eastAsia="Calibri" w:hAnsi="Arial" w:cs="Arial"/>
                <w:color w:val="auto"/>
                <w:spacing w:val="-1"/>
                <w:sz w:val="20"/>
                <w:szCs w:val="20"/>
                <w:lang w:val="en-US"/>
              </w:rPr>
              <w:t>n</w:t>
            </w:r>
            <w:r w:rsidRPr="000F5B09">
              <w:rPr>
                <w:rFonts w:ascii="Arial" w:eastAsia="Calibri" w:hAnsi="Arial" w:cs="Arial"/>
                <w:color w:val="auto"/>
                <w:spacing w:val="-2"/>
                <w:sz w:val="20"/>
                <w:szCs w:val="20"/>
                <w:lang w:val="en-US"/>
              </w:rPr>
              <w:t>-</w:t>
            </w:r>
            <w:r w:rsidRPr="000F5B09">
              <w:rPr>
                <w:rFonts w:ascii="Arial" w:eastAsia="Calibri" w:hAnsi="Arial" w:cs="Arial"/>
                <w:color w:val="auto"/>
                <w:spacing w:val="3"/>
                <w:sz w:val="20"/>
                <w:szCs w:val="20"/>
                <w:lang w:val="en-US"/>
              </w:rPr>
              <w:t>f</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n</w:t>
            </w:r>
            <w:r w:rsidRPr="000F5B09">
              <w:rPr>
                <w:rFonts w:ascii="Arial" w:eastAsia="Calibri" w:hAnsi="Arial" w:cs="Arial"/>
                <w:color w:val="auto"/>
                <w:spacing w:val="-1"/>
                <w:sz w:val="20"/>
                <w:szCs w:val="20"/>
                <w:lang w:val="en-US"/>
              </w:rPr>
              <w:t>a</w:t>
            </w:r>
            <w:r w:rsidRPr="000F5B09">
              <w:rPr>
                <w:rFonts w:ascii="Arial" w:eastAsia="Calibri" w:hAnsi="Arial" w:cs="Arial"/>
                <w:color w:val="auto"/>
                <w:sz w:val="20"/>
                <w:szCs w:val="20"/>
                <w:lang w:val="en-US"/>
              </w:rPr>
              <w:t>nc</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 xml:space="preserve">al </w:t>
            </w:r>
            <w:r w:rsidRPr="000F5B09">
              <w:rPr>
                <w:rFonts w:ascii="Arial" w:eastAsia="Calibri" w:hAnsi="Arial" w:cs="Arial"/>
                <w:color w:val="auto"/>
                <w:spacing w:val="-1"/>
                <w:sz w:val="20"/>
                <w:szCs w:val="20"/>
                <w:lang w:val="en-US"/>
              </w:rPr>
              <w:t>P</w:t>
            </w:r>
            <w:r w:rsidRPr="000F5B09">
              <w:rPr>
                <w:rFonts w:ascii="Arial" w:eastAsia="Calibri" w:hAnsi="Arial" w:cs="Arial"/>
                <w:color w:val="auto"/>
                <w:sz w:val="20"/>
                <w:szCs w:val="20"/>
                <w:lang w:val="en-US"/>
              </w:rPr>
              <w:t>ersonal</w:t>
            </w:r>
          </w:p>
        </w:tc>
        <w:tc>
          <w:tcPr>
            <w:tcW w:w="2273" w:type="dxa"/>
            <w:tcBorders>
              <w:top w:val="single" w:sz="6" w:space="0" w:color="000000"/>
              <w:left w:val="single" w:sz="6" w:space="0" w:color="000000"/>
              <w:bottom w:val="single" w:sz="4" w:space="0" w:color="auto"/>
              <w:right w:val="single" w:sz="6" w:space="0" w:color="000000"/>
            </w:tcBorders>
          </w:tcPr>
          <w:p w14:paraId="36318BB7" w14:textId="77777777" w:rsidR="000F5B09" w:rsidRPr="000F5B09" w:rsidRDefault="000F5B09" w:rsidP="000F5B09">
            <w:pPr>
              <w:widowControl w:val="0"/>
              <w:kinsoku w:val="0"/>
              <w:overflowPunct w:val="0"/>
              <w:spacing w:before="11" w:line="240" w:lineRule="exact"/>
              <w:rPr>
                <w:rFonts w:ascii="Arial" w:eastAsia="Calibri" w:hAnsi="Arial" w:cs="Arial"/>
                <w:color w:val="auto"/>
                <w:sz w:val="20"/>
                <w:szCs w:val="20"/>
                <w:lang w:val="en-US"/>
              </w:rPr>
            </w:pPr>
          </w:p>
          <w:p w14:paraId="25C9BB95" w14:textId="77777777" w:rsidR="000F5B09" w:rsidRPr="000F5B09" w:rsidRDefault="000F5B09" w:rsidP="000F5B09">
            <w:pPr>
              <w:widowControl w:val="0"/>
              <w:kinsoku w:val="0"/>
              <w:overflowPunct w:val="0"/>
              <w:ind w:left="747" w:right="750"/>
              <w:jc w:val="center"/>
              <w:rPr>
                <w:rFonts w:ascii="Arial" w:eastAsia="Calibri" w:hAnsi="Arial" w:cs="Arial"/>
                <w:color w:val="auto"/>
                <w:sz w:val="20"/>
                <w:szCs w:val="20"/>
                <w:lang w:val="en-US"/>
              </w:rPr>
            </w:pPr>
            <w:r w:rsidRPr="000F5B09">
              <w:rPr>
                <w:rFonts w:ascii="Arial" w:eastAsia="Calibri" w:hAnsi="Arial" w:cs="Arial"/>
                <w:color w:val="auto"/>
                <w:sz w:val="20"/>
                <w:szCs w:val="20"/>
                <w:lang w:val="en-US"/>
              </w:rPr>
              <w:t>In</w:t>
            </w:r>
            <w:r w:rsidRPr="000F5B09">
              <w:rPr>
                <w:rFonts w:ascii="Arial" w:eastAsia="Calibri" w:hAnsi="Arial" w:cs="Arial"/>
                <w:color w:val="auto"/>
                <w:spacing w:val="-1"/>
                <w:sz w:val="20"/>
                <w:szCs w:val="20"/>
                <w:lang w:val="en-US"/>
              </w:rPr>
              <w:t>d</w:t>
            </w:r>
            <w:r w:rsidRPr="000F5B09">
              <w:rPr>
                <w:rFonts w:ascii="Arial" w:eastAsia="Calibri" w:hAnsi="Arial" w:cs="Arial"/>
                <w:color w:val="auto"/>
                <w:spacing w:val="-2"/>
                <w:sz w:val="20"/>
                <w:szCs w:val="20"/>
                <w:lang w:val="en-US"/>
              </w:rPr>
              <w:t>i</w:t>
            </w:r>
            <w:r w:rsidRPr="000F5B09">
              <w:rPr>
                <w:rFonts w:ascii="Arial" w:eastAsia="Calibri" w:hAnsi="Arial" w:cs="Arial"/>
                <w:color w:val="auto"/>
                <w:sz w:val="20"/>
                <w:szCs w:val="20"/>
                <w:lang w:val="en-US"/>
              </w:rPr>
              <w:t>rect</w:t>
            </w:r>
          </w:p>
        </w:tc>
      </w:tr>
      <w:tr w:rsidR="000F5B09" w:rsidRPr="000F5B09" w14:paraId="031B6BD9" w14:textId="77777777" w:rsidTr="0087773F">
        <w:trPr>
          <w:trHeight w:hRule="exact" w:val="282"/>
        </w:trPr>
        <w:tc>
          <w:tcPr>
            <w:tcW w:w="10707"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A5A3E7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Please provide details of the interest:</w:t>
            </w:r>
          </w:p>
        </w:tc>
      </w:tr>
      <w:tr w:rsidR="000F5B09" w:rsidRPr="000F5B09" w14:paraId="5C16BF3C" w14:textId="77777777" w:rsidTr="0087773F">
        <w:trPr>
          <w:trHeight w:hRule="exact" w:val="1205"/>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auto"/>
          </w:tcPr>
          <w:tbl>
            <w:tblPr>
              <w:tblpPr w:leftFromText="180" w:rightFromText="180" w:vertAnchor="text" w:horzAnchor="margin" w:tblpXSpec="center" w:tblpY="210"/>
              <w:tblW w:w="10707" w:type="dxa"/>
              <w:tblLayout w:type="fixed"/>
              <w:tblCellMar>
                <w:left w:w="0" w:type="dxa"/>
                <w:right w:w="0" w:type="dxa"/>
              </w:tblCellMar>
              <w:tblLook w:val="0000" w:firstRow="0" w:lastRow="0" w:firstColumn="0" w:lastColumn="0" w:noHBand="0" w:noVBand="0"/>
            </w:tblPr>
            <w:tblGrid>
              <w:gridCol w:w="10707"/>
            </w:tblGrid>
            <w:tr w:rsidR="000F5B09" w:rsidRPr="000F5B09" w14:paraId="573357B6" w14:textId="77777777" w:rsidTr="0087773F">
              <w:trPr>
                <w:trHeight w:hRule="exact" w:val="1062"/>
              </w:trPr>
              <w:tc>
                <w:tcPr>
                  <w:tcW w:w="10707" w:type="dxa"/>
                  <w:tcBorders>
                    <w:top w:val="single" w:sz="6" w:space="0" w:color="000000"/>
                    <w:left w:val="single" w:sz="6" w:space="0" w:color="000000"/>
                    <w:bottom w:val="single" w:sz="4" w:space="0" w:color="auto"/>
                    <w:right w:val="single" w:sz="6" w:space="0" w:color="000000"/>
                  </w:tcBorders>
                  <w:shd w:val="clear" w:color="auto" w:fill="auto"/>
                </w:tcPr>
                <w:p w14:paraId="4E0506A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31DDE016"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27EA702E"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p w14:paraId="67DE536C" w14:textId="77777777" w:rsidR="000F5B09" w:rsidRPr="000F5B09" w:rsidRDefault="000F5B09" w:rsidP="000F5B09">
                  <w:pPr>
                    <w:widowControl w:val="0"/>
                    <w:kinsoku w:val="0"/>
                    <w:overflowPunct w:val="0"/>
                    <w:spacing w:line="240" w:lineRule="exact"/>
                    <w:rPr>
                      <w:rFonts w:ascii="Arial" w:eastAsia="Calibri" w:hAnsi="Arial" w:cs="Arial"/>
                      <w:color w:val="auto"/>
                      <w:sz w:val="20"/>
                      <w:szCs w:val="20"/>
                      <w:lang w:val="en-US"/>
                    </w:rPr>
                  </w:pPr>
                </w:p>
              </w:tc>
            </w:tr>
          </w:tbl>
          <w:p w14:paraId="67B8B629" w14:textId="77777777" w:rsidR="000F5B09" w:rsidRPr="000F5B09" w:rsidRDefault="000F5B09" w:rsidP="000F5B09">
            <w:pPr>
              <w:spacing w:after="200" w:line="276" w:lineRule="auto"/>
              <w:ind w:firstLine="720"/>
              <w:rPr>
                <w:rFonts w:ascii="Arial" w:hAnsi="Arial" w:cs="Arial"/>
                <w:color w:val="auto"/>
                <w:sz w:val="20"/>
                <w:szCs w:val="20"/>
                <w:lang w:eastAsia="en-GB"/>
              </w:rPr>
            </w:pPr>
          </w:p>
          <w:p w14:paraId="343122F4" w14:textId="77777777" w:rsidR="000F5B09" w:rsidRPr="000F5B09" w:rsidRDefault="000F5B09" w:rsidP="000F5B09">
            <w:pPr>
              <w:spacing w:after="200" w:line="276" w:lineRule="auto"/>
              <w:ind w:firstLine="720"/>
              <w:rPr>
                <w:rFonts w:ascii="Arial" w:hAnsi="Arial" w:cs="Arial"/>
                <w:color w:val="auto"/>
                <w:sz w:val="20"/>
                <w:szCs w:val="20"/>
                <w:lang w:eastAsia="en-GB"/>
              </w:rPr>
            </w:pPr>
          </w:p>
        </w:tc>
      </w:tr>
      <w:tr w:rsidR="000F5B09" w:rsidRPr="000F5B09" w14:paraId="1D36EDBA" w14:textId="77777777" w:rsidTr="0087773F">
        <w:trPr>
          <w:trHeight w:hRule="exact" w:val="269"/>
        </w:trPr>
        <w:tc>
          <w:tcPr>
            <w:tcW w:w="229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6FB33D68"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2"/>
                <w:sz w:val="20"/>
                <w:szCs w:val="20"/>
                <w:lang w:val="en-US"/>
              </w:rPr>
              <w:t>D</w:t>
            </w:r>
            <w:r w:rsidRPr="000F5B09">
              <w:rPr>
                <w:rFonts w:ascii="Arial" w:eastAsia="Calibri" w:hAnsi="Arial" w:cs="Arial"/>
                <w:b/>
                <w:bCs/>
                <w:color w:val="auto"/>
                <w:sz w:val="20"/>
                <w:szCs w:val="20"/>
                <w:lang w:val="en-US"/>
              </w:rPr>
              <w:t>ate</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of</w:t>
            </w:r>
            <w:r w:rsidRPr="000F5B09">
              <w:rPr>
                <w:rFonts w:ascii="Arial" w:eastAsia="Calibri" w:hAnsi="Arial" w:cs="Arial"/>
                <w:b/>
                <w:bCs/>
                <w:color w:val="auto"/>
                <w:spacing w:val="-1"/>
                <w:sz w:val="20"/>
                <w:szCs w:val="20"/>
                <w:lang w:val="en-US"/>
              </w:rPr>
              <w:t xml:space="preserve"> </w:t>
            </w:r>
            <w:r w:rsidRPr="000F5B09">
              <w:rPr>
                <w:rFonts w:ascii="Arial" w:eastAsia="Calibri" w:hAnsi="Arial" w:cs="Arial"/>
                <w:b/>
                <w:bCs/>
                <w:color w:val="auto"/>
                <w:sz w:val="20"/>
                <w:szCs w:val="20"/>
                <w:lang w:val="en-US"/>
              </w:rPr>
              <w:t>i</w:t>
            </w:r>
            <w:r w:rsidRPr="000F5B09">
              <w:rPr>
                <w:rFonts w:ascii="Arial" w:eastAsia="Calibri" w:hAnsi="Arial" w:cs="Arial"/>
                <w:b/>
                <w:bCs/>
                <w:color w:val="auto"/>
                <w:spacing w:val="-3"/>
                <w:sz w:val="20"/>
                <w:szCs w:val="20"/>
                <w:lang w:val="en-US"/>
              </w:rPr>
              <w:t>n</w:t>
            </w:r>
            <w:r w:rsidRPr="000F5B09">
              <w:rPr>
                <w:rFonts w:ascii="Arial" w:eastAsia="Calibri" w:hAnsi="Arial" w:cs="Arial"/>
                <w:b/>
                <w:bCs/>
                <w:color w:val="auto"/>
                <w:sz w:val="20"/>
                <w:szCs w:val="20"/>
                <w:lang w:val="en-US"/>
              </w:rPr>
              <w:t>tere</w:t>
            </w:r>
            <w:r w:rsidRPr="000F5B09">
              <w:rPr>
                <w:rFonts w:ascii="Arial" w:eastAsia="Calibri" w:hAnsi="Arial" w:cs="Arial"/>
                <w:b/>
                <w:bCs/>
                <w:color w:val="auto"/>
                <w:spacing w:val="-4"/>
                <w:sz w:val="20"/>
                <w:szCs w:val="20"/>
                <w:lang w:val="en-US"/>
              </w:rPr>
              <w:t>s</w:t>
            </w:r>
            <w:r w:rsidRPr="000F5B09">
              <w:rPr>
                <w:rFonts w:ascii="Arial" w:eastAsia="Calibri" w:hAnsi="Arial" w:cs="Arial"/>
                <w:b/>
                <w:bCs/>
                <w:color w:val="auto"/>
                <w:sz w:val="20"/>
                <w:szCs w:val="20"/>
                <w:lang w:val="en-US"/>
              </w:rPr>
              <w:t>t:</w:t>
            </w:r>
          </w:p>
        </w:tc>
        <w:tc>
          <w:tcPr>
            <w:tcW w:w="1136"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4A47AC1A" w14:textId="77777777" w:rsidR="000F5B09" w:rsidRPr="000F5B09" w:rsidRDefault="000F5B09" w:rsidP="000F5B09">
            <w:pPr>
              <w:widowControl w:val="0"/>
              <w:kinsoku w:val="0"/>
              <w:overflowPunct w:val="0"/>
              <w:spacing w:line="247" w:lineRule="exact"/>
              <w:ind w:left="100"/>
              <w:rPr>
                <w:rFonts w:ascii="Arial" w:eastAsia="Calibri" w:hAnsi="Arial" w:cs="Arial"/>
                <w:color w:val="auto"/>
                <w:sz w:val="20"/>
                <w:szCs w:val="20"/>
                <w:lang w:val="en-US"/>
              </w:rPr>
            </w:pPr>
            <w:r w:rsidRPr="000F5B09">
              <w:rPr>
                <w:rFonts w:ascii="Arial" w:eastAsia="Calibri" w:hAnsi="Arial" w:cs="Arial"/>
                <w:b/>
                <w:bCs/>
                <w:color w:val="auto"/>
                <w:sz w:val="20"/>
                <w:szCs w:val="20"/>
                <w:lang w:val="en-US"/>
              </w:rPr>
              <w:t>From:</w:t>
            </w:r>
          </w:p>
        </w:tc>
        <w:tc>
          <w:tcPr>
            <w:tcW w:w="2977" w:type="dxa"/>
            <w:gridSpan w:val="4"/>
            <w:tcBorders>
              <w:top w:val="single" w:sz="6" w:space="0" w:color="000000"/>
              <w:left w:val="single" w:sz="6" w:space="0" w:color="000000"/>
              <w:bottom w:val="single" w:sz="6" w:space="0" w:color="000000"/>
              <w:right w:val="single" w:sz="6" w:space="0" w:color="000000"/>
            </w:tcBorders>
          </w:tcPr>
          <w:p w14:paraId="3AA23BE2" w14:textId="77777777" w:rsidR="000F5B09" w:rsidRPr="000F5B09" w:rsidRDefault="000F5B09" w:rsidP="000F5B09">
            <w:pPr>
              <w:spacing w:after="200" w:line="276" w:lineRule="auto"/>
              <w:rPr>
                <w:rFonts w:ascii="Arial" w:hAnsi="Arial" w:cs="Arial"/>
                <w:color w:val="auto"/>
                <w:sz w:val="20"/>
                <w:szCs w:val="20"/>
                <w:lang w:eastAsia="en-GB"/>
              </w:rPr>
            </w:pPr>
          </w:p>
        </w:tc>
        <w:tc>
          <w:tcPr>
            <w:tcW w:w="967" w:type="dxa"/>
            <w:gridSpan w:val="2"/>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7CE03027"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3"/>
                <w:sz w:val="20"/>
                <w:szCs w:val="20"/>
                <w:lang w:val="en-US"/>
              </w:rPr>
              <w:t>T</w:t>
            </w:r>
            <w:r w:rsidRPr="000F5B09">
              <w:rPr>
                <w:rFonts w:ascii="Arial" w:eastAsia="Calibri" w:hAnsi="Arial" w:cs="Arial"/>
                <w:b/>
                <w:bCs/>
                <w:color w:val="auto"/>
                <w:sz w:val="20"/>
                <w:szCs w:val="20"/>
                <w:lang w:val="en-US"/>
              </w:rPr>
              <w:t>o:</w:t>
            </w:r>
          </w:p>
        </w:tc>
        <w:tc>
          <w:tcPr>
            <w:tcW w:w="3328" w:type="dxa"/>
            <w:gridSpan w:val="2"/>
            <w:tcBorders>
              <w:top w:val="single" w:sz="6" w:space="0" w:color="000000"/>
              <w:left w:val="single" w:sz="6" w:space="0" w:color="000000"/>
              <w:bottom w:val="single" w:sz="6" w:space="0" w:color="000000"/>
              <w:right w:val="single" w:sz="6" w:space="0" w:color="000000"/>
            </w:tcBorders>
          </w:tcPr>
          <w:p w14:paraId="3FA44D51" w14:textId="77777777" w:rsidR="000F5B09" w:rsidRPr="000F5B09" w:rsidRDefault="000F5B09" w:rsidP="000F5B09">
            <w:pPr>
              <w:spacing w:after="200" w:line="276" w:lineRule="auto"/>
              <w:rPr>
                <w:rFonts w:ascii="Arial" w:hAnsi="Arial" w:cs="Arial"/>
                <w:color w:val="auto"/>
                <w:sz w:val="20"/>
                <w:szCs w:val="20"/>
                <w:lang w:eastAsia="en-GB"/>
              </w:rPr>
            </w:pPr>
          </w:p>
        </w:tc>
      </w:tr>
      <w:tr w:rsidR="000F5B09" w:rsidRPr="000F5B09" w14:paraId="4F2CF4BA" w14:textId="77777777" w:rsidTr="0087773F">
        <w:trPr>
          <w:trHeight w:hRule="exact" w:val="362"/>
        </w:trPr>
        <w:tc>
          <w:tcPr>
            <w:tcW w:w="10707" w:type="dxa"/>
            <w:gridSpan w:val="11"/>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5F4AAF1E" w14:textId="28B913C4"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r w:rsidRPr="000F5B09">
              <w:rPr>
                <w:rFonts w:ascii="Arial" w:eastAsia="Calibri" w:hAnsi="Arial" w:cs="Arial"/>
                <w:b/>
                <w:bCs/>
                <w:color w:val="auto"/>
                <w:spacing w:val="-6"/>
                <w:sz w:val="20"/>
                <w:szCs w:val="20"/>
                <w:lang w:val="en-US"/>
              </w:rPr>
              <w:t>A</w:t>
            </w:r>
            <w:r w:rsidRPr="000F5B09">
              <w:rPr>
                <w:rFonts w:ascii="Arial" w:eastAsia="Calibri" w:hAnsi="Arial" w:cs="Arial"/>
                <w:b/>
                <w:bCs/>
                <w:color w:val="auto"/>
                <w:spacing w:val="1"/>
                <w:sz w:val="20"/>
                <w:szCs w:val="20"/>
                <w:lang w:val="en-US"/>
              </w:rPr>
              <w:t>c</w:t>
            </w:r>
            <w:r w:rsidRPr="000F5B09">
              <w:rPr>
                <w:rFonts w:ascii="Arial" w:eastAsia="Calibri" w:hAnsi="Arial" w:cs="Arial"/>
                <w:b/>
                <w:bCs/>
                <w:color w:val="auto"/>
                <w:sz w:val="20"/>
                <w:szCs w:val="20"/>
                <w:lang w:val="en-US"/>
              </w:rPr>
              <w:t>tio</w:t>
            </w:r>
            <w:r w:rsidRPr="000F5B09">
              <w:rPr>
                <w:rFonts w:ascii="Arial" w:eastAsia="Calibri" w:hAnsi="Arial" w:cs="Arial"/>
                <w:b/>
                <w:bCs/>
                <w:color w:val="auto"/>
                <w:spacing w:val="-2"/>
                <w:sz w:val="20"/>
                <w:szCs w:val="20"/>
                <w:lang w:val="en-US"/>
              </w:rPr>
              <w:t>n</w:t>
            </w:r>
            <w:r w:rsidRPr="000F5B09">
              <w:rPr>
                <w:rFonts w:ascii="Arial" w:eastAsia="Calibri" w:hAnsi="Arial" w:cs="Arial"/>
                <w:b/>
                <w:bCs/>
                <w:color w:val="auto"/>
                <w:sz w:val="20"/>
                <w:szCs w:val="20"/>
                <w:lang w:val="en-US"/>
              </w:rPr>
              <w:t xml:space="preserve">s </w:t>
            </w:r>
            <w:r w:rsidRPr="000F5B09">
              <w:rPr>
                <w:rFonts w:ascii="Arial" w:eastAsia="Calibri" w:hAnsi="Arial" w:cs="Arial"/>
                <w:b/>
                <w:bCs/>
                <w:color w:val="auto"/>
                <w:spacing w:val="1"/>
                <w:sz w:val="20"/>
                <w:szCs w:val="20"/>
                <w:lang w:val="en-US"/>
              </w:rPr>
              <w:t>t</w:t>
            </w:r>
            <w:r w:rsidRPr="000F5B09">
              <w:rPr>
                <w:rFonts w:ascii="Arial" w:eastAsia="Calibri" w:hAnsi="Arial" w:cs="Arial"/>
                <w:b/>
                <w:bCs/>
                <w:color w:val="auto"/>
                <w:sz w:val="20"/>
                <w:szCs w:val="20"/>
                <w:lang w:val="en-US"/>
              </w:rPr>
              <w:t>o</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m</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tig</w:t>
            </w:r>
            <w:r w:rsidRPr="000F5B09">
              <w:rPr>
                <w:rFonts w:ascii="Arial" w:eastAsia="Calibri" w:hAnsi="Arial" w:cs="Arial"/>
                <w:b/>
                <w:bCs/>
                <w:color w:val="auto"/>
                <w:spacing w:val="-4"/>
                <w:sz w:val="20"/>
                <w:szCs w:val="20"/>
                <w:lang w:val="en-US"/>
              </w:rPr>
              <w:t>a</w:t>
            </w:r>
            <w:r w:rsidRPr="000F5B09">
              <w:rPr>
                <w:rFonts w:ascii="Arial" w:eastAsia="Calibri" w:hAnsi="Arial" w:cs="Arial"/>
                <w:b/>
                <w:bCs/>
                <w:color w:val="auto"/>
                <w:sz w:val="20"/>
                <w:szCs w:val="20"/>
                <w:lang w:val="en-US"/>
              </w:rPr>
              <w:t>te</w:t>
            </w:r>
            <w:r w:rsidRPr="000F5B09">
              <w:rPr>
                <w:rFonts w:ascii="Arial" w:eastAsia="Calibri" w:hAnsi="Arial" w:cs="Arial"/>
                <w:b/>
                <w:bCs/>
                <w:color w:val="auto"/>
                <w:spacing w:val="-2"/>
                <w:sz w:val="20"/>
                <w:szCs w:val="20"/>
                <w:lang w:val="en-US"/>
              </w:rPr>
              <w:t xml:space="preserve"> </w:t>
            </w:r>
            <w:r w:rsidRPr="000F5B09">
              <w:rPr>
                <w:rFonts w:ascii="Arial" w:eastAsia="Calibri" w:hAnsi="Arial" w:cs="Arial"/>
                <w:b/>
                <w:bCs/>
                <w:color w:val="auto"/>
                <w:sz w:val="20"/>
                <w:szCs w:val="20"/>
                <w:lang w:val="en-US"/>
              </w:rPr>
              <w:t>r</w:t>
            </w:r>
            <w:r w:rsidRPr="000F5B09">
              <w:rPr>
                <w:rFonts w:ascii="Arial" w:eastAsia="Calibri" w:hAnsi="Arial" w:cs="Arial"/>
                <w:b/>
                <w:bCs/>
                <w:color w:val="auto"/>
                <w:spacing w:val="1"/>
                <w:sz w:val="20"/>
                <w:szCs w:val="20"/>
                <w:lang w:val="en-US"/>
              </w:rPr>
              <w:t>i</w:t>
            </w:r>
            <w:r w:rsidRPr="000F5B09">
              <w:rPr>
                <w:rFonts w:ascii="Arial" w:eastAsia="Calibri" w:hAnsi="Arial" w:cs="Arial"/>
                <w:b/>
                <w:bCs/>
                <w:color w:val="auto"/>
                <w:sz w:val="20"/>
                <w:szCs w:val="20"/>
                <w:lang w:val="en-US"/>
              </w:rPr>
              <w:t xml:space="preserve">sk </w:t>
            </w:r>
            <w:r w:rsidRPr="000F5B09">
              <w:rPr>
                <w:rFonts w:ascii="Arial" w:eastAsia="Calibri" w:hAnsi="Arial" w:cs="Arial"/>
                <w:i/>
                <w:iCs/>
                <w:color w:val="auto"/>
                <w:spacing w:val="-2"/>
                <w:sz w:val="20"/>
                <w:szCs w:val="20"/>
                <w:lang w:val="en-US"/>
              </w:rPr>
              <w:t>(</w:t>
            </w:r>
            <w:r w:rsidRPr="000F5B09">
              <w:rPr>
                <w:rFonts w:ascii="Arial" w:eastAsia="Calibri" w:hAnsi="Arial" w:cs="Arial"/>
                <w:i/>
                <w:iCs/>
                <w:color w:val="auto"/>
                <w:sz w:val="20"/>
                <w:szCs w:val="20"/>
                <w:lang w:val="en-US"/>
              </w:rPr>
              <w:t>to be</w:t>
            </w:r>
            <w:r w:rsidRPr="000F5B09">
              <w:rPr>
                <w:rFonts w:ascii="Arial" w:eastAsia="Calibri" w:hAnsi="Arial" w:cs="Arial"/>
                <w:i/>
                <w:iCs/>
                <w:color w:val="auto"/>
                <w:spacing w:val="-2"/>
                <w:sz w:val="20"/>
                <w:szCs w:val="20"/>
                <w:lang w:val="en-US"/>
              </w:rPr>
              <w:t xml:space="preserve"> </w:t>
            </w:r>
            <w:r w:rsidRPr="000F5B09">
              <w:rPr>
                <w:rFonts w:ascii="Arial" w:eastAsia="Calibri" w:hAnsi="Arial" w:cs="Arial"/>
                <w:i/>
                <w:iCs/>
                <w:color w:val="auto"/>
                <w:sz w:val="20"/>
                <w:szCs w:val="20"/>
                <w:lang w:val="en-US"/>
              </w:rPr>
              <w:t>a</w:t>
            </w:r>
            <w:r w:rsidRPr="000F5B09">
              <w:rPr>
                <w:rFonts w:ascii="Arial" w:eastAsia="Calibri" w:hAnsi="Arial" w:cs="Arial"/>
                <w:i/>
                <w:iCs/>
                <w:color w:val="auto"/>
                <w:spacing w:val="-1"/>
                <w:sz w:val="20"/>
                <w:szCs w:val="20"/>
                <w:lang w:val="en-US"/>
              </w:rPr>
              <w:t>g</w:t>
            </w:r>
            <w:r w:rsidRPr="000F5B09">
              <w:rPr>
                <w:rFonts w:ascii="Arial" w:eastAsia="Calibri" w:hAnsi="Arial" w:cs="Arial"/>
                <w:i/>
                <w:iCs/>
                <w:color w:val="auto"/>
                <w:sz w:val="20"/>
                <w:szCs w:val="20"/>
                <w:lang w:val="en-US"/>
              </w:rPr>
              <w:t>re</w:t>
            </w:r>
            <w:r w:rsidRPr="000F5B09">
              <w:rPr>
                <w:rFonts w:ascii="Arial" w:eastAsia="Calibri" w:hAnsi="Arial" w:cs="Arial"/>
                <w:i/>
                <w:iCs/>
                <w:color w:val="auto"/>
                <w:spacing w:val="-1"/>
                <w:sz w:val="20"/>
                <w:szCs w:val="20"/>
                <w:lang w:val="en-US"/>
              </w:rPr>
              <w:t>e</w:t>
            </w:r>
            <w:r w:rsidRPr="000F5B09">
              <w:rPr>
                <w:rFonts w:ascii="Arial" w:eastAsia="Calibri" w:hAnsi="Arial" w:cs="Arial"/>
                <w:i/>
                <w:iCs/>
                <w:color w:val="auto"/>
                <w:sz w:val="20"/>
                <w:szCs w:val="20"/>
                <w:lang w:val="en-US"/>
              </w:rPr>
              <w:t>d</w:t>
            </w:r>
            <w:r w:rsidRPr="000F5B09">
              <w:rPr>
                <w:rFonts w:ascii="Arial" w:eastAsia="Calibri" w:hAnsi="Arial" w:cs="Arial"/>
                <w:i/>
                <w:iCs/>
                <w:color w:val="auto"/>
                <w:spacing w:val="-4"/>
                <w:sz w:val="20"/>
                <w:szCs w:val="20"/>
                <w:lang w:val="en-US"/>
              </w:rPr>
              <w:t xml:space="preserve"> </w:t>
            </w:r>
            <w:r w:rsidRPr="000F5B09">
              <w:rPr>
                <w:rFonts w:ascii="Arial" w:eastAsia="Calibri" w:hAnsi="Arial" w:cs="Arial"/>
                <w:i/>
                <w:iCs/>
                <w:color w:val="auto"/>
                <w:spacing w:val="1"/>
                <w:sz w:val="20"/>
                <w:szCs w:val="20"/>
                <w:lang w:val="en-US"/>
              </w:rPr>
              <w:t>w</w:t>
            </w:r>
            <w:r w:rsidRPr="000F5B09">
              <w:rPr>
                <w:rFonts w:ascii="Arial" w:eastAsia="Calibri" w:hAnsi="Arial" w:cs="Arial"/>
                <w:i/>
                <w:iCs/>
                <w:color w:val="auto"/>
                <w:spacing w:val="-2"/>
                <w:sz w:val="20"/>
                <w:szCs w:val="20"/>
                <w:lang w:val="en-US"/>
              </w:rPr>
              <w:t>i</w:t>
            </w:r>
            <w:r w:rsidRPr="008F1263">
              <w:rPr>
                <w:rFonts w:ascii="Arial" w:eastAsia="Calibri" w:hAnsi="Arial" w:cs="Arial"/>
                <w:i/>
                <w:iCs/>
                <w:color w:val="auto"/>
                <w:sz w:val="20"/>
                <w:szCs w:val="20"/>
                <w:lang w:val="en-US"/>
              </w:rPr>
              <w:t>th CCG)</w:t>
            </w:r>
          </w:p>
        </w:tc>
      </w:tr>
      <w:tr w:rsidR="000F5B09" w:rsidRPr="000F5B09" w14:paraId="2EC616A0" w14:textId="77777777" w:rsidTr="0087773F">
        <w:trPr>
          <w:trHeight w:hRule="exact" w:val="1250"/>
        </w:trPr>
        <w:tc>
          <w:tcPr>
            <w:tcW w:w="10707" w:type="dxa"/>
            <w:gridSpan w:val="11"/>
            <w:tcBorders>
              <w:top w:val="single" w:sz="6" w:space="0" w:color="000000"/>
              <w:left w:val="single" w:sz="6" w:space="0" w:color="000000"/>
              <w:bottom w:val="single" w:sz="4" w:space="0" w:color="auto"/>
              <w:right w:val="single" w:sz="6" w:space="0" w:color="000000"/>
            </w:tcBorders>
            <w:shd w:val="clear" w:color="auto" w:fill="auto"/>
          </w:tcPr>
          <w:p w14:paraId="0AB573D1" w14:textId="77777777" w:rsidR="000F5B09" w:rsidRPr="000F5B09" w:rsidRDefault="000F5B09" w:rsidP="000F5B09">
            <w:pPr>
              <w:widowControl w:val="0"/>
              <w:kinsoku w:val="0"/>
              <w:overflowPunct w:val="0"/>
              <w:spacing w:line="247" w:lineRule="exact"/>
              <w:ind w:left="99"/>
              <w:rPr>
                <w:rFonts w:ascii="Arial" w:eastAsia="Calibri" w:hAnsi="Arial" w:cs="Arial"/>
                <w:color w:val="auto"/>
                <w:sz w:val="20"/>
                <w:szCs w:val="20"/>
                <w:lang w:val="en-US"/>
              </w:rPr>
            </w:pPr>
          </w:p>
          <w:p w14:paraId="6E28D025" w14:textId="77777777" w:rsidR="000F5B09" w:rsidRPr="000F5B09" w:rsidRDefault="000F5B09" w:rsidP="000F5B09">
            <w:pPr>
              <w:widowControl w:val="0"/>
              <w:kinsoku w:val="0"/>
              <w:overflowPunct w:val="0"/>
              <w:spacing w:line="247" w:lineRule="exact"/>
              <w:ind w:left="99"/>
              <w:rPr>
                <w:rFonts w:ascii="Arial" w:eastAsia="Calibri" w:hAnsi="Arial" w:cs="Arial"/>
                <w:b/>
                <w:bCs/>
                <w:color w:val="auto"/>
                <w:spacing w:val="-6"/>
                <w:sz w:val="20"/>
                <w:szCs w:val="20"/>
                <w:lang w:val="en-US"/>
              </w:rPr>
            </w:pPr>
          </w:p>
        </w:tc>
      </w:tr>
    </w:tbl>
    <w:p w14:paraId="14DC1FE1" w14:textId="77777777" w:rsidR="007606C5" w:rsidRPr="008F1263" w:rsidRDefault="007606C5">
      <w:pPr>
        <w:pStyle w:val="Normal1"/>
        <w:rPr>
          <w:rFonts w:ascii="Arial" w:eastAsia="Arial" w:hAnsi="Arial" w:cs="Arial"/>
          <w:b/>
          <w:sz w:val="20"/>
          <w:szCs w:val="20"/>
        </w:rPr>
      </w:pPr>
    </w:p>
    <w:p w14:paraId="67CA7F7B" w14:textId="77777777" w:rsidR="007606C5" w:rsidRPr="008F1263" w:rsidRDefault="007606C5">
      <w:pPr>
        <w:pStyle w:val="Normal1"/>
        <w:rPr>
          <w:rFonts w:ascii="Arial" w:eastAsia="Arial" w:hAnsi="Arial" w:cs="Arial"/>
          <w:b/>
          <w:sz w:val="20"/>
          <w:szCs w:val="20"/>
        </w:rPr>
      </w:pPr>
    </w:p>
    <w:p w14:paraId="0A4DDDF6" w14:textId="6C419279" w:rsidR="0063161F" w:rsidRPr="008F1263" w:rsidRDefault="007606C5">
      <w:pPr>
        <w:pStyle w:val="Normal1"/>
        <w:rPr>
          <w:rFonts w:ascii="Arial" w:eastAsia="Arial" w:hAnsi="Arial" w:cs="Arial"/>
          <w:sz w:val="20"/>
          <w:szCs w:val="20"/>
        </w:rPr>
      </w:pPr>
      <w:r w:rsidRPr="008F1263">
        <w:rPr>
          <w:rFonts w:ascii="Arial" w:hAnsi="Arial" w:cs="Arial"/>
          <w:noProof/>
          <w:sz w:val="20"/>
          <w:szCs w:val="20"/>
          <w:lang w:eastAsia="en-GB"/>
        </w:rPr>
        <mc:AlternateContent>
          <mc:Choice Requires="wps">
            <w:drawing>
              <wp:anchor distT="0" distB="0" distL="114300" distR="114300" simplePos="0" relativeHeight="251660288" behindDoc="1" locked="0" layoutInCell="1" allowOverlap="1" wp14:anchorId="319FE5B0" wp14:editId="4BCE861E">
                <wp:simplePos x="0" y="0"/>
                <wp:positionH relativeFrom="column">
                  <wp:align>center</wp:align>
                </wp:positionH>
                <wp:positionV relativeFrom="paragraph">
                  <wp:posOffset>0</wp:posOffset>
                </wp:positionV>
                <wp:extent cx="6647180" cy="1403985"/>
                <wp:effectExtent l="0" t="0" r="20320" b="27305"/>
                <wp:wrapTight wrapText="bothSides">
                  <wp:wrapPolygon edited="0">
                    <wp:start x="0" y="0"/>
                    <wp:lineTo x="0" y="21694"/>
                    <wp:lineTo x="21604" y="21694"/>
                    <wp:lineTo x="21604" y="0"/>
                    <wp:lineTo x="0" y="0"/>
                  </wp:wrapPolygon>
                </wp:wrapTight>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7290" cy="1403985"/>
                        </a:xfrm>
                        <a:prstGeom prst="rect">
                          <a:avLst/>
                        </a:prstGeom>
                        <a:solidFill>
                          <a:srgbClr val="FFFFFF"/>
                        </a:solidFill>
                        <a:ln w="9525">
                          <a:solidFill>
                            <a:srgbClr val="000000"/>
                          </a:solidFill>
                          <a:miter lim="800000"/>
                          <a:headEnd/>
                          <a:tailEnd/>
                        </a:ln>
                      </wps:spPr>
                      <wps:txbx>
                        <w:txbxContent>
                          <w:p w14:paraId="52175A38" w14:textId="07D76D56" w:rsidR="0087773F" w:rsidRPr="007606C5" w:rsidRDefault="0087773F">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87773F" w:rsidRPr="007606C5" w:rsidRDefault="0087773F">
                            <w:pPr>
                              <w:rPr>
                                <w:rFonts w:ascii="Arial" w:hAnsi="Arial" w:cs="Arial"/>
                                <w:b/>
                                <w:sz w:val="22"/>
                              </w:rPr>
                            </w:pPr>
                          </w:p>
                          <w:p w14:paraId="06307E84" w14:textId="4296ADB7" w:rsidR="0087773F" w:rsidRPr="007606C5" w:rsidRDefault="0087773F">
                            <w:pPr>
                              <w:rPr>
                                <w:rFonts w:ascii="Arial" w:hAnsi="Arial" w:cs="Arial"/>
                                <w:b/>
                                <w:sz w:val="22"/>
                              </w:rPr>
                            </w:pPr>
                            <w:r w:rsidRPr="007606C5">
                              <w:rPr>
                                <w:rFonts w:ascii="Arial" w:hAnsi="Arial" w:cs="Arial"/>
                                <w:b/>
                                <w:sz w:val="22"/>
                              </w:rPr>
                              <w:t>Signed (Digital or Physical):</w:t>
                            </w:r>
                          </w:p>
                          <w:p w14:paraId="64B09508" w14:textId="77777777" w:rsidR="0087773F" w:rsidRPr="007606C5" w:rsidRDefault="0087773F">
                            <w:pPr>
                              <w:rPr>
                                <w:rFonts w:ascii="Arial" w:hAnsi="Arial" w:cs="Arial"/>
                                <w:b/>
                                <w:sz w:val="22"/>
                              </w:rPr>
                            </w:pPr>
                          </w:p>
                          <w:p w14:paraId="6E8A369C" w14:textId="0252AE0C" w:rsidR="0087773F" w:rsidRPr="007606C5" w:rsidRDefault="0087773F">
                            <w:pPr>
                              <w:rPr>
                                <w:rFonts w:ascii="Arial" w:hAnsi="Arial" w:cs="Arial"/>
                                <w:b/>
                                <w:sz w:val="22"/>
                              </w:rPr>
                            </w:pPr>
                            <w:r w:rsidRPr="007606C5">
                              <w:rPr>
                                <w:rFonts w:ascii="Arial" w:hAnsi="Arial" w:cs="Arial"/>
                                <w:b/>
                                <w:sz w:val="22"/>
                              </w:rPr>
                              <w:t>Print Name:</w:t>
                            </w:r>
                          </w:p>
                          <w:p w14:paraId="475DEB9E" w14:textId="77777777" w:rsidR="0087773F" w:rsidRPr="007606C5" w:rsidRDefault="0087773F">
                            <w:pPr>
                              <w:rPr>
                                <w:rFonts w:ascii="Arial" w:hAnsi="Arial" w:cs="Arial"/>
                                <w:b/>
                                <w:sz w:val="22"/>
                              </w:rPr>
                            </w:pPr>
                          </w:p>
                          <w:p w14:paraId="1CFC86B3" w14:textId="3540D954" w:rsidR="0087773F" w:rsidRPr="007606C5" w:rsidRDefault="0087773F">
                            <w:pPr>
                              <w:rPr>
                                <w:rFonts w:ascii="Arial" w:hAnsi="Arial" w:cs="Arial"/>
                                <w:b/>
                                <w:sz w:val="22"/>
                              </w:rPr>
                            </w:pPr>
                            <w:r w:rsidRPr="007606C5">
                              <w:rPr>
                                <w:rFonts w:ascii="Arial" w:hAnsi="Arial" w:cs="Arial"/>
                                <w:b/>
                                <w:sz w:val="22"/>
                              </w:rPr>
                              <w:t>Position (Director, Partner or Company Secretary):</w:t>
                            </w:r>
                          </w:p>
                          <w:p w14:paraId="18427C98" w14:textId="77777777" w:rsidR="0087773F" w:rsidRPr="007606C5" w:rsidRDefault="0087773F">
                            <w:pPr>
                              <w:rPr>
                                <w:rFonts w:ascii="Arial" w:hAnsi="Arial" w:cs="Arial"/>
                                <w:b/>
                                <w:sz w:val="22"/>
                              </w:rPr>
                            </w:pPr>
                          </w:p>
                          <w:p w14:paraId="49B285CC" w14:textId="4DF2C1F1" w:rsidR="0087773F" w:rsidRPr="007606C5" w:rsidRDefault="0087773F">
                            <w:pPr>
                              <w:rPr>
                                <w:rFonts w:ascii="Arial" w:hAnsi="Arial" w:cs="Arial"/>
                                <w:b/>
                                <w:sz w:val="22"/>
                              </w:rPr>
                            </w:pPr>
                            <w:r w:rsidRPr="007606C5">
                              <w:rPr>
                                <w:rFonts w:ascii="Arial" w:hAnsi="Arial" w:cs="Arial"/>
                                <w:b/>
                                <w:sz w:val="22"/>
                              </w:rPr>
                              <w:t>Date:</w:t>
                            </w:r>
                          </w:p>
                          <w:p w14:paraId="3D9FC477" w14:textId="77777777" w:rsidR="0087773F" w:rsidRPr="0063161F" w:rsidRDefault="0087773F">
                            <w:pPr>
                              <w:rPr>
                                <w:rFonts w:ascii="Arial" w:hAnsi="Arial" w:cs="Arial"/>
                                <w:b/>
                              </w:rPr>
                            </w:pPr>
                          </w:p>
                          <w:p w14:paraId="13DE4C07" w14:textId="77777777" w:rsidR="0087773F" w:rsidRPr="0063161F" w:rsidRDefault="0087773F">
                            <w:pPr>
                              <w:rPr>
                                <w:rFonts w:ascii="Arial" w:hAnsi="Arial" w:cs="Arial"/>
                                <w:b/>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523.4pt;height:110.55pt;z-index:-25165619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">
                <v:textbox style="mso-fit-shape-to-text:t">
                  <w:txbxContent>
                    <w:p w14:paraId="52175A38" w14:textId="07D76D56" w:rsidR="0087773F" w:rsidRPr="007606C5" w:rsidRDefault="0087773F">
                      <w:pPr>
                        <w:rPr>
                          <w:rFonts w:ascii="Arial" w:hAnsi="Arial" w:cs="Arial"/>
                          <w:b/>
                          <w:sz w:val="22"/>
                        </w:rPr>
                      </w:pPr>
                      <w:r w:rsidRPr="007606C5">
                        <w:rPr>
                          <w:rFonts w:ascii="Arial" w:hAnsi="Arial" w:cs="Arial"/>
                          <w:b/>
                          <w:sz w:val="22"/>
                        </w:rPr>
                        <w:t>To the best of my knowledge the above is a correct and accurate response to the questionnaire.</w:t>
                      </w:r>
                    </w:p>
                    <w:p w14:paraId="64ED0097" w14:textId="77777777" w:rsidR="0087773F" w:rsidRPr="007606C5" w:rsidRDefault="0087773F">
                      <w:pPr>
                        <w:rPr>
                          <w:rFonts w:ascii="Arial" w:hAnsi="Arial" w:cs="Arial"/>
                          <w:b/>
                          <w:sz w:val="22"/>
                        </w:rPr>
                      </w:pPr>
                    </w:p>
                    <w:p w14:paraId="06307E84" w14:textId="4296ADB7" w:rsidR="0087773F" w:rsidRPr="007606C5" w:rsidRDefault="0087773F">
                      <w:pPr>
                        <w:rPr>
                          <w:rFonts w:ascii="Arial" w:hAnsi="Arial" w:cs="Arial"/>
                          <w:b/>
                          <w:sz w:val="22"/>
                        </w:rPr>
                      </w:pPr>
                      <w:r w:rsidRPr="007606C5">
                        <w:rPr>
                          <w:rFonts w:ascii="Arial" w:hAnsi="Arial" w:cs="Arial"/>
                          <w:b/>
                          <w:sz w:val="22"/>
                        </w:rPr>
                        <w:t>Signed (Digital or Physical):</w:t>
                      </w:r>
                    </w:p>
                    <w:p w14:paraId="64B09508" w14:textId="77777777" w:rsidR="0087773F" w:rsidRPr="007606C5" w:rsidRDefault="0087773F">
                      <w:pPr>
                        <w:rPr>
                          <w:rFonts w:ascii="Arial" w:hAnsi="Arial" w:cs="Arial"/>
                          <w:b/>
                          <w:sz w:val="22"/>
                        </w:rPr>
                      </w:pPr>
                    </w:p>
                    <w:p w14:paraId="6E8A369C" w14:textId="0252AE0C" w:rsidR="0087773F" w:rsidRPr="007606C5" w:rsidRDefault="0087773F">
                      <w:pPr>
                        <w:rPr>
                          <w:rFonts w:ascii="Arial" w:hAnsi="Arial" w:cs="Arial"/>
                          <w:b/>
                          <w:sz w:val="22"/>
                        </w:rPr>
                      </w:pPr>
                      <w:r w:rsidRPr="007606C5">
                        <w:rPr>
                          <w:rFonts w:ascii="Arial" w:hAnsi="Arial" w:cs="Arial"/>
                          <w:b/>
                          <w:sz w:val="22"/>
                        </w:rPr>
                        <w:t>Print Name:</w:t>
                      </w:r>
                    </w:p>
                    <w:p w14:paraId="475DEB9E" w14:textId="77777777" w:rsidR="0087773F" w:rsidRPr="007606C5" w:rsidRDefault="0087773F">
                      <w:pPr>
                        <w:rPr>
                          <w:rFonts w:ascii="Arial" w:hAnsi="Arial" w:cs="Arial"/>
                          <w:b/>
                          <w:sz w:val="22"/>
                        </w:rPr>
                      </w:pPr>
                    </w:p>
                    <w:p w14:paraId="1CFC86B3" w14:textId="3540D954" w:rsidR="0087773F" w:rsidRPr="007606C5" w:rsidRDefault="0087773F">
                      <w:pPr>
                        <w:rPr>
                          <w:rFonts w:ascii="Arial" w:hAnsi="Arial" w:cs="Arial"/>
                          <w:b/>
                          <w:sz w:val="22"/>
                        </w:rPr>
                      </w:pPr>
                      <w:r w:rsidRPr="007606C5">
                        <w:rPr>
                          <w:rFonts w:ascii="Arial" w:hAnsi="Arial" w:cs="Arial"/>
                          <w:b/>
                          <w:sz w:val="22"/>
                        </w:rPr>
                        <w:t>Position (Director, Partner or Company Secretary):</w:t>
                      </w:r>
                    </w:p>
                    <w:p w14:paraId="18427C98" w14:textId="77777777" w:rsidR="0087773F" w:rsidRPr="007606C5" w:rsidRDefault="0087773F">
                      <w:pPr>
                        <w:rPr>
                          <w:rFonts w:ascii="Arial" w:hAnsi="Arial" w:cs="Arial"/>
                          <w:b/>
                          <w:sz w:val="22"/>
                        </w:rPr>
                      </w:pPr>
                    </w:p>
                    <w:p w14:paraId="49B285CC" w14:textId="4DF2C1F1" w:rsidR="0087773F" w:rsidRPr="007606C5" w:rsidRDefault="0087773F">
                      <w:pPr>
                        <w:rPr>
                          <w:rFonts w:ascii="Arial" w:hAnsi="Arial" w:cs="Arial"/>
                          <w:b/>
                          <w:sz w:val="22"/>
                        </w:rPr>
                      </w:pPr>
                      <w:r w:rsidRPr="007606C5">
                        <w:rPr>
                          <w:rFonts w:ascii="Arial" w:hAnsi="Arial" w:cs="Arial"/>
                          <w:b/>
                          <w:sz w:val="22"/>
                        </w:rPr>
                        <w:t>Date:</w:t>
                      </w:r>
                    </w:p>
                    <w:p w14:paraId="3D9FC477" w14:textId="77777777" w:rsidR="0087773F" w:rsidRPr="0063161F" w:rsidRDefault="0087773F">
                      <w:pPr>
                        <w:rPr>
                          <w:rFonts w:ascii="Arial" w:hAnsi="Arial" w:cs="Arial"/>
                          <w:b/>
                        </w:rPr>
                      </w:pPr>
                    </w:p>
                    <w:p w14:paraId="13DE4C07" w14:textId="77777777" w:rsidR="0087773F" w:rsidRPr="0063161F" w:rsidRDefault="0087773F">
                      <w:pPr>
                        <w:rPr>
                          <w:rFonts w:ascii="Arial" w:hAnsi="Arial" w:cs="Arial"/>
                          <w:b/>
                        </w:rPr>
                      </w:pPr>
                    </w:p>
                  </w:txbxContent>
                </v:textbox>
                <w10:wrap type="tight"/>
              </v:shape>
            </w:pict>
          </mc:Fallback>
        </mc:AlternateContent>
      </w:r>
    </w:p>
    <w:p w14:paraId="2A9D2C89" w14:textId="77777777" w:rsidR="007606C5" w:rsidRPr="008F1263" w:rsidRDefault="007606C5">
      <w:pPr>
        <w:pStyle w:val="Normal1"/>
        <w:rPr>
          <w:rFonts w:ascii="Arial" w:eastAsia="Arial" w:hAnsi="Arial" w:cs="Arial"/>
          <w:sz w:val="20"/>
          <w:szCs w:val="20"/>
        </w:rPr>
      </w:pPr>
    </w:p>
    <w:p w14:paraId="6AC251EB" w14:textId="77777777" w:rsidR="007606C5" w:rsidRPr="008F1263" w:rsidRDefault="007606C5">
      <w:pPr>
        <w:pStyle w:val="Normal1"/>
        <w:rPr>
          <w:rFonts w:ascii="Arial" w:eastAsia="Arial" w:hAnsi="Arial" w:cs="Arial"/>
          <w:sz w:val="20"/>
          <w:szCs w:val="20"/>
        </w:rPr>
      </w:pPr>
    </w:p>
    <w:p w14:paraId="3BCD8F85" w14:textId="77777777" w:rsidR="007606C5" w:rsidRPr="008F1263" w:rsidRDefault="007606C5">
      <w:pPr>
        <w:pStyle w:val="Normal1"/>
        <w:rPr>
          <w:rFonts w:ascii="Arial" w:eastAsia="Arial" w:hAnsi="Arial" w:cs="Arial"/>
          <w:sz w:val="20"/>
          <w:szCs w:val="20"/>
        </w:rPr>
      </w:pPr>
    </w:p>
    <w:sectPr w:rsidR="007606C5" w:rsidRPr="008F126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0C6BB9" w14:textId="77777777" w:rsidR="0087773F" w:rsidRDefault="0087773F">
      <w:r>
        <w:separator/>
      </w:r>
    </w:p>
  </w:endnote>
  <w:endnote w:type="continuationSeparator" w:id="0">
    <w:p w14:paraId="4804430F" w14:textId="77777777" w:rsidR="0087773F" w:rsidRDefault="00877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Lucida Grande">
    <w:altName w:val="Corbe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92738B" w14:textId="77777777" w:rsidR="0087773F" w:rsidRDefault="0087773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87773F" w:rsidRDefault="0087773F"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1B730" w14:textId="77777777" w:rsidR="0087773F" w:rsidRDefault="0087773F"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0900">
      <w:rPr>
        <w:rStyle w:val="PageNumber"/>
        <w:noProof/>
      </w:rPr>
      <w:t>1</w:t>
    </w:r>
    <w:r>
      <w:rPr>
        <w:rStyle w:val="PageNumber"/>
      </w:rPr>
      <w:fldChar w:fldCharType="end"/>
    </w:r>
  </w:p>
  <w:p w14:paraId="71170618" w14:textId="75309BE6" w:rsidR="0087773F" w:rsidRDefault="0087773F" w:rsidP="00BF53A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60A92" w14:textId="77777777" w:rsidR="0087773F" w:rsidRDefault="0087773F">
      <w:r>
        <w:separator/>
      </w:r>
    </w:p>
  </w:footnote>
  <w:footnote w:type="continuationSeparator" w:id="0">
    <w:p w14:paraId="7D8EA7C1" w14:textId="77777777" w:rsidR="0087773F" w:rsidRDefault="0087773F">
      <w:r>
        <w:continuationSeparator/>
      </w:r>
    </w:p>
  </w:footnote>
  <w:footnote w:id="1">
    <w:p w14:paraId="2C26243C" w14:textId="75DDB86E" w:rsidR="0087773F" w:rsidRPr="00D97493" w:rsidRDefault="0087773F">
      <w:pPr>
        <w:pStyle w:val="FootnoteText"/>
        <w:rPr>
          <w:lang w:val="en-US"/>
        </w:rPr>
      </w:pPr>
      <w:r>
        <w:rPr>
          <w:rStyle w:val="FootnoteReference"/>
        </w:rPr>
        <w:footnoteRef/>
      </w:r>
      <w:r>
        <w:t xml:space="preserve"> </w:t>
      </w:r>
      <w:r w:rsidRPr="00D97493">
        <w:rPr>
          <w:rFonts w:ascii="Arial" w:hAnsi="Arial" w:cs="Arial"/>
          <w:sz w:val="18"/>
          <w:szCs w:val="18"/>
          <w:lang w:val="en-US"/>
        </w:rPr>
        <w:t xml:space="preserve">For background see Home Office publication </w:t>
      </w:r>
      <w:hyperlink r:id="rId1" w:history="1">
        <w:r w:rsidRPr="00D97493">
          <w:rPr>
            <w:rStyle w:val="Hyperlink"/>
            <w:rFonts w:ascii="Arial" w:hAnsi="Arial" w:cs="Arial"/>
            <w:sz w:val="18"/>
            <w:szCs w:val="18"/>
            <w:lang w:val="en-US"/>
          </w:rPr>
          <w:t>https://www.gov.uk/government/uploads/system/uploads/attachment_data/file/471996/Transparency_in_Supply_Chains_etc__A_practical_guide__final_.pdf</w:t>
        </w:r>
      </w:hyperlink>
    </w:p>
  </w:footnote>
  <w:footnote w:id="2">
    <w:p w14:paraId="43B3B170" w14:textId="28B31843" w:rsidR="0087773F" w:rsidRPr="00FF029F" w:rsidRDefault="0087773F">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2"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3">
    <w:p w14:paraId="41BABAAB" w14:textId="3918E335" w:rsidR="0087773F" w:rsidRPr="003A3D39" w:rsidRDefault="0087773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3" w:history="1">
        <w:r w:rsidRPr="00F856ED">
          <w:rPr>
            <w:rStyle w:val="Hyperlink"/>
            <w:rFonts w:ascii="Arial" w:eastAsia="Arial" w:hAnsi="Arial" w:cs="Arial"/>
            <w:sz w:val="20"/>
            <w:szCs w:val="20"/>
          </w:rPr>
          <w:t>https://ec.europa.eu/growth/smes/business-friendly-environment/sme-definition_en</w:t>
        </w:r>
      </w:hyperlink>
    </w:p>
  </w:footnote>
  <w:footnote w:id="4">
    <w:p w14:paraId="33980B36" w14:textId="3B4D9D10" w:rsidR="0087773F" w:rsidRPr="003A3D39" w:rsidRDefault="0087773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4">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14:paraId="6AF2EF54" w14:textId="77777777" w:rsidR="0087773F" w:rsidRPr="003A3D39" w:rsidRDefault="0087773F">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533166"/>
    <w:multiLevelType w:val="hybridMultilevel"/>
    <w:tmpl w:val="A80A08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9">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10">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nsid w:val="50CF6261"/>
    <w:multiLevelType w:val="hybridMultilevel"/>
    <w:tmpl w:val="BAF252C8"/>
    <w:lvl w:ilvl="0" w:tplc="08090001">
      <w:start w:val="1"/>
      <w:numFmt w:val="bullet"/>
      <w:lvlText w:val=""/>
      <w:lvlJc w:val="left"/>
      <w:pPr>
        <w:ind w:left="720" w:hanging="360"/>
      </w:pPr>
      <w:rPr>
        <w:rFonts w:ascii="Symbol" w:hAnsi="Symbol" w:hint="default"/>
      </w:rPr>
    </w:lvl>
    <w:lvl w:ilvl="1" w:tplc="4CAAA4D2">
      <w:numFmt w:val="bullet"/>
      <w:lvlText w:val="•"/>
      <w:lvlJc w:val="left"/>
      <w:pPr>
        <w:ind w:left="1785" w:hanging="705"/>
      </w:pPr>
      <w:rPr>
        <w:rFonts w:ascii="Calibri" w:eastAsia="Calibri" w:hAnsi="Calibri"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5">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6">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7">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9">
    <w:nsid w:val="6E7838BB"/>
    <w:multiLevelType w:val="hybridMultilevel"/>
    <w:tmpl w:val="5BD4457C"/>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1">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7"/>
  </w:num>
  <w:num w:numId="2">
    <w:abstractNumId w:val="2"/>
  </w:num>
  <w:num w:numId="3">
    <w:abstractNumId w:val="20"/>
  </w:num>
  <w:num w:numId="4">
    <w:abstractNumId w:val="9"/>
  </w:num>
  <w:num w:numId="5">
    <w:abstractNumId w:val="8"/>
  </w:num>
  <w:num w:numId="6">
    <w:abstractNumId w:val="15"/>
  </w:num>
  <w:num w:numId="7">
    <w:abstractNumId w:val="5"/>
  </w:num>
  <w:num w:numId="8">
    <w:abstractNumId w:val="12"/>
  </w:num>
  <w:num w:numId="9">
    <w:abstractNumId w:val="1"/>
  </w:num>
  <w:num w:numId="10">
    <w:abstractNumId w:val="22"/>
  </w:num>
  <w:num w:numId="11">
    <w:abstractNumId w:val="4"/>
  </w:num>
  <w:num w:numId="12">
    <w:abstractNumId w:val="3"/>
  </w:num>
  <w:num w:numId="13">
    <w:abstractNumId w:val="0"/>
  </w:num>
  <w:num w:numId="14">
    <w:abstractNumId w:val="18"/>
  </w:num>
  <w:num w:numId="15">
    <w:abstractNumId w:val="14"/>
  </w:num>
  <w:num w:numId="16">
    <w:abstractNumId w:val="16"/>
  </w:num>
  <w:num w:numId="17">
    <w:abstractNumId w:val="13"/>
  </w:num>
  <w:num w:numId="18">
    <w:abstractNumId w:val="10"/>
  </w:num>
  <w:num w:numId="19">
    <w:abstractNumId w:val="21"/>
  </w:num>
  <w:num w:numId="20">
    <w:abstractNumId w:val="17"/>
  </w:num>
  <w:num w:numId="21">
    <w:abstractNumId w:val="19"/>
  </w:num>
  <w:num w:numId="22">
    <w:abstractNumId w:val="11"/>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4E2D51"/>
    <w:rsid w:val="0007594A"/>
    <w:rsid w:val="00076A38"/>
    <w:rsid w:val="000B149D"/>
    <w:rsid w:val="000B3F7F"/>
    <w:rsid w:val="000F1DBC"/>
    <w:rsid w:val="000F5B09"/>
    <w:rsid w:val="00105AD3"/>
    <w:rsid w:val="0018556C"/>
    <w:rsid w:val="001A463B"/>
    <w:rsid w:val="00231CEB"/>
    <w:rsid w:val="0030577B"/>
    <w:rsid w:val="00347D55"/>
    <w:rsid w:val="00386D5E"/>
    <w:rsid w:val="003A3D39"/>
    <w:rsid w:val="003D22ED"/>
    <w:rsid w:val="00454434"/>
    <w:rsid w:val="004633E1"/>
    <w:rsid w:val="00476001"/>
    <w:rsid w:val="004B299B"/>
    <w:rsid w:val="004C6BE1"/>
    <w:rsid w:val="004D0AD2"/>
    <w:rsid w:val="004E2D51"/>
    <w:rsid w:val="00503A3E"/>
    <w:rsid w:val="005075D1"/>
    <w:rsid w:val="005C0A81"/>
    <w:rsid w:val="00615D98"/>
    <w:rsid w:val="0063161F"/>
    <w:rsid w:val="006431DF"/>
    <w:rsid w:val="00670CED"/>
    <w:rsid w:val="0068632A"/>
    <w:rsid w:val="00695C05"/>
    <w:rsid w:val="006A1615"/>
    <w:rsid w:val="006B18F7"/>
    <w:rsid w:val="007606C5"/>
    <w:rsid w:val="007B30EB"/>
    <w:rsid w:val="007C2AB6"/>
    <w:rsid w:val="00834B2C"/>
    <w:rsid w:val="00845922"/>
    <w:rsid w:val="0087773F"/>
    <w:rsid w:val="0088489D"/>
    <w:rsid w:val="008D0239"/>
    <w:rsid w:val="008E345B"/>
    <w:rsid w:val="008E5DB1"/>
    <w:rsid w:val="008F1263"/>
    <w:rsid w:val="008F195F"/>
    <w:rsid w:val="00977F32"/>
    <w:rsid w:val="00990B7D"/>
    <w:rsid w:val="00991D3A"/>
    <w:rsid w:val="009F0900"/>
    <w:rsid w:val="00A14D3F"/>
    <w:rsid w:val="00A6504D"/>
    <w:rsid w:val="00A93441"/>
    <w:rsid w:val="00AA0F8B"/>
    <w:rsid w:val="00AB119D"/>
    <w:rsid w:val="00AB5456"/>
    <w:rsid w:val="00AC332A"/>
    <w:rsid w:val="00AD303A"/>
    <w:rsid w:val="00B219D0"/>
    <w:rsid w:val="00B4461C"/>
    <w:rsid w:val="00B65719"/>
    <w:rsid w:val="00BD15FC"/>
    <w:rsid w:val="00BF53A4"/>
    <w:rsid w:val="00BF64A0"/>
    <w:rsid w:val="00C02D87"/>
    <w:rsid w:val="00C04AB8"/>
    <w:rsid w:val="00C56267"/>
    <w:rsid w:val="00CE6405"/>
    <w:rsid w:val="00CF5C01"/>
    <w:rsid w:val="00D263E5"/>
    <w:rsid w:val="00D517B8"/>
    <w:rsid w:val="00D7190F"/>
    <w:rsid w:val="00D90066"/>
    <w:rsid w:val="00D97493"/>
    <w:rsid w:val="00DB3B7A"/>
    <w:rsid w:val="00DB3E59"/>
    <w:rsid w:val="00DD382A"/>
    <w:rsid w:val="00DF7A84"/>
    <w:rsid w:val="00E156F1"/>
    <w:rsid w:val="00E53BD8"/>
    <w:rsid w:val="00E63FE6"/>
    <w:rsid w:val="00ED1D85"/>
    <w:rsid w:val="00ED3939"/>
    <w:rsid w:val="00F12DF0"/>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E95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growth/smes/business-friendly-environment/sme-definition_en" TargetMode="External"/><Relationship Id="rId2"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hyperlink" Target="https://www.gov.uk/government/uploads/system/uploads/attachment_data/file/471996/Transparency_in_Supply_Chains_etc__A_practical_guide__final_.pdf" TargetMode="External"/><Relationship Id="rId4" Type="http://schemas.openxmlformats.org/officeDocument/2006/relationships/hyperlink" Target="https://www.gov.uk/government/publications/guidance-to-the-people-with-significant-control-requirements-for-companies-and-limited-liability-partnershi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4650-B04F-42E0-B37D-42628B735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4986</Words>
  <Characters>28422</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33342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Allan Petchey</dc:creator>
  <cp:lastModifiedBy>Allan Petchey</cp:lastModifiedBy>
  <cp:revision>2</cp:revision>
  <cp:lastPrinted>2016-09-20T13:11:00Z</cp:lastPrinted>
  <dcterms:created xsi:type="dcterms:W3CDTF">2018-03-16T12:16:00Z</dcterms:created>
  <dcterms:modified xsi:type="dcterms:W3CDTF">2018-03-16T12:16:00Z</dcterms:modified>
</cp:coreProperties>
</file>