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794B5B3A">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1624" w:type="dxa"/>
        <w:tblInd w:w="-1281" w:type="dxa"/>
        <w:tblLook w:val="04A0" w:firstRow="1" w:lastRow="0" w:firstColumn="1" w:lastColumn="0" w:noHBand="0" w:noVBand="1"/>
      </w:tblPr>
      <w:tblGrid>
        <w:gridCol w:w="2410"/>
        <w:gridCol w:w="9214"/>
      </w:tblGrid>
      <w:tr w:rsidR="005650DD" w:rsidRPr="003E4621" w14:paraId="2E7A3BE4" w14:textId="77777777" w:rsidTr="00CE743C">
        <w:tc>
          <w:tcPr>
            <w:tcW w:w="11624"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CE743C">
        <w:tc>
          <w:tcPr>
            <w:tcW w:w="11624" w:type="dxa"/>
            <w:gridSpan w:val="2"/>
          </w:tcPr>
          <w:p w14:paraId="02517116" w14:textId="203FE2ED"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E743C">
              <w:rPr>
                <w:rFonts w:ascii="Verdana" w:hAnsi="Verdana" w:cs="Arial"/>
                <w:b/>
              </w:rPr>
              <w:t xml:space="preserve">2025 level 2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r w:rsidR="00CE743C">
              <w:rPr>
                <w:rFonts w:ascii="Verdana" w:hAnsi="Verdana" w:cs="Arial"/>
              </w:rPr>
              <w:t>(</w:t>
            </w:r>
            <w:r w:rsidR="00CE743C" w:rsidRPr="007954ED">
              <w:rPr>
                <w:rFonts w:ascii="Verdana" w:hAnsi="Verdana" w:cs="Arial"/>
                <w:b/>
              </w:rPr>
              <w:t>England</w:t>
            </w:r>
            <w:r w:rsidR="00CE743C">
              <w:rPr>
                <w:rFonts w:ascii="Verdana" w:hAnsi="Verdana" w:cs="Arial"/>
                <w:b/>
              </w:rPr>
              <w:t>)</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CE743C">
        <w:tc>
          <w:tcPr>
            <w:tcW w:w="2410"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9214"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0B6F18F9" w14:textId="77777777" w:rsidTr="00CE743C">
        <w:tc>
          <w:tcPr>
            <w:tcW w:w="2410" w:type="dxa"/>
          </w:tcPr>
          <w:p w14:paraId="7015EE10" w14:textId="77777777" w:rsidR="005650DD" w:rsidRPr="003E4621" w:rsidRDefault="005650DD" w:rsidP="00485AF0">
            <w:pPr>
              <w:spacing w:before="240"/>
              <w:rPr>
                <w:rFonts w:ascii="Verdana" w:hAnsi="Verdana" w:cs="Arial"/>
                <w:b/>
                <w:color w:val="1F497D"/>
              </w:rPr>
            </w:pPr>
            <w:r w:rsidRPr="003E4621">
              <w:rPr>
                <w:rFonts w:ascii="Verdana" w:hAnsi="Verdana" w:cs="Arial"/>
                <w:b/>
              </w:rPr>
              <w:t>Telephone:</w:t>
            </w:r>
          </w:p>
        </w:tc>
        <w:tc>
          <w:tcPr>
            <w:tcW w:w="9214" w:type="dxa"/>
          </w:tcPr>
          <w:p w14:paraId="145AC816" w14:textId="77704F19" w:rsidR="005650DD" w:rsidRPr="003E4621" w:rsidRDefault="00E9637B" w:rsidP="00485AF0">
            <w:pPr>
              <w:spacing w:before="240"/>
              <w:rPr>
                <w:rFonts w:ascii="Verdana" w:hAnsi="Verdana" w:cs="Arial"/>
              </w:rPr>
            </w:pPr>
            <w:r>
              <w:rPr>
                <w:rFonts w:ascii="Verdana" w:hAnsi="Verdana" w:cs="Arial"/>
              </w:rPr>
              <w:t>Please email</w:t>
            </w:r>
          </w:p>
          <w:p w14:paraId="79BAB999" w14:textId="77777777" w:rsidR="005650DD" w:rsidRPr="003E4621" w:rsidRDefault="005650DD" w:rsidP="00485AF0">
            <w:pPr>
              <w:rPr>
                <w:rFonts w:ascii="Verdana" w:hAnsi="Verdana" w:cs="Arial"/>
              </w:rPr>
            </w:pPr>
          </w:p>
        </w:tc>
      </w:tr>
      <w:tr w:rsidR="005650DD" w:rsidRPr="003E4621" w14:paraId="32148858" w14:textId="77777777" w:rsidTr="00CE743C">
        <w:trPr>
          <w:trHeight w:val="912"/>
        </w:trPr>
        <w:tc>
          <w:tcPr>
            <w:tcW w:w="2410"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9214" w:type="dxa"/>
          </w:tcPr>
          <w:p w14:paraId="4FB41203" w14:textId="77777777" w:rsidR="005650DD" w:rsidRPr="003E4621" w:rsidRDefault="005650DD" w:rsidP="00485AF0">
            <w:pPr>
              <w:rPr>
                <w:rFonts w:ascii="Verdana" w:hAnsi="Verdana" w:cs="Arial"/>
              </w:rPr>
            </w:pPr>
          </w:p>
          <w:p w14:paraId="3149D849" w14:textId="1F615E46" w:rsidR="005650DD" w:rsidRPr="00E9637B" w:rsidRDefault="00E9637B" w:rsidP="00E9637B">
            <w:pPr>
              <w:rPr>
                <w:rFonts w:ascii="Verdana" w:hAnsi="Verdana"/>
              </w:rPr>
            </w:pPr>
            <w:hyperlink r:id="rId11" w:history="1">
              <w:r w:rsidRPr="00E9637B">
                <w:rPr>
                  <w:rStyle w:val="Hyperlink"/>
                  <w:rFonts w:ascii="Verdana" w:hAnsi="Verdana"/>
                </w:rPr>
                <w:t>procurement@ecitb.org.uk</w:t>
              </w:r>
            </w:hyperlink>
          </w:p>
          <w:p w14:paraId="5E605E75" w14:textId="5C7408A1" w:rsidR="00E9637B" w:rsidRPr="003E4621" w:rsidRDefault="00E9637B" w:rsidP="00E9637B">
            <w:pPr>
              <w:rPr>
                <w:rFonts w:ascii="Verdana" w:hAnsi="Verdana" w:cs="Arial"/>
              </w:rPr>
            </w:pPr>
          </w:p>
        </w:tc>
      </w:tr>
      <w:tr w:rsidR="00B83A61" w:rsidRPr="003E4621" w14:paraId="7ECBA772" w14:textId="77777777" w:rsidTr="00CE743C">
        <w:tc>
          <w:tcPr>
            <w:tcW w:w="2410"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9214"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CE743C">
        <w:tc>
          <w:tcPr>
            <w:tcW w:w="2410"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17A15006"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w:t>
            </w:r>
            <w:r w:rsidR="002969B3">
              <w:rPr>
                <w:rFonts w:ascii="Verdana" w:hAnsi="Verdana" w:cs="Arial"/>
                <w:sz w:val="24"/>
                <w:szCs w:val="24"/>
              </w:rPr>
              <w:t>h</w:t>
            </w:r>
            <w:r w:rsidRPr="007E5049">
              <w:rPr>
                <w:rFonts w:ascii="Verdana" w:hAnsi="Verdana" w:cs="Arial"/>
                <w:sz w:val="24"/>
                <w:szCs w:val="24"/>
              </w:rPr>
              <w:t>-</w:t>
            </w:r>
            <w:r w:rsidR="002969B3">
              <w:rPr>
                <w:rFonts w:ascii="Verdana" w:hAnsi="Verdana" w:cs="Arial"/>
                <w:sz w:val="24"/>
                <w:szCs w:val="24"/>
              </w:rPr>
              <w:t>k</w:t>
            </w:r>
            <w:r w:rsidRPr="007E5049">
              <w:rPr>
                <w:rFonts w:ascii="Verdana" w:hAnsi="Verdana" w:cs="Arial"/>
                <w:sz w:val="24"/>
                <w:szCs w:val="24"/>
              </w:rPr>
              <w:t xml:space="preserve">).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9214" w:type="dxa"/>
          </w:tcPr>
          <w:p w14:paraId="033BB88E" w14:textId="77777777" w:rsidR="00956B89" w:rsidRDefault="00956B89" w:rsidP="00956B89"/>
          <w:p w14:paraId="6AF777E4" w14:textId="77777777" w:rsidR="00956B89" w:rsidRPr="000879FB" w:rsidRDefault="00956B89" w:rsidP="00956B89"/>
          <w:p w14:paraId="33C22413" w14:textId="2C434E34"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1</w:t>
            </w:r>
            <w:r w:rsidRPr="00E12962">
              <w:rPr>
                <w:rFonts w:ascii="Verdana" w:eastAsia="Calibri" w:hAnsi="Verdana" w:cs="Arial"/>
                <w:b/>
                <w:bCs/>
                <w:color w:val="auto"/>
                <w:sz w:val="21"/>
                <w:szCs w:val="21"/>
              </w:rPr>
              <w:t xml:space="preserve"> - ECITB SCHOLARSHIP 2025  2h – level 3 Plating – SW</w:t>
            </w:r>
            <w:r w:rsidR="006F6B28">
              <w:rPr>
                <w:rFonts w:ascii="Verdana" w:eastAsia="Calibri" w:hAnsi="Verdana" w:cs="Arial"/>
                <w:b/>
                <w:bCs/>
                <w:color w:val="auto"/>
                <w:sz w:val="21"/>
                <w:szCs w:val="21"/>
              </w:rPr>
              <w:t xml:space="preserve"> </w:t>
            </w:r>
            <w:r w:rsidRPr="00E12962">
              <w:rPr>
                <w:rFonts w:ascii="Verdana" w:eastAsia="Calibri" w:hAnsi="Verdana" w:cs="Arial"/>
                <w:b/>
                <w:bCs/>
                <w:color w:val="auto"/>
                <w:sz w:val="21"/>
                <w:szCs w:val="21"/>
              </w:rPr>
              <w:t>Eng</w:t>
            </w:r>
          </w:p>
          <w:p w14:paraId="39EEC0F9"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176DE2A8" w14:textId="1B512BDC"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2</w:t>
            </w:r>
            <w:r w:rsidRPr="00E12962">
              <w:rPr>
                <w:rFonts w:ascii="Verdana" w:eastAsia="Calibri" w:hAnsi="Verdana" w:cs="Arial"/>
                <w:b/>
                <w:bCs/>
                <w:color w:val="auto"/>
                <w:sz w:val="21"/>
                <w:szCs w:val="21"/>
              </w:rPr>
              <w:t xml:space="preserve"> - ECITB SCHOLARSHIP 2025  2i – level 2 Pipe Fitting - SW Eng</w:t>
            </w:r>
          </w:p>
          <w:p w14:paraId="6D9D0478"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3BC16DB3" w14:textId="3B464669" w:rsidR="00E12962" w:rsidRPr="00E12962" w:rsidRDefault="00E12962" w:rsidP="006F6B28">
            <w:pPr>
              <w:pStyle w:val="Heading1"/>
              <w:spacing w:before="92"/>
              <w:ind w:right="34"/>
              <w:rPr>
                <w:rFonts w:ascii="Verdana" w:eastAsia="Calibri" w:hAnsi="Verdana" w:cs="Arial"/>
                <w:b/>
                <w:bCs/>
                <w:color w:val="auto"/>
                <w:sz w:val="21"/>
                <w:szCs w:val="21"/>
              </w:rPr>
            </w:pPr>
            <w:r w:rsidRPr="00E12962">
              <w:rPr>
                <w:rFonts w:ascii="Verdana" w:eastAsia="Calibri" w:hAnsi="Verdana" w:cs="Arial"/>
                <w:b/>
                <w:bCs/>
                <w:color w:val="auto"/>
                <w:sz w:val="21"/>
                <w:szCs w:val="21"/>
              </w:rPr>
              <w:t xml:space="preserve">[ ] Lot </w:t>
            </w:r>
            <w:r w:rsidR="002969B3">
              <w:rPr>
                <w:rFonts w:ascii="Verdana" w:eastAsia="Calibri" w:hAnsi="Verdana" w:cs="Arial"/>
                <w:b/>
                <w:bCs/>
                <w:color w:val="auto"/>
                <w:sz w:val="21"/>
                <w:szCs w:val="21"/>
              </w:rPr>
              <w:t>3</w:t>
            </w:r>
            <w:r w:rsidRPr="00E12962">
              <w:rPr>
                <w:rFonts w:ascii="Verdana" w:eastAsia="Calibri" w:hAnsi="Verdana" w:cs="Arial"/>
                <w:b/>
                <w:bCs/>
                <w:color w:val="auto"/>
                <w:sz w:val="21"/>
                <w:szCs w:val="21"/>
              </w:rPr>
              <w:t xml:space="preserve"> - ECITB SCHOLARSHIP 2025  2j – level 2 Welding - SW Eng</w:t>
            </w:r>
          </w:p>
          <w:p w14:paraId="069A3A7B" w14:textId="77777777" w:rsidR="00E12962" w:rsidRPr="00E12962" w:rsidRDefault="00E12962" w:rsidP="006F6B28">
            <w:pPr>
              <w:pStyle w:val="Heading1"/>
              <w:spacing w:before="92"/>
              <w:ind w:right="34"/>
              <w:rPr>
                <w:rFonts w:ascii="Verdana" w:eastAsia="Calibri" w:hAnsi="Verdana" w:cs="Arial"/>
                <w:b/>
                <w:bCs/>
                <w:color w:val="auto"/>
                <w:sz w:val="21"/>
                <w:szCs w:val="21"/>
              </w:rPr>
            </w:pPr>
          </w:p>
          <w:p w14:paraId="4B347E01" w14:textId="57CFF4C1" w:rsidR="00263E52" w:rsidRPr="003E4621" w:rsidRDefault="00E12962" w:rsidP="006F6B28">
            <w:pPr>
              <w:ind w:right="34"/>
              <w:rPr>
                <w:rFonts w:ascii="Verdana" w:hAnsi="Verdana" w:cs="Arial"/>
                <w:color w:val="FF0000"/>
              </w:rPr>
            </w:pPr>
            <w:r w:rsidRPr="00E12962">
              <w:rPr>
                <w:rFonts w:ascii="Verdana" w:hAnsi="Verdana" w:cs="Arial"/>
                <w:b/>
                <w:bCs/>
                <w:sz w:val="21"/>
                <w:szCs w:val="21"/>
              </w:rPr>
              <w:t xml:space="preserve">[ ] Lot </w:t>
            </w:r>
            <w:r w:rsidR="002969B3">
              <w:rPr>
                <w:rFonts w:ascii="Verdana" w:hAnsi="Verdana" w:cs="Arial"/>
                <w:b/>
                <w:bCs/>
                <w:sz w:val="21"/>
                <w:szCs w:val="21"/>
              </w:rPr>
              <w:t>4</w:t>
            </w:r>
            <w:r w:rsidRPr="00E12962">
              <w:rPr>
                <w:rFonts w:ascii="Verdana" w:hAnsi="Verdana" w:cs="Arial"/>
                <w:b/>
                <w:bCs/>
                <w:sz w:val="21"/>
                <w:szCs w:val="21"/>
              </w:rPr>
              <w:t xml:space="preserve"> - ECITB SCHOLARSHIP 2025  2k – Single year level 3 Design and Draught – London area</w:t>
            </w:r>
          </w:p>
        </w:tc>
      </w:tr>
    </w:tbl>
    <w:p w14:paraId="40BABEEE" w14:textId="77777777" w:rsidR="00E34A7B" w:rsidRPr="003E4621" w:rsidRDefault="00E34A7B" w:rsidP="00E34A7B">
      <w:pPr>
        <w:jc w:val="center"/>
        <w:rPr>
          <w:rFonts w:ascii="Verdana" w:hAnsi="Verdana" w:cs="Arial"/>
          <w:b/>
          <w:sz w:val="24"/>
        </w:rPr>
      </w:pPr>
    </w:p>
    <w:p w14:paraId="573B9011" w14:textId="77777777" w:rsidR="00E34A7B" w:rsidRPr="003E4621" w:rsidRDefault="00E34A7B" w:rsidP="00E34A7B">
      <w:pPr>
        <w:pStyle w:val="Title"/>
        <w:rPr>
          <w:rFonts w:ascii="Verdana" w:hAnsi="Verdana" w:cs="Arial"/>
          <w:b w:val="0"/>
          <w:bCs/>
          <w:szCs w:val="22"/>
          <w:u w:val="single"/>
        </w:rPr>
      </w:pPr>
      <w:r w:rsidRPr="003E4621">
        <w:rPr>
          <w:rFonts w:ascii="Verdana" w:hAnsi="Verdana" w:cs="Arial"/>
          <w:sz w:val="28"/>
          <w:szCs w:val="28"/>
          <w:u w:val="single"/>
        </w:rPr>
        <w:br w:type="page"/>
      </w: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49AE930C" w:rsidR="00E34A7B" w:rsidRPr="002724FE" w:rsidRDefault="00E34A7B" w:rsidP="00E34A7B">
      <w:pPr>
        <w:pStyle w:val="DefaultText"/>
        <w:jc w:val="both"/>
        <w:rPr>
          <w:rFonts w:ascii="Verdana" w:hAnsi="Verdana" w:cs="Arial"/>
          <w:b/>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B157DC" w:rsidRPr="00B157DC">
        <w:rPr>
          <w:rFonts w:ascii="Verdana" w:hAnsi="Verdana" w:cs="Arial"/>
          <w:b/>
          <w:bCs/>
          <w:noProof w:val="0"/>
          <w:sz w:val="22"/>
          <w:szCs w:val="22"/>
          <w:lang w:val="en-US"/>
        </w:rPr>
        <w:t>5.00pm on Friday, 10 January 202</w:t>
      </w:r>
      <w:r w:rsidR="00B157DC" w:rsidRPr="00B157DC">
        <w:rPr>
          <w:rFonts w:ascii="Verdana" w:hAnsi="Verdana" w:cs="Arial"/>
          <w:b/>
          <w:bCs/>
          <w:noProof w:val="0"/>
          <w:sz w:val="22"/>
          <w:szCs w:val="22"/>
          <w:lang w:val="en-US"/>
        </w:rPr>
        <w:t>5.</w:t>
      </w:r>
    </w:p>
    <w:p w14:paraId="44FF9B11" w14:textId="038B8E0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D06C47">
        <w:rPr>
          <w:rFonts w:ascii="Verdana" w:eastAsia="Times New Roman" w:hAnsi="Verdana" w:cs="Arial"/>
        </w:rPr>
        <w:t>4</w:t>
      </w:r>
      <w:r w:rsidRPr="00B73B85">
        <w:rPr>
          <w:rFonts w:ascii="Verdana" w:eastAsia="Times New Roman" w:hAnsi="Verdana" w:cs="Arial"/>
        </w:rPr>
        <w:t xml:space="preserve"> lots. Bidders can submit offers for one, two,</w:t>
      </w:r>
      <w:r w:rsidR="00B157DC">
        <w:rPr>
          <w:rFonts w:ascii="Verdana" w:eastAsia="Times New Roman" w:hAnsi="Verdana" w:cs="Arial"/>
        </w:rPr>
        <w:t xml:space="preserve"> three</w:t>
      </w:r>
      <w:r w:rsidRPr="00B73B85">
        <w:rPr>
          <w:rFonts w:ascii="Verdana" w:eastAsia="Times New Roman" w:hAnsi="Verdana" w:cs="Arial"/>
        </w:rPr>
        <w:t xml:space="preserve"> or all </w:t>
      </w:r>
      <w:r w:rsidR="00D06C47">
        <w:rPr>
          <w:rFonts w:ascii="Verdana" w:eastAsia="Times New Roman" w:hAnsi="Verdana" w:cs="Arial"/>
        </w:rPr>
        <w:t>four</w:t>
      </w:r>
      <w:r w:rsidRPr="00B73B85">
        <w:rPr>
          <w:rFonts w:ascii="Verdana" w:eastAsia="Times New Roman" w:hAnsi="Verdana" w:cs="Arial"/>
        </w:rPr>
        <w:t xml:space="preserve"> lots as detailed within the relevant specifications.</w:t>
      </w:r>
      <w:r w:rsidR="00DB2040">
        <w:rPr>
          <w:rFonts w:ascii="Verdana" w:eastAsia="Times New Roman" w:hAnsi="Verdana" w:cs="Arial"/>
        </w:rPr>
        <w:t xml:space="preserve"> Bidders must clearly mark on their Pre-Qualification Questionnaire which Lot (</w:t>
      </w:r>
      <w:r w:rsidR="00DB4AF6">
        <w:rPr>
          <w:rFonts w:ascii="Verdana" w:eastAsia="Times New Roman" w:hAnsi="Verdana" w:cs="Arial"/>
        </w:rPr>
        <w:t>1-4</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18FAA08D"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00D34780">
        <w:rPr>
          <w:rFonts w:ascii="Verdana" w:hAnsi="Verdana" w:cs="Arial"/>
        </w:rPr>
        <w:t xml:space="preserve"> </w:t>
      </w:r>
      <w:r w:rsidR="00D34780" w:rsidRPr="00D34780">
        <w:rPr>
          <w:rFonts w:ascii="Verdana" w:hAnsi="Verdana" w:cs="Arial"/>
          <w:b/>
          <w:bCs/>
          <w:color w:val="FF0000"/>
          <w:lang w:val="en-US"/>
        </w:rPr>
        <w:t>5.00pm on Monday, 13 January 2025</w:t>
      </w:r>
      <w:r w:rsidR="00D34780">
        <w:rPr>
          <w:rFonts w:ascii="Verdana" w:hAnsi="Verdana" w:cs="Arial"/>
          <w:b/>
          <w:bCs/>
          <w:lang w:val="en-US"/>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CE743C">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CE743C">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CE743C">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CE743C">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CE743C">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CE743C">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CE743C">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CE743C">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CE743C">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CE743C">
            <w:pPr>
              <w:pStyle w:val="BodyText"/>
              <w:ind w:left="-21"/>
              <w:rPr>
                <w:rFonts w:ascii="Verdana" w:hAnsi="Verdana" w:cs="Arial"/>
                <w:b/>
                <w:bCs/>
              </w:rPr>
            </w:pPr>
          </w:p>
          <w:p w14:paraId="5D413A73" w14:textId="481312E1"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CE743C">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CE743C">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CE743C">
            <w:pPr>
              <w:pStyle w:val="BodyText"/>
              <w:rPr>
                <w:rFonts w:ascii="Verdana" w:hAnsi="Verdana" w:cs="Arial"/>
                <w:b/>
                <w:bCs/>
                <w:sz w:val="22"/>
                <w:szCs w:val="22"/>
              </w:rPr>
            </w:pPr>
          </w:p>
          <w:p w14:paraId="7FEF88C1" w14:textId="0A2C9D12" w:rsidR="00CD46FE" w:rsidRPr="003E4621" w:rsidRDefault="697E6FCB" w:rsidP="00CE743C">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CE743C">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CE743C">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CE743C">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CE743C">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CE743C">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E743C">
            <w:pPr>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E743C">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E743C">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E743C">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E743C">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E743C">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E743C">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E743C">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E743C">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E743C">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E743C">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E743C">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E743C">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E743C">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E743C">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24FAEA62" w:rsidR="0EBEDE81" w:rsidRPr="00B73B85" w:rsidRDefault="0EBEDE81" w:rsidP="00CE743C">
            <w:pPr>
              <w:rPr>
                <w:rFonts w:ascii="Verdana" w:eastAsia="Verdana" w:hAnsi="Verdana" w:cs="Verdana"/>
                <w:b/>
                <w:bCs/>
                <w:color w:val="D13438"/>
                <w:sz w:val="24"/>
                <w:szCs w:val="24"/>
              </w:rPr>
            </w:pPr>
            <w:r w:rsidRPr="004119AC">
              <w:rPr>
                <w:rFonts w:ascii="Verdana" w:hAnsi="Verdana" w:cs="Arial"/>
                <w:b/>
              </w:rPr>
              <w:t>Please confirm that your organisation commits to and can have Scholars enrolled and participating in the programme, including induction and actively learning by the 31 December 2024, with completion of the programme within Q2 2025 (Apr – Jun 25).</w:t>
            </w:r>
            <w:r w:rsidR="0043584D">
              <w:rPr>
                <w:rFonts w:ascii="Verdana" w:hAnsi="Verdana" w:cs="Arial"/>
                <w:b/>
              </w:rPr>
              <w:t xml:space="preserve">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CE743C">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CE743C">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CE743C">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CE743C">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CE743C">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CE743C">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CE743C">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CE743C">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CE743C">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CE743C">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883E8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B73B85">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B73B85">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B73B85">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B73B85">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B73B85">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B73B85">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B73B85">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B73B85">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B73B85">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B73B85">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B73B85">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B73B85">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B73B85">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B73B85">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B73B85">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B73B85">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B73B85">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B73B85">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B73B85">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B73B85">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B73B85">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B73B85">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B73B85">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B73B85">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B73B85">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B73B85">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B73B85">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B73B85">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CE743C">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CE743C">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CE743C">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CE743C">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CE743C">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CE743C">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CE743C">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CE743C">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CE743C">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CE743C">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CE743C">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CE743C">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CE743C">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CE743C">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CE743C">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CE743C">
            <w:pPr>
              <w:pStyle w:val="NoSpacing"/>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CE743C">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CE743C">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CE743C">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CE743C">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CE743C">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CE743C">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CE743C">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CE743C">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CE743C">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CE743C">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CE743C">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CE743C">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CE743C">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CE743C">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CE743C">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CE743C">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CE743C">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CE743C">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CE743C">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CE743C">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CE743C">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CE743C">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CE743C">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CE743C">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CE743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CE743C">
            <w:pPr>
              <w:pStyle w:val="NoSpacing"/>
              <w:rPr>
                <w:rFonts w:ascii="Verdana" w:hAnsi="Verdana" w:cs="Arial"/>
                <w:b/>
                <w:bCs/>
              </w:rPr>
            </w:pPr>
          </w:p>
          <w:p w14:paraId="03314DD4" w14:textId="5CA9696B" w:rsidR="008C38E2" w:rsidRPr="003E4621" w:rsidRDefault="008C38E2" w:rsidP="00CE743C">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CE743C">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CE743C">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AF2A2" w14:textId="77777777" w:rsidR="00CE56FC" w:rsidRDefault="00CE56FC" w:rsidP="00B2540E">
      <w:pPr>
        <w:spacing w:after="0" w:line="240" w:lineRule="auto"/>
      </w:pPr>
      <w:r>
        <w:separator/>
      </w:r>
    </w:p>
  </w:endnote>
  <w:endnote w:type="continuationSeparator" w:id="0">
    <w:p w14:paraId="1A8DFC1A" w14:textId="77777777" w:rsidR="00CE56FC" w:rsidRDefault="00CE56FC"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14:paraId="47EF583D" w14:textId="08891B0E"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 xml:space="preserve">ersion: </w:t>
            </w:r>
            <w:r w:rsidR="00CE743C">
              <w:rPr>
                <w:b/>
                <w:bCs/>
                <w:sz w:val="24"/>
                <w:szCs w:val="24"/>
              </w:rPr>
              <w:t>11</w:t>
            </w:r>
            <w:r>
              <w:rPr>
                <w:b/>
                <w:bCs/>
                <w:sz w:val="24"/>
                <w:szCs w:val="24"/>
              </w:rPr>
              <w:t>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76FF1" w14:textId="77777777" w:rsidR="00CE56FC" w:rsidRDefault="00CE56FC" w:rsidP="00B2540E">
      <w:pPr>
        <w:spacing w:after="0" w:line="240" w:lineRule="auto"/>
      </w:pPr>
      <w:r>
        <w:separator/>
      </w:r>
    </w:p>
  </w:footnote>
  <w:footnote w:type="continuationSeparator" w:id="0">
    <w:p w14:paraId="6E505B1A" w14:textId="77777777" w:rsidR="00CE56FC" w:rsidRDefault="00CE56FC"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C6809"/>
    <w:rsid w:val="001047DE"/>
    <w:rsid w:val="00106802"/>
    <w:rsid w:val="0011449C"/>
    <w:rsid w:val="001326E7"/>
    <w:rsid w:val="00134D84"/>
    <w:rsid w:val="001612FC"/>
    <w:rsid w:val="001665BB"/>
    <w:rsid w:val="001832EF"/>
    <w:rsid w:val="001A4947"/>
    <w:rsid w:val="001D15A3"/>
    <w:rsid w:val="001D4CC4"/>
    <w:rsid w:val="001E0FC2"/>
    <w:rsid w:val="001E2B02"/>
    <w:rsid w:val="001F375D"/>
    <w:rsid w:val="001F565B"/>
    <w:rsid w:val="0022104A"/>
    <w:rsid w:val="00223357"/>
    <w:rsid w:val="0023280D"/>
    <w:rsid w:val="00245630"/>
    <w:rsid w:val="00254E4A"/>
    <w:rsid w:val="00263E52"/>
    <w:rsid w:val="002724FE"/>
    <w:rsid w:val="002831BC"/>
    <w:rsid w:val="00290AD4"/>
    <w:rsid w:val="002949F3"/>
    <w:rsid w:val="002952E2"/>
    <w:rsid w:val="002960D3"/>
    <w:rsid w:val="002969B3"/>
    <w:rsid w:val="002A2D1C"/>
    <w:rsid w:val="002B0898"/>
    <w:rsid w:val="002B23EE"/>
    <w:rsid w:val="002C4D17"/>
    <w:rsid w:val="003029EE"/>
    <w:rsid w:val="003041B2"/>
    <w:rsid w:val="00311CC7"/>
    <w:rsid w:val="00311FD9"/>
    <w:rsid w:val="00316BED"/>
    <w:rsid w:val="00335357"/>
    <w:rsid w:val="003363C7"/>
    <w:rsid w:val="00337314"/>
    <w:rsid w:val="00345AE4"/>
    <w:rsid w:val="00350F88"/>
    <w:rsid w:val="00352FB0"/>
    <w:rsid w:val="003549DA"/>
    <w:rsid w:val="00356967"/>
    <w:rsid w:val="00361ADE"/>
    <w:rsid w:val="003634FE"/>
    <w:rsid w:val="003733D7"/>
    <w:rsid w:val="00386986"/>
    <w:rsid w:val="003900B5"/>
    <w:rsid w:val="00394A9B"/>
    <w:rsid w:val="003A36EC"/>
    <w:rsid w:val="003B21F5"/>
    <w:rsid w:val="003C7F18"/>
    <w:rsid w:val="003D5B1B"/>
    <w:rsid w:val="003E0424"/>
    <w:rsid w:val="003E4621"/>
    <w:rsid w:val="004119AC"/>
    <w:rsid w:val="00415337"/>
    <w:rsid w:val="004225E6"/>
    <w:rsid w:val="00422A5D"/>
    <w:rsid w:val="0043584D"/>
    <w:rsid w:val="00450F93"/>
    <w:rsid w:val="00455242"/>
    <w:rsid w:val="00476897"/>
    <w:rsid w:val="00485AF0"/>
    <w:rsid w:val="00487960"/>
    <w:rsid w:val="00490D10"/>
    <w:rsid w:val="004A44CE"/>
    <w:rsid w:val="004B2509"/>
    <w:rsid w:val="004B4F18"/>
    <w:rsid w:val="004C7D21"/>
    <w:rsid w:val="00507674"/>
    <w:rsid w:val="00507C12"/>
    <w:rsid w:val="00511DBB"/>
    <w:rsid w:val="00534B70"/>
    <w:rsid w:val="00550F1C"/>
    <w:rsid w:val="00551BFF"/>
    <w:rsid w:val="00556CFC"/>
    <w:rsid w:val="00561B3C"/>
    <w:rsid w:val="005650DD"/>
    <w:rsid w:val="005708A1"/>
    <w:rsid w:val="00572433"/>
    <w:rsid w:val="00572D0C"/>
    <w:rsid w:val="005A5918"/>
    <w:rsid w:val="005A6199"/>
    <w:rsid w:val="005A67CB"/>
    <w:rsid w:val="005C3F13"/>
    <w:rsid w:val="005E1A57"/>
    <w:rsid w:val="005F31E3"/>
    <w:rsid w:val="00602DC4"/>
    <w:rsid w:val="0061536A"/>
    <w:rsid w:val="00623D9D"/>
    <w:rsid w:val="00626C8E"/>
    <w:rsid w:val="00630A06"/>
    <w:rsid w:val="006321C0"/>
    <w:rsid w:val="00683F8E"/>
    <w:rsid w:val="00685660"/>
    <w:rsid w:val="00687B36"/>
    <w:rsid w:val="006B18A5"/>
    <w:rsid w:val="006B616C"/>
    <w:rsid w:val="006B685A"/>
    <w:rsid w:val="006C2E21"/>
    <w:rsid w:val="006D1E85"/>
    <w:rsid w:val="006F6B28"/>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39A7"/>
    <w:rsid w:val="007E579E"/>
    <w:rsid w:val="007E6DC0"/>
    <w:rsid w:val="007F2884"/>
    <w:rsid w:val="007F7440"/>
    <w:rsid w:val="008075BD"/>
    <w:rsid w:val="008111B3"/>
    <w:rsid w:val="008160C8"/>
    <w:rsid w:val="008218DF"/>
    <w:rsid w:val="00822294"/>
    <w:rsid w:val="008425F0"/>
    <w:rsid w:val="00845CD9"/>
    <w:rsid w:val="008556AB"/>
    <w:rsid w:val="00860C43"/>
    <w:rsid w:val="0086464F"/>
    <w:rsid w:val="0086512C"/>
    <w:rsid w:val="00866106"/>
    <w:rsid w:val="00883E8B"/>
    <w:rsid w:val="00897BD4"/>
    <w:rsid w:val="008A3E79"/>
    <w:rsid w:val="008A7CA7"/>
    <w:rsid w:val="008B70A4"/>
    <w:rsid w:val="008C08FA"/>
    <w:rsid w:val="008C38E2"/>
    <w:rsid w:val="008C716F"/>
    <w:rsid w:val="008D463B"/>
    <w:rsid w:val="008D5453"/>
    <w:rsid w:val="008E25DE"/>
    <w:rsid w:val="008F26CE"/>
    <w:rsid w:val="00901412"/>
    <w:rsid w:val="00910D51"/>
    <w:rsid w:val="00911FC7"/>
    <w:rsid w:val="00934E01"/>
    <w:rsid w:val="00936160"/>
    <w:rsid w:val="009449D2"/>
    <w:rsid w:val="0094781F"/>
    <w:rsid w:val="009558DF"/>
    <w:rsid w:val="00956B89"/>
    <w:rsid w:val="00957DDF"/>
    <w:rsid w:val="00997AE0"/>
    <w:rsid w:val="009B0AC7"/>
    <w:rsid w:val="009B7276"/>
    <w:rsid w:val="009B7FF6"/>
    <w:rsid w:val="009C4DC8"/>
    <w:rsid w:val="009D3B10"/>
    <w:rsid w:val="009D6F0A"/>
    <w:rsid w:val="009D7D2F"/>
    <w:rsid w:val="009E2FEE"/>
    <w:rsid w:val="009E38DF"/>
    <w:rsid w:val="009F28DE"/>
    <w:rsid w:val="009F6190"/>
    <w:rsid w:val="00A00E24"/>
    <w:rsid w:val="00A0249D"/>
    <w:rsid w:val="00A11E53"/>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4866"/>
    <w:rsid w:val="00B05125"/>
    <w:rsid w:val="00B157DC"/>
    <w:rsid w:val="00B16E24"/>
    <w:rsid w:val="00B204B5"/>
    <w:rsid w:val="00B20651"/>
    <w:rsid w:val="00B2236D"/>
    <w:rsid w:val="00B228EB"/>
    <w:rsid w:val="00B25214"/>
    <w:rsid w:val="00B2540E"/>
    <w:rsid w:val="00B303C5"/>
    <w:rsid w:val="00B471F2"/>
    <w:rsid w:val="00B5207F"/>
    <w:rsid w:val="00B641EA"/>
    <w:rsid w:val="00B73B85"/>
    <w:rsid w:val="00B74142"/>
    <w:rsid w:val="00B83A61"/>
    <w:rsid w:val="00BA124F"/>
    <w:rsid w:val="00BA1646"/>
    <w:rsid w:val="00BB02F0"/>
    <w:rsid w:val="00BB61E3"/>
    <w:rsid w:val="00BC28F0"/>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3E4A"/>
    <w:rsid w:val="00CB3C34"/>
    <w:rsid w:val="00CC0825"/>
    <w:rsid w:val="00CC78C6"/>
    <w:rsid w:val="00CC7F50"/>
    <w:rsid w:val="00CD46FE"/>
    <w:rsid w:val="00CD6277"/>
    <w:rsid w:val="00CE56FC"/>
    <w:rsid w:val="00CE5D0D"/>
    <w:rsid w:val="00CE6E49"/>
    <w:rsid w:val="00CE743C"/>
    <w:rsid w:val="00D06C47"/>
    <w:rsid w:val="00D06FB1"/>
    <w:rsid w:val="00D13120"/>
    <w:rsid w:val="00D21207"/>
    <w:rsid w:val="00D22010"/>
    <w:rsid w:val="00D24C2E"/>
    <w:rsid w:val="00D34780"/>
    <w:rsid w:val="00D44F05"/>
    <w:rsid w:val="00D64B91"/>
    <w:rsid w:val="00D7305A"/>
    <w:rsid w:val="00DA0549"/>
    <w:rsid w:val="00DA48C9"/>
    <w:rsid w:val="00DA4D58"/>
    <w:rsid w:val="00DB083E"/>
    <w:rsid w:val="00DB2040"/>
    <w:rsid w:val="00DB4AF6"/>
    <w:rsid w:val="00DB650D"/>
    <w:rsid w:val="00DD4402"/>
    <w:rsid w:val="00DE2BA5"/>
    <w:rsid w:val="00DE2F0C"/>
    <w:rsid w:val="00DE6B5C"/>
    <w:rsid w:val="00DF37D0"/>
    <w:rsid w:val="00DF4053"/>
    <w:rsid w:val="00E00849"/>
    <w:rsid w:val="00E117BF"/>
    <w:rsid w:val="00E12962"/>
    <w:rsid w:val="00E34A7B"/>
    <w:rsid w:val="00E47B3A"/>
    <w:rsid w:val="00E5098C"/>
    <w:rsid w:val="00E51DDB"/>
    <w:rsid w:val="00E9637B"/>
    <w:rsid w:val="00EA2A29"/>
    <w:rsid w:val="00EA4C24"/>
    <w:rsid w:val="00EA74D4"/>
    <w:rsid w:val="00EB2A4D"/>
    <w:rsid w:val="00EF0CA0"/>
    <w:rsid w:val="00EF0F65"/>
    <w:rsid w:val="00F5146D"/>
    <w:rsid w:val="00F554EF"/>
    <w:rsid w:val="00F568CA"/>
    <w:rsid w:val="00F60022"/>
    <w:rsid w:val="00F72520"/>
    <w:rsid w:val="00F72559"/>
    <w:rsid w:val="00F7304A"/>
    <w:rsid w:val="00F74F29"/>
    <w:rsid w:val="00F754A1"/>
    <w:rsid w:val="00F77F7D"/>
    <w:rsid w:val="00F8472B"/>
    <w:rsid w:val="00F8530D"/>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B73F0-C27D-4C0D-9ECD-353445D2597A}">
  <ds:schemaRefs>
    <ds:schemaRef ds:uri="http://schemas.microsoft.com/sharepoint/v3/contenttype/forms"/>
  </ds:schemaRefs>
</ds:datastoreItem>
</file>

<file path=customXml/itemProps2.xml><?xml version="1.0" encoding="utf-8"?>
<ds:datastoreItem xmlns:ds="http://schemas.openxmlformats.org/officeDocument/2006/customXml" ds:itemID="{1B1F2135-5359-4EA6-BF19-18C9E1E9D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63245-2802-464E-8A8B-885423F92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3075</Words>
  <Characters>17533</Characters>
  <Application>Microsoft Office Word</Application>
  <DocSecurity>0</DocSecurity>
  <Lines>146</Lines>
  <Paragraphs>41</Paragraphs>
  <ScaleCrop>false</ScaleCrop>
  <Company>ECITB</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19</cp:revision>
  <dcterms:created xsi:type="dcterms:W3CDTF">2024-09-20T10:56:00Z</dcterms:created>
  <dcterms:modified xsi:type="dcterms:W3CDTF">2024-12-03T12:25:00Z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