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825E7" w14:textId="3EB3AF26" w:rsidR="00F54F50" w:rsidRPr="00C81D24" w:rsidRDefault="000E7B62" w:rsidP="000E7B62">
      <w:pPr>
        <w:jc w:val="center"/>
        <w:rPr>
          <w:rFonts w:ascii="Arial Narrow" w:hAnsi="Arial Narrow" w:cs="Calibri"/>
          <w:b/>
          <w:snapToGrid w:val="0"/>
          <w:sz w:val="22"/>
          <w:szCs w:val="22"/>
        </w:rPr>
      </w:pPr>
      <w:r w:rsidRPr="00C81D24">
        <w:rPr>
          <w:rFonts w:ascii="Arial Narrow" w:hAnsi="Arial Narrow" w:cs="Calibri"/>
          <w:b/>
          <w:snapToGrid w:val="0"/>
          <w:sz w:val="22"/>
          <w:szCs w:val="22"/>
        </w:rPr>
        <w:t xml:space="preserve">ANNEX </w:t>
      </w:r>
      <w:r w:rsidR="00FD5852">
        <w:rPr>
          <w:rFonts w:ascii="Arial Narrow" w:hAnsi="Arial Narrow" w:cs="Calibri"/>
          <w:b/>
          <w:snapToGrid w:val="0"/>
          <w:sz w:val="22"/>
          <w:szCs w:val="22"/>
        </w:rPr>
        <w:t>3</w:t>
      </w:r>
    </w:p>
    <w:p w14:paraId="7D92E801" w14:textId="77777777" w:rsidR="00F54F50" w:rsidRPr="00C81D24" w:rsidRDefault="00F54F50" w:rsidP="00CE38AC">
      <w:pPr>
        <w:jc w:val="center"/>
        <w:rPr>
          <w:rFonts w:ascii="Arial Narrow" w:hAnsi="Arial Narrow" w:cs="Calibri"/>
          <w:b/>
          <w:snapToGrid w:val="0"/>
          <w:sz w:val="22"/>
          <w:szCs w:val="22"/>
        </w:rPr>
      </w:pPr>
      <w:r w:rsidRPr="00C81D24">
        <w:rPr>
          <w:rFonts w:ascii="Arial Narrow" w:hAnsi="Arial Narrow" w:cs="Calibri"/>
          <w:b/>
          <w:snapToGrid w:val="0"/>
          <w:sz w:val="22"/>
          <w:szCs w:val="22"/>
        </w:rPr>
        <w:t>TECHNICAL PROPOSAL FORM</w:t>
      </w:r>
    </w:p>
    <w:p w14:paraId="07DB6D72" w14:textId="77777777" w:rsidR="00F54F50" w:rsidRPr="00C81D24" w:rsidRDefault="00F54F50" w:rsidP="00CE38AC">
      <w:pPr>
        <w:jc w:val="center"/>
        <w:rPr>
          <w:rFonts w:ascii="Arial Narrow" w:hAnsi="Arial Narrow" w:cs="Calibri"/>
          <w:b/>
          <w:snapToGrid w:val="0"/>
          <w:sz w:val="22"/>
          <w:szCs w:val="22"/>
        </w:rPr>
      </w:pPr>
    </w:p>
    <w:p w14:paraId="0802644B" w14:textId="77777777" w:rsidR="00F54F50" w:rsidRPr="00C81D24" w:rsidRDefault="00F54F50" w:rsidP="00CE38AC">
      <w:pPr>
        <w:rPr>
          <w:rFonts w:ascii="Arial Narrow" w:hAnsi="Arial Narrow" w:cs="Calibri"/>
          <w:sz w:val="22"/>
          <w:szCs w:val="22"/>
        </w:rPr>
      </w:pPr>
    </w:p>
    <w:p w14:paraId="65AA888D" w14:textId="1E0A0D33" w:rsidR="00904FFF" w:rsidRPr="00C26DAB" w:rsidRDefault="00904FFF" w:rsidP="00904FFF">
      <w:pPr>
        <w:tabs>
          <w:tab w:val="left" w:pos="426"/>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360"/>
        <w:rPr>
          <w:rFonts w:ascii="Arial Narrow" w:hAnsi="Arial Narrow"/>
          <w:color w:val="000000"/>
          <w:sz w:val="22"/>
          <w:szCs w:val="22"/>
        </w:rPr>
      </w:pPr>
      <w:r w:rsidRPr="006A16D1">
        <w:rPr>
          <w:rFonts w:ascii="Arial Narrow" w:hAnsi="Arial Narrow"/>
          <w:i/>
          <w:color w:val="000000"/>
          <w:sz w:val="22"/>
          <w:szCs w:val="22"/>
        </w:rPr>
        <w:t>Note</w:t>
      </w:r>
      <w:r w:rsidR="006A16D1" w:rsidRPr="006A16D1">
        <w:rPr>
          <w:rFonts w:ascii="Arial Narrow" w:hAnsi="Arial Narrow"/>
          <w:i/>
          <w:color w:val="000000"/>
          <w:sz w:val="22"/>
          <w:szCs w:val="22"/>
        </w:rPr>
        <w:t>, th</w:t>
      </w:r>
      <w:r w:rsidR="00E913CA">
        <w:rPr>
          <w:rFonts w:ascii="Arial Narrow" w:hAnsi="Arial Narrow"/>
          <w:i/>
          <w:color w:val="000000"/>
          <w:sz w:val="22"/>
          <w:szCs w:val="22"/>
        </w:rPr>
        <w:t>is</w:t>
      </w:r>
      <w:r w:rsidR="006A16D1" w:rsidRPr="006A16D1">
        <w:rPr>
          <w:rFonts w:ascii="Arial Narrow" w:hAnsi="Arial Narrow"/>
          <w:i/>
          <w:color w:val="000000"/>
          <w:sz w:val="22"/>
          <w:szCs w:val="22"/>
        </w:rPr>
        <w:t xml:space="preserve"> </w:t>
      </w:r>
      <w:r w:rsidR="00E913CA">
        <w:rPr>
          <w:rFonts w:ascii="Arial Narrow" w:hAnsi="Arial Narrow"/>
          <w:i/>
          <w:color w:val="000000"/>
          <w:sz w:val="22"/>
          <w:szCs w:val="22"/>
        </w:rPr>
        <w:t xml:space="preserve">template </w:t>
      </w:r>
      <w:r w:rsidRPr="006A16D1">
        <w:rPr>
          <w:rFonts w:ascii="Arial Narrow" w:hAnsi="Arial Narrow"/>
          <w:i/>
          <w:color w:val="000000"/>
          <w:sz w:val="22"/>
          <w:szCs w:val="22"/>
        </w:rPr>
        <w:t xml:space="preserve">may be modified or expanded provided </w:t>
      </w:r>
      <w:r w:rsidR="006A16D1" w:rsidRPr="006A16D1">
        <w:rPr>
          <w:rFonts w:ascii="Arial Narrow" w:hAnsi="Arial Narrow"/>
          <w:i/>
          <w:color w:val="000000"/>
          <w:sz w:val="22"/>
          <w:szCs w:val="22"/>
        </w:rPr>
        <w:t>all requested information is included using the same section references</w:t>
      </w:r>
      <w:r w:rsidR="006A16D1">
        <w:rPr>
          <w:rFonts w:ascii="Arial Narrow" w:hAnsi="Arial Narrow"/>
          <w:color w:val="000000"/>
          <w:sz w:val="22"/>
          <w:szCs w:val="22"/>
        </w:rPr>
        <w:t>.</w:t>
      </w:r>
    </w:p>
    <w:p w14:paraId="27E1F964" w14:textId="77777777" w:rsidR="00AE4DD3" w:rsidRDefault="00AE4DD3" w:rsidP="00F54F50">
      <w:pPr>
        <w:rPr>
          <w:rFonts w:ascii="Arial Narrow" w:hAnsi="Arial Narrow" w:cs="Calibri"/>
          <w:b/>
          <w:color w:val="000000"/>
          <w:sz w:val="22"/>
          <w:szCs w:val="22"/>
        </w:rPr>
      </w:pPr>
    </w:p>
    <w:p w14:paraId="0243E1A7" w14:textId="77777777" w:rsidR="00620C4B" w:rsidRPr="00C81D24" w:rsidRDefault="00620C4B" w:rsidP="00F54F50">
      <w:pPr>
        <w:rPr>
          <w:rFonts w:ascii="Arial Narrow" w:hAnsi="Arial Narrow" w:cs="Calibr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3"/>
        <w:gridCol w:w="6243"/>
      </w:tblGrid>
      <w:tr w:rsidR="00404D55" w:rsidRPr="00C81D24" w14:paraId="64E5B878" w14:textId="77777777" w:rsidTr="005437CE">
        <w:trPr>
          <w:trHeight w:val="373"/>
        </w:trPr>
        <w:tc>
          <w:tcPr>
            <w:tcW w:w="9166" w:type="dxa"/>
            <w:gridSpan w:val="2"/>
            <w:vAlign w:val="center"/>
          </w:tcPr>
          <w:p w14:paraId="0C1A3812" w14:textId="597935AF" w:rsidR="00404D55" w:rsidRPr="00C81D24" w:rsidRDefault="00404D55" w:rsidP="005437CE">
            <w:pPr>
              <w:rPr>
                <w:rFonts w:ascii="Arial Narrow" w:hAnsi="Arial Narrow" w:cs="Calibri"/>
                <w:b/>
                <w:sz w:val="22"/>
                <w:szCs w:val="22"/>
              </w:rPr>
            </w:pPr>
            <w:r>
              <w:rPr>
                <w:rFonts w:ascii="Arial Narrow" w:hAnsi="Arial Narrow" w:cs="Calibri"/>
                <w:b/>
                <w:color w:val="000000"/>
                <w:sz w:val="22"/>
                <w:szCs w:val="22"/>
              </w:rPr>
              <w:t>SECTION 1 - BIDDER INFORMATION</w:t>
            </w:r>
          </w:p>
        </w:tc>
      </w:tr>
      <w:tr w:rsidR="00E70765" w:rsidRPr="00C81D24" w14:paraId="34E8A305" w14:textId="77777777" w:rsidTr="00620C4B">
        <w:trPr>
          <w:trHeight w:val="346"/>
        </w:trPr>
        <w:tc>
          <w:tcPr>
            <w:tcW w:w="2923" w:type="dxa"/>
          </w:tcPr>
          <w:p w14:paraId="2BBAB221" w14:textId="77777777" w:rsidR="00E70765" w:rsidRPr="00C81D24" w:rsidRDefault="00E70765" w:rsidP="00E70765">
            <w:pPr>
              <w:rPr>
                <w:rFonts w:ascii="Arial Narrow" w:hAnsi="Arial Narrow" w:cs="Calibri"/>
                <w:b/>
                <w:color w:val="000000"/>
                <w:sz w:val="22"/>
                <w:szCs w:val="22"/>
              </w:rPr>
            </w:pPr>
            <w:r w:rsidRPr="00C81D24">
              <w:rPr>
                <w:rFonts w:ascii="Arial Narrow" w:hAnsi="Arial Narrow" w:cs="Calibri"/>
                <w:b/>
                <w:color w:val="000000"/>
                <w:sz w:val="22"/>
                <w:szCs w:val="22"/>
              </w:rPr>
              <w:t>Company Details</w:t>
            </w:r>
          </w:p>
          <w:p w14:paraId="09D54990" w14:textId="77777777" w:rsidR="00E70765" w:rsidRDefault="00E70765" w:rsidP="002A3DD2">
            <w:pPr>
              <w:rPr>
                <w:rFonts w:ascii="Arial Narrow" w:hAnsi="Arial Narrow" w:cs="Calibri"/>
                <w:b/>
              </w:rPr>
            </w:pPr>
          </w:p>
        </w:tc>
        <w:tc>
          <w:tcPr>
            <w:tcW w:w="6243" w:type="dxa"/>
          </w:tcPr>
          <w:p w14:paraId="5673D614" w14:textId="77777777" w:rsidR="00E70765" w:rsidRPr="00C81D24" w:rsidRDefault="00E70765" w:rsidP="002A3DD2">
            <w:pPr>
              <w:rPr>
                <w:rFonts w:ascii="Arial Narrow" w:hAnsi="Arial Narrow" w:cs="Calibri"/>
                <w:b/>
                <w:sz w:val="22"/>
                <w:szCs w:val="22"/>
              </w:rPr>
            </w:pPr>
          </w:p>
        </w:tc>
      </w:tr>
      <w:tr w:rsidR="00620C4B" w:rsidRPr="00C81D24" w14:paraId="164D45A6" w14:textId="77777777" w:rsidTr="00620C4B">
        <w:trPr>
          <w:trHeight w:val="346"/>
        </w:trPr>
        <w:tc>
          <w:tcPr>
            <w:tcW w:w="2923" w:type="dxa"/>
          </w:tcPr>
          <w:p w14:paraId="01346218" w14:textId="77777777" w:rsidR="00620C4B" w:rsidRPr="00C81D24" w:rsidRDefault="007208C7" w:rsidP="002A3DD2">
            <w:pPr>
              <w:rPr>
                <w:rFonts w:ascii="Arial Narrow" w:hAnsi="Arial Narrow" w:cs="Calibri"/>
                <w:b/>
                <w:sz w:val="22"/>
                <w:szCs w:val="22"/>
              </w:rPr>
            </w:pPr>
            <w:r>
              <w:rPr>
                <w:rFonts w:ascii="Arial Narrow" w:hAnsi="Arial Narrow" w:cs="Calibri"/>
                <w:b/>
              </w:rPr>
              <w:t xml:space="preserve">Registered </w:t>
            </w:r>
            <w:r w:rsidR="00620C4B" w:rsidRPr="00C81D24">
              <w:rPr>
                <w:rFonts w:ascii="Arial Narrow" w:hAnsi="Arial Narrow" w:cs="Calibri"/>
                <w:b/>
              </w:rPr>
              <w:t xml:space="preserve">Company Name </w:t>
            </w:r>
          </w:p>
        </w:tc>
        <w:tc>
          <w:tcPr>
            <w:tcW w:w="6243" w:type="dxa"/>
          </w:tcPr>
          <w:p w14:paraId="51A3DC75" w14:textId="77777777" w:rsidR="00620C4B" w:rsidRPr="00C81D24" w:rsidRDefault="00620C4B" w:rsidP="002A3DD2">
            <w:pPr>
              <w:rPr>
                <w:rFonts w:ascii="Arial Narrow" w:hAnsi="Arial Narrow" w:cs="Calibri"/>
                <w:b/>
                <w:sz w:val="22"/>
                <w:szCs w:val="22"/>
              </w:rPr>
            </w:pPr>
          </w:p>
        </w:tc>
      </w:tr>
      <w:tr w:rsidR="00620C4B" w:rsidRPr="00C81D24" w14:paraId="79E0E9A8" w14:textId="77777777" w:rsidTr="00620C4B">
        <w:trPr>
          <w:trHeight w:val="346"/>
        </w:trPr>
        <w:tc>
          <w:tcPr>
            <w:tcW w:w="2923" w:type="dxa"/>
          </w:tcPr>
          <w:p w14:paraId="2D75AD2D" w14:textId="77777777" w:rsidR="00620C4B" w:rsidRPr="00C81D24" w:rsidRDefault="00620C4B" w:rsidP="002A3DD2">
            <w:pPr>
              <w:rPr>
                <w:rFonts w:ascii="Arial Narrow" w:hAnsi="Arial Narrow" w:cs="Calibri"/>
                <w:b/>
              </w:rPr>
            </w:pPr>
            <w:r w:rsidRPr="00C81D24">
              <w:rPr>
                <w:rFonts w:ascii="Arial Narrow" w:hAnsi="Arial Narrow" w:cs="Calibri"/>
                <w:b/>
              </w:rPr>
              <w:t>Trading name (if different from registered company name)</w:t>
            </w:r>
          </w:p>
        </w:tc>
        <w:tc>
          <w:tcPr>
            <w:tcW w:w="6243" w:type="dxa"/>
          </w:tcPr>
          <w:p w14:paraId="16814FD9" w14:textId="77777777" w:rsidR="00620C4B" w:rsidRPr="00C81D24" w:rsidRDefault="00620C4B" w:rsidP="002A3DD2">
            <w:pPr>
              <w:rPr>
                <w:rFonts w:ascii="Arial Narrow" w:hAnsi="Arial Narrow" w:cs="Calibri"/>
                <w:b/>
                <w:sz w:val="22"/>
                <w:szCs w:val="22"/>
              </w:rPr>
            </w:pPr>
          </w:p>
        </w:tc>
      </w:tr>
      <w:tr w:rsidR="00620C4B" w:rsidRPr="00C81D24" w14:paraId="4CF5A7AF" w14:textId="77777777" w:rsidTr="00620C4B">
        <w:trPr>
          <w:trHeight w:val="346"/>
        </w:trPr>
        <w:tc>
          <w:tcPr>
            <w:tcW w:w="2923" w:type="dxa"/>
          </w:tcPr>
          <w:p w14:paraId="4470CA37" w14:textId="77777777" w:rsidR="00620C4B" w:rsidRPr="00C81D24" w:rsidRDefault="00620C4B" w:rsidP="002A3DD2">
            <w:pPr>
              <w:rPr>
                <w:rFonts w:ascii="Arial Narrow" w:hAnsi="Arial Narrow" w:cs="Calibri"/>
                <w:b/>
              </w:rPr>
            </w:pPr>
            <w:r w:rsidRPr="00C81D24">
              <w:rPr>
                <w:rFonts w:ascii="Arial Narrow" w:hAnsi="Arial Narrow" w:cs="Calibri"/>
                <w:b/>
              </w:rPr>
              <w:t>Mailing address</w:t>
            </w:r>
          </w:p>
        </w:tc>
        <w:tc>
          <w:tcPr>
            <w:tcW w:w="6243" w:type="dxa"/>
          </w:tcPr>
          <w:p w14:paraId="360A874F" w14:textId="77777777" w:rsidR="00620C4B" w:rsidRPr="00C81D24" w:rsidRDefault="00620C4B" w:rsidP="002A3DD2">
            <w:pPr>
              <w:rPr>
                <w:rFonts w:ascii="Arial Narrow" w:hAnsi="Arial Narrow" w:cs="Calibri"/>
                <w:b/>
                <w:sz w:val="22"/>
                <w:szCs w:val="22"/>
              </w:rPr>
            </w:pPr>
          </w:p>
        </w:tc>
      </w:tr>
      <w:tr w:rsidR="00620C4B" w:rsidRPr="00C81D24" w14:paraId="723CAF8F" w14:textId="77777777" w:rsidTr="00620C4B">
        <w:trPr>
          <w:trHeight w:val="346"/>
        </w:trPr>
        <w:tc>
          <w:tcPr>
            <w:tcW w:w="2923" w:type="dxa"/>
          </w:tcPr>
          <w:p w14:paraId="072EB114" w14:textId="77777777" w:rsidR="00620C4B" w:rsidRPr="00C81D24" w:rsidRDefault="00620C4B" w:rsidP="002A3DD2">
            <w:pPr>
              <w:rPr>
                <w:rFonts w:ascii="Arial Narrow" w:hAnsi="Arial Narrow" w:cs="Calibri"/>
                <w:b/>
              </w:rPr>
            </w:pPr>
            <w:r w:rsidRPr="00C81D24">
              <w:rPr>
                <w:rFonts w:ascii="Arial Narrow" w:hAnsi="Arial Narrow" w:cs="Calibri"/>
                <w:b/>
              </w:rPr>
              <w:t>Website address</w:t>
            </w:r>
          </w:p>
        </w:tc>
        <w:tc>
          <w:tcPr>
            <w:tcW w:w="6243" w:type="dxa"/>
          </w:tcPr>
          <w:p w14:paraId="254C1134" w14:textId="77777777" w:rsidR="00620C4B" w:rsidRPr="00C81D24" w:rsidRDefault="00620C4B" w:rsidP="002A3DD2">
            <w:pPr>
              <w:rPr>
                <w:rFonts w:ascii="Arial Narrow" w:hAnsi="Arial Narrow" w:cs="Calibri"/>
                <w:b/>
                <w:sz w:val="22"/>
                <w:szCs w:val="22"/>
              </w:rPr>
            </w:pPr>
          </w:p>
        </w:tc>
      </w:tr>
      <w:tr w:rsidR="00620C4B" w:rsidRPr="00C81D24" w14:paraId="36F39F88" w14:textId="77777777" w:rsidTr="00620C4B">
        <w:trPr>
          <w:trHeight w:val="346"/>
        </w:trPr>
        <w:tc>
          <w:tcPr>
            <w:tcW w:w="2923" w:type="dxa"/>
            <w:tcBorders>
              <w:top w:val="single" w:sz="4" w:space="0" w:color="auto"/>
              <w:left w:val="single" w:sz="4" w:space="0" w:color="auto"/>
              <w:bottom w:val="single" w:sz="4" w:space="0" w:color="auto"/>
              <w:right w:val="single" w:sz="4" w:space="0" w:color="auto"/>
            </w:tcBorders>
          </w:tcPr>
          <w:p w14:paraId="1D27FF95" w14:textId="77777777" w:rsidR="00620C4B" w:rsidRPr="00C81D24" w:rsidRDefault="00620C4B" w:rsidP="002A3DD2">
            <w:pPr>
              <w:rPr>
                <w:rFonts w:ascii="Arial Narrow" w:hAnsi="Arial Narrow" w:cs="Calibri"/>
                <w:b/>
              </w:rPr>
            </w:pPr>
            <w:r w:rsidRPr="00C81D24">
              <w:rPr>
                <w:rFonts w:ascii="Arial Narrow" w:hAnsi="Arial Narrow" w:cs="Calibri"/>
                <w:b/>
              </w:rPr>
              <w:t xml:space="preserve">Trading Status </w:t>
            </w:r>
          </w:p>
        </w:tc>
        <w:tc>
          <w:tcPr>
            <w:tcW w:w="6243" w:type="dxa"/>
            <w:tcBorders>
              <w:top w:val="single" w:sz="4" w:space="0" w:color="auto"/>
              <w:left w:val="single" w:sz="4" w:space="0" w:color="auto"/>
              <w:bottom w:val="single" w:sz="4" w:space="0" w:color="auto"/>
              <w:right w:val="single" w:sz="4" w:space="0" w:color="auto"/>
            </w:tcBorders>
          </w:tcPr>
          <w:p w14:paraId="2284A9B5" w14:textId="77777777" w:rsidR="00620C4B" w:rsidRPr="00C81D24" w:rsidRDefault="00620C4B" w:rsidP="002A3DD2">
            <w:pPr>
              <w:rPr>
                <w:rFonts w:ascii="Arial Narrow" w:hAnsi="Arial Narrow" w:cs="Calibri"/>
                <w:b/>
                <w:sz w:val="22"/>
                <w:szCs w:val="22"/>
              </w:rPr>
            </w:pPr>
            <w:r w:rsidRPr="00C81D24">
              <w:rPr>
                <w:rFonts w:ascii="Arial Narrow" w:hAnsi="Arial Narrow" w:cs="Calibri"/>
                <w:b/>
                <w:sz w:val="22"/>
                <w:szCs w:val="22"/>
              </w:rPr>
              <w:t xml:space="preserve">Public limited company </w:t>
            </w:r>
            <w:r w:rsidRPr="00C81D24">
              <w:rPr>
                <w:rFonts w:ascii="Arial Narrow" w:hAnsi="Arial Narrow" w:cs="Calibri"/>
                <w:b/>
                <w:sz w:val="22"/>
                <w:szCs w:val="22"/>
              </w:rPr>
              <w:fldChar w:fldCharType="begin">
                <w:ffData>
                  <w:name w:val=""/>
                  <w:enabled/>
                  <w:calcOnExit w:val="0"/>
                  <w:checkBox>
                    <w:sizeAuto/>
                    <w:default w:val="0"/>
                  </w:checkBox>
                </w:ffData>
              </w:fldChar>
            </w:r>
            <w:r w:rsidRPr="00C81D24">
              <w:rPr>
                <w:rFonts w:ascii="Arial Narrow" w:hAnsi="Arial Narrow" w:cs="Calibri"/>
                <w:b/>
                <w:sz w:val="22"/>
                <w:szCs w:val="22"/>
              </w:rPr>
              <w:instrText xml:space="preserve"> FORMCHECKBOX </w:instrText>
            </w:r>
            <w:r w:rsidR="007E70DB">
              <w:rPr>
                <w:rFonts w:ascii="Arial Narrow" w:hAnsi="Arial Narrow" w:cs="Calibri"/>
                <w:b/>
                <w:sz w:val="22"/>
                <w:szCs w:val="22"/>
              </w:rPr>
            </w:r>
            <w:r w:rsidR="007E70DB">
              <w:rPr>
                <w:rFonts w:ascii="Arial Narrow" w:hAnsi="Arial Narrow" w:cs="Calibri"/>
                <w:b/>
                <w:sz w:val="22"/>
                <w:szCs w:val="22"/>
              </w:rPr>
              <w:fldChar w:fldCharType="separate"/>
            </w:r>
            <w:r w:rsidRPr="00C81D24">
              <w:rPr>
                <w:rFonts w:ascii="Arial Narrow" w:hAnsi="Arial Narrow" w:cs="Calibri"/>
                <w:b/>
                <w:sz w:val="22"/>
                <w:szCs w:val="22"/>
              </w:rPr>
              <w:fldChar w:fldCharType="end"/>
            </w:r>
            <w:r w:rsidRPr="00C81D24">
              <w:rPr>
                <w:rFonts w:ascii="Arial Narrow" w:hAnsi="Arial Narrow" w:cs="Calibri"/>
                <w:b/>
                <w:sz w:val="22"/>
                <w:szCs w:val="22"/>
              </w:rPr>
              <w:t xml:space="preserve">  </w:t>
            </w:r>
          </w:p>
          <w:p w14:paraId="566F4F88" w14:textId="77777777" w:rsidR="00620C4B" w:rsidRPr="00C81D24" w:rsidRDefault="00620C4B" w:rsidP="002A3DD2">
            <w:pPr>
              <w:rPr>
                <w:rFonts w:ascii="Arial Narrow" w:hAnsi="Arial Narrow" w:cs="Calibri"/>
                <w:b/>
                <w:sz w:val="22"/>
                <w:szCs w:val="22"/>
              </w:rPr>
            </w:pPr>
            <w:r w:rsidRPr="00C81D24">
              <w:rPr>
                <w:rFonts w:ascii="Arial Narrow" w:hAnsi="Arial Narrow" w:cs="Calibri"/>
                <w:b/>
                <w:sz w:val="22"/>
                <w:szCs w:val="22"/>
              </w:rPr>
              <w:t xml:space="preserve">Limited Company  </w:t>
            </w:r>
            <w:r w:rsidRPr="00C81D24">
              <w:rPr>
                <w:rFonts w:ascii="Arial Narrow" w:hAnsi="Arial Narrow" w:cs="Calibri"/>
                <w:b/>
                <w:sz w:val="22"/>
                <w:szCs w:val="22"/>
              </w:rPr>
              <w:fldChar w:fldCharType="begin">
                <w:ffData>
                  <w:name w:val="Check2"/>
                  <w:enabled/>
                  <w:calcOnExit w:val="0"/>
                  <w:checkBox>
                    <w:sizeAuto/>
                    <w:default w:val="0"/>
                    <w:checked w:val="0"/>
                  </w:checkBox>
                </w:ffData>
              </w:fldChar>
            </w:r>
            <w:r w:rsidRPr="00C81D24">
              <w:rPr>
                <w:rFonts w:ascii="Arial Narrow" w:hAnsi="Arial Narrow" w:cs="Calibri"/>
                <w:b/>
                <w:sz w:val="22"/>
                <w:szCs w:val="22"/>
              </w:rPr>
              <w:instrText xml:space="preserve"> FORMCHECKBOX </w:instrText>
            </w:r>
            <w:r w:rsidR="007E70DB">
              <w:rPr>
                <w:rFonts w:ascii="Arial Narrow" w:hAnsi="Arial Narrow" w:cs="Calibri"/>
                <w:b/>
                <w:sz w:val="22"/>
                <w:szCs w:val="22"/>
              </w:rPr>
            </w:r>
            <w:r w:rsidR="007E70DB">
              <w:rPr>
                <w:rFonts w:ascii="Arial Narrow" w:hAnsi="Arial Narrow" w:cs="Calibri"/>
                <w:b/>
                <w:sz w:val="22"/>
                <w:szCs w:val="22"/>
              </w:rPr>
              <w:fldChar w:fldCharType="separate"/>
            </w:r>
            <w:r w:rsidRPr="00C81D24">
              <w:rPr>
                <w:rFonts w:ascii="Arial Narrow" w:hAnsi="Arial Narrow" w:cs="Calibri"/>
                <w:b/>
                <w:sz w:val="22"/>
                <w:szCs w:val="22"/>
              </w:rPr>
              <w:fldChar w:fldCharType="end"/>
            </w:r>
            <w:r w:rsidRPr="00C81D24">
              <w:rPr>
                <w:rFonts w:ascii="Arial Narrow" w:hAnsi="Arial Narrow" w:cs="Calibri"/>
                <w:b/>
                <w:sz w:val="22"/>
                <w:szCs w:val="22"/>
              </w:rPr>
              <w:t xml:space="preserve">  </w:t>
            </w:r>
          </w:p>
          <w:p w14:paraId="074AF8E4" w14:textId="77777777" w:rsidR="00620C4B" w:rsidRPr="00C81D24" w:rsidRDefault="00620C4B" w:rsidP="002A3DD2">
            <w:pPr>
              <w:rPr>
                <w:rFonts w:ascii="Arial Narrow" w:hAnsi="Arial Narrow" w:cs="Calibri"/>
                <w:b/>
                <w:sz w:val="22"/>
                <w:szCs w:val="22"/>
              </w:rPr>
            </w:pPr>
            <w:r w:rsidRPr="00C81D24">
              <w:rPr>
                <w:rFonts w:ascii="Arial Narrow" w:hAnsi="Arial Narrow" w:cs="Calibri"/>
                <w:b/>
                <w:sz w:val="22"/>
                <w:szCs w:val="22"/>
              </w:rPr>
              <w:t xml:space="preserve">Limited liability partnership </w:t>
            </w:r>
            <w:r w:rsidRPr="00C81D24">
              <w:rPr>
                <w:rFonts w:ascii="Arial Narrow" w:hAnsi="Arial Narrow" w:cs="Calibri"/>
                <w:b/>
                <w:sz w:val="22"/>
                <w:szCs w:val="22"/>
              </w:rPr>
              <w:fldChar w:fldCharType="begin">
                <w:ffData>
                  <w:name w:val=""/>
                  <w:enabled/>
                  <w:calcOnExit w:val="0"/>
                  <w:checkBox>
                    <w:sizeAuto/>
                    <w:default w:val="0"/>
                    <w:checked w:val="0"/>
                  </w:checkBox>
                </w:ffData>
              </w:fldChar>
            </w:r>
            <w:r w:rsidRPr="00C81D24">
              <w:rPr>
                <w:rFonts w:ascii="Arial Narrow" w:hAnsi="Arial Narrow" w:cs="Calibri"/>
                <w:b/>
                <w:sz w:val="22"/>
                <w:szCs w:val="22"/>
              </w:rPr>
              <w:instrText xml:space="preserve"> FORMCHECKBOX </w:instrText>
            </w:r>
            <w:r w:rsidR="007E70DB">
              <w:rPr>
                <w:rFonts w:ascii="Arial Narrow" w:hAnsi="Arial Narrow" w:cs="Calibri"/>
                <w:b/>
                <w:sz w:val="22"/>
                <w:szCs w:val="22"/>
              </w:rPr>
            </w:r>
            <w:r w:rsidR="007E70DB">
              <w:rPr>
                <w:rFonts w:ascii="Arial Narrow" w:hAnsi="Arial Narrow" w:cs="Calibri"/>
                <w:b/>
                <w:sz w:val="22"/>
                <w:szCs w:val="22"/>
              </w:rPr>
              <w:fldChar w:fldCharType="separate"/>
            </w:r>
            <w:r w:rsidRPr="00C81D24">
              <w:rPr>
                <w:rFonts w:ascii="Arial Narrow" w:hAnsi="Arial Narrow" w:cs="Calibri"/>
                <w:b/>
                <w:sz w:val="22"/>
                <w:szCs w:val="22"/>
              </w:rPr>
              <w:fldChar w:fldCharType="end"/>
            </w:r>
          </w:p>
          <w:p w14:paraId="623AE631" w14:textId="77777777" w:rsidR="00620C4B" w:rsidRPr="00C81D24" w:rsidRDefault="00620C4B" w:rsidP="002A3DD2">
            <w:pPr>
              <w:rPr>
                <w:rFonts w:ascii="Arial Narrow" w:hAnsi="Arial Narrow" w:cs="Calibri"/>
                <w:b/>
                <w:sz w:val="22"/>
                <w:szCs w:val="22"/>
              </w:rPr>
            </w:pPr>
            <w:r w:rsidRPr="00C81D24">
              <w:rPr>
                <w:rFonts w:ascii="Arial Narrow" w:hAnsi="Arial Narrow" w:cs="Calibri"/>
                <w:b/>
                <w:sz w:val="22"/>
                <w:szCs w:val="22"/>
              </w:rPr>
              <w:t xml:space="preserve">Sole Trader   </w:t>
            </w:r>
            <w:r w:rsidRPr="00C81D24">
              <w:rPr>
                <w:rFonts w:ascii="Arial Narrow" w:hAnsi="Arial Narrow" w:cs="Calibri"/>
                <w:b/>
                <w:sz w:val="22"/>
                <w:szCs w:val="22"/>
              </w:rPr>
              <w:fldChar w:fldCharType="begin">
                <w:ffData>
                  <w:name w:val=""/>
                  <w:enabled/>
                  <w:calcOnExit w:val="0"/>
                  <w:checkBox>
                    <w:sizeAuto/>
                    <w:default w:val="0"/>
                    <w:checked w:val="0"/>
                  </w:checkBox>
                </w:ffData>
              </w:fldChar>
            </w:r>
            <w:r w:rsidRPr="00C81D24">
              <w:rPr>
                <w:rFonts w:ascii="Arial Narrow" w:hAnsi="Arial Narrow" w:cs="Calibri"/>
                <w:b/>
                <w:sz w:val="22"/>
                <w:szCs w:val="22"/>
              </w:rPr>
              <w:instrText xml:space="preserve"> FORMCHECKBOX </w:instrText>
            </w:r>
            <w:r w:rsidR="007E70DB">
              <w:rPr>
                <w:rFonts w:ascii="Arial Narrow" w:hAnsi="Arial Narrow" w:cs="Calibri"/>
                <w:b/>
                <w:sz w:val="22"/>
                <w:szCs w:val="22"/>
              </w:rPr>
            </w:r>
            <w:r w:rsidR="007E70DB">
              <w:rPr>
                <w:rFonts w:ascii="Arial Narrow" w:hAnsi="Arial Narrow" w:cs="Calibri"/>
                <w:b/>
                <w:sz w:val="22"/>
                <w:szCs w:val="22"/>
              </w:rPr>
              <w:fldChar w:fldCharType="separate"/>
            </w:r>
            <w:r w:rsidRPr="00C81D24">
              <w:rPr>
                <w:rFonts w:ascii="Arial Narrow" w:hAnsi="Arial Narrow" w:cs="Calibri"/>
                <w:b/>
                <w:sz w:val="22"/>
                <w:szCs w:val="22"/>
              </w:rPr>
              <w:fldChar w:fldCharType="end"/>
            </w:r>
          </w:p>
          <w:p w14:paraId="089DDBD1" w14:textId="77777777" w:rsidR="00620C4B" w:rsidRPr="00C81D24" w:rsidRDefault="00620C4B" w:rsidP="002A3DD2">
            <w:pPr>
              <w:rPr>
                <w:rFonts w:ascii="Arial Narrow" w:hAnsi="Arial Narrow" w:cs="Calibri"/>
                <w:b/>
                <w:sz w:val="22"/>
                <w:szCs w:val="22"/>
              </w:rPr>
            </w:pPr>
            <w:r w:rsidRPr="00C81D24">
              <w:rPr>
                <w:rFonts w:ascii="Arial Narrow" w:hAnsi="Arial Narrow" w:cs="Calibri"/>
                <w:b/>
                <w:sz w:val="22"/>
                <w:szCs w:val="22"/>
              </w:rPr>
              <w:t xml:space="preserve">Third Sector  </w:t>
            </w:r>
            <w:r w:rsidRPr="00C81D24">
              <w:rPr>
                <w:rFonts w:ascii="Arial Narrow" w:hAnsi="Arial Narrow" w:cs="Calibri"/>
                <w:b/>
                <w:sz w:val="22"/>
                <w:szCs w:val="22"/>
              </w:rPr>
              <w:fldChar w:fldCharType="begin">
                <w:ffData>
                  <w:name w:val=""/>
                  <w:enabled/>
                  <w:calcOnExit w:val="0"/>
                  <w:checkBox>
                    <w:sizeAuto/>
                    <w:default w:val="0"/>
                    <w:checked w:val="0"/>
                  </w:checkBox>
                </w:ffData>
              </w:fldChar>
            </w:r>
            <w:r w:rsidRPr="00C81D24">
              <w:rPr>
                <w:rFonts w:ascii="Arial Narrow" w:hAnsi="Arial Narrow" w:cs="Calibri"/>
                <w:b/>
                <w:sz w:val="22"/>
                <w:szCs w:val="22"/>
              </w:rPr>
              <w:instrText xml:space="preserve"> FORMCHECKBOX </w:instrText>
            </w:r>
            <w:r w:rsidR="007E70DB">
              <w:rPr>
                <w:rFonts w:ascii="Arial Narrow" w:hAnsi="Arial Narrow" w:cs="Calibri"/>
                <w:b/>
                <w:sz w:val="22"/>
                <w:szCs w:val="22"/>
              </w:rPr>
            </w:r>
            <w:r w:rsidR="007E70DB">
              <w:rPr>
                <w:rFonts w:ascii="Arial Narrow" w:hAnsi="Arial Narrow" w:cs="Calibri"/>
                <w:b/>
                <w:sz w:val="22"/>
                <w:szCs w:val="22"/>
              </w:rPr>
              <w:fldChar w:fldCharType="separate"/>
            </w:r>
            <w:r w:rsidRPr="00C81D24">
              <w:rPr>
                <w:rFonts w:ascii="Arial Narrow" w:hAnsi="Arial Narrow" w:cs="Calibri"/>
                <w:b/>
                <w:sz w:val="22"/>
                <w:szCs w:val="22"/>
              </w:rPr>
              <w:fldChar w:fldCharType="end"/>
            </w:r>
          </w:p>
          <w:p w14:paraId="2B0697A0" w14:textId="77777777" w:rsidR="00620C4B" w:rsidRPr="00C81D24" w:rsidRDefault="00620C4B" w:rsidP="002A3DD2">
            <w:pPr>
              <w:rPr>
                <w:rFonts w:ascii="Arial Narrow" w:hAnsi="Arial Narrow" w:cs="Calibri"/>
                <w:b/>
                <w:sz w:val="22"/>
                <w:szCs w:val="22"/>
              </w:rPr>
            </w:pPr>
            <w:r w:rsidRPr="00C81D24">
              <w:rPr>
                <w:rFonts w:ascii="Arial Narrow" w:hAnsi="Arial Narrow" w:cs="Calibri"/>
                <w:b/>
                <w:sz w:val="22"/>
                <w:szCs w:val="22"/>
              </w:rPr>
              <w:t xml:space="preserve">Other. Please specify  </w:t>
            </w:r>
            <w:r w:rsidRPr="00C81D24">
              <w:rPr>
                <w:rFonts w:ascii="Arial Narrow" w:hAnsi="Arial Narrow" w:cs="Calibri"/>
                <w:b/>
                <w:sz w:val="22"/>
                <w:szCs w:val="22"/>
              </w:rPr>
              <w:fldChar w:fldCharType="begin">
                <w:ffData>
                  <w:name w:val=""/>
                  <w:enabled/>
                  <w:calcOnExit w:val="0"/>
                  <w:checkBox>
                    <w:sizeAuto/>
                    <w:default w:val="0"/>
                    <w:checked w:val="0"/>
                  </w:checkBox>
                </w:ffData>
              </w:fldChar>
            </w:r>
            <w:r w:rsidRPr="00C81D24">
              <w:rPr>
                <w:rFonts w:ascii="Arial Narrow" w:hAnsi="Arial Narrow" w:cs="Calibri"/>
                <w:b/>
                <w:sz w:val="22"/>
                <w:szCs w:val="22"/>
              </w:rPr>
              <w:instrText xml:space="preserve"> FORMCHECKBOX </w:instrText>
            </w:r>
            <w:r w:rsidR="007E70DB">
              <w:rPr>
                <w:rFonts w:ascii="Arial Narrow" w:hAnsi="Arial Narrow" w:cs="Calibri"/>
                <w:b/>
                <w:sz w:val="22"/>
                <w:szCs w:val="22"/>
              </w:rPr>
            </w:r>
            <w:r w:rsidR="007E70DB">
              <w:rPr>
                <w:rFonts w:ascii="Arial Narrow" w:hAnsi="Arial Narrow" w:cs="Calibri"/>
                <w:b/>
                <w:sz w:val="22"/>
                <w:szCs w:val="22"/>
              </w:rPr>
              <w:fldChar w:fldCharType="separate"/>
            </w:r>
            <w:r w:rsidRPr="00C81D24">
              <w:rPr>
                <w:rFonts w:ascii="Arial Narrow" w:hAnsi="Arial Narrow" w:cs="Calibri"/>
                <w:b/>
                <w:sz w:val="22"/>
                <w:szCs w:val="22"/>
              </w:rPr>
              <w:fldChar w:fldCharType="end"/>
            </w:r>
          </w:p>
        </w:tc>
      </w:tr>
      <w:tr w:rsidR="00620C4B" w:rsidRPr="00C81D24" w14:paraId="6BCD14A7" w14:textId="77777777" w:rsidTr="00620C4B">
        <w:trPr>
          <w:trHeight w:val="346"/>
        </w:trPr>
        <w:tc>
          <w:tcPr>
            <w:tcW w:w="2923" w:type="dxa"/>
            <w:tcBorders>
              <w:top w:val="single" w:sz="4" w:space="0" w:color="auto"/>
              <w:left w:val="single" w:sz="4" w:space="0" w:color="auto"/>
              <w:bottom w:val="single" w:sz="4" w:space="0" w:color="auto"/>
              <w:right w:val="single" w:sz="4" w:space="0" w:color="auto"/>
            </w:tcBorders>
          </w:tcPr>
          <w:p w14:paraId="3B3BE60B" w14:textId="77777777" w:rsidR="00620C4B" w:rsidRPr="00C81D24" w:rsidRDefault="00620C4B" w:rsidP="002A3DD2">
            <w:pPr>
              <w:rPr>
                <w:rFonts w:ascii="Arial Narrow" w:hAnsi="Arial Narrow" w:cs="Calibri"/>
                <w:b/>
              </w:rPr>
            </w:pPr>
            <w:r w:rsidRPr="00C81D24">
              <w:rPr>
                <w:rFonts w:ascii="Arial Narrow" w:hAnsi="Arial Narrow" w:cs="Calibri"/>
                <w:b/>
              </w:rPr>
              <w:t>Registration date</w:t>
            </w:r>
          </w:p>
        </w:tc>
        <w:tc>
          <w:tcPr>
            <w:tcW w:w="6243" w:type="dxa"/>
            <w:tcBorders>
              <w:top w:val="single" w:sz="4" w:space="0" w:color="auto"/>
              <w:left w:val="single" w:sz="4" w:space="0" w:color="auto"/>
              <w:bottom w:val="single" w:sz="4" w:space="0" w:color="auto"/>
              <w:right w:val="single" w:sz="4" w:space="0" w:color="auto"/>
            </w:tcBorders>
          </w:tcPr>
          <w:p w14:paraId="03F51256" w14:textId="77777777" w:rsidR="00620C4B" w:rsidRPr="00C81D24" w:rsidRDefault="00620C4B" w:rsidP="002A3DD2">
            <w:pPr>
              <w:rPr>
                <w:rFonts w:ascii="Arial Narrow" w:hAnsi="Arial Narrow" w:cs="Calibri"/>
                <w:b/>
                <w:sz w:val="22"/>
                <w:szCs w:val="22"/>
              </w:rPr>
            </w:pPr>
          </w:p>
        </w:tc>
      </w:tr>
      <w:tr w:rsidR="00620C4B" w:rsidRPr="00C81D24" w14:paraId="376B0E6C" w14:textId="77777777" w:rsidTr="00620C4B">
        <w:trPr>
          <w:trHeight w:val="346"/>
        </w:trPr>
        <w:tc>
          <w:tcPr>
            <w:tcW w:w="2923" w:type="dxa"/>
            <w:tcBorders>
              <w:top w:val="single" w:sz="4" w:space="0" w:color="auto"/>
              <w:left w:val="single" w:sz="4" w:space="0" w:color="auto"/>
              <w:bottom w:val="single" w:sz="4" w:space="0" w:color="auto"/>
              <w:right w:val="single" w:sz="4" w:space="0" w:color="auto"/>
            </w:tcBorders>
          </w:tcPr>
          <w:p w14:paraId="359E3957" w14:textId="77777777" w:rsidR="00620C4B" w:rsidRPr="00C81D24" w:rsidRDefault="00620C4B" w:rsidP="002A3DD2">
            <w:pPr>
              <w:rPr>
                <w:rFonts w:ascii="Arial Narrow" w:hAnsi="Arial Narrow" w:cs="Calibri"/>
                <w:b/>
              </w:rPr>
            </w:pPr>
            <w:r w:rsidRPr="00C81D24">
              <w:rPr>
                <w:rFonts w:ascii="Arial Narrow" w:hAnsi="Arial Narrow" w:cs="Calibri"/>
                <w:b/>
              </w:rPr>
              <w:t>Registration number</w:t>
            </w:r>
          </w:p>
        </w:tc>
        <w:tc>
          <w:tcPr>
            <w:tcW w:w="6243" w:type="dxa"/>
            <w:tcBorders>
              <w:top w:val="single" w:sz="4" w:space="0" w:color="auto"/>
              <w:left w:val="single" w:sz="4" w:space="0" w:color="auto"/>
              <w:bottom w:val="single" w:sz="4" w:space="0" w:color="auto"/>
              <w:right w:val="single" w:sz="4" w:space="0" w:color="auto"/>
            </w:tcBorders>
          </w:tcPr>
          <w:p w14:paraId="120A7D06" w14:textId="77777777" w:rsidR="00620C4B" w:rsidRPr="00C81D24" w:rsidRDefault="00620C4B" w:rsidP="002A3DD2">
            <w:pPr>
              <w:rPr>
                <w:rFonts w:ascii="Arial Narrow" w:hAnsi="Arial Narrow" w:cs="Calibri"/>
                <w:b/>
                <w:sz w:val="22"/>
                <w:szCs w:val="22"/>
              </w:rPr>
            </w:pPr>
          </w:p>
        </w:tc>
      </w:tr>
      <w:tr w:rsidR="00620C4B" w:rsidRPr="00C81D24" w14:paraId="1B9CB8B8" w14:textId="77777777" w:rsidTr="00620C4B">
        <w:trPr>
          <w:trHeight w:val="346"/>
        </w:trPr>
        <w:tc>
          <w:tcPr>
            <w:tcW w:w="2923" w:type="dxa"/>
            <w:tcBorders>
              <w:top w:val="single" w:sz="4" w:space="0" w:color="auto"/>
              <w:left w:val="single" w:sz="4" w:space="0" w:color="auto"/>
              <w:bottom w:val="single" w:sz="4" w:space="0" w:color="auto"/>
              <w:right w:val="single" w:sz="4" w:space="0" w:color="auto"/>
            </w:tcBorders>
          </w:tcPr>
          <w:p w14:paraId="21150467" w14:textId="77777777" w:rsidR="00620C4B" w:rsidRPr="00C81D24" w:rsidRDefault="00620C4B" w:rsidP="002A3DD2">
            <w:pPr>
              <w:rPr>
                <w:rFonts w:ascii="Arial Narrow" w:hAnsi="Arial Narrow" w:cs="Calibri"/>
                <w:b/>
              </w:rPr>
            </w:pPr>
            <w:r w:rsidRPr="00C81D24">
              <w:rPr>
                <w:rFonts w:ascii="Arial Narrow" w:hAnsi="Arial Narrow" w:cs="Calibri"/>
                <w:b/>
              </w:rPr>
              <w:t>Trade license number</w:t>
            </w:r>
          </w:p>
        </w:tc>
        <w:tc>
          <w:tcPr>
            <w:tcW w:w="6243" w:type="dxa"/>
            <w:tcBorders>
              <w:top w:val="single" w:sz="4" w:space="0" w:color="auto"/>
              <w:left w:val="single" w:sz="4" w:space="0" w:color="auto"/>
              <w:bottom w:val="single" w:sz="4" w:space="0" w:color="auto"/>
              <w:right w:val="single" w:sz="4" w:space="0" w:color="auto"/>
            </w:tcBorders>
          </w:tcPr>
          <w:p w14:paraId="3E569B9D" w14:textId="77777777" w:rsidR="00620C4B" w:rsidRPr="00C81D24" w:rsidRDefault="00620C4B" w:rsidP="002A3DD2">
            <w:pPr>
              <w:rPr>
                <w:rFonts w:ascii="Arial Narrow" w:hAnsi="Arial Narrow" w:cs="Calibri"/>
                <w:b/>
                <w:sz w:val="22"/>
                <w:szCs w:val="22"/>
              </w:rPr>
            </w:pPr>
          </w:p>
        </w:tc>
      </w:tr>
      <w:tr w:rsidR="00620C4B" w:rsidRPr="00C81D24" w14:paraId="4470A2E7" w14:textId="77777777" w:rsidTr="00620C4B">
        <w:trPr>
          <w:trHeight w:val="346"/>
        </w:trPr>
        <w:tc>
          <w:tcPr>
            <w:tcW w:w="2923" w:type="dxa"/>
            <w:tcBorders>
              <w:top w:val="single" w:sz="4" w:space="0" w:color="auto"/>
              <w:left w:val="single" w:sz="4" w:space="0" w:color="auto"/>
              <w:bottom w:val="single" w:sz="4" w:space="0" w:color="auto"/>
              <w:right w:val="single" w:sz="4" w:space="0" w:color="auto"/>
            </w:tcBorders>
          </w:tcPr>
          <w:p w14:paraId="666726C9" w14:textId="77777777" w:rsidR="00620C4B" w:rsidRPr="00C81D24" w:rsidRDefault="00620C4B" w:rsidP="002A3DD2">
            <w:pPr>
              <w:rPr>
                <w:rFonts w:ascii="Arial Narrow" w:hAnsi="Arial Narrow" w:cs="Calibri"/>
                <w:b/>
              </w:rPr>
            </w:pPr>
            <w:r w:rsidRPr="00C81D24">
              <w:rPr>
                <w:rFonts w:ascii="Arial Narrow" w:hAnsi="Arial Narrow" w:cs="Calibri"/>
                <w:b/>
              </w:rPr>
              <w:t>Registered office address</w:t>
            </w:r>
          </w:p>
        </w:tc>
        <w:tc>
          <w:tcPr>
            <w:tcW w:w="6243" w:type="dxa"/>
            <w:tcBorders>
              <w:top w:val="single" w:sz="4" w:space="0" w:color="auto"/>
              <w:left w:val="single" w:sz="4" w:space="0" w:color="auto"/>
              <w:bottom w:val="single" w:sz="4" w:space="0" w:color="auto"/>
              <w:right w:val="single" w:sz="4" w:space="0" w:color="auto"/>
            </w:tcBorders>
          </w:tcPr>
          <w:p w14:paraId="1E47D2D9" w14:textId="77777777" w:rsidR="00620C4B" w:rsidRPr="00C81D24" w:rsidRDefault="00620C4B" w:rsidP="002A3DD2">
            <w:pPr>
              <w:rPr>
                <w:rFonts w:ascii="Arial Narrow" w:hAnsi="Arial Narrow" w:cs="Calibri"/>
                <w:b/>
                <w:sz w:val="22"/>
                <w:szCs w:val="22"/>
              </w:rPr>
            </w:pPr>
          </w:p>
        </w:tc>
      </w:tr>
      <w:tr w:rsidR="00620C4B" w:rsidRPr="00C81D24" w14:paraId="47F6C759" w14:textId="77777777" w:rsidTr="00620C4B">
        <w:trPr>
          <w:trHeight w:val="346"/>
        </w:trPr>
        <w:tc>
          <w:tcPr>
            <w:tcW w:w="2923" w:type="dxa"/>
            <w:tcBorders>
              <w:top w:val="single" w:sz="4" w:space="0" w:color="auto"/>
              <w:left w:val="single" w:sz="4" w:space="0" w:color="auto"/>
              <w:bottom w:val="single" w:sz="4" w:space="0" w:color="auto"/>
              <w:right w:val="single" w:sz="4" w:space="0" w:color="auto"/>
            </w:tcBorders>
          </w:tcPr>
          <w:p w14:paraId="30264A1E" w14:textId="77777777" w:rsidR="00620C4B" w:rsidRPr="00C81D24" w:rsidRDefault="00620C4B" w:rsidP="002A3DD2">
            <w:pPr>
              <w:rPr>
                <w:rFonts w:ascii="Arial Narrow" w:hAnsi="Arial Narrow" w:cs="Calibri"/>
                <w:b/>
              </w:rPr>
            </w:pPr>
            <w:r w:rsidRPr="00C81D24">
              <w:rPr>
                <w:rFonts w:ascii="Arial Narrow" w:hAnsi="Arial Narrow" w:cs="Calibri"/>
                <w:b/>
              </w:rPr>
              <w:t>VAT number</w:t>
            </w:r>
          </w:p>
        </w:tc>
        <w:tc>
          <w:tcPr>
            <w:tcW w:w="6243" w:type="dxa"/>
            <w:tcBorders>
              <w:top w:val="single" w:sz="4" w:space="0" w:color="auto"/>
              <w:left w:val="single" w:sz="4" w:space="0" w:color="auto"/>
              <w:bottom w:val="single" w:sz="4" w:space="0" w:color="auto"/>
              <w:right w:val="single" w:sz="4" w:space="0" w:color="auto"/>
            </w:tcBorders>
          </w:tcPr>
          <w:p w14:paraId="47F61E57" w14:textId="77777777" w:rsidR="00620C4B" w:rsidRPr="00C81D24" w:rsidRDefault="00620C4B" w:rsidP="002A3DD2">
            <w:pPr>
              <w:rPr>
                <w:rFonts w:ascii="Arial Narrow" w:hAnsi="Arial Narrow" w:cs="Calibri"/>
                <w:b/>
                <w:sz w:val="22"/>
                <w:szCs w:val="22"/>
              </w:rPr>
            </w:pPr>
          </w:p>
        </w:tc>
      </w:tr>
      <w:tr w:rsidR="00404D55" w:rsidRPr="00C81D24" w14:paraId="1CC2CAFF" w14:textId="77777777" w:rsidTr="00620C4B">
        <w:trPr>
          <w:trHeight w:val="346"/>
        </w:trPr>
        <w:tc>
          <w:tcPr>
            <w:tcW w:w="2923" w:type="dxa"/>
            <w:tcBorders>
              <w:top w:val="single" w:sz="4" w:space="0" w:color="auto"/>
              <w:left w:val="single" w:sz="4" w:space="0" w:color="auto"/>
              <w:bottom w:val="single" w:sz="4" w:space="0" w:color="auto"/>
              <w:right w:val="single" w:sz="4" w:space="0" w:color="auto"/>
            </w:tcBorders>
          </w:tcPr>
          <w:p w14:paraId="7CA55932" w14:textId="77777777" w:rsidR="00404D55" w:rsidRPr="00404D55" w:rsidRDefault="00404D55" w:rsidP="00404D55">
            <w:pPr>
              <w:rPr>
                <w:rFonts w:ascii="Arial Narrow" w:hAnsi="Arial Narrow" w:cs="Calibri"/>
                <w:b/>
                <w:color w:val="000000"/>
                <w:sz w:val="22"/>
                <w:szCs w:val="22"/>
              </w:rPr>
            </w:pPr>
            <w:r w:rsidRPr="00404D55">
              <w:rPr>
                <w:rFonts w:ascii="Arial Narrow" w:hAnsi="Arial Narrow" w:cs="Calibri"/>
                <w:b/>
                <w:color w:val="000000"/>
                <w:sz w:val="22"/>
                <w:szCs w:val="22"/>
              </w:rPr>
              <w:t xml:space="preserve">Contact </w:t>
            </w:r>
            <w:proofErr w:type="gramStart"/>
            <w:r w:rsidRPr="00404D55">
              <w:rPr>
                <w:rFonts w:ascii="Arial Narrow" w:hAnsi="Arial Narrow" w:cs="Calibri"/>
                <w:b/>
                <w:color w:val="000000"/>
                <w:sz w:val="22"/>
                <w:szCs w:val="22"/>
              </w:rPr>
              <w:t>details</w:t>
            </w:r>
            <w:proofErr w:type="gramEnd"/>
          </w:p>
          <w:p w14:paraId="6E5BDE3A" w14:textId="77777777" w:rsidR="00404D55" w:rsidRPr="00404D55" w:rsidRDefault="00404D55" w:rsidP="00404D55">
            <w:pPr>
              <w:rPr>
                <w:rFonts w:ascii="Arial Narrow" w:hAnsi="Arial Narrow" w:cs="Calibri"/>
                <w:b/>
              </w:rPr>
            </w:pPr>
          </w:p>
          <w:p w14:paraId="56DC2340" w14:textId="21FF370B" w:rsidR="00404D55" w:rsidRPr="00C81D24" w:rsidRDefault="00404D55" w:rsidP="00404D55">
            <w:pPr>
              <w:rPr>
                <w:rFonts w:ascii="Arial Narrow" w:hAnsi="Arial Narrow" w:cs="Calibri"/>
                <w:b/>
              </w:rPr>
            </w:pPr>
          </w:p>
        </w:tc>
        <w:tc>
          <w:tcPr>
            <w:tcW w:w="6243" w:type="dxa"/>
            <w:tcBorders>
              <w:top w:val="single" w:sz="4" w:space="0" w:color="auto"/>
              <w:left w:val="single" w:sz="4" w:space="0" w:color="auto"/>
              <w:bottom w:val="single" w:sz="4" w:space="0" w:color="auto"/>
              <w:right w:val="single" w:sz="4" w:space="0" w:color="auto"/>
            </w:tcBorders>
          </w:tcPr>
          <w:p w14:paraId="564128B0" w14:textId="77777777" w:rsidR="00404D55" w:rsidRPr="00C81D24" w:rsidRDefault="00404D55" w:rsidP="002A3DD2">
            <w:pPr>
              <w:rPr>
                <w:rFonts w:ascii="Arial Narrow" w:hAnsi="Arial Narrow" w:cs="Calibri"/>
                <w:b/>
                <w:sz w:val="22"/>
                <w:szCs w:val="22"/>
              </w:rPr>
            </w:pPr>
          </w:p>
        </w:tc>
      </w:tr>
      <w:tr w:rsidR="00404D55" w:rsidRPr="00C81D24" w14:paraId="6F4F356A" w14:textId="77777777" w:rsidTr="00620C4B">
        <w:trPr>
          <w:trHeight w:val="346"/>
        </w:trPr>
        <w:tc>
          <w:tcPr>
            <w:tcW w:w="2923" w:type="dxa"/>
            <w:tcBorders>
              <w:top w:val="single" w:sz="4" w:space="0" w:color="auto"/>
              <w:left w:val="single" w:sz="4" w:space="0" w:color="auto"/>
              <w:bottom w:val="single" w:sz="4" w:space="0" w:color="auto"/>
              <w:right w:val="single" w:sz="4" w:space="0" w:color="auto"/>
            </w:tcBorders>
          </w:tcPr>
          <w:p w14:paraId="061119EE" w14:textId="77777777" w:rsidR="00404D55" w:rsidRPr="00404D55" w:rsidRDefault="00404D55" w:rsidP="00404D55">
            <w:pPr>
              <w:rPr>
                <w:rFonts w:ascii="Arial Narrow" w:hAnsi="Arial Narrow" w:cs="Calibri"/>
                <w:b/>
              </w:rPr>
            </w:pPr>
            <w:r w:rsidRPr="00404D55">
              <w:rPr>
                <w:rFonts w:ascii="Arial Narrow" w:hAnsi="Arial Narrow" w:cs="Calibri"/>
                <w:b/>
              </w:rPr>
              <w:t xml:space="preserve">Contact name and </w:t>
            </w:r>
            <w:proofErr w:type="gramStart"/>
            <w:r w:rsidRPr="00404D55">
              <w:rPr>
                <w:rFonts w:ascii="Arial Narrow" w:hAnsi="Arial Narrow" w:cs="Calibri"/>
                <w:b/>
              </w:rPr>
              <w:t>title</w:t>
            </w:r>
            <w:proofErr w:type="gramEnd"/>
          </w:p>
          <w:p w14:paraId="31E945BC" w14:textId="77777777" w:rsidR="00404D55" w:rsidRPr="00C81D24" w:rsidRDefault="00404D55" w:rsidP="002A3DD2">
            <w:pPr>
              <w:rPr>
                <w:rFonts w:ascii="Arial Narrow" w:hAnsi="Arial Narrow" w:cs="Calibri"/>
                <w:b/>
              </w:rPr>
            </w:pPr>
          </w:p>
        </w:tc>
        <w:tc>
          <w:tcPr>
            <w:tcW w:w="6243" w:type="dxa"/>
            <w:tcBorders>
              <w:top w:val="single" w:sz="4" w:space="0" w:color="auto"/>
              <w:left w:val="single" w:sz="4" w:space="0" w:color="auto"/>
              <w:bottom w:val="single" w:sz="4" w:space="0" w:color="auto"/>
              <w:right w:val="single" w:sz="4" w:space="0" w:color="auto"/>
            </w:tcBorders>
          </w:tcPr>
          <w:p w14:paraId="5D24FEC8" w14:textId="77777777" w:rsidR="00404D55" w:rsidRPr="00C81D24" w:rsidRDefault="00404D55" w:rsidP="002A3DD2">
            <w:pPr>
              <w:rPr>
                <w:rFonts w:ascii="Arial Narrow" w:hAnsi="Arial Narrow" w:cs="Calibri"/>
                <w:b/>
                <w:sz w:val="22"/>
                <w:szCs w:val="22"/>
              </w:rPr>
            </w:pPr>
          </w:p>
        </w:tc>
      </w:tr>
      <w:tr w:rsidR="00404D55" w:rsidRPr="00C81D24" w14:paraId="7B0C88F2" w14:textId="77777777" w:rsidTr="00620C4B">
        <w:trPr>
          <w:trHeight w:val="346"/>
        </w:trPr>
        <w:tc>
          <w:tcPr>
            <w:tcW w:w="2923" w:type="dxa"/>
            <w:tcBorders>
              <w:top w:val="single" w:sz="4" w:space="0" w:color="auto"/>
              <w:left w:val="single" w:sz="4" w:space="0" w:color="auto"/>
              <w:bottom w:val="single" w:sz="4" w:space="0" w:color="auto"/>
              <w:right w:val="single" w:sz="4" w:space="0" w:color="auto"/>
            </w:tcBorders>
          </w:tcPr>
          <w:p w14:paraId="3EF4C6B9" w14:textId="77777777" w:rsidR="00404D55" w:rsidRPr="00404D55" w:rsidRDefault="00404D55" w:rsidP="00404D55">
            <w:pPr>
              <w:rPr>
                <w:rFonts w:ascii="Arial Narrow" w:hAnsi="Arial Narrow" w:cs="Calibri"/>
                <w:b/>
              </w:rPr>
            </w:pPr>
            <w:r w:rsidRPr="00404D55">
              <w:rPr>
                <w:rFonts w:ascii="Arial Narrow" w:hAnsi="Arial Narrow" w:cs="Calibri"/>
                <w:b/>
              </w:rPr>
              <w:t>Email</w:t>
            </w:r>
          </w:p>
          <w:p w14:paraId="25459474" w14:textId="77777777" w:rsidR="00404D55" w:rsidRPr="00C81D24" w:rsidRDefault="00404D55" w:rsidP="002A3DD2">
            <w:pPr>
              <w:rPr>
                <w:rFonts w:ascii="Arial Narrow" w:hAnsi="Arial Narrow" w:cs="Calibri"/>
                <w:b/>
              </w:rPr>
            </w:pPr>
          </w:p>
        </w:tc>
        <w:tc>
          <w:tcPr>
            <w:tcW w:w="6243" w:type="dxa"/>
            <w:tcBorders>
              <w:top w:val="single" w:sz="4" w:space="0" w:color="auto"/>
              <w:left w:val="single" w:sz="4" w:space="0" w:color="auto"/>
              <w:bottom w:val="single" w:sz="4" w:space="0" w:color="auto"/>
              <w:right w:val="single" w:sz="4" w:space="0" w:color="auto"/>
            </w:tcBorders>
          </w:tcPr>
          <w:p w14:paraId="795CE00F" w14:textId="77777777" w:rsidR="00404D55" w:rsidRPr="00C81D24" w:rsidRDefault="00404D55" w:rsidP="002A3DD2">
            <w:pPr>
              <w:rPr>
                <w:rFonts w:ascii="Arial Narrow" w:hAnsi="Arial Narrow" w:cs="Calibri"/>
                <w:b/>
                <w:sz w:val="22"/>
                <w:szCs w:val="22"/>
              </w:rPr>
            </w:pPr>
          </w:p>
        </w:tc>
      </w:tr>
      <w:tr w:rsidR="00404D55" w:rsidRPr="00C81D24" w14:paraId="6A03D375" w14:textId="77777777" w:rsidTr="00620C4B">
        <w:trPr>
          <w:trHeight w:val="346"/>
        </w:trPr>
        <w:tc>
          <w:tcPr>
            <w:tcW w:w="2923" w:type="dxa"/>
            <w:tcBorders>
              <w:top w:val="single" w:sz="4" w:space="0" w:color="auto"/>
              <w:left w:val="single" w:sz="4" w:space="0" w:color="auto"/>
              <w:bottom w:val="single" w:sz="4" w:space="0" w:color="auto"/>
              <w:right w:val="single" w:sz="4" w:space="0" w:color="auto"/>
            </w:tcBorders>
          </w:tcPr>
          <w:p w14:paraId="782770E0" w14:textId="0C84B3D9" w:rsidR="00404D55" w:rsidRPr="00C81D24" w:rsidRDefault="00404D55" w:rsidP="002A3DD2">
            <w:pPr>
              <w:rPr>
                <w:rFonts w:ascii="Arial Narrow" w:hAnsi="Arial Narrow" w:cs="Calibri"/>
                <w:b/>
              </w:rPr>
            </w:pPr>
            <w:r w:rsidRPr="00404D55">
              <w:rPr>
                <w:rFonts w:ascii="Arial Narrow" w:hAnsi="Arial Narrow" w:cs="Calibri"/>
                <w:b/>
              </w:rPr>
              <w:t>Phone</w:t>
            </w:r>
          </w:p>
        </w:tc>
        <w:tc>
          <w:tcPr>
            <w:tcW w:w="6243" w:type="dxa"/>
            <w:tcBorders>
              <w:top w:val="single" w:sz="4" w:space="0" w:color="auto"/>
              <w:left w:val="single" w:sz="4" w:space="0" w:color="auto"/>
              <w:bottom w:val="single" w:sz="4" w:space="0" w:color="auto"/>
              <w:right w:val="single" w:sz="4" w:space="0" w:color="auto"/>
            </w:tcBorders>
          </w:tcPr>
          <w:p w14:paraId="1C2246D3" w14:textId="77777777" w:rsidR="00404D55" w:rsidRPr="00C81D24" w:rsidRDefault="00404D55" w:rsidP="002A3DD2">
            <w:pPr>
              <w:rPr>
                <w:rFonts w:ascii="Arial Narrow" w:hAnsi="Arial Narrow" w:cs="Calibri"/>
                <w:b/>
                <w:sz w:val="22"/>
                <w:szCs w:val="22"/>
              </w:rPr>
            </w:pPr>
          </w:p>
        </w:tc>
      </w:tr>
    </w:tbl>
    <w:p w14:paraId="103C8AB0" w14:textId="77777777" w:rsidR="00620C4B" w:rsidRPr="00C81D24" w:rsidRDefault="00620C4B" w:rsidP="00F54F50">
      <w:pPr>
        <w:rPr>
          <w:rFonts w:ascii="Arial Narrow" w:hAnsi="Arial Narrow" w:cs="Calibri"/>
          <w:color w:val="000000"/>
          <w:sz w:val="22"/>
          <w:szCs w:val="22"/>
        </w:rPr>
      </w:pPr>
    </w:p>
    <w:p w14:paraId="7DA14226" w14:textId="77777777" w:rsidR="00F1471D" w:rsidRPr="00C81D24" w:rsidRDefault="00F1471D" w:rsidP="00F1471D">
      <w:pPr>
        <w:pStyle w:val="BodyText2"/>
        <w:spacing w:after="0" w:line="240" w:lineRule="auto"/>
        <w:rPr>
          <w:rFonts w:ascii="Arial Narrow" w:hAnsi="Arial Narrow" w:cs="Calibri"/>
          <w:i/>
          <w:color w:val="FF0000"/>
          <w:sz w:val="22"/>
          <w:szCs w:val="22"/>
        </w:rPr>
      </w:pPr>
    </w:p>
    <w:tbl>
      <w:tblPr>
        <w:tblW w:w="9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08"/>
      </w:tblGrid>
      <w:tr w:rsidR="005B0E46" w:rsidRPr="00C81D24" w14:paraId="6B195923" w14:textId="77777777" w:rsidTr="3C6AE7BF">
        <w:trPr>
          <w:trHeight w:val="363"/>
        </w:trPr>
        <w:tc>
          <w:tcPr>
            <w:tcW w:w="9108" w:type="dxa"/>
            <w:tcBorders>
              <w:top w:val="single" w:sz="4" w:space="0" w:color="auto"/>
              <w:bottom w:val="single" w:sz="4" w:space="0" w:color="auto"/>
            </w:tcBorders>
            <w:shd w:val="clear" w:color="auto" w:fill="FFFFFF" w:themeFill="background1"/>
            <w:vAlign w:val="center"/>
          </w:tcPr>
          <w:p w14:paraId="24AF1084" w14:textId="6B7CB3AD" w:rsidR="00CE38AC" w:rsidRPr="00C81D24" w:rsidRDefault="00931467" w:rsidP="005437CE">
            <w:pPr>
              <w:rPr>
                <w:rFonts w:ascii="Arial Narrow" w:hAnsi="Arial Narrow" w:cs="Calibri"/>
                <w:b/>
                <w:sz w:val="22"/>
                <w:szCs w:val="22"/>
              </w:rPr>
            </w:pPr>
            <w:r w:rsidRPr="00C81D24">
              <w:rPr>
                <w:rFonts w:ascii="Arial Narrow" w:hAnsi="Arial Narrow" w:cs="Calibri"/>
                <w:b/>
                <w:sz w:val="22"/>
                <w:szCs w:val="22"/>
              </w:rPr>
              <w:t xml:space="preserve">SECTION </w:t>
            </w:r>
            <w:r w:rsidR="00E913CA">
              <w:rPr>
                <w:rFonts w:ascii="Arial Narrow" w:hAnsi="Arial Narrow" w:cs="Calibri"/>
                <w:b/>
                <w:sz w:val="22"/>
                <w:szCs w:val="22"/>
              </w:rPr>
              <w:t>2</w:t>
            </w:r>
            <w:r w:rsidRPr="00C81D24">
              <w:rPr>
                <w:rFonts w:ascii="Arial Narrow" w:hAnsi="Arial Narrow" w:cs="Calibri"/>
                <w:b/>
                <w:sz w:val="22"/>
                <w:szCs w:val="22"/>
              </w:rPr>
              <w:t xml:space="preserve"> </w:t>
            </w:r>
            <w:r w:rsidR="00AE7CD1" w:rsidRPr="00C81D24">
              <w:rPr>
                <w:rFonts w:ascii="Arial Narrow" w:hAnsi="Arial Narrow" w:cs="Calibri"/>
                <w:b/>
                <w:sz w:val="22"/>
                <w:szCs w:val="22"/>
              </w:rPr>
              <w:t>–</w:t>
            </w:r>
            <w:r w:rsidR="00CE38AC" w:rsidRPr="00C81D24">
              <w:rPr>
                <w:rFonts w:ascii="Arial Narrow" w:hAnsi="Arial Narrow" w:cs="Calibri"/>
                <w:b/>
                <w:sz w:val="22"/>
                <w:szCs w:val="22"/>
              </w:rPr>
              <w:t xml:space="preserve"> </w:t>
            </w:r>
            <w:r w:rsidR="00AE7CD1" w:rsidRPr="00C81D24">
              <w:rPr>
                <w:rFonts w:ascii="Arial Narrow" w:hAnsi="Arial Narrow" w:cs="Calibri"/>
                <w:b/>
                <w:sz w:val="22"/>
                <w:szCs w:val="22"/>
              </w:rPr>
              <w:t>COMPANY PROFILE AND EXPERTISE</w:t>
            </w:r>
          </w:p>
        </w:tc>
      </w:tr>
      <w:tr w:rsidR="005B0E46" w:rsidRPr="00C81D24" w14:paraId="55FE2AE0" w14:textId="77777777" w:rsidTr="00527C7B">
        <w:tc>
          <w:tcPr>
            <w:tcW w:w="9108" w:type="dxa"/>
            <w:tcBorders>
              <w:top w:val="single" w:sz="4" w:space="0" w:color="auto"/>
              <w:bottom w:val="single" w:sz="4" w:space="0" w:color="auto"/>
            </w:tcBorders>
          </w:tcPr>
          <w:p w14:paraId="467D94F7" w14:textId="77777777" w:rsidR="00F1471D" w:rsidRPr="00C81D24" w:rsidRDefault="00F1471D" w:rsidP="00F1471D">
            <w:pPr>
              <w:jc w:val="both"/>
              <w:rPr>
                <w:rFonts w:ascii="Arial Narrow" w:hAnsi="Arial Narrow" w:cs="Calibri"/>
                <w:sz w:val="22"/>
                <w:szCs w:val="22"/>
                <w:u w:val="single"/>
              </w:rPr>
            </w:pPr>
          </w:p>
          <w:p w14:paraId="6B291D33" w14:textId="31B31495" w:rsidR="6A095B90" w:rsidRDefault="00CE38AC" w:rsidP="04B4B7EE">
            <w:pPr>
              <w:jc w:val="both"/>
              <w:rPr>
                <w:rFonts w:ascii="Arial Narrow" w:hAnsi="Arial Narrow" w:cs="Calibri"/>
                <w:i/>
                <w:iCs/>
                <w:sz w:val="22"/>
                <w:szCs w:val="22"/>
              </w:rPr>
            </w:pPr>
            <w:r w:rsidRPr="00C81D24">
              <w:rPr>
                <w:rFonts w:ascii="Arial Narrow" w:hAnsi="Arial Narrow" w:cs="Calibri"/>
                <w:sz w:val="22"/>
                <w:szCs w:val="22"/>
                <w:u w:val="single"/>
              </w:rPr>
              <w:t xml:space="preserve">Description of </w:t>
            </w:r>
            <w:r w:rsidR="005B0E46" w:rsidRPr="00C81D24">
              <w:rPr>
                <w:rFonts w:ascii="Arial Narrow" w:hAnsi="Arial Narrow" w:cs="Calibri"/>
                <w:sz w:val="22"/>
                <w:szCs w:val="22"/>
                <w:u w:val="single"/>
              </w:rPr>
              <w:t>the</w:t>
            </w:r>
            <w:r w:rsidRPr="00C81D24">
              <w:rPr>
                <w:rFonts w:ascii="Arial Narrow" w:hAnsi="Arial Narrow" w:cs="Calibri"/>
                <w:sz w:val="22"/>
                <w:szCs w:val="22"/>
                <w:u w:val="single"/>
              </w:rPr>
              <w:t xml:space="preserve"> Entity</w:t>
            </w:r>
            <w:r w:rsidR="005B0E46" w:rsidRPr="00C81D24">
              <w:rPr>
                <w:rFonts w:ascii="Arial Narrow" w:hAnsi="Arial Narrow" w:cs="Calibri"/>
                <w:sz w:val="22"/>
                <w:szCs w:val="22"/>
                <w:u w:val="single"/>
              </w:rPr>
              <w:t xml:space="preserve"> and Corporate Experience</w:t>
            </w:r>
            <w:r w:rsidRPr="00C81D24">
              <w:rPr>
                <w:rFonts w:ascii="Arial Narrow" w:hAnsi="Arial Narrow" w:cs="Calibri"/>
                <w:sz w:val="22"/>
                <w:szCs w:val="22"/>
              </w:rPr>
              <w:t>:</w:t>
            </w:r>
            <w:r w:rsidRPr="0DD4E1F8">
              <w:rPr>
                <w:rFonts w:ascii="Arial Narrow" w:hAnsi="Arial Narrow" w:cs="Calibri"/>
                <w:i/>
                <w:iCs/>
                <w:sz w:val="22"/>
                <w:szCs w:val="22"/>
              </w:rPr>
              <w:t xml:space="preserve"> </w:t>
            </w:r>
            <w:r w:rsidR="4D684442" w:rsidRPr="0DD4E1F8">
              <w:rPr>
                <w:rFonts w:ascii="Arial Narrow" w:hAnsi="Arial Narrow" w:cs="Calibri"/>
                <w:i/>
                <w:iCs/>
                <w:sz w:val="22"/>
                <w:szCs w:val="22"/>
              </w:rPr>
              <w:t>(</w:t>
            </w:r>
            <w:r w:rsidR="005F4519">
              <w:rPr>
                <w:rFonts w:ascii="Arial Narrow" w:hAnsi="Arial Narrow" w:cs="Calibri"/>
                <w:i/>
                <w:iCs/>
                <w:sz w:val="22"/>
                <w:szCs w:val="22"/>
              </w:rPr>
              <w:t>Page limit</w:t>
            </w:r>
            <w:r w:rsidR="006D6410">
              <w:rPr>
                <w:rFonts w:ascii="Arial Narrow" w:hAnsi="Arial Narrow" w:cs="Calibri"/>
                <w:i/>
                <w:iCs/>
                <w:sz w:val="22"/>
                <w:szCs w:val="22"/>
              </w:rPr>
              <w:t>: 2 pages</w:t>
            </w:r>
            <w:r w:rsidR="4D684442" w:rsidRPr="0DD4E1F8">
              <w:rPr>
                <w:rFonts w:ascii="Arial Narrow" w:hAnsi="Arial Narrow" w:cs="Calibri"/>
                <w:i/>
                <w:iCs/>
                <w:sz w:val="22"/>
                <w:szCs w:val="22"/>
              </w:rPr>
              <w:t>)</w:t>
            </w:r>
          </w:p>
          <w:p w14:paraId="5FD3D9B9" w14:textId="77777777" w:rsidR="00750BE9" w:rsidRPr="00C81D24" w:rsidRDefault="00750BE9" w:rsidP="00750BE9">
            <w:pPr>
              <w:ind w:left="360"/>
              <w:jc w:val="both"/>
              <w:rPr>
                <w:rFonts w:ascii="Arial Narrow" w:hAnsi="Arial Narrow" w:cs="Calibri"/>
                <w:sz w:val="22"/>
                <w:szCs w:val="22"/>
              </w:rPr>
            </w:pPr>
          </w:p>
          <w:p w14:paraId="61CE92EE" w14:textId="77777777" w:rsidR="001B5837" w:rsidRDefault="00750BE9" w:rsidP="00561D83">
            <w:pPr>
              <w:ind w:left="360"/>
              <w:jc w:val="both"/>
              <w:rPr>
                <w:rFonts w:ascii="Arial Narrow" w:hAnsi="Arial Narrow"/>
                <w:i/>
                <w:iCs/>
                <w:color w:val="FF0000"/>
                <w:sz w:val="22"/>
                <w:szCs w:val="22"/>
              </w:rPr>
            </w:pPr>
            <w:r w:rsidRPr="3C6AE7BF">
              <w:rPr>
                <w:rFonts w:ascii="Arial Narrow" w:hAnsi="Arial Narrow"/>
                <w:i/>
                <w:iCs/>
                <w:color w:val="FF0000"/>
                <w:sz w:val="22"/>
                <w:szCs w:val="22"/>
              </w:rPr>
              <w:t>[Please provide a brief description</w:t>
            </w:r>
            <w:r w:rsidR="00AF1D18" w:rsidRPr="3C6AE7BF">
              <w:rPr>
                <w:rFonts w:ascii="Arial Narrow" w:hAnsi="Arial Narrow"/>
                <w:i/>
                <w:iCs/>
                <w:color w:val="FF0000"/>
                <w:sz w:val="22"/>
                <w:szCs w:val="22"/>
              </w:rPr>
              <w:t xml:space="preserve"> of your company</w:t>
            </w:r>
            <w:r w:rsidR="005B0E46" w:rsidRPr="3C6AE7BF">
              <w:rPr>
                <w:rFonts w:ascii="Arial Narrow" w:hAnsi="Arial Narrow"/>
                <w:i/>
                <w:iCs/>
                <w:color w:val="FF0000"/>
                <w:sz w:val="22"/>
                <w:szCs w:val="22"/>
              </w:rPr>
              <w:t xml:space="preserve"> </w:t>
            </w:r>
            <w:r w:rsidR="001B5837">
              <w:rPr>
                <w:rFonts w:ascii="Arial Narrow" w:hAnsi="Arial Narrow"/>
                <w:i/>
                <w:iCs/>
                <w:color w:val="FF0000"/>
                <w:sz w:val="22"/>
                <w:szCs w:val="22"/>
              </w:rPr>
              <w:t>outlining the following:</w:t>
            </w:r>
            <w:r w:rsidR="005B0E46" w:rsidRPr="3C6AE7BF">
              <w:rPr>
                <w:rFonts w:ascii="Arial Narrow" w:hAnsi="Arial Narrow"/>
                <w:i/>
                <w:iCs/>
                <w:color w:val="FF0000"/>
                <w:sz w:val="22"/>
                <w:szCs w:val="22"/>
              </w:rPr>
              <w:t xml:space="preserve"> </w:t>
            </w:r>
          </w:p>
          <w:p w14:paraId="2BAB8F57" w14:textId="4AE7DE96" w:rsidR="00536EFC" w:rsidRDefault="002A267B" w:rsidP="001B5837">
            <w:pPr>
              <w:pStyle w:val="ListParagraph"/>
              <w:numPr>
                <w:ilvl w:val="0"/>
                <w:numId w:val="20"/>
              </w:numPr>
              <w:jc w:val="both"/>
              <w:rPr>
                <w:rFonts w:ascii="Arial Narrow" w:hAnsi="Arial Narrow"/>
                <w:i/>
                <w:iCs/>
                <w:color w:val="FF0000"/>
                <w:sz w:val="22"/>
                <w:szCs w:val="22"/>
              </w:rPr>
            </w:pPr>
            <w:r>
              <w:rPr>
                <w:rFonts w:ascii="Arial Narrow" w:hAnsi="Arial Narrow"/>
                <w:i/>
                <w:iCs/>
                <w:color w:val="FF0000"/>
                <w:sz w:val="22"/>
                <w:szCs w:val="22"/>
              </w:rPr>
              <w:t>S</w:t>
            </w:r>
            <w:r w:rsidR="00536EFC">
              <w:rPr>
                <w:rFonts w:ascii="Arial Narrow" w:hAnsi="Arial Narrow"/>
                <w:i/>
                <w:iCs/>
                <w:color w:val="FF0000"/>
                <w:sz w:val="22"/>
                <w:szCs w:val="22"/>
              </w:rPr>
              <w:t xml:space="preserve">ize </w:t>
            </w:r>
            <w:r>
              <w:rPr>
                <w:rFonts w:ascii="Arial Narrow" w:hAnsi="Arial Narrow"/>
                <w:i/>
                <w:iCs/>
                <w:color w:val="FF0000"/>
                <w:sz w:val="22"/>
                <w:szCs w:val="22"/>
              </w:rPr>
              <w:t xml:space="preserve">and geographical location(s) </w:t>
            </w:r>
            <w:r w:rsidR="0010644C">
              <w:rPr>
                <w:rFonts w:ascii="Arial Narrow" w:hAnsi="Arial Narrow"/>
                <w:i/>
                <w:iCs/>
                <w:color w:val="FF0000"/>
                <w:sz w:val="22"/>
                <w:szCs w:val="22"/>
              </w:rPr>
              <w:t xml:space="preserve">of offices/teams </w:t>
            </w:r>
            <w:r w:rsidR="00536EFC">
              <w:rPr>
                <w:rFonts w:ascii="Arial Narrow" w:hAnsi="Arial Narrow"/>
                <w:i/>
                <w:iCs/>
                <w:color w:val="FF0000"/>
                <w:sz w:val="22"/>
                <w:szCs w:val="22"/>
              </w:rPr>
              <w:t xml:space="preserve">of the </w:t>
            </w:r>
            <w:r w:rsidR="00F70423">
              <w:rPr>
                <w:rFonts w:ascii="Arial Narrow" w:hAnsi="Arial Narrow"/>
                <w:i/>
                <w:iCs/>
                <w:color w:val="FF0000"/>
                <w:sz w:val="22"/>
                <w:szCs w:val="22"/>
              </w:rPr>
              <w:t xml:space="preserve">company in relation to </w:t>
            </w:r>
            <w:r w:rsidR="00BB24D4">
              <w:rPr>
                <w:rFonts w:ascii="Arial Narrow" w:hAnsi="Arial Narrow"/>
                <w:i/>
                <w:iCs/>
                <w:color w:val="FF0000"/>
                <w:sz w:val="22"/>
                <w:szCs w:val="22"/>
              </w:rPr>
              <w:t xml:space="preserve">providing travel services. </w:t>
            </w:r>
          </w:p>
          <w:p w14:paraId="53DC72EC" w14:textId="2A2E7DE5" w:rsidR="00474A93" w:rsidRDefault="006A7F2C" w:rsidP="001B5837">
            <w:pPr>
              <w:pStyle w:val="ListParagraph"/>
              <w:numPr>
                <w:ilvl w:val="0"/>
                <w:numId w:val="20"/>
              </w:numPr>
              <w:jc w:val="both"/>
              <w:rPr>
                <w:rFonts w:ascii="Arial Narrow" w:hAnsi="Arial Narrow"/>
                <w:i/>
                <w:iCs/>
                <w:color w:val="FF0000"/>
                <w:sz w:val="22"/>
                <w:szCs w:val="22"/>
              </w:rPr>
            </w:pPr>
            <w:r>
              <w:rPr>
                <w:rFonts w:ascii="Arial Narrow" w:hAnsi="Arial Narrow"/>
                <w:i/>
                <w:iCs/>
                <w:color w:val="FF0000"/>
                <w:sz w:val="22"/>
                <w:szCs w:val="22"/>
              </w:rPr>
              <w:t xml:space="preserve">Experience in providing travel services </w:t>
            </w:r>
            <w:r w:rsidR="00C213A0">
              <w:rPr>
                <w:rFonts w:ascii="Arial Narrow" w:hAnsi="Arial Narrow"/>
                <w:i/>
                <w:iCs/>
                <w:color w:val="FF0000"/>
                <w:sz w:val="22"/>
                <w:szCs w:val="22"/>
              </w:rPr>
              <w:t xml:space="preserve">to a company of similar </w:t>
            </w:r>
            <w:r w:rsidR="00776BAF">
              <w:rPr>
                <w:rFonts w:ascii="Arial Narrow" w:hAnsi="Arial Narrow"/>
                <w:i/>
                <w:iCs/>
                <w:color w:val="FF0000"/>
                <w:sz w:val="22"/>
                <w:szCs w:val="22"/>
              </w:rPr>
              <w:t>nature</w:t>
            </w:r>
            <w:r w:rsidR="00C213A0">
              <w:rPr>
                <w:rFonts w:ascii="Arial Narrow" w:hAnsi="Arial Narrow"/>
                <w:i/>
                <w:iCs/>
                <w:color w:val="FF0000"/>
                <w:sz w:val="22"/>
                <w:szCs w:val="22"/>
              </w:rPr>
              <w:t xml:space="preserve"> to ARK. </w:t>
            </w:r>
          </w:p>
          <w:p w14:paraId="7E3145A6" w14:textId="306E690B" w:rsidR="00A360AA" w:rsidRPr="0045319F" w:rsidRDefault="00D015AF" w:rsidP="0045319F">
            <w:pPr>
              <w:pStyle w:val="ListParagraph"/>
              <w:numPr>
                <w:ilvl w:val="0"/>
                <w:numId w:val="20"/>
              </w:numPr>
              <w:jc w:val="both"/>
              <w:rPr>
                <w:rFonts w:ascii="Arial Narrow" w:hAnsi="Arial Narrow"/>
                <w:i/>
                <w:iCs/>
                <w:color w:val="FF0000"/>
                <w:sz w:val="22"/>
                <w:szCs w:val="22"/>
              </w:rPr>
            </w:pPr>
            <w:r>
              <w:rPr>
                <w:rFonts w:ascii="Arial Narrow" w:hAnsi="Arial Narrow"/>
                <w:i/>
                <w:iCs/>
                <w:color w:val="FF0000"/>
                <w:sz w:val="22"/>
                <w:szCs w:val="22"/>
              </w:rPr>
              <w:t>P</w:t>
            </w:r>
            <w:r w:rsidR="00750BE9" w:rsidRPr="001B5837">
              <w:rPr>
                <w:rFonts w:ascii="Arial Narrow" w:hAnsi="Arial Narrow"/>
                <w:i/>
                <w:iCs/>
                <w:color w:val="FF0000"/>
                <w:sz w:val="22"/>
                <w:szCs w:val="22"/>
              </w:rPr>
              <w:t>rovide information that will facilitate our evalua</w:t>
            </w:r>
            <w:r w:rsidR="00AF1D18" w:rsidRPr="001B5837">
              <w:rPr>
                <w:rFonts w:ascii="Arial Narrow" w:hAnsi="Arial Narrow"/>
                <w:i/>
                <w:iCs/>
                <w:color w:val="FF0000"/>
                <w:sz w:val="22"/>
                <w:szCs w:val="22"/>
              </w:rPr>
              <w:t>tion of your company</w:t>
            </w:r>
            <w:r w:rsidR="005B0E46" w:rsidRPr="001B5837">
              <w:rPr>
                <w:rFonts w:ascii="Arial Narrow" w:hAnsi="Arial Narrow"/>
                <w:i/>
                <w:iCs/>
                <w:color w:val="FF0000"/>
                <w:sz w:val="22"/>
                <w:szCs w:val="22"/>
              </w:rPr>
              <w:t xml:space="preserve">’s </w:t>
            </w:r>
            <w:r w:rsidR="00750BE9" w:rsidRPr="001B5837">
              <w:rPr>
                <w:rFonts w:ascii="Arial Narrow" w:hAnsi="Arial Narrow"/>
                <w:i/>
                <w:iCs/>
                <w:color w:val="FF0000"/>
                <w:sz w:val="22"/>
                <w:szCs w:val="22"/>
              </w:rPr>
              <w:t>reliability and financial</w:t>
            </w:r>
            <w:r w:rsidR="00CC7A7A">
              <w:rPr>
                <w:rFonts w:ascii="Arial Narrow" w:hAnsi="Arial Narrow"/>
                <w:i/>
                <w:iCs/>
                <w:color w:val="FF0000"/>
                <w:sz w:val="22"/>
                <w:szCs w:val="22"/>
              </w:rPr>
              <w:t xml:space="preserve"> capacity</w:t>
            </w:r>
            <w:r w:rsidR="00750BE9" w:rsidRPr="001B5837">
              <w:rPr>
                <w:rFonts w:ascii="Arial Narrow" w:hAnsi="Arial Narrow"/>
                <w:i/>
                <w:iCs/>
                <w:color w:val="FF0000"/>
                <w:sz w:val="22"/>
                <w:szCs w:val="22"/>
              </w:rPr>
              <w:t xml:space="preserve"> </w:t>
            </w:r>
            <w:r w:rsidR="006027DB" w:rsidRPr="001B5837">
              <w:rPr>
                <w:rFonts w:ascii="Arial Narrow" w:hAnsi="Arial Narrow"/>
                <w:i/>
                <w:iCs/>
                <w:color w:val="FF0000"/>
                <w:sz w:val="22"/>
                <w:szCs w:val="22"/>
              </w:rPr>
              <w:t>to provide the services</w:t>
            </w:r>
            <w:r w:rsidR="00906175" w:rsidRPr="001B5837">
              <w:rPr>
                <w:rFonts w:ascii="Arial Narrow" w:hAnsi="Arial Narrow"/>
                <w:i/>
                <w:iCs/>
                <w:color w:val="FF0000"/>
                <w:sz w:val="22"/>
                <w:szCs w:val="22"/>
              </w:rPr>
              <w:t>.</w:t>
            </w:r>
          </w:p>
          <w:p w14:paraId="39AA5150" w14:textId="2DD163CA" w:rsidR="00CE38AC" w:rsidRPr="00C81D24" w:rsidRDefault="00CE38AC" w:rsidP="28AF22EE">
            <w:pPr>
              <w:jc w:val="both"/>
              <w:rPr>
                <w:rFonts w:ascii="Arial Narrow" w:hAnsi="Arial Narrow"/>
                <w:i/>
                <w:iCs/>
                <w:color w:val="FF0000"/>
                <w:sz w:val="22"/>
                <w:szCs w:val="22"/>
              </w:rPr>
            </w:pPr>
          </w:p>
        </w:tc>
      </w:tr>
    </w:tbl>
    <w:p w14:paraId="12BFB1CA" w14:textId="77777777" w:rsidR="00CE38AC" w:rsidRPr="00C81D24" w:rsidRDefault="00CE38AC" w:rsidP="00CE38AC">
      <w:pPr>
        <w:rPr>
          <w:rFonts w:ascii="Arial Narrow" w:hAnsi="Arial Narrow"/>
          <w:vanish/>
          <w:sz w:val="22"/>
          <w:szCs w:val="22"/>
        </w:rPr>
      </w:pPr>
    </w:p>
    <w:p w14:paraId="76F026ED" w14:textId="77777777" w:rsidR="00CE38AC" w:rsidRPr="00C81D24" w:rsidRDefault="00CE38AC" w:rsidP="00CE38AC">
      <w:pPr>
        <w:rPr>
          <w:rFonts w:ascii="Arial Narrow" w:hAnsi="Arial Narrow" w:cs="Calibri"/>
          <w:b/>
          <w:sz w:val="22"/>
          <w:szCs w:val="22"/>
        </w:rPr>
      </w:pPr>
    </w:p>
    <w:tbl>
      <w:tblPr>
        <w:tblpPr w:leftFromText="187" w:rightFromText="187" w:vertAnchor="text" w:horzAnchor="margin" w:tblpY="-83"/>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9108"/>
      </w:tblGrid>
      <w:tr w:rsidR="000043A3" w:rsidRPr="00C81D24" w14:paraId="0E58FEBA" w14:textId="77777777" w:rsidTr="1C740A8F">
        <w:trPr>
          <w:trHeight w:val="422"/>
        </w:trPr>
        <w:tc>
          <w:tcPr>
            <w:tcW w:w="9108" w:type="dxa"/>
            <w:vAlign w:val="center"/>
          </w:tcPr>
          <w:p w14:paraId="1868FA5A" w14:textId="27B4303B" w:rsidR="000043A3" w:rsidRPr="00C81D24" w:rsidRDefault="000043A3" w:rsidP="005437CE">
            <w:pPr>
              <w:rPr>
                <w:rFonts w:ascii="Arial Narrow" w:hAnsi="Arial Narrow" w:cs="Calibri"/>
                <w:sz w:val="22"/>
                <w:szCs w:val="22"/>
              </w:rPr>
            </w:pPr>
            <w:r w:rsidRPr="4746F7D3">
              <w:rPr>
                <w:rFonts w:ascii="Arial Narrow" w:hAnsi="Arial Narrow" w:cs="Calibri"/>
                <w:b/>
                <w:bCs/>
                <w:sz w:val="22"/>
                <w:szCs w:val="22"/>
              </w:rPr>
              <w:t xml:space="preserve">SECTION  </w:t>
            </w:r>
            <w:r w:rsidR="00E913CA" w:rsidRPr="4746F7D3">
              <w:rPr>
                <w:rFonts w:ascii="Arial Narrow" w:hAnsi="Arial Narrow" w:cs="Calibri"/>
                <w:b/>
                <w:bCs/>
                <w:sz w:val="22"/>
                <w:szCs w:val="22"/>
              </w:rPr>
              <w:t>3</w:t>
            </w:r>
            <w:r w:rsidRPr="4746F7D3">
              <w:rPr>
                <w:rFonts w:ascii="Arial Narrow" w:hAnsi="Arial Narrow" w:cs="Calibri"/>
                <w:b/>
                <w:bCs/>
                <w:sz w:val="22"/>
                <w:szCs w:val="22"/>
              </w:rPr>
              <w:t xml:space="preserve"> </w:t>
            </w:r>
            <w:r w:rsidR="007E5D7E" w:rsidRPr="4746F7D3">
              <w:rPr>
                <w:rFonts w:ascii="Arial Narrow" w:hAnsi="Arial Narrow" w:cs="Calibri"/>
                <w:b/>
                <w:bCs/>
                <w:sz w:val="22"/>
                <w:szCs w:val="22"/>
              </w:rPr>
              <w:t>- APPROACH</w:t>
            </w:r>
            <w:r w:rsidRPr="4746F7D3">
              <w:rPr>
                <w:rFonts w:ascii="Arial Narrow" w:hAnsi="Arial Narrow" w:cs="Calibri"/>
                <w:b/>
                <w:bCs/>
                <w:sz w:val="22"/>
                <w:szCs w:val="22"/>
              </w:rPr>
              <w:t xml:space="preserve"> AND METHODOLOGY</w:t>
            </w:r>
          </w:p>
        </w:tc>
      </w:tr>
      <w:tr w:rsidR="000043A3" w:rsidRPr="00C81D24" w14:paraId="6C39AEF2" w14:textId="77777777" w:rsidTr="1C740A8F">
        <w:tc>
          <w:tcPr>
            <w:tcW w:w="9108" w:type="dxa"/>
          </w:tcPr>
          <w:p w14:paraId="0730E99C" w14:textId="77777777" w:rsidR="000043A3" w:rsidRPr="00C81D24" w:rsidRDefault="000043A3" w:rsidP="000043A3">
            <w:pPr>
              <w:pStyle w:val="BodyText2"/>
              <w:spacing w:after="0" w:line="240" w:lineRule="auto"/>
              <w:jc w:val="both"/>
              <w:rPr>
                <w:rFonts w:ascii="Arial Narrow" w:hAnsi="Arial Narrow" w:cs="Calibri"/>
                <w:kern w:val="0"/>
                <w:sz w:val="22"/>
                <w:szCs w:val="22"/>
                <w:u w:val="single"/>
              </w:rPr>
            </w:pPr>
          </w:p>
          <w:p w14:paraId="422EEA92" w14:textId="52A452C5" w:rsidR="000043A3" w:rsidRPr="00C81D24" w:rsidRDefault="000043A3" w:rsidP="39DE602C">
            <w:pPr>
              <w:jc w:val="both"/>
              <w:rPr>
                <w:rFonts w:ascii="Arial Narrow" w:eastAsia="Arial Narrow" w:hAnsi="Arial Narrow" w:cs="Arial Narrow"/>
                <w:color w:val="000000" w:themeColor="text1"/>
                <w:sz w:val="22"/>
                <w:szCs w:val="22"/>
              </w:rPr>
            </w:pPr>
            <w:r w:rsidRPr="00C81D24">
              <w:rPr>
                <w:rFonts w:ascii="Arial Narrow" w:hAnsi="Arial Narrow" w:cs="Calibri"/>
                <w:sz w:val="22"/>
                <w:szCs w:val="22"/>
                <w:u w:val="single"/>
              </w:rPr>
              <w:t>Proposed Approach and Methodology</w:t>
            </w:r>
            <w:r w:rsidRPr="00C81D24">
              <w:rPr>
                <w:rFonts w:ascii="Arial Narrow" w:hAnsi="Arial Narrow" w:cs="Calibri"/>
                <w:sz w:val="22"/>
                <w:szCs w:val="22"/>
              </w:rPr>
              <w:t xml:space="preserve">: </w:t>
            </w:r>
            <w:r w:rsidR="00FF1473" w:rsidRPr="39DE602C">
              <w:rPr>
                <w:rFonts w:ascii="Arial Narrow" w:eastAsia="Arial Narrow" w:hAnsi="Arial Narrow" w:cs="Arial Narrow"/>
                <w:i/>
                <w:iCs/>
                <w:color w:val="000000" w:themeColor="text1"/>
                <w:sz w:val="22"/>
                <w:szCs w:val="22"/>
              </w:rPr>
              <w:t>(</w:t>
            </w:r>
            <w:r w:rsidR="00FF1473">
              <w:rPr>
                <w:rFonts w:ascii="Arial Narrow" w:hAnsi="Arial Narrow" w:cs="Calibri"/>
                <w:i/>
                <w:iCs/>
                <w:sz w:val="22"/>
                <w:szCs w:val="22"/>
              </w:rPr>
              <w:t xml:space="preserve">Page limit: </w:t>
            </w:r>
            <w:r w:rsidR="002F0EC7">
              <w:rPr>
                <w:rFonts w:ascii="Arial Narrow" w:hAnsi="Arial Narrow" w:cs="Calibri"/>
                <w:i/>
                <w:iCs/>
                <w:sz w:val="22"/>
                <w:szCs w:val="22"/>
              </w:rPr>
              <w:t>3</w:t>
            </w:r>
            <w:r w:rsidR="00FF1473">
              <w:rPr>
                <w:rFonts w:ascii="Arial Narrow" w:hAnsi="Arial Narrow" w:cs="Calibri"/>
                <w:i/>
                <w:iCs/>
                <w:sz w:val="22"/>
                <w:szCs w:val="22"/>
              </w:rPr>
              <w:t xml:space="preserve"> pages</w:t>
            </w:r>
            <w:r w:rsidR="00FF1473" w:rsidRPr="0DD4E1F8">
              <w:rPr>
                <w:rFonts w:ascii="Arial Narrow" w:hAnsi="Arial Narrow" w:cs="Calibri"/>
                <w:i/>
                <w:iCs/>
                <w:sz w:val="22"/>
                <w:szCs w:val="22"/>
              </w:rPr>
              <w:t>)</w:t>
            </w:r>
          </w:p>
          <w:p w14:paraId="6A2A3D21" w14:textId="77777777" w:rsidR="000043A3" w:rsidRPr="00C81D24" w:rsidRDefault="000043A3" w:rsidP="000043A3">
            <w:pPr>
              <w:pStyle w:val="BodyText2"/>
              <w:spacing w:after="0" w:line="240" w:lineRule="auto"/>
              <w:jc w:val="both"/>
              <w:rPr>
                <w:rFonts w:ascii="Arial Narrow" w:hAnsi="Arial Narrow" w:cs="Calibri"/>
                <w:sz w:val="22"/>
                <w:szCs w:val="22"/>
              </w:rPr>
            </w:pPr>
          </w:p>
          <w:p w14:paraId="717815CB" w14:textId="07CEB4AC" w:rsidR="000043A3" w:rsidRPr="00C81D24" w:rsidRDefault="000043A3" w:rsidP="000043A3">
            <w:pPr>
              <w:pStyle w:val="BodyText2"/>
              <w:spacing w:after="0" w:line="240" w:lineRule="auto"/>
              <w:jc w:val="both"/>
              <w:rPr>
                <w:rFonts w:ascii="Arial Narrow" w:hAnsi="Arial Narrow" w:cs="Calibri"/>
                <w:i/>
                <w:color w:val="FF0000"/>
                <w:sz w:val="22"/>
                <w:szCs w:val="22"/>
              </w:rPr>
            </w:pPr>
            <w:r w:rsidRPr="00C81D24">
              <w:rPr>
                <w:rFonts w:ascii="Arial Narrow" w:hAnsi="Arial Narrow" w:cs="Calibri"/>
                <w:i/>
                <w:color w:val="FF0000"/>
                <w:sz w:val="22"/>
                <w:szCs w:val="22"/>
              </w:rPr>
              <w:t>[Please provide a detailed description of the methodology for how your company will achieve the Terms of Reference. This section should demonstrate your responsiveness to the TOR by identifying the specific components proposed</w:t>
            </w:r>
            <w:r>
              <w:rPr>
                <w:rFonts w:ascii="Arial Narrow" w:hAnsi="Arial Narrow" w:cs="Calibri"/>
                <w:i/>
                <w:color w:val="FF0000"/>
                <w:sz w:val="22"/>
                <w:szCs w:val="22"/>
              </w:rPr>
              <w:t xml:space="preserve"> and </w:t>
            </w:r>
            <w:r w:rsidRPr="00C81D24">
              <w:rPr>
                <w:rFonts w:ascii="Arial Narrow" w:hAnsi="Arial Narrow" w:cs="Calibri"/>
                <w:i/>
                <w:color w:val="FF0000"/>
                <w:sz w:val="22"/>
                <w:szCs w:val="22"/>
              </w:rPr>
              <w:t>addressing the requirements</w:t>
            </w:r>
            <w:r>
              <w:rPr>
                <w:rFonts w:ascii="Arial Narrow" w:hAnsi="Arial Narrow" w:cs="Calibri"/>
                <w:i/>
                <w:color w:val="FF0000"/>
                <w:sz w:val="22"/>
                <w:szCs w:val="22"/>
              </w:rPr>
              <w:t>.</w:t>
            </w:r>
            <w:r w:rsidRPr="00C81D24">
              <w:rPr>
                <w:rFonts w:ascii="Arial Narrow" w:hAnsi="Arial Narrow" w:cs="Calibri"/>
                <w:i/>
                <w:color w:val="FF0000"/>
                <w:sz w:val="22"/>
                <w:szCs w:val="22"/>
              </w:rPr>
              <w:t xml:space="preserve"> </w:t>
            </w:r>
            <w:r>
              <w:rPr>
                <w:rFonts w:ascii="Arial Narrow" w:hAnsi="Arial Narrow" w:cs="Calibri"/>
                <w:i/>
                <w:color w:val="FF0000"/>
                <w:sz w:val="22"/>
                <w:szCs w:val="22"/>
              </w:rPr>
              <w:t>Your response should include, but</w:t>
            </w:r>
            <w:r w:rsidR="007B7A3F">
              <w:rPr>
                <w:rFonts w:ascii="Arial Narrow" w:hAnsi="Arial Narrow" w:cs="Calibri"/>
                <w:i/>
                <w:color w:val="FF0000"/>
                <w:sz w:val="22"/>
                <w:szCs w:val="22"/>
              </w:rPr>
              <w:t xml:space="preserve"> </w:t>
            </w:r>
            <w:r>
              <w:rPr>
                <w:rFonts w:ascii="Arial Narrow" w:hAnsi="Arial Narrow" w:cs="Calibri"/>
                <w:i/>
                <w:color w:val="FF0000"/>
                <w:sz w:val="22"/>
                <w:szCs w:val="22"/>
              </w:rPr>
              <w:t>not be limited to, a detailed description on the following:</w:t>
            </w:r>
          </w:p>
          <w:p w14:paraId="26E901C9" w14:textId="77777777" w:rsidR="000043A3" w:rsidRDefault="000043A3" w:rsidP="000043A3">
            <w:pPr>
              <w:pStyle w:val="BodyText2"/>
              <w:spacing w:after="0" w:line="240" w:lineRule="auto"/>
              <w:jc w:val="both"/>
              <w:rPr>
                <w:rFonts w:ascii="Arial Narrow" w:hAnsi="Arial Narrow" w:cs="Calibri"/>
                <w:i/>
                <w:color w:val="FF0000"/>
                <w:sz w:val="22"/>
                <w:szCs w:val="22"/>
              </w:rPr>
            </w:pPr>
          </w:p>
          <w:p w14:paraId="53F64B5E" w14:textId="77777777" w:rsidR="000043A3" w:rsidRDefault="000043A3" w:rsidP="00DE2C97">
            <w:pPr>
              <w:pStyle w:val="BodyText2"/>
              <w:numPr>
                <w:ilvl w:val="0"/>
                <w:numId w:val="18"/>
              </w:numPr>
              <w:spacing w:after="0" w:line="240" w:lineRule="auto"/>
              <w:rPr>
                <w:rFonts w:ascii="Arial Narrow" w:hAnsi="Arial Narrow" w:cs="Calibri"/>
                <w:i/>
                <w:color w:val="FF0000"/>
                <w:sz w:val="22"/>
                <w:szCs w:val="22"/>
              </w:rPr>
            </w:pPr>
            <w:r>
              <w:rPr>
                <w:rFonts w:ascii="Arial Narrow" w:hAnsi="Arial Narrow" w:cs="Calibri"/>
                <w:i/>
                <w:color w:val="FF0000"/>
                <w:sz w:val="22"/>
                <w:szCs w:val="22"/>
              </w:rPr>
              <w:t>Booking methods available to ARK (email, phone, online), and steps involved in making (1) a standard booking (2) an emergency booking.</w:t>
            </w:r>
          </w:p>
          <w:p w14:paraId="33A8EC83" w14:textId="77777777" w:rsidR="000043A3" w:rsidRDefault="000043A3" w:rsidP="00DE2C97">
            <w:pPr>
              <w:pStyle w:val="BodyText2"/>
              <w:numPr>
                <w:ilvl w:val="0"/>
                <w:numId w:val="18"/>
              </w:numPr>
              <w:spacing w:after="0" w:line="240" w:lineRule="auto"/>
              <w:jc w:val="both"/>
              <w:rPr>
                <w:rFonts w:ascii="Arial Narrow" w:hAnsi="Arial Narrow" w:cs="Calibri"/>
                <w:i/>
                <w:color w:val="FF0000"/>
                <w:sz w:val="22"/>
                <w:szCs w:val="22"/>
              </w:rPr>
            </w:pPr>
            <w:r>
              <w:rPr>
                <w:rFonts w:ascii="Arial Narrow" w:hAnsi="Arial Narrow" w:cs="Calibri"/>
                <w:i/>
                <w:color w:val="FF0000"/>
                <w:sz w:val="22"/>
                <w:szCs w:val="22"/>
              </w:rPr>
              <w:t>Ability to offer and negotiate preferential pricing for hotels and airlines.</w:t>
            </w:r>
          </w:p>
          <w:p w14:paraId="728623A5" w14:textId="77777777" w:rsidR="000043A3" w:rsidRDefault="000043A3" w:rsidP="00DE2C97">
            <w:pPr>
              <w:pStyle w:val="BodyText2"/>
              <w:numPr>
                <w:ilvl w:val="0"/>
                <w:numId w:val="18"/>
              </w:numPr>
              <w:spacing w:after="0" w:line="240" w:lineRule="auto"/>
              <w:jc w:val="both"/>
              <w:rPr>
                <w:rFonts w:ascii="Arial Narrow" w:hAnsi="Arial Narrow" w:cs="Calibri"/>
                <w:i/>
                <w:color w:val="FF0000"/>
                <w:sz w:val="22"/>
                <w:szCs w:val="22"/>
              </w:rPr>
            </w:pPr>
            <w:r>
              <w:rPr>
                <w:rFonts w:ascii="Arial Narrow" w:hAnsi="Arial Narrow" w:cs="Calibri"/>
                <w:i/>
                <w:color w:val="FF0000"/>
                <w:sz w:val="22"/>
                <w:szCs w:val="22"/>
              </w:rPr>
              <w:t>Pre-payment arrangements with hotels.</w:t>
            </w:r>
          </w:p>
          <w:p w14:paraId="513E1672" w14:textId="2CE556F7" w:rsidR="00781CC1" w:rsidRDefault="00F62071" w:rsidP="00DE2C97">
            <w:pPr>
              <w:pStyle w:val="BodyText2"/>
              <w:numPr>
                <w:ilvl w:val="0"/>
                <w:numId w:val="18"/>
              </w:numPr>
              <w:spacing w:after="0" w:line="240" w:lineRule="auto"/>
              <w:rPr>
                <w:rFonts w:ascii="Arial Narrow" w:hAnsi="Arial Narrow" w:cs="Calibri"/>
                <w:i/>
                <w:color w:val="FF0000"/>
                <w:sz w:val="22"/>
                <w:szCs w:val="22"/>
              </w:rPr>
            </w:pPr>
            <w:r>
              <w:rPr>
                <w:rFonts w:ascii="Arial Narrow" w:hAnsi="Arial Narrow" w:cs="Calibri"/>
                <w:i/>
                <w:color w:val="FF0000"/>
                <w:sz w:val="22"/>
                <w:szCs w:val="22"/>
              </w:rPr>
              <w:t xml:space="preserve">Details on </w:t>
            </w:r>
            <w:r w:rsidR="00D17B68">
              <w:rPr>
                <w:rFonts w:ascii="Arial Narrow" w:hAnsi="Arial Narrow" w:cs="Calibri"/>
                <w:i/>
                <w:color w:val="FF0000"/>
                <w:sz w:val="22"/>
                <w:szCs w:val="22"/>
              </w:rPr>
              <w:t>country</w:t>
            </w:r>
            <w:r>
              <w:rPr>
                <w:rFonts w:ascii="Arial Narrow" w:hAnsi="Arial Narrow" w:cs="Calibri"/>
                <w:i/>
                <w:color w:val="FF0000"/>
                <w:sz w:val="22"/>
                <w:szCs w:val="22"/>
              </w:rPr>
              <w:t xml:space="preserve"> </w:t>
            </w:r>
            <w:r w:rsidR="00DE2C97">
              <w:rPr>
                <w:rFonts w:ascii="Arial Narrow" w:hAnsi="Arial Narrow" w:cs="Calibri"/>
                <w:i/>
                <w:color w:val="FF0000"/>
                <w:sz w:val="22"/>
                <w:szCs w:val="22"/>
              </w:rPr>
              <w:t xml:space="preserve">associated </w:t>
            </w:r>
            <w:r w:rsidR="00D17B68">
              <w:rPr>
                <w:rFonts w:ascii="Arial Narrow" w:hAnsi="Arial Narrow" w:cs="Calibri"/>
                <w:i/>
                <w:color w:val="FF0000"/>
                <w:sz w:val="22"/>
                <w:szCs w:val="22"/>
              </w:rPr>
              <w:t>with sourcing of fares</w:t>
            </w:r>
            <w:r w:rsidR="00BB4FFA">
              <w:rPr>
                <w:rFonts w:ascii="Arial Narrow" w:hAnsi="Arial Narrow" w:cs="Calibri"/>
                <w:i/>
                <w:color w:val="FF0000"/>
                <w:sz w:val="22"/>
                <w:szCs w:val="22"/>
              </w:rPr>
              <w:t xml:space="preserve">, and/or workarounds for alternative sourcing </w:t>
            </w:r>
            <w:r w:rsidR="007A3738">
              <w:rPr>
                <w:rFonts w:ascii="Arial Narrow" w:hAnsi="Arial Narrow" w:cs="Calibri"/>
                <w:i/>
                <w:color w:val="FF0000"/>
                <w:sz w:val="22"/>
                <w:szCs w:val="22"/>
              </w:rPr>
              <w:t>of fares</w:t>
            </w:r>
            <w:r w:rsidR="008E3494">
              <w:rPr>
                <w:rFonts w:ascii="Arial Narrow" w:hAnsi="Arial Narrow" w:cs="Calibri"/>
                <w:i/>
                <w:color w:val="FF0000"/>
                <w:sz w:val="22"/>
                <w:szCs w:val="22"/>
              </w:rPr>
              <w:t xml:space="preserve"> (such as </w:t>
            </w:r>
            <w:r w:rsidR="00906175">
              <w:rPr>
                <w:rFonts w:ascii="Arial Narrow" w:hAnsi="Arial Narrow" w:cs="Calibri"/>
                <w:i/>
                <w:color w:val="FF0000"/>
                <w:sz w:val="22"/>
                <w:szCs w:val="22"/>
              </w:rPr>
              <w:t xml:space="preserve">offices in </w:t>
            </w:r>
            <w:r w:rsidR="007A3738">
              <w:rPr>
                <w:rFonts w:ascii="Arial Narrow" w:hAnsi="Arial Narrow" w:cs="Calibri"/>
                <w:i/>
                <w:color w:val="FF0000"/>
                <w:sz w:val="22"/>
                <w:szCs w:val="22"/>
              </w:rPr>
              <w:t>other</w:t>
            </w:r>
            <w:r w:rsidR="00906175">
              <w:rPr>
                <w:rFonts w:ascii="Arial Narrow" w:hAnsi="Arial Narrow" w:cs="Calibri"/>
                <w:i/>
                <w:color w:val="FF0000"/>
                <w:sz w:val="22"/>
                <w:szCs w:val="22"/>
              </w:rPr>
              <w:t xml:space="preserve"> regions)</w:t>
            </w:r>
            <w:r w:rsidR="007A3738">
              <w:rPr>
                <w:rFonts w:ascii="Arial Narrow" w:hAnsi="Arial Narrow" w:cs="Calibri"/>
                <w:i/>
                <w:color w:val="FF0000"/>
                <w:sz w:val="22"/>
                <w:szCs w:val="22"/>
              </w:rPr>
              <w:t>.</w:t>
            </w:r>
          </w:p>
          <w:p w14:paraId="7C9595BF" w14:textId="2A0C3031" w:rsidR="00FC3830" w:rsidRPr="00982B88" w:rsidRDefault="6F7EBEEE" w:rsidP="1C740A8F">
            <w:pPr>
              <w:pStyle w:val="BodyText2"/>
              <w:numPr>
                <w:ilvl w:val="0"/>
                <w:numId w:val="18"/>
              </w:numPr>
              <w:spacing w:after="0" w:line="240" w:lineRule="auto"/>
              <w:rPr>
                <w:rFonts w:ascii="Arial Narrow" w:hAnsi="Arial Narrow" w:cs="Calibri"/>
                <w:i/>
                <w:iCs/>
                <w:color w:val="FF0000"/>
                <w:sz w:val="22"/>
                <w:szCs w:val="22"/>
              </w:rPr>
            </w:pPr>
            <w:r w:rsidRPr="1C740A8F">
              <w:rPr>
                <w:rFonts w:ascii="Arial Narrow" w:hAnsi="Arial Narrow" w:cs="Calibri"/>
                <w:i/>
                <w:iCs/>
                <w:color w:val="FF0000"/>
                <w:sz w:val="22"/>
                <w:szCs w:val="22"/>
              </w:rPr>
              <w:t xml:space="preserve">Capability of providing </w:t>
            </w:r>
            <w:r w:rsidR="1B730884" w:rsidRPr="1C740A8F">
              <w:rPr>
                <w:rFonts w:ascii="Arial Narrow" w:hAnsi="Arial Narrow" w:cs="Calibri"/>
                <w:i/>
                <w:iCs/>
                <w:color w:val="FF0000"/>
                <w:sz w:val="22"/>
                <w:szCs w:val="22"/>
              </w:rPr>
              <w:t>N</w:t>
            </w:r>
            <w:r w:rsidR="2AFFAC38" w:rsidRPr="1C740A8F">
              <w:rPr>
                <w:rFonts w:ascii="Arial Narrow" w:hAnsi="Arial Narrow" w:cs="Calibri"/>
                <w:i/>
                <w:iCs/>
                <w:color w:val="FF0000"/>
                <w:sz w:val="22"/>
                <w:szCs w:val="22"/>
              </w:rPr>
              <w:t>ew Distribution Capability (NDC)</w:t>
            </w:r>
            <w:r w:rsidR="41DB760E" w:rsidRPr="1C740A8F">
              <w:rPr>
                <w:rFonts w:ascii="Arial Narrow" w:hAnsi="Arial Narrow" w:cs="Calibri"/>
                <w:i/>
                <w:iCs/>
                <w:color w:val="FF0000"/>
                <w:sz w:val="22"/>
                <w:szCs w:val="22"/>
              </w:rPr>
              <w:t xml:space="preserve"> </w:t>
            </w:r>
            <w:r w:rsidR="6F277B5D" w:rsidRPr="1C740A8F">
              <w:rPr>
                <w:rFonts w:ascii="Arial Narrow" w:hAnsi="Arial Narrow" w:cs="Calibri"/>
                <w:i/>
                <w:iCs/>
                <w:color w:val="FF0000"/>
                <w:sz w:val="22"/>
                <w:szCs w:val="22"/>
              </w:rPr>
              <w:t xml:space="preserve">for </w:t>
            </w:r>
            <w:r w:rsidR="12BD1046" w:rsidRPr="1C740A8F">
              <w:rPr>
                <w:rFonts w:ascii="Arial Narrow" w:hAnsi="Arial Narrow" w:cs="Calibri"/>
                <w:i/>
                <w:iCs/>
                <w:color w:val="FF0000"/>
                <w:sz w:val="22"/>
                <w:szCs w:val="22"/>
              </w:rPr>
              <w:t>increased visibility</w:t>
            </w:r>
            <w:r w:rsidR="6F277B5D" w:rsidRPr="1C740A8F">
              <w:rPr>
                <w:rFonts w:ascii="Arial Narrow" w:hAnsi="Arial Narrow" w:cs="Calibri"/>
                <w:i/>
                <w:iCs/>
                <w:color w:val="FF0000"/>
                <w:sz w:val="22"/>
                <w:szCs w:val="22"/>
              </w:rPr>
              <w:t xml:space="preserve"> </w:t>
            </w:r>
            <w:r w:rsidR="375D3EF9" w:rsidRPr="1C740A8F">
              <w:rPr>
                <w:rFonts w:ascii="Arial Narrow" w:hAnsi="Arial Narrow" w:cs="Calibri"/>
                <w:i/>
                <w:iCs/>
                <w:color w:val="FF0000"/>
                <w:sz w:val="22"/>
                <w:szCs w:val="22"/>
              </w:rPr>
              <w:t>on</w:t>
            </w:r>
            <w:r w:rsidR="5A1A9664" w:rsidRPr="1C740A8F">
              <w:rPr>
                <w:rFonts w:ascii="Arial Narrow" w:hAnsi="Arial Narrow" w:cs="Calibri"/>
                <w:i/>
                <w:iCs/>
                <w:color w:val="FF0000"/>
                <w:sz w:val="22"/>
                <w:szCs w:val="22"/>
              </w:rPr>
              <w:t xml:space="preserve"> </w:t>
            </w:r>
            <w:r w:rsidR="1D868A28" w:rsidRPr="1C740A8F">
              <w:rPr>
                <w:rFonts w:ascii="Arial Narrow" w:hAnsi="Arial Narrow" w:cs="Calibri"/>
                <w:i/>
                <w:iCs/>
                <w:color w:val="FF0000"/>
                <w:sz w:val="22"/>
                <w:szCs w:val="22"/>
              </w:rPr>
              <w:t>cost reduction and</w:t>
            </w:r>
            <w:r w:rsidR="5A1A9664" w:rsidRPr="1C740A8F">
              <w:rPr>
                <w:rFonts w:ascii="Arial Narrow" w:hAnsi="Arial Narrow" w:cs="Calibri"/>
                <w:i/>
                <w:iCs/>
                <w:color w:val="FF0000"/>
                <w:sz w:val="22"/>
                <w:szCs w:val="22"/>
              </w:rPr>
              <w:t xml:space="preserve"> better fare comparison</w:t>
            </w:r>
            <w:r w:rsidR="1D868A28" w:rsidRPr="1C740A8F">
              <w:rPr>
                <w:rFonts w:ascii="Arial Narrow" w:hAnsi="Arial Narrow" w:cs="Calibri"/>
                <w:i/>
                <w:iCs/>
                <w:color w:val="FF0000"/>
                <w:sz w:val="22"/>
                <w:szCs w:val="22"/>
              </w:rPr>
              <w:t>.</w:t>
            </w:r>
          </w:p>
          <w:p w14:paraId="21DE0553" w14:textId="4675032D" w:rsidR="000043A3" w:rsidRDefault="17C2688C" w:rsidP="00561D83">
            <w:pPr>
              <w:pStyle w:val="BodyText2"/>
              <w:numPr>
                <w:ilvl w:val="0"/>
                <w:numId w:val="18"/>
              </w:numPr>
              <w:spacing w:after="0" w:line="240" w:lineRule="auto"/>
              <w:jc w:val="both"/>
              <w:rPr>
                <w:rFonts w:ascii="Arial Narrow" w:hAnsi="Arial Narrow" w:cs="Calibri"/>
                <w:i/>
                <w:iCs/>
                <w:color w:val="FF0000"/>
                <w:sz w:val="22"/>
                <w:szCs w:val="22"/>
              </w:rPr>
            </w:pPr>
            <w:r w:rsidRPr="583275F8">
              <w:rPr>
                <w:rFonts w:ascii="Arial Narrow" w:hAnsi="Arial Narrow" w:cs="Calibri"/>
                <w:i/>
                <w:iCs/>
                <w:color w:val="FF0000"/>
                <w:sz w:val="22"/>
                <w:szCs w:val="22"/>
              </w:rPr>
              <w:t>Extensive knowledge and e</w:t>
            </w:r>
            <w:r w:rsidR="000043A3" w:rsidRPr="583275F8">
              <w:rPr>
                <w:rFonts w:ascii="Arial Narrow" w:hAnsi="Arial Narrow" w:cs="Calibri"/>
                <w:i/>
                <w:iCs/>
                <w:color w:val="FF0000"/>
                <w:sz w:val="22"/>
                <w:szCs w:val="22"/>
              </w:rPr>
              <w:t>xperience in Fly America Act.</w:t>
            </w:r>
            <w:r w:rsidR="00384848" w:rsidRPr="583275F8">
              <w:rPr>
                <w:rFonts w:ascii="Arial Narrow" w:hAnsi="Arial Narrow" w:cs="Calibri"/>
                <w:i/>
                <w:iCs/>
                <w:color w:val="FF0000"/>
                <w:sz w:val="22"/>
                <w:szCs w:val="22"/>
              </w:rPr>
              <w:t>]</w:t>
            </w:r>
          </w:p>
          <w:p w14:paraId="1BA38BDF" w14:textId="69F2C78B" w:rsidR="00F57021" w:rsidRPr="00561D83" w:rsidRDefault="00F57021" w:rsidP="00F57021">
            <w:pPr>
              <w:pStyle w:val="BodyText2"/>
              <w:spacing w:after="0" w:line="240" w:lineRule="auto"/>
              <w:ind w:left="720"/>
              <w:jc w:val="both"/>
              <w:rPr>
                <w:rFonts w:ascii="Arial Narrow" w:hAnsi="Arial Narrow" w:cs="Calibri"/>
                <w:i/>
                <w:color w:val="FF0000"/>
                <w:sz w:val="22"/>
                <w:szCs w:val="22"/>
              </w:rPr>
            </w:pPr>
          </w:p>
        </w:tc>
      </w:tr>
    </w:tbl>
    <w:p w14:paraId="224680D7" w14:textId="77777777" w:rsidR="00861E88" w:rsidRDefault="00861E88" w:rsidP="00861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Narrow" w:hAnsi="Arial Narrow"/>
          <w:color w:val="000000"/>
          <w:sz w:val="22"/>
          <w:szCs w:val="22"/>
        </w:rPr>
      </w:pPr>
    </w:p>
    <w:p w14:paraId="190816B1" w14:textId="77777777" w:rsidR="00861E88" w:rsidRPr="00C81D24" w:rsidRDefault="00861E88" w:rsidP="00861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Narrow" w:hAnsi="Arial Narrow"/>
          <w:color w:val="000000"/>
          <w:sz w:val="22"/>
          <w:szCs w:val="22"/>
        </w:rPr>
      </w:pPr>
    </w:p>
    <w:tbl>
      <w:tblPr>
        <w:tblpPr w:leftFromText="187" w:rightFromText="187" w:vertAnchor="text" w:horzAnchor="margin" w:tblpY="105"/>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9108"/>
      </w:tblGrid>
      <w:tr w:rsidR="00E9607E" w:rsidRPr="00C81D24" w14:paraId="529DCDBE" w14:textId="77777777" w:rsidTr="005437CE">
        <w:trPr>
          <w:trHeight w:val="420"/>
        </w:trPr>
        <w:tc>
          <w:tcPr>
            <w:tcW w:w="9108" w:type="dxa"/>
            <w:vAlign w:val="center"/>
          </w:tcPr>
          <w:p w14:paraId="7DE19854" w14:textId="6730105D" w:rsidR="00E9607E" w:rsidRPr="00C81D24" w:rsidRDefault="00E9607E" w:rsidP="005437CE">
            <w:pPr>
              <w:rPr>
                <w:rFonts w:ascii="Arial Narrow" w:hAnsi="Arial Narrow" w:cs="Calibri"/>
                <w:sz w:val="22"/>
                <w:szCs w:val="22"/>
              </w:rPr>
            </w:pPr>
            <w:r w:rsidRPr="00C81D24">
              <w:rPr>
                <w:rFonts w:ascii="Arial Narrow" w:hAnsi="Arial Narrow" w:cs="Calibri"/>
                <w:b/>
                <w:sz w:val="22"/>
                <w:szCs w:val="22"/>
              </w:rPr>
              <w:t xml:space="preserve">SECTION  </w:t>
            </w:r>
            <w:r>
              <w:rPr>
                <w:rFonts w:ascii="Arial Narrow" w:hAnsi="Arial Narrow" w:cs="Calibri"/>
                <w:b/>
                <w:sz w:val="22"/>
                <w:szCs w:val="22"/>
              </w:rPr>
              <w:t>4</w:t>
            </w:r>
            <w:r w:rsidRPr="00C81D24">
              <w:rPr>
                <w:rFonts w:ascii="Arial Narrow" w:hAnsi="Arial Narrow" w:cs="Calibri"/>
                <w:b/>
                <w:sz w:val="22"/>
                <w:szCs w:val="22"/>
              </w:rPr>
              <w:t xml:space="preserve"> - PERSONNEL</w:t>
            </w:r>
          </w:p>
        </w:tc>
      </w:tr>
      <w:tr w:rsidR="00E9607E" w:rsidRPr="00C81D24" w14:paraId="58E1E20E" w14:textId="77777777" w:rsidTr="00E9607E">
        <w:tc>
          <w:tcPr>
            <w:tcW w:w="9108" w:type="dxa"/>
          </w:tcPr>
          <w:p w14:paraId="0AEADC5A" w14:textId="77777777" w:rsidR="00E9607E" w:rsidRPr="00C81D24" w:rsidRDefault="00E9607E" w:rsidP="00E9607E">
            <w:pPr>
              <w:pStyle w:val="BodyText2"/>
              <w:spacing w:after="0" w:line="240" w:lineRule="auto"/>
              <w:jc w:val="both"/>
              <w:rPr>
                <w:rFonts w:ascii="Arial Narrow" w:hAnsi="Arial Narrow" w:cs="Calibri"/>
                <w:kern w:val="0"/>
                <w:sz w:val="22"/>
                <w:szCs w:val="22"/>
                <w:u w:val="single"/>
              </w:rPr>
            </w:pPr>
          </w:p>
          <w:p w14:paraId="50EAA271" w14:textId="2F4A981B" w:rsidR="411593BF" w:rsidRDefault="411593BF" w:rsidP="6AE62AE1">
            <w:pPr>
              <w:jc w:val="both"/>
              <w:rPr>
                <w:rFonts w:ascii="Arial Narrow" w:hAnsi="Arial Narrow" w:cs="Calibri"/>
                <w:i/>
                <w:iCs/>
                <w:sz w:val="22"/>
                <w:szCs w:val="22"/>
              </w:rPr>
            </w:pPr>
            <w:r w:rsidRPr="7774B10B">
              <w:rPr>
                <w:rFonts w:ascii="Arial Narrow" w:hAnsi="Arial Narrow" w:cs="Calibri"/>
                <w:sz w:val="22"/>
                <w:szCs w:val="22"/>
                <w:u w:val="single"/>
              </w:rPr>
              <w:t>Proposed Personnel</w:t>
            </w:r>
            <w:r w:rsidRPr="18172AEB">
              <w:rPr>
                <w:rFonts w:ascii="Arial Narrow" w:hAnsi="Arial Narrow" w:cs="Calibri"/>
                <w:sz w:val="22"/>
                <w:szCs w:val="22"/>
              </w:rPr>
              <w:t>:</w:t>
            </w:r>
            <w:r w:rsidRPr="5F6DD3E1">
              <w:rPr>
                <w:rFonts w:ascii="Arial Narrow" w:hAnsi="Arial Narrow" w:cs="Calibri"/>
                <w:i/>
                <w:iCs/>
                <w:sz w:val="22"/>
                <w:szCs w:val="22"/>
              </w:rPr>
              <w:t xml:space="preserve"> </w:t>
            </w:r>
            <w:r w:rsidR="00CA47BF" w:rsidRPr="0DD4E1F8">
              <w:rPr>
                <w:rFonts w:ascii="Arial Narrow" w:hAnsi="Arial Narrow" w:cs="Calibri"/>
                <w:i/>
                <w:iCs/>
                <w:sz w:val="22"/>
                <w:szCs w:val="22"/>
              </w:rPr>
              <w:t>(</w:t>
            </w:r>
            <w:r w:rsidR="00CA47BF">
              <w:rPr>
                <w:rFonts w:ascii="Arial Narrow" w:hAnsi="Arial Narrow" w:cs="Calibri"/>
                <w:i/>
                <w:iCs/>
                <w:sz w:val="22"/>
                <w:szCs w:val="22"/>
              </w:rPr>
              <w:t>Page limit: 2 pages</w:t>
            </w:r>
            <w:r w:rsidR="00CA47BF" w:rsidRPr="0DD4E1F8">
              <w:rPr>
                <w:rFonts w:ascii="Arial Narrow" w:hAnsi="Arial Narrow" w:cs="Calibri"/>
                <w:i/>
                <w:iCs/>
                <w:sz w:val="22"/>
                <w:szCs w:val="22"/>
              </w:rPr>
              <w:t>)</w:t>
            </w:r>
          </w:p>
          <w:p w14:paraId="343C94B2" w14:textId="66334266" w:rsidR="6D852D1A" w:rsidRDefault="6D852D1A" w:rsidP="6D852D1A">
            <w:pPr>
              <w:rPr>
                <w:rFonts w:ascii="Arial Narrow" w:eastAsia="Calibri" w:hAnsi="Arial Narrow" w:cs="Calibri"/>
                <w:sz w:val="22"/>
                <w:szCs w:val="22"/>
                <w:u w:val="single"/>
              </w:rPr>
            </w:pPr>
          </w:p>
          <w:p w14:paraId="6F141281" w14:textId="513FE9E5" w:rsidR="00E9607E" w:rsidRPr="00C81D24" w:rsidRDefault="00E9607E" w:rsidP="00E9607E">
            <w:pPr>
              <w:rPr>
                <w:rFonts w:ascii="Arial Narrow" w:eastAsia="Calibri" w:hAnsi="Arial Narrow" w:cs="Calibri"/>
                <w:sz w:val="22"/>
                <w:szCs w:val="22"/>
              </w:rPr>
            </w:pPr>
            <w:r>
              <w:rPr>
                <w:rFonts w:ascii="Arial Narrow" w:eastAsia="Calibri" w:hAnsi="Arial Narrow" w:cs="Calibri"/>
                <w:sz w:val="22"/>
                <w:szCs w:val="22"/>
                <w:u w:val="single"/>
              </w:rPr>
              <w:t>4</w:t>
            </w:r>
            <w:r w:rsidRPr="00C81D24">
              <w:rPr>
                <w:rFonts w:ascii="Arial Narrow" w:eastAsia="Calibri" w:hAnsi="Arial Narrow" w:cs="Calibri"/>
                <w:sz w:val="22"/>
                <w:szCs w:val="22"/>
                <w:u w:val="single"/>
              </w:rPr>
              <w:t>.1 Management Structure</w:t>
            </w:r>
            <w:r w:rsidRPr="00C81D24">
              <w:rPr>
                <w:rFonts w:ascii="Arial Narrow" w:eastAsia="Calibri" w:hAnsi="Arial Narrow" w:cs="Calibri"/>
                <w:sz w:val="22"/>
                <w:szCs w:val="22"/>
              </w:rPr>
              <w:t xml:space="preserve">: </w:t>
            </w:r>
          </w:p>
          <w:p w14:paraId="7016C656" w14:textId="77777777" w:rsidR="00E9607E" w:rsidRPr="00C81D24" w:rsidRDefault="00E9607E" w:rsidP="00E9607E">
            <w:pPr>
              <w:rPr>
                <w:rFonts w:ascii="Arial Narrow" w:eastAsia="Calibri" w:hAnsi="Arial Narrow" w:cs="Calibri"/>
                <w:sz w:val="22"/>
                <w:szCs w:val="22"/>
              </w:rPr>
            </w:pPr>
          </w:p>
          <w:p w14:paraId="34C3CB9A" w14:textId="42855599" w:rsidR="00E9607E" w:rsidRPr="00C81D24" w:rsidRDefault="00E9607E" w:rsidP="00E9607E">
            <w:pPr>
              <w:rPr>
                <w:rFonts w:ascii="Arial Narrow" w:eastAsia="Calibri" w:hAnsi="Arial Narrow" w:cs="Calibri"/>
                <w:i/>
                <w:iCs/>
                <w:color w:val="FF0000"/>
                <w:sz w:val="22"/>
                <w:szCs w:val="22"/>
              </w:rPr>
            </w:pPr>
            <w:r w:rsidRPr="3C6AE7BF">
              <w:rPr>
                <w:rFonts w:ascii="Arial Narrow" w:eastAsia="Calibri" w:hAnsi="Arial Narrow" w:cs="Calibri"/>
                <w:i/>
                <w:iCs/>
                <w:color w:val="FF0000"/>
                <w:sz w:val="22"/>
                <w:szCs w:val="22"/>
              </w:rPr>
              <w:t xml:space="preserve">[Please describe the overall management and reporting within the company, as well as a more </w:t>
            </w:r>
            <w:r w:rsidR="62668D1A" w:rsidRPr="3C6AE7BF">
              <w:rPr>
                <w:rFonts w:ascii="Arial Narrow" w:eastAsia="Calibri" w:hAnsi="Arial Narrow" w:cs="Calibri"/>
                <w:i/>
                <w:iCs/>
                <w:color w:val="FF0000"/>
                <w:sz w:val="22"/>
                <w:szCs w:val="22"/>
              </w:rPr>
              <w:t>detailed</w:t>
            </w:r>
            <w:r w:rsidRPr="3C6AE7BF">
              <w:rPr>
                <w:rFonts w:ascii="Arial Narrow" w:eastAsia="Calibri" w:hAnsi="Arial Narrow" w:cs="Calibri"/>
                <w:i/>
                <w:iCs/>
                <w:color w:val="FF0000"/>
                <w:sz w:val="22"/>
                <w:szCs w:val="22"/>
              </w:rPr>
              <w:t xml:space="preserve"> account of the management directly involved in the services offered to ARK].</w:t>
            </w:r>
          </w:p>
          <w:p w14:paraId="56669E3F" w14:textId="77777777" w:rsidR="00E9607E" w:rsidRPr="00C81D24" w:rsidRDefault="00E9607E" w:rsidP="00E9607E">
            <w:pPr>
              <w:rPr>
                <w:rFonts w:ascii="Arial Narrow" w:eastAsia="Calibri" w:hAnsi="Arial Narrow" w:cs="Calibri"/>
                <w:sz w:val="22"/>
                <w:szCs w:val="22"/>
              </w:rPr>
            </w:pPr>
          </w:p>
          <w:p w14:paraId="39D1C5C8" w14:textId="77777777" w:rsidR="00E9607E" w:rsidRPr="00C81D24" w:rsidRDefault="00E9607E" w:rsidP="00E9607E">
            <w:pPr>
              <w:rPr>
                <w:rFonts w:ascii="Arial Narrow" w:eastAsia="Calibri" w:hAnsi="Arial Narrow" w:cs="Calibri"/>
                <w:sz w:val="22"/>
                <w:szCs w:val="22"/>
              </w:rPr>
            </w:pPr>
            <w:r>
              <w:rPr>
                <w:rFonts w:ascii="Arial Narrow" w:eastAsia="Calibri" w:hAnsi="Arial Narrow" w:cs="Calibri"/>
                <w:sz w:val="22"/>
                <w:szCs w:val="22"/>
                <w:u w:val="single"/>
              </w:rPr>
              <w:t>4</w:t>
            </w:r>
            <w:r w:rsidRPr="00C81D24">
              <w:rPr>
                <w:rFonts w:ascii="Arial Narrow" w:eastAsia="Calibri" w:hAnsi="Arial Narrow" w:cs="Calibri"/>
                <w:sz w:val="22"/>
                <w:szCs w:val="22"/>
                <w:u w:val="single"/>
              </w:rPr>
              <w:t>.2 Proposed Team Structure:</w:t>
            </w:r>
            <w:r w:rsidRPr="00C81D24">
              <w:rPr>
                <w:rFonts w:ascii="Arial Narrow" w:eastAsia="Calibri" w:hAnsi="Arial Narrow" w:cs="Calibri"/>
                <w:sz w:val="22"/>
                <w:szCs w:val="22"/>
              </w:rPr>
              <w:t xml:space="preserve"> </w:t>
            </w:r>
          </w:p>
          <w:p w14:paraId="3F9D5CE7" w14:textId="77777777" w:rsidR="00E9607E" w:rsidRPr="00C81D24" w:rsidRDefault="00E9607E" w:rsidP="00E9607E">
            <w:pPr>
              <w:rPr>
                <w:rFonts w:ascii="Arial Narrow" w:eastAsia="Calibri" w:hAnsi="Arial Narrow" w:cs="Calibri"/>
                <w:sz w:val="22"/>
                <w:szCs w:val="22"/>
              </w:rPr>
            </w:pPr>
          </w:p>
          <w:p w14:paraId="1301DC31" w14:textId="77777777" w:rsidR="00E9607E" w:rsidRPr="00C81D24" w:rsidRDefault="00E9607E" w:rsidP="00E9607E">
            <w:pPr>
              <w:rPr>
                <w:rFonts w:ascii="Arial Narrow" w:eastAsia="Calibri" w:hAnsi="Arial Narrow" w:cs="Calibri"/>
                <w:i/>
                <w:color w:val="FF0000"/>
                <w:sz w:val="22"/>
                <w:szCs w:val="22"/>
                <w:u w:val="single"/>
              </w:rPr>
            </w:pPr>
            <w:r w:rsidRPr="00C81D24">
              <w:rPr>
                <w:rFonts w:ascii="Arial Narrow" w:eastAsia="Calibri" w:hAnsi="Arial Narrow" w:cs="Calibri"/>
                <w:i/>
                <w:color w:val="FF0000"/>
                <w:sz w:val="22"/>
                <w:szCs w:val="22"/>
              </w:rPr>
              <w:t>[Please describe the composition of the team</w:t>
            </w:r>
            <w:r>
              <w:rPr>
                <w:rFonts w:ascii="Arial Narrow" w:eastAsia="Calibri" w:hAnsi="Arial Narrow" w:cs="Calibri"/>
                <w:i/>
                <w:color w:val="FF0000"/>
                <w:sz w:val="22"/>
                <w:szCs w:val="22"/>
              </w:rPr>
              <w:t>(s)</w:t>
            </w:r>
            <w:r w:rsidRPr="00C81D24">
              <w:rPr>
                <w:rFonts w:ascii="Arial Narrow" w:eastAsia="Calibri" w:hAnsi="Arial Narrow" w:cs="Calibri"/>
                <w:i/>
                <w:color w:val="FF0000"/>
                <w:sz w:val="22"/>
                <w:szCs w:val="22"/>
              </w:rPr>
              <w:t xml:space="preserve"> </w:t>
            </w:r>
            <w:r>
              <w:rPr>
                <w:rFonts w:ascii="Arial Narrow" w:eastAsia="Calibri" w:hAnsi="Arial Narrow" w:cs="Calibri"/>
                <w:i/>
                <w:color w:val="FF0000"/>
                <w:sz w:val="22"/>
                <w:szCs w:val="22"/>
              </w:rPr>
              <w:t>who would</w:t>
            </w:r>
            <w:r w:rsidRPr="00C81D24">
              <w:rPr>
                <w:rFonts w:ascii="Arial Narrow" w:eastAsia="Calibri" w:hAnsi="Arial Narrow" w:cs="Calibri"/>
                <w:i/>
                <w:color w:val="FF0000"/>
                <w:sz w:val="22"/>
                <w:szCs w:val="22"/>
              </w:rPr>
              <w:t xml:space="preserve"> </w:t>
            </w:r>
            <w:r>
              <w:rPr>
                <w:rFonts w:ascii="Arial Narrow" w:eastAsia="Calibri" w:hAnsi="Arial Narrow" w:cs="Calibri"/>
                <w:i/>
                <w:color w:val="FF0000"/>
                <w:sz w:val="22"/>
                <w:szCs w:val="22"/>
              </w:rPr>
              <w:t xml:space="preserve">offer </w:t>
            </w:r>
            <w:r w:rsidRPr="00C81D24">
              <w:rPr>
                <w:rFonts w:ascii="Arial Narrow" w:eastAsia="Calibri" w:hAnsi="Arial Narrow" w:cs="Calibri"/>
                <w:i/>
                <w:color w:val="FF0000"/>
                <w:sz w:val="22"/>
                <w:szCs w:val="22"/>
              </w:rPr>
              <w:t xml:space="preserve">the services. </w:t>
            </w:r>
            <w:r>
              <w:rPr>
                <w:rFonts w:ascii="Arial Narrow" w:eastAsia="Calibri" w:hAnsi="Arial Narrow" w:cs="Calibri"/>
                <w:i/>
                <w:color w:val="FF0000"/>
                <w:sz w:val="22"/>
                <w:szCs w:val="22"/>
              </w:rPr>
              <w:t>Include a clear description of different support teams (such as technical, booking, relationship management) and well as a detailed description of any division of responsibilities between teams handling travel requests during and outside standard business hours. Please include details on hours of availability and methods/process to contact.</w:t>
            </w:r>
            <w:r w:rsidRPr="00C81D24">
              <w:rPr>
                <w:rFonts w:ascii="Arial Narrow" w:eastAsia="Calibri" w:hAnsi="Arial Narrow" w:cs="Calibri"/>
                <w:i/>
                <w:color w:val="FF0000"/>
                <w:sz w:val="22"/>
                <w:szCs w:val="22"/>
                <w:u w:val="single"/>
              </w:rPr>
              <w:t>]</w:t>
            </w:r>
          </w:p>
          <w:p w14:paraId="49690836" w14:textId="77777777" w:rsidR="00E9607E" w:rsidRPr="00C81D24" w:rsidRDefault="00E9607E" w:rsidP="00E9607E">
            <w:pPr>
              <w:rPr>
                <w:rFonts w:ascii="Arial Narrow" w:eastAsia="Calibri" w:hAnsi="Arial Narrow" w:cs="Calibri"/>
                <w:i/>
                <w:color w:val="FF0000"/>
                <w:sz w:val="22"/>
                <w:szCs w:val="22"/>
              </w:rPr>
            </w:pPr>
          </w:p>
          <w:p w14:paraId="5D6CD33C" w14:textId="77777777" w:rsidR="00E9607E" w:rsidRPr="00C81D24" w:rsidRDefault="00E9607E" w:rsidP="00E9607E">
            <w:pPr>
              <w:pStyle w:val="BodyText2"/>
              <w:spacing w:after="0" w:line="240" w:lineRule="auto"/>
              <w:rPr>
                <w:rFonts w:ascii="Arial Narrow" w:hAnsi="Arial Narrow" w:cs="Calibri"/>
                <w:sz w:val="22"/>
                <w:szCs w:val="22"/>
              </w:rPr>
            </w:pPr>
            <w:r>
              <w:rPr>
                <w:rFonts w:ascii="Arial Narrow" w:hAnsi="Arial Narrow" w:cs="Calibri"/>
                <w:sz w:val="22"/>
                <w:szCs w:val="22"/>
                <w:u w:val="single"/>
              </w:rPr>
              <w:t>4</w:t>
            </w:r>
            <w:r w:rsidRPr="00C81D24">
              <w:rPr>
                <w:rFonts w:ascii="Arial Narrow" w:hAnsi="Arial Narrow" w:cs="Calibri"/>
                <w:sz w:val="22"/>
                <w:szCs w:val="22"/>
                <w:u w:val="single"/>
              </w:rPr>
              <w:t xml:space="preserve">.3 Qualifications of Key Personnel. </w:t>
            </w:r>
            <w:r w:rsidRPr="00C81D24">
              <w:rPr>
                <w:rFonts w:ascii="Arial Narrow" w:hAnsi="Arial Narrow" w:cs="Calibri"/>
                <w:sz w:val="22"/>
                <w:szCs w:val="22"/>
              </w:rPr>
              <w:t xml:space="preserve"> </w:t>
            </w:r>
          </w:p>
          <w:p w14:paraId="32F099E9" w14:textId="77777777" w:rsidR="00E9607E" w:rsidRPr="00C81D24" w:rsidRDefault="00E9607E" w:rsidP="00E9607E">
            <w:pPr>
              <w:pStyle w:val="BodyText2"/>
              <w:spacing w:after="0" w:line="240" w:lineRule="auto"/>
              <w:rPr>
                <w:rFonts w:ascii="Arial Narrow" w:hAnsi="Arial Narrow" w:cs="Calibri"/>
                <w:sz w:val="22"/>
                <w:szCs w:val="22"/>
              </w:rPr>
            </w:pPr>
          </w:p>
          <w:p w14:paraId="386D765E" w14:textId="77777777" w:rsidR="00816DC4" w:rsidRDefault="00E9607E" w:rsidP="00E9607E">
            <w:pPr>
              <w:jc w:val="both"/>
              <w:rPr>
                <w:rFonts w:ascii="Arial Narrow" w:hAnsi="Arial Narrow" w:cs="Calibri"/>
                <w:i/>
                <w:color w:val="FF0000"/>
                <w:sz w:val="22"/>
                <w:szCs w:val="22"/>
              </w:rPr>
            </w:pPr>
            <w:r w:rsidRPr="00C81D24">
              <w:rPr>
                <w:rFonts w:ascii="Arial Narrow" w:hAnsi="Arial Narrow" w:cs="Calibri"/>
                <w:i/>
                <w:color w:val="FF0000"/>
                <w:sz w:val="22"/>
                <w:szCs w:val="22"/>
              </w:rPr>
              <w:t xml:space="preserve">[Please </w:t>
            </w:r>
            <w:r w:rsidR="00993C29">
              <w:rPr>
                <w:rFonts w:ascii="Arial Narrow" w:hAnsi="Arial Narrow" w:cs="Calibri"/>
                <w:i/>
                <w:color w:val="FF0000"/>
                <w:sz w:val="22"/>
                <w:szCs w:val="22"/>
              </w:rPr>
              <w:t xml:space="preserve">provide </w:t>
            </w:r>
            <w:proofErr w:type="gramStart"/>
            <w:r w:rsidR="00993C29">
              <w:rPr>
                <w:rFonts w:ascii="Arial Narrow" w:hAnsi="Arial Narrow" w:cs="Calibri"/>
                <w:i/>
                <w:color w:val="FF0000"/>
                <w:sz w:val="22"/>
                <w:szCs w:val="22"/>
              </w:rPr>
              <w:t>a brief summary</w:t>
            </w:r>
            <w:proofErr w:type="gramEnd"/>
            <w:r w:rsidR="00993C29">
              <w:rPr>
                <w:rFonts w:ascii="Arial Narrow" w:hAnsi="Arial Narrow" w:cs="Calibri"/>
                <w:i/>
                <w:color w:val="FF0000"/>
                <w:sz w:val="22"/>
                <w:szCs w:val="22"/>
              </w:rPr>
              <w:t xml:space="preserve"> of qualifications of key personnel that would be assigned to ARK’s account</w:t>
            </w:r>
            <w:r w:rsidR="00816DC4">
              <w:rPr>
                <w:rFonts w:ascii="Arial Narrow" w:hAnsi="Arial Narrow" w:cs="Calibri"/>
                <w:i/>
                <w:color w:val="FF0000"/>
                <w:sz w:val="22"/>
                <w:szCs w:val="22"/>
              </w:rPr>
              <w:t>]</w:t>
            </w:r>
          </w:p>
          <w:p w14:paraId="19A24A50" w14:textId="77777777" w:rsidR="00816DC4" w:rsidRDefault="00816DC4" w:rsidP="00E9607E">
            <w:pPr>
              <w:jc w:val="both"/>
              <w:rPr>
                <w:rFonts w:ascii="Arial Narrow" w:hAnsi="Arial Narrow" w:cs="Calibri"/>
                <w:i/>
                <w:color w:val="FF0000"/>
                <w:sz w:val="22"/>
                <w:szCs w:val="22"/>
              </w:rPr>
            </w:pPr>
          </w:p>
          <w:p w14:paraId="534D55D0" w14:textId="785170FE" w:rsidR="00E9607E" w:rsidRPr="00C81D24" w:rsidRDefault="00816DC4" w:rsidP="00E9607E">
            <w:pPr>
              <w:jc w:val="both"/>
              <w:rPr>
                <w:rFonts w:ascii="Arial Narrow" w:hAnsi="Arial Narrow" w:cs="Calibri"/>
                <w:sz w:val="22"/>
                <w:szCs w:val="22"/>
              </w:rPr>
            </w:pPr>
            <w:r>
              <w:rPr>
                <w:rFonts w:ascii="Arial Narrow" w:hAnsi="Arial Narrow" w:cs="Calibri"/>
                <w:i/>
                <w:color w:val="FF0000"/>
                <w:sz w:val="22"/>
                <w:szCs w:val="22"/>
              </w:rPr>
              <w:t>[</w:t>
            </w:r>
            <w:r w:rsidR="00E9607E" w:rsidRPr="00C81D24">
              <w:rPr>
                <w:rFonts w:ascii="Arial Narrow" w:hAnsi="Arial Narrow" w:cs="Calibri"/>
                <w:i/>
                <w:color w:val="FF0000"/>
                <w:sz w:val="22"/>
                <w:szCs w:val="22"/>
              </w:rPr>
              <w:t>CVs</w:t>
            </w:r>
            <w:r>
              <w:rPr>
                <w:rFonts w:ascii="Arial Narrow" w:hAnsi="Arial Narrow" w:cs="Calibri"/>
                <w:i/>
                <w:color w:val="FF0000"/>
                <w:sz w:val="22"/>
                <w:szCs w:val="22"/>
              </w:rPr>
              <w:t xml:space="preserve"> can be provided as an annex</w:t>
            </w:r>
            <w:r w:rsidR="00BD2D00">
              <w:rPr>
                <w:rFonts w:ascii="Arial Narrow" w:hAnsi="Arial Narrow" w:cs="Calibri"/>
                <w:i/>
                <w:color w:val="FF0000"/>
                <w:sz w:val="22"/>
                <w:szCs w:val="22"/>
              </w:rPr>
              <w:t xml:space="preserve"> – not counted towards page limit.</w:t>
            </w:r>
            <w:r w:rsidR="00E9607E" w:rsidRPr="00C81D24">
              <w:rPr>
                <w:rFonts w:ascii="Arial Narrow" w:hAnsi="Arial Narrow" w:cs="Calibri"/>
                <w:i/>
                <w:color w:val="FF0000"/>
                <w:sz w:val="22"/>
                <w:szCs w:val="22"/>
              </w:rPr>
              <w:t>]</w:t>
            </w:r>
          </w:p>
        </w:tc>
      </w:tr>
    </w:tbl>
    <w:p w14:paraId="4FDD57FB" w14:textId="77777777" w:rsidR="00E9607E" w:rsidRDefault="00E9607E">
      <w:pPr>
        <w:rPr>
          <w:rFonts w:ascii="Arial Narrow" w:hAnsi="Arial Narrow"/>
          <w:color w:val="000000"/>
          <w:sz w:val="22"/>
          <w:szCs w:val="22"/>
        </w:rPr>
      </w:pPr>
    </w:p>
    <w:p w14:paraId="1E092080" w14:textId="77777777" w:rsidR="00861E88" w:rsidRDefault="00861E88">
      <w:pPr>
        <w:rPr>
          <w:rFonts w:ascii="Arial Narrow" w:hAnsi="Arial Narrow"/>
          <w:color w:val="000000"/>
          <w:sz w:val="22"/>
          <w:szCs w:val="22"/>
        </w:rPr>
      </w:pPr>
    </w:p>
    <w:tbl>
      <w:tblPr>
        <w:tblpPr w:leftFromText="187" w:rightFromText="187" w:vertAnchor="text" w:horzAnchor="margin" w:tblpY="31"/>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9108"/>
      </w:tblGrid>
      <w:tr w:rsidR="00E9607E" w:rsidRPr="00C81D24" w14:paraId="51E068A1" w14:textId="77777777" w:rsidTr="5E3B000C">
        <w:trPr>
          <w:trHeight w:val="414"/>
        </w:trPr>
        <w:tc>
          <w:tcPr>
            <w:tcW w:w="9108" w:type="dxa"/>
            <w:vAlign w:val="center"/>
          </w:tcPr>
          <w:p w14:paraId="30233621" w14:textId="77777777" w:rsidR="00E9607E" w:rsidRPr="00C81D24" w:rsidRDefault="00E9607E" w:rsidP="005437CE">
            <w:pPr>
              <w:rPr>
                <w:rFonts w:ascii="Arial Narrow" w:hAnsi="Arial Narrow" w:cs="Calibri"/>
                <w:sz w:val="22"/>
                <w:szCs w:val="22"/>
              </w:rPr>
            </w:pPr>
            <w:r w:rsidRPr="00C81D24">
              <w:rPr>
                <w:rFonts w:ascii="Arial Narrow" w:hAnsi="Arial Narrow" w:cs="Calibri"/>
                <w:b/>
                <w:sz w:val="22"/>
                <w:szCs w:val="22"/>
              </w:rPr>
              <w:t xml:space="preserve">SECTION  </w:t>
            </w:r>
            <w:r>
              <w:rPr>
                <w:rFonts w:ascii="Arial Narrow" w:hAnsi="Arial Narrow" w:cs="Calibri"/>
                <w:b/>
                <w:sz w:val="22"/>
                <w:szCs w:val="22"/>
              </w:rPr>
              <w:t>5</w:t>
            </w:r>
            <w:r w:rsidRPr="00C81D24">
              <w:rPr>
                <w:rFonts w:ascii="Arial Narrow" w:hAnsi="Arial Narrow" w:cs="Calibri"/>
                <w:b/>
                <w:sz w:val="22"/>
                <w:szCs w:val="22"/>
              </w:rPr>
              <w:t xml:space="preserve"> - TRAVEL</w:t>
            </w:r>
            <w:r>
              <w:rPr>
                <w:rFonts w:ascii="Arial Narrow" w:hAnsi="Arial Narrow" w:cs="Calibri"/>
                <w:b/>
                <w:sz w:val="22"/>
                <w:szCs w:val="22"/>
              </w:rPr>
              <w:t xml:space="preserve"> BOOKING PLATFORM</w:t>
            </w:r>
          </w:p>
        </w:tc>
      </w:tr>
      <w:tr w:rsidR="00E9607E" w:rsidRPr="00C81D24" w14:paraId="76D31003" w14:textId="77777777" w:rsidTr="5E3B000C">
        <w:tc>
          <w:tcPr>
            <w:tcW w:w="9108" w:type="dxa"/>
          </w:tcPr>
          <w:p w14:paraId="291ABDC2" w14:textId="77777777" w:rsidR="00E9607E" w:rsidRPr="00C81D24" w:rsidRDefault="00E9607E" w:rsidP="00E9607E">
            <w:pPr>
              <w:pStyle w:val="BodyText2"/>
              <w:spacing w:after="0" w:line="240" w:lineRule="auto"/>
              <w:jc w:val="both"/>
              <w:rPr>
                <w:rFonts w:ascii="Arial Narrow" w:hAnsi="Arial Narrow" w:cs="Calibri"/>
                <w:kern w:val="0"/>
                <w:sz w:val="22"/>
                <w:szCs w:val="22"/>
                <w:u w:val="single"/>
              </w:rPr>
            </w:pPr>
          </w:p>
          <w:p w14:paraId="318E9C8B" w14:textId="501AC49D" w:rsidR="00E9607E" w:rsidRPr="00C81D24" w:rsidRDefault="00E9607E" w:rsidP="355E8C7F">
            <w:pPr>
              <w:jc w:val="both"/>
              <w:rPr>
                <w:rFonts w:ascii="Arial Narrow" w:hAnsi="Arial Narrow" w:cs="Calibri"/>
                <w:i/>
                <w:iCs/>
                <w:sz w:val="22"/>
                <w:szCs w:val="22"/>
              </w:rPr>
            </w:pPr>
            <w:r>
              <w:rPr>
                <w:rFonts w:ascii="Arial Narrow" w:hAnsi="Arial Narrow" w:cs="Calibri"/>
                <w:sz w:val="22"/>
                <w:szCs w:val="22"/>
                <w:u w:val="single"/>
              </w:rPr>
              <w:t>Description of the Travel Booking Platform</w:t>
            </w:r>
            <w:r w:rsidRPr="00C81D24">
              <w:rPr>
                <w:rFonts w:ascii="Arial Narrow" w:hAnsi="Arial Narrow" w:cs="Calibri"/>
                <w:sz w:val="22"/>
                <w:szCs w:val="22"/>
              </w:rPr>
              <w:t xml:space="preserve">: </w:t>
            </w:r>
            <w:r w:rsidR="6D17E26A" w:rsidRPr="355E8C7F">
              <w:rPr>
                <w:rFonts w:ascii="Arial Narrow" w:hAnsi="Arial Narrow" w:cs="Calibri"/>
                <w:i/>
                <w:iCs/>
                <w:sz w:val="22"/>
                <w:szCs w:val="22"/>
              </w:rPr>
              <w:t>(</w:t>
            </w:r>
            <w:r w:rsidR="78B35736" w:rsidRPr="62EFEF94">
              <w:rPr>
                <w:rFonts w:ascii="Arial Narrow" w:hAnsi="Arial Narrow" w:cs="Calibri"/>
                <w:i/>
                <w:iCs/>
                <w:sz w:val="22"/>
                <w:szCs w:val="22"/>
              </w:rPr>
              <w:t xml:space="preserve">No </w:t>
            </w:r>
            <w:r w:rsidR="78B35736" w:rsidRPr="5D7EEE3F">
              <w:rPr>
                <w:rFonts w:ascii="Arial Narrow" w:hAnsi="Arial Narrow" w:cs="Calibri"/>
                <w:i/>
                <w:iCs/>
                <w:sz w:val="22"/>
                <w:szCs w:val="22"/>
              </w:rPr>
              <w:t>page limit</w:t>
            </w:r>
            <w:r w:rsidR="6D17E26A" w:rsidRPr="355E8C7F">
              <w:rPr>
                <w:rFonts w:ascii="Arial Narrow" w:hAnsi="Arial Narrow" w:cs="Calibri"/>
                <w:i/>
                <w:iCs/>
                <w:sz w:val="22"/>
                <w:szCs w:val="22"/>
              </w:rPr>
              <w:t>.)</w:t>
            </w:r>
          </w:p>
          <w:p w14:paraId="3733E97F" w14:textId="77777777" w:rsidR="00E9607E" w:rsidRPr="00C81D24" w:rsidRDefault="00E9607E" w:rsidP="00E9607E">
            <w:pPr>
              <w:pStyle w:val="BodyText2"/>
              <w:spacing w:after="0" w:line="240" w:lineRule="auto"/>
              <w:jc w:val="both"/>
              <w:rPr>
                <w:rFonts w:ascii="Arial Narrow" w:hAnsi="Arial Narrow" w:cs="Calibri"/>
                <w:sz w:val="22"/>
                <w:szCs w:val="22"/>
              </w:rPr>
            </w:pPr>
          </w:p>
          <w:p w14:paraId="5D918ADF" w14:textId="2471E60D" w:rsidR="00E9607E" w:rsidRPr="00C81D24" w:rsidRDefault="00E9607E" w:rsidP="1C740A8F">
            <w:pPr>
              <w:pStyle w:val="BodyText2"/>
              <w:spacing w:after="0" w:line="240" w:lineRule="auto"/>
              <w:jc w:val="both"/>
              <w:rPr>
                <w:rFonts w:ascii="Arial Narrow" w:hAnsi="Arial Narrow" w:cs="Calibri"/>
                <w:i/>
                <w:iCs/>
                <w:color w:val="FF0000"/>
                <w:sz w:val="22"/>
                <w:szCs w:val="22"/>
              </w:rPr>
            </w:pPr>
            <w:r w:rsidRPr="1C740A8F">
              <w:rPr>
                <w:rFonts w:ascii="Arial Narrow" w:hAnsi="Arial Narrow" w:cs="Calibri"/>
                <w:i/>
                <w:iCs/>
                <w:color w:val="FF0000"/>
                <w:sz w:val="22"/>
                <w:szCs w:val="22"/>
              </w:rPr>
              <w:t>[Please confirm availability of a</w:t>
            </w:r>
            <w:r w:rsidR="00BD2D00">
              <w:rPr>
                <w:rFonts w:ascii="Arial Narrow" w:hAnsi="Arial Narrow" w:cs="Calibri"/>
                <w:i/>
                <w:iCs/>
                <w:color w:val="FF0000"/>
                <w:sz w:val="22"/>
                <w:szCs w:val="22"/>
              </w:rPr>
              <w:t xml:space="preserve">n automated </w:t>
            </w:r>
            <w:r w:rsidRPr="1C740A8F">
              <w:rPr>
                <w:rFonts w:ascii="Arial Narrow" w:hAnsi="Arial Narrow" w:cs="Calibri"/>
                <w:i/>
                <w:iCs/>
                <w:color w:val="FF0000"/>
                <w:sz w:val="22"/>
                <w:szCs w:val="22"/>
              </w:rPr>
              <w:t>travel booking platform and provide a description of its features including the approval system. Your response should include, but not be limited to, a detailed description on the following</w:t>
            </w:r>
            <w:r w:rsidR="154FE621" w:rsidRPr="1C740A8F">
              <w:rPr>
                <w:rFonts w:ascii="Arial Narrow" w:hAnsi="Arial Narrow" w:cs="Calibri"/>
                <w:i/>
                <w:iCs/>
                <w:color w:val="FF0000"/>
                <w:sz w:val="22"/>
                <w:szCs w:val="22"/>
              </w:rPr>
              <w:t xml:space="preserve"> </w:t>
            </w:r>
            <w:r w:rsidR="154FE621" w:rsidRPr="00E22073">
              <w:rPr>
                <w:rFonts w:ascii="Arial Narrow" w:hAnsi="Arial Narrow" w:cs="Calibri"/>
                <w:b/>
                <w:bCs/>
                <w:i/>
                <w:iCs/>
                <w:color w:val="FF0000"/>
                <w:sz w:val="22"/>
                <w:szCs w:val="22"/>
                <w:u w:val="single"/>
              </w:rPr>
              <w:t>required features</w:t>
            </w:r>
            <w:r w:rsidRPr="1C740A8F">
              <w:rPr>
                <w:rFonts w:ascii="Arial Narrow" w:hAnsi="Arial Narrow" w:cs="Calibri"/>
                <w:i/>
                <w:iCs/>
                <w:color w:val="FF0000"/>
                <w:sz w:val="22"/>
                <w:szCs w:val="22"/>
              </w:rPr>
              <w:t>:</w:t>
            </w:r>
          </w:p>
          <w:p w14:paraId="338986C5" w14:textId="77777777" w:rsidR="00E9607E" w:rsidRDefault="00E9607E" w:rsidP="00E9607E">
            <w:pPr>
              <w:pStyle w:val="BodyText2"/>
              <w:spacing w:after="0" w:line="240" w:lineRule="auto"/>
              <w:jc w:val="both"/>
              <w:rPr>
                <w:rFonts w:ascii="Arial Narrow" w:hAnsi="Arial Narrow" w:cs="Calibri"/>
                <w:i/>
                <w:color w:val="FF0000"/>
                <w:sz w:val="22"/>
                <w:szCs w:val="22"/>
              </w:rPr>
            </w:pPr>
          </w:p>
          <w:p w14:paraId="3E0413C6" w14:textId="77777777" w:rsidR="00E9607E" w:rsidRDefault="00E9607E" w:rsidP="008F3347">
            <w:pPr>
              <w:pStyle w:val="BodyText2"/>
              <w:numPr>
                <w:ilvl w:val="0"/>
                <w:numId w:val="17"/>
              </w:numPr>
              <w:spacing w:after="0" w:line="240" w:lineRule="auto"/>
              <w:rPr>
                <w:rFonts w:ascii="Arial Narrow" w:hAnsi="Arial Narrow" w:cs="Calibri"/>
                <w:i/>
                <w:color w:val="FF0000"/>
                <w:sz w:val="22"/>
                <w:szCs w:val="22"/>
              </w:rPr>
            </w:pPr>
            <w:r>
              <w:rPr>
                <w:rFonts w:ascii="Arial Narrow" w:hAnsi="Arial Narrow" w:cs="Calibri"/>
                <w:i/>
                <w:color w:val="FF0000"/>
                <w:sz w:val="22"/>
                <w:szCs w:val="22"/>
              </w:rPr>
              <w:t xml:space="preserve">Availability to develop a custom-built online travel booking system which follows ARK’s policies and procedures. </w:t>
            </w:r>
          </w:p>
          <w:p w14:paraId="3D777576" w14:textId="653F8A23" w:rsidR="00E9607E" w:rsidRPr="00957F07" w:rsidRDefault="00E9607E" w:rsidP="008F3347">
            <w:pPr>
              <w:pStyle w:val="BodyText2"/>
              <w:numPr>
                <w:ilvl w:val="0"/>
                <w:numId w:val="17"/>
              </w:numPr>
              <w:spacing w:after="0" w:line="240" w:lineRule="auto"/>
              <w:rPr>
                <w:rFonts w:ascii="Arial Narrow" w:hAnsi="Arial Narrow" w:cs="Calibri"/>
                <w:i/>
                <w:color w:val="FF0000"/>
                <w:sz w:val="22"/>
                <w:szCs w:val="22"/>
              </w:rPr>
            </w:pPr>
            <w:r w:rsidRPr="00957F07">
              <w:rPr>
                <w:rFonts w:ascii="Arial Narrow" w:hAnsi="Arial Narrow" w:cs="Calibri"/>
                <w:i/>
                <w:color w:val="FF0000"/>
                <w:sz w:val="22"/>
                <w:szCs w:val="22"/>
              </w:rPr>
              <w:t xml:space="preserve">The online travel booking platform should have a custom-built </w:t>
            </w:r>
            <w:r w:rsidR="00957F07" w:rsidRPr="00FA1BC4">
              <w:rPr>
                <w:rFonts w:ascii="Arial Narrow" w:hAnsi="Arial Narrow" w:cs="Calibri"/>
                <w:i/>
                <w:color w:val="FF0000"/>
                <w:sz w:val="22"/>
                <w:szCs w:val="22"/>
                <w:u w:val="single"/>
              </w:rPr>
              <w:t>three</w:t>
            </w:r>
            <w:r w:rsidRPr="00FA1BC4">
              <w:rPr>
                <w:rFonts w:ascii="Arial Narrow" w:hAnsi="Arial Narrow" w:cs="Calibri"/>
                <w:i/>
                <w:color w:val="FF0000"/>
                <w:sz w:val="22"/>
                <w:szCs w:val="22"/>
                <w:u w:val="single"/>
              </w:rPr>
              <w:t xml:space="preserve"> levels of approvals</w:t>
            </w:r>
            <w:r w:rsidRPr="00957F07">
              <w:rPr>
                <w:rFonts w:ascii="Arial Narrow" w:hAnsi="Arial Narrow" w:cs="Calibri"/>
                <w:i/>
                <w:color w:val="FF0000"/>
                <w:sz w:val="22"/>
                <w:szCs w:val="22"/>
              </w:rPr>
              <w:t xml:space="preserve"> (Line Manager</w:t>
            </w:r>
            <w:r w:rsidR="00957F07" w:rsidRPr="00957F07">
              <w:rPr>
                <w:rFonts w:ascii="Arial Narrow" w:hAnsi="Arial Narrow" w:cs="Calibri"/>
                <w:i/>
                <w:color w:val="FF0000"/>
                <w:sz w:val="22"/>
                <w:szCs w:val="22"/>
              </w:rPr>
              <w:t xml:space="preserve">, Finance </w:t>
            </w:r>
            <w:r w:rsidRPr="00957F07">
              <w:rPr>
                <w:rFonts w:ascii="Arial Narrow" w:hAnsi="Arial Narrow" w:cs="Calibri"/>
                <w:i/>
                <w:color w:val="FF0000"/>
                <w:sz w:val="22"/>
                <w:szCs w:val="22"/>
              </w:rPr>
              <w:t xml:space="preserve">and </w:t>
            </w:r>
            <w:r w:rsidR="00957F07" w:rsidRPr="00957F07">
              <w:rPr>
                <w:rFonts w:ascii="Arial Narrow" w:hAnsi="Arial Narrow" w:cs="Calibri"/>
                <w:i/>
                <w:color w:val="FF0000"/>
                <w:sz w:val="22"/>
                <w:szCs w:val="22"/>
              </w:rPr>
              <w:t>Security Manager</w:t>
            </w:r>
            <w:r w:rsidRPr="00957F07">
              <w:rPr>
                <w:rFonts w:ascii="Arial Narrow" w:hAnsi="Arial Narrow" w:cs="Calibri"/>
                <w:i/>
                <w:color w:val="FF0000"/>
                <w:sz w:val="22"/>
                <w:szCs w:val="22"/>
              </w:rPr>
              <w:t xml:space="preserve">) integrated into one system to enable transparency on travel cost and journey choice. </w:t>
            </w:r>
          </w:p>
          <w:p w14:paraId="2AE2043D" w14:textId="77777777" w:rsidR="00E9607E" w:rsidRDefault="00E9607E" w:rsidP="008F3347">
            <w:pPr>
              <w:pStyle w:val="BodyText2"/>
              <w:numPr>
                <w:ilvl w:val="0"/>
                <w:numId w:val="17"/>
              </w:numPr>
              <w:spacing w:after="0" w:line="240" w:lineRule="auto"/>
              <w:rPr>
                <w:rFonts w:ascii="Arial Narrow" w:hAnsi="Arial Narrow" w:cs="Calibri"/>
                <w:i/>
                <w:color w:val="FF0000"/>
                <w:sz w:val="22"/>
                <w:szCs w:val="22"/>
              </w:rPr>
            </w:pPr>
            <w:r>
              <w:rPr>
                <w:rFonts w:ascii="Arial Narrow" w:hAnsi="Arial Narrow" w:cs="Calibri"/>
                <w:i/>
                <w:color w:val="FF0000"/>
                <w:sz w:val="22"/>
                <w:szCs w:val="22"/>
              </w:rPr>
              <w:t xml:space="preserve">Each trip booked on the booking platform must be recorded with an audit log showing the itinerary, budget code, trip objective, exception justification for non-compliant travel and the compliant flight itinerary that has not been chosen, approvals, and total cost. </w:t>
            </w:r>
          </w:p>
          <w:p w14:paraId="3BC95FDE" w14:textId="77777777" w:rsidR="00E9607E" w:rsidRPr="00FB2C62" w:rsidRDefault="00E9607E" w:rsidP="008F3347">
            <w:pPr>
              <w:pStyle w:val="BodyText2"/>
              <w:numPr>
                <w:ilvl w:val="0"/>
                <w:numId w:val="17"/>
              </w:numPr>
              <w:spacing w:after="0" w:line="240" w:lineRule="auto"/>
              <w:rPr>
                <w:rFonts w:ascii="Arial Narrow" w:hAnsi="Arial Narrow" w:cs="Calibri"/>
                <w:i/>
                <w:iCs/>
                <w:color w:val="FF0000"/>
                <w:sz w:val="22"/>
                <w:szCs w:val="22"/>
              </w:rPr>
            </w:pPr>
            <w:r w:rsidRPr="1C740A8F">
              <w:rPr>
                <w:rFonts w:ascii="Arial Narrow" w:hAnsi="Arial Narrow" w:cs="Calibri"/>
                <w:i/>
                <w:iCs/>
                <w:color w:val="FF0000"/>
                <w:sz w:val="22"/>
                <w:szCs w:val="22"/>
              </w:rPr>
              <w:t>ARK requires a mandatory information field to input the trip allocation and a free text field for trip objective (</w:t>
            </w:r>
            <w:r w:rsidRPr="1C740A8F">
              <w:rPr>
                <w:rFonts w:ascii="Arial Narrow" w:hAnsi="Arial Narrow" w:cs="Calibri"/>
                <w:b/>
                <w:bCs/>
                <w:i/>
                <w:iCs/>
                <w:color w:val="FF0000"/>
                <w:sz w:val="22"/>
                <w:szCs w:val="22"/>
              </w:rPr>
              <w:t>minimum of 100 characters limit</w:t>
            </w:r>
            <w:r w:rsidRPr="1C740A8F">
              <w:rPr>
                <w:rFonts w:ascii="Arial Narrow" w:hAnsi="Arial Narrow" w:cs="Calibri"/>
                <w:i/>
                <w:iCs/>
                <w:color w:val="FF0000"/>
                <w:sz w:val="22"/>
                <w:szCs w:val="22"/>
              </w:rPr>
              <w:t xml:space="preserve">). </w:t>
            </w:r>
          </w:p>
          <w:p w14:paraId="376F9AF8" w14:textId="0857BD7B" w:rsidR="00E9607E" w:rsidRDefault="00E9607E" w:rsidP="008F3347">
            <w:pPr>
              <w:pStyle w:val="BodyText2"/>
              <w:numPr>
                <w:ilvl w:val="0"/>
                <w:numId w:val="17"/>
              </w:numPr>
              <w:spacing w:after="0" w:line="240" w:lineRule="auto"/>
              <w:rPr>
                <w:rFonts w:ascii="Arial Narrow" w:hAnsi="Arial Narrow" w:cs="Calibri"/>
                <w:i/>
                <w:iCs/>
                <w:color w:val="FF0000"/>
                <w:sz w:val="22"/>
                <w:szCs w:val="22"/>
              </w:rPr>
            </w:pPr>
            <w:r w:rsidRPr="5606A69C">
              <w:rPr>
                <w:rFonts w:ascii="Arial Narrow" w:hAnsi="Arial Narrow" w:cs="Calibri"/>
                <w:i/>
                <w:iCs/>
                <w:color w:val="FF0000"/>
                <w:sz w:val="22"/>
                <w:szCs w:val="22"/>
              </w:rPr>
              <w:t>The cheapest economy fare of the day should show on the search results as compliant</w:t>
            </w:r>
            <w:r w:rsidR="27F2A395" w:rsidRPr="5606A69C">
              <w:rPr>
                <w:rFonts w:ascii="Arial Narrow" w:hAnsi="Arial Narrow" w:cs="Calibri"/>
                <w:i/>
                <w:iCs/>
                <w:color w:val="FF0000"/>
                <w:sz w:val="22"/>
                <w:szCs w:val="22"/>
              </w:rPr>
              <w:t xml:space="preserve"> / in-policy</w:t>
            </w:r>
            <w:r w:rsidRPr="5606A69C">
              <w:rPr>
                <w:rFonts w:ascii="Arial Narrow" w:hAnsi="Arial Narrow" w:cs="Calibri"/>
                <w:i/>
                <w:iCs/>
                <w:color w:val="FF0000"/>
                <w:sz w:val="22"/>
                <w:szCs w:val="22"/>
              </w:rPr>
              <w:t>.</w:t>
            </w:r>
          </w:p>
          <w:p w14:paraId="70325932" w14:textId="71C1BC31" w:rsidR="00992803" w:rsidRDefault="00E9607E" w:rsidP="008F3347">
            <w:pPr>
              <w:pStyle w:val="BodyText2"/>
              <w:numPr>
                <w:ilvl w:val="0"/>
                <w:numId w:val="17"/>
              </w:numPr>
              <w:spacing w:after="0" w:line="240" w:lineRule="auto"/>
              <w:rPr>
                <w:rFonts w:ascii="Arial Narrow" w:hAnsi="Arial Narrow" w:cs="Calibri"/>
                <w:i/>
                <w:iCs/>
                <w:color w:val="FF0000"/>
                <w:sz w:val="22"/>
                <w:szCs w:val="22"/>
              </w:rPr>
            </w:pPr>
            <w:r w:rsidRPr="1C740A8F">
              <w:rPr>
                <w:rFonts w:ascii="Arial Narrow" w:hAnsi="Arial Narrow" w:cs="Calibri"/>
                <w:i/>
                <w:iCs/>
                <w:color w:val="FF0000"/>
                <w:sz w:val="22"/>
                <w:szCs w:val="22"/>
              </w:rPr>
              <w:t xml:space="preserve">There is a requirement for a </w:t>
            </w:r>
            <w:r w:rsidR="6030F262" w:rsidRPr="1C740A8F">
              <w:rPr>
                <w:rFonts w:ascii="Arial Narrow" w:hAnsi="Arial Narrow" w:cs="Calibri"/>
                <w:i/>
                <w:iCs/>
                <w:color w:val="FF0000"/>
                <w:sz w:val="22"/>
                <w:szCs w:val="22"/>
              </w:rPr>
              <w:t xml:space="preserve">free text </w:t>
            </w:r>
            <w:r w:rsidRPr="1C740A8F">
              <w:rPr>
                <w:rFonts w:ascii="Arial Narrow" w:hAnsi="Arial Narrow" w:cs="Calibri"/>
                <w:i/>
                <w:iCs/>
                <w:color w:val="FF0000"/>
                <w:sz w:val="22"/>
                <w:szCs w:val="22"/>
              </w:rPr>
              <w:t xml:space="preserve">mandatory justification field </w:t>
            </w:r>
            <w:r w:rsidR="76E9D638" w:rsidRPr="1C740A8F">
              <w:rPr>
                <w:rFonts w:ascii="Arial Narrow" w:hAnsi="Arial Narrow" w:cs="Calibri"/>
                <w:i/>
                <w:iCs/>
                <w:color w:val="FF0000"/>
                <w:sz w:val="22"/>
                <w:szCs w:val="22"/>
              </w:rPr>
              <w:t>(</w:t>
            </w:r>
            <w:r w:rsidR="160AD617" w:rsidRPr="1C740A8F">
              <w:rPr>
                <w:rFonts w:ascii="Arial Narrow" w:hAnsi="Arial Narrow" w:cs="Calibri"/>
                <w:b/>
                <w:bCs/>
                <w:i/>
                <w:iCs/>
                <w:color w:val="FF0000"/>
                <w:sz w:val="22"/>
                <w:szCs w:val="22"/>
              </w:rPr>
              <w:t>minimum of 100 characters field</w:t>
            </w:r>
            <w:r w:rsidR="76E9D638" w:rsidRPr="1C740A8F">
              <w:rPr>
                <w:rFonts w:ascii="Arial Narrow" w:hAnsi="Arial Narrow" w:cs="Calibri"/>
                <w:i/>
                <w:iCs/>
                <w:color w:val="FF0000"/>
                <w:sz w:val="22"/>
                <w:szCs w:val="22"/>
              </w:rPr>
              <w:t xml:space="preserve">) </w:t>
            </w:r>
            <w:r w:rsidRPr="1C740A8F">
              <w:rPr>
                <w:rFonts w:ascii="Arial Narrow" w:hAnsi="Arial Narrow" w:cs="Calibri"/>
                <w:i/>
                <w:iCs/>
                <w:color w:val="FF0000"/>
                <w:sz w:val="22"/>
                <w:szCs w:val="22"/>
              </w:rPr>
              <w:t xml:space="preserve">to be filled in by the </w:t>
            </w:r>
            <w:proofErr w:type="spellStart"/>
            <w:r w:rsidRPr="1C740A8F">
              <w:rPr>
                <w:rFonts w:ascii="Arial Narrow" w:hAnsi="Arial Narrow" w:cs="Calibri"/>
                <w:i/>
                <w:iCs/>
                <w:color w:val="FF0000"/>
                <w:sz w:val="22"/>
                <w:szCs w:val="22"/>
              </w:rPr>
              <w:t>traveller</w:t>
            </w:r>
            <w:proofErr w:type="spellEnd"/>
            <w:r w:rsidRPr="1C740A8F">
              <w:rPr>
                <w:rFonts w:ascii="Arial Narrow" w:hAnsi="Arial Narrow" w:cs="Calibri"/>
                <w:i/>
                <w:iCs/>
                <w:color w:val="FF0000"/>
                <w:sz w:val="22"/>
                <w:szCs w:val="22"/>
              </w:rPr>
              <w:t xml:space="preserve"> which must be recorded on the travel audit log for travel exceptions (non-compliant flights). Approving officers </w:t>
            </w:r>
            <w:proofErr w:type="gramStart"/>
            <w:r w:rsidRPr="1C740A8F">
              <w:rPr>
                <w:rFonts w:ascii="Arial Narrow" w:hAnsi="Arial Narrow" w:cs="Calibri"/>
                <w:i/>
                <w:iCs/>
                <w:color w:val="FF0000"/>
                <w:sz w:val="22"/>
                <w:szCs w:val="22"/>
              </w:rPr>
              <w:t>are able to</w:t>
            </w:r>
            <w:proofErr w:type="gramEnd"/>
            <w:r w:rsidRPr="1C740A8F">
              <w:rPr>
                <w:rFonts w:ascii="Arial Narrow" w:hAnsi="Arial Narrow" w:cs="Calibri"/>
                <w:i/>
                <w:iCs/>
                <w:color w:val="FF0000"/>
                <w:sz w:val="22"/>
                <w:szCs w:val="22"/>
              </w:rPr>
              <w:t xml:space="preserve"> reject the trip reservation on the system if they do not agree with the exception justification.</w:t>
            </w:r>
          </w:p>
          <w:p w14:paraId="6FCAC12F" w14:textId="6F2EB041" w:rsidR="008F3347" w:rsidRDefault="008F3347" w:rsidP="5E3B000C">
            <w:pPr>
              <w:pStyle w:val="BodyText2"/>
              <w:numPr>
                <w:ilvl w:val="0"/>
                <w:numId w:val="17"/>
              </w:numPr>
              <w:spacing w:after="0" w:line="240" w:lineRule="auto"/>
              <w:rPr>
                <w:rFonts w:ascii="Arial Narrow" w:hAnsi="Arial Narrow" w:cs="Calibri"/>
                <w:i/>
                <w:iCs/>
                <w:color w:val="FF0000"/>
                <w:sz w:val="22"/>
                <w:szCs w:val="22"/>
              </w:rPr>
            </w:pPr>
            <w:r w:rsidRPr="5E3B000C">
              <w:rPr>
                <w:rFonts w:ascii="Arial Narrow" w:hAnsi="Arial Narrow" w:cs="Calibri"/>
                <w:i/>
                <w:iCs/>
                <w:color w:val="FF0000"/>
                <w:sz w:val="22"/>
                <w:szCs w:val="22"/>
              </w:rPr>
              <w:t xml:space="preserve">A requirement for </w:t>
            </w:r>
            <w:r w:rsidRPr="5E3B000C">
              <w:rPr>
                <w:rFonts w:ascii="Arial Narrow" w:hAnsi="Arial Narrow" w:cs="Calibri"/>
                <w:i/>
                <w:iCs/>
                <w:color w:val="FF0000"/>
                <w:sz w:val="22"/>
                <w:szCs w:val="22"/>
                <w:u w:val="single"/>
              </w:rPr>
              <w:t>travel location tracker feature</w:t>
            </w:r>
            <w:r w:rsidRPr="5E3B000C">
              <w:rPr>
                <w:rFonts w:ascii="Arial Narrow" w:hAnsi="Arial Narrow" w:cs="Calibri"/>
                <w:i/>
                <w:iCs/>
                <w:color w:val="FF0000"/>
                <w:sz w:val="22"/>
                <w:szCs w:val="22"/>
              </w:rPr>
              <w:t xml:space="preserve"> which allows travel bookers to get full visibility to locate where ARK </w:t>
            </w:r>
            <w:proofErr w:type="spellStart"/>
            <w:r w:rsidRPr="5E3B000C">
              <w:rPr>
                <w:rFonts w:ascii="Arial Narrow" w:hAnsi="Arial Narrow" w:cs="Calibri"/>
                <w:i/>
                <w:iCs/>
                <w:color w:val="FF0000"/>
                <w:sz w:val="22"/>
                <w:szCs w:val="22"/>
              </w:rPr>
              <w:t>travellers</w:t>
            </w:r>
            <w:proofErr w:type="spellEnd"/>
            <w:r w:rsidRPr="5E3B000C">
              <w:rPr>
                <w:rFonts w:ascii="Arial Narrow" w:hAnsi="Arial Narrow" w:cs="Calibri"/>
                <w:i/>
                <w:iCs/>
                <w:color w:val="FF0000"/>
                <w:sz w:val="22"/>
                <w:szCs w:val="22"/>
              </w:rPr>
              <w:t xml:space="preserve"> are at </w:t>
            </w:r>
            <w:r w:rsidR="004C31FC" w:rsidRPr="5E3B000C">
              <w:rPr>
                <w:rFonts w:ascii="Arial Narrow" w:hAnsi="Arial Narrow" w:cs="Calibri"/>
                <w:i/>
                <w:iCs/>
                <w:color w:val="FF0000"/>
                <w:sz w:val="22"/>
                <w:szCs w:val="22"/>
              </w:rPr>
              <w:t>a specific</w:t>
            </w:r>
            <w:r w:rsidRPr="5E3B000C">
              <w:rPr>
                <w:rFonts w:ascii="Arial Narrow" w:hAnsi="Arial Narrow" w:cs="Calibri"/>
                <w:i/>
                <w:iCs/>
                <w:color w:val="FF0000"/>
                <w:sz w:val="22"/>
                <w:szCs w:val="22"/>
              </w:rPr>
              <w:t xml:space="preserve"> time. </w:t>
            </w:r>
            <w:r w:rsidR="62D994A5" w:rsidRPr="5E3B000C">
              <w:rPr>
                <w:rFonts w:ascii="Arial Narrow" w:hAnsi="Arial Narrow" w:cs="Calibri"/>
                <w:i/>
                <w:iCs/>
                <w:color w:val="FF0000"/>
                <w:sz w:val="22"/>
                <w:szCs w:val="22"/>
              </w:rPr>
              <w:t xml:space="preserve">Explain whether the tracking report shows the location of all </w:t>
            </w:r>
            <w:proofErr w:type="spellStart"/>
            <w:r w:rsidR="62D994A5" w:rsidRPr="5E3B000C">
              <w:rPr>
                <w:rFonts w:ascii="Arial Narrow" w:hAnsi="Arial Narrow" w:cs="Calibri"/>
                <w:i/>
                <w:iCs/>
                <w:color w:val="FF0000"/>
                <w:sz w:val="22"/>
                <w:szCs w:val="22"/>
              </w:rPr>
              <w:t>travellers</w:t>
            </w:r>
            <w:proofErr w:type="spellEnd"/>
            <w:r w:rsidR="62D994A5" w:rsidRPr="5E3B000C">
              <w:rPr>
                <w:rFonts w:ascii="Arial Narrow" w:hAnsi="Arial Narrow" w:cs="Calibri"/>
                <w:i/>
                <w:iCs/>
                <w:color w:val="FF0000"/>
                <w:sz w:val="22"/>
                <w:szCs w:val="22"/>
              </w:rPr>
              <w:t xml:space="preserve"> regardless of how their tickets were booked (whether through online booking tool or offline booking). </w:t>
            </w:r>
            <w:r w:rsidRPr="5E3B000C">
              <w:rPr>
                <w:rFonts w:ascii="Arial Narrow" w:hAnsi="Arial Narrow" w:cs="Calibri"/>
                <w:i/>
                <w:iCs/>
                <w:color w:val="FF0000"/>
                <w:sz w:val="22"/>
                <w:szCs w:val="22"/>
              </w:rPr>
              <w:t xml:space="preserve">If it is an </w:t>
            </w:r>
            <w:r w:rsidR="65570194" w:rsidRPr="5E3B000C">
              <w:rPr>
                <w:rFonts w:ascii="Arial Narrow" w:hAnsi="Arial Narrow" w:cs="Calibri"/>
                <w:i/>
                <w:iCs/>
                <w:color w:val="FF0000"/>
                <w:sz w:val="22"/>
                <w:szCs w:val="22"/>
              </w:rPr>
              <w:t>add-on</w:t>
            </w:r>
            <w:r w:rsidRPr="5E3B000C">
              <w:rPr>
                <w:rFonts w:ascii="Arial Narrow" w:hAnsi="Arial Narrow" w:cs="Calibri"/>
                <w:i/>
                <w:iCs/>
                <w:color w:val="FF0000"/>
                <w:sz w:val="22"/>
                <w:szCs w:val="22"/>
              </w:rPr>
              <w:t xml:space="preserve"> feature, please specify the cost</w:t>
            </w:r>
            <w:r w:rsidR="7683FD07" w:rsidRPr="5E3B000C">
              <w:rPr>
                <w:rFonts w:ascii="Arial Narrow" w:hAnsi="Arial Narrow" w:cs="Calibri"/>
                <w:i/>
                <w:iCs/>
                <w:color w:val="FF0000"/>
                <w:sz w:val="22"/>
                <w:szCs w:val="22"/>
              </w:rPr>
              <w:t xml:space="preserve"> in the </w:t>
            </w:r>
            <w:proofErr w:type="gramStart"/>
            <w:r w:rsidR="7683FD07" w:rsidRPr="5E3B000C">
              <w:rPr>
                <w:rFonts w:ascii="Arial Narrow" w:hAnsi="Arial Narrow" w:cs="Calibri"/>
                <w:i/>
                <w:iCs/>
                <w:color w:val="FF0000"/>
                <w:sz w:val="22"/>
                <w:szCs w:val="22"/>
              </w:rPr>
              <w:t>Financial</w:t>
            </w:r>
            <w:proofErr w:type="gramEnd"/>
            <w:r w:rsidR="7683FD07" w:rsidRPr="5E3B000C">
              <w:rPr>
                <w:rFonts w:ascii="Arial Narrow" w:hAnsi="Arial Narrow" w:cs="Calibri"/>
                <w:i/>
                <w:iCs/>
                <w:color w:val="FF0000"/>
                <w:sz w:val="22"/>
                <w:szCs w:val="22"/>
              </w:rPr>
              <w:t xml:space="preserve"> proposal</w:t>
            </w:r>
            <w:r w:rsidR="77EA6B7B" w:rsidRPr="5E3B000C">
              <w:rPr>
                <w:rFonts w:ascii="Arial Narrow" w:hAnsi="Arial Narrow" w:cs="Calibri"/>
                <w:i/>
                <w:iCs/>
                <w:color w:val="FF0000"/>
                <w:sz w:val="22"/>
                <w:szCs w:val="22"/>
              </w:rPr>
              <w:t>.</w:t>
            </w:r>
            <w:r w:rsidR="006C7E26" w:rsidRPr="5E3B000C">
              <w:rPr>
                <w:rFonts w:ascii="Arial Narrow" w:hAnsi="Arial Narrow" w:cs="Calibri"/>
                <w:i/>
                <w:iCs/>
                <w:color w:val="FF0000"/>
                <w:sz w:val="22"/>
                <w:szCs w:val="22"/>
              </w:rPr>
              <w:t xml:space="preserve"> </w:t>
            </w:r>
            <w:r w:rsidRPr="5E3B000C">
              <w:rPr>
                <w:rFonts w:ascii="Arial Narrow" w:hAnsi="Arial Narrow" w:cs="Calibri"/>
                <w:i/>
                <w:iCs/>
                <w:color w:val="FF0000"/>
                <w:sz w:val="22"/>
                <w:szCs w:val="22"/>
              </w:rPr>
              <w:t xml:space="preserve"> </w:t>
            </w:r>
          </w:p>
          <w:p w14:paraId="4F98F555" w14:textId="034FB1D6" w:rsidR="00E9607E" w:rsidRPr="00602B20" w:rsidRDefault="00992803" w:rsidP="008F3347">
            <w:pPr>
              <w:pStyle w:val="BodyText2"/>
              <w:numPr>
                <w:ilvl w:val="0"/>
                <w:numId w:val="17"/>
              </w:numPr>
              <w:spacing w:after="0" w:line="240" w:lineRule="auto"/>
              <w:rPr>
                <w:rFonts w:ascii="Arial Narrow" w:hAnsi="Arial Narrow" w:cs="Calibri"/>
                <w:i/>
                <w:color w:val="FF0000"/>
                <w:sz w:val="22"/>
                <w:szCs w:val="22"/>
              </w:rPr>
            </w:pPr>
            <w:r>
              <w:rPr>
                <w:rFonts w:ascii="Arial Narrow" w:hAnsi="Arial Narrow" w:cs="Calibri"/>
                <w:i/>
                <w:iCs/>
                <w:color w:val="FF0000"/>
                <w:sz w:val="22"/>
                <w:szCs w:val="22"/>
              </w:rPr>
              <w:t xml:space="preserve">The approving officers should </w:t>
            </w:r>
            <w:r w:rsidR="00656A46">
              <w:rPr>
                <w:rFonts w:ascii="Arial Narrow" w:hAnsi="Arial Narrow" w:cs="Calibri"/>
                <w:i/>
                <w:iCs/>
                <w:color w:val="FF0000"/>
                <w:sz w:val="22"/>
                <w:szCs w:val="22"/>
              </w:rPr>
              <w:t>get a notification email</w:t>
            </w:r>
            <w:r>
              <w:rPr>
                <w:rFonts w:ascii="Arial Narrow" w:hAnsi="Arial Narrow" w:cs="Calibri"/>
                <w:i/>
                <w:iCs/>
                <w:color w:val="FF0000"/>
                <w:sz w:val="22"/>
                <w:szCs w:val="22"/>
              </w:rPr>
              <w:t xml:space="preserve"> </w:t>
            </w:r>
            <w:r w:rsidR="00F15178">
              <w:rPr>
                <w:rFonts w:ascii="Arial Narrow" w:hAnsi="Arial Narrow" w:cs="Calibri"/>
                <w:i/>
                <w:iCs/>
                <w:color w:val="FF0000"/>
                <w:sz w:val="22"/>
                <w:szCs w:val="22"/>
              </w:rPr>
              <w:t>once they have approved a</w:t>
            </w:r>
            <w:r w:rsidR="00834558">
              <w:rPr>
                <w:rFonts w:ascii="Arial Narrow" w:hAnsi="Arial Narrow" w:cs="Calibri"/>
                <w:i/>
                <w:iCs/>
                <w:color w:val="FF0000"/>
                <w:sz w:val="22"/>
                <w:szCs w:val="22"/>
              </w:rPr>
              <w:t xml:space="preserve"> </w:t>
            </w:r>
            <w:r w:rsidR="0044047C">
              <w:rPr>
                <w:rFonts w:ascii="Arial Narrow" w:hAnsi="Arial Narrow" w:cs="Calibri"/>
                <w:i/>
                <w:iCs/>
                <w:color w:val="FF0000"/>
                <w:sz w:val="22"/>
                <w:szCs w:val="22"/>
              </w:rPr>
              <w:t xml:space="preserve">booking for </w:t>
            </w:r>
            <w:r w:rsidR="009F1FA7">
              <w:rPr>
                <w:rFonts w:ascii="Arial Narrow" w:hAnsi="Arial Narrow" w:cs="Calibri"/>
                <w:i/>
                <w:iCs/>
                <w:color w:val="FF0000"/>
                <w:sz w:val="22"/>
                <w:szCs w:val="22"/>
              </w:rPr>
              <w:t>confirmation and</w:t>
            </w:r>
            <w:r w:rsidR="0044047C">
              <w:rPr>
                <w:rFonts w:ascii="Arial Narrow" w:hAnsi="Arial Narrow" w:cs="Calibri"/>
                <w:i/>
                <w:iCs/>
                <w:color w:val="FF0000"/>
                <w:sz w:val="22"/>
                <w:szCs w:val="22"/>
              </w:rPr>
              <w:t xml:space="preserve"> tracking purposes.</w:t>
            </w:r>
            <w:r w:rsidR="00E9607E">
              <w:rPr>
                <w:rFonts w:ascii="Arial Narrow" w:hAnsi="Arial Narrow" w:cs="Calibri"/>
                <w:i/>
                <w:iCs/>
                <w:color w:val="FF0000"/>
                <w:sz w:val="22"/>
                <w:szCs w:val="22"/>
              </w:rPr>
              <w:t xml:space="preserve"> </w:t>
            </w:r>
            <w:r w:rsidR="00957992">
              <w:rPr>
                <w:rFonts w:ascii="Arial Narrow" w:hAnsi="Arial Narrow" w:cs="Calibri"/>
                <w:i/>
                <w:iCs/>
                <w:color w:val="FF0000"/>
                <w:sz w:val="22"/>
                <w:szCs w:val="22"/>
              </w:rPr>
              <w:t>The booker should get notification emails with every change in status.</w:t>
            </w:r>
          </w:p>
          <w:p w14:paraId="3A08A488" w14:textId="77777777" w:rsidR="00E9607E" w:rsidRDefault="00E9607E" w:rsidP="008F3347">
            <w:pPr>
              <w:pStyle w:val="BodyText2"/>
              <w:numPr>
                <w:ilvl w:val="0"/>
                <w:numId w:val="17"/>
              </w:numPr>
              <w:spacing w:after="0" w:line="240" w:lineRule="auto"/>
              <w:rPr>
                <w:rFonts w:ascii="Arial Narrow" w:hAnsi="Arial Narrow" w:cs="Calibri"/>
                <w:i/>
                <w:color w:val="FF0000"/>
                <w:sz w:val="22"/>
                <w:szCs w:val="22"/>
              </w:rPr>
            </w:pPr>
            <w:r>
              <w:rPr>
                <w:rFonts w:ascii="Arial Narrow" w:hAnsi="Arial Narrow" w:cs="Calibri"/>
                <w:i/>
                <w:color w:val="FF0000"/>
                <w:sz w:val="22"/>
                <w:szCs w:val="22"/>
              </w:rPr>
              <w:t xml:space="preserve">Hotel bookings are to be made on the same system as flights. There should be an option for ARK to mark preferred hotels and the room options on bed and breakfast basis are preferred to be showing on the search results. </w:t>
            </w:r>
          </w:p>
          <w:p w14:paraId="789CC966" w14:textId="12D31497" w:rsidR="00E9607E" w:rsidRDefault="00E9607E" w:rsidP="008F3347">
            <w:pPr>
              <w:pStyle w:val="BodyText2"/>
              <w:numPr>
                <w:ilvl w:val="0"/>
                <w:numId w:val="17"/>
              </w:numPr>
              <w:spacing w:after="0" w:line="240" w:lineRule="auto"/>
              <w:rPr>
                <w:rFonts w:ascii="Arial Narrow" w:hAnsi="Arial Narrow" w:cs="Calibri"/>
                <w:i/>
                <w:iCs/>
                <w:color w:val="FF0000"/>
                <w:sz w:val="22"/>
                <w:szCs w:val="22"/>
              </w:rPr>
            </w:pPr>
            <w:r w:rsidRPr="5606A69C">
              <w:rPr>
                <w:rFonts w:ascii="Arial Narrow" w:hAnsi="Arial Narrow" w:cs="Calibri"/>
                <w:i/>
                <w:iCs/>
                <w:color w:val="FF0000"/>
                <w:sz w:val="22"/>
                <w:szCs w:val="22"/>
              </w:rPr>
              <w:t xml:space="preserve">ARK has designated travel bookers which should allow them to book for the consultants </w:t>
            </w:r>
            <w:r w:rsidR="4A0303DF" w:rsidRPr="5606A69C">
              <w:rPr>
                <w:rFonts w:ascii="Arial Narrow" w:hAnsi="Arial Narrow" w:cs="Calibri"/>
                <w:i/>
                <w:iCs/>
                <w:color w:val="FF0000"/>
                <w:sz w:val="22"/>
                <w:szCs w:val="22"/>
              </w:rPr>
              <w:t xml:space="preserve">(guest </w:t>
            </w:r>
            <w:proofErr w:type="spellStart"/>
            <w:r w:rsidR="4A0303DF" w:rsidRPr="5606A69C">
              <w:rPr>
                <w:rFonts w:ascii="Arial Narrow" w:hAnsi="Arial Narrow" w:cs="Calibri"/>
                <w:i/>
                <w:iCs/>
                <w:color w:val="FF0000"/>
                <w:sz w:val="22"/>
                <w:szCs w:val="22"/>
              </w:rPr>
              <w:t>travellers</w:t>
            </w:r>
            <w:proofErr w:type="spellEnd"/>
            <w:r w:rsidR="4A0303DF" w:rsidRPr="5606A69C">
              <w:rPr>
                <w:rFonts w:ascii="Arial Narrow" w:hAnsi="Arial Narrow" w:cs="Calibri"/>
                <w:i/>
                <w:iCs/>
                <w:color w:val="FF0000"/>
                <w:sz w:val="22"/>
                <w:szCs w:val="22"/>
              </w:rPr>
              <w:t xml:space="preserve">) </w:t>
            </w:r>
            <w:r w:rsidRPr="5606A69C">
              <w:rPr>
                <w:rFonts w:ascii="Arial Narrow" w:hAnsi="Arial Narrow" w:cs="Calibri"/>
                <w:i/>
                <w:iCs/>
                <w:color w:val="FF0000"/>
                <w:sz w:val="22"/>
                <w:szCs w:val="22"/>
              </w:rPr>
              <w:t xml:space="preserve">who do not have </w:t>
            </w:r>
            <w:proofErr w:type="spellStart"/>
            <w:r w:rsidRPr="5606A69C">
              <w:rPr>
                <w:rFonts w:ascii="Arial Narrow" w:hAnsi="Arial Narrow" w:cs="Calibri"/>
                <w:i/>
                <w:iCs/>
                <w:color w:val="FF0000"/>
                <w:sz w:val="22"/>
                <w:szCs w:val="22"/>
              </w:rPr>
              <w:t>traveller</w:t>
            </w:r>
            <w:proofErr w:type="spellEnd"/>
            <w:r w:rsidRPr="5606A69C">
              <w:rPr>
                <w:rFonts w:ascii="Arial Narrow" w:hAnsi="Arial Narrow" w:cs="Calibri"/>
                <w:i/>
                <w:iCs/>
                <w:color w:val="FF0000"/>
                <w:sz w:val="22"/>
                <w:szCs w:val="22"/>
              </w:rPr>
              <w:t xml:space="preserve"> profile on the system.</w:t>
            </w:r>
          </w:p>
          <w:p w14:paraId="31E73FA6" w14:textId="77777777" w:rsidR="00E9607E" w:rsidRDefault="00E9607E" w:rsidP="008F3347">
            <w:pPr>
              <w:pStyle w:val="BodyText2"/>
              <w:numPr>
                <w:ilvl w:val="0"/>
                <w:numId w:val="17"/>
              </w:numPr>
              <w:spacing w:after="0" w:line="240" w:lineRule="auto"/>
              <w:rPr>
                <w:rFonts w:ascii="Arial Narrow" w:hAnsi="Arial Narrow" w:cs="Calibri"/>
                <w:i/>
                <w:color w:val="FF0000"/>
                <w:sz w:val="22"/>
                <w:szCs w:val="22"/>
              </w:rPr>
            </w:pPr>
            <w:r>
              <w:rPr>
                <w:rFonts w:ascii="Arial Narrow" w:hAnsi="Arial Narrow" w:cs="Calibri"/>
                <w:i/>
                <w:color w:val="FF0000"/>
                <w:sz w:val="22"/>
                <w:szCs w:val="22"/>
              </w:rPr>
              <w:t xml:space="preserve">The approval can be delegated to another approving officer if the designated </w:t>
            </w:r>
            <w:r w:rsidRPr="00D63B0E">
              <w:rPr>
                <w:rFonts w:ascii="Arial Narrow" w:hAnsi="Arial Narrow" w:cs="Calibri"/>
                <w:i/>
                <w:color w:val="FF0000"/>
                <w:sz w:val="22"/>
                <w:szCs w:val="22"/>
              </w:rPr>
              <w:t>approver is on leave</w:t>
            </w:r>
            <w:r>
              <w:rPr>
                <w:rFonts w:ascii="Arial Narrow" w:hAnsi="Arial Narrow" w:cs="Calibri"/>
                <w:i/>
                <w:color w:val="FF0000"/>
                <w:sz w:val="22"/>
                <w:szCs w:val="22"/>
              </w:rPr>
              <w:t>.]</w:t>
            </w:r>
          </w:p>
          <w:p w14:paraId="0F8184DF" w14:textId="77777777" w:rsidR="00E9607E" w:rsidRPr="00D63B0E" w:rsidRDefault="00E9607E" w:rsidP="00E9607E">
            <w:pPr>
              <w:pStyle w:val="BodyText2"/>
              <w:spacing w:after="0" w:line="240" w:lineRule="auto"/>
              <w:ind w:left="720"/>
              <w:rPr>
                <w:rFonts w:ascii="Arial Narrow" w:hAnsi="Arial Narrow" w:cs="Calibri"/>
                <w:i/>
                <w:color w:val="FF0000"/>
                <w:sz w:val="22"/>
                <w:szCs w:val="22"/>
              </w:rPr>
            </w:pPr>
          </w:p>
        </w:tc>
      </w:tr>
    </w:tbl>
    <w:p w14:paraId="0B13491E" w14:textId="77777777" w:rsidR="002E6F4D" w:rsidRDefault="002E6F4D">
      <w:pPr>
        <w:rPr>
          <w:rFonts w:ascii="Arial Narrow" w:hAnsi="Arial Narrow"/>
          <w:color w:val="000000"/>
          <w:sz w:val="22"/>
          <w:szCs w:val="22"/>
        </w:rPr>
      </w:pPr>
    </w:p>
    <w:tbl>
      <w:tblPr>
        <w:tblpPr w:leftFromText="187" w:rightFromText="187" w:vertAnchor="text" w:horzAnchor="margin" w:tblpY="-14"/>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9108"/>
      </w:tblGrid>
      <w:tr w:rsidR="001B7A01" w:rsidRPr="00C81D24" w14:paraId="25938FEC" w14:textId="77777777" w:rsidTr="007E70DB">
        <w:trPr>
          <w:trHeight w:val="412"/>
        </w:trPr>
        <w:tc>
          <w:tcPr>
            <w:tcW w:w="9108" w:type="dxa"/>
            <w:vAlign w:val="center"/>
          </w:tcPr>
          <w:p w14:paraId="751E46EB" w14:textId="3C1AA7A9" w:rsidR="001B7A01" w:rsidRPr="00C81D24" w:rsidRDefault="001B7A01" w:rsidP="007E70DB">
            <w:pPr>
              <w:rPr>
                <w:rFonts w:ascii="Arial Narrow" w:hAnsi="Arial Narrow" w:cs="Calibri"/>
                <w:sz w:val="22"/>
                <w:szCs w:val="22"/>
              </w:rPr>
            </w:pPr>
            <w:r w:rsidRPr="00C81D24">
              <w:rPr>
                <w:rFonts w:ascii="Arial Narrow" w:hAnsi="Arial Narrow" w:cs="Calibri"/>
                <w:b/>
                <w:sz w:val="22"/>
                <w:szCs w:val="22"/>
              </w:rPr>
              <w:t xml:space="preserve">SECTION  </w:t>
            </w:r>
            <w:r w:rsidR="00E57C03">
              <w:rPr>
                <w:rFonts w:ascii="Arial Narrow" w:hAnsi="Arial Narrow" w:cs="Calibri"/>
                <w:b/>
                <w:sz w:val="22"/>
                <w:szCs w:val="22"/>
              </w:rPr>
              <w:t>6</w:t>
            </w:r>
            <w:r w:rsidRPr="00C81D24">
              <w:rPr>
                <w:rFonts w:ascii="Arial Narrow" w:hAnsi="Arial Narrow" w:cs="Calibri"/>
                <w:b/>
                <w:sz w:val="22"/>
                <w:szCs w:val="22"/>
              </w:rPr>
              <w:t xml:space="preserve"> - MANAGEMENT</w:t>
            </w:r>
            <w:r>
              <w:rPr>
                <w:rFonts w:ascii="Arial Narrow" w:hAnsi="Arial Narrow" w:cs="Calibri"/>
                <w:b/>
                <w:sz w:val="22"/>
                <w:szCs w:val="22"/>
              </w:rPr>
              <w:t xml:space="preserve"> REPORTING</w:t>
            </w:r>
          </w:p>
        </w:tc>
      </w:tr>
      <w:tr w:rsidR="001B7A01" w:rsidRPr="00C81D24" w14:paraId="6DAE6BA7" w14:textId="77777777" w:rsidTr="007E70DB">
        <w:tc>
          <w:tcPr>
            <w:tcW w:w="9108" w:type="dxa"/>
          </w:tcPr>
          <w:p w14:paraId="29050F9A" w14:textId="77777777" w:rsidR="001B7A01" w:rsidRDefault="001B7A01" w:rsidP="007E70DB">
            <w:pPr>
              <w:jc w:val="both"/>
              <w:rPr>
                <w:rFonts w:ascii="Arial Narrow" w:hAnsi="Arial Narrow" w:cs="Calibri"/>
                <w:sz w:val="22"/>
                <w:szCs w:val="22"/>
              </w:rPr>
            </w:pPr>
          </w:p>
          <w:p w14:paraId="60AA3906" w14:textId="17D5DC22" w:rsidR="001B7A01" w:rsidRDefault="001B7A01" w:rsidP="56D75538">
            <w:pPr>
              <w:jc w:val="both"/>
              <w:rPr>
                <w:rFonts w:ascii="Arial Narrow" w:hAnsi="Arial Narrow" w:cs="Calibri"/>
                <w:i/>
                <w:iCs/>
                <w:sz w:val="22"/>
                <w:szCs w:val="22"/>
              </w:rPr>
            </w:pPr>
            <w:r w:rsidRPr="003E57D1">
              <w:rPr>
                <w:rFonts w:ascii="Arial Narrow" w:hAnsi="Arial Narrow" w:cs="Calibri"/>
                <w:sz w:val="22"/>
                <w:szCs w:val="22"/>
                <w:u w:val="single"/>
              </w:rPr>
              <w:t xml:space="preserve">Proposed </w:t>
            </w:r>
            <w:r>
              <w:rPr>
                <w:rFonts w:ascii="Arial Narrow" w:hAnsi="Arial Narrow" w:cs="Calibri"/>
                <w:sz w:val="22"/>
                <w:szCs w:val="22"/>
                <w:u w:val="single"/>
              </w:rPr>
              <w:t>M</w:t>
            </w:r>
            <w:r w:rsidRPr="003E57D1">
              <w:rPr>
                <w:rFonts w:ascii="Arial Narrow" w:hAnsi="Arial Narrow" w:cs="Calibri"/>
                <w:sz w:val="22"/>
                <w:szCs w:val="22"/>
                <w:u w:val="single"/>
              </w:rPr>
              <w:t xml:space="preserve">anagement </w:t>
            </w:r>
            <w:r>
              <w:rPr>
                <w:rFonts w:ascii="Arial Narrow" w:hAnsi="Arial Narrow" w:cs="Calibri"/>
                <w:sz w:val="22"/>
                <w:szCs w:val="22"/>
                <w:u w:val="single"/>
              </w:rPr>
              <w:t>R</w:t>
            </w:r>
            <w:r w:rsidRPr="003E57D1">
              <w:rPr>
                <w:rFonts w:ascii="Arial Narrow" w:hAnsi="Arial Narrow" w:cs="Calibri"/>
                <w:sz w:val="22"/>
                <w:szCs w:val="22"/>
                <w:u w:val="single"/>
              </w:rPr>
              <w:t>eporting</w:t>
            </w:r>
            <w:r w:rsidRPr="7E314B23">
              <w:rPr>
                <w:rFonts w:ascii="Arial Narrow" w:hAnsi="Arial Narrow" w:cs="Calibri"/>
                <w:sz w:val="22"/>
                <w:szCs w:val="22"/>
              </w:rPr>
              <w:t>:</w:t>
            </w:r>
            <w:r w:rsidR="756F86AD" w:rsidRPr="7E314B23">
              <w:rPr>
                <w:rFonts w:ascii="Arial Narrow" w:hAnsi="Arial Narrow" w:cs="Calibri"/>
                <w:sz w:val="22"/>
                <w:szCs w:val="22"/>
              </w:rPr>
              <w:t xml:space="preserve"> </w:t>
            </w:r>
            <w:r w:rsidR="00CA47BF" w:rsidRPr="0DD4E1F8">
              <w:rPr>
                <w:rFonts w:ascii="Arial Narrow" w:hAnsi="Arial Narrow" w:cs="Calibri"/>
                <w:i/>
                <w:iCs/>
                <w:sz w:val="22"/>
                <w:szCs w:val="22"/>
              </w:rPr>
              <w:t>(</w:t>
            </w:r>
            <w:r w:rsidR="00CA47BF">
              <w:rPr>
                <w:rFonts w:ascii="Arial Narrow" w:hAnsi="Arial Narrow" w:cs="Calibri"/>
                <w:i/>
                <w:iCs/>
                <w:sz w:val="22"/>
                <w:szCs w:val="22"/>
              </w:rPr>
              <w:t>Page limit: 1 page</w:t>
            </w:r>
            <w:r w:rsidR="00CA47BF" w:rsidRPr="0DD4E1F8">
              <w:rPr>
                <w:rFonts w:ascii="Arial Narrow" w:hAnsi="Arial Narrow" w:cs="Calibri"/>
                <w:i/>
                <w:iCs/>
                <w:sz w:val="22"/>
                <w:szCs w:val="22"/>
              </w:rPr>
              <w:t>)</w:t>
            </w:r>
          </w:p>
          <w:p w14:paraId="6AF998A7" w14:textId="77777777" w:rsidR="001B7A01" w:rsidRPr="003E57D1" w:rsidRDefault="001B7A01" w:rsidP="007E70DB">
            <w:pPr>
              <w:jc w:val="both"/>
              <w:rPr>
                <w:rFonts w:ascii="Arial Narrow" w:hAnsi="Arial Narrow" w:cs="Calibri"/>
                <w:sz w:val="22"/>
                <w:szCs w:val="22"/>
              </w:rPr>
            </w:pPr>
          </w:p>
          <w:p w14:paraId="04621F7B" w14:textId="77777777" w:rsidR="001B7A01" w:rsidRDefault="001B7A01" w:rsidP="007E70DB">
            <w:pPr>
              <w:jc w:val="both"/>
              <w:rPr>
                <w:rFonts w:ascii="Arial Narrow" w:eastAsia="Calibri" w:hAnsi="Arial Narrow" w:cs="Calibri"/>
                <w:i/>
                <w:color w:val="FF0000"/>
                <w:sz w:val="22"/>
                <w:szCs w:val="22"/>
              </w:rPr>
            </w:pPr>
            <w:r w:rsidRPr="00C81D24">
              <w:rPr>
                <w:rFonts w:ascii="Arial Narrow" w:eastAsia="Calibri" w:hAnsi="Arial Narrow" w:cs="Calibri"/>
                <w:i/>
                <w:color w:val="FF0000"/>
                <w:sz w:val="22"/>
                <w:szCs w:val="22"/>
              </w:rPr>
              <w:t xml:space="preserve">[Please describe the management </w:t>
            </w:r>
            <w:r>
              <w:rPr>
                <w:rFonts w:ascii="Arial Narrow" w:eastAsia="Calibri" w:hAnsi="Arial Narrow" w:cs="Calibri"/>
                <w:i/>
                <w:color w:val="FF0000"/>
                <w:sz w:val="22"/>
                <w:szCs w:val="22"/>
              </w:rPr>
              <w:t>travel reporting that would be available to ARK. Your response should include the following:</w:t>
            </w:r>
          </w:p>
          <w:p w14:paraId="435E58DF" w14:textId="77777777" w:rsidR="001B7A01" w:rsidRPr="006D47E2" w:rsidRDefault="001B7A01" w:rsidP="003F301D">
            <w:pPr>
              <w:pStyle w:val="ListParagraph"/>
              <w:numPr>
                <w:ilvl w:val="0"/>
                <w:numId w:val="19"/>
              </w:numPr>
              <w:contextualSpacing/>
              <w:jc w:val="both"/>
              <w:rPr>
                <w:rFonts w:ascii="Arial Narrow" w:eastAsia="Calibri" w:hAnsi="Arial Narrow" w:cs="Calibri"/>
                <w:i/>
                <w:color w:val="FF0000"/>
                <w:sz w:val="22"/>
                <w:szCs w:val="22"/>
              </w:rPr>
            </w:pPr>
            <w:r>
              <w:rPr>
                <w:rFonts w:ascii="Arial Narrow" w:eastAsia="Calibri" w:hAnsi="Arial Narrow" w:cs="Calibri"/>
                <w:i/>
                <w:color w:val="FF0000"/>
                <w:sz w:val="22"/>
                <w:szCs w:val="22"/>
              </w:rPr>
              <w:t xml:space="preserve">Type of platform(s) offered (manual reporting vs. online reporting, </w:t>
            </w:r>
            <w:proofErr w:type="spellStart"/>
            <w:r>
              <w:rPr>
                <w:rFonts w:ascii="Arial Narrow" w:eastAsia="Calibri" w:hAnsi="Arial Narrow" w:cs="Calibri"/>
                <w:i/>
                <w:color w:val="FF0000"/>
                <w:sz w:val="22"/>
                <w:szCs w:val="22"/>
              </w:rPr>
              <w:t>customisable</w:t>
            </w:r>
            <w:proofErr w:type="spellEnd"/>
            <w:r>
              <w:rPr>
                <w:rFonts w:ascii="Arial Narrow" w:eastAsia="Calibri" w:hAnsi="Arial Narrow" w:cs="Calibri"/>
                <w:i/>
                <w:color w:val="FF0000"/>
                <w:sz w:val="22"/>
                <w:szCs w:val="22"/>
              </w:rPr>
              <w:t>, extractable etc.).</w:t>
            </w:r>
          </w:p>
          <w:p w14:paraId="15843CC7" w14:textId="77777777" w:rsidR="001B7A01" w:rsidRDefault="001B7A01" w:rsidP="003F301D">
            <w:pPr>
              <w:pStyle w:val="ListParagraph"/>
              <w:numPr>
                <w:ilvl w:val="0"/>
                <w:numId w:val="19"/>
              </w:numPr>
              <w:contextualSpacing/>
              <w:jc w:val="both"/>
              <w:rPr>
                <w:rFonts w:ascii="Arial Narrow" w:eastAsia="Calibri" w:hAnsi="Arial Narrow" w:cs="Calibri"/>
                <w:i/>
                <w:color w:val="FF0000"/>
                <w:sz w:val="22"/>
                <w:szCs w:val="22"/>
              </w:rPr>
            </w:pPr>
            <w:r>
              <w:rPr>
                <w:rFonts w:ascii="Arial Narrow" w:eastAsia="Calibri" w:hAnsi="Arial Narrow" w:cs="Calibri"/>
                <w:i/>
                <w:color w:val="FF0000"/>
                <w:sz w:val="22"/>
                <w:szCs w:val="22"/>
              </w:rPr>
              <w:t>Conformation on capability of producing accurate monthly travel report after month end (please include reporting turnaround times).</w:t>
            </w:r>
          </w:p>
          <w:p w14:paraId="702E11CD" w14:textId="6F472F0F" w:rsidR="003F301D" w:rsidRPr="006D2548" w:rsidRDefault="003F301D" w:rsidP="003F301D">
            <w:pPr>
              <w:pStyle w:val="BodyText2"/>
              <w:numPr>
                <w:ilvl w:val="0"/>
                <w:numId w:val="19"/>
              </w:numPr>
              <w:spacing w:after="0" w:line="240" w:lineRule="auto"/>
              <w:jc w:val="both"/>
              <w:rPr>
                <w:rFonts w:ascii="Arial Narrow" w:hAnsi="Arial Narrow" w:cs="Calibri"/>
                <w:i/>
                <w:color w:val="FF0000"/>
                <w:sz w:val="22"/>
                <w:szCs w:val="22"/>
              </w:rPr>
            </w:pPr>
            <w:r w:rsidRPr="0011479E">
              <w:rPr>
                <w:rFonts w:ascii="Arial Narrow" w:hAnsi="Arial Narrow" w:cs="Calibri"/>
                <w:i/>
                <w:color w:val="FF0000"/>
                <w:sz w:val="22"/>
                <w:szCs w:val="22"/>
              </w:rPr>
              <w:t>ARK requires a summary of transactions on a bi-monthly basis every 2nd and 16th of each month if the final Statement of Account (</w:t>
            </w:r>
            <w:proofErr w:type="spellStart"/>
            <w:r w:rsidRPr="0011479E">
              <w:rPr>
                <w:rFonts w:ascii="Arial Narrow" w:hAnsi="Arial Narrow" w:cs="Calibri"/>
                <w:i/>
                <w:color w:val="FF0000"/>
                <w:sz w:val="22"/>
                <w:szCs w:val="22"/>
              </w:rPr>
              <w:t>SoA</w:t>
            </w:r>
            <w:proofErr w:type="spellEnd"/>
            <w:r w:rsidRPr="0011479E">
              <w:rPr>
                <w:rFonts w:ascii="Arial Narrow" w:hAnsi="Arial Narrow" w:cs="Calibri"/>
                <w:i/>
                <w:color w:val="FF0000"/>
                <w:sz w:val="22"/>
                <w:szCs w:val="22"/>
              </w:rPr>
              <w:t>) is not yet available, for Finance reconciliation and reporting purposes.</w:t>
            </w:r>
          </w:p>
          <w:p w14:paraId="6E08BC64" w14:textId="77777777" w:rsidR="00E22073" w:rsidRDefault="00E22073" w:rsidP="00E22073">
            <w:pPr>
              <w:contextualSpacing/>
              <w:jc w:val="both"/>
              <w:rPr>
                <w:rFonts w:ascii="Arial Narrow" w:eastAsia="Calibri" w:hAnsi="Arial Narrow" w:cs="Calibri"/>
                <w:i/>
                <w:color w:val="FF0000"/>
                <w:sz w:val="22"/>
                <w:szCs w:val="22"/>
              </w:rPr>
            </w:pPr>
          </w:p>
          <w:p w14:paraId="0D1C6900" w14:textId="68CD841B" w:rsidR="001B7A01" w:rsidRPr="00E22073" w:rsidRDefault="001B7A01" w:rsidP="00E22073">
            <w:pPr>
              <w:contextualSpacing/>
              <w:jc w:val="both"/>
              <w:rPr>
                <w:rFonts w:ascii="Arial Narrow" w:eastAsia="Calibri" w:hAnsi="Arial Narrow" w:cs="Calibri"/>
                <w:i/>
                <w:color w:val="FF0000"/>
                <w:sz w:val="22"/>
                <w:szCs w:val="22"/>
              </w:rPr>
            </w:pPr>
            <w:r w:rsidRPr="00E22073">
              <w:rPr>
                <w:rFonts w:ascii="Arial Narrow" w:eastAsia="Calibri" w:hAnsi="Arial Narrow" w:cs="Calibri"/>
                <w:i/>
                <w:color w:val="FF0000"/>
                <w:sz w:val="22"/>
                <w:szCs w:val="22"/>
              </w:rPr>
              <w:t>Sample report</w:t>
            </w:r>
            <w:r w:rsidR="00FB2199" w:rsidRPr="00E22073">
              <w:rPr>
                <w:rFonts w:ascii="Arial Narrow" w:eastAsia="Calibri" w:hAnsi="Arial Narrow" w:cs="Calibri"/>
                <w:i/>
                <w:color w:val="FF0000"/>
                <w:sz w:val="22"/>
                <w:szCs w:val="22"/>
              </w:rPr>
              <w:t xml:space="preserve"> as annex is preferrable</w:t>
            </w:r>
            <w:r w:rsidR="00E22073">
              <w:rPr>
                <w:rFonts w:ascii="Arial Narrow" w:eastAsia="Calibri" w:hAnsi="Arial Narrow" w:cs="Calibri"/>
                <w:i/>
                <w:color w:val="FF0000"/>
                <w:sz w:val="22"/>
                <w:szCs w:val="22"/>
              </w:rPr>
              <w:t xml:space="preserve"> </w:t>
            </w:r>
            <w:r w:rsidR="00E22073">
              <w:rPr>
                <w:rFonts w:ascii="Arial Narrow" w:hAnsi="Arial Narrow" w:cs="Calibri"/>
                <w:i/>
                <w:color w:val="FF0000"/>
                <w:sz w:val="22"/>
                <w:szCs w:val="22"/>
              </w:rPr>
              <w:t>– not counted towards page limit</w:t>
            </w:r>
            <w:r w:rsidRPr="00E22073">
              <w:rPr>
                <w:rFonts w:ascii="Arial Narrow" w:eastAsia="Calibri" w:hAnsi="Arial Narrow" w:cs="Calibri"/>
                <w:i/>
                <w:color w:val="FF0000"/>
                <w:sz w:val="22"/>
                <w:szCs w:val="22"/>
              </w:rPr>
              <w:t>.</w:t>
            </w:r>
            <w:r w:rsidRPr="00E22073">
              <w:rPr>
                <w:rFonts w:ascii="Arial Narrow" w:hAnsi="Arial Narrow" w:cs="Calibri"/>
                <w:i/>
                <w:color w:val="FF0000"/>
                <w:sz w:val="22"/>
                <w:szCs w:val="22"/>
              </w:rPr>
              <w:t>]</w:t>
            </w:r>
          </w:p>
          <w:p w14:paraId="15F4DC26" w14:textId="77777777" w:rsidR="001B7A01" w:rsidRPr="00C81D24" w:rsidRDefault="001B7A01" w:rsidP="007E70DB">
            <w:pPr>
              <w:jc w:val="both"/>
              <w:rPr>
                <w:rFonts w:ascii="Arial Narrow" w:hAnsi="Arial Narrow" w:cs="Calibri"/>
                <w:sz w:val="22"/>
                <w:szCs w:val="22"/>
              </w:rPr>
            </w:pPr>
          </w:p>
        </w:tc>
      </w:tr>
      <w:tr w:rsidR="00E57C03" w:rsidRPr="00C81D24" w14:paraId="4D2DA3FA" w14:textId="77777777" w:rsidTr="007E70DB">
        <w:trPr>
          <w:trHeight w:val="412"/>
        </w:trPr>
        <w:tc>
          <w:tcPr>
            <w:tcW w:w="9108" w:type="dxa"/>
            <w:vAlign w:val="center"/>
          </w:tcPr>
          <w:p w14:paraId="3A00D665" w14:textId="35041BCE" w:rsidR="00E57C03" w:rsidRPr="00C81D24" w:rsidRDefault="00E57C03" w:rsidP="007E70DB">
            <w:pPr>
              <w:rPr>
                <w:rFonts w:ascii="Arial Narrow" w:hAnsi="Arial Narrow" w:cs="Calibri"/>
                <w:sz w:val="22"/>
                <w:szCs w:val="22"/>
              </w:rPr>
            </w:pPr>
            <w:r w:rsidRPr="00C81D24">
              <w:rPr>
                <w:rFonts w:ascii="Arial Narrow" w:hAnsi="Arial Narrow" w:cs="Calibri"/>
                <w:b/>
                <w:sz w:val="22"/>
                <w:szCs w:val="22"/>
              </w:rPr>
              <w:t xml:space="preserve">SECTION  </w:t>
            </w:r>
            <w:r>
              <w:rPr>
                <w:rFonts w:ascii="Arial Narrow" w:hAnsi="Arial Narrow" w:cs="Calibri"/>
                <w:b/>
                <w:sz w:val="22"/>
                <w:szCs w:val="22"/>
              </w:rPr>
              <w:t>7</w:t>
            </w:r>
            <w:r w:rsidRPr="00C81D24">
              <w:rPr>
                <w:rFonts w:ascii="Arial Narrow" w:hAnsi="Arial Narrow" w:cs="Calibri"/>
                <w:b/>
                <w:sz w:val="22"/>
                <w:szCs w:val="22"/>
              </w:rPr>
              <w:t xml:space="preserve"> </w:t>
            </w:r>
            <w:r>
              <w:rPr>
                <w:rFonts w:ascii="Arial Narrow" w:hAnsi="Arial Narrow" w:cs="Calibri"/>
                <w:b/>
                <w:sz w:val="22"/>
                <w:szCs w:val="22"/>
              </w:rPr>
              <w:t>–</w:t>
            </w:r>
            <w:r w:rsidRPr="00C81D24">
              <w:rPr>
                <w:rFonts w:ascii="Arial Narrow" w:hAnsi="Arial Narrow" w:cs="Calibri"/>
                <w:b/>
                <w:sz w:val="22"/>
                <w:szCs w:val="22"/>
              </w:rPr>
              <w:t xml:space="preserve"> </w:t>
            </w:r>
            <w:r w:rsidR="00D8268E">
              <w:rPr>
                <w:rFonts w:ascii="Arial Narrow" w:hAnsi="Arial Narrow" w:cs="Calibri"/>
                <w:b/>
                <w:sz w:val="22"/>
                <w:szCs w:val="22"/>
              </w:rPr>
              <w:t>PAYMENT TERMS</w:t>
            </w:r>
          </w:p>
        </w:tc>
      </w:tr>
      <w:tr w:rsidR="00E57C03" w:rsidRPr="00C81D24" w14:paraId="393DA2E3" w14:textId="77777777" w:rsidTr="007E70DB">
        <w:tc>
          <w:tcPr>
            <w:tcW w:w="9108" w:type="dxa"/>
          </w:tcPr>
          <w:p w14:paraId="6AF88C01" w14:textId="77777777" w:rsidR="00E57C03" w:rsidRDefault="00E57C03" w:rsidP="007E70DB">
            <w:pPr>
              <w:jc w:val="both"/>
              <w:rPr>
                <w:rFonts w:ascii="Arial Narrow" w:hAnsi="Arial Narrow" w:cs="Calibri"/>
                <w:sz w:val="22"/>
                <w:szCs w:val="22"/>
              </w:rPr>
            </w:pPr>
          </w:p>
          <w:p w14:paraId="0FE06AA5" w14:textId="4A626DF4" w:rsidR="713449A9" w:rsidRDefault="713449A9" w:rsidP="43F41D7E">
            <w:pPr>
              <w:jc w:val="both"/>
              <w:rPr>
                <w:rFonts w:ascii="Arial Narrow" w:hAnsi="Arial Narrow" w:cs="Calibri"/>
                <w:i/>
                <w:iCs/>
                <w:sz w:val="22"/>
                <w:szCs w:val="22"/>
              </w:rPr>
            </w:pPr>
            <w:r w:rsidRPr="43F41D7E">
              <w:rPr>
                <w:rFonts w:ascii="Arial Narrow" w:hAnsi="Arial Narrow" w:cs="Calibri"/>
                <w:sz w:val="22"/>
                <w:szCs w:val="22"/>
                <w:u w:val="single"/>
              </w:rPr>
              <w:t>Proposed Credit Facilities for Invoicing</w:t>
            </w:r>
            <w:r w:rsidRPr="43F41D7E">
              <w:rPr>
                <w:rFonts w:ascii="Arial Narrow" w:hAnsi="Arial Narrow" w:cs="Calibri"/>
                <w:sz w:val="22"/>
                <w:szCs w:val="22"/>
              </w:rPr>
              <w:t>:</w:t>
            </w:r>
            <w:r w:rsidR="5B7FB259" w:rsidRPr="43F41D7E">
              <w:rPr>
                <w:rFonts w:ascii="Arial Narrow" w:hAnsi="Arial Narrow" w:cs="Calibri"/>
                <w:sz w:val="22"/>
                <w:szCs w:val="22"/>
              </w:rPr>
              <w:t xml:space="preserve"> </w:t>
            </w:r>
            <w:r w:rsidR="006C7D2D" w:rsidRPr="0DD4E1F8">
              <w:rPr>
                <w:rFonts w:ascii="Arial Narrow" w:hAnsi="Arial Narrow" w:cs="Calibri"/>
                <w:i/>
                <w:iCs/>
                <w:sz w:val="22"/>
                <w:szCs w:val="22"/>
              </w:rPr>
              <w:t>(</w:t>
            </w:r>
            <w:r w:rsidR="006C7D2D">
              <w:rPr>
                <w:rFonts w:ascii="Arial Narrow" w:hAnsi="Arial Narrow" w:cs="Calibri"/>
                <w:i/>
                <w:iCs/>
                <w:sz w:val="22"/>
                <w:szCs w:val="22"/>
              </w:rPr>
              <w:t>Page limit: 1 page</w:t>
            </w:r>
            <w:r w:rsidR="006C7D2D" w:rsidRPr="0DD4E1F8">
              <w:rPr>
                <w:rFonts w:ascii="Arial Narrow" w:hAnsi="Arial Narrow" w:cs="Calibri"/>
                <w:i/>
                <w:iCs/>
                <w:sz w:val="22"/>
                <w:szCs w:val="22"/>
              </w:rPr>
              <w:t>)</w:t>
            </w:r>
          </w:p>
          <w:p w14:paraId="4F29D339" w14:textId="77777777" w:rsidR="00E57C03" w:rsidRPr="003E57D1" w:rsidRDefault="00E57C03" w:rsidP="007E70DB">
            <w:pPr>
              <w:jc w:val="both"/>
              <w:rPr>
                <w:rFonts w:ascii="Arial Narrow" w:hAnsi="Arial Narrow" w:cs="Calibri"/>
                <w:sz w:val="22"/>
                <w:szCs w:val="22"/>
                <w:u w:val="single"/>
              </w:rPr>
            </w:pPr>
          </w:p>
          <w:p w14:paraId="2640AAAE" w14:textId="77777777" w:rsidR="00D9191C" w:rsidRDefault="0059396F" w:rsidP="007E70DB">
            <w:pPr>
              <w:pStyle w:val="BodyText2"/>
              <w:numPr>
                <w:ilvl w:val="0"/>
                <w:numId w:val="21"/>
              </w:numPr>
              <w:spacing w:after="0" w:line="240" w:lineRule="auto"/>
              <w:jc w:val="both"/>
              <w:rPr>
                <w:rFonts w:ascii="Arial Narrow" w:hAnsi="Arial Narrow" w:cs="Calibri"/>
                <w:i/>
                <w:color w:val="FF0000"/>
                <w:sz w:val="22"/>
                <w:szCs w:val="22"/>
              </w:rPr>
            </w:pPr>
            <w:r>
              <w:rPr>
                <w:rFonts w:ascii="Arial Narrow" w:hAnsi="Arial Narrow" w:cs="Calibri"/>
                <w:i/>
                <w:color w:val="FF0000"/>
                <w:sz w:val="22"/>
                <w:szCs w:val="22"/>
              </w:rPr>
              <w:t>Please outline your payment terms.</w:t>
            </w:r>
          </w:p>
          <w:p w14:paraId="129915AA" w14:textId="57E282D9" w:rsidR="00E57C03" w:rsidRDefault="00305EBC" w:rsidP="007E70DB">
            <w:pPr>
              <w:pStyle w:val="BodyText2"/>
              <w:numPr>
                <w:ilvl w:val="0"/>
                <w:numId w:val="21"/>
              </w:numPr>
              <w:spacing w:after="0" w:line="240" w:lineRule="auto"/>
              <w:jc w:val="both"/>
              <w:rPr>
                <w:rFonts w:ascii="Arial Narrow" w:hAnsi="Arial Narrow" w:cs="Calibri"/>
                <w:i/>
                <w:color w:val="FF0000"/>
                <w:sz w:val="22"/>
                <w:szCs w:val="22"/>
              </w:rPr>
            </w:pPr>
            <w:r>
              <w:rPr>
                <w:rFonts w:ascii="Arial Narrow" w:hAnsi="Arial Narrow" w:cs="Calibri"/>
                <w:i/>
                <w:color w:val="FF0000"/>
                <w:sz w:val="22"/>
                <w:szCs w:val="22"/>
              </w:rPr>
              <w:t>ARK prefers a 30-day</w:t>
            </w:r>
            <w:r w:rsidR="00501BC3">
              <w:rPr>
                <w:rFonts w:ascii="Arial Narrow" w:hAnsi="Arial Narrow" w:cs="Calibri"/>
                <w:i/>
                <w:color w:val="FF0000"/>
                <w:sz w:val="22"/>
                <w:szCs w:val="22"/>
              </w:rPr>
              <w:t>+</w:t>
            </w:r>
            <w:r>
              <w:rPr>
                <w:rFonts w:ascii="Arial Narrow" w:hAnsi="Arial Narrow" w:cs="Calibri"/>
                <w:i/>
                <w:color w:val="FF0000"/>
                <w:sz w:val="22"/>
                <w:szCs w:val="22"/>
              </w:rPr>
              <w:t xml:space="preserve"> credit limit with the Travel Agent. This can however be negotiated with the successful Travel Agent on a </w:t>
            </w:r>
            <w:r w:rsidR="00D9191C">
              <w:rPr>
                <w:rFonts w:ascii="Arial Narrow" w:hAnsi="Arial Narrow" w:cs="Calibri"/>
                <w:i/>
                <w:color w:val="FF0000"/>
                <w:sz w:val="22"/>
                <w:szCs w:val="22"/>
              </w:rPr>
              <w:t>case-by-case</w:t>
            </w:r>
            <w:r>
              <w:rPr>
                <w:rFonts w:ascii="Arial Narrow" w:hAnsi="Arial Narrow" w:cs="Calibri"/>
                <w:i/>
                <w:color w:val="FF0000"/>
                <w:sz w:val="22"/>
                <w:szCs w:val="22"/>
              </w:rPr>
              <w:t xml:space="preserve"> basis. </w:t>
            </w:r>
          </w:p>
          <w:p w14:paraId="15D220B6" w14:textId="54A03717" w:rsidR="00E57C03" w:rsidRPr="003F301D" w:rsidRDefault="00E57C03" w:rsidP="003F301D">
            <w:pPr>
              <w:pStyle w:val="BodyText2"/>
              <w:numPr>
                <w:ilvl w:val="0"/>
                <w:numId w:val="21"/>
              </w:numPr>
              <w:spacing w:after="0" w:line="240" w:lineRule="auto"/>
              <w:jc w:val="both"/>
              <w:rPr>
                <w:rFonts w:ascii="Arial Narrow" w:hAnsi="Arial Narrow" w:cs="Calibri"/>
                <w:i/>
                <w:iCs/>
                <w:color w:val="FF0000"/>
                <w:sz w:val="22"/>
                <w:szCs w:val="22"/>
              </w:rPr>
            </w:pPr>
            <w:r w:rsidRPr="2215500B">
              <w:rPr>
                <w:rFonts w:ascii="Arial Narrow" w:hAnsi="Arial Narrow" w:cs="Calibri"/>
                <w:i/>
                <w:iCs/>
                <w:color w:val="FF0000"/>
                <w:sz w:val="22"/>
                <w:szCs w:val="22"/>
              </w:rPr>
              <w:t xml:space="preserve">If </w:t>
            </w:r>
            <w:r w:rsidR="00305EBC" w:rsidRPr="2215500B">
              <w:rPr>
                <w:rFonts w:ascii="Arial Narrow" w:hAnsi="Arial Narrow" w:cs="Calibri"/>
                <w:i/>
                <w:iCs/>
                <w:color w:val="FF0000"/>
                <w:sz w:val="22"/>
                <w:szCs w:val="22"/>
              </w:rPr>
              <w:t>credit facility cannot be provided</w:t>
            </w:r>
            <w:r w:rsidR="001F2D85" w:rsidRPr="2215500B">
              <w:rPr>
                <w:rFonts w:ascii="Arial Narrow" w:hAnsi="Arial Narrow" w:cs="Calibri"/>
                <w:i/>
                <w:iCs/>
                <w:color w:val="FF0000"/>
                <w:sz w:val="22"/>
                <w:szCs w:val="22"/>
              </w:rPr>
              <w:t xml:space="preserve"> initially</w:t>
            </w:r>
            <w:r w:rsidRPr="2215500B">
              <w:rPr>
                <w:rFonts w:ascii="Arial Narrow" w:hAnsi="Arial Narrow" w:cs="Calibri"/>
                <w:i/>
                <w:iCs/>
                <w:color w:val="FF0000"/>
                <w:sz w:val="22"/>
                <w:szCs w:val="22"/>
              </w:rPr>
              <w:t xml:space="preserve">, </w:t>
            </w:r>
            <w:r w:rsidR="00305EBC" w:rsidRPr="2215500B">
              <w:rPr>
                <w:rFonts w:ascii="Arial Narrow" w:hAnsi="Arial Narrow" w:cs="Calibri"/>
                <w:i/>
                <w:iCs/>
                <w:color w:val="FF0000"/>
                <w:sz w:val="22"/>
                <w:szCs w:val="22"/>
              </w:rPr>
              <w:t xml:space="preserve">please state if </w:t>
            </w:r>
            <w:r w:rsidRPr="2215500B">
              <w:rPr>
                <w:rFonts w:ascii="Arial Narrow" w:hAnsi="Arial Narrow" w:cs="Calibri"/>
                <w:i/>
                <w:iCs/>
                <w:color w:val="FF0000"/>
                <w:sz w:val="22"/>
                <w:szCs w:val="22"/>
              </w:rPr>
              <w:t xml:space="preserve">it can be re-negotiated after </w:t>
            </w:r>
            <w:r w:rsidR="4597762A" w:rsidRPr="2215500B">
              <w:rPr>
                <w:rFonts w:ascii="Arial Narrow" w:hAnsi="Arial Narrow" w:cs="Calibri"/>
                <w:i/>
                <w:iCs/>
                <w:color w:val="FF0000"/>
                <w:sz w:val="22"/>
                <w:szCs w:val="22"/>
              </w:rPr>
              <w:t xml:space="preserve">a </w:t>
            </w:r>
            <w:r w:rsidRPr="2215500B">
              <w:rPr>
                <w:rFonts w:ascii="Arial Narrow" w:hAnsi="Arial Narrow" w:cs="Calibri"/>
                <w:i/>
                <w:iCs/>
                <w:color w:val="FF0000"/>
                <w:sz w:val="22"/>
                <w:szCs w:val="22"/>
              </w:rPr>
              <w:t>successful partner</w:t>
            </w:r>
            <w:r w:rsidR="00305EBC" w:rsidRPr="2215500B">
              <w:rPr>
                <w:rFonts w:ascii="Arial Narrow" w:hAnsi="Arial Narrow" w:cs="Calibri"/>
                <w:i/>
                <w:iCs/>
                <w:color w:val="FF0000"/>
                <w:sz w:val="22"/>
                <w:szCs w:val="22"/>
              </w:rPr>
              <w:t xml:space="preserve">ship and specify the period (i.e. negotiation on credit facility after six months of the agreement and </w:t>
            </w:r>
            <w:r w:rsidR="006B1C24" w:rsidRPr="2215500B">
              <w:rPr>
                <w:rFonts w:ascii="Arial Narrow" w:hAnsi="Arial Narrow" w:cs="Calibri"/>
                <w:i/>
                <w:iCs/>
                <w:color w:val="FF0000"/>
                <w:sz w:val="22"/>
                <w:szCs w:val="22"/>
              </w:rPr>
              <w:t>timely</w:t>
            </w:r>
            <w:r w:rsidR="00305EBC" w:rsidRPr="2215500B">
              <w:rPr>
                <w:rFonts w:ascii="Arial Narrow" w:hAnsi="Arial Narrow" w:cs="Calibri"/>
                <w:i/>
                <w:iCs/>
                <w:color w:val="FF0000"/>
                <w:sz w:val="22"/>
                <w:szCs w:val="22"/>
              </w:rPr>
              <w:t xml:space="preserve"> payments)</w:t>
            </w:r>
            <w:r w:rsidR="006D2548" w:rsidRPr="2215500B">
              <w:rPr>
                <w:rFonts w:ascii="Arial Narrow" w:hAnsi="Arial Narrow" w:cs="Calibri"/>
                <w:i/>
                <w:iCs/>
                <w:color w:val="FF0000"/>
                <w:sz w:val="22"/>
                <w:szCs w:val="22"/>
              </w:rPr>
              <w:t>.</w:t>
            </w:r>
            <w:r w:rsidR="0011479E" w:rsidRPr="2215500B">
              <w:rPr>
                <w:rFonts w:ascii="Arial Narrow" w:hAnsi="Arial Narrow" w:cs="Calibri"/>
                <w:i/>
                <w:iCs/>
                <w:color w:val="FF0000"/>
                <w:sz w:val="22"/>
                <w:szCs w:val="22"/>
              </w:rPr>
              <w:t xml:space="preserve"> </w:t>
            </w:r>
          </w:p>
        </w:tc>
      </w:tr>
    </w:tbl>
    <w:p w14:paraId="64EFF994" w14:textId="77777777" w:rsidR="001B7A01" w:rsidRDefault="001B7A01" w:rsidP="00B8553A">
      <w:pPr>
        <w:rPr>
          <w:rFonts w:ascii="Arial Narrow" w:hAnsi="Arial Narrow"/>
          <w:color w:val="000000"/>
          <w:sz w:val="22"/>
          <w:szCs w:val="22"/>
        </w:rPr>
      </w:pPr>
    </w:p>
    <w:sectPr w:rsidR="001B7A01" w:rsidSect="00527F9C">
      <w:headerReference w:type="even" r:id="rId11"/>
      <w:headerReference w:type="default" r:id="rId12"/>
      <w:footerReference w:type="default" r:id="rId13"/>
      <w:endnotePr>
        <w:numFmt w:val="decimal"/>
      </w:endnotePr>
      <w:pgSz w:w="11909" w:h="16834" w:code="9"/>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BFE02" w14:textId="77777777" w:rsidR="00527F9C" w:rsidRDefault="00527F9C">
      <w:r>
        <w:separator/>
      </w:r>
    </w:p>
  </w:endnote>
  <w:endnote w:type="continuationSeparator" w:id="0">
    <w:p w14:paraId="1A91FE27" w14:textId="77777777" w:rsidR="00527F9C" w:rsidRDefault="00527F9C">
      <w:r>
        <w:continuationSeparator/>
      </w:r>
    </w:p>
  </w:endnote>
  <w:endnote w:type="continuationNotice" w:id="1">
    <w:p w14:paraId="58868A3B" w14:textId="77777777" w:rsidR="00527F9C" w:rsidRDefault="00527F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altName w:val="Arial"/>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897C8" w14:textId="77777777" w:rsidR="00F1471D" w:rsidRPr="008421D3" w:rsidRDefault="00F1471D">
    <w:pPr>
      <w:pStyle w:val="Footer"/>
      <w:jc w:val="center"/>
      <w:rPr>
        <w:rFonts w:ascii="Arial Narrow" w:hAnsi="Arial Narrow"/>
      </w:rPr>
    </w:pPr>
    <w:r w:rsidRPr="008421D3">
      <w:rPr>
        <w:rFonts w:ascii="Arial Narrow" w:hAnsi="Arial Narrow"/>
      </w:rPr>
      <w:fldChar w:fldCharType="begin"/>
    </w:r>
    <w:r w:rsidRPr="008421D3">
      <w:rPr>
        <w:rFonts w:ascii="Arial Narrow" w:hAnsi="Arial Narrow"/>
      </w:rPr>
      <w:instrText xml:space="preserve"> PAGE   \* MERGEFORMAT </w:instrText>
    </w:r>
    <w:r w:rsidRPr="008421D3">
      <w:rPr>
        <w:rFonts w:ascii="Arial Narrow" w:hAnsi="Arial Narrow"/>
      </w:rPr>
      <w:fldChar w:fldCharType="separate"/>
    </w:r>
    <w:r w:rsidR="006027DB">
      <w:rPr>
        <w:rFonts w:ascii="Arial Narrow" w:hAnsi="Arial Narrow"/>
        <w:noProof/>
      </w:rPr>
      <w:t>1</w:t>
    </w:r>
    <w:r w:rsidRPr="008421D3">
      <w:rPr>
        <w:rFonts w:ascii="Arial Narrow" w:hAnsi="Arial Narrow"/>
        <w:noProof/>
      </w:rPr>
      <w:fldChar w:fldCharType="end"/>
    </w:r>
  </w:p>
  <w:p w14:paraId="5A1390CC" w14:textId="19DED6CB" w:rsidR="00F1471D" w:rsidRPr="00931467" w:rsidRDefault="00346912" w:rsidP="00716520">
    <w:pPr>
      <w:pStyle w:val="Footer"/>
      <w:tabs>
        <w:tab w:val="clear" w:pos="4320"/>
        <w:tab w:val="clear" w:pos="8640"/>
        <w:tab w:val="left" w:pos="8040"/>
      </w:tabs>
      <w:jc w:val="right"/>
      <w:rPr>
        <w:rFonts w:ascii="Arial Narrow" w:hAnsi="Arial Narrow"/>
      </w:rPr>
    </w:pPr>
    <w:r>
      <w:rPr>
        <w:rFonts w:ascii="Arial Narrow" w:hAnsi="Arial Narrow"/>
      </w:rPr>
      <w:t>ITB</w:t>
    </w:r>
    <w:r w:rsidR="00A01D25">
      <w:rPr>
        <w:rFonts w:ascii="Arial Narrow" w:hAnsi="Arial Narrow"/>
      </w:rPr>
      <w:t>-ARK-LTA-</w:t>
    </w:r>
    <w:r w:rsidR="007A7D48" w:rsidRPr="00672D6A">
      <w:rPr>
        <w:rFonts w:ascii="Arial Narrow" w:hAnsi="Arial Narrow"/>
      </w:rPr>
      <w:t>2</w:t>
    </w:r>
    <w:r w:rsidR="009F6EEF">
      <w:rPr>
        <w:rFonts w:ascii="Arial Narrow" w:hAnsi="Arial Narrow"/>
      </w:rPr>
      <w:t>4</w:t>
    </w:r>
    <w:r w:rsidR="007A7D48" w:rsidRPr="00672D6A">
      <w:rPr>
        <w:rFonts w:ascii="Arial Narrow" w:hAnsi="Arial Narrow"/>
      </w:rPr>
      <w:t>-</w:t>
    </w:r>
    <w:r w:rsidR="00672D6A">
      <w:rPr>
        <w:rFonts w:ascii="Arial Narrow" w:hAnsi="Arial Narrow"/>
      </w:rPr>
      <w:t>ARKAE</w:t>
    </w:r>
    <w:r w:rsidR="009F6EEF">
      <w:rPr>
        <w:rFonts w:ascii="Arial Narrow" w:hAnsi="Arial Narrow"/>
      </w:rPr>
      <w:t>1219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D85FC" w14:textId="77777777" w:rsidR="00527F9C" w:rsidRDefault="00527F9C">
      <w:r>
        <w:separator/>
      </w:r>
    </w:p>
  </w:footnote>
  <w:footnote w:type="continuationSeparator" w:id="0">
    <w:p w14:paraId="7F733C9D" w14:textId="77777777" w:rsidR="00527F9C" w:rsidRDefault="00527F9C">
      <w:r>
        <w:continuationSeparator/>
      </w:r>
    </w:p>
  </w:footnote>
  <w:footnote w:type="continuationNotice" w:id="1">
    <w:p w14:paraId="4DE8A8F0" w14:textId="77777777" w:rsidR="00527F9C" w:rsidRDefault="00527F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C599E" w14:textId="0DACB2BC" w:rsidR="00F1471D" w:rsidRDefault="00CA05E8">
    <w:pPr>
      <w:pStyle w:val="Header"/>
    </w:pPr>
    <w:r>
      <w:rPr>
        <w:noProof/>
      </w:rPr>
      <w:drawing>
        <wp:inline distT="0" distB="0" distL="0" distR="0" wp14:anchorId="01F0D60F" wp14:editId="41DB1B22">
          <wp:extent cx="5800725"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0725" cy="6667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D0A5A" w14:textId="1EBB1299" w:rsidR="00F1471D" w:rsidRPr="00931467" w:rsidRDefault="00F1471D" w:rsidP="005255F1">
    <w:pPr>
      <w:pStyle w:val="Header"/>
      <w:jc w:val="center"/>
      <w:rPr>
        <w:rFonts w:ascii="Arial Narrow" w:hAnsi="Arial Narrow"/>
      </w:rPr>
    </w:pPr>
    <w:r w:rsidRPr="00931467">
      <w:rPr>
        <w:rFonts w:ascii="Arial Narrow" w:hAnsi="Arial Narrow"/>
      </w:rPr>
      <w:t xml:space="preserve">[PLEASE </w:t>
    </w:r>
    <w:r w:rsidR="00EB5E3D">
      <w:rPr>
        <w:rFonts w:ascii="Arial Narrow" w:hAnsi="Arial Narrow"/>
      </w:rPr>
      <w:t xml:space="preserve">SUBMIT ON </w:t>
    </w:r>
    <w:r w:rsidRPr="00931467">
      <w:rPr>
        <w:rFonts w:ascii="Arial Narrow" w:hAnsi="Arial Narrow"/>
      </w:rPr>
      <w:t>COMPANY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D7E96"/>
    <w:multiLevelType w:val="hybridMultilevel"/>
    <w:tmpl w:val="950216D4"/>
    <w:lvl w:ilvl="0" w:tplc="9374506C">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B4BC0"/>
    <w:multiLevelType w:val="hybridMultilevel"/>
    <w:tmpl w:val="206658C2"/>
    <w:lvl w:ilvl="0" w:tplc="18A849CA">
      <w:start w:val="6"/>
      <w:numFmt w:val="bullet"/>
      <w:lvlText w:val="-"/>
      <w:lvlJc w:val="left"/>
      <w:pPr>
        <w:ind w:left="720" w:hanging="360"/>
      </w:pPr>
      <w:rPr>
        <w:rFonts w:ascii="Arial Narrow" w:eastAsia="Calibri" w:hAnsi="Arial Narrow"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6536F"/>
    <w:multiLevelType w:val="multilevel"/>
    <w:tmpl w:val="8612D9EA"/>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Narrow" w:eastAsia="Times New Roman" w:hAnsi="Arial Narrow" w:cs="Times New Roman"/>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4A73F1"/>
    <w:multiLevelType w:val="hybridMultilevel"/>
    <w:tmpl w:val="2F82E2B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4C1A92"/>
    <w:multiLevelType w:val="hybridMultilevel"/>
    <w:tmpl w:val="463CF08E"/>
    <w:lvl w:ilvl="0" w:tplc="9374506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641343"/>
    <w:multiLevelType w:val="multilevel"/>
    <w:tmpl w:val="0809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9F5097B"/>
    <w:multiLevelType w:val="hybridMultilevel"/>
    <w:tmpl w:val="459A9916"/>
    <w:lvl w:ilvl="0" w:tplc="0809000F">
      <w:start w:val="1"/>
      <w:numFmt w:val="decimal"/>
      <w:lvlText w:val="%1."/>
      <w:lvlJc w:val="left"/>
      <w:pPr>
        <w:ind w:left="720" w:hanging="360"/>
      </w:pPr>
      <w:rPr>
        <w:rFonts w:hint="default"/>
      </w:rPr>
    </w:lvl>
    <w:lvl w:ilvl="1" w:tplc="5D804C4E">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274740"/>
    <w:multiLevelType w:val="hybridMultilevel"/>
    <w:tmpl w:val="B680D69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66B55"/>
    <w:multiLevelType w:val="hybridMultilevel"/>
    <w:tmpl w:val="89BC8286"/>
    <w:lvl w:ilvl="0" w:tplc="BAF8754C">
      <w:start w:val="4"/>
      <w:numFmt w:val="bullet"/>
      <w:lvlText w:val="-"/>
      <w:lvlJc w:val="left"/>
      <w:pPr>
        <w:ind w:left="1080" w:hanging="360"/>
      </w:pPr>
      <w:rPr>
        <w:rFonts w:ascii="Arial Narrow" w:eastAsia="Times New Roman" w:hAnsi="Arial Narrow"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3F8717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AE65C2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221721"/>
    <w:multiLevelType w:val="hybridMultilevel"/>
    <w:tmpl w:val="12E42556"/>
    <w:lvl w:ilvl="0" w:tplc="F5F45256">
      <w:start w:val="2"/>
      <w:numFmt w:val="bullet"/>
      <w:lvlText w:val="-"/>
      <w:lvlJc w:val="left"/>
      <w:pPr>
        <w:ind w:left="2160" w:hanging="360"/>
      </w:pPr>
      <w:rPr>
        <w:rFonts w:ascii="Arial Narrow" w:eastAsia="Times New Roman" w:hAnsi="Arial Narrow"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424935C3"/>
    <w:multiLevelType w:val="hybridMultilevel"/>
    <w:tmpl w:val="FD38D474"/>
    <w:lvl w:ilvl="0" w:tplc="E55A307A">
      <w:numFmt w:val="bullet"/>
      <w:lvlText w:val="-"/>
      <w:lvlJc w:val="left"/>
      <w:pPr>
        <w:ind w:left="720" w:hanging="360"/>
      </w:pPr>
      <w:rPr>
        <w:rFonts w:ascii="Arial Narrow" w:eastAsia="Times New Roman"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75C2"/>
    <w:multiLevelType w:val="hybridMultilevel"/>
    <w:tmpl w:val="A1B41BD6"/>
    <w:lvl w:ilvl="0" w:tplc="4C8CEB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805A34"/>
    <w:multiLevelType w:val="hybridMultilevel"/>
    <w:tmpl w:val="DC00AD82"/>
    <w:lvl w:ilvl="0" w:tplc="78B07500">
      <w:start w:val="1"/>
      <w:numFmt w:val="lowerLetter"/>
      <w:lvlText w:val="%1)"/>
      <w:lvlJc w:val="left"/>
      <w:pPr>
        <w:ind w:left="1800" w:hanging="1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B35688"/>
    <w:multiLevelType w:val="hybridMultilevel"/>
    <w:tmpl w:val="EA9A96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D80B62"/>
    <w:multiLevelType w:val="multilevel"/>
    <w:tmpl w:val="FB8CCBCC"/>
    <w:lvl w:ilvl="0">
      <w:start w:val="1"/>
      <w:numFmt w:val="lowerRoman"/>
      <w:lvlText w:val="%1)"/>
      <w:lvlJc w:val="left"/>
      <w:pPr>
        <w:ind w:left="360" w:hanging="360"/>
      </w:pPr>
      <w:rPr>
        <w:rFonts w:ascii="Arial Narrow" w:eastAsia="Times New Roman" w:hAnsi="Arial Narrow" w:cs="Times New Roman"/>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9B62BCF"/>
    <w:multiLevelType w:val="hybridMultilevel"/>
    <w:tmpl w:val="EA764A5A"/>
    <w:lvl w:ilvl="0" w:tplc="ABC057E8">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8" w15:restartNumberingAfterBreak="0">
    <w:nsid w:val="6ACD0704"/>
    <w:multiLevelType w:val="multilevel"/>
    <w:tmpl w:val="BDF86788"/>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9" w15:restartNumberingAfterBreak="0">
    <w:nsid w:val="6D110371"/>
    <w:multiLevelType w:val="multilevel"/>
    <w:tmpl w:val="1CD099D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BDA3C81"/>
    <w:multiLevelType w:val="hybridMultilevel"/>
    <w:tmpl w:val="D9F2BDE8"/>
    <w:lvl w:ilvl="0" w:tplc="12800854">
      <w:start w:val="4"/>
      <w:numFmt w:val="lowerRoman"/>
      <w:lvlText w:val="%1)"/>
      <w:lvlJc w:val="left"/>
      <w:pPr>
        <w:ind w:left="1440" w:hanging="720"/>
      </w:pPr>
      <w:rPr>
        <w:rFonts w:hint="default"/>
        <w:u w:val="singl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FD02F1A"/>
    <w:multiLevelType w:val="hybridMultilevel"/>
    <w:tmpl w:val="2F82E2B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37642347">
    <w:abstractNumId w:val="5"/>
  </w:num>
  <w:num w:numId="2" w16cid:durableId="1603029254">
    <w:abstractNumId w:val="4"/>
  </w:num>
  <w:num w:numId="3" w16cid:durableId="992371477">
    <w:abstractNumId w:val="6"/>
  </w:num>
  <w:num w:numId="4" w16cid:durableId="1442146797">
    <w:abstractNumId w:val="8"/>
  </w:num>
  <w:num w:numId="5" w16cid:durableId="92677815">
    <w:abstractNumId w:val="13"/>
  </w:num>
  <w:num w:numId="6" w16cid:durableId="25177472">
    <w:abstractNumId w:val="9"/>
  </w:num>
  <w:num w:numId="7" w16cid:durableId="1060322210">
    <w:abstractNumId w:val="10"/>
  </w:num>
  <w:num w:numId="8" w16cid:durableId="2052874911">
    <w:abstractNumId w:val="19"/>
  </w:num>
  <w:num w:numId="9" w16cid:durableId="799885211">
    <w:abstractNumId w:val="11"/>
  </w:num>
  <w:num w:numId="10" w16cid:durableId="976645443">
    <w:abstractNumId w:val="0"/>
  </w:num>
  <w:num w:numId="11" w16cid:durableId="1625573403">
    <w:abstractNumId w:val="16"/>
  </w:num>
  <w:num w:numId="12" w16cid:durableId="1697926667">
    <w:abstractNumId w:val="14"/>
  </w:num>
  <w:num w:numId="13" w16cid:durableId="1072385470">
    <w:abstractNumId w:val="20"/>
  </w:num>
  <w:num w:numId="14" w16cid:durableId="737168184">
    <w:abstractNumId w:val="17"/>
  </w:num>
  <w:num w:numId="15" w16cid:durableId="1999115861">
    <w:abstractNumId w:val="7"/>
  </w:num>
  <w:num w:numId="16" w16cid:durableId="2144156326">
    <w:abstractNumId w:val="18"/>
  </w:num>
  <w:num w:numId="17" w16cid:durableId="934551976">
    <w:abstractNumId w:val="12"/>
  </w:num>
  <w:num w:numId="18" w16cid:durableId="731732701">
    <w:abstractNumId w:val="21"/>
  </w:num>
  <w:num w:numId="19" w16cid:durableId="1502350015">
    <w:abstractNumId w:val="1"/>
  </w:num>
  <w:num w:numId="20" w16cid:durableId="128476139">
    <w:abstractNumId w:val="15"/>
  </w:num>
  <w:num w:numId="21" w16cid:durableId="1172799346">
    <w:abstractNumId w:val="3"/>
  </w:num>
  <w:num w:numId="22" w16cid:durableId="1350990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866"/>
    <w:rsid w:val="000019BA"/>
    <w:rsid w:val="00003FFB"/>
    <w:rsid w:val="000043A3"/>
    <w:rsid w:val="0002188E"/>
    <w:rsid w:val="00023EB2"/>
    <w:rsid w:val="00026426"/>
    <w:rsid w:val="00036633"/>
    <w:rsid w:val="000377EA"/>
    <w:rsid w:val="000506C7"/>
    <w:rsid w:val="00052352"/>
    <w:rsid w:val="000547E8"/>
    <w:rsid w:val="0006155E"/>
    <w:rsid w:val="00063C34"/>
    <w:rsid w:val="00064A61"/>
    <w:rsid w:val="00066B40"/>
    <w:rsid w:val="00071E25"/>
    <w:rsid w:val="00073528"/>
    <w:rsid w:val="000822C6"/>
    <w:rsid w:val="00086FAB"/>
    <w:rsid w:val="00090131"/>
    <w:rsid w:val="00092210"/>
    <w:rsid w:val="00093D36"/>
    <w:rsid w:val="000A2E2F"/>
    <w:rsid w:val="000A58B8"/>
    <w:rsid w:val="000B78CC"/>
    <w:rsid w:val="000C7D0C"/>
    <w:rsid w:val="000D0752"/>
    <w:rsid w:val="000D2F03"/>
    <w:rsid w:val="000D7EF7"/>
    <w:rsid w:val="000E13B2"/>
    <w:rsid w:val="000E3503"/>
    <w:rsid w:val="000E7B62"/>
    <w:rsid w:val="000F19BC"/>
    <w:rsid w:val="000F6C80"/>
    <w:rsid w:val="0010399A"/>
    <w:rsid w:val="00105099"/>
    <w:rsid w:val="00105ED2"/>
    <w:rsid w:val="0010644C"/>
    <w:rsid w:val="00107768"/>
    <w:rsid w:val="00113F76"/>
    <w:rsid w:val="0011479E"/>
    <w:rsid w:val="00114C93"/>
    <w:rsid w:val="0011653F"/>
    <w:rsid w:val="001165DE"/>
    <w:rsid w:val="00116C8B"/>
    <w:rsid w:val="00117584"/>
    <w:rsid w:val="0011789C"/>
    <w:rsid w:val="00123760"/>
    <w:rsid w:val="00126201"/>
    <w:rsid w:val="0013131A"/>
    <w:rsid w:val="00136F0E"/>
    <w:rsid w:val="00137C8A"/>
    <w:rsid w:val="001416D9"/>
    <w:rsid w:val="00144553"/>
    <w:rsid w:val="00153152"/>
    <w:rsid w:val="00154A9D"/>
    <w:rsid w:val="00154D3C"/>
    <w:rsid w:val="001570B9"/>
    <w:rsid w:val="00160046"/>
    <w:rsid w:val="00161CA1"/>
    <w:rsid w:val="00162390"/>
    <w:rsid w:val="0016674D"/>
    <w:rsid w:val="00171BFF"/>
    <w:rsid w:val="0017586D"/>
    <w:rsid w:val="001759A9"/>
    <w:rsid w:val="00182226"/>
    <w:rsid w:val="0019384F"/>
    <w:rsid w:val="001978FA"/>
    <w:rsid w:val="00197D54"/>
    <w:rsid w:val="001A0DE0"/>
    <w:rsid w:val="001A2168"/>
    <w:rsid w:val="001A4346"/>
    <w:rsid w:val="001A49AA"/>
    <w:rsid w:val="001A6D82"/>
    <w:rsid w:val="001B2D1F"/>
    <w:rsid w:val="001B5837"/>
    <w:rsid w:val="001B7A01"/>
    <w:rsid w:val="001C3572"/>
    <w:rsid w:val="001D1E0F"/>
    <w:rsid w:val="001D4451"/>
    <w:rsid w:val="001E30CF"/>
    <w:rsid w:val="001E311B"/>
    <w:rsid w:val="001E32C2"/>
    <w:rsid w:val="001E4885"/>
    <w:rsid w:val="001E50A3"/>
    <w:rsid w:val="001F156B"/>
    <w:rsid w:val="001F2D85"/>
    <w:rsid w:val="00200463"/>
    <w:rsid w:val="002107D4"/>
    <w:rsid w:val="00217F3A"/>
    <w:rsid w:val="0022705B"/>
    <w:rsid w:val="00227866"/>
    <w:rsid w:val="00227E98"/>
    <w:rsid w:val="002338D1"/>
    <w:rsid w:val="002352CB"/>
    <w:rsid w:val="00237ED0"/>
    <w:rsid w:val="00250082"/>
    <w:rsid w:val="00251EDD"/>
    <w:rsid w:val="00262CC8"/>
    <w:rsid w:val="002750BF"/>
    <w:rsid w:val="0027741D"/>
    <w:rsid w:val="00284CC5"/>
    <w:rsid w:val="00286D59"/>
    <w:rsid w:val="0029278E"/>
    <w:rsid w:val="00296546"/>
    <w:rsid w:val="00297FBC"/>
    <w:rsid w:val="002A267B"/>
    <w:rsid w:val="002A3DD2"/>
    <w:rsid w:val="002A4C68"/>
    <w:rsid w:val="002A7695"/>
    <w:rsid w:val="002A77EA"/>
    <w:rsid w:val="002B1AA1"/>
    <w:rsid w:val="002B32F6"/>
    <w:rsid w:val="002B45BD"/>
    <w:rsid w:val="002B4AEF"/>
    <w:rsid w:val="002B5743"/>
    <w:rsid w:val="002B7759"/>
    <w:rsid w:val="002C11A8"/>
    <w:rsid w:val="002C470D"/>
    <w:rsid w:val="002C4F7F"/>
    <w:rsid w:val="002D2ACB"/>
    <w:rsid w:val="002D604A"/>
    <w:rsid w:val="002D7553"/>
    <w:rsid w:val="002E186B"/>
    <w:rsid w:val="002E30D3"/>
    <w:rsid w:val="002E56EF"/>
    <w:rsid w:val="002E59AB"/>
    <w:rsid w:val="002E6F4D"/>
    <w:rsid w:val="002F0EC7"/>
    <w:rsid w:val="002F185E"/>
    <w:rsid w:val="002F43C0"/>
    <w:rsid w:val="002F5ADF"/>
    <w:rsid w:val="00300966"/>
    <w:rsid w:val="00305EBC"/>
    <w:rsid w:val="00306815"/>
    <w:rsid w:val="00310DCB"/>
    <w:rsid w:val="00314369"/>
    <w:rsid w:val="00314B38"/>
    <w:rsid w:val="00323489"/>
    <w:rsid w:val="00325501"/>
    <w:rsid w:val="003329D9"/>
    <w:rsid w:val="00332C63"/>
    <w:rsid w:val="00333D9D"/>
    <w:rsid w:val="00340FF5"/>
    <w:rsid w:val="00346912"/>
    <w:rsid w:val="003503F0"/>
    <w:rsid w:val="00361FFF"/>
    <w:rsid w:val="00363050"/>
    <w:rsid w:val="003647E2"/>
    <w:rsid w:val="0036565D"/>
    <w:rsid w:val="00365820"/>
    <w:rsid w:val="003659C8"/>
    <w:rsid w:val="003668FE"/>
    <w:rsid w:val="00384848"/>
    <w:rsid w:val="0039099A"/>
    <w:rsid w:val="003A0B03"/>
    <w:rsid w:val="003A4F29"/>
    <w:rsid w:val="003A5770"/>
    <w:rsid w:val="003B05F0"/>
    <w:rsid w:val="003B612F"/>
    <w:rsid w:val="003C4A6E"/>
    <w:rsid w:val="003C61F9"/>
    <w:rsid w:val="003C75CA"/>
    <w:rsid w:val="003D00A8"/>
    <w:rsid w:val="003D7B87"/>
    <w:rsid w:val="003E055C"/>
    <w:rsid w:val="003E57D1"/>
    <w:rsid w:val="003E5E11"/>
    <w:rsid w:val="003E70B5"/>
    <w:rsid w:val="003F1623"/>
    <w:rsid w:val="003F301D"/>
    <w:rsid w:val="003F3628"/>
    <w:rsid w:val="003F6DAB"/>
    <w:rsid w:val="004023B4"/>
    <w:rsid w:val="00404D55"/>
    <w:rsid w:val="00405152"/>
    <w:rsid w:val="00405FAE"/>
    <w:rsid w:val="00412642"/>
    <w:rsid w:val="00413C74"/>
    <w:rsid w:val="00414BA9"/>
    <w:rsid w:val="00415135"/>
    <w:rsid w:val="0041633C"/>
    <w:rsid w:val="0041718D"/>
    <w:rsid w:val="00417CA7"/>
    <w:rsid w:val="0042370A"/>
    <w:rsid w:val="00423B63"/>
    <w:rsid w:val="00424D12"/>
    <w:rsid w:val="00425301"/>
    <w:rsid w:val="00426002"/>
    <w:rsid w:val="00433537"/>
    <w:rsid w:val="00434436"/>
    <w:rsid w:val="0044047C"/>
    <w:rsid w:val="00440AE0"/>
    <w:rsid w:val="00442CC2"/>
    <w:rsid w:val="00446349"/>
    <w:rsid w:val="00450637"/>
    <w:rsid w:val="00451051"/>
    <w:rsid w:val="0045319F"/>
    <w:rsid w:val="004600BB"/>
    <w:rsid w:val="00463729"/>
    <w:rsid w:val="004643F1"/>
    <w:rsid w:val="0046654B"/>
    <w:rsid w:val="00466AB8"/>
    <w:rsid w:val="00466E17"/>
    <w:rsid w:val="004743E0"/>
    <w:rsid w:val="00474A93"/>
    <w:rsid w:val="00482FAE"/>
    <w:rsid w:val="00484FD6"/>
    <w:rsid w:val="004920DB"/>
    <w:rsid w:val="00492EA4"/>
    <w:rsid w:val="00496C8E"/>
    <w:rsid w:val="004A0B9C"/>
    <w:rsid w:val="004A115F"/>
    <w:rsid w:val="004A380C"/>
    <w:rsid w:val="004A5C36"/>
    <w:rsid w:val="004C31FC"/>
    <w:rsid w:val="004C532A"/>
    <w:rsid w:val="004D052A"/>
    <w:rsid w:val="004D1BC6"/>
    <w:rsid w:val="004D20C6"/>
    <w:rsid w:val="004E3895"/>
    <w:rsid w:val="004E3F06"/>
    <w:rsid w:val="004E62C2"/>
    <w:rsid w:val="004E6FC1"/>
    <w:rsid w:val="004E7B6A"/>
    <w:rsid w:val="004F70B9"/>
    <w:rsid w:val="00501BC3"/>
    <w:rsid w:val="00503548"/>
    <w:rsid w:val="005101B2"/>
    <w:rsid w:val="00515768"/>
    <w:rsid w:val="00516184"/>
    <w:rsid w:val="005221BA"/>
    <w:rsid w:val="005245BF"/>
    <w:rsid w:val="005255F1"/>
    <w:rsid w:val="00525E3F"/>
    <w:rsid w:val="005273F1"/>
    <w:rsid w:val="00527C7B"/>
    <w:rsid w:val="00527F9C"/>
    <w:rsid w:val="00536BFF"/>
    <w:rsid w:val="00536EFC"/>
    <w:rsid w:val="0053763E"/>
    <w:rsid w:val="005405AF"/>
    <w:rsid w:val="005407A6"/>
    <w:rsid w:val="00540EC8"/>
    <w:rsid w:val="005437CE"/>
    <w:rsid w:val="00545215"/>
    <w:rsid w:val="00552376"/>
    <w:rsid w:val="00555BF4"/>
    <w:rsid w:val="00556E1B"/>
    <w:rsid w:val="00561D83"/>
    <w:rsid w:val="005624BA"/>
    <w:rsid w:val="00563B39"/>
    <w:rsid w:val="005773E8"/>
    <w:rsid w:val="0057771A"/>
    <w:rsid w:val="005807F6"/>
    <w:rsid w:val="00582ACA"/>
    <w:rsid w:val="00582F39"/>
    <w:rsid w:val="0058312B"/>
    <w:rsid w:val="00587339"/>
    <w:rsid w:val="00593058"/>
    <w:rsid w:val="0059396F"/>
    <w:rsid w:val="00594DD4"/>
    <w:rsid w:val="005A2BC3"/>
    <w:rsid w:val="005A2CA3"/>
    <w:rsid w:val="005A503F"/>
    <w:rsid w:val="005B0E46"/>
    <w:rsid w:val="005B129B"/>
    <w:rsid w:val="005B305B"/>
    <w:rsid w:val="005B403F"/>
    <w:rsid w:val="005B707F"/>
    <w:rsid w:val="005C010E"/>
    <w:rsid w:val="005C14CC"/>
    <w:rsid w:val="005C2C66"/>
    <w:rsid w:val="005C2E21"/>
    <w:rsid w:val="005C542C"/>
    <w:rsid w:val="005C64DA"/>
    <w:rsid w:val="005D7FB7"/>
    <w:rsid w:val="005E3E99"/>
    <w:rsid w:val="005E6F46"/>
    <w:rsid w:val="005F18A9"/>
    <w:rsid w:val="005F4519"/>
    <w:rsid w:val="005F493B"/>
    <w:rsid w:val="005F4F59"/>
    <w:rsid w:val="0060241F"/>
    <w:rsid w:val="006027DB"/>
    <w:rsid w:val="00602B20"/>
    <w:rsid w:val="0061089E"/>
    <w:rsid w:val="00613DE0"/>
    <w:rsid w:val="00620517"/>
    <w:rsid w:val="00620C4B"/>
    <w:rsid w:val="00630304"/>
    <w:rsid w:val="00631E66"/>
    <w:rsid w:val="00632213"/>
    <w:rsid w:val="00632533"/>
    <w:rsid w:val="0064596F"/>
    <w:rsid w:val="00652500"/>
    <w:rsid w:val="00653928"/>
    <w:rsid w:val="00656A46"/>
    <w:rsid w:val="00666283"/>
    <w:rsid w:val="006667FC"/>
    <w:rsid w:val="00672D6A"/>
    <w:rsid w:val="00675409"/>
    <w:rsid w:val="006805B1"/>
    <w:rsid w:val="00684924"/>
    <w:rsid w:val="00685584"/>
    <w:rsid w:val="00686843"/>
    <w:rsid w:val="00687273"/>
    <w:rsid w:val="00687FD6"/>
    <w:rsid w:val="00691071"/>
    <w:rsid w:val="00691FB9"/>
    <w:rsid w:val="006A16D1"/>
    <w:rsid w:val="006A2132"/>
    <w:rsid w:val="006A2D0F"/>
    <w:rsid w:val="006A7F2C"/>
    <w:rsid w:val="006B1C24"/>
    <w:rsid w:val="006B6FF5"/>
    <w:rsid w:val="006B711C"/>
    <w:rsid w:val="006C1AAB"/>
    <w:rsid w:val="006C287F"/>
    <w:rsid w:val="006C3829"/>
    <w:rsid w:val="006C694D"/>
    <w:rsid w:val="006C708C"/>
    <w:rsid w:val="006C7D2D"/>
    <w:rsid w:val="006C7E26"/>
    <w:rsid w:val="006D0A92"/>
    <w:rsid w:val="006D2143"/>
    <w:rsid w:val="006D2548"/>
    <w:rsid w:val="006D2A59"/>
    <w:rsid w:val="006D47E2"/>
    <w:rsid w:val="006D4F29"/>
    <w:rsid w:val="006D6410"/>
    <w:rsid w:val="006D77B2"/>
    <w:rsid w:val="006E2839"/>
    <w:rsid w:val="006E45E4"/>
    <w:rsid w:val="006F00B5"/>
    <w:rsid w:val="006F790E"/>
    <w:rsid w:val="00700C8B"/>
    <w:rsid w:val="00701724"/>
    <w:rsid w:val="007069D3"/>
    <w:rsid w:val="007100F9"/>
    <w:rsid w:val="007116E2"/>
    <w:rsid w:val="00716520"/>
    <w:rsid w:val="007208C7"/>
    <w:rsid w:val="007263DF"/>
    <w:rsid w:val="00734E12"/>
    <w:rsid w:val="00736A7C"/>
    <w:rsid w:val="007405A4"/>
    <w:rsid w:val="00750048"/>
    <w:rsid w:val="00750BE9"/>
    <w:rsid w:val="007619DE"/>
    <w:rsid w:val="007622EB"/>
    <w:rsid w:val="00762B24"/>
    <w:rsid w:val="00762C92"/>
    <w:rsid w:val="007651A6"/>
    <w:rsid w:val="007668EE"/>
    <w:rsid w:val="0076731D"/>
    <w:rsid w:val="00771E89"/>
    <w:rsid w:val="00773024"/>
    <w:rsid w:val="007734BD"/>
    <w:rsid w:val="00775465"/>
    <w:rsid w:val="00776BAF"/>
    <w:rsid w:val="00781BF7"/>
    <w:rsid w:val="00781CC1"/>
    <w:rsid w:val="00787112"/>
    <w:rsid w:val="007874BD"/>
    <w:rsid w:val="00790849"/>
    <w:rsid w:val="00791FE8"/>
    <w:rsid w:val="00796BAE"/>
    <w:rsid w:val="00796BAF"/>
    <w:rsid w:val="007A2441"/>
    <w:rsid w:val="007A3738"/>
    <w:rsid w:val="007A3EFC"/>
    <w:rsid w:val="007A551F"/>
    <w:rsid w:val="007A7D48"/>
    <w:rsid w:val="007B64B7"/>
    <w:rsid w:val="007B680A"/>
    <w:rsid w:val="007B7A3F"/>
    <w:rsid w:val="007B7BB8"/>
    <w:rsid w:val="007C0B41"/>
    <w:rsid w:val="007C1C97"/>
    <w:rsid w:val="007C4235"/>
    <w:rsid w:val="007D013C"/>
    <w:rsid w:val="007D6952"/>
    <w:rsid w:val="007D7095"/>
    <w:rsid w:val="007E3757"/>
    <w:rsid w:val="007E3850"/>
    <w:rsid w:val="007E5D7E"/>
    <w:rsid w:val="007E70DB"/>
    <w:rsid w:val="007F2369"/>
    <w:rsid w:val="007F408C"/>
    <w:rsid w:val="007F41CF"/>
    <w:rsid w:val="007F5EE9"/>
    <w:rsid w:val="007F70DE"/>
    <w:rsid w:val="00805710"/>
    <w:rsid w:val="00806554"/>
    <w:rsid w:val="00807600"/>
    <w:rsid w:val="00807E5C"/>
    <w:rsid w:val="00810026"/>
    <w:rsid w:val="00810BB1"/>
    <w:rsid w:val="00814611"/>
    <w:rsid w:val="00816141"/>
    <w:rsid w:val="00816DC4"/>
    <w:rsid w:val="00825958"/>
    <w:rsid w:val="00827840"/>
    <w:rsid w:val="00831085"/>
    <w:rsid w:val="00831EF7"/>
    <w:rsid w:val="0083318B"/>
    <w:rsid w:val="00834558"/>
    <w:rsid w:val="00840B10"/>
    <w:rsid w:val="008421D3"/>
    <w:rsid w:val="00847F0A"/>
    <w:rsid w:val="0085478B"/>
    <w:rsid w:val="00855E67"/>
    <w:rsid w:val="008566AD"/>
    <w:rsid w:val="00861C4F"/>
    <w:rsid w:val="00861E88"/>
    <w:rsid w:val="00862389"/>
    <w:rsid w:val="00866A09"/>
    <w:rsid w:val="00867F92"/>
    <w:rsid w:val="00870C9D"/>
    <w:rsid w:val="008767F8"/>
    <w:rsid w:val="00876B63"/>
    <w:rsid w:val="00877A6B"/>
    <w:rsid w:val="00881A11"/>
    <w:rsid w:val="00885636"/>
    <w:rsid w:val="00890392"/>
    <w:rsid w:val="00894D9C"/>
    <w:rsid w:val="008A1C35"/>
    <w:rsid w:val="008B28B0"/>
    <w:rsid w:val="008B2909"/>
    <w:rsid w:val="008B6A3D"/>
    <w:rsid w:val="008C1558"/>
    <w:rsid w:val="008C1BA5"/>
    <w:rsid w:val="008C4EC4"/>
    <w:rsid w:val="008D1270"/>
    <w:rsid w:val="008D4BB9"/>
    <w:rsid w:val="008E2721"/>
    <w:rsid w:val="008E3494"/>
    <w:rsid w:val="008E7897"/>
    <w:rsid w:val="008F3347"/>
    <w:rsid w:val="008F4421"/>
    <w:rsid w:val="00904FFF"/>
    <w:rsid w:val="00906175"/>
    <w:rsid w:val="0091438A"/>
    <w:rsid w:val="00921714"/>
    <w:rsid w:val="00931467"/>
    <w:rsid w:val="00933435"/>
    <w:rsid w:val="009346BE"/>
    <w:rsid w:val="0094536A"/>
    <w:rsid w:val="00951443"/>
    <w:rsid w:val="00951D2E"/>
    <w:rsid w:val="00954540"/>
    <w:rsid w:val="00955261"/>
    <w:rsid w:val="00957992"/>
    <w:rsid w:val="00957F07"/>
    <w:rsid w:val="00961239"/>
    <w:rsid w:val="00963784"/>
    <w:rsid w:val="00964FB2"/>
    <w:rsid w:val="009740A0"/>
    <w:rsid w:val="00982B88"/>
    <w:rsid w:val="00986678"/>
    <w:rsid w:val="00992019"/>
    <w:rsid w:val="00992803"/>
    <w:rsid w:val="00993C29"/>
    <w:rsid w:val="009960CB"/>
    <w:rsid w:val="009A012C"/>
    <w:rsid w:val="009A3DBC"/>
    <w:rsid w:val="009A5431"/>
    <w:rsid w:val="009B3B6E"/>
    <w:rsid w:val="009B5514"/>
    <w:rsid w:val="009B7F35"/>
    <w:rsid w:val="009C1D4E"/>
    <w:rsid w:val="009C2CBF"/>
    <w:rsid w:val="009C48B5"/>
    <w:rsid w:val="009D61BF"/>
    <w:rsid w:val="009D75B5"/>
    <w:rsid w:val="009E327E"/>
    <w:rsid w:val="009E69B5"/>
    <w:rsid w:val="009E6B9F"/>
    <w:rsid w:val="009F0A13"/>
    <w:rsid w:val="009F11E7"/>
    <w:rsid w:val="009F1FA7"/>
    <w:rsid w:val="009F318F"/>
    <w:rsid w:val="009F63BF"/>
    <w:rsid w:val="009F6EEF"/>
    <w:rsid w:val="00A01D25"/>
    <w:rsid w:val="00A04417"/>
    <w:rsid w:val="00A17F1C"/>
    <w:rsid w:val="00A33916"/>
    <w:rsid w:val="00A34BFE"/>
    <w:rsid w:val="00A360AA"/>
    <w:rsid w:val="00A37707"/>
    <w:rsid w:val="00A37CD0"/>
    <w:rsid w:val="00A421A0"/>
    <w:rsid w:val="00A45FBA"/>
    <w:rsid w:val="00A532C0"/>
    <w:rsid w:val="00A54D45"/>
    <w:rsid w:val="00A57202"/>
    <w:rsid w:val="00A5772E"/>
    <w:rsid w:val="00A626E6"/>
    <w:rsid w:val="00A6672F"/>
    <w:rsid w:val="00A74415"/>
    <w:rsid w:val="00A772CB"/>
    <w:rsid w:val="00A835BB"/>
    <w:rsid w:val="00AA0CF3"/>
    <w:rsid w:val="00AA1164"/>
    <w:rsid w:val="00AA3970"/>
    <w:rsid w:val="00AA397C"/>
    <w:rsid w:val="00AA4243"/>
    <w:rsid w:val="00AA6543"/>
    <w:rsid w:val="00AB352B"/>
    <w:rsid w:val="00AB69E1"/>
    <w:rsid w:val="00AC332E"/>
    <w:rsid w:val="00AC4627"/>
    <w:rsid w:val="00AC747B"/>
    <w:rsid w:val="00AE4DD3"/>
    <w:rsid w:val="00AE69AA"/>
    <w:rsid w:val="00AE7CD1"/>
    <w:rsid w:val="00AF057D"/>
    <w:rsid w:val="00AF1D18"/>
    <w:rsid w:val="00AF3153"/>
    <w:rsid w:val="00B01661"/>
    <w:rsid w:val="00B04B5E"/>
    <w:rsid w:val="00B063F1"/>
    <w:rsid w:val="00B06D9F"/>
    <w:rsid w:val="00B07458"/>
    <w:rsid w:val="00B1056E"/>
    <w:rsid w:val="00B26463"/>
    <w:rsid w:val="00B266D0"/>
    <w:rsid w:val="00B3722B"/>
    <w:rsid w:val="00B41790"/>
    <w:rsid w:val="00B54EDF"/>
    <w:rsid w:val="00B631C4"/>
    <w:rsid w:val="00B71BE8"/>
    <w:rsid w:val="00B81B93"/>
    <w:rsid w:val="00B8485B"/>
    <w:rsid w:val="00B8553A"/>
    <w:rsid w:val="00B954C1"/>
    <w:rsid w:val="00B96F8F"/>
    <w:rsid w:val="00BA3BF4"/>
    <w:rsid w:val="00BB0575"/>
    <w:rsid w:val="00BB13B9"/>
    <w:rsid w:val="00BB24D4"/>
    <w:rsid w:val="00BB4C9F"/>
    <w:rsid w:val="00BB4FFA"/>
    <w:rsid w:val="00BB5B17"/>
    <w:rsid w:val="00BB5ED7"/>
    <w:rsid w:val="00BC0F52"/>
    <w:rsid w:val="00BC3194"/>
    <w:rsid w:val="00BD2D00"/>
    <w:rsid w:val="00BD5957"/>
    <w:rsid w:val="00BD610F"/>
    <w:rsid w:val="00BE4590"/>
    <w:rsid w:val="00BE46A3"/>
    <w:rsid w:val="00BF0FFE"/>
    <w:rsid w:val="00BF1374"/>
    <w:rsid w:val="00BF1DE9"/>
    <w:rsid w:val="00BF24BE"/>
    <w:rsid w:val="00BF26E5"/>
    <w:rsid w:val="00BF383C"/>
    <w:rsid w:val="00BF71AF"/>
    <w:rsid w:val="00C008F9"/>
    <w:rsid w:val="00C0340D"/>
    <w:rsid w:val="00C075C7"/>
    <w:rsid w:val="00C10E94"/>
    <w:rsid w:val="00C12313"/>
    <w:rsid w:val="00C14509"/>
    <w:rsid w:val="00C159BA"/>
    <w:rsid w:val="00C164C8"/>
    <w:rsid w:val="00C213A0"/>
    <w:rsid w:val="00C26DAB"/>
    <w:rsid w:val="00C4235C"/>
    <w:rsid w:val="00C42A41"/>
    <w:rsid w:val="00C44C9F"/>
    <w:rsid w:val="00C46D1C"/>
    <w:rsid w:val="00C4758F"/>
    <w:rsid w:val="00C4794B"/>
    <w:rsid w:val="00C572C5"/>
    <w:rsid w:val="00C61BA7"/>
    <w:rsid w:val="00C635F3"/>
    <w:rsid w:val="00C65F91"/>
    <w:rsid w:val="00C73FEF"/>
    <w:rsid w:val="00C80BF2"/>
    <w:rsid w:val="00C81D24"/>
    <w:rsid w:val="00C82FB8"/>
    <w:rsid w:val="00C93759"/>
    <w:rsid w:val="00C972D8"/>
    <w:rsid w:val="00CA05E8"/>
    <w:rsid w:val="00CA47BF"/>
    <w:rsid w:val="00CA4A9F"/>
    <w:rsid w:val="00CB268B"/>
    <w:rsid w:val="00CC3D52"/>
    <w:rsid w:val="00CC3E15"/>
    <w:rsid w:val="00CC7A7A"/>
    <w:rsid w:val="00CE20D5"/>
    <w:rsid w:val="00CE38AC"/>
    <w:rsid w:val="00CE49FA"/>
    <w:rsid w:val="00CF155D"/>
    <w:rsid w:val="00CF1E2F"/>
    <w:rsid w:val="00CF574D"/>
    <w:rsid w:val="00D015AF"/>
    <w:rsid w:val="00D0603F"/>
    <w:rsid w:val="00D06A48"/>
    <w:rsid w:val="00D13898"/>
    <w:rsid w:val="00D17B68"/>
    <w:rsid w:val="00D22870"/>
    <w:rsid w:val="00D260DA"/>
    <w:rsid w:val="00D26A08"/>
    <w:rsid w:val="00D30755"/>
    <w:rsid w:val="00D309D7"/>
    <w:rsid w:val="00D42258"/>
    <w:rsid w:val="00D54852"/>
    <w:rsid w:val="00D54945"/>
    <w:rsid w:val="00D6284E"/>
    <w:rsid w:val="00D63B0E"/>
    <w:rsid w:val="00D64918"/>
    <w:rsid w:val="00D668C2"/>
    <w:rsid w:val="00D753F4"/>
    <w:rsid w:val="00D77CD1"/>
    <w:rsid w:val="00D8268E"/>
    <w:rsid w:val="00D83A11"/>
    <w:rsid w:val="00D852D5"/>
    <w:rsid w:val="00D86725"/>
    <w:rsid w:val="00D86CC7"/>
    <w:rsid w:val="00D86EBA"/>
    <w:rsid w:val="00D8744E"/>
    <w:rsid w:val="00D9191C"/>
    <w:rsid w:val="00D9291A"/>
    <w:rsid w:val="00DA2574"/>
    <w:rsid w:val="00DB116E"/>
    <w:rsid w:val="00DB19FD"/>
    <w:rsid w:val="00DB51E1"/>
    <w:rsid w:val="00DC14CB"/>
    <w:rsid w:val="00DD3959"/>
    <w:rsid w:val="00DE2C97"/>
    <w:rsid w:val="00DE4451"/>
    <w:rsid w:val="00DF0B0E"/>
    <w:rsid w:val="00DF4B12"/>
    <w:rsid w:val="00E02995"/>
    <w:rsid w:val="00E151BF"/>
    <w:rsid w:val="00E17009"/>
    <w:rsid w:val="00E1770E"/>
    <w:rsid w:val="00E22073"/>
    <w:rsid w:val="00E2395B"/>
    <w:rsid w:val="00E23B03"/>
    <w:rsid w:val="00E31A3D"/>
    <w:rsid w:val="00E45A5D"/>
    <w:rsid w:val="00E5249F"/>
    <w:rsid w:val="00E544D2"/>
    <w:rsid w:val="00E57C03"/>
    <w:rsid w:val="00E634C1"/>
    <w:rsid w:val="00E654EC"/>
    <w:rsid w:val="00E70765"/>
    <w:rsid w:val="00E77245"/>
    <w:rsid w:val="00E82732"/>
    <w:rsid w:val="00E913CA"/>
    <w:rsid w:val="00E93F7E"/>
    <w:rsid w:val="00E95682"/>
    <w:rsid w:val="00E9607E"/>
    <w:rsid w:val="00EA3717"/>
    <w:rsid w:val="00EA3A33"/>
    <w:rsid w:val="00EA43BA"/>
    <w:rsid w:val="00EA6A6B"/>
    <w:rsid w:val="00EB00C3"/>
    <w:rsid w:val="00EB35F1"/>
    <w:rsid w:val="00EB5E3D"/>
    <w:rsid w:val="00EB621E"/>
    <w:rsid w:val="00EC2C93"/>
    <w:rsid w:val="00EC648D"/>
    <w:rsid w:val="00EC78EE"/>
    <w:rsid w:val="00ED0D28"/>
    <w:rsid w:val="00ED3537"/>
    <w:rsid w:val="00ED46EF"/>
    <w:rsid w:val="00ED51EB"/>
    <w:rsid w:val="00ED7759"/>
    <w:rsid w:val="00ED7CF7"/>
    <w:rsid w:val="00EE23D3"/>
    <w:rsid w:val="00EE5D03"/>
    <w:rsid w:val="00EF0CE0"/>
    <w:rsid w:val="00EF22D5"/>
    <w:rsid w:val="00F1471D"/>
    <w:rsid w:val="00F15178"/>
    <w:rsid w:val="00F2163C"/>
    <w:rsid w:val="00F21A54"/>
    <w:rsid w:val="00F21DC3"/>
    <w:rsid w:val="00F2259E"/>
    <w:rsid w:val="00F253C7"/>
    <w:rsid w:val="00F270AC"/>
    <w:rsid w:val="00F30900"/>
    <w:rsid w:val="00F33BD4"/>
    <w:rsid w:val="00F33D09"/>
    <w:rsid w:val="00F35884"/>
    <w:rsid w:val="00F44DC3"/>
    <w:rsid w:val="00F53D55"/>
    <w:rsid w:val="00F54F50"/>
    <w:rsid w:val="00F5573E"/>
    <w:rsid w:val="00F56F6A"/>
    <w:rsid w:val="00F57021"/>
    <w:rsid w:val="00F62071"/>
    <w:rsid w:val="00F62292"/>
    <w:rsid w:val="00F626CB"/>
    <w:rsid w:val="00F631AF"/>
    <w:rsid w:val="00F64E50"/>
    <w:rsid w:val="00F70423"/>
    <w:rsid w:val="00F74589"/>
    <w:rsid w:val="00F75F39"/>
    <w:rsid w:val="00F76C86"/>
    <w:rsid w:val="00F8096F"/>
    <w:rsid w:val="00F90168"/>
    <w:rsid w:val="00F92236"/>
    <w:rsid w:val="00FA1BC4"/>
    <w:rsid w:val="00FA4F3B"/>
    <w:rsid w:val="00FB023F"/>
    <w:rsid w:val="00FB2199"/>
    <w:rsid w:val="00FB2C62"/>
    <w:rsid w:val="00FC3830"/>
    <w:rsid w:val="00FC702A"/>
    <w:rsid w:val="00FC764E"/>
    <w:rsid w:val="00FD0F41"/>
    <w:rsid w:val="00FD119F"/>
    <w:rsid w:val="00FD1DFD"/>
    <w:rsid w:val="00FD241A"/>
    <w:rsid w:val="00FD5852"/>
    <w:rsid w:val="00FE5162"/>
    <w:rsid w:val="00FE729A"/>
    <w:rsid w:val="00FF031B"/>
    <w:rsid w:val="00FF0A64"/>
    <w:rsid w:val="00FF0C80"/>
    <w:rsid w:val="00FF1473"/>
    <w:rsid w:val="00FF5DF9"/>
    <w:rsid w:val="019E3802"/>
    <w:rsid w:val="046B9407"/>
    <w:rsid w:val="04B4B7EE"/>
    <w:rsid w:val="05008631"/>
    <w:rsid w:val="054FC31A"/>
    <w:rsid w:val="055E843B"/>
    <w:rsid w:val="06957A6F"/>
    <w:rsid w:val="06A2E143"/>
    <w:rsid w:val="08C63B88"/>
    <w:rsid w:val="094682B9"/>
    <w:rsid w:val="0D2C98D5"/>
    <w:rsid w:val="0D6B5B35"/>
    <w:rsid w:val="0DD4E1F8"/>
    <w:rsid w:val="0E9CA170"/>
    <w:rsid w:val="11124C58"/>
    <w:rsid w:val="116E1750"/>
    <w:rsid w:val="11897443"/>
    <w:rsid w:val="12173FE8"/>
    <w:rsid w:val="12836A6F"/>
    <w:rsid w:val="12BD1046"/>
    <w:rsid w:val="1405A994"/>
    <w:rsid w:val="154FE621"/>
    <w:rsid w:val="15FF4129"/>
    <w:rsid w:val="160AD617"/>
    <w:rsid w:val="161B3FFD"/>
    <w:rsid w:val="1679EE1C"/>
    <w:rsid w:val="16E2605F"/>
    <w:rsid w:val="17C2688C"/>
    <w:rsid w:val="17EE2C05"/>
    <w:rsid w:val="18172AEB"/>
    <w:rsid w:val="192516F5"/>
    <w:rsid w:val="193221CE"/>
    <w:rsid w:val="1B483FBA"/>
    <w:rsid w:val="1B730884"/>
    <w:rsid w:val="1C740A8F"/>
    <w:rsid w:val="1D868A28"/>
    <w:rsid w:val="1EAD982D"/>
    <w:rsid w:val="1F3CEC7F"/>
    <w:rsid w:val="1FDEDB37"/>
    <w:rsid w:val="210BEAB6"/>
    <w:rsid w:val="2215500B"/>
    <w:rsid w:val="241498B0"/>
    <w:rsid w:val="245385D5"/>
    <w:rsid w:val="27F2A395"/>
    <w:rsid w:val="28AF22EE"/>
    <w:rsid w:val="2AFFAC38"/>
    <w:rsid w:val="2D01DB86"/>
    <w:rsid w:val="2D806AD8"/>
    <w:rsid w:val="320FE843"/>
    <w:rsid w:val="33D09E55"/>
    <w:rsid w:val="3410A675"/>
    <w:rsid w:val="355E8C7F"/>
    <w:rsid w:val="375D3EF9"/>
    <w:rsid w:val="38135DEC"/>
    <w:rsid w:val="39DE602C"/>
    <w:rsid w:val="3BFACF2B"/>
    <w:rsid w:val="3C6A8FAC"/>
    <w:rsid w:val="3C6AE7BF"/>
    <w:rsid w:val="3D3F5BBD"/>
    <w:rsid w:val="3E39954A"/>
    <w:rsid w:val="40AF97CE"/>
    <w:rsid w:val="411593BF"/>
    <w:rsid w:val="41DB760E"/>
    <w:rsid w:val="430572FC"/>
    <w:rsid w:val="43F41D7E"/>
    <w:rsid w:val="44799CDD"/>
    <w:rsid w:val="4597762A"/>
    <w:rsid w:val="4746F7D3"/>
    <w:rsid w:val="497EFABB"/>
    <w:rsid w:val="4A0303DF"/>
    <w:rsid w:val="4B80B635"/>
    <w:rsid w:val="4D684442"/>
    <w:rsid w:val="50950DCF"/>
    <w:rsid w:val="512E8C00"/>
    <w:rsid w:val="516D1545"/>
    <w:rsid w:val="517032E8"/>
    <w:rsid w:val="51772CBE"/>
    <w:rsid w:val="5606A69C"/>
    <w:rsid w:val="56D75538"/>
    <w:rsid w:val="57584BC4"/>
    <w:rsid w:val="583275F8"/>
    <w:rsid w:val="59D43B1C"/>
    <w:rsid w:val="5A1A9664"/>
    <w:rsid w:val="5B7FB259"/>
    <w:rsid w:val="5D7EEE3F"/>
    <w:rsid w:val="5E3B000C"/>
    <w:rsid w:val="5F6DD3E1"/>
    <w:rsid w:val="6030F262"/>
    <w:rsid w:val="605BB0F1"/>
    <w:rsid w:val="62668D1A"/>
    <w:rsid w:val="6276FC02"/>
    <w:rsid w:val="62D994A5"/>
    <w:rsid w:val="62EFEF94"/>
    <w:rsid w:val="63A0B33A"/>
    <w:rsid w:val="64D72A6F"/>
    <w:rsid w:val="654B0A9A"/>
    <w:rsid w:val="65570194"/>
    <w:rsid w:val="6A095B90"/>
    <w:rsid w:val="6AE62AE1"/>
    <w:rsid w:val="6D17E26A"/>
    <w:rsid w:val="6D852D1A"/>
    <w:rsid w:val="6DA318E6"/>
    <w:rsid w:val="6F277B5D"/>
    <w:rsid w:val="6F7EBEEE"/>
    <w:rsid w:val="6F97FCB4"/>
    <w:rsid w:val="713449A9"/>
    <w:rsid w:val="74994EBE"/>
    <w:rsid w:val="755755DE"/>
    <w:rsid w:val="756F86AD"/>
    <w:rsid w:val="7582AC60"/>
    <w:rsid w:val="75FB0B7C"/>
    <w:rsid w:val="75FDA620"/>
    <w:rsid w:val="760E3193"/>
    <w:rsid w:val="7683FD07"/>
    <w:rsid w:val="76E9D638"/>
    <w:rsid w:val="776461FC"/>
    <w:rsid w:val="7774B10B"/>
    <w:rsid w:val="77EA6B7B"/>
    <w:rsid w:val="7879BEA1"/>
    <w:rsid w:val="78B35736"/>
    <w:rsid w:val="79748C93"/>
    <w:rsid w:val="7B9D2050"/>
    <w:rsid w:val="7E314B23"/>
    <w:rsid w:val="7F1E1E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A5AE7F"/>
  <w15:chartTrackingRefBased/>
  <w15:docId w15:val="{5283C505-F857-42B6-A166-81DB1D3E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index heading" w:uiPriority="99"/>
    <w:lsdException w:name="caption" w:semiHidden="1" w:unhideWhenUsed="1" w:qFormat="1"/>
    <w:lsdException w:name="Title" w:qFormat="1"/>
    <w:lsdException w:name="Subtitle" w:qFormat="1"/>
    <w:lsdException w:name="Date" w:uiPriority="99"/>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both"/>
      <w:outlineLvl w:val="0"/>
    </w:pPr>
    <w:rPr>
      <w:snapToGrid w:val="0"/>
      <w:sz w:val="24"/>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outlineLvl w:val="1"/>
    </w:pPr>
    <w:rPr>
      <w:color w:val="000000"/>
      <w:sz w:val="24"/>
    </w:rPr>
  </w:style>
  <w:style w:type="paragraph" w:styleId="Heading4">
    <w:name w:val="heading 4"/>
    <w:basedOn w:val="Normal"/>
    <w:next w:val="Normal"/>
    <w:link w:val="Heading4Char"/>
    <w:semiHidden/>
    <w:unhideWhenUsed/>
    <w:qFormat/>
    <w:rsid w:val="00CE38A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pPr>
    <w:rPr>
      <w:color w:val="000000"/>
      <w:sz w:val="24"/>
    </w:rPr>
  </w:style>
  <w:style w:type="character" w:customStyle="1" w:styleId="InitialStyle">
    <w:name w:val="InitialStyle"/>
    <w:rPr>
      <w:noProof w:val="0"/>
      <w:color w:val="000000"/>
      <w:sz w:val="20"/>
      <w:lang w:val="en-US"/>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
    <w:name w:val="Body Text"/>
    <w:basedOn w:val="Normal"/>
    <w:pPr>
      <w:jc w:val="both"/>
    </w:pPr>
    <w:rPr>
      <w:rFonts w:ascii="ms sans serif" w:hAnsi="ms sans serif"/>
      <w:snapToGrid w:val="0"/>
    </w:rPr>
  </w:style>
  <w:style w:type="paragraph" w:styleId="BalloonText">
    <w:name w:val="Balloon Text"/>
    <w:basedOn w:val="Normal"/>
    <w:semiHidden/>
    <w:rsid w:val="00227866"/>
    <w:rPr>
      <w:rFonts w:ascii="Tahoma" w:hAnsi="Tahoma" w:cs="Tahoma"/>
      <w:sz w:val="16"/>
      <w:szCs w:val="16"/>
    </w:rPr>
  </w:style>
  <w:style w:type="paragraph" w:styleId="Header">
    <w:name w:val="header"/>
    <w:basedOn w:val="Normal"/>
    <w:rsid w:val="005F493B"/>
    <w:pPr>
      <w:tabs>
        <w:tab w:val="center" w:pos="4320"/>
        <w:tab w:val="right" w:pos="8640"/>
      </w:tabs>
    </w:pPr>
  </w:style>
  <w:style w:type="paragraph" w:styleId="Footer">
    <w:name w:val="footer"/>
    <w:basedOn w:val="Normal"/>
    <w:link w:val="FooterChar"/>
    <w:uiPriority w:val="99"/>
    <w:rsid w:val="005F493B"/>
    <w:pPr>
      <w:tabs>
        <w:tab w:val="center" w:pos="4320"/>
        <w:tab w:val="right" w:pos="8640"/>
      </w:tabs>
    </w:pPr>
  </w:style>
  <w:style w:type="character" w:styleId="Hyperlink">
    <w:name w:val="Hyperlink"/>
    <w:rsid w:val="00B71BE8"/>
    <w:rPr>
      <w:color w:val="0000FF"/>
      <w:u w:val="single"/>
    </w:rPr>
  </w:style>
  <w:style w:type="paragraph" w:styleId="ListParagraph">
    <w:name w:val="List Paragraph"/>
    <w:basedOn w:val="Normal"/>
    <w:uiPriority w:val="34"/>
    <w:qFormat/>
    <w:rsid w:val="00DE4451"/>
    <w:pPr>
      <w:ind w:left="720"/>
    </w:pPr>
  </w:style>
  <w:style w:type="character" w:customStyle="1" w:styleId="FooterChar">
    <w:name w:val="Footer Char"/>
    <w:link w:val="Footer"/>
    <w:uiPriority w:val="99"/>
    <w:rsid w:val="00716520"/>
    <w:rPr>
      <w:lang w:val="en-US" w:eastAsia="en-US"/>
    </w:rPr>
  </w:style>
  <w:style w:type="character" w:customStyle="1" w:styleId="Heading4Char">
    <w:name w:val="Heading 4 Char"/>
    <w:link w:val="Heading4"/>
    <w:semiHidden/>
    <w:rsid w:val="00CE38AC"/>
    <w:rPr>
      <w:rFonts w:ascii="Calibri" w:eastAsia="Times New Roman" w:hAnsi="Calibri" w:cs="Times New Roman"/>
      <w:b/>
      <w:bCs/>
      <w:sz w:val="28"/>
      <w:szCs w:val="28"/>
      <w:lang w:val="en-US" w:eastAsia="en-US"/>
    </w:rPr>
  </w:style>
  <w:style w:type="paragraph" w:styleId="BodyText2">
    <w:name w:val="Body Text 2"/>
    <w:basedOn w:val="Normal"/>
    <w:link w:val="BodyText2Char"/>
    <w:uiPriority w:val="99"/>
    <w:unhideWhenUsed/>
    <w:rsid w:val="00CE38AC"/>
    <w:pPr>
      <w:widowControl w:val="0"/>
      <w:overflowPunct w:val="0"/>
      <w:adjustRightInd w:val="0"/>
      <w:spacing w:after="120" w:line="480" w:lineRule="auto"/>
    </w:pPr>
    <w:rPr>
      <w:kern w:val="28"/>
      <w:sz w:val="24"/>
      <w:szCs w:val="24"/>
    </w:rPr>
  </w:style>
  <w:style w:type="character" w:customStyle="1" w:styleId="BodyText2Char">
    <w:name w:val="Body Text 2 Char"/>
    <w:link w:val="BodyText2"/>
    <w:uiPriority w:val="99"/>
    <w:rsid w:val="00CE38AC"/>
    <w:rPr>
      <w:kern w:val="28"/>
      <w:sz w:val="24"/>
      <w:szCs w:val="24"/>
      <w:lang w:val="en-US" w:eastAsia="en-US"/>
    </w:rPr>
  </w:style>
  <w:style w:type="paragraph" w:customStyle="1" w:styleId="Section3-Heading1">
    <w:name w:val="Section 3 - Heading 1"/>
    <w:basedOn w:val="Normal"/>
    <w:rsid w:val="00CE38AC"/>
    <w:pPr>
      <w:pBdr>
        <w:bottom w:val="single" w:sz="4" w:space="1" w:color="auto"/>
      </w:pBdr>
      <w:spacing w:after="240"/>
      <w:jc w:val="center"/>
    </w:pPr>
    <w:rPr>
      <w:rFonts w:ascii="Times New Roman Bold" w:hAnsi="Times New Roman Bold"/>
      <w:b/>
      <w:sz w:val="32"/>
      <w:szCs w:val="24"/>
    </w:rPr>
  </w:style>
  <w:style w:type="paragraph" w:styleId="Index1">
    <w:name w:val="index 1"/>
    <w:basedOn w:val="Normal"/>
    <w:next w:val="Normal"/>
    <w:autoRedefine/>
    <w:rsid w:val="00CE38AC"/>
    <w:pPr>
      <w:ind w:left="200" w:hanging="200"/>
    </w:pPr>
  </w:style>
  <w:style w:type="paragraph" w:styleId="IndexHeading">
    <w:name w:val="index heading"/>
    <w:basedOn w:val="Normal"/>
    <w:next w:val="Index1"/>
    <w:uiPriority w:val="99"/>
    <w:rsid w:val="00CE38AC"/>
    <w:rPr>
      <w:rFonts w:ascii="Arial" w:hAnsi="Arial" w:cs="Arial"/>
      <w:b/>
      <w:bCs/>
      <w:sz w:val="24"/>
      <w:szCs w:val="24"/>
    </w:rPr>
  </w:style>
  <w:style w:type="paragraph" w:styleId="Date">
    <w:name w:val="Date"/>
    <w:basedOn w:val="Normal"/>
    <w:next w:val="Normal"/>
    <w:link w:val="DateChar"/>
    <w:uiPriority w:val="99"/>
    <w:rsid w:val="00CE38AC"/>
    <w:rPr>
      <w:sz w:val="24"/>
      <w:szCs w:val="24"/>
    </w:rPr>
  </w:style>
  <w:style w:type="character" w:customStyle="1" w:styleId="DateChar">
    <w:name w:val="Date Char"/>
    <w:link w:val="Date"/>
    <w:uiPriority w:val="99"/>
    <w:rsid w:val="00CE38AC"/>
    <w:rPr>
      <w:sz w:val="24"/>
      <w:szCs w:val="24"/>
      <w:lang w:val="en-US" w:eastAsia="en-US"/>
    </w:rPr>
  </w:style>
  <w:style w:type="table" w:styleId="TableGrid">
    <w:name w:val="Table Grid"/>
    <w:basedOn w:val="TableNormal"/>
    <w:rsid w:val="00CE38A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VHeader">
    <w:name w:val="Section V. Header"/>
    <w:basedOn w:val="Normal"/>
    <w:rsid w:val="00450637"/>
    <w:pPr>
      <w:jc w:val="center"/>
    </w:pPr>
    <w:rPr>
      <w:b/>
      <w:sz w:val="36"/>
    </w:rPr>
  </w:style>
  <w:style w:type="paragraph" w:customStyle="1" w:styleId="Outline">
    <w:name w:val="Outline"/>
    <w:basedOn w:val="Normal"/>
    <w:rsid w:val="00450637"/>
    <w:pPr>
      <w:spacing w:before="240"/>
    </w:pPr>
    <w:rPr>
      <w:kern w:val="28"/>
      <w:sz w:val="24"/>
    </w:rPr>
  </w:style>
  <w:style w:type="paragraph" w:customStyle="1" w:styleId="Outline1">
    <w:name w:val="Outline1"/>
    <w:basedOn w:val="Outline"/>
    <w:next w:val="Normal"/>
    <w:rsid w:val="00450637"/>
    <w:pPr>
      <w:keepNext/>
      <w:tabs>
        <w:tab w:val="num" w:pos="360"/>
      </w:tabs>
      <w:ind w:left="360" w:hanging="360"/>
    </w:pPr>
  </w:style>
  <w:style w:type="paragraph" w:styleId="Revision">
    <w:name w:val="Revision"/>
    <w:hidden/>
    <w:uiPriority w:val="99"/>
    <w:semiHidden/>
    <w:rsid w:val="007A2441"/>
  </w:style>
  <w:style w:type="character" w:styleId="CommentReference">
    <w:name w:val="annotation reference"/>
    <w:rsid w:val="0046654B"/>
    <w:rPr>
      <w:sz w:val="16"/>
      <w:szCs w:val="16"/>
    </w:rPr>
  </w:style>
  <w:style w:type="paragraph" w:styleId="CommentText">
    <w:name w:val="annotation text"/>
    <w:basedOn w:val="Normal"/>
    <w:link w:val="CommentTextChar"/>
    <w:rsid w:val="0046654B"/>
  </w:style>
  <w:style w:type="character" w:customStyle="1" w:styleId="CommentTextChar">
    <w:name w:val="Comment Text Char"/>
    <w:link w:val="CommentText"/>
    <w:rsid w:val="0046654B"/>
    <w:rPr>
      <w:lang w:val="en-US" w:eastAsia="en-US"/>
    </w:rPr>
  </w:style>
  <w:style w:type="paragraph" w:styleId="CommentSubject">
    <w:name w:val="annotation subject"/>
    <w:basedOn w:val="CommentText"/>
    <w:next w:val="CommentText"/>
    <w:link w:val="CommentSubjectChar"/>
    <w:rsid w:val="0046654B"/>
    <w:rPr>
      <w:b/>
      <w:bCs/>
    </w:rPr>
  </w:style>
  <w:style w:type="character" w:customStyle="1" w:styleId="CommentSubjectChar">
    <w:name w:val="Comment Subject Char"/>
    <w:link w:val="CommentSubject"/>
    <w:rsid w:val="0046654B"/>
    <w:rPr>
      <w:b/>
      <w:bCs/>
      <w:lang w:val="en-US" w:eastAsia="en-US"/>
    </w:rPr>
  </w:style>
  <w:style w:type="character" w:styleId="Mention">
    <w:name w:val="Mention"/>
    <w:uiPriority w:val="99"/>
    <w:unhideWhenUsed/>
    <w:rsid w:val="004665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data\doclib\_servwrk.eng\RFP_e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7c3ae8c0-d41d-409e-a2d1-677f684dcd74">
      <UserInfo>
        <DisplayName>SharingLinks.a1329a7a-b8df-4251-bdfe-a4147d84acc7.OrganizationEdit.e850ac58-93ba-4281-8f7b-dc280735c528</DisplayName>
        <AccountId>1194</AccountId>
        <AccountType/>
      </UserInfo>
      <UserInfo>
        <DisplayName>Christine Esperanza</DisplayName>
        <AccountId>27</AccountId>
        <AccountType/>
      </UserInfo>
      <UserInfo>
        <DisplayName>Janis Dagdag</DisplayName>
        <AccountId>2059</AccountId>
        <AccountType/>
      </UserInfo>
      <UserInfo>
        <DisplayName>Edward Bicknell</DisplayName>
        <AccountId>1670</AccountId>
        <AccountType/>
      </UserInfo>
    </SharedWithUsers>
    <lcf76f155ced4ddcb4097134ff3c332f xmlns="d32d8d88-1f62-4750-9ae3-14613547dfdb">
      <Terms xmlns="http://schemas.microsoft.com/office/infopath/2007/PartnerControls"/>
    </lcf76f155ced4ddcb4097134ff3c332f>
    <Sequence xmlns="d32d8d88-1f62-4750-9ae3-14613547dfdb" xsi:nil="true"/>
    <TaxCatchAll xmlns="7c3ae8c0-d41d-409e-a2d1-677f684dcd74" xsi:nil="true"/>
    <_Flow_SignoffStatus xmlns="d32d8d88-1f62-4750-9ae3-14613547dfd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7626B5837A5D4586EA5658C95A738D" ma:contentTypeVersion="19" ma:contentTypeDescription="Create a new document." ma:contentTypeScope="" ma:versionID="5b17cb74f3dc7c1c2c6ce238d00a2cf6">
  <xsd:schema xmlns:xsd="http://www.w3.org/2001/XMLSchema" xmlns:xs="http://www.w3.org/2001/XMLSchema" xmlns:p="http://schemas.microsoft.com/office/2006/metadata/properties" xmlns:ns2="d32d8d88-1f62-4750-9ae3-14613547dfdb" xmlns:ns3="7c3ae8c0-d41d-409e-a2d1-677f684dcd74" targetNamespace="http://schemas.microsoft.com/office/2006/metadata/properties" ma:root="true" ma:fieldsID="33e027b6c669bfd0bae4b9118e6f1179" ns2:_="" ns3:_="">
    <xsd:import namespace="d32d8d88-1f62-4750-9ae3-14613547dfdb"/>
    <xsd:import namespace="7c3ae8c0-d41d-409e-a2d1-677f684dcd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Sequence"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d8d88-1f62-4750-9ae3-14613547d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2ee1bb-e2b0-46b0-83fd-4f2cd9b46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Sequence" ma:index="24" nillable="true" ma:displayName="Sequence" ma:format="Dropdown" ma:internalName="Sequence" ma:percentage="FALSE">
      <xsd:simpleType>
        <xsd:restriction base="dms:Number"/>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3ae8c0-d41d-409e-a2d1-677f684dcd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4e58d4-06cc-4785-9ba8-23cfe4fc06c1}" ma:internalName="TaxCatchAll" ma:showField="CatchAllData" ma:web="7c3ae8c0-d41d-409e-a2d1-677f684dc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25E534-248C-424A-BE9F-2314E98B6E74}">
  <ds:schemaRefs>
    <ds:schemaRef ds:uri="http://schemas.microsoft.com/sharepoint/v3/contenttype/forms"/>
  </ds:schemaRefs>
</ds:datastoreItem>
</file>

<file path=customXml/itemProps2.xml><?xml version="1.0" encoding="utf-8"?>
<ds:datastoreItem xmlns:ds="http://schemas.openxmlformats.org/officeDocument/2006/customXml" ds:itemID="{D700885E-1E7A-462B-93DA-B4040184E02B}">
  <ds:schemaRefs>
    <ds:schemaRef ds:uri="http://schemas.microsoft.com/office/2006/metadata/longProperties"/>
  </ds:schemaRefs>
</ds:datastoreItem>
</file>

<file path=customXml/itemProps3.xml><?xml version="1.0" encoding="utf-8"?>
<ds:datastoreItem xmlns:ds="http://schemas.openxmlformats.org/officeDocument/2006/customXml" ds:itemID="{44ABD3B4-3F45-4B05-90B0-E6CEF5C8B48F}">
  <ds:schemaRefs>
    <ds:schemaRef ds:uri="http://purl.org/dc/elements/1.1/"/>
    <ds:schemaRef ds:uri="http://schemas.microsoft.com/office/2006/metadata/properties"/>
    <ds:schemaRef ds:uri="d32d8d88-1f62-4750-9ae3-14613547dfdb"/>
    <ds:schemaRef ds:uri="http://purl.org/dc/terms/"/>
    <ds:schemaRef ds:uri="7c3ae8c0-d41d-409e-a2d1-677f684dcd74"/>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1B205F0-1317-4FAD-8838-1A0B97550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d8d88-1f62-4750-9ae3-14613547dfdb"/>
    <ds:schemaRef ds:uri="7c3ae8c0-d41d-409e-a2d1-677f684dc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RFP_eng.dot</Template>
  <TotalTime>154</TotalTime>
  <Pages>1</Pages>
  <Words>1069</Words>
  <Characters>6098</Characters>
  <Application>Microsoft Office Word</Application>
  <DocSecurity>4</DocSecurity>
  <Lines>50</Lines>
  <Paragraphs>14</Paragraphs>
  <ScaleCrop>false</ScaleCrop>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Compliance</dc:creator>
  <cp:keywords/>
  <cp:lastModifiedBy>Veera Enlund</cp:lastModifiedBy>
  <cp:revision>154</cp:revision>
  <cp:lastPrinted>2015-08-24T19:36:00Z</cp:lastPrinted>
  <dcterms:created xsi:type="dcterms:W3CDTF">2022-07-21T23:05:00Z</dcterms:created>
  <dcterms:modified xsi:type="dcterms:W3CDTF">2024-04-23T23:01:00Z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TOPIC:PROCUREMENT</vt:lpwstr>
  </property>
  <property fmtid="{D5CDD505-2E9C-101B-9397-08002B2CF9AE}" pid="3" name="Confidential">
    <vt:lpwstr>0</vt:lpwstr>
  </property>
  <property fmtid="{D5CDD505-2E9C-101B-9397-08002B2CF9AE}" pid="4" name="Owner">
    <vt:lpwstr>GSC</vt:lpwstr>
  </property>
  <property fmtid="{D5CDD505-2E9C-101B-9397-08002B2CF9AE}" pid="5" name="Category0">
    <vt:lpwstr>Solicitation</vt:lpwstr>
  </property>
  <property fmtid="{D5CDD505-2E9C-101B-9397-08002B2CF9AE}" pid="6" name="Language">
    <vt:lpwstr>English</vt:lpwstr>
  </property>
  <property fmtid="{D5CDD505-2E9C-101B-9397-08002B2CF9AE}" pid="7" name="Mandatory Review">
    <vt:lpwstr>2007-05-02T00:00:00Z</vt:lpwstr>
  </property>
  <property fmtid="{D5CDD505-2E9C-101B-9397-08002B2CF9AE}" pid="8" name="Title0">
    <vt:lpwstr>RFP</vt:lpwstr>
  </property>
  <property fmtid="{D5CDD505-2E9C-101B-9397-08002B2CF9AE}" pid="9" name="Document Type">
    <vt:lpwstr>Form or Template</vt:lpwstr>
  </property>
  <property fmtid="{D5CDD505-2E9C-101B-9397-08002B2CF9AE}" pid="10" name="Dependency">
    <vt:lpwstr>0</vt:lpwstr>
  </property>
  <property fmtid="{D5CDD505-2E9C-101B-9397-08002B2CF9AE}" pid="11" name="Created for">
    <vt:lpwstr/>
  </property>
  <property fmtid="{D5CDD505-2E9C-101B-9397-08002B2CF9AE}" pid="12" name="Unique Identifier">
    <vt:lpwstr/>
  </property>
  <property fmtid="{D5CDD505-2E9C-101B-9397-08002B2CF9AE}" pid="13" name="Replaces">
    <vt:lpwstr/>
  </property>
  <property fmtid="{D5CDD505-2E9C-101B-9397-08002B2CF9AE}" pid="14" name="Version0">
    <vt:lpwstr/>
  </property>
  <property fmtid="{D5CDD505-2E9C-101B-9397-08002B2CF9AE}" pid="15" name="Responsible Owner: Unit">
    <vt:lpwstr/>
  </property>
  <property fmtid="{D5CDD505-2E9C-101B-9397-08002B2CF9AE}" pid="16" name="Author1">
    <vt:lpwstr/>
  </property>
  <property fmtid="{D5CDD505-2E9C-101B-9397-08002B2CF9AE}" pid="17" name="Abstract">
    <vt:lpwstr/>
  </property>
  <property fmtid="{D5CDD505-2E9C-101B-9397-08002B2CF9AE}" pid="18" name="Notes0">
    <vt:lpwstr/>
  </property>
  <property fmtid="{D5CDD505-2E9C-101B-9397-08002B2CF9AE}" pid="19" name="Author0">
    <vt:lpwstr/>
  </property>
  <property fmtid="{D5CDD505-2E9C-101B-9397-08002B2CF9AE}" pid="20" name="Contributors">
    <vt:lpwstr/>
  </property>
  <property fmtid="{D5CDD505-2E9C-101B-9397-08002B2CF9AE}" pid="21" name="ContentTypeId">
    <vt:lpwstr>0x010100AD7626B5837A5D4586EA5658C95A738D</vt:lpwstr>
  </property>
  <property fmtid="{D5CDD505-2E9C-101B-9397-08002B2CF9AE}" pid="22" name="hd6670583e0c4b15b28328e7fd9c9230">
    <vt:lpwstr>Corporate|862b4650-fd0c-43ce-8e59-9bccac611616</vt:lpwstr>
  </property>
  <property fmtid="{D5CDD505-2E9C-101B-9397-08002B2CF9AE}" pid="23" name="Featured">
    <vt:lpwstr>0</vt:lpwstr>
  </property>
  <property fmtid="{D5CDD505-2E9C-101B-9397-08002B2CF9AE}" pid="24" name="e0b3606816bb4680bb3637a40e49c9fe">
    <vt:lpwstr>Audit|9deb8029-78b7-4a6c-8e65-40e34c57e04c</vt:lpwstr>
  </property>
  <property fmtid="{D5CDD505-2E9C-101B-9397-08002B2CF9AE}" pid="25" name="TaxCatchAll">
    <vt:lpwstr>11;#Audit|9deb8029-78b7-4a6c-8e65-40e34c57e04c;#3;#Corporate|862b4650-fd0c-43ce-8e59-9bccac611616</vt:lpwstr>
  </property>
  <property fmtid="{D5CDD505-2E9C-101B-9397-08002B2CF9AE}" pid="26" name="DepartmentName">
    <vt:lpwstr>11;#Audit|9deb8029-78b7-4a6c-8e65-40e34c57e04c</vt:lpwstr>
  </property>
  <property fmtid="{D5CDD505-2E9C-101B-9397-08002B2CF9AE}" pid="27" name="OfficeCountry">
    <vt:lpwstr>3;#Corporate|862b4650-fd0c-43ce-8e59-9bccac611616</vt:lpwstr>
  </property>
  <property fmtid="{D5CDD505-2E9C-101B-9397-08002B2CF9AE}" pid="28" name="MediaServiceImageTags">
    <vt:lpwstr/>
  </property>
</Properties>
</file>