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2B630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646C0" w:rsidRPr="001646C0">
              <w:rPr>
                <w:rFonts w:ascii="Arial" w:hAnsi="Arial" w:cs="Arial"/>
                <w:b/>
              </w:rPr>
              <w:t>T0351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D55B807" w:rsidR="00CB3E0B" w:rsidRDefault="001646C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BA3A1C0" w:rsidR="00727813" w:rsidRPr="00311C5F" w:rsidRDefault="001646C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774BB8E" w:rsidR="00A53652" w:rsidRPr="00CB3E0B" w:rsidRDefault="001646C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9FB8886" w:rsidR="00F841A8" w:rsidRPr="001646C0" w:rsidRDefault="001646C0" w:rsidP="00A53652">
      <w:pPr>
        <w:jc w:val="center"/>
        <w:rPr>
          <w:rFonts w:ascii="Arial" w:hAnsi="Arial" w:cs="Arial"/>
          <w:b/>
        </w:rPr>
      </w:pPr>
      <w:r w:rsidRPr="001646C0">
        <w:rPr>
          <w:rFonts w:ascii="Arial" w:hAnsi="Arial" w:cs="Arial"/>
          <w:b/>
        </w:rPr>
        <w:t>T0351</w:t>
      </w:r>
    </w:p>
    <w:p w14:paraId="391E6084" w14:textId="2D725851" w:rsidR="00727813" w:rsidRDefault="001646C0" w:rsidP="001646C0">
      <w:pPr>
        <w:jc w:val="center"/>
        <w:rPr>
          <w:rFonts w:ascii="Arial" w:hAnsi="Arial" w:cs="Arial"/>
        </w:rPr>
      </w:pPr>
      <w:r w:rsidRPr="001646C0">
        <w:rPr>
          <w:rFonts w:ascii="Arial" w:hAnsi="Arial" w:cs="Arial"/>
        </w:rPr>
        <w:t>Superstructures Competition - Structural Engineering Design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E14A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646C0">
            <w:rPr>
              <w:rFonts w:ascii="Arial" w:hAnsi="Arial" w:cs="Arial"/>
              <w:b/>
            </w:rPr>
            <w:t>17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300684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646C0">
            <w:rPr>
              <w:rFonts w:ascii="Arial" w:hAnsi="Arial" w:cs="Arial"/>
              <w:b/>
            </w:rPr>
            <w:t>21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646C0">
            <w:rPr>
              <w:rFonts w:ascii="Arial" w:hAnsi="Arial" w:cs="Arial"/>
              <w:b/>
            </w:rPr>
            <w:t>21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B6F76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646C0" w:rsidRPr="001646C0">
        <w:rPr>
          <w:rFonts w:ascii="Arial" w:hAnsi="Arial" w:cs="Arial"/>
          <w:b/>
        </w:rPr>
        <w:t>233</w:t>
      </w:r>
      <w:r w:rsidR="001646C0">
        <w:rPr>
          <w:rFonts w:ascii="Arial" w:hAnsi="Arial" w:cs="Arial"/>
          <w:b/>
        </w:rPr>
        <w:t>,</w:t>
      </w:r>
      <w:r w:rsidR="001646C0" w:rsidRPr="001646C0">
        <w:rPr>
          <w:rFonts w:ascii="Arial" w:hAnsi="Arial" w:cs="Arial"/>
          <w:b/>
        </w:rPr>
        <w:t>593.98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BE2A341" w:rsidR="00627D44" w:rsidRPr="00311C5F" w:rsidRDefault="005C7D8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</w:t>
      </w:r>
      <w:r w:rsidR="001646C0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5C31351" w:rsidR="00727813" w:rsidRPr="00311C5F" w:rsidRDefault="005C7D8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EE01207" w:rsidR="00CB4F85" w:rsidRPr="002C2284" w:rsidRDefault="001646C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T0351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D0A5E9" w:rsidR="00CB4F85" w:rsidRPr="002C2284" w:rsidRDefault="001646C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3092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532E27" w:rsidR="00CB4F85" w:rsidRPr="002C2284" w:rsidRDefault="001646C0" w:rsidP="00A43023">
            <w:pPr>
              <w:rPr>
                <w:rFonts w:ascii="Arial" w:hAnsi="Arial" w:cs="Arial"/>
                <w:b/>
              </w:rPr>
            </w:pPr>
            <w:r w:rsidRPr="001646C0">
              <w:rPr>
                <w:rFonts w:ascii="Arial" w:hAnsi="Arial" w:cs="Arial"/>
                <w:b/>
              </w:rPr>
              <w:t>614893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3D60" w14:textId="77777777" w:rsidR="00B430D0" w:rsidRDefault="00B430D0">
      <w:r>
        <w:separator/>
      </w:r>
    </w:p>
  </w:endnote>
  <w:endnote w:type="continuationSeparator" w:id="0">
    <w:p w14:paraId="7A922F5A" w14:textId="77777777" w:rsidR="00B430D0" w:rsidRDefault="00B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01F6" w14:textId="77777777" w:rsidR="00B430D0" w:rsidRDefault="00B430D0">
      <w:r>
        <w:separator/>
      </w:r>
    </w:p>
  </w:footnote>
  <w:footnote w:type="continuationSeparator" w:id="0">
    <w:p w14:paraId="54FE7B15" w14:textId="77777777" w:rsidR="00B430D0" w:rsidRDefault="00B4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46C0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C7D84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430D0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21D9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B08E1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D2EB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3</cp:revision>
  <cp:lastPrinted>2016-01-12T11:01:00Z</cp:lastPrinted>
  <dcterms:created xsi:type="dcterms:W3CDTF">2023-04-14T09:47:00Z</dcterms:created>
  <dcterms:modified xsi:type="dcterms:W3CDTF">2023-04-14T13:56:00Z</dcterms:modified>
</cp:coreProperties>
</file>