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DF" w:rsidRPr="00246CCB" w:rsidRDefault="009265DF">
      <w:pPr>
        <w:rPr>
          <w:rFonts w:ascii="Arial" w:eastAsia="Times New Roman" w:hAnsi="Arial" w:cs="Arial"/>
          <w:b/>
          <w:color w:val="000000"/>
          <w:lang w:eastAsia="en-GB"/>
        </w:rPr>
      </w:pPr>
      <w:bookmarkStart w:id="0" w:name="_GoBack"/>
      <w:bookmarkEnd w:id="0"/>
      <w:r w:rsidRPr="00246CCB">
        <w:rPr>
          <w:rFonts w:ascii="Arial" w:eastAsia="Times New Roman" w:hAnsi="Arial" w:cs="Arial"/>
          <w:b/>
          <w:color w:val="000000"/>
          <w:lang w:eastAsia="en-GB"/>
        </w:rPr>
        <w:t>LIST OF EQUIPMENT IN OSP - NOT EXTANT</w:t>
      </w:r>
    </w:p>
    <w:p w:rsidR="009265DF" w:rsidRPr="00814B80" w:rsidRDefault="009265DF"/>
    <w:tbl>
      <w:tblPr>
        <w:tblW w:w="9149" w:type="dxa"/>
        <w:tblInd w:w="93" w:type="dxa"/>
        <w:tblLook w:val="04A0" w:firstRow="1" w:lastRow="0" w:firstColumn="1" w:lastColumn="0" w:noHBand="0" w:noVBand="1"/>
      </w:tblPr>
      <w:tblGrid>
        <w:gridCol w:w="2535"/>
        <w:gridCol w:w="2736"/>
        <w:gridCol w:w="3878"/>
      </w:tblGrid>
      <w:tr w:rsidR="009265DF" w:rsidRPr="00246CCB" w:rsidTr="009265DF">
        <w:trPr>
          <w:trHeight w:val="300"/>
        </w:trPr>
        <w:tc>
          <w:tcPr>
            <w:tcW w:w="24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single" w:sz="4" w:space="0" w:color="auto"/>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single" w:sz="4" w:space="0" w:color="auto"/>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lastRenderedPageBreak/>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lastRenderedPageBreak/>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center"/>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center"/>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center"/>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64" w:type="dxa"/>
            <w:tcBorders>
              <w:top w:val="nil"/>
              <w:left w:val="nil"/>
              <w:bottom w:val="single" w:sz="4" w:space="0" w:color="auto"/>
              <w:right w:val="single" w:sz="4" w:space="0" w:color="auto"/>
            </w:tcBorders>
            <w:shd w:val="clear" w:color="auto" w:fill="auto"/>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vAlign w:val="center"/>
            <w:hideMark/>
          </w:tcPr>
          <w:p w:rsidR="009265DF" w:rsidRPr="00814B80" w:rsidRDefault="00814B80" w:rsidP="00D94CFD">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9265DF" w:rsidRPr="00246CCB" w:rsidTr="009265DF">
        <w:trPr>
          <w:trHeight w:val="300"/>
        </w:trPr>
        <w:tc>
          <w:tcPr>
            <w:tcW w:w="2472" w:type="dxa"/>
            <w:tcBorders>
              <w:top w:val="nil"/>
              <w:left w:val="single" w:sz="4" w:space="0" w:color="auto"/>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c>
          <w:tcPr>
            <w:tcW w:w="2664" w:type="dxa"/>
            <w:tcBorders>
              <w:top w:val="nil"/>
              <w:left w:val="nil"/>
              <w:bottom w:val="single" w:sz="4" w:space="0" w:color="auto"/>
              <w:right w:val="single" w:sz="4" w:space="0" w:color="auto"/>
            </w:tcBorders>
            <w:shd w:val="clear" w:color="auto" w:fill="auto"/>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4013" w:type="dxa"/>
            <w:tcBorders>
              <w:top w:val="nil"/>
              <w:left w:val="nil"/>
              <w:bottom w:val="single" w:sz="4" w:space="0" w:color="auto"/>
              <w:right w:val="single" w:sz="4" w:space="0" w:color="auto"/>
            </w:tcBorders>
            <w:shd w:val="clear" w:color="auto" w:fill="auto"/>
            <w:noWrap/>
            <w:vAlign w:val="bottom"/>
            <w:hideMark/>
          </w:tcPr>
          <w:p w:rsidR="009265DF" w:rsidRPr="00814B80" w:rsidRDefault="00814B80" w:rsidP="00D94CFD">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bl>
    <w:p w:rsidR="00DF662E" w:rsidRPr="00814B80" w:rsidRDefault="00DF662E"/>
    <w:p w:rsidR="00DF662E" w:rsidRPr="00814B80" w:rsidRDefault="00814B80">
      <w:pPr>
        <w:rPr>
          <w:highlight w:val="black"/>
        </w:rPr>
        <w:sectPr w:rsidR="00DF662E" w:rsidRPr="00814B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noProof/>
          <w:color w:val="000000"/>
          <w:highlight w:val="black"/>
        </w:rPr>
        <w:br w:type="page"/>
      </w:r>
    </w:p>
    <w:p w:rsidR="00DF662E" w:rsidRPr="00246CCB" w:rsidRDefault="00DF662E">
      <w:pPr>
        <w:rPr>
          <w:rFonts w:ascii="Arial" w:eastAsia="Times New Roman" w:hAnsi="Arial" w:cs="Arial"/>
          <w:b/>
          <w:bCs/>
          <w:color w:val="000000"/>
          <w:lang w:eastAsia="en-GB"/>
        </w:rPr>
      </w:pPr>
      <w:r w:rsidRPr="00DF662E">
        <w:rPr>
          <w:rFonts w:ascii="Arial" w:eastAsia="Times New Roman" w:hAnsi="Arial" w:cs="Arial"/>
          <w:b/>
          <w:bCs/>
          <w:color w:val="000000"/>
          <w:lang w:eastAsia="en-GB"/>
        </w:rPr>
        <w:t>LIST OF EQUIPMENT IN OSP - NOT EXTANT</w:t>
      </w:r>
    </w:p>
    <w:p w:rsidR="00DF662E" w:rsidRPr="00814B80" w:rsidRDefault="00DF662E"/>
    <w:tbl>
      <w:tblPr>
        <w:tblW w:w="8928" w:type="dxa"/>
        <w:tblInd w:w="93" w:type="dxa"/>
        <w:tblLook w:val="04A0" w:firstRow="1" w:lastRow="0" w:firstColumn="1" w:lastColumn="0" w:noHBand="0" w:noVBand="1"/>
      </w:tblPr>
      <w:tblGrid>
        <w:gridCol w:w="2499"/>
        <w:gridCol w:w="2763"/>
        <w:gridCol w:w="3887"/>
      </w:tblGrid>
      <w:tr w:rsidR="00246CCB" w:rsidRPr="00246CCB" w:rsidTr="00246CCB">
        <w:trPr>
          <w:trHeight w:val="300"/>
        </w:trPr>
        <w:tc>
          <w:tcPr>
            <w:tcW w:w="2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single" w:sz="4" w:space="0" w:color="auto"/>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center"/>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center"/>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center"/>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xml:space="preserve">'''''''''''''''''''''''''''''' ''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2600" w:type="dxa"/>
            <w:tcBorders>
              <w:top w:val="nil"/>
              <w:left w:val="nil"/>
              <w:bottom w:val="single" w:sz="4" w:space="0" w:color="auto"/>
              <w:right w:val="single" w:sz="4" w:space="0" w:color="auto"/>
            </w:tcBorders>
            <w:shd w:val="clear" w:color="auto" w:fill="auto"/>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single" w:sz="4" w:space="0" w:color="auto"/>
              <w:bottom w:val="single" w:sz="4" w:space="0" w:color="auto"/>
              <w:right w:val="single" w:sz="4" w:space="0" w:color="auto"/>
            </w:tcBorders>
            <w:shd w:val="clear" w:color="auto" w:fill="auto"/>
            <w:vAlign w:val="center"/>
            <w:hideMark/>
          </w:tcPr>
          <w:p w:rsidR="00246CCB" w:rsidRPr="00814B80" w:rsidRDefault="00814B80" w:rsidP="00DF662E">
            <w:pPr>
              <w:ind w:left="0" w:firstLine="0"/>
              <w:rPr>
                <w:rFonts w:ascii="Arial" w:eastAsia="Times New Roman" w:hAnsi="Arial" w:cs="Arial"/>
                <w:highlight w:val="black"/>
                <w:lang w:eastAsia="en-GB"/>
              </w:rPr>
            </w:pPr>
            <w:r>
              <w:rPr>
                <w:rFonts w:ascii="Arial" w:eastAsia="Times New Roman" w:hAnsi="Arial" w:cs="Arial"/>
                <w:noProof/>
                <w:color w:val="000000"/>
                <w:highlight w:val="black"/>
                <w:lang w:eastAsia="en-GB"/>
              </w:rPr>
              <w:t>'''''''''''''''''''''''''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r w:rsidR="00246CCB" w:rsidRPr="00246CCB" w:rsidTr="00246CCB">
        <w:trPr>
          <w:trHeight w:val="300"/>
        </w:trPr>
        <w:tc>
          <w:tcPr>
            <w:tcW w:w="2414" w:type="dxa"/>
            <w:tcBorders>
              <w:top w:val="nil"/>
              <w:left w:val="single" w:sz="4" w:space="0" w:color="auto"/>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 ''' '''''''''''''' ''''''''''''' '''''''''''' ''''''''''' '''''''''''' '''''''''''''</w:t>
            </w:r>
          </w:p>
        </w:tc>
        <w:tc>
          <w:tcPr>
            <w:tcW w:w="2600" w:type="dxa"/>
            <w:tcBorders>
              <w:top w:val="nil"/>
              <w:left w:val="nil"/>
              <w:bottom w:val="single" w:sz="4" w:space="0" w:color="auto"/>
              <w:right w:val="single" w:sz="4" w:space="0" w:color="auto"/>
            </w:tcBorders>
            <w:shd w:val="clear" w:color="auto" w:fill="auto"/>
            <w:vAlign w:val="bottom"/>
            <w:hideMark/>
          </w:tcPr>
          <w:p w:rsidR="00246CCB" w:rsidRPr="00814B80" w:rsidRDefault="00814B80" w:rsidP="00DF662E">
            <w:pPr>
              <w:ind w:left="0" w:firstLine="0"/>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 '''''''''''''' ''''''''' '''''''''''''''''''''</w:t>
            </w:r>
          </w:p>
        </w:tc>
        <w:tc>
          <w:tcPr>
            <w:tcW w:w="3914" w:type="dxa"/>
            <w:tcBorders>
              <w:top w:val="nil"/>
              <w:left w:val="nil"/>
              <w:bottom w:val="nil"/>
              <w:right w:val="nil"/>
            </w:tcBorders>
            <w:shd w:val="clear" w:color="auto" w:fill="auto"/>
            <w:noWrap/>
            <w:vAlign w:val="bottom"/>
            <w:hideMark/>
          </w:tcPr>
          <w:p w:rsidR="00246CCB" w:rsidRPr="00814B80" w:rsidRDefault="00246CCB" w:rsidP="00DF662E">
            <w:pPr>
              <w:ind w:left="0" w:firstLine="0"/>
              <w:rPr>
                <w:rFonts w:ascii="Arial" w:eastAsia="Times New Roman" w:hAnsi="Arial" w:cs="Arial"/>
                <w:color w:val="000000"/>
                <w:lang w:eastAsia="en-GB"/>
              </w:rPr>
            </w:pPr>
          </w:p>
        </w:tc>
      </w:tr>
    </w:tbl>
    <w:p w:rsidR="00730543" w:rsidRPr="00814B80" w:rsidRDefault="00730543"/>
    <w:sectPr w:rsidR="00730543" w:rsidRPr="00814B8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B80" w:rsidRDefault="00814B80" w:rsidP="00D94CFD">
      <w:r>
        <w:separator/>
      </w:r>
    </w:p>
  </w:endnote>
  <w:endnote w:type="continuationSeparator" w:id="0">
    <w:p w:rsidR="00814B80" w:rsidRDefault="00814B80" w:rsidP="00D9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80" w:rsidRDefault="00814B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168148"/>
      <w:docPartObj>
        <w:docPartGallery w:val="Page Numbers (Bottom of Page)"/>
        <w:docPartUnique/>
      </w:docPartObj>
    </w:sdtPr>
    <w:sdtEndPr/>
    <w:sdtContent>
      <w:sdt>
        <w:sdtPr>
          <w:id w:val="-1669238322"/>
          <w:docPartObj>
            <w:docPartGallery w:val="Page Numbers (Top of Page)"/>
            <w:docPartUnique/>
          </w:docPartObj>
        </w:sdtPr>
        <w:sdtEndPr/>
        <w:sdtContent>
          <w:p w:rsidR="00D94CFD" w:rsidRPr="00814B80" w:rsidRDefault="00814B80" w:rsidP="00D94CFD">
            <w:pPr>
              <w:pStyle w:val="Header"/>
              <w:jc w:val="center"/>
            </w:pPr>
            <w:r>
              <w:rPr>
                <w:rFonts w:ascii="Arial" w:eastAsia="Times New Roman" w:hAnsi="Arial" w:cs="Arial"/>
                <w:noProof/>
                <w:color w:val="000000"/>
                <w:highlight w:val="black"/>
                <w:lang w:eastAsia="en-GB"/>
              </w:rPr>
              <w:t>''''''''''''''''''''''' '''''''''''''''''''''''''''' '' '''''''''''''''''''''''''''''''''''''</w:t>
            </w:r>
          </w:p>
          <w:p w:rsidR="00D94CFD" w:rsidRDefault="00D94CFD">
            <w:pPr>
              <w:pStyle w:val="Footer"/>
              <w:jc w:val="center"/>
            </w:pPr>
            <w:r w:rsidRPr="00D94CFD">
              <w:t xml:space="preserve">Page </w:t>
            </w:r>
            <w:r w:rsidRPr="00D94CFD">
              <w:rPr>
                <w:b/>
                <w:bCs/>
              </w:rPr>
              <w:fldChar w:fldCharType="begin"/>
            </w:r>
            <w:r w:rsidRPr="00D94CFD">
              <w:rPr>
                <w:b/>
                <w:bCs/>
              </w:rPr>
              <w:instrText xml:space="preserve"> PAGE </w:instrText>
            </w:r>
            <w:r w:rsidRPr="00D94CFD">
              <w:rPr>
                <w:b/>
                <w:bCs/>
              </w:rPr>
              <w:fldChar w:fldCharType="separate"/>
            </w:r>
            <w:r w:rsidR="00814B80">
              <w:rPr>
                <w:b/>
                <w:bCs/>
                <w:noProof/>
              </w:rPr>
              <w:t>1</w:t>
            </w:r>
            <w:r w:rsidRPr="00D94CFD">
              <w:rPr>
                <w:b/>
                <w:bCs/>
              </w:rPr>
              <w:fldChar w:fldCharType="end"/>
            </w:r>
            <w:r w:rsidRPr="00D94CFD">
              <w:t xml:space="preserve"> of </w:t>
            </w:r>
            <w:r w:rsidRPr="00D94CFD">
              <w:rPr>
                <w:b/>
                <w:bCs/>
              </w:rPr>
              <w:fldChar w:fldCharType="begin"/>
            </w:r>
            <w:r w:rsidRPr="00D94CFD">
              <w:rPr>
                <w:b/>
                <w:bCs/>
              </w:rPr>
              <w:instrText xml:space="preserve"> NUMPAGES  </w:instrText>
            </w:r>
            <w:r w:rsidRPr="00D94CFD">
              <w:rPr>
                <w:b/>
                <w:bCs/>
              </w:rPr>
              <w:fldChar w:fldCharType="separate"/>
            </w:r>
            <w:r w:rsidR="00814B80">
              <w:rPr>
                <w:b/>
                <w:bCs/>
                <w:noProof/>
              </w:rPr>
              <w:t>48</w:t>
            </w:r>
            <w:r w:rsidRPr="00D94CFD">
              <w:rPr>
                <w:b/>
                <w:bCs/>
              </w:rPr>
              <w:fldChar w:fldCharType="end"/>
            </w:r>
          </w:p>
        </w:sdtContent>
      </w:sdt>
    </w:sdtContent>
  </w:sdt>
  <w:p w:rsidR="00D94CFD" w:rsidRDefault="00D94C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80" w:rsidRDefault="00814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B80" w:rsidRDefault="00814B80" w:rsidP="00D94CFD">
      <w:r>
        <w:separator/>
      </w:r>
    </w:p>
  </w:footnote>
  <w:footnote w:type="continuationSeparator" w:id="0">
    <w:p w:rsidR="00814B80" w:rsidRDefault="00814B80" w:rsidP="00D94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80" w:rsidRDefault="00814B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CFD" w:rsidRPr="00814B80" w:rsidRDefault="00814B80" w:rsidP="00D94CFD">
    <w:pPr>
      <w:pStyle w:val="Header"/>
      <w:jc w:val="center"/>
      <w:rPr>
        <w:highlight w:val="black"/>
      </w:rPr>
    </w:pPr>
    <w:r>
      <w:rPr>
        <w:rFonts w:ascii="Arial" w:eastAsia="Times New Roman" w:hAnsi="Arial" w:cs="Arial"/>
        <w:noProof/>
        <w:color w:val="000000"/>
        <w:highlight w:val="black"/>
        <w:lang w:eastAsia="en-GB"/>
      </w:rPr>
      <w:t>''''''''''''''''''''''''' '''''''''''''''''''''''''''''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80" w:rsidRDefault="00814B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62E" w:rsidRPr="00814B80" w:rsidRDefault="00814B80" w:rsidP="00D94CFD">
    <w:pPr>
      <w:pStyle w:val="Header"/>
      <w:jc w:val="center"/>
      <w:rPr>
        <w:rFonts w:ascii="Arial" w:eastAsia="Times New Roman" w:hAnsi="Arial" w:cs="Arial"/>
        <w:color w:val="000000"/>
        <w:highlight w:val="black"/>
        <w:lang w:eastAsia="en-GB"/>
      </w:rPr>
    </w:pPr>
    <w:r>
      <w:rPr>
        <w:rFonts w:ascii="Arial" w:eastAsia="Times New Roman" w:hAnsi="Arial" w:cs="Arial"/>
        <w:noProof/>
        <w:color w:val="000000"/>
        <w:highlight w:val="black"/>
        <w:lang w:eastAsia="en-GB"/>
      </w:rPr>
      <w:t>'''''''''''''''''''''''' '''''''''''''''''''''''''''' ''' '''''''''''''''''''''''''''''''''''''''</w:t>
    </w:r>
  </w:p>
  <w:p w:rsidR="00DF662E" w:rsidRPr="00814B80" w:rsidRDefault="00DF662E" w:rsidP="00DF662E">
    <w:pPr>
      <w:pStyle w:val="Header"/>
      <w:jc w:val="right"/>
    </w:pPr>
    <w:r w:rsidRPr="00DF662E">
      <w:rPr>
        <w:rFonts w:ascii="Arial" w:eastAsia="Times New Roman" w:hAnsi="Arial" w:cs="Arial"/>
        <w:color w:val="000000"/>
        <w:lang w:eastAsia="en-GB"/>
      </w:rPr>
      <w:t>Annex A, Appendix 2,  7 June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FD"/>
    <w:rsid w:val="00246CCB"/>
    <w:rsid w:val="004A1FEF"/>
    <w:rsid w:val="00730543"/>
    <w:rsid w:val="00814B80"/>
    <w:rsid w:val="009265DF"/>
    <w:rsid w:val="00955D26"/>
    <w:rsid w:val="00D94CFD"/>
    <w:rsid w:val="00DE4E7F"/>
    <w:rsid w:val="00DF662E"/>
    <w:rsid w:val="00EB2EAF"/>
    <w:rsid w:val="00EB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851" w:hanging="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4CFD"/>
    <w:rPr>
      <w:color w:val="0000FF"/>
      <w:u w:val="single"/>
    </w:rPr>
  </w:style>
  <w:style w:type="character" w:styleId="FollowedHyperlink">
    <w:name w:val="FollowedHyperlink"/>
    <w:basedOn w:val="DefaultParagraphFont"/>
    <w:uiPriority w:val="99"/>
    <w:semiHidden/>
    <w:unhideWhenUsed/>
    <w:rsid w:val="00D94CFD"/>
    <w:rPr>
      <w:color w:val="800080"/>
      <w:u w:val="single"/>
    </w:rPr>
  </w:style>
  <w:style w:type="paragraph" w:customStyle="1" w:styleId="xl65">
    <w:name w:val="xl65"/>
    <w:basedOn w:val="Normal"/>
    <w:rsid w:val="00D94CFD"/>
    <w:pPr>
      <w:spacing w:before="100" w:beforeAutospacing="1" w:after="100" w:afterAutospacing="1"/>
      <w:ind w:left="0" w:firstLine="0"/>
    </w:pPr>
    <w:rPr>
      <w:rFonts w:ascii="Arial" w:eastAsia="Times New Roman" w:hAnsi="Arial" w:cs="Arial"/>
      <w:sz w:val="24"/>
      <w:szCs w:val="24"/>
      <w:lang w:eastAsia="en-GB"/>
    </w:rPr>
  </w:style>
  <w:style w:type="paragraph" w:customStyle="1" w:styleId="xl66">
    <w:name w:val="xl66"/>
    <w:basedOn w:val="Normal"/>
    <w:rsid w:val="00D94CFD"/>
    <w:pPr>
      <w:spacing w:before="100" w:beforeAutospacing="1" w:after="100" w:afterAutospacing="1"/>
      <w:ind w:left="0" w:firstLine="0"/>
    </w:pPr>
    <w:rPr>
      <w:rFonts w:ascii="Arial" w:eastAsia="Times New Roman" w:hAnsi="Arial" w:cs="Arial"/>
      <w:sz w:val="24"/>
      <w:szCs w:val="24"/>
      <w:lang w:eastAsia="en-GB"/>
    </w:rPr>
  </w:style>
  <w:style w:type="paragraph" w:customStyle="1" w:styleId="xl67">
    <w:name w:val="xl67"/>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24"/>
      <w:szCs w:val="24"/>
      <w:lang w:eastAsia="en-GB"/>
    </w:rPr>
  </w:style>
  <w:style w:type="paragraph" w:customStyle="1" w:styleId="xl68">
    <w:name w:val="xl68"/>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24"/>
      <w:szCs w:val="24"/>
      <w:lang w:eastAsia="en-GB"/>
    </w:rPr>
  </w:style>
  <w:style w:type="paragraph" w:customStyle="1" w:styleId="xl69">
    <w:name w:val="xl69"/>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24"/>
      <w:szCs w:val="24"/>
      <w:lang w:eastAsia="en-GB"/>
    </w:rPr>
  </w:style>
  <w:style w:type="paragraph" w:customStyle="1" w:styleId="xl70">
    <w:name w:val="xl70"/>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top"/>
    </w:pPr>
    <w:rPr>
      <w:rFonts w:ascii="Arial" w:eastAsia="Times New Roman" w:hAnsi="Arial" w:cs="Arial"/>
      <w:sz w:val="24"/>
      <w:szCs w:val="24"/>
      <w:lang w:eastAsia="en-GB"/>
    </w:rPr>
  </w:style>
  <w:style w:type="paragraph" w:customStyle="1" w:styleId="xl71">
    <w:name w:val="xl71"/>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Times New Roman" w:hAnsi="Arial" w:cs="Arial"/>
      <w:sz w:val="24"/>
      <w:szCs w:val="24"/>
      <w:lang w:eastAsia="en-GB"/>
    </w:rPr>
  </w:style>
  <w:style w:type="paragraph" w:customStyle="1" w:styleId="xl72">
    <w:name w:val="xl72"/>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24"/>
      <w:szCs w:val="24"/>
      <w:lang w:eastAsia="en-GB"/>
    </w:rPr>
  </w:style>
  <w:style w:type="paragraph" w:customStyle="1" w:styleId="xl73">
    <w:name w:val="xl73"/>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Times New Roman" w:hAnsi="Arial" w:cs="Arial"/>
      <w:sz w:val="24"/>
      <w:szCs w:val="24"/>
      <w:lang w:eastAsia="en-GB"/>
    </w:rPr>
  </w:style>
  <w:style w:type="paragraph" w:styleId="Header">
    <w:name w:val="header"/>
    <w:basedOn w:val="Normal"/>
    <w:link w:val="HeaderChar"/>
    <w:uiPriority w:val="99"/>
    <w:unhideWhenUsed/>
    <w:rsid w:val="00D94CFD"/>
    <w:pPr>
      <w:tabs>
        <w:tab w:val="center" w:pos="4513"/>
        <w:tab w:val="right" w:pos="9026"/>
      </w:tabs>
    </w:pPr>
  </w:style>
  <w:style w:type="character" w:customStyle="1" w:styleId="HeaderChar">
    <w:name w:val="Header Char"/>
    <w:basedOn w:val="DefaultParagraphFont"/>
    <w:link w:val="Header"/>
    <w:uiPriority w:val="99"/>
    <w:rsid w:val="00D94CFD"/>
  </w:style>
  <w:style w:type="paragraph" w:styleId="Footer">
    <w:name w:val="footer"/>
    <w:basedOn w:val="Normal"/>
    <w:link w:val="FooterChar"/>
    <w:uiPriority w:val="99"/>
    <w:unhideWhenUsed/>
    <w:rsid w:val="00D94CFD"/>
    <w:pPr>
      <w:tabs>
        <w:tab w:val="center" w:pos="4513"/>
        <w:tab w:val="right" w:pos="9026"/>
      </w:tabs>
    </w:pPr>
  </w:style>
  <w:style w:type="character" w:customStyle="1" w:styleId="FooterChar">
    <w:name w:val="Footer Char"/>
    <w:basedOn w:val="DefaultParagraphFont"/>
    <w:link w:val="Footer"/>
    <w:uiPriority w:val="99"/>
    <w:rsid w:val="00D94CFD"/>
  </w:style>
  <w:style w:type="paragraph" w:customStyle="1" w:styleId="xl74">
    <w:name w:val="xl74"/>
    <w:basedOn w:val="Normal"/>
    <w:rsid w:val="00DF66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pPr>
    <w:rPr>
      <w:rFonts w:ascii="Arial" w:eastAsia="Times New Roman" w:hAnsi="Arial" w:cs="Arial"/>
      <w:sz w:val="24"/>
      <w:szCs w:val="24"/>
      <w:lang w:eastAsia="en-GB"/>
    </w:rPr>
  </w:style>
  <w:style w:type="paragraph" w:customStyle="1" w:styleId="xl75">
    <w:name w:val="xl75"/>
    <w:basedOn w:val="Normal"/>
    <w:rsid w:val="00DF66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Times New Roman" w:hAnsi="Arial" w:cs="Arial"/>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851" w:hanging="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4CFD"/>
    <w:rPr>
      <w:color w:val="0000FF"/>
      <w:u w:val="single"/>
    </w:rPr>
  </w:style>
  <w:style w:type="character" w:styleId="FollowedHyperlink">
    <w:name w:val="FollowedHyperlink"/>
    <w:basedOn w:val="DefaultParagraphFont"/>
    <w:uiPriority w:val="99"/>
    <w:semiHidden/>
    <w:unhideWhenUsed/>
    <w:rsid w:val="00D94CFD"/>
    <w:rPr>
      <w:color w:val="800080"/>
      <w:u w:val="single"/>
    </w:rPr>
  </w:style>
  <w:style w:type="paragraph" w:customStyle="1" w:styleId="xl65">
    <w:name w:val="xl65"/>
    <w:basedOn w:val="Normal"/>
    <w:rsid w:val="00D94CFD"/>
    <w:pPr>
      <w:spacing w:before="100" w:beforeAutospacing="1" w:after="100" w:afterAutospacing="1"/>
      <w:ind w:left="0" w:firstLine="0"/>
    </w:pPr>
    <w:rPr>
      <w:rFonts w:ascii="Arial" w:eastAsia="Times New Roman" w:hAnsi="Arial" w:cs="Arial"/>
      <w:sz w:val="24"/>
      <w:szCs w:val="24"/>
      <w:lang w:eastAsia="en-GB"/>
    </w:rPr>
  </w:style>
  <w:style w:type="paragraph" w:customStyle="1" w:styleId="xl66">
    <w:name w:val="xl66"/>
    <w:basedOn w:val="Normal"/>
    <w:rsid w:val="00D94CFD"/>
    <w:pPr>
      <w:spacing w:before="100" w:beforeAutospacing="1" w:after="100" w:afterAutospacing="1"/>
      <w:ind w:left="0" w:firstLine="0"/>
    </w:pPr>
    <w:rPr>
      <w:rFonts w:ascii="Arial" w:eastAsia="Times New Roman" w:hAnsi="Arial" w:cs="Arial"/>
      <w:sz w:val="24"/>
      <w:szCs w:val="24"/>
      <w:lang w:eastAsia="en-GB"/>
    </w:rPr>
  </w:style>
  <w:style w:type="paragraph" w:customStyle="1" w:styleId="xl67">
    <w:name w:val="xl67"/>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24"/>
      <w:szCs w:val="24"/>
      <w:lang w:eastAsia="en-GB"/>
    </w:rPr>
  </w:style>
  <w:style w:type="paragraph" w:customStyle="1" w:styleId="xl68">
    <w:name w:val="xl68"/>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24"/>
      <w:szCs w:val="24"/>
      <w:lang w:eastAsia="en-GB"/>
    </w:rPr>
  </w:style>
  <w:style w:type="paragraph" w:customStyle="1" w:styleId="xl69">
    <w:name w:val="xl69"/>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24"/>
      <w:szCs w:val="24"/>
      <w:lang w:eastAsia="en-GB"/>
    </w:rPr>
  </w:style>
  <w:style w:type="paragraph" w:customStyle="1" w:styleId="xl70">
    <w:name w:val="xl70"/>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top"/>
    </w:pPr>
    <w:rPr>
      <w:rFonts w:ascii="Arial" w:eastAsia="Times New Roman" w:hAnsi="Arial" w:cs="Arial"/>
      <w:sz w:val="24"/>
      <w:szCs w:val="24"/>
      <w:lang w:eastAsia="en-GB"/>
    </w:rPr>
  </w:style>
  <w:style w:type="paragraph" w:customStyle="1" w:styleId="xl71">
    <w:name w:val="xl71"/>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Times New Roman" w:hAnsi="Arial" w:cs="Arial"/>
      <w:sz w:val="24"/>
      <w:szCs w:val="24"/>
      <w:lang w:eastAsia="en-GB"/>
    </w:rPr>
  </w:style>
  <w:style w:type="paragraph" w:customStyle="1" w:styleId="xl72">
    <w:name w:val="xl72"/>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24"/>
      <w:szCs w:val="24"/>
      <w:lang w:eastAsia="en-GB"/>
    </w:rPr>
  </w:style>
  <w:style w:type="paragraph" w:customStyle="1" w:styleId="xl73">
    <w:name w:val="xl73"/>
    <w:basedOn w:val="Normal"/>
    <w:rsid w:val="00D94CF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Times New Roman" w:hAnsi="Arial" w:cs="Arial"/>
      <w:sz w:val="24"/>
      <w:szCs w:val="24"/>
      <w:lang w:eastAsia="en-GB"/>
    </w:rPr>
  </w:style>
  <w:style w:type="paragraph" w:styleId="Header">
    <w:name w:val="header"/>
    <w:basedOn w:val="Normal"/>
    <w:link w:val="HeaderChar"/>
    <w:uiPriority w:val="99"/>
    <w:unhideWhenUsed/>
    <w:rsid w:val="00D94CFD"/>
    <w:pPr>
      <w:tabs>
        <w:tab w:val="center" w:pos="4513"/>
        <w:tab w:val="right" w:pos="9026"/>
      </w:tabs>
    </w:pPr>
  </w:style>
  <w:style w:type="character" w:customStyle="1" w:styleId="HeaderChar">
    <w:name w:val="Header Char"/>
    <w:basedOn w:val="DefaultParagraphFont"/>
    <w:link w:val="Header"/>
    <w:uiPriority w:val="99"/>
    <w:rsid w:val="00D94CFD"/>
  </w:style>
  <w:style w:type="paragraph" w:styleId="Footer">
    <w:name w:val="footer"/>
    <w:basedOn w:val="Normal"/>
    <w:link w:val="FooterChar"/>
    <w:uiPriority w:val="99"/>
    <w:unhideWhenUsed/>
    <w:rsid w:val="00D94CFD"/>
    <w:pPr>
      <w:tabs>
        <w:tab w:val="center" w:pos="4513"/>
        <w:tab w:val="right" w:pos="9026"/>
      </w:tabs>
    </w:pPr>
  </w:style>
  <w:style w:type="character" w:customStyle="1" w:styleId="FooterChar">
    <w:name w:val="Footer Char"/>
    <w:basedOn w:val="DefaultParagraphFont"/>
    <w:link w:val="Footer"/>
    <w:uiPriority w:val="99"/>
    <w:rsid w:val="00D94CFD"/>
  </w:style>
  <w:style w:type="paragraph" w:customStyle="1" w:styleId="xl74">
    <w:name w:val="xl74"/>
    <w:basedOn w:val="Normal"/>
    <w:rsid w:val="00DF66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pPr>
    <w:rPr>
      <w:rFonts w:ascii="Arial" w:eastAsia="Times New Roman" w:hAnsi="Arial" w:cs="Arial"/>
      <w:sz w:val="24"/>
      <w:szCs w:val="24"/>
      <w:lang w:eastAsia="en-GB"/>
    </w:rPr>
  </w:style>
  <w:style w:type="paragraph" w:customStyle="1" w:styleId="xl75">
    <w:name w:val="xl75"/>
    <w:basedOn w:val="Normal"/>
    <w:rsid w:val="00DF66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92012">
      <w:bodyDiv w:val="1"/>
      <w:marLeft w:val="0"/>
      <w:marRight w:val="0"/>
      <w:marTop w:val="0"/>
      <w:marBottom w:val="0"/>
      <w:divBdr>
        <w:top w:val="none" w:sz="0" w:space="0" w:color="auto"/>
        <w:left w:val="none" w:sz="0" w:space="0" w:color="auto"/>
        <w:bottom w:val="none" w:sz="0" w:space="0" w:color="auto"/>
        <w:right w:val="none" w:sz="0" w:space="0" w:color="auto"/>
      </w:divBdr>
    </w:div>
    <w:div w:id="474611901">
      <w:bodyDiv w:val="1"/>
      <w:marLeft w:val="0"/>
      <w:marRight w:val="0"/>
      <w:marTop w:val="0"/>
      <w:marBottom w:val="0"/>
      <w:divBdr>
        <w:top w:val="none" w:sz="0" w:space="0" w:color="auto"/>
        <w:left w:val="none" w:sz="0" w:space="0" w:color="auto"/>
        <w:bottom w:val="none" w:sz="0" w:space="0" w:color="auto"/>
        <w:right w:val="none" w:sz="0" w:space="0" w:color="auto"/>
      </w:divBdr>
    </w:div>
    <w:div w:id="9832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BA1CC8F9D7242F4E89B6C041838A620A" ma:contentTypeVersion="84" ma:contentTypeDescription="Designed to facilitate the storage of MOD Documents with a '.doc' or '.docx' extension" ma:contentTypeScope="" ma:versionID="614255c42f99449a56846e802221966d">
  <xsd:schema xmlns:xsd="http://www.w3.org/2001/XMLSchema" xmlns:p="http://schemas.microsoft.com/office/2006/metadata/properties" xmlns:ns1="http://schemas.microsoft.com/sharepoint/v3" xmlns:ns2="F6CEE1BD-7A58-427B-B373-592D5FB007C4" xmlns:ns3="f6cee1bd-7a58-427b-b373-592d5fb007c4" xmlns:ns4="e8b0c53f-f4ff-4516-ba41-dcc780311f2a" xmlns:ns5="6e632109-b81e-4e6d-b013-b5d97cc8ea21" xmlns:ns6="513b73db-46f3-413a-812a-61cafddf257a" targetNamespace="http://schemas.microsoft.com/office/2006/metadata/properties" ma:root="true" ma:fieldsID="38eb79435e77c5ce6b7ecf81ffe94ec5" ns1:_="" ns2:_="" ns3:_="" ns4:_="" ns5:_="" ns6:_="">
    <xsd:import namespace="http://schemas.microsoft.com/sharepoint/v3"/>
    <xsd:import namespace="F6CEE1BD-7A58-427B-B373-592D5FB007C4"/>
    <xsd:import namespace="f6cee1bd-7a58-427b-b373-592d5fb007c4"/>
    <xsd:import namespace="e8b0c53f-f4ff-4516-ba41-dcc780311f2a"/>
    <xsd:import namespace="6e632109-b81e-4e6d-b013-b5d97cc8ea21"/>
    <xsd:import namespace="513b73db-46f3-413a-812a-61cafddf257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element ref="ns5:Commercial_x0020_L1" minOccurs="0"/>
                <xsd:element ref="ns6:Commercial_x0020_L1OOB"/>
                <xsd:element ref="ns5:Commercial_x0020_L2" minOccurs="0"/>
                <xsd:element ref="ns6:Commercial_x0020_L2OOB" minOccurs="0"/>
                <xsd:element ref="ns5:Commercial_x0020_L3" minOccurs="0"/>
                <xsd:element ref="ns6:Commercial_x0020_L3OOB" minOccurs="0"/>
                <xsd:element ref="ns5:OSP_Contracts" minOccurs="0"/>
                <xsd:element ref="ns6:OSP_ContractsOO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ma:readOnly="false">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maxLength value="255"/>
        </xsd:restriction>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F6CEE1BD-7A58-427B-B373-592D5FB007C4"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CUREMENT PROCESS" ma:description="Subject Categories to describe, as specifically as possible, the document content.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HANGE MANAGEMENT"/>
                        <xsd:enumeration value="COMMERCIAL GUIDANCE"/>
                        <xsd:enumeration value="COMMERCIAL LAW"/>
                        <xsd:enumeration value="COMMERCIAL MANAGEMENT"/>
                        <xsd:enumeration value="CORPORATE GOVERNANCE"/>
                        <xsd:enumeration value="CORPORATE LEADERSHIP"/>
                        <xsd:enumeration value="DEFENCE EQUIPMENT AND SUPPORT"/>
                        <xsd:enumeration value="EQUIPMENT SYSTEMS AND MATERIEL"/>
                        <xsd:enumeration value="Information policy and services"/>
                        <xsd:enumeration value="INTERNAL COMMUNICATIONS"/>
                        <xsd:enumeration value="LEGAL SERVICES AND ADVICE"/>
                        <xsd:enumeration value="OUTPUT MANAGEMENT"/>
                        <xsd:enumeration value="PLATFORMS AND VEHICLES"/>
                        <xsd:enumeration value="PROCUREMENT"/>
                        <xsd:enumeration value="PROCUREMENT AND COMMERCIAL SKILLS TRAINING"/>
                        <xsd:enumeration value="PROCUREMENT PROCESS"/>
                        <xsd:enumeration value="PROJECT MANAGEMENT"/>
                        <xsd:enumeration value="TECHNICAL DATA INFORMATION SYSTEMS"/>
                        <xsd:enumeration value="TENDERING"/>
                        <xsd:enumeration value="UTILITIES INFRASTRUCTURE"/>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Acquisition and Commercial Team" ma:description="Subject Keywords to describe, as specifically as possible, the document content.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and Commercial Team"/>
                        <xsd:enumeration value="Acquisition management"/>
                        <xsd:enumeration value="Branding and image"/>
                        <xsd:enumeration value="Briefings"/>
                        <xsd:enumeration value="Briefings to visitors"/>
                        <xsd:enumeration value="Business improvement strategies"/>
                        <xsd:enumeration value="Commercial assurance"/>
                        <xsd:enumeration value="Commercial competences"/>
                        <xsd:enumeration value="Commercial delegations"/>
                        <xsd:enumeration value="Commercial due diligence reviews"/>
                        <xsd:enumeration value="Commercial functional competence framework"/>
                        <xsd:enumeration value="Commercial guidance"/>
                        <xsd:enumeration value="Commercial law"/>
                        <xsd:enumeration value="Commercial management"/>
                        <xsd:enumeration value="Commercial marketing agreements"/>
                        <xsd:enumeration value="Commercial off the shelf procurement"/>
                        <xsd:enumeration value="Commercial publications"/>
                        <xsd:enumeration value="Contract terms and conditions"/>
                        <xsd:enumeration value="Corporate governance"/>
                        <xsd:enumeration value="Decision making"/>
                        <xsd:enumeration value="Director Ships"/>
                        <xsd:enumeration value="Dstl"/>
                        <xsd:enumeration value="Framework agreement for technical support"/>
                        <xsd:enumeration value="Information policy and services"/>
                        <xsd:enumeration value="Integrated logistic support"/>
                        <xsd:enumeration value="Invitations to tender"/>
                        <xsd:enumeration value="Learning from experience"/>
                        <xsd:enumeration value="Legal services and advice"/>
                        <xsd:enumeration value="Management and communication"/>
                        <xsd:enumeration value="MOSS"/>
                        <xsd:enumeration value="Office administration"/>
                        <xsd:enumeration value="Organograms"/>
                        <xsd:enumeration value="Procurement coherence"/>
                        <xsd:enumeration value="Programme management"/>
                        <xsd:enumeration value="Project decision points"/>
                        <xsd:enumeration value="Project management"/>
                        <xsd:enumeration value="PT project transition"/>
                        <xsd:enumeration value="Purchase to Payment"/>
                        <xsd:enumeration value="Safety management"/>
                        <xsd:enumeration value="User requirements documents"/>
                        <xsd:enumeration value="Working practices and environment"/>
                        <xsd:enumeration value="Workload"/>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min"/>
                        <xsd:enumeration value="AFCT"/>
                        <xsd:enumeration value="ALARP"/>
                        <xsd:enumeration value="Alignment"/>
                        <xsd:enumeration value="amendment"/>
                        <xsd:enumeration value="Analysis"/>
                        <xsd:enumeration value="Business Case"/>
                        <xsd:enumeration value="Business Continuity Plan Abridged"/>
                        <xsd:enumeration value="CFM"/>
                        <xsd:enumeration value="Commercial"/>
                        <xsd:enumeration value="Commercial Return"/>
                        <xsd:enumeration value="commercial strategy"/>
                        <xsd:enumeration value="Communication industry"/>
                        <xsd:enumeration value="Compliance"/>
                        <xsd:enumeration value="Compliance contract management quality checking quality check in USA not needed email from project"/>
                        <xsd:enumeration value="Contract No. OSP_0001 Appendix 1 to Annex A SOW"/>
                        <xsd:enumeration value="Contract No. OSP_0001 Appendix to Contract DEFFORM 111"/>
                        <xsd:enumeration value="Contract No. OSP_0001 Contract Data Requirements Annex F"/>
                        <xsd:enumeration value="Contract No. OSP_0001 Firm Price labour Rates Annex C"/>
                        <xsd:enumeration value="Contract No. OSP_0001 GFE Annex E"/>
                        <xsd:enumeration value="Contract No. OSP_0001 Relevant Form Details Annex D"/>
                        <xsd:enumeration value="Contract No. OSP_0001 Statement of Work Annex A"/>
                        <xsd:enumeration value="Contract No. OSP_0001 Task Form and Process Annex G"/>
                        <xsd:enumeration value="Contract No. OSP_0001 Task List Annex H"/>
                        <xsd:enumeration value="Contract No. OSP_0001 TERMS and CONDITIONS"/>
                        <xsd:enumeration value="Customer Friend Mechanism"/>
                        <xsd:enumeration value="Darren Bone"/>
                        <xsd:enumeration value="DECS"/>
                        <xsd:enumeration value="DEFFORM"/>
                        <xsd:enumeration value="DEFFORM 49"/>
                        <xsd:enumeration value="DePS"/>
                        <xsd:enumeration value="Director Land Equipment"/>
                        <xsd:enumeration value="Dstl"/>
                        <xsd:enumeration value="Early Engagement"/>
                        <xsd:enumeration value="Early Market Engagement NDA"/>
                        <xsd:enumeration value="Early Market Engagement responses"/>
                        <xsd:enumeration value="EC Stats"/>
                        <xsd:enumeration value="Evidence"/>
                        <xsd:enumeration value="FATS"/>
                        <xsd:enumeration value="FATS 4"/>
                        <xsd:enumeration value="FATS Tasking Form"/>
                        <xsd:enumeration value="February 12 update"/>
                        <xsd:enumeration value="Findings"/>
                        <xsd:enumeration value="FPBFA"/>
                        <xsd:enumeration value="Fuel storage and handling"/>
                        <xsd:enumeration value="Guidance"/>
                        <xsd:enumeration value="ICT"/>
                        <xsd:enumeration value="IGBC"/>
                        <xsd:enumeration value="Industry Brief"/>
                        <xsd:enumeration value="Infrastructure"/>
                        <xsd:enumeration value="Instructions"/>
                        <xsd:enumeration value="JLTV"/>
                        <xsd:enumeration value="Leave Chart"/>
                        <xsd:enumeration value="LECOM/018"/>
                        <xsd:enumeration value="Legal"/>
                        <xsd:enumeration value="LMPR"/>
                        <xsd:enumeration value="Long List of Suppliers responding to PIN"/>
                        <xsd:enumeration value="Management aspects"/>
                        <xsd:enumeration value="Market"/>
                        <xsd:enumeration value="Market Questionnaire"/>
                        <xsd:enumeration value="Market survey"/>
                        <xsd:enumeration value="Meetings"/>
                        <xsd:enumeration value="MRVP"/>
                        <xsd:enumeration value="MRV-P"/>
                        <xsd:enumeration value="NAVP"/>
                        <xsd:enumeration value="NAV-P"/>
                        <xsd:enumeration value="Offer of Contract"/>
                        <xsd:enumeration value="OIP"/>
                        <xsd:enumeration value="Organisations expressing interest in Vehicle Programmes"/>
                        <xsd:enumeration value="OSP"/>
                        <xsd:enumeration value="OSVP"/>
                        <xsd:enumeration value="P2P"/>
                        <xsd:enumeration value="PgMO"/>
                        <xsd:enumeration value="pre RFI stage."/>
                        <xsd:enumeration value="Procurement"/>
                        <xsd:enumeration value="Project Diary"/>
                        <xsd:enumeration value="Pstf"/>
                        <xsd:enumeration value="Questions"/>
                        <xsd:enumeration value="Recommendations"/>
                        <xsd:enumeration value="SLV"/>
                        <xsd:enumeration value="SoW"/>
                        <xsd:enumeration value="STE Central"/>
                        <xsd:enumeration value="Strategy"/>
                        <xsd:enumeration value="Supplier information"/>
                        <xsd:enumeration value="support"/>
                        <xsd:enumeration value="Support Contracts"/>
                        <xsd:enumeration value="Template"/>
                        <xsd:enumeration value="TFHE"/>
                        <xsd:enumeration value="TS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Directorate" ma:description="The organisation primarily responsible for the content of the document.  Values to be selected from the list of approved Defence EUN names." ma:format="Dropdown" ma:internalName="Business_x0020_OwnerOOB" ma:readOnly="false">
      <xsd:simpleType>
        <xsd:union memberTypes="dms:Text">
          <xsd:simpleType>
            <xsd:restriction base="dms:Choice">
              <xsd:enumeration value="Central Legal Services"/>
              <xsd:enumeration value="DE&amp;S Chief of Staff"/>
              <xsd:enumeration value="DE&amp;S Director Commercial"/>
              <xsd:enumeration value="DE&amp;S Director Commercial Project Enablement Team"/>
              <xsd:enumeration value="DE&amp;S Director Ships"/>
              <xsd:enumeration value="DE&amp;S Land Equipment Combat Tracks Group"/>
              <xsd:enumeration value="DE&amp;S Land Equipment Combat Wheels Group"/>
              <xsd:enumeration value="DE&amp;S Land Equipment Directorate"/>
              <xsd:enumeration value="DE&amp;S Land Equipment General Support Group"/>
              <xsd:enumeration value="DE&amp;S Land Equipment Operational Support Programmes"/>
              <xsd:enumeration value="DE&amp;S Land Equipment Portfolio and Programme Support"/>
              <xsd:enumeration value="DE&amp;S Land Equipment Training and Simulation Systems Programme"/>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ma:readOnly="false">
      <xsd:simpleType>
        <xsd:union memberTypes="dms:Text">
          <xsd:simpleType>
            <xsd:restriction base="dms:Choice">
              <xsd:enumeration value="01_02 Manage Compliance"/>
              <xsd:enumeration value="01_Administer"/>
              <xsd:enumeration value="02_Command"/>
              <xsd:enumeration value="03_01 Conduct Information Management"/>
              <xsd:enumeration value="03_03 Manage Projects"/>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f6cee1bd-7a58-427b-b373-592d5fb007c4"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e8b0c53f-f4ff-4516-ba41-dcc780311f2a"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6e632109-b81e-4e6d-b013-b5d97cc8ea21" elementFormDefault="qualified">
    <xsd:import namespace="http://schemas.microsoft.com/office/2006/documentManagement/types"/>
    <xsd:element name="Commercial_x0020_L1" ma:index="42" nillable="true" ma:displayName="Commercial L1" ma:description="Uses OSP_Commercial_Vocabulary  metaengine in Site Collection 'OSP'" ma:hidden="true" ma:internalName="Commercial_x0020_L1">
      <xsd:simpleType>
        <xsd:restriction base="dms:Unknown"/>
      </xsd:simpleType>
    </xsd:element>
    <xsd:element name="Commercial_x0020_L2" ma:index="44" nillable="true" ma:displayName="Commercial L2" ma:description="Uses OSP_Commercial_Vocabulary  metaengine in Site Collection 'OSP'" ma:hidden="true" ma:internalName="Commercial_x0020_L2">
      <xsd:simpleType>
        <xsd:restriction base="dms:Unknown"/>
      </xsd:simpleType>
    </xsd:element>
    <xsd:element name="Commercial_x0020_L3" ma:index="46" nillable="true" ma:displayName="Commercial L3" ma:description="Uses OSP_Commercial_Vocabulary  metaengine in Site Collection 'OSP'" ma:hidden="true" ma:internalName="Commercial_x0020_L3">
      <xsd:simpleType>
        <xsd:restriction base="dms:Unknown"/>
      </xsd:simpleType>
    </xsd:element>
    <xsd:element name="OSP_Contracts" ma:index="48" nillable="true" ma:displayName="OSP_Contracts" ma:description="Lookup for 'OSP Contracts Vocabulary' within the OSP Site Collection" ma:hidden="true" ma:internalName="OSP_Contracts">
      <xsd:simpleType>
        <xsd:restriction base="dms:Unknown"/>
      </xsd:simpleType>
    </xsd:element>
  </xsd:schema>
  <xsd:schema xmlns:xsd="http://www.w3.org/2001/XMLSchema" xmlns:dms="http://schemas.microsoft.com/office/2006/documentManagement/types" targetNamespace="513b73db-46f3-413a-812a-61cafddf257a" elementFormDefault="qualified">
    <xsd:import namespace="http://schemas.microsoft.com/office/2006/documentManagement/types"/>
    <xsd:element name="Commercial_x0020_L1OOB" ma:index="43" ma:displayName="Commercial L1:" ma:description="Uses OSP_Commercial_Vocabulary  metaengine in Site Collection 'OSP'" ma:format="Dropdown" ma:internalName="Commercial_x0020_L1OOB" ma:readOnly="false">
      <xsd:simpleType>
        <xsd:union memberTypes="dms:Text">
          <xsd:simpleType>
            <xsd:restriction base="dms:Choice">
              <xsd:enumeration value="Contract"/>
              <xsd:enumeration value="Governance"/>
              <xsd:enumeration value="Learning from Experience"/>
              <xsd:enumeration value="Legal"/>
              <xsd:enumeration value="Returns"/>
              <xsd:enumeration value="Training"/>
              <xsd:maxLength value="255"/>
            </xsd:restriction>
          </xsd:simpleType>
        </xsd:union>
      </xsd:simpleType>
    </xsd:element>
    <xsd:element name="Commercial_x0020_L2OOB" ma:index="45" nillable="true" ma:displayName="Commercial L2:" ma:description="Uses OSP_Commercial_Vocabulary  metaengine in Site Collection 'OSP'" ma:format="Dropdown" ma:internalName="Commercial_x0020_L2OOB">
      <xsd:simpleType>
        <xsd:union memberTypes="dms:Text">
          <xsd:simpleType>
            <xsd:restriction base="dms:Choice">
              <xsd:enumeration value="Ad-Hoc"/>
              <xsd:maxLength value="255"/>
            </xsd:restriction>
          </xsd:simpleType>
        </xsd:union>
      </xsd:simpleType>
    </xsd:element>
    <xsd:element name="Commercial_x0020_L3OOB" ma:index="47" nillable="true" ma:displayName="Commercial L3:" ma:description="Uses OSP_Commercial_Vocabulary  metaengine in Site Collection 'OSP'" ma:format="Dropdown" ma:internalName="Commercial_x0020_L3OOB">
      <xsd:simpleType>
        <xsd:union memberTypes="dms:Text">
          <xsd:simpleType>
            <xsd:restriction base="dms:Choice">
              <xsd:enumeration value="Contract"/>
              <xsd:enumeration value="Governance"/>
              <xsd:enumeration value="Learning from Experience"/>
              <xsd:enumeration value="Legal"/>
              <xsd:enumeration value="Returns"/>
              <xsd:enumeration value="Training"/>
              <xsd:maxLength value="255"/>
            </xsd:restriction>
          </xsd:simpleType>
        </xsd:union>
      </xsd:simpleType>
    </xsd:element>
    <xsd:element name="OSP_ContractsOOB" ma:index="49" nillable="true" ma:displayName="OSP_Contracts:" ma:description="Lookup for 'OSP Contracts Vocabulary' within the OSP Site Collection" ma:format="Dropdown" ma:internalName="OSP_ContractsOOB">
      <xsd:simpleType>
        <xsd:union memberTypes="dms:Text">
          <xsd:simpleType>
            <xsd:restriction base="dms:Choice">
              <xsd:enumeration value="None"/>
              <xsd:maxLength value="25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Keywords xmlns="F6CEE1BD-7A58-427B-B373-592D5FB007C4" xsi:nil="true"/>
    <BusinessOwner xmlns="F6CEE1BD-7A58-427B-B373-592D5FB007C4" xsi:nil="true"/>
    <Status xmlns="http://schemas.microsoft.com/sharepoint/v3" xsi:nil="true"/>
    <DocId xmlns="e8b0c53f-f4ff-4516-ba41-dcc780311f2a" xsi:nil="true"/>
    <MeridioEDCData xmlns="e8b0c53f-f4ff-4516-ba41-dcc780311f2a" xsi:nil="true"/>
    <Commercial_x0020_L3 xmlns="6e632109-b81e-4e6d-b013-b5d97cc8ea21" xsi:nil="true"/>
    <Subject_x0020_KeywordsOOB xmlns="F6CEE1BD-7A58-427B-B373-592D5FB007C4">
      <Value>Acquisition and Commercial Team</Value>
    </Subject_x0020_KeywordsOOB>
    <Commercial_x0020_L2 xmlns="6e632109-b81e-4e6d-b013-b5d97cc8ea21" xsi:nil="true"/>
    <Commercial_x0020_L1 xmlns="6e632109-b81e-4e6d-b013-b5d97cc8ea21" xsi:nil="true"/>
    <AuthorOriginator xmlns="http://schemas.microsoft.com/sharepoint/v3">Franklin, Robert Mr</AuthorOriginator>
    <fileplanID xmlns="F6CEE1BD-7A58-427B-B373-592D5FB007C4" xsi:nil="true"/>
    <DPAExemption xmlns="http://schemas.microsoft.com/sharepoint/v3" xsi:nil="true"/>
    <Business_x0020_OwnerOOB xmlns="F6CEE1BD-7A58-427B-B373-592D5FB007C4">DE&amp;S Land Equipment Directorate</Business_x0020_OwnerOOB>
    <Copyright xmlns="http://schemas.microsoft.com/sharepoint/v3" xsi:nil="true"/>
    <SecurityDescriptors xmlns="http://schemas.microsoft.com/sharepoint/v3">None</SecurityDescriptors>
    <OSP_Contracts xmlns="6e632109-b81e-4e6d-b013-b5d97cc8ea21" xsi:nil="true"/>
    <RetentionCategory xmlns="http://schemas.microsoft.com/sharepoint/v3">None</RetentionCategory>
    <Subject_x0020_CategoryOOB xmlns="F6CEE1BD-7A58-427B-B373-592D5FB007C4">
      <Value>PROCUREMENT PROCESS</Value>
    </Subject_x0020_CategoryOOB>
    <fileplanIDOOB xmlns="F6CEE1BD-7A58-427B-B373-592D5FB007C4">03_Support</fileplanIDOOB>
    <SecurityNonUKConstraints xmlns="http://schemas.microsoft.com/sharepoint/v3" xsi:nil="true"/>
    <FOIPublicationDate xmlns="http://schemas.microsoft.com/sharepoint/v3" xsi:nil="true"/>
    <SubjectCategory xmlns="F6CEE1BD-7A58-427B-B373-592D5FB007C4" xsi:nil="true"/>
    <DocumentVersion xmlns="http://schemas.microsoft.com/sharepoint/v3" xsi:nil="true"/>
    <EIRDisclosabilityIndicator xmlns="http://schemas.microsoft.com/sharepoint/v3" xsi:nil="true"/>
    <OSP_ContractsOOB xmlns="513b73db-46f3-413a-812a-61cafddf257a">OSP/0014</OSP_ContractsOOB>
    <LocalKeywords xmlns="F6CEE1BD-7A58-427B-B373-592D5FB007C4" xsi:nil="true"/>
    <CreatedOriginated xmlns="http://schemas.microsoft.com/sharepoint/v3">2016-12-20T00:00:00+00:00</CreatedOriginated>
    <FOIExemption xmlns="http://schemas.microsoft.com/sharepoint/v3">No</FOIExemption>
    <Commercial_x0020_L1OOB xmlns="513b73db-46f3-413a-812a-61cafddf257a">Contract Docs</Commercial_x0020_L1OOB>
    <Description xmlns="http://schemas.microsoft.com/sharepoint/v3" xsi:nil="true"/>
    <Local_x0020_KeywordsOOB xmlns="F6CEE1BD-7A58-427B-B373-592D5FB007C4"/>
    <MeridioUrl xmlns="e8b0c53f-f4ff-4516-ba41-dcc780311f2a" xsi:nil="true"/>
    <Commercial_x0020_L2OOB xmlns="513b73db-46f3-413a-812a-61cafddf257a">ITT</Commercial_x0020_L2OOB>
    <fileplanIDPTH xmlns="f6cee1bd-7a58-427b-b373-592d5fb007c4">03_Support</fileplanIDPTH>
    <Declared xmlns="e8b0c53f-f4ff-4516-ba41-dcc780311f2a">false</Declared>
    <MeridioEDCStatus xmlns="e8b0c53f-f4ff-4516-ba41-dcc780311f2a" xsi:nil="true"/>
    <Commercial_x0020_L3OOB xmlns="513b73db-46f3-413a-812a-61cafddf257a">Redacted</Commercial_x0020_L3OOB>
  </documentManagement>
</p:properties>
</file>

<file path=customXml/itemProps1.xml><?xml version="1.0" encoding="utf-8"?>
<ds:datastoreItem xmlns:ds="http://schemas.openxmlformats.org/officeDocument/2006/customXml" ds:itemID="{382307C4-471D-4972-A41E-2BC1CAA9817C}"/>
</file>

<file path=customXml/itemProps2.xml><?xml version="1.0" encoding="utf-8"?>
<ds:datastoreItem xmlns:ds="http://schemas.openxmlformats.org/officeDocument/2006/customXml" ds:itemID="{4141711F-8B4D-4B77-A214-FBBA25F4E451}"/>
</file>

<file path=customXml/itemProps3.xml><?xml version="1.0" encoding="utf-8"?>
<ds:datastoreItem xmlns:ds="http://schemas.openxmlformats.org/officeDocument/2006/customXml" ds:itemID="{24256270-729D-4606-A4DB-5C15E6F1F4A2}"/>
</file>

<file path=customXml/itemProps4.xml><?xml version="1.0" encoding="utf-8"?>
<ds:datastoreItem xmlns:ds="http://schemas.openxmlformats.org/officeDocument/2006/customXml" ds:itemID="{D5C67635-6E9A-4607-A2DF-D0E923ECE43F}"/>
</file>

<file path=docProps/app.xml><?xml version="1.0" encoding="utf-8"?>
<Properties xmlns="http://schemas.openxmlformats.org/officeDocument/2006/extended-properties" xmlns:vt="http://schemas.openxmlformats.org/officeDocument/2006/docPropsVTypes">
  <Template>Normal.dotm</Template>
  <TotalTime>2</TotalTime>
  <Pages>48</Pages>
  <Words>35985</Words>
  <Characters>205120</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240624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20161216_OSP0014_SOR_Annex A_Appendix 2 - Final- REDACTED</dc:title>
  <dc:creator>franklinr105</dc:creator>
  <cp:lastModifiedBy>franklinr105</cp:lastModifiedBy>
  <cp:revision>1</cp:revision>
  <dcterms:created xsi:type="dcterms:W3CDTF">2016-12-20T13:30:00Z</dcterms:created>
  <dcterms:modified xsi:type="dcterms:W3CDTF">2016-12-20T13:32:00Z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0x0101002817DCC3B91A4B7EA656B27E1AE952E300BA1CC8F9D7242F4E89B6C041838A620A</vt:lpwstr>
  </property>
</Properties>
</file>