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6E5B896F" w14:textId="4FFBCF70" w:rsidR="003561B6" w:rsidRPr="0095605E" w:rsidRDefault="003561B6" w:rsidP="003561B6">
      <w:pPr>
        <w:pStyle w:val="BodyText"/>
        <w:rPr>
          <w:b/>
          <w:bCs/>
          <w:i/>
          <w:iCs/>
          <w:highlight w:val="cyan"/>
          <w:lang w:val="en-US"/>
        </w:rPr>
      </w:pPr>
      <w:r w:rsidRPr="0095605E">
        <w:rPr>
          <w:b/>
          <w:bCs/>
          <w:i/>
          <w:iCs/>
          <w:highlight w:val="cyan"/>
          <w:lang w:val="en-US"/>
        </w:rPr>
        <w:t>Guidance note:</w:t>
      </w:r>
      <w:r w:rsidR="005A6439">
        <w:rPr>
          <w:b/>
          <w:bCs/>
          <w:i/>
          <w:iCs/>
          <w:highlight w:val="cyan"/>
          <w:lang w:val="en-US"/>
        </w:rPr>
        <w:t xml:space="preserve"> Several parts of this Order are highlighted with guidance and options as follows:</w:t>
      </w:r>
    </w:p>
    <w:p w14:paraId="1C70ED72" w14:textId="3454FD26" w:rsidR="003561B6" w:rsidRPr="0095605E" w:rsidRDefault="003561B6" w:rsidP="009D6BFB">
      <w:pPr>
        <w:rPr>
          <w:rFonts w:cstheme="minorHAnsi"/>
          <w:b/>
          <w:bCs/>
          <w:i/>
          <w:iCs/>
        </w:rPr>
      </w:pPr>
    </w:p>
    <w:p w14:paraId="1C99E457" w14:textId="4F59B0CB" w:rsidR="0095605E" w:rsidRDefault="003561B6" w:rsidP="003561B6">
      <w:pPr>
        <w:numPr>
          <w:ilvl w:val="0"/>
          <w:numId w:val="12"/>
        </w:numPr>
        <w:spacing w:before="120" w:after="120" w:line="360" w:lineRule="auto"/>
        <w:jc w:val="both"/>
        <w:rPr>
          <w:rFonts w:cstheme="minorHAnsi"/>
          <w:b/>
          <w:bCs/>
          <w:i/>
          <w:iCs/>
          <w:color w:val="000000"/>
        </w:rPr>
      </w:pPr>
      <w:r w:rsidRPr="0095605E">
        <w:rPr>
          <w:rFonts w:cstheme="minorHAnsi"/>
          <w:b/>
          <w:bCs/>
          <w:i/>
          <w:iCs/>
          <w:color w:val="000000"/>
          <w:highlight w:val="cyan"/>
        </w:rPr>
        <w:t xml:space="preserve">(Blue) Internal guidance note </w:t>
      </w:r>
      <w:r w:rsidR="002F6F29">
        <w:rPr>
          <w:rFonts w:cstheme="minorHAnsi"/>
          <w:b/>
          <w:bCs/>
          <w:i/>
          <w:iCs/>
          <w:color w:val="000000"/>
          <w:highlight w:val="cyan"/>
        </w:rPr>
        <w:t>that must be</w:t>
      </w:r>
      <w:r w:rsidRPr="0095605E">
        <w:rPr>
          <w:rFonts w:cstheme="minorHAnsi"/>
          <w:b/>
          <w:bCs/>
          <w:i/>
          <w:iCs/>
          <w:color w:val="000000"/>
          <w:highlight w:val="cyan"/>
        </w:rPr>
        <w:t xml:space="preserve"> deleted before </w:t>
      </w:r>
      <w:r w:rsidR="00107BD9" w:rsidRPr="0095605E">
        <w:rPr>
          <w:rFonts w:cstheme="minorHAnsi"/>
          <w:b/>
          <w:bCs/>
          <w:i/>
          <w:iCs/>
          <w:color w:val="000000"/>
          <w:highlight w:val="cyan"/>
        </w:rPr>
        <w:t>circulating.</w:t>
      </w:r>
      <w:r w:rsidRPr="0095605E">
        <w:rPr>
          <w:rFonts w:cstheme="minorHAnsi"/>
          <w:b/>
          <w:bCs/>
          <w:i/>
          <w:iCs/>
          <w:color w:val="000000"/>
        </w:rPr>
        <w:t xml:space="preserve"> </w:t>
      </w:r>
      <w:bookmarkStart w:id="0" w:name="_Hlk135305402"/>
    </w:p>
    <w:p w14:paraId="400A83D8" w14:textId="77789C52" w:rsidR="003561B6" w:rsidRPr="0095605E" w:rsidRDefault="003561B6" w:rsidP="0095605E">
      <w:pPr>
        <w:numPr>
          <w:ilvl w:val="0"/>
          <w:numId w:val="12"/>
        </w:numPr>
        <w:spacing w:before="120" w:after="120" w:line="360" w:lineRule="auto"/>
        <w:jc w:val="both"/>
        <w:rPr>
          <w:rFonts w:cstheme="minorHAnsi"/>
          <w:b/>
          <w:bCs/>
          <w:i/>
          <w:iCs/>
          <w:color w:val="000000"/>
        </w:rPr>
      </w:pPr>
      <w:r w:rsidRPr="0095605E">
        <w:rPr>
          <w:rFonts w:cstheme="minorHAnsi"/>
          <w:b/>
          <w:bCs/>
          <w:i/>
          <w:iCs/>
          <w:color w:val="000000"/>
          <w:highlight w:val="yellow"/>
        </w:rPr>
        <w:t xml:space="preserve">(Yellow) </w:t>
      </w:r>
      <w:bookmarkEnd w:id="0"/>
      <w:r w:rsidRPr="0095605E">
        <w:rPr>
          <w:rFonts w:cstheme="minorHAnsi"/>
          <w:b/>
          <w:bCs/>
          <w:i/>
          <w:iCs/>
          <w:color w:val="000000"/>
          <w:highlight w:val="yellow"/>
        </w:rPr>
        <w:t>Optional provision to be deleted if not required or amended to reflect the circumstances</w:t>
      </w:r>
      <w:r w:rsidR="005A6439">
        <w:rPr>
          <w:rFonts w:cstheme="minorHAnsi"/>
          <w:b/>
          <w:bCs/>
          <w:i/>
          <w:iCs/>
          <w:color w:val="000000"/>
        </w:rPr>
        <w:t>.</w:t>
      </w:r>
    </w:p>
    <w:p w14:paraId="5B9DC05F" w14:textId="2D3CB061" w:rsidR="00C66B2C" w:rsidRPr="00C66B2C" w:rsidRDefault="00C66B2C" w:rsidP="00C66B2C">
      <w:pPr>
        <w:pStyle w:val="BodyText"/>
        <w:numPr>
          <w:ilvl w:val="0"/>
          <w:numId w:val="12"/>
        </w:numPr>
        <w:rPr>
          <w:bCs/>
          <w:i/>
          <w:iCs/>
          <w:highlight w:val="cyan"/>
          <w:lang w:val="en-US"/>
        </w:rPr>
      </w:pPr>
      <w:bookmarkStart w:id="1" w:name="_Hlk148352980"/>
      <w:r w:rsidRPr="00C66B2C">
        <w:rPr>
          <w:bCs/>
          <w:i/>
          <w:iCs/>
          <w:highlight w:val="cyan"/>
          <w:lang w:val="en-US"/>
        </w:rPr>
        <w:t>Th</w:t>
      </w:r>
      <w:r>
        <w:rPr>
          <w:bCs/>
          <w:i/>
          <w:iCs/>
          <w:highlight w:val="cyan"/>
          <w:lang w:val="en-US"/>
        </w:rPr>
        <w:t>is Order and the accompanying</w:t>
      </w:r>
      <w:r w:rsidRPr="00C66B2C">
        <w:rPr>
          <w:bCs/>
          <w:i/>
          <w:iCs/>
          <w:highlight w:val="cyan"/>
          <w:lang w:val="en-US"/>
        </w:rPr>
        <w:t xml:space="preserve"> Terms and Conditions are to be used for medium value (£10-50K) contracts for relatively simple purchases of goods and/or services.</w:t>
      </w:r>
    </w:p>
    <w:p w14:paraId="1FF63F2E" w14:textId="52B40FE7" w:rsidR="00C66B2C" w:rsidRPr="00C66B2C" w:rsidRDefault="00C66B2C" w:rsidP="00C66B2C">
      <w:pPr>
        <w:pStyle w:val="BodyText"/>
        <w:numPr>
          <w:ilvl w:val="0"/>
          <w:numId w:val="12"/>
        </w:numPr>
        <w:rPr>
          <w:bCs/>
          <w:i/>
          <w:iCs/>
          <w:highlight w:val="cyan"/>
          <w:lang w:val="en-US"/>
        </w:rPr>
      </w:pPr>
      <w:r w:rsidRPr="00C66B2C">
        <w:rPr>
          <w:bCs/>
          <w:i/>
          <w:iCs/>
          <w:highlight w:val="cyan"/>
          <w:lang w:val="en-US"/>
        </w:rPr>
        <w:t>Except as permitted in th</w:t>
      </w:r>
      <w:r>
        <w:rPr>
          <w:bCs/>
          <w:i/>
          <w:iCs/>
          <w:highlight w:val="cyan"/>
          <w:lang w:val="en-US"/>
        </w:rPr>
        <w:t>is</w:t>
      </w:r>
      <w:r w:rsidRPr="00C66B2C">
        <w:rPr>
          <w:bCs/>
          <w:i/>
          <w:iCs/>
          <w:highlight w:val="cyan"/>
          <w:lang w:val="en-US"/>
        </w:rPr>
        <w:t xml:space="preserve"> Order the</w:t>
      </w:r>
      <w:r>
        <w:rPr>
          <w:bCs/>
          <w:i/>
          <w:iCs/>
          <w:highlight w:val="cyan"/>
          <w:lang w:val="en-US"/>
        </w:rPr>
        <w:t xml:space="preserve"> Terms and Conditions</w:t>
      </w:r>
      <w:r w:rsidRPr="00C66B2C">
        <w:rPr>
          <w:bCs/>
          <w:i/>
          <w:iCs/>
          <w:highlight w:val="cyan"/>
          <w:lang w:val="en-US"/>
        </w:rPr>
        <w:t xml:space="preserve"> are not intended to be varied or negotiated in any way. </w:t>
      </w:r>
    </w:p>
    <w:p w14:paraId="3FCAB00A" w14:textId="1B18EB72" w:rsidR="00C66B2C" w:rsidRPr="00C66B2C" w:rsidRDefault="00C66B2C" w:rsidP="00C66B2C">
      <w:pPr>
        <w:pStyle w:val="BodyText"/>
        <w:numPr>
          <w:ilvl w:val="0"/>
          <w:numId w:val="12"/>
        </w:numPr>
        <w:rPr>
          <w:bCs/>
          <w:i/>
          <w:iCs/>
          <w:highlight w:val="cyan"/>
          <w:lang w:val="en-US"/>
        </w:rPr>
      </w:pPr>
      <w:r w:rsidRPr="00C66B2C">
        <w:rPr>
          <w:bCs/>
          <w:i/>
          <w:iCs/>
          <w:highlight w:val="cyan"/>
          <w:lang w:val="en-US"/>
        </w:rPr>
        <w:t>For complex goods/services or long term service arrangements, please use one of the other Standard Template documents as appropriate. The Decision Tree document found at [link] will help you determine the appropriate Standard Template document to use.</w:t>
      </w:r>
    </w:p>
    <w:p w14:paraId="1C2C26C9" w14:textId="70EECECE" w:rsidR="00C66B2C" w:rsidRPr="00C66B2C" w:rsidRDefault="00C66B2C" w:rsidP="00C66B2C">
      <w:pPr>
        <w:pStyle w:val="BodyText"/>
        <w:numPr>
          <w:ilvl w:val="0"/>
          <w:numId w:val="12"/>
        </w:numPr>
        <w:rPr>
          <w:bCs/>
          <w:i/>
          <w:iCs/>
          <w:highlight w:val="cyan"/>
          <w:lang w:val="en-US"/>
        </w:rPr>
      </w:pPr>
      <w:r w:rsidRPr="00C66B2C">
        <w:rPr>
          <w:bCs/>
          <w:i/>
          <w:iCs/>
          <w:highlight w:val="cyan"/>
          <w:lang w:val="en-US"/>
        </w:rPr>
        <w:t>Section 21 of th</w:t>
      </w:r>
      <w:r>
        <w:rPr>
          <w:bCs/>
          <w:i/>
          <w:iCs/>
          <w:highlight w:val="cyan"/>
          <w:lang w:val="en-US"/>
        </w:rPr>
        <w:t>is</w:t>
      </w:r>
      <w:r w:rsidRPr="00C66B2C">
        <w:rPr>
          <w:bCs/>
          <w:i/>
          <w:iCs/>
          <w:highlight w:val="cyan"/>
          <w:lang w:val="en-US"/>
        </w:rPr>
        <w:t xml:space="preserve"> Order contains guidance and options to select in respect of applicable data sharing/processing provisions depending on the level of sharing or processing of personal data you anticipate the supplier will be carrying out.</w:t>
      </w:r>
    </w:p>
    <w:bookmarkEnd w:id="1"/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71A18122" w:rsidR="00CA4BA2" w:rsidRPr="00172389" w:rsidRDefault="0017238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172389">
              <w:rPr>
                <w:rFonts w:ascii="Arial" w:hAnsi="Arial" w:cs="Arial"/>
                <w:iCs/>
                <w:sz w:val="18"/>
                <w:szCs w:val="18"/>
              </w:rPr>
              <w:t>TBC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10539B39" w:rsidR="00CA4BA2" w:rsidRPr="00172389" w:rsidRDefault="0017238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172389">
              <w:rPr>
                <w:rFonts w:ascii="Arial" w:hAnsi="Arial" w:cs="Arial"/>
                <w:iCs/>
                <w:sz w:val="18"/>
                <w:szCs w:val="18"/>
              </w:rPr>
              <w:t>Hayley Dillon, Senior Officer, 2 Marsham St, London, SW1 4DF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4A94471E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 w:rsidR="0081639D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  <w:r w:rsidR="001F7939">
              <w:rPr>
                <w:rFonts w:ascii="Arial" w:hAnsi="Arial" w:cs="Arial"/>
                <w:i/>
                <w:sz w:val="18"/>
                <w:szCs w:val="18"/>
                <w:highlight w:val="cyan"/>
              </w:rPr>
              <w:t>use</w:t>
            </w:r>
            <w:r w:rsidR="0081639D" w:rsidRPr="0081639D">
              <w:rPr>
                <w:rFonts w:ascii="Arial" w:hAnsi="Arial" w:cs="Arial"/>
                <w:i/>
                <w:sz w:val="18"/>
                <w:szCs w:val="18"/>
                <w:highlight w:val="cyan"/>
              </w:rPr>
              <w:t xml:space="preserve"> </w:t>
            </w:r>
            <w:r w:rsidR="001F7939">
              <w:rPr>
                <w:rFonts w:ascii="Arial" w:hAnsi="Arial" w:cs="Arial"/>
                <w:i/>
                <w:sz w:val="18"/>
                <w:szCs w:val="18"/>
                <w:highlight w:val="cyan"/>
              </w:rPr>
              <w:t>C</w:t>
            </w:r>
            <w:r w:rsidR="0081639D" w:rsidRPr="0081639D">
              <w:rPr>
                <w:rFonts w:ascii="Arial" w:hAnsi="Arial" w:cs="Arial"/>
                <w:i/>
                <w:sz w:val="18"/>
                <w:szCs w:val="18"/>
                <w:highlight w:val="cyan"/>
              </w:rPr>
              <w:t xml:space="preserve">ompanies </w:t>
            </w:r>
            <w:r w:rsidR="001F7939">
              <w:rPr>
                <w:rFonts w:ascii="Arial" w:hAnsi="Arial" w:cs="Arial"/>
                <w:i/>
                <w:sz w:val="18"/>
                <w:szCs w:val="18"/>
                <w:highlight w:val="cyan"/>
              </w:rPr>
              <w:t>H</w:t>
            </w:r>
            <w:r w:rsidR="0081639D" w:rsidRPr="0081639D">
              <w:rPr>
                <w:rFonts w:ascii="Arial" w:hAnsi="Arial" w:cs="Arial"/>
                <w:i/>
                <w:sz w:val="18"/>
                <w:szCs w:val="18"/>
                <w:highlight w:val="cyan"/>
              </w:rPr>
              <w:t xml:space="preserve">ouse </w:t>
            </w:r>
            <w:hyperlink r:id="rId14" w:history="1">
              <w:r w:rsidR="0081639D" w:rsidRPr="0081639D">
                <w:rPr>
                  <w:rStyle w:val="Hyperlink"/>
                  <w:rFonts w:ascii="Arial" w:hAnsi="Arial" w:cs="Arial"/>
                  <w:i/>
                  <w:sz w:val="18"/>
                  <w:szCs w:val="18"/>
                  <w:highlight w:val="cyan"/>
                </w:rPr>
                <w:t>website</w:t>
              </w:r>
            </w:hyperlink>
            <w:r w:rsidR="001F7939">
              <w:rPr>
                <w:rFonts w:ascii="Arial" w:hAnsi="Arial" w:cs="Arial"/>
                <w:i/>
                <w:sz w:val="18"/>
                <w:szCs w:val="18"/>
                <w:highlight w:val="cyan"/>
              </w:rPr>
              <w:t xml:space="preserve"> to obtain or validate details of incorporated entities</w:t>
            </w:r>
            <w:r w:rsidR="0081639D" w:rsidRPr="0081639D">
              <w:rPr>
                <w:rFonts w:ascii="Arial" w:hAnsi="Arial" w:cs="Arial"/>
                <w:i/>
                <w:sz w:val="18"/>
                <w:szCs w:val="18"/>
                <w:highlight w:val="cyan"/>
              </w:rPr>
              <w:t>)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]</w:t>
            </w: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391452E" w14:textId="3FC1EF8C" w:rsidR="007E7D58" w:rsidRPr="00B46D37" w:rsidRDefault="20467AE8" w:rsidP="1852C3A9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1852C3A9">
              <w:rPr>
                <w:rFonts w:ascii="Arial" w:hAnsi="Arial" w:cs="Arial"/>
                <w:sz w:val="18"/>
                <w:szCs w:val="18"/>
              </w:rPr>
              <w:t xml:space="preserve">Final report </w:t>
            </w:r>
            <w:r w:rsidR="2D894EED" w:rsidRPr="1852C3A9">
              <w:rPr>
                <w:rFonts w:ascii="Arial" w:hAnsi="Arial" w:cs="Arial"/>
                <w:sz w:val="18"/>
                <w:szCs w:val="18"/>
              </w:rPr>
              <w:t>to be shared with Access</w:t>
            </w:r>
            <w:r w:rsidR="00375A3E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="00DF1EC4">
              <w:rPr>
                <w:rFonts w:ascii="Arial" w:hAnsi="Arial" w:cs="Arial"/>
                <w:sz w:val="18"/>
                <w:szCs w:val="18"/>
              </w:rPr>
              <w:t>engagement</w:t>
            </w:r>
            <w:r w:rsidR="2D894EED" w:rsidRPr="1852C3A9">
              <w:rPr>
                <w:rFonts w:ascii="Arial" w:hAnsi="Arial" w:cs="Arial"/>
                <w:sz w:val="18"/>
                <w:szCs w:val="18"/>
              </w:rPr>
              <w:t xml:space="preserve"> team in Defra and within Natural England.</w:t>
            </w:r>
          </w:p>
          <w:p w14:paraId="0A62C6B9" w14:textId="57D564A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25FD476C" w14:textId="3BC32C90" w:rsidR="00A14AE1" w:rsidRDefault="00A14AE1" w:rsidP="00A14AE1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75FBA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>[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>Guidance note: Tick the relevant box which applies, Where the Contractor is providing both goods and services please tick the third box only</w:t>
            </w:r>
            <w:r w:rsidRPr="00775FBA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>.]</w:t>
            </w:r>
          </w:p>
          <w:p w14:paraId="5AF8089A" w14:textId="77777777" w:rsidR="00A14AE1" w:rsidRDefault="00A14AE1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080B074B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9217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 w:rsidTr="21BAE8D2">
        <w:trPr>
          <w:trHeight w:val="966"/>
        </w:trPr>
        <w:tc>
          <w:tcPr>
            <w:tcW w:w="1413" w:type="pct"/>
            <w:vMerge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6A40B123" w14:textId="06DAD4DD" w:rsidR="007E7D58" w:rsidRPr="00B46D37" w:rsidRDefault="351D6930" w:rsidP="1852C3A9">
            <w:pPr>
              <w:pStyle w:val="pf0"/>
              <w:rPr>
                <w:rStyle w:val="cf01"/>
                <w:rFonts w:ascii="Arial" w:hAnsi="Arial" w:cs="Arial"/>
              </w:rPr>
            </w:pPr>
            <w:r w:rsidRPr="1852C3A9">
              <w:rPr>
                <w:rStyle w:val="cf21"/>
                <w:rFonts w:ascii="Arial" w:eastAsia="STZhongsong" w:hAnsi="Arial" w:cs="Arial"/>
              </w:rPr>
              <w:t>None</w:t>
            </w:r>
            <w:r w:rsidRPr="1852C3A9">
              <w:rPr>
                <w:rStyle w:val="cf31"/>
                <w:rFonts w:ascii="Arial" w:eastAsia="STZhongsong" w:hAnsi="Arial" w:cs="Arial"/>
              </w:rPr>
              <w:t>.</w:t>
            </w:r>
            <w:r w:rsidRPr="1852C3A9">
              <w:rPr>
                <w:rStyle w:val="cf41"/>
                <w:rFonts w:ascii="Arial" w:eastAsia="STZhongsong" w:hAnsi="Arial" w:cs="Arial"/>
              </w:rPr>
              <w:t xml:space="preserve"> </w:t>
            </w:r>
          </w:p>
        </w:tc>
      </w:tr>
      <w:tr w:rsidR="007E7D58" w:rsidRPr="00961A47" w14:paraId="682172EF" w14:textId="77777777" w:rsidTr="21BAE8D2">
        <w:trPr>
          <w:trHeight w:val="383"/>
        </w:trPr>
        <w:tc>
          <w:tcPr>
            <w:tcW w:w="1413" w:type="pct"/>
            <w:vMerge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5901C100" w14:textId="101B668D" w:rsidR="1CF05EC7" w:rsidRDefault="1CF05EC7" w:rsidP="1852C3A9">
            <w:pPr>
              <w:tabs>
                <w:tab w:val="left" w:pos="709"/>
              </w:tabs>
              <w:rPr>
                <w:rFonts w:ascii="Arial" w:eastAsia="Arial" w:hAnsi="Arial" w:cs="Arial"/>
                <w:sz w:val="18"/>
                <w:szCs w:val="18"/>
              </w:rPr>
            </w:pPr>
            <w:r w:rsidRPr="1852C3A9">
              <w:rPr>
                <w:rFonts w:ascii="Arial" w:hAnsi="Arial" w:cs="Arial"/>
                <w:sz w:val="18"/>
                <w:szCs w:val="18"/>
              </w:rPr>
              <w:t>Research and report pro</w:t>
            </w:r>
            <w:r w:rsidRPr="1852C3A9">
              <w:rPr>
                <w:rFonts w:ascii="Arial" w:eastAsia="Arial" w:hAnsi="Arial" w:cs="Arial"/>
                <w:sz w:val="18"/>
                <w:szCs w:val="18"/>
              </w:rPr>
              <w:t xml:space="preserve">duction </w:t>
            </w:r>
            <w:r w:rsidR="33E52777" w:rsidRPr="1852C3A9">
              <w:rPr>
                <w:rFonts w:ascii="Arial" w:eastAsia="Arial" w:hAnsi="Arial" w:cs="Arial"/>
                <w:sz w:val="18"/>
                <w:szCs w:val="18"/>
              </w:rPr>
              <w:t xml:space="preserve">is anticipated to be predominantly desk-based at the </w:t>
            </w:r>
            <w:r w:rsidR="0D477468" w:rsidRPr="1852C3A9">
              <w:rPr>
                <w:rFonts w:ascii="Arial" w:eastAsia="Arial" w:hAnsi="Arial" w:cs="Arial"/>
                <w:sz w:val="18"/>
                <w:szCs w:val="18"/>
              </w:rPr>
              <w:t>contractor's</w:t>
            </w:r>
            <w:r w:rsidRPr="1852C3A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2974218C" w:rsidRPr="1852C3A9">
              <w:rPr>
                <w:rFonts w:ascii="Arial" w:eastAsia="Arial" w:hAnsi="Arial" w:cs="Arial"/>
                <w:sz w:val="18"/>
                <w:szCs w:val="18"/>
              </w:rPr>
              <w:t>premises</w:t>
            </w:r>
            <w:r w:rsidR="6092944E" w:rsidRPr="1852C3A9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259EE90C" w:rsidRPr="1852C3A9">
              <w:rPr>
                <w:rFonts w:ascii="Arial" w:eastAsia="Arial" w:hAnsi="Arial" w:cs="Arial"/>
                <w:sz w:val="18"/>
                <w:szCs w:val="18"/>
              </w:rPr>
              <w:t xml:space="preserve"> Deliverable</w:t>
            </w:r>
            <w:r w:rsidR="5F3F04F6" w:rsidRPr="1852C3A9">
              <w:rPr>
                <w:rFonts w:ascii="Arial" w:eastAsia="Arial" w:hAnsi="Arial" w:cs="Arial"/>
                <w:sz w:val="18"/>
                <w:szCs w:val="18"/>
              </w:rPr>
              <w:t>s will be expected to include:</w:t>
            </w:r>
          </w:p>
          <w:p w14:paraId="66DFD635" w14:textId="75B45BB4" w:rsidR="5F3F04F6" w:rsidRDefault="5F3F04F6" w:rsidP="1852C3A9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852C3A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Interim report </w:t>
            </w:r>
          </w:p>
          <w:p w14:paraId="0A42BEAB" w14:textId="51A07C64" w:rsidR="5F3F04F6" w:rsidRDefault="5F3F04F6" w:rsidP="1852C3A9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852C3A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Draft final report </w:t>
            </w:r>
          </w:p>
          <w:p w14:paraId="154F7B60" w14:textId="59A2D2B7" w:rsidR="5F3F04F6" w:rsidRDefault="5F3F04F6" w:rsidP="1852C3A9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852C3A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Final report by end of February 2025</w:t>
            </w:r>
          </w:p>
          <w:p w14:paraId="78CB050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557414C6" w14:textId="7C10F984" w:rsidR="04963B5E" w:rsidRDefault="04963B5E" w:rsidP="1852C3A9">
            <w:pPr>
              <w:tabs>
                <w:tab w:val="left" w:pos="709"/>
              </w:tabs>
              <w:rPr>
                <w:rFonts w:ascii="Arial" w:eastAsia="Arial" w:hAnsi="Arial" w:cs="Arial"/>
                <w:sz w:val="18"/>
                <w:szCs w:val="18"/>
              </w:rPr>
            </w:pPr>
            <w:r w:rsidRPr="1852C3A9">
              <w:rPr>
                <w:rFonts w:ascii="Arial" w:eastAsia="Arial" w:hAnsi="Arial" w:cs="Arial"/>
                <w:sz w:val="18"/>
                <w:szCs w:val="18"/>
              </w:rPr>
              <w:t xml:space="preserve">Date(s) of Delivery: </w:t>
            </w:r>
            <w:r w:rsidR="6E1D65A9" w:rsidRPr="1852C3A9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DE5DCD"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="6E1D65A9" w:rsidRPr="1852C3A9">
              <w:rPr>
                <w:rFonts w:ascii="Arial" w:eastAsia="Arial" w:hAnsi="Arial" w:cs="Arial"/>
                <w:sz w:val="18"/>
                <w:szCs w:val="18"/>
              </w:rPr>
              <w:t>/09/2024 - 28/02/2025</w:t>
            </w:r>
          </w:p>
          <w:p w14:paraId="2A786758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76675AA1" w:rsidR="003E0478" w:rsidRDefault="146381DC" w:rsidP="003E047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DV_C161"/>
            <w:bookmarkStart w:id="3" w:name="_Ref377110639"/>
            <w:r w:rsidRPr="1852C3A9">
              <w:rPr>
                <w:rFonts w:ascii="Arial" w:eastAsia="Arial" w:hAnsi="Arial" w:cs="Arial"/>
                <w:sz w:val="18"/>
                <w:szCs w:val="18"/>
              </w:rPr>
              <w:t>17</w:t>
            </w:r>
            <w:r w:rsidRPr="1852C3A9"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th</w:t>
            </w:r>
            <w:r w:rsidRPr="1852C3A9">
              <w:rPr>
                <w:rFonts w:ascii="Arial" w:eastAsia="Arial" w:hAnsi="Arial" w:cs="Arial"/>
                <w:sz w:val="18"/>
                <w:szCs w:val="18"/>
              </w:rPr>
              <w:t xml:space="preserve"> September 2024</w:t>
            </w:r>
            <w:bookmarkEnd w:id="2"/>
            <w:bookmarkEnd w:id="3"/>
            <w:r w:rsidR="0F178DE6" w:rsidRPr="1852C3A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6F23D40D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Year]</w:t>
            </w:r>
            <w:r w:rsidR="003E0478" w:rsidRPr="003E0478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[Guidance note: Please note that in respect of </w:t>
            </w:r>
            <w:r w:rsidR="001F7939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>S</w:t>
            </w:r>
            <w:r w:rsidR="003E0478" w:rsidRPr="003E0478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ervices </w:t>
            </w:r>
            <w:r w:rsidR="003E0478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>at paragraph 2.3 of Annex 2</w:t>
            </w:r>
            <w:r w:rsidR="001F7939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</w:t>
            </w:r>
            <w:r w:rsidR="001F7939" w:rsidRPr="001F7939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>of the terms and conditions</w:t>
            </w:r>
            <w:r w:rsidR="003E0478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, </w:t>
            </w:r>
            <w:r w:rsidR="003E0478" w:rsidRPr="003E0478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>that the Customer has the option to extend the Agreement by a further period of up to 6 months]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4" w:name="_Ref99635469"/>
            <w:bookmarkStart w:id="5" w:name="_Ref99635697"/>
            <w:bookmarkStart w:id="6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7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8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8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7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9"/>
          </w:p>
        </w:tc>
        <w:tc>
          <w:tcPr>
            <w:tcW w:w="3587" w:type="pct"/>
            <w:gridSpan w:val="2"/>
            <w:shd w:val="clear" w:color="auto" w:fill="auto"/>
          </w:tcPr>
          <w:p w14:paraId="58052F16" w14:textId="19B3B5ED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10" w:name="_DV_M104"/>
            <w:bookmarkStart w:id="11" w:name="_DV_M110"/>
            <w:bookmarkEnd w:id="10"/>
            <w:bookmarkEnd w:id="11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</w:t>
            </w:r>
            <w:r w:rsidR="00DE4F91" w:rsidRPr="21BAE8D2">
              <w:rPr>
                <w:rFonts w:ascii="Arial" w:hAnsi="Arial" w:cs="Arial"/>
                <w:sz w:val="18"/>
                <w:szCs w:val="18"/>
              </w:rPr>
              <w:t xml:space="preserve">in pounds by BACS transfer </w:t>
            </w:r>
            <w:r w:rsidR="40C3C0FF" w:rsidRPr="21BAE8D2">
              <w:rPr>
                <w:rFonts w:ascii="Arial" w:hAnsi="Arial" w:cs="Arial"/>
                <w:sz w:val="18"/>
                <w:szCs w:val="18"/>
              </w:rPr>
              <w:t xml:space="preserve">following the agreement of the Final Report, </w:t>
            </w:r>
            <w:r w:rsidR="00DE4F91" w:rsidRPr="21BAE8D2">
              <w:rPr>
                <w:rFonts w:ascii="Arial" w:hAnsi="Arial" w:cs="Arial"/>
                <w:sz w:val="18"/>
                <w:szCs w:val="18"/>
              </w:rPr>
              <w:t>using the details provided by the supplier on submission of a compliant invoice</w:t>
            </w:r>
            <w:r w:rsidR="2471E23D" w:rsidRPr="21BAE8D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2437796" w14:textId="3371CBCA" w:rsidR="00622BBD" w:rsidRDefault="009179C1" w:rsidP="00622BBD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21BAE8D2">
              <w:rPr>
                <w:rFonts w:ascii="Arial" w:hAnsi="Arial" w:cs="Arial"/>
                <w:sz w:val="18"/>
                <w:szCs w:val="18"/>
              </w:rPr>
              <w:t>A sum equal to £5,000,000</w:t>
            </w: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5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6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79A4B87F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1852C3A9">
              <w:rPr>
                <w:rFonts w:ascii="Arial" w:hAnsi="Arial" w:cs="Arial"/>
                <w:sz w:val="18"/>
                <w:szCs w:val="18"/>
              </w:rPr>
              <w:t>B</w:t>
            </w:r>
            <w:r w:rsidR="7FD16355" w:rsidRPr="1852C3A9">
              <w:rPr>
                <w:rFonts w:ascii="Arial" w:hAnsi="Arial" w:cs="Arial"/>
                <w:sz w:val="18"/>
                <w:szCs w:val="18"/>
              </w:rPr>
              <w:t xml:space="preserve"> from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</w:t>
            </w:r>
            <w:r w:rsidR="474D1855" w:rsidRPr="1852C3A9">
              <w:rPr>
                <w:rFonts w:ascii="Arial" w:hAnsi="Arial" w:cs="Arial"/>
                <w:sz w:val="18"/>
                <w:szCs w:val="18"/>
              </w:rPr>
              <w:t xml:space="preserve">Clause 8 of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the terms and conditions.</w:t>
            </w:r>
          </w:p>
          <w:p w14:paraId="7F8C4AA7" w14:textId="77777777" w:rsidR="007E7D5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  <w:p w14:paraId="699605EB" w14:textId="4C18D6B5" w:rsidR="007E7D58" w:rsidRPr="00B46D37" w:rsidRDefault="2930AF3D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r w:rsidRPr="1852C3A9">
              <w:rPr>
                <w:rFonts w:ascii="Arial" w:hAnsi="Arial" w:cs="Arial"/>
                <w:sz w:val="18"/>
                <w:szCs w:val="18"/>
              </w:rPr>
              <w:t>This means</w:t>
            </w:r>
            <w:r w:rsidR="007E7D58" w:rsidRPr="1852C3A9">
              <w:rPr>
                <w:rFonts w:ascii="Arial" w:hAnsi="Arial" w:cs="Arial"/>
                <w:sz w:val="18"/>
                <w:szCs w:val="18"/>
              </w:rPr>
              <w:t xml:space="preserve"> the Customer </w:t>
            </w:r>
            <w:r w:rsidR="67914FE2" w:rsidRPr="1852C3A9">
              <w:rPr>
                <w:rFonts w:ascii="Arial" w:hAnsi="Arial" w:cs="Arial"/>
                <w:sz w:val="18"/>
                <w:szCs w:val="18"/>
              </w:rPr>
              <w:t>has</w:t>
            </w:r>
            <w:r w:rsidR="007E7D58" w:rsidRPr="1852C3A9">
              <w:rPr>
                <w:rFonts w:ascii="Arial" w:hAnsi="Arial" w:cs="Arial"/>
                <w:sz w:val="18"/>
                <w:szCs w:val="18"/>
              </w:rPr>
              <w:t xml:space="preserve"> ownership of all New IPR with limited Contractor rights to all New IPR in order to deliver the Agreement.</w:t>
            </w:r>
            <w:r w:rsidR="5D3F5908" w:rsidRPr="1852C3A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57F6CB93" w14:textId="720D1B58" w:rsidR="007E7D58" w:rsidRPr="00060369" w:rsidRDefault="007E7D58" w:rsidP="1852C3A9">
            <w:pPr>
              <w:pStyle w:val="Header"/>
              <w:numPr>
                <w:ilvl w:val="0"/>
                <w:numId w:val="16"/>
              </w:numPr>
              <w:tabs>
                <w:tab w:val="left" w:pos="709"/>
              </w:tabs>
              <w:suppressAutoHyphens/>
              <w:spacing w:before="120" w:after="120"/>
              <w:ind w:right="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647D9F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The Contractor shall attend progress meetings with the Customer every </w:t>
            </w:r>
            <w:r w:rsidR="00351742" w:rsidRPr="647D9F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 weeks</w:t>
            </w:r>
            <w:r w:rsidR="6FB78FB3" w:rsidRPr="647D9F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to be agreed in inception meeting</w:t>
            </w:r>
            <w:r w:rsidR="35A855F5" w:rsidRPr="647D9F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  <w:r w:rsidR="00351742" w:rsidRPr="647D9F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4AC4472A" w14:textId="741AA26E" w:rsidR="007E7D58" w:rsidRPr="00060369" w:rsidRDefault="007E7D58" w:rsidP="21BAE8D2">
            <w:pPr>
              <w:pStyle w:val="Header"/>
              <w:numPr>
                <w:ilvl w:val="0"/>
                <w:numId w:val="16"/>
              </w:numPr>
              <w:tabs>
                <w:tab w:val="left" w:pos="709"/>
              </w:tabs>
              <w:suppressAutoHyphens/>
              <w:spacing w:before="120" w:after="120"/>
              <w:ind w:right="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21BAE8D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The Contractor shall provide the Customer with </w:t>
            </w:r>
            <w:r w:rsidR="230F8FE4" w:rsidRPr="21BAE8D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verbal </w:t>
            </w:r>
            <w:r w:rsidR="04963B5E" w:rsidRPr="21BAE8D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progress </w:t>
            </w:r>
            <w:r w:rsidR="0B0215DD" w:rsidRPr="21BAE8D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reports </w:t>
            </w:r>
            <w:r w:rsidR="04963B5E" w:rsidRPr="21BAE8D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every </w:t>
            </w:r>
            <w:r w:rsidR="35A855F5" w:rsidRPr="21BAE8D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 weeks</w:t>
            </w:r>
            <w:r w:rsidR="38CAD90E" w:rsidRPr="21BAE8D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, an interim report and a draft and final report. </w:t>
            </w: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81"/>
              <w:gridCol w:w="2084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597D4E15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Customer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]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77777777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57A8B2AF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[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Guidance note: See clause 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20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of the term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s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and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conditions for further details]</w:t>
                  </w: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3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41A0B0D6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[Guidance note: List names of any</w:t>
                  </w:r>
                  <w:r w:rsidR="00E567F8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Contractor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Key Personnel required to deliver the Agreement, and their contact details – see clause 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6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of the terms and conditions for further details]</w:t>
                  </w:r>
                  <w:r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4"/>
          </w:p>
        </w:tc>
        <w:tc>
          <w:tcPr>
            <w:tcW w:w="3587" w:type="pct"/>
            <w:gridSpan w:val="2"/>
            <w:shd w:val="clear" w:color="auto" w:fill="auto"/>
          </w:tcPr>
          <w:p w14:paraId="57791FD0" w14:textId="10B2043A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21BAE8D2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  <w:r w:rsidR="2374FB89" w:rsidRPr="21BAE8D2">
              <w:rPr>
                <w:rFonts w:ascii="Arial" w:hAnsi="Arial" w:cs="Arial"/>
                <w:sz w:val="18"/>
                <w:szCs w:val="18"/>
              </w:rPr>
              <w:t xml:space="preserve">we would expect the contractor to be working in line with </w:t>
            </w:r>
            <w:r w:rsidR="1AF02844" w:rsidRPr="21BAE8D2">
              <w:rPr>
                <w:rFonts w:ascii="Arial" w:hAnsi="Arial" w:cs="Arial"/>
                <w:sz w:val="18"/>
                <w:szCs w:val="18"/>
              </w:rPr>
              <w:t xml:space="preserve">appropriate legislation and </w:t>
            </w:r>
            <w:r w:rsidR="2374FB89" w:rsidRPr="21BAE8D2">
              <w:rPr>
                <w:rFonts w:ascii="Arial" w:hAnsi="Arial" w:cs="Arial"/>
                <w:sz w:val="18"/>
                <w:szCs w:val="18"/>
              </w:rPr>
              <w:t xml:space="preserve">industry best practice including </w:t>
            </w:r>
            <w:r w:rsidR="1FCEE192" w:rsidRPr="21BAE8D2">
              <w:rPr>
                <w:rFonts w:ascii="Arial" w:hAnsi="Arial" w:cs="Arial"/>
                <w:sz w:val="18"/>
                <w:szCs w:val="18"/>
              </w:rPr>
              <w:t xml:space="preserve">that around GDPR, Equality and diversity, health and safety and sustainability. </w:t>
            </w:r>
          </w:p>
          <w:p w14:paraId="00A1E155" w14:textId="1A3037BA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5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5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0B7B9317" w:rsidR="007E7D58" w:rsidRPr="00607C0A" w:rsidRDefault="2BFB0F46" w:rsidP="21BAE8D2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21BAE8D2">
              <w:rPr>
                <w:rFonts w:ascii="Arial" w:eastAsia="Arial" w:hAnsi="Arial" w:cs="Arial"/>
                <w:sz w:val="18"/>
                <w:szCs w:val="18"/>
              </w:rPr>
              <w:t>None</w:t>
            </w: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48480435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775FBA">
              <w:rPr>
                <w:rFonts w:ascii="Arial" w:eastAsia="Arial" w:hAnsi="Arial" w:cs="Arial"/>
                <w:sz w:val="18"/>
                <w:szCs w:val="18"/>
                <w:highlight w:val="cyan"/>
              </w:rPr>
              <w:t>[</w:t>
            </w:r>
            <w:r w:rsidRPr="00775FBA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  <w:highlight w:val="cyan"/>
              </w:rPr>
              <w:t>Guidance note: Customer to include any additional express insurance requirements. Default of the Agreement is only for insurance to be in place</w:t>
            </w:r>
            <w:r w:rsidR="00937B12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  <w:highlight w:val="cyan"/>
              </w:rPr>
              <w:t xml:space="preserve"> in line with industry best practice</w:t>
            </w:r>
            <w:r w:rsidRPr="00775FBA">
              <w:rPr>
                <w:rFonts w:ascii="Arial" w:eastAsia="Arial" w:hAnsi="Arial" w:cs="Arial"/>
                <w:sz w:val="18"/>
                <w:szCs w:val="18"/>
                <w:highlight w:val="cyan"/>
              </w:rPr>
              <w:t>]</w:t>
            </w: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021901B9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F41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40D54A07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71F41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5873AA26" w:rsidR="007E7D58" w:rsidRPr="00280C77" w:rsidRDefault="00280C77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  <w:r w:rsidRPr="00775FBA">
              <w:rPr>
                <w:rFonts w:ascii="Arial" w:eastAsia="Arial" w:hAnsi="Arial" w:cs="Arial"/>
                <w:sz w:val="18"/>
                <w:szCs w:val="18"/>
                <w:highlight w:val="cyan"/>
              </w:rPr>
              <w:t>[</w:t>
            </w:r>
            <w:r w:rsidRPr="00775FBA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  <w:highlight w:val="cyan"/>
              </w:rPr>
              <w:t xml:space="preserve">Guidance note: 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  <w:highlight w:val="cyan"/>
              </w:rPr>
              <w:t xml:space="preserve">Where </w:t>
            </w:r>
            <w:r w:rsidR="00BC1D50" w:rsidRPr="00E767AE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  <w:highlight w:val="cyan"/>
              </w:rPr>
              <w:t xml:space="preserve">you anticipate that </w:t>
            </w:r>
            <w:r w:rsidR="00BC1D50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  <w:highlight w:val="cyan"/>
              </w:rPr>
              <w:t>only</w:t>
            </w:r>
            <w:r w:rsidR="00BC1D50" w:rsidRPr="00E767AE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  <w:highlight w:val="cyan"/>
              </w:rPr>
              <w:t xml:space="preserve"> incidental personal data (e.g. business email addresses) will be shared with and/or processed by the supplier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  <w:highlight w:val="cyan"/>
              </w:rPr>
              <w:t xml:space="preserve">, </w:t>
            </w:r>
            <w:r w:rsidR="002316D2" w:rsidRPr="0056575C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  <w:highlight w:val="cyan"/>
              </w:rPr>
              <w:t xml:space="preserve">Further Data Protection Provisions </w:t>
            </w:r>
            <w:r w:rsidR="00BC1D50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  <w:highlight w:val="cyan"/>
              </w:rPr>
              <w:t>of the terms and conditions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  <w:highlight w:val="cyan"/>
              </w:rPr>
              <w:t xml:space="preserve"> may not be required. Where the Customer and Supplier intend to share</w:t>
            </w:r>
            <w:r w:rsidR="00420833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  <w:highlight w:val="cyan"/>
              </w:rPr>
              <w:t xml:space="preserve"> and/or process more than incidental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  <w:highlight w:val="cyan"/>
              </w:rPr>
              <w:t xml:space="preserve"> </w:t>
            </w:r>
            <w:r w:rsidR="00420833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  <w:highlight w:val="cyan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  <w:highlight w:val="cyan"/>
              </w:rPr>
              <w:t xml:space="preserve">ersonal </w:t>
            </w:r>
            <w:r w:rsidR="00420833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  <w:highlight w:val="cyan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  <w:highlight w:val="cyan"/>
              </w:rPr>
              <w:t>at</w:t>
            </w:r>
            <w:r w:rsidR="00420833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  <w:highlight w:val="cyan"/>
              </w:rPr>
              <w:t>a</w:t>
            </w:r>
            <w:r w:rsidR="00BC1D50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  <w:highlight w:val="cyan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  <w:highlight w:val="cyan"/>
              </w:rPr>
              <w:t xml:space="preserve"> </w:t>
            </w:r>
            <w:r w:rsidR="00152BE0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  <w:highlight w:val="cyan"/>
              </w:rPr>
              <w:t xml:space="preserve">the </w:t>
            </w:r>
            <w:r w:rsidR="0056575C" w:rsidRPr="0056575C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  <w:highlight w:val="cyan"/>
              </w:rPr>
              <w:t xml:space="preserve">Further Data Protection Provisions </w:t>
            </w:r>
            <w:r w:rsidR="00E567F8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  <w:highlight w:val="cyan"/>
              </w:rPr>
              <w:t>of the terms and conditions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  <w:highlight w:val="cyan"/>
              </w:rPr>
              <w:t xml:space="preserve"> should be used and Appendix 4 </w:t>
            </w:r>
            <w:r w:rsidR="00E567F8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  <w:highlight w:val="cyan"/>
              </w:rPr>
              <w:t xml:space="preserve">of this Order Form must be 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  <w:highlight w:val="cyan"/>
              </w:rPr>
              <w:t>completed</w:t>
            </w:r>
            <w:r w:rsidR="000E22F5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  <w:highlight w:val="cyan"/>
              </w:rPr>
              <w:t>. If you have any queries regarding the above, you can contact your local data protection team by email at the address shown here</w:t>
            </w:r>
            <w:r w:rsidR="000E22F5" w:rsidRPr="00FC03EC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  <w:highlight w:val="cyan"/>
              </w:rPr>
              <w:t xml:space="preserve"> </w:t>
            </w:r>
            <w:hyperlink r:id="rId15" w:history="1">
              <w:r w:rsidR="000E22F5" w:rsidRPr="00FC03EC">
                <w:rPr>
                  <w:rStyle w:val="Hyperlink"/>
                  <w:highlight w:val="cyan"/>
                </w:rPr>
                <w:t>Data protection (sharepoint.com)</w:t>
              </w:r>
            </w:hyperlink>
            <w:r w:rsidR="000E22F5">
              <w:rPr>
                <w:highlight w:val="cyan"/>
              </w:rPr>
              <w:t>]</w:t>
            </w:r>
            <w:r w:rsidRPr="0056575C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  <w:highlight w:val="cyan"/>
              </w:rPr>
              <w:t>]</w:t>
            </w:r>
          </w:p>
        </w:tc>
      </w:tr>
    </w:tbl>
    <w:p w14:paraId="5C1859B0" w14:textId="77777777" w:rsidR="00CA4BA2" w:rsidRDefault="00CA4BA2" w:rsidP="009D6BFB"/>
    <w:p w14:paraId="25E18C4C" w14:textId="0CC0C487" w:rsidR="00964799" w:rsidRDefault="00DF1F5A" w:rsidP="009D6BFB">
      <w:pPr>
        <w:rPr>
          <w:rFonts w:ascii="Arial" w:hAnsi="Arial" w:cs="Arial"/>
          <w:b/>
          <w:i/>
          <w:sz w:val="18"/>
          <w:szCs w:val="18"/>
        </w:rPr>
      </w:pPr>
      <w:r w:rsidRPr="009D6BFB">
        <w:t xml:space="preserve"> </w:t>
      </w:r>
      <w:r w:rsidR="00E567F8" w:rsidRPr="003E0478">
        <w:rPr>
          <w:rFonts w:ascii="Arial" w:hAnsi="Arial" w:cs="Arial"/>
          <w:b/>
          <w:i/>
          <w:sz w:val="18"/>
          <w:szCs w:val="18"/>
          <w:highlight w:val="cyan"/>
        </w:rPr>
        <w:t xml:space="preserve">[Guidance note: Please note that </w:t>
      </w:r>
      <w:r w:rsidR="00E567F8">
        <w:rPr>
          <w:rFonts w:ascii="Arial" w:hAnsi="Arial" w:cs="Arial"/>
          <w:b/>
          <w:i/>
          <w:sz w:val="18"/>
          <w:szCs w:val="18"/>
          <w:highlight w:val="cyan"/>
        </w:rPr>
        <w:t>typically the Contractor should sign first and return the copy to the Customer to sign</w:t>
      </w:r>
      <w:r w:rsidR="00E567F8" w:rsidRPr="003E0478">
        <w:rPr>
          <w:rFonts w:ascii="Arial" w:hAnsi="Arial" w:cs="Arial"/>
          <w:b/>
          <w:i/>
          <w:sz w:val="18"/>
          <w:szCs w:val="18"/>
          <w:highlight w:val="cyan"/>
        </w:rPr>
        <w:t>]</w:t>
      </w:r>
    </w:p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6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7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4C027" w14:textId="77777777" w:rsidR="002C5FF2" w:rsidRDefault="002C5FF2" w:rsidP="006D4D44">
      <w:r>
        <w:separator/>
      </w:r>
    </w:p>
  </w:endnote>
  <w:endnote w:type="continuationSeparator" w:id="0">
    <w:p w14:paraId="61406F82" w14:textId="77777777" w:rsidR="002C5FF2" w:rsidRDefault="002C5FF2" w:rsidP="006D4D44">
      <w:r>
        <w:continuationSeparator/>
      </w:r>
    </w:p>
  </w:endnote>
  <w:endnote w:type="continuationNotice" w:id="1">
    <w:p w14:paraId="061DCA7E" w14:textId="77777777" w:rsidR="002C5FF2" w:rsidRDefault="002C5F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836C4" w14:textId="77777777" w:rsidR="002C5FF2" w:rsidRDefault="002C5FF2" w:rsidP="006D4D44">
      <w:r>
        <w:separator/>
      </w:r>
    </w:p>
  </w:footnote>
  <w:footnote w:type="continuationSeparator" w:id="0">
    <w:p w14:paraId="721560F3" w14:textId="77777777" w:rsidR="002C5FF2" w:rsidRDefault="002C5FF2" w:rsidP="006D4D44">
      <w:r>
        <w:continuationSeparator/>
      </w:r>
    </w:p>
  </w:footnote>
  <w:footnote w:type="continuationNotice" w:id="1">
    <w:p w14:paraId="4846F2BE" w14:textId="77777777" w:rsidR="002C5FF2" w:rsidRDefault="002C5F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0FE33D8D"/>
    <w:multiLevelType w:val="hybridMultilevel"/>
    <w:tmpl w:val="2376E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59EA5"/>
    <w:multiLevelType w:val="hybridMultilevel"/>
    <w:tmpl w:val="FFFFFFFF"/>
    <w:lvl w:ilvl="0" w:tplc="7ABC23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74076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7A1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CCF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4A4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80A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D295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1EF3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D820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3D0BE"/>
    <w:multiLevelType w:val="hybridMultilevel"/>
    <w:tmpl w:val="FFFFFFFF"/>
    <w:lvl w:ilvl="0" w:tplc="CF40749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A4855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9C1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64A2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42BC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FC1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6AC3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3AD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88F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8DBCE"/>
    <w:multiLevelType w:val="hybridMultilevel"/>
    <w:tmpl w:val="FFFFFFFF"/>
    <w:lvl w:ilvl="0" w:tplc="B9B032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AFA25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120C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48B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AC10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8A91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0E88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42F8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C6E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7F8CA"/>
    <w:multiLevelType w:val="hybridMultilevel"/>
    <w:tmpl w:val="FFFFFFFF"/>
    <w:lvl w:ilvl="0" w:tplc="ADB80F1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A22C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DC2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EA3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745C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48E9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B2A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D40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62B4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5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9FD1A1A"/>
    <w:multiLevelType w:val="hybridMultilevel"/>
    <w:tmpl w:val="FFFFFFFF"/>
    <w:lvl w:ilvl="0" w:tplc="DC14AE9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8B000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5A3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600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2CEA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D0C7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E46F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84EF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FE50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22E3F"/>
    <w:multiLevelType w:val="hybridMultilevel"/>
    <w:tmpl w:val="B5088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E2419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11"/>
  </w:num>
  <w:num w:numId="2" w16cid:durableId="48959668">
    <w:abstractNumId w:val="6"/>
  </w:num>
  <w:num w:numId="3" w16cid:durableId="1865634184">
    <w:abstractNumId w:val="3"/>
  </w:num>
  <w:num w:numId="4" w16cid:durableId="1817600806">
    <w:abstractNumId w:val="9"/>
  </w:num>
  <w:num w:numId="5" w16cid:durableId="1411125109">
    <w:abstractNumId w:val="2"/>
  </w:num>
  <w:num w:numId="6" w16cid:durableId="1032612986">
    <w:abstractNumId w:val="13"/>
  </w:num>
  <w:num w:numId="7" w16cid:durableId="57559465">
    <w:abstractNumId w:val="15"/>
  </w:num>
  <w:num w:numId="8" w16cid:durableId="1106075539">
    <w:abstractNumId w:val="14"/>
  </w:num>
  <w:num w:numId="9" w16cid:durableId="385764938">
    <w:abstractNumId w:val="0"/>
  </w:num>
  <w:num w:numId="10" w16cid:durableId="1917786695">
    <w:abstractNumId w:val="19"/>
  </w:num>
  <w:num w:numId="11" w16cid:durableId="2083286213">
    <w:abstractNumId w:val="5"/>
  </w:num>
  <w:num w:numId="12" w16cid:durableId="241069624">
    <w:abstractNumId w:val="7"/>
  </w:num>
  <w:num w:numId="13" w16cid:durableId="1449007753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379358345">
    <w:abstractNumId w:val="1"/>
  </w:num>
  <w:num w:numId="15" w16cid:durableId="1816754303">
    <w:abstractNumId w:val="17"/>
  </w:num>
  <w:num w:numId="16" w16cid:durableId="517282697">
    <w:abstractNumId w:val="16"/>
  </w:num>
  <w:num w:numId="17" w16cid:durableId="347102306">
    <w:abstractNumId w:val="12"/>
  </w:num>
  <w:num w:numId="18" w16cid:durableId="319039167">
    <w:abstractNumId w:val="4"/>
  </w:num>
  <w:num w:numId="19" w16cid:durableId="1160344952">
    <w:abstractNumId w:val="8"/>
  </w:num>
  <w:num w:numId="20" w16cid:durableId="21090409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1259E"/>
    <w:rsid w:val="00031050"/>
    <w:rsid w:val="000465D8"/>
    <w:rsid w:val="00051580"/>
    <w:rsid w:val="00060369"/>
    <w:rsid w:val="00064402"/>
    <w:rsid w:val="00067FA0"/>
    <w:rsid w:val="00086559"/>
    <w:rsid w:val="00090B3C"/>
    <w:rsid w:val="00092170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72389"/>
    <w:rsid w:val="0018116A"/>
    <w:rsid w:val="00184C46"/>
    <w:rsid w:val="001A5EE7"/>
    <w:rsid w:val="001A7EE6"/>
    <w:rsid w:val="001B4F0A"/>
    <w:rsid w:val="001C5B4C"/>
    <w:rsid w:val="001E3F05"/>
    <w:rsid w:val="001E591E"/>
    <w:rsid w:val="001E6842"/>
    <w:rsid w:val="001E7197"/>
    <w:rsid w:val="001E7201"/>
    <w:rsid w:val="001E774C"/>
    <w:rsid w:val="001F3739"/>
    <w:rsid w:val="001F3C5D"/>
    <w:rsid w:val="001F43D2"/>
    <w:rsid w:val="001F56D9"/>
    <w:rsid w:val="001F7295"/>
    <w:rsid w:val="001F7939"/>
    <w:rsid w:val="0020641D"/>
    <w:rsid w:val="002312B7"/>
    <w:rsid w:val="002316D2"/>
    <w:rsid w:val="00245322"/>
    <w:rsid w:val="00247C7B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4450F"/>
    <w:rsid w:val="00351742"/>
    <w:rsid w:val="003561B6"/>
    <w:rsid w:val="00357164"/>
    <w:rsid w:val="003646C1"/>
    <w:rsid w:val="00365728"/>
    <w:rsid w:val="003714F6"/>
    <w:rsid w:val="00375A3E"/>
    <w:rsid w:val="003814A0"/>
    <w:rsid w:val="00392A4E"/>
    <w:rsid w:val="00392B73"/>
    <w:rsid w:val="003975F1"/>
    <w:rsid w:val="003A4397"/>
    <w:rsid w:val="003C4D8D"/>
    <w:rsid w:val="003E02E2"/>
    <w:rsid w:val="003E0478"/>
    <w:rsid w:val="003E1946"/>
    <w:rsid w:val="003E3F57"/>
    <w:rsid w:val="003F2057"/>
    <w:rsid w:val="003F40DF"/>
    <w:rsid w:val="004028F1"/>
    <w:rsid w:val="00404BAD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830FE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803C9"/>
    <w:rsid w:val="0069576E"/>
    <w:rsid w:val="006A30F8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0BEC"/>
    <w:rsid w:val="007F72FF"/>
    <w:rsid w:val="007F747B"/>
    <w:rsid w:val="0081473B"/>
    <w:rsid w:val="008162B1"/>
    <w:rsid w:val="0081639D"/>
    <w:rsid w:val="0082099A"/>
    <w:rsid w:val="00824FEA"/>
    <w:rsid w:val="008373F3"/>
    <w:rsid w:val="00841C2B"/>
    <w:rsid w:val="00851BA1"/>
    <w:rsid w:val="00852203"/>
    <w:rsid w:val="00857FBE"/>
    <w:rsid w:val="008736A8"/>
    <w:rsid w:val="00876766"/>
    <w:rsid w:val="00880830"/>
    <w:rsid w:val="0089641B"/>
    <w:rsid w:val="00897C1D"/>
    <w:rsid w:val="00897DEE"/>
    <w:rsid w:val="008A6193"/>
    <w:rsid w:val="008B397E"/>
    <w:rsid w:val="008C06F3"/>
    <w:rsid w:val="008C0AAD"/>
    <w:rsid w:val="008C6DE8"/>
    <w:rsid w:val="008E0320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C7C41"/>
    <w:rsid w:val="00AD73E4"/>
    <w:rsid w:val="00AE122F"/>
    <w:rsid w:val="00AE30DE"/>
    <w:rsid w:val="00AE364D"/>
    <w:rsid w:val="00AE4917"/>
    <w:rsid w:val="00AE4BE3"/>
    <w:rsid w:val="00B16F5C"/>
    <w:rsid w:val="00B22A2B"/>
    <w:rsid w:val="00B23851"/>
    <w:rsid w:val="00B3247A"/>
    <w:rsid w:val="00B45454"/>
    <w:rsid w:val="00B462BF"/>
    <w:rsid w:val="00B46D37"/>
    <w:rsid w:val="00B632B0"/>
    <w:rsid w:val="00B76B73"/>
    <w:rsid w:val="00B7761B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7128F"/>
    <w:rsid w:val="00CA4382"/>
    <w:rsid w:val="00CA4BA2"/>
    <w:rsid w:val="00CD0BC1"/>
    <w:rsid w:val="00CE4F63"/>
    <w:rsid w:val="00CF313C"/>
    <w:rsid w:val="00CF572A"/>
    <w:rsid w:val="00CF68EF"/>
    <w:rsid w:val="00D016D1"/>
    <w:rsid w:val="00D038C3"/>
    <w:rsid w:val="00D067DB"/>
    <w:rsid w:val="00D109E4"/>
    <w:rsid w:val="00D13D45"/>
    <w:rsid w:val="00D21BA4"/>
    <w:rsid w:val="00D2736E"/>
    <w:rsid w:val="00D7799B"/>
    <w:rsid w:val="00D833E2"/>
    <w:rsid w:val="00D92643"/>
    <w:rsid w:val="00D929D8"/>
    <w:rsid w:val="00DA5CAA"/>
    <w:rsid w:val="00DC3186"/>
    <w:rsid w:val="00DD176F"/>
    <w:rsid w:val="00DD5B37"/>
    <w:rsid w:val="00DE4F91"/>
    <w:rsid w:val="00DE5DCD"/>
    <w:rsid w:val="00DF1EC4"/>
    <w:rsid w:val="00DF1F5A"/>
    <w:rsid w:val="00DF7B9A"/>
    <w:rsid w:val="00E02BF7"/>
    <w:rsid w:val="00E2358C"/>
    <w:rsid w:val="00E239FC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87004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57C69"/>
    <w:rsid w:val="00F60A5A"/>
    <w:rsid w:val="00F622CE"/>
    <w:rsid w:val="00F703C7"/>
    <w:rsid w:val="00F71F41"/>
    <w:rsid w:val="00F76444"/>
    <w:rsid w:val="00F77094"/>
    <w:rsid w:val="00F81522"/>
    <w:rsid w:val="00F8541A"/>
    <w:rsid w:val="00FA2C69"/>
    <w:rsid w:val="00FA703D"/>
    <w:rsid w:val="00FD57F2"/>
    <w:rsid w:val="00FD7AA5"/>
    <w:rsid w:val="00FF4A46"/>
    <w:rsid w:val="00FF5115"/>
    <w:rsid w:val="01DBD97D"/>
    <w:rsid w:val="04963B5E"/>
    <w:rsid w:val="0A1BABE1"/>
    <w:rsid w:val="0B0215DD"/>
    <w:rsid w:val="0C5E52A8"/>
    <w:rsid w:val="0D043C69"/>
    <w:rsid w:val="0D477468"/>
    <w:rsid w:val="0F178DE6"/>
    <w:rsid w:val="1084D3C2"/>
    <w:rsid w:val="146381DC"/>
    <w:rsid w:val="1464121A"/>
    <w:rsid w:val="1852C3A9"/>
    <w:rsid w:val="1AF02844"/>
    <w:rsid w:val="1CF05EC7"/>
    <w:rsid w:val="1F867486"/>
    <w:rsid w:val="1FCEE192"/>
    <w:rsid w:val="20467AE8"/>
    <w:rsid w:val="21BAE8D2"/>
    <w:rsid w:val="230F8FE4"/>
    <w:rsid w:val="2374FB89"/>
    <w:rsid w:val="2471E23D"/>
    <w:rsid w:val="259EE90C"/>
    <w:rsid w:val="2930AF3D"/>
    <w:rsid w:val="2974218C"/>
    <w:rsid w:val="2BFB0F46"/>
    <w:rsid w:val="2D894EED"/>
    <w:rsid w:val="2D957E23"/>
    <w:rsid w:val="2F3B1D18"/>
    <w:rsid w:val="318B91E7"/>
    <w:rsid w:val="33E52777"/>
    <w:rsid w:val="351D6930"/>
    <w:rsid w:val="35A855F5"/>
    <w:rsid w:val="38B8E943"/>
    <w:rsid w:val="38CAD90E"/>
    <w:rsid w:val="40C3C0FF"/>
    <w:rsid w:val="474D1855"/>
    <w:rsid w:val="4B304C68"/>
    <w:rsid w:val="50F07537"/>
    <w:rsid w:val="52A92D00"/>
    <w:rsid w:val="52CA26AA"/>
    <w:rsid w:val="5835EC36"/>
    <w:rsid w:val="58ECB1F0"/>
    <w:rsid w:val="5D32E3DB"/>
    <w:rsid w:val="5D3F5908"/>
    <w:rsid w:val="5F3F04F6"/>
    <w:rsid w:val="6092944E"/>
    <w:rsid w:val="643A2DA4"/>
    <w:rsid w:val="647D9F78"/>
    <w:rsid w:val="663EC081"/>
    <w:rsid w:val="66E314FE"/>
    <w:rsid w:val="67914FE2"/>
    <w:rsid w:val="6E1D65A9"/>
    <w:rsid w:val="6FB78FB3"/>
    <w:rsid w:val="70AA87DE"/>
    <w:rsid w:val="74E34943"/>
    <w:rsid w:val="7E150DA4"/>
    <w:rsid w:val="7FCC8377"/>
    <w:rsid w:val="7FD16355"/>
    <w:rsid w:val="7FFA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B7E78A8F-06F5-4DC4-9B46-4CD4A31C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0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defra.sharepoint.com/sites/Defraintranet/SitePages/data-protection.aspx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find-and-update.company-information.service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2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17" ma:contentTypeDescription="Create a new document." ma:contentTypeScope="" ma:versionID="e730e65ea10068eb3b1174d26134f3a7">
  <xsd:schema xmlns:xsd="http://www.w3.org/2001/XMLSchema" xmlns:xs="http://www.w3.org/2001/XMLSchema" xmlns:p="http://schemas.microsoft.com/office/2006/metadata/properties" xmlns:ns2="662745e8-e224-48e8-a2e3-254862b8c2f5" xmlns:ns3="9f1280a9-6f3b-4345-af0f-26a71367dd1b" targetNamespace="http://schemas.microsoft.com/office/2006/metadata/properties" ma:root="true" ma:fieldsID="6203481c1d48be521586adef0db6ed8b" ns2:_="" ns3:_="">
    <xsd:import namespace="662745e8-e224-48e8-a2e3-254862b8c2f5"/>
    <xsd:import namespace="9f1280a9-6f3b-4345-af0f-26a71367dd1b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2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F3AD3F9-06A6-48BD-A642-3C529CB2D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1316</Words>
  <Characters>7503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Hayley Dillon</cp:lastModifiedBy>
  <cp:revision>19</cp:revision>
  <dcterms:created xsi:type="dcterms:W3CDTF">2024-08-21T11:22:00Z</dcterms:created>
  <dcterms:modified xsi:type="dcterms:W3CDTF">2024-08-22T10:12:00Z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