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2F45F6">
              <w:rPr>
                <w:rFonts w:ascii="Arial" w:hAnsi="Arial" w:cs="Arial"/>
              </w:rPr>
              <w:t>Crown Commercial</w:t>
            </w:r>
            <w:r w:rsidR="0039419F" w:rsidRPr="00EA3830">
              <w:rPr>
                <w:rFonts w:ascii="Arial" w:hAnsi="Arial" w:cs="Arial"/>
              </w:rPr>
              <w:t xml:space="preserve"> 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r w:rsidR="005A2CF5">
              <w:rPr>
                <w:rFonts w:ascii="Arial" w:hAnsi="Arial" w:cs="Arial"/>
                <w:sz w:val="22"/>
                <w:szCs w:val="22"/>
              </w:rPr>
              <w:t xml:space="preserve">Commercial </w:t>
            </w:r>
            <w:r w:rsidR="005A2CF5" w:rsidRPr="00EA3830">
              <w:rPr>
                <w:rFonts w:ascii="Arial" w:hAnsi="Arial" w:cs="Arial"/>
                <w:sz w:val="22"/>
                <w:szCs w:val="22"/>
              </w:rPr>
              <w:t>Service</w:t>
            </w:r>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44458B" w:rsidRDefault="00704543" w:rsidP="004D1549">
            <w:pPr>
              <w:tabs>
                <w:tab w:val="right" w:pos="10454"/>
              </w:tabs>
              <w:rPr>
                <w:rFonts w:ascii="Arial" w:hAnsi="Arial" w:cs="Arial"/>
                <w:bCs/>
              </w:rPr>
            </w:pPr>
            <w:r w:rsidRPr="00EA3830">
              <w:rPr>
                <w:rFonts w:ascii="Arial" w:hAnsi="Arial" w:cs="Arial"/>
                <w:bCs/>
              </w:rPr>
              <w:t>Please see the attached Detail</w:t>
            </w:r>
            <w:r w:rsidR="004D1549" w:rsidRPr="00EA3830">
              <w:rPr>
                <w:rFonts w:ascii="Arial" w:hAnsi="Arial" w:cs="Arial"/>
                <w:bCs/>
              </w:rPr>
              <w:t>s</w:t>
            </w:r>
            <w:r w:rsidRPr="00EA3830">
              <w:rPr>
                <w:rFonts w:ascii="Arial" w:hAnsi="Arial" w:cs="Arial"/>
                <w:bCs/>
              </w:rPr>
              <w:t xml:space="preserve"> of Requirement</w:t>
            </w:r>
            <w:r w:rsidR="00D6174B" w:rsidRPr="00EA3830">
              <w:rPr>
                <w:rFonts w:ascii="Arial" w:hAnsi="Arial" w:cs="Arial"/>
                <w:bCs/>
              </w:rPr>
              <w: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663ECE">
            <w:pPr>
              <w:snapToGrid w:val="0"/>
              <w:rPr>
                <w:rFonts w:ascii="Arial" w:hAnsi="Arial" w:cs="Arial"/>
                <w:bCs/>
              </w:rPr>
            </w:pPr>
            <w:r w:rsidRPr="0044458B">
              <w:rPr>
                <w:rFonts w:ascii="Arial" w:hAnsi="Arial" w:cs="Arial"/>
                <w:bCs/>
              </w:rPr>
              <w:t xml:space="preserve">Expressions of Interest to be received by </w:t>
            </w:r>
            <w:r w:rsidR="00663ECE">
              <w:rPr>
                <w:rFonts w:ascii="Arial" w:hAnsi="Arial" w:cs="Arial"/>
                <w:bCs/>
              </w:rPr>
              <w:t>13</w:t>
            </w:r>
            <w:r w:rsidR="00D03FBE" w:rsidRPr="00D03FBE">
              <w:rPr>
                <w:rFonts w:ascii="Arial" w:hAnsi="Arial" w:cs="Arial"/>
                <w:bCs/>
                <w:vertAlign w:val="superscript"/>
              </w:rPr>
              <w:t>th</w:t>
            </w:r>
            <w:r w:rsidR="00D03FBE">
              <w:rPr>
                <w:rFonts w:ascii="Arial" w:hAnsi="Arial" w:cs="Arial"/>
                <w:bCs/>
              </w:rPr>
              <w:t xml:space="preserve"> </w:t>
            </w:r>
            <w:r w:rsidR="00663ECE">
              <w:rPr>
                <w:rFonts w:ascii="Arial" w:hAnsi="Arial" w:cs="Arial"/>
                <w:bCs/>
              </w:rPr>
              <w:t>April</w:t>
            </w:r>
            <w:r w:rsidR="0001728B">
              <w:rPr>
                <w:rFonts w:ascii="Arial" w:hAnsi="Arial" w:cs="Arial"/>
              </w:rPr>
              <w:t xml:space="preserve"> 2016</w:t>
            </w:r>
            <w:r w:rsidR="002E7476" w:rsidRPr="002E7476">
              <w:rPr>
                <w:rFonts w:ascii="Arial" w:hAnsi="Arial" w:cs="Arial"/>
              </w:rPr>
              <w:t xml:space="preserve"> </w:t>
            </w:r>
            <w:r w:rsidR="002F45F6" w:rsidRPr="002F45F6">
              <w:rPr>
                <w:rFonts w:ascii="Arial" w:hAnsi="Arial" w:cs="Arial"/>
                <w:bCs/>
              </w:rPr>
              <w:t>at 11 AM</w:t>
            </w:r>
            <w:r w:rsidR="00D32158">
              <w:rPr>
                <w:rFonts w:ascii="Arial" w:hAnsi="Arial" w:cs="Arial"/>
                <w:bCs/>
              </w:rPr>
              <w:t xml:space="preserve">. </w:t>
            </w:r>
            <w:r w:rsidR="00E7399D" w:rsidRPr="009B36BF">
              <w:rPr>
                <w:rFonts w:ascii="Arial" w:hAnsi="Arial" w:cs="Arial"/>
                <w:bCs/>
                <w:color w:val="FF0000"/>
              </w:rPr>
              <w:t xml:space="preserve"> </w:t>
            </w:r>
            <w:r w:rsidR="00E7399D" w:rsidRPr="0044458B">
              <w:rPr>
                <w:rFonts w:ascii="Arial" w:hAnsi="Arial" w:cs="Arial"/>
                <w:bCs/>
              </w:rPr>
              <w:t>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Duration:</w:t>
            </w:r>
            <w:r w:rsidR="001F0D78" w:rsidRPr="0044458B">
              <w:rPr>
                <w:rFonts w:ascii="Arial" w:hAnsi="Arial" w:cs="Arial"/>
                <w:b/>
                <w:bCs/>
              </w:rPr>
              <w:t xml:space="preserve"> </w:t>
            </w:r>
            <w:r w:rsidR="00D6174B" w:rsidRPr="0044458B">
              <w:rPr>
                <w:rFonts w:ascii="Arial" w:hAnsi="Arial" w:cs="Arial"/>
                <w:bCs/>
              </w:rPr>
              <w:t>Please see the attached 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 Invitation to Tender documents.</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C87063" w:rsidRDefault="00663ECE" w:rsidP="00D13F43">
            <w:pPr>
              <w:rPr>
                <w:rFonts w:ascii="Arial" w:hAnsi="Arial" w:cs="Arial"/>
                <w:color w:val="FF0000"/>
              </w:rPr>
            </w:pPr>
            <w:r>
              <w:t>The Department of Transport</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Pr="0001728B" w:rsidRDefault="0077248D" w:rsidP="002F45F6">
            <w:pPr>
              <w:snapToGrid w:val="0"/>
              <w:jc w:val="both"/>
              <w:rPr>
                <w:rFonts w:ascii="Arial" w:hAnsi="Arial" w:cs="Arial"/>
                <w:b/>
                <w:bCs/>
              </w:rPr>
            </w:pPr>
            <w:r w:rsidRPr="0001728B">
              <w:rPr>
                <w:rFonts w:ascii="Arial" w:hAnsi="Arial" w:cs="Arial"/>
                <w:b/>
                <w:bCs/>
              </w:rPr>
              <w:lastRenderedPageBreak/>
              <w:t xml:space="preserve">How to apply: </w:t>
            </w:r>
          </w:p>
          <w:p w:rsidR="00DD3D0E" w:rsidRPr="0001728B" w:rsidRDefault="003C54DE" w:rsidP="002F45F6">
            <w:pPr>
              <w:autoSpaceDE w:val="0"/>
              <w:autoSpaceDN w:val="0"/>
              <w:adjustRightInd w:val="0"/>
              <w:jc w:val="both"/>
              <w:rPr>
                <w:rFonts w:ascii="Arial" w:hAnsi="Arial" w:cs="Arial"/>
                <w:b/>
                <w:color w:val="000000"/>
              </w:rPr>
            </w:pPr>
            <w:r w:rsidRPr="0001728B">
              <w:rPr>
                <w:rFonts w:ascii="Arial" w:hAnsi="Arial" w:cs="Arial"/>
                <w:b/>
                <w:color w:val="000000"/>
              </w:rPr>
              <w:t>CCS</w:t>
            </w:r>
            <w:r w:rsidR="0044458B" w:rsidRPr="0001728B">
              <w:rPr>
                <w:rFonts w:ascii="Arial" w:hAnsi="Arial" w:cs="Arial"/>
                <w:b/>
                <w:color w:val="000000"/>
              </w:rPr>
              <w:t xml:space="preserve"> </w:t>
            </w:r>
            <w:r w:rsidR="0077248D" w:rsidRPr="0001728B">
              <w:rPr>
                <w:rFonts w:ascii="Arial" w:hAnsi="Arial" w:cs="Arial"/>
                <w:b/>
                <w:color w:val="000000"/>
              </w:rPr>
              <w:t>uses an eSourcing toolkit to enable its sourcing activities to be conducted over the Internet. Any organisation intending to submit an expression of interest must be registered as a supplier with th</w:t>
            </w:r>
            <w:r w:rsidR="00C93CF1" w:rsidRPr="0001728B">
              <w:rPr>
                <w:rFonts w:ascii="Arial" w:hAnsi="Arial" w:cs="Arial"/>
                <w:b/>
                <w:color w:val="000000"/>
              </w:rPr>
              <w:t xml:space="preserve">e </w:t>
            </w:r>
            <w:proofErr w:type="gramStart"/>
            <w:r w:rsidRPr="0001728B">
              <w:rPr>
                <w:rFonts w:ascii="Arial" w:hAnsi="Arial" w:cs="Arial"/>
                <w:b/>
                <w:color w:val="000000"/>
              </w:rPr>
              <w:t>CCS</w:t>
            </w:r>
            <w:r w:rsidR="00CB0124" w:rsidRPr="0001728B">
              <w:rPr>
                <w:rFonts w:ascii="Arial" w:hAnsi="Arial" w:cs="Arial"/>
                <w:b/>
                <w:color w:val="000000"/>
              </w:rPr>
              <w:t xml:space="preserve"> </w:t>
            </w:r>
            <w:r w:rsidR="007F5451" w:rsidRPr="0001728B">
              <w:rPr>
                <w:rFonts w:ascii="Arial" w:hAnsi="Arial" w:cs="Arial"/>
                <w:b/>
                <w:color w:val="000000"/>
              </w:rPr>
              <w:t xml:space="preserve"> </w:t>
            </w:r>
            <w:r w:rsidR="00C93CF1" w:rsidRPr="0001728B">
              <w:rPr>
                <w:rFonts w:ascii="Arial" w:hAnsi="Arial" w:cs="Arial"/>
                <w:b/>
                <w:color w:val="000000"/>
              </w:rPr>
              <w:t>eSourcing</w:t>
            </w:r>
            <w:proofErr w:type="gramEnd"/>
            <w:r w:rsidR="00C93CF1" w:rsidRPr="0001728B">
              <w:rPr>
                <w:rFonts w:ascii="Arial" w:hAnsi="Arial" w:cs="Arial"/>
                <w:b/>
                <w:color w:val="000000"/>
              </w:rPr>
              <w:t xml:space="preserve"> Portal.</w:t>
            </w:r>
          </w:p>
          <w:p w:rsidR="00DD3D0E" w:rsidRPr="0001728B" w:rsidRDefault="00DD3D0E" w:rsidP="002F45F6">
            <w:pPr>
              <w:autoSpaceDE w:val="0"/>
              <w:autoSpaceDN w:val="0"/>
              <w:adjustRightInd w:val="0"/>
              <w:jc w:val="both"/>
              <w:rPr>
                <w:rFonts w:ascii="Arial" w:hAnsi="Arial" w:cs="Arial"/>
                <w:b/>
              </w:rPr>
            </w:pPr>
            <w:r w:rsidRPr="0001728B">
              <w:rPr>
                <w:rFonts w:ascii="Arial" w:hAnsi="Arial" w:cs="Arial"/>
                <w:b/>
                <w:color w:val="000000"/>
              </w:rPr>
              <w:t>T</w:t>
            </w:r>
            <w:r w:rsidR="0077248D" w:rsidRPr="0001728B">
              <w:rPr>
                <w:rFonts w:ascii="Arial" w:hAnsi="Arial" w:cs="Arial"/>
                <w:b/>
                <w:color w:val="000000"/>
              </w:rPr>
              <w:t>o register, visit the Portal’s Login Page a</w:t>
            </w:r>
            <w:r w:rsidR="00167020" w:rsidRPr="0001728B">
              <w:rPr>
                <w:rFonts w:ascii="Arial" w:hAnsi="Arial" w:cs="Arial"/>
                <w:b/>
                <w:color w:val="000000"/>
              </w:rPr>
              <w:t>t</w:t>
            </w:r>
            <w:r w:rsidR="00CB0124" w:rsidRPr="0001728B">
              <w:rPr>
                <w:rFonts w:ascii="Arial" w:hAnsi="Arial" w:cs="Arial"/>
                <w:b/>
              </w:rPr>
              <w:t xml:space="preserve"> </w:t>
            </w:r>
            <w:hyperlink r:id="rId7" w:history="1">
              <w:r w:rsidR="003C54DE" w:rsidRPr="0001728B">
                <w:rPr>
                  <w:rStyle w:val="Hyperlink"/>
                  <w:rFonts w:ascii="Arial" w:hAnsi="Arial" w:cs="Arial"/>
                  <w:b/>
                </w:rPr>
                <w:t>https://gpsesourcing.cabinetoffice.gov.uk</w:t>
              </w:r>
            </w:hyperlink>
            <w:r w:rsidR="00CB0124" w:rsidRPr="0001728B">
              <w:rPr>
                <w:rFonts w:ascii="Arial" w:hAnsi="Arial" w:cs="Arial"/>
                <w:b/>
              </w:rPr>
              <w:t xml:space="preserve"> </w:t>
            </w:r>
            <w:r w:rsidR="007F5451" w:rsidRPr="0001728B">
              <w:rPr>
                <w:rFonts w:ascii="Arial" w:hAnsi="Arial" w:cs="Arial"/>
                <w:b/>
                <w:color w:val="000000"/>
              </w:rPr>
              <w:t xml:space="preserve"> </w:t>
            </w:r>
            <w:r w:rsidR="0077248D" w:rsidRPr="0001728B">
              <w:rPr>
                <w:rFonts w:ascii="Arial" w:hAnsi="Arial" w:cs="Arial"/>
                <w:b/>
                <w:color w:val="000000"/>
              </w:rPr>
              <w:t xml:space="preserve">and complete the online registration form by clicking on the </w:t>
            </w:r>
            <w:r w:rsidR="00574853" w:rsidRPr="0001728B">
              <w:rPr>
                <w:rFonts w:ascii="Arial" w:hAnsi="Arial" w:cs="Arial"/>
                <w:b/>
              </w:rPr>
              <w:t>“Register Supplier Organiz</w:t>
            </w:r>
            <w:r w:rsidR="0077248D" w:rsidRPr="0001728B">
              <w:rPr>
                <w:rFonts w:ascii="Arial" w:hAnsi="Arial" w:cs="Arial"/>
                <w:b/>
              </w:rPr>
              <w:t xml:space="preserve">ation” link </w:t>
            </w:r>
            <w:r w:rsidR="00574853" w:rsidRPr="0001728B">
              <w:rPr>
                <w:rFonts w:ascii="Arial" w:hAnsi="Arial" w:cs="Arial"/>
                <w:b/>
              </w:rPr>
              <w:t>at</w:t>
            </w:r>
            <w:r w:rsidR="0077248D" w:rsidRPr="0001728B">
              <w:rPr>
                <w:rFonts w:ascii="Arial" w:hAnsi="Arial" w:cs="Arial"/>
                <w:b/>
              </w:rPr>
              <w:t xml:space="preserve"> the top of the page. The entire process should take no more than 10 minutes and need only be completed once. Passwords are issued via email, normally within 1 working day. </w:t>
            </w:r>
          </w:p>
          <w:p w:rsidR="0077248D" w:rsidRPr="0001728B" w:rsidRDefault="0077248D" w:rsidP="002F45F6">
            <w:pPr>
              <w:autoSpaceDE w:val="0"/>
              <w:autoSpaceDN w:val="0"/>
              <w:adjustRightInd w:val="0"/>
              <w:jc w:val="both"/>
              <w:rPr>
                <w:rFonts w:ascii="Arial" w:hAnsi="Arial" w:cs="Arial"/>
                <w:b/>
              </w:rPr>
            </w:pPr>
            <w:r w:rsidRPr="0001728B">
              <w:rPr>
                <w:rFonts w:ascii="Arial" w:hAnsi="Arial" w:cs="Arial"/>
                <w:b/>
              </w:rPr>
              <w:t>Please contact</w:t>
            </w:r>
            <w:r w:rsidR="00FA646D" w:rsidRPr="0001728B">
              <w:rPr>
                <w:rFonts w:ascii="Arial" w:hAnsi="Arial" w:cs="Arial"/>
                <w:b/>
              </w:rPr>
              <w:t xml:space="preserve"> the </w:t>
            </w:r>
            <w:r w:rsidR="003C54DE" w:rsidRPr="0001728B">
              <w:rPr>
                <w:rFonts w:ascii="Arial" w:hAnsi="Arial" w:cs="Arial"/>
                <w:b/>
              </w:rPr>
              <w:t xml:space="preserve">Crown </w:t>
            </w:r>
            <w:r w:rsidR="005A2CF5" w:rsidRPr="0001728B">
              <w:rPr>
                <w:rFonts w:ascii="Arial" w:hAnsi="Arial" w:cs="Arial"/>
                <w:b/>
              </w:rPr>
              <w:t>Commercial Service</w:t>
            </w:r>
            <w:r w:rsidR="00FA646D" w:rsidRPr="0001728B">
              <w:rPr>
                <w:rFonts w:ascii="Arial" w:hAnsi="Arial" w:cs="Arial"/>
                <w:b/>
              </w:rPr>
              <w:t xml:space="preserve"> (</w:t>
            </w:r>
            <w:r w:rsidR="003C54DE" w:rsidRPr="0001728B">
              <w:rPr>
                <w:rFonts w:ascii="Arial" w:hAnsi="Arial" w:cs="Arial"/>
                <w:b/>
              </w:rPr>
              <w:t>CCS</w:t>
            </w:r>
            <w:r w:rsidR="00FA646D" w:rsidRPr="0001728B">
              <w:rPr>
                <w:rFonts w:ascii="Arial" w:hAnsi="Arial" w:cs="Arial"/>
                <w:b/>
              </w:rPr>
              <w:t>) Supplier help line on 0345 010 3503.</w:t>
            </w:r>
          </w:p>
          <w:p w:rsidR="0077248D" w:rsidRPr="00930276" w:rsidRDefault="0077248D" w:rsidP="00930276">
            <w:pPr>
              <w:pStyle w:val="Header"/>
              <w:jc w:val="center"/>
              <w:rPr>
                <w:rFonts w:ascii="Arial" w:hAnsi="Arial" w:cs="Arial"/>
              </w:rPr>
            </w:pPr>
            <w:r w:rsidRPr="002E7476">
              <w:rPr>
                <w:rFonts w:ascii="Arial" w:hAnsi="Arial" w:cs="Arial"/>
              </w:rPr>
              <w:t xml:space="preserve">Once registered, organisations intending to submit an expression of interest must send an email to </w:t>
            </w:r>
            <w:hyperlink r:id="rId8" w:history="1">
              <w:r w:rsidR="002E7476" w:rsidRPr="001E6773">
                <w:rPr>
                  <w:rStyle w:val="Hyperlink"/>
                </w:rPr>
                <w:t>CCLHR@crowncommercial.gov.uk</w:t>
              </w:r>
            </w:hyperlink>
            <w:r w:rsidR="005A2CF5" w:rsidRPr="002E7476">
              <w:rPr>
                <w:rFonts w:ascii="Arial" w:hAnsi="Arial" w:cs="Arial"/>
              </w:rPr>
              <w:t xml:space="preserve"> </w:t>
            </w:r>
            <w:r w:rsidR="007A3C88" w:rsidRPr="002E7476">
              <w:rPr>
                <w:rFonts w:ascii="Arial" w:hAnsi="Arial" w:cs="Arial"/>
              </w:rPr>
              <w:t xml:space="preserve"> </w:t>
            </w:r>
            <w:r w:rsidRPr="002E7476">
              <w:rPr>
                <w:rFonts w:ascii="Arial" w:hAnsi="Arial" w:cs="Arial"/>
              </w:rPr>
              <w:t xml:space="preserve">any </w:t>
            </w:r>
            <w:r w:rsidRPr="0001728B">
              <w:rPr>
                <w:rFonts w:ascii="Arial" w:hAnsi="Arial" w:cs="Arial"/>
                <w:color w:val="000000"/>
              </w:rPr>
              <w:t>time up to, b</w:t>
            </w:r>
            <w:r w:rsidRPr="00930276">
              <w:rPr>
                <w:rFonts w:ascii="Arial" w:hAnsi="Arial" w:cs="Arial"/>
              </w:rPr>
              <w:t>ut no later than</w:t>
            </w:r>
            <w:r w:rsidR="00D03FBE">
              <w:rPr>
                <w:rFonts w:ascii="Arial" w:hAnsi="Arial" w:cs="Arial"/>
              </w:rPr>
              <w:t xml:space="preserve"> </w:t>
            </w:r>
            <w:r w:rsidR="00663ECE">
              <w:rPr>
                <w:rFonts w:ascii="Arial" w:hAnsi="Arial" w:cs="Arial"/>
                <w:bCs/>
              </w:rPr>
              <w:t>13</w:t>
            </w:r>
            <w:r w:rsidR="00663ECE" w:rsidRPr="00D03FBE">
              <w:rPr>
                <w:rFonts w:ascii="Arial" w:hAnsi="Arial" w:cs="Arial"/>
                <w:bCs/>
                <w:vertAlign w:val="superscript"/>
              </w:rPr>
              <w:t>th</w:t>
            </w:r>
            <w:r w:rsidR="00663ECE">
              <w:rPr>
                <w:rFonts w:ascii="Arial" w:hAnsi="Arial" w:cs="Arial"/>
                <w:bCs/>
              </w:rPr>
              <w:t xml:space="preserve"> April</w:t>
            </w:r>
            <w:r w:rsidR="00663ECE">
              <w:rPr>
                <w:rFonts w:ascii="Arial" w:hAnsi="Arial" w:cs="Arial"/>
              </w:rPr>
              <w:t xml:space="preserve"> 2016</w:t>
            </w:r>
            <w:r w:rsidR="00663ECE" w:rsidRPr="002E7476">
              <w:rPr>
                <w:rFonts w:ascii="Arial" w:hAnsi="Arial" w:cs="Arial"/>
              </w:rPr>
              <w:t xml:space="preserve"> </w:t>
            </w:r>
            <w:r w:rsidR="00663ECE" w:rsidRPr="002F45F6">
              <w:rPr>
                <w:rFonts w:ascii="Arial" w:hAnsi="Arial" w:cs="Arial"/>
                <w:bCs/>
              </w:rPr>
              <w:t xml:space="preserve">at </w:t>
            </w:r>
            <w:r w:rsidR="00663ECE" w:rsidRPr="00663ECE">
              <w:rPr>
                <w:rFonts w:ascii="Arial" w:hAnsi="Arial" w:cs="Arial"/>
              </w:rPr>
              <w:t>11 AM</w:t>
            </w:r>
            <w:r w:rsidR="00663ECE" w:rsidRPr="00663ECE">
              <w:rPr>
                <w:rFonts w:ascii="Arial" w:hAnsi="Arial" w:cs="Arial"/>
              </w:rPr>
              <w:t xml:space="preserve"> t</w:t>
            </w:r>
            <w:r w:rsidRPr="00930276">
              <w:rPr>
                <w:rFonts w:ascii="Arial" w:hAnsi="Arial" w:cs="Arial"/>
              </w:rPr>
              <w:t>he email should be entitled</w:t>
            </w:r>
            <w:r w:rsidR="00233042" w:rsidRPr="00930276">
              <w:rPr>
                <w:rFonts w:ascii="Arial" w:hAnsi="Arial" w:cs="Arial"/>
              </w:rPr>
              <w:t xml:space="preserve"> </w:t>
            </w:r>
            <w:r w:rsidR="00D32158" w:rsidRPr="00930276">
              <w:rPr>
                <w:rFonts w:ascii="Arial" w:hAnsi="Arial" w:cs="Arial"/>
              </w:rPr>
              <w:t>Provision of</w:t>
            </w:r>
            <w:r w:rsidR="002F45F6" w:rsidRPr="00930276">
              <w:rPr>
                <w:rFonts w:ascii="Arial" w:hAnsi="Arial" w:cs="Arial"/>
              </w:rPr>
              <w:t xml:space="preserve"> </w:t>
            </w:r>
            <w:bookmarkStart w:id="0" w:name="_GoBack"/>
            <w:r w:rsidR="00663ECE" w:rsidRPr="00663ECE">
              <w:rPr>
                <w:rFonts w:ascii="Arial" w:hAnsi="Arial" w:cs="Arial"/>
              </w:rPr>
              <w:t xml:space="preserve">SO17859 </w:t>
            </w:r>
            <w:bookmarkEnd w:id="0"/>
            <w:r w:rsidR="00663ECE" w:rsidRPr="00663ECE">
              <w:rPr>
                <w:rFonts w:ascii="Arial" w:hAnsi="Arial" w:cs="Arial"/>
              </w:rPr>
              <w:t>Research into Valuing health impacts in Transport Appraisal</w:t>
            </w:r>
            <w:r w:rsidR="00663ECE">
              <w:rPr>
                <w:rFonts w:ascii="Arial" w:hAnsi="Arial" w:cs="Arial"/>
              </w:rPr>
              <w:t xml:space="preserve"> </w:t>
            </w:r>
            <w:r w:rsidRPr="00930276">
              <w:rPr>
                <w:rFonts w:ascii="Arial" w:hAnsi="Arial" w:cs="Arial"/>
              </w:rPr>
              <w:t>and contain the following details: your organisation’s name; your contact’s email address; your contact’s name and your contact’s telephone number.</w:t>
            </w:r>
          </w:p>
          <w:p w:rsidR="00167020" w:rsidRPr="002F45F6" w:rsidRDefault="00EA3830" w:rsidP="002F45F6">
            <w:pPr>
              <w:jc w:val="both"/>
              <w:rPr>
                <w:rFonts w:ascii="Arial" w:hAnsi="Arial" w:cs="Arial"/>
                <w:color w:val="000000"/>
              </w:rPr>
            </w:pPr>
            <w:r w:rsidRPr="002F45F6">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2F45F6" w:rsidRDefault="0077248D" w:rsidP="002F45F6">
            <w:pPr>
              <w:autoSpaceDE w:val="0"/>
              <w:autoSpaceDN w:val="0"/>
              <w:adjustRightInd w:val="0"/>
              <w:jc w:val="both"/>
              <w:rPr>
                <w:rFonts w:ascii="Arial" w:hAnsi="Arial" w:cs="Arial"/>
              </w:rPr>
            </w:pPr>
            <w:r w:rsidRPr="002F45F6">
              <w:rPr>
                <w:rFonts w:ascii="Arial" w:hAnsi="Arial" w:cs="Arial"/>
                <w:color w:val="000000"/>
              </w:rPr>
              <w:t>Any expressions of interest not submitted in the required form (or containing the requested information) may be rejected. I</w:t>
            </w:r>
            <w:r w:rsidRPr="002F45F6">
              <w:rPr>
                <w:rFonts w:ascii="Arial" w:hAnsi="Arial" w:cs="Arial"/>
              </w:rPr>
              <w:t xml:space="preserve">f, however, you believe that there are reasons as to why you would be unable to use the eSourcing service, please let us know by emailing </w:t>
            </w:r>
            <w:hyperlink r:id="rId9" w:history="1">
              <w:r w:rsidR="002E7476" w:rsidRPr="001E6773">
                <w:rPr>
                  <w:rStyle w:val="Hyperlink"/>
                </w:rPr>
                <w:t>CCLHR@crowncommercial.gov.uk</w:t>
              </w:r>
            </w:hyperlink>
            <w:r w:rsidR="00EA3830" w:rsidRPr="002F45F6">
              <w:rPr>
                <w:rFonts w:ascii="Arial" w:hAnsi="Arial" w:cs="Arial"/>
                <w:bCs/>
              </w:rPr>
              <w:t>,</w:t>
            </w:r>
            <w:r w:rsidRPr="002F45F6">
              <w:rPr>
                <w:rFonts w:ascii="Arial" w:hAnsi="Arial" w:cs="Arial"/>
              </w:rPr>
              <w:t xml:space="preserve"> and we will consider how best to overcome your difficulties.</w:t>
            </w:r>
          </w:p>
          <w:p w:rsidR="0077248D" w:rsidRDefault="0077248D" w:rsidP="00E82AA4">
            <w:pPr>
              <w:rPr>
                <w:rFonts w:ascii="Arial" w:hAnsi="Arial" w:cs="Arial"/>
                <w:b/>
                <w:bCs/>
              </w:rPr>
            </w:pP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77248D" w:rsidRPr="00085D2F" w:rsidRDefault="002F45F6" w:rsidP="005C525B">
            <w:pPr>
              <w:spacing w:line="276" w:lineRule="auto"/>
              <w:rPr>
                <w:rFonts w:ascii="Arial" w:hAnsi="Arial" w:cs="Arial"/>
                <w:bCs/>
              </w:rPr>
            </w:pPr>
            <w:r>
              <w:rPr>
                <w:rFonts w:ascii="Arial" w:eastAsiaTheme="minorEastAsia" w:hAnsi="Arial" w:cs="Arial"/>
                <w:noProof/>
                <w:lang w:val="en-US" w:eastAsia="en-GB"/>
              </w:rPr>
              <w:t>Jasmine Bland</w:t>
            </w:r>
            <w:r w:rsidR="005C525B" w:rsidRPr="00C849A0">
              <w:rPr>
                <w:rFonts w:ascii="Arial" w:eastAsiaTheme="minorEastAsia" w:hAnsi="Arial" w:cs="Arial"/>
                <w:noProof/>
                <w:sz w:val="16"/>
                <w:szCs w:val="16"/>
                <w:lang w:val="en-US" w:eastAsia="en-GB"/>
              </w:rPr>
              <w:br/>
            </w:r>
            <w:r w:rsidR="004022D0" w:rsidRPr="00C849A0">
              <w:rPr>
                <w:rFonts w:ascii="Arial" w:hAnsi="Arial" w:cs="Arial"/>
                <w:bCs/>
              </w:rPr>
              <w:t>Email:</w:t>
            </w:r>
            <w:r w:rsidR="00EA3830" w:rsidRPr="00C849A0">
              <w:rPr>
                <w:rFonts w:ascii="Arial" w:hAnsi="Arial" w:cs="Arial"/>
                <w:bCs/>
              </w:rPr>
              <w:t xml:space="preserve"> </w:t>
            </w:r>
            <w:hyperlink r:id="rId10" w:history="1">
              <w:r w:rsidR="002E7476" w:rsidRPr="001E6773">
                <w:rPr>
                  <w:rStyle w:val="Hyperlink"/>
                </w:rPr>
                <w:t>CCLHR@crowncommercial.gov.uk</w:t>
              </w:r>
            </w:hyperlink>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D32158" w:rsidRDefault="0077248D" w:rsidP="00663ECE">
            <w:pPr>
              <w:snapToGrid w:val="0"/>
              <w:rPr>
                <w:rFonts w:ascii="Arial" w:hAnsi="Arial" w:cs="Arial"/>
                <w:b/>
                <w:bCs/>
              </w:rPr>
            </w:pPr>
            <w:r w:rsidRPr="00D32158">
              <w:rPr>
                <w:rFonts w:ascii="Arial" w:hAnsi="Arial" w:cs="Arial"/>
                <w:b/>
                <w:bCs/>
              </w:rPr>
              <w:t xml:space="preserve">Date of issue: </w:t>
            </w:r>
            <w:r w:rsidR="00663ECE">
              <w:rPr>
                <w:rFonts w:ascii="Arial" w:hAnsi="Arial" w:cs="Arial"/>
                <w:b/>
                <w:bCs/>
              </w:rPr>
              <w:t>30</w:t>
            </w:r>
            <w:r w:rsidR="00930276">
              <w:rPr>
                <w:rFonts w:ascii="Arial" w:hAnsi="Arial" w:cs="Arial"/>
                <w:b/>
                <w:bCs/>
              </w:rPr>
              <w:t>/0</w:t>
            </w:r>
            <w:r w:rsidR="00D03FBE">
              <w:rPr>
                <w:rFonts w:ascii="Arial" w:hAnsi="Arial" w:cs="Arial"/>
                <w:b/>
                <w:bCs/>
              </w:rPr>
              <w:t>3</w:t>
            </w:r>
            <w:r w:rsidR="00930276">
              <w:rPr>
                <w:rFonts w:ascii="Arial" w:hAnsi="Arial" w:cs="Arial"/>
                <w:b/>
                <w:bCs/>
              </w:rPr>
              <w:t>/16</w:t>
            </w:r>
            <w:r w:rsidR="0001728B">
              <w:rPr>
                <w:rFonts w:ascii="Arial" w:hAnsi="Arial" w:cs="Arial"/>
                <w:b/>
                <w:bCs/>
              </w:rPr>
              <w:t xml:space="preserve"> </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D32158" w:rsidRDefault="0077248D" w:rsidP="00930276">
            <w:pPr>
              <w:snapToGrid w:val="0"/>
              <w:rPr>
                <w:rFonts w:ascii="Arial" w:hAnsi="Arial" w:cs="Arial"/>
                <w:b/>
                <w:bCs/>
              </w:rPr>
            </w:pPr>
            <w:r w:rsidRPr="00D32158">
              <w:rPr>
                <w:rFonts w:ascii="Arial" w:hAnsi="Arial" w:cs="Arial"/>
                <w:b/>
                <w:bCs/>
              </w:rPr>
              <w:t>Closing Date:</w:t>
            </w:r>
            <w:r w:rsidR="001F0D78" w:rsidRPr="00D32158">
              <w:rPr>
                <w:rFonts w:ascii="Arial" w:hAnsi="Arial" w:cs="Arial"/>
                <w:b/>
                <w:bCs/>
              </w:rPr>
              <w:t xml:space="preserve"> </w:t>
            </w:r>
            <w:r w:rsidR="00663ECE">
              <w:rPr>
                <w:rFonts w:ascii="Arial" w:hAnsi="Arial" w:cs="Arial"/>
                <w:bCs/>
              </w:rPr>
              <w:t>13</w:t>
            </w:r>
            <w:r w:rsidR="00663ECE" w:rsidRPr="00D03FBE">
              <w:rPr>
                <w:rFonts w:ascii="Arial" w:hAnsi="Arial" w:cs="Arial"/>
                <w:bCs/>
                <w:vertAlign w:val="superscript"/>
              </w:rPr>
              <w:t>th</w:t>
            </w:r>
            <w:r w:rsidR="00663ECE">
              <w:rPr>
                <w:rFonts w:ascii="Arial" w:hAnsi="Arial" w:cs="Arial"/>
                <w:bCs/>
              </w:rPr>
              <w:t xml:space="preserve"> April</w:t>
            </w:r>
            <w:r w:rsidR="00663ECE">
              <w:rPr>
                <w:rFonts w:ascii="Arial" w:hAnsi="Arial" w:cs="Arial"/>
              </w:rPr>
              <w:t xml:space="preserve"> 2016</w:t>
            </w:r>
            <w:r w:rsidR="00663ECE" w:rsidRPr="002E7476">
              <w:rPr>
                <w:rFonts w:ascii="Arial" w:hAnsi="Arial" w:cs="Arial"/>
              </w:rPr>
              <w:t xml:space="preserve"> </w:t>
            </w:r>
            <w:r w:rsidR="00663ECE" w:rsidRPr="002F45F6">
              <w:rPr>
                <w:rFonts w:ascii="Arial" w:hAnsi="Arial" w:cs="Arial"/>
                <w:bCs/>
              </w:rPr>
              <w:t xml:space="preserve">at </w:t>
            </w:r>
            <w:r w:rsidR="00663ECE" w:rsidRPr="00663ECE">
              <w:rPr>
                <w:rFonts w:ascii="Arial" w:hAnsi="Arial" w:cs="Arial"/>
              </w:rPr>
              <w:t>11 AM</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04B" w:rsidRDefault="0026504B">
      <w:pPr>
        <w:spacing w:after="0" w:line="240" w:lineRule="auto"/>
      </w:pPr>
      <w:r>
        <w:separator/>
      </w:r>
    </w:p>
  </w:endnote>
  <w:endnote w:type="continuationSeparator" w:id="0">
    <w:p w:rsidR="0026504B" w:rsidRDefault="0026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04B" w:rsidRDefault="0026504B">
      <w:pPr>
        <w:spacing w:after="0" w:line="240" w:lineRule="auto"/>
      </w:pPr>
      <w:r>
        <w:separator/>
      </w:r>
    </w:p>
  </w:footnote>
  <w:footnote w:type="continuationSeparator" w:id="0">
    <w:p w:rsidR="0026504B" w:rsidRDefault="00265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22D" w:rsidRDefault="00E3522D">
    <w:pPr>
      <w:tabs>
        <w:tab w:val="center" w:pos="451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1728B"/>
    <w:rsid w:val="000669E7"/>
    <w:rsid w:val="00085D2F"/>
    <w:rsid w:val="00092471"/>
    <w:rsid w:val="0009598D"/>
    <w:rsid w:val="000B44FC"/>
    <w:rsid w:val="000B7687"/>
    <w:rsid w:val="000E7D92"/>
    <w:rsid w:val="000F7350"/>
    <w:rsid w:val="000F7DAD"/>
    <w:rsid w:val="00133856"/>
    <w:rsid w:val="00167020"/>
    <w:rsid w:val="001A5440"/>
    <w:rsid w:val="001E63A1"/>
    <w:rsid w:val="001F0D78"/>
    <w:rsid w:val="00233042"/>
    <w:rsid w:val="00245130"/>
    <w:rsid w:val="0026504B"/>
    <w:rsid w:val="00294552"/>
    <w:rsid w:val="002A78FD"/>
    <w:rsid w:val="002B6378"/>
    <w:rsid w:val="002D303A"/>
    <w:rsid w:val="002D4B5E"/>
    <w:rsid w:val="002E7476"/>
    <w:rsid w:val="002F45F6"/>
    <w:rsid w:val="00310E7C"/>
    <w:rsid w:val="00315FD0"/>
    <w:rsid w:val="003239A4"/>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F14FF"/>
    <w:rsid w:val="00514547"/>
    <w:rsid w:val="00551E39"/>
    <w:rsid w:val="005571E6"/>
    <w:rsid w:val="00574853"/>
    <w:rsid w:val="005A2CF5"/>
    <w:rsid w:val="005B3D2F"/>
    <w:rsid w:val="005B503C"/>
    <w:rsid w:val="005C525B"/>
    <w:rsid w:val="005C56AA"/>
    <w:rsid w:val="005F7832"/>
    <w:rsid w:val="00640A7B"/>
    <w:rsid w:val="006446D3"/>
    <w:rsid w:val="00661468"/>
    <w:rsid w:val="00663ECE"/>
    <w:rsid w:val="00671A95"/>
    <w:rsid w:val="006D2BCE"/>
    <w:rsid w:val="006F31C8"/>
    <w:rsid w:val="007002CA"/>
    <w:rsid w:val="00704543"/>
    <w:rsid w:val="0077248D"/>
    <w:rsid w:val="00781F4D"/>
    <w:rsid w:val="007831AF"/>
    <w:rsid w:val="00783A28"/>
    <w:rsid w:val="00787201"/>
    <w:rsid w:val="007A3C88"/>
    <w:rsid w:val="007A7CB6"/>
    <w:rsid w:val="007F5451"/>
    <w:rsid w:val="007F5524"/>
    <w:rsid w:val="0082026B"/>
    <w:rsid w:val="008239F0"/>
    <w:rsid w:val="00840F3D"/>
    <w:rsid w:val="00866E5E"/>
    <w:rsid w:val="008B37B1"/>
    <w:rsid w:val="008D2ECA"/>
    <w:rsid w:val="00930276"/>
    <w:rsid w:val="0093504F"/>
    <w:rsid w:val="00956FD2"/>
    <w:rsid w:val="00961A8E"/>
    <w:rsid w:val="009A1C55"/>
    <w:rsid w:val="009B28F9"/>
    <w:rsid w:val="009B36BF"/>
    <w:rsid w:val="009F3E73"/>
    <w:rsid w:val="00A153FC"/>
    <w:rsid w:val="00A43DAE"/>
    <w:rsid w:val="00A828BA"/>
    <w:rsid w:val="00AA55AC"/>
    <w:rsid w:val="00AB2370"/>
    <w:rsid w:val="00B27D45"/>
    <w:rsid w:val="00B35A75"/>
    <w:rsid w:val="00B57DD3"/>
    <w:rsid w:val="00B66DD6"/>
    <w:rsid w:val="00BC744C"/>
    <w:rsid w:val="00BE4F4B"/>
    <w:rsid w:val="00C015C7"/>
    <w:rsid w:val="00C76A4A"/>
    <w:rsid w:val="00C80427"/>
    <w:rsid w:val="00C849A0"/>
    <w:rsid w:val="00C87063"/>
    <w:rsid w:val="00C93CF1"/>
    <w:rsid w:val="00CB0124"/>
    <w:rsid w:val="00CB2AC6"/>
    <w:rsid w:val="00CB2CF6"/>
    <w:rsid w:val="00D03FBE"/>
    <w:rsid w:val="00D13F43"/>
    <w:rsid w:val="00D16F6F"/>
    <w:rsid w:val="00D23378"/>
    <w:rsid w:val="00D32158"/>
    <w:rsid w:val="00D425E3"/>
    <w:rsid w:val="00D5161E"/>
    <w:rsid w:val="00D6174B"/>
    <w:rsid w:val="00D825B6"/>
    <w:rsid w:val="00D97954"/>
    <w:rsid w:val="00DA3D04"/>
    <w:rsid w:val="00DB07F5"/>
    <w:rsid w:val="00DD3D0E"/>
    <w:rsid w:val="00DD5C19"/>
    <w:rsid w:val="00DD5DA4"/>
    <w:rsid w:val="00E04ADC"/>
    <w:rsid w:val="00E3522D"/>
    <w:rsid w:val="00E51BE1"/>
    <w:rsid w:val="00E52FA5"/>
    <w:rsid w:val="00E7399D"/>
    <w:rsid w:val="00E82AA4"/>
    <w:rsid w:val="00EA3830"/>
    <w:rsid w:val="00ED1BE0"/>
    <w:rsid w:val="00ED32C4"/>
    <w:rsid w:val="00EE5BDA"/>
    <w:rsid w:val="00F01470"/>
    <w:rsid w:val="00F069F2"/>
    <w:rsid w:val="00F20EC2"/>
    <w:rsid w:val="00F35EAC"/>
    <w:rsid w:val="00F96798"/>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050F87E-1356-4681-B655-20464B8D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link w:val="HeaderChar"/>
    <w:uiPriority w:val="99"/>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erChar">
    <w:name w:val="Header Char"/>
    <w:basedOn w:val="DefaultParagraphFont"/>
    <w:link w:val="Header"/>
    <w:uiPriority w:val="99"/>
    <w:rsid w:val="00C849A0"/>
    <w:rPr>
      <w:rFonts w:ascii="Calibri" w:hAnsi="Calibri" w:cs="Calibri"/>
      <w:kern w:val="1"/>
      <w:sz w:val="22"/>
      <w:szCs w:val="22"/>
      <w:lang w:eastAsia="ar-SA"/>
    </w:rPr>
  </w:style>
  <w:style w:type="paragraph" w:styleId="Title">
    <w:name w:val="Title"/>
    <w:basedOn w:val="Normal"/>
    <w:link w:val="TitleChar"/>
    <w:qFormat/>
    <w:rsid w:val="002E7476"/>
    <w:pPr>
      <w:widowControl/>
      <w:suppressAutoHyphens w:val="0"/>
      <w:overflowPunct/>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2E7476"/>
    <w:rPr>
      <w:rFonts w:ascii="Arial" w:eastAsia="SimSun" w:hAnsi="Arial" w:cs="Arial"/>
      <w:b/>
      <w:bCs/>
      <w:kern w:val="28"/>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211817939">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019430912">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LHR@crowncommercia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CLHR@crowncommercial.gov.uk" TargetMode="External"/><Relationship Id="rId4" Type="http://schemas.openxmlformats.org/officeDocument/2006/relationships/webSettings" Target="webSettings.xml"/><Relationship Id="rId9" Type="http://schemas.openxmlformats.org/officeDocument/2006/relationships/hyperlink" Target="mailto:CCLHR@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3368</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Jasmine Bland</cp:lastModifiedBy>
  <cp:revision>2</cp:revision>
  <cp:lastPrinted>2013-02-20T10:05:00Z</cp:lastPrinted>
  <dcterms:created xsi:type="dcterms:W3CDTF">2016-03-30T13:27:00Z</dcterms:created>
  <dcterms:modified xsi:type="dcterms:W3CDTF">2016-03-30T13:27:00Z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