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6255E64F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656464C" w14:textId="77777777"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0009A7" wp14:editId="777F06A2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6D39E44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335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14:paraId="50FE4469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4593493C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3E6D5B83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045C8CD5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6D936B7E" w14:textId="77777777"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4B8FAFBE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074BA00B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471602F" w14:textId="77777777"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5C83ABBC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04222" w14:textId="77777777"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1D5EF57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7796313F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161C7FB5" w14:textId="0AC272EF" w:rsidR="000A4003" w:rsidRPr="009E303C" w:rsidRDefault="00F1122E" w:rsidP="000A4003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>ll Applicants for th</w:t>
            </w:r>
            <w:r w:rsidR="006B7781">
              <w:rPr>
                <w:rFonts w:cs="Arial"/>
              </w:rPr>
              <w:t>e</w:t>
            </w:r>
            <w:r w:rsidR="000A4003">
              <w:rPr>
                <w:rFonts w:cs="Arial"/>
              </w:rPr>
              <w:t xml:space="preserve"> </w:t>
            </w:r>
            <w:r w:rsidR="000A4003">
              <w:rPr>
                <w:rFonts w:cs="Arial"/>
              </w:rPr>
              <w:t>All Terrain Vehicle for Coastal Resources</w:t>
            </w:r>
          </w:p>
          <w:p w14:paraId="02C96012" w14:textId="77777777" w:rsidR="00CF08B6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14:paraId="02774B90" w14:textId="77777777"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9A8F8F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05822CED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14:paraId="6E0232F9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656A611B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3D1C4351" w14:textId="17CDED51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</w:t>
            </w:r>
            <w:r w:rsidR="000C6DBF">
              <w:rPr>
                <w:rFonts w:cs="Arial"/>
                <w:b/>
                <w:sz w:val="16"/>
                <w:szCs w:val="16"/>
              </w:rPr>
              <w:t>0 381 72173</w:t>
            </w:r>
          </w:p>
          <w:p w14:paraId="004F5398" w14:textId="5B0C5F3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7E46A789" w14:textId="77777777"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0EBB146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57EC3D7D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1CFFCB24" w14:textId="77C21EBC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</w:p>
          <w:p w14:paraId="1C20D8AE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33255252" w14:textId="77777777"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14:paraId="39D3D5BA" w14:textId="6F46C752"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971B9E">
              <w:rPr>
                <w:rFonts w:cs="Arial"/>
                <w:b/>
                <w:sz w:val="20"/>
              </w:rPr>
              <w:t>1</w:t>
            </w:r>
            <w:r w:rsidR="000A4003">
              <w:rPr>
                <w:rFonts w:cs="Arial"/>
                <w:b/>
                <w:sz w:val="20"/>
              </w:rPr>
              <w:t>148</w:t>
            </w:r>
          </w:p>
        </w:tc>
      </w:tr>
      <w:tr w:rsidR="00AA65D3" w:rsidRPr="00FB7480" w14:paraId="7528B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3A0B0A2A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5491B710" w14:textId="565C355F" w:rsidR="00AA65D3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0A4003">
              <w:rPr>
                <w:rFonts w:cs="Arial"/>
                <w:sz w:val="20"/>
              </w:rPr>
              <w:t>20</w:t>
            </w:r>
            <w:r w:rsidR="000A4003" w:rsidRPr="000A4003">
              <w:rPr>
                <w:rFonts w:cs="Arial"/>
                <w:sz w:val="20"/>
                <w:vertAlign w:val="superscript"/>
              </w:rPr>
              <w:t>th</w:t>
            </w:r>
            <w:r w:rsidR="000A4003">
              <w:rPr>
                <w:rFonts w:cs="Arial"/>
                <w:sz w:val="20"/>
              </w:rPr>
              <w:t xml:space="preserve"> February 2020</w:t>
            </w:r>
          </w:p>
        </w:tc>
      </w:tr>
    </w:tbl>
    <w:p w14:paraId="2068BB05" w14:textId="77777777" w:rsidR="00F93B70" w:rsidRDefault="00F93B70" w:rsidP="003A2078">
      <w:pPr>
        <w:jc w:val="left"/>
      </w:pPr>
    </w:p>
    <w:p w14:paraId="64619BC5" w14:textId="213C467C" w:rsidR="003A2078" w:rsidRDefault="007670BD" w:rsidP="003A2078">
      <w:pPr>
        <w:jc w:val="left"/>
      </w:pPr>
      <w:bookmarkStart w:id="0" w:name="_GoBack"/>
      <w:bookmarkEnd w:id="0"/>
      <w:r>
        <w:t xml:space="preserve">Dear </w:t>
      </w:r>
      <w:r w:rsidR="007422D2">
        <w:t>All</w:t>
      </w:r>
    </w:p>
    <w:p w14:paraId="0FD69089" w14:textId="1A715978" w:rsidR="006B7781" w:rsidRDefault="006B7781" w:rsidP="003A2078">
      <w:pPr>
        <w:jc w:val="left"/>
      </w:pPr>
    </w:p>
    <w:p w14:paraId="2528A151" w14:textId="393FB95D" w:rsidR="000A4003" w:rsidRPr="00496DE3" w:rsidRDefault="000A4003" w:rsidP="000A4003">
      <w:pPr>
        <w:spacing w:after="160" w:line="259" w:lineRule="auto"/>
        <w:jc w:val="center"/>
        <w:rPr>
          <w:rFonts w:eastAsiaTheme="minorHAnsi" w:cs="Arial"/>
          <w:b/>
          <w:kern w:val="0"/>
          <w:szCs w:val="24"/>
        </w:rPr>
      </w:pPr>
      <w:r w:rsidRPr="00496DE3">
        <w:rPr>
          <w:rFonts w:eastAsiaTheme="minorHAnsi" w:cs="Arial"/>
          <w:b/>
          <w:kern w:val="0"/>
          <w:szCs w:val="24"/>
        </w:rPr>
        <w:t>ALL TERRAIN VEHICLE FOR COASTAL RESOURCES</w:t>
      </w:r>
    </w:p>
    <w:p w14:paraId="5BC478D6" w14:textId="77777777" w:rsidR="005A6100" w:rsidRPr="005A6100" w:rsidRDefault="005A6100" w:rsidP="005A6100">
      <w:pPr>
        <w:jc w:val="center"/>
        <w:rPr>
          <w:b/>
        </w:rPr>
      </w:pPr>
    </w:p>
    <w:p w14:paraId="33D62B8D" w14:textId="74ACB8D9" w:rsidR="00971B9E" w:rsidRDefault="000A4003" w:rsidP="00971B9E">
      <w:pPr>
        <w:rPr>
          <w:rFonts w:cs="Arial"/>
          <w:kern w:val="0"/>
          <w:szCs w:val="24"/>
        </w:rPr>
      </w:pPr>
      <w:r>
        <w:rPr>
          <w:rFonts w:cs="Arial"/>
          <w:kern w:val="0"/>
          <w:szCs w:val="24"/>
        </w:rPr>
        <w:t xml:space="preserve">We have made an amendment to the Instructions for Submission of Tenders document </w:t>
      </w:r>
      <w:r w:rsidR="00756D0C">
        <w:rPr>
          <w:rFonts w:cs="Arial"/>
          <w:kern w:val="0"/>
          <w:szCs w:val="24"/>
        </w:rPr>
        <w:t>on page 5</w:t>
      </w:r>
      <w:r w:rsidR="00F93B70">
        <w:rPr>
          <w:rFonts w:cs="Arial"/>
          <w:kern w:val="0"/>
          <w:szCs w:val="24"/>
        </w:rPr>
        <w:t xml:space="preserve"> and uploaded it onto Contracts Finder. The document name is Instructions for ‘Submission of Tenders amended’ and the amendment is detailed below:</w:t>
      </w:r>
    </w:p>
    <w:p w14:paraId="5D838D50" w14:textId="67A168B5" w:rsidR="00841BD0" w:rsidRDefault="00841BD0" w:rsidP="009E303C">
      <w:pPr>
        <w:ind w:left="720" w:hanging="720"/>
        <w:rPr>
          <w:u w:val="single"/>
        </w:rPr>
      </w:pPr>
    </w:p>
    <w:p w14:paraId="363ACEC8" w14:textId="66639E47" w:rsidR="00971B9E" w:rsidRDefault="00971B9E" w:rsidP="009E303C">
      <w:pPr>
        <w:ind w:left="720" w:hanging="720"/>
        <w:rPr>
          <w:u w:val="single"/>
        </w:rPr>
      </w:pPr>
    </w:p>
    <w:p w14:paraId="5C17EFDA" w14:textId="77777777" w:rsidR="00756D0C" w:rsidRPr="00756D0C" w:rsidRDefault="00756D0C" w:rsidP="00756D0C">
      <w:pPr>
        <w:numPr>
          <w:ilvl w:val="12"/>
          <w:numId w:val="6"/>
        </w:numPr>
        <w:rPr>
          <w:b/>
          <w:bCs/>
          <w:u w:val="single"/>
        </w:rPr>
      </w:pPr>
      <w:r w:rsidRPr="00756D0C">
        <w:rPr>
          <w:b/>
          <w:bCs/>
          <w:u w:val="single"/>
        </w:rPr>
        <w:t>The method of scoring all tenders will be:</w:t>
      </w:r>
    </w:p>
    <w:p w14:paraId="1D5958F0" w14:textId="77777777" w:rsidR="00756D0C" w:rsidRPr="00756D0C" w:rsidRDefault="00756D0C" w:rsidP="00756D0C">
      <w:pPr>
        <w:numPr>
          <w:ilvl w:val="12"/>
          <w:numId w:val="7"/>
        </w:numPr>
        <w:rPr>
          <w:b/>
          <w:u w:val="single"/>
        </w:rPr>
      </w:pPr>
    </w:p>
    <w:p w14:paraId="16BBEA01" w14:textId="5CB6F794" w:rsidR="00756D0C" w:rsidRPr="00756D0C" w:rsidRDefault="00756D0C" w:rsidP="00A66D47">
      <w:pPr>
        <w:pStyle w:val="ListParagraph"/>
        <w:numPr>
          <w:ilvl w:val="0"/>
          <w:numId w:val="8"/>
        </w:numPr>
        <w:ind w:hanging="720"/>
      </w:pPr>
      <w:r w:rsidRPr="00756D0C">
        <w:t>Any scoring criterion shown as ‘</w:t>
      </w:r>
      <w:r w:rsidRPr="00756D0C">
        <w:rPr>
          <w:b/>
          <w:bCs/>
        </w:rPr>
        <w:t>Critical</w:t>
      </w:r>
      <w:r w:rsidRPr="00756D0C">
        <w:t>’ above will be assessed first. These criteria</w:t>
      </w:r>
      <w:r>
        <w:t xml:space="preserve"> </w:t>
      </w:r>
      <w:r w:rsidRPr="00756D0C">
        <w:t>are the most important ones to the MCA and will be marked on a pass/fail basis.  Any</w:t>
      </w:r>
      <w:r>
        <w:t xml:space="preserve"> </w:t>
      </w:r>
      <w:r w:rsidRPr="00756D0C">
        <w:t>supplier that fails on a Critical criterion</w:t>
      </w:r>
      <w:r w:rsidRPr="00F93B70">
        <w:rPr>
          <w:color w:val="FF0000"/>
        </w:rPr>
        <w:t xml:space="preserve"> </w:t>
      </w:r>
      <w:r w:rsidRPr="00F93B70">
        <w:rPr>
          <w:b/>
          <w:bCs/>
          <w:color w:val="FF0000"/>
        </w:rPr>
        <w:t>may</w:t>
      </w:r>
      <w:r w:rsidRPr="00F93B70">
        <w:rPr>
          <w:color w:val="FF0000"/>
        </w:rPr>
        <w:t xml:space="preserve"> </w:t>
      </w:r>
      <w:r w:rsidRPr="00756D0C">
        <w:t>be excluded from this procurement and their tender will not be assessed further</w:t>
      </w:r>
      <w:r w:rsidR="00F93B70">
        <w:t>.</w:t>
      </w:r>
    </w:p>
    <w:p w14:paraId="03A809C8" w14:textId="608BDEFF" w:rsidR="00756D0C" w:rsidRPr="00756D0C" w:rsidRDefault="00756D0C" w:rsidP="009E303C">
      <w:pPr>
        <w:ind w:left="720" w:hanging="720"/>
      </w:pPr>
    </w:p>
    <w:p w14:paraId="08B65404" w14:textId="77777777" w:rsidR="00756D0C" w:rsidRDefault="00756D0C" w:rsidP="009E303C">
      <w:pPr>
        <w:ind w:left="720" w:hanging="720"/>
        <w:rPr>
          <w:u w:val="single"/>
        </w:rPr>
      </w:pPr>
    </w:p>
    <w:p w14:paraId="63DE55B9" w14:textId="77777777"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14:paraId="638B76BE" w14:textId="77777777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14:paraId="78573D5F" w14:textId="77777777" w:rsidR="00841BD0" w:rsidRPr="009E303C" w:rsidRDefault="00841BD0" w:rsidP="00841BD0">
      <w:pPr>
        <w:rPr>
          <w:lang w:eastAsia="en-GB"/>
        </w:rPr>
      </w:pPr>
    </w:p>
    <w:p w14:paraId="45DA6A5C" w14:textId="19F755F0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  <w:r w:rsidR="004D0462">
        <w:rPr>
          <w:lang w:eastAsia="en-GB"/>
        </w:rPr>
        <w:t>Dunbar</w:t>
      </w:r>
    </w:p>
    <w:p w14:paraId="672F2735" w14:textId="2A7869DC"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 xml:space="preserve">MCA Procurement 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E194E" w14:textId="77777777" w:rsidR="00217D3F" w:rsidRDefault="00217D3F">
      <w:pPr>
        <w:spacing w:line="20" w:lineRule="exact"/>
      </w:pPr>
    </w:p>
  </w:endnote>
  <w:endnote w:type="continuationSeparator" w:id="0">
    <w:p w14:paraId="3A839891" w14:textId="77777777" w:rsidR="00217D3F" w:rsidRDefault="00217D3F">
      <w:r>
        <w:t xml:space="preserve"> </w:t>
      </w:r>
    </w:p>
  </w:endnote>
  <w:endnote w:type="continuationNotice" w:id="1">
    <w:p w14:paraId="15F11B22" w14:textId="77777777"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7F5F" w14:textId="77777777" w:rsidR="007670BD" w:rsidRDefault="007670BD">
    <w:pPr>
      <w:pStyle w:val="Footer"/>
      <w:jc w:val="left"/>
    </w:pPr>
  </w:p>
  <w:p w14:paraId="01106975" w14:textId="77777777"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732E" w14:textId="77777777" w:rsidR="00217D3F" w:rsidRDefault="00217D3F">
      <w:r>
        <w:separator/>
      </w:r>
    </w:p>
  </w:footnote>
  <w:footnote w:type="continuationSeparator" w:id="0">
    <w:p w14:paraId="34513358" w14:textId="77777777"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FA11E0"/>
    <w:multiLevelType w:val="hybridMultilevel"/>
    <w:tmpl w:val="3640C3C8"/>
    <w:lvl w:ilvl="0" w:tplc="5DB41C6E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57673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7C172B2"/>
    <w:multiLevelType w:val="hybridMultilevel"/>
    <w:tmpl w:val="A438A274"/>
    <w:lvl w:ilvl="0" w:tplc="0809000F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7940380">
      <w:start w:val="1"/>
      <w:numFmt w:val="lowerLetter"/>
      <w:lvlText w:val="%2."/>
      <w:lvlJc w:val="left"/>
      <w:pPr>
        <w:ind w:left="1130" w:hanging="42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652E7509"/>
    <w:multiLevelType w:val="hybridMultilevel"/>
    <w:tmpl w:val="72CEE6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2183C"/>
    <w:rsid w:val="00090529"/>
    <w:rsid w:val="00092D8C"/>
    <w:rsid w:val="000A4003"/>
    <w:rsid w:val="000C5196"/>
    <w:rsid w:val="000C6DBF"/>
    <w:rsid w:val="000E0AD8"/>
    <w:rsid w:val="001247E1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03C3D"/>
    <w:rsid w:val="004320B5"/>
    <w:rsid w:val="00432713"/>
    <w:rsid w:val="00447C02"/>
    <w:rsid w:val="00460632"/>
    <w:rsid w:val="00485F59"/>
    <w:rsid w:val="004D0462"/>
    <w:rsid w:val="0051557E"/>
    <w:rsid w:val="005178B5"/>
    <w:rsid w:val="005A6100"/>
    <w:rsid w:val="005C6C1E"/>
    <w:rsid w:val="005D1822"/>
    <w:rsid w:val="005E6EB0"/>
    <w:rsid w:val="00627571"/>
    <w:rsid w:val="00652133"/>
    <w:rsid w:val="00662205"/>
    <w:rsid w:val="006A216B"/>
    <w:rsid w:val="006B7781"/>
    <w:rsid w:val="006D5899"/>
    <w:rsid w:val="006D5AD2"/>
    <w:rsid w:val="006E17F1"/>
    <w:rsid w:val="006E7D25"/>
    <w:rsid w:val="006F3422"/>
    <w:rsid w:val="006F7BDE"/>
    <w:rsid w:val="00715A07"/>
    <w:rsid w:val="0072697A"/>
    <w:rsid w:val="007422D2"/>
    <w:rsid w:val="00756D0C"/>
    <w:rsid w:val="007670BD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40181"/>
    <w:rsid w:val="00941268"/>
    <w:rsid w:val="00956797"/>
    <w:rsid w:val="00971B9E"/>
    <w:rsid w:val="0099652C"/>
    <w:rsid w:val="009B3CAB"/>
    <w:rsid w:val="009D0F80"/>
    <w:rsid w:val="009E303C"/>
    <w:rsid w:val="009E697B"/>
    <w:rsid w:val="00A11727"/>
    <w:rsid w:val="00A50D7C"/>
    <w:rsid w:val="00A52D0C"/>
    <w:rsid w:val="00A73BAA"/>
    <w:rsid w:val="00AA65D3"/>
    <w:rsid w:val="00AB439A"/>
    <w:rsid w:val="00B10950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D6D29"/>
    <w:rsid w:val="00CF02F0"/>
    <w:rsid w:val="00CF08B6"/>
    <w:rsid w:val="00D00B2B"/>
    <w:rsid w:val="00D32DE6"/>
    <w:rsid w:val="00D428CF"/>
    <w:rsid w:val="00D542E6"/>
    <w:rsid w:val="00D67C30"/>
    <w:rsid w:val="00D82217"/>
    <w:rsid w:val="00DA038B"/>
    <w:rsid w:val="00DB5D05"/>
    <w:rsid w:val="00DE35E8"/>
    <w:rsid w:val="00E05E2E"/>
    <w:rsid w:val="00E23742"/>
    <w:rsid w:val="00E41BBF"/>
    <w:rsid w:val="00E57EF2"/>
    <w:rsid w:val="00E8052C"/>
    <w:rsid w:val="00EA6B44"/>
    <w:rsid w:val="00ED05F4"/>
    <w:rsid w:val="00ED7BE0"/>
    <w:rsid w:val="00F1122E"/>
    <w:rsid w:val="00F31AC0"/>
    <w:rsid w:val="00F41BA2"/>
    <w:rsid w:val="00F44934"/>
    <w:rsid w:val="00F65AE0"/>
    <w:rsid w:val="00F93B70"/>
    <w:rsid w:val="00FB18B1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stockticker"/>
  <w:shapeDefaults>
    <o:shapedefaults v:ext="edit" spidmax="29697"/>
    <o:shapelayout v:ext="edit">
      <o:idmap v:ext="edit" data="1"/>
    </o:shapelayout>
  </w:shapeDefaults>
  <w:decimalSymbol w:val="."/>
  <w:listSeparator w:val=","/>
  <w14:docId w14:val="72496E5A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756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3</cp:revision>
  <cp:lastPrinted>2006-08-17T13:54:00Z</cp:lastPrinted>
  <dcterms:created xsi:type="dcterms:W3CDTF">2020-02-20T15:44:00Z</dcterms:created>
  <dcterms:modified xsi:type="dcterms:W3CDTF">2020-02-20T16:12:00Z</dcterms:modified>
</cp:coreProperties>
</file>