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8F19FC" w:rsidR="008F19FC" w:rsidP="77B6D75C" w:rsidRDefault="3AAE1534" w14:paraId="33D3EB69" w14:textId="7DE6552C">
      <w:pPr>
        <w:spacing w:before="100" w:beforeAutospacing="1" w:after="100" w:afterAutospacing="1"/>
        <w:rPr>
          <w:rFonts w:ascii="Arial,Bold" w:hAnsi="Arial,Bold"/>
          <w:b/>
          <w:bCs/>
          <w:sz w:val="28"/>
          <w:szCs w:val="28"/>
        </w:rPr>
      </w:pPr>
      <w:r w:rsidRPr="77B6D75C">
        <w:rPr>
          <w:rFonts w:ascii="Arial,Bold" w:hAnsi="Arial,Bold"/>
          <w:b/>
          <w:bCs/>
          <w:sz w:val="28"/>
          <w:szCs w:val="28"/>
        </w:rPr>
        <w:t xml:space="preserve">Appendix 1 - </w:t>
      </w:r>
      <w:r w:rsidRPr="77B6D75C" w:rsidR="004603D5">
        <w:rPr>
          <w:rFonts w:ascii="Arial,Bold" w:hAnsi="Arial,Bold"/>
          <w:b/>
          <w:bCs/>
          <w:sz w:val="28"/>
          <w:szCs w:val="28"/>
        </w:rPr>
        <w:t>Music Quiz</w:t>
      </w:r>
    </w:p>
    <w:p w:rsidR="3C8CAF1A" w:rsidP="3C8CAF1A" w:rsidRDefault="3C8CAF1A" w14:paraId="3ECCA075" w14:textId="35EA8333">
      <w:pPr>
        <w:spacing w:beforeAutospacing="1" w:afterAutospacing="1"/>
        <w:rPr>
          <w:rFonts w:ascii="Arial,BoldItalic" w:hAnsi="Arial,BoldItalic"/>
          <w:b/>
          <w:bCs/>
          <w:sz w:val="22"/>
          <w:szCs w:val="22"/>
        </w:rPr>
      </w:pPr>
    </w:p>
    <w:p w:rsidR="00366388" w:rsidP="00312D3D" w:rsidRDefault="0059157C" w14:paraId="6C21CA02" w14:textId="21556B07">
      <w:pPr>
        <w:rPr>
          <w:rFonts w:ascii="Arial" w:hAnsi="Arial" w:cs="Arial"/>
          <w:sz w:val="22"/>
          <w:szCs w:val="22"/>
        </w:rPr>
      </w:pPr>
      <w:r w:rsidRPr="2B47A755">
        <w:rPr>
          <w:rFonts w:ascii="Arial,BoldItalic" w:hAnsi="Arial,BoldItalic"/>
          <w:b/>
          <w:bCs/>
          <w:sz w:val="22"/>
          <w:szCs w:val="22"/>
        </w:rPr>
        <w:t>Objective</w:t>
      </w:r>
      <w:r w:rsidRPr="2B47A755">
        <w:rPr>
          <w:rFonts w:ascii="Arial" w:hAnsi="Arial" w:cs="Arial"/>
          <w:b/>
          <w:bCs/>
          <w:sz w:val="22"/>
          <w:szCs w:val="22"/>
        </w:rPr>
        <w:t>:</w:t>
      </w:r>
      <w:r w:rsidRPr="2B47A755">
        <w:rPr>
          <w:rFonts w:ascii="Arial" w:hAnsi="Arial" w:cs="Arial"/>
          <w:sz w:val="22"/>
          <w:szCs w:val="22"/>
        </w:rPr>
        <w:t xml:space="preserve"> </w:t>
      </w:r>
    </w:p>
    <w:p w:rsidR="2A7B642C" w:rsidP="00312D3D" w:rsidRDefault="2A7B642C" w14:paraId="0B399507" w14:textId="490D0469">
      <w:pPr>
        <w:rPr>
          <w:rFonts w:ascii="Arial" w:hAnsi="Arial" w:eastAsia="Arial" w:cs="Arial"/>
          <w:sz w:val="22"/>
          <w:szCs w:val="22"/>
        </w:rPr>
      </w:pPr>
      <w:r w:rsidRPr="77B6D75C">
        <w:rPr>
          <w:rFonts w:ascii="Arial" w:hAnsi="Arial" w:eastAsia="Arial" w:cs="Arial"/>
          <w:sz w:val="22"/>
          <w:szCs w:val="22"/>
        </w:rPr>
        <w:t>The quiz is one of the main interactive</w:t>
      </w:r>
      <w:r w:rsidRPr="77B6D75C" w:rsidR="23CB198A">
        <w:rPr>
          <w:rFonts w:ascii="Arial" w:hAnsi="Arial" w:eastAsia="Arial" w:cs="Arial"/>
          <w:sz w:val="22"/>
          <w:szCs w:val="22"/>
        </w:rPr>
        <w:t xml:space="preserve"> </w:t>
      </w:r>
      <w:r w:rsidRPr="77B6D75C">
        <w:rPr>
          <w:rFonts w:ascii="Arial" w:hAnsi="Arial" w:eastAsia="Arial" w:cs="Arial"/>
          <w:sz w:val="22"/>
          <w:szCs w:val="22"/>
        </w:rPr>
        <w:t xml:space="preserve">elements </w:t>
      </w:r>
      <w:r w:rsidRPr="77B6D75C" w:rsidR="4BDD4E92">
        <w:rPr>
          <w:rFonts w:ascii="Arial" w:hAnsi="Arial" w:eastAsia="Arial" w:cs="Arial"/>
          <w:sz w:val="22"/>
          <w:szCs w:val="22"/>
        </w:rPr>
        <w:t>i</w:t>
      </w:r>
      <w:r w:rsidRPr="77B6D75C">
        <w:rPr>
          <w:rFonts w:ascii="Arial" w:hAnsi="Arial" w:eastAsia="Arial" w:cs="Arial"/>
          <w:sz w:val="22"/>
          <w:szCs w:val="22"/>
        </w:rPr>
        <w:t xml:space="preserve">n the </w:t>
      </w:r>
      <w:r w:rsidRPr="77B6D75C" w:rsidR="28647B49">
        <w:rPr>
          <w:rFonts w:ascii="Arial" w:hAnsi="Arial" w:eastAsia="Arial" w:cs="Arial"/>
          <w:sz w:val="22"/>
          <w:szCs w:val="22"/>
        </w:rPr>
        <w:t xml:space="preserve">music </w:t>
      </w:r>
      <w:r w:rsidRPr="77B6D75C" w:rsidR="475BF90C">
        <w:rPr>
          <w:rFonts w:ascii="Arial" w:hAnsi="Arial" w:eastAsia="Arial" w:cs="Arial"/>
          <w:sz w:val="22"/>
          <w:szCs w:val="22"/>
        </w:rPr>
        <w:t>exhibition</w:t>
      </w:r>
      <w:r w:rsidRPr="77B6D75C">
        <w:rPr>
          <w:rFonts w:ascii="Arial" w:hAnsi="Arial" w:eastAsia="Arial" w:cs="Arial"/>
          <w:sz w:val="22"/>
          <w:szCs w:val="22"/>
        </w:rPr>
        <w:t xml:space="preserve"> and is a fun </w:t>
      </w:r>
      <w:r w:rsidRPr="77B6D75C" w:rsidR="096EB90F">
        <w:rPr>
          <w:rFonts w:ascii="Arial" w:hAnsi="Arial" w:eastAsia="Arial" w:cs="Arial"/>
          <w:sz w:val="22"/>
          <w:szCs w:val="22"/>
        </w:rPr>
        <w:t>way</w:t>
      </w:r>
      <w:r w:rsidRPr="77B6D75C" w:rsidR="46241EA5">
        <w:rPr>
          <w:rFonts w:ascii="Arial" w:hAnsi="Arial" w:eastAsia="Arial" w:cs="Arial"/>
          <w:sz w:val="22"/>
          <w:szCs w:val="22"/>
        </w:rPr>
        <w:t xml:space="preserve"> for visitors to find out more about</w:t>
      </w:r>
      <w:r w:rsidRPr="77B6D75C" w:rsidR="763FCC9B">
        <w:rPr>
          <w:rFonts w:ascii="Arial" w:hAnsi="Arial" w:eastAsia="Arial" w:cs="Arial"/>
          <w:sz w:val="22"/>
          <w:szCs w:val="22"/>
        </w:rPr>
        <w:t xml:space="preserve"> some of</w:t>
      </w:r>
      <w:r w:rsidRPr="77B6D75C" w:rsidR="46241EA5">
        <w:rPr>
          <w:rFonts w:ascii="Arial" w:hAnsi="Arial" w:eastAsia="Arial" w:cs="Arial"/>
          <w:sz w:val="22"/>
          <w:szCs w:val="22"/>
        </w:rPr>
        <w:t xml:space="preserve"> the content and the people included </w:t>
      </w:r>
      <w:r w:rsidRPr="77B6D75C" w:rsidR="7A4A745F">
        <w:rPr>
          <w:rFonts w:ascii="Arial" w:hAnsi="Arial" w:eastAsia="Arial" w:cs="Arial"/>
          <w:sz w:val="22"/>
          <w:szCs w:val="22"/>
        </w:rPr>
        <w:t xml:space="preserve">within the exhibition. </w:t>
      </w:r>
      <w:r w:rsidRPr="77B6D75C" w:rsidR="0584D1C0">
        <w:rPr>
          <w:rFonts w:ascii="Arial" w:hAnsi="Arial" w:eastAsia="Arial" w:cs="Arial"/>
          <w:sz w:val="22"/>
          <w:szCs w:val="22"/>
        </w:rPr>
        <w:t>To make it fun for all ages and levels of interest, we want v</w:t>
      </w:r>
      <w:r w:rsidRPr="77B6D75C" w:rsidR="7A4A745F">
        <w:rPr>
          <w:rFonts w:ascii="Arial" w:hAnsi="Arial" w:eastAsia="Arial" w:cs="Arial"/>
          <w:sz w:val="22"/>
          <w:szCs w:val="22"/>
        </w:rPr>
        <w:t>isitors</w:t>
      </w:r>
      <w:r w:rsidRPr="77B6D75C" w:rsidR="3F893D7B">
        <w:rPr>
          <w:rFonts w:ascii="Arial" w:hAnsi="Arial" w:eastAsia="Arial" w:cs="Arial"/>
          <w:sz w:val="22"/>
          <w:szCs w:val="22"/>
        </w:rPr>
        <w:t xml:space="preserve"> to be able</w:t>
      </w:r>
      <w:r w:rsidRPr="77B6D75C" w:rsidR="7A4A745F">
        <w:rPr>
          <w:rFonts w:ascii="Arial" w:hAnsi="Arial" w:eastAsia="Arial" w:cs="Arial"/>
          <w:sz w:val="22"/>
          <w:szCs w:val="22"/>
        </w:rPr>
        <w:t xml:space="preserve"> </w:t>
      </w:r>
      <w:r w:rsidRPr="77B6D75C" w:rsidR="28C23D9D">
        <w:rPr>
          <w:rFonts w:ascii="Arial" w:hAnsi="Arial" w:eastAsia="Arial" w:cs="Arial"/>
          <w:sz w:val="22"/>
          <w:szCs w:val="22"/>
        </w:rPr>
        <w:t xml:space="preserve">choose </w:t>
      </w:r>
      <w:r w:rsidRPr="77B6D75C" w:rsidR="10977A70">
        <w:rPr>
          <w:rFonts w:ascii="Arial" w:hAnsi="Arial" w:eastAsia="Arial" w:cs="Arial"/>
          <w:sz w:val="22"/>
          <w:szCs w:val="22"/>
        </w:rPr>
        <w:t xml:space="preserve">how they </w:t>
      </w:r>
      <w:r w:rsidRPr="77B6D75C" w:rsidR="7A4A745F">
        <w:rPr>
          <w:rFonts w:ascii="Arial" w:hAnsi="Arial" w:eastAsia="Arial" w:cs="Arial"/>
          <w:sz w:val="22"/>
          <w:szCs w:val="22"/>
        </w:rPr>
        <w:t xml:space="preserve">access the quiz </w:t>
      </w:r>
      <w:r w:rsidRPr="77B6D75C" w:rsidR="318FB5C5">
        <w:rPr>
          <w:rFonts w:ascii="Arial" w:hAnsi="Arial" w:eastAsia="Arial" w:cs="Arial"/>
          <w:sz w:val="22"/>
          <w:szCs w:val="22"/>
        </w:rPr>
        <w:t>by opting for</w:t>
      </w:r>
      <w:r w:rsidRPr="77B6D75C" w:rsidR="277B7A51">
        <w:rPr>
          <w:rFonts w:ascii="Arial" w:hAnsi="Arial" w:eastAsia="Arial" w:cs="Arial"/>
          <w:sz w:val="22"/>
          <w:szCs w:val="22"/>
        </w:rPr>
        <w:t xml:space="preserve"> different </w:t>
      </w:r>
      <w:r w:rsidRPr="77B6D75C" w:rsidR="7A4A745F">
        <w:rPr>
          <w:rFonts w:ascii="Arial" w:hAnsi="Arial" w:eastAsia="Arial" w:cs="Arial"/>
          <w:sz w:val="22"/>
          <w:szCs w:val="22"/>
        </w:rPr>
        <w:t>levels of difficulty</w:t>
      </w:r>
      <w:r w:rsidRPr="77B6D75C" w:rsidR="72A4D54C">
        <w:rPr>
          <w:rFonts w:ascii="Arial" w:hAnsi="Arial" w:eastAsia="Arial" w:cs="Arial"/>
          <w:sz w:val="22"/>
          <w:szCs w:val="22"/>
        </w:rPr>
        <w:t xml:space="preserve">. </w:t>
      </w:r>
    </w:p>
    <w:p w:rsidR="2B47A755" w:rsidP="00312D3D" w:rsidRDefault="2B47A755" w14:paraId="30B9C087" w14:textId="7F4FD608">
      <w:pPr>
        <w:rPr>
          <w:rFonts w:ascii="Arial" w:hAnsi="Arial" w:eastAsia="Arial" w:cs="Arial"/>
          <w:sz w:val="22"/>
          <w:szCs w:val="22"/>
        </w:rPr>
      </w:pPr>
    </w:p>
    <w:p w:rsidR="5B1413E6" w:rsidP="00312D3D" w:rsidRDefault="0024577F" w14:paraId="5136D087" w14:textId="263E0CE9">
      <w:pPr>
        <w:rPr>
          <w:rFonts w:ascii="Arial" w:hAnsi="Arial" w:eastAsia="Arial" w:cs="Arial"/>
          <w:sz w:val="22"/>
          <w:szCs w:val="22"/>
        </w:rPr>
      </w:pPr>
      <w:r w:rsidRPr="77B6D75C">
        <w:rPr>
          <w:rFonts w:ascii="Arial" w:hAnsi="Arial" w:eastAsia="Arial" w:cs="Arial"/>
          <w:sz w:val="22"/>
          <w:szCs w:val="22"/>
        </w:rPr>
        <w:t>All</w:t>
      </w:r>
      <w:r w:rsidRPr="77B6D75C" w:rsidR="5B1413E6">
        <w:rPr>
          <w:rFonts w:ascii="Arial" w:hAnsi="Arial" w:eastAsia="Arial" w:cs="Arial"/>
          <w:sz w:val="22"/>
          <w:szCs w:val="22"/>
        </w:rPr>
        <w:t xml:space="preserve"> the question</w:t>
      </w:r>
      <w:r w:rsidRPr="77B6D75C" w:rsidR="40BEE3C9">
        <w:rPr>
          <w:rFonts w:ascii="Arial" w:hAnsi="Arial" w:eastAsia="Arial" w:cs="Arial"/>
          <w:sz w:val="22"/>
          <w:szCs w:val="22"/>
        </w:rPr>
        <w:t>s/answers</w:t>
      </w:r>
      <w:r w:rsidRPr="77B6D75C" w:rsidR="5B1413E6">
        <w:rPr>
          <w:rFonts w:ascii="Arial" w:hAnsi="Arial" w:eastAsia="Arial" w:cs="Arial"/>
          <w:sz w:val="22"/>
          <w:szCs w:val="22"/>
        </w:rPr>
        <w:t xml:space="preserve"> will be local, relevant and informative. </w:t>
      </w:r>
      <w:r w:rsidRPr="77B6D75C" w:rsidR="5731943E">
        <w:rPr>
          <w:rFonts w:ascii="Arial" w:hAnsi="Arial" w:eastAsia="Arial" w:cs="Arial"/>
          <w:sz w:val="22"/>
          <w:szCs w:val="22"/>
        </w:rPr>
        <w:t>The answers will be supported by</w:t>
      </w:r>
      <w:r w:rsidRPr="77B6D75C" w:rsidR="3F0C3BB7">
        <w:rPr>
          <w:rFonts w:ascii="Arial" w:hAnsi="Arial" w:eastAsia="Arial" w:cs="Arial"/>
          <w:sz w:val="22"/>
          <w:szCs w:val="22"/>
        </w:rPr>
        <w:t xml:space="preserve"> a</w:t>
      </w:r>
      <w:r w:rsidRPr="77B6D75C" w:rsidR="5731943E">
        <w:rPr>
          <w:rFonts w:ascii="Arial" w:hAnsi="Arial" w:eastAsia="Arial" w:cs="Arial"/>
          <w:sz w:val="22"/>
          <w:szCs w:val="22"/>
        </w:rPr>
        <w:t xml:space="preserve"> relevant song and image</w:t>
      </w:r>
      <w:r w:rsidRPr="77B6D75C" w:rsidR="4BEABBE5">
        <w:rPr>
          <w:rFonts w:ascii="Arial" w:hAnsi="Arial" w:eastAsia="Arial" w:cs="Arial"/>
          <w:sz w:val="22"/>
          <w:szCs w:val="22"/>
        </w:rPr>
        <w:t xml:space="preserve"> or music video </w:t>
      </w:r>
      <w:r w:rsidRPr="77B6D75C" w:rsidR="03AE2E9C">
        <w:rPr>
          <w:rFonts w:ascii="Arial" w:hAnsi="Arial" w:eastAsia="Arial" w:cs="Arial"/>
          <w:sz w:val="22"/>
          <w:szCs w:val="22"/>
        </w:rPr>
        <w:t>footage</w:t>
      </w:r>
      <w:r w:rsidRPr="77B6D75C" w:rsidR="5731943E">
        <w:rPr>
          <w:rFonts w:ascii="Arial" w:hAnsi="Arial" w:eastAsia="Arial" w:cs="Arial"/>
          <w:sz w:val="22"/>
          <w:szCs w:val="22"/>
        </w:rPr>
        <w:t xml:space="preserve"> so that the process and content is as engag</w:t>
      </w:r>
      <w:r w:rsidRPr="77B6D75C" w:rsidR="780A37CA">
        <w:rPr>
          <w:rFonts w:ascii="Arial" w:hAnsi="Arial" w:eastAsia="Arial" w:cs="Arial"/>
          <w:sz w:val="22"/>
          <w:szCs w:val="22"/>
        </w:rPr>
        <w:t xml:space="preserve">ing as possible. </w:t>
      </w:r>
    </w:p>
    <w:p w:rsidRPr="0059157C" w:rsidR="0059157C" w:rsidP="00312D3D" w:rsidRDefault="0059157C" w14:paraId="005CD2C4" w14:textId="40A57C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:rsidR="00D60688" w:rsidP="00312D3D" w:rsidRDefault="00D60688" w14:paraId="3E4F5EB0" w14:textId="1C6E7F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:rsidR="00C1509E" w:rsidP="00312D3D" w:rsidRDefault="00C1509E" w14:paraId="2BCD95AD" w14:textId="5D9CD6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  <w:sz w:val="22"/>
          <w:szCs w:val="22"/>
        </w:rPr>
      </w:pPr>
      <w:r w:rsidRPr="41F7161F">
        <w:rPr>
          <w:rFonts w:ascii="Arial,BoldItalic" w:hAnsi="Arial,BoldItalic"/>
          <w:b/>
          <w:bCs/>
          <w:sz w:val="22"/>
          <w:szCs w:val="22"/>
        </w:rPr>
        <w:t>Technical information</w:t>
      </w:r>
      <w:r w:rsidRPr="41F7161F">
        <w:rPr>
          <w:rFonts w:ascii="Arial" w:hAnsi="Arial" w:cs="Arial"/>
          <w:b/>
          <w:bCs/>
          <w:sz w:val="22"/>
          <w:szCs w:val="22"/>
        </w:rPr>
        <w:t>:</w:t>
      </w:r>
      <w:r w:rsidRPr="41F7161F" w:rsidR="00AF315F">
        <w:rPr>
          <w:rStyle w:val="normaltextrun"/>
          <w:rFonts w:ascii="Arial" w:hAnsi="Arial" w:cs="Arial"/>
          <w:color w:val="FF0000"/>
          <w:sz w:val="22"/>
          <w:szCs w:val="22"/>
        </w:rPr>
        <w:t xml:space="preserve"> </w:t>
      </w:r>
    </w:p>
    <w:p w:rsidR="00D1059A" w:rsidP="4A911B8D" w:rsidRDefault="4AB5E720" w14:paraId="64CCEF30" w14:textId="414CCAF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4A911B8D" w:rsidR="4AB5E720">
        <w:rPr>
          <w:rStyle w:val="normaltextrun"/>
          <w:rFonts w:ascii="Arial" w:hAnsi="Arial" w:cs="Arial"/>
          <w:sz w:val="22"/>
          <w:szCs w:val="22"/>
        </w:rPr>
        <w:t xml:space="preserve">The quiz will be a </w:t>
      </w:r>
      <w:r w:rsidRPr="4A911B8D" w:rsidR="00815997">
        <w:rPr>
          <w:rStyle w:val="normaltextrun"/>
          <w:rFonts w:ascii="Arial" w:hAnsi="Arial" w:cs="Arial"/>
          <w:sz w:val="22"/>
          <w:szCs w:val="22"/>
        </w:rPr>
        <w:t>free-standing</w:t>
      </w:r>
      <w:r w:rsidRPr="4A911B8D" w:rsidR="4AB5E720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4A911B8D" w:rsidR="4D6CB57F">
        <w:rPr>
          <w:rStyle w:val="normaltextrun"/>
          <w:rFonts w:ascii="Arial" w:hAnsi="Arial" w:cs="Arial"/>
          <w:sz w:val="22"/>
          <w:szCs w:val="22"/>
        </w:rPr>
        <w:t>tabletop</w:t>
      </w:r>
      <w:r w:rsidRPr="4A911B8D" w:rsidR="5A23FD7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4A911B8D" w:rsidR="4AB5E720">
        <w:rPr>
          <w:rStyle w:val="normaltextrun"/>
          <w:rFonts w:ascii="Arial" w:hAnsi="Arial" w:cs="Arial"/>
          <w:sz w:val="22"/>
          <w:szCs w:val="22"/>
        </w:rPr>
        <w:t>structure that sits centrally within the Music section of the gallery. The idea is that it can be played by up to 4</w:t>
      </w:r>
      <w:r w:rsidRPr="4A911B8D" w:rsidR="4B4D9BDB">
        <w:rPr>
          <w:rStyle w:val="normaltextrun"/>
          <w:rFonts w:ascii="Arial" w:hAnsi="Arial" w:cs="Arial"/>
          <w:sz w:val="22"/>
          <w:szCs w:val="22"/>
        </w:rPr>
        <w:t xml:space="preserve"> - 8</w:t>
      </w:r>
      <w:r w:rsidRPr="4A911B8D" w:rsidR="224A8A3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4A911B8D" w:rsidR="4AB5E720">
        <w:rPr>
          <w:rStyle w:val="normaltextrun"/>
          <w:rFonts w:ascii="Arial" w:hAnsi="Arial" w:cs="Arial"/>
          <w:sz w:val="22"/>
          <w:szCs w:val="22"/>
        </w:rPr>
        <w:t>people</w:t>
      </w:r>
      <w:r w:rsidRPr="4A911B8D" w:rsidR="038BEAA9">
        <w:rPr>
          <w:rStyle w:val="normaltextrun"/>
          <w:rFonts w:ascii="Arial" w:hAnsi="Arial" w:cs="Arial"/>
          <w:sz w:val="22"/>
          <w:szCs w:val="22"/>
        </w:rPr>
        <w:t xml:space="preserve"> as individuals or in pairs,</w:t>
      </w:r>
      <w:r w:rsidRPr="4A911B8D" w:rsidR="4AB5E720">
        <w:rPr>
          <w:rStyle w:val="normaltextrun"/>
          <w:rFonts w:ascii="Arial" w:hAnsi="Arial" w:cs="Arial"/>
          <w:sz w:val="22"/>
          <w:szCs w:val="22"/>
        </w:rPr>
        <w:t xml:space="preserve"> who can stand around the quiz easily. </w:t>
      </w:r>
      <w:r w:rsidRPr="4A911B8D" w:rsidR="5FCA1BAF">
        <w:rPr>
          <w:rStyle w:val="normaltextrun"/>
          <w:rFonts w:ascii="Arial" w:hAnsi="Arial" w:cs="Arial"/>
          <w:sz w:val="22"/>
          <w:szCs w:val="22"/>
        </w:rPr>
        <w:t xml:space="preserve">The footprint of the quiz </w:t>
      </w:r>
      <w:r w:rsidRPr="4A911B8D" w:rsidR="57D83227">
        <w:rPr>
          <w:rStyle w:val="normaltextrun"/>
          <w:rFonts w:ascii="Arial" w:hAnsi="Arial" w:cs="Arial"/>
          <w:sz w:val="22"/>
          <w:szCs w:val="22"/>
        </w:rPr>
        <w:t>should</w:t>
      </w:r>
      <w:r w:rsidRPr="4A911B8D" w:rsidR="5FCA1BAF">
        <w:rPr>
          <w:rStyle w:val="normaltextrun"/>
          <w:rFonts w:ascii="Arial" w:hAnsi="Arial" w:cs="Arial"/>
          <w:sz w:val="22"/>
          <w:szCs w:val="22"/>
        </w:rPr>
        <w:t xml:space="preserve"> be no bigger than 1.4m in dia</w:t>
      </w:r>
      <w:r w:rsidRPr="4A911B8D" w:rsidR="5AE20B1E">
        <w:rPr>
          <w:rStyle w:val="normaltextrun"/>
          <w:rFonts w:ascii="Arial" w:hAnsi="Arial" w:cs="Arial"/>
          <w:sz w:val="22"/>
          <w:szCs w:val="22"/>
        </w:rPr>
        <w:t>meter</w:t>
      </w:r>
      <w:r w:rsidRPr="4A911B8D" w:rsidR="5FCA1BAF">
        <w:rPr>
          <w:rStyle w:val="normaltextrun"/>
          <w:rFonts w:ascii="Arial" w:hAnsi="Arial" w:cs="Arial"/>
          <w:sz w:val="22"/>
          <w:szCs w:val="22"/>
        </w:rPr>
        <w:t xml:space="preserve"> to allow </w:t>
      </w:r>
      <w:r w:rsidRPr="4A911B8D" w:rsidR="0F533EC9">
        <w:rPr>
          <w:rStyle w:val="normaltextrun"/>
          <w:rFonts w:ascii="Arial" w:hAnsi="Arial" w:cs="Arial"/>
          <w:sz w:val="22"/>
          <w:szCs w:val="22"/>
        </w:rPr>
        <w:t xml:space="preserve">for enough visitor flow around the space. </w:t>
      </w:r>
      <w:r w:rsidRPr="4A911B8D" w:rsidR="2B86AFD0">
        <w:rPr>
          <w:rStyle w:val="normaltextrun"/>
          <w:rFonts w:ascii="Arial" w:hAnsi="Arial" w:cs="Arial"/>
          <w:sz w:val="22"/>
          <w:szCs w:val="22"/>
        </w:rPr>
        <w:t xml:space="preserve"> The area around the quiz will have a combination of cased objects, large graphics and other AV elements.  (See visual </w:t>
      </w:r>
      <w:r w:rsidRPr="4A911B8D" w:rsidR="69A49315">
        <w:rPr>
          <w:rStyle w:val="normaltextrun"/>
          <w:rFonts w:ascii="Arial" w:hAnsi="Arial" w:cs="Arial"/>
          <w:sz w:val="22"/>
          <w:szCs w:val="22"/>
        </w:rPr>
        <w:t>Musicquizlocation.jpg</w:t>
      </w:r>
      <w:r w:rsidRPr="4A911B8D" w:rsidR="622F0F61">
        <w:rPr>
          <w:rStyle w:val="normaltextrun"/>
          <w:rFonts w:ascii="Arial" w:hAnsi="Arial" w:cs="Arial"/>
          <w:sz w:val="22"/>
          <w:szCs w:val="22"/>
        </w:rPr>
        <w:t xml:space="preserve">) The quiz will need to be powered from </w:t>
      </w:r>
      <w:r w:rsidRPr="4A911B8D" w:rsidR="16887B75">
        <w:rPr>
          <w:rStyle w:val="normaltextrun"/>
          <w:rFonts w:ascii="Arial" w:hAnsi="Arial" w:cs="Arial"/>
          <w:sz w:val="22"/>
          <w:szCs w:val="22"/>
        </w:rPr>
        <w:t>a floor socket</w:t>
      </w:r>
      <w:r w:rsidRPr="4A911B8D" w:rsidR="0A6B2E38">
        <w:rPr>
          <w:rStyle w:val="normaltextrun"/>
          <w:rFonts w:ascii="Arial" w:hAnsi="Arial" w:cs="Arial"/>
          <w:sz w:val="22"/>
          <w:szCs w:val="22"/>
        </w:rPr>
        <w:t>, so this needs to be considered within the design</w:t>
      </w:r>
      <w:r w:rsidRPr="4A911B8D" w:rsidR="16887B75">
        <w:rPr>
          <w:rStyle w:val="normaltextrun"/>
          <w:rFonts w:ascii="Arial" w:hAnsi="Arial" w:cs="Arial"/>
          <w:sz w:val="22"/>
          <w:szCs w:val="22"/>
        </w:rPr>
        <w:t xml:space="preserve">. </w:t>
      </w:r>
    </w:p>
    <w:p w:rsidR="2BD5A279" w:rsidP="00312D3D" w:rsidRDefault="2BD5A279" w14:paraId="48D3A276" w14:textId="10EFB492">
      <w:pPr>
        <w:pStyle w:val="paragraph"/>
        <w:spacing w:before="0" w:beforeAutospacing="0" w:after="0" w:afterAutospacing="0"/>
        <w:rPr>
          <w:rStyle w:val="normaltextrun"/>
          <w:sz w:val="22"/>
          <w:szCs w:val="22"/>
        </w:rPr>
      </w:pPr>
    </w:p>
    <w:p w:rsidR="16887B75" w:rsidP="00312D3D" w:rsidRDefault="16887B75" w14:paraId="122AB0E0" w14:textId="05A61D82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2"/>
          <w:szCs w:val="22"/>
        </w:rPr>
      </w:pPr>
      <w:r w:rsidRPr="372B78D3">
        <w:rPr>
          <w:rStyle w:val="normaltextrun"/>
          <w:rFonts w:ascii="Arial" w:hAnsi="Arial" w:cs="Arial"/>
          <w:sz w:val="22"/>
          <w:szCs w:val="22"/>
        </w:rPr>
        <w:t xml:space="preserve">The design of the quiz shouldn’t be too overpowering in the space, it should be </w:t>
      </w:r>
      <w:r w:rsidRPr="372B78D3" w:rsidR="48BF847B">
        <w:rPr>
          <w:rStyle w:val="normaltextrun"/>
          <w:rFonts w:ascii="Arial" w:hAnsi="Arial" w:cs="Arial"/>
          <w:sz w:val="22"/>
          <w:szCs w:val="22"/>
        </w:rPr>
        <w:t>streamlined</w:t>
      </w:r>
      <w:r w:rsidRPr="372B78D3">
        <w:rPr>
          <w:rStyle w:val="normaltextrun"/>
          <w:rFonts w:ascii="Arial" w:hAnsi="Arial" w:cs="Arial"/>
          <w:sz w:val="22"/>
          <w:szCs w:val="22"/>
        </w:rPr>
        <w:t xml:space="preserve"> and clean so not to distract from other displays. It could</w:t>
      </w:r>
      <w:r w:rsidRPr="372B78D3" w:rsidR="56787BB1">
        <w:rPr>
          <w:rStyle w:val="normaltextrun"/>
          <w:rFonts w:ascii="Arial" w:hAnsi="Arial" w:cs="Arial"/>
          <w:sz w:val="22"/>
          <w:szCs w:val="22"/>
        </w:rPr>
        <w:t xml:space="preserve"> be delivered through a large tabletop touchscreen or </w:t>
      </w:r>
      <w:r w:rsidRPr="372B78D3" w:rsidR="4B577D66">
        <w:rPr>
          <w:rStyle w:val="normaltextrun"/>
          <w:rFonts w:ascii="Arial" w:hAnsi="Arial" w:cs="Arial"/>
          <w:sz w:val="22"/>
          <w:szCs w:val="22"/>
        </w:rPr>
        <w:t>a series of 4 touchscreens, one for each user</w:t>
      </w:r>
      <w:r w:rsidRPr="372B78D3" w:rsidR="5EB63B93">
        <w:rPr>
          <w:rStyle w:val="normaltextrun"/>
          <w:rFonts w:ascii="Arial" w:hAnsi="Arial" w:cs="Arial"/>
          <w:sz w:val="22"/>
          <w:szCs w:val="22"/>
        </w:rPr>
        <w:t xml:space="preserve"> or pair of users</w:t>
      </w:r>
      <w:r w:rsidRPr="372B78D3" w:rsidR="4B577D66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Pr="372B78D3" w:rsidR="282541B2">
        <w:rPr>
          <w:rStyle w:val="normaltextrun"/>
          <w:rFonts w:ascii="Arial" w:hAnsi="Arial" w:cs="Arial"/>
          <w:sz w:val="22"/>
          <w:szCs w:val="22"/>
        </w:rPr>
        <w:t xml:space="preserve">Any sound should be delivered through the table via speakers. </w:t>
      </w:r>
      <w:r w:rsidRPr="372B78D3" w:rsidR="4B577D66">
        <w:rPr>
          <w:rStyle w:val="normaltextrun"/>
          <w:rFonts w:ascii="Arial" w:hAnsi="Arial" w:cs="Arial"/>
          <w:sz w:val="22"/>
          <w:szCs w:val="22"/>
        </w:rPr>
        <w:t xml:space="preserve">Any equipment needs to be housed within the table and needs to be easily accessible for maintenance. </w:t>
      </w:r>
      <w:r w:rsidRPr="372B78D3" w:rsidR="6A73574C">
        <w:rPr>
          <w:rStyle w:val="normaltextrun"/>
          <w:rFonts w:ascii="Arial" w:hAnsi="Arial" w:cs="Arial"/>
          <w:sz w:val="22"/>
          <w:szCs w:val="22"/>
        </w:rPr>
        <w:t xml:space="preserve"> The design must be accessible and adhere to NML’s access guidelines. </w:t>
      </w:r>
    </w:p>
    <w:p w:rsidRPr="00576D61" w:rsidR="00D1059A" w:rsidP="00312D3D" w:rsidRDefault="00D1059A" w14:paraId="54C513E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A43B3A0" w:rsidP="00312D3D" w:rsidRDefault="0A43B3A0" w14:paraId="130FF4D5" w14:textId="515BF17D">
      <w:pPr>
        <w:rPr>
          <w:rFonts w:ascii="Arial" w:hAnsi="Arial" w:eastAsia="Arial" w:cs="Arial"/>
          <w:sz w:val="22"/>
          <w:szCs w:val="22"/>
        </w:rPr>
      </w:pPr>
      <w:r w:rsidRPr="4CF5CA78">
        <w:rPr>
          <w:rFonts w:ascii="Arial" w:hAnsi="Arial" w:eastAsia="Arial" w:cs="Arial"/>
          <w:sz w:val="22"/>
          <w:szCs w:val="22"/>
        </w:rPr>
        <w:t xml:space="preserve">The </w:t>
      </w:r>
      <w:r w:rsidRPr="4CF5CA78" w:rsidR="00576D61">
        <w:rPr>
          <w:rFonts w:ascii="Arial" w:hAnsi="Arial" w:eastAsia="Arial" w:cs="Arial"/>
          <w:sz w:val="22"/>
          <w:szCs w:val="22"/>
        </w:rPr>
        <w:t xml:space="preserve">gallery </w:t>
      </w:r>
      <w:r w:rsidRPr="4CF5CA78">
        <w:rPr>
          <w:rFonts w:ascii="Arial" w:hAnsi="Arial" w:eastAsia="Arial" w:cs="Arial"/>
          <w:sz w:val="22"/>
          <w:szCs w:val="22"/>
        </w:rPr>
        <w:t xml:space="preserve">has been designed to have a light colour palette with most walls being white and the flooring a </w:t>
      </w:r>
      <w:r w:rsidRPr="4CF5CA78" w:rsidR="5F66FFF6">
        <w:rPr>
          <w:rFonts w:ascii="Arial" w:hAnsi="Arial" w:eastAsia="Arial" w:cs="Arial"/>
          <w:sz w:val="22"/>
          <w:szCs w:val="22"/>
        </w:rPr>
        <w:t>mid-grey</w:t>
      </w:r>
      <w:r w:rsidRPr="4CF5CA78">
        <w:rPr>
          <w:rFonts w:ascii="Arial" w:hAnsi="Arial" w:eastAsia="Arial" w:cs="Arial"/>
          <w:sz w:val="22"/>
          <w:szCs w:val="22"/>
        </w:rPr>
        <w:t xml:space="preserve"> tone</w:t>
      </w:r>
      <w:r w:rsidRPr="4CF5CA78" w:rsidR="00D1059A">
        <w:rPr>
          <w:rFonts w:ascii="Arial" w:hAnsi="Arial" w:eastAsia="Arial" w:cs="Arial"/>
          <w:sz w:val="22"/>
          <w:szCs w:val="22"/>
        </w:rPr>
        <w:t xml:space="preserve">. </w:t>
      </w:r>
      <w:r w:rsidRPr="4CF5CA78" w:rsidR="6CF6B2B9">
        <w:rPr>
          <w:rFonts w:ascii="Arial" w:hAnsi="Arial" w:eastAsia="Arial" w:cs="Arial"/>
          <w:sz w:val="22"/>
          <w:szCs w:val="22"/>
        </w:rPr>
        <w:t>The gallery has some natural daylight, so projection is not effective in this area.</w:t>
      </w:r>
    </w:p>
    <w:p w:rsidR="2BD5A279" w:rsidP="00312D3D" w:rsidRDefault="2BD5A279" w14:paraId="26AB7170" w14:textId="5C7A3787">
      <w:pPr>
        <w:rPr>
          <w:sz w:val="22"/>
          <w:szCs w:val="22"/>
        </w:rPr>
      </w:pPr>
    </w:p>
    <w:p w:rsidR="00D1059A" w:rsidP="00312D3D" w:rsidRDefault="00D1059A" w14:paraId="378E6B15" w14:textId="2AEEDE15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0000" w:themeColor="text1"/>
          <w:sz w:val="22"/>
          <w:szCs w:val="22"/>
        </w:rPr>
      </w:pPr>
      <w:r w:rsidRPr="2B83B7F3">
        <w:rPr>
          <w:rFonts w:ascii="Arial" w:hAnsi="Arial" w:eastAsia="Arial" w:cs="Arial"/>
          <w:color w:val="000000" w:themeColor="text1"/>
          <w:sz w:val="22"/>
          <w:szCs w:val="22"/>
        </w:rPr>
        <w:t xml:space="preserve">Below are some visual reference examples of </w:t>
      </w:r>
      <w:r w:rsidRPr="2B83B7F3" w:rsidR="3AF8415A">
        <w:rPr>
          <w:rFonts w:ascii="Arial" w:hAnsi="Arial" w:eastAsia="Arial" w:cs="Arial"/>
          <w:color w:val="000000" w:themeColor="text1"/>
          <w:sz w:val="22"/>
          <w:szCs w:val="22"/>
        </w:rPr>
        <w:t>tabletop interactives</w:t>
      </w:r>
      <w:r w:rsidRPr="2B83B7F3">
        <w:rPr>
          <w:rFonts w:ascii="Arial" w:hAnsi="Arial" w:eastAsia="Arial" w:cs="Arial"/>
          <w:color w:val="000000" w:themeColor="text1"/>
          <w:sz w:val="22"/>
          <w:szCs w:val="22"/>
        </w:rPr>
        <w:t xml:space="preserve"> to give a look and feel of what NML are looking to produce on the gallery:</w:t>
      </w:r>
    </w:p>
    <w:p w:rsidR="00312D3D" w:rsidP="00312D3D" w:rsidRDefault="00312D3D" w14:paraId="609F77D4" w14:textId="77777777">
      <w:pPr>
        <w:pStyle w:val="paragraph"/>
        <w:spacing w:before="0" w:beforeAutospacing="0" w:after="0" w:afterAutospacing="0"/>
        <w:rPr>
          <w:noProof/>
        </w:rPr>
      </w:pPr>
    </w:p>
    <w:p w:rsidR="00312D3D" w:rsidP="4A911B8D" w:rsidRDefault="00312D3D" w14:paraId="01DF26D2" w14:textId="77777777">
      <w:pPr>
        <w:pStyle w:val="paragraph"/>
        <w:spacing w:before="0" w:beforeAutospacing="off" w:after="0" w:afterAutospacing="off"/>
        <w:rPr>
          <w:rFonts w:ascii="Arial,BoldItalic" w:hAnsi="Arial,BoldItalic"/>
          <w:b w:val="1"/>
          <w:bCs w:val="1"/>
          <w:sz w:val="22"/>
          <w:szCs w:val="22"/>
        </w:rPr>
      </w:pPr>
      <w:r w:rsidR="00312D3D">
        <w:drawing>
          <wp:inline wp14:editId="3BB7405D" wp14:anchorId="517CA3A3">
            <wp:extent cx="3337649" cy="1871845"/>
            <wp:effectExtent l="0" t="0" r="0" b="0"/>
            <wp:docPr id="636418649" name="Picture 636418649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36418649"/>
                    <pic:cNvPicPr/>
                  </pic:nvPicPr>
                  <pic:blipFill>
                    <a:blip r:embed="R7e8b8652d0164ea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75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37649" cy="187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B83B7F3" w:rsidP="00312D3D" w:rsidRDefault="00312D3D" w14:paraId="00B40D1E" w14:textId="5A6F7B6F">
      <w:pPr>
        <w:pStyle w:val="paragraph"/>
        <w:spacing w:before="0" w:beforeAutospacing="0" w:after="0" w:afterAutospacing="0"/>
        <w:rPr>
          <w:rFonts w:ascii="Arial,BoldItalic" w:hAnsi="Arial,BoldItalic"/>
          <w:b/>
          <w:bCs/>
          <w:sz w:val="22"/>
          <w:szCs w:val="22"/>
        </w:rPr>
      </w:pPr>
      <w:r w:rsidR="00312D3D">
        <w:drawing>
          <wp:inline wp14:editId="7DFF35D1" wp14:anchorId="22652F64">
            <wp:extent cx="2407158" cy="1604772"/>
            <wp:effectExtent l="0" t="0" r="0" b="0"/>
            <wp:docPr id="2084970648" name="Picture 2084970648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084970648"/>
                    <pic:cNvPicPr/>
                  </pic:nvPicPr>
                  <pic:blipFill>
                    <a:blip r:embed="R35aef9664469402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07158" cy="160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59A" w:rsidP="00F62801" w:rsidRDefault="4BDFF4F5" w14:paraId="147D1E4C" w14:textId="2D840D23">
      <w:pPr>
        <w:pStyle w:val="paragraph"/>
        <w:textAlignment w:val="baseline"/>
      </w:pPr>
      <w:r w:rsidR="4BDFF4F5">
        <w:drawing>
          <wp:inline wp14:editId="44D64D00" wp14:anchorId="78C26D27">
            <wp:extent cx="3286125" cy="3162895"/>
            <wp:effectExtent l="0" t="0" r="0" b="0"/>
            <wp:docPr id="842717359" name="Picture 842717359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842717359"/>
                    <pic:cNvPicPr/>
                  </pic:nvPicPr>
                  <pic:blipFill>
                    <a:blip r:embed="R68111b3e10bc4af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86125" cy="316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A911B8D" w:rsidR="792F270C">
        <w:rPr>
          <w:rFonts w:ascii="Arial,BoldItalic" w:hAnsi="Arial,BoldItalic"/>
          <w:b w:val="1"/>
          <w:bCs w:val="1"/>
          <w:sz w:val="22"/>
          <w:szCs w:val="22"/>
        </w:rPr>
        <w:t xml:space="preserve"> </w:t>
      </w:r>
    </w:p>
    <w:p w:rsidR="00D1059A" w:rsidP="00F62801" w:rsidRDefault="00D1059A" w14:paraId="5F04567F" w14:textId="39976140">
      <w:pPr>
        <w:pStyle w:val="paragraph"/>
        <w:textAlignment w:val="baseline"/>
      </w:pPr>
    </w:p>
    <w:p w:rsidR="00F62801" w:rsidP="00312D3D" w:rsidRDefault="00D1059A" w14:paraId="1C68C3D3" w14:textId="0AFE76F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2B83B7F3">
        <w:rPr>
          <w:rFonts w:ascii="Arial,BoldItalic" w:hAnsi="Arial,BoldItalic"/>
          <w:b/>
          <w:bCs/>
          <w:sz w:val="22"/>
          <w:szCs w:val="22"/>
        </w:rPr>
        <w:t xml:space="preserve">Content </w:t>
      </w:r>
      <w:r w:rsidRPr="2B83B7F3" w:rsidR="00C1509E">
        <w:rPr>
          <w:rFonts w:ascii="Arial,BoldItalic" w:hAnsi="Arial,BoldItalic"/>
          <w:b/>
          <w:bCs/>
          <w:sz w:val="22"/>
          <w:szCs w:val="22"/>
        </w:rPr>
        <w:t>Look and Feel</w:t>
      </w:r>
      <w:r w:rsidRPr="2B83B7F3" w:rsidR="00C1509E">
        <w:rPr>
          <w:rFonts w:ascii="Arial" w:hAnsi="Arial" w:cs="Arial"/>
          <w:b/>
          <w:bCs/>
          <w:sz w:val="22"/>
          <w:szCs w:val="22"/>
        </w:rPr>
        <w:t>:</w:t>
      </w:r>
    </w:p>
    <w:p w:rsidRPr="001221B3" w:rsidR="009657C6" w:rsidP="00312D3D" w:rsidRDefault="49C0CD01" w14:paraId="5C5ED04D" w14:textId="715D384F">
      <w:pPr>
        <w:pStyle w:val="paragraph"/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4CF5CA78">
        <w:rPr>
          <w:rFonts w:ascii="Arial" w:hAnsi="Arial" w:eastAsia="Arial" w:cs="Arial"/>
          <w:color w:val="000000" w:themeColor="text1"/>
          <w:sz w:val="22"/>
          <w:szCs w:val="22"/>
        </w:rPr>
        <w:t>The quiz will need a screensaver/holding screen that can attract the visitor and advertise the content. It should be bright and playful, but also contain a level of competitiveness with the po</w:t>
      </w:r>
      <w:r w:rsidRPr="4CF5CA78" w:rsidR="62C18AF7">
        <w:rPr>
          <w:rFonts w:ascii="Arial" w:hAnsi="Arial" w:eastAsia="Arial" w:cs="Arial"/>
          <w:color w:val="000000" w:themeColor="text1"/>
          <w:sz w:val="22"/>
          <w:szCs w:val="22"/>
        </w:rPr>
        <w:t xml:space="preserve">tential for a leader board embedded into the software. </w:t>
      </w:r>
      <w:r w:rsidRPr="4CF5CA78" w:rsidR="1FF67399">
        <w:rPr>
          <w:rFonts w:ascii="Arial" w:hAnsi="Arial" w:eastAsia="Arial" w:cs="Arial"/>
          <w:color w:val="000000" w:themeColor="text1"/>
          <w:sz w:val="22"/>
          <w:szCs w:val="22"/>
        </w:rPr>
        <w:t xml:space="preserve">The graphics should match the colours and fonts used in this section of the gallery, information to be supplied by NML. </w:t>
      </w:r>
    </w:p>
    <w:p w:rsidR="3CEDA57E" w:rsidP="00312D3D" w:rsidRDefault="3CEDA57E" w14:paraId="50CDCD14" w14:textId="00162097">
      <w:pPr>
        <w:pStyle w:val="paragraph"/>
        <w:spacing w:before="0" w:beforeAutospacing="0" w:after="0" w:afterAutospacing="0"/>
        <w:rPr>
          <w:rFonts w:ascii="Arial,BoldItalic" w:hAnsi="Arial,BoldItalic"/>
          <w:b/>
          <w:bCs/>
          <w:sz w:val="22"/>
          <w:szCs w:val="22"/>
        </w:rPr>
      </w:pPr>
    </w:p>
    <w:p w:rsidR="3CEDA57E" w:rsidP="00312D3D" w:rsidRDefault="3CEDA57E" w14:paraId="53F6832E" w14:textId="76A72A44">
      <w:pPr>
        <w:pStyle w:val="paragraph"/>
        <w:spacing w:before="0" w:beforeAutospacing="0" w:after="0" w:afterAutospacing="0"/>
        <w:rPr>
          <w:rFonts w:ascii="Arial,BoldItalic" w:hAnsi="Arial,BoldItalic"/>
          <w:b/>
          <w:bCs/>
          <w:sz w:val="22"/>
          <w:szCs w:val="22"/>
        </w:rPr>
      </w:pPr>
    </w:p>
    <w:p w:rsidRPr="00B84B3F" w:rsidR="00A12B9E" w:rsidP="00312D3D" w:rsidRDefault="004D6789" w14:paraId="63154A70" w14:textId="62689C28">
      <w:pPr>
        <w:pStyle w:val="paragraph"/>
        <w:spacing w:before="0" w:beforeAutospacing="0" w:after="0" w:afterAutospacing="0"/>
        <w:textAlignment w:val="baseline"/>
        <w:rPr>
          <w:rFonts w:ascii="Arial,BoldItalic" w:hAnsi="Arial,BoldItalic"/>
          <w:b/>
          <w:bCs/>
          <w:color w:val="FF0000"/>
          <w:sz w:val="22"/>
          <w:szCs w:val="22"/>
        </w:rPr>
      </w:pPr>
      <w:r w:rsidRPr="2B47A755">
        <w:rPr>
          <w:rFonts w:ascii="Arial,BoldItalic" w:hAnsi="Arial,BoldItalic"/>
          <w:b/>
          <w:bCs/>
          <w:sz w:val="22"/>
          <w:szCs w:val="22"/>
        </w:rPr>
        <w:t>Content to be included:</w:t>
      </w:r>
      <w:r w:rsidRPr="2B47A755" w:rsidR="001221B3">
        <w:rPr>
          <w:rFonts w:ascii="Arial,BoldItalic" w:hAnsi="Arial,BoldItalic"/>
          <w:b/>
          <w:bCs/>
          <w:sz w:val="22"/>
          <w:szCs w:val="22"/>
        </w:rPr>
        <w:t xml:space="preserve"> </w:t>
      </w:r>
    </w:p>
    <w:p w:rsidR="67E5E0CF" w:rsidP="00312D3D" w:rsidRDefault="67E5E0CF" w14:paraId="1FEFBB9D" w14:textId="2D67839B">
      <w:pPr>
        <w:pStyle w:val="paragraph"/>
        <w:spacing w:before="0" w:beforeAutospacing="0" w:after="0" w:afterAutospacing="0"/>
        <w:rPr>
          <w:rFonts w:ascii="Arial,BoldItalic" w:hAnsi="Arial,BoldItalic"/>
          <w:sz w:val="22"/>
          <w:szCs w:val="22"/>
        </w:rPr>
      </w:pPr>
      <w:r w:rsidRPr="77B6D75C">
        <w:rPr>
          <w:rFonts w:ascii="Arial,BoldItalic" w:hAnsi="Arial,BoldItalic"/>
          <w:sz w:val="22"/>
          <w:szCs w:val="22"/>
        </w:rPr>
        <w:t>Situated centrally in the music exhibition, t</w:t>
      </w:r>
      <w:r w:rsidRPr="77B6D75C" w:rsidR="3B6C5A86">
        <w:rPr>
          <w:rFonts w:ascii="Arial,BoldItalic" w:hAnsi="Arial,BoldItalic"/>
          <w:sz w:val="22"/>
          <w:szCs w:val="22"/>
        </w:rPr>
        <w:t>he quiz will pull content from all areas of the exhibition, covering topics as wi</w:t>
      </w:r>
      <w:r w:rsidRPr="77B6D75C" w:rsidR="617F4A6B">
        <w:rPr>
          <w:rFonts w:ascii="Arial,BoldItalic" w:hAnsi="Arial,BoldItalic"/>
          <w:sz w:val="22"/>
          <w:szCs w:val="22"/>
        </w:rPr>
        <w:t>de ranging as early jazz and folk influences, the punk scene in Liverpool and</w:t>
      </w:r>
      <w:r w:rsidRPr="77B6D75C" w:rsidR="11A2011E">
        <w:rPr>
          <w:rFonts w:ascii="Arial,BoldItalic" w:hAnsi="Arial,BoldItalic"/>
          <w:sz w:val="22"/>
          <w:szCs w:val="22"/>
        </w:rPr>
        <w:t xml:space="preserve"> contemporary club dance nights. Some of the answers will be found within the displays, some will be basic general knowledge.</w:t>
      </w:r>
      <w:r w:rsidRPr="77B6D75C" w:rsidR="617F4A6B">
        <w:rPr>
          <w:rFonts w:ascii="Arial,BoldItalic" w:hAnsi="Arial,BoldItalic"/>
          <w:sz w:val="22"/>
          <w:szCs w:val="22"/>
        </w:rPr>
        <w:t xml:space="preserve"> </w:t>
      </w:r>
    </w:p>
    <w:p w:rsidR="67E5E0CF" w:rsidP="00312D3D" w:rsidRDefault="67E5E0CF" w14:paraId="30D30BA9" w14:textId="437C54A5">
      <w:pPr>
        <w:pStyle w:val="paragraph"/>
        <w:spacing w:before="0" w:beforeAutospacing="0" w:after="0" w:afterAutospacing="0"/>
        <w:rPr>
          <w:rFonts w:ascii="Arial,BoldItalic" w:hAnsi="Arial,BoldItalic"/>
          <w:sz w:val="22"/>
          <w:szCs w:val="22"/>
        </w:rPr>
      </w:pPr>
    </w:p>
    <w:p w:rsidR="67E5E0CF" w:rsidP="00312D3D" w:rsidRDefault="333209BB" w14:paraId="54AC74BA" w14:textId="7F2D1ABD">
      <w:pPr>
        <w:pStyle w:val="paragraph"/>
        <w:spacing w:before="0" w:beforeAutospacing="0" w:after="0" w:afterAutospacing="0"/>
        <w:rPr>
          <w:rFonts w:ascii="Arial,BoldItalic" w:hAnsi="Arial,BoldItalic"/>
          <w:sz w:val="22"/>
          <w:szCs w:val="22"/>
        </w:rPr>
      </w:pPr>
      <w:r w:rsidRPr="77B6D75C">
        <w:rPr>
          <w:rFonts w:ascii="Arial,BoldItalic" w:hAnsi="Arial,BoldItalic"/>
          <w:sz w:val="22"/>
          <w:szCs w:val="22"/>
        </w:rPr>
        <w:t>The quiz will be divided into three selectable options:</w:t>
      </w:r>
    </w:p>
    <w:p w:rsidR="77B6D75C" w:rsidP="00312D3D" w:rsidRDefault="77B6D75C" w14:paraId="7CCA7E92" w14:textId="206D68D4">
      <w:pPr>
        <w:pStyle w:val="paragraph"/>
        <w:spacing w:before="0" w:beforeAutospacing="0" w:after="0" w:afterAutospacing="0"/>
        <w:rPr>
          <w:rFonts w:ascii="Arial,BoldItalic" w:hAnsi="Arial,BoldItalic"/>
          <w:sz w:val="22"/>
          <w:szCs w:val="22"/>
        </w:rPr>
      </w:pPr>
    </w:p>
    <w:p w:rsidR="57EC8562" w:rsidP="00312D3D" w:rsidRDefault="57EC8562" w14:paraId="25261964" w14:textId="2D07632E">
      <w:pPr>
        <w:pStyle w:val="paragraph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77B6D75C">
        <w:rPr>
          <w:rFonts w:ascii="Arial,BoldItalic" w:hAnsi="Arial,BoldItalic"/>
          <w:sz w:val="22"/>
          <w:szCs w:val="22"/>
        </w:rPr>
        <w:t>Easier general knowledge questions</w:t>
      </w:r>
    </w:p>
    <w:p w:rsidR="57EC8562" w:rsidP="00312D3D" w:rsidRDefault="57EC8562" w14:paraId="11EF0796" w14:textId="2AC328E0">
      <w:pPr>
        <w:pStyle w:val="paragraph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77B6D75C">
        <w:rPr>
          <w:rFonts w:ascii="Arial,BoldItalic" w:hAnsi="Arial,BoldItalic"/>
          <w:sz w:val="22"/>
          <w:szCs w:val="22"/>
        </w:rPr>
        <w:t>Harder more niche questions, but still accessible</w:t>
      </w:r>
    </w:p>
    <w:p w:rsidR="57EC8562" w:rsidP="00312D3D" w:rsidRDefault="57EC8562" w14:paraId="0E3A3E08" w14:textId="7291F179">
      <w:pPr>
        <w:pStyle w:val="paragraph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77B6D75C">
        <w:rPr>
          <w:rFonts w:ascii="Arial,BoldItalic" w:hAnsi="Arial,BoldItalic"/>
          <w:sz w:val="22"/>
          <w:szCs w:val="22"/>
        </w:rPr>
        <w:t>Beat the DJ</w:t>
      </w:r>
      <w:r w:rsidRPr="77B6D75C" w:rsidR="7F6D73BA">
        <w:rPr>
          <w:rFonts w:ascii="Arial,BoldItalic" w:hAnsi="Arial,BoldItalic"/>
          <w:sz w:val="22"/>
          <w:szCs w:val="22"/>
        </w:rPr>
        <w:t xml:space="preserve"> </w:t>
      </w:r>
      <w:r w:rsidRPr="77B6D75C">
        <w:rPr>
          <w:rFonts w:ascii="Arial,BoldItalic" w:hAnsi="Arial,BoldItalic"/>
          <w:sz w:val="22"/>
          <w:szCs w:val="22"/>
        </w:rPr>
        <w:t xml:space="preserve">– questions submitted by local </w:t>
      </w:r>
      <w:r w:rsidRPr="77B6D75C" w:rsidR="49C6FFBC">
        <w:rPr>
          <w:rFonts w:ascii="Arial,BoldItalic" w:hAnsi="Arial,BoldItalic"/>
          <w:sz w:val="22"/>
          <w:szCs w:val="22"/>
        </w:rPr>
        <w:t xml:space="preserve">radio </w:t>
      </w:r>
      <w:r w:rsidRPr="77B6D75C">
        <w:rPr>
          <w:rFonts w:ascii="Arial,BoldItalic" w:hAnsi="Arial,BoldItalic"/>
          <w:sz w:val="22"/>
          <w:szCs w:val="22"/>
        </w:rPr>
        <w:t>DJs</w:t>
      </w:r>
    </w:p>
    <w:p w:rsidR="2B47A755" w:rsidP="00312D3D" w:rsidRDefault="2B47A755" w14:paraId="642D2DA8" w14:textId="0CC7026E">
      <w:pPr>
        <w:pStyle w:val="paragraph"/>
        <w:spacing w:before="0" w:beforeAutospacing="0" w:after="0" w:afterAutospacing="0"/>
        <w:rPr>
          <w:rFonts w:ascii="Arial,BoldItalic" w:hAnsi="Arial,BoldItalic"/>
          <w:sz w:val="22"/>
          <w:szCs w:val="22"/>
        </w:rPr>
      </w:pPr>
    </w:p>
    <w:p w:rsidR="05DD389A" w:rsidP="00312D3D" w:rsidRDefault="05DD389A" w14:paraId="351EFC1C" w14:textId="3EBB88BC">
      <w:pPr>
        <w:pStyle w:val="paragraph"/>
        <w:spacing w:before="0" w:beforeAutospacing="0" w:after="0" w:afterAutospacing="0"/>
        <w:rPr>
          <w:rFonts w:ascii="Arial,BoldItalic" w:hAnsi="Arial,BoldItalic"/>
          <w:sz w:val="22"/>
          <w:szCs w:val="22"/>
        </w:rPr>
      </w:pPr>
      <w:r w:rsidRPr="372B78D3">
        <w:rPr>
          <w:rFonts w:ascii="Arial,BoldItalic" w:hAnsi="Arial,BoldItalic"/>
          <w:sz w:val="22"/>
          <w:szCs w:val="22"/>
        </w:rPr>
        <w:t xml:space="preserve">The NML content team will deliver a </w:t>
      </w:r>
      <w:r w:rsidRPr="372B78D3" w:rsidR="308A1FEC">
        <w:rPr>
          <w:rFonts w:ascii="Arial,BoldItalic" w:hAnsi="Arial,BoldItalic"/>
          <w:sz w:val="22"/>
          <w:szCs w:val="22"/>
        </w:rPr>
        <w:t>‘</w:t>
      </w:r>
      <w:r w:rsidRPr="372B78D3" w:rsidR="6BE18E5D">
        <w:rPr>
          <w:rFonts w:ascii="Arial,BoldItalic" w:hAnsi="Arial,BoldItalic"/>
          <w:sz w:val="22"/>
          <w:szCs w:val="22"/>
        </w:rPr>
        <w:t>pool</w:t>
      </w:r>
      <w:r w:rsidRPr="372B78D3" w:rsidR="7A89419C">
        <w:rPr>
          <w:rFonts w:ascii="Arial,BoldItalic" w:hAnsi="Arial,BoldItalic"/>
          <w:sz w:val="22"/>
          <w:szCs w:val="22"/>
        </w:rPr>
        <w:t>’</w:t>
      </w:r>
      <w:r w:rsidRPr="372B78D3">
        <w:rPr>
          <w:rFonts w:ascii="Arial,BoldItalic" w:hAnsi="Arial,BoldItalic"/>
          <w:sz w:val="22"/>
          <w:szCs w:val="22"/>
        </w:rPr>
        <w:t xml:space="preserve"> of questions</w:t>
      </w:r>
      <w:r w:rsidRPr="372B78D3" w:rsidR="489A16DE">
        <w:rPr>
          <w:rFonts w:ascii="Arial,BoldItalic" w:hAnsi="Arial,BoldItalic"/>
          <w:sz w:val="22"/>
          <w:szCs w:val="22"/>
        </w:rPr>
        <w:t xml:space="preserve"> </w:t>
      </w:r>
      <w:r w:rsidRPr="372B78D3" w:rsidR="3CE4A828">
        <w:rPr>
          <w:rFonts w:ascii="Arial,BoldItalic" w:hAnsi="Arial,BoldItalic"/>
          <w:sz w:val="22"/>
          <w:szCs w:val="22"/>
        </w:rPr>
        <w:t>with associated</w:t>
      </w:r>
      <w:r w:rsidRPr="372B78D3" w:rsidR="6A748D23">
        <w:rPr>
          <w:rFonts w:ascii="Arial,BoldItalic" w:hAnsi="Arial,BoldItalic"/>
          <w:sz w:val="22"/>
          <w:szCs w:val="22"/>
        </w:rPr>
        <w:t xml:space="preserve"> multiple-choice</w:t>
      </w:r>
      <w:r w:rsidRPr="372B78D3" w:rsidR="489A16DE">
        <w:rPr>
          <w:rFonts w:ascii="Arial,BoldItalic" w:hAnsi="Arial,BoldItalic"/>
          <w:sz w:val="22"/>
          <w:szCs w:val="22"/>
        </w:rPr>
        <w:t xml:space="preserve"> answers</w:t>
      </w:r>
      <w:r w:rsidRPr="372B78D3">
        <w:rPr>
          <w:rFonts w:ascii="Arial,BoldItalic" w:hAnsi="Arial,BoldItalic"/>
          <w:sz w:val="22"/>
          <w:szCs w:val="22"/>
        </w:rPr>
        <w:t xml:space="preserve"> for each section (minimum </w:t>
      </w:r>
      <w:r w:rsidRPr="372B78D3" w:rsidR="410B5A5C">
        <w:rPr>
          <w:rFonts w:ascii="Arial,BoldItalic" w:hAnsi="Arial,BoldItalic"/>
          <w:sz w:val="22"/>
          <w:szCs w:val="22"/>
        </w:rPr>
        <w:t xml:space="preserve">a pool of </w:t>
      </w:r>
      <w:r w:rsidRPr="372B78D3">
        <w:rPr>
          <w:rFonts w:ascii="Arial,BoldItalic" w:hAnsi="Arial,BoldItalic"/>
          <w:sz w:val="22"/>
          <w:szCs w:val="22"/>
        </w:rPr>
        <w:t>40 x questions</w:t>
      </w:r>
      <w:r w:rsidRPr="372B78D3" w:rsidR="7C27ABB3">
        <w:rPr>
          <w:rFonts w:ascii="Arial,BoldItalic" w:hAnsi="Arial,BoldItalic"/>
          <w:sz w:val="22"/>
          <w:szCs w:val="22"/>
        </w:rPr>
        <w:t xml:space="preserve"> per section</w:t>
      </w:r>
      <w:r w:rsidRPr="372B78D3">
        <w:rPr>
          <w:rFonts w:ascii="Arial,BoldItalic" w:hAnsi="Arial,BoldItalic"/>
          <w:sz w:val="22"/>
          <w:szCs w:val="22"/>
        </w:rPr>
        <w:t xml:space="preserve">) </w:t>
      </w:r>
      <w:r w:rsidRPr="372B78D3" w:rsidR="3B789FF4">
        <w:rPr>
          <w:rFonts w:ascii="Arial,BoldItalic" w:hAnsi="Arial,BoldItalic"/>
          <w:sz w:val="22"/>
          <w:szCs w:val="22"/>
        </w:rPr>
        <w:t xml:space="preserve">for the contractor to </w:t>
      </w:r>
      <w:r w:rsidRPr="372B78D3" w:rsidR="19EC5952">
        <w:rPr>
          <w:rFonts w:ascii="Arial,BoldItalic" w:hAnsi="Arial,BoldItalic"/>
          <w:sz w:val="22"/>
          <w:szCs w:val="22"/>
        </w:rPr>
        <w:t xml:space="preserve">animate and </w:t>
      </w:r>
      <w:r w:rsidRPr="372B78D3" w:rsidR="3B789FF4">
        <w:rPr>
          <w:rFonts w:ascii="Arial,BoldItalic" w:hAnsi="Arial,BoldItalic"/>
          <w:sz w:val="22"/>
          <w:szCs w:val="22"/>
        </w:rPr>
        <w:t>develop</w:t>
      </w:r>
      <w:r w:rsidRPr="372B78D3" w:rsidR="2AE9856A">
        <w:rPr>
          <w:rFonts w:ascii="Arial,BoldItalic" w:hAnsi="Arial,BoldItalic"/>
          <w:sz w:val="22"/>
          <w:szCs w:val="22"/>
        </w:rPr>
        <w:t xml:space="preserve"> into engaging content</w:t>
      </w:r>
      <w:r w:rsidRPr="372B78D3" w:rsidR="41405739">
        <w:rPr>
          <w:rFonts w:ascii="Arial,BoldItalic" w:hAnsi="Arial,BoldItalic"/>
          <w:sz w:val="22"/>
          <w:szCs w:val="22"/>
        </w:rPr>
        <w:t xml:space="preserve"> - there is potential to expand </w:t>
      </w:r>
      <w:r w:rsidRPr="372B78D3" w:rsidR="310E520E">
        <w:rPr>
          <w:rFonts w:ascii="Arial,BoldItalic" w:hAnsi="Arial,BoldItalic"/>
          <w:sz w:val="22"/>
          <w:szCs w:val="22"/>
        </w:rPr>
        <w:t>the pool of questions</w:t>
      </w:r>
      <w:r w:rsidRPr="372B78D3" w:rsidR="41405739">
        <w:rPr>
          <w:rFonts w:ascii="Arial,BoldItalic" w:hAnsi="Arial,BoldItalic"/>
          <w:sz w:val="22"/>
          <w:szCs w:val="22"/>
        </w:rPr>
        <w:t xml:space="preserve"> if required</w:t>
      </w:r>
      <w:r w:rsidRPr="372B78D3" w:rsidR="3B789FF4">
        <w:rPr>
          <w:rFonts w:ascii="Arial,BoldItalic" w:hAnsi="Arial,BoldItalic"/>
          <w:sz w:val="22"/>
          <w:szCs w:val="22"/>
        </w:rPr>
        <w:t xml:space="preserve"> – the developer will source and deliver supporting </w:t>
      </w:r>
      <w:r w:rsidRPr="372B78D3" w:rsidR="7E46A670">
        <w:rPr>
          <w:rFonts w:ascii="Arial,BoldItalic" w:hAnsi="Arial,BoldItalic"/>
          <w:sz w:val="22"/>
          <w:szCs w:val="22"/>
        </w:rPr>
        <w:t>sound/</w:t>
      </w:r>
      <w:r w:rsidRPr="372B78D3" w:rsidR="3B789FF4">
        <w:rPr>
          <w:rFonts w:ascii="Arial,BoldItalic" w:hAnsi="Arial,BoldItalic"/>
          <w:sz w:val="22"/>
          <w:szCs w:val="22"/>
        </w:rPr>
        <w:t>images or footage</w:t>
      </w:r>
      <w:r w:rsidRPr="372B78D3" w:rsidR="5C12DF31">
        <w:rPr>
          <w:rFonts w:ascii="Arial,BoldItalic" w:hAnsi="Arial,BoldItalic"/>
          <w:sz w:val="22"/>
          <w:szCs w:val="22"/>
        </w:rPr>
        <w:t xml:space="preserve"> to animate the information.</w:t>
      </w:r>
    </w:p>
    <w:p w:rsidRPr="00AF315F" w:rsidR="00C620CC" w:rsidP="00312D3D" w:rsidRDefault="00C620CC" w14:paraId="035F2AEB" w14:textId="389E6A33">
      <w:pPr>
        <w:rPr>
          <w:rFonts w:ascii="Arial" w:hAnsi="Arial" w:cs="Arial"/>
          <w:color w:val="0070C0"/>
          <w:sz w:val="22"/>
          <w:szCs w:val="22"/>
        </w:rPr>
      </w:pPr>
    </w:p>
    <w:p w:rsidR="00312D3D" w:rsidP="00312D3D" w:rsidRDefault="00C620CC" w14:paraId="245304A4" w14:textId="77777777">
      <w:pPr>
        <w:rPr>
          <w:rFonts w:ascii="Arial" w:hAnsi="Arial" w:cs="Arial"/>
          <w:sz w:val="22"/>
          <w:szCs w:val="22"/>
        </w:rPr>
      </w:pPr>
      <w:r w:rsidRPr="2B47A755">
        <w:rPr>
          <w:rFonts w:ascii="Arial,BoldItalic" w:hAnsi="Arial,BoldItalic"/>
          <w:b/>
          <w:bCs/>
          <w:sz w:val="22"/>
          <w:szCs w:val="22"/>
        </w:rPr>
        <w:t>Audience</w:t>
      </w:r>
      <w:r w:rsidRPr="2B47A755">
        <w:rPr>
          <w:rFonts w:ascii="Arial" w:hAnsi="Arial" w:cs="Arial"/>
          <w:b/>
          <w:bCs/>
          <w:sz w:val="22"/>
          <w:szCs w:val="22"/>
        </w:rPr>
        <w:t>:</w:t>
      </w:r>
      <w:r w:rsidRPr="2B47A755">
        <w:rPr>
          <w:rFonts w:ascii="Arial" w:hAnsi="Arial" w:cs="Arial"/>
          <w:sz w:val="22"/>
          <w:szCs w:val="22"/>
        </w:rPr>
        <w:t xml:space="preserve"> </w:t>
      </w:r>
    </w:p>
    <w:p w:rsidRPr="007E0E64" w:rsidR="3F45F651" w:rsidP="00312D3D" w:rsidRDefault="00C620CC" w14:paraId="794BEF0A" w14:textId="547B96BF">
      <w:pPr>
        <w:rPr>
          <w:rFonts w:ascii="Arial" w:hAnsi="Arial" w:cs="Arial"/>
          <w:sz w:val="22"/>
          <w:szCs w:val="22"/>
        </w:rPr>
      </w:pPr>
      <w:r w:rsidRPr="2B47A755">
        <w:rPr>
          <w:rFonts w:ascii="Arial" w:hAnsi="Arial" w:cs="Arial"/>
          <w:sz w:val="22"/>
          <w:szCs w:val="22"/>
        </w:rPr>
        <w:t xml:space="preserve">Aimed at a general </w:t>
      </w:r>
      <w:r w:rsidRPr="2B47A755" w:rsidR="08F1B14A">
        <w:rPr>
          <w:rFonts w:ascii="Arial" w:hAnsi="Arial" w:cs="Arial"/>
          <w:sz w:val="22"/>
          <w:szCs w:val="22"/>
        </w:rPr>
        <w:t>audience but</w:t>
      </w:r>
      <w:r w:rsidRPr="2B47A755">
        <w:rPr>
          <w:rFonts w:ascii="Arial" w:hAnsi="Arial" w:cs="Arial"/>
          <w:sz w:val="22"/>
          <w:szCs w:val="22"/>
        </w:rPr>
        <w:t xml:space="preserve"> needs to be accessible for visitors on the autism spectrum and dementia. </w:t>
      </w:r>
    </w:p>
    <w:p w:rsidR="3C8CAF1A" w:rsidP="00312D3D" w:rsidRDefault="3C8CAF1A" w14:paraId="4944EFF8" w14:textId="35CA9806">
      <w:pPr>
        <w:rPr>
          <w:b/>
          <w:bCs/>
          <w:sz w:val="22"/>
          <w:szCs w:val="22"/>
        </w:rPr>
      </w:pPr>
    </w:p>
    <w:p w:rsidR="35F44C73" w:rsidP="00312D3D" w:rsidRDefault="35F44C73" w14:paraId="3A54DBDD" w14:textId="05243C73">
      <w:pPr>
        <w:rPr>
          <w:rFonts w:ascii="Arial" w:hAnsi="Arial" w:cs="Arial"/>
          <w:b/>
          <w:bCs/>
          <w:sz w:val="22"/>
          <w:szCs w:val="22"/>
        </w:rPr>
      </w:pPr>
      <w:r w:rsidRPr="2B47A755">
        <w:rPr>
          <w:rFonts w:ascii="Arial" w:hAnsi="Arial" w:cs="Arial"/>
          <w:b/>
          <w:bCs/>
          <w:sz w:val="22"/>
          <w:szCs w:val="22"/>
        </w:rPr>
        <w:t>Dwell Time:</w:t>
      </w:r>
    </w:p>
    <w:p w:rsidR="2055F74E" w:rsidP="00312D3D" w:rsidRDefault="2055F74E" w14:paraId="32CE423A" w14:textId="57E42560">
      <w:pPr>
        <w:rPr>
          <w:rFonts w:ascii="Arial" w:hAnsi="Arial" w:cs="Arial"/>
          <w:sz w:val="22"/>
          <w:szCs w:val="22"/>
        </w:rPr>
      </w:pPr>
      <w:r w:rsidRPr="372B78D3">
        <w:rPr>
          <w:rFonts w:ascii="Arial" w:hAnsi="Arial" w:cs="Arial"/>
          <w:sz w:val="22"/>
          <w:szCs w:val="22"/>
        </w:rPr>
        <w:t>Our expectation is that appro</w:t>
      </w:r>
      <w:r w:rsidRPr="372B78D3" w:rsidR="1321323A">
        <w:rPr>
          <w:rFonts w:ascii="Arial" w:hAnsi="Arial" w:cs="Arial"/>
          <w:sz w:val="22"/>
          <w:szCs w:val="22"/>
        </w:rPr>
        <w:t>x.</w:t>
      </w:r>
      <w:r w:rsidRPr="372B78D3">
        <w:rPr>
          <w:rFonts w:ascii="Arial" w:hAnsi="Arial" w:cs="Arial"/>
          <w:sz w:val="22"/>
          <w:szCs w:val="22"/>
        </w:rPr>
        <w:t xml:space="preserve"> </w:t>
      </w:r>
      <w:r w:rsidRPr="372B78D3" w:rsidR="25D0C344">
        <w:rPr>
          <w:rFonts w:ascii="Arial" w:hAnsi="Arial" w:cs="Arial"/>
          <w:sz w:val="22"/>
          <w:szCs w:val="22"/>
        </w:rPr>
        <w:t xml:space="preserve">8- </w:t>
      </w:r>
      <w:r w:rsidRPr="372B78D3" w:rsidR="4F76DB0C">
        <w:rPr>
          <w:rFonts w:ascii="Arial" w:hAnsi="Arial" w:cs="Arial"/>
          <w:sz w:val="22"/>
          <w:szCs w:val="22"/>
        </w:rPr>
        <w:t>1</w:t>
      </w:r>
      <w:r w:rsidRPr="372B78D3">
        <w:rPr>
          <w:rFonts w:ascii="Arial" w:hAnsi="Arial" w:cs="Arial"/>
          <w:sz w:val="22"/>
          <w:szCs w:val="22"/>
        </w:rPr>
        <w:t>0 x questions will be long enough for the visi</w:t>
      </w:r>
      <w:r w:rsidRPr="372B78D3" w:rsidR="547C4D08">
        <w:rPr>
          <w:rFonts w:ascii="Arial" w:hAnsi="Arial" w:cs="Arial"/>
          <w:sz w:val="22"/>
          <w:szCs w:val="22"/>
        </w:rPr>
        <w:t xml:space="preserve">tors to feel satisfied that they have participated, but short enough </w:t>
      </w:r>
      <w:r w:rsidRPr="372B78D3" w:rsidR="65714087">
        <w:rPr>
          <w:rFonts w:ascii="Arial" w:hAnsi="Arial" w:cs="Arial"/>
          <w:sz w:val="22"/>
          <w:szCs w:val="22"/>
        </w:rPr>
        <w:t>that the interaction does not feel laboured</w:t>
      </w:r>
      <w:r w:rsidRPr="372B78D3" w:rsidR="79E9B66E">
        <w:rPr>
          <w:rFonts w:ascii="Arial" w:hAnsi="Arial" w:cs="Arial"/>
          <w:sz w:val="22"/>
          <w:szCs w:val="22"/>
        </w:rPr>
        <w:t xml:space="preserve"> - this is open for discussion</w:t>
      </w:r>
      <w:r w:rsidRPr="372B78D3" w:rsidR="14525C20">
        <w:rPr>
          <w:rFonts w:ascii="Arial" w:hAnsi="Arial" w:cs="Arial"/>
          <w:sz w:val="22"/>
          <w:szCs w:val="22"/>
        </w:rPr>
        <w:t xml:space="preserve"> </w:t>
      </w:r>
      <w:r w:rsidRPr="372B78D3" w:rsidR="79E9B66E">
        <w:rPr>
          <w:rFonts w:ascii="Arial" w:hAnsi="Arial" w:cs="Arial"/>
          <w:sz w:val="22"/>
          <w:szCs w:val="22"/>
        </w:rPr>
        <w:t>.</w:t>
      </w:r>
      <w:r w:rsidRPr="372B78D3" w:rsidR="27B8FA6B">
        <w:rPr>
          <w:rFonts w:ascii="Arial" w:hAnsi="Arial" w:cs="Arial"/>
          <w:sz w:val="22"/>
          <w:szCs w:val="22"/>
        </w:rPr>
        <w:t xml:space="preserve">The quiz could be played again with different questions being drawn from the pool for each section. </w:t>
      </w:r>
    </w:p>
    <w:p w:rsidR="001221B3" w:rsidP="00312D3D" w:rsidRDefault="001221B3" w14:paraId="12C23BE4" w14:textId="77777777">
      <w:pPr>
        <w:rPr>
          <w:rFonts w:ascii="Arial,BoldItalic" w:hAnsi="Arial,BoldItalic"/>
          <w:b/>
          <w:bCs/>
          <w:color w:val="00B050"/>
          <w:sz w:val="22"/>
          <w:szCs w:val="22"/>
        </w:rPr>
      </w:pPr>
    </w:p>
    <w:p w:rsidR="001221B3" w:rsidP="00312D3D" w:rsidRDefault="00C620CC" w14:paraId="5833E245" w14:textId="37CA2E8D">
      <w:pPr>
        <w:rPr>
          <w:rFonts w:ascii="Arial,BoldItalic" w:hAnsi="Arial,BoldItalic"/>
          <w:sz w:val="22"/>
          <w:szCs w:val="22"/>
        </w:rPr>
      </w:pPr>
      <w:r w:rsidRPr="3C8CAF1A">
        <w:rPr>
          <w:rFonts w:ascii="Arial,BoldItalic" w:hAnsi="Arial,BoldItalic"/>
          <w:b/>
          <w:bCs/>
          <w:sz w:val="22"/>
          <w:szCs w:val="22"/>
        </w:rPr>
        <w:t>Copyright:</w:t>
      </w:r>
      <w:r w:rsidRPr="3C8CAF1A">
        <w:rPr>
          <w:rFonts w:ascii="Arial,BoldItalic" w:hAnsi="Arial,BoldItalic"/>
          <w:sz w:val="22"/>
          <w:szCs w:val="22"/>
        </w:rPr>
        <w:t xml:space="preserve"> </w:t>
      </w:r>
    </w:p>
    <w:p w:rsidRPr="0006177D" w:rsidR="3CEDA57E" w:rsidP="00312D3D" w:rsidRDefault="00A47C1E" w14:paraId="7C623CF6" w14:textId="778688E5">
      <w:pPr>
        <w:rPr>
          <w:rFonts w:ascii="Arial" w:hAnsi="Arial" w:cs="Arial"/>
          <w:sz w:val="22"/>
          <w:szCs w:val="22"/>
        </w:rPr>
      </w:pPr>
      <w:r w:rsidRPr="372B78D3">
        <w:rPr>
          <w:rFonts w:ascii="Arial" w:hAnsi="Arial" w:cs="Arial"/>
          <w:sz w:val="22"/>
          <w:szCs w:val="22"/>
        </w:rPr>
        <w:t xml:space="preserve">Footage and </w:t>
      </w:r>
      <w:r w:rsidRPr="372B78D3" w:rsidR="00C620CC">
        <w:rPr>
          <w:rFonts w:ascii="Arial" w:hAnsi="Arial" w:cs="Arial"/>
          <w:sz w:val="22"/>
          <w:szCs w:val="22"/>
        </w:rPr>
        <w:t>image</w:t>
      </w:r>
      <w:r w:rsidRPr="372B78D3">
        <w:rPr>
          <w:rFonts w:ascii="Arial" w:hAnsi="Arial" w:cs="Arial"/>
          <w:sz w:val="22"/>
          <w:szCs w:val="22"/>
        </w:rPr>
        <w:t>ry</w:t>
      </w:r>
      <w:r w:rsidRPr="372B78D3" w:rsidR="00C620CC">
        <w:rPr>
          <w:rFonts w:ascii="Arial" w:hAnsi="Arial" w:cs="Arial"/>
          <w:sz w:val="22"/>
          <w:szCs w:val="22"/>
        </w:rPr>
        <w:t xml:space="preserve"> </w:t>
      </w:r>
      <w:r w:rsidRPr="372B78D3" w:rsidR="0005245F">
        <w:rPr>
          <w:rFonts w:ascii="Arial" w:hAnsi="Arial" w:cs="Arial"/>
          <w:sz w:val="22"/>
          <w:szCs w:val="22"/>
        </w:rPr>
        <w:t>are</w:t>
      </w:r>
      <w:r w:rsidRPr="372B78D3" w:rsidR="00C620CC">
        <w:rPr>
          <w:rFonts w:ascii="Arial" w:hAnsi="Arial" w:cs="Arial"/>
          <w:sz w:val="22"/>
          <w:szCs w:val="22"/>
        </w:rPr>
        <w:t xml:space="preserve"> the responsibility of the AV Software provider, to research/source and purchase the copyright licenses/rights, under the guidance of the NML content team. NML requires all copyright license clearance to be at least ten year or a </w:t>
      </w:r>
      <w:r w:rsidRPr="372B78D3" w:rsidR="4392C052">
        <w:rPr>
          <w:rFonts w:ascii="Arial" w:hAnsi="Arial" w:cs="Arial"/>
          <w:sz w:val="22"/>
          <w:szCs w:val="22"/>
        </w:rPr>
        <w:t>lifetime</w:t>
      </w:r>
      <w:r w:rsidRPr="372B78D3" w:rsidR="00C620CC">
        <w:rPr>
          <w:rFonts w:ascii="Arial" w:hAnsi="Arial" w:cs="Arial"/>
          <w:sz w:val="22"/>
          <w:szCs w:val="22"/>
        </w:rPr>
        <w:t>, nothing less.</w:t>
      </w:r>
      <w:r w:rsidRPr="372B78D3" w:rsidR="00AF315F">
        <w:rPr>
          <w:rFonts w:ascii="Arial" w:hAnsi="Arial" w:cs="Arial"/>
          <w:sz w:val="22"/>
          <w:szCs w:val="22"/>
        </w:rPr>
        <w:t xml:space="preserve"> NML will require copies </w:t>
      </w:r>
      <w:r w:rsidRPr="372B78D3" w:rsidR="0090769A">
        <w:rPr>
          <w:rFonts w:ascii="Arial" w:hAnsi="Arial" w:cs="Arial"/>
          <w:sz w:val="22"/>
          <w:szCs w:val="22"/>
        </w:rPr>
        <w:t xml:space="preserve">of </w:t>
      </w:r>
      <w:r w:rsidRPr="372B78D3" w:rsidR="00AF315F">
        <w:rPr>
          <w:rFonts w:ascii="Arial" w:hAnsi="Arial" w:cs="Arial"/>
          <w:sz w:val="22"/>
          <w:szCs w:val="22"/>
        </w:rPr>
        <w:t xml:space="preserve">the </w:t>
      </w:r>
      <w:r w:rsidRPr="372B78D3" w:rsidR="0090769A">
        <w:rPr>
          <w:rFonts w:ascii="Arial" w:hAnsi="Arial" w:cs="Arial"/>
          <w:sz w:val="22"/>
          <w:szCs w:val="22"/>
        </w:rPr>
        <w:t>project files and media</w:t>
      </w:r>
      <w:r w:rsidRPr="372B78D3" w:rsidR="127663F7">
        <w:rPr>
          <w:rFonts w:ascii="Arial" w:hAnsi="Arial" w:cs="Arial"/>
          <w:sz w:val="22"/>
          <w:szCs w:val="22"/>
        </w:rPr>
        <w:t xml:space="preserve"> and the content </w:t>
      </w:r>
      <w:r w:rsidRPr="372B78D3" w:rsidR="0005245F">
        <w:rPr>
          <w:rFonts w:ascii="Arial" w:hAnsi="Arial" w:cs="Arial"/>
          <w:sz w:val="22"/>
          <w:szCs w:val="22"/>
        </w:rPr>
        <w:t>management system</w:t>
      </w:r>
      <w:r w:rsidRPr="372B78D3" w:rsidR="127663F7">
        <w:rPr>
          <w:rFonts w:ascii="Arial" w:hAnsi="Arial" w:cs="Arial"/>
          <w:sz w:val="22"/>
          <w:szCs w:val="22"/>
        </w:rPr>
        <w:t xml:space="preserve"> / web platform </w:t>
      </w:r>
      <w:r w:rsidRPr="372B78D3" w:rsidR="00AF315F">
        <w:rPr>
          <w:rFonts w:ascii="Arial" w:hAnsi="Arial" w:cs="Arial"/>
          <w:sz w:val="22"/>
          <w:szCs w:val="22"/>
        </w:rPr>
        <w:t>so the AV presentation can be updated if and when necessary</w:t>
      </w:r>
      <w:r w:rsidRPr="372B78D3" w:rsidR="581E99F7">
        <w:rPr>
          <w:rFonts w:ascii="Arial" w:hAnsi="Arial" w:cs="Arial"/>
          <w:sz w:val="22"/>
          <w:szCs w:val="22"/>
        </w:rPr>
        <w:t xml:space="preserve"> by NML.</w:t>
      </w:r>
      <w:r w:rsidRPr="372B78D3" w:rsidR="00AF315F">
        <w:rPr>
          <w:rFonts w:ascii="Arial" w:hAnsi="Arial" w:cs="Arial"/>
          <w:sz w:val="22"/>
          <w:szCs w:val="22"/>
        </w:rPr>
        <w:t xml:space="preserve"> </w:t>
      </w:r>
      <w:r w:rsidRPr="372B78D3" w:rsidR="00D26FE4">
        <w:rPr>
          <w:rFonts w:ascii="Arial" w:hAnsi="Arial" w:cs="Arial"/>
          <w:sz w:val="22"/>
          <w:szCs w:val="22"/>
        </w:rPr>
        <w:t xml:space="preserve"> </w:t>
      </w:r>
      <w:r w:rsidRPr="372B78D3" w:rsidR="67C58DD4">
        <w:rPr>
          <w:rFonts w:ascii="Arial" w:hAnsi="Arial" w:cs="Arial"/>
          <w:sz w:val="22"/>
          <w:szCs w:val="22"/>
        </w:rPr>
        <w:t xml:space="preserve"> </w:t>
      </w:r>
    </w:p>
    <w:p w:rsidR="3C8CAF1A" w:rsidP="00312D3D" w:rsidRDefault="3C8CAF1A" w14:paraId="73E63BC3" w14:textId="38A69F6F">
      <w:pPr>
        <w:rPr>
          <w:color w:val="00B050"/>
          <w:sz w:val="22"/>
          <w:szCs w:val="22"/>
        </w:rPr>
      </w:pPr>
    </w:p>
    <w:p w:rsidR="00312D3D" w:rsidP="00312D3D" w:rsidRDefault="00C620CC" w14:paraId="4D0085D7" w14:textId="77777777">
      <w:pPr>
        <w:rPr>
          <w:rFonts w:ascii="Arial,BoldItalic" w:hAnsi="Arial,BoldItalic"/>
          <w:sz w:val="22"/>
          <w:szCs w:val="22"/>
        </w:rPr>
      </w:pPr>
      <w:r w:rsidRPr="2EFA7FE0">
        <w:rPr>
          <w:rFonts w:ascii="Arial,BoldItalic" w:hAnsi="Arial,BoldItalic"/>
          <w:b/>
          <w:bCs/>
          <w:sz w:val="22"/>
          <w:szCs w:val="22"/>
        </w:rPr>
        <w:t>Handover:</w:t>
      </w:r>
      <w:r w:rsidRPr="2EFA7FE0">
        <w:rPr>
          <w:rFonts w:ascii="Arial,BoldItalic" w:hAnsi="Arial,BoldItalic"/>
          <w:sz w:val="22"/>
          <w:szCs w:val="22"/>
        </w:rPr>
        <w:t xml:space="preserve"> </w:t>
      </w:r>
    </w:p>
    <w:p w:rsidR="00E0748E" w:rsidP="00312D3D" w:rsidRDefault="00C620CC" w14:paraId="7DB7E3A5" w14:textId="09E772F6">
      <w:r w:rsidRPr="307A2FF0" w:rsidR="2226D2A0">
        <w:rPr>
          <w:rFonts w:ascii="Arial" w:hAnsi="Arial" w:cs="Arial"/>
          <w:sz w:val="22"/>
          <w:szCs w:val="22"/>
        </w:rPr>
        <w:t xml:space="preserve">NML will require copies of the project files and media and the content </w:t>
      </w:r>
      <w:r w:rsidRPr="307A2FF0" w:rsidR="00312D3D">
        <w:rPr>
          <w:rFonts w:ascii="Arial" w:hAnsi="Arial" w:cs="Arial"/>
          <w:sz w:val="22"/>
          <w:szCs w:val="22"/>
        </w:rPr>
        <w:t>management system</w:t>
      </w:r>
      <w:r w:rsidRPr="307A2FF0" w:rsidR="2226D2A0">
        <w:rPr>
          <w:rFonts w:ascii="Arial" w:hAnsi="Arial" w:cs="Arial"/>
          <w:sz w:val="22"/>
          <w:szCs w:val="22"/>
        </w:rPr>
        <w:t xml:space="preserve"> / web platform so the </w:t>
      </w:r>
      <w:r w:rsidRPr="307A2FF0" w:rsidR="6F8F1084">
        <w:rPr>
          <w:rFonts w:ascii="Arial" w:hAnsi="Arial" w:cs="Arial"/>
          <w:sz w:val="22"/>
          <w:szCs w:val="22"/>
        </w:rPr>
        <w:t>quiz</w:t>
      </w:r>
      <w:r w:rsidRPr="307A2FF0" w:rsidR="2226D2A0">
        <w:rPr>
          <w:rFonts w:ascii="Arial" w:hAnsi="Arial" w:cs="Arial"/>
          <w:sz w:val="22"/>
          <w:szCs w:val="22"/>
        </w:rPr>
        <w:t xml:space="preserve"> can be updated </w:t>
      </w:r>
      <w:proofErr w:type="gramStart"/>
      <w:r w:rsidRPr="307A2FF0" w:rsidR="2226D2A0">
        <w:rPr>
          <w:rFonts w:ascii="Arial" w:hAnsi="Arial" w:cs="Arial"/>
          <w:sz w:val="22"/>
          <w:szCs w:val="22"/>
        </w:rPr>
        <w:t>if and when</w:t>
      </w:r>
      <w:proofErr w:type="gramEnd"/>
      <w:r w:rsidRPr="307A2FF0" w:rsidR="2226D2A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307A2FF0" w:rsidR="2226D2A0">
        <w:rPr>
          <w:rFonts w:ascii="Arial" w:hAnsi="Arial" w:cs="Arial"/>
          <w:sz w:val="22"/>
          <w:szCs w:val="22"/>
        </w:rPr>
        <w:t>necessary</w:t>
      </w:r>
      <w:proofErr w:type="gramEnd"/>
      <w:r w:rsidRPr="307A2FF0" w:rsidR="73C0A7E3">
        <w:rPr>
          <w:rFonts w:ascii="Arial" w:hAnsi="Arial" w:cs="Arial"/>
          <w:sz w:val="22"/>
          <w:szCs w:val="22"/>
        </w:rPr>
        <w:t xml:space="preserve"> by NML.</w:t>
      </w:r>
      <w:r w:rsidRPr="307A2FF0" w:rsidR="2226D2A0">
        <w:rPr>
          <w:rFonts w:ascii="Arial" w:hAnsi="Arial" w:cs="Arial"/>
          <w:sz w:val="22"/>
          <w:szCs w:val="22"/>
        </w:rPr>
        <w:t xml:space="preserve"> </w:t>
      </w:r>
      <w:r>
        <w:br/>
      </w:r>
      <w:r>
        <w:br/>
      </w:r>
    </w:p>
    <w:sectPr w:rsidR="00E0748E" w:rsidSect="001C0A97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Arial,BoldItalic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35A2"/>
    <w:multiLevelType w:val="multilevel"/>
    <w:tmpl w:val="9886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0B17A3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1505B0"/>
    <w:multiLevelType w:val="multilevel"/>
    <w:tmpl w:val="397CC7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711D93"/>
    <w:multiLevelType w:val="multilevel"/>
    <w:tmpl w:val="724C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A925547"/>
    <w:multiLevelType w:val="multilevel"/>
    <w:tmpl w:val="832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BB876C1"/>
    <w:multiLevelType w:val="multilevel"/>
    <w:tmpl w:val="3A52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E7F5CED"/>
    <w:multiLevelType w:val="multilevel"/>
    <w:tmpl w:val="4ECC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08908E3"/>
    <w:multiLevelType w:val="multilevel"/>
    <w:tmpl w:val="24A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6A60959"/>
    <w:multiLevelType w:val="multilevel"/>
    <w:tmpl w:val="AC9E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A0E4328"/>
    <w:multiLevelType w:val="multilevel"/>
    <w:tmpl w:val="335E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A5B53EB"/>
    <w:multiLevelType w:val="multilevel"/>
    <w:tmpl w:val="36DE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C97758E"/>
    <w:multiLevelType w:val="hybridMultilevel"/>
    <w:tmpl w:val="1A18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2524FE1"/>
    <w:multiLevelType w:val="multilevel"/>
    <w:tmpl w:val="FFFFFFFF"/>
    <w:lvl w:ilvl="0" w:tplc="620252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EEB1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FC10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4E8A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FA64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F8AA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F82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E2B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DA8A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C2105A"/>
    <w:multiLevelType w:val="hybridMultilevel"/>
    <w:tmpl w:val="020C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9544503"/>
    <w:multiLevelType w:val="multilevel"/>
    <w:tmpl w:val="9D1E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AC513B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FD020A"/>
    <w:multiLevelType w:val="multilevel"/>
    <w:tmpl w:val="B4C8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81A72D0"/>
    <w:multiLevelType w:val="multilevel"/>
    <w:tmpl w:val="D0C46A1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0EC4DBD"/>
    <w:multiLevelType w:val="multilevel"/>
    <w:tmpl w:val="2962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2544238"/>
    <w:multiLevelType w:val="multilevel"/>
    <w:tmpl w:val="51EA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A3515B1"/>
    <w:multiLevelType w:val="multilevel"/>
    <w:tmpl w:val="C0EE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3"/>
  </w:num>
  <w:num w:numId="8">
    <w:abstractNumId w:val="9"/>
  </w:num>
  <w:num w:numId="9">
    <w:abstractNumId w:val="8"/>
  </w:num>
  <w:num w:numId="10">
    <w:abstractNumId w:val="11"/>
  </w:num>
  <w:num w:numId="11">
    <w:abstractNumId w:val="19"/>
  </w:num>
  <w:num w:numId="12">
    <w:abstractNumId w:val="16"/>
  </w:num>
  <w:num w:numId="13">
    <w:abstractNumId w:val="18"/>
  </w:num>
  <w:num w:numId="14">
    <w:abstractNumId w:val="10"/>
  </w:num>
  <w:num w:numId="15">
    <w:abstractNumId w:val="20"/>
  </w:num>
  <w:num w:numId="16">
    <w:abstractNumId w:val="4"/>
  </w:num>
  <w:num w:numId="17">
    <w:abstractNumId w:val="0"/>
  </w:num>
  <w:num w:numId="18">
    <w:abstractNumId w:val="12"/>
  </w:num>
  <w:num w:numId="19">
    <w:abstractNumId w:val="2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9FC"/>
    <w:rsid w:val="00031012"/>
    <w:rsid w:val="0005245F"/>
    <w:rsid w:val="000525CF"/>
    <w:rsid w:val="00053ED8"/>
    <w:rsid w:val="0006177D"/>
    <w:rsid w:val="000D177F"/>
    <w:rsid w:val="000F3C8C"/>
    <w:rsid w:val="00114459"/>
    <w:rsid w:val="001221B3"/>
    <w:rsid w:val="00134223"/>
    <w:rsid w:val="001C0A97"/>
    <w:rsid w:val="00203835"/>
    <w:rsid w:val="0024577F"/>
    <w:rsid w:val="0029549E"/>
    <w:rsid w:val="00312D3D"/>
    <w:rsid w:val="00366388"/>
    <w:rsid w:val="003F361A"/>
    <w:rsid w:val="004603D5"/>
    <w:rsid w:val="004D6789"/>
    <w:rsid w:val="00535F88"/>
    <w:rsid w:val="0054061D"/>
    <w:rsid w:val="00553226"/>
    <w:rsid w:val="00562ABE"/>
    <w:rsid w:val="00576D61"/>
    <w:rsid w:val="0058416C"/>
    <w:rsid w:val="0059157C"/>
    <w:rsid w:val="005C642E"/>
    <w:rsid w:val="005C7D95"/>
    <w:rsid w:val="006049FA"/>
    <w:rsid w:val="006221A9"/>
    <w:rsid w:val="00624FFF"/>
    <w:rsid w:val="00684618"/>
    <w:rsid w:val="006E2FE7"/>
    <w:rsid w:val="0078040E"/>
    <w:rsid w:val="00797E61"/>
    <w:rsid w:val="007E0E64"/>
    <w:rsid w:val="007E49BC"/>
    <w:rsid w:val="00815997"/>
    <w:rsid w:val="00873E68"/>
    <w:rsid w:val="00881655"/>
    <w:rsid w:val="008F19FC"/>
    <w:rsid w:val="0090769A"/>
    <w:rsid w:val="009657C6"/>
    <w:rsid w:val="009E6B4B"/>
    <w:rsid w:val="00A10D9E"/>
    <w:rsid w:val="00A12B9E"/>
    <w:rsid w:val="00A31153"/>
    <w:rsid w:val="00A47C1E"/>
    <w:rsid w:val="00A90E74"/>
    <w:rsid w:val="00AF315F"/>
    <w:rsid w:val="00B14719"/>
    <w:rsid w:val="00B50CD6"/>
    <w:rsid w:val="00B84B3F"/>
    <w:rsid w:val="00BC31B1"/>
    <w:rsid w:val="00C1509E"/>
    <w:rsid w:val="00C4233C"/>
    <w:rsid w:val="00C620CC"/>
    <w:rsid w:val="00CB3E87"/>
    <w:rsid w:val="00CC5B13"/>
    <w:rsid w:val="00D1059A"/>
    <w:rsid w:val="00D26FE4"/>
    <w:rsid w:val="00D31D1F"/>
    <w:rsid w:val="00D53AAA"/>
    <w:rsid w:val="00D60688"/>
    <w:rsid w:val="00D82030"/>
    <w:rsid w:val="00E0748E"/>
    <w:rsid w:val="00EB0C6A"/>
    <w:rsid w:val="00EF450B"/>
    <w:rsid w:val="00F25CC9"/>
    <w:rsid w:val="00F52CB8"/>
    <w:rsid w:val="00F62801"/>
    <w:rsid w:val="00F8032F"/>
    <w:rsid w:val="00FD1A27"/>
    <w:rsid w:val="011D1C3F"/>
    <w:rsid w:val="01FD6E4E"/>
    <w:rsid w:val="0264EA22"/>
    <w:rsid w:val="02F5DAE4"/>
    <w:rsid w:val="0306B836"/>
    <w:rsid w:val="0319D152"/>
    <w:rsid w:val="035F31C4"/>
    <w:rsid w:val="038BEAA9"/>
    <w:rsid w:val="03AE2E9C"/>
    <w:rsid w:val="04B5EA67"/>
    <w:rsid w:val="04E155EC"/>
    <w:rsid w:val="0584D1C0"/>
    <w:rsid w:val="05DD389A"/>
    <w:rsid w:val="05E081BE"/>
    <w:rsid w:val="06C44E3D"/>
    <w:rsid w:val="06F84E39"/>
    <w:rsid w:val="07696C77"/>
    <w:rsid w:val="0875D430"/>
    <w:rsid w:val="08CA172A"/>
    <w:rsid w:val="08E7F280"/>
    <w:rsid w:val="08F1B14A"/>
    <w:rsid w:val="096EB90F"/>
    <w:rsid w:val="09746C21"/>
    <w:rsid w:val="0A351A46"/>
    <w:rsid w:val="0A43B3A0"/>
    <w:rsid w:val="0A6B2E38"/>
    <w:rsid w:val="0A6EA476"/>
    <w:rsid w:val="0B0407DE"/>
    <w:rsid w:val="0B6D8E77"/>
    <w:rsid w:val="0B76250E"/>
    <w:rsid w:val="0BEDF1F0"/>
    <w:rsid w:val="0BF6FD5C"/>
    <w:rsid w:val="0CE75EE4"/>
    <w:rsid w:val="0D8D0D52"/>
    <w:rsid w:val="0E509A0D"/>
    <w:rsid w:val="0EF6885B"/>
    <w:rsid w:val="0F1841DA"/>
    <w:rsid w:val="0F533EC9"/>
    <w:rsid w:val="100B3CA6"/>
    <w:rsid w:val="10977A70"/>
    <w:rsid w:val="10DFD0CA"/>
    <w:rsid w:val="11083787"/>
    <w:rsid w:val="11A2011E"/>
    <w:rsid w:val="11AC7AA0"/>
    <w:rsid w:val="1258378A"/>
    <w:rsid w:val="127663F7"/>
    <w:rsid w:val="1321323A"/>
    <w:rsid w:val="135C1A12"/>
    <w:rsid w:val="14525C20"/>
    <w:rsid w:val="14B16BD7"/>
    <w:rsid w:val="14F02894"/>
    <w:rsid w:val="15709F24"/>
    <w:rsid w:val="15CE630E"/>
    <w:rsid w:val="15EB3CA9"/>
    <w:rsid w:val="16887B75"/>
    <w:rsid w:val="1854E18C"/>
    <w:rsid w:val="1878FDBB"/>
    <w:rsid w:val="18DAB63A"/>
    <w:rsid w:val="190603D0"/>
    <w:rsid w:val="1909B50E"/>
    <w:rsid w:val="190D19AF"/>
    <w:rsid w:val="19239CA4"/>
    <w:rsid w:val="19EC5952"/>
    <w:rsid w:val="1A8FBD03"/>
    <w:rsid w:val="1AEB00FC"/>
    <w:rsid w:val="1B48F55D"/>
    <w:rsid w:val="1BEA8026"/>
    <w:rsid w:val="1C0990C9"/>
    <w:rsid w:val="1C1CBE59"/>
    <w:rsid w:val="1C3DA492"/>
    <w:rsid w:val="1C449D94"/>
    <w:rsid w:val="1D46C457"/>
    <w:rsid w:val="1D717557"/>
    <w:rsid w:val="1D945545"/>
    <w:rsid w:val="1DDA7C2E"/>
    <w:rsid w:val="1E9EA67B"/>
    <w:rsid w:val="1ED44915"/>
    <w:rsid w:val="1F729D02"/>
    <w:rsid w:val="1F78F692"/>
    <w:rsid w:val="1FF67399"/>
    <w:rsid w:val="2055F74E"/>
    <w:rsid w:val="20E81FAA"/>
    <w:rsid w:val="2173C8DF"/>
    <w:rsid w:val="218FEEDF"/>
    <w:rsid w:val="22010D1D"/>
    <w:rsid w:val="2226D2A0"/>
    <w:rsid w:val="224A8A3B"/>
    <w:rsid w:val="23113A96"/>
    <w:rsid w:val="2311D535"/>
    <w:rsid w:val="2332DF56"/>
    <w:rsid w:val="23609248"/>
    <w:rsid w:val="23A710A2"/>
    <w:rsid w:val="23BF857A"/>
    <w:rsid w:val="23CB198A"/>
    <w:rsid w:val="248FE287"/>
    <w:rsid w:val="24BDAA32"/>
    <w:rsid w:val="25D0C344"/>
    <w:rsid w:val="26A4004D"/>
    <w:rsid w:val="26ABAF65"/>
    <w:rsid w:val="2719E712"/>
    <w:rsid w:val="277B7A51"/>
    <w:rsid w:val="27B8FA6B"/>
    <w:rsid w:val="27D3D36E"/>
    <w:rsid w:val="282541B2"/>
    <w:rsid w:val="28647B49"/>
    <w:rsid w:val="28C23D9D"/>
    <w:rsid w:val="291213AB"/>
    <w:rsid w:val="2A7B642C"/>
    <w:rsid w:val="2ABC19F6"/>
    <w:rsid w:val="2AE9856A"/>
    <w:rsid w:val="2B1AB6C9"/>
    <w:rsid w:val="2B47A755"/>
    <w:rsid w:val="2B70D55E"/>
    <w:rsid w:val="2B83B7F3"/>
    <w:rsid w:val="2B86AFD0"/>
    <w:rsid w:val="2BD5A279"/>
    <w:rsid w:val="2BF707AA"/>
    <w:rsid w:val="2C527391"/>
    <w:rsid w:val="2CE66C6F"/>
    <w:rsid w:val="2D3FAF40"/>
    <w:rsid w:val="2DADE9EC"/>
    <w:rsid w:val="2DF3BAB8"/>
    <w:rsid w:val="2E25F181"/>
    <w:rsid w:val="2E47DA4F"/>
    <w:rsid w:val="2EFA7FE0"/>
    <w:rsid w:val="2F12E4F5"/>
    <w:rsid w:val="307A2FF0"/>
    <w:rsid w:val="308A1FEC"/>
    <w:rsid w:val="310E520E"/>
    <w:rsid w:val="312A3EDC"/>
    <w:rsid w:val="318FB5C5"/>
    <w:rsid w:val="31F5F154"/>
    <w:rsid w:val="32DA75E7"/>
    <w:rsid w:val="333209BB"/>
    <w:rsid w:val="33A82EA8"/>
    <w:rsid w:val="33BECB96"/>
    <w:rsid w:val="347C0AA8"/>
    <w:rsid w:val="347CF1DF"/>
    <w:rsid w:val="34B4AD39"/>
    <w:rsid w:val="35204C7A"/>
    <w:rsid w:val="352AA91D"/>
    <w:rsid w:val="353F83F5"/>
    <w:rsid w:val="35F44C73"/>
    <w:rsid w:val="364A1165"/>
    <w:rsid w:val="364E6D2F"/>
    <w:rsid w:val="36669D5E"/>
    <w:rsid w:val="372B78D3"/>
    <w:rsid w:val="372C1EC0"/>
    <w:rsid w:val="37512C63"/>
    <w:rsid w:val="37FABBB6"/>
    <w:rsid w:val="383D6419"/>
    <w:rsid w:val="38D46228"/>
    <w:rsid w:val="393F6FE4"/>
    <w:rsid w:val="39D8984A"/>
    <w:rsid w:val="3AAE1534"/>
    <w:rsid w:val="3ACC5F6F"/>
    <w:rsid w:val="3AF8415A"/>
    <w:rsid w:val="3B00A8ED"/>
    <w:rsid w:val="3B6C5A86"/>
    <w:rsid w:val="3B789FF4"/>
    <w:rsid w:val="3C0B9D0D"/>
    <w:rsid w:val="3C2849F4"/>
    <w:rsid w:val="3C31994E"/>
    <w:rsid w:val="3C3B04C5"/>
    <w:rsid w:val="3C682FD0"/>
    <w:rsid w:val="3C8CAF1A"/>
    <w:rsid w:val="3CE4A828"/>
    <w:rsid w:val="3CEDA57E"/>
    <w:rsid w:val="3D10D53C"/>
    <w:rsid w:val="3D48A8B7"/>
    <w:rsid w:val="3E65EB9F"/>
    <w:rsid w:val="3EB3AB64"/>
    <w:rsid w:val="3F0C3BB7"/>
    <w:rsid w:val="3F45F651"/>
    <w:rsid w:val="3F72698E"/>
    <w:rsid w:val="3F893D7B"/>
    <w:rsid w:val="401645E2"/>
    <w:rsid w:val="401EF33E"/>
    <w:rsid w:val="4052F33A"/>
    <w:rsid w:val="40BEE3C9"/>
    <w:rsid w:val="410B5A5C"/>
    <w:rsid w:val="41405739"/>
    <w:rsid w:val="41F3DA4E"/>
    <w:rsid w:val="41F7161F"/>
    <w:rsid w:val="420143B9"/>
    <w:rsid w:val="42289F2B"/>
    <w:rsid w:val="42A7A739"/>
    <w:rsid w:val="42CBA411"/>
    <w:rsid w:val="433A2610"/>
    <w:rsid w:val="435F1CA9"/>
    <w:rsid w:val="43716B9F"/>
    <w:rsid w:val="4392C052"/>
    <w:rsid w:val="4459AF45"/>
    <w:rsid w:val="44677472"/>
    <w:rsid w:val="450A95E7"/>
    <w:rsid w:val="4585F165"/>
    <w:rsid w:val="45F57FA6"/>
    <w:rsid w:val="46241EA5"/>
    <w:rsid w:val="47051B6F"/>
    <w:rsid w:val="475BF90C"/>
    <w:rsid w:val="47CD14C7"/>
    <w:rsid w:val="47D86F34"/>
    <w:rsid w:val="48408CC8"/>
    <w:rsid w:val="486482DC"/>
    <w:rsid w:val="489A16DE"/>
    <w:rsid w:val="48BF847B"/>
    <w:rsid w:val="48C4FC14"/>
    <w:rsid w:val="48C7750B"/>
    <w:rsid w:val="48F4D7B6"/>
    <w:rsid w:val="496B10F8"/>
    <w:rsid w:val="49820D85"/>
    <w:rsid w:val="49C0CD01"/>
    <w:rsid w:val="49C6FFBC"/>
    <w:rsid w:val="4A383D57"/>
    <w:rsid w:val="4A911B8D"/>
    <w:rsid w:val="4AB5E720"/>
    <w:rsid w:val="4B4D9BDB"/>
    <w:rsid w:val="4B577D66"/>
    <w:rsid w:val="4B60A3D4"/>
    <w:rsid w:val="4B88FFF4"/>
    <w:rsid w:val="4B98CEE4"/>
    <w:rsid w:val="4BDD4E92"/>
    <w:rsid w:val="4BDFF4F5"/>
    <w:rsid w:val="4BEABBE5"/>
    <w:rsid w:val="4C60B4ED"/>
    <w:rsid w:val="4C9974BB"/>
    <w:rsid w:val="4CA01412"/>
    <w:rsid w:val="4CB34699"/>
    <w:rsid w:val="4CF5CA78"/>
    <w:rsid w:val="4D567708"/>
    <w:rsid w:val="4D6CB57F"/>
    <w:rsid w:val="4D936571"/>
    <w:rsid w:val="4DE69A06"/>
    <w:rsid w:val="4DF59F18"/>
    <w:rsid w:val="4EB41E46"/>
    <w:rsid w:val="4F6FD25C"/>
    <w:rsid w:val="4F76DB0C"/>
    <w:rsid w:val="4F866066"/>
    <w:rsid w:val="4F883FD5"/>
    <w:rsid w:val="4F8D7D28"/>
    <w:rsid w:val="4F93CFE6"/>
    <w:rsid w:val="4FD1D218"/>
    <w:rsid w:val="4FD826AC"/>
    <w:rsid w:val="4FDB66C9"/>
    <w:rsid w:val="5095DC03"/>
    <w:rsid w:val="50FB99A1"/>
    <w:rsid w:val="5173F70D"/>
    <w:rsid w:val="51B4DF1B"/>
    <w:rsid w:val="51F6CB78"/>
    <w:rsid w:val="52A963A7"/>
    <w:rsid w:val="52DF81FB"/>
    <w:rsid w:val="5351E489"/>
    <w:rsid w:val="53A12805"/>
    <w:rsid w:val="53D6FC4F"/>
    <w:rsid w:val="53D8EABF"/>
    <w:rsid w:val="53FB8D10"/>
    <w:rsid w:val="547C4D08"/>
    <w:rsid w:val="54901765"/>
    <w:rsid w:val="54928619"/>
    <w:rsid w:val="54971507"/>
    <w:rsid w:val="54B164FA"/>
    <w:rsid w:val="55EF8FE4"/>
    <w:rsid w:val="56787BB1"/>
    <w:rsid w:val="5690AD50"/>
    <w:rsid w:val="5731943E"/>
    <w:rsid w:val="57CCEDD8"/>
    <w:rsid w:val="57D83227"/>
    <w:rsid w:val="57EC8562"/>
    <w:rsid w:val="58061A75"/>
    <w:rsid w:val="581E99F7"/>
    <w:rsid w:val="58F89133"/>
    <w:rsid w:val="58FD8C45"/>
    <w:rsid w:val="590ABCC5"/>
    <w:rsid w:val="59293DF8"/>
    <w:rsid w:val="59B35C82"/>
    <w:rsid w:val="5A23FD7C"/>
    <w:rsid w:val="5A482C43"/>
    <w:rsid w:val="5AE20B1E"/>
    <w:rsid w:val="5AF91C7D"/>
    <w:rsid w:val="5B1413E6"/>
    <w:rsid w:val="5C12DF31"/>
    <w:rsid w:val="5CABA34A"/>
    <w:rsid w:val="5D4ACB78"/>
    <w:rsid w:val="5DE72377"/>
    <w:rsid w:val="5E38CD49"/>
    <w:rsid w:val="5EB63B93"/>
    <w:rsid w:val="5EFF85D5"/>
    <w:rsid w:val="5F3596FC"/>
    <w:rsid w:val="5F66FFF6"/>
    <w:rsid w:val="5FCA1BAF"/>
    <w:rsid w:val="5FCE4094"/>
    <w:rsid w:val="60186523"/>
    <w:rsid w:val="601865A9"/>
    <w:rsid w:val="60A74ABA"/>
    <w:rsid w:val="60DBDAD4"/>
    <w:rsid w:val="60EC835D"/>
    <w:rsid w:val="6112E178"/>
    <w:rsid w:val="61706E0B"/>
    <w:rsid w:val="617F4A6B"/>
    <w:rsid w:val="618A1AD7"/>
    <w:rsid w:val="6192085D"/>
    <w:rsid w:val="61A2B2D6"/>
    <w:rsid w:val="6206C5B1"/>
    <w:rsid w:val="622F0F61"/>
    <w:rsid w:val="62A167B5"/>
    <w:rsid w:val="62C18AF7"/>
    <w:rsid w:val="62F3160F"/>
    <w:rsid w:val="632DD8BE"/>
    <w:rsid w:val="64A96F93"/>
    <w:rsid w:val="64B3CC36"/>
    <w:rsid w:val="64D53E25"/>
    <w:rsid w:val="652D4349"/>
    <w:rsid w:val="65688745"/>
    <w:rsid w:val="65714087"/>
    <w:rsid w:val="67C58DD4"/>
    <w:rsid w:val="67E5E0CF"/>
    <w:rsid w:val="685FE97F"/>
    <w:rsid w:val="686B61B0"/>
    <w:rsid w:val="68ED1F4E"/>
    <w:rsid w:val="69121043"/>
    <w:rsid w:val="69A49315"/>
    <w:rsid w:val="6A14E23D"/>
    <w:rsid w:val="6A4E2D00"/>
    <w:rsid w:val="6A73574C"/>
    <w:rsid w:val="6A748D23"/>
    <w:rsid w:val="6A96EF8B"/>
    <w:rsid w:val="6AE1A856"/>
    <w:rsid w:val="6B38EAA3"/>
    <w:rsid w:val="6B4A43A3"/>
    <w:rsid w:val="6BE18E5D"/>
    <w:rsid w:val="6BEBEFD7"/>
    <w:rsid w:val="6C02D678"/>
    <w:rsid w:val="6C82C8AB"/>
    <w:rsid w:val="6CF6B2B9"/>
    <w:rsid w:val="6D211767"/>
    <w:rsid w:val="6D335AA2"/>
    <w:rsid w:val="6D98DB8C"/>
    <w:rsid w:val="6DC09071"/>
    <w:rsid w:val="6E345D1B"/>
    <w:rsid w:val="6E35C8B6"/>
    <w:rsid w:val="6E5F6647"/>
    <w:rsid w:val="6F0EE8EC"/>
    <w:rsid w:val="6F8F1084"/>
    <w:rsid w:val="6FE47937"/>
    <w:rsid w:val="7036FB68"/>
    <w:rsid w:val="717926E1"/>
    <w:rsid w:val="71A82C27"/>
    <w:rsid w:val="72562BC7"/>
    <w:rsid w:val="72A4D54C"/>
    <w:rsid w:val="734EF652"/>
    <w:rsid w:val="73C0A7E3"/>
    <w:rsid w:val="744FC4D9"/>
    <w:rsid w:val="75465A0D"/>
    <w:rsid w:val="7554022D"/>
    <w:rsid w:val="763FCC9B"/>
    <w:rsid w:val="76AAE4DF"/>
    <w:rsid w:val="76BF0A73"/>
    <w:rsid w:val="779A736D"/>
    <w:rsid w:val="77B6D75C"/>
    <w:rsid w:val="77CDFFDB"/>
    <w:rsid w:val="780A37CA"/>
    <w:rsid w:val="792F270C"/>
    <w:rsid w:val="79969C1F"/>
    <w:rsid w:val="79BE37D6"/>
    <w:rsid w:val="79E9B66E"/>
    <w:rsid w:val="7A14A923"/>
    <w:rsid w:val="7A4A745F"/>
    <w:rsid w:val="7A6D9F16"/>
    <w:rsid w:val="7A89419C"/>
    <w:rsid w:val="7B3DD396"/>
    <w:rsid w:val="7BC7442B"/>
    <w:rsid w:val="7C27ABB3"/>
    <w:rsid w:val="7D829EF9"/>
    <w:rsid w:val="7DB28574"/>
    <w:rsid w:val="7DE0BD4A"/>
    <w:rsid w:val="7E46A670"/>
    <w:rsid w:val="7EEDA89A"/>
    <w:rsid w:val="7F424ECE"/>
    <w:rsid w:val="7F6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1D2D9"/>
  <w15:chartTrackingRefBased/>
  <w15:docId w15:val="{4BEBA2C3-D17F-4EF4-A902-CD9E94F7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3AAA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9FC"/>
    <w:pPr>
      <w:spacing w:before="100" w:beforeAutospacing="1" w:after="100" w:afterAutospacing="1"/>
    </w:pPr>
  </w:style>
  <w:style w:type="paragraph" w:styleId="paragraph" w:customStyle="1">
    <w:name w:val="paragraph"/>
    <w:basedOn w:val="Normal"/>
    <w:rsid w:val="00797E61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797E61"/>
  </w:style>
  <w:style w:type="character" w:styleId="eop" w:customStyle="1">
    <w:name w:val="eop"/>
    <w:basedOn w:val="DefaultParagraphFont"/>
    <w:rsid w:val="00797E61"/>
  </w:style>
  <w:style w:type="character" w:styleId="Hyperlink">
    <w:name w:val="Hyperlink"/>
    <w:basedOn w:val="DefaultParagraphFont"/>
    <w:uiPriority w:val="99"/>
    <w:unhideWhenUsed/>
    <w:rsid w:val="00B84B3F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84B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4B3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49BC"/>
    <w:pPr>
      <w:ind w:left="720"/>
      <w:contextualSpacing/>
    </w:pPr>
    <w:rPr>
      <w:rFonts w:ascii="Times" w:hAnsi="Times" w:eastAsia="Times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8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5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4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2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4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9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6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5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/media/image7.jpg" Id="R7e8b8652d0164ea1" /><Relationship Type="http://schemas.openxmlformats.org/officeDocument/2006/relationships/image" Target="/media/image8.jpg" Id="R35aef9664469402d" /><Relationship Type="http://schemas.openxmlformats.org/officeDocument/2006/relationships/image" Target="/media/image9.jpg" Id="R68111b3e10bc4a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2F848C675014396B155CB144897C0" ma:contentTypeVersion="12" ma:contentTypeDescription="Create a new document." ma:contentTypeScope="" ma:versionID="862745fdc39f8cbbb410696d191cace0">
  <xsd:schema xmlns:xsd="http://www.w3.org/2001/XMLSchema" xmlns:xs="http://www.w3.org/2001/XMLSchema" xmlns:p="http://schemas.microsoft.com/office/2006/metadata/properties" xmlns:ns2="7c9ae8f9-56e5-4633-91fd-6eb049f3924f" xmlns:ns3="f63d9d1a-85b6-42e4-8c7c-80bebe243cc4" targetNamespace="http://schemas.microsoft.com/office/2006/metadata/properties" ma:root="true" ma:fieldsID="587828cd463a52e0d2114f90f034a047" ns2:_="" ns3:_="">
    <xsd:import namespace="7c9ae8f9-56e5-4633-91fd-6eb049f3924f"/>
    <xsd:import namespace="f63d9d1a-85b6-42e4-8c7c-80bebe243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ae8f9-56e5-4633-91fd-6eb049f39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d9d1a-85b6-42e4-8c7c-80bebe243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04868-8584-42B7-B388-B92B29975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52B98-4561-447C-9EDB-C89FBC580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ae8f9-56e5-4633-91fd-6eb049f3924f"/>
    <ds:schemaRef ds:uri="f63d9d1a-85b6-42e4-8c7c-80bebe243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CD8CC-FF56-48A3-9F78-6A4FB5FBCF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Johnson, Kate</lastModifiedBy>
  <revision>28</revision>
  <dcterms:created xsi:type="dcterms:W3CDTF">2021-02-12T20:01:00.0000000Z</dcterms:created>
  <dcterms:modified xsi:type="dcterms:W3CDTF">2021-02-22T15:53:25.9577227Z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0x0101002242F848C675014396B155CB144897C0</vt:lpwstr>
  </property>
</Properties>
</file>