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B133" w14:textId="77777777" w:rsidR="00292B5F" w:rsidRDefault="00292B5F" w:rsidP="00292B5F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FF30EF2" wp14:editId="0A9147B0">
            <wp:simplePos x="0" y="0"/>
            <wp:positionH relativeFrom="column">
              <wp:posOffset>-901700</wp:posOffset>
            </wp:positionH>
            <wp:positionV relativeFrom="paragraph">
              <wp:posOffset>-906145</wp:posOffset>
            </wp:positionV>
            <wp:extent cx="7551420" cy="1269365"/>
            <wp:effectExtent l="0" t="0" r="0" b="6985"/>
            <wp:wrapNone/>
            <wp:docPr id="3" name="Picture 17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55142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</w:t>
      </w:r>
    </w:p>
    <w:p w14:paraId="5B6ACED0" w14:textId="77777777" w:rsidR="00292B5F" w:rsidRDefault="00292B5F" w:rsidP="00292B5F">
      <w:pPr>
        <w:jc w:val="right"/>
      </w:pPr>
    </w:p>
    <w:p w14:paraId="2B8CE0DF" w14:textId="77777777" w:rsidR="00292B5F" w:rsidRDefault="00292B5F" w:rsidP="00292B5F">
      <w:pPr>
        <w:jc w:val="right"/>
      </w:pPr>
    </w:p>
    <w:p w14:paraId="569BA6A6" w14:textId="77777777" w:rsidR="00292B5F" w:rsidRDefault="00292B5F" w:rsidP="00292B5F"/>
    <w:p w14:paraId="2C550DC4" w14:textId="77777777" w:rsidR="00292B5F" w:rsidRDefault="00292B5F" w:rsidP="00292B5F">
      <w:pPr>
        <w:pStyle w:val="BodyText2"/>
        <w:ind w:left="0"/>
        <w:jc w:val="center"/>
        <w:rPr>
          <w:b/>
          <w:sz w:val="44"/>
          <w:lang w:val="fr-FR"/>
        </w:rPr>
      </w:pPr>
    </w:p>
    <w:p w14:paraId="55FDDB6A" w14:textId="77777777" w:rsidR="00292B5F" w:rsidRDefault="00292B5F" w:rsidP="00292B5F">
      <w:pPr>
        <w:pStyle w:val="BodyText2"/>
        <w:ind w:left="0"/>
        <w:jc w:val="center"/>
        <w:rPr>
          <w:b/>
          <w:sz w:val="44"/>
          <w:lang w:val="fr-FR"/>
        </w:rPr>
      </w:pPr>
    </w:p>
    <w:p w14:paraId="06D748BA" w14:textId="77777777" w:rsidR="00292B5F" w:rsidRDefault="00292B5F" w:rsidP="00292B5F">
      <w:pPr>
        <w:pStyle w:val="BodyText2"/>
        <w:ind w:left="0"/>
        <w:jc w:val="center"/>
        <w:rPr>
          <w:b/>
          <w:sz w:val="44"/>
          <w:lang w:val="fr-FR"/>
        </w:rPr>
      </w:pPr>
    </w:p>
    <w:p w14:paraId="0845F095" w14:textId="01207EFF" w:rsidR="00292B5F" w:rsidRDefault="00292B5F" w:rsidP="00292B5F">
      <w:pPr>
        <w:pStyle w:val="BodyText2"/>
        <w:ind w:left="0"/>
        <w:jc w:val="center"/>
        <w:rPr>
          <w:b/>
          <w:sz w:val="44"/>
          <w:lang w:val="fr-FR"/>
        </w:rPr>
      </w:pPr>
      <w:proofErr w:type="spellStart"/>
      <w:r>
        <w:rPr>
          <w:b/>
          <w:sz w:val="44"/>
          <w:lang w:val="fr-FR"/>
        </w:rPr>
        <w:t>Market</w:t>
      </w:r>
      <w:proofErr w:type="spellEnd"/>
      <w:r>
        <w:rPr>
          <w:b/>
          <w:sz w:val="44"/>
          <w:lang w:val="fr-FR"/>
        </w:rPr>
        <w:t xml:space="preserve"> </w:t>
      </w:r>
      <w:proofErr w:type="spellStart"/>
      <w:r>
        <w:rPr>
          <w:b/>
          <w:sz w:val="44"/>
          <w:lang w:val="fr-FR"/>
        </w:rPr>
        <w:t>Sounding</w:t>
      </w:r>
      <w:proofErr w:type="spellEnd"/>
      <w:r>
        <w:rPr>
          <w:b/>
          <w:sz w:val="44"/>
          <w:lang w:val="fr-FR"/>
        </w:rPr>
        <w:t xml:space="preserve"> Questionnaire </w:t>
      </w:r>
    </w:p>
    <w:p w14:paraId="5D0C2F71" w14:textId="77777777" w:rsidR="00292B5F" w:rsidRPr="00A177EF" w:rsidRDefault="00292B5F" w:rsidP="00292B5F">
      <w:pPr>
        <w:pStyle w:val="BodyText2"/>
        <w:ind w:left="0"/>
        <w:rPr>
          <w:b/>
          <w:sz w:val="44"/>
          <w:lang w:val="fr-FR"/>
        </w:rPr>
      </w:pPr>
    </w:p>
    <w:p w14:paraId="3784ECAD" w14:textId="77777777" w:rsidR="00292B5F" w:rsidRPr="00A177EF" w:rsidRDefault="00292B5F" w:rsidP="00292B5F">
      <w:pPr>
        <w:pStyle w:val="BodyText2"/>
        <w:ind w:left="0"/>
        <w:jc w:val="center"/>
        <w:rPr>
          <w:b/>
          <w:sz w:val="44"/>
          <w:lang w:val="fr-FR"/>
        </w:rPr>
      </w:pPr>
    </w:p>
    <w:p w14:paraId="01786E89" w14:textId="77777777" w:rsidR="00292B5F" w:rsidRPr="00A177EF" w:rsidRDefault="00292B5F" w:rsidP="00292B5F">
      <w:pPr>
        <w:pStyle w:val="BodyText2"/>
        <w:ind w:left="0"/>
        <w:jc w:val="center"/>
        <w:rPr>
          <w:b/>
          <w:sz w:val="36"/>
          <w:szCs w:val="36"/>
        </w:rPr>
      </w:pPr>
    </w:p>
    <w:p w14:paraId="04352E67" w14:textId="1AD01735" w:rsidR="00292B5F" w:rsidRDefault="00292B5F" w:rsidP="00292B5F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and NHS Improvement - </w:t>
      </w:r>
      <w:proofErr w:type="gramStart"/>
      <w:r>
        <w:rPr>
          <w:rFonts w:ascii="Arial" w:eastAsia="Times New Roman" w:hAnsi="Arial" w:cs="Times New Roman"/>
          <w:b/>
          <w:sz w:val="36"/>
          <w:szCs w:val="36"/>
          <w:lang w:val="en-US"/>
        </w:rPr>
        <w:t>South East</w:t>
      </w:r>
      <w:proofErr w:type="gramEnd"/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</w:p>
    <w:p w14:paraId="0741D47A" w14:textId="77777777" w:rsidR="00292B5F" w:rsidRDefault="00292B5F" w:rsidP="00292B5F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02904A" w14:textId="6453AE96" w:rsidR="00292B5F" w:rsidRDefault="00292B5F" w:rsidP="00292B5F">
      <w:pPr>
        <w:pStyle w:val="BodyText2"/>
        <w:ind w:left="0"/>
        <w:jc w:val="center"/>
        <w:rPr>
          <w:b/>
          <w:sz w:val="28"/>
          <w:szCs w:val="28"/>
        </w:rPr>
      </w:pPr>
      <w:r w:rsidRPr="00292B5F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Unscheduled Dental Care for NHS England &amp; NHS Improvement South East</w:t>
      </w:r>
    </w:p>
    <w:p w14:paraId="426629B3" w14:textId="77777777" w:rsidR="00292B5F" w:rsidRDefault="00292B5F" w:rsidP="00292B5F">
      <w:pPr>
        <w:pStyle w:val="BodyText2"/>
        <w:ind w:left="0"/>
        <w:jc w:val="center"/>
        <w:rPr>
          <w:b/>
          <w:sz w:val="28"/>
          <w:szCs w:val="28"/>
        </w:rPr>
      </w:pPr>
    </w:p>
    <w:p w14:paraId="446DFC75" w14:textId="77777777" w:rsidR="00292B5F" w:rsidRPr="00F34BE0" w:rsidRDefault="00292B5F" w:rsidP="00292B5F">
      <w:pPr>
        <w:pStyle w:val="BodyText2"/>
        <w:ind w:left="0"/>
        <w:jc w:val="center"/>
        <w:rPr>
          <w:rFonts w:cs="Arial"/>
          <w:b/>
          <w:sz w:val="44"/>
          <w:lang w:eastAsia="en-GB"/>
        </w:rPr>
      </w:pPr>
      <w:r w:rsidRPr="00F34BE0">
        <w:rPr>
          <w:rFonts w:cs="Arial"/>
          <w:sz w:val="28"/>
          <w:lang w:eastAsia="en-GB"/>
        </w:rPr>
        <w:t xml:space="preserve">Project reference: </w:t>
      </w:r>
      <w:r>
        <w:rPr>
          <w:rFonts w:cs="Arial"/>
          <w:sz w:val="28"/>
          <w:lang w:eastAsia="en-GB"/>
        </w:rPr>
        <w:t>WA10981</w:t>
      </w:r>
    </w:p>
    <w:p w14:paraId="645A9A9D" w14:textId="4A7ADDC9" w:rsidR="00292B5F" w:rsidRDefault="00292B5F" w:rsidP="00292B5F">
      <w:pPr>
        <w:pStyle w:val="BodyText2"/>
        <w:ind w:left="0"/>
        <w:rPr>
          <w:b/>
          <w:sz w:val="28"/>
          <w:szCs w:val="28"/>
        </w:rPr>
      </w:pPr>
    </w:p>
    <w:p w14:paraId="0E6F6683" w14:textId="77777777" w:rsidR="00292B5F" w:rsidRDefault="00292B5F" w:rsidP="00292B5F">
      <w:pPr>
        <w:pStyle w:val="BodyText2"/>
        <w:ind w:left="0"/>
        <w:rPr>
          <w:b/>
          <w:sz w:val="28"/>
          <w:szCs w:val="28"/>
        </w:rPr>
      </w:pPr>
    </w:p>
    <w:p w14:paraId="02EA5C3F" w14:textId="62BC6011" w:rsidR="00292B5F" w:rsidRDefault="00292B5F" w:rsidP="00292B5F">
      <w:pPr>
        <w:rPr>
          <w:b/>
          <w:sz w:val="28"/>
          <w:szCs w:val="28"/>
          <w:lang w:val="en-US"/>
        </w:rPr>
      </w:pPr>
    </w:p>
    <w:p w14:paraId="6FBE5A05" w14:textId="74905698" w:rsidR="00292B5F" w:rsidRDefault="00292B5F" w:rsidP="00292B5F">
      <w:pPr>
        <w:rPr>
          <w:b/>
          <w:sz w:val="28"/>
          <w:szCs w:val="28"/>
          <w:lang w:val="en-US"/>
        </w:rPr>
      </w:pPr>
    </w:p>
    <w:p w14:paraId="6056EAE5" w14:textId="77777777" w:rsidR="00292B5F" w:rsidRDefault="00292B5F" w:rsidP="00292B5F">
      <w:pPr>
        <w:rPr>
          <w:b/>
          <w:sz w:val="28"/>
          <w:szCs w:val="28"/>
          <w:lang w:val="en-US"/>
        </w:rPr>
      </w:pPr>
    </w:p>
    <w:p w14:paraId="73E17CE1" w14:textId="77777777" w:rsidR="00292B5F" w:rsidRDefault="00292B5F" w:rsidP="00292B5F">
      <w:pPr>
        <w:jc w:val="right"/>
        <w:rPr>
          <w:b/>
          <w:sz w:val="28"/>
          <w:szCs w:val="28"/>
        </w:rPr>
      </w:pPr>
    </w:p>
    <w:p w14:paraId="2C80B316" w14:textId="77777777" w:rsidR="00292B5F" w:rsidRDefault="00292B5F" w:rsidP="00292B5F">
      <w:pPr>
        <w:jc w:val="right"/>
        <w:rPr>
          <w:b/>
          <w:sz w:val="28"/>
          <w:szCs w:val="28"/>
        </w:rPr>
      </w:pPr>
    </w:p>
    <w:p w14:paraId="60631A66" w14:textId="77777777" w:rsidR="00292B5F" w:rsidRDefault="00292B5F" w:rsidP="00292B5F">
      <w:pPr>
        <w:jc w:val="right"/>
      </w:pPr>
      <w:r>
        <w:rPr>
          <w:b/>
          <w:sz w:val="28"/>
          <w:szCs w:val="28"/>
        </w:rPr>
        <w:t>February</w:t>
      </w:r>
      <w:r w:rsidRPr="00D377A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</w:p>
    <w:p w14:paraId="54F898DD" w14:textId="77777777" w:rsidR="00292B5F" w:rsidRDefault="00292B5F" w:rsidP="00292B5F">
      <w:r>
        <w:br w:type="page"/>
      </w:r>
    </w:p>
    <w:p w14:paraId="7BF98C15" w14:textId="67C4AF03" w:rsidR="00802CD9" w:rsidRPr="00F34BE0" w:rsidRDefault="0001586E" w:rsidP="00F34BE0">
      <w:bookmarkStart w:id="0" w:name="_Toc394922311"/>
      <w:r w:rsidRPr="00F34BE0">
        <w:rPr>
          <w:rFonts w:ascii="Arial" w:hAnsi="Arial" w:cs="Arial"/>
          <w:szCs w:val="24"/>
        </w:rPr>
        <w:lastRenderedPageBreak/>
        <w:t xml:space="preserve">This </w:t>
      </w:r>
      <w:r w:rsidR="00A5020A" w:rsidRPr="00F34BE0">
        <w:rPr>
          <w:rFonts w:ascii="Arial" w:hAnsi="Arial" w:cs="Arial"/>
          <w:szCs w:val="24"/>
        </w:rPr>
        <w:t>q</w:t>
      </w:r>
      <w:r w:rsidRPr="00F34BE0">
        <w:rPr>
          <w:rFonts w:ascii="Arial" w:hAnsi="Arial" w:cs="Arial"/>
          <w:szCs w:val="24"/>
        </w:rPr>
        <w:t>uestionnaire is an information gat</w:t>
      </w:r>
      <w:r w:rsidR="00482C00" w:rsidRPr="00F34BE0">
        <w:rPr>
          <w:rFonts w:ascii="Arial" w:hAnsi="Arial" w:cs="Arial"/>
          <w:szCs w:val="24"/>
        </w:rPr>
        <w:t xml:space="preserve">hering exercise by </w:t>
      </w:r>
      <w:r w:rsidR="009D0D2C" w:rsidRPr="00F34BE0">
        <w:rPr>
          <w:rFonts w:ascii="Arial" w:hAnsi="Arial" w:cs="Arial"/>
          <w:szCs w:val="24"/>
        </w:rPr>
        <w:t>the</w:t>
      </w:r>
      <w:r w:rsidR="002E1D24" w:rsidRPr="00F34BE0">
        <w:rPr>
          <w:rFonts w:ascii="Arial" w:hAnsi="Arial" w:cs="Arial"/>
          <w:szCs w:val="24"/>
        </w:rPr>
        <w:t xml:space="preserve"> C</w:t>
      </w:r>
      <w:r w:rsidRPr="00F34BE0">
        <w:rPr>
          <w:rFonts w:ascii="Arial" w:hAnsi="Arial" w:cs="Arial"/>
          <w:szCs w:val="24"/>
        </w:rPr>
        <w:t xml:space="preserve">ommissioners to inform </w:t>
      </w:r>
      <w:r w:rsidR="00802CD9" w:rsidRPr="00F34BE0">
        <w:rPr>
          <w:rFonts w:ascii="Arial" w:hAnsi="Arial" w:cs="Arial"/>
          <w:szCs w:val="24"/>
        </w:rPr>
        <w:t>the</w:t>
      </w:r>
      <w:r w:rsidR="00F34BE0" w:rsidRPr="00F34BE0">
        <w:rPr>
          <w:rFonts w:ascii="Arial" w:hAnsi="Arial" w:cs="Arial"/>
          <w:szCs w:val="24"/>
        </w:rPr>
        <w:t xml:space="preserve"> </w:t>
      </w:r>
      <w:r w:rsidR="00292B5F">
        <w:rPr>
          <w:rFonts w:ascii="Arial" w:hAnsi="Arial" w:cs="Arial"/>
          <w:szCs w:val="24"/>
        </w:rPr>
        <w:t xml:space="preserve">future commissioning </w:t>
      </w:r>
      <w:r w:rsidR="00F34BE0" w:rsidRPr="00F34BE0">
        <w:rPr>
          <w:rFonts w:ascii="Arial" w:hAnsi="Arial" w:cs="Arial"/>
          <w:szCs w:val="24"/>
        </w:rPr>
        <w:t xml:space="preserve">of </w:t>
      </w:r>
      <w:r w:rsidR="00494B36" w:rsidRPr="00494B36">
        <w:rPr>
          <w:rFonts w:ascii="Arial" w:hAnsi="Arial" w:cs="Arial"/>
          <w:szCs w:val="24"/>
        </w:rPr>
        <w:t>Unscheduled Dental Care</w:t>
      </w:r>
      <w:r w:rsidR="00292B5F">
        <w:rPr>
          <w:rFonts w:ascii="Arial" w:hAnsi="Arial" w:cs="Arial"/>
          <w:szCs w:val="24"/>
        </w:rPr>
        <w:t xml:space="preserve"> services for </w:t>
      </w:r>
      <w:r w:rsidR="00292B5F" w:rsidRPr="00292B5F">
        <w:rPr>
          <w:rFonts w:ascii="Arial" w:hAnsi="Arial" w:cs="Arial"/>
          <w:szCs w:val="24"/>
        </w:rPr>
        <w:t>NHS England &amp; NHS Improvement South East</w:t>
      </w:r>
      <w:r w:rsidR="00A5020A" w:rsidRPr="00F34BE0">
        <w:rPr>
          <w:rFonts w:ascii="Arial" w:hAnsi="Arial" w:cs="Arial"/>
          <w:szCs w:val="24"/>
        </w:rPr>
        <w:t>.</w:t>
      </w:r>
      <w:r w:rsidR="00A5020A">
        <w:rPr>
          <w:rFonts w:ascii="Arial" w:hAnsi="Arial" w:cs="Arial"/>
          <w:szCs w:val="24"/>
        </w:rPr>
        <w:t xml:space="preserve"> </w:t>
      </w:r>
    </w:p>
    <w:p w14:paraId="7BF98C16" w14:textId="77777777"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7BF98C19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98C17" w14:textId="362F3153" w:rsidR="00D12011" w:rsidRDefault="00292B5F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 xml:space="preserve">otential </w:t>
            </w:r>
            <w:r>
              <w:rPr>
                <w:rFonts w:cs="Arial"/>
                <w:sz w:val="22"/>
                <w:szCs w:val="22"/>
              </w:rPr>
              <w:t>bidder</w:t>
            </w:r>
            <w:r w:rsidR="00D12011">
              <w:rPr>
                <w:rFonts w:cs="Arial"/>
                <w:sz w:val="22"/>
                <w:szCs w:val="22"/>
              </w:rPr>
              <w:t>(s):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18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7BF98C22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98C1A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1B" w14:textId="183E0893" w:rsidR="001E13A3" w:rsidRPr="001E13A3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4B7DA7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1C" w14:textId="1EDBC13A" w:rsidR="001E13A3" w:rsidRPr="001E13A3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r w:rsidR="004B7DA7">
              <w:rPr>
                <w:rFonts w:ascii="Arial" w:eastAsia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1D" w14:textId="6F908F08" w:rsidR="0064486C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4B7DA7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1E" w14:textId="17CC1241" w:rsidR="001E13A3" w:rsidRPr="001E13A3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r w:rsidR="004B7DA7">
              <w:rPr>
                <w:rFonts w:ascii="Arial" w:eastAsia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1F" w14:textId="0AE51445" w:rsidR="001E13A3" w:rsidRPr="001E13A3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r w:rsidR="004B7DA7">
              <w:rPr>
                <w:rFonts w:ascii="Arial" w:eastAsia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21" w14:textId="11474794" w:rsidR="001E13A3" w:rsidRPr="00292B5F" w:rsidRDefault="001E13A3" w:rsidP="004B7DA7">
            <w:pPr>
              <w:pStyle w:val="Normal1"/>
              <w:tabs>
                <w:tab w:val="left" w:pos="3327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r w:rsidR="004B7DA7">
              <w:rPr>
                <w:rFonts w:ascii="Arial" w:eastAsia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D12011" w14:paraId="7BF98C25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98C23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24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A5020A" w14:paraId="7BF98C28" w14:textId="77777777" w:rsidTr="00292B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98C26" w14:textId="77777777" w:rsidR="00A5020A" w:rsidRDefault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27" w14:textId="77777777" w:rsidR="00A5020A" w:rsidRDefault="00A5020A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BF98C2B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98C29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2A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BF98C2E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98C2C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2D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BF98C31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98C2F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C30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7BF98C33" w14:textId="77777777"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14:paraId="7BF98C35" w14:textId="77777777" w:rsidTr="00214497">
        <w:tc>
          <w:tcPr>
            <w:tcW w:w="8364" w:type="dxa"/>
            <w:shd w:val="clear" w:color="auto" w:fill="D9D9D9" w:themeFill="background1" w:themeFillShade="D9"/>
          </w:tcPr>
          <w:p w14:paraId="7BF98C34" w14:textId="52D64997" w:rsidR="009C00FE" w:rsidRPr="009C00FE" w:rsidRDefault="009C00FE" w:rsidP="00F34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</w:t>
            </w:r>
            <w:r w:rsidR="00F34BE0">
              <w:rPr>
                <w:rFonts w:ascii="Arial" w:hAnsi="Arial" w:cs="Arial"/>
                <w:b/>
                <w:sz w:val="22"/>
                <w:szCs w:val="24"/>
              </w:rPr>
              <w:t xml:space="preserve"> brief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 xml:space="preserve"> outlining the services you currently deliver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and any previous experience of delivering </w:t>
            </w:r>
            <w:r w:rsidR="00494B36" w:rsidRPr="00494B36">
              <w:rPr>
                <w:rFonts w:ascii="Arial" w:hAnsi="Arial" w:cs="Arial"/>
                <w:b/>
                <w:sz w:val="22"/>
                <w:szCs w:val="24"/>
              </w:rPr>
              <w:t xml:space="preserve">Unscheduled Dental 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>services</w:t>
            </w:r>
            <w:r w:rsidR="001F4E49">
              <w:rPr>
                <w:rFonts w:ascii="Arial" w:hAnsi="Arial" w:cs="Arial"/>
                <w:b/>
                <w:sz w:val="22"/>
                <w:szCs w:val="24"/>
              </w:rPr>
              <w:t>, if applicable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14:paraId="7BF98C3B" w14:textId="77777777" w:rsidTr="00214497">
        <w:tc>
          <w:tcPr>
            <w:tcW w:w="8364" w:type="dxa"/>
          </w:tcPr>
          <w:p w14:paraId="7BF98C36" w14:textId="77777777" w:rsidR="00B638BD" w:rsidRDefault="00B638B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37" w14:textId="77777777"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38" w14:textId="77777777"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39" w14:textId="77777777"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3A" w14:textId="77777777" w:rsidR="00A5020A" w:rsidRPr="004B5997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98C3C" w14:textId="0FD0F452" w:rsidR="00FB300B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80D0B" w:rsidRPr="009C00FE" w14:paraId="361EFE75" w14:textId="77777777" w:rsidTr="005F13C7">
        <w:tc>
          <w:tcPr>
            <w:tcW w:w="8364" w:type="dxa"/>
            <w:shd w:val="clear" w:color="auto" w:fill="D9D9D9" w:themeFill="background1" w:themeFillShade="D9"/>
          </w:tcPr>
          <w:p w14:paraId="57446211" w14:textId="481143E7" w:rsidR="00280D0B" w:rsidRDefault="00280D0B" w:rsidP="005F13C7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4"/>
              </w:rPr>
              <w:t>confirm which of the services you would be interesting in</w:t>
            </w:r>
            <w:r w:rsidR="00446B05">
              <w:rPr>
                <w:rFonts w:ascii="Arial" w:hAnsi="Arial" w:cs="Arial"/>
                <w:b/>
                <w:sz w:val="22"/>
                <w:szCs w:val="24"/>
              </w:rPr>
              <w:t xml:space="preserve"> potentially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providing?</w:t>
            </w:r>
          </w:p>
          <w:p w14:paraId="33288FBC" w14:textId="6BD08E68" w:rsidR="00D4696B" w:rsidRPr="00446B05" w:rsidRDefault="00D4696B" w:rsidP="005F1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6B05">
              <w:rPr>
                <w:rFonts w:ascii="Arial" w:hAnsi="Arial" w:cs="Arial"/>
                <w:b/>
                <w:sz w:val="22"/>
                <w:szCs w:val="22"/>
              </w:rPr>
              <w:t>Please tick all that apply.</w:t>
            </w:r>
          </w:p>
        </w:tc>
      </w:tr>
      <w:tr w:rsidR="00280D0B" w:rsidRPr="004B5997" w14:paraId="153BD760" w14:textId="77777777" w:rsidTr="005F13C7">
        <w:tc>
          <w:tcPr>
            <w:tcW w:w="8364" w:type="dxa"/>
          </w:tcPr>
          <w:p w14:paraId="0C7F5EC0" w14:textId="23A8E3A3" w:rsidR="00280D0B" w:rsidRPr="001E13A3" w:rsidRDefault="00280D0B" w:rsidP="00292B5F">
            <w:pPr>
              <w:pStyle w:val="Normal1"/>
              <w:tabs>
                <w:tab w:val="left" w:pos="4028"/>
              </w:tabs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Out of Hours </w:t>
            </w:r>
            <w:r w:rsidR="00446B05">
              <w:rPr>
                <w:rFonts w:ascii="Arial" w:hAnsi="Arial" w:cs="Arial"/>
                <w:color w:val="auto"/>
                <w:sz w:val="22"/>
              </w:rPr>
              <w:t xml:space="preserve">Face to Face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98597C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6222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5F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D62AC6B" w14:textId="21319BF7" w:rsidR="00280D0B" w:rsidRPr="00A5020A" w:rsidRDefault="00280D0B" w:rsidP="00292B5F">
            <w:pPr>
              <w:pStyle w:val="Normal1"/>
              <w:tabs>
                <w:tab w:val="left" w:pos="4028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In Hours</w:t>
            </w:r>
            <w:r w:rsidR="00446B05">
              <w:rPr>
                <w:rFonts w:ascii="Arial" w:hAnsi="Arial" w:cs="Arial"/>
                <w:color w:val="auto"/>
                <w:sz w:val="22"/>
              </w:rPr>
              <w:t xml:space="preserve"> Face to Face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98597C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24730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424DCEB" w14:textId="07390B9B" w:rsidR="00280D0B" w:rsidRPr="004B5997" w:rsidRDefault="00280D0B" w:rsidP="00292B5F">
            <w:pPr>
              <w:tabs>
                <w:tab w:val="left" w:pos="40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Dental </w:t>
            </w:r>
            <w:r w:rsidR="00D4696B">
              <w:rPr>
                <w:rFonts w:ascii="Arial" w:hAnsi="Arial" w:cs="Arial"/>
                <w:sz w:val="22"/>
              </w:rPr>
              <w:t>C</w:t>
            </w:r>
            <w:r w:rsidR="00446B05">
              <w:rPr>
                <w:rFonts w:ascii="Arial" w:hAnsi="Arial" w:cs="Arial"/>
                <w:sz w:val="22"/>
              </w:rPr>
              <w:t xml:space="preserve">linical </w:t>
            </w:r>
            <w:r w:rsidR="00D4696B">
              <w:rPr>
                <w:rFonts w:ascii="Arial" w:hAnsi="Arial" w:cs="Arial"/>
                <w:sz w:val="22"/>
              </w:rPr>
              <w:t>A</w:t>
            </w:r>
            <w:r w:rsidR="00446B05">
              <w:rPr>
                <w:rFonts w:ascii="Arial" w:hAnsi="Arial" w:cs="Arial"/>
                <w:sz w:val="22"/>
              </w:rPr>
              <w:t xml:space="preserve">ssessment </w:t>
            </w:r>
            <w:r w:rsidR="00D4696B">
              <w:rPr>
                <w:rFonts w:ascii="Arial" w:hAnsi="Arial" w:cs="Arial"/>
                <w:sz w:val="22"/>
              </w:rPr>
              <w:t>S</w:t>
            </w:r>
            <w:r w:rsidR="00446B05">
              <w:rPr>
                <w:rFonts w:ascii="Arial" w:hAnsi="Arial" w:cs="Arial"/>
                <w:sz w:val="22"/>
              </w:rPr>
              <w:t>ervice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8597C"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</w:rPr>
                <w:id w:val="-73177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554E2D31" w14:textId="77777777" w:rsidR="00280D0B" w:rsidRPr="004B5997" w:rsidRDefault="00280D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9C00FE" w:rsidRPr="004B5997" w14:paraId="7BF98C3E" w14:textId="77777777" w:rsidTr="00214497">
        <w:tc>
          <w:tcPr>
            <w:tcW w:w="8364" w:type="dxa"/>
            <w:gridSpan w:val="2"/>
            <w:shd w:val="clear" w:color="auto" w:fill="D9D9D9" w:themeFill="background1" w:themeFillShade="D9"/>
          </w:tcPr>
          <w:p w14:paraId="40472BC1" w14:textId="77777777" w:rsidR="009C00FE" w:rsidRDefault="00A5020A" w:rsidP="007F1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confirm which 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location(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you might be interested in</w:t>
            </w:r>
            <w:r w:rsidR="00FC3356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7BF98C3D" w14:textId="05666555" w:rsidR="006D1BE9" w:rsidRPr="00446B05" w:rsidRDefault="006D1BE9" w:rsidP="007F19B9">
            <w:pPr>
              <w:rPr>
                <w:rFonts w:ascii="Arial" w:hAnsi="Arial" w:cs="Arial"/>
                <w:sz w:val="22"/>
                <w:szCs w:val="22"/>
              </w:rPr>
            </w:pPr>
            <w:r w:rsidRPr="00446B05">
              <w:rPr>
                <w:rFonts w:ascii="Arial" w:hAnsi="Arial" w:cs="Arial"/>
                <w:b/>
                <w:sz w:val="22"/>
                <w:szCs w:val="22"/>
              </w:rPr>
              <w:t>Please tick all that apply.</w:t>
            </w:r>
          </w:p>
        </w:tc>
      </w:tr>
      <w:tr w:rsidR="0098597C" w:rsidRPr="004B5997" w14:paraId="7BF98C42" w14:textId="77777777" w:rsidTr="00C41020">
        <w:tc>
          <w:tcPr>
            <w:tcW w:w="4182" w:type="dxa"/>
          </w:tcPr>
          <w:p w14:paraId="5D4DEAD3" w14:textId="2FF99878" w:rsidR="0098597C" w:rsidRPr="00280D0B" w:rsidRDefault="0098597C" w:rsidP="0098597C">
            <w:pPr>
              <w:pStyle w:val="Normal1"/>
              <w:tabs>
                <w:tab w:val="left" w:pos="2043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Kent &amp; Medway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13699AA" w14:textId="155AF78F" w:rsidR="0098597C" w:rsidRPr="00280D0B" w:rsidRDefault="0098597C" w:rsidP="0098597C">
            <w:pPr>
              <w:pStyle w:val="Normal1"/>
              <w:tabs>
                <w:tab w:val="left" w:pos="2043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Surrey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181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6B1CFA5" w14:textId="5DD7E9C3" w:rsidR="0098597C" w:rsidRPr="00280D0B" w:rsidRDefault="0098597C" w:rsidP="0098597C">
            <w:pPr>
              <w:pStyle w:val="Normal1"/>
              <w:tabs>
                <w:tab w:val="left" w:pos="2043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Sussex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96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3097F6B" w14:textId="3F2FBC40" w:rsidR="0098597C" w:rsidRPr="00280D0B" w:rsidRDefault="0098597C" w:rsidP="0098597C">
            <w:pPr>
              <w:pStyle w:val="Normal1"/>
              <w:tabs>
                <w:tab w:val="left" w:pos="2043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Berkshire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99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82" w:type="dxa"/>
          </w:tcPr>
          <w:p w14:paraId="75CC647C" w14:textId="6044E699" w:rsidR="0098597C" w:rsidRPr="00280D0B" w:rsidRDefault="0098597C" w:rsidP="0098597C">
            <w:pPr>
              <w:pStyle w:val="Normal1"/>
              <w:tabs>
                <w:tab w:val="left" w:pos="2962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Oxfordshire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08632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D37DAF0" w14:textId="5813794C" w:rsidR="0098597C" w:rsidRPr="00280D0B" w:rsidRDefault="0098597C" w:rsidP="0098597C">
            <w:pPr>
              <w:pStyle w:val="Normal1"/>
              <w:tabs>
                <w:tab w:val="left" w:pos="2962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Buckinghamshire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3389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BF98C41" w14:textId="7E213C56" w:rsidR="0098597C" w:rsidRPr="00A5020A" w:rsidRDefault="0098597C" w:rsidP="0098597C">
            <w:pPr>
              <w:pStyle w:val="Normal1"/>
              <w:tabs>
                <w:tab w:val="left" w:pos="2962"/>
              </w:tabs>
              <w:contextualSpacing/>
              <w:rPr>
                <w:rFonts w:ascii="Arial" w:eastAsia="Arial" w:hAnsi="Arial" w:cs="Arial"/>
                <w:sz w:val="22"/>
              </w:rPr>
            </w:pPr>
            <w:r w:rsidRPr="00280D0B">
              <w:rPr>
                <w:rFonts w:ascii="Arial" w:hAnsi="Arial" w:cs="Arial"/>
                <w:color w:val="auto"/>
                <w:sz w:val="22"/>
              </w:rPr>
              <w:t>Hampshire &amp; Isle of Wight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65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</w:tbl>
    <w:p w14:paraId="7BF98C43" w14:textId="77777777" w:rsidR="00015CAD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7F19B9" w:rsidRPr="004B5997" w14:paraId="7BF98C45" w14:textId="77777777" w:rsidTr="00270818">
        <w:tc>
          <w:tcPr>
            <w:tcW w:w="8364" w:type="dxa"/>
            <w:gridSpan w:val="2"/>
            <w:shd w:val="clear" w:color="auto" w:fill="D9D9D9" w:themeFill="background1" w:themeFillShade="D9"/>
          </w:tcPr>
          <w:p w14:paraId="737C931B" w14:textId="77777777" w:rsidR="00D2385C" w:rsidRDefault="00D2385C" w:rsidP="002708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Commissioners anticipate that in hours/out of hours face to face services would be commissioned on a sessional basis. </w:t>
            </w:r>
          </w:p>
          <w:p w14:paraId="7BF98C44" w14:textId="180C2C82" w:rsidR="007F19B9" w:rsidRPr="00D2385C" w:rsidRDefault="007476B0" w:rsidP="002708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 have </w:t>
            </w:r>
            <w:r w:rsidR="001903C4">
              <w:rPr>
                <w:rFonts w:ascii="Arial" w:hAnsi="Arial" w:cs="Arial"/>
                <w:b/>
                <w:sz w:val="22"/>
                <w:szCs w:val="22"/>
              </w:rPr>
              <w:t>expressed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 interest in delivering </w:t>
            </w:r>
            <w:r w:rsidR="00D2385C">
              <w:rPr>
                <w:rFonts w:ascii="Arial" w:hAnsi="Arial" w:cs="Arial"/>
                <w:b/>
                <w:sz w:val="22"/>
                <w:szCs w:val="22"/>
              </w:rPr>
              <w:t xml:space="preserve">these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services</w:t>
            </w:r>
            <w:r w:rsidR="00446B05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please </w:t>
            </w:r>
            <w:r w:rsidR="001903C4">
              <w:rPr>
                <w:rFonts w:ascii="Arial" w:hAnsi="Arial" w:cs="Arial"/>
                <w:b/>
                <w:sz w:val="22"/>
                <w:szCs w:val="22"/>
              </w:rPr>
              <w:t>indicate</w:t>
            </w:r>
            <w:r w:rsidR="004F2B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how much activity you would anticipate </w:t>
            </w:r>
            <w:r w:rsidR="00D2385C">
              <w:rPr>
                <w:rFonts w:ascii="Arial" w:hAnsi="Arial" w:cs="Arial"/>
                <w:b/>
                <w:sz w:val="22"/>
                <w:szCs w:val="22"/>
              </w:rPr>
              <w:t xml:space="preserve">bidding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to provide?</w:t>
            </w:r>
          </w:p>
        </w:tc>
      </w:tr>
      <w:tr w:rsidR="004F2B1A" w:rsidRPr="004B5997" w14:paraId="38DF4D5A" w14:textId="77777777" w:rsidTr="000D77ED">
        <w:tc>
          <w:tcPr>
            <w:tcW w:w="4182" w:type="dxa"/>
          </w:tcPr>
          <w:p w14:paraId="66466114" w14:textId="708E77DA" w:rsidR="004F2B1A" w:rsidRDefault="004163AA" w:rsidP="00D2385C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In</w:t>
            </w:r>
            <w:r w:rsidR="004F2B1A">
              <w:rPr>
                <w:rFonts w:ascii="Arial" w:hAnsi="Arial" w:cs="Arial"/>
                <w:color w:val="auto"/>
                <w:sz w:val="22"/>
              </w:rPr>
              <w:t xml:space="preserve"> Hours Face to Face</w:t>
            </w:r>
            <w:r w:rsidR="001903C4">
              <w:rPr>
                <w:rFonts w:ascii="Arial" w:hAnsi="Arial" w:cs="Arial"/>
                <w:color w:val="auto"/>
                <w:sz w:val="22"/>
              </w:rPr>
              <w:t>:</w:t>
            </w:r>
          </w:p>
          <w:p w14:paraId="6E54BF8B" w14:textId="5DCD782B" w:rsidR="004F2B1A" w:rsidRDefault="004F2B1A" w:rsidP="004163AA">
            <w:pPr>
              <w:pStyle w:val="Normal1"/>
              <w:tabs>
                <w:tab w:val="left" w:pos="3177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1-2 hours per week</w:t>
            </w:r>
            <w:r w:rsidR="004163AA">
              <w:rPr>
                <w:rFonts w:ascii="Arial" w:hAnsi="Arial" w:cs="Arial"/>
                <w:color w:val="auto"/>
                <w:sz w:val="22"/>
              </w:rPr>
              <w:tab/>
            </w:r>
            <w:r w:rsidR="004163AA"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</w:p>
          <w:p w14:paraId="0F7849F0" w14:textId="00E21E7A" w:rsidR="004F2B1A" w:rsidRDefault="004F2B1A" w:rsidP="004163AA">
            <w:pPr>
              <w:pStyle w:val="Normal1"/>
              <w:tabs>
                <w:tab w:val="left" w:pos="3177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3-6 hours per week</w:t>
            </w:r>
            <w:r w:rsidR="004163AA">
              <w:rPr>
                <w:rFonts w:ascii="Arial" w:hAnsi="Arial" w:cs="Arial"/>
                <w:color w:val="auto"/>
                <w:sz w:val="22"/>
              </w:rPr>
              <w:tab/>
            </w:r>
            <w:r w:rsidR="004163AA"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2D3A6E00" w14:textId="13430A2C" w:rsidR="004F2B1A" w:rsidRDefault="004F2B1A" w:rsidP="004163AA">
            <w:pPr>
              <w:pStyle w:val="Normal1"/>
              <w:tabs>
                <w:tab w:val="left" w:pos="3177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7-10 hours per week</w:t>
            </w:r>
            <w:r w:rsidR="004163AA">
              <w:rPr>
                <w:rFonts w:ascii="Arial" w:hAnsi="Arial" w:cs="Arial"/>
                <w:color w:val="auto"/>
                <w:sz w:val="22"/>
              </w:rPr>
              <w:tab/>
            </w:r>
            <w:r w:rsidR="004163AA"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0F101DB0" w14:textId="4F11BABF" w:rsidR="004F2B1A" w:rsidRDefault="004F2B1A" w:rsidP="004163AA">
            <w:pPr>
              <w:pStyle w:val="Normal1"/>
              <w:tabs>
                <w:tab w:val="left" w:pos="3177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Over 10 hours per week</w:t>
            </w:r>
            <w:r w:rsidR="004163AA">
              <w:rPr>
                <w:rFonts w:ascii="Arial" w:hAnsi="Arial" w:cs="Arial"/>
                <w:color w:val="auto"/>
                <w:sz w:val="22"/>
              </w:rPr>
              <w:tab/>
            </w:r>
            <w:r w:rsidR="004163AA"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181F5D6F" w14:textId="4294D2AF" w:rsidR="004F2B1A" w:rsidRDefault="004F2B1A" w:rsidP="004163AA">
            <w:pPr>
              <w:pStyle w:val="Normal1"/>
              <w:tabs>
                <w:tab w:val="left" w:pos="3177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Other (please specify</w:t>
            </w:r>
            <w:r w:rsidR="004163AA">
              <w:rPr>
                <w:rFonts w:ascii="Arial" w:hAnsi="Arial" w:cs="Arial"/>
                <w:color w:val="auto"/>
                <w:sz w:val="22"/>
              </w:rPr>
              <w:t xml:space="preserve"> below</w:t>
            </w:r>
            <w:r>
              <w:rPr>
                <w:rFonts w:ascii="Arial" w:hAnsi="Arial" w:cs="Arial"/>
                <w:color w:val="auto"/>
                <w:sz w:val="22"/>
              </w:rPr>
              <w:t>)</w:t>
            </w:r>
            <w:r w:rsidR="004163AA">
              <w:rPr>
                <w:rFonts w:ascii="Arial" w:hAnsi="Arial" w:cs="Arial"/>
                <w:color w:val="auto"/>
                <w:sz w:val="22"/>
              </w:rPr>
              <w:tab/>
            </w:r>
            <w:r w:rsidR="004163AA"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</w:tc>
        <w:tc>
          <w:tcPr>
            <w:tcW w:w="4182" w:type="dxa"/>
          </w:tcPr>
          <w:p w14:paraId="32DD4C8C" w14:textId="261436FE" w:rsidR="004F2B1A" w:rsidRDefault="004163AA" w:rsidP="00D2385C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Out of </w:t>
            </w:r>
            <w:r w:rsidR="004F2B1A">
              <w:rPr>
                <w:rFonts w:ascii="Arial" w:hAnsi="Arial" w:cs="Arial"/>
                <w:color w:val="auto"/>
                <w:sz w:val="22"/>
              </w:rPr>
              <w:t>Hours Face to Face</w:t>
            </w:r>
            <w:r w:rsidR="001903C4">
              <w:rPr>
                <w:rFonts w:ascii="Arial" w:hAnsi="Arial" w:cs="Arial"/>
                <w:color w:val="auto"/>
                <w:sz w:val="22"/>
              </w:rPr>
              <w:t>:</w:t>
            </w:r>
          </w:p>
          <w:p w14:paraId="77CFD809" w14:textId="38E8BBE5" w:rsidR="004163AA" w:rsidRDefault="004163AA" w:rsidP="004163AA">
            <w:pPr>
              <w:pStyle w:val="Normal1"/>
              <w:tabs>
                <w:tab w:val="left" w:pos="3246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1-2 hours per week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</w:p>
          <w:p w14:paraId="7B9FB645" w14:textId="7DC6F470" w:rsidR="004163AA" w:rsidRDefault="004163AA" w:rsidP="004163AA">
            <w:pPr>
              <w:pStyle w:val="Normal1"/>
              <w:tabs>
                <w:tab w:val="left" w:pos="3246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3-6 hours per week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39206F93" w14:textId="760957B0" w:rsidR="004163AA" w:rsidRDefault="004163AA" w:rsidP="004163AA">
            <w:pPr>
              <w:pStyle w:val="Normal1"/>
              <w:tabs>
                <w:tab w:val="left" w:pos="3246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7-10 hours per week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00507A01" w14:textId="0B0DB383" w:rsidR="004F2B1A" w:rsidRDefault="004163AA" w:rsidP="004163AA">
            <w:pPr>
              <w:pStyle w:val="Normal1"/>
              <w:tabs>
                <w:tab w:val="left" w:pos="3246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Over 10 hours per week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  <w:p w14:paraId="631BB443" w14:textId="404B8CE1" w:rsidR="004F2B1A" w:rsidRDefault="004163AA" w:rsidP="004163AA">
            <w:pPr>
              <w:pStyle w:val="Normal1"/>
              <w:tabs>
                <w:tab w:val="left" w:pos="3246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</w:t>
            </w:r>
            <w:r w:rsidR="004F2B1A">
              <w:rPr>
                <w:rFonts w:ascii="Arial" w:hAnsi="Arial" w:cs="Arial"/>
                <w:color w:val="auto"/>
                <w:sz w:val="22"/>
              </w:rPr>
              <w:t>ther (please specify</w:t>
            </w:r>
            <w:r>
              <w:rPr>
                <w:rFonts w:ascii="Arial" w:hAnsi="Arial" w:cs="Arial"/>
                <w:color w:val="auto"/>
                <w:sz w:val="22"/>
              </w:rPr>
              <w:t xml:space="preserve"> below</w:t>
            </w:r>
            <w:r w:rsidR="004F2B1A">
              <w:rPr>
                <w:rFonts w:ascii="Arial" w:hAnsi="Arial" w:cs="Arial"/>
                <w:color w:val="auto"/>
                <w:sz w:val="22"/>
              </w:rPr>
              <w:t>)</w:t>
            </w:r>
            <w:r>
              <w:rPr>
                <w:rFonts w:ascii="Arial" w:hAnsi="Arial" w:cs="Aria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</w:tc>
      </w:tr>
      <w:tr w:rsidR="00443F52" w:rsidRPr="00EA7175" w14:paraId="5EC21494" w14:textId="77777777" w:rsidTr="00C74762">
        <w:tc>
          <w:tcPr>
            <w:tcW w:w="8364" w:type="dxa"/>
            <w:gridSpan w:val="2"/>
            <w:shd w:val="clear" w:color="auto" w:fill="D9D9D9" w:themeFill="background1" w:themeFillShade="D9"/>
          </w:tcPr>
          <w:p w14:paraId="47428A57" w14:textId="49855782" w:rsidR="00443F52" w:rsidRPr="00EA7175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443F52">
              <w:rPr>
                <w:rFonts w:ascii="Arial" w:hAnsi="Arial" w:cs="Arial"/>
                <w:b/>
                <w:bCs/>
                <w:color w:val="auto"/>
                <w:sz w:val="22"/>
              </w:rPr>
              <w:t>Please provide any relevant further detail in support of your response</w:t>
            </w: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>:</w:t>
            </w:r>
          </w:p>
        </w:tc>
      </w:tr>
      <w:tr w:rsidR="007F19B9" w:rsidRPr="004B5997" w14:paraId="7BF98C54" w14:textId="77777777" w:rsidTr="00270818">
        <w:tc>
          <w:tcPr>
            <w:tcW w:w="8364" w:type="dxa"/>
            <w:gridSpan w:val="2"/>
          </w:tcPr>
          <w:p w14:paraId="70190A19" w14:textId="794E28DA" w:rsidR="006D1BE9" w:rsidRDefault="006D1BE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46823831" w14:textId="77777777" w:rsidR="001903C4" w:rsidRDefault="001903C4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7BF98C53" w14:textId="0BA55347" w:rsidR="00D2385C" w:rsidRPr="00A5020A" w:rsidRDefault="00D2385C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14:paraId="63AE8362" w14:textId="77777777" w:rsidR="004764F8" w:rsidRDefault="004764F8" w:rsidP="004764F8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A7175" w:rsidRPr="004B5997" w14:paraId="7BF98C56" w14:textId="77777777" w:rsidTr="00EA7175">
        <w:tc>
          <w:tcPr>
            <w:tcW w:w="8364" w:type="dxa"/>
            <w:shd w:val="clear" w:color="auto" w:fill="D9D9D9" w:themeFill="background1" w:themeFillShade="D9"/>
          </w:tcPr>
          <w:p w14:paraId="7BF98C55" w14:textId="4B29F605" w:rsidR="00D4696B" w:rsidRPr="00EA7175" w:rsidRDefault="00D4696B" w:rsidP="0027081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For each service you have expressed interest in, p</w:t>
            </w:r>
            <w:r w:rsidR="00EA7175" w:rsidRPr="00EA7175">
              <w:rPr>
                <w:rFonts w:ascii="Arial" w:hAnsi="Arial" w:cs="Arial"/>
                <w:b/>
                <w:color w:val="auto"/>
                <w:sz w:val="22"/>
              </w:rPr>
              <w:t>lease indicate the rate</w:t>
            </w:r>
            <w:r w:rsidR="00280D0B">
              <w:rPr>
                <w:rFonts w:ascii="Arial" w:hAnsi="Arial" w:cs="Arial"/>
                <w:b/>
                <w:color w:val="auto"/>
                <w:sz w:val="22"/>
              </w:rPr>
              <w:t>/</w:t>
            </w:r>
            <w:r w:rsidR="008B5954">
              <w:rPr>
                <w:rFonts w:ascii="Arial" w:hAnsi="Arial" w:cs="Arial"/>
                <w:b/>
                <w:color w:val="auto"/>
                <w:sz w:val="22"/>
              </w:rPr>
              <w:t>t</w:t>
            </w:r>
            <w:r w:rsidR="00280D0B">
              <w:rPr>
                <w:rFonts w:ascii="Arial" w:hAnsi="Arial" w:cs="Arial"/>
                <w:b/>
                <w:color w:val="auto"/>
                <w:sz w:val="22"/>
              </w:rPr>
              <w:t>ariff</w:t>
            </w:r>
            <w:r w:rsidR="00EA7175" w:rsidRPr="00EA7175">
              <w:rPr>
                <w:rFonts w:ascii="Arial" w:hAnsi="Arial" w:cs="Arial"/>
                <w:b/>
                <w:color w:val="auto"/>
                <w:sz w:val="22"/>
              </w:rPr>
              <w:t xml:space="preserve"> that would allow the services to be sustainable</w:t>
            </w:r>
            <w:r w:rsidR="00F91E9C">
              <w:rPr>
                <w:rFonts w:ascii="Arial" w:hAnsi="Arial" w:cs="Arial"/>
                <w:b/>
                <w:color w:val="auto"/>
                <w:sz w:val="22"/>
              </w:rPr>
              <w:t>, and why</w:t>
            </w:r>
            <w:r w:rsidR="00D95B11">
              <w:rPr>
                <w:rFonts w:ascii="Arial" w:hAnsi="Arial" w:cs="Arial"/>
                <w:b/>
                <w:color w:val="auto"/>
                <w:sz w:val="22"/>
              </w:rPr>
              <w:t xml:space="preserve"> you think you require this rate</w:t>
            </w:r>
            <w:r w:rsidR="00EA7175" w:rsidRPr="00EA7175">
              <w:rPr>
                <w:rFonts w:ascii="Arial" w:hAnsi="Arial" w:cs="Arial"/>
                <w:b/>
                <w:color w:val="auto"/>
                <w:sz w:val="22"/>
              </w:rPr>
              <w:t>.</w:t>
            </w:r>
          </w:p>
        </w:tc>
      </w:tr>
      <w:tr w:rsidR="001903C4" w:rsidRPr="004B5997" w14:paraId="7D70D913" w14:textId="77777777" w:rsidTr="00EA7175">
        <w:tc>
          <w:tcPr>
            <w:tcW w:w="8364" w:type="dxa"/>
            <w:shd w:val="clear" w:color="auto" w:fill="FFFFFF" w:themeFill="background1"/>
          </w:tcPr>
          <w:p w14:paraId="4D197591" w14:textId="18CAC7EC" w:rsidR="001903C4" w:rsidRDefault="004764F8" w:rsidP="00296215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Rate/tariff for </w:t>
            </w:r>
            <w:r w:rsidR="001903C4">
              <w:rPr>
                <w:rFonts w:ascii="Arial" w:hAnsi="Arial" w:cs="Arial"/>
                <w:color w:val="auto"/>
                <w:sz w:val="22"/>
              </w:rPr>
              <w:t>In Hours Face to Face</w:t>
            </w:r>
            <w:r w:rsidR="00296215">
              <w:rPr>
                <w:rFonts w:ascii="Arial" w:hAnsi="Arial" w:cs="Arial"/>
                <w:color w:val="auto"/>
                <w:sz w:val="22"/>
              </w:rPr>
              <w:t>:</w:t>
            </w:r>
            <w:r w:rsidR="004B7DA7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1181084484"/>
                <w:placeholder>
                  <w:docPart w:val="DefaultPlaceholder_-1854013440"/>
                </w:placeholder>
                <w15:color w:val="3366FF"/>
              </w:sdtPr>
              <w:sdtEndPr/>
              <w:sdtContent>
                <w:r w:rsidR="004B7DA7" w:rsidRPr="004B7DA7">
                  <w:rPr>
                    <w:rFonts w:ascii="Arial" w:hAnsi="Arial" w:cs="Arial"/>
                    <w:i/>
                    <w:iCs/>
                    <w:color w:val="auto"/>
                    <w:sz w:val="18"/>
                    <w:szCs w:val="20"/>
                  </w:rPr>
                  <w:t xml:space="preserve">Enter rate/tariff here </w:t>
                </w:r>
              </w:sdtContent>
            </w:sdt>
          </w:p>
          <w:p w14:paraId="0BD64E8E" w14:textId="3FFF45E6" w:rsidR="001903C4" w:rsidRDefault="001903C4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Please explain why</w:t>
            </w:r>
            <w:r w:rsidR="004764F8">
              <w:rPr>
                <w:rFonts w:ascii="Arial" w:hAnsi="Arial" w:cs="Arial"/>
                <w:color w:val="auto"/>
                <w:sz w:val="22"/>
              </w:rPr>
              <w:t>:</w:t>
            </w:r>
          </w:p>
          <w:p w14:paraId="4298DD5C" w14:textId="4FC9CD50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764F8" w:rsidRPr="004B5997" w14:paraId="050FC7F4" w14:textId="77777777" w:rsidTr="00EA7175">
        <w:tc>
          <w:tcPr>
            <w:tcW w:w="8364" w:type="dxa"/>
            <w:shd w:val="clear" w:color="auto" w:fill="FFFFFF" w:themeFill="background1"/>
          </w:tcPr>
          <w:p w14:paraId="04E1E01C" w14:textId="628B65BC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Rate/tariff for Out of Hours Face to Face</w:t>
            </w:r>
            <w:r w:rsidR="00296215">
              <w:rPr>
                <w:rFonts w:ascii="Arial" w:hAnsi="Arial" w:cs="Arial"/>
                <w:color w:val="auto"/>
                <w:sz w:val="22"/>
              </w:rPr>
              <w:t>:</w:t>
            </w:r>
            <w:r w:rsidR="00296215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-1711863807"/>
                <w:placeholder>
                  <w:docPart w:val="72D98940AA734345B28A86C91A5E92C0"/>
                </w:placeholder>
                <w15:color w:val="3366FF"/>
              </w:sdtPr>
              <w:sdtEndPr/>
              <w:sdtContent>
                <w:r w:rsidR="00296215" w:rsidRPr="004B7DA7">
                  <w:rPr>
                    <w:rFonts w:ascii="Arial" w:hAnsi="Arial" w:cs="Arial"/>
                    <w:i/>
                    <w:iCs/>
                    <w:color w:val="auto"/>
                    <w:sz w:val="18"/>
                    <w:szCs w:val="20"/>
                  </w:rPr>
                  <w:t>Enter rate/tariff here</w:t>
                </w:r>
              </w:sdtContent>
            </w:sdt>
          </w:p>
          <w:p w14:paraId="685F4C77" w14:textId="77777777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Please explain why:</w:t>
            </w:r>
          </w:p>
          <w:p w14:paraId="2F8E66F0" w14:textId="77777777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764F8" w:rsidRPr="004B5997" w14:paraId="4A918E28" w14:textId="77777777" w:rsidTr="00EA7175">
        <w:tc>
          <w:tcPr>
            <w:tcW w:w="8364" w:type="dxa"/>
            <w:shd w:val="clear" w:color="auto" w:fill="FFFFFF" w:themeFill="background1"/>
          </w:tcPr>
          <w:p w14:paraId="0BED44C2" w14:textId="36646E6B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Rate/tariff for </w:t>
            </w:r>
            <w:r>
              <w:rPr>
                <w:rFonts w:ascii="Arial" w:hAnsi="Arial" w:cs="Arial"/>
                <w:sz w:val="22"/>
              </w:rPr>
              <w:t>Dental Clinical Assessment Service</w:t>
            </w:r>
            <w:r w:rsidR="00296215">
              <w:rPr>
                <w:rFonts w:ascii="Arial" w:hAnsi="Arial" w:cs="Arial"/>
                <w:color w:val="auto"/>
                <w:sz w:val="22"/>
              </w:rPr>
              <w:t>:</w:t>
            </w:r>
            <w:r w:rsidR="00296215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1047256790"/>
                <w:placeholder>
                  <w:docPart w:val="A4D9698584F444A3B10C0771603E708A"/>
                </w:placeholder>
                <w15:color w:val="3366FF"/>
              </w:sdtPr>
              <w:sdtEndPr/>
              <w:sdtContent>
                <w:r w:rsidR="00296215" w:rsidRPr="004B7DA7">
                  <w:rPr>
                    <w:rFonts w:ascii="Arial" w:hAnsi="Arial" w:cs="Arial"/>
                    <w:i/>
                    <w:iCs/>
                    <w:color w:val="auto"/>
                    <w:sz w:val="18"/>
                    <w:szCs w:val="20"/>
                  </w:rPr>
                  <w:t xml:space="preserve">Enter rate/tariff here </w:t>
                </w:r>
              </w:sdtContent>
            </w:sdt>
          </w:p>
          <w:p w14:paraId="28737815" w14:textId="77777777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Please explain why:</w:t>
            </w:r>
          </w:p>
          <w:p w14:paraId="7CEA7B85" w14:textId="227F625D" w:rsidR="004764F8" w:rsidRDefault="004764F8" w:rsidP="004B7DA7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43F52" w:rsidRPr="00EA7175" w14:paraId="2E8C4F97" w14:textId="77777777" w:rsidTr="00C74762">
        <w:tc>
          <w:tcPr>
            <w:tcW w:w="8364" w:type="dxa"/>
            <w:shd w:val="clear" w:color="auto" w:fill="D9D9D9" w:themeFill="background1" w:themeFillShade="D9"/>
          </w:tcPr>
          <w:p w14:paraId="688417A7" w14:textId="57B17E54" w:rsidR="00443F52" w:rsidRPr="00EA7175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443F52">
              <w:rPr>
                <w:rFonts w:ascii="Arial" w:hAnsi="Arial" w:cs="Arial"/>
                <w:b/>
                <w:bCs/>
                <w:color w:val="auto"/>
                <w:sz w:val="22"/>
              </w:rPr>
              <w:t>Please provide any relevant further detail in support of your response</w:t>
            </w: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>:</w:t>
            </w:r>
          </w:p>
        </w:tc>
      </w:tr>
      <w:tr w:rsidR="004764F8" w:rsidRPr="004B5997" w14:paraId="7BF98C5C" w14:textId="77777777" w:rsidTr="00EA7175">
        <w:tc>
          <w:tcPr>
            <w:tcW w:w="8364" w:type="dxa"/>
            <w:shd w:val="clear" w:color="auto" w:fill="FFFFFF" w:themeFill="background1"/>
          </w:tcPr>
          <w:p w14:paraId="5D67645E" w14:textId="36551EA6" w:rsidR="004764F8" w:rsidRDefault="004764F8" w:rsidP="004764F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7A85A78F" w14:textId="747A104F" w:rsidR="00296215" w:rsidRDefault="00296215" w:rsidP="004764F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7BF98C5B" w14:textId="6F115E4F" w:rsidR="004764F8" w:rsidRPr="00EA7175" w:rsidRDefault="004764F8" w:rsidP="004764F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14:paraId="7BF98C5D" w14:textId="4C27B77E" w:rsidR="007F19B9" w:rsidRDefault="007F19B9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443F52" w:rsidRPr="004B5997" w14:paraId="6518D78A" w14:textId="77777777" w:rsidTr="008F3561">
        <w:tc>
          <w:tcPr>
            <w:tcW w:w="8364" w:type="dxa"/>
            <w:shd w:val="clear" w:color="auto" w:fill="D9D9D9" w:themeFill="background1" w:themeFillShade="D9"/>
          </w:tcPr>
          <w:p w14:paraId="0A727C57" w14:textId="2F1A23C3" w:rsidR="00443F52" w:rsidRPr="00443F52" w:rsidRDefault="008F3561" w:rsidP="00C747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I</w:t>
            </w:r>
            <w:r w:rsidRPr="008F3561">
              <w:rPr>
                <w:rFonts w:ascii="Arial" w:hAnsi="Arial" w:cs="Arial"/>
                <w:b/>
                <w:sz w:val="22"/>
              </w:rPr>
              <w:t xml:space="preserve">f you are interested in providing </w:t>
            </w:r>
            <w:r>
              <w:rPr>
                <w:rFonts w:ascii="Arial" w:hAnsi="Arial" w:cs="Arial"/>
                <w:b/>
                <w:sz w:val="22"/>
              </w:rPr>
              <w:t>F</w:t>
            </w:r>
            <w:r w:rsidRPr="008F3561">
              <w:rPr>
                <w:rFonts w:ascii="Arial" w:hAnsi="Arial" w:cs="Arial"/>
                <w:b/>
                <w:sz w:val="22"/>
              </w:rPr>
              <w:t xml:space="preserve">ace to </w:t>
            </w:r>
            <w:r>
              <w:rPr>
                <w:rFonts w:ascii="Arial" w:hAnsi="Arial" w:cs="Arial"/>
                <w:b/>
                <w:sz w:val="22"/>
              </w:rPr>
              <w:t>F</w:t>
            </w:r>
            <w:r w:rsidRPr="008F3561">
              <w:rPr>
                <w:rFonts w:ascii="Arial" w:hAnsi="Arial" w:cs="Arial"/>
                <w:b/>
                <w:sz w:val="22"/>
              </w:rPr>
              <w:t>ace services, what number of patients per hour do you consider to be sustainable and why</w:t>
            </w:r>
            <w:r>
              <w:rPr>
                <w:rFonts w:ascii="Arial" w:hAnsi="Arial" w:cs="Arial"/>
                <w:b/>
                <w:sz w:val="22"/>
              </w:rPr>
              <w:t>?</w:t>
            </w:r>
            <w:r w:rsidRPr="00443F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F3561" w:rsidRPr="00EA7175" w14:paraId="055B4C6D" w14:textId="77777777" w:rsidTr="008F3561">
        <w:tc>
          <w:tcPr>
            <w:tcW w:w="8364" w:type="dxa"/>
          </w:tcPr>
          <w:p w14:paraId="0786534C" w14:textId="77777777" w:rsidR="008F3561" w:rsidRDefault="008F3561" w:rsidP="001A07AD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47364E58" w14:textId="77777777" w:rsidR="008F3561" w:rsidRDefault="008F3561" w:rsidP="001A07AD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968679B" w14:textId="77777777" w:rsidR="008F3561" w:rsidRPr="00EA7175" w:rsidRDefault="008F3561" w:rsidP="001A07AD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14:paraId="46F9A687" w14:textId="7573177C" w:rsidR="0006366A" w:rsidRDefault="0006366A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73"/>
        <w:gridCol w:w="1276"/>
        <w:gridCol w:w="1134"/>
        <w:gridCol w:w="1134"/>
        <w:gridCol w:w="1247"/>
      </w:tblGrid>
      <w:tr w:rsidR="00FB0C8F" w:rsidRPr="007F19B9" w14:paraId="24A46961" w14:textId="77777777" w:rsidTr="00FB0C8F"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B59F12" w14:textId="77777777" w:rsidR="00FB0C8F" w:rsidRPr="007F19B9" w:rsidRDefault="00FB0C8F" w:rsidP="00C747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ACD">
              <w:rPr>
                <w:rFonts w:ascii="Arial" w:hAnsi="Arial" w:cs="Arial"/>
                <w:b/>
                <w:sz w:val="22"/>
                <w:szCs w:val="22"/>
              </w:rPr>
              <w:t>Please indicate how likely you would be to bid for services if the contract offered was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B0C8F" w:rsidRPr="00FB0C8F" w14:paraId="12F97251" w14:textId="77777777" w:rsidTr="00FB0C8F">
        <w:trPr>
          <w:trHeight w:val="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887" w14:textId="77777777" w:rsidR="00FB0C8F" w:rsidRPr="00C52ACD" w:rsidRDefault="00FB0C8F" w:rsidP="00C7476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38F453E" w14:textId="1BE36723" w:rsidR="00FB0C8F" w:rsidRDefault="00FB0C8F" w:rsidP="00C74762">
            <w:pPr>
              <w:pStyle w:val="Normal1"/>
              <w:tabs>
                <w:tab w:val="left" w:pos="1516"/>
                <w:tab w:val="left" w:pos="1981"/>
                <w:tab w:val="left" w:pos="33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>Very likely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604B8B" w14:textId="5BD7696D" w:rsidR="00FB0C8F" w:rsidRDefault="00FB0C8F" w:rsidP="004739E3">
            <w:pPr>
              <w:pStyle w:val="Normal1"/>
              <w:tabs>
                <w:tab w:val="left" w:pos="1516"/>
                <w:tab w:val="left" w:pos="1981"/>
                <w:tab w:val="left" w:pos="3361"/>
              </w:tabs>
              <w:ind w:left="34"/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 xml:space="preserve"> </w:t>
            </w:r>
            <w:r w:rsidR="004739E3">
              <w:rPr>
                <w:rFonts w:ascii="Segoe UI Symbol" w:hAnsi="Segoe UI Symbol" w:cs="Segoe UI Symbol"/>
                <w:bCs/>
                <w:color w:val="auto"/>
                <w:sz w:val="22"/>
              </w:rPr>
              <w:t xml:space="preserve"> </w:t>
            </w: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>Likely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3EDC2E" w14:textId="1E83DFE1" w:rsidR="00FB0C8F" w:rsidRDefault="00FB0C8F" w:rsidP="00C74762">
            <w:pPr>
              <w:pStyle w:val="Normal1"/>
              <w:tabs>
                <w:tab w:val="left" w:pos="1516"/>
                <w:tab w:val="left" w:pos="1981"/>
                <w:tab w:val="left" w:pos="33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>Unlikely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B42F68E" w14:textId="12C51218" w:rsidR="00FB0C8F" w:rsidRDefault="00FB0C8F" w:rsidP="00C74762">
            <w:pPr>
              <w:pStyle w:val="Normal1"/>
              <w:tabs>
                <w:tab w:val="left" w:pos="1516"/>
                <w:tab w:val="left" w:pos="1981"/>
                <w:tab w:val="left" w:pos="33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>Not at all</w:t>
            </w:r>
          </w:p>
        </w:tc>
      </w:tr>
      <w:tr w:rsidR="00FB0C8F" w:rsidRPr="00FB0C8F" w14:paraId="65E7CD42" w14:textId="77777777" w:rsidTr="00FB0C8F">
        <w:trPr>
          <w:trHeight w:val="260"/>
        </w:trPr>
        <w:tc>
          <w:tcPr>
            <w:tcW w:w="3573" w:type="dxa"/>
            <w:tcBorders>
              <w:top w:val="single" w:sz="4" w:space="0" w:color="auto"/>
            </w:tcBorders>
          </w:tcPr>
          <w:p w14:paraId="5DA5B156" w14:textId="045532F4" w:rsidR="00FB0C8F" w:rsidRPr="00C52ACD" w:rsidRDefault="00FB0C8F" w:rsidP="00C74762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C52ACD">
              <w:rPr>
                <w:rFonts w:ascii="Arial" w:hAnsi="Arial" w:cs="Arial"/>
                <w:color w:val="auto"/>
                <w:sz w:val="22"/>
              </w:rPr>
              <w:t>Up to and including 5 y</w:t>
            </w:r>
            <w:r>
              <w:rPr>
                <w:rFonts w:ascii="Arial" w:hAnsi="Arial" w:cs="Arial"/>
                <w:color w:val="auto"/>
                <w:sz w:val="22"/>
              </w:rPr>
              <w:t>ea</w:t>
            </w:r>
            <w:r w:rsidRPr="00C52ACD">
              <w:rPr>
                <w:rFonts w:ascii="Arial" w:hAnsi="Arial" w:cs="Arial"/>
                <w:color w:val="auto"/>
                <w:sz w:val="22"/>
              </w:rPr>
              <w:t>rs</w:t>
            </w:r>
          </w:p>
        </w:tc>
        <w:tc>
          <w:tcPr>
            <w:tcW w:w="4791" w:type="dxa"/>
            <w:gridSpan w:val="4"/>
          </w:tcPr>
          <w:p w14:paraId="31676058" w14:textId="6C0027A2" w:rsidR="00FB0C8F" w:rsidRPr="00FB0C8F" w:rsidRDefault="00FB0C8F" w:rsidP="00777624">
            <w:pPr>
              <w:pStyle w:val="Normal1"/>
              <w:tabs>
                <w:tab w:val="left" w:pos="459"/>
                <w:tab w:val="left" w:pos="1593"/>
                <w:tab w:val="left" w:pos="2727"/>
                <w:tab w:val="left" w:pos="38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</w:tc>
      </w:tr>
      <w:tr w:rsidR="00FB0C8F" w:rsidRPr="00FB0C8F" w14:paraId="369E94D6" w14:textId="77777777" w:rsidTr="00FB0C8F">
        <w:trPr>
          <w:trHeight w:val="260"/>
        </w:trPr>
        <w:tc>
          <w:tcPr>
            <w:tcW w:w="3573" w:type="dxa"/>
          </w:tcPr>
          <w:p w14:paraId="5E6C82A1" w14:textId="0BC94B97" w:rsidR="00FB0C8F" w:rsidRPr="00C52ACD" w:rsidRDefault="00FB0C8F" w:rsidP="00FB0C8F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From</w:t>
            </w:r>
            <w:r w:rsidRPr="00C52ACD">
              <w:rPr>
                <w:rFonts w:ascii="Arial" w:eastAsia="Arial" w:hAnsi="Arial" w:cs="Arial"/>
                <w:sz w:val="22"/>
              </w:rPr>
              <w:t xml:space="preserve"> 5 </w:t>
            </w:r>
            <w:r>
              <w:rPr>
                <w:rFonts w:ascii="Arial" w:eastAsia="Arial" w:hAnsi="Arial" w:cs="Arial"/>
                <w:sz w:val="22"/>
              </w:rPr>
              <w:t xml:space="preserve">to </w:t>
            </w:r>
            <w:r w:rsidRPr="00C52ACD">
              <w:rPr>
                <w:rFonts w:ascii="Arial" w:eastAsia="Arial" w:hAnsi="Arial" w:cs="Arial"/>
                <w:sz w:val="22"/>
              </w:rPr>
              <w:t>7 y</w:t>
            </w:r>
            <w:r>
              <w:rPr>
                <w:rFonts w:ascii="Arial" w:eastAsia="Arial" w:hAnsi="Arial" w:cs="Arial"/>
                <w:sz w:val="22"/>
              </w:rPr>
              <w:t>ea</w:t>
            </w:r>
            <w:r w:rsidRPr="00C52ACD">
              <w:rPr>
                <w:rFonts w:ascii="Arial" w:eastAsia="Arial" w:hAnsi="Arial" w:cs="Arial"/>
                <w:sz w:val="22"/>
              </w:rPr>
              <w:t>rs</w:t>
            </w:r>
            <w:r>
              <w:rPr>
                <w:rFonts w:ascii="Arial" w:eastAsia="Arial" w:hAnsi="Arial" w:cs="Arial"/>
                <w:sz w:val="22"/>
              </w:rPr>
              <w:t xml:space="preserve"> maximum</w:t>
            </w:r>
          </w:p>
        </w:tc>
        <w:tc>
          <w:tcPr>
            <w:tcW w:w="4791" w:type="dxa"/>
            <w:gridSpan w:val="4"/>
          </w:tcPr>
          <w:p w14:paraId="03DC5467" w14:textId="5D2DA68E" w:rsidR="00FB0C8F" w:rsidRDefault="00FB0C8F" w:rsidP="00777624">
            <w:pPr>
              <w:pStyle w:val="Normal1"/>
              <w:tabs>
                <w:tab w:val="left" w:pos="459"/>
                <w:tab w:val="left" w:pos="1593"/>
                <w:tab w:val="left" w:pos="2727"/>
                <w:tab w:val="left" w:pos="38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</w:tc>
      </w:tr>
      <w:tr w:rsidR="00FB0C8F" w:rsidRPr="00FB0C8F" w14:paraId="1ED35D62" w14:textId="77777777" w:rsidTr="00FB0C8F">
        <w:trPr>
          <w:trHeight w:val="260"/>
        </w:trPr>
        <w:tc>
          <w:tcPr>
            <w:tcW w:w="3573" w:type="dxa"/>
          </w:tcPr>
          <w:p w14:paraId="7E3223B4" w14:textId="2051AE6C" w:rsidR="00FB0C8F" w:rsidRPr="00C52ACD" w:rsidRDefault="00FB0C8F" w:rsidP="00FB0C8F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From</w:t>
            </w:r>
            <w:r w:rsidRPr="00C52ACD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7</w:t>
            </w:r>
            <w:r w:rsidRPr="00C52ACD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to 10</w:t>
            </w:r>
            <w:r w:rsidRPr="00C52ACD">
              <w:rPr>
                <w:rFonts w:ascii="Arial" w:eastAsia="Arial" w:hAnsi="Arial" w:cs="Arial"/>
                <w:sz w:val="22"/>
              </w:rPr>
              <w:t xml:space="preserve"> y</w:t>
            </w:r>
            <w:r>
              <w:rPr>
                <w:rFonts w:ascii="Arial" w:eastAsia="Arial" w:hAnsi="Arial" w:cs="Arial"/>
                <w:sz w:val="22"/>
              </w:rPr>
              <w:t>ea</w:t>
            </w:r>
            <w:r w:rsidRPr="00C52ACD">
              <w:rPr>
                <w:rFonts w:ascii="Arial" w:eastAsia="Arial" w:hAnsi="Arial" w:cs="Arial"/>
                <w:sz w:val="22"/>
              </w:rPr>
              <w:t>rs</w:t>
            </w:r>
            <w:r>
              <w:rPr>
                <w:rFonts w:ascii="Arial" w:eastAsia="Arial" w:hAnsi="Arial" w:cs="Arial"/>
                <w:sz w:val="22"/>
              </w:rPr>
              <w:t xml:space="preserve"> maximum</w:t>
            </w:r>
            <w:r w:rsidRPr="00C52ACD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4791" w:type="dxa"/>
            <w:gridSpan w:val="4"/>
          </w:tcPr>
          <w:p w14:paraId="6490B742" w14:textId="3FC2535C" w:rsidR="00FB0C8F" w:rsidRDefault="00FB0C8F" w:rsidP="00777624">
            <w:pPr>
              <w:pStyle w:val="Normal1"/>
              <w:tabs>
                <w:tab w:val="left" w:pos="459"/>
                <w:tab w:val="left" w:pos="1593"/>
                <w:tab w:val="left" w:pos="2727"/>
                <w:tab w:val="left" w:pos="3861"/>
              </w:tabs>
              <w:contextualSpacing/>
              <w:rPr>
                <w:rFonts w:ascii="Segoe UI Symbol" w:hAnsi="Segoe UI Symbol" w:cs="Segoe UI Symbol"/>
                <w:bCs/>
                <w:color w:val="auto"/>
                <w:sz w:val="22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>
              <w:rPr>
                <w:rFonts w:ascii="Segoe UI Symbol" w:hAnsi="Segoe UI Symbol" w:cs="Segoe UI Symbol"/>
                <w:color w:val="auto"/>
                <w:sz w:val="22"/>
              </w:rPr>
              <w:tab/>
            </w:r>
            <w:r w:rsidRPr="004163A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</w:p>
        </w:tc>
      </w:tr>
      <w:tr w:rsidR="00443F52" w:rsidRPr="007F19B9" w14:paraId="4746B6F6" w14:textId="77777777" w:rsidTr="00C74762">
        <w:tc>
          <w:tcPr>
            <w:tcW w:w="8364" w:type="dxa"/>
            <w:gridSpan w:val="5"/>
            <w:shd w:val="clear" w:color="auto" w:fill="D9D9D9" w:themeFill="background1" w:themeFillShade="D9"/>
          </w:tcPr>
          <w:p w14:paraId="16188F86" w14:textId="684779D1" w:rsidR="00443F52" w:rsidRPr="007F19B9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F19B9">
              <w:rPr>
                <w:rFonts w:ascii="Arial" w:hAnsi="Arial" w:cs="Arial"/>
                <w:b/>
                <w:sz w:val="22"/>
                <w:szCs w:val="22"/>
              </w:rPr>
              <w:t xml:space="preserve">Please confirm </w:t>
            </w:r>
            <w:r>
              <w:rPr>
                <w:rFonts w:ascii="Arial" w:hAnsi="Arial" w:cs="Arial"/>
                <w:b/>
                <w:sz w:val="22"/>
                <w:szCs w:val="22"/>
              </w:rPr>
              <w:t>why you would prefer the stated contract length(s)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06366A">
              <w:rPr>
                <w:rFonts w:ascii="Arial" w:hAnsi="Arial" w:cs="Arial"/>
                <w:b/>
                <w:bCs/>
                <w:color w:val="auto"/>
                <w:sz w:val="22"/>
              </w:rPr>
              <w:t>and provide any relevant further detail in support of your response:</w:t>
            </w:r>
          </w:p>
        </w:tc>
      </w:tr>
      <w:tr w:rsidR="00443F52" w:rsidRPr="007F19B9" w14:paraId="1DB1E35D" w14:textId="77777777" w:rsidTr="00C74762">
        <w:tc>
          <w:tcPr>
            <w:tcW w:w="8364" w:type="dxa"/>
            <w:gridSpan w:val="5"/>
          </w:tcPr>
          <w:p w14:paraId="0C33F591" w14:textId="77777777" w:rsidR="00443F52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60602B" w14:textId="77777777" w:rsidR="00443F52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616B4" w14:textId="77777777" w:rsidR="00443F52" w:rsidRPr="007F19B9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58DA25" w14:textId="77777777" w:rsidR="00FB0C8F" w:rsidRDefault="00FB0C8F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6366A" w:rsidRPr="004B5997" w14:paraId="04ABE3AC" w14:textId="77777777" w:rsidTr="00C74762">
        <w:tc>
          <w:tcPr>
            <w:tcW w:w="8364" w:type="dxa"/>
            <w:shd w:val="clear" w:color="auto" w:fill="D9D9D9" w:themeFill="background1" w:themeFillShade="D9"/>
          </w:tcPr>
          <w:p w14:paraId="1032B73A" w14:textId="77777777" w:rsidR="0006366A" w:rsidRPr="004B5997" w:rsidRDefault="0006366A" w:rsidP="00C747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confirm how long you would require for mobilisation and the reasons why, for each service you have indicated an interest for.</w:t>
            </w:r>
          </w:p>
        </w:tc>
      </w:tr>
      <w:tr w:rsidR="0006366A" w:rsidRPr="004B5997" w14:paraId="54BCA33F" w14:textId="77777777" w:rsidTr="0006366A">
        <w:tc>
          <w:tcPr>
            <w:tcW w:w="8364" w:type="dxa"/>
          </w:tcPr>
          <w:p w14:paraId="44AAA720" w14:textId="6BD0CF12" w:rsidR="0006366A" w:rsidRPr="00E76769" w:rsidRDefault="0006366A" w:rsidP="00E76769">
            <w:pPr>
              <w:pStyle w:val="Normal1"/>
              <w:tabs>
                <w:tab w:val="left" w:pos="5871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>Mobilisation period for In Hours Face to Face:</w:t>
            </w:r>
            <w:r w:rsidRPr="00E76769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252705316"/>
                <w:placeholder>
                  <w:docPart w:val="49B2A5F00C1843A4A475593C991292BD"/>
                </w:placeholder>
                <w15:color w:val="3366FF"/>
              </w:sdtPr>
              <w:sdtEndPr/>
              <w:sdtContent>
                <w:r w:rsidRPr="00E76769">
                  <w:rPr>
                    <w:rFonts w:ascii="Arial" w:hAnsi="Arial" w:cs="Arial"/>
                    <w:i/>
                    <w:iCs/>
                    <w:color w:val="auto"/>
                    <w:sz w:val="18"/>
                    <w:szCs w:val="20"/>
                  </w:rPr>
                  <w:t xml:space="preserve">Enter period here </w:t>
                </w:r>
              </w:sdtContent>
            </w:sdt>
          </w:p>
          <w:p w14:paraId="61DA575B" w14:textId="30B394F9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>Please explain why:</w:t>
            </w:r>
          </w:p>
          <w:p w14:paraId="10562B02" w14:textId="77777777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6366A" w:rsidRPr="004B5997" w14:paraId="78CDA213" w14:textId="77777777" w:rsidTr="0006366A">
        <w:tc>
          <w:tcPr>
            <w:tcW w:w="8364" w:type="dxa"/>
          </w:tcPr>
          <w:p w14:paraId="63CF9894" w14:textId="5CE8B537" w:rsidR="0006366A" w:rsidRPr="00E76769" w:rsidRDefault="00617365" w:rsidP="00E76769">
            <w:pPr>
              <w:pStyle w:val="Normal1"/>
              <w:tabs>
                <w:tab w:val="left" w:pos="5871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 xml:space="preserve">Mobilisation period </w:t>
            </w:r>
            <w:r w:rsidR="0006366A" w:rsidRPr="00E76769">
              <w:rPr>
                <w:rFonts w:ascii="Arial" w:hAnsi="Arial" w:cs="Arial"/>
                <w:color w:val="auto"/>
                <w:sz w:val="22"/>
              </w:rPr>
              <w:t>for Out of Hours Face to Face:</w:t>
            </w:r>
            <w:r w:rsidR="0006366A" w:rsidRPr="00E76769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-1218819619"/>
                <w:placeholder>
                  <w:docPart w:val="B822D02AEF5F4306B818068A087417AC"/>
                </w:placeholder>
                <w15:color w:val="3366FF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auto"/>
                      <w:sz w:val="22"/>
                    </w:rPr>
                    <w:alias w:val="Rate/tariff"/>
                    <w:tag w:val="Rate/tariff"/>
                    <w:id w:val="1471944215"/>
                    <w:placeholder>
                      <w:docPart w:val="2F632283AB694C209F75CA21E916902E"/>
                    </w:placeholder>
                    <w15:color w:val="3366FF"/>
                  </w:sdtPr>
                  <w:sdtEndPr/>
                  <w:sdtContent>
                    <w:r w:rsidR="0006366A" w:rsidRPr="00E76769">
                      <w:rPr>
                        <w:rFonts w:ascii="Arial" w:hAnsi="Arial" w:cs="Arial"/>
                        <w:i/>
                        <w:iCs/>
                        <w:color w:val="auto"/>
                        <w:sz w:val="18"/>
                        <w:szCs w:val="20"/>
                      </w:rPr>
                      <w:t xml:space="preserve">Enter period here </w:t>
                    </w:r>
                  </w:sdtContent>
                </w:sdt>
              </w:sdtContent>
            </w:sdt>
          </w:p>
          <w:p w14:paraId="2E1D46CD" w14:textId="77777777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>Please explain why:</w:t>
            </w:r>
          </w:p>
          <w:p w14:paraId="3431E291" w14:textId="77777777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6366A" w:rsidRPr="004B5997" w14:paraId="27AB3D36" w14:textId="77777777" w:rsidTr="0006366A">
        <w:tc>
          <w:tcPr>
            <w:tcW w:w="8364" w:type="dxa"/>
          </w:tcPr>
          <w:p w14:paraId="03CFA519" w14:textId="613763B2" w:rsidR="0006366A" w:rsidRPr="00E76769" w:rsidRDefault="00617365" w:rsidP="00E76769">
            <w:pPr>
              <w:pStyle w:val="Normal1"/>
              <w:tabs>
                <w:tab w:val="left" w:pos="5871"/>
              </w:tabs>
              <w:contextualSpacing/>
              <w:rPr>
                <w:rFonts w:ascii="Arial" w:hAnsi="Arial" w:cs="Arial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>Mobilisation period</w:t>
            </w:r>
            <w:r w:rsidR="0006366A" w:rsidRPr="00E76769">
              <w:rPr>
                <w:rFonts w:ascii="Arial" w:hAnsi="Arial" w:cs="Arial"/>
                <w:color w:val="auto"/>
                <w:sz w:val="22"/>
              </w:rPr>
              <w:t xml:space="preserve"> for </w:t>
            </w:r>
            <w:r w:rsidR="0006366A" w:rsidRPr="00E76769">
              <w:rPr>
                <w:rFonts w:ascii="Arial" w:hAnsi="Arial" w:cs="Arial"/>
                <w:sz w:val="22"/>
              </w:rPr>
              <w:t>Dental Clinical Assessment Service</w:t>
            </w:r>
            <w:r w:rsidR="0006366A" w:rsidRPr="00E76769">
              <w:rPr>
                <w:rFonts w:ascii="Arial" w:hAnsi="Arial" w:cs="Arial"/>
                <w:color w:val="auto"/>
                <w:sz w:val="22"/>
              </w:rPr>
              <w:t>:</w:t>
            </w:r>
            <w:r w:rsidR="0006366A" w:rsidRPr="00E76769">
              <w:rPr>
                <w:rFonts w:ascii="Arial" w:hAnsi="Arial" w:cs="Arial"/>
                <w:color w:val="auto"/>
                <w:sz w:val="22"/>
              </w:rPr>
              <w:tab/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alias w:val="Rate/tariff"/>
                <w:tag w:val="Rate/tariff"/>
                <w:id w:val="5483988"/>
                <w:placeholder>
                  <w:docPart w:val="C60DC83DB232468D88F5E1B8FC1F08A0"/>
                </w:placeholder>
                <w15:color w:val="3366FF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auto"/>
                      <w:sz w:val="22"/>
                    </w:rPr>
                    <w:alias w:val="Rate/tariff"/>
                    <w:tag w:val="Rate/tariff"/>
                    <w:id w:val="-1787337531"/>
                    <w:placeholder>
                      <w:docPart w:val="C88A438373C24619A03317127D0CDA9B"/>
                    </w:placeholder>
                    <w15:color w:val="3366FF"/>
                  </w:sdtPr>
                  <w:sdtEndPr/>
                  <w:sdtContent>
                    <w:r w:rsidR="0006366A" w:rsidRPr="00E76769">
                      <w:rPr>
                        <w:rFonts w:ascii="Arial" w:hAnsi="Arial" w:cs="Arial"/>
                        <w:i/>
                        <w:iCs/>
                        <w:color w:val="auto"/>
                        <w:sz w:val="18"/>
                        <w:szCs w:val="20"/>
                      </w:rPr>
                      <w:t xml:space="preserve">Enter period here </w:t>
                    </w:r>
                  </w:sdtContent>
                </w:sdt>
              </w:sdtContent>
            </w:sdt>
          </w:p>
          <w:p w14:paraId="4FFD5CAA" w14:textId="77777777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E76769">
              <w:rPr>
                <w:rFonts w:ascii="Arial" w:hAnsi="Arial" w:cs="Arial"/>
                <w:color w:val="auto"/>
                <w:sz w:val="22"/>
              </w:rPr>
              <w:t>Please explain why:</w:t>
            </w:r>
          </w:p>
          <w:p w14:paraId="45D8C285" w14:textId="77777777" w:rsidR="0006366A" w:rsidRPr="00E76769" w:rsidRDefault="0006366A" w:rsidP="00C74762">
            <w:pPr>
              <w:pStyle w:val="Normal1"/>
              <w:tabs>
                <w:tab w:val="left" w:pos="5445"/>
              </w:tabs>
              <w:contextualSpacing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43F52" w:rsidRPr="00EA7175" w14:paraId="73CED8E8" w14:textId="77777777" w:rsidTr="00C74762">
        <w:tc>
          <w:tcPr>
            <w:tcW w:w="8364" w:type="dxa"/>
            <w:shd w:val="clear" w:color="auto" w:fill="D9D9D9" w:themeFill="background1" w:themeFillShade="D9"/>
          </w:tcPr>
          <w:p w14:paraId="239059B9" w14:textId="77777777" w:rsidR="00443F52" w:rsidRPr="00EA7175" w:rsidRDefault="00443F52" w:rsidP="00C74762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443F52">
              <w:rPr>
                <w:rFonts w:ascii="Arial" w:hAnsi="Arial" w:cs="Arial"/>
                <w:b/>
                <w:bCs/>
                <w:color w:val="auto"/>
                <w:sz w:val="22"/>
              </w:rPr>
              <w:t>Please provide any relevant further detail in support of your response</w:t>
            </w: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>:</w:t>
            </w:r>
          </w:p>
        </w:tc>
      </w:tr>
      <w:tr w:rsidR="00443F52" w:rsidRPr="00A5020A" w14:paraId="5832A3F5" w14:textId="77777777" w:rsidTr="00C74762">
        <w:tc>
          <w:tcPr>
            <w:tcW w:w="8364" w:type="dxa"/>
          </w:tcPr>
          <w:p w14:paraId="61644027" w14:textId="77777777" w:rsidR="00443F52" w:rsidRDefault="00443F52" w:rsidP="00C74762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5DFE0C61" w14:textId="77777777" w:rsidR="00443F52" w:rsidRDefault="00443F52" w:rsidP="00C74762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762DDADF" w14:textId="77777777" w:rsidR="00443F52" w:rsidRPr="00A5020A" w:rsidRDefault="00443F52" w:rsidP="00C74762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14:paraId="7BF98C7D" w14:textId="77777777" w:rsidR="00303B49" w:rsidRDefault="00303B49" w:rsidP="00443F52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14:paraId="7BF98C80" w14:textId="77777777" w:rsidTr="00214497">
        <w:tc>
          <w:tcPr>
            <w:tcW w:w="8364" w:type="dxa"/>
            <w:shd w:val="clear" w:color="auto" w:fill="D9D9D9" w:themeFill="background1" w:themeFillShade="D9"/>
          </w:tcPr>
          <w:p w14:paraId="7BF98C7F" w14:textId="117F4277" w:rsidR="00015CAD" w:rsidRPr="00777624" w:rsidRDefault="00F34BE0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are the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7175">
              <w:rPr>
                <w:rFonts w:ascii="Arial" w:hAnsi="Arial" w:cs="Arial"/>
                <w:b/>
                <w:sz w:val="22"/>
                <w:szCs w:val="22"/>
              </w:rPr>
              <w:t xml:space="preserve">risks or 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>challenges</w:t>
            </w:r>
            <w:r w:rsidR="0077762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1761B">
              <w:rPr>
                <w:rFonts w:ascii="Arial" w:hAnsi="Arial" w:cs="Arial"/>
                <w:b/>
                <w:sz w:val="22"/>
                <w:szCs w:val="22"/>
              </w:rPr>
              <w:t xml:space="preserve"> as a provider</w:t>
            </w:r>
            <w:r w:rsidR="0077762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1761B">
              <w:rPr>
                <w:rFonts w:ascii="Arial" w:hAnsi="Arial" w:cs="Arial"/>
                <w:b/>
                <w:sz w:val="22"/>
                <w:szCs w:val="22"/>
              </w:rPr>
              <w:t xml:space="preserve"> you face / or believe you might face when delivering these services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015CAD" w:rsidRPr="004B5997" w14:paraId="7BF98C85" w14:textId="77777777" w:rsidTr="00214497">
        <w:tc>
          <w:tcPr>
            <w:tcW w:w="8364" w:type="dxa"/>
          </w:tcPr>
          <w:p w14:paraId="7BF98C81" w14:textId="77777777"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98C82" w14:textId="0B320A7A" w:rsidR="00015CAD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9C8B075" w14:textId="43262C94" w:rsidR="00617365" w:rsidRDefault="0061736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84" w14:textId="77777777" w:rsidR="00F34BE0" w:rsidRPr="004B5997" w:rsidRDefault="00F34BE0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D3A1F" w14:textId="77777777" w:rsidR="00280D0B" w:rsidRDefault="00280D0B" w:rsidP="00443F52">
      <w:pPr>
        <w:spacing w:after="0" w:line="240" w:lineRule="auto"/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761B" w:rsidRPr="004B5997" w14:paraId="7BF98C88" w14:textId="77777777" w:rsidTr="003403AE">
        <w:tc>
          <w:tcPr>
            <w:tcW w:w="8364" w:type="dxa"/>
            <w:shd w:val="clear" w:color="auto" w:fill="D9D9D9" w:themeFill="background1" w:themeFillShade="D9"/>
          </w:tcPr>
          <w:p w14:paraId="7BF98C87" w14:textId="4B2BF61A" w:rsidR="0051761B" w:rsidRPr="00F34BE0" w:rsidRDefault="00F34BE0" w:rsidP="006D1B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4BE0">
              <w:rPr>
                <w:rFonts w:ascii="Arial" w:hAnsi="Arial" w:cs="Arial"/>
                <w:b/>
                <w:sz w:val="22"/>
                <w:szCs w:val="22"/>
              </w:rPr>
              <w:t>What are the key factors which would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 xml:space="preserve"> enable you </w:t>
            </w:r>
            <w:proofErr w:type="gramStart"/>
            <w:r w:rsidR="006D1BE9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="00B203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203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>prevent</w:t>
            </w:r>
            <w:proofErr w:type="gramEnd"/>
            <w:r w:rsidRPr="00F34BE0">
              <w:rPr>
                <w:rFonts w:ascii="Arial" w:hAnsi="Arial" w:cs="Arial"/>
                <w:b/>
                <w:sz w:val="22"/>
                <w:szCs w:val="22"/>
              </w:rPr>
              <w:t xml:space="preserve"> you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 xml:space="preserve"> from</w:t>
            </w:r>
            <w:r w:rsidRPr="00F34BE0">
              <w:rPr>
                <w:rFonts w:ascii="Arial" w:hAnsi="Arial" w:cs="Arial"/>
                <w:b/>
                <w:sz w:val="22"/>
                <w:szCs w:val="22"/>
              </w:rPr>
              <w:t xml:space="preserve"> bid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>ding</w:t>
            </w:r>
            <w:r w:rsidRPr="00F34BE0">
              <w:rPr>
                <w:rFonts w:ascii="Arial" w:hAnsi="Arial" w:cs="Arial"/>
                <w:b/>
                <w:sz w:val="22"/>
                <w:szCs w:val="22"/>
              </w:rPr>
              <w:t xml:space="preserve"> for these services? These can be service (e.g. Requirements / delivery model) and/or procurement related (e.g.</w:t>
            </w:r>
            <w:r w:rsidR="00EA7175">
              <w:rPr>
                <w:rFonts w:ascii="Arial" w:hAnsi="Arial" w:cs="Arial"/>
                <w:b/>
                <w:sz w:val="22"/>
                <w:szCs w:val="22"/>
              </w:rPr>
              <w:t xml:space="preserve"> Financial / contract length)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 xml:space="preserve"> and/or other </w:t>
            </w:r>
            <w:r w:rsidR="00617365">
              <w:rPr>
                <w:rFonts w:ascii="Arial" w:hAnsi="Arial" w:cs="Arial"/>
                <w:b/>
                <w:sz w:val="22"/>
                <w:szCs w:val="22"/>
              </w:rPr>
              <w:t xml:space="preserve">factors </w:t>
            </w:r>
            <w:r w:rsidR="006D1BE9">
              <w:rPr>
                <w:rFonts w:ascii="Arial" w:hAnsi="Arial" w:cs="Arial"/>
                <w:b/>
                <w:sz w:val="22"/>
                <w:szCs w:val="22"/>
              </w:rPr>
              <w:t>such as recruitment and premises.</w:t>
            </w:r>
          </w:p>
        </w:tc>
      </w:tr>
      <w:tr w:rsidR="0051761B" w:rsidRPr="004B5997" w14:paraId="7BF98C8D" w14:textId="77777777" w:rsidTr="003403AE">
        <w:tc>
          <w:tcPr>
            <w:tcW w:w="8364" w:type="dxa"/>
          </w:tcPr>
          <w:p w14:paraId="7BF98C89" w14:textId="4F217443" w:rsidR="0051761B" w:rsidRDefault="006D1BE9" w:rsidP="00340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</w:t>
            </w:r>
            <w:r w:rsidR="00443F52">
              <w:rPr>
                <w:rFonts w:ascii="Arial" w:hAnsi="Arial" w:cs="Arial"/>
                <w:sz w:val="22"/>
                <w:szCs w:val="22"/>
              </w:rPr>
              <w:t>ing factors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58657E" w14:textId="523A8470" w:rsidR="006D1BE9" w:rsidRDefault="006D1BE9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7AB95" w14:textId="5A19AC2A" w:rsidR="006D1BE9" w:rsidRDefault="006D1BE9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EA718" w14:textId="77777777" w:rsidR="006D1BE9" w:rsidRDefault="006D1BE9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5EA326" w14:textId="27AC480B" w:rsidR="006D1BE9" w:rsidRPr="004B5997" w:rsidRDefault="006D1BE9" w:rsidP="00340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Prevent</w:t>
            </w:r>
            <w:r w:rsidR="00443F52">
              <w:rPr>
                <w:rFonts w:ascii="Arial" w:hAnsi="Arial" w:cs="Arial"/>
                <w:sz w:val="22"/>
                <w:szCs w:val="22"/>
              </w:rPr>
              <w:t>ing factors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F98C8A" w14:textId="77777777" w:rsidR="0051761B" w:rsidRDefault="0051761B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F98C8C" w14:textId="77777777" w:rsidR="00F34BE0" w:rsidRPr="004B5997" w:rsidRDefault="00F34BE0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98C96" w14:textId="77777777" w:rsidR="00F34BE0" w:rsidRDefault="00F34BE0">
      <w:pPr>
        <w:rPr>
          <w:highlight w:val="yellow"/>
        </w:rPr>
      </w:pPr>
    </w:p>
    <w:p w14:paraId="7BF98C97" w14:textId="4F8116A3" w:rsidR="00057142" w:rsidRPr="009B1531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9B1531">
        <w:rPr>
          <w:rFonts w:ascii="Arial" w:hAnsi="Arial" w:cs="Arial"/>
          <w:sz w:val="24"/>
          <w:szCs w:val="24"/>
        </w:rPr>
        <w:t xml:space="preserve">email to </w:t>
      </w:r>
      <w:hyperlink r:id="rId9" w:history="1">
        <w:r w:rsidR="009B1531" w:rsidRPr="00247947">
          <w:rPr>
            <w:rStyle w:val="Hyperlink"/>
            <w:rFonts w:ascii="Arial" w:hAnsi="Arial" w:cs="Arial"/>
            <w:sz w:val="24"/>
            <w:szCs w:val="24"/>
          </w:rPr>
          <w:t>scwcsu.procurement@nhs.net</w:t>
        </w:r>
      </w:hyperlink>
      <w:r w:rsidR="003245CB">
        <w:rPr>
          <w:rFonts w:ascii="Arial" w:hAnsi="Arial" w:cs="Arial"/>
          <w:sz w:val="24"/>
          <w:szCs w:val="24"/>
        </w:rPr>
        <w:t xml:space="preserve"> </w:t>
      </w:r>
      <w:r w:rsidR="00057142" w:rsidRPr="00382231">
        <w:rPr>
          <w:rFonts w:ascii="Arial" w:hAnsi="Arial" w:cs="Arial"/>
          <w:sz w:val="24"/>
          <w:szCs w:val="24"/>
        </w:rPr>
        <w:t xml:space="preserve">by </w:t>
      </w:r>
      <w:r w:rsidR="00200942" w:rsidRPr="00382231">
        <w:rPr>
          <w:rFonts w:ascii="Arial" w:hAnsi="Arial" w:cs="Arial"/>
          <w:b/>
          <w:sz w:val="24"/>
          <w:szCs w:val="24"/>
        </w:rPr>
        <w:t>12:00pm on</w:t>
      </w:r>
      <w:r w:rsidR="00561062" w:rsidRPr="00382231">
        <w:rPr>
          <w:rFonts w:ascii="Arial" w:hAnsi="Arial" w:cs="Arial"/>
          <w:b/>
          <w:sz w:val="24"/>
          <w:szCs w:val="24"/>
        </w:rPr>
        <w:t xml:space="preserve"> </w:t>
      </w:r>
      <w:r w:rsidR="00641588">
        <w:rPr>
          <w:rFonts w:ascii="Arial" w:hAnsi="Arial" w:cs="Arial"/>
          <w:b/>
          <w:sz w:val="24"/>
          <w:szCs w:val="24"/>
        </w:rPr>
        <w:t>Monday 21st</w:t>
      </w:r>
      <w:r w:rsidR="00CD5DB6" w:rsidRPr="00382231">
        <w:rPr>
          <w:rFonts w:ascii="Arial" w:hAnsi="Arial" w:cs="Arial"/>
          <w:b/>
          <w:sz w:val="24"/>
          <w:szCs w:val="24"/>
        </w:rPr>
        <w:t xml:space="preserve"> </w:t>
      </w:r>
      <w:r w:rsidR="00887972">
        <w:rPr>
          <w:rFonts w:ascii="Arial" w:hAnsi="Arial" w:cs="Arial"/>
          <w:b/>
          <w:sz w:val="24"/>
          <w:szCs w:val="24"/>
        </w:rPr>
        <w:t>March</w:t>
      </w:r>
      <w:r w:rsidR="00B27C3F" w:rsidRPr="00382231">
        <w:rPr>
          <w:rFonts w:ascii="Arial" w:hAnsi="Arial" w:cs="Arial"/>
          <w:b/>
          <w:sz w:val="24"/>
          <w:szCs w:val="24"/>
        </w:rPr>
        <w:t xml:space="preserve"> 20</w:t>
      </w:r>
      <w:r w:rsidR="00D03A20">
        <w:rPr>
          <w:rFonts w:ascii="Arial" w:hAnsi="Arial" w:cs="Arial"/>
          <w:b/>
          <w:sz w:val="24"/>
          <w:szCs w:val="24"/>
        </w:rPr>
        <w:t>2</w:t>
      </w:r>
      <w:r w:rsidR="00887972">
        <w:rPr>
          <w:rFonts w:ascii="Arial" w:hAnsi="Arial" w:cs="Arial"/>
          <w:b/>
          <w:sz w:val="24"/>
          <w:szCs w:val="24"/>
        </w:rPr>
        <w:t>2</w:t>
      </w:r>
      <w:r w:rsidR="009B1531" w:rsidRPr="00CD5DB6">
        <w:rPr>
          <w:rFonts w:ascii="Arial" w:hAnsi="Arial" w:cs="Arial"/>
          <w:b/>
          <w:sz w:val="24"/>
          <w:szCs w:val="24"/>
        </w:rPr>
        <w:t xml:space="preserve"> </w:t>
      </w:r>
      <w:r w:rsidR="009B1531" w:rsidRPr="00CD5DB6">
        <w:rPr>
          <w:rFonts w:ascii="Arial" w:hAnsi="Arial" w:cs="Arial"/>
          <w:sz w:val="24"/>
          <w:szCs w:val="24"/>
        </w:rPr>
        <w:t>with</w:t>
      </w:r>
      <w:r w:rsidR="009B1531">
        <w:rPr>
          <w:rFonts w:ascii="Arial" w:hAnsi="Arial" w:cs="Arial"/>
          <w:sz w:val="24"/>
          <w:szCs w:val="24"/>
        </w:rPr>
        <w:t xml:space="preserve"> the subject ‘Market Sounding Questionnaire – </w:t>
      </w:r>
      <w:r w:rsidR="00D03A20" w:rsidRPr="00D03A20">
        <w:rPr>
          <w:rFonts w:ascii="Arial" w:hAnsi="Arial" w:cs="Arial"/>
          <w:sz w:val="24"/>
          <w:szCs w:val="24"/>
        </w:rPr>
        <w:t>Unscheduled Dental Care</w:t>
      </w:r>
      <w:r w:rsidR="009B1531">
        <w:rPr>
          <w:rFonts w:ascii="Arial" w:hAnsi="Arial" w:cs="Arial"/>
          <w:sz w:val="24"/>
          <w:szCs w:val="24"/>
        </w:rPr>
        <w:t>’</w:t>
      </w:r>
    </w:p>
    <w:p w14:paraId="7BF98C98" w14:textId="77777777" w:rsidR="00A973DE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34B95">
        <w:rPr>
          <w:rFonts w:ascii="Arial" w:hAnsi="Arial" w:cs="Arial"/>
          <w:sz w:val="24"/>
          <w:szCs w:val="24"/>
        </w:rPr>
        <w:t xml:space="preserve">        </w:t>
      </w:r>
    </w:p>
    <w:p w14:paraId="7BF98C99" w14:textId="77777777" w:rsidR="000720F3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7BF98C9A" w14:textId="77777777"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1F1A" w14:textId="77777777" w:rsidR="00714AF6" w:rsidRDefault="00714AF6" w:rsidP="00A177EF">
      <w:pPr>
        <w:spacing w:after="0" w:line="240" w:lineRule="auto"/>
      </w:pPr>
      <w:r>
        <w:separator/>
      </w:r>
    </w:p>
  </w:endnote>
  <w:endnote w:type="continuationSeparator" w:id="0">
    <w:p w14:paraId="2D0B0C3B" w14:textId="77777777" w:rsidR="00714AF6" w:rsidRDefault="00714AF6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8CA3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98CA4" wp14:editId="7BF98CA5">
              <wp:simplePos x="0" y="0"/>
              <wp:positionH relativeFrom="column">
                <wp:posOffset>236220</wp:posOffset>
              </wp:positionH>
              <wp:positionV relativeFrom="paragraph">
                <wp:posOffset>17145</wp:posOffset>
              </wp:positionV>
              <wp:extent cx="4933950" cy="2667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F98CA6" w14:textId="0AABFB72" w:rsidR="00DE00B0" w:rsidRPr="00F52C56" w:rsidRDefault="00EA7175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Market Sounding Questionnaire – </w:t>
                          </w:r>
                          <w:r w:rsidR="00FC3356" w:rsidRPr="00FC33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Unscheduled Dental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98CA4" id="Rectangle 4" o:spid="_x0000_s1026" style="position:absolute;margin-left:18.6pt;margin-top:1.3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" fillcolor="#1f497d [3215]" strokecolor="#243f60 [1604]" strokeweight="2pt">
              <v:textbox>
                <w:txbxContent>
                  <w:p w14:paraId="7BF98CA6" w14:textId="0AABFB72" w:rsidR="00DE00B0" w:rsidRPr="00F52C56" w:rsidRDefault="00EA7175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Market Sounding Questionnaire – </w:t>
                    </w:r>
                    <w:r w:rsidR="00FC3356" w:rsidRPr="00FC33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Unscheduled Dental Care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5FE4" w14:textId="77777777" w:rsidR="00714AF6" w:rsidRDefault="00714AF6" w:rsidP="00A177EF">
      <w:pPr>
        <w:spacing w:after="0" w:line="240" w:lineRule="auto"/>
      </w:pPr>
      <w:r>
        <w:separator/>
      </w:r>
    </w:p>
  </w:footnote>
  <w:footnote w:type="continuationSeparator" w:id="0">
    <w:p w14:paraId="60B4B6BB" w14:textId="77777777" w:rsidR="00714AF6" w:rsidRDefault="00714AF6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586E"/>
    <w:rsid w:val="00015CAD"/>
    <w:rsid w:val="00021C47"/>
    <w:rsid w:val="000348C9"/>
    <w:rsid w:val="000422C8"/>
    <w:rsid w:val="00045342"/>
    <w:rsid w:val="000456DF"/>
    <w:rsid w:val="00045A90"/>
    <w:rsid w:val="00050B3C"/>
    <w:rsid w:val="00050BEC"/>
    <w:rsid w:val="00057142"/>
    <w:rsid w:val="00063123"/>
    <w:rsid w:val="0006366A"/>
    <w:rsid w:val="00063A43"/>
    <w:rsid w:val="000677AA"/>
    <w:rsid w:val="000720F3"/>
    <w:rsid w:val="00084AB1"/>
    <w:rsid w:val="00085A9E"/>
    <w:rsid w:val="00092737"/>
    <w:rsid w:val="00094D6C"/>
    <w:rsid w:val="000C3460"/>
    <w:rsid w:val="000C3CAB"/>
    <w:rsid w:val="000F415F"/>
    <w:rsid w:val="00136473"/>
    <w:rsid w:val="00137962"/>
    <w:rsid w:val="001731F1"/>
    <w:rsid w:val="00173D7C"/>
    <w:rsid w:val="0017518E"/>
    <w:rsid w:val="001759C2"/>
    <w:rsid w:val="001837FE"/>
    <w:rsid w:val="001903C4"/>
    <w:rsid w:val="00191FC3"/>
    <w:rsid w:val="001933A3"/>
    <w:rsid w:val="00197211"/>
    <w:rsid w:val="001B0C13"/>
    <w:rsid w:val="001B4C86"/>
    <w:rsid w:val="001C54EB"/>
    <w:rsid w:val="001E13A3"/>
    <w:rsid w:val="001F4E49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0D0B"/>
    <w:rsid w:val="00281B2C"/>
    <w:rsid w:val="00292B5F"/>
    <w:rsid w:val="00296215"/>
    <w:rsid w:val="002C08A5"/>
    <w:rsid w:val="002C7294"/>
    <w:rsid w:val="002E1D24"/>
    <w:rsid w:val="002F5552"/>
    <w:rsid w:val="00300ACA"/>
    <w:rsid w:val="00303B49"/>
    <w:rsid w:val="003151A1"/>
    <w:rsid w:val="0031531C"/>
    <w:rsid w:val="00316BF4"/>
    <w:rsid w:val="003245CB"/>
    <w:rsid w:val="00324DBC"/>
    <w:rsid w:val="00340490"/>
    <w:rsid w:val="0034699A"/>
    <w:rsid w:val="00350934"/>
    <w:rsid w:val="003528D3"/>
    <w:rsid w:val="00357BB5"/>
    <w:rsid w:val="00361A83"/>
    <w:rsid w:val="00382231"/>
    <w:rsid w:val="003B56DE"/>
    <w:rsid w:val="003C4141"/>
    <w:rsid w:val="003C64B6"/>
    <w:rsid w:val="003E1547"/>
    <w:rsid w:val="003F5C75"/>
    <w:rsid w:val="00400BF3"/>
    <w:rsid w:val="00413FC1"/>
    <w:rsid w:val="004163AA"/>
    <w:rsid w:val="00443F52"/>
    <w:rsid w:val="00446B05"/>
    <w:rsid w:val="00465A4C"/>
    <w:rsid w:val="0046708E"/>
    <w:rsid w:val="004739E3"/>
    <w:rsid w:val="004764F8"/>
    <w:rsid w:val="00481971"/>
    <w:rsid w:val="00482C00"/>
    <w:rsid w:val="00494B36"/>
    <w:rsid w:val="0049535C"/>
    <w:rsid w:val="004969B2"/>
    <w:rsid w:val="004A0E4D"/>
    <w:rsid w:val="004B5997"/>
    <w:rsid w:val="004B7DA7"/>
    <w:rsid w:val="004D1D6A"/>
    <w:rsid w:val="004E067C"/>
    <w:rsid w:val="004E6300"/>
    <w:rsid w:val="004F2B1A"/>
    <w:rsid w:val="005103B1"/>
    <w:rsid w:val="0051761B"/>
    <w:rsid w:val="00527072"/>
    <w:rsid w:val="005304EF"/>
    <w:rsid w:val="005326E9"/>
    <w:rsid w:val="00552CBC"/>
    <w:rsid w:val="00561062"/>
    <w:rsid w:val="005849F3"/>
    <w:rsid w:val="005C4C17"/>
    <w:rsid w:val="005E011B"/>
    <w:rsid w:val="005E2D37"/>
    <w:rsid w:val="005E3AC1"/>
    <w:rsid w:val="005F2BDB"/>
    <w:rsid w:val="00601E42"/>
    <w:rsid w:val="00617365"/>
    <w:rsid w:val="00624555"/>
    <w:rsid w:val="006248B5"/>
    <w:rsid w:val="00641588"/>
    <w:rsid w:val="0064486C"/>
    <w:rsid w:val="00665043"/>
    <w:rsid w:val="0068270E"/>
    <w:rsid w:val="006935D4"/>
    <w:rsid w:val="00696B82"/>
    <w:rsid w:val="006B3B31"/>
    <w:rsid w:val="006D0198"/>
    <w:rsid w:val="006D0A64"/>
    <w:rsid w:val="006D1BE9"/>
    <w:rsid w:val="006D6DD2"/>
    <w:rsid w:val="006E67AE"/>
    <w:rsid w:val="00701068"/>
    <w:rsid w:val="00714AF6"/>
    <w:rsid w:val="00722D05"/>
    <w:rsid w:val="0074086E"/>
    <w:rsid w:val="0074466D"/>
    <w:rsid w:val="007476B0"/>
    <w:rsid w:val="00756B64"/>
    <w:rsid w:val="0076132C"/>
    <w:rsid w:val="00764C97"/>
    <w:rsid w:val="00777624"/>
    <w:rsid w:val="00791D4E"/>
    <w:rsid w:val="00793254"/>
    <w:rsid w:val="007F1577"/>
    <w:rsid w:val="007F19B9"/>
    <w:rsid w:val="007F75AB"/>
    <w:rsid w:val="00802CD9"/>
    <w:rsid w:val="00805157"/>
    <w:rsid w:val="0081627A"/>
    <w:rsid w:val="00825549"/>
    <w:rsid w:val="00826162"/>
    <w:rsid w:val="008300E3"/>
    <w:rsid w:val="00836B78"/>
    <w:rsid w:val="00872CC3"/>
    <w:rsid w:val="00876C74"/>
    <w:rsid w:val="00887972"/>
    <w:rsid w:val="008B49F1"/>
    <w:rsid w:val="008B5954"/>
    <w:rsid w:val="008C2D09"/>
    <w:rsid w:val="008D3235"/>
    <w:rsid w:val="008D36D2"/>
    <w:rsid w:val="008D5547"/>
    <w:rsid w:val="008E2554"/>
    <w:rsid w:val="008E2AEE"/>
    <w:rsid w:val="008F3561"/>
    <w:rsid w:val="00932DC2"/>
    <w:rsid w:val="00936A71"/>
    <w:rsid w:val="00941160"/>
    <w:rsid w:val="0094276D"/>
    <w:rsid w:val="009440A9"/>
    <w:rsid w:val="009574E1"/>
    <w:rsid w:val="00967A47"/>
    <w:rsid w:val="00971C53"/>
    <w:rsid w:val="0098597C"/>
    <w:rsid w:val="009B1531"/>
    <w:rsid w:val="009B21D5"/>
    <w:rsid w:val="009C00FE"/>
    <w:rsid w:val="009C01AB"/>
    <w:rsid w:val="009D0D2C"/>
    <w:rsid w:val="009E6715"/>
    <w:rsid w:val="00A177EF"/>
    <w:rsid w:val="00A26216"/>
    <w:rsid w:val="00A41DAE"/>
    <w:rsid w:val="00A5020A"/>
    <w:rsid w:val="00A50ED0"/>
    <w:rsid w:val="00A80A02"/>
    <w:rsid w:val="00A84DC0"/>
    <w:rsid w:val="00A973DE"/>
    <w:rsid w:val="00AA0101"/>
    <w:rsid w:val="00AB75EC"/>
    <w:rsid w:val="00AD1164"/>
    <w:rsid w:val="00AE32F2"/>
    <w:rsid w:val="00AE686C"/>
    <w:rsid w:val="00AF3627"/>
    <w:rsid w:val="00AF7276"/>
    <w:rsid w:val="00B07829"/>
    <w:rsid w:val="00B203D1"/>
    <w:rsid w:val="00B27C3F"/>
    <w:rsid w:val="00B31DB9"/>
    <w:rsid w:val="00B323FB"/>
    <w:rsid w:val="00B43AD1"/>
    <w:rsid w:val="00B4648D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E003C"/>
    <w:rsid w:val="00BE3851"/>
    <w:rsid w:val="00BF1C91"/>
    <w:rsid w:val="00C15D15"/>
    <w:rsid w:val="00C21A8C"/>
    <w:rsid w:val="00C402C8"/>
    <w:rsid w:val="00C52ACD"/>
    <w:rsid w:val="00C54208"/>
    <w:rsid w:val="00C57C46"/>
    <w:rsid w:val="00C643EC"/>
    <w:rsid w:val="00C86EBB"/>
    <w:rsid w:val="00C936FC"/>
    <w:rsid w:val="00C94521"/>
    <w:rsid w:val="00CA53DC"/>
    <w:rsid w:val="00CD5B32"/>
    <w:rsid w:val="00CD5DB6"/>
    <w:rsid w:val="00CD6522"/>
    <w:rsid w:val="00CF4C20"/>
    <w:rsid w:val="00CF5A74"/>
    <w:rsid w:val="00D03A20"/>
    <w:rsid w:val="00D07B66"/>
    <w:rsid w:val="00D12011"/>
    <w:rsid w:val="00D123B0"/>
    <w:rsid w:val="00D2385C"/>
    <w:rsid w:val="00D2677A"/>
    <w:rsid w:val="00D43359"/>
    <w:rsid w:val="00D4696B"/>
    <w:rsid w:val="00D53E28"/>
    <w:rsid w:val="00D71AEF"/>
    <w:rsid w:val="00D85E72"/>
    <w:rsid w:val="00D95B11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76769"/>
    <w:rsid w:val="00E81A18"/>
    <w:rsid w:val="00E91184"/>
    <w:rsid w:val="00EA0592"/>
    <w:rsid w:val="00EA1726"/>
    <w:rsid w:val="00EA7175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34BE0"/>
    <w:rsid w:val="00F52C56"/>
    <w:rsid w:val="00F90F58"/>
    <w:rsid w:val="00F91E9C"/>
    <w:rsid w:val="00FB0C8F"/>
    <w:rsid w:val="00FB300B"/>
    <w:rsid w:val="00FC335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8BFC"/>
  <w15:docId w15:val="{C55911F7-EB5D-4938-A655-39ADCF9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B7D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wcsu.procurement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96833-B46A-4881-8CE5-832D97BC3438}"/>
      </w:docPartPr>
      <w:docPartBody>
        <w:p w:rsidR="005862D8" w:rsidRDefault="00685206"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98940AA734345B28A86C91A5E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CD70-66BC-48F8-A789-3F2D870F5412}"/>
      </w:docPartPr>
      <w:docPartBody>
        <w:p w:rsidR="005862D8" w:rsidRDefault="00685206" w:rsidP="00685206">
          <w:pPr>
            <w:pStyle w:val="72D98940AA734345B28A86C91A5E92C0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9698584F444A3B10C0771603E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D47E-8349-4206-9FEF-CF97BF869CB3}"/>
      </w:docPartPr>
      <w:docPartBody>
        <w:p w:rsidR="005862D8" w:rsidRDefault="00685206" w:rsidP="00685206">
          <w:pPr>
            <w:pStyle w:val="A4D9698584F444A3B10C0771603E708A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2A5F00C1843A4A475593C9912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9C38-81F6-4D85-B59D-CD7CEBD9EFB6}"/>
      </w:docPartPr>
      <w:docPartBody>
        <w:p w:rsidR="005862D8" w:rsidRDefault="00685206" w:rsidP="00685206">
          <w:pPr>
            <w:pStyle w:val="49B2A5F00C1843A4A475593C991292BD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2D02AEF5F4306B818068A0874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C32B-E928-468C-BB44-9A2809E3817B}"/>
      </w:docPartPr>
      <w:docPartBody>
        <w:p w:rsidR="005862D8" w:rsidRDefault="00685206" w:rsidP="00685206">
          <w:pPr>
            <w:pStyle w:val="B822D02AEF5F4306B818068A087417AC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DC83DB232468D88F5E1B8FC1F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407D-7A22-4A2A-B2E2-8901B12CCB97}"/>
      </w:docPartPr>
      <w:docPartBody>
        <w:p w:rsidR="005862D8" w:rsidRDefault="00685206" w:rsidP="00685206">
          <w:pPr>
            <w:pStyle w:val="C60DC83DB232468D88F5E1B8FC1F08A0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32283AB694C209F75CA21E916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B836-3308-4B4E-89B2-5A08D47C3EA6}"/>
      </w:docPartPr>
      <w:docPartBody>
        <w:p w:rsidR="005862D8" w:rsidRDefault="00685206" w:rsidP="00685206">
          <w:pPr>
            <w:pStyle w:val="2F632283AB694C209F75CA21E916902E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A438373C24619A03317127D0C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5597-DACC-4073-957C-BD20A266B7DF}"/>
      </w:docPartPr>
      <w:docPartBody>
        <w:p w:rsidR="005862D8" w:rsidRDefault="00685206" w:rsidP="00685206">
          <w:pPr>
            <w:pStyle w:val="C88A438373C24619A03317127D0CDA9B"/>
          </w:pPr>
          <w:r w:rsidRPr="008256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06"/>
    <w:rsid w:val="005862D8"/>
    <w:rsid w:val="006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206"/>
    <w:rPr>
      <w:color w:val="808080"/>
    </w:rPr>
  </w:style>
  <w:style w:type="paragraph" w:customStyle="1" w:styleId="72D98940AA734345B28A86C91A5E92C0">
    <w:name w:val="72D98940AA734345B28A86C91A5E92C0"/>
    <w:rsid w:val="00685206"/>
  </w:style>
  <w:style w:type="paragraph" w:customStyle="1" w:styleId="A4D9698584F444A3B10C0771603E708A">
    <w:name w:val="A4D9698584F444A3B10C0771603E708A"/>
    <w:rsid w:val="00685206"/>
  </w:style>
  <w:style w:type="paragraph" w:customStyle="1" w:styleId="49B2A5F00C1843A4A475593C991292BD">
    <w:name w:val="49B2A5F00C1843A4A475593C991292BD"/>
    <w:rsid w:val="00685206"/>
  </w:style>
  <w:style w:type="paragraph" w:customStyle="1" w:styleId="B822D02AEF5F4306B818068A087417AC">
    <w:name w:val="B822D02AEF5F4306B818068A087417AC"/>
    <w:rsid w:val="00685206"/>
  </w:style>
  <w:style w:type="paragraph" w:customStyle="1" w:styleId="C60DC83DB232468D88F5E1B8FC1F08A0">
    <w:name w:val="C60DC83DB232468D88F5E1B8FC1F08A0"/>
    <w:rsid w:val="00685206"/>
  </w:style>
  <w:style w:type="paragraph" w:customStyle="1" w:styleId="2F632283AB694C209F75CA21E916902E">
    <w:name w:val="2F632283AB694C209F75CA21E916902E"/>
    <w:rsid w:val="00685206"/>
  </w:style>
  <w:style w:type="paragraph" w:customStyle="1" w:styleId="C88A438373C24619A03317127D0CDA9B">
    <w:name w:val="C88A438373C24619A03317127D0CDA9B"/>
    <w:rsid w:val="00685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4D1D-212A-4B99-B228-EF5840EA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FEAR, Phil (NHS SOUTH, CENTRAL AND WEST COMMISSIONING SUPPORT UNIT)</cp:lastModifiedBy>
  <cp:revision>2</cp:revision>
  <cp:lastPrinted>2015-10-14T14:33:00Z</cp:lastPrinted>
  <dcterms:created xsi:type="dcterms:W3CDTF">2022-02-21T16:31:00Z</dcterms:created>
  <dcterms:modified xsi:type="dcterms:W3CDTF">2022-02-21T16:31:00Z</dcterms:modified>
</cp:coreProperties>
</file>