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4E44F" w14:textId="77777777" w:rsidR="009106ED" w:rsidRPr="00F44471" w:rsidRDefault="00047D98" w:rsidP="006B6BDC">
      <w:pPr>
        <w:rPr>
          <w:rFonts w:ascii="Arial" w:hAnsi="Arial" w:cs="Arial"/>
          <w:b/>
          <w:sz w:val="22"/>
          <w:szCs w:val="22"/>
          <w:lang w:eastAsia="en-US"/>
        </w:rPr>
      </w:pPr>
      <w:r>
        <w:rPr>
          <w:rFonts w:ascii="Cambria" w:hAnsi="Cambria"/>
          <w:caps/>
          <w:noProof/>
          <w:sz w:val="19"/>
          <w:szCs w:val="19"/>
        </w:rPr>
        <w:drawing>
          <wp:inline distT="0" distB="0" distL="0" distR="0" wp14:anchorId="045C1512" wp14:editId="5BA113C0">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p w14:paraId="785788F5" w14:textId="77777777" w:rsidR="00047D98" w:rsidRDefault="00047D98" w:rsidP="006B6BDC">
      <w:pPr>
        <w:pStyle w:val="Background1"/>
        <w:numPr>
          <w:ilvl w:val="0"/>
          <w:numId w:val="0"/>
        </w:numPr>
        <w:spacing w:before="200" w:after="200" w:line="276" w:lineRule="auto"/>
        <w:rPr>
          <w:rFonts w:cs="Arial"/>
          <w:b/>
          <w:sz w:val="22"/>
          <w:szCs w:val="22"/>
        </w:rPr>
      </w:pPr>
    </w:p>
    <w:p w14:paraId="0B5EA9A3" w14:textId="380B478A" w:rsidR="00F84D5D" w:rsidRDefault="00CB078F" w:rsidP="006B6BDC">
      <w:pPr>
        <w:pStyle w:val="Background1"/>
        <w:numPr>
          <w:ilvl w:val="0"/>
          <w:numId w:val="0"/>
        </w:numPr>
        <w:spacing w:before="200" w:after="200" w:line="276" w:lineRule="auto"/>
        <w:rPr>
          <w:rFonts w:cs="Arial"/>
          <w:b/>
          <w:sz w:val="22"/>
          <w:szCs w:val="22"/>
        </w:rPr>
      </w:pPr>
      <w:r w:rsidRPr="00F44471">
        <w:rPr>
          <w:rFonts w:cs="Arial"/>
          <w:b/>
          <w:sz w:val="22"/>
          <w:szCs w:val="22"/>
        </w:rPr>
        <w:t xml:space="preserve">Terms and Conditions of Contract for </w:t>
      </w:r>
      <w:r w:rsidR="007D7B8C">
        <w:rPr>
          <w:rFonts w:cs="Arial"/>
          <w:b/>
          <w:sz w:val="22"/>
          <w:szCs w:val="22"/>
        </w:rPr>
        <w:t xml:space="preserve">Goods </w:t>
      </w:r>
      <w:r w:rsidR="00125314">
        <w:rPr>
          <w:rFonts w:cs="Arial"/>
          <w:b/>
          <w:sz w:val="22"/>
          <w:szCs w:val="22"/>
        </w:rPr>
        <w:t xml:space="preserve">and </w:t>
      </w:r>
      <w:r w:rsidR="007D7B8C">
        <w:rPr>
          <w:rFonts w:cs="Arial"/>
          <w:b/>
          <w:sz w:val="22"/>
          <w:szCs w:val="22"/>
        </w:rPr>
        <w:t xml:space="preserve">or </w:t>
      </w:r>
      <w:r w:rsidRPr="00F44471">
        <w:rPr>
          <w:rFonts w:cs="Arial"/>
          <w:b/>
          <w:sz w:val="22"/>
          <w:szCs w:val="22"/>
        </w:rPr>
        <w:t>Services</w:t>
      </w:r>
    </w:p>
    <w:p w14:paraId="7DB85FE3" w14:textId="77777777" w:rsidR="00F84D5D" w:rsidRPr="00300FAC" w:rsidRDefault="00F84D5D" w:rsidP="00F84D5D">
      <w:pPr>
        <w:tabs>
          <w:tab w:val="center" w:pos="4320"/>
          <w:tab w:val="right" w:pos="8640"/>
        </w:tabs>
        <w:jc w:val="both"/>
        <w:rPr>
          <w:rFonts w:ascii="Arial" w:hAnsi="Arial" w:cs="Arial"/>
          <w:sz w:val="22"/>
          <w:szCs w:val="22"/>
        </w:rPr>
      </w:pPr>
    </w:p>
    <w:p w14:paraId="25438100" w14:textId="563073C7"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b/>
          <w:sz w:val="22"/>
          <w:szCs w:val="22"/>
        </w:rPr>
        <w:t>THIS AGREEMENT</w:t>
      </w:r>
      <w:r w:rsidRPr="00300FAC">
        <w:rPr>
          <w:rFonts w:ascii="Arial" w:hAnsi="Arial" w:cs="Arial"/>
          <w:sz w:val="22"/>
          <w:szCs w:val="22"/>
        </w:rPr>
        <w:t xml:space="preserve"> dated the     </w:t>
      </w:r>
      <w:r w:rsidR="008724F4">
        <w:rPr>
          <w:rFonts w:ascii="Arial" w:hAnsi="Arial" w:cs="Arial"/>
          <w:sz w:val="22"/>
          <w:szCs w:val="22"/>
        </w:rPr>
        <w:t>11th</w:t>
      </w:r>
      <w:r w:rsidRPr="00300FAC">
        <w:rPr>
          <w:rFonts w:ascii="Arial" w:hAnsi="Arial" w:cs="Arial"/>
          <w:sz w:val="22"/>
          <w:szCs w:val="22"/>
        </w:rPr>
        <w:t xml:space="preserve">            day of     </w:t>
      </w:r>
      <w:r w:rsidR="008724F4">
        <w:rPr>
          <w:rFonts w:ascii="Arial" w:hAnsi="Arial" w:cs="Arial"/>
          <w:sz w:val="22"/>
          <w:szCs w:val="22"/>
        </w:rPr>
        <w:t>June</w:t>
      </w:r>
      <w:r w:rsidRPr="00300FAC">
        <w:rPr>
          <w:rFonts w:ascii="Arial" w:hAnsi="Arial" w:cs="Arial"/>
          <w:sz w:val="22"/>
          <w:szCs w:val="22"/>
        </w:rPr>
        <w:t xml:space="preserve">                                         20</w:t>
      </w:r>
      <w:r w:rsidR="008724F4">
        <w:rPr>
          <w:rFonts w:ascii="Arial" w:hAnsi="Arial" w:cs="Arial"/>
          <w:sz w:val="22"/>
          <w:szCs w:val="22"/>
          <w:highlight w:val="yellow"/>
        </w:rPr>
        <w:t>18</w:t>
      </w:r>
    </w:p>
    <w:p w14:paraId="29B8A874" w14:textId="77777777" w:rsidR="00F84D5D" w:rsidRPr="00300FAC" w:rsidRDefault="00F84D5D" w:rsidP="00F84D5D">
      <w:pPr>
        <w:tabs>
          <w:tab w:val="center" w:pos="4320"/>
          <w:tab w:val="right" w:pos="8640"/>
        </w:tabs>
        <w:jc w:val="both"/>
        <w:rPr>
          <w:rFonts w:ascii="Arial" w:hAnsi="Arial" w:cs="Arial"/>
          <w:sz w:val="22"/>
          <w:szCs w:val="22"/>
        </w:rPr>
      </w:pPr>
    </w:p>
    <w:p w14:paraId="2C23409C" w14:textId="77777777"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sz w:val="22"/>
          <w:szCs w:val="22"/>
        </w:rPr>
        <w:t>is made between</w:t>
      </w:r>
    </w:p>
    <w:p w14:paraId="5F726BAC" w14:textId="77777777" w:rsidR="00F84D5D" w:rsidRPr="00300FAC" w:rsidRDefault="00F84D5D" w:rsidP="00F84D5D">
      <w:pPr>
        <w:tabs>
          <w:tab w:val="center" w:pos="4320"/>
          <w:tab w:val="right" w:pos="8640"/>
        </w:tabs>
        <w:jc w:val="both"/>
        <w:rPr>
          <w:rFonts w:ascii="Arial" w:hAnsi="Arial" w:cs="Arial"/>
          <w:sz w:val="22"/>
          <w:szCs w:val="22"/>
        </w:rPr>
      </w:pPr>
    </w:p>
    <w:p w14:paraId="43999EDE" w14:textId="2EFCF895" w:rsidR="00F84D5D" w:rsidRPr="00300FAC" w:rsidRDefault="00F84D5D" w:rsidP="00F84D5D">
      <w:pPr>
        <w:jc w:val="both"/>
        <w:rPr>
          <w:rFonts w:ascii="Arial" w:hAnsi="Arial" w:cs="Arial"/>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sz w:val="22"/>
          <w:szCs w:val="22"/>
        </w:rPr>
        <w:t xml:space="preserve">of </w:t>
      </w:r>
      <w:r>
        <w:rPr>
          <w:rFonts w:ascii="Arial" w:hAnsi="Arial" w:cs="Arial"/>
          <w:sz w:val="22"/>
          <w:szCs w:val="22"/>
        </w:rPr>
        <w:t>County Hall, Martineau Lane, Norwich, NR1 2DH</w:t>
      </w:r>
      <w:r w:rsidRPr="00300FAC">
        <w:rPr>
          <w:rFonts w:ascii="Arial" w:hAnsi="Arial" w:cs="Arial"/>
          <w:sz w:val="22"/>
          <w:szCs w:val="22"/>
        </w:rPr>
        <w:t xml:space="preserve"> (“the </w:t>
      </w:r>
      <w:r w:rsidRPr="00F84D5D">
        <w:rPr>
          <w:rFonts w:ascii="Arial" w:hAnsi="Arial" w:cs="Arial"/>
          <w:sz w:val="22"/>
          <w:szCs w:val="22"/>
        </w:rPr>
        <w:t>Customer</w:t>
      </w:r>
      <w:r w:rsidRPr="00300FAC">
        <w:rPr>
          <w:rFonts w:ascii="Arial" w:hAnsi="Arial" w:cs="Arial"/>
          <w:sz w:val="22"/>
          <w:szCs w:val="22"/>
        </w:rPr>
        <w:t>”);</w:t>
      </w:r>
    </w:p>
    <w:p w14:paraId="77708E60" w14:textId="77777777" w:rsidR="00F84D5D" w:rsidRPr="00300FAC" w:rsidRDefault="00F84D5D" w:rsidP="00F84D5D">
      <w:pPr>
        <w:jc w:val="both"/>
        <w:rPr>
          <w:rFonts w:ascii="Arial" w:hAnsi="Arial" w:cs="Arial"/>
          <w:sz w:val="22"/>
          <w:szCs w:val="22"/>
        </w:rPr>
      </w:pPr>
    </w:p>
    <w:p w14:paraId="3412F003"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and</w:t>
      </w:r>
    </w:p>
    <w:p w14:paraId="558E75BC" w14:textId="77777777" w:rsidR="00F84D5D" w:rsidRPr="00300FAC" w:rsidRDefault="00F84D5D" w:rsidP="00F84D5D">
      <w:pPr>
        <w:jc w:val="both"/>
        <w:rPr>
          <w:rFonts w:ascii="Arial" w:hAnsi="Arial" w:cs="Arial"/>
          <w:b/>
          <w:sz w:val="22"/>
          <w:szCs w:val="22"/>
        </w:rPr>
      </w:pPr>
    </w:p>
    <w:p w14:paraId="5547948C" w14:textId="744EEF68" w:rsidR="00F84D5D" w:rsidRPr="00300FAC" w:rsidRDefault="008724F4" w:rsidP="00F84D5D">
      <w:pPr>
        <w:jc w:val="both"/>
        <w:rPr>
          <w:rFonts w:ascii="Arial" w:hAnsi="Arial" w:cs="Arial"/>
          <w:b/>
          <w:sz w:val="22"/>
          <w:szCs w:val="22"/>
        </w:rPr>
      </w:pPr>
      <w:r>
        <w:rPr>
          <w:rFonts w:ascii="Arial" w:hAnsi="Arial" w:cs="Arial"/>
          <w:sz w:val="22"/>
          <w:szCs w:val="22"/>
        </w:rPr>
        <w:t xml:space="preserve">The Communication Trust, Unit 31 Angle Gate, Goswell Road, London, EC1v 2PT </w:t>
      </w:r>
      <w:r w:rsidR="00F84D5D" w:rsidRPr="00300FAC">
        <w:rPr>
          <w:rFonts w:ascii="Arial" w:hAnsi="Arial" w:cs="Arial"/>
          <w:sz w:val="22"/>
          <w:szCs w:val="22"/>
        </w:rPr>
        <w:t>(</w:t>
      </w:r>
      <w:r w:rsidR="00F84D5D" w:rsidRPr="00300FAC">
        <w:rPr>
          <w:rFonts w:ascii="Arial" w:hAnsi="Arial" w:cs="Arial"/>
          <w:b/>
          <w:sz w:val="22"/>
          <w:szCs w:val="22"/>
        </w:rPr>
        <w:t>“</w:t>
      </w:r>
      <w:r w:rsidR="00F84D5D">
        <w:rPr>
          <w:rFonts w:ascii="Arial" w:hAnsi="Arial" w:cs="Arial"/>
          <w:sz w:val="22"/>
          <w:szCs w:val="22"/>
        </w:rPr>
        <w:t>the Supplier</w:t>
      </w:r>
      <w:r w:rsidR="00F84D5D" w:rsidRPr="00300FAC">
        <w:rPr>
          <w:rFonts w:ascii="Arial" w:hAnsi="Arial" w:cs="Arial"/>
          <w:b/>
          <w:sz w:val="22"/>
          <w:szCs w:val="22"/>
        </w:rPr>
        <w:t>”</w:t>
      </w:r>
      <w:r w:rsidR="00F84D5D" w:rsidRPr="00300FAC">
        <w:rPr>
          <w:rFonts w:ascii="Arial" w:hAnsi="Arial" w:cs="Arial"/>
          <w:sz w:val="22"/>
          <w:szCs w:val="22"/>
        </w:rPr>
        <w:t>);</w:t>
      </w:r>
    </w:p>
    <w:p w14:paraId="361AA43D" w14:textId="77777777" w:rsidR="00F84D5D" w:rsidRPr="00300FAC" w:rsidRDefault="00F84D5D" w:rsidP="00F84D5D">
      <w:pPr>
        <w:jc w:val="both"/>
        <w:rPr>
          <w:rFonts w:ascii="Arial" w:hAnsi="Arial" w:cs="Arial"/>
          <w:b/>
          <w:sz w:val="22"/>
          <w:szCs w:val="22"/>
        </w:rPr>
      </w:pPr>
    </w:p>
    <w:p w14:paraId="365B4B94" w14:textId="77777777" w:rsidR="00F84D5D" w:rsidRPr="00300FAC" w:rsidRDefault="00F84D5D" w:rsidP="00F84D5D">
      <w:pPr>
        <w:autoSpaceDE w:val="0"/>
        <w:autoSpaceDN w:val="0"/>
        <w:adjustRightInd w:val="0"/>
        <w:ind w:left="1701" w:firstLine="567"/>
        <w:jc w:val="both"/>
        <w:rPr>
          <w:rFonts w:ascii="Arial" w:hAnsi="Arial" w:cs="Arial"/>
          <w:sz w:val="22"/>
          <w:szCs w:val="22"/>
          <w:lang w:val="en-US"/>
        </w:rPr>
      </w:pPr>
      <w:r w:rsidRPr="00300FAC">
        <w:rPr>
          <w:rFonts w:ascii="Arial" w:hAnsi="Arial" w:cs="Arial"/>
          <w:sz w:val="22"/>
          <w:szCs w:val="22"/>
        </w:rPr>
        <w:tab/>
      </w:r>
      <w:r w:rsidRPr="00300FAC">
        <w:rPr>
          <w:rFonts w:ascii="Arial" w:hAnsi="Arial" w:cs="Arial"/>
          <w:sz w:val="22"/>
          <w:szCs w:val="22"/>
        </w:rPr>
        <w:tab/>
      </w:r>
    </w:p>
    <w:p w14:paraId="676F4E5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 xml:space="preserve">together referred to as “the </w:t>
      </w:r>
      <w:r w:rsidRPr="00300FAC">
        <w:rPr>
          <w:rFonts w:ascii="Arial" w:hAnsi="Arial" w:cs="Arial"/>
          <w:b/>
          <w:sz w:val="22"/>
          <w:szCs w:val="22"/>
        </w:rPr>
        <w:t>Parties</w:t>
      </w:r>
      <w:r w:rsidRPr="00300FAC">
        <w:rPr>
          <w:rFonts w:ascii="Arial" w:hAnsi="Arial" w:cs="Arial"/>
          <w:sz w:val="22"/>
          <w:szCs w:val="22"/>
        </w:rPr>
        <w:t>”.</w:t>
      </w:r>
    </w:p>
    <w:p w14:paraId="36D75704" w14:textId="77777777" w:rsidR="00F84D5D" w:rsidRDefault="00F84D5D" w:rsidP="00F84D5D">
      <w:pPr>
        <w:jc w:val="both"/>
        <w:rPr>
          <w:rFonts w:ascii="Arial" w:hAnsi="Arial" w:cs="Arial"/>
          <w:b/>
          <w:sz w:val="22"/>
          <w:szCs w:val="22"/>
        </w:rPr>
      </w:pPr>
    </w:p>
    <w:p w14:paraId="33D3913F" w14:textId="568E942D" w:rsidR="00F84D5D" w:rsidRPr="00300FAC" w:rsidRDefault="00F84D5D" w:rsidP="00F84D5D">
      <w:pPr>
        <w:jc w:val="both"/>
        <w:rPr>
          <w:rFonts w:ascii="Arial" w:hAnsi="Arial" w:cs="Arial"/>
          <w:b/>
          <w:sz w:val="22"/>
          <w:szCs w:val="22"/>
        </w:rPr>
      </w:pPr>
      <w:r w:rsidRPr="00300FAC">
        <w:rPr>
          <w:rFonts w:ascii="Arial" w:hAnsi="Arial" w:cs="Arial"/>
          <w:b/>
          <w:sz w:val="22"/>
          <w:szCs w:val="22"/>
        </w:rPr>
        <w:t xml:space="preserve">IT IS AGREED THAT: </w:t>
      </w:r>
    </w:p>
    <w:p w14:paraId="6DC0BC53" w14:textId="436D369F" w:rsidR="00F84D5D" w:rsidRDefault="00F84D5D" w:rsidP="006B6BDC">
      <w:pPr>
        <w:pStyle w:val="Background1"/>
        <w:numPr>
          <w:ilvl w:val="0"/>
          <w:numId w:val="0"/>
        </w:numPr>
        <w:spacing w:before="200" w:after="200" w:line="276" w:lineRule="auto"/>
        <w:rPr>
          <w:rFonts w:cs="Arial"/>
          <w:b/>
          <w:sz w:val="22"/>
          <w:szCs w:val="22"/>
        </w:rPr>
      </w:pPr>
    </w:p>
    <w:p w14:paraId="12C8A202" w14:textId="77777777" w:rsidR="00F84D5D" w:rsidRPr="00F44471" w:rsidRDefault="00F84D5D" w:rsidP="006B6BDC">
      <w:pPr>
        <w:pStyle w:val="Background1"/>
        <w:numPr>
          <w:ilvl w:val="0"/>
          <w:numId w:val="0"/>
        </w:numPr>
        <w:spacing w:before="200" w:after="200" w:line="276" w:lineRule="auto"/>
        <w:rPr>
          <w:rFonts w:cs="Arial"/>
          <w:b/>
          <w:sz w:val="22"/>
          <w:szCs w:val="22"/>
        </w:rPr>
        <w:sectPr w:rsidR="00F84D5D" w:rsidRPr="00F44471" w:rsidSect="00047D98">
          <w:headerReference w:type="even" r:id="rId10"/>
          <w:headerReference w:type="default" r:id="rId11"/>
          <w:footerReference w:type="even" r:id="rId12"/>
          <w:footerReference w:type="default" r:id="rId13"/>
          <w:headerReference w:type="first" r:id="rId14"/>
          <w:footerReference w:type="first" r:id="rId15"/>
          <w:pgSz w:w="11906" w:h="16838"/>
          <w:pgMar w:top="1135" w:right="1080" w:bottom="1440" w:left="1080" w:header="708" w:footer="708" w:gutter="0"/>
          <w:cols w:space="708"/>
          <w:docGrid w:linePitch="360"/>
        </w:sectPr>
      </w:pPr>
    </w:p>
    <w:p w14:paraId="07C5FE2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0" w:name="_Ref452974127"/>
      <w:r w:rsidRPr="00F44471">
        <w:rPr>
          <w:rFonts w:cs="Arial"/>
          <w:szCs w:val="22"/>
        </w:rPr>
        <w:t>Interpretation</w:t>
      </w:r>
      <w:bookmarkEnd w:id="0"/>
    </w:p>
    <w:p w14:paraId="51B31606" w14:textId="77777777" w:rsidR="00CB078F" w:rsidRPr="00F44471"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5000" w:type="pct"/>
        <w:tblLook w:val="01E0" w:firstRow="1" w:lastRow="1" w:firstColumn="1" w:lastColumn="1" w:noHBand="0" w:noVBand="0"/>
      </w:tblPr>
      <w:tblGrid>
        <w:gridCol w:w="4876"/>
        <w:gridCol w:w="4876"/>
      </w:tblGrid>
      <w:tr w:rsidR="00CB078F" w:rsidRPr="00F44471" w14:paraId="2F07C019" w14:textId="77777777" w:rsidTr="0063672D">
        <w:tc>
          <w:tcPr>
            <w:tcW w:w="1561" w:type="pct"/>
          </w:tcPr>
          <w:p w14:paraId="5E60BC72"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“Agreement” </w:t>
            </w:r>
          </w:p>
        </w:tc>
        <w:tc>
          <w:tcPr>
            <w:tcW w:w="3439" w:type="pct"/>
          </w:tcPr>
          <w:p w14:paraId="402A3A34" w14:textId="111D41FD"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w:t>
            </w:r>
            <w:r w:rsidR="007D7B8C">
              <w:rPr>
                <w:rFonts w:ascii="Arial" w:hAnsi="Arial" w:cs="Arial"/>
                <w:sz w:val="22"/>
                <w:szCs w:val="22"/>
              </w:rPr>
              <w:t>C</w:t>
            </w:r>
            <w:r w:rsidR="00F14C30">
              <w:rPr>
                <w:rFonts w:ascii="Arial" w:hAnsi="Arial" w:cs="Arial"/>
                <w:sz w:val="22"/>
                <w:szCs w:val="22"/>
              </w:rPr>
              <w:t xml:space="preserve">ustomer’s issue of a </w:t>
            </w:r>
            <w:r w:rsidR="00074724">
              <w:rPr>
                <w:rFonts w:ascii="Arial" w:hAnsi="Arial" w:cs="Arial"/>
                <w:sz w:val="22"/>
                <w:szCs w:val="22"/>
              </w:rPr>
              <w:t>P</w:t>
            </w:r>
            <w:r w:rsidR="007D7B8C">
              <w:rPr>
                <w:rFonts w:ascii="Arial" w:hAnsi="Arial" w:cs="Arial"/>
                <w:sz w:val="22"/>
                <w:szCs w:val="22"/>
              </w:rPr>
              <w:t xml:space="preserve">urchase </w:t>
            </w:r>
            <w:r w:rsidR="00074724">
              <w:rPr>
                <w:rFonts w:ascii="Arial" w:hAnsi="Arial" w:cs="Arial"/>
                <w:sz w:val="22"/>
                <w:szCs w:val="22"/>
              </w:rPr>
              <w:t>O</w:t>
            </w:r>
            <w:r w:rsidR="007D7B8C">
              <w:rPr>
                <w:rFonts w:ascii="Arial" w:hAnsi="Arial" w:cs="Arial"/>
                <w:sz w:val="22"/>
                <w:szCs w:val="22"/>
              </w:rPr>
              <w:t>rder</w:t>
            </w:r>
            <w:r w:rsidR="00F14C30">
              <w:rPr>
                <w:rFonts w:ascii="Arial" w:hAnsi="Arial" w:cs="Arial"/>
                <w:sz w:val="22"/>
                <w:szCs w:val="22"/>
              </w:rPr>
              <w:t xml:space="preserve"> </w:t>
            </w:r>
            <w:proofErr w:type="gramStart"/>
            <w:r w:rsidR="00F14C30">
              <w:rPr>
                <w:rFonts w:ascii="Arial" w:hAnsi="Arial" w:cs="Arial"/>
                <w:sz w:val="22"/>
                <w:szCs w:val="22"/>
              </w:rPr>
              <w:t>on the basis of</w:t>
            </w:r>
            <w:proofErr w:type="gramEnd"/>
            <w:r w:rsidR="00F14C30">
              <w:rPr>
                <w:rFonts w:ascii="Arial" w:hAnsi="Arial" w:cs="Arial"/>
                <w:sz w:val="22"/>
                <w:szCs w:val="22"/>
              </w:rPr>
              <w:t xml:space="preserve"> the</w:t>
            </w:r>
            <w:r w:rsidR="007809CF">
              <w:rPr>
                <w:rFonts w:ascii="Arial" w:hAnsi="Arial" w:cs="Arial"/>
                <w:sz w:val="22"/>
                <w:szCs w:val="22"/>
              </w:rPr>
              <w:t xml:space="preserve"> Supplier’s submitted </w:t>
            </w:r>
            <w:r w:rsidR="00561DD3">
              <w:rPr>
                <w:rFonts w:ascii="Arial" w:hAnsi="Arial" w:cs="Arial"/>
                <w:sz w:val="22"/>
                <w:szCs w:val="22"/>
              </w:rPr>
              <w:t>quote</w:t>
            </w:r>
            <w:r w:rsidR="00F84D5D">
              <w:rPr>
                <w:rFonts w:ascii="Arial" w:hAnsi="Arial" w:cs="Arial"/>
                <w:sz w:val="22"/>
                <w:szCs w:val="22"/>
              </w:rPr>
              <w:t xml:space="preserve"> and includes these terms and conditions and the schedule(s) attached to it.</w:t>
            </w:r>
          </w:p>
        </w:tc>
      </w:tr>
      <w:tr w:rsidR="00F94353" w:rsidRPr="00F44471" w14:paraId="466647FD" w14:textId="77777777" w:rsidTr="0063672D">
        <w:tc>
          <w:tcPr>
            <w:tcW w:w="1561" w:type="pct"/>
          </w:tcPr>
          <w:p w14:paraId="31CD149C" w14:textId="64D73580" w:rsidR="00F94353" w:rsidRPr="00F84D5D" w:rsidRDefault="00F84D5D" w:rsidP="00F84D5D">
            <w:pPr>
              <w:autoSpaceDE w:val="0"/>
              <w:autoSpaceDN w:val="0"/>
              <w:adjustRightInd w:val="0"/>
              <w:jc w:val="both"/>
              <w:rPr>
                <w:rFonts w:ascii="Arial" w:eastAsia="ArialMT" w:hAnsi="Arial" w:cs="Arial"/>
                <w:sz w:val="22"/>
                <w:szCs w:val="22"/>
              </w:rPr>
            </w:pPr>
            <w:r>
              <w:rPr>
                <w:rFonts w:ascii="Arial" w:hAnsi="Arial" w:cs="Arial"/>
                <w:bCs/>
                <w:sz w:val="22"/>
                <w:szCs w:val="22"/>
              </w:rPr>
              <w:t>“</w:t>
            </w:r>
            <w:r w:rsidRPr="00F84D5D">
              <w:rPr>
                <w:rFonts w:ascii="Arial" w:hAnsi="Arial" w:cs="Arial"/>
                <w:bCs/>
                <w:sz w:val="22"/>
                <w:szCs w:val="22"/>
              </w:rPr>
              <w:t>Controller,</w:t>
            </w:r>
            <w:r w:rsidRPr="00F84D5D">
              <w:rPr>
                <w:rFonts w:ascii="Arial" w:eastAsia="ArialMT" w:hAnsi="Arial" w:cs="Arial"/>
                <w:sz w:val="22"/>
                <w:szCs w:val="22"/>
              </w:rPr>
              <w:t xml:space="preserve"> </w:t>
            </w:r>
            <w:r w:rsidRPr="00F84D5D">
              <w:rPr>
                <w:rFonts w:ascii="Arial" w:hAnsi="Arial" w:cs="Arial"/>
                <w:bCs/>
                <w:sz w:val="22"/>
                <w:szCs w:val="22"/>
              </w:rPr>
              <w:t>Processor,</w:t>
            </w:r>
            <w:r w:rsidRPr="00F84D5D">
              <w:rPr>
                <w:rFonts w:ascii="Arial" w:eastAsia="ArialMT" w:hAnsi="Arial" w:cs="Arial"/>
                <w:sz w:val="22"/>
                <w:szCs w:val="22"/>
              </w:rPr>
              <w:t xml:space="preserve"> </w:t>
            </w:r>
            <w:r w:rsidRPr="00F84D5D">
              <w:rPr>
                <w:rFonts w:ascii="Arial" w:hAnsi="Arial" w:cs="Arial"/>
                <w:bCs/>
                <w:sz w:val="22"/>
                <w:szCs w:val="22"/>
              </w:rPr>
              <w:t>Data Subject,</w:t>
            </w:r>
            <w:r w:rsidRPr="00F84D5D">
              <w:rPr>
                <w:rFonts w:ascii="Arial" w:eastAsia="ArialMT" w:hAnsi="Arial" w:cs="Arial"/>
                <w:sz w:val="22"/>
                <w:szCs w:val="22"/>
              </w:rPr>
              <w:t xml:space="preserve"> </w:t>
            </w:r>
            <w:r w:rsidRPr="00F84D5D">
              <w:rPr>
                <w:rFonts w:ascii="Arial" w:hAnsi="Arial" w:cs="Arial"/>
                <w:bCs/>
                <w:sz w:val="22"/>
                <w:szCs w:val="22"/>
              </w:rPr>
              <w:t>Personal Data,</w:t>
            </w:r>
            <w:r w:rsidRPr="00F84D5D">
              <w:rPr>
                <w:rFonts w:ascii="Arial" w:eastAsia="ArialMT" w:hAnsi="Arial" w:cs="Arial"/>
                <w:sz w:val="22"/>
                <w:szCs w:val="22"/>
              </w:rPr>
              <w:t xml:space="preserve"> </w:t>
            </w:r>
            <w:r w:rsidRPr="00F84D5D">
              <w:rPr>
                <w:rFonts w:ascii="Arial" w:hAnsi="Arial" w:cs="Arial"/>
                <w:bCs/>
                <w:sz w:val="22"/>
                <w:szCs w:val="22"/>
              </w:rPr>
              <w:t>Personal Data Breach,</w:t>
            </w:r>
            <w:r w:rsidRPr="00F84D5D">
              <w:rPr>
                <w:rFonts w:ascii="Arial" w:eastAsia="ArialMT" w:hAnsi="Arial" w:cs="Arial"/>
                <w:sz w:val="22"/>
                <w:szCs w:val="22"/>
              </w:rPr>
              <w:t xml:space="preserve"> </w:t>
            </w:r>
            <w:r w:rsidRPr="00F84D5D">
              <w:rPr>
                <w:rFonts w:ascii="Arial" w:hAnsi="Arial" w:cs="Arial"/>
                <w:bCs/>
                <w:sz w:val="22"/>
                <w:szCs w:val="22"/>
              </w:rPr>
              <w:t>Data</w:t>
            </w:r>
            <w:r w:rsidRPr="00F84D5D">
              <w:rPr>
                <w:rFonts w:ascii="Arial" w:eastAsia="ArialMT" w:hAnsi="Arial" w:cs="Arial"/>
                <w:sz w:val="22"/>
                <w:szCs w:val="22"/>
              </w:rPr>
              <w:t xml:space="preserve"> </w:t>
            </w:r>
            <w:r w:rsidRPr="00F84D5D">
              <w:rPr>
                <w:rFonts w:ascii="Arial" w:hAnsi="Arial" w:cs="Arial"/>
                <w:bCs/>
                <w:sz w:val="22"/>
                <w:szCs w:val="22"/>
              </w:rPr>
              <w:t>Protection Officer</w:t>
            </w:r>
            <w:r>
              <w:rPr>
                <w:rFonts w:ascii="Arial" w:hAnsi="Arial" w:cs="Arial"/>
                <w:bCs/>
                <w:sz w:val="22"/>
                <w:szCs w:val="22"/>
              </w:rPr>
              <w:t>”</w:t>
            </w:r>
            <w:r w:rsidRPr="00F84D5D">
              <w:rPr>
                <w:rFonts w:ascii="Arial" w:hAnsi="Arial" w:cs="Arial"/>
                <w:bCs/>
                <w:sz w:val="22"/>
                <w:szCs w:val="22"/>
              </w:rPr>
              <w:t xml:space="preserve"> </w:t>
            </w:r>
          </w:p>
        </w:tc>
        <w:tc>
          <w:tcPr>
            <w:tcW w:w="3439" w:type="pct"/>
          </w:tcPr>
          <w:p w14:paraId="27E27D90" w14:textId="39BD6E2D" w:rsidR="00F84D5D" w:rsidRPr="00F84D5D" w:rsidRDefault="00F84D5D" w:rsidP="00F84D5D">
            <w:pPr>
              <w:autoSpaceDE w:val="0"/>
              <w:autoSpaceDN w:val="0"/>
              <w:adjustRightInd w:val="0"/>
              <w:jc w:val="both"/>
              <w:rPr>
                <w:rFonts w:ascii="Arial" w:eastAsia="ArialMT" w:hAnsi="Arial" w:cs="Arial"/>
                <w:sz w:val="22"/>
                <w:szCs w:val="22"/>
              </w:rPr>
            </w:pPr>
            <w:r w:rsidRPr="00F84D5D">
              <w:rPr>
                <w:rFonts w:ascii="Arial" w:eastAsia="ArialMT" w:hAnsi="Arial" w:cs="Arial"/>
                <w:sz w:val="22"/>
                <w:szCs w:val="22"/>
              </w:rPr>
              <w:t>take</w:t>
            </w:r>
            <w:r w:rsidR="008724F4">
              <w:rPr>
                <w:rFonts w:ascii="Arial" w:eastAsia="ArialMT" w:hAnsi="Arial" w:cs="Arial"/>
                <w:sz w:val="22"/>
                <w:szCs w:val="22"/>
              </w:rPr>
              <w:t>s</w:t>
            </w:r>
            <w:r w:rsidRPr="00F84D5D">
              <w:rPr>
                <w:rFonts w:ascii="Arial" w:eastAsia="ArialMT" w:hAnsi="Arial" w:cs="Arial"/>
                <w:sz w:val="22"/>
                <w:szCs w:val="22"/>
              </w:rPr>
              <w:t xml:space="preserve"> the meaning given in the GDPR.</w:t>
            </w:r>
          </w:p>
          <w:p w14:paraId="239C8350" w14:textId="77777777" w:rsidR="00F94353" w:rsidRPr="00F44471" w:rsidRDefault="00F94353" w:rsidP="006B6BDC">
            <w:pPr>
              <w:spacing w:before="200" w:after="200" w:line="276" w:lineRule="auto"/>
              <w:ind w:left="34"/>
              <w:rPr>
                <w:rFonts w:ascii="Arial" w:hAnsi="Arial" w:cs="Arial"/>
                <w:sz w:val="22"/>
                <w:szCs w:val="22"/>
              </w:rPr>
            </w:pPr>
          </w:p>
        </w:tc>
      </w:tr>
      <w:tr w:rsidR="00CB078F" w:rsidRPr="00F44471" w14:paraId="1454A3D1" w14:textId="77777777" w:rsidTr="0063672D">
        <w:tc>
          <w:tcPr>
            <w:tcW w:w="1561" w:type="pct"/>
          </w:tcPr>
          <w:p w14:paraId="198EE37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“Charges”</w:t>
            </w:r>
          </w:p>
        </w:tc>
        <w:tc>
          <w:tcPr>
            <w:tcW w:w="3439" w:type="pct"/>
          </w:tcPr>
          <w:p w14:paraId="19BA1F6F" w14:textId="36FDACD3" w:rsidR="00FA74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charges for the </w:t>
            </w:r>
            <w:r w:rsidR="00125314">
              <w:rPr>
                <w:rFonts w:ascii="Arial" w:hAnsi="Arial" w:cs="Arial"/>
                <w:sz w:val="22"/>
                <w:szCs w:val="22"/>
              </w:rPr>
              <w:t xml:space="preserve">Goods and or </w:t>
            </w:r>
            <w:r w:rsidRPr="00F44471">
              <w:rPr>
                <w:rFonts w:ascii="Arial" w:hAnsi="Arial" w:cs="Arial"/>
                <w:sz w:val="22"/>
                <w:szCs w:val="22"/>
              </w:rPr>
              <w:t xml:space="preserve">Services as </w:t>
            </w:r>
            <w:r w:rsidR="007017BC" w:rsidRPr="00F44471">
              <w:rPr>
                <w:rFonts w:ascii="Arial" w:hAnsi="Arial" w:cs="Arial"/>
                <w:sz w:val="22"/>
                <w:szCs w:val="22"/>
              </w:rPr>
              <w:t>specified in the</w:t>
            </w:r>
            <w:r w:rsidRPr="00F44471">
              <w:rPr>
                <w:rFonts w:ascii="Arial" w:hAnsi="Arial" w:cs="Arial"/>
                <w:sz w:val="22"/>
                <w:szCs w:val="22"/>
              </w:rPr>
              <w:t xml:space="preserve"> </w:t>
            </w:r>
            <w:r w:rsidR="00F14C30">
              <w:rPr>
                <w:rFonts w:ascii="Arial" w:hAnsi="Arial" w:cs="Arial"/>
                <w:sz w:val="22"/>
                <w:szCs w:val="22"/>
              </w:rPr>
              <w:t>Supplier’s quote;</w:t>
            </w:r>
          </w:p>
        </w:tc>
      </w:tr>
      <w:tr w:rsidR="002B0DC4" w:rsidRPr="00F44471" w14:paraId="44FD6D69" w14:textId="77777777" w:rsidTr="0063672D">
        <w:tc>
          <w:tcPr>
            <w:tcW w:w="1561" w:type="pct"/>
          </w:tcPr>
          <w:p w14:paraId="2096EFE8" w14:textId="77777777" w:rsidR="002B0DC4" w:rsidRDefault="002B0DC4" w:rsidP="006B6BDC">
            <w:pPr>
              <w:spacing w:before="200" w:after="200" w:line="276" w:lineRule="auto"/>
              <w:rPr>
                <w:rFonts w:ascii="Arial" w:hAnsi="Arial" w:cs="Arial"/>
                <w:sz w:val="22"/>
                <w:szCs w:val="22"/>
              </w:rPr>
            </w:pPr>
            <w:r w:rsidRPr="00F44471">
              <w:rPr>
                <w:rFonts w:ascii="Arial" w:hAnsi="Arial" w:cs="Arial"/>
                <w:sz w:val="22"/>
                <w:szCs w:val="22"/>
              </w:rPr>
              <w:t>“Confidential Information”</w:t>
            </w:r>
          </w:p>
          <w:p w14:paraId="0C63E37A" w14:textId="77777777" w:rsidR="004D2FFF" w:rsidRDefault="004D2FFF" w:rsidP="006B6BDC">
            <w:pPr>
              <w:spacing w:before="200" w:after="200" w:line="276" w:lineRule="auto"/>
              <w:rPr>
                <w:rFonts w:ascii="Arial" w:hAnsi="Arial" w:cs="Arial"/>
                <w:sz w:val="22"/>
                <w:szCs w:val="22"/>
              </w:rPr>
            </w:pPr>
          </w:p>
          <w:p w14:paraId="12241787" w14:textId="77777777" w:rsidR="004D2FFF" w:rsidRDefault="004D2FFF" w:rsidP="006B6BDC">
            <w:pPr>
              <w:spacing w:before="200" w:after="200" w:line="276" w:lineRule="auto"/>
              <w:rPr>
                <w:rFonts w:ascii="Arial" w:hAnsi="Arial" w:cs="Arial"/>
                <w:sz w:val="22"/>
                <w:szCs w:val="22"/>
              </w:rPr>
            </w:pPr>
          </w:p>
          <w:p w14:paraId="4FFC2AA8" w14:textId="77777777" w:rsidR="004D2FFF" w:rsidRDefault="004D2FFF" w:rsidP="006B6BDC">
            <w:pPr>
              <w:spacing w:before="200" w:after="200" w:line="276" w:lineRule="auto"/>
              <w:rPr>
                <w:rFonts w:ascii="Arial" w:hAnsi="Arial" w:cs="Arial"/>
                <w:sz w:val="22"/>
                <w:szCs w:val="22"/>
              </w:rPr>
            </w:pPr>
          </w:p>
          <w:p w14:paraId="36A09D6A" w14:textId="77777777" w:rsidR="004D2FFF" w:rsidRDefault="004D2FFF" w:rsidP="006B6BDC">
            <w:pPr>
              <w:spacing w:before="200" w:after="200" w:line="276" w:lineRule="auto"/>
              <w:rPr>
                <w:rFonts w:ascii="Arial" w:hAnsi="Arial" w:cs="Arial"/>
                <w:sz w:val="22"/>
                <w:szCs w:val="22"/>
              </w:rPr>
            </w:pPr>
          </w:p>
          <w:p w14:paraId="0E1D4F23" w14:textId="5B343194" w:rsidR="004D2FFF" w:rsidRPr="00F44471" w:rsidRDefault="004D2FFF" w:rsidP="006B6BDC">
            <w:pPr>
              <w:spacing w:before="200" w:after="200" w:line="276" w:lineRule="auto"/>
              <w:rPr>
                <w:rFonts w:ascii="Arial" w:hAnsi="Arial" w:cs="Arial"/>
                <w:sz w:val="22"/>
                <w:szCs w:val="22"/>
              </w:rPr>
            </w:pPr>
            <w:r>
              <w:rPr>
                <w:rFonts w:ascii="Arial" w:hAnsi="Arial" w:cs="Arial"/>
                <w:sz w:val="22"/>
                <w:szCs w:val="22"/>
              </w:rPr>
              <w:lastRenderedPageBreak/>
              <w:t>“Crown”</w:t>
            </w:r>
          </w:p>
        </w:tc>
        <w:tc>
          <w:tcPr>
            <w:tcW w:w="3439" w:type="pct"/>
          </w:tcPr>
          <w:p w14:paraId="41AB3053" w14:textId="77777777" w:rsidR="002B0DC4" w:rsidRDefault="002B0DC4" w:rsidP="006B6BDC">
            <w:pPr>
              <w:spacing w:before="200" w:after="200" w:line="276" w:lineRule="auto"/>
              <w:ind w:left="34"/>
              <w:rPr>
                <w:rFonts w:ascii="Arial" w:hAnsi="Arial" w:cs="Arial"/>
                <w:sz w:val="22"/>
                <w:szCs w:val="22"/>
              </w:rPr>
            </w:pPr>
            <w:r w:rsidRPr="00F44471">
              <w:rPr>
                <w:rFonts w:ascii="Arial" w:hAnsi="Arial" w:cs="Arial"/>
                <w:sz w:val="22"/>
                <w:szCs w:val="22"/>
              </w:rPr>
              <w:lastRenderedPageBreak/>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p w14:paraId="06D36C34" w14:textId="5CEE7991" w:rsidR="004D2FFF" w:rsidRPr="004D2FFF" w:rsidRDefault="004D2FFF" w:rsidP="004D2FFF">
            <w:pPr>
              <w:autoSpaceDE w:val="0"/>
              <w:autoSpaceDN w:val="0"/>
              <w:rPr>
                <w:rFonts w:ascii="Arial" w:hAnsi="Arial" w:cs="Arial"/>
                <w:color w:val="000000"/>
                <w:sz w:val="22"/>
                <w:szCs w:val="22"/>
              </w:rPr>
            </w:pPr>
            <w:r w:rsidRPr="004D2FFF">
              <w:rPr>
                <w:rFonts w:ascii="Arial" w:hAnsi="Arial" w:cs="Arial"/>
                <w:color w:val="000000"/>
                <w:sz w:val="22"/>
                <w:szCs w:val="22"/>
              </w:rPr>
              <w:t xml:space="preserve">means the government of the United Kingdom (including the Northern Ireland Assembly and </w:t>
            </w:r>
            <w:r w:rsidRPr="004D2FFF">
              <w:rPr>
                <w:rFonts w:ascii="Arial" w:hAnsi="Arial" w:cs="Arial"/>
                <w:color w:val="000000"/>
                <w:sz w:val="22"/>
                <w:szCs w:val="22"/>
              </w:rPr>
              <w:lastRenderedPageBreak/>
              <w:t xml:space="preserve">Executive Committee, the Scottish Executive and the National Assembly for Wales), including, but not limited to, government ministers and government departments and </w:t>
            </w:r>
            <w:proofErr w:type="gramStart"/>
            <w:r w:rsidRPr="004D2FFF">
              <w:rPr>
                <w:rFonts w:ascii="Arial" w:hAnsi="Arial" w:cs="Arial"/>
                <w:color w:val="000000"/>
                <w:sz w:val="22"/>
                <w:szCs w:val="22"/>
              </w:rPr>
              <w:t>particular bodies</w:t>
            </w:r>
            <w:proofErr w:type="gramEnd"/>
            <w:r w:rsidRPr="004D2FFF">
              <w:rPr>
                <w:rFonts w:ascii="Arial" w:hAnsi="Arial" w:cs="Arial"/>
                <w:color w:val="000000"/>
                <w:sz w:val="22"/>
                <w:szCs w:val="22"/>
              </w:rPr>
              <w:t xml:space="preserve">, persons, commissions or agencies from time to time carrying out functions on its behalf; </w:t>
            </w:r>
          </w:p>
          <w:p w14:paraId="1571ACC3" w14:textId="0190F036" w:rsidR="004D2FFF" w:rsidRPr="00F44471" w:rsidRDefault="004D2FFF" w:rsidP="004D2FFF">
            <w:pPr>
              <w:spacing w:before="200" w:after="200" w:line="276" w:lineRule="auto"/>
              <w:rPr>
                <w:rFonts w:ascii="Arial" w:hAnsi="Arial" w:cs="Arial"/>
                <w:sz w:val="22"/>
                <w:szCs w:val="22"/>
              </w:rPr>
            </w:pPr>
          </w:p>
        </w:tc>
      </w:tr>
      <w:tr w:rsidR="00C26F00" w:rsidRPr="00F44471" w14:paraId="4FA7DAF8" w14:textId="77777777" w:rsidTr="0063672D">
        <w:tc>
          <w:tcPr>
            <w:tcW w:w="1561" w:type="pct"/>
          </w:tcPr>
          <w:p w14:paraId="495B344E" w14:textId="77777777" w:rsidR="00C26F00" w:rsidRPr="00F44471" w:rsidRDefault="00C26F00" w:rsidP="006B6BDC">
            <w:pPr>
              <w:spacing w:before="200" w:after="200" w:line="276" w:lineRule="auto"/>
              <w:rPr>
                <w:rFonts w:ascii="Arial" w:hAnsi="Arial" w:cs="Arial"/>
                <w:sz w:val="22"/>
                <w:szCs w:val="22"/>
              </w:rPr>
            </w:pPr>
            <w:r w:rsidRPr="00F44471">
              <w:rPr>
                <w:rFonts w:ascii="Arial" w:hAnsi="Arial" w:cs="Arial"/>
                <w:sz w:val="22"/>
                <w:szCs w:val="22"/>
              </w:rPr>
              <w:lastRenderedPageBreak/>
              <w:t>“Customer”</w:t>
            </w:r>
          </w:p>
        </w:tc>
        <w:tc>
          <w:tcPr>
            <w:tcW w:w="3439" w:type="pct"/>
          </w:tcPr>
          <w:p w14:paraId="4AF26209" w14:textId="77777777" w:rsidR="00C26F00" w:rsidRPr="00F44471" w:rsidRDefault="00D12BF2"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63672D">
              <w:rPr>
                <w:rFonts w:ascii="Arial" w:hAnsi="Arial" w:cs="Arial"/>
                <w:sz w:val="22"/>
                <w:szCs w:val="22"/>
              </w:rPr>
              <w:t>Norfolk County Council</w:t>
            </w:r>
            <w:r w:rsidR="00C26F00" w:rsidRPr="00F44471">
              <w:rPr>
                <w:rFonts w:ascii="Arial" w:hAnsi="Arial" w:cs="Arial"/>
                <w:sz w:val="22"/>
                <w:szCs w:val="22"/>
              </w:rPr>
              <w:t>;</w:t>
            </w:r>
          </w:p>
        </w:tc>
      </w:tr>
      <w:tr w:rsidR="00AA625D" w:rsidRPr="00F44471" w14:paraId="75D9823B" w14:textId="77777777" w:rsidTr="0063672D">
        <w:tc>
          <w:tcPr>
            <w:tcW w:w="1561" w:type="pct"/>
          </w:tcPr>
          <w:p w14:paraId="657DC3E3" w14:textId="3F543A2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“Data Protection Legislation”</w:t>
            </w:r>
          </w:p>
        </w:tc>
        <w:tc>
          <w:tcPr>
            <w:tcW w:w="3439" w:type="pct"/>
          </w:tcPr>
          <w:p w14:paraId="24D0B5C1" w14:textId="18C10FD8"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w:t>
            </w:r>
            <w:proofErr w:type="spellStart"/>
            <w:r w:rsidR="00AA625D" w:rsidRPr="00F94353">
              <w:rPr>
                <w:rFonts w:ascii="Arial" w:eastAsia="ArialMT" w:hAnsi="Arial" w:cs="Arial"/>
                <w:sz w:val="22"/>
                <w:szCs w:val="22"/>
              </w:rPr>
              <w:t>i</w:t>
            </w:r>
            <w:proofErr w:type="spellEnd"/>
            <w:r w:rsidR="00AA625D" w:rsidRPr="00F94353">
              <w:rPr>
                <w:rFonts w:ascii="Arial" w:eastAsia="ArialMT" w:hAnsi="Arial" w:cs="Arial"/>
                <w:sz w:val="22"/>
                <w:szCs w:val="22"/>
              </w:rPr>
              <w:t xml:space="preserve">) the GDPR, the LED and any applicable national implementing Laws as amended from time to time (ii) the DPA 2018 [ subject to Royal </w:t>
            </w:r>
            <w:r w:rsidRPr="00F94353">
              <w:rPr>
                <w:rFonts w:ascii="Arial" w:eastAsia="ArialMT" w:hAnsi="Arial" w:cs="Arial"/>
                <w:sz w:val="22"/>
                <w:szCs w:val="22"/>
              </w:rPr>
              <w:t>Assent]</w:t>
            </w:r>
            <w:r w:rsidR="00AA625D" w:rsidRPr="00F94353">
              <w:rPr>
                <w:rFonts w:ascii="Arial" w:eastAsia="ArialMT" w:hAnsi="Arial" w:cs="Arial"/>
                <w:sz w:val="22"/>
                <w:szCs w:val="22"/>
              </w:rPr>
              <w:t xml:space="preserve"> to the extent that it relates to processing of personal data and privacy; (</w:t>
            </w:r>
            <w:proofErr w:type="spellStart"/>
            <w:r w:rsidR="00AA625D" w:rsidRPr="00F94353">
              <w:rPr>
                <w:rFonts w:ascii="Arial" w:eastAsia="ArialMT" w:hAnsi="Arial" w:cs="Arial"/>
                <w:sz w:val="22"/>
                <w:szCs w:val="22"/>
              </w:rPr>
              <w:t>iiii</w:t>
            </w:r>
            <w:proofErr w:type="spellEnd"/>
            <w:r w:rsidR="00AA625D" w:rsidRPr="00F94353">
              <w:rPr>
                <w:rFonts w:ascii="Arial" w:eastAsia="ArialMT" w:hAnsi="Arial" w:cs="Arial"/>
                <w:sz w:val="22"/>
                <w:szCs w:val="22"/>
              </w:rPr>
              <w:t>) all applicable Law about the processing of personal data and privacy;</w:t>
            </w:r>
          </w:p>
        </w:tc>
      </w:tr>
      <w:tr w:rsidR="00AA625D" w:rsidRPr="00F44471" w14:paraId="28922036" w14:textId="77777777" w:rsidTr="0063672D">
        <w:tc>
          <w:tcPr>
            <w:tcW w:w="1561" w:type="pct"/>
          </w:tcPr>
          <w:p w14:paraId="5C0D04C6" w14:textId="48C1DF9F"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Protection Impact Assessment</w:t>
            </w:r>
            <w:r>
              <w:rPr>
                <w:rFonts w:ascii="Arial" w:hAnsi="Arial" w:cs="Arial"/>
                <w:bCs/>
                <w:sz w:val="22"/>
                <w:szCs w:val="22"/>
              </w:rPr>
              <w:t>”</w:t>
            </w:r>
          </w:p>
        </w:tc>
        <w:tc>
          <w:tcPr>
            <w:tcW w:w="3439" w:type="pct"/>
          </w:tcPr>
          <w:p w14:paraId="7A7D00BC" w14:textId="71FF5B38" w:rsidR="00AA625D" w:rsidRPr="00F94353" w:rsidRDefault="00F94353" w:rsidP="006B6BDC">
            <w:pPr>
              <w:spacing w:before="200" w:after="200" w:line="276" w:lineRule="auto"/>
              <w:ind w:left="34"/>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 assessment by the Controller of the impact of the envisaged processing on the protection of Personal Data</w:t>
            </w:r>
          </w:p>
        </w:tc>
      </w:tr>
      <w:tr w:rsidR="00AA625D" w:rsidRPr="00F44471" w14:paraId="4BE2907F" w14:textId="77777777" w:rsidTr="0063672D">
        <w:tc>
          <w:tcPr>
            <w:tcW w:w="1561" w:type="pct"/>
          </w:tcPr>
          <w:p w14:paraId="48FF47E8" w14:textId="614C2A66"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Loss Event</w:t>
            </w:r>
            <w:r>
              <w:rPr>
                <w:rFonts w:ascii="Arial" w:hAnsi="Arial" w:cs="Arial"/>
                <w:bCs/>
                <w:sz w:val="22"/>
                <w:szCs w:val="22"/>
              </w:rPr>
              <w:t>”</w:t>
            </w:r>
          </w:p>
        </w:tc>
        <w:tc>
          <w:tcPr>
            <w:tcW w:w="3439" w:type="pct"/>
          </w:tcPr>
          <w:p w14:paraId="34178E3A" w14:textId="0D9611F9"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any event that results, or may result, in unauthorised access to Personal</w:t>
            </w:r>
          </w:p>
          <w:p w14:paraId="60A55E62" w14:textId="47E20A25"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Data held by the Supplier</w:t>
            </w:r>
            <w:r w:rsidR="00AA625D" w:rsidRPr="00F94353">
              <w:rPr>
                <w:rFonts w:ascii="Arial" w:eastAsia="ArialMT" w:hAnsi="Arial" w:cs="Arial"/>
                <w:sz w:val="22"/>
                <w:szCs w:val="22"/>
              </w:rPr>
              <w:t xml:space="preserve"> under this Agreement, and/or actual or potential loss and/or destruction of Personal Data in breach of this Agreement, including any Personal Data</w:t>
            </w:r>
            <w:r w:rsidRPr="00F94353">
              <w:rPr>
                <w:rFonts w:ascii="Arial" w:eastAsia="ArialMT" w:hAnsi="Arial" w:cs="Arial"/>
                <w:sz w:val="22"/>
                <w:szCs w:val="22"/>
              </w:rPr>
              <w:t xml:space="preserve"> </w:t>
            </w:r>
            <w:r w:rsidR="00AA625D" w:rsidRPr="00F94353">
              <w:rPr>
                <w:rFonts w:ascii="Arial" w:eastAsia="ArialMT" w:hAnsi="Arial" w:cs="Arial"/>
                <w:sz w:val="22"/>
                <w:szCs w:val="22"/>
              </w:rPr>
              <w:t>Breach.</w:t>
            </w:r>
          </w:p>
          <w:p w14:paraId="04765D36" w14:textId="77777777" w:rsidR="00AA625D" w:rsidRPr="00F94353" w:rsidRDefault="00AA625D" w:rsidP="006B6BDC">
            <w:pPr>
              <w:spacing w:before="200" w:after="200" w:line="276" w:lineRule="auto"/>
              <w:ind w:left="34"/>
              <w:rPr>
                <w:rFonts w:ascii="Arial" w:eastAsia="ArialMT" w:hAnsi="Arial" w:cs="Arial"/>
                <w:sz w:val="22"/>
                <w:szCs w:val="22"/>
              </w:rPr>
            </w:pPr>
          </w:p>
        </w:tc>
      </w:tr>
      <w:tr w:rsidR="00AA625D" w:rsidRPr="00F44471" w14:paraId="05E4263D" w14:textId="77777777" w:rsidTr="0063672D">
        <w:tc>
          <w:tcPr>
            <w:tcW w:w="1561" w:type="pct"/>
          </w:tcPr>
          <w:p w14:paraId="0AC34026" w14:textId="224A109D"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Subject Access Request</w:t>
            </w:r>
            <w:r>
              <w:rPr>
                <w:rFonts w:ascii="Arial" w:hAnsi="Arial" w:cs="Arial"/>
                <w:bCs/>
                <w:sz w:val="22"/>
                <w:szCs w:val="22"/>
              </w:rPr>
              <w:t>”</w:t>
            </w:r>
          </w:p>
        </w:tc>
        <w:tc>
          <w:tcPr>
            <w:tcW w:w="3439" w:type="pct"/>
          </w:tcPr>
          <w:p w14:paraId="183315A7" w14:textId="094B78D7"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 request made by, or on behalf of, a Data Subject in accordance with rights granted pursuant to the Data Protection Legislation to access their</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w:t>
            </w:r>
          </w:p>
          <w:p w14:paraId="7F80A919" w14:textId="77777777" w:rsidR="00AA625D" w:rsidRDefault="00AA625D" w:rsidP="00AA625D">
            <w:pPr>
              <w:autoSpaceDE w:val="0"/>
              <w:autoSpaceDN w:val="0"/>
              <w:adjustRightInd w:val="0"/>
              <w:jc w:val="both"/>
              <w:rPr>
                <w:rFonts w:ascii="Arial" w:eastAsia="ArialMT" w:hAnsi="Arial" w:cs="Arial"/>
              </w:rPr>
            </w:pPr>
          </w:p>
        </w:tc>
      </w:tr>
      <w:tr w:rsidR="00EF4EA3" w:rsidRPr="00F44471" w14:paraId="4513357A" w14:textId="77777777" w:rsidTr="0063672D">
        <w:tc>
          <w:tcPr>
            <w:tcW w:w="1561" w:type="pct"/>
          </w:tcPr>
          <w:p w14:paraId="2DAFA8CA" w14:textId="1855FB96"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“Date of Delivery”</w:t>
            </w:r>
          </w:p>
        </w:tc>
        <w:tc>
          <w:tcPr>
            <w:tcW w:w="3439" w:type="pct"/>
          </w:tcPr>
          <w:p w14:paraId="46EB1F0E" w14:textId="210C5C85"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that date by which the Goods must be Delivered to the Customer, as specified in the Request for Quotes; </w:t>
            </w:r>
          </w:p>
        </w:tc>
      </w:tr>
      <w:tr w:rsidR="00EF4EA3" w:rsidRPr="00F44471" w14:paraId="3E7FE2E1" w14:textId="77777777" w:rsidTr="0063672D">
        <w:tc>
          <w:tcPr>
            <w:tcW w:w="1561" w:type="pct"/>
          </w:tcPr>
          <w:p w14:paraId="77EBDFA5" w14:textId="709CC967" w:rsidR="00EF4EA3" w:rsidRDefault="00EF4EA3" w:rsidP="006B6BDC">
            <w:pPr>
              <w:spacing w:before="200" w:after="200" w:line="276" w:lineRule="auto"/>
              <w:rPr>
                <w:rFonts w:ascii="Arial" w:hAnsi="Arial" w:cs="Arial"/>
                <w:sz w:val="22"/>
                <w:szCs w:val="22"/>
              </w:rPr>
            </w:pPr>
            <w:r>
              <w:rPr>
                <w:rFonts w:ascii="Arial" w:hAnsi="Arial" w:cs="Arial"/>
                <w:sz w:val="22"/>
                <w:szCs w:val="22"/>
              </w:rPr>
              <w:t>“Deliver”</w:t>
            </w:r>
          </w:p>
        </w:tc>
        <w:tc>
          <w:tcPr>
            <w:tcW w:w="3439" w:type="pct"/>
          </w:tcPr>
          <w:p w14:paraId="2EEFBF05" w14:textId="55E20A93" w:rsidR="00EF4EA3"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hand over the Goods to the Customer at the address and on the date specified in the Request for Quotes which shall include unloading and any other specific arrangements agreed in </w:t>
            </w:r>
            <w:r w:rsidRPr="00FC04CC">
              <w:rPr>
                <w:rFonts w:ascii="Arial" w:hAnsi="Arial" w:cs="Arial"/>
                <w:sz w:val="22"/>
                <w:szCs w:val="22"/>
              </w:rPr>
              <w:t>accordance with Clause</w:t>
            </w:r>
            <w:r w:rsidR="00FC04CC">
              <w:rPr>
                <w:rFonts w:ascii="Arial" w:hAnsi="Arial" w:cs="Arial"/>
                <w:sz w:val="22"/>
                <w:szCs w:val="22"/>
              </w:rPr>
              <w:t xml:space="preserve"> </w:t>
            </w:r>
            <w:r w:rsidR="00FC04CC">
              <w:rPr>
                <w:rFonts w:ascii="Arial" w:hAnsi="Arial" w:cs="Arial"/>
                <w:sz w:val="22"/>
                <w:szCs w:val="22"/>
              </w:rPr>
              <w:fldChar w:fldCharType="begin"/>
            </w:r>
            <w:r w:rsidR="00FC04CC">
              <w:rPr>
                <w:rFonts w:ascii="Arial" w:hAnsi="Arial" w:cs="Arial"/>
                <w:sz w:val="22"/>
                <w:szCs w:val="22"/>
              </w:rPr>
              <w:instrText xml:space="preserve"> REF _Ref374608050 \r \h </w:instrText>
            </w:r>
            <w:r w:rsidR="00FC04CC">
              <w:rPr>
                <w:rFonts w:ascii="Arial" w:hAnsi="Arial" w:cs="Arial"/>
                <w:sz w:val="22"/>
                <w:szCs w:val="22"/>
              </w:rPr>
            </w:r>
            <w:r w:rsidR="00FC04CC">
              <w:rPr>
                <w:rFonts w:ascii="Arial" w:hAnsi="Arial" w:cs="Arial"/>
                <w:sz w:val="22"/>
                <w:szCs w:val="22"/>
              </w:rPr>
              <w:fldChar w:fldCharType="separate"/>
            </w:r>
            <w:r w:rsidR="00955E5E">
              <w:rPr>
                <w:rFonts w:ascii="Arial" w:hAnsi="Arial" w:cs="Arial"/>
                <w:sz w:val="22"/>
                <w:szCs w:val="22"/>
              </w:rPr>
              <w:t>7</w:t>
            </w:r>
            <w:r w:rsidR="00FC04CC">
              <w:rPr>
                <w:rFonts w:ascii="Arial" w:hAnsi="Arial" w:cs="Arial"/>
                <w:sz w:val="22"/>
                <w:szCs w:val="22"/>
              </w:rPr>
              <w:fldChar w:fldCharType="end"/>
            </w:r>
            <w:r w:rsidRPr="00FC04CC">
              <w:rPr>
                <w:rFonts w:ascii="Arial" w:hAnsi="Arial" w:cs="Arial"/>
                <w:sz w:val="22"/>
                <w:szCs w:val="22"/>
              </w:rPr>
              <w:t>.</w:t>
            </w:r>
            <w:r>
              <w:rPr>
                <w:rFonts w:ascii="Arial" w:hAnsi="Arial" w:cs="Arial"/>
                <w:sz w:val="22"/>
                <w:szCs w:val="22"/>
              </w:rPr>
              <w:t xml:space="preserve"> Delivered and Delivery shall be construed accordingly.</w:t>
            </w:r>
          </w:p>
        </w:tc>
      </w:tr>
      <w:tr w:rsidR="00CB078F" w:rsidRPr="00F44471" w14:paraId="3CEC12CF" w14:textId="77777777" w:rsidTr="0063672D">
        <w:tc>
          <w:tcPr>
            <w:tcW w:w="1561" w:type="pct"/>
          </w:tcPr>
          <w:p w14:paraId="758844EA" w14:textId="787556FD"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“DPA”</w:t>
            </w:r>
          </w:p>
        </w:tc>
        <w:tc>
          <w:tcPr>
            <w:tcW w:w="3439" w:type="pct"/>
          </w:tcPr>
          <w:p w14:paraId="07C8C9A2" w14:textId="1593EAD4" w:rsidR="00DF07AD"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w:t>
            </w:r>
            <w:r w:rsidR="00555EE7">
              <w:rPr>
                <w:rFonts w:ascii="Arial" w:hAnsi="Arial" w:cs="Arial"/>
                <w:sz w:val="22"/>
                <w:szCs w:val="22"/>
              </w:rPr>
              <w:t>ans the Data Protection Act 2018</w:t>
            </w:r>
            <w:r w:rsidRPr="00F44471">
              <w:rPr>
                <w:rFonts w:ascii="Arial" w:hAnsi="Arial" w:cs="Arial"/>
                <w:sz w:val="22"/>
                <w:szCs w:val="22"/>
              </w:rPr>
              <w:t xml:space="preserve">; </w:t>
            </w:r>
          </w:p>
        </w:tc>
      </w:tr>
      <w:tr w:rsidR="00CB078F" w:rsidRPr="00F44471" w14:paraId="22004CF6" w14:textId="77777777" w:rsidTr="0063672D">
        <w:tc>
          <w:tcPr>
            <w:tcW w:w="1561" w:type="pct"/>
          </w:tcPr>
          <w:p w14:paraId="479A699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“Expiry Date”</w:t>
            </w:r>
          </w:p>
        </w:tc>
        <w:tc>
          <w:tcPr>
            <w:tcW w:w="3439" w:type="pct"/>
          </w:tcPr>
          <w:p w14:paraId="09D09567"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w:t>
            </w:r>
            <w:r w:rsidR="006E71AE">
              <w:rPr>
                <w:rFonts w:ascii="Arial" w:hAnsi="Arial" w:cs="Arial"/>
                <w:sz w:val="22"/>
                <w:szCs w:val="22"/>
              </w:rPr>
              <w:t xml:space="preserve">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Pr="00F44471">
              <w:rPr>
                <w:rFonts w:ascii="Arial" w:hAnsi="Arial" w:cs="Arial"/>
                <w:sz w:val="22"/>
                <w:szCs w:val="22"/>
              </w:rPr>
              <w:t xml:space="preserve">;  </w:t>
            </w:r>
          </w:p>
        </w:tc>
      </w:tr>
      <w:tr w:rsidR="00CB078F" w:rsidRPr="00F44471" w14:paraId="760A5F9B" w14:textId="77777777" w:rsidTr="0063672D">
        <w:tc>
          <w:tcPr>
            <w:tcW w:w="1561" w:type="pct"/>
          </w:tcPr>
          <w:p w14:paraId="00954A38"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“FOIA”</w:t>
            </w:r>
          </w:p>
        </w:tc>
        <w:tc>
          <w:tcPr>
            <w:tcW w:w="3439" w:type="pct"/>
          </w:tcPr>
          <w:p w14:paraId="7A4CF971"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Freedom of Information Act 2000;</w:t>
            </w:r>
          </w:p>
        </w:tc>
      </w:tr>
      <w:tr w:rsidR="00AA625D" w:rsidRPr="00F44471" w14:paraId="5601892D" w14:textId="77777777" w:rsidTr="0063672D">
        <w:tc>
          <w:tcPr>
            <w:tcW w:w="1561" w:type="pct"/>
          </w:tcPr>
          <w:p w14:paraId="029DFFB5" w14:textId="6BF39E78"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w:t>
            </w:r>
            <w:r w:rsidR="00AA625D" w:rsidRPr="00F94353">
              <w:rPr>
                <w:rFonts w:ascii="Arial" w:hAnsi="Arial" w:cs="Arial"/>
                <w:bCs/>
                <w:sz w:val="22"/>
                <w:szCs w:val="22"/>
              </w:rPr>
              <w:t>GDPR</w:t>
            </w:r>
            <w:r>
              <w:rPr>
                <w:rFonts w:ascii="Arial" w:hAnsi="Arial" w:cs="Arial"/>
                <w:bCs/>
                <w:sz w:val="22"/>
                <w:szCs w:val="22"/>
              </w:rPr>
              <w:t>”</w:t>
            </w:r>
          </w:p>
        </w:tc>
        <w:tc>
          <w:tcPr>
            <w:tcW w:w="3439" w:type="pct"/>
          </w:tcPr>
          <w:p w14:paraId="02677509" w14:textId="09329763" w:rsidR="00AA625D" w:rsidRPr="00F94353" w:rsidRDefault="00AA625D" w:rsidP="006B6BDC">
            <w:pPr>
              <w:spacing w:before="200" w:after="200" w:line="276" w:lineRule="auto"/>
              <w:ind w:left="34"/>
              <w:rPr>
                <w:rFonts w:ascii="Arial" w:hAnsi="Arial" w:cs="Arial"/>
                <w:sz w:val="22"/>
                <w:szCs w:val="22"/>
              </w:rPr>
            </w:pPr>
            <w:r w:rsidRPr="00F94353">
              <w:rPr>
                <w:rFonts w:ascii="Arial" w:eastAsia="ArialMT" w:hAnsi="Arial" w:cs="Arial"/>
                <w:sz w:val="22"/>
                <w:szCs w:val="22"/>
              </w:rPr>
              <w:t xml:space="preserve">the General Data Protection Regulation </w:t>
            </w:r>
            <w:r w:rsidRPr="00F94353">
              <w:rPr>
                <w:rFonts w:ascii="Arial" w:hAnsi="Arial" w:cs="Arial"/>
                <w:i/>
                <w:iCs/>
                <w:sz w:val="22"/>
                <w:szCs w:val="22"/>
                <w:lang w:bidi="he-IL"/>
              </w:rPr>
              <w:t>(Regulation (EU) 2016/679)</w:t>
            </w:r>
          </w:p>
        </w:tc>
      </w:tr>
      <w:tr w:rsidR="00EF4EA3" w:rsidRPr="00F44471" w14:paraId="253974BB" w14:textId="77777777" w:rsidTr="0063672D">
        <w:tc>
          <w:tcPr>
            <w:tcW w:w="1561" w:type="pct"/>
          </w:tcPr>
          <w:p w14:paraId="28CAC131" w14:textId="1012F169"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“Goods”</w:t>
            </w:r>
          </w:p>
        </w:tc>
        <w:tc>
          <w:tcPr>
            <w:tcW w:w="3439" w:type="pct"/>
          </w:tcPr>
          <w:p w14:paraId="05623FE2" w14:textId="6547D713"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the goods to be supplied by the Supplier to the Customer under the Agreement;  </w:t>
            </w:r>
          </w:p>
        </w:tc>
      </w:tr>
      <w:tr w:rsidR="00CB078F" w:rsidRPr="00F44471" w14:paraId="68708938" w14:textId="77777777" w:rsidTr="0063672D">
        <w:tc>
          <w:tcPr>
            <w:tcW w:w="1561" w:type="pct"/>
          </w:tcPr>
          <w:p w14:paraId="52EF82EA"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“Information”</w:t>
            </w:r>
          </w:p>
          <w:p w14:paraId="06AB822F" w14:textId="77777777" w:rsidR="004D2FFF" w:rsidRDefault="004D2FFF" w:rsidP="006B6BDC">
            <w:pPr>
              <w:spacing w:before="200" w:after="200" w:line="276" w:lineRule="auto"/>
              <w:rPr>
                <w:rFonts w:ascii="Arial" w:hAnsi="Arial" w:cs="Arial"/>
                <w:sz w:val="22"/>
                <w:szCs w:val="22"/>
              </w:rPr>
            </w:pPr>
          </w:p>
          <w:p w14:paraId="416E30EA" w14:textId="77777777" w:rsidR="004D2FFF" w:rsidRPr="004D2FFF" w:rsidRDefault="004D2FFF" w:rsidP="004D2FFF">
            <w:pPr>
              <w:tabs>
                <w:tab w:val="left" w:pos="3780"/>
              </w:tabs>
              <w:ind w:left="3828" w:hanging="3828"/>
              <w:jc w:val="both"/>
              <w:rPr>
                <w:rFonts w:ascii="Arial" w:hAnsi="Arial" w:cs="Arial"/>
                <w:sz w:val="22"/>
                <w:szCs w:val="22"/>
              </w:rPr>
            </w:pPr>
            <w:r w:rsidRPr="004D2FFF">
              <w:rPr>
                <w:rFonts w:ascii="Arial" w:hAnsi="Arial" w:cs="Arial"/>
                <w:sz w:val="22"/>
                <w:szCs w:val="22"/>
              </w:rPr>
              <w:t>“Intellectual Property Rights” or</w:t>
            </w:r>
          </w:p>
          <w:p w14:paraId="0702B6EC" w14:textId="3B575E85" w:rsidR="004D2FFF" w:rsidRPr="00F44471" w:rsidRDefault="004D2FFF" w:rsidP="004D2FFF">
            <w:pPr>
              <w:spacing w:before="200" w:after="200" w:line="276" w:lineRule="auto"/>
              <w:rPr>
                <w:rFonts w:ascii="Arial" w:hAnsi="Arial" w:cs="Arial"/>
                <w:sz w:val="22"/>
                <w:szCs w:val="22"/>
              </w:rPr>
            </w:pPr>
            <w:r w:rsidRPr="004D2FFF">
              <w:rPr>
                <w:rFonts w:ascii="Arial" w:hAnsi="Arial" w:cs="Arial"/>
                <w:sz w:val="22"/>
                <w:szCs w:val="22"/>
              </w:rPr>
              <w:t xml:space="preserve"> “IPR”</w:t>
            </w:r>
          </w:p>
        </w:tc>
        <w:tc>
          <w:tcPr>
            <w:tcW w:w="3439" w:type="pct"/>
          </w:tcPr>
          <w:p w14:paraId="15844500" w14:textId="2ABF0D63" w:rsidR="004D2FFF" w:rsidRDefault="00CB078F" w:rsidP="004D2FFF">
            <w:pPr>
              <w:spacing w:before="200" w:after="200" w:line="276" w:lineRule="auto"/>
              <w:ind w:left="34"/>
              <w:rPr>
                <w:rFonts w:ascii="Arial" w:hAnsi="Arial" w:cs="Arial"/>
                <w:sz w:val="22"/>
                <w:szCs w:val="22"/>
              </w:rPr>
            </w:pPr>
            <w:r w:rsidRPr="00F44471">
              <w:rPr>
                <w:rFonts w:ascii="Arial" w:hAnsi="Arial" w:cs="Arial"/>
                <w:sz w:val="22"/>
                <w:szCs w:val="22"/>
              </w:rPr>
              <w:t xml:space="preserve">has the meaning given under section 84 of the FOIA; </w:t>
            </w:r>
          </w:p>
          <w:p w14:paraId="7E7146B5" w14:textId="77777777" w:rsidR="004D2FFF" w:rsidRDefault="004D2FFF" w:rsidP="004D2FFF">
            <w:pPr>
              <w:spacing w:before="200" w:after="200" w:line="276" w:lineRule="auto"/>
              <w:ind w:left="34"/>
              <w:rPr>
                <w:rFonts w:ascii="Arial" w:hAnsi="Arial" w:cs="Arial"/>
                <w:sz w:val="22"/>
                <w:szCs w:val="22"/>
              </w:rPr>
            </w:pPr>
          </w:p>
          <w:p w14:paraId="6D8CEC60" w14:textId="767BF6E2" w:rsidR="004D2FFF" w:rsidRPr="004D2FFF" w:rsidRDefault="004D2FFF" w:rsidP="006B6BDC">
            <w:pPr>
              <w:spacing w:before="200" w:after="200" w:line="276" w:lineRule="auto"/>
              <w:ind w:left="34"/>
              <w:rPr>
                <w:rFonts w:ascii="Arial" w:hAnsi="Arial" w:cs="Arial"/>
                <w:sz w:val="22"/>
                <w:szCs w:val="22"/>
              </w:rPr>
            </w:pPr>
            <w:r w:rsidRPr="004D2FFF">
              <w:rPr>
                <w:rFonts w:ascii="Arial" w:hAnsi="Arial" w:cs="Arial"/>
                <w:sz w:val="22"/>
                <w:szCs w:val="22"/>
              </w:rPr>
              <w:t>means all intellectual and industrial property rights including patents, registered trademarks, registered designs, utility models, applications for and rights to apply for any of the foregoing, unregistered design rights, unregistered trademarks,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p>
          <w:p w14:paraId="0E3027B8" w14:textId="2A2CD8C2" w:rsidR="004D2FFF" w:rsidRPr="00F44471" w:rsidRDefault="004D2FFF" w:rsidP="006B6BDC">
            <w:pPr>
              <w:spacing w:before="200" w:after="200" w:line="276" w:lineRule="auto"/>
              <w:ind w:left="34"/>
              <w:rPr>
                <w:rFonts w:ascii="Arial" w:hAnsi="Arial" w:cs="Arial"/>
                <w:sz w:val="22"/>
                <w:szCs w:val="22"/>
              </w:rPr>
            </w:pPr>
          </w:p>
        </w:tc>
      </w:tr>
      <w:tr w:rsidR="00CB078F" w:rsidRPr="00F44471" w14:paraId="139572E3" w14:textId="77777777" w:rsidTr="0063672D">
        <w:tc>
          <w:tcPr>
            <w:tcW w:w="1561" w:type="pct"/>
          </w:tcPr>
          <w:p w14:paraId="3BD92921"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“Key Personnel” </w:t>
            </w:r>
          </w:p>
          <w:p w14:paraId="404D1F35" w14:textId="04EA3C62" w:rsidR="004D2FFF" w:rsidRPr="004D2FFF" w:rsidRDefault="004D2FFF" w:rsidP="006B6BDC">
            <w:pPr>
              <w:spacing w:before="200" w:after="200" w:line="276" w:lineRule="auto"/>
              <w:rPr>
                <w:rFonts w:ascii="Arial" w:hAnsi="Arial" w:cs="Arial"/>
                <w:sz w:val="22"/>
                <w:szCs w:val="22"/>
              </w:rPr>
            </w:pPr>
          </w:p>
        </w:tc>
        <w:tc>
          <w:tcPr>
            <w:tcW w:w="3439" w:type="pct"/>
          </w:tcPr>
          <w:p w14:paraId="442BEE0C" w14:textId="77777777" w:rsidR="00CB078F"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w:t>
            </w:r>
            <w:r w:rsidR="00F14C30">
              <w:rPr>
                <w:rFonts w:ascii="Arial" w:hAnsi="Arial" w:cs="Arial"/>
                <w:sz w:val="22"/>
                <w:szCs w:val="22"/>
              </w:rPr>
              <w:t xml:space="preserve">quote </w:t>
            </w:r>
            <w:r w:rsidR="00CB078F" w:rsidRPr="00F44471">
              <w:rPr>
                <w:rFonts w:ascii="Arial" w:hAnsi="Arial" w:cs="Arial"/>
                <w:sz w:val="22"/>
                <w:szCs w:val="22"/>
              </w:rPr>
              <w:t xml:space="preserve">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p w14:paraId="4921F4F0" w14:textId="77777777" w:rsidR="004D2FFF" w:rsidRDefault="004D2FFF" w:rsidP="006B6BDC">
            <w:pPr>
              <w:spacing w:before="200" w:after="200" w:line="276" w:lineRule="auto"/>
              <w:ind w:left="34"/>
              <w:rPr>
                <w:rFonts w:ascii="Arial" w:hAnsi="Arial" w:cs="Arial"/>
                <w:sz w:val="22"/>
                <w:szCs w:val="22"/>
              </w:rPr>
            </w:pPr>
          </w:p>
          <w:p w14:paraId="170DC232" w14:textId="77777777" w:rsidR="004D2FFF" w:rsidRPr="00642A38" w:rsidRDefault="004D2FFF" w:rsidP="004D2FFF">
            <w:pPr>
              <w:tabs>
                <w:tab w:val="left" w:pos="3828"/>
              </w:tabs>
              <w:autoSpaceDE w:val="0"/>
              <w:autoSpaceDN w:val="0"/>
              <w:ind w:left="3686" w:hanging="3686"/>
              <w:rPr>
                <w:rFonts w:cs="Arial"/>
                <w:color w:val="000000"/>
                <w:sz w:val="22"/>
                <w:szCs w:val="22"/>
              </w:rPr>
            </w:pPr>
          </w:p>
          <w:p w14:paraId="69B30360" w14:textId="4272CCA7" w:rsidR="004D2FFF" w:rsidRPr="00F44471" w:rsidRDefault="004D2FFF" w:rsidP="00AA625D">
            <w:pPr>
              <w:tabs>
                <w:tab w:val="left" w:pos="36"/>
              </w:tabs>
              <w:ind w:left="36" w:hanging="36"/>
              <w:rPr>
                <w:rFonts w:ascii="Arial" w:hAnsi="Arial" w:cs="Arial"/>
                <w:sz w:val="22"/>
                <w:szCs w:val="22"/>
              </w:rPr>
            </w:pPr>
          </w:p>
        </w:tc>
      </w:tr>
      <w:tr w:rsidR="00AA625D" w:rsidRPr="00F44471" w14:paraId="31ED1729" w14:textId="77777777" w:rsidTr="0063672D">
        <w:tc>
          <w:tcPr>
            <w:tcW w:w="1561" w:type="pct"/>
          </w:tcPr>
          <w:p w14:paraId="74A9641A" w14:textId="389C89F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“LED”</w:t>
            </w:r>
          </w:p>
        </w:tc>
        <w:tc>
          <w:tcPr>
            <w:tcW w:w="3439" w:type="pct"/>
          </w:tcPr>
          <w:p w14:paraId="21721DC7" w14:textId="5622ABDF"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the </w:t>
            </w:r>
            <w:r w:rsidR="00AA625D" w:rsidRPr="00F94353">
              <w:rPr>
                <w:rFonts w:ascii="Arial" w:eastAsia="ArialMT" w:hAnsi="Arial" w:cs="Arial"/>
                <w:sz w:val="22"/>
                <w:szCs w:val="22"/>
              </w:rPr>
              <w:t xml:space="preserve">Law Enforcement Directive </w:t>
            </w:r>
            <w:r w:rsidR="00AA625D" w:rsidRPr="00F94353">
              <w:rPr>
                <w:rFonts w:ascii="Arial" w:hAnsi="Arial" w:cs="Arial"/>
                <w:i/>
                <w:iCs/>
                <w:sz w:val="22"/>
                <w:szCs w:val="22"/>
                <w:lang w:bidi="he-IL"/>
              </w:rPr>
              <w:t>(Directive (EU) 2016/680)</w:t>
            </w:r>
          </w:p>
        </w:tc>
      </w:tr>
      <w:tr w:rsidR="00AA625D" w:rsidRPr="00F44471" w14:paraId="5EDFC433" w14:textId="77777777" w:rsidTr="0063672D">
        <w:tc>
          <w:tcPr>
            <w:tcW w:w="1561" w:type="pct"/>
          </w:tcPr>
          <w:p w14:paraId="76578BBE" w14:textId="4C340E0E" w:rsidR="00AA625D" w:rsidRPr="00F44471" w:rsidRDefault="00AA625D" w:rsidP="006B6BDC">
            <w:pPr>
              <w:spacing w:before="200" w:after="200" w:line="276" w:lineRule="auto"/>
              <w:rPr>
                <w:rFonts w:ascii="Arial" w:hAnsi="Arial" w:cs="Arial"/>
                <w:sz w:val="22"/>
                <w:szCs w:val="22"/>
              </w:rPr>
            </w:pPr>
            <w:r w:rsidRPr="004D2FFF">
              <w:rPr>
                <w:rFonts w:ascii="Arial" w:hAnsi="Arial" w:cs="Arial"/>
                <w:sz w:val="22"/>
                <w:szCs w:val="22"/>
              </w:rPr>
              <w:t>“Open Government License”</w:t>
            </w:r>
          </w:p>
        </w:tc>
        <w:tc>
          <w:tcPr>
            <w:tcW w:w="3439" w:type="pct"/>
          </w:tcPr>
          <w:p w14:paraId="66A7469A" w14:textId="77777777" w:rsidR="00AA625D" w:rsidRPr="004D2FFF" w:rsidRDefault="00AA625D" w:rsidP="00AA625D">
            <w:pPr>
              <w:tabs>
                <w:tab w:val="left" w:pos="36"/>
              </w:tabs>
              <w:ind w:left="36" w:hanging="36"/>
              <w:rPr>
                <w:rFonts w:ascii="Arial" w:hAnsi="Arial" w:cs="Arial"/>
                <w:sz w:val="22"/>
                <w:szCs w:val="22"/>
                <w:lang w:val="en"/>
              </w:rPr>
            </w:pPr>
            <w:r w:rsidRPr="00642A38">
              <w:rPr>
                <w:rFonts w:cs="Arial"/>
                <w:b/>
                <w:sz w:val="22"/>
                <w:szCs w:val="22"/>
              </w:rPr>
              <w:tab/>
            </w:r>
            <w:r w:rsidRPr="004D2FFF">
              <w:rPr>
                <w:rFonts w:ascii="Arial" w:hAnsi="Arial" w:cs="Arial"/>
                <w:sz w:val="22"/>
                <w:szCs w:val="22"/>
              </w:rPr>
              <w:t xml:space="preserve">Means </w:t>
            </w:r>
            <w:r w:rsidRPr="004D2FFF">
              <w:rPr>
                <w:rFonts w:ascii="Arial" w:hAnsi="Arial" w:cs="Arial"/>
                <w:sz w:val="22"/>
                <w:szCs w:val="22"/>
                <w:lang w:val="en"/>
              </w:rPr>
              <w:t>a copyright license for Crown copy</w:t>
            </w:r>
            <w:r>
              <w:rPr>
                <w:rFonts w:ascii="Arial" w:hAnsi="Arial" w:cs="Arial"/>
                <w:sz w:val="22"/>
                <w:szCs w:val="22"/>
                <w:lang w:val="en"/>
              </w:rPr>
              <w:t xml:space="preserve">right works published by the UK </w:t>
            </w:r>
            <w:r w:rsidRPr="004D2FFF">
              <w:rPr>
                <w:rFonts w:ascii="Arial" w:hAnsi="Arial" w:cs="Arial"/>
                <w:sz w:val="22"/>
                <w:szCs w:val="22"/>
                <w:lang w:val="en"/>
              </w:rPr>
              <w:t xml:space="preserve">Government </w:t>
            </w:r>
            <w:hyperlink r:id="rId16" w:history="1">
              <w:r w:rsidRPr="004D2FFF">
                <w:rPr>
                  <w:rStyle w:val="Hyperlink"/>
                  <w:rFonts w:ascii="Arial" w:hAnsi="Arial" w:cs="Arial"/>
                  <w:sz w:val="22"/>
                  <w:szCs w:val="22"/>
                  <w:lang w:val="en"/>
                </w:rPr>
                <w:t>http://www.nationalarchives.gov.uk/doc/open-government-licence/version/3/</w:t>
              </w:r>
            </w:hyperlink>
          </w:p>
          <w:p w14:paraId="1798E040" w14:textId="77777777" w:rsidR="00AA625D" w:rsidRPr="00F44471" w:rsidRDefault="00AA625D" w:rsidP="006B6BDC">
            <w:pPr>
              <w:spacing w:before="200" w:after="200" w:line="276" w:lineRule="auto"/>
              <w:ind w:left="34"/>
              <w:rPr>
                <w:rFonts w:ascii="Arial" w:hAnsi="Arial" w:cs="Arial"/>
                <w:sz w:val="22"/>
                <w:szCs w:val="22"/>
              </w:rPr>
            </w:pPr>
          </w:p>
        </w:tc>
      </w:tr>
      <w:tr w:rsidR="00CB078F" w:rsidRPr="00F44471" w14:paraId="51562A86" w14:textId="77777777" w:rsidTr="0063672D">
        <w:tc>
          <w:tcPr>
            <w:tcW w:w="1561" w:type="pct"/>
          </w:tcPr>
          <w:p w14:paraId="67652F5A"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“Party</w:t>
            </w:r>
            <w:r w:rsidR="00DF0DB9" w:rsidRPr="00F44471">
              <w:rPr>
                <w:rFonts w:ascii="Arial" w:hAnsi="Arial" w:cs="Arial"/>
                <w:sz w:val="22"/>
                <w:szCs w:val="22"/>
              </w:rPr>
              <w:t>”</w:t>
            </w:r>
          </w:p>
        </w:tc>
        <w:tc>
          <w:tcPr>
            <w:tcW w:w="3439" w:type="pct"/>
          </w:tcPr>
          <w:p w14:paraId="2FD67513" w14:textId="77777777" w:rsidR="00CB078F" w:rsidRPr="00F44471"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w:t>
            </w:r>
            <w:proofErr w:type="gramStart"/>
            <w:r w:rsidR="00DF0DB9" w:rsidRPr="00F44471">
              <w:rPr>
                <w:rFonts w:ascii="Arial" w:hAnsi="Arial" w:cs="Arial"/>
                <w:sz w:val="22"/>
                <w:szCs w:val="22"/>
              </w:rPr>
              <w:t>both of them</w:t>
            </w:r>
            <w:proofErr w:type="gramEnd"/>
            <w:r w:rsidR="00CB078F" w:rsidRPr="00F44471">
              <w:rPr>
                <w:rFonts w:ascii="Arial" w:hAnsi="Arial" w:cs="Arial"/>
                <w:sz w:val="22"/>
                <w:szCs w:val="22"/>
              </w:rPr>
              <w:t xml:space="preserve">; </w:t>
            </w:r>
          </w:p>
        </w:tc>
      </w:tr>
      <w:tr w:rsidR="00016533" w:rsidRPr="00016533" w14:paraId="3D382585" w14:textId="77777777" w:rsidTr="0063672D">
        <w:tc>
          <w:tcPr>
            <w:tcW w:w="1561" w:type="pct"/>
          </w:tcPr>
          <w:p w14:paraId="1BB3C36B" w14:textId="77777777" w:rsidR="00016533" w:rsidRDefault="00016533" w:rsidP="006B6BDC">
            <w:pPr>
              <w:spacing w:before="200" w:after="200" w:line="276" w:lineRule="auto"/>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p w14:paraId="3D7FD3E9" w14:textId="77777777" w:rsidR="004D2FFF" w:rsidRDefault="004D2FFF" w:rsidP="006B6BDC">
            <w:pPr>
              <w:spacing w:before="200" w:after="200" w:line="276" w:lineRule="auto"/>
              <w:rPr>
                <w:rFonts w:ascii="Arial" w:hAnsi="Arial" w:cs="Arial"/>
                <w:sz w:val="22"/>
                <w:szCs w:val="22"/>
              </w:rPr>
            </w:pPr>
          </w:p>
          <w:p w14:paraId="2EE16374" w14:textId="77777777" w:rsidR="004D2FFF" w:rsidRDefault="004D2FFF" w:rsidP="006B6BDC">
            <w:pPr>
              <w:spacing w:before="200" w:after="200" w:line="276" w:lineRule="auto"/>
              <w:rPr>
                <w:rFonts w:ascii="Arial" w:hAnsi="Arial" w:cs="Arial"/>
                <w:sz w:val="22"/>
                <w:szCs w:val="22"/>
              </w:rPr>
            </w:pPr>
          </w:p>
          <w:p w14:paraId="14F5ABA8" w14:textId="77777777" w:rsidR="004D2FFF" w:rsidRDefault="004D2FFF" w:rsidP="006B6BDC">
            <w:pPr>
              <w:spacing w:before="200" w:after="200" w:line="276" w:lineRule="auto"/>
              <w:rPr>
                <w:rFonts w:ascii="Arial" w:hAnsi="Arial" w:cs="Arial"/>
                <w:sz w:val="22"/>
                <w:szCs w:val="22"/>
              </w:rPr>
            </w:pPr>
          </w:p>
          <w:p w14:paraId="71AA419A" w14:textId="18C5AD6D" w:rsidR="004D2FFF" w:rsidRPr="004D2FFF" w:rsidRDefault="004D2FFF" w:rsidP="006B6BDC">
            <w:pPr>
              <w:spacing w:before="200" w:after="200" w:line="276" w:lineRule="auto"/>
              <w:rPr>
                <w:rFonts w:ascii="Arial" w:hAnsi="Arial" w:cs="Arial"/>
                <w:sz w:val="22"/>
                <w:szCs w:val="22"/>
              </w:rPr>
            </w:pPr>
            <w:r w:rsidRPr="004D2FFF">
              <w:rPr>
                <w:rFonts w:ascii="Arial" w:hAnsi="Arial" w:cs="Arial"/>
                <w:sz w:val="22"/>
                <w:szCs w:val="22"/>
              </w:rPr>
              <w:t>“Pre-Existing IPR Rights”</w:t>
            </w:r>
          </w:p>
        </w:tc>
        <w:tc>
          <w:tcPr>
            <w:tcW w:w="3439" w:type="pct"/>
          </w:tcPr>
          <w:p w14:paraId="06DCB15F" w14:textId="77777777" w:rsidR="00016533" w:rsidRDefault="00016533" w:rsidP="006B6BDC">
            <w:pPr>
              <w:spacing w:before="200" w:after="200" w:line="276" w:lineRule="auto"/>
              <w:ind w:left="34"/>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w:t>
            </w:r>
            <w:proofErr w:type="gramStart"/>
            <w:r w:rsidRPr="00016533">
              <w:rPr>
                <w:rFonts w:ascii="Arial" w:hAnsi="Arial" w:cs="Arial"/>
                <w:sz w:val="22"/>
                <w:szCs w:val="22"/>
              </w:rPr>
              <w:t>in connection with</w:t>
            </w:r>
            <w:proofErr w:type="gramEnd"/>
            <w:r w:rsidRPr="00016533">
              <w:rPr>
                <w:rFonts w:ascii="Arial" w:hAnsi="Arial" w:cs="Arial"/>
                <w:sz w:val="22"/>
                <w:szCs w:val="22"/>
              </w:rPr>
              <w:t xml:space="preserve"> this Agreement;</w:t>
            </w:r>
          </w:p>
          <w:p w14:paraId="21EA7C04" w14:textId="77777777" w:rsidR="004D2FFF" w:rsidRDefault="004D2FFF" w:rsidP="006B6BDC">
            <w:pPr>
              <w:spacing w:before="200" w:after="200" w:line="276" w:lineRule="auto"/>
              <w:ind w:left="34"/>
              <w:rPr>
                <w:rFonts w:ascii="Arial" w:hAnsi="Arial" w:cs="Arial"/>
                <w:sz w:val="22"/>
                <w:szCs w:val="22"/>
              </w:rPr>
            </w:pPr>
          </w:p>
          <w:p w14:paraId="2BA39281" w14:textId="47E7E6D5" w:rsidR="004D2FFF" w:rsidRPr="004D2FFF" w:rsidRDefault="004D2FFF" w:rsidP="00F94353">
            <w:pPr>
              <w:spacing w:before="200" w:after="200" w:line="276" w:lineRule="auto"/>
              <w:rPr>
                <w:rFonts w:ascii="Arial" w:hAnsi="Arial" w:cs="Arial"/>
                <w:sz w:val="22"/>
                <w:szCs w:val="22"/>
              </w:rPr>
            </w:pPr>
            <w:r w:rsidRPr="004D2FFF">
              <w:rPr>
                <w:rFonts w:ascii="Arial" w:hAnsi="Arial" w:cs="Arial"/>
                <w:sz w:val="22"/>
                <w:szCs w:val="22"/>
              </w:rPr>
              <w:t>means any Intellectual Property Rights vested in or licensed to the Council or the Provider prior to or independently of the performance by the Council or the Provider prior to or independently of the performance by the Council or the Provider of their obligations under the Contract and in respect of the Council includes, guidance, specifications, instructions, toolkits, plans, data, drawings, databases, patents, patterns, models and designs;</w:t>
            </w:r>
          </w:p>
        </w:tc>
      </w:tr>
      <w:tr w:rsidR="00AA625D" w:rsidRPr="00016533" w14:paraId="13C29206" w14:textId="77777777" w:rsidTr="0063672D">
        <w:tc>
          <w:tcPr>
            <w:tcW w:w="1561" w:type="pct"/>
          </w:tcPr>
          <w:p w14:paraId="33555265" w14:textId="3E5F2992" w:rsidR="00AA625D" w:rsidRPr="00F94353" w:rsidRDefault="00F94353" w:rsidP="006B6BDC">
            <w:pPr>
              <w:spacing w:before="200" w:after="200" w:line="276" w:lineRule="auto"/>
              <w:rPr>
                <w:rFonts w:ascii="Arial" w:hAnsi="Arial" w:cs="Arial"/>
                <w:sz w:val="22"/>
                <w:szCs w:val="22"/>
              </w:rPr>
            </w:pPr>
            <w:r w:rsidRPr="00F94353">
              <w:rPr>
                <w:rFonts w:ascii="Arial" w:hAnsi="Arial" w:cs="Arial"/>
                <w:bCs/>
                <w:sz w:val="22"/>
                <w:szCs w:val="22"/>
              </w:rPr>
              <w:t>“Protective Measures”</w:t>
            </w:r>
          </w:p>
        </w:tc>
        <w:tc>
          <w:tcPr>
            <w:tcW w:w="3439" w:type="pct"/>
          </w:tcPr>
          <w:p w14:paraId="460C5C12" w14:textId="2267F8AA"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appropriate technical and organisational measures which may include: pseudonymising and encrypting Personal Data, ensuring confidentiality, integrity, availability and resilience of systems and services, ensuring that availability of and access to</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 can be restored in a timely manner after an incident, and regularly assessing and evaluating the effectiveness of the such measures adopted by it.</w:t>
            </w:r>
          </w:p>
          <w:p w14:paraId="6B46BCB6" w14:textId="77777777" w:rsidR="00AA625D" w:rsidRPr="00F94353" w:rsidRDefault="00AA625D" w:rsidP="006B6BDC">
            <w:pPr>
              <w:spacing w:before="200" w:after="200" w:line="276" w:lineRule="auto"/>
              <w:ind w:left="34"/>
              <w:rPr>
                <w:rFonts w:ascii="Arial" w:hAnsi="Arial" w:cs="Arial"/>
                <w:sz w:val="22"/>
                <w:szCs w:val="22"/>
              </w:rPr>
            </w:pPr>
          </w:p>
        </w:tc>
      </w:tr>
      <w:tr w:rsidR="004328DD" w:rsidRPr="00016533" w14:paraId="04A3C361" w14:textId="77777777" w:rsidTr="0063672D">
        <w:tc>
          <w:tcPr>
            <w:tcW w:w="1561" w:type="pct"/>
          </w:tcPr>
          <w:p w14:paraId="18754008" w14:textId="60AF368F" w:rsidR="004328DD" w:rsidRDefault="004328DD" w:rsidP="006B6BDC">
            <w:pPr>
              <w:spacing w:before="200" w:after="200" w:line="276" w:lineRule="auto"/>
              <w:rPr>
                <w:rFonts w:ascii="Arial" w:hAnsi="Arial" w:cs="Arial"/>
                <w:sz w:val="22"/>
                <w:szCs w:val="22"/>
              </w:rPr>
            </w:pPr>
            <w:r>
              <w:rPr>
                <w:rFonts w:ascii="Arial" w:hAnsi="Arial" w:cs="Arial"/>
                <w:sz w:val="22"/>
                <w:szCs w:val="22"/>
              </w:rPr>
              <w:t>“Purchase Order”</w:t>
            </w:r>
          </w:p>
        </w:tc>
        <w:tc>
          <w:tcPr>
            <w:tcW w:w="3439" w:type="pct"/>
          </w:tcPr>
          <w:p w14:paraId="65262D46" w14:textId="39C5D18A" w:rsidR="004328DD" w:rsidRDefault="004328DD" w:rsidP="006B6BDC">
            <w:pPr>
              <w:spacing w:before="200" w:after="200" w:line="276" w:lineRule="auto"/>
              <w:ind w:left="34"/>
              <w:rPr>
                <w:rFonts w:ascii="Arial" w:hAnsi="Arial" w:cs="Arial"/>
                <w:sz w:val="22"/>
                <w:szCs w:val="22"/>
              </w:rPr>
            </w:pPr>
            <w:r>
              <w:rPr>
                <w:rFonts w:ascii="Arial" w:hAnsi="Arial" w:cs="Arial"/>
                <w:sz w:val="22"/>
                <w:szCs w:val="22"/>
              </w:rPr>
              <w:t>means the Customer’s official request to purchase the Goods and or Services from the Supplier</w:t>
            </w:r>
          </w:p>
        </w:tc>
      </w:tr>
      <w:tr w:rsidR="00CB078F" w:rsidRPr="00F44471" w14:paraId="549EC335" w14:textId="77777777" w:rsidTr="0063672D">
        <w:tc>
          <w:tcPr>
            <w:tcW w:w="1561" w:type="pct"/>
          </w:tcPr>
          <w:p w14:paraId="2E04442C" w14:textId="614BA7AB"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r w:rsidR="00561D61">
              <w:rPr>
                <w:rFonts w:ascii="Arial" w:hAnsi="Arial" w:cs="Arial"/>
                <w:sz w:val="22"/>
                <w:szCs w:val="22"/>
              </w:rPr>
              <w:t xml:space="preserve"> or “PO Number”</w:t>
            </w:r>
          </w:p>
        </w:tc>
        <w:tc>
          <w:tcPr>
            <w:tcW w:w="3439" w:type="pct"/>
          </w:tcPr>
          <w:p w14:paraId="74B81230" w14:textId="0E980653"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00125314">
              <w:rPr>
                <w:rFonts w:ascii="Arial" w:hAnsi="Arial" w:cs="Arial"/>
                <w:sz w:val="22"/>
                <w:szCs w:val="22"/>
              </w:rPr>
              <w:t xml:space="preserve"> Goods and or</w:t>
            </w:r>
            <w:r w:rsidRPr="00F44471">
              <w:rPr>
                <w:rFonts w:ascii="Arial" w:hAnsi="Arial" w:cs="Arial"/>
                <w:sz w:val="22"/>
                <w:szCs w:val="22"/>
              </w:rPr>
              <w:t xml:space="preserve"> Services; </w:t>
            </w:r>
          </w:p>
        </w:tc>
      </w:tr>
      <w:tr w:rsidR="00CB078F" w:rsidRPr="00F44471" w14:paraId="2526AA49" w14:textId="77777777" w:rsidTr="0063672D">
        <w:tc>
          <w:tcPr>
            <w:tcW w:w="1561" w:type="pct"/>
          </w:tcPr>
          <w:p w14:paraId="69B3A73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“Request for Information”</w:t>
            </w:r>
          </w:p>
        </w:tc>
        <w:tc>
          <w:tcPr>
            <w:tcW w:w="3439" w:type="pct"/>
          </w:tcPr>
          <w:p w14:paraId="2C21BB99"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w:t>
            </w:r>
            <w:r w:rsidRPr="00F44471">
              <w:rPr>
                <w:rFonts w:ascii="Arial" w:hAnsi="Arial" w:cs="Arial"/>
                <w:sz w:val="22"/>
                <w:szCs w:val="22"/>
              </w:rPr>
              <w:lastRenderedPageBreak/>
              <w:t xml:space="preserve">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D7282B" w:rsidRPr="00F44471" w14:paraId="6DAFE584" w14:textId="77777777" w:rsidTr="0063672D">
        <w:tc>
          <w:tcPr>
            <w:tcW w:w="1561" w:type="pct"/>
          </w:tcPr>
          <w:p w14:paraId="460AA3FB" w14:textId="6BAB2F11" w:rsidR="00D7282B" w:rsidRPr="00F44471" w:rsidRDefault="00D7282B" w:rsidP="006B6BDC">
            <w:pPr>
              <w:spacing w:before="200" w:after="200" w:line="276" w:lineRule="auto"/>
              <w:rPr>
                <w:rFonts w:ascii="Arial" w:hAnsi="Arial" w:cs="Arial"/>
                <w:sz w:val="22"/>
                <w:szCs w:val="22"/>
              </w:rPr>
            </w:pPr>
            <w:r>
              <w:rPr>
                <w:rFonts w:ascii="Arial" w:hAnsi="Arial" w:cs="Arial"/>
                <w:sz w:val="22"/>
                <w:szCs w:val="22"/>
              </w:rPr>
              <w:lastRenderedPageBreak/>
              <w:t>“Request for Quote</w:t>
            </w:r>
            <w:r w:rsidR="00E557D8">
              <w:rPr>
                <w:rFonts w:ascii="Arial" w:hAnsi="Arial" w:cs="Arial"/>
                <w:sz w:val="22"/>
                <w:szCs w:val="22"/>
              </w:rPr>
              <w:t>s</w:t>
            </w:r>
            <w:r>
              <w:rPr>
                <w:rFonts w:ascii="Arial" w:hAnsi="Arial" w:cs="Arial"/>
                <w:sz w:val="22"/>
                <w:szCs w:val="22"/>
              </w:rPr>
              <w:t>”</w:t>
            </w:r>
          </w:p>
        </w:tc>
        <w:tc>
          <w:tcPr>
            <w:tcW w:w="3439" w:type="pct"/>
          </w:tcPr>
          <w:p w14:paraId="2141A050" w14:textId="0E382F2C" w:rsidR="00D7282B" w:rsidRPr="00F44471" w:rsidRDefault="00D7282B" w:rsidP="006B6BDC">
            <w:pPr>
              <w:spacing w:before="200" w:after="200" w:line="276" w:lineRule="auto"/>
              <w:ind w:left="34"/>
              <w:rPr>
                <w:rFonts w:ascii="Arial" w:hAnsi="Arial" w:cs="Arial"/>
                <w:sz w:val="22"/>
                <w:szCs w:val="22"/>
              </w:rPr>
            </w:pPr>
            <w:r>
              <w:rPr>
                <w:rFonts w:ascii="Arial" w:hAnsi="Arial" w:cs="Arial"/>
                <w:sz w:val="22"/>
                <w:szCs w:val="22"/>
              </w:rPr>
              <w:t>means the</w:t>
            </w:r>
            <w:r w:rsidR="00E557D8">
              <w:rPr>
                <w:rFonts w:ascii="Arial" w:hAnsi="Arial" w:cs="Arial"/>
                <w:sz w:val="22"/>
                <w:szCs w:val="22"/>
              </w:rPr>
              <w:t xml:space="preserve"> request issued to the Supplier for </w:t>
            </w:r>
            <w:r w:rsidR="00125314">
              <w:rPr>
                <w:rFonts w:ascii="Arial" w:hAnsi="Arial" w:cs="Arial"/>
                <w:sz w:val="22"/>
                <w:szCs w:val="22"/>
              </w:rPr>
              <w:t>a quote for G</w:t>
            </w:r>
            <w:r w:rsidR="00E557D8">
              <w:rPr>
                <w:rFonts w:ascii="Arial" w:hAnsi="Arial" w:cs="Arial"/>
                <w:sz w:val="22"/>
                <w:szCs w:val="22"/>
              </w:rPr>
              <w:t xml:space="preserve">oods </w:t>
            </w:r>
            <w:r w:rsidR="00125314">
              <w:rPr>
                <w:rFonts w:ascii="Arial" w:hAnsi="Arial" w:cs="Arial"/>
                <w:sz w:val="22"/>
                <w:szCs w:val="22"/>
              </w:rPr>
              <w:t xml:space="preserve">and </w:t>
            </w:r>
            <w:r w:rsidR="00E557D8">
              <w:rPr>
                <w:rFonts w:ascii="Arial" w:hAnsi="Arial" w:cs="Arial"/>
                <w:sz w:val="22"/>
                <w:szCs w:val="22"/>
              </w:rPr>
              <w:t xml:space="preserve">or </w:t>
            </w:r>
            <w:r w:rsidR="00125314">
              <w:rPr>
                <w:rFonts w:ascii="Arial" w:hAnsi="Arial" w:cs="Arial"/>
                <w:sz w:val="22"/>
                <w:szCs w:val="22"/>
              </w:rPr>
              <w:t>S</w:t>
            </w:r>
            <w:r w:rsidR="00E557D8">
              <w:rPr>
                <w:rFonts w:ascii="Arial" w:hAnsi="Arial" w:cs="Arial"/>
                <w:sz w:val="22"/>
                <w:szCs w:val="22"/>
              </w:rPr>
              <w:t>ervices by the Customer;</w:t>
            </w:r>
          </w:p>
        </w:tc>
      </w:tr>
      <w:tr w:rsidR="00CB078F" w:rsidRPr="00F44471" w14:paraId="232C6ADD" w14:textId="77777777" w:rsidTr="0063672D">
        <w:tc>
          <w:tcPr>
            <w:tcW w:w="1561" w:type="pct"/>
          </w:tcPr>
          <w:p w14:paraId="575F73DB"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“Services”</w:t>
            </w:r>
          </w:p>
        </w:tc>
        <w:tc>
          <w:tcPr>
            <w:tcW w:w="3439" w:type="pct"/>
          </w:tcPr>
          <w:p w14:paraId="03EC8163"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w:t>
            </w:r>
          </w:p>
        </w:tc>
      </w:tr>
      <w:tr w:rsidR="00CB078F" w:rsidRPr="00F44471" w14:paraId="33CCFFC5" w14:textId="77777777" w:rsidTr="0063672D">
        <w:tc>
          <w:tcPr>
            <w:tcW w:w="1561" w:type="pct"/>
          </w:tcPr>
          <w:p w14:paraId="7A0C6717"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“Specification”</w:t>
            </w:r>
          </w:p>
        </w:tc>
        <w:tc>
          <w:tcPr>
            <w:tcW w:w="3439" w:type="pct"/>
          </w:tcPr>
          <w:p w14:paraId="48DBD025" w14:textId="46BA12FA" w:rsidR="00CB078F" w:rsidRPr="00F44471" w:rsidRDefault="00CB078F" w:rsidP="006B6BDC">
            <w:pPr>
              <w:spacing w:before="200" w:after="200" w:line="276" w:lineRule="auto"/>
              <w:ind w:left="34"/>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w:t>
            </w:r>
            <w:r w:rsidR="00125314">
              <w:rPr>
                <w:rFonts w:ascii="Arial" w:hAnsi="Arial" w:cs="Arial"/>
                <w:sz w:val="22"/>
                <w:szCs w:val="22"/>
              </w:rPr>
              <w:t xml:space="preserve">Goods and or </w:t>
            </w:r>
            <w:r w:rsidRPr="004513F8">
              <w:rPr>
                <w:rFonts w:ascii="Arial" w:hAnsi="Arial" w:cs="Arial"/>
                <w:sz w:val="22"/>
                <w:szCs w:val="22"/>
              </w:rPr>
              <w:t xml:space="preserve">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w:t>
            </w:r>
            <w:r w:rsidR="00E557D8">
              <w:rPr>
                <w:rFonts w:ascii="Arial" w:hAnsi="Arial" w:cs="Arial"/>
                <w:sz w:val="22"/>
                <w:szCs w:val="22"/>
              </w:rPr>
              <w:t>R</w:t>
            </w:r>
            <w:r w:rsidR="00F14C30">
              <w:rPr>
                <w:rFonts w:ascii="Arial" w:hAnsi="Arial" w:cs="Arial"/>
                <w:sz w:val="22"/>
                <w:szCs w:val="22"/>
              </w:rPr>
              <w:t xml:space="preserve">equest for </w:t>
            </w:r>
            <w:r w:rsidR="00E557D8">
              <w:rPr>
                <w:rFonts w:ascii="Arial" w:hAnsi="Arial" w:cs="Arial"/>
                <w:sz w:val="22"/>
                <w:szCs w:val="22"/>
              </w:rPr>
              <w:t>Q</w:t>
            </w:r>
            <w:r w:rsidR="00F14C30">
              <w:rPr>
                <w:rFonts w:ascii="Arial" w:hAnsi="Arial" w:cs="Arial"/>
                <w:sz w:val="22"/>
                <w:szCs w:val="22"/>
              </w:rPr>
              <w:t xml:space="preserve">uotes or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 as applicable</w:t>
            </w:r>
            <w:r w:rsidRPr="004513F8">
              <w:rPr>
                <w:rFonts w:ascii="Arial" w:hAnsi="Arial" w:cs="Arial"/>
                <w:sz w:val="22"/>
                <w:szCs w:val="22"/>
              </w:rPr>
              <w:t>;</w:t>
            </w:r>
          </w:p>
        </w:tc>
      </w:tr>
      <w:tr w:rsidR="00CB078F" w:rsidRPr="00F44471" w14:paraId="50E22265" w14:textId="77777777" w:rsidTr="0063672D">
        <w:tc>
          <w:tcPr>
            <w:tcW w:w="1561" w:type="pct"/>
          </w:tcPr>
          <w:p w14:paraId="5A7D0AB9"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w:t>
            </w:r>
          </w:p>
        </w:tc>
        <w:tc>
          <w:tcPr>
            <w:tcW w:w="3439" w:type="pct"/>
          </w:tcPr>
          <w:p w14:paraId="0A11331A" w14:textId="25E00625"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 xml:space="preserve">all directors, officers, employees, agents, consultants and </w:t>
            </w:r>
            <w:r w:rsidR="00CB5DF3">
              <w:rPr>
                <w:rFonts w:ascii="Arial" w:hAnsi="Arial" w:cs="Arial"/>
                <w:sz w:val="22"/>
                <w:szCs w:val="22"/>
              </w:rPr>
              <w:t>Supplier</w:t>
            </w:r>
            <w:r w:rsidR="00895B85" w:rsidRPr="00F44471">
              <w:rPr>
                <w:rFonts w:ascii="Arial" w:hAnsi="Arial" w:cs="Arial"/>
                <w:sz w:val="22"/>
                <w:szCs w:val="22"/>
              </w:rPr>
              <w:t>s of the Supplier and/or of any sub-</w:t>
            </w:r>
            <w:r w:rsidR="00CB5DF3">
              <w:rPr>
                <w:rFonts w:ascii="Arial" w:hAnsi="Arial" w:cs="Arial"/>
                <w:sz w:val="22"/>
                <w:szCs w:val="22"/>
              </w:rPr>
              <w:t>Supplier</w:t>
            </w:r>
            <w:r w:rsidR="00895B85" w:rsidRPr="00F44471">
              <w:rPr>
                <w:rFonts w:ascii="Arial" w:hAnsi="Arial" w:cs="Arial"/>
                <w:sz w:val="22"/>
                <w:szCs w:val="22"/>
              </w:rPr>
              <w:t xml:space="preserve"> of the Supplier engaged in the performance of the Supplier’s obligations under the Agreement</w:t>
            </w:r>
            <w:r w:rsidRPr="00F44471">
              <w:rPr>
                <w:rFonts w:ascii="Arial" w:hAnsi="Arial" w:cs="Arial"/>
                <w:sz w:val="22"/>
                <w:szCs w:val="22"/>
              </w:rPr>
              <w:t>;</w:t>
            </w:r>
          </w:p>
        </w:tc>
      </w:tr>
      <w:tr w:rsidR="00CB078F" w:rsidRPr="00F44471" w14:paraId="5FE291E6" w14:textId="77777777" w:rsidTr="0063672D">
        <w:tc>
          <w:tcPr>
            <w:tcW w:w="1561" w:type="pct"/>
          </w:tcPr>
          <w:p w14:paraId="0E4E4E24"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 Vetting Procedures”</w:t>
            </w:r>
          </w:p>
        </w:tc>
        <w:tc>
          <w:tcPr>
            <w:tcW w:w="3439" w:type="pct"/>
          </w:tcPr>
          <w:p w14:paraId="6D187F8F"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w:t>
            </w:r>
          </w:p>
        </w:tc>
      </w:tr>
      <w:tr w:rsidR="00F94353" w:rsidRPr="00F44471" w14:paraId="62DA9693" w14:textId="77777777" w:rsidTr="0063672D">
        <w:tc>
          <w:tcPr>
            <w:tcW w:w="1561" w:type="pct"/>
          </w:tcPr>
          <w:p w14:paraId="7832CE2A" w14:textId="5E4090C0" w:rsidR="00F94353" w:rsidRPr="00F94353" w:rsidRDefault="00F94353" w:rsidP="006B6BDC">
            <w:pPr>
              <w:spacing w:before="200" w:after="200" w:line="276" w:lineRule="auto"/>
              <w:rPr>
                <w:rFonts w:ascii="Arial" w:hAnsi="Arial" w:cs="Arial"/>
                <w:sz w:val="22"/>
                <w:szCs w:val="22"/>
              </w:rPr>
            </w:pPr>
            <w:r>
              <w:rPr>
                <w:rFonts w:ascii="Arial" w:hAnsi="Arial" w:cs="Arial"/>
                <w:bCs/>
                <w:sz w:val="22"/>
                <w:szCs w:val="22"/>
              </w:rPr>
              <w:t>“Sub-processor”</w:t>
            </w:r>
          </w:p>
        </w:tc>
        <w:tc>
          <w:tcPr>
            <w:tcW w:w="3439" w:type="pct"/>
          </w:tcPr>
          <w:p w14:paraId="513AFA27" w14:textId="77777777" w:rsidR="00F94353" w:rsidRPr="00F94353" w:rsidRDefault="00F94353" w:rsidP="00F94353">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any third Party appointed to process Personal Data on behalf of the</w:t>
            </w:r>
          </w:p>
          <w:p w14:paraId="5E9B94B7" w14:textId="6F62E7D0" w:rsidR="00F94353" w:rsidRPr="00F94353" w:rsidRDefault="00F94353" w:rsidP="00F94353">
            <w:pPr>
              <w:autoSpaceDE w:val="0"/>
              <w:autoSpaceDN w:val="0"/>
              <w:adjustRightInd w:val="0"/>
              <w:jc w:val="both"/>
              <w:rPr>
                <w:rFonts w:ascii="Arial" w:eastAsia="ArialMT" w:hAnsi="Arial" w:cs="Arial"/>
                <w:sz w:val="22"/>
                <w:szCs w:val="22"/>
              </w:rPr>
            </w:pPr>
            <w:r>
              <w:rPr>
                <w:rFonts w:ascii="Arial" w:eastAsia="ArialMT" w:hAnsi="Arial" w:cs="Arial"/>
                <w:sz w:val="22"/>
                <w:szCs w:val="22"/>
              </w:rPr>
              <w:t>Supplier</w:t>
            </w:r>
            <w:r w:rsidRPr="00F94353">
              <w:rPr>
                <w:rFonts w:ascii="Arial" w:eastAsia="ArialMT" w:hAnsi="Arial" w:cs="Arial"/>
                <w:sz w:val="22"/>
                <w:szCs w:val="22"/>
              </w:rPr>
              <w:t xml:space="preserve"> related to this Agreement</w:t>
            </w:r>
          </w:p>
          <w:p w14:paraId="501C2595" w14:textId="77777777" w:rsidR="00F94353" w:rsidRPr="00F44471" w:rsidRDefault="00F94353" w:rsidP="006B6BDC">
            <w:pPr>
              <w:spacing w:before="200" w:after="200" w:line="276" w:lineRule="auto"/>
              <w:ind w:left="34"/>
              <w:rPr>
                <w:rFonts w:ascii="Arial" w:hAnsi="Arial" w:cs="Arial"/>
                <w:sz w:val="22"/>
                <w:szCs w:val="22"/>
              </w:rPr>
            </w:pPr>
          </w:p>
        </w:tc>
      </w:tr>
      <w:tr w:rsidR="002D0F0B" w:rsidRPr="00F44471" w14:paraId="3D671548" w14:textId="77777777" w:rsidTr="0063672D">
        <w:tc>
          <w:tcPr>
            <w:tcW w:w="1561" w:type="pct"/>
          </w:tcPr>
          <w:p w14:paraId="120415A0" w14:textId="77777777" w:rsidR="002D0F0B" w:rsidRPr="00F44471" w:rsidRDefault="002D0F0B" w:rsidP="006B6BDC">
            <w:pPr>
              <w:spacing w:before="200" w:after="200" w:line="276" w:lineRule="auto"/>
              <w:rPr>
                <w:rFonts w:ascii="Arial" w:hAnsi="Arial" w:cs="Arial"/>
                <w:sz w:val="22"/>
                <w:szCs w:val="22"/>
              </w:rPr>
            </w:pPr>
            <w:r w:rsidRPr="00F44471">
              <w:rPr>
                <w:rFonts w:ascii="Arial" w:hAnsi="Arial" w:cs="Arial"/>
                <w:sz w:val="22"/>
                <w:szCs w:val="22"/>
              </w:rPr>
              <w:t>“Supplier”</w:t>
            </w:r>
          </w:p>
        </w:tc>
        <w:tc>
          <w:tcPr>
            <w:tcW w:w="3439" w:type="pct"/>
          </w:tcPr>
          <w:p w14:paraId="41BE5246" w14:textId="52C944CC" w:rsidR="002D0F0B" w:rsidRPr="00F44471" w:rsidRDefault="002D0F0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 xml:space="preserve">the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w:t>
            </w:r>
            <w:r w:rsidRPr="00F44471">
              <w:rPr>
                <w:rFonts w:ascii="Arial" w:hAnsi="Arial" w:cs="Arial"/>
                <w:sz w:val="22"/>
                <w:szCs w:val="22"/>
              </w:rPr>
              <w:t>;</w:t>
            </w:r>
          </w:p>
        </w:tc>
      </w:tr>
      <w:tr w:rsidR="00CB078F" w:rsidRPr="00F44471" w14:paraId="335BA982" w14:textId="77777777" w:rsidTr="0063672D">
        <w:tc>
          <w:tcPr>
            <w:tcW w:w="1561" w:type="pct"/>
          </w:tcPr>
          <w:p w14:paraId="36A83A6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“Term”</w:t>
            </w:r>
          </w:p>
        </w:tc>
        <w:tc>
          <w:tcPr>
            <w:tcW w:w="3439" w:type="pct"/>
          </w:tcPr>
          <w:p w14:paraId="6ED66E8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63672D">
              <w:rPr>
                <w:rFonts w:ascii="Arial" w:hAnsi="Arial" w:cs="Arial"/>
                <w:sz w:val="22"/>
                <w:szCs w:val="22"/>
              </w:rPr>
              <w:instrText xml:space="preserve"> \* MERGEFORMAT </w:instrText>
            </w:r>
            <w:r w:rsidR="00343C10">
              <w:rPr>
                <w:rFonts w:ascii="Arial" w:hAnsi="Arial" w:cs="Arial"/>
                <w:sz w:val="22"/>
                <w:szCs w:val="22"/>
              </w:rPr>
            </w:r>
            <w:r w:rsidR="00343C10">
              <w:rPr>
                <w:rFonts w:ascii="Arial" w:hAnsi="Arial" w:cs="Arial"/>
                <w:sz w:val="22"/>
                <w:szCs w:val="22"/>
              </w:rPr>
              <w:fldChar w:fldCharType="separate"/>
            </w:r>
            <w:r w:rsidR="00955E5E">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DCE3F45" w14:textId="77777777" w:rsidTr="0063672D">
        <w:tc>
          <w:tcPr>
            <w:tcW w:w="1561" w:type="pct"/>
          </w:tcPr>
          <w:p w14:paraId="5E829FFD"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“VAT”</w:t>
            </w:r>
          </w:p>
        </w:tc>
        <w:tc>
          <w:tcPr>
            <w:tcW w:w="3439" w:type="pct"/>
          </w:tcPr>
          <w:p w14:paraId="54409CD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value added tax in accordance with the provisions of t</w:t>
            </w:r>
            <w:r w:rsidR="00D93A6E">
              <w:rPr>
                <w:rFonts w:ascii="Arial" w:hAnsi="Arial" w:cs="Arial"/>
                <w:sz w:val="22"/>
                <w:szCs w:val="22"/>
              </w:rPr>
              <w:t>he Value Added Tax Act 1994;</w:t>
            </w:r>
          </w:p>
        </w:tc>
      </w:tr>
      <w:tr w:rsidR="00CB078F" w:rsidRPr="00F44471" w14:paraId="3A91BF61" w14:textId="77777777" w:rsidTr="0063672D">
        <w:tc>
          <w:tcPr>
            <w:tcW w:w="1561" w:type="pct"/>
          </w:tcPr>
          <w:p w14:paraId="7C5E1F5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“Working Day”</w:t>
            </w:r>
          </w:p>
        </w:tc>
        <w:tc>
          <w:tcPr>
            <w:tcW w:w="3439" w:type="pct"/>
          </w:tcPr>
          <w:p w14:paraId="41E6492B"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0467AE07" w14:textId="77777777"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188C087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4F2D0FAC"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0EBF28E8" w14:textId="77777777" w:rsidR="0075262B" w:rsidRPr="00F44471"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5691039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1443208E" w14:textId="77777777" w:rsidR="00625A82"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word ‘including’ shall be understood as meaning ‘including without limitation’.</w:t>
      </w:r>
    </w:p>
    <w:p w14:paraId="6E44AE9E" w14:textId="5735CCD8"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charges for the </w:t>
      </w:r>
      <w:r w:rsidR="00E557D8">
        <w:rPr>
          <w:rFonts w:cs="Arial"/>
          <w:b w:val="0"/>
          <w:sz w:val="22"/>
          <w:szCs w:val="22"/>
        </w:rPr>
        <w:t xml:space="preserve">Goods </w:t>
      </w:r>
      <w:r w:rsidR="00125314">
        <w:rPr>
          <w:rFonts w:cs="Arial"/>
          <w:b w:val="0"/>
          <w:sz w:val="22"/>
          <w:szCs w:val="22"/>
        </w:rPr>
        <w:t xml:space="preserve">and </w:t>
      </w:r>
      <w:r w:rsidR="00E557D8">
        <w:rPr>
          <w:rFonts w:cs="Arial"/>
          <w:b w:val="0"/>
          <w:sz w:val="22"/>
          <w:szCs w:val="22"/>
        </w:rPr>
        <w:t xml:space="preserve">or </w:t>
      </w:r>
      <w:r w:rsidRPr="001E650D">
        <w:rPr>
          <w:rFonts w:cs="Arial"/>
          <w:b w:val="0"/>
          <w:sz w:val="22"/>
          <w:szCs w:val="22"/>
        </w:rPr>
        <w:t>Services shall be as set out in the Supplier’s</w:t>
      </w:r>
      <w:r w:rsidR="00043F03">
        <w:rPr>
          <w:rFonts w:cs="Arial"/>
          <w:b w:val="0"/>
          <w:sz w:val="22"/>
          <w:szCs w:val="22"/>
        </w:rPr>
        <w:t xml:space="preserve"> response to the</w:t>
      </w:r>
      <w:r w:rsidRPr="001E650D">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043F03" w:rsidRPr="00043F03">
        <w:rPr>
          <w:rFonts w:cs="Arial"/>
          <w:b w:val="0"/>
          <w:sz w:val="22"/>
          <w:szCs w:val="22"/>
        </w:rPr>
        <w:t>.</w:t>
      </w:r>
      <w:r w:rsidR="00043F03">
        <w:rPr>
          <w:rFonts w:cs="Arial"/>
          <w:b w:val="0"/>
          <w:sz w:val="22"/>
          <w:szCs w:val="22"/>
          <w:highlight w:val="yellow"/>
        </w:rPr>
        <w:t xml:space="preserve"> </w:t>
      </w:r>
    </w:p>
    <w:p w14:paraId="5BEBC4BB" w14:textId="2B21A932"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specification of the </w:t>
      </w:r>
      <w:r w:rsidR="00E557D8">
        <w:rPr>
          <w:rFonts w:cs="Arial"/>
          <w:b w:val="0"/>
          <w:sz w:val="22"/>
          <w:szCs w:val="22"/>
        </w:rPr>
        <w:t xml:space="preserve">Goods </w:t>
      </w:r>
      <w:r w:rsidR="00EF4EA3">
        <w:rPr>
          <w:rFonts w:cs="Arial"/>
          <w:b w:val="0"/>
          <w:sz w:val="22"/>
          <w:szCs w:val="22"/>
        </w:rPr>
        <w:t xml:space="preserve">to be Delivered </w:t>
      </w:r>
      <w:r w:rsidR="00E557D8">
        <w:rPr>
          <w:rFonts w:cs="Arial"/>
          <w:b w:val="0"/>
          <w:sz w:val="22"/>
          <w:szCs w:val="22"/>
        </w:rPr>
        <w:t xml:space="preserve">or </w:t>
      </w:r>
      <w:r w:rsidRPr="001E650D">
        <w:rPr>
          <w:rFonts w:cs="Arial"/>
          <w:b w:val="0"/>
          <w:sz w:val="22"/>
          <w:szCs w:val="22"/>
        </w:rPr>
        <w:t>Services to be supplied is as set out in the</w:t>
      </w:r>
      <w:r>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24732F">
        <w:rPr>
          <w:rFonts w:cs="Arial"/>
          <w:b w:val="0"/>
          <w:sz w:val="22"/>
          <w:szCs w:val="22"/>
        </w:rPr>
        <w:t>.</w:t>
      </w:r>
    </w:p>
    <w:p w14:paraId="7EE711F9" w14:textId="0D994046"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1" w:name="_Ref452975502"/>
      <w:r w:rsidRPr="001E650D">
        <w:rPr>
          <w:rFonts w:cs="Arial"/>
          <w:b w:val="0"/>
          <w:sz w:val="22"/>
          <w:szCs w:val="22"/>
        </w:rPr>
        <w:t>The Term shall commence on</w:t>
      </w:r>
      <w:r w:rsidR="0024732F">
        <w:rPr>
          <w:rFonts w:cs="Arial"/>
          <w:b w:val="0"/>
          <w:sz w:val="22"/>
          <w:szCs w:val="22"/>
        </w:rPr>
        <w:t xml:space="preserve"> </w:t>
      </w:r>
      <w:r w:rsidR="00074724">
        <w:rPr>
          <w:rFonts w:cs="Arial"/>
          <w:b w:val="0"/>
          <w:sz w:val="22"/>
          <w:szCs w:val="22"/>
        </w:rPr>
        <w:t>the date specified in the P</w:t>
      </w:r>
      <w:r w:rsidR="0024732F">
        <w:rPr>
          <w:rFonts w:cs="Arial"/>
          <w:b w:val="0"/>
          <w:sz w:val="22"/>
          <w:szCs w:val="22"/>
        </w:rPr>
        <w:t xml:space="preserve">urchase </w:t>
      </w:r>
      <w:r w:rsidR="00074724">
        <w:rPr>
          <w:rFonts w:cs="Arial"/>
          <w:b w:val="0"/>
          <w:sz w:val="22"/>
          <w:szCs w:val="22"/>
        </w:rPr>
        <w:t>O</w:t>
      </w:r>
      <w:r w:rsidR="0024732F">
        <w:rPr>
          <w:rFonts w:cs="Arial"/>
          <w:b w:val="0"/>
          <w:sz w:val="22"/>
          <w:szCs w:val="22"/>
        </w:rPr>
        <w:t>rder</w:t>
      </w:r>
      <w:r w:rsidR="00043F03">
        <w:rPr>
          <w:rFonts w:cs="Arial"/>
          <w:sz w:val="22"/>
          <w:szCs w:val="22"/>
        </w:rPr>
        <w:t xml:space="preserve"> </w:t>
      </w:r>
      <w:r w:rsidRPr="001E650D">
        <w:rPr>
          <w:rFonts w:cs="Arial"/>
          <w:b w:val="0"/>
          <w:sz w:val="22"/>
          <w:szCs w:val="22"/>
        </w:rPr>
        <w:t>and the Expiry Date shall be</w:t>
      </w:r>
      <w:r w:rsidR="0024732F">
        <w:rPr>
          <w:rFonts w:cs="Arial"/>
          <w:sz w:val="22"/>
          <w:szCs w:val="22"/>
        </w:rPr>
        <w:t xml:space="preserve"> </w:t>
      </w:r>
      <w:r w:rsidR="00125314">
        <w:rPr>
          <w:rFonts w:cs="Arial"/>
          <w:b w:val="0"/>
          <w:sz w:val="22"/>
          <w:szCs w:val="22"/>
        </w:rPr>
        <w:t>as described in the Request for Quotes</w:t>
      </w:r>
      <w:r w:rsidRPr="001E650D">
        <w:rPr>
          <w:rFonts w:cs="Arial"/>
          <w:b w:val="0"/>
          <w:sz w:val="22"/>
          <w:szCs w:val="22"/>
        </w:rPr>
        <w:t>.</w:t>
      </w:r>
      <w:bookmarkEnd w:id="1"/>
    </w:p>
    <w:p w14:paraId="7F5FB245" w14:textId="6D03D742" w:rsidR="00C1523E"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Services to be performed at </w:t>
      </w:r>
      <w:proofErr w:type="gramStart"/>
      <w:r>
        <w:rPr>
          <w:rFonts w:cs="Arial"/>
          <w:b w:val="0"/>
          <w:sz w:val="22"/>
          <w:szCs w:val="22"/>
        </w:rPr>
        <w:t>particular premises</w:t>
      </w:r>
      <w:proofErr w:type="gramEnd"/>
      <w:r>
        <w:rPr>
          <w:rFonts w:cs="Arial"/>
          <w:b w:val="0"/>
          <w:sz w:val="22"/>
          <w:szCs w:val="22"/>
        </w:rPr>
        <w:t xml:space="preserve"> shall be performed at the location specified in the </w:t>
      </w:r>
      <w:r w:rsidR="00E557D8">
        <w:rPr>
          <w:rFonts w:cs="Arial"/>
          <w:b w:val="0"/>
          <w:sz w:val="22"/>
          <w:szCs w:val="22"/>
        </w:rPr>
        <w:t>R</w:t>
      </w:r>
      <w:r>
        <w:rPr>
          <w:rFonts w:cs="Arial"/>
          <w:b w:val="0"/>
          <w:sz w:val="22"/>
          <w:szCs w:val="22"/>
        </w:rPr>
        <w:t xml:space="preserve">equest for </w:t>
      </w:r>
      <w:r w:rsidR="00E557D8">
        <w:rPr>
          <w:rFonts w:cs="Arial"/>
          <w:b w:val="0"/>
          <w:sz w:val="22"/>
          <w:szCs w:val="22"/>
        </w:rPr>
        <w:t>Q</w:t>
      </w:r>
      <w:r>
        <w:rPr>
          <w:rFonts w:cs="Arial"/>
          <w:b w:val="0"/>
          <w:sz w:val="22"/>
          <w:szCs w:val="22"/>
        </w:rPr>
        <w:t>uotes.</w:t>
      </w:r>
    </w:p>
    <w:p w14:paraId="799A4295" w14:textId="221B54BF"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bookmarkStart w:id="2" w:name="_Ref453140883"/>
      <w:r w:rsidRPr="00C1523E">
        <w:rPr>
          <w:rFonts w:cs="Arial"/>
          <w:b w:val="0"/>
          <w:sz w:val="22"/>
          <w:szCs w:val="22"/>
        </w:rPr>
        <w:t>The Goods shall be Delivered in accordance with the instructions</w:t>
      </w:r>
      <w:bookmarkEnd w:id="2"/>
      <w:r>
        <w:rPr>
          <w:rFonts w:cs="Arial"/>
          <w:b w:val="0"/>
          <w:sz w:val="22"/>
          <w:szCs w:val="22"/>
        </w:rPr>
        <w:t xml:space="preserve"> included in the Request for Quotes, associated Specification and any other written instructions issued in writing by the Customer.</w:t>
      </w:r>
    </w:p>
    <w:p w14:paraId="5D28CBBC" w14:textId="77777777"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047D98">
        <w:rPr>
          <w:rFonts w:cs="Arial"/>
          <w:b w:val="0"/>
          <w:sz w:val="22"/>
          <w:szCs w:val="22"/>
        </w:rPr>
        <w:t>The address</w:t>
      </w:r>
      <w:r w:rsidR="00D93A6E">
        <w:rPr>
          <w:rFonts w:cs="Arial"/>
          <w:b w:val="0"/>
          <w:sz w:val="22"/>
          <w:szCs w:val="22"/>
        </w:rPr>
        <w:t>es</w:t>
      </w:r>
      <w:r w:rsidRPr="00047D98">
        <w:rPr>
          <w:rFonts w:cs="Arial"/>
          <w:b w:val="0"/>
          <w:sz w:val="22"/>
          <w:szCs w:val="22"/>
        </w:rPr>
        <w:t xml:space="preserve"> for notices of the Parties are:</w:t>
      </w:r>
    </w:p>
    <w:p w14:paraId="5B271341" w14:textId="77777777" w:rsidR="00E57656" w:rsidRDefault="00FC7B5A" w:rsidP="00E57656">
      <w:pPr>
        <w:pStyle w:val="BodyText2"/>
        <w:keepNext/>
        <w:spacing w:before="200" w:after="200" w:line="276" w:lineRule="auto"/>
        <w:ind w:left="709"/>
        <w:contextualSpacing/>
        <w:rPr>
          <w:b/>
          <w:sz w:val="22"/>
          <w:lang w:eastAsia="en-GB"/>
        </w:rPr>
      </w:pPr>
      <w:r w:rsidRPr="006B6BDC">
        <w:rPr>
          <w:b/>
          <w:sz w:val="22"/>
          <w:lang w:eastAsia="en-GB"/>
        </w:rPr>
        <w:t>Customer</w:t>
      </w:r>
    </w:p>
    <w:p w14:paraId="4E2F4924" w14:textId="77777777" w:rsidR="00E57656" w:rsidRDefault="00E57656" w:rsidP="00E57656">
      <w:pPr>
        <w:pStyle w:val="BodyText2"/>
        <w:keepNext/>
        <w:spacing w:before="200" w:after="200" w:line="276" w:lineRule="auto"/>
        <w:ind w:left="709"/>
        <w:contextualSpacing/>
        <w:rPr>
          <w:b/>
          <w:sz w:val="22"/>
          <w:lang w:eastAsia="en-GB"/>
        </w:rPr>
      </w:pPr>
    </w:p>
    <w:p w14:paraId="544F9E07" w14:textId="77777777" w:rsidR="00E57656" w:rsidRDefault="00FC7B5A" w:rsidP="00E57656">
      <w:pPr>
        <w:pStyle w:val="BodyText2"/>
        <w:keepNext/>
        <w:spacing w:before="200" w:after="200" w:line="276" w:lineRule="auto"/>
        <w:ind w:left="709"/>
        <w:contextualSpacing/>
        <w:rPr>
          <w:sz w:val="22"/>
          <w:lang w:eastAsia="en-GB"/>
        </w:rPr>
      </w:pPr>
      <w:r>
        <w:rPr>
          <w:sz w:val="22"/>
          <w:lang w:eastAsia="en-GB"/>
        </w:rPr>
        <w:t>Norfolk County Council</w:t>
      </w:r>
    </w:p>
    <w:p w14:paraId="4D35CB47" w14:textId="0D6E6004" w:rsidR="00FC7B5A" w:rsidRDefault="00FC7B5A" w:rsidP="00E57656">
      <w:pPr>
        <w:pStyle w:val="BodyText2"/>
        <w:keepNext/>
        <w:spacing w:before="200" w:after="200" w:line="276" w:lineRule="auto"/>
        <w:ind w:left="709"/>
        <w:contextualSpacing/>
        <w:rPr>
          <w:sz w:val="22"/>
          <w:lang w:eastAsia="en-GB"/>
        </w:rPr>
      </w:pPr>
      <w:r>
        <w:rPr>
          <w:sz w:val="22"/>
          <w:lang w:eastAsia="en-GB"/>
        </w:rPr>
        <w:t>County Hall</w:t>
      </w:r>
    </w:p>
    <w:p w14:paraId="4AF9BFFB" w14:textId="77777777" w:rsidR="00FC7B5A" w:rsidRDefault="00FC7B5A" w:rsidP="00E57656">
      <w:pPr>
        <w:pStyle w:val="BodyText2"/>
        <w:keepNext/>
        <w:spacing w:before="200" w:after="200" w:line="276" w:lineRule="auto"/>
        <w:ind w:left="709"/>
        <w:contextualSpacing/>
        <w:rPr>
          <w:sz w:val="22"/>
          <w:lang w:eastAsia="en-GB"/>
        </w:rPr>
      </w:pPr>
      <w:r>
        <w:rPr>
          <w:sz w:val="22"/>
          <w:lang w:eastAsia="en-GB"/>
        </w:rPr>
        <w:t>Martineau lane</w:t>
      </w:r>
    </w:p>
    <w:p w14:paraId="3E37A68C" w14:textId="77777777"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 xml:space="preserve">Norwich </w:t>
      </w:r>
    </w:p>
    <w:p w14:paraId="558A053E" w14:textId="3A16D829"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NR1 2DH</w:t>
      </w:r>
    </w:p>
    <w:p w14:paraId="69F3692D" w14:textId="77777777" w:rsidR="006B6BDC" w:rsidRDefault="006B6BDC" w:rsidP="006B6BDC">
      <w:pPr>
        <w:pStyle w:val="BodyText2"/>
        <w:spacing w:before="200" w:after="200" w:line="276" w:lineRule="auto"/>
        <w:ind w:left="709"/>
        <w:contextualSpacing/>
        <w:rPr>
          <w:sz w:val="22"/>
          <w:lang w:eastAsia="en-GB"/>
        </w:rPr>
      </w:pPr>
    </w:p>
    <w:p w14:paraId="70E0B989" w14:textId="350FACC4" w:rsidR="006B6BDC" w:rsidRPr="006B6BDC" w:rsidRDefault="006B6BDC" w:rsidP="006B6BDC">
      <w:pPr>
        <w:pStyle w:val="BodyText2"/>
        <w:spacing w:before="200" w:after="200" w:line="276" w:lineRule="auto"/>
        <w:ind w:left="709"/>
        <w:contextualSpacing/>
        <w:rPr>
          <w:b/>
          <w:sz w:val="22"/>
          <w:lang w:eastAsia="en-GB"/>
        </w:rPr>
      </w:pPr>
      <w:r w:rsidRPr="006B6BDC">
        <w:rPr>
          <w:b/>
          <w:sz w:val="22"/>
          <w:lang w:eastAsia="en-GB"/>
        </w:rPr>
        <w:t>Supplier</w:t>
      </w:r>
    </w:p>
    <w:p w14:paraId="642686D6" w14:textId="77777777" w:rsidR="006B6BDC" w:rsidRDefault="006B6BDC" w:rsidP="006B6BDC">
      <w:pPr>
        <w:pStyle w:val="BodyText2"/>
        <w:spacing w:before="200" w:after="200" w:line="276" w:lineRule="auto"/>
        <w:ind w:left="709"/>
        <w:contextualSpacing/>
        <w:rPr>
          <w:sz w:val="22"/>
          <w:lang w:eastAsia="en-GB"/>
        </w:rPr>
      </w:pPr>
    </w:p>
    <w:p w14:paraId="101F7813" w14:textId="6CAE4AEA" w:rsidR="006B6BDC" w:rsidRDefault="006B6BDC" w:rsidP="006B6BDC">
      <w:pPr>
        <w:pStyle w:val="BodyText2"/>
        <w:spacing w:before="200" w:after="200" w:line="276" w:lineRule="auto"/>
        <w:ind w:left="709"/>
        <w:contextualSpacing/>
        <w:rPr>
          <w:sz w:val="22"/>
          <w:lang w:eastAsia="en-GB"/>
        </w:rPr>
      </w:pPr>
      <w:r>
        <w:rPr>
          <w:sz w:val="22"/>
          <w:lang w:eastAsia="en-GB"/>
        </w:rPr>
        <w:t>As stated in the Purchase Order</w:t>
      </w:r>
    </w:p>
    <w:p w14:paraId="7FC61205" w14:textId="77777777" w:rsidR="006B6BDC" w:rsidRPr="00FC7B5A" w:rsidRDefault="006B6BDC" w:rsidP="006B6BDC">
      <w:pPr>
        <w:pStyle w:val="BodyText2"/>
        <w:spacing w:before="200" w:after="200" w:line="276" w:lineRule="auto"/>
        <w:contextualSpacing/>
        <w:rPr>
          <w:lang w:eastAsia="en-GB"/>
        </w:rPr>
      </w:pPr>
    </w:p>
    <w:p w14:paraId="094A9897" w14:textId="553B5DEF" w:rsidR="001E650D" w:rsidRPr="00BA217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BA217D">
        <w:rPr>
          <w:rFonts w:cs="Arial"/>
          <w:b w:val="0"/>
          <w:sz w:val="22"/>
          <w:szCs w:val="22"/>
        </w:rPr>
        <w:lastRenderedPageBreak/>
        <w:t xml:space="preserve">The Customer may require the Supplier to ensure that any person employed in the provision of the </w:t>
      </w:r>
      <w:r w:rsidR="00AD1E0C">
        <w:rPr>
          <w:rFonts w:cs="Arial"/>
          <w:b w:val="0"/>
          <w:sz w:val="22"/>
          <w:szCs w:val="22"/>
        </w:rPr>
        <w:t xml:space="preserve">Goods and or </w:t>
      </w:r>
      <w:r w:rsidRPr="00BA217D">
        <w:rPr>
          <w:rFonts w:cs="Arial"/>
          <w:b w:val="0"/>
          <w:sz w:val="22"/>
          <w:szCs w:val="22"/>
        </w:rPr>
        <w:t>Services has undertaken a Disclosure and Barring Service check. The Supplier shall ensure that no person who discloses that he/she has a conviction that is relevant to the nature of the</w:t>
      </w:r>
      <w:r w:rsidR="00AD1E0C">
        <w:rPr>
          <w:rFonts w:cs="Arial"/>
          <w:b w:val="0"/>
          <w:sz w:val="22"/>
          <w:szCs w:val="22"/>
        </w:rPr>
        <w:t xml:space="preserve"> Agreement</w:t>
      </w:r>
      <w:r w:rsidRPr="00BA217D">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Pr>
          <w:rFonts w:cs="Arial"/>
          <w:b w:val="0"/>
          <w:sz w:val="22"/>
          <w:szCs w:val="22"/>
        </w:rPr>
        <w:t xml:space="preserve">supply of the Goods and or </w:t>
      </w:r>
      <w:r w:rsidRPr="00BA217D">
        <w:rPr>
          <w:rFonts w:cs="Arial"/>
          <w:b w:val="0"/>
          <w:sz w:val="22"/>
          <w:szCs w:val="22"/>
        </w:rPr>
        <w:t>Services.</w:t>
      </w:r>
    </w:p>
    <w:p w14:paraId="7BEB4224" w14:textId="77777777" w:rsidR="00F63599" w:rsidRPr="00F63599" w:rsidRDefault="00F63599" w:rsidP="006B6BDC">
      <w:pPr>
        <w:pStyle w:val="Level2Heading"/>
        <w:keepNext w:val="0"/>
        <w:tabs>
          <w:tab w:val="clear" w:pos="1031"/>
          <w:tab w:val="num" w:pos="709"/>
        </w:tabs>
        <w:spacing w:before="200" w:line="276" w:lineRule="auto"/>
        <w:ind w:left="709" w:hanging="709"/>
        <w:rPr>
          <w:rFonts w:cs="Arial"/>
          <w:b w:val="0"/>
          <w:sz w:val="22"/>
          <w:szCs w:val="22"/>
        </w:rPr>
      </w:pPr>
      <w:r w:rsidRPr="00F63599">
        <w:rPr>
          <w:rFonts w:cs="Arial"/>
          <w:b w:val="0"/>
          <w:sz w:val="22"/>
          <w:szCs w:val="22"/>
        </w:rPr>
        <w:t>Payment</w:t>
      </w:r>
    </w:p>
    <w:p w14:paraId="0B555F82" w14:textId="12AC487D" w:rsidR="00F63599" w:rsidRPr="00850E9E" w:rsidRDefault="00F63599" w:rsidP="006B6BDC">
      <w:pPr>
        <w:pStyle w:val="Level3Number"/>
        <w:tabs>
          <w:tab w:val="clear" w:pos="1986"/>
          <w:tab w:val="num" w:pos="1701"/>
        </w:tabs>
        <w:spacing w:before="200" w:line="276" w:lineRule="auto"/>
        <w:ind w:left="1701" w:hanging="992"/>
        <w:rPr>
          <w:rFonts w:cs="Arial"/>
          <w:sz w:val="22"/>
          <w:szCs w:val="22"/>
        </w:rPr>
      </w:pPr>
      <w:r w:rsidRPr="00850E9E">
        <w:rPr>
          <w:rFonts w:cs="Arial"/>
          <w:sz w:val="22"/>
          <w:szCs w:val="22"/>
        </w:rPr>
        <w:t>All invoices</w:t>
      </w:r>
      <w:r w:rsidR="00125314">
        <w:rPr>
          <w:rFonts w:cs="Arial"/>
          <w:sz w:val="22"/>
          <w:szCs w:val="22"/>
        </w:rPr>
        <w:t xml:space="preserve"> must be sent, quoting a valid P</w:t>
      </w:r>
      <w:r w:rsidRPr="00850E9E">
        <w:rPr>
          <w:rFonts w:cs="Arial"/>
          <w:sz w:val="22"/>
          <w:szCs w:val="22"/>
        </w:rPr>
        <w:t xml:space="preserve">urchase </w:t>
      </w:r>
      <w:r w:rsidR="00125314">
        <w:rPr>
          <w:rFonts w:cs="Arial"/>
          <w:sz w:val="22"/>
          <w:szCs w:val="22"/>
        </w:rPr>
        <w:t>O</w:t>
      </w:r>
      <w:r w:rsidRPr="00850E9E">
        <w:rPr>
          <w:rFonts w:cs="Arial"/>
          <w:sz w:val="22"/>
          <w:szCs w:val="22"/>
        </w:rPr>
        <w:t xml:space="preserve">rder </w:t>
      </w:r>
      <w:r w:rsidR="00125314">
        <w:rPr>
          <w:rFonts w:cs="Arial"/>
          <w:sz w:val="22"/>
          <w:szCs w:val="22"/>
        </w:rPr>
        <w:t>N</w:t>
      </w:r>
      <w:r w:rsidRPr="00850E9E">
        <w:rPr>
          <w:rFonts w:cs="Arial"/>
          <w:sz w:val="22"/>
          <w:szCs w:val="22"/>
        </w:rPr>
        <w:t>umber, to</w:t>
      </w:r>
      <w:r w:rsidR="00EF4EA3">
        <w:rPr>
          <w:rFonts w:cs="Arial"/>
          <w:sz w:val="22"/>
          <w:szCs w:val="22"/>
        </w:rPr>
        <w:t xml:space="preserve"> </w:t>
      </w:r>
      <w:hyperlink r:id="rId17" w:history="1">
        <w:r w:rsidR="0028109F" w:rsidRPr="00260E41">
          <w:rPr>
            <w:rStyle w:val="Hyperlink"/>
            <w:rFonts w:cs="Arial"/>
            <w:sz w:val="22"/>
            <w:szCs w:val="22"/>
          </w:rPr>
          <w:t>invoices@norfolk.gov.uk</w:t>
        </w:r>
      </w:hyperlink>
      <w:r w:rsidRPr="00850E9E">
        <w:rPr>
          <w:rFonts w:cs="Arial"/>
          <w:sz w:val="22"/>
          <w:szCs w:val="22"/>
        </w:rPr>
        <w:t>. You must be in receipt of a valid PO Number before submitting an invoice.</w:t>
      </w:r>
    </w:p>
    <w:p w14:paraId="653DBE97" w14:textId="77777777" w:rsidR="00F63599" w:rsidRPr="00F63599" w:rsidRDefault="00F63599" w:rsidP="006B6BDC">
      <w:pPr>
        <w:pStyle w:val="Level3Number"/>
        <w:tabs>
          <w:tab w:val="clear" w:pos="1986"/>
          <w:tab w:val="num" w:pos="1701"/>
        </w:tabs>
        <w:spacing w:before="200" w:line="276" w:lineRule="auto"/>
        <w:ind w:left="1701" w:hanging="992"/>
        <w:rPr>
          <w:rFonts w:cs="Arial"/>
          <w:sz w:val="22"/>
          <w:szCs w:val="22"/>
        </w:rPr>
      </w:pPr>
      <w:r w:rsidRPr="00F63599">
        <w:rPr>
          <w:rFonts w:cs="Arial"/>
          <w:sz w:val="22"/>
          <w:szCs w:val="22"/>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w:t>
      </w:r>
    </w:p>
    <w:p w14:paraId="0CC581D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3" w:name="_Ref377050430"/>
      <w:r w:rsidRPr="00F44471">
        <w:rPr>
          <w:rFonts w:cs="Arial"/>
          <w:szCs w:val="22"/>
        </w:rPr>
        <w:t xml:space="preserve">Basis of </w:t>
      </w:r>
      <w:r w:rsidR="000C4ED8" w:rsidRPr="00F44471">
        <w:rPr>
          <w:rFonts w:cs="Arial"/>
          <w:szCs w:val="22"/>
        </w:rPr>
        <w:t>Agreement</w:t>
      </w:r>
      <w:bookmarkEnd w:id="3"/>
    </w:p>
    <w:p w14:paraId="10121C66" w14:textId="501F124B" w:rsidR="007C1D45" w:rsidRPr="00047D98"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 xml:space="preserve">rder </w:t>
      </w:r>
      <w:r w:rsidRPr="00F44471">
        <w:rPr>
          <w:rFonts w:cs="Arial"/>
          <w:b w:val="0"/>
          <w:sz w:val="22"/>
          <w:szCs w:val="22"/>
        </w:rPr>
        <w:t>constitutes an offer by the Customer to purchase the</w:t>
      </w:r>
      <w:r w:rsidR="009C348B">
        <w:rPr>
          <w:rFonts w:cs="Arial"/>
          <w:b w:val="0"/>
          <w:sz w:val="22"/>
          <w:szCs w:val="22"/>
        </w:rPr>
        <w:t xml:space="preserve"> Goods and or</w:t>
      </w:r>
      <w:r w:rsidRPr="00F44471">
        <w:rPr>
          <w:rFonts w:cs="Arial"/>
          <w:b w:val="0"/>
          <w:sz w:val="22"/>
          <w:szCs w:val="22"/>
        </w:rPr>
        <w:t xml:space="preserve"> Services subject to and in accordance with the terms and conditions of the Agreement.</w:t>
      </w:r>
    </w:p>
    <w:p w14:paraId="21D836FE" w14:textId="2E06F048" w:rsidR="007C1D45" w:rsidRPr="00F44471"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E300EE">
        <w:rPr>
          <w:rFonts w:cs="Arial"/>
          <w:b w:val="0"/>
          <w:sz w:val="22"/>
          <w:szCs w:val="22"/>
        </w:rPr>
        <w:t xml:space="preserve">Customer’s </w:t>
      </w:r>
      <w:r w:rsidRPr="00F44471">
        <w:rPr>
          <w:rFonts w:cs="Arial"/>
          <w:b w:val="0"/>
          <w:sz w:val="22"/>
          <w:szCs w:val="22"/>
        </w:rPr>
        <w:t xml:space="preserve">offer comprised in 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rder</w:t>
      </w:r>
      <w:r w:rsidRPr="00F44471">
        <w:rPr>
          <w:rFonts w:cs="Arial"/>
          <w:b w:val="0"/>
          <w:sz w:val="22"/>
          <w:szCs w:val="22"/>
        </w:rPr>
        <w:t xml:space="preserve"> shall be deemed to be accepted by the Supplier </w:t>
      </w:r>
      <w:r w:rsidR="00E300EE">
        <w:rPr>
          <w:rFonts w:cs="Arial"/>
          <w:b w:val="0"/>
          <w:sz w:val="22"/>
          <w:szCs w:val="22"/>
        </w:rPr>
        <w:t>unless rejected by the Supplier in writing within 7 days of the date of the Purchase Order</w:t>
      </w:r>
      <w:r w:rsidR="008F3E99" w:rsidRPr="006A64CF">
        <w:rPr>
          <w:rFonts w:cs="Arial"/>
          <w:b w:val="0"/>
          <w:sz w:val="22"/>
          <w:szCs w:val="22"/>
        </w:rPr>
        <w:t>.</w:t>
      </w:r>
    </w:p>
    <w:p w14:paraId="7EC2821D" w14:textId="45C28F7B"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 w:name="_Ref456615018"/>
      <w:r w:rsidRPr="00F44471">
        <w:rPr>
          <w:rFonts w:cs="Arial"/>
          <w:szCs w:val="22"/>
        </w:rPr>
        <w:t>Supply of</w:t>
      </w:r>
      <w:r w:rsidR="00C1523E">
        <w:rPr>
          <w:rFonts w:cs="Arial"/>
          <w:szCs w:val="22"/>
        </w:rPr>
        <w:t xml:space="preserve"> Goods and </w:t>
      </w:r>
      <w:r w:rsidR="00FC04CC">
        <w:rPr>
          <w:rFonts w:cs="Arial"/>
          <w:szCs w:val="22"/>
        </w:rPr>
        <w:t xml:space="preserve">or </w:t>
      </w:r>
      <w:r w:rsidRPr="00F44471">
        <w:rPr>
          <w:rFonts w:cs="Arial"/>
          <w:szCs w:val="22"/>
        </w:rPr>
        <w:t>Services</w:t>
      </w:r>
      <w:bookmarkEnd w:id="4"/>
    </w:p>
    <w:p w14:paraId="07069C8F" w14:textId="68546CA0"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the </w:t>
      </w:r>
      <w:r w:rsidR="00C1523E">
        <w:rPr>
          <w:rFonts w:cs="Arial"/>
          <w:b w:val="0"/>
          <w:sz w:val="22"/>
          <w:szCs w:val="22"/>
        </w:rPr>
        <w:t>Goods</w:t>
      </w:r>
      <w:r w:rsidR="00125314">
        <w:rPr>
          <w:rFonts w:cs="Arial"/>
          <w:b w:val="0"/>
          <w:sz w:val="22"/>
          <w:szCs w:val="22"/>
        </w:rPr>
        <w:t xml:space="preserve"> and</w:t>
      </w:r>
      <w:r w:rsidR="00C1523E">
        <w:rPr>
          <w:rFonts w:cs="Arial"/>
          <w:b w:val="0"/>
          <w:sz w:val="22"/>
          <w:szCs w:val="22"/>
        </w:rPr>
        <w:t xml:space="preserve"> or </w:t>
      </w:r>
      <w:r w:rsidRPr="00F44471">
        <w:rPr>
          <w:rFonts w:cs="Arial"/>
          <w:b w:val="0"/>
          <w:sz w:val="22"/>
          <w:szCs w:val="22"/>
        </w:rPr>
        <w:t>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18092467" w14:textId="30422750" w:rsidR="00C1523E" w:rsidRPr="00C1523E" w:rsidRDefault="00C1523E" w:rsidP="006B6BDC">
      <w:pPr>
        <w:pStyle w:val="Level2Heading"/>
        <w:numPr>
          <w:ilvl w:val="0"/>
          <w:numId w:val="0"/>
        </w:numPr>
        <w:spacing w:before="200" w:line="276" w:lineRule="auto"/>
        <w:ind w:left="709"/>
        <w:rPr>
          <w:rFonts w:cs="Arial"/>
          <w:b w:val="0"/>
          <w:sz w:val="22"/>
          <w:szCs w:val="22"/>
        </w:rPr>
      </w:pPr>
      <w:r w:rsidRPr="00C1523E">
        <w:rPr>
          <w:rFonts w:cs="Arial"/>
          <w:b w:val="0"/>
          <w:sz w:val="22"/>
          <w:szCs w:val="22"/>
        </w:rPr>
        <w:t>Services</w:t>
      </w:r>
    </w:p>
    <w:p w14:paraId="23B0BD8B" w14:textId="77777777" w:rsidR="00CB078F" w:rsidRPr="00F44471" w:rsidRDefault="00CB078F" w:rsidP="006B6BDC">
      <w:pPr>
        <w:pStyle w:val="Level2Heading"/>
        <w:tabs>
          <w:tab w:val="clear" w:pos="1031"/>
          <w:tab w:val="num" w:pos="709"/>
        </w:tabs>
        <w:spacing w:before="200" w:line="276" w:lineRule="auto"/>
        <w:ind w:left="709" w:hanging="709"/>
        <w:rPr>
          <w:rFonts w:cs="Arial"/>
          <w:b w:val="0"/>
          <w:sz w:val="22"/>
          <w:szCs w:val="22"/>
        </w:rPr>
      </w:pPr>
      <w:bookmarkStart w:id="5"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5"/>
    </w:p>
    <w:p w14:paraId="4E643BB0"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co-operate with the Customer in all matters relating to the Services and comply with all the Customer’s instructions;</w:t>
      </w:r>
    </w:p>
    <w:p w14:paraId="76529FA2"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5AC2FBBE"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5408577"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the Services shall conform with all descriptions and specifications set out in the Specification;</w:t>
      </w:r>
    </w:p>
    <w:p w14:paraId="174CC6C1"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comply with all applicable laws; and</w:t>
      </w:r>
    </w:p>
    <w:p w14:paraId="77718724"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bookmarkStart w:id="6" w:name="_Ref360039773"/>
      <w:r w:rsidRPr="00F44471">
        <w:rPr>
          <w:rFonts w:cs="Arial"/>
          <w:sz w:val="22"/>
          <w:szCs w:val="22"/>
        </w:rPr>
        <w:t>provide all equipment, tools and vehicles and other items as are required to provide the Services.</w:t>
      </w:r>
      <w:bookmarkEnd w:id="6"/>
    </w:p>
    <w:p w14:paraId="595A76A6" w14:textId="77777777" w:rsidR="00DE4C5D"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by written notice to the Supplier at any time request a variation to the scope of the Services. </w:t>
      </w:r>
      <w:proofErr w:type="gramStart"/>
      <w:r w:rsidRPr="00F44471">
        <w:rPr>
          <w:rFonts w:cs="Arial"/>
          <w:b w:val="0"/>
          <w:sz w:val="22"/>
          <w:szCs w:val="22"/>
        </w:rPr>
        <w:t>In the event that</w:t>
      </w:r>
      <w:proofErr w:type="gramEnd"/>
      <w:r w:rsidRPr="00F44471">
        <w:rPr>
          <w:rFonts w:cs="Arial"/>
          <w:b w:val="0"/>
          <w:sz w:val="22"/>
          <w:szCs w:val="22"/>
        </w:rPr>
        <w:t xml:space="preserve"> the Supplier agrees to any variation to the scope of the Services, the Charges shall be subject to fair and reasonable adjustment to be agreed in writing between </w:t>
      </w:r>
      <w:r w:rsidR="009A260B">
        <w:rPr>
          <w:rFonts w:cs="Arial"/>
          <w:b w:val="0"/>
          <w:sz w:val="22"/>
          <w:szCs w:val="22"/>
        </w:rPr>
        <w:t>the Customer and the Supplier.</w:t>
      </w:r>
    </w:p>
    <w:p w14:paraId="19A41948" w14:textId="7B3B995F" w:rsidR="00C1523E" w:rsidRPr="00C1523E" w:rsidRDefault="00C1523E" w:rsidP="006B6BDC">
      <w:pPr>
        <w:pStyle w:val="Level2Heading"/>
        <w:keepNext w:val="0"/>
        <w:numPr>
          <w:ilvl w:val="0"/>
          <w:numId w:val="0"/>
        </w:numPr>
        <w:spacing w:before="200" w:line="276" w:lineRule="auto"/>
        <w:ind w:left="709"/>
        <w:rPr>
          <w:rFonts w:cs="Arial"/>
          <w:b w:val="0"/>
          <w:sz w:val="22"/>
          <w:szCs w:val="22"/>
        </w:rPr>
      </w:pPr>
      <w:r w:rsidRPr="00C1523E">
        <w:rPr>
          <w:rFonts w:cs="Arial"/>
          <w:b w:val="0"/>
          <w:sz w:val="22"/>
          <w:szCs w:val="22"/>
        </w:rPr>
        <w:t>Goods</w:t>
      </w:r>
    </w:p>
    <w:p w14:paraId="6B9A7394"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7" w:name="_Ref374456793"/>
      <w:r>
        <w:rPr>
          <w:rFonts w:cs="Arial"/>
          <w:b w:val="0"/>
          <w:sz w:val="22"/>
          <w:szCs w:val="22"/>
        </w:rPr>
        <w:t>In supplying the Goods, the Supplier shall co-operate with the Customer in all matters relating to the supply of Goods and comply with all the Customer’s instructions.</w:t>
      </w:r>
      <w:bookmarkEnd w:id="7"/>
    </w:p>
    <w:p w14:paraId="1F50DBDF"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8" w:name="_Ref374456801"/>
      <w:r>
        <w:rPr>
          <w:rFonts w:cs="Arial"/>
          <w:b w:val="0"/>
          <w:sz w:val="22"/>
          <w:szCs w:val="22"/>
        </w:rPr>
        <w:t>The Supplier shall supply the Goods in accordance with the Specification. The Supplier warrants, represents, undertakes and guarantees that the Goods supplied under the Agreement shall:</w:t>
      </w:r>
      <w:bookmarkEnd w:id="8"/>
    </w:p>
    <w:p w14:paraId="7C0FAB16"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defects (manifest or latent), in materials and workmanship and remain so for 12 months after Delivery;</w:t>
      </w:r>
    </w:p>
    <w:p w14:paraId="00236A3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Goods; </w:t>
      </w:r>
    </w:p>
    <w:p w14:paraId="69AED0A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conform with the specifications (including the Specification), drawings, descriptions given in quotations, estimates, brochures, sales, marketing and technical literature or material (in whatever format made available by the Supplier) supplied by, or on behalf of, the Supplier;</w:t>
      </w:r>
    </w:p>
    <w:p w14:paraId="7288004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design defects;</w:t>
      </w:r>
    </w:p>
    <w:p w14:paraId="6680331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727485BD" w14:textId="5F35885F" w:rsidR="00C1523E" w:rsidRP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the Supplier itself shall comply with all applicable laws.</w:t>
      </w:r>
    </w:p>
    <w:p w14:paraId="7E86A0D5" w14:textId="77777777" w:rsidR="009F490D" w:rsidRPr="00F44471" w:rsidRDefault="009F490D" w:rsidP="006B6BDC">
      <w:pPr>
        <w:pStyle w:val="Level1Heading"/>
        <w:tabs>
          <w:tab w:val="clear" w:pos="851"/>
          <w:tab w:val="num" w:pos="709"/>
        </w:tabs>
        <w:spacing w:before="200" w:line="276" w:lineRule="auto"/>
        <w:ind w:left="709" w:hanging="709"/>
        <w:rPr>
          <w:rFonts w:cs="Arial"/>
          <w:szCs w:val="22"/>
        </w:rPr>
      </w:pPr>
      <w:r w:rsidRPr="00F44471">
        <w:rPr>
          <w:rFonts w:cs="Arial"/>
          <w:szCs w:val="22"/>
        </w:rPr>
        <w:t>Term</w:t>
      </w:r>
    </w:p>
    <w:p w14:paraId="0DD5061D" w14:textId="77777777"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Agreement shall take </w:t>
      </w:r>
      <w:r w:rsidR="00F87EB9">
        <w:rPr>
          <w:rFonts w:cs="Arial"/>
          <w:b w:val="0"/>
          <w:sz w:val="22"/>
          <w:szCs w:val="22"/>
        </w:rPr>
        <w:t xml:space="preserve">effect on the date specified in </w:t>
      </w:r>
      <w:r w:rsidR="006E71AE">
        <w:rPr>
          <w:rFonts w:cs="Arial"/>
          <w:b w:val="0"/>
          <w:sz w:val="22"/>
          <w:szCs w:val="22"/>
        </w:rPr>
        <w:fldChar w:fldCharType="begin"/>
      </w:r>
      <w:r w:rsidR="006E71AE">
        <w:rPr>
          <w:rFonts w:cs="Arial"/>
          <w:b w:val="0"/>
          <w:sz w:val="22"/>
          <w:szCs w:val="22"/>
        </w:rPr>
        <w:instrText xml:space="preserve"> REF _Ref452975502 \r \h </w:instrText>
      </w:r>
      <w:r w:rsidR="006E71AE">
        <w:rPr>
          <w:rFonts w:cs="Arial"/>
          <w:b w:val="0"/>
          <w:sz w:val="22"/>
          <w:szCs w:val="22"/>
        </w:rPr>
      </w:r>
      <w:r w:rsidR="006E71AE">
        <w:rPr>
          <w:rFonts w:cs="Arial"/>
          <w:b w:val="0"/>
          <w:sz w:val="22"/>
          <w:szCs w:val="22"/>
        </w:rPr>
        <w:fldChar w:fldCharType="separate"/>
      </w:r>
      <w:r w:rsidR="00955E5E">
        <w:rPr>
          <w:rFonts w:cs="Arial"/>
          <w:b w:val="0"/>
          <w:sz w:val="22"/>
          <w:szCs w:val="22"/>
        </w:rPr>
        <w:t>1.5</w:t>
      </w:r>
      <w:r w:rsidR="006E71AE">
        <w:rPr>
          <w:rFonts w:cs="Arial"/>
          <w:b w:val="0"/>
          <w:sz w:val="22"/>
          <w:szCs w:val="22"/>
        </w:rPr>
        <w:fldChar w:fldCharType="end"/>
      </w:r>
      <w:r w:rsidR="00F87EB9">
        <w:rPr>
          <w:rFonts w:cs="Arial"/>
          <w:b w:val="0"/>
          <w:sz w:val="22"/>
          <w:szCs w:val="22"/>
        </w:rPr>
        <w:t xml:space="preserv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sidRPr="007437FC">
        <w:rPr>
          <w:rFonts w:cs="Arial"/>
          <w:b w:val="0"/>
          <w:sz w:val="22"/>
          <w:szCs w:val="22"/>
        </w:rPr>
        <w:fldChar w:fldCharType="begin"/>
      </w:r>
      <w:r w:rsidR="00820649">
        <w:rPr>
          <w:rFonts w:cs="Arial"/>
          <w:b w:val="0"/>
          <w:sz w:val="22"/>
          <w:szCs w:val="22"/>
        </w:rPr>
        <w:instrText xml:space="preserve"> REF _Ref359607345 \r \h </w:instrText>
      </w:r>
      <w:r w:rsidR="0063672D" w:rsidRPr="007437FC">
        <w:rPr>
          <w:rFonts w:cs="Arial"/>
          <w:b w:val="0"/>
          <w:sz w:val="22"/>
          <w:szCs w:val="22"/>
        </w:rPr>
        <w:instrText xml:space="preserve"> \* MERGEFORMAT </w:instrText>
      </w:r>
      <w:r w:rsidR="00343C10" w:rsidRPr="007437FC">
        <w:rPr>
          <w:rFonts w:cs="Arial"/>
          <w:b w:val="0"/>
          <w:sz w:val="22"/>
          <w:szCs w:val="22"/>
        </w:rPr>
      </w:r>
      <w:r w:rsidR="00343C10" w:rsidRPr="007437FC">
        <w:rPr>
          <w:rFonts w:cs="Arial"/>
          <w:b w:val="0"/>
          <w:sz w:val="22"/>
          <w:szCs w:val="22"/>
        </w:rPr>
        <w:fldChar w:fldCharType="separate"/>
      </w:r>
      <w:r w:rsidR="00955E5E">
        <w:rPr>
          <w:rFonts w:cs="Arial"/>
          <w:b w:val="0"/>
          <w:sz w:val="22"/>
          <w:szCs w:val="22"/>
        </w:rPr>
        <w:t>4.2</w:t>
      </w:r>
      <w:r w:rsidR="00343C10" w:rsidRPr="007437FC">
        <w:rPr>
          <w:rFonts w:cs="Arial"/>
          <w:b w:val="0"/>
          <w:sz w:val="22"/>
          <w:szCs w:val="22"/>
        </w:rPr>
        <w:fldChar w:fldCharType="end"/>
      </w:r>
      <w:r w:rsidRPr="00F44471">
        <w:rPr>
          <w:rFonts w:cs="Arial"/>
          <w:b w:val="0"/>
          <w:sz w:val="22"/>
          <w:szCs w:val="22"/>
        </w:rPr>
        <w:t xml:space="preserve"> or terminated in accordance with the terms and conditions of the Agreement.  </w:t>
      </w:r>
    </w:p>
    <w:p w14:paraId="40584E64" w14:textId="390CA12A"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9" w:name="_Ref266710570"/>
      <w:bookmarkStart w:id="10" w:name="_Ref359607345"/>
      <w:r w:rsidRPr="00F44471">
        <w:rPr>
          <w:rFonts w:cs="Arial"/>
          <w:b w:val="0"/>
          <w:sz w:val="22"/>
          <w:szCs w:val="22"/>
        </w:rPr>
        <w:t xml:space="preserve">The Customer may extend the Agreement for a period of up to </w:t>
      </w:r>
      <w:r w:rsidR="00EF4EA3">
        <w:rPr>
          <w:rFonts w:cs="Arial"/>
          <w:b w:val="0"/>
          <w:sz w:val="22"/>
          <w:szCs w:val="22"/>
        </w:rPr>
        <w:t xml:space="preserve">6 months by </w:t>
      </w:r>
      <w:r w:rsidRPr="00F44471">
        <w:rPr>
          <w:rFonts w:cs="Arial"/>
          <w:b w:val="0"/>
          <w:sz w:val="22"/>
          <w:szCs w:val="22"/>
        </w:rPr>
        <w:t xml:space="preserve">giving </w:t>
      </w:r>
      <w:r w:rsidR="005B6149">
        <w:rPr>
          <w:rFonts w:cs="Arial"/>
          <w:b w:val="0"/>
          <w:sz w:val="22"/>
          <w:szCs w:val="22"/>
        </w:rPr>
        <w:t xml:space="preserve">not less </w:t>
      </w:r>
      <w:r w:rsidR="005B6149" w:rsidRPr="00F87EB9">
        <w:rPr>
          <w:rFonts w:cs="Arial"/>
          <w:b w:val="0"/>
          <w:sz w:val="22"/>
          <w:szCs w:val="22"/>
        </w:rPr>
        <w:t xml:space="preserve">than </w:t>
      </w:r>
      <w:r w:rsidR="00EF4EA3">
        <w:rPr>
          <w:rFonts w:cs="Arial"/>
          <w:b w:val="0"/>
          <w:sz w:val="22"/>
          <w:szCs w:val="22"/>
        </w:rPr>
        <w:t>10</w:t>
      </w:r>
      <w:r w:rsidR="00CB0344">
        <w:rPr>
          <w:rFonts w:cs="Arial"/>
          <w:b w:val="0"/>
          <w:sz w:val="22"/>
          <w:szCs w:val="22"/>
        </w:rPr>
        <w:t xml:space="preserve"> Working Days</w:t>
      </w:r>
      <w:r w:rsidR="005B6149">
        <w:rPr>
          <w:rFonts w:cs="Arial"/>
          <w:b w:val="0"/>
          <w:sz w:val="22"/>
          <w:szCs w:val="22"/>
        </w:rPr>
        <w:t>’</w:t>
      </w:r>
      <w:r w:rsidRPr="00F44471">
        <w:rPr>
          <w:rFonts w:cs="Arial"/>
          <w:b w:val="0"/>
          <w:sz w:val="22"/>
          <w:szCs w:val="22"/>
        </w:rPr>
        <w:t xml:space="preserve"> notice in writing to the Supplier prior to the Expiry Date</w:t>
      </w:r>
      <w:r w:rsidR="0021239D">
        <w:rPr>
          <w:rFonts w:cs="Arial"/>
          <w:b w:val="0"/>
          <w:sz w:val="22"/>
          <w:szCs w:val="22"/>
        </w:rPr>
        <w:t>,</w:t>
      </w:r>
      <w:r w:rsidR="0021239D" w:rsidRPr="0021239D">
        <w:rPr>
          <w:rFonts w:cs="Arial"/>
          <w:b w:val="0"/>
          <w:color w:val="1F497D"/>
          <w:sz w:val="24"/>
          <w:szCs w:val="24"/>
        </w:rPr>
        <w:t xml:space="preserve"> </w:t>
      </w:r>
      <w:r w:rsidR="0021239D" w:rsidRPr="0021239D">
        <w:rPr>
          <w:rFonts w:cs="Arial"/>
          <w:b w:val="0"/>
          <w:sz w:val="22"/>
          <w:szCs w:val="22"/>
        </w:rPr>
        <w:t>except where other notice and/or extension periods are agreed by the Customer at the outset of the contract</w:t>
      </w:r>
      <w:r w:rsidRPr="00F44471">
        <w:rPr>
          <w:rFonts w:cs="Arial"/>
          <w:b w:val="0"/>
          <w:sz w:val="22"/>
          <w:szCs w:val="22"/>
        </w:rPr>
        <w:t xml:space="preserv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9"/>
      <w:r w:rsidRPr="00F44471">
        <w:rPr>
          <w:rFonts w:cs="Arial"/>
          <w:b w:val="0"/>
          <w:sz w:val="22"/>
          <w:szCs w:val="22"/>
        </w:rPr>
        <w:t>ded period.</w:t>
      </w:r>
      <w:bookmarkEnd w:id="10"/>
      <w:r w:rsidRPr="00F44471">
        <w:rPr>
          <w:rFonts w:cs="Arial"/>
          <w:b w:val="0"/>
          <w:sz w:val="22"/>
          <w:szCs w:val="22"/>
        </w:rPr>
        <w:t xml:space="preserve"> </w:t>
      </w:r>
    </w:p>
    <w:p w14:paraId="16C43396"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r w:rsidRPr="00F44471">
        <w:rPr>
          <w:rFonts w:cs="Arial"/>
          <w:szCs w:val="22"/>
        </w:rPr>
        <w:lastRenderedPageBreak/>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72EEE783" w14:textId="435A88BA" w:rsidR="00C1523E"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Charges for the </w:t>
      </w:r>
      <w:r w:rsidR="00C1523E">
        <w:rPr>
          <w:rFonts w:cs="Arial"/>
          <w:b w:val="0"/>
          <w:sz w:val="22"/>
          <w:szCs w:val="22"/>
        </w:rPr>
        <w:t xml:space="preserve">Goods </w:t>
      </w:r>
      <w:r w:rsidR="00125314">
        <w:rPr>
          <w:rFonts w:cs="Arial"/>
          <w:b w:val="0"/>
          <w:sz w:val="22"/>
          <w:szCs w:val="22"/>
        </w:rPr>
        <w:t xml:space="preserve">and </w:t>
      </w:r>
      <w:r w:rsidR="00C1523E">
        <w:rPr>
          <w:rFonts w:cs="Arial"/>
          <w:b w:val="0"/>
          <w:sz w:val="22"/>
          <w:szCs w:val="22"/>
        </w:rPr>
        <w:t xml:space="preserve">or </w:t>
      </w:r>
      <w:r w:rsidRPr="00F44471">
        <w:rPr>
          <w:rFonts w:cs="Arial"/>
          <w:b w:val="0"/>
          <w:sz w:val="22"/>
          <w:szCs w:val="22"/>
        </w:rPr>
        <w:t xml:space="preserve">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the</w:t>
      </w:r>
      <w:r w:rsidR="004A63FF">
        <w:rPr>
          <w:rFonts w:cs="Arial"/>
          <w:b w:val="0"/>
          <w:sz w:val="22"/>
          <w:szCs w:val="22"/>
        </w:rPr>
        <w:t xml:space="preserve"> Supplier’s response to the </w:t>
      </w:r>
      <w:r w:rsidR="00EF4EA3">
        <w:rPr>
          <w:rFonts w:cs="Arial"/>
          <w:b w:val="0"/>
          <w:sz w:val="22"/>
          <w:szCs w:val="22"/>
        </w:rPr>
        <w:t>Request for Quotes</w:t>
      </w:r>
      <w:r w:rsidRPr="00F44471">
        <w:rPr>
          <w:rFonts w:cs="Arial"/>
          <w:b w:val="0"/>
          <w:sz w:val="22"/>
          <w:szCs w:val="22"/>
        </w:rPr>
        <w:t xml:space="preserve">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of the</w:t>
      </w:r>
      <w:r w:rsidR="00C1523E">
        <w:rPr>
          <w:rFonts w:cs="Arial"/>
          <w:b w:val="0"/>
          <w:sz w:val="22"/>
          <w:szCs w:val="22"/>
        </w:rPr>
        <w:t xml:space="preserve"> Goods </w:t>
      </w:r>
      <w:r w:rsidR="00125314">
        <w:rPr>
          <w:rFonts w:cs="Arial"/>
          <w:b w:val="0"/>
          <w:sz w:val="22"/>
          <w:szCs w:val="22"/>
        </w:rPr>
        <w:t xml:space="preserve">and </w:t>
      </w:r>
      <w:r w:rsidR="00C1523E">
        <w:rPr>
          <w:rFonts w:cs="Arial"/>
          <w:b w:val="0"/>
          <w:sz w:val="22"/>
          <w:szCs w:val="22"/>
        </w:rPr>
        <w:t>or</w:t>
      </w:r>
      <w:r w:rsidRPr="00F44471">
        <w:rPr>
          <w:rFonts w:cs="Arial"/>
          <w:b w:val="0"/>
          <w:sz w:val="22"/>
          <w:szCs w:val="22"/>
        </w:rPr>
        <w:t xml:space="preserve"> Services. </w:t>
      </w:r>
    </w:p>
    <w:p w14:paraId="41E25DE9" w14:textId="45D6527B"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Services</w:t>
      </w:r>
    </w:p>
    <w:p w14:paraId="7FFBD27C" w14:textId="379011F4" w:rsidR="00CB078F" w:rsidRPr="00C1523E" w:rsidRDefault="00CB078F" w:rsidP="006B6BDC">
      <w:pPr>
        <w:pStyle w:val="Level3Number"/>
        <w:spacing w:before="200" w:line="276" w:lineRule="auto"/>
        <w:ind w:left="1985"/>
        <w:rPr>
          <w:sz w:val="22"/>
        </w:rPr>
      </w:pPr>
      <w:r w:rsidRPr="00C1523E">
        <w:rPr>
          <w:sz w:val="22"/>
        </w:rPr>
        <w:t xml:space="preserve">Unless otherwise agreed in writing by the Customer, the Charges </w:t>
      </w:r>
      <w:r w:rsidR="00474935" w:rsidRPr="00C1523E">
        <w:rPr>
          <w:sz w:val="22"/>
        </w:rPr>
        <w:t>shall</w:t>
      </w:r>
      <w:r w:rsidRPr="00C1523E">
        <w:rPr>
          <w:sz w:val="22"/>
        </w:rPr>
        <w:t xml:space="preserve"> include every cost and expense of the Supplier directly or indirectly incurred </w:t>
      </w:r>
      <w:proofErr w:type="gramStart"/>
      <w:r w:rsidRPr="00C1523E">
        <w:rPr>
          <w:sz w:val="22"/>
        </w:rPr>
        <w:t>in connection with</w:t>
      </w:r>
      <w:proofErr w:type="gramEnd"/>
      <w:r w:rsidRPr="00C1523E">
        <w:rPr>
          <w:sz w:val="22"/>
        </w:rPr>
        <w:t xml:space="preserve"> the performance of the Services.</w:t>
      </w:r>
    </w:p>
    <w:p w14:paraId="34A1A051" w14:textId="79CA45C5"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Goods</w:t>
      </w:r>
    </w:p>
    <w:p w14:paraId="2D0D7EE8" w14:textId="29CA8FD1" w:rsidR="00C1523E" w:rsidRPr="00C1523E" w:rsidRDefault="00C1523E" w:rsidP="006B6BDC">
      <w:pPr>
        <w:pStyle w:val="Level3Number"/>
        <w:spacing w:before="200" w:line="276" w:lineRule="auto"/>
        <w:ind w:left="1985"/>
        <w:rPr>
          <w:sz w:val="22"/>
        </w:rPr>
      </w:pPr>
      <w:r w:rsidRPr="00C1523E">
        <w:rPr>
          <w:sz w:val="22"/>
        </w:rPr>
        <w:t xml:space="preserve">Unless otherwise agreed in writing by the Customer, the Charges shall include every cost and expense of the Supplier directly or indirectly incurred </w:t>
      </w:r>
      <w:proofErr w:type="gramStart"/>
      <w:r w:rsidRPr="00C1523E">
        <w:rPr>
          <w:sz w:val="22"/>
        </w:rPr>
        <w:t>in connection with</w:t>
      </w:r>
      <w:proofErr w:type="gramEnd"/>
      <w:r w:rsidRPr="00C1523E">
        <w:rPr>
          <w:sz w:val="22"/>
        </w:rPr>
        <w:t xml:space="preserve"> the supply of the Goods, including but not limited to the costs of packaging, insurance, delivery, unloading, stacking and carriage.</w:t>
      </w:r>
    </w:p>
    <w:p w14:paraId="7AC6ECCF" w14:textId="3441AEEC" w:rsidR="00437849" w:rsidRPr="00F44471"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Pr>
          <w:rFonts w:cs="Arial"/>
          <w:b w:val="0"/>
          <w:sz w:val="22"/>
          <w:szCs w:val="22"/>
        </w:rPr>
        <w:t xml:space="preserve"> Goods </w:t>
      </w:r>
      <w:r w:rsidR="00125314">
        <w:rPr>
          <w:rFonts w:cs="Arial"/>
          <w:b w:val="0"/>
          <w:sz w:val="22"/>
          <w:szCs w:val="22"/>
        </w:rPr>
        <w:t xml:space="preserve">and </w:t>
      </w:r>
      <w:r w:rsidR="009D6E03">
        <w:rPr>
          <w:rFonts w:cs="Arial"/>
          <w:b w:val="0"/>
          <w:sz w:val="22"/>
          <w:szCs w:val="22"/>
        </w:rPr>
        <w:t>or</w:t>
      </w:r>
      <w:r w:rsidRPr="00F44471">
        <w:rPr>
          <w:rFonts w:cs="Arial"/>
          <w:b w:val="0"/>
          <w:sz w:val="22"/>
          <w:szCs w:val="22"/>
        </w:rPr>
        <w:t xml:space="preserve"> Services. </w:t>
      </w:r>
    </w:p>
    <w:p w14:paraId="3C77B484" w14:textId="4EDE46F5" w:rsidR="00CB078F" w:rsidRPr="0049629D"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1" w:name="_Ref452968492"/>
      <w:r w:rsidRPr="009D6E03">
        <w:rPr>
          <w:rFonts w:cs="Arial"/>
          <w:b w:val="0"/>
          <w:sz w:val="22"/>
          <w:szCs w:val="22"/>
        </w:rPr>
        <w:t>Following Delivery of the Goods</w:t>
      </w:r>
      <w:r>
        <w:rPr>
          <w:rFonts w:cs="Arial"/>
          <w:b w:val="0"/>
          <w:sz w:val="22"/>
          <w:szCs w:val="22"/>
        </w:rPr>
        <w:t xml:space="preserve"> or supply of the Services</w:t>
      </w:r>
      <w:r w:rsidRPr="009D6E03">
        <w:rPr>
          <w:rFonts w:cs="Arial"/>
          <w:b w:val="0"/>
          <w:sz w:val="22"/>
          <w:szCs w:val="22"/>
        </w:rPr>
        <w:t xml:space="preserve"> t</w:t>
      </w:r>
      <w:r w:rsidR="00CB078F" w:rsidRPr="009D6E03">
        <w:rPr>
          <w:rFonts w:cs="Arial"/>
          <w:b w:val="0"/>
          <w:sz w:val="22"/>
          <w:szCs w:val="22"/>
        </w:rPr>
        <w:t>he</w:t>
      </w:r>
      <w:r w:rsidR="00CB078F" w:rsidRPr="00F44471">
        <w:rPr>
          <w:rFonts w:cs="Arial"/>
          <w:b w:val="0"/>
          <w:sz w:val="22"/>
          <w:szCs w:val="22"/>
        </w:rPr>
        <w:t xml:space="preserve"> Supplier </w:t>
      </w:r>
      <w:r w:rsidR="00474935" w:rsidRPr="00F44471">
        <w:rPr>
          <w:rFonts w:cs="Arial"/>
          <w:b w:val="0"/>
          <w:sz w:val="22"/>
          <w:szCs w:val="22"/>
        </w:rPr>
        <w:t>shall</w:t>
      </w:r>
      <w:r w:rsidR="00CB078F" w:rsidRPr="00F44471">
        <w:rPr>
          <w:rFonts w:cs="Arial"/>
          <w:b w:val="0"/>
          <w:sz w:val="22"/>
          <w:szCs w:val="22"/>
        </w:rPr>
        <w:t xml:space="preserve"> invoice the Customer as specified in the </w:t>
      </w:r>
      <w:r w:rsidR="00242494" w:rsidRPr="00F44471">
        <w:rPr>
          <w:rFonts w:cs="Arial"/>
          <w:b w:val="0"/>
          <w:sz w:val="22"/>
          <w:szCs w:val="22"/>
        </w:rPr>
        <w:t>Agreement</w:t>
      </w:r>
      <w:r w:rsidR="00CB078F" w:rsidRPr="00F44471">
        <w:rPr>
          <w:rFonts w:cs="Arial"/>
          <w:b w:val="0"/>
          <w:sz w:val="22"/>
          <w:szCs w:val="22"/>
        </w:rPr>
        <w:t xml:space="preserve">. Each invoice </w:t>
      </w:r>
      <w:r w:rsidR="00474935" w:rsidRPr="00F44471">
        <w:rPr>
          <w:rFonts w:cs="Arial"/>
          <w:b w:val="0"/>
          <w:sz w:val="22"/>
          <w:szCs w:val="22"/>
        </w:rPr>
        <w:t>shall</w:t>
      </w:r>
      <w:r w:rsidR="00CB078F" w:rsidRPr="00F44471">
        <w:rPr>
          <w:rFonts w:cs="Arial"/>
          <w:b w:val="0"/>
          <w:sz w:val="22"/>
          <w:szCs w:val="22"/>
        </w:rPr>
        <w:t xml:space="preserve"> include such </w:t>
      </w:r>
      <w:r w:rsidR="00CB078F"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00CB078F" w:rsidRPr="0049629D">
        <w:rPr>
          <w:rFonts w:cs="Arial"/>
          <w:b w:val="0"/>
          <w:sz w:val="22"/>
          <w:szCs w:val="22"/>
        </w:rPr>
        <w:t xml:space="preserve"> including the relevant </w:t>
      </w:r>
      <w:r w:rsidR="005C1970" w:rsidRPr="0049629D">
        <w:rPr>
          <w:rFonts w:cs="Arial"/>
          <w:b w:val="0"/>
          <w:sz w:val="22"/>
          <w:szCs w:val="22"/>
        </w:rPr>
        <w:t>Purchase Order</w:t>
      </w:r>
      <w:r w:rsidR="00CB078F" w:rsidRPr="0049629D">
        <w:rPr>
          <w:rFonts w:cs="Arial"/>
          <w:b w:val="0"/>
          <w:sz w:val="22"/>
          <w:szCs w:val="22"/>
        </w:rPr>
        <w:t xml:space="preserve"> </w:t>
      </w:r>
      <w:r w:rsidR="00501E8B" w:rsidRPr="0049629D">
        <w:rPr>
          <w:rFonts w:cs="Arial"/>
          <w:b w:val="0"/>
          <w:sz w:val="22"/>
          <w:szCs w:val="22"/>
        </w:rPr>
        <w:t>N</w:t>
      </w:r>
      <w:r w:rsidR="00CB078F" w:rsidRPr="0049629D">
        <w:rPr>
          <w:rFonts w:cs="Arial"/>
          <w:b w:val="0"/>
          <w:sz w:val="22"/>
          <w:szCs w:val="22"/>
        </w:rPr>
        <w:t xml:space="preserve">umber and a breakdown of the </w:t>
      </w:r>
      <w:r>
        <w:rPr>
          <w:rFonts w:cs="Arial"/>
          <w:b w:val="0"/>
          <w:sz w:val="22"/>
          <w:szCs w:val="22"/>
        </w:rPr>
        <w:t>Goods</w:t>
      </w:r>
      <w:r w:rsidR="00125314">
        <w:rPr>
          <w:rFonts w:cs="Arial"/>
          <w:b w:val="0"/>
          <w:sz w:val="22"/>
          <w:szCs w:val="22"/>
        </w:rPr>
        <w:t xml:space="preserve"> and</w:t>
      </w:r>
      <w:r>
        <w:rPr>
          <w:rFonts w:cs="Arial"/>
          <w:b w:val="0"/>
          <w:sz w:val="22"/>
          <w:szCs w:val="22"/>
        </w:rPr>
        <w:t xml:space="preserve"> or </w:t>
      </w:r>
      <w:r w:rsidR="00CB078F" w:rsidRPr="0049629D">
        <w:rPr>
          <w:rFonts w:cs="Arial"/>
          <w:b w:val="0"/>
          <w:sz w:val="22"/>
          <w:szCs w:val="22"/>
        </w:rPr>
        <w:t>Services supplied in the invoice period.</w:t>
      </w:r>
      <w:bookmarkEnd w:id="11"/>
      <w:r w:rsidR="00CB078F" w:rsidRPr="0049629D">
        <w:rPr>
          <w:rFonts w:cs="Arial"/>
          <w:b w:val="0"/>
          <w:sz w:val="22"/>
          <w:szCs w:val="22"/>
        </w:rPr>
        <w:t xml:space="preserve">  </w:t>
      </w:r>
    </w:p>
    <w:p w14:paraId="5754F468" w14:textId="00E253C2" w:rsidR="00417D20"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2" w:name="_Ref452974202"/>
      <w:r w:rsidRPr="00F44471">
        <w:rPr>
          <w:rFonts w:cs="Arial"/>
          <w:b w:val="0"/>
          <w:sz w:val="22"/>
          <w:szCs w:val="22"/>
        </w:rPr>
        <w:t xml:space="preserve">In consideration of the supply of the </w:t>
      </w:r>
      <w:r w:rsidR="009D6E03">
        <w:rPr>
          <w:rFonts w:cs="Arial"/>
          <w:b w:val="0"/>
          <w:sz w:val="22"/>
          <w:szCs w:val="22"/>
        </w:rPr>
        <w:t xml:space="preserve">Goods </w:t>
      </w:r>
      <w:r w:rsidR="00125314">
        <w:rPr>
          <w:rFonts w:cs="Arial"/>
          <w:b w:val="0"/>
          <w:sz w:val="22"/>
          <w:szCs w:val="22"/>
        </w:rPr>
        <w:t xml:space="preserve">and </w:t>
      </w:r>
      <w:r w:rsidR="009D6E03">
        <w:rPr>
          <w:rFonts w:cs="Arial"/>
          <w:b w:val="0"/>
          <w:sz w:val="22"/>
          <w:szCs w:val="22"/>
        </w:rPr>
        <w:t xml:space="preserve">or </w:t>
      </w:r>
      <w:r w:rsidRPr="00F44471">
        <w:rPr>
          <w:rFonts w:cs="Arial"/>
          <w:b w:val="0"/>
          <w:sz w:val="22"/>
          <w:szCs w:val="22"/>
        </w:rPr>
        <w:t xml:space="preserve">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and </w:t>
      </w:r>
      <w:r w:rsidR="00BC236D">
        <w:rPr>
          <w:rFonts w:cs="Arial"/>
          <w:b w:val="0"/>
          <w:sz w:val="22"/>
          <w:szCs w:val="22"/>
        </w:rPr>
        <w:t xml:space="preserve">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D6E03">
        <w:rPr>
          <w:rFonts w:cs="Arial"/>
          <w:b w:val="0"/>
          <w:sz w:val="22"/>
          <w:szCs w:val="22"/>
        </w:rPr>
        <w:t>For Services t</w:t>
      </w:r>
      <w:r w:rsidR="0093629B">
        <w:rPr>
          <w:rFonts w:cs="Arial"/>
          <w:b w:val="0"/>
          <w:sz w:val="22"/>
          <w:szCs w:val="22"/>
        </w:rPr>
        <w: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bookmarkEnd w:id="12"/>
    </w:p>
    <w:p w14:paraId="71312C6B" w14:textId="77777777" w:rsidR="0049629D" w:rsidRPr="0049629D"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7437FC">
        <w:rPr>
          <w:rFonts w:cs="Arial"/>
          <w:b w:val="0"/>
          <w:sz w:val="22"/>
          <w:szCs w:val="22"/>
        </w:rPr>
        <w:t>If the Customer fails to consider and verify an invoice in</w:t>
      </w:r>
      <w:r w:rsidRPr="0049629D">
        <w:rPr>
          <w:b w:val="0"/>
          <w:sz w:val="22"/>
          <w:szCs w:val="22"/>
        </w:rPr>
        <w:t xml:space="preserve"> </w:t>
      </w:r>
      <w:r>
        <w:rPr>
          <w:b w:val="0"/>
          <w:sz w:val="22"/>
          <w:szCs w:val="22"/>
        </w:rPr>
        <w:t>a timely fashion</w:t>
      </w:r>
      <w:r w:rsidRPr="00905B18">
        <w:rPr>
          <w:b w:val="0"/>
          <w:sz w:val="22"/>
          <w:szCs w:val="22"/>
        </w:rPr>
        <w:t xml:space="preserve"> the invoice shall be regarded as valid and undisputed </w:t>
      </w:r>
      <w:proofErr w:type="gramStart"/>
      <w:r w:rsidRPr="00905B18">
        <w:rPr>
          <w:b w:val="0"/>
          <w:sz w:val="22"/>
          <w:szCs w:val="22"/>
        </w:rPr>
        <w:t>for the purpose of</w:t>
      </w:r>
      <w:proofErr w:type="gramEnd"/>
      <w:r w:rsidRPr="00905B18">
        <w:rPr>
          <w:b w:val="0"/>
          <w:sz w:val="22"/>
          <w:szCs w:val="22"/>
        </w:rPr>
        <w:t xml:space="preserve"> paragraph </w:t>
      </w:r>
      <w:r w:rsidR="00F87EB9">
        <w:rPr>
          <w:b w:val="0"/>
          <w:sz w:val="22"/>
          <w:szCs w:val="22"/>
        </w:rPr>
        <w:fldChar w:fldCharType="begin"/>
      </w:r>
      <w:r w:rsidR="00F87EB9">
        <w:rPr>
          <w:b w:val="0"/>
          <w:sz w:val="22"/>
          <w:szCs w:val="22"/>
        </w:rPr>
        <w:instrText xml:space="preserve"> REF _Ref452974202 \r \h </w:instrText>
      </w:r>
      <w:r w:rsidR="00F87EB9">
        <w:rPr>
          <w:b w:val="0"/>
          <w:sz w:val="22"/>
          <w:szCs w:val="22"/>
        </w:rPr>
      </w:r>
      <w:r w:rsidR="00F87EB9">
        <w:rPr>
          <w:b w:val="0"/>
          <w:sz w:val="22"/>
          <w:szCs w:val="22"/>
        </w:rPr>
        <w:fldChar w:fldCharType="separate"/>
      </w:r>
      <w:r w:rsidR="00955E5E">
        <w:rPr>
          <w:b w:val="0"/>
          <w:sz w:val="22"/>
          <w:szCs w:val="22"/>
        </w:rPr>
        <w:t>5.6</w:t>
      </w:r>
      <w:r w:rsidR="00F87EB9">
        <w:rPr>
          <w:b w:val="0"/>
          <w:sz w:val="22"/>
          <w:szCs w:val="22"/>
        </w:rPr>
        <w:fldChar w:fldCharType="end"/>
      </w:r>
      <w:r w:rsidR="00D134A4">
        <w:rPr>
          <w:b w:val="0"/>
          <w:sz w:val="22"/>
          <w:szCs w:val="22"/>
        </w:rPr>
        <w:t xml:space="preserve"> </w:t>
      </w:r>
      <w:r w:rsidRPr="00905B18">
        <w:rPr>
          <w:b w:val="0"/>
          <w:sz w:val="22"/>
          <w:szCs w:val="22"/>
        </w:rPr>
        <w:t>after a reasonable time has passed.</w:t>
      </w:r>
    </w:p>
    <w:p w14:paraId="068201A1" w14:textId="1EFD503A" w:rsidR="00D12BF2" w:rsidRPr="00437849"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w:t>
      </w:r>
      <w:r w:rsidR="009D6E03">
        <w:rPr>
          <w:rFonts w:cs="Arial"/>
          <w:b w:val="0"/>
          <w:sz w:val="22"/>
          <w:szCs w:val="22"/>
        </w:rPr>
        <w:t xml:space="preserve"> Goods</w:t>
      </w:r>
      <w:r w:rsidR="00125314">
        <w:rPr>
          <w:rFonts w:cs="Arial"/>
          <w:b w:val="0"/>
          <w:sz w:val="22"/>
          <w:szCs w:val="22"/>
        </w:rPr>
        <w:t xml:space="preserve"> and</w:t>
      </w:r>
      <w:r w:rsidR="009D6E03">
        <w:rPr>
          <w:rFonts w:cs="Arial"/>
          <w:b w:val="0"/>
          <w:sz w:val="22"/>
          <w:szCs w:val="22"/>
        </w:rPr>
        <w:t xml:space="preserve"> or</w:t>
      </w:r>
      <w:r w:rsidR="00D12BF2" w:rsidRPr="00F44471">
        <w:rPr>
          <w:rFonts w:cs="Arial"/>
          <w:b w:val="0"/>
          <w:sz w:val="22"/>
          <w:szCs w:val="22"/>
        </w:rPr>
        <w:t xml:space="preserv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63672D">
        <w:rPr>
          <w:rFonts w:cs="Arial"/>
          <w:b w:val="0"/>
          <w:sz w:val="22"/>
          <w:szCs w:val="22"/>
        </w:rPr>
        <w:instrText xml:space="preserve"> \* MERGEFORMAT </w:instrText>
      </w:r>
      <w:r w:rsidR="00C92A1C">
        <w:rPr>
          <w:rFonts w:cs="Arial"/>
          <w:b w:val="0"/>
          <w:sz w:val="22"/>
          <w:szCs w:val="22"/>
        </w:rPr>
      </w:r>
      <w:r w:rsidR="00C92A1C">
        <w:rPr>
          <w:rFonts w:cs="Arial"/>
          <w:b w:val="0"/>
          <w:sz w:val="22"/>
          <w:szCs w:val="22"/>
        </w:rPr>
        <w:fldChar w:fldCharType="separate"/>
      </w:r>
      <w:r w:rsidR="00955E5E">
        <w:rPr>
          <w:rFonts w:cs="Arial"/>
          <w:b w:val="0"/>
          <w:sz w:val="22"/>
          <w:szCs w:val="22"/>
        </w:rPr>
        <w:t>19.4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63672D">
        <w:rPr>
          <w:rFonts w:cs="Arial"/>
          <w:b w:val="0"/>
          <w:sz w:val="22"/>
          <w:szCs w:val="22"/>
        </w:rPr>
        <w:instrText xml:space="preserve"> \* MERGEFORMAT </w:instrText>
      </w:r>
      <w:r w:rsidR="00343C10" w:rsidRPr="00437849">
        <w:rPr>
          <w:rFonts w:cs="Arial"/>
          <w:b w:val="0"/>
          <w:sz w:val="22"/>
          <w:szCs w:val="22"/>
        </w:rPr>
      </w:r>
      <w:r w:rsidR="00343C10" w:rsidRPr="00437849">
        <w:rPr>
          <w:rFonts w:cs="Arial"/>
          <w:b w:val="0"/>
          <w:sz w:val="22"/>
          <w:szCs w:val="22"/>
        </w:rPr>
        <w:fldChar w:fldCharType="separate"/>
      </w:r>
      <w:r w:rsidR="00955E5E">
        <w:rPr>
          <w:rFonts w:cs="Arial"/>
          <w:b w:val="0"/>
          <w:sz w:val="22"/>
          <w:szCs w:val="22"/>
        </w:rPr>
        <w:t>22</w:t>
      </w:r>
      <w:r w:rsidR="00343C10" w:rsidRPr="00437849">
        <w:rPr>
          <w:rFonts w:cs="Arial"/>
          <w:b w:val="0"/>
          <w:sz w:val="22"/>
          <w:szCs w:val="22"/>
        </w:rPr>
        <w:fldChar w:fldCharType="end"/>
      </w:r>
      <w:r w:rsidR="00D12BF2" w:rsidRPr="00437849">
        <w:rPr>
          <w:rFonts w:cs="Arial"/>
          <w:b w:val="0"/>
          <w:sz w:val="22"/>
          <w:szCs w:val="22"/>
        </w:rPr>
        <w:t xml:space="preserve">. </w:t>
      </w:r>
    </w:p>
    <w:p w14:paraId="44854199" w14:textId="77777777" w:rsidR="00D12BF2" w:rsidRPr="00A24056"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452968507"/>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Debts (Interest) Act 1998.</w:t>
      </w:r>
      <w:bookmarkEnd w:id="13"/>
    </w:p>
    <w:p w14:paraId="473268B1" w14:textId="77777777" w:rsidR="00437849" w:rsidRPr="00E423AA"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4" w:name="_Ref452968530"/>
      <w:r w:rsidRPr="00E423AA">
        <w:rPr>
          <w:rFonts w:cs="Arial"/>
          <w:b w:val="0"/>
          <w:sz w:val="22"/>
          <w:szCs w:val="22"/>
        </w:rPr>
        <w:t>Where the Supplier enters into a sub-contract, the Supplier shall include in that sub-contract:</w:t>
      </w:r>
      <w:bookmarkEnd w:id="14"/>
    </w:p>
    <w:p w14:paraId="73E72D88"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provisions having the same effects as clauses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_Ref452968507 \r \h </w:instrText>
      </w:r>
      <w:r w:rsidR="009A260B">
        <w:rPr>
          <w:rFonts w:cs="Arial"/>
          <w:sz w:val="22"/>
          <w:szCs w:val="22"/>
        </w:rPr>
      </w:r>
      <w:r w:rsidR="009A260B">
        <w:rPr>
          <w:rFonts w:cs="Arial"/>
          <w:sz w:val="22"/>
          <w:szCs w:val="22"/>
        </w:rPr>
        <w:fldChar w:fldCharType="separate"/>
      </w:r>
      <w:r w:rsidR="00955E5E">
        <w:rPr>
          <w:rFonts w:cs="Arial"/>
          <w:sz w:val="22"/>
          <w:szCs w:val="22"/>
        </w:rPr>
        <w:t>5.9</w:t>
      </w:r>
      <w:r w:rsidR="009A260B">
        <w:rPr>
          <w:rFonts w:cs="Arial"/>
          <w:sz w:val="22"/>
          <w:szCs w:val="22"/>
        </w:rPr>
        <w:fldChar w:fldCharType="end"/>
      </w:r>
      <w:r w:rsidRPr="007437FC">
        <w:rPr>
          <w:rFonts w:cs="Arial"/>
          <w:sz w:val="22"/>
          <w:szCs w:val="22"/>
        </w:rPr>
        <w:t xml:space="preserve"> of this Agreement; and </w:t>
      </w:r>
    </w:p>
    <w:p w14:paraId="06CAB571"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a provision requiring the counterparty to that sub-contract to incl</w:t>
      </w:r>
      <w:r w:rsidR="00AA4DE6" w:rsidRPr="007437FC">
        <w:rPr>
          <w:rFonts w:cs="Arial"/>
          <w:sz w:val="22"/>
          <w:szCs w:val="22"/>
        </w:rPr>
        <w:t>ude in any sub-contract which it</w:t>
      </w:r>
      <w:r w:rsidRPr="007437FC">
        <w:rPr>
          <w:rFonts w:cs="Arial"/>
          <w:sz w:val="22"/>
          <w:szCs w:val="22"/>
        </w:rPr>
        <w:t xml:space="preserve"> awards provisions having </w:t>
      </w:r>
      <w:r w:rsidR="00D134A4" w:rsidRPr="007437FC">
        <w:rPr>
          <w:rFonts w:cs="Arial"/>
          <w:sz w:val="22"/>
          <w:szCs w:val="22"/>
        </w:rPr>
        <w:t xml:space="preserve">the same effect as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00D134A4"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of this Agreement.</w:t>
      </w:r>
    </w:p>
    <w:p w14:paraId="299F6D6B"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In </w:t>
      </w:r>
      <w:r w:rsidR="00EC1AA0" w:rsidRPr="007437FC">
        <w:rPr>
          <w:rFonts w:cs="Arial"/>
          <w:sz w:val="22"/>
          <w:szCs w:val="22"/>
        </w:rPr>
        <w:t xml:space="preserve">this </w:t>
      </w:r>
      <w:r w:rsidR="00D134A4" w:rsidRPr="007437FC">
        <w:rPr>
          <w:rFonts w:cs="Arial"/>
          <w:sz w:val="22"/>
          <w:szCs w:val="22"/>
        </w:rPr>
        <w:t xml:space="preserve">clause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“sub-contract” means a contract between two or more suppliers, at any stage of remoteness from the Authority in a subcontracting chain, made wholly or substantially </w:t>
      </w:r>
      <w:proofErr w:type="gramStart"/>
      <w:r w:rsidRPr="007437FC">
        <w:rPr>
          <w:rFonts w:cs="Arial"/>
          <w:sz w:val="22"/>
          <w:szCs w:val="22"/>
        </w:rPr>
        <w:t>for the purpose of</w:t>
      </w:r>
      <w:proofErr w:type="gramEnd"/>
      <w:r w:rsidRPr="007437FC">
        <w:rPr>
          <w:rFonts w:cs="Arial"/>
          <w:sz w:val="22"/>
          <w:szCs w:val="22"/>
        </w:rPr>
        <w:t xml:space="preserve"> performing (or contributing to the performance of) the whole or any part of this Agreement. </w:t>
      </w:r>
    </w:p>
    <w:p w14:paraId="643572A4" w14:textId="77777777" w:rsidR="00CB078F"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w:t>
      </w:r>
      <w:proofErr w:type="gramStart"/>
      <w:r w:rsidR="00CB078F" w:rsidRPr="00F44471">
        <w:rPr>
          <w:rFonts w:cs="Arial"/>
          <w:b w:val="0"/>
          <w:sz w:val="22"/>
          <w:szCs w:val="22"/>
        </w:rPr>
        <w:t>in order to</w:t>
      </w:r>
      <w:proofErr w:type="gramEnd"/>
      <w:r w:rsidR="00CB078F" w:rsidRPr="00F44471">
        <w:rPr>
          <w:rFonts w:cs="Arial"/>
          <w:b w:val="0"/>
          <w:sz w:val="22"/>
          <w:szCs w:val="22"/>
        </w:rPr>
        <w:t xml:space="preserve"> justify withholding payment of any such amount in whole or in part. </w:t>
      </w:r>
    </w:p>
    <w:p w14:paraId="3BB07D8C" w14:textId="4A8CB19F"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Cancellation</w:t>
      </w:r>
      <w:r w:rsidR="00FC04CC">
        <w:rPr>
          <w:rFonts w:cs="Arial"/>
          <w:szCs w:val="22"/>
        </w:rPr>
        <w:t xml:space="preserve"> of Goods</w:t>
      </w:r>
    </w:p>
    <w:p w14:paraId="7CCD42B7"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9856508" w14:textId="694F578E" w:rsidR="00A13F4C" w:rsidRPr="00A13F4C" w:rsidRDefault="00A13F4C" w:rsidP="006B6BDC">
      <w:pPr>
        <w:pStyle w:val="Level1Heading"/>
        <w:tabs>
          <w:tab w:val="clear" w:pos="851"/>
          <w:tab w:val="num" w:pos="709"/>
        </w:tabs>
        <w:spacing w:before="200" w:line="276" w:lineRule="auto"/>
        <w:ind w:left="709" w:hanging="709"/>
        <w:rPr>
          <w:rFonts w:cs="Arial"/>
          <w:szCs w:val="22"/>
        </w:rPr>
      </w:pPr>
      <w:bookmarkStart w:id="15" w:name="_Ref374608050"/>
      <w:r w:rsidRPr="00A13F4C">
        <w:rPr>
          <w:rFonts w:cs="Arial"/>
          <w:szCs w:val="22"/>
        </w:rPr>
        <w:t>Delivery</w:t>
      </w:r>
      <w:bookmarkEnd w:id="15"/>
      <w:r w:rsidR="00FC04CC">
        <w:rPr>
          <w:rFonts w:cs="Arial"/>
          <w:szCs w:val="22"/>
        </w:rPr>
        <w:t xml:space="preserve"> of Goods</w:t>
      </w:r>
    </w:p>
    <w:p w14:paraId="3D81DC2B" w14:textId="5367C34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 xml:space="preserve">The Supplier </w:t>
      </w:r>
      <w:proofErr w:type="gramStart"/>
      <w:r w:rsidRPr="00A13F4C">
        <w:rPr>
          <w:rFonts w:cs="Arial"/>
          <w:b w:val="0"/>
          <w:sz w:val="22"/>
          <w:szCs w:val="22"/>
        </w:rPr>
        <w:t>shall</w:t>
      </w:r>
      <w:proofErr w:type="gramEnd"/>
      <w:r w:rsidRPr="00A13F4C">
        <w:rPr>
          <w:rFonts w:cs="Arial"/>
          <w:b w:val="0"/>
          <w:sz w:val="22"/>
          <w:szCs w:val="22"/>
        </w:rPr>
        <w:t xml:space="preserve"> Deliver the Goods to the Customer on or by the Date of Delivery. Unless otherwise agreed in writing by the Customer, Delivery shall be on the date and to the address specified in clause </w:t>
      </w:r>
      <w:r w:rsidRPr="00A13F4C">
        <w:rPr>
          <w:rFonts w:cs="Arial"/>
          <w:b w:val="0"/>
          <w:sz w:val="22"/>
          <w:szCs w:val="22"/>
        </w:rPr>
        <w:fldChar w:fldCharType="begin"/>
      </w:r>
      <w:r w:rsidRPr="00A13F4C">
        <w:rPr>
          <w:rFonts w:cs="Arial"/>
          <w:b w:val="0"/>
          <w:sz w:val="22"/>
          <w:szCs w:val="22"/>
        </w:rPr>
        <w:instrText xml:space="preserve"> REF _Ref453140883 \r \h </w:instrText>
      </w:r>
      <w:r>
        <w:rPr>
          <w:rFonts w:cs="Arial"/>
          <w:b w:val="0"/>
          <w:sz w:val="22"/>
          <w:szCs w:val="22"/>
        </w:rPr>
        <w:instrText xml:space="preserve"> \* MERGEFORMAT </w:instrText>
      </w:r>
      <w:r w:rsidRPr="00A13F4C">
        <w:rPr>
          <w:rFonts w:cs="Arial"/>
          <w:b w:val="0"/>
          <w:sz w:val="22"/>
          <w:szCs w:val="22"/>
        </w:rPr>
      </w:r>
      <w:r w:rsidRPr="00A13F4C">
        <w:rPr>
          <w:rFonts w:cs="Arial"/>
          <w:b w:val="0"/>
          <w:sz w:val="22"/>
          <w:szCs w:val="22"/>
        </w:rPr>
        <w:fldChar w:fldCharType="separate"/>
      </w:r>
      <w:r w:rsidR="00955E5E">
        <w:rPr>
          <w:rFonts w:cs="Arial"/>
          <w:b w:val="0"/>
          <w:sz w:val="22"/>
          <w:szCs w:val="22"/>
        </w:rPr>
        <w:t>1.7</w:t>
      </w:r>
      <w:r w:rsidRPr="00A13F4C">
        <w:rPr>
          <w:rFonts w:cs="Arial"/>
          <w:b w:val="0"/>
          <w:sz w:val="22"/>
          <w:szCs w:val="22"/>
        </w:rPr>
        <w:fldChar w:fldCharType="end"/>
      </w:r>
      <w:r w:rsidRPr="00A13F4C">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39E8258E" w14:textId="60831221"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16" w:name="_Ref374457467"/>
      <w:r w:rsidRPr="00A13F4C">
        <w:rPr>
          <w:rFonts w:cs="Arial"/>
          <w:b w:val="0"/>
          <w:sz w:val="22"/>
          <w:szCs w:val="22"/>
        </w:rPr>
        <w:t xml:space="preserve">Any access to the Customer’s premises and any labour and equipment that may be provided by the Customer </w:t>
      </w:r>
      <w:proofErr w:type="gramStart"/>
      <w:r w:rsidRPr="00A13F4C">
        <w:rPr>
          <w:rFonts w:cs="Arial"/>
          <w:b w:val="0"/>
          <w:sz w:val="22"/>
          <w:szCs w:val="22"/>
        </w:rPr>
        <w:t>in connection with</w:t>
      </w:r>
      <w:proofErr w:type="gramEnd"/>
      <w:r w:rsidRPr="00A13F4C">
        <w:rPr>
          <w:rFonts w:cs="Arial"/>
          <w:b w:val="0"/>
          <w:sz w:val="22"/>
          <w:szCs w:val="22"/>
        </w:rPr>
        <w:t xml:space="preserve">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w:t>
      </w:r>
      <w:proofErr w:type="gramStart"/>
      <w:r w:rsidRPr="00A13F4C">
        <w:rPr>
          <w:rFonts w:cs="Arial"/>
          <w:b w:val="0"/>
          <w:sz w:val="22"/>
          <w:szCs w:val="22"/>
        </w:rPr>
        <w:t>as a result of</w:t>
      </w:r>
      <w:proofErr w:type="gramEnd"/>
      <w:r w:rsidRPr="00A13F4C">
        <w:rPr>
          <w:rFonts w:cs="Arial"/>
          <w:b w:val="0"/>
          <w:sz w:val="22"/>
          <w:szCs w:val="22"/>
        </w:rPr>
        <w:t xml:space="preserve"> or in connection with any damage or injury (whether fatal or otherwise) occurring in the course of Delivery or installation to the extent that any such damage or injury is attributable to any act or omission of the Supplier or any of his sub-Suppliers.</w:t>
      </w:r>
      <w:bookmarkEnd w:id="16"/>
    </w:p>
    <w:p w14:paraId="19F57A73"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79675AA7" w14:textId="51DA11B0"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lastRenderedPageBreak/>
        <w:t>Unless otherwise stipulated by the Customer in the</w:t>
      </w:r>
      <w:r w:rsidR="006B6BDC">
        <w:rPr>
          <w:rFonts w:cs="Arial"/>
          <w:b w:val="0"/>
          <w:sz w:val="22"/>
          <w:szCs w:val="22"/>
        </w:rPr>
        <w:t xml:space="preserve"> Request for Quotes</w:t>
      </w:r>
      <w:r w:rsidRPr="00A13F4C">
        <w:rPr>
          <w:rFonts w:cs="Arial"/>
          <w:b w:val="0"/>
          <w:sz w:val="22"/>
          <w:szCs w:val="22"/>
        </w:rPr>
        <w:t xml:space="preserve">, Deliveries shall only be accepted by the Customer on Working Days and during normal business hours. </w:t>
      </w:r>
    </w:p>
    <w:p w14:paraId="0D0DA072" w14:textId="0DB5818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Where (</w:t>
      </w:r>
      <w:proofErr w:type="spellStart"/>
      <w:r w:rsidRPr="00A13F4C">
        <w:rPr>
          <w:rFonts w:cs="Arial"/>
          <w:b w:val="0"/>
          <w:sz w:val="22"/>
          <w:szCs w:val="22"/>
        </w:rPr>
        <w:t>i</w:t>
      </w:r>
      <w:proofErr w:type="spellEnd"/>
      <w:r w:rsidRPr="00A13F4C">
        <w:rPr>
          <w:rFonts w:cs="Arial"/>
          <w:b w:val="0"/>
          <w:sz w:val="22"/>
          <w:szCs w:val="22"/>
        </w:rPr>
        <w:t xml:space="preserve">) the Supplier fails to Deliver the Goods or part of the Goods or (ii) the Goods or part of the Goods do not comply with the provisions of clause </w:t>
      </w:r>
      <w:r w:rsidR="001E196F">
        <w:rPr>
          <w:rFonts w:cs="Arial"/>
          <w:b w:val="0"/>
          <w:sz w:val="22"/>
          <w:szCs w:val="22"/>
        </w:rPr>
        <w:fldChar w:fldCharType="begin"/>
      </w:r>
      <w:r w:rsidR="001E196F">
        <w:rPr>
          <w:rFonts w:cs="Arial"/>
          <w:b w:val="0"/>
          <w:sz w:val="22"/>
          <w:szCs w:val="22"/>
        </w:rPr>
        <w:instrText xml:space="preserve"> REF _Ref456615018 \r \h </w:instrText>
      </w:r>
      <w:r w:rsidR="001E196F">
        <w:rPr>
          <w:rFonts w:cs="Arial"/>
          <w:b w:val="0"/>
          <w:sz w:val="22"/>
          <w:szCs w:val="22"/>
        </w:rPr>
      </w:r>
      <w:r w:rsidR="001E196F">
        <w:rPr>
          <w:rFonts w:cs="Arial"/>
          <w:b w:val="0"/>
          <w:sz w:val="22"/>
          <w:szCs w:val="22"/>
        </w:rPr>
        <w:fldChar w:fldCharType="separate"/>
      </w:r>
      <w:r w:rsidR="00955E5E">
        <w:rPr>
          <w:rFonts w:cs="Arial"/>
          <w:b w:val="0"/>
          <w:sz w:val="22"/>
          <w:szCs w:val="22"/>
        </w:rPr>
        <w:t>3</w:t>
      </w:r>
      <w:r w:rsidR="001E196F">
        <w:rPr>
          <w:rFonts w:cs="Arial"/>
          <w:b w:val="0"/>
          <w:sz w:val="22"/>
          <w:szCs w:val="22"/>
        </w:rPr>
        <w:fldChar w:fldCharType="end"/>
      </w:r>
      <w:r w:rsidRPr="00A13F4C">
        <w:rPr>
          <w:rFonts w:cs="Arial"/>
          <w:b w:val="0"/>
          <w:sz w:val="22"/>
          <w:szCs w:val="22"/>
        </w:rPr>
        <w:t>, then without limiting any of its other rights or remedies implied by statute or common law, the Customer shall be entitled:</w:t>
      </w:r>
    </w:p>
    <w:p w14:paraId="5ED0FEE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terminate the Agreement; </w:t>
      </w:r>
    </w:p>
    <w:p w14:paraId="12D05E7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request the Supplier, free of charge, to deliver substitute Goods within the timescales specified by the Customer;</w:t>
      </w:r>
    </w:p>
    <w:p w14:paraId="5EC557BE"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require the Supplier, free of charge, to repair or replace the rejected Goods, or to provide a full refund of the price of the rejected Goods (if paid);</w:t>
      </w:r>
    </w:p>
    <w:p w14:paraId="53C403AA"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reject the Goods (in whole or part) and return them to the Supplier at the Supplier’s own risk and expense and the Customer shall be entitled to a full refund on those Goods or part of Goods duly returned; </w:t>
      </w:r>
    </w:p>
    <w:p w14:paraId="21CD835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buy the same or similar Goods from another supplier and</w:t>
      </w:r>
    </w:p>
    <w:p w14:paraId="6433D69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recover </w:t>
      </w:r>
      <w:proofErr w:type="gramStart"/>
      <w:r w:rsidRPr="00A13F4C">
        <w:rPr>
          <w:rFonts w:cs="Arial"/>
          <w:sz w:val="22"/>
          <w:szCs w:val="22"/>
        </w:rPr>
        <w:t>any  expenses</w:t>
      </w:r>
      <w:proofErr w:type="gramEnd"/>
      <w:r w:rsidRPr="00A13F4C">
        <w:rPr>
          <w:rFonts w:cs="Arial"/>
          <w:sz w:val="22"/>
          <w:szCs w:val="22"/>
        </w:rPr>
        <w:t xml:space="preserve"> incurred in respect of  buying  the goods from another supplier which shall include but not be limited to administration costs, chargeable staff time and extra delivery costs.</w:t>
      </w:r>
    </w:p>
    <w:p w14:paraId="33BBB3EC" w14:textId="77777777"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Property and Guarantee of Title</w:t>
      </w:r>
    </w:p>
    <w:p w14:paraId="42F23B80"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Without prejudice to any other rights or remedies of the Customer, title and risk in the Goods shall pass to the Customer when Delivery of the Goods is complete (including off-loading and stacking)</w:t>
      </w:r>
    </w:p>
    <w:p w14:paraId="61E18460" w14:textId="77777777" w:rsidR="00A13F4C" w:rsidRPr="00A13F4C" w:rsidRDefault="00A13F4C" w:rsidP="00E57656">
      <w:pPr>
        <w:pStyle w:val="Level2Heading"/>
        <w:tabs>
          <w:tab w:val="clear" w:pos="1031"/>
          <w:tab w:val="num" w:pos="709"/>
        </w:tabs>
        <w:spacing w:before="200" w:line="276" w:lineRule="auto"/>
        <w:ind w:left="709" w:hanging="709"/>
        <w:rPr>
          <w:rFonts w:cs="Arial"/>
          <w:b w:val="0"/>
          <w:sz w:val="22"/>
          <w:szCs w:val="22"/>
        </w:rPr>
      </w:pPr>
      <w:r w:rsidRPr="00A13F4C">
        <w:rPr>
          <w:rFonts w:cs="Arial"/>
          <w:b w:val="0"/>
          <w:sz w:val="22"/>
          <w:szCs w:val="22"/>
        </w:rPr>
        <w:t>The Supplier warrants that:</w:t>
      </w:r>
    </w:p>
    <w:p w14:paraId="23A03FC7" w14:textId="77777777" w:rsidR="00A13F4C" w:rsidRPr="00A13F4C" w:rsidRDefault="00A13F4C" w:rsidP="00E57656">
      <w:pPr>
        <w:pStyle w:val="Level3Number"/>
        <w:keepNext/>
        <w:tabs>
          <w:tab w:val="clear" w:pos="1986"/>
          <w:tab w:val="num" w:pos="1701"/>
        </w:tabs>
        <w:spacing w:before="200" w:line="276" w:lineRule="auto"/>
        <w:ind w:left="1701" w:hanging="992"/>
        <w:rPr>
          <w:rFonts w:cs="Arial"/>
          <w:sz w:val="22"/>
          <w:szCs w:val="22"/>
        </w:rPr>
      </w:pPr>
      <w:r w:rsidRPr="00A13F4C">
        <w:rPr>
          <w:rFonts w:cs="Arial"/>
          <w:sz w:val="22"/>
          <w:szCs w:val="22"/>
        </w:rPr>
        <w:t>it has full clear and unencumbered title to all the Goods;</w:t>
      </w:r>
    </w:p>
    <w:p w14:paraId="59D6E855" w14:textId="55BB7428"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 xml:space="preserve">at the date of Delivery of any of the Goods it shall have full and unrestricted right, power and authority to sell, transfer and deliver </w:t>
      </w:r>
      <w:proofErr w:type="gramStart"/>
      <w:r>
        <w:rPr>
          <w:rFonts w:cs="Arial"/>
          <w:sz w:val="22"/>
          <w:szCs w:val="22"/>
        </w:rPr>
        <w:t>all of</w:t>
      </w:r>
      <w:proofErr w:type="gramEnd"/>
      <w:r>
        <w:rPr>
          <w:rFonts w:cs="Arial"/>
          <w:sz w:val="22"/>
          <w:szCs w:val="22"/>
        </w:rPr>
        <w:t xml:space="preserve"> the Goods to the Customer. On Delivery the Customer shall acquire a valid and unencumbered title to the Goods.</w:t>
      </w:r>
    </w:p>
    <w:p w14:paraId="3BAA0001" w14:textId="72F05032" w:rsidR="00CB078F" w:rsidRPr="00F44471" w:rsidRDefault="00AE0B11"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Premises</w:t>
      </w:r>
      <w:r w:rsidR="009F490D" w:rsidRPr="00F44471">
        <w:rPr>
          <w:rFonts w:cs="Arial"/>
          <w:szCs w:val="22"/>
        </w:rPr>
        <w:t xml:space="preserve"> and equipment</w:t>
      </w:r>
      <w:r w:rsidR="00FC04CC">
        <w:rPr>
          <w:rFonts w:cs="Arial"/>
          <w:szCs w:val="22"/>
        </w:rPr>
        <w:t xml:space="preserve"> for the supplying of Services</w:t>
      </w:r>
    </w:p>
    <w:p w14:paraId="03CEEDA0" w14:textId="77777777" w:rsidR="00CE66FD"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377050453"/>
      <w:r w:rsidRPr="00F44471">
        <w:rPr>
          <w:rFonts w:cs="Arial"/>
          <w:b w:val="0"/>
          <w:sz w:val="22"/>
          <w:szCs w:val="22"/>
        </w:rPr>
        <w:t xml:space="preserve">If necessary, the Customer shall provide the Supplier with reasonable access at reasonable times to its premises </w:t>
      </w:r>
      <w:proofErr w:type="gramStart"/>
      <w:r w:rsidRPr="00F44471">
        <w:rPr>
          <w:rFonts w:cs="Arial"/>
          <w:b w:val="0"/>
          <w:sz w:val="22"/>
          <w:szCs w:val="22"/>
        </w:rPr>
        <w:t>for the purpose of</w:t>
      </w:r>
      <w:proofErr w:type="gramEnd"/>
      <w:r w:rsidRPr="00F44471">
        <w:rPr>
          <w:rFonts w:cs="Arial"/>
          <w:b w:val="0"/>
          <w:sz w:val="22"/>
          <w:szCs w:val="22"/>
        </w:rPr>
        <w:t xml:space="preserve">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7"/>
      <w:r w:rsidRPr="00F44471">
        <w:rPr>
          <w:rFonts w:cs="Arial"/>
          <w:b w:val="0"/>
          <w:sz w:val="22"/>
          <w:szCs w:val="22"/>
        </w:rPr>
        <w:t xml:space="preserve">  </w:t>
      </w:r>
    </w:p>
    <w:p w14:paraId="347EBCA3" w14:textId="77777777" w:rsidR="00AE0B11" w:rsidRPr="00F44471"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w:t>
      </w:r>
      <w:r w:rsidRPr="00F44471">
        <w:rPr>
          <w:rFonts w:cs="Arial"/>
          <w:b w:val="0"/>
          <w:sz w:val="22"/>
          <w:szCs w:val="22"/>
        </w:rPr>
        <w:lastRenderedPageBreak/>
        <w:t xml:space="preserve">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8"/>
    </w:p>
    <w:p w14:paraId="7D1784D0" w14:textId="77777777" w:rsidR="00AE0B11"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w:t>
      </w:r>
      <w:proofErr w:type="gramStart"/>
      <w:r w:rsidR="00AE0B11" w:rsidRPr="00F44471">
        <w:rPr>
          <w:rFonts w:cs="Arial"/>
          <w:b w:val="0"/>
          <w:sz w:val="22"/>
          <w:szCs w:val="22"/>
        </w:rPr>
        <w:t>manner in which</w:t>
      </w:r>
      <w:proofErr w:type="gramEnd"/>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0A4F2A5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A17C1A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1C6C845A" w14:textId="77777777" w:rsidR="0012428E" w:rsidRPr="00F44471"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19"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proofErr w:type="gramStart"/>
      <w:r w:rsidR="00CB078F" w:rsidRPr="00F44471">
        <w:rPr>
          <w:rFonts w:cs="Arial"/>
          <w:b w:val="0"/>
          <w:sz w:val="22"/>
          <w:szCs w:val="22"/>
        </w:rPr>
        <w:t>for the purpose of</w:t>
      </w:r>
      <w:proofErr w:type="gramEnd"/>
      <w:r w:rsidR="00CB078F" w:rsidRPr="00F44471">
        <w:rPr>
          <w:rFonts w:cs="Arial"/>
          <w:b w:val="0"/>
          <w:sz w:val="22"/>
          <w:szCs w:val="22"/>
        </w:rPr>
        <w:t xml:space="preserve">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9"/>
      <w:r w:rsidR="00CB078F" w:rsidRPr="00F44471">
        <w:rPr>
          <w:rFonts w:cs="Arial"/>
          <w:b w:val="0"/>
          <w:sz w:val="22"/>
          <w:szCs w:val="22"/>
        </w:rPr>
        <w:t xml:space="preserve">  </w:t>
      </w:r>
    </w:p>
    <w:p w14:paraId="0A1E2706"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20"/>
    </w:p>
    <w:p w14:paraId="3ADD82A4" w14:textId="68425E22" w:rsidR="00B5164F" w:rsidRPr="00A57A84" w:rsidRDefault="007809CF" w:rsidP="00E57656">
      <w:pPr>
        <w:pStyle w:val="Level1Heading"/>
        <w:tabs>
          <w:tab w:val="clear" w:pos="851"/>
          <w:tab w:val="num" w:pos="709"/>
        </w:tabs>
        <w:spacing w:before="200" w:line="276" w:lineRule="auto"/>
        <w:ind w:left="709" w:hanging="709"/>
        <w:rPr>
          <w:rFonts w:cs="Arial"/>
          <w:szCs w:val="22"/>
        </w:rPr>
      </w:pPr>
      <w:bookmarkStart w:id="21" w:name="_Ref377050486"/>
      <w:r w:rsidRPr="00A57A84">
        <w:rPr>
          <w:rFonts w:cs="Arial"/>
          <w:szCs w:val="22"/>
        </w:rPr>
        <w:t>Staff</w:t>
      </w:r>
      <w:r w:rsidR="00B5164F" w:rsidRPr="00A57A84">
        <w:rPr>
          <w:rFonts w:cs="Arial"/>
          <w:szCs w:val="22"/>
        </w:rPr>
        <w:t xml:space="preserve"> </w:t>
      </w:r>
      <w:r w:rsidR="0087367A" w:rsidRPr="00A57A84">
        <w:rPr>
          <w:rFonts w:cs="Arial"/>
          <w:szCs w:val="22"/>
        </w:rPr>
        <w:t>and Key Personnel</w:t>
      </w:r>
      <w:bookmarkEnd w:id="21"/>
    </w:p>
    <w:p w14:paraId="461BB648" w14:textId="77777777" w:rsidR="0087367A" w:rsidRPr="00F44471" w:rsidRDefault="00085042" w:rsidP="00E57656">
      <w:pPr>
        <w:pStyle w:val="Level2Heading"/>
        <w:tabs>
          <w:tab w:val="clear" w:pos="1031"/>
          <w:tab w:val="num" w:pos="709"/>
        </w:tabs>
        <w:spacing w:before="200" w:line="276" w:lineRule="auto"/>
        <w:ind w:left="709" w:hanging="709"/>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302CCDFC"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41E7109E"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direct the Supplier to end the involvement in the provision of the Services of the relevant person(s); and/or</w:t>
      </w:r>
    </w:p>
    <w:p w14:paraId="58754F98" w14:textId="77777777" w:rsidR="0087367A" w:rsidRPr="00F44471" w:rsidRDefault="0087367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277B5E06" w14:textId="77777777" w:rsidR="0087367A" w:rsidRPr="00F44471" w:rsidRDefault="0087367A" w:rsidP="006B6BDC">
      <w:pPr>
        <w:pStyle w:val="Level2Heading"/>
        <w:keepNext w:val="0"/>
        <w:numPr>
          <w:ilvl w:val="0"/>
          <w:numId w:val="0"/>
        </w:numPr>
        <w:spacing w:before="200" w:line="276" w:lineRule="auto"/>
        <w:ind w:left="709"/>
        <w:rPr>
          <w:rFonts w:cs="Arial"/>
          <w:b w:val="0"/>
          <w:sz w:val="22"/>
          <w:szCs w:val="22"/>
        </w:rPr>
      </w:pPr>
      <w:bookmarkStart w:id="22"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42D2E3EC" w14:textId="77777777" w:rsidR="006E69DC" w:rsidRPr="00F44471"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3" w:name="_Ref377050375"/>
      <w:bookmarkEnd w:id="22"/>
      <w:r w:rsidRPr="00F44471">
        <w:rPr>
          <w:rFonts w:cs="Arial"/>
          <w:b w:val="0"/>
          <w:sz w:val="22"/>
          <w:szCs w:val="22"/>
          <w:lang w:eastAsia="en-US"/>
        </w:rPr>
        <w:t>The</w:t>
      </w:r>
      <w:r w:rsidRPr="00F44471">
        <w:rPr>
          <w:rFonts w:cs="Arial"/>
          <w:b w:val="0"/>
          <w:sz w:val="22"/>
          <w:szCs w:val="22"/>
        </w:rPr>
        <w:t xml:space="preserve"> Supplier </w:t>
      </w:r>
      <w:r w:rsidR="00085042" w:rsidRPr="00F44471">
        <w:rPr>
          <w:rFonts w:cs="Arial"/>
          <w:b w:val="0"/>
          <w:sz w:val="22"/>
          <w:szCs w:val="22"/>
        </w:rPr>
        <w:t>shall</w:t>
      </w:r>
      <w:r w:rsidR="006E69DC" w:rsidRPr="00F44471">
        <w:rPr>
          <w:rFonts w:cs="Arial"/>
          <w:b w:val="0"/>
          <w:sz w:val="22"/>
          <w:szCs w:val="22"/>
        </w:rPr>
        <w:t>:</w:t>
      </w:r>
      <w:bookmarkEnd w:id="23"/>
      <w:r w:rsidR="006E69DC" w:rsidRPr="00F44471">
        <w:rPr>
          <w:rFonts w:cs="Arial"/>
          <w:b w:val="0"/>
          <w:sz w:val="22"/>
          <w:szCs w:val="22"/>
        </w:rPr>
        <w:t xml:space="preserve"> </w:t>
      </w:r>
    </w:p>
    <w:p w14:paraId="2F7EA31C"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284442DD"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if requested, provide the Customer with a list of the names and addresses (and any other relevant information) of all persons who may require admission to the Customer’s premises </w:t>
      </w:r>
      <w:proofErr w:type="gramStart"/>
      <w:r w:rsidRPr="00F44471">
        <w:rPr>
          <w:rFonts w:cs="Arial"/>
          <w:sz w:val="22"/>
          <w:szCs w:val="22"/>
        </w:rPr>
        <w:t>in connection with</w:t>
      </w:r>
      <w:proofErr w:type="gramEnd"/>
      <w:r w:rsidRPr="00F44471">
        <w:rPr>
          <w:rFonts w:cs="Arial"/>
          <w:sz w:val="22"/>
          <w:szCs w:val="22"/>
        </w:rPr>
        <w:t xml:space="preserve"> the Agreement; and</w:t>
      </w:r>
    </w:p>
    <w:p w14:paraId="5DC5DC05" w14:textId="77777777" w:rsidR="0087367A"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procure that all Staff comply with any rules, regulations and requirements reasonably specified by the Customer.</w:t>
      </w:r>
    </w:p>
    <w:p w14:paraId="4CBD4241" w14:textId="77777777" w:rsidR="00CB078F"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lastRenderedPageBreak/>
        <w:t xml:space="preserve">Any Key Personnel </w:t>
      </w:r>
      <w:r w:rsidR="00474935" w:rsidRPr="00F44471">
        <w:rPr>
          <w:rFonts w:cs="Arial"/>
          <w:b w:val="0"/>
          <w:sz w:val="22"/>
          <w:szCs w:val="22"/>
          <w:lang w:eastAsia="en-US"/>
        </w:rPr>
        <w:t>shall</w:t>
      </w:r>
      <w:r w:rsidRPr="00F44471">
        <w:rPr>
          <w:rFonts w:cs="Arial"/>
          <w:b w:val="0"/>
          <w:sz w:val="22"/>
          <w:szCs w:val="22"/>
          <w:lang w:eastAsia="en-US"/>
        </w:rPr>
        <w:t xml:space="preserve"> not be released from supp</w:t>
      </w:r>
      <w:r w:rsidR="00474935" w:rsidRPr="00F44471">
        <w:rPr>
          <w:rFonts w:cs="Arial"/>
          <w:b w:val="0"/>
          <w:sz w:val="22"/>
          <w:szCs w:val="22"/>
          <w:lang w:eastAsia="en-US"/>
        </w:rPr>
        <w:t>lying the Services without the a</w:t>
      </w:r>
      <w:r w:rsidRPr="00F44471">
        <w:rPr>
          <w:rFonts w:cs="Arial"/>
          <w:b w:val="0"/>
          <w:sz w:val="22"/>
          <w:szCs w:val="22"/>
          <w:lang w:eastAsia="en-US"/>
        </w:rPr>
        <w:t xml:space="preserve">greement of the Customer, except </w:t>
      </w:r>
      <w:proofErr w:type="gramStart"/>
      <w:r w:rsidRPr="00F44471">
        <w:rPr>
          <w:rFonts w:cs="Arial"/>
          <w:b w:val="0"/>
          <w:sz w:val="22"/>
          <w:szCs w:val="22"/>
          <w:lang w:eastAsia="en-US"/>
        </w:rPr>
        <w:t>by reason of</w:t>
      </w:r>
      <w:proofErr w:type="gramEnd"/>
      <w:r w:rsidRPr="00F44471">
        <w:rPr>
          <w:rFonts w:cs="Arial"/>
          <w:b w:val="0"/>
          <w:sz w:val="22"/>
          <w:szCs w:val="22"/>
          <w:lang w:eastAsia="en-US"/>
        </w:rPr>
        <w:t xml:space="preserve"> long-term sickness, maternity leave, paternity leave, termination of employment or other extenuating circumstances.</w:t>
      </w:r>
    </w:p>
    <w:p w14:paraId="13A38A69"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Any replacements to the Key Personnel </w:t>
      </w:r>
      <w:r w:rsidR="00474935" w:rsidRPr="00F44471">
        <w:rPr>
          <w:rFonts w:cs="Arial"/>
          <w:b w:val="0"/>
          <w:sz w:val="22"/>
          <w:szCs w:val="22"/>
          <w:lang w:eastAsia="en-US"/>
        </w:rPr>
        <w:t>shall</w:t>
      </w:r>
      <w:r w:rsidRPr="00F44471">
        <w:rPr>
          <w:rFonts w:cs="Arial"/>
          <w:b w:val="0"/>
          <w:sz w:val="22"/>
          <w:szCs w:val="22"/>
          <w:lang w:eastAsia="en-US"/>
        </w:rPr>
        <w:t xml:space="preserve"> be subject to the </w:t>
      </w:r>
      <w:r w:rsidR="00474935" w:rsidRPr="00F44471">
        <w:rPr>
          <w:rFonts w:cs="Arial"/>
          <w:b w:val="0"/>
          <w:sz w:val="22"/>
          <w:szCs w:val="22"/>
          <w:lang w:eastAsia="en-US"/>
        </w:rPr>
        <w:t xml:space="preserve">prior written </w:t>
      </w:r>
      <w:r w:rsidRPr="00F44471">
        <w:rPr>
          <w:rFonts w:cs="Arial"/>
          <w:b w:val="0"/>
          <w:sz w:val="22"/>
          <w:szCs w:val="22"/>
          <w:lang w:eastAsia="en-US"/>
        </w:rPr>
        <w:t xml:space="preserve">agreement of the Customer (not to be unreasonably withheld). Such replacements </w:t>
      </w:r>
      <w:r w:rsidR="00474935" w:rsidRPr="00F44471">
        <w:rPr>
          <w:rFonts w:cs="Arial"/>
          <w:b w:val="0"/>
          <w:sz w:val="22"/>
          <w:szCs w:val="22"/>
          <w:lang w:eastAsia="en-US"/>
        </w:rPr>
        <w:t>shall</w:t>
      </w:r>
      <w:r w:rsidRPr="00F44471">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4F55833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Assignment and sub-contracting</w:t>
      </w:r>
    </w:p>
    <w:p w14:paraId="1E983FCF" w14:textId="46ACA79D"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Supplier shall not without the written consent of the Customer assign, sub-contract, novate or in any way dispose of the benefit and/ or the burden of the </w:t>
      </w:r>
      <w:r w:rsidRPr="002D0B50">
        <w:rPr>
          <w:rFonts w:cs="Arial"/>
          <w:b w:val="0"/>
          <w:sz w:val="22"/>
          <w:szCs w:val="22"/>
          <w:lang w:eastAsia="en-US"/>
        </w:rPr>
        <w:t>Agreement or any part of</w:t>
      </w:r>
      <w:r w:rsidRPr="00F44471">
        <w:rPr>
          <w:rFonts w:cs="Arial"/>
          <w:b w:val="0"/>
          <w:sz w:val="22"/>
          <w:szCs w:val="22"/>
          <w:lang w:eastAsia="en-US"/>
        </w:rPr>
        <w:t xml:space="preserve"> the Agreement.  The Customer may, in the granting of such consent, provide for additional terms and conditions relating to such assignment, sub-contract, novation or disposal.  The Supplier shall be responsible for the acts and omissions of its sub-</w:t>
      </w:r>
      <w:r w:rsidR="00CB5DF3">
        <w:rPr>
          <w:rFonts w:cs="Arial"/>
          <w:b w:val="0"/>
          <w:sz w:val="22"/>
          <w:szCs w:val="22"/>
          <w:lang w:eastAsia="en-US"/>
        </w:rPr>
        <w:t>Supplier</w:t>
      </w:r>
      <w:r w:rsidRPr="00F44471">
        <w:rPr>
          <w:rFonts w:cs="Arial"/>
          <w:b w:val="0"/>
          <w:sz w:val="22"/>
          <w:szCs w:val="22"/>
          <w:lang w:eastAsia="en-US"/>
        </w:rPr>
        <w:t xml:space="preserve">s as though those acts and omissions were its own.  </w:t>
      </w:r>
    </w:p>
    <w:p w14:paraId="51D4A5B7" w14:textId="77777777" w:rsidR="00EE7C6B" w:rsidRPr="002D0B50"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D0B50">
        <w:rPr>
          <w:rFonts w:cs="Arial"/>
          <w:b w:val="0"/>
          <w:sz w:val="22"/>
          <w:szCs w:val="22"/>
          <w:lang w:eastAsia="en-US"/>
        </w:rPr>
        <w:t>Where the Customer has consented to the placing of sub-contracts</w:t>
      </w:r>
      <w:r w:rsidR="00613316" w:rsidRPr="002D0B50">
        <w:rPr>
          <w:rFonts w:cs="Arial"/>
          <w:b w:val="0"/>
          <w:sz w:val="22"/>
          <w:szCs w:val="22"/>
          <w:lang w:eastAsia="en-US"/>
        </w:rPr>
        <w:t>,</w:t>
      </w:r>
      <w:r w:rsidRPr="002D0B50">
        <w:rPr>
          <w:rFonts w:cs="Arial"/>
          <w:b w:val="0"/>
          <w:sz w:val="22"/>
          <w:szCs w:val="22"/>
          <w:lang w:eastAsia="en-US"/>
        </w:rPr>
        <w:t xml:space="preserve"> </w:t>
      </w:r>
      <w:r w:rsidR="00613316" w:rsidRPr="002D0B50">
        <w:rPr>
          <w:rFonts w:cs="Arial"/>
          <w:b w:val="0"/>
          <w:sz w:val="22"/>
          <w:szCs w:val="22"/>
          <w:lang w:eastAsia="en-US"/>
        </w:rPr>
        <w:t xml:space="preserve">the Supplier shall, </w:t>
      </w:r>
      <w:r w:rsidRPr="002D0B50">
        <w:rPr>
          <w:rFonts w:cs="Arial"/>
          <w:b w:val="0"/>
          <w:sz w:val="22"/>
          <w:szCs w:val="22"/>
          <w:lang w:eastAsia="en-US"/>
        </w:rPr>
        <w:t xml:space="preserve">at the request of the Customer, </w:t>
      </w:r>
      <w:r w:rsidR="00613316" w:rsidRPr="002D0B50">
        <w:rPr>
          <w:rFonts w:cs="Arial"/>
          <w:b w:val="0"/>
          <w:sz w:val="22"/>
          <w:szCs w:val="22"/>
          <w:lang w:eastAsia="en-US"/>
        </w:rPr>
        <w:t xml:space="preserve">send copies of each sub-contract, </w:t>
      </w:r>
      <w:r w:rsidRPr="002D0B50">
        <w:rPr>
          <w:rFonts w:cs="Arial"/>
          <w:b w:val="0"/>
          <w:sz w:val="22"/>
          <w:szCs w:val="22"/>
          <w:lang w:eastAsia="en-US"/>
        </w:rPr>
        <w:t>to the Customer as soon as is reasonably practicable.</w:t>
      </w:r>
    </w:p>
    <w:p w14:paraId="65E63C3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lang w:eastAsia="en-US"/>
        </w:rPr>
        <w:t>shall</w:t>
      </w:r>
      <w:r w:rsidRPr="00F44471">
        <w:rPr>
          <w:rFonts w:cs="Arial"/>
          <w:b w:val="0"/>
          <w:sz w:val="22"/>
          <w:szCs w:val="22"/>
          <w:lang w:eastAsia="en-US"/>
        </w:rPr>
        <w:t xml:space="preserve"> not increase the burden of the Supplier’s obligations under the Agreement. </w:t>
      </w:r>
    </w:p>
    <w:p w14:paraId="2E7C6927" w14:textId="7A0B827B" w:rsidR="00CB078F" w:rsidRDefault="00CB078F" w:rsidP="006B6BDC">
      <w:pPr>
        <w:pStyle w:val="Level1Heading"/>
        <w:tabs>
          <w:tab w:val="clear" w:pos="851"/>
          <w:tab w:val="num" w:pos="709"/>
        </w:tabs>
        <w:spacing w:before="200" w:line="276" w:lineRule="auto"/>
        <w:ind w:left="709" w:hanging="709"/>
        <w:rPr>
          <w:rFonts w:cs="Arial"/>
          <w:szCs w:val="22"/>
        </w:rPr>
      </w:pPr>
      <w:bookmarkStart w:id="24" w:name="_Ref377050494"/>
      <w:r w:rsidRPr="00F44471">
        <w:rPr>
          <w:rFonts w:cs="Arial"/>
          <w:szCs w:val="22"/>
        </w:rPr>
        <w:t>Intellectual Property Rights</w:t>
      </w:r>
      <w:bookmarkEnd w:id="24"/>
    </w:p>
    <w:p w14:paraId="73362457" w14:textId="41EFF81E" w:rsidR="004D2FFF" w:rsidRPr="00642A38" w:rsidRDefault="004D2FFF" w:rsidP="004D2FFF">
      <w:pPr>
        <w:pStyle w:val="Level2Heading"/>
        <w:numPr>
          <w:ilvl w:val="0"/>
          <w:numId w:val="0"/>
        </w:numPr>
        <w:tabs>
          <w:tab w:val="left" w:pos="709"/>
          <w:tab w:val="left" w:pos="851"/>
        </w:tabs>
        <w:spacing w:line="240" w:lineRule="auto"/>
        <w:ind w:left="709" w:hanging="709"/>
        <w:rPr>
          <w:b w:val="0"/>
          <w:sz w:val="22"/>
          <w:szCs w:val="22"/>
        </w:rPr>
      </w:pPr>
      <w:r w:rsidRPr="00642A38">
        <w:rPr>
          <w:b w:val="0"/>
          <w:sz w:val="22"/>
          <w:szCs w:val="22"/>
        </w:rPr>
        <w:t xml:space="preserve">12.1    </w:t>
      </w:r>
      <w:r>
        <w:rPr>
          <w:b w:val="0"/>
          <w:sz w:val="22"/>
          <w:szCs w:val="22"/>
        </w:rPr>
        <w:t>All Intellectual Property R</w:t>
      </w:r>
      <w:r w:rsidRPr="00642A38">
        <w:rPr>
          <w:b w:val="0"/>
          <w:sz w:val="22"/>
          <w:szCs w:val="22"/>
        </w:rPr>
        <w:t>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1C10144F" w14:textId="294E0F1F" w:rsidR="004D2FFF" w:rsidRPr="004D2FFF" w:rsidRDefault="004D2FFF" w:rsidP="004D2FFF">
      <w:pPr>
        <w:pStyle w:val="Heading2"/>
        <w:tabs>
          <w:tab w:val="left" w:pos="709"/>
        </w:tabs>
        <w:rPr>
          <w:rFonts w:ascii="Arial" w:hAnsi="Arial"/>
          <w:sz w:val="22"/>
          <w:szCs w:val="22"/>
        </w:rPr>
      </w:pPr>
      <w:r w:rsidRPr="004D2FFF">
        <w:rPr>
          <w:rFonts w:ascii="Arial" w:hAnsi="Arial"/>
          <w:sz w:val="22"/>
          <w:szCs w:val="22"/>
        </w:rPr>
        <w:t>12.2   Save for any Pre-Existing Intellectual Property Rights owned by the Supplier, all Intellectual Property Rights in any data, reports, drawings, specifications, plans, software, designs, inventions and/or other material produced or developed by the Provider in connection with provision of the Services shall vest in and be the property of the Customer and/or the Crown and the Supplier hereby assigns all such Intellectual Property Rights to the Customer and/or Crown provided that in the event that any such Intellectual Property Rights do not vest in the Customer and/or Crown by operation of law, the Supplier shall execute or cause to be executed, including by any employee or agent of its any and all deeds, documents and acts required to assign such Intellectual Property Rights to the Customer and/or Crown.</w:t>
      </w:r>
    </w:p>
    <w:p w14:paraId="6DC304A7" w14:textId="1D7C9283" w:rsidR="004D2FFF" w:rsidRPr="004D2FFF" w:rsidRDefault="004D2FFF" w:rsidP="004D2FFF">
      <w:pPr>
        <w:pStyle w:val="Heading2"/>
        <w:tabs>
          <w:tab w:val="left" w:pos="709"/>
        </w:tabs>
        <w:rPr>
          <w:rFonts w:ascii="Arial" w:hAnsi="Arial"/>
          <w:sz w:val="22"/>
          <w:szCs w:val="22"/>
        </w:rPr>
      </w:pPr>
      <w:r>
        <w:rPr>
          <w:rFonts w:ascii="Arial" w:hAnsi="Arial"/>
          <w:sz w:val="22"/>
          <w:szCs w:val="22"/>
        </w:rPr>
        <w:t xml:space="preserve">12.3   </w:t>
      </w:r>
      <w:r w:rsidRPr="004D2FFF">
        <w:rPr>
          <w:rFonts w:ascii="Arial" w:hAnsi="Arial"/>
          <w:sz w:val="22"/>
          <w:szCs w:val="22"/>
        </w:rPr>
        <w:t xml:space="preserve">For those Intellectual Property Rights (including the copyright) in any materials created or developed by the Supplier pursuant to the Agreement or arising </w:t>
      </w:r>
      <w:proofErr w:type="gramStart"/>
      <w:r w:rsidRPr="004D2FFF">
        <w:rPr>
          <w:rFonts w:ascii="Arial" w:hAnsi="Arial"/>
          <w:sz w:val="22"/>
          <w:szCs w:val="22"/>
        </w:rPr>
        <w:t>as a result of</w:t>
      </w:r>
      <w:proofErr w:type="gramEnd"/>
      <w:r w:rsidRPr="004D2FFF">
        <w:rPr>
          <w:rFonts w:ascii="Arial" w:hAnsi="Arial"/>
          <w:sz w:val="22"/>
          <w:szCs w:val="22"/>
        </w:rPr>
        <w:t xml:space="preserve"> the provision of the Services that are vested in the Crown pursuant to clause 12.2 and for those intellectual property rights licensed to the Crown pursuant to clause 12.5, the Crown shall be entitled to make the same available for use and re-use under the Open Government License.</w:t>
      </w:r>
    </w:p>
    <w:p w14:paraId="3CC73EDE" w14:textId="6F0C6B97" w:rsid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Subject to 12.5 below, neither Party shall acquire the Pre-Existing Intellectual Property Rights of the other Party.</w:t>
      </w:r>
    </w:p>
    <w:p w14:paraId="4A886096" w14:textId="77777777" w:rsidR="004D2FFF" w:rsidRPr="004D2FFF" w:rsidRDefault="004D2FFF" w:rsidP="004D2FFF">
      <w:pPr>
        <w:rPr>
          <w:lang w:eastAsia="en-US"/>
        </w:rPr>
      </w:pPr>
    </w:p>
    <w:p w14:paraId="42C3A995" w14:textId="77777777"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lastRenderedPageBreak/>
        <w:t xml:space="preserve">The Supplier hereby grants the Customer and/or the Crown a perpetual, royalty free, irrevocable and non-exclusive license (with a right to sub-license) to use any Intellectual Property Rights vested in or licensed to the Supplier on the date of the Agreement which the Customer and/or the Crown reasonably requires </w:t>
      </w:r>
      <w:proofErr w:type="gramStart"/>
      <w:r w:rsidRPr="004D2FFF">
        <w:rPr>
          <w:rFonts w:ascii="Arial" w:hAnsi="Arial"/>
          <w:sz w:val="22"/>
          <w:szCs w:val="22"/>
        </w:rPr>
        <w:t>in order to</w:t>
      </w:r>
      <w:proofErr w:type="gramEnd"/>
      <w:r w:rsidRPr="004D2FFF">
        <w:rPr>
          <w:rFonts w:ascii="Arial" w:hAnsi="Arial"/>
          <w:sz w:val="22"/>
          <w:szCs w:val="22"/>
        </w:rPr>
        <w:t xml:space="preserve"> exercise its rights and take the benefit of the Agreement including the provision of the Services.</w:t>
      </w:r>
    </w:p>
    <w:p w14:paraId="674D9849" w14:textId="77777777" w:rsidR="004D2FFF" w:rsidRPr="004D2FFF" w:rsidRDefault="004D2FFF" w:rsidP="004D2FFF">
      <w:pPr>
        <w:pStyle w:val="ListParagraph"/>
        <w:rPr>
          <w:rFonts w:cs="Arial"/>
          <w:sz w:val="22"/>
          <w:szCs w:val="22"/>
        </w:rPr>
      </w:pPr>
    </w:p>
    <w:p w14:paraId="26D81C96" w14:textId="485CE1B9"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Goods and or Services, to the extent that the claim is attributable to the acts or omissio</w:t>
      </w:r>
      <w:r>
        <w:rPr>
          <w:rFonts w:ascii="Arial" w:hAnsi="Arial"/>
          <w:sz w:val="22"/>
          <w:szCs w:val="22"/>
        </w:rPr>
        <w:t>n of the Supplier or any Staff.</w:t>
      </w:r>
    </w:p>
    <w:p w14:paraId="3B27A52A" w14:textId="77777777" w:rsidR="004D2FFF" w:rsidRPr="004D2FFF" w:rsidRDefault="004D2FFF" w:rsidP="004D2FFF">
      <w:pPr>
        <w:pStyle w:val="BodyText1"/>
      </w:pPr>
    </w:p>
    <w:p w14:paraId="70ADCED8" w14:textId="77777777" w:rsidR="00DE641F" w:rsidRPr="00F44471" w:rsidRDefault="008538C1" w:rsidP="006B6BDC">
      <w:pPr>
        <w:pStyle w:val="Level1Heading"/>
        <w:tabs>
          <w:tab w:val="clear" w:pos="851"/>
          <w:tab w:val="num" w:pos="709"/>
        </w:tabs>
        <w:spacing w:before="200" w:line="276" w:lineRule="auto"/>
        <w:ind w:left="709" w:hanging="709"/>
        <w:rPr>
          <w:rFonts w:cs="Arial"/>
          <w:szCs w:val="22"/>
        </w:rPr>
      </w:pPr>
      <w:bookmarkStart w:id="25" w:name="_Ref243716101"/>
      <w:r>
        <w:rPr>
          <w:rFonts w:cs="Arial"/>
          <w:szCs w:val="22"/>
        </w:rPr>
        <w:t xml:space="preserve">Governance and </w:t>
      </w:r>
      <w:r w:rsidR="00DE641F" w:rsidRPr="00F44471">
        <w:rPr>
          <w:rFonts w:cs="Arial"/>
          <w:szCs w:val="22"/>
        </w:rPr>
        <w:t>Records</w:t>
      </w:r>
    </w:p>
    <w:p w14:paraId="56E53977" w14:textId="77777777" w:rsidR="008538C1"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2DA73F5" w14:textId="77777777" w:rsidR="008538C1" w:rsidRPr="008538C1"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19F3CCC" w14:textId="77777777" w:rsidR="008538C1" w:rsidRPr="008538C1" w:rsidRDefault="008538C1" w:rsidP="006B6BDC">
      <w:pPr>
        <w:pStyle w:val="Level3Number"/>
        <w:tabs>
          <w:tab w:val="clear" w:pos="1986"/>
          <w:tab w:val="num" w:pos="1701"/>
        </w:tabs>
        <w:spacing w:before="200" w:line="276" w:lineRule="auto"/>
        <w:ind w:left="1701" w:hanging="992"/>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26" w:name="_DV_M163"/>
      <w:bookmarkStart w:id="27" w:name="_DV_M164"/>
      <w:bookmarkStart w:id="28" w:name="_DV_M974"/>
      <w:bookmarkEnd w:id="26"/>
      <w:bookmarkEnd w:id="27"/>
      <w:bookmarkEnd w:id="28"/>
    </w:p>
    <w:p w14:paraId="54EC19D4" w14:textId="109236D4"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29"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Pr>
          <w:rFonts w:cs="Arial"/>
          <w:b w:val="0"/>
          <w:sz w:val="22"/>
          <w:szCs w:val="22"/>
        </w:rPr>
        <w:t xml:space="preserve"> Goods and or</w:t>
      </w:r>
      <w:r w:rsidRPr="00F44471">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w:t>
      </w:r>
      <w:proofErr w:type="gramStart"/>
      <w:r w:rsidRPr="00F44471">
        <w:rPr>
          <w:rFonts w:cs="Arial"/>
          <w:b w:val="0"/>
          <w:sz w:val="22"/>
          <w:szCs w:val="22"/>
        </w:rPr>
        <w:t>in connection with</w:t>
      </w:r>
      <w:proofErr w:type="gramEnd"/>
      <w:r w:rsidRPr="00F44471">
        <w:rPr>
          <w:rFonts w:cs="Arial"/>
          <w:b w:val="0"/>
          <w:sz w:val="22"/>
          <w:szCs w:val="22"/>
        </w:rPr>
        <w:t xml:space="preserve"> the Agreement.</w:t>
      </w:r>
      <w:bookmarkEnd w:id="29"/>
    </w:p>
    <w:p w14:paraId="00A7AAF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0" w:name="_Ref377050387"/>
      <w:r w:rsidRPr="00F44471">
        <w:rPr>
          <w:rFonts w:cs="Arial"/>
          <w:szCs w:val="22"/>
        </w:rPr>
        <w:t>Confidentiality</w:t>
      </w:r>
      <w:bookmarkEnd w:id="25"/>
      <w:r w:rsidRPr="00F44471">
        <w:rPr>
          <w:rFonts w:cs="Arial"/>
          <w:szCs w:val="22"/>
        </w:rPr>
        <w:t>, Transparency and Publicity</w:t>
      </w:r>
      <w:bookmarkEnd w:id="30"/>
    </w:p>
    <w:p w14:paraId="3B55A516"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1"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14.2</w:t>
      </w:r>
      <w:r w:rsidR="00343C10">
        <w:rPr>
          <w:rFonts w:cs="Arial"/>
          <w:b w:val="0"/>
          <w:sz w:val="22"/>
          <w:szCs w:val="22"/>
        </w:rPr>
        <w:fldChar w:fldCharType="end"/>
      </w:r>
      <w:r w:rsidRPr="00F44471">
        <w:rPr>
          <w:rFonts w:cs="Arial"/>
          <w:b w:val="0"/>
          <w:sz w:val="22"/>
          <w:szCs w:val="22"/>
        </w:rPr>
        <w:t>, each Party shall:</w:t>
      </w:r>
      <w:bookmarkEnd w:id="31"/>
    </w:p>
    <w:p w14:paraId="5FAB060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3F13E37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790ADFD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2"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2"/>
    </w:p>
    <w:p w14:paraId="3139319D"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where disclosure is required by applicable law or by a court of competent jurisdiction; </w:t>
      </w:r>
    </w:p>
    <w:p w14:paraId="7A312208"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to its auditors or for the purposes of regulatory requirements; </w:t>
      </w:r>
    </w:p>
    <w:p w14:paraId="49F3907B"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on a confidential basis, to its professional advisers; </w:t>
      </w:r>
    </w:p>
    <w:p w14:paraId="1FFA9707" w14:textId="77777777" w:rsidR="00B51C9D" w:rsidRPr="00B51C9D" w:rsidRDefault="00B51C9D"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6B80A0F0" w14:textId="77777777" w:rsidR="00FA31F0" w:rsidRDefault="00FA31F0" w:rsidP="006B6BDC">
      <w:pPr>
        <w:pStyle w:val="Level3Number"/>
        <w:tabs>
          <w:tab w:val="clear" w:pos="1986"/>
          <w:tab w:val="num" w:pos="1701"/>
        </w:tabs>
        <w:spacing w:before="200" w:line="276" w:lineRule="auto"/>
        <w:ind w:left="1701" w:hanging="992"/>
        <w:rPr>
          <w:rFonts w:cs="Arial"/>
          <w:sz w:val="22"/>
          <w:szCs w:val="22"/>
        </w:rPr>
      </w:pPr>
      <w:bookmarkStart w:id="33"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63672D">
        <w:rPr>
          <w:rFonts w:cs="Arial"/>
          <w:sz w:val="22"/>
          <w:szCs w:val="22"/>
        </w:rPr>
        <w:instrText xml:space="preserve"> \* MERGEFORMAT </w:instrText>
      </w:r>
      <w:r w:rsidR="00C92A1C">
        <w:rPr>
          <w:rFonts w:cs="Arial"/>
          <w:sz w:val="22"/>
          <w:szCs w:val="22"/>
        </w:rPr>
      </w:r>
      <w:r w:rsidR="00C92A1C">
        <w:rPr>
          <w:rFonts w:cs="Arial"/>
          <w:sz w:val="22"/>
          <w:szCs w:val="22"/>
        </w:rPr>
        <w:fldChar w:fldCharType="separate"/>
      </w:r>
      <w:r w:rsidR="00955E5E">
        <w:rPr>
          <w:rFonts w:cs="Arial"/>
          <w:sz w:val="22"/>
          <w:szCs w:val="22"/>
        </w:rPr>
        <w:t>14.2.5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3"/>
    </w:p>
    <w:p w14:paraId="40AAF646"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where the receiving Party is the Customer:</w:t>
      </w:r>
    </w:p>
    <w:p w14:paraId="79B6A23C" w14:textId="6B48C480" w:rsidR="00FA31F0" w:rsidRDefault="00046907" w:rsidP="006B6BDC">
      <w:pPr>
        <w:pStyle w:val="Level5Number"/>
        <w:tabs>
          <w:tab w:val="clear" w:pos="1418"/>
          <w:tab w:val="num" w:pos="2410"/>
        </w:tabs>
        <w:spacing w:before="200" w:after="200" w:line="276" w:lineRule="auto"/>
        <w:ind w:left="2410"/>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w:t>
      </w:r>
      <w:r w:rsidR="00CB5DF3">
        <w:rPr>
          <w:rFonts w:cs="Arial"/>
          <w:sz w:val="22"/>
          <w:szCs w:val="22"/>
        </w:rPr>
        <w:t>Supplier</w:t>
      </w:r>
      <w:r w:rsidR="00FA31F0" w:rsidRPr="00F44471">
        <w:rPr>
          <w:rFonts w:cs="Arial"/>
          <w:sz w:val="22"/>
          <w:szCs w:val="22"/>
        </w:rPr>
        <w:t xml:space="preserve">s of the </w:t>
      </w:r>
      <w:r w:rsidR="00FA31F0">
        <w:rPr>
          <w:rFonts w:cs="Arial"/>
          <w:sz w:val="22"/>
          <w:szCs w:val="22"/>
        </w:rPr>
        <w:t>Customer;</w:t>
      </w:r>
    </w:p>
    <w:p w14:paraId="6E7ACA96" w14:textId="77777777" w:rsidR="00016533"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on a confidential basis to any </w:t>
      </w:r>
      <w:r w:rsidR="00F33612">
        <w:rPr>
          <w:rFonts w:cs="Arial"/>
          <w:sz w:val="22"/>
          <w:szCs w:val="22"/>
        </w:rPr>
        <w:t>other body</w:t>
      </w:r>
      <w:r w:rsidRPr="00F44471">
        <w:rPr>
          <w:rFonts w:cs="Arial"/>
          <w:sz w:val="22"/>
          <w:szCs w:val="22"/>
        </w:rPr>
        <w:t xml:space="preserve">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77BAC0D1" w14:textId="77777777" w:rsidR="00EE7C6B" w:rsidRPr="00B51C9D" w:rsidRDefault="00B51C9D" w:rsidP="006B6BDC">
      <w:pPr>
        <w:pStyle w:val="Level5Number"/>
        <w:tabs>
          <w:tab w:val="clear" w:pos="1418"/>
          <w:tab w:val="num" w:pos="2410"/>
        </w:tabs>
        <w:spacing w:before="200" w:after="200" w:line="276" w:lineRule="auto"/>
        <w:ind w:left="2410"/>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 xml:space="preserve">(acting reasonably) deems disclosure necessary or appropriate </w:t>
      </w:r>
      <w:proofErr w:type="gramStart"/>
      <w:r w:rsidRPr="00B51C9D">
        <w:rPr>
          <w:rFonts w:cs="Arial"/>
          <w:sz w:val="22"/>
          <w:szCs w:val="22"/>
        </w:rPr>
        <w:t>in the course of</w:t>
      </w:r>
      <w:proofErr w:type="gramEnd"/>
      <w:r w:rsidRPr="00B51C9D">
        <w:rPr>
          <w:rFonts w:cs="Arial"/>
          <w:sz w:val="22"/>
          <w:szCs w:val="22"/>
        </w:rPr>
        <w:t xml:space="preserve"> carrying out its public functions;</w:t>
      </w:r>
      <w:r w:rsidR="00016533" w:rsidRPr="00B51C9D">
        <w:rPr>
          <w:rFonts w:cs="Arial"/>
          <w:sz w:val="22"/>
          <w:szCs w:val="22"/>
        </w:rPr>
        <w:t xml:space="preserve"> </w:t>
      </w:r>
      <w:r w:rsidR="00EE7C6B" w:rsidRPr="00B51C9D">
        <w:rPr>
          <w:rFonts w:cs="Arial"/>
          <w:sz w:val="22"/>
          <w:szCs w:val="22"/>
        </w:rPr>
        <w:t>or</w:t>
      </w:r>
    </w:p>
    <w:p w14:paraId="52841A85" w14:textId="77777777" w:rsidR="00EE7C6B"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955E5E" w:rsidRPr="00955E5E">
        <w:rPr>
          <w:rFonts w:cs="Arial"/>
          <w:sz w:val="22"/>
          <w:szCs w:val="22"/>
        </w:rPr>
        <w:t>15</w:t>
      </w:r>
      <w:r w:rsidR="00343C10">
        <w:fldChar w:fldCharType="end"/>
      </w:r>
      <w:r w:rsidRPr="00016533">
        <w:rPr>
          <w:rFonts w:cs="Arial"/>
          <w:sz w:val="22"/>
          <w:szCs w:val="22"/>
        </w:rPr>
        <w:t xml:space="preserve">.  </w:t>
      </w:r>
    </w:p>
    <w:p w14:paraId="30FA3F40" w14:textId="77777777" w:rsidR="007C0048" w:rsidRPr="007C0048" w:rsidRDefault="007C0048" w:rsidP="006B6BDC">
      <w:pPr>
        <w:pStyle w:val="Level1Heading"/>
        <w:numPr>
          <w:ilvl w:val="0"/>
          <w:numId w:val="0"/>
        </w:numPr>
        <w:spacing w:before="200" w:line="276" w:lineRule="auto"/>
        <w:ind w:left="1701"/>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0B59596A"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4"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w:t>
      </w:r>
      <w:proofErr w:type="gramStart"/>
      <w:r w:rsidR="00660839">
        <w:rPr>
          <w:rFonts w:cs="Arial"/>
          <w:b w:val="0"/>
          <w:sz w:val="22"/>
          <w:szCs w:val="22"/>
        </w:rPr>
        <w:t>general public</w:t>
      </w:r>
      <w:proofErr w:type="gramEnd"/>
      <w:r w:rsidR="00660839">
        <w:rPr>
          <w:rFonts w:cs="Arial"/>
          <w:b w:val="0"/>
          <w:sz w:val="22"/>
          <w:szCs w:val="22"/>
        </w:rPr>
        <w:t xml:space="preserve">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4"/>
      <w:r w:rsidRPr="00F44471">
        <w:rPr>
          <w:rFonts w:cs="Arial"/>
          <w:b w:val="0"/>
          <w:sz w:val="22"/>
          <w:szCs w:val="22"/>
        </w:rPr>
        <w:t xml:space="preserve">  </w:t>
      </w:r>
    </w:p>
    <w:p w14:paraId="7DC7DED7" w14:textId="77777777" w:rsidR="00EE7C6B" w:rsidRPr="00F44471"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5"/>
      <w:r w:rsidR="00EE7C6B" w:rsidRPr="00F44471">
        <w:rPr>
          <w:rFonts w:cs="Arial"/>
          <w:b w:val="0"/>
          <w:sz w:val="22"/>
          <w:szCs w:val="22"/>
        </w:rPr>
        <w:t xml:space="preserve">  </w:t>
      </w:r>
    </w:p>
    <w:p w14:paraId="77BCEC2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6" w:name="_Ref261004389"/>
      <w:r w:rsidRPr="00F44471">
        <w:rPr>
          <w:rFonts w:cs="Arial"/>
          <w:szCs w:val="22"/>
        </w:rPr>
        <w:t>Freedom of Information</w:t>
      </w:r>
      <w:bookmarkEnd w:id="36"/>
      <w:r w:rsidRPr="00F44471">
        <w:rPr>
          <w:rFonts w:cs="Arial"/>
          <w:szCs w:val="22"/>
        </w:rPr>
        <w:t xml:space="preserve"> </w:t>
      </w:r>
    </w:p>
    <w:p w14:paraId="25BD1673" w14:textId="77777777"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6212F1BF"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0BD12087"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70D9A35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w:t>
      </w:r>
      <w:proofErr w:type="gramStart"/>
      <w:r w:rsidRPr="00F44471">
        <w:rPr>
          <w:rFonts w:cs="Arial"/>
          <w:sz w:val="22"/>
          <w:szCs w:val="22"/>
        </w:rPr>
        <w:t>possession  or</w:t>
      </w:r>
      <w:proofErr w:type="gramEnd"/>
      <w:r w:rsidRPr="00F44471">
        <w:rPr>
          <w:rFonts w:cs="Arial"/>
          <w:sz w:val="22"/>
          <w:szCs w:val="22"/>
        </w:rPr>
        <w:t xml:space="preserve">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685C720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3D8FA1E8" w14:textId="71A0FBB1"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w:t>
      </w:r>
      <w:r w:rsidR="00FC04CC">
        <w:rPr>
          <w:rFonts w:cs="Arial"/>
          <w:b w:val="0"/>
          <w:sz w:val="22"/>
          <w:szCs w:val="22"/>
        </w:rPr>
        <w:t xml:space="preserve">Goods and or </w:t>
      </w:r>
      <w:r w:rsidRPr="00F44471">
        <w:rPr>
          <w:rFonts w:cs="Arial"/>
          <w:b w:val="0"/>
          <w:sz w:val="22"/>
          <w:szCs w:val="22"/>
        </w:rPr>
        <w:t xml:space="preserve">Services (including commercially sensitive information) without consulting or obtaining consent from the Supplier. In these circumstances the Customer shall, in accordance with any relevant guidance issued under the FOIA, take reasonable steps, where appropriate, to give the Supplier </w:t>
      </w:r>
      <w:proofErr w:type="gramStart"/>
      <w:r w:rsidRPr="00F44471">
        <w:rPr>
          <w:rFonts w:cs="Arial"/>
          <w:b w:val="0"/>
          <w:sz w:val="22"/>
          <w:szCs w:val="22"/>
        </w:rPr>
        <w:t>advance notice</w:t>
      </w:r>
      <w:proofErr w:type="gramEnd"/>
      <w:r w:rsidRPr="00F44471">
        <w:rPr>
          <w:rFonts w:cs="Arial"/>
          <w:b w:val="0"/>
          <w:sz w:val="22"/>
          <w:szCs w:val="22"/>
        </w:rPr>
        <w:t xml:space="preserve">, or failing that, to draw the disclosure to the Supplier’s attention after any such disclosure. </w:t>
      </w:r>
    </w:p>
    <w:p w14:paraId="19BF8C0F" w14:textId="77777777" w:rsidR="00A213CF" w:rsidRPr="00A213CF" w:rsidRDefault="00DE641F" w:rsidP="00555EE7">
      <w:pPr>
        <w:pStyle w:val="Level2Heading"/>
        <w:keepNext w:val="0"/>
        <w:tabs>
          <w:tab w:val="clear" w:pos="1031"/>
          <w:tab w:val="num" w:pos="709"/>
        </w:tabs>
        <w:spacing w:before="200" w:line="276" w:lineRule="auto"/>
        <w:ind w:left="709" w:hanging="709"/>
        <w:rPr>
          <w:rFonts w:cs="Arial"/>
          <w:szCs w:val="22"/>
        </w:rPr>
      </w:pPr>
      <w:r w:rsidRPr="00A213CF">
        <w:rPr>
          <w:rFonts w:cs="Arial"/>
          <w:b w:val="0"/>
          <w:sz w:val="22"/>
          <w:szCs w:val="22"/>
        </w:rPr>
        <w:t xml:space="preserve">Notwithstanding any other provision in the Agreement, the </w:t>
      </w:r>
      <w:r w:rsidR="00420995" w:rsidRPr="00A213CF">
        <w:rPr>
          <w:rFonts w:cs="Arial"/>
          <w:b w:val="0"/>
          <w:sz w:val="22"/>
          <w:szCs w:val="22"/>
        </w:rPr>
        <w:t>Customer</w:t>
      </w:r>
      <w:r w:rsidRPr="00A213CF">
        <w:rPr>
          <w:rFonts w:cs="Arial"/>
          <w:b w:val="0"/>
          <w:sz w:val="22"/>
          <w:szCs w:val="22"/>
        </w:rPr>
        <w:t xml:space="preserve"> shall be responsible for determining in its absolute discretion whether any </w:t>
      </w:r>
      <w:r w:rsidR="00271060" w:rsidRPr="00A213CF">
        <w:rPr>
          <w:rFonts w:cs="Arial"/>
          <w:b w:val="0"/>
          <w:sz w:val="22"/>
          <w:szCs w:val="22"/>
        </w:rPr>
        <w:t>I</w:t>
      </w:r>
      <w:r w:rsidRPr="00A213CF">
        <w:rPr>
          <w:rFonts w:cs="Arial"/>
          <w:b w:val="0"/>
          <w:sz w:val="22"/>
          <w:szCs w:val="22"/>
        </w:rPr>
        <w:t>nformation relating to the Supplier or t</w:t>
      </w:r>
      <w:r w:rsidR="00465929" w:rsidRPr="00A213CF">
        <w:rPr>
          <w:rFonts w:cs="Arial"/>
          <w:b w:val="0"/>
          <w:sz w:val="22"/>
          <w:szCs w:val="22"/>
        </w:rPr>
        <w:t>h</w:t>
      </w:r>
      <w:r w:rsidRPr="00A213CF">
        <w:rPr>
          <w:rFonts w:cs="Arial"/>
          <w:b w:val="0"/>
          <w:sz w:val="22"/>
          <w:szCs w:val="22"/>
        </w:rPr>
        <w:t xml:space="preserve">e </w:t>
      </w:r>
      <w:r w:rsidR="00FC04CC" w:rsidRPr="00A213CF">
        <w:rPr>
          <w:rFonts w:cs="Arial"/>
          <w:b w:val="0"/>
          <w:sz w:val="22"/>
          <w:szCs w:val="22"/>
        </w:rPr>
        <w:t xml:space="preserve">Goods and or </w:t>
      </w:r>
      <w:r w:rsidRPr="00A213CF">
        <w:rPr>
          <w:rFonts w:cs="Arial"/>
          <w:b w:val="0"/>
          <w:sz w:val="22"/>
          <w:szCs w:val="22"/>
        </w:rPr>
        <w:t>Services is exempt from disclosure in accordance with the FOIA and/or the Environmental Information Regulations 2004.</w:t>
      </w:r>
      <w:bookmarkStart w:id="37" w:name="_Ref377050406"/>
      <w:bookmarkStart w:id="38" w:name="_Ref260838253"/>
    </w:p>
    <w:p w14:paraId="4D9C6163" w14:textId="30EF0685" w:rsidR="00A213CF" w:rsidRDefault="00A213CF" w:rsidP="00555EE7">
      <w:pPr>
        <w:pStyle w:val="Level2Heading"/>
        <w:keepNext w:val="0"/>
        <w:numPr>
          <w:ilvl w:val="0"/>
          <w:numId w:val="0"/>
        </w:numPr>
        <w:tabs>
          <w:tab w:val="num" w:pos="709"/>
        </w:tabs>
        <w:spacing w:before="200" w:line="276" w:lineRule="auto"/>
        <w:ind w:left="851" w:hanging="851"/>
        <w:rPr>
          <w:rFonts w:cs="Arial"/>
          <w:sz w:val="22"/>
          <w:szCs w:val="22"/>
        </w:rPr>
      </w:pPr>
      <w:r>
        <w:rPr>
          <w:rFonts w:cs="Arial"/>
          <w:sz w:val="22"/>
          <w:szCs w:val="22"/>
        </w:rPr>
        <w:t>16.</w:t>
      </w:r>
      <w:r>
        <w:rPr>
          <w:rFonts w:cs="Arial"/>
          <w:sz w:val="22"/>
          <w:szCs w:val="22"/>
        </w:rPr>
        <w:tab/>
      </w:r>
      <w:r w:rsidR="00EE7C6B" w:rsidRPr="00A213CF">
        <w:rPr>
          <w:rFonts w:cs="Arial"/>
          <w:sz w:val="22"/>
          <w:szCs w:val="22"/>
        </w:rPr>
        <w:t>Protection of Personal Data</w:t>
      </w:r>
      <w:r w:rsidR="004513F8" w:rsidRPr="00A213CF">
        <w:rPr>
          <w:rFonts w:cs="Arial"/>
          <w:sz w:val="22"/>
          <w:szCs w:val="22"/>
        </w:rPr>
        <w:t xml:space="preserve"> and Security of Data</w:t>
      </w:r>
      <w:bookmarkEnd w:id="37"/>
      <w:r w:rsidRPr="00A213CF">
        <w:rPr>
          <w:rFonts w:cs="Arial"/>
          <w:sz w:val="22"/>
          <w:szCs w:val="22"/>
        </w:rPr>
        <w:t xml:space="preserve">   </w:t>
      </w:r>
    </w:p>
    <w:p w14:paraId="3E2E8767" w14:textId="65ED5E9D" w:rsidR="00086CCE" w:rsidRPr="00086CCE" w:rsidRDefault="00DB1D80"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DB1D80">
        <w:rPr>
          <w:rFonts w:eastAsia="ArialMT"/>
          <w:b w:val="0"/>
          <w:sz w:val="22"/>
          <w:szCs w:val="22"/>
        </w:rPr>
        <w:t>16.1</w:t>
      </w:r>
      <w:r>
        <w:rPr>
          <w:rFonts w:eastAsia="ArialMT"/>
        </w:rPr>
        <w:t xml:space="preserve"> </w:t>
      </w:r>
      <w:r>
        <w:rPr>
          <w:rFonts w:eastAsia="ArialMT"/>
        </w:rPr>
        <w:tab/>
      </w:r>
      <w:r w:rsidR="00A213CF" w:rsidRPr="00DB1D80">
        <w:rPr>
          <w:rFonts w:eastAsia="ArialMT"/>
          <w:b w:val="0"/>
          <w:sz w:val="22"/>
          <w:szCs w:val="22"/>
        </w:rPr>
        <w:t xml:space="preserve">The Parties acknowledge that for the purposes of the Data Protection Legislation, the Customer is the Controller and the Supplier is the Processor. The only processing that the </w:t>
      </w:r>
      <w:r w:rsidR="00CB5DF3">
        <w:rPr>
          <w:rFonts w:eastAsia="ArialMT"/>
          <w:b w:val="0"/>
          <w:sz w:val="22"/>
          <w:szCs w:val="22"/>
        </w:rPr>
        <w:t>Supplier</w:t>
      </w:r>
      <w:r w:rsidR="00A213CF" w:rsidRPr="00DB1D80">
        <w:rPr>
          <w:rFonts w:eastAsia="ArialMT"/>
          <w:b w:val="0"/>
          <w:sz w:val="22"/>
          <w:szCs w:val="22"/>
        </w:rPr>
        <w:t xml:space="preserve"> is authorised</w:t>
      </w:r>
      <w:r w:rsidR="006C7DB9">
        <w:rPr>
          <w:rFonts w:eastAsia="ArialMT"/>
          <w:b w:val="0"/>
          <w:sz w:val="22"/>
          <w:szCs w:val="22"/>
        </w:rPr>
        <w:t xml:space="preserve"> to do is listed in Schedule 1</w:t>
      </w:r>
      <w:r w:rsidR="00A213CF" w:rsidRPr="00DB1D80">
        <w:rPr>
          <w:rFonts w:eastAsia="ArialMT"/>
          <w:b w:val="0"/>
          <w:sz w:val="22"/>
          <w:szCs w:val="22"/>
        </w:rPr>
        <w:t xml:space="preserve"> by the Customer and may not be determined by the Supplier.</w:t>
      </w:r>
    </w:p>
    <w:p w14:paraId="568077F3" w14:textId="68758266" w:rsidR="00A213CF" w:rsidRPr="00086CCE" w:rsidRDefault="00086CCE"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086CCE">
        <w:rPr>
          <w:rFonts w:eastAsia="ArialMT"/>
          <w:b w:val="0"/>
          <w:sz w:val="22"/>
          <w:szCs w:val="22"/>
        </w:rPr>
        <w:t>16.2</w:t>
      </w:r>
      <w:r w:rsidRPr="00086CCE">
        <w:rPr>
          <w:rFonts w:eastAsia="ArialMT"/>
          <w:b w:val="0"/>
          <w:sz w:val="22"/>
          <w:szCs w:val="22"/>
        </w:rPr>
        <w:tab/>
      </w:r>
      <w:r w:rsidR="00A213CF" w:rsidRPr="00086CCE">
        <w:rPr>
          <w:rFonts w:eastAsia="ArialMT"/>
          <w:b w:val="0"/>
          <w:sz w:val="22"/>
          <w:szCs w:val="22"/>
        </w:rPr>
        <w:t>The Supplier shall notify the Customer immediately if it considers that any of the Customer's instructions infringe the Data Protection Legislation.</w:t>
      </w:r>
    </w:p>
    <w:p w14:paraId="595496FF" w14:textId="547BED2C" w:rsidR="00A213CF" w:rsidRPr="00086CCE" w:rsidRDefault="00086CCE" w:rsidP="00086CCE">
      <w:pPr>
        <w:pStyle w:val="Level2Heading"/>
        <w:keepNext w:val="0"/>
        <w:numPr>
          <w:ilvl w:val="0"/>
          <w:numId w:val="0"/>
        </w:numPr>
        <w:tabs>
          <w:tab w:val="num" w:pos="709"/>
          <w:tab w:val="left" w:pos="1418"/>
        </w:tabs>
        <w:spacing w:before="200" w:line="276" w:lineRule="auto"/>
        <w:ind w:left="709" w:hanging="709"/>
        <w:rPr>
          <w:rFonts w:eastAsia="ArialMT"/>
          <w:b w:val="0"/>
          <w:sz w:val="22"/>
          <w:szCs w:val="22"/>
        </w:rPr>
      </w:pPr>
      <w:r w:rsidRPr="00086CCE">
        <w:rPr>
          <w:rFonts w:eastAsia="ArialMT"/>
          <w:b w:val="0"/>
          <w:sz w:val="22"/>
          <w:szCs w:val="22"/>
        </w:rPr>
        <w:t xml:space="preserve">16.3 </w:t>
      </w:r>
      <w:r w:rsidRPr="00086CCE">
        <w:rPr>
          <w:rFonts w:eastAsia="ArialMT"/>
          <w:b w:val="0"/>
          <w:sz w:val="22"/>
          <w:szCs w:val="22"/>
        </w:rPr>
        <w:tab/>
      </w:r>
      <w:r w:rsidR="00A213CF" w:rsidRPr="00086CCE">
        <w:rPr>
          <w:rFonts w:eastAsia="ArialMT"/>
          <w:b w:val="0"/>
          <w:sz w:val="22"/>
          <w:szCs w:val="22"/>
        </w:rPr>
        <w:t>The Supplier shall provide all reasonable assistance to the Customer in the preparation of any Data Protection Impact Assessment prior to commencing any processing. Such assistance may, at the discretion of the Customer, include:</w:t>
      </w:r>
    </w:p>
    <w:p w14:paraId="53F9BA15" w14:textId="77777777" w:rsidR="00086CCE" w:rsidRPr="00086CCE" w:rsidRDefault="00086CCE" w:rsidP="00086CCE">
      <w:pPr>
        <w:pStyle w:val="ListParagraph"/>
        <w:keepNext/>
        <w:numPr>
          <w:ilvl w:val="0"/>
          <w:numId w:val="2"/>
        </w:numPr>
        <w:spacing w:before="360" w:after="200" w:line="360" w:lineRule="auto"/>
        <w:outlineLvl w:val="0"/>
        <w:rPr>
          <w:rFonts w:eastAsia="ArialMT"/>
          <w:b/>
          <w:vanish/>
          <w:sz w:val="22"/>
          <w:szCs w:val="22"/>
          <w:lang w:eastAsia="en-US"/>
        </w:rPr>
      </w:pPr>
    </w:p>
    <w:p w14:paraId="1DD3D510"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95B895A"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4821A03"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2072C15C" w14:textId="77B1366E" w:rsidR="00A213CF" w:rsidRPr="00086CCE" w:rsidRDefault="00A213CF" w:rsidP="00086CCE">
      <w:pPr>
        <w:pStyle w:val="Level3Number"/>
        <w:rPr>
          <w:rFonts w:eastAsia="ArialMT"/>
          <w:sz w:val="22"/>
          <w:szCs w:val="22"/>
        </w:rPr>
      </w:pPr>
      <w:r w:rsidRPr="00086CCE">
        <w:rPr>
          <w:rFonts w:eastAsia="ArialMT"/>
          <w:sz w:val="22"/>
          <w:szCs w:val="22"/>
        </w:rPr>
        <w:t>a systematic description of the envisaged processing operations and the purpose of the processing;</w:t>
      </w:r>
    </w:p>
    <w:p w14:paraId="6D70B671" w14:textId="054D47F2" w:rsidR="00A213CF" w:rsidRPr="00086CCE" w:rsidRDefault="00A213CF" w:rsidP="00A213CF">
      <w:pPr>
        <w:pStyle w:val="Level3Number"/>
        <w:rPr>
          <w:rFonts w:eastAsia="ArialMT"/>
          <w:sz w:val="22"/>
          <w:szCs w:val="22"/>
        </w:rPr>
      </w:pPr>
      <w:r w:rsidRPr="00086CCE">
        <w:rPr>
          <w:rFonts w:eastAsia="ArialMT"/>
          <w:sz w:val="22"/>
          <w:szCs w:val="22"/>
        </w:rPr>
        <w:t>an assessment of the necessity and proportionality of the processing operations in relation to the Services;</w:t>
      </w:r>
    </w:p>
    <w:p w14:paraId="18140CF5" w14:textId="01BA50C2" w:rsidR="00A213CF" w:rsidRPr="00086CCE" w:rsidRDefault="00A213CF" w:rsidP="00A213CF">
      <w:pPr>
        <w:pStyle w:val="Level3Number"/>
        <w:rPr>
          <w:rFonts w:eastAsia="ArialMT"/>
          <w:sz w:val="22"/>
          <w:szCs w:val="22"/>
        </w:rPr>
      </w:pPr>
      <w:r w:rsidRPr="00086CCE">
        <w:rPr>
          <w:rFonts w:eastAsia="ArialMT"/>
          <w:sz w:val="22"/>
          <w:szCs w:val="22"/>
        </w:rPr>
        <w:t>an assessment of the risks to the rights and freedoms of Data Subjects; and</w:t>
      </w:r>
    </w:p>
    <w:p w14:paraId="60C88456" w14:textId="39668A91" w:rsidR="00A213CF" w:rsidRPr="00086CCE" w:rsidRDefault="00A213CF" w:rsidP="00A213CF">
      <w:pPr>
        <w:pStyle w:val="Level3Number"/>
        <w:rPr>
          <w:rFonts w:eastAsia="ArialMT"/>
          <w:sz w:val="22"/>
          <w:szCs w:val="22"/>
        </w:rPr>
      </w:pPr>
      <w:r w:rsidRPr="00086CCE">
        <w:rPr>
          <w:rFonts w:eastAsia="ArialMT"/>
          <w:sz w:val="22"/>
          <w:szCs w:val="22"/>
        </w:rPr>
        <w:lastRenderedPageBreak/>
        <w:t>the measures envisaged to address the risks, including safeguards, security measures and mechanisms to ensure the protection of Personal Data.</w:t>
      </w:r>
    </w:p>
    <w:p w14:paraId="54A7A0E4" w14:textId="66BCA048"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w:t>
      </w:r>
      <w:r w:rsidR="00086CCE" w:rsidRPr="00086CCE">
        <w:rPr>
          <w:rFonts w:eastAsia="ArialMT"/>
          <w:b w:val="0"/>
          <w:sz w:val="22"/>
          <w:szCs w:val="22"/>
        </w:rPr>
        <w:t>shall,</w:t>
      </w:r>
      <w:r w:rsidRPr="00086CCE">
        <w:rPr>
          <w:rFonts w:eastAsia="ArialMT"/>
          <w:b w:val="0"/>
          <w:sz w:val="22"/>
          <w:szCs w:val="22"/>
        </w:rPr>
        <w:t xml:space="preserve"> in relation to any Personal Data processed </w:t>
      </w:r>
      <w:proofErr w:type="gramStart"/>
      <w:r w:rsidRPr="00086CCE">
        <w:rPr>
          <w:rFonts w:eastAsia="ArialMT"/>
          <w:b w:val="0"/>
          <w:sz w:val="22"/>
          <w:szCs w:val="22"/>
        </w:rPr>
        <w:t>in connection with</w:t>
      </w:r>
      <w:proofErr w:type="gramEnd"/>
      <w:r w:rsidRPr="00086CCE">
        <w:rPr>
          <w:rFonts w:eastAsia="ArialMT"/>
          <w:b w:val="0"/>
          <w:sz w:val="22"/>
          <w:szCs w:val="22"/>
        </w:rPr>
        <w:t xml:space="preserve"> its obligations under this Agreement:</w:t>
      </w:r>
    </w:p>
    <w:p w14:paraId="49E0A1CB" w14:textId="647D9158"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process that Personal Data only in accordance wi</w:t>
      </w:r>
      <w:r w:rsidR="00555EE7">
        <w:rPr>
          <w:rFonts w:eastAsia="ArialMT"/>
          <w:sz w:val="22"/>
          <w:szCs w:val="22"/>
        </w:rPr>
        <w:t>th Schedule 1 to this Agreement</w:t>
      </w:r>
      <w:r w:rsidRPr="00086CCE">
        <w:rPr>
          <w:rFonts w:eastAsia="ArialMT"/>
          <w:sz w:val="22"/>
          <w:szCs w:val="22"/>
        </w:rPr>
        <w:t xml:space="preserve">, unless the </w:t>
      </w:r>
      <w:r w:rsidR="00CB5DF3">
        <w:rPr>
          <w:rFonts w:eastAsia="ArialMT"/>
          <w:sz w:val="22"/>
          <w:szCs w:val="22"/>
        </w:rPr>
        <w:t>Supplier</w:t>
      </w:r>
      <w:r w:rsidRPr="00086CCE">
        <w:rPr>
          <w:rFonts w:eastAsia="ArialMT"/>
          <w:sz w:val="22"/>
          <w:szCs w:val="22"/>
        </w:rPr>
        <w:t xml:space="preserve"> </w:t>
      </w:r>
      <w:r w:rsidR="00CB5DF3">
        <w:rPr>
          <w:rFonts w:eastAsia="ArialMT"/>
          <w:sz w:val="22"/>
          <w:szCs w:val="22"/>
        </w:rPr>
        <w:t>is required to do otherwise by l</w:t>
      </w:r>
      <w:r w:rsidRPr="00086CCE">
        <w:rPr>
          <w:rFonts w:eastAsia="ArialMT"/>
          <w:sz w:val="22"/>
          <w:szCs w:val="22"/>
        </w:rPr>
        <w:t xml:space="preserve">aw. If it is so required the </w:t>
      </w:r>
      <w:r w:rsidR="00CB5DF3">
        <w:rPr>
          <w:rFonts w:eastAsia="ArialMT"/>
          <w:sz w:val="22"/>
          <w:szCs w:val="22"/>
        </w:rPr>
        <w:t>Supplier</w:t>
      </w:r>
      <w:r w:rsidRPr="00086CCE">
        <w:rPr>
          <w:rFonts w:eastAsia="ArialMT"/>
          <w:sz w:val="22"/>
          <w:szCs w:val="22"/>
        </w:rPr>
        <w:t xml:space="preserve"> shall promptly notify the Customer before processing the Pers</w:t>
      </w:r>
      <w:r w:rsidR="00CB5DF3">
        <w:rPr>
          <w:rFonts w:eastAsia="ArialMT"/>
          <w:sz w:val="22"/>
          <w:szCs w:val="22"/>
        </w:rPr>
        <w:t>onal Data unless prohibited by l</w:t>
      </w:r>
      <w:r w:rsidRPr="00086CCE">
        <w:rPr>
          <w:rFonts w:eastAsia="ArialMT"/>
          <w:sz w:val="22"/>
          <w:szCs w:val="22"/>
        </w:rPr>
        <w:t>aw;</w:t>
      </w:r>
    </w:p>
    <w:p w14:paraId="736EF767" w14:textId="77777777" w:rsidR="005A781E" w:rsidRPr="00086CCE" w:rsidRDefault="00A213CF" w:rsidP="00086CCE">
      <w:pPr>
        <w:pStyle w:val="Level3Number"/>
        <w:spacing w:line="276" w:lineRule="auto"/>
        <w:rPr>
          <w:rFonts w:eastAsia="ArialMT"/>
          <w:sz w:val="22"/>
          <w:szCs w:val="22"/>
        </w:rPr>
      </w:pPr>
      <w:r w:rsidRPr="00086CCE">
        <w:rPr>
          <w:rFonts w:eastAsia="ArialMT" w:cs="Arial"/>
          <w:sz w:val="22"/>
          <w:szCs w:val="22"/>
        </w:rPr>
        <w:t xml:space="preserve">ensure that it has in place Protective Measures, </w:t>
      </w:r>
      <w:r w:rsidRPr="00086CCE">
        <w:rPr>
          <w:sz w:val="22"/>
          <w:szCs w:val="22"/>
        </w:rPr>
        <w:t>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The Council will have the right to review these Protective Measures at any point during the term of the Contract.</w:t>
      </w:r>
    </w:p>
    <w:p w14:paraId="24A65C38" w14:textId="271B0B20" w:rsidR="00A213CF" w:rsidRDefault="00A213CF" w:rsidP="005A781E">
      <w:pPr>
        <w:pStyle w:val="Level3Number"/>
        <w:rPr>
          <w:rFonts w:eastAsia="ArialMT"/>
          <w:sz w:val="22"/>
          <w:szCs w:val="22"/>
        </w:rPr>
      </w:pPr>
      <w:r w:rsidRPr="00086CCE">
        <w:rPr>
          <w:rFonts w:eastAsia="ArialMT"/>
          <w:sz w:val="22"/>
          <w:szCs w:val="22"/>
        </w:rPr>
        <w:t xml:space="preserve">ensure </w:t>
      </w:r>
      <w:r w:rsidR="00086CCE" w:rsidRPr="00086CCE">
        <w:rPr>
          <w:rFonts w:eastAsia="ArialMT"/>
          <w:sz w:val="22"/>
          <w:szCs w:val="22"/>
        </w:rPr>
        <w:t>that:</w:t>
      </w:r>
    </w:p>
    <w:p w14:paraId="50939F0E" w14:textId="026A2F69" w:rsidR="005A781E"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the </w:t>
      </w:r>
      <w:r w:rsidR="00CB5DF3">
        <w:rPr>
          <w:rFonts w:eastAsia="ArialMT"/>
          <w:sz w:val="22"/>
          <w:szCs w:val="22"/>
        </w:rPr>
        <w:t xml:space="preserve">Supplier Staff </w:t>
      </w:r>
      <w:r w:rsidR="00CB5DF3" w:rsidRPr="00086CCE">
        <w:rPr>
          <w:rFonts w:eastAsia="ArialMT"/>
          <w:sz w:val="22"/>
          <w:szCs w:val="22"/>
        </w:rPr>
        <w:t>do</w:t>
      </w:r>
      <w:r w:rsidRPr="00086CCE">
        <w:rPr>
          <w:rFonts w:eastAsia="ArialMT"/>
          <w:sz w:val="22"/>
          <w:szCs w:val="22"/>
        </w:rPr>
        <w:t xml:space="preserve"> not process Personal Data except in accordance with this Agreeme</w:t>
      </w:r>
      <w:r w:rsidR="00555EE7">
        <w:rPr>
          <w:rFonts w:eastAsia="ArialMT"/>
          <w:sz w:val="22"/>
          <w:szCs w:val="22"/>
        </w:rPr>
        <w:t xml:space="preserve">nt (and </w:t>
      </w:r>
      <w:proofErr w:type="gramStart"/>
      <w:r w:rsidR="00555EE7">
        <w:rPr>
          <w:rFonts w:eastAsia="ArialMT"/>
          <w:sz w:val="22"/>
          <w:szCs w:val="22"/>
        </w:rPr>
        <w:t>in particular Schedule</w:t>
      </w:r>
      <w:proofErr w:type="gramEnd"/>
      <w:r w:rsidR="00555EE7">
        <w:rPr>
          <w:rFonts w:eastAsia="ArialMT"/>
          <w:sz w:val="22"/>
          <w:szCs w:val="22"/>
        </w:rPr>
        <w:t xml:space="preserve"> 1 to this Agreement</w:t>
      </w:r>
      <w:r w:rsidRPr="00086CCE">
        <w:rPr>
          <w:rFonts w:eastAsia="ArialMT"/>
          <w:sz w:val="22"/>
          <w:szCs w:val="22"/>
        </w:rPr>
        <w:t>);</w:t>
      </w:r>
    </w:p>
    <w:p w14:paraId="29E50415" w14:textId="0DF66C83" w:rsidR="00A213CF"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it takes all reasonable steps to ensure the reliability and integrity of any </w:t>
      </w:r>
      <w:r w:rsidR="00CB5DF3">
        <w:rPr>
          <w:rFonts w:eastAsia="ArialMT"/>
          <w:sz w:val="22"/>
          <w:szCs w:val="22"/>
        </w:rPr>
        <w:t>Supplier Staff</w:t>
      </w:r>
      <w:r w:rsidRPr="00086CCE">
        <w:rPr>
          <w:rFonts w:eastAsia="ArialMT"/>
          <w:sz w:val="22"/>
          <w:szCs w:val="22"/>
        </w:rPr>
        <w:t xml:space="preserve"> who have access to the Personal Data and ensure that they:</w:t>
      </w:r>
    </w:p>
    <w:p w14:paraId="51DA502D" w14:textId="24547E74" w:rsidR="00A213CF" w:rsidRPr="00086CCE" w:rsidRDefault="005A781E" w:rsidP="00086CCE">
      <w:pPr>
        <w:pStyle w:val="Level1Heading"/>
        <w:numPr>
          <w:ilvl w:val="0"/>
          <w:numId w:val="0"/>
        </w:numPr>
        <w:spacing w:line="276" w:lineRule="auto"/>
        <w:ind w:left="3686" w:hanging="709"/>
        <w:rPr>
          <w:rFonts w:eastAsia="ArialMT"/>
          <w:b w:val="0"/>
        </w:rPr>
      </w:pPr>
      <w:r w:rsidRPr="00086CCE">
        <w:rPr>
          <w:rFonts w:eastAsia="ArialMT"/>
          <w:b w:val="0"/>
        </w:rPr>
        <w:t>(a</w:t>
      </w:r>
      <w:r w:rsidR="00A213CF" w:rsidRPr="00086CCE">
        <w:rPr>
          <w:rFonts w:eastAsia="ArialMT"/>
          <w:b w:val="0"/>
        </w:rPr>
        <w:t>)</w:t>
      </w:r>
      <w:r w:rsidR="00A213CF" w:rsidRPr="00086CCE">
        <w:rPr>
          <w:rFonts w:eastAsia="ArialMT"/>
          <w:b w:val="0"/>
        </w:rPr>
        <w:tab/>
        <w:t xml:space="preserve">are aware of and comply with the </w:t>
      </w:r>
      <w:r w:rsidR="00CB5DF3">
        <w:rPr>
          <w:rFonts w:eastAsia="ArialMT"/>
          <w:b w:val="0"/>
        </w:rPr>
        <w:t>Supplier</w:t>
      </w:r>
      <w:r w:rsidR="00A213CF" w:rsidRPr="00086CCE">
        <w:rPr>
          <w:rFonts w:eastAsia="ArialMT"/>
          <w:b w:val="0"/>
        </w:rPr>
        <w:t>’s duties under this clause;</w:t>
      </w:r>
    </w:p>
    <w:p w14:paraId="3F42B12E" w14:textId="58D4684E"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(b)</w:t>
      </w:r>
      <w:r w:rsidRPr="00086CCE">
        <w:rPr>
          <w:rFonts w:eastAsia="ArialMT"/>
          <w:b w:val="0"/>
        </w:rPr>
        <w:tab/>
        <w:t xml:space="preserve">are subject to appropriate confidentiality undertakings with the </w:t>
      </w:r>
      <w:r w:rsidR="00CB5DF3">
        <w:rPr>
          <w:rFonts w:eastAsia="ArialMT"/>
          <w:b w:val="0"/>
        </w:rPr>
        <w:t>Supplier</w:t>
      </w:r>
      <w:r w:rsidRPr="00086CCE">
        <w:rPr>
          <w:rFonts w:eastAsia="ArialMT"/>
          <w:b w:val="0"/>
        </w:rPr>
        <w:t xml:space="preserve"> or any Sub-processor;</w:t>
      </w:r>
    </w:p>
    <w:p w14:paraId="7C93FB96" w14:textId="77777777"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 xml:space="preserve">(c) </w:t>
      </w:r>
      <w:r w:rsidRPr="00086CCE">
        <w:rPr>
          <w:rFonts w:eastAsia="ArialMT"/>
          <w:b w:val="0"/>
        </w:rPr>
        <w:tab/>
        <w:t xml:space="preserve">are informed of the confidential nature of the Personal Data and do not publish, disclose or divulge any of the Personal Data to any third Party unless directed in writing to do so by </w:t>
      </w:r>
      <w:r w:rsidRPr="00086CCE">
        <w:rPr>
          <w:rFonts w:eastAsia="ArialMT"/>
          <w:b w:val="0"/>
        </w:rPr>
        <w:lastRenderedPageBreak/>
        <w:t>the Customer or as otherwise permitted by this Agreement; and</w:t>
      </w:r>
    </w:p>
    <w:p w14:paraId="5427AD71" w14:textId="21D9733D"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(d)</w:t>
      </w:r>
      <w:r w:rsidRPr="00086CCE">
        <w:rPr>
          <w:rFonts w:eastAsia="ArialMT"/>
          <w:b w:val="0"/>
        </w:rPr>
        <w:tab/>
        <w:t>have undergone adequate training in the use, care, protection and handling of Personal Data; and</w:t>
      </w:r>
    </w:p>
    <w:p w14:paraId="11359CF3" w14:textId="61D786FD" w:rsidR="00A213CF" w:rsidRPr="00086CCE" w:rsidRDefault="00A213CF" w:rsidP="00086CCE">
      <w:pPr>
        <w:pStyle w:val="Level3Number"/>
        <w:spacing w:line="276" w:lineRule="auto"/>
        <w:rPr>
          <w:rFonts w:eastAsia="ArialMT"/>
          <w:sz w:val="22"/>
          <w:szCs w:val="22"/>
        </w:rPr>
      </w:pPr>
      <w:r w:rsidRPr="00086CCE">
        <w:rPr>
          <w:rFonts w:eastAsia="ArialMT"/>
          <w:sz w:val="22"/>
          <w:szCs w:val="22"/>
        </w:rPr>
        <w:t>not transfer Personal Data outside of the EU unless the prior written consent of the Customer has been obtained and the following conditions are fulfilled:</w:t>
      </w:r>
    </w:p>
    <w:p w14:paraId="406AB01B" w14:textId="429970E5"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Customer or the </w:t>
      </w:r>
      <w:r w:rsidR="00CB5DF3">
        <w:rPr>
          <w:rFonts w:eastAsia="ArialMT"/>
          <w:sz w:val="22"/>
          <w:szCs w:val="22"/>
        </w:rPr>
        <w:t>Supplier</w:t>
      </w:r>
      <w:r w:rsidRPr="00086CCE">
        <w:rPr>
          <w:rFonts w:eastAsia="ArialMT"/>
          <w:sz w:val="22"/>
          <w:szCs w:val="22"/>
        </w:rPr>
        <w:t xml:space="preserve"> has provided appropriate safeguards in relation to the transfer (whether in accordance with GDPR Article 46 or LED Article 37) as determined by the Customer;</w:t>
      </w:r>
    </w:p>
    <w:p w14:paraId="57F2D7AB" w14:textId="69ADDFEC"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the Data Subject has enforceable rights and effective legal remedies;</w:t>
      </w:r>
    </w:p>
    <w:p w14:paraId="1A48AF7D" w14:textId="1CBE9EF6"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w:t>
      </w:r>
    </w:p>
    <w:p w14:paraId="71810541" w14:textId="086830EB"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any reasonable instructions notified to it in advance by the Customer with respect to the processing of the Personal Data;</w:t>
      </w:r>
    </w:p>
    <w:p w14:paraId="7DB38D50" w14:textId="77777777" w:rsidR="00A213CF" w:rsidRDefault="00A213CF" w:rsidP="005A781E">
      <w:pPr>
        <w:pStyle w:val="Level1Heading"/>
        <w:numPr>
          <w:ilvl w:val="0"/>
          <w:numId w:val="0"/>
        </w:numPr>
        <w:rPr>
          <w:rFonts w:eastAsia="ArialMT"/>
        </w:rPr>
      </w:pPr>
    </w:p>
    <w:p w14:paraId="1DB1961B" w14:textId="5CC6B301" w:rsidR="00A213CF" w:rsidRPr="00086CCE" w:rsidRDefault="00A155D0" w:rsidP="00086CCE">
      <w:pPr>
        <w:pStyle w:val="Level1Heading"/>
        <w:numPr>
          <w:ilvl w:val="0"/>
          <w:numId w:val="0"/>
        </w:numPr>
        <w:spacing w:line="276" w:lineRule="auto"/>
        <w:ind w:left="1985" w:hanging="851"/>
        <w:rPr>
          <w:rFonts w:eastAsia="ArialMT"/>
          <w:b w:val="0"/>
        </w:rPr>
      </w:pPr>
      <w:r>
        <w:rPr>
          <w:rFonts w:eastAsia="ArialMT"/>
          <w:b w:val="0"/>
        </w:rPr>
        <w:t>16</w:t>
      </w:r>
      <w:r w:rsidR="00A213CF" w:rsidRPr="00086CCE">
        <w:rPr>
          <w:rFonts w:eastAsia="ArialMT"/>
          <w:b w:val="0"/>
        </w:rPr>
        <w:t>.4.5</w:t>
      </w:r>
      <w:r w:rsidR="00A213CF" w:rsidRPr="00086CCE">
        <w:rPr>
          <w:rFonts w:eastAsia="ArialMT"/>
          <w:b w:val="0"/>
        </w:rPr>
        <w:tab/>
        <w:t xml:space="preserve">at the written direction of the Customer, delete or return Personal Data (and any copies of it) to the Customer on termination of the Agreement unless the </w:t>
      </w:r>
      <w:r w:rsidR="00CB5DF3">
        <w:rPr>
          <w:rFonts w:eastAsia="ArialMT"/>
          <w:b w:val="0"/>
        </w:rPr>
        <w:t>Supplier</w:t>
      </w:r>
      <w:r w:rsidR="00A213CF" w:rsidRPr="00086CCE">
        <w:rPr>
          <w:rFonts w:eastAsia="ArialMT"/>
          <w:b w:val="0"/>
        </w:rPr>
        <w:t xml:space="preserve"> is required by Law to retain the Personal Data.</w:t>
      </w:r>
    </w:p>
    <w:p w14:paraId="40D85377" w14:textId="6AB22BE7" w:rsidR="00A213CF" w:rsidRPr="00086CCE" w:rsidRDefault="00086CCE" w:rsidP="005A781E">
      <w:pPr>
        <w:pStyle w:val="Level2Heading"/>
        <w:rPr>
          <w:rFonts w:eastAsia="ArialMT"/>
          <w:b w:val="0"/>
          <w:sz w:val="22"/>
          <w:szCs w:val="22"/>
        </w:rPr>
      </w:pPr>
      <w:r w:rsidRPr="00086CCE">
        <w:rPr>
          <w:rFonts w:eastAsia="ArialMT"/>
          <w:b w:val="0"/>
          <w:sz w:val="22"/>
          <w:szCs w:val="22"/>
        </w:rPr>
        <w:t>Subject to clause 16</w:t>
      </w:r>
      <w:r w:rsidR="00A213CF" w:rsidRPr="00086CCE">
        <w:rPr>
          <w:rFonts w:eastAsia="ArialMT"/>
          <w:b w:val="0"/>
          <w:sz w:val="22"/>
          <w:szCs w:val="22"/>
        </w:rPr>
        <w:t xml:space="preserve">.6, the </w:t>
      </w:r>
      <w:r w:rsidR="00CB5DF3">
        <w:rPr>
          <w:rFonts w:eastAsia="ArialMT"/>
          <w:b w:val="0"/>
          <w:sz w:val="22"/>
          <w:szCs w:val="22"/>
        </w:rPr>
        <w:t>Supplier</w:t>
      </w:r>
      <w:r w:rsidR="00A213CF" w:rsidRPr="00086CCE">
        <w:rPr>
          <w:rFonts w:eastAsia="ArialMT"/>
          <w:b w:val="0"/>
          <w:sz w:val="22"/>
          <w:szCs w:val="22"/>
        </w:rPr>
        <w:t xml:space="preserve"> shall notify the Customer immediately if it:</w:t>
      </w:r>
    </w:p>
    <w:p w14:paraId="0CBCFFD4" w14:textId="596A160D"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Data Subject Access Request (or purported Data Subject Access Request);</w:t>
      </w:r>
    </w:p>
    <w:p w14:paraId="49AF320B" w14:textId="0138F464"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request to rectify, block or erase any Personal Data;</w:t>
      </w:r>
    </w:p>
    <w:p w14:paraId="611FBB84" w14:textId="156BA402"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other request, complaint or communication relating to either Party's obligations under the Data Protection Legislation;</w:t>
      </w:r>
    </w:p>
    <w:p w14:paraId="1969A9E5" w14:textId="131BA91A" w:rsidR="00A213CF" w:rsidRPr="00086CCE" w:rsidRDefault="00A213CF" w:rsidP="00086CCE">
      <w:pPr>
        <w:pStyle w:val="Level3Number"/>
        <w:spacing w:line="276" w:lineRule="auto"/>
        <w:rPr>
          <w:rFonts w:eastAsia="ArialMT"/>
          <w:sz w:val="22"/>
          <w:szCs w:val="22"/>
        </w:rPr>
      </w:pPr>
      <w:r w:rsidRPr="00086CCE">
        <w:rPr>
          <w:rFonts w:eastAsia="ArialMT"/>
          <w:sz w:val="22"/>
          <w:szCs w:val="22"/>
        </w:rPr>
        <w:t xml:space="preserve">receives any communication from the Information Commissioner or any other regulatory authority </w:t>
      </w:r>
      <w:proofErr w:type="gramStart"/>
      <w:r w:rsidRPr="00086CCE">
        <w:rPr>
          <w:rFonts w:eastAsia="ArialMT"/>
          <w:sz w:val="22"/>
          <w:szCs w:val="22"/>
        </w:rPr>
        <w:t>in connection with</w:t>
      </w:r>
      <w:proofErr w:type="gramEnd"/>
      <w:r w:rsidRPr="00086CCE">
        <w:rPr>
          <w:rFonts w:eastAsia="ArialMT"/>
          <w:sz w:val="22"/>
          <w:szCs w:val="22"/>
        </w:rPr>
        <w:t xml:space="preserve"> Personal Data processed under this Agreement;</w:t>
      </w:r>
    </w:p>
    <w:p w14:paraId="05A78219" w14:textId="73E0BC42"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receives a request from any third Party for disclosure of Personal Data where compliance with such request is required or purported to be required by Law; or</w:t>
      </w:r>
    </w:p>
    <w:p w14:paraId="747CF4F1" w14:textId="2F05C065" w:rsidR="005A781E" w:rsidRPr="00086CCE" w:rsidRDefault="00A213CF" w:rsidP="00086CCE">
      <w:pPr>
        <w:pStyle w:val="Level3Number"/>
        <w:spacing w:line="276" w:lineRule="auto"/>
        <w:rPr>
          <w:rFonts w:eastAsia="ArialMT"/>
          <w:sz w:val="22"/>
          <w:szCs w:val="22"/>
        </w:rPr>
      </w:pPr>
      <w:r w:rsidRPr="00086CCE">
        <w:rPr>
          <w:rFonts w:eastAsia="ArialMT"/>
          <w:sz w:val="22"/>
          <w:szCs w:val="22"/>
        </w:rPr>
        <w:t>becomes aware of a Data Loss Event.</w:t>
      </w:r>
      <w:r w:rsidR="005A781E" w:rsidRPr="00086CCE">
        <w:rPr>
          <w:rFonts w:eastAsia="ArialMT"/>
          <w:sz w:val="22"/>
          <w:szCs w:val="22"/>
        </w:rPr>
        <w:t xml:space="preserve"> </w:t>
      </w:r>
    </w:p>
    <w:p w14:paraId="73D353DE" w14:textId="6E0227A2" w:rsidR="005A781E"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’s obli</w:t>
      </w:r>
      <w:r w:rsidR="00086CCE" w:rsidRPr="00086CCE">
        <w:rPr>
          <w:rFonts w:eastAsia="ArialMT"/>
          <w:b w:val="0"/>
          <w:sz w:val="22"/>
          <w:szCs w:val="22"/>
        </w:rPr>
        <w:t>gation to notify under clause 16</w:t>
      </w:r>
      <w:r w:rsidRPr="00086CCE">
        <w:rPr>
          <w:rFonts w:eastAsia="ArialMT"/>
          <w:b w:val="0"/>
          <w:sz w:val="22"/>
          <w:szCs w:val="22"/>
        </w:rPr>
        <w:t>.5 shall include the provision of further information to the Customer in phases, as details become available.</w:t>
      </w:r>
    </w:p>
    <w:p w14:paraId="4280B1AC" w14:textId="4CF495DA" w:rsidR="00A213CF" w:rsidRPr="00086CCE" w:rsidRDefault="00A213CF" w:rsidP="00086CCE">
      <w:pPr>
        <w:pStyle w:val="Level2Heading"/>
        <w:spacing w:line="276" w:lineRule="auto"/>
        <w:rPr>
          <w:rFonts w:eastAsia="ArialMT"/>
          <w:b w:val="0"/>
          <w:sz w:val="22"/>
          <w:szCs w:val="22"/>
        </w:rPr>
      </w:pPr>
      <w:proofErr w:type="gramStart"/>
      <w:r w:rsidRPr="00086CCE">
        <w:rPr>
          <w:rFonts w:eastAsia="ArialMT"/>
          <w:b w:val="0"/>
          <w:sz w:val="22"/>
          <w:szCs w:val="22"/>
        </w:rPr>
        <w:t>Taking into account</w:t>
      </w:r>
      <w:proofErr w:type="gramEnd"/>
      <w:r w:rsidRPr="00086CCE">
        <w:rPr>
          <w:rFonts w:eastAsia="ArialMT"/>
          <w:b w:val="0"/>
          <w:sz w:val="22"/>
          <w:szCs w:val="22"/>
        </w:rPr>
        <w:t xml:space="preserve"> the nature of the processing, the </w:t>
      </w:r>
      <w:r w:rsidR="00CB5DF3">
        <w:rPr>
          <w:rFonts w:eastAsia="ArialMT"/>
          <w:b w:val="0"/>
          <w:sz w:val="22"/>
          <w:szCs w:val="22"/>
        </w:rPr>
        <w:t>Supplier</w:t>
      </w:r>
      <w:r w:rsidRPr="00086CCE">
        <w:rPr>
          <w:rFonts w:eastAsia="ArialMT"/>
          <w:b w:val="0"/>
          <w:sz w:val="22"/>
          <w:szCs w:val="22"/>
        </w:rPr>
        <w:t xml:space="preserve"> shall provide the</w:t>
      </w:r>
      <w:r w:rsidR="00DB1D80" w:rsidRPr="00086CCE">
        <w:rPr>
          <w:rFonts w:eastAsia="ArialMT"/>
          <w:b w:val="0"/>
          <w:sz w:val="22"/>
          <w:szCs w:val="22"/>
        </w:rPr>
        <w:t xml:space="preserve"> </w:t>
      </w:r>
      <w:r w:rsidRPr="00086CCE">
        <w:rPr>
          <w:rFonts w:eastAsia="ArialMT"/>
          <w:b w:val="0"/>
          <w:sz w:val="22"/>
          <w:szCs w:val="22"/>
        </w:rPr>
        <w:t>Customer with full assistance in relation to either Party's obligations under Data</w:t>
      </w:r>
      <w:r w:rsidR="00DB1D80" w:rsidRPr="00086CCE">
        <w:rPr>
          <w:rFonts w:eastAsia="ArialMT"/>
          <w:b w:val="0"/>
          <w:sz w:val="22"/>
          <w:szCs w:val="22"/>
        </w:rPr>
        <w:t xml:space="preserve"> </w:t>
      </w:r>
      <w:r w:rsidRPr="00086CCE">
        <w:rPr>
          <w:rFonts w:eastAsia="ArialMT"/>
          <w:b w:val="0"/>
          <w:sz w:val="22"/>
          <w:szCs w:val="22"/>
        </w:rPr>
        <w:t>Protection Legislation and any complaint, communication</w:t>
      </w:r>
      <w:r w:rsidR="00CB5DF3">
        <w:rPr>
          <w:rFonts w:eastAsia="ArialMT"/>
          <w:b w:val="0"/>
          <w:sz w:val="22"/>
          <w:szCs w:val="22"/>
        </w:rPr>
        <w:t xml:space="preserve"> or request made under clause 16</w:t>
      </w:r>
      <w:r w:rsidRPr="00086CCE">
        <w:rPr>
          <w:rFonts w:eastAsia="ArialMT"/>
          <w:b w:val="0"/>
          <w:sz w:val="22"/>
          <w:szCs w:val="22"/>
        </w:rPr>
        <w:t>.5 (and insofar as possible within the timescales reasonably required by the</w:t>
      </w:r>
      <w:r w:rsidR="00DB1D80" w:rsidRPr="00086CCE">
        <w:rPr>
          <w:rFonts w:eastAsia="ArialMT"/>
          <w:b w:val="0"/>
          <w:sz w:val="22"/>
          <w:szCs w:val="22"/>
        </w:rPr>
        <w:t xml:space="preserve"> </w:t>
      </w:r>
      <w:r w:rsidRPr="00086CCE">
        <w:rPr>
          <w:rFonts w:eastAsia="ArialMT"/>
          <w:b w:val="0"/>
          <w:sz w:val="22"/>
          <w:szCs w:val="22"/>
        </w:rPr>
        <w:t>Customer) including by promptly providing:</w:t>
      </w:r>
    </w:p>
    <w:p w14:paraId="7A6E93C8" w14:textId="51136098"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with full details and copies of the complaint, communication or request;</w:t>
      </w:r>
    </w:p>
    <w:p w14:paraId="7F285524" w14:textId="76FC3C5E"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such assistance as is reasonably requested by the Customer to enable the Customer to comply with a Data Subject Access Request within the relevant timescales set out in the Data Protection Legislation;</w:t>
      </w:r>
    </w:p>
    <w:p w14:paraId="49573F16" w14:textId="1E88A205"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at its request, with any Personal Data it holds in relation to a Data Subject;</w:t>
      </w:r>
    </w:p>
    <w:p w14:paraId="331C1652" w14:textId="735344C1"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assistance as requested by the Customer following any Data Loss Event;</w:t>
      </w:r>
    </w:p>
    <w:p w14:paraId="09DD5E41" w14:textId="77777777" w:rsidR="00DB1D80" w:rsidRPr="00086CCE" w:rsidRDefault="00A213CF" w:rsidP="00086CCE">
      <w:pPr>
        <w:pStyle w:val="Level3Number"/>
        <w:spacing w:line="276" w:lineRule="auto"/>
        <w:rPr>
          <w:rFonts w:eastAsia="ArialMT"/>
          <w:sz w:val="22"/>
          <w:szCs w:val="22"/>
        </w:rPr>
      </w:pPr>
      <w:r w:rsidRPr="00086CCE">
        <w:rPr>
          <w:rFonts w:eastAsia="ArialMT"/>
          <w:sz w:val="22"/>
          <w:szCs w:val="22"/>
        </w:rPr>
        <w:t>assistance as requested by the Customer with respect to any request from the Information Commissioner’s Office, or any consultation by the Customer with the Information Commissioner's Office.</w:t>
      </w:r>
      <w:r w:rsidR="00DB1D80" w:rsidRPr="00086CCE">
        <w:rPr>
          <w:rFonts w:eastAsia="ArialMT"/>
          <w:sz w:val="22"/>
          <w:szCs w:val="22"/>
        </w:rPr>
        <w:t xml:space="preserve"> </w:t>
      </w:r>
    </w:p>
    <w:p w14:paraId="51D73442" w14:textId="67E2E635"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maintain complete and accurate records and information to demonstrate its compliance with this clause. </w:t>
      </w:r>
    </w:p>
    <w:p w14:paraId="24B67DAF" w14:textId="37EE114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allow for audits of its Data Processing activity by the Customer or the Customer’s designated auditor.</w:t>
      </w:r>
    </w:p>
    <w:p w14:paraId="2DAF2882" w14:textId="634DDF2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designate a data protection officer if required by the Data</w:t>
      </w:r>
      <w:r w:rsidR="00DB1D80" w:rsidRPr="00086CCE">
        <w:rPr>
          <w:rFonts w:eastAsia="ArialMT"/>
          <w:b w:val="0"/>
          <w:sz w:val="22"/>
          <w:szCs w:val="22"/>
        </w:rPr>
        <w:t xml:space="preserve"> </w:t>
      </w:r>
      <w:r w:rsidRPr="00086CCE">
        <w:rPr>
          <w:rFonts w:eastAsia="ArialMT"/>
          <w:b w:val="0"/>
          <w:sz w:val="22"/>
          <w:szCs w:val="22"/>
        </w:rPr>
        <w:t>Protection Legislation.</w:t>
      </w:r>
    </w:p>
    <w:p w14:paraId="063E929C" w14:textId="28A48D07"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Before allowing any Sub-processor to process any Personal Data related to this</w:t>
      </w:r>
      <w:r w:rsidR="00DB1D80" w:rsidRPr="00086CCE">
        <w:rPr>
          <w:rFonts w:eastAsia="ArialMT"/>
          <w:b w:val="0"/>
          <w:sz w:val="22"/>
          <w:szCs w:val="22"/>
        </w:rPr>
        <w:t xml:space="preserve"> </w:t>
      </w:r>
      <w:r w:rsidRPr="00086CCE">
        <w:rPr>
          <w:rFonts w:eastAsia="ArialMT"/>
          <w:b w:val="0"/>
          <w:sz w:val="22"/>
          <w:szCs w:val="22"/>
        </w:rPr>
        <w:t xml:space="preserve">Agreement, the </w:t>
      </w:r>
      <w:r w:rsidR="00CB5DF3">
        <w:rPr>
          <w:rFonts w:eastAsia="ArialMT"/>
          <w:b w:val="0"/>
          <w:sz w:val="22"/>
          <w:szCs w:val="22"/>
        </w:rPr>
        <w:t>Supplier</w:t>
      </w:r>
      <w:r w:rsidRPr="00086CCE">
        <w:rPr>
          <w:rFonts w:eastAsia="ArialMT"/>
          <w:b w:val="0"/>
          <w:sz w:val="22"/>
          <w:szCs w:val="22"/>
        </w:rPr>
        <w:t xml:space="preserve"> must:</w:t>
      </w:r>
    </w:p>
    <w:p w14:paraId="150F6401" w14:textId="1A60B887" w:rsidR="00DB1D80" w:rsidRPr="00086CCE" w:rsidRDefault="00A213CF" w:rsidP="00086CCE">
      <w:pPr>
        <w:pStyle w:val="Level3Number"/>
        <w:spacing w:line="276" w:lineRule="auto"/>
        <w:rPr>
          <w:rFonts w:eastAsia="ArialMT"/>
          <w:sz w:val="22"/>
          <w:szCs w:val="22"/>
        </w:rPr>
      </w:pPr>
      <w:r w:rsidRPr="00086CCE">
        <w:rPr>
          <w:rFonts w:eastAsia="ArialMT"/>
          <w:sz w:val="22"/>
          <w:szCs w:val="22"/>
        </w:rPr>
        <w:t>notify the Customer in writing of the intended Sub-processor and processing;</w:t>
      </w:r>
    </w:p>
    <w:p w14:paraId="040C44A3" w14:textId="6C08DA7E" w:rsidR="00DB1D80" w:rsidRPr="00086CCE" w:rsidRDefault="00A213CF" w:rsidP="00086CCE">
      <w:pPr>
        <w:pStyle w:val="Level3Number"/>
        <w:spacing w:line="276" w:lineRule="auto"/>
        <w:rPr>
          <w:rFonts w:eastAsia="ArialMT"/>
          <w:sz w:val="22"/>
          <w:szCs w:val="22"/>
        </w:rPr>
      </w:pPr>
      <w:r w:rsidRPr="00086CCE">
        <w:rPr>
          <w:rFonts w:eastAsia="ArialMT"/>
          <w:sz w:val="22"/>
          <w:szCs w:val="22"/>
        </w:rPr>
        <w:t>obtain the written consent of the Customer;</w:t>
      </w:r>
    </w:p>
    <w:p w14:paraId="6160AC55" w14:textId="2FD87DC5"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enter into a written agreement with the Sub-processor which give effect to the t</w:t>
      </w:r>
      <w:r w:rsidR="00555EE7">
        <w:rPr>
          <w:rFonts w:eastAsia="ArialMT"/>
          <w:sz w:val="22"/>
          <w:szCs w:val="22"/>
        </w:rPr>
        <w:t xml:space="preserve">erms set out in this clause 16 </w:t>
      </w:r>
      <w:r w:rsidRPr="00086CCE">
        <w:rPr>
          <w:rFonts w:eastAsia="ArialMT"/>
          <w:sz w:val="22"/>
          <w:szCs w:val="22"/>
        </w:rPr>
        <w:t>such that they apply to the Sub-processor; and</w:t>
      </w:r>
    </w:p>
    <w:p w14:paraId="54C021DA" w14:textId="12A56DB3"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provide the Customer with such information regarding the Sub-processor as the Customer may reasonably require.</w:t>
      </w:r>
    </w:p>
    <w:p w14:paraId="77A441B9" w14:textId="14C084FF" w:rsidR="00DB1D80" w:rsidRDefault="00A213CF" w:rsidP="00DB1D80">
      <w:pPr>
        <w:pStyle w:val="Level2Heading"/>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remain fully liable for all acts or omissions of any Sub-processor.</w:t>
      </w:r>
    </w:p>
    <w:p w14:paraId="1DE60ADA" w14:textId="74DC2536" w:rsidR="00086CCE"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B6D541B" w14:textId="7597DB8C" w:rsidR="00DB1D80"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The Parties agree to take account of any gu</w:t>
      </w:r>
      <w:r w:rsidR="00DB1D80" w:rsidRPr="00086CCE">
        <w:rPr>
          <w:rFonts w:eastAsia="ArialMT"/>
          <w:b w:val="0"/>
          <w:sz w:val="22"/>
          <w:szCs w:val="22"/>
        </w:rPr>
        <w:t xml:space="preserve">idance issued by the Information </w:t>
      </w:r>
      <w:r w:rsidRPr="00086CCE">
        <w:rPr>
          <w:rFonts w:eastAsia="ArialMT"/>
          <w:b w:val="0"/>
          <w:sz w:val="22"/>
          <w:szCs w:val="22"/>
        </w:rPr>
        <w:t xml:space="preserve">Commissioner’s Office. The Customer may on not less than 30 Working Days’ notice to the </w:t>
      </w:r>
      <w:r w:rsidR="00CB5DF3">
        <w:rPr>
          <w:rFonts w:eastAsia="ArialMT"/>
          <w:b w:val="0"/>
          <w:sz w:val="22"/>
          <w:szCs w:val="22"/>
        </w:rPr>
        <w:t>Supplier</w:t>
      </w:r>
      <w:r w:rsidRPr="00086CCE">
        <w:rPr>
          <w:rFonts w:eastAsia="ArialMT"/>
          <w:b w:val="0"/>
          <w:sz w:val="22"/>
          <w:szCs w:val="22"/>
        </w:rPr>
        <w:t xml:space="preserve"> amend this agreement to ensure that it complies with any guidance issued by the Information Commissioner’s Office.</w:t>
      </w:r>
    </w:p>
    <w:p w14:paraId="4DE9FD40" w14:textId="41B44E5B" w:rsidR="00A213CF" w:rsidRPr="00086CCE" w:rsidRDefault="00A213CF" w:rsidP="00086CCE">
      <w:pPr>
        <w:pStyle w:val="Level2Heading"/>
        <w:numPr>
          <w:ilvl w:val="1"/>
          <w:numId w:val="21"/>
        </w:numPr>
        <w:spacing w:line="276" w:lineRule="auto"/>
        <w:rPr>
          <w:b w:val="0"/>
          <w:sz w:val="22"/>
          <w:szCs w:val="22"/>
        </w:rPr>
      </w:pPr>
      <w:r w:rsidRPr="00086CCE">
        <w:rPr>
          <w:b w:val="0"/>
          <w:sz w:val="22"/>
          <w:szCs w:val="22"/>
        </w:rPr>
        <w:t xml:space="preserve">The </w:t>
      </w:r>
      <w:r w:rsidR="00CB5DF3">
        <w:rPr>
          <w:b w:val="0"/>
          <w:sz w:val="22"/>
          <w:szCs w:val="22"/>
        </w:rPr>
        <w:t>Supplier</w:t>
      </w:r>
      <w:r w:rsidRPr="00086CCE">
        <w:rPr>
          <w:b w:val="0"/>
          <w:sz w:val="22"/>
          <w:szCs w:val="22"/>
        </w:rPr>
        <w:t xml:space="preserve"> shall indemnify the Customer in respect of any actions, suits, claims, demands, losses, charges, costs and expenses, which the Customer may suffer or incur </w:t>
      </w:r>
      <w:proofErr w:type="gramStart"/>
      <w:r w:rsidRPr="00086CCE">
        <w:rPr>
          <w:b w:val="0"/>
          <w:sz w:val="22"/>
          <w:szCs w:val="22"/>
        </w:rPr>
        <w:t>as a result of</w:t>
      </w:r>
      <w:proofErr w:type="gramEnd"/>
      <w:r w:rsidRPr="00086CCE">
        <w:rPr>
          <w:b w:val="0"/>
          <w:sz w:val="22"/>
          <w:szCs w:val="22"/>
        </w:rPr>
        <w:t xml:space="preserve"> or in connection with any loss of data or any breach of this clause 8 occurring in the course of the performance of the Service to the extent that any such loss is attributable to any act or omission of the </w:t>
      </w:r>
      <w:r w:rsidR="00CB5DF3">
        <w:rPr>
          <w:b w:val="0"/>
          <w:sz w:val="22"/>
          <w:szCs w:val="22"/>
        </w:rPr>
        <w:t>Supplier</w:t>
      </w:r>
      <w:r w:rsidRPr="00086CCE">
        <w:rPr>
          <w:b w:val="0"/>
          <w:sz w:val="22"/>
          <w:szCs w:val="22"/>
        </w:rPr>
        <w:t xml:space="preserve"> or any Sub-processor or </w:t>
      </w:r>
      <w:r w:rsidR="00555EE7">
        <w:rPr>
          <w:b w:val="0"/>
          <w:sz w:val="22"/>
          <w:szCs w:val="22"/>
        </w:rPr>
        <w:t xml:space="preserve">any </w:t>
      </w:r>
      <w:r w:rsidRPr="00086CCE">
        <w:rPr>
          <w:b w:val="0"/>
          <w:sz w:val="22"/>
          <w:szCs w:val="22"/>
        </w:rPr>
        <w:t>sub-</w:t>
      </w:r>
      <w:r w:rsidR="00CB5DF3">
        <w:rPr>
          <w:b w:val="0"/>
          <w:sz w:val="22"/>
          <w:szCs w:val="22"/>
        </w:rPr>
        <w:t>Supplier</w:t>
      </w:r>
      <w:r w:rsidR="00555EE7">
        <w:rPr>
          <w:b w:val="0"/>
          <w:sz w:val="22"/>
          <w:szCs w:val="22"/>
        </w:rPr>
        <w:t>.</w:t>
      </w:r>
    </w:p>
    <w:p w14:paraId="486A4BC7" w14:textId="19BF9AF2" w:rsidR="00A213CF" w:rsidRPr="00A213CF" w:rsidRDefault="00A213CF" w:rsidP="00A213CF">
      <w:pPr>
        <w:pStyle w:val="BodyText1"/>
      </w:pPr>
    </w:p>
    <w:p w14:paraId="6616131D" w14:textId="77777777" w:rsidR="004A64FD" w:rsidRPr="00660839" w:rsidRDefault="004A64FD" w:rsidP="006B6BDC">
      <w:pPr>
        <w:pStyle w:val="Level1Heading"/>
        <w:tabs>
          <w:tab w:val="clear" w:pos="851"/>
          <w:tab w:val="num" w:pos="709"/>
        </w:tabs>
        <w:spacing w:before="200" w:line="276" w:lineRule="auto"/>
        <w:ind w:left="709" w:hanging="709"/>
        <w:rPr>
          <w:rFonts w:cs="Arial"/>
          <w:szCs w:val="22"/>
        </w:rPr>
      </w:pPr>
      <w:bookmarkStart w:id="39" w:name="_Ref377050536"/>
      <w:bookmarkEnd w:id="38"/>
      <w:r w:rsidRPr="00F44471">
        <w:rPr>
          <w:rFonts w:cs="Arial"/>
          <w:szCs w:val="22"/>
        </w:rPr>
        <w:t>Liability</w:t>
      </w:r>
      <w:bookmarkEnd w:id="39"/>
      <w:r w:rsidR="00D12BF2" w:rsidRPr="00F44471">
        <w:rPr>
          <w:rFonts w:cs="Arial"/>
          <w:szCs w:val="22"/>
        </w:rPr>
        <w:t xml:space="preserve"> </w:t>
      </w:r>
    </w:p>
    <w:p w14:paraId="77E8273C"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203611A0"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0"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17.4</w:t>
      </w:r>
      <w:r w:rsidR="00343C10">
        <w:rPr>
          <w:rFonts w:cs="Arial"/>
          <w:b w:val="0"/>
          <w:sz w:val="22"/>
          <w:szCs w:val="22"/>
        </w:rPr>
        <w:fldChar w:fldCharType="end"/>
      </w:r>
      <w:r w:rsidRPr="00F44471">
        <w:rPr>
          <w:rFonts w:cs="Arial"/>
          <w:b w:val="0"/>
          <w:sz w:val="22"/>
          <w:szCs w:val="22"/>
        </w:rPr>
        <w:t>:</w:t>
      </w:r>
      <w:bookmarkEnd w:id="40"/>
    </w:p>
    <w:p w14:paraId="554EDF18" w14:textId="744F954D"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bookmarkStart w:id="41" w:name="_Ref377110477"/>
      <w:r w:rsidRPr="00F44471">
        <w:rPr>
          <w:rFonts w:cs="Arial"/>
          <w:sz w:val="22"/>
          <w:szCs w:val="22"/>
        </w:rPr>
        <w:t>the aggregate liability of the Supplier in respect of all defaults, claims, losses or damages howsoever caused, whether arising from breach of the Agreement, the supply or failure to supply of the</w:t>
      </w:r>
      <w:r w:rsidR="00FC04CC">
        <w:rPr>
          <w:rFonts w:cs="Arial"/>
          <w:sz w:val="22"/>
          <w:szCs w:val="22"/>
        </w:rPr>
        <w:t xml:space="preserve"> Goods and or</w:t>
      </w:r>
      <w:r w:rsidRPr="00F44471">
        <w:rPr>
          <w:rFonts w:cs="Arial"/>
          <w:sz w:val="22"/>
          <w:szCs w:val="22"/>
        </w:rPr>
        <w:t xml:space="preserv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41"/>
    </w:p>
    <w:p w14:paraId="4DD18FDB" w14:textId="6057BBC7" w:rsidR="004A64FD" w:rsidRPr="00F44471" w:rsidRDefault="00B12A3D"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B741E7">
        <w:rPr>
          <w:rFonts w:cs="Arial"/>
          <w:sz w:val="22"/>
          <w:szCs w:val="22"/>
        </w:rPr>
        <w:t>12.6, 16.16</w:t>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21.3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B88B339"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profits;</w:t>
      </w:r>
    </w:p>
    <w:p w14:paraId="46509CC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business; </w:t>
      </w:r>
    </w:p>
    <w:p w14:paraId="1D9B3691"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revenue; </w:t>
      </w:r>
    </w:p>
    <w:p w14:paraId="66891BF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lastRenderedPageBreak/>
        <w:t>loss of or damage to goodwill;</w:t>
      </w:r>
    </w:p>
    <w:p w14:paraId="35028A8E"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savings (whether anticipated or otherwise); and/or</w:t>
      </w:r>
    </w:p>
    <w:p w14:paraId="3D8A296D"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any indirect, special or consequential loss or damage.</w:t>
      </w:r>
    </w:p>
    <w:p w14:paraId="78640B24"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2" w:name="_Ref359607720"/>
      <w:r w:rsidRPr="00F44471">
        <w:rPr>
          <w:rFonts w:cs="Arial"/>
          <w:b w:val="0"/>
          <w:sz w:val="22"/>
          <w:szCs w:val="22"/>
        </w:rPr>
        <w:t>Nothing in the Agreement shall be construed to limit or exclude either Party's liability for:</w:t>
      </w:r>
      <w:bookmarkEnd w:id="42"/>
    </w:p>
    <w:p w14:paraId="310C6E66"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death or personal injury caused by its negligence or that of its Staff;</w:t>
      </w:r>
    </w:p>
    <w:p w14:paraId="44F3FE85"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fraud or fraudulent misrepresentation by it or that of its Staff; or</w:t>
      </w:r>
    </w:p>
    <w:p w14:paraId="5F780862"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any other matter which, by law, may not be excluded or limited.</w:t>
      </w:r>
    </w:p>
    <w:p w14:paraId="1AE6902A" w14:textId="44D6385E" w:rsidR="00664325" w:rsidRPr="005D5533"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43"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12.4</w:t>
      </w:r>
      <w:r w:rsidR="00343C10">
        <w:rPr>
          <w:rFonts w:cs="Arial"/>
          <w:b w:val="0"/>
          <w:sz w:val="22"/>
          <w:szCs w:val="22"/>
        </w:rPr>
        <w:fldChar w:fldCharType="end"/>
      </w:r>
      <w:r w:rsidR="00903AE9">
        <w:rPr>
          <w:rFonts w:cs="Arial"/>
          <w:b w:val="0"/>
          <w:sz w:val="22"/>
          <w:szCs w:val="22"/>
        </w:rPr>
        <w:t>, 16.4</w:t>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63672D">
        <w:rPr>
          <w:rFonts w:cs="Arial"/>
          <w:b w:val="0"/>
          <w:sz w:val="22"/>
          <w:szCs w:val="22"/>
        </w:rPr>
        <w:instrText xml:space="preserve"> \* MERGEFORMAT </w:instrText>
      </w:r>
      <w:r w:rsidR="004869E3">
        <w:rPr>
          <w:rFonts w:cs="Arial"/>
          <w:b w:val="0"/>
          <w:sz w:val="22"/>
          <w:szCs w:val="22"/>
        </w:rPr>
      </w:r>
      <w:r w:rsidR="004869E3">
        <w:rPr>
          <w:rFonts w:cs="Arial"/>
          <w:b w:val="0"/>
          <w:sz w:val="22"/>
          <w:szCs w:val="22"/>
        </w:rPr>
        <w:fldChar w:fldCharType="separate"/>
      </w:r>
      <w:r w:rsidR="00955E5E">
        <w:rPr>
          <w:rFonts w:cs="Arial"/>
          <w:b w:val="0"/>
          <w:sz w:val="22"/>
          <w:szCs w:val="22"/>
        </w:rPr>
        <w:t>21.3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43"/>
    </w:p>
    <w:p w14:paraId="1A3558B4"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4" w:name="_Ref360044784"/>
      <w:r w:rsidRPr="00F44471">
        <w:rPr>
          <w:rFonts w:cs="Arial"/>
          <w:szCs w:val="22"/>
        </w:rPr>
        <w:t>Force Majeure</w:t>
      </w:r>
      <w:bookmarkEnd w:id="44"/>
    </w:p>
    <w:p w14:paraId="0B98A2C6" w14:textId="77777777" w:rsidR="007071D1" w:rsidRPr="00F44471"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79A92DF0"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45" w:name="_Ref359655944"/>
      <w:bookmarkStart w:id="46" w:name="_Ref245529290"/>
      <w:r w:rsidRPr="00F44471">
        <w:rPr>
          <w:rFonts w:cs="Arial"/>
          <w:szCs w:val="22"/>
        </w:rPr>
        <w:t>Termination</w:t>
      </w:r>
      <w:bookmarkEnd w:id="45"/>
    </w:p>
    <w:bookmarkEnd w:id="46"/>
    <w:p w14:paraId="6A54503D"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3F971E5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23738B7B"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19.2.5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22BAB70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00CCDCD"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47"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36402324" w14:textId="77777777" w:rsidR="002654AA" w:rsidRPr="00F44471" w:rsidRDefault="00B715CE" w:rsidP="006B6BDC">
      <w:pPr>
        <w:pStyle w:val="Level3Number"/>
        <w:tabs>
          <w:tab w:val="clear" w:pos="1986"/>
          <w:tab w:val="num" w:pos="1701"/>
        </w:tabs>
        <w:spacing w:before="200" w:line="276" w:lineRule="auto"/>
        <w:ind w:left="1701" w:hanging="992"/>
        <w:rPr>
          <w:rFonts w:cs="Arial"/>
          <w:sz w:val="22"/>
          <w:szCs w:val="22"/>
        </w:rPr>
      </w:pPr>
      <w:bookmarkStart w:id="48"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8"/>
      <w:r w:rsidR="002654AA" w:rsidRPr="00F44471">
        <w:rPr>
          <w:rFonts w:cs="Arial"/>
          <w:sz w:val="22"/>
          <w:szCs w:val="22"/>
        </w:rPr>
        <w:t xml:space="preserve"> </w:t>
      </w:r>
    </w:p>
    <w:p w14:paraId="5590E4AF"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49"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10.2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14</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15</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16</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20</w:t>
      </w:r>
      <w:r w:rsidR="00CA17F9">
        <w:rPr>
          <w:rFonts w:cs="Arial"/>
          <w:sz w:val="22"/>
          <w:szCs w:val="22"/>
        </w:rPr>
        <w:fldChar w:fldCharType="end"/>
      </w:r>
      <w:r w:rsidRPr="00F44471">
        <w:rPr>
          <w:rFonts w:cs="Arial"/>
          <w:sz w:val="22"/>
          <w:szCs w:val="22"/>
        </w:rPr>
        <w:t xml:space="preserve">; </w:t>
      </w:r>
      <w:bookmarkEnd w:id="47"/>
      <w:bookmarkEnd w:id="49"/>
    </w:p>
    <w:p w14:paraId="32A1E7CA" w14:textId="77777777" w:rsidR="00A65C97" w:rsidRDefault="002654AA" w:rsidP="006B6BDC">
      <w:pPr>
        <w:pStyle w:val="Level3Number"/>
        <w:tabs>
          <w:tab w:val="clear" w:pos="1986"/>
          <w:tab w:val="num" w:pos="1701"/>
        </w:tabs>
        <w:spacing w:before="200" w:line="276" w:lineRule="auto"/>
        <w:ind w:left="1701" w:hanging="992"/>
        <w:rPr>
          <w:rFonts w:cs="Arial"/>
          <w:sz w:val="22"/>
          <w:szCs w:val="22"/>
        </w:rPr>
      </w:pPr>
      <w:bookmarkStart w:id="50" w:name="_Ref260924394"/>
      <w:r w:rsidRPr="00F44471">
        <w:rPr>
          <w:rFonts w:cs="Arial"/>
          <w:sz w:val="22"/>
          <w:szCs w:val="22"/>
        </w:rPr>
        <w:t xml:space="preserve">becomes insolvent, or if an order is made or a resolution is passed for the winding up of the Supplier (other than voluntarily for the purpose of solvent amalgamation </w:t>
      </w:r>
      <w:r w:rsidRPr="00F44471">
        <w:rPr>
          <w:rFonts w:cs="Arial"/>
          <w:sz w:val="22"/>
          <w:szCs w:val="22"/>
        </w:rPr>
        <w:lastRenderedPageBreak/>
        <w:t xml:space="preserve">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_Ref260924394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19.2.6</w:t>
      </w:r>
      <w:r w:rsidR="00343C10" w:rsidRPr="0011049E">
        <w:rPr>
          <w:rFonts w:cs="Arial"/>
          <w:sz w:val="22"/>
          <w:szCs w:val="22"/>
        </w:rPr>
        <w:fldChar w:fldCharType="end"/>
      </w:r>
      <w:r w:rsidRPr="00F44471">
        <w:rPr>
          <w:rFonts w:cs="Arial"/>
          <w:sz w:val="22"/>
          <w:szCs w:val="22"/>
        </w:rPr>
        <w:t>) in consequence of debt in any jurisdiction</w:t>
      </w:r>
      <w:r w:rsidR="00A65C97">
        <w:rPr>
          <w:rFonts w:cs="Arial"/>
          <w:sz w:val="22"/>
          <w:szCs w:val="22"/>
        </w:rPr>
        <w:t>; or</w:t>
      </w:r>
    </w:p>
    <w:p w14:paraId="0845FE89" w14:textId="77777777" w:rsidR="002654AA" w:rsidRPr="00F44471" w:rsidRDefault="00A65C97"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fails to comply with legal obligations in the fields of environmental, social or labour law.</w:t>
      </w:r>
      <w:bookmarkEnd w:id="50"/>
    </w:p>
    <w:p w14:paraId="0042928F" w14:textId="77777777" w:rsidR="00B715CE"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51"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19.2.4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14FD21B0"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2"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51"/>
      <w:bookmarkEnd w:id="52"/>
      <w:r w:rsidRPr="00F44471">
        <w:rPr>
          <w:rFonts w:cs="Arial"/>
          <w:b w:val="0"/>
          <w:sz w:val="22"/>
          <w:szCs w:val="22"/>
        </w:rPr>
        <w:t xml:space="preserve">  </w:t>
      </w:r>
    </w:p>
    <w:p w14:paraId="4E02171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10</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13.2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15</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16</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19.6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20.4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21.3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22</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23.7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413C670A"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3" w:name="_Ref377050546"/>
      <w:r w:rsidRPr="00F44471">
        <w:rPr>
          <w:rFonts w:cs="Arial"/>
          <w:b w:val="0"/>
          <w:sz w:val="22"/>
          <w:szCs w:val="22"/>
        </w:rPr>
        <w:t>Upon termination or expiry of the Agreement, the Supplier shall:</w:t>
      </w:r>
      <w:bookmarkEnd w:id="53"/>
    </w:p>
    <w:p w14:paraId="4549B197" w14:textId="44985C2F"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give all reasonable assistance to the Customer and any incoming supplier of the </w:t>
      </w:r>
      <w:r w:rsidR="00FC04CC">
        <w:rPr>
          <w:rFonts w:cs="Arial"/>
          <w:sz w:val="22"/>
          <w:szCs w:val="22"/>
        </w:rPr>
        <w:t xml:space="preserve">Goods and or </w:t>
      </w:r>
      <w:r w:rsidRPr="00F44471">
        <w:rPr>
          <w:rFonts w:cs="Arial"/>
          <w:sz w:val="22"/>
          <w:szCs w:val="22"/>
        </w:rPr>
        <w:t>Services; and</w:t>
      </w:r>
    </w:p>
    <w:p w14:paraId="372EC838"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return all requested documents, information and data to the Customer as soon as reasonably practicable. </w:t>
      </w:r>
    </w:p>
    <w:p w14:paraId="18C3E86F"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54" w:name="_Ref377050416"/>
      <w:r w:rsidRPr="00F44471">
        <w:rPr>
          <w:rFonts w:cs="Arial"/>
          <w:szCs w:val="22"/>
        </w:rPr>
        <w:t>Compliance</w:t>
      </w:r>
      <w:bookmarkEnd w:id="54"/>
    </w:p>
    <w:p w14:paraId="2EB8A6D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promptly notify the Customer of any health and safety hazards which may arise </w:t>
      </w:r>
      <w:proofErr w:type="gramStart"/>
      <w:r w:rsidRPr="00F44471">
        <w:rPr>
          <w:rFonts w:cs="Arial"/>
          <w:b w:val="0"/>
          <w:sz w:val="22"/>
          <w:szCs w:val="22"/>
        </w:rPr>
        <w:t>in connection with</w:t>
      </w:r>
      <w:proofErr w:type="gramEnd"/>
      <w:r w:rsidRPr="00F44471">
        <w:rPr>
          <w:rFonts w:cs="Arial"/>
          <w:b w:val="0"/>
          <w:sz w:val="22"/>
          <w:szCs w:val="22"/>
        </w:rPr>
        <w:t xml:space="preserve">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7CE6637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Supplier shall:</w:t>
      </w:r>
    </w:p>
    <w:p w14:paraId="2D83D89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comply with all the Customer’s health and safety measures while on the Customer’s premises; and</w:t>
      </w:r>
    </w:p>
    <w:p w14:paraId="3619614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06B62974"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5" w:name="_Ref261013166"/>
      <w:r w:rsidRPr="00F44471">
        <w:rPr>
          <w:rFonts w:cs="Arial"/>
          <w:b w:val="0"/>
          <w:sz w:val="22"/>
          <w:szCs w:val="22"/>
        </w:rPr>
        <w:t xml:space="preserve">The Supplier </w:t>
      </w:r>
      <w:bookmarkEnd w:id="55"/>
      <w:r w:rsidRPr="00F44471">
        <w:rPr>
          <w:rFonts w:cs="Arial"/>
          <w:b w:val="0"/>
          <w:sz w:val="22"/>
          <w:szCs w:val="22"/>
        </w:rPr>
        <w:t>shall:</w:t>
      </w:r>
    </w:p>
    <w:p w14:paraId="15610B41"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56"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6"/>
      <w:r w:rsidR="0011408A">
        <w:rPr>
          <w:rFonts w:cs="Arial"/>
          <w:sz w:val="22"/>
          <w:szCs w:val="22"/>
        </w:rPr>
        <w:t xml:space="preserve"> and</w:t>
      </w:r>
    </w:p>
    <w:p w14:paraId="46F9745C" w14:textId="77777777" w:rsidR="0011408A" w:rsidRPr="00385B1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_Ref359656204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20.3.1</w:t>
      </w:r>
      <w:r w:rsidR="00343C10" w:rsidRPr="0011049E">
        <w:rPr>
          <w:rFonts w:cs="Arial"/>
          <w:sz w:val="22"/>
          <w:szCs w:val="22"/>
        </w:rPr>
        <w:fldChar w:fldCharType="end"/>
      </w:r>
      <w:r w:rsidRPr="009343F1">
        <w:rPr>
          <w:rFonts w:cs="Arial"/>
          <w:sz w:val="22"/>
          <w:szCs w:val="22"/>
        </w:rPr>
        <w:t xml:space="preserve"> by</w:t>
      </w:r>
      <w:r w:rsidR="00914650">
        <w:rPr>
          <w:rFonts w:cs="Arial"/>
          <w:sz w:val="22"/>
          <w:szCs w:val="22"/>
        </w:rPr>
        <w:t xml:space="preserve"> all Staff.</w:t>
      </w:r>
    </w:p>
    <w:p w14:paraId="6AF1CCA7" w14:textId="49BA0FE9"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7"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w:t>
      </w:r>
      <w:r w:rsidR="00FC04CC">
        <w:rPr>
          <w:rFonts w:cs="Arial"/>
          <w:b w:val="0"/>
          <w:sz w:val="22"/>
          <w:szCs w:val="22"/>
        </w:rPr>
        <w:t xml:space="preserve">Goods and or </w:t>
      </w:r>
      <w:r w:rsidRPr="00F44471">
        <w:rPr>
          <w:rFonts w:cs="Arial"/>
          <w:b w:val="0"/>
          <w:sz w:val="22"/>
          <w:szCs w:val="22"/>
        </w:rPr>
        <w:t xml:space="preserve">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7"/>
      <w:r w:rsidRPr="00F44471">
        <w:rPr>
          <w:rFonts w:cs="Arial"/>
          <w:b w:val="0"/>
          <w:sz w:val="22"/>
          <w:szCs w:val="22"/>
        </w:rPr>
        <w:t xml:space="preserve"> </w:t>
      </w:r>
    </w:p>
    <w:p w14:paraId="59451DB3" w14:textId="77777777" w:rsidR="002654AA" w:rsidRPr="006A0318"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r w:rsidR="006A0318" w:rsidRPr="006A0318">
        <w:rPr>
          <w:rFonts w:cs="Arial"/>
          <w:sz w:val="22"/>
          <w:szCs w:val="22"/>
        </w:rPr>
        <w:t xml:space="preserve"> </w:t>
      </w:r>
      <w:r w:rsidRPr="006A0318">
        <w:rPr>
          <w:rFonts w:cs="Arial"/>
          <w:b w:val="0"/>
          <w:sz w:val="22"/>
          <w:szCs w:val="22"/>
        </w:rPr>
        <w:t>section 182 of the Finance Act 1989.</w:t>
      </w:r>
    </w:p>
    <w:p w14:paraId="4B913FC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Prevention of Fraud and Corruption</w:t>
      </w:r>
    </w:p>
    <w:p w14:paraId="1E47C64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58" w:name="_Ref359607864"/>
      <w:bookmarkStart w:id="59"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8"/>
    </w:p>
    <w:bookmarkEnd w:id="59"/>
    <w:p w14:paraId="428D57BF"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w:t>
      </w:r>
      <w:proofErr w:type="gramStart"/>
      <w:r w:rsidRPr="00F44471">
        <w:rPr>
          <w:rFonts w:cs="Arial"/>
          <w:b w:val="0"/>
          <w:sz w:val="22"/>
          <w:szCs w:val="22"/>
        </w:rPr>
        <w:t>in connection with</w:t>
      </w:r>
      <w:proofErr w:type="gramEnd"/>
      <w:r w:rsidRPr="00F44471">
        <w:rPr>
          <w:rFonts w:cs="Arial"/>
          <w:b w:val="0"/>
          <w:sz w:val="22"/>
          <w:szCs w:val="22"/>
        </w:rPr>
        <w:t xml:space="preserve">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436C13B4"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60"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21.1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Customer the Customer may:</w:t>
      </w:r>
      <w:bookmarkEnd w:id="60"/>
    </w:p>
    <w:p w14:paraId="243CA7A6" w14:textId="23B5E1D5"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Pr>
          <w:rFonts w:cs="Arial"/>
          <w:sz w:val="22"/>
          <w:szCs w:val="22"/>
        </w:rPr>
        <w:t xml:space="preserve">Goods and or </w:t>
      </w:r>
      <w:r w:rsidRPr="00F44471">
        <w:rPr>
          <w:rFonts w:cs="Arial"/>
          <w:sz w:val="22"/>
          <w:szCs w:val="22"/>
        </w:rPr>
        <w:t xml:space="preserve">Services and any additional expenditure incurred by the Customer throughout the remainder of the Agreement; or </w:t>
      </w:r>
    </w:p>
    <w:p w14:paraId="45F85B2E"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recover in </w:t>
      </w:r>
      <w:proofErr w:type="gramStart"/>
      <w:r w:rsidRPr="00F44471">
        <w:rPr>
          <w:rFonts w:cs="Arial"/>
          <w:sz w:val="22"/>
          <w:szCs w:val="22"/>
        </w:rPr>
        <w:t>full from</w:t>
      </w:r>
      <w:proofErr w:type="gramEnd"/>
      <w:r w:rsidRPr="00F44471">
        <w:rPr>
          <w:rFonts w:cs="Arial"/>
          <w:sz w:val="22"/>
          <w:szCs w:val="22"/>
        </w:rPr>
        <w:t xml:space="preserve"> the Supplier any other loss sustained by the Customer in consequence of any breach of this clause.</w:t>
      </w:r>
    </w:p>
    <w:p w14:paraId="63CEBF50"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bookmarkStart w:id="61" w:name="a324896"/>
      <w:bookmarkStart w:id="62" w:name="a754740"/>
      <w:bookmarkStart w:id="63" w:name="a771580"/>
      <w:bookmarkStart w:id="64" w:name="d4695e134"/>
      <w:bookmarkStart w:id="65" w:name="a688721"/>
      <w:bookmarkStart w:id="66" w:name="a797188"/>
      <w:bookmarkStart w:id="67" w:name="a424610"/>
      <w:bookmarkStart w:id="68" w:name="a247073"/>
      <w:bookmarkStart w:id="69" w:name="a57863"/>
      <w:bookmarkStart w:id="70" w:name="d4695e160"/>
      <w:bookmarkStart w:id="71" w:name="a836145"/>
      <w:bookmarkStart w:id="72" w:name="a1017728"/>
      <w:bookmarkStart w:id="73" w:name="d4695e202"/>
      <w:bookmarkStart w:id="74" w:name="a555840"/>
      <w:bookmarkStart w:id="75" w:name="d4695e232"/>
      <w:bookmarkStart w:id="76" w:name="a825464"/>
      <w:bookmarkStart w:id="77" w:name="a1049772"/>
      <w:bookmarkStart w:id="78" w:name="a111270"/>
      <w:bookmarkStart w:id="79" w:name="a395620"/>
      <w:bookmarkStart w:id="80" w:name="a107224"/>
      <w:bookmarkStart w:id="81" w:name="a673334"/>
      <w:bookmarkStart w:id="82" w:name="a975002"/>
      <w:bookmarkStart w:id="83" w:name="a207401"/>
      <w:bookmarkStart w:id="84" w:name="_Ref35960757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F44471">
        <w:rPr>
          <w:rFonts w:cs="Arial"/>
          <w:szCs w:val="22"/>
        </w:rPr>
        <w:t>Dispute Resolution</w:t>
      </w:r>
      <w:bookmarkEnd w:id="84"/>
    </w:p>
    <w:p w14:paraId="0D8E4478"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85" w:name="_Ref359607911"/>
      <w:r w:rsidRPr="00F44471">
        <w:rPr>
          <w:rFonts w:cs="Arial"/>
          <w:b w:val="0"/>
          <w:sz w:val="22"/>
          <w:szCs w:val="22"/>
        </w:rPr>
        <w:t xml:space="preserve">The Parties shall attempt in good faith to negotiate a settlement to any dispute between them arising out of or </w:t>
      </w:r>
      <w:proofErr w:type="gramStart"/>
      <w:r w:rsidRPr="00F44471">
        <w:rPr>
          <w:rFonts w:cs="Arial"/>
          <w:b w:val="0"/>
          <w:sz w:val="22"/>
          <w:szCs w:val="22"/>
        </w:rPr>
        <w:t>in connection with</w:t>
      </w:r>
      <w:proofErr w:type="gramEnd"/>
      <w:r w:rsidRPr="00F44471">
        <w:rPr>
          <w:rFonts w:cs="Arial"/>
          <w:b w:val="0"/>
          <w:sz w:val="22"/>
          <w:szCs w:val="22"/>
        </w:rPr>
        <w:t xml:space="preserve"> the Agreement and such efforts shall involve the escalation of the dispute to an appropriately senior representative of each Party.</w:t>
      </w:r>
      <w:bookmarkEnd w:id="85"/>
    </w:p>
    <w:p w14:paraId="25E5725B"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22.1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11049E">
        <w:rPr>
          <w:rFonts w:cs="Arial"/>
          <w:b w:val="0"/>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6E60E0D3"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159E01B4"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r w:rsidRPr="00F44471">
        <w:rPr>
          <w:rFonts w:cs="Arial"/>
          <w:szCs w:val="22"/>
        </w:rPr>
        <w:t>General</w:t>
      </w:r>
    </w:p>
    <w:p w14:paraId="69B42464" w14:textId="54694668" w:rsidR="00652B3A"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w:t>
      </w:r>
      <w:r w:rsidRPr="00F44471">
        <w:rPr>
          <w:rFonts w:cs="Arial"/>
          <w:b w:val="0"/>
          <w:sz w:val="22"/>
          <w:szCs w:val="22"/>
        </w:rPr>
        <w:lastRenderedPageBreak/>
        <w:t>obligations under the Agreement, and that the Agreement is executed by its duly authorised representative.</w:t>
      </w:r>
    </w:p>
    <w:p w14:paraId="39EC4171" w14:textId="2351675F" w:rsidR="004D2FFF" w:rsidRPr="004D2FFF" w:rsidRDefault="004D2FFF" w:rsidP="004D2FFF">
      <w:pPr>
        <w:pStyle w:val="BodyText2"/>
        <w:ind w:left="709" w:hanging="709"/>
        <w:rPr>
          <w:sz w:val="22"/>
          <w:szCs w:val="22"/>
          <w:lang w:eastAsia="en-GB"/>
        </w:rPr>
      </w:pPr>
      <w:r w:rsidRPr="004D2FFF">
        <w:rPr>
          <w:sz w:val="22"/>
          <w:szCs w:val="22"/>
          <w:lang w:eastAsia="en-GB"/>
        </w:rPr>
        <w:t>23.2</w:t>
      </w:r>
      <w:r w:rsidRPr="004D2FFF">
        <w:rPr>
          <w:sz w:val="22"/>
          <w:szCs w:val="22"/>
          <w:lang w:eastAsia="en-GB"/>
        </w:rPr>
        <w:tab/>
        <w:t>Rights of Third Parties</w:t>
      </w:r>
    </w:p>
    <w:p w14:paraId="31491E91"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 xml:space="preserve">The provisions of clause 12 confer benefits on the Crown and are intended to be enforceable by the Crown </w:t>
      </w:r>
      <w:proofErr w:type="gramStart"/>
      <w:r w:rsidRPr="004D2FFF">
        <w:rPr>
          <w:rFonts w:ascii="Arial" w:hAnsi="Arial"/>
          <w:sz w:val="22"/>
          <w:szCs w:val="22"/>
        </w:rPr>
        <w:t>by virtue of</w:t>
      </w:r>
      <w:proofErr w:type="gramEnd"/>
      <w:r w:rsidRPr="004D2FFF">
        <w:rPr>
          <w:rFonts w:ascii="Arial" w:hAnsi="Arial"/>
          <w:sz w:val="22"/>
          <w:szCs w:val="22"/>
        </w:rPr>
        <w:t xml:space="preserve"> the Contract (Rights of Third Parties) Act 1999.</w:t>
      </w:r>
    </w:p>
    <w:p w14:paraId="5D266B14"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Save for the Crown mentioned in a. above, no term of the Contract shall be enforceable by or confer any benefit on any person other than the Parties.</w:t>
      </w:r>
    </w:p>
    <w:p w14:paraId="25E6C645"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 xml:space="preserve">Any amendments or modifications to this Agreement may be made by the Parties without the consent of the Crown and any other party. </w:t>
      </w:r>
    </w:p>
    <w:p w14:paraId="4C689930" w14:textId="77777777" w:rsidR="004D2FFF" w:rsidRPr="004D2FFF" w:rsidRDefault="004D2FFF" w:rsidP="004D2FFF">
      <w:pPr>
        <w:pStyle w:val="Level2Heading"/>
        <w:keepNext w:val="0"/>
        <w:numPr>
          <w:ilvl w:val="0"/>
          <w:numId w:val="0"/>
        </w:numPr>
        <w:spacing w:before="200" w:line="276" w:lineRule="auto"/>
        <w:ind w:left="1031" w:hanging="851"/>
        <w:rPr>
          <w:rFonts w:cs="Arial"/>
          <w:b w:val="0"/>
          <w:sz w:val="22"/>
          <w:szCs w:val="22"/>
        </w:rPr>
      </w:pPr>
    </w:p>
    <w:p w14:paraId="6F799F78" w14:textId="5A744895"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Agreement cannot be varied except in writing signed by a duly authorised representative of both the Parties.</w:t>
      </w:r>
    </w:p>
    <w:p w14:paraId="27E7C4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F44471">
        <w:rPr>
          <w:rFonts w:cs="Arial"/>
          <w:b w:val="0"/>
          <w:sz w:val="22"/>
          <w:szCs w:val="22"/>
        </w:rPr>
        <w:t>on the basis of</w:t>
      </w:r>
      <w:proofErr w:type="gramEnd"/>
      <w:r w:rsidRPr="00F44471">
        <w:rPr>
          <w:rFonts w:cs="Arial"/>
          <w:b w:val="0"/>
          <w:sz w:val="22"/>
          <w:szCs w:val="22"/>
        </w:rPr>
        <w:t xml:space="preserve">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01727F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09A6427"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5E00E962"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bookmarkStart w:id="86"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6"/>
      <w:r w:rsidRPr="00F44471">
        <w:rPr>
          <w:rFonts w:cs="Arial"/>
          <w:b w:val="0"/>
          <w:sz w:val="22"/>
          <w:szCs w:val="22"/>
        </w:rPr>
        <w:t xml:space="preserve"> </w:t>
      </w:r>
    </w:p>
    <w:p w14:paraId="6406494D"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6036F852" w14:textId="77777777" w:rsidR="00652B3A" w:rsidRPr="00F44471" w:rsidRDefault="00652B3A" w:rsidP="00F011E8">
      <w:pPr>
        <w:pStyle w:val="Level1Heading"/>
        <w:numPr>
          <w:ilvl w:val="0"/>
          <w:numId w:val="18"/>
        </w:numPr>
        <w:spacing w:before="200" w:line="276" w:lineRule="auto"/>
        <w:ind w:left="709" w:hanging="709"/>
        <w:rPr>
          <w:rFonts w:cs="Arial"/>
          <w:szCs w:val="22"/>
        </w:rPr>
      </w:pPr>
      <w:r w:rsidRPr="00F44471">
        <w:rPr>
          <w:rFonts w:cs="Arial"/>
          <w:szCs w:val="22"/>
        </w:rPr>
        <w:t>Notices</w:t>
      </w:r>
    </w:p>
    <w:p w14:paraId="37E14A77" w14:textId="77777777" w:rsidR="00236EDF" w:rsidRDefault="00652B3A" w:rsidP="00F011E8">
      <w:pPr>
        <w:pStyle w:val="Level2Heading"/>
        <w:keepNext w:val="0"/>
        <w:numPr>
          <w:ilvl w:val="1"/>
          <w:numId w:val="18"/>
        </w:numPr>
        <w:spacing w:before="200" w:line="276" w:lineRule="auto"/>
        <w:ind w:left="709" w:hanging="709"/>
        <w:rPr>
          <w:rFonts w:cs="Arial"/>
          <w:b w:val="0"/>
          <w:sz w:val="22"/>
          <w:szCs w:val="22"/>
        </w:rPr>
      </w:pPr>
      <w:bookmarkStart w:id="87"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rsidRPr="0011049E">
        <w:rPr>
          <w:rFonts w:cs="Arial"/>
          <w:b w:val="0"/>
          <w:sz w:val="22"/>
          <w:szCs w:val="22"/>
        </w:rPr>
        <w:fldChar w:fldCharType="begin"/>
      </w:r>
      <w:r w:rsidR="00343C10" w:rsidRPr="0011049E">
        <w:rPr>
          <w:rFonts w:cs="Arial"/>
          <w:b w:val="0"/>
          <w:sz w:val="22"/>
          <w:szCs w:val="22"/>
        </w:rPr>
        <w:instrText xml:space="preserve"> REF _Ref360044325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24.3</w:t>
      </w:r>
      <w:r w:rsidR="00343C10" w:rsidRPr="0011049E">
        <w:rPr>
          <w:rFonts w:cs="Arial"/>
          <w:b w:val="0"/>
          <w:sz w:val="22"/>
          <w:szCs w:val="22"/>
        </w:rPr>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w:t>
      </w:r>
      <w:r w:rsidR="006E71AE">
        <w:rPr>
          <w:rFonts w:cs="Arial"/>
          <w:b w:val="0"/>
          <w:sz w:val="22"/>
          <w:szCs w:val="22"/>
        </w:rPr>
        <w:t>clause 1</w:t>
      </w:r>
      <w:r w:rsidRPr="001B7BD6">
        <w:rPr>
          <w:rFonts w:cs="Arial"/>
          <w:b w:val="0"/>
          <w:sz w:val="22"/>
          <w:szCs w:val="22"/>
        </w:rPr>
        <w:t>, or such other address as that Party may from time to time notify to the other Party in accordance with this clause</w:t>
      </w:r>
      <w:bookmarkEnd w:id="87"/>
      <w:r w:rsidR="006E71AE">
        <w:rPr>
          <w:rFonts w:cs="Arial"/>
          <w:b w:val="0"/>
          <w:sz w:val="22"/>
          <w:szCs w:val="22"/>
        </w:rPr>
        <w:t>.</w:t>
      </w:r>
    </w:p>
    <w:p w14:paraId="58F2878D" w14:textId="77777777" w:rsidR="000E4335" w:rsidRPr="000E4335" w:rsidRDefault="00652B3A" w:rsidP="00F011E8">
      <w:pPr>
        <w:pStyle w:val="Level2Heading"/>
        <w:keepNext w:val="0"/>
        <w:numPr>
          <w:ilvl w:val="1"/>
          <w:numId w:val="18"/>
        </w:numPr>
        <w:spacing w:before="200" w:line="276" w:lineRule="auto"/>
        <w:ind w:left="709" w:hanging="709"/>
        <w:rPr>
          <w:rFonts w:cs="Arial"/>
          <w:b w:val="0"/>
          <w:sz w:val="22"/>
          <w:szCs w:val="22"/>
        </w:rPr>
      </w:pPr>
      <w:bookmarkStart w:id="88" w:name="_Ref360044643"/>
      <w:r w:rsidRPr="001B7BD6">
        <w:rPr>
          <w:rFonts w:cs="Arial"/>
          <w:b w:val="0"/>
          <w:sz w:val="22"/>
          <w:szCs w:val="22"/>
        </w:rPr>
        <w:lastRenderedPageBreak/>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8"/>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6B4721A2" w14:textId="77777777" w:rsidR="000E4335" w:rsidRPr="000E4335" w:rsidRDefault="00F737F4" w:rsidP="00F011E8">
      <w:pPr>
        <w:pStyle w:val="Level2Heading"/>
        <w:keepNext w:val="0"/>
        <w:numPr>
          <w:ilvl w:val="1"/>
          <w:numId w:val="18"/>
        </w:numPr>
        <w:spacing w:before="200" w:line="276" w:lineRule="auto"/>
        <w:ind w:left="709" w:hanging="709"/>
        <w:rPr>
          <w:rFonts w:cs="Arial"/>
          <w:b w:val="0"/>
          <w:sz w:val="22"/>
          <w:szCs w:val="22"/>
        </w:rPr>
      </w:pPr>
      <w:bookmarkStart w:id="89" w:name="_Ref360044325"/>
      <w:r w:rsidRPr="00F737F4">
        <w:rPr>
          <w:rFonts w:cs="Arial"/>
          <w:b w:val="0"/>
          <w:sz w:val="22"/>
          <w:szCs w:val="22"/>
        </w:rPr>
        <w:t>Notices under clauses </w:t>
      </w:r>
      <w:r w:rsidR="00343C10" w:rsidRPr="0011049E">
        <w:rPr>
          <w:rFonts w:cs="Arial"/>
          <w:b w:val="0"/>
          <w:sz w:val="22"/>
          <w:szCs w:val="22"/>
        </w:rPr>
        <w:fldChar w:fldCharType="begin"/>
      </w:r>
      <w:r w:rsidR="00343C10" w:rsidRPr="0011049E">
        <w:rPr>
          <w:rFonts w:cs="Arial"/>
          <w:b w:val="0"/>
          <w:sz w:val="22"/>
          <w:szCs w:val="22"/>
        </w:rPr>
        <w:instrText xml:space="preserve"> REF _Ref360044784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18</w:t>
      </w:r>
      <w:r w:rsidR="00343C10" w:rsidRPr="0011049E">
        <w:rPr>
          <w:rFonts w:cs="Arial"/>
          <w:b w:val="0"/>
          <w:sz w:val="22"/>
          <w:szCs w:val="22"/>
        </w:rPr>
        <w:fldChar w:fldCharType="end"/>
      </w:r>
      <w:r w:rsidRPr="00F737F4">
        <w:rPr>
          <w:rFonts w:cs="Arial"/>
          <w:b w:val="0"/>
          <w:sz w:val="22"/>
          <w:szCs w:val="22"/>
        </w:rPr>
        <w:t xml:space="preserve"> (Force Majeure) and </w:t>
      </w:r>
      <w:r w:rsidR="00343C10" w:rsidRPr="0011049E">
        <w:rPr>
          <w:rFonts w:cs="Arial"/>
          <w:b w:val="0"/>
          <w:sz w:val="22"/>
          <w:szCs w:val="22"/>
        </w:rPr>
        <w:fldChar w:fldCharType="begin"/>
      </w:r>
      <w:r w:rsidR="00343C10" w:rsidRPr="0011049E">
        <w:rPr>
          <w:rFonts w:cs="Arial"/>
          <w:b w:val="0"/>
          <w:sz w:val="22"/>
          <w:szCs w:val="22"/>
        </w:rPr>
        <w:instrText xml:space="preserve"> REF _Ref359655944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19</w:t>
      </w:r>
      <w:r w:rsidR="00343C10" w:rsidRPr="0011049E">
        <w:rPr>
          <w:rFonts w:cs="Arial"/>
          <w:b w:val="0"/>
          <w:sz w:val="22"/>
          <w:szCs w:val="22"/>
        </w:rPr>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rsidRPr="0011049E">
        <w:rPr>
          <w:rFonts w:cs="Arial"/>
          <w:b w:val="0"/>
          <w:sz w:val="22"/>
          <w:szCs w:val="22"/>
        </w:rPr>
        <w:fldChar w:fldCharType="begin"/>
      </w:r>
      <w:r w:rsidR="00343C10" w:rsidRPr="0011049E">
        <w:rPr>
          <w:rFonts w:cs="Arial"/>
          <w:b w:val="0"/>
          <w:sz w:val="22"/>
          <w:szCs w:val="22"/>
        </w:rPr>
        <w:instrText xml:space="preserve"> REF _Ref360044665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24.1</w:t>
      </w:r>
      <w:r w:rsidR="00343C10" w:rsidRPr="0011049E">
        <w:rPr>
          <w:rFonts w:cs="Arial"/>
          <w:b w:val="0"/>
          <w:sz w:val="22"/>
          <w:szCs w:val="22"/>
        </w:rPr>
        <w:fldChar w:fldCharType="end"/>
      </w:r>
      <w:bookmarkEnd w:id="89"/>
      <w:r w:rsidR="001B7BD6" w:rsidRPr="00F737F4">
        <w:rPr>
          <w:rFonts w:cs="Arial"/>
          <w:b w:val="0"/>
          <w:sz w:val="22"/>
          <w:szCs w:val="22"/>
        </w:rPr>
        <w:t>.</w:t>
      </w:r>
    </w:p>
    <w:p w14:paraId="22E235E5" w14:textId="77777777" w:rsidR="00652B3A" w:rsidRPr="001B7BD6" w:rsidRDefault="00652B3A" w:rsidP="00F011E8">
      <w:pPr>
        <w:pStyle w:val="Level1Heading"/>
        <w:numPr>
          <w:ilvl w:val="0"/>
          <w:numId w:val="18"/>
        </w:numPr>
        <w:spacing w:before="200" w:line="276" w:lineRule="auto"/>
        <w:ind w:left="709" w:hanging="709"/>
        <w:rPr>
          <w:rFonts w:cs="Arial"/>
          <w:szCs w:val="22"/>
        </w:rPr>
      </w:pPr>
      <w:r w:rsidRPr="001B7BD6">
        <w:rPr>
          <w:rFonts w:cs="Arial"/>
          <w:szCs w:val="22"/>
        </w:rPr>
        <w:t>Governing Law and Jurisdiction</w:t>
      </w:r>
    </w:p>
    <w:p w14:paraId="5B3A5759"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validity, construction and performance of the Agreeme</w:t>
      </w:r>
      <w:r w:rsidR="00477043">
        <w:rPr>
          <w:rFonts w:cs="Arial"/>
          <w:b w:val="0"/>
          <w:sz w:val="22"/>
          <w:szCs w:val="22"/>
        </w:rPr>
        <w:t>nt, and all contractual and non-</w:t>
      </w:r>
      <w:r w:rsidRPr="00F44471">
        <w:rPr>
          <w:rFonts w:cs="Arial"/>
          <w:b w:val="0"/>
          <w:sz w:val="22"/>
          <w:szCs w:val="22"/>
        </w:rPr>
        <w:t>contractual matters arising out of it, shall be governed by English law and shall be subject to the exclusive jurisdiction of the English courts to which the Parties submit.</w:t>
      </w:r>
    </w:p>
    <w:p w14:paraId="6835E445" w14:textId="0AA3EC08" w:rsidR="00744BF1" w:rsidRDefault="00744BF1" w:rsidP="006B6BDC">
      <w:pPr>
        <w:rPr>
          <w:rFonts w:ascii="Arial" w:hAnsi="Arial" w:cs="Arial"/>
          <w:sz w:val="22"/>
          <w:szCs w:val="22"/>
          <w:u w:val="single"/>
          <w:lang w:eastAsia="en-US"/>
        </w:rPr>
      </w:pPr>
    </w:p>
    <w:p w14:paraId="4DA295A5" w14:textId="108086EA" w:rsidR="00F84D5D" w:rsidRDefault="00F84D5D" w:rsidP="006B6BDC">
      <w:pPr>
        <w:rPr>
          <w:rFonts w:ascii="Arial" w:hAnsi="Arial" w:cs="Arial"/>
          <w:sz w:val="22"/>
          <w:szCs w:val="22"/>
          <w:u w:val="single"/>
          <w:lang w:eastAsia="en-US"/>
        </w:rPr>
      </w:pPr>
    </w:p>
    <w:p w14:paraId="3D28D66D" w14:textId="77777777" w:rsidR="00F84D5D" w:rsidRPr="00F84D5D" w:rsidRDefault="00F84D5D" w:rsidP="00F84D5D">
      <w:pPr>
        <w:jc w:val="both"/>
        <w:rPr>
          <w:rFonts w:ascii="Arial" w:hAnsi="Arial" w:cs="Arial"/>
          <w:sz w:val="22"/>
          <w:szCs w:val="22"/>
        </w:rPr>
      </w:pPr>
      <w:r w:rsidRPr="00F84D5D">
        <w:rPr>
          <w:rFonts w:ascii="Arial" w:hAnsi="Arial" w:cs="Arial"/>
          <w:sz w:val="22"/>
          <w:szCs w:val="22"/>
        </w:rPr>
        <w:t>IN WITNESS whereof the parties have signed this Agreement the day and year first set out above:</w:t>
      </w:r>
    </w:p>
    <w:p w14:paraId="62B6D755" w14:textId="77777777" w:rsidR="00F84D5D" w:rsidRPr="00300FAC" w:rsidRDefault="00F84D5D" w:rsidP="00F84D5D">
      <w:pPr>
        <w:jc w:val="both"/>
        <w:rPr>
          <w:rFonts w:ascii="Arial" w:hAnsi="Arial" w:cs="Arial"/>
          <w:b/>
          <w:sz w:val="22"/>
          <w:szCs w:val="22"/>
        </w:rPr>
      </w:pPr>
    </w:p>
    <w:p w14:paraId="1B6FB983" w14:textId="77777777" w:rsidR="00F84D5D" w:rsidRPr="00300FAC" w:rsidRDefault="00F84D5D" w:rsidP="00F84D5D">
      <w:pPr>
        <w:jc w:val="both"/>
        <w:rPr>
          <w:rFonts w:ascii="Arial" w:hAnsi="Arial" w:cs="Arial"/>
          <w:b/>
          <w:sz w:val="22"/>
          <w:szCs w:val="22"/>
        </w:rPr>
      </w:pPr>
    </w:p>
    <w:tbl>
      <w:tblPr>
        <w:tblW w:w="0" w:type="auto"/>
        <w:tblLook w:val="00A0" w:firstRow="1" w:lastRow="0" w:firstColumn="1" w:lastColumn="0" w:noHBand="0" w:noVBand="0"/>
      </w:tblPr>
      <w:tblGrid>
        <w:gridCol w:w="4621"/>
        <w:gridCol w:w="4621"/>
      </w:tblGrid>
      <w:tr w:rsidR="00F84D5D" w:rsidRPr="00300FAC" w14:paraId="407EF7E6" w14:textId="77777777" w:rsidTr="006C7DB9">
        <w:tc>
          <w:tcPr>
            <w:tcW w:w="4621" w:type="dxa"/>
          </w:tcPr>
          <w:p w14:paraId="282CA411"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539EF2F8" w14:textId="0F435CFF"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13DC0949" w14:textId="77777777" w:rsidR="00F84D5D" w:rsidRPr="00300FAC" w:rsidRDefault="00F84D5D" w:rsidP="006C7DB9">
            <w:pPr>
              <w:jc w:val="both"/>
              <w:rPr>
                <w:rFonts w:ascii="Arial" w:hAnsi="Arial" w:cs="Arial"/>
                <w:sz w:val="22"/>
                <w:szCs w:val="22"/>
              </w:rPr>
            </w:pPr>
          </w:p>
          <w:p w14:paraId="7B5CEC4A" w14:textId="77777777" w:rsidR="00F84D5D" w:rsidRPr="00300FAC" w:rsidRDefault="00F84D5D" w:rsidP="006C7DB9">
            <w:pPr>
              <w:jc w:val="both"/>
              <w:rPr>
                <w:rFonts w:ascii="Arial" w:hAnsi="Arial" w:cs="Arial"/>
                <w:b/>
                <w:sz w:val="22"/>
                <w:szCs w:val="22"/>
              </w:rPr>
            </w:pPr>
          </w:p>
        </w:tc>
        <w:tc>
          <w:tcPr>
            <w:tcW w:w="4621" w:type="dxa"/>
          </w:tcPr>
          <w:p w14:paraId="36E1CA9E"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0F26F36E" w14:textId="3217DBF6"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6455893E" w14:textId="77777777" w:rsidR="00F84D5D" w:rsidRPr="00300FAC" w:rsidRDefault="00F84D5D" w:rsidP="006C7DB9">
            <w:pPr>
              <w:jc w:val="both"/>
              <w:rPr>
                <w:rFonts w:ascii="Arial" w:hAnsi="Arial" w:cs="Arial"/>
                <w:b/>
                <w:sz w:val="22"/>
                <w:szCs w:val="22"/>
              </w:rPr>
            </w:pPr>
          </w:p>
        </w:tc>
      </w:tr>
      <w:tr w:rsidR="00F84D5D" w:rsidRPr="00300FAC" w14:paraId="727439C0" w14:textId="77777777" w:rsidTr="006C7DB9">
        <w:tc>
          <w:tcPr>
            <w:tcW w:w="4621" w:type="dxa"/>
          </w:tcPr>
          <w:p w14:paraId="61F90D5E" w14:textId="77777777" w:rsidR="00F84D5D" w:rsidRPr="00300FAC" w:rsidRDefault="00F84D5D" w:rsidP="006C7DB9">
            <w:pPr>
              <w:jc w:val="both"/>
              <w:rPr>
                <w:rFonts w:ascii="Arial" w:hAnsi="Arial" w:cs="Arial"/>
                <w:sz w:val="22"/>
                <w:szCs w:val="22"/>
              </w:rPr>
            </w:pPr>
          </w:p>
        </w:tc>
        <w:tc>
          <w:tcPr>
            <w:tcW w:w="4621" w:type="dxa"/>
          </w:tcPr>
          <w:p w14:paraId="2A82AEAF" w14:textId="77777777" w:rsidR="00F84D5D" w:rsidRPr="00300FAC" w:rsidRDefault="00F84D5D" w:rsidP="006C7DB9">
            <w:pPr>
              <w:jc w:val="both"/>
              <w:rPr>
                <w:rFonts w:ascii="Arial" w:hAnsi="Arial" w:cs="Arial"/>
                <w:sz w:val="22"/>
                <w:szCs w:val="22"/>
              </w:rPr>
            </w:pPr>
          </w:p>
        </w:tc>
      </w:tr>
      <w:tr w:rsidR="00F84D5D" w:rsidRPr="00300FAC" w14:paraId="34E0E03D" w14:textId="77777777" w:rsidTr="006C7DB9">
        <w:tc>
          <w:tcPr>
            <w:tcW w:w="4621" w:type="dxa"/>
          </w:tcPr>
          <w:p w14:paraId="6FD87435" w14:textId="77777777" w:rsidR="00F84D5D" w:rsidRPr="00300FAC" w:rsidRDefault="00F84D5D" w:rsidP="006C7DB9">
            <w:pPr>
              <w:jc w:val="both"/>
              <w:rPr>
                <w:rFonts w:ascii="Arial" w:hAnsi="Arial" w:cs="Arial"/>
                <w:sz w:val="22"/>
                <w:szCs w:val="22"/>
              </w:rPr>
            </w:pPr>
          </w:p>
        </w:tc>
        <w:tc>
          <w:tcPr>
            <w:tcW w:w="4621" w:type="dxa"/>
          </w:tcPr>
          <w:p w14:paraId="5DEF0006" w14:textId="77777777" w:rsidR="00F84D5D" w:rsidRPr="00300FAC" w:rsidRDefault="00F84D5D" w:rsidP="006C7DB9">
            <w:pPr>
              <w:jc w:val="both"/>
              <w:rPr>
                <w:rFonts w:ascii="Arial" w:hAnsi="Arial" w:cs="Arial"/>
                <w:sz w:val="22"/>
                <w:szCs w:val="22"/>
              </w:rPr>
            </w:pPr>
          </w:p>
        </w:tc>
      </w:tr>
      <w:tr w:rsidR="00F84D5D" w:rsidRPr="00300FAC" w14:paraId="7EE29AE2" w14:textId="77777777" w:rsidTr="006C7DB9">
        <w:tc>
          <w:tcPr>
            <w:tcW w:w="4621" w:type="dxa"/>
          </w:tcPr>
          <w:p w14:paraId="320759E1" w14:textId="77777777" w:rsidR="00F84D5D" w:rsidRPr="00300FAC" w:rsidRDefault="00F84D5D" w:rsidP="006C7DB9">
            <w:pPr>
              <w:jc w:val="both"/>
              <w:rPr>
                <w:rFonts w:ascii="Arial" w:hAnsi="Arial" w:cs="Arial"/>
                <w:sz w:val="22"/>
                <w:szCs w:val="22"/>
              </w:rPr>
            </w:pPr>
          </w:p>
        </w:tc>
        <w:tc>
          <w:tcPr>
            <w:tcW w:w="4621" w:type="dxa"/>
          </w:tcPr>
          <w:p w14:paraId="5F0FDEC8" w14:textId="77777777" w:rsidR="00F84D5D" w:rsidRPr="00300FAC" w:rsidRDefault="00F84D5D" w:rsidP="006C7DB9">
            <w:pPr>
              <w:jc w:val="both"/>
              <w:rPr>
                <w:rFonts w:ascii="Arial" w:hAnsi="Arial" w:cs="Arial"/>
                <w:sz w:val="22"/>
                <w:szCs w:val="22"/>
              </w:rPr>
            </w:pPr>
          </w:p>
        </w:tc>
      </w:tr>
      <w:tr w:rsidR="00F84D5D" w:rsidRPr="00300FAC" w14:paraId="6D407B05" w14:textId="77777777" w:rsidTr="006C7DB9">
        <w:tc>
          <w:tcPr>
            <w:tcW w:w="4621" w:type="dxa"/>
          </w:tcPr>
          <w:p w14:paraId="565CD672"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c>
          <w:tcPr>
            <w:tcW w:w="4621" w:type="dxa"/>
          </w:tcPr>
          <w:p w14:paraId="429BC77A"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r>
      <w:tr w:rsidR="00F84D5D" w:rsidRPr="00300FAC" w14:paraId="14AB3AC9" w14:textId="77777777" w:rsidTr="006C7DB9">
        <w:tc>
          <w:tcPr>
            <w:tcW w:w="4621" w:type="dxa"/>
          </w:tcPr>
          <w:p w14:paraId="5DBC57A4" w14:textId="77777777" w:rsidR="00F84D5D" w:rsidRPr="00300FAC" w:rsidRDefault="00F84D5D" w:rsidP="006C7DB9">
            <w:pPr>
              <w:jc w:val="both"/>
              <w:rPr>
                <w:rFonts w:ascii="Arial" w:hAnsi="Arial" w:cs="Arial"/>
                <w:sz w:val="22"/>
                <w:szCs w:val="22"/>
              </w:rPr>
            </w:pPr>
          </w:p>
        </w:tc>
        <w:tc>
          <w:tcPr>
            <w:tcW w:w="4621" w:type="dxa"/>
          </w:tcPr>
          <w:p w14:paraId="1D7B0CEA" w14:textId="77777777" w:rsidR="00F84D5D" w:rsidRPr="00300FAC" w:rsidRDefault="00F84D5D" w:rsidP="006C7DB9">
            <w:pPr>
              <w:jc w:val="both"/>
              <w:rPr>
                <w:rFonts w:ascii="Arial" w:hAnsi="Arial" w:cs="Arial"/>
                <w:sz w:val="22"/>
                <w:szCs w:val="22"/>
              </w:rPr>
            </w:pPr>
          </w:p>
        </w:tc>
      </w:tr>
      <w:tr w:rsidR="00F84D5D" w:rsidRPr="00300FAC" w14:paraId="0ABBB532" w14:textId="77777777" w:rsidTr="006C7DB9">
        <w:tc>
          <w:tcPr>
            <w:tcW w:w="4621" w:type="dxa"/>
          </w:tcPr>
          <w:p w14:paraId="07FAF954" w14:textId="77777777" w:rsidR="00F84D5D" w:rsidRPr="00300FAC" w:rsidRDefault="00F84D5D" w:rsidP="006C7DB9">
            <w:pPr>
              <w:jc w:val="both"/>
              <w:rPr>
                <w:rFonts w:ascii="Arial" w:hAnsi="Arial" w:cs="Arial"/>
                <w:sz w:val="22"/>
                <w:szCs w:val="22"/>
              </w:rPr>
            </w:pPr>
          </w:p>
        </w:tc>
        <w:tc>
          <w:tcPr>
            <w:tcW w:w="4621" w:type="dxa"/>
          </w:tcPr>
          <w:p w14:paraId="423BC9DB" w14:textId="77777777" w:rsidR="00F84D5D" w:rsidRPr="00300FAC" w:rsidRDefault="00F84D5D" w:rsidP="006C7DB9">
            <w:pPr>
              <w:jc w:val="both"/>
              <w:rPr>
                <w:rFonts w:ascii="Arial" w:hAnsi="Arial" w:cs="Arial"/>
                <w:sz w:val="22"/>
                <w:szCs w:val="22"/>
              </w:rPr>
            </w:pPr>
            <w:bookmarkStart w:id="90" w:name="_GoBack"/>
            <w:bookmarkEnd w:id="90"/>
          </w:p>
        </w:tc>
      </w:tr>
      <w:tr w:rsidR="00F84D5D" w:rsidRPr="00300FAC" w14:paraId="2CCD6A92" w14:textId="77777777" w:rsidTr="006C7DB9">
        <w:tc>
          <w:tcPr>
            <w:tcW w:w="4621" w:type="dxa"/>
          </w:tcPr>
          <w:p w14:paraId="5E230273" w14:textId="77777777" w:rsidR="00F84D5D" w:rsidRPr="00300FAC" w:rsidRDefault="00F84D5D" w:rsidP="006C7DB9">
            <w:pPr>
              <w:jc w:val="both"/>
              <w:rPr>
                <w:rFonts w:ascii="Arial" w:hAnsi="Arial" w:cs="Arial"/>
                <w:sz w:val="22"/>
                <w:szCs w:val="22"/>
              </w:rPr>
            </w:pPr>
          </w:p>
        </w:tc>
        <w:tc>
          <w:tcPr>
            <w:tcW w:w="4621" w:type="dxa"/>
          </w:tcPr>
          <w:p w14:paraId="0021D3F7" w14:textId="77777777" w:rsidR="00F84D5D" w:rsidRPr="00300FAC" w:rsidRDefault="00F84D5D" w:rsidP="006C7DB9">
            <w:pPr>
              <w:jc w:val="both"/>
              <w:rPr>
                <w:rFonts w:ascii="Arial" w:hAnsi="Arial" w:cs="Arial"/>
                <w:sz w:val="22"/>
                <w:szCs w:val="22"/>
              </w:rPr>
            </w:pPr>
          </w:p>
        </w:tc>
      </w:tr>
      <w:tr w:rsidR="00F84D5D" w:rsidRPr="00300FAC" w14:paraId="6BD01342" w14:textId="77777777" w:rsidTr="006C7DB9">
        <w:tc>
          <w:tcPr>
            <w:tcW w:w="4621" w:type="dxa"/>
          </w:tcPr>
          <w:p w14:paraId="5F7E3396" w14:textId="77777777" w:rsidR="00F84D5D" w:rsidRPr="00300FAC" w:rsidRDefault="00F84D5D" w:rsidP="006C7DB9">
            <w:pPr>
              <w:jc w:val="both"/>
              <w:rPr>
                <w:rFonts w:ascii="Arial" w:hAnsi="Arial" w:cs="Arial"/>
                <w:sz w:val="22"/>
                <w:szCs w:val="22"/>
              </w:rPr>
            </w:pPr>
          </w:p>
        </w:tc>
        <w:tc>
          <w:tcPr>
            <w:tcW w:w="4621" w:type="dxa"/>
          </w:tcPr>
          <w:p w14:paraId="078DF3D6" w14:textId="77777777" w:rsidR="00F84D5D" w:rsidRPr="00300FAC" w:rsidRDefault="00F84D5D" w:rsidP="006C7DB9">
            <w:pPr>
              <w:jc w:val="both"/>
              <w:rPr>
                <w:rFonts w:ascii="Arial" w:hAnsi="Arial" w:cs="Arial"/>
                <w:sz w:val="22"/>
                <w:szCs w:val="22"/>
              </w:rPr>
            </w:pPr>
          </w:p>
        </w:tc>
      </w:tr>
      <w:tr w:rsidR="00F84D5D" w:rsidRPr="00300FAC" w14:paraId="62F6ABC1" w14:textId="77777777" w:rsidTr="006C7DB9">
        <w:tc>
          <w:tcPr>
            <w:tcW w:w="4621" w:type="dxa"/>
          </w:tcPr>
          <w:p w14:paraId="287FC5DC" w14:textId="257A6548" w:rsidR="00F84D5D" w:rsidRPr="00300FAC" w:rsidRDefault="00F84D5D" w:rsidP="006C7DB9">
            <w:pPr>
              <w:jc w:val="both"/>
              <w:rPr>
                <w:rFonts w:ascii="Arial" w:hAnsi="Arial" w:cs="Arial"/>
                <w:sz w:val="22"/>
                <w:szCs w:val="22"/>
              </w:rPr>
            </w:pPr>
            <w:r w:rsidRPr="00300FAC">
              <w:rPr>
                <w:rFonts w:ascii="Arial" w:hAnsi="Arial" w:cs="Arial"/>
                <w:sz w:val="22"/>
                <w:szCs w:val="22"/>
              </w:rPr>
              <w:t>Name</w:t>
            </w:r>
            <w:r w:rsidR="008724F4">
              <w:rPr>
                <w:rFonts w:ascii="Arial" w:hAnsi="Arial" w:cs="Arial"/>
                <w:sz w:val="22"/>
                <w:szCs w:val="22"/>
              </w:rPr>
              <w:t xml:space="preserve"> Annie Southgate</w:t>
            </w:r>
          </w:p>
        </w:tc>
        <w:tc>
          <w:tcPr>
            <w:tcW w:w="4621" w:type="dxa"/>
          </w:tcPr>
          <w:p w14:paraId="48D65E91" w14:textId="153E7CCA" w:rsidR="00F84D5D" w:rsidRPr="00300FAC" w:rsidRDefault="00F84D5D" w:rsidP="006C7DB9">
            <w:pPr>
              <w:jc w:val="both"/>
              <w:rPr>
                <w:rFonts w:ascii="Arial" w:hAnsi="Arial" w:cs="Arial"/>
                <w:sz w:val="22"/>
                <w:szCs w:val="22"/>
              </w:rPr>
            </w:pPr>
            <w:r w:rsidRPr="00300FAC">
              <w:rPr>
                <w:rFonts w:ascii="Arial" w:hAnsi="Arial" w:cs="Arial"/>
                <w:sz w:val="22"/>
                <w:szCs w:val="22"/>
              </w:rPr>
              <w:t>Name</w:t>
            </w:r>
            <w:r w:rsidR="008724F4">
              <w:rPr>
                <w:rFonts w:ascii="Arial" w:hAnsi="Arial" w:cs="Arial"/>
                <w:sz w:val="22"/>
                <w:szCs w:val="22"/>
              </w:rPr>
              <w:t xml:space="preserve"> Sarah Hardy</w:t>
            </w:r>
          </w:p>
        </w:tc>
      </w:tr>
      <w:tr w:rsidR="00F84D5D" w:rsidRPr="00300FAC" w14:paraId="67C8483B" w14:textId="77777777" w:rsidTr="006C7DB9">
        <w:tc>
          <w:tcPr>
            <w:tcW w:w="4621" w:type="dxa"/>
          </w:tcPr>
          <w:p w14:paraId="2C27E51B" w14:textId="77777777" w:rsidR="00F84D5D" w:rsidRPr="00300FAC" w:rsidRDefault="00F84D5D" w:rsidP="006C7DB9">
            <w:pPr>
              <w:jc w:val="both"/>
              <w:rPr>
                <w:rFonts w:ascii="Arial" w:hAnsi="Arial" w:cs="Arial"/>
                <w:sz w:val="22"/>
                <w:szCs w:val="22"/>
              </w:rPr>
            </w:pPr>
          </w:p>
        </w:tc>
        <w:tc>
          <w:tcPr>
            <w:tcW w:w="4621" w:type="dxa"/>
          </w:tcPr>
          <w:p w14:paraId="118CF60F" w14:textId="77777777" w:rsidR="00F84D5D" w:rsidRPr="00300FAC" w:rsidRDefault="00F84D5D" w:rsidP="006C7DB9">
            <w:pPr>
              <w:jc w:val="both"/>
              <w:rPr>
                <w:rFonts w:ascii="Arial" w:hAnsi="Arial" w:cs="Arial"/>
                <w:sz w:val="22"/>
                <w:szCs w:val="22"/>
              </w:rPr>
            </w:pPr>
          </w:p>
        </w:tc>
      </w:tr>
      <w:tr w:rsidR="00F84D5D" w:rsidRPr="00300FAC" w14:paraId="2D12A0B6" w14:textId="77777777" w:rsidTr="006C7DB9">
        <w:tc>
          <w:tcPr>
            <w:tcW w:w="4621" w:type="dxa"/>
          </w:tcPr>
          <w:p w14:paraId="0987F4C6" w14:textId="77777777" w:rsidR="00F84D5D" w:rsidRPr="00300FAC" w:rsidRDefault="00F84D5D" w:rsidP="006C7DB9">
            <w:pPr>
              <w:jc w:val="both"/>
              <w:rPr>
                <w:rFonts w:ascii="Arial" w:hAnsi="Arial" w:cs="Arial"/>
                <w:sz w:val="22"/>
                <w:szCs w:val="22"/>
              </w:rPr>
            </w:pPr>
          </w:p>
        </w:tc>
        <w:tc>
          <w:tcPr>
            <w:tcW w:w="4621" w:type="dxa"/>
          </w:tcPr>
          <w:p w14:paraId="3FC614A4" w14:textId="77777777" w:rsidR="00F84D5D" w:rsidRPr="00300FAC" w:rsidRDefault="00F84D5D" w:rsidP="006C7DB9">
            <w:pPr>
              <w:jc w:val="both"/>
              <w:rPr>
                <w:rFonts w:ascii="Arial" w:hAnsi="Arial" w:cs="Arial"/>
                <w:sz w:val="22"/>
                <w:szCs w:val="22"/>
              </w:rPr>
            </w:pPr>
          </w:p>
        </w:tc>
      </w:tr>
      <w:tr w:rsidR="00F84D5D" w:rsidRPr="00300FAC" w14:paraId="31DD6D79" w14:textId="77777777" w:rsidTr="006C7DB9">
        <w:tc>
          <w:tcPr>
            <w:tcW w:w="4621" w:type="dxa"/>
          </w:tcPr>
          <w:p w14:paraId="3EAC2462" w14:textId="77777777" w:rsidR="00F84D5D" w:rsidRPr="00300FAC" w:rsidRDefault="00F84D5D" w:rsidP="006C7DB9">
            <w:pPr>
              <w:jc w:val="both"/>
              <w:rPr>
                <w:rFonts w:ascii="Arial" w:hAnsi="Arial" w:cs="Arial"/>
                <w:sz w:val="22"/>
                <w:szCs w:val="22"/>
              </w:rPr>
            </w:pPr>
          </w:p>
        </w:tc>
        <w:tc>
          <w:tcPr>
            <w:tcW w:w="4621" w:type="dxa"/>
          </w:tcPr>
          <w:p w14:paraId="6CFC9B44" w14:textId="77777777" w:rsidR="00F84D5D" w:rsidRPr="00300FAC" w:rsidRDefault="00F84D5D" w:rsidP="006C7DB9">
            <w:pPr>
              <w:jc w:val="both"/>
              <w:rPr>
                <w:rFonts w:ascii="Arial" w:hAnsi="Arial" w:cs="Arial"/>
                <w:sz w:val="22"/>
                <w:szCs w:val="22"/>
              </w:rPr>
            </w:pPr>
          </w:p>
        </w:tc>
      </w:tr>
      <w:tr w:rsidR="00F84D5D" w:rsidRPr="00300FAC" w14:paraId="6A975324" w14:textId="77777777" w:rsidTr="006C7DB9">
        <w:tc>
          <w:tcPr>
            <w:tcW w:w="4621" w:type="dxa"/>
          </w:tcPr>
          <w:p w14:paraId="16BD98D8" w14:textId="77777777" w:rsidR="00F84D5D" w:rsidRPr="00300FAC" w:rsidRDefault="00F84D5D" w:rsidP="006C7DB9">
            <w:pPr>
              <w:jc w:val="both"/>
              <w:rPr>
                <w:rFonts w:ascii="Arial" w:hAnsi="Arial" w:cs="Arial"/>
                <w:sz w:val="22"/>
                <w:szCs w:val="22"/>
              </w:rPr>
            </w:pPr>
          </w:p>
        </w:tc>
        <w:tc>
          <w:tcPr>
            <w:tcW w:w="4621" w:type="dxa"/>
          </w:tcPr>
          <w:p w14:paraId="029D60CD" w14:textId="77777777" w:rsidR="00F84D5D" w:rsidRPr="00300FAC" w:rsidRDefault="00F84D5D" w:rsidP="006C7DB9">
            <w:pPr>
              <w:jc w:val="both"/>
              <w:rPr>
                <w:rFonts w:ascii="Arial" w:hAnsi="Arial" w:cs="Arial"/>
                <w:sz w:val="22"/>
                <w:szCs w:val="22"/>
              </w:rPr>
            </w:pPr>
          </w:p>
        </w:tc>
      </w:tr>
      <w:tr w:rsidR="00F84D5D" w:rsidRPr="00300FAC" w14:paraId="5BD11B1B" w14:textId="77777777" w:rsidTr="006C7DB9">
        <w:tc>
          <w:tcPr>
            <w:tcW w:w="4621" w:type="dxa"/>
          </w:tcPr>
          <w:p w14:paraId="4A5D6E89" w14:textId="4A6342B3" w:rsidR="00F84D5D" w:rsidRPr="00300FAC" w:rsidRDefault="00F84D5D" w:rsidP="006C7DB9">
            <w:pPr>
              <w:jc w:val="both"/>
              <w:rPr>
                <w:rFonts w:ascii="Arial" w:hAnsi="Arial" w:cs="Arial"/>
                <w:sz w:val="22"/>
                <w:szCs w:val="22"/>
              </w:rPr>
            </w:pPr>
            <w:r w:rsidRPr="00300FAC">
              <w:rPr>
                <w:rFonts w:ascii="Arial" w:hAnsi="Arial" w:cs="Arial"/>
                <w:sz w:val="22"/>
                <w:szCs w:val="22"/>
              </w:rPr>
              <w:t>Title</w:t>
            </w:r>
            <w:r w:rsidR="008724F4">
              <w:rPr>
                <w:rFonts w:ascii="Arial" w:hAnsi="Arial" w:cs="Arial"/>
                <w:sz w:val="22"/>
                <w:szCs w:val="22"/>
              </w:rPr>
              <w:t xml:space="preserve"> Senior Procurement Specialist</w:t>
            </w:r>
          </w:p>
        </w:tc>
        <w:tc>
          <w:tcPr>
            <w:tcW w:w="4621" w:type="dxa"/>
          </w:tcPr>
          <w:p w14:paraId="7D66622C" w14:textId="0E8AE6C4" w:rsidR="00F84D5D" w:rsidRPr="00300FAC" w:rsidRDefault="00F84D5D" w:rsidP="006C7DB9">
            <w:pPr>
              <w:jc w:val="both"/>
              <w:rPr>
                <w:rFonts w:ascii="Arial" w:hAnsi="Arial" w:cs="Arial"/>
                <w:sz w:val="22"/>
                <w:szCs w:val="22"/>
              </w:rPr>
            </w:pPr>
            <w:r w:rsidRPr="00300FAC">
              <w:rPr>
                <w:rFonts w:ascii="Arial" w:hAnsi="Arial" w:cs="Arial"/>
                <w:sz w:val="22"/>
                <w:szCs w:val="22"/>
              </w:rPr>
              <w:t>Title</w:t>
            </w:r>
            <w:r w:rsidR="008724F4">
              <w:rPr>
                <w:rFonts w:ascii="Arial" w:hAnsi="Arial" w:cs="Arial"/>
                <w:sz w:val="22"/>
                <w:szCs w:val="22"/>
              </w:rPr>
              <w:t xml:space="preserve"> Senior Category Manager</w:t>
            </w:r>
          </w:p>
        </w:tc>
      </w:tr>
      <w:tr w:rsidR="00F84D5D" w:rsidRPr="00300FAC" w14:paraId="247EA1FB" w14:textId="77777777" w:rsidTr="006C7DB9">
        <w:tc>
          <w:tcPr>
            <w:tcW w:w="4621" w:type="dxa"/>
          </w:tcPr>
          <w:p w14:paraId="0009D505" w14:textId="77777777" w:rsidR="00F84D5D" w:rsidRPr="00300FAC" w:rsidRDefault="00F84D5D" w:rsidP="006C7DB9">
            <w:pPr>
              <w:jc w:val="both"/>
              <w:rPr>
                <w:rFonts w:ascii="Arial" w:hAnsi="Arial" w:cs="Arial"/>
                <w:b/>
                <w:sz w:val="22"/>
                <w:szCs w:val="22"/>
              </w:rPr>
            </w:pPr>
          </w:p>
        </w:tc>
        <w:tc>
          <w:tcPr>
            <w:tcW w:w="4621" w:type="dxa"/>
          </w:tcPr>
          <w:p w14:paraId="143DDE1C" w14:textId="77777777" w:rsidR="00F84D5D" w:rsidRPr="00300FAC" w:rsidRDefault="00F84D5D" w:rsidP="006C7DB9">
            <w:pPr>
              <w:jc w:val="both"/>
              <w:rPr>
                <w:rFonts w:ascii="Arial" w:hAnsi="Arial" w:cs="Arial"/>
                <w:b/>
                <w:sz w:val="22"/>
                <w:szCs w:val="22"/>
              </w:rPr>
            </w:pPr>
          </w:p>
        </w:tc>
      </w:tr>
    </w:tbl>
    <w:p w14:paraId="2918D818" w14:textId="77777777" w:rsidR="00F84D5D" w:rsidRPr="00300FAC" w:rsidRDefault="00F84D5D" w:rsidP="00F84D5D">
      <w:pPr>
        <w:tabs>
          <w:tab w:val="left" w:pos="-720"/>
        </w:tabs>
        <w:suppressAutoHyphens/>
        <w:jc w:val="both"/>
        <w:rPr>
          <w:rFonts w:ascii="Arial" w:hAnsi="Arial" w:cs="Arial"/>
          <w:b/>
          <w:spacing w:val="-2"/>
          <w:sz w:val="22"/>
          <w:szCs w:val="22"/>
        </w:rPr>
      </w:pPr>
    </w:p>
    <w:p w14:paraId="24072CE0" w14:textId="77777777" w:rsidR="00F84D5D" w:rsidRPr="00300FAC" w:rsidRDefault="00F84D5D" w:rsidP="00F84D5D">
      <w:pPr>
        <w:tabs>
          <w:tab w:val="left" w:pos="-720"/>
        </w:tabs>
        <w:suppressAutoHyphens/>
        <w:jc w:val="both"/>
        <w:rPr>
          <w:rFonts w:ascii="Arial" w:hAnsi="Arial" w:cs="Arial"/>
          <w:b/>
          <w:spacing w:val="-2"/>
          <w:sz w:val="22"/>
          <w:szCs w:val="22"/>
        </w:rPr>
      </w:pPr>
    </w:p>
    <w:p w14:paraId="2F2B9D32" w14:textId="77777777" w:rsidR="00F84D5D" w:rsidRPr="00300FAC" w:rsidRDefault="00F84D5D" w:rsidP="00F84D5D">
      <w:pPr>
        <w:jc w:val="both"/>
        <w:rPr>
          <w:rFonts w:ascii="Arial" w:hAnsi="Arial" w:cs="Arial"/>
          <w:spacing w:val="-2"/>
          <w:sz w:val="22"/>
          <w:szCs w:val="22"/>
        </w:rPr>
      </w:pPr>
    </w:p>
    <w:p w14:paraId="373A4894" w14:textId="77777777" w:rsidR="00F84D5D" w:rsidRPr="00300FAC" w:rsidRDefault="00F84D5D" w:rsidP="00F84D5D">
      <w:pPr>
        <w:jc w:val="both"/>
        <w:rPr>
          <w:rFonts w:ascii="Arial" w:hAnsi="Arial" w:cs="Arial"/>
          <w:spacing w:val="-2"/>
          <w:sz w:val="22"/>
          <w:szCs w:val="22"/>
        </w:rPr>
      </w:pPr>
    </w:p>
    <w:p w14:paraId="52BEC684" w14:textId="2AC63189" w:rsidR="00F84D5D" w:rsidRPr="00300FAC" w:rsidRDefault="00F84D5D" w:rsidP="00F84D5D">
      <w:pPr>
        <w:jc w:val="both"/>
        <w:rPr>
          <w:rFonts w:ascii="Arial" w:hAnsi="Arial" w:cs="Arial"/>
          <w:spacing w:val="-2"/>
          <w:sz w:val="22"/>
          <w:szCs w:val="22"/>
        </w:rPr>
      </w:pPr>
    </w:p>
    <w:p w14:paraId="7BD2A538" w14:textId="77777777" w:rsidR="00F84D5D" w:rsidRPr="00300FAC" w:rsidRDefault="00F84D5D" w:rsidP="00F84D5D">
      <w:pPr>
        <w:tabs>
          <w:tab w:val="left" w:pos="-720"/>
        </w:tabs>
        <w:suppressAutoHyphens/>
        <w:jc w:val="both"/>
        <w:rPr>
          <w:rFonts w:ascii="Arial" w:hAnsi="Arial" w:cs="Arial"/>
          <w:b/>
          <w:spacing w:val="-2"/>
          <w:sz w:val="22"/>
          <w:szCs w:val="22"/>
        </w:rPr>
      </w:pPr>
      <w:r w:rsidRPr="00300FAC">
        <w:rPr>
          <w:rFonts w:ascii="Arial" w:hAnsi="Arial" w:cs="Arial"/>
          <w:b/>
          <w:spacing w:val="-2"/>
          <w:sz w:val="22"/>
          <w:szCs w:val="22"/>
        </w:rPr>
        <w:t xml:space="preserve">SIGNED ON BEHALF OF </w:t>
      </w:r>
    </w:p>
    <w:p w14:paraId="5B194B6E" w14:textId="648062C0" w:rsidR="00F84D5D" w:rsidRPr="00300FAC" w:rsidRDefault="008724F4" w:rsidP="00F84D5D">
      <w:pPr>
        <w:tabs>
          <w:tab w:val="left" w:pos="-720"/>
        </w:tabs>
        <w:suppressAutoHyphens/>
        <w:jc w:val="both"/>
        <w:rPr>
          <w:rFonts w:ascii="Arial" w:hAnsi="Arial" w:cs="Arial"/>
          <w:spacing w:val="-2"/>
          <w:sz w:val="22"/>
          <w:szCs w:val="22"/>
        </w:rPr>
      </w:pPr>
      <w:r>
        <w:rPr>
          <w:rFonts w:ascii="Arial" w:hAnsi="Arial" w:cs="Arial"/>
          <w:b/>
          <w:sz w:val="22"/>
          <w:szCs w:val="22"/>
        </w:rPr>
        <w:t>The Communication Trust</w:t>
      </w:r>
    </w:p>
    <w:p w14:paraId="2CAC09BC" w14:textId="77777777" w:rsidR="008724F4" w:rsidRDefault="008724F4" w:rsidP="00F84D5D">
      <w:pPr>
        <w:tabs>
          <w:tab w:val="left" w:pos="-720"/>
        </w:tabs>
        <w:suppressAutoHyphens/>
        <w:jc w:val="both"/>
        <w:rPr>
          <w:rFonts w:ascii="Arial" w:hAnsi="Arial" w:cs="Arial"/>
          <w:spacing w:val="-2"/>
          <w:sz w:val="22"/>
          <w:szCs w:val="22"/>
        </w:rPr>
      </w:pPr>
    </w:p>
    <w:p w14:paraId="746F9EFD" w14:textId="457B77B4"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acting by:</w:t>
      </w:r>
    </w:p>
    <w:p w14:paraId="79333C8E" w14:textId="77777777" w:rsidR="00F84D5D" w:rsidRPr="00300FAC" w:rsidRDefault="00F84D5D" w:rsidP="00F84D5D">
      <w:pPr>
        <w:tabs>
          <w:tab w:val="left" w:pos="-720"/>
        </w:tabs>
        <w:suppressAutoHyphens/>
        <w:jc w:val="both"/>
        <w:rPr>
          <w:rFonts w:ascii="Arial" w:hAnsi="Arial" w:cs="Arial"/>
          <w:spacing w:val="-2"/>
          <w:sz w:val="22"/>
          <w:szCs w:val="22"/>
        </w:rPr>
      </w:pPr>
    </w:p>
    <w:p w14:paraId="3DA6FC1D" w14:textId="77777777" w:rsidR="00F84D5D" w:rsidRPr="00300FAC" w:rsidRDefault="00F84D5D" w:rsidP="00F84D5D">
      <w:pPr>
        <w:tabs>
          <w:tab w:val="left" w:pos="-720"/>
        </w:tabs>
        <w:suppressAutoHyphens/>
        <w:jc w:val="both"/>
        <w:rPr>
          <w:rFonts w:ascii="Arial" w:hAnsi="Arial" w:cs="Arial"/>
          <w:spacing w:val="-2"/>
          <w:sz w:val="22"/>
          <w:szCs w:val="22"/>
        </w:rPr>
      </w:pPr>
    </w:p>
    <w:p w14:paraId="4A22A6F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w:t>
      </w:r>
    </w:p>
    <w:p w14:paraId="2E6D62E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Director/Partner (signature)</w:t>
      </w:r>
    </w:p>
    <w:p w14:paraId="3577D85D" w14:textId="77777777" w:rsidR="00F84D5D" w:rsidRPr="00300FAC" w:rsidRDefault="00F84D5D" w:rsidP="00F84D5D">
      <w:pPr>
        <w:jc w:val="both"/>
        <w:rPr>
          <w:rFonts w:ascii="Arial" w:hAnsi="Arial" w:cs="Arial"/>
          <w:sz w:val="22"/>
          <w:szCs w:val="22"/>
        </w:rPr>
      </w:pPr>
    </w:p>
    <w:p w14:paraId="51B43436" w14:textId="77777777" w:rsidR="00F84D5D" w:rsidRPr="00300FAC" w:rsidRDefault="00F84D5D" w:rsidP="00F84D5D">
      <w:pPr>
        <w:jc w:val="both"/>
        <w:rPr>
          <w:rFonts w:ascii="Arial" w:hAnsi="Arial" w:cs="Arial"/>
          <w:sz w:val="22"/>
          <w:szCs w:val="22"/>
        </w:rPr>
      </w:pPr>
    </w:p>
    <w:p w14:paraId="0943DFF3" w14:textId="77777777" w:rsidR="00F84D5D" w:rsidRPr="00300FAC" w:rsidRDefault="00F84D5D" w:rsidP="00F84D5D">
      <w:pPr>
        <w:tabs>
          <w:tab w:val="left" w:pos="-720"/>
        </w:tabs>
        <w:suppressAutoHyphens/>
        <w:jc w:val="both"/>
        <w:rPr>
          <w:rFonts w:ascii="Arial" w:hAnsi="Arial" w:cs="Arial"/>
          <w:spacing w:val="-2"/>
          <w:sz w:val="22"/>
          <w:szCs w:val="22"/>
        </w:rPr>
      </w:pPr>
    </w:p>
    <w:p w14:paraId="0BF32913" w14:textId="77777777" w:rsidR="00F84D5D" w:rsidRPr="00300FAC" w:rsidRDefault="00F84D5D" w:rsidP="00F84D5D">
      <w:pPr>
        <w:tabs>
          <w:tab w:val="left" w:pos="-720"/>
        </w:tabs>
        <w:suppressAutoHyphens/>
        <w:jc w:val="both"/>
        <w:rPr>
          <w:rFonts w:ascii="Arial" w:hAnsi="Arial" w:cs="Arial"/>
          <w:spacing w:val="-2"/>
          <w:sz w:val="22"/>
          <w:szCs w:val="22"/>
        </w:rPr>
      </w:pPr>
    </w:p>
    <w:p w14:paraId="0A7B6F6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w:t>
      </w:r>
    </w:p>
    <w:p w14:paraId="3C6EAB4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Name of Director/Partner (print name)</w:t>
      </w:r>
    </w:p>
    <w:p w14:paraId="7CAD6DE0" w14:textId="77777777" w:rsidR="00F84D5D" w:rsidRPr="00300FAC" w:rsidRDefault="00F84D5D" w:rsidP="00F84D5D">
      <w:pPr>
        <w:jc w:val="both"/>
        <w:rPr>
          <w:rFonts w:ascii="Arial" w:hAnsi="Arial" w:cs="Arial"/>
          <w:sz w:val="22"/>
          <w:szCs w:val="22"/>
        </w:rPr>
      </w:pPr>
    </w:p>
    <w:p w14:paraId="245D153A" w14:textId="77777777" w:rsidR="00F84D5D" w:rsidRPr="00300FAC" w:rsidRDefault="00F84D5D" w:rsidP="00F84D5D">
      <w:pPr>
        <w:jc w:val="both"/>
        <w:rPr>
          <w:rFonts w:ascii="Arial" w:hAnsi="Arial" w:cs="Arial"/>
          <w:sz w:val="22"/>
          <w:szCs w:val="22"/>
        </w:rPr>
      </w:pPr>
    </w:p>
    <w:p w14:paraId="0F781BFC" w14:textId="499CD0B9" w:rsidR="00F84D5D" w:rsidRPr="00300FAC" w:rsidRDefault="00644221" w:rsidP="00F84D5D">
      <w:pPr>
        <w:jc w:val="both"/>
        <w:rPr>
          <w:rFonts w:ascii="Arial" w:hAnsi="Arial" w:cs="Arial"/>
          <w:sz w:val="22"/>
          <w:szCs w:val="22"/>
        </w:rPr>
      </w:pPr>
      <w:r>
        <w:rPr>
          <w:rFonts w:ascii="Arial" w:hAnsi="Arial" w:cs="Arial"/>
          <w:sz w:val="22"/>
          <w:szCs w:val="22"/>
        </w:rPr>
        <w:t>[ if only one signature please have it witnessed.]</w:t>
      </w:r>
    </w:p>
    <w:p w14:paraId="0DD63A7D"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in the presence of -:</w:t>
      </w:r>
    </w:p>
    <w:p w14:paraId="6E8E79C4" w14:textId="77777777" w:rsidR="00F84D5D" w:rsidRPr="00300FAC" w:rsidRDefault="00F84D5D" w:rsidP="00F84D5D">
      <w:pPr>
        <w:jc w:val="both"/>
        <w:rPr>
          <w:rFonts w:ascii="Arial" w:hAnsi="Arial" w:cs="Arial"/>
          <w:sz w:val="22"/>
          <w:szCs w:val="22"/>
        </w:rPr>
      </w:pPr>
    </w:p>
    <w:p w14:paraId="6AE2426C" w14:textId="77777777" w:rsidR="00F84D5D" w:rsidRPr="00300FAC" w:rsidRDefault="00F84D5D" w:rsidP="00F84D5D">
      <w:pPr>
        <w:jc w:val="both"/>
        <w:rPr>
          <w:rFonts w:ascii="Arial" w:hAnsi="Arial" w:cs="Arial"/>
          <w:sz w:val="22"/>
          <w:szCs w:val="22"/>
        </w:rPr>
      </w:pPr>
    </w:p>
    <w:p w14:paraId="051B0A9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Signature:  ……………………………………………..........</w:t>
      </w:r>
    </w:p>
    <w:p w14:paraId="797134B7" w14:textId="77777777" w:rsidR="00F84D5D" w:rsidRPr="00300FAC" w:rsidRDefault="00F84D5D" w:rsidP="00F84D5D">
      <w:pPr>
        <w:jc w:val="both"/>
        <w:rPr>
          <w:rFonts w:ascii="Arial" w:hAnsi="Arial" w:cs="Arial"/>
          <w:sz w:val="22"/>
          <w:szCs w:val="22"/>
        </w:rPr>
      </w:pPr>
    </w:p>
    <w:p w14:paraId="07003ABC" w14:textId="77777777" w:rsidR="00F84D5D" w:rsidRPr="00300FAC" w:rsidRDefault="00F84D5D" w:rsidP="00F84D5D">
      <w:pPr>
        <w:jc w:val="both"/>
        <w:rPr>
          <w:rFonts w:ascii="Arial" w:hAnsi="Arial" w:cs="Arial"/>
          <w:sz w:val="22"/>
          <w:szCs w:val="22"/>
        </w:rPr>
      </w:pPr>
    </w:p>
    <w:p w14:paraId="2ED9E14A"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Name:  ………………………………………………………</w:t>
      </w:r>
    </w:p>
    <w:p w14:paraId="77A4A70D" w14:textId="77777777" w:rsidR="00F84D5D" w:rsidRPr="00300FAC" w:rsidRDefault="00F84D5D" w:rsidP="00F84D5D">
      <w:pPr>
        <w:jc w:val="both"/>
        <w:rPr>
          <w:rFonts w:ascii="Arial" w:hAnsi="Arial" w:cs="Arial"/>
          <w:sz w:val="22"/>
          <w:szCs w:val="22"/>
        </w:rPr>
      </w:pPr>
    </w:p>
    <w:p w14:paraId="02A98F65" w14:textId="77777777" w:rsidR="00F84D5D" w:rsidRPr="00300FAC" w:rsidRDefault="00F84D5D" w:rsidP="00F84D5D">
      <w:pPr>
        <w:jc w:val="both"/>
        <w:rPr>
          <w:rFonts w:ascii="Arial" w:hAnsi="Arial" w:cs="Arial"/>
          <w:sz w:val="22"/>
          <w:szCs w:val="22"/>
        </w:rPr>
      </w:pPr>
    </w:p>
    <w:p w14:paraId="3DEEB7EF"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Address:  ……………………………………………………</w:t>
      </w:r>
    </w:p>
    <w:p w14:paraId="0A13260B" w14:textId="77777777" w:rsidR="00F84D5D" w:rsidRPr="00300FAC" w:rsidRDefault="00F84D5D" w:rsidP="00F84D5D">
      <w:pPr>
        <w:jc w:val="both"/>
        <w:rPr>
          <w:rFonts w:ascii="Arial" w:hAnsi="Arial" w:cs="Arial"/>
          <w:sz w:val="22"/>
          <w:szCs w:val="22"/>
        </w:rPr>
      </w:pPr>
    </w:p>
    <w:p w14:paraId="1BA732CA" w14:textId="77777777" w:rsidR="00F84D5D" w:rsidRPr="00300FAC" w:rsidRDefault="00F84D5D" w:rsidP="00F84D5D">
      <w:pPr>
        <w:jc w:val="both"/>
        <w:rPr>
          <w:rFonts w:ascii="Arial" w:hAnsi="Arial" w:cs="Arial"/>
          <w:sz w:val="22"/>
          <w:szCs w:val="22"/>
        </w:rPr>
      </w:pPr>
    </w:p>
    <w:p w14:paraId="78542B19"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Occupation:  ………………………………………………...</w:t>
      </w:r>
    </w:p>
    <w:p w14:paraId="2DC4867E" w14:textId="11310FA3" w:rsidR="00F84D5D" w:rsidRDefault="00F84D5D" w:rsidP="006B6BDC">
      <w:pPr>
        <w:rPr>
          <w:rFonts w:ascii="Arial" w:hAnsi="Arial" w:cs="Arial"/>
          <w:sz w:val="22"/>
          <w:szCs w:val="22"/>
          <w:u w:val="single"/>
          <w:lang w:eastAsia="en-US"/>
        </w:rPr>
      </w:pPr>
    </w:p>
    <w:p w14:paraId="22318C20" w14:textId="30B02644" w:rsidR="00BD703E" w:rsidRDefault="00BD703E" w:rsidP="006B6BDC">
      <w:pPr>
        <w:rPr>
          <w:rFonts w:ascii="Arial" w:hAnsi="Arial" w:cs="Arial"/>
          <w:sz w:val="22"/>
          <w:szCs w:val="22"/>
          <w:u w:val="single"/>
          <w:lang w:eastAsia="en-US"/>
        </w:rPr>
      </w:pPr>
    </w:p>
    <w:p w14:paraId="70B8BEB0" w14:textId="50C1F101" w:rsidR="00BD703E" w:rsidRDefault="00BD703E" w:rsidP="006B6BDC">
      <w:pPr>
        <w:rPr>
          <w:rFonts w:ascii="Arial" w:hAnsi="Arial" w:cs="Arial"/>
          <w:sz w:val="22"/>
          <w:szCs w:val="22"/>
          <w:u w:val="single"/>
          <w:lang w:eastAsia="en-US"/>
        </w:rPr>
      </w:pPr>
    </w:p>
    <w:p w14:paraId="3B4799DE" w14:textId="43260955" w:rsidR="00BD703E" w:rsidRDefault="00BD703E" w:rsidP="006B6BDC">
      <w:pPr>
        <w:rPr>
          <w:rFonts w:ascii="Arial" w:hAnsi="Arial" w:cs="Arial"/>
          <w:sz w:val="22"/>
          <w:szCs w:val="22"/>
          <w:u w:val="single"/>
          <w:lang w:eastAsia="en-US"/>
        </w:rPr>
      </w:pPr>
    </w:p>
    <w:p w14:paraId="2540EC6E" w14:textId="1BE6C67D" w:rsidR="00BD703E" w:rsidRDefault="00BD703E" w:rsidP="006B6BDC">
      <w:pPr>
        <w:rPr>
          <w:rFonts w:ascii="Arial" w:hAnsi="Arial" w:cs="Arial"/>
          <w:sz w:val="22"/>
          <w:szCs w:val="22"/>
          <w:u w:val="single"/>
          <w:lang w:eastAsia="en-US"/>
        </w:rPr>
      </w:pPr>
    </w:p>
    <w:p w14:paraId="7F595FBB" w14:textId="67C5959A" w:rsidR="00BD703E" w:rsidRDefault="00BD703E" w:rsidP="006B6BDC">
      <w:pPr>
        <w:rPr>
          <w:rFonts w:ascii="Arial" w:hAnsi="Arial" w:cs="Arial"/>
          <w:sz w:val="22"/>
          <w:szCs w:val="22"/>
          <w:u w:val="single"/>
          <w:lang w:eastAsia="en-US"/>
        </w:rPr>
      </w:pPr>
    </w:p>
    <w:p w14:paraId="22091049" w14:textId="44357B4A" w:rsidR="00BD703E" w:rsidRDefault="00BD703E" w:rsidP="006B6BDC">
      <w:pPr>
        <w:rPr>
          <w:rFonts w:ascii="Arial" w:hAnsi="Arial" w:cs="Arial"/>
          <w:sz w:val="22"/>
          <w:szCs w:val="22"/>
          <w:u w:val="single"/>
          <w:lang w:eastAsia="en-US"/>
        </w:rPr>
      </w:pPr>
    </w:p>
    <w:p w14:paraId="52C7ACD5" w14:textId="201C6C0E" w:rsidR="00BD703E" w:rsidRDefault="00BD703E" w:rsidP="006B6BDC">
      <w:pPr>
        <w:rPr>
          <w:rFonts w:ascii="Arial" w:hAnsi="Arial" w:cs="Arial"/>
          <w:sz w:val="22"/>
          <w:szCs w:val="22"/>
          <w:u w:val="single"/>
          <w:lang w:eastAsia="en-US"/>
        </w:rPr>
      </w:pPr>
    </w:p>
    <w:p w14:paraId="7D6A0C14" w14:textId="06C23B20" w:rsidR="00BD703E" w:rsidRDefault="00BD703E" w:rsidP="006B6BDC">
      <w:pPr>
        <w:rPr>
          <w:rFonts w:ascii="Arial" w:hAnsi="Arial" w:cs="Arial"/>
          <w:sz w:val="22"/>
          <w:szCs w:val="22"/>
          <w:u w:val="single"/>
          <w:lang w:eastAsia="en-US"/>
        </w:rPr>
      </w:pPr>
    </w:p>
    <w:p w14:paraId="6462FCEF" w14:textId="446FED3E" w:rsidR="00BD703E" w:rsidRDefault="00BD703E" w:rsidP="006B6BDC">
      <w:pPr>
        <w:rPr>
          <w:rFonts w:ascii="Arial" w:hAnsi="Arial" w:cs="Arial"/>
          <w:sz w:val="22"/>
          <w:szCs w:val="22"/>
          <w:u w:val="single"/>
          <w:lang w:eastAsia="en-US"/>
        </w:rPr>
      </w:pPr>
    </w:p>
    <w:p w14:paraId="14ED4C80" w14:textId="573B4518" w:rsidR="00BD703E" w:rsidRDefault="00BD703E" w:rsidP="006B6BDC">
      <w:pPr>
        <w:rPr>
          <w:rFonts w:ascii="Arial" w:hAnsi="Arial" w:cs="Arial"/>
          <w:sz w:val="22"/>
          <w:szCs w:val="22"/>
          <w:u w:val="single"/>
          <w:lang w:eastAsia="en-US"/>
        </w:rPr>
      </w:pPr>
    </w:p>
    <w:p w14:paraId="17D685CF" w14:textId="2DBE9B96" w:rsidR="00BD703E" w:rsidRDefault="00BD703E" w:rsidP="006B6BDC">
      <w:pPr>
        <w:rPr>
          <w:rFonts w:ascii="Arial" w:hAnsi="Arial" w:cs="Arial"/>
          <w:sz w:val="22"/>
          <w:szCs w:val="22"/>
          <w:u w:val="single"/>
          <w:lang w:eastAsia="en-US"/>
        </w:rPr>
      </w:pPr>
    </w:p>
    <w:p w14:paraId="046395D9" w14:textId="38B1F56E" w:rsidR="00BD703E" w:rsidRDefault="00BD703E" w:rsidP="006B6BDC">
      <w:pPr>
        <w:rPr>
          <w:rFonts w:ascii="Arial" w:hAnsi="Arial" w:cs="Arial"/>
          <w:sz w:val="22"/>
          <w:szCs w:val="22"/>
          <w:u w:val="single"/>
          <w:lang w:eastAsia="en-US"/>
        </w:rPr>
      </w:pPr>
    </w:p>
    <w:p w14:paraId="1E213FF3" w14:textId="087B0633" w:rsidR="00BD703E" w:rsidRDefault="00BD703E" w:rsidP="006B6BDC">
      <w:pPr>
        <w:rPr>
          <w:rFonts w:ascii="Arial" w:hAnsi="Arial" w:cs="Arial"/>
          <w:sz w:val="22"/>
          <w:szCs w:val="22"/>
          <w:u w:val="single"/>
          <w:lang w:eastAsia="en-US"/>
        </w:rPr>
      </w:pPr>
    </w:p>
    <w:p w14:paraId="72A98D0B" w14:textId="5C36D207" w:rsidR="00BD703E" w:rsidRDefault="00BD703E" w:rsidP="006B6BDC">
      <w:pPr>
        <w:rPr>
          <w:rFonts w:ascii="Arial" w:hAnsi="Arial" w:cs="Arial"/>
          <w:sz w:val="22"/>
          <w:szCs w:val="22"/>
          <w:u w:val="single"/>
          <w:lang w:eastAsia="en-US"/>
        </w:rPr>
      </w:pPr>
    </w:p>
    <w:p w14:paraId="3E24455D" w14:textId="6CD9E588" w:rsidR="00BD703E" w:rsidRDefault="00BD703E" w:rsidP="006B6BDC">
      <w:pPr>
        <w:rPr>
          <w:rFonts w:ascii="Arial" w:hAnsi="Arial" w:cs="Arial"/>
          <w:sz w:val="22"/>
          <w:szCs w:val="22"/>
          <w:u w:val="single"/>
          <w:lang w:eastAsia="en-US"/>
        </w:rPr>
      </w:pPr>
    </w:p>
    <w:p w14:paraId="7E478D0F" w14:textId="33AF0FEC" w:rsidR="00BD703E" w:rsidRDefault="00BD703E" w:rsidP="006B6BDC">
      <w:pPr>
        <w:rPr>
          <w:rFonts w:ascii="Arial" w:hAnsi="Arial" w:cs="Arial"/>
          <w:sz w:val="22"/>
          <w:szCs w:val="22"/>
          <w:u w:val="single"/>
          <w:lang w:eastAsia="en-US"/>
        </w:rPr>
      </w:pPr>
    </w:p>
    <w:p w14:paraId="5E02A853" w14:textId="2205FBE7" w:rsidR="00BD703E" w:rsidRDefault="00BD703E" w:rsidP="006B6BDC">
      <w:pPr>
        <w:rPr>
          <w:rFonts w:ascii="Arial" w:hAnsi="Arial" w:cs="Arial"/>
          <w:sz w:val="22"/>
          <w:szCs w:val="22"/>
          <w:u w:val="single"/>
          <w:lang w:eastAsia="en-US"/>
        </w:rPr>
      </w:pPr>
    </w:p>
    <w:p w14:paraId="5A9D9BF7" w14:textId="566295F8" w:rsidR="00BD703E" w:rsidRDefault="00BD703E" w:rsidP="006B6BDC">
      <w:pPr>
        <w:rPr>
          <w:rFonts w:ascii="Arial" w:hAnsi="Arial" w:cs="Arial"/>
          <w:sz w:val="22"/>
          <w:szCs w:val="22"/>
          <w:u w:val="single"/>
          <w:lang w:eastAsia="en-US"/>
        </w:rPr>
      </w:pPr>
    </w:p>
    <w:p w14:paraId="1F202B27" w14:textId="0BDA3B60" w:rsidR="00BD703E" w:rsidRDefault="00BD703E" w:rsidP="006B6BDC">
      <w:pPr>
        <w:rPr>
          <w:rFonts w:ascii="Arial" w:hAnsi="Arial" w:cs="Arial"/>
          <w:sz w:val="22"/>
          <w:szCs w:val="22"/>
          <w:u w:val="single"/>
          <w:lang w:eastAsia="en-US"/>
        </w:rPr>
      </w:pPr>
    </w:p>
    <w:p w14:paraId="4E248A4C" w14:textId="1CE92B0B" w:rsidR="00BD703E" w:rsidRDefault="00BD703E" w:rsidP="006B6BDC">
      <w:pPr>
        <w:rPr>
          <w:rFonts w:ascii="Arial" w:hAnsi="Arial" w:cs="Arial"/>
          <w:sz w:val="22"/>
          <w:szCs w:val="22"/>
          <w:u w:val="single"/>
          <w:lang w:eastAsia="en-US"/>
        </w:rPr>
      </w:pPr>
    </w:p>
    <w:p w14:paraId="3825086F" w14:textId="32EF57E1" w:rsidR="00BD703E" w:rsidRDefault="00BD703E" w:rsidP="006B6BDC">
      <w:pPr>
        <w:rPr>
          <w:rFonts w:ascii="Arial" w:hAnsi="Arial" w:cs="Arial"/>
          <w:sz w:val="22"/>
          <w:szCs w:val="22"/>
          <w:u w:val="single"/>
          <w:lang w:eastAsia="en-US"/>
        </w:rPr>
      </w:pPr>
    </w:p>
    <w:p w14:paraId="230B1D72" w14:textId="319E88D0" w:rsidR="00BD703E" w:rsidRDefault="00BD703E" w:rsidP="006B6BDC">
      <w:pPr>
        <w:rPr>
          <w:rFonts w:ascii="Arial" w:hAnsi="Arial" w:cs="Arial"/>
          <w:sz w:val="22"/>
          <w:szCs w:val="22"/>
          <w:u w:val="single"/>
          <w:lang w:eastAsia="en-US"/>
        </w:rPr>
      </w:pPr>
    </w:p>
    <w:p w14:paraId="29F353B4" w14:textId="569B103B" w:rsidR="00BD703E" w:rsidRDefault="00BD703E" w:rsidP="006B6BDC">
      <w:pPr>
        <w:rPr>
          <w:rFonts w:ascii="Arial" w:hAnsi="Arial" w:cs="Arial"/>
          <w:sz w:val="22"/>
          <w:szCs w:val="22"/>
          <w:u w:val="single"/>
          <w:lang w:eastAsia="en-US"/>
        </w:rPr>
      </w:pPr>
    </w:p>
    <w:p w14:paraId="15CA92CF" w14:textId="11D232EB" w:rsidR="00BD703E" w:rsidRDefault="00BD703E" w:rsidP="006B6BDC">
      <w:pPr>
        <w:rPr>
          <w:rFonts w:ascii="Arial" w:hAnsi="Arial" w:cs="Arial"/>
          <w:sz w:val="22"/>
          <w:szCs w:val="22"/>
          <w:u w:val="single"/>
          <w:lang w:eastAsia="en-US"/>
        </w:rPr>
      </w:pPr>
    </w:p>
    <w:p w14:paraId="47F82C39" w14:textId="2E7628C9" w:rsidR="00BD703E" w:rsidRDefault="00BD703E" w:rsidP="006B6BDC">
      <w:pPr>
        <w:rPr>
          <w:rFonts w:ascii="Arial" w:hAnsi="Arial" w:cs="Arial"/>
          <w:sz w:val="22"/>
          <w:szCs w:val="22"/>
          <w:u w:val="single"/>
          <w:lang w:eastAsia="en-US"/>
        </w:rPr>
      </w:pPr>
    </w:p>
    <w:p w14:paraId="06077181" w14:textId="6C943CDB" w:rsidR="00BD703E" w:rsidRDefault="00BD703E" w:rsidP="006B6BDC">
      <w:pPr>
        <w:rPr>
          <w:rFonts w:ascii="Arial" w:hAnsi="Arial" w:cs="Arial"/>
          <w:sz w:val="22"/>
          <w:szCs w:val="22"/>
          <w:u w:val="single"/>
          <w:lang w:eastAsia="en-US"/>
        </w:rPr>
      </w:pPr>
    </w:p>
    <w:p w14:paraId="0DEF7E25" w14:textId="27A4C389" w:rsidR="00BD703E" w:rsidRDefault="00BD703E" w:rsidP="006B6BDC">
      <w:pPr>
        <w:rPr>
          <w:rFonts w:ascii="Arial" w:hAnsi="Arial" w:cs="Arial"/>
          <w:sz w:val="22"/>
          <w:szCs w:val="22"/>
          <w:u w:val="single"/>
          <w:lang w:eastAsia="en-US"/>
        </w:rPr>
      </w:pPr>
    </w:p>
    <w:p w14:paraId="76EE21C1" w14:textId="40F7872A" w:rsidR="00BD703E" w:rsidRDefault="00BD703E" w:rsidP="006B6BDC">
      <w:pPr>
        <w:rPr>
          <w:rFonts w:ascii="Arial" w:hAnsi="Arial" w:cs="Arial"/>
          <w:sz w:val="22"/>
          <w:szCs w:val="22"/>
          <w:u w:val="single"/>
          <w:lang w:eastAsia="en-US"/>
        </w:rPr>
      </w:pPr>
    </w:p>
    <w:p w14:paraId="730937BD" w14:textId="7EEC809A" w:rsidR="00BD703E" w:rsidRDefault="00BD703E" w:rsidP="006B6BDC">
      <w:pPr>
        <w:rPr>
          <w:rFonts w:ascii="Arial" w:hAnsi="Arial" w:cs="Arial"/>
          <w:sz w:val="22"/>
          <w:szCs w:val="22"/>
          <w:u w:val="single"/>
          <w:lang w:eastAsia="en-US"/>
        </w:rPr>
      </w:pPr>
    </w:p>
    <w:p w14:paraId="520E9A71" w14:textId="29ACAF91" w:rsidR="00BD703E" w:rsidRDefault="00BD703E" w:rsidP="006B6BDC">
      <w:pPr>
        <w:rPr>
          <w:rFonts w:ascii="Arial" w:hAnsi="Arial" w:cs="Arial"/>
          <w:sz w:val="22"/>
          <w:szCs w:val="22"/>
          <w:u w:val="single"/>
          <w:lang w:eastAsia="en-US"/>
        </w:rPr>
      </w:pPr>
    </w:p>
    <w:p w14:paraId="60D819BA" w14:textId="4CBE473A" w:rsidR="00BD703E" w:rsidRDefault="00BD703E" w:rsidP="006B6BDC">
      <w:pPr>
        <w:rPr>
          <w:rFonts w:ascii="Arial" w:hAnsi="Arial" w:cs="Arial"/>
          <w:sz w:val="22"/>
          <w:szCs w:val="22"/>
          <w:u w:val="single"/>
          <w:lang w:eastAsia="en-US"/>
        </w:rPr>
      </w:pPr>
    </w:p>
    <w:p w14:paraId="3ABF656C" w14:textId="100B2BBF" w:rsidR="00BD703E" w:rsidRDefault="00BD703E" w:rsidP="006B6BDC">
      <w:pPr>
        <w:rPr>
          <w:rFonts w:ascii="Arial" w:hAnsi="Arial" w:cs="Arial"/>
          <w:sz w:val="22"/>
          <w:szCs w:val="22"/>
          <w:u w:val="single"/>
          <w:lang w:eastAsia="en-US"/>
        </w:rPr>
      </w:pPr>
    </w:p>
    <w:p w14:paraId="1799F47D" w14:textId="599E7BD6" w:rsidR="00BD703E" w:rsidRDefault="00BD703E" w:rsidP="006B6BDC">
      <w:pPr>
        <w:rPr>
          <w:rFonts w:ascii="Arial" w:hAnsi="Arial" w:cs="Arial"/>
          <w:sz w:val="22"/>
          <w:szCs w:val="22"/>
          <w:u w:val="single"/>
          <w:lang w:eastAsia="en-US"/>
        </w:rPr>
      </w:pPr>
    </w:p>
    <w:p w14:paraId="30019E67" w14:textId="2F1317FD" w:rsidR="00BD703E" w:rsidRDefault="00BD703E" w:rsidP="006B6BDC">
      <w:pPr>
        <w:rPr>
          <w:rFonts w:ascii="Arial" w:hAnsi="Arial" w:cs="Arial"/>
          <w:sz w:val="22"/>
          <w:szCs w:val="22"/>
          <w:u w:val="single"/>
          <w:lang w:eastAsia="en-US"/>
        </w:rPr>
      </w:pPr>
    </w:p>
    <w:p w14:paraId="0A8C22E0" w14:textId="0529FEC7" w:rsidR="00BD703E" w:rsidRDefault="00BD703E" w:rsidP="006B6BDC">
      <w:pPr>
        <w:rPr>
          <w:rFonts w:ascii="Arial" w:hAnsi="Arial" w:cs="Arial"/>
          <w:sz w:val="22"/>
          <w:szCs w:val="22"/>
          <w:u w:val="single"/>
          <w:lang w:eastAsia="en-US"/>
        </w:rPr>
      </w:pPr>
    </w:p>
    <w:p w14:paraId="371FC181" w14:textId="059F5813" w:rsidR="00BD703E" w:rsidRDefault="00BD703E" w:rsidP="006B6BDC">
      <w:pPr>
        <w:rPr>
          <w:rFonts w:ascii="Arial" w:hAnsi="Arial" w:cs="Arial"/>
          <w:sz w:val="22"/>
          <w:szCs w:val="22"/>
          <w:u w:val="single"/>
          <w:lang w:eastAsia="en-US"/>
        </w:rPr>
      </w:pPr>
    </w:p>
    <w:p w14:paraId="4D029337" w14:textId="0A33E82D" w:rsidR="00BD703E" w:rsidRDefault="00BD703E" w:rsidP="006B6BDC">
      <w:pPr>
        <w:rPr>
          <w:rFonts w:ascii="Arial" w:hAnsi="Arial" w:cs="Arial"/>
          <w:sz w:val="22"/>
          <w:szCs w:val="22"/>
          <w:u w:val="single"/>
          <w:lang w:eastAsia="en-US"/>
        </w:rPr>
      </w:pPr>
    </w:p>
    <w:p w14:paraId="045EB495" w14:textId="78820151" w:rsidR="00BD703E" w:rsidRDefault="00BD703E" w:rsidP="006B6BDC">
      <w:pPr>
        <w:rPr>
          <w:rFonts w:ascii="Arial" w:hAnsi="Arial" w:cs="Arial"/>
          <w:sz w:val="22"/>
          <w:szCs w:val="22"/>
          <w:u w:val="single"/>
          <w:lang w:eastAsia="en-US"/>
        </w:rPr>
      </w:pPr>
      <w:r>
        <w:rPr>
          <w:rFonts w:ascii="Arial" w:hAnsi="Arial" w:cs="Arial"/>
          <w:sz w:val="22"/>
          <w:szCs w:val="22"/>
          <w:u w:val="single"/>
          <w:lang w:eastAsia="en-US"/>
        </w:rPr>
        <w:t>Schedule 1 – Data Protection Schedule</w:t>
      </w:r>
    </w:p>
    <w:p w14:paraId="2E7965BB" w14:textId="2EFFB272" w:rsidR="00BD703E" w:rsidRDefault="00BD703E" w:rsidP="006B6BDC">
      <w:pPr>
        <w:rPr>
          <w:rFonts w:ascii="Arial" w:hAnsi="Arial" w:cs="Arial"/>
          <w:sz w:val="22"/>
          <w:szCs w:val="22"/>
          <w:u w:val="single"/>
          <w:lang w:eastAsia="en-US"/>
        </w:rPr>
      </w:pPr>
    </w:p>
    <w:p w14:paraId="226D8879" w14:textId="2F4BEA2E" w:rsidR="00BD703E" w:rsidRDefault="00BD703E" w:rsidP="006B6BDC">
      <w:pPr>
        <w:rPr>
          <w:rFonts w:ascii="Arial" w:hAnsi="Arial" w:cs="Arial"/>
          <w:sz w:val="22"/>
          <w:szCs w:val="22"/>
          <w:u w:val="single"/>
          <w:lang w:eastAsia="en-US"/>
        </w:rPr>
      </w:pPr>
    </w:p>
    <w:p w14:paraId="0E63C13A" w14:textId="07B6EB1D" w:rsidR="00BD703E" w:rsidRDefault="00BD703E" w:rsidP="006B6BDC">
      <w:pPr>
        <w:rPr>
          <w:rFonts w:ascii="Arial" w:hAnsi="Arial" w:cs="Arial"/>
          <w:sz w:val="22"/>
          <w:szCs w:val="22"/>
          <w:u w:val="single"/>
          <w:lang w:eastAsia="en-US"/>
        </w:rPr>
      </w:pPr>
    </w:p>
    <w:p w14:paraId="47688729" w14:textId="20890CE6" w:rsidR="00BD703E" w:rsidRDefault="00BD703E" w:rsidP="00BD703E">
      <w:pPr>
        <w:pStyle w:val="GPSL3numberedclause"/>
        <w:numPr>
          <w:ilvl w:val="6"/>
          <w:numId w:val="28"/>
        </w:numPr>
        <w:ind w:left="426"/>
        <w:jc w:val="left"/>
        <w:rPr>
          <w:sz w:val="20"/>
          <w:szCs w:val="20"/>
        </w:rPr>
      </w:pPr>
      <w:r>
        <w:rPr>
          <w:sz w:val="20"/>
          <w:szCs w:val="20"/>
        </w:rPr>
        <w:t>The Supplier</w:t>
      </w:r>
      <w:r w:rsidRPr="00E64BA0">
        <w:rPr>
          <w:sz w:val="20"/>
          <w:szCs w:val="20"/>
        </w:rPr>
        <w:t xml:space="preserve"> shall comply with any further written instructions with respect to processing by the </w:t>
      </w:r>
      <w:r>
        <w:rPr>
          <w:sz w:val="20"/>
          <w:szCs w:val="20"/>
        </w:rPr>
        <w:t>Customer</w:t>
      </w:r>
      <w:r w:rsidRPr="00E64BA0">
        <w:rPr>
          <w:sz w:val="20"/>
          <w:szCs w:val="20"/>
        </w:rPr>
        <w:t>.</w:t>
      </w:r>
    </w:p>
    <w:p w14:paraId="10161726" w14:textId="77777777" w:rsidR="00BD703E" w:rsidRDefault="00BD703E" w:rsidP="00BD703E">
      <w:pPr>
        <w:pStyle w:val="GPSL3numberedclause"/>
        <w:numPr>
          <w:ilvl w:val="6"/>
          <w:numId w:val="28"/>
        </w:numPr>
        <w:ind w:left="426"/>
        <w:jc w:val="left"/>
        <w:rPr>
          <w:sz w:val="20"/>
          <w:szCs w:val="20"/>
        </w:rPr>
      </w:pPr>
      <w:r w:rsidRPr="00BB646B">
        <w:rPr>
          <w:sz w:val="20"/>
          <w:szCs w:val="20"/>
        </w:rPr>
        <w:t>Any such further instructions shall be incorporated into this Schedule.</w:t>
      </w:r>
    </w:p>
    <w:p w14:paraId="3A82CBD2" w14:textId="77777777" w:rsidR="00BD703E" w:rsidRPr="00CF1214" w:rsidRDefault="00BD703E" w:rsidP="00BD703E">
      <w:pPr>
        <w:pStyle w:val="GPSL3numberedclause"/>
        <w:numPr>
          <w:ilvl w:val="0"/>
          <w:numId w:val="0"/>
        </w:numPr>
        <w:ind w:left="66"/>
        <w:jc w:val="left"/>
        <w:rPr>
          <w:b/>
          <w:sz w:val="20"/>
          <w:szCs w:val="20"/>
        </w:rPr>
      </w:pPr>
    </w:p>
    <w:tbl>
      <w:tblPr>
        <w:tblStyle w:val="TableGrid"/>
        <w:tblW w:w="5000" w:type="pct"/>
        <w:tblLook w:val="04A0" w:firstRow="1" w:lastRow="0" w:firstColumn="1" w:lastColumn="0" w:noHBand="0" w:noVBand="1"/>
      </w:tblPr>
      <w:tblGrid>
        <w:gridCol w:w="2646"/>
        <w:gridCol w:w="7096"/>
      </w:tblGrid>
      <w:tr w:rsidR="004533FA" w14:paraId="748AEF7B" w14:textId="77777777" w:rsidTr="006C7DB9">
        <w:tc>
          <w:tcPr>
            <w:tcW w:w="1358" w:type="pct"/>
          </w:tcPr>
          <w:p w14:paraId="42BC1D36" w14:textId="77777777" w:rsidR="004533FA" w:rsidRDefault="004533FA" w:rsidP="006C7DB9">
            <w:pPr>
              <w:pStyle w:val="GPSL1Guidance"/>
              <w:spacing w:before="120"/>
              <w:ind w:left="0"/>
              <w:jc w:val="left"/>
              <w:rPr>
                <w:b w:val="0"/>
                <w:i w:val="0"/>
              </w:rPr>
            </w:pPr>
            <w:r>
              <w:rPr>
                <w:b w:val="0"/>
                <w:i w:val="0"/>
              </w:rPr>
              <w:t>Description</w:t>
            </w:r>
          </w:p>
        </w:tc>
        <w:tc>
          <w:tcPr>
            <w:tcW w:w="3642" w:type="pct"/>
          </w:tcPr>
          <w:p w14:paraId="45B96600" w14:textId="77777777" w:rsidR="004533FA" w:rsidRDefault="004533FA" w:rsidP="006C7DB9">
            <w:pPr>
              <w:pStyle w:val="GPSL1Guidance"/>
              <w:spacing w:before="120"/>
              <w:ind w:left="0"/>
              <w:jc w:val="left"/>
              <w:rPr>
                <w:b w:val="0"/>
                <w:i w:val="0"/>
              </w:rPr>
            </w:pPr>
            <w:r>
              <w:rPr>
                <w:b w:val="0"/>
                <w:i w:val="0"/>
              </w:rPr>
              <w:t>Details</w:t>
            </w:r>
          </w:p>
        </w:tc>
      </w:tr>
      <w:tr w:rsidR="004533FA" w14:paraId="48172F02" w14:textId="77777777" w:rsidTr="006C7DB9">
        <w:tc>
          <w:tcPr>
            <w:tcW w:w="1358" w:type="pct"/>
          </w:tcPr>
          <w:p w14:paraId="11122797" w14:textId="77777777" w:rsidR="004533FA" w:rsidRPr="00E64BA0" w:rsidRDefault="004533FA" w:rsidP="006C7DB9">
            <w:pPr>
              <w:pStyle w:val="GPSL1Guidance"/>
              <w:spacing w:before="120"/>
              <w:ind w:left="0"/>
              <w:jc w:val="left"/>
              <w:rPr>
                <w:b w:val="0"/>
                <w:i w:val="0"/>
              </w:rPr>
            </w:pPr>
            <w:r w:rsidRPr="00E64BA0">
              <w:rPr>
                <w:b w:val="0"/>
                <w:i w:val="0"/>
              </w:rPr>
              <w:t>Subject matter of the</w:t>
            </w:r>
            <w:r>
              <w:rPr>
                <w:b w:val="0"/>
                <w:i w:val="0"/>
              </w:rPr>
              <w:t xml:space="preserve"> </w:t>
            </w:r>
            <w:r w:rsidRPr="00E64BA0">
              <w:rPr>
                <w:b w:val="0"/>
                <w:i w:val="0"/>
              </w:rPr>
              <w:t>processing</w:t>
            </w:r>
          </w:p>
          <w:p w14:paraId="00858089" w14:textId="77777777" w:rsidR="004533FA" w:rsidRDefault="004533FA" w:rsidP="006C7DB9">
            <w:pPr>
              <w:pStyle w:val="GPSL1Guidance"/>
              <w:spacing w:before="120"/>
              <w:ind w:left="0"/>
              <w:jc w:val="left"/>
              <w:rPr>
                <w:b w:val="0"/>
                <w:i w:val="0"/>
              </w:rPr>
            </w:pPr>
          </w:p>
        </w:tc>
        <w:tc>
          <w:tcPr>
            <w:tcW w:w="3642" w:type="pct"/>
          </w:tcPr>
          <w:p w14:paraId="1CA0AF7C" w14:textId="77777777" w:rsidR="004533FA" w:rsidRDefault="004533FA" w:rsidP="006C7DB9">
            <w:pPr>
              <w:pStyle w:val="GPSL1Guidance"/>
              <w:spacing w:before="120"/>
              <w:ind w:left="0"/>
              <w:jc w:val="left"/>
              <w:rPr>
                <w:b w:val="0"/>
                <w:i w:val="0"/>
              </w:rPr>
            </w:pPr>
            <w:r>
              <w:rPr>
                <w:b w:val="0"/>
                <w:i w:val="0"/>
              </w:rPr>
              <w:t xml:space="preserve">Information about teachers and students that maybe involved in the project to deliver the outcomes as stated in the specification. </w:t>
            </w:r>
          </w:p>
          <w:p w14:paraId="5B78E5DD" w14:textId="77777777" w:rsidR="004533FA" w:rsidRDefault="004533FA" w:rsidP="006C7DB9">
            <w:pPr>
              <w:pStyle w:val="GPSL1Guidance"/>
              <w:spacing w:before="120"/>
              <w:ind w:left="0"/>
              <w:jc w:val="left"/>
              <w:rPr>
                <w:b w:val="0"/>
                <w:i w:val="0"/>
              </w:rPr>
            </w:pPr>
          </w:p>
        </w:tc>
      </w:tr>
      <w:tr w:rsidR="004533FA" w14:paraId="4774A430" w14:textId="77777777" w:rsidTr="006C7DB9">
        <w:tc>
          <w:tcPr>
            <w:tcW w:w="1358" w:type="pct"/>
          </w:tcPr>
          <w:p w14:paraId="3C73281C" w14:textId="77777777" w:rsidR="004533FA" w:rsidRDefault="004533FA" w:rsidP="006C7DB9">
            <w:pPr>
              <w:pStyle w:val="GPSL1Guidance"/>
              <w:spacing w:before="120"/>
              <w:ind w:left="0"/>
              <w:jc w:val="left"/>
              <w:rPr>
                <w:b w:val="0"/>
                <w:i w:val="0"/>
              </w:rPr>
            </w:pPr>
            <w:r w:rsidRPr="00E64BA0">
              <w:rPr>
                <w:b w:val="0"/>
                <w:i w:val="0"/>
              </w:rPr>
              <w:t>Duration of the</w:t>
            </w:r>
            <w:r>
              <w:rPr>
                <w:b w:val="0"/>
                <w:i w:val="0"/>
              </w:rPr>
              <w:t xml:space="preserve"> processing</w:t>
            </w:r>
          </w:p>
        </w:tc>
        <w:tc>
          <w:tcPr>
            <w:tcW w:w="3642" w:type="pct"/>
          </w:tcPr>
          <w:p w14:paraId="28D67F7B" w14:textId="77777777" w:rsidR="004533FA" w:rsidRDefault="004533FA" w:rsidP="006C7DB9">
            <w:pPr>
              <w:pStyle w:val="GPSL1Guidance"/>
              <w:spacing w:before="120"/>
              <w:ind w:left="0"/>
              <w:jc w:val="left"/>
              <w:rPr>
                <w:b w:val="0"/>
                <w:i w:val="0"/>
              </w:rPr>
            </w:pPr>
            <w:r>
              <w:rPr>
                <w:b w:val="0"/>
                <w:i w:val="0"/>
              </w:rPr>
              <w:t>For the term of the Agreement.</w:t>
            </w:r>
          </w:p>
          <w:p w14:paraId="47E56C32" w14:textId="77777777" w:rsidR="004533FA" w:rsidRDefault="004533FA" w:rsidP="006C7DB9">
            <w:pPr>
              <w:pStyle w:val="GPSL1Guidance"/>
              <w:spacing w:before="120"/>
              <w:ind w:left="0"/>
              <w:jc w:val="left"/>
              <w:rPr>
                <w:b w:val="0"/>
                <w:i w:val="0"/>
              </w:rPr>
            </w:pPr>
          </w:p>
        </w:tc>
      </w:tr>
      <w:tr w:rsidR="004533FA" w14:paraId="5CF79562" w14:textId="77777777" w:rsidTr="006C7DB9">
        <w:tc>
          <w:tcPr>
            <w:tcW w:w="1358" w:type="pct"/>
          </w:tcPr>
          <w:p w14:paraId="60CBA019" w14:textId="77777777" w:rsidR="004533FA" w:rsidRPr="00E64BA0" w:rsidRDefault="004533FA" w:rsidP="006C7DB9">
            <w:pPr>
              <w:pStyle w:val="GPSL1Guidance"/>
              <w:spacing w:before="120"/>
              <w:ind w:left="0"/>
              <w:jc w:val="left"/>
              <w:rPr>
                <w:b w:val="0"/>
                <w:i w:val="0"/>
              </w:rPr>
            </w:pPr>
            <w:r w:rsidRPr="00E64BA0">
              <w:rPr>
                <w:b w:val="0"/>
                <w:i w:val="0"/>
              </w:rPr>
              <w:t>Nature and purposes of</w:t>
            </w:r>
            <w:r>
              <w:rPr>
                <w:b w:val="0"/>
                <w:i w:val="0"/>
              </w:rPr>
              <w:t xml:space="preserve"> </w:t>
            </w:r>
            <w:r w:rsidRPr="00E64BA0">
              <w:rPr>
                <w:b w:val="0"/>
                <w:i w:val="0"/>
              </w:rPr>
              <w:t>the processing</w:t>
            </w:r>
          </w:p>
          <w:p w14:paraId="7EC9D70A" w14:textId="77777777" w:rsidR="004533FA" w:rsidRPr="00E64BA0" w:rsidRDefault="004533FA" w:rsidP="006C7DB9">
            <w:pPr>
              <w:pStyle w:val="GPSL1Guidance"/>
              <w:spacing w:before="120"/>
              <w:ind w:left="0"/>
              <w:jc w:val="left"/>
              <w:rPr>
                <w:b w:val="0"/>
                <w:i w:val="0"/>
              </w:rPr>
            </w:pPr>
          </w:p>
        </w:tc>
        <w:tc>
          <w:tcPr>
            <w:tcW w:w="3642" w:type="pct"/>
          </w:tcPr>
          <w:p w14:paraId="204B936B" w14:textId="77777777" w:rsidR="004533FA" w:rsidRDefault="004533FA" w:rsidP="006C7DB9">
            <w:pPr>
              <w:pStyle w:val="GPSL1Guidance"/>
              <w:spacing w:before="120"/>
              <w:ind w:left="0"/>
              <w:jc w:val="left"/>
              <w:rPr>
                <w:b w:val="0"/>
                <w:i w:val="0"/>
              </w:rPr>
            </w:pPr>
            <w:r>
              <w:rPr>
                <w:b w:val="0"/>
                <w:i w:val="0"/>
              </w:rPr>
              <w:t xml:space="preserve">Collecting and recording information </w:t>
            </w:r>
            <w:proofErr w:type="gramStart"/>
            <w:r>
              <w:rPr>
                <w:b w:val="0"/>
                <w:i w:val="0"/>
              </w:rPr>
              <w:t>in order to</w:t>
            </w:r>
            <w:proofErr w:type="gramEnd"/>
            <w:r>
              <w:rPr>
                <w:b w:val="0"/>
                <w:i w:val="0"/>
              </w:rPr>
              <w:t xml:space="preserve"> provide the service stated in the specification. </w:t>
            </w:r>
          </w:p>
          <w:p w14:paraId="0E634238" w14:textId="77777777" w:rsidR="004533FA" w:rsidRDefault="004533FA" w:rsidP="006C7DB9">
            <w:pPr>
              <w:pStyle w:val="GPSL1Guidance"/>
              <w:spacing w:before="120"/>
              <w:ind w:left="0"/>
              <w:jc w:val="left"/>
              <w:rPr>
                <w:b w:val="0"/>
                <w:i w:val="0"/>
              </w:rPr>
            </w:pPr>
            <w:r>
              <w:rPr>
                <w:b w:val="0"/>
                <w:i w:val="0"/>
              </w:rPr>
              <w:t xml:space="preserve">Collection and recording of information: storage in secure files either in locked cabinets, or password secured and encrypted computer storage. </w:t>
            </w:r>
          </w:p>
          <w:p w14:paraId="10F029BA" w14:textId="77777777" w:rsidR="004533FA" w:rsidRDefault="004533FA" w:rsidP="006C7DB9">
            <w:pPr>
              <w:pStyle w:val="GPSL1Guidance"/>
              <w:spacing w:before="120"/>
              <w:ind w:left="0"/>
              <w:jc w:val="left"/>
              <w:rPr>
                <w:b w:val="0"/>
                <w:i w:val="0"/>
              </w:rPr>
            </w:pPr>
            <w:r>
              <w:rPr>
                <w:b w:val="0"/>
                <w:i w:val="0"/>
              </w:rPr>
              <w:t>Information processed may be used for the purposes of complying with regulatory requirements and necessary communication with the purchasing authority.</w:t>
            </w:r>
          </w:p>
          <w:p w14:paraId="687D6DB4" w14:textId="77777777" w:rsidR="004533FA" w:rsidRDefault="004533FA" w:rsidP="006C7DB9">
            <w:pPr>
              <w:pStyle w:val="GPSL1Guidance"/>
              <w:spacing w:before="120"/>
              <w:ind w:left="0"/>
              <w:jc w:val="left"/>
              <w:rPr>
                <w:b w:val="0"/>
                <w:i w:val="0"/>
              </w:rPr>
            </w:pPr>
          </w:p>
          <w:p w14:paraId="2EE687E1" w14:textId="77777777" w:rsidR="004533FA" w:rsidRPr="00E64BA0" w:rsidRDefault="004533FA" w:rsidP="006C7DB9">
            <w:pPr>
              <w:pStyle w:val="GPSL1Guidance"/>
              <w:spacing w:before="120"/>
              <w:ind w:left="0"/>
              <w:jc w:val="left"/>
              <w:rPr>
                <w:b w:val="0"/>
                <w:i w:val="0"/>
              </w:rPr>
            </w:pPr>
          </w:p>
        </w:tc>
      </w:tr>
      <w:tr w:rsidR="004533FA" w14:paraId="5AB4D706" w14:textId="77777777" w:rsidTr="006C7DB9">
        <w:tc>
          <w:tcPr>
            <w:tcW w:w="1358" w:type="pct"/>
          </w:tcPr>
          <w:p w14:paraId="212AB7DB" w14:textId="77777777" w:rsidR="004533FA" w:rsidRPr="00E64BA0" w:rsidRDefault="004533FA" w:rsidP="006C7DB9">
            <w:pPr>
              <w:pStyle w:val="GPSL1Guidance"/>
              <w:spacing w:before="120"/>
              <w:ind w:left="0"/>
              <w:jc w:val="left"/>
              <w:rPr>
                <w:b w:val="0"/>
                <w:i w:val="0"/>
              </w:rPr>
            </w:pPr>
            <w:r w:rsidRPr="00E64BA0">
              <w:rPr>
                <w:b w:val="0"/>
                <w:i w:val="0"/>
              </w:rPr>
              <w:t>Type of Personal Data</w:t>
            </w:r>
          </w:p>
        </w:tc>
        <w:tc>
          <w:tcPr>
            <w:tcW w:w="3642" w:type="pct"/>
          </w:tcPr>
          <w:p w14:paraId="7EDC0B92" w14:textId="77777777" w:rsidR="004533FA" w:rsidRPr="00E64BA0" w:rsidRDefault="004533FA" w:rsidP="006C7DB9">
            <w:pPr>
              <w:pStyle w:val="GPSL1Guidance"/>
              <w:spacing w:before="120"/>
              <w:ind w:left="0"/>
              <w:jc w:val="left"/>
              <w:rPr>
                <w:b w:val="0"/>
                <w:i w:val="0"/>
              </w:rPr>
            </w:pPr>
            <w:r>
              <w:rPr>
                <w:b w:val="0"/>
                <w:i w:val="0"/>
              </w:rPr>
              <w:t xml:space="preserve">Name, preferred name, parental responsibility, parents or carers, school or college, </w:t>
            </w:r>
            <w:proofErr w:type="gramStart"/>
            <w:r>
              <w:rPr>
                <w:b w:val="0"/>
                <w:i w:val="0"/>
              </w:rPr>
              <w:t>teachers</w:t>
            </w:r>
            <w:proofErr w:type="gramEnd"/>
            <w:r>
              <w:rPr>
                <w:b w:val="0"/>
                <w:i w:val="0"/>
              </w:rPr>
              <w:t xml:space="preserve"> names, contact details, academic achievement information. </w:t>
            </w:r>
          </w:p>
        </w:tc>
      </w:tr>
      <w:tr w:rsidR="004533FA" w14:paraId="3BB0D8EE" w14:textId="77777777" w:rsidTr="006C7DB9">
        <w:tc>
          <w:tcPr>
            <w:tcW w:w="1358" w:type="pct"/>
          </w:tcPr>
          <w:p w14:paraId="66A9EC1A" w14:textId="77777777" w:rsidR="004533FA" w:rsidRPr="00E64BA0" w:rsidRDefault="004533FA" w:rsidP="006C7DB9">
            <w:pPr>
              <w:pStyle w:val="GPSL1Guidance"/>
              <w:spacing w:before="120"/>
              <w:ind w:left="0"/>
              <w:jc w:val="left"/>
              <w:rPr>
                <w:b w:val="0"/>
                <w:i w:val="0"/>
              </w:rPr>
            </w:pPr>
            <w:r w:rsidRPr="00E64BA0">
              <w:rPr>
                <w:b w:val="0"/>
                <w:i w:val="0"/>
              </w:rPr>
              <w:t>Categories of Data</w:t>
            </w:r>
            <w:r>
              <w:rPr>
                <w:b w:val="0"/>
                <w:i w:val="0"/>
              </w:rPr>
              <w:t xml:space="preserve"> </w:t>
            </w:r>
            <w:r w:rsidRPr="00E64BA0">
              <w:rPr>
                <w:b w:val="0"/>
                <w:i w:val="0"/>
              </w:rPr>
              <w:t>Subject</w:t>
            </w:r>
          </w:p>
        </w:tc>
        <w:tc>
          <w:tcPr>
            <w:tcW w:w="3642" w:type="pct"/>
          </w:tcPr>
          <w:p w14:paraId="1FD38301" w14:textId="77777777" w:rsidR="004533FA" w:rsidRDefault="004533FA" w:rsidP="006C7DB9">
            <w:pPr>
              <w:pStyle w:val="GPSL1Guidance"/>
              <w:spacing w:before="120"/>
              <w:ind w:left="0"/>
              <w:jc w:val="left"/>
              <w:rPr>
                <w:b w:val="0"/>
                <w:i w:val="0"/>
              </w:rPr>
            </w:pPr>
            <w:r>
              <w:rPr>
                <w:b w:val="0"/>
                <w:i w:val="0"/>
              </w:rPr>
              <w:t xml:space="preserve">Pupils, teachers, staff. </w:t>
            </w:r>
          </w:p>
          <w:p w14:paraId="105583E0" w14:textId="77777777" w:rsidR="004533FA" w:rsidRPr="00E64BA0" w:rsidRDefault="004533FA" w:rsidP="006C7DB9">
            <w:pPr>
              <w:pStyle w:val="GPSL1Guidance"/>
              <w:spacing w:before="120"/>
              <w:ind w:left="0"/>
              <w:jc w:val="left"/>
              <w:rPr>
                <w:b w:val="0"/>
                <w:i w:val="0"/>
              </w:rPr>
            </w:pPr>
          </w:p>
        </w:tc>
      </w:tr>
      <w:tr w:rsidR="004533FA" w14:paraId="59EBB248" w14:textId="77777777" w:rsidTr="006C7DB9">
        <w:tc>
          <w:tcPr>
            <w:tcW w:w="1358" w:type="pct"/>
          </w:tcPr>
          <w:p w14:paraId="0A7EF0EA" w14:textId="77777777" w:rsidR="004533FA" w:rsidRPr="00E64BA0" w:rsidRDefault="004533FA" w:rsidP="006C7DB9">
            <w:pPr>
              <w:pStyle w:val="GPSL1Guidance"/>
              <w:spacing w:before="120"/>
              <w:ind w:left="0"/>
              <w:jc w:val="left"/>
              <w:rPr>
                <w:b w:val="0"/>
                <w:i w:val="0"/>
              </w:rPr>
            </w:pPr>
            <w:r w:rsidRPr="00E64BA0">
              <w:rPr>
                <w:b w:val="0"/>
                <w:i w:val="0"/>
              </w:rPr>
              <w:t>Plan for return and</w:t>
            </w:r>
            <w:r>
              <w:rPr>
                <w:b w:val="0"/>
                <w:i w:val="0"/>
              </w:rPr>
              <w:t xml:space="preserve"> </w:t>
            </w:r>
            <w:r w:rsidRPr="00E64BA0">
              <w:rPr>
                <w:b w:val="0"/>
                <w:i w:val="0"/>
              </w:rPr>
              <w:t>destruction of the data</w:t>
            </w:r>
            <w:r>
              <w:rPr>
                <w:b w:val="0"/>
                <w:i w:val="0"/>
              </w:rPr>
              <w:t xml:space="preserve"> once the processing is complete UNLESS requirement under union </w:t>
            </w:r>
            <w:r w:rsidRPr="00E64BA0">
              <w:rPr>
                <w:b w:val="0"/>
                <w:i w:val="0"/>
              </w:rPr>
              <w:t>or member state law to</w:t>
            </w:r>
            <w:r>
              <w:rPr>
                <w:b w:val="0"/>
                <w:i w:val="0"/>
              </w:rPr>
              <w:t xml:space="preserve"> </w:t>
            </w:r>
            <w:r w:rsidRPr="00E64BA0">
              <w:rPr>
                <w:b w:val="0"/>
                <w:i w:val="0"/>
              </w:rPr>
              <w:t>preserve that type of</w:t>
            </w:r>
            <w:r>
              <w:rPr>
                <w:b w:val="0"/>
                <w:i w:val="0"/>
              </w:rPr>
              <w:t xml:space="preserve"> </w:t>
            </w:r>
            <w:r w:rsidRPr="00E64BA0">
              <w:rPr>
                <w:b w:val="0"/>
                <w:i w:val="0"/>
              </w:rPr>
              <w:t>data</w:t>
            </w:r>
          </w:p>
        </w:tc>
        <w:tc>
          <w:tcPr>
            <w:tcW w:w="3642" w:type="pct"/>
          </w:tcPr>
          <w:p w14:paraId="42ECFB4D" w14:textId="77777777" w:rsidR="004533FA" w:rsidRDefault="004533FA" w:rsidP="006C7DB9">
            <w:pPr>
              <w:pStyle w:val="GPSL1Guidance"/>
              <w:spacing w:before="120"/>
              <w:ind w:left="0"/>
              <w:jc w:val="left"/>
              <w:rPr>
                <w:b w:val="0"/>
                <w:i w:val="0"/>
              </w:rPr>
            </w:pPr>
            <w:proofErr w:type="gramStart"/>
            <w:r>
              <w:rPr>
                <w:b w:val="0"/>
                <w:i w:val="0"/>
              </w:rPr>
              <w:t>In the event that</w:t>
            </w:r>
            <w:proofErr w:type="gramEnd"/>
            <w:r>
              <w:rPr>
                <w:b w:val="0"/>
                <w:i w:val="0"/>
              </w:rPr>
              <w:t xml:space="preserve"> the contract or agreement is ended, all data must be returned securely to the Data Controller within one calendar month by a method agreed at the time with the commissioner.</w:t>
            </w:r>
          </w:p>
          <w:p w14:paraId="18719EF4" w14:textId="77777777" w:rsidR="004533FA" w:rsidRPr="009D075C" w:rsidRDefault="004533FA" w:rsidP="006C7DB9">
            <w:pPr>
              <w:pStyle w:val="GPSL1Guidance"/>
              <w:spacing w:before="120"/>
              <w:ind w:left="0"/>
              <w:jc w:val="left"/>
              <w:rPr>
                <w:b w:val="0"/>
                <w:i w:val="0"/>
                <w:color w:val="0070C0"/>
              </w:rPr>
            </w:pPr>
          </w:p>
        </w:tc>
      </w:tr>
    </w:tbl>
    <w:p w14:paraId="2084231A" w14:textId="77777777" w:rsidR="00BD703E" w:rsidRDefault="00BD703E" w:rsidP="00BD703E">
      <w:pPr>
        <w:pStyle w:val="GPSL1Guidance"/>
        <w:spacing w:before="120"/>
        <w:jc w:val="left"/>
        <w:rPr>
          <w:b w:val="0"/>
          <w:i w:val="0"/>
          <w:sz w:val="20"/>
          <w:szCs w:val="20"/>
        </w:rPr>
      </w:pPr>
    </w:p>
    <w:p w14:paraId="08435FCF" w14:textId="77777777" w:rsidR="00BD703E" w:rsidRPr="00106B67" w:rsidRDefault="00BD703E" w:rsidP="00BD703E">
      <w:pPr>
        <w:pStyle w:val="GPSL1Guidance"/>
        <w:spacing w:before="120"/>
        <w:jc w:val="left"/>
        <w:rPr>
          <w:b w:val="0"/>
          <w:i w:val="0"/>
          <w:sz w:val="20"/>
          <w:szCs w:val="20"/>
        </w:rPr>
      </w:pPr>
    </w:p>
    <w:p w14:paraId="1BBF46FE" w14:textId="77777777" w:rsidR="00BD703E" w:rsidRDefault="00BD703E" w:rsidP="00BD703E"/>
    <w:p w14:paraId="0F6673B5" w14:textId="77777777" w:rsidR="00BD703E" w:rsidRDefault="00BD703E" w:rsidP="006B6BDC">
      <w:pPr>
        <w:rPr>
          <w:rFonts w:ascii="Arial" w:hAnsi="Arial" w:cs="Arial"/>
          <w:sz w:val="22"/>
          <w:szCs w:val="22"/>
          <w:u w:val="single"/>
          <w:lang w:eastAsia="en-US"/>
        </w:rPr>
      </w:pPr>
    </w:p>
    <w:sectPr w:rsidR="00BD703E"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D1CD" w14:textId="77777777" w:rsidR="006C7DB9" w:rsidRDefault="006C7DB9">
      <w:r>
        <w:separator/>
      </w:r>
    </w:p>
  </w:endnote>
  <w:endnote w:type="continuationSeparator" w:id="0">
    <w:p w14:paraId="0DB8D1AA" w14:textId="77777777" w:rsidR="006C7DB9" w:rsidRDefault="006C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altName w:val="Times New Roman"/>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062DD"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39D9D5E"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0AAD3E5" w14:textId="77777777" w:rsidR="006C7DB9" w:rsidRDefault="006C7DB9"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14B8" w14:textId="530FDFC2" w:rsidR="006C7DB9" w:rsidRPr="0063672D" w:rsidRDefault="006C7DB9"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sidR="008724F4">
      <w:rPr>
        <w:rStyle w:val="PageNumber"/>
        <w:rFonts w:ascii="Arial" w:hAnsi="Arial" w:cs="Arial"/>
        <w:noProof/>
        <w:sz w:val="22"/>
        <w:szCs w:val="22"/>
      </w:rPr>
      <w:t>26</w:t>
    </w:r>
    <w:r w:rsidRPr="0063672D">
      <w:rPr>
        <w:rStyle w:val="PageNumber"/>
        <w:rFonts w:ascii="Arial" w:hAnsi="Arial" w:cs="Arial"/>
        <w:sz w:val="22"/>
        <w:szCs w:val="22"/>
      </w:rPr>
      <w:fldChar w:fldCharType="end"/>
    </w:r>
  </w:p>
  <w:p w14:paraId="50048C0B" w14:textId="77777777" w:rsidR="006C7DB9" w:rsidRDefault="006C7DB9"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4035" w14:textId="77777777" w:rsidR="006C7DB9" w:rsidRPr="00942186" w:rsidRDefault="006C7DB9"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FA024" w14:textId="77777777" w:rsidR="006C7DB9" w:rsidRDefault="006C7DB9">
      <w:r>
        <w:separator/>
      </w:r>
    </w:p>
  </w:footnote>
  <w:footnote w:type="continuationSeparator" w:id="0">
    <w:p w14:paraId="16C6C127" w14:textId="77777777" w:rsidR="006C7DB9" w:rsidRDefault="006C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EA73" w14:textId="77777777" w:rsidR="006C7DB9" w:rsidRDefault="006C7DB9"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C113" w14:textId="77777777" w:rsidR="006C7DB9" w:rsidRDefault="006C7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AC8D" w14:textId="77777777" w:rsidR="006C7DB9" w:rsidRDefault="006C7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B0D"/>
    <w:multiLevelType w:val="multilevel"/>
    <w:tmpl w:val="B498C872"/>
    <w:lvl w:ilvl="0">
      <w:start w:val="1"/>
      <w:numFmt w:val="decimal"/>
      <w:lvlText w:val="%1."/>
      <w:lvlJc w:val="left"/>
      <w:pPr>
        <w:tabs>
          <w:tab w:val="num" w:pos="927"/>
        </w:tabs>
        <w:ind w:left="927" w:hanging="360"/>
      </w:pPr>
      <w:rPr>
        <w:rFonts w:cs="Times New Roman"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38141F"/>
    <w:multiLevelType w:val="multilevel"/>
    <w:tmpl w:val="F600169A"/>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8"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9" w15:restartNumberingAfterBreak="0">
    <w:nsid w:val="756329FF"/>
    <w:multiLevelType w:val="multilevel"/>
    <w:tmpl w:val="A1F018E6"/>
    <w:lvl w:ilvl="0">
      <w:start w:val="2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63F2B1E"/>
    <w:multiLevelType w:val="hybridMultilevel"/>
    <w:tmpl w:val="EF26239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FA0C26"/>
    <w:multiLevelType w:val="multilevel"/>
    <w:tmpl w:val="B1C2F1D0"/>
    <w:lvl w:ilvl="0">
      <w:start w:val="1"/>
      <w:numFmt w:val="decimal"/>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lvlText w:val="%1.%2.%3."/>
      <w:lvlJc w:val="left"/>
      <w:pPr>
        <w:tabs>
          <w:tab w:val="num" w:pos="2127"/>
        </w:tabs>
        <w:ind w:left="2127"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rPr>
    </w:lvl>
    <w:lvl w:ilvl="3">
      <w:start w:val="1"/>
      <w:numFmt w:val="decimal"/>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12"/>
  </w:num>
  <w:num w:numId="17">
    <w:abstractNumId w:val="3"/>
  </w:num>
  <w:num w:numId="18">
    <w:abstractNumId w:val="9"/>
  </w:num>
  <w:num w:numId="19">
    <w:abstractNumId w:val="10"/>
  </w:num>
  <w:num w:numId="20">
    <w:abstractNumId w:val="6"/>
    <w:lvlOverride w:ilvl="0">
      <w:startOverride w:val="16"/>
    </w:lvlOverride>
    <w:lvlOverride w:ilvl="1">
      <w:startOverride w:val="1"/>
    </w:lvlOverride>
  </w:num>
  <w:num w:numId="21">
    <w:abstractNumId w:val="6"/>
    <w:lvlOverride w:ilvl="0">
      <w:startOverride w:val="15"/>
    </w:lvlOverride>
    <w:lvlOverride w:ilvl="1">
      <w:startOverride w:val="14"/>
    </w:lvlOverride>
  </w:num>
  <w:num w:numId="22">
    <w:abstractNumId w:val="6"/>
    <w:lvlOverride w:ilvl="0">
      <w:startOverride w:val="16"/>
    </w:lvlOverride>
    <w:lvlOverride w:ilvl="1">
      <w:startOverride w:val="1"/>
    </w:lvlOverride>
  </w:num>
  <w:num w:numId="23">
    <w:abstractNumId w:val="6"/>
    <w:lvlOverride w:ilvl="0">
      <w:startOverride w:val="16"/>
    </w:lvlOverride>
    <w:lvlOverride w:ilvl="1">
      <w:startOverride w:val="1"/>
    </w:lvlOverride>
  </w:num>
  <w:num w:numId="24">
    <w:abstractNumId w:val="6"/>
    <w:lvlOverride w:ilvl="0">
      <w:startOverride w:val="16"/>
    </w:lvlOverride>
    <w:lvlOverride w:ilvl="1">
      <w:startOverride w:val="1"/>
    </w:lvlOverride>
  </w:num>
  <w:num w:numId="25">
    <w:abstractNumId w:val="6"/>
    <w:lvlOverride w:ilvl="0">
      <w:startOverride w:val="16"/>
    </w:lvlOverride>
    <w:lvlOverride w:ilvl="1">
      <w:startOverride w:val="3"/>
    </w:lvlOverride>
  </w:num>
  <w:num w:numId="26">
    <w:abstractNumId w:val="0"/>
  </w:num>
  <w:num w:numId="27">
    <w:abstractNumId w:val="11"/>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64C32"/>
    <w:rsid w:val="00067441"/>
    <w:rsid w:val="0007055F"/>
    <w:rsid w:val="00071B7D"/>
    <w:rsid w:val="00072E59"/>
    <w:rsid w:val="00074724"/>
    <w:rsid w:val="0008137D"/>
    <w:rsid w:val="0008466A"/>
    <w:rsid w:val="000847D6"/>
    <w:rsid w:val="00085042"/>
    <w:rsid w:val="00086350"/>
    <w:rsid w:val="00086CCE"/>
    <w:rsid w:val="00095B57"/>
    <w:rsid w:val="0009780B"/>
    <w:rsid w:val="000A1E09"/>
    <w:rsid w:val="000A3C1C"/>
    <w:rsid w:val="000A643F"/>
    <w:rsid w:val="000B05EB"/>
    <w:rsid w:val="000B0B1D"/>
    <w:rsid w:val="000B1374"/>
    <w:rsid w:val="000B2A28"/>
    <w:rsid w:val="000C20D3"/>
    <w:rsid w:val="000C2CAC"/>
    <w:rsid w:val="000C3F9E"/>
    <w:rsid w:val="000C4ED8"/>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1153"/>
    <w:rsid w:val="00134242"/>
    <w:rsid w:val="00140FEE"/>
    <w:rsid w:val="00164F5C"/>
    <w:rsid w:val="00165E79"/>
    <w:rsid w:val="00171606"/>
    <w:rsid w:val="001915C3"/>
    <w:rsid w:val="00191A21"/>
    <w:rsid w:val="00191B0B"/>
    <w:rsid w:val="001B3C88"/>
    <w:rsid w:val="001B7BD6"/>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27EED"/>
    <w:rsid w:val="0023289E"/>
    <w:rsid w:val="00236EDF"/>
    <w:rsid w:val="00241FE4"/>
    <w:rsid w:val="00242494"/>
    <w:rsid w:val="00245BC4"/>
    <w:rsid w:val="00245EFF"/>
    <w:rsid w:val="0024732F"/>
    <w:rsid w:val="002515D1"/>
    <w:rsid w:val="002626F0"/>
    <w:rsid w:val="002632F5"/>
    <w:rsid w:val="002654AA"/>
    <w:rsid w:val="00265ACC"/>
    <w:rsid w:val="00271060"/>
    <w:rsid w:val="00272129"/>
    <w:rsid w:val="00273818"/>
    <w:rsid w:val="00276D54"/>
    <w:rsid w:val="0028109F"/>
    <w:rsid w:val="00286D94"/>
    <w:rsid w:val="00291255"/>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E3788"/>
    <w:rsid w:val="002F5C00"/>
    <w:rsid w:val="00316209"/>
    <w:rsid w:val="003173ED"/>
    <w:rsid w:val="0032494C"/>
    <w:rsid w:val="00325AD8"/>
    <w:rsid w:val="00332333"/>
    <w:rsid w:val="00343C10"/>
    <w:rsid w:val="0034481C"/>
    <w:rsid w:val="00345D7F"/>
    <w:rsid w:val="00346E6C"/>
    <w:rsid w:val="0035323F"/>
    <w:rsid w:val="0035446D"/>
    <w:rsid w:val="00360125"/>
    <w:rsid w:val="00365067"/>
    <w:rsid w:val="003719C1"/>
    <w:rsid w:val="00374A25"/>
    <w:rsid w:val="003800DD"/>
    <w:rsid w:val="00383294"/>
    <w:rsid w:val="003851D9"/>
    <w:rsid w:val="00385B11"/>
    <w:rsid w:val="00390687"/>
    <w:rsid w:val="00395A72"/>
    <w:rsid w:val="003978E7"/>
    <w:rsid w:val="003A32D8"/>
    <w:rsid w:val="003A5612"/>
    <w:rsid w:val="003A6222"/>
    <w:rsid w:val="003B011A"/>
    <w:rsid w:val="003B4885"/>
    <w:rsid w:val="003C45CC"/>
    <w:rsid w:val="003C4957"/>
    <w:rsid w:val="003C73B0"/>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28DD"/>
    <w:rsid w:val="00434492"/>
    <w:rsid w:val="00436A60"/>
    <w:rsid w:val="00436B0E"/>
    <w:rsid w:val="00437849"/>
    <w:rsid w:val="0044144B"/>
    <w:rsid w:val="0044676E"/>
    <w:rsid w:val="00447FD2"/>
    <w:rsid w:val="004513F8"/>
    <w:rsid w:val="004533FA"/>
    <w:rsid w:val="00453EC3"/>
    <w:rsid w:val="00453F97"/>
    <w:rsid w:val="00465929"/>
    <w:rsid w:val="00467814"/>
    <w:rsid w:val="004704C7"/>
    <w:rsid w:val="0047169B"/>
    <w:rsid w:val="00474935"/>
    <w:rsid w:val="00476764"/>
    <w:rsid w:val="00477043"/>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2FFF"/>
    <w:rsid w:val="004D519A"/>
    <w:rsid w:val="004E5829"/>
    <w:rsid w:val="004F1BB3"/>
    <w:rsid w:val="004F2B86"/>
    <w:rsid w:val="004F4784"/>
    <w:rsid w:val="004F7DE4"/>
    <w:rsid w:val="00501E8B"/>
    <w:rsid w:val="00504B4F"/>
    <w:rsid w:val="0051061C"/>
    <w:rsid w:val="00521C51"/>
    <w:rsid w:val="0053665B"/>
    <w:rsid w:val="00536BBF"/>
    <w:rsid w:val="00543905"/>
    <w:rsid w:val="005526F6"/>
    <w:rsid w:val="00555EE7"/>
    <w:rsid w:val="00561D61"/>
    <w:rsid w:val="00561DD3"/>
    <w:rsid w:val="005626BE"/>
    <w:rsid w:val="0056401C"/>
    <w:rsid w:val="00571254"/>
    <w:rsid w:val="00572B07"/>
    <w:rsid w:val="00583A91"/>
    <w:rsid w:val="005847D0"/>
    <w:rsid w:val="00596448"/>
    <w:rsid w:val="00596D10"/>
    <w:rsid w:val="005A6B99"/>
    <w:rsid w:val="005A781E"/>
    <w:rsid w:val="005B3E64"/>
    <w:rsid w:val="005B4297"/>
    <w:rsid w:val="005B6149"/>
    <w:rsid w:val="005C16F4"/>
    <w:rsid w:val="005C1970"/>
    <w:rsid w:val="005C42FF"/>
    <w:rsid w:val="005C51C1"/>
    <w:rsid w:val="005D0135"/>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3672D"/>
    <w:rsid w:val="00644221"/>
    <w:rsid w:val="006464F4"/>
    <w:rsid w:val="00652B3A"/>
    <w:rsid w:val="0065398E"/>
    <w:rsid w:val="00653E80"/>
    <w:rsid w:val="0065438F"/>
    <w:rsid w:val="00654CB2"/>
    <w:rsid w:val="00660839"/>
    <w:rsid w:val="00663CC4"/>
    <w:rsid w:val="00664325"/>
    <w:rsid w:val="006648C7"/>
    <w:rsid w:val="00675844"/>
    <w:rsid w:val="00682DE5"/>
    <w:rsid w:val="00687AD6"/>
    <w:rsid w:val="00695D8D"/>
    <w:rsid w:val="00696414"/>
    <w:rsid w:val="006A0318"/>
    <w:rsid w:val="006B6773"/>
    <w:rsid w:val="006B6BDC"/>
    <w:rsid w:val="006B727D"/>
    <w:rsid w:val="006C19D3"/>
    <w:rsid w:val="006C35C7"/>
    <w:rsid w:val="006C4CCC"/>
    <w:rsid w:val="006C7DB9"/>
    <w:rsid w:val="006D7240"/>
    <w:rsid w:val="006E3B27"/>
    <w:rsid w:val="006E69DC"/>
    <w:rsid w:val="006E6FF1"/>
    <w:rsid w:val="006E71AE"/>
    <w:rsid w:val="006F0653"/>
    <w:rsid w:val="006F25BF"/>
    <w:rsid w:val="006F3EB4"/>
    <w:rsid w:val="006F734D"/>
    <w:rsid w:val="007017BC"/>
    <w:rsid w:val="00702CDE"/>
    <w:rsid w:val="00702D6B"/>
    <w:rsid w:val="007071D1"/>
    <w:rsid w:val="007204CB"/>
    <w:rsid w:val="0072204E"/>
    <w:rsid w:val="007234B8"/>
    <w:rsid w:val="0073642A"/>
    <w:rsid w:val="007437FC"/>
    <w:rsid w:val="00744BF1"/>
    <w:rsid w:val="00752218"/>
    <w:rsid w:val="0075262B"/>
    <w:rsid w:val="00755068"/>
    <w:rsid w:val="00756208"/>
    <w:rsid w:val="007629AB"/>
    <w:rsid w:val="00763A40"/>
    <w:rsid w:val="00770A1C"/>
    <w:rsid w:val="00774E01"/>
    <w:rsid w:val="00775F0A"/>
    <w:rsid w:val="007809CF"/>
    <w:rsid w:val="0079370E"/>
    <w:rsid w:val="007A0467"/>
    <w:rsid w:val="007A3C18"/>
    <w:rsid w:val="007A3CC1"/>
    <w:rsid w:val="007B122F"/>
    <w:rsid w:val="007B75BB"/>
    <w:rsid w:val="007C0048"/>
    <w:rsid w:val="007C1D45"/>
    <w:rsid w:val="007D29FE"/>
    <w:rsid w:val="007D7B8C"/>
    <w:rsid w:val="007F04C6"/>
    <w:rsid w:val="007F5EED"/>
    <w:rsid w:val="008025FE"/>
    <w:rsid w:val="0081190A"/>
    <w:rsid w:val="008156D2"/>
    <w:rsid w:val="00820649"/>
    <w:rsid w:val="008207A1"/>
    <w:rsid w:val="00820C75"/>
    <w:rsid w:val="00823A40"/>
    <w:rsid w:val="00825404"/>
    <w:rsid w:val="00830FDC"/>
    <w:rsid w:val="00834DF6"/>
    <w:rsid w:val="00842B49"/>
    <w:rsid w:val="00846FF5"/>
    <w:rsid w:val="00850E9E"/>
    <w:rsid w:val="008538C1"/>
    <w:rsid w:val="0085650B"/>
    <w:rsid w:val="00862236"/>
    <w:rsid w:val="008724F4"/>
    <w:rsid w:val="0087367A"/>
    <w:rsid w:val="00893F34"/>
    <w:rsid w:val="00895B85"/>
    <w:rsid w:val="008A60A2"/>
    <w:rsid w:val="008B017C"/>
    <w:rsid w:val="008C1FB6"/>
    <w:rsid w:val="008C3ED8"/>
    <w:rsid w:val="008D2A0C"/>
    <w:rsid w:val="008D5CF5"/>
    <w:rsid w:val="008E7A47"/>
    <w:rsid w:val="008F3E99"/>
    <w:rsid w:val="00900CCF"/>
    <w:rsid w:val="00903AE9"/>
    <w:rsid w:val="00904DFA"/>
    <w:rsid w:val="009064C1"/>
    <w:rsid w:val="009106ED"/>
    <w:rsid w:val="00910AE2"/>
    <w:rsid w:val="0091145B"/>
    <w:rsid w:val="00911F01"/>
    <w:rsid w:val="00914650"/>
    <w:rsid w:val="009221F9"/>
    <w:rsid w:val="00923DF1"/>
    <w:rsid w:val="0092497B"/>
    <w:rsid w:val="00927686"/>
    <w:rsid w:val="00931B07"/>
    <w:rsid w:val="009343F1"/>
    <w:rsid w:val="0093629B"/>
    <w:rsid w:val="00937655"/>
    <w:rsid w:val="00937C02"/>
    <w:rsid w:val="00941045"/>
    <w:rsid w:val="00942186"/>
    <w:rsid w:val="00942432"/>
    <w:rsid w:val="0094678C"/>
    <w:rsid w:val="00955E5E"/>
    <w:rsid w:val="00960FFC"/>
    <w:rsid w:val="00964FF0"/>
    <w:rsid w:val="009909AF"/>
    <w:rsid w:val="009949D5"/>
    <w:rsid w:val="00994A15"/>
    <w:rsid w:val="009A189D"/>
    <w:rsid w:val="009A260B"/>
    <w:rsid w:val="009A4C16"/>
    <w:rsid w:val="009A5A5A"/>
    <w:rsid w:val="009B1A20"/>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490D"/>
    <w:rsid w:val="00A04243"/>
    <w:rsid w:val="00A04789"/>
    <w:rsid w:val="00A1212B"/>
    <w:rsid w:val="00A13F4C"/>
    <w:rsid w:val="00A1517C"/>
    <w:rsid w:val="00A155D0"/>
    <w:rsid w:val="00A213CF"/>
    <w:rsid w:val="00A24056"/>
    <w:rsid w:val="00A2610B"/>
    <w:rsid w:val="00A40749"/>
    <w:rsid w:val="00A40FF3"/>
    <w:rsid w:val="00A47A48"/>
    <w:rsid w:val="00A52B1E"/>
    <w:rsid w:val="00A57A84"/>
    <w:rsid w:val="00A62006"/>
    <w:rsid w:val="00A6209A"/>
    <w:rsid w:val="00A65C97"/>
    <w:rsid w:val="00A66FB6"/>
    <w:rsid w:val="00A70DEA"/>
    <w:rsid w:val="00A82EFF"/>
    <w:rsid w:val="00A84F42"/>
    <w:rsid w:val="00AA0688"/>
    <w:rsid w:val="00AA2E4E"/>
    <w:rsid w:val="00AA4DE6"/>
    <w:rsid w:val="00AA625D"/>
    <w:rsid w:val="00AB09C8"/>
    <w:rsid w:val="00AB2128"/>
    <w:rsid w:val="00AB75AE"/>
    <w:rsid w:val="00AC2B0F"/>
    <w:rsid w:val="00AC7009"/>
    <w:rsid w:val="00AD1C1D"/>
    <w:rsid w:val="00AD1E0C"/>
    <w:rsid w:val="00AD4646"/>
    <w:rsid w:val="00AD6EFD"/>
    <w:rsid w:val="00AE0B11"/>
    <w:rsid w:val="00AE2C90"/>
    <w:rsid w:val="00AE34CF"/>
    <w:rsid w:val="00AF5435"/>
    <w:rsid w:val="00AF683D"/>
    <w:rsid w:val="00B00AD6"/>
    <w:rsid w:val="00B12708"/>
    <w:rsid w:val="00B12A3D"/>
    <w:rsid w:val="00B211BD"/>
    <w:rsid w:val="00B31ED9"/>
    <w:rsid w:val="00B41195"/>
    <w:rsid w:val="00B439B3"/>
    <w:rsid w:val="00B5164F"/>
    <w:rsid w:val="00B51C9D"/>
    <w:rsid w:val="00B62823"/>
    <w:rsid w:val="00B672BD"/>
    <w:rsid w:val="00B67C31"/>
    <w:rsid w:val="00B715CE"/>
    <w:rsid w:val="00B71A31"/>
    <w:rsid w:val="00B741E7"/>
    <w:rsid w:val="00B777C0"/>
    <w:rsid w:val="00B8195A"/>
    <w:rsid w:val="00B83504"/>
    <w:rsid w:val="00B838C6"/>
    <w:rsid w:val="00B86B9C"/>
    <w:rsid w:val="00B94323"/>
    <w:rsid w:val="00B96B39"/>
    <w:rsid w:val="00B97289"/>
    <w:rsid w:val="00BA217D"/>
    <w:rsid w:val="00BB0DE8"/>
    <w:rsid w:val="00BB29AF"/>
    <w:rsid w:val="00BC236D"/>
    <w:rsid w:val="00BC3594"/>
    <w:rsid w:val="00BD3894"/>
    <w:rsid w:val="00BD59C8"/>
    <w:rsid w:val="00BD703E"/>
    <w:rsid w:val="00BE36F4"/>
    <w:rsid w:val="00BE3BC9"/>
    <w:rsid w:val="00BE6FBD"/>
    <w:rsid w:val="00BF1255"/>
    <w:rsid w:val="00BF6D07"/>
    <w:rsid w:val="00C04A38"/>
    <w:rsid w:val="00C132C0"/>
    <w:rsid w:val="00C1523E"/>
    <w:rsid w:val="00C16917"/>
    <w:rsid w:val="00C174BB"/>
    <w:rsid w:val="00C204F8"/>
    <w:rsid w:val="00C20716"/>
    <w:rsid w:val="00C22276"/>
    <w:rsid w:val="00C2339A"/>
    <w:rsid w:val="00C24BCE"/>
    <w:rsid w:val="00C26F00"/>
    <w:rsid w:val="00C32C02"/>
    <w:rsid w:val="00C333D7"/>
    <w:rsid w:val="00C41F90"/>
    <w:rsid w:val="00C43A8D"/>
    <w:rsid w:val="00C50C34"/>
    <w:rsid w:val="00C573DC"/>
    <w:rsid w:val="00C6067F"/>
    <w:rsid w:val="00C61802"/>
    <w:rsid w:val="00C661C0"/>
    <w:rsid w:val="00C67D8C"/>
    <w:rsid w:val="00C716CA"/>
    <w:rsid w:val="00C73F89"/>
    <w:rsid w:val="00C80786"/>
    <w:rsid w:val="00C808B4"/>
    <w:rsid w:val="00C81D3F"/>
    <w:rsid w:val="00C90453"/>
    <w:rsid w:val="00C92A1C"/>
    <w:rsid w:val="00C92F98"/>
    <w:rsid w:val="00CA10F1"/>
    <w:rsid w:val="00CA17F9"/>
    <w:rsid w:val="00CA1DC8"/>
    <w:rsid w:val="00CA5009"/>
    <w:rsid w:val="00CA613D"/>
    <w:rsid w:val="00CB0344"/>
    <w:rsid w:val="00CB078F"/>
    <w:rsid w:val="00CB5DF3"/>
    <w:rsid w:val="00CB7D71"/>
    <w:rsid w:val="00CC3317"/>
    <w:rsid w:val="00CC4DDA"/>
    <w:rsid w:val="00CC736F"/>
    <w:rsid w:val="00CD06A2"/>
    <w:rsid w:val="00CD2717"/>
    <w:rsid w:val="00CE4C3D"/>
    <w:rsid w:val="00CE66FD"/>
    <w:rsid w:val="00CF0777"/>
    <w:rsid w:val="00CF6A35"/>
    <w:rsid w:val="00CF7A41"/>
    <w:rsid w:val="00D12BF2"/>
    <w:rsid w:val="00D134A4"/>
    <w:rsid w:val="00D23212"/>
    <w:rsid w:val="00D24CE7"/>
    <w:rsid w:val="00D27291"/>
    <w:rsid w:val="00D43096"/>
    <w:rsid w:val="00D439EA"/>
    <w:rsid w:val="00D47234"/>
    <w:rsid w:val="00D50F5C"/>
    <w:rsid w:val="00D724EC"/>
    <w:rsid w:val="00D7282B"/>
    <w:rsid w:val="00D876E3"/>
    <w:rsid w:val="00D93A6E"/>
    <w:rsid w:val="00D947D9"/>
    <w:rsid w:val="00D95219"/>
    <w:rsid w:val="00DB1D80"/>
    <w:rsid w:val="00DD2BED"/>
    <w:rsid w:val="00DD6FFB"/>
    <w:rsid w:val="00DE32A9"/>
    <w:rsid w:val="00DE4C5D"/>
    <w:rsid w:val="00DE558B"/>
    <w:rsid w:val="00DE641F"/>
    <w:rsid w:val="00DE74AC"/>
    <w:rsid w:val="00DE7801"/>
    <w:rsid w:val="00DF07AD"/>
    <w:rsid w:val="00DF0DB9"/>
    <w:rsid w:val="00DF2706"/>
    <w:rsid w:val="00DF373A"/>
    <w:rsid w:val="00DF3F37"/>
    <w:rsid w:val="00E00C82"/>
    <w:rsid w:val="00E0382D"/>
    <w:rsid w:val="00E15A11"/>
    <w:rsid w:val="00E21AF8"/>
    <w:rsid w:val="00E23C89"/>
    <w:rsid w:val="00E254B1"/>
    <w:rsid w:val="00E300EE"/>
    <w:rsid w:val="00E3174C"/>
    <w:rsid w:val="00E423AA"/>
    <w:rsid w:val="00E51D33"/>
    <w:rsid w:val="00E53A24"/>
    <w:rsid w:val="00E557D8"/>
    <w:rsid w:val="00E57656"/>
    <w:rsid w:val="00E64561"/>
    <w:rsid w:val="00E64A50"/>
    <w:rsid w:val="00E71EC8"/>
    <w:rsid w:val="00E75BB8"/>
    <w:rsid w:val="00E77453"/>
    <w:rsid w:val="00E84907"/>
    <w:rsid w:val="00E92BC3"/>
    <w:rsid w:val="00E96FDD"/>
    <w:rsid w:val="00EA65D3"/>
    <w:rsid w:val="00EB2B81"/>
    <w:rsid w:val="00EB5FCB"/>
    <w:rsid w:val="00EC1AA0"/>
    <w:rsid w:val="00ED06DF"/>
    <w:rsid w:val="00ED1155"/>
    <w:rsid w:val="00ED75B8"/>
    <w:rsid w:val="00EE2288"/>
    <w:rsid w:val="00EE2BA9"/>
    <w:rsid w:val="00EE4B41"/>
    <w:rsid w:val="00EE7C6B"/>
    <w:rsid w:val="00EF208F"/>
    <w:rsid w:val="00EF4EA3"/>
    <w:rsid w:val="00EF522B"/>
    <w:rsid w:val="00EF7F67"/>
    <w:rsid w:val="00F011E8"/>
    <w:rsid w:val="00F011FE"/>
    <w:rsid w:val="00F02266"/>
    <w:rsid w:val="00F03AF6"/>
    <w:rsid w:val="00F03DFB"/>
    <w:rsid w:val="00F04CC6"/>
    <w:rsid w:val="00F14C30"/>
    <w:rsid w:val="00F153FA"/>
    <w:rsid w:val="00F17F35"/>
    <w:rsid w:val="00F21F98"/>
    <w:rsid w:val="00F2313E"/>
    <w:rsid w:val="00F2782E"/>
    <w:rsid w:val="00F32BB2"/>
    <w:rsid w:val="00F33612"/>
    <w:rsid w:val="00F35168"/>
    <w:rsid w:val="00F36698"/>
    <w:rsid w:val="00F37FAB"/>
    <w:rsid w:val="00F44471"/>
    <w:rsid w:val="00F52148"/>
    <w:rsid w:val="00F523E8"/>
    <w:rsid w:val="00F53133"/>
    <w:rsid w:val="00F54A58"/>
    <w:rsid w:val="00F62476"/>
    <w:rsid w:val="00F63599"/>
    <w:rsid w:val="00F63EDF"/>
    <w:rsid w:val="00F7377A"/>
    <w:rsid w:val="00F737F4"/>
    <w:rsid w:val="00F75CC4"/>
    <w:rsid w:val="00F8178F"/>
    <w:rsid w:val="00F84233"/>
    <w:rsid w:val="00F84D5D"/>
    <w:rsid w:val="00F8682D"/>
    <w:rsid w:val="00F87EB9"/>
    <w:rsid w:val="00F919A6"/>
    <w:rsid w:val="00F94353"/>
    <w:rsid w:val="00FA3193"/>
    <w:rsid w:val="00FA31F0"/>
    <w:rsid w:val="00FA61B0"/>
    <w:rsid w:val="00FA63A6"/>
    <w:rsid w:val="00FA69D7"/>
    <w:rsid w:val="00FA6B46"/>
    <w:rsid w:val="00FA6D51"/>
    <w:rsid w:val="00FA748F"/>
    <w:rsid w:val="00FB3033"/>
    <w:rsid w:val="00FC04CC"/>
    <w:rsid w:val="00FC3997"/>
    <w:rsid w:val="00FC5C3F"/>
    <w:rsid w:val="00FC62DB"/>
    <w:rsid w:val="00FC6515"/>
    <w:rsid w:val="00FC7A08"/>
    <w:rsid w:val="00FC7B5A"/>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63F25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34"/>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uiPriority w:val="34"/>
    <w:qFormat/>
    <w:rsid w:val="004D2FFF"/>
    <w:pPr>
      <w:ind w:left="720"/>
    </w:pPr>
    <w:rPr>
      <w:rFonts w:ascii="Arial" w:hAnsi="Arial"/>
    </w:rPr>
  </w:style>
  <w:style w:type="paragraph" w:customStyle="1" w:styleId="GPSL1CLAUSEHEADING">
    <w:name w:val="GPS L1 CLAUSE HEADING"/>
    <w:basedOn w:val="Normal"/>
    <w:next w:val="Normal"/>
    <w:qFormat/>
    <w:rsid w:val="00BD703E"/>
    <w:pPr>
      <w:numPr>
        <w:numId w:val="27"/>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BD703E"/>
    <w:pPr>
      <w:numPr>
        <w:ilvl w:val="2"/>
        <w:numId w:val="27"/>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BD703E"/>
    <w:pPr>
      <w:numPr>
        <w:ilvl w:val="3"/>
      </w:numPr>
      <w:tabs>
        <w:tab w:val="clear" w:pos="2127"/>
        <w:tab w:val="num" w:pos="360"/>
        <w:tab w:val="num" w:pos="1418"/>
        <w:tab w:val="left" w:pos="2694"/>
      </w:tabs>
      <w:ind w:left="1418" w:hanging="709"/>
    </w:pPr>
    <w:rPr>
      <w:szCs w:val="20"/>
    </w:rPr>
  </w:style>
  <w:style w:type="character" w:customStyle="1" w:styleId="GPSL3numberedclauseChar">
    <w:name w:val="GPS L3 numbered clause Char"/>
    <w:basedOn w:val="DefaultParagraphFont"/>
    <w:link w:val="GPSL3numberedclause"/>
    <w:rsid w:val="00BD703E"/>
    <w:rPr>
      <w:rFonts w:ascii="Arial" w:hAnsi="Arial" w:cs="Arial"/>
      <w:sz w:val="22"/>
      <w:szCs w:val="22"/>
      <w:lang w:eastAsia="zh-CN"/>
    </w:rPr>
  </w:style>
  <w:style w:type="paragraph" w:customStyle="1" w:styleId="GPSL5numberedclause">
    <w:name w:val="GPS L5 numbered clause"/>
    <w:basedOn w:val="GPSL4numberedclause"/>
    <w:qFormat/>
    <w:rsid w:val="00BD703E"/>
    <w:pPr>
      <w:numPr>
        <w:ilvl w:val="4"/>
      </w:numPr>
      <w:tabs>
        <w:tab w:val="clear" w:pos="2694"/>
        <w:tab w:val="num" w:pos="360"/>
        <w:tab w:val="num" w:pos="1418"/>
        <w:tab w:val="left" w:pos="3119"/>
      </w:tabs>
      <w:ind w:left="709" w:firstLine="0"/>
    </w:pPr>
  </w:style>
  <w:style w:type="paragraph" w:customStyle="1" w:styleId="GPSL1Guidance">
    <w:name w:val="GPS L1 Guidance"/>
    <w:basedOn w:val="Normal"/>
    <w:link w:val="GPSL1GuidanceChar"/>
    <w:qFormat/>
    <w:rsid w:val="00BD703E"/>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BD703E"/>
    <w:rPr>
      <w:rFonts w:ascii="Arial" w:hAnsi="Arial" w:cs="Arial"/>
      <w:b/>
      <w:i/>
      <w:sz w:val="22"/>
      <w:szCs w:val="22"/>
      <w:lang w:eastAsia="en-US"/>
    </w:rPr>
  </w:style>
  <w:style w:type="paragraph" w:customStyle="1" w:styleId="GPSL6numbered">
    <w:name w:val="GPS L6 numbered"/>
    <w:basedOn w:val="GPSL5numberedclause"/>
    <w:qFormat/>
    <w:rsid w:val="00BD703E"/>
    <w:pPr>
      <w:numPr>
        <w:ilvl w:val="5"/>
      </w:numPr>
      <w:tabs>
        <w:tab w:val="clear" w:pos="3119"/>
        <w:tab w:val="num" w:pos="360"/>
        <w:tab w:val="num" w:pos="1418"/>
        <w:tab w:val="left" w:pos="3544"/>
      </w:tabs>
      <w:ind w:left="3544" w:hanging="425"/>
    </w:pPr>
  </w:style>
  <w:style w:type="paragraph" w:customStyle="1" w:styleId="GPsDefinition">
    <w:name w:val="GPs Definition"/>
    <w:basedOn w:val="Normal"/>
    <w:qFormat/>
    <w:rsid w:val="00BD703E"/>
    <w:pPr>
      <w:numPr>
        <w:numId w:val="28"/>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BD703E"/>
    <w:pPr>
      <w:numPr>
        <w:ilvl w:val="1"/>
      </w:numPr>
      <w:tabs>
        <w:tab w:val="clear" w:pos="-9"/>
        <w:tab w:val="left" w:pos="144"/>
      </w:tabs>
    </w:pPr>
  </w:style>
  <w:style w:type="paragraph" w:customStyle="1" w:styleId="GPSDefinitionL3">
    <w:name w:val="GPS Definition L3"/>
    <w:basedOn w:val="GPSDefinitionL2"/>
    <w:qFormat/>
    <w:rsid w:val="00BD703E"/>
    <w:pPr>
      <w:numPr>
        <w:ilvl w:val="2"/>
      </w:numPr>
    </w:pPr>
  </w:style>
  <w:style w:type="paragraph" w:customStyle="1" w:styleId="GPSDefinitionL4">
    <w:name w:val="GPS Definition L4"/>
    <w:basedOn w:val="GPSDefinitionL3"/>
    <w:qFormat/>
    <w:rsid w:val="00BD703E"/>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1983804">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181361510">
      <w:bodyDiv w:val="1"/>
      <w:marLeft w:val="0"/>
      <w:marRight w:val="0"/>
      <w:marTop w:val="0"/>
      <w:marBottom w:val="0"/>
      <w:divBdr>
        <w:top w:val="none" w:sz="0" w:space="0" w:color="auto"/>
        <w:left w:val="none" w:sz="0" w:space="0" w:color="auto"/>
        <w:bottom w:val="none" w:sz="0" w:space="0" w:color="auto"/>
        <w:right w:val="none" w:sz="0" w:space="0" w:color="auto"/>
      </w:divBdr>
    </w:div>
    <w:div w:id="446001166">
      <w:bodyDiv w:val="1"/>
      <w:marLeft w:val="0"/>
      <w:marRight w:val="0"/>
      <w:marTop w:val="0"/>
      <w:marBottom w:val="0"/>
      <w:divBdr>
        <w:top w:val="none" w:sz="0" w:space="0" w:color="auto"/>
        <w:left w:val="none" w:sz="0" w:space="0" w:color="auto"/>
        <w:bottom w:val="none" w:sz="0" w:space="0" w:color="auto"/>
        <w:right w:val="none" w:sz="0" w:space="0" w:color="auto"/>
      </w:divBdr>
    </w:div>
    <w:div w:id="473445805">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364936952">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72182806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28434960">
      <w:bodyDiv w:val="1"/>
      <w:marLeft w:val="0"/>
      <w:marRight w:val="0"/>
      <w:marTop w:val="0"/>
      <w:marBottom w:val="0"/>
      <w:divBdr>
        <w:top w:val="none" w:sz="0" w:space="0" w:color="auto"/>
        <w:left w:val="none" w:sz="0" w:space="0" w:color="auto"/>
        <w:bottom w:val="none" w:sz="0" w:space="0" w:color="auto"/>
        <w:right w:val="none" w:sz="0" w:space="0" w:color="auto"/>
      </w:divBdr>
    </w:div>
    <w:div w:id="2090811080">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invoices@norfolk.gov.uk" TargetMode="External"/><Relationship Id="rId2" Type="http://schemas.openxmlformats.org/officeDocument/2006/relationships/customXml" Target="../customXml/item1.xml"/><Relationship Id="rId16" Type="http://schemas.openxmlformats.org/officeDocument/2006/relationships/hyperlink" Target="http://www.nationalarchives.gov.uk/doc/open-government-licence/version/3/"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BA35-F797-4661-B2D0-77857D886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9703</Words>
  <Characters>51865</Characters>
  <Application>Microsoft Office Word</Application>
  <DocSecurity>0</DocSecurity>
  <Lines>432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61446</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2018-04-03T07:36:00Z</dcterms:created>
  <dcterms:modified xsi:type="dcterms:W3CDTF">2018-06-12T07:53:00Z</dcterms:modified>
</cp:coreProperties>
</file>