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385BD" w14:textId="15A76242" w:rsidR="00DC2CDC" w:rsidRDefault="001F3BC0" w:rsidP="000E2112">
      <w:pPr>
        <w:spacing w:line="360" w:lineRule="auto"/>
        <w:rPr>
          <w:rFonts w:ascii="NJFont Book" w:hAnsi="NJFont Book"/>
          <w:noProof/>
          <w:sz w:val="24"/>
          <w:szCs w:val="24"/>
          <w:lang w:eastAsia="en-GB"/>
        </w:rPr>
      </w:pPr>
      <w:r w:rsidRPr="000B2783">
        <w:rPr>
          <w:rFonts w:ascii="NJFont Book" w:hAnsi="NJFont Book"/>
          <w:noProof/>
          <w:color w:val="2B579A"/>
          <w:sz w:val="24"/>
          <w:szCs w:val="24"/>
          <w:shd w:val="clear" w:color="auto" w:fill="E6E6E6"/>
          <w:lang w:eastAsia="en-GB"/>
        </w:rPr>
        <w:drawing>
          <wp:anchor distT="0" distB="0" distL="114300" distR="114300" simplePos="0" relativeHeight="251658240" behindDoc="1" locked="0" layoutInCell="1" allowOverlap="1" wp14:anchorId="1339BA73" wp14:editId="51AC000D">
            <wp:simplePos x="0" y="0"/>
            <wp:positionH relativeFrom="page">
              <wp:posOffset>-20320</wp:posOffset>
            </wp:positionH>
            <wp:positionV relativeFrom="page">
              <wp:posOffset>22167</wp:posOffset>
            </wp:positionV>
            <wp:extent cx="7753985" cy="107467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cover over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985" cy="10746740"/>
                    </a:xfrm>
                    <a:prstGeom prst="rect">
                      <a:avLst/>
                    </a:prstGeom>
                  </pic:spPr>
                </pic:pic>
              </a:graphicData>
            </a:graphic>
            <wp14:sizeRelH relativeFrom="page">
              <wp14:pctWidth>0</wp14:pctWidth>
            </wp14:sizeRelH>
            <wp14:sizeRelV relativeFrom="page">
              <wp14:pctHeight>0</wp14:pctHeight>
            </wp14:sizeRelV>
          </wp:anchor>
        </w:drawing>
      </w:r>
      <w:r w:rsidR="000F7A84" w:rsidRPr="000B2783">
        <w:rPr>
          <w:rFonts w:ascii="NJFont Book" w:hAnsi="NJFont Book"/>
          <w:noProof/>
          <w:color w:val="2B579A"/>
          <w:sz w:val="24"/>
          <w:szCs w:val="24"/>
          <w:shd w:val="clear" w:color="auto" w:fill="E6E6E6"/>
          <w:lang w:eastAsia="en-GB"/>
        </w:rPr>
        <mc:AlternateContent>
          <mc:Choice Requires="wps">
            <w:drawing>
              <wp:anchor distT="0" distB="0" distL="114300" distR="114300" simplePos="0" relativeHeight="251658244" behindDoc="0" locked="0" layoutInCell="1" allowOverlap="1" wp14:anchorId="30394922" wp14:editId="51713FEA">
                <wp:simplePos x="0" y="0"/>
                <wp:positionH relativeFrom="page">
                  <wp:posOffset>271604</wp:posOffset>
                </wp:positionH>
                <wp:positionV relativeFrom="margin">
                  <wp:posOffset>-36214</wp:posOffset>
                </wp:positionV>
                <wp:extent cx="4590107" cy="39833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90107" cy="3983355"/>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42C41" w14:textId="02099B99"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Traffic Order Advertising</w:t>
                            </w:r>
                          </w:p>
                          <w:p w14:paraId="7B82BE02" w14:textId="77777777" w:rsidR="004E36C4" w:rsidRDefault="004E36C4" w:rsidP="00E167FE">
                            <w:pPr>
                              <w:spacing w:after="0"/>
                              <w:rPr>
                                <w:rFonts w:ascii="NJFont Medium" w:hAnsi="NJFont Medium"/>
                                <w:color w:val="FFFFFF" w:themeColor="background1"/>
                                <w:sz w:val="56"/>
                                <w:szCs w:val="56"/>
                              </w:rPr>
                            </w:pPr>
                          </w:p>
                          <w:p w14:paraId="61C0516E" w14:textId="77777777" w:rsidR="004E36C4" w:rsidRDefault="004E36C4" w:rsidP="00E167FE">
                            <w:pPr>
                              <w:spacing w:after="0"/>
                              <w:rPr>
                                <w:rFonts w:ascii="NJFont Medium" w:hAnsi="NJFont Medium"/>
                                <w:color w:val="FFFFFF" w:themeColor="background1"/>
                                <w:sz w:val="56"/>
                                <w:szCs w:val="56"/>
                              </w:rPr>
                            </w:pPr>
                          </w:p>
                          <w:p w14:paraId="2A00C8CC" w14:textId="61F27E8F"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Market Sounding Questionnaire (MSQ)</w:t>
                            </w:r>
                          </w:p>
                          <w:p w14:paraId="7B23F9CC" w14:textId="77777777" w:rsidR="004E36C4" w:rsidRDefault="004E36C4" w:rsidP="00E167FE">
                            <w:pPr>
                              <w:spacing w:after="0"/>
                              <w:rPr>
                                <w:rFonts w:ascii="NJFont Medium" w:hAnsi="NJFont Medium"/>
                                <w:color w:val="FFFFFF" w:themeColor="background1"/>
                                <w:sz w:val="40"/>
                                <w:szCs w:val="44"/>
                              </w:rPr>
                            </w:pPr>
                            <w:r>
                              <w:rPr>
                                <w:rFonts w:ascii="NJFont Medium" w:hAnsi="NJFont Medium"/>
                                <w:color w:val="FFFFFF" w:themeColor="background1"/>
                                <w:sz w:val="40"/>
                                <w:szCs w:val="44"/>
                              </w:rPr>
                              <w:br/>
                            </w:r>
                          </w:p>
                          <w:p w14:paraId="2E32F016" w14:textId="3D483575" w:rsidR="004E36C4" w:rsidRPr="00E167FE" w:rsidRDefault="004E36C4" w:rsidP="00D80F4A">
                            <w:pPr>
                              <w:rPr>
                                <w:rFonts w:ascii="NJFont Medium" w:hAnsi="NJFont Medium"/>
                                <w:color w:val="FFFFFF" w:themeColor="background1"/>
                                <w:sz w:val="40"/>
                                <w:szCs w:val="44"/>
                              </w:rPr>
                            </w:pPr>
                            <w:r>
                              <w:rPr>
                                <w:rFonts w:ascii="NJFont Medium" w:hAnsi="NJFont Medium"/>
                                <w:color w:val="FFFFFF" w:themeColor="background1"/>
                                <w:sz w:val="40"/>
                                <w:szCs w:val="44"/>
                              </w:rPr>
                              <w:br/>
                            </w:r>
                            <w:r w:rsidR="00716E61">
                              <w:rPr>
                                <w:rFonts w:ascii="NJFont Medium" w:hAnsi="NJFont Medium"/>
                                <w:color w:val="FFFFFF" w:themeColor="background1"/>
                                <w:sz w:val="40"/>
                                <w:szCs w:val="44"/>
                              </w:rPr>
                              <w:t>June</w:t>
                            </w:r>
                            <w:r>
                              <w:rPr>
                                <w:rFonts w:ascii="NJFont Medium" w:hAnsi="NJFont Medium"/>
                                <w:color w:val="FFFFFF" w:themeColor="background1"/>
                                <w:sz w:val="40"/>
                                <w:szCs w:val="44"/>
                              </w:rPr>
                              <w:t xml:space="preserve"> 202</w:t>
                            </w:r>
                            <w:r w:rsidR="00716E61">
                              <w:rPr>
                                <w:rFonts w:ascii="NJFont Medium" w:hAnsi="NJFont Medium"/>
                                <w:color w:val="FFFFFF" w:themeColor="background1"/>
                                <w:sz w:val="40"/>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94922" id="_x0000_t202" coordsize="21600,21600" o:spt="202" path="m,l,21600r21600,l21600,xe">
                <v:stroke joinstyle="miter"/>
                <v:path gradientshapeok="t" o:connecttype="rect"/>
              </v:shapetype>
              <v:shape id="Text Box 10" o:spid="_x0000_s1026" type="#_x0000_t202" style="position:absolute;margin-left:21.4pt;margin-top:-2.85pt;width:361.45pt;height:313.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" filled="f" stroked="f">
                <v:textbox>
                  <w:txbxContent>
                    <w:p w14:paraId="7BE42C41" w14:textId="02099B99"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Traffic Order Advertising</w:t>
                      </w:r>
                    </w:p>
                    <w:p w14:paraId="7B82BE02" w14:textId="77777777" w:rsidR="004E36C4" w:rsidRDefault="004E36C4" w:rsidP="00E167FE">
                      <w:pPr>
                        <w:spacing w:after="0"/>
                        <w:rPr>
                          <w:rFonts w:ascii="NJFont Medium" w:hAnsi="NJFont Medium"/>
                          <w:color w:val="FFFFFF" w:themeColor="background1"/>
                          <w:sz w:val="56"/>
                          <w:szCs w:val="56"/>
                        </w:rPr>
                      </w:pPr>
                    </w:p>
                    <w:p w14:paraId="61C0516E" w14:textId="77777777" w:rsidR="004E36C4" w:rsidRDefault="004E36C4" w:rsidP="00E167FE">
                      <w:pPr>
                        <w:spacing w:after="0"/>
                        <w:rPr>
                          <w:rFonts w:ascii="NJFont Medium" w:hAnsi="NJFont Medium"/>
                          <w:color w:val="FFFFFF" w:themeColor="background1"/>
                          <w:sz w:val="56"/>
                          <w:szCs w:val="56"/>
                        </w:rPr>
                      </w:pPr>
                    </w:p>
                    <w:p w14:paraId="2A00C8CC" w14:textId="61F27E8F" w:rsidR="004E36C4" w:rsidRDefault="004E36C4" w:rsidP="00E167FE">
                      <w:pPr>
                        <w:spacing w:after="0"/>
                        <w:rPr>
                          <w:rFonts w:ascii="NJFont Medium" w:hAnsi="NJFont Medium"/>
                          <w:color w:val="FFFFFF" w:themeColor="background1"/>
                          <w:sz w:val="56"/>
                          <w:szCs w:val="56"/>
                        </w:rPr>
                      </w:pPr>
                      <w:r>
                        <w:rPr>
                          <w:rFonts w:ascii="NJFont Medium" w:hAnsi="NJFont Medium"/>
                          <w:color w:val="FFFFFF" w:themeColor="background1"/>
                          <w:sz w:val="56"/>
                          <w:szCs w:val="56"/>
                        </w:rPr>
                        <w:t>Market Sounding Questionnaire (MSQ)</w:t>
                      </w:r>
                    </w:p>
                    <w:p w14:paraId="7B23F9CC" w14:textId="77777777" w:rsidR="004E36C4" w:rsidRDefault="004E36C4" w:rsidP="00E167FE">
                      <w:pPr>
                        <w:spacing w:after="0"/>
                        <w:rPr>
                          <w:rFonts w:ascii="NJFont Medium" w:hAnsi="NJFont Medium"/>
                          <w:color w:val="FFFFFF" w:themeColor="background1"/>
                          <w:sz w:val="40"/>
                          <w:szCs w:val="44"/>
                        </w:rPr>
                      </w:pPr>
                      <w:r>
                        <w:rPr>
                          <w:rFonts w:ascii="NJFont Medium" w:hAnsi="NJFont Medium"/>
                          <w:color w:val="FFFFFF" w:themeColor="background1"/>
                          <w:sz w:val="40"/>
                          <w:szCs w:val="44"/>
                        </w:rPr>
                        <w:br/>
                      </w:r>
                    </w:p>
                    <w:p w14:paraId="2E32F016" w14:textId="3D483575" w:rsidR="004E36C4" w:rsidRPr="00E167FE" w:rsidRDefault="004E36C4" w:rsidP="00D80F4A">
                      <w:pPr>
                        <w:rPr>
                          <w:rFonts w:ascii="NJFont Medium" w:hAnsi="NJFont Medium"/>
                          <w:color w:val="FFFFFF" w:themeColor="background1"/>
                          <w:sz w:val="40"/>
                          <w:szCs w:val="44"/>
                        </w:rPr>
                      </w:pPr>
                      <w:r>
                        <w:rPr>
                          <w:rFonts w:ascii="NJFont Medium" w:hAnsi="NJFont Medium"/>
                          <w:color w:val="FFFFFF" w:themeColor="background1"/>
                          <w:sz w:val="40"/>
                          <w:szCs w:val="44"/>
                        </w:rPr>
                        <w:br/>
                      </w:r>
                      <w:r w:rsidR="00716E61">
                        <w:rPr>
                          <w:rFonts w:ascii="NJFont Medium" w:hAnsi="NJFont Medium"/>
                          <w:color w:val="FFFFFF" w:themeColor="background1"/>
                          <w:sz w:val="40"/>
                          <w:szCs w:val="44"/>
                        </w:rPr>
                        <w:t>June</w:t>
                      </w:r>
                      <w:r>
                        <w:rPr>
                          <w:rFonts w:ascii="NJFont Medium" w:hAnsi="NJFont Medium"/>
                          <w:color w:val="FFFFFF" w:themeColor="background1"/>
                          <w:sz w:val="40"/>
                          <w:szCs w:val="44"/>
                        </w:rPr>
                        <w:t xml:space="preserve"> 202</w:t>
                      </w:r>
                      <w:r w:rsidR="00716E61">
                        <w:rPr>
                          <w:rFonts w:ascii="NJFont Medium" w:hAnsi="NJFont Medium"/>
                          <w:color w:val="FFFFFF" w:themeColor="background1"/>
                          <w:sz w:val="40"/>
                          <w:szCs w:val="44"/>
                        </w:rPr>
                        <w:t>4</w:t>
                      </w:r>
                    </w:p>
                  </w:txbxContent>
                </v:textbox>
                <w10:wrap anchorx="page" anchory="margin"/>
              </v:shape>
            </w:pict>
          </mc:Fallback>
        </mc:AlternateContent>
      </w:r>
      <w:r w:rsidR="00B01434" w:rsidRPr="000B2783">
        <w:rPr>
          <w:rFonts w:ascii="NJFont Book" w:hAnsi="NJFont Book"/>
          <w:noProof/>
          <w:color w:val="2B579A"/>
          <w:sz w:val="24"/>
          <w:szCs w:val="24"/>
          <w:shd w:val="clear" w:color="auto" w:fill="E6E6E6"/>
          <w:lang w:eastAsia="en-GB"/>
        </w:rPr>
        <w:drawing>
          <wp:anchor distT="0" distB="0" distL="114300" distR="114300" simplePos="0" relativeHeight="251658241" behindDoc="1" locked="0" layoutInCell="1" allowOverlap="1" wp14:anchorId="669643EF" wp14:editId="2DB913CC">
            <wp:simplePos x="0" y="0"/>
            <wp:positionH relativeFrom="column">
              <wp:posOffset>-937895</wp:posOffset>
            </wp:positionH>
            <wp:positionV relativeFrom="paragraph">
              <wp:posOffset>-935355</wp:posOffset>
            </wp:positionV>
            <wp:extent cx="7576185" cy="11364595"/>
            <wp:effectExtent l="0" t="0" r="571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01-16262.jpg"/>
                    <pic:cNvPicPr/>
                  </pic:nvPicPr>
                  <pic:blipFill>
                    <a:blip r:embed="rId12">
                      <a:extLst>
                        <a:ext uri="{28A0092B-C50C-407E-A947-70E740481C1C}">
                          <a14:useLocalDpi xmlns:a14="http://schemas.microsoft.com/office/drawing/2010/main" val="0"/>
                        </a:ext>
                      </a:extLst>
                    </a:blip>
                    <a:stretch>
                      <a:fillRect/>
                    </a:stretch>
                  </pic:blipFill>
                  <pic:spPr>
                    <a:xfrm>
                      <a:off x="0" y="0"/>
                      <a:ext cx="7576185" cy="11364595"/>
                    </a:xfrm>
                    <a:prstGeom prst="rect">
                      <a:avLst/>
                    </a:prstGeom>
                  </pic:spPr>
                </pic:pic>
              </a:graphicData>
            </a:graphic>
            <wp14:sizeRelH relativeFrom="page">
              <wp14:pctWidth>0</wp14:pctWidth>
            </wp14:sizeRelH>
            <wp14:sizeRelV relativeFrom="page">
              <wp14:pctHeight>0</wp14:pctHeight>
            </wp14:sizeRelV>
          </wp:anchor>
        </w:drawing>
      </w:r>
    </w:p>
    <w:p w14:paraId="62DE8AFC" w14:textId="77777777" w:rsidR="00D80F4A" w:rsidRPr="000B2783" w:rsidRDefault="00D80F4A" w:rsidP="000E2112">
      <w:pPr>
        <w:spacing w:line="360" w:lineRule="auto"/>
        <w:rPr>
          <w:rFonts w:ascii="NJFont Book" w:hAnsi="NJFont Book"/>
          <w:noProof/>
          <w:sz w:val="24"/>
          <w:szCs w:val="24"/>
          <w:lang w:eastAsia="en-GB"/>
        </w:rPr>
      </w:pPr>
    </w:p>
    <w:p w14:paraId="0E86D1E6" w14:textId="77777777" w:rsidR="00D80F4A" w:rsidRPr="000B2783" w:rsidRDefault="00D80F4A" w:rsidP="000E2112">
      <w:pPr>
        <w:spacing w:line="360" w:lineRule="auto"/>
        <w:rPr>
          <w:rFonts w:ascii="NJFont Book" w:hAnsi="NJFont Book"/>
          <w:noProof/>
          <w:sz w:val="24"/>
          <w:szCs w:val="24"/>
          <w:lang w:eastAsia="en-GB"/>
        </w:rPr>
      </w:pPr>
    </w:p>
    <w:p w14:paraId="652F0AB1" w14:textId="77777777" w:rsidR="00D80F4A" w:rsidRPr="000B2783" w:rsidRDefault="00D80F4A" w:rsidP="000E2112">
      <w:pPr>
        <w:spacing w:line="360" w:lineRule="auto"/>
        <w:rPr>
          <w:rFonts w:ascii="NJFont Book" w:hAnsi="NJFont Book"/>
          <w:sz w:val="24"/>
          <w:szCs w:val="24"/>
        </w:rPr>
      </w:pPr>
    </w:p>
    <w:p w14:paraId="58BA1399" w14:textId="77777777" w:rsidR="00D80F4A" w:rsidRPr="000B2783" w:rsidRDefault="00D80F4A" w:rsidP="000E2112">
      <w:pPr>
        <w:spacing w:line="360" w:lineRule="auto"/>
        <w:rPr>
          <w:rFonts w:ascii="NJFont Book" w:hAnsi="NJFont Book"/>
          <w:sz w:val="24"/>
          <w:szCs w:val="24"/>
        </w:rPr>
      </w:pPr>
    </w:p>
    <w:p w14:paraId="758EB29D" w14:textId="5703538F" w:rsidR="00D80F4A" w:rsidRPr="000B2783" w:rsidRDefault="00D80F4A" w:rsidP="000E2112">
      <w:pPr>
        <w:spacing w:line="360" w:lineRule="auto"/>
        <w:rPr>
          <w:rFonts w:ascii="NJFont Book" w:hAnsi="NJFont Book"/>
          <w:sz w:val="24"/>
          <w:szCs w:val="24"/>
        </w:rPr>
      </w:pPr>
    </w:p>
    <w:p w14:paraId="7E672FA9" w14:textId="77777777" w:rsidR="00D80F4A" w:rsidRPr="000B2783" w:rsidRDefault="00D80F4A" w:rsidP="000E2112">
      <w:pPr>
        <w:spacing w:line="360" w:lineRule="auto"/>
        <w:rPr>
          <w:rFonts w:ascii="NJFont Book" w:hAnsi="NJFont Book"/>
          <w:sz w:val="24"/>
          <w:szCs w:val="24"/>
        </w:rPr>
      </w:pPr>
    </w:p>
    <w:p w14:paraId="579C65B2" w14:textId="77777777" w:rsidR="00D80F4A" w:rsidRPr="000B2783" w:rsidRDefault="00D80F4A" w:rsidP="000E2112">
      <w:pPr>
        <w:spacing w:line="360" w:lineRule="auto"/>
        <w:rPr>
          <w:rFonts w:ascii="NJFont Book" w:hAnsi="NJFont Book"/>
          <w:sz w:val="24"/>
          <w:szCs w:val="24"/>
        </w:rPr>
      </w:pPr>
    </w:p>
    <w:p w14:paraId="25F64EE2" w14:textId="77777777" w:rsidR="00D80F4A" w:rsidRPr="000B2783" w:rsidRDefault="00D80F4A" w:rsidP="000E2112">
      <w:pPr>
        <w:spacing w:line="360" w:lineRule="auto"/>
        <w:rPr>
          <w:rFonts w:ascii="NJFont Book" w:hAnsi="NJFont Book"/>
          <w:sz w:val="24"/>
          <w:szCs w:val="24"/>
        </w:rPr>
      </w:pPr>
    </w:p>
    <w:p w14:paraId="753CF92F" w14:textId="77777777" w:rsidR="00D80F4A" w:rsidRPr="000B2783" w:rsidRDefault="00D80F4A" w:rsidP="000E2112">
      <w:pPr>
        <w:spacing w:line="360" w:lineRule="auto"/>
        <w:rPr>
          <w:rFonts w:ascii="NJFont Book" w:hAnsi="NJFont Book"/>
          <w:sz w:val="24"/>
          <w:szCs w:val="24"/>
        </w:rPr>
      </w:pPr>
    </w:p>
    <w:p w14:paraId="3F306C0C" w14:textId="77777777" w:rsidR="00D80F4A" w:rsidRPr="000B2783" w:rsidRDefault="00D80F4A" w:rsidP="000E2112">
      <w:pPr>
        <w:spacing w:line="360" w:lineRule="auto"/>
        <w:rPr>
          <w:rFonts w:ascii="NJFont Book" w:hAnsi="NJFont Book"/>
          <w:sz w:val="24"/>
          <w:szCs w:val="24"/>
        </w:rPr>
      </w:pPr>
    </w:p>
    <w:p w14:paraId="3FADD875" w14:textId="77777777" w:rsidR="00D80F4A" w:rsidRPr="000B2783" w:rsidRDefault="00D80F4A" w:rsidP="000E2112">
      <w:pPr>
        <w:spacing w:line="360" w:lineRule="auto"/>
        <w:rPr>
          <w:rFonts w:ascii="NJFont Book" w:hAnsi="NJFont Book"/>
          <w:sz w:val="24"/>
          <w:szCs w:val="24"/>
        </w:rPr>
      </w:pPr>
    </w:p>
    <w:p w14:paraId="0B55E104" w14:textId="77777777" w:rsidR="00D80F4A" w:rsidRPr="000B2783" w:rsidRDefault="00D80F4A" w:rsidP="000E2112">
      <w:pPr>
        <w:spacing w:line="360" w:lineRule="auto"/>
        <w:rPr>
          <w:rFonts w:ascii="NJFont Book" w:hAnsi="NJFont Book"/>
          <w:sz w:val="24"/>
          <w:szCs w:val="24"/>
        </w:rPr>
      </w:pPr>
    </w:p>
    <w:p w14:paraId="78A60821" w14:textId="77777777" w:rsidR="00D80F4A" w:rsidRPr="000B2783" w:rsidRDefault="00D80F4A" w:rsidP="000E2112">
      <w:pPr>
        <w:spacing w:line="360" w:lineRule="auto"/>
        <w:rPr>
          <w:rFonts w:ascii="NJFont Book" w:hAnsi="NJFont Book"/>
          <w:sz w:val="24"/>
          <w:szCs w:val="24"/>
        </w:rPr>
      </w:pPr>
    </w:p>
    <w:p w14:paraId="1492C43D" w14:textId="77777777" w:rsidR="00D80F4A" w:rsidRPr="000B2783" w:rsidRDefault="00D80F4A" w:rsidP="000E2112">
      <w:pPr>
        <w:spacing w:line="360" w:lineRule="auto"/>
        <w:rPr>
          <w:rFonts w:ascii="NJFont Book" w:hAnsi="NJFont Book"/>
          <w:sz w:val="24"/>
          <w:szCs w:val="24"/>
        </w:rPr>
      </w:pPr>
    </w:p>
    <w:p w14:paraId="5D7F2183" w14:textId="77777777" w:rsidR="00D80F4A" w:rsidRPr="000B2783" w:rsidRDefault="00D80F4A" w:rsidP="000E2112">
      <w:pPr>
        <w:spacing w:line="360" w:lineRule="auto"/>
        <w:rPr>
          <w:rFonts w:ascii="NJFont Book" w:hAnsi="NJFont Book"/>
          <w:sz w:val="24"/>
          <w:szCs w:val="24"/>
        </w:rPr>
      </w:pPr>
    </w:p>
    <w:p w14:paraId="7135981F" w14:textId="77777777" w:rsidR="00D80F4A" w:rsidRPr="000B2783" w:rsidRDefault="00D80F4A" w:rsidP="000E2112">
      <w:pPr>
        <w:spacing w:line="360" w:lineRule="auto"/>
        <w:rPr>
          <w:rFonts w:ascii="NJFont Book" w:hAnsi="NJFont Book"/>
          <w:sz w:val="24"/>
          <w:szCs w:val="24"/>
        </w:rPr>
      </w:pPr>
    </w:p>
    <w:p w14:paraId="3019CEEE" w14:textId="77777777" w:rsidR="00D80F4A" w:rsidRPr="000B2783" w:rsidRDefault="00D80F4A" w:rsidP="000E2112">
      <w:pPr>
        <w:spacing w:line="360" w:lineRule="auto"/>
        <w:rPr>
          <w:rFonts w:ascii="NJFont Book" w:hAnsi="NJFont Book"/>
          <w:sz w:val="24"/>
          <w:szCs w:val="24"/>
        </w:rPr>
      </w:pPr>
    </w:p>
    <w:p w14:paraId="69244910" w14:textId="77777777" w:rsidR="00D80F4A" w:rsidRPr="000B2783" w:rsidRDefault="00D80F4A" w:rsidP="000E2112">
      <w:pPr>
        <w:spacing w:line="360" w:lineRule="auto"/>
        <w:rPr>
          <w:rFonts w:ascii="NJFont Book" w:hAnsi="NJFont Book"/>
          <w:sz w:val="24"/>
          <w:szCs w:val="24"/>
        </w:rPr>
      </w:pPr>
    </w:p>
    <w:p w14:paraId="3013EB64" w14:textId="2BD05648" w:rsidR="000F7A84" w:rsidRDefault="000F7A84" w:rsidP="000E2112">
      <w:pPr>
        <w:spacing w:line="360" w:lineRule="auto"/>
        <w:rPr>
          <w:rFonts w:ascii="NJFont Book" w:hAnsi="NJFont Book"/>
          <w:sz w:val="24"/>
          <w:szCs w:val="24"/>
        </w:rPr>
      </w:pPr>
    </w:p>
    <w:p w14:paraId="728AC3F2" w14:textId="7F278662" w:rsidR="005B1C16" w:rsidRDefault="005B1C16" w:rsidP="000E2112">
      <w:pPr>
        <w:spacing w:line="360" w:lineRule="auto"/>
        <w:rPr>
          <w:rFonts w:ascii="NJFont Book" w:hAnsi="NJFont Book"/>
          <w:sz w:val="24"/>
          <w:szCs w:val="24"/>
        </w:rPr>
      </w:pPr>
      <w:r w:rsidRPr="000B2783">
        <w:rPr>
          <w:rFonts w:ascii="NJFont Book" w:hAnsi="NJFont Book"/>
          <w:noProof/>
          <w:color w:val="2B579A"/>
          <w:sz w:val="24"/>
          <w:szCs w:val="24"/>
          <w:shd w:val="clear" w:color="auto" w:fill="E6E6E6"/>
          <w:lang w:eastAsia="en-GB"/>
        </w:rPr>
        <mc:AlternateContent>
          <mc:Choice Requires="wps">
            <w:drawing>
              <wp:anchor distT="0" distB="0" distL="114300" distR="114300" simplePos="0" relativeHeight="251658243" behindDoc="0" locked="0" layoutInCell="1" allowOverlap="1" wp14:anchorId="6C37394D" wp14:editId="144F8C90">
                <wp:simplePos x="0" y="0"/>
                <wp:positionH relativeFrom="column">
                  <wp:posOffset>-429895</wp:posOffset>
                </wp:positionH>
                <wp:positionV relativeFrom="paragraph">
                  <wp:posOffset>372851</wp:posOffset>
                </wp:positionV>
                <wp:extent cx="6791960" cy="676275"/>
                <wp:effectExtent l="0" t="0" r="2794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676275"/>
                        </a:xfrm>
                        <a:prstGeom prst="rect">
                          <a:avLst/>
                        </a:prstGeom>
                        <a:solidFill>
                          <a:srgbClr val="FFFFFF"/>
                        </a:solidFill>
                        <a:ln w="9525">
                          <a:solidFill>
                            <a:srgbClr val="000000"/>
                          </a:solidFill>
                          <a:miter lim="800000"/>
                          <a:headEnd/>
                          <a:tailEnd/>
                        </a:ln>
                      </wps:spPr>
                      <wps:txbx>
                        <w:txbxContent>
                          <w:p w14:paraId="43BA0074" w14:textId="77777777" w:rsidR="004E36C4" w:rsidRPr="00B64689" w:rsidRDefault="004E36C4" w:rsidP="00D80F4A">
                            <w:pPr>
                              <w:pStyle w:val="Decorative2"/>
                              <w:spacing w:line="276" w:lineRule="auto"/>
                              <w:rPr>
                                <w:rFonts w:cs="Arial"/>
                                <w:i w:val="0"/>
                                <w:noProof w:val="0"/>
                                <w:sz w:val="18"/>
                                <w:szCs w:val="18"/>
                                <w:lang w:val="en-GB"/>
                              </w:rPr>
                            </w:pPr>
                            <w:r w:rsidRPr="00B64689">
                              <w:rPr>
                                <w:rFonts w:cs="Arial"/>
                                <w:i w:val="0"/>
                                <w:noProof w:val="0"/>
                                <w:sz w:val="18"/>
                                <w:szCs w:val="18"/>
                                <w:lang w:val="en-GB"/>
                              </w:rPr>
                              <w:t xml:space="preserve">Copyright </w:t>
                            </w:r>
                            <w:proofErr w:type="gramStart"/>
                            <w:r w:rsidRPr="00B64689">
                              <w:rPr>
                                <w:rFonts w:cs="Arial"/>
                                <w:i w:val="0"/>
                                <w:noProof w:val="0"/>
                                <w:sz w:val="18"/>
                                <w:szCs w:val="18"/>
                                <w:lang w:val="en-GB"/>
                              </w:rPr>
                              <w:t>on the whole</w:t>
                            </w:r>
                            <w:proofErr w:type="gramEnd"/>
                            <w:r w:rsidRPr="00B64689">
                              <w:rPr>
                                <w:rFonts w:cs="Arial"/>
                                <w:i w:val="0"/>
                                <w:noProof w:val="0"/>
                                <w:sz w:val="18"/>
                                <w:szCs w:val="18"/>
                                <w:lang w:val="en-GB"/>
                              </w:rPr>
                              <w:t xml:space="preserve"> and every part of this document is owned by Transport for London.  No reproduction of the whole or any part of this document is to be made without the authority of Transport for London.  This document is confidential to Transport for London.  No part of this document or information contained in this document may be disclosed to any party without the prior consent of Transport for London.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7394D" id="Text Box 2" o:spid="_x0000_s1027" type="#_x0000_t202" style="position:absolute;margin-left:-33.85pt;margin-top:29.35pt;width:534.8pt;height:5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">
                <v:textbox>
                  <w:txbxContent>
                    <w:p w14:paraId="43BA0074" w14:textId="77777777" w:rsidR="004E36C4" w:rsidRPr="00B64689" w:rsidRDefault="004E36C4" w:rsidP="00D80F4A">
                      <w:pPr>
                        <w:pStyle w:val="Decorative2"/>
                        <w:spacing w:line="276" w:lineRule="auto"/>
                        <w:rPr>
                          <w:rFonts w:cs="Arial"/>
                          <w:i w:val="0"/>
                          <w:noProof w:val="0"/>
                          <w:sz w:val="18"/>
                          <w:szCs w:val="18"/>
                          <w:lang w:val="en-GB"/>
                        </w:rPr>
                      </w:pPr>
                      <w:r w:rsidRPr="00B64689">
                        <w:rPr>
                          <w:rFonts w:cs="Arial"/>
                          <w:i w:val="0"/>
                          <w:noProof w:val="0"/>
                          <w:sz w:val="18"/>
                          <w:szCs w:val="18"/>
                          <w:lang w:val="en-GB"/>
                        </w:rPr>
                        <w:t xml:space="preserve">Copyright </w:t>
                      </w:r>
                      <w:proofErr w:type="gramStart"/>
                      <w:r w:rsidRPr="00B64689">
                        <w:rPr>
                          <w:rFonts w:cs="Arial"/>
                          <w:i w:val="0"/>
                          <w:noProof w:val="0"/>
                          <w:sz w:val="18"/>
                          <w:szCs w:val="18"/>
                          <w:lang w:val="en-GB"/>
                        </w:rPr>
                        <w:t>on the whole</w:t>
                      </w:r>
                      <w:proofErr w:type="gramEnd"/>
                      <w:r w:rsidRPr="00B64689">
                        <w:rPr>
                          <w:rFonts w:cs="Arial"/>
                          <w:i w:val="0"/>
                          <w:noProof w:val="0"/>
                          <w:sz w:val="18"/>
                          <w:szCs w:val="18"/>
                          <w:lang w:val="en-GB"/>
                        </w:rPr>
                        <w:t xml:space="preserve"> and every part of this document is owned by Transport for London.  No reproduction of the whole or any part of this document is to be made without the authority of Transport for London.  This document is confidential to Transport for London.  No part of this document or information contained in this document may be disclosed to any party without the prior consent of Transport for London.</w:t>
                      </w:r>
                    </w:p>
                  </w:txbxContent>
                </v:textbox>
              </v:shape>
            </w:pict>
          </mc:Fallback>
        </mc:AlternateContent>
      </w:r>
    </w:p>
    <w:p w14:paraId="073A297B" w14:textId="17930B5C" w:rsidR="00B01434" w:rsidRPr="000F7A84" w:rsidRDefault="00B01434" w:rsidP="000E2112">
      <w:pPr>
        <w:spacing w:line="360" w:lineRule="auto"/>
        <w:rPr>
          <w:rFonts w:ascii="NJFont Book" w:hAnsi="NJFont Book"/>
          <w:sz w:val="24"/>
          <w:szCs w:val="24"/>
        </w:rPr>
      </w:pPr>
    </w:p>
    <w:sdt>
      <w:sdtPr>
        <w:rPr>
          <w:rFonts w:asciiTheme="minorHAnsi" w:eastAsiaTheme="minorHAnsi" w:hAnsiTheme="minorHAnsi" w:cstheme="minorBidi"/>
          <w:b w:val="0"/>
          <w:bCs w:val="0"/>
          <w:color w:val="auto"/>
          <w:sz w:val="22"/>
          <w:szCs w:val="22"/>
          <w:shd w:val="clear" w:color="auto" w:fill="E6E6E6"/>
          <w:lang w:val="en-GB" w:eastAsia="en-US"/>
        </w:rPr>
        <w:id w:val="-1745399657"/>
        <w:docPartObj>
          <w:docPartGallery w:val="Table of Contents"/>
          <w:docPartUnique/>
        </w:docPartObj>
      </w:sdtPr>
      <w:sdtEndPr>
        <w:rPr>
          <w:rFonts w:ascii="NJFont Book" w:hAnsi="NJFont Book"/>
          <w:sz w:val="24"/>
          <w:szCs w:val="24"/>
        </w:rPr>
      </w:sdtEndPr>
      <w:sdtContent>
        <w:p w14:paraId="5D561877" w14:textId="77777777" w:rsidR="00FD31B1" w:rsidRPr="00F634BC" w:rsidRDefault="009F35BF" w:rsidP="000E2112">
          <w:pPr>
            <w:pStyle w:val="TOCHeading"/>
            <w:numPr>
              <w:ilvl w:val="0"/>
              <w:numId w:val="0"/>
            </w:numPr>
            <w:spacing w:line="360" w:lineRule="auto"/>
            <w:rPr>
              <w:sz w:val="24"/>
              <w:szCs w:val="24"/>
            </w:rPr>
          </w:pPr>
          <w:r w:rsidRPr="00F634BC">
            <w:rPr>
              <w:sz w:val="24"/>
              <w:szCs w:val="24"/>
            </w:rPr>
            <w:t xml:space="preserve">CONTENTS </w:t>
          </w:r>
        </w:p>
        <w:p w14:paraId="5C1BF923" w14:textId="6477780D" w:rsidR="00F634BC" w:rsidRDefault="00FD31B1">
          <w:pPr>
            <w:pStyle w:val="TOC1"/>
            <w:rPr>
              <w:rFonts w:eastAsiaTheme="minorEastAsia"/>
              <w:b w:val="0"/>
              <w:lang w:eastAsia="en-GB"/>
            </w:rPr>
          </w:pPr>
          <w:r w:rsidRPr="00F634BC">
            <w:rPr>
              <w:rFonts w:ascii="NJFont Book" w:hAnsi="NJFont Book"/>
              <w:color w:val="2B579A"/>
              <w:sz w:val="24"/>
              <w:szCs w:val="24"/>
              <w:shd w:val="clear" w:color="auto" w:fill="E6E6E6"/>
            </w:rPr>
            <w:lastRenderedPageBreak/>
            <w:fldChar w:fldCharType="begin"/>
          </w:r>
          <w:r w:rsidRPr="00F634BC">
            <w:rPr>
              <w:rFonts w:ascii="NJFont Book" w:hAnsi="NJFont Book"/>
              <w:sz w:val="24"/>
              <w:szCs w:val="24"/>
            </w:rPr>
            <w:instrText xml:space="preserve"> TOC \o "1-3" \h \z \u </w:instrText>
          </w:r>
          <w:r w:rsidRPr="00F634BC">
            <w:rPr>
              <w:rFonts w:ascii="NJFont Book" w:hAnsi="NJFont Book"/>
              <w:color w:val="2B579A"/>
              <w:sz w:val="24"/>
              <w:szCs w:val="24"/>
              <w:shd w:val="clear" w:color="auto" w:fill="E6E6E6"/>
            </w:rPr>
            <w:fldChar w:fldCharType="separate"/>
          </w:r>
          <w:hyperlink w:anchor="_Toc94560938" w:history="1">
            <w:r w:rsidR="00F634BC" w:rsidRPr="006E3334">
              <w:rPr>
                <w:rStyle w:val="Hyperlink"/>
                <w:rFonts w:cs="Arial"/>
              </w:rPr>
              <w:t>1.</w:t>
            </w:r>
            <w:r w:rsidR="00F634BC">
              <w:rPr>
                <w:rFonts w:eastAsiaTheme="minorEastAsia"/>
                <w:b w:val="0"/>
                <w:lang w:eastAsia="en-GB"/>
              </w:rPr>
              <w:tab/>
            </w:r>
            <w:r w:rsidR="00F634BC" w:rsidRPr="006E3334">
              <w:rPr>
                <w:rStyle w:val="Hyperlink"/>
                <w:rFonts w:cs="Arial"/>
              </w:rPr>
              <w:t>INTRODUCTION</w:t>
            </w:r>
            <w:r w:rsidR="00F634BC">
              <w:rPr>
                <w:webHidden/>
              </w:rPr>
              <w:tab/>
            </w:r>
            <w:r w:rsidR="00F634BC">
              <w:rPr>
                <w:webHidden/>
              </w:rPr>
              <w:fldChar w:fldCharType="begin"/>
            </w:r>
            <w:r w:rsidR="00F634BC">
              <w:rPr>
                <w:webHidden/>
              </w:rPr>
              <w:instrText xml:space="preserve"> PAGEREF _Toc94560938 \h </w:instrText>
            </w:r>
            <w:r w:rsidR="00F634BC">
              <w:rPr>
                <w:webHidden/>
              </w:rPr>
            </w:r>
            <w:r w:rsidR="00F634BC">
              <w:rPr>
                <w:webHidden/>
              </w:rPr>
              <w:fldChar w:fldCharType="separate"/>
            </w:r>
            <w:r w:rsidR="00F634BC">
              <w:rPr>
                <w:webHidden/>
              </w:rPr>
              <w:t>3</w:t>
            </w:r>
            <w:r w:rsidR="00F634BC">
              <w:rPr>
                <w:webHidden/>
              </w:rPr>
              <w:fldChar w:fldCharType="end"/>
            </w:r>
          </w:hyperlink>
        </w:p>
        <w:p w14:paraId="38319EA3" w14:textId="092B3CD5" w:rsidR="00F634BC" w:rsidRDefault="00E7385A">
          <w:pPr>
            <w:pStyle w:val="TOC2"/>
            <w:rPr>
              <w:rFonts w:eastAsiaTheme="minorEastAsia"/>
              <w:noProof/>
              <w:lang w:eastAsia="en-GB"/>
            </w:rPr>
          </w:pPr>
          <w:hyperlink w:anchor="_Toc94560939" w:history="1">
            <w:r w:rsidR="00F634BC" w:rsidRPr="006E3334">
              <w:rPr>
                <w:rStyle w:val="Hyperlink"/>
                <w:rFonts w:cs="Arial"/>
                <w:noProof/>
              </w:rPr>
              <w:t>1.1</w:t>
            </w:r>
            <w:r w:rsidR="00F634BC">
              <w:rPr>
                <w:rFonts w:eastAsiaTheme="minorEastAsia"/>
                <w:noProof/>
                <w:lang w:eastAsia="en-GB"/>
              </w:rPr>
              <w:tab/>
            </w:r>
            <w:r w:rsidR="00F634BC" w:rsidRPr="006E3334">
              <w:rPr>
                <w:rStyle w:val="Hyperlink"/>
                <w:rFonts w:cs="Arial"/>
                <w:noProof/>
              </w:rPr>
              <w:t>Requirement Overview</w:t>
            </w:r>
            <w:r w:rsidR="00F634BC">
              <w:rPr>
                <w:noProof/>
                <w:webHidden/>
              </w:rPr>
              <w:tab/>
            </w:r>
            <w:r w:rsidR="00F634BC">
              <w:rPr>
                <w:noProof/>
                <w:webHidden/>
              </w:rPr>
              <w:fldChar w:fldCharType="begin"/>
            </w:r>
            <w:r w:rsidR="00F634BC">
              <w:rPr>
                <w:noProof/>
                <w:webHidden/>
              </w:rPr>
              <w:instrText xml:space="preserve"> PAGEREF _Toc94560939 \h </w:instrText>
            </w:r>
            <w:r w:rsidR="00F634BC">
              <w:rPr>
                <w:noProof/>
                <w:webHidden/>
              </w:rPr>
            </w:r>
            <w:r w:rsidR="00F634BC">
              <w:rPr>
                <w:noProof/>
                <w:webHidden/>
              </w:rPr>
              <w:fldChar w:fldCharType="separate"/>
            </w:r>
            <w:r w:rsidR="00F634BC">
              <w:rPr>
                <w:noProof/>
                <w:webHidden/>
              </w:rPr>
              <w:t>3</w:t>
            </w:r>
            <w:r w:rsidR="00F634BC">
              <w:rPr>
                <w:noProof/>
                <w:webHidden/>
              </w:rPr>
              <w:fldChar w:fldCharType="end"/>
            </w:r>
          </w:hyperlink>
        </w:p>
        <w:p w14:paraId="629FB4C5" w14:textId="1748ADFE" w:rsidR="00F634BC" w:rsidRDefault="00E7385A">
          <w:pPr>
            <w:pStyle w:val="TOC2"/>
            <w:rPr>
              <w:rFonts w:eastAsiaTheme="minorEastAsia"/>
              <w:noProof/>
              <w:lang w:eastAsia="en-GB"/>
            </w:rPr>
          </w:pPr>
          <w:hyperlink w:anchor="_Toc94560940" w:history="1">
            <w:r w:rsidR="00F634BC" w:rsidRPr="006E3334">
              <w:rPr>
                <w:rStyle w:val="Hyperlink"/>
                <w:rFonts w:cs="Arial"/>
                <w:noProof/>
              </w:rPr>
              <w:t>1.2</w:t>
            </w:r>
            <w:r w:rsidR="00F634BC">
              <w:rPr>
                <w:rFonts w:eastAsiaTheme="minorEastAsia"/>
                <w:noProof/>
                <w:lang w:eastAsia="en-GB"/>
              </w:rPr>
              <w:tab/>
            </w:r>
            <w:r w:rsidR="00F634BC" w:rsidRPr="006E3334">
              <w:rPr>
                <w:rStyle w:val="Hyperlink"/>
                <w:rFonts w:cs="Arial"/>
                <w:noProof/>
              </w:rPr>
              <w:t>Purpose of the MSQ</w:t>
            </w:r>
            <w:r w:rsidR="00F634BC">
              <w:rPr>
                <w:noProof/>
                <w:webHidden/>
              </w:rPr>
              <w:tab/>
            </w:r>
            <w:r w:rsidR="00F634BC">
              <w:rPr>
                <w:noProof/>
                <w:webHidden/>
              </w:rPr>
              <w:fldChar w:fldCharType="begin"/>
            </w:r>
            <w:r w:rsidR="00F634BC">
              <w:rPr>
                <w:noProof/>
                <w:webHidden/>
              </w:rPr>
              <w:instrText xml:space="preserve"> PAGEREF _Toc94560940 \h </w:instrText>
            </w:r>
            <w:r w:rsidR="00F634BC">
              <w:rPr>
                <w:noProof/>
                <w:webHidden/>
              </w:rPr>
            </w:r>
            <w:r w:rsidR="00F634BC">
              <w:rPr>
                <w:noProof/>
                <w:webHidden/>
              </w:rPr>
              <w:fldChar w:fldCharType="separate"/>
            </w:r>
            <w:r w:rsidR="00F634BC">
              <w:rPr>
                <w:noProof/>
                <w:webHidden/>
              </w:rPr>
              <w:t>3</w:t>
            </w:r>
            <w:r w:rsidR="00F634BC">
              <w:rPr>
                <w:noProof/>
                <w:webHidden/>
              </w:rPr>
              <w:fldChar w:fldCharType="end"/>
            </w:r>
          </w:hyperlink>
        </w:p>
        <w:p w14:paraId="23E6D670" w14:textId="6578F21F" w:rsidR="00F634BC" w:rsidRDefault="00E7385A">
          <w:pPr>
            <w:pStyle w:val="TOC2"/>
            <w:rPr>
              <w:rFonts w:eastAsiaTheme="minorEastAsia"/>
              <w:noProof/>
              <w:lang w:eastAsia="en-GB"/>
            </w:rPr>
          </w:pPr>
          <w:hyperlink w:anchor="_Toc94560941" w:history="1">
            <w:r w:rsidR="00F634BC" w:rsidRPr="006E3334">
              <w:rPr>
                <w:rStyle w:val="Hyperlink"/>
                <w:rFonts w:cs="Arial"/>
                <w:noProof/>
              </w:rPr>
              <w:t xml:space="preserve">1.3 </w:t>
            </w:r>
            <w:r w:rsidR="00F634BC">
              <w:rPr>
                <w:rFonts w:eastAsiaTheme="minorEastAsia"/>
                <w:noProof/>
                <w:lang w:eastAsia="en-GB"/>
              </w:rPr>
              <w:tab/>
            </w:r>
            <w:r w:rsidR="00F634BC" w:rsidRPr="006E3334">
              <w:rPr>
                <w:rStyle w:val="Hyperlink"/>
                <w:rFonts w:cs="Arial"/>
                <w:noProof/>
              </w:rPr>
              <w:t>Submitting your response</w:t>
            </w:r>
            <w:r w:rsidR="00F634BC">
              <w:rPr>
                <w:noProof/>
                <w:webHidden/>
              </w:rPr>
              <w:tab/>
            </w:r>
            <w:r w:rsidR="00F634BC">
              <w:rPr>
                <w:noProof/>
                <w:webHidden/>
              </w:rPr>
              <w:fldChar w:fldCharType="begin"/>
            </w:r>
            <w:r w:rsidR="00F634BC">
              <w:rPr>
                <w:noProof/>
                <w:webHidden/>
              </w:rPr>
              <w:instrText xml:space="preserve"> PAGEREF _Toc94560941 \h </w:instrText>
            </w:r>
            <w:r w:rsidR="00F634BC">
              <w:rPr>
                <w:noProof/>
                <w:webHidden/>
              </w:rPr>
            </w:r>
            <w:r w:rsidR="00F634BC">
              <w:rPr>
                <w:noProof/>
                <w:webHidden/>
              </w:rPr>
              <w:fldChar w:fldCharType="separate"/>
            </w:r>
            <w:r w:rsidR="00F634BC">
              <w:rPr>
                <w:noProof/>
                <w:webHidden/>
              </w:rPr>
              <w:t>4</w:t>
            </w:r>
            <w:r w:rsidR="00F634BC">
              <w:rPr>
                <w:noProof/>
                <w:webHidden/>
              </w:rPr>
              <w:fldChar w:fldCharType="end"/>
            </w:r>
          </w:hyperlink>
        </w:p>
        <w:p w14:paraId="69BD5D9A" w14:textId="75A18CDF" w:rsidR="00F634BC" w:rsidRDefault="00E7385A">
          <w:pPr>
            <w:pStyle w:val="TOC2"/>
            <w:rPr>
              <w:rFonts w:eastAsiaTheme="minorEastAsia"/>
              <w:noProof/>
              <w:lang w:eastAsia="en-GB"/>
            </w:rPr>
          </w:pPr>
          <w:hyperlink w:anchor="_Toc94560942" w:history="1">
            <w:r w:rsidR="00F634BC" w:rsidRPr="006E3334">
              <w:rPr>
                <w:rStyle w:val="Hyperlink"/>
                <w:rFonts w:cs="Arial"/>
                <w:noProof/>
              </w:rPr>
              <w:t xml:space="preserve">1.4 </w:t>
            </w:r>
            <w:r w:rsidR="00F634BC">
              <w:rPr>
                <w:rFonts w:eastAsiaTheme="minorEastAsia"/>
                <w:noProof/>
                <w:lang w:eastAsia="en-GB"/>
              </w:rPr>
              <w:tab/>
            </w:r>
            <w:r w:rsidR="00F634BC" w:rsidRPr="006E3334">
              <w:rPr>
                <w:rStyle w:val="Hyperlink"/>
                <w:rFonts w:cs="Arial"/>
                <w:noProof/>
              </w:rPr>
              <w:t>Next Steps</w:t>
            </w:r>
            <w:r w:rsidR="00F634BC">
              <w:rPr>
                <w:noProof/>
                <w:webHidden/>
              </w:rPr>
              <w:tab/>
            </w:r>
            <w:r w:rsidR="00F634BC">
              <w:rPr>
                <w:noProof/>
                <w:webHidden/>
              </w:rPr>
              <w:fldChar w:fldCharType="begin"/>
            </w:r>
            <w:r w:rsidR="00F634BC">
              <w:rPr>
                <w:noProof/>
                <w:webHidden/>
              </w:rPr>
              <w:instrText xml:space="preserve"> PAGEREF _Toc94560942 \h </w:instrText>
            </w:r>
            <w:r w:rsidR="00F634BC">
              <w:rPr>
                <w:noProof/>
                <w:webHidden/>
              </w:rPr>
            </w:r>
            <w:r w:rsidR="00F634BC">
              <w:rPr>
                <w:noProof/>
                <w:webHidden/>
              </w:rPr>
              <w:fldChar w:fldCharType="separate"/>
            </w:r>
            <w:r w:rsidR="00F634BC">
              <w:rPr>
                <w:noProof/>
                <w:webHidden/>
              </w:rPr>
              <w:t>4</w:t>
            </w:r>
            <w:r w:rsidR="00F634BC">
              <w:rPr>
                <w:noProof/>
                <w:webHidden/>
              </w:rPr>
              <w:fldChar w:fldCharType="end"/>
            </w:r>
          </w:hyperlink>
        </w:p>
        <w:p w14:paraId="20BCD1C3" w14:textId="75D31E13" w:rsidR="00F634BC" w:rsidRDefault="00E7385A">
          <w:pPr>
            <w:pStyle w:val="TOC2"/>
            <w:rPr>
              <w:rFonts w:eastAsiaTheme="minorEastAsia"/>
              <w:noProof/>
              <w:lang w:eastAsia="en-GB"/>
            </w:rPr>
          </w:pPr>
          <w:hyperlink w:anchor="_Toc94560943" w:history="1">
            <w:r w:rsidR="00F634BC" w:rsidRPr="006E3334">
              <w:rPr>
                <w:rStyle w:val="Hyperlink"/>
                <w:rFonts w:cs="Arial"/>
                <w:noProof/>
                <w:lang w:eastAsia="en-GB"/>
              </w:rPr>
              <w:t xml:space="preserve">1.5  </w:t>
            </w:r>
            <w:r w:rsidR="00F634BC">
              <w:rPr>
                <w:rFonts w:eastAsiaTheme="minorEastAsia"/>
                <w:noProof/>
                <w:lang w:eastAsia="en-GB"/>
              </w:rPr>
              <w:tab/>
            </w:r>
            <w:r w:rsidR="00F634BC" w:rsidRPr="006E3334">
              <w:rPr>
                <w:rStyle w:val="Hyperlink"/>
                <w:rFonts w:cs="Arial"/>
                <w:noProof/>
                <w:lang w:eastAsia="en-GB"/>
              </w:rPr>
              <w:t>Key Contact Information</w:t>
            </w:r>
            <w:r w:rsidR="00F634BC">
              <w:rPr>
                <w:noProof/>
                <w:webHidden/>
              </w:rPr>
              <w:tab/>
            </w:r>
            <w:r w:rsidR="00F634BC">
              <w:rPr>
                <w:noProof/>
                <w:webHidden/>
              </w:rPr>
              <w:fldChar w:fldCharType="begin"/>
            </w:r>
            <w:r w:rsidR="00F634BC">
              <w:rPr>
                <w:noProof/>
                <w:webHidden/>
              </w:rPr>
              <w:instrText xml:space="preserve"> PAGEREF _Toc94560943 \h </w:instrText>
            </w:r>
            <w:r w:rsidR="00F634BC">
              <w:rPr>
                <w:noProof/>
                <w:webHidden/>
              </w:rPr>
            </w:r>
            <w:r w:rsidR="00F634BC">
              <w:rPr>
                <w:noProof/>
                <w:webHidden/>
              </w:rPr>
              <w:fldChar w:fldCharType="separate"/>
            </w:r>
            <w:r w:rsidR="00F634BC">
              <w:rPr>
                <w:noProof/>
                <w:webHidden/>
              </w:rPr>
              <w:t>4</w:t>
            </w:r>
            <w:r w:rsidR="00F634BC">
              <w:rPr>
                <w:noProof/>
                <w:webHidden/>
              </w:rPr>
              <w:fldChar w:fldCharType="end"/>
            </w:r>
          </w:hyperlink>
        </w:p>
        <w:p w14:paraId="06C7E023" w14:textId="6D380B0A" w:rsidR="00F634BC" w:rsidRDefault="00E7385A">
          <w:pPr>
            <w:pStyle w:val="TOC1"/>
            <w:rPr>
              <w:rFonts w:eastAsiaTheme="minorEastAsia"/>
              <w:b w:val="0"/>
              <w:lang w:eastAsia="en-GB"/>
            </w:rPr>
          </w:pPr>
          <w:hyperlink w:anchor="_Toc94560944" w:history="1">
            <w:r w:rsidR="00F634BC" w:rsidRPr="006E3334">
              <w:rPr>
                <w:rStyle w:val="Hyperlink"/>
                <w:rFonts w:cs="Arial"/>
              </w:rPr>
              <w:t>2.</w:t>
            </w:r>
            <w:r w:rsidR="00F634BC">
              <w:rPr>
                <w:rFonts w:eastAsiaTheme="minorEastAsia"/>
                <w:b w:val="0"/>
                <w:lang w:eastAsia="en-GB"/>
              </w:rPr>
              <w:tab/>
            </w:r>
            <w:r w:rsidR="00F634BC" w:rsidRPr="006E3334">
              <w:rPr>
                <w:rStyle w:val="Hyperlink"/>
                <w:rFonts w:cs="Arial"/>
              </w:rPr>
              <w:t>SUPPLIER DETAILS</w:t>
            </w:r>
            <w:r w:rsidR="00F634BC">
              <w:rPr>
                <w:webHidden/>
              </w:rPr>
              <w:tab/>
            </w:r>
            <w:r w:rsidR="00F634BC">
              <w:rPr>
                <w:webHidden/>
              </w:rPr>
              <w:fldChar w:fldCharType="begin"/>
            </w:r>
            <w:r w:rsidR="00F634BC">
              <w:rPr>
                <w:webHidden/>
              </w:rPr>
              <w:instrText xml:space="preserve"> PAGEREF _Toc94560944 \h </w:instrText>
            </w:r>
            <w:r w:rsidR="00F634BC">
              <w:rPr>
                <w:webHidden/>
              </w:rPr>
            </w:r>
            <w:r w:rsidR="00F634BC">
              <w:rPr>
                <w:webHidden/>
              </w:rPr>
              <w:fldChar w:fldCharType="separate"/>
            </w:r>
            <w:r w:rsidR="00F634BC">
              <w:rPr>
                <w:webHidden/>
              </w:rPr>
              <w:t>4</w:t>
            </w:r>
            <w:r w:rsidR="00F634BC">
              <w:rPr>
                <w:webHidden/>
              </w:rPr>
              <w:fldChar w:fldCharType="end"/>
            </w:r>
          </w:hyperlink>
        </w:p>
        <w:p w14:paraId="3CEE5E54" w14:textId="602A1B40" w:rsidR="00F634BC" w:rsidRDefault="00E7385A">
          <w:pPr>
            <w:pStyle w:val="TOC1"/>
            <w:rPr>
              <w:rFonts w:eastAsiaTheme="minorEastAsia"/>
              <w:b w:val="0"/>
              <w:lang w:eastAsia="en-GB"/>
            </w:rPr>
          </w:pPr>
          <w:hyperlink w:anchor="_Toc94560945" w:history="1">
            <w:r w:rsidR="00F634BC" w:rsidRPr="006E3334">
              <w:rPr>
                <w:rStyle w:val="Hyperlink"/>
                <w:rFonts w:cs="Arial"/>
              </w:rPr>
              <w:t>3.</w:t>
            </w:r>
            <w:r w:rsidR="00F634BC">
              <w:rPr>
                <w:rFonts w:eastAsiaTheme="minorEastAsia"/>
                <w:b w:val="0"/>
                <w:lang w:eastAsia="en-GB"/>
              </w:rPr>
              <w:tab/>
            </w:r>
            <w:r w:rsidR="00F634BC" w:rsidRPr="006E3334">
              <w:rPr>
                <w:rStyle w:val="Hyperlink"/>
                <w:rFonts w:cs="Arial"/>
              </w:rPr>
              <w:t>QUESTIONS</w:t>
            </w:r>
            <w:r w:rsidR="00F634BC">
              <w:rPr>
                <w:webHidden/>
              </w:rPr>
              <w:tab/>
            </w:r>
            <w:r w:rsidR="00F634BC">
              <w:rPr>
                <w:webHidden/>
              </w:rPr>
              <w:fldChar w:fldCharType="begin"/>
            </w:r>
            <w:r w:rsidR="00F634BC">
              <w:rPr>
                <w:webHidden/>
              </w:rPr>
              <w:instrText xml:space="preserve"> PAGEREF _Toc94560945 \h </w:instrText>
            </w:r>
            <w:r w:rsidR="00F634BC">
              <w:rPr>
                <w:webHidden/>
              </w:rPr>
            </w:r>
            <w:r w:rsidR="00F634BC">
              <w:rPr>
                <w:webHidden/>
              </w:rPr>
              <w:fldChar w:fldCharType="separate"/>
            </w:r>
            <w:r w:rsidR="00F634BC">
              <w:rPr>
                <w:webHidden/>
              </w:rPr>
              <w:t>5</w:t>
            </w:r>
            <w:r w:rsidR="00F634BC">
              <w:rPr>
                <w:webHidden/>
              </w:rPr>
              <w:fldChar w:fldCharType="end"/>
            </w:r>
          </w:hyperlink>
        </w:p>
        <w:p w14:paraId="783F802C" w14:textId="1FA59E86" w:rsidR="00FD31B1" w:rsidRPr="00F634BC" w:rsidRDefault="00FD31B1" w:rsidP="000E2112">
          <w:pPr>
            <w:tabs>
              <w:tab w:val="left" w:pos="0"/>
            </w:tabs>
            <w:spacing w:line="360" w:lineRule="auto"/>
            <w:ind w:left="709" w:hanging="709"/>
            <w:rPr>
              <w:rFonts w:ascii="NJFont Book" w:hAnsi="NJFont Book"/>
              <w:sz w:val="24"/>
              <w:szCs w:val="24"/>
            </w:rPr>
          </w:pPr>
          <w:r w:rsidRPr="00F634BC">
            <w:rPr>
              <w:rFonts w:ascii="NJFont Book" w:hAnsi="NJFont Book"/>
              <w:b/>
              <w:color w:val="2B579A"/>
              <w:sz w:val="24"/>
              <w:szCs w:val="24"/>
              <w:shd w:val="clear" w:color="auto" w:fill="E6E6E6"/>
            </w:rPr>
            <w:fldChar w:fldCharType="end"/>
          </w:r>
        </w:p>
      </w:sdtContent>
    </w:sdt>
    <w:p w14:paraId="37251BDC" w14:textId="2F6291FB" w:rsidR="005812D7" w:rsidRPr="00F634BC" w:rsidRDefault="005812D7" w:rsidP="0009399A">
      <w:pPr>
        <w:rPr>
          <w:rFonts w:ascii="NJFont Book" w:hAnsi="NJFont Book"/>
          <w:sz w:val="24"/>
          <w:szCs w:val="24"/>
        </w:rPr>
      </w:pPr>
    </w:p>
    <w:p w14:paraId="73871782" w14:textId="209DD874" w:rsidR="00525A4C" w:rsidRPr="00F634BC" w:rsidRDefault="00525A4C" w:rsidP="0009399A">
      <w:pPr>
        <w:rPr>
          <w:rFonts w:ascii="NJFont Book" w:hAnsi="NJFont Book"/>
          <w:sz w:val="24"/>
          <w:szCs w:val="24"/>
        </w:rPr>
      </w:pPr>
    </w:p>
    <w:p w14:paraId="6285A84A" w14:textId="3C960A08" w:rsidR="00525A4C" w:rsidRPr="00F634BC" w:rsidRDefault="00525A4C" w:rsidP="0009399A">
      <w:pPr>
        <w:rPr>
          <w:rFonts w:ascii="NJFont Book" w:hAnsi="NJFont Book"/>
          <w:sz w:val="24"/>
          <w:szCs w:val="24"/>
        </w:rPr>
      </w:pPr>
    </w:p>
    <w:p w14:paraId="630BA501" w14:textId="50C5F7DF" w:rsidR="00525A4C" w:rsidRPr="00F634BC" w:rsidRDefault="00525A4C" w:rsidP="0009399A">
      <w:pPr>
        <w:rPr>
          <w:rFonts w:ascii="NJFont Book" w:hAnsi="NJFont Book"/>
          <w:sz w:val="24"/>
          <w:szCs w:val="24"/>
        </w:rPr>
      </w:pPr>
    </w:p>
    <w:p w14:paraId="55C2FE0D" w14:textId="349922F9" w:rsidR="00525A4C" w:rsidRPr="00F634BC" w:rsidRDefault="00525A4C" w:rsidP="0009399A">
      <w:pPr>
        <w:rPr>
          <w:rFonts w:ascii="NJFont Book" w:hAnsi="NJFont Book"/>
          <w:sz w:val="24"/>
          <w:szCs w:val="24"/>
        </w:rPr>
      </w:pPr>
    </w:p>
    <w:p w14:paraId="71DF73A9" w14:textId="246505FE" w:rsidR="00525A4C" w:rsidRPr="00F634BC" w:rsidRDefault="00525A4C" w:rsidP="0009399A">
      <w:pPr>
        <w:rPr>
          <w:rFonts w:ascii="NJFont Book" w:hAnsi="NJFont Book"/>
          <w:sz w:val="24"/>
          <w:szCs w:val="24"/>
        </w:rPr>
      </w:pPr>
    </w:p>
    <w:p w14:paraId="52A3B4D1" w14:textId="6D5CA411" w:rsidR="00525A4C" w:rsidRPr="00F634BC" w:rsidRDefault="00525A4C" w:rsidP="0009399A">
      <w:pPr>
        <w:rPr>
          <w:rFonts w:ascii="NJFont Book" w:hAnsi="NJFont Book"/>
          <w:sz w:val="24"/>
          <w:szCs w:val="24"/>
        </w:rPr>
      </w:pPr>
    </w:p>
    <w:p w14:paraId="160F20D5" w14:textId="5D6B3A35" w:rsidR="00525A4C" w:rsidRPr="00F634BC" w:rsidRDefault="00525A4C" w:rsidP="0009399A">
      <w:pPr>
        <w:rPr>
          <w:rFonts w:ascii="NJFont Book" w:hAnsi="NJFont Book"/>
          <w:sz w:val="24"/>
          <w:szCs w:val="24"/>
        </w:rPr>
      </w:pPr>
    </w:p>
    <w:p w14:paraId="75A4F13F" w14:textId="53C7F09A" w:rsidR="00525A4C" w:rsidRPr="00F634BC" w:rsidRDefault="00525A4C" w:rsidP="0009399A">
      <w:pPr>
        <w:rPr>
          <w:rFonts w:ascii="NJFont Book" w:hAnsi="NJFont Book"/>
          <w:sz w:val="24"/>
          <w:szCs w:val="24"/>
        </w:rPr>
      </w:pPr>
    </w:p>
    <w:p w14:paraId="38662162" w14:textId="411B737C" w:rsidR="00525A4C" w:rsidRPr="00F634BC" w:rsidRDefault="00525A4C" w:rsidP="0009399A">
      <w:pPr>
        <w:rPr>
          <w:rFonts w:ascii="NJFont Book" w:hAnsi="NJFont Book"/>
          <w:sz w:val="24"/>
          <w:szCs w:val="24"/>
        </w:rPr>
      </w:pPr>
    </w:p>
    <w:p w14:paraId="552A2F71" w14:textId="4E6AE242" w:rsidR="00525A4C" w:rsidRPr="00F634BC" w:rsidRDefault="00525A4C" w:rsidP="0009399A">
      <w:pPr>
        <w:rPr>
          <w:rFonts w:ascii="NJFont Book" w:hAnsi="NJFont Book"/>
          <w:sz w:val="24"/>
          <w:szCs w:val="24"/>
        </w:rPr>
      </w:pPr>
    </w:p>
    <w:p w14:paraId="7839FC25" w14:textId="77777777" w:rsidR="00337CC4" w:rsidRPr="00F634BC" w:rsidRDefault="00337CC4" w:rsidP="0009399A">
      <w:pPr>
        <w:rPr>
          <w:rFonts w:ascii="NJFont Book" w:hAnsi="NJFont Book"/>
          <w:sz w:val="24"/>
          <w:szCs w:val="24"/>
        </w:rPr>
      </w:pPr>
    </w:p>
    <w:p w14:paraId="25AA94C6" w14:textId="179D6EE2" w:rsidR="005812D7" w:rsidRPr="00F634BC" w:rsidRDefault="00525A4C" w:rsidP="00525A4C">
      <w:pPr>
        <w:spacing w:line="240" w:lineRule="auto"/>
        <w:rPr>
          <w:rFonts w:ascii="NJFont Book" w:hAnsi="NJFont Book"/>
          <w:sz w:val="24"/>
          <w:szCs w:val="24"/>
        </w:rPr>
      </w:pPr>
      <w:r w:rsidRPr="00F634BC">
        <w:rPr>
          <w:rFonts w:ascii="NJFont Book" w:hAnsi="NJFont Book"/>
          <w:b/>
          <w:bCs/>
          <w:sz w:val="24"/>
          <w:szCs w:val="24"/>
        </w:rPr>
        <w:t>Privacy notice:</w:t>
      </w:r>
      <w:r w:rsidRPr="00F634BC">
        <w:rPr>
          <w:rFonts w:ascii="NJFont Book" w:hAnsi="NJFont Book"/>
          <w:sz w:val="24"/>
          <w:szCs w:val="24"/>
        </w:rPr>
        <w:t xml:space="preserve"> Transport for London (TfL)</w:t>
      </w:r>
      <w:r w:rsidR="00090D9F" w:rsidRPr="00F634BC">
        <w:rPr>
          <w:rFonts w:ascii="NJFont Book" w:hAnsi="NJFont Book"/>
          <w:sz w:val="24"/>
          <w:szCs w:val="24"/>
        </w:rPr>
        <w:t xml:space="preserve"> </w:t>
      </w:r>
      <w:r w:rsidRPr="00F634BC">
        <w:rPr>
          <w:rFonts w:ascii="NJFont Book" w:hAnsi="NJFont Book"/>
          <w:sz w:val="24"/>
          <w:szCs w:val="24"/>
        </w:rPr>
        <w:t xml:space="preserve">will use your personal information for the purposes of administrating this Market Sounding Questionnaire (MSQ). This includes contacting you once submissions have been received if necessary. Your personal information will be properly safeguarded and processed in accordance with the requirements of privacy and data protection legislation. To find out more about how TfL handles personal data, see our privacy and cookies pages: </w:t>
      </w:r>
      <w:hyperlink r:id="rId13" w:history="1">
        <w:r w:rsidRPr="00F634BC">
          <w:rPr>
            <w:rStyle w:val="Hyperlink"/>
            <w:rFonts w:ascii="NJFont Book" w:hAnsi="NJFont Book"/>
            <w:sz w:val="24"/>
            <w:szCs w:val="24"/>
          </w:rPr>
          <w:t>https://tfl.gov.uk/corporate/privacy-and-cookies/</w:t>
        </w:r>
      </w:hyperlink>
      <w:r w:rsidRPr="00F634BC">
        <w:rPr>
          <w:rFonts w:ascii="NJFont Book" w:hAnsi="NJFont Book"/>
          <w:sz w:val="24"/>
          <w:szCs w:val="24"/>
        </w:rPr>
        <w:t xml:space="preserve"> </w:t>
      </w:r>
    </w:p>
    <w:p w14:paraId="5A31C271" w14:textId="1637A345" w:rsidR="00A57573" w:rsidRDefault="00A57573" w:rsidP="000E2112">
      <w:pPr>
        <w:spacing w:line="360" w:lineRule="auto"/>
        <w:rPr>
          <w:rFonts w:ascii="NJFont Book" w:hAnsi="NJFont Book"/>
          <w:sz w:val="24"/>
          <w:szCs w:val="24"/>
        </w:rPr>
      </w:pPr>
    </w:p>
    <w:p w14:paraId="6F7F58C4" w14:textId="77777777" w:rsidR="00716E61" w:rsidRPr="00F634BC" w:rsidRDefault="00716E61" w:rsidP="000E2112">
      <w:pPr>
        <w:spacing w:line="360" w:lineRule="auto"/>
        <w:rPr>
          <w:rFonts w:ascii="NJFont Book" w:hAnsi="NJFont Book"/>
          <w:sz w:val="24"/>
          <w:szCs w:val="24"/>
        </w:rPr>
      </w:pPr>
    </w:p>
    <w:p w14:paraId="0FBFE36B" w14:textId="39669096" w:rsidR="000F7A84" w:rsidRPr="00F634BC" w:rsidRDefault="007D3E11" w:rsidP="000F7A84">
      <w:pPr>
        <w:pStyle w:val="Heading1"/>
        <w:rPr>
          <w:rFonts w:cs="Arial"/>
          <w:sz w:val="24"/>
          <w:szCs w:val="24"/>
        </w:rPr>
      </w:pPr>
      <w:r w:rsidRPr="00F634BC">
        <w:rPr>
          <w:sz w:val="24"/>
          <w:szCs w:val="24"/>
        </w:rPr>
        <w:lastRenderedPageBreak/>
        <w:t xml:space="preserve"> </w:t>
      </w:r>
      <w:r w:rsidR="003714D5" w:rsidRPr="00F634BC">
        <w:rPr>
          <w:sz w:val="24"/>
          <w:szCs w:val="24"/>
        </w:rPr>
        <w:tab/>
      </w:r>
      <w:bookmarkStart w:id="0" w:name="_Toc94560938"/>
      <w:r w:rsidR="00D80F4A" w:rsidRPr="00F634BC">
        <w:rPr>
          <w:rFonts w:cs="Arial"/>
          <w:sz w:val="24"/>
          <w:szCs w:val="24"/>
        </w:rPr>
        <w:t>INTRODUCTION</w:t>
      </w:r>
      <w:bookmarkEnd w:id="0"/>
      <w:r w:rsidR="00D80F4A" w:rsidRPr="00F634BC">
        <w:rPr>
          <w:rFonts w:cs="Arial"/>
          <w:sz w:val="24"/>
          <w:szCs w:val="24"/>
        </w:rPr>
        <w:t xml:space="preserve"> </w:t>
      </w:r>
    </w:p>
    <w:p w14:paraId="7F307E53" w14:textId="1C9EB2CC" w:rsidR="00DB5A70" w:rsidRPr="00F634BC" w:rsidRDefault="000F7A84" w:rsidP="000E6B5D">
      <w:pPr>
        <w:pStyle w:val="Heading2"/>
        <w:numPr>
          <w:ilvl w:val="1"/>
          <w:numId w:val="8"/>
        </w:numPr>
        <w:spacing w:line="360" w:lineRule="auto"/>
        <w:rPr>
          <w:rFonts w:cs="Arial"/>
          <w:sz w:val="24"/>
          <w:szCs w:val="24"/>
        </w:rPr>
      </w:pPr>
      <w:bookmarkStart w:id="1" w:name="_Toc94560939"/>
      <w:r w:rsidRPr="00F634BC">
        <w:rPr>
          <w:rFonts w:cs="Arial"/>
          <w:sz w:val="24"/>
          <w:szCs w:val="24"/>
        </w:rPr>
        <w:t>Requirement Overview</w:t>
      </w:r>
      <w:bookmarkEnd w:id="1"/>
      <w:r w:rsidRPr="00F634BC">
        <w:rPr>
          <w:rFonts w:cs="Arial"/>
          <w:sz w:val="24"/>
          <w:szCs w:val="24"/>
        </w:rPr>
        <w:t xml:space="preserve"> </w:t>
      </w:r>
    </w:p>
    <w:p w14:paraId="47A1F66F" w14:textId="4C114AB4" w:rsidR="00D12590" w:rsidRPr="00F634BC" w:rsidRDefault="00DB5A70" w:rsidP="00166021">
      <w:pPr>
        <w:spacing w:after="0"/>
        <w:ind w:left="570"/>
        <w:jc w:val="both"/>
        <w:rPr>
          <w:rFonts w:ascii="NJFont Book" w:hAnsi="NJFont Book" w:cs="Arial"/>
          <w:sz w:val="24"/>
          <w:szCs w:val="24"/>
        </w:rPr>
      </w:pPr>
      <w:r w:rsidRPr="00F634BC">
        <w:rPr>
          <w:rFonts w:ascii="NJFont Book" w:hAnsi="NJFont Book" w:cs="Arial"/>
          <w:sz w:val="24"/>
          <w:szCs w:val="24"/>
        </w:rPr>
        <w:t xml:space="preserve">This Market Sounding Questionnaire (MSQ) is issued by Transport for London (TfL) and seeks to obtain market feedback </w:t>
      </w:r>
      <w:r w:rsidR="00A95622" w:rsidRPr="00F634BC">
        <w:rPr>
          <w:rFonts w:ascii="NJFont Book" w:hAnsi="NJFont Book" w:cs="Arial"/>
          <w:sz w:val="24"/>
          <w:szCs w:val="24"/>
        </w:rPr>
        <w:t>to inform</w:t>
      </w:r>
      <w:r w:rsidR="00D64985" w:rsidRPr="00F634BC">
        <w:rPr>
          <w:rFonts w:ascii="NJFont Book" w:hAnsi="NJFont Book" w:cs="Arial"/>
          <w:sz w:val="24"/>
          <w:szCs w:val="24"/>
        </w:rPr>
        <w:t xml:space="preserve"> </w:t>
      </w:r>
      <w:r w:rsidR="00461EE9" w:rsidRPr="00F634BC">
        <w:rPr>
          <w:rFonts w:ascii="NJFont Book" w:hAnsi="NJFont Book" w:cs="Arial"/>
          <w:sz w:val="24"/>
          <w:szCs w:val="24"/>
        </w:rPr>
        <w:t>TfL’s</w:t>
      </w:r>
      <w:r w:rsidR="00D64985" w:rsidRPr="00F634BC">
        <w:rPr>
          <w:rFonts w:ascii="NJFont Book" w:hAnsi="NJFont Book" w:cs="Arial"/>
          <w:sz w:val="24"/>
          <w:szCs w:val="24"/>
        </w:rPr>
        <w:t xml:space="preserve"> </w:t>
      </w:r>
      <w:r w:rsidR="00166021" w:rsidRPr="00F634BC">
        <w:rPr>
          <w:rFonts w:ascii="NJFont Book" w:hAnsi="NJFont Book" w:cs="Arial"/>
          <w:sz w:val="24"/>
          <w:szCs w:val="24"/>
        </w:rPr>
        <w:t xml:space="preserve">approach </w:t>
      </w:r>
      <w:r w:rsidR="1429A437" w:rsidRPr="00F634BC">
        <w:rPr>
          <w:rFonts w:ascii="NJFont Book" w:hAnsi="NJFont Book" w:cs="Arial"/>
          <w:sz w:val="24"/>
          <w:szCs w:val="24"/>
        </w:rPr>
        <w:t>regarding</w:t>
      </w:r>
      <w:r w:rsidR="00166021" w:rsidRPr="00F634BC">
        <w:rPr>
          <w:rFonts w:ascii="NJFont Book" w:hAnsi="NJFont Book" w:cs="Arial"/>
          <w:sz w:val="24"/>
          <w:szCs w:val="24"/>
        </w:rPr>
        <w:t xml:space="preserve"> </w:t>
      </w:r>
      <w:r w:rsidR="00243352" w:rsidRPr="00F634BC">
        <w:rPr>
          <w:rFonts w:ascii="NJFont Book" w:hAnsi="NJFont Book" w:cs="Arial"/>
          <w:sz w:val="24"/>
          <w:szCs w:val="24"/>
        </w:rPr>
        <w:t xml:space="preserve">complying </w:t>
      </w:r>
      <w:r w:rsidR="00A07909" w:rsidRPr="00F634BC">
        <w:rPr>
          <w:rFonts w:ascii="NJFont Book" w:hAnsi="NJFont Book" w:cs="Arial"/>
          <w:sz w:val="24"/>
          <w:szCs w:val="24"/>
        </w:rPr>
        <w:t xml:space="preserve">with statutory requirements to </w:t>
      </w:r>
      <w:r w:rsidR="002F48EA" w:rsidRPr="00F634BC">
        <w:rPr>
          <w:rFonts w:ascii="NJFont Book" w:hAnsi="NJFont Book" w:cs="Arial"/>
          <w:sz w:val="24"/>
          <w:szCs w:val="24"/>
        </w:rPr>
        <w:t>advertise</w:t>
      </w:r>
      <w:r w:rsidR="00A07909" w:rsidRPr="00F634BC">
        <w:rPr>
          <w:rFonts w:ascii="NJFont Book" w:hAnsi="NJFont Book" w:cs="Arial"/>
          <w:sz w:val="24"/>
          <w:szCs w:val="24"/>
        </w:rPr>
        <w:t xml:space="preserve"> Traffic Order Notices in</w:t>
      </w:r>
      <w:r w:rsidR="008569AC" w:rsidRPr="00F634BC">
        <w:rPr>
          <w:rFonts w:ascii="NJFont Book" w:hAnsi="NJFont Book" w:cs="Arial"/>
          <w:sz w:val="24"/>
          <w:szCs w:val="24"/>
        </w:rPr>
        <w:t xml:space="preserve"> </w:t>
      </w:r>
      <w:r w:rsidR="00A07909" w:rsidRPr="00F634BC">
        <w:rPr>
          <w:rFonts w:ascii="NJFont Book" w:hAnsi="NJFont Book" w:cs="Arial"/>
          <w:sz w:val="24"/>
          <w:szCs w:val="24"/>
        </w:rPr>
        <w:t>local papers</w:t>
      </w:r>
      <w:r w:rsidR="00FD0DF7" w:rsidRPr="00F634BC">
        <w:rPr>
          <w:rFonts w:ascii="NJFont Book" w:hAnsi="NJFont Book" w:cs="Arial"/>
          <w:sz w:val="24"/>
          <w:szCs w:val="24"/>
        </w:rPr>
        <w:t>, publish</w:t>
      </w:r>
      <w:r w:rsidR="4F671565" w:rsidRPr="00F634BC">
        <w:rPr>
          <w:rFonts w:ascii="NJFont Book" w:hAnsi="NJFont Book" w:cs="Arial"/>
          <w:sz w:val="24"/>
          <w:szCs w:val="24"/>
        </w:rPr>
        <w:t>ed</w:t>
      </w:r>
      <w:r w:rsidR="00FD0DF7" w:rsidRPr="00F634BC">
        <w:rPr>
          <w:rFonts w:ascii="NJFont Book" w:hAnsi="NJFont Book" w:cs="Arial"/>
          <w:sz w:val="24"/>
          <w:szCs w:val="24"/>
        </w:rPr>
        <w:t xml:space="preserve"> within the vicinity of the work</w:t>
      </w:r>
      <w:r w:rsidR="00517D6F" w:rsidRPr="00F634BC">
        <w:rPr>
          <w:rFonts w:ascii="NJFont Book" w:hAnsi="NJFont Book" w:cs="Arial"/>
          <w:sz w:val="24"/>
          <w:szCs w:val="24"/>
        </w:rPr>
        <w:t>. T</w:t>
      </w:r>
      <w:r w:rsidRPr="00F634BC">
        <w:rPr>
          <w:rFonts w:ascii="NJFont Book" w:hAnsi="NJFont Book" w:cs="Arial"/>
          <w:sz w:val="24"/>
          <w:szCs w:val="24"/>
        </w:rPr>
        <w:t xml:space="preserve">he </w:t>
      </w:r>
      <w:r w:rsidR="57441F61" w:rsidRPr="00F634BC">
        <w:rPr>
          <w:rFonts w:ascii="NJFont Book" w:hAnsi="NJFont Book" w:cs="Arial"/>
          <w:sz w:val="24"/>
          <w:szCs w:val="24"/>
        </w:rPr>
        <w:t>main aims</w:t>
      </w:r>
      <w:r w:rsidR="00461EE9" w:rsidRPr="00F634BC">
        <w:rPr>
          <w:rFonts w:ascii="NJFont Book" w:hAnsi="NJFont Book" w:cs="Arial"/>
          <w:sz w:val="24"/>
          <w:szCs w:val="24"/>
        </w:rPr>
        <w:t xml:space="preserve"> of this </w:t>
      </w:r>
      <w:r w:rsidR="0E4EC66A" w:rsidRPr="00F634BC">
        <w:rPr>
          <w:rFonts w:ascii="NJFont Book" w:hAnsi="NJFont Book" w:cs="Arial"/>
          <w:sz w:val="24"/>
          <w:szCs w:val="24"/>
        </w:rPr>
        <w:t>MSQ</w:t>
      </w:r>
      <w:r w:rsidRPr="00F634BC">
        <w:rPr>
          <w:rFonts w:ascii="NJFont Book" w:hAnsi="NJFont Book" w:cs="Arial"/>
          <w:sz w:val="24"/>
          <w:szCs w:val="24"/>
        </w:rPr>
        <w:t xml:space="preserve"> </w:t>
      </w:r>
      <w:proofErr w:type="gramStart"/>
      <w:r w:rsidRPr="00F634BC">
        <w:rPr>
          <w:rFonts w:ascii="NJFont Book" w:hAnsi="NJFont Book" w:cs="Arial"/>
          <w:sz w:val="24"/>
          <w:szCs w:val="24"/>
        </w:rPr>
        <w:t>is</w:t>
      </w:r>
      <w:proofErr w:type="gramEnd"/>
      <w:r w:rsidRPr="00F634BC">
        <w:rPr>
          <w:rFonts w:ascii="NJFont Book" w:hAnsi="NJFont Book" w:cs="Arial"/>
          <w:sz w:val="24"/>
          <w:szCs w:val="24"/>
        </w:rPr>
        <w:t xml:space="preserve"> to better understand market/supplier appetite, capacity and capability, as well as perceived risks and opportunities.</w:t>
      </w:r>
      <w:r w:rsidRPr="00F634BC">
        <w:rPr>
          <w:rFonts w:ascii="NJFont Book" w:eastAsia="Calibri" w:hAnsi="NJFont Book" w:cs="Arial"/>
          <w:sz w:val="24"/>
          <w:szCs w:val="24"/>
        </w:rPr>
        <w:t xml:space="preserve"> </w:t>
      </w:r>
    </w:p>
    <w:p w14:paraId="75635AC9" w14:textId="6C728DAA" w:rsidR="00D12590" w:rsidRPr="00F634BC" w:rsidRDefault="00D12590" w:rsidP="00D12590">
      <w:pPr>
        <w:spacing w:after="0"/>
        <w:ind w:left="570"/>
        <w:jc w:val="both"/>
        <w:rPr>
          <w:rFonts w:ascii="NJFont Book" w:eastAsia="Calibri" w:hAnsi="NJFont Book" w:cs="Arial"/>
          <w:sz w:val="24"/>
          <w:szCs w:val="24"/>
        </w:rPr>
      </w:pPr>
      <w:r w:rsidRPr="00F634BC">
        <w:rPr>
          <w:rFonts w:ascii="NJFont Book" w:hAnsi="NJFont Book" w:cs="Arial"/>
          <w:sz w:val="24"/>
          <w:szCs w:val="24"/>
        </w:rPr>
        <w:br/>
      </w:r>
      <w:r w:rsidR="6F77B79E" w:rsidRPr="00F634BC">
        <w:rPr>
          <w:rFonts w:ascii="NJFont Book" w:eastAsia="Calibri" w:hAnsi="NJFont Book" w:cs="Arial"/>
          <w:sz w:val="24"/>
          <w:szCs w:val="24"/>
        </w:rPr>
        <w:t xml:space="preserve">Transport for London is part of the Greater London Authority </w:t>
      </w:r>
      <w:r w:rsidR="4B981AEA" w:rsidRPr="00F634BC">
        <w:rPr>
          <w:rFonts w:ascii="NJFont Book" w:eastAsia="Calibri" w:hAnsi="NJFont Book" w:cs="Arial"/>
          <w:sz w:val="24"/>
          <w:szCs w:val="24"/>
        </w:rPr>
        <w:t>Group</w:t>
      </w:r>
      <w:r w:rsidR="4C58B851" w:rsidRPr="00F634BC">
        <w:rPr>
          <w:rFonts w:ascii="NJFont Book" w:eastAsia="Calibri" w:hAnsi="NJFont Book" w:cs="Arial"/>
          <w:sz w:val="24"/>
          <w:szCs w:val="24"/>
        </w:rPr>
        <w:t>,</w:t>
      </w:r>
      <w:r w:rsidR="6F77B79E" w:rsidRPr="00F634BC">
        <w:rPr>
          <w:rFonts w:ascii="NJFont Book" w:eastAsia="Calibri" w:hAnsi="NJFont Book" w:cs="Arial"/>
          <w:sz w:val="24"/>
          <w:szCs w:val="24"/>
        </w:rPr>
        <w:t xml:space="preserve"> led by </w:t>
      </w:r>
      <w:r w:rsidR="34BC0EEC" w:rsidRPr="00F634BC">
        <w:rPr>
          <w:rFonts w:ascii="NJFont Book" w:eastAsia="Calibri" w:hAnsi="NJFont Book" w:cs="Arial"/>
          <w:sz w:val="24"/>
          <w:szCs w:val="24"/>
        </w:rPr>
        <w:t xml:space="preserve">the </w:t>
      </w:r>
      <w:r w:rsidR="6F77B79E" w:rsidRPr="00F634BC">
        <w:rPr>
          <w:rFonts w:ascii="NJFont Book" w:eastAsia="Calibri" w:hAnsi="NJFont Book" w:cs="Arial"/>
          <w:sz w:val="24"/>
          <w:szCs w:val="24"/>
        </w:rPr>
        <w:t xml:space="preserve">Mayor of London.  </w:t>
      </w:r>
      <w:r w:rsidR="15D1B10B" w:rsidRPr="00F634BC">
        <w:rPr>
          <w:rFonts w:ascii="NJFont Book" w:eastAsia="Calibri" w:hAnsi="NJFont Book" w:cs="Arial"/>
          <w:sz w:val="24"/>
          <w:szCs w:val="24"/>
        </w:rPr>
        <w:t>TfL is</w:t>
      </w:r>
      <w:r w:rsidR="6F77B79E" w:rsidRPr="00F634BC">
        <w:rPr>
          <w:rFonts w:ascii="NJFont Book" w:eastAsia="Calibri" w:hAnsi="NJFont Book" w:cs="Arial"/>
          <w:sz w:val="24"/>
          <w:szCs w:val="24"/>
        </w:rPr>
        <w:t xml:space="preserve"> the integrated transport authority</w:t>
      </w:r>
      <w:r w:rsidR="2C2415F0" w:rsidRPr="00F634BC">
        <w:rPr>
          <w:rFonts w:ascii="NJFont Book" w:eastAsia="Calibri" w:hAnsi="NJFont Book" w:cs="Arial"/>
          <w:sz w:val="24"/>
          <w:szCs w:val="24"/>
        </w:rPr>
        <w:t>,</w:t>
      </w:r>
      <w:r w:rsidR="6F77B79E" w:rsidRPr="00F634BC">
        <w:rPr>
          <w:rFonts w:ascii="NJFont Book" w:eastAsia="Calibri" w:hAnsi="NJFont Book" w:cs="Arial"/>
          <w:sz w:val="24"/>
          <w:szCs w:val="24"/>
        </w:rPr>
        <w:t xml:space="preserve"> responsible for delivering the </w:t>
      </w:r>
      <w:proofErr w:type="gramStart"/>
      <w:r w:rsidR="6F77B79E" w:rsidRPr="00F634BC">
        <w:rPr>
          <w:rFonts w:ascii="NJFont Book" w:eastAsia="Calibri" w:hAnsi="NJFont Book" w:cs="Arial"/>
          <w:sz w:val="24"/>
          <w:szCs w:val="24"/>
        </w:rPr>
        <w:t>Mayor’s</w:t>
      </w:r>
      <w:proofErr w:type="gramEnd"/>
      <w:r w:rsidR="6F77B79E" w:rsidRPr="00F634BC">
        <w:rPr>
          <w:rFonts w:ascii="NJFont Book" w:eastAsia="Calibri" w:hAnsi="NJFont Book" w:cs="Arial"/>
          <w:sz w:val="24"/>
          <w:szCs w:val="24"/>
        </w:rPr>
        <w:t xml:space="preserve"> aims for transport.</w:t>
      </w:r>
    </w:p>
    <w:p w14:paraId="4D2847A5" w14:textId="4029F24D" w:rsidR="00D12590" w:rsidRPr="00F634BC" w:rsidRDefault="00D12590" w:rsidP="00D12590">
      <w:pPr>
        <w:spacing w:after="0"/>
        <w:ind w:left="570"/>
        <w:jc w:val="both"/>
        <w:rPr>
          <w:rFonts w:ascii="NJFont Book" w:eastAsia="Calibri" w:hAnsi="NJFont Book" w:cs="Arial"/>
          <w:sz w:val="24"/>
          <w:szCs w:val="24"/>
        </w:rPr>
      </w:pPr>
      <w:r w:rsidRPr="00F634BC">
        <w:rPr>
          <w:rFonts w:ascii="NJFont Book" w:hAnsi="NJFont Book" w:cs="Arial"/>
          <w:sz w:val="24"/>
          <w:szCs w:val="24"/>
        </w:rPr>
        <w:br/>
      </w:r>
      <w:r w:rsidR="00DB5A70" w:rsidRPr="00F634BC">
        <w:rPr>
          <w:rFonts w:ascii="NJFont Book" w:eastAsia="Calibri" w:hAnsi="NJFont Book" w:cs="Arial"/>
          <w:sz w:val="24"/>
          <w:szCs w:val="24"/>
        </w:rPr>
        <w:t xml:space="preserve">TfL </w:t>
      </w:r>
      <w:r w:rsidR="3E7C910E" w:rsidRPr="00F634BC">
        <w:rPr>
          <w:rFonts w:ascii="NJFont Book" w:eastAsia="Calibri" w:hAnsi="NJFont Book" w:cs="Arial"/>
          <w:sz w:val="24"/>
          <w:szCs w:val="24"/>
        </w:rPr>
        <w:t xml:space="preserve">manages </w:t>
      </w:r>
      <w:proofErr w:type="gramStart"/>
      <w:r w:rsidR="3E7C910E" w:rsidRPr="00F634BC">
        <w:rPr>
          <w:rFonts w:ascii="NJFont Book" w:eastAsia="Calibri" w:hAnsi="NJFont Book" w:cs="Arial"/>
          <w:sz w:val="24"/>
          <w:szCs w:val="24"/>
        </w:rPr>
        <w:t>a number</w:t>
      </w:r>
      <w:r w:rsidR="00DB5A70" w:rsidRPr="00F634BC">
        <w:rPr>
          <w:rFonts w:ascii="NJFont Book" w:eastAsia="Calibri" w:hAnsi="NJFont Book" w:cs="Arial"/>
          <w:sz w:val="24"/>
          <w:szCs w:val="24"/>
        </w:rPr>
        <w:t xml:space="preserve"> of</w:t>
      </w:r>
      <w:proofErr w:type="gramEnd"/>
      <w:r w:rsidR="00DB5A70" w:rsidRPr="00F634BC">
        <w:rPr>
          <w:rFonts w:ascii="NJFont Book" w:eastAsia="Calibri" w:hAnsi="NJFont Book" w:cs="Arial"/>
          <w:sz w:val="24"/>
          <w:szCs w:val="24"/>
        </w:rPr>
        <w:t xml:space="preserve"> London’s public transport services, including the London Underground, London Buses, the Docklands Light Railway, London Overground, TfL Rail, London Trams, London River Services, London Dial-a-Ride, Victoria Coach Station, Santander Cycles and the Emirates Air Line. </w:t>
      </w:r>
    </w:p>
    <w:p w14:paraId="01353346" w14:textId="70FCC47E" w:rsidR="00166021" w:rsidRPr="00F634BC" w:rsidRDefault="00166021" w:rsidP="00D12590">
      <w:pPr>
        <w:spacing w:after="0"/>
        <w:ind w:left="570"/>
        <w:jc w:val="both"/>
        <w:rPr>
          <w:rFonts w:ascii="NJFont Book" w:eastAsia="Calibri" w:hAnsi="NJFont Book" w:cs="Arial"/>
          <w:sz w:val="24"/>
          <w:szCs w:val="24"/>
        </w:rPr>
      </w:pPr>
    </w:p>
    <w:p w14:paraId="2C0AFB3B" w14:textId="091597E4" w:rsidR="00166021" w:rsidRPr="00F634BC" w:rsidRDefault="00166021" w:rsidP="00D12590">
      <w:pPr>
        <w:spacing w:after="0"/>
        <w:ind w:left="570"/>
        <w:jc w:val="both"/>
        <w:rPr>
          <w:rFonts w:ascii="NJFont Book" w:eastAsia="Calibri" w:hAnsi="NJFont Book" w:cs="Arial"/>
          <w:sz w:val="24"/>
          <w:szCs w:val="24"/>
        </w:rPr>
      </w:pPr>
      <w:r w:rsidRPr="00F634BC">
        <w:rPr>
          <w:rFonts w:ascii="NJFont Book" w:eastAsia="Calibri" w:hAnsi="NJFont Book" w:cs="Arial"/>
          <w:sz w:val="24"/>
          <w:szCs w:val="24"/>
        </w:rPr>
        <w:t xml:space="preserve">The </w:t>
      </w:r>
      <w:r w:rsidR="00BC7EC2" w:rsidRPr="00F634BC">
        <w:rPr>
          <w:rFonts w:ascii="NJFont Book" w:eastAsia="Calibri" w:hAnsi="NJFont Book" w:cs="Arial"/>
          <w:sz w:val="24"/>
          <w:szCs w:val="24"/>
        </w:rPr>
        <w:t>Network Regulations</w:t>
      </w:r>
      <w:r w:rsidRPr="00F634BC">
        <w:rPr>
          <w:rFonts w:ascii="NJFont Book" w:eastAsia="Calibri" w:hAnsi="NJFont Book" w:cs="Arial"/>
          <w:sz w:val="24"/>
          <w:szCs w:val="24"/>
        </w:rPr>
        <w:t xml:space="preserve"> team </w:t>
      </w:r>
      <w:r w:rsidR="00BC7EC2" w:rsidRPr="00F634BC">
        <w:rPr>
          <w:rFonts w:ascii="NJFont Book" w:eastAsia="Calibri" w:hAnsi="NJFont Book" w:cs="Arial"/>
          <w:sz w:val="24"/>
          <w:szCs w:val="24"/>
        </w:rPr>
        <w:t>owns the Traffic Orders advertising activity</w:t>
      </w:r>
      <w:r w:rsidR="00790498" w:rsidRPr="00F634BC">
        <w:rPr>
          <w:rFonts w:ascii="NJFont Book" w:eastAsia="Calibri" w:hAnsi="NJFont Book" w:cs="Arial"/>
          <w:sz w:val="24"/>
          <w:szCs w:val="24"/>
        </w:rPr>
        <w:t xml:space="preserve">. The Local Authorities' Traffic Orders (Procedure) (England and Wales) 1996 </w:t>
      </w:r>
      <w:hyperlink r:id="rId14">
        <w:r w:rsidR="005B0322" w:rsidRPr="00F634BC">
          <w:rPr>
            <w:rFonts w:ascii="NJFont Book" w:eastAsia="Calibri" w:hAnsi="NJFont Book" w:cs="Arial"/>
            <w:sz w:val="24"/>
            <w:szCs w:val="24"/>
            <w:u w:val="single"/>
          </w:rPr>
          <w:t>Regulations</w:t>
        </w:r>
      </w:hyperlink>
      <w:r w:rsidR="00790498" w:rsidRPr="00F634BC">
        <w:rPr>
          <w:rFonts w:ascii="NJFont Book" w:eastAsia="Calibri" w:hAnsi="NJFont Book" w:cs="Arial"/>
          <w:sz w:val="24"/>
          <w:szCs w:val="24"/>
        </w:rPr>
        <w:t xml:space="preserve"> require all traffic authorities to publish notice of the details of proposed changes to the restrictions on a road in a newspaper circulating in the area to which the order relates. </w:t>
      </w:r>
      <w:r w:rsidR="005C5677" w:rsidRPr="00F634BC">
        <w:rPr>
          <w:rFonts w:ascii="NJFont Book" w:eastAsia="Calibri" w:hAnsi="NJFont Book" w:cs="Arial"/>
          <w:sz w:val="24"/>
          <w:szCs w:val="24"/>
        </w:rPr>
        <w:t xml:space="preserve">The Transport </w:t>
      </w:r>
      <w:r w:rsidR="0DEAABA9" w:rsidRPr="00F634BC">
        <w:rPr>
          <w:rFonts w:ascii="NJFont Book" w:eastAsia="Calibri" w:hAnsi="NJFont Book" w:cs="Arial"/>
          <w:sz w:val="24"/>
          <w:szCs w:val="24"/>
        </w:rPr>
        <w:t>for</w:t>
      </w:r>
      <w:r w:rsidR="005C5677" w:rsidRPr="00F634BC">
        <w:rPr>
          <w:rFonts w:ascii="NJFont Book" w:eastAsia="Calibri" w:hAnsi="NJFont Book" w:cs="Arial"/>
          <w:sz w:val="24"/>
          <w:szCs w:val="24"/>
        </w:rPr>
        <w:t xml:space="preserve"> London Road Network (TLRN) is unique in that it passes through 32 London Boroughs, which have one or </w:t>
      </w:r>
      <w:proofErr w:type="gramStart"/>
      <w:r w:rsidR="005C5677" w:rsidRPr="00F634BC">
        <w:rPr>
          <w:rFonts w:ascii="NJFont Book" w:eastAsia="Calibri" w:hAnsi="NJFont Book" w:cs="Arial"/>
          <w:sz w:val="24"/>
          <w:szCs w:val="24"/>
        </w:rPr>
        <w:t>a number of</w:t>
      </w:r>
      <w:proofErr w:type="gramEnd"/>
      <w:r w:rsidR="005C5677" w:rsidRPr="00F634BC">
        <w:rPr>
          <w:rFonts w:ascii="NJFont Book" w:eastAsia="Calibri" w:hAnsi="NJFont Book" w:cs="Arial"/>
          <w:sz w:val="24"/>
          <w:szCs w:val="24"/>
        </w:rPr>
        <w:t xml:space="preserve"> local newspapers in circulation. </w:t>
      </w:r>
      <w:r w:rsidR="00790498" w:rsidRPr="00F634BC">
        <w:rPr>
          <w:rFonts w:ascii="NJFont Book" w:eastAsia="Calibri" w:hAnsi="NJFont Book" w:cs="Arial"/>
          <w:sz w:val="24"/>
          <w:szCs w:val="24"/>
        </w:rPr>
        <w:t xml:space="preserve">It also requires traffic authorities to take such other steps as it may consider appropriate to ensure that adequate publicity about the order is given to all persons likely to be affected by its provisions. </w:t>
      </w:r>
    </w:p>
    <w:p w14:paraId="3D0439A1" w14:textId="77777777" w:rsidR="00D12590" w:rsidRPr="00F634BC" w:rsidRDefault="00D12590" w:rsidP="00D12590">
      <w:pPr>
        <w:ind w:left="570"/>
        <w:jc w:val="both"/>
        <w:rPr>
          <w:rFonts w:ascii="NJFont Book" w:eastAsia="Calibri" w:hAnsi="NJFont Book" w:cs="Arial"/>
          <w:sz w:val="24"/>
          <w:szCs w:val="24"/>
        </w:rPr>
      </w:pPr>
    </w:p>
    <w:p w14:paraId="1198BA5C" w14:textId="77777777" w:rsidR="00D80F4A" w:rsidRPr="00F634BC" w:rsidRDefault="000F7A84" w:rsidP="000E6B5D">
      <w:pPr>
        <w:pStyle w:val="Heading2"/>
        <w:numPr>
          <w:ilvl w:val="1"/>
          <w:numId w:val="8"/>
        </w:numPr>
        <w:spacing w:before="0" w:line="360" w:lineRule="auto"/>
        <w:rPr>
          <w:rFonts w:cs="Arial"/>
          <w:sz w:val="24"/>
          <w:szCs w:val="24"/>
        </w:rPr>
      </w:pPr>
      <w:bookmarkStart w:id="2" w:name="_Toc94560940"/>
      <w:r w:rsidRPr="00F634BC">
        <w:rPr>
          <w:rFonts w:cs="Arial"/>
          <w:sz w:val="24"/>
          <w:szCs w:val="24"/>
        </w:rPr>
        <w:t>Purpose of the MSQ</w:t>
      </w:r>
      <w:bookmarkEnd w:id="2"/>
      <w:r w:rsidR="00D80F4A" w:rsidRPr="00F634BC">
        <w:rPr>
          <w:rFonts w:cs="Arial"/>
          <w:sz w:val="24"/>
          <w:szCs w:val="24"/>
        </w:rPr>
        <w:t xml:space="preserve"> </w:t>
      </w:r>
    </w:p>
    <w:p w14:paraId="5FC43746" w14:textId="6697B89C" w:rsidR="00D12590" w:rsidRPr="00F634BC" w:rsidRDefault="00DB5A70" w:rsidP="00D12590">
      <w:pPr>
        <w:pStyle w:val="Questions"/>
        <w:spacing w:before="0" w:after="0"/>
        <w:ind w:left="570"/>
        <w:jc w:val="both"/>
        <w:rPr>
          <w:rFonts w:cs="Arial"/>
        </w:rPr>
      </w:pPr>
      <w:r w:rsidRPr="00F634BC">
        <w:rPr>
          <w:rFonts w:cs="Arial"/>
        </w:rPr>
        <w:t xml:space="preserve">As part of this </w:t>
      </w:r>
      <w:r w:rsidR="53102078" w:rsidRPr="00F634BC">
        <w:rPr>
          <w:rFonts w:cs="Arial"/>
        </w:rPr>
        <w:t>MSQ</w:t>
      </w:r>
      <w:r w:rsidRPr="00F634BC">
        <w:rPr>
          <w:rFonts w:cs="Arial"/>
        </w:rPr>
        <w:t xml:space="preserve">, TfL </w:t>
      </w:r>
      <w:r w:rsidR="5587230A" w:rsidRPr="00F634BC">
        <w:rPr>
          <w:rFonts w:cs="Arial"/>
        </w:rPr>
        <w:t>is</w:t>
      </w:r>
      <w:r w:rsidRPr="00F634BC">
        <w:rPr>
          <w:rFonts w:cs="Arial"/>
        </w:rPr>
        <w:t xml:space="preserve"> seek</w:t>
      </w:r>
      <w:r w:rsidR="46885C9D" w:rsidRPr="00F634BC">
        <w:rPr>
          <w:rFonts w:cs="Arial"/>
        </w:rPr>
        <w:t>ing</w:t>
      </w:r>
      <w:r w:rsidRPr="00F634BC">
        <w:rPr>
          <w:rFonts w:cs="Arial"/>
        </w:rPr>
        <w:t xml:space="preserve"> your views on the extent of your capabilities and appetite </w:t>
      </w:r>
      <w:r w:rsidR="55DFD450" w:rsidRPr="00F634BC">
        <w:rPr>
          <w:rFonts w:cs="Arial"/>
        </w:rPr>
        <w:t xml:space="preserve">in relation to </w:t>
      </w:r>
      <w:r w:rsidR="65BFB182" w:rsidRPr="00F634BC">
        <w:rPr>
          <w:rFonts w:cs="Arial"/>
        </w:rPr>
        <w:t>t</w:t>
      </w:r>
      <w:r w:rsidR="55DFD450" w:rsidRPr="00F634BC">
        <w:rPr>
          <w:rFonts w:cs="Arial"/>
        </w:rPr>
        <w:t xml:space="preserve">raffic </w:t>
      </w:r>
      <w:r w:rsidR="1DFE0050" w:rsidRPr="00F634BC">
        <w:rPr>
          <w:rFonts w:cs="Arial"/>
        </w:rPr>
        <w:t>o</w:t>
      </w:r>
      <w:r w:rsidR="55DFD450" w:rsidRPr="00F634BC">
        <w:rPr>
          <w:rFonts w:cs="Arial"/>
        </w:rPr>
        <w:t xml:space="preserve">rder </w:t>
      </w:r>
      <w:r w:rsidR="30227CB0" w:rsidRPr="00F634BC">
        <w:rPr>
          <w:rFonts w:cs="Arial"/>
        </w:rPr>
        <w:t>a</w:t>
      </w:r>
      <w:r w:rsidR="55DFD450" w:rsidRPr="00F634BC">
        <w:rPr>
          <w:rFonts w:cs="Arial"/>
        </w:rPr>
        <w:t>dvertising</w:t>
      </w:r>
      <w:r w:rsidR="3DE65885" w:rsidRPr="00F634BC">
        <w:rPr>
          <w:rFonts w:cs="Arial"/>
        </w:rPr>
        <w:t>.</w:t>
      </w:r>
    </w:p>
    <w:p w14:paraId="3BCF4AC8" w14:textId="77777777" w:rsidR="008547A0" w:rsidRDefault="00D12590" w:rsidP="008547A0">
      <w:pPr>
        <w:pStyle w:val="Questions"/>
        <w:spacing w:before="0" w:after="0"/>
        <w:ind w:left="570"/>
        <w:jc w:val="both"/>
        <w:rPr>
          <w:rFonts w:cs="Arial"/>
        </w:rPr>
      </w:pPr>
      <w:r w:rsidRPr="00F634BC">
        <w:rPr>
          <w:rFonts w:cs="Arial"/>
        </w:rPr>
        <w:br/>
      </w:r>
      <w:r w:rsidR="00DB5A70" w:rsidRPr="00F634BC">
        <w:rPr>
          <w:rFonts w:cs="Arial"/>
        </w:rPr>
        <w:t xml:space="preserve">The feedback from this </w:t>
      </w:r>
      <w:r w:rsidR="3EE98E2B" w:rsidRPr="00F634BC">
        <w:rPr>
          <w:rFonts w:cs="Arial"/>
        </w:rPr>
        <w:t>MSQ</w:t>
      </w:r>
      <w:r w:rsidR="00DB5A70" w:rsidRPr="00F634BC">
        <w:rPr>
          <w:rFonts w:cs="Arial"/>
        </w:rPr>
        <w:t xml:space="preserve"> wil</w:t>
      </w:r>
      <w:r w:rsidR="002C2093" w:rsidRPr="00F634BC">
        <w:rPr>
          <w:rFonts w:cs="Arial"/>
        </w:rPr>
        <w:t>l</w:t>
      </w:r>
      <w:r w:rsidR="008547A0">
        <w:rPr>
          <w:rFonts w:cs="Arial"/>
        </w:rPr>
        <w:t xml:space="preserve"> i</w:t>
      </w:r>
      <w:r w:rsidR="00DB5A70" w:rsidRPr="00F634BC">
        <w:rPr>
          <w:rFonts w:cs="Arial"/>
        </w:rPr>
        <w:t xml:space="preserve">nform decisions </w:t>
      </w:r>
      <w:r w:rsidR="3B181CDD" w:rsidRPr="00F634BC">
        <w:rPr>
          <w:rFonts w:cs="Arial"/>
        </w:rPr>
        <w:t xml:space="preserve">relating to the procurement </w:t>
      </w:r>
      <w:r w:rsidR="008547A0" w:rsidRPr="00F634BC">
        <w:rPr>
          <w:rFonts w:cs="Arial"/>
        </w:rPr>
        <w:t>of traffic</w:t>
      </w:r>
      <w:r w:rsidR="00995B01" w:rsidRPr="00F634BC">
        <w:rPr>
          <w:rFonts w:cs="Arial"/>
        </w:rPr>
        <w:t xml:space="preserve"> </w:t>
      </w:r>
      <w:r w:rsidR="43584E72" w:rsidRPr="00F634BC">
        <w:rPr>
          <w:rFonts w:cs="Arial"/>
        </w:rPr>
        <w:t>o</w:t>
      </w:r>
      <w:r w:rsidR="00995B01" w:rsidRPr="00F634BC">
        <w:rPr>
          <w:rFonts w:cs="Arial"/>
        </w:rPr>
        <w:t xml:space="preserve">rder advertising. </w:t>
      </w:r>
      <w:bookmarkStart w:id="3" w:name="_Toc388449437"/>
    </w:p>
    <w:p w14:paraId="099C450E" w14:textId="77777777" w:rsidR="008547A0" w:rsidRDefault="008547A0" w:rsidP="008547A0">
      <w:pPr>
        <w:pStyle w:val="Questions"/>
        <w:spacing w:before="0" w:after="0"/>
        <w:ind w:left="570"/>
        <w:jc w:val="both"/>
        <w:rPr>
          <w:rFonts w:cs="Arial"/>
        </w:rPr>
      </w:pPr>
    </w:p>
    <w:p w14:paraId="5E8E5DE3" w14:textId="1A74B04D" w:rsidR="00F963B6" w:rsidRPr="008547A0" w:rsidRDefault="00D12590" w:rsidP="008547A0">
      <w:pPr>
        <w:pStyle w:val="Questions"/>
        <w:spacing w:before="0" w:after="0"/>
        <w:ind w:left="570"/>
        <w:jc w:val="both"/>
        <w:rPr>
          <w:rFonts w:cs="Arial"/>
        </w:rPr>
      </w:pPr>
      <w:r w:rsidRPr="008547A0">
        <w:rPr>
          <w:rFonts w:cs="Arial"/>
        </w:rPr>
        <w:t xml:space="preserve">This exercise does not form part of any formal procurement process. All responses will be carefully considered but will not bind TfL to any </w:t>
      </w:r>
      <w:proofErr w:type="gramStart"/>
      <w:r w:rsidRPr="008547A0">
        <w:rPr>
          <w:rFonts w:cs="Arial"/>
        </w:rPr>
        <w:t>particular approach</w:t>
      </w:r>
      <w:proofErr w:type="gramEnd"/>
      <w:r w:rsidRPr="008547A0">
        <w:rPr>
          <w:rFonts w:cs="Arial"/>
        </w:rPr>
        <w:t xml:space="preserve"> to the procurement</w:t>
      </w:r>
      <w:bookmarkEnd w:id="3"/>
      <w:r w:rsidRPr="008547A0">
        <w:rPr>
          <w:rFonts w:cs="Arial"/>
        </w:rPr>
        <w:t>, nor will responses be treated as conveying any promise or commitment on the part of the respondent.</w:t>
      </w:r>
    </w:p>
    <w:p w14:paraId="7B1BDC1D" w14:textId="77777777" w:rsidR="00716E61" w:rsidRDefault="00716E61" w:rsidP="00A57573">
      <w:pPr>
        <w:pStyle w:val="Heading2"/>
        <w:tabs>
          <w:tab w:val="left" w:pos="567"/>
        </w:tabs>
        <w:spacing w:before="0"/>
        <w:ind w:left="0"/>
        <w:rPr>
          <w:rFonts w:cs="Arial"/>
          <w:sz w:val="24"/>
          <w:szCs w:val="24"/>
        </w:rPr>
      </w:pPr>
    </w:p>
    <w:p w14:paraId="2E7D6929" w14:textId="037D5B15" w:rsidR="000F7A84" w:rsidRPr="00F634BC" w:rsidRDefault="000E2112" w:rsidP="00A57573">
      <w:pPr>
        <w:pStyle w:val="Heading2"/>
        <w:tabs>
          <w:tab w:val="left" w:pos="567"/>
        </w:tabs>
        <w:spacing w:before="0"/>
        <w:ind w:left="0"/>
        <w:rPr>
          <w:rFonts w:cs="Arial"/>
          <w:sz w:val="24"/>
          <w:szCs w:val="24"/>
        </w:rPr>
      </w:pPr>
      <w:r w:rsidRPr="00F634BC">
        <w:rPr>
          <w:rFonts w:cs="Arial"/>
          <w:sz w:val="24"/>
          <w:szCs w:val="24"/>
        </w:rPr>
        <w:br/>
      </w:r>
      <w:bookmarkStart w:id="4" w:name="_Toc94560941"/>
      <w:r w:rsidR="001A73F3" w:rsidRPr="00F634BC">
        <w:rPr>
          <w:rFonts w:cs="Arial"/>
          <w:sz w:val="24"/>
          <w:szCs w:val="24"/>
        </w:rPr>
        <w:t xml:space="preserve">1.3 </w:t>
      </w:r>
      <w:r w:rsidR="001A73F3" w:rsidRPr="00F634BC">
        <w:rPr>
          <w:rFonts w:cs="Arial"/>
          <w:sz w:val="24"/>
          <w:szCs w:val="24"/>
        </w:rPr>
        <w:tab/>
      </w:r>
      <w:r w:rsidR="000F7A84" w:rsidRPr="00F634BC">
        <w:rPr>
          <w:rFonts w:cs="Arial"/>
          <w:sz w:val="24"/>
          <w:szCs w:val="24"/>
        </w:rPr>
        <w:t xml:space="preserve">Submitting your </w:t>
      </w:r>
      <w:proofErr w:type="gramStart"/>
      <w:r w:rsidR="000F7A84" w:rsidRPr="00F634BC">
        <w:rPr>
          <w:rFonts w:cs="Arial"/>
          <w:sz w:val="24"/>
          <w:szCs w:val="24"/>
        </w:rPr>
        <w:t>response</w:t>
      </w:r>
      <w:bookmarkEnd w:id="4"/>
      <w:proofErr w:type="gramEnd"/>
    </w:p>
    <w:p w14:paraId="5E59ED2A" w14:textId="7B284BD5" w:rsidR="008547A0" w:rsidRDefault="00514D8F" w:rsidP="008547A0">
      <w:pPr>
        <w:pStyle w:val="Questions"/>
        <w:spacing w:before="0" w:after="0"/>
        <w:ind w:left="567"/>
        <w:jc w:val="both"/>
        <w:rPr>
          <w:rFonts w:cs="Arial"/>
        </w:rPr>
      </w:pPr>
      <w:r w:rsidRPr="00F634BC">
        <w:rPr>
          <w:rFonts w:cs="Arial"/>
        </w:rPr>
        <w:br/>
      </w:r>
      <w:r w:rsidR="00D12590" w:rsidRPr="00F634BC">
        <w:rPr>
          <w:rFonts w:cs="Arial"/>
        </w:rPr>
        <w:t>TfL would appreciate your feedback in the form of a response to the following questionnaire, with the specific questions to be answered in the blank tables</w:t>
      </w:r>
      <w:r w:rsidR="002C314B" w:rsidRPr="00F634BC">
        <w:rPr>
          <w:rFonts w:cs="Arial"/>
        </w:rPr>
        <w:t xml:space="preserve"> </w:t>
      </w:r>
      <w:r w:rsidR="00D12590" w:rsidRPr="00F634BC">
        <w:rPr>
          <w:rFonts w:cs="Arial"/>
        </w:rPr>
        <w:t xml:space="preserve">provided. Should you consider a </w:t>
      </w:r>
      <w:r w:rsidR="003D741E" w:rsidRPr="00F634BC">
        <w:rPr>
          <w:rFonts w:cs="Arial"/>
        </w:rPr>
        <w:t>question</w:t>
      </w:r>
      <w:r w:rsidR="00D12590" w:rsidRPr="00F634BC">
        <w:rPr>
          <w:rFonts w:cs="Arial"/>
        </w:rPr>
        <w:t xml:space="preserve"> is not applicable to your organisation, please state “not applicable” in the tables/boxes provided. </w:t>
      </w:r>
      <w:r w:rsidR="00090D9F" w:rsidRPr="00F634BC">
        <w:rPr>
          <w:rFonts w:cs="Arial"/>
        </w:rPr>
        <w:t>All responses will be treated confidentially</w:t>
      </w:r>
      <w:r w:rsidR="00716E61">
        <w:rPr>
          <w:rFonts w:cs="Arial"/>
        </w:rPr>
        <w:t xml:space="preserve">. </w:t>
      </w:r>
    </w:p>
    <w:p w14:paraId="16AF18E2" w14:textId="77777777" w:rsidR="008547A0" w:rsidRDefault="008547A0" w:rsidP="008547A0">
      <w:pPr>
        <w:pStyle w:val="Questions"/>
        <w:spacing w:before="0" w:after="0"/>
        <w:ind w:left="567"/>
        <w:jc w:val="both"/>
        <w:rPr>
          <w:rFonts w:cs="Arial"/>
        </w:rPr>
      </w:pPr>
    </w:p>
    <w:p w14:paraId="0D5664BE" w14:textId="560EACD0" w:rsidR="00514D8F" w:rsidRPr="008547A0" w:rsidRDefault="00D12590" w:rsidP="008547A0">
      <w:pPr>
        <w:pStyle w:val="Questions"/>
        <w:spacing w:before="0" w:after="0"/>
        <w:ind w:left="567"/>
        <w:jc w:val="both"/>
        <w:rPr>
          <w:rFonts w:cs="Arial"/>
        </w:rPr>
      </w:pPr>
      <w:r w:rsidRPr="00F634BC">
        <w:rPr>
          <w:rFonts w:cs="Arial"/>
          <w:bCs/>
        </w:rPr>
        <w:t xml:space="preserve">For your feedback to be </w:t>
      </w:r>
      <w:proofErr w:type="gramStart"/>
      <w:r w:rsidRPr="00F634BC">
        <w:rPr>
          <w:rFonts w:cs="Arial"/>
          <w:bCs/>
        </w:rPr>
        <w:t>taken into account</w:t>
      </w:r>
      <w:proofErr w:type="gramEnd"/>
      <w:r w:rsidRPr="00F634BC">
        <w:rPr>
          <w:rFonts w:cs="Arial"/>
          <w:bCs/>
        </w:rPr>
        <w:t>, your completed MSQ must be received by</w:t>
      </w:r>
      <w:r w:rsidRPr="00F634BC">
        <w:rPr>
          <w:rFonts w:cs="Arial"/>
          <w:b/>
        </w:rPr>
        <w:t xml:space="preserve"> </w:t>
      </w:r>
      <w:r w:rsidR="00716E61">
        <w:rPr>
          <w:rFonts w:cs="Arial"/>
          <w:b/>
        </w:rPr>
        <w:t>31</w:t>
      </w:r>
      <w:r w:rsidR="00716E61" w:rsidRPr="00716E61">
        <w:rPr>
          <w:rFonts w:cs="Arial"/>
          <w:b/>
          <w:vertAlign w:val="superscript"/>
        </w:rPr>
        <w:t>st</w:t>
      </w:r>
      <w:r w:rsidR="00716E61">
        <w:rPr>
          <w:rFonts w:cs="Arial"/>
          <w:b/>
        </w:rPr>
        <w:t xml:space="preserve"> July 2024</w:t>
      </w:r>
      <w:r w:rsidR="0089732D" w:rsidRPr="00F634BC">
        <w:rPr>
          <w:rFonts w:cs="Arial"/>
          <w:b/>
        </w:rPr>
        <w:t xml:space="preserve"> at </w:t>
      </w:r>
      <w:r w:rsidR="00BE7F2D" w:rsidRPr="00F634BC">
        <w:rPr>
          <w:rFonts w:cs="Arial"/>
          <w:b/>
        </w:rPr>
        <w:t>9</w:t>
      </w:r>
      <w:r w:rsidR="0089732D" w:rsidRPr="00F634BC">
        <w:rPr>
          <w:rFonts w:cs="Arial"/>
          <w:b/>
        </w:rPr>
        <w:t>:00</w:t>
      </w:r>
      <w:r w:rsidR="00BE7F2D" w:rsidRPr="00F634BC">
        <w:rPr>
          <w:rFonts w:cs="Arial"/>
          <w:b/>
        </w:rPr>
        <w:t>am.</w:t>
      </w:r>
      <w:r w:rsidR="0089732D" w:rsidRPr="00F634BC">
        <w:rPr>
          <w:rFonts w:cs="Arial"/>
          <w:b/>
        </w:rPr>
        <w:t xml:space="preserve"> </w:t>
      </w:r>
      <w:r w:rsidRPr="00F634BC">
        <w:rPr>
          <w:rFonts w:cs="Arial"/>
          <w:b/>
        </w:rPr>
        <w:t xml:space="preserve"> </w:t>
      </w:r>
    </w:p>
    <w:p w14:paraId="7D2D4DDA" w14:textId="77777777" w:rsidR="00000BB9" w:rsidRPr="00F634BC" w:rsidRDefault="00000BB9" w:rsidP="00000BB9">
      <w:pPr>
        <w:pStyle w:val="Heading2"/>
        <w:rPr>
          <w:rFonts w:cs="Arial"/>
          <w:sz w:val="24"/>
          <w:szCs w:val="24"/>
        </w:rPr>
      </w:pPr>
    </w:p>
    <w:p w14:paraId="4D3E1054" w14:textId="554A7394" w:rsidR="00000BB9" w:rsidRPr="00F634BC" w:rsidRDefault="00000BB9" w:rsidP="00000BB9">
      <w:pPr>
        <w:pStyle w:val="Heading2"/>
        <w:tabs>
          <w:tab w:val="left" w:pos="567"/>
        </w:tabs>
        <w:spacing w:before="0"/>
        <w:ind w:left="0"/>
        <w:rPr>
          <w:rFonts w:cs="Arial"/>
          <w:sz w:val="24"/>
          <w:szCs w:val="24"/>
        </w:rPr>
      </w:pPr>
      <w:bookmarkStart w:id="5" w:name="_Toc94560942"/>
      <w:r w:rsidRPr="00F634BC">
        <w:rPr>
          <w:rFonts w:cs="Arial"/>
          <w:sz w:val="24"/>
          <w:szCs w:val="24"/>
        </w:rPr>
        <w:t xml:space="preserve">1.4 </w:t>
      </w:r>
      <w:r w:rsidRPr="00F634BC">
        <w:rPr>
          <w:rFonts w:cs="Arial"/>
          <w:sz w:val="24"/>
          <w:szCs w:val="24"/>
        </w:rPr>
        <w:tab/>
        <w:t>Next Steps</w:t>
      </w:r>
      <w:bookmarkEnd w:id="5"/>
    </w:p>
    <w:p w14:paraId="7AAA5600" w14:textId="70C58229" w:rsidR="00D12590" w:rsidRPr="00F634BC" w:rsidRDefault="00A14606" w:rsidP="00165876">
      <w:pPr>
        <w:pStyle w:val="Questions"/>
        <w:spacing w:after="0"/>
        <w:ind w:left="567"/>
        <w:rPr>
          <w:rFonts w:cs="Arial"/>
        </w:rPr>
      </w:pPr>
      <w:r w:rsidRPr="00F634BC">
        <w:rPr>
          <w:rFonts w:cs="Arial"/>
        </w:rPr>
        <w:t xml:space="preserve">After collating and reviewing the responses received, </w:t>
      </w:r>
      <w:r w:rsidR="005F48AB" w:rsidRPr="00F634BC">
        <w:rPr>
          <w:rFonts w:cs="Arial"/>
        </w:rPr>
        <w:t>Business services</w:t>
      </w:r>
      <w:r w:rsidRPr="00F634BC">
        <w:rPr>
          <w:rFonts w:cs="Arial"/>
        </w:rPr>
        <w:t xml:space="preserve"> </w:t>
      </w:r>
      <w:r w:rsidR="005F48AB" w:rsidRPr="00F634BC">
        <w:rPr>
          <w:rFonts w:cs="Arial"/>
        </w:rPr>
        <w:t xml:space="preserve">will </w:t>
      </w:r>
      <w:r w:rsidR="005766E5" w:rsidRPr="00F634BC">
        <w:rPr>
          <w:rFonts w:cs="Arial"/>
        </w:rPr>
        <w:t xml:space="preserve">decide the best way to procure this work based on the </w:t>
      </w:r>
      <w:r w:rsidR="00165876" w:rsidRPr="00F634BC">
        <w:rPr>
          <w:rFonts w:cs="Arial"/>
        </w:rPr>
        <w:t>responses (Framework</w:t>
      </w:r>
      <w:r w:rsidR="00E7385A">
        <w:rPr>
          <w:rFonts w:cs="Arial"/>
        </w:rPr>
        <w:t xml:space="preserve"> </w:t>
      </w:r>
      <w:r w:rsidR="00531A67" w:rsidRPr="00F634BC">
        <w:rPr>
          <w:rFonts w:cs="Arial"/>
        </w:rPr>
        <w:t xml:space="preserve">or </w:t>
      </w:r>
      <w:r w:rsidR="00E7385A">
        <w:rPr>
          <w:rFonts w:cs="Arial"/>
        </w:rPr>
        <w:t>O</w:t>
      </w:r>
      <w:r w:rsidR="00716E61">
        <w:rPr>
          <w:rFonts w:cs="Arial"/>
        </w:rPr>
        <w:t xml:space="preserve">pen </w:t>
      </w:r>
      <w:r w:rsidR="00531A67" w:rsidRPr="00F634BC">
        <w:rPr>
          <w:rFonts w:cs="Arial"/>
        </w:rPr>
        <w:t>Tender)</w:t>
      </w:r>
    </w:p>
    <w:p w14:paraId="767E40C2" w14:textId="77777777" w:rsidR="00165876" w:rsidRPr="00F634BC" w:rsidRDefault="00165876" w:rsidP="00165876">
      <w:pPr>
        <w:pStyle w:val="Heading2"/>
        <w:rPr>
          <w:rFonts w:cs="Arial"/>
          <w:sz w:val="24"/>
          <w:szCs w:val="24"/>
        </w:rPr>
      </w:pPr>
    </w:p>
    <w:p w14:paraId="0380A28A" w14:textId="304E8FC1" w:rsidR="005F6CB0" w:rsidRPr="00F634BC" w:rsidRDefault="00787AA5" w:rsidP="00A57573">
      <w:pPr>
        <w:pStyle w:val="Heading2"/>
        <w:tabs>
          <w:tab w:val="left" w:pos="567"/>
        </w:tabs>
        <w:spacing w:before="0" w:line="360" w:lineRule="auto"/>
        <w:ind w:left="0"/>
        <w:rPr>
          <w:rFonts w:cs="Arial"/>
          <w:noProof/>
          <w:sz w:val="24"/>
          <w:szCs w:val="24"/>
          <w:lang w:eastAsia="en-GB"/>
        </w:rPr>
      </w:pPr>
      <w:bookmarkStart w:id="6" w:name="_Toc94560943"/>
      <w:r w:rsidRPr="00F634BC">
        <w:rPr>
          <w:rFonts w:cs="Arial"/>
          <w:noProof/>
          <w:sz w:val="24"/>
          <w:szCs w:val="24"/>
          <w:lang w:eastAsia="en-GB"/>
        </w:rPr>
        <w:t>1.5</w:t>
      </w:r>
      <w:r w:rsidR="00FC3C80" w:rsidRPr="00F634BC">
        <w:rPr>
          <w:rFonts w:cs="Arial"/>
          <w:noProof/>
          <w:sz w:val="24"/>
          <w:szCs w:val="24"/>
          <w:lang w:eastAsia="en-GB"/>
        </w:rPr>
        <w:t xml:space="preserve"> </w:t>
      </w:r>
      <w:r w:rsidR="00A114EC" w:rsidRPr="00F634BC">
        <w:rPr>
          <w:rFonts w:cs="Arial"/>
          <w:noProof/>
          <w:sz w:val="24"/>
          <w:szCs w:val="24"/>
          <w:lang w:eastAsia="en-GB"/>
        </w:rPr>
        <w:t xml:space="preserve"> </w:t>
      </w:r>
      <w:r w:rsidR="00A57573" w:rsidRPr="00F634BC">
        <w:rPr>
          <w:rFonts w:cs="Arial"/>
          <w:noProof/>
          <w:sz w:val="24"/>
          <w:szCs w:val="24"/>
          <w:lang w:eastAsia="en-GB"/>
        </w:rPr>
        <w:tab/>
      </w:r>
      <w:r w:rsidR="005F6CB0" w:rsidRPr="00F634BC">
        <w:rPr>
          <w:rFonts w:cs="Arial"/>
          <w:noProof/>
          <w:sz w:val="24"/>
          <w:szCs w:val="24"/>
          <w:lang w:eastAsia="en-GB"/>
        </w:rPr>
        <w:t>Key Contact Information</w:t>
      </w:r>
      <w:bookmarkEnd w:id="6"/>
      <w:r w:rsidR="005F6CB0" w:rsidRPr="00F634BC">
        <w:rPr>
          <w:rFonts w:cs="Arial"/>
          <w:noProof/>
          <w:sz w:val="24"/>
          <w:szCs w:val="24"/>
          <w:lang w:eastAsia="en-GB"/>
        </w:rPr>
        <w:t xml:space="preserve"> </w:t>
      </w:r>
      <w:r w:rsidR="001E0155" w:rsidRPr="00F634BC">
        <w:rPr>
          <w:rFonts w:cs="Arial"/>
          <w:noProof/>
          <w:sz w:val="24"/>
          <w:szCs w:val="24"/>
          <w:lang w:eastAsia="en-GB"/>
        </w:rPr>
        <w:t xml:space="preserve"> </w:t>
      </w:r>
    </w:p>
    <w:p w14:paraId="26270395" w14:textId="77777777" w:rsidR="001E0155" w:rsidRPr="00F634BC" w:rsidRDefault="001E0155" w:rsidP="00514D8F">
      <w:pPr>
        <w:tabs>
          <w:tab w:val="left" w:pos="567"/>
          <w:tab w:val="left" w:pos="851"/>
        </w:tabs>
        <w:spacing w:before="240" w:after="240" w:line="360" w:lineRule="auto"/>
        <w:ind w:left="567"/>
        <w:jc w:val="both"/>
        <w:rPr>
          <w:rFonts w:ascii="NJFont Book" w:hAnsi="NJFont Book" w:cs="Arial"/>
          <w:noProof/>
          <w:sz w:val="24"/>
          <w:szCs w:val="24"/>
          <w:lang w:eastAsia="en-GB"/>
        </w:rPr>
      </w:pPr>
      <w:r w:rsidRPr="00F634BC">
        <w:rPr>
          <w:rFonts w:ascii="NJFont Book" w:hAnsi="NJFont Book" w:cs="Arial"/>
          <w:noProof/>
          <w:sz w:val="24"/>
          <w:szCs w:val="24"/>
          <w:lang w:eastAsia="en-GB"/>
        </w:rPr>
        <w:t xml:space="preserve">The point of contact for this </w:t>
      </w:r>
      <w:r w:rsidR="005F6CB0" w:rsidRPr="00F634BC">
        <w:rPr>
          <w:rFonts w:ascii="NJFont Book" w:hAnsi="NJFont Book" w:cs="Arial"/>
          <w:noProof/>
          <w:sz w:val="24"/>
          <w:szCs w:val="24"/>
          <w:lang w:eastAsia="en-GB"/>
        </w:rPr>
        <w:t xml:space="preserve">MSQ </w:t>
      </w:r>
      <w:r w:rsidRPr="00F634BC">
        <w:rPr>
          <w:rFonts w:ascii="NJFont Book" w:hAnsi="NJFont Book" w:cs="Arial"/>
          <w:noProof/>
          <w:sz w:val="24"/>
          <w:szCs w:val="24"/>
          <w:lang w:eastAsia="en-GB"/>
        </w:rPr>
        <w:t>is:</w:t>
      </w:r>
    </w:p>
    <w:p w14:paraId="4CA32E91" w14:textId="730EEDB1" w:rsidR="001E0155" w:rsidRPr="00F634BC" w:rsidRDefault="00716E61" w:rsidP="00514D8F">
      <w:pPr>
        <w:tabs>
          <w:tab w:val="left" w:pos="567"/>
        </w:tabs>
        <w:spacing w:after="0"/>
        <w:ind w:left="567"/>
        <w:rPr>
          <w:rFonts w:ascii="NJFont Book" w:hAnsi="NJFont Book" w:cs="Arial"/>
          <w:b/>
          <w:noProof/>
          <w:sz w:val="24"/>
          <w:szCs w:val="24"/>
          <w:lang w:eastAsia="en-GB"/>
        </w:rPr>
      </w:pPr>
      <w:r>
        <w:rPr>
          <w:rFonts w:ascii="NJFont Book" w:hAnsi="NJFont Book" w:cs="Arial"/>
          <w:b/>
          <w:noProof/>
          <w:sz w:val="24"/>
          <w:szCs w:val="24"/>
          <w:lang w:eastAsia="en-GB"/>
        </w:rPr>
        <w:t>Vikram Gudra</w:t>
      </w:r>
    </w:p>
    <w:p w14:paraId="10CE85F0" w14:textId="5CBA40CD" w:rsidR="00CC5AE7" w:rsidRPr="00F634BC" w:rsidRDefault="00E7385A" w:rsidP="00D12590">
      <w:pPr>
        <w:tabs>
          <w:tab w:val="left" w:pos="567"/>
        </w:tabs>
        <w:spacing w:after="0"/>
        <w:ind w:left="567"/>
        <w:rPr>
          <w:rFonts w:ascii="NJFont Book" w:hAnsi="NJFont Book" w:cs="Arial"/>
          <w:b/>
          <w:noProof/>
          <w:sz w:val="24"/>
          <w:szCs w:val="24"/>
          <w:lang w:eastAsia="en-GB"/>
        </w:rPr>
      </w:pPr>
      <w:hyperlink r:id="rId15" w:history="1">
        <w:r w:rsidR="00716E61" w:rsidRPr="00B972DB">
          <w:rPr>
            <w:rStyle w:val="Hyperlink"/>
            <w:rFonts w:ascii="NJFont Book" w:hAnsi="NJFont Book" w:cs="Arial"/>
            <w:b/>
            <w:sz w:val="24"/>
            <w:szCs w:val="24"/>
          </w:rPr>
          <w:t>v_vikramgudra@tfl.gov.uk</w:t>
        </w:r>
      </w:hyperlink>
      <w:r w:rsidR="00716E61">
        <w:rPr>
          <w:rFonts w:ascii="NJFont Book" w:hAnsi="NJFont Book" w:cs="Arial"/>
          <w:b/>
          <w:sz w:val="24"/>
          <w:szCs w:val="24"/>
        </w:rPr>
        <w:t xml:space="preserve"> </w:t>
      </w:r>
    </w:p>
    <w:p w14:paraId="1D89765A" w14:textId="3D8E0ED9" w:rsidR="00CC5AE7" w:rsidRPr="00F634BC" w:rsidRDefault="00CC5AE7" w:rsidP="00514D8F">
      <w:pPr>
        <w:tabs>
          <w:tab w:val="left" w:pos="567"/>
        </w:tabs>
        <w:spacing w:after="0"/>
        <w:ind w:left="567"/>
        <w:rPr>
          <w:rFonts w:ascii="NJFont Book" w:hAnsi="NJFont Book" w:cs="Arial"/>
          <w:noProof/>
          <w:sz w:val="24"/>
          <w:szCs w:val="24"/>
          <w:lang w:eastAsia="en-GB"/>
        </w:rPr>
      </w:pPr>
    </w:p>
    <w:p w14:paraId="0DDC5E7F" w14:textId="77777777" w:rsidR="00CC5AE7" w:rsidRPr="00F634BC" w:rsidRDefault="00CC5AE7" w:rsidP="00514D8F">
      <w:pPr>
        <w:tabs>
          <w:tab w:val="left" w:pos="567"/>
        </w:tabs>
        <w:spacing w:after="0"/>
        <w:ind w:left="567"/>
        <w:rPr>
          <w:rFonts w:ascii="NJFont Book" w:hAnsi="NJFont Book" w:cs="Arial"/>
          <w:noProof/>
          <w:sz w:val="24"/>
          <w:szCs w:val="24"/>
          <w:lang w:eastAsia="en-GB"/>
        </w:rPr>
      </w:pPr>
    </w:p>
    <w:p w14:paraId="02121436" w14:textId="1AFE3BA6" w:rsidR="005F6CB0" w:rsidRPr="00F634BC" w:rsidRDefault="005F6CB0" w:rsidP="00D12590">
      <w:pPr>
        <w:pStyle w:val="Heading1"/>
        <w:spacing w:before="0"/>
        <w:rPr>
          <w:rFonts w:cs="Arial"/>
          <w:b w:val="0"/>
          <w:bCs w:val="0"/>
          <w:sz w:val="24"/>
          <w:szCs w:val="24"/>
        </w:rPr>
      </w:pPr>
      <w:bookmarkStart w:id="7" w:name="_Toc94560944"/>
      <w:r w:rsidRPr="00F634BC">
        <w:rPr>
          <w:rFonts w:cs="Arial"/>
          <w:sz w:val="24"/>
          <w:szCs w:val="24"/>
        </w:rPr>
        <w:t>SUPPLIER DETAILS</w:t>
      </w:r>
      <w:bookmarkEnd w:id="7"/>
      <w:r w:rsidRPr="00F634BC">
        <w:rPr>
          <w:rFonts w:eastAsia="Calibri" w:cs="Arial"/>
          <w:b w:val="0"/>
          <w:bCs w:val="0"/>
          <w:sz w:val="24"/>
          <w:szCs w:val="24"/>
        </w:rPr>
        <w:t xml:space="preserve"> </w:t>
      </w:r>
      <w:r w:rsidRPr="00F634BC">
        <w:rPr>
          <w:rFonts w:eastAsia="Calibri" w:cs="Arial"/>
          <w:b w:val="0"/>
          <w:bCs w:val="0"/>
          <w:sz w:val="24"/>
          <w:szCs w:val="24"/>
        </w:rPr>
        <w:br/>
      </w:r>
    </w:p>
    <w:p w14:paraId="7A5EF915" w14:textId="5C3069B4" w:rsidR="005F6CB0" w:rsidRPr="00F634BC" w:rsidRDefault="005F6CB0" w:rsidP="005F6CB0">
      <w:pPr>
        <w:ind w:left="360"/>
        <w:rPr>
          <w:rFonts w:ascii="NJFont Book" w:hAnsi="NJFont Book" w:cs="Arial"/>
          <w:sz w:val="24"/>
          <w:szCs w:val="24"/>
        </w:rPr>
      </w:pPr>
      <w:r w:rsidRPr="00F634BC">
        <w:rPr>
          <w:rFonts w:ascii="NJFont Book" w:hAnsi="NJFont Book" w:cs="Arial"/>
          <w:sz w:val="24"/>
          <w:szCs w:val="24"/>
        </w:rPr>
        <w:t>Please populate the table</w:t>
      </w:r>
      <w:r w:rsidR="00BB2595" w:rsidRPr="00F634BC">
        <w:rPr>
          <w:rFonts w:ascii="NJFont Book" w:hAnsi="NJFont Book" w:cs="Arial"/>
          <w:sz w:val="24"/>
          <w:szCs w:val="24"/>
        </w:rPr>
        <w:t xml:space="preserve"> below</w:t>
      </w:r>
      <w:r w:rsidRPr="00F634BC">
        <w:rPr>
          <w:rFonts w:ascii="NJFont Book" w:hAnsi="NJFont Book" w:cs="Arial"/>
          <w:sz w:val="24"/>
          <w:szCs w:val="24"/>
        </w:rPr>
        <w:t xml:space="preserve"> with your details.</w:t>
      </w:r>
    </w:p>
    <w:tbl>
      <w:tblPr>
        <w:tblStyle w:val="TableGrid"/>
        <w:tblW w:w="0" w:type="auto"/>
        <w:tblInd w:w="360" w:type="dxa"/>
        <w:tblLook w:val="04A0" w:firstRow="1" w:lastRow="0" w:firstColumn="1" w:lastColumn="0" w:noHBand="0" w:noVBand="1"/>
      </w:tblPr>
      <w:tblGrid>
        <w:gridCol w:w="4284"/>
        <w:gridCol w:w="4598"/>
      </w:tblGrid>
      <w:tr w:rsidR="00CC5AE7" w:rsidRPr="00F634BC" w14:paraId="02A80F83" w14:textId="77777777" w:rsidTr="00CC5AE7">
        <w:tc>
          <w:tcPr>
            <w:tcW w:w="4284" w:type="dxa"/>
            <w:shd w:val="clear" w:color="auto" w:fill="DAE7F6"/>
          </w:tcPr>
          <w:p w14:paraId="7DFC7FE2" w14:textId="77777777" w:rsidR="005F6CB0" w:rsidRPr="00F634BC" w:rsidRDefault="00BB2595" w:rsidP="005F6CB0">
            <w:pPr>
              <w:rPr>
                <w:rFonts w:eastAsiaTheme="minorHAnsi" w:cs="Arial"/>
                <w:b/>
                <w:bCs/>
              </w:rPr>
            </w:pPr>
            <w:r w:rsidRPr="00F634BC">
              <w:rPr>
                <w:rFonts w:eastAsiaTheme="minorHAnsi" w:cs="Arial"/>
                <w:b/>
                <w:bCs/>
              </w:rPr>
              <w:t xml:space="preserve">Contact </w:t>
            </w:r>
            <w:proofErr w:type="gramStart"/>
            <w:r w:rsidRPr="00F634BC">
              <w:rPr>
                <w:rFonts w:eastAsiaTheme="minorHAnsi" w:cs="Arial"/>
                <w:b/>
                <w:bCs/>
              </w:rPr>
              <w:t>name</w:t>
            </w:r>
            <w:proofErr w:type="gramEnd"/>
            <w:r w:rsidR="005F6CB0" w:rsidRPr="00F634BC">
              <w:rPr>
                <w:rFonts w:eastAsiaTheme="minorHAnsi" w:cs="Arial"/>
                <w:b/>
                <w:bCs/>
              </w:rPr>
              <w:t xml:space="preserve"> </w:t>
            </w:r>
          </w:p>
          <w:p w14:paraId="4D8465FE" w14:textId="324436F1" w:rsidR="00BB2595" w:rsidRPr="00F634BC" w:rsidRDefault="00BB2595" w:rsidP="005F6CB0">
            <w:pPr>
              <w:rPr>
                <w:rFonts w:eastAsiaTheme="minorHAnsi" w:cs="Arial"/>
                <w:b/>
                <w:bCs/>
              </w:rPr>
            </w:pPr>
          </w:p>
        </w:tc>
        <w:tc>
          <w:tcPr>
            <w:tcW w:w="4598" w:type="dxa"/>
          </w:tcPr>
          <w:p w14:paraId="6B49A0BB" w14:textId="77777777" w:rsidR="005F6CB0" w:rsidRPr="00F634BC" w:rsidRDefault="005F6CB0" w:rsidP="005F6CB0">
            <w:pPr>
              <w:rPr>
                <w:rFonts w:cs="Arial"/>
              </w:rPr>
            </w:pPr>
          </w:p>
        </w:tc>
      </w:tr>
      <w:tr w:rsidR="00CC5AE7" w:rsidRPr="00F634BC" w14:paraId="5E5A35EE" w14:textId="77777777" w:rsidTr="00CC5AE7">
        <w:tc>
          <w:tcPr>
            <w:tcW w:w="4284" w:type="dxa"/>
            <w:shd w:val="clear" w:color="auto" w:fill="DAE7F6"/>
          </w:tcPr>
          <w:p w14:paraId="041BF5D9" w14:textId="77777777" w:rsidR="005F6CB0" w:rsidRPr="00F634BC" w:rsidRDefault="00BB2595" w:rsidP="005F6CB0">
            <w:pPr>
              <w:rPr>
                <w:rFonts w:eastAsiaTheme="minorHAnsi" w:cs="Arial"/>
                <w:b/>
                <w:bCs/>
              </w:rPr>
            </w:pPr>
            <w:r w:rsidRPr="00F634BC">
              <w:rPr>
                <w:rFonts w:eastAsiaTheme="minorHAnsi" w:cs="Arial"/>
                <w:b/>
                <w:bCs/>
              </w:rPr>
              <w:t xml:space="preserve">Name of organisation </w:t>
            </w:r>
          </w:p>
          <w:p w14:paraId="0467C586" w14:textId="5AC2F41D" w:rsidR="00BB2595" w:rsidRPr="00F634BC" w:rsidRDefault="00BB2595" w:rsidP="005F6CB0">
            <w:pPr>
              <w:rPr>
                <w:rFonts w:eastAsiaTheme="minorHAnsi" w:cs="Arial"/>
                <w:b/>
                <w:bCs/>
              </w:rPr>
            </w:pPr>
          </w:p>
        </w:tc>
        <w:tc>
          <w:tcPr>
            <w:tcW w:w="4598" w:type="dxa"/>
          </w:tcPr>
          <w:p w14:paraId="1C114A40" w14:textId="77777777" w:rsidR="005F6CB0" w:rsidRPr="00F634BC" w:rsidRDefault="005F6CB0" w:rsidP="005F6CB0">
            <w:pPr>
              <w:rPr>
                <w:rFonts w:cs="Arial"/>
              </w:rPr>
            </w:pPr>
          </w:p>
        </w:tc>
      </w:tr>
      <w:tr w:rsidR="00CC5AE7" w:rsidRPr="00F634BC" w14:paraId="0937C774" w14:textId="77777777" w:rsidTr="00CC5AE7">
        <w:tc>
          <w:tcPr>
            <w:tcW w:w="4284" w:type="dxa"/>
            <w:shd w:val="clear" w:color="auto" w:fill="DAE7F6"/>
          </w:tcPr>
          <w:p w14:paraId="5A1A7853" w14:textId="77777777" w:rsidR="005F6CB0" w:rsidRPr="00F634BC" w:rsidRDefault="00BB2595" w:rsidP="005F6CB0">
            <w:pPr>
              <w:rPr>
                <w:rFonts w:eastAsiaTheme="minorHAnsi" w:cs="Arial"/>
                <w:b/>
                <w:bCs/>
              </w:rPr>
            </w:pPr>
            <w:r w:rsidRPr="00F634BC">
              <w:rPr>
                <w:rFonts w:eastAsiaTheme="minorHAnsi" w:cs="Arial"/>
                <w:b/>
                <w:bCs/>
              </w:rPr>
              <w:t xml:space="preserve">Role in organisation </w:t>
            </w:r>
          </w:p>
          <w:p w14:paraId="45D3E15C" w14:textId="3FB33C3B" w:rsidR="00BB2595" w:rsidRPr="00F634BC" w:rsidRDefault="00BB2595" w:rsidP="005F6CB0">
            <w:pPr>
              <w:rPr>
                <w:rFonts w:eastAsiaTheme="minorHAnsi" w:cs="Arial"/>
                <w:b/>
                <w:bCs/>
              </w:rPr>
            </w:pPr>
          </w:p>
        </w:tc>
        <w:tc>
          <w:tcPr>
            <w:tcW w:w="4598" w:type="dxa"/>
          </w:tcPr>
          <w:p w14:paraId="6C796C2C" w14:textId="77777777" w:rsidR="005F6CB0" w:rsidRPr="00F634BC" w:rsidRDefault="005F6CB0" w:rsidP="005F6CB0">
            <w:pPr>
              <w:rPr>
                <w:rFonts w:cs="Arial"/>
              </w:rPr>
            </w:pPr>
          </w:p>
        </w:tc>
      </w:tr>
      <w:tr w:rsidR="00CC5AE7" w:rsidRPr="00F634BC" w14:paraId="033307F6" w14:textId="77777777" w:rsidTr="00CC5AE7">
        <w:tc>
          <w:tcPr>
            <w:tcW w:w="4284" w:type="dxa"/>
            <w:shd w:val="clear" w:color="auto" w:fill="DAE7F6"/>
          </w:tcPr>
          <w:p w14:paraId="0A304A0E" w14:textId="77777777" w:rsidR="00BB2595" w:rsidRPr="00F634BC" w:rsidRDefault="00BB2595" w:rsidP="00BB2595">
            <w:pPr>
              <w:rPr>
                <w:rFonts w:eastAsiaTheme="minorHAnsi" w:cs="Arial"/>
                <w:b/>
                <w:bCs/>
              </w:rPr>
            </w:pPr>
            <w:r w:rsidRPr="00F634BC">
              <w:rPr>
                <w:rFonts w:eastAsiaTheme="minorHAnsi" w:cs="Arial"/>
                <w:b/>
                <w:bCs/>
              </w:rPr>
              <w:t xml:space="preserve">Company registration number  </w:t>
            </w:r>
          </w:p>
          <w:p w14:paraId="3BEB5D2C" w14:textId="448700A3" w:rsidR="00BB2595" w:rsidRPr="00F634BC" w:rsidRDefault="00BB2595" w:rsidP="00BB2595">
            <w:pPr>
              <w:rPr>
                <w:rFonts w:eastAsiaTheme="minorHAnsi" w:cs="Arial"/>
                <w:b/>
                <w:bCs/>
              </w:rPr>
            </w:pPr>
          </w:p>
        </w:tc>
        <w:tc>
          <w:tcPr>
            <w:tcW w:w="4598" w:type="dxa"/>
          </w:tcPr>
          <w:p w14:paraId="4F622505" w14:textId="77777777" w:rsidR="00BB2595" w:rsidRPr="00F634BC" w:rsidRDefault="00BB2595" w:rsidP="00BB2595">
            <w:pPr>
              <w:rPr>
                <w:rFonts w:cs="Arial"/>
              </w:rPr>
            </w:pPr>
          </w:p>
        </w:tc>
      </w:tr>
      <w:tr w:rsidR="00CC5AE7" w:rsidRPr="00F634BC" w14:paraId="783C8095" w14:textId="77777777" w:rsidTr="00CC5AE7">
        <w:tc>
          <w:tcPr>
            <w:tcW w:w="4284" w:type="dxa"/>
            <w:shd w:val="clear" w:color="auto" w:fill="DAE7F6"/>
          </w:tcPr>
          <w:p w14:paraId="7EA4387D" w14:textId="77777777" w:rsidR="00BB2595" w:rsidRPr="00F634BC" w:rsidRDefault="00BB2595" w:rsidP="00BB2595">
            <w:pPr>
              <w:rPr>
                <w:rFonts w:eastAsiaTheme="minorHAnsi" w:cs="Arial"/>
                <w:b/>
                <w:bCs/>
              </w:rPr>
            </w:pPr>
            <w:r w:rsidRPr="00F634BC">
              <w:rPr>
                <w:rFonts w:eastAsiaTheme="minorHAnsi" w:cs="Arial"/>
                <w:b/>
                <w:bCs/>
              </w:rPr>
              <w:t>Phone number</w:t>
            </w:r>
          </w:p>
          <w:p w14:paraId="57C5255C" w14:textId="7995B095" w:rsidR="00BB2595" w:rsidRPr="00F634BC" w:rsidRDefault="00BB2595" w:rsidP="00BB2595">
            <w:pPr>
              <w:rPr>
                <w:rFonts w:eastAsiaTheme="minorHAnsi" w:cs="Arial"/>
                <w:b/>
                <w:bCs/>
              </w:rPr>
            </w:pPr>
          </w:p>
        </w:tc>
        <w:tc>
          <w:tcPr>
            <w:tcW w:w="4598" w:type="dxa"/>
          </w:tcPr>
          <w:p w14:paraId="41370EB8" w14:textId="77777777" w:rsidR="00BB2595" w:rsidRPr="00F634BC" w:rsidRDefault="00BB2595" w:rsidP="00BB2595">
            <w:pPr>
              <w:rPr>
                <w:rFonts w:cs="Arial"/>
              </w:rPr>
            </w:pPr>
          </w:p>
        </w:tc>
      </w:tr>
      <w:tr w:rsidR="00CC5AE7" w:rsidRPr="00F634BC" w14:paraId="035E7B16" w14:textId="77777777" w:rsidTr="00CC5AE7">
        <w:tc>
          <w:tcPr>
            <w:tcW w:w="4284" w:type="dxa"/>
            <w:shd w:val="clear" w:color="auto" w:fill="DAE7F6"/>
          </w:tcPr>
          <w:p w14:paraId="203979D6" w14:textId="77777777" w:rsidR="00BB2595" w:rsidRPr="00F634BC" w:rsidRDefault="00BB2595" w:rsidP="00BB2595">
            <w:pPr>
              <w:rPr>
                <w:rFonts w:eastAsiaTheme="minorHAnsi" w:cs="Arial"/>
                <w:b/>
                <w:bCs/>
              </w:rPr>
            </w:pPr>
            <w:r w:rsidRPr="00F634BC">
              <w:rPr>
                <w:rFonts w:eastAsiaTheme="minorHAnsi" w:cs="Arial"/>
                <w:b/>
                <w:bCs/>
              </w:rPr>
              <w:t>Email address</w:t>
            </w:r>
          </w:p>
          <w:p w14:paraId="441DC8DE" w14:textId="7D18170E" w:rsidR="00BB2595" w:rsidRPr="00F634BC" w:rsidRDefault="00BB2595" w:rsidP="00BB2595">
            <w:pPr>
              <w:rPr>
                <w:rFonts w:eastAsiaTheme="minorHAnsi" w:cs="Arial"/>
                <w:b/>
                <w:bCs/>
              </w:rPr>
            </w:pPr>
          </w:p>
        </w:tc>
        <w:tc>
          <w:tcPr>
            <w:tcW w:w="4598" w:type="dxa"/>
          </w:tcPr>
          <w:p w14:paraId="45AFC67D" w14:textId="77777777" w:rsidR="00BB2595" w:rsidRPr="00F634BC" w:rsidRDefault="00BB2595" w:rsidP="00BB2595">
            <w:pPr>
              <w:rPr>
                <w:rFonts w:cs="Arial"/>
              </w:rPr>
            </w:pPr>
          </w:p>
        </w:tc>
      </w:tr>
    </w:tbl>
    <w:p w14:paraId="1C83C806" w14:textId="77777777" w:rsidR="00DD42EF" w:rsidRPr="00F634BC" w:rsidRDefault="00DD42EF" w:rsidP="003D741E">
      <w:pPr>
        <w:rPr>
          <w:rFonts w:ascii="NJFont Book" w:hAnsi="NJFont Book" w:cs="Arial"/>
          <w:sz w:val="24"/>
          <w:szCs w:val="24"/>
        </w:rPr>
      </w:pPr>
    </w:p>
    <w:p w14:paraId="08B148A6" w14:textId="1A3766EA" w:rsidR="00064953" w:rsidRPr="00F634BC" w:rsidRDefault="0010305C" w:rsidP="00F634BC">
      <w:pPr>
        <w:pStyle w:val="Heading1"/>
        <w:rPr>
          <w:rFonts w:cs="Arial"/>
          <w:sz w:val="24"/>
          <w:szCs w:val="24"/>
        </w:rPr>
      </w:pPr>
      <w:bookmarkStart w:id="8" w:name="_Toc94560945"/>
      <w:r w:rsidRPr="00F634BC">
        <w:rPr>
          <w:rFonts w:cs="Arial"/>
          <w:sz w:val="24"/>
          <w:szCs w:val="24"/>
        </w:rPr>
        <w:lastRenderedPageBreak/>
        <w:t>QUESTIONS</w:t>
      </w:r>
      <w:bookmarkEnd w:id="8"/>
    </w:p>
    <w:p w14:paraId="17DB1E1B" w14:textId="77777777" w:rsidR="00AE67DF" w:rsidRPr="00F634BC" w:rsidRDefault="00AE67DF" w:rsidP="004B7DAD">
      <w:pPr>
        <w:pStyle w:val="ListParagraph"/>
        <w:ind w:left="426"/>
        <w:rPr>
          <w:rFonts w:ascii="NJFont Book" w:hAnsi="NJFont Book" w:cs="Arial"/>
          <w:sz w:val="24"/>
          <w:szCs w:val="24"/>
        </w:rPr>
      </w:pPr>
    </w:p>
    <w:p w14:paraId="0AA4AD12" w14:textId="7479D3F9" w:rsidR="008A5B3E" w:rsidRDefault="00360154" w:rsidP="000E6B5D">
      <w:pPr>
        <w:pStyle w:val="ListParagraph"/>
        <w:numPr>
          <w:ilvl w:val="0"/>
          <w:numId w:val="9"/>
        </w:numPr>
        <w:rPr>
          <w:rFonts w:ascii="NJFont Book" w:hAnsi="NJFont Book" w:cs="Arial"/>
          <w:sz w:val="24"/>
          <w:szCs w:val="24"/>
        </w:rPr>
      </w:pPr>
      <w:r w:rsidRPr="00F634BC">
        <w:rPr>
          <w:rFonts w:ascii="NJFont Book" w:hAnsi="NJFont Book" w:cs="Arial"/>
          <w:sz w:val="24"/>
          <w:szCs w:val="24"/>
        </w:rPr>
        <w:t xml:space="preserve">Are you a </w:t>
      </w:r>
      <w:r w:rsidR="5016BE6F" w:rsidRPr="2E073E96">
        <w:rPr>
          <w:rFonts w:ascii="NJFont Book" w:hAnsi="NJFont Book" w:cs="Arial"/>
          <w:sz w:val="24"/>
          <w:szCs w:val="24"/>
        </w:rPr>
        <w:t>m</w:t>
      </w:r>
      <w:r w:rsidRPr="2E073E96">
        <w:rPr>
          <w:rFonts w:ascii="NJFont Book" w:hAnsi="NJFont Book" w:cs="Arial"/>
          <w:sz w:val="24"/>
          <w:szCs w:val="24"/>
        </w:rPr>
        <w:t xml:space="preserve">edia </w:t>
      </w:r>
      <w:r w:rsidR="1A319B9C" w:rsidRPr="2E073E96">
        <w:rPr>
          <w:rFonts w:ascii="NJFont Book" w:hAnsi="NJFont Book" w:cs="Arial"/>
          <w:sz w:val="24"/>
          <w:szCs w:val="24"/>
        </w:rPr>
        <w:t>o</w:t>
      </w:r>
      <w:r w:rsidRPr="2E073E96">
        <w:rPr>
          <w:rFonts w:ascii="NJFont Book" w:hAnsi="NJFont Book" w:cs="Arial"/>
          <w:sz w:val="24"/>
          <w:szCs w:val="24"/>
        </w:rPr>
        <w:t>utlet</w:t>
      </w:r>
      <w:r w:rsidRPr="00F634BC">
        <w:rPr>
          <w:rFonts w:ascii="NJFont Book" w:hAnsi="NJFont Book" w:cs="Arial"/>
          <w:sz w:val="24"/>
          <w:szCs w:val="24"/>
        </w:rPr>
        <w:t xml:space="preserve">, media agency or a wider group? </w:t>
      </w:r>
    </w:p>
    <w:p w14:paraId="00C5F557" w14:textId="77777777" w:rsidR="008A5B3E" w:rsidRDefault="008A5B3E" w:rsidP="008A5B3E">
      <w:pPr>
        <w:pStyle w:val="ListParagraph"/>
        <w:ind w:left="426"/>
        <w:rPr>
          <w:rFonts w:ascii="NJFont Book" w:hAnsi="NJFont Book" w:cs="Arial"/>
          <w:sz w:val="24"/>
          <w:szCs w:val="24"/>
        </w:rPr>
      </w:pPr>
    </w:p>
    <w:p w14:paraId="11C60350" w14:textId="77777777" w:rsidR="008A5B3E" w:rsidRDefault="008A5B3E" w:rsidP="008A5B3E">
      <w:pPr>
        <w:pStyle w:val="ListParagraph"/>
        <w:numPr>
          <w:ilvl w:val="0"/>
          <w:numId w:val="9"/>
        </w:numPr>
        <w:rPr>
          <w:rFonts w:ascii="NJFont Book" w:hAnsi="NJFont Book" w:cs="Arial"/>
          <w:sz w:val="24"/>
          <w:szCs w:val="24"/>
        </w:rPr>
      </w:pPr>
      <w:r>
        <w:rPr>
          <w:rFonts w:ascii="NJFont Book" w:hAnsi="NJFont Book" w:cs="Arial"/>
          <w:sz w:val="24"/>
          <w:szCs w:val="24"/>
        </w:rPr>
        <w:t>Would you tender as a single publication (</w:t>
      </w:r>
      <w:proofErr w:type="gramStart"/>
      <w:r>
        <w:rPr>
          <w:rFonts w:ascii="NJFont Book" w:hAnsi="NJFont Book" w:cs="Arial"/>
          <w:sz w:val="24"/>
          <w:szCs w:val="24"/>
        </w:rPr>
        <w:t>i.e.</w:t>
      </w:r>
      <w:proofErr w:type="gramEnd"/>
      <w:r>
        <w:rPr>
          <w:rFonts w:ascii="NJFont Book" w:hAnsi="NJFont Book" w:cs="Arial"/>
          <w:sz w:val="24"/>
          <w:szCs w:val="24"/>
        </w:rPr>
        <w:t xml:space="preserve"> wanting to place adverts only in your publications) or would you be able to offer a managed service (i.e. you are the sole provider and manage all advertising requirements with the relevant publications)?</w:t>
      </w:r>
    </w:p>
    <w:p w14:paraId="39D9F91E" w14:textId="77777777" w:rsidR="008A5B3E" w:rsidRDefault="008A5B3E" w:rsidP="008A5B3E">
      <w:pPr>
        <w:pStyle w:val="ListParagraph"/>
        <w:ind w:left="426"/>
        <w:rPr>
          <w:rFonts w:ascii="NJFont Book" w:hAnsi="NJFont Book" w:cs="Arial"/>
          <w:sz w:val="24"/>
          <w:szCs w:val="24"/>
        </w:rPr>
      </w:pPr>
    </w:p>
    <w:p w14:paraId="3E763672" w14:textId="714972D4" w:rsidR="008A5B3E" w:rsidRPr="00F634BC" w:rsidRDefault="008A5B3E" w:rsidP="000E6B5D">
      <w:pPr>
        <w:pStyle w:val="ListParagraph"/>
        <w:numPr>
          <w:ilvl w:val="0"/>
          <w:numId w:val="9"/>
        </w:numPr>
        <w:rPr>
          <w:rFonts w:ascii="NJFont Book" w:hAnsi="NJFont Book" w:cs="Arial"/>
          <w:sz w:val="24"/>
          <w:szCs w:val="24"/>
        </w:rPr>
      </w:pPr>
      <w:r>
        <w:rPr>
          <w:rFonts w:ascii="NJFont Book" w:hAnsi="NJFont Book" w:cs="Arial"/>
          <w:sz w:val="24"/>
          <w:szCs w:val="24"/>
        </w:rPr>
        <w:t>Would you be interested in being on a framework agreement for this requirement with other suppliers? This would be used on a call off basis as and when required.</w:t>
      </w:r>
    </w:p>
    <w:p w14:paraId="235224DB" w14:textId="77777777" w:rsidR="00E02CB1" w:rsidRPr="00F634BC" w:rsidRDefault="00E02CB1" w:rsidP="001F3BC0">
      <w:pPr>
        <w:pStyle w:val="ListParagraph"/>
        <w:ind w:left="426"/>
        <w:rPr>
          <w:rFonts w:ascii="NJFont Book" w:hAnsi="NJFont Book" w:cs="Arial"/>
          <w:sz w:val="24"/>
          <w:szCs w:val="24"/>
        </w:rPr>
      </w:pPr>
    </w:p>
    <w:p w14:paraId="20618D2A" w14:textId="77777777" w:rsidR="00675977" w:rsidRDefault="00675977" w:rsidP="00675977">
      <w:pPr>
        <w:pStyle w:val="ListParagraph"/>
        <w:ind w:left="426"/>
        <w:rPr>
          <w:rFonts w:ascii="NJFont Book" w:hAnsi="NJFont Book" w:cs="Arial"/>
          <w:sz w:val="24"/>
          <w:szCs w:val="24"/>
        </w:rPr>
      </w:pPr>
    </w:p>
    <w:p w14:paraId="5C748078" w14:textId="4BFCE3CE" w:rsidR="00064953" w:rsidRPr="00E7385A" w:rsidRDefault="00D83884" w:rsidP="00F634BC">
      <w:pPr>
        <w:pStyle w:val="ListParagraph"/>
        <w:numPr>
          <w:ilvl w:val="0"/>
          <w:numId w:val="9"/>
        </w:numPr>
        <w:rPr>
          <w:rFonts w:ascii="NJFont Book" w:hAnsi="NJFont Book" w:cs="Arial"/>
          <w:sz w:val="24"/>
          <w:szCs w:val="24"/>
        </w:rPr>
      </w:pPr>
      <w:r w:rsidRPr="00E7385A">
        <w:rPr>
          <w:rFonts w:ascii="NJFont Book" w:hAnsi="NJFont Book" w:cs="Arial"/>
          <w:sz w:val="24"/>
          <w:szCs w:val="24"/>
        </w:rPr>
        <w:t xml:space="preserve">Which </w:t>
      </w:r>
      <w:r w:rsidR="0027488F" w:rsidRPr="00E7385A">
        <w:rPr>
          <w:rFonts w:ascii="NJFont Book" w:hAnsi="NJFont Book" w:cs="Arial"/>
          <w:sz w:val="24"/>
          <w:szCs w:val="24"/>
        </w:rPr>
        <w:t xml:space="preserve">newspapers do you publish in and what </w:t>
      </w:r>
      <w:r w:rsidRPr="00E7385A">
        <w:rPr>
          <w:rFonts w:ascii="NJFont Book" w:hAnsi="NJFont Book" w:cs="Arial"/>
          <w:sz w:val="24"/>
          <w:szCs w:val="24"/>
        </w:rPr>
        <w:t xml:space="preserve">regions do </w:t>
      </w:r>
      <w:r w:rsidR="00970FB7" w:rsidRPr="00E7385A">
        <w:rPr>
          <w:rFonts w:ascii="NJFont Book" w:hAnsi="NJFont Book" w:cs="Arial"/>
          <w:sz w:val="24"/>
          <w:szCs w:val="24"/>
        </w:rPr>
        <w:t>these covers</w:t>
      </w:r>
      <w:r w:rsidR="001852CA" w:rsidRPr="00E7385A">
        <w:rPr>
          <w:rFonts w:ascii="NJFont Book" w:hAnsi="NJFont Book" w:cs="Arial"/>
          <w:sz w:val="24"/>
          <w:szCs w:val="24"/>
        </w:rPr>
        <w:t xml:space="preserve"> within Greater London? </w:t>
      </w:r>
      <w:r w:rsidR="004350DE" w:rsidRPr="00E7385A">
        <w:rPr>
          <w:rFonts w:ascii="NJFont Book" w:hAnsi="NJFont Book" w:cs="Arial"/>
          <w:sz w:val="24"/>
          <w:szCs w:val="24"/>
        </w:rPr>
        <w:t>If possible, p</w:t>
      </w:r>
      <w:r w:rsidR="00334BB1" w:rsidRPr="00E7385A">
        <w:rPr>
          <w:rFonts w:ascii="NJFont Book" w:hAnsi="NJFont Book" w:cs="Arial"/>
          <w:sz w:val="24"/>
          <w:szCs w:val="24"/>
        </w:rPr>
        <w:t xml:space="preserve">lease provide </w:t>
      </w:r>
      <w:r w:rsidR="004350DE" w:rsidRPr="00E7385A">
        <w:rPr>
          <w:rFonts w:ascii="NJFont Book" w:hAnsi="NJFont Book" w:cs="Arial"/>
          <w:sz w:val="24"/>
          <w:szCs w:val="24"/>
        </w:rPr>
        <w:t>details</w:t>
      </w:r>
      <w:r w:rsidR="00E7385A">
        <w:rPr>
          <w:rFonts w:ascii="NJFont Book" w:hAnsi="NJFont Book" w:cs="Arial"/>
          <w:sz w:val="24"/>
          <w:szCs w:val="24"/>
        </w:rPr>
        <w:t>,</w:t>
      </w:r>
      <w:r w:rsidR="004350DE" w:rsidRPr="00E7385A">
        <w:rPr>
          <w:rFonts w:ascii="NJFont Book" w:hAnsi="NJFont Book" w:cs="Arial"/>
          <w:sz w:val="24"/>
          <w:szCs w:val="24"/>
        </w:rPr>
        <w:t xml:space="preserve"> </w:t>
      </w:r>
      <w:r w:rsidR="00AA2F2D" w:rsidRPr="00E7385A">
        <w:rPr>
          <w:rFonts w:ascii="NJFont Book" w:hAnsi="NJFont Book" w:cs="Arial"/>
          <w:sz w:val="24"/>
          <w:szCs w:val="24"/>
        </w:rPr>
        <w:t>by</w:t>
      </w:r>
      <w:r w:rsidR="00EE1452" w:rsidRPr="00E7385A">
        <w:rPr>
          <w:rFonts w:ascii="NJFont Book" w:hAnsi="NJFont Book" w:cs="Arial"/>
          <w:sz w:val="24"/>
          <w:szCs w:val="24"/>
        </w:rPr>
        <w:t xml:space="preserve"> London </w:t>
      </w:r>
      <w:r w:rsidR="00AA2F2D" w:rsidRPr="00E7385A">
        <w:rPr>
          <w:rFonts w:ascii="NJFont Book" w:hAnsi="NJFont Book" w:cs="Arial"/>
          <w:sz w:val="24"/>
          <w:szCs w:val="24"/>
        </w:rPr>
        <w:t>Borough</w:t>
      </w:r>
      <w:r w:rsidR="00E7385A">
        <w:rPr>
          <w:rFonts w:ascii="NJFont Book" w:hAnsi="NJFont Book" w:cs="Arial"/>
          <w:sz w:val="24"/>
          <w:szCs w:val="24"/>
        </w:rPr>
        <w:t>,</w:t>
      </w:r>
      <w:r w:rsidR="00AA2F2D" w:rsidRPr="00E7385A">
        <w:rPr>
          <w:rFonts w:ascii="NJFont Book" w:hAnsi="NJFont Book" w:cs="Arial"/>
          <w:sz w:val="24"/>
          <w:szCs w:val="24"/>
        </w:rPr>
        <w:t xml:space="preserve"> </w:t>
      </w:r>
      <w:r w:rsidR="004350DE" w:rsidRPr="00E7385A">
        <w:rPr>
          <w:rFonts w:ascii="NJFont Book" w:hAnsi="NJFont Book" w:cs="Arial"/>
          <w:sz w:val="24"/>
          <w:szCs w:val="24"/>
        </w:rPr>
        <w:t>of the coverage areas</w:t>
      </w:r>
      <w:r w:rsidR="00A76432" w:rsidRPr="00E7385A">
        <w:rPr>
          <w:rFonts w:ascii="NJFont Book" w:hAnsi="NJFont Book" w:cs="Arial"/>
          <w:sz w:val="24"/>
          <w:szCs w:val="24"/>
        </w:rPr>
        <w:t xml:space="preserve"> for each newspaper.</w:t>
      </w:r>
    </w:p>
    <w:p w14:paraId="01BB7514" w14:textId="638A6F0A" w:rsidR="00F634BC" w:rsidRDefault="00F634BC" w:rsidP="00F634BC">
      <w:pPr>
        <w:ind w:left="66"/>
        <w:rPr>
          <w:rFonts w:ascii="NJFont Book" w:hAnsi="NJFont Book" w:cs="Arial"/>
          <w:sz w:val="24"/>
          <w:szCs w:val="24"/>
        </w:rPr>
      </w:pPr>
    </w:p>
    <w:p w14:paraId="4646EB00" w14:textId="6D451966" w:rsidR="0046252F" w:rsidRPr="00F634BC" w:rsidRDefault="00DE0F13" w:rsidP="00DE0F13">
      <w:pPr>
        <w:pStyle w:val="ListParagraph"/>
        <w:numPr>
          <w:ilvl w:val="0"/>
          <w:numId w:val="9"/>
        </w:numPr>
        <w:rPr>
          <w:rFonts w:ascii="NJFont Book" w:eastAsia="Times New Roman" w:hAnsi="NJFont Book" w:cs="Arial"/>
          <w:sz w:val="24"/>
          <w:szCs w:val="24"/>
        </w:rPr>
      </w:pPr>
      <w:r w:rsidRPr="00F634BC">
        <w:rPr>
          <w:rFonts w:ascii="NJFont Book" w:eastAsia="Times New Roman" w:hAnsi="NJFont Book" w:cs="Arial"/>
          <w:sz w:val="24"/>
          <w:szCs w:val="24"/>
        </w:rPr>
        <w:t xml:space="preserve">What are your Lead times after receiving instruction to </w:t>
      </w:r>
      <w:r w:rsidR="0046252F" w:rsidRPr="00F634BC">
        <w:rPr>
          <w:rFonts w:ascii="NJFont Book" w:eastAsia="Times New Roman" w:hAnsi="NJFont Book" w:cs="Arial"/>
          <w:sz w:val="24"/>
          <w:szCs w:val="24"/>
        </w:rPr>
        <w:t>publish?</w:t>
      </w:r>
      <w:r w:rsidRPr="00F634BC">
        <w:rPr>
          <w:rFonts w:ascii="NJFont Book" w:eastAsia="Times New Roman" w:hAnsi="NJFont Book" w:cs="Arial"/>
          <w:sz w:val="24"/>
          <w:szCs w:val="24"/>
        </w:rPr>
        <w:t xml:space="preserve"> </w:t>
      </w:r>
      <w:r w:rsidR="0046252F" w:rsidRPr="00F634BC">
        <w:rPr>
          <w:rFonts w:ascii="NJFont Book" w:eastAsia="Times New Roman" w:hAnsi="NJFont Book" w:cs="Arial"/>
          <w:sz w:val="24"/>
          <w:szCs w:val="24"/>
        </w:rPr>
        <w:t xml:space="preserve">Please </w:t>
      </w:r>
      <w:r w:rsidR="00EE3C6B" w:rsidRPr="00F634BC">
        <w:rPr>
          <w:rFonts w:ascii="NJFont Book" w:eastAsia="Times New Roman" w:hAnsi="NJFont Book" w:cs="Arial"/>
          <w:sz w:val="24"/>
          <w:szCs w:val="24"/>
        </w:rPr>
        <w:t xml:space="preserve">outline </w:t>
      </w:r>
      <w:r w:rsidR="005F4D44" w:rsidRPr="00F634BC">
        <w:rPr>
          <w:rFonts w:ascii="NJFont Book" w:eastAsia="Times New Roman" w:hAnsi="NJFont Book" w:cs="Arial"/>
          <w:sz w:val="24"/>
          <w:szCs w:val="24"/>
        </w:rPr>
        <w:t xml:space="preserve">in </w:t>
      </w:r>
      <w:r w:rsidR="0046252F" w:rsidRPr="00F634BC">
        <w:rPr>
          <w:rFonts w:ascii="NJFont Book" w:eastAsia="Times New Roman" w:hAnsi="NJFont Book" w:cs="Arial"/>
          <w:sz w:val="24"/>
          <w:szCs w:val="24"/>
        </w:rPr>
        <w:t xml:space="preserve">your </w:t>
      </w:r>
      <w:r w:rsidR="005F4D44" w:rsidRPr="00F634BC">
        <w:rPr>
          <w:rFonts w:ascii="NJFont Book" w:eastAsia="Times New Roman" w:hAnsi="NJFont Book" w:cs="Arial"/>
          <w:sz w:val="24"/>
          <w:szCs w:val="24"/>
        </w:rPr>
        <w:t xml:space="preserve">response </w:t>
      </w:r>
      <w:r w:rsidR="00EE3C6B" w:rsidRPr="00F634BC">
        <w:rPr>
          <w:rFonts w:ascii="NJFont Book" w:eastAsia="Times New Roman" w:hAnsi="NJFont Book" w:cs="Arial"/>
          <w:sz w:val="24"/>
          <w:szCs w:val="24"/>
        </w:rPr>
        <w:t xml:space="preserve">the </w:t>
      </w:r>
      <w:r w:rsidR="0046252F" w:rsidRPr="00F634BC">
        <w:rPr>
          <w:rFonts w:ascii="NJFont Book" w:eastAsia="Times New Roman" w:hAnsi="NJFont Book" w:cs="Arial"/>
          <w:sz w:val="24"/>
          <w:szCs w:val="24"/>
        </w:rPr>
        <w:t xml:space="preserve">notice period for publication. </w:t>
      </w:r>
      <w:r w:rsidR="009301E6" w:rsidRPr="00F634BC">
        <w:rPr>
          <w:rFonts w:ascii="NJFont Book" w:eastAsia="Times New Roman" w:hAnsi="NJFont Book" w:cs="Arial"/>
          <w:sz w:val="24"/>
          <w:szCs w:val="24"/>
        </w:rPr>
        <w:t>How much o</w:t>
      </w:r>
      <w:r w:rsidRPr="00F634BC">
        <w:rPr>
          <w:rFonts w:ascii="NJFont Book" w:eastAsia="Times New Roman" w:hAnsi="NJFont Book" w:cs="Arial"/>
          <w:sz w:val="24"/>
          <w:szCs w:val="24"/>
        </w:rPr>
        <w:t xml:space="preserve">pportunity </w:t>
      </w:r>
      <w:r w:rsidR="009301E6" w:rsidRPr="00F634BC">
        <w:rPr>
          <w:rFonts w:ascii="NJFont Book" w:eastAsia="Times New Roman" w:hAnsi="NJFont Book" w:cs="Arial"/>
          <w:sz w:val="24"/>
          <w:szCs w:val="24"/>
        </w:rPr>
        <w:t xml:space="preserve">do we have </w:t>
      </w:r>
      <w:r w:rsidRPr="00F634BC">
        <w:rPr>
          <w:rFonts w:ascii="NJFont Book" w:eastAsia="Times New Roman" w:hAnsi="NJFont Book" w:cs="Arial"/>
          <w:sz w:val="24"/>
          <w:szCs w:val="24"/>
        </w:rPr>
        <w:t>for urgent requirements</w:t>
      </w:r>
      <w:r w:rsidR="009301E6" w:rsidRPr="00F634BC">
        <w:rPr>
          <w:rFonts w:ascii="NJFont Book" w:eastAsia="Times New Roman" w:hAnsi="NJFont Book" w:cs="Arial"/>
          <w:sz w:val="24"/>
          <w:szCs w:val="24"/>
        </w:rPr>
        <w:t xml:space="preserve"> and how much is the additional cost on those</w:t>
      </w:r>
      <w:r w:rsidR="0046252F" w:rsidRPr="00F634BC">
        <w:rPr>
          <w:rFonts w:ascii="NJFont Book" w:eastAsia="Times New Roman" w:hAnsi="NJFont Book" w:cs="Arial"/>
          <w:sz w:val="24"/>
          <w:szCs w:val="24"/>
        </w:rPr>
        <w:t>?</w:t>
      </w:r>
      <w:r w:rsidR="00675977">
        <w:rPr>
          <w:rFonts w:ascii="NJFont Book" w:eastAsia="Times New Roman" w:hAnsi="NJFont Book" w:cs="Arial"/>
          <w:sz w:val="24"/>
          <w:szCs w:val="24"/>
        </w:rPr>
        <w:t xml:space="preserve"> </w:t>
      </w:r>
      <w:r w:rsidR="00E7385A">
        <w:rPr>
          <w:rFonts w:ascii="NJFont Book" w:eastAsia="Times New Roman" w:hAnsi="NJFont Book" w:cs="Arial"/>
          <w:sz w:val="24"/>
          <w:szCs w:val="24"/>
        </w:rPr>
        <w:t>Please can you advise on turnaround times for urgent requirements.</w:t>
      </w:r>
    </w:p>
    <w:p w14:paraId="5D4FAD4A" w14:textId="59F4B51A" w:rsidR="0046252F" w:rsidRPr="00F634BC" w:rsidRDefault="0046252F" w:rsidP="0046252F">
      <w:pPr>
        <w:pStyle w:val="ListParagraph"/>
        <w:ind w:left="426"/>
        <w:rPr>
          <w:rFonts w:ascii="NJFont Book" w:eastAsia="Times New Roman" w:hAnsi="NJFont Book" w:cs="Arial"/>
          <w:sz w:val="24"/>
          <w:szCs w:val="24"/>
        </w:rPr>
      </w:pPr>
    </w:p>
    <w:p w14:paraId="2069B393" w14:textId="77777777" w:rsidR="00AE67DF" w:rsidRPr="00F634BC" w:rsidRDefault="00AE67DF" w:rsidP="0046252F">
      <w:pPr>
        <w:pStyle w:val="ListParagraph"/>
        <w:ind w:left="426"/>
        <w:rPr>
          <w:rFonts w:ascii="NJFont Book" w:eastAsia="Times New Roman" w:hAnsi="NJFont Book" w:cs="Arial"/>
          <w:sz w:val="24"/>
          <w:szCs w:val="24"/>
        </w:rPr>
      </w:pPr>
    </w:p>
    <w:p w14:paraId="3D765509" w14:textId="6CCFFC29" w:rsidR="00DE0F13" w:rsidRPr="00F634BC" w:rsidRDefault="00662710" w:rsidP="00DE0F13">
      <w:pPr>
        <w:pStyle w:val="ListParagraph"/>
        <w:numPr>
          <w:ilvl w:val="0"/>
          <w:numId w:val="9"/>
        </w:numPr>
        <w:rPr>
          <w:rFonts w:ascii="NJFont Book" w:eastAsia="Times New Roman" w:hAnsi="NJFont Book" w:cs="Arial"/>
          <w:sz w:val="24"/>
          <w:szCs w:val="24"/>
        </w:rPr>
      </w:pPr>
      <w:r w:rsidRPr="00F634BC">
        <w:rPr>
          <w:rFonts w:ascii="NJFont Book" w:eastAsia="Times New Roman" w:hAnsi="NJFont Book" w:cs="Arial"/>
          <w:sz w:val="24"/>
          <w:szCs w:val="24"/>
        </w:rPr>
        <w:t>We are interest</w:t>
      </w:r>
      <w:r w:rsidR="0045592D" w:rsidRPr="00F634BC">
        <w:rPr>
          <w:rFonts w:ascii="NJFont Book" w:eastAsia="Times New Roman" w:hAnsi="NJFont Book" w:cs="Arial"/>
          <w:sz w:val="24"/>
          <w:szCs w:val="24"/>
        </w:rPr>
        <w:t>ed</w:t>
      </w:r>
      <w:r w:rsidRPr="00F634BC">
        <w:rPr>
          <w:rFonts w:ascii="NJFont Book" w:eastAsia="Times New Roman" w:hAnsi="NJFont Book" w:cs="Arial"/>
          <w:sz w:val="24"/>
          <w:szCs w:val="24"/>
        </w:rPr>
        <w:t xml:space="preserve"> in understanding </w:t>
      </w:r>
      <w:r w:rsidR="005E4E76" w:rsidRPr="00F634BC">
        <w:rPr>
          <w:rFonts w:ascii="NJFont Book" w:eastAsia="Times New Roman" w:hAnsi="NJFont Book" w:cs="Arial"/>
          <w:sz w:val="24"/>
          <w:szCs w:val="24"/>
        </w:rPr>
        <w:t xml:space="preserve">innovation within the market. In addition to the minimum legal requirement to publish the notices </w:t>
      </w:r>
      <w:r w:rsidR="0045592D" w:rsidRPr="00F634BC">
        <w:rPr>
          <w:rFonts w:ascii="NJFont Book" w:eastAsia="Times New Roman" w:hAnsi="NJFont Book" w:cs="Arial"/>
          <w:sz w:val="24"/>
          <w:szCs w:val="24"/>
        </w:rPr>
        <w:t xml:space="preserve">in newspapers, </w:t>
      </w:r>
      <w:r w:rsidR="006B4EB1" w:rsidRPr="00F634BC">
        <w:rPr>
          <w:rFonts w:ascii="NJFont Book" w:eastAsia="Times New Roman" w:hAnsi="NJFont Book" w:cs="Arial"/>
          <w:sz w:val="24"/>
          <w:szCs w:val="24"/>
        </w:rPr>
        <w:t>do you offer alternative channels for the publishing of the notices (</w:t>
      </w:r>
      <w:proofErr w:type="gramStart"/>
      <w:r w:rsidR="006B4EB1" w:rsidRPr="00F634BC">
        <w:rPr>
          <w:rFonts w:ascii="NJFont Book" w:eastAsia="Times New Roman" w:hAnsi="NJFont Book" w:cs="Arial"/>
          <w:sz w:val="24"/>
          <w:szCs w:val="24"/>
        </w:rPr>
        <w:t>e.g.</w:t>
      </w:r>
      <w:proofErr w:type="gramEnd"/>
      <w:r w:rsidR="006B4EB1" w:rsidRPr="00F634BC">
        <w:rPr>
          <w:rFonts w:ascii="NJFont Book" w:eastAsia="Times New Roman" w:hAnsi="NJFont Book" w:cs="Arial"/>
          <w:sz w:val="24"/>
          <w:szCs w:val="24"/>
        </w:rPr>
        <w:t xml:space="preserve"> quick alerts to subscrib</w:t>
      </w:r>
      <w:r w:rsidR="0004192D" w:rsidRPr="00F634BC">
        <w:rPr>
          <w:rFonts w:ascii="NJFont Book" w:eastAsia="Times New Roman" w:hAnsi="NJFont Book" w:cs="Arial"/>
          <w:sz w:val="24"/>
          <w:szCs w:val="24"/>
        </w:rPr>
        <w:t>ers</w:t>
      </w:r>
      <w:r w:rsidR="00294C36" w:rsidRPr="00F634BC">
        <w:rPr>
          <w:rFonts w:ascii="NJFont Book" w:eastAsia="Times New Roman" w:hAnsi="NJFont Book" w:cs="Arial"/>
          <w:sz w:val="24"/>
          <w:szCs w:val="24"/>
        </w:rPr>
        <w:t>, social media etc…</w:t>
      </w:r>
      <w:r w:rsidR="0004192D" w:rsidRPr="00F634BC">
        <w:rPr>
          <w:rFonts w:ascii="NJFont Book" w:eastAsia="Times New Roman" w:hAnsi="NJFont Book" w:cs="Arial"/>
          <w:sz w:val="24"/>
          <w:szCs w:val="24"/>
        </w:rPr>
        <w:t xml:space="preserve">)? Are you aware of any </w:t>
      </w:r>
      <w:r w:rsidR="00294C36" w:rsidRPr="00F634BC">
        <w:rPr>
          <w:rFonts w:ascii="NJFont Book" w:eastAsia="Times New Roman" w:hAnsi="NJFont Book" w:cs="Arial"/>
          <w:sz w:val="24"/>
          <w:szCs w:val="24"/>
        </w:rPr>
        <w:t>recent industry trends?</w:t>
      </w:r>
      <w:r w:rsidR="0045592D" w:rsidRPr="00F634BC">
        <w:rPr>
          <w:rFonts w:ascii="NJFont Book" w:eastAsia="Times New Roman" w:hAnsi="NJFont Book" w:cs="Arial"/>
          <w:sz w:val="24"/>
          <w:szCs w:val="24"/>
        </w:rPr>
        <w:t xml:space="preserve"> </w:t>
      </w:r>
      <w:r w:rsidR="0046252F" w:rsidRPr="00F634BC">
        <w:rPr>
          <w:rFonts w:ascii="NJFont Book" w:eastAsia="Times New Roman" w:hAnsi="NJFont Book" w:cs="Arial"/>
          <w:sz w:val="24"/>
          <w:szCs w:val="24"/>
        </w:rPr>
        <w:t xml:space="preserve"> </w:t>
      </w:r>
    </w:p>
    <w:p w14:paraId="21BF16CF" w14:textId="77777777" w:rsidR="00946AFD" w:rsidRPr="00F634BC" w:rsidRDefault="00946AFD" w:rsidP="0073416A">
      <w:pPr>
        <w:ind w:left="66"/>
        <w:rPr>
          <w:rFonts w:ascii="NJFont Book" w:eastAsia="Times New Roman" w:hAnsi="NJFont Book" w:cs="Arial"/>
          <w:sz w:val="24"/>
          <w:szCs w:val="24"/>
        </w:rPr>
      </w:pPr>
    </w:p>
    <w:p w14:paraId="7BE60AC2" w14:textId="6B4D0C3E" w:rsidR="07450564" w:rsidRPr="00E7385A" w:rsidRDefault="07450564" w:rsidP="398C0E2B">
      <w:pPr>
        <w:pStyle w:val="ListParagraph"/>
        <w:numPr>
          <w:ilvl w:val="0"/>
          <w:numId w:val="9"/>
        </w:numPr>
        <w:rPr>
          <w:rFonts w:ascii="NJFont Book" w:hAnsi="NJFont Book" w:cs="Arial"/>
          <w:sz w:val="24"/>
          <w:szCs w:val="24"/>
        </w:rPr>
      </w:pPr>
      <w:r w:rsidRPr="00E7385A">
        <w:rPr>
          <w:rFonts w:ascii="NJFont Book" w:hAnsi="NJFont Book" w:cs="Arial"/>
          <w:sz w:val="24"/>
          <w:szCs w:val="24"/>
        </w:rPr>
        <w:t xml:space="preserve">Can you provide details of your company’s agency costs, any potential handling fees and extra costs when publishing through your publication? Can you provide us with the rate cards </w:t>
      </w:r>
      <w:r w:rsidR="0B7267EF" w:rsidRPr="00E7385A">
        <w:rPr>
          <w:rFonts w:ascii="NJFont Book" w:hAnsi="NJFont Book" w:cs="Arial"/>
          <w:sz w:val="24"/>
          <w:szCs w:val="24"/>
        </w:rPr>
        <w:t xml:space="preserve">including </w:t>
      </w:r>
      <w:r w:rsidR="56EE759E" w:rsidRPr="00E7385A">
        <w:rPr>
          <w:rFonts w:ascii="NJFont Book" w:hAnsi="NJFont Book" w:cs="Arial"/>
          <w:sz w:val="24"/>
          <w:szCs w:val="24"/>
        </w:rPr>
        <w:t xml:space="preserve">cost </w:t>
      </w:r>
      <w:r w:rsidRPr="00E7385A">
        <w:rPr>
          <w:rFonts w:ascii="NJFont Book" w:hAnsi="NJFont Book" w:cs="Arial"/>
          <w:sz w:val="24"/>
          <w:szCs w:val="24"/>
        </w:rPr>
        <w:t>per single column centimetre (SCC)</w:t>
      </w:r>
      <w:r w:rsidR="00012F43" w:rsidRPr="00E7385A">
        <w:rPr>
          <w:rFonts w:ascii="NJFont Book" w:hAnsi="NJFont Book" w:cs="Arial"/>
          <w:sz w:val="24"/>
          <w:szCs w:val="24"/>
        </w:rPr>
        <w:t xml:space="preserve"> and </w:t>
      </w:r>
      <w:r w:rsidR="00A863AA" w:rsidRPr="00E7385A">
        <w:rPr>
          <w:rFonts w:ascii="NJFont Book" w:hAnsi="NJFont Book" w:cs="Arial"/>
          <w:sz w:val="24"/>
          <w:szCs w:val="24"/>
        </w:rPr>
        <w:t xml:space="preserve">whether appropriate any discount </w:t>
      </w:r>
      <w:r w:rsidR="00AC6AAC" w:rsidRPr="00E7385A">
        <w:rPr>
          <w:rFonts w:ascii="NJFont Book" w:hAnsi="NJFont Book" w:cs="Arial"/>
          <w:sz w:val="24"/>
          <w:szCs w:val="24"/>
        </w:rPr>
        <w:t>for larger advertisements</w:t>
      </w:r>
      <w:r w:rsidRPr="00E7385A">
        <w:rPr>
          <w:rFonts w:ascii="NJFont Book" w:hAnsi="NJFont Book" w:cs="Arial"/>
          <w:sz w:val="24"/>
          <w:szCs w:val="24"/>
        </w:rPr>
        <w:t>.</w:t>
      </w:r>
      <w:r w:rsidR="2272261C" w:rsidRPr="00E7385A">
        <w:rPr>
          <w:rFonts w:ascii="NJFont Book" w:hAnsi="NJFont Book" w:cs="Arial"/>
          <w:sz w:val="24"/>
          <w:szCs w:val="24"/>
        </w:rPr>
        <w:t xml:space="preserve"> </w:t>
      </w:r>
      <w:r w:rsidR="0EBFBBDC" w:rsidRPr="00E7385A">
        <w:rPr>
          <w:rFonts w:ascii="NJFont Book" w:hAnsi="NJFont Book" w:cs="Arial"/>
          <w:sz w:val="24"/>
          <w:szCs w:val="24"/>
        </w:rPr>
        <w:t>Please</w:t>
      </w:r>
      <w:r w:rsidR="2272261C" w:rsidRPr="00E7385A">
        <w:rPr>
          <w:rFonts w:ascii="NJFont Book" w:hAnsi="NJFont Book" w:cs="Arial"/>
          <w:sz w:val="24"/>
          <w:szCs w:val="24"/>
        </w:rPr>
        <w:t xml:space="preserve"> provide any existing rates agreed with Transport for London as well as your standard SCC rate</w:t>
      </w:r>
      <w:r w:rsidR="75F979A7" w:rsidRPr="00E7385A">
        <w:rPr>
          <w:rFonts w:ascii="NJFont Book" w:hAnsi="NJFont Book" w:cs="Arial"/>
          <w:sz w:val="24"/>
          <w:szCs w:val="24"/>
        </w:rPr>
        <w:t>s (if they differ)</w:t>
      </w:r>
      <w:r w:rsidR="6B133C30" w:rsidRPr="00E7385A">
        <w:rPr>
          <w:rFonts w:ascii="NJFont Book" w:hAnsi="NJFont Book" w:cs="Arial"/>
          <w:sz w:val="24"/>
          <w:szCs w:val="24"/>
        </w:rPr>
        <w:t xml:space="preserve">. </w:t>
      </w:r>
      <w:r w:rsidRPr="00E7385A">
        <w:rPr>
          <w:rFonts w:ascii="NJFont Book" w:hAnsi="NJFont Book" w:cs="Arial"/>
          <w:sz w:val="24"/>
          <w:szCs w:val="24"/>
        </w:rPr>
        <w:br/>
      </w:r>
      <w:r w:rsidRPr="00E7385A">
        <w:rPr>
          <w:rFonts w:ascii="NJFont Book" w:hAnsi="NJFont Book" w:cs="Arial"/>
          <w:sz w:val="24"/>
          <w:szCs w:val="24"/>
        </w:rPr>
        <w:br/>
      </w:r>
      <w:r w:rsidR="45E9EA95" w:rsidRPr="00E7385A">
        <w:rPr>
          <w:rFonts w:ascii="NJFont Book" w:hAnsi="NJFont Book" w:cs="Arial"/>
          <w:sz w:val="24"/>
          <w:szCs w:val="24"/>
        </w:rPr>
        <w:t>Please note: any pricing information provided to TfL as part of this MSQ will be kept confidential and used only for the purpose of this MS</w:t>
      </w:r>
      <w:r w:rsidR="64E27645" w:rsidRPr="00E7385A">
        <w:rPr>
          <w:rFonts w:ascii="NJFont Book" w:hAnsi="NJFont Book" w:cs="Arial"/>
          <w:sz w:val="24"/>
          <w:szCs w:val="24"/>
        </w:rPr>
        <w:t>Q as outlined within Section 1.2.</w:t>
      </w:r>
    </w:p>
    <w:p w14:paraId="145E48E2" w14:textId="121ADFDA" w:rsidR="00DE0F13" w:rsidRPr="00F634BC" w:rsidRDefault="00DE0F13" w:rsidP="00DE0F13">
      <w:pPr>
        <w:pStyle w:val="ListParagraph"/>
        <w:ind w:left="426"/>
        <w:rPr>
          <w:rFonts w:ascii="NJFont Book" w:eastAsia="Times New Roman" w:hAnsi="NJFont Book" w:cs="Arial"/>
          <w:sz w:val="24"/>
          <w:szCs w:val="24"/>
        </w:rPr>
      </w:pPr>
    </w:p>
    <w:p w14:paraId="2C0A72AE" w14:textId="462715B4" w:rsidR="00AE67DF" w:rsidRPr="00F634BC" w:rsidRDefault="00AE67DF" w:rsidP="00DE0F13">
      <w:pPr>
        <w:pStyle w:val="ListParagraph"/>
        <w:ind w:left="426"/>
        <w:rPr>
          <w:rFonts w:ascii="NJFont Book" w:eastAsia="Times New Roman" w:hAnsi="NJFont Book" w:cs="Arial"/>
          <w:sz w:val="24"/>
          <w:szCs w:val="24"/>
        </w:rPr>
      </w:pPr>
    </w:p>
    <w:p w14:paraId="29D7006C" w14:textId="79D9945E" w:rsidR="004B7DAD" w:rsidRPr="00F634BC" w:rsidRDefault="3F8A5CED" w:rsidP="00DE0F13">
      <w:pPr>
        <w:pStyle w:val="ListParagraph"/>
        <w:numPr>
          <w:ilvl w:val="0"/>
          <w:numId w:val="9"/>
        </w:numPr>
        <w:rPr>
          <w:rFonts w:ascii="NJFont Book" w:eastAsia="Times New Roman" w:hAnsi="NJFont Book" w:cs="Arial"/>
          <w:sz w:val="24"/>
          <w:szCs w:val="24"/>
        </w:rPr>
      </w:pPr>
      <w:r w:rsidRPr="00F634BC">
        <w:rPr>
          <w:rFonts w:ascii="NJFont Book" w:eastAsia="Times New Roman" w:hAnsi="NJFont Book" w:cs="Arial"/>
          <w:sz w:val="24"/>
          <w:szCs w:val="24"/>
        </w:rPr>
        <w:t xml:space="preserve">Are there any key risks/ considerations that you think we should be aware of for the delivery of this requirement? </w:t>
      </w:r>
      <w:r w:rsidR="443909C8" w:rsidRPr="00F634BC">
        <w:rPr>
          <w:rFonts w:ascii="NJFont Book" w:eastAsia="Times New Roman" w:hAnsi="NJFont Book" w:cs="Arial"/>
          <w:sz w:val="24"/>
          <w:szCs w:val="24"/>
        </w:rPr>
        <w:t>(e</w:t>
      </w:r>
      <w:r w:rsidR="00FF2C50">
        <w:rPr>
          <w:rFonts w:ascii="NJFont Book" w:eastAsia="Times New Roman" w:hAnsi="NJFont Book" w:cs="Arial"/>
          <w:sz w:val="24"/>
          <w:szCs w:val="24"/>
        </w:rPr>
        <w:t>.g.</w:t>
      </w:r>
      <w:r w:rsidR="443909C8" w:rsidRPr="00F634BC">
        <w:rPr>
          <w:rFonts w:ascii="NJFont Book" w:eastAsia="Times New Roman" w:hAnsi="NJFont Book" w:cs="Arial"/>
          <w:sz w:val="24"/>
          <w:szCs w:val="24"/>
        </w:rPr>
        <w:t xml:space="preserve">: Market change, culture change etc.) </w:t>
      </w:r>
    </w:p>
    <w:p w14:paraId="09094256" w14:textId="38E0F9AC" w:rsidR="00DD42EF" w:rsidRPr="00F634BC" w:rsidRDefault="00DD42EF" w:rsidP="004B7DAD">
      <w:pPr>
        <w:pStyle w:val="ListParagraph"/>
        <w:ind w:left="426"/>
        <w:rPr>
          <w:rFonts w:ascii="NJFont Book" w:eastAsia="Times New Roman" w:hAnsi="NJFont Book" w:cs="Arial"/>
          <w:sz w:val="24"/>
          <w:szCs w:val="24"/>
        </w:rPr>
      </w:pPr>
      <w:r w:rsidRPr="00F634BC">
        <w:rPr>
          <w:rFonts w:ascii="NJFont Book" w:eastAsia="Times New Roman" w:hAnsi="NJFont Book" w:cs="Arial"/>
          <w:sz w:val="24"/>
          <w:szCs w:val="24"/>
        </w:rPr>
        <w:t>Please provide detail below.</w:t>
      </w:r>
    </w:p>
    <w:p w14:paraId="641C3218" w14:textId="77777777" w:rsidR="00DD42EF" w:rsidRPr="00F634BC" w:rsidRDefault="00DD42EF" w:rsidP="00DD42EF">
      <w:pPr>
        <w:pStyle w:val="ListParagraph"/>
        <w:ind w:left="426"/>
        <w:rPr>
          <w:rFonts w:ascii="NJFont Book" w:eastAsia="Times New Roman" w:hAnsi="NJFont Book" w:cs="Arial"/>
          <w:sz w:val="24"/>
          <w:szCs w:val="24"/>
        </w:rPr>
      </w:pPr>
    </w:p>
    <w:tbl>
      <w:tblPr>
        <w:tblStyle w:val="TableGrid"/>
        <w:tblW w:w="0" w:type="auto"/>
        <w:tblInd w:w="426" w:type="dxa"/>
        <w:tblLook w:val="04A0" w:firstRow="1" w:lastRow="0" w:firstColumn="1" w:lastColumn="0" w:noHBand="0" w:noVBand="1"/>
      </w:tblPr>
      <w:tblGrid>
        <w:gridCol w:w="1809"/>
        <w:gridCol w:w="1559"/>
        <w:gridCol w:w="1559"/>
        <w:gridCol w:w="3889"/>
      </w:tblGrid>
      <w:tr w:rsidR="00000BB9" w:rsidRPr="00F634BC" w14:paraId="7A9CE619" w14:textId="77777777" w:rsidTr="00DD42EF">
        <w:tc>
          <w:tcPr>
            <w:tcW w:w="1809" w:type="dxa"/>
            <w:shd w:val="clear" w:color="auto" w:fill="DBE5F1" w:themeFill="accent1" w:themeFillTint="33"/>
          </w:tcPr>
          <w:p w14:paraId="3864226A" w14:textId="4BBE6BF8" w:rsidR="00DD42EF" w:rsidRPr="00F634BC" w:rsidRDefault="00DD42EF" w:rsidP="00DD42EF">
            <w:pPr>
              <w:rPr>
                <w:rFonts w:eastAsia="Times New Roman" w:cs="Arial"/>
                <w:b/>
                <w:bCs/>
              </w:rPr>
            </w:pPr>
            <w:r w:rsidRPr="00F634BC">
              <w:rPr>
                <w:rFonts w:eastAsia="Times New Roman" w:cs="Arial"/>
                <w:b/>
                <w:bCs/>
              </w:rPr>
              <w:t xml:space="preserve">Risk </w:t>
            </w:r>
          </w:p>
        </w:tc>
        <w:tc>
          <w:tcPr>
            <w:tcW w:w="1559" w:type="dxa"/>
            <w:shd w:val="clear" w:color="auto" w:fill="DBE5F1" w:themeFill="accent1" w:themeFillTint="33"/>
          </w:tcPr>
          <w:p w14:paraId="7489118C" w14:textId="66D316F0" w:rsidR="00DD42EF" w:rsidRPr="00F634BC" w:rsidRDefault="00DD42EF" w:rsidP="00DD42EF">
            <w:pPr>
              <w:rPr>
                <w:rFonts w:eastAsia="Times New Roman" w:cs="Arial"/>
                <w:b/>
                <w:bCs/>
              </w:rPr>
            </w:pPr>
            <w:r w:rsidRPr="00F634BC">
              <w:rPr>
                <w:rFonts w:eastAsia="Times New Roman" w:cs="Arial"/>
                <w:b/>
                <w:bCs/>
              </w:rPr>
              <w:t>Likelihood (out of 5)</w:t>
            </w:r>
          </w:p>
        </w:tc>
        <w:tc>
          <w:tcPr>
            <w:tcW w:w="1559" w:type="dxa"/>
            <w:shd w:val="clear" w:color="auto" w:fill="DBE5F1" w:themeFill="accent1" w:themeFillTint="33"/>
          </w:tcPr>
          <w:p w14:paraId="49732E48" w14:textId="04A931D7" w:rsidR="00DD42EF" w:rsidRPr="00F634BC" w:rsidRDefault="00DD42EF" w:rsidP="00DD42EF">
            <w:pPr>
              <w:rPr>
                <w:rFonts w:eastAsia="Times New Roman" w:cs="Arial"/>
                <w:b/>
                <w:bCs/>
              </w:rPr>
            </w:pPr>
            <w:r w:rsidRPr="00F634BC">
              <w:rPr>
                <w:rFonts w:eastAsia="Times New Roman" w:cs="Arial"/>
                <w:b/>
                <w:bCs/>
              </w:rPr>
              <w:t xml:space="preserve">Impact </w:t>
            </w:r>
            <w:r w:rsidR="00465ABF" w:rsidRPr="00F634BC">
              <w:rPr>
                <w:rFonts w:eastAsia="Times New Roman" w:cs="Arial"/>
                <w:b/>
                <w:bCs/>
              </w:rPr>
              <w:t>(</w:t>
            </w:r>
            <w:r w:rsidRPr="00F634BC">
              <w:rPr>
                <w:rFonts w:eastAsia="Times New Roman" w:cs="Arial"/>
                <w:b/>
                <w:bCs/>
              </w:rPr>
              <w:t>out of 5)</w:t>
            </w:r>
          </w:p>
        </w:tc>
        <w:tc>
          <w:tcPr>
            <w:tcW w:w="3889" w:type="dxa"/>
            <w:shd w:val="clear" w:color="auto" w:fill="DBE5F1" w:themeFill="accent1" w:themeFillTint="33"/>
          </w:tcPr>
          <w:p w14:paraId="62C354E6" w14:textId="74C3C28E" w:rsidR="00DD42EF" w:rsidRPr="00F634BC" w:rsidRDefault="00DD42EF" w:rsidP="00DD42EF">
            <w:pPr>
              <w:rPr>
                <w:rFonts w:eastAsia="Times New Roman" w:cs="Arial"/>
                <w:b/>
                <w:bCs/>
              </w:rPr>
            </w:pPr>
            <w:r w:rsidRPr="00F634BC">
              <w:rPr>
                <w:rFonts w:eastAsia="Times New Roman" w:cs="Arial"/>
                <w:b/>
                <w:bCs/>
              </w:rPr>
              <w:t>Mitigation</w:t>
            </w:r>
          </w:p>
        </w:tc>
      </w:tr>
      <w:tr w:rsidR="0012237D" w:rsidRPr="00F634BC" w14:paraId="3F90B1BD" w14:textId="77777777" w:rsidTr="00DD42EF">
        <w:tc>
          <w:tcPr>
            <w:tcW w:w="1809" w:type="dxa"/>
          </w:tcPr>
          <w:p w14:paraId="70345885" w14:textId="77777777" w:rsidR="00DD42EF" w:rsidRPr="00F634BC" w:rsidRDefault="00DD42EF" w:rsidP="00DD42EF">
            <w:pPr>
              <w:rPr>
                <w:rFonts w:eastAsia="Times New Roman" w:cs="Arial"/>
              </w:rPr>
            </w:pPr>
          </w:p>
        </w:tc>
        <w:tc>
          <w:tcPr>
            <w:tcW w:w="1559" w:type="dxa"/>
          </w:tcPr>
          <w:p w14:paraId="2334E7DF" w14:textId="77777777" w:rsidR="00DD42EF" w:rsidRPr="00F634BC" w:rsidRDefault="00DD42EF" w:rsidP="00DD42EF">
            <w:pPr>
              <w:rPr>
                <w:rFonts w:eastAsia="Times New Roman" w:cs="Arial"/>
              </w:rPr>
            </w:pPr>
          </w:p>
        </w:tc>
        <w:tc>
          <w:tcPr>
            <w:tcW w:w="1559" w:type="dxa"/>
          </w:tcPr>
          <w:p w14:paraId="3FB00BBC" w14:textId="77777777" w:rsidR="00DD42EF" w:rsidRPr="00F634BC" w:rsidRDefault="00DD42EF" w:rsidP="00DD42EF">
            <w:pPr>
              <w:rPr>
                <w:rFonts w:eastAsia="Times New Roman" w:cs="Arial"/>
              </w:rPr>
            </w:pPr>
          </w:p>
        </w:tc>
        <w:tc>
          <w:tcPr>
            <w:tcW w:w="3889" w:type="dxa"/>
          </w:tcPr>
          <w:p w14:paraId="5FBF0E33" w14:textId="77777777" w:rsidR="00DD42EF" w:rsidRPr="00F634BC" w:rsidRDefault="00DD42EF" w:rsidP="00DD42EF">
            <w:pPr>
              <w:rPr>
                <w:rFonts w:eastAsia="Times New Roman" w:cs="Arial"/>
              </w:rPr>
            </w:pPr>
          </w:p>
        </w:tc>
      </w:tr>
      <w:tr w:rsidR="0012237D" w:rsidRPr="00F634BC" w14:paraId="75A4CB5A" w14:textId="77777777" w:rsidTr="00DD42EF">
        <w:tc>
          <w:tcPr>
            <w:tcW w:w="1809" w:type="dxa"/>
          </w:tcPr>
          <w:p w14:paraId="2CFF7920" w14:textId="77777777" w:rsidR="00DD42EF" w:rsidRPr="00F634BC" w:rsidRDefault="00DD42EF" w:rsidP="00DD42EF">
            <w:pPr>
              <w:rPr>
                <w:rFonts w:eastAsia="Times New Roman" w:cs="Arial"/>
              </w:rPr>
            </w:pPr>
          </w:p>
        </w:tc>
        <w:tc>
          <w:tcPr>
            <w:tcW w:w="1559" w:type="dxa"/>
          </w:tcPr>
          <w:p w14:paraId="5FD695D1" w14:textId="77777777" w:rsidR="00DD42EF" w:rsidRPr="00F634BC" w:rsidRDefault="00DD42EF" w:rsidP="00DD42EF">
            <w:pPr>
              <w:rPr>
                <w:rFonts w:eastAsia="Times New Roman" w:cs="Arial"/>
              </w:rPr>
            </w:pPr>
          </w:p>
        </w:tc>
        <w:tc>
          <w:tcPr>
            <w:tcW w:w="1559" w:type="dxa"/>
          </w:tcPr>
          <w:p w14:paraId="463E60EC" w14:textId="77777777" w:rsidR="00DD42EF" w:rsidRPr="00F634BC" w:rsidRDefault="00DD42EF" w:rsidP="00DD42EF">
            <w:pPr>
              <w:rPr>
                <w:rFonts w:eastAsia="Times New Roman" w:cs="Arial"/>
              </w:rPr>
            </w:pPr>
          </w:p>
        </w:tc>
        <w:tc>
          <w:tcPr>
            <w:tcW w:w="3889" w:type="dxa"/>
          </w:tcPr>
          <w:p w14:paraId="62190A16" w14:textId="77777777" w:rsidR="00DD42EF" w:rsidRPr="00F634BC" w:rsidRDefault="00DD42EF" w:rsidP="00DD42EF">
            <w:pPr>
              <w:rPr>
                <w:rFonts w:eastAsia="Times New Roman" w:cs="Arial"/>
              </w:rPr>
            </w:pPr>
          </w:p>
        </w:tc>
      </w:tr>
      <w:tr w:rsidR="0012237D" w:rsidRPr="00F634BC" w14:paraId="7F81F9FF" w14:textId="77777777" w:rsidTr="00DD42EF">
        <w:tc>
          <w:tcPr>
            <w:tcW w:w="1809" w:type="dxa"/>
          </w:tcPr>
          <w:p w14:paraId="4E1A21F9" w14:textId="77777777" w:rsidR="00DD42EF" w:rsidRPr="00F634BC" w:rsidRDefault="00DD42EF" w:rsidP="00DD42EF">
            <w:pPr>
              <w:rPr>
                <w:rFonts w:eastAsia="Times New Roman" w:cs="Arial"/>
              </w:rPr>
            </w:pPr>
          </w:p>
        </w:tc>
        <w:tc>
          <w:tcPr>
            <w:tcW w:w="1559" w:type="dxa"/>
          </w:tcPr>
          <w:p w14:paraId="5B96250C" w14:textId="77777777" w:rsidR="00DD42EF" w:rsidRPr="00F634BC" w:rsidRDefault="00DD42EF" w:rsidP="00DD42EF">
            <w:pPr>
              <w:rPr>
                <w:rFonts w:eastAsia="Times New Roman" w:cs="Arial"/>
              </w:rPr>
            </w:pPr>
          </w:p>
        </w:tc>
        <w:tc>
          <w:tcPr>
            <w:tcW w:w="1559" w:type="dxa"/>
          </w:tcPr>
          <w:p w14:paraId="2A18242A" w14:textId="77777777" w:rsidR="00DD42EF" w:rsidRPr="00F634BC" w:rsidRDefault="00DD42EF" w:rsidP="00DD42EF">
            <w:pPr>
              <w:rPr>
                <w:rFonts w:eastAsia="Times New Roman" w:cs="Arial"/>
              </w:rPr>
            </w:pPr>
          </w:p>
        </w:tc>
        <w:tc>
          <w:tcPr>
            <w:tcW w:w="3889" w:type="dxa"/>
          </w:tcPr>
          <w:p w14:paraId="7B301AD3" w14:textId="77777777" w:rsidR="00DD42EF" w:rsidRPr="00F634BC" w:rsidRDefault="00DD42EF" w:rsidP="00DD42EF">
            <w:pPr>
              <w:rPr>
                <w:rFonts w:eastAsia="Times New Roman" w:cs="Arial"/>
              </w:rPr>
            </w:pPr>
          </w:p>
        </w:tc>
      </w:tr>
    </w:tbl>
    <w:p w14:paraId="4B2E5808" w14:textId="625BC789" w:rsidR="092FBE18" w:rsidRPr="00F634BC" w:rsidRDefault="092FBE18" w:rsidP="092FBE18">
      <w:pPr>
        <w:ind w:left="426"/>
        <w:rPr>
          <w:rFonts w:ascii="NJFont Book" w:eastAsia="Times New Roman" w:hAnsi="NJFont Book" w:cs="Arial"/>
          <w:sz w:val="24"/>
          <w:szCs w:val="24"/>
        </w:rPr>
      </w:pPr>
    </w:p>
    <w:p w14:paraId="39CD5583" w14:textId="4EFB6491" w:rsidR="00946AFD" w:rsidRDefault="3D403740" w:rsidP="00D443EB">
      <w:pPr>
        <w:pStyle w:val="ListParagraph"/>
        <w:numPr>
          <w:ilvl w:val="0"/>
          <w:numId w:val="9"/>
        </w:numPr>
        <w:rPr>
          <w:rFonts w:ascii="NJFont Book" w:eastAsia="Segoe UI" w:hAnsi="NJFont Book" w:cs="Arial"/>
          <w:color w:val="333333"/>
          <w:sz w:val="24"/>
          <w:szCs w:val="24"/>
        </w:rPr>
      </w:pPr>
      <w:r w:rsidRPr="00675977">
        <w:rPr>
          <w:rFonts w:ascii="NJFont Book" w:eastAsia="Segoe UI" w:hAnsi="NJFont Book" w:cs="Arial"/>
          <w:color w:val="333333"/>
          <w:sz w:val="24"/>
          <w:szCs w:val="24"/>
        </w:rPr>
        <w:t>In terms of tend</w:t>
      </w:r>
      <w:r w:rsidR="008547A0" w:rsidRPr="00675977">
        <w:rPr>
          <w:rFonts w:ascii="NJFont Book" w:eastAsia="Segoe UI" w:hAnsi="NJFont Book" w:cs="Arial"/>
          <w:color w:val="333333"/>
          <w:sz w:val="24"/>
          <w:szCs w:val="24"/>
        </w:rPr>
        <w:t>er</w:t>
      </w:r>
      <w:r w:rsidRPr="00675977">
        <w:rPr>
          <w:rFonts w:ascii="NJFont Book" w:eastAsia="Segoe UI" w:hAnsi="NJFont Book" w:cs="Arial"/>
          <w:color w:val="333333"/>
          <w:sz w:val="24"/>
          <w:szCs w:val="24"/>
        </w:rPr>
        <w:t xml:space="preserve">ing, </w:t>
      </w:r>
      <w:r w:rsidR="5F6A04F5" w:rsidRPr="00675977">
        <w:rPr>
          <w:rFonts w:ascii="NJFont Book" w:eastAsia="Segoe UI" w:hAnsi="NJFont Book" w:cs="Arial"/>
          <w:color w:val="333333"/>
          <w:sz w:val="24"/>
          <w:szCs w:val="24"/>
        </w:rPr>
        <w:t xml:space="preserve">do you foresee any periods of time where you may be restricted on capacity </w:t>
      </w:r>
      <w:r w:rsidR="1EDCCF86" w:rsidRPr="00675977">
        <w:rPr>
          <w:rFonts w:ascii="NJFont Book" w:eastAsia="Segoe UI" w:hAnsi="NJFont Book" w:cs="Arial"/>
          <w:color w:val="333333"/>
          <w:sz w:val="24"/>
          <w:szCs w:val="24"/>
        </w:rPr>
        <w:t xml:space="preserve">and </w:t>
      </w:r>
      <w:r w:rsidR="784CDDDC" w:rsidRPr="00675977">
        <w:rPr>
          <w:rFonts w:ascii="NJFont Book" w:eastAsia="Segoe UI" w:hAnsi="NJFont Book" w:cs="Arial"/>
          <w:color w:val="333333"/>
          <w:sz w:val="24"/>
          <w:szCs w:val="24"/>
        </w:rPr>
        <w:t>unable</w:t>
      </w:r>
      <w:r w:rsidR="1EDCCF86" w:rsidRPr="00675977">
        <w:rPr>
          <w:rFonts w:ascii="NJFont Book" w:eastAsia="Segoe UI" w:hAnsi="NJFont Book" w:cs="Arial"/>
          <w:color w:val="333333"/>
          <w:sz w:val="24"/>
          <w:szCs w:val="24"/>
        </w:rPr>
        <w:t xml:space="preserve"> to partake in </w:t>
      </w:r>
      <w:r w:rsidR="579F5075" w:rsidRPr="00675977">
        <w:rPr>
          <w:rFonts w:ascii="NJFont Book" w:eastAsia="Segoe UI" w:hAnsi="NJFont Book" w:cs="Arial"/>
          <w:color w:val="333333"/>
          <w:sz w:val="24"/>
          <w:szCs w:val="24"/>
        </w:rPr>
        <w:t xml:space="preserve">a </w:t>
      </w:r>
      <w:r w:rsidR="1EDCCF86" w:rsidRPr="00675977">
        <w:rPr>
          <w:rFonts w:ascii="NJFont Book" w:eastAsia="Segoe UI" w:hAnsi="NJFont Book" w:cs="Arial"/>
          <w:color w:val="333333"/>
          <w:sz w:val="24"/>
          <w:szCs w:val="24"/>
        </w:rPr>
        <w:t>tendering process</w:t>
      </w:r>
      <w:r w:rsidR="00FF2C50" w:rsidRPr="00675977">
        <w:rPr>
          <w:rFonts w:ascii="NJFont Book" w:eastAsia="Segoe UI" w:hAnsi="NJFont Book" w:cs="Arial"/>
          <w:color w:val="333333"/>
          <w:sz w:val="24"/>
          <w:szCs w:val="24"/>
        </w:rPr>
        <w:t xml:space="preserve">. </w:t>
      </w:r>
      <w:r w:rsidR="49A15418" w:rsidRPr="00675977">
        <w:rPr>
          <w:rFonts w:ascii="NJFont Book" w:eastAsia="Segoe UI" w:hAnsi="NJFont Book" w:cs="Arial"/>
          <w:color w:val="333333"/>
          <w:sz w:val="24"/>
          <w:szCs w:val="24"/>
        </w:rPr>
        <w:t>Do you have any suggestions on how TfL can</w:t>
      </w:r>
      <w:r w:rsidR="3A1DF1B3" w:rsidRPr="00675977">
        <w:rPr>
          <w:rFonts w:ascii="NJFont Book" w:eastAsia="Segoe UI" w:hAnsi="NJFont Book" w:cs="Arial"/>
          <w:color w:val="333333"/>
          <w:sz w:val="24"/>
          <w:szCs w:val="24"/>
        </w:rPr>
        <w:t xml:space="preserve"> make the tendering process more </w:t>
      </w:r>
      <w:r w:rsidR="00157E00" w:rsidRPr="00675977">
        <w:rPr>
          <w:rFonts w:ascii="NJFont Book" w:eastAsia="Segoe UI" w:hAnsi="NJFont Book" w:cs="Arial"/>
          <w:color w:val="333333"/>
          <w:sz w:val="24"/>
          <w:szCs w:val="24"/>
        </w:rPr>
        <w:t xml:space="preserve">manageable </w:t>
      </w:r>
      <w:r w:rsidR="49A15418" w:rsidRPr="00675977">
        <w:rPr>
          <w:rFonts w:ascii="NJFont Book" w:eastAsia="Segoe UI" w:hAnsi="NJFont Book" w:cs="Arial"/>
          <w:color w:val="333333"/>
          <w:sz w:val="24"/>
          <w:szCs w:val="24"/>
        </w:rPr>
        <w:t>during these periods</w:t>
      </w:r>
      <w:r w:rsidR="00675977" w:rsidRPr="00675977">
        <w:rPr>
          <w:rFonts w:ascii="NJFont Book" w:eastAsia="Segoe UI" w:hAnsi="NJFont Book" w:cs="Arial"/>
          <w:color w:val="333333"/>
          <w:sz w:val="24"/>
          <w:szCs w:val="24"/>
        </w:rPr>
        <w:t>?</w:t>
      </w:r>
    </w:p>
    <w:p w14:paraId="1D4DFACD" w14:textId="539B4212" w:rsidR="00675977" w:rsidRDefault="00675977" w:rsidP="00675977">
      <w:pPr>
        <w:pStyle w:val="ListParagraph"/>
        <w:ind w:left="426"/>
        <w:rPr>
          <w:rFonts w:ascii="NJFont Book" w:eastAsia="Segoe UI" w:hAnsi="NJFont Book" w:cs="Arial"/>
          <w:color w:val="333333"/>
          <w:sz w:val="24"/>
          <w:szCs w:val="24"/>
        </w:rPr>
      </w:pPr>
    </w:p>
    <w:p w14:paraId="06427DD7" w14:textId="77777777" w:rsidR="00675977" w:rsidRPr="00675977" w:rsidRDefault="00675977" w:rsidP="00675977">
      <w:pPr>
        <w:pStyle w:val="ListParagraph"/>
        <w:ind w:left="426"/>
        <w:rPr>
          <w:rFonts w:ascii="NJFont Book" w:eastAsia="Segoe UI" w:hAnsi="NJFont Book" w:cs="Arial"/>
          <w:color w:val="333333"/>
          <w:sz w:val="24"/>
          <w:szCs w:val="24"/>
        </w:rPr>
      </w:pPr>
    </w:p>
    <w:p w14:paraId="22E837E4" w14:textId="47C5267F" w:rsidR="008547A0" w:rsidRPr="00FF2C50" w:rsidRDefault="008547A0" w:rsidP="398C0E2B">
      <w:pPr>
        <w:pStyle w:val="ListParagraph"/>
        <w:numPr>
          <w:ilvl w:val="0"/>
          <w:numId w:val="9"/>
        </w:numPr>
        <w:rPr>
          <w:rFonts w:ascii="NJFont Book" w:eastAsia="Segoe UI" w:hAnsi="NJFont Book" w:cs="Arial"/>
          <w:color w:val="333333"/>
          <w:sz w:val="24"/>
          <w:szCs w:val="24"/>
        </w:rPr>
      </w:pPr>
      <w:r w:rsidRPr="00FF2C50">
        <w:rPr>
          <w:rFonts w:ascii="NJFont Book" w:eastAsia="Segoe UI" w:hAnsi="NJFont Book" w:cs="Arial"/>
          <w:color w:val="333333"/>
          <w:sz w:val="24"/>
          <w:szCs w:val="24"/>
        </w:rPr>
        <w:t xml:space="preserve">Would you be prepared to follow up this market engagement questionnaire with further engagement activity, for example </w:t>
      </w:r>
      <w:r w:rsidRPr="00E7385A">
        <w:rPr>
          <w:rFonts w:ascii="NJFont Book" w:eastAsia="Segoe UI" w:hAnsi="NJFont Book" w:cs="Arial"/>
          <w:sz w:val="24"/>
          <w:szCs w:val="24"/>
        </w:rPr>
        <w:t xml:space="preserve">through </w:t>
      </w:r>
      <w:r w:rsidR="00F037BF" w:rsidRPr="00E7385A">
        <w:rPr>
          <w:rFonts w:ascii="NJFont Book" w:eastAsia="Segoe UI" w:hAnsi="NJFont Book" w:cs="Arial"/>
          <w:sz w:val="24"/>
          <w:szCs w:val="24"/>
        </w:rPr>
        <w:t xml:space="preserve">correspondence or </w:t>
      </w:r>
      <w:r w:rsidRPr="00FF2C50">
        <w:rPr>
          <w:rFonts w:ascii="NJFont Book" w:eastAsia="Segoe UI" w:hAnsi="NJFont Book" w:cs="Arial"/>
          <w:color w:val="333333"/>
          <w:sz w:val="24"/>
          <w:szCs w:val="24"/>
        </w:rPr>
        <w:t>1-2-1 engagement session?</w:t>
      </w:r>
    </w:p>
    <w:p w14:paraId="6B839520" w14:textId="77777777" w:rsidR="008547A0" w:rsidRPr="008547A0" w:rsidRDefault="008547A0" w:rsidP="008547A0">
      <w:pPr>
        <w:rPr>
          <w:rFonts w:ascii="NJFont Book" w:eastAsiaTheme="minorEastAsia" w:hAnsi="NJFont Book" w:cs="Arial"/>
          <w:sz w:val="24"/>
          <w:szCs w:val="24"/>
        </w:rPr>
      </w:pPr>
    </w:p>
    <w:p w14:paraId="4D639388" w14:textId="30ACD3C0" w:rsidR="00DD42EF" w:rsidRPr="008547A0" w:rsidRDefault="00FF2C50" w:rsidP="398C0E2B">
      <w:pPr>
        <w:pStyle w:val="ListParagraph"/>
        <w:numPr>
          <w:ilvl w:val="0"/>
          <w:numId w:val="9"/>
        </w:numPr>
        <w:rPr>
          <w:rFonts w:ascii="NJFont Book" w:eastAsiaTheme="minorEastAsia" w:hAnsi="NJFont Book" w:cs="Arial"/>
          <w:sz w:val="24"/>
          <w:szCs w:val="24"/>
        </w:rPr>
      </w:pPr>
      <w:r>
        <w:rPr>
          <w:rFonts w:ascii="NJFont Book" w:eastAsia="Times New Roman" w:hAnsi="NJFont Book" w:cs="Arial"/>
          <w:sz w:val="24"/>
          <w:szCs w:val="24"/>
        </w:rPr>
        <w:t>Do you have</w:t>
      </w:r>
      <w:r w:rsidR="0D9FCCC2" w:rsidRPr="00F634BC">
        <w:rPr>
          <w:rFonts w:ascii="NJFont Book" w:eastAsia="Times New Roman" w:hAnsi="NJFont Book" w:cs="Arial"/>
          <w:sz w:val="24"/>
          <w:szCs w:val="24"/>
        </w:rPr>
        <w:t xml:space="preserve"> other comments or recommendations you would like to share</w:t>
      </w:r>
      <w:r>
        <w:rPr>
          <w:rFonts w:ascii="NJFont Book" w:eastAsia="Times New Roman" w:hAnsi="NJFont Book" w:cs="Arial"/>
          <w:sz w:val="24"/>
          <w:szCs w:val="24"/>
        </w:rPr>
        <w:t>?</w:t>
      </w:r>
    </w:p>
    <w:p w14:paraId="49F02D89" w14:textId="77777777" w:rsidR="008547A0" w:rsidRPr="008547A0" w:rsidRDefault="008547A0" w:rsidP="008547A0">
      <w:pPr>
        <w:ind w:left="66"/>
        <w:rPr>
          <w:rFonts w:ascii="NJFont Book" w:eastAsiaTheme="minorEastAsia" w:hAnsi="NJFont Book" w:cs="Arial"/>
          <w:sz w:val="24"/>
          <w:szCs w:val="24"/>
        </w:rPr>
      </w:pPr>
    </w:p>
    <w:p w14:paraId="5FC20DF9" w14:textId="3EF766FE" w:rsidR="00DD42EF" w:rsidRDefault="00DD42EF" w:rsidP="092FBE18">
      <w:pPr>
        <w:rPr>
          <w:rFonts w:ascii="Segoe UI" w:eastAsia="Segoe UI" w:hAnsi="Segoe UI" w:cs="Segoe UI"/>
          <w:color w:val="333333"/>
          <w:sz w:val="18"/>
          <w:szCs w:val="18"/>
        </w:rPr>
      </w:pPr>
    </w:p>
    <w:p w14:paraId="2C4D2BD0" w14:textId="28B465E7" w:rsidR="00DD42EF" w:rsidRDefault="00DD42EF" w:rsidP="00DD42EF">
      <w:r>
        <w:br/>
      </w:r>
    </w:p>
    <w:p w14:paraId="49DE7B56" w14:textId="2782716F" w:rsidR="00EA0A3E" w:rsidRDefault="00EA0A3E">
      <w:pPr>
        <w:rPr>
          <w:rFonts w:ascii="Arial" w:hAnsi="Arial" w:cs="Arial"/>
        </w:rPr>
      </w:pPr>
      <w:r>
        <w:rPr>
          <w:rFonts w:ascii="Arial" w:hAnsi="Arial" w:cs="Arial"/>
        </w:rPr>
        <w:br w:type="page"/>
      </w:r>
    </w:p>
    <w:p w14:paraId="4C9D25FE" w14:textId="20BDC7B8" w:rsidR="00EA0A3E" w:rsidRDefault="00EA0A3E" w:rsidP="00EA0A3E">
      <w:pPr>
        <w:rPr>
          <w:rFonts w:cs="Arial"/>
          <w:b/>
        </w:rPr>
      </w:pPr>
    </w:p>
    <w:p w14:paraId="52467621" w14:textId="43C76022" w:rsidR="00EA0A3E" w:rsidRDefault="00EA0A3E">
      <w:pPr>
        <w:rPr>
          <w:rFonts w:ascii="Arial" w:hAnsi="Arial" w:cs="Arial"/>
        </w:rPr>
      </w:pPr>
    </w:p>
    <w:p w14:paraId="40F3309F" w14:textId="77777777" w:rsidR="00DD42EF" w:rsidRPr="00DD42EF" w:rsidRDefault="00DD42EF" w:rsidP="00DD42EF">
      <w:pPr>
        <w:rPr>
          <w:rFonts w:ascii="Arial" w:hAnsi="Arial" w:cs="Arial"/>
        </w:rPr>
      </w:pPr>
    </w:p>
    <w:p w14:paraId="6286AEDB" w14:textId="3E8DAD6F" w:rsidR="000E6B5D" w:rsidRDefault="000E6B5D" w:rsidP="000E6B5D"/>
    <w:p w14:paraId="12A3AC65" w14:textId="77777777" w:rsidR="00E26DCD" w:rsidRPr="00D12590" w:rsidRDefault="00E26DCD" w:rsidP="005B1C16">
      <w:pPr>
        <w:rPr>
          <w:rFonts w:ascii="Arial" w:hAnsi="Arial" w:cs="Arial"/>
        </w:rPr>
      </w:pPr>
    </w:p>
    <w:p w14:paraId="2C195B89" w14:textId="77777777" w:rsidR="00E26DCD" w:rsidRPr="00D12590" w:rsidRDefault="00E26DCD" w:rsidP="005B1C16">
      <w:pPr>
        <w:rPr>
          <w:rFonts w:ascii="Arial" w:hAnsi="Arial" w:cs="Arial"/>
        </w:rPr>
      </w:pPr>
    </w:p>
    <w:p w14:paraId="63D95D20" w14:textId="77777777" w:rsidR="00E26DCD" w:rsidRPr="00D12590" w:rsidRDefault="00E26DCD" w:rsidP="005B1C16">
      <w:pPr>
        <w:rPr>
          <w:rFonts w:ascii="Arial" w:hAnsi="Arial" w:cs="Arial"/>
        </w:rPr>
      </w:pPr>
    </w:p>
    <w:p w14:paraId="7078D9ED" w14:textId="77777777" w:rsidR="00E26DCD" w:rsidRPr="00D12590" w:rsidRDefault="00E26DCD" w:rsidP="005B1C16">
      <w:pPr>
        <w:rPr>
          <w:rFonts w:ascii="Arial" w:hAnsi="Arial" w:cs="Arial"/>
        </w:rPr>
      </w:pPr>
    </w:p>
    <w:p w14:paraId="674D461E" w14:textId="77777777" w:rsidR="00E26DCD" w:rsidRPr="00D12590" w:rsidRDefault="00E26DCD" w:rsidP="005B1C16">
      <w:pPr>
        <w:rPr>
          <w:rFonts w:ascii="Arial" w:hAnsi="Arial" w:cs="Arial"/>
        </w:rPr>
      </w:pPr>
    </w:p>
    <w:p w14:paraId="1A87D1D4" w14:textId="77777777" w:rsidR="008E667F" w:rsidRPr="00D12590" w:rsidRDefault="008E667F" w:rsidP="005B1C16">
      <w:pPr>
        <w:rPr>
          <w:rFonts w:ascii="Arial" w:hAnsi="Arial" w:cs="Arial"/>
        </w:rPr>
      </w:pPr>
    </w:p>
    <w:p w14:paraId="67897F31" w14:textId="77777777" w:rsidR="008E667F" w:rsidRPr="00D12590" w:rsidRDefault="008E667F" w:rsidP="000E2112">
      <w:pPr>
        <w:spacing w:line="360" w:lineRule="auto"/>
        <w:rPr>
          <w:rFonts w:ascii="Arial" w:hAnsi="Arial" w:cs="Arial"/>
        </w:rPr>
      </w:pPr>
    </w:p>
    <w:p w14:paraId="20E15817" w14:textId="77777777" w:rsidR="00E26DCD" w:rsidRPr="00D12590" w:rsidRDefault="00E26DCD" w:rsidP="000E2112">
      <w:pPr>
        <w:spacing w:line="360" w:lineRule="auto"/>
        <w:rPr>
          <w:rFonts w:ascii="Arial" w:hAnsi="Arial" w:cs="Arial"/>
        </w:rPr>
      </w:pPr>
    </w:p>
    <w:p w14:paraId="7FFD234C" w14:textId="77777777" w:rsidR="00C47F78" w:rsidRPr="00D12590" w:rsidRDefault="00C47F78" w:rsidP="000E2112">
      <w:pPr>
        <w:spacing w:line="360" w:lineRule="auto"/>
        <w:rPr>
          <w:rFonts w:ascii="Arial" w:hAnsi="Arial" w:cs="Arial"/>
        </w:rPr>
      </w:pPr>
    </w:p>
    <w:p w14:paraId="6014D5E2" w14:textId="77777777" w:rsidR="00946AFD" w:rsidRDefault="00946AFD" w:rsidP="00946AFD">
      <w:pPr>
        <w:ind w:left="567"/>
        <w:jc w:val="center"/>
        <w:rPr>
          <w:rFonts w:cs="Arial"/>
          <w:b/>
        </w:rPr>
      </w:pPr>
      <w:r w:rsidRPr="00DE356B">
        <w:rPr>
          <w:rFonts w:cs="Arial"/>
          <w:b/>
        </w:rPr>
        <w:t xml:space="preserve">- End of Document </w:t>
      </w:r>
      <w:r>
        <w:rPr>
          <w:rFonts w:cs="Arial"/>
          <w:b/>
        </w:rPr>
        <w:t>–</w:t>
      </w:r>
    </w:p>
    <w:p w14:paraId="4C9871F3" w14:textId="77777777" w:rsidR="00946AFD" w:rsidRPr="00D12590" w:rsidRDefault="00946AFD" w:rsidP="000E2112">
      <w:pPr>
        <w:spacing w:line="360" w:lineRule="auto"/>
        <w:rPr>
          <w:rFonts w:ascii="Arial" w:hAnsi="Arial" w:cs="Arial"/>
        </w:rPr>
      </w:pPr>
    </w:p>
    <w:p w14:paraId="18C1F770" w14:textId="77777777" w:rsidR="00E26DCD" w:rsidRPr="00D12590" w:rsidRDefault="00E26DCD" w:rsidP="000E2112">
      <w:pPr>
        <w:spacing w:line="360" w:lineRule="auto"/>
        <w:rPr>
          <w:rFonts w:ascii="Arial" w:hAnsi="Arial" w:cs="Arial"/>
        </w:rPr>
      </w:pPr>
    </w:p>
    <w:p w14:paraId="643E306B" w14:textId="77777777" w:rsidR="00E26DCD" w:rsidRPr="00D12590" w:rsidRDefault="00E26DCD" w:rsidP="000E2112">
      <w:pPr>
        <w:spacing w:line="360" w:lineRule="auto"/>
        <w:rPr>
          <w:rFonts w:ascii="Arial" w:hAnsi="Arial" w:cs="Arial"/>
        </w:rPr>
      </w:pPr>
    </w:p>
    <w:p w14:paraId="40D46392" w14:textId="77777777" w:rsidR="00E26DCD" w:rsidRPr="00D12590" w:rsidRDefault="00E26DCD" w:rsidP="000E2112">
      <w:pPr>
        <w:spacing w:line="360" w:lineRule="auto"/>
        <w:rPr>
          <w:rFonts w:ascii="Arial" w:hAnsi="Arial" w:cs="Arial"/>
        </w:rPr>
      </w:pPr>
    </w:p>
    <w:p w14:paraId="2EFCA4B1" w14:textId="77777777" w:rsidR="00E26DCD" w:rsidRPr="00D12590" w:rsidRDefault="00E26DCD" w:rsidP="000E2112">
      <w:pPr>
        <w:spacing w:line="360" w:lineRule="auto"/>
        <w:rPr>
          <w:rFonts w:ascii="Arial" w:hAnsi="Arial" w:cs="Arial"/>
        </w:rPr>
      </w:pPr>
    </w:p>
    <w:p w14:paraId="2D46ED2C" w14:textId="77777777" w:rsidR="00E26DCD" w:rsidRPr="00D12590" w:rsidRDefault="00E26DCD" w:rsidP="000E2112">
      <w:pPr>
        <w:spacing w:line="360" w:lineRule="auto"/>
        <w:rPr>
          <w:rFonts w:ascii="Arial" w:hAnsi="Arial" w:cs="Arial"/>
        </w:rPr>
      </w:pPr>
    </w:p>
    <w:p w14:paraId="150586C8" w14:textId="77777777" w:rsidR="00E26DCD" w:rsidRPr="00D12590" w:rsidRDefault="00E26DCD" w:rsidP="000E2112">
      <w:pPr>
        <w:spacing w:line="360" w:lineRule="auto"/>
        <w:rPr>
          <w:rFonts w:ascii="Arial" w:hAnsi="Arial" w:cs="Arial"/>
        </w:rPr>
      </w:pPr>
    </w:p>
    <w:p w14:paraId="10105950" w14:textId="77777777" w:rsidR="00E26DCD" w:rsidRPr="00D12590" w:rsidRDefault="00E26DCD" w:rsidP="000E2112">
      <w:pPr>
        <w:spacing w:line="360" w:lineRule="auto"/>
        <w:rPr>
          <w:rFonts w:ascii="Arial" w:hAnsi="Arial" w:cs="Arial"/>
        </w:rPr>
      </w:pPr>
    </w:p>
    <w:p w14:paraId="5E3EFD72" w14:textId="77777777" w:rsidR="00E26DCD" w:rsidRDefault="00E26DCD" w:rsidP="000E2112">
      <w:pPr>
        <w:spacing w:line="360" w:lineRule="auto"/>
        <w:rPr>
          <w:rFonts w:ascii="NJFont Book" w:hAnsi="NJFont Book"/>
          <w:sz w:val="24"/>
          <w:szCs w:val="24"/>
        </w:rPr>
      </w:pPr>
    </w:p>
    <w:p w14:paraId="318DDEC6" w14:textId="77777777" w:rsidR="00E26DCD" w:rsidRDefault="00E26DCD" w:rsidP="000E2112">
      <w:pPr>
        <w:spacing w:line="360" w:lineRule="auto"/>
        <w:rPr>
          <w:rFonts w:ascii="NJFont Book" w:hAnsi="NJFont Book"/>
          <w:sz w:val="24"/>
          <w:szCs w:val="24"/>
        </w:rPr>
      </w:pPr>
    </w:p>
    <w:p w14:paraId="2AA81C09" w14:textId="77777777" w:rsidR="00E26DCD" w:rsidRPr="000B2783" w:rsidRDefault="00E26DCD" w:rsidP="000E2112">
      <w:pPr>
        <w:spacing w:line="360" w:lineRule="auto"/>
        <w:rPr>
          <w:rFonts w:ascii="NJFont Book" w:hAnsi="NJFont Book"/>
          <w:sz w:val="24"/>
          <w:szCs w:val="24"/>
        </w:rPr>
      </w:pPr>
    </w:p>
    <w:p w14:paraId="0E485166" w14:textId="77777777" w:rsidR="005812D7" w:rsidRPr="000B2783" w:rsidRDefault="008E667F" w:rsidP="000E2112">
      <w:pPr>
        <w:spacing w:line="360" w:lineRule="auto"/>
        <w:rPr>
          <w:rFonts w:ascii="NJFont Book" w:hAnsi="NJFont Book"/>
          <w:sz w:val="24"/>
          <w:szCs w:val="24"/>
        </w:rPr>
      </w:pPr>
      <w:r w:rsidRPr="000B2783">
        <w:rPr>
          <w:rFonts w:ascii="NJFont Book" w:hAnsi="NJFont Book"/>
          <w:noProof/>
          <w:color w:val="2B579A"/>
          <w:sz w:val="24"/>
          <w:szCs w:val="24"/>
          <w:shd w:val="clear" w:color="auto" w:fill="E6E6E6"/>
          <w:lang w:eastAsia="en-GB"/>
        </w:rPr>
        <w:lastRenderedPageBreak/>
        <w:drawing>
          <wp:anchor distT="0" distB="0" distL="114300" distR="114300" simplePos="0" relativeHeight="251658242" behindDoc="1" locked="0" layoutInCell="1" allowOverlap="1" wp14:anchorId="2BA307E9" wp14:editId="28734D03">
            <wp:simplePos x="0" y="0"/>
            <wp:positionH relativeFrom="page">
              <wp:posOffset>-351</wp:posOffset>
            </wp:positionH>
            <wp:positionV relativeFrom="page">
              <wp:posOffset>-18375</wp:posOffset>
            </wp:positionV>
            <wp:extent cx="7559675" cy="949452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back page overground.png"/>
                    <pic:cNvPicPr/>
                  </pic:nvPicPr>
                  <pic:blipFill rotWithShape="1">
                    <a:blip r:embed="rId16" cstate="print">
                      <a:extLst>
                        <a:ext uri="{28A0092B-C50C-407E-A947-70E740481C1C}">
                          <a14:useLocalDpi xmlns:a14="http://schemas.microsoft.com/office/drawing/2010/main" val="0"/>
                        </a:ext>
                      </a:extLst>
                    </a:blip>
                    <a:srcRect b="11211"/>
                    <a:stretch/>
                  </pic:blipFill>
                  <pic:spPr bwMode="auto">
                    <a:xfrm>
                      <a:off x="0" y="0"/>
                      <a:ext cx="7559675" cy="949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812D7" w:rsidRPr="000B2783" w:rsidSect="00CC5AE7">
      <w:headerReference w:type="default" r:id="rId17"/>
      <w:footerReference w:type="default" r:id="rId18"/>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52B82" w14:textId="77777777" w:rsidR="004E36C4" w:rsidRDefault="004E36C4" w:rsidP="00D80F4A">
      <w:pPr>
        <w:spacing w:after="0" w:line="240" w:lineRule="auto"/>
      </w:pPr>
      <w:r>
        <w:separator/>
      </w:r>
    </w:p>
  </w:endnote>
  <w:endnote w:type="continuationSeparator" w:id="0">
    <w:p w14:paraId="6FA4466E" w14:textId="77777777" w:rsidR="004E36C4" w:rsidRDefault="004E36C4" w:rsidP="00D80F4A">
      <w:pPr>
        <w:spacing w:after="0" w:line="240" w:lineRule="auto"/>
      </w:pPr>
      <w:r>
        <w:continuationSeparator/>
      </w:r>
    </w:p>
  </w:endnote>
  <w:endnote w:type="continuationNotice" w:id="1">
    <w:p w14:paraId="7D72CF3E" w14:textId="77777777" w:rsidR="004E36C4" w:rsidRDefault="004E36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B0604020202020204"/>
    <w:charset w:val="00"/>
    <w:family w:val="swiss"/>
    <w:pitch w:val="variable"/>
    <w:sig w:usb0="E0002EFF" w:usb1="C000785B" w:usb2="00000009" w:usb3="00000000" w:csb0="000001FF" w:csb1="00000000"/>
  </w:font>
  <w:font w:name="Arial">
    <w:panose1 w:val="020B0604020202020204"/>
    <w:charset w:val="CC"/>
    <w:family w:val="swiss"/>
    <w:pitch w:val="variable"/>
    <w:sig w:usb0="E0000EFF" w:usb1="0000785B" w:usb2="0000000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NJFont Book">
    <w:altName w:val="Calibri"/>
    <w:panose1 w:val="020B0403030304020204"/>
    <w:charset w:val="00"/>
    <w:family w:val="swiss"/>
    <w:notTrueType/>
    <w:pitch w:val="variable"/>
    <w:sig w:usb0="A00002AF" w:usb1="5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NJFont Medium">
    <w:altName w:val="Calibri"/>
    <w:panose1 w:val="020B0603020304020204"/>
    <w:charset w:val="00"/>
    <w:family w:val="swiss"/>
    <w:notTrueType/>
    <w:pitch w:val="variable"/>
    <w:sig w:usb0="A00002AF" w:usb1="5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4BC9" w14:textId="3FEC836D" w:rsidR="004E36C4" w:rsidRDefault="004E36C4">
    <w:pPr>
      <w:pStyle w:val="Footer"/>
      <w:jc w:val="center"/>
    </w:pPr>
    <w:r>
      <w:rPr>
        <w:noProof/>
        <w:color w:val="2B579A"/>
        <w:shd w:val="clear" w:color="auto" w:fill="E6E6E6"/>
      </w:rPr>
      <mc:AlternateContent>
        <mc:Choice Requires="wps">
          <w:drawing>
            <wp:anchor distT="0" distB="0" distL="114300" distR="114300" simplePos="0" relativeHeight="251658240" behindDoc="0" locked="0" layoutInCell="0" allowOverlap="1" wp14:anchorId="6F7ACE27" wp14:editId="7A02153F">
              <wp:simplePos x="0" y="0"/>
              <wp:positionH relativeFrom="page">
                <wp:posOffset>0</wp:posOffset>
              </wp:positionH>
              <wp:positionV relativeFrom="page">
                <wp:posOffset>10248900</wp:posOffset>
              </wp:positionV>
              <wp:extent cx="7560310" cy="252095"/>
              <wp:effectExtent l="0" t="0" r="0" b="14605"/>
              <wp:wrapNone/>
              <wp:docPr id="1" name="MSIPCM0b2a4cab943d01813008d4b0" descr="{&quot;HashCode&quot;:136990173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647109" w14:textId="2773D56F" w:rsidR="004E36C4" w:rsidRPr="00FC6805" w:rsidRDefault="004E36C4" w:rsidP="00FC6805">
                          <w:pPr>
                            <w:spacing w:after="0"/>
                            <w:jc w:val="center"/>
                            <w:rPr>
                              <w:rFonts w:ascii="Calibri" w:hAnsi="Calibri" w:cs="Calibri"/>
                              <w:color w:val="000000"/>
                              <w:sz w:val="28"/>
                            </w:rPr>
                          </w:pPr>
                          <w:r w:rsidRPr="00FC6805">
                            <w:rPr>
                              <w:rFonts w:ascii="Calibri" w:hAnsi="Calibri" w:cs="Calibri"/>
                              <w:color w:val="000000"/>
                              <w:sz w:val="28"/>
                            </w:rPr>
                            <w:t>TfL RESTRICTED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7ACE27" id="_x0000_t202" coordsize="21600,21600" o:spt="202" path="m,l,21600r21600,l21600,xe">
              <v:stroke joinstyle="miter"/>
              <v:path gradientshapeok="t" o:connecttype="rect"/>
            </v:shapetype>
            <v:shape id="MSIPCM0b2a4cab943d01813008d4b0" o:spid="_x0000_s1028" type="#_x0000_t202" alt="{&quot;HashCode&quot;:1369901735,&quot;Height&quot;:841.0,&quot;Width&quot;:595.0,&quot;Placement&quot;:&quot;Footer&quot;,&quot;Index&quot;:&quot;Primary&quot;,&quot;Section&quot;:1,&quot;Top&quot;:0.0,&quot;Left&quot;:0.0}" style="position:absolute;left:0;text-align:left;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" o:allowincell="f" filled="f" stroked="f" strokeweight=".5pt">
              <v:textbox inset=",0,,0">
                <w:txbxContent>
                  <w:p w14:paraId="28647109" w14:textId="2773D56F" w:rsidR="004E36C4" w:rsidRPr="00FC6805" w:rsidRDefault="004E36C4" w:rsidP="00FC6805">
                    <w:pPr>
                      <w:spacing w:after="0"/>
                      <w:jc w:val="center"/>
                      <w:rPr>
                        <w:rFonts w:ascii="Calibri" w:hAnsi="Calibri" w:cs="Calibri"/>
                        <w:color w:val="000000"/>
                        <w:sz w:val="28"/>
                      </w:rPr>
                    </w:pPr>
                    <w:r w:rsidRPr="00FC6805">
                      <w:rPr>
                        <w:rFonts w:ascii="Calibri" w:hAnsi="Calibri" w:cs="Calibri"/>
                        <w:color w:val="000000"/>
                        <w:sz w:val="28"/>
                      </w:rPr>
                      <w:t>TfL RESTRICTED</w:t>
                    </w:r>
                  </w:p>
                </w:txbxContent>
              </v:textbox>
              <w10:wrap anchorx="page" anchory="page"/>
            </v:shape>
          </w:pict>
        </mc:Fallback>
      </mc:AlternateContent>
    </w:r>
    <w:sdt>
      <w:sdtPr>
        <w:rPr>
          <w:color w:val="2B579A"/>
          <w:shd w:val="clear" w:color="auto" w:fill="E6E6E6"/>
        </w:rPr>
        <w:id w:val="-2060086423"/>
        <w:docPartObj>
          <w:docPartGallery w:val="Page Numbers (Bottom of Page)"/>
          <w:docPartUnique/>
        </w:docPartObj>
      </w:sdtPr>
      <w:sdtEndPr>
        <w:rPr>
          <w:color w:val="auto"/>
          <w:shd w:val="clear" w:color="auto" w:fill="auto"/>
        </w:rPr>
      </w:sdtEndPr>
      <w:sdtContent>
        <w:sdt>
          <w:sdtPr>
            <w:rPr>
              <w:color w:val="2B579A"/>
              <w:shd w:val="clear" w:color="auto" w:fill="E6E6E6"/>
            </w:rPr>
            <w:id w:val="-1799374753"/>
            <w:docPartObj>
              <w:docPartGallery w:val="Page Numbers (Top of Page)"/>
              <w:docPartUnique/>
            </w:docPartObj>
          </w:sdtPr>
          <w:sdtEndPr>
            <w:rPr>
              <w:color w:val="auto"/>
              <w:shd w:val="clear" w:color="auto" w:fill="auto"/>
            </w:rPr>
          </w:sdtEndPr>
          <w:sdtContent>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Pr>
                <w:b/>
                <w:bCs/>
                <w:noProof/>
              </w:rPr>
              <w:t>56</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Pr>
                <w:b/>
                <w:bCs/>
                <w:noProof/>
              </w:rPr>
              <w:t>56</w:t>
            </w:r>
            <w:r>
              <w:rPr>
                <w:b/>
                <w:color w:val="2B579A"/>
                <w:sz w:val="24"/>
                <w:szCs w:val="24"/>
                <w:shd w:val="clear" w:color="auto" w:fill="E6E6E6"/>
              </w:rPr>
              <w:fldChar w:fldCharType="end"/>
            </w:r>
          </w:sdtContent>
        </w:sdt>
      </w:sdtContent>
    </w:sdt>
  </w:p>
  <w:p w14:paraId="74C22D24" w14:textId="77777777" w:rsidR="004E36C4" w:rsidRDefault="004E3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B2AE4" w14:textId="77777777" w:rsidR="004E36C4" w:rsidRDefault="004E36C4" w:rsidP="00D80F4A">
      <w:pPr>
        <w:spacing w:after="0" w:line="240" w:lineRule="auto"/>
      </w:pPr>
      <w:r>
        <w:separator/>
      </w:r>
    </w:p>
  </w:footnote>
  <w:footnote w:type="continuationSeparator" w:id="0">
    <w:p w14:paraId="12C6DFA0" w14:textId="77777777" w:rsidR="004E36C4" w:rsidRDefault="004E36C4" w:rsidP="00D80F4A">
      <w:pPr>
        <w:spacing w:after="0" w:line="240" w:lineRule="auto"/>
      </w:pPr>
      <w:r>
        <w:continuationSeparator/>
      </w:r>
    </w:p>
  </w:footnote>
  <w:footnote w:type="continuationNotice" w:id="1">
    <w:p w14:paraId="5E4E0EB0" w14:textId="77777777" w:rsidR="004E36C4" w:rsidRDefault="004E36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B8BC" w14:textId="77777777" w:rsidR="004E36C4" w:rsidRDefault="004E36C4">
    <w:pPr>
      <w:pStyle w:val="Header"/>
    </w:pPr>
    <w:r>
      <w:rPr>
        <w:noProof/>
        <w:color w:val="2B579A"/>
        <w:shd w:val="clear" w:color="auto" w:fill="E6E6E6"/>
        <w:lang w:eastAsia="en-GB"/>
      </w:rPr>
      <w:drawing>
        <wp:anchor distT="0" distB="0" distL="114300" distR="114300" simplePos="0" relativeHeight="251658241" behindDoc="1" locked="0" layoutInCell="1" allowOverlap="1" wp14:anchorId="3B8200B0" wp14:editId="0561228D">
          <wp:simplePos x="0" y="0"/>
          <wp:positionH relativeFrom="page">
            <wp:posOffset>219075</wp:posOffset>
          </wp:positionH>
          <wp:positionV relativeFrom="page">
            <wp:posOffset>80645</wp:posOffset>
          </wp:positionV>
          <wp:extent cx="7559040" cy="10692765"/>
          <wp:effectExtent l="0" t="0" r="0" b="0"/>
          <wp:wrapThrough wrapText="bothSides">
            <wp:wrapPolygon edited="0">
              <wp:start x="19760" y="17317"/>
              <wp:lineTo x="19433" y="17779"/>
              <wp:lineTo x="19325" y="17971"/>
              <wp:lineTo x="16222" y="18279"/>
              <wp:lineTo x="15405" y="18394"/>
              <wp:lineTo x="15405" y="19241"/>
              <wp:lineTo x="5498" y="19549"/>
              <wp:lineTo x="1306" y="19703"/>
              <wp:lineTo x="1306" y="19857"/>
              <wp:lineTo x="925" y="20165"/>
              <wp:lineTo x="871" y="20396"/>
              <wp:lineTo x="1742" y="20934"/>
              <wp:lineTo x="20577" y="20934"/>
              <wp:lineTo x="20794" y="20434"/>
              <wp:lineTo x="20577" y="19857"/>
              <wp:lineTo x="20685" y="19241"/>
              <wp:lineTo x="20522" y="18010"/>
              <wp:lineTo x="19978" y="17317"/>
              <wp:lineTo x="19760" y="17317"/>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_inside spread overground.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22EACD18"/>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6EA655A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260C0DDE"/>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F8A4629A"/>
    <w:lvl w:ilvl="0">
      <w:start w:val="1"/>
      <w:numFmt w:val="decimal"/>
      <w:pStyle w:val="ListNumber"/>
      <w:lvlText w:val="%1."/>
      <w:lvlJc w:val="left"/>
      <w:pPr>
        <w:tabs>
          <w:tab w:val="num" w:pos="360"/>
        </w:tabs>
        <w:ind w:left="360" w:hanging="360"/>
      </w:pPr>
    </w:lvl>
    <w:lvl w:ilvl="1">
      <w:start w:val="2"/>
      <w:numFmt w:val="decimal"/>
      <w:isLgl/>
      <w:lvlText w:val="%1.%2"/>
      <w:lvlJc w:val="left"/>
      <w:pPr>
        <w:ind w:left="555" w:hanging="55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8F01F7E"/>
    <w:multiLevelType w:val="hybridMultilevel"/>
    <w:tmpl w:val="ACDE7594"/>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 w15:restartNumberingAfterBreak="0">
    <w:nsid w:val="16933C9C"/>
    <w:multiLevelType w:val="hybridMultilevel"/>
    <w:tmpl w:val="E9062AA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2C6557BF"/>
    <w:multiLevelType w:val="hybridMultilevel"/>
    <w:tmpl w:val="D898F0BE"/>
    <w:lvl w:ilvl="0" w:tplc="524A3D38">
      <w:start w:val="1"/>
      <w:numFmt w:val="decimal"/>
      <w:lvlText w:val="%1."/>
      <w:lvlJc w:val="left"/>
      <w:pPr>
        <w:ind w:left="426" w:hanging="360"/>
      </w:pPr>
      <w:rPr>
        <w:rFonts w:hint="default"/>
        <w:b/>
        <w:bCs/>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 w15:restartNumberingAfterBreak="0">
    <w:nsid w:val="2F215259"/>
    <w:multiLevelType w:val="hybridMultilevel"/>
    <w:tmpl w:val="5608DFD6"/>
    <w:lvl w:ilvl="0" w:tplc="0809000D">
      <w:start w:val="1"/>
      <w:numFmt w:val="bullet"/>
      <w:lvlText w:val=""/>
      <w:lvlJc w:val="left"/>
      <w:pPr>
        <w:ind w:left="1294" w:hanging="360"/>
      </w:pPr>
      <w:rPr>
        <w:rFonts w:ascii="Wingdings" w:hAnsi="Wingdings" w:hint="default"/>
      </w:rPr>
    </w:lvl>
    <w:lvl w:ilvl="1" w:tplc="08090003" w:tentative="1">
      <w:start w:val="1"/>
      <w:numFmt w:val="bullet"/>
      <w:lvlText w:val="o"/>
      <w:lvlJc w:val="left"/>
      <w:pPr>
        <w:ind w:left="2014" w:hanging="360"/>
      </w:pPr>
      <w:rPr>
        <w:rFonts w:ascii="Courier New" w:hAnsi="Courier New" w:cs="Courier New" w:hint="default"/>
      </w:rPr>
    </w:lvl>
    <w:lvl w:ilvl="2" w:tplc="08090005" w:tentative="1">
      <w:start w:val="1"/>
      <w:numFmt w:val="bullet"/>
      <w:lvlText w:val=""/>
      <w:lvlJc w:val="left"/>
      <w:pPr>
        <w:ind w:left="2734" w:hanging="360"/>
      </w:pPr>
      <w:rPr>
        <w:rFonts w:ascii="Wingdings" w:hAnsi="Wingdings" w:hint="default"/>
      </w:rPr>
    </w:lvl>
    <w:lvl w:ilvl="3" w:tplc="08090001" w:tentative="1">
      <w:start w:val="1"/>
      <w:numFmt w:val="bullet"/>
      <w:lvlText w:val=""/>
      <w:lvlJc w:val="left"/>
      <w:pPr>
        <w:ind w:left="3454" w:hanging="360"/>
      </w:pPr>
      <w:rPr>
        <w:rFonts w:ascii="Symbol" w:hAnsi="Symbol" w:hint="default"/>
      </w:rPr>
    </w:lvl>
    <w:lvl w:ilvl="4" w:tplc="08090003" w:tentative="1">
      <w:start w:val="1"/>
      <w:numFmt w:val="bullet"/>
      <w:lvlText w:val="o"/>
      <w:lvlJc w:val="left"/>
      <w:pPr>
        <w:ind w:left="4174" w:hanging="360"/>
      </w:pPr>
      <w:rPr>
        <w:rFonts w:ascii="Courier New" w:hAnsi="Courier New" w:cs="Courier New" w:hint="default"/>
      </w:rPr>
    </w:lvl>
    <w:lvl w:ilvl="5" w:tplc="08090005" w:tentative="1">
      <w:start w:val="1"/>
      <w:numFmt w:val="bullet"/>
      <w:lvlText w:val=""/>
      <w:lvlJc w:val="left"/>
      <w:pPr>
        <w:ind w:left="4894" w:hanging="360"/>
      </w:pPr>
      <w:rPr>
        <w:rFonts w:ascii="Wingdings" w:hAnsi="Wingdings" w:hint="default"/>
      </w:rPr>
    </w:lvl>
    <w:lvl w:ilvl="6" w:tplc="08090001" w:tentative="1">
      <w:start w:val="1"/>
      <w:numFmt w:val="bullet"/>
      <w:lvlText w:val=""/>
      <w:lvlJc w:val="left"/>
      <w:pPr>
        <w:ind w:left="5614" w:hanging="360"/>
      </w:pPr>
      <w:rPr>
        <w:rFonts w:ascii="Symbol" w:hAnsi="Symbol" w:hint="default"/>
      </w:rPr>
    </w:lvl>
    <w:lvl w:ilvl="7" w:tplc="08090003" w:tentative="1">
      <w:start w:val="1"/>
      <w:numFmt w:val="bullet"/>
      <w:lvlText w:val="o"/>
      <w:lvlJc w:val="left"/>
      <w:pPr>
        <w:ind w:left="6334" w:hanging="360"/>
      </w:pPr>
      <w:rPr>
        <w:rFonts w:ascii="Courier New" w:hAnsi="Courier New" w:cs="Courier New" w:hint="default"/>
      </w:rPr>
    </w:lvl>
    <w:lvl w:ilvl="8" w:tplc="08090005" w:tentative="1">
      <w:start w:val="1"/>
      <w:numFmt w:val="bullet"/>
      <w:lvlText w:val=""/>
      <w:lvlJc w:val="left"/>
      <w:pPr>
        <w:ind w:left="7054" w:hanging="360"/>
      </w:pPr>
      <w:rPr>
        <w:rFonts w:ascii="Wingdings" w:hAnsi="Wingdings" w:hint="default"/>
      </w:rPr>
    </w:lvl>
  </w:abstractNum>
  <w:abstractNum w:abstractNumId="8" w15:restartNumberingAfterBreak="0">
    <w:nsid w:val="30363CAB"/>
    <w:multiLevelType w:val="multilevel"/>
    <w:tmpl w:val="04090025"/>
    <w:numStyleLink w:val="Style1"/>
  </w:abstractNum>
  <w:abstractNum w:abstractNumId="9" w15:restartNumberingAfterBreak="0">
    <w:nsid w:val="404C5F3D"/>
    <w:multiLevelType w:val="hybridMultilevel"/>
    <w:tmpl w:val="D898F0BE"/>
    <w:lvl w:ilvl="0" w:tplc="524A3D38">
      <w:start w:val="1"/>
      <w:numFmt w:val="decimal"/>
      <w:lvlText w:val="%1."/>
      <w:lvlJc w:val="left"/>
      <w:pPr>
        <w:ind w:left="426" w:hanging="360"/>
      </w:pPr>
      <w:rPr>
        <w:rFonts w:hint="default"/>
        <w:b/>
        <w:bCs/>
      </w:rPr>
    </w:lvl>
    <w:lvl w:ilvl="1" w:tplc="08090019">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0" w15:restartNumberingAfterBreak="0">
    <w:nsid w:val="4BA2520C"/>
    <w:multiLevelType w:val="multilevel"/>
    <w:tmpl w:val="04090025"/>
    <w:styleLink w:val="Style1"/>
    <w:lvl w:ilvl="0">
      <w:start w:val="1"/>
      <w:numFmt w:val="decimal"/>
      <w:pStyle w:val="Submissionheading1"/>
      <w:lvlText w:val="%1"/>
      <w:lvlJc w:val="left"/>
      <w:pPr>
        <w:ind w:left="432" w:hanging="432"/>
      </w:pPr>
    </w:lvl>
    <w:lvl w:ilvl="1">
      <w:start w:val="1"/>
      <w:numFmt w:val="decimal"/>
      <w:pStyle w:val="Submissionheading2"/>
      <w:lvlText w:val="%1.%2"/>
      <w:lvlJc w:val="left"/>
      <w:pPr>
        <w:ind w:left="582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E67102E"/>
    <w:multiLevelType w:val="hybridMultilevel"/>
    <w:tmpl w:val="6E9254F0"/>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2" w15:restartNumberingAfterBreak="0">
    <w:nsid w:val="5DBB0CE5"/>
    <w:multiLevelType w:val="hybridMultilevel"/>
    <w:tmpl w:val="D6E0104C"/>
    <w:lvl w:ilvl="0" w:tplc="0809000B">
      <w:start w:val="1"/>
      <w:numFmt w:val="bullet"/>
      <w:lvlText w:val=""/>
      <w:lvlJc w:val="left"/>
      <w:pPr>
        <w:ind w:left="1650" w:hanging="360"/>
      </w:pPr>
      <w:rPr>
        <w:rFonts w:ascii="Wingdings" w:hAnsi="Wingdings"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67027853"/>
    <w:multiLevelType w:val="multilevel"/>
    <w:tmpl w:val="D700AE8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A32603"/>
    <w:multiLevelType w:val="hybridMultilevel"/>
    <w:tmpl w:val="B824C742"/>
    <w:lvl w:ilvl="0" w:tplc="32D6A2FA">
      <w:numFmt w:val="bullet"/>
      <w:lvlText w:val=""/>
      <w:lvlJc w:val="left"/>
      <w:pPr>
        <w:ind w:left="786" w:hanging="360"/>
      </w:pPr>
      <w:rPr>
        <w:rFonts w:ascii="Symbol" w:eastAsiaTheme="minorHAnsi" w:hAnsi="Symbo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69745B71"/>
    <w:multiLevelType w:val="hybridMultilevel"/>
    <w:tmpl w:val="9288153C"/>
    <w:lvl w:ilvl="0" w:tplc="0809000D">
      <w:start w:val="1"/>
      <w:numFmt w:val="bullet"/>
      <w:lvlText w:val=""/>
      <w:lvlJc w:val="left"/>
      <w:pPr>
        <w:ind w:left="1286" w:hanging="360"/>
      </w:pPr>
      <w:rPr>
        <w:rFonts w:ascii="Wingdings" w:hAnsi="Wingdings"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6" w15:restartNumberingAfterBreak="0">
    <w:nsid w:val="6A690B15"/>
    <w:multiLevelType w:val="hybridMultilevel"/>
    <w:tmpl w:val="2AE4E1BC"/>
    <w:lvl w:ilvl="0" w:tplc="A6A2416C">
      <w:start w:val="1"/>
      <w:numFmt w:val="lowerLetter"/>
      <w:pStyle w:val="Submissionheading3"/>
      <w:lvlText w:val="(%1)"/>
      <w:lvlJc w:val="left"/>
      <w:pPr>
        <w:ind w:left="720" w:hanging="360"/>
      </w:pPr>
      <w:rPr>
        <w:rFonts w:ascii="Arial" w:eastAsiaTheme="minorEastAsia" w:hAnsi="Arial" w:cs="Arial"/>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098088">
    <w:abstractNumId w:val="10"/>
  </w:num>
  <w:num w:numId="2" w16cid:durableId="1089085634">
    <w:abstractNumId w:val="8"/>
    <w:lvlOverride w:ilvl="0">
      <w:lvl w:ilvl="0">
        <w:start w:val="2"/>
        <w:numFmt w:val="decimal"/>
        <w:pStyle w:val="Submissionheading1"/>
        <w:lvlText w:val="%1"/>
        <w:lvlJc w:val="left"/>
        <w:pPr>
          <w:ind w:left="432" w:hanging="432"/>
        </w:pPr>
        <w:rPr>
          <w:rFonts w:hint="default"/>
        </w:rPr>
      </w:lvl>
    </w:lvlOverride>
    <w:lvlOverride w:ilvl="1">
      <w:lvl w:ilvl="1">
        <w:start w:val="1"/>
        <w:numFmt w:val="decimal"/>
        <w:pStyle w:val="Submissionheading2"/>
        <w:lvlText w:val="%1.%2"/>
        <w:lvlJc w:val="left"/>
        <w:pPr>
          <w:ind w:left="5822"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16cid:durableId="892540511">
    <w:abstractNumId w:val="16"/>
    <w:lvlOverride w:ilvl="0">
      <w:startOverride w:val="1"/>
    </w:lvlOverride>
  </w:num>
  <w:num w:numId="4" w16cid:durableId="1259437746">
    <w:abstractNumId w:val="3"/>
  </w:num>
  <w:num w:numId="5" w16cid:durableId="1743673836">
    <w:abstractNumId w:val="2"/>
  </w:num>
  <w:num w:numId="6" w16cid:durableId="1362783679">
    <w:abstractNumId w:val="1"/>
  </w:num>
  <w:num w:numId="7" w16cid:durableId="532378500">
    <w:abstractNumId w:val="0"/>
  </w:num>
  <w:num w:numId="8" w16cid:durableId="309360501">
    <w:abstractNumId w:val="13"/>
  </w:num>
  <w:num w:numId="9" w16cid:durableId="10584740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2770117">
    <w:abstractNumId w:val="11"/>
  </w:num>
  <w:num w:numId="11" w16cid:durableId="1209952264">
    <w:abstractNumId w:val="6"/>
  </w:num>
  <w:num w:numId="12" w16cid:durableId="1755857021">
    <w:abstractNumId w:val="5"/>
  </w:num>
  <w:num w:numId="13" w16cid:durableId="1179545639">
    <w:abstractNumId w:val="9"/>
  </w:num>
  <w:num w:numId="14" w16cid:durableId="278996904">
    <w:abstractNumId w:val="14"/>
  </w:num>
  <w:num w:numId="15" w16cid:durableId="411853586">
    <w:abstractNumId w:val="7"/>
  </w:num>
  <w:num w:numId="16" w16cid:durableId="2010987538">
    <w:abstractNumId w:val="15"/>
  </w:num>
  <w:num w:numId="17" w16cid:durableId="402605360">
    <w:abstractNumId w:val="4"/>
  </w:num>
  <w:num w:numId="18" w16cid:durableId="156429303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0F4A"/>
    <w:rsid w:val="00000A95"/>
    <w:rsid w:val="00000BB9"/>
    <w:rsid w:val="00001F57"/>
    <w:rsid w:val="0000361E"/>
    <w:rsid w:val="000042D2"/>
    <w:rsid w:val="00012F43"/>
    <w:rsid w:val="0001362A"/>
    <w:rsid w:val="0001659F"/>
    <w:rsid w:val="00020B49"/>
    <w:rsid w:val="000259C2"/>
    <w:rsid w:val="00026EA4"/>
    <w:rsid w:val="00035B9A"/>
    <w:rsid w:val="00037C4B"/>
    <w:rsid w:val="0004192D"/>
    <w:rsid w:val="0004571A"/>
    <w:rsid w:val="00047BCA"/>
    <w:rsid w:val="00050DAF"/>
    <w:rsid w:val="00054894"/>
    <w:rsid w:val="000604E8"/>
    <w:rsid w:val="00061386"/>
    <w:rsid w:val="00064953"/>
    <w:rsid w:val="00074AA0"/>
    <w:rsid w:val="000802A6"/>
    <w:rsid w:val="00086198"/>
    <w:rsid w:val="00086561"/>
    <w:rsid w:val="00090D9F"/>
    <w:rsid w:val="0009399A"/>
    <w:rsid w:val="00095642"/>
    <w:rsid w:val="00095CCC"/>
    <w:rsid w:val="000A21A4"/>
    <w:rsid w:val="000A2A48"/>
    <w:rsid w:val="000B2783"/>
    <w:rsid w:val="000B31BD"/>
    <w:rsid w:val="000B4390"/>
    <w:rsid w:val="000B5FDB"/>
    <w:rsid w:val="000C15FD"/>
    <w:rsid w:val="000D3517"/>
    <w:rsid w:val="000D5941"/>
    <w:rsid w:val="000D7BDB"/>
    <w:rsid w:val="000E2112"/>
    <w:rsid w:val="000E5EEE"/>
    <w:rsid w:val="000E6B5D"/>
    <w:rsid w:val="000F55B7"/>
    <w:rsid w:val="000F7A84"/>
    <w:rsid w:val="0010092C"/>
    <w:rsid w:val="00102A13"/>
    <w:rsid w:val="0010305C"/>
    <w:rsid w:val="00104B15"/>
    <w:rsid w:val="00106299"/>
    <w:rsid w:val="00112629"/>
    <w:rsid w:val="00113B91"/>
    <w:rsid w:val="00114526"/>
    <w:rsid w:val="00115453"/>
    <w:rsid w:val="001157B8"/>
    <w:rsid w:val="00116261"/>
    <w:rsid w:val="00121240"/>
    <w:rsid w:val="0012237D"/>
    <w:rsid w:val="001243FB"/>
    <w:rsid w:val="0012755E"/>
    <w:rsid w:val="001311B4"/>
    <w:rsid w:val="00147FE4"/>
    <w:rsid w:val="00154D46"/>
    <w:rsid w:val="001556D9"/>
    <w:rsid w:val="00157E00"/>
    <w:rsid w:val="00160BF0"/>
    <w:rsid w:val="001613E2"/>
    <w:rsid w:val="00162ECD"/>
    <w:rsid w:val="00165876"/>
    <w:rsid w:val="00166021"/>
    <w:rsid w:val="00166CE4"/>
    <w:rsid w:val="001704B4"/>
    <w:rsid w:val="00171ABA"/>
    <w:rsid w:val="00180530"/>
    <w:rsid w:val="00180B63"/>
    <w:rsid w:val="00184F16"/>
    <w:rsid w:val="001852CA"/>
    <w:rsid w:val="00186A87"/>
    <w:rsid w:val="00187B79"/>
    <w:rsid w:val="001A09F7"/>
    <w:rsid w:val="001A14E0"/>
    <w:rsid w:val="001A4407"/>
    <w:rsid w:val="001A73F3"/>
    <w:rsid w:val="001B0801"/>
    <w:rsid w:val="001B087F"/>
    <w:rsid w:val="001B10CE"/>
    <w:rsid w:val="001B57BA"/>
    <w:rsid w:val="001B5910"/>
    <w:rsid w:val="001B647A"/>
    <w:rsid w:val="001B6525"/>
    <w:rsid w:val="001B7AA0"/>
    <w:rsid w:val="001C6EA4"/>
    <w:rsid w:val="001C756B"/>
    <w:rsid w:val="001D2A47"/>
    <w:rsid w:val="001D43CD"/>
    <w:rsid w:val="001D5D16"/>
    <w:rsid w:val="001E0155"/>
    <w:rsid w:val="001E01C0"/>
    <w:rsid w:val="001E1B5B"/>
    <w:rsid w:val="001F167F"/>
    <w:rsid w:val="001F3BC0"/>
    <w:rsid w:val="001F3EB2"/>
    <w:rsid w:val="001F6351"/>
    <w:rsid w:val="00200E61"/>
    <w:rsid w:val="00203BEF"/>
    <w:rsid w:val="00226F3E"/>
    <w:rsid w:val="00227620"/>
    <w:rsid w:val="0023238D"/>
    <w:rsid w:val="002335EE"/>
    <w:rsid w:val="00241158"/>
    <w:rsid w:val="00242BB5"/>
    <w:rsid w:val="00243352"/>
    <w:rsid w:val="002435BC"/>
    <w:rsid w:val="00244167"/>
    <w:rsid w:val="002443AC"/>
    <w:rsid w:val="002450D1"/>
    <w:rsid w:val="002569B7"/>
    <w:rsid w:val="002576AF"/>
    <w:rsid w:val="00257D1F"/>
    <w:rsid w:val="00262931"/>
    <w:rsid w:val="002657BC"/>
    <w:rsid w:val="00266B4B"/>
    <w:rsid w:val="00267A68"/>
    <w:rsid w:val="00270AB5"/>
    <w:rsid w:val="002711E1"/>
    <w:rsid w:val="0027488F"/>
    <w:rsid w:val="002750D5"/>
    <w:rsid w:val="002759AF"/>
    <w:rsid w:val="00282E8B"/>
    <w:rsid w:val="00294C36"/>
    <w:rsid w:val="002950E7"/>
    <w:rsid w:val="002A4B19"/>
    <w:rsid w:val="002B2BBE"/>
    <w:rsid w:val="002B7AA8"/>
    <w:rsid w:val="002C2093"/>
    <w:rsid w:val="002C314B"/>
    <w:rsid w:val="002C5813"/>
    <w:rsid w:val="002C699B"/>
    <w:rsid w:val="002D08B7"/>
    <w:rsid w:val="002D25BD"/>
    <w:rsid w:val="002D769C"/>
    <w:rsid w:val="002D7E8D"/>
    <w:rsid w:val="002E1055"/>
    <w:rsid w:val="002F48EA"/>
    <w:rsid w:val="002F50D8"/>
    <w:rsid w:val="002F5480"/>
    <w:rsid w:val="003004F9"/>
    <w:rsid w:val="00303C44"/>
    <w:rsid w:val="00314FE1"/>
    <w:rsid w:val="00320283"/>
    <w:rsid w:val="00322C17"/>
    <w:rsid w:val="003233F2"/>
    <w:rsid w:val="0032404A"/>
    <w:rsid w:val="00331325"/>
    <w:rsid w:val="003335BF"/>
    <w:rsid w:val="00334BB1"/>
    <w:rsid w:val="00335E89"/>
    <w:rsid w:val="0033728D"/>
    <w:rsid w:val="00337CC4"/>
    <w:rsid w:val="00345C4A"/>
    <w:rsid w:val="00357312"/>
    <w:rsid w:val="00360154"/>
    <w:rsid w:val="00362C22"/>
    <w:rsid w:val="00363BC6"/>
    <w:rsid w:val="003714D5"/>
    <w:rsid w:val="00371FFD"/>
    <w:rsid w:val="003729F8"/>
    <w:rsid w:val="00392FF9"/>
    <w:rsid w:val="00394BD4"/>
    <w:rsid w:val="003A3E87"/>
    <w:rsid w:val="003B28F0"/>
    <w:rsid w:val="003C5496"/>
    <w:rsid w:val="003D11D6"/>
    <w:rsid w:val="003D11E5"/>
    <w:rsid w:val="003D66BC"/>
    <w:rsid w:val="003D741E"/>
    <w:rsid w:val="003F071C"/>
    <w:rsid w:val="004006BF"/>
    <w:rsid w:val="004025D5"/>
    <w:rsid w:val="00405D28"/>
    <w:rsid w:val="00406D30"/>
    <w:rsid w:val="0043494D"/>
    <w:rsid w:val="004350DE"/>
    <w:rsid w:val="0043590A"/>
    <w:rsid w:val="00435EB6"/>
    <w:rsid w:val="00453992"/>
    <w:rsid w:val="00454951"/>
    <w:rsid w:val="0045592D"/>
    <w:rsid w:val="004613BE"/>
    <w:rsid w:val="00461EE9"/>
    <w:rsid w:val="004624DC"/>
    <w:rsid w:val="0046252F"/>
    <w:rsid w:val="00465ABF"/>
    <w:rsid w:val="00466402"/>
    <w:rsid w:val="00470EDC"/>
    <w:rsid w:val="00473CAD"/>
    <w:rsid w:val="00475A90"/>
    <w:rsid w:val="00476209"/>
    <w:rsid w:val="00476F55"/>
    <w:rsid w:val="00485186"/>
    <w:rsid w:val="00485B73"/>
    <w:rsid w:val="00487084"/>
    <w:rsid w:val="00497A0E"/>
    <w:rsid w:val="004A7FE0"/>
    <w:rsid w:val="004B41DB"/>
    <w:rsid w:val="004B4CFC"/>
    <w:rsid w:val="004B517F"/>
    <w:rsid w:val="004B7DAD"/>
    <w:rsid w:val="004D3FA2"/>
    <w:rsid w:val="004E36C4"/>
    <w:rsid w:val="004E73E5"/>
    <w:rsid w:val="004F0B62"/>
    <w:rsid w:val="004F2E2A"/>
    <w:rsid w:val="004F7598"/>
    <w:rsid w:val="0050160D"/>
    <w:rsid w:val="005017F5"/>
    <w:rsid w:val="00502E01"/>
    <w:rsid w:val="00506C93"/>
    <w:rsid w:val="0050781A"/>
    <w:rsid w:val="00510053"/>
    <w:rsid w:val="00511C39"/>
    <w:rsid w:val="00512A5A"/>
    <w:rsid w:val="00514D8F"/>
    <w:rsid w:val="00517D6F"/>
    <w:rsid w:val="005205D4"/>
    <w:rsid w:val="00521085"/>
    <w:rsid w:val="00525A4C"/>
    <w:rsid w:val="00530989"/>
    <w:rsid w:val="00531A67"/>
    <w:rsid w:val="005341E5"/>
    <w:rsid w:val="00534FB2"/>
    <w:rsid w:val="00537C12"/>
    <w:rsid w:val="00540180"/>
    <w:rsid w:val="00540E1C"/>
    <w:rsid w:val="00544B02"/>
    <w:rsid w:val="00544D9F"/>
    <w:rsid w:val="0054553B"/>
    <w:rsid w:val="00545A81"/>
    <w:rsid w:val="005766E5"/>
    <w:rsid w:val="0057729F"/>
    <w:rsid w:val="005812D7"/>
    <w:rsid w:val="005840BB"/>
    <w:rsid w:val="00594CF1"/>
    <w:rsid w:val="005971E9"/>
    <w:rsid w:val="00597CF2"/>
    <w:rsid w:val="005A2E68"/>
    <w:rsid w:val="005A69CB"/>
    <w:rsid w:val="005B0241"/>
    <w:rsid w:val="005B0322"/>
    <w:rsid w:val="005B069E"/>
    <w:rsid w:val="005B1C16"/>
    <w:rsid w:val="005B57F3"/>
    <w:rsid w:val="005C5677"/>
    <w:rsid w:val="005D7E53"/>
    <w:rsid w:val="005E01D9"/>
    <w:rsid w:val="005E4E76"/>
    <w:rsid w:val="005E5DE9"/>
    <w:rsid w:val="005E73F7"/>
    <w:rsid w:val="005F4694"/>
    <w:rsid w:val="005F48AB"/>
    <w:rsid w:val="005F4D44"/>
    <w:rsid w:val="005F6CB0"/>
    <w:rsid w:val="00601D0D"/>
    <w:rsid w:val="006023CB"/>
    <w:rsid w:val="0060250B"/>
    <w:rsid w:val="0060325D"/>
    <w:rsid w:val="00603594"/>
    <w:rsid w:val="006052DB"/>
    <w:rsid w:val="00605565"/>
    <w:rsid w:val="0061665C"/>
    <w:rsid w:val="00616A1E"/>
    <w:rsid w:val="00617A3E"/>
    <w:rsid w:val="00631B98"/>
    <w:rsid w:val="00631D42"/>
    <w:rsid w:val="006320FC"/>
    <w:rsid w:val="006349C4"/>
    <w:rsid w:val="006352C0"/>
    <w:rsid w:val="00640610"/>
    <w:rsid w:val="00644FF2"/>
    <w:rsid w:val="00646779"/>
    <w:rsid w:val="006518FA"/>
    <w:rsid w:val="00655551"/>
    <w:rsid w:val="00662710"/>
    <w:rsid w:val="00666410"/>
    <w:rsid w:val="00670635"/>
    <w:rsid w:val="00670F7A"/>
    <w:rsid w:val="00675977"/>
    <w:rsid w:val="00685E90"/>
    <w:rsid w:val="006A172E"/>
    <w:rsid w:val="006A3D39"/>
    <w:rsid w:val="006A6939"/>
    <w:rsid w:val="006B3112"/>
    <w:rsid w:val="006B4EB1"/>
    <w:rsid w:val="006B5681"/>
    <w:rsid w:val="006C3AEC"/>
    <w:rsid w:val="006C4771"/>
    <w:rsid w:val="006C6BA8"/>
    <w:rsid w:val="006C798E"/>
    <w:rsid w:val="006E6954"/>
    <w:rsid w:val="007037D6"/>
    <w:rsid w:val="00706430"/>
    <w:rsid w:val="00707103"/>
    <w:rsid w:val="00716E61"/>
    <w:rsid w:val="0073072A"/>
    <w:rsid w:val="0073416A"/>
    <w:rsid w:val="0073695A"/>
    <w:rsid w:val="007377D7"/>
    <w:rsid w:val="00741A42"/>
    <w:rsid w:val="007606C6"/>
    <w:rsid w:val="007813D8"/>
    <w:rsid w:val="00781516"/>
    <w:rsid w:val="00781A38"/>
    <w:rsid w:val="007842EE"/>
    <w:rsid w:val="00786D63"/>
    <w:rsid w:val="00787AA5"/>
    <w:rsid w:val="00790498"/>
    <w:rsid w:val="00793CC2"/>
    <w:rsid w:val="007960E0"/>
    <w:rsid w:val="007B0EAB"/>
    <w:rsid w:val="007B12D2"/>
    <w:rsid w:val="007B264E"/>
    <w:rsid w:val="007C4667"/>
    <w:rsid w:val="007D1CA1"/>
    <w:rsid w:val="007D3E11"/>
    <w:rsid w:val="007E065D"/>
    <w:rsid w:val="007E0859"/>
    <w:rsid w:val="007E0C44"/>
    <w:rsid w:val="007F1AD5"/>
    <w:rsid w:val="007F6A49"/>
    <w:rsid w:val="008072D3"/>
    <w:rsid w:val="00810EEF"/>
    <w:rsid w:val="008138DB"/>
    <w:rsid w:val="00813BE2"/>
    <w:rsid w:val="008161A2"/>
    <w:rsid w:val="00822CEC"/>
    <w:rsid w:val="008240CB"/>
    <w:rsid w:val="0083257A"/>
    <w:rsid w:val="00836DFF"/>
    <w:rsid w:val="00841311"/>
    <w:rsid w:val="00853B9A"/>
    <w:rsid w:val="00854587"/>
    <w:rsid w:val="008547A0"/>
    <w:rsid w:val="008569AC"/>
    <w:rsid w:val="00862DDA"/>
    <w:rsid w:val="00876367"/>
    <w:rsid w:val="0089732D"/>
    <w:rsid w:val="008A1C6D"/>
    <w:rsid w:val="008A5B3E"/>
    <w:rsid w:val="008B5499"/>
    <w:rsid w:val="008C1371"/>
    <w:rsid w:val="008C5945"/>
    <w:rsid w:val="008C5A17"/>
    <w:rsid w:val="008E62E4"/>
    <w:rsid w:val="008E667F"/>
    <w:rsid w:val="008F6D3B"/>
    <w:rsid w:val="009101AB"/>
    <w:rsid w:val="009103F2"/>
    <w:rsid w:val="0091120D"/>
    <w:rsid w:val="00924535"/>
    <w:rsid w:val="00926DFB"/>
    <w:rsid w:val="00927B99"/>
    <w:rsid w:val="009301E6"/>
    <w:rsid w:val="009326BB"/>
    <w:rsid w:val="00934589"/>
    <w:rsid w:val="009402FB"/>
    <w:rsid w:val="0094314A"/>
    <w:rsid w:val="00946AFD"/>
    <w:rsid w:val="00946F5E"/>
    <w:rsid w:val="009679D6"/>
    <w:rsid w:val="00970FB7"/>
    <w:rsid w:val="00973607"/>
    <w:rsid w:val="00975947"/>
    <w:rsid w:val="0098573D"/>
    <w:rsid w:val="0099243F"/>
    <w:rsid w:val="00992F13"/>
    <w:rsid w:val="00995B01"/>
    <w:rsid w:val="00996891"/>
    <w:rsid w:val="009A056E"/>
    <w:rsid w:val="009A5A0E"/>
    <w:rsid w:val="009C001A"/>
    <w:rsid w:val="009C06B2"/>
    <w:rsid w:val="009C2131"/>
    <w:rsid w:val="009C5655"/>
    <w:rsid w:val="009D048A"/>
    <w:rsid w:val="009D08C7"/>
    <w:rsid w:val="009D0ED3"/>
    <w:rsid w:val="009D5325"/>
    <w:rsid w:val="009D7ACF"/>
    <w:rsid w:val="009E3975"/>
    <w:rsid w:val="009E3CC0"/>
    <w:rsid w:val="009F1D16"/>
    <w:rsid w:val="009F35BF"/>
    <w:rsid w:val="00A039ED"/>
    <w:rsid w:val="00A063E1"/>
    <w:rsid w:val="00A0666D"/>
    <w:rsid w:val="00A07909"/>
    <w:rsid w:val="00A114EC"/>
    <w:rsid w:val="00A132B1"/>
    <w:rsid w:val="00A14606"/>
    <w:rsid w:val="00A201C8"/>
    <w:rsid w:val="00A21FF4"/>
    <w:rsid w:val="00A2512E"/>
    <w:rsid w:val="00A314EC"/>
    <w:rsid w:val="00A350A0"/>
    <w:rsid w:val="00A367A6"/>
    <w:rsid w:val="00A36BAB"/>
    <w:rsid w:val="00A36D2F"/>
    <w:rsid w:val="00A44736"/>
    <w:rsid w:val="00A44E0A"/>
    <w:rsid w:val="00A5480C"/>
    <w:rsid w:val="00A551DF"/>
    <w:rsid w:val="00A57573"/>
    <w:rsid w:val="00A5C953"/>
    <w:rsid w:val="00A65DE9"/>
    <w:rsid w:val="00A66E46"/>
    <w:rsid w:val="00A7026D"/>
    <w:rsid w:val="00A76432"/>
    <w:rsid w:val="00A801D8"/>
    <w:rsid w:val="00A80E45"/>
    <w:rsid w:val="00A863AA"/>
    <w:rsid w:val="00A934EF"/>
    <w:rsid w:val="00A95622"/>
    <w:rsid w:val="00A97DF1"/>
    <w:rsid w:val="00AA2F2D"/>
    <w:rsid w:val="00AB0841"/>
    <w:rsid w:val="00AB1A66"/>
    <w:rsid w:val="00AB2AF8"/>
    <w:rsid w:val="00AC0B4B"/>
    <w:rsid w:val="00AC0EF4"/>
    <w:rsid w:val="00AC529B"/>
    <w:rsid w:val="00AC6AAC"/>
    <w:rsid w:val="00AC7C84"/>
    <w:rsid w:val="00AD7A25"/>
    <w:rsid w:val="00AE382B"/>
    <w:rsid w:val="00AE41DA"/>
    <w:rsid w:val="00AE5CB6"/>
    <w:rsid w:val="00AE67DF"/>
    <w:rsid w:val="00AE7916"/>
    <w:rsid w:val="00AF6F65"/>
    <w:rsid w:val="00B01434"/>
    <w:rsid w:val="00B0700C"/>
    <w:rsid w:val="00B22285"/>
    <w:rsid w:val="00B23C60"/>
    <w:rsid w:val="00B260A7"/>
    <w:rsid w:val="00B27AEB"/>
    <w:rsid w:val="00B31369"/>
    <w:rsid w:val="00B32EFB"/>
    <w:rsid w:val="00B35D02"/>
    <w:rsid w:val="00B36080"/>
    <w:rsid w:val="00B377E5"/>
    <w:rsid w:val="00B40927"/>
    <w:rsid w:val="00B41F7A"/>
    <w:rsid w:val="00B42F2B"/>
    <w:rsid w:val="00B443C9"/>
    <w:rsid w:val="00B46255"/>
    <w:rsid w:val="00B53397"/>
    <w:rsid w:val="00B53932"/>
    <w:rsid w:val="00B56FFB"/>
    <w:rsid w:val="00B570DF"/>
    <w:rsid w:val="00B626BD"/>
    <w:rsid w:val="00B64E1C"/>
    <w:rsid w:val="00B67987"/>
    <w:rsid w:val="00B8604D"/>
    <w:rsid w:val="00B8657E"/>
    <w:rsid w:val="00B87502"/>
    <w:rsid w:val="00BA2EAD"/>
    <w:rsid w:val="00BB2595"/>
    <w:rsid w:val="00BC16FC"/>
    <w:rsid w:val="00BC37D1"/>
    <w:rsid w:val="00BC59B0"/>
    <w:rsid w:val="00BC7EC2"/>
    <w:rsid w:val="00BD1781"/>
    <w:rsid w:val="00BD2005"/>
    <w:rsid w:val="00BD6DB7"/>
    <w:rsid w:val="00BE3CD7"/>
    <w:rsid w:val="00BE7E3A"/>
    <w:rsid w:val="00BE7F2D"/>
    <w:rsid w:val="00BF5148"/>
    <w:rsid w:val="00BF7B51"/>
    <w:rsid w:val="00C073A4"/>
    <w:rsid w:val="00C10D48"/>
    <w:rsid w:val="00C147DA"/>
    <w:rsid w:val="00C149B9"/>
    <w:rsid w:val="00C3008F"/>
    <w:rsid w:val="00C30BAA"/>
    <w:rsid w:val="00C33E27"/>
    <w:rsid w:val="00C33F7C"/>
    <w:rsid w:val="00C3423A"/>
    <w:rsid w:val="00C434A0"/>
    <w:rsid w:val="00C47C5C"/>
    <w:rsid w:val="00C47F78"/>
    <w:rsid w:val="00C5049C"/>
    <w:rsid w:val="00C6079D"/>
    <w:rsid w:val="00C65335"/>
    <w:rsid w:val="00C7154B"/>
    <w:rsid w:val="00C74695"/>
    <w:rsid w:val="00C86C7F"/>
    <w:rsid w:val="00C86D71"/>
    <w:rsid w:val="00C90B99"/>
    <w:rsid w:val="00CA02B9"/>
    <w:rsid w:val="00CA1C5D"/>
    <w:rsid w:val="00CB1508"/>
    <w:rsid w:val="00CB4CE3"/>
    <w:rsid w:val="00CB641E"/>
    <w:rsid w:val="00CC3807"/>
    <w:rsid w:val="00CC5AE7"/>
    <w:rsid w:val="00CD2562"/>
    <w:rsid w:val="00CD6F18"/>
    <w:rsid w:val="00CE127B"/>
    <w:rsid w:val="00CE3E02"/>
    <w:rsid w:val="00CF3719"/>
    <w:rsid w:val="00D00EAD"/>
    <w:rsid w:val="00D0400E"/>
    <w:rsid w:val="00D06FFF"/>
    <w:rsid w:val="00D07D29"/>
    <w:rsid w:val="00D12590"/>
    <w:rsid w:val="00D13CD9"/>
    <w:rsid w:val="00D14A1F"/>
    <w:rsid w:val="00D14BDF"/>
    <w:rsid w:val="00D2616D"/>
    <w:rsid w:val="00D3143F"/>
    <w:rsid w:val="00D405A4"/>
    <w:rsid w:val="00D415DF"/>
    <w:rsid w:val="00D50CE6"/>
    <w:rsid w:val="00D521DF"/>
    <w:rsid w:val="00D63C37"/>
    <w:rsid w:val="00D64985"/>
    <w:rsid w:val="00D70B6A"/>
    <w:rsid w:val="00D768EC"/>
    <w:rsid w:val="00D80F4A"/>
    <w:rsid w:val="00D837D4"/>
    <w:rsid w:val="00D83884"/>
    <w:rsid w:val="00D84D68"/>
    <w:rsid w:val="00D85591"/>
    <w:rsid w:val="00D87F0F"/>
    <w:rsid w:val="00D92AE9"/>
    <w:rsid w:val="00DA601A"/>
    <w:rsid w:val="00DA607B"/>
    <w:rsid w:val="00DB1BF0"/>
    <w:rsid w:val="00DB2656"/>
    <w:rsid w:val="00DB3881"/>
    <w:rsid w:val="00DB5A70"/>
    <w:rsid w:val="00DC0831"/>
    <w:rsid w:val="00DC1984"/>
    <w:rsid w:val="00DC2CDC"/>
    <w:rsid w:val="00DC3DAD"/>
    <w:rsid w:val="00DC5CD3"/>
    <w:rsid w:val="00DD0038"/>
    <w:rsid w:val="00DD347B"/>
    <w:rsid w:val="00DD42EF"/>
    <w:rsid w:val="00DE0F13"/>
    <w:rsid w:val="00DE1C6E"/>
    <w:rsid w:val="00DE238E"/>
    <w:rsid w:val="00DE3856"/>
    <w:rsid w:val="00DE5EA5"/>
    <w:rsid w:val="00DE78B8"/>
    <w:rsid w:val="00DF1FB6"/>
    <w:rsid w:val="00E02224"/>
    <w:rsid w:val="00E02CB1"/>
    <w:rsid w:val="00E13D96"/>
    <w:rsid w:val="00E167FE"/>
    <w:rsid w:val="00E20F34"/>
    <w:rsid w:val="00E26DCD"/>
    <w:rsid w:val="00E26FCB"/>
    <w:rsid w:val="00E35431"/>
    <w:rsid w:val="00E47105"/>
    <w:rsid w:val="00E52B4D"/>
    <w:rsid w:val="00E56A8E"/>
    <w:rsid w:val="00E73030"/>
    <w:rsid w:val="00E7385A"/>
    <w:rsid w:val="00E81076"/>
    <w:rsid w:val="00EA0A3E"/>
    <w:rsid w:val="00EA0CD9"/>
    <w:rsid w:val="00EA5020"/>
    <w:rsid w:val="00EC1F16"/>
    <w:rsid w:val="00EC22F1"/>
    <w:rsid w:val="00ED0C8E"/>
    <w:rsid w:val="00ED1DFE"/>
    <w:rsid w:val="00ED3AC4"/>
    <w:rsid w:val="00ED7273"/>
    <w:rsid w:val="00ED7D91"/>
    <w:rsid w:val="00EE0F9D"/>
    <w:rsid w:val="00EE1452"/>
    <w:rsid w:val="00EE1E80"/>
    <w:rsid w:val="00EE3C6B"/>
    <w:rsid w:val="00EE5D43"/>
    <w:rsid w:val="00EE76F8"/>
    <w:rsid w:val="00EF3BC7"/>
    <w:rsid w:val="00F0031C"/>
    <w:rsid w:val="00F026FA"/>
    <w:rsid w:val="00F037BF"/>
    <w:rsid w:val="00F16687"/>
    <w:rsid w:val="00F16B64"/>
    <w:rsid w:val="00F30D35"/>
    <w:rsid w:val="00F34616"/>
    <w:rsid w:val="00F37FD2"/>
    <w:rsid w:val="00F4165E"/>
    <w:rsid w:val="00F418B2"/>
    <w:rsid w:val="00F41BF5"/>
    <w:rsid w:val="00F423A1"/>
    <w:rsid w:val="00F47826"/>
    <w:rsid w:val="00F56864"/>
    <w:rsid w:val="00F574F8"/>
    <w:rsid w:val="00F62963"/>
    <w:rsid w:val="00F634BC"/>
    <w:rsid w:val="00F86A58"/>
    <w:rsid w:val="00F874D2"/>
    <w:rsid w:val="00F916B0"/>
    <w:rsid w:val="00F93EEE"/>
    <w:rsid w:val="00F94058"/>
    <w:rsid w:val="00F94AED"/>
    <w:rsid w:val="00F963B6"/>
    <w:rsid w:val="00F97F31"/>
    <w:rsid w:val="00FC0C3F"/>
    <w:rsid w:val="00FC3C80"/>
    <w:rsid w:val="00FC5E77"/>
    <w:rsid w:val="00FC6805"/>
    <w:rsid w:val="00FD0DF7"/>
    <w:rsid w:val="00FD168E"/>
    <w:rsid w:val="00FD31B1"/>
    <w:rsid w:val="00FD5B66"/>
    <w:rsid w:val="00FF01EB"/>
    <w:rsid w:val="00FF19F9"/>
    <w:rsid w:val="00FF1E45"/>
    <w:rsid w:val="00FF2C50"/>
    <w:rsid w:val="00FF70BD"/>
    <w:rsid w:val="01B45B8D"/>
    <w:rsid w:val="0278B886"/>
    <w:rsid w:val="02C9A7BF"/>
    <w:rsid w:val="03A9AABD"/>
    <w:rsid w:val="03CA728C"/>
    <w:rsid w:val="05457B1E"/>
    <w:rsid w:val="06C72961"/>
    <w:rsid w:val="072B07A3"/>
    <w:rsid w:val="07450564"/>
    <w:rsid w:val="08F47A1C"/>
    <w:rsid w:val="092FBE18"/>
    <w:rsid w:val="0987B646"/>
    <w:rsid w:val="0999D4B3"/>
    <w:rsid w:val="0A18EC41"/>
    <w:rsid w:val="0B444180"/>
    <w:rsid w:val="0B7267EF"/>
    <w:rsid w:val="0B7C5D68"/>
    <w:rsid w:val="0D8BAB24"/>
    <w:rsid w:val="0D9FCCC2"/>
    <w:rsid w:val="0DEAABA9"/>
    <w:rsid w:val="0E4EC66A"/>
    <w:rsid w:val="0E8B921B"/>
    <w:rsid w:val="0EBFBBDC"/>
    <w:rsid w:val="106A23B5"/>
    <w:rsid w:val="115BFC8F"/>
    <w:rsid w:val="1172A4CA"/>
    <w:rsid w:val="11E5D2C3"/>
    <w:rsid w:val="13AACD83"/>
    <w:rsid w:val="1429A437"/>
    <w:rsid w:val="14F06812"/>
    <w:rsid w:val="153B613F"/>
    <w:rsid w:val="15B5A6E2"/>
    <w:rsid w:val="15D1B10B"/>
    <w:rsid w:val="16BD817B"/>
    <w:rsid w:val="171440A1"/>
    <w:rsid w:val="17AC3E75"/>
    <w:rsid w:val="1861C72A"/>
    <w:rsid w:val="1A319B9C"/>
    <w:rsid w:val="1A4753D7"/>
    <w:rsid w:val="1A73D429"/>
    <w:rsid w:val="1A8A9763"/>
    <w:rsid w:val="1BBFD4EF"/>
    <w:rsid w:val="1D270487"/>
    <w:rsid w:val="1DFE0050"/>
    <w:rsid w:val="1EDCCF86"/>
    <w:rsid w:val="20401FA4"/>
    <w:rsid w:val="2040720A"/>
    <w:rsid w:val="21EB2E45"/>
    <w:rsid w:val="2272261C"/>
    <w:rsid w:val="23990076"/>
    <w:rsid w:val="23BCC9F4"/>
    <w:rsid w:val="2418FDF8"/>
    <w:rsid w:val="261967AA"/>
    <w:rsid w:val="264DF0DF"/>
    <w:rsid w:val="269C2A87"/>
    <w:rsid w:val="26D83FD0"/>
    <w:rsid w:val="26DC2118"/>
    <w:rsid w:val="27509EBA"/>
    <w:rsid w:val="29E97C93"/>
    <w:rsid w:val="2A6ADD58"/>
    <w:rsid w:val="2AC3B54E"/>
    <w:rsid w:val="2B7986A3"/>
    <w:rsid w:val="2BB5F45A"/>
    <w:rsid w:val="2BD7DE30"/>
    <w:rsid w:val="2C2415F0"/>
    <w:rsid w:val="2D42B77C"/>
    <w:rsid w:val="2E073E96"/>
    <w:rsid w:val="2E446FEE"/>
    <w:rsid w:val="2EC839C6"/>
    <w:rsid w:val="2F189965"/>
    <w:rsid w:val="30091247"/>
    <w:rsid w:val="300AEBE2"/>
    <w:rsid w:val="30227CB0"/>
    <w:rsid w:val="3051B7EE"/>
    <w:rsid w:val="305299C5"/>
    <w:rsid w:val="31D8B70B"/>
    <w:rsid w:val="324C2F63"/>
    <w:rsid w:val="332AE050"/>
    <w:rsid w:val="33D5C8CE"/>
    <w:rsid w:val="33D78E3B"/>
    <w:rsid w:val="33DC8669"/>
    <w:rsid w:val="34BC0EEC"/>
    <w:rsid w:val="3586512A"/>
    <w:rsid w:val="361C9446"/>
    <w:rsid w:val="36C7A858"/>
    <w:rsid w:val="37EBEE38"/>
    <w:rsid w:val="398C0E2B"/>
    <w:rsid w:val="3A1DF1B3"/>
    <w:rsid w:val="3B181CDD"/>
    <w:rsid w:val="3BEDBF6C"/>
    <w:rsid w:val="3C1C8356"/>
    <w:rsid w:val="3C80FB96"/>
    <w:rsid w:val="3D322304"/>
    <w:rsid w:val="3D403740"/>
    <w:rsid w:val="3D84A74F"/>
    <w:rsid w:val="3D9246A1"/>
    <w:rsid w:val="3DE65885"/>
    <w:rsid w:val="3E0C5A6E"/>
    <w:rsid w:val="3E7C910E"/>
    <w:rsid w:val="3EE98E2B"/>
    <w:rsid w:val="3F8A5CED"/>
    <w:rsid w:val="40535F6B"/>
    <w:rsid w:val="427FCE4F"/>
    <w:rsid w:val="43584E72"/>
    <w:rsid w:val="443909C8"/>
    <w:rsid w:val="45BF5C97"/>
    <w:rsid w:val="45E9EA95"/>
    <w:rsid w:val="46007D76"/>
    <w:rsid w:val="46885C9D"/>
    <w:rsid w:val="475B2CF8"/>
    <w:rsid w:val="4858ED3D"/>
    <w:rsid w:val="49A15418"/>
    <w:rsid w:val="49D012D8"/>
    <w:rsid w:val="4B981AEA"/>
    <w:rsid w:val="4BE4C68C"/>
    <w:rsid w:val="4BF2758E"/>
    <w:rsid w:val="4C02F74B"/>
    <w:rsid w:val="4C58B851"/>
    <w:rsid w:val="4CD9EB40"/>
    <w:rsid w:val="4CFD8FDE"/>
    <w:rsid w:val="4D155A24"/>
    <w:rsid w:val="4D5EAE1F"/>
    <w:rsid w:val="4D8D4E5D"/>
    <w:rsid w:val="4E5AE724"/>
    <w:rsid w:val="4E5CF7EB"/>
    <w:rsid w:val="4F671565"/>
    <w:rsid w:val="4FAC7C4A"/>
    <w:rsid w:val="500E4C4B"/>
    <w:rsid w:val="5016BE6F"/>
    <w:rsid w:val="507CBC9A"/>
    <w:rsid w:val="51ADBD0F"/>
    <w:rsid w:val="529DDF9F"/>
    <w:rsid w:val="53102078"/>
    <w:rsid w:val="5326A155"/>
    <w:rsid w:val="54EAFD97"/>
    <w:rsid w:val="5557563D"/>
    <w:rsid w:val="5587230A"/>
    <w:rsid w:val="55DFD450"/>
    <w:rsid w:val="55E57200"/>
    <w:rsid w:val="561897BD"/>
    <w:rsid w:val="56635423"/>
    <w:rsid w:val="56EE759E"/>
    <w:rsid w:val="56F06CD3"/>
    <w:rsid w:val="57441F61"/>
    <w:rsid w:val="579F5075"/>
    <w:rsid w:val="57ACFA6E"/>
    <w:rsid w:val="589BD120"/>
    <w:rsid w:val="58F3F8C6"/>
    <w:rsid w:val="5996D036"/>
    <w:rsid w:val="5A0682B6"/>
    <w:rsid w:val="5A1D2316"/>
    <w:rsid w:val="5A2F1F6C"/>
    <w:rsid w:val="5B86FDA7"/>
    <w:rsid w:val="5BC4E522"/>
    <w:rsid w:val="5C8672E7"/>
    <w:rsid w:val="5E05E6D9"/>
    <w:rsid w:val="5E7ACFF2"/>
    <w:rsid w:val="5EF581AF"/>
    <w:rsid w:val="5F409FBC"/>
    <w:rsid w:val="5F6A04F5"/>
    <w:rsid w:val="60CD19C5"/>
    <w:rsid w:val="60D2E468"/>
    <w:rsid w:val="61B09936"/>
    <w:rsid w:val="61F2CD9E"/>
    <w:rsid w:val="64E27645"/>
    <w:rsid w:val="65810649"/>
    <w:rsid w:val="65BFB182"/>
    <w:rsid w:val="6636A6F5"/>
    <w:rsid w:val="676E4C2F"/>
    <w:rsid w:val="679BAF53"/>
    <w:rsid w:val="6B133C30"/>
    <w:rsid w:val="6C3CAA84"/>
    <w:rsid w:val="6CDC6718"/>
    <w:rsid w:val="6D850BFE"/>
    <w:rsid w:val="6D96AB7C"/>
    <w:rsid w:val="6F77B79E"/>
    <w:rsid w:val="711127CE"/>
    <w:rsid w:val="7163BE0F"/>
    <w:rsid w:val="71CC0266"/>
    <w:rsid w:val="738B996C"/>
    <w:rsid w:val="7454BCBD"/>
    <w:rsid w:val="74B81D9B"/>
    <w:rsid w:val="75F08D1E"/>
    <w:rsid w:val="75F979A7"/>
    <w:rsid w:val="75FACBF6"/>
    <w:rsid w:val="76B4D811"/>
    <w:rsid w:val="76BEBF30"/>
    <w:rsid w:val="77C77BA0"/>
    <w:rsid w:val="77C8AA90"/>
    <w:rsid w:val="784CDDDC"/>
    <w:rsid w:val="78C08C6F"/>
    <w:rsid w:val="7909C03C"/>
    <w:rsid w:val="79282DE0"/>
    <w:rsid w:val="7966F21E"/>
    <w:rsid w:val="79C9A3F6"/>
    <w:rsid w:val="7AE6CCF0"/>
    <w:rsid w:val="7B70482A"/>
    <w:rsid w:val="7DCF920D"/>
    <w:rsid w:val="7DE40A3D"/>
    <w:rsid w:val="7ECE4C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72E818"/>
  <w15:docId w15:val="{E414D2C3-B41E-473D-BC84-626FCF262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6C6"/>
  </w:style>
  <w:style w:type="paragraph" w:styleId="Heading1">
    <w:name w:val="heading 1"/>
    <w:aliases w:val="Heading 1 A,h1,Heading 1 (NN),Lev 1,lev1,Outline1,Prophead 1,Prophead level 1,h11,PIP Head 1,Heading 1 (1),Part,Heading,A MAJOR/BOLD,Schedheading,Heading 1(Report Only),h1 chapter heading,Section Heading,H1,(Alt+1),l1,Header1,Heading One,1,o"/>
    <w:basedOn w:val="ListNumber"/>
    <w:next w:val="Normal"/>
    <w:link w:val="Heading1Char"/>
    <w:qFormat/>
    <w:rsid w:val="007D3E11"/>
    <w:pPr>
      <w:keepNext/>
      <w:keepLines/>
      <w:spacing w:before="480" w:after="0"/>
      <w:outlineLvl w:val="0"/>
    </w:pPr>
    <w:rPr>
      <w:rFonts w:ascii="NJFont Book" w:eastAsiaTheme="majorEastAsia" w:hAnsi="NJFont Book" w:cstheme="majorBidi"/>
      <w:b/>
      <w:bCs/>
      <w:color w:val="0019A8"/>
      <w:sz w:val="28"/>
      <w:szCs w:val="28"/>
    </w:rPr>
  </w:style>
  <w:style w:type="paragraph" w:styleId="Heading2">
    <w:name w:val="heading 2"/>
    <w:aliases w:val="KJL:1st Level,Heading Two,h2,(1.1,1.2,1.3 etc),Prophead 2,2,RFP Heading 2,Activity,l2,H2,Major,PARA2,headi,heading2,h21,h22,21,1.1 Heading 2,h211,h23,h212,h24,h213,h221,h2111,h231,h2121,paragraaf titel,Lev 2,lev2,Outline2,HD2,PIP Head 2,m,2m,l"/>
    <w:basedOn w:val="ListContinue2"/>
    <w:next w:val="Normal"/>
    <w:link w:val="Heading2Char"/>
    <w:unhideWhenUsed/>
    <w:qFormat/>
    <w:rsid w:val="007D3E11"/>
    <w:pPr>
      <w:keepNext/>
      <w:keepLines/>
      <w:spacing w:before="200" w:after="0"/>
      <w:outlineLvl w:val="1"/>
    </w:pPr>
    <w:rPr>
      <w:rFonts w:ascii="NJFont Book" w:eastAsiaTheme="majorEastAsia" w:hAnsi="NJFont Book" w:cstheme="majorBidi"/>
      <w:bCs/>
      <w:color w:val="0019A8"/>
      <w:sz w:val="26"/>
      <w:szCs w:val="26"/>
    </w:rPr>
  </w:style>
  <w:style w:type="paragraph" w:styleId="Heading3">
    <w:name w:val="heading 3"/>
    <w:aliases w:val="Heading 3 Char1,Heading 3 Char Char,Heading 3 Char1 Char Char,Heading 3 Char Char Char Char,Heading 3 Char1 Char Char Char Char,Heading 3 Char Char Char Char Char Char,Heading 3 Char1 Char Char Char Char Char Char,TFL 111"/>
    <w:basedOn w:val="ListContinue3"/>
    <w:next w:val="Normal"/>
    <w:link w:val="Heading3Char"/>
    <w:unhideWhenUsed/>
    <w:qFormat/>
    <w:rsid w:val="007D3E11"/>
    <w:pPr>
      <w:keepNext/>
      <w:keepLines/>
      <w:spacing w:before="200" w:after="0"/>
      <w:outlineLvl w:val="2"/>
    </w:pPr>
    <w:rPr>
      <w:rFonts w:ascii="NJFont Book" w:eastAsiaTheme="majorEastAsia" w:hAnsi="NJFont Book" w:cstheme="majorBidi"/>
      <w:bCs/>
      <w:color w:val="0019A8"/>
    </w:rPr>
  </w:style>
  <w:style w:type="paragraph" w:styleId="Heading4">
    <w:name w:val="heading 4"/>
    <w:aliases w:val="Heading 4 Char1 Char,Heading 4 Char Char Char,Heading 4 Char1 Char Char Char,Heading 4 Char Char Char Char Char,Heading 4 Char1 Char Char Char Char Char,Heading 4 Char Char Char Char Char Char Char,4 Char Char Char"/>
    <w:basedOn w:val="ListContinue4"/>
    <w:next w:val="Normal"/>
    <w:link w:val="Heading4Char"/>
    <w:unhideWhenUsed/>
    <w:qFormat/>
    <w:rsid w:val="007D3E11"/>
    <w:pPr>
      <w:keepNext/>
      <w:keepLines/>
      <w:spacing w:before="200" w:after="0"/>
      <w:outlineLvl w:val="3"/>
    </w:pPr>
    <w:rPr>
      <w:rFonts w:ascii="NJFont Book" w:eastAsiaTheme="majorEastAsia" w:hAnsi="NJFont Book" w:cstheme="majorBidi"/>
      <w:bCs/>
      <w:iCs/>
      <w:color w:val="0019A8"/>
    </w:rPr>
  </w:style>
  <w:style w:type="paragraph" w:styleId="Heading5">
    <w:name w:val="heading 5"/>
    <w:aliases w:val="h5,Heading 5(unused),Level 3 - (i),H5,Roman list,H51,Appendix A to X,Heading 5   Appendix A to X,PR13,Second Subheading,i) ii) iii),Lev 5,Level 3 - i,5,H5-Heading 5,l5,heading5,Heading5,Roman list1,Roman list2,Roman list3,Roman list4,sb,(A)"/>
    <w:basedOn w:val="Normal"/>
    <w:next w:val="Normal"/>
    <w:link w:val="Heading5Char"/>
    <w:qFormat/>
    <w:rsid w:val="009101AB"/>
    <w:pPr>
      <w:keepNext/>
      <w:tabs>
        <w:tab w:val="num" w:pos="1008"/>
      </w:tabs>
      <w:spacing w:before="240" w:after="60"/>
      <w:ind w:left="1008" w:hanging="1008"/>
      <w:outlineLvl w:val="4"/>
    </w:pPr>
    <w:rPr>
      <w:rFonts w:ascii="Arial Narrow" w:eastAsia="Times New Roman" w:hAnsi="Arial Narrow" w:cs="Times New Roman"/>
      <w:sz w:val="24"/>
      <w:szCs w:val="20"/>
    </w:rPr>
  </w:style>
  <w:style w:type="paragraph" w:styleId="Heading6">
    <w:name w:val="heading 6"/>
    <w:aliases w:val="h6,H6,H61,H62,H63,H64,H65,H66,H67,H68,H69,H610,H611,H612,H613,H614,H615,H616,H617,H618,H619,H621,H631,H641,H651,H661,H671,H681,H691,H6101,H6111,H6121,H6131,H6141,H6151,H6161,H6171,H6181,H620,H622,H623,H624,H625,H626,H627,H628,H629,H630,H632,6"/>
    <w:basedOn w:val="Normal"/>
    <w:next w:val="Normal"/>
    <w:link w:val="Heading6Char"/>
    <w:qFormat/>
    <w:rsid w:val="009101AB"/>
    <w:pPr>
      <w:keepNext/>
      <w:tabs>
        <w:tab w:val="num" w:pos="1152"/>
      </w:tabs>
      <w:spacing w:before="240" w:after="60"/>
      <w:ind w:left="1152" w:hanging="1152"/>
      <w:outlineLvl w:val="5"/>
    </w:pPr>
    <w:rPr>
      <w:rFonts w:ascii="Times New Roman" w:eastAsia="Times New Roman" w:hAnsi="Times New Roman" w:cs="Times New Roman"/>
      <w:b/>
      <w:szCs w:val="20"/>
    </w:rPr>
  </w:style>
  <w:style w:type="paragraph" w:styleId="Heading7">
    <w:name w:val="heading 7"/>
    <w:basedOn w:val="Normal"/>
    <w:next w:val="Normal"/>
    <w:link w:val="Heading7Char"/>
    <w:qFormat/>
    <w:rsid w:val="009101AB"/>
    <w:pPr>
      <w:keepNext/>
      <w:tabs>
        <w:tab w:val="num" w:pos="1296"/>
      </w:tabs>
      <w:spacing w:before="240" w:after="60"/>
      <w:ind w:left="1296" w:hanging="1296"/>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9101AB"/>
    <w:pPr>
      <w:keepNext/>
      <w:tabs>
        <w:tab w:val="num" w:pos="1440"/>
      </w:tabs>
      <w:spacing w:before="240" w:after="60"/>
      <w:ind w:left="1440" w:hanging="1440"/>
      <w:outlineLvl w:val="7"/>
    </w:pPr>
    <w:rPr>
      <w:rFonts w:ascii="Times New Roman" w:eastAsia="Times New Roman" w:hAnsi="Times New Roman" w:cs="Times New Roman"/>
      <w:i/>
      <w:sz w:val="24"/>
      <w:szCs w:val="20"/>
    </w:rPr>
  </w:style>
  <w:style w:type="paragraph" w:styleId="Heading9">
    <w:name w:val="heading 9"/>
    <w:basedOn w:val="Normal"/>
    <w:next w:val="Normal"/>
    <w:link w:val="Heading9Char"/>
    <w:qFormat/>
    <w:rsid w:val="009101AB"/>
    <w:pPr>
      <w:keepNext/>
      <w:tabs>
        <w:tab w:val="num" w:pos="1584"/>
      </w:tabs>
      <w:spacing w:before="240" w:after="60"/>
      <w:ind w:left="1584" w:hanging="1584"/>
      <w:outlineLvl w:val="8"/>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F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F4A"/>
  </w:style>
  <w:style w:type="paragraph" w:styleId="Footer">
    <w:name w:val="footer"/>
    <w:basedOn w:val="Normal"/>
    <w:link w:val="FooterChar"/>
    <w:uiPriority w:val="99"/>
    <w:unhideWhenUsed/>
    <w:rsid w:val="00D80F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F4A"/>
  </w:style>
  <w:style w:type="paragraph" w:customStyle="1" w:styleId="Decorative2">
    <w:name w:val="Decorative2"/>
    <w:basedOn w:val="Normal"/>
    <w:rsid w:val="00D80F4A"/>
    <w:pPr>
      <w:overflowPunct w:val="0"/>
      <w:autoSpaceDE w:val="0"/>
      <w:autoSpaceDN w:val="0"/>
      <w:adjustRightInd w:val="0"/>
      <w:spacing w:after="0" w:line="240" w:lineRule="auto"/>
      <w:jc w:val="center"/>
      <w:textAlignment w:val="baseline"/>
    </w:pPr>
    <w:rPr>
      <w:rFonts w:ascii="Arial" w:eastAsia="Times New Roman" w:hAnsi="Arial" w:cs="Times New Roman"/>
      <w:i/>
      <w:noProof/>
      <w:sz w:val="24"/>
      <w:szCs w:val="20"/>
      <w:lang w:val="en-US"/>
    </w:rPr>
  </w:style>
  <w:style w:type="character" w:customStyle="1" w:styleId="Heading1Char">
    <w:name w:val="Heading 1 Char"/>
    <w:aliases w:val="Heading 1 A Char,h1 Char,Heading 1 (NN) Char,Lev 1 Char,lev1 Char,Outline1 Char,Prophead 1 Char,Prophead level 1 Char,h11 Char,PIP Head 1 Char,Heading 1 (1) Char,Part Char,Heading Char,A MAJOR/BOLD Char,Schedheading Char,H1 Char,l1 Char"/>
    <w:basedOn w:val="DefaultParagraphFont"/>
    <w:link w:val="Heading1"/>
    <w:rsid w:val="007D3E11"/>
    <w:rPr>
      <w:rFonts w:ascii="NJFont Book" w:eastAsiaTheme="majorEastAsia" w:hAnsi="NJFont Book" w:cstheme="majorBidi"/>
      <w:b/>
      <w:bCs/>
      <w:color w:val="0019A8"/>
      <w:sz w:val="28"/>
      <w:szCs w:val="28"/>
    </w:rPr>
  </w:style>
  <w:style w:type="character" w:customStyle="1" w:styleId="Heading2Char">
    <w:name w:val="Heading 2 Char"/>
    <w:aliases w:val="KJL:1st Level Char,Heading Two Char,h2 Char,(1.1 Char,1.2 Char,1.3 etc) Char,Prophead 2 Char,2 Char,RFP Heading 2 Char,Activity Char,l2 Char,H2 Char,Major Char,PARA2 Char,headi Char,heading2 Char,h21 Char,h22 Char,21 Char,h211 Char,m Char"/>
    <w:basedOn w:val="DefaultParagraphFont"/>
    <w:link w:val="Heading2"/>
    <w:uiPriority w:val="9"/>
    <w:rsid w:val="007D3E11"/>
    <w:rPr>
      <w:rFonts w:ascii="NJFont Book" w:eastAsiaTheme="majorEastAsia" w:hAnsi="NJFont Book" w:cstheme="majorBidi"/>
      <w:bCs/>
      <w:color w:val="0019A8"/>
      <w:sz w:val="26"/>
      <w:szCs w:val="26"/>
    </w:rPr>
  </w:style>
  <w:style w:type="paragraph" w:styleId="ListParagraph">
    <w:name w:val="List Paragraph"/>
    <w:aliases w:val="Lists,Use Case List Paragraph,Body Bullet,Heading2,List Paragraph1,Equipment,List Paragraph Char Char,numbered,List Paragraph11,Colorful List - Accent 11"/>
    <w:basedOn w:val="Normal"/>
    <w:link w:val="ListParagraphChar"/>
    <w:uiPriority w:val="34"/>
    <w:qFormat/>
    <w:rsid w:val="00D80F4A"/>
    <w:pPr>
      <w:ind w:left="720"/>
      <w:contextualSpacing/>
    </w:pPr>
  </w:style>
  <w:style w:type="character" w:styleId="CommentReference">
    <w:name w:val="annotation reference"/>
    <w:basedOn w:val="DefaultParagraphFont"/>
    <w:uiPriority w:val="99"/>
    <w:semiHidden/>
    <w:unhideWhenUsed/>
    <w:rsid w:val="00D80F4A"/>
    <w:rPr>
      <w:sz w:val="16"/>
      <w:szCs w:val="16"/>
    </w:rPr>
  </w:style>
  <w:style w:type="paragraph" w:styleId="CommentText">
    <w:name w:val="annotation text"/>
    <w:basedOn w:val="Normal"/>
    <w:link w:val="CommentTextChar"/>
    <w:uiPriority w:val="99"/>
    <w:unhideWhenUsed/>
    <w:rsid w:val="00D80F4A"/>
    <w:pPr>
      <w:spacing w:after="0" w:line="240" w:lineRule="auto"/>
    </w:pPr>
    <w:rPr>
      <w:rFonts w:ascii="NJFont Book" w:eastAsiaTheme="minorEastAsia" w:hAnsi="NJFont Book"/>
      <w:sz w:val="20"/>
      <w:szCs w:val="20"/>
    </w:rPr>
  </w:style>
  <w:style w:type="character" w:customStyle="1" w:styleId="CommentTextChar">
    <w:name w:val="Comment Text Char"/>
    <w:basedOn w:val="DefaultParagraphFont"/>
    <w:link w:val="CommentText"/>
    <w:uiPriority w:val="99"/>
    <w:rsid w:val="00D80F4A"/>
    <w:rPr>
      <w:rFonts w:ascii="NJFont Book" w:eastAsiaTheme="minorEastAsia" w:hAnsi="NJFont Book"/>
      <w:sz w:val="20"/>
      <w:szCs w:val="20"/>
    </w:rPr>
  </w:style>
  <w:style w:type="character" w:customStyle="1" w:styleId="ListParagraphChar">
    <w:name w:val="List Paragraph Char"/>
    <w:aliases w:val="Lists Char,Use Case List Paragraph Char,Body Bullet Char,Heading2 Char,List Paragraph1 Char,Equipment Char,List Paragraph Char Char Char,numbered Char,List Paragraph11 Char,Colorful List - Accent 11 Char"/>
    <w:link w:val="ListParagraph"/>
    <w:uiPriority w:val="34"/>
    <w:locked/>
    <w:rsid w:val="00D80F4A"/>
  </w:style>
  <w:style w:type="paragraph" w:styleId="BalloonText">
    <w:name w:val="Balloon Text"/>
    <w:basedOn w:val="Normal"/>
    <w:link w:val="BalloonTextChar"/>
    <w:uiPriority w:val="99"/>
    <w:semiHidden/>
    <w:unhideWhenUsed/>
    <w:rsid w:val="00D80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F4A"/>
    <w:rPr>
      <w:rFonts w:ascii="Tahoma" w:hAnsi="Tahoma" w:cs="Tahoma"/>
      <w:sz w:val="16"/>
      <w:szCs w:val="16"/>
    </w:rPr>
  </w:style>
  <w:style w:type="character" w:styleId="Hyperlink">
    <w:name w:val="Hyperlink"/>
    <w:basedOn w:val="DefaultParagraphFont"/>
    <w:uiPriority w:val="99"/>
    <w:unhideWhenUsed/>
    <w:rsid w:val="00D80F4A"/>
    <w:rPr>
      <w:color w:val="0000FF" w:themeColor="hyperlink"/>
      <w:u w:val="single"/>
    </w:rPr>
  </w:style>
  <w:style w:type="paragraph" w:styleId="NormalIndent">
    <w:name w:val="Normal Indent"/>
    <w:aliases w:val="Normal Indent Char,Normal Indent Char2 Char,Normal Indent Char1 Char Char,Normal Indent Char Char Char Char,Normal Indent Char2 Char Char Char Char,Normal Indent Char1 Char Char Char Char Char,Normal Indent Char1,Normal Indent Char3"/>
    <w:basedOn w:val="Normal"/>
    <w:link w:val="NormalIndentChar2"/>
    <w:rsid w:val="00D80F4A"/>
    <w:pPr>
      <w:spacing w:before="60" w:after="240"/>
      <w:ind w:left="706"/>
      <w:jc w:val="both"/>
    </w:pPr>
    <w:rPr>
      <w:rFonts w:ascii="Arial" w:eastAsia="Times New Roman" w:hAnsi="Arial" w:cs="Times New Roman"/>
      <w:sz w:val="24"/>
      <w:szCs w:val="24"/>
      <w:lang w:val="x-none"/>
    </w:rPr>
  </w:style>
  <w:style w:type="character" w:customStyle="1" w:styleId="NormalIndentChar2">
    <w:name w:val="Normal Indent Char2"/>
    <w:aliases w:val="Normal Indent Char Char,Normal Indent Char2 Char Char,Normal Indent Char1 Char Char Char,Normal Indent Char Char Char Char Char,Normal Indent Char2 Char Char Char Char Char,Normal Indent Char1 Char Char Char Char Char Char"/>
    <w:link w:val="NormalIndent"/>
    <w:rsid w:val="00D80F4A"/>
    <w:rPr>
      <w:rFonts w:ascii="Arial" w:eastAsia="Times New Roman" w:hAnsi="Arial" w:cs="Times New Roman"/>
      <w:sz w:val="24"/>
      <w:szCs w:val="24"/>
      <w:lang w:val="x-none"/>
    </w:rPr>
  </w:style>
  <w:style w:type="character" w:customStyle="1" w:styleId="Heading3Char">
    <w:name w:val="Heading 3 Char"/>
    <w:aliases w:val="Heading 3 Char1 Char,Heading 3 Char Char Char,Heading 3 Char1 Char Char Char,Heading 3 Char Char Char Char Char,Heading 3 Char1 Char Char Char Char Char,Heading 3 Char Char Char Char Char Char Char,TFL 111 Char"/>
    <w:basedOn w:val="DefaultParagraphFont"/>
    <w:link w:val="Heading3"/>
    <w:rsid w:val="007D3E11"/>
    <w:rPr>
      <w:rFonts w:ascii="NJFont Book" w:eastAsiaTheme="majorEastAsia" w:hAnsi="NJFont Book" w:cstheme="majorBidi"/>
      <w:bCs/>
      <w:color w:val="0019A8"/>
    </w:rPr>
  </w:style>
  <w:style w:type="table" w:styleId="TableGrid">
    <w:name w:val="Table Grid"/>
    <w:basedOn w:val="TableNormal"/>
    <w:uiPriority w:val="59"/>
    <w:rsid w:val="00D80F4A"/>
    <w:pPr>
      <w:spacing w:after="0" w:line="240" w:lineRule="auto"/>
    </w:pPr>
    <w:rPr>
      <w:rFonts w:ascii="NJFont Book" w:eastAsiaTheme="minorEastAsia" w:hAnsi="NJFont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0F4A"/>
    <w:pPr>
      <w:spacing w:before="100" w:beforeAutospacing="1" w:after="100" w:afterAutospacing="1" w:line="240" w:lineRule="auto"/>
    </w:pPr>
    <w:rPr>
      <w:rFonts w:ascii="Times New Roman" w:eastAsia="Times New Roman" w:hAnsi="Times New Roman" w:cs="Times New Roman"/>
      <w:sz w:val="24"/>
      <w:szCs w:val="24"/>
      <w:lang w:val="de-DE"/>
    </w:rPr>
  </w:style>
  <w:style w:type="table" w:customStyle="1" w:styleId="TableGrid1">
    <w:name w:val="Table Grid1"/>
    <w:basedOn w:val="TableNormal"/>
    <w:next w:val="TableGrid"/>
    <w:uiPriority w:val="59"/>
    <w:rsid w:val="00D80F4A"/>
    <w:pPr>
      <w:spacing w:after="0" w:line="240" w:lineRule="auto"/>
    </w:pPr>
    <w:rPr>
      <w:rFonts w:ascii="NJFont Book" w:eastAsia="MS Mincho" w:hAnsi="NJFont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missionheading1">
    <w:name w:val="Submission heading 1"/>
    <w:basedOn w:val="Heading1"/>
    <w:next w:val="Normal"/>
    <w:qFormat/>
    <w:rsid w:val="00510053"/>
    <w:pPr>
      <w:numPr>
        <w:numId w:val="2"/>
      </w:numPr>
      <w:tabs>
        <w:tab w:val="num" w:pos="360"/>
      </w:tabs>
      <w:spacing w:before="360" w:after="120" w:line="240" w:lineRule="auto"/>
      <w:ind w:left="0" w:firstLine="0"/>
    </w:pPr>
    <w:rPr>
      <w:rFonts w:ascii="Arial" w:hAnsi="Arial"/>
      <w:bCs w:val="0"/>
      <w:color w:val="000000" w:themeColor="text1"/>
      <w:szCs w:val="32"/>
      <w:lang w:eastAsia="ja-JP"/>
    </w:rPr>
  </w:style>
  <w:style w:type="paragraph" w:customStyle="1" w:styleId="Submissionheading2">
    <w:name w:val="Submission heading 2"/>
    <w:basedOn w:val="Normal"/>
    <w:next w:val="Normal"/>
    <w:qFormat/>
    <w:rsid w:val="00510053"/>
    <w:pPr>
      <w:numPr>
        <w:ilvl w:val="1"/>
        <w:numId w:val="2"/>
      </w:numPr>
      <w:spacing w:before="100" w:beforeAutospacing="1" w:after="120" w:line="240" w:lineRule="auto"/>
    </w:pPr>
    <w:rPr>
      <w:rFonts w:ascii="Arial" w:eastAsiaTheme="minorEastAsia" w:hAnsi="Arial" w:cs="Arial"/>
      <w:bCs/>
      <w:color w:val="000000" w:themeColor="text1"/>
      <w:sz w:val="24"/>
      <w:szCs w:val="24"/>
    </w:rPr>
  </w:style>
  <w:style w:type="numbering" w:customStyle="1" w:styleId="Style1">
    <w:name w:val="Style1"/>
    <w:uiPriority w:val="99"/>
    <w:rsid w:val="00510053"/>
    <w:pPr>
      <w:numPr>
        <w:numId w:val="1"/>
      </w:numPr>
    </w:pPr>
  </w:style>
  <w:style w:type="table" w:customStyle="1" w:styleId="TableGrid2">
    <w:name w:val="Table Grid2"/>
    <w:basedOn w:val="TableNormal"/>
    <w:next w:val="TableGrid"/>
    <w:uiPriority w:val="59"/>
    <w:rsid w:val="005971E9"/>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5971E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971E9"/>
    <w:pPr>
      <w:spacing w:after="0" w:line="240" w:lineRule="auto"/>
    </w:pPr>
    <w:rPr>
      <w:rFonts w:ascii="NJFont Book" w:eastAsiaTheme="minorEastAsia" w:hAnsi="NJFont Book"/>
      <w:sz w:val="24"/>
      <w:szCs w:val="24"/>
    </w:rPr>
  </w:style>
  <w:style w:type="paragraph" w:customStyle="1" w:styleId="BodyCopyNJFontBook">
    <w:name w:val="BodyCopy_NJFont Book"/>
    <w:basedOn w:val="Normal"/>
    <w:qFormat/>
    <w:rsid w:val="005971E9"/>
    <w:pPr>
      <w:spacing w:after="280" w:line="280" w:lineRule="exact"/>
    </w:pPr>
    <w:rPr>
      <w:rFonts w:ascii="NJFont Book" w:hAnsi="NJFont Book"/>
      <w:sz w:val="24"/>
    </w:rPr>
  </w:style>
  <w:style w:type="paragraph" w:customStyle="1" w:styleId="NormalBody">
    <w:name w:val="Normal Body"/>
    <w:qFormat/>
    <w:rsid w:val="005812D7"/>
    <w:pPr>
      <w:spacing w:before="120" w:after="120" w:line="240" w:lineRule="auto"/>
    </w:pPr>
    <w:rPr>
      <w:rFonts w:ascii="Arial" w:eastAsia="Times New Roman" w:hAnsi="Arial" w:cs="Times New Roman"/>
    </w:rPr>
  </w:style>
  <w:style w:type="paragraph" w:styleId="TOCHeading">
    <w:name w:val="TOC Heading"/>
    <w:basedOn w:val="Heading1"/>
    <w:next w:val="Normal"/>
    <w:uiPriority w:val="39"/>
    <w:semiHidden/>
    <w:unhideWhenUsed/>
    <w:qFormat/>
    <w:rsid w:val="005812D7"/>
    <w:pPr>
      <w:outlineLvl w:val="9"/>
    </w:pPr>
    <w:rPr>
      <w:lang w:val="en-US" w:eastAsia="ja-JP"/>
    </w:rPr>
  </w:style>
  <w:style w:type="paragraph" w:styleId="TOC1">
    <w:name w:val="toc 1"/>
    <w:basedOn w:val="Normal"/>
    <w:next w:val="Normal"/>
    <w:autoRedefine/>
    <w:uiPriority w:val="39"/>
    <w:unhideWhenUsed/>
    <w:qFormat/>
    <w:rsid w:val="003714D5"/>
    <w:pPr>
      <w:tabs>
        <w:tab w:val="left" w:pos="709"/>
        <w:tab w:val="right" w:leader="dot" w:pos="9016"/>
      </w:tabs>
      <w:spacing w:after="100"/>
      <w:ind w:left="709" w:hanging="709"/>
    </w:pPr>
    <w:rPr>
      <w:b/>
      <w:noProof/>
    </w:rPr>
  </w:style>
  <w:style w:type="paragraph" w:styleId="TOC2">
    <w:name w:val="toc 2"/>
    <w:basedOn w:val="Normal"/>
    <w:next w:val="Normal"/>
    <w:autoRedefine/>
    <w:uiPriority w:val="39"/>
    <w:unhideWhenUsed/>
    <w:qFormat/>
    <w:rsid w:val="00ED0C8E"/>
    <w:pPr>
      <w:tabs>
        <w:tab w:val="left" w:pos="709"/>
        <w:tab w:val="right" w:leader="dot" w:pos="9016"/>
      </w:tabs>
      <w:spacing w:after="100"/>
    </w:pPr>
  </w:style>
  <w:style w:type="paragraph" w:styleId="TOC3">
    <w:name w:val="toc 3"/>
    <w:basedOn w:val="Normal"/>
    <w:next w:val="Normal"/>
    <w:autoRedefine/>
    <w:uiPriority w:val="39"/>
    <w:unhideWhenUsed/>
    <w:qFormat/>
    <w:rsid w:val="0060325D"/>
    <w:pPr>
      <w:tabs>
        <w:tab w:val="left" w:pos="0"/>
        <w:tab w:val="left" w:pos="709"/>
        <w:tab w:val="left" w:pos="993"/>
        <w:tab w:val="right" w:leader="dot" w:pos="9016"/>
      </w:tabs>
      <w:spacing w:after="100"/>
    </w:pPr>
  </w:style>
  <w:style w:type="paragraph" w:styleId="CommentSubject">
    <w:name w:val="annotation subject"/>
    <w:basedOn w:val="CommentText"/>
    <w:next w:val="CommentText"/>
    <w:link w:val="CommentSubjectChar"/>
    <w:uiPriority w:val="99"/>
    <w:semiHidden/>
    <w:unhideWhenUsed/>
    <w:rsid w:val="008E62E4"/>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8E62E4"/>
    <w:rPr>
      <w:rFonts w:ascii="NJFont Book" w:eastAsiaTheme="minorEastAsia" w:hAnsi="NJFont Book"/>
      <w:b/>
      <w:bCs/>
      <w:sz w:val="20"/>
      <w:szCs w:val="20"/>
    </w:rPr>
  </w:style>
  <w:style w:type="paragraph" w:customStyle="1" w:styleId="Submissionheading3">
    <w:name w:val="Submission heading 3"/>
    <w:basedOn w:val="Normal"/>
    <w:qFormat/>
    <w:rsid w:val="008E62E4"/>
    <w:pPr>
      <w:numPr>
        <w:numId w:val="3"/>
      </w:numPr>
      <w:spacing w:before="100" w:beforeAutospacing="1" w:after="100" w:afterAutospacing="1" w:line="240" w:lineRule="auto"/>
    </w:pPr>
    <w:rPr>
      <w:rFonts w:ascii="Arial" w:eastAsiaTheme="minorEastAsia" w:hAnsi="Arial" w:cs="Arial"/>
      <w:bCs/>
      <w:sz w:val="24"/>
      <w:szCs w:val="24"/>
    </w:rPr>
  </w:style>
  <w:style w:type="paragraph" w:customStyle="1" w:styleId="Tableheadertext">
    <w:name w:val="Table header text"/>
    <w:basedOn w:val="Normal"/>
    <w:link w:val="TableheadertextChar"/>
    <w:qFormat/>
    <w:rsid w:val="001B0801"/>
    <w:pPr>
      <w:keepNext/>
      <w:spacing w:before="60" w:after="60" w:line="240" w:lineRule="auto"/>
      <w:jc w:val="both"/>
    </w:pPr>
    <w:rPr>
      <w:rFonts w:ascii="Arial" w:eastAsia="Times New Roman" w:hAnsi="Arial" w:cs="Arial"/>
      <w:b/>
      <w:bCs/>
      <w:color w:val="000099"/>
      <w:sz w:val="19"/>
      <w:szCs w:val="19"/>
      <w:lang w:eastAsia="en-GB"/>
    </w:rPr>
  </w:style>
  <w:style w:type="character" w:customStyle="1" w:styleId="TableheadertextChar">
    <w:name w:val="Table header text Char"/>
    <w:basedOn w:val="DefaultParagraphFont"/>
    <w:link w:val="Tableheadertext"/>
    <w:rsid w:val="001B0801"/>
    <w:rPr>
      <w:rFonts w:ascii="Arial" w:eastAsia="Times New Roman" w:hAnsi="Arial" w:cs="Arial"/>
      <w:b/>
      <w:bCs/>
      <w:color w:val="000099"/>
      <w:sz w:val="19"/>
      <w:szCs w:val="19"/>
      <w:lang w:eastAsia="en-GB"/>
    </w:rPr>
  </w:style>
  <w:style w:type="character" w:customStyle="1" w:styleId="Heading4Char">
    <w:name w:val="Heading 4 Char"/>
    <w:aliases w:val="Heading 4 Char1 Char Char,Heading 4 Char Char Char Char,Heading 4 Char1 Char Char Char Char,Heading 4 Char Char Char Char Char Char,Heading 4 Char1 Char Char Char Char Char Char,Heading 4 Char Char Char Char Char Char Char Char"/>
    <w:basedOn w:val="DefaultParagraphFont"/>
    <w:link w:val="Heading4"/>
    <w:uiPriority w:val="9"/>
    <w:rsid w:val="007D3E11"/>
    <w:rPr>
      <w:rFonts w:ascii="NJFont Book" w:eastAsiaTheme="majorEastAsia" w:hAnsi="NJFont Book" w:cstheme="majorBidi"/>
      <w:bCs/>
      <w:iCs/>
      <w:color w:val="0019A8"/>
    </w:rPr>
  </w:style>
  <w:style w:type="paragraph" w:styleId="ListNumber">
    <w:name w:val="List Number"/>
    <w:basedOn w:val="Normal"/>
    <w:uiPriority w:val="99"/>
    <w:unhideWhenUsed/>
    <w:rsid w:val="007D3E11"/>
    <w:pPr>
      <w:numPr>
        <w:numId w:val="4"/>
      </w:numPr>
      <w:contextualSpacing/>
    </w:pPr>
  </w:style>
  <w:style w:type="paragraph" w:styleId="ListNumber2">
    <w:name w:val="List Number 2"/>
    <w:basedOn w:val="Normal"/>
    <w:uiPriority w:val="99"/>
    <w:semiHidden/>
    <w:unhideWhenUsed/>
    <w:rsid w:val="007D3E11"/>
    <w:pPr>
      <w:numPr>
        <w:numId w:val="5"/>
      </w:numPr>
      <w:contextualSpacing/>
    </w:pPr>
  </w:style>
  <w:style w:type="paragraph" w:styleId="ListNumber3">
    <w:name w:val="List Number 3"/>
    <w:basedOn w:val="Normal"/>
    <w:uiPriority w:val="99"/>
    <w:semiHidden/>
    <w:unhideWhenUsed/>
    <w:rsid w:val="007D3E11"/>
    <w:pPr>
      <w:numPr>
        <w:numId w:val="6"/>
      </w:numPr>
      <w:contextualSpacing/>
    </w:pPr>
  </w:style>
  <w:style w:type="paragraph" w:styleId="ListNumber4">
    <w:name w:val="List Number 4"/>
    <w:basedOn w:val="Normal"/>
    <w:uiPriority w:val="99"/>
    <w:semiHidden/>
    <w:unhideWhenUsed/>
    <w:rsid w:val="007D3E11"/>
    <w:pPr>
      <w:numPr>
        <w:numId w:val="7"/>
      </w:numPr>
      <w:contextualSpacing/>
    </w:pPr>
  </w:style>
  <w:style w:type="paragraph" w:styleId="ListContinue4">
    <w:name w:val="List Continue 4"/>
    <w:basedOn w:val="Normal"/>
    <w:uiPriority w:val="99"/>
    <w:semiHidden/>
    <w:unhideWhenUsed/>
    <w:rsid w:val="007D3E11"/>
    <w:pPr>
      <w:spacing w:after="120"/>
      <w:ind w:left="1132"/>
      <w:contextualSpacing/>
    </w:pPr>
  </w:style>
  <w:style w:type="paragraph" w:styleId="ListContinue3">
    <w:name w:val="List Continue 3"/>
    <w:basedOn w:val="Normal"/>
    <w:uiPriority w:val="99"/>
    <w:semiHidden/>
    <w:unhideWhenUsed/>
    <w:rsid w:val="007D3E11"/>
    <w:pPr>
      <w:spacing w:after="120"/>
      <w:ind w:left="849"/>
      <w:contextualSpacing/>
    </w:pPr>
  </w:style>
  <w:style w:type="paragraph" w:styleId="ListContinue2">
    <w:name w:val="List Continue 2"/>
    <w:basedOn w:val="Normal"/>
    <w:uiPriority w:val="99"/>
    <w:semiHidden/>
    <w:unhideWhenUsed/>
    <w:rsid w:val="007D3E11"/>
    <w:pPr>
      <w:spacing w:after="120"/>
      <w:ind w:left="566"/>
      <w:contextualSpacing/>
    </w:pPr>
  </w:style>
  <w:style w:type="character" w:customStyle="1" w:styleId="Heading5Char">
    <w:name w:val="Heading 5 Char"/>
    <w:aliases w:val="h5 Char,Heading 5(unused) Char,Level 3 - (i) Char,H5 Char,Roman list Char,H51 Char,Appendix A to X Char,Heading 5   Appendix A to X Char,PR13 Char,Second Subheading Char,i) ii) iii) Char,Lev 5 Char,Level 3 - i Char,5 Char,l5 Char,sb Char"/>
    <w:basedOn w:val="DefaultParagraphFont"/>
    <w:link w:val="Heading5"/>
    <w:rsid w:val="009101AB"/>
    <w:rPr>
      <w:rFonts w:ascii="Arial Narrow" w:eastAsia="Times New Roman" w:hAnsi="Arial Narrow" w:cs="Times New Roman"/>
      <w:sz w:val="24"/>
      <w:szCs w:val="20"/>
    </w:rPr>
  </w:style>
  <w:style w:type="character" w:customStyle="1" w:styleId="Heading6Char">
    <w:name w:val="Heading 6 Char"/>
    <w:aliases w:val="h6 Char,H6 Char,H61 Char,H62 Char,H63 Char,H64 Char,H65 Char,H66 Char,H67 Char,H68 Char,H69 Char,H610 Char,H611 Char,H612 Char,H613 Char,H614 Char,H615 Char,H616 Char,H617 Char,H618 Char,H619 Char,H621 Char,H631 Char,H641 Char,H651 Char"/>
    <w:basedOn w:val="DefaultParagraphFont"/>
    <w:link w:val="Heading6"/>
    <w:rsid w:val="009101AB"/>
    <w:rPr>
      <w:rFonts w:ascii="Times New Roman" w:eastAsia="Times New Roman" w:hAnsi="Times New Roman" w:cs="Times New Roman"/>
      <w:b/>
      <w:szCs w:val="20"/>
    </w:rPr>
  </w:style>
  <w:style w:type="character" w:customStyle="1" w:styleId="Heading7Char">
    <w:name w:val="Heading 7 Char"/>
    <w:basedOn w:val="DefaultParagraphFont"/>
    <w:link w:val="Heading7"/>
    <w:rsid w:val="009101AB"/>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9101AB"/>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9101AB"/>
    <w:rPr>
      <w:rFonts w:ascii="Arial" w:eastAsia="Times New Roman" w:hAnsi="Arial" w:cs="Times New Roman"/>
      <w:szCs w:val="20"/>
    </w:rPr>
  </w:style>
  <w:style w:type="paragraph" w:customStyle="1" w:styleId="GuidanceNote">
    <w:name w:val="Guidance Note"/>
    <w:basedOn w:val="Normal"/>
    <w:rsid w:val="00C7154B"/>
    <w:pPr>
      <w:spacing w:before="120" w:after="120" w:line="240" w:lineRule="auto"/>
    </w:pPr>
    <w:rPr>
      <w:rFonts w:ascii="Arial" w:eastAsia="Times New Roman" w:hAnsi="Arial" w:cs="Arial"/>
      <w:color w:val="0000FF"/>
      <w:sz w:val="24"/>
      <w:szCs w:val="24"/>
    </w:rPr>
  </w:style>
  <w:style w:type="character" w:styleId="PlaceholderText">
    <w:name w:val="Placeholder Text"/>
    <w:basedOn w:val="DefaultParagraphFont"/>
    <w:uiPriority w:val="99"/>
    <w:semiHidden/>
    <w:rsid w:val="00973607"/>
    <w:rPr>
      <w:color w:val="808080"/>
    </w:rPr>
  </w:style>
  <w:style w:type="character" w:styleId="UnresolvedMention">
    <w:name w:val="Unresolved Mention"/>
    <w:basedOn w:val="DefaultParagraphFont"/>
    <w:uiPriority w:val="99"/>
    <w:semiHidden/>
    <w:unhideWhenUsed/>
    <w:rsid w:val="005F6CB0"/>
    <w:rPr>
      <w:color w:val="605E5C"/>
      <w:shd w:val="clear" w:color="auto" w:fill="E1DFDD"/>
    </w:rPr>
  </w:style>
  <w:style w:type="paragraph" w:customStyle="1" w:styleId="Default">
    <w:name w:val="Default"/>
    <w:rsid w:val="00781516"/>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525A4C"/>
    <w:rPr>
      <w:color w:val="800080" w:themeColor="followedHyperlink"/>
      <w:u w:val="single"/>
    </w:rPr>
  </w:style>
  <w:style w:type="table" w:customStyle="1" w:styleId="TableGrid4">
    <w:name w:val="Table Grid4"/>
    <w:basedOn w:val="TableNormal"/>
    <w:next w:val="TableGrid"/>
    <w:uiPriority w:val="59"/>
    <w:rsid w:val="00DB5A70"/>
    <w:pPr>
      <w:spacing w:after="0" w:line="240" w:lineRule="auto"/>
    </w:pPr>
    <w:rPr>
      <w:rFonts w:ascii="NJFont Book" w:eastAsia="MS Mincho" w:hAnsi="NJFont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s">
    <w:name w:val="Questions"/>
    <w:basedOn w:val="ListParagraph"/>
    <w:next w:val="Heading2"/>
    <w:link w:val="QuestionsChar"/>
    <w:uiPriority w:val="99"/>
    <w:qFormat/>
    <w:rsid w:val="00DB5A70"/>
    <w:pPr>
      <w:spacing w:before="240" w:after="120" w:line="264" w:lineRule="auto"/>
      <w:ind w:left="0"/>
      <w:contextualSpacing w:val="0"/>
    </w:pPr>
    <w:rPr>
      <w:rFonts w:ascii="NJFont Book" w:eastAsiaTheme="minorEastAsia" w:hAnsi="NJFont Book"/>
      <w:sz w:val="24"/>
      <w:szCs w:val="24"/>
    </w:rPr>
  </w:style>
  <w:style w:type="character" w:customStyle="1" w:styleId="QuestionsChar">
    <w:name w:val="Questions Char"/>
    <w:basedOn w:val="DefaultParagraphFont"/>
    <w:link w:val="Questions"/>
    <w:uiPriority w:val="99"/>
    <w:rsid w:val="00DB5A70"/>
    <w:rPr>
      <w:rFonts w:ascii="NJFont Book" w:eastAsiaTheme="minorEastAsia" w:hAnsi="NJFont Book"/>
      <w:sz w:val="24"/>
      <w:szCs w:val="24"/>
    </w:rPr>
  </w:style>
  <w:style w:type="paragraph" w:customStyle="1" w:styleId="Paragraph10">
    <w:name w:val="Paragraph 1.0"/>
    <w:basedOn w:val="ListParagraph"/>
    <w:link w:val="Paragraph10Char"/>
    <w:uiPriority w:val="99"/>
    <w:qFormat/>
    <w:rsid w:val="00D12590"/>
    <w:pPr>
      <w:spacing w:before="120" w:after="120" w:line="264" w:lineRule="auto"/>
      <w:ind w:left="0"/>
      <w:contextualSpacing w:val="0"/>
    </w:pPr>
    <w:rPr>
      <w:rFonts w:ascii="NJFont Book" w:eastAsiaTheme="minorEastAsia" w:hAnsi="NJFont Book"/>
      <w:sz w:val="24"/>
      <w:szCs w:val="24"/>
    </w:rPr>
  </w:style>
  <w:style w:type="character" w:customStyle="1" w:styleId="Paragraph10Char">
    <w:name w:val="Paragraph 1.0 Char"/>
    <w:basedOn w:val="ListParagraphChar"/>
    <w:link w:val="Paragraph10"/>
    <w:uiPriority w:val="99"/>
    <w:rsid w:val="00D12590"/>
    <w:rPr>
      <w:rFonts w:ascii="NJFont Book" w:eastAsiaTheme="minorEastAsia" w:hAnsi="NJFont Book"/>
      <w:sz w:val="24"/>
      <w:szCs w:val="24"/>
    </w:rPr>
  </w:style>
  <w:style w:type="character" w:styleId="Mention">
    <w:name w:val="Mention"/>
    <w:basedOn w:val="DefaultParagraphFont"/>
    <w:uiPriority w:val="99"/>
    <w:unhideWhenUsed/>
    <w:rsid w:val="002C2093"/>
    <w:rPr>
      <w:color w:val="2B579A"/>
      <w:shd w:val="clear" w:color="auto" w:fill="E6E6E6"/>
    </w:rPr>
  </w:style>
  <w:style w:type="paragraph" w:styleId="Revision">
    <w:name w:val="Revision"/>
    <w:hidden/>
    <w:uiPriority w:val="99"/>
    <w:semiHidden/>
    <w:rsid w:val="00716E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2460">
      <w:bodyDiv w:val="1"/>
      <w:marLeft w:val="0"/>
      <w:marRight w:val="0"/>
      <w:marTop w:val="0"/>
      <w:marBottom w:val="0"/>
      <w:divBdr>
        <w:top w:val="none" w:sz="0" w:space="0" w:color="auto"/>
        <w:left w:val="none" w:sz="0" w:space="0" w:color="auto"/>
        <w:bottom w:val="none" w:sz="0" w:space="0" w:color="auto"/>
        <w:right w:val="none" w:sz="0" w:space="0" w:color="auto"/>
      </w:divBdr>
    </w:div>
    <w:div w:id="363093396">
      <w:bodyDiv w:val="1"/>
      <w:marLeft w:val="0"/>
      <w:marRight w:val="0"/>
      <w:marTop w:val="0"/>
      <w:marBottom w:val="0"/>
      <w:divBdr>
        <w:top w:val="none" w:sz="0" w:space="0" w:color="auto"/>
        <w:left w:val="none" w:sz="0" w:space="0" w:color="auto"/>
        <w:bottom w:val="none" w:sz="0" w:space="0" w:color="auto"/>
        <w:right w:val="none" w:sz="0" w:space="0" w:color="auto"/>
      </w:divBdr>
    </w:div>
    <w:div w:id="475876456">
      <w:bodyDiv w:val="1"/>
      <w:marLeft w:val="0"/>
      <w:marRight w:val="0"/>
      <w:marTop w:val="0"/>
      <w:marBottom w:val="0"/>
      <w:divBdr>
        <w:top w:val="none" w:sz="0" w:space="0" w:color="auto"/>
        <w:left w:val="none" w:sz="0" w:space="0" w:color="auto"/>
        <w:bottom w:val="none" w:sz="0" w:space="0" w:color="auto"/>
        <w:right w:val="none" w:sz="0" w:space="0" w:color="auto"/>
      </w:divBdr>
    </w:div>
    <w:div w:id="736972182">
      <w:bodyDiv w:val="1"/>
      <w:marLeft w:val="0"/>
      <w:marRight w:val="0"/>
      <w:marTop w:val="0"/>
      <w:marBottom w:val="0"/>
      <w:divBdr>
        <w:top w:val="none" w:sz="0" w:space="0" w:color="auto"/>
        <w:left w:val="none" w:sz="0" w:space="0" w:color="auto"/>
        <w:bottom w:val="none" w:sz="0" w:space="0" w:color="auto"/>
        <w:right w:val="none" w:sz="0" w:space="0" w:color="auto"/>
      </w:divBdr>
    </w:div>
    <w:div w:id="754977413">
      <w:bodyDiv w:val="1"/>
      <w:marLeft w:val="0"/>
      <w:marRight w:val="0"/>
      <w:marTop w:val="0"/>
      <w:marBottom w:val="0"/>
      <w:divBdr>
        <w:top w:val="none" w:sz="0" w:space="0" w:color="auto"/>
        <w:left w:val="none" w:sz="0" w:space="0" w:color="auto"/>
        <w:bottom w:val="none" w:sz="0" w:space="0" w:color="auto"/>
        <w:right w:val="none" w:sz="0" w:space="0" w:color="auto"/>
      </w:divBdr>
    </w:div>
    <w:div w:id="1161312810">
      <w:bodyDiv w:val="1"/>
      <w:marLeft w:val="0"/>
      <w:marRight w:val="0"/>
      <w:marTop w:val="0"/>
      <w:marBottom w:val="0"/>
      <w:divBdr>
        <w:top w:val="none" w:sz="0" w:space="0" w:color="auto"/>
        <w:left w:val="none" w:sz="0" w:space="0" w:color="auto"/>
        <w:bottom w:val="none" w:sz="0" w:space="0" w:color="auto"/>
        <w:right w:val="none" w:sz="0" w:space="0" w:color="auto"/>
      </w:divBdr>
    </w:div>
    <w:div w:id="1900282614">
      <w:bodyDiv w:val="1"/>
      <w:marLeft w:val="0"/>
      <w:marRight w:val="0"/>
      <w:marTop w:val="0"/>
      <w:marBottom w:val="0"/>
      <w:divBdr>
        <w:top w:val="none" w:sz="0" w:space="0" w:color="auto"/>
        <w:left w:val="none" w:sz="0" w:space="0" w:color="auto"/>
        <w:bottom w:val="none" w:sz="0" w:space="0" w:color="auto"/>
        <w:right w:val="none" w:sz="0" w:space="0" w:color="auto"/>
      </w:divBdr>
    </w:div>
    <w:div w:id="1902012147">
      <w:bodyDiv w:val="1"/>
      <w:marLeft w:val="0"/>
      <w:marRight w:val="0"/>
      <w:marTop w:val="0"/>
      <w:marBottom w:val="0"/>
      <w:divBdr>
        <w:top w:val="none" w:sz="0" w:space="0" w:color="auto"/>
        <w:left w:val="none" w:sz="0" w:space="0" w:color="auto"/>
        <w:bottom w:val="none" w:sz="0" w:space="0" w:color="auto"/>
        <w:right w:val="none" w:sz="0" w:space="0" w:color="auto"/>
      </w:divBdr>
    </w:div>
    <w:div w:id="2077505461">
      <w:bodyDiv w:val="1"/>
      <w:marLeft w:val="0"/>
      <w:marRight w:val="0"/>
      <w:marTop w:val="0"/>
      <w:marBottom w:val="0"/>
      <w:divBdr>
        <w:top w:val="none" w:sz="0" w:space="0" w:color="auto"/>
        <w:left w:val="none" w:sz="0" w:space="0" w:color="auto"/>
        <w:bottom w:val="none" w:sz="0" w:space="0" w:color="auto"/>
        <w:right w:val="none" w:sz="0" w:space="0" w:color="auto"/>
      </w:divBdr>
      <w:divsChild>
        <w:div w:id="1450127220">
          <w:marLeft w:val="0"/>
          <w:marRight w:val="0"/>
          <w:marTop w:val="100"/>
          <w:marBottom w:val="100"/>
          <w:divBdr>
            <w:top w:val="none" w:sz="0" w:space="0" w:color="auto"/>
            <w:left w:val="none" w:sz="0" w:space="0" w:color="auto"/>
            <w:bottom w:val="none" w:sz="0" w:space="0" w:color="auto"/>
            <w:right w:val="none" w:sz="0" w:space="0" w:color="auto"/>
          </w:divBdr>
          <w:divsChild>
            <w:div w:id="588541498">
              <w:marLeft w:val="0"/>
              <w:marRight w:val="0"/>
              <w:marTop w:val="0"/>
              <w:marBottom w:val="0"/>
              <w:divBdr>
                <w:top w:val="none" w:sz="0" w:space="0" w:color="auto"/>
                <w:left w:val="none" w:sz="0" w:space="0" w:color="auto"/>
                <w:bottom w:val="none" w:sz="0" w:space="0" w:color="auto"/>
                <w:right w:val="none" w:sz="0" w:space="0" w:color="auto"/>
              </w:divBdr>
              <w:divsChild>
                <w:div w:id="80939526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fl.gov.uk/corporate/privacy-and-cookie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_vikramgudra@tfl.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1996/2489/contents/m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e3d34a2-4c73-44bb-8649-f315e56f3761">
      <UserInfo>
        <DisplayName>Cardones Kimberley</DisplayName>
        <AccountId>9</AccountId>
        <AccountType/>
      </UserInfo>
      <UserInfo>
        <DisplayName>Spicer Eleanor</DisplayName>
        <AccountId>12</AccountId>
        <AccountType/>
      </UserInfo>
      <UserInfo>
        <DisplayName>Tidy-Jones Lavinia</DisplayName>
        <AccountId>18</AccountId>
        <AccountType/>
      </UserInfo>
      <UserInfo>
        <DisplayName>Khan Sonia</DisplayName>
        <AccountId>81</AccountId>
        <AccountType/>
      </UserInfo>
      <UserInfo>
        <DisplayName>O'Toole Gerard (ST)</DisplayName>
        <AccountId>47</AccountId>
        <AccountType/>
      </UserInfo>
      <UserInfo>
        <DisplayName>Laleye Lase</DisplayName>
        <AccountId>78</AccountId>
        <AccountType/>
      </UserInfo>
    </SharedWithUsers>
    <lcf76f155ced4ddcb4097134ff3c332f xmlns="e5ff3365-eb6f-47d4-8c0a-0066f8591ba8">
      <Terms xmlns="http://schemas.microsoft.com/office/infopath/2007/PartnerControls"/>
    </lcf76f155ced4ddcb4097134ff3c332f>
    <TaxCatchAll xmlns="801ea4e6-356c-4d90-aef9-664fc28663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2170DA47DDFD4CBE941422C40B30BA" ma:contentTypeVersion="18" ma:contentTypeDescription="Create a new document." ma:contentTypeScope="" ma:versionID="ed70e9cbdae0d894ac090fdd605cfc8d">
  <xsd:schema xmlns:xsd="http://www.w3.org/2001/XMLSchema" xmlns:xs="http://www.w3.org/2001/XMLSchema" xmlns:p="http://schemas.microsoft.com/office/2006/metadata/properties" xmlns:ns2="e5ff3365-eb6f-47d4-8c0a-0066f8591ba8" xmlns:ns3="2e3d34a2-4c73-44bb-8649-f315e56f3761" xmlns:ns4="801ea4e6-356c-4d90-aef9-664fc2866395" targetNamespace="http://schemas.microsoft.com/office/2006/metadata/properties" ma:root="true" ma:fieldsID="29e14d64bed599b2fdbce450f30d491e" ns2:_="" ns3:_="" ns4:_="">
    <xsd:import namespace="e5ff3365-eb6f-47d4-8c0a-0066f8591ba8"/>
    <xsd:import namespace="2e3d34a2-4c73-44bb-8649-f315e56f3761"/>
    <xsd:import namespace="801ea4e6-356c-4d90-aef9-664fc28663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f3365-eb6f-47d4-8c0a-0066f8591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bc4632c-c0dc-4527-9b44-4e2626a7d4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d34a2-4c73-44bb-8649-f315e56f37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1ea4e6-356c-4d90-aef9-664fc286639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3c2612-336c-476b-9a37-217105c697b2}" ma:internalName="TaxCatchAll" ma:showField="CatchAllData" ma:web="2e3d34a2-4c73-44bb-8649-f315e56f37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45232-9836-4030-A6D1-AF6D49253E09}">
  <ds:schemaRefs>
    <ds:schemaRef ds:uri="http://schemas.microsoft.com/sharepoint/v3/contenttype/forms"/>
  </ds:schemaRefs>
</ds:datastoreItem>
</file>

<file path=customXml/itemProps2.xml><?xml version="1.0" encoding="utf-8"?>
<ds:datastoreItem xmlns:ds="http://schemas.openxmlformats.org/officeDocument/2006/customXml" ds:itemID="{424A3088-22F7-439A-B6B8-0D3406D16046}">
  <ds:schemaRefs>
    <ds:schemaRef ds:uri="http://schemas.microsoft.com/office/2006/metadata/properties"/>
    <ds:schemaRef ds:uri="http://schemas.microsoft.com/office/2006/documentManagement/types"/>
    <ds:schemaRef ds:uri="http://purl.org/dc/terms/"/>
    <ds:schemaRef ds:uri="e5ff3365-eb6f-47d4-8c0a-0066f8591ba8"/>
    <ds:schemaRef ds:uri="http://purl.org/dc/dcmitype/"/>
    <ds:schemaRef ds:uri="http://schemas.microsoft.com/office/infopath/2007/PartnerControls"/>
    <ds:schemaRef ds:uri="http://purl.org/dc/elements/1.1/"/>
    <ds:schemaRef ds:uri="http://schemas.openxmlformats.org/package/2006/metadata/core-properties"/>
    <ds:schemaRef ds:uri="2e3d34a2-4c73-44bb-8649-f315e56f3761"/>
    <ds:schemaRef ds:uri="http://www.w3.org/XML/1998/namespace"/>
    <ds:schemaRef ds:uri="801ea4e6-356c-4d90-aef9-664fc2866395"/>
  </ds:schemaRefs>
</ds:datastoreItem>
</file>

<file path=customXml/itemProps3.xml><?xml version="1.0" encoding="utf-8"?>
<ds:datastoreItem xmlns:ds="http://schemas.openxmlformats.org/officeDocument/2006/customXml" ds:itemID="{800973A5-5B6D-444D-ABE8-D7557D4F2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f3365-eb6f-47d4-8c0a-0066f8591ba8"/>
    <ds:schemaRef ds:uri="2e3d34a2-4c73-44bb-8649-f315e56f3761"/>
    <ds:schemaRef ds:uri="801ea4e6-356c-4d90-aef9-664fc2866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835FCE-C503-42EC-9A9A-1FA0FDFD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1101</Words>
  <Characters>6280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Copland Eleanor</dc:creator>
  <cp:keywords/>
  <cp:lastModifiedBy>Vikram Gudra</cp:lastModifiedBy>
  <cp:revision>2</cp:revision>
  <cp:lastPrinted>2019-12-13T01:23:00Z</cp:lastPrinted>
  <dcterms:created xsi:type="dcterms:W3CDTF">2024-05-28T12:59:00Z</dcterms:created>
  <dcterms:modified xsi:type="dcterms:W3CDTF">2024-05-28T12:59:00Z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0x010100632170DA47DDFD4CBE941422C40B30BA</vt:lpwstr>
  </property>
  <property fmtid="{D5CDD505-2E9C-101B-9397-08002B2CF9AE}" pid="3" name="MSIP_Label_15ced85b-adf0-4e9f-9830-7b50f3af6af6_Enabled">
    <vt:lpwstr>true</vt:lpwstr>
  </property>
  <property fmtid="{D5CDD505-2E9C-101B-9397-08002B2CF9AE}" pid="4" name="MSIP_Label_15ced85b-adf0-4e9f-9830-7b50f3af6af6_SetDate">
    <vt:lpwstr>2022-02-01T17:14:22Z</vt:lpwstr>
  </property>
  <property fmtid="{D5CDD505-2E9C-101B-9397-08002B2CF9AE}" pid="5" name="MSIP_Label_15ced85b-adf0-4e9f-9830-7b50f3af6af6_Method">
    <vt:lpwstr>Privileged</vt:lpwstr>
  </property>
  <property fmtid="{D5CDD505-2E9C-101B-9397-08002B2CF9AE}" pid="6" name="MSIP_Label_15ced85b-adf0-4e9f-9830-7b50f3af6af6_Name">
    <vt:lpwstr>TfL Restricted</vt:lpwstr>
  </property>
  <property fmtid="{D5CDD505-2E9C-101B-9397-08002B2CF9AE}" pid="7" name="MSIP_Label_15ced85b-adf0-4e9f-9830-7b50f3af6af6_SiteId">
    <vt:lpwstr>1fbd65bf-5def-4eea-a692-a089c255346b</vt:lpwstr>
  </property>
  <property fmtid="{D5CDD505-2E9C-101B-9397-08002B2CF9AE}" pid="8" name="MSIP_Label_15ced85b-adf0-4e9f-9830-7b50f3af6af6_ActionId">
    <vt:lpwstr>a11e6c79-ee66-4425-ada8-1ab9e9131857</vt:lpwstr>
  </property>
  <property fmtid="{D5CDD505-2E9C-101B-9397-08002B2CF9AE}" pid="9" name="MSIP_Label_15ced85b-adf0-4e9f-9830-7b50f3af6af6_ContentBits">
    <vt:lpwstr>2</vt:lpwstr>
  </property>
</Properties>
</file>