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9CCC04F" w:rsidR="00A57128" w:rsidRPr="007E0083" w:rsidRDefault="00A57128" w:rsidP="00EE71A2">
      <w:pPr>
        <w:pStyle w:val="Heading1"/>
      </w:pPr>
      <w:r w:rsidRPr="007E0083">
        <w:t>Title:</w:t>
      </w:r>
      <w:r w:rsidR="00180577">
        <w:t xml:space="preserve"> Education Technology (EdTech) Survey 2020</w:t>
      </w:r>
    </w:p>
    <w:p w14:paraId="2B434E3D" w14:textId="27017FCB" w:rsidR="00A57128" w:rsidRPr="007E0083" w:rsidRDefault="00A57128" w:rsidP="00A57128">
      <w:pPr>
        <w:rPr>
          <w:b/>
        </w:rPr>
      </w:pPr>
      <w:r w:rsidRPr="007E0083">
        <w:rPr>
          <w:b/>
        </w:rPr>
        <w:t xml:space="preserve">Project reference: </w:t>
      </w:r>
      <w:r w:rsidR="0022075D" w:rsidRPr="00B46469">
        <w:rPr>
          <w:b/>
        </w:rPr>
        <w:t>DFE/RPPU/2019/030</w:t>
      </w:r>
      <w:r w:rsidR="000518B6">
        <w:rPr>
          <w:b/>
        </w:rPr>
        <w:t xml:space="preserve"> </w:t>
      </w:r>
    </w:p>
    <w:p w14:paraId="501D40E4" w14:textId="701BB989" w:rsidR="00A57128" w:rsidRPr="007E0083" w:rsidRDefault="00A57128" w:rsidP="00A57128">
      <w:pPr>
        <w:rPr>
          <w:b/>
        </w:rPr>
      </w:pPr>
      <w:r w:rsidRPr="007E0083">
        <w:rPr>
          <w:b/>
        </w:rPr>
        <w:t>Deadline for expressions of interest:</w:t>
      </w:r>
      <w:r w:rsidR="00180577">
        <w:rPr>
          <w:b/>
        </w:rPr>
        <w:t xml:space="preserve"> </w:t>
      </w:r>
      <w:r w:rsidR="0022075D">
        <w:rPr>
          <w:b/>
        </w:rPr>
        <w:t xml:space="preserve">23.59 on </w:t>
      </w:r>
      <w:r w:rsidR="00AE586F">
        <w:rPr>
          <w:b/>
        </w:rPr>
        <w:t xml:space="preserve">Wednesday 4 </w:t>
      </w:r>
      <w:r w:rsidR="00210F50">
        <w:rPr>
          <w:b/>
        </w:rPr>
        <w:t>March</w:t>
      </w:r>
      <w:r w:rsidR="00845E9B">
        <w:rPr>
          <w:b/>
        </w:rPr>
        <w:t xml:space="preserve"> 2020</w:t>
      </w:r>
    </w:p>
    <w:p w14:paraId="0CFBF484" w14:textId="184FA1CF" w:rsidR="00A57128" w:rsidRPr="001F2CE2" w:rsidRDefault="00A57128" w:rsidP="001F2CE2">
      <w:pPr>
        <w:pStyle w:val="Heading2"/>
      </w:pPr>
      <w:r w:rsidRPr="001F2CE2">
        <w:t>Summary</w:t>
      </w:r>
    </w:p>
    <w:p w14:paraId="1539A1DE" w14:textId="3A86B60F" w:rsidR="00180577" w:rsidRDefault="00A57128" w:rsidP="00A57128">
      <w:pPr>
        <w:rPr>
          <w:szCs w:val="22"/>
        </w:rPr>
      </w:pPr>
      <w:r w:rsidRPr="003E05F9">
        <w:rPr>
          <w:szCs w:val="22"/>
        </w:rPr>
        <w:t>Expressions of interest are sought</w:t>
      </w:r>
      <w:r>
        <w:rPr>
          <w:szCs w:val="22"/>
        </w:rPr>
        <w:t xml:space="preserve"> to</w:t>
      </w:r>
      <w:r w:rsidR="00180577">
        <w:rPr>
          <w:szCs w:val="22"/>
        </w:rPr>
        <w:t xml:space="preserve"> conduct </w:t>
      </w:r>
      <w:r w:rsidR="00973F29">
        <w:rPr>
          <w:szCs w:val="22"/>
        </w:rPr>
        <w:t>an</w:t>
      </w:r>
      <w:r w:rsidR="00180577">
        <w:rPr>
          <w:szCs w:val="22"/>
        </w:rPr>
        <w:t xml:space="preserve"> Education Technology (EdTech) Survey, which will collect robust evidence on the current state of technology in schools in England to help inform policy development and delivery of initiatives announced in the EdTech Strategy, </w:t>
      </w:r>
      <w:r w:rsidR="00180577">
        <w:rPr>
          <w:i/>
          <w:iCs/>
          <w:szCs w:val="22"/>
        </w:rPr>
        <w:t>Realising the potential for technology in education</w:t>
      </w:r>
      <w:r w:rsidR="00180577">
        <w:rPr>
          <w:szCs w:val="22"/>
        </w:rPr>
        <w:t>.</w:t>
      </w:r>
    </w:p>
    <w:p w14:paraId="3CA6D22F" w14:textId="71007973" w:rsidR="00180577" w:rsidRDefault="00180577" w:rsidP="00A57128">
      <w:pPr>
        <w:rPr>
          <w:szCs w:val="22"/>
        </w:rPr>
      </w:pPr>
      <w:r>
        <w:rPr>
          <w:szCs w:val="22"/>
        </w:rPr>
        <w:t xml:space="preserve">The expression of interest was posted </w:t>
      </w:r>
      <w:r w:rsidR="00AE586F">
        <w:rPr>
          <w:szCs w:val="22"/>
        </w:rPr>
        <w:t xml:space="preserve">Wednesday 19 </w:t>
      </w:r>
      <w:r w:rsidR="00101A62">
        <w:rPr>
          <w:szCs w:val="22"/>
        </w:rPr>
        <w:t>February</w:t>
      </w:r>
      <w:r w:rsidR="00933608">
        <w:rPr>
          <w:szCs w:val="22"/>
        </w:rPr>
        <w:t xml:space="preserve"> 2020</w:t>
      </w:r>
      <w:r w:rsidR="00210F50">
        <w:rPr>
          <w:szCs w:val="22"/>
        </w:rPr>
        <w:t>.</w:t>
      </w:r>
    </w:p>
    <w:p w14:paraId="0BF9ADD3" w14:textId="1A5D6761" w:rsidR="00A57128" w:rsidRDefault="00A57128" w:rsidP="001F2CE2">
      <w:pPr>
        <w:pStyle w:val="Heading2"/>
      </w:pPr>
      <w:r>
        <w:t>Background</w:t>
      </w:r>
    </w:p>
    <w:p w14:paraId="2295232E" w14:textId="77777777" w:rsidR="003F3757" w:rsidRDefault="00180577" w:rsidP="006E0EC3">
      <w:r>
        <w:t xml:space="preserve">The recently published EdTech Strategy, </w:t>
      </w:r>
      <w:hyperlink r:id="rId13" w:history="1">
        <w:r w:rsidRPr="00180577">
          <w:rPr>
            <w:rStyle w:val="Hyperlink"/>
            <w:i/>
            <w:iCs/>
            <w:sz w:val="22"/>
          </w:rPr>
          <w:t>Realising the potential of technology in education</w:t>
        </w:r>
      </w:hyperlink>
      <w:r>
        <w:t xml:space="preserve">, </w:t>
      </w:r>
      <w:r w:rsidR="006E0EC3" w:rsidRPr="006E0EC3">
        <w:t>highlights DfE’s commitment to tackl</w:t>
      </w:r>
      <w:r w:rsidR="006E0EC3">
        <w:t>e</w:t>
      </w:r>
      <w:r w:rsidR="006E0EC3" w:rsidRPr="006E0EC3">
        <w:t xml:space="preserve"> th</w:t>
      </w:r>
      <w:r w:rsidR="006E0EC3">
        <w:t>e</w:t>
      </w:r>
      <w:r w:rsidR="006E0EC3" w:rsidRPr="006E0EC3">
        <w:t xml:space="preserve"> barriers to effective technology adoption and use</w:t>
      </w:r>
      <w:r w:rsidR="00FD4588">
        <w:t>,</w:t>
      </w:r>
      <w:r w:rsidR="006E0EC3" w:rsidRPr="006E0EC3">
        <w:t xml:space="preserve"> whilst also supporting the growth of the EdTech sector</w:t>
      </w:r>
      <w:r w:rsidR="00FD4588">
        <w:t xml:space="preserve"> in ways that help ensure the EdTech industry meet the needs of education leaders and teachers</w:t>
      </w:r>
      <w:r w:rsidR="006E0EC3" w:rsidRPr="006E0EC3">
        <w:t xml:space="preserve">. The commitments in the strategy are currently backed by £10million </w:t>
      </w:r>
      <w:r w:rsidR="00FD4588">
        <w:t>over the 2019/2020 and 2020/</w:t>
      </w:r>
      <w:r w:rsidR="001F42BA">
        <w:t>20</w:t>
      </w:r>
      <w:r w:rsidR="00FD4588">
        <w:t xml:space="preserve">21 financial years. </w:t>
      </w:r>
    </w:p>
    <w:p w14:paraId="14581510" w14:textId="2A09C5B4" w:rsidR="006E0EC3" w:rsidRPr="006E0EC3" w:rsidRDefault="00FD4588" w:rsidP="006E0EC3">
      <w:r>
        <w:t>This includes funding to support:</w:t>
      </w:r>
    </w:p>
    <w:p w14:paraId="122CD0D8" w14:textId="53F2534C" w:rsidR="006E0EC3" w:rsidRDefault="006E0EC3" w:rsidP="006E0EC3">
      <w:pPr>
        <w:numPr>
          <w:ilvl w:val="0"/>
          <w:numId w:val="19"/>
        </w:numPr>
      </w:pPr>
      <w:r w:rsidRPr="006E0EC3">
        <w:t>A series of demonstrator schools</w:t>
      </w:r>
      <w:r w:rsidR="00FD4588">
        <w:t xml:space="preserve"> and colleges</w:t>
      </w:r>
      <w:r w:rsidRPr="006E0EC3">
        <w:t xml:space="preserve"> to showcase best practice and provide peer-to-peer support for schools that want help implement</w:t>
      </w:r>
      <w:r w:rsidR="001F42BA">
        <w:t>ing</w:t>
      </w:r>
      <w:r w:rsidRPr="006E0EC3">
        <w:t xml:space="preserve"> and using technology</w:t>
      </w:r>
      <w:r w:rsidR="00FD4588">
        <w:t>.</w:t>
      </w:r>
    </w:p>
    <w:p w14:paraId="7C6A3C1F" w14:textId="796A94C9" w:rsidR="00354EFE" w:rsidRPr="006E0EC3" w:rsidRDefault="00354EFE" w:rsidP="00354EFE">
      <w:pPr>
        <w:numPr>
          <w:ilvl w:val="0"/>
          <w:numId w:val="19"/>
        </w:numPr>
      </w:pPr>
      <w:r w:rsidRPr="006E0EC3">
        <w:t>A series of testbed schools</w:t>
      </w:r>
      <w:r>
        <w:t xml:space="preserve"> and colleges</w:t>
      </w:r>
      <w:r w:rsidRPr="006E0EC3">
        <w:t xml:space="preserve"> designed to build evidence </w:t>
      </w:r>
      <w:r>
        <w:t xml:space="preserve">regarding the </w:t>
      </w:r>
      <w:r w:rsidRPr="006E0EC3">
        <w:t xml:space="preserve">impact </w:t>
      </w:r>
      <w:r>
        <w:t xml:space="preserve">of different </w:t>
      </w:r>
      <w:r w:rsidRPr="006E0EC3">
        <w:t xml:space="preserve">types of products in </w:t>
      </w:r>
      <w:r>
        <w:t xml:space="preserve">different </w:t>
      </w:r>
      <w:r w:rsidRPr="006E0EC3">
        <w:t>contexts.</w:t>
      </w:r>
    </w:p>
    <w:p w14:paraId="5C54B3A0" w14:textId="4CB541B4" w:rsidR="006E0EC3" w:rsidRPr="006E0EC3" w:rsidRDefault="00354EFE" w:rsidP="006E0EC3">
      <w:pPr>
        <w:numPr>
          <w:ilvl w:val="0"/>
          <w:numId w:val="19"/>
        </w:numPr>
      </w:pPr>
      <w:r>
        <w:t>An EdTech Innovation Fund programme enabling</w:t>
      </w:r>
      <w:r w:rsidR="00AE586F">
        <w:t xml:space="preserve"> </w:t>
      </w:r>
      <w:r w:rsidR="006E0EC3" w:rsidRPr="006E0EC3">
        <w:t>companies to align their product development to teacher, leader and pupil needs</w:t>
      </w:r>
      <w:r w:rsidR="00B46469">
        <w:t>.</w:t>
      </w:r>
      <w:r>
        <w:t xml:space="preserve"> </w:t>
      </w:r>
    </w:p>
    <w:p w14:paraId="0C9A21A2" w14:textId="50228E9E" w:rsidR="006E0EC3" w:rsidRDefault="006E0EC3" w:rsidP="006E0EC3">
      <w:r>
        <w:t>To support the success of these commitments, we are also taking several actions to enable schools and colleges to use technology effectively, including:</w:t>
      </w:r>
    </w:p>
    <w:p w14:paraId="5D4F70CE" w14:textId="77777777" w:rsidR="00DB71A7" w:rsidRDefault="00DB71A7" w:rsidP="00DB71A7">
      <w:pPr>
        <w:pStyle w:val="ListParagraph"/>
        <w:numPr>
          <w:ilvl w:val="0"/>
          <w:numId w:val="20"/>
        </w:numPr>
      </w:pPr>
      <w:r w:rsidRPr="00DB71A7">
        <w:rPr>
          <w:b/>
          <w:bCs/>
        </w:rPr>
        <w:lastRenderedPageBreak/>
        <w:t>Helping schools to secure the broadband and networking infrastructure</w:t>
      </w:r>
      <w:r>
        <w:t xml:space="preserve"> they need through accelerating the roll-out of full fibre internet connectivity to schools and providing guidance.</w:t>
      </w:r>
    </w:p>
    <w:p w14:paraId="4BA774BD" w14:textId="1CB663AF" w:rsidR="00DB71A7" w:rsidRDefault="00DB71A7" w:rsidP="00DB71A7">
      <w:pPr>
        <w:pStyle w:val="ListParagraph"/>
        <w:numPr>
          <w:ilvl w:val="0"/>
          <w:numId w:val="20"/>
        </w:numPr>
      </w:pPr>
      <w:r w:rsidRPr="00DB71A7">
        <w:rPr>
          <w:b/>
          <w:bCs/>
        </w:rPr>
        <w:t xml:space="preserve">Supporting </w:t>
      </w:r>
      <w:r>
        <w:rPr>
          <w:b/>
          <w:bCs/>
        </w:rPr>
        <w:t>initiatives</w:t>
      </w:r>
      <w:r w:rsidRPr="00DB71A7">
        <w:rPr>
          <w:b/>
          <w:bCs/>
        </w:rPr>
        <w:t xml:space="preserve"> for teachers and school leaders to improve their skills and knowledge about good use of technology</w:t>
      </w:r>
      <w:r>
        <w:t xml:space="preserve"> through creating greater opportunities for peer-to-peer learning and through supporting free online CPD courses developed by the Chartered College and free nationwide roadshows run by BESA showcasing products, services and good practice.</w:t>
      </w:r>
    </w:p>
    <w:p w14:paraId="723651B2" w14:textId="51F206F4" w:rsidR="00DB71A7" w:rsidRDefault="00DB71A7" w:rsidP="00DB71A7">
      <w:pPr>
        <w:pStyle w:val="ListParagraph"/>
        <w:numPr>
          <w:ilvl w:val="0"/>
          <w:numId w:val="20"/>
        </w:numPr>
      </w:pPr>
      <w:r w:rsidRPr="00DB71A7">
        <w:rPr>
          <w:b/>
          <w:bCs/>
        </w:rPr>
        <w:t>Improving support for procurement of technology</w:t>
      </w:r>
      <w:r>
        <w:t xml:space="preserve">, including through pre-negotiated buying deals, supporting the BESA </w:t>
      </w:r>
      <w:proofErr w:type="spellStart"/>
      <w:r>
        <w:t>LendED</w:t>
      </w:r>
      <w:proofErr w:type="spellEnd"/>
      <w:r>
        <w:t xml:space="preserve"> service allowing schools to try products before they buy.</w:t>
      </w:r>
    </w:p>
    <w:p w14:paraId="1AE8E9C8" w14:textId="0F3A1A06" w:rsidR="00A57128" w:rsidRDefault="00DB71A7" w:rsidP="004A600B">
      <w:pPr>
        <w:pStyle w:val="ListParagraph"/>
        <w:numPr>
          <w:ilvl w:val="0"/>
          <w:numId w:val="20"/>
        </w:numPr>
      </w:pPr>
      <w:r>
        <w:t xml:space="preserve">Helping education providers and the technology industry understand the </w:t>
      </w:r>
      <w:r w:rsidRPr="00DB71A7">
        <w:rPr>
          <w:b/>
          <w:bCs/>
        </w:rPr>
        <w:t>privacy, security and data guidance and standards</w:t>
      </w:r>
      <w:r>
        <w:t xml:space="preserve"> they should adhere to</w:t>
      </w:r>
      <w:r w:rsidR="007B7321">
        <w:t>.</w:t>
      </w:r>
    </w:p>
    <w:p w14:paraId="2DA3BB87" w14:textId="08E7A3EF" w:rsidR="00A57128" w:rsidRDefault="00A57128" w:rsidP="001F2CE2">
      <w:pPr>
        <w:pStyle w:val="Heading2"/>
      </w:pPr>
      <w:r w:rsidRPr="003E05F9">
        <w:t>Evaluation aims</w:t>
      </w:r>
    </w:p>
    <w:p w14:paraId="1D1BB1E3" w14:textId="77777777" w:rsidR="00DB71A7" w:rsidRDefault="004A600B" w:rsidP="00DB71A7">
      <w:r w:rsidRPr="00125F64">
        <w:t>The aim</w:t>
      </w:r>
      <w:r w:rsidR="00DB71A7">
        <w:t>s</w:t>
      </w:r>
      <w:r w:rsidRPr="00125F64">
        <w:t xml:space="preserve"> of the project </w:t>
      </w:r>
      <w:r w:rsidR="00DB71A7">
        <w:t>are</w:t>
      </w:r>
      <w:r w:rsidRPr="00125F64">
        <w:t xml:space="preserve"> to</w:t>
      </w:r>
      <w:r w:rsidR="00DB71A7">
        <w:t>:</w:t>
      </w:r>
    </w:p>
    <w:p w14:paraId="2A74D56D" w14:textId="3D000790" w:rsidR="00DB71A7" w:rsidRDefault="00DB71A7" w:rsidP="00DB71A7">
      <w:pPr>
        <w:pStyle w:val="ListParagraph"/>
        <w:numPr>
          <w:ilvl w:val="0"/>
          <w:numId w:val="22"/>
        </w:numPr>
      </w:pPr>
      <w:r>
        <w:t>Understand the current landscape of technology in schools in England, including state, type</w:t>
      </w:r>
      <w:r w:rsidR="00D15B89">
        <w:t>,</w:t>
      </w:r>
      <w:r>
        <w:t xml:space="preserve"> use and spread of technology</w:t>
      </w:r>
      <w:r w:rsidR="00D15B89">
        <w:t>;</w:t>
      </w:r>
    </w:p>
    <w:p w14:paraId="7B8CB819" w14:textId="4D019435" w:rsidR="00DB71A7" w:rsidRDefault="00DB71A7" w:rsidP="00DB71A7">
      <w:pPr>
        <w:pStyle w:val="ListParagraph"/>
        <w:numPr>
          <w:ilvl w:val="0"/>
          <w:numId w:val="22"/>
        </w:numPr>
      </w:pPr>
      <w:r>
        <w:t xml:space="preserve">Explore </w:t>
      </w:r>
      <w:proofErr w:type="spellStart"/>
      <w:r>
        <w:t>attititudes</w:t>
      </w:r>
      <w:proofErr w:type="spellEnd"/>
      <w:r>
        <w:t xml:space="preserve"> and perceptions of technology in education among teachers and </w:t>
      </w:r>
      <w:proofErr w:type="gramStart"/>
      <w:r>
        <w:t>headteachers</w:t>
      </w:r>
      <w:r w:rsidR="00D15B89">
        <w:t>;</w:t>
      </w:r>
      <w:proofErr w:type="gramEnd"/>
    </w:p>
    <w:p w14:paraId="364CDC83" w14:textId="6BD51258" w:rsidR="00D15B89" w:rsidRDefault="00D15B89" w:rsidP="00DB71A7">
      <w:pPr>
        <w:pStyle w:val="ListParagraph"/>
        <w:numPr>
          <w:ilvl w:val="0"/>
          <w:numId w:val="22"/>
        </w:numPr>
      </w:pPr>
      <w:r>
        <w:t>Explore the demands and needs of teachers when it comes to technology in education;</w:t>
      </w:r>
    </w:p>
    <w:p w14:paraId="5E8EE8C0" w14:textId="19CDD617" w:rsidR="00DB71A7" w:rsidRDefault="00D15B89" w:rsidP="00DB71A7">
      <w:pPr>
        <w:pStyle w:val="ListParagraph"/>
        <w:numPr>
          <w:ilvl w:val="0"/>
          <w:numId w:val="22"/>
        </w:numPr>
      </w:pPr>
      <w:r>
        <w:t>Explore barriers to effective technology adoption in schools;</w:t>
      </w:r>
    </w:p>
    <w:p w14:paraId="1E5F95F8" w14:textId="3D174183" w:rsidR="00DB71A7" w:rsidRDefault="00D15B89" w:rsidP="00D15B89">
      <w:pPr>
        <w:pStyle w:val="ListParagraph"/>
        <w:numPr>
          <w:ilvl w:val="0"/>
          <w:numId w:val="22"/>
        </w:numPr>
      </w:pPr>
      <w:r>
        <w:t>Measure and m</w:t>
      </w:r>
      <w:r w:rsidR="00DB71A7">
        <w:t>onitor the impact of the EdTech Strategy</w:t>
      </w:r>
      <w:r>
        <w:t>.</w:t>
      </w:r>
    </w:p>
    <w:p w14:paraId="017D39DE" w14:textId="5D95ACED" w:rsidR="00D15B89" w:rsidRDefault="00D15B89" w:rsidP="00DB71A7">
      <w:r>
        <w:t>This will help DfE build</w:t>
      </w:r>
      <w:r w:rsidRPr="006E0EC3">
        <w:t xml:space="preserve"> on the EdTech Strategy </w:t>
      </w:r>
      <w:r>
        <w:t>by helping us:</w:t>
      </w:r>
    </w:p>
    <w:p w14:paraId="21374BF8" w14:textId="77777777" w:rsidR="00D15B89" w:rsidRDefault="00D15B89" w:rsidP="00D15B89">
      <w:pPr>
        <w:pStyle w:val="ListParagraph"/>
        <w:numPr>
          <w:ilvl w:val="0"/>
          <w:numId w:val="23"/>
        </w:numPr>
      </w:pPr>
      <w:r>
        <w:t>U</w:t>
      </w:r>
      <w:r w:rsidRPr="006E0EC3">
        <w:t xml:space="preserve">nderstand </w:t>
      </w:r>
      <w:r>
        <w:t>what more can be done</w:t>
      </w:r>
      <w:r w:rsidRPr="006E0EC3">
        <w:t xml:space="preserve"> to support </w:t>
      </w:r>
      <w:r>
        <w:t>schools</w:t>
      </w:r>
      <w:r w:rsidRPr="006E0EC3">
        <w:t xml:space="preserve"> to reap the benefits of technology</w:t>
      </w:r>
      <w:r>
        <w:t>;</w:t>
      </w:r>
    </w:p>
    <w:p w14:paraId="7AD12150" w14:textId="4A6E12C0" w:rsidR="00D15B89" w:rsidRDefault="00D15B89" w:rsidP="00D15B89">
      <w:pPr>
        <w:pStyle w:val="ListParagraph"/>
        <w:numPr>
          <w:ilvl w:val="0"/>
          <w:numId w:val="23"/>
        </w:numPr>
      </w:pPr>
      <w:r>
        <w:t>I</w:t>
      </w:r>
      <w:r w:rsidRPr="006E0EC3">
        <w:t>terate the focus of the demonstrator and testbed programmes</w:t>
      </w:r>
      <w:r>
        <w:t>;</w:t>
      </w:r>
    </w:p>
    <w:p w14:paraId="6797DA06" w14:textId="509F9FBA" w:rsidR="00DB71A7" w:rsidRDefault="00D15B89" w:rsidP="00DB71A7">
      <w:pPr>
        <w:pStyle w:val="ListParagraph"/>
        <w:numPr>
          <w:ilvl w:val="0"/>
          <w:numId w:val="23"/>
        </w:numPr>
      </w:pPr>
      <w:r>
        <w:t>I</w:t>
      </w:r>
      <w:r w:rsidRPr="006E0EC3">
        <w:t xml:space="preserve">nform future </w:t>
      </w:r>
      <w:proofErr w:type="spellStart"/>
      <w:r w:rsidR="00467A2A">
        <w:t>initiaves</w:t>
      </w:r>
      <w:proofErr w:type="spellEnd"/>
      <w:r w:rsidR="00467A2A">
        <w:t xml:space="preserve"> </w:t>
      </w:r>
      <w:r w:rsidRPr="006E0EC3">
        <w:t xml:space="preserve">and EdTech policy. </w:t>
      </w:r>
    </w:p>
    <w:p w14:paraId="6135FD7B" w14:textId="28030326" w:rsidR="00D15B89" w:rsidRPr="006E0EC3" w:rsidRDefault="005B7707" w:rsidP="005B7707">
      <w:r>
        <w:t xml:space="preserve">We </w:t>
      </w:r>
      <w:r w:rsidR="00BD0CB3">
        <w:t xml:space="preserve">have allocated a budget of </w:t>
      </w:r>
      <w:r w:rsidR="00FD4588">
        <w:t xml:space="preserve">up to </w:t>
      </w:r>
      <w:r w:rsidR="00BD0CB3">
        <w:t>£90k to complete this work.</w:t>
      </w:r>
    </w:p>
    <w:p w14:paraId="0E6B3F4B" w14:textId="220ABECA" w:rsidR="004A600B" w:rsidRPr="00DB71A7" w:rsidRDefault="004A600B" w:rsidP="00DB71A7">
      <w:pPr>
        <w:rPr>
          <w:b/>
          <w:color w:val="104F75"/>
          <w:sz w:val="32"/>
          <w:szCs w:val="32"/>
        </w:rPr>
      </w:pPr>
      <w:r w:rsidRPr="00DB71A7">
        <w:rPr>
          <w:b/>
          <w:color w:val="104F75"/>
          <w:sz w:val="32"/>
          <w:szCs w:val="32"/>
        </w:rPr>
        <w:t>Methodology</w:t>
      </w:r>
    </w:p>
    <w:p w14:paraId="1B614876" w14:textId="3297969A" w:rsidR="00D15B89" w:rsidRDefault="006F0045" w:rsidP="00D15B89">
      <w:r>
        <w:t xml:space="preserve">We require a </w:t>
      </w:r>
      <w:r w:rsidR="00696E77">
        <w:t>ra</w:t>
      </w:r>
      <w:r w:rsidR="0076300A">
        <w:t>ndom probability survey of maintained primary and secondary schools in England.</w:t>
      </w:r>
      <w:r w:rsidR="00412DB7">
        <w:t xml:space="preserve"> </w:t>
      </w:r>
      <w:r w:rsidR="000B46ED">
        <w:t xml:space="preserve">The survey should enable us to </w:t>
      </w:r>
      <w:r w:rsidR="000D6ACD">
        <w:t xml:space="preserve">detect statistically significant </w:t>
      </w:r>
      <w:r w:rsidR="00CC4A36">
        <w:t xml:space="preserve">differences </w:t>
      </w:r>
      <w:r w:rsidR="000D6ACD">
        <w:t xml:space="preserve">(95% confidence </w:t>
      </w:r>
      <w:proofErr w:type="gramStart"/>
      <w:r w:rsidR="000D6ACD">
        <w:t xml:space="preserve">level) </w:t>
      </w:r>
      <w:r w:rsidR="00E65388">
        <w:t xml:space="preserve"> –</w:t>
      </w:r>
      <w:proofErr w:type="gramEnd"/>
    </w:p>
    <w:p w14:paraId="07BBF9E0" w14:textId="2727412E" w:rsidR="00E65388" w:rsidRDefault="00E65388" w:rsidP="00E65388">
      <w:pPr>
        <w:pStyle w:val="ListParagraph"/>
        <w:numPr>
          <w:ilvl w:val="0"/>
          <w:numId w:val="26"/>
        </w:numPr>
      </w:pPr>
      <w:r>
        <w:t>Between primary and secondary schools</w:t>
      </w:r>
    </w:p>
    <w:p w14:paraId="48AEEFC7" w14:textId="5523BDFD" w:rsidR="004E484B" w:rsidRDefault="004E484B" w:rsidP="00E65388">
      <w:pPr>
        <w:pStyle w:val="ListParagraph"/>
        <w:numPr>
          <w:ilvl w:val="0"/>
          <w:numId w:val="26"/>
        </w:numPr>
      </w:pPr>
      <w:r>
        <w:t xml:space="preserve">Between </w:t>
      </w:r>
      <w:r w:rsidR="00CC4A36">
        <w:t>h</w:t>
      </w:r>
      <w:r w:rsidR="00483C9D">
        <w:t>eadteachers and teachers</w:t>
      </w:r>
    </w:p>
    <w:p w14:paraId="21FCADBA" w14:textId="77777777" w:rsidR="00483C9D" w:rsidRDefault="00483C9D" w:rsidP="004F6159">
      <w:pPr>
        <w:pStyle w:val="ListParagraph"/>
        <w:numPr>
          <w:ilvl w:val="0"/>
          <w:numId w:val="0"/>
        </w:numPr>
        <w:ind w:left="720"/>
      </w:pPr>
    </w:p>
    <w:p w14:paraId="3FC401AF" w14:textId="194C2EE2" w:rsidR="005948FE" w:rsidRDefault="00381D6F" w:rsidP="005948FE">
      <w:pPr>
        <w:pStyle w:val="ListParagraph"/>
        <w:numPr>
          <w:ilvl w:val="0"/>
          <w:numId w:val="0"/>
        </w:numPr>
      </w:pPr>
      <w:r>
        <w:t xml:space="preserve">We </w:t>
      </w:r>
      <w:r w:rsidR="007C50EF">
        <w:t>anticipate that the survey wil</w:t>
      </w:r>
      <w:r w:rsidR="00E9101D">
        <w:t>l</w:t>
      </w:r>
      <w:r w:rsidR="007C50EF">
        <w:t xml:space="preserve"> be stratified by region and school type.</w:t>
      </w:r>
      <w:r w:rsidR="00F47631">
        <w:t xml:space="preserve"> </w:t>
      </w:r>
      <w:r w:rsidR="00AD6D99">
        <w:t xml:space="preserve">The design should </w:t>
      </w:r>
      <w:r w:rsidR="00865405">
        <w:t xml:space="preserve">enable us to </w:t>
      </w:r>
      <w:r w:rsidR="004A52D8">
        <w:t>detect statistically significant differences over time</w:t>
      </w:r>
      <w:r w:rsidR="000B1EFE">
        <w:t xml:space="preserve"> so that we can monitor progress on key indicators</w:t>
      </w:r>
      <w:r w:rsidR="000D752F">
        <w:t>.</w:t>
      </w:r>
    </w:p>
    <w:p w14:paraId="75FF3E4A" w14:textId="77777777" w:rsidR="00533D0B" w:rsidRDefault="00533D0B" w:rsidP="005948FE">
      <w:pPr>
        <w:pStyle w:val="ListParagraph"/>
        <w:numPr>
          <w:ilvl w:val="0"/>
          <w:numId w:val="0"/>
        </w:numPr>
      </w:pPr>
    </w:p>
    <w:p w14:paraId="5ED841C5" w14:textId="74612F49" w:rsidR="00533D0B" w:rsidRDefault="00533D0B" w:rsidP="005948FE">
      <w:pPr>
        <w:pStyle w:val="ListParagraph"/>
        <w:numPr>
          <w:ilvl w:val="0"/>
          <w:numId w:val="0"/>
        </w:numPr>
      </w:pPr>
      <w:r>
        <w:t xml:space="preserve">The survey will require completion by </w:t>
      </w:r>
      <w:r w:rsidR="00746540">
        <w:t xml:space="preserve">teachers, headteachers and </w:t>
      </w:r>
      <w:r w:rsidR="0086204C">
        <w:t>business managers</w:t>
      </w:r>
      <w:r w:rsidR="0003533D">
        <w:t xml:space="preserve"> at each institution</w:t>
      </w:r>
      <w:r w:rsidR="00735A36">
        <w:t xml:space="preserve"> so we anticipate an online mode of collection.</w:t>
      </w:r>
      <w:r w:rsidR="002003A2">
        <w:t xml:space="preserve"> </w:t>
      </w:r>
      <w:r w:rsidR="009D6511">
        <w:t xml:space="preserve">The </w:t>
      </w:r>
      <w:r w:rsidR="000639B9">
        <w:t xml:space="preserve">multi-respondent </w:t>
      </w:r>
      <w:r w:rsidR="0083125C">
        <w:t xml:space="preserve">approach </w:t>
      </w:r>
      <w:r w:rsidR="006654E2">
        <w:t xml:space="preserve">is currently being tested with </w:t>
      </w:r>
      <w:r w:rsidR="00874382">
        <w:t xml:space="preserve">a survey of colleges </w:t>
      </w:r>
      <w:r w:rsidR="006654E2">
        <w:t>(</w:t>
      </w:r>
      <w:r w:rsidR="00874382">
        <w:t>currently in the field</w:t>
      </w:r>
      <w:r w:rsidR="006654E2">
        <w:t>)</w:t>
      </w:r>
      <w:r w:rsidR="00364435">
        <w:t xml:space="preserve">; the learning from this will inform the </w:t>
      </w:r>
      <w:r w:rsidR="00364435">
        <w:lastRenderedPageBreak/>
        <w:t xml:space="preserve">final design for the school survey. </w:t>
      </w:r>
      <w:r w:rsidR="00DA048B">
        <w:t xml:space="preserve">A draft questionnaire </w:t>
      </w:r>
      <w:r w:rsidR="0023017D">
        <w:t>–</w:t>
      </w:r>
      <w:r w:rsidR="006654E2">
        <w:t xml:space="preserve"> </w:t>
      </w:r>
      <w:r w:rsidR="00B50E9B">
        <w:t xml:space="preserve">largely replicating </w:t>
      </w:r>
      <w:r w:rsidR="00BB4313">
        <w:t xml:space="preserve">questions that </w:t>
      </w:r>
      <w:r w:rsidR="006654E2">
        <w:t xml:space="preserve">will have been </w:t>
      </w:r>
      <w:r w:rsidR="00BB4313">
        <w:t>tested</w:t>
      </w:r>
      <w:r w:rsidR="00B01EB5">
        <w:t xml:space="preserve"> (with colleges)</w:t>
      </w:r>
      <w:r w:rsidR="00BB4313">
        <w:t xml:space="preserve"> in the field</w:t>
      </w:r>
      <w:r w:rsidR="00B01EB5">
        <w:t xml:space="preserve"> - </w:t>
      </w:r>
      <w:r w:rsidR="00DA048B">
        <w:t xml:space="preserve">will be </w:t>
      </w:r>
      <w:proofErr w:type="gramStart"/>
      <w:r w:rsidR="00DA048B">
        <w:t>available</w:t>
      </w:r>
      <w:r w:rsidR="006654E2">
        <w:t>,</w:t>
      </w:r>
      <w:r w:rsidR="00DA048B">
        <w:t xml:space="preserve"> but</w:t>
      </w:r>
      <w:proofErr w:type="gramEnd"/>
      <w:r w:rsidR="00DA048B">
        <w:t xml:space="preserve"> will require cognitive testing and piloting</w:t>
      </w:r>
      <w:r w:rsidR="00231927">
        <w:t xml:space="preserve"> with schools</w:t>
      </w:r>
      <w:r w:rsidR="00DA048B">
        <w:t xml:space="preserve">. We </w:t>
      </w:r>
      <w:r w:rsidR="00E94C28">
        <w:t xml:space="preserve">expect to appoint the successful </w:t>
      </w:r>
      <w:r w:rsidR="002D5ED4">
        <w:t xml:space="preserve">contractor </w:t>
      </w:r>
      <w:r w:rsidR="00E94C28">
        <w:t>in</w:t>
      </w:r>
      <w:r w:rsidR="00AE586F">
        <w:t xml:space="preserve"> April</w:t>
      </w:r>
      <w:r w:rsidR="00B47539">
        <w:t xml:space="preserve">, with </w:t>
      </w:r>
      <w:r w:rsidR="00B00608">
        <w:t xml:space="preserve">fieldwork </w:t>
      </w:r>
      <w:r w:rsidR="00ED0AB4">
        <w:t>taking place</w:t>
      </w:r>
      <w:r w:rsidR="00B00608">
        <w:t xml:space="preserve"> </w:t>
      </w:r>
      <w:r w:rsidR="00F938BF">
        <w:t>between April and July 2020.</w:t>
      </w:r>
    </w:p>
    <w:p w14:paraId="515ABEC1" w14:textId="77777777" w:rsidR="00823DA5" w:rsidRDefault="00823DA5" w:rsidP="005948FE">
      <w:pPr>
        <w:pStyle w:val="ListParagraph"/>
        <w:numPr>
          <w:ilvl w:val="0"/>
          <w:numId w:val="0"/>
        </w:numPr>
      </w:pPr>
    </w:p>
    <w:p w14:paraId="2571D767" w14:textId="2E958D7C" w:rsidR="00D15B89" w:rsidRDefault="00823DA5" w:rsidP="005B7707">
      <w:pPr>
        <w:pStyle w:val="ListParagraph"/>
        <w:numPr>
          <w:ilvl w:val="0"/>
          <w:numId w:val="0"/>
        </w:numPr>
      </w:pPr>
      <w:r>
        <w:t xml:space="preserve">We will require a </w:t>
      </w:r>
      <w:r w:rsidR="00984AD4">
        <w:t xml:space="preserve">draft </w:t>
      </w:r>
      <w:r>
        <w:t xml:space="preserve">report of findings </w:t>
      </w:r>
      <w:r w:rsidR="00984AD4">
        <w:t xml:space="preserve">in </w:t>
      </w:r>
      <w:r>
        <w:t>September</w:t>
      </w:r>
      <w:r w:rsidR="0073189A">
        <w:t xml:space="preserve"> 2020</w:t>
      </w:r>
      <w:r w:rsidR="00984AD4">
        <w:t xml:space="preserve"> and a final report in </w:t>
      </w:r>
      <w:r>
        <w:t>October 2020.</w:t>
      </w:r>
    </w:p>
    <w:p w14:paraId="502BE6FA" w14:textId="3DFF7B54" w:rsidR="004A600B" w:rsidRDefault="004A600B" w:rsidP="001F2CE2">
      <w:pPr>
        <w:pStyle w:val="Heading2"/>
      </w:pPr>
      <w:r>
        <w:t>Timing</w:t>
      </w:r>
    </w:p>
    <w:p w14:paraId="6DB3DA3D" w14:textId="4F6008BE" w:rsidR="007E0083" w:rsidRDefault="007E0083" w:rsidP="007E0083">
      <w:pPr>
        <w:pStyle w:val="ListParagraph"/>
        <w:numPr>
          <w:ilvl w:val="0"/>
          <w:numId w:val="18"/>
        </w:numPr>
      </w:pPr>
      <w:r w:rsidRPr="007E0083">
        <w:t xml:space="preserve">Deadline for EOIs – </w:t>
      </w:r>
      <w:r w:rsidR="00E9101D">
        <w:t xml:space="preserve">23.59 </w:t>
      </w:r>
      <w:r w:rsidR="00AE586F">
        <w:t>Wednesday 4</w:t>
      </w:r>
      <w:r w:rsidR="00210F50">
        <w:t xml:space="preserve"> March</w:t>
      </w:r>
      <w:r w:rsidR="00B91613">
        <w:t xml:space="preserve"> 2020</w:t>
      </w:r>
    </w:p>
    <w:p w14:paraId="292760B8" w14:textId="14B1A8ED" w:rsidR="008B7D41" w:rsidRPr="007E0083" w:rsidRDefault="008B7D41" w:rsidP="007E0083">
      <w:pPr>
        <w:pStyle w:val="ListParagraph"/>
        <w:numPr>
          <w:ilvl w:val="0"/>
          <w:numId w:val="18"/>
        </w:numPr>
      </w:pPr>
      <w:r>
        <w:t>Review EOI</w:t>
      </w:r>
      <w:r w:rsidR="00B46469">
        <w:t>s</w:t>
      </w:r>
      <w:r w:rsidR="0013600E">
        <w:t xml:space="preserve"> </w:t>
      </w:r>
      <w:r w:rsidR="00B34680">
        <w:t>–</w:t>
      </w:r>
      <w:r w:rsidR="0013600E">
        <w:t xml:space="preserve"> </w:t>
      </w:r>
      <w:r w:rsidR="00AE586F">
        <w:t>5 &amp; 6</w:t>
      </w:r>
      <w:r w:rsidR="00B34680">
        <w:t xml:space="preserve"> March 2020</w:t>
      </w:r>
    </w:p>
    <w:p w14:paraId="0B622DB4" w14:textId="592F62BE" w:rsidR="007E0083" w:rsidRDefault="00D02C6D" w:rsidP="007E0083">
      <w:pPr>
        <w:pStyle w:val="ListParagraph"/>
        <w:numPr>
          <w:ilvl w:val="0"/>
          <w:numId w:val="18"/>
        </w:numPr>
      </w:pPr>
      <w:r>
        <w:t>Invitations to Tender</w:t>
      </w:r>
      <w:r w:rsidR="006138E2">
        <w:t xml:space="preserve"> (ITT)</w:t>
      </w:r>
      <w:r w:rsidR="00E9101D">
        <w:t xml:space="preserve"> </w:t>
      </w:r>
      <w:proofErr w:type="gramStart"/>
      <w:r w:rsidR="00E9101D">
        <w:t>issued</w:t>
      </w:r>
      <w:r>
        <w:t xml:space="preserve">  –</w:t>
      </w:r>
      <w:proofErr w:type="gramEnd"/>
      <w:r>
        <w:t xml:space="preserve"> </w:t>
      </w:r>
      <w:r w:rsidR="00E9101D">
        <w:t xml:space="preserve"> </w:t>
      </w:r>
      <w:r w:rsidR="00F05E61">
        <w:t xml:space="preserve">Tuesday </w:t>
      </w:r>
      <w:r w:rsidR="00E9101D">
        <w:t>1</w:t>
      </w:r>
      <w:r w:rsidR="00AE586F">
        <w:t>0</w:t>
      </w:r>
      <w:r w:rsidR="00C143A0">
        <w:t xml:space="preserve"> </w:t>
      </w:r>
      <w:r w:rsidR="009F0A37">
        <w:t>March</w:t>
      </w:r>
      <w:r w:rsidR="00C143A0">
        <w:t xml:space="preserve"> 2020</w:t>
      </w:r>
      <w:r w:rsidR="004D185C">
        <w:t xml:space="preserve"> (provisional)</w:t>
      </w:r>
    </w:p>
    <w:p w14:paraId="5C81260C" w14:textId="5150EDED" w:rsidR="006138E2" w:rsidRDefault="006138E2" w:rsidP="007E0083">
      <w:pPr>
        <w:pStyle w:val="ListParagraph"/>
        <w:numPr>
          <w:ilvl w:val="0"/>
          <w:numId w:val="18"/>
        </w:numPr>
      </w:pPr>
      <w:r>
        <w:t xml:space="preserve">Deadline for ITT </w:t>
      </w:r>
      <w:r w:rsidR="00AC366C">
        <w:t>–</w:t>
      </w:r>
      <w:r>
        <w:t xml:space="preserve"> </w:t>
      </w:r>
      <w:r w:rsidR="00F05E61">
        <w:t xml:space="preserve">Tuesday </w:t>
      </w:r>
      <w:r w:rsidR="00AE586F">
        <w:t>31 March</w:t>
      </w:r>
      <w:r w:rsidR="00E9101D">
        <w:t xml:space="preserve"> </w:t>
      </w:r>
      <w:r w:rsidR="00C1696F">
        <w:t>2020</w:t>
      </w:r>
      <w:r w:rsidR="004D185C">
        <w:t xml:space="preserve"> (provisional)</w:t>
      </w:r>
    </w:p>
    <w:p w14:paraId="0A8F4019" w14:textId="16BD349D" w:rsidR="00D02C6D" w:rsidRPr="007E0083" w:rsidRDefault="00D02C6D" w:rsidP="00D02C6D">
      <w:r w:rsidRPr="00CF766D">
        <w:t xml:space="preserve">The research project is expected to run from </w:t>
      </w:r>
      <w:r w:rsidR="00E9101D">
        <w:t>April</w:t>
      </w:r>
      <w:r w:rsidR="00E9101D" w:rsidRPr="00CF766D">
        <w:t xml:space="preserve"> </w:t>
      </w:r>
      <w:r w:rsidRPr="00CF766D">
        <w:t>20</w:t>
      </w:r>
      <w:r>
        <w:t>20</w:t>
      </w:r>
      <w:r w:rsidRPr="00CF766D">
        <w:t xml:space="preserve"> to </w:t>
      </w:r>
      <w:r w:rsidR="009440FB">
        <w:t xml:space="preserve">October </w:t>
      </w:r>
      <w:r w:rsidRPr="00CF766D">
        <w:t>20</w:t>
      </w:r>
      <w:r>
        <w:t>20</w:t>
      </w:r>
      <w:r w:rsidRPr="00CF766D">
        <w:t>.</w:t>
      </w:r>
    </w:p>
    <w:p w14:paraId="0D2B2C65" w14:textId="41DF3DE1" w:rsidR="004A600B" w:rsidRPr="004A600B" w:rsidRDefault="004A600B" w:rsidP="007E0083">
      <w:pPr>
        <w:pStyle w:val="Heading2"/>
      </w:pPr>
      <w:r w:rsidRPr="004A600B">
        <w:t>Assessment criteria</w:t>
      </w:r>
    </w:p>
    <w:p w14:paraId="5860491C" w14:textId="77777777" w:rsidR="00D02C6D" w:rsidRPr="00CF766D" w:rsidRDefault="00D02C6D" w:rsidP="00D02C6D">
      <w:pPr>
        <w:pStyle w:val="Default"/>
        <w:rPr>
          <w:bCs/>
          <w:sz w:val="22"/>
          <w:szCs w:val="22"/>
        </w:rPr>
      </w:pPr>
      <w:r w:rsidRPr="00CF766D">
        <w:rPr>
          <w:bCs/>
          <w:sz w:val="22"/>
          <w:szCs w:val="22"/>
        </w:rPr>
        <w:t xml:space="preserve">Expressions of interest will be assessed against the following criteria: </w:t>
      </w:r>
    </w:p>
    <w:p w14:paraId="00E197C2" w14:textId="77777777" w:rsidR="00D02C6D" w:rsidRPr="00CF766D" w:rsidRDefault="00D02C6D" w:rsidP="00D02C6D">
      <w:pPr>
        <w:pStyle w:val="Default"/>
        <w:rPr>
          <w:bCs/>
          <w:sz w:val="22"/>
          <w:szCs w:val="22"/>
        </w:rPr>
      </w:pPr>
    </w:p>
    <w:p w14:paraId="4B37E289" w14:textId="616EC168" w:rsidR="005D6C65" w:rsidRPr="00CF766D" w:rsidRDefault="005D6C65" w:rsidP="005D6C65">
      <w:pPr>
        <w:pStyle w:val="ListParagraph"/>
        <w:numPr>
          <w:ilvl w:val="0"/>
          <w:numId w:val="25"/>
        </w:numPr>
      </w:pPr>
      <w:r w:rsidRPr="00CF766D">
        <w:t xml:space="preserve">An understanding of the Department’s requirements, and demonstration of knowledge of the issues surrounding </w:t>
      </w:r>
      <w:r>
        <w:t>technology in schools</w:t>
      </w:r>
    </w:p>
    <w:p w14:paraId="39FA7B3C" w14:textId="40DD9081" w:rsidR="005D6C65" w:rsidRPr="00CF766D" w:rsidRDefault="005D6C65" w:rsidP="005D6C65">
      <w:pPr>
        <w:pStyle w:val="ListParagraph"/>
        <w:numPr>
          <w:ilvl w:val="0"/>
          <w:numId w:val="25"/>
        </w:numPr>
      </w:pPr>
      <w:r w:rsidRPr="00CF766D">
        <w:t xml:space="preserve">Evidence of experience and technical ability in designing, conducting, analysing and reporting a large-scale </w:t>
      </w:r>
      <w:r w:rsidR="00CD66AD">
        <w:t>probability</w:t>
      </w:r>
      <w:r w:rsidR="00CD66AD" w:rsidRPr="00CF766D">
        <w:t xml:space="preserve"> </w:t>
      </w:r>
      <w:r w:rsidRPr="00CF766D">
        <w:t>survey</w:t>
      </w:r>
    </w:p>
    <w:p w14:paraId="595681FD" w14:textId="77777777" w:rsidR="005D6C65" w:rsidRPr="00CF766D" w:rsidRDefault="005D6C65" w:rsidP="005D6C65">
      <w:pPr>
        <w:pStyle w:val="ListParagraph"/>
        <w:numPr>
          <w:ilvl w:val="0"/>
          <w:numId w:val="25"/>
        </w:numPr>
      </w:pPr>
      <w:r w:rsidRPr="00CF766D">
        <w:t>Evidence of organisational capacity and project management skills to deliver the project in the specified timescales</w:t>
      </w:r>
    </w:p>
    <w:p w14:paraId="03C037A3" w14:textId="77777777" w:rsidR="00D02C6D" w:rsidRPr="00CF766D" w:rsidRDefault="00D02C6D" w:rsidP="00D02C6D">
      <w:pPr>
        <w:pStyle w:val="Default"/>
        <w:rPr>
          <w:bCs/>
          <w:sz w:val="22"/>
          <w:szCs w:val="22"/>
        </w:rPr>
      </w:pPr>
    </w:p>
    <w:p w14:paraId="00231E78" w14:textId="77777777" w:rsidR="00D02C6D" w:rsidRPr="00CF766D" w:rsidRDefault="00D02C6D" w:rsidP="00D02C6D">
      <w:pPr>
        <w:pStyle w:val="Default"/>
        <w:rPr>
          <w:bCs/>
          <w:sz w:val="22"/>
          <w:szCs w:val="22"/>
        </w:rPr>
      </w:pPr>
      <w:r w:rsidRPr="00CF766D">
        <w:rPr>
          <w:bCs/>
          <w:sz w:val="22"/>
          <w:szCs w:val="22"/>
        </w:rPr>
        <w:t>Scoring</w:t>
      </w:r>
    </w:p>
    <w:p w14:paraId="5E548230" w14:textId="77777777" w:rsidR="00D02C6D" w:rsidRPr="00CF766D" w:rsidRDefault="00D02C6D" w:rsidP="00D02C6D">
      <w:pPr>
        <w:pStyle w:val="Default"/>
        <w:rPr>
          <w:bCs/>
          <w:sz w:val="22"/>
          <w:szCs w:val="22"/>
        </w:rPr>
      </w:pPr>
    </w:p>
    <w:p w14:paraId="6B1345CD" w14:textId="77777777" w:rsidR="00D02C6D" w:rsidRPr="00CF766D" w:rsidRDefault="00D02C6D" w:rsidP="00D02C6D">
      <w:pPr>
        <w:pStyle w:val="Default"/>
        <w:numPr>
          <w:ilvl w:val="0"/>
          <w:numId w:val="24"/>
        </w:numPr>
        <w:rPr>
          <w:bCs/>
          <w:sz w:val="22"/>
          <w:szCs w:val="22"/>
        </w:rPr>
      </w:pPr>
      <w:r w:rsidRPr="00CF766D">
        <w:rPr>
          <w:bCs/>
          <w:sz w:val="22"/>
          <w:szCs w:val="22"/>
        </w:rPr>
        <w:t>No evidence/very poor</w:t>
      </w:r>
    </w:p>
    <w:p w14:paraId="5D69B3F2" w14:textId="77777777" w:rsidR="00D02C6D" w:rsidRPr="00CF766D" w:rsidRDefault="00D02C6D" w:rsidP="00D02C6D">
      <w:pPr>
        <w:pStyle w:val="Default"/>
        <w:numPr>
          <w:ilvl w:val="0"/>
          <w:numId w:val="24"/>
        </w:numPr>
        <w:rPr>
          <w:bCs/>
          <w:sz w:val="22"/>
          <w:szCs w:val="22"/>
        </w:rPr>
      </w:pPr>
      <w:r w:rsidRPr="00CF766D">
        <w:rPr>
          <w:bCs/>
          <w:sz w:val="22"/>
          <w:szCs w:val="22"/>
        </w:rPr>
        <w:t>Poor evidence</w:t>
      </w:r>
    </w:p>
    <w:p w14:paraId="3B292919" w14:textId="77777777" w:rsidR="00D02C6D" w:rsidRPr="00CF766D" w:rsidRDefault="00D02C6D" w:rsidP="00D02C6D">
      <w:pPr>
        <w:pStyle w:val="Default"/>
        <w:numPr>
          <w:ilvl w:val="0"/>
          <w:numId w:val="24"/>
        </w:numPr>
        <w:rPr>
          <w:bCs/>
          <w:sz w:val="22"/>
          <w:szCs w:val="22"/>
        </w:rPr>
      </w:pPr>
      <w:r w:rsidRPr="00CF766D">
        <w:rPr>
          <w:bCs/>
          <w:sz w:val="22"/>
          <w:szCs w:val="22"/>
        </w:rPr>
        <w:t>Some evidence</w:t>
      </w:r>
    </w:p>
    <w:p w14:paraId="351A8A49" w14:textId="77777777" w:rsidR="00D02C6D" w:rsidRPr="00CF766D" w:rsidRDefault="00D02C6D" w:rsidP="00D02C6D">
      <w:pPr>
        <w:pStyle w:val="Default"/>
        <w:numPr>
          <w:ilvl w:val="0"/>
          <w:numId w:val="24"/>
        </w:numPr>
        <w:rPr>
          <w:bCs/>
          <w:sz w:val="22"/>
          <w:szCs w:val="22"/>
        </w:rPr>
      </w:pPr>
      <w:r w:rsidRPr="00CF766D">
        <w:rPr>
          <w:bCs/>
          <w:sz w:val="22"/>
          <w:szCs w:val="22"/>
        </w:rPr>
        <w:t>Good evidence</w:t>
      </w:r>
    </w:p>
    <w:p w14:paraId="5637E311" w14:textId="5E1BCA4D" w:rsidR="00D02C6D" w:rsidRDefault="00D02C6D" w:rsidP="00D02C6D">
      <w:pPr>
        <w:pStyle w:val="Default"/>
        <w:numPr>
          <w:ilvl w:val="0"/>
          <w:numId w:val="24"/>
        </w:numPr>
        <w:rPr>
          <w:bCs/>
          <w:sz w:val="22"/>
          <w:szCs w:val="22"/>
        </w:rPr>
      </w:pPr>
      <w:r w:rsidRPr="00CF766D">
        <w:rPr>
          <w:bCs/>
          <w:sz w:val="22"/>
          <w:szCs w:val="22"/>
        </w:rPr>
        <w:t>Excellent evidence</w:t>
      </w:r>
    </w:p>
    <w:p w14:paraId="6B2CDEE9" w14:textId="337082E9" w:rsidR="00F05E61" w:rsidRDefault="00F05E61" w:rsidP="00F05E61">
      <w:pPr>
        <w:pStyle w:val="Default"/>
        <w:rPr>
          <w:bCs/>
          <w:sz w:val="22"/>
          <w:szCs w:val="22"/>
        </w:rPr>
      </w:pPr>
    </w:p>
    <w:p w14:paraId="23FD599C" w14:textId="49637762" w:rsidR="00F05E61" w:rsidRDefault="00F05E61" w:rsidP="00F05E61">
      <w:pPr>
        <w:pStyle w:val="Default"/>
        <w:rPr>
          <w:bCs/>
          <w:sz w:val="22"/>
          <w:szCs w:val="22"/>
        </w:rPr>
      </w:pPr>
    </w:p>
    <w:p w14:paraId="07E7CFE9" w14:textId="12DD68BB" w:rsidR="00F05E61" w:rsidRPr="00CF766D" w:rsidRDefault="00F05E61" w:rsidP="00F05E61">
      <w:r w:rsidRPr="00181683">
        <w:rPr>
          <w:szCs w:val="22"/>
        </w:rPr>
        <w:t xml:space="preserve">Expressions of interests submitted must be no more than </w:t>
      </w:r>
      <w:r w:rsidR="0073189A">
        <w:rPr>
          <w:szCs w:val="22"/>
        </w:rPr>
        <w:t>20</w:t>
      </w:r>
      <w:bookmarkStart w:id="0" w:name="_GoBack"/>
      <w:bookmarkEnd w:id="0"/>
      <w:r w:rsidRPr="00181683">
        <w:rPr>
          <w:szCs w:val="22"/>
        </w:rPr>
        <w:t>00 words overall; this includes any website links. Anything longer will be disregarded.</w:t>
      </w:r>
    </w:p>
    <w:p w14:paraId="1817E05E" w14:textId="561BFF85" w:rsidR="005B7707" w:rsidRPr="00915C18" w:rsidRDefault="005B7707"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948D384" w:rsidR="00915C18" w:rsidRDefault="00915C18" w:rsidP="00915C18">
            <w:pPr>
              <w:spacing w:before="160"/>
              <w:rPr>
                <w:b/>
                <w:bCs/>
                <w:sz w:val="28"/>
                <w:szCs w:val="20"/>
              </w:rPr>
            </w:pPr>
            <w:r w:rsidRPr="00915C18">
              <w:rPr>
                <w:b/>
                <w:bCs/>
                <w:sz w:val="28"/>
                <w:szCs w:val="20"/>
              </w:rPr>
              <w:t>Closing date for EOIs:</w:t>
            </w:r>
            <w:r w:rsidR="00D02C6D">
              <w:rPr>
                <w:b/>
                <w:bCs/>
                <w:sz w:val="28"/>
                <w:szCs w:val="20"/>
              </w:rPr>
              <w:t xml:space="preserve"> </w:t>
            </w:r>
            <w:r w:rsidR="00AE586F">
              <w:rPr>
                <w:b/>
                <w:bCs/>
                <w:sz w:val="28"/>
                <w:szCs w:val="20"/>
              </w:rPr>
              <w:t xml:space="preserve">23.59 Wednesday </w:t>
            </w:r>
            <w:r w:rsidR="00B46469">
              <w:rPr>
                <w:b/>
                <w:bCs/>
                <w:sz w:val="28"/>
                <w:szCs w:val="20"/>
              </w:rPr>
              <w:t xml:space="preserve">4 </w:t>
            </w:r>
            <w:r w:rsidR="008643BE">
              <w:rPr>
                <w:b/>
                <w:bCs/>
                <w:sz w:val="28"/>
                <w:szCs w:val="20"/>
              </w:rPr>
              <w:t>March</w:t>
            </w:r>
            <w:r w:rsidR="002E2170">
              <w:rPr>
                <w:b/>
                <w:bCs/>
                <w:sz w:val="28"/>
                <w:szCs w:val="20"/>
              </w:rPr>
              <w:t xml:space="preserve"> 2020</w:t>
            </w:r>
          </w:p>
          <w:p w14:paraId="5178F3E6" w14:textId="7542FD8C" w:rsidR="00D02C6D" w:rsidRPr="00D02C6D" w:rsidRDefault="00915C18" w:rsidP="00D02C6D">
            <w:pPr>
              <w:rPr>
                <w:b/>
                <w:bCs/>
                <w:sz w:val="28"/>
                <w:szCs w:val="20"/>
              </w:rPr>
            </w:pPr>
            <w:r w:rsidRPr="00915C18">
              <w:rPr>
                <w:b/>
                <w:bCs/>
                <w:sz w:val="28"/>
                <w:szCs w:val="20"/>
              </w:rPr>
              <w:t>Send your EOI form to:</w:t>
            </w:r>
            <w:r w:rsidR="00D02C6D">
              <w:rPr>
                <w:b/>
                <w:bCs/>
                <w:sz w:val="28"/>
                <w:szCs w:val="20"/>
              </w:rPr>
              <w:t xml:space="preserve"> </w:t>
            </w:r>
            <w:hyperlink r:id="rId14" w:history="1">
              <w:r w:rsidR="00D02C6D" w:rsidRPr="00AD5F1E">
                <w:rPr>
                  <w:rStyle w:val="Hyperlink"/>
                  <w:b/>
                  <w:bCs/>
                  <w:sz w:val="28"/>
                  <w:szCs w:val="20"/>
                </w:rPr>
                <w:t>edtech.team@education.gov.uk</w:t>
              </w:r>
            </w:hyperlink>
            <w:r w:rsidR="00D02C6D">
              <w:rPr>
                <w:b/>
                <w:bCs/>
                <w:sz w:val="28"/>
                <w:szCs w:val="20"/>
              </w:rPr>
              <w:t xml:space="preserve"> and cc: </w:t>
            </w:r>
            <w:hyperlink r:id="rId15" w:history="1">
              <w:r w:rsidR="00D02C6D" w:rsidRPr="00AD5F1E">
                <w:rPr>
                  <w:rStyle w:val="Hyperlink"/>
                  <w:b/>
                  <w:bCs/>
                  <w:sz w:val="28"/>
                  <w:szCs w:val="20"/>
                </w:rPr>
                <w:t>helen.connolly@education.gov.uk</w:t>
              </w:r>
            </w:hyperlink>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lastRenderedPageBreak/>
        <w:t>H</w:t>
      </w:r>
      <w:r w:rsidR="00915C18" w:rsidRPr="003E05F9">
        <w:t xml:space="preserve">ow to submit an </w:t>
      </w:r>
      <w:proofErr w:type="gramStart"/>
      <w:r w:rsidRPr="00094338">
        <w:t>e</w:t>
      </w:r>
      <w:r w:rsidR="008420D7">
        <w:t>x</w:t>
      </w:r>
      <w:r w:rsidRPr="00094338">
        <w:t>pressions of interest</w:t>
      </w:r>
      <w:proofErr w:type="gramEnd"/>
    </w:p>
    <w:p w14:paraId="53D8E246" w14:textId="19C1C6FD"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w:t>
      </w:r>
      <w:r w:rsidR="00A0541C">
        <w:t xml:space="preserve"> </w:t>
      </w:r>
      <w:r w:rsidR="00B57D56">
        <w:t>‘</w:t>
      </w:r>
      <w:r w:rsidR="00A0541C">
        <w:t>EOI Form</w:t>
      </w:r>
      <w:r w:rsidR="00B57D56">
        <w:t xml:space="preserve"> 2018’</w:t>
      </w:r>
      <w:r w:rsidR="00A0541C">
        <w:t xml:space="preserve"> which can be found under attachments</w:t>
      </w:r>
      <w:r w:rsidR="00B57D56">
        <w:t xml:space="preserve"> in the </w:t>
      </w:r>
      <w:proofErr w:type="spellStart"/>
      <w:r w:rsidR="00B57D56">
        <w:t>ContractsFinder</w:t>
      </w:r>
      <w:proofErr w:type="spellEnd"/>
      <w:r w:rsidR="00B57D56">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66F3F9B" w:rsidR="00915C18" w:rsidRDefault="00814CCF" w:rsidP="00814CCF">
      <w:r>
        <w:t xml:space="preserve">All contracts are let </w:t>
      </w:r>
      <w:proofErr w:type="gramStart"/>
      <w:r>
        <w:t>on the basis of</w:t>
      </w:r>
      <w:proofErr w:type="gramEnd"/>
      <w:r>
        <w:t xml:space="preserve"> t</w:t>
      </w:r>
      <w:r w:rsidR="00803236">
        <w:t xml:space="preserve">he </w:t>
      </w:r>
      <w:proofErr w:type="spellStart"/>
      <w:r w:rsidR="00803236">
        <w:t>Depatrtment’s</w:t>
      </w:r>
      <w:proofErr w:type="spellEnd"/>
      <w:r w:rsidR="00803236">
        <w:t xml:space="preserve"> Terms &amp; Conditions, </w:t>
      </w:r>
      <w:r w:rsidR="00B57D56">
        <w:t xml:space="preserve">a </w:t>
      </w:r>
      <w:r w:rsidR="00803236">
        <w:t xml:space="preserve">copy </w:t>
      </w:r>
      <w:r w:rsidR="00B57D56">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15F32FB0" w:rsidR="005D3B59" w:rsidRPr="00531385" w:rsidRDefault="00C2496D" w:rsidP="005D3B59">
      <w:r w:rsidRPr="00995398">
        <w:t>©</w:t>
      </w:r>
      <w:r w:rsidR="005D3B59" w:rsidRPr="005D3B59">
        <w:t xml:space="preserve"> </w:t>
      </w:r>
      <w:r w:rsidR="00EE71A2">
        <w:t xml:space="preserve">Crown copyright </w:t>
      </w:r>
      <w:r w:rsidR="00550E8F">
        <w:t>20</w:t>
      </w:r>
      <w:r w:rsidR="00AE586F">
        <w:t>20</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BFB2D" w14:textId="77777777" w:rsidR="003B619F" w:rsidRDefault="003B619F" w:rsidP="002B6D93">
      <w:r>
        <w:separator/>
      </w:r>
    </w:p>
    <w:p w14:paraId="580FCD7B" w14:textId="77777777" w:rsidR="003B619F" w:rsidRDefault="003B619F"/>
  </w:endnote>
  <w:endnote w:type="continuationSeparator" w:id="0">
    <w:p w14:paraId="5C312060" w14:textId="77777777" w:rsidR="003B619F" w:rsidRDefault="003B619F" w:rsidP="002B6D93">
      <w:r>
        <w:continuationSeparator/>
      </w:r>
    </w:p>
    <w:p w14:paraId="63B3F0A5" w14:textId="77777777" w:rsidR="003B619F" w:rsidRDefault="003B619F"/>
  </w:endnote>
  <w:endnote w:type="continuationNotice" w:id="1">
    <w:p w14:paraId="3CB2FA79" w14:textId="77777777" w:rsidR="003B619F" w:rsidRDefault="003B6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699B72F" w:rsidR="00DA0AD5" w:rsidRPr="006E6ADB" w:rsidRDefault="00DA0AD5" w:rsidP="004A3626">
    <w:pPr>
      <w:tabs>
        <w:tab w:val="left" w:pos="7088"/>
      </w:tabs>
      <w:spacing w:before="240"/>
      <w:rPr>
        <w:szCs w:val="20"/>
      </w:rPr>
    </w:pPr>
    <w:r w:rsidRPr="006E6ADB">
      <w:rPr>
        <w:szCs w:val="20"/>
      </w:rPr>
      <w:tab/>
      <w:t xml:space="preserve">Published: </w:t>
    </w:r>
    <w:r w:rsidR="00AC0481">
      <w:rPr>
        <w:szCs w:val="20"/>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3B288" w14:textId="77777777" w:rsidR="003B619F" w:rsidRDefault="003B619F" w:rsidP="002B6D93">
      <w:r>
        <w:separator/>
      </w:r>
    </w:p>
    <w:p w14:paraId="7B34F042" w14:textId="77777777" w:rsidR="003B619F" w:rsidRDefault="003B619F"/>
  </w:footnote>
  <w:footnote w:type="continuationSeparator" w:id="0">
    <w:p w14:paraId="370BDC58" w14:textId="77777777" w:rsidR="003B619F" w:rsidRDefault="003B619F" w:rsidP="002B6D93">
      <w:r>
        <w:continuationSeparator/>
      </w:r>
    </w:p>
    <w:p w14:paraId="5D10DB82" w14:textId="77777777" w:rsidR="003B619F" w:rsidRDefault="003B619F"/>
  </w:footnote>
  <w:footnote w:type="continuationNotice" w:id="1">
    <w:p w14:paraId="2B852FC8" w14:textId="77777777" w:rsidR="003B619F" w:rsidRDefault="003B61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173F4"/>
    <w:multiLevelType w:val="hybridMultilevel"/>
    <w:tmpl w:val="5BC6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DD0"/>
    <w:multiLevelType w:val="hybridMultilevel"/>
    <w:tmpl w:val="5B46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E136C9"/>
    <w:multiLevelType w:val="hybridMultilevel"/>
    <w:tmpl w:val="1AE62B1A"/>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6" w15:restartNumberingAfterBreak="0">
    <w:nsid w:val="4A83451F"/>
    <w:multiLevelType w:val="hybridMultilevel"/>
    <w:tmpl w:val="05A02F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DF412B"/>
    <w:multiLevelType w:val="hybridMultilevel"/>
    <w:tmpl w:val="8CBE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21F75"/>
    <w:multiLevelType w:val="hybridMultilevel"/>
    <w:tmpl w:val="FF3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0"/>
  </w:num>
  <w:num w:numId="5">
    <w:abstractNumId w:val="7"/>
  </w:num>
  <w:num w:numId="6">
    <w:abstractNumId w:val="14"/>
  </w:num>
  <w:num w:numId="7">
    <w:abstractNumId w:val="3"/>
  </w:num>
  <w:num w:numId="8">
    <w:abstractNumId w:val="1"/>
  </w:num>
  <w:num w:numId="9">
    <w:abstractNumId w:val="0"/>
  </w:num>
  <w:num w:numId="10">
    <w:abstractNumId w:val="17"/>
  </w:num>
  <w:num w:numId="11">
    <w:abstractNumId w:val="14"/>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5"/>
  </w:num>
  <w:num w:numId="20">
    <w:abstractNumId w:val="13"/>
  </w:num>
  <w:num w:numId="21">
    <w:abstractNumId w:val="10"/>
  </w:num>
  <w:num w:numId="22">
    <w:abstractNumId w:val="16"/>
  </w:num>
  <w:num w:numId="23">
    <w:abstractNumId w:val="12"/>
  </w:num>
  <w:num w:numId="24">
    <w:abstractNumId w:val="8"/>
  </w:num>
  <w:num w:numId="25">
    <w:abstractNumId w:val="22"/>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3533D"/>
    <w:rsid w:val="000442BD"/>
    <w:rsid w:val="00051408"/>
    <w:rsid w:val="000518B6"/>
    <w:rsid w:val="00057100"/>
    <w:rsid w:val="000639B9"/>
    <w:rsid w:val="00065E86"/>
    <w:rsid w:val="00066B1C"/>
    <w:rsid w:val="000720CD"/>
    <w:rsid w:val="00083A73"/>
    <w:rsid w:val="00094338"/>
    <w:rsid w:val="000A10F4"/>
    <w:rsid w:val="000B1EFE"/>
    <w:rsid w:val="000B3DE0"/>
    <w:rsid w:val="000B46ED"/>
    <w:rsid w:val="000D1D30"/>
    <w:rsid w:val="000D4433"/>
    <w:rsid w:val="000D6ACD"/>
    <w:rsid w:val="000D752F"/>
    <w:rsid w:val="000E3350"/>
    <w:rsid w:val="000F73F3"/>
    <w:rsid w:val="00101A62"/>
    <w:rsid w:val="00103E77"/>
    <w:rsid w:val="001066B1"/>
    <w:rsid w:val="0011494F"/>
    <w:rsid w:val="00121C6C"/>
    <w:rsid w:val="00121D13"/>
    <w:rsid w:val="001260AE"/>
    <w:rsid w:val="001264D9"/>
    <w:rsid w:val="001272A9"/>
    <w:rsid w:val="00133075"/>
    <w:rsid w:val="0013600E"/>
    <w:rsid w:val="00147214"/>
    <w:rsid w:val="00147697"/>
    <w:rsid w:val="001534B2"/>
    <w:rsid w:val="001540AB"/>
    <w:rsid w:val="001612C8"/>
    <w:rsid w:val="001747E2"/>
    <w:rsid w:val="00176EB9"/>
    <w:rsid w:val="0017793A"/>
    <w:rsid w:val="00180577"/>
    <w:rsid w:val="00190C3A"/>
    <w:rsid w:val="00196306"/>
    <w:rsid w:val="001975D1"/>
    <w:rsid w:val="001A3A04"/>
    <w:rsid w:val="001B2AE2"/>
    <w:rsid w:val="001B3AB4"/>
    <w:rsid w:val="001B4452"/>
    <w:rsid w:val="001B5C15"/>
    <w:rsid w:val="001B796F"/>
    <w:rsid w:val="001C5A63"/>
    <w:rsid w:val="001C5EB6"/>
    <w:rsid w:val="001D5770"/>
    <w:rsid w:val="001E430C"/>
    <w:rsid w:val="001F1B30"/>
    <w:rsid w:val="001F2CE2"/>
    <w:rsid w:val="001F2E86"/>
    <w:rsid w:val="001F42BA"/>
    <w:rsid w:val="002003A2"/>
    <w:rsid w:val="00203EC9"/>
    <w:rsid w:val="00210F50"/>
    <w:rsid w:val="002113CF"/>
    <w:rsid w:val="0022075D"/>
    <w:rsid w:val="0022255C"/>
    <w:rsid w:val="0022489D"/>
    <w:rsid w:val="002262F3"/>
    <w:rsid w:val="0023017D"/>
    <w:rsid w:val="00230559"/>
    <w:rsid w:val="00231927"/>
    <w:rsid w:val="002332F8"/>
    <w:rsid w:val="00234F75"/>
    <w:rsid w:val="00235EE3"/>
    <w:rsid w:val="00240F4B"/>
    <w:rsid w:val="002575C5"/>
    <w:rsid w:val="00260CE6"/>
    <w:rsid w:val="002639B5"/>
    <w:rsid w:val="0027231C"/>
    <w:rsid w:val="0027252F"/>
    <w:rsid w:val="002839B5"/>
    <w:rsid w:val="00287788"/>
    <w:rsid w:val="002A28F7"/>
    <w:rsid w:val="002A3153"/>
    <w:rsid w:val="002A5858"/>
    <w:rsid w:val="002B6D93"/>
    <w:rsid w:val="002C3437"/>
    <w:rsid w:val="002C34D4"/>
    <w:rsid w:val="002C3AA4"/>
    <w:rsid w:val="002D5ED4"/>
    <w:rsid w:val="002E2170"/>
    <w:rsid w:val="002E463F"/>
    <w:rsid w:val="002E4E9A"/>
    <w:rsid w:val="002E508B"/>
    <w:rsid w:val="002E5F9F"/>
    <w:rsid w:val="002E7849"/>
    <w:rsid w:val="002F7128"/>
    <w:rsid w:val="00300F99"/>
    <w:rsid w:val="00331421"/>
    <w:rsid w:val="00342F8B"/>
    <w:rsid w:val="00354EFE"/>
    <w:rsid w:val="00361752"/>
    <w:rsid w:val="00362B69"/>
    <w:rsid w:val="00364435"/>
    <w:rsid w:val="00374981"/>
    <w:rsid w:val="003810D8"/>
    <w:rsid w:val="00381D6F"/>
    <w:rsid w:val="003853A4"/>
    <w:rsid w:val="0039725F"/>
    <w:rsid w:val="003A1CC2"/>
    <w:rsid w:val="003B490C"/>
    <w:rsid w:val="003B4FFC"/>
    <w:rsid w:val="003B619F"/>
    <w:rsid w:val="003C60B5"/>
    <w:rsid w:val="003D1EFE"/>
    <w:rsid w:val="003E1329"/>
    <w:rsid w:val="003E3ED2"/>
    <w:rsid w:val="003F3757"/>
    <w:rsid w:val="00400E1D"/>
    <w:rsid w:val="00403D1C"/>
    <w:rsid w:val="00412DB7"/>
    <w:rsid w:val="004216FF"/>
    <w:rsid w:val="004242C5"/>
    <w:rsid w:val="004302E6"/>
    <w:rsid w:val="0043105C"/>
    <w:rsid w:val="004339FB"/>
    <w:rsid w:val="004509BE"/>
    <w:rsid w:val="00456560"/>
    <w:rsid w:val="00467A2A"/>
    <w:rsid w:val="00470223"/>
    <w:rsid w:val="00472B38"/>
    <w:rsid w:val="00483C9D"/>
    <w:rsid w:val="004866AD"/>
    <w:rsid w:val="004A3626"/>
    <w:rsid w:val="004A3E98"/>
    <w:rsid w:val="004A52D8"/>
    <w:rsid w:val="004A600B"/>
    <w:rsid w:val="004B08AC"/>
    <w:rsid w:val="004C5600"/>
    <w:rsid w:val="004D13A3"/>
    <w:rsid w:val="004D185C"/>
    <w:rsid w:val="004D58EC"/>
    <w:rsid w:val="004D73C6"/>
    <w:rsid w:val="004E484B"/>
    <w:rsid w:val="004E5405"/>
    <w:rsid w:val="004E6CD9"/>
    <w:rsid w:val="004F20E3"/>
    <w:rsid w:val="004F211A"/>
    <w:rsid w:val="004F3159"/>
    <w:rsid w:val="004F4AEF"/>
    <w:rsid w:val="004F6159"/>
    <w:rsid w:val="00513B1C"/>
    <w:rsid w:val="005247AD"/>
    <w:rsid w:val="00533D0B"/>
    <w:rsid w:val="005360B7"/>
    <w:rsid w:val="00536E0B"/>
    <w:rsid w:val="00550E8F"/>
    <w:rsid w:val="005535E5"/>
    <w:rsid w:val="00560451"/>
    <w:rsid w:val="0057250B"/>
    <w:rsid w:val="00574294"/>
    <w:rsid w:val="005749C5"/>
    <w:rsid w:val="005758B4"/>
    <w:rsid w:val="0057670A"/>
    <w:rsid w:val="00581D79"/>
    <w:rsid w:val="005905B1"/>
    <w:rsid w:val="005914F1"/>
    <w:rsid w:val="005946C7"/>
    <w:rsid w:val="005948FE"/>
    <w:rsid w:val="005A016F"/>
    <w:rsid w:val="005A07FF"/>
    <w:rsid w:val="005A0891"/>
    <w:rsid w:val="005A4F95"/>
    <w:rsid w:val="005B7707"/>
    <w:rsid w:val="005C0B41"/>
    <w:rsid w:val="005C1770"/>
    <w:rsid w:val="005C2D94"/>
    <w:rsid w:val="005C657D"/>
    <w:rsid w:val="005D3B59"/>
    <w:rsid w:val="005D6C65"/>
    <w:rsid w:val="005E3024"/>
    <w:rsid w:val="005E5577"/>
    <w:rsid w:val="005F107C"/>
    <w:rsid w:val="0060702F"/>
    <w:rsid w:val="006108B3"/>
    <w:rsid w:val="006138E2"/>
    <w:rsid w:val="00622501"/>
    <w:rsid w:val="006237FB"/>
    <w:rsid w:val="0062451E"/>
    <w:rsid w:val="00635D57"/>
    <w:rsid w:val="00640032"/>
    <w:rsid w:val="006418B2"/>
    <w:rsid w:val="00642404"/>
    <w:rsid w:val="00647EFA"/>
    <w:rsid w:val="00652973"/>
    <w:rsid w:val="00653AA1"/>
    <w:rsid w:val="006558CA"/>
    <w:rsid w:val="00657E79"/>
    <w:rsid w:val="006606F5"/>
    <w:rsid w:val="006654E2"/>
    <w:rsid w:val="00670ADC"/>
    <w:rsid w:val="0067185E"/>
    <w:rsid w:val="00671D5B"/>
    <w:rsid w:val="006775FA"/>
    <w:rsid w:val="006836D0"/>
    <w:rsid w:val="00684973"/>
    <w:rsid w:val="0068544D"/>
    <w:rsid w:val="00695D08"/>
    <w:rsid w:val="00696E77"/>
    <w:rsid w:val="006A27AA"/>
    <w:rsid w:val="006A3602"/>
    <w:rsid w:val="006B1F9F"/>
    <w:rsid w:val="006C382D"/>
    <w:rsid w:val="006C59D9"/>
    <w:rsid w:val="006D1162"/>
    <w:rsid w:val="006E0EC3"/>
    <w:rsid w:val="006E331E"/>
    <w:rsid w:val="006E58F7"/>
    <w:rsid w:val="006E6ADB"/>
    <w:rsid w:val="006E7F39"/>
    <w:rsid w:val="006F0045"/>
    <w:rsid w:val="006F1F96"/>
    <w:rsid w:val="00700B01"/>
    <w:rsid w:val="00702EBF"/>
    <w:rsid w:val="00713414"/>
    <w:rsid w:val="00724E34"/>
    <w:rsid w:val="00727EC4"/>
    <w:rsid w:val="00730350"/>
    <w:rsid w:val="0073189A"/>
    <w:rsid w:val="0073516C"/>
    <w:rsid w:val="00735A36"/>
    <w:rsid w:val="007403F5"/>
    <w:rsid w:val="007426B3"/>
    <w:rsid w:val="00743353"/>
    <w:rsid w:val="00746540"/>
    <w:rsid w:val="0075096B"/>
    <w:rsid w:val="00751648"/>
    <w:rsid w:val="00754145"/>
    <w:rsid w:val="00760615"/>
    <w:rsid w:val="0076231A"/>
    <w:rsid w:val="0076300A"/>
    <w:rsid w:val="00764D03"/>
    <w:rsid w:val="00766597"/>
    <w:rsid w:val="00774F55"/>
    <w:rsid w:val="00775D8A"/>
    <w:rsid w:val="0077659E"/>
    <w:rsid w:val="00777AD4"/>
    <w:rsid w:val="00780950"/>
    <w:rsid w:val="007809EF"/>
    <w:rsid w:val="00783D2C"/>
    <w:rsid w:val="00785AF1"/>
    <w:rsid w:val="00794F29"/>
    <w:rsid w:val="0079669E"/>
    <w:rsid w:val="007A2250"/>
    <w:rsid w:val="007A5759"/>
    <w:rsid w:val="007B159F"/>
    <w:rsid w:val="007B3CFE"/>
    <w:rsid w:val="007B7321"/>
    <w:rsid w:val="007C19E4"/>
    <w:rsid w:val="007C41A5"/>
    <w:rsid w:val="007C50EF"/>
    <w:rsid w:val="007C58BE"/>
    <w:rsid w:val="007D080B"/>
    <w:rsid w:val="007D0FBC"/>
    <w:rsid w:val="007E0083"/>
    <w:rsid w:val="00803236"/>
    <w:rsid w:val="00814CCF"/>
    <w:rsid w:val="00816E77"/>
    <w:rsid w:val="00823DA5"/>
    <w:rsid w:val="00827C4F"/>
    <w:rsid w:val="0083125C"/>
    <w:rsid w:val="00831263"/>
    <w:rsid w:val="00831DB7"/>
    <w:rsid w:val="00832EBF"/>
    <w:rsid w:val="00835907"/>
    <w:rsid w:val="008366CB"/>
    <w:rsid w:val="00837F3A"/>
    <w:rsid w:val="008420D7"/>
    <w:rsid w:val="00845E9B"/>
    <w:rsid w:val="0086204C"/>
    <w:rsid w:val="008620F3"/>
    <w:rsid w:val="00863986"/>
    <w:rsid w:val="008643BE"/>
    <w:rsid w:val="00865405"/>
    <w:rsid w:val="00866257"/>
    <w:rsid w:val="00874382"/>
    <w:rsid w:val="00874F24"/>
    <w:rsid w:val="00876230"/>
    <w:rsid w:val="00877D5B"/>
    <w:rsid w:val="00880441"/>
    <w:rsid w:val="00880B83"/>
    <w:rsid w:val="00886B1E"/>
    <w:rsid w:val="00896709"/>
    <w:rsid w:val="008A460D"/>
    <w:rsid w:val="008A4CD5"/>
    <w:rsid w:val="008A588F"/>
    <w:rsid w:val="008A644A"/>
    <w:rsid w:val="008B05BD"/>
    <w:rsid w:val="008B0C03"/>
    <w:rsid w:val="008B0DD1"/>
    <w:rsid w:val="008B427B"/>
    <w:rsid w:val="008B5739"/>
    <w:rsid w:val="008B6009"/>
    <w:rsid w:val="008B7D41"/>
    <w:rsid w:val="008C46DC"/>
    <w:rsid w:val="008D15AA"/>
    <w:rsid w:val="008D200D"/>
    <w:rsid w:val="008D6968"/>
    <w:rsid w:val="008E3F07"/>
    <w:rsid w:val="008E5F36"/>
    <w:rsid w:val="008F2757"/>
    <w:rsid w:val="008F2E4F"/>
    <w:rsid w:val="008F7436"/>
    <w:rsid w:val="009055E4"/>
    <w:rsid w:val="009141BE"/>
    <w:rsid w:val="00915C18"/>
    <w:rsid w:val="00917E9C"/>
    <w:rsid w:val="00926A3C"/>
    <w:rsid w:val="0093027C"/>
    <w:rsid w:val="00933608"/>
    <w:rsid w:val="0094189B"/>
    <w:rsid w:val="009440FB"/>
    <w:rsid w:val="0094473A"/>
    <w:rsid w:val="00944F8F"/>
    <w:rsid w:val="00951C56"/>
    <w:rsid w:val="0095599F"/>
    <w:rsid w:val="0096424B"/>
    <w:rsid w:val="009701C8"/>
    <w:rsid w:val="00972EFD"/>
    <w:rsid w:val="00973F29"/>
    <w:rsid w:val="00984AD4"/>
    <w:rsid w:val="00986616"/>
    <w:rsid w:val="00995398"/>
    <w:rsid w:val="009B32FA"/>
    <w:rsid w:val="009C2236"/>
    <w:rsid w:val="009C2C02"/>
    <w:rsid w:val="009C647A"/>
    <w:rsid w:val="009C73CF"/>
    <w:rsid w:val="009D6511"/>
    <w:rsid w:val="009E00AE"/>
    <w:rsid w:val="009E09D3"/>
    <w:rsid w:val="009E6E74"/>
    <w:rsid w:val="009E7EE1"/>
    <w:rsid w:val="009E7F32"/>
    <w:rsid w:val="009F0A37"/>
    <w:rsid w:val="00A0541C"/>
    <w:rsid w:val="00A117C0"/>
    <w:rsid w:val="00A248DB"/>
    <w:rsid w:val="00A30BA1"/>
    <w:rsid w:val="00A37DEE"/>
    <w:rsid w:val="00A433C3"/>
    <w:rsid w:val="00A54BB7"/>
    <w:rsid w:val="00A5643A"/>
    <w:rsid w:val="00A57128"/>
    <w:rsid w:val="00A5723C"/>
    <w:rsid w:val="00A613AD"/>
    <w:rsid w:val="00A707A4"/>
    <w:rsid w:val="00A7274B"/>
    <w:rsid w:val="00A73FB8"/>
    <w:rsid w:val="00A75086"/>
    <w:rsid w:val="00A763CB"/>
    <w:rsid w:val="00A801D1"/>
    <w:rsid w:val="00A81F69"/>
    <w:rsid w:val="00A85EBD"/>
    <w:rsid w:val="00A96557"/>
    <w:rsid w:val="00AA0F58"/>
    <w:rsid w:val="00AA25BC"/>
    <w:rsid w:val="00AA3484"/>
    <w:rsid w:val="00AA7E7B"/>
    <w:rsid w:val="00AB3662"/>
    <w:rsid w:val="00AB6D0F"/>
    <w:rsid w:val="00AB7858"/>
    <w:rsid w:val="00AC0481"/>
    <w:rsid w:val="00AC366C"/>
    <w:rsid w:val="00AC61A6"/>
    <w:rsid w:val="00AD1BE5"/>
    <w:rsid w:val="00AD1DD2"/>
    <w:rsid w:val="00AD2062"/>
    <w:rsid w:val="00AD2F1D"/>
    <w:rsid w:val="00AD6D99"/>
    <w:rsid w:val="00AE1E46"/>
    <w:rsid w:val="00AE4296"/>
    <w:rsid w:val="00AE586F"/>
    <w:rsid w:val="00AF0989"/>
    <w:rsid w:val="00AF2191"/>
    <w:rsid w:val="00AF785C"/>
    <w:rsid w:val="00B00608"/>
    <w:rsid w:val="00B01EB5"/>
    <w:rsid w:val="00B30727"/>
    <w:rsid w:val="00B336AF"/>
    <w:rsid w:val="00B34680"/>
    <w:rsid w:val="00B3498C"/>
    <w:rsid w:val="00B43CAD"/>
    <w:rsid w:val="00B46469"/>
    <w:rsid w:val="00B47539"/>
    <w:rsid w:val="00B47E1A"/>
    <w:rsid w:val="00B50E9B"/>
    <w:rsid w:val="00B53333"/>
    <w:rsid w:val="00B55A49"/>
    <w:rsid w:val="00B56D9C"/>
    <w:rsid w:val="00B57D56"/>
    <w:rsid w:val="00B64265"/>
    <w:rsid w:val="00B67F76"/>
    <w:rsid w:val="00B70EFF"/>
    <w:rsid w:val="00B7558C"/>
    <w:rsid w:val="00B818C3"/>
    <w:rsid w:val="00B91613"/>
    <w:rsid w:val="00B9194F"/>
    <w:rsid w:val="00BA003B"/>
    <w:rsid w:val="00BB05E2"/>
    <w:rsid w:val="00BB4313"/>
    <w:rsid w:val="00BD0CB3"/>
    <w:rsid w:val="00BD1111"/>
    <w:rsid w:val="00BD26B6"/>
    <w:rsid w:val="00BE01C6"/>
    <w:rsid w:val="00BE4DAC"/>
    <w:rsid w:val="00BF13F8"/>
    <w:rsid w:val="00C01CFF"/>
    <w:rsid w:val="00C026F2"/>
    <w:rsid w:val="00C02D89"/>
    <w:rsid w:val="00C143A0"/>
    <w:rsid w:val="00C15B78"/>
    <w:rsid w:val="00C1696F"/>
    <w:rsid w:val="00C2207B"/>
    <w:rsid w:val="00C22BA0"/>
    <w:rsid w:val="00C2496D"/>
    <w:rsid w:val="00C278D7"/>
    <w:rsid w:val="00C437BA"/>
    <w:rsid w:val="00C46129"/>
    <w:rsid w:val="00C4624B"/>
    <w:rsid w:val="00C504FA"/>
    <w:rsid w:val="00C529E8"/>
    <w:rsid w:val="00C540FB"/>
    <w:rsid w:val="00C5454B"/>
    <w:rsid w:val="00C545CA"/>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4A36"/>
    <w:rsid w:val="00CC547F"/>
    <w:rsid w:val="00CD5D21"/>
    <w:rsid w:val="00CD66AD"/>
    <w:rsid w:val="00CE2652"/>
    <w:rsid w:val="00CE7906"/>
    <w:rsid w:val="00CF0E19"/>
    <w:rsid w:val="00D01CB1"/>
    <w:rsid w:val="00D02C6D"/>
    <w:rsid w:val="00D11353"/>
    <w:rsid w:val="00D15B89"/>
    <w:rsid w:val="00D27D9B"/>
    <w:rsid w:val="00D376DB"/>
    <w:rsid w:val="00D408A5"/>
    <w:rsid w:val="00D40DE9"/>
    <w:rsid w:val="00D41212"/>
    <w:rsid w:val="00D42B45"/>
    <w:rsid w:val="00D53445"/>
    <w:rsid w:val="00D56FF1"/>
    <w:rsid w:val="00D57EE0"/>
    <w:rsid w:val="00D660A1"/>
    <w:rsid w:val="00D66D0A"/>
    <w:rsid w:val="00D75416"/>
    <w:rsid w:val="00D92274"/>
    <w:rsid w:val="00D94339"/>
    <w:rsid w:val="00D969F2"/>
    <w:rsid w:val="00D9707F"/>
    <w:rsid w:val="00D97DD2"/>
    <w:rsid w:val="00DA048B"/>
    <w:rsid w:val="00DA0AD5"/>
    <w:rsid w:val="00DA1B01"/>
    <w:rsid w:val="00DA1F8E"/>
    <w:rsid w:val="00DA57A4"/>
    <w:rsid w:val="00DB0D07"/>
    <w:rsid w:val="00DB487B"/>
    <w:rsid w:val="00DB56EB"/>
    <w:rsid w:val="00DB71A7"/>
    <w:rsid w:val="00DC39E8"/>
    <w:rsid w:val="00DC4922"/>
    <w:rsid w:val="00DD3A4E"/>
    <w:rsid w:val="00DD51B7"/>
    <w:rsid w:val="00DD788A"/>
    <w:rsid w:val="00DE2205"/>
    <w:rsid w:val="00DE6998"/>
    <w:rsid w:val="00DF0054"/>
    <w:rsid w:val="00DF3309"/>
    <w:rsid w:val="00DF5124"/>
    <w:rsid w:val="00DF7F39"/>
    <w:rsid w:val="00E04449"/>
    <w:rsid w:val="00E1702C"/>
    <w:rsid w:val="00E170C2"/>
    <w:rsid w:val="00E20B43"/>
    <w:rsid w:val="00E22EE8"/>
    <w:rsid w:val="00E23ABB"/>
    <w:rsid w:val="00E23E99"/>
    <w:rsid w:val="00E3093A"/>
    <w:rsid w:val="00E33078"/>
    <w:rsid w:val="00E335AB"/>
    <w:rsid w:val="00E33AB6"/>
    <w:rsid w:val="00E4012C"/>
    <w:rsid w:val="00E42A8F"/>
    <w:rsid w:val="00E5223F"/>
    <w:rsid w:val="00E534F0"/>
    <w:rsid w:val="00E65388"/>
    <w:rsid w:val="00E66B4F"/>
    <w:rsid w:val="00E741D5"/>
    <w:rsid w:val="00E74474"/>
    <w:rsid w:val="00E87A6A"/>
    <w:rsid w:val="00E9101D"/>
    <w:rsid w:val="00E9232A"/>
    <w:rsid w:val="00E94C28"/>
    <w:rsid w:val="00EA4D1B"/>
    <w:rsid w:val="00EB1D11"/>
    <w:rsid w:val="00EB3744"/>
    <w:rsid w:val="00EB5C04"/>
    <w:rsid w:val="00EC3DC1"/>
    <w:rsid w:val="00ED0AB4"/>
    <w:rsid w:val="00ED2F1C"/>
    <w:rsid w:val="00ED3D05"/>
    <w:rsid w:val="00EE64AE"/>
    <w:rsid w:val="00EE71A2"/>
    <w:rsid w:val="00F05E61"/>
    <w:rsid w:val="00F06445"/>
    <w:rsid w:val="00F07114"/>
    <w:rsid w:val="00F206A7"/>
    <w:rsid w:val="00F3105E"/>
    <w:rsid w:val="00F41591"/>
    <w:rsid w:val="00F41A63"/>
    <w:rsid w:val="00F45BEB"/>
    <w:rsid w:val="00F47631"/>
    <w:rsid w:val="00F54523"/>
    <w:rsid w:val="00F54B50"/>
    <w:rsid w:val="00F84544"/>
    <w:rsid w:val="00F85AA7"/>
    <w:rsid w:val="00F86D34"/>
    <w:rsid w:val="00F938BF"/>
    <w:rsid w:val="00F954FA"/>
    <w:rsid w:val="00F95B1F"/>
    <w:rsid w:val="00FA05B2"/>
    <w:rsid w:val="00FA1E9A"/>
    <w:rsid w:val="00FA68A7"/>
    <w:rsid w:val="00FC0C51"/>
    <w:rsid w:val="00FC2B3C"/>
    <w:rsid w:val="00FC6712"/>
    <w:rsid w:val="00FD1CD8"/>
    <w:rsid w:val="00FD24EA"/>
    <w:rsid w:val="00FD4588"/>
    <w:rsid w:val="00FD525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0E60741D"/>
  <w15:docId w15:val="{739275F1-D3E9-40C6-AB5A-F5B10106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semiHidden/>
    <w:unhideWhenUsed/>
    <w:rsid w:val="0018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realising-the-potential-of-technology-in-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len.connolly@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tech.tea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02CBFE50-C724-4316-AFEC-F051B868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d2e71156-a28b-4810-815e-e353e62e4ec2"/>
    <ds:schemaRef ds:uri="7d131341-d497-4f4e-a250-66913a3e45a5"/>
    <ds:schemaRef ds:uri="http://purl.org/dc/terms/"/>
  </ds:schemaRefs>
</ds:datastoreItem>
</file>

<file path=customXml/itemProps5.xml><?xml version="1.0" encoding="utf-8"?>
<ds:datastoreItem xmlns:ds="http://schemas.openxmlformats.org/officeDocument/2006/customXml" ds:itemID="{58847499-2BC5-4E2C-B8B6-97C15D9B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6698</CharactersWithSpaces>
  <SharedDoc>false</SharedDoc>
  <HLinks>
    <vt:vector size="18" baseType="variant">
      <vt:variant>
        <vt:i4>6160482</vt:i4>
      </vt:variant>
      <vt:variant>
        <vt:i4>6</vt:i4>
      </vt:variant>
      <vt:variant>
        <vt:i4>0</vt:i4>
      </vt:variant>
      <vt:variant>
        <vt:i4>5</vt:i4>
      </vt:variant>
      <vt:variant>
        <vt:lpwstr>mailto:helen.connolly@education.gov.uk</vt:lpwstr>
      </vt:variant>
      <vt:variant>
        <vt:lpwstr/>
      </vt:variant>
      <vt:variant>
        <vt:i4>2359301</vt:i4>
      </vt:variant>
      <vt:variant>
        <vt:i4>3</vt:i4>
      </vt:variant>
      <vt:variant>
        <vt:i4>0</vt:i4>
      </vt:variant>
      <vt:variant>
        <vt:i4>5</vt:i4>
      </vt:variant>
      <vt:variant>
        <vt:lpwstr>mailto:edtech.team@education.gov.uk</vt:lpwstr>
      </vt:variant>
      <vt:variant>
        <vt:lpwstr/>
      </vt:variant>
      <vt:variant>
        <vt:i4>5963853</vt:i4>
      </vt:variant>
      <vt:variant>
        <vt:i4>0</vt:i4>
      </vt:variant>
      <vt:variant>
        <vt:i4>0</vt:i4>
      </vt:variant>
      <vt:variant>
        <vt:i4>5</vt:i4>
      </vt:variant>
      <vt:variant>
        <vt:lpwstr>https://www.gov.uk/government/publications/realising-the-potential-of-technology-in-education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2013-07-11T18:35:00Z</cp:lastPrinted>
  <dcterms:created xsi:type="dcterms:W3CDTF">2020-02-19T14:50:00Z</dcterms:created>
  <dcterms:modified xsi:type="dcterms:W3CDTF">2020-02-19T14:50:00Z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