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Default="00A6162F">
      <w:pPr>
        <w:ind w:right="-306"/>
        <w:jc w:val="right"/>
        <w:rPr>
          <w:rFonts w:ascii="Calibri" w:hAnsi="Calibri" w:cs="Arial"/>
        </w:rPr>
      </w:pPr>
      <w:bookmarkStart w:id="0" w:name="_GoBack"/>
      <w:bookmarkEnd w:id="0"/>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50759A4C" w:rsidR="004956BE" w:rsidRDefault="00A6162F">
      <w:pPr>
        <w:pStyle w:val="CoverSubTitle"/>
        <w:rPr>
          <w:rFonts w:ascii="Calibri" w:hAnsi="Calibri"/>
        </w:rPr>
      </w:pPr>
      <w:r>
        <w:rPr>
          <w:rFonts w:ascii="Calibri" w:hAnsi="Calibri"/>
        </w:rPr>
        <w:t xml:space="preserve">Governing:  </w:t>
      </w:r>
      <w:r w:rsidR="004956BE" w:rsidRPr="003F09D5">
        <w:rPr>
          <w:rFonts w:ascii="Calibri" w:hAnsi="Calibri"/>
          <w:color w:val="FF0000"/>
        </w:rPr>
        <w:t>[Project title]</w:t>
      </w:r>
      <w:r>
        <w:rPr>
          <w:rFonts w:ascii="Calibri" w:hAnsi="Calibri"/>
        </w:rPr>
        <w:t xml:space="preserve"> </w:t>
      </w:r>
    </w:p>
    <w:p w14:paraId="23B61DB0" w14:textId="706127B0" w:rsidR="004956BE" w:rsidRDefault="00A6162F">
      <w:pPr>
        <w:pStyle w:val="CoverSubTitle"/>
        <w:rPr>
          <w:rFonts w:ascii="Calibri" w:hAnsi="Calibri"/>
        </w:rPr>
      </w:pPr>
      <w:r>
        <w:rPr>
          <w:rFonts w:ascii="Calibri" w:hAnsi="Calibri"/>
        </w:rPr>
        <w:t xml:space="preserve">Agreement Number:  </w:t>
      </w:r>
      <w:r w:rsidR="004956BE" w:rsidRPr="003F09D5">
        <w:rPr>
          <w:rFonts w:ascii="Calibri" w:hAnsi="Calibri"/>
          <w:color w:val="FF0000"/>
        </w:rPr>
        <w:t>[RSSB number from Sage/FY/DEPT]</w:t>
      </w:r>
    </w:p>
    <w:p w14:paraId="23B61DB2" w14:textId="2B7C9284" w:rsidR="004956BE" w:rsidRDefault="00A6162F">
      <w:pPr>
        <w:pStyle w:val="CoverSubTitle"/>
        <w:rPr>
          <w:rFonts w:ascii="Calibri" w:hAnsi="Calibri"/>
        </w:rPr>
      </w:pPr>
      <w:r>
        <w:rPr>
          <w:rFonts w:ascii="Calibri" w:hAnsi="Calibri"/>
        </w:rPr>
        <w:t xml:space="preserve">Project Number: </w:t>
      </w:r>
      <w:r w:rsidR="004956BE">
        <w:rPr>
          <w:rFonts w:ascii="Calibri" w:hAnsi="Calibri"/>
        </w:rPr>
        <w:t xml:space="preserve"> </w:t>
      </w:r>
      <w:r w:rsidR="004956BE" w:rsidRPr="003F09D5">
        <w:rPr>
          <w:rFonts w:ascii="Calibri" w:hAnsi="Calibri"/>
          <w:color w:val="FF0000"/>
        </w:rPr>
        <w:t>[Internal customer’s reference]</w:t>
      </w:r>
    </w:p>
    <w:p w14:paraId="23B61DB3" w14:textId="77777777" w:rsidR="00A6162F" w:rsidRDefault="00A6162F">
      <w:pPr>
        <w:pStyle w:val="CoverSubTitle"/>
        <w:rPr>
          <w:rFonts w:ascii="Calibri" w:hAnsi="Calibri"/>
          <w:b/>
          <w:sz w:val="44"/>
          <w:szCs w:val="44"/>
        </w:rPr>
      </w:pPr>
      <w:r>
        <w:rPr>
          <w:rFonts w:ascii="Calibri" w:hAnsi="Calibri"/>
          <w:sz w:val="20"/>
          <w:szCs w:val="20"/>
        </w:rPr>
        <w:t xml:space="preserve">(to be quoted on all correspondence)                                                                                                                 </w:t>
      </w:r>
      <w:r>
        <w:rPr>
          <w:rFonts w:ascii="Calibri" w:hAnsi="Calibri"/>
          <w:b/>
          <w:sz w:val="44"/>
          <w:szCs w:val="44"/>
        </w:rPr>
        <w:t>_________________________________________</w:t>
      </w:r>
    </w:p>
    <w:p w14:paraId="23B61DB4" w14:textId="77777777" w:rsidR="00A6162F" w:rsidRDefault="00A6162F">
      <w:pPr>
        <w:pStyle w:val="CoverSubTitle"/>
        <w:rPr>
          <w:rFonts w:ascii="Calibri" w:hAnsi="Calibri"/>
        </w:rPr>
      </w:pPr>
    </w:p>
    <w:p w14:paraId="23B61DBE" w14:textId="77777777" w:rsidR="00A6162F" w:rsidRDefault="00A6162F">
      <w:pPr>
        <w:pStyle w:val="Body"/>
      </w:pPr>
    </w:p>
    <w:p w14:paraId="23B61DBF" w14:textId="77777777" w:rsidR="00A6162F" w:rsidRDefault="00A6162F">
      <w:pPr>
        <w:autoSpaceDE/>
        <w:rPr>
          <w:rFonts w:ascii="Calibri" w:hAnsi="Calibri" w:cs="Arial"/>
          <w:color w:val="006272"/>
          <w:sz w:val="22"/>
          <w:szCs w:val="22"/>
          <w:lang w:eastAsia="en-GB"/>
        </w:rPr>
      </w:pPr>
      <w:r>
        <w:br w:type="page"/>
      </w:r>
    </w:p>
    <w:p w14:paraId="23B61DC0" w14:textId="77777777" w:rsidR="00A6162F" w:rsidRDefault="00A6162F">
      <w:pPr>
        <w:pStyle w:val="Heading20"/>
      </w:pPr>
      <w: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t>Schedule 1          Services</w:t>
            </w:r>
            <w:r w:rsidR="00730EB2">
              <w:tab/>
              <w:t>20</w:t>
            </w:r>
          </w:p>
        </w:tc>
      </w:tr>
      <w:tr w:rsidR="00A6162F" w14:paraId="23B61E1B" w14:textId="77777777">
        <w:trPr>
          <w:trHeight w:val="397"/>
        </w:trPr>
        <w:tc>
          <w:tcPr>
            <w:tcW w:w="7926" w:type="dxa"/>
            <w:gridSpan w:val="2"/>
            <w:hideMark/>
          </w:tcPr>
          <w:p w14:paraId="23B61E15" w14:textId="13335DAE" w:rsidR="00A6162F" w:rsidRDefault="00A6162F" w:rsidP="003F09D5">
            <w:pPr>
              <w:pStyle w:val="Body"/>
              <w:tabs>
                <w:tab w:val="left" w:pos="7263"/>
              </w:tabs>
              <w:spacing w:after="240"/>
            </w:pPr>
            <w:r>
              <w:t xml:space="preserve">Schedule 2          </w:t>
            </w:r>
            <w:r w:rsidR="00730EB2">
              <w:t>Agreement Price</w:t>
            </w:r>
            <w:r w:rsidR="00730EB2">
              <w:rPr>
                <w:color w:val="FF0000"/>
              </w:rPr>
              <w:t>[, Admissible Costs]</w:t>
            </w:r>
            <w:r w:rsidR="00730EB2">
              <w:t xml:space="preserve"> 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Pr="003F09D5">
        <w:rPr>
          <w:color w:val="FF0000"/>
          <w:sz w:val="22"/>
        </w:rPr>
        <w:t>[Date]</w:t>
      </w:r>
      <w:r>
        <w:rPr>
          <w:color w:val="auto"/>
          <w:sz w:val="22"/>
        </w:rPr>
        <w:t>.</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626713"/>
      <w:r>
        <w:rPr>
          <w:rFonts w:asciiTheme="minorHAnsi" w:hAnsiTheme="minorHAnsi"/>
          <w:sz w:val="22"/>
          <w:szCs w:val="22"/>
        </w:rPr>
        <w:t>Clause, Schedule and paragraph headings shall not affect the interpretation of this Agreement.</w:t>
      </w:r>
      <w:bookmarkEnd w:id="1"/>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2"/>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3"/>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4"/>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5"/>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72404"/>
      <w:r>
        <w:rPr>
          <w:rFonts w:asciiTheme="minorHAnsi" w:hAnsiTheme="minorHAnsi"/>
          <w:sz w:val="22"/>
          <w:szCs w:val="22"/>
        </w:rPr>
        <w:t>Unless the context otherwise requires, words in the singular shall include the plural and in the plural shall include the singular.</w:t>
      </w:r>
      <w:bookmarkEnd w:id="6"/>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265768"/>
      <w:r>
        <w:rPr>
          <w:rFonts w:asciiTheme="minorHAnsi" w:hAnsiTheme="minorHAnsi"/>
          <w:sz w:val="22"/>
          <w:szCs w:val="22"/>
        </w:rPr>
        <w:t xml:space="preserve">Unless the context otherwise requires, a reference to one gender shall include a reference to the other genders. </w:t>
      </w:r>
      <w:bookmarkEnd w:id="7"/>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819425"/>
      <w:r>
        <w:rPr>
          <w:rFonts w:asciiTheme="minorHAnsi" w:hAnsiTheme="minorHAnsi"/>
          <w:sz w:val="22"/>
          <w:szCs w:val="22"/>
        </w:rPr>
        <w:t>A reference to a statute or statutory provision is a reference to it as amended, extended or re-enacted from time to time.</w:t>
      </w:r>
      <w:bookmarkEnd w:id="9"/>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10"/>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1"/>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206465"/>
      <w:r>
        <w:rPr>
          <w:rFonts w:asciiTheme="minorHAnsi" w:hAnsiTheme="minorHAnsi"/>
          <w:sz w:val="22"/>
          <w:szCs w:val="22"/>
        </w:rPr>
        <w:t>Any obligation on a party not to do something includes an obligation not to allow that thing to be done.</w:t>
      </w:r>
      <w:bookmarkEnd w:id="12"/>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3"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3"/>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4"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4"/>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327EECB3"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Pr="003F09D5">
        <w:rPr>
          <w:color w:val="FF0000"/>
        </w:rPr>
        <w:t>[</w:t>
      </w:r>
      <w:r w:rsidR="00AC1C13">
        <w:rPr>
          <w:color w:val="FF0000"/>
        </w:rPr>
        <w:t>n</w:t>
      </w:r>
      <w:r w:rsidRPr="003F09D5">
        <w:rPr>
          <w:color w:val="FF0000"/>
        </w:rPr>
        <w:t>umber of months</w:t>
      </w:r>
      <w:r w:rsidR="00AC1C13">
        <w:rPr>
          <w:color w:val="FF0000"/>
        </w:rPr>
        <w:t xml:space="preserve"> or </w:t>
      </w:r>
      <w:r w:rsidR="00C20A8D">
        <w:rPr>
          <w:color w:val="FF0000"/>
        </w:rPr>
        <w:t>years</w:t>
      </w:r>
      <w:r w:rsidRPr="003F09D5">
        <w:rPr>
          <w:color w:val="FF0000"/>
        </w:rPr>
        <w:t>]</w:t>
      </w:r>
      <w:r>
        <w:t xml:space="preserve"> 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21241074" w:rsidR="00A6162F" w:rsidRDefault="00A6162F">
      <w:pPr>
        <w:pStyle w:val="Body"/>
        <w:numPr>
          <w:ilvl w:val="1"/>
          <w:numId w:val="6"/>
        </w:numPr>
        <w:spacing w:line="360" w:lineRule="auto"/>
        <w:ind w:left="709" w:hanging="709"/>
        <w:jc w:val="both"/>
      </w:pPr>
      <w:r>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w:t>
      </w:r>
      <w:r w:rsidR="00343093">
        <w:t xml:space="preserve">is Agreement and the Schedules contained within the Agreement </w:t>
      </w:r>
      <w:r>
        <w:t>will prevail over the conflicting or discrepant terms contained within the</w:t>
      </w:r>
      <w:r w:rsidR="00343093">
        <w:t xml:space="preserve"> Purchase Order</w:t>
      </w:r>
      <w:r>
        <w:t xml:space="preserve">, and the conflicting or discrepant terms of the </w:t>
      </w:r>
      <w:r w:rsidR="00343093">
        <w:t>Agreement</w:t>
      </w:r>
      <w:r>
        <w:t xml:space="preserve"> will prevail over the conflicting or discrepant terms contained within the </w:t>
      </w:r>
      <w:r w:rsidR="00343093">
        <w:t>Schedules</w:t>
      </w:r>
      <w:r>
        <w:t>,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1C3DBF32"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w:t>
      </w:r>
      <w:bookmarkStart w:id="15" w:name="_Toc442946381"/>
      <w:r w:rsidR="00FC25B9">
        <w:rPr>
          <w:color w:val="auto"/>
          <w:sz w:val="22"/>
        </w:rPr>
        <w:fldChar w:fldCharType="begin"/>
      </w:r>
      <w:r w:rsidR="00FC25B9">
        <w:rPr>
          <w:color w:val="auto"/>
          <w:sz w:val="22"/>
        </w:rPr>
        <w:instrText xml:space="preserve"> HYPERLINK "http://www.rssb.co.uk/library/about-rssb/2016-06-policy-procurement-business-conduct.pdf" </w:instrText>
      </w:r>
      <w:r w:rsidR="00FC25B9">
        <w:rPr>
          <w:color w:val="auto"/>
          <w:sz w:val="22"/>
        </w:rPr>
        <w:fldChar w:fldCharType="separate"/>
      </w:r>
      <w:r w:rsidR="00FC25B9" w:rsidRPr="00D878FC">
        <w:rPr>
          <w:rStyle w:val="Hyperlink"/>
          <w:sz w:val="22"/>
        </w:rPr>
        <w:t>Business Conduct, Confidentiality and Anti-Corruption Policy</w:t>
      </w:r>
      <w:bookmarkEnd w:id="15"/>
      <w:r w:rsidR="00FC25B9">
        <w:rPr>
          <w:color w:val="auto"/>
          <w:sz w:val="22"/>
        </w:rPr>
        <w:fldChar w:fldCharType="end"/>
      </w:r>
      <w:r w:rsidR="00FC25B9">
        <w:rPr>
          <w:color w:val="auto"/>
          <w:sz w:val="22"/>
        </w:rPr>
        <w:t xml:space="preserve"> </w:t>
      </w:r>
      <w:r>
        <w:rPr>
          <w:color w:val="auto"/>
          <w:sz w:val="22"/>
        </w:rPr>
        <w:t>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0F72FA">
        <w:rPr>
          <w:color w:val="FF0000"/>
          <w:sz w:val="22"/>
        </w:rPr>
        <w:t>[or indirectly</w:t>
      </w:r>
      <w:r w:rsidR="000F72FA">
        <w:rPr>
          <w:color w:val="FF0000"/>
          <w:sz w:val="22"/>
        </w:rPr>
        <w:t xml:space="preserve"> </w:t>
      </w:r>
      <w:r w:rsidRPr="000F72FA">
        <w:rPr>
          <w:color w:val="FF0000"/>
          <w:sz w:val="22"/>
        </w:rPr>
        <w:t>(</w:t>
      </w:r>
      <w:r w:rsidRPr="000F72FA">
        <w:rPr>
          <w:b/>
          <w:color w:val="FF0000"/>
          <w:sz w:val="22"/>
        </w:rPr>
        <w:t>NOTE:</w:t>
      </w:r>
      <w:r w:rsidRPr="000F72FA">
        <w:rPr>
          <w:color w:val="FF0000"/>
          <w:sz w:val="22"/>
        </w:rPr>
        <w:t xml:space="preserve"> </w:t>
      </w:r>
      <w:r w:rsidRPr="000F72FA">
        <w:rPr>
          <w:i/>
          <w:color w:val="FF0000"/>
          <w:sz w:val="18"/>
          <w:szCs w:val="18"/>
        </w:rPr>
        <w:t>“or indirectly” should be retained if not using clause 9.4 and should be removed if using clause 9.4)]</w:t>
      </w:r>
      <w:r w:rsidRPr="000F72FA">
        <w:rPr>
          <w:color w:val="FF0000"/>
          <w:sz w:val="22"/>
        </w:rPr>
        <w:t xml:space="preserve">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2C6C78CF" w:rsidR="00524C95" w:rsidRPr="00D22002" w:rsidRDefault="0018158E" w:rsidP="00524C95">
      <w:pPr>
        <w:pStyle w:val="Heading3"/>
        <w:numPr>
          <w:ilvl w:val="1"/>
          <w:numId w:val="6"/>
        </w:numPr>
        <w:tabs>
          <w:tab w:val="left" w:pos="709"/>
        </w:tabs>
        <w:spacing w:before="240"/>
        <w:jc w:val="both"/>
        <w:rPr>
          <w:color w:val="auto"/>
          <w:sz w:val="22"/>
        </w:rPr>
      </w:pPr>
      <w:r>
        <w:rPr>
          <w:b/>
          <w:color w:val="FF0000"/>
          <w:sz w:val="22"/>
        </w:rPr>
        <w:t xml:space="preserve"> [</w:t>
      </w:r>
      <w:r w:rsidRPr="00A34B4E">
        <w:rPr>
          <w:b/>
          <w:color w:val="FF0000"/>
          <w:sz w:val="22"/>
        </w:rPr>
        <w:t>NOTE</w:t>
      </w:r>
      <w:r>
        <w:rPr>
          <w:b/>
          <w:color w:val="FF0000"/>
          <w:sz w:val="22"/>
        </w:rPr>
        <w:t xml:space="preserve">: </w:t>
      </w:r>
      <w:r>
        <w:rPr>
          <w:color w:val="FF0000"/>
          <w:sz w:val="22"/>
        </w:rPr>
        <w:t>this clause should only be used if there is an issue raised regarding limiting liability] [</w:t>
      </w:r>
      <w:r w:rsidR="00524C95" w:rsidRPr="00A34B4E">
        <w:rPr>
          <w:color w:val="FF0000"/>
          <w:sz w:val="22"/>
        </w:rPr>
        <w:t>Notwithstanding the provisions of the Agreement, the liability of the Contractor in respect of all claims, damages or other costs or expenses arising from the performance of the work shall not exceed [</w:t>
      </w:r>
      <w:r w:rsidR="00524C95" w:rsidRPr="00A34B4E">
        <w:rPr>
          <w:b/>
          <w:color w:val="FF0000"/>
          <w:sz w:val="22"/>
        </w:rPr>
        <w:t>NOTE:</w:t>
      </w:r>
      <w:r w:rsidR="00524C95" w:rsidRPr="00421637">
        <w:rPr>
          <w:color w:val="FF0000"/>
          <w:sz w:val="22"/>
        </w:rPr>
        <w:t xml:space="preserve"> </w:t>
      </w:r>
      <w:r w:rsidR="00524C95" w:rsidRPr="00A34B4E">
        <w:rPr>
          <w:i/>
          <w:color w:val="FF0000"/>
          <w:sz w:val="18"/>
          <w:szCs w:val="18"/>
        </w:rPr>
        <w:t>Amount to be increased if the value of the contract is in excess of £500k)</w:t>
      </w:r>
      <w:r w:rsidR="00524C95" w:rsidRPr="00421637">
        <w:rPr>
          <w:color w:val="FF0000"/>
          <w:sz w:val="22"/>
        </w:rPr>
        <w:t xml:space="preserve"> </w:t>
      </w:r>
      <w:r w:rsidR="00524C95" w:rsidRPr="00A34B4E">
        <w:rPr>
          <w:color w:val="FF0000"/>
          <w:sz w:val="22"/>
        </w:rPr>
        <w:t>£1,000,000 (one million pounds].  In addition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r w:rsidR="00524C95" w:rsidRPr="00D22002">
        <w:rPr>
          <w:color w:val="auto"/>
          <w:sz w:val="22"/>
        </w:rPr>
        <w:t>.</w:t>
      </w:r>
      <w:r w:rsidR="00524C9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t>to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t>SCHEDULE ONE</w:t>
      </w:r>
    </w:p>
    <w:p w14:paraId="23B61EDE" w14:textId="6037AE45" w:rsidR="00F3376A" w:rsidRDefault="00CC0932" w:rsidP="00F3376A">
      <w:pPr>
        <w:pStyle w:val="Heading1"/>
      </w:pPr>
      <w:r>
        <w:t>Services</w:t>
      </w:r>
    </w:p>
    <w:p w14:paraId="23B61EDF" w14:textId="77777777" w:rsidR="00CC0932" w:rsidRDefault="00CC0932" w:rsidP="00F3376A">
      <w:pPr>
        <w:pStyle w:val="Heading10"/>
        <w:rPr>
          <w:color w:val="FF0000"/>
          <w:sz w:val="22"/>
        </w:rPr>
      </w:pPr>
      <w:r>
        <w:rPr>
          <w:color w:val="FF0000"/>
          <w:sz w:val="22"/>
        </w:rPr>
        <w:t>The services shall be the work as fully described in the following documents:</w:t>
      </w:r>
    </w:p>
    <w:p w14:paraId="23B61EE0" w14:textId="532582C7" w:rsidR="00F3376A" w:rsidRDefault="00F3376A" w:rsidP="00F3376A">
      <w:pPr>
        <w:pStyle w:val="Heading10"/>
        <w:rPr>
          <w:color w:val="FF0000"/>
          <w:sz w:val="22"/>
        </w:rPr>
      </w:pPr>
      <w:r w:rsidRPr="003F09D5">
        <w:rPr>
          <w:color w:val="FF0000"/>
          <w:sz w:val="22"/>
        </w:rPr>
        <w:t xml:space="preserve">[Insert the </w:t>
      </w:r>
      <w:r w:rsidR="0018158E">
        <w:rPr>
          <w:color w:val="FF0000"/>
          <w:sz w:val="22"/>
        </w:rPr>
        <w:t>document name of the Invitation document used and date</w:t>
      </w:r>
      <w:r w:rsidRPr="003F09D5">
        <w:rPr>
          <w:color w:val="FF0000"/>
          <w:sz w:val="22"/>
        </w:rPr>
        <w:t>]</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22CFB9DC" w:rsidR="00560118" w:rsidRDefault="00F3376A" w:rsidP="00560118">
      <w:pPr>
        <w:pStyle w:val="Heading10"/>
      </w:pPr>
      <w:r w:rsidRPr="00F3376A">
        <w:t>SCHE</w:t>
      </w:r>
      <w:r w:rsidR="004F0153">
        <w:t>DU</w:t>
      </w:r>
      <w:r w:rsidRPr="00F3376A">
        <w:t>LE TWO</w:t>
      </w:r>
    </w:p>
    <w:p w14:paraId="23B61EF1" w14:textId="77777777" w:rsidR="00F3376A" w:rsidRDefault="00C82082" w:rsidP="00560118">
      <w:pPr>
        <w:pStyle w:val="Heading1"/>
      </w:pPr>
      <w:r>
        <w:t xml:space="preserve">Agreement Price </w:t>
      </w:r>
      <w:r w:rsidR="000D1867">
        <w:t>and Payment</w:t>
      </w:r>
      <w:r w:rsidR="00AC1C13">
        <w:t xml:space="preserve"> </w:t>
      </w:r>
      <w:r w:rsidR="00CC0932">
        <w:rPr>
          <w:color w:val="FF0000"/>
        </w:rPr>
        <w:t>(</w:t>
      </w:r>
      <w:r w:rsidR="00CC0932" w:rsidRPr="003F09D5">
        <w:rPr>
          <w:color w:val="FF0000"/>
        </w:rPr>
        <w:t xml:space="preserve">Use this schedule when price is a </w:t>
      </w:r>
      <w:r w:rsidR="00AC1C13" w:rsidRPr="003F09D5">
        <w:rPr>
          <w:color w:val="FF0000"/>
        </w:rPr>
        <w:t>FIRM FEE</w:t>
      </w:r>
      <w:r w:rsidR="00CC0932">
        <w:rPr>
          <w:color w:val="FF0000"/>
        </w:rPr>
        <w:t>)</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77777777" w:rsidR="000D1867" w:rsidRPr="00AD0BA3" w:rsidRDefault="000D1867" w:rsidP="000D1867">
      <w:pPr>
        <w:jc w:val="both"/>
        <w:rPr>
          <w:rFonts w:ascii="Calibri Light" w:hAnsi="Calibri Light" w:cs="Arial"/>
          <w:sz w:val="24"/>
        </w:rPr>
      </w:pPr>
    </w:p>
    <w:p w14:paraId="23B61EF6" w14:textId="3C3F392B" w:rsidR="000D1867" w:rsidRPr="00AD0BA3" w:rsidRDefault="000D1867" w:rsidP="000D1867">
      <w:pPr>
        <w:jc w:val="both"/>
        <w:rPr>
          <w:rFonts w:ascii="Calibri Light" w:hAnsi="Calibri Light" w:cs="Arial"/>
          <w:sz w:val="24"/>
        </w:rPr>
      </w:pPr>
      <w:r w:rsidRPr="00AC1C13">
        <w:rPr>
          <w:rFonts w:ascii="Calibri Light" w:hAnsi="Calibri Light" w:cs="Arial"/>
          <w:sz w:val="24"/>
        </w:rPr>
        <w:t xml:space="preserve">RSSB shall pay to the Contractor the </w:t>
      </w:r>
      <w:r w:rsidR="00CC0932">
        <w:rPr>
          <w:rFonts w:ascii="Calibri Light" w:hAnsi="Calibri Light" w:cs="Arial"/>
          <w:sz w:val="24"/>
        </w:rPr>
        <w:t>f</w:t>
      </w:r>
      <w:r w:rsidRPr="00AC1C13">
        <w:rPr>
          <w:rFonts w:ascii="Calibri Light" w:hAnsi="Calibri Light" w:cs="Arial"/>
          <w:sz w:val="24"/>
        </w:rPr>
        <w:t xml:space="preserve">irm </w:t>
      </w:r>
      <w:r w:rsidR="00CC0932">
        <w:rPr>
          <w:rFonts w:ascii="Calibri Light" w:hAnsi="Calibri Light" w:cs="Arial"/>
          <w:sz w:val="24"/>
        </w:rPr>
        <w:t>f</w:t>
      </w:r>
      <w:r w:rsidRPr="00AC1C13">
        <w:rPr>
          <w:rFonts w:ascii="Calibri Light" w:hAnsi="Calibri Light" w:cs="Arial"/>
          <w:sz w:val="24"/>
        </w:rPr>
        <w:t>ee of £</w:t>
      </w:r>
      <w:r w:rsidR="00AC1C13" w:rsidRPr="003F09D5">
        <w:rPr>
          <w:rFonts w:ascii="Calibri Light" w:hAnsi="Calibri Light" w:cs="Arial"/>
          <w:color w:val="FF0000"/>
          <w:sz w:val="24"/>
        </w:rPr>
        <w:t>[</w:t>
      </w:r>
      <w:r w:rsidRPr="003F09D5">
        <w:rPr>
          <w:rFonts w:ascii="Calibri Light" w:hAnsi="Calibri Light" w:cs="Arial"/>
          <w:color w:val="FF0000"/>
          <w:sz w:val="24"/>
        </w:rPr>
        <w:t>nsert Figure</w:t>
      </w:r>
      <w:r w:rsidR="00AC1C13" w:rsidRPr="003F09D5">
        <w:rPr>
          <w:rFonts w:ascii="Calibri Light" w:hAnsi="Calibri Light" w:cs="Arial"/>
          <w:color w:val="FF0000"/>
          <w:sz w:val="24"/>
        </w:rPr>
        <w:t>]</w:t>
      </w:r>
      <w:r w:rsidRPr="003F09D5">
        <w:rPr>
          <w:rFonts w:ascii="Calibri Light" w:hAnsi="Calibri Light" w:cs="Arial"/>
          <w:color w:val="FF0000"/>
          <w:sz w:val="24"/>
        </w:rPr>
        <w:t xml:space="preserve"> </w:t>
      </w:r>
      <w:r w:rsidRPr="00EC7394">
        <w:rPr>
          <w:rFonts w:ascii="Calibri Light" w:hAnsi="Calibri Light" w:cs="Arial"/>
          <w:sz w:val="24"/>
        </w:rPr>
        <w:t>(</w:t>
      </w:r>
      <w:r w:rsidR="00AC1C13" w:rsidRPr="003F09D5">
        <w:rPr>
          <w:rFonts w:ascii="Calibri Light" w:hAnsi="Calibri Light" w:cs="Arial"/>
          <w:color w:val="FF0000"/>
          <w:sz w:val="24"/>
        </w:rPr>
        <w:t>[i</w:t>
      </w:r>
      <w:r w:rsidRPr="003F09D5">
        <w:rPr>
          <w:rFonts w:ascii="Calibri Light" w:hAnsi="Calibri Light" w:cs="Arial"/>
          <w:color w:val="FF0000"/>
          <w:sz w:val="24"/>
        </w:rPr>
        <w:t>nsert number in words</w:t>
      </w:r>
      <w:r w:rsidR="00AC1C13" w:rsidRPr="003F09D5">
        <w:rPr>
          <w:rFonts w:ascii="Calibri Light" w:hAnsi="Calibri Light" w:cs="Arial"/>
          <w:color w:val="FF0000"/>
          <w:sz w:val="24"/>
        </w:rPr>
        <w:t>]</w:t>
      </w:r>
      <w:r w:rsidRPr="003F09D5">
        <w:rPr>
          <w:rFonts w:ascii="Calibri Light" w:hAnsi="Calibri Light" w:cs="Arial"/>
          <w:b/>
          <w:color w:val="FF0000"/>
          <w:sz w:val="24"/>
        </w:rPr>
        <w:t xml:space="preserve"> </w:t>
      </w:r>
      <w:r w:rsidRPr="00AD0BA3">
        <w:rPr>
          <w:rFonts w:ascii="Calibri Light" w:hAnsi="Calibri Light" w:cs="Arial"/>
          <w:sz w:val="24"/>
        </w:rPr>
        <w:t>pounds) exclusive of VAT in consideration of the Work.</w:t>
      </w:r>
    </w:p>
    <w:p w14:paraId="23B61EF7" w14:textId="77777777" w:rsidR="000D1867" w:rsidRPr="00AD0BA3" w:rsidRDefault="000D1867" w:rsidP="000D1867">
      <w:pPr>
        <w:jc w:val="both"/>
        <w:rPr>
          <w:rFonts w:ascii="Calibri Light" w:hAnsi="Calibri Light" w:cs="Arial"/>
          <w:sz w:val="24"/>
        </w:rPr>
      </w:pPr>
    </w:p>
    <w:p w14:paraId="23B61EF8" w14:textId="60810029" w:rsidR="000D1867" w:rsidRPr="00D93A9E" w:rsidRDefault="00C82082" w:rsidP="00E221E6">
      <w:pPr>
        <w:pStyle w:val="Heading3"/>
      </w:pPr>
      <w:r>
        <w:t>2</w:t>
      </w:r>
      <w:r w:rsidR="00E221E6">
        <w:t>.</w:t>
      </w:r>
      <w:r w:rsidR="000D1867" w:rsidRPr="00D93A9E">
        <w:tab/>
      </w:r>
      <w:r w:rsidR="00AC1C13">
        <w:t xml:space="preserve">Stage </w:t>
      </w:r>
      <w:r w:rsidR="000D1867" w:rsidRPr="00D93A9E">
        <w:t>Payment</w:t>
      </w:r>
    </w:p>
    <w:p w14:paraId="23B61EF9" w14:textId="77777777" w:rsidR="000D1867" w:rsidRPr="00AD0BA3" w:rsidRDefault="000D1867" w:rsidP="000D1867">
      <w:pPr>
        <w:jc w:val="both"/>
        <w:rPr>
          <w:rFonts w:ascii="Calibri Light" w:hAnsi="Calibri Light" w:cs="Arial"/>
          <w:sz w:val="24"/>
        </w:rPr>
      </w:pPr>
    </w:p>
    <w:p w14:paraId="23B61EFC" w14:textId="09220773" w:rsidR="000D1867" w:rsidRPr="00AD0BA3" w:rsidRDefault="00C82082" w:rsidP="000D1867">
      <w:pPr>
        <w:jc w:val="both"/>
        <w:rPr>
          <w:rFonts w:ascii="Calibri Light" w:hAnsi="Calibri Light" w:cs="Arial"/>
          <w:sz w:val="24"/>
        </w:rPr>
      </w:pPr>
      <w:r>
        <w:rPr>
          <w:rFonts w:ascii="Calibri Light" w:hAnsi="Calibri Light" w:cs="Arial"/>
          <w:sz w:val="24"/>
        </w:rPr>
        <w:t>2.1</w:t>
      </w:r>
      <w:r w:rsidR="000D1867" w:rsidRPr="00AD0BA3">
        <w:rPr>
          <w:rFonts w:ascii="Calibri Light" w:hAnsi="Calibri Light" w:cs="Arial"/>
          <w:sz w:val="24"/>
        </w:rPr>
        <w:tab/>
      </w:r>
      <w:r w:rsidR="00AC1C13">
        <w:rPr>
          <w:rFonts w:ascii="Calibri Light" w:hAnsi="Calibri Light" w:cs="Arial"/>
          <w:sz w:val="24"/>
        </w:rPr>
        <w:t>Stage p</w:t>
      </w:r>
      <w:r w:rsidR="000D1867" w:rsidRPr="00AD0BA3">
        <w:rPr>
          <w:rFonts w:ascii="Calibri Light" w:hAnsi="Calibri Light" w:cs="Arial"/>
          <w:sz w:val="24"/>
        </w:rPr>
        <w:t>ayments in respect of the Work carried out may be claimed as follows:-</w:t>
      </w:r>
    </w:p>
    <w:p w14:paraId="23B61EFD" w14:textId="77777777" w:rsidR="000D1867" w:rsidRPr="00AD0BA3" w:rsidRDefault="000D1867" w:rsidP="000D1867">
      <w:pPr>
        <w:jc w:val="both"/>
        <w:rPr>
          <w:rFonts w:ascii="Calibri Light" w:hAnsi="Calibri Light" w:cs="Arial"/>
          <w:sz w:val="24"/>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2340"/>
        <w:gridCol w:w="2335"/>
      </w:tblGrid>
      <w:tr w:rsidR="00C82082" w14:paraId="23B61F02" w14:textId="77777777" w:rsidTr="00C82082">
        <w:tc>
          <w:tcPr>
            <w:tcW w:w="4675" w:type="dxa"/>
          </w:tcPr>
          <w:p w14:paraId="23B61EFF" w14:textId="57B70136" w:rsidR="00C82082" w:rsidRPr="00E221E6" w:rsidRDefault="00CC0932" w:rsidP="00E221E6">
            <w:pPr>
              <w:jc w:val="both"/>
              <w:rPr>
                <w:rFonts w:ascii="Calibri Light" w:hAnsi="Calibri Light" w:cs="Arial"/>
                <w:b/>
                <w:sz w:val="24"/>
              </w:rPr>
            </w:pPr>
            <w:r>
              <w:rPr>
                <w:rFonts w:ascii="Calibri Light" w:hAnsi="Calibri Light" w:cs="Arial"/>
                <w:b/>
                <w:sz w:val="24"/>
                <w:highlight w:val="yellow"/>
              </w:rPr>
              <w:t>Deliverable/</w:t>
            </w:r>
            <w:r w:rsidR="00EC7394" w:rsidRPr="003F09D5">
              <w:rPr>
                <w:rFonts w:ascii="Calibri Light" w:hAnsi="Calibri Light" w:cs="Arial"/>
                <w:b/>
                <w:sz w:val="24"/>
                <w:highlight w:val="yellow"/>
              </w:rPr>
              <w:t>Milestone</w:t>
            </w:r>
          </w:p>
        </w:tc>
        <w:tc>
          <w:tcPr>
            <w:tcW w:w="2340" w:type="dxa"/>
            <w:tcBorders>
              <w:right w:val="single" w:sz="4" w:space="0" w:color="auto"/>
            </w:tcBorders>
          </w:tcPr>
          <w:p w14:paraId="23B61F00" w14:textId="77777777" w:rsidR="00C82082" w:rsidRPr="00E221E6" w:rsidRDefault="00C82082" w:rsidP="00E221E6">
            <w:pPr>
              <w:jc w:val="both"/>
              <w:rPr>
                <w:rFonts w:ascii="Calibri Light" w:hAnsi="Calibri Light" w:cs="Arial"/>
                <w:b/>
                <w:sz w:val="24"/>
              </w:rPr>
            </w:pPr>
            <w:r>
              <w:rPr>
                <w:rFonts w:ascii="Calibri Light" w:hAnsi="Calibri Light" w:cs="Arial"/>
                <w:b/>
                <w:sz w:val="24"/>
              </w:rPr>
              <w:t>Invoice Value</w:t>
            </w:r>
            <w:r w:rsidRPr="00E221E6">
              <w:rPr>
                <w:rFonts w:ascii="Calibri Light" w:hAnsi="Calibri Light" w:cs="Arial"/>
                <w:b/>
                <w:sz w:val="24"/>
              </w:rPr>
              <w:t xml:space="preserve"> </w:t>
            </w:r>
          </w:p>
        </w:tc>
        <w:tc>
          <w:tcPr>
            <w:tcW w:w="2335" w:type="dxa"/>
            <w:tcBorders>
              <w:left w:val="single" w:sz="4" w:space="0" w:color="auto"/>
            </w:tcBorders>
          </w:tcPr>
          <w:p w14:paraId="23B61F01" w14:textId="77777777" w:rsidR="00C82082" w:rsidRPr="00E221E6" w:rsidRDefault="00CC0932" w:rsidP="00C82082">
            <w:pPr>
              <w:jc w:val="both"/>
              <w:rPr>
                <w:rFonts w:ascii="Calibri Light" w:hAnsi="Calibri Light" w:cs="Arial"/>
                <w:b/>
                <w:sz w:val="24"/>
              </w:rPr>
            </w:pPr>
            <w:r>
              <w:rPr>
                <w:rFonts w:ascii="Calibri Light" w:hAnsi="Calibri Light" w:cs="Arial"/>
                <w:b/>
                <w:sz w:val="24"/>
              </w:rPr>
              <w:t xml:space="preserve">Target </w:t>
            </w:r>
            <w:r w:rsidR="00C82082">
              <w:rPr>
                <w:rFonts w:ascii="Calibri Light" w:hAnsi="Calibri Light" w:cs="Arial"/>
                <w:b/>
                <w:sz w:val="24"/>
              </w:rPr>
              <w:t>Invoice Date</w:t>
            </w:r>
          </w:p>
        </w:tc>
      </w:tr>
      <w:tr w:rsidR="00C82082" w14:paraId="23B61F06" w14:textId="77777777" w:rsidTr="00C82082">
        <w:tc>
          <w:tcPr>
            <w:tcW w:w="4675" w:type="dxa"/>
          </w:tcPr>
          <w:p w14:paraId="23B61F03"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4"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5" w14:textId="77777777" w:rsidR="00C82082" w:rsidRDefault="00C82082" w:rsidP="00E221E6">
            <w:pPr>
              <w:jc w:val="both"/>
              <w:rPr>
                <w:rFonts w:ascii="Calibri Light" w:hAnsi="Calibri Light" w:cs="Arial"/>
                <w:sz w:val="24"/>
              </w:rPr>
            </w:pPr>
          </w:p>
        </w:tc>
      </w:tr>
      <w:tr w:rsidR="00C82082" w14:paraId="23B61F0A" w14:textId="77777777" w:rsidTr="00C82082">
        <w:tc>
          <w:tcPr>
            <w:tcW w:w="4675" w:type="dxa"/>
          </w:tcPr>
          <w:p w14:paraId="23B61F07"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8"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9" w14:textId="77777777" w:rsidR="00C82082" w:rsidRDefault="00C82082" w:rsidP="00E221E6">
            <w:pPr>
              <w:jc w:val="both"/>
              <w:rPr>
                <w:rFonts w:ascii="Calibri Light" w:hAnsi="Calibri Light" w:cs="Arial"/>
                <w:sz w:val="24"/>
              </w:rPr>
            </w:pPr>
          </w:p>
        </w:tc>
      </w:tr>
    </w:tbl>
    <w:p w14:paraId="23B61F0B" w14:textId="77777777" w:rsidR="00E221E6" w:rsidRPr="00AD0BA3" w:rsidRDefault="00E221E6" w:rsidP="00E221E6">
      <w:pPr>
        <w:jc w:val="both"/>
        <w:rPr>
          <w:rFonts w:ascii="Calibri Light" w:hAnsi="Calibri Light" w:cs="Arial"/>
          <w:sz w:val="24"/>
        </w:rPr>
      </w:pPr>
    </w:p>
    <w:p w14:paraId="23B61F0C" w14:textId="77777777" w:rsidR="000D1867" w:rsidRPr="00AD0BA3" w:rsidRDefault="00C82082" w:rsidP="00560118">
      <w:pPr>
        <w:ind w:left="720" w:hanging="720"/>
        <w:jc w:val="both"/>
        <w:rPr>
          <w:rFonts w:ascii="Calibri Light" w:hAnsi="Calibri Light" w:cs="Arial"/>
          <w:sz w:val="24"/>
        </w:rPr>
      </w:pPr>
      <w:r>
        <w:rPr>
          <w:rFonts w:ascii="Calibri Light" w:hAnsi="Calibri Light" w:cs="Arial"/>
          <w:sz w:val="24"/>
        </w:rPr>
        <w:t>2.2</w:t>
      </w:r>
      <w:r w:rsidR="000D1867" w:rsidRPr="00AD0BA3">
        <w:rPr>
          <w:rFonts w:ascii="Calibri Light" w:hAnsi="Calibri Light" w:cs="Arial"/>
          <w:sz w:val="24"/>
        </w:rPr>
        <w:tab/>
        <w:t xml:space="preserve">Payment of claims shall be subject to RSSB’s </w:t>
      </w:r>
      <w:r w:rsidR="00E221E6" w:rsidRPr="003F09D5">
        <w:rPr>
          <w:rFonts w:ascii="Calibri Light" w:hAnsi="Calibri Light" w:cs="Arial"/>
          <w:color w:val="FF0000"/>
          <w:sz w:val="24"/>
        </w:rPr>
        <w:t>[</w:t>
      </w:r>
      <w:r w:rsidR="00AA74EE" w:rsidRPr="003F09D5">
        <w:rPr>
          <w:rFonts w:ascii="Calibri Light" w:hAnsi="Calibri Light" w:cs="Arial"/>
          <w:color w:val="FF0000"/>
          <w:sz w:val="24"/>
        </w:rPr>
        <w:t>Programme</w:t>
      </w:r>
      <w:r w:rsidR="000D1867" w:rsidRPr="003F09D5">
        <w:rPr>
          <w:rFonts w:ascii="Calibri Light" w:hAnsi="Calibri Light" w:cs="Arial"/>
          <w:color w:val="FF0000"/>
          <w:sz w:val="24"/>
        </w:rPr>
        <w:t xml:space="preserve"> Manager's</w:t>
      </w:r>
      <w:r w:rsidR="00E221E6" w:rsidRPr="003F09D5">
        <w:rPr>
          <w:rFonts w:ascii="Calibri Light" w:hAnsi="Calibri Light" w:cs="Arial"/>
          <w:color w:val="FF0000"/>
          <w:sz w:val="24"/>
        </w:rPr>
        <w:t>]</w:t>
      </w:r>
      <w:r w:rsidR="000D1867" w:rsidRPr="00AD0BA3">
        <w:rPr>
          <w:rFonts w:ascii="Calibri Light" w:hAnsi="Calibri Light" w:cs="Arial"/>
          <w:sz w:val="24"/>
        </w:rPr>
        <w:t xml:space="preserve"> certification that the relevant stage of the Work has been satisfactorily completed.  Payment will only be made </w:t>
      </w:r>
      <w:r w:rsidR="00E221E6">
        <w:rPr>
          <w:rFonts w:ascii="Calibri Light" w:hAnsi="Calibri Light" w:cs="Arial"/>
          <w:sz w:val="24"/>
        </w:rPr>
        <w:t>subject to satisfactory sign off for works completed within the specified timeframes as specified in the scope of services in Schedule One.</w:t>
      </w:r>
    </w:p>
    <w:p w14:paraId="23B61F0D" w14:textId="77777777" w:rsidR="000D1867" w:rsidRPr="00AD0BA3" w:rsidRDefault="000D1867" w:rsidP="000D1867">
      <w:pPr>
        <w:jc w:val="both"/>
        <w:rPr>
          <w:rFonts w:ascii="Calibri Light" w:hAnsi="Calibri Light" w:cs="Arial"/>
          <w:sz w:val="24"/>
        </w:rPr>
      </w:pPr>
    </w:p>
    <w:p w14:paraId="23B61F0E" w14:textId="77777777" w:rsidR="000D1867" w:rsidRPr="00D93A9E" w:rsidRDefault="00AA74EE" w:rsidP="00E221E6">
      <w:pPr>
        <w:pStyle w:val="Heading3"/>
      </w:pPr>
      <w:r>
        <w:t>3</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0" w14:textId="77777777" w:rsidR="00CC0932" w:rsidRDefault="00AA74EE" w:rsidP="003F09D5">
      <w:pPr>
        <w:ind w:left="720" w:hanging="720"/>
        <w:jc w:val="both"/>
        <w:rPr>
          <w:rFonts w:ascii="Calibri Light" w:hAnsi="Calibri Light" w:cs="Arial"/>
          <w:sz w:val="24"/>
        </w:rPr>
      </w:pPr>
      <w:r>
        <w:rPr>
          <w:rFonts w:ascii="Calibri Light" w:hAnsi="Calibri Light" w:cs="Arial"/>
          <w:sz w:val="24"/>
        </w:rPr>
        <w:t>3</w:t>
      </w:r>
      <w:r w:rsidR="00560118">
        <w:rPr>
          <w:rFonts w:ascii="Calibri Light" w:hAnsi="Calibri Light" w:cs="Arial"/>
          <w:sz w:val="24"/>
        </w:rPr>
        <w:t>.1</w:t>
      </w:r>
      <w:r w:rsidR="00560118">
        <w:rPr>
          <w:rFonts w:ascii="Calibri Light" w:hAnsi="Calibri Light" w:cs="Arial"/>
          <w:sz w:val="24"/>
        </w:rPr>
        <w:tab/>
      </w:r>
      <w:r w:rsidR="00CC0932" w:rsidRPr="00CC0932">
        <w:rPr>
          <w:rFonts w:ascii="Calibri Light" w:hAnsi="Calibri Light" w:cs="Arial"/>
          <w:sz w:val="24"/>
        </w:rPr>
        <w:t xml:space="preserve">Payment of claims shall be subject to RSSB’s </w:t>
      </w:r>
      <w:r w:rsidR="00CC0932" w:rsidRPr="0067475B">
        <w:rPr>
          <w:rFonts w:ascii="Calibri Light" w:hAnsi="Calibri Light" w:cs="Arial"/>
          <w:color w:val="FF0000"/>
          <w:sz w:val="24"/>
        </w:rPr>
        <w:t>[Programme Manager's]</w:t>
      </w:r>
      <w:r w:rsidR="00CC0932">
        <w:rPr>
          <w:rFonts w:ascii="Calibri Light" w:hAnsi="Calibri Light" w:cs="Arial"/>
          <w:color w:val="FF0000"/>
          <w:sz w:val="24"/>
        </w:rPr>
        <w:t xml:space="preserve"> </w:t>
      </w:r>
      <w:r w:rsidR="00CC0932">
        <w:rPr>
          <w:rFonts w:ascii="Calibri Light" w:hAnsi="Calibri Light" w:cs="Arial"/>
          <w:sz w:val="24"/>
        </w:rPr>
        <w:t>authorisation</w:t>
      </w:r>
      <w:r w:rsidR="00CC0932" w:rsidRPr="00CC0932">
        <w:rPr>
          <w:rFonts w:ascii="Calibri Light" w:hAnsi="Calibri Light" w:cs="Arial"/>
          <w:sz w:val="24"/>
        </w:rPr>
        <w:t xml:space="preserve"> that the relevant stage of the Work has been satisfactorily completed.  Payment will only be made in respect of </w:t>
      </w:r>
      <w:r w:rsidR="00CC0932">
        <w:rPr>
          <w:rFonts w:ascii="Calibri Light" w:hAnsi="Calibri Light" w:cs="Arial"/>
          <w:sz w:val="24"/>
        </w:rPr>
        <w:t xml:space="preserve">Services </w:t>
      </w:r>
      <w:r w:rsidR="00CC0932" w:rsidRPr="00CC0932">
        <w:rPr>
          <w:rFonts w:ascii="Calibri Light" w:hAnsi="Calibri Light" w:cs="Arial"/>
          <w:sz w:val="24"/>
        </w:rPr>
        <w:t>in Schedule A.</w:t>
      </w:r>
    </w:p>
    <w:p w14:paraId="23B61F11" w14:textId="77777777" w:rsidR="00CC0932" w:rsidRDefault="00CC0932" w:rsidP="003F09D5">
      <w:pPr>
        <w:ind w:left="1440" w:hanging="720"/>
        <w:jc w:val="both"/>
        <w:rPr>
          <w:rFonts w:ascii="Calibri Light" w:hAnsi="Calibri Light" w:cs="Arial"/>
          <w:sz w:val="24"/>
        </w:rPr>
      </w:pPr>
    </w:p>
    <w:p w14:paraId="23B61F13" w14:textId="1AA9EC4E" w:rsidR="000D1867" w:rsidRPr="00AD0BA3" w:rsidRDefault="000D1867" w:rsidP="003F09D5">
      <w:pPr>
        <w:ind w:left="720"/>
        <w:jc w:val="both"/>
        <w:rPr>
          <w:rFonts w:ascii="Calibri Light" w:hAnsi="Calibri Light" w:cs="Arial"/>
          <w:sz w:val="24"/>
        </w:rPr>
      </w:pPr>
      <w:r w:rsidRPr="00AD0BA3">
        <w:rPr>
          <w:rFonts w:ascii="Calibri Light" w:hAnsi="Calibri Light" w:cs="Arial"/>
          <w:sz w:val="24"/>
        </w:rPr>
        <w:t>All invoices or other claims for payment shall be</w:t>
      </w:r>
      <w:r w:rsidR="008144FD">
        <w:rPr>
          <w:rFonts w:ascii="Calibri Light" w:hAnsi="Calibri Light" w:cs="Arial"/>
          <w:sz w:val="24"/>
        </w:rPr>
        <w:t xml:space="preserve"> </w:t>
      </w:r>
      <w:r w:rsidR="00CC0932">
        <w:rPr>
          <w:rFonts w:ascii="Arial" w:hAnsi="Arial" w:cs="Arial"/>
          <w:color w:val="000000"/>
          <w:sz w:val="22"/>
          <w:szCs w:val="22"/>
        </w:rPr>
        <w:t>no later than 30 days from the date on which the contracting authority</w:t>
      </w:r>
      <w:r w:rsidR="00CC0932">
        <w:rPr>
          <w:rFonts w:ascii="Arial" w:hAnsi="Arial" w:cs="Arial"/>
          <w:color w:val="1F497D"/>
          <w:sz w:val="22"/>
          <w:szCs w:val="22"/>
        </w:rPr>
        <w:t xml:space="preserve"> </w:t>
      </w:r>
      <w:r w:rsidR="00CC0932">
        <w:rPr>
          <w:rFonts w:ascii="Arial" w:hAnsi="Arial" w:cs="Arial"/>
          <w:color w:val="000000"/>
          <w:sz w:val="22"/>
          <w:szCs w:val="22"/>
        </w:rPr>
        <w:t>completes any process of verification that the invoice is valid and undisputed</w:t>
      </w:r>
      <w:r w:rsidR="008144FD">
        <w:rPr>
          <w:rFonts w:ascii="Arial" w:hAnsi="Arial" w:cs="Arial"/>
          <w:color w:val="000000"/>
          <w:sz w:val="22"/>
          <w:szCs w:val="22"/>
        </w:rPr>
        <w:t xml:space="preserve"> </w:t>
      </w:r>
      <w:r w:rsidR="008144FD" w:rsidRPr="003F09D5">
        <w:rPr>
          <w:rFonts w:asciiTheme="majorHAnsi" w:hAnsiTheme="majorHAnsi" w:cs="Arial"/>
          <w:color w:val="000000"/>
          <w:sz w:val="22"/>
          <w:szCs w:val="22"/>
        </w:rPr>
        <w:t xml:space="preserve">(ie. </w:t>
      </w:r>
      <w:r w:rsidR="008144FD" w:rsidRPr="00AD0BA3">
        <w:rPr>
          <w:rFonts w:ascii="Calibri Light" w:hAnsi="Calibri Light" w:cs="Arial"/>
          <w:sz w:val="24"/>
        </w:rPr>
        <w:t>correctly rendered in accor</w:t>
      </w:r>
      <w:r w:rsidR="00A46250">
        <w:rPr>
          <w:rFonts w:ascii="Calibri Light" w:hAnsi="Calibri Light" w:cs="Arial"/>
          <w:sz w:val="24"/>
        </w:rPr>
        <w:t>dance with the provisions of this</w:t>
      </w:r>
      <w:r w:rsidR="008144FD" w:rsidRPr="00AD0BA3">
        <w:rPr>
          <w:rFonts w:ascii="Calibri Light" w:hAnsi="Calibri Light" w:cs="Arial"/>
          <w:sz w:val="24"/>
        </w:rPr>
        <w:t xml:space="preserve"> Agreement</w:t>
      </w:r>
      <w:r w:rsidR="008144FD">
        <w:rPr>
          <w:rFonts w:ascii="Calibri Light" w:hAnsi="Calibri Light" w:cs="Arial"/>
          <w:sz w:val="24"/>
        </w:rPr>
        <w:t>).</w:t>
      </w:r>
    </w:p>
    <w:p w14:paraId="23B61F15" w14:textId="77777777" w:rsidR="0062657A" w:rsidRDefault="0062657A">
      <w:pPr>
        <w:autoSpaceDE/>
        <w:autoSpaceDN/>
      </w:pPr>
      <w:r>
        <w:br w:type="page"/>
      </w:r>
    </w:p>
    <w:p w14:paraId="23B61F16" w14:textId="77777777" w:rsidR="008144FD" w:rsidRDefault="008144FD" w:rsidP="008144FD">
      <w:pPr>
        <w:pStyle w:val="Heading10"/>
      </w:pPr>
      <w:r w:rsidRPr="00F3376A">
        <w:t>SCHEUDLE TWO</w:t>
      </w:r>
    </w:p>
    <w:p w14:paraId="23B61F17" w14:textId="77777777" w:rsidR="008144FD" w:rsidRDefault="008144FD" w:rsidP="008144FD">
      <w:pPr>
        <w:pStyle w:val="Heading1"/>
      </w:pPr>
      <w:r>
        <w:t>Agreement Price</w:t>
      </w:r>
      <w:r w:rsidR="00730EB2">
        <w:t>, Admissible costs</w:t>
      </w:r>
      <w:r>
        <w:t xml:space="preserve"> and Payment </w:t>
      </w:r>
      <w:r>
        <w:rPr>
          <w:color w:val="FF0000"/>
        </w:rPr>
        <w:t>(</w:t>
      </w:r>
      <w:r w:rsidRPr="0067475B">
        <w:rPr>
          <w:color w:val="FF0000"/>
        </w:rPr>
        <w:t>Use this schedule when price is a</w:t>
      </w:r>
      <w:r>
        <w:rPr>
          <w:color w:val="FF0000"/>
        </w:rPr>
        <w:t xml:space="preserve"> Cost Plus – </w:t>
      </w:r>
      <w:r w:rsidR="005B5943">
        <w:rPr>
          <w:color w:val="FF0000"/>
        </w:rPr>
        <w:t>Time and Materials</w:t>
      </w:r>
      <w:r w:rsidRPr="0067475B">
        <w:rPr>
          <w:color w:val="FF0000"/>
        </w:rPr>
        <w:t>)</w:t>
      </w:r>
    </w:p>
    <w:p w14:paraId="23B61F18" w14:textId="77777777" w:rsidR="008144FD" w:rsidRDefault="008144FD" w:rsidP="008144FD"/>
    <w:p w14:paraId="23B61F19" w14:textId="77777777" w:rsidR="008144FD" w:rsidRPr="00560118" w:rsidRDefault="008144FD" w:rsidP="008144FD">
      <w:pPr>
        <w:pStyle w:val="Heading3"/>
      </w:pPr>
      <w:r>
        <w:t>1.</w:t>
      </w:r>
      <w:r>
        <w:tab/>
      </w:r>
      <w:r w:rsidR="007973E2">
        <w:t>Agreement Price</w:t>
      </w:r>
    </w:p>
    <w:p w14:paraId="23B61F1A" w14:textId="77777777" w:rsidR="008144FD" w:rsidRDefault="008144FD" w:rsidP="008144FD">
      <w:pPr>
        <w:jc w:val="both"/>
        <w:rPr>
          <w:rFonts w:ascii="Calibri Light" w:hAnsi="Calibri Light" w:cs="Arial"/>
          <w:sz w:val="24"/>
        </w:rPr>
      </w:pPr>
    </w:p>
    <w:p w14:paraId="23B61F1B" w14:textId="77777777" w:rsidR="008144FD" w:rsidRDefault="008144FD" w:rsidP="008144FD">
      <w:pPr>
        <w:jc w:val="both"/>
        <w:rPr>
          <w:rFonts w:ascii="Calibri Light" w:hAnsi="Calibri Light" w:cs="Arial"/>
          <w:sz w:val="24"/>
        </w:rPr>
      </w:pPr>
      <w:r>
        <w:rPr>
          <w:rFonts w:ascii="Calibri Light" w:hAnsi="Calibri Light" w:cs="Arial"/>
          <w:sz w:val="24"/>
        </w:rPr>
        <w:t>1.1</w:t>
      </w:r>
      <w:r>
        <w:rPr>
          <w:rFonts w:ascii="Calibri Light" w:hAnsi="Calibri Light" w:cs="Arial"/>
          <w:sz w:val="24"/>
        </w:rPr>
        <w:tab/>
      </w:r>
      <w:r w:rsidRPr="00AD0BA3">
        <w:rPr>
          <w:rFonts w:ascii="Calibri Light" w:hAnsi="Calibri Light" w:cs="Arial"/>
          <w:sz w:val="24"/>
        </w:rPr>
        <w:t xml:space="preserve">The Agreement </w:t>
      </w:r>
      <w:r>
        <w:rPr>
          <w:rFonts w:ascii="Calibri Light" w:hAnsi="Calibri Light" w:cs="Arial"/>
          <w:sz w:val="24"/>
        </w:rPr>
        <w:t>p</w:t>
      </w:r>
      <w:r w:rsidRPr="00AD0BA3">
        <w:rPr>
          <w:rFonts w:ascii="Calibri Light" w:hAnsi="Calibri Light" w:cs="Arial"/>
          <w:sz w:val="24"/>
        </w:rPr>
        <w:t>rice payable to the Contractor by RSSB in</w:t>
      </w:r>
      <w:r>
        <w:rPr>
          <w:rFonts w:ascii="Calibri Light" w:hAnsi="Calibri Light" w:cs="Arial"/>
          <w:sz w:val="24"/>
        </w:rPr>
        <w:t xml:space="preserve"> consideration of the Services s</w:t>
      </w:r>
      <w:r w:rsidRPr="00AD0BA3">
        <w:rPr>
          <w:rFonts w:ascii="Calibri Light" w:hAnsi="Calibri Light" w:cs="Arial"/>
          <w:sz w:val="24"/>
        </w:rPr>
        <w:t>hall not exceed the sum of £</w:t>
      </w:r>
      <w:r w:rsidRPr="0067475B">
        <w:rPr>
          <w:rFonts w:ascii="Calibri Light" w:hAnsi="Calibri Light" w:cs="Arial"/>
          <w:color w:val="FF0000"/>
          <w:sz w:val="24"/>
        </w:rPr>
        <w:t xml:space="preserve">[nsert Figure] </w:t>
      </w:r>
      <w:r w:rsidRPr="00EC7394">
        <w:rPr>
          <w:rFonts w:ascii="Calibri Light" w:hAnsi="Calibri Light" w:cs="Arial"/>
          <w:sz w:val="24"/>
        </w:rPr>
        <w:t>(</w:t>
      </w:r>
      <w:r w:rsidRPr="0067475B">
        <w:rPr>
          <w:rFonts w:ascii="Calibri Light" w:hAnsi="Calibri Light" w:cs="Arial"/>
          <w:color w:val="FF0000"/>
          <w:sz w:val="24"/>
        </w:rPr>
        <w:t>[insert number in words]</w:t>
      </w:r>
      <w:r w:rsidRPr="0067475B">
        <w:rPr>
          <w:rFonts w:ascii="Calibri Light" w:hAnsi="Calibri Light" w:cs="Arial"/>
          <w:b/>
          <w:color w:val="FF0000"/>
          <w:sz w:val="24"/>
        </w:rPr>
        <w:t xml:space="preserve"> </w:t>
      </w:r>
      <w:r w:rsidRPr="00AD0BA3">
        <w:rPr>
          <w:rFonts w:ascii="Calibri Light" w:hAnsi="Calibri Light" w:cs="Arial"/>
          <w:sz w:val="24"/>
        </w:rPr>
        <w:t xml:space="preserve">pounds) exclusive of VAT without the prior written approval of RSSB's </w:t>
      </w:r>
      <w:r>
        <w:rPr>
          <w:rFonts w:ascii="Calibri Light" w:hAnsi="Calibri Light" w:cs="Arial"/>
          <w:sz w:val="24"/>
        </w:rPr>
        <w:t xml:space="preserve">Procurement </w:t>
      </w:r>
      <w:r w:rsidRPr="00AD0BA3">
        <w:rPr>
          <w:rFonts w:ascii="Calibri Light" w:hAnsi="Calibri Light" w:cs="Arial"/>
          <w:sz w:val="24"/>
        </w:rPr>
        <w:t>Department.</w:t>
      </w:r>
    </w:p>
    <w:p w14:paraId="23B61F1C" w14:textId="77777777" w:rsidR="008144FD" w:rsidRPr="00AD0BA3" w:rsidRDefault="008144FD" w:rsidP="008144FD">
      <w:pPr>
        <w:jc w:val="both"/>
        <w:rPr>
          <w:rFonts w:ascii="Calibri Light" w:hAnsi="Calibri Light" w:cs="Arial"/>
          <w:sz w:val="24"/>
        </w:rPr>
      </w:pPr>
    </w:p>
    <w:p w14:paraId="23B61F1D" w14:textId="77777777" w:rsidR="008144FD" w:rsidRPr="00AD0BA3" w:rsidRDefault="008144FD" w:rsidP="008144FD">
      <w:pPr>
        <w:jc w:val="both"/>
        <w:rPr>
          <w:rFonts w:ascii="Calibri Light" w:hAnsi="Calibri Light" w:cs="Arial"/>
          <w:sz w:val="24"/>
        </w:rPr>
      </w:pPr>
      <w:r w:rsidRPr="00AD0BA3">
        <w:rPr>
          <w:rFonts w:ascii="Calibri Light" w:hAnsi="Calibri Light" w:cs="Arial"/>
          <w:sz w:val="24"/>
        </w:rPr>
        <w:t>1.2</w:t>
      </w:r>
      <w:r w:rsidRPr="00AD0BA3">
        <w:rPr>
          <w:rFonts w:ascii="Calibri Light" w:hAnsi="Calibri Light" w:cs="Arial"/>
          <w:sz w:val="24"/>
        </w:rPr>
        <w:tab/>
        <w:t xml:space="preserve">If at any time it becomes evident that the </w:t>
      </w:r>
      <w:r>
        <w:rPr>
          <w:rFonts w:ascii="Calibri Light" w:hAnsi="Calibri Light" w:cs="Arial"/>
          <w:sz w:val="24"/>
        </w:rPr>
        <w:t>Services</w:t>
      </w:r>
      <w:r w:rsidRPr="00AD0BA3">
        <w:rPr>
          <w:rFonts w:ascii="Calibri Light" w:hAnsi="Calibri Light" w:cs="Arial"/>
          <w:sz w:val="24"/>
        </w:rPr>
        <w:t xml:space="preserve"> is unlikely</w:t>
      </w:r>
      <w:r w:rsidR="006F3482">
        <w:rPr>
          <w:rFonts w:ascii="Calibri Light" w:hAnsi="Calibri Light" w:cs="Arial"/>
          <w:sz w:val="24"/>
        </w:rPr>
        <w:t xml:space="preserve"> to be completed within the Agreement Price </w:t>
      </w:r>
      <w:r w:rsidRPr="00AD0BA3">
        <w:rPr>
          <w:rFonts w:ascii="Calibri Light" w:hAnsi="Calibri Light" w:cs="Arial"/>
          <w:sz w:val="24"/>
        </w:rPr>
        <w:t>shown above:</w:t>
      </w:r>
    </w:p>
    <w:p w14:paraId="23B61F1E" w14:textId="77777777" w:rsidR="008144FD" w:rsidRPr="00AD0BA3" w:rsidRDefault="008144FD" w:rsidP="008144FD">
      <w:pPr>
        <w:jc w:val="both"/>
        <w:rPr>
          <w:rFonts w:ascii="Calibri Light" w:hAnsi="Calibri Light" w:cs="Arial"/>
          <w:sz w:val="24"/>
        </w:rPr>
      </w:pPr>
    </w:p>
    <w:p w14:paraId="23B61F1F" w14:textId="77777777" w:rsidR="008144FD" w:rsidRDefault="008144FD" w:rsidP="003F09D5">
      <w:pPr>
        <w:pStyle w:val="ListParagraph"/>
        <w:numPr>
          <w:ilvl w:val="0"/>
          <w:numId w:val="16"/>
        </w:numPr>
        <w:ind w:left="709" w:hanging="709"/>
        <w:jc w:val="both"/>
        <w:rPr>
          <w:rFonts w:ascii="Calibri Light" w:hAnsi="Calibri Light" w:cs="Arial"/>
          <w:sz w:val="24"/>
        </w:rPr>
      </w:pPr>
      <w:r w:rsidRPr="003F09D5">
        <w:rPr>
          <w:rFonts w:ascii="Calibri Light" w:hAnsi="Calibri Light" w:cs="Arial"/>
          <w:sz w:val="24"/>
        </w:rPr>
        <w:t xml:space="preserve">the Contractor shall immediately inform RSSB's Procurement Department </w:t>
      </w:r>
      <w:r w:rsidR="005B5943">
        <w:rPr>
          <w:rFonts w:ascii="Calibri Light" w:hAnsi="Calibri Light" w:cs="Arial"/>
          <w:sz w:val="24"/>
        </w:rPr>
        <w:t xml:space="preserve">and RSSB’s Programme Manager </w:t>
      </w:r>
      <w:r w:rsidRPr="003F09D5">
        <w:rPr>
          <w:rFonts w:ascii="Calibri Light" w:hAnsi="Calibri Light" w:cs="Arial"/>
          <w:sz w:val="24"/>
        </w:rPr>
        <w:t xml:space="preserve">in writing, and at the same time provide an explanation of the circumstances stating the amount chargeable to date and the estimated </w:t>
      </w:r>
      <w:r w:rsidR="006F3482">
        <w:rPr>
          <w:rFonts w:ascii="Calibri Light" w:hAnsi="Calibri Light" w:cs="Arial"/>
          <w:sz w:val="24"/>
        </w:rPr>
        <w:t xml:space="preserve">costs </w:t>
      </w:r>
      <w:r w:rsidR="009B32F0">
        <w:rPr>
          <w:rFonts w:ascii="Calibri Light" w:hAnsi="Calibri Light" w:cs="Arial"/>
          <w:sz w:val="24"/>
        </w:rPr>
        <w:t xml:space="preserve">(time and materials) </w:t>
      </w:r>
      <w:r w:rsidRPr="003F09D5">
        <w:rPr>
          <w:rFonts w:ascii="Calibri Light" w:hAnsi="Calibri Light" w:cs="Arial"/>
          <w:sz w:val="24"/>
        </w:rPr>
        <w:t>if the Work is allowed to proceed to completion;</w:t>
      </w:r>
    </w:p>
    <w:p w14:paraId="23B61F20" w14:textId="77777777" w:rsidR="008144FD" w:rsidRPr="003F09D5" w:rsidRDefault="008144FD">
      <w:pPr>
        <w:jc w:val="both"/>
        <w:rPr>
          <w:rFonts w:ascii="Calibri Light" w:hAnsi="Calibri Light" w:cs="Arial"/>
          <w:sz w:val="24"/>
        </w:rPr>
      </w:pPr>
    </w:p>
    <w:p w14:paraId="23B61F21" w14:textId="77777777" w:rsidR="008144FD" w:rsidRPr="003F09D5" w:rsidRDefault="008144FD" w:rsidP="003F09D5">
      <w:pPr>
        <w:ind w:left="720" w:hanging="720"/>
        <w:jc w:val="both"/>
        <w:rPr>
          <w:rFonts w:ascii="Calibri Light" w:hAnsi="Calibri Light" w:cs="Arial"/>
          <w:sz w:val="24"/>
        </w:rPr>
      </w:pPr>
      <w:r w:rsidRPr="00AD0BA3">
        <w:rPr>
          <w:rFonts w:ascii="Calibri Light" w:hAnsi="Calibri Light" w:cs="Arial"/>
          <w:sz w:val="24"/>
        </w:rPr>
        <w:t>(b)</w:t>
      </w:r>
      <w:r w:rsidRPr="00AD0BA3">
        <w:rPr>
          <w:rFonts w:ascii="Calibri Light" w:hAnsi="Calibri Light" w:cs="Arial"/>
          <w:sz w:val="24"/>
        </w:rPr>
        <w:tab/>
        <w:t>RSSB’s Supply Chain Department shall inform the Contractor whether or not the Work shall proceed.</w:t>
      </w:r>
    </w:p>
    <w:p w14:paraId="23B61F22" w14:textId="77777777" w:rsidR="008144FD" w:rsidRPr="00AD0BA3" w:rsidRDefault="008144FD" w:rsidP="008144FD">
      <w:pPr>
        <w:jc w:val="both"/>
        <w:rPr>
          <w:rFonts w:ascii="Calibri Light" w:hAnsi="Calibri Light" w:cs="Arial"/>
          <w:sz w:val="24"/>
        </w:rPr>
      </w:pPr>
    </w:p>
    <w:p w14:paraId="23B61F23" w14:textId="77777777" w:rsidR="00867BCF" w:rsidRDefault="008144FD" w:rsidP="008144FD">
      <w:pPr>
        <w:pStyle w:val="Heading3"/>
      </w:pPr>
      <w:r>
        <w:t>2.</w:t>
      </w:r>
      <w:r w:rsidRPr="00D93A9E">
        <w:tab/>
      </w:r>
      <w:r w:rsidR="00867BCF">
        <w:t>Admissible Costs</w:t>
      </w:r>
    </w:p>
    <w:p w14:paraId="23B61F24" w14:textId="77777777" w:rsidR="00867BCF" w:rsidRDefault="00867BCF" w:rsidP="00867BCF">
      <w:pPr>
        <w:jc w:val="both"/>
        <w:rPr>
          <w:rFonts w:ascii="Calibri Light" w:hAnsi="Calibri Light" w:cs="Arial"/>
          <w:sz w:val="24"/>
        </w:rPr>
      </w:pPr>
    </w:p>
    <w:p w14:paraId="23B61F25" w14:textId="77777777" w:rsidR="00867BCF" w:rsidRDefault="00867BCF" w:rsidP="00867BCF">
      <w:pPr>
        <w:jc w:val="both"/>
        <w:rPr>
          <w:rFonts w:ascii="Calibri Light" w:hAnsi="Calibri Light" w:cs="Arial"/>
          <w:sz w:val="24"/>
        </w:rPr>
      </w:pPr>
      <w:r>
        <w:rPr>
          <w:rFonts w:ascii="Calibri Light" w:hAnsi="Calibri Light" w:cs="Arial"/>
          <w:sz w:val="24"/>
        </w:rPr>
        <w:t>2.1</w:t>
      </w:r>
      <w:r>
        <w:rPr>
          <w:rFonts w:ascii="Calibri Light" w:hAnsi="Calibri Light" w:cs="Arial"/>
          <w:sz w:val="24"/>
        </w:rPr>
        <w:tab/>
      </w:r>
      <w:r w:rsidRPr="00AD0BA3">
        <w:rPr>
          <w:rFonts w:ascii="Calibri Light" w:hAnsi="Calibri Light" w:cs="Arial"/>
          <w:sz w:val="24"/>
        </w:rPr>
        <w:t xml:space="preserve">RSSB shall pay the </w:t>
      </w:r>
      <w:r w:rsidR="009B32F0">
        <w:rPr>
          <w:rFonts w:ascii="Calibri Light" w:hAnsi="Calibri Light" w:cs="Arial"/>
          <w:sz w:val="24"/>
        </w:rPr>
        <w:t>a</w:t>
      </w:r>
      <w:r w:rsidRPr="00AD0BA3">
        <w:rPr>
          <w:rFonts w:ascii="Calibri Light" w:hAnsi="Calibri Light" w:cs="Arial"/>
          <w:sz w:val="24"/>
        </w:rPr>
        <w:t xml:space="preserve">dmissible costs as specified below subject to the provisions of this Clause and to the </w:t>
      </w:r>
      <w:r w:rsidR="006F3482">
        <w:rPr>
          <w:rFonts w:ascii="Calibri Light" w:hAnsi="Calibri Light" w:cs="Arial"/>
          <w:sz w:val="24"/>
        </w:rPr>
        <w:t xml:space="preserve">Agreement Price </w:t>
      </w:r>
      <w:r>
        <w:rPr>
          <w:rFonts w:ascii="Calibri Light" w:hAnsi="Calibri Light" w:cs="Arial"/>
          <w:sz w:val="24"/>
        </w:rPr>
        <w:t>specified in Clause 1</w:t>
      </w:r>
      <w:r w:rsidRPr="00AD0BA3">
        <w:rPr>
          <w:rFonts w:ascii="Calibri Light" w:hAnsi="Calibri Light" w:cs="Arial"/>
          <w:sz w:val="24"/>
        </w:rPr>
        <w:t>.</w:t>
      </w:r>
    </w:p>
    <w:p w14:paraId="23B61F26" w14:textId="77777777" w:rsidR="00472AFC" w:rsidRDefault="00472AFC" w:rsidP="00867BCF">
      <w:pPr>
        <w:jc w:val="both"/>
        <w:rPr>
          <w:rFonts w:ascii="Calibri Light" w:hAnsi="Calibri Light" w:cs="Arial"/>
          <w:sz w:val="24"/>
        </w:rPr>
      </w:pPr>
    </w:p>
    <w:p w14:paraId="23B61F27" w14:textId="77777777" w:rsidR="00472AFC" w:rsidRPr="00AD0BA3" w:rsidRDefault="00472AFC" w:rsidP="00472AFC">
      <w:pPr>
        <w:jc w:val="both"/>
        <w:rPr>
          <w:rFonts w:ascii="Calibri Light" w:hAnsi="Calibri Light" w:cs="Arial"/>
          <w:sz w:val="24"/>
        </w:rPr>
      </w:pPr>
      <w:r>
        <w:rPr>
          <w:rFonts w:ascii="Calibri Light" w:hAnsi="Calibri Light" w:cs="Arial"/>
          <w:sz w:val="24"/>
        </w:rPr>
        <w:t>2.2</w:t>
      </w:r>
      <w:r>
        <w:rPr>
          <w:rFonts w:ascii="Calibri Light" w:hAnsi="Calibri Light" w:cs="Arial"/>
          <w:sz w:val="24"/>
        </w:rPr>
        <w:tab/>
      </w:r>
      <w:r w:rsidRPr="00AD0BA3">
        <w:rPr>
          <w:rFonts w:ascii="Calibri Light" w:hAnsi="Calibri Light" w:cs="Arial"/>
          <w:sz w:val="24"/>
        </w:rPr>
        <w:t>No expenditure for travel outside the United Kingdom shall be incurred without the prior written approval of RSSB.</w:t>
      </w:r>
    </w:p>
    <w:p w14:paraId="23B61F28" w14:textId="77777777" w:rsidR="00472AFC" w:rsidRPr="00AD0BA3" w:rsidRDefault="00472AFC" w:rsidP="00472AFC">
      <w:pPr>
        <w:jc w:val="both"/>
        <w:rPr>
          <w:rFonts w:ascii="Calibri Light" w:hAnsi="Calibri Light" w:cs="Arial"/>
          <w:sz w:val="24"/>
        </w:rPr>
      </w:pPr>
    </w:p>
    <w:p w14:paraId="23B61F29"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2.3</w:t>
      </w:r>
      <w:r w:rsidRPr="00AD0BA3">
        <w:rPr>
          <w:rFonts w:ascii="Calibri Light" w:hAnsi="Calibri Light" w:cs="Arial"/>
          <w:sz w:val="24"/>
        </w:rPr>
        <w:tab/>
        <w:t>The Contractor shall furnish particulars of cost in connection with the Agreement as may reasonably be required by RSSB and permit the same to be verified by the representatives of RSSB by inspection of its books, accounts and other documents and records.</w:t>
      </w:r>
    </w:p>
    <w:p w14:paraId="23B61F2A" w14:textId="77777777" w:rsidR="00472AFC" w:rsidRPr="00AD0BA3" w:rsidRDefault="00472AFC" w:rsidP="00472AFC">
      <w:pPr>
        <w:jc w:val="both"/>
        <w:rPr>
          <w:rFonts w:ascii="Calibri Light" w:hAnsi="Calibri Light" w:cs="Arial"/>
          <w:sz w:val="24"/>
        </w:rPr>
      </w:pPr>
    </w:p>
    <w:p w14:paraId="23B61F2B"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2.4</w:t>
      </w:r>
      <w:r w:rsidRPr="00AD0BA3">
        <w:rPr>
          <w:rFonts w:ascii="Calibri Light" w:hAnsi="Calibri Light" w:cs="Arial"/>
          <w:sz w:val="24"/>
        </w:rPr>
        <w:tab/>
        <w:t>The Contractor shall not place any part of the Work under the Agreement, the value of which exceeds £5,000 with any subsidiary or associated company unless that company agrees that its books, accounts and other documents and records will be similarly open to RSSB’s inspection.</w:t>
      </w:r>
    </w:p>
    <w:p w14:paraId="23B61F2C" w14:textId="77777777" w:rsidR="00472AFC" w:rsidRPr="00AD0BA3" w:rsidRDefault="00472AFC" w:rsidP="00472AFC">
      <w:pPr>
        <w:jc w:val="both"/>
        <w:rPr>
          <w:rFonts w:ascii="Calibri Light" w:hAnsi="Calibri Light" w:cs="Arial"/>
          <w:sz w:val="24"/>
        </w:rPr>
      </w:pPr>
    </w:p>
    <w:p w14:paraId="23B61F2D"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2.5</w:t>
      </w:r>
      <w:r w:rsidRPr="00AD0BA3">
        <w:rPr>
          <w:rFonts w:ascii="Calibri Light" w:hAnsi="Calibri Light" w:cs="Arial"/>
          <w:sz w:val="24"/>
        </w:rPr>
        <w:tab/>
        <w:t>The total amount due under the Agreement shall be subject to RSSB being satisfied, either from inspection of the costs of the Contractor and its suppliers or otherwise, that the charges made are fair and reasonable. In the event of RSSB considering that such charges are in excess of what is fair and reasonable the charges shall be reduced to such amount as is fair and reasonable.</w:t>
      </w:r>
    </w:p>
    <w:p w14:paraId="23B61F2E" w14:textId="77777777" w:rsidR="00472AFC" w:rsidRPr="00AD0BA3" w:rsidRDefault="00472AFC" w:rsidP="00472AFC">
      <w:pPr>
        <w:jc w:val="both"/>
        <w:rPr>
          <w:rFonts w:ascii="Calibri Light" w:hAnsi="Calibri Light" w:cs="Arial"/>
          <w:sz w:val="24"/>
        </w:rPr>
      </w:pPr>
    </w:p>
    <w:p w14:paraId="23B61F2F"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2.6</w:t>
      </w:r>
      <w:r w:rsidRPr="00AD0BA3">
        <w:rPr>
          <w:rFonts w:ascii="Calibri Light" w:hAnsi="Calibri Light" w:cs="Arial"/>
          <w:sz w:val="24"/>
        </w:rPr>
        <w:tab/>
        <w:t>If in connection with or for the purposes of the Agreement, sub-contracts or orders the aggregate value of which is £10,000 or over (excluding VAT) are made or placed by the Contractor with any one sub-contractor or supplier otherwise than by acceptance of the lowest tender, the Contractor shall include in any such sub-contract or order provisions similar to those contained in 2.3, 2.4 and 2.5 above.</w:t>
      </w:r>
    </w:p>
    <w:p w14:paraId="23B61F30" w14:textId="77777777" w:rsidR="00472AFC" w:rsidRPr="00AD0BA3" w:rsidRDefault="00472AFC" w:rsidP="00472AFC">
      <w:pPr>
        <w:jc w:val="both"/>
        <w:rPr>
          <w:rFonts w:ascii="Calibri Light" w:hAnsi="Calibri Light" w:cs="Arial"/>
          <w:sz w:val="24"/>
        </w:rPr>
      </w:pPr>
    </w:p>
    <w:p w14:paraId="23B61F31"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2.7</w:t>
      </w:r>
      <w:r w:rsidRPr="00AD0BA3">
        <w:rPr>
          <w:rFonts w:ascii="Calibri Light" w:hAnsi="Calibri Light" w:cs="Arial"/>
          <w:sz w:val="24"/>
        </w:rPr>
        <w:tab/>
        <w:t>The following</w:t>
      </w:r>
      <w:r w:rsidR="005B5943">
        <w:rPr>
          <w:rFonts w:ascii="Calibri Light" w:hAnsi="Calibri Light" w:cs="Arial"/>
          <w:sz w:val="24"/>
        </w:rPr>
        <w:t xml:space="preserve"> items of cost</w:t>
      </w:r>
      <w:r w:rsidRPr="00AD0BA3">
        <w:rPr>
          <w:rFonts w:ascii="Calibri Light" w:hAnsi="Calibri Light" w:cs="Arial"/>
          <w:sz w:val="24"/>
        </w:rPr>
        <w:t xml:space="preserve"> shall be admissible under the Agreement </w:t>
      </w:r>
    </w:p>
    <w:p w14:paraId="23B61F32" w14:textId="77777777" w:rsidR="00472AFC" w:rsidRPr="00AD0BA3" w:rsidRDefault="00472AFC" w:rsidP="00472AFC">
      <w:pPr>
        <w:jc w:val="both"/>
        <w:rPr>
          <w:rFonts w:ascii="Calibri Light" w:hAnsi="Calibri Light" w:cs="Arial"/>
          <w:sz w:val="24"/>
        </w:rPr>
      </w:pPr>
    </w:p>
    <w:p w14:paraId="23B61F33" w14:textId="77777777" w:rsidR="00472AFC" w:rsidRPr="003F09D5" w:rsidRDefault="00472AFC" w:rsidP="003F09D5">
      <w:pPr>
        <w:pStyle w:val="ListParagraph"/>
        <w:numPr>
          <w:ilvl w:val="0"/>
          <w:numId w:val="17"/>
        </w:numPr>
        <w:ind w:hanging="720"/>
        <w:jc w:val="both"/>
        <w:rPr>
          <w:rFonts w:ascii="Calibri Light" w:hAnsi="Calibri Light" w:cs="Arial"/>
          <w:sz w:val="24"/>
        </w:rPr>
      </w:pPr>
      <w:r w:rsidRPr="003F09D5">
        <w:rPr>
          <w:rFonts w:ascii="Calibri Light" w:hAnsi="Calibri Light" w:cs="Arial"/>
          <w:color w:val="FF0000"/>
          <w:sz w:val="24"/>
        </w:rPr>
        <w:t>[Enter appropriate cost (eg. Principal Consultant for 50 days at 650/day</w:t>
      </w:r>
      <w:r>
        <w:rPr>
          <w:rFonts w:ascii="Calibri Light" w:hAnsi="Calibri Light" w:cs="Arial"/>
          <w:color w:val="FF0000"/>
          <w:sz w:val="24"/>
        </w:rPr>
        <w:t>)</w:t>
      </w:r>
      <w:r w:rsidRPr="003F09D5">
        <w:rPr>
          <w:rFonts w:ascii="Calibri Light" w:hAnsi="Calibri Light" w:cs="Arial"/>
          <w:color w:val="FF0000"/>
          <w:sz w:val="24"/>
        </w:rPr>
        <w:t>]</w:t>
      </w:r>
    </w:p>
    <w:p w14:paraId="23B61F34" w14:textId="77777777" w:rsidR="00472AFC" w:rsidRPr="00AD0BA3" w:rsidRDefault="00472AFC" w:rsidP="00472AFC">
      <w:pPr>
        <w:jc w:val="both"/>
        <w:rPr>
          <w:rFonts w:ascii="Calibri Light" w:hAnsi="Calibri Light" w:cs="Arial"/>
          <w:sz w:val="24"/>
        </w:rPr>
      </w:pPr>
    </w:p>
    <w:p w14:paraId="23B61F35" w14:textId="77777777" w:rsidR="00472AFC" w:rsidRPr="003F09D5" w:rsidRDefault="00472AFC" w:rsidP="003F09D5">
      <w:pPr>
        <w:pStyle w:val="ListParagraph"/>
        <w:numPr>
          <w:ilvl w:val="0"/>
          <w:numId w:val="17"/>
        </w:numPr>
        <w:ind w:hanging="720"/>
        <w:jc w:val="both"/>
        <w:rPr>
          <w:rFonts w:ascii="Calibri Light" w:hAnsi="Calibri Light" w:cs="Arial"/>
          <w:sz w:val="24"/>
        </w:rPr>
      </w:pPr>
      <w:r w:rsidRPr="0067475B">
        <w:rPr>
          <w:rFonts w:ascii="Calibri Light" w:hAnsi="Calibri Light" w:cs="Arial"/>
          <w:color w:val="FF0000"/>
          <w:sz w:val="24"/>
        </w:rPr>
        <w:t>[Enter appropriate cost</w:t>
      </w:r>
      <w:r>
        <w:rPr>
          <w:rFonts w:ascii="Calibri Light" w:hAnsi="Calibri Light" w:cs="Arial"/>
          <w:color w:val="FF0000"/>
          <w:sz w:val="24"/>
        </w:rPr>
        <w:t>]</w:t>
      </w:r>
    </w:p>
    <w:p w14:paraId="23B61F36" w14:textId="77777777" w:rsidR="00472AFC" w:rsidRPr="00AD0BA3" w:rsidRDefault="00472AFC" w:rsidP="00472AFC">
      <w:pPr>
        <w:jc w:val="both"/>
        <w:rPr>
          <w:rFonts w:ascii="Calibri Light" w:hAnsi="Calibri Light" w:cs="Arial"/>
          <w:sz w:val="24"/>
        </w:rPr>
      </w:pPr>
    </w:p>
    <w:p w14:paraId="23B61F37" w14:textId="77777777" w:rsidR="00472AFC" w:rsidRPr="0067475B" w:rsidRDefault="00472AFC" w:rsidP="00472AFC">
      <w:pPr>
        <w:pStyle w:val="ListParagraph"/>
        <w:numPr>
          <w:ilvl w:val="0"/>
          <w:numId w:val="17"/>
        </w:numPr>
        <w:ind w:hanging="720"/>
        <w:jc w:val="both"/>
        <w:rPr>
          <w:rFonts w:ascii="Calibri Light" w:hAnsi="Calibri Light" w:cs="Arial"/>
          <w:sz w:val="24"/>
        </w:rPr>
      </w:pPr>
      <w:r w:rsidRPr="0067475B">
        <w:rPr>
          <w:rFonts w:ascii="Calibri Light" w:hAnsi="Calibri Light" w:cs="Arial"/>
          <w:color w:val="FF0000"/>
          <w:sz w:val="24"/>
        </w:rPr>
        <w:t>[Enter appropriate cost</w:t>
      </w:r>
      <w:r>
        <w:rPr>
          <w:rFonts w:ascii="Calibri Light" w:hAnsi="Calibri Light" w:cs="Arial"/>
          <w:color w:val="FF0000"/>
          <w:sz w:val="24"/>
        </w:rPr>
        <w:t>]</w:t>
      </w:r>
    </w:p>
    <w:p w14:paraId="23B61F38" w14:textId="77777777" w:rsidR="00472AFC" w:rsidRDefault="00472AFC" w:rsidP="00867BCF">
      <w:pPr>
        <w:jc w:val="both"/>
        <w:rPr>
          <w:rFonts w:ascii="Calibri Light" w:hAnsi="Calibri Light" w:cs="Arial"/>
          <w:sz w:val="24"/>
        </w:rPr>
      </w:pPr>
    </w:p>
    <w:p w14:paraId="23B61F39" w14:textId="77777777" w:rsidR="008144FD" w:rsidRPr="00D93A9E" w:rsidRDefault="00867BCF" w:rsidP="008144FD">
      <w:pPr>
        <w:pStyle w:val="Heading3"/>
      </w:pPr>
      <w:r>
        <w:t>3.</w:t>
      </w:r>
      <w:r>
        <w:tab/>
      </w:r>
      <w:r w:rsidR="00472AFC">
        <w:t>Progress</w:t>
      </w:r>
      <w:r w:rsidR="008144FD">
        <w:t xml:space="preserve"> </w:t>
      </w:r>
      <w:r w:rsidR="008144FD" w:rsidRPr="00D93A9E">
        <w:t>Payment</w:t>
      </w:r>
    </w:p>
    <w:p w14:paraId="23B61F3A"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3.1</w:t>
      </w:r>
      <w:r w:rsidRPr="00AD0BA3">
        <w:rPr>
          <w:rFonts w:ascii="Calibri Light" w:hAnsi="Calibri Light" w:cs="Arial"/>
          <w:sz w:val="24"/>
        </w:rPr>
        <w:tab/>
      </w:r>
      <w:r w:rsidRPr="003F09D5">
        <w:rPr>
          <w:rFonts w:ascii="Calibri Light" w:hAnsi="Calibri Light" w:cs="Arial"/>
          <w:color w:val="FF0000"/>
          <w:sz w:val="24"/>
        </w:rPr>
        <w:t>[Quarterly/Monthly]</w:t>
      </w:r>
      <w:r>
        <w:rPr>
          <w:rFonts w:ascii="Calibri Light" w:hAnsi="Calibri Light" w:cs="Arial"/>
          <w:sz w:val="24"/>
        </w:rPr>
        <w:t xml:space="preserve"> p</w:t>
      </w:r>
      <w:r w:rsidRPr="00AD0BA3">
        <w:rPr>
          <w:rFonts w:ascii="Calibri Light" w:hAnsi="Calibri Light" w:cs="Arial"/>
          <w:sz w:val="24"/>
        </w:rPr>
        <w:t xml:space="preserve">rogress </w:t>
      </w:r>
      <w:r>
        <w:rPr>
          <w:rFonts w:ascii="Calibri Light" w:hAnsi="Calibri Light" w:cs="Arial"/>
          <w:sz w:val="24"/>
        </w:rPr>
        <w:t>p</w:t>
      </w:r>
      <w:r w:rsidRPr="00AD0BA3">
        <w:rPr>
          <w:rFonts w:ascii="Calibri Light" w:hAnsi="Calibri Light" w:cs="Arial"/>
          <w:sz w:val="24"/>
        </w:rPr>
        <w:t xml:space="preserve">ayments in respect of the </w:t>
      </w:r>
      <w:r>
        <w:rPr>
          <w:rFonts w:ascii="Calibri Light" w:hAnsi="Calibri Light" w:cs="Arial"/>
          <w:sz w:val="24"/>
        </w:rPr>
        <w:t>Services</w:t>
      </w:r>
      <w:r w:rsidRPr="00AD0BA3">
        <w:rPr>
          <w:rFonts w:ascii="Calibri Light" w:hAnsi="Calibri Light" w:cs="Arial"/>
          <w:sz w:val="24"/>
        </w:rPr>
        <w:t xml:space="preserve"> carried out in accordance with </w:t>
      </w:r>
      <w:r>
        <w:rPr>
          <w:rFonts w:ascii="Calibri Light" w:hAnsi="Calibri Light" w:cs="Arial"/>
          <w:sz w:val="24"/>
        </w:rPr>
        <w:t xml:space="preserve">Services specified in Schedule 1 of </w:t>
      </w:r>
      <w:r w:rsidRPr="00AD0BA3">
        <w:rPr>
          <w:rFonts w:ascii="Calibri Light" w:hAnsi="Calibri Light" w:cs="Arial"/>
          <w:sz w:val="24"/>
        </w:rPr>
        <w:t>the Agreement may be claimed by the Contractor as follows:-</w:t>
      </w:r>
    </w:p>
    <w:p w14:paraId="23B61F3B" w14:textId="77777777" w:rsidR="00472AFC" w:rsidRPr="00AD0BA3" w:rsidRDefault="00472AFC" w:rsidP="00472AFC">
      <w:pPr>
        <w:jc w:val="both"/>
        <w:rPr>
          <w:rFonts w:ascii="Calibri Light" w:hAnsi="Calibri Light" w:cs="Arial"/>
          <w:sz w:val="24"/>
        </w:rPr>
      </w:pPr>
    </w:p>
    <w:p w14:paraId="23B61F3C"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(a)</w:t>
      </w:r>
      <w:r w:rsidRPr="00AD0BA3">
        <w:rPr>
          <w:rFonts w:ascii="Calibri Light" w:hAnsi="Calibri Light" w:cs="Arial"/>
          <w:sz w:val="24"/>
        </w:rPr>
        <w:tab/>
        <w:t>claims shall be 100% of admissible expenditure incurred;</w:t>
      </w:r>
    </w:p>
    <w:p w14:paraId="23B61F3D" w14:textId="77777777" w:rsidR="00472AFC" w:rsidRPr="00AD0BA3" w:rsidRDefault="00472AFC" w:rsidP="00472AFC">
      <w:pPr>
        <w:jc w:val="both"/>
        <w:rPr>
          <w:rFonts w:ascii="Calibri Light" w:hAnsi="Calibri Light" w:cs="Arial"/>
          <w:sz w:val="24"/>
        </w:rPr>
      </w:pPr>
    </w:p>
    <w:p w14:paraId="23B61F3E"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(b)</w:t>
      </w:r>
      <w:r w:rsidRPr="00AD0BA3">
        <w:rPr>
          <w:rFonts w:ascii="Calibri Light" w:hAnsi="Calibri Light" w:cs="Arial"/>
          <w:sz w:val="24"/>
        </w:rPr>
        <w:tab/>
        <w:t xml:space="preserve">payment shall only be made in respect of </w:t>
      </w:r>
      <w:r w:rsidR="00415BCC">
        <w:rPr>
          <w:rFonts w:ascii="Calibri Light" w:hAnsi="Calibri Light" w:cs="Arial"/>
          <w:sz w:val="24"/>
        </w:rPr>
        <w:t>Services</w:t>
      </w:r>
      <w:r w:rsidRPr="00AD0BA3">
        <w:rPr>
          <w:rFonts w:ascii="Calibri Light" w:hAnsi="Calibri Light" w:cs="Arial"/>
          <w:sz w:val="24"/>
        </w:rPr>
        <w:t xml:space="preserve"> carried out within the dates specified in Schedule </w:t>
      </w:r>
      <w:r w:rsidR="00415BCC">
        <w:rPr>
          <w:rFonts w:ascii="Calibri Light" w:hAnsi="Calibri Light" w:cs="Arial"/>
          <w:sz w:val="24"/>
        </w:rPr>
        <w:t>1</w:t>
      </w:r>
      <w:r w:rsidRPr="00AD0BA3">
        <w:rPr>
          <w:rFonts w:ascii="Calibri Light" w:hAnsi="Calibri Light" w:cs="Arial"/>
          <w:sz w:val="24"/>
        </w:rPr>
        <w:t>;</w:t>
      </w:r>
    </w:p>
    <w:p w14:paraId="23B61F3F" w14:textId="77777777" w:rsidR="00472AFC" w:rsidRPr="00AD0BA3" w:rsidRDefault="00472AFC" w:rsidP="00472AFC">
      <w:pPr>
        <w:jc w:val="both"/>
        <w:rPr>
          <w:rFonts w:ascii="Calibri Light" w:hAnsi="Calibri Light" w:cs="Arial"/>
          <w:sz w:val="24"/>
        </w:rPr>
      </w:pPr>
    </w:p>
    <w:p w14:paraId="23B61F40"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(c)</w:t>
      </w:r>
      <w:r w:rsidRPr="00AD0BA3">
        <w:rPr>
          <w:rFonts w:ascii="Calibri Light" w:hAnsi="Calibri Light" w:cs="Arial"/>
          <w:sz w:val="24"/>
        </w:rPr>
        <w:tab/>
      </w:r>
      <w:r w:rsidR="00415BCC">
        <w:rPr>
          <w:rFonts w:ascii="Calibri Light" w:hAnsi="Calibri Light" w:cs="Arial"/>
          <w:sz w:val="24"/>
        </w:rPr>
        <w:t xml:space="preserve">prior to the </w:t>
      </w:r>
      <w:r w:rsidRPr="00AD0BA3">
        <w:rPr>
          <w:rFonts w:ascii="Calibri Light" w:hAnsi="Calibri Light" w:cs="Arial"/>
          <w:sz w:val="24"/>
        </w:rPr>
        <w:t xml:space="preserve">submission of the </w:t>
      </w:r>
      <w:r w:rsidR="00415BCC">
        <w:rPr>
          <w:rFonts w:ascii="Calibri Light" w:hAnsi="Calibri Light" w:cs="Arial"/>
          <w:sz w:val="24"/>
        </w:rPr>
        <w:t xml:space="preserve">draft </w:t>
      </w:r>
      <w:r w:rsidRPr="00AD0BA3">
        <w:rPr>
          <w:rFonts w:ascii="Calibri Light" w:hAnsi="Calibri Light" w:cs="Arial"/>
          <w:sz w:val="24"/>
        </w:rPr>
        <w:t xml:space="preserve">final </w:t>
      </w:r>
      <w:r w:rsidR="00415BCC">
        <w:rPr>
          <w:rFonts w:ascii="Calibri Light" w:hAnsi="Calibri Light" w:cs="Arial"/>
          <w:sz w:val="24"/>
        </w:rPr>
        <w:t xml:space="preserve">deliverable or report in </w:t>
      </w:r>
      <w:r w:rsidRPr="00AD0BA3">
        <w:rPr>
          <w:rFonts w:ascii="Calibri Light" w:hAnsi="Calibri Light" w:cs="Arial"/>
          <w:sz w:val="24"/>
        </w:rPr>
        <w:t xml:space="preserve">a form </w:t>
      </w:r>
      <w:r w:rsidR="00415BCC">
        <w:rPr>
          <w:rFonts w:ascii="Calibri Light" w:hAnsi="Calibri Light" w:cs="Arial"/>
          <w:sz w:val="24"/>
        </w:rPr>
        <w:t xml:space="preserve">called for in Schedule 1 in a form </w:t>
      </w:r>
      <w:r w:rsidRPr="00AD0BA3">
        <w:rPr>
          <w:rFonts w:ascii="Calibri Light" w:hAnsi="Calibri Light" w:cs="Arial"/>
          <w:sz w:val="24"/>
        </w:rPr>
        <w:t xml:space="preserve">acceptable to RSSB’s </w:t>
      </w:r>
      <w:r w:rsidR="00415BCC">
        <w:rPr>
          <w:rFonts w:ascii="Calibri Light" w:hAnsi="Calibri Light" w:cs="Arial"/>
          <w:sz w:val="24"/>
        </w:rPr>
        <w:t xml:space="preserve">Programme </w:t>
      </w:r>
      <w:r w:rsidRPr="00AD0BA3">
        <w:rPr>
          <w:rFonts w:ascii="Calibri Light" w:hAnsi="Calibri Light" w:cs="Arial"/>
          <w:sz w:val="24"/>
        </w:rPr>
        <w:t>Manager the maximum sum payable shall not exceed £</w:t>
      </w:r>
      <w:r w:rsidR="00415BCC" w:rsidRPr="003F09D5">
        <w:rPr>
          <w:rFonts w:ascii="Calibri Light" w:hAnsi="Calibri Light" w:cs="Arial"/>
          <w:color w:val="FF0000"/>
          <w:sz w:val="24"/>
        </w:rPr>
        <w:t>[</w:t>
      </w:r>
      <w:r w:rsidRPr="003F09D5">
        <w:rPr>
          <w:rFonts w:ascii="Calibri Light" w:hAnsi="Calibri Light" w:cs="Arial"/>
          <w:color w:val="FF0000"/>
          <w:sz w:val="24"/>
        </w:rPr>
        <w:t>insert number</w:t>
      </w:r>
      <w:r w:rsidR="006F3482">
        <w:rPr>
          <w:rFonts w:ascii="Calibri Light" w:hAnsi="Calibri Light" w:cs="Arial"/>
          <w:color w:val="FF0000"/>
          <w:sz w:val="24"/>
        </w:rPr>
        <w:t xml:space="preserve"> - (80% of the Agreement Price</w:t>
      </w:r>
      <w:r w:rsidR="00415BCC" w:rsidRPr="003F09D5">
        <w:rPr>
          <w:rFonts w:ascii="Calibri Light" w:hAnsi="Calibri Light" w:cs="Arial"/>
          <w:color w:val="FF0000"/>
          <w:sz w:val="24"/>
        </w:rPr>
        <w:t>)]</w:t>
      </w:r>
      <w:r w:rsidR="00415BCC">
        <w:rPr>
          <w:rFonts w:ascii="Calibri Light" w:hAnsi="Calibri Light" w:cs="Arial"/>
          <w:sz w:val="24"/>
        </w:rPr>
        <w:t xml:space="preserve"> </w:t>
      </w:r>
      <w:r w:rsidRPr="00AD0BA3">
        <w:rPr>
          <w:rFonts w:ascii="Calibri Light" w:hAnsi="Calibri Light" w:cs="Arial"/>
          <w:sz w:val="24"/>
        </w:rPr>
        <w:t>(</w:t>
      </w:r>
      <w:r w:rsidR="00415BCC" w:rsidRPr="003F09D5">
        <w:rPr>
          <w:rFonts w:ascii="Calibri Light" w:hAnsi="Calibri Light" w:cs="Arial"/>
          <w:color w:val="FF0000"/>
          <w:sz w:val="24"/>
        </w:rPr>
        <w:t>[</w:t>
      </w:r>
      <w:r w:rsidRPr="003F09D5">
        <w:rPr>
          <w:rFonts w:ascii="Calibri Light" w:hAnsi="Calibri Light" w:cs="Arial"/>
          <w:color w:val="FF0000"/>
          <w:sz w:val="24"/>
        </w:rPr>
        <w:t>insert number in words</w:t>
      </w:r>
      <w:r w:rsidR="00415BCC" w:rsidRPr="003F09D5">
        <w:rPr>
          <w:rFonts w:ascii="Calibri Light" w:hAnsi="Calibri Light" w:cs="Arial"/>
          <w:color w:val="FF0000"/>
          <w:sz w:val="24"/>
        </w:rPr>
        <w:t>]</w:t>
      </w:r>
      <w:r w:rsidRPr="00AD0BA3">
        <w:rPr>
          <w:rFonts w:ascii="Calibri Light" w:hAnsi="Calibri Light" w:cs="Arial"/>
          <w:sz w:val="24"/>
        </w:rPr>
        <w:t xml:space="preserve"> pounds) exclusive of VAT;</w:t>
      </w:r>
    </w:p>
    <w:p w14:paraId="23B61F41" w14:textId="77777777" w:rsidR="00472AFC" w:rsidRPr="00AD0BA3" w:rsidRDefault="00472AFC" w:rsidP="00472AFC">
      <w:pPr>
        <w:jc w:val="both"/>
        <w:rPr>
          <w:rFonts w:ascii="Calibri Light" w:hAnsi="Calibri Light" w:cs="Arial"/>
          <w:sz w:val="24"/>
        </w:rPr>
      </w:pPr>
    </w:p>
    <w:p w14:paraId="23B61F42"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(d)</w:t>
      </w:r>
      <w:r w:rsidRPr="00AD0BA3">
        <w:rPr>
          <w:rFonts w:ascii="Calibri Light" w:hAnsi="Calibri Light" w:cs="Arial"/>
          <w:sz w:val="24"/>
        </w:rPr>
        <w:tab/>
        <w:t xml:space="preserve">upon submission of the agreed final </w:t>
      </w:r>
      <w:r w:rsidR="00415BCC">
        <w:rPr>
          <w:rFonts w:ascii="Calibri Light" w:hAnsi="Calibri Light" w:cs="Arial"/>
          <w:sz w:val="24"/>
        </w:rPr>
        <w:t xml:space="preserve">deliverable or </w:t>
      </w:r>
      <w:r w:rsidRPr="00AD0BA3">
        <w:rPr>
          <w:rFonts w:ascii="Calibri Light" w:hAnsi="Calibri Light" w:cs="Arial"/>
          <w:sz w:val="24"/>
        </w:rPr>
        <w:t xml:space="preserve">report in a form acceptable to RSSB’s </w:t>
      </w:r>
      <w:r w:rsidR="00415BCC">
        <w:rPr>
          <w:rFonts w:ascii="Calibri Light" w:hAnsi="Calibri Light" w:cs="Arial"/>
          <w:sz w:val="24"/>
        </w:rPr>
        <w:t xml:space="preserve">Programme </w:t>
      </w:r>
      <w:r w:rsidRPr="00AD0BA3">
        <w:rPr>
          <w:rFonts w:ascii="Calibri Light" w:hAnsi="Calibri Light" w:cs="Arial"/>
          <w:sz w:val="24"/>
        </w:rPr>
        <w:t xml:space="preserve">Manager a further progress payment may be claimed which, taken together with payments claimed under sub-paragraph (c) above shall not exceed </w:t>
      </w:r>
      <w:r w:rsidR="00415BCC" w:rsidRPr="00AD0BA3">
        <w:rPr>
          <w:rFonts w:ascii="Calibri Light" w:hAnsi="Calibri Light" w:cs="Arial"/>
          <w:sz w:val="24"/>
        </w:rPr>
        <w:t>£</w:t>
      </w:r>
      <w:r w:rsidR="00415BCC" w:rsidRPr="0067475B">
        <w:rPr>
          <w:rFonts w:ascii="Calibri Light" w:hAnsi="Calibri Light" w:cs="Arial"/>
          <w:color w:val="FF0000"/>
          <w:sz w:val="24"/>
        </w:rPr>
        <w:t>[insert number - (</w:t>
      </w:r>
      <w:r w:rsidR="00F80C00">
        <w:rPr>
          <w:rFonts w:ascii="Calibri Light" w:hAnsi="Calibri Light" w:cs="Arial"/>
          <w:color w:val="FF0000"/>
          <w:sz w:val="24"/>
        </w:rPr>
        <w:t>90</w:t>
      </w:r>
      <w:r w:rsidR="00415BCC" w:rsidRPr="0067475B">
        <w:rPr>
          <w:rFonts w:ascii="Calibri Light" w:hAnsi="Calibri Light" w:cs="Arial"/>
          <w:color w:val="FF0000"/>
          <w:sz w:val="24"/>
        </w:rPr>
        <w:t xml:space="preserve">% of the </w:t>
      </w:r>
      <w:r w:rsidR="006F3482">
        <w:rPr>
          <w:rFonts w:ascii="Calibri Light" w:hAnsi="Calibri Light" w:cs="Arial"/>
          <w:color w:val="FF0000"/>
          <w:sz w:val="24"/>
        </w:rPr>
        <w:t>Agreement Price</w:t>
      </w:r>
      <w:r w:rsidR="00415BCC" w:rsidRPr="0067475B">
        <w:rPr>
          <w:rFonts w:ascii="Calibri Light" w:hAnsi="Calibri Light" w:cs="Arial"/>
          <w:color w:val="FF0000"/>
          <w:sz w:val="24"/>
        </w:rPr>
        <w:t>)]</w:t>
      </w:r>
      <w:r w:rsidR="00415BCC">
        <w:rPr>
          <w:rFonts w:ascii="Calibri Light" w:hAnsi="Calibri Light" w:cs="Arial"/>
          <w:sz w:val="24"/>
        </w:rPr>
        <w:t xml:space="preserve"> </w:t>
      </w:r>
      <w:r w:rsidR="00415BCC" w:rsidRPr="00AD0BA3">
        <w:rPr>
          <w:rFonts w:ascii="Calibri Light" w:hAnsi="Calibri Light" w:cs="Arial"/>
          <w:sz w:val="24"/>
        </w:rPr>
        <w:t>(</w:t>
      </w:r>
      <w:r w:rsidR="00415BCC" w:rsidRPr="0067475B">
        <w:rPr>
          <w:rFonts w:ascii="Calibri Light" w:hAnsi="Calibri Light" w:cs="Arial"/>
          <w:color w:val="FF0000"/>
          <w:sz w:val="24"/>
        </w:rPr>
        <w:t>[insert number in words]</w:t>
      </w:r>
      <w:r w:rsidR="00415BCC" w:rsidRPr="00AD0BA3">
        <w:rPr>
          <w:rFonts w:ascii="Calibri Light" w:hAnsi="Calibri Light" w:cs="Arial"/>
          <w:sz w:val="24"/>
        </w:rPr>
        <w:t xml:space="preserve"> pounds</w:t>
      </w:r>
      <w:r w:rsidRPr="00AD0BA3">
        <w:rPr>
          <w:rFonts w:ascii="Calibri Light" w:hAnsi="Calibri Light" w:cs="Arial"/>
          <w:sz w:val="24"/>
        </w:rPr>
        <w:t>) exclusive of VAT.</w:t>
      </w:r>
    </w:p>
    <w:p w14:paraId="23B61F43" w14:textId="77777777" w:rsidR="00472AFC" w:rsidRPr="00AD0BA3" w:rsidRDefault="00472AFC" w:rsidP="00472AFC">
      <w:pPr>
        <w:jc w:val="both"/>
        <w:rPr>
          <w:rFonts w:ascii="Calibri Light" w:hAnsi="Calibri Light" w:cs="Arial"/>
          <w:sz w:val="24"/>
        </w:rPr>
      </w:pPr>
    </w:p>
    <w:p w14:paraId="23B61F44"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3.2</w:t>
      </w:r>
      <w:r w:rsidRPr="00AD0BA3">
        <w:rPr>
          <w:rFonts w:ascii="Calibri Light" w:hAnsi="Calibri Light" w:cs="Arial"/>
          <w:sz w:val="24"/>
        </w:rPr>
        <w:tab/>
        <w:t>RSSB reserves the right to amend the maximum sums payable, as specified in 3.1 (c) and (d) above.</w:t>
      </w:r>
    </w:p>
    <w:p w14:paraId="23B61F45" w14:textId="77777777" w:rsidR="00472AFC" w:rsidRPr="00AD0BA3" w:rsidRDefault="00472AFC" w:rsidP="00472AFC">
      <w:pPr>
        <w:jc w:val="both"/>
        <w:rPr>
          <w:rFonts w:ascii="Calibri Light" w:hAnsi="Calibri Light" w:cs="Arial"/>
          <w:sz w:val="24"/>
        </w:rPr>
      </w:pPr>
    </w:p>
    <w:p w14:paraId="23B61F46"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3.3</w:t>
      </w:r>
      <w:r w:rsidRPr="00AD0BA3">
        <w:rPr>
          <w:rFonts w:ascii="Calibri Light" w:hAnsi="Calibri Light" w:cs="Arial"/>
          <w:sz w:val="24"/>
        </w:rPr>
        <w:tab/>
        <w:t xml:space="preserve">Claims should be rendered to RSSB's Finance Department and should provide a detailed breakdown of costs in accordance with the Admissible Costs Clause </w:t>
      </w:r>
      <w:r w:rsidR="00F80C00">
        <w:rPr>
          <w:rFonts w:ascii="Calibri Light" w:hAnsi="Calibri Light" w:cs="Arial"/>
          <w:sz w:val="24"/>
        </w:rPr>
        <w:t>2 of this schedule</w:t>
      </w:r>
      <w:r w:rsidRPr="00AD0BA3">
        <w:rPr>
          <w:rFonts w:ascii="Calibri Light" w:hAnsi="Calibri Light" w:cs="Arial"/>
          <w:sz w:val="24"/>
        </w:rPr>
        <w:t>.  Copy invoices and back-up documentation should also be provided as appropriate.  Claims that are not rendered in accordance with the Agreement shall be returned to the Contractor.</w:t>
      </w:r>
    </w:p>
    <w:p w14:paraId="23B61F47" w14:textId="77777777" w:rsidR="00472AFC" w:rsidRPr="00AD0BA3" w:rsidRDefault="00472AFC" w:rsidP="008144FD">
      <w:pPr>
        <w:jc w:val="both"/>
        <w:rPr>
          <w:rFonts w:ascii="Calibri Light" w:hAnsi="Calibri Light" w:cs="Arial"/>
          <w:sz w:val="24"/>
        </w:rPr>
      </w:pPr>
    </w:p>
    <w:p w14:paraId="23B61F48" w14:textId="32E1A5D8" w:rsidR="008144FD" w:rsidRDefault="00F80C00" w:rsidP="003F09D5">
      <w:pPr>
        <w:jc w:val="both"/>
        <w:rPr>
          <w:rFonts w:ascii="Calibri Light" w:hAnsi="Calibri Light" w:cs="Arial"/>
          <w:sz w:val="24"/>
        </w:rPr>
      </w:pPr>
      <w:r>
        <w:rPr>
          <w:rFonts w:ascii="Calibri Light" w:hAnsi="Calibri Light" w:cs="Arial"/>
          <w:sz w:val="24"/>
        </w:rPr>
        <w:t>3.4</w:t>
      </w:r>
      <w:r>
        <w:rPr>
          <w:rFonts w:ascii="Calibri Light" w:hAnsi="Calibri Light" w:cs="Arial"/>
          <w:sz w:val="24"/>
        </w:rPr>
        <w:tab/>
      </w:r>
      <w:r w:rsidR="008144FD" w:rsidRPr="00CC0932">
        <w:rPr>
          <w:rFonts w:ascii="Calibri Light" w:hAnsi="Calibri Light" w:cs="Arial"/>
          <w:sz w:val="24"/>
        </w:rPr>
        <w:t xml:space="preserve">Payment of claims shall be subject to RSSB’s </w:t>
      </w:r>
      <w:r w:rsidR="008144FD" w:rsidRPr="003F09D5">
        <w:rPr>
          <w:rFonts w:ascii="Calibri Light" w:hAnsi="Calibri Light" w:cs="Arial"/>
          <w:sz w:val="24"/>
        </w:rPr>
        <w:t xml:space="preserve">Programme Manager's </w:t>
      </w:r>
      <w:r w:rsidR="008144FD">
        <w:rPr>
          <w:rFonts w:ascii="Calibri Light" w:hAnsi="Calibri Light" w:cs="Arial"/>
          <w:sz w:val="24"/>
        </w:rPr>
        <w:t>authorisation</w:t>
      </w:r>
      <w:r w:rsidR="008144FD" w:rsidRPr="00CC0932">
        <w:rPr>
          <w:rFonts w:ascii="Calibri Light" w:hAnsi="Calibri Light" w:cs="Arial"/>
          <w:sz w:val="24"/>
        </w:rPr>
        <w:t xml:space="preserve"> that the relevant stage of the </w:t>
      </w:r>
      <w:r>
        <w:rPr>
          <w:rFonts w:ascii="Calibri Light" w:hAnsi="Calibri Light" w:cs="Arial"/>
          <w:sz w:val="24"/>
        </w:rPr>
        <w:t>Services</w:t>
      </w:r>
      <w:r w:rsidR="008144FD" w:rsidRPr="00CC0932">
        <w:rPr>
          <w:rFonts w:ascii="Calibri Light" w:hAnsi="Calibri Light" w:cs="Arial"/>
          <w:sz w:val="24"/>
        </w:rPr>
        <w:t xml:space="preserve"> has been satisfactorily completed.  Payment will only be made in respect of </w:t>
      </w:r>
      <w:r w:rsidR="008144FD">
        <w:rPr>
          <w:rFonts w:ascii="Calibri Light" w:hAnsi="Calibri Light" w:cs="Arial"/>
          <w:sz w:val="24"/>
        </w:rPr>
        <w:t xml:space="preserve">Services </w:t>
      </w:r>
      <w:r w:rsidR="008144FD" w:rsidRPr="00CC0932">
        <w:rPr>
          <w:rFonts w:ascii="Calibri Light" w:hAnsi="Calibri Light" w:cs="Arial"/>
          <w:sz w:val="24"/>
        </w:rPr>
        <w:t>in Schedule</w:t>
      </w:r>
      <w:r w:rsidR="003054A1">
        <w:rPr>
          <w:rFonts w:ascii="Calibri Light" w:hAnsi="Calibri Light" w:cs="Arial"/>
          <w:sz w:val="24"/>
        </w:rPr>
        <w:t xml:space="preserve"> 1</w:t>
      </w:r>
      <w:r w:rsidR="008144FD" w:rsidRPr="00CC0932">
        <w:rPr>
          <w:rFonts w:ascii="Calibri Light" w:hAnsi="Calibri Light" w:cs="Arial"/>
          <w:sz w:val="24"/>
        </w:rPr>
        <w:t>.</w:t>
      </w:r>
    </w:p>
    <w:p w14:paraId="23B61F49" w14:textId="77777777" w:rsidR="008144FD" w:rsidRDefault="008144FD" w:rsidP="003F09D5">
      <w:pPr>
        <w:jc w:val="both"/>
        <w:rPr>
          <w:rFonts w:ascii="Calibri Light" w:hAnsi="Calibri Light" w:cs="Arial"/>
          <w:sz w:val="24"/>
        </w:rPr>
      </w:pPr>
    </w:p>
    <w:p w14:paraId="23B61F4A" w14:textId="77777777" w:rsidR="008144FD" w:rsidRDefault="008144FD" w:rsidP="003F09D5">
      <w:pPr>
        <w:jc w:val="both"/>
        <w:rPr>
          <w:rFonts w:ascii="Calibri Light" w:hAnsi="Calibri Light" w:cs="Arial"/>
          <w:sz w:val="24"/>
        </w:rPr>
      </w:pPr>
      <w:r w:rsidRPr="00AD0BA3">
        <w:rPr>
          <w:rFonts w:ascii="Calibri Light" w:hAnsi="Calibri Light" w:cs="Arial"/>
          <w:sz w:val="24"/>
        </w:rPr>
        <w:t>All invoices or other claims for payment shall be</w:t>
      </w:r>
      <w:r>
        <w:rPr>
          <w:rFonts w:ascii="Calibri Light" w:hAnsi="Calibri Light" w:cs="Arial"/>
          <w:sz w:val="24"/>
        </w:rPr>
        <w:t xml:space="preserve"> </w:t>
      </w:r>
      <w:r>
        <w:rPr>
          <w:rFonts w:ascii="Arial" w:hAnsi="Arial" w:cs="Arial"/>
          <w:color w:val="000000"/>
          <w:sz w:val="22"/>
          <w:szCs w:val="22"/>
        </w:rPr>
        <w:t>no later than 30 days from the date on which the contracting authority</w:t>
      </w:r>
      <w:r>
        <w:rPr>
          <w:rFonts w:ascii="Arial" w:hAnsi="Arial" w:cs="Arial"/>
          <w:color w:val="1F497D"/>
          <w:sz w:val="22"/>
          <w:szCs w:val="22"/>
        </w:rPr>
        <w:t xml:space="preserve"> </w:t>
      </w:r>
      <w:r>
        <w:rPr>
          <w:rFonts w:ascii="Arial" w:hAnsi="Arial" w:cs="Arial"/>
          <w:color w:val="000000"/>
          <w:sz w:val="22"/>
          <w:szCs w:val="22"/>
        </w:rPr>
        <w:t xml:space="preserve">completes any process of verification that the invoice is valid and undisputed </w:t>
      </w:r>
      <w:r w:rsidRPr="0067475B">
        <w:rPr>
          <w:rFonts w:asciiTheme="majorHAnsi" w:hAnsiTheme="majorHAnsi" w:cs="Arial"/>
          <w:color w:val="000000"/>
          <w:sz w:val="22"/>
          <w:szCs w:val="22"/>
        </w:rPr>
        <w:t xml:space="preserve">(ie. </w:t>
      </w:r>
      <w:r w:rsidRPr="00AD0BA3">
        <w:rPr>
          <w:rFonts w:ascii="Calibri Light" w:hAnsi="Calibri Light" w:cs="Arial"/>
          <w:sz w:val="24"/>
        </w:rPr>
        <w:t>correctly rendered in accordance with the provisions of the Agreement</w:t>
      </w:r>
      <w:r>
        <w:rPr>
          <w:rFonts w:ascii="Calibri Light" w:hAnsi="Calibri Light" w:cs="Arial"/>
          <w:sz w:val="24"/>
        </w:rPr>
        <w:t>).</w:t>
      </w:r>
    </w:p>
    <w:p w14:paraId="23B61F4B" w14:textId="77777777" w:rsidR="00F80C00" w:rsidRPr="00AD0BA3" w:rsidRDefault="00F80C00" w:rsidP="003F09D5">
      <w:pPr>
        <w:jc w:val="both"/>
        <w:rPr>
          <w:rFonts w:ascii="Calibri Light" w:hAnsi="Calibri Light" w:cs="Arial"/>
          <w:sz w:val="24"/>
        </w:rPr>
      </w:pPr>
    </w:p>
    <w:p w14:paraId="23B61F4D" w14:textId="77777777" w:rsidR="008144FD" w:rsidRDefault="008144FD">
      <w:pPr>
        <w:autoSpaceDE/>
        <w:autoSpaceDN/>
        <w:rPr>
          <w:rFonts w:ascii="Calibri" w:hAnsi="Calibri" w:cs="Arial"/>
          <w:color w:val="00968E"/>
          <w:sz w:val="36"/>
          <w:szCs w:val="22"/>
          <w:lang w:eastAsia="en-GB"/>
        </w:rPr>
      </w:pPr>
      <w:r>
        <w:br w:type="page"/>
      </w:r>
    </w:p>
    <w:p w14:paraId="23B61F84" w14:textId="70A3D68B" w:rsidR="00F3376A" w:rsidRDefault="00F3376A" w:rsidP="00F3376A">
      <w:pPr>
        <w:pStyle w:val="Heading10"/>
      </w:pPr>
      <w:r>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1DFD376B"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w:t>
      </w:r>
      <w:r w:rsidR="004F0153">
        <w:rPr>
          <w:rFonts w:ascii="Calibri Light" w:hAnsi="Calibri Light" w:cs="Arial"/>
          <w:sz w:val="22"/>
          <w:szCs w:val="22"/>
        </w:rPr>
        <w:t>2</w:t>
      </w:r>
      <w:r w:rsidRPr="007101D6">
        <w:rPr>
          <w:rFonts w:ascii="Calibri Light" w:hAnsi="Calibri Light" w:cs="Arial"/>
          <w:sz w:val="22"/>
          <w:szCs w:val="22"/>
        </w:rPr>
        <w:t>M 2</w:t>
      </w:r>
      <w:r w:rsidR="004F0153">
        <w:rPr>
          <w:rFonts w:ascii="Calibri Light" w:hAnsi="Calibri Light" w:cs="Arial"/>
          <w:sz w:val="22"/>
          <w:szCs w:val="22"/>
        </w:rPr>
        <w:t>RB</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45EE5053"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891AE7">
        <w:rPr>
          <w:rFonts w:ascii="Calibri Light" w:hAnsi="Calibri Light" w:cs="Arial"/>
          <w:color w:val="FF0000"/>
          <w:sz w:val="22"/>
          <w:szCs w:val="22"/>
        </w:rPr>
        <w:t>[i</w:t>
      </w:r>
      <w:r w:rsidR="00B230C2" w:rsidRPr="003F09D5">
        <w:rPr>
          <w:rFonts w:ascii="Calibri Light" w:hAnsi="Calibri Light" w:cs="Arial"/>
          <w:color w:val="FF0000"/>
          <w:sz w:val="22"/>
          <w:szCs w:val="22"/>
        </w:rPr>
        <w:t>ns</w:t>
      </w:r>
      <w:r w:rsidR="00891AE7">
        <w:rPr>
          <w:rFonts w:ascii="Calibri Light" w:hAnsi="Calibri Light" w:cs="Arial"/>
          <w:color w:val="FF0000"/>
          <w:sz w:val="22"/>
          <w:szCs w:val="22"/>
        </w:rPr>
        <w:t>ert n</w:t>
      </w:r>
      <w:r w:rsidR="00B230C2" w:rsidRPr="003F09D5">
        <w:rPr>
          <w:rFonts w:ascii="Calibri Light" w:hAnsi="Calibri Light" w:cs="Arial"/>
          <w:color w:val="FF0000"/>
          <w:sz w:val="22"/>
          <w:szCs w:val="22"/>
        </w:rPr>
        <w:t>ame]</w:t>
      </w:r>
    </w:p>
    <w:p w14:paraId="23B61F9B" w14:textId="2913B81B"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Pr="003F09D5">
        <w:rPr>
          <w:rFonts w:ascii="Calibri Light" w:hAnsi="Calibri Light" w:cs="Arial"/>
          <w:color w:val="FF0000"/>
          <w:sz w:val="22"/>
          <w:szCs w:val="22"/>
        </w:rPr>
        <w:t>[</w:t>
      </w:r>
      <w:r w:rsidR="00891AE7" w:rsidRPr="003F09D5">
        <w:rPr>
          <w:rFonts w:ascii="Calibri Light" w:hAnsi="Calibri Light" w:cs="Arial"/>
          <w:color w:val="FF0000"/>
          <w:sz w:val="22"/>
          <w:szCs w:val="22"/>
        </w:rPr>
        <w:t>insert extension</w:t>
      </w:r>
      <w:r w:rsidRPr="003F09D5">
        <w:rPr>
          <w:rFonts w:ascii="Calibri Light" w:hAnsi="Calibri Light" w:cs="Arial"/>
          <w:color w:val="FF0000"/>
          <w:sz w:val="22"/>
          <w:szCs w:val="22"/>
        </w:rPr>
        <w:t>]</w:t>
      </w:r>
    </w:p>
    <w:p w14:paraId="23B61F9C" w14:textId="7DD33A3A"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891AE7" w:rsidRPr="003F09D5">
        <w:rPr>
          <w:rFonts w:ascii="Calibri Light" w:hAnsi="Calibri Light" w:cs="Arial"/>
          <w:color w:val="FF0000"/>
          <w:sz w:val="22"/>
          <w:szCs w:val="22"/>
        </w:rPr>
        <w:t>[insert email address]</w:t>
      </w:r>
    </w:p>
    <w:p w14:paraId="23B61F9E" w14:textId="77777777" w:rsidR="007101D6" w:rsidRPr="007101D6" w:rsidRDefault="007101D6" w:rsidP="007101D6">
      <w:pPr>
        <w:jc w:val="both"/>
        <w:rPr>
          <w:rFonts w:ascii="Calibri Light" w:hAnsi="Calibri Light" w:cs="Arial"/>
          <w:sz w:val="22"/>
          <w:szCs w:val="22"/>
        </w:rPr>
      </w:pPr>
    </w:p>
    <w:p w14:paraId="23B61F9F" w14:textId="5BC2FE91" w:rsidR="007101D6" w:rsidRPr="007101D6" w:rsidRDefault="007101D6" w:rsidP="007101D6">
      <w:pPr>
        <w:pStyle w:val="Heading3"/>
        <w:rPr>
          <w:sz w:val="22"/>
        </w:rPr>
      </w:pPr>
      <w:r w:rsidRPr="007101D6">
        <w:rPr>
          <w:sz w:val="22"/>
        </w:rPr>
        <w:t xml:space="preserve">RSSB </w:t>
      </w:r>
      <w:r w:rsidR="00891AE7">
        <w:rPr>
          <w:color w:val="FF0000"/>
          <w:sz w:val="22"/>
        </w:rPr>
        <w:t>[i</w:t>
      </w:r>
      <w:r w:rsidR="00B230C2" w:rsidRPr="003F09D5">
        <w:rPr>
          <w:color w:val="FF0000"/>
          <w:sz w:val="22"/>
        </w:rPr>
        <w:t xml:space="preserve">nsert </w:t>
      </w:r>
      <w:r w:rsidR="00C04D61">
        <w:rPr>
          <w:color w:val="FF0000"/>
          <w:sz w:val="22"/>
        </w:rPr>
        <w:t xml:space="preserve">Programme Manager’s </w:t>
      </w:r>
      <w:r w:rsidR="00B230C2" w:rsidRPr="003F09D5">
        <w:rPr>
          <w:color w:val="FF0000"/>
          <w:sz w:val="22"/>
        </w:rPr>
        <w:t>department]</w:t>
      </w:r>
      <w:r w:rsidR="00B230C2" w:rsidRPr="007101D6">
        <w:rPr>
          <w:sz w:val="22"/>
        </w:rPr>
        <w:t xml:space="preserve"> </w:t>
      </w:r>
      <w:r w:rsidRPr="007101D6">
        <w:rPr>
          <w:sz w:val="22"/>
        </w:rPr>
        <w:t>Department</w:t>
      </w:r>
    </w:p>
    <w:p w14:paraId="23B61FA5" w14:textId="766ECC0E"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Programme</w:t>
      </w:r>
      <w:r w:rsidR="007101D6" w:rsidRPr="007101D6">
        <w:rPr>
          <w:rFonts w:ascii="Calibri Light" w:hAnsi="Calibri Light" w:cs="Arial"/>
          <w:sz w:val="22"/>
          <w:szCs w:val="22"/>
        </w:rPr>
        <w:t xml:space="preserve"> Manager: </w:t>
      </w:r>
      <w:r>
        <w:rPr>
          <w:rFonts w:ascii="Calibri Light" w:hAnsi="Calibri Light" w:cs="Arial"/>
          <w:sz w:val="22"/>
          <w:szCs w:val="22"/>
        </w:rPr>
        <w:t xml:space="preserve"> </w:t>
      </w:r>
      <w:r w:rsidRPr="003F09D5">
        <w:rPr>
          <w:rFonts w:ascii="Calibri Light" w:hAnsi="Calibri Light" w:cs="Arial"/>
          <w:color w:val="FF0000"/>
          <w:sz w:val="22"/>
          <w:szCs w:val="22"/>
        </w:rPr>
        <w:t>[insert name]</w:t>
      </w:r>
    </w:p>
    <w:p w14:paraId="23B61FA7" w14:textId="0F4F575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891AE7" w:rsidRPr="00D932F4">
        <w:rPr>
          <w:rFonts w:ascii="Calibri Light" w:hAnsi="Calibri Light" w:cs="Arial"/>
          <w:color w:val="FF0000"/>
          <w:sz w:val="22"/>
          <w:szCs w:val="22"/>
        </w:rPr>
        <w:t>[insert extension]</w:t>
      </w:r>
    </w:p>
    <w:p w14:paraId="23B61FA8" w14:textId="41B6E828"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r>
      <w:r w:rsidR="00891AE7" w:rsidRPr="00D932F4">
        <w:rPr>
          <w:rFonts w:ascii="Calibri Light" w:hAnsi="Calibri Light" w:cs="Arial"/>
          <w:color w:val="FF0000"/>
          <w:sz w:val="22"/>
          <w:szCs w:val="22"/>
        </w:rPr>
        <w:t>[insert email address]</w:t>
      </w:r>
      <w:r w:rsidR="00891AE7" w:rsidRPr="007101D6" w:rsidDel="00891AE7">
        <w:rPr>
          <w:rFonts w:ascii="Calibri Light" w:hAnsi="Calibri Light" w:cs="Arial"/>
          <w:sz w:val="22"/>
          <w:szCs w:val="22"/>
        </w:rPr>
        <w:t xml:space="preserve"> </w:t>
      </w:r>
    </w:p>
    <w:p w14:paraId="23B61FA9" w14:textId="77777777"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t>Appendix One</w:t>
      </w:r>
    </w:p>
    <w:p w14:paraId="23B62029" w14:textId="77777777" w:rsidR="005A2609" w:rsidRPr="005A2609" w:rsidRDefault="005A2609" w:rsidP="003F09D5">
      <w:pPr>
        <w:pStyle w:val="Heading10"/>
        <w:rPr>
          <w:rFonts w:ascii="Calibri Light" w:hAnsi="Calibri Light"/>
          <w:color w:val="005844"/>
          <w:sz w:val="48"/>
        </w:rPr>
      </w:pPr>
      <w:bookmarkStart w:id="16" w:name="a495620"/>
      <w:bookmarkStart w:id="17" w:name="a488984"/>
      <w:bookmarkStart w:id="18" w:name="a243313"/>
      <w:bookmarkStart w:id="19" w:name="a980325"/>
      <w:bookmarkStart w:id="20" w:name="a634477"/>
      <w:bookmarkStart w:id="21" w:name="d2278e291"/>
      <w:bookmarkStart w:id="22" w:name="a72412"/>
      <w:bookmarkStart w:id="23" w:name="a784016"/>
      <w:bookmarkStart w:id="24" w:name="a104456"/>
      <w:bookmarkStart w:id="25" w:name="_Reporting_incidents"/>
      <w:bookmarkStart w:id="26" w:name="a115138"/>
      <w:bookmarkStart w:id="27" w:name="a364853"/>
      <w:bookmarkStart w:id="28" w:name="a350127"/>
      <w:bookmarkEnd w:id="16"/>
      <w:bookmarkEnd w:id="17"/>
      <w:bookmarkEnd w:id="18"/>
      <w:bookmarkEnd w:id="19"/>
      <w:bookmarkEnd w:id="20"/>
      <w:bookmarkEnd w:id="21"/>
      <w:bookmarkEnd w:id="22"/>
      <w:bookmarkEnd w:id="23"/>
      <w:bookmarkEnd w:id="24"/>
      <w:bookmarkEnd w:id="25"/>
      <w:bookmarkEnd w:id="26"/>
      <w:bookmarkEnd w:id="27"/>
      <w:bookmarkEnd w:id="28"/>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7187C2CE"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546442">
              <w:rPr>
                <w:rFonts w:asciiTheme="majorHAnsi" w:hAnsiTheme="majorHAnsi"/>
                <w:b/>
                <w:bCs/>
                <w:noProof/>
                <w:sz w:val="16"/>
                <w:szCs w:val="16"/>
              </w:rPr>
              <w:t>1</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546442">
              <w:rPr>
                <w:rFonts w:asciiTheme="majorHAnsi" w:hAnsiTheme="majorHAnsi"/>
                <w:b/>
                <w:bCs/>
                <w:noProof/>
                <w:sz w:val="16"/>
                <w:szCs w:val="16"/>
              </w:rPr>
              <w:t>27</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NotDisplayPageBoundarie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8158E"/>
    <w:rsid w:val="00262B68"/>
    <w:rsid w:val="00281632"/>
    <w:rsid w:val="002C439D"/>
    <w:rsid w:val="002D0A5E"/>
    <w:rsid w:val="002D214C"/>
    <w:rsid w:val="003054A1"/>
    <w:rsid w:val="00343093"/>
    <w:rsid w:val="003C02EF"/>
    <w:rsid w:val="003F09D5"/>
    <w:rsid w:val="00403F32"/>
    <w:rsid w:val="00415BCC"/>
    <w:rsid w:val="0045562C"/>
    <w:rsid w:val="00472AFC"/>
    <w:rsid w:val="004956BE"/>
    <w:rsid w:val="004F0153"/>
    <w:rsid w:val="00524C95"/>
    <w:rsid w:val="00546442"/>
    <w:rsid w:val="00560118"/>
    <w:rsid w:val="005A2609"/>
    <w:rsid w:val="005B5943"/>
    <w:rsid w:val="00606987"/>
    <w:rsid w:val="0062657A"/>
    <w:rsid w:val="00657B9A"/>
    <w:rsid w:val="006F3482"/>
    <w:rsid w:val="007101D6"/>
    <w:rsid w:val="00730EB2"/>
    <w:rsid w:val="007973E2"/>
    <w:rsid w:val="007B0A58"/>
    <w:rsid w:val="007F027D"/>
    <w:rsid w:val="008144FD"/>
    <w:rsid w:val="00850A6A"/>
    <w:rsid w:val="00867BCF"/>
    <w:rsid w:val="00874DD4"/>
    <w:rsid w:val="00891AE7"/>
    <w:rsid w:val="008E3EF5"/>
    <w:rsid w:val="00962092"/>
    <w:rsid w:val="009B32F0"/>
    <w:rsid w:val="009F21AE"/>
    <w:rsid w:val="00A46250"/>
    <w:rsid w:val="00A6162F"/>
    <w:rsid w:val="00A651D7"/>
    <w:rsid w:val="00A656E1"/>
    <w:rsid w:val="00AA74EE"/>
    <w:rsid w:val="00AC1C13"/>
    <w:rsid w:val="00B12667"/>
    <w:rsid w:val="00B218D9"/>
    <w:rsid w:val="00B230C2"/>
    <w:rsid w:val="00B70F21"/>
    <w:rsid w:val="00B73155"/>
    <w:rsid w:val="00B84E46"/>
    <w:rsid w:val="00B876E3"/>
    <w:rsid w:val="00C04D61"/>
    <w:rsid w:val="00C20A8D"/>
    <w:rsid w:val="00C82082"/>
    <w:rsid w:val="00C833CA"/>
    <w:rsid w:val="00C931DF"/>
    <w:rsid w:val="00CC0932"/>
    <w:rsid w:val="00D62C8D"/>
    <w:rsid w:val="00DE3B77"/>
    <w:rsid w:val="00E221E6"/>
    <w:rsid w:val="00E922BA"/>
    <w:rsid w:val="00EC7394"/>
    <w:rsid w:val="00F3376A"/>
    <w:rsid w:val="00F80C00"/>
    <w:rsid w:val="00FC25B9"/>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F0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441E-FE4E-4F11-8944-5279EC90D4A5}">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7de2167-70f8-47e2-931a-184d91a66223"/>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4.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5.xml><?xml version="1.0" encoding="utf-8"?>
<ds:datastoreItem xmlns:ds="http://schemas.openxmlformats.org/officeDocument/2006/customXml" ds:itemID="{D864BD35-AE34-43FA-8E36-CD44F9A7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5828</Words>
  <Characters>33223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Matthew Riley</cp:lastModifiedBy>
  <cp:revision>2</cp:revision>
  <dcterms:created xsi:type="dcterms:W3CDTF">2016-11-22T11:01:00Z</dcterms:created>
  <dcterms:modified xsi:type="dcterms:W3CDTF">2016-11-22T11:01:00Z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