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0A444F" w14:textId="77777777" w:rsidR="005540D7" w:rsidRPr="005E19BF" w:rsidRDefault="008E0B6F">
      <w:pPr>
        <w:rPr>
          <w:rFonts w:ascii="Helvetica Neue" w:hAnsi="Helvetica Neue"/>
          <w:sz w:val="24"/>
          <w:szCs w:val="24"/>
        </w:rPr>
      </w:pPr>
      <w:bookmarkStart w:id="0" w:name="_64owek2nf504"/>
      <w:bookmarkEnd w:id="0"/>
      <w:r w:rsidRPr="005E19BF">
        <w:rPr>
          <w:rFonts w:ascii="Helvetica Neue" w:hAnsi="Helvetica Neue"/>
          <w:noProof/>
          <w:sz w:val="24"/>
          <w:szCs w:val="24"/>
        </w:rPr>
        <w:drawing>
          <wp:inline distT="0" distB="0" distL="0" distR="0" wp14:anchorId="47304ABD" wp14:editId="22AFFF97">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0DEB7FF7" w14:textId="77777777" w:rsidR="005540D7" w:rsidRPr="005E19BF" w:rsidRDefault="005540D7">
      <w:pPr>
        <w:rPr>
          <w:rFonts w:ascii="Helvetica Neue" w:eastAsia="Helvetica Neue" w:hAnsi="Helvetica Neue" w:cs="Helvetica Neue"/>
          <w:sz w:val="24"/>
          <w:szCs w:val="24"/>
        </w:rPr>
      </w:pPr>
      <w:bookmarkStart w:id="1" w:name="_khslhe1gc958"/>
      <w:bookmarkEnd w:id="1"/>
    </w:p>
    <w:p w14:paraId="1E98E48C" w14:textId="77777777" w:rsidR="005540D7" w:rsidRPr="005E19BF" w:rsidRDefault="005540D7">
      <w:pPr>
        <w:rPr>
          <w:rFonts w:ascii="Helvetica Neue" w:eastAsia="Helvetica Neue" w:hAnsi="Helvetica Neue" w:cs="Helvetica Neue"/>
          <w:sz w:val="24"/>
          <w:szCs w:val="24"/>
        </w:rPr>
      </w:pPr>
      <w:bookmarkStart w:id="2" w:name="_l7sjvzoewjoa"/>
      <w:bookmarkEnd w:id="2"/>
    </w:p>
    <w:p w14:paraId="6A84A314"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G-Cloud 10 Call-Off Contract</w:t>
      </w:r>
    </w:p>
    <w:p w14:paraId="7D711665" w14:textId="77777777" w:rsidR="005540D7" w:rsidRPr="005E19BF" w:rsidRDefault="005540D7">
      <w:pPr>
        <w:rPr>
          <w:rFonts w:ascii="Helvetica Neue" w:eastAsia="Helvetica Neue" w:hAnsi="Helvetica Neue" w:cs="Helvetica Neue"/>
          <w:sz w:val="24"/>
          <w:szCs w:val="24"/>
        </w:rPr>
      </w:pPr>
      <w:bookmarkStart w:id="3" w:name="_1tyvnkwbo1qo"/>
      <w:bookmarkEnd w:id="3"/>
    </w:p>
    <w:p w14:paraId="7675229D" w14:textId="77777777" w:rsidR="005540D7" w:rsidRPr="005E19BF" w:rsidRDefault="005540D7">
      <w:pPr>
        <w:rPr>
          <w:rFonts w:ascii="Helvetica Neue" w:eastAsia="Helvetica Neue" w:hAnsi="Helvetica Neue" w:cs="Helvetica Neue"/>
          <w:sz w:val="24"/>
          <w:szCs w:val="24"/>
        </w:rPr>
      </w:pPr>
      <w:bookmarkStart w:id="4" w:name="_sb4n61ohsx6l"/>
      <w:bookmarkEnd w:id="4"/>
    </w:p>
    <w:p w14:paraId="06BDE00B" w14:textId="77777777" w:rsidR="005540D7" w:rsidRPr="005E19BF" w:rsidRDefault="008E0B6F">
      <w:pPr>
        <w:rPr>
          <w:rFonts w:ascii="Helvetica Neue" w:eastAsia="Helvetica Neue" w:hAnsi="Helvetica Neue" w:cs="Helvetica Neue"/>
          <w:sz w:val="24"/>
          <w:szCs w:val="24"/>
        </w:rPr>
      </w:pPr>
      <w:bookmarkStart w:id="5" w:name="_rku14i3pj6m5"/>
      <w:bookmarkEnd w:id="5"/>
      <w:r w:rsidRPr="005E19BF">
        <w:rPr>
          <w:rFonts w:ascii="Helvetica Neue" w:eastAsia="Helvetica Neue" w:hAnsi="Helvetica Neue" w:cs="Helvetica Neue"/>
          <w:sz w:val="24"/>
          <w:szCs w:val="24"/>
        </w:rPr>
        <w:t>This Call-Off Contract for the G-Cloud 10 Framework Agreement (RM1557.10) includes:</w:t>
      </w:r>
    </w:p>
    <w:p w14:paraId="3D48B4FA" w14:textId="6ADEA1F5" w:rsidR="005540D7" w:rsidRPr="005E19BF" w:rsidRDefault="008E0B6F">
      <w:pPr>
        <w:pStyle w:val="TOC1"/>
        <w:tabs>
          <w:tab w:val="right" w:pos="10628"/>
        </w:tabs>
        <w:rPr>
          <w:rFonts w:ascii="Helvetica Neue" w:hAnsi="Helvetica Neue"/>
          <w:b/>
          <w:noProof/>
          <w:sz w:val="24"/>
          <w:szCs w:val="24"/>
        </w:rPr>
      </w:pPr>
      <w:r w:rsidRPr="005E19BF">
        <w:rPr>
          <w:rStyle w:val="IndexLink"/>
          <w:rFonts w:ascii="Helvetica Neue" w:hAnsi="Helvetica Neue"/>
          <w:b/>
          <w:noProof/>
          <w:sz w:val="24"/>
          <w:szCs w:val="24"/>
        </w:rPr>
        <w:t>Part A - Order Form</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2</w:t>
      </w:r>
    </w:p>
    <w:p w14:paraId="2953B064" w14:textId="283F68B7"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1 - Services</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13</w:t>
      </w:r>
    </w:p>
    <w:p w14:paraId="0AA2B071" w14:textId="37416AE1"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2 - Call-Off Contract charges</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14</w:t>
      </w:r>
    </w:p>
    <w:p w14:paraId="1E5796CD" w14:textId="143AB45B"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Part B - Terms and conditions</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14</w:t>
      </w:r>
    </w:p>
    <w:p w14:paraId="2140EF58" w14:textId="5F439975"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3 - Collaboration agreement</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43</w:t>
      </w:r>
    </w:p>
    <w:p w14:paraId="532AD7A3" w14:textId="01973389"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4 - Alternative clauses</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43</w:t>
      </w:r>
    </w:p>
    <w:p w14:paraId="2D9F6BCC" w14:textId="5A186CA4"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5 - Guarantee</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43</w:t>
      </w:r>
    </w:p>
    <w:p w14:paraId="57F733F2" w14:textId="6B4F0932"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6 - Glossary and interpretations</w:t>
      </w:r>
      <w:r w:rsidR="00557672" w:rsidRPr="005E19BF">
        <w:rPr>
          <w:rStyle w:val="IndexLink"/>
          <w:rFonts w:ascii="Helvetica Neue" w:hAnsi="Helvetica Neue"/>
          <w:b/>
          <w:noProof/>
          <w:sz w:val="24"/>
          <w:szCs w:val="24"/>
        </w:rPr>
        <w:tab/>
      </w:r>
      <w:r w:rsidR="004C218D">
        <w:rPr>
          <w:rFonts w:ascii="Helvetica Neue" w:hAnsi="Helvetica Neue"/>
          <w:b/>
          <w:noProof/>
          <w:webHidden/>
          <w:sz w:val="24"/>
          <w:szCs w:val="24"/>
        </w:rPr>
        <w:t>43</w:t>
      </w:r>
    </w:p>
    <w:p w14:paraId="4190A5A7" w14:textId="31B351F2" w:rsidR="005540D7" w:rsidRPr="005E19BF" w:rsidRDefault="008E0B6F">
      <w:pPr>
        <w:pStyle w:val="TOC1"/>
        <w:tabs>
          <w:tab w:val="right" w:pos="10628"/>
        </w:tabs>
        <w:rPr>
          <w:rFonts w:ascii="Helvetica Neue" w:hAnsi="Helvetica Neue"/>
          <w:noProof/>
          <w:sz w:val="24"/>
          <w:szCs w:val="24"/>
        </w:rPr>
      </w:pPr>
      <w:r w:rsidRPr="005E19BF">
        <w:rPr>
          <w:rStyle w:val="IndexLink"/>
          <w:rFonts w:ascii="Helvetica Neue" w:hAnsi="Helvetica Neue"/>
          <w:b/>
          <w:noProof/>
          <w:sz w:val="24"/>
          <w:szCs w:val="24"/>
        </w:rPr>
        <w:t>Schedule 7</w:t>
      </w:r>
      <w:r w:rsidR="00557672" w:rsidRPr="005E19BF">
        <w:rPr>
          <w:rStyle w:val="IndexLink"/>
          <w:rFonts w:ascii="Helvetica Neue" w:hAnsi="Helvetica Neue"/>
          <w:b/>
          <w:noProof/>
          <w:sz w:val="24"/>
          <w:szCs w:val="24"/>
        </w:rPr>
        <w:t xml:space="preserve"> - Processing, Personal Data and Data Subjects</w:t>
      </w:r>
      <w:r w:rsidRPr="005E19BF">
        <w:rPr>
          <w:rStyle w:val="IndexLink"/>
          <w:rFonts w:ascii="Helvetica Neue" w:hAnsi="Helvetica Neue"/>
          <w:b/>
          <w:noProof/>
          <w:sz w:val="24"/>
          <w:szCs w:val="24"/>
        </w:rPr>
        <w:t xml:space="preserve"> </w:t>
      </w:r>
      <w:r w:rsidR="00557672" w:rsidRPr="005E19BF">
        <w:rPr>
          <w:rStyle w:val="IndexLink"/>
          <w:rFonts w:ascii="Helvetica Neue" w:hAnsi="Helvetica Neue"/>
          <w:b/>
          <w:noProof/>
          <w:sz w:val="24"/>
          <w:szCs w:val="24"/>
        </w:rPr>
        <w:tab/>
        <w:t xml:space="preserve"> </w:t>
      </w:r>
      <w:r w:rsidR="004C218D">
        <w:rPr>
          <w:rFonts w:ascii="Helvetica Neue" w:hAnsi="Helvetica Neue"/>
          <w:b/>
          <w:noProof/>
          <w:webHidden/>
          <w:sz w:val="24"/>
          <w:szCs w:val="24"/>
        </w:rPr>
        <w:t>59</w:t>
      </w:r>
    </w:p>
    <w:p w14:paraId="652FD03B" w14:textId="6B104973" w:rsidR="005540D7" w:rsidRPr="005E19BF" w:rsidRDefault="005540D7">
      <w:pPr>
        <w:tabs>
          <w:tab w:val="right" w:pos="10629"/>
        </w:tabs>
        <w:spacing w:before="200" w:after="80" w:line="240" w:lineRule="auto"/>
        <w:rPr>
          <w:rFonts w:ascii="Helvetica Neue" w:eastAsia="Helvetica Neue" w:hAnsi="Helvetica Neue" w:cs="Helvetica Neue"/>
          <w:sz w:val="24"/>
          <w:szCs w:val="24"/>
        </w:rPr>
      </w:pPr>
    </w:p>
    <w:p w14:paraId="76545C18" w14:textId="77777777" w:rsidR="005540D7" w:rsidRPr="005E19BF" w:rsidRDefault="008E0B6F">
      <w:pPr>
        <w:tabs>
          <w:tab w:val="left" w:pos="8090"/>
        </w:tabs>
        <w:rPr>
          <w:rFonts w:ascii="Helvetica Neue" w:eastAsia="Helvetica Neue" w:hAnsi="Helvetica Neue" w:cs="Helvetica Neue"/>
          <w:sz w:val="24"/>
          <w:szCs w:val="24"/>
        </w:rPr>
      </w:pPr>
      <w:bookmarkStart w:id="6" w:name="_8kby7l3zx4q9"/>
      <w:bookmarkEnd w:id="6"/>
      <w:r w:rsidRPr="005E19BF">
        <w:rPr>
          <w:rFonts w:ascii="Helvetica Neue" w:eastAsia="Helvetica Neue" w:hAnsi="Helvetica Neue" w:cs="Helvetica Neue"/>
          <w:sz w:val="24"/>
          <w:szCs w:val="24"/>
        </w:rPr>
        <w:tab/>
      </w:r>
    </w:p>
    <w:p w14:paraId="1D5DFDCE" w14:textId="77777777" w:rsidR="005540D7" w:rsidRPr="005E19BF" w:rsidRDefault="005540D7">
      <w:pPr>
        <w:rPr>
          <w:rFonts w:ascii="Helvetica Neue" w:eastAsia="Helvetica Neue" w:hAnsi="Helvetica Neue" w:cs="Helvetica Neue"/>
          <w:sz w:val="24"/>
          <w:szCs w:val="24"/>
        </w:rPr>
      </w:pPr>
      <w:bookmarkStart w:id="7" w:name="_8ikrf6tkvcqn"/>
      <w:bookmarkEnd w:id="7"/>
    </w:p>
    <w:p w14:paraId="39DE8FB1" w14:textId="77777777" w:rsidR="005540D7" w:rsidRPr="005E19BF" w:rsidRDefault="008E0B6F">
      <w:pPr>
        <w:tabs>
          <w:tab w:val="left" w:pos="3755"/>
          <w:tab w:val="left" w:pos="4223"/>
        </w:tabs>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ab/>
      </w:r>
      <w:r w:rsidRPr="005E19BF">
        <w:rPr>
          <w:rFonts w:ascii="Helvetica Neue" w:eastAsia="Helvetica Neue" w:hAnsi="Helvetica Neue" w:cs="Helvetica Neue"/>
          <w:sz w:val="24"/>
          <w:szCs w:val="24"/>
        </w:rPr>
        <w:tab/>
      </w:r>
    </w:p>
    <w:p w14:paraId="2A3B5A8F" w14:textId="77777777" w:rsidR="005540D7" w:rsidRPr="005E19BF"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20DF0F2" w14:textId="77777777" w:rsidR="005540D7" w:rsidRPr="005E19BF" w:rsidRDefault="008E0B6F">
      <w:pPr>
        <w:rPr>
          <w:rFonts w:ascii="Helvetica Neue" w:hAnsi="Helvetica Neue"/>
          <w:sz w:val="24"/>
          <w:szCs w:val="24"/>
        </w:rPr>
      </w:pPr>
      <w:r w:rsidRPr="005E19BF">
        <w:rPr>
          <w:rFonts w:ascii="Helvetica Neue" w:hAnsi="Helvetica Neue"/>
          <w:sz w:val="24"/>
          <w:szCs w:val="24"/>
        </w:rPr>
        <w:br w:type="page"/>
      </w:r>
    </w:p>
    <w:p w14:paraId="2BE15B51" w14:textId="77777777" w:rsidR="005540D7" w:rsidRPr="005E19BF" w:rsidRDefault="008E0B6F">
      <w:pPr>
        <w:pStyle w:val="Heading1"/>
        <w:spacing w:line="276" w:lineRule="auto"/>
        <w:rPr>
          <w:rFonts w:ascii="Helvetica Neue" w:hAnsi="Helvetica Neue"/>
          <w:sz w:val="24"/>
          <w:szCs w:val="24"/>
        </w:rPr>
      </w:pPr>
      <w:bookmarkStart w:id="9" w:name="_3of9ejdldsj8"/>
      <w:bookmarkStart w:id="10" w:name="_Toc509486706"/>
      <w:bookmarkEnd w:id="9"/>
      <w:r w:rsidRPr="005E19BF">
        <w:rPr>
          <w:rFonts w:ascii="Helvetica Neue" w:eastAsia="Helvetica Neue" w:hAnsi="Helvetica Neue" w:cs="Helvetica Neue"/>
          <w:sz w:val="24"/>
          <w:szCs w:val="24"/>
        </w:rPr>
        <w:lastRenderedPageBreak/>
        <w:t>Part A - Order Form</w:t>
      </w:r>
      <w:bookmarkEnd w:id="10"/>
      <w:r w:rsidRPr="005E19BF">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5E19BF" w14:paraId="2D5A3D3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F78FF60"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FE9F49E" w14:textId="77777777" w:rsidR="005540D7" w:rsidRPr="005E19BF" w:rsidRDefault="00207221">
            <w:pPr>
              <w:spacing w:after="0"/>
              <w:rPr>
                <w:rFonts w:ascii="Helvetica Neue" w:eastAsia="Helvetica Neue" w:hAnsi="Helvetica Neue" w:cs="Helvetica Neue"/>
                <w:sz w:val="24"/>
                <w:szCs w:val="24"/>
                <w:highlight w:val="yellow"/>
              </w:rPr>
            </w:pPr>
            <w:r>
              <w:rPr>
                <w:rStyle w:val="service-id-chunk"/>
                <w:color w:val="0B0C0C"/>
                <w:sz w:val="29"/>
                <w:szCs w:val="29"/>
                <w:bdr w:val="none" w:sz="0" w:space="0" w:color="auto" w:frame="1"/>
                <w:shd w:val="clear" w:color="auto" w:fill="FFFFFF"/>
              </w:rPr>
              <w:t>277818375548208</w:t>
            </w:r>
          </w:p>
        </w:tc>
      </w:tr>
      <w:tr w:rsidR="005540D7" w:rsidRPr="005E19BF" w14:paraId="4189EC8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9EB75CA"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912CE87" w14:textId="77777777" w:rsidR="005540D7" w:rsidRPr="005E19BF" w:rsidRDefault="006D00D5">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FLEET/00746</w:t>
            </w:r>
          </w:p>
        </w:tc>
      </w:tr>
      <w:tr w:rsidR="005540D7" w:rsidRPr="005E19BF" w14:paraId="5634467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343EEED"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031EBEA" w14:textId="77777777" w:rsidR="005540D7" w:rsidRPr="005E19BF" w:rsidRDefault="006D00D5">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Provision of Manpower Analytics to Inform ABC19 and the Modernising Defence Programme</w:t>
            </w:r>
          </w:p>
        </w:tc>
      </w:tr>
      <w:tr w:rsidR="005540D7" w:rsidRPr="005E19BF" w14:paraId="54551BB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E808153"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2EE202D" w14:textId="7CE576A6" w:rsidR="005540D7" w:rsidRPr="005E19BF" w:rsidRDefault="00B9598C">
            <w:pPr>
              <w:spacing w:after="0"/>
              <w:rPr>
                <w:rFonts w:ascii="Helvetica Neue" w:eastAsia="Helvetica Neue" w:hAnsi="Helvetica Neue" w:cs="Helvetica Neue"/>
                <w:sz w:val="24"/>
                <w:szCs w:val="24"/>
                <w:highlight w:val="yellow"/>
              </w:rPr>
            </w:pPr>
            <w:r w:rsidRPr="005E19BF">
              <w:rPr>
                <w:rFonts w:ascii="Helvetica Neue" w:eastAsia="Helvetica Neue" w:hAnsi="Helvetica Neue" w:cs="Helvetica Neue"/>
                <w:sz w:val="24"/>
                <w:szCs w:val="24"/>
              </w:rPr>
              <w:t>To Improve visibility and understanding of the impacts across the Naval Service through the development of a multi-dimension scenario modelling (data analysis) tool using the high volumes of p</w:t>
            </w:r>
            <w:bookmarkStart w:id="11" w:name="_GoBack"/>
            <w:bookmarkEnd w:id="11"/>
            <w:r w:rsidRPr="005E19BF">
              <w:rPr>
                <w:rFonts w:ascii="Helvetica Neue" w:eastAsia="Helvetica Neue" w:hAnsi="Helvetica Neue" w:cs="Helvetica Neue"/>
                <w:sz w:val="24"/>
                <w:szCs w:val="24"/>
              </w:rPr>
              <w:t>ersonnel data from the Joint Personnel Administration database (JPA).  For example, the impact on the training schedule or the anticipated effect on Voluntary Outflow (VO).  The capabilities of this tool will build over time in defined phases.  Each phase will consist of an agreed number of two week ‘sprints’, allowing the activities and outputs to be further refined as necessary.</w:t>
            </w:r>
          </w:p>
        </w:tc>
      </w:tr>
      <w:tr w:rsidR="005540D7" w:rsidRPr="005E19BF" w14:paraId="3A05C77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0150C40"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283EC1D" w14:textId="4EB0BEEF" w:rsidR="005540D7" w:rsidRPr="005E19BF" w:rsidRDefault="00581355">
            <w:pPr>
              <w:spacing w:after="0"/>
              <w:rPr>
                <w:rFonts w:ascii="Helvetica Neue" w:eastAsia="Helvetica Neue" w:hAnsi="Helvetica Neue" w:cs="Helvetica Neue"/>
                <w:sz w:val="24"/>
                <w:szCs w:val="24"/>
              </w:rPr>
            </w:pPr>
            <w:r w:rsidRPr="00581355">
              <w:rPr>
                <w:rFonts w:ascii="Helvetica Neue" w:eastAsia="Helvetica Neue" w:hAnsi="Helvetica Neue" w:cs="Helvetica Neue"/>
                <w:sz w:val="24"/>
                <w:szCs w:val="24"/>
              </w:rPr>
              <w:t>16/10/2018</w:t>
            </w:r>
          </w:p>
        </w:tc>
      </w:tr>
      <w:tr w:rsidR="005540D7" w:rsidRPr="005E19BF" w14:paraId="63EF4A3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C2CDAC"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58E8FE" w14:textId="18F52E1C" w:rsidR="005540D7" w:rsidRPr="005E19BF" w:rsidRDefault="00140C4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30/06</w:t>
            </w:r>
            <w:r w:rsidR="001F3802" w:rsidRPr="005E19BF">
              <w:rPr>
                <w:rFonts w:ascii="Helvetica Neue" w:eastAsia="Helvetica Neue" w:hAnsi="Helvetica Neue" w:cs="Helvetica Neue"/>
                <w:sz w:val="24"/>
                <w:szCs w:val="24"/>
              </w:rPr>
              <w:t>/19</w:t>
            </w:r>
          </w:p>
        </w:tc>
      </w:tr>
      <w:tr w:rsidR="005540D7" w:rsidRPr="005E19BF" w14:paraId="672A295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DFFEAA3"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D95F50" w14:textId="5A89CD66" w:rsidR="005540D7" w:rsidRPr="005E19BF" w:rsidRDefault="001F3802">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£900,000</w:t>
            </w:r>
            <w:r w:rsidR="00581355">
              <w:rPr>
                <w:rFonts w:ascii="Helvetica Neue" w:eastAsia="Helvetica Neue" w:hAnsi="Helvetica Neue" w:cs="Helvetica Neue"/>
                <w:sz w:val="24"/>
                <w:szCs w:val="24"/>
              </w:rPr>
              <w:t>.00</w:t>
            </w:r>
            <w:r w:rsidRPr="005E19BF">
              <w:rPr>
                <w:rFonts w:ascii="Helvetica Neue" w:eastAsia="Helvetica Neue" w:hAnsi="Helvetica Neue" w:cs="Helvetica Neue"/>
                <w:sz w:val="24"/>
                <w:szCs w:val="24"/>
              </w:rPr>
              <w:t xml:space="preserve"> Ex VAT</w:t>
            </w:r>
          </w:p>
        </w:tc>
      </w:tr>
      <w:tr w:rsidR="005540D7" w:rsidRPr="005E19BF" w14:paraId="047771B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7811864"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E91A519" w14:textId="77777777" w:rsidR="001F3802" w:rsidRPr="005E19BF" w:rsidRDefault="001F3802">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CP&amp;F</w:t>
            </w:r>
          </w:p>
        </w:tc>
      </w:tr>
      <w:tr w:rsidR="005540D7" w:rsidRPr="005E19BF" w14:paraId="647E1BD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5527E2D"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8BF787C" w14:textId="0559D730" w:rsidR="005540D7" w:rsidRPr="005E19BF" w:rsidRDefault="00ED59D7">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TBC once contract placed</w:t>
            </w:r>
          </w:p>
        </w:tc>
      </w:tr>
    </w:tbl>
    <w:p w14:paraId="54FFE000" w14:textId="77777777" w:rsidR="005540D7" w:rsidRPr="005E19BF" w:rsidRDefault="005540D7">
      <w:pPr>
        <w:rPr>
          <w:rFonts w:ascii="Helvetica Neue" w:eastAsia="Helvetica Neue" w:hAnsi="Helvetica Neue" w:cs="Helvetica Neue"/>
          <w:sz w:val="24"/>
          <w:szCs w:val="24"/>
        </w:rPr>
      </w:pPr>
    </w:p>
    <w:p w14:paraId="77413D5C"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This Order Form is issued under the G-Cloud 10 Framework Agreement (RM1557.10). </w:t>
      </w:r>
    </w:p>
    <w:p w14:paraId="1CDBD8B4"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Buyers can use this order form to specify their G-Cloud service requirements when placing an Order.</w:t>
      </w:r>
    </w:p>
    <w:p w14:paraId="3915229F"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7ADDEE32"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5E19BF" w14:paraId="212962A2"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F07FC76"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0CB1EEF8" w14:textId="73F446B2" w:rsidR="00B9598C" w:rsidRPr="005E19BF" w:rsidRDefault="00B9598C">
            <w:pPr>
              <w:spacing w:after="0"/>
              <w:rPr>
                <w:rFonts w:ascii="Helvetica Neue" w:eastAsia="Helvetica Neue" w:hAnsi="Helvetica Neue" w:cs="Helvetica Neue"/>
                <w:sz w:val="24"/>
                <w:szCs w:val="24"/>
              </w:rPr>
            </w:pPr>
          </w:p>
        </w:tc>
      </w:tr>
      <w:tr w:rsidR="005540D7" w:rsidRPr="005E19BF" w14:paraId="356EF353"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4BB99FB7"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To: the Supplier</w:t>
            </w:r>
          </w:p>
          <w:p w14:paraId="2B311888" w14:textId="77777777" w:rsidR="005540D7" w:rsidRPr="005E19BF" w:rsidRDefault="005540D7">
            <w:pPr>
              <w:spacing w:after="0"/>
              <w:rPr>
                <w:rFonts w:ascii="Helvetica Neue" w:eastAsia="Helvetica Neue" w:hAnsi="Helvetica Neue" w:cs="Helvetica Neue"/>
                <w:b/>
                <w:sz w:val="24"/>
                <w:szCs w:val="24"/>
              </w:rPr>
            </w:pPr>
          </w:p>
          <w:p w14:paraId="1586E636" w14:textId="77777777" w:rsidR="005540D7" w:rsidRPr="005E19BF" w:rsidRDefault="005540D7">
            <w:pPr>
              <w:spacing w:after="0"/>
              <w:rPr>
                <w:rFonts w:ascii="Helvetica Neue" w:eastAsia="Helvetica Neue" w:hAnsi="Helvetica Neue" w:cs="Helvetica Neue"/>
                <w:b/>
                <w:sz w:val="24"/>
                <w:szCs w:val="24"/>
              </w:rPr>
            </w:pPr>
          </w:p>
          <w:p w14:paraId="733A600F" w14:textId="77777777" w:rsidR="005540D7" w:rsidRPr="005E19BF"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060321A" w14:textId="4E36B58B" w:rsidR="005540D7" w:rsidRPr="005E19BF" w:rsidRDefault="005540D7">
            <w:pPr>
              <w:spacing w:after="0"/>
              <w:rPr>
                <w:rFonts w:ascii="Helvetica Neue" w:eastAsia="Helvetica Neue" w:hAnsi="Helvetica Neue" w:cs="Helvetica Neue"/>
                <w:sz w:val="24"/>
                <w:szCs w:val="24"/>
              </w:rPr>
            </w:pPr>
          </w:p>
        </w:tc>
      </w:tr>
      <w:tr w:rsidR="005540D7" w:rsidRPr="005E19BF" w14:paraId="5F79E968"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7C7995EF"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Together: the ‘Parties’</w:t>
            </w:r>
          </w:p>
        </w:tc>
      </w:tr>
    </w:tbl>
    <w:p w14:paraId="62FC3716" w14:textId="77777777" w:rsidR="005540D7" w:rsidRPr="005E19BF" w:rsidRDefault="005540D7">
      <w:pPr>
        <w:rPr>
          <w:rFonts w:ascii="Helvetica Neue" w:eastAsia="Helvetica Neue" w:hAnsi="Helvetica Neue" w:cs="Helvetica Neue"/>
          <w:b/>
          <w:sz w:val="24"/>
          <w:szCs w:val="24"/>
        </w:rPr>
      </w:pPr>
    </w:p>
    <w:p w14:paraId="00DA2DF3"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5E19BF" w14:paraId="249935B0"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4D21666B"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For the Buyer:</w:t>
            </w:r>
          </w:p>
          <w:p w14:paraId="1562F7FB" w14:textId="77777777" w:rsidR="005540D7" w:rsidRPr="005E19BF" w:rsidRDefault="005540D7">
            <w:pPr>
              <w:spacing w:after="0"/>
              <w:rPr>
                <w:rFonts w:ascii="Helvetica Neue" w:eastAsia="Helvetica Neue" w:hAnsi="Helvetica Neue" w:cs="Helvetica Neue"/>
                <w:b/>
                <w:sz w:val="24"/>
                <w:szCs w:val="24"/>
              </w:rPr>
            </w:pPr>
          </w:p>
          <w:p w14:paraId="10D026B6" w14:textId="77777777" w:rsidR="005540D7" w:rsidRPr="005E19BF"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1C69D562" w14:textId="0CFD851B" w:rsidR="005540D7" w:rsidRPr="005E19BF" w:rsidRDefault="00696D02">
            <w:pPr>
              <w:spacing w:after="0"/>
              <w:rPr>
                <w:rFonts w:ascii="Helvetica Neue" w:hAnsi="Helvetica Neue"/>
                <w:sz w:val="24"/>
                <w:szCs w:val="24"/>
              </w:rPr>
            </w:pPr>
            <w:r w:rsidRPr="005E19BF">
              <w:rPr>
                <w:rFonts w:ascii="Helvetica Neue" w:eastAsia="Helvetica Neue" w:hAnsi="Helvetica Neue" w:cs="Helvetica Neue"/>
                <w:sz w:val="24"/>
                <w:szCs w:val="24"/>
              </w:rPr>
              <w:t xml:space="preserve">Title: </w:t>
            </w:r>
          </w:p>
          <w:p w14:paraId="232BCC19" w14:textId="4420B006"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t xml:space="preserve">Name: </w:t>
            </w:r>
          </w:p>
          <w:p w14:paraId="62419719" w14:textId="65A453E5"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t xml:space="preserve">Email: </w:t>
            </w:r>
          </w:p>
          <w:p w14:paraId="094E86E2" w14:textId="228F3B0C"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Phone: </w:t>
            </w:r>
          </w:p>
        </w:tc>
      </w:tr>
      <w:tr w:rsidR="005540D7" w:rsidRPr="005E19BF" w14:paraId="43A3694F"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24AD7383"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D352283" w14:textId="77777777"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t>Title:</w:t>
            </w:r>
            <w:r w:rsidR="00696D02" w:rsidRPr="005E19BF">
              <w:rPr>
                <w:rFonts w:ascii="Helvetica Neue" w:eastAsia="Helvetica Neue" w:hAnsi="Helvetica Neue" w:cs="Helvetica Neue"/>
                <w:sz w:val="24"/>
                <w:szCs w:val="24"/>
              </w:rPr>
              <w:t xml:space="preserve"> Techmodal</w:t>
            </w:r>
          </w:p>
          <w:p w14:paraId="6A79BEB9" w14:textId="63BE80BB"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lastRenderedPageBreak/>
              <w:t xml:space="preserve">Name: </w:t>
            </w:r>
          </w:p>
          <w:p w14:paraId="5B96B5D1" w14:textId="7E2294B0"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t xml:space="preserve">Email: </w:t>
            </w:r>
          </w:p>
          <w:p w14:paraId="3FCA015F" w14:textId="2F50C6BE"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Phone: </w:t>
            </w:r>
          </w:p>
        </w:tc>
      </w:tr>
    </w:tbl>
    <w:p w14:paraId="6F0BE6B2" w14:textId="77777777" w:rsidR="005540D7" w:rsidRPr="005E19BF" w:rsidRDefault="005540D7">
      <w:pPr>
        <w:rPr>
          <w:rFonts w:ascii="Helvetica Neue" w:eastAsia="Helvetica Neue" w:hAnsi="Helvetica Neue" w:cs="Helvetica Neue"/>
          <w:sz w:val="24"/>
          <w:szCs w:val="24"/>
        </w:rPr>
      </w:pPr>
    </w:p>
    <w:p w14:paraId="369E2331"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5E19BF" w14:paraId="50B9E74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BB8D143"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Start date:</w:t>
            </w:r>
          </w:p>
          <w:p w14:paraId="2C40D59A" w14:textId="77777777" w:rsidR="005540D7" w:rsidRPr="005E19BF"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4F3BE7" w14:textId="0987C43C"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t xml:space="preserve">This Call-Off Contract Starts on </w:t>
            </w:r>
            <w:r w:rsidR="00581355" w:rsidRPr="00581355">
              <w:rPr>
                <w:rFonts w:ascii="Helvetica Neue" w:eastAsia="Helvetica Neue" w:hAnsi="Helvetica Neue" w:cs="Helvetica Neue"/>
                <w:sz w:val="24"/>
                <w:szCs w:val="24"/>
              </w:rPr>
              <w:t>16</w:t>
            </w:r>
            <w:r w:rsidR="00702797" w:rsidRPr="00581355">
              <w:rPr>
                <w:rFonts w:ascii="Helvetica Neue" w:eastAsia="Helvetica Neue" w:hAnsi="Helvetica Neue" w:cs="Helvetica Neue"/>
                <w:sz w:val="24"/>
                <w:szCs w:val="24"/>
              </w:rPr>
              <w:t>/10/18</w:t>
            </w:r>
            <w:r w:rsidR="00702797" w:rsidRPr="005E19BF">
              <w:rPr>
                <w:rFonts w:ascii="Helvetica Neue" w:eastAsia="Helvetica Neue" w:hAnsi="Helvetica Neue" w:cs="Helvetica Neue"/>
                <w:sz w:val="24"/>
                <w:szCs w:val="24"/>
              </w:rPr>
              <w:t xml:space="preserve"> and is valid for </w:t>
            </w:r>
            <w:r w:rsidR="00581355">
              <w:rPr>
                <w:rFonts w:ascii="Helvetica Neue" w:eastAsia="Helvetica Neue" w:hAnsi="Helvetica Neue" w:cs="Helvetica Neue"/>
                <w:sz w:val="24"/>
                <w:szCs w:val="24"/>
              </w:rPr>
              <w:t>30 Weeks.</w:t>
            </w:r>
          </w:p>
        </w:tc>
      </w:tr>
      <w:tr w:rsidR="005540D7" w:rsidRPr="005E19BF" w14:paraId="07127ED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EA913F" w14:textId="77777777" w:rsidR="005540D7" w:rsidRPr="005E19BF" w:rsidRDefault="008E0B6F">
            <w:pPr>
              <w:spacing w:before="60" w:after="60"/>
              <w:ind w:right="308"/>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D2DA6D" w14:textId="77777777" w:rsidR="005540D7" w:rsidRPr="005E19BF" w:rsidRDefault="008E0B6F">
            <w:pPr>
              <w:spacing w:after="0"/>
              <w:rPr>
                <w:rFonts w:ascii="Helvetica Neue" w:hAnsi="Helvetica Neue"/>
                <w:sz w:val="24"/>
                <w:szCs w:val="24"/>
              </w:rPr>
            </w:pPr>
            <w:r w:rsidRPr="005E19BF">
              <w:rPr>
                <w:rFonts w:ascii="Helvetica Neue" w:eastAsia="Helvetica Neue" w:hAnsi="Helvetica Neue" w:cs="Helvetica Neue"/>
                <w:sz w:val="24"/>
                <w:szCs w:val="24"/>
              </w:rPr>
              <w:t xml:space="preserve">The notice period needed for Ending the Call-Off Contract is </w:t>
            </w:r>
            <w:r w:rsidR="00876EE9" w:rsidRPr="005E19BF">
              <w:rPr>
                <w:rFonts w:ascii="Helvetica Neue" w:eastAsia="Helvetica Neue" w:hAnsi="Helvetica Neue" w:cs="Helvetica Neue"/>
                <w:sz w:val="24"/>
                <w:szCs w:val="24"/>
              </w:rPr>
              <w:t>at least 90</w:t>
            </w:r>
            <w:r w:rsidRPr="005E19BF">
              <w:rPr>
                <w:rFonts w:ascii="Helvetica Neue" w:eastAsia="Helvetica Neue" w:hAnsi="Helvetica Neue" w:cs="Helvetica Neue"/>
                <w:sz w:val="24"/>
                <w:szCs w:val="24"/>
              </w:rPr>
              <w:t xml:space="preserve"> Working Days from the date of written notice for disputed sums or at least [30] days from the date of written notice for Ending without cause. </w:t>
            </w:r>
          </w:p>
        </w:tc>
      </w:tr>
      <w:tr w:rsidR="005540D7" w:rsidRPr="005E19BF" w14:paraId="6019DC5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B97A4BC" w14:textId="77777777" w:rsidR="005540D7" w:rsidRPr="005E19BF" w:rsidRDefault="008E0B6F">
            <w:pPr>
              <w:spacing w:before="60" w:after="60"/>
              <w:ind w:right="308"/>
              <w:rPr>
                <w:rFonts w:ascii="Helvetica Neue" w:eastAsia="Helvetica Neue" w:hAnsi="Helvetica Neue" w:cs="Helvetica Neue"/>
                <w:b/>
                <w:sz w:val="24"/>
                <w:szCs w:val="24"/>
              </w:rPr>
            </w:pPr>
            <w:bookmarkStart w:id="12" w:name="_1fob9te"/>
            <w:bookmarkEnd w:id="12"/>
            <w:r w:rsidRPr="005E19BF">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EA064F4" w14:textId="77777777" w:rsidR="00ED59D7" w:rsidRPr="00ED59D7" w:rsidRDefault="00ED59D7" w:rsidP="00ED59D7">
            <w:pPr>
              <w:spacing w:after="30" w:line="240" w:lineRule="auto"/>
              <w:textAlignment w:val="baseline"/>
              <w:rPr>
                <w:rFonts w:ascii="Helvetica Neue" w:eastAsia="Times New Roman" w:hAnsi="Helvetica Neue" w:cs="Times New Roman"/>
                <w:color w:val="auto"/>
                <w:sz w:val="24"/>
                <w:szCs w:val="24"/>
              </w:rPr>
            </w:pPr>
            <w:r w:rsidRPr="00ED59D7">
              <w:rPr>
                <w:rFonts w:ascii="Helvetica Neue" w:eastAsia="Times New Roman" w:hAnsi="Helvetica Neue" w:cs="Times New Roman"/>
                <w:sz w:val="24"/>
                <w:szCs w:val="24"/>
              </w:rPr>
              <w:t>This Call-Off Contract can be extended by the Buyer by giving the Supplier 30 days' written notice before its expiry.</w:t>
            </w:r>
            <w:r w:rsidRPr="00ED59D7">
              <w:rPr>
                <w:rFonts w:ascii="Helvetica Neue" w:eastAsia="Times New Roman" w:hAnsi="Helvetica Neue" w:cs="Times New Roman"/>
                <w:color w:val="auto"/>
                <w:sz w:val="24"/>
                <w:szCs w:val="24"/>
              </w:rPr>
              <w:t> </w:t>
            </w:r>
          </w:p>
          <w:p w14:paraId="3397C2D3" w14:textId="6A4DF34D" w:rsidR="005540D7" w:rsidRPr="005E19BF" w:rsidRDefault="00ED59D7" w:rsidP="00ED59D7">
            <w:pPr>
              <w:spacing w:after="0"/>
              <w:rPr>
                <w:rFonts w:ascii="Helvetica Neue" w:eastAsia="Helvetica Neue" w:hAnsi="Helvetica Neue" w:cs="Helvetica Neue"/>
                <w:sz w:val="24"/>
                <w:szCs w:val="24"/>
                <w:highlight w:val="green"/>
              </w:rPr>
            </w:pPr>
            <w:r w:rsidRPr="00ED59D7">
              <w:rPr>
                <w:rFonts w:ascii="Helvetica Neue" w:eastAsia="Times New Roman" w:hAnsi="Helvetica Neue" w:cs="Times New Roman"/>
                <w:sz w:val="24"/>
                <w:szCs w:val="24"/>
              </w:rPr>
              <w:t>Extensions which extend the Term beyond 24 months are only permitted if the Supplier complies with the additional exit plan requirements at clauses 21.3 to 21.8.</w:t>
            </w:r>
          </w:p>
        </w:tc>
      </w:tr>
    </w:tbl>
    <w:p w14:paraId="5B25C3B9" w14:textId="77777777" w:rsidR="005540D7" w:rsidRPr="005E19BF" w:rsidRDefault="005540D7">
      <w:pPr>
        <w:rPr>
          <w:rFonts w:ascii="Helvetica Neue" w:eastAsia="Helvetica Neue" w:hAnsi="Helvetica Neue" w:cs="Helvetica Neue"/>
          <w:b/>
          <w:sz w:val="24"/>
          <w:szCs w:val="24"/>
        </w:rPr>
      </w:pPr>
    </w:p>
    <w:p w14:paraId="52D2882B"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Buyer contractual details</w:t>
      </w:r>
    </w:p>
    <w:p w14:paraId="71BEAC0A"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5E19BF" w14:paraId="4F0C6C8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ADAF458"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CDC9F6B" w14:textId="77777777"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This Call-Off Contract is for the provision of Services under: </w:t>
            </w:r>
          </w:p>
          <w:p w14:paraId="36DCC8B4" w14:textId="77777777"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Lot 3 - Cloud s</w:t>
            </w:r>
            <w:r w:rsidR="00702797" w:rsidRPr="005E19BF">
              <w:rPr>
                <w:rFonts w:ascii="Helvetica Neue" w:eastAsia="Helvetica Neue" w:hAnsi="Helvetica Neue" w:cs="Helvetica Neue"/>
                <w:sz w:val="24"/>
                <w:szCs w:val="24"/>
              </w:rPr>
              <w:t>upport</w:t>
            </w:r>
          </w:p>
        </w:tc>
      </w:tr>
      <w:tr w:rsidR="005540D7" w:rsidRPr="005E19BF" w14:paraId="264C4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AACF174"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7B7CAA1" w14:textId="77777777"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Services to be provided by the Supplier under the above Lot are listed in Framework Section 2 and outlined below:</w:t>
            </w:r>
          </w:p>
          <w:p w14:paraId="70E55402" w14:textId="77777777" w:rsidR="00702797" w:rsidRPr="005E19BF" w:rsidRDefault="00702797" w:rsidP="004C333B">
            <w:pPr>
              <w:pStyle w:val="ListParagraph"/>
              <w:numPr>
                <w:ilvl w:val="0"/>
                <w:numId w:val="49"/>
              </w:num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Multi source ‘Data Mining’</w:t>
            </w:r>
          </w:p>
          <w:p w14:paraId="28D4C28B" w14:textId="77777777" w:rsidR="00702797" w:rsidRPr="005E19BF" w:rsidRDefault="00702797" w:rsidP="004C333B">
            <w:pPr>
              <w:pStyle w:val="ListParagraph"/>
              <w:numPr>
                <w:ilvl w:val="0"/>
                <w:numId w:val="49"/>
              </w:num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Big Data Analyses within a complex organisation</w:t>
            </w:r>
          </w:p>
          <w:p w14:paraId="0538250B" w14:textId="77777777" w:rsidR="00702797" w:rsidRPr="005E19BF" w:rsidRDefault="00702797" w:rsidP="004C333B">
            <w:pPr>
              <w:pStyle w:val="ListParagraph"/>
              <w:numPr>
                <w:ilvl w:val="0"/>
                <w:numId w:val="49"/>
              </w:num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Processes and structure to develop a data driven business</w:t>
            </w:r>
          </w:p>
          <w:p w14:paraId="55F1C29A" w14:textId="77777777" w:rsidR="00702797" w:rsidRPr="005E19BF" w:rsidRDefault="00702797" w:rsidP="004C333B">
            <w:pPr>
              <w:pStyle w:val="ListParagraph"/>
              <w:numPr>
                <w:ilvl w:val="0"/>
                <w:numId w:val="49"/>
              </w:num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Graphical analysis and visualisation</w:t>
            </w:r>
          </w:p>
          <w:p w14:paraId="36C38335" w14:textId="77777777" w:rsidR="00702797" w:rsidRPr="005E19BF" w:rsidRDefault="00702797" w:rsidP="004C333B">
            <w:pPr>
              <w:pStyle w:val="ListParagraph"/>
              <w:numPr>
                <w:ilvl w:val="0"/>
                <w:numId w:val="49"/>
              </w:num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Intelligent Decision Support</w:t>
            </w:r>
          </w:p>
          <w:p w14:paraId="058D6C5D" w14:textId="77777777" w:rsidR="005540D7" w:rsidRPr="005E19BF" w:rsidRDefault="00702797" w:rsidP="004C333B">
            <w:pPr>
              <w:pStyle w:val="ListParagraph"/>
              <w:numPr>
                <w:ilvl w:val="0"/>
                <w:numId w:val="49"/>
              </w:num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Predictive and prescriptive analytics</w:t>
            </w:r>
          </w:p>
          <w:p w14:paraId="3ED8F4BD" w14:textId="3ED8B4FF" w:rsidR="00A953CB" w:rsidRPr="00ED59D7" w:rsidRDefault="00A953CB" w:rsidP="00ED59D7">
            <w:pPr>
              <w:pStyle w:val="ListParagraph"/>
              <w:numPr>
                <w:ilvl w:val="0"/>
                <w:numId w:val="49"/>
              </w:numPr>
              <w:spacing w:after="0"/>
              <w:rPr>
                <w:rFonts w:ascii="Helvetica Neue" w:eastAsia="Helvetica Neue" w:hAnsi="Helvetica Neue" w:cs="Helvetica Neue"/>
                <w:sz w:val="24"/>
                <w:szCs w:val="24"/>
              </w:rPr>
            </w:pPr>
            <w:r w:rsidRPr="00ED59D7">
              <w:rPr>
                <w:rFonts w:ascii="Helvetica Neue" w:eastAsia="Helvetica Neue" w:hAnsi="Helvetica Neue" w:cs="Helvetica Neue"/>
                <w:sz w:val="24"/>
                <w:szCs w:val="24"/>
              </w:rPr>
              <w:t>Based on Skills Framework for the Information Age (SFIA):</w:t>
            </w:r>
            <w:r w:rsidR="00ED59D7">
              <w:rPr>
                <w:rFonts w:ascii="Helvetica Neue" w:eastAsia="Helvetica Neue" w:hAnsi="Helvetica Neue" w:cs="Helvetica Neue"/>
                <w:sz w:val="24"/>
                <w:szCs w:val="24"/>
              </w:rPr>
              <w:t xml:space="preserve"> </w:t>
            </w:r>
            <w:r w:rsidRPr="00ED59D7">
              <w:rPr>
                <w:rFonts w:ascii="Helvetica Neue" w:eastAsia="Helvetica Neue" w:hAnsi="Helvetica Neue" w:cs="Helvetica Neue"/>
                <w:sz w:val="24"/>
                <w:szCs w:val="24"/>
              </w:rPr>
              <w:t>1000 x Ensure/Advise (Solution Development and Implementation)</w:t>
            </w:r>
          </w:p>
          <w:p w14:paraId="2431D1DA" w14:textId="77777777" w:rsidR="005540D7" w:rsidRPr="005E19BF" w:rsidRDefault="005540D7">
            <w:pPr>
              <w:spacing w:after="0"/>
              <w:rPr>
                <w:rFonts w:ascii="Helvetica Neue" w:eastAsia="Helvetica Neue" w:hAnsi="Helvetica Neue" w:cs="Helvetica Neue"/>
                <w:sz w:val="24"/>
                <w:szCs w:val="24"/>
              </w:rPr>
            </w:pPr>
            <w:bookmarkStart w:id="13" w:name="_2et92p0"/>
            <w:bookmarkEnd w:id="13"/>
          </w:p>
        </w:tc>
      </w:tr>
      <w:tr w:rsidR="005540D7" w:rsidRPr="005E19BF" w14:paraId="7F322BD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8533368"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E7F1C1" w14:textId="77777777" w:rsidR="005540D7" w:rsidRPr="005E19BF" w:rsidRDefault="00A953CB">
            <w:pPr>
              <w:spacing w:after="0"/>
              <w:rPr>
                <w:rFonts w:ascii="Helvetica Neue" w:eastAsia="Helvetica Neue" w:hAnsi="Helvetica Neue" w:cs="Helvetica Neue"/>
                <w:sz w:val="24"/>
                <w:szCs w:val="24"/>
                <w:highlight w:val="green"/>
              </w:rPr>
            </w:pPr>
            <w:r w:rsidRPr="005E19BF">
              <w:rPr>
                <w:rFonts w:ascii="Helvetica Neue" w:eastAsia="Helvetica Neue" w:hAnsi="Helvetica Neue" w:cs="Helvetica Neue"/>
                <w:sz w:val="24"/>
                <w:szCs w:val="24"/>
              </w:rPr>
              <w:t>As part of the Planning Service this is to include an Implementation Plan</w:t>
            </w:r>
          </w:p>
        </w:tc>
      </w:tr>
      <w:tr w:rsidR="005540D7" w:rsidRPr="005E19BF" w14:paraId="3877F0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2C8AFD2"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80DE787" w14:textId="6519CA19" w:rsidR="005540D7" w:rsidRPr="005E19BF" w:rsidRDefault="008E0B6F">
            <w:pPr>
              <w:spacing w:after="0" w:line="240" w:lineRule="auto"/>
              <w:rPr>
                <w:rFonts w:ascii="Helvetica Neue" w:eastAsia="Helvetica Neue" w:hAnsi="Helvetica Neue" w:cs="Helvetica Neue"/>
                <w:sz w:val="24"/>
                <w:szCs w:val="24"/>
                <w:highlight w:val="green"/>
              </w:rPr>
            </w:pPr>
            <w:r w:rsidRPr="005E19BF">
              <w:rPr>
                <w:rFonts w:ascii="Helvetica Neue" w:eastAsia="Helvetica Neue" w:hAnsi="Helvetica Neue" w:cs="Helvetica Neue"/>
                <w:sz w:val="24"/>
                <w:szCs w:val="24"/>
              </w:rPr>
              <w:t xml:space="preserve">The Services will be delivered </w:t>
            </w:r>
            <w:r w:rsidR="00A953CB" w:rsidRPr="005E19BF">
              <w:rPr>
                <w:rFonts w:ascii="Helvetica Neue" w:eastAsia="Helvetica Neue" w:hAnsi="Helvetica Neue" w:cs="Helvetica Neue"/>
                <w:sz w:val="24"/>
                <w:szCs w:val="24"/>
              </w:rPr>
              <w:t>to: The base location for this task will be the supplier’s premises and/or Navy Command Establishment HMS Excellent, Whale Island</w:t>
            </w:r>
            <w:r w:rsidR="00ED59D7">
              <w:rPr>
                <w:rFonts w:ascii="Helvetica Neue" w:eastAsia="Helvetica Neue" w:hAnsi="Helvetica Neue" w:cs="Helvetica Neue"/>
                <w:sz w:val="24"/>
                <w:szCs w:val="24"/>
              </w:rPr>
              <w:t>,</w:t>
            </w:r>
            <w:r w:rsidR="00A953CB" w:rsidRPr="005E19BF">
              <w:rPr>
                <w:rFonts w:ascii="Helvetica Neue" w:eastAsia="Helvetica Neue" w:hAnsi="Helvetica Neue" w:cs="Helvetica Neue"/>
                <w:sz w:val="24"/>
                <w:szCs w:val="24"/>
              </w:rPr>
              <w:t xml:space="preserve"> Portsmouth.</w:t>
            </w:r>
          </w:p>
        </w:tc>
      </w:tr>
      <w:tr w:rsidR="005540D7" w:rsidRPr="005E19BF" w14:paraId="0B97917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530D4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93183BC" w14:textId="3BD9ED89"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The quality standards required</w:t>
            </w:r>
            <w:r w:rsidR="00ED59D7">
              <w:rPr>
                <w:rFonts w:ascii="Helvetica Neue" w:eastAsia="Helvetica Neue" w:hAnsi="Helvetica Neue" w:cs="Helvetica Neue"/>
                <w:sz w:val="24"/>
                <w:szCs w:val="24"/>
              </w:rPr>
              <w:t xml:space="preserve"> for this Call-Off Contract are i</w:t>
            </w:r>
            <w:r w:rsidR="00A953CB" w:rsidRPr="005E19BF">
              <w:rPr>
                <w:rFonts w:ascii="Helvetica Neue" w:eastAsia="Helvetica Neue" w:hAnsi="Helvetica Neue" w:cs="Helvetica Neue"/>
                <w:sz w:val="24"/>
                <w:szCs w:val="24"/>
              </w:rPr>
              <w:t>n accordance with the HMG Technology Code of Practice.</w:t>
            </w:r>
          </w:p>
        </w:tc>
      </w:tr>
      <w:tr w:rsidR="005540D7" w:rsidRPr="005E19BF" w14:paraId="02975D0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0B3AD9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8163D6A" w14:textId="77777777" w:rsidR="00A953CB" w:rsidRPr="005E19BF" w:rsidRDefault="008E0B6F" w:rsidP="00A953CB">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technical standards required for this Call-Off Contract are</w:t>
            </w:r>
            <w:r w:rsidR="00A953CB" w:rsidRPr="005E19BF">
              <w:rPr>
                <w:rFonts w:ascii="Helvetica Neue" w:eastAsia="Helvetica Neue" w:hAnsi="Helvetica Neue" w:cs="Helvetica Neue"/>
                <w:sz w:val="24"/>
                <w:szCs w:val="24"/>
              </w:rPr>
              <w:t>:</w:t>
            </w:r>
          </w:p>
          <w:p w14:paraId="283EC5A7" w14:textId="77777777" w:rsidR="00A953CB" w:rsidRPr="005E19BF" w:rsidRDefault="00A953CB" w:rsidP="00A953CB">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service must be delivered within the following technical criteria:</w:t>
            </w:r>
          </w:p>
          <w:p w14:paraId="0B316FB6" w14:textId="77777777" w:rsidR="00A953CB" w:rsidRPr="005E19BF" w:rsidRDefault="00A953CB" w:rsidP="00F21A5E">
            <w:pPr>
              <w:pStyle w:val="ListParagraph"/>
              <w:numPr>
                <w:ilvl w:val="0"/>
                <w:numId w:val="5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Information Assurance process accredited to ISO27001:2005</w:t>
            </w:r>
          </w:p>
        </w:tc>
      </w:tr>
      <w:tr w:rsidR="005540D7" w:rsidRPr="005E19BF" w14:paraId="6BB558E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D7B892"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5D07E47" w14:textId="77777777" w:rsidR="00A953CB" w:rsidRPr="00581355" w:rsidRDefault="008E0B6F" w:rsidP="00A953CB">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service level and availability criteria required for this Call-Off </w:t>
            </w:r>
            <w:r w:rsidRPr="00581355">
              <w:rPr>
                <w:rFonts w:ascii="Helvetica Neue" w:eastAsia="Helvetica Neue" w:hAnsi="Helvetica Neue" w:cs="Helvetica Neue"/>
                <w:sz w:val="24"/>
                <w:szCs w:val="24"/>
              </w:rPr>
              <w:t>Contract are</w:t>
            </w:r>
            <w:r w:rsidR="00A953CB" w:rsidRPr="00581355">
              <w:rPr>
                <w:rFonts w:ascii="Helvetica Neue" w:eastAsia="Helvetica Neue" w:hAnsi="Helvetica Neue" w:cs="Helvetica Neue"/>
                <w:sz w:val="24"/>
                <w:szCs w:val="24"/>
              </w:rPr>
              <w:t>:</w:t>
            </w:r>
          </w:p>
          <w:p w14:paraId="2A892DF8" w14:textId="09F1454E" w:rsidR="005540D7" w:rsidRPr="00581355" w:rsidRDefault="00A953CB" w:rsidP="00581355">
            <w:pPr>
              <w:pStyle w:val="ListParagraph"/>
              <w:numPr>
                <w:ilvl w:val="0"/>
                <w:numId w:val="50"/>
              </w:numPr>
              <w:spacing w:after="0" w:line="240" w:lineRule="auto"/>
              <w:rPr>
                <w:rFonts w:ascii="Helvetica Neue" w:eastAsia="Helvetica Neue" w:hAnsi="Helvetica Neue" w:cs="Helvetica Neue"/>
                <w:sz w:val="24"/>
                <w:szCs w:val="24"/>
              </w:rPr>
            </w:pPr>
            <w:r w:rsidRPr="00581355">
              <w:rPr>
                <w:rFonts w:ascii="Helvetica Neue" w:eastAsia="Helvetica Neue" w:hAnsi="Helvetica Neue" w:cs="Helvetica Neue"/>
                <w:sz w:val="24"/>
                <w:szCs w:val="24"/>
              </w:rPr>
              <w:t xml:space="preserve">Service Period:  Total 1000 </w:t>
            </w:r>
            <w:r w:rsidR="00A50082" w:rsidRPr="00581355">
              <w:rPr>
                <w:rFonts w:ascii="Helvetica Neue" w:eastAsia="Helvetica Neue" w:hAnsi="Helvetica Neue" w:cs="Helvetica Neue"/>
                <w:sz w:val="24"/>
                <w:szCs w:val="24"/>
              </w:rPr>
              <w:t>days'</w:t>
            </w:r>
            <w:r w:rsidRPr="00581355">
              <w:rPr>
                <w:rFonts w:ascii="Helvetica Neue" w:eastAsia="Helvetica Neue" w:hAnsi="Helvetica Neue" w:cs="Helvetica Neue"/>
                <w:sz w:val="24"/>
                <w:szCs w:val="24"/>
              </w:rPr>
              <w:t xml:space="preserve"> effort over 6 months</w:t>
            </w:r>
          </w:p>
        </w:tc>
      </w:tr>
      <w:tr w:rsidR="005540D7" w:rsidRPr="005E19BF" w14:paraId="00682D9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720E971" w14:textId="77777777" w:rsidR="005540D7" w:rsidRPr="005E19BF" w:rsidRDefault="008E0B6F">
            <w:pPr>
              <w:spacing w:after="0"/>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8577DCB" w14:textId="77777777" w:rsidR="00A50082" w:rsidRPr="00A50082" w:rsidRDefault="008E0B6F" w:rsidP="00A953CB">
            <w:pPr>
              <w:spacing w:after="0"/>
              <w:rPr>
                <w:rFonts w:ascii="Helvetica Neue" w:eastAsia="Helvetica Neue" w:hAnsi="Helvetica Neue" w:cs="Helvetica Neue"/>
                <w:sz w:val="24"/>
                <w:szCs w:val="24"/>
              </w:rPr>
            </w:pPr>
            <w:r w:rsidRPr="00A50082">
              <w:rPr>
                <w:rFonts w:ascii="Helvetica Neue" w:eastAsia="Helvetica Neue" w:hAnsi="Helvetica Neue" w:cs="Helvetica Neue"/>
                <w:sz w:val="24"/>
                <w:szCs w:val="24"/>
              </w:rPr>
              <w:t xml:space="preserve">The annual total liability of either Party for all Property defaults will not exceed </w:t>
            </w:r>
            <w:r w:rsidR="00A953CB" w:rsidRPr="00A50082">
              <w:rPr>
                <w:rFonts w:ascii="Helvetica Neue" w:eastAsia="Helvetica Neue" w:hAnsi="Helvetica Neue" w:cs="Helvetica Neue"/>
                <w:sz w:val="24"/>
                <w:szCs w:val="24"/>
              </w:rPr>
              <w:t xml:space="preserve">£1M. </w:t>
            </w:r>
          </w:p>
          <w:p w14:paraId="34A86533" w14:textId="72C12FE6" w:rsidR="00A953CB" w:rsidRPr="00A50082" w:rsidRDefault="00A953CB" w:rsidP="00A953CB">
            <w:pPr>
              <w:spacing w:after="0"/>
              <w:rPr>
                <w:rFonts w:ascii="Helvetica Neue" w:eastAsia="Helvetica Neue" w:hAnsi="Helvetica Neue" w:cs="Helvetica Neue"/>
                <w:sz w:val="24"/>
                <w:szCs w:val="24"/>
              </w:rPr>
            </w:pPr>
            <w:r w:rsidRPr="00A50082">
              <w:rPr>
                <w:rFonts w:ascii="Helvetica Neue" w:eastAsia="Helvetica Neue" w:hAnsi="Helvetica Neue" w:cs="Helvetica Neue"/>
                <w:sz w:val="24"/>
                <w:szCs w:val="24"/>
              </w:rPr>
              <w:t>The annual total liability for Buyer Data defaults will not exceed 125% of the Charges payable by the Buyer to the Supplier dur</w:t>
            </w:r>
            <w:r w:rsidR="00F21A5E" w:rsidRPr="00A50082">
              <w:rPr>
                <w:rFonts w:ascii="Helvetica Neue" w:eastAsia="Helvetica Neue" w:hAnsi="Helvetica Neue" w:cs="Helvetica Neue"/>
                <w:sz w:val="24"/>
                <w:szCs w:val="24"/>
              </w:rPr>
              <w:t>ing the Call-Off Contract Term.</w:t>
            </w:r>
          </w:p>
          <w:p w14:paraId="3B3F2481" w14:textId="0E379F36" w:rsidR="005540D7" w:rsidRPr="005E19BF" w:rsidRDefault="00A953CB" w:rsidP="00A953CB">
            <w:pPr>
              <w:spacing w:after="0"/>
              <w:rPr>
                <w:rFonts w:ascii="Helvetica Neue" w:eastAsia="Helvetica Neue" w:hAnsi="Helvetica Neue" w:cs="Helvetica Neue"/>
                <w:sz w:val="24"/>
                <w:szCs w:val="24"/>
                <w:highlight w:val="green"/>
              </w:rPr>
            </w:pPr>
            <w:r w:rsidRPr="00A50082">
              <w:rPr>
                <w:rFonts w:ascii="Helvetica Neue" w:eastAsia="Helvetica Neue" w:hAnsi="Helvetica Neue" w:cs="Helvetica Neue"/>
                <w:sz w:val="24"/>
                <w:szCs w:val="24"/>
              </w:rPr>
              <w:t>The annual total liability for all other defaults will not exceed 125% of the Charges payable by the Buyer to the Supplier dur</w:t>
            </w:r>
            <w:r w:rsidR="00A50082" w:rsidRPr="00A50082">
              <w:rPr>
                <w:rFonts w:ascii="Helvetica Neue" w:eastAsia="Helvetica Neue" w:hAnsi="Helvetica Neue" w:cs="Helvetica Neue"/>
                <w:sz w:val="24"/>
                <w:szCs w:val="24"/>
              </w:rPr>
              <w:t>ing the Call-Off Contract Term.</w:t>
            </w:r>
          </w:p>
        </w:tc>
      </w:tr>
      <w:tr w:rsidR="005540D7" w:rsidRPr="005E19BF" w14:paraId="2817516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7A9298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AB2B0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insurance(s) required will be: </w:t>
            </w:r>
          </w:p>
          <w:p w14:paraId="149EDE53" w14:textId="77777777" w:rsidR="00A953CB" w:rsidRPr="005E19BF" w:rsidRDefault="00A953CB" w:rsidP="004C333B">
            <w:pPr>
              <w:pStyle w:val="ListParagraph"/>
              <w:numPr>
                <w:ilvl w:val="0"/>
                <w:numId w:val="51"/>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A minimum insurance period of 6 years following the expiration or Ending of this Call-Off Contract</w:t>
            </w:r>
          </w:p>
          <w:p w14:paraId="2DC3D8EA" w14:textId="77777777" w:rsidR="00A953CB" w:rsidRPr="005E19BF" w:rsidRDefault="00A953CB" w:rsidP="00A953CB">
            <w:pPr>
              <w:spacing w:after="0" w:line="240" w:lineRule="auto"/>
              <w:rPr>
                <w:rFonts w:ascii="Helvetica Neue" w:eastAsia="Helvetica Neue" w:hAnsi="Helvetica Neue" w:cs="Helvetica Neue"/>
                <w:sz w:val="24"/>
                <w:szCs w:val="24"/>
              </w:rPr>
            </w:pPr>
          </w:p>
          <w:p w14:paraId="4D655CC7" w14:textId="77777777" w:rsidR="00A953CB" w:rsidRPr="005E19BF" w:rsidRDefault="00A953CB" w:rsidP="004C333B">
            <w:pPr>
              <w:pStyle w:val="ListParagraph"/>
              <w:numPr>
                <w:ilvl w:val="0"/>
                <w:numId w:val="51"/>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4A51AFB" w14:textId="77777777" w:rsidR="00A953CB" w:rsidRPr="005E19BF" w:rsidRDefault="00A953CB" w:rsidP="00A953CB">
            <w:pPr>
              <w:spacing w:after="0" w:line="240" w:lineRule="auto"/>
              <w:rPr>
                <w:rFonts w:ascii="Helvetica Neue" w:eastAsia="Helvetica Neue" w:hAnsi="Helvetica Neue" w:cs="Helvetica Neue"/>
                <w:sz w:val="24"/>
                <w:szCs w:val="24"/>
              </w:rPr>
            </w:pPr>
          </w:p>
          <w:p w14:paraId="0D08DD1D" w14:textId="77777777" w:rsidR="005540D7" w:rsidRPr="005E19BF" w:rsidRDefault="00A953CB" w:rsidP="004C333B">
            <w:pPr>
              <w:pStyle w:val="ListParagraph"/>
              <w:numPr>
                <w:ilvl w:val="0"/>
                <w:numId w:val="51"/>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Employers' liability insurance with a minimum limit of £5,000,000 or any higher minimum limit required by Law</w:t>
            </w:r>
            <w:r w:rsidR="00933B66" w:rsidRPr="005E19BF">
              <w:rPr>
                <w:rFonts w:ascii="Helvetica Neue" w:eastAsia="Helvetica Neue" w:hAnsi="Helvetica Neue" w:cs="Helvetica Neue"/>
                <w:sz w:val="24"/>
                <w:szCs w:val="24"/>
              </w:rPr>
              <w:t>.</w:t>
            </w:r>
          </w:p>
        </w:tc>
      </w:tr>
      <w:tr w:rsidR="005540D7" w:rsidRPr="005E19BF" w14:paraId="703632E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9B2BF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2A87A"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876EE9" w:rsidRPr="005E19BF">
              <w:rPr>
                <w:rFonts w:ascii="Helvetica Neue" w:eastAsia="Helvetica Neue" w:hAnsi="Helvetica Neue" w:cs="Helvetica Neue"/>
                <w:sz w:val="24"/>
                <w:szCs w:val="24"/>
              </w:rPr>
              <w:t xml:space="preserve">60 </w:t>
            </w:r>
            <w:r w:rsidRPr="005E19BF">
              <w:rPr>
                <w:rFonts w:ascii="Helvetica Neue" w:eastAsia="Helvetica Neue" w:hAnsi="Helvetica Neue" w:cs="Helvetica Neue"/>
                <w:sz w:val="24"/>
                <w:szCs w:val="24"/>
              </w:rPr>
              <w:t>consecutive days.</w:t>
            </w:r>
          </w:p>
        </w:tc>
      </w:tr>
      <w:tr w:rsidR="005540D7" w:rsidRPr="005E19BF" w14:paraId="7901D8E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A4C896F"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541515A" w14:textId="77777777" w:rsidR="00DF5758" w:rsidRPr="005E19BF" w:rsidRDefault="008E0B6F"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following Framework Agreement audit provisions will be incorporated under clause 2.1 of this Call-Off Contract to enable</w:t>
            </w:r>
            <w:r w:rsidR="00DF5758" w:rsidRPr="005E19BF">
              <w:rPr>
                <w:rFonts w:ascii="Helvetica Neue" w:eastAsia="Helvetica Neue" w:hAnsi="Helvetica Neue" w:cs="Helvetica Neue"/>
                <w:sz w:val="24"/>
                <w:szCs w:val="24"/>
              </w:rPr>
              <w:t xml:space="preserve"> the Buyer to carry out audits.</w:t>
            </w:r>
          </w:p>
          <w:p w14:paraId="05DA9E00" w14:textId="77777777" w:rsidR="007719D4" w:rsidRPr="005E19BF" w:rsidRDefault="007719D4" w:rsidP="007719D4">
            <w:pPr>
              <w:spacing w:after="0" w:line="240" w:lineRule="auto"/>
              <w:rPr>
                <w:rFonts w:ascii="Helvetica Neue" w:eastAsia="Helvetica Neue" w:hAnsi="Helvetica Neue" w:cs="Helvetica Neue"/>
                <w:b/>
                <w:bCs/>
                <w:sz w:val="24"/>
                <w:szCs w:val="24"/>
              </w:rPr>
            </w:pPr>
            <w:r w:rsidRPr="005E19BF">
              <w:rPr>
                <w:rFonts w:ascii="Helvetica Neue" w:eastAsia="Helvetica Neue" w:hAnsi="Helvetica Neue" w:cs="Helvetica Neue"/>
                <w:b/>
                <w:bCs/>
                <w:sz w:val="24"/>
                <w:szCs w:val="24"/>
              </w:rPr>
              <w:t>What will happen during the Framework Agreement’s term</w:t>
            </w:r>
          </w:p>
          <w:p w14:paraId="2EEC113C" w14:textId="77777777" w:rsidR="00763DE8" w:rsidRPr="005E19BF" w:rsidRDefault="00763DE8"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7.3 </w:t>
            </w:r>
            <w:r w:rsidR="00DF5758" w:rsidRPr="005E19BF">
              <w:rPr>
                <w:rFonts w:ascii="Helvetica Neue" w:eastAsia="Helvetica Neue" w:hAnsi="Helvetica Neue" w:cs="Helvetica Neue"/>
                <w:sz w:val="24"/>
                <w:szCs w:val="24"/>
              </w:rPr>
              <w:t>The Supplier will maintain full and accurate records and accounts, using Good Industry Practice and generally accepted acc</w:t>
            </w:r>
            <w:r w:rsidRPr="005E19BF">
              <w:rPr>
                <w:rFonts w:ascii="Helvetica Neue" w:eastAsia="Helvetica Neue" w:hAnsi="Helvetica Neue" w:cs="Helvetica Neue"/>
                <w:sz w:val="24"/>
                <w:szCs w:val="24"/>
              </w:rPr>
              <w:t>ounting principles, of the:</w:t>
            </w:r>
          </w:p>
          <w:p w14:paraId="315DFD38" w14:textId="77777777" w:rsidR="00DF5758" w:rsidRPr="005E19BF" w:rsidRDefault="00DF5758" w:rsidP="004C333B">
            <w:pPr>
              <w:pStyle w:val="ListParagraph"/>
              <w:numPr>
                <w:ilvl w:val="0"/>
                <w:numId w:val="56"/>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operation of the Framework Agreement and the Call-Off Contracts entered into with Buyers</w:t>
            </w:r>
          </w:p>
          <w:p w14:paraId="7DC81FB0" w14:textId="77777777" w:rsidR="00DF5758" w:rsidRPr="005E19BF" w:rsidRDefault="00DF5758" w:rsidP="004C333B">
            <w:pPr>
              <w:pStyle w:val="ListParagraph"/>
              <w:numPr>
                <w:ilvl w:val="0"/>
                <w:numId w:val="56"/>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Services provided under any Call-Off Contracts (including any Subcontracts)</w:t>
            </w:r>
          </w:p>
          <w:p w14:paraId="017494AF" w14:textId="77777777" w:rsidR="00DF5758" w:rsidRPr="005E19BF" w:rsidRDefault="00DF5758"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amounts paid by each Buyer under the Call-Off Contracts</w:t>
            </w:r>
          </w:p>
          <w:p w14:paraId="7078A6DB" w14:textId="77777777" w:rsidR="007719D4" w:rsidRPr="005E19BF" w:rsidRDefault="007719D4" w:rsidP="00DF5758">
            <w:pPr>
              <w:spacing w:after="0" w:line="240" w:lineRule="auto"/>
              <w:rPr>
                <w:rFonts w:ascii="Helvetica Neue" w:eastAsia="Helvetica Neue" w:hAnsi="Helvetica Neue" w:cs="Helvetica Neue"/>
                <w:b/>
                <w:sz w:val="24"/>
                <w:szCs w:val="24"/>
              </w:rPr>
            </w:pPr>
          </w:p>
          <w:p w14:paraId="5FA622FB" w14:textId="77777777" w:rsidR="00DF5758" w:rsidRPr="005E19BF" w:rsidRDefault="00DF5758" w:rsidP="00DF5758">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What will happen when the Framework Agreement ends</w:t>
            </w:r>
          </w:p>
          <w:p w14:paraId="0398F37E"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7.4 </w:t>
            </w:r>
            <w:r w:rsidR="00DF5758" w:rsidRPr="005E19BF">
              <w:rPr>
                <w:rFonts w:ascii="Helvetica Neue" w:eastAsia="Helvetica Neue" w:hAnsi="Helvetica Neue" w:cs="Helvetica Neue"/>
                <w:sz w:val="24"/>
                <w:szCs w:val="24"/>
              </w:rPr>
              <w:t>The Supplier will provide a completed self audit certificate (Schedule 2) to CCS within 3 months of the expiry or Ending of this Framework Agreement.</w:t>
            </w:r>
          </w:p>
          <w:p w14:paraId="1DC1E95D" w14:textId="77777777" w:rsidR="00DF5758" w:rsidRPr="005E19BF" w:rsidRDefault="00DF5758" w:rsidP="00DF5758">
            <w:pPr>
              <w:spacing w:after="0" w:line="240" w:lineRule="auto"/>
              <w:rPr>
                <w:rFonts w:ascii="Helvetica Neue" w:eastAsia="Helvetica Neue" w:hAnsi="Helvetica Neue" w:cs="Helvetica Neue"/>
                <w:sz w:val="24"/>
                <w:szCs w:val="24"/>
              </w:rPr>
            </w:pPr>
          </w:p>
          <w:p w14:paraId="33225E4A"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 xml:space="preserve">7.5 </w:t>
            </w:r>
            <w:r w:rsidR="00DF5758" w:rsidRPr="005E19BF">
              <w:rPr>
                <w:rFonts w:ascii="Helvetica Neue" w:eastAsia="Helvetica Neue" w:hAnsi="Helvetica Neue" w:cs="Helvetica Neue"/>
                <w:sz w:val="24"/>
                <w:szCs w:val="24"/>
              </w:rPr>
              <w:t>The Supplier’s records and accounts will be kept until the latest of the following dates:</w:t>
            </w:r>
          </w:p>
          <w:p w14:paraId="48881DFD" w14:textId="77777777" w:rsidR="00DF5758" w:rsidRPr="005E19BF" w:rsidRDefault="00DF5758" w:rsidP="004C333B">
            <w:pPr>
              <w:pStyle w:val="ListParagraph"/>
              <w:numPr>
                <w:ilvl w:val="0"/>
                <w:numId w:val="57"/>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7 years after the date of Ending or expiry of this Framework Agreement</w:t>
            </w:r>
          </w:p>
          <w:p w14:paraId="28F35C56" w14:textId="77777777" w:rsidR="00DF5758" w:rsidRPr="005E19BF" w:rsidRDefault="00DF5758" w:rsidP="004C333B">
            <w:pPr>
              <w:pStyle w:val="ListParagraph"/>
              <w:numPr>
                <w:ilvl w:val="0"/>
                <w:numId w:val="57"/>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7 years after the date of Ending or expiry of the last Call-Off Contract to expire or End</w:t>
            </w:r>
          </w:p>
          <w:p w14:paraId="1B2A1886" w14:textId="77777777" w:rsidR="00DF5758" w:rsidRPr="005E19BF" w:rsidRDefault="00DF5758" w:rsidP="004C333B">
            <w:pPr>
              <w:pStyle w:val="ListParagraph"/>
              <w:numPr>
                <w:ilvl w:val="0"/>
                <w:numId w:val="57"/>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another date agreed between the Parties</w:t>
            </w:r>
          </w:p>
          <w:p w14:paraId="38FB98E2"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7.6 </w:t>
            </w:r>
            <w:r w:rsidR="00DF5758" w:rsidRPr="005E19BF">
              <w:rPr>
                <w:rFonts w:ascii="Helvetica Neue" w:eastAsia="Helvetica Neue" w:hAnsi="Helvetica Neue" w:cs="Helvetica Neue"/>
                <w:sz w:val="24"/>
                <w:szCs w:val="24"/>
              </w:rPr>
              <w:t>During the timeframes highlighted in clause 7.5, the Supplier will maintain:</w:t>
            </w:r>
          </w:p>
          <w:p w14:paraId="2724E587" w14:textId="77777777" w:rsidR="00DF5758" w:rsidRPr="005E19BF" w:rsidRDefault="00DF5758" w:rsidP="00DF5758">
            <w:pPr>
              <w:spacing w:after="0" w:line="240" w:lineRule="auto"/>
              <w:rPr>
                <w:rFonts w:ascii="Helvetica Neue" w:eastAsia="Helvetica Neue" w:hAnsi="Helvetica Neue" w:cs="Helvetica Neue"/>
                <w:sz w:val="24"/>
                <w:szCs w:val="24"/>
              </w:rPr>
            </w:pPr>
          </w:p>
          <w:p w14:paraId="4D863433" w14:textId="77777777" w:rsidR="00DF5758" w:rsidRPr="005E19BF" w:rsidRDefault="00DF5758" w:rsidP="004C333B">
            <w:pPr>
              <w:pStyle w:val="ListParagraph"/>
              <w:numPr>
                <w:ilvl w:val="0"/>
                <w:numId w:val="58"/>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commercial records of the Charges and costs (including Subcontractors’ costs) and any variations to them, including proposed variations</w:t>
            </w:r>
          </w:p>
          <w:p w14:paraId="308D5F4C" w14:textId="77777777" w:rsidR="00DF5758" w:rsidRPr="005E19BF" w:rsidRDefault="00DF5758" w:rsidP="004C333B">
            <w:pPr>
              <w:pStyle w:val="ListParagraph"/>
              <w:numPr>
                <w:ilvl w:val="0"/>
                <w:numId w:val="58"/>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books of accounts for this Framework and all Call-Off Contracts</w:t>
            </w:r>
          </w:p>
          <w:p w14:paraId="3A8DA720" w14:textId="77777777" w:rsidR="00DF5758" w:rsidRPr="005E19BF" w:rsidRDefault="00DF5758" w:rsidP="004C333B">
            <w:pPr>
              <w:pStyle w:val="ListParagraph"/>
              <w:numPr>
                <w:ilvl w:val="0"/>
                <w:numId w:val="58"/>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MI reports</w:t>
            </w:r>
          </w:p>
          <w:p w14:paraId="67513929" w14:textId="77777777" w:rsidR="00DF5758" w:rsidRPr="005E19BF" w:rsidRDefault="00DF5758" w:rsidP="004C333B">
            <w:pPr>
              <w:pStyle w:val="ListParagraph"/>
              <w:numPr>
                <w:ilvl w:val="0"/>
                <w:numId w:val="58"/>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access to its published accounts and trading entity information</w:t>
            </w:r>
          </w:p>
          <w:p w14:paraId="320ABF20" w14:textId="77777777" w:rsidR="00DF5758" w:rsidRPr="005E19BF" w:rsidRDefault="00DF5758" w:rsidP="004C333B">
            <w:pPr>
              <w:pStyle w:val="ListParagraph"/>
              <w:numPr>
                <w:ilvl w:val="0"/>
                <w:numId w:val="58"/>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proof of its compliance with its obligations under the Data Protection Legislation and the Transparency provisions under this Framework Agreement</w:t>
            </w:r>
          </w:p>
          <w:p w14:paraId="6152F14F" w14:textId="77777777" w:rsidR="00DF5758" w:rsidRPr="005E19BF" w:rsidRDefault="00DF5758" w:rsidP="004C333B">
            <w:pPr>
              <w:pStyle w:val="ListParagraph"/>
              <w:numPr>
                <w:ilvl w:val="0"/>
                <w:numId w:val="58"/>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records of its delivery performance under each Call-Off Contract, including that of its Subcontractors</w:t>
            </w:r>
          </w:p>
          <w:p w14:paraId="460056DD" w14:textId="77777777" w:rsidR="00DF5758" w:rsidRPr="005E19BF" w:rsidRDefault="00DF5758" w:rsidP="00DF5758">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What will happen during an audit or inspection</w:t>
            </w:r>
          </w:p>
          <w:p w14:paraId="16113D18"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7.7 </w:t>
            </w:r>
            <w:r w:rsidR="00DF5758" w:rsidRPr="005E19BF">
              <w:rPr>
                <w:rFonts w:ascii="Helvetica Neue" w:eastAsia="Helvetica Neue" w:hAnsi="Helvetica Neue" w:cs="Helvetica Neue"/>
                <w:sz w:val="24"/>
                <w:szCs w:val="24"/>
              </w:rPr>
              <w:t>CCS will use reasonable endeavours to ensure that the Audit does not unreasonably disrupt the Supplier, but the Supplier accepts that control over the conduct of Audits carried out by the auditors is outside of CCS’s control.</w:t>
            </w:r>
          </w:p>
          <w:p w14:paraId="2E618F45" w14:textId="77777777" w:rsidR="00DF5758" w:rsidRPr="005E19BF" w:rsidRDefault="00DF5758" w:rsidP="00DF5758">
            <w:pPr>
              <w:spacing w:after="0" w:line="240" w:lineRule="auto"/>
              <w:rPr>
                <w:rFonts w:ascii="Helvetica Neue" w:eastAsia="Helvetica Neue" w:hAnsi="Helvetica Neue" w:cs="Helvetica Neue"/>
                <w:sz w:val="24"/>
                <w:szCs w:val="24"/>
              </w:rPr>
            </w:pPr>
          </w:p>
          <w:p w14:paraId="6FC223D4"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7.8 </w:t>
            </w:r>
            <w:r w:rsidR="00DF5758" w:rsidRPr="005E19BF">
              <w:rPr>
                <w:rFonts w:ascii="Helvetica Neue" w:eastAsia="Helvetica Neue" w:hAnsi="Helvetica Neue" w:cs="Helvetica Neue"/>
                <w:sz w:val="24"/>
                <w:szCs w:val="24"/>
              </w:rPr>
              <w:t>Subject to any Confidentiality obligations, the Supplier will use reasonable endeavours to:</w:t>
            </w:r>
          </w:p>
          <w:p w14:paraId="05E56D16" w14:textId="77777777" w:rsidR="00DF5758" w:rsidRPr="005E19BF" w:rsidRDefault="00DF5758" w:rsidP="004C333B">
            <w:pPr>
              <w:pStyle w:val="ListParagraph"/>
              <w:numPr>
                <w:ilvl w:val="0"/>
                <w:numId w:val="59"/>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provide audit information without delay</w:t>
            </w:r>
          </w:p>
          <w:p w14:paraId="4D969C37" w14:textId="77777777" w:rsidR="00DF5758" w:rsidRPr="005E19BF" w:rsidRDefault="00DF5758" w:rsidP="004C333B">
            <w:pPr>
              <w:pStyle w:val="ListParagraph"/>
              <w:numPr>
                <w:ilvl w:val="0"/>
                <w:numId w:val="59"/>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provide all audit information within scope and give auditors access to Supplier Staff</w:t>
            </w:r>
          </w:p>
          <w:p w14:paraId="25F3BECD"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 xml:space="preserve">7.9 </w:t>
            </w:r>
            <w:r w:rsidR="00DF5758" w:rsidRPr="005E19BF">
              <w:rPr>
                <w:rFonts w:ascii="Helvetica Neue" w:eastAsia="Helvetica Neue" w:hAnsi="Helvetica Neue" w:cs="Helvetica Neue"/>
                <w:sz w:val="24"/>
                <w:szCs w:val="24"/>
              </w:rPr>
              <w:t>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12EB89A1"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accuracy of Charges (and proposed or actual variations to them under this Framework Agreement)</w:t>
            </w:r>
          </w:p>
          <w:p w14:paraId="710BA014"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books of accounts kept by the Supplier in connection with the provision of the G-Cloud Services for the purposes of auditing the Charges and Management Charges under the Framework Agreement and Call-Off Contract only</w:t>
            </w:r>
          </w:p>
          <w:p w14:paraId="6609211D"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integrity, Confidentiality and security of the CCS Personal Data and the Buyer Data held or used by the Supplier</w:t>
            </w:r>
          </w:p>
          <w:p w14:paraId="07484D80"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other aspect of the delivery of the Services including to review compliance with any legislation</w:t>
            </w:r>
          </w:p>
          <w:p w14:paraId="7BD1D38E"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accuracy and completeness of any MI delivered or required by the Framework Agreement</w:t>
            </w:r>
          </w:p>
          <w:p w14:paraId="3BADE74C"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MI Reports or other records about the Supplier’s performance of the Services and to verify that these reflect the Supplier’s own internal reports and records</w:t>
            </w:r>
          </w:p>
          <w:p w14:paraId="198F1A11" w14:textId="77777777" w:rsidR="00DF5758" w:rsidRPr="005E19BF" w:rsidRDefault="00DF5758" w:rsidP="004C333B">
            <w:pPr>
              <w:pStyle w:val="ListParagraph"/>
              <w:numPr>
                <w:ilvl w:val="0"/>
                <w:numId w:val="60"/>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Buyer’s assets, including the Intellectual Property Rights, Equipment, facilities and maintenance, to ensure that the Buyer’s assets are secure and that any asset register is up to date</w:t>
            </w:r>
          </w:p>
          <w:p w14:paraId="21E7AE48" w14:textId="77777777" w:rsidR="00DF5758" w:rsidRPr="005E19BF" w:rsidRDefault="00DF5758" w:rsidP="00DF5758">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Costs of conducting audits or inspections</w:t>
            </w:r>
          </w:p>
          <w:p w14:paraId="5015CB29"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7.10 </w:t>
            </w:r>
            <w:r w:rsidR="00DF5758" w:rsidRPr="005E19BF">
              <w:rPr>
                <w:rFonts w:ascii="Helvetica Neue" w:eastAsia="Helvetica Neue" w:hAnsi="Helvetica Neue" w:cs="Helvetica Neue"/>
                <w:sz w:val="24"/>
                <w:szCs w:val="24"/>
              </w:rPr>
              <w:t>The Supplier will reimburse CCS its reasonable Audit costs if it reveals:</w:t>
            </w:r>
          </w:p>
          <w:p w14:paraId="6F1FB6EA" w14:textId="77777777" w:rsidR="00DF5758" w:rsidRPr="005E19BF" w:rsidRDefault="00DF5758" w:rsidP="004C333B">
            <w:pPr>
              <w:pStyle w:val="ListParagraph"/>
              <w:numPr>
                <w:ilvl w:val="0"/>
                <w:numId w:val="61"/>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an underpayment by the Supplier to CCS in excess of 5% of the total Management Charge due in any monthly reporting and accounting period</w:t>
            </w:r>
          </w:p>
          <w:p w14:paraId="2EB912BD" w14:textId="77777777" w:rsidR="00DF5758" w:rsidRPr="005E19BF" w:rsidRDefault="00DF5758" w:rsidP="004C333B">
            <w:pPr>
              <w:pStyle w:val="ListParagraph"/>
              <w:numPr>
                <w:ilvl w:val="0"/>
                <w:numId w:val="61"/>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Material Breach</w:t>
            </w:r>
          </w:p>
          <w:p w14:paraId="0D10AD83" w14:textId="77777777" w:rsidR="00DF5758"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7.11 </w:t>
            </w:r>
            <w:r w:rsidR="00DF5758" w:rsidRPr="005E19BF">
              <w:rPr>
                <w:rFonts w:ascii="Helvetica Neue" w:eastAsia="Helvetica Neue" w:hAnsi="Helvetica Neue" w:cs="Helvetica Neue"/>
                <w:sz w:val="24"/>
                <w:szCs w:val="24"/>
              </w:rPr>
              <w:t>CCS can End this Framework Agreement under Section 5 (Ending and suspension of a supplier’s appointment) for Material Breach if either event in clause 7.10 applies.</w:t>
            </w:r>
          </w:p>
          <w:p w14:paraId="53DD2DB1" w14:textId="77777777" w:rsidR="00DF5758" w:rsidRPr="005E19BF" w:rsidRDefault="00DF5758" w:rsidP="00DF5758">
            <w:pPr>
              <w:spacing w:after="0" w:line="240" w:lineRule="auto"/>
              <w:rPr>
                <w:rFonts w:ascii="Helvetica Neue" w:eastAsia="Helvetica Neue" w:hAnsi="Helvetica Neue" w:cs="Helvetica Neue"/>
                <w:sz w:val="24"/>
                <w:szCs w:val="24"/>
              </w:rPr>
            </w:pPr>
          </w:p>
          <w:p w14:paraId="672EB47E" w14:textId="77777777" w:rsidR="005540D7" w:rsidRPr="005E19BF" w:rsidRDefault="007719D4" w:rsidP="00DF5758">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7.12 </w:t>
            </w:r>
            <w:r w:rsidR="00DF5758" w:rsidRPr="005E19BF">
              <w:rPr>
                <w:rFonts w:ascii="Helvetica Neue" w:eastAsia="Helvetica Neue" w:hAnsi="Helvetica Neue" w:cs="Helvetica Neue"/>
                <w:sz w:val="24"/>
                <w:szCs w:val="24"/>
              </w:rPr>
              <w:t>Each Party is responsible for covering all their own other costs incurred from their compliance with these audit obligations.</w:t>
            </w:r>
          </w:p>
          <w:p w14:paraId="05CF33C6" w14:textId="77777777" w:rsidR="00DF5758" w:rsidRPr="005E19BF" w:rsidRDefault="00DF5758" w:rsidP="00DF5758">
            <w:pPr>
              <w:spacing w:after="0" w:line="240" w:lineRule="auto"/>
              <w:rPr>
                <w:rFonts w:ascii="Helvetica Neue" w:eastAsia="Helvetica Neue" w:hAnsi="Helvetica Neue" w:cs="Helvetica Neue"/>
                <w:sz w:val="24"/>
                <w:szCs w:val="24"/>
              </w:rPr>
            </w:pPr>
          </w:p>
        </w:tc>
      </w:tr>
      <w:tr w:rsidR="005540D7" w:rsidRPr="005E19BF" w14:paraId="20E529B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6EB8CB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582C85D" w14:textId="77777777" w:rsidR="00933B66" w:rsidRPr="005E19BF" w:rsidRDefault="00933B66" w:rsidP="00933B66">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Buyer is responsible for: </w:t>
            </w:r>
          </w:p>
          <w:p w14:paraId="254D56E0" w14:textId="218EDB00" w:rsidR="00933B66" w:rsidRPr="005E19BF" w:rsidRDefault="00E91769" w:rsidP="00933B6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Navy Command - Personnel Capability Division (PCAP) </w:t>
            </w:r>
            <w:r w:rsidR="00933B66" w:rsidRPr="005E19BF">
              <w:rPr>
                <w:rFonts w:ascii="Helvetica Neue" w:eastAsia="Helvetica Neue" w:hAnsi="Helvetica Neue" w:cs="Helvetica Neue"/>
                <w:sz w:val="24"/>
                <w:szCs w:val="24"/>
              </w:rPr>
              <w:t>will provide:-</w:t>
            </w:r>
          </w:p>
          <w:p w14:paraId="230AA6F8" w14:textId="77777777" w:rsidR="00933B66" w:rsidRPr="005E19BF" w:rsidRDefault="00933B66" w:rsidP="004C333B">
            <w:pPr>
              <w:pStyle w:val="ListParagraph"/>
              <w:numPr>
                <w:ilvl w:val="0"/>
                <w:numId w:val="52"/>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suitable working environment for the performance of these services</w:t>
            </w:r>
          </w:p>
          <w:p w14:paraId="6AB43888" w14:textId="77777777" w:rsidR="00933B66" w:rsidRPr="005E19BF" w:rsidRDefault="00933B66" w:rsidP="004C333B">
            <w:pPr>
              <w:pStyle w:val="ListParagraph"/>
              <w:numPr>
                <w:ilvl w:val="0"/>
                <w:numId w:val="52"/>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Access to the necessary UK Government/MOD IT and telecommunications resources to carry these services.</w:t>
            </w:r>
          </w:p>
          <w:p w14:paraId="1EE99B57" w14:textId="77777777" w:rsidR="00933B66" w:rsidRPr="005E19BF" w:rsidRDefault="00933B66" w:rsidP="004C333B">
            <w:pPr>
              <w:pStyle w:val="ListParagraph"/>
              <w:numPr>
                <w:ilvl w:val="0"/>
                <w:numId w:val="52"/>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issue of necessary security passes/permits for site access.</w:t>
            </w:r>
          </w:p>
          <w:p w14:paraId="02F91B98" w14:textId="77777777" w:rsidR="00933B66" w:rsidRPr="005E19BF" w:rsidRDefault="00933B66" w:rsidP="004C333B">
            <w:pPr>
              <w:pStyle w:val="ListParagraph"/>
              <w:numPr>
                <w:ilvl w:val="0"/>
                <w:numId w:val="52"/>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necessary Health &amp; Safety briefings for all environments where the service is to be delivered.</w:t>
            </w:r>
          </w:p>
          <w:p w14:paraId="29A45888" w14:textId="77777777" w:rsidR="005540D7" w:rsidRPr="005E19BF" w:rsidRDefault="005540D7">
            <w:pPr>
              <w:spacing w:after="0" w:line="240" w:lineRule="auto"/>
              <w:rPr>
                <w:rFonts w:ascii="Helvetica Neue" w:eastAsia="Helvetica Neue" w:hAnsi="Helvetica Neue" w:cs="Helvetica Neue"/>
                <w:sz w:val="24"/>
                <w:szCs w:val="24"/>
                <w:highlight w:val="green"/>
              </w:rPr>
            </w:pPr>
          </w:p>
        </w:tc>
      </w:tr>
    </w:tbl>
    <w:p w14:paraId="127ED0FD" w14:textId="77777777" w:rsidR="005E19BF" w:rsidRPr="005E19BF" w:rsidRDefault="005E19BF">
      <w:pPr>
        <w:rPr>
          <w:rFonts w:ascii="Helvetica Neue" w:eastAsia="Helvetica Neue" w:hAnsi="Helvetica Neue" w:cs="Helvetica Neue"/>
          <w:b/>
          <w:sz w:val="24"/>
          <w:szCs w:val="24"/>
        </w:rPr>
      </w:pPr>
      <w:bookmarkStart w:id="14" w:name="_1t3h5sf"/>
      <w:bookmarkEnd w:id="14"/>
    </w:p>
    <w:p w14:paraId="26243C86"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5E19BF" w14:paraId="32EA220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732A683"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D2AD48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following is a list of the Suppli</w:t>
            </w:r>
            <w:r w:rsidR="00933B66" w:rsidRPr="005E19BF">
              <w:rPr>
                <w:rFonts w:ascii="Helvetica Neue" w:eastAsia="Helvetica Neue" w:hAnsi="Helvetica Neue" w:cs="Helvetica Neue"/>
                <w:sz w:val="24"/>
                <w:szCs w:val="24"/>
              </w:rPr>
              <w:t xml:space="preserve">er’s Subcontractors or Partners: </w:t>
            </w:r>
          </w:p>
          <w:p w14:paraId="7F27BF7D" w14:textId="127447BC" w:rsidR="00933B66" w:rsidRPr="005E19BF" w:rsidRDefault="00933B66">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Assumed not relevant</w:t>
            </w:r>
            <w:r w:rsidR="00A50082">
              <w:rPr>
                <w:rFonts w:ascii="Helvetica Neue" w:eastAsia="Helvetica Neue" w:hAnsi="Helvetica Neue" w:cs="Helvetica Neue"/>
                <w:sz w:val="24"/>
                <w:szCs w:val="24"/>
              </w:rPr>
              <w:t xml:space="preserve"> - Supplier to inform Authority if intending to use subcontractors</w:t>
            </w:r>
          </w:p>
        </w:tc>
      </w:tr>
    </w:tbl>
    <w:p w14:paraId="5B2978D5" w14:textId="77777777" w:rsidR="005540D7" w:rsidRPr="005E19BF" w:rsidRDefault="005540D7">
      <w:pPr>
        <w:rPr>
          <w:rFonts w:ascii="Helvetica Neue" w:eastAsia="Helvetica Neue" w:hAnsi="Helvetica Neue" w:cs="Helvetica Neue"/>
          <w:sz w:val="24"/>
          <w:szCs w:val="24"/>
        </w:rPr>
      </w:pPr>
    </w:p>
    <w:p w14:paraId="610D65FC"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charges and payment</w:t>
      </w:r>
    </w:p>
    <w:p w14:paraId="5A0E4FE2"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5E19BF" w14:paraId="47415FA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21B7B0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4C756B"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 xml:space="preserve">The payment method for this Call-Off Contract is </w:t>
            </w:r>
            <w:r w:rsidR="00933B66" w:rsidRPr="005E19BF">
              <w:rPr>
                <w:rFonts w:ascii="Helvetica Neue" w:eastAsia="Helvetica Neue" w:hAnsi="Helvetica Neue" w:cs="Helvetica Neue"/>
                <w:sz w:val="24"/>
                <w:szCs w:val="24"/>
              </w:rPr>
              <w:t>CP&amp;F</w:t>
            </w:r>
          </w:p>
        </w:tc>
      </w:tr>
      <w:tr w:rsidR="005540D7" w:rsidRPr="005E19BF" w14:paraId="5543733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FD5C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EB8DEAD" w14:textId="77777777" w:rsidR="005540D7" w:rsidRPr="005E19BF" w:rsidRDefault="008E0B6F">
            <w:pPr>
              <w:spacing w:after="0" w:line="240" w:lineRule="auto"/>
              <w:rPr>
                <w:rFonts w:ascii="Helvetica Neue" w:eastAsia="Helvetica Neue" w:hAnsi="Helvetica Neue" w:cs="Helvetica Neue"/>
                <w:sz w:val="24"/>
                <w:szCs w:val="24"/>
                <w:highlight w:val="green"/>
              </w:rPr>
            </w:pPr>
            <w:r w:rsidRPr="005E19BF">
              <w:rPr>
                <w:rFonts w:ascii="Helvetica Neue" w:eastAsia="Helvetica Neue" w:hAnsi="Helvetica Neue" w:cs="Helvetica Neue"/>
                <w:sz w:val="24"/>
                <w:szCs w:val="24"/>
              </w:rPr>
              <w:t xml:space="preserve">The payment profile for this Call-Off Contract is </w:t>
            </w:r>
            <w:r w:rsidR="00933B66" w:rsidRPr="005E19BF">
              <w:rPr>
                <w:rFonts w:ascii="Helvetica Neue" w:eastAsia="Helvetica Neue" w:hAnsi="Helvetica Neue" w:cs="Helvetica Neue"/>
                <w:sz w:val="24"/>
                <w:szCs w:val="24"/>
              </w:rPr>
              <w:t>Monthly in arrears, based on number of service days consumed.</w:t>
            </w:r>
          </w:p>
        </w:tc>
      </w:tr>
      <w:tr w:rsidR="005540D7" w:rsidRPr="005E19BF" w14:paraId="21671CA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7A7825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40CF8D"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 xml:space="preserve">The Supplier will issue electronic invoices </w:t>
            </w:r>
            <w:r w:rsidR="00933B66" w:rsidRPr="005E19BF">
              <w:rPr>
                <w:rFonts w:ascii="Helvetica Neue" w:eastAsia="Helvetica Neue" w:hAnsi="Helvetica Neue" w:cs="Helvetica Neue"/>
                <w:sz w:val="24"/>
                <w:szCs w:val="24"/>
              </w:rPr>
              <w:t>monthly in arrears</w:t>
            </w:r>
            <w:r w:rsidRPr="005E19BF">
              <w:rPr>
                <w:rFonts w:ascii="Helvetica Neue" w:eastAsia="Helvetica Neue" w:hAnsi="Helvetica Neue" w:cs="Helvetica Neue"/>
                <w:sz w:val="24"/>
                <w:szCs w:val="24"/>
              </w:rPr>
              <w:t xml:space="preserve">. The Buyer will pay the Supplier within </w:t>
            </w:r>
            <w:r w:rsidR="00933B66" w:rsidRPr="005E19BF">
              <w:rPr>
                <w:rFonts w:ascii="Helvetica Neue" w:eastAsia="Helvetica Neue" w:hAnsi="Helvetica Neue" w:cs="Helvetica Neue"/>
                <w:sz w:val="24"/>
                <w:szCs w:val="24"/>
              </w:rPr>
              <w:t>30</w:t>
            </w:r>
            <w:r w:rsidRPr="005E19BF">
              <w:rPr>
                <w:rFonts w:ascii="Helvetica Neue" w:eastAsia="Helvetica Neue" w:hAnsi="Helvetica Neue" w:cs="Helvetica Neue"/>
                <w:sz w:val="24"/>
                <w:szCs w:val="24"/>
              </w:rPr>
              <w:t xml:space="preserve"> days of receipt of a valid invoice.</w:t>
            </w:r>
            <w:r w:rsidR="00933B66" w:rsidRPr="005E19BF">
              <w:rPr>
                <w:rFonts w:ascii="Helvetica Neue" w:eastAsia="Helvetica Neue" w:hAnsi="Helvetica Neue" w:cs="Helvetica Neue"/>
                <w:sz w:val="24"/>
                <w:szCs w:val="24"/>
              </w:rPr>
              <w:t xml:space="preserve"> </w:t>
            </w:r>
          </w:p>
        </w:tc>
      </w:tr>
      <w:tr w:rsidR="005540D7" w:rsidRPr="005E19BF" w14:paraId="5334F2D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BC40B7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AF990CD" w14:textId="24F19EDF"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 xml:space="preserve">Invoices will be sent to </w:t>
            </w:r>
            <w:r w:rsidR="00933B66" w:rsidRPr="005E19BF">
              <w:rPr>
                <w:rFonts w:ascii="Helvetica Neue" w:eastAsia="Helvetica Neue" w:hAnsi="Helvetica Neue" w:cs="Helvetica Neue"/>
                <w:sz w:val="24"/>
                <w:szCs w:val="24"/>
              </w:rPr>
              <w:t>Navy Command via EXOSTAR and CP&amp;F</w:t>
            </w:r>
          </w:p>
        </w:tc>
      </w:tr>
      <w:tr w:rsidR="005540D7" w:rsidRPr="005E19BF" w14:paraId="00692E9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562C28"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b/>
                <w:sz w:val="24"/>
                <w:szCs w:val="24"/>
              </w:rPr>
              <w:t>Invoice information required</w:t>
            </w:r>
            <w:r w:rsidRPr="005E19BF">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1E8B786" w14:textId="4F59B037" w:rsidR="00933B66" w:rsidRPr="005E19BF" w:rsidRDefault="008E0B6F" w:rsidP="00933B66">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All invoices must include </w:t>
            </w:r>
            <w:r w:rsidR="00933B66" w:rsidRPr="005E19BF">
              <w:rPr>
                <w:rFonts w:ascii="Helvetica Neue" w:eastAsia="Helvetica Neue" w:hAnsi="Helvetica Neue" w:cs="Helvetica Neue"/>
                <w:sz w:val="24"/>
                <w:szCs w:val="24"/>
              </w:rPr>
              <w:t xml:space="preserve">as a minimum FLEET Contract Ref No. </w:t>
            </w:r>
            <w:r w:rsidR="00A50082">
              <w:rPr>
                <w:rFonts w:ascii="Helvetica Neue" w:eastAsia="Helvetica Neue" w:hAnsi="Helvetica Neue" w:cs="Helvetica Neue"/>
                <w:sz w:val="24"/>
                <w:szCs w:val="24"/>
              </w:rPr>
              <w:t xml:space="preserve">(FLEET/00746) </w:t>
            </w:r>
            <w:r w:rsidR="00933B66" w:rsidRPr="005E19BF">
              <w:rPr>
                <w:rFonts w:ascii="Helvetica Neue" w:eastAsia="Helvetica Neue" w:hAnsi="Helvetica Neue" w:cs="Helvetica Neue"/>
                <w:sz w:val="24"/>
                <w:szCs w:val="24"/>
              </w:rPr>
              <w:t>and Project Reference</w:t>
            </w:r>
            <w:r w:rsidR="00A50082">
              <w:rPr>
                <w:rFonts w:ascii="Helvetica Neue" w:eastAsia="Helvetica Neue" w:hAnsi="Helvetica Neue" w:cs="Helvetica Neue"/>
                <w:sz w:val="24"/>
                <w:szCs w:val="24"/>
              </w:rPr>
              <w:t xml:space="preserve"> ('Provision of Manpower Analytics to inform ABC 19 and the Modernising Defence Programme')</w:t>
            </w:r>
          </w:p>
          <w:p w14:paraId="67D563F9" w14:textId="77777777" w:rsidR="005540D7" w:rsidRPr="005E19BF" w:rsidRDefault="005540D7">
            <w:pPr>
              <w:spacing w:after="0" w:line="240" w:lineRule="auto"/>
              <w:rPr>
                <w:rFonts w:ascii="Helvetica Neue" w:hAnsi="Helvetica Neue"/>
                <w:sz w:val="24"/>
                <w:szCs w:val="24"/>
              </w:rPr>
            </w:pPr>
          </w:p>
        </w:tc>
      </w:tr>
      <w:tr w:rsidR="005540D7" w:rsidRPr="005E19BF" w14:paraId="43A5C4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2BFB6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580432" w14:textId="188B7823" w:rsidR="005540D7" w:rsidRPr="005E19BF" w:rsidRDefault="00933B66">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Monthly in arrears</w:t>
            </w:r>
          </w:p>
        </w:tc>
      </w:tr>
      <w:tr w:rsidR="005540D7" w:rsidRPr="005E19BF" w14:paraId="044E72E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96AE13A"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44F45D0" w14:textId="77777777" w:rsidR="003E5DA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total value of this Call-Off Contract is </w:t>
            </w:r>
            <w:r w:rsidR="003E5DA7" w:rsidRPr="005E19BF">
              <w:rPr>
                <w:rFonts w:ascii="Helvetica Neue" w:eastAsia="Helvetica Neue" w:hAnsi="Helvetica Neue" w:cs="Helvetica Neue"/>
                <w:sz w:val="24"/>
                <w:szCs w:val="24"/>
              </w:rPr>
              <w:t xml:space="preserve">Total of £900,000 excluding VAT. The total value not to exceed £900,000 ex VAT </w:t>
            </w:r>
          </w:p>
          <w:p w14:paraId="10360AF1" w14:textId="77777777" w:rsidR="005540D7" w:rsidRPr="005E19BF" w:rsidRDefault="003E5DA7">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(£1,080,000 Inclusive of VAT).</w:t>
            </w:r>
          </w:p>
        </w:tc>
      </w:tr>
      <w:tr w:rsidR="005540D7" w:rsidRPr="005E19BF" w14:paraId="5B6B10A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099E57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B053497" w14:textId="77777777" w:rsidR="003E5DA7" w:rsidRPr="005E19BF" w:rsidRDefault="008E0B6F" w:rsidP="003E5DA7">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breakdown of the Charges is </w:t>
            </w:r>
          </w:p>
          <w:p w14:paraId="51BF5255" w14:textId="77777777" w:rsidR="003E5DA7" w:rsidRPr="005E19BF" w:rsidRDefault="003E5DA7" w:rsidP="004C333B">
            <w:pPr>
              <w:pStyle w:val="ListParagraph"/>
              <w:numPr>
                <w:ilvl w:val="0"/>
                <w:numId w:val="53"/>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1000 x Ensure/Advise (Solution Development and Implementation)</w:t>
            </w:r>
          </w:p>
          <w:p w14:paraId="33C659AD" w14:textId="77777777" w:rsidR="005540D7" w:rsidRPr="005E19BF" w:rsidRDefault="003E5DA7" w:rsidP="004C333B">
            <w:pPr>
              <w:pStyle w:val="ListParagraph"/>
              <w:numPr>
                <w:ilvl w:val="0"/>
                <w:numId w:val="53"/>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Charges based on those given in the Skills Frame-work for the Information Age (SFIA) Rate Card.</w:t>
            </w:r>
          </w:p>
        </w:tc>
      </w:tr>
    </w:tbl>
    <w:p w14:paraId="356B739F" w14:textId="77777777" w:rsidR="005540D7" w:rsidRPr="005E19BF" w:rsidRDefault="005540D7">
      <w:pPr>
        <w:rPr>
          <w:rFonts w:ascii="Helvetica Neue" w:eastAsia="Helvetica Neue" w:hAnsi="Helvetica Neue" w:cs="Helvetica Neue"/>
          <w:sz w:val="24"/>
          <w:szCs w:val="24"/>
        </w:rPr>
      </w:pPr>
      <w:bookmarkStart w:id="15" w:name="_5iohy2muxioh"/>
      <w:bookmarkEnd w:id="15"/>
    </w:p>
    <w:p w14:paraId="763F6C22" w14:textId="77777777" w:rsidR="005540D7" w:rsidRPr="005E19BF" w:rsidRDefault="008E0B6F">
      <w:pPr>
        <w:rPr>
          <w:rFonts w:ascii="Helvetica Neue" w:eastAsia="Helvetica Neue" w:hAnsi="Helvetica Neue" w:cs="Helvetica Neue"/>
          <w:b/>
          <w:sz w:val="24"/>
          <w:szCs w:val="24"/>
        </w:rPr>
      </w:pPr>
      <w:bookmarkStart w:id="16" w:name="_c3yo7ilfh9o6"/>
      <w:bookmarkEnd w:id="16"/>
      <w:r w:rsidRPr="005E19BF">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RPr="005E19BF" w14:paraId="26F1183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290D768" w14:textId="77777777" w:rsidR="005540D7" w:rsidRPr="005E19BF" w:rsidRDefault="008E0B6F">
            <w:pPr>
              <w:spacing w:after="0" w:line="240" w:lineRule="auto"/>
              <w:rPr>
                <w:rFonts w:ascii="Helvetica Neue" w:eastAsia="Helvetica Neue" w:hAnsi="Helvetica Neue" w:cs="Helvetica Neue"/>
                <w:b/>
                <w:sz w:val="24"/>
                <w:szCs w:val="24"/>
              </w:rPr>
            </w:pPr>
            <w:bookmarkStart w:id="17" w:name="_17dp8vu"/>
            <w:bookmarkStart w:id="18" w:name="_1ksv4uv"/>
            <w:bookmarkEnd w:id="17"/>
            <w:bookmarkEnd w:id="18"/>
            <w:r w:rsidRPr="005E19BF">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9A480E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Within the scope of the Call-Off Contract, the Supplier will </w:t>
            </w:r>
            <w:r w:rsidR="00DF5758" w:rsidRPr="005E19BF">
              <w:rPr>
                <w:rFonts w:ascii="Helvetica Neue" w:eastAsia="Helvetica Neue" w:hAnsi="Helvetica Neue" w:cs="Helvetica Neue"/>
                <w:sz w:val="24"/>
                <w:szCs w:val="24"/>
              </w:rPr>
              <w:t>ensure All specialists engaged in the delivery of this task must hold valid Security Check (SC) Security Clearance.</w:t>
            </w:r>
          </w:p>
        </w:tc>
      </w:tr>
      <w:tr w:rsidR="005540D7" w:rsidRPr="005E19BF" w14:paraId="0122158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3C00EE"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FC6E59" w14:textId="4FD1A327" w:rsidR="005540D7" w:rsidRPr="005E19BF" w:rsidRDefault="00A0610E">
            <w:pPr>
              <w:spacing w:after="0" w:line="240" w:lineRule="auto"/>
              <w:rPr>
                <w:rFonts w:ascii="Helvetica Neue" w:hAnsi="Helvetica Neue"/>
                <w:sz w:val="24"/>
                <w:szCs w:val="24"/>
              </w:rPr>
            </w:pPr>
            <w:r>
              <w:rPr>
                <w:rFonts w:ascii="Helvetica Neue" w:hAnsi="Helvetica Neue" w:cs="Helvetica"/>
                <w:color w:val="353535"/>
                <w:sz w:val="24"/>
                <w:szCs w:val="24"/>
              </w:rPr>
              <w:t>See attached Schedule 7</w:t>
            </w:r>
            <w:r w:rsidR="008E0B6F" w:rsidRPr="005E19BF">
              <w:rPr>
                <w:rFonts w:ascii="Helvetica Neue" w:hAnsi="Helvetica Neue" w:cs="Helvetica"/>
                <w:color w:val="353535"/>
                <w:sz w:val="24"/>
                <w:szCs w:val="24"/>
              </w:rPr>
              <w:br/>
            </w:r>
          </w:p>
        </w:tc>
      </w:tr>
    </w:tbl>
    <w:p w14:paraId="13A1145F" w14:textId="77777777" w:rsidR="005540D7" w:rsidRPr="005E19BF" w:rsidRDefault="005540D7">
      <w:pPr>
        <w:rPr>
          <w:rFonts w:ascii="Helvetica Neue" w:eastAsia="Helvetica Neue" w:hAnsi="Helvetica Neue" w:cs="Helvetica Neue"/>
          <w:sz w:val="24"/>
          <w:szCs w:val="24"/>
        </w:rPr>
      </w:pPr>
    </w:p>
    <w:p w14:paraId="25972DB2"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 xml:space="preserve">1. Formation of contract </w:t>
      </w:r>
    </w:p>
    <w:p w14:paraId="33C0D8F3" w14:textId="77777777" w:rsidR="005540D7" w:rsidRPr="005E19BF" w:rsidRDefault="008E0B6F" w:rsidP="004C333B">
      <w:pPr>
        <w:numPr>
          <w:ilvl w:val="0"/>
          <w:numId w:val="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By signing and returning this Order Form (Part A), the Supplier agrees to enter into a Call-Off Contract with the Buyer.</w:t>
      </w:r>
    </w:p>
    <w:p w14:paraId="084FA4DB" w14:textId="77777777" w:rsidR="005540D7" w:rsidRPr="005E19BF" w:rsidRDefault="008E0B6F" w:rsidP="004C333B">
      <w:pPr>
        <w:numPr>
          <w:ilvl w:val="0"/>
          <w:numId w:val="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727414B9" w14:textId="77777777" w:rsidR="005540D7" w:rsidRPr="005E19BF" w:rsidRDefault="008E0B6F" w:rsidP="004C333B">
      <w:pPr>
        <w:numPr>
          <w:ilvl w:val="0"/>
          <w:numId w:val="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Call-Off Contract will be formed when the Buyer acknowledges receipt of the signed copy of the Order Form from the Supplier.</w:t>
      </w:r>
    </w:p>
    <w:p w14:paraId="6A4BF760" w14:textId="77777777" w:rsidR="005540D7" w:rsidRPr="005E19BF" w:rsidRDefault="008E0B6F" w:rsidP="004C333B">
      <w:pPr>
        <w:numPr>
          <w:ilvl w:val="0"/>
          <w:numId w:val="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7F5E1156"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2. Background to the agreement </w:t>
      </w:r>
    </w:p>
    <w:p w14:paraId="56CC0CEC" w14:textId="77777777" w:rsidR="005540D7" w:rsidRPr="005E19BF" w:rsidRDefault="008E0B6F" w:rsidP="004C333B">
      <w:pPr>
        <w:numPr>
          <w:ilvl w:val="0"/>
          <w:numId w:val="1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6D189D29" w14:textId="77777777" w:rsidR="005540D7" w:rsidRPr="005E19BF" w:rsidRDefault="008E0B6F" w:rsidP="004C333B">
      <w:pPr>
        <w:numPr>
          <w:ilvl w:val="0"/>
          <w:numId w:val="1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5E19BF" w14:paraId="459D71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4522F85"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FF5E47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749CF2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Buyer</w:t>
            </w:r>
          </w:p>
        </w:tc>
      </w:tr>
      <w:tr w:rsidR="005540D7" w:rsidRPr="005E19BF" w14:paraId="06BB024F"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4209C86" w14:textId="77777777" w:rsidR="005540D7" w:rsidRPr="00F05F41" w:rsidRDefault="008E0B6F">
            <w:pPr>
              <w:spacing w:after="0" w:line="240" w:lineRule="auto"/>
              <w:rPr>
                <w:rFonts w:ascii="Helvetica Neue" w:eastAsia="Helvetica Neue" w:hAnsi="Helvetica Neue" w:cs="Helvetica Neue"/>
                <w:b/>
                <w:sz w:val="24"/>
                <w:szCs w:val="24"/>
              </w:rPr>
            </w:pPr>
            <w:r w:rsidRPr="00F05F41">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221A41C" w14:textId="77777777" w:rsidR="005540D7" w:rsidRPr="00F05F41" w:rsidRDefault="005540D7">
            <w:pPr>
              <w:spacing w:after="0" w:line="240" w:lineRule="auto"/>
              <w:rPr>
                <w:rFonts w:ascii="Helvetica Neue" w:eastAsia="Helvetica Neue" w:hAnsi="Helvetica Neue" w:cs="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FA1A16F" w14:textId="77311433" w:rsidR="005540D7" w:rsidRPr="00F05F41" w:rsidRDefault="005540D7">
            <w:pPr>
              <w:spacing w:after="0" w:line="240" w:lineRule="auto"/>
              <w:rPr>
                <w:rFonts w:ascii="Helvetica Neue" w:eastAsia="Helvetica Neue" w:hAnsi="Helvetica Neue" w:cs="Helvetica Neue"/>
                <w:sz w:val="24"/>
                <w:szCs w:val="24"/>
              </w:rPr>
            </w:pPr>
          </w:p>
        </w:tc>
      </w:tr>
      <w:tr w:rsidR="005540D7" w:rsidRPr="005E19BF" w14:paraId="2C204328"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F544227" w14:textId="77777777" w:rsidR="005540D7" w:rsidRPr="00F05F41" w:rsidRDefault="008E0B6F">
            <w:pPr>
              <w:spacing w:after="0" w:line="240" w:lineRule="auto"/>
              <w:rPr>
                <w:rFonts w:ascii="Helvetica Neue" w:eastAsia="Helvetica Neue" w:hAnsi="Helvetica Neue" w:cs="Helvetica Neue"/>
                <w:b/>
                <w:sz w:val="24"/>
                <w:szCs w:val="24"/>
              </w:rPr>
            </w:pPr>
            <w:r w:rsidRPr="00F05F41">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E7AA782" w14:textId="77777777" w:rsidR="005540D7" w:rsidRPr="00F05F41" w:rsidRDefault="005540D7">
            <w:pPr>
              <w:spacing w:after="0" w:line="240" w:lineRule="auto"/>
              <w:rPr>
                <w:rFonts w:ascii="Helvetica Neue" w:eastAsia="Helvetica Neue" w:hAnsi="Helvetica Neue" w:cs="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2792228" w14:textId="59CF0ABC" w:rsidR="005540D7" w:rsidRPr="00F05F41" w:rsidRDefault="005540D7">
            <w:pPr>
              <w:spacing w:after="0" w:line="240" w:lineRule="auto"/>
              <w:rPr>
                <w:rFonts w:ascii="Helvetica Neue" w:eastAsia="Helvetica Neue" w:hAnsi="Helvetica Neue" w:cs="Helvetica Neue"/>
                <w:sz w:val="24"/>
                <w:szCs w:val="24"/>
              </w:rPr>
            </w:pPr>
          </w:p>
        </w:tc>
      </w:tr>
      <w:tr w:rsidR="005540D7" w:rsidRPr="005E19BF" w14:paraId="4E5029DB"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CBD1B4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2DCCC3D8" w14:textId="22A30A3E" w:rsidR="005540D7" w:rsidRPr="005E19BF" w:rsidRDefault="005540D7">
            <w:pPr>
              <w:spacing w:before="60" w:after="60"/>
              <w:rPr>
                <w:rFonts w:ascii="Helvetica Neue" w:hAnsi="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38206EB" w14:textId="460CD3DB" w:rsidR="005540D7" w:rsidRPr="005E19BF" w:rsidRDefault="005540D7">
            <w:pPr>
              <w:spacing w:before="60" w:after="60"/>
              <w:rPr>
                <w:rFonts w:ascii="Helvetica Neue" w:hAnsi="Helvetica Neue"/>
                <w:sz w:val="24"/>
                <w:szCs w:val="24"/>
              </w:rPr>
            </w:pPr>
          </w:p>
        </w:tc>
      </w:tr>
      <w:tr w:rsidR="005540D7" w:rsidRPr="005E19BF" w14:paraId="09F6DFA0"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4629125"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4672970" w14:textId="01C7BE6E" w:rsidR="005540D7" w:rsidRPr="005E19BF" w:rsidRDefault="00D76C65">
            <w:pPr>
              <w:spacing w:after="0" w:line="240" w:lineRule="auto"/>
              <w:rPr>
                <w:rFonts w:ascii="Helvetica Neue" w:eastAsia="Helvetica Neue" w:hAnsi="Helvetica Neue" w:cs="Helvetica Neue"/>
                <w:sz w:val="24"/>
                <w:szCs w:val="24"/>
                <w:highlight w:val="yellow"/>
              </w:rPr>
            </w:pPr>
            <w:r w:rsidRPr="00D76C65">
              <w:rPr>
                <w:rFonts w:ascii="Helvetica Neue" w:eastAsia="Helvetica Neue" w:hAnsi="Helvetica Neue" w:cs="Helvetica Neue"/>
                <w:sz w:val="24"/>
                <w:szCs w:val="24"/>
              </w:rPr>
              <w:t>16th October 2018</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4AD5DDF" w14:textId="35A9008A" w:rsidR="005540D7" w:rsidRPr="005E19BF" w:rsidRDefault="00282C0A">
            <w:pPr>
              <w:spacing w:after="0" w:line="240" w:lineRule="auto"/>
              <w:rPr>
                <w:rFonts w:ascii="Helvetica Neue" w:eastAsia="Helvetica Neue" w:hAnsi="Helvetica Neue" w:cs="Helvetica Neue"/>
                <w:sz w:val="24"/>
                <w:szCs w:val="24"/>
                <w:highlight w:val="yellow"/>
              </w:rPr>
            </w:pPr>
            <w:r w:rsidRPr="00282C0A">
              <w:rPr>
                <w:rFonts w:ascii="Helvetica Neue" w:eastAsia="Helvetica Neue" w:hAnsi="Helvetica Neue" w:cs="Helvetica Neue"/>
                <w:sz w:val="24"/>
                <w:szCs w:val="24"/>
              </w:rPr>
              <w:t>16th October 2018</w:t>
            </w:r>
          </w:p>
        </w:tc>
      </w:tr>
    </w:tbl>
    <w:p w14:paraId="5EEDA5A9" w14:textId="77777777" w:rsidR="005540D7" w:rsidRPr="005E19BF" w:rsidRDefault="005540D7">
      <w:pPr>
        <w:spacing w:after="0"/>
        <w:rPr>
          <w:rFonts w:ascii="Helvetica Neue" w:eastAsia="Helvetica Neue" w:hAnsi="Helvetica Neue" w:cs="Helvetica Neue"/>
          <w:b/>
          <w:sz w:val="24"/>
          <w:szCs w:val="24"/>
        </w:rPr>
      </w:pPr>
    </w:p>
    <w:p w14:paraId="5DF9287F" w14:textId="77777777" w:rsidR="005540D7" w:rsidRPr="005E19BF" w:rsidRDefault="008E0B6F">
      <w:pPr>
        <w:pStyle w:val="Heading1"/>
        <w:spacing w:after="200" w:line="276" w:lineRule="auto"/>
        <w:rPr>
          <w:rFonts w:ascii="Helvetica Neue" w:eastAsia="Helvetica Neue" w:hAnsi="Helvetica Neue" w:cs="Helvetica Neue"/>
          <w:sz w:val="24"/>
          <w:szCs w:val="24"/>
        </w:rPr>
      </w:pPr>
      <w:bookmarkStart w:id="19" w:name="_Toc509486707"/>
      <w:r w:rsidRPr="005E19BF">
        <w:rPr>
          <w:rFonts w:ascii="Helvetica Neue" w:eastAsia="Helvetica Neue" w:hAnsi="Helvetica Neue" w:cs="Helvetica Neue"/>
          <w:sz w:val="24"/>
          <w:szCs w:val="24"/>
        </w:rPr>
        <w:t>Schedule 1 - Services</w:t>
      </w:r>
      <w:bookmarkEnd w:id="19"/>
    </w:p>
    <w:p w14:paraId="3A9383C0" w14:textId="77777777" w:rsidR="005540D7" w:rsidRPr="005E19BF" w:rsidRDefault="005E19B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w:t>
      </w:r>
      <w:r>
        <w:rPr>
          <w:rFonts w:ascii="Helvetica Neue" w:eastAsia="Helvetica Neue" w:hAnsi="Helvetica Neue" w:cs="Helvetica Neue"/>
          <w:sz w:val="24"/>
          <w:szCs w:val="24"/>
        </w:rPr>
        <w:t>chedule 1 will be as detailed in the call off contract charges and payment. The payment profile will be monthly in arrears.</w:t>
      </w:r>
    </w:p>
    <w:p w14:paraId="48324101" w14:textId="77777777" w:rsidR="005540D7" w:rsidRPr="005E19BF" w:rsidRDefault="005540D7">
      <w:pPr>
        <w:spacing w:after="0"/>
        <w:rPr>
          <w:rFonts w:ascii="Helvetica Neue" w:eastAsia="Helvetica Neue" w:hAnsi="Helvetica Neue" w:cs="Helvetica Neue"/>
          <w:b/>
          <w:sz w:val="24"/>
          <w:szCs w:val="24"/>
        </w:rPr>
      </w:pPr>
    </w:p>
    <w:p w14:paraId="4AF49E8D" w14:textId="77777777" w:rsidR="005540D7" w:rsidRPr="005E19BF" w:rsidRDefault="008E0B6F">
      <w:pPr>
        <w:pStyle w:val="Heading1"/>
        <w:spacing w:after="200" w:line="276" w:lineRule="auto"/>
        <w:rPr>
          <w:rFonts w:ascii="Helvetica Neue" w:eastAsia="Helvetica Neue" w:hAnsi="Helvetica Neue" w:cs="Helvetica Neue"/>
          <w:sz w:val="24"/>
          <w:szCs w:val="24"/>
        </w:rPr>
      </w:pPr>
      <w:bookmarkStart w:id="20" w:name="_Toc509486708"/>
      <w:r w:rsidRPr="005E19BF">
        <w:rPr>
          <w:rFonts w:ascii="Helvetica Neue" w:eastAsia="Helvetica Neue" w:hAnsi="Helvetica Neue" w:cs="Helvetica Neue"/>
          <w:sz w:val="24"/>
          <w:szCs w:val="24"/>
        </w:rPr>
        <w:t>Schedule 2 - Call-Off Contract charges</w:t>
      </w:r>
      <w:bookmarkEnd w:id="20"/>
    </w:p>
    <w:p w14:paraId="2573633D" w14:textId="6D888F1C" w:rsidR="005540D7"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AE7236D" w14:textId="11248DA6" w:rsidR="00DE666F" w:rsidRDefault="00DE666F">
      <w:pPr>
        <w:spacing w:after="0"/>
        <w:rPr>
          <w:rFonts w:ascii="Helvetica Neue" w:eastAsia="Helvetica Neue" w:hAnsi="Helvetica Neue" w:cs="Helvetica Neue"/>
          <w:sz w:val="24"/>
          <w:szCs w:val="24"/>
        </w:rPr>
      </w:pPr>
    </w:p>
    <w:p w14:paraId="425AC67D" w14:textId="77777777" w:rsidR="00DE666F" w:rsidRPr="005E19BF" w:rsidRDefault="00DE666F">
      <w:pPr>
        <w:spacing w:after="0"/>
        <w:rPr>
          <w:rFonts w:ascii="Helvetica Neue" w:eastAsia="Helvetica Neue" w:hAnsi="Helvetica Neue" w:cs="Helvetica Neue"/>
          <w:sz w:val="24"/>
          <w:szCs w:val="24"/>
        </w:rPr>
      </w:pPr>
    </w:p>
    <w:tbl>
      <w:tblPr>
        <w:tblW w:w="0" w:type="auto"/>
        <w:tblCellMar>
          <w:left w:w="0" w:type="dxa"/>
          <w:right w:w="0" w:type="dxa"/>
        </w:tblCellMar>
        <w:tblLook w:val="04A0" w:firstRow="1" w:lastRow="0" w:firstColumn="1" w:lastColumn="0" w:noHBand="0" w:noVBand="1"/>
      </w:tblPr>
      <w:tblGrid>
        <w:gridCol w:w="2825"/>
        <w:gridCol w:w="1749"/>
        <w:gridCol w:w="650"/>
        <w:gridCol w:w="1429"/>
        <w:gridCol w:w="1739"/>
      </w:tblGrid>
      <w:tr w:rsidR="00DE666F" w14:paraId="791D1275" w14:textId="77777777" w:rsidTr="00DE666F">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D7D3C" w14:textId="5FC4906E" w:rsidR="00DE666F" w:rsidRDefault="00DE666F">
            <w:pPr>
              <w:rPr>
                <w:rFonts w:ascii="Helvetica" w:hAnsi="Helvetica"/>
                <w:b/>
                <w:bCs/>
              </w:rPr>
            </w:pPr>
            <w:bookmarkStart w:id="21" w:name="_Toc509486709"/>
            <w:r>
              <w:rPr>
                <w:rFonts w:ascii="Helvetica" w:hAnsi="Helvetica"/>
                <w:b/>
                <w:bCs/>
              </w:rPr>
              <w:t>Skills Framework for the Information Age (SFIA) Rate Card Definition</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A4163" w14:textId="77777777" w:rsidR="00DE666F" w:rsidRDefault="00DE666F">
            <w:pPr>
              <w:rPr>
                <w:rFonts w:ascii="Helvetica" w:hAnsi="Helvetica"/>
                <w:b/>
                <w:bCs/>
                <w:lang w:eastAsia="en-US"/>
              </w:rPr>
            </w:pPr>
            <w:r>
              <w:rPr>
                <w:rFonts w:ascii="Helvetica" w:hAnsi="Helvetica"/>
                <w:b/>
                <w:bCs/>
              </w:rPr>
              <w:t xml:space="preserve">Work area </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BB3D99" w14:textId="77777777" w:rsidR="00DE666F" w:rsidRDefault="00DE666F">
            <w:pPr>
              <w:rPr>
                <w:rFonts w:ascii="Helvetica" w:hAnsi="Helvetica"/>
                <w:b/>
                <w:bCs/>
              </w:rPr>
            </w:pPr>
            <w:r>
              <w:rPr>
                <w:rFonts w:ascii="Helvetica" w:hAnsi="Helvetica"/>
                <w:b/>
                <w:bCs/>
              </w:rPr>
              <w:t>Day Rate (£)</w:t>
            </w:r>
          </w:p>
        </w:tc>
        <w:tc>
          <w:tcPr>
            <w:tcW w:w="14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6C6C4" w14:textId="77777777" w:rsidR="00DE666F" w:rsidRDefault="00DE666F">
            <w:pPr>
              <w:rPr>
                <w:rFonts w:ascii="Helvetica" w:hAnsi="Helvetica"/>
                <w:b/>
                <w:bCs/>
              </w:rPr>
            </w:pPr>
            <w:r>
              <w:rPr>
                <w:rFonts w:ascii="Helvetica" w:hAnsi="Helvetica"/>
                <w:b/>
                <w:bCs/>
              </w:rPr>
              <w:t>Number of Days</w:t>
            </w:r>
          </w:p>
        </w:tc>
        <w:tc>
          <w:tcPr>
            <w:tcW w:w="17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3F8D0" w14:textId="7E581BB7" w:rsidR="00DE666F" w:rsidRDefault="00DE666F">
            <w:pPr>
              <w:rPr>
                <w:rFonts w:ascii="Helvetica" w:hAnsi="Helvetica"/>
                <w:b/>
                <w:bCs/>
              </w:rPr>
            </w:pPr>
            <w:r>
              <w:rPr>
                <w:rFonts w:ascii="Helvetica" w:hAnsi="Helvetica"/>
                <w:b/>
                <w:bCs/>
              </w:rPr>
              <w:t>Cost (excl. VAT</w:t>
            </w:r>
            <w:r w:rsidR="00332C45">
              <w:rPr>
                <w:rFonts w:ascii="Helvetica" w:hAnsi="Helvetica"/>
                <w:b/>
                <w:bCs/>
              </w:rPr>
              <w:t xml:space="preserve"> - £</w:t>
            </w:r>
            <w:r>
              <w:rPr>
                <w:rFonts w:ascii="Helvetica" w:hAnsi="Helvetica"/>
                <w:b/>
                <w:bCs/>
              </w:rPr>
              <w:t>)</w:t>
            </w:r>
          </w:p>
        </w:tc>
      </w:tr>
      <w:tr w:rsidR="00DE666F" w14:paraId="41CEBAFF" w14:textId="77777777" w:rsidTr="00DE666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A1CF8" w14:textId="77777777" w:rsidR="00DE666F" w:rsidRDefault="00DE666F">
            <w:pPr>
              <w:rPr>
                <w:rFonts w:ascii="Helvetica" w:hAnsi="Helvetica"/>
              </w:rPr>
            </w:pPr>
            <w:r>
              <w:rPr>
                <w:rFonts w:ascii="Helvetica" w:hAnsi="Helvetica"/>
              </w:rPr>
              <w:t>Ensure /Advise</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7B1649B4" w14:textId="77777777" w:rsidR="00DE666F" w:rsidRDefault="00DE666F">
            <w:pPr>
              <w:rPr>
                <w:rFonts w:ascii="Helvetica" w:hAnsi="Helvetica"/>
              </w:rPr>
            </w:pPr>
            <w:r>
              <w:rPr>
                <w:rFonts w:ascii="Helvetica" w:hAnsi="Helvetica"/>
              </w:rPr>
              <w:t xml:space="preserve">Solution Development &amp; Implementation </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21168916" w14:textId="77777777" w:rsidR="00DE666F" w:rsidRDefault="00DE666F">
            <w:pPr>
              <w:rPr>
                <w:rFonts w:ascii="Helvetica" w:hAnsi="Helvetica"/>
              </w:rPr>
            </w:pPr>
            <w:r>
              <w:rPr>
                <w:rFonts w:ascii="Helvetica" w:hAnsi="Helvetica"/>
              </w:rPr>
              <w:t>900</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14:paraId="7895CCDB" w14:textId="77777777" w:rsidR="00DE666F" w:rsidRDefault="00DE666F">
            <w:pPr>
              <w:rPr>
                <w:rFonts w:ascii="Helvetica" w:hAnsi="Helvetica"/>
              </w:rPr>
            </w:pPr>
            <w:r>
              <w:rPr>
                <w:rFonts w:ascii="Helvetica" w:hAnsi="Helvetica"/>
              </w:rPr>
              <w:t>1000</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25E0F2C8" w14:textId="77777777" w:rsidR="00DE666F" w:rsidRDefault="00DE666F">
            <w:pPr>
              <w:rPr>
                <w:rFonts w:ascii="Helvetica" w:hAnsi="Helvetica"/>
              </w:rPr>
            </w:pPr>
            <w:r>
              <w:rPr>
                <w:rFonts w:ascii="Helvetica" w:hAnsi="Helvetica"/>
              </w:rPr>
              <w:t>900000</w:t>
            </w:r>
          </w:p>
        </w:tc>
      </w:tr>
      <w:tr w:rsidR="00DE666F" w14:paraId="16869D90" w14:textId="77777777" w:rsidTr="00DE666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8A865" w14:textId="77777777" w:rsidR="00DE666F" w:rsidRDefault="00DE666F">
            <w:pPr>
              <w:rPr>
                <w:rFonts w:ascii="Helvetica" w:hAnsi="Helvetica"/>
                <w:b/>
                <w:bCs/>
              </w:rPr>
            </w:pPr>
            <w:r>
              <w:rPr>
                <w:rFonts w:ascii="Helvetica" w:hAnsi="Helvetica"/>
                <w:b/>
                <w:bCs/>
              </w:rPr>
              <w:t>TOTALS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229109C7" w14:textId="77777777" w:rsidR="00DE666F" w:rsidRDefault="00DE666F">
            <w:pPr>
              <w:rPr>
                <w:rFonts w:ascii="Helvetica" w:hAnsi="Helvetica"/>
              </w:rPr>
            </w:pPr>
            <w:r>
              <w:rPr>
                <w:rFonts w:ascii="Helvetica" w:hAnsi="Helvetica"/>
              </w:rPr>
              <w:t>N/A</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3130DE07" w14:textId="77777777" w:rsidR="00DE666F" w:rsidRDefault="00DE666F">
            <w:pPr>
              <w:rPr>
                <w:rFonts w:ascii="Helvetica" w:hAnsi="Helvetica"/>
              </w:rPr>
            </w:pPr>
            <w:r>
              <w:rPr>
                <w:rFonts w:ascii="Helvetica" w:hAnsi="Helvetica"/>
              </w:rPr>
              <w:t>900</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14:paraId="3AC27801" w14:textId="77777777" w:rsidR="00DE666F" w:rsidRDefault="00DE666F">
            <w:pPr>
              <w:rPr>
                <w:rFonts w:ascii="Helvetica" w:hAnsi="Helvetica"/>
              </w:rPr>
            </w:pPr>
            <w:r>
              <w:rPr>
                <w:rFonts w:ascii="Helvetica" w:hAnsi="Helvetica"/>
              </w:rPr>
              <w:t>1000</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51828073" w14:textId="514BC795" w:rsidR="00DE666F" w:rsidRDefault="00DE666F">
            <w:pPr>
              <w:rPr>
                <w:rFonts w:ascii="Helvetica" w:hAnsi="Helvetica"/>
              </w:rPr>
            </w:pPr>
            <w:r>
              <w:rPr>
                <w:rFonts w:ascii="Helvetica" w:hAnsi="Helvetica"/>
              </w:rPr>
              <w:t>900000</w:t>
            </w:r>
          </w:p>
        </w:tc>
      </w:tr>
    </w:tbl>
    <w:p w14:paraId="5517B6CB" w14:textId="77777777" w:rsidR="005540D7" w:rsidRPr="005E19BF" w:rsidRDefault="008E0B6F">
      <w:pPr>
        <w:pStyle w:val="Heading1"/>
        <w:spacing w:after="0" w:line="276"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Part B - Terms and conditions</w:t>
      </w:r>
      <w:bookmarkEnd w:id="21"/>
    </w:p>
    <w:p w14:paraId="09CC6277" w14:textId="77777777" w:rsidR="005540D7" w:rsidRPr="005E19BF" w:rsidRDefault="005540D7">
      <w:pPr>
        <w:spacing w:after="0"/>
        <w:rPr>
          <w:rFonts w:ascii="Helvetica Neue" w:eastAsia="Helvetica Neue" w:hAnsi="Helvetica Neue" w:cs="Helvetica Neue"/>
          <w:b/>
          <w:sz w:val="24"/>
          <w:szCs w:val="24"/>
        </w:rPr>
      </w:pPr>
    </w:p>
    <w:p w14:paraId="00EA251C"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 Call-Off Contract start date and length</w:t>
      </w:r>
    </w:p>
    <w:p w14:paraId="319E474A" w14:textId="77777777" w:rsidR="005540D7" w:rsidRPr="005E19BF" w:rsidRDefault="008E0B6F" w:rsidP="004C333B">
      <w:pPr>
        <w:numPr>
          <w:ilvl w:val="0"/>
          <w:numId w:val="24"/>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start providing the Services on the date specified in the Order Form.</w:t>
      </w:r>
    </w:p>
    <w:p w14:paraId="2021AA7E" w14:textId="77777777" w:rsidR="005540D7" w:rsidRPr="005E19BF" w:rsidRDefault="008E0B6F" w:rsidP="004C333B">
      <w:pPr>
        <w:numPr>
          <w:ilvl w:val="0"/>
          <w:numId w:val="24"/>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46966320" w14:textId="77777777" w:rsidR="005540D7" w:rsidRPr="005E19BF" w:rsidRDefault="008E0B6F" w:rsidP="004C333B">
      <w:pPr>
        <w:numPr>
          <w:ilvl w:val="0"/>
          <w:numId w:val="24"/>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12659F6D" w14:textId="77777777" w:rsidR="005540D7" w:rsidRPr="005E19BF" w:rsidRDefault="008E0B6F" w:rsidP="004C333B">
      <w:pPr>
        <w:numPr>
          <w:ilvl w:val="0"/>
          <w:numId w:val="24"/>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FA1DDD4"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 Incorporation of terms</w:t>
      </w:r>
    </w:p>
    <w:p w14:paraId="5FC807EC" w14:textId="77777777" w:rsidR="005540D7" w:rsidRPr="005E19BF" w:rsidRDefault="008E0B6F" w:rsidP="004C333B">
      <w:pPr>
        <w:numPr>
          <w:ilvl w:val="0"/>
          <w:numId w:val="22"/>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The following Framework Agreement clauses (including clauses and defined terms referenced by them) as modified under clause 2.2 are incorporated as separate Call-Off Contract obligations and apply between the Supplier and the Buyer:</w:t>
      </w:r>
    </w:p>
    <w:p w14:paraId="17E4D6E2" w14:textId="77777777" w:rsidR="005540D7" w:rsidRPr="005E19BF" w:rsidRDefault="005540D7">
      <w:pPr>
        <w:ind w:left="720"/>
        <w:contextualSpacing/>
        <w:rPr>
          <w:rFonts w:ascii="Helvetica Neue" w:eastAsia="Helvetica Neue" w:hAnsi="Helvetica Neue" w:cs="Helvetica Neue"/>
          <w:sz w:val="24"/>
          <w:szCs w:val="24"/>
        </w:rPr>
      </w:pPr>
    </w:p>
    <w:p w14:paraId="41145007" w14:textId="77777777" w:rsidR="005540D7" w:rsidRPr="005E19BF" w:rsidRDefault="008E0B6F" w:rsidP="004C333B">
      <w:pPr>
        <w:numPr>
          <w:ilvl w:val="1"/>
          <w:numId w:val="22"/>
        </w:numPr>
        <w:ind w:hanging="360"/>
        <w:contextualSpacing/>
        <w:rPr>
          <w:rFonts w:ascii="Helvetica Neue" w:hAnsi="Helvetica Neue"/>
          <w:sz w:val="24"/>
          <w:szCs w:val="24"/>
        </w:rPr>
      </w:pPr>
      <w:bookmarkStart w:id="22" w:name="_7ufvlylc57w"/>
      <w:bookmarkEnd w:id="22"/>
      <w:r w:rsidRPr="005E19BF">
        <w:rPr>
          <w:rFonts w:ascii="Helvetica Neue" w:eastAsia="Helvetica Neue" w:hAnsi="Helvetica Neue" w:cs="Helvetica Neue"/>
          <w:sz w:val="24"/>
          <w:szCs w:val="24"/>
        </w:rPr>
        <w:t>4.1 (Warranties and representations)</w:t>
      </w:r>
      <w:bookmarkStart w:id="23" w:name="_4qgmyaobct7l"/>
      <w:bookmarkEnd w:id="23"/>
      <w:r w:rsidRPr="005E19BF">
        <w:rPr>
          <w:rFonts w:ascii="Helvetica Neue" w:eastAsia="Helvetica Neue" w:hAnsi="Helvetica Neue" w:cs="Helvetica Neue"/>
          <w:sz w:val="24"/>
          <w:szCs w:val="24"/>
        </w:rPr>
        <w:t xml:space="preserve"> </w:t>
      </w:r>
    </w:p>
    <w:p w14:paraId="434EF1A9"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4.2 to 4.7 (Liability) </w:t>
      </w:r>
    </w:p>
    <w:p w14:paraId="4699C76C"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24" w:name="_zggo63kp7s7a"/>
      <w:bookmarkEnd w:id="24"/>
      <w:r w:rsidRPr="005E19BF">
        <w:rPr>
          <w:rFonts w:ascii="Helvetica Neue" w:eastAsia="Helvetica Neue" w:hAnsi="Helvetica Neue" w:cs="Helvetica Neue"/>
          <w:sz w:val="24"/>
          <w:szCs w:val="24"/>
        </w:rPr>
        <w:t>4.11 to 4.12 (IR35)</w:t>
      </w:r>
    </w:p>
    <w:p w14:paraId="14844AB6"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25" w:name="_l0wad9mkk14m"/>
      <w:bookmarkEnd w:id="25"/>
      <w:r w:rsidRPr="005E19BF">
        <w:rPr>
          <w:rFonts w:ascii="Helvetica Neue" w:eastAsia="Helvetica Neue" w:hAnsi="Helvetica Neue" w:cs="Helvetica Neue"/>
          <w:sz w:val="24"/>
          <w:szCs w:val="24"/>
        </w:rPr>
        <w:t>5.2 to 5.3 (Force majeure)</w:t>
      </w:r>
    </w:p>
    <w:p w14:paraId="3232DEBE" w14:textId="77777777" w:rsidR="005540D7" w:rsidRPr="005E19BF" w:rsidRDefault="008E0B6F" w:rsidP="004C333B">
      <w:pPr>
        <w:numPr>
          <w:ilvl w:val="1"/>
          <w:numId w:val="22"/>
        </w:numPr>
        <w:ind w:hanging="360"/>
        <w:contextualSpacing/>
        <w:rPr>
          <w:rFonts w:ascii="Helvetica Neue" w:hAnsi="Helvetica Neue"/>
          <w:sz w:val="24"/>
          <w:szCs w:val="24"/>
        </w:rPr>
      </w:pPr>
      <w:bookmarkStart w:id="26" w:name="_t2msquoose3b"/>
      <w:bookmarkEnd w:id="26"/>
      <w:r w:rsidRPr="005E19BF">
        <w:rPr>
          <w:rFonts w:ascii="Helvetica Neue" w:eastAsia="Helvetica Neue" w:hAnsi="Helvetica Neue" w:cs="Helvetica Neue"/>
          <w:sz w:val="24"/>
          <w:szCs w:val="24"/>
        </w:rPr>
        <w:t>5.6 (Continuing rights)</w:t>
      </w:r>
      <w:bookmarkStart w:id="27" w:name="_z5chnjhzaet0"/>
      <w:bookmarkEnd w:id="27"/>
      <w:r w:rsidRPr="005E19BF">
        <w:rPr>
          <w:rFonts w:ascii="Helvetica Neue" w:eastAsia="Helvetica Neue" w:hAnsi="Helvetica Neue" w:cs="Helvetica Neue"/>
          <w:sz w:val="24"/>
          <w:szCs w:val="24"/>
        </w:rPr>
        <w:t xml:space="preserve"> </w:t>
      </w:r>
    </w:p>
    <w:p w14:paraId="6497E275"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5.7 to 5.9 (Change of control) </w:t>
      </w:r>
    </w:p>
    <w:p w14:paraId="31D78EA0"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28" w:name="_xi3yu141afy3"/>
      <w:bookmarkEnd w:id="28"/>
      <w:r w:rsidRPr="005E19BF">
        <w:rPr>
          <w:rFonts w:ascii="Helvetica Neue" w:eastAsia="Helvetica Neue" w:hAnsi="Helvetica Neue" w:cs="Helvetica Neue"/>
          <w:sz w:val="24"/>
          <w:szCs w:val="24"/>
        </w:rPr>
        <w:t>5.10 (Fraud)</w:t>
      </w:r>
    </w:p>
    <w:p w14:paraId="35876E16"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29" w:name="_ata7ymz16ovs"/>
      <w:bookmarkEnd w:id="29"/>
      <w:r w:rsidRPr="005E19BF">
        <w:rPr>
          <w:rFonts w:ascii="Helvetica Neue" w:eastAsia="Helvetica Neue" w:hAnsi="Helvetica Neue" w:cs="Helvetica Neue"/>
          <w:sz w:val="24"/>
          <w:szCs w:val="24"/>
        </w:rPr>
        <w:t>5.11 (Notice of fraud)</w:t>
      </w:r>
    </w:p>
    <w:p w14:paraId="2797134B"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0" w:name="_fkyoint63nz9"/>
      <w:bookmarkEnd w:id="30"/>
      <w:r w:rsidRPr="005E19BF">
        <w:rPr>
          <w:rFonts w:ascii="Helvetica Neue" w:eastAsia="Helvetica Neue" w:hAnsi="Helvetica Neue" w:cs="Helvetica Neue"/>
          <w:sz w:val="24"/>
          <w:szCs w:val="24"/>
        </w:rPr>
        <w:t>7.1 to 7.2 (Transparency)</w:t>
      </w:r>
    </w:p>
    <w:p w14:paraId="69CBDACB"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1" w:name="_9iemmotrtveu"/>
      <w:bookmarkEnd w:id="31"/>
      <w:r w:rsidRPr="005E19BF">
        <w:rPr>
          <w:rFonts w:ascii="Helvetica Neue" w:eastAsia="Helvetica Neue" w:hAnsi="Helvetica Neue" w:cs="Helvetica Neue"/>
          <w:sz w:val="24"/>
          <w:szCs w:val="24"/>
        </w:rPr>
        <w:t>8.3 (Order of precedence)</w:t>
      </w:r>
    </w:p>
    <w:p w14:paraId="4C958093"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2" w:name="_tf0ykdt5ev"/>
      <w:bookmarkEnd w:id="32"/>
      <w:r w:rsidRPr="005E19BF">
        <w:rPr>
          <w:rFonts w:ascii="Helvetica Neue" w:eastAsia="Helvetica Neue" w:hAnsi="Helvetica Neue" w:cs="Helvetica Neue"/>
          <w:sz w:val="24"/>
          <w:szCs w:val="24"/>
        </w:rPr>
        <w:t>8.4 (Relationship)</w:t>
      </w:r>
    </w:p>
    <w:p w14:paraId="1E7277A6"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3" w:name="_naatyuhqkhsy"/>
      <w:bookmarkEnd w:id="33"/>
      <w:r w:rsidRPr="005E19BF">
        <w:rPr>
          <w:rFonts w:ascii="Helvetica Neue" w:eastAsia="Helvetica Neue" w:hAnsi="Helvetica Neue" w:cs="Helvetica Neue"/>
          <w:sz w:val="24"/>
          <w:szCs w:val="24"/>
        </w:rPr>
        <w:t>8.7 to 8.9 (Entire agreement)</w:t>
      </w:r>
    </w:p>
    <w:p w14:paraId="2864D287"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4" w:name="_xnkwn0kmcpb3"/>
      <w:bookmarkEnd w:id="34"/>
      <w:r w:rsidRPr="005E19BF">
        <w:rPr>
          <w:rFonts w:ascii="Helvetica Neue" w:eastAsia="Helvetica Neue" w:hAnsi="Helvetica Neue" w:cs="Helvetica Neue"/>
          <w:sz w:val="24"/>
          <w:szCs w:val="24"/>
        </w:rPr>
        <w:t>8.10 (Law and jurisdiction)</w:t>
      </w:r>
    </w:p>
    <w:p w14:paraId="3EED59DD"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5" w:name="_cpz8pmimqxjf"/>
      <w:bookmarkEnd w:id="35"/>
      <w:r w:rsidRPr="005E19BF">
        <w:rPr>
          <w:rFonts w:ascii="Helvetica Neue" w:eastAsia="Helvetica Neue" w:hAnsi="Helvetica Neue" w:cs="Helvetica Neue"/>
          <w:sz w:val="24"/>
          <w:szCs w:val="24"/>
        </w:rPr>
        <w:t>8.11 to 8.12 (Legislative change)</w:t>
      </w:r>
    </w:p>
    <w:p w14:paraId="329D3E70"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6" w:name="_vxjr3igvbeu1"/>
      <w:bookmarkEnd w:id="36"/>
      <w:r w:rsidRPr="005E19BF">
        <w:rPr>
          <w:rFonts w:ascii="Helvetica Neue" w:eastAsia="Helvetica Neue" w:hAnsi="Helvetica Neue" w:cs="Helvetica Neue"/>
          <w:sz w:val="24"/>
          <w:szCs w:val="24"/>
        </w:rPr>
        <w:t>8.13 to 8.17 (Bribery and corruption)</w:t>
      </w:r>
    </w:p>
    <w:p w14:paraId="55712FA5"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7" w:name="_kszap48p7wt0"/>
      <w:bookmarkEnd w:id="37"/>
      <w:r w:rsidRPr="005E19BF">
        <w:rPr>
          <w:rFonts w:ascii="Helvetica Neue" w:eastAsia="Helvetica Neue" w:hAnsi="Helvetica Neue" w:cs="Helvetica Neue"/>
          <w:sz w:val="24"/>
          <w:szCs w:val="24"/>
        </w:rPr>
        <w:t>8.18 to 8.27 (Freedom of Information Act)</w:t>
      </w:r>
    </w:p>
    <w:p w14:paraId="723DA86D"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8" w:name="_m9g4hob710e0"/>
      <w:bookmarkEnd w:id="38"/>
      <w:r w:rsidRPr="005E19BF">
        <w:rPr>
          <w:rFonts w:ascii="Helvetica Neue" w:eastAsia="Helvetica Neue" w:hAnsi="Helvetica Neue" w:cs="Helvetica Neue"/>
          <w:sz w:val="24"/>
          <w:szCs w:val="24"/>
        </w:rPr>
        <w:t xml:space="preserve">8.28 to 8.29 (Promoting tax compliance) </w:t>
      </w:r>
    </w:p>
    <w:p w14:paraId="4273557C"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39" w:name="_nep14ssihkdx"/>
      <w:bookmarkEnd w:id="39"/>
      <w:r w:rsidRPr="005E19BF">
        <w:rPr>
          <w:rFonts w:ascii="Helvetica Neue" w:eastAsia="Helvetica Neue" w:hAnsi="Helvetica Neue" w:cs="Helvetica Neue"/>
          <w:sz w:val="24"/>
          <w:szCs w:val="24"/>
        </w:rPr>
        <w:t>8.30 to 8.31 (Official Secrets Act)</w:t>
      </w:r>
    </w:p>
    <w:p w14:paraId="5DA34180"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0" w:name="_pfv9e4x6613e"/>
      <w:bookmarkEnd w:id="40"/>
      <w:r w:rsidRPr="005E19BF">
        <w:rPr>
          <w:rFonts w:ascii="Helvetica Neue" w:eastAsia="Helvetica Neue" w:hAnsi="Helvetica Neue" w:cs="Helvetica Neue"/>
          <w:sz w:val="24"/>
          <w:szCs w:val="24"/>
        </w:rPr>
        <w:t>8.32 to 8.35 (Transfer and subcontracting)</w:t>
      </w:r>
    </w:p>
    <w:p w14:paraId="5B14A1F7"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1" w:name="_6sdo70ih1iyh"/>
      <w:bookmarkEnd w:id="41"/>
      <w:r w:rsidRPr="005E19BF">
        <w:rPr>
          <w:rFonts w:ascii="Helvetica Neue" w:eastAsia="Helvetica Neue" w:hAnsi="Helvetica Neue" w:cs="Helvetica Neue"/>
          <w:sz w:val="24"/>
          <w:szCs w:val="24"/>
        </w:rPr>
        <w:t>8.38 to 8.41 (Complaints handling and resolution)</w:t>
      </w:r>
    </w:p>
    <w:p w14:paraId="41967219"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2" w:name="_y7s12y9u6ri2"/>
      <w:bookmarkEnd w:id="42"/>
      <w:r w:rsidRPr="005E19BF">
        <w:rPr>
          <w:rFonts w:ascii="Helvetica Neue" w:eastAsia="Helvetica Neue" w:hAnsi="Helvetica Neue" w:cs="Helvetica Neue"/>
          <w:sz w:val="24"/>
          <w:szCs w:val="24"/>
        </w:rPr>
        <w:t>8.49 to 8.51 (Publicity and branding</w:t>
      </w:r>
    </w:p>
    <w:p w14:paraId="43A3FC1A"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3" w:name="_jcyecnr8hxv0"/>
      <w:bookmarkEnd w:id="43"/>
      <w:r w:rsidRPr="005E19BF">
        <w:rPr>
          <w:rFonts w:ascii="Helvetica Neue" w:eastAsia="Helvetica Neue" w:hAnsi="Helvetica Neue" w:cs="Helvetica Neue"/>
          <w:sz w:val="24"/>
          <w:szCs w:val="24"/>
        </w:rPr>
        <w:t>8.42 to 8.48 (Conflicts of interest and ethical walls)</w:t>
      </w:r>
    </w:p>
    <w:p w14:paraId="050B552E"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4" w:name="_7xyhk85tkatg"/>
      <w:bookmarkEnd w:id="44"/>
      <w:r w:rsidRPr="005E19BF">
        <w:rPr>
          <w:rFonts w:ascii="Helvetica Neue" w:eastAsia="Helvetica Neue" w:hAnsi="Helvetica Neue" w:cs="Helvetica Neue"/>
          <w:sz w:val="24"/>
          <w:szCs w:val="24"/>
        </w:rPr>
        <w:t>8.52 to 8.54 (Equality and diversity)</w:t>
      </w:r>
    </w:p>
    <w:p w14:paraId="1ECF701F"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5" w:name="_ssevvrz51zz4"/>
      <w:bookmarkEnd w:id="45"/>
      <w:r w:rsidRPr="005E19BF">
        <w:rPr>
          <w:rFonts w:ascii="Helvetica Neue" w:eastAsia="Helvetica Neue" w:hAnsi="Helvetica Neue" w:cs="Helvetica Neue"/>
          <w:sz w:val="24"/>
          <w:szCs w:val="24"/>
        </w:rPr>
        <w:t>8.66 to 8.67 (Severability)</w:t>
      </w:r>
    </w:p>
    <w:p w14:paraId="170D27C3"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6" w:name="_wo0xnjlyfmiu"/>
      <w:bookmarkEnd w:id="46"/>
      <w:r w:rsidRPr="005E19BF">
        <w:rPr>
          <w:rFonts w:ascii="Helvetica Neue" w:eastAsia="Helvetica Neue" w:hAnsi="Helvetica Neue" w:cs="Helvetica Neue"/>
          <w:sz w:val="24"/>
          <w:szCs w:val="24"/>
        </w:rPr>
        <w:lastRenderedPageBreak/>
        <w:t xml:space="preserve">8.68 to 8.82 (Managing disputes) </w:t>
      </w:r>
    </w:p>
    <w:p w14:paraId="6EBB16CA" w14:textId="77777777" w:rsidR="005540D7" w:rsidRPr="005E19BF" w:rsidRDefault="008E0B6F" w:rsidP="004C333B">
      <w:pPr>
        <w:numPr>
          <w:ilvl w:val="1"/>
          <w:numId w:val="22"/>
        </w:numPr>
        <w:ind w:hanging="360"/>
        <w:contextualSpacing/>
        <w:rPr>
          <w:rFonts w:ascii="Helvetica Neue" w:hAnsi="Helvetica Neue"/>
          <w:sz w:val="24"/>
          <w:szCs w:val="24"/>
        </w:rPr>
      </w:pPr>
      <w:bookmarkStart w:id="47" w:name="_jl72q32rn20u"/>
      <w:bookmarkEnd w:id="47"/>
      <w:r w:rsidRPr="005E19BF">
        <w:rPr>
          <w:rFonts w:ascii="Helvetica Neue" w:eastAsia="Helvetica Neue" w:hAnsi="Helvetica Neue" w:cs="Helvetica Neue"/>
          <w:sz w:val="24"/>
          <w:szCs w:val="24"/>
        </w:rPr>
        <w:t>8.83 to 8.91 (Confidentiality)</w:t>
      </w:r>
      <w:bookmarkStart w:id="48" w:name="_h1o9qz8mt2t2"/>
      <w:bookmarkEnd w:id="48"/>
      <w:r w:rsidRPr="005E19BF">
        <w:rPr>
          <w:rFonts w:ascii="Helvetica Neue" w:eastAsia="Helvetica Neue" w:hAnsi="Helvetica Neue" w:cs="Helvetica Neue"/>
          <w:sz w:val="24"/>
          <w:szCs w:val="24"/>
        </w:rPr>
        <w:t xml:space="preserve"> </w:t>
      </w:r>
    </w:p>
    <w:p w14:paraId="1A663101"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8.92 to 8.93 (Waiver and cumulative remedies)</w:t>
      </w:r>
    </w:p>
    <w:p w14:paraId="5D72C34F" w14:textId="77777777" w:rsidR="005540D7" w:rsidRPr="005E19BF" w:rsidRDefault="008E0B6F" w:rsidP="004C333B">
      <w:pPr>
        <w:numPr>
          <w:ilvl w:val="1"/>
          <w:numId w:val="22"/>
        </w:numPr>
        <w:ind w:hanging="360"/>
        <w:contextualSpacing/>
        <w:rPr>
          <w:rFonts w:ascii="Helvetica Neue" w:eastAsia="Helvetica Neue" w:hAnsi="Helvetica Neue" w:cs="Helvetica Neue"/>
          <w:sz w:val="24"/>
          <w:szCs w:val="24"/>
        </w:rPr>
      </w:pPr>
      <w:bookmarkStart w:id="49" w:name="_3aps8o6kcxyn"/>
      <w:bookmarkEnd w:id="49"/>
      <w:r w:rsidRPr="005E19BF">
        <w:rPr>
          <w:rFonts w:ascii="Helvetica Neue" w:eastAsia="Helvetica Neue" w:hAnsi="Helvetica Neue" w:cs="Helvetica Neue"/>
          <w:sz w:val="24"/>
          <w:szCs w:val="24"/>
        </w:rPr>
        <w:t>paragraphs 1 to 10 of the Framework Agreement glossary and interpretations</w:t>
      </w:r>
      <w:bookmarkStart w:id="50" w:name="_c6k4662biabv"/>
      <w:bookmarkEnd w:id="50"/>
    </w:p>
    <w:p w14:paraId="16BBA6A3" w14:textId="77777777" w:rsidR="005540D7" w:rsidRPr="005E19BF" w:rsidRDefault="008E0B6F" w:rsidP="004C333B">
      <w:pPr>
        <w:numPr>
          <w:ilvl w:val="1"/>
          <w:numId w:val="2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audit provisions from the Framework Agreement set out by the Buyer in the Order Form</w:t>
      </w:r>
    </w:p>
    <w:p w14:paraId="37F47523" w14:textId="77777777" w:rsidR="005540D7" w:rsidRPr="005E19BF" w:rsidRDefault="008E0B6F" w:rsidP="004C333B">
      <w:pPr>
        <w:numPr>
          <w:ilvl w:val="0"/>
          <w:numId w:val="22"/>
        </w:numPr>
        <w:ind w:hanging="724"/>
        <w:contextualSpacing/>
        <w:rPr>
          <w:rFonts w:ascii="Helvetica Neue" w:eastAsia="Helvetica Neue" w:hAnsi="Helvetica Neue" w:cs="Helvetica Neue"/>
          <w:sz w:val="24"/>
          <w:szCs w:val="24"/>
        </w:rPr>
      </w:pPr>
      <w:bookmarkStart w:id="51" w:name="_itt780udfb5v"/>
      <w:bookmarkEnd w:id="51"/>
      <w:r w:rsidRPr="005E19BF">
        <w:rPr>
          <w:rFonts w:ascii="Helvetica Neue" w:eastAsia="Helvetica Neue" w:hAnsi="Helvetica Neue" w:cs="Helvetica Neue"/>
          <w:sz w:val="24"/>
          <w:szCs w:val="24"/>
        </w:rPr>
        <w:t>The Framework Agreement provisions in clause 2.1 will be modified as follows:</w:t>
      </w:r>
    </w:p>
    <w:p w14:paraId="383E82DA" w14:textId="77777777" w:rsidR="005540D7" w:rsidRPr="005E19BF" w:rsidRDefault="005540D7">
      <w:pPr>
        <w:ind w:left="720"/>
        <w:contextualSpacing/>
        <w:rPr>
          <w:rFonts w:ascii="Helvetica Neue" w:eastAsia="Helvetica Neue" w:hAnsi="Helvetica Neue" w:cs="Helvetica Neue"/>
          <w:sz w:val="24"/>
          <w:szCs w:val="24"/>
        </w:rPr>
      </w:pPr>
    </w:p>
    <w:p w14:paraId="512EB571" w14:textId="77777777" w:rsidR="005540D7" w:rsidRPr="005E19BF" w:rsidRDefault="008E0B6F" w:rsidP="004C333B">
      <w:pPr>
        <w:numPr>
          <w:ilvl w:val="1"/>
          <w:numId w:val="22"/>
        </w:numPr>
        <w:ind w:hanging="360"/>
        <w:rPr>
          <w:rFonts w:ascii="Helvetica Neue" w:eastAsia="Helvetica Neue" w:hAnsi="Helvetica Neue" w:cs="Helvetica Neue"/>
          <w:sz w:val="24"/>
          <w:szCs w:val="24"/>
        </w:rPr>
      </w:pPr>
      <w:bookmarkStart w:id="52" w:name="_kt588v8j7m1"/>
      <w:bookmarkEnd w:id="52"/>
      <w:r w:rsidRPr="005E19BF">
        <w:rPr>
          <w:rFonts w:ascii="Helvetica Neue" w:eastAsia="Helvetica Neue" w:hAnsi="Helvetica Neue" w:cs="Helvetica Neue"/>
          <w:sz w:val="24"/>
          <w:szCs w:val="24"/>
        </w:rPr>
        <w:t>a reference to the ‘Framework Agreement’ will be a reference to the ‘Call-Off Contract’</w:t>
      </w:r>
    </w:p>
    <w:p w14:paraId="07F39E80" w14:textId="77777777" w:rsidR="005540D7" w:rsidRPr="005E19BF" w:rsidRDefault="008E0B6F" w:rsidP="004C333B">
      <w:pPr>
        <w:numPr>
          <w:ilvl w:val="1"/>
          <w:numId w:val="22"/>
        </w:numPr>
        <w:ind w:hanging="360"/>
        <w:rPr>
          <w:rFonts w:ascii="Helvetica Neue" w:eastAsia="Helvetica Neue" w:hAnsi="Helvetica Neue" w:cs="Helvetica Neue"/>
          <w:sz w:val="24"/>
          <w:szCs w:val="24"/>
        </w:rPr>
      </w:pPr>
      <w:bookmarkStart w:id="53" w:name="_qrz2iq8tz5in"/>
      <w:bookmarkEnd w:id="53"/>
      <w:r w:rsidRPr="005E19BF">
        <w:rPr>
          <w:rFonts w:ascii="Helvetica Neue" w:eastAsia="Helvetica Neue" w:hAnsi="Helvetica Neue" w:cs="Helvetica Neue"/>
          <w:sz w:val="24"/>
          <w:szCs w:val="24"/>
        </w:rPr>
        <w:t>a reference to ‘CCS’ will be a reference to ‘the Buyer’</w:t>
      </w:r>
    </w:p>
    <w:p w14:paraId="28143DF0" w14:textId="77777777" w:rsidR="005540D7" w:rsidRPr="005E19BF" w:rsidRDefault="008E0B6F" w:rsidP="004C333B">
      <w:pPr>
        <w:numPr>
          <w:ilvl w:val="1"/>
          <w:numId w:val="22"/>
        </w:numPr>
        <w:ind w:hanging="360"/>
        <w:rPr>
          <w:rFonts w:ascii="Helvetica Neue" w:eastAsia="Helvetica Neue" w:hAnsi="Helvetica Neue" w:cs="Helvetica Neue"/>
          <w:sz w:val="24"/>
          <w:szCs w:val="24"/>
        </w:rPr>
      </w:pPr>
      <w:bookmarkStart w:id="54" w:name="_70gqqitra65j"/>
      <w:bookmarkEnd w:id="54"/>
      <w:r w:rsidRPr="005E19BF">
        <w:rPr>
          <w:rFonts w:ascii="Helvetica Neue" w:eastAsia="Helvetica Neue" w:hAnsi="Helvetica Neue" w:cs="Helvetica Neue"/>
          <w:sz w:val="24"/>
          <w:szCs w:val="24"/>
        </w:rPr>
        <w:t>a reference to the ‘Parties’ and a ‘Party’ will be a reference to the Buyer and Supplier as Parties under this Call-Off Contract</w:t>
      </w:r>
    </w:p>
    <w:p w14:paraId="2B98E4D3" w14:textId="77777777" w:rsidR="005540D7" w:rsidRPr="005E19BF" w:rsidRDefault="008E0B6F" w:rsidP="004C333B">
      <w:pPr>
        <w:numPr>
          <w:ilvl w:val="0"/>
          <w:numId w:val="22"/>
        </w:numPr>
        <w:ind w:hanging="724"/>
        <w:contextualSpacing/>
        <w:rPr>
          <w:rFonts w:ascii="Helvetica Neue" w:eastAsia="Helvetica Neue" w:hAnsi="Helvetica Neue" w:cs="Helvetica Neue"/>
          <w:sz w:val="24"/>
          <w:szCs w:val="24"/>
        </w:rPr>
      </w:pPr>
      <w:bookmarkStart w:id="55" w:name="_1p9gmbf49p16"/>
      <w:bookmarkEnd w:id="55"/>
      <w:r w:rsidRPr="005E19BF">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238F34D1" w14:textId="77777777" w:rsidR="005540D7" w:rsidRPr="005E19BF" w:rsidRDefault="008E0B6F" w:rsidP="004C333B">
      <w:pPr>
        <w:numPr>
          <w:ilvl w:val="0"/>
          <w:numId w:val="22"/>
        </w:numPr>
        <w:ind w:hanging="724"/>
        <w:contextualSpacing/>
        <w:rPr>
          <w:rFonts w:ascii="Helvetica Neue" w:eastAsia="Helvetica Neue" w:hAnsi="Helvetica Neue" w:cs="Helvetica Neue"/>
          <w:sz w:val="24"/>
          <w:szCs w:val="24"/>
        </w:rPr>
      </w:pPr>
      <w:bookmarkStart w:id="56" w:name="_r6hnjzux63jf"/>
      <w:bookmarkEnd w:id="56"/>
      <w:r w:rsidRPr="005E19BF">
        <w:rPr>
          <w:rFonts w:ascii="Helvetica Neue" w:eastAsia="Helvetica Neue" w:hAnsi="Helvetica Neue" w:cs="Helvetica Neue"/>
          <w:sz w:val="24"/>
          <w:szCs w:val="24"/>
        </w:rPr>
        <w:t>When an Order Form is signed, the terms and conditions agreed in it will be incorporated into this Call-Off Contract.</w:t>
      </w:r>
    </w:p>
    <w:p w14:paraId="47E9F850" w14:textId="77777777" w:rsidR="005540D7" w:rsidRPr="005E19BF" w:rsidRDefault="005540D7">
      <w:pPr>
        <w:ind w:left="720"/>
        <w:contextualSpacing/>
        <w:rPr>
          <w:rFonts w:ascii="Helvetica Neue" w:eastAsia="Helvetica Neue" w:hAnsi="Helvetica Neue" w:cs="Helvetica Neue"/>
          <w:sz w:val="24"/>
          <w:szCs w:val="24"/>
        </w:rPr>
      </w:pPr>
    </w:p>
    <w:p w14:paraId="75E7EC5A"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3. Supply of services</w:t>
      </w:r>
    </w:p>
    <w:p w14:paraId="5D6329FC" w14:textId="77777777" w:rsidR="005540D7" w:rsidRPr="005E19BF" w:rsidRDefault="008E0B6F" w:rsidP="008E0B6F">
      <w:pPr>
        <w:numPr>
          <w:ilvl w:val="0"/>
          <w:numId w:val="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404E9AF6" w14:textId="77777777" w:rsidR="005540D7" w:rsidRPr="005E19BF" w:rsidRDefault="008E0B6F" w:rsidP="008E0B6F">
      <w:pPr>
        <w:numPr>
          <w:ilvl w:val="0"/>
          <w:numId w:val="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undertakes that each G-Cloud Service will meet the Buyer’s acceptance criteria, as defined in the Order Form.</w:t>
      </w:r>
    </w:p>
    <w:p w14:paraId="229BB738"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4. Supplier staff</w:t>
      </w:r>
    </w:p>
    <w:p w14:paraId="4AD0AFBE" w14:textId="77777777" w:rsidR="005540D7" w:rsidRPr="005E19BF" w:rsidRDefault="008E0B6F" w:rsidP="004C333B">
      <w:pPr>
        <w:numPr>
          <w:ilvl w:val="0"/>
          <w:numId w:val="31"/>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Staff must:</w:t>
      </w:r>
    </w:p>
    <w:p w14:paraId="42F2E20B" w14:textId="77777777" w:rsidR="005540D7" w:rsidRPr="005E19BF" w:rsidRDefault="005540D7">
      <w:pPr>
        <w:ind w:left="720"/>
        <w:contextualSpacing/>
        <w:rPr>
          <w:rFonts w:ascii="Helvetica Neue" w:eastAsia="Helvetica Neue" w:hAnsi="Helvetica Neue" w:cs="Helvetica Neue"/>
          <w:sz w:val="24"/>
          <w:szCs w:val="24"/>
        </w:rPr>
      </w:pPr>
    </w:p>
    <w:p w14:paraId="7AD6878D" w14:textId="77777777" w:rsidR="005540D7" w:rsidRPr="005E19BF" w:rsidRDefault="008E0B6F" w:rsidP="004C333B">
      <w:pPr>
        <w:numPr>
          <w:ilvl w:val="1"/>
          <w:numId w:val="31"/>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be appropriately experienced, qualified and trained to supply the Services</w:t>
      </w:r>
    </w:p>
    <w:p w14:paraId="131B17F9" w14:textId="77777777" w:rsidR="005540D7" w:rsidRPr="005E19BF" w:rsidRDefault="008E0B6F" w:rsidP="004C333B">
      <w:pPr>
        <w:numPr>
          <w:ilvl w:val="1"/>
          <w:numId w:val="31"/>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apply all due skill, care and diligence in faithfully performing those duties</w:t>
      </w:r>
    </w:p>
    <w:p w14:paraId="117366BA" w14:textId="77777777" w:rsidR="005540D7" w:rsidRPr="005E19BF" w:rsidRDefault="008E0B6F" w:rsidP="004C333B">
      <w:pPr>
        <w:numPr>
          <w:ilvl w:val="1"/>
          <w:numId w:val="31"/>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1338BB0D" w14:textId="77777777" w:rsidR="005540D7" w:rsidRPr="005E19BF" w:rsidRDefault="008E0B6F" w:rsidP="004C333B">
      <w:pPr>
        <w:numPr>
          <w:ilvl w:val="1"/>
          <w:numId w:val="31"/>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respond to any enquiries about the Services as soon as reasonably possible</w:t>
      </w:r>
    </w:p>
    <w:p w14:paraId="026C8E29" w14:textId="77777777" w:rsidR="005540D7" w:rsidRPr="005E19BF" w:rsidRDefault="008E0B6F" w:rsidP="004C333B">
      <w:pPr>
        <w:numPr>
          <w:ilvl w:val="1"/>
          <w:numId w:val="31"/>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complete any necessary Supplier Staff vetting as specified by the Buyer</w:t>
      </w:r>
    </w:p>
    <w:p w14:paraId="1996635C" w14:textId="77777777" w:rsidR="005540D7" w:rsidRPr="005E19BF" w:rsidRDefault="005540D7">
      <w:pPr>
        <w:ind w:left="1440"/>
        <w:contextualSpacing/>
        <w:rPr>
          <w:rFonts w:ascii="Helvetica Neue" w:eastAsia="Helvetica Neue" w:hAnsi="Helvetica Neue" w:cs="Helvetica Neue"/>
          <w:sz w:val="24"/>
          <w:szCs w:val="24"/>
        </w:rPr>
      </w:pPr>
    </w:p>
    <w:p w14:paraId="396E7733" w14:textId="77777777" w:rsidR="005540D7" w:rsidRPr="005E19BF" w:rsidRDefault="008E0B6F" w:rsidP="004C333B">
      <w:pPr>
        <w:numPr>
          <w:ilvl w:val="0"/>
          <w:numId w:val="31"/>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5DDFA18A" w14:textId="77777777" w:rsidR="005540D7" w:rsidRPr="005E19BF" w:rsidRDefault="008E0B6F" w:rsidP="004C333B">
      <w:pPr>
        <w:numPr>
          <w:ilvl w:val="0"/>
          <w:numId w:val="31"/>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674505F2" w14:textId="77777777" w:rsidR="005540D7" w:rsidRPr="005E19BF" w:rsidRDefault="008E0B6F" w:rsidP="004C333B">
      <w:pPr>
        <w:numPr>
          <w:ilvl w:val="0"/>
          <w:numId w:val="3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5E01F472" w14:textId="77777777" w:rsidR="005540D7" w:rsidRPr="005E19BF" w:rsidRDefault="008E0B6F" w:rsidP="004C333B">
      <w:pPr>
        <w:numPr>
          <w:ilvl w:val="0"/>
          <w:numId w:val="3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may End this Call-Off Contract for Material Breach if the Supplier is delivering the Services Inside IR35.</w:t>
      </w:r>
    </w:p>
    <w:p w14:paraId="0C0BA9F6" w14:textId="77777777" w:rsidR="005540D7" w:rsidRPr="005E19BF" w:rsidRDefault="008E0B6F" w:rsidP="004C333B">
      <w:pPr>
        <w:numPr>
          <w:ilvl w:val="0"/>
          <w:numId w:val="3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683EF1A" w14:textId="77777777" w:rsidR="005540D7" w:rsidRPr="005E19BF" w:rsidRDefault="008E0B6F" w:rsidP="004C333B">
      <w:pPr>
        <w:numPr>
          <w:ilvl w:val="0"/>
          <w:numId w:val="3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7E787CC7" w14:textId="77777777" w:rsidR="005540D7" w:rsidRPr="005E19BF" w:rsidRDefault="008E0B6F" w:rsidP="004C333B">
      <w:pPr>
        <w:numPr>
          <w:ilvl w:val="0"/>
          <w:numId w:val="3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6F57D14E"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5. Due diligence</w:t>
      </w:r>
    </w:p>
    <w:p w14:paraId="170596A6" w14:textId="77777777" w:rsidR="005540D7" w:rsidRPr="005E19BF" w:rsidRDefault="008E0B6F" w:rsidP="004C333B">
      <w:pPr>
        <w:numPr>
          <w:ilvl w:val="0"/>
          <w:numId w:val="3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Both Parties agree that when entering into a Call-Off Contract they:</w:t>
      </w:r>
    </w:p>
    <w:p w14:paraId="4C7114C7" w14:textId="77777777" w:rsidR="005540D7" w:rsidRPr="005E19BF" w:rsidRDefault="008E0B6F" w:rsidP="004C333B">
      <w:pPr>
        <w:numPr>
          <w:ilvl w:val="1"/>
          <w:numId w:val="46"/>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have made their own enquiries and are satisfied by the accuracy of any information supplied by the other Party</w:t>
      </w:r>
    </w:p>
    <w:p w14:paraId="2936F228" w14:textId="77777777" w:rsidR="005540D7" w:rsidRPr="005E19BF" w:rsidRDefault="008E0B6F" w:rsidP="004C333B">
      <w:pPr>
        <w:numPr>
          <w:ilvl w:val="1"/>
          <w:numId w:val="46"/>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are confident that they can fulfil their obligations according to the Call-Off Contract terms</w:t>
      </w:r>
    </w:p>
    <w:p w14:paraId="3BF4B688" w14:textId="77777777" w:rsidR="005540D7" w:rsidRPr="005E19BF" w:rsidRDefault="008E0B6F" w:rsidP="004C333B">
      <w:pPr>
        <w:numPr>
          <w:ilvl w:val="1"/>
          <w:numId w:val="46"/>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have raised all due diligence questions before signing the Call-Off Contract</w:t>
      </w:r>
    </w:p>
    <w:p w14:paraId="360B5C9E" w14:textId="77777777" w:rsidR="005540D7" w:rsidRPr="005E19BF" w:rsidRDefault="008E0B6F" w:rsidP="004C333B">
      <w:pPr>
        <w:numPr>
          <w:ilvl w:val="1"/>
          <w:numId w:val="46"/>
        </w:numPr>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have entered into the Call-Off Contract relying on its own due diligence</w:t>
      </w:r>
    </w:p>
    <w:p w14:paraId="6CECF1BD" w14:textId="77777777" w:rsidR="005540D7" w:rsidRPr="005E19BF" w:rsidRDefault="005540D7">
      <w:pPr>
        <w:contextualSpacing/>
        <w:rPr>
          <w:rFonts w:ascii="Helvetica Neue" w:eastAsia="Helvetica Neue" w:hAnsi="Helvetica Neue" w:cs="Helvetica Neue"/>
          <w:sz w:val="24"/>
          <w:szCs w:val="24"/>
        </w:rPr>
      </w:pPr>
    </w:p>
    <w:p w14:paraId="5902BF6B" w14:textId="77777777" w:rsidR="005540D7" w:rsidRPr="005E19BF" w:rsidRDefault="008E0B6F">
      <w:pPr>
        <w:rPr>
          <w:rFonts w:ascii="Helvetica Neue" w:eastAsia="Helvetica Neue" w:hAnsi="Helvetica Neue" w:cs="Helvetica Neue"/>
          <w:b/>
          <w:sz w:val="24"/>
          <w:szCs w:val="24"/>
        </w:rPr>
      </w:pPr>
      <w:bookmarkStart w:id="57" w:name="_23ckvvd"/>
      <w:bookmarkEnd w:id="57"/>
      <w:r w:rsidRPr="005E19BF">
        <w:rPr>
          <w:rFonts w:ascii="Helvetica Neue" w:eastAsia="Helvetica Neue" w:hAnsi="Helvetica Neue" w:cs="Helvetica Neue"/>
          <w:b/>
          <w:sz w:val="24"/>
          <w:szCs w:val="24"/>
        </w:rPr>
        <w:t>6. Business continuity and disaster recovery</w:t>
      </w:r>
    </w:p>
    <w:p w14:paraId="59764B1B" w14:textId="77777777" w:rsidR="005540D7" w:rsidRPr="005E19BF" w:rsidRDefault="008E0B6F" w:rsidP="004C333B">
      <w:pPr>
        <w:numPr>
          <w:ilvl w:val="0"/>
          <w:numId w:val="20"/>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have a clear business continuity and disaster recovery plan in their service descriptions.</w:t>
      </w:r>
    </w:p>
    <w:p w14:paraId="2A2C1F7B" w14:textId="77777777" w:rsidR="005540D7" w:rsidRPr="005E19BF" w:rsidRDefault="008E0B6F" w:rsidP="004C333B">
      <w:pPr>
        <w:numPr>
          <w:ilvl w:val="0"/>
          <w:numId w:val="20"/>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79C06EE6" w14:textId="77777777" w:rsidR="005540D7" w:rsidRPr="005E19BF" w:rsidRDefault="008E0B6F" w:rsidP="004C333B">
      <w:pPr>
        <w:numPr>
          <w:ilvl w:val="0"/>
          <w:numId w:val="20"/>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666B56C1"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7. Payment, VAT and Call-Off Contract charges</w:t>
      </w:r>
    </w:p>
    <w:p w14:paraId="3EEC04DA"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must pay the Charges following clauses 7.2 to 7.11 for the Supplier’s delivery of the Services.</w:t>
      </w:r>
    </w:p>
    <w:p w14:paraId="7F82F7C2"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will pay the Supplier within the number of days specified in the Order Form on receipt of a valid invoice.</w:t>
      </w:r>
    </w:p>
    <w:p w14:paraId="5E67C223"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4D8FB1E0"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CA7AD34"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67AC5AA9"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5A1EFD21"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Charges payable by the Buyer to the Supplier will include VAT at the appropriate rate.</w:t>
      </w:r>
    </w:p>
    <w:p w14:paraId="71E1BEDD"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7C64295B"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99378AD"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19895EFD"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w:t>
      </w:r>
      <w:r w:rsidRPr="005E19BF">
        <w:rPr>
          <w:rFonts w:ascii="Helvetica Neue" w:eastAsia="Helvetica Neue" w:hAnsi="Helvetica Neue" w:cs="Helvetica Neue"/>
          <w:sz w:val="24"/>
          <w:szCs w:val="24"/>
        </w:rPr>
        <w:lastRenderedPageBreak/>
        <w:t>accepts the amendments. If it does then the Supplier must provide a replacement valid invoice with the response.</w:t>
      </w:r>
    </w:p>
    <w:p w14:paraId="460DD718" w14:textId="77777777" w:rsidR="005540D7" w:rsidRPr="005E19BF" w:rsidRDefault="008E0B6F" w:rsidP="004C333B">
      <w:pPr>
        <w:numPr>
          <w:ilvl w:val="0"/>
          <w:numId w:val="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C017CA0"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8. Recovery of sums due and right of set-off</w:t>
      </w:r>
    </w:p>
    <w:p w14:paraId="0016D5DA" w14:textId="77777777" w:rsidR="005540D7" w:rsidRPr="005E19BF" w:rsidRDefault="008E0B6F" w:rsidP="004C333B">
      <w:pPr>
        <w:numPr>
          <w:ilvl w:val="0"/>
          <w:numId w:val="1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a Supplier owes money to the Buyer, the Buyer may deduct that sum from the Call-Off Contract Charges.</w:t>
      </w:r>
    </w:p>
    <w:p w14:paraId="0716C9DD"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9. Insurance</w:t>
      </w:r>
    </w:p>
    <w:p w14:paraId="104AE993"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maintain the insurances required by the Buyer including those in this clause.</w:t>
      </w:r>
    </w:p>
    <w:p w14:paraId="24EF55B5"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ensure that:</w:t>
      </w:r>
    </w:p>
    <w:p w14:paraId="0CB7D5F8"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3984ADD"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047CA381"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3C994D93"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all agents and professional consultants involved in the Services hold employers liability insurance (except where exempt under Law) to a minimum indemnity of </w:t>
      </w:r>
      <w:r w:rsidRPr="005E19BF">
        <w:rPr>
          <w:rFonts w:ascii="Helvetica Neue" w:eastAsia="Helvetica Neue" w:hAnsi="Helvetica Neue" w:cs="Helvetica Neue"/>
          <w:sz w:val="24"/>
          <w:szCs w:val="24"/>
        </w:rPr>
        <w:lastRenderedPageBreak/>
        <w:t>£5,000,000 for each individual claim during the Call-Off Contract, and for 6 years after the End or Expiry Date</w:t>
      </w:r>
    </w:p>
    <w:p w14:paraId="6041E5B4"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5B161A68"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requested by the Buyer, the Supplier will provide the following to show compliance with this clause:</w:t>
      </w:r>
    </w:p>
    <w:p w14:paraId="79FFF6D2"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broker's verification of insurance</w:t>
      </w:r>
    </w:p>
    <w:p w14:paraId="6BACDDD5"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receipts for the insurance premium</w:t>
      </w:r>
    </w:p>
    <w:p w14:paraId="61C724D8"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evidence of payment of the latest premiums due</w:t>
      </w:r>
    </w:p>
    <w:p w14:paraId="2FDD6509"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B79D9B1" w14:textId="77777777" w:rsidR="005540D7" w:rsidRPr="005E19BF" w:rsidRDefault="008E0B6F" w:rsidP="008E0B6F">
      <w:pPr>
        <w:numPr>
          <w:ilvl w:val="2"/>
          <w:numId w:val="4"/>
        </w:numPr>
        <w:ind w:hanging="408"/>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take all risk control measures using Good Industry Practice, including the investigation and reports of claims to insurers</w:t>
      </w:r>
    </w:p>
    <w:p w14:paraId="6CA149D1" w14:textId="77777777" w:rsidR="005540D7" w:rsidRPr="005E19BF" w:rsidRDefault="008E0B6F" w:rsidP="008E0B6F">
      <w:pPr>
        <w:numPr>
          <w:ilvl w:val="2"/>
          <w:numId w:val="4"/>
        </w:numPr>
        <w:ind w:hanging="408"/>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promptly notify the insurers in writing of any relevant material fact under any insurances </w:t>
      </w:r>
    </w:p>
    <w:p w14:paraId="0299D40F" w14:textId="77777777" w:rsidR="005540D7" w:rsidRPr="005E19BF" w:rsidRDefault="008E0B6F" w:rsidP="008E0B6F">
      <w:pPr>
        <w:numPr>
          <w:ilvl w:val="2"/>
          <w:numId w:val="4"/>
        </w:numPr>
        <w:ind w:hanging="408"/>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6269041C" w14:textId="77777777" w:rsidR="005540D7" w:rsidRPr="005E19BF" w:rsidRDefault="005540D7">
      <w:pPr>
        <w:ind w:left="1542"/>
        <w:contextualSpacing/>
        <w:rPr>
          <w:rFonts w:ascii="Helvetica Neue" w:eastAsia="Helvetica Neue" w:hAnsi="Helvetica Neue" w:cs="Helvetica Neue"/>
          <w:sz w:val="24"/>
          <w:szCs w:val="24"/>
        </w:rPr>
      </w:pPr>
    </w:p>
    <w:p w14:paraId="71CF9D02"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not do or omit to do anything, which would destroy or impair the legal validity of the insurance.</w:t>
      </w:r>
    </w:p>
    <w:p w14:paraId="44C749B7"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2C63D237" w14:textId="77777777" w:rsidR="005540D7" w:rsidRPr="005E19BF" w:rsidRDefault="008E0B6F" w:rsidP="004C333B">
      <w:pPr>
        <w:numPr>
          <w:ilvl w:val="0"/>
          <w:numId w:val="3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be liable for the payment of any:</w:t>
      </w:r>
    </w:p>
    <w:p w14:paraId="0C844E91"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premiums, which it will pay promptly</w:t>
      </w:r>
    </w:p>
    <w:p w14:paraId="4AC6C833" w14:textId="77777777" w:rsidR="005540D7" w:rsidRPr="005E19BF" w:rsidRDefault="008E0B6F" w:rsidP="004C333B">
      <w:pPr>
        <w:numPr>
          <w:ilvl w:val="1"/>
          <w:numId w:val="38"/>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 xml:space="preserve">excess or deductibles and will not be entitled to recover this from the Buyer </w:t>
      </w:r>
    </w:p>
    <w:p w14:paraId="46FB16DB"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10. Confidentiality </w:t>
      </w:r>
    </w:p>
    <w:p w14:paraId="29A8B098" w14:textId="77777777" w:rsidR="005540D7" w:rsidRPr="005E19BF" w:rsidRDefault="008E0B6F" w:rsidP="004C333B">
      <w:pPr>
        <w:numPr>
          <w:ilvl w:val="0"/>
          <w:numId w:val="40"/>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478B7350"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11. Intellectual Property Rights</w:t>
      </w:r>
    </w:p>
    <w:p w14:paraId="4BD39177"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0E804E10"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3F6864"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7A94C773"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8B4822F"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7FF32534"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rights granted to the Buyer under this Call-Off Contract</w:t>
      </w:r>
    </w:p>
    <w:p w14:paraId="2DE73DD1"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 xml:space="preserve">Supplier’s performance of the Services </w:t>
      </w:r>
    </w:p>
    <w:p w14:paraId="1B3B5392"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use by the Buyer of the Services </w:t>
      </w:r>
    </w:p>
    <w:p w14:paraId="4E01B6F2"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2D43084"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modify the relevant part of the Services without reducing its functionality or performance</w:t>
      </w:r>
    </w:p>
    <w:p w14:paraId="11560030"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2B51E8D0"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buy a licence to use and supply the Services which are the subject of the alleged infringement, on terms acceptable to the Buyer</w:t>
      </w:r>
    </w:p>
    <w:p w14:paraId="005D2FF5"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Clause 11.5 will not apply if the IPR Claim is from:</w:t>
      </w:r>
    </w:p>
    <w:p w14:paraId="12058CEB"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use of data supplied by the Buyer which the Supplier isn’t required to verify under this Call-Off Contract</w:t>
      </w:r>
    </w:p>
    <w:p w14:paraId="79FBCEB6" w14:textId="77777777" w:rsidR="005540D7" w:rsidRPr="005E19BF" w:rsidRDefault="008E0B6F" w:rsidP="004C333B">
      <w:pPr>
        <w:numPr>
          <w:ilvl w:val="1"/>
          <w:numId w:val="2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other material provided by the Buyer necessary for the Services</w:t>
      </w:r>
    </w:p>
    <w:p w14:paraId="4C36254B" w14:textId="77777777" w:rsidR="005540D7" w:rsidRPr="005E19BF" w:rsidRDefault="008E0B6F" w:rsidP="004C333B">
      <w:pPr>
        <w:numPr>
          <w:ilvl w:val="0"/>
          <w:numId w:val="2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54417FFE"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12. Protection of information</w:t>
      </w:r>
    </w:p>
    <w:p w14:paraId="6FD813A1" w14:textId="77777777" w:rsidR="005540D7" w:rsidRPr="005E19BF" w:rsidRDefault="008E0B6F" w:rsidP="008E0B6F">
      <w:pPr>
        <w:numPr>
          <w:ilvl w:val="0"/>
          <w:numId w:val="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w:t>
      </w:r>
    </w:p>
    <w:p w14:paraId="4F75F7F4"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comply with the Buyer’s written instructions and this Call-Off Contract when Processing Buyer Personal Data</w:t>
      </w:r>
    </w:p>
    <w:p w14:paraId="7BB63E34"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only Process the Buyer Personal Data as necessary for the provision of the G-Cloud Services or as required by Law or any Regulatory Body</w:t>
      </w:r>
    </w:p>
    <w:p w14:paraId="197D46AE"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760D495D" w14:textId="77777777" w:rsidR="005540D7" w:rsidRPr="005E19BF" w:rsidRDefault="008E0B6F" w:rsidP="008E0B6F">
      <w:pPr>
        <w:numPr>
          <w:ilvl w:val="0"/>
          <w:numId w:val="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fully assist with any complaint or request for Buyer Personal Data including by:</w:t>
      </w:r>
    </w:p>
    <w:p w14:paraId="76C471EA"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providing the Buyer with full details of the complaint or request</w:t>
      </w:r>
    </w:p>
    <w:p w14:paraId="69530508"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F4FAD2"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providing the Buyer with any Buyer Personal Data it holds about a Data Subject (within the timescales required by the Buyer)</w:t>
      </w:r>
    </w:p>
    <w:p w14:paraId="414707E1" w14:textId="77777777" w:rsidR="005540D7" w:rsidRPr="005E19BF" w:rsidRDefault="008E0B6F" w:rsidP="008E0B6F">
      <w:pPr>
        <w:numPr>
          <w:ilvl w:val="1"/>
          <w:numId w:val="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providing the Buyer with any information requested by the Data Subject</w:t>
      </w:r>
    </w:p>
    <w:p w14:paraId="5D06286A" w14:textId="77777777" w:rsidR="005540D7" w:rsidRPr="005E19BF" w:rsidRDefault="008E0B6F" w:rsidP="008E0B6F">
      <w:pPr>
        <w:numPr>
          <w:ilvl w:val="0"/>
          <w:numId w:val="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50495701"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13. Buyer data</w:t>
      </w:r>
    </w:p>
    <w:p w14:paraId="289B9BCE" w14:textId="77777777"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not remove any proprietary notices in the Buyer Data.</w:t>
      </w:r>
    </w:p>
    <w:p w14:paraId="74B4EA86" w14:textId="77777777" w:rsidR="005540D7" w:rsidRPr="005E19BF" w:rsidRDefault="005540D7">
      <w:pPr>
        <w:spacing w:after="0"/>
        <w:rPr>
          <w:rFonts w:ascii="Helvetica Neue" w:eastAsia="Helvetica Neue" w:hAnsi="Helvetica Neue" w:cs="Helvetica Neue"/>
          <w:sz w:val="24"/>
          <w:szCs w:val="24"/>
        </w:rPr>
      </w:pPr>
    </w:p>
    <w:p w14:paraId="5B961BD3"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not store or use Buyer Data except if necessary to fulfil its obligations.</w:t>
      </w:r>
    </w:p>
    <w:p w14:paraId="28B66551"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Buyer Data is processed by the Supplier, the Supplier will supply the data to the Buyer as requested.</w:t>
      </w:r>
    </w:p>
    <w:p w14:paraId="78598AF8"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1E35554A"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The Supplier will preserve the integrity of Buyer Data processed by the Supplier and prevent its corruption and loss.</w:t>
      </w:r>
    </w:p>
    <w:p w14:paraId="7F15C1D5"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0BA134D" w14:textId="49A33421" w:rsidR="005540D7" w:rsidRPr="005E19BF" w:rsidRDefault="008E0B6F" w:rsidP="004C333B">
      <w:pPr>
        <w:numPr>
          <w:ilvl w:val="1"/>
          <w:numId w:val="36"/>
        </w:numPr>
        <w:ind w:hanging="360"/>
        <w:rPr>
          <w:rFonts w:ascii="Helvetica Neue" w:hAnsi="Helvetica Neue"/>
          <w:sz w:val="24"/>
          <w:szCs w:val="24"/>
        </w:rPr>
      </w:pPr>
      <w:r w:rsidRPr="005E19BF">
        <w:rPr>
          <w:rFonts w:ascii="Helvetica Neue" w:eastAsia="Helvetica Neue" w:hAnsi="Helvetica Neue" w:cs="Helvetica Neue"/>
          <w:sz w:val="24"/>
          <w:szCs w:val="24"/>
        </w:rPr>
        <w:t xml:space="preserve">the principles in the Security Policy Framework at </w:t>
      </w:r>
      <w:r w:rsidRPr="005E19BF">
        <w:rPr>
          <w:rStyle w:val="ListLabel470"/>
        </w:rPr>
        <w:t>https://www.gov.uk/government/publications/security-policy-framework</w:t>
      </w:r>
      <w:r w:rsidRPr="005E19BF">
        <w:rPr>
          <w:rFonts w:ascii="Helvetica Neue" w:eastAsia="Helvetica Neue" w:hAnsi="Helvetica Neue" w:cs="Helvetica Neue"/>
          <w:sz w:val="24"/>
          <w:szCs w:val="24"/>
        </w:rPr>
        <w:t xml:space="preserve"> and the Government Security Classification policy at </w:t>
      </w:r>
      <w:r w:rsidRPr="005E19BF">
        <w:rPr>
          <w:rStyle w:val="ListLabel470"/>
        </w:rPr>
        <w:t>https://www.gov.uk/government/publications/government-security-classifications</w:t>
      </w:r>
    </w:p>
    <w:p w14:paraId="7D831B74" w14:textId="42FEE5A0" w:rsidR="005540D7" w:rsidRPr="005E19BF" w:rsidRDefault="008E0B6F" w:rsidP="004C333B">
      <w:pPr>
        <w:numPr>
          <w:ilvl w:val="1"/>
          <w:numId w:val="36"/>
        </w:numPr>
        <w:ind w:hanging="360"/>
        <w:rPr>
          <w:rFonts w:ascii="Helvetica Neue" w:hAnsi="Helvetica Neue"/>
          <w:sz w:val="24"/>
          <w:szCs w:val="24"/>
        </w:rPr>
      </w:pPr>
      <w:r w:rsidRPr="005E19BF">
        <w:rPr>
          <w:rFonts w:ascii="Helvetica Neue" w:eastAsia="Helvetica Neue" w:hAnsi="Helvetica Neue" w:cs="Helvetica Neue"/>
          <w:sz w:val="24"/>
          <w:szCs w:val="24"/>
        </w:rPr>
        <w:t xml:space="preserve">guidance issued by the Centre for Protection of National Infrastructure on Risk Management at </w:t>
      </w:r>
      <w:r w:rsidRPr="005E19BF">
        <w:rPr>
          <w:rStyle w:val="ListLabel470"/>
        </w:rPr>
        <w:t>https://www.cpni.gov.uk/content/adopt-risk-management-approach</w:t>
      </w:r>
      <w:r w:rsidRPr="005E19BF">
        <w:rPr>
          <w:rFonts w:ascii="Helvetica Neue" w:eastAsia="Helvetica Neue" w:hAnsi="Helvetica Neue" w:cs="Helvetica Neue"/>
          <w:sz w:val="24"/>
          <w:szCs w:val="24"/>
        </w:rPr>
        <w:t xml:space="preserve"> and Accreditation of Information Systems at </w:t>
      </w:r>
      <w:r w:rsidRPr="005E19BF">
        <w:rPr>
          <w:rStyle w:val="ListLabel470"/>
        </w:rPr>
        <w:t>https://www.cpni.gov.uk/protection-sensitive-information-and-assets</w:t>
      </w:r>
      <w:r w:rsidRPr="005E19BF">
        <w:rPr>
          <w:rFonts w:ascii="Helvetica Neue" w:eastAsia="Helvetica Neue" w:hAnsi="Helvetica Neue" w:cs="Helvetica Neue"/>
          <w:sz w:val="24"/>
          <w:szCs w:val="24"/>
        </w:rPr>
        <w:t xml:space="preserve"> </w:t>
      </w:r>
    </w:p>
    <w:p w14:paraId="29C130F9" w14:textId="521FD239" w:rsidR="005540D7" w:rsidRPr="005E19BF" w:rsidRDefault="008E0B6F" w:rsidP="004C333B">
      <w:pPr>
        <w:numPr>
          <w:ilvl w:val="1"/>
          <w:numId w:val="36"/>
        </w:numPr>
        <w:ind w:hanging="360"/>
        <w:rPr>
          <w:rFonts w:ascii="Helvetica Neue" w:hAnsi="Helvetica Neue"/>
          <w:sz w:val="24"/>
          <w:szCs w:val="24"/>
        </w:rPr>
      </w:pPr>
      <w:r w:rsidRPr="005E19BF">
        <w:rPr>
          <w:rFonts w:ascii="Helvetica Neue" w:eastAsia="Helvetica Neue" w:hAnsi="Helvetica Neue" w:cs="Helvetica Neue"/>
          <w:sz w:val="24"/>
          <w:szCs w:val="24"/>
        </w:rPr>
        <w:t xml:space="preserve">the National Cyber Security Centre’s (NCSC) information risk management guidance, available at </w:t>
      </w:r>
      <w:r w:rsidRPr="005E19BF">
        <w:rPr>
          <w:rStyle w:val="ListLabel470"/>
        </w:rPr>
        <w:t>https://www.ncsc.gov.uk/guidance/risk-management-collection</w:t>
      </w:r>
    </w:p>
    <w:p w14:paraId="73807AD3" w14:textId="4F0A685F" w:rsidR="005540D7" w:rsidRPr="005E19BF" w:rsidRDefault="008E0B6F" w:rsidP="004C333B">
      <w:pPr>
        <w:numPr>
          <w:ilvl w:val="1"/>
          <w:numId w:val="36"/>
        </w:numPr>
        <w:ind w:hanging="360"/>
        <w:rPr>
          <w:rFonts w:ascii="Helvetica Neue" w:hAnsi="Helvetica Neue"/>
          <w:sz w:val="24"/>
          <w:szCs w:val="24"/>
        </w:rPr>
      </w:pPr>
      <w:r w:rsidRPr="005E19BF">
        <w:rPr>
          <w:rFonts w:ascii="Helvetica Neue" w:eastAsia="Helvetica Neue" w:hAnsi="Helvetica Neue" w:cs="Helvetica Neue"/>
          <w:sz w:val="24"/>
          <w:szCs w:val="24"/>
        </w:rPr>
        <w:t>government best practice</w:t>
      </w:r>
      <w:r w:rsidRPr="005E19BF">
        <w:rPr>
          <w:rStyle w:val="ListLabel471"/>
        </w:rPr>
        <w:t xml:space="preserve"> </w:t>
      </w:r>
      <w:r w:rsidRPr="005E19BF">
        <w:rPr>
          <w:rFonts w:ascii="Helvetica Neue" w:eastAsia="Helvetica Neue" w:hAnsi="Helvetica Neue" w:cs="Helvetica Neue"/>
          <w:sz w:val="24"/>
          <w:szCs w:val="24"/>
        </w:rPr>
        <w:t>i</w:t>
      </w:r>
      <w:r w:rsidRPr="005E19BF">
        <w:rPr>
          <w:rStyle w:val="ListLabel471"/>
        </w:rPr>
        <w:t>n</w:t>
      </w:r>
      <w:r w:rsidRPr="005E19BF">
        <w:rPr>
          <w:rFonts w:ascii="Helvetica Neue" w:eastAsia="Helvetica Neue" w:hAnsi="Helvetica Neue" w:cs="Helvetica Neue"/>
          <w:sz w:val="24"/>
          <w:szCs w:val="24"/>
        </w:rPr>
        <w:t xml:space="preserve"> </w:t>
      </w:r>
      <w:r w:rsidRPr="005E19BF">
        <w:rPr>
          <w:rStyle w:val="ListLabel471"/>
        </w:rPr>
        <w:t>t</w:t>
      </w:r>
      <w:r w:rsidRPr="005E19BF">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r w:rsidRPr="005E19BF">
        <w:rPr>
          <w:rStyle w:val="ListLabel470"/>
        </w:rPr>
        <w:t>https://www.gov.uk/government/publications/technology-code-of-practice/technology-code-of-practice</w:t>
      </w:r>
    </w:p>
    <w:p w14:paraId="22F4DD9A" w14:textId="7359F194" w:rsidR="005540D7" w:rsidRPr="005E19BF" w:rsidRDefault="008E0B6F" w:rsidP="004C333B">
      <w:pPr>
        <w:numPr>
          <w:ilvl w:val="1"/>
          <w:numId w:val="36"/>
        </w:numPr>
        <w:ind w:hanging="360"/>
        <w:rPr>
          <w:rFonts w:ascii="Helvetica Neue" w:hAnsi="Helvetica Neue"/>
          <w:sz w:val="24"/>
          <w:szCs w:val="24"/>
        </w:rPr>
      </w:pPr>
      <w:r w:rsidRPr="005E19BF">
        <w:rPr>
          <w:rFonts w:ascii="Helvetica Neue" w:eastAsia="Helvetica Neue" w:hAnsi="Helvetica Neue" w:cs="Helvetica Neue"/>
          <w:sz w:val="24"/>
          <w:szCs w:val="24"/>
        </w:rPr>
        <w:t xml:space="preserve">the security requirements of cloud services using the NCSC Cloud Security Principles and accompanying guidance at </w:t>
      </w:r>
      <w:r w:rsidRPr="005E19BF">
        <w:rPr>
          <w:rStyle w:val="ListLabel470"/>
        </w:rPr>
        <w:t>https://www.ncsc.gov.uk/guidance/implementing-cloud-security-principles</w:t>
      </w:r>
      <w:r w:rsidRPr="005E19BF">
        <w:rPr>
          <w:rFonts w:ascii="Helvetica Neue" w:eastAsia="Helvetica Neue" w:hAnsi="Helvetica Neue" w:cs="Helvetica Neue"/>
          <w:sz w:val="24"/>
          <w:szCs w:val="24"/>
        </w:rPr>
        <w:t xml:space="preserve"> </w:t>
      </w:r>
    </w:p>
    <w:p w14:paraId="26E6149E"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will specify any security requirements for this project in the Order Form.</w:t>
      </w:r>
    </w:p>
    <w:p w14:paraId="63B1C9AA"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692578C"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27357911" w14:textId="77777777" w:rsidR="005540D7" w:rsidRPr="005E19BF" w:rsidRDefault="008E0B6F" w:rsidP="004C333B">
      <w:pPr>
        <w:numPr>
          <w:ilvl w:val="0"/>
          <w:numId w:val="3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49724788"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14. Standards and quality</w:t>
      </w:r>
    </w:p>
    <w:p w14:paraId="402F1BC0" w14:textId="77777777" w:rsidR="005540D7" w:rsidRPr="005E19BF" w:rsidRDefault="008E0B6F" w:rsidP="004C333B">
      <w:pPr>
        <w:numPr>
          <w:ilvl w:val="0"/>
          <w:numId w:val="3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comply with any standards in this Call-Off Contract, the Order Form and the Framework Agreement.</w:t>
      </w:r>
    </w:p>
    <w:p w14:paraId="6A486B71" w14:textId="5870CFDC" w:rsidR="005540D7" w:rsidRPr="005E19BF" w:rsidRDefault="008E0B6F" w:rsidP="004C333B">
      <w:pPr>
        <w:numPr>
          <w:ilvl w:val="0"/>
          <w:numId w:val="35"/>
        </w:numPr>
        <w:ind w:hanging="724"/>
        <w:rPr>
          <w:rFonts w:ascii="Helvetica Neue" w:hAnsi="Helvetica Neue"/>
          <w:sz w:val="24"/>
          <w:szCs w:val="24"/>
        </w:rPr>
      </w:pPr>
      <w:r w:rsidRPr="005E19BF">
        <w:rPr>
          <w:rStyle w:val="ListLabel471"/>
        </w:rPr>
        <w:t xml:space="preserve">The Supplier will deliver the Services in a way that enables the Buyer to comply with its obligations under the Technology Code of Practice, which is available at </w:t>
      </w:r>
      <w:r w:rsidRPr="005E19BF">
        <w:rPr>
          <w:rStyle w:val="ListLabel470"/>
        </w:rPr>
        <w:t>https://www.gov.uk/government/publications/technology-code-of-practice/technology-code-of-practice</w:t>
      </w:r>
    </w:p>
    <w:p w14:paraId="774EADF5" w14:textId="77777777" w:rsidR="005540D7" w:rsidRPr="005E19BF" w:rsidRDefault="008E0B6F" w:rsidP="004C333B">
      <w:pPr>
        <w:numPr>
          <w:ilvl w:val="0"/>
          <w:numId w:val="3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0747D07" w14:textId="77777777" w:rsidR="005540D7" w:rsidRPr="005E19BF" w:rsidRDefault="008E0B6F" w:rsidP="004C333B">
      <w:pPr>
        <w:numPr>
          <w:ilvl w:val="0"/>
          <w:numId w:val="3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2FED341C" w14:textId="5B883D50" w:rsidR="005540D7" w:rsidRPr="005E19BF" w:rsidRDefault="008E0B6F" w:rsidP="004C333B">
      <w:pPr>
        <w:numPr>
          <w:ilvl w:val="0"/>
          <w:numId w:val="35"/>
        </w:numPr>
        <w:ind w:hanging="724"/>
        <w:rPr>
          <w:rFonts w:ascii="Helvetica Neue" w:hAnsi="Helvetica Neue"/>
          <w:sz w:val="24"/>
          <w:szCs w:val="24"/>
        </w:rPr>
      </w:pPr>
      <w:r w:rsidRPr="005E19BF">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r w:rsidRPr="005E19BF">
        <w:rPr>
          <w:rStyle w:val="ListLabel471"/>
        </w:rPr>
        <w:t>.</w:t>
      </w:r>
    </w:p>
    <w:p w14:paraId="39F4E359"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15. Open source</w:t>
      </w:r>
    </w:p>
    <w:p w14:paraId="02C2AA9F" w14:textId="77777777" w:rsidR="005540D7" w:rsidRPr="005E19BF" w:rsidRDefault="008E0B6F" w:rsidP="008E0B6F">
      <w:pPr>
        <w:numPr>
          <w:ilvl w:val="0"/>
          <w:numId w:val="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software created for the Buyer must be suitable for publication as open source, unless otherwise agreed by the Buyer.</w:t>
      </w:r>
    </w:p>
    <w:p w14:paraId="01184EB6" w14:textId="77777777" w:rsidR="005540D7" w:rsidRPr="005E19BF" w:rsidRDefault="008E0B6F" w:rsidP="008E0B6F">
      <w:pPr>
        <w:numPr>
          <w:ilvl w:val="0"/>
          <w:numId w:val="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1C905165"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16. Security</w:t>
      </w:r>
    </w:p>
    <w:p w14:paraId="678F5FC8" w14:textId="77777777" w:rsidR="005540D7" w:rsidRPr="005E19BF" w:rsidRDefault="008E0B6F" w:rsidP="008E0B6F">
      <w:pPr>
        <w:numPr>
          <w:ilvl w:val="0"/>
          <w:numId w:val="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25A6F63" w14:textId="77777777" w:rsidR="005540D7" w:rsidRPr="005E19BF" w:rsidRDefault="008E0B6F" w:rsidP="008E0B6F">
      <w:pPr>
        <w:numPr>
          <w:ilvl w:val="0"/>
          <w:numId w:val="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626FDE2A" w14:textId="77777777" w:rsidR="005540D7" w:rsidRPr="005E19BF" w:rsidRDefault="008E0B6F" w:rsidP="008E0B6F">
      <w:pPr>
        <w:numPr>
          <w:ilvl w:val="0"/>
          <w:numId w:val="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78AAC9BF" w14:textId="77777777" w:rsidR="005540D7" w:rsidRPr="005E19BF" w:rsidRDefault="008E0B6F" w:rsidP="008E0B6F">
      <w:pPr>
        <w:numPr>
          <w:ilvl w:val="0"/>
          <w:numId w:val="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Responsibility for costs will be at the:</w:t>
      </w:r>
    </w:p>
    <w:p w14:paraId="4B0AA916" w14:textId="77777777" w:rsidR="005540D7" w:rsidRPr="005E19BF" w:rsidRDefault="008E0B6F" w:rsidP="008E0B6F">
      <w:pPr>
        <w:numPr>
          <w:ilvl w:val="1"/>
          <w:numId w:val="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3057ED7" w14:textId="77777777" w:rsidR="005540D7" w:rsidRPr="005E19BF" w:rsidRDefault="008E0B6F" w:rsidP="008E0B6F">
      <w:pPr>
        <w:numPr>
          <w:ilvl w:val="1"/>
          <w:numId w:val="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Buyer’s expense if the Malicious Software originates from the Buyer software or the Service Data, while the Service Data was under the Buyer’s control</w:t>
      </w:r>
    </w:p>
    <w:p w14:paraId="34DFF3BE" w14:textId="77777777" w:rsidR="005540D7" w:rsidRPr="005E19BF" w:rsidRDefault="008E0B6F" w:rsidP="008E0B6F">
      <w:pPr>
        <w:numPr>
          <w:ilvl w:val="0"/>
          <w:numId w:val="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E96A0C2" w14:textId="27027018" w:rsidR="005540D7" w:rsidRPr="005E19BF" w:rsidRDefault="008E0B6F" w:rsidP="008E0B6F">
      <w:pPr>
        <w:numPr>
          <w:ilvl w:val="0"/>
          <w:numId w:val="2"/>
        </w:numPr>
        <w:ind w:hanging="724"/>
        <w:rPr>
          <w:rFonts w:ascii="Helvetica Neue" w:hAnsi="Helvetica Neue"/>
          <w:sz w:val="24"/>
          <w:szCs w:val="24"/>
        </w:rPr>
      </w:pPr>
      <w:r w:rsidRPr="005E19BF">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r w:rsidRPr="005E19BF">
        <w:rPr>
          <w:rStyle w:val="ListLabel470"/>
        </w:rPr>
        <w:t>https://www.ncsc.gov.uk/guidance/10-steps-cyber-security</w:t>
      </w:r>
    </w:p>
    <w:p w14:paraId="43A1F90F" w14:textId="77777777" w:rsidR="005540D7" w:rsidRPr="005E19BF" w:rsidRDefault="008E0B6F" w:rsidP="008E0B6F">
      <w:pPr>
        <w:numPr>
          <w:ilvl w:val="0"/>
          <w:numId w:val="2"/>
        </w:numPr>
        <w:ind w:hanging="724"/>
        <w:rPr>
          <w:rFonts w:ascii="Helvetica Neue" w:hAnsi="Helvetica Neue"/>
          <w:sz w:val="24"/>
          <w:szCs w:val="24"/>
        </w:rPr>
      </w:pPr>
      <w:r w:rsidRPr="005E19BF">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5E19BF">
        <w:rPr>
          <w:rFonts w:ascii="Helvetica Neue" w:eastAsia="Helvetica Neue" w:hAnsi="Helvetica Neue" w:cs="Helvetica Neue"/>
          <w:sz w:val="24"/>
          <w:szCs w:val="24"/>
          <w:highlight w:val="white"/>
        </w:rPr>
        <w:t xml:space="preserve"> equivalent) required for the Services before the Start Date. </w:t>
      </w:r>
    </w:p>
    <w:p w14:paraId="37DC9256"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17. Guarantee</w:t>
      </w:r>
    </w:p>
    <w:p w14:paraId="23E6B793" w14:textId="77777777" w:rsidR="005540D7" w:rsidRPr="005E19BF" w:rsidRDefault="008E0B6F" w:rsidP="004C333B">
      <w:pPr>
        <w:numPr>
          <w:ilvl w:val="0"/>
          <w:numId w:val="3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651D3D12" w14:textId="77777777" w:rsidR="005540D7" w:rsidRPr="005E19BF" w:rsidRDefault="008E0B6F" w:rsidP="004C333B">
      <w:pPr>
        <w:numPr>
          <w:ilvl w:val="1"/>
          <w:numId w:val="3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an executed Guarantee in the form at Schedule 5 </w:t>
      </w:r>
    </w:p>
    <w:p w14:paraId="2DBCBDFF" w14:textId="77777777" w:rsidR="005540D7" w:rsidRPr="005E19BF" w:rsidRDefault="008E0B6F" w:rsidP="004C333B">
      <w:pPr>
        <w:numPr>
          <w:ilvl w:val="1"/>
          <w:numId w:val="3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certified copy of the passed resolution or board minutes of the guarantor approving the execution of the Guarantee</w:t>
      </w:r>
    </w:p>
    <w:p w14:paraId="3CD1AD0A"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18. Ending the Call-Off Contract</w:t>
      </w:r>
    </w:p>
    <w:p w14:paraId="52E82476"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2ECB95D0"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Parties agree that the:</w:t>
      </w:r>
    </w:p>
    <w:p w14:paraId="533F2953"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Buyer’s right to End the Call-Off Contract under clause 18.1 is reasonable considering the type of cloud Service being provided</w:t>
      </w:r>
    </w:p>
    <w:p w14:paraId="39212A0C"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4856E07B"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7EEAB85"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2A36E92E"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Supplier Default and if the Supplier Default cannot, in the reasonable opinion of the Buyer, be remedied</w:t>
      </w:r>
    </w:p>
    <w:p w14:paraId="179C57B7"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fraud</w:t>
      </w:r>
    </w:p>
    <w:p w14:paraId="63DDBE53"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Party can End this Call-Off Contract at any time with immediate effect by written notice if:</w:t>
      </w:r>
    </w:p>
    <w:p w14:paraId="4CDB74DB"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1A1ED552"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 Insolvency Event of the other Party happens</w:t>
      </w:r>
    </w:p>
    <w:p w14:paraId="2BEA6383"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other Party ceases or threatens to cease to carry on the whole or any material part of its business</w:t>
      </w:r>
    </w:p>
    <w:p w14:paraId="59F85F52"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86DB89D" w14:textId="77777777" w:rsidR="005540D7" w:rsidRPr="005E19BF" w:rsidRDefault="008E0B6F" w:rsidP="004C333B">
      <w:pPr>
        <w:numPr>
          <w:ilvl w:val="0"/>
          <w:numId w:val="42"/>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Party who isn’t relying on a Force Majeure event will have the right to End this Call-Off Contract if clause 23.1 applies.</w:t>
      </w:r>
    </w:p>
    <w:p w14:paraId="14502120"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19. Consequences of suspension, ending and expiry</w:t>
      </w:r>
    </w:p>
    <w:p w14:paraId="6113840B"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a Buyer has the right to End a Call-Off Contract, it may elect to suspend this Call-Off Contract or any part of it.</w:t>
      </w:r>
    </w:p>
    <w:p w14:paraId="44BD7569"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334E07B3"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538A2D9A"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Ending or expiry of this Call-Off Contract will not affect:</w:t>
      </w:r>
    </w:p>
    <w:p w14:paraId="77044309"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rights, remedies or obligations accrued before its Ending or expiration</w:t>
      </w:r>
    </w:p>
    <w:p w14:paraId="798CA528"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right of either Party to recover any amount outstanding at the time of Ending or expiry</w:t>
      </w:r>
    </w:p>
    <w:p w14:paraId="23A8D729" w14:textId="77777777" w:rsidR="005540D7" w:rsidRPr="005E19BF" w:rsidRDefault="008E0B6F" w:rsidP="004C333B">
      <w:pPr>
        <w:numPr>
          <w:ilvl w:val="1"/>
          <w:numId w:val="42"/>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w:t>
      </w:r>
      <w:r w:rsidRPr="005E19BF">
        <w:rPr>
          <w:rFonts w:ascii="Helvetica Neue" w:eastAsia="Helvetica Neue" w:hAnsi="Helvetica Neue" w:cs="Helvetica Neue"/>
          <w:sz w:val="24"/>
          <w:szCs w:val="24"/>
        </w:rPr>
        <w:lastRenderedPageBreak/>
        <w:t>clauses: 4.2 to 4.7 (Liability); 8.42 to 8.48 (Conflicts of interest and ethical walls) and 8.92 to 8.93 (Waiver and cumulative remedies)</w:t>
      </w:r>
    </w:p>
    <w:p w14:paraId="1F52FB77" w14:textId="77777777" w:rsidR="005540D7" w:rsidRPr="005E19BF" w:rsidRDefault="008E0B6F" w:rsidP="008E0B6F">
      <w:pPr>
        <w:numPr>
          <w:ilvl w:val="2"/>
          <w:numId w:val="4"/>
        </w:numPr>
        <w:ind w:hanging="408"/>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4D85C737"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At the end of the Call-Off Contract Term, the Supplier must promptly:</w:t>
      </w:r>
    </w:p>
    <w:p w14:paraId="203871A8"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306D0A5B"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return any materials created by the Supplier under this Call-Off Contract if the IPRs are owned by the Buyer</w:t>
      </w:r>
    </w:p>
    <w:p w14:paraId="6233141B"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9741D9"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1C60D35"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work with the Buyer on any ongoing work </w:t>
      </w:r>
    </w:p>
    <w:p w14:paraId="15F568E6"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return any sums prepaid for Services which have not been delivered to the Buyer, within 10 Working Days of the End or Expiry Date</w:t>
      </w:r>
    </w:p>
    <w:p w14:paraId="02C5ED57"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7E2ED567" w14:textId="77777777" w:rsidR="005540D7" w:rsidRPr="005E19BF" w:rsidRDefault="008E0B6F" w:rsidP="004C333B">
      <w:pPr>
        <w:numPr>
          <w:ilvl w:val="0"/>
          <w:numId w:val="2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5BDD677"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20. Notices</w:t>
      </w:r>
    </w:p>
    <w:p w14:paraId="3ED98259" w14:textId="77777777" w:rsidR="005540D7" w:rsidRPr="005E19BF" w:rsidRDefault="008E0B6F" w:rsidP="004C333B">
      <w:pPr>
        <w:numPr>
          <w:ilvl w:val="0"/>
          <w:numId w:val="2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5E19BF" w14:paraId="20678531"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96A787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49CF2F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421668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Proof of service</w:t>
            </w:r>
          </w:p>
        </w:tc>
      </w:tr>
      <w:tr w:rsidR="005540D7" w:rsidRPr="005E19BF" w14:paraId="09207B55"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E6D601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50C7AE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4AD2840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Sent by PDF to the correct email address without getting an error message</w:t>
            </w:r>
          </w:p>
        </w:tc>
      </w:tr>
    </w:tbl>
    <w:p w14:paraId="3E281D7B" w14:textId="77777777" w:rsidR="005540D7" w:rsidRPr="005E19BF" w:rsidRDefault="005540D7">
      <w:pPr>
        <w:rPr>
          <w:rFonts w:ascii="Helvetica Neue" w:eastAsia="Helvetica Neue" w:hAnsi="Helvetica Neue" w:cs="Helvetica Neue"/>
          <w:sz w:val="24"/>
          <w:szCs w:val="24"/>
        </w:rPr>
      </w:pPr>
    </w:p>
    <w:p w14:paraId="23FFDAF7" w14:textId="77777777" w:rsidR="005540D7" w:rsidRPr="005E19BF" w:rsidRDefault="008E0B6F" w:rsidP="004C333B">
      <w:pPr>
        <w:numPr>
          <w:ilvl w:val="0"/>
          <w:numId w:val="2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980030F"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21. Exit plan</w:t>
      </w:r>
    </w:p>
    <w:p w14:paraId="2F021B4F"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provide an exit plan in its Application which ensures continuity of service and the Supplier will follow it.</w:t>
      </w:r>
    </w:p>
    <w:p w14:paraId="7EDE7CC3"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38654797"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0784459"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0E2D1AA"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Before submitting the additional exit plan to the Buyer for approval, the Supplier will work with the Buyer to ensure that the additional exit plan is aligned with the Buyer’s own exit plan and strategy.</w:t>
      </w:r>
    </w:p>
    <w:p w14:paraId="58923D99"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D52046C"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4E80AE60"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there will be no adverse impact on service continuity</w:t>
      </w:r>
    </w:p>
    <w:p w14:paraId="39AE7E8E"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there is no vendor lock-in to the Supplier’s Service at exit</w:t>
      </w:r>
    </w:p>
    <w:p w14:paraId="7639D3B7"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it enables the Buyer to meet its obligations under the Technology Code Of Practice</w:t>
      </w:r>
    </w:p>
    <w:p w14:paraId="237C1449" w14:textId="77777777" w:rsidR="005540D7" w:rsidRPr="005E19BF" w:rsidRDefault="008E0B6F" w:rsidP="004C333B">
      <w:pPr>
        <w:numPr>
          <w:ilvl w:val="0"/>
          <w:numId w:val="13"/>
        </w:numPr>
        <w:ind w:hanging="724"/>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6A22F149" w14:textId="77777777" w:rsidR="005540D7" w:rsidRPr="005E19BF" w:rsidRDefault="008E0B6F" w:rsidP="004C333B">
      <w:pPr>
        <w:numPr>
          <w:ilvl w:val="0"/>
          <w:numId w:val="1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additional exit plan must set out full details of timescales, activities and roles and responsibilities of the Parties for:</w:t>
      </w:r>
    </w:p>
    <w:p w14:paraId="598F6345"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6CE04187"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23ED4B9"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the transfer of Project Specific IPR items and other Buyer customisations, configurations and databases to the Buyer or a replacement supplier</w:t>
      </w:r>
    </w:p>
    <w:p w14:paraId="6F73A0A2"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testing and assurance strategy for exported Buyer Data</w:t>
      </w:r>
    </w:p>
    <w:p w14:paraId="41E6688D"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relevant, TUPE-related activity to comply with the TUPE regulations</w:t>
      </w:r>
    </w:p>
    <w:p w14:paraId="3F45D33F" w14:textId="77777777" w:rsidR="005540D7" w:rsidRPr="005E19BF" w:rsidRDefault="008E0B6F" w:rsidP="004C333B">
      <w:pPr>
        <w:numPr>
          <w:ilvl w:val="1"/>
          <w:numId w:val="13"/>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74C5F28C"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22. Handover to replacement supplier</w:t>
      </w:r>
    </w:p>
    <w:p w14:paraId="68F6DCD1" w14:textId="77777777" w:rsidR="005540D7" w:rsidRPr="005E19BF" w:rsidRDefault="008E0B6F" w:rsidP="004C333B">
      <w:pPr>
        <w:numPr>
          <w:ilvl w:val="0"/>
          <w:numId w:val="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At least 10 Working Days before the Expiry Date or End Date, the Supplier must provide any:</w:t>
      </w:r>
    </w:p>
    <w:p w14:paraId="618236C9" w14:textId="77777777" w:rsidR="005540D7" w:rsidRPr="005E19BF" w:rsidRDefault="008E0B6F" w:rsidP="004C333B">
      <w:pPr>
        <w:numPr>
          <w:ilvl w:val="1"/>
          <w:numId w:val="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data (including Buyer Data), Buyer Personal Data and Buyer Confidential Information in the Supplier’s possession, power or control</w:t>
      </w:r>
    </w:p>
    <w:p w14:paraId="5B7C9655" w14:textId="77777777" w:rsidR="005540D7" w:rsidRPr="005E19BF" w:rsidRDefault="008E0B6F" w:rsidP="004C333B">
      <w:pPr>
        <w:numPr>
          <w:ilvl w:val="1"/>
          <w:numId w:val="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other information reasonably requested by the Buyer</w:t>
      </w:r>
    </w:p>
    <w:p w14:paraId="55A0287F" w14:textId="77777777" w:rsidR="005540D7" w:rsidRPr="005E19BF" w:rsidRDefault="008E0B6F" w:rsidP="004C333B">
      <w:pPr>
        <w:numPr>
          <w:ilvl w:val="0"/>
          <w:numId w:val="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C3E865F" w14:textId="77777777" w:rsidR="005540D7" w:rsidRPr="005E19BF" w:rsidRDefault="008E0B6F" w:rsidP="004C333B">
      <w:pPr>
        <w:numPr>
          <w:ilvl w:val="0"/>
          <w:numId w:val="7"/>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5B5DC7B"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23. Force majeure</w:t>
      </w:r>
    </w:p>
    <w:p w14:paraId="2CD818CD" w14:textId="77777777" w:rsidR="005540D7" w:rsidRPr="005E19BF" w:rsidRDefault="008E0B6F" w:rsidP="004C333B">
      <w:pPr>
        <w:numPr>
          <w:ilvl w:val="0"/>
          <w:numId w:val="28"/>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3C3A33"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24. Liability</w:t>
      </w:r>
    </w:p>
    <w:p w14:paraId="1691AC8B" w14:textId="77777777" w:rsidR="005540D7" w:rsidRPr="005E19BF" w:rsidRDefault="008E0B6F" w:rsidP="004C333B">
      <w:pPr>
        <w:numPr>
          <w:ilvl w:val="0"/>
          <w:numId w:val="30"/>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6D950744"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0944B371"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BA4B3B8" w14:textId="77777777" w:rsidR="005540D7" w:rsidRPr="005E19BF" w:rsidRDefault="008E0B6F" w:rsidP="004C333B">
      <w:pPr>
        <w:numPr>
          <w:ilvl w:val="1"/>
          <w:numId w:val="27"/>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88F6020"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25. Premises</w:t>
      </w:r>
    </w:p>
    <w:p w14:paraId="5F679400" w14:textId="77777777" w:rsidR="005540D7" w:rsidRPr="005E19BF" w:rsidRDefault="008E0B6F" w:rsidP="004C333B">
      <w:pPr>
        <w:numPr>
          <w:ilvl w:val="0"/>
          <w:numId w:val="4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23A59ED1" w14:textId="77777777" w:rsidR="005540D7" w:rsidRPr="005E19BF" w:rsidRDefault="008E0B6F" w:rsidP="004C333B">
      <w:pPr>
        <w:numPr>
          <w:ilvl w:val="0"/>
          <w:numId w:val="4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use the Buyer’s premises solely for the performance of its obligations under this Call-Off Contract.</w:t>
      </w:r>
    </w:p>
    <w:p w14:paraId="23CA7119" w14:textId="77777777" w:rsidR="005540D7" w:rsidRPr="005E19BF" w:rsidRDefault="008E0B6F" w:rsidP="004C333B">
      <w:pPr>
        <w:numPr>
          <w:ilvl w:val="0"/>
          <w:numId w:val="4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vacate the Buyer’s premises when the Call-Off Contract Ends or expires.</w:t>
      </w:r>
    </w:p>
    <w:p w14:paraId="28619643" w14:textId="77777777" w:rsidR="005540D7" w:rsidRPr="005E19BF" w:rsidRDefault="008E0B6F" w:rsidP="004C333B">
      <w:pPr>
        <w:numPr>
          <w:ilvl w:val="0"/>
          <w:numId w:val="4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This clause does not create a tenancy or exclusive right of occupation.</w:t>
      </w:r>
    </w:p>
    <w:p w14:paraId="42CE5B6F" w14:textId="77777777" w:rsidR="005540D7" w:rsidRPr="005E19BF" w:rsidRDefault="008E0B6F" w:rsidP="004C333B">
      <w:pPr>
        <w:numPr>
          <w:ilvl w:val="0"/>
          <w:numId w:val="4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While on the Buyer’s premises, the Supplier will:</w:t>
      </w:r>
    </w:p>
    <w:p w14:paraId="01969C07"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comply with any security requirements at the premises and not do anything to weaken the security of the premises</w:t>
      </w:r>
    </w:p>
    <w:p w14:paraId="09EC5ED6"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comply with Buyer requirements for the conduct of personnel</w:t>
      </w:r>
    </w:p>
    <w:p w14:paraId="4BFEE440"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comply with any health and safety measures implemented by the Buyer</w:t>
      </w:r>
    </w:p>
    <w:p w14:paraId="0C874C8C"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immediately notify the Buyer of any incident on the premises that causes any damage to Property which could cause personal injury</w:t>
      </w:r>
    </w:p>
    <w:p w14:paraId="3D905833" w14:textId="77777777" w:rsidR="005540D7" w:rsidRPr="005E19BF" w:rsidRDefault="008E0B6F" w:rsidP="004C333B">
      <w:pPr>
        <w:numPr>
          <w:ilvl w:val="0"/>
          <w:numId w:val="4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5945EFD"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26. Equipment</w:t>
      </w:r>
    </w:p>
    <w:p w14:paraId="080CEE2C" w14:textId="77777777" w:rsidR="005540D7" w:rsidRPr="005E19BF" w:rsidRDefault="008E0B6F" w:rsidP="004C333B">
      <w:pPr>
        <w:numPr>
          <w:ilvl w:val="0"/>
          <w:numId w:val="1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Supplier is responsible for providing any Equipment which the Supplier requires to provide the Services. </w:t>
      </w:r>
    </w:p>
    <w:p w14:paraId="7319D4CA" w14:textId="77777777" w:rsidR="005540D7" w:rsidRPr="005E19BF" w:rsidRDefault="008E0B6F" w:rsidP="004C333B">
      <w:pPr>
        <w:numPr>
          <w:ilvl w:val="0"/>
          <w:numId w:val="1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41053C2C" w14:textId="77777777" w:rsidR="005540D7" w:rsidRPr="005E19BF" w:rsidRDefault="008E0B6F" w:rsidP="004C333B">
      <w:pPr>
        <w:numPr>
          <w:ilvl w:val="0"/>
          <w:numId w:val="15"/>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00E24851"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27. The Contracts (Rights of Third Parties) Act 1999</w:t>
      </w:r>
    </w:p>
    <w:p w14:paraId="03FD0739" w14:textId="77777777" w:rsidR="005540D7" w:rsidRPr="005E19BF" w:rsidRDefault="008E0B6F" w:rsidP="004C333B">
      <w:pPr>
        <w:numPr>
          <w:ilvl w:val="0"/>
          <w:numId w:val="10"/>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D0AC73D"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28. Environmental requirements</w:t>
      </w:r>
    </w:p>
    <w:p w14:paraId="418A309B" w14:textId="77777777" w:rsidR="005540D7" w:rsidRPr="005E19BF" w:rsidRDefault="008E0B6F" w:rsidP="004C333B">
      <w:pPr>
        <w:numPr>
          <w:ilvl w:val="0"/>
          <w:numId w:val="2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The Buyer will provide a copy of its environmental policy to the Supplier on request, which the Supplier will comply with.</w:t>
      </w:r>
    </w:p>
    <w:p w14:paraId="6D7782C2" w14:textId="77777777" w:rsidR="005540D7" w:rsidRPr="005E19BF" w:rsidRDefault="008E0B6F" w:rsidP="004C333B">
      <w:pPr>
        <w:numPr>
          <w:ilvl w:val="0"/>
          <w:numId w:val="2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1CE049E9"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29. The Employment Regulations (TUPE)</w:t>
      </w:r>
    </w:p>
    <w:p w14:paraId="638025D1"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637A947"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065E747"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activities they perform</w:t>
      </w:r>
    </w:p>
    <w:p w14:paraId="40666A81"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age</w:t>
      </w:r>
    </w:p>
    <w:p w14:paraId="3410BD4B"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start date </w:t>
      </w:r>
    </w:p>
    <w:p w14:paraId="013AA557"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place of work</w:t>
      </w:r>
    </w:p>
    <w:p w14:paraId="41E5ABD5"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notice period</w:t>
      </w:r>
    </w:p>
    <w:p w14:paraId="22FDF12F"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redundancy payment entitlement</w:t>
      </w:r>
    </w:p>
    <w:p w14:paraId="031A5F1C"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salary, benefits and pension entitlements</w:t>
      </w:r>
    </w:p>
    <w:p w14:paraId="25BF7024"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employment status</w:t>
      </w:r>
    </w:p>
    <w:p w14:paraId="3C3DED0C"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identity of employer</w:t>
      </w:r>
    </w:p>
    <w:p w14:paraId="2EBBB948"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working arrangements</w:t>
      </w:r>
    </w:p>
    <w:p w14:paraId="72BFC36A"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outstanding liabilities</w:t>
      </w:r>
    </w:p>
    <w:p w14:paraId="41B8A58E"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sickness absence</w:t>
      </w:r>
    </w:p>
    <w:p w14:paraId="63B40FBA"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copies of all relevant employment contracts and related documents</w:t>
      </w:r>
    </w:p>
    <w:p w14:paraId="0DCC35EE"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all information required under regulation 11 of TUPE or as reasonably requested by the Buyer </w:t>
      </w:r>
    </w:p>
    <w:p w14:paraId="6E3D9964"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C32786E"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742EB67"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6D4DA748"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will indemnify the Buyer or any Replacement Supplier for all Loss arising from both:</w:t>
      </w:r>
    </w:p>
    <w:p w14:paraId="57175F54"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its failure to comply with the provisions of this clause</w:t>
      </w:r>
    </w:p>
    <w:p w14:paraId="36B10231" w14:textId="77777777" w:rsidR="005540D7" w:rsidRPr="005E19BF" w:rsidRDefault="008E0B6F" w:rsidP="004C333B">
      <w:pPr>
        <w:numPr>
          <w:ilvl w:val="1"/>
          <w:numId w:val="45"/>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3FADE220"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provisions of this clause apply during the Term of this Call-Off Contract and indefinitely after it Ends or expires.</w:t>
      </w:r>
    </w:p>
    <w:p w14:paraId="0CC8B4AE" w14:textId="77777777" w:rsidR="005540D7" w:rsidRPr="005E19BF" w:rsidRDefault="008E0B6F" w:rsidP="004C333B">
      <w:pPr>
        <w:numPr>
          <w:ilvl w:val="0"/>
          <w:numId w:val="39"/>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0AC81C87"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30. Additional G-Cloud services</w:t>
      </w:r>
    </w:p>
    <w:p w14:paraId="39FB2C0D" w14:textId="77777777" w:rsidR="005540D7" w:rsidRPr="005E19BF" w:rsidRDefault="008E0B6F" w:rsidP="004C333B">
      <w:pPr>
        <w:numPr>
          <w:ilvl w:val="0"/>
          <w:numId w:val="2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3D5D3B9" w14:textId="77777777" w:rsidR="005540D7" w:rsidRPr="005E19BF" w:rsidRDefault="008E0B6F" w:rsidP="004C333B">
      <w:pPr>
        <w:numPr>
          <w:ilvl w:val="0"/>
          <w:numId w:val="23"/>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6D285AB6"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31. Collaboration</w:t>
      </w:r>
    </w:p>
    <w:p w14:paraId="402CF7B8" w14:textId="77777777" w:rsidR="005540D7" w:rsidRPr="005E19BF" w:rsidRDefault="008E0B6F" w:rsidP="004C333B">
      <w:pPr>
        <w:numPr>
          <w:ilvl w:val="0"/>
          <w:numId w:val="1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18283493" w14:textId="77777777" w:rsidR="005540D7" w:rsidRPr="005E19BF" w:rsidRDefault="008E0B6F" w:rsidP="004C333B">
      <w:pPr>
        <w:numPr>
          <w:ilvl w:val="0"/>
          <w:numId w:val="11"/>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 addition to any obligations under the Collaboration Agreement, the Supplier must:</w:t>
      </w:r>
    </w:p>
    <w:p w14:paraId="5975A000" w14:textId="77777777" w:rsidR="005540D7" w:rsidRPr="005E19BF" w:rsidRDefault="008E0B6F" w:rsidP="004C333B">
      <w:pPr>
        <w:numPr>
          <w:ilvl w:val="1"/>
          <w:numId w:val="1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work proactively and in good faith with each of the Buyer’s contractors</w:t>
      </w:r>
    </w:p>
    <w:p w14:paraId="10880D79" w14:textId="77777777" w:rsidR="005540D7" w:rsidRPr="005E19BF" w:rsidRDefault="008E0B6F" w:rsidP="004C333B">
      <w:pPr>
        <w:numPr>
          <w:ilvl w:val="1"/>
          <w:numId w:val="11"/>
        </w:numPr>
        <w:ind w:hanging="36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E799CE5" w14:textId="77777777" w:rsidR="005540D7" w:rsidRPr="005E19BF" w:rsidRDefault="008E0B6F">
      <w:pPr>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32. Variation process</w:t>
      </w:r>
    </w:p>
    <w:p w14:paraId="2A84D10A" w14:textId="77777777" w:rsidR="005540D7" w:rsidRPr="005E19BF" w:rsidRDefault="008E0B6F" w:rsidP="008E0B6F">
      <w:pPr>
        <w:numPr>
          <w:ilvl w:val="0"/>
          <w:numId w:val="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The Buyer can request in writing a change to this Call-Off Contract if it isn’t a material change to the Framework Agreement/or this Call-Off Contract. Once implemented, it is called a Variation.</w:t>
      </w:r>
    </w:p>
    <w:p w14:paraId="445429ED" w14:textId="77777777" w:rsidR="005540D7" w:rsidRPr="005E19BF" w:rsidRDefault="008E0B6F" w:rsidP="008E0B6F">
      <w:pPr>
        <w:numPr>
          <w:ilvl w:val="0"/>
          <w:numId w:val="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6BD932E6" w14:textId="77777777" w:rsidR="005540D7" w:rsidRPr="005E19BF" w:rsidRDefault="008E0B6F" w:rsidP="008E0B6F">
      <w:pPr>
        <w:numPr>
          <w:ilvl w:val="0"/>
          <w:numId w:val="6"/>
        </w:numPr>
        <w:ind w:hanging="724"/>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06829E8A" w14:textId="77777777" w:rsidR="005540D7" w:rsidRPr="005E19BF" w:rsidRDefault="008E0B6F">
      <w:pPr>
        <w:ind w:left="-4"/>
        <w:rPr>
          <w:rFonts w:ascii="Helvetica Neue" w:hAnsi="Helvetica Neue"/>
          <w:sz w:val="24"/>
          <w:szCs w:val="24"/>
        </w:rPr>
      </w:pPr>
      <w:r w:rsidRPr="005E19BF">
        <w:rPr>
          <w:rFonts w:ascii="Helvetica Neue" w:eastAsia="Helvetica Neue" w:hAnsi="Helvetica Neue" w:cs="Helvetica Neue"/>
          <w:b/>
          <w:sz w:val="24"/>
          <w:szCs w:val="24"/>
        </w:rPr>
        <w:t xml:space="preserve">33. </w:t>
      </w:r>
      <w:r w:rsidRPr="005E19BF">
        <w:rPr>
          <w:rFonts w:ascii="Helvetica Neue" w:hAnsi="Helvetica Neue" w:cs="Helvetica"/>
          <w:b/>
          <w:sz w:val="24"/>
          <w:szCs w:val="24"/>
        </w:rPr>
        <w:t>Data Protection Legislation (GDPR)</w:t>
      </w:r>
    </w:p>
    <w:p w14:paraId="5C08C6B5" w14:textId="77777777" w:rsidR="005540D7" w:rsidRPr="005E19BF" w:rsidRDefault="008E0B6F">
      <w:pPr>
        <w:spacing w:after="0" w:line="240" w:lineRule="auto"/>
        <w:ind w:left="720" w:hanging="720"/>
        <w:rPr>
          <w:rFonts w:ascii="Helvetica Neue" w:hAnsi="Helvetica Neue"/>
          <w:sz w:val="24"/>
          <w:szCs w:val="24"/>
        </w:rPr>
      </w:pPr>
      <w:r w:rsidRPr="005E19BF">
        <w:rPr>
          <w:rFonts w:ascii="Helvetica Neue" w:eastAsia="Helvetica Neue" w:hAnsi="Helvetica Neue" w:cs="Helvetica Neue"/>
          <w:sz w:val="24"/>
          <w:szCs w:val="24"/>
        </w:rPr>
        <w:t>33.1</w:t>
      </w:r>
      <w:r w:rsidRPr="005E19BF">
        <w:rPr>
          <w:rFonts w:ascii="Helvetica Neue" w:eastAsia="Helvetica Neue" w:hAnsi="Helvetica Neue" w:cs="Helvetica Neue"/>
          <w:sz w:val="24"/>
          <w:szCs w:val="24"/>
        </w:rPr>
        <w:tab/>
        <w:t>T</w:t>
      </w:r>
      <w:r w:rsidRPr="005E19BF">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5E19BF">
        <w:rPr>
          <w:rFonts w:ascii="Helvetica Neue" w:hAnsi="Helvetica Neue" w:cs="Helvetica"/>
          <w:sz w:val="24"/>
          <w:szCs w:val="24"/>
        </w:rPr>
        <w:tab/>
      </w:r>
    </w:p>
    <w:p w14:paraId="57BBFEE5" w14:textId="77777777" w:rsidR="005540D7" w:rsidRPr="005E19BF" w:rsidRDefault="005540D7">
      <w:pPr>
        <w:spacing w:after="0" w:line="240" w:lineRule="auto"/>
        <w:ind w:left="720" w:hanging="720"/>
        <w:rPr>
          <w:rFonts w:ascii="Helvetica Neue" w:hAnsi="Helvetica Neue" w:cs="Helvetica"/>
          <w:sz w:val="24"/>
          <w:szCs w:val="24"/>
        </w:rPr>
      </w:pPr>
    </w:p>
    <w:p w14:paraId="622E7BAB" w14:textId="77777777" w:rsidR="005540D7" w:rsidRPr="005E19BF" w:rsidRDefault="008E0B6F">
      <w:pPr>
        <w:spacing w:after="0" w:line="240" w:lineRule="auto"/>
        <w:ind w:left="720" w:hanging="720"/>
        <w:rPr>
          <w:rFonts w:ascii="Helvetica Neue" w:hAnsi="Helvetica Neue" w:cs="Helvetica"/>
          <w:sz w:val="24"/>
          <w:szCs w:val="24"/>
        </w:rPr>
      </w:pPr>
      <w:r w:rsidRPr="005E19BF">
        <w:rPr>
          <w:rFonts w:ascii="Helvetica Neue" w:hAnsi="Helvetica Neue" w:cs="Helvetica"/>
          <w:sz w:val="24"/>
          <w:szCs w:val="24"/>
        </w:rPr>
        <w:t>33.2</w:t>
      </w:r>
      <w:r w:rsidRPr="005E19BF">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C4B3F37" w14:textId="77777777" w:rsidR="005540D7" w:rsidRPr="005E19BF" w:rsidRDefault="005540D7">
      <w:pPr>
        <w:spacing w:after="0" w:line="240" w:lineRule="auto"/>
        <w:rPr>
          <w:rFonts w:ascii="Helvetica Neue" w:hAnsi="Helvetica Neue" w:cs="Helvetica"/>
          <w:sz w:val="24"/>
          <w:szCs w:val="24"/>
        </w:rPr>
      </w:pPr>
    </w:p>
    <w:p w14:paraId="5DC4F0A1" w14:textId="77777777" w:rsidR="005540D7" w:rsidRPr="005E19BF" w:rsidRDefault="008E0B6F">
      <w:pPr>
        <w:spacing w:after="0" w:line="240" w:lineRule="auto"/>
        <w:ind w:left="720" w:hanging="720"/>
        <w:rPr>
          <w:rFonts w:ascii="Helvetica Neue" w:hAnsi="Helvetica Neue" w:cs="Helvetica"/>
          <w:sz w:val="24"/>
          <w:szCs w:val="24"/>
        </w:rPr>
      </w:pPr>
      <w:r w:rsidRPr="005E19BF">
        <w:rPr>
          <w:rFonts w:ascii="Helvetica Neue" w:hAnsi="Helvetica Neue" w:cs="Helvetica"/>
          <w:sz w:val="24"/>
          <w:szCs w:val="24"/>
        </w:rPr>
        <w:t>33.3</w:t>
      </w:r>
      <w:r w:rsidRPr="005E19BF">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67502D8C" w14:textId="77777777" w:rsidR="005540D7" w:rsidRPr="005E19BF" w:rsidRDefault="005540D7">
      <w:pPr>
        <w:spacing w:after="0" w:line="240" w:lineRule="auto"/>
        <w:rPr>
          <w:rFonts w:ascii="Helvetica Neue" w:hAnsi="Helvetica Neue" w:cs="Helvetica"/>
          <w:sz w:val="24"/>
          <w:szCs w:val="24"/>
        </w:rPr>
      </w:pPr>
    </w:p>
    <w:p w14:paraId="09F044A1" w14:textId="77777777" w:rsidR="005540D7" w:rsidRPr="005E19BF" w:rsidRDefault="008E0B6F">
      <w:pPr>
        <w:spacing w:after="0" w:line="240" w:lineRule="auto"/>
        <w:ind w:left="720" w:hanging="720"/>
        <w:rPr>
          <w:rFonts w:ascii="Helvetica Neue" w:hAnsi="Helvetica Neue" w:cs="Helvetica"/>
          <w:sz w:val="24"/>
          <w:szCs w:val="24"/>
        </w:rPr>
      </w:pPr>
      <w:r w:rsidRPr="005E19BF">
        <w:rPr>
          <w:rFonts w:ascii="Helvetica Neue" w:hAnsi="Helvetica Neue" w:cs="Helvetica"/>
          <w:sz w:val="24"/>
          <w:szCs w:val="24"/>
        </w:rPr>
        <w:lastRenderedPageBreak/>
        <w:t>33.4</w:t>
      </w:r>
      <w:r w:rsidRPr="005E19BF">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5E19BF">
        <w:rPr>
          <w:rFonts w:ascii="Helvetica Neue" w:hAnsi="Helvetica Neue" w:cs="Helvetica"/>
          <w:sz w:val="24"/>
          <w:szCs w:val="24"/>
        </w:rPr>
        <w:tab/>
      </w:r>
    </w:p>
    <w:p w14:paraId="61859620" w14:textId="77777777" w:rsidR="005540D7" w:rsidRPr="005E19BF" w:rsidRDefault="008E0B6F">
      <w:pPr>
        <w:pStyle w:val="ListParagraph"/>
        <w:spacing w:after="0" w:line="240" w:lineRule="auto"/>
        <w:ind w:left="1440"/>
        <w:rPr>
          <w:rFonts w:ascii="Helvetica Neue" w:hAnsi="Helvetica Neue" w:cs="Helvetica"/>
          <w:sz w:val="24"/>
          <w:szCs w:val="24"/>
        </w:rPr>
      </w:pPr>
      <w:r w:rsidRPr="005E19BF">
        <w:rPr>
          <w:rFonts w:ascii="Helvetica Neue" w:hAnsi="Helvetica Neue" w:cs="Helvetica"/>
          <w:sz w:val="24"/>
          <w:szCs w:val="24"/>
        </w:rPr>
        <w:t xml:space="preserve">i) are aware of and comply with the Supplier’s obligations under this Clause; </w:t>
      </w:r>
      <w:r w:rsidRPr="005E19BF">
        <w:rPr>
          <w:rFonts w:ascii="Helvetica Neue" w:hAnsi="Helvetica Neue" w:cs="Helvetica"/>
          <w:sz w:val="24"/>
          <w:szCs w:val="24"/>
        </w:rPr>
        <w:tab/>
      </w:r>
    </w:p>
    <w:p w14:paraId="5CDD27F5" w14:textId="77777777" w:rsidR="005540D7" w:rsidRPr="005E19BF" w:rsidRDefault="008E0B6F">
      <w:pPr>
        <w:pStyle w:val="ListParagraph"/>
        <w:spacing w:after="0" w:line="240" w:lineRule="auto"/>
        <w:ind w:left="1440"/>
        <w:rPr>
          <w:rFonts w:ascii="Helvetica Neue" w:hAnsi="Helvetica Neue" w:cs="Helvetica"/>
          <w:sz w:val="24"/>
          <w:szCs w:val="24"/>
        </w:rPr>
      </w:pPr>
      <w:r w:rsidRPr="005E19BF">
        <w:rPr>
          <w:rFonts w:ascii="Helvetica Neue" w:hAnsi="Helvetica Neue" w:cs="Helvetica"/>
          <w:sz w:val="24"/>
          <w:szCs w:val="24"/>
        </w:rPr>
        <w:t xml:space="preserve">ii) are subject to appropriate confidentiality undertakings with the Supplier </w:t>
      </w:r>
    </w:p>
    <w:p w14:paraId="2B52D625" w14:textId="77777777" w:rsidR="005540D7" w:rsidRPr="005E19BF" w:rsidRDefault="005540D7">
      <w:pPr>
        <w:pStyle w:val="ListParagraph"/>
        <w:spacing w:after="0" w:line="240" w:lineRule="auto"/>
        <w:ind w:left="1440"/>
        <w:rPr>
          <w:rFonts w:ascii="Helvetica Neue" w:hAnsi="Helvetica Neue" w:cs="Helvetica"/>
          <w:sz w:val="24"/>
          <w:szCs w:val="24"/>
        </w:rPr>
      </w:pPr>
    </w:p>
    <w:p w14:paraId="23EE11C0" w14:textId="77777777" w:rsidR="005540D7" w:rsidRPr="005E19BF" w:rsidRDefault="008E0B6F">
      <w:pPr>
        <w:pStyle w:val="ListParagraph"/>
        <w:spacing w:after="0" w:line="240" w:lineRule="auto"/>
        <w:ind w:left="1440"/>
        <w:rPr>
          <w:rFonts w:ascii="Helvetica Neue" w:hAnsi="Helvetica Neue" w:cs="Helvetica"/>
          <w:sz w:val="24"/>
          <w:szCs w:val="24"/>
        </w:rPr>
      </w:pPr>
      <w:r w:rsidRPr="005E19BF">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sidRPr="005E19BF">
        <w:rPr>
          <w:rFonts w:ascii="Helvetica Neue" w:hAnsi="Helvetica Neue" w:cs="Helvetica"/>
          <w:sz w:val="24"/>
          <w:szCs w:val="24"/>
        </w:rPr>
        <w:tab/>
      </w:r>
    </w:p>
    <w:p w14:paraId="7F2BB116" w14:textId="77777777" w:rsidR="005540D7" w:rsidRPr="005E19BF" w:rsidRDefault="008E0B6F">
      <w:pPr>
        <w:pStyle w:val="ListParagraph"/>
        <w:spacing w:after="0" w:line="240" w:lineRule="auto"/>
        <w:ind w:left="1440"/>
        <w:rPr>
          <w:rFonts w:ascii="Helvetica Neue" w:hAnsi="Helvetica Neue" w:cs="Helvetica"/>
          <w:sz w:val="24"/>
          <w:szCs w:val="24"/>
        </w:rPr>
      </w:pPr>
      <w:r w:rsidRPr="005E19BF">
        <w:rPr>
          <w:rFonts w:ascii="Helvetica Neue" w:hAnsi="Helvetica Neue" w:cs="Helvetica"/>
          <w:sz w:val="24"/>
          <w:szCs w:val="24"/>
        </w:rPr>
        <w:t>iv) are given training in the use, protection and handling of Personal Data.</w:t>
      </w:r>
      <w:r w:rsidRPr="005E19BF">
        <w:rPr>
          <w:rFonts w:ascii="Helvetica Neue" w:hAnsi="Helvetica Neue" w:cs="Helvetica"/>
          <w:sz w:val="24"/>
          <w:szCs w:val="24"/>
        </w:rPr>
        <w:tab/>
      </w:r>
    </w:p>
    <w:p w14:paraId="4A359DFD" w14:textId="77777777" w:rsidR="005540D7" w:rsidRPr="005E19BF" w:rsidRDefault="005540D7">
      <w:pPr>
        <w:ind w:left="-4"/>
        <w:rPr>
          <w:rFonts w:ascii="Helvetica Neue" w:eastAsia="Helvetica Neue" w:hAnsi="Helvetica Neue" w:cs="Helvetica Neue"/>
          <w:sz w:val="24"/>
          <w:szCs w:val="24"/>
        </w:rPr>
      </w:pPr>
    </w:p>
    <w:p w14:paraId="05FADCA3" w14:textId="77777777" w:rsidR="005540D7" w:rsidRPr="005E19BF" w:rsidRDefault="008E0B6F">
      <w:pPr>
        <w:ind w:left="716" w:hanging="720"/>
        <w:rPr>
          <w:rFonts w:ascii="Helvetica Neue" w:hAnsi="Helvetica Neue"/>
          <w:sz w:val="24"/>
          <w:szCs w:val="24"/>
        </w:rPr>
      </w:pPr>
      <w:r w:rsidRPr="005E19BF">
        <w:rPr>
          <w:rFonts w:ascii="Helvetica Neue" w:eastAsia="Helvetica Neue" w:hAnsi="Helvetica Neue" w:cs="Helvetica Neue"/>
          <w:sz w:val="24"/>
          <w:szCs w:val="24"/>
        </w:rPr>
        <w:t>33.5</w:t>
      </w:r>
      <w:r w:rsidRPr="005E19BF">
        <w:rPr>
          <w:rFonts w:ascii="Helvetica Neue" w:eastAsia="Helvetica Neue" w:hAnsi="Helvetica Neue" w:cs="Helvetica Neue"/>
          <w:sz w:val="24"/>
          <w:szCs w:val="24"/>
        </w:rPr>
        <w:tab/>
      </w:r>
      <w:r w:rsidRPr="005E19BF">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03EF1802" w14:textId="77777777" w:rsidR="005540D7" w:rsidRPr="005E19BF" w:rsidRDefault="008E0B6F">
      <w:pPr>
        <w:ind w:left="720" w:hanging="720"/>
        <w:rPr>
          <w:rFonts w:ascii="Helvetica Neue" w:hAnsi="Helvetica Neue"/>
          <w:sz w:val="24"/>
          <w:szCs w:val="24"/>
        </w:rPr>
      </w:pPr>
      <w:r w:rsidRPr="005E19BF">
        <w:rPr>
          <w:rFonts w:ascii="Helvetica Neue" w:eastAsia="Helvetica Neue" w:hAnsi="Helvetica Neue" w:cs="Helvetica Neue"/>
          <w:sz w:val="24"/>
          <w:szCs w:val="24"/>
        </w:rPr>
        <w:t>33.6</w:t>
      </w:r>
      <w:r w:rsidRPr="005E19BF">
        <w:rPr>
          <w:rFonts w:ascii="Helvetica Neue" w:eastAsia="Helvetica Neue" w:hAnsi="Helvetica Neue" w:cs="Helvetica Neue"/>
          <w:sz w:val="24"/>
          <w:szCs w:val="24"/>
        </w:rPr>
        <w:tab/>
      </w:r>
      <w:r w:rsidRPr="005E19BF">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0678C073" w14:textId="77777777" w:rsidR="005540D7" w:rsidRPr="005E19BF" w:rsidRDefault="008E0B6F">
      <w:pPr>
        <w:ind w:left="720" w:hanging="720"/>
        <w:rPr>
          <w:rFonts w:ascii="Helvetica Neue" w:hAnsi="Helvetica Neue" w:cs="Helvetica"/>
          <w:sz w:val="24"/>
          <w:szCs w:val="24"/>
        </w:rPr>
      </w:pPr>
      <w:r w:rsidRPr="005E19BF">
        <w:rPr>
          <w:rFonts w:ascii="Helvetica Neue" w:hAnsi="Helvetica Neue" w:cs="Helvetica"/>
          <w:sz w:val="24"/>
          <w:szCs w:val="24"/>
        </w:rPr>
        <w:t>33.7</w:t>
      </w:r>
      <w:r w:rsidRPr="005E19BF">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617BA656" w14:textId="77777777" w:rsidR="005540D7" w:rsidRPr="005E19BF" w:rsidRDefault="008E0B6F">
      <w:pPr>
        <w:ind w:left="720" w:hanging="720"/>
        <w:rPr>
          <w:rFonts w:ascii="Helvetica Neue" w:hAnsi="Helvetica Neue" w:cs="Helvetica"/>
          <w:sz w:val="24"/>
          <w:szCs w:val="24"/>
        </w:rPr>
      </w:pPr>
      <w:r w:rsidRPr="005E19BF">
        <w:rPr>
          <w:rFonts w:ascii="Helvetica Neue" w:hAnsi="Helvetica Neue" w:cs="Helvetica"/>
          <w:sz w:val="24"/>
          <w:szCs w:val="24"/>
        </w:rPr>
        <w:t>33.8</w:t>
      </w:r>
      <w:r w:rsidRPr="005E19BF">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5E19BF">
        <w:rPr>
          <w:rFonts w:ascii="Helvetica Neue" w:hAnsi="Helvetica Neue" w:cs="Helvetica"/>
          <w:sz w:val="24"/>
          <w:szCs w:val="24"/>
        </w:rPr>
        <w:tab/>
      </w:r>
    </w:p>
    <w:p w14:paraId="5FA911AC" w14:textId="77777777" w:rsidR="005540D7" w:rsidRPr="005E19BF" w:rsidRDefault="008E0B6F">
      <w:pPr>
        <w:ind w:left="720" w:firstLine="720"/>
        <w:rPr>
          <w:rFonts w:ascii="Helvetica Neue" w:hAnsi="Helvetica Neue" w:cs="Helvetica"/>
          <w:sz w:val="24"/>
          <w:szCs w:val="24"/>
        </w:rPr>
      </w:pPr>
      <w:r w:rsidRPr="005E19BF">
        <w:rPr>
          <w:rFonts w:ascii="Helvetica Neue" w:hAnsi="Helvetica Neue" w:cs="Helvetica"/>
          <w:sz w:val="24"/>
          <w:szCs w:val="24"/>
        </w:rPr>
        <w:t xml:space="preserve">i) the Buyer determines that the Processing is not occasional; </w:t>
      </w:r>
      <w:r w:rsidRPr="005E19BF">
        <w:rPr>
          <w:rFonts w:ascii="Helvetica Neue" w:hAnsi="Helvetica Neue" w:cs="Helvetica"/>
          <w:sz w:val="24"/>
          <w:szCs w:val="24"/>
        </w:rPr>
        <w:tab/>
      </w:r>
    </w:p>
    <w:p w14:paraId="7417EAEB" w14:textId="77777777" w:rsidR="005540D7" w:rsidRPr="005E19BF" w:rsidRDefault="008E0B6F">
      <w:pPr>
        <w:ind w:left="1440"/>
        <w:rPr>
          <w:rFonts w:ascii="Helvetica Neue" w:hAnsi="Helvetica Neue" w:cs="Helvetica"/>
          <w:sz w:val="24"/>
          <w:szCs w:val="24"/>
        </w:rPr>
      </w:pPr>
      <w:r w:rsidRPr="005E19BF">
        <w:rPr>
          <w:rFonts w:ascii="Helvetica Neue" w:hAnsi="Helvetica Neue" w:cs="Helvetica"/>
          <w:sz w:val="24"/>
          <w:szCs w:val="24"/>
        </w:rPr>
        <w:lastRenderedPageBreak/>
        <w:t xml:space="preserve">ii) the Buyer determines the Processing includes special categories of data as referred to in Article 9(1) of the GDPR or Personal Data relating to criminal convictions and offences referred to in Article 10 of the GDPR; and </w:t>
      </w:r>
      <w:r w:rsidRPr="005E19BF">
        <w:rPr>
          <w:rFonts w:ascii="Helvetica Neue" w:hAnsi="Helvetica Neue" w:cs="Helvetica"/>
          <w:sz w:val="24"/>
          <w:szCs w:val="24"/>
        </w:rPr>
        <w:tab/>
      </w:r>
    </w:p>
    <w:p w14:paraId="549C27BD" w14:textId="77777777" w:rsidR="005540D7" w:rsidRPr="005E19BF" w:rsidRDefault="008E0B6F">
      <w:pPr>
        <w:ind w:left="1440"/>
        <w:rPr>
          <w:rFonts w:ascii="Helvetica Neue" w:hAnsi="Helvetica Neue" w:cs="Helvetica"/>
          <w:sz w:val="24"/>
          <w:szCs w:val="24"/>
        </w:rPr>
      </w:pPr>
      <w:r w:rsidRPr="005E19BF">
        <w:rPr>
          <w:rFonts w:ascii="Helvetica Neue" w:hAnsi="Helvetica Neue" w:cs="Helvetica"/>
          <w:sz w:val="24"/>
          <w:szCs w:val="24"/>
        </w:rPr>
        <w:t>iii) the Buyer determines that the Processing is likely to result in a risk to the rights and freedoms of Data Subjects.</w:t>
      </w:r>
    </w:p>
    <w:p w14:paraId="05AD6CEF" w14:textId="77777777" w:rsidR="005540D7" w:rsidRPr="005E19BF" w:rsidRDefault="008E0B6F">
      <w:pPr>
        <w:ind w:left="720" w:hanging="720"/>
        <w:rPr>
          <w:rFonts w:ascii="Helvetica Neue" w:hAnsi="Helvetica Neue" w:cs="Helvetica"/>
          <w:sz w:val="24"/>
          <w:szCs w:val="24"/>
        </w:rPr>
      </w:pPr>
      <w:r w:rsidRPr="005E19BF">
        <w:rPr>
          <w:rFonts w:ascii="Helvetica Neue" w:hAnsi="Helvetica Neue" w:cs="Helvetica"/>
          <w:sz w:val="24"/>
          <w:szCs w:val="24"/>
        </w:rPr>
        <w:t>33.9</w:t>
      </w:r>
      <w:r w:rsidRPr="005E19BF">
        <w:rPr>
          <w:rFonts w:ascii="Helvetica Neue" w:hAnsi="Helvetica Neue" w:cs="Helvetica"/>
          <w:sz w:val="24"/>
          <w:szCs w:val="24"/>
        </w:rPr>
        <w:tab/>
        <w:t>Before allowing any Sub-processor to Process any Personal Data related to this Call-Off Contract, the Supplier must:</w:t>
      </w:r>
    </w:p>
    <w:p w14:paraId="6938B62F" w14:textId="77777777" w:rsidR="005540D7" w:rsidRPr="005E19BF" w:rsidRDefault="008E0B6F" w:rsidP="004C333B">
      <w:pPr>
        <w:numPr>
          <w:ilvl w:val="3"/>
          <w:numId w:val="48"/>
        </w:numPr>
        <w:rPr>
          <w:rFonts w:ascii="Helvetica Neue" w:hAnsi="Helvetica Neue" w:cs="Helvetica"/>
          <w:sz w:val="24"/>
          <w:szCs w:val="24"/>
        </w:rPr>
      </w:pPr>
      <w:r w:rsidRPr="005E19BF">
        <w:rPr>
          <w:rFonts w:ascii="Helvetica Neue" w:hAnsi="Helvetica Neue" w:cs="Helvetica"/>
          <w:sz w:val="24"/>
          <w:szCs w:val="24"/>
        </w:rPr>
        <w:t>notify the Buyer in writing of the proposed Sub-processor(s) and obtain its written consent;</w:t>
      </w:r>
    </w:p>
    <w:p w14:paraId="3FB20D1B" w14:textId="77777777" w:rsidR="005540D7" w:rsidRPr="005E19BF" w:rsidRDefault="008E0B6F" w:rsidP="004C333B">
      <w:pPr>
        <w:numPr>
          <w:ilvl w:val="3"/>
          <w:numId w:val="48"/>
        </w:numPr>
        <w:rPr>
          <w:rFonts w:ascii="Helvetica Neue" w:hAnsi="Helvetica Neue" w:cs="Helvetica"/>
          <w:sz w:val="24"/>
          <w:szCs w:val="24"/>
        </w:rPr>
      </w:pPr>
      <w:r w:rsidRPr="005E19BF">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2CAD8B18" w14:textId="77777777" w:rsidR="005540D7" w:rsidRPr="005E19BF" w:rsidRDefault="008E0B6F" w:rsidP="004C333B">
      <w:pPr>
        <w:numPr>
          <w:ilvl w:val="3"/>
          <w:numId w:val="48"/>
        </w:numPr>
        <w:rPr>
          <w:rFonts w:ascii="Helvetica Neue" w:hAnsi="Helvetica Neue" w:cs="Helvetica"/>
          <w:sz w:val="24"/>
          <w:szCs w:val="24"/>
        </w:rPr>
      </w:pPr>
      <w:r w:rsidRPr="005E19BF">
        <w:rPr>
          <w:rFonts w:ascii="Helvetica Neue" w:hAnsi="Helvetica Neue" w:cs="Helvetica"/>
          <w:sz w:val="24"/>
          <w:szCs w:val="24"/>
        </w:rPr>
        <w:t>inform the Buyer of any additions to, or replacements of the notified Sub-processors and the Buyer shall either i) provide its written consent or ii) object.</w:t>
      </w:r>
    </w:p>
    <w:p w14:paraId="18BDD9BC" w14:textId="77777777" w:rsidR="005540D7" w:rsidRPr="005E19BF" w:rsidRDefault="008E0B6F">
      <w:pPr>
        <w:ind w:left="720" w:hanging="720"/>
        <w:rPr>
          <w:rFonts w:ascii="Helvetica Neue" w:hAnsi="Helvetica Neue" w:cs="Helvetica"/>
          <w:sz w:val="24"/>
          <w:szCs w:val="24"/>
        </w:rPr>
      </w:pPr>
      <w:r w:rsidRPr="005E19BF">
        <w:rPr>
          <w:rFonts w:ascii="Helvetica Neue" w:hAnsi="Helvetica Neue" w:cs="Helvetica"/>
          <w:sz w:val="24"/>
          <w:szCs w:val="24"/>
        </w:rPr>
        <w:t>33.10</w:t>
      </w:r>
      <w:r w:rsidRPr="005E19BF">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4656B5BF" w14:textId="77777777" w:rsidR="005540D7" w:rsidRPr="005E19BF" w:rsidRDefault="005540D7">
      <w:pPr>
        <w:rPr>
          <w:rFonts w:ascii="Helvetica Neue" w:eastAsia="Helvetica Neue" w:hAnsi="Helvetica Neue" w:cs="Helvetica Neue"/>
          <w:sz w:val="24"/>
          <w:szCs w:val="24"/>
        </w:rPr>
      </w:pPr>
    </w:p>
    <w:p w14:paraId="07873FED" w14:textId="77777777" w:rsidR="005540D7" w:rsidRPr="005E19BF" w:rsidRDefault="008E0B6F">
      <w:pPr>
        <w:pStyle w:val="Heading1"/>
        <w:rPr>
          <w:rFonts w:ascii="Helvetica Neue" w:eastAsia="Helvetica Neue" w:hAnsi="Helvetica Neue" w:cs="Helvetica Neue"/>
          <w:sz w:val="24"/>
          <w:szCs w:val="24"/>
        </w:rPr>
      </w:pPr>
      <w:bookmarkStart w:id="58" w:name="_Toc509486710"/>
      <w:r w:rsidRPr="005E19BF">
        <w:rPr>
          <w:rFonts w:ascii="Helvetica Neue" w:eastAsia="Helvetica Neue" w:hAnsi="Helvetica Neue" w:cs="Helvetica Neue"/>
          <w:sz w:val="24"/>
          <w:szCs w:val="24"/>
        </w:rPr>
        <w:t>Schedule 3 - Collaboration agreement</w:t>
      </w:r>
      <w:bookmarkEnd w:id="58"/>
    </w:p>
    <w:p w14:paraId="6AAC0AE9" w14:textId="40CA2895" w:rsidR="005540D7" w:rsidRPr="005E19BF" w:rsidRDefault="008E0B6F">
      <w:pPr>
        <w:rPr>
          <w:rFonts w:ascii="Helvetica Neue" w:hAnsi="Helvetica Neue"/>
          <w:sz w:val="24"/>
          <w:szCs w:val="24"/>
        </w:rPr>
      </w:pPr>
      <w:r w:rsidRPr="005E19BF">
        <w:rPr>
          <w:rFonts w:ascii="Helvetica Neue" w:eastAsia="Helvetica Neue" w:hAnsi="Helvetica Neue" w:cs="Helvetica Neue"/>
          <w:sz w:val="24"/>
          <w:szCs w:val="24"/>
        </w:rPr>
        <w:t xml:space="preserve">The Collaboration agreement is available at </w:t>
      </w:r>
      <w:r w:rsidRPr="005E19BF">
        <w:rPr>
          <w:rStyle w:val="ListLabel470"/>
        </w:rPr>
        <w:t>https://www.gov.uk/guidance/g-cloud-templates-and-legal-documents</w:t>
      </w:r>
      <w:r w:rsidRPr="005E19BF">
        <w:rPr>
          <w:rFonts w:ascii="Helvetica Neue" w:eastAsia="Helvetica Neue" w:hAnsi="Helvetica Neue" w:cs="Helvetica Neue"/>
          <w:sz w:val="24"/>
          <w:szCs w:val="24"/>
        </w:rPr>
        <w:t xml:space="preserve"> </w:t>
      </w:r>
    </w:p>
    <w:p w14:paraId="652B861A" w14:textId="77777777" w:rsidR="005540D7" w:rsidRPr="005E19BF" w:rsidRDefault="005540D7">
      <w:pPr>
        <w:rPr>
          <w:rFonts w:ascii="Helvetica Neue" w:eastAsia="Helvetica Neue" w:hAnsi="Helvetica Neue" w:cs="Helvetica Neue"/>
          <w:sz w:val="24"/>
          <w:szCs w:val="24"/>
        </w:rPr>
      </w:pPr>
    </w:p>
    <w:p w14:paraId="51C47E24" w14:textId="77777777" w:rsidR="005540D7" w:rsidRPr="005E19BF" w:rsidRDefault="008E0B6F">
      <w:pPr>
        <w:pStyle w:val="Heading1"/>
        <w:rPr>
          <w:rFonts w:ascii="Helvetica Neue" w:eastAsia="Helvetica Neue" w:hAnsi="Helvetica Neue" w:cs="Helvetica Neue"/>
          <w:sz w:val="24"/>
          <w:szCs w:val="24"/>
        </w:rPr>
      </w:pPr>
      <w:bookmarkStart w:id="59" w:name="_Toc509486711"/>
      <w:r w:rsidRPr="005E19BF">
        <w:rPr>
          <w:rFonts w:ascii="Helvetica Neue" w:eastAsia="Helvetica Neue" w:hAnsi="Helvetica Neue" w:cs="Helvetica Neue"/>
          <w:sz w:val="24"/>
          <w:szCs w:val="24"/>
        </w:rPr>
        <w:lastRenderedPageBreak/>
        <w:t>Schedule 4 - Alternative clauses</w:t>
      </w:r>
      <w:bookmarkEnd w:id="59"/>
    </w:p>
    <w:p w14:paraId="7A281E17" w14:textId="17664267" w:rsidR="005540D7" w:rsidRPr="005E19BF" w:rsidRDefault="008E0B6F">
      <w:pPr>
        <w:rPr>
          <w:rFonts w:ascii="Helvetica Neue" w:hAnsi="Helvetica Neue"/>
          <w:sz w:val="24"/>
          <w:szCs w:val="24"/>
        </w:rPr>
      </w:pPr>
      <w:r w:rsidRPr="005E19BF">
        <w:rPr>
          <w:rFonts w:ascii="Helvetica Neue" w:eastAsia="Helvetica Neue" w:hAnsi="Helvetica Neue" w:cs="Helvetica Neue"/>
          <w:sz w:val="24"/>
          <w:szCs w:val="24"/>
        </w:rPr>
        <w:t xml:space="preserve">The Alternative clauses are available at </w:t>
      </w:r>
      <w:r w:rsidRPr="005E19BF">
        <w:rPr>
          <w:rStyle w:val="ListLabel470"/>
        </w:rPr>
        <w:t>https://www.gov.uk/guidance/g-cloud-templates-and-legal-documents</w:t>
      </w:r>
      <w:r w:rsidRPr="005E19BF">
        <w:rPr>
          <w:rFonts w:ascii="Helvetica Neue" w:eastAsia="Helvetica Neue" w:hAnsi="Helvetica Neue" w:cs="Helvetica Neue"/>
          <w:sz w:val="24"/>
          <w:szCs w:val="24"/>
        </w:rPr>
        <w:t xml:space="preserve"> </w:t>
      </w:r>
    </w:p>
    <w:p w14:paraId="70175196" w14:textId="77777777" w:rsidR="005540D7" w:rsidRPr="005E19BF" w:rsidRDefault="005540D7">
      <w:pPr>
        <w:rPr>
          <w:rFonts w:ascii="Helvetica Neue" w:eastAsia="Helvetica Neue" w:hAnsi="Helvetica Neue" w:cs="Helvetica Neue"/>
          <w:sz w:val="24"/>
          <w:szCs w:val="24"/>
        </w:rPr>
      </w:pPr>
    </w:p>
    <w:p w14:paraId="49A1E3CC" w14:textId="77777777" w:rsidR="005540D7" w:rsidRPr="005E19BF" w:rsidRDefault="008E0B6F">
      <w:pPr>
        <w:pStyle w:val="Heading1"/>
        <w:rPr>
          <w:rFonts w:ascii="Helvetica Neue" w:eastAsia="Helvetica Neue" w:hAnsi="Helvetica Neue" w:cs="Helvetica Neue"/>
          <w:sz w:val="24"/>
          <w:szCs w:val="24"/>
        </w:rPr>
      </w:pPr>
      <w:bookmarkStart w:id="60" w:name="_Toc509486712"/>
      <w:r w:rsidRPr="005E19BF">
        <w:rPr>
          <w:rFonts w:ascii="Helvetica Neue" w:eastAsia="Helvetica Neue" w:hAnsi="Helvetica Neue" w:cs="Helvetica Neue"/>
          <w:sz w:val="24"/>
          <w:szCs w:val="24"/>
        </w:rPr>
        <w:t>Schedule 5 - Guarantee</w:t>
      </w:r>
      <w:bookmarkEnd w:id="60"/>
    </w:p>
    <w:p w14:paraId="62ACF022" w14:textId="62348BA2" w:rsidR="005540D7" w:rsidRPr="005E19BF" w:rsidRDefault="008E0B6F">
      <w:pPr>
        <w:rPr>
          <w:rFonts w:ascii="Helvetica Neue" w:hAnsi="Helvetica Neue"/>
          <w:sz w:val="24"/>
          <w:szCs w:val="24"/>
        </w:rPr>
      </w:pPr>
      <w:r w:rsidRPr="005E19BF">
        <w:rPr>
          <w:rFonts w:ascii="Helvetica Neue" w:eastAsia="Helvetica Neue" w:hAnsi="Helvetica Neue" w:cs="Helvetica Neue"/>
          <w:sz w:val="24"/>
          <w:szCs w:val="24"/>
        </w:rPr>
        <w:t xml:space="preserve">The Guarantee is available at </w:t>
      </w:r>
      <w:r w:rsidRPr="005E19BF">
        <w:rPr>
          <w:rStyle w:val="ListLabel470"/>
        </w:rPr>
        <w:t>https://www.gov.uk/guidance/g-cloud-templates-and-legal-documents</w:t>
      </w:r>
      <w:r w:rsidRPr="005E19BF">
        <w:rPr>
          <w:rFonts w:ascii="Helvetica Neue" w:eastAsia="Helvetica Neue" w:hAnsi="Helvetica Neue" w:cs="Helvetica Neue"/>
          <w:sz w:val="24"/>
          <w:szCs w:val="24"/>
        </w:rPr>
        <w:t xml:space="preserve"> </w:t>
      </w:r>
    </w:p>
    <w:p w14:paraId="1F853F31" w14:textId="77777777" w:rsidR="005540D7" w:rsidRPr="005E19BF" w:rsidRDefault="005540D7">
      <w:pPr>
        <w:rPr>
          <w:rFonts w:ascii="Helvetica Neue" w:eastAsia="Helvetica Neue" w:hAnsi="Helvetica Neue" w:cs="Helvetica Neue"/>
          <w:sz w:val="24"/>
          <w:szCs w:val="24"/>
        </w:rPr>
      </w:pPr>
    </w:p>
    <w:p w14:paraId="55D5F16C" w14:textId="77777777" w:rsidR="005540D7" w:rsidRPr="005E19BF" w:rsidRDefault="008E0B6F">
      <w:pPr>
        <w:pStyle w:val="Heading1"/>
        <w:rPr>
          <w:rFonts w:ascii="Helvetica Neue" w:eastAsia="Helvetica Neue" w:hAnsi="Helvetica Neue" w:cs="Helvetica Neue"/>
          <w:sz w:val="24"/>
          <w:szCs w:val="24"/>
        </w:rPr>
      </w:pPr>
      <w:bookmarkStart w:id="61" w:name="_Toc509486713"/>
      <w:r w:rsidRPr="005E19BF">
        <w:rPr>
          <w:rFonts w:ascii="Helvetica Neue" w:eastAsia="Helvetica Neue" w:hAnsi="Helvetica Neue" w:cs="Helvetica Neue"/>
          <w:sz w:val="24"/>
          <w:szCs w:val="24"/>
        </w:rPr>
        <w:t>Schedule 6 - Glossary and interpretations</w:t>
      </w:r>
      <w:bookmarkEnd w:id="61"/>
    </w:p>
    <w:p w14:paraId="0B9BA609" w14:textId="77777777" w:rsidR="005540D7" w:rsidRPr="005E19BF" w:rsidRDefault="008E0B6F">
      <w:pPr>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5E19BF" w14:paraId="719DBD4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D3D6D0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88C838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rsidRPr="005E19BF" w14:paraId="42B56126"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4B746A8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C28579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rsidRPr="005E19BF" w14:paraId="4F8F3443"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435CBD1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57CF8787"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rsidRPr="005E19BF" w14:paraId="153CA2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D4CF9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2CF194"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rsidRPr="005E19BF" w14:paraId="7C5C561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261892"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8987C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For each Party, IPRs:</w:t>
            </w:r>
          </w:p>
          <w:p w14:paraId="292AEF54" w14:textId="77777777" w:rsidR="005540D7" w:rsidRPr="005E19BF" w:rsidRDefault="008E0B6F" w:rsidP="004C333B">
            <w:pPr>
              <w:numPr>
                <w:ilvl w:val="0"/>
                <w:numId w:val="12"/>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w:t>
            </w:r>
            <w:r w:rsidRPr="005E19BF">
              <w:rPr>
                <w:rFonts w:ascii="Helvetica Neue" w:eastAsia="Helvetica Neue" w:hAnsi="Helvetica Neue" w:cs="Helvetica Neue"/>
                <w:sz w:val="24"/>
                <w:szCs w:val="24"/>
              </w:rPr>
              <w:lastRenderedPageBreak/>
              <w:t xml:space="preserve">contained in any of the Party's Know-How, documentation and processes </w:t>
            </w:r>
          </w:p>
          <w:p w14:paraId="6F2C4407" w14:textId="77777777" w:rsidR="005540D7" w:rsidRPr="005E19BF" w:rsidRDefault="008E0B6F" w:rsidP="004C333B">
            <w:pPr>
              <w:numPr>
                <w:ilvl w:val="0"/>
                <w:numId w:val="12"/>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created by the Party independently of this Call-Off Contract, or</w:t>
            </w:r>
          </w:p>
          <w:p w14:paraId="103AAA92" w14:textId="77777777" w:rsidR="005540D7" w:rsidRPr="005E19BF" w:rsidRDefault="005540D7">
            <w:pPr>
              <w:spacing w:after="0" w:line="240" w:lineRule="auto"/>
              <w:rPr>
                <w:rFonts w:ascii="Helvetica Neue" w:eastAsia="Helvetica Neue" w:hAnsi="Helvetica Neue" w:cs="Helvetica Neue"/>
                <w:sz w:val="24"/>
                <w:szCs w:val="24"/>
              </w:rPr>
            </w:pPr>
          </w:p>
          <w:p w14:paraId="35AE576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rsidRPr="005E19BF" w14:paraId="5A8504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EE533"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8BCEB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contracting authority ordering services as set out in the Order Form.</w:t>
            </w:r>
          </w:p>
        </w:tc>
      </w:tr>
      <w:tr w:rsidR="005540D7" w:rsidRPr="005E19BF" w14:paraId="029944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1769D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44771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rsidRPr="005E19BF" w14:paraId="3430C3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F46D4A"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118BE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rsidRPr="005E19BF" w14:paraId="356BC1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BABB4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AE8688"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representative appointed by the Buyer under this Call-Off Contract.</w:t>
            </w:r>
          </w:p>
        </w:tc>
      </w:tr>
      <w:tr w:rsidR="005540D7" w:rsidRPr="005E19BF" w14:paraId="150996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F22BD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88CC1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rsidRPr="005E19BF" w14:paraId="563FA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E9F84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E7A206"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5E19BF" w14:paraId="2F8E21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74476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E4EE1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prices (excluding any applicable VAT), payable to the Supplier by the Buyer under this Call-Off Contract.</w:t>
            </w:r>
          </w:p>
        </w:tc>
      </w:tr>
      <w:tr w:rsidR="005540D7" w:rsidRPr="005E19BF" w14:paraId="08A36E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AF9EE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70CE34"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5E19BF" w14:paraId="7B4D173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C53F5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1B7B11"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rsidRPr="005E19BF" w14:paraId="5DD889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7F73E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8D3C1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Data, personal data and any information, which may include (but isn’t limited to) any:</w:t>
            </w:r>
          </w:p>
          <w:p w14:paraId="7847A894" w14:textId="77777777" w:rsidR="005540D7" w:rsidRPr="005E19BF" w:rsidRDefault="008E0B6F" w:rsidP="004C333B">
            <w:pPr>
              <w:numPr>
                <w:ilvl w:val="0"/>
                <w:numId w:val="16"/>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701B2E9F" w14:textId="77777777" w:rsidR="005540D7" w:rsidRPr="005E19BF" w:rsidRDefault="008E0B6F" w:rsidP="004C333B">
            <w:pPr>
              <w:numPr>
                <w:ilvl w:val="0"/>
                <w:numId w:val="16"/>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rsidRPr="005E19BF" w14:paraId="7C426E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205B4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599F56"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rsidRPr="005E19BF" w14:paraId="2D53B3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869657"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4258C1" w14:textId="77777777" w:rsidR="005540D7" w:rsidRPr="005E19BF" w:rsidRDefault="008E0B6F">
            <w:pPr>
              <w:spacing w:after="0" w:line="240" w:lineRule="auto"/>
              <w:rPr>
                <w:rFonts w:ascii="Helvetica Neue" w:hAnsi="Helvetica Neue"/>
                <w:sz w:val="24"/>
                <w:szCs w:val="24"/>
              </w:rPr>
            </w:pPr>
            <w:r w:rsidRPr="005E19BF">
              <w:rPr>
                <w:rFonts w:ascii="Helvetica Neue" w:hAnsi="Helvetica Neue" w:cs="Helvetica"/>
                <w:sz w:val="24"/>
                <w:szCs w:val="24"/>
              </w:rPr>
              <w:t>Takes the meaning given in the Data Protection Legislation</w:t>
            </w:r>
            <w:r w:rsidRPr="005E19BF">
              <w:rPr>
                <w:rFonts w:ascii="Helvetica Neue" w:hAnsi="Helvetica Neue" w:cs="Helvetica"/>
                <w:color w:val="353535"/>
                <w:sz w:val="24"/>
                <w:szCs w:val="24"/>
              </w:rPr>
              <w:t>.</w:t>
            </w:r>
          </w:p>
        </w:tc>
      </w:tr>
      <w:tr w:rsidR="005540D7" w:rsidRPr="005E19BF" w14:paraId="2A8592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0A3E1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Crown</w:t>
            </w:r>
          </w:p>
          <w:p w14:paraId="46FBDB4E" w14:textId="77777777" w:rsidR="005540D7" w:rsidRPr="005E19BF"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1923F7"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5E19BF" w14:paraId="6130F231"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4E1A76"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lastRenderedPageBreak/>
              <w:t xml:space="preserve">Data Loss Event </w:t>
            </w:r>
            <w:r w:rsidRPr="005E19BF">
              <w:rPr>
                <w:rFonts w:ascii="MS Gothic" w:eastAsia="MS Gothic" w:hAnsi="MS Gothic" w:cs="MS Gothic" w:hint="eastAsia"/>
                <w:b/>
                <w:bCs/>
                <w:sz w:val="24"/>
                <w:szCs w:val="24"/>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59FEAE"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Means a breach of security leading to the accidental or</w:t>
            </w:r>
          </w:p>
          <w:p w14:paraId="738C1C92"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unlawful destruction, loss, alteration, unauthorised disclosure of, or access to, Personal Data transmitted, stored or otherwise processed</w:t>
            </w:r>
          </w:p>
        </w:tc>
      </w:tr>
      <w:tr w:rsidR="005540D7" w:rsidRPr="005E19BF" w14:paraId="1684A866"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C82409"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1B25C3"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rsidRPr="005E19BF" w14:paraId="738769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3CFC9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B2F4C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Data Protection Legislation means:</w:t>
            </w:r>
            <w:r w:rsidRPr="005E19BF">
              <w:rPr>
                <w:rFonts w:ascii="Helvetica Neue" w:eastAsia="Helvetica Neue" w:hAnsi="Helvetica Neue" w:cs="Helvetica Neue"/>
                <w:sz w:val="24"/>
                <w:szCs w:val="24"/>
              </w:rPr>
              <w:tab/>
            </w:r>
          </w:p>
          <w:p w14:paraId="3C65AB3F" w14:textId="77777777" w:rsidR="005540D7" w:rsidRPr="005E19BF" w:rsidRDefault="005540D7">
            <w:pPr>
              <w:spacing w:after="0" w:line="240" w:lineRule="auto"/>
              <w:rPr>
                <w:rFonts w:ascii="Helvetica Neue" w:eastAsia="Helvetica Neue" w:hAnsi="Helvetica Neue" w:cs="Helvetica Neue"/>
                <w:sz w:val="24"/>
                <w:szCs w:val="24"/>
              </w:rPr>
            </w:pPr>
          </w:p>
          <w:p w14:paraId="23675CC4" w14:textId="77777777" w:rsidR="005540D7" w:rsidRPr="005E19BF" w:rsidRDefault="008E0B6F" w:rsidP="004C333B">
            <w:pPr>
              <w:pStyle w:val="ListParagraph"/>
              <w:numPr>
                <w:ilvl w:val="0"/>
                <w:numId w:val="47"/>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GDPR, the LED and any applicable national implementing Laws as amended from time to time </w:t>
            </w:r>
          </w:p>
          <w:p w14:paraId="4F5E8C9D" w14:textId="77777777" w:rsidR="005540D7" w:rsidRPr="005E19BF" w:rsidRDefault="008E0B6F" w:rsidP="004C333B">
            <w:pPr>
              <w:pStyle w:val="ListParagraph"/>
              <w:numPr>
                <w:ilvl w:val="0"/>
                <w:numId w:val="47"/>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DPA 2018 to the extent that it relates to processing of personal data and privacy;</w:t>
            </w:r>
          </w:p>
          <w:p w14:paraId="794552D3" w14:textId="77777777" w:rsidR="005540D7" w:rsidRPr="005E19BF" w:rsidRDefault="008E0B6F" w:rsidP="004C333B">
            <w:pPr>
              <w:pStyle w:val="ListParagraph"/>
              <w:numPr>
                <w:ilvl w:val="0"/>
                <w:numId w:val="47"/>
              </w:num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rsidRPr="005E19BF" w14:paraId="0DB8EA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9EACA"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111755"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Takes the meaning given in the Data Protection Legislation.</w:t>
            </w:r>
          </w:p>
        </w:tc>
      </w:tr>
      <w:tr w:rsidR="005540D7" w:rsidRPr="005E19BF" w14:paraId="6FC343F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071E1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190EF3"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Default is any:</w:t>
            </w:r>
          </w:p>
          <w:p w14:paraId="325F5087" w14:textId="77777777" w:rsidR="005540D7" w:rsidRPr="005E19BF" w:rsidRDefault="008E0B6F" w:rsidP="004C333B">
            <w:pPr>
              <w:numPr>
                <w:ilvl w:val="0"/>
                <w:numId w:val="41"/>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breach of the obligations of the Supplier (including any fundamental breach or breach of a fundamental term)</w:t>
            </w:r>
          </w:p>
          <w:p w14:paraId="0DA11321" w14:textId="77777777" w:rsidR="005540D7" w:rsidRPr="005E19BF" w:rsidRDefault="008E0B6F" w:rsidP="004C333B">
            <w:pPr>
              <w:numPr>
                <w:ilvl w:val="0"/>
                <w:numId w:val="41"/>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7767826C" w14:textId="77777777" w:rsidR="005540D7" w:rsidRPr="005E19BF" w:rsidRDefault="005540D7">
            <w:pPr>
              <w:spacing w:after="0" w:line="240" w:lineRule="auto"/>
              <w:rPr>
                <w:rFonts w:ascii="Helvetica Neue" w:eastAsia="Helvetica Neue" w:hAnsi="Helvetica Neue" w:cs="Helvetica Neue"/>
                <w:sz w:val="24"/>
                <w:szCs w:val="24"/>
              </w:rPr>
            </w:pPr>
          </w:p>
          <w:p w14:paraId="5903543B" w14:textId="77777777" w:rsidR="005540D7" w:rsidRPr="005E19BF" w:rsidRDefault="008E0B6F">
            <w:pPr>
              <w:spacing w:after="0"/>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Unless otherwise specified in the Framework Agreement the Supplier is liable to CCS for a Default of the Framework </w:t>
            </w:r>
            <w:r w:rsidRPr="005E19BF">
              <w:rPr>
                <w:rFonts w:ascii="Helvetica Neue" w:eastAsia="Helvetica Neue" w:hAnsi="Helvetica Neue" w:cs="Helvetica Neue"/>
                <w:sz w:val="24"/>
                <w:szCs w:val="24"/>
              </w:rPr>
              <w:lastRenderedPageBreak/>
              <w:t>Agreement and in relation to a Default of the Call-Off Contract, the Supplier is liable to the Buyer.</w:t>
            </w:r>
          </w:p>
        </w:tc>
      </w:tr>
      <w:tr w:rsidR="005540D7" w:rsidRPr="005E19BF" w14:paraId="3DC11D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12F6C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91218E"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G-Cloud Services the Buyer contracts the Supplier to provide under this Call-Off Contract.</w:t>
            </w:r>
          </w:p>
        </w:tc>
      </w:tr>
      <w:tr w:rsidR="005540D7" w:rsidRPr="005E19BF" w14:paraId="6FAEE9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93AEF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AB88E1" w14:textId="6417E609"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The government marketplace where Services are available for Buyers to buy. (</w:t>
            </w:r>
            <w:r w:rsidRPr="005E19BF">
              <w:rPr>
                <w:rStyle w:val="ListLabel470"/>
              </w:rPr>
              <w:t>https://www.digitalmarketplace.service.gov.uk</w:t>
            </w:r>
            <w:r w:rsidRPr="005E19BF">
              <w:rPr>
                <w:rFonts w:ascii="Helvetica Neue" w:eastAsia="Helvetica Neue" w:hAnsi="Helvetica Neue" w:cs="Helvetica Neue"/>
                <w:sz w:val="24"/>
                <w:szCs w:val="24"/>
              </w:rPr>
              <w:t>/)</w:t>
            </w:r>
          </w:p>
        </w:tc>
      </w:tr>
      <w:tr w:rsidR="005540D7" w:rsidRPr="005E19BF" w14:paraId="07008E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3110E4"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61C649"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Data Protection Act 2018.</w:t>
            </w:r>
          </w:p>
        </w:tc>
      </w:tr>
      <w:tr w:rsidR="005540D7" w:rsidRPr="005E19BF" w14:paraId="200234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6C5B2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F0D40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rsidRPr="005E19BF" w14:paraId="3C55B3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A33D4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729F4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Means to terminate; and Ended and Ending are construed accordingly.</w:t>
            </w:r>
          </w:p>
        </w:tc>
      </w:tr>
      <w:tr w:rsidR="005540D7" w:rsidRPr="005E19BF" w14:paraId="2EA714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C872C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E858E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rsidRPr="005E19BF" w14:paraId="1FC3A43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D5942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A15EEE"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5E19BF" w14:paraId="405D56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80481F"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5B9B2F"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14 digit ESI reference number from the summary of outcome screen of the ESI tool.</w:t>
            </w:r>
          </w:p>
        </w:tc>
      </w:tr>
      <w:tr w:rsidR="005540D7" w:rsidRPr="005E19BF" w14:paraId="121531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D32DA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B8BFEDE"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24BD6D42" w14:textId="253E36B7" w:rsidR="005540D7" w:rsidRPr="005E19BF" w:rsidRDefault="008E0B6F">
            <w:pPr>
              <w:spacing w:after="0" w:line="240" w:lineRule="auto"/>
              <w:rPr>
                <w:rFonts w:ascii="Helvetica Neue" w:hAnsi="Helvetica Neue"/>
                <w:sz w:val="24"/>
                <w:szCs w:val="24"/>
              </w:rPr>
            </w:pPr>
            <w:r w:rsidRPr="005E19BF">
              <w:rPr>
                <w:rStyle w:val="ListLabel470"/>
              </w:rPr>
              <w:t>http://tools.hmrc.gov.uk/esi</w:t>
            </w:r>
          </w:p>
        </w:tc>
      </w:tr>
      <w:tr w:rsidR="005540D7" w:rsidRPr="005E19BF" w14:paraId="600411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2A213A"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4981C4"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expiry date of this Call-Off Contract in the Order Form.</w:t>
            </w:r>
          </w:p>
        </w:tc>
      </w:tr>
      <w:tr w:rsidR="005540D7" w:rsidRPr="005E19BF" w14:paraId="2B8C5B7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305CC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643A86"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Force Majeure event means anything affecting either Party's performance of their obligations arising from any:</w:t>
            </w:r>
          </w:p>
          <w:p w14:paraId="612606A9" w14:textId="77777777" w:rsidR="005540D7" w:rsidRPr="005E19BF" w:rsidRDefault="008E0B6F" w:rsidP="004C333B">
            <w:pPr>
              <w:numPr>
                <w:ilvl w:val="0"/>
                <w:numId w:val="18"/>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acts, events or omissions beyond the reasonable control of the affected Party</w:t>
            </w:r>
          </w:p>
          <w:p w14:paraId="0ADA7563" w14:textId="77777777" w:rsidR="005540D7" w:rsidRPr="005E19BF" w:rsidRDefault="008E0B6F" w:rsidP="004C333B">
            <w:pPr>
              <w:numPr>
                <w:ilvl w:val="0"/>
                <w:numId w:val="18"/>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riots, war or armed conflict, acts of terrorism, nuclear, biological or chemical warfare</w:t>
            </w:r>
          </w:p>
          <w:p w14:paraId="79D61155" w14:textId="77777777" w:rsidR="005540D7" w:rsidRPr="005E19BF" w:rsidRDefault="008E0B6F" w:rsidP="004C333B">
            <w:pPr>
              <w:numPr>
                <w:ilvl w:val="0"/>
                <w:numId w:val="18"/>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acts of government, local government or Regulatory Bodies</w:t>
            </w:r>
          </w:p>
          <w:p w14:paraId="2463D6D4" w14:textId="77777777" w:rsidR="005540D7" w:rsidRPr="005E19BF" w:rsidRDefault="008E0B6F" w:rsidP="004C333B">
            <w:pPr>
              <w:numPr>
                <w:ilvl w:val="0"/>
                <w:numId w:val="18"/>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fire, flood or disaster and any failure or shortage of power or fuel</w:t>
            </w:r>
          </w:p>
          <w:p w14:paraId="25353AB0" w14:textId="77777777" w:rsidR="005540D7" w:rsidRPr="005E19BF" w:rsidRDefault="008E0B6F" w:rsidP="004C333B">
            <w:pPr>
              <w:numPr>
                <w:ilvl w:val="0"/>
                <w:numId w:val="18"/>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industrial dispute affecting a third party for which a substitute third party isn’t reasonably available</w:t>
            </w:r>
          </w:p>
          <w:p w14:paraId="06194A35" w14:textId="77777777" w:rsidR="005540D7" w:rsidRPr="005E19BF" w:rsidRDefault="005540D7">
            <w:pPr>
              <w:spacing w:after="0" w:line="240" w:lineRule="auto"/>
              <w:rPr>
                <w:rFonts w:ascii="Helvetica Neue" w:eastAsia="Helvetica Neue" w:hAnsi="Helvetica Neue" w:cs="Helvetica Neue"/>
                <w:sz w:val="24"/>
                <w:szCs w:val="24"/>
              </w:rPr>
            </w:pPr>
          </w:p>
          <w:p w14:paraId="134085AF"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following do not constitute a Force Majeure event:</w:t>
            </w:r>
          </w:p>
          <w:p w14:paraId="2D55476B" w14:textId="77777777" w:rsidR="005540D7" w:rsidRPr="005E19BF" w:rsidRDefault="008E0B6F" w:rsidP="004C333B">
            <w:pPr>
              <w:numPr>
                <w:ilvl w:val="0"/>
                <w:numId w:val="32"/>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industrial dispute about the Supplier, its staff, or failure in the Supplier’s (or a Subcontractor's) supply chain</w:t>
            </w:r>
          </w:p>
          <w:p w14:paraId="3BA19A3B" w14:textId="77777777" w:rsidR="005540D7" w:rsidRPr="005E19BF" w:rsidRDefault="008E0B6F" w:rsidP="004C333B">
            <w:pPr>
              <w:numPr>
                <w:ilvl w:val="0"/>
                <w:numId w:val="32"/>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41A6926A" w14:textId="77777777" w:rsidR="005540D7" w:rsidRPr="005E19BF" w:rsidRDefault="008E0B6F" w:rsidP="004C333B">
            <w:pPr>
              <w:numPr>
                <w:ilvl w:val="0"/>
                <w:numId w:val="32"/>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event was foreseeable by the Party seeking to rely on Force Majeure at the time this Call-Off Contract was entered into</w:t>
            </w:r>
          </w:p>
          <w:p w14:paraId="2E4BC334" w14:textId="77777777" w:rsidR="005540D7" w:rsidRPr="005E19BF" w:rsidRDefault="008E0B6F" w:rsidP="004C333B">
            <w:pPr>
              <w:numPr>
                <w:ilvl w:val="0"/>
                <w:numId w:val="32"/>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rsidRPr="005E19BF" w14:paraId="223BB6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9C9E5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737AD3"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rsidRPr="005E19BF" w14:paraId="254A8AF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E2F75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373074"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The clauses of framework agreement</w:t>
            </w:r>
            <w:r w:rsidRPr="005E19BF">
              <w:rPr>
                <w:rFonts w:ascii="Helvetica Neue" w:hAnsi="Helvetica Neue"/>
                <w:sz w:val="24"/>
                <w:szCs w:val="24"/>
              </w:rPr>
              <w:t xml:space="preserve"> RM1557.10</w:t>
            </w:r>
            <w:r w:rsidRPr="005E19BF">
              <w:rPr>
                <w:rFonts w:ascii="Helvetica Neue" w:eastAsia="Helvetica Neue" w:hAnsi="Helvetica Neue" w:cs="Helvetica Neue"/>
                <w:sz w:val="24"/>
                <w:szCs w:val="24"/>
              </w:rPr>
              <w:t xml:space="preserve"> together with the Framework Schedules.</w:t>
            </w:r>
          </w:p>
        </w:tc>
      </w:tr>
      <w:tr w:rsidR="005540D7" w:rsidRPr="005E19BF" w14:paraId="3C6986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C0E6E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667A2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5E19BF" w14:paraId="40C8298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49B1F7"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3D1E8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5E19BF" w14:paraId="7F7D5B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EE2B1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F8AFCF"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5E19BF" w14:paraId="6A3ED8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2B823C"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2FF7B6"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The General Data Protection Regulation (Regulation (EU) 2016/679).</w:t>
            </w:r>
          </w:p>
        </w:tc>
      </w:tr>
      <w:tr w:rsidR="005540D7" w:rsidRPr="005E19BF" w14:paraId="1228341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099EB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985A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5E19BF" w14:paraId="21E99F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638F5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7F5B98"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guarantee described in Schedule 5.</w:t>
            </w:r>
          </w:p>
        </w:tc>
      </w:tr>
      <w:tr w:rsidR="005540D7" w:rsidRPr="005E19BF" w14:paraId="7EE036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901E1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DF342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Any current UK Government guidance on the Public Contracts Regulations 2015. In the event of a conflict between any </w:t>
            </w:r>
            <w:r w:rsidRPr="005E19BF">
              <w:rPr>
                <w:rFonts w:ascii="Helvetica Neue" w:eastAsia="Helvetica Neue" w:hAnsi="Helvetica Neue" w:cs="Helvetica Neue"/>
                <w:sz w:val="24"/>
                <w:szCs w:val="24"/>
              </w:rPr>
              <w:lastRenderedPageBreak/>
              <w:t>current UK Government guidance and the Crown Commercial Service guidance, current UK Government guidance will take precedence.</w:t>
            </w:r>
          </w:p>
        </w:tc>
      </w:tr>
      <w:tr w:rsidR="005540D7" w:rsidRPr="005E19BF" w14:paraId="145727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96A14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B66BEC"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rsidRPr="005E19BF" w14:paraId="0887DB2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823AB2"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12AD1C"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Has the meaning given under section 84 of the Freedom of Information Act 2000.</w:t>
            </w:r>
          </w:p>
        </w:tc>
      </w:tr>
      <w:tr w:rsidR="005540D7" w:rsidRPr="005E19BF" w14:paraId="5DDEB1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EE06D5"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88F9A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information security management system and process developed by the Supplier in accordance with clause 16.1.</w:t>
            </w:r>
          </w:p>
        </w:tc>
      </w:tr>
      <w:tr w:rsidR="005540D7" w:rsidRPr="005E19BF" w14:paraId="5306C1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5B6E7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A8AD2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rsidRPr="005E19BF" w14:paraId="332A9D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2CB9CD"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E0D5FF"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Can be:</w:t>
            </w:r>
          </w:p>
          <w:p w14:paraId="4F7E8063" w14:textId="77777777" w:rsidR="005540D7" w:rsidRPr="005E19BF" w:rsidRDefault="008E0B6F" w:rsidP="004C333B">
            <w:pPr>
              <w:numPr>
                <w:ilvl w:val="0"/>
                <w:numId w:val="29"/>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voluntary arrangement</w:t>
            </w:r>
          </w:p>
          <w:p w14:paraId="43102D42" w14:textId="77777777" w:rsidR="005540D7" w:rsidRPr="005E19BF" w:rsidRDefault="008E0B6F" w:rsidP="004C333B">
            <w:pPr>
              <w:numPr>
                <w:ilvl w:val="0"/>
                <w:numId w:val="29"/>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winding-up petition</w:t>
            </w:r>
          </w:p>
          <w:p w14:paraId="5EA507E7" w14:textId="77777777" w:rsidR="005540D7" w:rsidRPr="005E19BF" w:rsidRDefault="008E0B6F" w:rsidP="004C333B">
            <w:pPr>
              <w:numPr>
                <w:ilvl w:val="0"/>
                <w:numId w:val="29"/>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appointment of a receiver or administrator</w:t>
            </w:r>
          </w:p>
          <w:p w14:paraId="7C2D1B55" w14:textId="77777777" w:rsidR="005540D7" w:rsidRPr="005E19BF" w:rsidRDefault="008E0B6F" w:rsidP="004C333B">
            <w:pPr>
              <w:numPr>
                <w:ilvl w:val="0"/>
                <w:numId w:val="29"/>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an unresolved statutory demand </w:t>
            </w:r>
          </w:p>
          <w:p w14:paraId="697E73BA" w14:textId="77777777" w:rsidR="005540D7" w:rsidRPr="005E19BF" w:rsidRDefault="008E0B6F" w:rsidP="004C333B">
            <w:pPr>
              <w:numPr>
                <w:ilvl w:val="0"/>
                <w:numId w:val="29"/>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Schedule A1 moratorium.</w:t>
            </w:r>
          </w:p>
        </w:tc>
      </w:tr>
      <w:tr w:rsidR="005540D7" w:rsidRPr="005E19BF" w14:paraId="214F1E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E85BA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1061E4"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Intellectual Property Rights are:</w:t>
            </w:r>
          </w:p>
          <w:p w14:paraId="4C885453" w14:textId="77777777" w:rsidR="005540D7" w:rsidRPr="005E19BF" w:rsidRDefault="008E0B6F" w:rsidP="004C333B">
            <w:pPr>
              <w:numPr>
                <w:ilvl w:val="0"/>
                <w:numId w:val="14"/>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517CE98" w14:textId="77777777" w:rsidR="005540D7" w:rsidRPr="005E19BF" w:rsidRDefault="008E0B6F" w:rsidP="004C333B">
            <w:pPr>
              <w:numPr>
                <w:ilvl w:val="0"/>
                <w:numId w:val="14"/>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applications for registration, and the right to apply for registration, for any of the rights listed at (a) that are </w:t>
            </w:r>
            <w:r w:rsidRPr="005E19BF">
              <w:rPr>
                <w:rFonts w:ascii="Helvetica Neue" w:eastAsia="Helvetica Neue" w:hAnsi="Helvetica Neue" w:cs="Helvetica Neue"/>
                <w:sz w:val="24"/>
                <w:szCs w:val="24"/>
              </w:rPr>
              <w:lastRenderedPageBreak/>
              <w:t>capable of being registered in any country or jurisdiction</w:t>
            </w:r>
          </w:p>
          <w:p w14:paraId="1D5D59EA" w14:textId="77777777" w:rsidR="005540D7" w:rsidRPr="005E19BF" w:rsidRDefault="008E0B6F" w:rsidP="004C333B">
            <w:pPr>
              <w:numPr>
                <w:ilvl w:val="0"/>
                <w:numId w:val="14"/>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other rights having equivalent or similar effect in any country or jurisdiction</w:t>
            </w:r>
          </w:p>
        </w:tc>
      </w:tr>
      <w:tr w:rsidR="005540D7" w:rsidRPr="005E19BF" w14:paraId="15588D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4F332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6B6804"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For the purposes of the IR35 rules an intermediary can be:</w:t>
            </w:r>
          </w:p>
          <w:p w14:paraId="7382487A" w14:textId="77777777" w:rsidR="005540D7" w:rsidRPr="005E19BF" w:rsidRDefault="008E0B6F" w:rsidP="004C333B">
            <w:pPr>
              <w:numPr>
                <w:ilvl w:val="0"/>
                <w:numId w:val="44"/>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supplier's own limited company</w:t>
            </w:r>
          </w:p>
          <w:p w14:paraId="68236728" w14:textId="77777777" w:rsidR="005540D7" w:rsidRPr="005E19BF" w:rsidRDefault="008E0B6F" w:rsidP="004C333B">
            <w:pPr>
              <w:numPr>
                <w:ilvl w:val="0"/>
                <w:numId w:val="44"/>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service or a personal service company</w:t>
            </w:r>
          </w:p>
          <w:p w14:paraId="313946AB" w14:textId="77777777" w:rsidR="005540D7" w:rsidRPr="005E19BF" w:rsidRDefault="008E0B6F" w:rsidP="004C333B">
            <w:pPr>
              <w:numPr>
                <w:ilvl w:val="0"/>
                <w:numId w:val="44"/>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partnership</w:t>
            </w:r>
          </w:p>
          <w:p w14:paraId="7D58DF7D" w14:textId="77777777" w:rsidR="005540D7" w:rsidRPr="005E19BF" w:rsidRDefault="005540D7">
            <w:pPr>
              <w:spacing w:after="0" w:line="240" w:lineRule="auto"/>
              <w:rPr>
                <w:rFonts w:ascii="Helvetica Neue" w:eastAsia="Helvetica Neue" w:hAnsi="Helvetica Neue" w:cs="Helvetica Neue"/>
                <w:sz w:val="24"/>
                <w:szCs w:val="24"/>
              </w:rPr>
            </w:pPr>
          </w:p>
          <w:p w14:paraId="5582C8A7"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rsidRPr="005E19BF" w14:paraId="606023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376C5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4501B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claim as set out in clause 11.5.</w:t>
            </w:r>
          </w:p>
        </w:tc>
      </w:tr>
      <w:tr w:rsidR="005540D7" w:rsidRPr="005E19BF" w14:paraId="575AD0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3FA0A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02D966"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rsidRPr="005E19BF" w14:paraId="6044E03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FA020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2C444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Assessment of employment status using the ESI tool to determine if engagement is Inside or Outside IR35.</w:t>
            </w:r>
          </w:p>
        </w:tc>
      </w:tr>
      <w:tr w:rsidR="005540D7" w:rsidRPr="005E19BF" w14:paraId="71A726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5A7845"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C4C43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5E19BF" w14:paraId="5F426B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6D83E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AAB81"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5E19BF" w14:paraId="1E7A61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26B077"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lastRenderedPageBreak/>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4C7D93"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Law Enforcement Directive (EU) 2016/680.</w:t>
            </w:r>
          </w:p>
        </w:tc>
      </w:tr>
      <w:tr w:rsidR="005540D7" w:rsidRPr="005E19BF" w14:paraId="6A90C6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E8D6F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br/>
              <w:t>Loss</w:t>
            </w:r>
            <w:r w:rsidRPr="005E19BF">
              <w:rPr>
                <w:rFonts w:ascii="Helvetica Neue" w:eastAsia="Helvetica Neue" w:hAnsi="Helvetica Neue" w:cs="Helvetica Neue"/>
                <w:b/>
                <w:sz w:val="24"/>
                <w:szCs w:val="24"/>
              </w:rPr>
              <w:br/>
            </w:r>
            <w:r w:rsidRPr="005E19BF">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8B3C30"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5E19BF">
              <w:rPr>
                <w:rFonts w:ascii="Helvetica Neue" w:eastAsia="Helvetica Neue" w:hAnsi="Helvetica Neue" w:cs="Helvetica Neue"/>
                <w:b/>
                <w:sz w:val="24"/>
                <w:szCs w:val="24"/>
              </w:rPr>
              <w:t>Losses</w:t>
            </w:r>
            <w:r w:rsidRPr="005E19BF">
              <w:rPr>
                <w:rFonts w:ascii="Helvetica Neue" w:eastAsia="Helvetica Neue" w:hAnsi="Helvetica Neue" w:cs="Helvetica Neue"/>
                <w:sz w:val="24"/>
                <w:szCs w:val="24"/>
              </w:rPr>
              <w:t>' will be interpreted accordingly.</w:t>
            </w:r>
          </w:p>
        </w:tc>
      </w:tr>
      <w:tr w:rsidR="005540D7" w:rsidRPr="005E19BF" w14:paraId="6D571A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15EDB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74C835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of the 3 Lots specified in the ITT and Lots will be construed accordingly.</w:t>
            </w:r>
          </w:p>
        </w:tc>
      </w:tr>
      <w:tr w:rsidR="005540D7" w:rsidRPr="005E19BF" w14:paraId="0675FB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937F45"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8654F4"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rsidRPr="005E19BF" w14:paraId="198CEE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30807F"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BE81F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5E19BF" w14:paraId="504DBC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A36B3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550FD8"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management information specified in Framework Agreement section 6 (What you report to CCS).</w:t>
            </w:r>
          </w:p>
        </w:tc>
      </w:tr>
      <w:tr w:rsidR="005540D7" w:rsidRPr="005E19BF" w14:paraId="7C194B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4F893D"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50C16C"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rsidRPr="005E19BF" w14:paraId="06D020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6DF83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D9564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rsidRPr="005E19BF" w14:paraId="65C767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8698E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A5E177"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rsidRPr="005E19BF" w14:paraId="44739BC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DD47F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1EDF9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rsidRPr="005E19BF" w14:paraId="48982C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2C4D4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9C8B4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order form set out in Part A of the Call-Off Contract to be used by a Buyer to order G-Cloud Services.</w:t>
            </w:r>
          </w:p>
        </w:tc>
      </w:tr>
      <w:tr w:rsidR="005540D7" w:rsidRPr="005E19BF" w14:paraId="156ADC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9118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210FE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G-Cloud Services which are the subject of an Order by the Buyer.</w:t>
            </w:r>
          </w:p>
        </w:tc>
      </w:tr>
      <w:tr w:rsidR="005540D7" w:rsidRPr="005E19BF" w14:paraId="422237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AAD7DA"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2798E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rsidRPr="005E19BF" w14:paraId="3201A8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AD8D54"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13A083"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Buyer or the Supplier and ‘Parties’ will be interpreted accordingly.</w:t>
            </w:r>
          </w:p>
        </w:tc>
      </w:tr>
      <w:tr w:rsidR="005540D7" w:rsidRPr="005E19BF" w14:paraId="2A41E9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BCE53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B2AA73"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Takes the meaning given in the Data Protection Legislation.</w:t>
            </w:r>
          </w:p>
        </w:tc>
      </w:tr>
      <w:tr w:rsidR="005540D7" w:rsidRPr="005E19BF" w14:paraId="4A1671F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A5BB4B"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0EEFE9"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Takes the meaning given in the Data Protection Legislation.</w:t>
            </w:r>
          </w:p>
        </w:tc>
      </w:tr>
      <w:tr w:rsidR="005540D7" w:rsidRPr="005E19BF" w14:paraId="25D21B7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1E2282"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1ECE03" w14:textId="77777777" w:rsidR="005540D7" w:rsidRPr="005E19BF" w:rsidRDefault="008E0B6F">
            <w:pPr>
              <w:spacing w:after="0" w:line="240" w:lineRule="auto"/>
              <w:rPr>
                <w:rFonts w:ascii="Helvetica Neue" w:hAnsi="Helvetica Neue"/>
                <w:sz w:val="24"/>
                <w:szCs w:val="24"/>
              </w:rPr>
            </w:pPr>
            <w:r w:rsidRPr="005E19BF">
              <w:rPr>
                <w:rFonts w:ascii="Helvetica Neue" w:hAnsi="Helvetica Neue" w:cs="Helvetica"/>
                <w:sz w:val="24"/>
                <w:szCs w:val="24"/>
              </w:rPr>
              <w:t>Takes the meaning given in the Data Protection Legislation</w:t>
            </w:r>
            <w:r w:rsidRPr="005E19BF">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rsidRPr="005E19BF" w14:paraId="66EC85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736312"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AC52AD"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Takes the meaning given in the Data Protection Legislation.</w:t>
            </w:r>
          </w:p>
        </w:tc>
      </w:tr>
      <w:tr w:rsidR="005540D7" w:rsidRPr="005E19BF" w14:paraId="375890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DC741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5EF0B3"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To directly or indirectly offer, promise or give any person working</w:t>
            </w:r>
          </w:p>
          <w:p w14:paraId="5344C20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lastRenderedPageBreak/>
              <w:t>for or engaged by a Buyer or CCS a financial or other advantage</w:t>
            </w:r>
          </w:p>
          <w:p w14:paraId="0FD4F09F"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to:</w:t>
            </w:r>
          </w:p>
          <w:p w14:paraId="771FC851" w14:textId="77777777" w:rsidR="005540D7" w:rsidRPr="005E19BF" w:rsidRDefault="008E0B6F" w:rsidP="004C333B">
            <w:pPr>
              <w:numPr>
                <w:ilvl w:val="0"/>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induce that person to perform improperly a relevant function or activity</w:t>
            </w:r>
          </w:p>
          <w:p w14:paraId="1954D359" w14:textId="77777777" w:rsidR="005540D7" w:rsidRPr="005E19BF" w:rsidRDefault="008E0B6F" w:rsidP="004C333B">
            <w:pPr>
              <w:numPr>
                <w:ilvl w:val="0"/>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reward that person for improper performance of a relevant function or activity</w:t>
            </w:r>
          </w:p>
          <w:p w14:paraId="663CC3FD" w14:textId="77777777" w:rsidR="005540D7" w:rsidRPr="005E19BF" w:rsidRDefault="008E0B6F" w:rsidP="004C333B">
            <w:pPr>
              <w:numPr>
                <w:ilvl w:val="0"/>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commit any offence:</w:t>
            </w:r>
          </w:p>
          <w:p w14:paraId="4437A5C4" w14:textId="77777777" w:rsidR="005540D7" w:rsidRPr="005E19BF" w:rsidRDefault="008E0B6F" w:rsidP="004C333B">
            <w:pPr>
              <w:numPr>
                <w:ilvl w:val="1"/>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under the Bribery Act 2010</w:t>
            </w:r>
          </w:p>
          <w:p w14:paraId="25DF166A" w14:textId="77777777" w:rsidR="005540D7" w:rsidRPr="005E19BF" w:rsidRDefault="008E0B6F" w:rsidP="004C333B">
            <w:pPr>
              <w:numPr>
                <w:ilvl w:val="1"/>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under legislation creating offences concerning Fraud</w:t>
            </w:r>
          </w:p>
          <w:p w14:paraId="7A6B9B8C" w14:textId="77777777" w:rsidR="005540D7" w:rsidRPr="005E19BF" w:rsidRDefault="008E0B6F" w:rsidP="004C333B">
            <w:pPr>
              <w:numPr>
                <w:ilvl w:val="1"/>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at common Law concerning Fraud</w:t>
            </w:r>
          </w:p>
          <w:p w14:paraId="0D3B4F29" w14:textId="77777777" w:rsidR="005540D7" w:rsidRPr="005E19BF" w:rsidRDefault="008E0B6F" w:rsidP="004C333B">
            <w:pPr>
              <w:numPr>
                <w:ilvl w:val="1"/>
                <w:numId w:val="43"/>
              </w:numPr>
              <w:spacing w:after="0" w:line="240" w:lineRule="auto"/>
              <w:ind w:hanging="360"/>
              <w:contextualSpacing/>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committing or attempting or conspiring to commit Fraud</w:t>
            </w:r>
          </w:p>
        </w:tc>
      </w:tr>
      <w:tr w:rsidR="005540D7" w:rsidRPr="005E19BF" w14:paraId="588DBB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B683DF"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EDE598"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5E19BF" w14:paraId="3EE6DF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4DE2D3"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039137"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Assets and property including technical infrastructure, IPRs and equipment. </w:t>
            </w:r>
          </w:p>
        </w:tc>
      </w:tr>
      <w:tr w:rsidR="005540D7" w:rsidRPr="005E19BF" w14:paraId="08414C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1E8FAA"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7A349D"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5E19BF" w14:paraId="0865980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18AA3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47F3EC"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rsidRPr="005E19BF" w14:paraId="638F11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86F31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29181F"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rsidRPr="005E19BF" w14:paraId="528209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9BD32C"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00F34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rsidRPr="005E19BF" w14:paraId="02C1F88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A4AD52"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9A1270"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transfer of employment to which the Employment Regulations applies.</w:t>
            </w:r>
          </w:p>
        </w:tc>
      </w:tr>
      <w:tr w:rsidR="005540D7" w:rsidRPr="005E19BF" w14:paraId="2D253C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682277"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FF1DC1" w14:textId="77777777"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rsidRPr="005E19BF" w14:paraId="355D54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8F9821"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CBED5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rsidRPr="005E19BF" w14:paraId="137158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7EFB2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74F1E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services ordered by the Buyer as set out in the Order Form.</w:t>
            </w:r>
          </w:p>
        </w:tc>
      </w:tr>
      <w:tr w:rsidR="005540D7" w:rsidRPr="005E19BF" w14:paraId="5A7C44F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4CC85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AE799C"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Data that is owned or managed by the Buyer and used for the G-Cloud Services, including backup data.</w:t>
            </w:r>
          </w:p>
        </w:tc>
      </w:tr>
      <w:tr w:rsidR="005540D7" w:rsidRPr="005E19BF" w14:paraId="1BF31B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6DA146"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D0DE76"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rsidRPr="005E19BF" w14:paraId="001818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68490D"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C74E6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description of the Supplier service offering as published on the Digital Marketplace.</w:t>
            </w:r>
          </w:p>
        </w:tc>
      </w:tr>
      <w:tr w:rsidR="005540D7" w:rsidRPr="005E19BF" w14:paraId="7B7B8D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6D878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F52AE5"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rsidRPr="005E19BF" w14:paraId="696D3E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EC65C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09A0DF" w14:textId="6284F04D" w:rsidR="005540D7" w:rsidRPr="005E19BF" w:rsidRDefault="008E0B6F">
            <w:pPr>
              <w:spacing w:after="0" w:line="240" w:lineRule="auto"/>
              <w:rPr>
                <w:rFonts w:ascii="Helvetica Neue" w:hAnsi="Helvetica Neue"/>
                <w:sz w:val="24"/>
                <w:szCs w:val="24"/>
              </w:rPr>
            </w:pPr>
            <w:r w:rsidRPr="005E19BF">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r w:rsidRPr="005E19BF">
              <w:rPr>
                <w:rStyle w:val="ListLabel470"/>
              </w:rPr>
              <w:t>https://www.gov.uk/service-manual/agile-delivery/spend-controls-check-if-you-need-approval-to-spend-money-on-a-service</w:t>
            </w:r>
          </w:p>
        </w:tc>
      </w:tr>
      <w:tr w:rsidR="005540D7" w:rsidRPr="005E19BF" w14:paraId="0C6257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F4B3BB"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9FE008"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start date of this Call-Off Contract as set out in the Order Form.</w:t>
            </w:r>
          </w:p>
        </w:tc>
      </w:tr>
      <w:tr w:rsidR="005540D7" w:rsidRPr="005E19BF" w14:paraId="5BEDA9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B9B22D"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F53B37"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5E19BF" w14:paraId="7F08D4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7E7CC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86C38D"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rsidRPr="005E19BF" w14:paraId="02359C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CB7D59" w14:textId="77777777" w:rsidR="005540D7" w:rsidRPr="005E19BF" w:rsidRDefault="008E0B6F">
            <w:pPr>
              <w:spacing w:after="0" w:line="240" w:lineRule="auto"/>
              <w:rPr>
                <w:rFonts w:ascii="Helvetica Neue" w:hAnsi="Helvetica Neue" w:cs="Helvetica"/>
                <w:b/>
                <w:bCs/>
                <w:sz w:val="24"/>
                <w:szCs w:val="24"/>
              </w:rPr>
            </w:pPr>
            <w:r w:rsidRPr="005E19BF">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948816" w14:textId="77777777" w:rsidR="005540D7" w:rsidRPr="005E19BF" w:rsidRDefault="008E0B6F">
            <w:pPr>
              <w:spacing w:after="0" w:line="240" w:lineRule="auto"/>
              <w:rPr>
                <w:rFonts w:ascii="Helvetica Neue" w:hAnsi="Helvetica Neue" w:cs="Helvetica"/>
                <w:sz w:val="24"/>
                <w:szCs w:val="24"/>
              </w:rPr>
            </w:pPr>
            <w:r w:rsidRPr="005E19BF">
              <w:rPr>
                <w:rFonts w:ascii="Helvetica Neue" w:hAnsi="Helvetica Neue" w:cs="Helvetica"/>
                <w:sz w:val="24"/>
                <w:szCs w:val="24"/>
              </w:rPr>
              <w:t>Any third party appointed to process Personal Data on behalf of the Supplier under this Call-Off Contract.</w:t>
            </w:r>
          </w:p>
        </w:tc>
      </w:tr>
      <w:tr w:rsidR="005540D7" w:rsidRPr="005E19BF" w14:paraId="1086567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B3FD5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0B2B3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representative appointed by the Supplier from time to time in relation to the Call-Off Contract.</w:t>
            </w:r>
          </w:p>
        </w:tc>
      </w:tr>
      <w:tr w:rsidR="005540D7" w:rsidRPr="005E19BF" w14:paraId="1AF37D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B0F45F"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9B96C2"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All persons employed by the Supplier together with the Supplier’s servants, agents, suppliers and Subcontractors used </w:t>
            </w:r>
            <w:r w:rsidRPr="005E19BF">
              <w:rPr>
                <w:rFonts w:ascii="Helvetica Neue" w:eastAsia="Helvetica Neue" w:hAnsi="Helvetica Neue" w:cs="Helvetica Neue"/>
                <w:sz w:val="24"/>
                <w:szCs w:val="24"/>
              </w:rPr>
              <w:lastRenderedPageBreak/>
              <w:t>in the performance of its obligations under this Call-Off Contract.</w:t>
            </w:r>
          </w:p>
        </w:tc>
      </w:tr>
      <w:tr w:rsidR="005540D7" w:rsidRPr="005E19BF" w14:paraId="3C8875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DD58D"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lastRenderedPageBreak/>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663EEB"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rsidRPr="005E19BF" w14:paraId="2588A5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1BBDF8"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53A909"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 xml:space="preserve">The term of this Call-Off Contract as set out in the Order Form. </w:t>
            </w:r>
          </w:p>
        </w:tc>
      </w:tr>
      <w:tr w:rsidR="005540D7" w:rsidRPr="005E19BF" w14:paraId="1579BB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37455E"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6CC978"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This has the meaning given to it in clause 32 (Variation process).</w:t>
            </w:r>
          </w:p>
        </w:tc>
      </w:tr>
      <w:tr w:rsidR="005540D7" w:rsidRPr="005E19BF" w14:paraId="5C4883E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179B89"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B6C24A"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Any day other than a Saturday, Sunday or public holiday in England and Wales.</w:t>
            </w:r>
          </w:p>
        </w:tc>
      </w:tr>
      <w:tr w:rsidR="005540D7" w:rsidRPr="005E19BF" w14:paraId="1BE2873C"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4F8E180" w14:textId="77777777" w:rsidR="005540D7" w:rsidRPr="005E19BF" w:rsidRDefault="008E0B6F">
            <w:pPr>
              <w:spacing w:after="0" w:line="240" w:lineRule="auto"/>
              <w:rPr>
                <w:rFonts w:ascii="Helvetica Neue" w:eastAsia="Helvetica Neue" w:hAnsi="Helvetica Neue" w:cs="Helvetica Neue"/>
                <w:b/>
                <w:sz w:val="24"/>
                <w:szCs w:val="24"/>
              </w:rPr>
            </w:pPr>
            <w:r w:rsidRPr="005E19BF">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3AEFC843" w14:textId="77777777" w:rsidR="005540D7" w:rsidRPr="005E19BF" w:rsidRDefault="008E0B6F">
            <w:pPr>
              <w:spacing w:after="0" w:line="240" w:lineRule="auto"/>
              <w:rPr>
                <w:rFonts w:ascii="Helvetica Neue" w:eastAsia="Helvetica Neue" w:hAnsi="Helvetica Neue" w:cs="Helvetica Neue"/>
                <w:sz w:val="24"/>
                <w:szCs w:val="24"/>
              </w:rPr>
            </w:pPr>
            <w:r w:rsidRPr="005E19BF">
              <w:rPr>
                <w:rFonts w:ascii="Helvetica Neue" w:eastAsia="Helvetica Neue" w:hAnsi="Helvetica Neue" w:cs="Helvetica Neue"/>
                <w:sz w:val="24"/>
                <w:szCs w:val="24"/>
              </w:rPr>
              <w:t>A contract year.</w:t>
            </w:r>
          </w:p>
        </w:tc>
      </w:tr>
    </w:tbl>
    <w:p w14:paraId="5C6ADAEB" w14:textId="77777777" w:rsidR="005540D7" w:rsidRPr="005E19BF" w:rsidRDefault="005540D7">
      <w:pPr>
        <w:rPr>
          <w:rFonts w:ascii="Helvetica Neue" w:eastAsia="Helvetica Neue" w:hAnsi="Helvetica Neue" w:cs="Helvetica Neue"/>
          <w:sz w:val="24"/>
          <w:szCs w:val="24"/>
        </w:rPr>
      </w:pPr>
    </w:p>
    <w:p w14:paraId="0A5D4636" w14:textId="77777777" w:rsidR="005540D7" w:rsidRPr="005E19BF" w:rsidRDefault="008E0B6F">
      <w:pPr>
        <w:rPr>
          <w:rFonts w:ascii="Helvetica Neue" w:eastAsia="Helvetica Neue" w:hAnsi="Helvetica Neue" w:cs="Helvetica Neue"/>
          <w:sz w:val="24"/>
          <w:szCs w:val="24"/>
        </w:rPr>
      </w:pPr>
      <w:r w:rsidRPr="005E19BF">
        <w:rPr>
          <w:rFonts w:ascii="Helvetica Neue" w:hAnsi="Helvetica Neue"/>
          <w:sz w:val="24"/>
          <w:szCs w:val="24"/>
        </w:rPr>
        <w:br w:type="page"/>
      </w:r>
    </w:p>
    <w:p w14:paraId="375B3B1E" w14:textId="77777777" w:rsidR="005540D7" w:rsidRPr="005E19BF" w:rsidRDefault="005540D7">
      <w:pPr>
        <w:rPr>
          <w:rFonts w:ascii="Helvetica Neue" w:eastAsia="Helvetica Neue" w:hAnsi="Helvetica Neue" w:cs="Helvetica Neue"/>
          <w:sz w:val="24"/>
          <w:szCs w:val="24"/>
        </w:rPr>
      </w:pPr>
    </w:p>
    <w:p w14:paraId="57F043C4" w14:textId="0C099843" w:rsidR="005540D7" w:rsidRPr="00E22C56" w:rsidRDefault="008E0B6F" w:rsidP="00E22C56">
      <w:pPr>
        <w:pStyle w:val="Heading1"/>
        <w:rPr>
          <w:rFonts w:ascii="Helvetica Neue" w:hAnsi="Helvetica Neue"/>
          <w:sz w:val="24"/>
          <w:szCs w:val="24"/>
        </w:rPr>
      </w:pPr>
      <w:r w:rsidRPr="005E19BF">
        <w:rPr>
          <w:rFonts w:ascii="Helvetica Neue" w:eastAsia="Helvetica Neue" w:hAnsi="Helvetica Neue" w:cs="Helvetica Neue"/>
          <w:sz w:val="24"/>
          <w:szCs w:val="24"/>
        </w:rPr>
        <w:br/>
      </w:r>
      <w:bookmarkStart w:id="62" w:name="_Toc509486714"/>
      <w:r w:rsidRPr="00E22C56">
        <w:rPr>
          <w:rFonts w:ascii="Helvetica Neue" w:eastAsia="Helvetica Neue" w:hAnsi="Helvetica Neue" w:cs="Helvetica Neue"/>
          <w:sz w:val="24"/>
          <w:szCs w:val="24"/>
        </w:rPr>
        <w:t xml:space="preserve">Schedule 7 - </w:t>
      </w:r>
      <w:r w:rsidRPr="00E22C56">
        <w:rPr>
          <w:rFonts w:ascii="Helvetica Neue" w:hAnsi="Helvetica Neue" w:cs="Helvetica"/>
          <w:sz w:val="24"/>
          <w:szCs w:val="24"/>
        </w:rPr>
        <w:t>Processing, Personal Data and Data Subjects</w:t>
      </w:r>
      <w:bookmarkEnd w:id="62"/>
    </w:p>
    <w:p w14:paraId="37648E8B" w14:textId="008AD7CD" w:rsidR="005540D7" w:rsidRPr="00E22C56" w:rsidRDefault="008E0B6F">
      <w:pPr>
        <w:rPr>
          <w:rFonts w:ascii="Helvetica Neue" w:hAnsi="Helvetica Neue"/>
          <w:sz w:val="24"/>
          <w:szCs w:val="24"/>
        </w:rPr>
      </w:pPr>
      <w:r w:rsidRPr="00E22C56">
        <w:rPr>
          <w:rFonts w:ascii="Helvetica Neue" w:hAnsi="Helvetica Neue" w:cs="Helvetica"/>
          <w:b/>
          <w:bCs/>
          <w:sz w:val="24"/>
          <w:szCs w:val="24"/>
        </w:rPr>
        <w:t xml:space="preserve">Subject matter of the processing: </w:t>
      </w:r>
      <w:r w:rsidRPr="00E22C56">
        <w:rPr>
          <w:rFonts w:ascii="Helvetica Neue" w:hAnsi="Helvetica Neue" w:cs="Helvetica"/>
          <w:b/>
          <w:bCs/>
          <w:color w:val="353535"/>
          <w:sz w:val="24"/>
          <w:szCs w:val="24"/>
        </w:rPr>
        <w:br/>
      </w:r>
      <w:r w:rsidR="00E22C56" w:rsidRPr="00E22C56">
        <w:rPr>
          <w:rFonts w:ascii="Helvetica Neue" w:hAnsi="Helvetica Neue" w:cs="Helvetica"/>
          <w:color w:val="353535"/>
          <w:sz w:val="24"/>
          <w:szCs w:val="24"/>
        </w:rPr>
        <w:t>Royal Navy Workforce Data</w:t>
      </w:r>
    </w:p>
    <w:p w14:paraId="27BD4A42" w14:textId="60118724" w:rsidR="005540D7" w:rsidRPr="00E22C56" w:rsidRDefault="008E0B6F">
      <w:pPr>
        <w:rPr>
          <w:rFonts w:ascii="Helvetica Neue" w:hAnsi="Helvetica Neue"/>
          <w:sz w:val="24"/>
          <w:szCs w:val="24"/>
        </w:rPr>
      </w:pPr>
      <w:r w:rsidRPr="00E22C56">
        <w:rPr>
          <w:rFonts w:ascii="Helvetica Neue" w:hAnsi="Helvetica Neue" w:cs="Helvetica"/>
          <w:b/>
          <w:bCs/>
          <w:sz w:val="24"/>
          <w:szCs w:val="24"/>
        </w:rPr>
        <w:t xml:space="preserve">Duration of the processing: </w:t>
      </w:r>
      <w:r w:rsidRPr="00E22C56">
        <w:rPr>
          <w:rFonts w:ascii="Helvetica Neue" w:hAnsi="Helvetica Neue" w:cs="Helvetica"/>
          <w:b/>
          <w:bCs/>
          <w:color w:val="353535"/>
          <w:sz w:val="24"/>
          <w:szCs w:val="24"/>
        </w:rPr>
        <w:br/>
      </w:r>
      <w:r w:rsidR="00332C45">
        <w:rPr>
          <w:rFonts w:ascii="Helvetica Neue" w:hAnsi="Helvetica Neue" w:cs="Helvetica"/>
          <w:color w:val="353535"/>
          <w:sz w:val="24"/>
          <w:szCs w:val="24"/>
        </w:rPr>
        <w:t>16</w:t>
      </w:r>
      <w:r w:rsidR="00F60015">
        <w:rPr>
          <w:rFonts w:ascii="Helvetica Neue" w:hAnsi="Helvetica Neue" w:cs="Helvetica"/>
          <w:color w:val="353535"/>
          <w:sz w:val="24"/>
          <w:szCs w:val="24"/>
        </w:rPr>
        <w:t>th October 2018 - 30th Jun</w:t>
      </w:r>
      <w:r w:rsidR="00E22C56" w:rsidRPr="00E22C56">
        <w:rPr>
          <w:rFonts w:ascii="Helvetica Neue" w:hAnsi="Helvetica Neue" w:cs="Helvetica"/>
          <w:color w:val="353535"/>
          <w:sz w:val="24"/>
          <w:szCs w:val="24"/>
        </w:rPr>
        <w:t xml:space="preserve"> 2019</w:t>
      </w:r>
    </w:p>
    <w:p w14:paraId="23D67EB3" w14:textId="517614AC" w:rsidR="005540D7" w:rsidRPr="00E22C56" w:rsidRDefault="008E0B6F">
      <w:pPr>
        <w:rPr>
          <w:rFonts w:ascii="Helvetica Neue" w:hAnsi="Helvetica Neue"/>
          <w:sz w:val="24"/>
          <w:szCs w:val="24"/>
        </w:rPr>
      </w:pPr>
      <w:r w:rsidRPr="00E22C56">
        <w:rPr>
          <w:rFonts w:ascii="Helvetica Neue" w:hAnsi="Helvetica Neue" w:cs="Helvetica"/>
          <w:b/>
          <w:bCs/>
          <w:sz w:val="24"/>
          <w:szCs w:val="24"/>
        </w:rPr>
        <w:t xml:space="preserve">Nature and purposes of the Processing: </w:t>
      </w:r>
      <w:r w:rsidRPr="00E22C56">
        <w:rPr>
          <w:rFonts w:ascii="Helvetica Neue" w:hAnsi="Helvetica Neue" w:cs="Helvetica"/>
          <w:b/>
          <w:bCs/>
          <w:color w:val="353535"/>
          <w:sz w:val="24"/>
          <w:szCs w:val="24"/>
        </w:rPr>
        <w:br/>
      </w:r>
    </w:p>
    <w:p w14:paraId="76C75FC2" w14:textId="0BD3B9D7" w:rsidR="005540D7" w:rsidRPr="00E22C56" w:rsidRDefault="008E0B6F">
      <w:pPr>
        <w:rPr>
          <w:rFonts w:ascii="Helvetica Neue" w:hAnsi="Helvetica Neue"/>
          <w:sz w:val="24"/>
          <w:szCs w:val="24"/>
        </w:rPr>
      </w:pPr>
      <w:r w:rsidRPr="00E22C56">
        <w:rPr>
          <w:rFonts w:ascii="Helvetica Neue" w:hAnsi="Helvetica Neue" w:cs="Helvetica"/>
          <w:b/>
          <w:bCs/>
          <w:sz w:val="24"/>
          <w:szCs w:val="24"/>
        </w:rPr>
        <w:t xml:space="preserve">Type of Personal Data: </w:t>
      </w:r>
      <w:r w:rsidRPr="00E22C56">
        <w:rPr>
          <w:rFonts w:ascii="Helvetica Neue" w:hAnsi="Helvetica Neue" w:cs="Helvetica"/>
          <w:b/>
          <w:bCs/>
          <w:color w:val="353535"/>
          <w:sz w:val="24"/>
          <w:szCs w:val="24"/>
        </w:rPr>
        <w:br/>
      </w:r>
      <w:r w:rsidR="00E22C56" w:rsidRPr="00E22C56">
        <w:rPr>
          <w:rFonts w:ascii="Helvetica Neue" w:hAnsi="Helvetica Neue"/>
          <w:sz w:val="24"/>
          <w:szCs w:val="24"/>
        </w:rPr>
        <w:t>Full range of data held on existing RN Workforce data systems including personal and professional details.</w:t>
      </w:r>
    </w:p>
    <w:p w14:paraId="59B1814C" w14:textId="13381FF1" w:rsidR="005540D7" w:rsidRPr="00E22C56" w:rsidRDefault="008E0B6F">
      <w:pPr>
        <w:rPr>
          <w:rFonts w:ascii="Helvetica Neue" w:hAnsi="Helvetica Neue"/>
          <w:sz w:val="24"/>
          <w:szCs w:val="24"/>
        </w:rPr>
      </w:pPr>
      <w:r w:rsidRPr="00E22C56">
        <w:rPr>
          <w:rFonts w:ascii="Helvetica Neue" w:hAnsi="Helvetica Neue" w:cs="Helvetica"/>
          <w:b/>
          <w:bCs/>
          <w:sz w:val="24"/>
          <w:szCs w:val="24"/>
        </w:rPr>
        <w:t xml:space="preserve">Categories of Data Subject: </w:t>
      </w:r>
      <w:r w:rsidRPr="00E22C56">
        <w:rPr>
          <w:rFonts w:ascii="Helvetica Neue" w:hAnsi="Helvetica Neue" w:cs="Helvetica"/>
          <w:b/>
          <w:bCs/>
          <w:color w:val="353535"/>
          <w:sz w:val="24"/>
          <w:szCs w:val="24"/>
        </w:rPr>
        <w:br/>
      </w:r>
      <w:r w:rsidR="00E22C56" w:rsidRPr="00E22C56">
        <w:rPr>
          <w:rFonts w:ascii="Helvetica Neue" w:hAnsi="Helvetica Neue"/>
          <w:sz w:val="24"/>
          <w:szCs w:val="24"/>
        </w:rPr>
        <w:t>Name, DOB, rank/rate, service number, seniority, medical category, employment details etc.</w:t>
      </w:r>
    </w:p>
    <w:p w14:paraId="09BA2923" w14:textId="25BE04BB" w:rsidR="005540D7" w:rsidRPr="00E22C56" w:rsidRDefault="008E0B6F">
      <w:pPr>
        <w:rPr>
          <w:rFonts w:ascii="Helvetica Neue" w:hAnsi="Helvetica Neue"/>
          <w:sz w:val="24"/>
          <w:szCs w:val="24"/>
        </w:rPr>
      </w:pPr>
      <w:r w:rsidRPr="00E22C56">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sidRPr="00E22C56">
        <w:rPr>
          <w:rFonts w:ascii="Helvetica Neue" w:hAnsi="Helvetica Neue" w:cs="Helvetica"/>
          <w:b/>
          <w:bCs/>
          <w:color w:val="353535"/>
          <w:sz w:val="24"/>
          <w:szCs w:val="24"/>
        </w:rPr>
        <w:br/>
      </w:r>
      <w:r w:rsidR="00E22C56" w:rsidRPr="00E22C56">
        <w:rPr>
          <w:rFonts w:ascii="Helvetica Neue" w:hAnsi="Helvetica Neue"/>
          <w:sz w:val="24"/>
          <w:szCs w:val="24"/>
        </w:rPr>
        <w:t>Control of access to personnel data for this application rests with ACOS PCAP.  Development and implementation of this application is to take place within the boundary of the Navy Command Personnel Data Warehouse on MOD owned and controlled servers. </w:t>
      </w:r>
    </w:p>
    <w:p w14:paraId="45C8E61A" w14:textId="77777777" w:rsidR="005540D7" w:rsidRPr="005E19BF" w:rsidRDefault="005540D7">
      <w:pPr>
        <w:rPr>
          <w:rFonts w:ascii="Helvetica Neue" w:hAnsi="Helvetica Neue"/>
          <w:sz w:val="24"/>
          <w:szCs w:val="24"/>
        </w:rPr>
      </w:pPr>
    </w:p>
    <w:sectPr w:rsidR="005540D7" w:rsidRPr="005E19BF">
      <w:headerReference w:type="default" r:id="rId9"/>
      <w:footerReference w:type="default" r:id="rId10"/>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E716C" w14:textId="77777777" w:rsidR="0059105D" w:rsidRDefault="0059105D">
      <w:pPr>
        <w:spacing w:after="0" w:line="240" w:lineRule="auto"/>
      </w:pPr>
      <w:r>
        <w:separator/>
      </w:r>
    </w:p>
  </w:endnote>
  <w:endnote w:type="continuationSeparator" w:id="0">
    <w:p w14:paraId="152BAA89" w14:textId="77777777" w:rsidR="0059105D" w:rsidRDefault="0059105D">
      <w:pPr>
        <w:spacing w:after="0" w:line="240" w:lineRule="auto"/>
      </w:pPr>
      <w:r>
        <w:continuationSeparator/>
      </w:r>
    </w:p>
  </w:endnote>
  <w:endnote w:type="continuationNotice" w:id="1">
    <w:p w14:paraId="608EA468" w14:textId="77777777" w:rsidR="0059105D" w:rsidRDefault="0059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algun Gothic"/>
    <w:charset w:val="00"/>
    <w:family w:val="auto"/>
    <w:pitch w:val="variable"/>
    <w:sig w:usb0="00000003"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262A" w14:textId="77777777" w:rsidR="0059105D" w:rsidRDefault="0059105D">
    <w:pPr>
      <w:rPr>
        <w:sz w:val="16"/>
        <w:szCs w:val="16"/>
      </w:rPr>
    </w:pPr>
  </w:p>
  <w:p w14:paraId="4E3711AB" w14:textId="77777777" w:rsidR="0059105D" w:rsidRDefault="0059105D">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1ADA2FD" w14:textId="30C8D4D7" w:rsidR="0059105D" w:rsidRDefault="0059105D">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B56CB2">
      <w:rPr>
        <w:noProof/>
        <w:sz w:val="16"/>
        <w:szCs w:val="16"/>
      </w:rPr>
      <w:t>2</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05EA" w14:textId="77777777" w:rsidR="0059105D" w:rsidRDefault="0059105D">
      <w:pPr>
        <w:spacing w:after="0" w:line="240" w:lineRule="auto"/>
      </w:pPr>
      <w:r>
        <w:separator/>
      </w:r>
    </w:p>
  </w:footnote>
  <w:footnote w:type="continuationSeparator" w:id="0">
    <w:p w14:paraId="2868EB36" w14:textId="77777777" w:rsidR="0059105D" w:rsidRDefault="0059105D">
      <w:pPr>
        <w:spacing w:after="0" w:line="240" w:lineRule="auto"/>
      </w:pPr>
      <w:r>
        <w:continuationSeparator/>
      </w:r>
    </w:p>
  </w:footnote>
  <w:footnote w:type="continuationNotice" w:id="1">
    <w:p w14:paraId="143C51BB" w14:textId="77777777" w:rsidR="0059105D" w:rsidRDefault="00591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2AC14" w14:textId="77777777" w:rsidR="0059105D" w:rsidRDefault="0059105D">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493"/>
    <w:multiLevelType w:val="hybridMultilevel"/>
    <w:tmpl w:val="731C6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37745"/>
    <w:multiLevelType w:val="hybridMultilevel"/>
    <w:tmpl w:val="5368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BB3DC4"/>
    <w:multiLevelType w:val="hybridMultilevel"/>
    <w:tmpl w:val="7CB2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17219C"/>
    <w:multiLevelType w:val="hybridMultilevel"/>
    <w:tmpl w:val="4220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2072A2E"/>
    <w:multiLevelType w:val="hybridMultilevel"/>
    <w:tmpl w:val="A22C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D28C8"/>
    <w:multiLevelType w:val="hybridMultilevel"/>
    <w:tmpl w:val="6152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6AE1267"/>
    <w:multiLevelType w:val="hybridMultilevel"/>
    <w:tmpl w:val="65A2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1" w15:restartNumberingAfterBreak="0">
    <w:nsid w:val="2F9F18B8"/>
    <w:multiLevelType w:val="hybridMultilevel"/>
    <w:tmpl w:val="B4CEC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F28222C"/>
    <w:multiLevelType w:val="hybridMultilevel"/>
    <w:tmpl w:val="57B2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4"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5"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9"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23504D5"/>
    <w:multiLevelType w:val="hybridMultilevel"/>
    <w:tmpl w:val="1FDC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57820DB"/>
    <w:multiLevelType w:val="hybridMultilevel"/>
    <w:tmpl w:val="D1123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AD7F96"/>
    <w:multiLevelType w:val="hybridMultilevel"/>
    <w:tmpl w:val="D61223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3B12B6F"/>
    <w:multiLevelType w:val="hybridMultilevel"/>
    <w:tmpl w:val="D60A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5"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D018BD"/>
    <w:multiLevelType w:val="hybridMultilevel"/>
    <w:tmpl w:val="6F46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7"/>
  </w:num>
  <w:num w:numId="2">
    <w:abstractNumId w:val="6"/>
  </w:num>
  <w:num w:numId="3">
    <w:abstractNumId w:val="28"/>
  </w:num>
  <w:num w:numId="4">
    <w:abstractNumId w:val="9"/>
  </w:num>
  <w:num w:numId="5">
    <w:abstractNumId w:val="23"/>
  </w:num>
  <w:num w:numId="6">
    <w:abstractNumId w:val="40"/>
  </w:num>
  <w:num w:numId="7">
    <w:abstractNumId w:val="24"/>
  </w:num>
  <w:num w:numId="8">
    <w:abstractNumId w:val="14"/>
  </w:num>
  <w:num w:numId="9">
    <w:abstractNumId w:val="4"/>
  </w:num>
  <w:num w:numId="10">
    <w:abstractNumId w:val="36"/>
  </w:num>
  <w:num w:numId="11">
    <w:abstractNumId w:val="48"/>
  </w:num>
  <w:num w:numId="12">
    <w:abstractNumId w:val="2"/>
  </w:num>
  <w:num w:numId="13">
    <w:abstractNumId w:val="46"/>
  </w:num>
  <w:num w:numId="14">
    <w:abstractNumId w:val="52"/>
  </w:num>
  <w:num w:numId="15">
    <w:abstractNumId w:val="42"/>
  </w:num>
  <w:num w:numId="16">
    <w:abstractNumId w:val="38"/>
  </w:num>
  <w:num w:numId="17">
    <w:abstractNumId w:val="49"/>
  </w:num>
  <w:num w:numId="18">
    <w:abstractNumId w:val="10"/>
  </w:num>
  <w:num w:numId="19">
    <w:abstractNumId w:val="12"/>
  </w:num>
  <w:num w:numId="20">
    <w:abstractNumId w:val="56"/>
  </w:num>
  <w:num w:numId="21">
    <w:abstractNumId w:val="18"/>
  </w:num>
  <w:num w:numId="22">
    <w:abstractNumId w:val="8"/>
  </w:num>
  <w:num w:numId="23">
    <w:abstractNumId w:val="37"/>
  </w:num>
  <w:num w:numId="24">
    <w:abstractNumId w:val="26"/>
  </w:num>
  <w:num w:numId="25">
    <w:abstractNumId w:val="22"/>
  </w:num>
  <w:num w:numId="26">
    <w:abstractNumId w:val="51"/>
  </w:num>
  <w:num w:numId="27">
    <w:abstractNumId w:val="47"/>
  </w:num>
  <w:num w:numId="28">
    <w:abstractNumId w:val="39"/>
  </w:num>
  <w:num w:numId="29">
    <w:abstractNumId w:val="27"/>
  </w:num>
  <w:num w:numId="30">
    <w:abstractNumId w:val="55"/>
  </w:num>
  <w:num w:numId="31">
    <w:abstractNumId w:val="35"/>
  </w:num>
  <w:num w:numId="32">
    <w:abstractNumId w:val="32"/>
  </w:num>
  <w:num w:numId="33">
    <w:abstractNumId w:val="57"/>
  </w:num>
  <w:num w:numId="34">
    <w:abstractNumId w:val="33"/>
  </w:num>
  <w:num w:numId="35">
    <w:abstractNumId w:val="7"/>
  </w:num>
  <w:num w:numId="36">
    <w:abstractNumId w:val="11"/>
  </w:num>
  <w:num w:numId="37">
    <w:abstractNumId w:val="5"/>
  </w:num>
  <w:num w:numId="38">
    <w:abstractNumId w:val="59"/>
  </w:num>
  <w:num w:numId="39">
    <w:abstractNumId w:val="54"/>
  </w:num>
  <w:num w:numId="40">
    <w:abstractNumId w:val="45"/>
  </w:num>
  <w:num w:numId="41">
    <w:abstractNumId w:val="20"/>
  </w:num>
  <w:num w:numId="42">
    <w:abstractNumId w:val="44"/>
  </w:num>
  <w:num w:numId="43">
    <w:abstractNumId w:val="34"/>
  </w:num>
  <w:num w:numId="44">
    <w:abstractNumId w:val="30"/>
  </w:num>
  <w:num w:numId="45">
    <w:abstractNumId w:val="58"/>
  </w:num>
  <w:num w:numId="46">
    <w:abstractNumId w:val="25"/>
  </w:num>
  <w:num w:numId="47">
    <w:abstractNumId w:val="31"/>
  </w:num>
  <w:num w:numId="48">
    <w:abstractNumId w:val="61"/>
  </w:num>
  <w:num w:numId="49">
    <w:abstractNumId w:val="53"/>
  </w:num>
  <w:num w:numId="50">
    <w:abstractNumId w:val="60"/>
  </w:num>
  <w:num w:numId="51">
    <w:abstractNumId w:val="1"/>
  </w:num>
  <w:num w:numId="52">
    <w:abstractNumId w:val="43"/>
  </w:num>
  <w:num w:numId="53">
    <w:abstractNumId w:val="15"/>
  </w:num>
  <w:num w:numId="54">
    <w:abstractNumId w:val="0"/>
  </w:num>
  <w:num w:numId="55">
    <w:abstractNumId w:val="21"/>
  </w:num>
  <w:num w:numId="56">
    <w:abstractNumId w:val="13"/>
  </w:num>
  <w:num w:numId="57">
    <w:abstractNumId w:val="3"/>
  </w:num>
  <w:num w:numId="58">
    <w:abstractNumId w:val="19"/>
  </w:num>
  <w:num w:numId="59">
    <w:abstractNumId w:val="41"/>
  </w:num>
  <w:num w:numId="60">
    <w:abstractNumId w:val="16"/>
  </w:num>
  <w:num w:numId="61">
    <w:abstractNumId w:val="29"/>
  </w:num>
  <w:num w:numId="62">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140C48"/>
    <w:rsid w:val="001F3802"/>
    <w:rsid w:val="00207221"/>
    <w:rsid w:val="00282C0A"/>
    <w:rsid w:val="00332C45"/>
    <w:rsid w:val="003E5DA7"/>
    <w:rsid w:val="004023B5"/>
    <w:rsid w:val="004C218D"/>
    <w:rsid w:val="004C333B"/>
    <w:rsid w:val="005540D7"/>
    <w:rsid w:val="00557672"/>
    <w:rsid w:val="00581355"/>
    <w:rsid w:val="0059105D"/>
    <w:rsid w:val="005E19BF"/>
    <w:rsid w:val="006573D7"/>
    <w:rsid w:val="0067476C"/>
    <w:rsid w:val="00696D02"/>
    <w:rsid w:val="006D00D5"/>
    <w:rsid w:val="00702797"/>
    <w:rsid w:val="00763DE8"/>
    <w:rsid w:val="007719D4"/>
    <w:rsid w:val="00876EE9"/>
    <w:rsid w:val="008E0B6F"/>
    <w:rsid w:val="00933B66"/>
    <w:rsid w:val="00981E86"/>
    <w:rsid w:val="009E7FA3"/>
    <w:rsid w:val="00A0610E"/>
    <w:rsid w:val="00A50082"/>
    <w:rsid w:val="00A953CB"/>
    <w:rsid w:val="00AA37D3"/>
    <w:rsid w:val="00B56CB2"/>
    <w:rsid w:val="00B9598C"/>
    <w:rsid w:val="00D76C65"/>
    <w:rsid w:val="00DE666F"/>
    <w:rsid w:val="00DF5758"/>
    <w:rsid w:val="00DF5F45"/>
    <w:rsid w:val="00E22C56"/>
    <w:rsid w:val="00E91769"/>
    <w:rsid w:val="00ED59D7"/>
    <w:rsid w:val="00F05F41"/>
    <w:rsid w:val="00F21A5E"/>
    <w:rsid w:val="00F6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BA00FB"/>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696D02"/>
    <w:rPr>
      <w:color w:val="0563C1" w:themeColor="hyperlink"/>
      <w:u w:val="single"/>
    </w:rPr>
  </w:style>
  <w:style w:type="character" w:customStyle="1" w:styleId="service-id-chunk">
    <w:name w:val="service-id-chunk"/>
    <w:basedOn w:val="DefaultParagraphFont"/>
    <w:rsid w:val="00207221"/>
  </w:style>
  <w:style w:type="character" w:customStyle="1" w:styleId="normaltextrun1">
    <w:name w:val="normaltextrun1"/>
    <w:basedOn w:val="DefaultParagraphFont"/>
    <w:rsid w:val="00ED59D7"/>
  </w:style>
  <w:style w:type="paragraph" w:customStyle="1" w:styleId="paragraph1">
    <w:name w:val="paragraph1"/>
    <w:basedOn w:val="Normal"/>
    <w:rsid w:val="00ED59D7"/>
    <w:pPr>
      <w:spacing w:after="0"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ED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6655">
      <w:bodyDiv w:val="1"/>
      <w:marLeft w:val="0"/>
      <w:marRight w:val="0"/>
      <w:marTop w:val="0"/>
      <w:marBottom w:val="0"/>
      <w:divBdr>
        <w:top w:val="none" w:sz="0" w:space="0" w:color="auto"/>
        <w:left w:val="none" w:sz="0" w:space="0" w:color="auto"/>
        <w:bottom w:val="none" w:sz="0" w:space="0" w:color="auto"/>
        <w:right w:val="none" w:sz="0" w:space="0" w:color="auto"/>
      </w:divBdr>
      <w:divsChild>
        <w:div w:id="1245531348">
          <w:marLeft w:val="0"/>
          <w:marRight w:val="0"/>
          <w:marTop w:val="0"/>
          <w:marBottom w:val="0"/>
          <w:divBdr>
            <w:top w:val="none" w:sz="0" w:space="0" w:color="auto"/>
            <w:left w:val="none" w:sz="0" w:space="0" w:color="auto"/>
            <w:bottom w:val="none" w:sz="0" w:space="0" w:color="auto"/>
            <w:right w:val="none" w:sz="0" w:space="0" w:color="auto"/>
          </w:divBdr>
          <w:divsChild>
            <w:div w:id="381909369">
              <w:marLeft w:val="0"/>
              <w:marRight w:val="0"/>
              <w:marTop w:val="0"/>
              <w:marBottom w:val="0"/>
              <w:divBdr>
                <w:top w:val="none" w:sz="0" w:space="0" w:color="auto"/>
                <w:left w:val="none" w:sz="0" w:space="0" w:color="auto"/>
                <w:bottom w:val="none" w:sz="0" w:space="0" w:color="auto"/>
                <w:right w:val="none" w:sz="0" w:space="0" w:color="auto"/>
              </w:divBdr>
              <w:divsChild>
                <w:div w:id="33431818">
                  <w:marLeft w:val="0"/>
                  <w:marRight w:val="0"/>
                  <w:marTop w:val="0"/>
                  <w:marBottom w:val="0"/>
                  <w:divBdr>
                    <w:top w:val="none" w:sz="0" w:space="0" w:color="auto"/>
                    <w:left w:val="none" w:sz="0" w:space="0" w:color="auto"/>
                    <w:bottom w:val="none" w:sz="0" w:space="0" w:color="auto"/>
                    <w:right w:val="none" w:sz="0" w:space="0" w:color="auto"/>
                  </w:divBdr>
                  <w:divsChild>
                    <w:div w:id="400714312">
                      <w:marLeft w:val="0"/>
                      <w:marRight w:val="0"/>
                      <w:marTop w:val="0"/>
                      <w:marBottom w:val="0"/>
                      <w:divBdr>
                        <w:top w:val="none" w:sz="0" w:space="0" w:color="auto"/>
                        <w:left w:val="none" w:sz="0" w:space="0" w:color="auto"/>
                        <w:bottom w:val="none" w:sz="0" w:space="0" w:color="auto"/>
                        <w:right w:val="none" w:sz="0" w:space="0" w:color="auto"/>
                      </w:divBdr>
                      <w:divsChild>
                        <w:div w:id="1846901175">
                          <w:marLeft w:val="0"/>
                          <w:marRight w:val="0"/>
                          <w:marTop w:val="0"/>
                          <w:marBottom w:val="0"/>
                          <w:divBdr>
                            <w:top w:val="none" w:sz="0" w:space="0" w:color="auto"/>
                            <w:left w:val="none" w:sz="0" w:space="0" w:color="auto"/>
                            <w:bottom w:val="none" w:sz="0" w:space="0" w:color="auto"/>
                            <w:right w:val="none" w:sz="0" w:space="0" w:color="auto"/>
                          </w:divBdr>
                          <w:divsChild>
                            <w:div w:id="1760440076">
                              <w:marLeft w:val="0"/>
                              <w:marRight w:val="0"/>
                              <w:marTop w:val="0"/>
                              <w:marBottom w:val="0"/>
                              <w:divBdr>
                                <w:top w:val="none" w:sz="0" w:space="0" w:color="auto"/>
                                <w:left w:val="none" w:sz="0" w:space="0" w:color="auto"/>
                                <w:bottom w:val="none" w:sz="0" w:space="0" w:color="auto"/>
                                <w:right w:val="none" w:sz="0" w:space="0" w:color="auto"/>
                              </w:divBdr>
                              <w:divsChild>
                                <w:div w:id="1436168265">
                                  <w:marLeft w:val="0"/>
                                  <w:marRight w:val="0"/>
                                  <w:marTop w:val="0"/>
                                  <w:marBottom w:val="0"/>
                                  <w:divBdr>
                                    <w:top w:val="none" w:sz="0" w:space="0" w:color="auto"/>
                                    <w:left w:val="none" w:sz="0" w:space="0" w:color="auto"/>
                                    <w:bottom w:val="none" w:sz="0" w:space="0" w:color="auto"/>
                                    <w:right w:val="none" w:sz="0" w:space="0" w:color="auto"/>
                                  </w:divBdr>
                                  <w:divsChild>
                                    <w:div w:id="734428157">
                                      <w:marLeft w:val="0"/>
                                      <w:marRight w:val="0"/>
                                      <w:marTop w:val="0"/>
                                      <w:marBottom w:val="0"/>
                                      <w:divBdr>
                                        <w:top w:val="none" w:sz="0" w:space="0" w:color="auto"/>
                                        <w:left w:val="none" w:sz="0" w:space="0" w:color="auto"/>
                                        <w:bottom w:val="none" w:sz="0" w:space="0" w:color="auto"/>
                                        <w:right w:val="none" w:sz="0" w:space="0" w:color="auto"/>
                                      </w:divBdr>
                                      <w:divsChild>
                                        <w:div w:id="168955356">
                                          <w:marLeft w:val="0"/>
                                          <w:marRight w:val="0"/>
                                          <w:marTop w:val="0"/>
                                          <w:marBottom w:val="0"/>
                                          <w:divBdr>
                                            <w:top w:val="none" w:sz="0" w:space="0" w:color="auto"/>
                                            <w:left w:val="none" w:sz="0" w:space="0" w:color="auto"/>
                                            <w:bottom w:val="none" w:sz="0" w:space="0" w:color="auto"/>
                                            <w:right w:val="none" w:sz="0" w:space="0" w:color="auto"/>
                                          </w:divBdr>
                                          <w:divsChild>
                                            <w:div w:id="699017803">
                                              <w:marLeft w:val="0"/>
                                              <w:marRight w:val="0"/>
                                              <w:marTop w:val="0"/>
                                              <w:marBottom w:val="0"/>
                                              <w:divBdr>
                                                <w:top w:val="none" w:sz="0" w:space="0" w:color="auto"/>
                                                <w:left w:val="none" w:sz="0" w:space="0" w:color="auto"/>
                                                <w:bottom w:val="none" w:sz="0" w:space="0" w:color="auto"/>
                                                <w:right w:val="none" w:sz="0" w:space="0" w:color="auto"/>
                                              </w:divBdr>
                                              <w:divsChild>
                                                <w:div w:id="1643921036">
                                                  <w:marLeft w:val="0"/>
                                                  <w:marRight w:val="0"/>
                                                  <w:marTop w:val="0"/>
                                                  <w:marBottom w:val="0"/>
                                                  <w:divBdr>
                                                    <w:top w:val="none" w:sz="0" w:space="0" w:color="auto"/>
                                                    <w:left w:val="none" w:sz="0" w:space="0" w:color="auto"/>
                                                    <w:bottom w:val="none" w:sz="0" w:space="0" w:color="auto"/>
                                                    <w:right w:val="none" w:sz="0" w:space="0" w:color="auto"/>
                                                  </w:divBdr>
                                                  <w:divsChild>
                                                    <w:div w:id="1669478119">
                                                      <w:marLeft w:val="0"/>
                                                      <w:marRight w:val="0"/>
                                                      <w:marTop w:val="0"/>
                                                      <w:marBottom w:val="0"/>
                                                      <w:divBdr>
                                                        <w:top w:val="single" w:sz="6" w:space="0" w:color="ABABAB"/>
                                                        <w:left w:val="single" w:sz="6" w:space="0" w:color="ABABAB"/>
                                                        <w:bottom w:val="none" w:sz="0" w:space="0" w:color="auto"/>
                                                        <w:right w:val="single" w:sz="6" w:space="0" w:color="ABABAB"/>
                                                      </w:divBdr>
                                                      <w:divsChild>
                                                        <w:div w:id="130370004">
                                                          <w:marLeft w:val="0"/>
                                                          <w:marRight w:val="0"/>
                                                          <w:marTop w:val="0"/>
                                                          <w:marBottom w:val="0"/>
                                                          <w:divBdr>
                                                            <w:top w:val="none" w:sz="0" w:space="0" w:color="auto"/>
                                                            <w:left w:val="none" w:sz="0" w:space="0" w:color="auto"/>
                                                            <w:bottom w:val="none" w:sz="0" w:space="0" w:color="auto"/>
                                                            <w:right w:val="none" w:sz="0" w:space="0" w:color="auto"/>
                                                          </w:divBdr>
                                                          <w:divsChild>
                                                            <w:div w:id="586307697">
                                                              <w:marLeft w:val="0"/>
                                                              <w:marRight w:val="0"/>
                                                              <w:marTop w:val="0"/>
                                                              <w:marBottom w:val="0"/>
                                                              <w:divBdr>
                                                                <w:top w:val="none" w:sz="0" w:space="0" w:color="auto"/>
                                                                <w:left w:val="none" w:sz="0" w:space="0" w:color="auto"/>
                                                                <w:bottom w:val="none" w:sz="0" w:space="0" w:color="auto"/>
                                                                <w:right w:val="none" w:sz="0" w:space="0" w:color="auto"/>
                                                              </w:divBdr>
                                                              <w:divsChild>
                                                                <w:div w:id="272711195">
                                                                  <w:marLeft w:val="0"/>
                                                                  <w:marRight w:val="0"/>
                                                                  <w:marTop w:val="0"/>
                                                                  <w:marBottom w:val="0"/>
                                                                  <w:divBdr>
                                                                    <w:top w:val="none" w:sz="0" w:space="0" w:color="auto"/>
                                                                    <w:left w:val="none" w:sz="0" w:space="0" w:color="auto"/>
                                                                    <w:bottom w:val="none" w:sz="0" w:space="0" w:color="auto"/>
                                                                    <w:right w:val="none" w:sz="0" w:space="0" w:color="auto"/>
                                                                  </w:divBdr>
                                                                  <w:divsChild>
                                                                    <w:div w:id="1389722132">
                                                                      <w:marLeft w:val="0"/>
                                                                      <w:marRight w:val="0"/>
                                                                      <w:marTop w:val="0"/>
                                                                      <w:marBottom w:val="0"/>
                                                                      <w:divBdr>
                                                                        <w:top w:val="none" w:sz="0" w:space="0" w:color="auto"/>
                                                                        <w:left w:val="none" w:sz="0" w:space="0" w:color="auto"/>
                                                                        <w:bottom w:val="none" w:sz="0" w:space="0" w:color="auto"/>
                                                                        <w:right w:val="none" w:sz="0" w:space="0" w:color="auto"/>
                                                                      </w:divBdr>
                                                                      <w:divsChild>
                                                                        <w:div w:id="1908220512">
                                                                          <w:marLeft w:val="-75"/>
                                                                          <w:marRight w:val="0"/>
                                                                          <w:marTop w:val="30"/>
                                                                          <w:marBottom w:val="30"/>
                                                                          <w:divBdr>
                                                                            <w:top w:val="none" w:sz="0" w:space="0" w:color="auto"/>
                                                                            <w:left w:val="none" w:sz="0" w:space="0" w:color="auto"/>
                                                                            <w:bottom w:val="none" w:sz="0" w:space="0" w:color="auto"/>
                                                                            <w:right w:val="none" w:sz="0" w:space="0" w:color="auto"/>
                                                                          </w:divBdr>
                                                                          <w:divsChild>
                                                                            <w:div w:id="950937235">
                                                                              <w:marLeft w:val="0"/>
                                                                              <w:marRight w:val="0"/>
                                                                              <w:marTop w:val="0"/>
                                                                              <w:marBottom w:val="0"/>
                                                                              <w:divBdr>
                                                                                <w:top w:val="none" w:sz="0" w:space="0" w:color="auto"/>
                                                                                <w:left w:val="none" w:sz="0" w:space="0" w:color="auto"/>
                                                                                <w:bottom w:val="none" w:sz="0" w:space="0" w:color="auto"/>
                                                                                <w:right w:val="none" w:sz="0" w:space="0" w:color="auto"/>
                                                                              </w:divBdr>
                                                                              <w:divsChild>
                                                                                <w:div w:id="1911889440">
                                                                                  <w:marLeft w:val="0"/>
                                                                                  <w:marRight w:val="0"/>
                                                                                  <w:marTop w:val="0"/>
                                                                                  <w:marBottom w:val="0"/>
                                                                                  <w:divBdr>
                                                                                    <w:top w:val="none" w:sz="0" w:space="0" w:color="auto"/>
                                                                                    <w:left w:val="none" w:sz="0" w:space="0" w:color="auto"/>
                                                                                    <w:bottom w:val="none" w:sz="0" w:space="0" w:color="auto"/>
                                                                                    <w:right w:val="none" w:sz="0" w:space="0" w:color="auto"/>
                                                                                  </w:divBdr>
                                                                                  <w:divsChild>
                                                                                    <w:div w:id="1311979727">
                                                                                      <w:marLeft w:val="0"/>
                                                                                      <w:marRight w:val="0"/>
                                                                                      <w:marTop w:val="0"/>
                                                                                      <w:marBottom w:val="0"/>
                                                                                      <w:divBdr>
                                                                                        <w:top w:val="none" w:sz="0" w:space="0" w:color="auto"/>
                                                                                        <w:left w:val="none" w:sz="0" w:space="0" w:color="auto"/>
                                                                                        <w:bottom w:val="none" w:sz="0" w:space="0" w:color="auto"/>
                                                                                        <w:right w:val="none" w:sz="0" w:space="0" w:color="auto"/>
                                                                                      </w:divBdr>
                                                                                      <w:divsChild>
                                                                                        <w:div w:id="1289125615">
                                                                                          <w:marLeft w:val="0"/>
                                                                                          <w:marRight w:val="0"/>
                                                                                          <w:marTop w:val="0"/>
                                                                                          <w:marBottom w:val="0"/>
                                                                                          <w:divBdr>
                                                                                            <w:top w:val="none" w:sz="0" w:space="0" w:color="auto"/>
                                                                                            <w:left w:val="none" w:sz="0" w:space="0" w:color="auto"/>
                                                                                            <w:bottom w:val="none" w:sz="0" w:space="0" w:color="auto"/>
                                                                                            <w:right w:val="none" w:sz="0" w:space="0" w:color="auto"/>
                                                                                          </w:divBdr>
                                                                                          <w:divsChild>
                                                                                            <w:div w:id="10243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7751">
      <w:bodyDiv w:val="1"/>
      <w:marLeft w:val="0"/>
      <w:marRight w:val="0"/>
      <w:marTop w:val="0"/>
      <w:marBottom w:val="0"/>
      <w:divBdr>
        <w:top w:val="none" w:sz="0" w:space="0" w:color="auto"/>
        <w:left w:val="none" w:sz="0" w:space="0" w:color="auto"/>
        <w:bottom w:val="none" w:sz="0" w:space="0" w:color="auto"/>
        <w:right w:val="none" w:sz="0" w:space="0" w:color="auto"/>
      </w:divBdr>
    </w:div>
    <w:div w:id="1311401556">
      <w:bodyDiv w:val="1"/>
      <w:marLeft w:val="0"/>
      <w:marRight w:val="0"/>
      <w:marTop w:val="0"/>
      <w:marBottom w:val="0"/>
      <w:divBdr>
        <w:top w:val="none" w:sz="0" w:space="0" w:color="auto"/>
        <w:left w:val="none" w:sz="0" w:space="0" w:color="auto"/>
        <w:bottom w:val="none" w:sz="0" w:space="0" w:color="auto"/>
        <w:right w:val="none" w:sz="0" w:space="0" w:color="auto"/>
      </w:divBdr>
    </w:div>
    <w:div w:id="2064399592">
      <w:bodyDiv w:val="1"/>
      <w:marLeft w:val="0"/>
      <w:marRight w:val="0"/>
      <w:marTop w:val="0"/>
      <w:marBottom w:val="0"/>
      <w:divBdr>
        <w:top w:val="none" w:sz="0" w:space="0" w:color="auto"/>
        <w:left w:val="none" w:sz="0" w:space="0" w:color="auto"/>
        <w:bottom w:val="none" w:sz="0" w:space="0" w:color="auto"/>
        <w:right w:val="none" w:sz="0" w:space="0" w:color="auto"/>
      </w:divBdr>
    </w:div>
    <w:div w:id="209971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3FA4-7AA2-411F-BAE5-44A6F512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11772</Words>
  <Characters>67104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Grady, Jack Mr (Navy Comrcl-Sourcing 7)</cp:lastModifiedBy>
  <cp:revision>2</cp:revision>
  <cp:lastPrinted>2018-10-16T08:25:00Z</cp:lastPrinted>
  <dcterms:created xsi:type="dcterms:W3CDTF">2018-10-17T09:48:00Z</dcterms:created>
  <dcterms:modified xsi:type="dcterms:W3CDTF">2018-10-17T09:48:00Z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