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68E" w:rsidRPr="00311E42" w:rsidRDefault="00311E42" w:rsidP="00205E3B">
      <w:pPr>
        <w:spacing w:after="0" w:line="240" w:lineRule="auto"/>
      </w:pPr>
      <w:r w:rsidRPr="00311E42">
        <w:rPr>
          <w:b/>
          <w:u w:val="single"/>
        </w:rPr>
        <w:t>FIRM PRICES FOR ENTIRETY OF CONTRACT PERIOD</w:t>
      </w:r>
    </w:p>
    <w:p w:rsidR="00311E42" w:rsidRDefault="00311E42" w:rsidP="00205E3B">
      <w:pPr>
        <w:spacing w:after="0" w:line="240" w:lineRule="auto"/>
        <w:rPr>
          <w:b/>
          <w:u w:val="single"/>
        </w:rPr>
      </w:pPr>
      <w:r w:rsidRPr="00311E42">
        <w:rPr>
          <w:b/>
          <w:u w:val="single"/>
        </w:rPr>
        <w:t>TABLE 1 - FIRM PRICES FOR CALL-OUTS</w:t>
      </w:r>
      <w:r w:rsidR="002F214B">
        <w:rPr>
          <w:b/>
          <w:u w:val="single"/>
        </w:rPr>
        <w:t>, SPARES AND TRAVEL &amp; SUBSISTENCE</w:t>
      </w:r>
      <w:r w:rsidRPr="00311E42">
        <w:rPr>
          <w:b/>
          <w:u w:val="single"/>
        </w:rPr>
        <w:t xml:space="preserve"> WITHIN THE UNITED KINGDOM (INCLUDING NORTHERN IRELAND, SCOTTISH ISLANDS</w:t>
      </w:r>
      <w:r w:rsidR="001E0BF0">
        <w:rPr>
          <w:b/>
          <w:u w:val="single"/>
        </w:rPr>
        <w:t xml:space="preserve"> AND REPUBLIC OF </w:t>
      </w:r>
      <w:r w:rsidRPr="00311E42">
        <w:rPr>
          <w:b/>
          <w:u w:val="single"/>
        </w:rPr>
        <w:t>IRELAND)</w:t>
      </w:r>
    </w:p>
    <w:p w:rsidR="00311E42" w:rsidRDefault="00311E42" w:rsidP="00311E42">
      <w:pPr>
        <w:spacing w:after="0"/>
        <w:rPr>
          <w:b/>
          <w:u w:val="single"/>
        </w:rPr>
      </w:pPr>
    </w:p>
    <w:tbl>
      <w:tblPr>
        <w:tblW w:w="14737" w:type="dxa"/>
        <w:jc w:val="center"/>
        <w:tblLook w:val="04A0" w:firstRow="1" w:lastRow="0" w:firstColumn="1" w:lastColumn="0" w:noHBand="0" w:noVBand="1"/>
      </w:tblPr>
      <w:tblGrid>
        <w:gridCol w:w="641"/>
        <w:gridCol w:w="4394"/>
        <w:gridCol w:w="3171"/>
        <w:gridCol w:w="1276"/>
        <w:gridCol w:w="1270"/>
        <w:gridCol w:w="1186"/>
        <w:gridCol w:w="1310"/>
        <w:gridCol w:w="1489"/>
      </w:tblGrid>
      <w:tr w:rsidR="00EA4059" w:rsidRPr="00311E42" w:rsidTr="007F317F">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000000" w:fill="BFBFBF"/>
            <w:vAlign w:val="center"/>
          </w:tcPr>
          <w:p w:rsidR="00EA4059" w:rsidRPr="00311E42" w:rsidRDefault="009E5095" w:rsidP="008F711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Item No.</w:t>
            </w:r>
          </w:p>
        </w:tc>
        <w:tc>
          <w:tcPr>
            <w:tcW w:w="439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A4059" w:rsidRPr="00311E42"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Vehicle Size</w:t>
            </w:r>
          </w:p>
        </w:tc>
        <w:tc>
          <w:tcPr>
            <w:tcW w:w="3171" w:type="dxa"/>
            <w:tcBorders>
              <w:top w:val="single" w:sz="4" w:space="0" w:color="auto"/>
              <w:left w:val="nil"/>
              <w:bottom w:val="single" w:sz="4" w:space="0" w:color="auto"/>
              <w:right w:val="single" w:sz="4" w:space="0" w:color="auto"/>
            </w:tcBorders>
            <w:shd w:val="clear" w:color="000000" w:fill="BFBFBF"/>
            <w:noWrap/>
            <w:vAlign w:val="center"/>
            <w:hideMark/>
          </w:tcPr>
          <w:p w:rsidR="00EA4059" w:rsidRPr="00311E42"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Service</w:t>
            </w:r>
          </w:p>
        </w:tc>
        <w:tc>
          <w:tcPr>
            <w:tcW w:w="1276" w:type="dxa"/>
            <w:tcBorders>
              <w:top w:val="single" w:sz="4" w:space="0" w:color="auto"/>
              <w:left w:val="nil"/>
              <w:bottom w:val="single" w:sz="4" w:space="0" w:color="auto"/>
              <w:right w:val="single" w:sz="4" w:space="0" w:color="auto"/>
            </w:tcBorders>
            <w:shd w:val="clear" w:color="000000" w:fill="BFBFBF"/>
            <w:noWrap/>
            <w:vAlign w:val="center"/>
            <w:hideMark/>
          </w:tcPr>
          <w:p w:rsidR="00EA4059" w:rsidRDefault="00EA4059" w:rsidP="008F711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Year 1 2018-2019</w:t>
            </w:r>
          </w:p>
          <w:p w:rsidR="00EA4059"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Firm Price</w:t>
            </w:r>
            <w:r>
              <w:rPr>
                <w:rFonts w:ascii="Calibri" w:eastAsia="Times New Roman" w:hAnsi="Calibri" w:cs="Calibri"/>
                <w:b/>
                <w:bCs/>
                <w:color w:val="000000"/>
                <w:lang w:eastAsia="en-GB"/>
              </w:rPr>
              <w:t xml:space="preserve"> (£)</w:t>
            </w:r>
            <w:r w:rsidRPr="00311E42">
              <w:rPr>
                <w:rFonts w:ascii="Calibri" w:eastAsia="Times New Roman" w:hAnsi="Calibri" w:cs="Calibri"/>
                <w:b/>
                <w:bCs/>
                <w:color w:val="000000"/>
                <w:lang w:eastAsia="en-GB"/>
              </w:rPr>
              <w:t xml:space="preserve"> </w:t>
            </w:r>
          </w:p>
          <w:p w:rsidR="00EA4059" w:rsidRPr="00311E42"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 xml:space="preserve">(Ex </w:t>
            </w:r>
            <w:r>
              <w:rPr>
                <w:rFonts w:ascii="Calibri" w:eastAsia="Times New Roman" w:hAnsi="Calibri" w:cs="Calibri"/>
                <w:b/>
                <w:bCs/>
                <w:color w:val="000000"/>
                <w:lang w:eastAsia="en-GB"/>
              </w:rPr>
              <w:t>VAT)</w:t>
            </w:r>
          </w:p>
        </w:tc>
        <w:tc>
          <w:tcPr>
            <w:tcW w:w="1270" w:type="dxa"/>
            <w:tcBorders>
              <w:top w:val="single" w:sz="4" w:space="0" w:color="auto"/>
              <w:left w:val="nil"/>
              <w:bottom w:val="single" w:sz="4" w:space="0" w:color="auto"/>
              <w:right w:val="single" w:sz="4" w:space="0" w:color="auto"/>
            </w:tcBorders>
            <w:shd w:val="clear" w:color="000000" w:fill="BFBFBF"/>
            <w:vAlign w:val="center"/>
          </w:tcPr>
          <w:p w:rsidR="00EA4059" w:rsidRDefault="00EA4059" w:rsidP="008F711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Year 2 2019-2020</w:t>
            </w:r>
          </w:p>
          <w:p w:rsidR="00EA4059" w:rsidRDefault="00EA4059" w:rsidP="008F711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Firm Price (£) </w:t>
            </w:r>
          </w:p>
          <w:p w:rsidR="00EA4059"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(Ex VAT)</w:t>
            </w:r>
          </w:p>
        </w:tc>
        <w:tc>
          <w:tcPr>
            <w:tcW w:w="1186" w:type="dxa"/>
            <w:tcBorders>
              <w:top w:val="single" w:sz="4" w:space="0" w:color="auto"/>
              <w:left w:val="nil"/>
              <w:bottom w:val="single" w:sz="4" w:space="0" w:color="auto"/>
              <w:right w:val="single" w:sz="4" w:space="0" w:color="auto"/>
            </w:tcBorders>
            <w:shd w:val="clear" w:color="000000" w:fill="BFBFBF"/>
            <w:vAlign w:val="center"/>
          </w:tcPr>
          <w:p w:rsidR="00EA4059" w:rsidRDefault="00EA4059" w:rsidP="008F711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Year 3 2020-2021</w:t>
            </w:r>
          </w:p>
          <w:p w:rsidR="00EA4059"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Firm Price</w:t>
            </w:r>
            <w:r>
              <w:rPr>
                <w:rFonts w:ascii="Calibri" w:eastAsia="Times New Roman" w:hAnsi="Calibri" w:cs="Calibri"/>
                <w:b/>
                <w:bCs/>
                <w:color w:val="000000"/>
                <w:lang w:eastAsia="en-GB"/>
              </w:rPr>
              <w:t xml:space="preserve"> (£)</w:t>
            </w:r>
            <w:r w:rsidRPr="00311E42">
              <w:rPr>
                <w:rFonts w:ascii="Calibri" w:eastAsia="Times New Roman" w:hAnsi="Calibri" w:cs="Calibri"/>
                <w:b/>
                <w:bCs/>
                <w:color w:val="000000"/>
                <w:lang w:eastAsia="en-GB"/>
              </w:rPr>
              <w:t xml:space="preserve"> </w:t>
            </w:r>
          </w:p>
          <w:p w:rsidR="00EA4059"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(Ex VAT)</w:t>
            </w:r>
          </w:p>
        </w:tc>
        <w:tc>
          <w:tcPr>
            <w:tcW w:w="1310" w:type="dxa"/>
            <w:tcBorders>
              <w:top w:val="single" w:sz="4" w:space="0" w:color="auto"/>
              <w:left w:val="nil"/>
              <w:bottom w:val="single" w:sz="4" w:space="0" w:color="auto"/>
              <w:right w:val="single" w:sz="4" w:space="0" w:color="auto"/>
            </w:tcBorders>
            <w:shd w:val="clear" w:color="000000" w:fill="BFBFBF"/>
            <w:vAlign w:val="center"/>
          </w:tcPr>
          <w:p w:rsidR="00EA4059" w:rsidRDefault="00EA4059" w:rsidP="008F711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Year 4 2021-2022</w:t>
            </w:r>
          </w:p>
          <w:p w:rsidR="00EA4059"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Firm Price</w:t>
            </w:r>
            <w:r>
              <w:rPr>
                <w:rFonts w:ascii="Calibri" w:eastAsia="Times New Roman" w:hAnsi="Calibri" w:cs="Calibri"/>
                <w:b/>
                <w:bCs/>
                <w:color w:val="000000"/>
                <w:lang w:eastAsia="en-GB"/>
              </w:rPr>
              <w:t xml:space="preserve"> (£)</w:t>
            </w:r>
            <w:r w:rsidRPr="00311E42">
              <w:rPr>
                <w:rFonts w:ascii="Calibri" w:eastAsia="Times New Roman" w:hAnsi="Calibri" w:cs="Calibri"/>
                <w:b/>
                <w:bCs/>
                <w:color w:val="000000"/>
                <w:lang w:eastAsia="en-GB"/>
              </w:rPr>
              <w:t xml:space="preserve"> </w:t>
            </w:r>
          </w:p>
          <w:p w:rsidR="00EA4059"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(Ex VAT)</w:t>
            </w:r>
          </w:p>
        </w:tc>
        <w:tc>
          <w:tcPr>
            <w:tcW w:w="1489" w:type="dxa"/>
            <w:tcBorders>
              <w:top w:val="single" w:sz="4" w:space="0" w:color="auto"/>
              <w:left w:val="nil"/>
              <w:bottom w:val="single" w:sz="4" w:space="0" w:color="auto"/>
              <w:right w:val="single" w:sz="4" w:space="0" w:color="auto"/>
            </w:tcBorders>
            <w:shd w:val="clear" w:color="000000" w:fill="BFBFBF"/>
            <w:vAlign w:val="center"/>
          </w:tcPr>
          <w:p w:rsidR="00EA4059" w:rsidRDefault="007F317F" w:rsidP="008F711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Option </w:t>
            </w:r>
            <w:r w:rsidR="00EA4059">
              <w:rPr>
                <w:rFonts w:ascii="Calibri" w:eastAsia="Times New Roman" w:hAnsi="Calibri" w:cs="Calibri"/>
                <w:b/>
                <w:bCs/>
                <w:color w:val="000000"/>
                <w:lang w:eastAsia="en-GB"/>
              </w:rPr>
              <w:t>Year 5 2022-2023</w:t>
            </w:r>
          </w:p>
          <w:p w:rsidR="00567CEA"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Firm Price</w:t>
            </w:r>
            <w:r>
              <w:rPr>
                <w:rFonts w:ascii="Calibri" w:eastAsia="Times New Roman" w:hAnsi="Calibri" w:cs="Calibri"/>
                <w:b/>
                <w:bCs/>
                <w:color w:val="000000"/>
                <w:lang w:eastAsia="en-GB"/>
              </w:rPr>
              <w:t xml:space="preserve"> </w:t>
            </w:r>
          </w:p>
          <w:p w:rsidR="00EA4059" w:rsidRDefault="00EA4059" w:rsidP="008F711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w:t>
            </w:r>
            <w:r w:rsidRPr="00311E42">
              <w:rPr>
                <w:rFonts w:ascii="Calibri" w:eastAsia="Times New Roman" w:hAnsi="Calibri" w:cs="Calibri"/>
                <w:b/>
                <w:bCs/>
                <w:color w:val="000000"/>
                <w:lang w:eastAsia="en-GB"/>
              </w:rPr>
              <w:t xml:space="preserve"> </w:t>
            </w:r>
          </w:p>
          <w:p w:rsidR="00EA4059" w:rsidRDefault="00EA4059" w:rsidP="008F7117">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(Ex VAT)</w:t>
            </w: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under 3.5 Tonnes (GVW)</w:t>
            </w:r>
          </w:p>
        </w:tc>
        <w:tc>
          <w:tcPr>
            <w:tcW w:w="3171" w:type="dxa"/>
            <w:tcBorders>
              <w:top w:val="nil"/>
              <w:left w:val="nil"/>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Call out fee</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under 3.5 Tonnes (GVW)</w:t>
            </w:r>
          </w:p>
        </w:tc>
        <w:tc>
          <w:tcPr>
            <w:tcW w:w="3171" w:type="dxa"/>
            <w:tcBorders>
              <w:top w:val="nil"/>
              <w:left w:val="nil"/>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 xml:space="preserve">Firm Hourly rate for Repair </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under 3.5 Tonnes (GVW)</w:t>
            </w:r>
          </w:p>
        </w:tc>
        <w:tc>
          <w:tcPr>
            <w:tcW w:w="3171" w:type="dxa"/>
            <w:tcBorders>
              <w:top w:val="nil"/>
              <w:left w:val="nil"/>
              <w:bottom w:val="single" w:sz="4" w:space="0" w:color="auto"/>
              <w:right w:val="single" w:sz="4"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Firm Mileage rate for </w:t>
            </w:r>
            <w:r w:rsidRPr="00311E42">
              <w:rPr>
                <w:rFonts w:ascii="Calibri" w:eastAsia="Times New Roman" w:hAnsi="Calibri" w:cs="Calibri"/>
                <w:color w:val="000000"/>
                <w:lang w:eastAsia="en-GB"/>
              </w:rPr>
              <w:t>Recovery</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between 3.5 and 16 Tonnes (GVW)</w:t>
            </w:r>
          </w:p>
        </w:tc>
        <w:tc>
          <w:tcPr>
            <w:tcW w:w="3171" w:type="dxa"/>
            <w:tcBorders>
              <w:top w:val="nil"/>
              <w:left w:val="nil"/>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Call out fee</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between 3.5 and 16 Tonnes (GVW)</w:t>
            </w:r>
          </w:p>
        </w:tc>
        <w:tc>
          <w:tcPr>
            <w:tcW w:w="3171" w:type="dxa"/>
            <w:tcBorders>
              <w:top w:val="nil"/>
              <w:left w:val="nil"/>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 xml:space="preserve">Firm Hourly rate for Repair </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between 3.5 and 16 Tonnes (GVW)</w:t>
            </w:r>
          </w:p>
        </w:tc>
        <w:tc>
          <w:tcPr>
            <w:tcW w:w="3171" w:type="dxa"/>
            <w:tcBorders>
              <w:top w:val="nil"/>
              <w:left w:val="nil"/>
              <w:bottom w:val="single" w:sz="4" w:space="0" w:color="auto"/>
              <w:right w:val="single" w:sz="4"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Firm Mileage rate for </w:t>
            </w:r>
            <w:r w:rsidRPr="00311E42">
              <w:rPr>
                <w:rFonts w:ascii="Calibri" w:eastAsia="Times New Roman" w:hAnsi="Calibri" w:cs="Calibri"/>
                <w:color w:val="000000"/>
                <w:lang w:eastAsia="en-GB"/>
              </w:rPr>
              <w:t>Recovery</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between 16 and 44 Tonnes (GVW)</w:t>
            </w:r>
          </w:p>
        </w:tc>
        <w:tc>
          <w:tcPr>
            <w:tcW w:w="3171" w:type="dxa"/>
            <w:tcBorders>
              <w:top w:val="nil"/>
              <w:left w:val="nil"/>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Call out fee</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between 16 and 44 Tonnes (GVW)</w:t>
            </w:r>
          </w:p>
        </w:tc>
        <w:tc>
          <w:tcPr>
            <w:tcW w:w="3171" w:type="dxa"/>
            <w:tcBorders>
              <w:top w:val="nil"/>
              <w:left w:val="nil"/>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 xml:space="preserve">Firm Hourly rate for Repair </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83041A" w:rsidRPr="00311E42" w:rsidTr="00EC7019">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83041A" w:rsidRPr="00311E42"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All vehicles between 16 and 44 Tonnes (GVW)</w:t>
            </w:r>
          </w:p>
        </w:tc>
        <w:tc>
          <w:tcPr>
            <w:tcW w:w="3171" w:type="dxa"/>
            <w:tcBorders>
              <w:top w:val="nil"/>
              <w:left w:val="nil"/>
              <w:bottom w:val="single" w:sz="4" w:space="0" w:color="auto"/>
              <w:right w:val="single" w:sz="4"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Firm Mileage rate for </w:t>
            </w:r>
            <w:r w:rsidRPr="00311E42">
              <w:rPr>
                <w:rFonts w:ascii="Calibri" w:eastAsia="Times New Roman" w:hAnsi="Calibri" w:cs="Calibri"/>
                <w:color w:val="000000"/>
                <w:lang w:eastAsia="en-GB"/>
              </w:rPr>
              <w:t>Recovery</w:t>
            </w:r>
          </w:p>
        </w:tc>
        <w:tc>
          <w:tcPr>
            <w:tcW w:w="1276"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27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186"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310"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489"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r>
      <w:tr w:rsidR="009E5095" w:rsidRPr="00311E42" w:rsidTr="007F317F">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9E5095" w:rsidRPr="00311E42" w:rsidRDefault="009E5095" w:rsidP="0010446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095" w:rsidRPr="00311E42" w:rsidRDefault="009E5095" w:rsidP="00104464">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 xml:space="preserve">All vehicles between </w:t>
            </w:r>
            <w:r>
              <w:rPr>
                <w:rFonts w:ascii="Calibri" w:eastAsia="Times New Roman" w:hAnsi="Calibri" w:cs="Calibri"/>
                <w:color w:val="000000"/>
                <w:lang w:eastAsia="en-GB"/>
              </w:rPr>
              <w:t xml:space="preserve">up to and including </w:t>
            </w:r>
            <w:r w:rsidRPr="00311E42">
              <w:rPr>
                <w:rFonts w:ascii="Calibri" w:eastAsia="Times New Roman" w:hAnsi="Calibri" w:cs="Calibri"/>
                <w:color w:val="000000"/>
                <w:lang w:eastAsia="en-GB"/>
              </w:rPr>
              <w:t>44 Tonnes (GVW)</w:t>
            </w:r>
          </w:p>
        </w:tc>
        <w:tc>
          <w:tcPr>
            <w:tcW w:w="3171" w:type="dxa"/>
            <w:tcBorders>
              <w:top w:val="single" w:sz="4" w:space="0" w:color="auto"/>
              <w:left w:val="nil"/>
              <w:bottom w:val="single" w:sz="4" w:space="0" w:color="auto"/>
              <w:right w:val="single" w:sz="4" w:space="0" w:color="auto"/>
            </w:tcBorders>
            <w:shd w:val="clear" w:color="auto" w:fill="auto"/>
            <w:noWrap/>
            <w:vAlign w:val="center"/>
            <w:hideMark/>
          </w:tcPr>
          <w:p w:rsidR="009E5095" w:rsidRPr="00311E42" w:rsidRDefault="009E5095" w:rsidP="0010446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Spares</w:t>
            </w:r>
          </w:p>
        </w:tc>
        <w:tc>
          <w:tcPr>
            <w:tcW w:w="6531" w:type="dxa"/>
            <w:gridSpan w:val="5"/>
            <w:tcBorders>
              <w:top w:val="single" w:sz="4" w:space="0" w:color="auto"/>
              <w:left w:val="nil"/>
              <w:bottom w:val="single" w:sz="4" w:space="0" w:color="auto"/>
              <w:right w:val="single" w:sz="4" w:space="0" w:color="auto"/>
            </w:tcBorders>
            <w:shd w:val="clear" w:color="auto" w:fill="auto"/>
            <w:noWrap/>
            <w:vAlign w:val="center"/>
          </w:tcPr>
          <w:p w:rsidR="009E5095" w:rsidRDefault="00733779" w:rsidP="009E509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See Condition </w:t>
            </w:r>
            <w:r w:rsidRPr="00733779">
              <w:rPr>
                <w:rFonts w:ascii="Calibri" w:eastAsia="Times New Roman" w:hAnsi="Calibri" w:cs="Calibri"/>
                <w:lang w:eastAsia="en-GB"/>
              </w:rPr>
              <w:t>52</w:t>
            </w:r>
            <w:r w:rsidR="00A96951">
              <w:rPr>
                <w:rFonts w:ascii="Calibri" w:eastAsia="Times New Roman" w:hAnsi="Calibri" w:cs="Calibri"/>
                <w:lang w:eastAsia="en-GB"/>
              </w:rPr>
              <w:t>c</w:t>
            </w:r>
            <w:r w:rsidRPr="00733779">
              <w:rPr>
                <w:rFonts w:ascii="Calibri" w:eastAsia="Times New Roman" w:hAnsi="Calibri" w:cs="Calibri"/>
                <w:lang w:eastAsia="en-GB"/>
              </w:rPr>
              <w:t xml:space="preserve"> </w:t>
            </w:r>
            <w:r>
              <w:rPr>
                <w:rFonts w:ascii="Calibri" w:eastAsia="Times New Roman" w:hAnsi="Calibri" w:cs="Calibri"/>
                <w:color w:val="000000"/>
                <w:lang w:eastAsia="en-GB"/>
              </w:rPr>
              <w:t>to SC2 General Conditions</w:t>
            </w:r>
          </w:p>
        </w:tc>
      </w:tr>
      <w:tr w:rsidR="009E5095" w:rsidRPr="00311E42" w:rsidTr="007F317F">
        <w:trPr>
          <w:trHeight w:val="300"/>
          <w:jc w:val="center"/>
        </w:trPr>
        <w:tc>
          <w:tcPr>
            <w:tcW w:w="641" w:type="dxa"/>
            <w:tcBorders>
              <w:top w:val="single" w:sz="4" w:space="0" w:color="auto"/>
              <w:left w:val="single" w:sz="4" w:space="0" w:color="auto"/>
              <w:bottom w:val="single" w:sz="4" w:space="0" w:color="auto"/>
              <w:right w:val="single" w:sz="4" w:space="0" w:color="auto"/>
            </w:tcBorders>
          </w:tcPr>
          <w:p w:rsidR="009E5095" w:rsidRDefault="009E5095" w:rsidP="0010446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095" w:rsidRPr="00311E42" w:rsidRDefault="009E5095" w:rsidP="00104464">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 xml:space="preserve">All vehicles between </w:t>
            </w:r>
            <w:r>
              <w:rPr>
                <w:rFonts w:ascii="Calibri" w:eastAsia="Times New Roman" w:hAnsi="Calibri" w:cs="Calibri"/>
                <w:color w:val="000000"/>
                <w:lang w:eastAsia="en-GB"/>
              </w:rPr>
              <w:t xml:space="preserve">up to and including </w:t>
            </w:r>
            <w:r w:rsidRPr="00311E42">
              <w:rPr>
                <w:rFonts w:ascii="Calibri" w:eastAsia="Times New Roman" w:hAnsi="Calibri" w:cs="Calibri"/>
                <w:color w:val="000000"/>
                <w:lang w:eastAsia="en-GB"/>
              </w:rPr>
              <w:t>44 Tonnes (GVW)</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9E5095" w:rsidRDefault="009E5095" w:rsidP="005532F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Travel &amp; Subsistence</w:t>
            </w:r>
          </w:p>
        </w:tc>
        <w:tc>
          <w:tcPr>
            <w:tcW w:w="6531" w:type="dxa"/>
            <w:gridSpan w:val="5"/>
            <w:tcBorders>
              <w:top w:val="single" w:sz="4" w:space="0" w:color="auto"/>
              <w:left w:val="nil"/>
              <w:bottom w:val="single" w:sz="4" w:space="0" w:color="auto"/>
              <w:right w:val="single" w:sz="4" w:space="0" w:color="auto"/>
            </w:tcBorders>
            <w:shd w:val="clear" w:color="auto" w:fill="auto"/>
            <w:noWrap/>
            <w:vAlign w:val="center"/>
          </w:tcPr>
          <w:p w:rsidR="009E5095" w:rsidRDefault="00733779" w:rsidP="009E509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See C</w:t>
            </w:r>
            <w:r w:rsidR="009E5095">
              <w:rPr>
                <w:rFonts w:ascii="Calibri" w:eastAsia="Times New Roman" w:hAnsi="Calibri" w:cs="Calibri"/>
                <w:color w:val="000000"/>
                <w:lang w:eastAsia="en-GB"/>
              </w:rPr>
              <w:t xml:space="preserve">ondition </w:t>
            </w:r>
            <w:r w:rsidRPr="00733779">
              <w:rPr>
                <w:rFonts w:ascii="Calibri" w:eastAsia="Times New Roman" w:hAnsi="Calibri" w:cs="Calibri"/>
                <w:lang w:eastAsia="en-GB"/>
              </w:rPr>
              <w:t>52</w:t>
            </w:r>
            <w:r w:rsidR="00A96951">
              <w:rPr>
                <w:rFonts w:ascii="Calibri" w:eastAsia="Times New Roman" w:hAnsi="Calibri" w:cs="Calibri"/>
                <w:lang w:eastAsia="en-GB"/>
              </w:rPr>
              <w:t>d</w:t>
            </w:r>
            <w:r w:rsidR="009E5095" w:rsidRPr="00733779">
              <w:rPr>
                <w:rFonts w:ascii="Calibri" w:eastAsia="Times New Roman" w:hAnsi="Calibri" w:cs="Calibri"/>
                <w:lang w:eastAsia="en-GB"/>
              </w:rPr>
              <w:t xml:space="preserve"> </w:t>
            </w:r>
            <w:r w:rsidR="009E5095">
              <w:rPr>
                <w:rFonts w:ascii="Calibri" w:eastAsia="Times New Roman" w:hAnsi="Calibri" w:cs="Calibri"/>
                <w:color w:val="000000"/>
                <w:lang w:eastAsia="en-GB"/>
              </w:rPr>
              <w:t>to SC2 General Conditions</w:t>
            </w:r>
          </w:p>
        </w:tc>
      </w:tr>
    </w:tbl>
    <w:p w:rsidR="00A51FFB" w:rsidRDefault="00A51FFB" w:rsidP="00311E42">
      <w:pPr>
        <w:spacing w:after="0"/>
        <w:rPr>
          <w:b/>
          <w:u w:val="single"/>
        </w:rPr>
      </w:pPr>
    </w:p>
    <w:p w:rsidR="00A51FFB" w:rsidRDefault="00A51FFB" w:rsidP="00311E42">
      <w:pPr>
        <w:spacing w:after="0"/>
        <w:rPr>
          <w:b/>
          <w:u w:val="single"/>
        </w:rPr>
      </w:pPr>
    </w:p>
    <w:p w:rsidR="005532F4" w:rsidRDefault="005532F4" w:rsidP="00311E42">
      <w:pPr>
        <w:spacing w:after="0"/>
        <w:rPr>
          <w:b/>
          <w:u w:val="single"/>
        </w:rPr>
      </w:pPr>
    </w:p>
    <w:p w:rsidR="009E5095" w:rsidRDefault="009E5095" w:rsidP="00311E42">
      <w:pPr>
        <w:spacing w:after="0"/>
        <w:rPr>
          <w:b/>
          <w:u w:val="single"/>
        </w:rPr>
      </w:pPr>
    </w:p>
    <w:p w:rsidR="009E5095" w:rsidRDefault="009E5095" w:rsidP="00311E42">
      <w:pPr>
        <w:spacing w:after="0"/>
        <w:rPr>
          <w:b/>
          <w:u w:val="single"/>
        </w:rPr>
      </w:pPr>
    </w:p>
    <w:p w:rsidR="00104464" w:rsidRDefault="00104464" w:rsidP="00311E42">
      <w:pPr>
        <w:spacing w:after="0"/>
        <w:rPr>
          <w:b/>
          <w:u w:val="single"/>
        </w:rPr>
      </w:pPr>
    </w:p>
    <w:p w:rsidR="00C52F6E" w:rsidRDefault="00C52F6E" w:rsidP="00C52F6E">
      <w:pPr>
        <w:spacing w:after="0"/>
        <w:rPr>
          <w:b/>
          <w:u w:val="single"/>
        </w:rPr>
      </w:pPr>
      <w:r w:rsidRPr="00311E42">
        <w:rPr>
          <w:b/>
          <w:u w:val="single"/>
        </w:rPr>
        <w:t>FIRM PRICES FOR ENTIRETY OF CONTRACT PERIOD</w:t>
      </w:r>
    </w:p>
    <w:p w:rsidR="00C52F6E" w:rsidRDefault="00104464" w:rsidP="00C52F6E">
      <w:pPr>
        <w:spacing w:after="0"/>
        <w:rPr>
          <w:b/>
          <w:u w:val="single"/>
        </w:rPr>
      </w:pPr>
      <w:r>
        <w:rPr>
          <w:b/>
          <w:u w:val="single"/>
        </w:rPr>
        <w:t>TABLE 2</w:t>
      </w:r>
      <w:r w:rsidR="00C52F6E">
        <w:rPr>
          <w:b/>
          <w:u w:val="single"/>
        </w:rPr>
        <w:t xml:space="preserve"> - FIRM PRICES FOR </w:t>
      </w:r>
      <w:proofErr w:type="spellStart"/>
      <w:r w:rsidR="00C52F6E">
        <w:rPr>
          <w:b/>
          <w:u w:val="single"/>
        </w:rPr>
        <w:t>FOR</w:t>
      </w:r>
      <w:proofErr w:type="spellEnd"/>
      <w:r w:rsidR="00C52F6E">
        <w:rPr>
          <w:b/>
          <w:u w:val="single"/>
        </w:rPr>
        <w:t xml:space="preserve"> CALL-OUTS</w:t>
      </w:r>
      <w:r w:rsidR="002F214B">
        <w:rPr>
          <w:b/>
          <w:u w:val="single"/>
        </w:rPr>
        <w:t>, SPARES AND TRAVEL &amp; SUBSISTENCE</w:t>
      </w:r>
      <w:r w:rsidR="00C52F6E">
        <w:rPr>
          <w:b/>
          <w:u w:val="single"/>
        </w:rPr>
        <w:t xml:space="preserve"> </w:t>
      </w:r>
      <w:r w:rsidR="00C52F6E" w:rsidRPr="00797E9A">
        <w:rPr>
          <w:b/>
          <w:u w:val="single"/>
        </w:rPr>
        <w:t xml:space="preserve">WITHIN </w:t>
      </w:r>
      <w:r w:rsidR="00C52F6E">
        <w:rPr>
          <w:b/>
          <w:u w:val="single"/>
        </w:rPr>
        <w:t xml:space="preserve">GERMANY </w:t>
      </w:r>
      <w:r w:rsidR="00C34828">
        <w:rPr>
          <w:b/>
          <w:u w:val="single"/>
        </w:rPr>
        <w:t>&amp;</w:t>
      </w:r>
      <w:r w:rsidR="00C52F6E">
        <w:rPr>
          <w:b/>
          <w:u w:val="single"/>
        </w:rPr>
        <w:t xml:space="preserve"> MAINLAND EUROPE</w:t>
      </w:r>
    </w:p>
    <w:p w:rsidR="00C52F6E" w:rsidRDefault="00C52F6E" w:rsidP="00C52F6E">
      <w:pPr>
        <w:spacing w:after="0"/>
      </w:pPr>
    </w:p>
    <w:tbl>
      <w:tblPr>
        <w:tblW w:w="14889" w:type="dxa"/>
        <w:jc w:val="center"/>
        <w:tblLook w:val="04A0" w:firstRow="1" w:lastRow="0" w:firstColumn="1" w:lastColumn="0" w:noHBand="0" w:noVBand="1"/>
      </w:tblPr>
      <w:tblGrid>
        <w:gridCol w:w="641"/>
        <w:gridCol w:w="2572"/>
        <w:gridCol w:w="1832"/>
        <w:gridCol w:w="1985"/>
        <w:gridCol w:w="1962"/>
        <w:gridCol w:w="1873"/>
        <w:gridCol w:w="2062"/>
        <w:gridCol w:w="1962"/>
      </w:tblGrid>
      <w:tr w:rsidR="005532F4" w:rsidRPr="00311E42" w:rsidTr="009E5095">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000000" w:fill="BFBFBF"/>
            <w:vAlign w:val="center"/>
          </w:tcPr>
          <w:p w:rsidR="005532F4" w:rsidRPr="00311E42" w:rsidRDefault="009E5095"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Item No.</w:t>
            </w:r>
          </w:p>
        </w:tc>
        <w:tc>
          <w:tcPr>
            <w:tcW w:w="257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532F4" w:rsidRPr="00311E42" w:rsidRDefault="005532F4" w:rsidP="004F2695">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Vehicle Size</w:t>
            </w:r>
          </w:p>
        </w:tc>
        <w:tc>
          <w:tcPr>
            <w:tcW w:w="1832" w:type="dxa"/>
            <w:tcBorders>
              <w:top w:val="single" w:sz="4" w:space="0" w:color="auto"/>
              <w:left w:val="nil"/>
              <w:bottom w:val="single" w:sz="4" w:space="0" w:color="auto"/>
              <w:right w:val="single" w:sz="4" w:space="0" w:color="auto"/>
            </w:tcBorders>
            <w:shd w:val="clear" w:color="000000" w:fill="BFBFBF"/>
            <w:noWrap/>
            <w:vAlign w:val="center"/>
            <w:hideMark/>
          </w:tcPr>
          <w:p w:rsidR="005532F4" w:rsidRPr="00311E42" w:rsidRDefault="005532F4" w:rsidP="004F2695">
            <w:pPr>
              <w:spacing w:after="0" w:line="240" w:lineRule="auto"/>
              <w:jc w:val="center"/>
              <w:rPr>
                <w:rFonts w:ascii="Calibri" w:eastAsia="Times New Roman" w:hAnsi="Calibri" w:cs="Calibri"/>
                <w:b/>
                <w:bCs/>
                <w:color w:val="000000"/>
                <w:lang w:eastAsia="en-GB"/>
              </w:rPr>
            </w:pPr>
            <w:r w:rsidRPr="00311E42">
              <w:rPr>
                <w:rFonts w:ascii="Calibri" w:eastAsia="Times New Roman" w:hAnsi="Calibri" w:cs="Calibri"/>
                <w:b/>
                <w:bCs/>
                <w:color w:val="000000"/>
                <w:lang w:eastAsia="en-GB"/>
              </w:rPr>
              <w:t>Service</w:t>
            </w:r>
          </w:p>
        </w:tc>
        <w:tc>
          <w:tcPr>
            <w:tcW w:w="1985" w:type="dxa"/>
            <w:tcBorders>
              <w:top w:val="single" w:sz="4" w:space="0" w:color="auto"/>
              <w:left w:val="nil"/>
              <w:bottom w:val="single" w:sz="4" w:space="0" w:color="auto"/>
              <w:right w:val="single" w:sz="4" w:space="0" w:color="auto"/>
            </w:tcBorders>
            <w:shd w:val="clear" w:color="000000" w:fill="BFBFBF"/>
            <w:noWrap/>
            <w:vAlign w:val="center"/>
            <w:hideMark/>
          </w:tcPr>
          <w:p w:rsidR="004E51BC" w:rsidRDefault="005532F4"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Year 1 </w:t>
            </w:r>
          </w:p>
          <w:p w:rsidR="004E51BC" w:rsidRDefault="005532F4"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2018-2019 </w:t>
            </w:r>
          </w:p>
          <w:p w:rsidR="005532F4" w:rsidRDefault="005532F4" w:rsidP="004F2695">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 xml:space="preserve">Firm Price </w:t>
            </w:r>
            <w:r>
              <w:rPr>
                <w:rFonts w:ascii="Calibri" w:eastAsia="Times New Roman" w:hAnsi="Calibri" w:cs="Calibri"/>
                <w:b/>
                <w:bCs/>
                <w:color w:val="000000"/>
                <w:lang w:eastAsia="en-GB"/>
              </w:rPr>
              <w:t xml:space="preserve">(£) </w:t>
            </w:r>
          </w:p>
          <w:p w:rsidR="005532F4" w:rsidRPr="00311E42" w:rsidRDefault="005532F4" w:rsidP="004F2695">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(Ex VAT)</w:t>
            </w:r>
          </w:p>
        </w:tc>
        <w:tc>
          <w:tcPr>
            <w:tcW w:w="1962" w:type="dxa"/>
            <w:tcBorders>
              <w:top w:val="single" w:sz="4" w:space="0" w:color="auto"/>
              <w:left w:val="nil"/>
              <w:bottom w:val="single" w:sz="4" w:space="0" w:color="auto"/>
              <w:right w:val="single" w:sz="4" w:space="0" w:color="auto"/>
            </w:tcBorders>
            <w:shd w:val="clear" w:color="000000" w:fill="BFBFBF"/>
          </w:tcPr>
          <w:p w:rsidR="004E51BC" w:rsidRDefault="005532F4" w:rsidP="00A51FF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Year 2 </w:t>
            </w:r>
          </w:p>
          <w:p w:rsidR="004E51BC" w:rsidRDefault="005532F4" w:rsidP="00A51FF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2019-2020 </w:t>
            </w:r>
          </w:p>
          <w:p w:rsidR="005532F4" w:rsidRDefault="005532F4" w:rsidP="00A51FFB">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 xml:space="preserve">Firm Price </w:t>
            </w:r>
            <w:r>
              <w:rPr>
                <w:rFonts w:ascii="Calibri" w:eastAsia="Times New Roman" w:hAnsi="Calibri" w:cs="Calibri"/>
                <w:b/>
                <w:bCs/>
                <w:color w:val="000000"/>
                <w:lang w:eastAsia="en-GB"/>
              </w:rPr>
              <w:t>(£)</w:t>
            </w:r>
          </w:p>
          <w:p w:rsidR="005532F4" w:rsidRDefault="005532F4" w:rsidP="00A51FFB">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(Ex VAT)</w:t>
            </w:r>
          </w:p>
        </w:tc>
        <w:tc>
          <w:tcPr>
            <w:tcW w:w="1873" w:type="dxa"/>
            <w:tcBorders>
              <w:top w:val="single" w:sz="4" w:space="0" w:color="auto"/>
              <w:left w:val="nil"/>
              <w:bottom w:val="single" w:sz="4" w:space="0" w:color="auto"/>
              <w:right w:val="single" w:sz="4" w:space="0" w:color="auto"/>
            </w:tcBorders>
            <w:shd w:val="clear" w:color="000000" w:fill="BFBFBF"/>
          </w:tcPr>
          <w:p w:rsidR="004E51BC" w:rsidRDefault="005532F4"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Year 3 </w:t>
            </w:r>
          </w:p>
          <w:p w:rsidR="004E51BC" w:rsidRDefault="005532F4"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2020-2021 </w:t>
            </w:r>
          </w:p>
          <w:p w:rsidR="005532F4" w:rsidRDefault="005532F4" w:rsidP="004F2695">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 xml:space="preserve">Firm Price </w:t>
            </w:r>
            <w:r>
              <w:rPr>
                <w:rFonts w:ascii="Calibri" w:eastAsia="Times New Roman" w:hAnsi="Calibri" w:cs="Calibri"/>
                <w:b/>
                <w:bCs/>
                <w:color w:val="000000"/>
                <w:lang w:eastAsia="en-GB"/>
              </w:rPr>
              <w:t>(£)</w:t>
            </w:r>
          </w:p>
          <w:p w:rsidR="005532F4" w:rsidRDefault="005532F4" w:rsidP="004F2695">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(Ex VAT)</w:t>
            </w:r>
          </w:p>
        </w:tc>
        <w:tc>
          <w:tcPr>
            <w:tcW w:w="2062" w:type="dxa"/>
            <w:tcBorders>
              <w:top w:val="single" w:sz="4" w:space="0" w:color="auto"/>
              <w:left w:val="nil"/>
              <w:bottom w:val="single" w:sz="4" w:space="0" w:color="auto"/>
              <w:right w:val="single" w:sz="4" w:space="0" w:color="auto"/>
            </w:tcBorders>
            <w:shd w:val="clear" w:color="000000" w:fill="BFBFBF"/>
          </w:tcPr>
          <w:p w:rsidR="004E51BC" w:rsidRDefault="005532F4"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Year 4 </w:t>
            </w:r>
          </w:p>
          <w:p w:rsidR="004E51BC" w:rsidRDefault="005532F4"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2021-2022 </w:t>
            </w:r>
          </w:p>
          <w:p w:rsidR="005532F4" w:rsidRDefault="005532F4" w:rsidP="004F2695">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 xml:space="preserve">Firm Price </w:t>
            </w:r>
            <w:r>
              <w:rPr>
                <w:rFonts w:ascii="Calibri" w:eastAsia="Times New Roman" w:hAnsi="Calibri" w:cs="Calibri"/>
                <w:b/>
                <w:bCs/>
                <w:color w:val="000000"/>
                <w:lang w:eastAsia="en-GB"/>
              </w:rPr>
              <w:t>(£)</w:t>
            </w:r>
          </w:p>
          <w:p w:rsidR="005532F4" w:rsidRDefault="005532F4" w:rsidP="004F2695">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(Ex VAT)</w:t>
            </w:r>
          </w:p>
        </w:tc>
        <w:tc>
          <w:tcPr>
            <w:tcW w:w="1962" w:type="dxa"/>
            <w:tcBorders>
              <w:top w:val="single" w:sz="4" w:space="0" w:color="auto"/>
              <w:left w:val="nil"/>
              <w:bottom w:val="single" w:sz="4" w:space="0" w:color="auto"/>
              <w:right w:val="single" w:sz="4" w:space="0" w:color="auto"/>
            </w:tcBorders>
            <w:shd w:val="clear" w:color="000000" w:fill="BFBFBF"/>
          </w:tcPr>
          <w:p w:rsidR="004E51BC" w:rsidRDefault="007F317F"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Option </w:t>
            </w:r>
            <w:r w:rsidR="005532F4">
              <w:rPr>
                <w:rFonts w:ascii="Calibri" w:eastAsia="Times New Roman" w:hAnsi="Calibri" w:cs="Calibri"/>
                <w:b/>
                <w:bCs/>
                <w:color w:val="000000"/>
                <w:lang w:eastAsia="en-GB"/>
              </w:rPr>
              <w:t xml:space="preserve">Year 5 </w:t>
            </w:r>
          </w:p>
          <w:p w:rsidR="004E51BC" w:rsidRDefault="005532F4" w:rsidP="004F269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2022-2023 </w:t>
            </w:r>
          </w:p>
          <w:p w:rsidR="005532F4" w:rsidRDefault="005532F4" w:rsidP="004F2695">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 xml:space="preserve">Firm Price </w:t>
            </w:r>
            <w:r>
              <w:rPr>
                <w:rFonts w:ascii="Calibri" w:eastAsia="Times New Roman" w:hAnsi="Calibri" w:cs="Calibri"/>
                <w:b/>
                <w:bCs/>
                <w:color w:val="000000"/>
                <w:lang w:eastAsia="en-GB"/>
              </w:rPr>
              <w:t>(£)</w:t>
            </w:r>
          </w:p>
          <w:p w:rsidR="005532F4" w:rsidRDefault="005532F4" w:rsidP="004F2695">
            <w:pPr>
              <w:spacing w:after="0" w:line="240" w:lineRule="auto"/>
              <w:jc w:val="center"/>
              <w:rPr>
                <w:rFonts w:ascii="Calibri" w:eastAsia="Times New Roman" w:hAnsi="Calibri" w:cs="Calibri"/>
                <w:b/>
                <w:bCs/>
                <w:color w:val="000000"/>
                <w:lang w:eastAsia="en-GB"/>
              </w:rPr>
            </w:pPr>
            <w:r w:rsidRPr="00797E9A">
              <w:rPr>
                <w:rFonts w:ascii="Calibri" w:eastAsia="Times New Roman" w:hAnsi="Calibri" w:cs="Calibri"/>
                <w:b/>
                <w:bCs/>
                <w:color w:val="000000"/>
                <w:lang w:eastAsia="en-GB"/>
              </w:rPr>
              <w:t>(Ex VAT)</w:t>
            </w:r>
          </w:p>
        </w:tc>
      </w:tr>
      <w:tr w:rsidR="0083041A" w:rsidRPr="00311E42" w:rsidTr="007D2C8D">
        <w:trPr>
          <w:trHeight w:val="300"/>
          <w:jc w:val="center"/>
        </w:trPr>
        <w:tc>
          <w:tcPr>
            <w:tcW w:w="641" w:type="dxa"/>
            <w:tcBorders>
              <w:top w:val="single" w:sz="4" w:space="0" w:color="auto"/>
              <w:left w:val="single" w:sz="4" w:space="0" w:color="auto"/>
              <w:bottom w:val="single" w:sz="4" w:space="0" w:color="auto"/>
              <w:right w:val="single" w:sz="4" w:space="0" w:color="auto"/>
            </w:tcBorders>
            <w:vAlign w:val="center"/>
          </w:tcPr>
          <w:p w:rsidR="0083041A"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41A" w:rsidRDefault="0083041A" w:rsidP="008304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All vehicles up to and including </w:t>
            </w:r>
            <w:r w:rsidRPr="00311E42">
              <w:rPr>
                <w:rFonts w:ascii="Calibri" w:eastAsia="Times New Roman" w:hAnsi="Calibri" w:cs="Calibri"/>
                <w:color w:val="000000"/>
                <w:lang w:eastAsia="en-GB"/>
              </w:rPr>
              <w:t>44 Tonnes (GVW)</w:t>
            </w:r>
          </w:p>
        </w:tc>
        <w:tc>
          <w:tcPr>
            <w:tcW w:w="1832" w:type="dxa"/>
            <w:tcBorders>
              <w:top w:val="nil"/>
              <w:left w:val="nil"/>
              <w:bottom w:val="single" w:sz="4" w:space="0" w:color="auto"/>
              <w:right w:val="single" w:sz="4" w:space="0" w:color="auto"/>
            </w:tcBorders>
            <w:shd w:val="clear" w:color="auto" w:fill="auto"/>
            <w:noWrap/>
            <w:vAlign w:val="center"/>
          </w:tcPr>
          <w:p w:rsidR="0083041A"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Call out fee</w:t>
            </w:r>
          </w:p>
        </w:tc>
        <w:tc>
          <w:tcPr>
            <w:tcW w:w="1985"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bookmarkStart w:id="0" w:name="_GoBack"/>
            <w:bookmarkEnd w:id="0"/>
          </w:p>
        </w:tc>
        <w:tc>
          <w:tcPr>
            <w:tcW w:w="1962"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873"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2062"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962"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r>
      <w:tr w:rsidR="0083041A" w:rsidRPr="00311E42" w:rsidTr="007D2C8D">
        <w:trPr>
          <w:trHeight w:val="300"/>
          <w:jc w:val="center"/>
        </w:trPr>
        <w:tc>
          <w:tcPr>
            <w:tcW w:w="641" w:type="dxa"/>
            <w:tcBorders>
              <w:top w:val="single" w:sz="4" w:space="0" w:color="auto"/>
              <w:left w:val="single" w:sz="4" w:space="0" w:color="auto"/>
              <w:bottom w:val="single" w:sz="4" w:space="0" w:color="auto"/>
              <w:right w:val="single" w:sz="4" w:space="0" w:color="auto"/>
            </w:tcBorders>
            <w:vAlign w:val="center"/>
          </w:tcPr>
          <w:p w:rsidR="0083041A"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All vehicles up to and including </w:t>
            </w:r>
            <w:r w:rsidRPr="00311E42">
              <w:rPr>
                <w:rFonts w:ascii="Calibri" w:eastAsia="Times New Roman" w:hAnsi="Calibri" w:cs="Calibri"/>
                <w:color w:val="000000"/>
                <w:lang w:eastAsia="en-GB"/>
              </w:rPr>
              <w:t>44 Tonnes (GVW)</w:t>
            </w:r>
          </w:p>
        </w:tc>
        <w:tc>
          <w:tcPr>
            <w:tcW w:w="1832" w:type="dxa"/>
            <w:tcBorders>
              <w:top w:val="nil"/>
              <w:left w:val="nil"/>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sidRPr="00311E42">
              <w:rPr>
                <w:rFonts w:ascii="Calibri" w:eastAsia="Times New Roman" w:hAnsi="Calibri" w:cs="Calibri"/>
                <w:color w:val="000000"/>
                <w:lang w:eastAsia="en-GB"/>
              </w:rPr>
              <w:t>Firm Hourly rate for Repair</w:t>
            </w:r>
          </w:p>
        </w:tc>
        <w:tc>
          <w:tcPr>
            <w:tcW w:w="1985"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962"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873"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2062"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962"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r>
      <w:tr w:rsidR="0083041A" w:rsidRPr="00311E42" w:rsidTr="007D2C8D">
        <w:trPr>
          <w:trHeight w:val="300"/>
          <w:jc w:val="center"/>
        </w:trPr>
        <w:tc>
          <w:tcPr>
            <w:tcW w:w="641" w:type="dxa"/>
            <w:tcBorders>
              <w:top w:val="single" w:sz="4" w:space="0" w:color="auto"/>
              <w:left w:val="single" w:sz="4" w:space="0" w:color="auto"/>
              <w:bottom w:val="single" w:sz="4" w:space="0" w:color="auto"/>
              <w:right w:val="single" w:sz="4" w:space="0" w:color="auto"/>
            </w:tcBorders>
            <w:vAlign w:val="center"/>
          </w:tcPr>
          <w:p w:rsidR="0083041A" w:rsidRDefault="0083041A" w:rsidP="0083041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All vehicles up to and including </w:t>
            </w:r>
            <w:r w:rsidRPr="00311E42">
              <w:rPr>
                <w:rFonts w:ascii="Calibri" w:eastAsia="Times New Roman" w:hAnsi="Calibri" w:cs="Calibri"/>
                <w:color w:val="000000"/>
                <w:lang w:eastAsia="en-GB"/>
              </w:rPr>
              <w:t>44 Tonnes (GVW)</w:t>
            </w:r>
          </w:p>
        </w:tc>
        <w:tc>
          <w:tcPr>
            <w:tcW w:w="1832" w:type="dxa"/>
            <w:tcBorders>
              <w:top w:val="nil"/>
              <w:left w:val="nil"/>
              <w:bottom w:val="single" w:sz="4" w:space="0" w:color="auto"/>
              <w:right w:val="single" w:sz="4" w:space="0" w:color="auto"/>
            </w:tcBorders>
            <w:shd w:val="clear" w:color="auto" w:fill="auto"/>
            <w:noWrap/>
            <w:vAlign w:val="center"/>
            <w:hideMark/>
          </w:tcPr>
          <w:p w:rsidR="0083041A" w:rsidRPr="00311E42" w:rsidRDefault="0083041A" w:rsidP="008304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Firm Mileage rate for </w:t>
            </w:r>
            <w:r w:rsidRPr="00311E42">
              <w:rPr>
                <w:rFonts w:ascii="Calibri" w:eastAsia="Times New Roman" w:hAnsi="Calibri" w:cs="Calibri"/>
                <w:color w:val="000000"/>
                <w:lang w:eastAsia="en-GB"/>
              </w:rPr>
              <w:t>Recovery</w:t>
            </w:r>
          </w:p>
        </w:tc>
        <w:tc>
          <w:tcPr>
            <w:tcW w:w="1985" w:type="dxa"/>
            <w:tcBorders>
              <w:top w:val="nil"/>
              <w:left w:val="nil"/>
              <w:bottom w:val="single" w:sz="8" w:space="0" w:color="auto"/>
              <w:right w:val="single" w:sz="8" w:space="0" w:color="auto"/>
            </w:tcBorders>
            <w:shd w:val="clear" w:color="auto" w:fill="auto"/>
            <w:noWrap/>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962" w:type="dxa"/>
            <w:tcBorders>
              <w:top w:val="nil"/>
              <w:left w:val="nil"/>
              <w:bottom w:val="single" w:sz="8" w:space="0" w:color="auto"/>
              <w:right w:val="single" w:sz="8" w:space="0" w:color="auto"/>
            </w:tcBorders>
            <w:shd w:val="clear" w:color="auto" w:fill="auto"/>
            <w:vAlign w:val="center"/>
          </w:tcPr>
          <w:p w:rsidR="0083041A" w:rsidRPr="00311E42" w:rsidRDefault="0083041A" w:rsidP="0083041A">
            <w:pPr>
              <w:spacing w:after="0" w:line="240" w:lineRule="auto"/>
              <w:rPr>
                <w:rFonts w:ascii="Calibri" w:eastAsia="Times New Roman" w:hAnsi="Calibri" w:cs="Calibri"/>
                <w:color w:val="000000"/>
                <w:lang w:eastAsia="en-GB"/>
              </w:rPr>
            </w:pPr>
          </w:p>
        </w:tc>
        <w:tc>
          <w:tcPr>
            <w:tcW w:w="1873"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2062"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c>
          <w:tcPr>
            <w:tcW w:w="1962" w:type="dxa"/>
            <w:tcBorders>
              <w:top w:val="nil"/>
              <w:left w:val="nil"/>
              <w:bottom w:val="single" w:sz="8" w:space="0" w:color="auto"/>
              <w:right w:val="single" w:sz="8" w:space="0" w:color="auto"/>
            </w:tcBorders>
            <w:shd w:val="clear" w:color="auto" w:fill="auto"/>
            <w:vAlign w:val="center"/>
          </w:tcPr>
          <w:p w:rsidR="0083041A" w:rsidRDefault="0083041A" w:rsidP="0083041A">
            <w:pPr>
              <w:spacing w:after="0" w:line="240" w:lineRule="auto"/>
              <w:rPr>
                <w:rFonts w:ascii="Calibri" w:eastAsia="Times New Roman" w:hAnsi="Calibri" w:cs="Calibri"/>
                <w:color w:val="000000"/>
                <w:lang w:eastAsia="en-GB"/>
              </w:rPr>
            </w:pPr>
          </w:p>
        </w:tc>
      </w:tr>
      <w:tr w:rsidR="00CC3F7B" w:rsidRPr="00311E42" w:rsidTr="009E5095">
        <w:trPr>
          <w:trHeight w:val="300"/>
          <w:jc w:val="center"/>
        </w:trPr>
        <w:tc>
          <w:tcPr>
            <w:tcW w:w="641" w:type="dxa"/>
            <w:tcBorders>
              <w:top w:val="single" w:sz="4" w:space="0" w:color="auto"/>
              <w:left w:val="single" w:sz="4" w:space="0" w:color="auto"/>
              <w:bottom w:val="single" w:sz="4" w:space="0" w:color="auto"/>
              <w:right w:val="single" w:sz="4" w:space="0" w:color="auto"/>
            </w:tcBorders>
            <w:vAlign w:val="center"/>
          </w:tcPr>
          <w:p w:rsidR="00CC3F7B" w:rsidRPr="00311E42" w:rsidRDefault="00CC3F7B" w:rsidP="00CC3F7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15</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F7B" w:rsidRPr="00311E42" w:rsidRDefault="00CC3F7B" w:rsidP="00CC3F7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All vehicles up to and including </w:t>
            </w:r>
            <w:r w:rsidRPr="00311E42">
              <w:rPr>
                <w:rFonts w:ascii="Calibri" w:eastAsia="Times New Roman" w:hAnsi="Calibri" w:cs="Calibri"/>
                <w:color w:val="000000"/>
                <w:lang w:eastAsia="en-GB"/>
              </w:rPr>
              <w:t>44 Tonnes (GVW)</w:t>
            </w:r>
          </w:p>
        </w:tc>
        <w:tc>
          <w:tcPr>
            <w:tcW w:w="1832" w:type="dxa"/>
            <w:tcBorders>
              <w:top w:val="single" w:sz="4" w:space="0" w:color="auto"/>
              <w:left w:val="nil"/>
              <w:bottom w:val="single" w:sz="4" w:space="0" w:color="auto"/>
              <w:right w:val="single" w:sz="4" w:space="0" w:color="auto"/>
            </w:tcBorders>
            <w:shd w:val="clear" w:color="auto" w:fill="auto"/>
            <w:noWrap/>
            <w:vAlign w:val="center"/>
            <w:hideMark/>
          </w:tcPr>
          <w:p w:rsidR="00CC3F7B" w:rsidRPr="00311E42" w:rsidRDefault="00CC3F7B" w:rsidP="00CC3F7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Spares</w:t>
            </w:r>
          </w:p>
        </w:tc>
        <w:tc>
          <w:tcPr>
            <w:tcW w:w="9844" w:type="dxa"/>
            <w:gridSpan w:val="5"/>
            <w:tcBorders>
              <w:top w:val="single" w:sz="4" w:space="0" w:color="auto"/>
              <w:left w:val="nil"/>
              <w:bottom w:val="single" w:sz="4" w:space="0" w:color="auto"/>
              <w:right w:val="single" w:sz="4" w:space="0" w:color="auto"/>
            </w:tcBorders>
            <w:shd w:val="clear" w:color="auto" w:fill="auto"/>
            <w:noWrap/>
            <w:vAlign w:val="center"/>
          </w:tcPr>
          <w:p w:rsidR="00CC3F7B" w:rsidRDefault="00755B36" w:rsidP="00CC3F7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See Condition </w:t>
            </w:r>
            <w:r w:rsidRPr="00733779">
              <w:rPr>
                <w:rFonts w:ascii="Calibri" w:eastAsia="Times New Roman" w:hAnsi="Calibri" w:cs="Calibri"/>
                <w:lang w:eastAsia="en-GB"/>
              </w:rPr>
              <w:t>52</w:t>
            </w:r>
            <w:r w:rsidR="00A96951">
              <w:rPr>
                <w:rFonts w:ascii="Calibri" w:eastAsia="Times New Roman" w:hAnsi="Calibri" w:cs="Calibri"/>
                <w:lang w:eastAsia="en-GB"/>
              </w:rPr>
              <w:t>c</w:t>
            </w:r>
            <w:r w:rsidRPr="00733779">
              <w:rPr>
                <w:rFonts w:ascii="Calibri" w:eastAsia="Times New Roman" w:hAnsi="Calibri" w:cs="Calibri"/>
                <w:lang w:eastAsia="en-GB"/>
              </w:rPr>
              <w:t xml:space="preserve"> </w:t>
            </w:r>
            <w:r>
              <w:rPr>
                <w:rFonts w:ascii="Calibri" w:eastAsia="Times New Roman" w:hAnsi="Calibri" w:cs="Calibri"/>
                <w:color w:val="000000"/>
                <w:lang w:eastAsia="en-GB"/>
              </w:rPr>
              <w:t>to SC2 General Conditions</w:t>
            </w:r>
          </w:p>
        </w:tc>
      </w:tr>
      <w:tr w:rsidR="00CC3F7B" w:rsidRPr="00311E42" w:rsidTr="009E5095">
        <w:trPr>
          <w:trHeight w:val="300"/>
          <w:jc w:val="center"/>
        </w:trPr>
        <w:tc>
          <w:tcPr>
            <w:tcW w:w="641" w:type="dxa"/>
            <w:tcBorders>
              <w:top w:val="single" w:sz="4" w:space="0" w:color="auto"/>
              <w:left w:val="single" w:sz="4" w:space="0" w:color="auto"/>
              <w:bottom w:val="single" w:sz="4" w:space="0" w:color="auto"/>
              <w:right w:val="single" w:sz="4" w:space="0" w:color="auto"/>
            </w:tcBorders>
            <w:vAlign w:val="center"/>
          </w:tcPr>
          <w:p w:rsidR="00CC3F7B" w:rsidRDefault="00CC3F7B" w:rsidP="00CC3F7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16</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F7B" w:rsidRPr="00311E42" w:rsidRDefault="00CC3F7B" w:rsidP="00CC3F7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All vehicles up to and including </w:t>
            </w:r>
            <w:r w:rsidRPr="00311E42">
              <w:rPr>
                <w:rFonts w:ascii="Calibri" w:eastAsia="Times New Roman" w:hAnsi="Calibri" w:cs="Calibri"/>
                <w:color w:val="000000"/>
                <w:lang w:eastAsia="en-GB"/>
              </w:rPr>
              <w:t>44 Tonnes (GVW)</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CC3F7B" w:rsidRDefault="00CC3F7B" w:rsidP="00CC3F7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Travel &amp; Subsistence</w:t>
            </w:r>
          </w:p>
        </w:tc>
        <w:tc>
          <w:tcPr>
            <w:tcW w:w="9844" w:type="dxa"/>
            <w:gridSpan w:val="5"/>
            <w:tcBorders>
              <w:top w:val="single" w:sz="4" w:space="0" w:color="auto"/>
              <w:left w:val="nil"/>
              <w:bottom w:val="single" w:sz="4" w:space="0" w:color="auto"/>
              <w:right w:val="single" w:sz="4" w:space="0" w:color="auto"/>
            </w:tcBorders>
            <w:shd w:val="clear" w:color="auto" w:fill="auto"/>
            <w:noWrap/>
            <w:vAlign w:val="center"/>
          </w:tcPr>
          <w:p w:rsidR="00CC3F7B" w:rsidRDefault="00755B36" w:rsidP="00CC3F7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See Condition </w:t>
            </w:r>
            <w:r w:rsidRPr="00733779">
              <w:rPr>
                <w:rFonts w:ascii="Calibri" w:eastAsia="Times New Roman" w:hAnsi="Calibri" w:cs="Calibri"/>
                <w:lang w:eastAsia="en-GB"/>
              </w:rPr>
              <w:t>52</w:t>
            </w:r>
            <w:r w:rsidR="00A96951">
              <w:rPr>
                <w:rFonts w:ascii="Calibri" w:eastAsia="Times New Roman" w:hAnsi="Calibri" w:cs="Calibri"/>
                <w:lang w:eastAsia="en-GB"/>
              </w:rPr>
              <w:t>d</w:t>
            </w:r>
            <w:r w:rsidRPr="00733779">
              <w:rPr>
                <w:rFonts w:ascii="Calibri" w:eastAsia="Times New Roman" w:hAnsi="Calibri" w:cs="Calibri"/>
                <w:lang w:eastAsia="en-GB"/>
              </w:rPr>
              <w:t xml:space="preserve"> </w:t>
            </w:r>
            <w:r>
              <w:rPr>
                <w:rFonts w:ascii="Calibri" w:eastAsia="Times New Roman" w:hAnsi="Calibri" w:cs="Calibri"/>
                <w:color w:val="000000"/>
                <w:lang w:eastAsia="en-GB"/>
              </w:rPr>
              <w:t>to SC2 General Conditions</w:t>
            </w:r>
          </w:p>
        </w:tc>
      </w:tr>
    </w:tbl>
    <w:p w:rsidR="00C52F6E" w:rsidRDefault="00C52F6E" w:rsidP="00C52F6E">
      <w:pPr>
        <w:spacing w:after="0"/>
      </w:pPr>
    </w:p>
    <w:p w:rsidR="00C52F6E" w:rsidRDefault="00C52F6E" w:rsidP="00C52F6E">
      <w:pPr>
        <w:spacing w:after="0"/>
      </w:pPr>
    </w:p>
    <w:p w:rsidR="00C52F6E" w:rsidRDefault="00C52F6E" w:rsidP="00C52F6E">
      <w:pPr>
        <w:spacing w:after="0"/>
      </w:pPr>
    </w:p>
    <w:sectPr w:rsidR="00C52F6E" w:rsidSect="00311E42">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1E3" w:rsidRDefault="00B331E3" w:rsidP="00CE6F40">
      <w:pPr>
        <w:spacing w:after="0" w:line="240" w:lineRule="auto"/>
      </w:pPr>
      <w:r>
        <w:separator/>
      </w:r>
    </w:p>
  </w:endnote>
  <w:endnote w:type="continuationSeparator" w:id="0">
    <w:p w:rsidR="00B331E3" w:rsidRDefault="00B331E3" w:rsidP="00CE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23" w:rsidRDefault="001E5C23">
    <w:pPr>
      <w:pStyle w:val="Footer"/>
      <w:jc w:val="center"/>
    </w:pPr>
  </w:p>
  <w:p w:rsidR="001E5C23" w:rsidRDefault="001E5C23" w:rsidP="001E5C23">
    <w:pPr>
      <w:pStyle w:val="Footer"/>
      <w:jc w:val="right"/>
    </w:pPr>
    <w:r>
      <w:t>Version 3.0</w:t>
    </w:r>
  </w:p>
  <w:p w:rsidR="001E5C23" w:rsidRDefault="001E5C23">
    <w:pPr>
      <w:pStyle w:val="Footer"/>
      <w:jc w:val="center"/>
    </w:pPr>
    <w:r>
      <w:t xml:space="preserve">Page </w:t>
    </w:r>
    <w:sdt>
      <w:sdtPr>
        <w:id w:val="-9301245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A33B0">
          <w:rPr>
            <w:noProof/>
          </w:rPr>
          <w:t>2</w:t>
        </w:r>
        <w:r>
          <w:rPr>
            <w:noProof/>
          </w:rPr>
          <w:fldChar w:fldCharType="end"/>
        </w:r>
        <w:r>
          <w:rPr>
            <w:noProof/>
          </w:rPr>
          <w:t xml:space="preserve"> of 2</w:t>
        </w:r>
      </w:sdtContent>
    </w:sdt>
  </w:p>
  <w:p w:rsidR="001E5C23" w:rsidRDefault="001E5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1E3" w:rsidRDefault="00B331E3" w:rsidP="00CE6F40">
      <w:pPr>
        <w:spacing w:after="0" w:line="240" w:lineRule="auto"/>
      </w:pPr>
      <w:r>
        <w:separator/>
      </w:r>
    </w:p>
  </w:footnote>
  <w:footnote w:type="continuationSeparator" w:id="0">
    <w:p w:rsidR="00B331E3" w:rsidRDefault="00B331E3" w:rsidP="00CE6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50" w:rsidRPr="00D86250" w:rsidRDefault="00D86250" w:rsidP="00D86250">
    <w:pPr>
      <w:pStyle w:val="Header"/>
      <w:rPr>
        <w:rFonts w:ascii="Arial" w:hAnsi="Arial" w:cs="Arial"/>
        <w:lang w:val="en-US"/>
      </w:rPr>
    </w:pPr>
    <w:r w:rsidRPr="00D86250">
      <w:rPr>
        <w:rFonts w:ascii="Arial" w:hAnsi="Arial" w:cs="Arial"/>
        <w:lang w:val="en-US"/>
      </w:rPr>
      <w:ptab w:relativeTo="margin" w:alignment="center" w:leader="none"/>
    </w:r>
    <w:r w:rsidRPr="00D86250">
      <w:rPr>
        <w:rFonts w:ascii="Arial" w:hAnsi="Arial" w:cs="Arial"/>
        <w:lang w:val="en-US"/>
      </w:rPr>
      <w:ptab w:relativeTo="margin" w:alignment="right" w:leader="none"/>
    </w:r>
    <w:r w:rsidRPr="00D86250">
      <w:rPr>
        <w:rFonts w:ascii="Arial" w:hAnsi="Arial" w:cs="Arial"/>
        <w:lang w:val="en-US"/>
      </w:rPr>
      <w:t xml:space="preserve">Annex B to </w:t>
    </w:r>
  </w:p>
  <w:p w:rsidR="00D86250" w:rsidRPr="00D86250" w:rsidRDefault="00D86250" w:rsidP="00D86250">
    <w:pPr>
      <w:pStyle w:val="Header"/>
      <w:jc w:val="right"/>
      <w:rPr>
        <w:rFonts w:ascii="Arial" w:hAnsi="Arial" w:cs="Arial"/>
        <w:lang w:val="en-US"/>
      </w:rPr>
    </w:pPr>
    <w:r w:rsidRPr="00D86250">
      <w:rPr>
        <w:rFonts w:ascii="Arial" w:hAnsi="Arial" w:cs="Arial"/>
        <w:lang w:val="en-US"/>
      </w:rPr>
      <w:tab/>
      <w:t>Schedule 2 of SC2</w:t>
    </w:r>
  </w:p>
  <w:p w:rsidR="00D86250" w:rsidRPr="00D86250" w:rsidRDefault="00D86250" w:rsidP="00D86250">
    <w:pPr>
      <w:pStyle w:val="Header"/>
      <w:jc w:val="right"/>
      <w:rPr>
        <w:rFonts w:ascii="Arial" w:hAnsi="Arial" w:cs="Arial"/>
        <w:lang w:val="en-US"/>
      </w:rPr>
    </w:pPr>
    <w:r w:rsidRPr="00D86250">
      <w:rPr>
        <w:rFonts w:ascii="Arial" w:hAnsi="Arial" w:cs="Arial"/>
        <w:lang w:val="en-US"/>
      </w:rPr>
      <w:t>ArmyHQ2/00276</w:t>
    </w:r>
  </w:p>
  <w:p w:rsidR="00D86250" w:rsidRPr="00D86250" w:rsidRDefault="00D86250" w:rsidP="00D86250">
    <w:pPr>
      <w:pStyle w:val="Header"/>
      <w:jc w:val="center"/>
      <w:rPr>
        <w:rFonts w:ascii="Arial" w:hAnsi="Arial" w:cs="Arial"/>
        <w:b/>
        <w:lang w:val="en-US"/>
      </w:rPr>
    </w:pPr>
    <w:r w:rsidRPr="00D86250">
      <w:rPr>
        <w:rFonts w:ascii="Arial" w:hAnsi="Arial" w:cs="Arial"/>
        <w:b/>
        <w:lang w:val="en-US"/>
      </w:rPr>
      <w:t xml:space="preserve">ArmyHQ2/00276 - PROVISION OF NATIONAL ROADSIDE REPAIR &amp; RECOVERY </w:t>
    </w:r>
  </w:p>
  <w:p w:rsidR="00D86250" w:rsidRPr="00D86250" w:rsidRDefault="00D86250" w:rsidP="00D86250">
    <w:pPr>
      <w:pStyle w:val="Header"/>
      <w:jc w:val="center"/>
      <w:rPr>
        <w:rFonts w:ascii="Arial" w:hAnsi="Arial" w:cs="Arial"/>
        <w:b/>
        <w:lang w:val="en-US"/>
      </w:rPr>
    </w:pPr>
    <w:r w:rsidRPr="00D86250">
      <w:rPr>
        <w:rFonts w:ascii="Arial" w:hAnsi="Arial" w:cs="Arial"/>
        <w:b/>
        <w:lang w:val="en-US"/>
      </w:rPr>
      <w:t>PRICING MATRIX</w:t>
    </w:r>
  </w:p>
  <w:p w:rsidR="00A25AFA" w:rsidRDefault="00A25AFA" w:rsidP="00D86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F2173"/>
    <w:multiLevelType w:val="hybridMultilevel"/>
    <w:tmpl w:val="D916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60"/>
    <w:rsid w:val="000056ED"/>
    <w:rsid w:val="00013986"/>
    <w:rsid w:val="00091A0F"/>
    <w:rsid w:val="000952D9"/>
    <w:rsid w:val="000E668E"/>
    <w:rsid w:val="00104464"/>
    <w:rsid w:val="00107179"/>
    <w:rsid w:val="0015615D"/>
    <w:rsid w:val="001A5297"/>
    <w:rsid w:val="001E0BF0"/>
    <w:rsid w:val="001E5C23"/>
    <w:rsid w:val="002049C7"/>
    <w:rsid w:val="00205E3B"/>
    <w:rsid w:val="00243069"/>
    <w:rsid w:val="002E4A95"/>
    <w:rsid w:val="002F214B"/>
    <w:rsid w:val="00311E42"/>
    <w:rsid w:val="0038771D"/>
    <w:rsid w:val="003A33B0"/>
    <w:rsid w:val="003B1AA6"/>
    <w:rsid w:val="003F090F"/>
    <w:rsid w:val="0048555F"/>
    <w:rsid w:val="004D4759"/>
    <w:rsid w:val="004E51BC"/>
    <w:rsid w:val="0054566D"/>
    <w:rsid w:val="005532F4"/>
    <w:rsid w:val="00567CEA"/>
    <w:rsid w:val="006470DB"/>
    <w:rsid w:val="006C52EB"/>
    <w:rsid w:val="007148DB"/>
    <w:rsid w:val="00733779"/>
    <w:rsid w:val="00755B36"/>
    <w:rsid w:val="007748FF"/>
    <w:rsid w:val="0079338E"/>
    <w:rsid w:val="00797E9A"/>
    <w:rsid w:val="007F317F"/>
    <w:rsid w:val="00805DC3"/>
    <w:rsid w:val="0083041A"/>
    <w:rsid w:val="008A7C22"/>
    <w:rsid w:val="008F7117"/>
    <w:rsid w:val="00955840"/>
    <w:rsid w:val="009A04AF"/>
    <w:rsid w:val="009E5095"/>
    <w:rsid w:val="00A24064"/>
    <w:rsid w:val="00A25AFA"/>
    <w:rsid w:val="00A51FFB"/>
    <w:rsid w:val="00A96951"/>
    <w:rsid w:val="00AB00DA"/>
    <w:rsid w:val="00B331E3"/>
    <w:rsid w:val="00B43CDF"/>
    <w:rsid w:val="00B60EDC"/>
    <w:rsid w:val="00B82F6B"/>
    <w:rsid w:val="00C06D04"/>
    <w:rsid w:val="00C34828"/>
    <w:rsid w:val="00C52F6E"/>
    <w:rsid w:val="00C64A91"/>
    <w:rsid w:val="00C801EE"/>
    <w:rsid w:val="00CC30A9"/>
    <w:rsid w:val="00CC3F7B"/>
    <w:rsid w:val="00CE6F40"/>
    <w:rsid w:val="00D86250"/>
    <w:rsid w:val="00E24C24"/>
    <w:rsid w:val="00E2643A"/>
    <w:rsid w:val="00EA4059"/>
    <w:rsid w:val="00F172D6"/>
    <w:rsid w:val="00FA2860"/>
    <w:rsid w:val="00FC2DE1"/>
    <w:rsid w:val="00FE79C9"/>
    <w:rsid w:val="00FF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C881C-EDE9-484D-9076-23DB00C3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FA28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FA28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CE6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F40"/>
  </w:style>
  <w:style w:type="paragraph" w:styleId="Footer">
    <w:name w:val="footer"/>
    <w:basedOn w:val="Normal"/>
    <w:link w:val="FooterChar"/>
    <w:uiPriority w:val="99"/>
    <w:unhideWhenUsed/>
    <w:rsid w:val="00CE6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F40"/>
  </w:style>
  <w:style w:type="paragraph" w:styleId="BalloonText">
    <w:name w:val="Balloon Text"/>
    <w:basedOn w:val="Normal"/>
    <w:link w:val="BalloonTextChar"/>
    <w:uiPriority w:val="99"/>
    <w:semiHidden/>
    <w:unhideWhenUsed/>
    <w:rsid w:val="00CE6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40"/>
    <w:rPr>
      <w:rFonts w:ascii="Tahoma" w:hAnsi="Tahoma" w:cs="Tahoma"/>
      <w:sz w:val="16"/>
      <w:szCs w:val="16"/>
    </w:rPr>
  </w:style>
  <w:style w:type="paragraph" w:styleId="ListParagraph">
    <w:name w:val="List Paragraph"/>
    <w:basedOn w:val="Normal"/>
    <w:uiPriority w:val="34"/>
    <w:qFormat/>
    <w:rsid w:val="0079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525081">
      <w:bodyDiv w:val="1"/>
      <w:marLeft w:val="0"/>
      <w:marRight w:val="0"/>
      <w:marTop w:val="0"/>
      <w:marBottom w:val="0"/>
      <w:divBdr>
        <w:top w:val="none" w:sz="0" w:space="0" w:color="auto"/>
        <w:left w:val="none" w:sz="0" w:space="0" w:color="auto"/>
        <w:bottom w:val="none" w:sz="0" w:space="0" w:color="auto"/>
        <w:right w:val="none" w:sz="0" w:space="0" w:color="auto"/>
      </w:divBdr>
    </w:div>
    <w:div w:id="20549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Business_x0020_OwnerOOB xmlns="02B55DF3-0B5E-4E8A-B51A-71A1FBA18656">DE&amp;S Commercial Commands and Centre</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fileplanIDOOB xmlns="02B55DF3-0B5E-4E8A-B51A-71A1FBA18656">04_Deliver</fileplanIDOOB>
    <MeridioEDCStatus xmlns="87f1ad4a-dc9f-4c3f-9adf-966179b73aac" xsi:nil="true"/>
    <Status xmlns="http://schemas.microsoft.com/sharepoint/v3">Final</Status>
    <Supplier xmlns="1f5d0f06-49c0-4bfe-908f-329d27dc0ffe" xsi:nil="true"/>
    <Subject_x0020_KeywordsOOB xmlns="02B55DF3-0B5E-4E8A-B51A-71A1FBA18656">
      <Value>Procurement process</Value>
    </Subject_x0020_KeywordsOOB>
    <SubjectKeywords xmlns="02B55DF3-0B5E-4E8A-B51A-71A1FBA18656" xsi:nil="true"/>
    <BusinessOwner xmlns="02B55DF3-0B5E-4E8A-B51A-71A1FBA18656" xsi:nil="true"/>
    <Declared xmlns="87f1ad4a-dc9f-4c3f-9adf-966179b73aac">false</Declared>
    <AuthorOriginator xmlns="http://schemas.microsoft.com/sharepoint/v3">Thorne, Sarah Mrs</AuthorOriginator>
    <DPAExemption xmlns="http://schemas.microsoft.com/sharepoint/v3" xsi:nil="true"/>
    <Local_x0020_KeywordsOOB xmlns="02B55DF3-0B5E-4E8A-B51A-71A1FBA18656"/>
    <Copyright xmlns="http://schemas.microsoft.com/sharepoint/v3" xsi:nil="true"/>
    <SecurityDescriptors xmlns="http://schemas.microsoft.com/sharepoint/v3">None</SecurityDescriptors>
    <MeridioUrl xmlns="87f1ad4a-dc9f-4c3f-9adf-966179b73aac" xsi:nil="true"/>
    <LocalKeywords xmlns="02B55DF3-0B5E-4E8A-B51A-71A1FBA18656" xsi:nil="true"/>
    <RetentionCategory xmlns="http://schemas.microsoft.com/sharepoint/v3">None</RetentionCategory>
    <SecurityNonUKConstraints xmlns="http://schemas.microsoft.com/sharepoint/v3" xsi:nil="true"/>
    <FOIPublicationDate xmlns="http://schemas.microsoft.com/sharepoint/v3" xsi:nil="true"/>
    <DocId xmlns="87f1ad4a-dc9f-4c3f-9adf-966179b73aac" xsi:nil="true"/>
    <EIRDisclosabilityIndicator xmlns="http://schemas.microsoft.com/sharepoint/v3" xsi:nil="true"/>
    <fileplanIDPTH xmlns="02b55df3-0b5e-4e8a-b51a-71a1fba18656">04_Deliver</fileplanIDPTH>
    <CreatedOriginated xmlns="http://schemas.microsoft.com/sharepoint/v3">2017-09-05T23:00:00+00:00</CreatedOriginated>
    <FOIExemption xmlns="http://schemas.microsoft.com/sharepoint/v3">No</FOIExemption>
    <MeridioEDCData xmlns="87f1ad4a-dc9f-4c3f-9adf-966179b73aac" xsi:nil="true"/>
    <Stage xmlns="1f5d0f06-49c0-4bfe-908f-329d27dc0ffe">ITT</Stage>
    <Description xmlns="http://schemas.microsoft.com/sharepoint/v3" xsi:nil="true"/>
    <Subject_x0020_CategoryOOB xmlns="02B55DF3-0B5E-4E8A-B51A-71A1FBA18656">
      <Value>ELECTRONIC WAYS OF WORKING</Value>
    </Subject_x0020_CategoryOOB>
    <SubjectCategory xmlns="02B55DF3-0B5E-4E8A-B51A-71A1FBA18656" xsi:nil="true"/>
    <fileplanID xmlns="02B55DF3-0B5E-4E8A-B51A-71A1FBA18656" xsi:nil="true"/>
    <Contract_x0020_No xmlns="1f5d0f06-49c0-4bfe-908f-329d27dc0ffe">ArmyHQ2/00250</Contract_x0020_No>
    <DocumentVers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EDB741F05247074081446C81B9CC5DEA" ma:contentTypeVersion="26" ma:contentTypeDescription="Designed to facilitate the storage of MOD Documents with a '.doc' or '.docx' extension" ma:contentTypeScope="" ma:versionID="81d34984d1e29aed97d29b8fb3c454ec">
  <xsd:schema xmlns:xsd="http://www.w3.org/2001/XMLSchema" xmlns:p="http://schemas.microsoft.com/office/2006/metadata/properties" xmlns:ns1="http://schemas.microsoft.com/sharepoint/v3" xmlns:ns2="02B55DF3-0B5E-4E8A-B51A-71A1FBA18656" xmlns:ns3="02b55df3-0b5e-4e8a-b51a-71a1fba18656" xmlns:ns4="87f1ad4a-dc9f-4c3f-9adf-966179b73aac" xmlns:ns5="1f5d0f06-49c0-4bfe-908f-329d27dc0ffe" targetNamespace="http://schemas.microsoft.com/office/2006/metadata/properties" ma:root="true" ma:fieldsID="d22c390141b9faaeab372e5346e6db43" ns1:_="" ns2:_="" ns3:_="" ns4:_="" ns5:_="">
    <xsd:import namespace="http://schemas.microsoft.com/sharepoint/v3"/>
    <xsd:import namespace="02B55DF3-0B5E-4E8A-B51A-71A1FBA18656"/>
    <xsd:import namespace="02b55df3-0b5e-4e8a-b51a-71a1fba18656"/>
    <xsd:import namespace="87f1ad4a-dc9f-4c3f-9adf-966179b73aac"/>
    <xsd:import namespace="1f5d0f06-49c0-4bfe-908f-329d27dc0ff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minOccurs="0"/>
                <xsd:element ref="ns2:fileplanID" minOccurs="0"/>
                <xsd:element ref="ns2:fileplanIDOOB" minOccurs="0"/>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5:Contract_x0020_No"/>
                <xsd:element ref="ns5:Stage" minOccurs="0"/>
                <xsd:element ref="ns5:Suppl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YS OF WORKING" ma:description="Categories must be selected from the UK Defence Taxonomy" ma:internalName="Subject_x0020_CategoryOOB">
      <xsd:complexType>
        <xsd:complexContent>
          <xsd:extension base="dms:MultiChoiceFillIn">
            <xsd:sequence>
              <xsd:element name="Value" maxOccurs="unbounded" minOccurs="0" nillable="true">
                <xsd:simpleType>
                  <xsd:union memberTypes="dms:Text">
                    <xsd:simpleType>
                      <xsd:restriction base="dms:Choice">
                        <xsd:enumeration value="BUSINESS MANAGEMENT SYSTEMS"/>
                        <xsd:enumeration value="COMMERCIAL GUIDANCE"/>
                        <xsd:enumeration value="Commercial management"/>
                        <xsd:enumeration value="CONTRACTS"/>
                        <xsd:enumeration value="DEFENCE POLICE AND PROVOST ACTIVITIES"/>
                        <xsd:enumeration value="ELECTRONIC WAYS OF WORKING"/>
                        <xsd:enumeration value="FINANCE"/>
                        <xsd:enumeration value="FINANCIAL PLANNING"/>
                        <xsd:enumeration value="TRAINING AND EDUCATION"/>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proces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Alcohol and drug abuse"/>
                        <xsd:enumeration value="Apprenticeships"/>
                        <xsd:enumeration value="Army Headquarters"/>
                        <xsd:enumeration value="Basic Level Budget Holder"/>
                        <xsd:enumeration value="Business management systems"/>
                        <xsd:enumeration value="Commercial guidance"/>
                        <xsd:enumeration value="Commercial publications"/>
                        <xsd:enumeration value="Contract negotiations"/>
                        <xsd:enumeration value="Contracts"/>
                        <xsd:enumeration value="Defence police and provost activities"/>
                        <xsd:enumeration value="Framework agreement for technical support"/>
                        <xsd:enumeration value="Procurement process"/>
                        <xsd:enumeration value="Purchase to Pay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lcohol"/>
                        <xsd:enumeration value="Alcohol testing"/>
                        <xsd:enumeration value="Army Discipline"/>
                        <xsd:enumeration value="Business Management"/>
                        <xsd:enumeration value="cdt"/>
                        <xsd:enumeration value="Commercial"/>
                        <xsd:enumeration value="Communications"/>
                        <xsd:enumeration value="Contracting 2013"/>
                        <xsd:enumeration value="Contracts"/>
                        <xsd:enumeration value="Controlled drugs"/>
                        <xsd:enumeration value="Cyber Crime Centre"/>
                        <xsd:enumeration value="DECS"/>
                        <xsd:enumeration value="DEFFORM"/>
                        <xsd:enumeration value="DePS"/>
                        <xsd:enumeration value="DMSTG"/>
                        <xsd:enumeration value="Drug Offences"/>
                        <xsd:enumeration value="Drugs"/>
                        <xsd:enumeration value="Drugs Testing"/>
                        <xsd:enumeration value="FATS"/>
                        <xsd:enumeration value="FATS 4"/>
                        <xsd:enumeration value="FATS Tasking Form"/>
                        <xsd:enumeration value="February 12 update"/>
                        <xsd:enumeration value="Finance"/>
                        <xsd:enumeration value="Information Management"/>
                        <xsd:enumeration value="Int Corps"/>
                        <xsd:enumeration value="invoices"/>
                        <xsd:enumeration value="P2P"/>
                        <xsd:enumeration value="Psychological Services"/>
                        <xsd:enumeration value="Steroids"/>
                        <xsd:enumeration value="Substance Misuse"/>
                        <xsd:enumeration value="Supplier information"/>
                        <xsd:enumeration value="T&amp;C"/>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nillable="true" ma:displayName="Business Owner:" ma:default="DE&amp;S Commercial Commands and Centre" ma:description="Enter the organisation that has chief responsibility for the content of this item." ma:format="Dropdown" ma:internalName="Business_x0020_OwnerOOB">
      <xsd:simpleType>
        <xsd:union memberTypes="dms:Text">
          <xsd:simpleType>
            <xsd:restriction base="dms:Choice">
              <xsd:enumeration value="Army Headquarters"/>
              <xsd:enumeration value="DE&amp;S Commercial"/>
              <xsd:enumeration value="DE&amp;S Commercial Commands and Centre"/>
              <xsd:enumeration value="DE&amp;S Director Commercial"/>
              <xsd:enumeration value="DE&amp;S Director Commercial Project Enablement Team"/>
              <xsd:enumeration value="Directorate of Education and Training Services (Army)"/>
              <xsd:enumeration value="Service Police Crime Bureau"/>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nillable="true" ma:displayName="UK Defence File Plan:" ma:default="04_Deliver" ma:description="ID must be selected from the UK Defence File Plan" ma:format="Dropdown" ma:internalName="fileplanIDOOB">
      <xsd:simpleType>
        <xsd:union memberTypes="dms:Text">
          <xsd:simpleType>
            <xsd:restriction base="dms:Choice">
              <xsd:enumeration value="01_09 Provide Office Services"/>
              <xsd:enumeration value="01_Administer"/>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7f1ad4a-dc9f-4c3f-9adf-966179b73aac"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1f5d0f06-49c0-4bfe-908f-329d27dc0ffe" elementFormDefault="qualified">
    <xsd:import namespace="http://schemas.microsoft.com/office/2006/documentManagement/types"/>
    <xsd:element name="Contract_x0020_No" ma:index="42" ma:displayName="Contract No" ma:description="Contract Number (Must be completed)" ma:internalName="Contract_x0020_No" ma:readOnly="false">
      <xsd:simpleType>
        <xsd:restriction base="dms:Text">
          <xsd:maxLength value="50"/>
        </xsd:restriction>
      </xsd:simpleType>
    </xsd:element>
    <xsd:element name="Stage" ma:index="43" nillable="true" ma:displayName="Stage" ma:description="Procurement Stage" ma:format="Dropdown" ma:internalName="Stage">
      <xsd:simpleType>
        <xsd:restriction base="dms:Choice">
          <xsd:enumeration value="Business Case"/>
          <xsd:enumeration value="Requirements Documents"/>
          <xsd:enumeration value="Advert"/>
          <xsd:enumeration value="PQQ"/>
          <xsd:enumeration value="PQQ Evaluation"/>
          <xsd:enumeration value="ITT"/>
          <xsd:enumeration value="Industry Day"/>
          <xsd:enumeration value="Revise or Confirm"/>
          <xsd:enumeration value="ITT Evaluation"/>
          <xsd:enumeration value="Reverse Auction"/>
          <xsd:enumeration value="Award Letters"/>
          <xsd:enumeration value="Contract Documents"/>
          <xsd:enumeration value="P2P"/>
          <xsd:enumeration value="Transparency"/>
          <xsd:enumeration value="IPR"/>
          <xsd:enumeration value="Legal"/>
          <xsd:enumeration value="Expert Advice"/>
          <xsd:enumeration value="HR / TUPE"/>
          <xsd:enumeration value="Contract Amendment"/>
          <xsd:enumeration value="Performance Management"/>
          <xsd:enumeration value="Contract Management"/>
          <xsd:enumeration value="Sponsor / Customer"/>
          <xsd:enumeration value="File Notes"/>
          <xsd:enumeration value="ITT Amendment"/>
        </xsd:restriction>
      </xsd:simpleType>
    </xsd:element>
    <xsd:element name="Supplier" ma:index="44" nillable="true" ma:displayName="Supplier" ma:description="Supplier or Contractor" ma:internalName="Suppli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F5E832B-B3DE-4E0A-B4D5-4AD71CF9E4D6}">
  <ds:schemaRefs>
    <ds:schemaRef ds:uri="http://schemas.microsoft.com/office/2006/metadata/properties"/>
    <ds:schemaRef ds:uri="http://schemas.microsoft.com/sharepoint/v3"/>
    <ds:schemaRef ds:uri="02B55DF3-0B5E-4E8A-B51A-71A1FBA18656"/>
    <ds:schemaRef ds:uri="87f1ad4a-dc9f-4c3f-9adf-966179b73aac"/>
    <ds:schemaRef ds:uri="1f5d0f06-49c0-4bfe-908f-329d27dc0ffe"/>
    <ds:schemaRef ds:uri="02b55df3-0b5e-4e8a-b51a-71a1fba18656"/>
  </ds:schemaRefs>
</ds:datastoreItem>
</file>

<file path=customXml/itemProps2.xml><?xml version="1.0" encoding="utf-8"?>
<ds:datastoreItem xmlns:ds="http://schemas.openxmlformats.org/officeDocument/2006/customXml" ds:itemID="{32BA1A27-8A74-4AE1-BD85-B22A1205BB30}">
  <ds:schemaRefs>
    <ds:schemaRef ds:uri="http://schemas.microsoft.com/sharepoint/v3/contenttype/forms"/>
  </ds:schemaRefs>
</ds:datastoreItem>
</file>

<file path=customXml/itemProps3.xml><?xml version="1.0" encoding="utf-8"?>
<ds:datastoreItem xmlns:ds="http://schemas.openxmlformats.org/officeDocument/2006/customXml" ds:itemID="{FC29DE63-E319-4B05-A251-A76898B1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87f1ad4a-dc9f-4c3f-9adf-966179b73aac"/>
    <ds:schemaRef ds:uri="1f5d0f06-49c0-4bfe-908f-329d27dc0f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-KPIs_Ambulances</vt:lpstr>
    </vt:vector>
  </TitlesOfParts>
  <Company>Ministry of Defence</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-KPIs_Ambulances</dc:title>
  <dc:creator>thornes595</dc:creator>
  <cp:lastModifiedBy>Racheter, James Mr</cp:lastModifiedBy>
  <cp:revision>2</cp:revision>
  <cp:lastPrinted>2018-05-14T17:18:00Z</cp:lastPrinted>
  <dcterms:created xsi:type="dcterms:W3CDTF">2018-08-10T09:59:00Z</dcterms:created>
  <dcterms:modified xsi:type="dcterms:W3CDTF">2018-08-23T10:24:00Z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0x0101002817DCC3B91A4B7EA656B27E1AE952E300EDB741F05247074081446C81B9CC5DEA</vt:lpwstr>
  </property>
</Properties>
</file>