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D7424" w14:textId="77777777" w:rsidR="004E5171" w:rsidRPr="000515F3" w:rsidRDefault="004E5171" w:rsidP="00343AAA">
      <w:pPr>
        <w:jc w:val="center"/>
        <w:rPr>
          <w:rFonts w:asciiTheme="minorHAnsi" w:hAnsiTheme="minorHAnsi" w:cs="Calibri"/>
          <w:b/>
        </w:rPr>
      </w:pPr>
      <w:bookmarkStart w:id="0" w:name="_GoBack"/>
      <w:bookmarkEnd w:id="0"/>
    </w:p>
    <w:p w14:paraId="3BDD7606" w14:textId="77777777" w:rsidR="003D7025" w:rsidRPr="000515F3" w:rsidRDefault="003D7025" w:rsidP="003D7025">
      <w:pPr>
        <w:rPr>
          <w:rFonts w:asciiTheme="minorHAnsi" w:hAnsiTheme="minorHAnsi" w:cs="Calibri"/>
          <w:b/>
          <w:bCs/>
          <w:color w:val="FF0000"/>
          <w:lang w:val="en-GB"/>
        </w:rPr>
      </w:pPr>
    </w:p>
    <w:p w14:paraId="3A05A211" w14:textId="77777777" w:rsidR="003D7025" w:rsidRPr="000515F3" w:rsidRDefault="003D7025" w:rsidP="00343AAA">
      <w:pPr>
        <w:jc w:val="center"/>
        <w:rPr>
          <w:rFonts w:asciiTheme="minorHAnsi" w:hAnsiTheme="minorHAnsi" w:cs="Calibri"/>
          <w:b/>
        </w:rPr>
      </w:pPr>
    </w:p>
    <w:p w14:paraId="05273082" w14:textId="77777777" w:rsidR="003D7025" w:rsidRPr="000515F3" w:rsidRDefault="003D7025" w:rsidP="003D7025">
      <w:pPr>
        <w:rPr>
          <w:rFonts w:asciiTheme="minorHAnsi" w:hAnsiTheme="minorHAnsi" w:cs="Calibri"/>
          <w:b/>
        </w:rPr>
      </w:pPr>
    </w:p>
    <w:p w14:paraId="4B7CA5E5" w14:textId="631B4AF7" w:rsidR="00343AAA" w:rsidRPr="000515F3" w:rsidRDefault="00A360B5" w:rsidP="00343AAA">
      <w:pPr>
        <w:jc w:val="center"/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 xml:space="preserve">Primary Care Extended Access Service </w:t>
      </w:r>
      <w:r w:rsidR="004E5171" w:rsidRPr="000515F3">
        <w:rPr>
          <w:rFonts w:asciiTheme="minorHAnsi" w:hAnsiTheme="minorHAnsi" w:cs="Calibri"/>
          <w:b/>
        </w:rPr>
        <w:t>(</w:t>
      </w:r>
      <w:r w:rsidR="005410D2">
        <w:rPr>
          <w:rFonts w:asciiTheme="minorHAnsi" w:hAnsiTheme="minorHAnsi" w:cs="Calibri"/>
          <w:b/>
        </w:rPr>
        <w:t>16.321)</w:t>
      </w:r>
    </w:p>
    <w:p w14:paraId="07F524A7" w14:textId="77777777" w:rsidR="004E5171" w:rsidRPr="000515F3" w:rsidRDefault="006A6D15" w:rsidP="005C4CE1">
      <w:pPr>
        <w:jc w:val="center"/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 xml:space="preserve">NHS </w:t>
      </w:r>
      <w:r w:rsidR="00A360B5" w:rsidRPr="000515F3">
        <w:rPr>
          <w:rFonts w:asciiTheme="minorHAnsi" w:hAnsiTheme="minorHAnsi" w:cs="Calibri"/>
          <w:b/>
        </w:rPr>
        <w:t>Crawley CCG</w:t>
      </w:r>
    </w:p>
    <w:p w14:paraId="628BC1B4" w14:textId="77777777" w:rsidR="004E5171" w:rsidRPr="000515F3" w:rsidRDefault="004E5171" w:rsidP="005C4CE1">
      <w:pPr>
        <w:jc w:val="center"/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 xml:space="preserve">NHS </w:t>
      </w:r>
      <w:r w:rsidR="00A360B5" w:rsidRPr="000515F3">
        <w:rPr>
          <w:rFonts w:asciiTheme="minorHAnsi" w:hAnsiTheme="minorHAnsi" w:cs="Calibri"/>
          <w:b/>
        </w:rPr>
        <w:t>Horsham &amp; Mid Sussex CCG</w:t>
      </w:r>
    </w:p>
    <w:p w14:paraId="26930895" w14:textId="77777777" w:rsidR="00F37861" w:rsidRPr="000515F3" w:rsidRDefault="0041101F" w:rsidP="005C4CE1">
      <w:pPr>
        <w:jc w:val="center"/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>(The Commissioners)</w:t>
      </w:r>
    </w:p>
    <w:p w14:paraId="71BD0F12" w14:textId="77777777" w:rsidR="005C4CE1" w:rsidRDefault="004E5171" w:rsidP="005C4CE1">
      <w:pPr>
        <w:jc w:val="center"/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 xml:space="preserve">Market Engagement - </w:t>
      </w:r>
      <w:r w:rsidR="005C4CE1" w:rsidRPr="000515F3">
        <w:rPr>
          <w:rFonts w:asciiTheme="minorHAnsi" w:hAnsiTheme="minorHAnsi" w:cs="Calibri"/>
          <w:b/>
        </w:rPr>
        <w:t>Request for Information</w:t>
      </w:r>
      <w:r w:rsidR="00575235" w:rsidRPr="000515F3">
        <w:rPr>
          <w:rFonts w:asciiTheme="minorHAnsi" w:hAnsiTheme="minorHAnsi" w:cs="Calibri"/>
          <w:b/>
        </w:rPr>
        <w:t xml:space="preserve"> (RFI)</w:t>
      </w:r>
    </w:p>
    <w:p w14:paraId="707D5A4B" w14:textId="77777777" w:rsidR="00883D7C" w:rsidRDefault="00883D7C" w:rsidP="005C4CE1">
      <w:pPr>
        <w:jc w:val="center"/>
        <w:rPr>
          <w:rFonts w:asciiTheme="minorHAnsi" w:hAnsiTheme="minorHAnsi" w:cs="Calibri"/>
          <w:b/>
        </w:rPr>
      </w:pPr>
    </w:p>
    <w:p w14:paraId="7CF828A9" w14:textId="77777777" w:rsidR="005C4CE1" w:rsidRPr="000515F3" w:rsidRDefault="005C4CE1" w:rsidP="005C4CE1">
      <w:pPr>
        <w:jc w:val="center"/>
        <w:rPr>
          <w:rFonts w:asciiTheme="minorHAnsi" w:hAnsiTheme="minorHAnsi" w:cs="Calibri"/>
          <w:b/>
        </w:rPr>
      </w:pPr>
    </w:p>
    <w:p w14:paraId="573CD6CD" w14:textId="77777777" w:rsidR="00F37861" w:rsidRPr="000515F3" w:rsidRDefault="00F37861" w:rsidP="005C4CE1">
      <w:pPr>
        <w:jc w:val="center"/>
        <w:rPr>
          <w:rFonts w:asciiTheme="minorHAnsi" w:hAnsiTheme="minorHAnsi" w:cs="Calibri"/>
          <w:b/>
        </w:rPr>
      </w:pPr>
    </w:p>
    <w:p w14:paraId="5409569B" w14:textId="48AE5265" w:rsidR="00BA66FA" w:rsidRPr="000515F3" w:rsidRDefault="00A7312C" w:rsidP="00BA66FA">
      <w:pPr>
        <w:jc w:val="both"/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>The Commissioner</w:t>
      </w:r>
      <w:r w:rsidR="0041101F" w:rsidRPr="000515F3">
        <w:rPr>
          <w:rFonts w:asciiTheme="minorHAnsi" w:hAnsiTheme="minorHAnsi" w:cs="Arial"/>
        </w:rPr>
        <w:t>s</w:t>
      </w:r>
      <w:r w:rsidRPr="000515F3">
        <w:rPr>
          <w:rFonts w:asciiTheme="minorHAnsi" w:hAnsiTheme="minorHAnsi" w:cs="Arial"/>
        </w:rPr>
        <w:t xml:space="preserve"> seek </w:t>
      </w:r>
      <w:r w:rsidR="00BA66FA" w:rsidRPr="000515F3">
        <w:rPr>
          <w:rFonts w:asciiTheme="minorHAnsi" w:hAnsiTheme="minorHAnsi" w:cs="Arial"/>
        </w:rPr>
        <w:t>views</w:t>
      </w:r>
      <w:r w:rsidRPr="000515F3">
        <w:rPr>
          <w:rFonts w:asciiTheme="minorHAnsi" w:hAnsiTheme="minorHAnsi" w:cs="Arial"/>
        </w:rPr>
        <w:t xml:space="preserve"> for this requirement</w:t>
      </w:r>
      <w:r w:rsidR="00BA66FA" w:rsidRPr="000515F3">
        <w:rPr>
          <w:rFonts w:asciiTheme="minorHAnsi" w:hAnsiTheme="minorHAnsi" w:cs="Arial"/>
        </w:rPr>
        <w:t xml:space="preserve"> and ask a number of set questions below.  We expect </w:t>
      </w:r>
      <w:r w:rsidR="0041101F" w:rsidRPr="000515F3">
        <w:rPr>
          <w:rFonts w:asciiTheme="minorHAnsi" w:hAnsiTheme="minorHAnsi" w:cs="Arial"/>
        </w:rPr>
        <w:t>that some responde</w:t>
      </w:r>
      <w:r w:rsidR="000A4BE1">
        <w:rPr>
          <w:rFonts w:asciiTheme="minorHAnsi" w:hAnsiTheme="minorHAnsi" w:cs="Arial"/>
        </w:rPr>
        <w:t>nt</w:t>
      </w:r>
      <w:r w:rsidR="0041101F" w:rsidRPr="000515F3">
        <w:rPr>
          <w:rFonts w:asciiTheme="minorHAnsi" w:hAnsiTheme="minorHAnsi" w:cs="Arial"/>
        </w:rPr>
        <w:t xml:space="preserve">s may </w:t>
      </w:r>
      <w:r w:rsidR="00BA66FA" w:rsidRPr="000515F3">
        <w:rPr>
          <w:rFonts w:asciiTheme="minorHAnsi" w:hAnsiTheme="minorHAnsi" w:cs="Arial"/>
        </w:rPr>
        <w:t xml:space="preserve">find some questions more relevant to </w:t>
      </w:r>
      <w:r w:rsidR="0041101F" w:rsidRPr="000515F3">
        <w:rPr>
          <w:rFonts w:asciiTheme="minorHAnsi" w:hAnsiTheme="minorHAnsi" w:cs="Arial"/>
        </w:rPr>
        <w:t xml:space="preserve">them </w:t>
      </w:r>
      <w:r w:rsidR="00BA66FA" w:rsidRPr="000515F3">
        <w:rPr>
          <w:rFonts w:asciiTheme="minorHAnsi" w:hAnsiTheme="minorHAnsi" w:cs="Arial"/>
        </w:rPr>
        <w:t xml:space="preserve">and easier to respond to than others at </w:t>
      </w:r>
      <w:r w:rsidR="001D36DD">
        <w:rPr>
          <w:rFonts w:asciiTheme="minorHAnsi" w:hAnsiTheme="minorHAnsi" w:cs="Arial"/>
        </w:rPr>
        <w:t>this stage of the process</w:t>
      </w:r>
      <w:r w:rsidR="00BA66FA" w:rsidRPr="000515F3">
        <w:rPr>
          <w:rFonts w:asciiTheme="minorHAnsi" w:hAnsiTheme="minorHAnsi" w:cs="Arial"/>
        </w:rPr>
        <w:t xml:space="preserve">. </w:t>
      </w:r>
      <w:r w:rsidR="00D649EB">
        <w:rPr>
          <w:rFonts w:asciiTheme="minorHAnsi" w:hAnsiTheme="minorHAnsi" w:cs="Arial"/>
        </w:rPr>
        <w:t>However, p</w:t>
      </w:r>
      <w:r w:rsidR="00D649EB" w:rsidRPr="000515F3">
        <w:rPr>
          <w:rFonts w:asciiTheme="minorHAnsi" w:hAnsiTheme="minorHAnsi" w:cs="Arial"/>
        </w:rPr>
        <w:t xml:space="preserve">lease </w:t>
      </w:r>
      <w:r w:rsidR="00BA66FA" w:rsidRPr="000515F3">
        <w:rPr>
          <w:rFonts w:asciiTheme="minorHAnsi" w:hAnsiTheme="minorHAnsi" w:cs="Arial"/>
        </w:rPr>
        <w:t xml:space="preserve">try to respond to as many </w:t>
      </w:r>
      <w:r w:rsidR="00D649EB">
        <w:rPr>
          <w:rFonts w:asciiTheme="minorHAnsi" w:hAnsiTheme="minorHAnsi" w:cs="Arial"/>
        </w:rPr>
        <w:t xml:space="preserve">questions </w:t>
      </w:r>
      <w:r w:rsidR="00BA66FA" w:rsidRPr="000515F3">
        <w:rPr>
          <w:rFonts w:asciiTheme="minorHAnsi" w:hAnsiTheme="minorHAnsi" w:cs="Arial"/>
        </w:rPr>
        <w:t xml:space="preserve">as </w:t>
      </w:r>
      <w:r w:rsidR="0041101F" w:rsidRPr="000515F3">
        <w:rPr>
          <w:rFonts w:asciiTheme="minorHAnsi" w:hAnsiTheme="minorHAnsi" w:cs="Arial"/>
        </w:rPr>
        <w:t>possible</w:t>
      </w:r>
      <w:r w:rsidR="00BA66FA" w:rsidRPr="000515F3">
        <w:rPr>
          <w:rFonts w:asciiTheme="minorHAnsi" w:hAnsiTheme="minorHAnsi" w:cs="Arial"/>
        </w:rPr>
        <w:t xml:space="preserve"> as </w:t>
      </w:r>
      <w:r w:rsidR="0041101F" w:rsidRPr="000515F3">
        <w:rPr>
          <w:rFonts w:asciiTheme="minorHAnsi" w:hAnsiTheme="minorHAnsi" w:cs="Arial"/>
        </w:rPr>
        <w:t xml:space="preserve">all </w:t>
      </w:r>
      <w:r w:rsidR="00BA66FA" w:rsidRPr="000515F3">
        <w:rPr>
          <w:rFonts w:asciiTheme="minorHAnsi" w:hAnsiTheme="minorHAnsi" w:cs="Arial"/>
        </w:rPr>
        <w:t>views are valuable.</w:t>
      </w:r>
    </w:p>
    <w:p w14:paraId="054C53E0" w14:textId="77777777" w:rsidR="00BA66FA" w:rsidRPr="000515F3" w:rsidRDefault="00BA66FA" w:rsidP="00BA66FA">
      <w:pPr>
        <w:jc w:val="both"/>
        <w:rPr>
          <w:rFonts w:asciiTheme="minorHAnsi" w:hAnsiTheme="minorHAnsi" w:cs="Arial"/>
        </w:rPr>
      </w:pPr>
    </w:p>
    <w:p w14:paraId="5C3A6A80" w14:textId="4BB3632E" w:rsidR="00BA66FA" w:rsidRPr="000515F3" w:rsidRDefault="00BA66FA" w:rsidP="00BA66FA">
      <w:pPr>
        <w:jc w:val="both"/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>This is a process designed to help the Commissioner</w:t>
      </w:r>
      <w:r w:rsidR="0041101F" w:rsidRPr="000515F3">
        <w:rPr>
          <w:rFonts w:asciiTheme="minorHAnsi" w:hAnsiTheme="minorHAnsi" w:cs="Arial"/>
        </w:rPr>
        <w:t>s</w:t>
      </w:r>
      <w:r w:rsidRPr="000515F3">
        <w:rPr>
          <w:rFonts w:asciiTheme="minorHAnsi" w:hAnsiTheme="minorHAnsi" w:cs="Arial"/>
        </w:rPr>
        <w:t xml:space="preserve"> form a view of the best way to commission the service and is not the beginning of a </w:t>
      </w:r>
      <w:r w:rsidR="000A4BE1">
        <w:rPr>
          <w:rFonts w:asciiTheme="minorHAnsi" w:hAnsiTheme="minorHAnsi" w:cs="Arial"/>
        </w:rPr>
        <w:t>t</w:t>
      </w:r>
      <w:r w:rsidR="000A4BE1" w:rsidRPr="000515F3">
        <w:rPr>
          <w:rFonts w:asciiTheme="minorHAnsi" w:hAnsiTheme="minorHAnsi" w:cs="Arial"/>
        </w:rPr>
        <w:t xml:space="preserve">ender </w:t>
      </w:r>
      <w:r w:rsidRPr="000515F3">
        <w:rPr>
          <w:rFonts w:asciiTheme="minorHAnsi" w:hAnsiTheme="minorHAnsi" w:cs="Arial"/>
        </w:rPr>
        <w:t xml:space="preserve">exercise. A further </w:t>
      </w:r>
      <w:r w:rsidR="000A4BE1">
        <w:rPr>
          <w:rFonts w:asciiTheme="minorHAnsi" w:hAnsiTheme="minorHAnsi" w:cs="Arial"/>
        </w:rPr>
        <w:t>t</w:t>
      </w:r>
      <w:r w:rsidR="000A4BE1" w:rsidRPr="000515F3">
        <w:rPr>
          <w:rFonts w:asciiTheme="minorHAnsi" w:hAnsiTheme="minorHAnsi" w:cs="Arial"/>
        </w:rPr>
        <w:t xml:space="preserve">ender </w:t>
      </w:r>
      <w:r w:rsidRPr="000515F3">
        <w:rPr>
          <w:rFonts w:asciiTheme="minorHAnsi" w:hAnsiTheme="minorHAnsi" w:cs="Arial"/>
        </w:rPr>
        <w:t xml:space="preserve">advertisement will be issued at the appropriate time </w:t>
      </w:r>
      <w:r w:rsidR="00D649EB">
        <w:rPr>
          <w:rFonts w:asciiTheme="minorHAnsi" w:hAnsiTheme="minorHAnsi" w:cs="Arial"/>
        </w:rPr>
        <w:t>if</w:t>
      </w:r>
      <w:r w:rsidR="00D649EB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>required.</w:t>
      </w:r>
      <w:r w:rsidR="00A7312C" w:rsidRPr="000515F3">
        <w:rPr>
          <w:rFonts w:asciiTheme="minorHAnsi" w:hAnsiTheme="minorHAnsi" w:cs="Arial"/>
        </w:rPr>
        <w:t xml:space="preserve"> </w:t>
      </w:r>
      <w:r w:rsidR="0041101F" w:rsidRPr="000515F3">
        <w:rPr>
          <w:rFonts w:asciiTheme="minorHAnsi" w:hAnsiTheme="minorHAnsi" w:cs="Arial"/>
        </w:rPr>
        <w:t>F</w:t>
      </w:r>
      <w:r w:rsidRPr="000515F3">
        <w:rPr>
          <w:rFonts w:asciiTheme="minorHAnsi" w:hAnsiTheme="minorHAnsi" w:cs="Arial"/>
        </w:rPr>
        <w:t xml:space="preserve">eedback at this point will not have a bearing on any </w:t>
      </w:r>
      <w:r w:rsidR="000A4BE1">
        <w:rPr>
          <w:rFonts w:asciiTheme="minorHAnsi" w:hAnsiTheme="minorHAnsi" w:cs="Arial"/>
        </w:rPr>
        <w:t>t</w:t>
      </w:r>
      <w:r w:rsidRPr="000515F3">
        <w:rPr>
          <w:rFonts w:asciiTheme="minorHAnsi" w:hAnsiTheme="minorHAnsi" w:cs="Arial"/>
        </w:rPr>
        <w:t xml:space="preserve">ender submissions </w:t>
      </w:r>
      <w:r w:rsidR="0041101F" w:rsidRPr="000515F3">
        <w:rPr>
          <w:rFonts w:asciiTheme="minorHAnsi" w:hAnsiTheme="minorHAnsi" w:cs="Arial"/>
        </w:rPr>
        <w:t>that responde</w:t>
      </w:r>
      <w:r w:rsidR="000A4BE1">
        <w:rPr>
          <w:rFonts w:asciiTheme="minorHAnsi" w:hAnsiTheme="minorHAnsi" w:cs="Arial"/>
        </w:rPr>
        <w:t>nt</w:t>
      </w:r>
      <w:r w:rsidR="0041101F" w:rsidRPr="000515F3">
        <w:rPr>
          <w:rFonts w:asciiTheme="minorHAnsi" w:hAnsiTheme="minorHAnsi" w:cs="Arial"/>
        </w:rPr>
        <w:t xml:space="preserve">s </w:t>
      </w:r>
      <w:r w:rsidRPr="000515F3">
        <w:rPr>
          <w:rFonts w:asciiTheme="minorHAnsi" w:hAnsiTheme="minorHAnsi" w:cs="Arial"/>
        </w:rPr>
        <w:t xml:space="preserve">may wish to offer at a later </w:t>
      </w:r>
      <w:r w:rsidR="00A7312C" w:rsidRPr="000515F3">
        <w:rPr>
          <w:rFonts w:asciiTheme="minorHAnsi" w:hAnsiTheme="minorHAnsi" w:cs="Arial"/>
        </w:rPr>
        <w:t>date</w:t>
      </w:r>
      <w:r w:rsidR="00D649EB">
        <w:rPr>
          <w:rFonts w:asciiTheme="minorHAnsi" w:hAnsiTheme="minorHAnsi" w:cs="Arial"/>
        </w:rPr>
        <w:t xml:space="preserve"> in response to</w:t>
      </w:r>
      <w:r w:rsidR="008921C8">
        <w:rPr>
          <w:rFonts w:asciiTheme="minorHAnsi" w:hAnsiTheme="minorHAnsi" w:cs="Arial"/>
        </w:rPr>
        <w:t xml:space="preserve"> formal calls for </w:t>
      </w:r>
      <w:r w:rsidR="00043808">
        <w:rPr>
          <w:rFonts w:asciiTheme="minorHAnsi" w:hAnsiTheme="minorHAnsi" w:cs="Arial"/>
        </w:rPr>
        <w:t>t</w:t>
      </w:r>
      <w:r w:rsidR="008921C8">
        <w:rPr>
          <w:rFonts w:asciiTheme="minorHAnsi" w:hAnsiTheme="minorHAnsi" w:cs="Arial"/>
        </w:rPr>
        <w:t>enders.</w:t>
      </w:r>
      <w:r w:rsidR="00A7312C" w:rsidRPr="000515F3">
        <w:rPr>
          <w:rFonts w:asciiTheme="minorHAnsi" w:hAnsiTheme="minorHAnsi" w:cs="Arial"/>
        </w:rPr>
        <w:t xml:space="preserve"> </w:t>
      </w:r>
      <w:r w:rsidR="0041101F" w:rsidRPr="000515F3">
        <w:rPr>
          <w:rFonts w:asciiTheme="minorHAnsi" w:hAnsiTheme="minorHAnsi" w:cs="Arial"/>
        </w:rPr>
        <w:t xml:space="preserve">No party </w:t>
      </w:r>
      <w:r w:rsidRPr="000515F3">
        <w:rPr>
          <w:rFonts w:asciiTheme="minorHAnsi" w:hAnsiTheme="minorHAnsi" w:cs="Arial"/>
        </w:rPr>
        <w:t xml:space="preserve">will be disadvantaged </w:t>
      </w:r>
      <w:r w:rsidR="0041101F" w:rsidRPr="000515F3">
        <w:rPr>
          <w:rFonts w:asciiTheme="minorHAnsi" w:hAnsiTheme="minorHAnsi" w:cs="Arial"/>
        </w:rPr>
        <w:t>which</w:t>
      </w:r>
      <w:r w:rsidRPr="000515F3">
        <w:rPr>
          <w:rFonts w:asciiTheme="minorHAnsi" w:hAnsiTheme="minorHAnsi" w:cs="Arial"/>
        </w:rPr>
        <w:t xml:space="preserve"> choose</w:t>
      </w:r>
      <w:r w:rsidR="0041101F" w:rsidRPr="000515F3">
        <w:rPr>
          <w:rFonts w:asciiTheme="minorHAnsi" w:hAnsiTheme="minorHAnsi" w:cs="Arial"/>
        </w:rPr>
        <w:t>s</w:t>
      </w:r>
      <w:r w:rsidRPr="000515F3">
        <w:rPr>
          <w:rFonts w:asciiTheme="minorHAnsi" w:hAnsiTheme="minorHAnsi" w:cs="Arial"/>
        </w:rPr>
        <w:t xml:space="preserve"> not to respond to this RFI but it will be helpful to understand </w:t>
      </w:r>
      <w:r w:rsidR="0041101F" w:rsidRPr="000515F3">
        <w:rPr>
          <w:rFonts w:asciiTheme="minorHAnsi" w:hAnsiTheme="minorHAnsi" w:cs="Arial"/>
        </w:rPr>
        <w:t xml:space="preserve">all </w:t>
      </w:r>
      <w:r w:rsidRPr="000515F3">
        <w:rPr>
          <w:rFonts w:asciiTheme="minorHAnsi" w:hAnsiTheme="minorHAnsi" w:cs="Arial"/>
        </w:rPr>
        <w:t xml:space="preserve">views at this early stage, so </w:t>
      </w:r>
      <w:r w:rsidR="0041101F" w:rsidRPr="000515F3">
        <w:rPr>
          <w:rFonts w:asciiTheme="minorHAnsi" w:hAnsiTheme="minorHAnsi" w:cs="Arial"/>
        </w:rPr>
        <w:t xml:space="preserve">all </w:t>
      </w:r>
      <w:r w:rsidRPr="000515F3">
        <w:rPr>
          <w:rFonts w:asciiTheme="minorHAnsi" w:hAnsiTheme="minorHAnsi" w:cs="Arial"/>
        </w:rPr>
        <w:t xml:space="preserve">are encouraged to respond as fully as </w:t>
      </w:r>
      <w:r w:rsidR="0041101F" w:rsidRPr="000515F3">
        <w:rPr>
          <w:rFonts w:asciiTheme="minorHAnsi" w:hAnsiTheme="minorHAnsi" w:cs="Arial"/>
        </w:rPr>
        <w:t>possible</w:t>
      </w:r>
      <w:r w:rsidRPr="000515F3">
        <w:rPr>
          <w:rFonts w:asciiTheme="minorHAnsi" w:hAnsiTheme="minorHAnsi" w:cs="Arial"/>
        </w:rPr>
        <w:t>.</w:t>
      </w:r>
    </w:p>
    <w:p w14:paraId="48149E32" w14:textId="77777777" w:rsidR="00B67922" w:rsidRPr="000515F3" w:rsidRDefault="00B67922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Calibri"/>
        </w:rPr>
      </w:pPr>
    </w:p>
    <w:p w14:paraId="5A05BB01" w14:textId="7AB611B1" w:rsidR="002C6735" w:rsidRPr="000515F3" w:rsidRDefault="004E5171" w:rsidP="004E5171">
      <w:pPr>
        <w:jc w:val="both"/>
        <w:rPr>
          <w:rFonts w:asciiTheme="minorHAnsi" w:hAnsiTheme="minorHAnsi" w:cs="Calibri"/>
          <w:b/>
          <w:color w:val="D99594" w:themeColor="accent2" w:themeTint="99"/>
        </w:rPr>
      </w:pPr>
      <w:r w:rsidRPr="000515F3">
        <w:rPr>
          <w:rFonts w:asciiTheme="minorHAnsi" w:hAnsiTheme="minorHAnsi" w:cs="Calibri"/>
        </w:rPr>
        <w:t>Please c</w:t>
      </w:r>
      <w:r w:rsidR="00B67922" w:rsidRPr="000515F3">
        <w:rPr>
          <w:rFonts w:asciiTheme="minorHAnsi" w:hAnsiTheme="minorHAnsi" w:cs="Calibri"/>
        </w:rPr>
        <w:t xml:space="preserve">omplete </w:t>
      </w:r>
      <w:r w:rsidR="0089786B">
        <w:rPr>
          <w:rFonts w:asciiTheme="minorHAnsi" w:hAnsiTheme="minorHAnsi" w:cs="Calibri"/>
        </w:rPr>
        <w:t xml:space="preserve">this document </w:t>
      </w:r>
      <w:r w:rsidR="00B67922" w:rsidRPr="000515F3">
        <w:rPr>
          <w:rFonts w:asciiTheme="minorHAnsi" w:hAnsiTheme="minorHAnsi" w:cs="Calibri"/>
        </w:rPr>
        <w:t xml:space="preserve">and return </w:t>
      </w:r>
      <w:r w:rsidR="0089786B">
        <w:rPr>
          <w:rFonts w:asciiTheme="minorHAnsi" w:hAnsiTheme="minorHAnsi" w:cs="Calibri"/>
        </w:rPr>
        <w:t xml:space="preserve">your responses </w:t>
      </w:r>
      <w:r w:rsidR="002C6735" w:rsidRPr="000515F3">
        <w:rPr>
          <w:rFonts w:asciiTheme="minorHAnsi" w:hAnsiTheme="minorHAnsi" w:cs="Calibri"/>
        </w:rPr>
        <w:t xml:space="preserve">via </w:t>
      </w:r>
      <w:r w:rsidR="001F3F21" w:rsidRPr="000515F3">
        <w:rPr>
          <w:rFonts w:asciiTheme="minorHAnsi" w:hAnsiTheme="minorHAnsi" w:cs="Calibri"/>
        </w:rPr>
        <w:t>this email address</w:t>
      </w:r>
      <w:r w:rsidR="00C45060" w:rsidRPr="000515F3">
        <w:rPr>
          <w:rFonts w:asciiTheme="minorHAnsi" w:hAnsiTheme="minorHAnsi" w:cs="Calibri"/>
        </w:rPr>
        <w:t xml:space="preserve">: </w:t>
      </w:r>
      <w:r w:rsidR="00C45060" w:rsidRPr="00043808">
        <w:rPr>
          <w:rFonts w:asciiTheme="minorHAnsi" w:hAnsiTheme="minorHAnsi" w:cs="Calibri"/>
          <w:b/>
        </w:rPr>
        <w:t>hsccg.extended-access@nhs.net</w:t>
      </w:r>
      <w:r w:rsidR="00BE32BF" w:rsidRPr="000515F3">
        <w:rPr>
          <w:rFonts w:asciiTheme="minorHAnsi" w:hAnsiTheme="minorHAnsi" w:cs="Calibri"/>
          <w:i/>
        </w:rPr>
        <w:t xml:space="preserve"> </w:t>
      </w:r>
    </w:p>
    <w:p w14:paraId="28E40336" w14:textId="77777777" w:rsidR="002C6735" w:rsidRDefault="002C6735" w:rsidP="004E5171">
      <w:pPr>
        <w:jc w:val="both"/>
        <w:rPr>
          <w:rFonts w:asciiTheme="minorHAnsi" w:hAnsiTheme="minorHAnsi" w:cs="Calibri"/>
          <w:b/>
          <w:color w:val="D99594" w:themeColor="accent2" w:themeTint="99"/>
        </w:rPr>
      </w:pPr>
    </w:p>
    <w:p w14:paraId="56DAE90E" w14:textId="4F2268C0" w:rsidR="005410D2" w:rsidRPr="005410D2" w:rsidRDefault="005410D2" w:rsidP="005410D2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Please provide your responses to the Commissioners by </w:t>
      </w:r>
      <w:r w:rsidRPr="005410D2">
        <w:rPr>
          <w:rFonts w:asciiTheme="minorHAnsi" w:hAnsiTheme="minorHAnsi" w:cs="Arial"/>
          <w:b/>
        </w:rPr>
        <w:t>16</w:t>
      </w:r>
      <w:r w:rsidRPr="005410D2">
        <w:rPr>
          <w:rFonts w:asciiTheme="minorHAnsi" w:hAnsiTheme="minorHAnsi" w:cs="Arial"/>
          <w:b/>
          <w:vertAlign w:val="superscript"/>
        </w:rPr>
        <w:t>TH</w:t>
      </w:r>
      <w:r w:rsidRPr="005410D2">
        <w:rPr>
          <w:rFonts w:asciiTheme="minorHAnsi" w:hAnsiTheme="minorHAnsi" w:cs="Arial"/>
          <w:b/>
        </w:rPr>
        <w:t xml:space="preserve"> FEBRUARY 2018</w:t>
      </w:r>
    </w:p>
    <w:p w14:paraId="240AE2F8" w14:textId="77777777" w:rsidR="005410D2" w:rsidRDefault="005410D2" w:rsidP="004E5171">
      <w:pPr>
        <w:jc w:val="both"/>
        <w:rPr>
          <w:rFonts w:asciiTheme="minorHAnsi" w:hAnsiTheme="minorHAnsi" w:cs="Calibri"/>
          <w:b/>
          <w:color w:val="D99594" w:themeColor="accent2" w:themeTint="99"/>
        </w:rPr>
      </w:pPr>
    </w:p>
    <w:p w14:paraId="2F31D0D2" w14:textId="75160C25" w:rsidR="006972C7" w:rsidRDefault="0041101F" w:rsidP="004E5171">
      <w:pPr>
        <w:jc w:val="both"/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>The</w:t>
      </w:r>
      <w:r w:rsidR="00B51068" w:rsidRPr="000515F3">
        <w:rPr>
          <w:rFonts w:asciiTheme="minorHAnsi" w:hAnsiTheme="minorHAnsi" w:cs="Arial"/>
        </w:rPr>
        <w:t xml:space="preserve"> </w:t>
      </w:r>
      <w:r w:rsidR="009C50D8" w:rsidRPr="000515F3">
        <w:rPr>
          <w:rFonts w:asciiTheme="minorHAnsi" w:hAnsiTheme="minorHAnsi" w:cs="Arial"/>
        </w:rPr>
        <w:t xml:space="preserve">Commissioners </w:t>
      </w:r>
      <w:r w:rsidR="00A360B5" w:rsidRPr="000515F3">
        <w:rPr>
          <w:rFonts w:asciiTheme="minorHAnsi" w:hAnsiTheme="minorHAnsi" w:cs="Arial"/>
        </w:rPr>
        <w:t>appreciate</w:t>
      </w:r>
      <w:r w:rsidR="00342C15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 xml:space="preserve">the </w:t>
      </w:r>
      <w:r w:rsidR="00342C15" w:rsidRPr="000515F3">
        <w:rPr>
          <w:rFonts w:asciiTheme="minorHAnsi" w:hAnsiTheme="minorHAnsi" w:cs="Arial"/>
        </w:rPr>
        <w:t xml:space="preserve">time </w:t>
      </w:r>
      <w:r w:rsidR="00B51068" w:rsidRPr="000515F3">
        <w:rPr>
          <w:rFonts w:asciiTheme="minorHAnsi" w:hAnsiTheme="minorHAnsi" w:cs="Arial"/>
        </w:rPr>
        <w:t>and effort</w:t>
      </w:r>
      <w:r w:rsidR="008921C8">
        <w:rPr>
          <w:rFonts w:asciiTheme="minorHAnsi" w:hAnsiTheme="minorHAnsi" w:cs="Arial"/>
        </w:rPr>
        <w:t>s</w:t>
      </w:r>
      <w:r w:rsidR="00B51068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>of all responde</w:t>
      </w:r>
      <w:r w:rsidR="000A4BE1">
        <w:rPr>
          <w:rFonts w:asciiTheme="minorHAnsi" w:hAnsiTheme="minorHAnsi" w:cs="Arial"/>
        </w:rPr>
        <w:t>nt</w:t>
      </w:r>
      <w:r w:rsidRPr="000515F3">
        <w:rPr>
          <w:rFonts w:asciiTheme="minorHAnsi" w:hAnsiTheme="minorHAnsi" w:cs="Arial"/>
        </w:rPr>
        <w:t>s to this</w:t>
      </w:r>
      <w:r w:rsidR="00B51068" w:rsidRPr="000515F3">
        <w:rPr>
          <w:rFonts w:asciiTheme="minorHAnsi" w:hAnsiTheme="minorHAnsi" w:cs="Arial"/>
        </w:rPr>
        <w:t xml:space="preserve"> RFI</w:t>
      </w:r>
      <w:r w:rsidR="00A7312C" w:rsidRPr="000515F3">
        <w:rPr>
          <w:rFonts w:asciiTheme="minorHAnsi" w:hAnsiTheme="minorHAnsi" w:cs="Arial"/>
        </w:rPr>
        <w:t>.</w:t>
      </w:r>
    </w:p>
    <w:p w14:paraId="4E5BED08" w14:textId="4BA65E02" w:rsidR="004E5171" w:rsidRPr="000515F3" w:rsidRDefault="004E5171" w:rsidP="004E5171">
      <w:pPr>
        <w:jc w:val="both"/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ab/>
      </w:r>
    </w:p>
    <w:p w14:paraId="37A13183" w14:textId="77777777" w:rsidR="004E5171" w:rsidRPr="000515F3" w:rsidRDefault="004E5171" w:rsidP="004E5171">
      <w:pPr>
        <w:jc w:val="both"/>
        <w:rPr>
          <w:rFonts w:asciiTheme="minorHAnsi" w:hAnsiTheme="minorHAnsi" w:cs="Arial"/>
        </w:rPr>
      </w:pPr>
    </w:p>
    <w:p w14:paraId="3DF52DC1" w14:textId="240A1138" w:rsidR="004E5171" w:rsidRPr="000515F3" w:rsidRDefault="004E5171">
      <w:pPr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br w:type="page"/>
      </w:r>
    </w:p>
    <w:p w14:paraId="01E923AD" w14:textId="77777777" w:rsidR="004E5171" w:rsidRPr="000515F3" w:rsidRDefault="004E5171" w:rsidP="004E5171">
      <w:pPr>
        <w:jc w:val="center"/>
        <w:rPr>
          <w:rFonts w:asciiTheme="minorHAnsi" w:hAnsiTheme="minorHAnsi" w:cs="Calibri"/>
          <w:b/>
        </w:rPr>
      </w:pPr>
    </w:p>
    <w:p w14:paraId="680A602A" w14:textId="57E0D705" w:rsidR="002550C6" w:rsidRPr="000515F3" w:rsidRDefault="004E5171" w:rsidP="004E5171">
      <w:pPr>
        <w:jc w:val="center"/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>Please provi</w:t>
      </w:r>
      <w:r w:rsidR="002550C6" w:rsidRPr="000515F3">
        <w:rPr>
          <w:rFonts w:asciiTheme="minorHAnsi" w:hAnsiTheme="minorHAnsi" w:cs="Calibri"/>
          <w:b/>
        </w:rPr>
        <w:t xml:space="preserve">de your </w:t>
      </w:r>
      <w:proofErr w:type="spellStart"/>
      <w:r w:rsidR="008921C8">
        <w:rPr>
          <w:rFonts w:asciiTheme="minorHAnsi" w:hAnsiTheme="minorHAnsi" w:cs="Calibri"/>
          <w:b/>
        </w:rPr>
        <w:t>organisation’s</w:t>
      </w:r>
      <w:proofErr w:type="spellEnd"/>
      <w:r w:rsidR="008921C8" w:rsidRPr="000515F3">
        <w:rPr>
          <w:rFonts w:asciiTheme="minorHAnsi" w:hAnsiTheme="minorHAnsi" w:cs="Calibri"/>
          <w:b/>
        </w:rPr>
        <w:t xml:space="preserve"> </w:t>
      </w:r>
      <w:r w:rsidR="00575235" w:rsidRPr="000515F3">
        <w:rPr>
          <w:rFonts w:asciiTheme="minorHAnsi" w:hAnsiTheme="minorHAnsi" w:cs="Calibri"/>
          <w:b/>
        </w:rPr>
        <w:t>details:</w:t>
      </w:r>
    </w:p>
    <w:p w14:paraId="71180D90" w14:textId="77777777" w:rsidR="005C4CE1" w:rsidRPr="000515F3" w:rsidRDefault="005C4CE1" w:rsidP="0045316D">
      <w:pPr>
        <w:jc w:val="center"/>
        <w:rPr>
          <w:rFonts w:asciiTheme="minorHAnsi" w:hAnsiTheme="minorHAnsi" w:cs="Calibri"/>
          <w:b/>
          <w:lang w:val="en-GB"/>
        </w:rPr>
      </w:pPr>
    </w:p>
    <w:tbl>
      <w:tblPr>
        <w:tblW w:w="0" w:type="auto"/>
        <w:tblInd w:w="817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3544"/>
        <w:gridCol w:w="7796"/>
      </w:tblGrid>
      <w:tr w:rsidR="00FD6887" w:rsidRPr="002F1889" w14:paraId="6262002D" w14:textId="77777777" w:rsidTr="001918E5">
        <w:tc>
          <w:tcPr>
            <w:tcW w:w="3544" w:type="dxa"/>
            <w:shd w:val="clear" w:color="auto" w:fill="E5B8B7" w:themeFill="accent2" w:themeFillTint="66"/>
          </w:tcPr>
          <w:p w14:paraId="42CD4A25" w14:textId="77777777" w:rsidR="00FD6887" w:rsidRPr="000515F3" w:rsidRDefault="00FD6887" w:rsidP="00B51068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  <w:lang w:val="en-GB"/>
              </w:rPr>
              <w:t>Organisation</w:t>
            </w:r>
            <w:r w:rsidRPr="000515F3">
              <w:rPr>
                <w:rFonts w:asciiTheme="minorHAnsi" w:hAnsiTheme="minorHAnsi" w:cs="Calibri"/>
                <w:b/>
              </w:rPr>
              <w:t xml:space="preserve"> Name</w:t>
            </w:r>
          </w:p>
        </w:tc>
        <w:tc>
          <w:tcPr>
            <w:tcW w:w="7796" w:type="dxa"/>
          </w:tcPr>
          <w:p w14:paraId="58A23898" w14:textId="77777777" w:rsidR="00FD6887" w:rsidRPr="000515F3" w:rsidRDefault="00FD6887" w:rsidP="00B51068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FD6887" w:rsidRPr="002F1889" w14:paraId="01599429" w14:textId="77777777" w:rsidTr="001918E5">
        <w:tc>
          <w:tcPr>
            <w:tcW w:w="3544" w:type="dxa"/>
            <w:shd w:val="clear" w:color="auto" w:fill="E5B8B7" w:themeFill="accent2" w:themeFillTint="66"/>
          </w:tcPr>
          <w:p w14:paraId="64AD99D5" w14:textId="77777777" w:rsidR="00FD6887" w:rsidRPr="000515F3" w:rsidRDefault="00A874BE" w:rsidP="00B51068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Name of R</w:t>
            </w:r>
            <w:r w:rsidR="00FD6887" w:rsidRPr="000515F3">
              <w:rPr>
                <w:rFonts w:asciiTheme="minorHAnsi" w:hAnsiTheme="minorHAnsi" w:cs="Calibri"/>
                <w:b/>
              </w:rPr>
              <w:t>espondent</w:t>
            </w:r>
          </w:p>
        </w:tc>
        <w:tc>
          <w:tcPr>
            <w:tcW w:w="7796" w:type="dxa"/>
          </w:tcPr>
          <w:p w14:paraId="72F37843" w14:textId="77777777" w:rsidR="00FD6887" w:rsidRPr="000515F3" w:rsidRDefault="00FD6887" w:rsidP="00B51068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FD6887" w:rsidRPr="002F1889" w14:paraId="55854EBD" w14:textId="77777777" w:rsidTr="001918E5">
        <w:tc>
          <w:tcPr>
            <w:tcW w:w="3544" w:type="dxa"/>
            <w:shd w:val="clear" w:color="auto" w:fill="E5B8B7" w:themeFill="accent2" w:themeFillTint="66"/>
          </w:tcPr>
          <w:p w14:paraId="64959912" w14:textId="77777777" w:rsidR="00FD6887" w:rsidRPr="000515F3" w:rsidRDefault="00A874BE" w:rsidP="00B51068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Respondent Email</w:t>
            </w:r>
          </w:p>
        </w:tc>
        <w:tc>
          <w:tcPr>
            <w:tcW w:w="7796" w:type="dxa"/>
          </w:tcPr>
          <w:p w14:paraId="5A1E3FE0" w14:textId="77777777" w:rsidR="00FD6887" w:rsidRPr="000515F3" w:rsidRDefault="00FD6887" w:rsidP="00B51068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A874BE" w:rsidRPr="002F1889" w14:paraId="494DEC18" w14:textId="77777777" w:rsidTr="001918E5">
        <w:tc>
          <w:tcPr>
            <w:tcW w:w="3544" w:type="dxa"/>
            <w:shd w:val="clear" w:color="auto" w:fill="E5B8B7" w:themeFill="accent2" w:themeFillTint="66"/>
          </w:tcPr>
          <w:p w14:paraId="762A84BE" w14:textId="77777777" w:rsidR="00A874BE" w:rsidRPr="000515F3" w:rsidRDefault="00A874BE" w:rsidP="00B51068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Respondent telephone contact</w:t>
            </w:r>
          </w:p>
        </w:tc>
        <w:tc>
          <w:tcPr>
            <w:tcW w:w="7796" w:type="dxa"/>
          </w:tcPr>
          <w:p w14:paraId="5833764A" w14:textId="77777777" w:rsidR="00A874BE" w:rsidRPr="000515F3" w:rsidRDefault="00A874BE" w:rsidP="00B51068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4D672E2F" w14:textId="77777777" w:rsidR="00265FEC" w:rsidRPr="000515F3" w:rsidRDefault="00265FEC" w:rsidP="0045316D">
      <w:pPr>
        <w:jc w:val="center"/>
        <w:rPr>
          <w:rFonts w:asciiTheme="minorHAnsi" w:hAnsiTheme="minorHAnsi" w:cs="Calibri"/>
          <w:b/>
        </w:rPr>
      </w:pPr>
    </w:p>
    <w:tbl>
      <w:tblPr>
        <w:tblStyle w:val="TableGrid"/>
        <w:tblpPr w:leftFromText="180" w:rightFromText="180" w:vertAnchor="text" w:tblpX="817" w:tblpY="1"/>
        <w:tblOverlap w:val="never"/>
        <w:tblW w:w="0" w:type="auto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268"/>
        <w:gridCol w:w="3260"/>
        <w:gridCol w:w="1276"/>
        <w:gridCol w:w="3402"/>
        <w:gridCol w:w="1134"/>
      </w:tblGrid>
      <w:tr w:rsidR="00343AAA" w:rsidRPr="002F1889" w14:paraId="4DA3C32E" w14:textId="77777777" w:rsidTr="00E90D89">
        <w:tc>
          <w:tcPr>
            <w:tcW w:w="2268" w:type="dxa"/>
            <w:vMerge w:val="restart"/>
            <w:shd w:val="clear" w:color="auto" w:fill="E5B8B7" w:themeFill="accent2" w:themeFillTint="66"/>
          </w:tcPr>
          <w:p w14:paraId="0A639645" w14:textId="77777777" w:rsidR="00343AAA" w:rsidRPr="000515F3" w:rsidRDefault="00343AAA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  <w:proofErr w:type="spellStart"/>
            <w:r w:rsidRPr="000515F3">
              <w:rPr>
                <w:rFonts w:asciiTheme="minorHAnsi" w:hAnsiTheme="minorHAnsi" w:cs="Calibri"/>
                <w:b/>
              </w:rPr>
              <w:t>Organisation</w:t>
            </w:r>
            <w:proofErr w:type="spellEnd"/>
            <w:r w:rsidRPr="000515F3">
              <w:rPr>
                <w:rFonts w:asciiTheme="minorHAnsi" w:hAnsiTheme="minorHAnsi" w:cs="Calibri"/>
                <w:b/>
              </w:rPr>
              <w:t xml:space="preserve"> Type – place “X” in one box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29889CB3" w14:textId="77777777" w:rsidR="00343AAA" w:rsidRPr="000515F3" w:rsidRDefault="00343AAA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NHS Trust / Foundation Trust</w:t>
            </w:r>
          </w:p>
        </w:tc>
        <w:tc>
          <w:tcPr>
            <w:tcW w:w="1276" w:type="dxa"/>
          </w:tcPr>
          <w:p w14:paraId="78F04B60" w14:textId="77777777" w:rsidR="00343AAA" w:rsidRPr="000515F3" w:rsidRDefault="00343AAA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14:paraId="3588A59A" w14:textId="77777777" w:rsidR="00343AAA" w:rsidRPr="000515F3" w:rsidRDefault="00343AAA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NHS Trust / Foundation Trust</w:t>
            </w:r>
          </w:p>
        </w:tc>
        <w:tc>
          <w:tcPr>
            <w:tcW w:w="1134" w:type="dxa"/>
          </w:tcPr>
          <w:p w14:paraId="5645C502" w14:textId="77777777" w:rsidR="00343AAA" w:rsidRPr="000515F3" w:rsidRDefault="00343AAA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343AAA" w:rsidRPr="002F1889" w14:paraId="35DB1D59" w14:textId="77777777" w:rsidTr="00E90D89">
        <w:tc>
          <w:tcPr>
            <w:tcW w:w="2268" w:type="dxa"/>
            <w:vMerge/>
            <w:shd w:val="clear" w:color="auto" w:fill="E5B8B7" w:themeFill="accent2" w:themeFillTint="66"/>
          </w:tcPr>
          <w:p w14:paraId="1E83934E" w14:textId="77777777" w:rsidR="00343AAA" w:rsidRPr="000515F3" w:rsidRDefault="00343AAA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14:paraId="38B6D7C6" w14:textId="77777777" w:rsidR="00343AAA" w:rsidRPr="000515F3" w:rsidRDefault="008778FD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Limited Liability Partnership</w:t>
            </w:r>
          </w:p>
        </w:tc>
        <w:tc>
          <w:tcPr>
            <w:tcW w:w="1276" w:type="dxa"/>
          </w:tcPr>
          <w:p w14:paraId="5980A8DC" w14:textId="77777777" w:rsidR="00343AAA" w:rsidRPr="000515F3" w:rsidRDefault="00343AAA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14:paraId="37DAE946" w14:textId="77777777" w:rsidR="00343AAA" w:rsidRPr="000515F3" w:rsidRDefault="00343AAA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PRIVATE Limited Company</w:t>
            </w:r>
          </w:p>
        </w:tc>
        <w:tc>
          <w:tcPr>
            <w:tcW w:w="1134" w:type="dxa"/>
          </w:tcPr>
          <w:p w14:paraId="6433E4BD" w14:textId="77777777" w:rsidR="00343AAA" w:rsidRPr="000515F3" w:rsidRDefault="00343AAA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343AAA" w:rsidRPr="002F1889" w14:paraId="3B531049" w14:textId="77777777" w:rsidTr="00E90D89">
        <w:tc>
          <w:tcPr>
            <w:tcW w:w="2268" w:type="dxa"/>
            <w:vMerge/>
            <w:shd w:val="clear" w:color="auto" w:fill="E5B8B7" w:themeFill="accent2" w:themeFillTint="66"/>
          </w:tcPr>
          <w:p w14:paraId="3201AE62" w14:textId="77777777" w:rsidR="00343AAA" w:rsidRPr="000515F3" w:rsidRDefault="00343AAA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14:paraId="058BB148" w14:textId="77777777" w:rsidR="00343AAA" w:rsidRPr="000515F3" w:rsidRDefault="008778FD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Social Enterprise</w:t>
            </w:r>
          </w:p>
        </w:tc>
        <w:tc>
          <w:tcPr>
            <w:tcW w:w="1276" w:type="dxa"/>
          </w:tcPr>
          <w:p w14:paraId="5B1CDC2A" w14:textId="77777777" w:rsidR="00343AAA" w:rsidRPr="000515F3" w:rsidRDefault="00343AAA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14:paraId="7D371C42" w14:textId="77777777" w:rsidR="00343AAA" w:rsidRPr="000515F3" w:rsidRDefault="00343AAA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PUBLIC Limited Company</w:t>
            </w:r>
          </w:p>
        </w:tc>
        <w:tc>
          <w:tcPr>
            <w:tcW w:w="1134" w:type="dxa"/>
          </w:tcPr>
          <w:p w14:paraId="46440A7C" w14:textId="77777777" w:rsidR="00343AAA" w:rsidRPr="000515F3" w:rsidRDefault="00343AAA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8778FD" w:rsidRPr="002F1889" w14:paraId="1BCC91F1" w14:textId="77777777" w:rsidTr="00E90D89">
        <w:tc>
          <w:tcPr>
            <w:tcW w:w="2268" w:type="dxa"/>
            <w:vMerge/>
            <w:shd w:val="clear" w:color="auto" w:fill="E5B8B7" w:themeFill="accent2" w:themeFillTint="66"/>
          </w:tcPr>
          <w:p w14:paraId="7CA4A72B" w14:textId="77777777" w:rsidR="008778FD" w:rsidRPr="000515F3" w:rsidRDefault="008778FD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14:paraId="53AE16FA" w14:textId="77777777" w:rsidR="008778FD" w:rsidRPr="000515F3" w:rsidRDefault="008778FD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Other – please state:</w:t>
            </w:r>
          </w:p>
        </w:tc>
        <w:tc>
          <w:tcPr>
            <w:tcW w:w="5812" w:type="dxa"/>
            <w:gridSpan w:val="3"/>
          </w:tcPr>
          <w:p w14:paraId="58B4667C" w14:textId="77777777" w:rsidR="008778FD" w:rsidRPr="000515F3" w:rsidRDefault="008778FD" w:rsidP="00E90D8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</w:tbl>
    <w:p w14:paraId="12079DCD" w14:textId="77777777" w:rsidR="004860EC" w:rsidRPr="000515F3" w:rsidRDefault="00E90D89" w:rsidP="004860EC">
      <w:pPr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br w:type="textWrapping" w:clear="all"/>
      </w:r>
    </w:p>
    <w:tbl>
      <w:tblPr>
        <w:tblW w:w="0" w:type="auto"/>
        <w:tblInd w:w="817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9781"/>
        <w:gridCol w:w="1559"/>
      </w:tblGrid>
      <w:tr w:rsidR="003066D0" w:rsidRPr="002F1889" w14:paraId="34F1FFB6" w14:textId="77777777" w:rsidTr="001918E5">
        <w:tc>
          <w:tcPr>
            <w:tcW w:w="9781" w:type="dxa"/>
            <w:shd w:val="clear" w:color="auto" w:fill="E5B8B7" w:themeFill="accent2" w:themeFillTint="66"/>
          </w:tcPr>
          <w:p w14:paraId="493D6D61" w14:textId="32AAC602" w:rsidR="003066D0" w:rsidRPr="000515F3" w:rsidRDefault="002D42CB" w:rsidP="008778FD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 xml:space="preserve">Is the </w:t>
            </w:r>
            <w:proofErr w:type="spellStart"/>
            <w:r w:rsidRPr="000515F3">
              <w:rPr>
                <w:rFonts w:asciiTheme="minorHAnsi" w:hAnsiTheme="minorHAnsi" w:cs="Calibri"/>
                <w:b/>
              </w:rPr>
              <w:t>organisation</w:t>
            </w:r>
            <w:proofErr w:type="spellEnd"/>
            <w:r w:rsidRPr="000515F3">
              <w:rPr>
                <w:rFonts w:asciiTheme="minorHAnsi" w:hAnsiTheme="minorHAnsi" w:cs="Calibri"/>
                <w:b/>
              </w:rPr>
              <w:t xml:space="preserve"> a small</w:t>
            </w:r>
            <w:r w:rsidR="008921C8">
              <w:rPr>
                <w:rFonts w:asciiTheme="minorHAnsi" w:hAnsiTheme="minorHAnsi" w:cs="Calibri"/>
                <w:b/>
              </w:rPr>
              <w:t>/</w:t>
            </w:r>
            <w:r w:rsidR="00043808">
              <w:rPr>
                <w:rFonts w:asciiTheme="minorHAnsi" w:hAnsiTheme="minorHAnsi" w:cs="Calibri"/>
                <w:b/>
              </w:rPr>
              <w:t>medium enterprise?</w:t>
            </w:r>
            <w:r w:rsidRPr="000515F3">
              <w:rPr>
                <w:rFonts w:asciiTheme="minorHAnsi" w:hAnsiTheme="minorHAnsi" w:cs="Calibri"/>
                <w:b/>
              </w:rPr>
              <w:t xml:space="preserve"> </w:t>
            </w:r>
            <w:r w:rsidRPr="000515F3">
              <w:rPr>
                <w:rFonts w:asciiTheme="minorHAnsi" w:hAnsiTheme="minorHAnsi" w:cs="Calibri"/>
              </w:rPr>
              <w:t>(</w:t>
            </w:r>
            <w:r w:rsidR="00FA5809" w:rsidRPr="000515F3">
              <w:rPr>
                <w:rFonts w:asciiTheme="minorHAnsi" w:hAnsiTheme="minorHAnsi" w:cs="Calibri"/>
              </w:rPr>
              <w:t xml:space="preserve">SME </w:t>
            </w:r>
            <w:r w:rsidRPr="000515F3">
              <w:rPr>
                <w:rFonts w:asciiTheme="minorHAnsi" w:hAnsiTheme="minorHAnsi" w:cs="Calibri"/>
              </w:rPr>
              <w:t xml:space="preserve">defined as employing fewer than 250 people and </w:t>
            </w:r>
            <w:r w:rsidR="00FA5809" w:rsidRPr="000515F3">
              <w:rPr>
                <w:rFonts w:asciiTheme="minorHAnsi" w:hAnsiTheme="minorHAnsi" w:cs="Calibri"/>
              </w:rPr>
              <w:t xml:space="preserve">where </w:t>
            </w:r>
            <w:r w:rsidRPr="000515F3">
              <w:rPr>
                <w:rFonts w:asciiTheme="minorHAnsi" w:hAnsiTheme="minorHAnsi" w:cs="Calibri"/>
              </w:rPr>
              <w:t>annual</w:t>
            </w:r>
            <w:r w:rsidR="00FA5809" w:rsidRPr="000515F3">
              <w:rPr>
                <w:rFonts w:asciiTheme="minorHAnsi" w:hAnsiTheme="minorHAnsi" w:cs="Calibri"/>
              </w:rPr>
              <w:t xml:space="preserve"> turnover does not exceed </w:t>
            </w:r>
            <w:r w:rsidR="000B516B" w:rsidRPr="000515F3">
              <w:rPr>
                <w:rFonts w:asciiTheme="minorHAnsi" w:hAnsiTheme="minorHAnsi" w:cs="Calibri"/>
              </w:rPr>
              <w:t xml:space="preserve">circa £42m)  </w:t>
            </w:r>
            <w:r w:rsidR="000B516B" w:rsidRPr="000515F3">
              <w:rPr>
                <w:rFonts w:asciiTheme="minorHAnsi" w:hAnsiTheme="minorHAnsi" w:cs="Calibri"/>
                <w:b/>
              </w:rPr>
              <w:t>Please state “Yes” or “No”</w:t>
            </w:r>
          </w:p>
        </w:tc>
        <w:tc>
          <w:tcPr>
            <w:tcW w:w="1559" w:type="dxa"/>
          </w:tcPr>
          <w:p w14:paraId="549A0D03" w14:textId="77777777" w:rsidR="003066D0" w:rsidRPr="000515F3" w:rsidRDefault="003066D0" w:rsidP="00A80247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</w:tbl>
    <w:p w14:paraId="42EBB7DE" w14:textId="77777777" w:rsidR="003066D0" w:rsidRPr="000515F3" w:rsidRDefault="003066D0" w:rsidP="004860EC">
      <w:pPr>
        <w:rPr>
          <w:rFonts w:asciiTheme="minorHAnsi" w:hAnsiTheme="minorHAnsi" w:cs="Calibri"/>
          <w:b/>
        </w:rPr>
      </w:pPr>
    </w:p>
    <w:p w14:paraId="67F995D0" w14:textId="77777777" w:rsidR="004860EC" w:rsidRPr="000515F3" w:rsidRDefault="004860EC" w:rsidP="004860EC">
      <w:pPr>
        <w:rPr>
          <w:rFonts w:asciiTheme="minorHAnsi" w:hAnsiTheme="minorHAnsi" w:cs="Calibri"/>
          <w:b/>
        </w:rPr>
      </w:pPr>
    </w:p>
    <w:p w14:paraId="6CF5486B" w14:textId="40B80423" w:rsidR="001C2A4B" w:rsidRPr="000515F3" w:rsidRDefault="001C2A4B" w:rsidP="00606B3C">
      <w:pPr>
        <w:jc w:val="center"/>
        <w:rPr>
          <w:rFonts w:asciiTheme="minorHAnsi" w:hAnsiTheme="minorHAnsi" w:cs="Arial"/>
          <w:b/>
          <w:color w:val="FF0000"/>
        </w:rPr>
      </w:pPr>
      <w:r w:rsidRPr="000515F3">
        <w:rPr>
          <w:rFonts w:asciiTheme="minorHAnsi" w:hAnsiTheme="minorHAnsi" w:cs="Arial"/>
          <w:b/>
          <w:color w:val="FF0000"/>
        </w:rPr>
        <w:t>NB:   This is not</w:t>
      </w:r>
      <w:r w:rsidR="00D649EB">
        <w:rPr>
          <w:rFonts w:asciiTheme="minorHAnsi" w:hAnsiTheme="minorHAnsi" w:cs="Arial"/>
          <w:b/>
          <w:color w:val="FF0000"/>
        </w:rPr>
        <w:t xml:space="preserve"> a call for</w:t>
      </w:r>
      <w:r w:rsidRPr="000515F3">
        <w:rPr>
          <w:rFonts w:asciiTheme="minorHAnsi" w:hAnsiTheme="minorHAnsi" w:cs="Arial"/>
          <w:b/>
          <w:color w:val="FF0000"/>
        </w:rPr>
        <w:t xml:space="preserve"> an Expression of Interest for any Tender at this time</w:t>
      </w:r>
      <w:r w:rsidR="00D649EB">
        <w:rPr>
          <w:rFonts w:asciiTheme="minorHAnsi" w:hAnsiTheme="minorHAnsi" w:cs="Arial"/>
          <w:b/>
          <w:color w:val="FF0000"/>
        </w:rPr>
        <w:t>.</w:t>
      </w:r>
    </w:p>
    <w:p w14:paraId="18E81461" w14:textId="77777777" w:rsidR="001C2A4B" w:rsidRPr="000515F3" w:rsidRDefault="001C2A4B" w:rsidP="00AB6BC8">
      <w:pPr>
        <w:jc w:val="both"/>
        <w:rPr>
          <w:rFonts w:asciiTheme="minorHAnsi" w:hAnsiTheme="minorHAnsi" w:cstheme="minorHAnsi"/>
          <w:b/>
        </w:rPr>
      </w:pPr>
    </w:p>
    <w:p w14:paraId="1A62891C" w14:textId="77777777" w:rsidR="00397B7C" w:rsidRPr="000515F3" w:rsidRDefault="00397B7C">
      <w:pPr>
        <w:rPr>
          <w:rFonts w:asciiTheme="minorHAnsi" w:hAnsiTheme="minorHAnsi" w:cstheme="minorHAnsi"/>
          <w:b/>
        </w:rPr>
      </w:pPr>
      <w:r w:rsidRPr="000515F3">
        <w:rPr>
          <w:rFonts w:asciiTheme="minorHAnsi" w:hAnsiTheme="minorHAnsi" w:cstheme="minorHAnsi"/>
          <w:b/>
        </w:rPr>
        <w:br w:type="page"/>
      </w:r>
    </w:p>
    <w:p w14:paraId="5132AFAB" w14:textId="77777777" w:rsidR="001C2A4B" w:rsidRPr="000515F3" w:rsidRDefault="001C2A4B" w:rsidP="00AB6BC8">
      <w:pPr>
        <w:jc w:val="both"/>
        <w:rPr>
          <w:rFonts w:asciiTheme="minorHAnsi" w:hAnsiTheme="minorHAnsi" w:cstheme="minorHAnsi"/>
          <w:b/>
        </w:rPr>
      </w:pPr>
    </w:p>
    <w:p w14:paraId="208A0B50" w14:textId="77777777" w:rsidR="00C745DE" w:rsidRPr="002F1889" w:rsidRDefault="00043C17" w:rsidP="00C745DE">
      <w:pPr>
        <w:rPr>
          <w:rFonts w:asciiTheme="minorHAnsi" w:hAnsiTheme="minorHAnsi" w:cs="Calibri"/>
          <w:b/>
        </w:rPr>
      </w:pPr>
      <w:r w:rsidRPr="002F1889">
        <w:rPr>
          <w:rFonts w:asciiTheme="minorHAnsi" w:hAnsiTheme="minorHAnsi" w:cs="Calibri"/>
          <w:b/>
        </w:rPr>
        <w:t xml:space="preserve">Extended Access within </w:t>
      </w:r>
      <w:r w:rsidR="00A360B5" w:rsidRPr="002F1889">
        <w:rPr>
          <w:rFonts w:asciiTheme="minorHAnsi" w:hAnsiTheme="minorHAnsi" w:cs="Calibri"/>
          <w:b/>
        </w:rPr>
        <w:t xml:space="preserve">Primary </w:t>
      </w:r>
      <w:r w:rsidR="00514CB3" w:rsidRPr="002F1889">
        <w:rPr>
          <w:rFonts w:asciiTheme="minorHAnsi" w:hAnsiTheme="minorHAnsi" w:cs="Calibri"/>
          <w:b/>
        </w:rPr>
        <w:t>Care –</w:t>
      </w:r>
      <w:r w:rsidR="009D4CEB" w:rsidRPr="002F1889">
        <w:rPr>
          <w:rFonts w:asciiTheme="minorHAnsi" w:hAnsiTheme="minorHAnsi" w:cs="Calibri"/>
          <w:b/>
        </w:rPr>
        <w:t xml:space="preserve"> </w:t>
      </w:r>
      <w:r w:rsidR="00D52573" w:rsidRPr="002F1889">
        <w:rPr>
          <w:rFonts w:asciiTheme="minorHAnsi" w:hAnsiTheme="minorHAnsi" w:cs="Calibri"/>
          <w:b/>
        </w:rPr>
        <w:t>Strategic Vision:</w:t>
      </w:r>
    </w:p>
    <w:p w14:paraId="6AE0CDE2" w14:textId="77777777" w:rsidR="006C542F" w:rsidRPr="002F1889" w:rsidRDefault="006C542F" w:rsidP="00C745DE">
      <w:pPr>
        <w:rPr>
          <w:rFonts w:asciiTheme="minorHAnsi" w:hAnsiTheme="minorHAnsi" w:cs="Calibri"/>
          <w:b/>
        </w:rPr>
      </w:pPr>
    </w:p>
    <w:p w14:paraId="4D473E6D" w14:textId="6E9B87E4" w:rsidR="004C31BE" w:rsidRPr="002F1889" w:rsidRDefault="00A85B30" w:rsidP="00C745DE">
      <w:pPr>
        <w:rPr>
          <w:rFonts w:asciiTheme="minorHAnsi" w:hAnsiTheme="minorHAnsi" w:cstheme="minorHAnsi"/>
          <w:lang w:val="en-GB"/>
        </w:rPr>
      </w:pPr>
      <w:r w:rsidRPr="002F1889">
        <w:rPr>
          <w:rFonts w:asciiTheme="minorHAnsi" w:hAnsiTheme="minorHAnsi" w:cstheme="minorHAnsi"/>
          <w:lang w:val="en-GB"/>
        </w:rPr>
        <w:t xml:space="preserve">The Extended Access service is designed to </w:t>
      </w:r>
      <w:r w:rsidR="00E56197" w:rsidRPr="002F1889">
        <w:rPr>
          <w:rFonts w:asciiTheme="minorHAnsi" w:hAnsiTheme="minorHAnsi" w:cstheme="minorHAnsi"/>
          <w:lang w:val="en-GB"/>
        </w:rPr>
        <w:t>improve</w:t>
      </w:r>
      <w:r w:rsidRPr="002F1889">
        <w:rPr>
          <w:rFonts w:asciiTheme="minorHAnsi" w:hAnsiTheme="minorHAnsi" w:cstheme="minorHAnsi"/>
          <w:lang w:val="en-GB"/>
        </w:rPr>
        <w:t xml:space="preserve"> access </w:t>
      </w:r>
      <w:r w:rsidR="00955E37">
        <w:rPr>
          <w:rFonts w:asciiTheme="minorHAnsi" w:hAnsiTheme="minorHAnsi" w:cstheme="minorHAnsi"/>
          <w:lang w:val="en-GB"/>
        </w:rPr>
        <w:t xml:space="preserve">to, </w:t>
      </w:r>
      <w:r w:rsidRPr="002F1889">
        <w:rPr>
          <w:rFonts w:asciiTheme="minorHAnsi" w:hAnsiTheme="minorHAnsi" w:cstheme="minorHAnsi"/>
          <w:lang w:val="en-GB"/>
        </w:rPr>
        <w:t xml:space="preserve">and patient experience </w:t>
      </w:r>
      <w:r w:rsidR="003C44D9">
        <w:rPr>
          <w:rFonts w:asciiTheme="minorHAnsi" w:hAnsiTheme="minorHAnsi" w:cstheme="minorHAnsi"/>
          <w:lang w:val="en-GB"/>
        </w:rPr>
        <w:t>of</w:t>
      </w:r>
      <w:r w:rsidR="00955E37">
        <w:rPr>
          <w:rFonts w:asciiTheme="minorHAnsi" w:hAnsiTheme="minorHAnsi" w:cstheme="minorHAnsi"/>
          <w:lang w:val="en-GB"/>
        </w:rPr>
        <w:t>,</w:t>
      </w:r>
      <w:r w:rsidRPr="002F1889">
        <w:rPr>
          <w:rFonts w:asciiTheme="minorHAnsi" w:hAnsiTheme="minorHAnsi" w:cstheme="minorHAnsi"/>
          <w:lang w:val="en-GB"/>
        </w:rPr>
        <w:t xml:space="preserve"> primary care for the registered populations of </w:t>
      </w:r>
      <w:r w:rsidR="002F1889" w:rsidRPr="002F1889">
        <w:rPr>
          <w:rFonts w:asciiTheme="minorHAnsi" w:hAnsiTheme="minorHAnsi" w:cstheme="minorHAnsi"/>
          <w:lang w:val="en-GB"/>
        </w:rPr>
        <w:t xml:space="preserve">GP practices within </w:t>
      </w:r>
      <w:r w:rsidRPr="002F1889">
        <w:rPr>
          <w:rFonts w:asciiTheme="minorHAnsi" w:hAnsiTheme="minorHAnsi" w:cstheme="minorHAnsi"/>
          <w:lang w:val="en-GB"/>
        </w:rPr>
        <w:t xml:space="preserve">Crawley, East Grinstead, Horsham, Haywards Heath and Burgess Hill.  </w:t>
      </w:r>
    </w:p>
    <w:p w14:paraId="4132C805" w14:textId="77777777" w:rsidR="00E86C78" w:rsidRPr="002F1889" w:rsidRDefault="00E86C78" w:rsidP="00C745DE">
      <w:pPr>
        <w:rPr>
          <w:rFonts w:asciiTheme="minorHAnsi" w:hAnsiTheme="minorHAnsi" w:cstheme="minorHAnsi"/>
          <w:lang w:val="en-GB"/>
        </w:rPr>
      </w:pPr>
    </w:p>
    <w:p w14:paraId="54303B49" w14:textId="42E51584" w:rsidR="004C31BE" w:rsidRPr="000515F3" w:rsidRDefault="004C31BE" w:rsidP="004C31BE">
      <w:pPr>
        <w:rPr>
          <w:rFonts w:asciiTheme="minorHAnsi" w:hAnsiTheme="minorHAnsi"/>
        </w:rPr>
      </w:pPr>
      <w:r w:rsidRPr="002F1889">
        <w:rPr>
          <w:rFonts w:asciiTheme="minorHAnsi" w:hAnsiTheme="minorHAnsi"/>
          <w:lang w:val="en-GB"/>
        </w:rPr>
        <w:t>The Extended Access service will be provided to individuals who are, or believe themselves to be, ill with a condition that can be managed within the scope of primary care. It is required to be sustainable and provide value for money; based on a service model that is clinically and commercially robust; can attract and retain suitably qualified competent practitioners</w:t>
      </w:r>
      <w:r w:rsidR="002F1889" w:rsidRPr="002F1889">
        <w:rPr>
          <w:rFonts w:asciiTheme="minorHAnsi" w:hAnsiTheme="minorHAnsi"/>
          <w:lang w:val="en-GB"/>
        </w:rPr>
        <w:t>;</w:t>
      </w:r>
      <w:r w:rsidRPr="002F1889">
        <w:rPr>
          <w:rFonts w:asciiTheme="minorHAnsi" w:hAnsiTheme="minorHAnsi"/>
          <w:lang w:val="en-GB"/>
        </w:rPr>
        <w:t xml:space="preserve"> and is integrated with other </w:t>
      </w:r>
      <w:r w:rsidR="008921C8">
        <w:rPr>
          <w:rFonts w:asciiTheme="minorHAnsi" w:hAnsiTheme="minorHAnsi"/>
          <w:lang w:val="en-GB"/>
        </w:rPr>
        <w:t xml:space="preserve">primary care </w:t>
      </w:r>
      <w:r w:rsidRPr="002F1889">
        <w:rPr>
          <w:rFonts w:asciiTheme="minorHAnsi" w:hAnsiTheme="minorHAnsi"/>
          <w:lang w:val="en-GB"/>
        </w:rPr>
        <w:t xml:space="preserve">services as appropriate. The Extended Access service will be responsive to patient needs, able and willing to respond to a challenging and changing environment, and </w:t>
      </w:r>
      <w:r w:rsidR="008921C8">
        <w:rPr>
          <w:rFonts w:asciiTheme="minorHAnsi" w:hAnsiTheme="minorHAnsi"/>
          <w:lang w:val="en-GB"/>
        </w:rPr>
        <w:t>capable of further development</w:t>
      </w:r>
      <w:r w:rsidRPr="002F1889">
        <w:rPr>
          <w:rFonts w:asciiTheme="minorHAnsi" w:hAnsiTheme="minorHAnsi"/>
          <w:lang w:val="en-GB"/>
        </w:rPr>
        <w:t xml:space="preserve"> throughout the duration of the contract for the benefit of patients</w:t>
      </w:r>
      <w:r w:rsidR="008921C8">
        <w:rPr>
          <w:rFonts w:asciiTheme="minorHAnsi" w:hAnsiTheme="minorHAnsi"/>
          <w:lang w:val="en-GB"/>
        </w:rPr>
        <w:t>:</w:t>
      </w:r>
      <w:r w:rsidR="008921C8" w:rsidRPr="002F1889">
        <w:rPr>
          <w:rFonts w:asciiTheme="minorHAnsi" w:hAnsiTheme="minorHAnsi"/>
          <w:lang w:val="en-GB"/>
        </w:rPr>
        <w:t xml:space="preserve"> </w:t>
      </w:r>
      <w:r w:rsidRPr="002F1889">
        <w:rPr>
          <w:rFonts w:asciiTheme="minorHAnsi" w:hAnsiTheme="minorHAnsi"/>
          <w:lang w:val="en-GB"/>
        </w:rPr>
        <w:t xml:space="preserve">this will include being able to respond to predicted growths in population and associated activity. </w:t>
      </w:r>
    </w:p>
    <w:p w14:paraId="595F46B2" w14:textId="77777777" w:rsidR="004C54DA" w:rsidRPr="000515F3" w:rsidRDefault="004C54DA" w:rsidP="002F4839">
      <w:pPr>
        <w:tabs>
          <w:tab w:val="left" w:pos="1080"/>
        </w:tabs>
        <w:rPr>
          <w:rFonts w:asciiTheme="minorHAnsi" w:hAnsiTheme="minorHAnsi" w:cs="Calibri"/>
          <w:color w:val="FF0000"/>
          <w:highlight w:val="yellow"/>
        </w:rPr>
      </w:pPr>
    </w:p>
    <w:p w14:paraId="3727F913" w14:textId="77777777" w:rsidR="006C542F" w:rsidRPr="000515F3" w:rsidRDefault="006C542F">
      <w:pPr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>Principles:</w:t>
      </w:r>
    </w:p>
    <w:p w14:paraId="138B22A6" w14:textId="77777777" w:rsidR="00EA32A4" w:rsidRPr="000515F3" w:rsidRDefault="00EA32A4" w:rsidP="00EA32A4">
      <w:pPr>
        <w:rPr>
          <w:rFonts w:asciiTheme="minorHAnsi" w:hAnsiTheme="minorHAnsi" w:cs="Calibri"/>
        </w:rPr>
      </w:pPr>
    </w:p>
    <w:p w14:paraId="5BBCFE7D" w14:textId="3F207DA7" w:rsidR="00002963" w:rsidRPr="000515F3" w:rsidRDefault="00002963" w:rsidP="002A55F3">
      <w:pPr>
        <w:pStyle w:val="ListParagraph"/>
        <w:numPr>
          <w:ilvl w:val="0"/>
          <w:numId w:val="32"/>
        </w:numPr>
        <w:rPr>
          <w:rFonts w:asciiTheme="minorHAnsi" w:hAnsiTheme="minorHAnsi" w:cs="Calibri"/>
        </w:rPr>
      </w:pPr>
      <w:r w:rsidRPr="000515F3">
        <w:rPr>
          <w:rFonts w:asciiTheme="minorHAnsi" w:hAnsiTheme="minorHAnsi" w:cs="Calibri"/>
        </w:rPr>
        <w:t>Service delivered in an integrated way with local urgent care system</w:t>
      </w:r>
      <w:r w:rsidR="002D2DE1">
        <w:rPr>
          <w:rFonts w:asciiTheme="minorHAnsi" w:hAnsiTheme="minorHAnsi" w:cs="Calibri"/>
        </w:rPr>
        <w:t>s</w:t>
      </w:r>
      <w:r w:rsidRPr="000515F3">
        <w:rPr>
          <w:rFonts w:asciiTheme="minorHAnsi" w:hAnsiTheme="minorHAnsi" w:cs="Calibri"/>
        </w:rPr>
        <w:t>.</w:t>
      </w:r>
    </w:p>
    <w:p w14:paraId="7C7BE67C" w14:textId="3B8C1BF8" w:rsidR="006C542F" w:rsidRPr="000515F3" w:rsidRDefault="006C542F" w:rsidP="002A55F3">
      <w:pPr>
        <w:pStyle w:val="ListParagraph"/>
        <w:numPr>
          <w:ilvl w:val="0"/>
          <w:numId w:val="32"/>
        </w:numPr>
        <w:rPr>
          <w:rFonts w:asciiTheme="minorHAnsi" w:hAnsiTheme="minorHAnsi" w:cs="Calibri"/>
        </w:rPr>
      </w:pPr>
      <w:r w:rsidRPr="000515F3">
        <w:rPr>
          <w:rFonts w:asciiTheme="minorHAnsi" w:hAnsiTheme="minorHAnsi" w:cs="Calibri"/>
        </w:rPr>
        <w:t>Extended access will be delivered on a hub basis</w:t>
      </w:r>
      <w:r w:rsidR="002A55F3" w:rsidRPr="000515F3">
        <w:rPr>
          <w:rFonts w:asciiTheme="minorHAnsi" w:hAnsiTheme="minorHAnsi" w:cs="Calibri"/>
        </w:rPr>
        <w:t>, t</w:t>
      </w:r>
      <w:r w:rsidRPr="000515F3">
        <w:rPr>
          <w:rFonts w:asciiTheme="minorHAnsi" w:hAnsiTheme="minorHAnsi" w:cs="Calibri"/>
        </w:rPr>
        <w:t xml:space="preserve">he hubs </w:t>
      </w:r>
      <w:r w:rsidR="002D2DE1">
        <w:rPr>
          <w:rFonts w:asciiTheme="minorHAnsi" w:hAnsiTheme="minorHAnsi" w:cs="Calibri"/>
        </w:rPr>
        <w:t>to</w:t>
      </w:r>
      <w:r w:rsidR="002D2DE1" w:rsidRPr="000515F3">
        <w:rPr>
          <w:rFonts w:asciiTheme="minorHAnsi" w:hAnsiTheme="minorHAnsi" w:cs="Calibri"/>
        </w:rPr>
        <w:t xml:space="preserve"> </w:t>
      </w:r>
      <w:r w:rsidRPr="000515F3">
        <w:rPr>
          <w:rFonts w:asciiTheme="minorHAnsi" w:hAnsiTheme="minorHAnsi" w:cs="Calibri"/>
        </w:rPr>
        <w:t>be based on</w:t>
      </w:r>
      <w:r w:rsidR="00296039">
        <w:rPr>
          <w:rFonts w:asciiTheme="minorHAnsi" w:hAnsiTheme="minorHAnsi" w:cs="Calibri"/>
        </w:rPr>
        <w:t xml:space="preserve"> our</w:t>
      </w:r>
      <w:r w:rsidRPr="000515F3">
        <w:rPr>
          <w:rFonts w:asciiTheme="minorHAnsi" w:hAnsiTheme="minorHAnsi" w:cs="Calibri"/>
        </w:rPr>
        <w:t xml:space="preserve"> localities of Crawley, Horsham, East </w:t>
      </w:r>
      <w:proofErr w:type="spellStart"/>
      <w:r w:rsidRPr="000515F3">
        <w:rPr>
          <w:rFonts w:asciiTheme="minorHAnsi" w:hAnsiTheme="minorHAnsi" w:cs="Calibri"/>
        </w:rPr>
        <w:t>Grinstea</w:t>
      </w:r>
      <w:r w:rsidR="002A55F3" w:rsidRPr="000515F3">
        <w:rPr>
          <w:rFonts w:asciiTheme="minorHAnsi" w:hAnsiTheme="minorHAnsi" w:cs="Calibri"/>
        </w:rPr>
        <w:t>d</w:t>
      </w:r>
      <w:proofErr w:type="spellEnd"/>
      <w:r w:rsidR="002A55F3" w:rsidRPr="000515F3">
        <w:rPr>
          <w:rFonts w:asciiTheme="minorHAnsi" w:hAnsiTheme="minorHAnsi" w:cs="Calibri"/>
        </w:rPr>
        <w:t xml:space="preserve">, Haywards Heath and Burgess Hill (aspiring to colocation with existing and emerging </w:t>
      </w:r>
      <w:r w:rsidR="00296039">
        <w:rPr>
          <w:rFonts w:asciiTheme="minorHAnsi" w:hAnsiTheme="minorHAnsi" w:cs="Calibri"/>
        </w:rPr>
        <w:t xml:space="preserve">local </w:t>
      </w:r>
      <w:r w:rsidR="002A55F3" w:rsidRPr="000515F3">
        <w:rPr>
          <w:rFonts w:asciiTheme="minorHAnsi" w:hAnsiTheme="minorHAnsi" w:cs="Calibri"/>
        </w:rPr>
        <w:t xml:space="preserve">Urgent Treatment </w:t>
      </w:r>
      <w:proofErr w:type="spellStart"/>
      <w:r w:rsidR="002A55F3" w:rsidRPr="000515F3">
        <w:rPr>
          <w:rFonts w:asciiTheme="minorHAnsi" w:hAnsiTheme="minorHAnsi" w:cs="Calibri"/>
        </w:rPr>
        <w:t>Centres</w:t>
      </w:r>
      <w:proofErr w:type="spellEnd"/>
      <w:r w:rsidR="002A55F3" w:rsidRPr="000515F3">
        <w:rPr>
          <w:rFonts w:asciiTheme="minorHAnsi" w:hAnsiTheme="minorHAnsi" w:cs="Calibri"/>
        </w:rPr>
        <w:t>)</w:t>
      </w:r>
    </w:p>
    <w:p w14:paraId="38462486" w14:textId="691FEEA8" w:rsidR="002A55F3" w:rsidRPr="000515F3" w:rsidRDefault="002A55F3" w:rsidP="002A55F3">
      <w:pPr>
        <w:pStyle w:val="ListParagraph"/>
        <w:numPr>
          <w:ilvl w:val="0"/>
          <w:numId w:val="32"/>
        </w:numPr>
        <w:rPr>
          <w:rFonts w:asciiTheme="minorHAnsi" w:hAnsiTheme="minorHAnsi" w:cs="Calibri"/>
        </w:rPr>
      </w:pPr>
      <w:r w:rsidRPr="000515F3">
        <w:rPr>
          <w:rFonts w:asciiTheme="minorHAnsi" w:hAnsiTheme="minorHAnsi" w:cs="Calibri"/>
        </w:rPr>
        <w:t xml:space="preserve">The provider(s) </w:t>
      </w:r>
      <w:r w:rsidR="002D2DE1">
        <w:rPr>
          <w:rFonts w:asciiTheme="minorHAnsi" w:hAnsiTheme="minorHAnsi" w:cs="Calibri"/>
        </w:rPr>
        <w:t xml:space="preserve">are </w:t>
      </w:r>
      <w:r w:rsidR="002F1889" w:rsidRPr="002F1889">
        <w:rPr>
          <w:rFonts w:asciiTheme="minorHAnsi" w:hAnsiTheme="minorHAnsi" w:cs="Calibri"/>
        </w:rPr>
        <w:t>to</w:t>
      </w:r>
      <w:r w:rsidR="002F1889" w:rsidRPr="000515F3">
        <w:rPr>
          <w:rFonts w:asciiTheme="minorHAnsi" w:hAnsiTheme="minorHAnsi" w:cs="Calibri"/>
        </w:rPr>
        <w:t xml:space="preserve"> </w:t>
      </w:r>
      <w:r w:rsidRPr="000515F3">
        <w:rPr>
          <w:rFonts w:asciiTheme="minorHAnsi" w:hAnsiTheme="minorHAnsi" w:cs="Calibri"/>
        </w:rPr>
        <w:t>have sufficient access to the patient’s medical record</w:t>
      </w:r>
    </w:p>
    <w:p w14:paraId="75F3FDB8" w14:textId="591E52B1" w:rsidR="002A55F3" w:rsidRPr="000515F3" w:rsidRDefault="002A55F3" w:rsidP="002A55F3">
      <w:pPr>
        <w:pStyle w:val="ListParagraph"/>
        <w:numPr>
          <w:ilvl w:val="0"/>
          <w:numId w:val="32"/>
        </w:numPr>
        <w:rPr>
          <w:rFonts w:asciiTheme="minorHAnsi" w:hAnsiTheme="minorHAnsi" w:cs="Calibri"/>
        </w:rPr>
      </w:pPr>
      <w:r w:rsidRPr="000515F3">
        <w:rPr>
          <w:rFonts w:asciiTheme="minorHAnsi" w:hAnsiTheme="minorHAnsi" w:cs="Calibri"/>
        </w:rPr>
        <w:t>Appointment booking will be via the patients</w:t>
      </w:r>
      <w:r w:rsidR="008921C8">
        <w:rPr>
          <w:rFonts w:asciiTheme="minorHAnsi" w:hAnsiTheme="minorHAnsi" w:cs="Calibri"/>
        </w:rPr>
        <w:t>’</w:t>
      </w:r>
      <w:r w:rsidRPr="000515F3">
        <w:rPr>
          <w:rFonts w:asciiTheme="minorHAnsi" w:hAnsiTheme="minorHAnsi" w:cs="Calibri"/>
        </w:rPr>
        <w:t xml:space="preserve"> registered practice (aspiring to NHS111 booking capability)</w:t>
      </w:r>
    </w:p>
    <w:p w14:paraId="2C598244" w14:textId="77777777" w:rsidR="00BF557C" w:rsidRPr="000515F3" w:rsidRDefault="00BF557C" w:rsidP="002A55F3">
      <w:pPr>
        <w:pStyle w:val="ListParagraph"/>
        <w:numPr>
          <w:ilvl w:val="0"/>
          <w:numId w:val="32"/>
        </w:numPr>
        <w:rPr>
          <w:rFonts w:asciiTheme="minorHAnsi" w:hAnsiTheme="minorHAnsi" w:cs="Calibri"/>
        </w:rPr>
      </w:pPr>
      <w:r w:rsidRPr="000515F3">
        <w:rPr>
          <w:rFonts w:asciiTheme="minorHAnsi" w:hAnsiTheme="minorHAnsi" w:cs="Calibri"/>
        </w:rPr>
        <w:t>100% population coverage from October 2018.</w:t>
      </w:r>
    </w:p>
    <w:p w14:paraId="00E73F74" w14:textId="77777777" w:rsidR="00EA32A4" w:rsidRPr="000515F3" w:rsidRDefault="00EA32A4" w:rsidP="00EA32A4">
      <w:pPr>
        <w:pStyle w:val="ListParagraph"/>
        <w:rPr>
          <w:rFonts w:asciiTheme="minorHAnsi" w:hAnsiTheme="minorHAnsi" w:cs="Calibri"/>
        </w:rPr>
      </w:pPr>
    </w:p>
    <w:p w14:paraId="5904DC72" w14:textId="1E983487" w:rsidR="00D14F15" w:rsidRPr="000515F3" w:rsidRDefault="00296039" w:rsidP="00D14F15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Coverage we want to commission</w:t>
      </w:r>
      <w:r w:rsidR="00D14F15" w:rsidRPr="000515F3">
        <w:rPr>
          <w:rFonts w:asciiTheme="minorHAnsi" w:hAnsiTheme="minorHAnsi" w:cs="Calibri"/>
          <w:b/>
        </w:rPr>
        <w:t>:</w:t>
      </w:r>
    </w:p>
    <w:p w14:paraId="2A89E7FE" w14:textId="77777777" w:rsidR="00D14F15" w:rsidRPr="000515F3" w:rsidRDefault="00D14F15" w:rsidP="00D14F15">
      <w:pPr>
        <w:rPr>
          <w:rFonts w:asciiTheme="minorHAnsi" w:hAnsiTheme="minorHAnsi" w:cs="Calibri"/>
        </w:rPr>
      </w:pPr>
    </w:p>
    <w:p w14:paraId="0795C84E" w14:textId="36238178" w:rsidR="00D14F15" w:rsidRPr="000515F3" w:rsidRDefault="00D14F15" w:rsidP="00BF557C">
      <w:pPr>
        <w:pStyle w:val="ListParagraph"/>
        <w:numPr>
          <w:ilvl w:val="0"/>
          <w:numId w:val="33"/>
        </w:numPr>
        <w:rPr>
          <w:rFonts w:asciiTheme="minorHAnsi" w:hAnsiTheme="minorHAnsi" w:cs="Calibri"/>
        </w:rPr>
      </w:pPr>
      <w:r w:rsidRPr="000515F3">
        <w:rPr>
          <w:rFonts w:asciiTheme="minorHAnsi" w:hAnsiTheme="minorHAnsi" w:cs="Calibri"/>
        </w:rPr>
        <w:t xml:space="preserve">Weekday </w:t>
      </w:r>
      <w:r w:rsidR="00EA32A4" w:rsidRPr="000515F3">
        <w:rPr>
          <w:rFonts w:asciiTheme="minorHAnsi" w:hAnsiTheme="minorHAnsi" w:cs="Calibri"/>
        </w:rPr>
        <w:t xml:space="preserve">provision of access to pre-bookable and </w:t>
      </w:r>
      <w:r w:rsidR="008921C8" w:rsidRPr="000515F3">
        <w:rPr>
          <w:rFonts w:asciiTheme="minorHAnsi" w:hAnsiTheme="minorHAnsi" w:cs="Calibri"/>
        </w:rPr>
        <w:t>same</w:t>
      </w:r>
      <w:r w:rsidR="008921C8">
        <w:rPr>
          <w:rFonts w:asciiTheme="minorHAnsi" w:hAnsiTheme="minorHAnsi" w:cs="Calibri"/>
        </w:rPr>
        <w:t>-</w:t>
      </w:r>
      <w:r w:rsidR="00EA32A4" w:rsidRPr="000515F3">
        <w:rPr>
          <w:rFonts w:asciiTheme="minorHAnsi" w:hAnsiTheme="minorHAnsi" w:cs="Calibri"/>
        </w:rPr>
        <w:t>day general practice a</w:t>
      </w:r>
      <w:r w:rsidR="005943AB">
        <w:rPr>
          <w:rFonts w:asciiTheme="minorHAnsi" w:hAnsiTheme="minorHAnsi" w:cs="Calibri"/>
        </w:rPr>
        <w:t>ppointments on weekday between 16.00-20.00hrs</w:t>
      </w:r>
      <w:r w:rsidR="00EA32A4" w:rsidRPr="000515F3">
        <w:rPr>
          <w:rFonts w:asciiTheme="minorHAnsi" w:hAnsiTheme="minorHAnsi" w:cs="Calibri"/>
        </w:rPr>
        <w:t>.</w:t>
      </w:r>
    </w:p>
    <w:p w14:paraId="18320153" w14:textId="4330E0B3" w:rsidR="00EA32A4" w:rsidRPr="000515F3" w:rsidRDefault="005943AB" w:rsidP="00BF557C">
      <w:pPr>
        <w:pStyle w:val="ListParagraph"/>
        <w:numPr>
          <w:ilvl w:val="0"/>
          <w:numId w:val="3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Saturday, Sunday</w:t>
      </w:r>
      <w:r w:rsidR="00EA32A4" w:rsidRPr="000515F3">
        <w:rPr>
          <w:rFonts w:asciiTheme="minorHAnsi" w:hAnsiTheme="minorHAnsi" w:cs="Calibri"/>
        </w:rPr>
        <w:t xml:space="preserve"> and bank holiday/public holiday provision of access to pre-bookable and </w:t>
      </w:r>
      <w:r w:rsidR="008921C8" w:rsidRPr="000515F3">
        <w:rPr>
          <w:rFonts w:asciiTheme="minorHAnsi" w:hAnsiTheme="minorHAnsi" w:cs="Calibri"/>
        </w:rPr>
        <w:t>same</w:t>
      </w:r>
      <w:r w:rsidR="008921C8">
        <w:rPr>
          <w:rFonts w:asciiTheme="minorHAnsi" w:hAnsiTheme="minorHAnsi" w:cs="Calibri"/>
        </w:rPr>
        <w:t>-</w:t>
      </w:r>
      <w:r w:rsidR="00EA32A4" w:rsidRPr="000515F3">
        <w:rPr>
          <w:rFonts w:asciiTheme="minorHAnsi" w:hAnsiTheme="minorHAnsi" w:cs="Calibri"/>
        </w:rPr>
        <w:t>day appointments</w:t>
      </w:r>
      <w:r>
        <w:rPr>
          <w:rFonts w:asciiTheme="minorHAnsi" w:hAnsiTheme="minorHAnsi" w:cs="Calibri"/>
        </w:rPr>
        <w:t xml:space="preserve"> between 08.00-20.00hrs</w:t>
      </w:r>
      <w:r w:rsidR="00EA32A4" w:rsidRPr="000515F3">
        <w:rPr>
          <w:rFonts w:asciiTheme="minorHAnsi" w:hAnsiTheme="minorHAnsi" w:cs="Calibri"/>
        </w:rPr>
        <w:t xml:space="preserve">. </w:t>
      </w:r>
    </w:p>
    <w:p w14:paraId="51698E57" w14:textId="28ACACE4" w:rsidR="00EA32A4" w:rsidRPr="000515F3" w:rsidRDefault="008921C8" w:rsidP="00BF557C">
      <w:pPr>
        <w:pStyle w:val="ListParagraph"/>
        <w:numPr>
          <w:ilvl w:val="0"/>
          <w:numId w:val="3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  <w:r w:rsidR="00BF557C" w:rsidRPr="000515F3">
        <w:rPr>
          <w:rFonts w:asciiTheme="minorHAnsi" w:hAnsiTheme="minorHAnsi" w:cs="Calibri"/>
        </w:rPr>
        <w:t xml:space="preserve"> minimum additional 30 minutes consultation capacity per 1,000 head of population</w:t>
      </w:r>
      <w:r w:rsidR="002F1889" w:rsidRPr="002F1889">
        <w:rPr>
          <w:rFonts w:asciiTheme="minorHAnsi" w:hAnsiTheme="minorHAnsi" w:cs="Calibri"/>
        </w:rPr>
        <w:t xml:space="preserve"> from October 2018</w:t>
      </w:r>
      <w:r w:rsidR="00BF557C" w:rsidRPr="000515F3">
        <w:rPr>
          <w:rFonts w:asciiTheme="minorHAnsi" w:hAnsiTheme="minorHAnsi" w:cs="Calibri"/>
        </w:rPr>
        <w:t>, aspiring to 45 minutes by</w:t>
      </w:r>
      <w:r>
        <w:rPr>
          <w:rFonts w:asciiTheme="minorHAnsi" w:hAnsiTheme="minorHAnsi" w:cs="Calibri"/>
        </w:rPr>
        <w:t>/from</w:t>
      </w:r>
      <w:r w:rsidR="00BF557C" w:rsidRPr="000515F3">
        <w:rPr>
          <w:rFonts w:asciiTheme="minorHAnsi" w:hAnsiTheme="minorHAnsi" w:cs="Calibri"/>
        </w:rPr>
        <w:t xml:space="preserve"> April 2019.</w:t>
      </w:r>
    </w:p>
    <w:p w14:paraId="59867A7E" w14:textId="77777777" w:rsidR="002A55F3" w:rsidRPr="000515F3" w:rsidRDefault="002A55F3">
      <w:pPr>
        <w:rPr>
          <w:rFonts w:asciiTheme="minorHAnsi" w:hAnsiTheme="minorHAnsi" w:cs="Calibri"/>
        </w:rPr>
      </w:pPr>
    </w:p>
    <w:p w14:paraId="17161A47" w14:textId="77777777" w:rsidR="002A55F3" w:rsidRPr="000515F3" w:rsidRDefault="002A55F3">
      <w:pPr>
        <w:rPr>
          <w:rFonts w:asciiTheme="minorHAnsi" w:hAnsiTheme="minorHAnsi" w:cs="Calibri"/>
        </w:rPr>
      </w:pPr>
    </w:p>
    <w:p w14:paraId="460619EF" w14:textId="19A0069B" w:rsidR="004E5171" w:rsidRPr="000515F3" w:rsidRDefault="005B3448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 xml:space="preserve">Draft Extended Access </w:t>
      </w:r>
      <w:r w:rsidR="004E5171" w:rsidRPr="000515F3">
        <w:rPr>
          <w:rFonts w:asciiTheme="minorHAnsi" w:hAnsiTheme="minorHAnsi" w:cs="Calibri"/>
          <w:b/>
        </w:rPr>
        <w:t>Specification</w:t>
      </w:r>
    </w:p>
    <w:p w14:paraId="42E1F4A7" w14:textId="77777777" w:rsidR="005B3448" w:rsidRDefault="005B3448">
      <w:pPr>
        <w:rPr>
          <w:rFonts w:asciiTheme="minorHAnsi" w:hAnsiTheme="minorHAnsi" w:cs="Calibri"/>
        </w:rPr>
      </w:pPr>
    </w:p>
    <w:p w14:paraId="731DC43B" w14:textId="2E1EBBB5" w:rsidR="00DC7A1F" w:rsidRDefault="004E5171">
      <w:pPr>
        <w:rPr>
          <w:rFonts w:asciiTheme="minorHAnsi" w:hAnsiTheme="minorHAnsi" w:cs="Calibri"/>
        </w:rPr>
      </w:pPr>
      <w:r w:rsidRPr="000515F3">
        <w:rPr>
          <w:rFonts w:asciiTheme="minorHAnsi" w:hAnsiTheme="minorHAnsi" w:cs="Calibri"/>
        </w:rPr>
        <w:t xml:space="preserve">The </w:t>
      </w:r>
      <w:r w:rsidR="00385D72">
        <w:rPr>
          <w:rFonts w:asciiTheme="minorHAnsi" w:hAnsiTheme="minorHAnsi" w:cs="Calibri"/>
        </w:rPr>
        <w:t>C</w:t>
      </w:r>
      <w:r w:rsidR="002F1889">
        <w:rPr>
          <w:rFonts w:asciiTheme="minorHAnsi" w:hAnsiTheme="minorHAnsi" w:cs="Calibri"/>
        </w:rPr>
        <w:t>ommissioners</w:t>
      </w:r>
      <w:r w:rsidRPr="000515F3">
        <w:rPr>
          <w:rFonts w:asciiTheme="minorHAnsi" w:hAnsiTheme="minorHAnsi" w:cs="Calibri"/>
        </w:rPr>
        <w:t xml:space="preserve"> have created a draft</w:t>
      </w:r>
      <w:r w:rsidRPr="000515F3">
        <w:rPr>
          <w:rFonts w:asciiTheme="minorHAnsi" w:hAnsiTheme="minorHAnsi" w:cs="Calibri"/>
          <w:b/>
        </w:rPr>
        <w:t xml:space="preserve"> </w:t>
      </w:r>
      <w:r w:rsidRPr="000515F3">
        <w:rPr>
          <w:rFonts w:asciiTheme="minorHAnsi" w:hAnsiTheme="minorHAnsi" w:cs="Calibri"/>
        </w:rPr>
        <w:t>specification</w:t>
      </w:r>
      <w:r w:rsidR="000921B0" w:rsidRPr="000515F3">
        <w:rPr>
          <w:rFonts w:asciiTheme="minorHAnsi" w:hAnsiTheme="minorHAnsi" w:cs="Calibri"/>
        </w:rPr>
        <w:t xml:space="preserve"> </w:t>
      </w:r>
      <w:r w:rsidR="003D0286" w:rsidRPr="000515F3">
        <w:rPr>
          <w:rFonts w:asciiTheme="minorHAnsi" w:hAnsiTheme="minorHAnsi" w:cs="Calibri"/>
        </w:rPr>
        <w:t xml:space="preserve">which is available with this market engagement documentation. </w:t>
      </w:r>
      <w:r w:rsidR="005B3448">
        <w:rPr>
          <w:rFonts w:asciiTheme="minorHAnsi" w:hAnsiTheme="minorHAnsi" w:cs="Calibri"/>
        </w:rPr>
        <w:t>W</w:t>
      </w:r>
      <w:r w:rsidR="005B3448" w:rsidRPr="003A0A8B">
        <w:rPr>
          <w:rFonts w:asciiTheme="minorHAnsi" w:hAnsiTheme="minorHAnsi" w:cs="Calibri"/>
        </w:rPr>
        <w:t xml:space="preserve">hen considering </w:t>
      </w:r>
      <w:r w:rsidR="005B3448">
        <w:rPr>
          <w:rFonts w:asciiTheme="minorHAnsi" w:hAnsiTheme="minorHAnsi" w:cs="Calibri"/>
        </w:rPr>
        <w:t xml:space="preserve">the </w:t>
      </w:r>
      <w:r w:rsidR="005B3448" w:rsidRPr="003A0A8B">
        <w:rPr>
          <w:rFonts w:asciiTheme="minorHAnsi" w:hAnsiTheme="minorHAnsi" w:cs="Calibri"/>
        </w:rPr>
        <w:t>feedback requested later in this document</w:t>
      </w:r>
      <w:r w:rsidR="005B3448">
        <w:rPr>
          <w:rFonts w:asciiTheme="minorHAnsi" w:hAnsiTheme="minorHAnsi" w:cs="Calibri"/>
        </w:rPr>
        <w:t>,</w:t>
      </w:r>
      <w:r w:rsidR="005B3448" w:rsidRPr="005B3448" w:rsidDel="005B3448">
        <w:rPr>
          <w:rFonts w:asciiTheme="minorHAnsi" w:hAnsiTheme="minorHAnsi" w:cs="Calibri"/>
        </w:rPr>
        <w:t xml:space="preserve"> </w:t>
      </w:r>
      <w:r w:rsidR="005B3448">
        <w:rPr>
          <w:rFonts w:asciiTheme="minorHAnsi" w:hAnsiTheme="minorHAnsi" w:cs="Calibri"/>
        </w:rPr>
        <w:t>p</w:t>
      </w:r>
      <w:r w:rsidR="003D0286" w:rsidRPr="000515F3">
        <w:rPr>
          <w:rFonts w:asciiTheme="minorHAnsi" w:hAnsiTheme="minorHAnsi" w:cs="Calibri"/>
        </w:rPr>
        <w:t xml:space="preserve">lease refer to the </w:t>
      </w:r>
      <w:r w:rsidR="005B3448">
        <w:rPr>
          <w:rFonts w:asciiTheme="minorHAnsi" w:hAnsiTheme="minorHAnsi" w:cs="Calibri"/>
        </w:rPr>
        <w:t xml:space="preserve">draft </w:t>
      </w:r>
      <w:r w:rsidR="003D0286" w:rsidRPr="000515F3">
        <w:rPr>
          <w:rFonts w:asciiTheme="minorHAnsi" w:hAnsiTheme="minorHAnsi" w:cs="Calibri"/>
        </w:rPr>
        <w:t>specification</w:t>
      </w:r>
      <w:r w:rsidR="004016D7">
        <w:rPr>
          <w:rFonts w:asciiTheme="minorHAnsi" w:hAnsiTheme="minorHAnsi" w:cs="Calibri"/>
        </w:rPr>
        <w:t xml:space="preserve"> attached</w:t>
      </w:r>
      <w:r w:rsidR="00D83997">
        <w:rPr>
          <w:rFonts w:asciiTheme="minorHAnsi" w:hAnsiTheme="minorHAnsi" w:cs="Calibri"/>
        </w:rPr>
        <w:t>.</w:t>
      </w:r>
    </w:p>
    <w:p w14:paraId="3425DFAE" w14:textId="6C13D27D" w:rsidR="00FC3723" w:rsidRPr="000515F3" w:rsidRDefault="00FC3723">
      <w:pPr>
        <w:rPr>
          <w:rFonts w:asciiTheme="minorHAnsi" w:hAnsiTheme="minorHAnsi" w:cs="Calibri"/>
        </w:rPr>
      </w:pPr>
    </w:p>
    <w:p w14:paraId="61A022FB" w14:textId="77777777" w:rsidR="003C44D9" w:rsidRDefault="003C44D9">
      <w:pPr>
        <w:rPr>
          <w:rFonts w:asciiTheme="minorHAnsi" w:hAnsiTheme="minorHAnsi" w:cs="Calibri"/>
          <w:b/>
        </w:rPr>
      </w:pPr>
    </w:p>
    <w:p w14:paraId="7B5980A2" w14:textId="576ADD9C" w:rsidR="00D5621B" w:rsidRPr="000515F3" w:rsidRDefault="00D5621B">
      <w:pPr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>Activity and data pack:</w:t>
      </w:r>
    </w:p>
    <w:p w14:paraId="33A8D3A5" w14:textId="77777777" w:rsidR="00D5621B" w:rsidRPr="000515F3" w:rsidRDefault="00D5621B">
      <w:pPr>
        <w:rPr>
          <w:rFonts w:asciiTheme="minorHAnsi" w:hAnsiTheme="minorHAnsi" w:cs="Calibri"/>
        </w:rPr>
      </w:pPr>
    </w:p>
    <w:p w14:paraId="6ECC201A" w14:textId="6A6C96E7" w:rsidR="00D5621B" w:rsidRDefault="00D5621B">
      <w:pPr>
        <w:rPr>
          <w:rFonts w:asciiTheme="minorHAnsi" w:hAnsiTheme="minorHAnsi" w:cs="Calibri"/>
          <w:i/>
        </w:rPr>
      </w:pPr>
      <w:r w:rsidRPr="000515F3">
        <w:rPr>
          <w:rFonts w:asciiTheme="minorHAnsi" w:hAnsiTheme="minorHAnsi" w:cs="Calibri"/>
        </w:rPr>
        <w:t>A data pack describing activity across the local emergency and urgent care system within prima</w:t>
      </w:r>
      <w:r w:rsidR="004016D7">
        <w:rPr>
          <w:rFonts w:asciiTheme="minorHAnsi" w:hAnsiTheme="minorHAnsi" w:cs="Calibri"/>
        </w:rPr>
        <w:t>ry care appropriate HRG codes is attached for information</w:t>
      </w:r>
      <w:r w:rsidR="00FC3723">
        <w:rPr>
          <w:rFonts w:asciiTheme="minorHAnsi" w:hAnsiTheme="minorHAnsi" w:cs="Calibri"/>
        </w:rPr>
        <w:t xml:space="preserve"> (including a raw data work book)</w:t>
      </w:r>
      <w:r w:rsidR="00D83997">
        <w:rPr>
          <w:rFonts w:asciiTheme="minorHAnsi" w:hAnsiTheme="minorHAnsi" w:cs="Calibri"/>
          <w:i/>
        </w:rPr>
        <w:t>.</w:t>
      </w:r>
    </w:p>
    <w:p w14:paraId="16779F13" w14:textId="49AF2877" w:rsidR="00FC3723" w:rsidRPr="000515F3" w:rsidRDefault="00FC3723">
      <w:pPr>
        <w:rPr>
          <w:rFonts w:asciiTheme="minorHAnsi" w:hAnsiTheme="minorHAnsi" w:cs="Calibri"/>
        </w:rPr>
      </w:pPr>
    </w:p>
    <w:p w14:paraId="27F88A5F" w14:textId="77777777" w:rsidR="00556E52" w:rsidRPr="000515F3" w:rsidRDefault="00556E52">
      <w:pPr>
        <w:rPr>
          <w:rFonts w:asciiTheme="minorHAnsi" w:hAnsiTheme="minorHAnsi" w:cs="Calibri"/>
        </w:rPr>
      </w:pPr>
    </w:p>
    <w:p w14:paraId="04E11AFC" w14:textId="77777777" w:rsidR="00556E52" w:rsidRPr="000515F3" w:rsidRDefault="00556E52">
      <w:pPr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>Draft Equality Assessment:</w:t>
      </w:r>
    </w:p>
    <w:p w14:paraId="4AD4D910" w14:textId="37CCDC21" w:rsidR="00556E52" w:rsidRPr="000515F3" w:rsidRDefault="00556E52">
      <w:pPr>
        <w:rPr>
          <w:rFonts w:asciiTheme="minorHAnsi" w:hAnsiTheme="minorHAnsi" w:cs="Calibri"/>
        </w:rPr>
      </w:pPr>
    </w:p>
    <w:p w14:paraId="1C377365" w14:textId="5067CB40" w:rsidR="00047241" w:rsidRDefault="005622FC" w:rsidP="0088240B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Extended Access in </w:t>
      </w:r>
      <w:r w:rsidR="00556E52" w:rsidRPr="000515F3">
        <w:rPr>
          <w:rFonts w:asciiTheme="minorHAnsi" w:hAnsiTheme="minorHAnsi" w:cs="Calibri"/>
        </w:rPr>
        <w:t xml:space="preserve">primary care draft equality assessment is </w:t>
      </w:r>
      <w:r w:rsidR="004016D7">
        <w:rPr>
          <w:rFonts w:asciiTheme="minorHAnsi" w:hAnsiTheme="minorHAnsi" w:cs="Calibri"/>
        </w:rPr>
        <w:t xml:space="preserve">attached </w:t>
      </w:r>
      <w:r w:rsidR="00556E52" w:rsidRPr="000515F3">
        <w:rPr>
          <w:rFonts w:asciiTheme="minorHAnsi" w:hAnsiTheme="minorHAnsi" w:cs="Calibri"/>
        </w:rPr>
        <w:t>for information</w:t>
      </w:r>
      <w:r w:rsidR="00047241" w:rsidRPr="000515F3">
        <w:rPr>
          <w:rFonts w:asciiTheme="minorHAnsi" w:hAnsiTheme="minorHAnsi" w:cs="Calibri"/>
        </w:rPr>
        <w:t>.</w:t>
      </w:r>
    </w:p>
    <w:p w14:paraId="515648AB" w14:textId="38ED41C6" w:rsidR="00FC3723" w:rsidRPr="000515F3" w:rsidRDefault="00FC3723" w:rsidP="0088240B">
      <w:pPr>
        <w:rPr>
          <w:rFonts w:asciiTheme="minorHAnsi" w:hAnsiTheme="minorHAnsi" w:cs="Calibri"/>
        </w:rPr>
      </w:pPr>
    </w:p>
    <w:p w14:paraId="7CE26F94" w14:textId="77777777" w:rsidR="00047241" w:rsidRDefault="00047241" w:rsidP="00D75C19">
      <w:pPr>
        <w:jc w:val="both"/>
        <w:rPr>
          <w:rFonts w:asciiTheme="minorHAnsi" w:hAnsiTheme="minorHAnsi"/>
          <w:b/>
        </w:rPr>
      </w:pPr>
    </w:p>
    <w:p w14:paraId="3BD5BD87" w14:textId="77777777" w:rsidR="00BF557C" w:rsidRPr="000515F3" w:rsidRDefault="00BF557C" w:rsidP="00D75C19">
      <w:pPr>
        <w:jc w:val="both"/>
        <w:rPr>
          <w:rFonts w:asciiTheme="minorHAnsi" w:hAnsiTheme="minorHAnsi"/>
          <w:b/>
        </w:rPr>
      </w:pPr>
      <w:r w:rsidRPr="000515F3">
        <w:rPr>
          <w:rFonts w:asciiTheme="minorHAnsi" w:hAnsiTheme="minorHAnsi"/>
          <w:b/>
        </w:rPr>
        <w:t>Contract:</w:t>
      </w:r>
    </w:p>
    <w:p w14:paraId="11D4C514" w14:textId="77777777" w:rsidR="00BF557C" w:rsidRPr="000515F3" w:rsidRDefault="00BF557C" w:rsidP="00D75C19">
      <w:pPr>
        <w:jc w:val="both"/>
        <w:rPr>
          <w:rFonts w:asciiTheme="minorHAnsi" w:hAnsiTheme="minorHAnsi"/>
          <w:b/>
        </w:rPr>
      </w:pPr>
    </w:p>
    <w:p w14:paraId="2A994C5C" w14:textId="3E541083" w:rsidR="00D75C19" w:rsidRPr="000515F3" w:rsidRDefault="00E86C78" w:rsidP="00D75C19">
      <w:pPr>
        <w:jc w:val="both"/>
        <w:rPr>
          <w:rFonts w:asciiTheme="minorHAnsi" w:hAnsiTheme="minorHAnsi"/>
        </w:rPr>
      </w:pPr>
      <w:r w:rsidRPr="000515F3">
        <w:rPr>
          <w:rFonts w:asciiTheme="minorHAnsi" w:hAnsiTheme="minorHAnsi"/>
        </w:rPr>
        <w:t>Th</w:t>
      </w:r>
      <w:r w:rsidR="00D75C19" w:rsidRPr="000515F3">
        <w:rPr>
          <w:rFonts w:asciiTheme="minorHAnsi" w:hAnsiTheme="minorHAnsi"/>
        </w:rPr>
        <w:t>e</w:t>
      </w:r>
      <w:r w:rsidR="00DF0FDD" w:rsidRPr="000515F3">
        <w:rPr>
          <w:rFonts w:asciiTheme="minorHAnsi" w:hAnsiTheme="minorHAnsi"/>
        </w:rPr>
        <w:t xml:space="preserve"> Extended Access</w:t>
      </w:r>
      <w:r w:rsidR="005725E3" w:rsidRPr="000515F3">
        <w:rPr>
          <w:rFonts w:asciiTheme="minorHAnsi" w:hAnsiTheme="minorHAnsi"/>
        </w:rPr>
        <w:t xml:space="preserve"> </w:t>
      </w:r>
      <w:r w:rsidR="00047241">
        <w:rPr>
          <w:rFonts w:asciiTheme="minorHAnsi" w:hAnsiTheme="minorHAnsi"/>
        </w:rPr>
        <w:t>S</w:t>
      </w:r>
      <w:r w:rsidR="00047241" w:rsidRPr="000515F3">
        <w:rPr>
          <w:rFonts w:asciiTheme="minorHAnsi" w:hAnsiTheme="minorHAnsi"/>
        </w:rPr>
        <w:t xml:space="preserve">ervice </w:t>
      </w:r>
      <w:r w:rsidR="002F4839" w:rsidRPr="000515F3">
        <w:rPr>
          <w:rFonts w:asciiTheme="minorHAnsi" w:hAnsiTheme="minorHAnsi"/>
        </w:rPr>
        <w:t>will be delivered via an APMS</w:t>
      </w:r>
      <w:r w:rsidR="003F639E">
        <w:rPr>
          <w:rFonts w:asciiTheme="minorHAnsi" w:hAnsiTheme="minorHAnsi"/>
        </w:rPr>
        <w:t xml:space="preserve"> Contract</w:t>
      </w:r>
      <w:r w:rsidR="002F4839" w:rsidRPr="000515F3">
        <w:rPr>
          <w:rFonts w:asciiTheme="minorHAnsi" w:hAnsiTheme="minorHAnsi"/>
        </w:rPr>
        <w:t>.</w:t>
      </w:r>
      <w:r w:rsidR="005622FC">
        <w:rPr>
          <w:rFonts w:asciiTheme="minorHAnsi" w:hAnsiTheme="minorHAnsi"/>
        </w:rPr>
        <w:t xml:space="preserve"> The contract length will be for 3 years with an </w:t>
      </w:r>
      <w:r w:rsidR="0089786B">
        <w:rPr>
          <w:rFonts w:asciiTheme="minorHAnsi" w:hAnsiTheme="minorHAnsi"/>
        </w:rPr>
        <w:t xml:space="preserve">option of the Commissioner </w:t>
      </w:r>
      <w:r w:rsidR="005622FC">
        <w:rPr>
          <w:rFonts w:asciiTheme="minorHAnsi" w:hAnsiTheme="minorHAnsi"/>
        </w:rPr>
        <w:t xml:space="preserve">to </w:t>
      </w:r>
      <w:r w:rsidR="00930C3D">
        <w:rPr>
          <w:rFonts w:asciiTheme="minorHAnsi" w:hAnsiTheme="minorHAnsi"/>
        </w:rPr>
        <w:t>extend</w:t>
      </w:r>
      <w:r w:rsidR="005622FC">
        <w:rPr>
          <w:rFonts w:asciiTheme="minorHAnsi" w:hAnsiTheme="minorHAnsi"/>
        </w:rPr>
        <w:t xml:space="preserve"> for </w:t>
      </w:r>
      <w:r w:rsidR="0089786B">
        <w:rPr>
          <w:rFonts w:asciiTheme="minorHAnsi" w:hAnsiTheme="minorHAnsi"/>
        </w:rPr>
        <w:t xml:space="preserve">up to </w:t>
      </w:r>
      <w:r w:rsidR="005622FC">
        <w:rPr>
          <w:rFonts w:asciiTheme="minorHAnsi" w:hAnsiTheme="minorHAnsi"/>
        </w:rPr>
        <w:t>a further 2 years.</w:t>
      </w:r>
    </w:p>
    <w:p w14:paraId="561332D2" w14:textId="77777777" w:rsidR="009D4CEB" w:rsidRPr="000515F3" w:rsidRDefault="009D4CEB">
      <w:pPr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br w:type="page"/>
      </w:r>
    </w:p>
    <w:p w14:paraId="3991947B" w14:textId="77777777" w:rsidR="00D95C9C" w:rsidRPr="000515F3" w:rsidRDefault="00D95C9C" w:rsidP="0082542D">
      <w:pPr>
        <w:tabs>
          <w:tab w:val="left" w:pos="1080"/>
        </w:tabs>
        <w:ind w:left="1080" w:hanging="1080"/>
        <w:rPr>
          <w:rFonts w:asciiTheme="minorHAnsi" w:hAnsiTheme="minorHAnsi" w:cs="Calibri"/>
          <w:b/>
        </w:rPr>
      </w:pPr>
    </w:p>
    <w:p w14:paraId="20FA05A2" w14:textId="77777777" w:rsidR="00397B7C" w:rsidRPr="000515F3" w:rsidRDefault="00397B7C" w:rsidP="0082542D">
      <w:pPr>
        <w:tabs>
          <w:tab w:val="left" w:pos="1080"/>
        </w:tabs>
        <w:ind w:left="1080" w:hanging="1080"/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>Requested Information</w:t>
      </w:r>
    </w:p>
    <w:p w14:paraId="32B6CE40" w14:textId="77777777" w:rsidR="00397B7C" w:rsidRPr="000515F3" w:rsidRDefault="00397B7C" w:rsidP="0082542D">
      <w:pPr>
        <w:tabs>
          <w:tab w:val="left" w:pos="1080"/>
        </w:tabs>
        <w:ind w:left="1080" w:hanging="1080"/>
        <w:rPr>
          <w:rFonts w:asciiTheme="minorHAnsi" w:hAnsiTheme="minorHAnsi" w:cs="Calibri"/>
          <w:b/>
        </w:rPr>
      </w:pPr>
    </w:p>
    <w:p w14:paraId="2A134225" w14:textId="77777777" w:rsidR="0082542D" w:rsidRPr="000515F3" w:rsidRDefault="0082542D" w:rsidP="0082542D">
      <w:pPr>
        <w:tabs>
          <w:tab w:val="left" w:pos="1080"/>
        </w:tabs>
        <w:ind w:left="1080" w:hanging="1080"/>
        <w:rPr>
          <w:rFonts w:asciiTheme="minorHAnsi" w:hAnsiTheme="minorHAnsi" w:cs="Calibri"/>
        </w:rPr>
      </w:pPr>
      <w:r w:rsidRPr="000515F3">
        <w:rPr>
          <w:rFonts w:asciiTheme="minorHAnsi" w:hAnsiTheme="minorHAnsi" w:cs="Calibri"/>
        </w:rPr>
        <w:t>P</w:t>
      </w:r>
      <w:r w:rsidR="00B623DA" w:rsidRPr="000515F3">
        <w:rPr>
          <w:rFonts w:asciiTheme="minorHAnsi" w:hAnsiTheme="minorHAnsi" w:cs="Calibri"/>
        </w:rPr>
        <w:t>lease respond to each of the questions below in th</w:t>
      </w:r>
      <w:r w:rsidR="00311427" w:rsidRPr="000515F3">
        <w:rPr>
          <w:rFonts w:asciiTheme="minorHAnsi" w:hAnsiTheme="minorHAnsi" w:cs="Calibri"/>
        </w:rPr>
        <w:t>e unshaded response section as indicated</w:t>
      </w:r>
    </w:p>
    <w:p w14:paraId="3FDD5790" w14:textId="77777777" w:rsidR="002525F9" w:rsidRPr="000515F3" w:rsidRDefault="002525F9" w:rsidP="00A94E33">
      <w:pPr>
        <w:tabs>
          <w:tab w:val="left" w:pos="1080"/>
        </w:tabs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12642"/>
      </w:tblGrid>
      <w:tr w:rsidR="00A874BE" w:rsidRPr="002F1889" w14:paraId="7EE50F4E" w14:textId="77777777" w:rsidTr="001918E5">
        <w:tc>
          <w:tcPr>
            <w:tcW w:w="426" w:type="dxa"/>
            <w:vMerge w:val="restart"/>
            <w:shd w:val="clear" w:color="auto" w:fill="E5B8B7" w:themeFill="accent2" w:themeFillTint="66"/>
          </w:tcPr>
          <w:p w14:paraId="29750C26" w14:textId="77777777" w:rsidR="00A874BE" w:rsidRPr="000515F3" w:rsidRDefault="00A874BE" w:rsidP="0082542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0A5FE9AC" w14:textId="77777777" w:rsidR="00A874BE" w:rsidRPr="000515F3" w:rsidRDefault="00A874BE" w:rsidP="002525F9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Service Contract Approach</w:t>
            </w:r>
          </w:p>
          <w:p w14:paraId="77AE6978" w14:textId="57EFC7D7" w:rsidR="00A874BE" w:rsidRDefault="00A874BE" w:rsidP="009605EF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 xml:space="preserve">Please indicate which </w:t>
            </w:r>
            <w:r w:rsidR="00051ABE">
              <w:rPr>
                <w:rFonts w:asciiTheme="minorHAnsi" w:hAnsiTheme="minorHAnsi" w:cs="Calibri"/>
              </w:rPr>
              <w:t>delivery m</w:t>
            </w:r>
            <w:r w:rsidR="00047241">
              <w:rPr>
                <w:rFonts w:asciiTheme="minorHAnsi" w:hAnsiTheme="minorHAnsi" w:cs="Calibri"/>
              </w:rPr>
              <w:t>odel</w:t>
            </w:r>
            <w:r w:rsidRPr="000515F3">
              <w:rPr>
                <w:rFonts w:asciiTheme="minorHAnsi" w:hAnsiTheme="minorHAnsi" w:cs="Calibri"/>
              </w:rPr>
              <w:t xml:space="preserve"> you would </w:t>
            </w:r>
            <w:r w:rsidR="00047241">
              <w:rPr>
                <w:rFonts w:asciiTheme="minorHAnsi" w:hAnsiTheme="minorHAnsi" w:cs="Calibri"/>
              </w:rPr>
              <w:t xml:space="preserve">propose </w:t>
            </w:r>
            <w:r w:rsidRPr="000515F3">
              <w:rPr>
                <w:rFonts w:asciiTheme="minorHAnsi" w:hAnsiTheme="minorHAnsi" w:cs="Calibri"/>
              </w:rPr>
              <w:t>adopt</w:t>
            </w:r>
            <w:r w:rsidR="00047241">
              <w:rPr>
                <w:rFonts w:asciiTheme="minorHAnsi" w:hAnsiTheme="minorHAnsi" w:cs="Calibri"/>
              </w:rPr>
              <w:t>ing</w:t>
            </w:r>
            <w:r w:rsidRPr="000515F3">
              <w:rPr>
                <w:rFonts w:asciiTheme="minorHAnsi" w:hAnsiTheme="minorHAnsi" w:cs="Calibri"/>
              </w:rPr>
              <w:t xml:space="preserve"> for best delivery of </w:t>
            </w:r>
            <w:r w:rsidR="007E2B04" w:rsidRPr="000515F3">
              <w:rPr>
                <w:rFonts w:asciiTheme="minorHAnsi" w:hAnsiTheme="minorHAnsi" w:cs="Calibri"/>
              </w:rPr>
              <w:t xml:space="preserve">the </w:t>
            </w:r>
            <w:r w:rsidRPr="000515F3">
              <w:rPr>
                <w:rFonts w:asciiTheme="minorHAnsi" w:hAnsiTheme="minorHAnsi" w:cs="Calibri"/>
              </w:rPr>
              <w:t>services:</w:t>
            </w:r>
          </w:p>
          <w:p w14:paraId="24D26BC8" w14:textId="77777777" w:rsidR="009605EF" w:rsidRPr="000515F3" w:rsidRDefault="009605EF" w:rsidP="009605EF">
            <w:pPr>
              <w:rPr>
                <w:rFonts w:asciiTheme="minorHAnsi" w:hAnsiTheme="minorHAnsi" w:cs="Calibri"/>
              </w:rPr>
            </w:pPr>
          </w:p>
          <w:p w14:paraId="79111F4B" w14:textId="1B299C05" w:rsidR="00A874BE" w:rsidRPr="000515F3" w:rsidRDefault="00A874BE" w:rsidP="002525F9">
            <w:pPr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 xml:space="preserve">Single </w:t>
            </w:r>
            <w:r w:rsidR="00184C1D">
              <w:rPr>
                <w:rFonts w:asciiTheme="minorHAnsi" w:hAnsiTheme="minorHAnsi" w:cs="Calibri"/>
              </w:rPr>
              <w:t>p</w:t>
            </w:r>
            <w:r w:rsidRPr="000515F3">
              <w:rPr>
                <w:rFonts w:asciiTheme="minorHAnsi" w:hAnsiTheme="minorHAnsi" w:cs="Calibri"/>
              </w:rPr>
              <w:t xml:space="preserve">rovider and contract holder for </w:t>
            </w:r>
            <w:r w:rsidR="00051ABE">
              <w:rPr>
                <w:rFonts w:asciiTheme="minorHAnsi" w:hAnsiTheme="minorHAnsi" w:cs="Calibri"/>
              </w:rPr>
              <w:t xml:space="preserve">the </w:t>
            </w:r>
            <w:r w:rsidRPr="000515F3">
              <w:rPr>
                <w:rFonts w:asciiTheme="minorHAnsi" w:hAnsiTheme="minorHAnsi" w:cs="Calibri"/>
              </w:rPr>
              <w:t>full service model;</w:t>
            </w:r>
          </w:p>
          <w:p w14:paraId="20EA8672" w14:textId="2653243D" w:rsidR="00A874BE" w:rsidRPr="000515F3" w:rsidRDefault="00A874BE" w:rsidP="002525F9">
            <w:pPr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Strategic lead</w:t>
            </w:r>
            <w:r w:rsidR="002F1889">
              <w:rPr>
                <w:rFonts w:asciiTheme="minorHAnsi" w:hAnsiTheme="minorHAnsi" w:cs="Calibri"/>
              </w:rPr>
              <w:t>/contract holder</w:t>
            </w:r>
            <w:r w:rsidRPr="000515F3">
              <w:rPr>
                <w:rFonts w:asciiTheme="minorHAnsi" w:hAnsiTheme="minorHAnsi" w:cs="Calibri"/>
              </w:rPr>
              <w:t xml:space="preserve"> with subcontracting arrangements – include </w:t>
            </w:r>
            <w:r w:rsidR="00BC146A">
              <w:rPr>
                <w:rFonts w:asciiTheme="minorHAnsi" w:hAnsiTheme="minorHAnsi" w:cs="Calibri"/>
              </w:rPr>
              <w:t>examples</w:t>
            </w:r>
            <w:r w:rsidR="00BC146A" w:rsidRPr="000515F3">
              <w:rPr>
                <w:rFonts w:asciiTheme="minorHAnsi" w:hAnsiTheme="minorHAnsi" w:cs="Calibri"/>
              </w:rPr>
              <w:t xml:space="preserve"> </w:t>
            </w:r>
            <w:r w:rsidRPr="000515F3">
              <w:rPr>
                <w:rFonts w:asciiTheme="minorHAnsi" w:hAnsiTheme="minorHAnsi" w:cs="Calibri"/>
              </w:rPr>
              <w:t>of the elements that would require sub-contracting;</w:t>
            </w:r>
          </w:p>
          <w:p w14:paraId="6034832D" w14:textId="77777777" w:rsidR="00A874BE" w:rsidRPr="000515F3" w:rsidRDefault="00A874BE" w:rsidP="002525F9">
            <w:pPr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Other collaborative arrangement (please provide details);</w:t>
            </w:r>
          </w:p>
          <w:p w14:paraId="5999454A" w14:textId="77777777" w:rsidR="00A874BE" w:rsidRPr="000515F3" w:rsidRDefault="00A874BE" w:rsidP="002525F9">
            <w:pPr>
              <w:numPr>
                <w:ilvl w:val="0"/>
                <w:numId w:val="2"/>
              </w:num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Other not listed above (please provide details).</w:t>
            </w:r>
          </w:p>
          <w:p w14:paraId="68040FF5" w14:textId="77777777" w:rsidR="00A874BE" w:rsidRPr="000515F3" w:rsidRDefault="00A874BE" w:rsidP="0082542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A874BE" w:rsidRPr="002F1889" w14:paraId="7F4DDDB6" w14:textId="77777777" w:rsidTr="001918E5">
        <w:tc>
          <w:tcPr>
            <w:tcW w:w="426" w:type="dxa"/>
            <w:vMerge/>
            <w:shd w:val="clear" w:color="auto" w:fill="FDE9D9" w:themeFill="accent6" w:themeFillTint="33"/>
          </w:tcPr>
          <w:p w14:paraId="3489135B" w14:textId="77777777" w:rsidR="00A874BE" w:rsidRPr="000515F3" w:rsidRDefault="00A874BE" w:rsidP="0082542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09B852D1" w14:textId="77777777" w:rsidR="00A874BE" w:rsidRPr="000515F3" w:rsidRDefault="00A874BE" w:rsidP="002525F9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A874BE" w:rsidRPr="002F1889" w14:paraId="05F42C29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693F7B63" w14:textId="77777777" w:rsidR="00A874BE" w:rsidRPr="000515F3" w:rsidRDefault="00A874BE" w:rsidP="0082542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436D70F0" w14:textId="77777777" w:rsidR="00A874BE" w:rsidRPr="000515F3" w:rsidRDefault="00A874BE" w:rsidP="002525F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58927736" w14:textId="77777777" w:rsidR="008C00F4" w:rsidRPr="000515F3" w:rsidRDefault="008C00F4" w:rsidP="00AA20E2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034ED6B2" w14:textId="77777777" w:rsidR="002525F9" w:rsidRPr="000515F3" w:rsidRDefault="002525F9">
      <w:pPr>
        <w:rPr>
          <w:rFonts w:asciiTheme="minorHAnsi" w:hAnsiTheme="minorHAnsi" w:cs="Calibri"/>
        </w:rPr>
      </w:pPr>
    </w:p>
    <w:p w14:paraId="612C66BD" w14:textId="77777777" w:rsidR="00A02962" w:rsidRPr="000515F3" w:rsidRDefault="00A02962" w:rsidP="005725E3">
      <w:pPr>
        <w:tabs>
          <w:tab w:val="left" w:pos="1080"/>
        </w:tabs>
        <w:rPr>
          <w:rFonts w:asciiTheme="minorHAnsi" w:hAnsiTheme="minorHAnsi" w:cs="Calibri"/>
          <w:b/>
        </w:rPr>
      </w:pPr>
    </w:p>
    <w:p w14:paraId="7F6E47FC" w14:textId="77777777" w:rsidR="00A02962" w:rsidRPr="000515F3" w:rsidRDefault="00A02962" w:rsidP="005725E3">
      <w:pPr>
        <w:tabs>
          <w:tab w:val="left" w:pos="1080"/>
        </w:tabs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12642"/>
      </w:tblGrid>
      <w:tr w:rsidR="00EE046A" w:rsidRPr="002F1889" w14:paraId="7AE388E2" w14:textId="77777777" w:rsidTr="00130356">
        <w:tc>
          <w:tcPr>
            <w:tcW w:w="426" w:type="dxa"/>
            <w:vMerge w:val="restart"/>
            <w:shd w:val="clear" w:color="auto" w:fill="E5B8B7" w:themeFill="accent2" w:themeFillTint="66"/>
          </w:tcPr>
          <w:p w14:paraId="44CC7AE5" w14:textId="77777777" w:rsidR="00EE046A" w:rsidRPr="000515F3" w:rsidRDefault="00EE046A" w:rsidP="001303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73936FD7" w14:textId="77777777" w:rsidR="00EE046A" w:rsidRPr="000515F3" w:rsidRDefault="00D5621B" w:rsidP="00130356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 xml:space="preserve">Service Contract Model </w:t>
            </w:r>
          </w:p>
          <w:p w14:paraId="7A368456" w14:textId="03A95A77" w:rsidR="00EE046A" w:rsidRPr="000515F3" w:rsidRDefault="00D5621B" w:rsidP="00130356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 xml:space="preserve">This service will be delivered via an APMS contract. </w:t>
            </w:r>
            <w:r w:rsidR="00EE046A" w:rsidRPr="000515F3">
              <w:rPr>
                <w:rFonts w:asciiTheme="minorHAnsi" w:hAnsiTheme="minorHAnsi" w:cs="Calibri"/>
              </w:rPr>
              <w:t xml:space="preserve">Please indicate your views on </w:t>
            </w:r>
            <w:r w:rsidR="009605EF">
              <w:rPr>
                <w:rFonts w:asciiTheme="minorHAnsi" w:hAnsiTheme="minorHAnsi" w:cs="Calibri"/>
              </w:rPr>
              <w:t>(</w:t>
            </w:r>
            <w:proofErr w:type="spellStart"/>
            <w:r w:rsidR="009605EF">
              <w:rPr>
                <w:rFonts w:asciiTheme="minorHAnsi" w:hAnsiTheme="minorHAnsi" w:cs="Calibri"/>
              </w:rPr>
              <w:t>i</w:t>
            </w:r>
            <w:proofErr w:type="spellEnd"/>
            <w:r w:rsidR="009605EF">
              <w:rPr>
                <w:rFonts w:asciiTheme="minorHAnsi" w:hAnsiTheme="minorHAnsi" w:cs="Calibri"/>
              </w:rPr>
              <w:t xml:space="preserve">) </w:t>
            </w:r>
            <w:r w:rsidR="006C542F" w:rsidRPr="000515F3">
              <w:rPr>
                <w:rFonts w:asciiTheme="minorHAnsi" w:hAnsiTheme="minorHAnsi" w:cs="Calibri"/>
              </w:rPr>
              <w:t xml:space="preserve">an appropriate </w:t>
            </w:r>
            <w:r w:rsidR="00EE046A" w:rsidRPr="000515F3">
              <w:rPr>
                <w:rFonts w:asciiTheme="minorHAnsi" w:hAnsiTheme="minorHAnsi" w:cs="Calibri"/>
              </w:rPr>
              <w:t xml:space="preserve">contract </w:t>
            </w:r>
            <w:r w:rsidR="00047241">
              <w:rPr>
                <w:rFonts w:asciiTheme="minorHAnsi" w:hAnsiTheme="minorHAnsi" w:cs="Calibri"/>
              </w:rPr>
              <w:t>duration</w:t>
            </w:r>
            <w:r w:rsidR="006C542F" w:rsidRPr="000515F3">
              <w:rPr>
                <w:rFonts w:asciiTheme="minorHAnsi" w:hAnsiTheme="minorHAnsi" w:cs="Calibri"/>
              </w:rPr>
              <w:t>,</w:t>
            </w:r>
            <w:r w:rsidRPr="000515F3">
              <w:rPr>
                <w:rFonts w:asciiTheme="minorHAnsi" w:hAnsiTheme="minorHAnsi" w:cs="Calibri"/>
              </w:rPr>
              <w:t xml:space="preserve"> </w:t>
            </w:r>
            <w:r w:rsidR="009605EF">
              <w:rPr>
                <w:rFonts w:asciiTheme="minorHAnsi" w:hAnsiTheme="minorHAnsi" w:cs="Calibri"/>
              </w:rPr>
              <w:t xml:space="preserve">(ii) </w:t>
            </w:r>
            <w:r w:rsidRPr="000515F3">
              <w:rPr>
                <w:rFonts w:asciiTheme="minorHAnsi" w:hAnsiTheme="minorHAnsi" w:cs="Calibri"/>
              </w:rPr>
              <w:t>payment structure</w:t>
            </w:r>
            <w:r w:rsidR="00B0740C">
              <w:rPr>
                <w:rFonts w:asciiTheme="minorHAnsi" w:hAnsiTheme="minorHAnsi" w:cs="Calibri"/>
              </w:rPr>
              <w:t>,</w:t>
            </w:r>
            <w:r w:rsidRPr="000515F3">
              <w:rPr>
                <w:rFonts w:asciiTheme="minorHAnsi" w:hAnsiTheme="minorHAnsi" w:cs="Calibri"/>
              </w:rPr>
              <w:t xml:space="preserve"> </w:t>
            </w:r>
            <w:r w:rsidR="00613B1D">
              <w:rPr>
                <w:rFonts w:asciiTheme="minorHAnsi" w:hAnsiTheme="minorHAnsi" w:cs="Calibri"/>
              </w:rPr>
              <w:t xml:space="preserve">(iii) </w:t>
            </w:r>
            <w:r w:rsidRPr="000515F3">
              <w:rPr>
                <w:rFonts w:asciiTheme="minorHAnsi" w:hAnsiTheme="minorHAnsi" w:cs="Calibri"/>
              </w:rPr>
              <w:t xml:space="preserve">incentive </w:t>
            </w:r>
            <w:r w:rsidR="00B0740C">
              <w:rPr>
                <w:rFonts w:asciiTheme="minorHAnsi" w:hAnsiTheme="minorHAnsi" w:cs="Calibri"/>
              </w:rPr>
              <w:t>arrange</w:t>
            </w:r>
            <w:r w:rsidR="00B0740C" w:rsidRPr="000515F3">
              <w:rPr>
                <w:rFonts w:asciiTheme="minorHAnsi" w:hAnsiTheme="minorHAnsi" w:cs="Calibri"/>
              </w:rPr>
              <w:t xml:space="preserve">ments </w:t>
            </w:r>
            <w:r w:rsidRPr="000515F3">
              <w:rPr>
                <w:rFonts w:asciiTheme="minorHAnsi" w:hAnsiTheme="minorHAnsi" w:cs="Calibri"/>
              </w:rPr>
              <w:t xml:space="preserve">and </w:t>
            </w:r>
            <w:r w:rsidR="00613B1D">
              <w:rPr>
                <w:rFonts w:asciiTheme="minorHAnsi" w:hAnsiTheme="minorHAnsi" w:cs="Calibri"/>
              </w:rPr>
              <w:t xml:space="preserve">(iv) </w:t>
            </w:r>
            <w:r w:rsidRPr="000515F3">
              <w:rPr>
                <w:rFonts w:asciiTheme="minorHAnsi" w:hAnsiTheme="minorHAnsi" w:cs="Calibri"/>
              </w:rPr>
              <w:t>associated risk sharing</w:t>
            </w:r>
            <w:r w:rsidR="00EE046A" w:rsidRPr="000515F3">
              <w:rPr>
                <w:rFonts w:asciiTheme="minorHAnsi" w:hAnsiTheme="minorHAnsi" w:cs="Calibri"/>
              </w:rPr>
              <w:t>:</w:t>
            </w:r>
          </w:p>
          <w:p w14:paraId="187FD38D" w14:textId="77777777" w:rsidR="00EE046A" w:rsidRPr="000515F3" w:rsidRDefault="00EE046A" w:rsidP="00970868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EE046A" w:rsidRPr="002F1889" w14:paraId="12486187" w14:textId="77777777" w:rsidTr="00130356">
        <w:tc>
          <w:tcPr>
            <w:tcW w:w="426" w:type="dxa"/>
            <w:vMerge/>
            <w:shd w:val="clear" w:color="auto" w:fill="FDE9D9" w:themeFill="accent6" w:themeFillTint="33"/>
          </w:tcPr>
          <w:p w14:paraId="06073CF1" w14:textId="77777777" w:rsidR="00EE046A" w:rsidRPr="000515F3" w:rsidRDefault="00EE046A" w:rsidP="00130356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5EB9A052" w14:textId="77777777" w:rsidR="00EE046A" w:rsidRPr="000515F3" w:rsidRDefault="00EE046A" w:rsidP="00130356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EE046A" w:rsidRPr="002F1889" w14:paraId="51D8F85E" w14:textId="77777777" w:rsidTr="00130356">
        <w:tc>
          <w:tcPr>
            <w:tcW w:w="426" w:type="dxa"/>
            <w:vMerge/>
            <w:shd w:val="clear" w:color="auto" w:fill="DBE5F1" w:themeFill="accent1" w:themeFillTint="33"/>
          </w:tcPr>
          <w:p w14:paraId="7DD2358E" w14:textId="77777777" w:rsidR="00EE046A" w:rsidRPr="000515F3" w:rsidRDefault="00EE046A" w:rsidP="00130356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045D8DAA" w14:textId="77777777" w:rsidR="00EE046A" w:rsidRPr="000515F3" w:rsidRDefault="00EE046A" w:rsidP="00130356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141056A7" w14:textId="77777777" w:rsidR="00EE046A" w:rsidRPr="000515F3" w:rsidRDefault="00EE046A" w:rsidP="00130356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61504E16" w14:textId="77777777" w:rsidR="00A02962" w:rsidRPr="000515F3" w:rsidRDefault="00A02962" w:rsidP="00185090">
      <w:pPr>
        <w:rPr>
          <w:rFonts w:asciiTheme="minorHAnsi" w:hAnsiTheme="minorHAnsi" w:cs="Calibri"/>
        </w:rPr>
      </w:pPr>
    </w:p>
    <w:p w14:paraId="60D083D9" w14:textId="77777777" w:rsidR="00A02962" w:rsidRPr="000515F3" w:rsidRDefault="00A02962" w:rsidP="00185090">
      <w:pPr>
        <w:rPr>
          <w:rFonts w:asciiTheme="minorHAnsi" w:hAnsiTheme="minorHAnsi" w:cs="Calibri"/>
        </w:rPr>
      </w:pPr>
    </w:p>
    <w:p w14:paraId="3A5EFE37" w14:textId="77777777" w:rsidR="00F962B9" w:rsidRPr="000515F3" w:rsidRDefault="00F962B9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57"/>
        <w:gridCol w:w="12642"/>
      </w:tblGrid>
      <w:tr w:rsidR="00A874BE" w:rsidRPr="002F1889" w14:paraId="408569C0" w14:textId="77777777" w:rsidTr="001918E5">
        <w:tc>
          <w:tcPr>
            <w:tcW w:w="426" w:type="dxa"/>
            <w:vMerge w:val="restart"/>
            <w:shd w:val="clear" w:color="auto" w:fill="E5B8B7" w:themeFill="accent2" w:themeFillTint="66"/>
          </w:tcPr>
          <w:p w14:paraId="694B4A69" w14:textId="77777777" w:rsidR="00A874BE" w:rsidRPr="000515F3" w:rsidRDefault="008F66CD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3</w:t>
            </w:r>
            <w:r w:rsidR="005D48C2" w:rsidRPr="000515F3">
              <w:rPr>
                <w:rFonts w:asciiTheme="minorHAnsi" w:hAnsiTheme="minorHAnsi" w:cs="Calibri"/>
                <w:b/>
              </w:rPr>
              <w:t>a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08729476" w14:textId="77777777" w:rsidR="00A874BE" w:rsidRPr="000515F3" w:rsidRDefault="00A874BE" w:rsidP="002525F9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Service Model</w:t>
            </w:r>
            <w:r w:rsidR="005D48C2" w:rsidRPr="000515F3">
              <w:rPr>
                <w:rFonts w:asciiTheme="minorHAnsi" w:hAnsiTheme="minorHAnsi" w:cs="Calibri"/>
                <w:b/>
              </w:rPr>
              <w:t>:</w:t>
            </w:r>
          </w:p>
          <w:p w14:paraId="2EB61F14" w14:textId="77777777" w:rsidR="00EB4B16" w:rsidRPr="000515F3" w:rsidRDefault="00A874BE" w:rsidP="00EB4B16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What do you conside</w:t>
            </w:r>
            <w:r w:rsidR="007E2B04" w:rsidRPr="000515F3">
              <w:rPr>
                <w:rFonts w:asciiTheme="minorHAnsi" w:hAnsiTheme="minorHAnsi" w:cs="Calibri"/>
              </w:rPr>
              <w:t>r to</w:t>
            </w:r>
            <w:r w:rsidR="007C6F02" w:rsidRPr="000515F3">
              <w:rPr>
                <w:rFonts w:asciiTheme="minorHAnsi" w:hAnsiTheme="minorHAnsi" w:cs="Calibri"/>
              </w:rPr>
              <w:t xml:space="preserve"> be the key attributes of this </w:t>
            </w:r>
            <w:r w:rsidRPr="000515F3">
              <w:rPr>
                <w:rFonts w:asciiTheme="minorHAnsi" w:hAnsiTheme="minorHAnsi" w:cs="Calibri"/>
              </w:rPr>
              <w:t>service</w:t>
            </w:r>
            <w:r w:rsidR="007E2B04" w:rsidRPr="000515F3">
              <w:rPr>
                <w:rFonts w:asciiTheme="minorHAnsi" w:hAnsiTheme="minorHAnsi" w:cs="Calibri"/>
              </w:rPr>
              <w:t>,</w:t>
            </w:r>
            <w:r w:rsidRPr="000515F3">
              <w:rPr>
                <w:rFonts w:asciiTheme="minorHAnsi" w:hAnsiTheme="minorHAnsi" w:cs="Calibri"/>
              </w:rPr>
              <w:t xml:space="preserve"> appropriate for the delivery of the</w:t>
            </w:r>
            <w:r w:rsidR="00162F0A" w:rsidRPr="000515F3">
              <w:rPr>
                <w:rFonts w:asciiTheme="minorHAnsi" w:hAnsiTheme="minorHAnsi" w:cs="Calibri"/>
              </w:rPr>
              <w:t xml:space="preserve"> CCGs key aims and objectives for this</w:t>
            </w:r>
            <w:r w:rsidR="007E2B04" w:rsidRPr="000515F3">
              <w:rPr>
                <w:rFonts w:asciiTheme="minorHAnsi" w:hAnsiTheme="minorHAnsi" w:cs="Calibri"/>
              </w:rPr>
              <w:t xml:space="preserve"> requirement</w:t>
            </w:r>
            <w:r w:rsidRPr="000515F3">
              <w:rPr>
                <w:rFonts w:asciiTheme="minorHAnsi" w:hAnsiTheme="minorHAnsi" w:cs="Calibri"/>
              </w:rPr>
              <w:t xml:space="preserve">?  </w:t>
            </w:r>
            <w:r w:rsidR="00EB4B16" w:rsidRPr="000515F3">
              <w:rPr>
                <w:rFonts w:asciiTheme="minorHAnsi" w:hAnsiTheme="minorHAnsi" w:cs="Calibri"/>
              </w:rPr>
              <w:t>How should service delivery be phased in – if at all?</w:t>
            </w:r>
          </w:p>
          <w:p w14:paraId="1BD2FC30" w14:textId="77777777" w:rsidR="00EB4B16" w:rsidRPr="000515F3" w:rsidRDefault="00EB4B16" w:rsidP="002525F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08218094" w14:textId="518422B9" w:rsidR="00DF0FDD" w:rsidRPr="000515F3" w:rsidRDefault="00DF0FDD" w:rsidP="002525F9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 xml:space="preserve">Please explain why you consider the attributes </w:t>
            </w:r>
            <w:r w:rsidR="00047241">
              <w:rPr>
                <w:rFonts w:asciiTheme="minorHAnsi" w:hAnsiTheme="minorHAnsi" w:cs="Calibri"/>
              </w:rPr>
              <w:t xml:space="preserve">and service delivery phasing </w:t>
            </w:r>
            <w:r w:rsidRPr="000515F3">
              <w:rPr>
                <w:rFonts w:asciiTheme="minorHAnsi" w:hAnsiTheme="minorHAnsi" w:cs="Calibri"/>
              </w:rPr>
              <w:t>detailed</w:t>
            </w:r>
            <w:r w:rsidR="00047241">
              <w:rPr>
                <w:rFonts w:asciiTheme="minorHAnsi" w:hAnsiTheme="minorHAnsi" w:cs="Calibri"/>
              </w:rPr>
              <w:t xml:space="preserve"> in your responses</w:t>
            </w:r>
            <w:r w:rsidRPr="000515F3">
              <w:rPr>
                <w:rFonts w:asciiTheme="minorHAnsi" w:hAnsiTheme="minorHAnsi" w:cs="Calibri"/>
              </w:rPr>
              <w:t xml:space="preserve"> to be important. </w:t>
            </w:r>
          </w:p>
          <w:p w14:paraId="084E57A7" w14:textId="77777777" w:rsidR="00A874BE" w:rsidRPr="000515F3" w:rsidRDefault="00A874BE" w:rsidP="00EB4B16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A874BE" w:rsidRPr="002F1889" w14:paraId="37C5F516" w14:textId="77777777" w:rsidTr="001918E5">
        <w:tc>
          <w:tcPr>
            <w:tcW w:w="426" w:type="dxa"/>
            <w:vMerge/>
            <w:shd w:val="clear" w:color="auto" w:fill="FDE9D9" w:themeFill="accent6" w:themeFillTint="33"/>
          </w:tcPr>
          <w:p w14:paraId="5936BA8C" w14:textId="77777777" w:rsidR="00A874BE" w:rsidRPr="000515F3" w:rsidRDefault="00A874BE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239F77DC" w14:textId="0FB731CE" w:rsidR="00A874BE" w:rsidRPr="000515F3" w:rsidRDefault="00A874BE" w:rsidP="005D48C2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ATTRIBUTES</w:t>
            </w:r>
            <w:r w:rsidR="00051ABE">
              <w:rPr>
                <w:rFonts w:asciiTheme="minorHAnsi" w:hAnsiTheme="minorHAnsi" w:cs="Calibri"/>
                <w:b/>
              </w:rPr>
              <w:t xml:space="preserve"> &amp; SERVICE DELIVERY PHASING</w:t>
            </w:r>
          </w:p>
        </w:tc>
      </w:tr>
      <w:tr w:rsidR="00A874BE" w:rsidRPr="002F1889" w14:paraId="6B7D564B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40580F61" w14:textId="77777777" w:rsidR="00A874BE" w:rsidRPr="000515F3" w:rsidRDefault="00A874BE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0D52D388" w14:textId="77777777" w:rsidR="00A874BE" w:rsidRPr="000515F3" w:rsidRDefault="00A874BE" w:rsidP="002525F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3D89D356" w14:textId="77777777" w:rsidR="00A874BE" w:rsidRPr="000515F3" w:rsidRDefault="00A874BE" w:rsidP="002525F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A874BE" w:rsidRPr="002F1889" w14:paraId="004BB272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42646319" w14:textId="77777777" w:rsidR="00A874BE" w:rsidRPr="000515F3" w:rsidRDefault="00A874BE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203A86A2" w14:textId="77777777" w:rsidR="00A874BE" w:rsidRPr="000515F3" w:rsidRDefault="005D48C2" w:rsidP="00DF0FD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WHY IMPORTANT?</w:t>
            </w:r>
          </w:p>
        </w:tc>
      </w:tr>
      <w:tr w:rsidR="00A874BE" w:rsidRPr="002F1889" w14:paraId="644C0142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73097EBA" w14:textId="77777777" w:rsidR="00A874BE" w:rsidRPr="000515F3" w:rsidRDefault="00A874BE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4E4F9211" w14:textId="77777777" w:rsidR="00A874BE" w:rsidRPr="000515F3" w:rsidRDefault="00A874BE" w:rsidP="002525F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5DA37F00" w14:textId="77777777" w:rsidR="008C00F4" w:rsidRPr="000515F3" w:rsidRDefault="008C00F4" w:rsidP="002525F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52D92E25" w14:textId="77777777" w:rsidR="00D95C9C" w:rsidRPr="000515F3" w:rsidRDefault="00D95C9C">
      <w:pPr>
        <w:rPr>
          <w:rFonts w:asciiTheme="minorHAnsi" w:hAnsiTheme="minorHAnsi" w:cs="Calibri"/>
        </w:rPr>
      </w:pPr>
    </w:p>
    <w:p w14:paraId="70CC343B" w14:textId="77777777" w:rsidR="005D48C2" w:rsidRPr="000515F3" w:rsidRDefault="005D48C2" w:rsidP="005D48C2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7"/>
        <w:gridCol w:w="12642"/>
      </w:tblGrid>
      <w:tr w:rsidR="005D48C2" w:rsidRPr="002F1889" w14:paraId="2EE3D49D" w14:textId="77777777" w:rsidTr="0041101F">
        <w:tc>
          <w:tcPr>
            <w:tcW w:w="426" w:type="dxa"/>
            <w:vMerge w:val="restart"/>
            <w:shd w:val="clear" w:color="auto" w:fill="E5B8B7" w:themeFill="accent2" w:themeFillTint="66"/>
          </w:tcPr>
          <w:p w14:paraId="64FC9FC3" w14:textId="77777777" w:rsidR="005D48C2" w:rsidRPr="000515F3" w:rsidRDefault="005D48C2" w:rsidP="0041101F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3b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4A89DE12" w14:textId="77777777" w:rsidR="005D48C2" w:rsidRPr="000515F3" w:rsidRDefault="005D48C2" w:rsidP="0041101F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 xml:space="preserve">Service Model: </w:t>
            </w:r>
            <w:r w:rsidRPr="000515F3">
              <w:rPr>
                <w:rFonts w:asciiTheme="minorHAnsi" w:hAnsiTheme="minorHAnsi" w:cs="Calibri"/>
              </w:rPr>
              <w:t xml:space="preserve"> </w:t>
            </w:r>
          </w:p>
          <w:p w14:paraId="49F86867" w14:textId="5419EF88" w:rsidR="009B035C" w:rsidRPr="009B035C" w:rsidRDefault="005D48C2" w:rsidP="009B035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0515F3">
              <w:rPr>
                <w:rFonts w:asciiTheme="minorHAnsi" w:hAnsiTheme="minorHAnsi" w:cs="Calibri"/>
              </w:rPr>
              <w:t xml:space="preserve">What do you envisage to be the most significant local challenges in delivering the requirement as set out in the draft specification </w:t>
            </w:r>
            <w:r w:rsidR="009A4D22" w:rsidRPr="000515F3">
              <w:rPr>
                <w:rFonts w:asciiTheme="minorHAnsi" w:hAnsiTheme="minorHAnsi" w:cs="Calibri"/>
              </w:rPr>
              <w:t>(</w:t>
            </w:r>
            <w:r w:rsidRPr="000515F3">
              <w:rPr>
                <w:rFonts w:asciiTheme="minorHAnsi" w:hAnsiTheme="minorHAnsi" w:cs="Calibri"/>
              </w:rPr>
              <w:t>including</w:t>
            </w:r>
            <w:r w:rsidR="009A4D22" w:rsidRPr="000515F3">
              <w:rPr>
                <w:rFonts w:asciiTheme="minorHAnsi" w:hAnsiTheme="minorHAnsi" w:cs="Calibri"/>
              </w:rPr>
              <w:t xml:space="preserve"> preparing for the additional out of hours activity</w:t>
            </w:r>
            <w:r w:rsidR="009B035C">
              <w:rPr>
                <w:rFonts w:asciiTheme="minorHAnsi" w:hAnsiTheme="minorHAnsi" w:cs="Calibri"/>
              </w:rPr>
              <w:t xml:space="preserve"> which will carry the appropriate funds disaggregated from the current Out of Hours contract</w:t>
            </w:r>
            <w:r w:rsidR="009A4D22" w:rsidRPr="000515F3">
              <w:rPr>
                <w:rFonts w:asciiTheme="minorHAnsi" w:hAnsiTheme="minorHAnsi" w:cs="Calibri"/>
              </w:rPr>
              <w:t xml:space="preserve">) </w:t>
            </w:r>
            <w:r w:rsidRPr="000515F3">
              <w:rPr>
                <w:rFonts w:asciiTheme="minorHAnsi" w:hAnsiTheme="minorHAnsi" w:cs="Calibri"/>
              </w:rPr>
              <w:t xml:space="preserve">– are there any gaps in provision?  How should these be addressed?  </w:t>
            </w:r>
          </w:p>
          <w:p w14:paraId="26193766" w14:textId="2EBD1D73" w:rsidR="005D48C2" w:rsidRPr="000515F3" w:rsidRDefault="005D48C2" w:rsidP="0041101F">
            <w:pPr>
              <w:rPr>
                <w:rFonts w:asciiTheme="minorHAnsi" w:hAnsiTheme="minorHAnsi" w:cs="Calibri"/>
              </w:rPr>
            </w:pPr>
          </w:p>
          <w:p w14:paraId="306F1C3F" w14:textId="77777777" w:rsidR="009A4D22" w:rsidRPr="000515F3" w:rsidRDefault="009A4D22" w:rsidP="0041101F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319B6EB6" w14:textId="0ABF2498" w:rsidR="005D48C2" w:rsidRPr="000515F3" w:rsidRDefault="005D48C2" w:rsidP="0041101F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Does the draft specification allow you to be innovative to the extent that you feel you could be in providing this service?</w:t>
            </w:r>
            <w:r w:rsidR="00B0740C">
              <w:rPr>
                <w:rFonts w:asciiTheme="minorHAnsi" w:hAnsiTheme="minorHAnsi" w:cs="Calibri"/>
              </w:rPr>
              <w:t xml:space="preserve"> If not, </w:t>
            </w:r>
            <w:r w:rsidR="00613B1D">
              <w:rPr>
                <w:rFonts w:asciiTheme="minorHAnsi" w:hAnsiTheme="minorHAnsi" w:cs="Calibri"/>
              </w:rPr>
              <w:t>please give an</w:t>
            </w:r>
            <w:r w:rsidR="00B0740C">
              <w:rPr>
                <w:rFonts w:asciiTheme="minorHAnsi" w:hAnsiTheme="minorHAnsi" w:cs="Calibri"/>
              </w:rPr>
              <w:t xml:space="preserve"> indication of the areas in which further innovation might be feasible.</w:t>
            </w:r>
          </w:p>
          <w:p w14:paraId="32F2FD15" w14:textId="77777777" w:rsidR="005D48C2" w:rsidRPr="000515F3" w:rsidRDefault="005D48C2" w:rsidP="0041101F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5D48C2" w:rsidRPr="002F1889" w14:paraId="1F278037" w14:textId="77777777" w:rsidTr="0041101F">
        <w:tc>
          <w:tcPr>
            <w:tcW w:w="426" w:type="dxa"/>
            <w:vMerge/>
            <w:shd w:val="clear" w:color="auto" w:fill="FDE9D9" w:themeFill="accent6" w:themeFillTint="33"/>
          </w:tcPr>
          <w:p w14:paraId="75605789" w14:textId="77777777" w:rsidR="005D48C2" w:rsidRPr="000515F3" w:rsidRDefault="005D48C2" w:rsidP="0041101F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0C0B0E12" w14:textId="77777777" w:rsidR="005D48C2" w:rsidRPr="000515F3" w:rsidRDefault="005D48C2" w:rsidP="0041101F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CHALLENGES &amp; HOW TO BE ADDRESSED</w:t>
            </w:r>
          </w:p>
        </w:tc>
      </w:tr>
      <w:tr w:rsidR="005D48C2" w:rsidRPr="002F1889" w14:paraId="482546A1" w14:textId="77777777" w:rsidTr="0041101F">
        <w:tc>
          <w:tcPr>
            <w:tcW w:w="426" w:type="dxa"/>
            <w:vMerge/>
            <w:shd w:val="clear" w:color="auto" w:fill="DBE5F1" w:themeFill="accent1" w:themeFillTint="33"/>
          </w:tcPr>
          <w:p w14:paraId="496E6FE2" w14:textId="77777777" w:rsidR="005D48C2" w:rsidRPr="000515F3" w:rsidRDefault="005D48C2" w:rsidP="0041101F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2CC709E5" w14:textId="77777777" w:rsidR="005D48C2" w:rsidRPr="000515F3" w:rsidRDefault="005D48C2" w:rsidP="0041101F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6AD35308" w14:textId="77777777" w:rsidR="005D48C2" w:rsidRPr="000515F3" w:rsidRDefault="005D48C2" w:rsidP="0041101F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5D48C2" w:rsidRPr="002F1889" w14:paraId="1726D352" w14:textId="77777777" w:rsidTr="0041101F">
        <w:tc>
          <w:tcPr>
            <w:tcW w:w="426" w:type="dxa"/>
            <w:vMerge/>
            <w:shd w:val="clear" w:color="auto" w:fill="DBE5F1" w:themeFill="accent1" w:themeFillTint="33"/>
          </w:tcPr>
          <w:p w14:paraId="5913578B" w14:textId="77777777" w:rsidR="005D48C2" w:rsidRPr="000515F3" w:rsidRDefault="005D48C2" w:rsidP="0041101F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56124D28" w14:textId="77777777" w:rsidR="005D48C2" w:rsidRPr="000515F3" w:rsidRDefault="005D48C2" w:rsidP="0041101F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 xml:space="preserve">INNOVATION </w:t>
            </w:r>
          </w:p>
        </w:tc>
      </w:tr>
      <w:tr w:rsidR="005D48C2" w:rsidRPr="002F1889" w14:paraId="14F85601" w14:textId="77777777" w:rsidTr="0041101F">
        <w:tc>
          <w:tcPr>
            <w:tcW w:w="426" w:type="dxa"/>
            <w:vMerge/>
            <w:shd w:val="clear" w:color="auto" w:fill="DBE5F1" w:themeFill="accent1" w:themeFillTint="33"/>
          </w:tcPr>
          <w:p w14:paraId="4785B7D2" w14:textId="77777777" w:rsidR="005D48C2" w:rsidRPr="000515F3" w:rsidRDefault="005D48C2" w:rsidP="0041101F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6FE9D49E" w14:textId="77777777" w:rsidR="005D48C2" w:rsidRPr="000515F3" w:rsidRDefault="005D48C2" w:rsidP="0041101F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788EAFB9" w14:textId="77777777" w:rsidR="005D48C2" w:rsidRPr="000515F3" w:rsidRDefault="005D48C2" w:rsidP="0041101F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16081957" w14:textId="77777777" w:rsidR="008F66CD" w:rsidRPr="000515F3" w:rsidRDefault="008F66CD" w:rsidP="008F66CD">
      <w:pPr>
        <w:tabs>
          <w:tab w:val="left" w:pos="1080"/>
        </w:tabs>
        <w:rPr>
          <w:rFonts w:asciiTheme="minorHAnsi" w:hAnsiTheme="minorHAnsi" w:cs="Calibri"/>
          <w:b/>
        </w:rPr>
      </w:pPr>
    </w:p>
    <w:p w14:paraId="35B2457F" w14:textId="77777777" w:rsidR="00162F0A" w:rsidRPr="000515F3" w:rsidRDefault="00162F0A" w:rsidP="008F66CD">
      <w:pPr>
        <w:tabs>
          <w:tab w:val="left" w:pos="1080"/>
        </w:tabs>
        <w:rPr>
          <w:rFonts w:asciiTheme="minorHAnsi" w:hAnsiTheme="minorHAnsi" w:cs="Calibri"/>
          <w:b/>
        </w:rPr>
      </w:pPr>
    </w:p>
    <w:p w14:paraId="1320EEDC" w14:textId="77777777" w:rsidR="00162F0A" w:rsidRPr="000515F3" w:rsidRDefault="00162F0A" w:rsidP="008F66CD">
      <w:pPr>
        <w:tabs>
          <w:tab w:val="left" w:pos="1080"/>
        </w:tabs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12642"/>
      </w:tblGrid>
      <w:tr w:rsidR="008F66CD" w:rsidRPr="002F1889" w14:paraId="33CCF261" w14:textId="77777777" w:rsidTr="006C542F">
        <w:tc>
          <w:tcPr>
            <w:tcW w:w="426" w:type="dxa"/>
            <w:vMerge w:val="restart"/>
            <w:shd w:val="clear" w:color="auto" w:fill="E5B8B7" w:themeFill="accent2" w:themeFillTint="66"/>
          </w:tcPr>
          <w:p w14:paraId="7178199A" w14:textId="77777777" w:rsidR="008F66CD" w:rsidRPr="000515F3" w:rsidRDefault="008F66CD" w:rsidP="006C542F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277B252E" w14:textId="77777777" w:rsidR="008F66CD" w:rsidRPr="000515F3" w:rsidRDefault="008F66CD" w:rsidP="006C542F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Proposed location of hubs</w:t>
            </w:r>
          </w:p>
          <w:p w14:paraId="3A4E0F7B" w14:textId="43B4C459" w:rsidR="008F66CD" w:rsidRPr="000515F3" w:rsidRDefault="006C2AC1" w:rsidP="006C542F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Our expectation</w:t>
            </w:r>
            <w:r w:rsidR="00002963" w:rsidRPr="000515F3">
              <w:rPr>
                <w:rFonts w:asciiTheme="minorHAnsi" w:hAnsiTheme="minorHAnsi" w:cs="Calibri"/>
              </w:rPr>
              <w:t xml:space="preserve"> is for the extended access service to work in an integrated way with the local urgent care system</w:t>
            </w:r>
            <w:r w:rsidR="00252BB3" w:rsidRPr="000515F3">
              <w:rPr>
                <w:rFonts w:asciiTheme="minorHAnsi" w:hAnsiTheme="minorHAnsi" w:cs="Calibri"/>
              </w:rPr>
              <w:t xml:space="preserve">, delivering activity in partnership where appropriate. </w:t>
            </w:r>
            <w:r w:rsidR="00002963" w:rsidRPr="000515F3">
              <w:rPr>
                <w:rFonts w:asciiTheme="minorHAnsi" w:hAnsiTheme="minorHAnsi" w:cs="Calibri"/>
              </w:rPr>
              <w:t xml:space="preserve"> </w:t>
            </w:r>
            <w:r w:rsidR="008F66CD" w:rsidRPr="000515F3">
              <w:rPr>
                <w:rFonts w:asciiTheme="minorHAnsi" w:hAnsiTheme="minorHAnsi" w:cs="Calibri"/>
              </w:rPr>
              <w:t>Please indicate your views on where the extended access hubs may</w:t>
            </w:r>
            <w:r w:rsidR="00327C63">
              <w:rPr>
                <w:rFonts w:asciiTheme="minorHAnsi" w:hAnsiTheme="minorHAnsi" w:cs="Calibri"/>
              </w:rPr>
              <w:t xml:space="preserve"> </w:t>
            </w:r>
            <w:r w:rsidR="008F66CD" w:rsidRPr="000515F3">
              <w:rPr>
                <w:rFonts w:asciiTheme="minorHAnsi" w:hAnsiTheme="minorHAnsi" w:cs="Calibri"/>
              </w:rPr>
              <w:t xml:space="preserve">be located to bring about </w:t>
            </w:r>
            <w:r w:rsidR="009B1A1B" w:rsidRPr="000515F3">
              <w:rPr>
                <w:rFonts w:asciiTheme="minorHAnsi" w:hAnsiTheme="minorHAnsi" w:cs="Calibri"/>
              </w:rPr>
              <w:t xml:space="preserve">the </w:t>
            </w:r>
            <w:r w:rsidR="008F66CD" w:rsidRPr="000515F3">
              <w:rPr>
                <w:rFonts w:asciiTheme="minorHAnsi" w:hAnsiTheme="minorHAnsi" w:cs="Calibri"/>
              </w:rPr>
              <w:t>commis</w:t>
            </w:r>
            <w:r w:rsidR="00475BEE">
              <w:rPr>
                <w:rFonts w:asciiTheme="minorHAnsi" w:hAnsiTheme="minorHAnsi" w:cs="Calibri"/>
              </w:rPr>
              <w:t xml:space="preserve">sioning and delivery objectives and whether you see there being any differences as to service demands on weekdays as opposed to weekends. </w:t>
            </w:r>
          </w:p>
          <w:p w14:paraId="5FB4BD3F" w14:textId="7743EEBA" w:rsidR="008F66CD" w:rsidRPr="000F781E" w:rsidRDefault="000F781E" w:rsidP="000F781E">
            <w:pPr>
              <w:overflowPunct w:val="0"/>
              <w:autoSpaceDE w:val="0"/>
              <w:autoSpaceDN w:val="0"/>
              <w:adjustRightInd w:val="0"/>
              <w:spacing w:before="100" w:after="100"/>
              <w:jc w:val="both"/>
              <w:textAlignment w:val="baseline"/>
              <w:rPr>
                <w:rFonts w:asciiTheme="minorHAnsi" w:hAnsiTheme="minorHAnsi" w:cs="Calibri"/>
              </w:rPr>
            </w:pPr>
            <w:r w:rsidRPr="000F781E">
              <w:rPr>
                <w:rFonts w:asciiTheme="minorHAnsi" w:hAnsiTheme="minorHAnsi" w:cs="Calibri"/>
              </w:rPr>
              <w:t>Please include in your response which areas your organization will be interested in providing the services.</w:t>
            </w:r>
          </w:p>
        </w:tc>
      </w:tr>
      <w:tr w:rsidR="008F66CD" w:rsidRPr="002F1889" w14:paraId="5687AA95" w14:textId="77777777" w:rsidTr="006C542F">
        <w:tc>
          <w:tcPr>
            <w:tcW w:w="426" w:type="dxa"/>
            <w:vMerge/>
            <w:shd w:val="clear" w:color="auto" w:fill="FDE9D9" w:themeFill="accent6" w:themeFillTint="33"/>
          </w:tcPr>
          <w:p w14:paraId="587B3A92" w14:textId="77777777" w:rsidR="008F66CD" w:rsidRPr="000515F3" w:rsidRDefault="008F66CD" w:rsidP="006C542F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0A82C9E2" w14:textId="77777777" w:rsidR="008F66CD" w:rsidRPr="000515F3" w:rsidRDefault="008F66CD" w:rsidP="006C542F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8F66CD" w:rsidRPr="002F1889" w14:paraId="38DC690C" w14:textId="77777777" w:rsidTr="006C542F">
        <w:tc>
          <w:tcPr>
            <w:tcW w:w="426" w:type="dxa"/>
            <w:vMerge/>
            <w:shd w:val="clear" w:color="auto" w:fill="DBE5F1" w:themeFill="accent1" w:themeFillTint="33"/>
          </w:tcPr>
          <w:p w14:paraId="2DA7FAE9" w14:textId="77777777" w:rsidR="008F66CD" w:rsidRPr="000515F3" w:rsidRDefault="008F66CD" w:rsidP="006C542F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20517BE3" w14:textId="77777777" w:rsidR="008F66CD" w:rsidRPr="000515F3" w:rsidRDefault="008F66CD" w:rsidP="006C542F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710A72A0" w14:textId="77777777" w:rsidR="008F66CD" w:rsidRPr="000515F3" w:rsidRDefault="008F66CD" w:rsidP="006C542F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7AB6D430" w14:textId="77777777" w:rsidR="00185090" w:rsidRPr="000515F3" w:rsidRDefault="00185090" w:rsidP="007001C9">
      <w:pPr>
        <w:rPr>
          <w:rFonts w:asciiTheme="minorHAnsi" w:hAnsiTheme="minorHAnsi" w:cs="Calibri"/>
        </w:rPr>
      </w:pPr>
    </w:p>
    <w:p w14:paraId="52F725AE" w14:textId="77777777" w:rsidR="00185090" w:rsidRPr="000515F3" w:rsidRDefault="00185090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12642"/>
      </w:tblGrid>
      <w:tr w:rsidR="00D95C9C" w:rsidRPr="002F1889" w14:paraId="1A71CE91" w14:textId="77777777" w:rsidTr="001918E5">
        <w:tc>
          <w:tcPr>
            <w:tcW w:w="426" w:type="dxa"/>
            <w:vMerge w:val="restart"/>
            <w:shd w:val="clear" w:color="auto" w:fill="E5B8B7" w:themeFill="accent2" w:themeFillTint="66"/>
          </w:tcPr>
          <w:p w14:paraId="6E6D61F2" w14:textId="77777777" w:rsidR="00D95C9C" w:rsidRPr="000515F3" w:rsidRDefault="005D48C2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5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755363AB" w14:textId="77777777" w:rsidR="00D95C9C" w:rsidRPr="000515F3" w:rsidRDefault="00D95C9C" w:rsidP="00FB6E1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Digital solutions and information governance</w:t>
            </w:r>
            <w:r w:rsidR="00E2627A" w:rsidRPr="000515F3">
              <w:rPr>
                <w:rFonts w:asciiTheme="minorHAnsi" w:hAnsiTheme="minorHAnsi" w:cs="Calibri"/>
                <w:b/>
              </w:rPr>
              <w:t>:</w:t>
            </w:r>
          </w:p>
          <w:p w14:paraId="1B23808C" w14:textId="281F8E49" w:rsidR="00B033B8" w:rsidRPr="000515F3" w:rsidRDefault="0072288F" w:rsidP="00FB6E1D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Please explain w</w:t>
            </w:r>
            <w:r w:rsidR="00D95C9C" w:rsidRPr="000515F3">
              <w:rPr>
                <w:rFonts w:asciiTheme="minorHAnsi" w:hAnsiTheme="minorHAnsi" w:cs="Calibri"/>
              </w:rPr>
              <w:t xml:space="preserve">hat digital </w:t>
            </w:r>
            <w:r w:rsidR="00EB06CA" w:rsidRPr="000515F3">
              <w:rPr>
                <w:rFonts w:asciiTheme="minorHAnsi" w:hAnsiTheme="minorHAnsi" w:cs="Calibri"/>
              </w:rPr>
              <w:t>solutions</w:t>
            </w:r>
            <w:r w:rsidRPr="000515F3">
              <w:rPr>
                <w:rFonts w:asciiTheme="minorHAnsi" w:hAnsiTheme="minorHAnsi" w:cs="Calibri"/>
              </w:rPr>
              <w:t xml:space="preserve"> </w:t>
            </w:r>
            <w:r w:rsidR="00327C63" w:rsidRPr="006F2F86">
              <w:rPr>
                <w:rFonts w:asciiTheme="minorHAnsi" w:hAnsiTheme="minorHAnsi" w:cs="Calibri"/>
              </w:rPr>
              <w:t>you</w:t>
            </w:r>
            <w:r w:rsidR="00327C63" w:rsidRPr="00327C63">
              <w:rPr>
                <w:rFonts w:asciiTheme="minorHAnsi" w:hAnsiTheme="minorHAnsi" w:cs="Calibri"/>
              </w:rPr>
              <w:t xml:space="preserve"> </w:t>
            </w:r>
            <w:r w:rsidRPr="000515F3">
              <w:rPr>
                <w:rFonts w:asciiTheme="minorHAnsi" w:hAnsiTheme="minorHAnsi" w:cs="Calibri"/>
              </w:rPr>
              <w:t>would seek to put</w:t>
            </w:r>
            <w:r w:rsidR="00D95C9C" w:rsidRPr="000515F3">
              <w:rPr>
                <w:rFonts w:asciiTheme="minorHAnsi" w:hAnsiTheme="minorHAnsi" w:cs="Calibri"/>
              </w:rPr>
              <w:t xml:space="preserve"> in place </w:t>
            </w:r>
            <w:r w:rsidRPr="000515F3">
              <w:rPr>
                <w:rFonts w:asciiTheme="minorHAnsi" w:hAnsiTheme="minorHAnsi" w:cs="Calibri"/>
              </w:rPr>
              <w:t>or plan to develop</w:t>
            </w:r>
            <w:r w:rsidR="00E2627A" w:rsidRPr="000515F3">
              <w:rPr>
                <w:rFonts w:asciiTheme="minorHAnsi" w:hAnsiTheme="minorHAnsi" w:cs="Calibri"/>
              </w:rPr>
              <w:t xml:space="preserve"> </w:t>
            </w:r>
            <w:r w:rsidR="00051ABE">
              <w:rPr>
                <w:rFonts w:asciiTheme="minorHAnsi" w:hAnsiTheme="minorHAnsi" w:cs="Calibri"/>
              </w:rPr>
              <w:t xml:space="preserve">in order </w:t>
            </w:r>
            <w:r w:rsidR="00327C63">
              <w:rPr>
                <w:rFonts w:asciiTheme="minorHAnsi" w:hAnsiTheme="minorHAnsi" w:cs="Calibri"/>
              </w:rPr>
              <w:t xml:space="preserve">to </w:t>
            </w:r>
            <w:r w:rsidR="00D95C9C" w:rsidRPr="000515F3">
              <w:rPr>
                <w:rFonts w:asciiTheme="minorHAnsi" w:hAnsiTheme="minorHAnsi" w:cs="Calibri"/>
              </w:rPr>
              <w:t xml:space="preserve">deliver your service model and enhance patient care and experience? </w:t>
            </w:r>
          </w:p>
          <w:p w14:paraId="3C074437" w14:textId="77777777" w:rsidR="00B033B8" w:rsidRPr="000515F3" w:rsidRDefault="00B033B8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7DD0C526" w14:textId="61EB8CF8" w:rsidR="00D95C9C" w:rsidRPr="000515F3" w:rsidRDefault="00B033B8" w:rsidP="00FB6E1D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lastRenderedPageBreak/>
              <w:t xml:space="preserve">Access to medical records / managing data sharing presents many challenges in light of information </w:t>
            </w:r>
            <w:r w:rsidR="006737B1" w:rsidRPr="000515F3">
              <w:rPr>
                <w:rFonts w:asciiTheme="minorHAnsi" w:hAnsiTheme="minorHAnsi" w:cs="Calibri"/>
              </w:rPr>
              <w:t>governance requirements</w:t>
            </w:r>
            <w:r w:rsidRPr="000515F3">
              <w:rPr>
                <w:rFonts w:asciiTheme="minorHAnsi" w:hAnsiTheme="minorHAnsi" w:cs="Calibri"/>
              </w:rPr>
              <w:t xml:space="preserve">. How </w:t>
            </w:r>
            <w:r w:rsidR="00327C63">
              <w:rPr>
                <w:rFonts w:asciiTheme="minorHAnsi" w:hAnsiTheme="minorHAnsi" w:cs="Calibri"/>
              </w:rPr>
              <w:t>would you</w:t>
            </w:r>
            <w:r w:rsidRPr="000515F3">
              <w:rPr>
                <w:rFonts w:asciiTheme="minorHAnsi" w:hAnsiTheme="minorHAnsi" w:cs="Calibri"/>
              </w:rPr>
              <w:t xml:space="preserve"> </w:t>
            </w:r>
            <w:r w:rsidR="00442502" w:rsidRPr="000515F3">
              <w:rPr>
                <w:rFonts w:asciiTheme="minorHAnsi" w:hAnsiTheme="minorHAnsi" w:cs="Calibri"/>
              </w:rPr>
              <w:t>overcome</w:t>
            </w:r>
            <w:r w:rsidR="00327C63">
              <w:rPr>
                <w:rFonts w:asciiTheme="minorHAnsi" w:hAnsiTheme="minorHAnsi" w:cs="Calibri"/>
              </w:rPr>
              <w:t xml:space="preserve"> these</w:t>
            </w:r>
            <w:r w:rsidR="00EF5B92" w:rsidRPr="000515F3">
              <w:rPr>
                <w:rFonts w:asciiTheme="minorHAnsi" w:hAnsiTheme="minorHAnsi" w:cs="Calibri"/>
              </w:rPr>
              <w:t>?</w:t>
            </w:r>
            <w:r w:rsidR="00327C63">
              <w:rPr>
                <w:rFonts w:asciiTheme="minorHAnsi" w:hAnsiTheme="minorHAnsi" w:cs="Calibri"/>
              </w:rPr>
              <w:t xml:space="preserve"> Please provide sufficient meaningful information to allow </w:t>
            </w:r>
            <w:r w:rsidR="00385D72">
              <w:rPr>
                <w:rFonts w:asciiTheme="minorHAnsi" w:hAnsiTheme="minorHAnsi" w:cs="Calibri"/>
              </w:rPr>
              <w:t>C</w:t>
            </w:r>
            <w:r w:rsidR="00327C63">
              <w:rPr>
                <w:rFonts w:asciiTheme="minorHAnsi" w:hAnsiTheme="minorHAnsi" w:cs="Calibri"/>
              </w:rPr>
              <w:t xml:space="preserve">ommissioners </w:t>
            </w:r>
            <w:r w:rsidR="006972C7">
              <w:rPr>
                <w:rFonts w:asciiTheme="minorHAnsi" w:hAnsiTheme="minorHAnsi" w:cs="Calibri"/>
              </w:rPr>
              <w:t xml:space="preserve">a clear </w:t>
            </w:r>
            <w:r w:rsidR="00327C63">
              <w:rPr>
                <w:rFonts w:asciiTheme="minorHAnsi" w:hAnsiTheme="minorHAnsi" w:cs="Calibri"/>
              </w:rPr>
              <w:t>understanding of your responses</w:t>
            </w:r>
            <w:r w:rsidR="00051ABE">
              <w:rPr>
                <w:rFonts w:asciiTheme="minorHAnsi" w:hAnsiTheme="minorHAnsi" w:cs="Calibri"/>
              </w:rPr>
              <w:t>.</w:t>
            </w:r>
          </w:p>
          <w:p w14:paraId="4D283478" w14:textId="77777777" w:rsidR="00D95C9C" w:rsidRPr="000515F3" w:rsidRDefault="00D95C9C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D95C9C" w:rsidRPr="002F1889" w14:paraId="5FD1EBF2" w14:textId="77777777" w:rsidTr="001918E5">
        <w:tc>
          <w:tcPr>
            <w:tcW w:w="426" w:type="dxa"/>
            <w:vMerge/>
            <w:shd w:val="clear" w:color="auto" w:fill="FDE9D9" w:themeFill="accent6" w:themeFillTint="33"/>
          </w:tcPr>
          <w:p w14:paraId="1B0E4487" w14:textId="77777777" w:rsidR="00D95C9C" w:rsidRPr="000515F3" w:rsidRDefault="00D95C9C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0D67BD32" w14:textId="77777777" w:rsidR="00D95C9C" w:rsidRPr="000515F3" w:rsidRDefault="00D95C9C" w:rsidP="00EB06CA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 xml:space="preserve">DIGITAL SOLUTIONS </w:t>
            </w:r>
          </w:p>
        </w:tc>
      </w:tr>
      <w:tr w:rsidR="00D95C9C" w:rsidRPr="002F1889" w14:paraId="071EFFA5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13559961" w14:textId="77777777" w:rsidR="00D95C9C" w:rsidRPr="000515F3" w:rsidRDefault="00D95C9C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55E9D862" w14:textId="77777777" w:rsidR="00D95C9C" w:rsidRPr="000515F3" w:rsidRDefault="00D95C9C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D95C9C" w:rsidRPr="002F1889" w14:paraId="5FE405F0" w14:textId="77777777" w:rsidTr="00D95C9C">
        <w:tc>
          <w:tcPr>
            <w:tcW w:w="426" w:type="dxa"/>
            <w:vMerge/>
            <w:shd w:val="clear" w:color="auto" w:fill="E5B8B7" w:themeFill="accent2" w:themeFillTint="66"/>
          </w:tcPr>
          <w:p w14:paraId="4B4220D3" w14:textId="77777777" w:rsidR="00D95C9C" w:rsidRPr="000515F3" w:rsidRDefault="00D95C9C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42F22E39" w14:textId="77777777" w:rsidR="00D95C9C" w:rsidRPr="000515F3" w:rsidRDefault="00B033B8" w:rsidP="00B033B8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ACCESS TO RECORDS</w:t>
            </w:r>
          </w:p>
        </w:tc>
      </w:tr>
      <w:tr w:rsidR="00D95C9C" w:rsidRPr="002F1889" w14:paraId="48F4F485" w14:textId="77777777" w:rsidTr="00D95C9C">
        <w:tc>
          <w:tcPr>
            <w:tcW w:w="426" w:type="dxa"/>
            <w:shd w:val="clear" w:color="auto" w:fill="E5B8B7" w:themeFill="accent2" w:themeFillTint="66"/>
          </w:tcPr>
          <w:p w14:paraId="49C4C218" w14:textId="77777777" w:rsidR="00D95C9C" w:rsidRPr="000515F3" w:rsidRDefault="00D95C9C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1C5700DE" w14:textId="77777777" w:rsidR="00D95C9C" w:rsidRPr="000515F3" w:rsidRDefault="00D95C9C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  <w:p w14:paraId="50C8F893" w14:textId="77777777" w:rsidR="00055ADA" w:rsidRPr="000515F3" w:rsidRDefault="00055ADA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</w:tbl>
    <w:p w14:paraId="78557957" w14:textId="77777777" w:rsidR="00F22F15" w:rsidRPr="000515F3" w:rsidRDefault="00F22F15" w:rsidP="00F22F15">
      <w:pPr>
        <w:rPr>
          <w:rFonts w:asciiTheme="minorHAnsi" w:hAnsiTheme="minorHAnsi" w:cs="Calibri"/>
        </w:rPr>
      </w:pPr>
    </w:p>
    <w:p w14:paraId="021CF572" w14:textId="77777777" w:rsidR="0072288F" w:rsidRPr="000515F3" w:rsidRDefault="0072288F" w:rsidP="00F22F15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12642"/>
      </w:tblGrid>
      <w:tr w:rsidR="00F22F15" w:rsidRPr="002F1889" w14:paraId="4EC9DE82" w14:textId="77777777" w:rsidTr="001918E5">
        <w:tc>
          <w:tcPr>
            <w:tcW w:w="426" w:type="dxa"/>
            <w:vMerge w:val="restart"/>
            <w:shd w:val="clear" w:color="auto" w:fill="E5B8B7" w:themeFill="accent2" w:themeFillTint="66"/>
          </w:tcPr>
          <w:p w14:paraId="2C00CD30" w14:textId="77777777" w:rsidR="00F22F15" w:rsidRPr="000515F3" w:rsidRDefault="005D48C2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6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35CC7BD0" w14:textId="77777777" w:rsidR="00F22F15" w:rsidRPr="000515F3" w:rsidRDefault="00B36B9A" w:rsidP="00F22F15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Workforce</w:t>
            </w:r>
          </w:p>
          <w:p w14:paraId="00B6AF16" w14:textId="77777777" w:rsidR="00F22F15" w:rsidRPr="000515F3" w:rsidRDefault="003767A7" w:rsidP="00F22F15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 xml:space="preserve">Please indicate </w:t>
            </w:r>
            <w:r w:rsidR="00B36B9A" w:rsidRPr="000515F3">
              <w:rPr>
                <w:rFonts w:asciiTheme="minorHAnsi" w:hAnsiTheme="minorHAnsi" w:cs="Calibri"/>
              </w:rPr>
              <w:t>your approach to workforce resource and skill mix</w:t>
            </w:r>
            <w:r w:rsidR="00344ED6" w:rsidRPr="000515F3">
              <w:rPr>
                <w:rFonts w:asciiTheme="minorHAnsi" w:hAnsiTheme="minorHAnsi" w:cs="Calibri"/>
              </w:rPr>
              <w:t>.</w:t>
            </w:r>
          </w:p>
          <w:p w14:paraId="7B678E45" w14:textId="77777777" w:rsidR="00F22F15" w:rsidRPr="000515F3" w:rsidRDefault="00F22F15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F22F15" w:rsidRPr="002F1889" w14:paraId="39FDC12A" w14:textId="77777777" w:rsidTr="001918E5">
        <w:tc>
          <w:tcPr>
            <w:tcW w:w="426" w:type="dxa"/>
            <w:vMerge/>
            <w:shd w:val="clear" w:color="auto" w:fill="FDE9D9" w:themeFill="accent6" w:themeFillTint="33"/>
          </w:tcPr>
          <w:p w14:paraId="316A06C1" w14:textId="77777777" w:rsidR="00F22F15" w:rsidRPr="000515F3" w:rsidRDefault="00F22F15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4B91F8AC" w14:textId="77777777" w:rsidR="00F22F15" w:rsidRPr="000515F3" w:rsidRDefault="00344ED6" w:rsidP="00FB6E1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F22F15" w:rsidRPr="002F1889" w14:paraId="17A47501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56E84A90" w14:textId="77777777" w:rsidR="00F22F15" w:rsidRPr="000515F3" w:rsidRDefault="00F22F15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28815C24" w14:textId="77777777" w:rsidR="00F22F15" w:rsidRPr="000515F3" w:rsidRDefault="00F22F15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05B8A527" w14:textId="77777777" w:rsidR="00F22F15" w:rsidRPr="000515F3" w:rsidRDefault="00F22F15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1B2964CF" w14:textId="77777777" w:rsidR="00F22F15" w:rsidRPr="000515F3" w:rsidRDefault="00F22F15" w:rsidP="00F22F15">
      <w:pPr>
        <w:rPr>
          <w:rFonts w:asciiTheme="minorHAnsi" w:hAnsiTheme="minorHAnsi" w:cs="Calibri"/>
        </w:rPr>
      </w:pPr>
    </w:p>
    <w:p w14:paraId="1E0D0A94" w14:textId="77777777" w:rsidR="006161E3" w:rsidRPr="000515F3" w:rsidRDefault="006161E3" w:rsidP="00B37844">
      <w:pPr>
        <w:rPr>
          <w:rFonts w:asciiTheme="minorHAnsi" w:hAnsiTheme="minorHAnsi" w:cs="Calibri"/>
        </w:rPr>
      </w:pPr>
    </w:p>
    <w:p w14:paraId="755B9E23" w14:textId="77777777" w:rsidR="004F4C60" w:rsidRPr="000515F3" w:rsidRDefault="004F4C60" w:rsidP="004F4C60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12642"/>
      </w:tblGrid>
      <w:tr w:rsidR="004F4C60" w:rsidRPr="002F1889" w14:paraId="344E2105" w14:textId="77777777" w:rsidTr="001F3F21">
        <w:tc>
          <w:tcPr>
            <w:tcW w:w="426" w:type="dxa"/>
            <w:vMerge w:val="restart"/>
            <w:shd w:val="clear" w:color="auto" w:fill="E5B8B7" w:themeFill="accent2" w:themeFillTint="66"/>
          </w:tcPr>
          <w:p w14:paraId="56CEA4C4" w14:textId="77777777" w:rsidR="004F4C60" w:rsidRPr="000515F3" w:rsidRDefault="008878AD" w:rsidP="007A6485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7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5093DD60" w14:textId="77777777" w:rsidR="004F4C60" w:rsidRPr="000515F3" w:rsidRDefault="004F4C60" w:rsidP="001F3F21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 xml:space="preserve">Ease of access and patient engagement </w:t>
            </w:r>
            <w:r w:rsidR="00556E52" w:rsidRPr="000515F3">
              <w:rPr>
                <w:rFonts w:asciiTheme="minorHAnsi" w:hAnsiTheme="minorHAnsi" w:cs="Calibri"/>
                <w:b/>
              </w:rPr>
              <w:t>(draft Equality Assessment is attached for your reference)</w:t>
            </w:r>
          </w:p>
          <w:p w14:paraId="53A09479" w14:textId="77777777" w:rsidR="004F4C60" w:rsidRPr="000515F3" w:rsidRDefault="004F4C60" w:rsidP="001F3F21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Please indicate how you would ensure equity and ease of acc</w:t>
            </w:r>
            <w:r w:rsidR="00F962B9" w:rsidRPr="000515F3">
              <w:rPr>
                <w:rFonts w:asciiTheme="minorHAnsi" w:hAnsiTheme="minorHAnsi" w:cs="Calibri"/>
              </w:rPr>
              <w:t>e</w:t>
            </w:r>
            <w:r w:rsidR="00556E52" w:rsidRPr="000515F3">
              <w:rPr>
                <w:rFonts w:asciiTheme="minorHAnsi" w:hAnsiTheme="minorHAnsi" w:cs="Calibri"/>
              </w:rPr>
              <w:t>ss to the service for patients and gain their engagement in service delivery.</w:t>
            </w:r>
            <w:r w:rsidR="00F962B9" w:rsidRPr="000515F3">
              <w:rPr>
                <w:rFonts w:asciiTheme="minorHAnsi" w:hAnsiTheme="minorHAnsi" w:cs="Calibri"/>
              </w:rPr>
              <w:t xml:space="preserve"> </w:t>
            </w:r>
          </w:p>
          <w:p w14:paraId="526CD5AD" w14:textId="77777777" w:rsidR="004F4C60" w:rsidRPr="000515F3" w:rsidRDefault="004F4C60" w:rsidP="00556E52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4F4C60" w:rsidRPr="002F1889" w14:paraId="3B3D9FFE" w14:textId="77777777" w:rsidTr="001F3F21">
        <w:tc>
          <w:tcPr>
            <w:tcW w:w="426" w:type="dxa"/>
            <w:vMerge/>
            <w:shd w:val="clear" w:color="auto" w:fill="FDE9D9" w:themeFill="accent6" w:themeFillTint="33"/>
          </w:tcPr>
          <w:p w14:paraId="3455881F" w14:textId="77777777" w:rsidR="004F4C60" w:rsidRPr="000515F3" w:rsidRDefault="004F4C60" w:rsidP="001F3F21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5053D5CB" w14:textId="77777777" w:rsidR="004F4C60" w:rsidRPr="000515F3" w:rsidRDefault="004F4C60" w:rsidP="004F4C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0515F3">
              <w:rPr>
                <w:rFonts w:asciiTheme="minorHAnsi" w:hAnsiTheme="minorHAnsi" w:cs="Calibri"/>
                <w:b/>
                <w:bCs/>
              </w:rPr>
              <w:t xml:space="preserve">EQUITY &amp; EASE OF ACCESS </w:t>
            </w:r>
          </w:p>
        </w:tc>
      </w:tr>
      <w:tr w:rsidR="004F4C60" w:rsidRPr="002F1889" w14:paraId="3225A0B0" w14:textId="77777777" w:rsidTr="001F3F21">
        <w:tc>
          <w:tcPr>
            <w:tcW w:w="426" w:type="dxa"/>
            <w:vMerge/>
            <w:shd w:val="clear" w:color="auto" w:fill="DBE5F1" w:themeFill="accent1" w:themeFillTint="33"/>
          </w:tcPr>
          <w:p w14:paraId="462FA58B" w14:textId="77777777" w:rsidR="004F4C60" w:rsidRPr="000515F3" w:rsidRDefault="004F4C60" w:rsidP="001F3F21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2CEEB045" w14:textId="77777777" w:rsidR="004F4C60" w:rsidRPr="000515F3" w:rsidRDefault="004F4C60" w:rsidP="001F3F21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5BED1AAF" w14:textId="77777777" w:rsidR="004F4C60" w:rsidRPr="000515F3" w:rsidRDefault="004F4C60" w:rsidP="001F3F21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4F4C60" w:rsidRPr="002F1889" w14:paraId="4003B07A" w14:textId="77777777" w:rsidTr="001F3F21">
        <w:tc>
          <w:tcPr>
            <w:tcW w:w="426" w:type="dxa"/>
            <w:vMerge/>
            <w:shd w:val="clear" w:color="auto" w:fill="DBE5F1" w:themeFill="accent1" w:themeFillTint="33"/>
          </w:tcPr>
          <w:p w14:paraId="6892561A" w14:textId="77777777" w:rsidR="004F4C60" w:rsidRPr="000515F3" w:rsidRDefault="004F4C60" w:rsidP="001F3F21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50FE1F4D" w14:textId="77777777" w:rsidR="004F4C60" w:rsidRPr="000515F3" w:rsidRDefault="00F54EA0" w:rsidP="004F4C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PATIENT ENGAGEMENT</w:t>
            </w:r>
          </w:p>
        </w:tc>
      </w:tr>
      <w:tr w:rsidR="004F4C60" w:rsidRPr="002F1889" w14:paraId="7479B51C" w14:textId="77777777" w:rsidTr="001F3F21">
        <w:tc>
          <w:tcPr>
            <w:tcW w:w="426" w:type="dxa"/>
            <w:vMerge/>
            <w:shd w:val="clear" w:color="auto" w:fill="DBE5F1" w:themeFill="accent1" w:themeFillTint="33"/>
          </w:tcPr>
          <w:p w14:paraId="68961A8D" w14:textId="77777777" w:rsidR="004F4C60" w:rsidRPr="000515F3" w:rsidRDefault="004F4C60" w:rsidP="001F3F21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61857215" w14:textId="77777777" w:rsidR="004F4C60" w:rsidRPr="000515F3" w:rsidRDefault="004F4C60" w:rsidP="001F3F21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Cs/>
              </w:rPr>
            </w:pPr>
          </w:p>
          <w:p w14:paraId="577667D2" w14:textId="77777777" w:rsidR="004F4C60" w:rsidRPr="000515F3" w:rsidRDefault="004F4C60" w:rsidP="001F3F21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Cs/>
              </w:rPr>
            </w:pPr>
          </w:p>
        </w:tc>
      </w:tr>
    </w:tbl>
    <w:p w14:paraId="7C25DA7F" w14:textId="77777777" w:rsidR="004F4C60" w:rsidRPr="000515F3" w:rsidRDefault="004F4C60" w:rsidP="004F4C60">
      <w:pPr>
        <w:rPr>
          <w:rFonts w:asciiTheme="minorHAnsi" w:hAnsiTheme="minorHAnsi" w:cs="Calibri"/>
        </w:rPr>
      </w:pPr>
    </w:p>
    <w:p w14:paraId="533C268F" w14:textId="77777777" w:rsidR="00F96F1B" w:rsidRPr="000515F3" w:rsidRDefault="00F96F1B" w:rsidP="00F96F1B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608"/>
      </w:tblGrid>
      <w:tr w:rsidR="008F65C7" w:rsidRPr="002F1889" w14:paraId="3A4E84DF" w14:textId="77777777" w:rsidTr="008F65C7">
        <w:tc>
          <w:tcPr>
            <w:tcW w:w="460" w:type="dxa"/>
            <w:vMerge w:val="restart"/>
            <w:shd w:val="clear" w:color="auto" w:fill="E5B8B7" w:themeFill="accent2" w:themeFillTint="66"/>
          </w:tcPr>
          <w:p w14:paraId="45A00F7F" w14:textId="77777777" w:rsidR="008F65C7" w:rsidRPr="000515F3" w:rsidRDefault="008878AD" w:rsidP="00F96F1B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8</w:t>
            </w:r>
          </w:p>
        </w:tc>
        <w:tc>
          <w:tcPr>
            <w:tcW w:w="12608" w:type="dxa"/>
            <w:shd w:val="clear" w:color="auto" w:fill="E5B8B7" w:themeFill="accent2" w:themeFillTint="66"/>
          </w:tcPr>
          <w:p w14:paraId="287F42EB" w14:textId="77777777" w:rsidR="008F65C7" w:rsidRPr="000515F3" w:rsidRDefault="00527B48" w:rsidP="00F96F1B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Data sets &amp; Activity reporting:</w:t>
            </w:r>
          </w:p>
          <w:p w14:paraId="35370BA9" w14:textId="248BF750" w:rsidR="008F65C7" w:rsidRPr="000515F3" w:rsidRDefault="008F65C7" w:rsidP="00F96F1B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 xml:space="preserve">Please review the draft </w:t>
            </w:r>
            <w:r w:rsidR="00BA39B1" w:rsidRPr="000515F3">
              <w:rPr>
                <w:rFonts w:asciiTheme="minorHAnsi" w:hAnsiTheme="minorHAnsi" w:cs="Calibri"/>
              </w:rPr>
              <w:t>Key Performance Indicators and D</w:t>
            </w:r>
            <w:r w:rsidRPr="000515F3">
              <w:rPr>
                <w:rFonts w:asciiTheme="minorHAnsi" w:hAnsiTheme="minorHAnsi" w:cs="Calibri"/>
              </w:rPr>
              <w:t>ata</w:t>
            </w:r>
            <w:r w:rsidR="00BA39B1" w:rsidRPr="000515F3">
              <w:rPr>
                <w:rFonts w:asciiTheme="minorHAnsi" w:hAnsiTheme="minorHAnsi" w:cs="Calibri"/>
              </w:rPr>
              <w:t xml:space="preserve"> Sets</w:t>
            </w:r>
            <w:r w:rsidRPr="000515F3">
              <w:rPr>
                <w:rFonts w:asciiTheme="minorHAnsi" w:hAnsiTheme="minorHAnsi" w:cs="Calibri"/>
              </w:rPr>
              <w:t xml:space="preserve"> in the draft specification</w:t>
            </w:r>
            <w:r w:rsidR="00613B1D">
              <w:rPr>
                <w:rFonts w:asciiTheme="minorHAnsi" w:hAnsiTheme="minorHAnsi" w:cs="Calibri"/>
              </w:rPr>
              <w:t>.</w:t>
            </w:r>
          </w:p>
          <w:p w14:paraId="1BC72784" w14:textId="77777777" w:rsidR="008F65C7" w:rsidRPr="000515F3" w:rsidRDefault="008F65C7" w:rsidP="00F96F1B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4243B39E" w14:textId="77777777" w:rsidR="008F65C7" w:rsidRPr="000515F3" w:rsidRDefault="008F65C7" w:rsidP="00E317C2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Please indicate any other data sets and/or activity monitoring processes that you feel would be of benefit in the delivery of the service.</w:t>
            </w:r>
          </w:p>
        </w:tc>
      </w:tr>
      <w:tr w:rsidR="008F65C7" w:rsidRPr="002F1889" w14:paraId="54D98172" w14:textId="77777777" w:rsidTr="008F65C7">
        <w:tc>
          <w:tcPr>
            <w:tcW w:w="460" w:type="dxa"/>
            <w:vMerge/>
            <w:shd w:val="clear" w:color="auto" w:fill="FDE9D9" w:themeFill="accent6" w:themeFillTint="33"/>
          </w:tcPr>
          <w:p w14:paraId="714C3BFF" w14:textId="77777777" w:rsidR="008F65C7" w:rsidRPr="000515F3" w:rsidRDefault="008F65C7" w:rsidP="00F96F1B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08" w:type="dxa"/>
            <w:shd w:val="clear" w:color="auto" w:fill="F2DBDB" w:themeFill="accent2" w:themeFillTint="33"/>
          </w:tcPr>
          <w:p w14:paraId="14A68F70" w14:textId="77777777" w:rsidR="008F65C7" w:rsidRPr="000515F3" w:rsidRDefault="00E032CE" w:rsidP="00E032CE">
            <w:pPr>
              <w:rPr>
                <w:rFonts w:asciiTheme="minorHAnsi" w:hAnsiTheme="minorHAnsi" w:cs="Calibri"/>
                <w:b/>
                <w:bCs/>
              </w:rPr>
            </w:pPr>
            <w:r w:rsidRPr="000515F3">
              <w:rPr>
                <w:rFonts w:asciiTheme="minorHAnsi" w:hAnsiTheme="minorHAnsi" w:cs="Calibri"/>
                <w:b/>
                <w:bCs/>
              </w:rPr>
              <w:t>RESPONSE</w:t>
            </w:r>
          </w:p>
        </w:tc>
      </w:tr>
      <w:tr w:rsidR="008F65C7" w:rsidRPr="002F1889" w14:paraId="1D1F3C06" w14:textId="77777777" w:rsidTr="008F65C7">
        <w:tc>
          <w:tcPr>
            <w:tcW w:w="460" w:type="dxa"/>
            <w:vMerge/>
            <w:shd w:val="clear" w:color="auto" w:fill="DBE5F1" w:themeFill="accent1" w:themeFillTint="33"/>
          </w:tcPr>
          <w:p w14:paraId="3747D060" w14:textId="77777777" w:rsidR="008F65C7" w:rsidRPr="000515F3" w:rsidRDefault="008F65C7" w:rsidP="00F96F1B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08" w:type="dxa"/>
            <w:shd w:val="clear" w:color="auto" w:fill="auto"/>
          </w:tcPr>
          <w:p w14:paraId="5911C42C" w14:textId="77777777" w:rsidR="008F65C7" w:rsidRPr="000515F3" w:rsidRDefault="008F65C7" w:rsidP="00F96F1B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199FA8E6" w14:textId="77777777" w:rsidR="008F65C7" w:rsidRPr="000515F3" w:rsidRDefault="008F65C7" w:rsidP="00F96F1B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524E7C0F" w14:textId="77777777" w:rsidR="00F96F1B" w:rsidRPr="000515F3" w:rsidRDefault="00F96F1B" w:rsidP="00F96F1B">
      <w:pPr>
        <w:rPr>
          <w:rFonts w:asciiTheme="minorHAnsi" w:hAnsiTheme="minorHAnsi" w:cs="Calibri"/>
        </w:rPr>
      </w:pPr>
    </w:p>
    <w:p w14:paraId="27FA2909" w14:textId="77777777" w:rsidR="00C748E4" w:rsidRPr="000515F3" w:rsidRDefault="00C748E4" w:rsidP="00C748E4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5850"/>
        <w:gridCol w:w="6792"/>
      </w:tblGrid>
      <w:tr w:rsidR="00C748E4" w:rsidRPr="002F1889" w14:paraId="7B06D8A1" w14:textId="77777777" w:rsidTr="001F3F21">
        <w:tc>
          <w:tcPr>
            <w:tcW w:w="426" w:type="dxa"/>
            <w:vMerge w:val="restart"/>
            <w:shd w:val="clear" w:color="auto" w:fill="E5B8B7" w:themeFill="accent2" w:themeFillTint="66"/>
          </w:tcPr>
          <w:p w14:paraId="43051317" w14:textId="77777777" w:rsidR="00C748E4" w:rsidRPr="000515F3" w:rsidRDefault="008878AD" w:rsidP="005D48C2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9</w:t>
            </w:r>
          </w:p>
        </w:tc>
        <w:tc>
          <w:tcPr>
            <w:tcW w:w="12642" w:type="dxa"/>
            <w:gridSpan w:val="2"/>
            <w:shd w:val="clear" w:color="auto" w:fill="E5B8B7" w:themeFill="accent2" w:themeFillTint="66"/>
          </w:tcPr>
          <w:p w14:paraId="34BA2482" w14:textId="77777777" w:rsidR="00C748E4" w:rsidRPr="000515F3" w:rsidRDefault="00C748E4" w:rsidP="00C748E4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Risk to the Services Provider</w:t>
            </w:r>
          </w:p>
          <w:p w14:paraId="6417702F" w14:textId="27F4787C" w:rsidR="00C748E4" w:rsidRPr="000515F3" w:rsidRDefault="00C748E4" w:rsidP="00C748E4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 xml:space="preserve">Please indicate the areas you consider to be of potential risk for a </w:t>
            </w:r>
            <w:r w:rsidR="00051ABE">
              <w:rPr>
                <w:rFonts w:asciiTheme="minorHAnsi" w:hAnsiTheme="minorHAnsi" w:cs="Calibri"/>
              </w:rPr>
              <w:t>p</w:t>
            </w:r>
            <w:r w:rsidR="00051ABE" w:rsidRPr="000515F3">
              <w:rPr>
                <w:rFonts w:asciiTheme="minorHAnsi" w:hAnsiTheme="minorHAnsi" w:cs="Calibri"/>
              </w:rPr>
              <w:t xml:space="preserve">rovider </w:t>
            </w:r>
            <w:r w:rsidRPr="000515F3">
              <w:rPr>
                <w:rFonts w:asciiTheme="minorHAnsi" w:hAnsiTheme="minorHAnsi" w:cs="Calibri"/>
              </w:rPr>
              <w:t xml:space="preserve">and how you </w:t>
            </w:r>
            <w:r w:rsidR="00B0740C">
              <w:rPr>
                <w:rFonts w:asciiTheme="minorHAnsi" w:hAnsiTheme="minorHAnsi" w:cs="Calibri"/>
              </w:rPr>
              <w:t>would</w:t>
            </w:r>
            <w:r w:rsidR="00B0740C" w:rsidRPr="000515F3">
              <w:rPr>
                <w:rFonts w:asciiTheme="minorHAnsi" w:hAnsiTheme="minorHAnsi" w:cs="Calibri"/>
              </w:rPr>
              <w:t xml:space="preserve"> </w:t>
            </w:r>
            <w:r w:rsidRPr="000515F3">
              <w:rPr>
                <w:rFonts w:asciiTheme="minorHAnsi" w:hAnsiTheme="minorHAnsi" w:cs="Calibri"/>
              </w:rPr>
              <w:t xml:space="preserve">manage risk. </w:t>
            </w:r>
          </w:p>
          <w:p w14:paraId="7237968F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5997E3D5" w14:textId="289B7D26" w:rsidR="00C748E4" w:rsidRPr="000515F3" w:rsidRDefault="00C748E4" w:rsidP="00C748E4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 xml:space="preserve">Is there any information that the </w:t>
            </w:r>
            <w:r w:rsidR="00051ABE">
              <w:rPr>
                <w:rFonts w:asciiTheme="minorHAnsi" w:hAnsiTheme="minorHAnsi" w:cs="Calibri"/>
              </w:rPr>
              <w:t xml:space="preserve">provider </w:t>
            </w:r>
            <w:r w:rsidR="00B0740C">
              <w:rPr>
                <w:rFonts w:asciiTheme="minorHAnsi" w:hAnsiTheme="minorHAnsi" w:cs="Calibri"/>
              </w:rPr>
              <w:t>could</w:t>
            </w:r>
            <w:r w:rsidR="00B0740C" w:rsidRPr="000515F3">
              <w:rPr>
                <w:rFonts w:asciiTheme="minorHAnsi" w:hAnsiTheme="minorHAnsi" w:cs="Calibri"/>
              </w:rPr>
              <w:t xml:space="preserve"> </w:t>
            </w:r>
            <w:r w:rsidRPr="000515F3">
              <w:rPr>
                <w:rFonts w:asciiTheme="minorHAnsi" w:hAnsiTheme="minorHAnsi" w:cs="Calibri"/>
              </w:rPr>
              <w:t>provide</w:t>
            </w:r>
            <w:r w:rsidR="00613B1D">
              <w:rPr>
                <w:rFonts w:asciiTheme="minorHAnsi" w:hAnsiTheme="minorHAnsi" w:cs="Calibri"/>
              </w:rPr>
              <w:t xml:space="preserve"> or steps it could take</w:t>
            </w:r>
            <w:r w:rsidRPr="000515F3">
              <w:rPr>
                <w:rFonts w:asciiTheme="minorHAnsi" w:hAnsiTheme="minorHAnsi" w:cs="Calibri"/>
              </w:rPr>
              <w:t xml:space="preserve"> to reduce this risk – please detail?</w:t>
            </w:r>
          </w:p>
          <w:p w14:paraId="330C5432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C748E4" w:rsidRPr="002F1889" w14:paraId="3012E0CD" w14:textId="77777777" w:rsidTr="001F3F21">
        <w:tc>
          <w:tcPr>
            <w:tcW w:w="426" w:type="dxa"/>
            <w:vMerge/>
            <w:shd w:val="clear" w:color="auto" w:fill="FDE9D9" w:themeFill="accent6" w:themeFillTint="33"/>
          </w:tcPr>
          <w:p w14:paraId="50B189DB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14:paraId="460269A7" w14:textId="77777777" w:rsidR="00C748E4" w:rsidRPr="000515F3" w:rsidRDefault="00C748E4" w:rsidP="00C748E4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SERVICES PROVIDER RISKS</w:t>
            </w:r>
          </w:p>
        </w:tc>
        <w:tc>
          <w:tcPr>
            <w:tcW w:w="6792" w:type="dxa"/>
            <w:shd w:val="clear" w:color="auto" w:fill="F2DBDB" w:themeFill="accent2" w:themeFillTint="33"/>
          </w:tcPr>
          <w:p w14:paraId="659C165D" w14:textId="77777777" w:rsidR="00C748E4" w:rsidRPr="000515F3" w:rsidRDefault="00C748E4" w:rsidP="00C748E4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MITIGATION / COMMISSIONER INFORMATION</w:t>
            </w:r>
          </w:p>
        </w:tc>
      </w:tr>
      <w:tr w:rsidR="00C748E4" w:rsidRPr="002F1889" w14:paraId="6136BAC4" w14:textId="77777777" w:rsidTr="001F3F21">
        <w:tc>
          <w:tcPr>
            <w:tcW w:w="426" w:type="dxa"/>
            <w:vMerge/>
            <w:shd w:val="clear" w:color="auto" w:fill="DBE5F1" w:themeFill="accent1" w:themeFillTint="33"/>
          </w:tcPr>
          <w:p w14:paraId="5F46EB57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5850" w:type="dxa"/>
            <w:shd w:val="clear" w:color="auto" w:fill="auto"/>
          </w:tcPr>
          <w:p w14:paraId="3EBF64C3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4F8965DB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  <w:tc>
          <w:tcPr>
            <w:tcW w:w="6792" w:type="dxa"/>
            <w:shd w:val="clear" w:color="auto" w:fill="auto"/>
          </w:tcPr>
          <w:p w14:paraId="6515544E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7E5014B1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0BA7E3C6" w14:textId="77777777" w:rsidR="00C748E4" w:rsidRPr="000515F3" w:rsidRDefault="00C748E4" w:rsidP="00C748E4">
      <w:pPr>
        <w:rPr>
          <w:rFonts w:asciiTheme="minorHAnsi" w:hAnsiTheme="minorHAnsi" w:cs="Calibri"/>
        </w:rPr>
      </w:pPr>
    </w:p>
    <w:p w14:paraId="42D9CBFE" w14:textId="77777777" w:rsidR="00B13342" w:rsidRDefault="00B13342" w:rsidP="00C748E4">
      <w:pPr>
        <w:rPr>
          <w:rFonts w:asciiTheme="minorHAnsi" w:hAnsiTheme="minorHAnsi" w:cs="Calibri"/>
        </w:rPr>
      </w:pPr>
    </w:p>
    <w:p w14:paraId="79AE6784" w14:textId="77777777" w:rsidR="00326004" w:rsidRDefault="00326004" w:rsidP="00C748E4">
      <w:pPr>
        <w:rPr>
          <w:rFonts w:asciiTheme="minorHAnsi" w:hAnsiTheme="minorHAnsi" w:cs="Calibri"/>
        </w:rPr>
      </w:pPr>
    </w:p>
    <w:p w14:paraId="32C623B9" w14:textId="77777777" w:rsidR="00326004" w:rsidRDefault="00326004" w:rsidP="00C748E4">
      <w:pPr>
        <w:rPr>
          <w:rFonts w:asciiTheme="minorHAnsi" w:hAnsiTheme="minorHAnsi" w:cs="Calibri"/>
        </w:rPr>
      </w:pPr>
    </w:p>
    <w:p w14:paraId="0F0994A4" w14:textId="77777777" w:rsidR="0076061C" w:rsidRPr="000515F3" w:rsidRDefault="0076061C" w:rsidP="00C748E4">
      <w:pPr>
        <w:rPr>
          <w:rFonts w:asciiTheme="minorHAnsi" w:hAnsiTheme="minorHAnsi" w:cs="Calibri"/>
        </w:rPr>
      </w:pPr>
    </w:p>
    <w:p w14:paraId="3873976E" w14:textId="77777777" w:rsidR="00B13342" w:rsidRPr="000515F3" w:rsidRDefault="00B13342" w:rsidP="00C748E4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5850"/>
        <w:gridCol w:w="6792"/>
      </w:tblGrid>
      <w:tr w:rsidR="00C748E4" w:rsidRPr="002F1889" w14:paraId="211122F0" w14:textId="77777777" w:rsidTr="001F3F21">
        <w:tc>
          <w:tcPr>
            <w:tcW w:w="426" w:type="dxa"/>
            <w:vMerge w:val="restart"/>
            <w:shd w:val="clear" w:color="auto" w:fill="E5B8B7" w:themeFill="accent2" w:themeFillTint="66"/>
          </w:tcPr>
          <w:p w14:paraId="45852DBA" w14:textId="77777777" w:rsidR="00C748E4" w:rsidRPr="000515F3" w:rsidRDefault="00C748E4" w:rsidP="008878A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1</w:t>
            </w:r>
            <w:r w:rsidR="008878AD" w:rsidRPr="000515F3">
              <w:rPr>
                <w:rFonts w:asciiTheme="minorHAnsi" w:hAnsiTheme="minorHAnsi" w:cs="Calibri"/>
                <w:b/>
              </w:rPr>
              <w:t>0</w:t>
            </w:r>
          </w:p>
        </w:tc>
        <w:tc>
          <w:tcPr>
            <w:tcW w:w="12642" w:type="dxa"/>
            <w:gridSpan w:val="2"/>
            <w:shd w:val="clear" w:color="auto" w:fill="E5B8B7" w:themeFill="accent2" w:themeFillTint="66"/>
          </w:tcPr>
          <w:p w14:paraId="21381F73" w14:textId="77777777" w:rsidR="00C748E4" w:rsidRPr="000515F3" w:rsidRDefault="00C748E4" w:rsidP="00C748E4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Risk to the Commissioner</w:t>
            </w:r>
          </w:p>
          <w:p w14:paraId="011B4151" w14:textId="34773389" w:rsidR="00C748E4" w:rsidRPr="000515F3" w:rsidRDefault="00C748E4" w:rsidP="00C748E4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 xml:space="preserve">Please indicate the areas you consider to be of potential risk for Commissioners.  Is there any information that the Commissioners can provide </w:t>
            </w:r>
            <w:r w:rsidR="00184C1D">
              <w:rPr>
                <w:rFonts w:asciiTheme="minorHAnsi" w:hAnsiTheme="minorHAnsi" w:cs="Calibri"/>
              </w:rPr>
              <w:t xml:space="preserve">or material steps they could take </w:t>
            </w:r>
            <w:r w:rsidRPr="000515F3">
              <w:rPr>
                <w:rFonts w:asciiTheme="minorHAnsi" w:hAnsiTheme="minorHAnsi" w:cs="Calibri"/>
              </w:rPr>
              <w:t>to reduce this risk – please detail?</w:t>
            </w:r>
          </w:p>
          <w:p w14:paraId="0DA57F4B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C748E4" w:rsidRPr="002F1889" w14:paraId="25A1B6C4" w14:textId="77777777" w:rsidTr="001F3F21">
        <w:tc>
          <w:tcPr>
            <w:tcW w:w="426" w:type="dxa"/>
            <w:vMerge/>
            <w:shd w:val="clear" w:color="auto" w:fill="FDE9D9" w:themeFill="accent6" w:themeFillTint="33"/>
          </w:tcPr>
          <w:p w14:paraId="29760321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14:paraId="2F62D215" w14:textId="77777777" w:rsidR="00C748E4" w:rsidRPr="000515F3" w:rsidRDefault="00C748E4" w:rsidP="00C748E4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COMMISSIONER RISKS</w:t>
            </w:r>
          </w:p>
        </w:tc>
        <w:tc>
          <w:tcPr>
            <w:tcW w:w="6792" w:type="dxa"/>
            <w:shd w:val="clear" w:color="auto" w:fill="F2DBDB" w:themeFill="accent2" w:themeFillTint="33"/>
          </w:tcPr>
          <w:p w14:paraId="7D223D97" w14:textId="48344401" w:rsidR="00C748E4" w:rsidRPr="000515F3" w:rsidRDefault="00C748E4" w:rsidP="00184C1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 xml:space="preserve">MITIGATION </w:t>
            </w:r>
          </w:p>
        </w:tc>
      </w:tr>
      <w:tr w:rsidR="00C748E4" w:rsidRPr="002F1889" w14:paraId="7FB13747" w14:textId="77777777" w:rsidTr="001F3F21">
        <w:tc>
          <w:tcPr>
            <w:tcW w:w="426" w:type="dxa"/>
            <w:vMerge/>
            <w:shd w:val="clear" w:color="auto" w:fill="DBE5F1" w:themeFill="accent1" w:themeFillTint="33"/>
          </w:tcPr>
          <w:p w14:paraId="47ED4476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5850" w:type="dxa"/>
            <w:shd w:val="clear" w:color="auto" w:fill="auto"/>
          </w:tcPr>
          <w:p w14:paraId="746832BD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5C6F6EA0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  <w:tc>
          <w:tcPr>
            <w:tcW w:w="6792" w:type="dxa"/>
            <w:shd w:val="clear" w:color="auto" w:fill="auto"/>
          </w:tcPr>
          <w:p w14:paraId="39F3D49B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5A300809" w14:textId="77777777" w:rsidR="00C748E4" w:rsidRPr="000515F3" w:rsidRDefault="00C748E4" w:rsidP="00C748E4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4CA2A237" w14:textId="77777777" w:rsidR="00E032CE" w:rsidRPr="000515F3" w:rsidRDefault="00E032CE">
      <w:pPr>
        <w:rPr>
          <w:rFonts w:asciiTheme="minorHAnsi" w:hAnsiTheme="minorHAnsi" w:cs="Calibri"/>
        </w:rPr>
      </w:pPr>
    </w:p>
    <w:p w14:paraId="163608E6" w14:textId="77777777" w:rsidR="00E032CE" w:rsidRPr="000515F3" w:rsidRDefault="00E032CE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642"/>
      </w:tblGrid>
      <w:tr w:rsidR="00136059" w:rsidRPr="002F1889" w14:paraId="436D56CB" w14:textId="77777777" w:rsidTr="001918E5">
        <w:tc>
          <w:tcPr>
            <w:tcW w:w="426" w:type="dxa"/>
            <w:vMerge w:val="restart"/>
            <w:shd w:val="clear" w:color="auto" w:fill="E5B8B7" w:themeFill="accent2" w:themeFillTint="66"/>
          </w:tcPr>
          <w:p w14:paraId="32002F21" w14:textId="77777777" w:rsidR="00136059" w:rsidRPr="000515F3" w:rsidRDefault="00F54EA0" w:rsidP="0091542E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1</w:t>
            </w:r>
            <w:r w:rsidR="008878AD" w:rsidRPr="000515F3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4C1CDB15" w14:textId="66B8B9FE" w:rsidR="00136059" w:rsidRPr="000515F3" w:rsidRDefault="00FF64FA" w:rsidP="00FB6E1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Mobilization</w:t>
            </w:r>
          </w:p>
          <w:p w14:paraId="0A0D8328" w14:textId="77777777" w:rsidR="00136059" w:rsidRPr="000515F3" w:rsidRDefault="00136059" w:rsidP="00A52068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136059" w:rsidRPr="002F1889" w14:paraId="39C7833A" w14:textId="77777777" w:rsidTr="001918E5">
        <w:tc>
          <w:tcPr>
            <w:tcW w:w="426" w:type="dxa"/>
            <w:vMerge/>
            <w:shd w:val="clear" w:color="auto" w:fill="FDE9D9" w:themeFill="accent6" w:themeFillTint="33"/>
          </w:tcPr>
          <w:p w14:paraId="54A78B9A" w14:textId="77777777" w:rsidR="00136059" w:rsidRPr="000515F3" w:rsidRDefault="00136059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3AA37554" w14:textId="1DBBC13D" w:rsidR="00136059" w:rsidRPr="000515F3" w:rsidRDefault="00136059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0515F3">
              <w:rPr>
                <w:rFonts w:asciiTheme="minorHAnsi" w:hAnsiTheme="minorHAnsi" w:cs="Calibri"/>
                <w:b/>
                <w:bCs/>
              </w:rPr>
              <w:t>a) Do you consider 3 months to be a reasonable length of time to</w:t>
            </w:r>
            <w:r w:rsidRPr="000515F3">
              <w:rPr>
                <w:rFonts w:asciiTheme="minorHAnsi" w:hAnsiTheme="minorHAnsi" w:cs="Calibri"/>
                <w:b/>
                <w:bCs/>
                <w:lang w:val="en-GB"/>
              </w:rPr>
              <w:t xml:space="preserve"> mobilise</w:t>
            </w:r>
            <w:r w:rsidRPr="000515F3">
              <w:rPr>
                <w:rFonts w:asciiTheme="minorHAnsi" w:hAnsiTheme="minorHAnsi" w:cs="Calibri"/>
                <w:b/>
                <w:bCs/>
              </w:rPr>
              <w:t xml:space="preserve"> the service (If not, please state reasons for this</w:t>
            </w:r>
            <w:r w:rsidR="00184C1D">
              <w:rPr>
                <w:rFonts w:asciiTheme="minorHAnsi" w:hAnsiTheme="minorHAnsi" w:cs="Calibri"/>
                <w:b/>
                <w:bCs/>
              </w:rPr>
              <w:t xml:space="preserve"> including an alternative </w:t>
            </w:r>
            <w:r w:rsidR="00FF64FA">
              <w:rPr>
                <w:rFonts w:asciiTheme="minorHAnsi" w:hAnsiTheme="minorHAnsi" w:cs="Calibri"/>
                <w:b/>
                <w:bCs/>
              </w:rPr>
              <w:t>mobilization</w:t>
            </w:r>
            <w:r w:rsidR="00184C1D">
              <w:rPr>
                <w:rFonts w:asciiTheme="minorHAnsi" w:hAnsiTheme="minorHAnsi" w:cs="Calibri"/>
                <w:b/>
                <w:bCs/>
              </w:rPr>
              <w:t xml:space="preserve"> period</w:t>
            </w:r>
            <w:r w:rsidRPr="000515F3">
              <w:rPr>
                <w:rFonts w:asciiTheme="minorHAnsi" w:hAnsiTheme="minorHAnsi" w:cs="Calibri"/>
                <w:b/>
                <w:bCs/>
              </w:rPr>
              <w:t>)?</w:t>
            </w:r>
          </w:p>
          <w:p w14:paraId="2BD8DDF3" w14:textId="77777777" w:rsidR="00136059" w:rsidRPr="000515F3" w:rsidRDefault="00136059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136059" w:rsidRPr="002F1889" w14:paraId="2DD6897C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36021AA4" w14:textId="77777777" w:rsidR="00136059" w:rsidRPr="000515F3" w:rsidRDefault="00136059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09C4E5DD" w14:textId="77777777" w:rsidR="00136059" w:rsidRPr="000515F3" w:rsidRDefault="00136059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61B3126B" w14:textId="77777777" w:rsidR="00136059" w:rsidRPr="000515F3" w:rsidRDefault="00136059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  <w:tr w:rsidR="00136059" w:rsidRPr="002F1889" w14:paraId="452356FA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1A652221" w14:textId="77777777" w:rsidR="00136059" w:rsidRPr="000515F3" w:rsidRDefault="00136059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34DB1BCA" w14:textId="3C454F8D" w:rsidR="00136059" w:rsidRPr="000515F3" w:rsidRDefault="00136059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0515F3">
              <w:rPr>
                <w:rFonts w:asciiTheme="minorHAnsi" w:hAnsiTheme="minorHAnsi" w:cs="Calibri"/>
                <w:b/>
                <w:bCs/>
              </w:rPr>
              <w:t>b) S</w:t>
            </w:r>
            <w:proofErr w:type="spellStart"/>
            <w:r w:rsidR="00FF64FA" w:rsidRPr="000515F3">
              <w:rPr>
                <w:rFonts w:asciiTheme="minorHAnsi" w:hAnsiTheme="minorHAnsi" w:cs="Calibri"/>
                <w:b/>
                <w:bCs/>
                <w:lang w:val="en-GB"/>
              </w:rPr>
              <w:t>ummarise</w:t>
            </w:r>
            <w:proofErr w:type="spellEnd"/>
            <w:r w:rsidRPr="000515F3">
              <w:rPr>
                <w:rFonts w:asciiTheme="minorHAnsi" w:hAnsiTheme="minorHAnsi" w:cs="Calibri"/>
                <w:b/>
                <w:bCs/>
              </w:rPr>
              <w:t xml:space="preserve"> the key risks to the</w:t>
            </w:r>
            <w:r w:rsidRPr="000515F3">
              <w:rPr>
                <w:rFonts w:asciiTheme="minorHAnsi" w:hAnsiTheme="minorHAnsi" w:cs="Calibri"/>
                <w:b/>
                <w:bCs/>
                <w:lang w:val="en-GB"/>
              </w:rPr>
              <w:t xml:space="preserve"> mobilisation</w:t>
            </w:r>
            <w:r w:rsidRPr="000515F3">
              <w:rPr>
                <w:rFonts w:asciiTheme="minorHAnsi" w:hAnsiTheme="minorHAnsi" w:cs="Calibri"/>
                <w:b/>
                <w:bCs/>
              </w:rPr>
              <w:t xml:space="preserve"> of the</w:t>
            </w:r>
            <w:r w:rsidR="00805C90" w:rsidRPr="000515F3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0515F3">
              <w:rPr>
                <w:rFonts w:asciiTheme="minorHAnsi" w:hAnsiTheme="minorHAnsi" w:cs="Calibri"/>
                <w:b/>
                <w:bCs/>
              </w:rPr>
              <w:t xml:space="preserve">service and the main challenges </w:t>
            </w:r>
            <w:r w:rsidR="00817D68" w:rsidRPr="000515F3">
              <w:rPr>
                <w:rFonts w:asciiTheme="minorHAnsi" w:hAnsiTheme="minorHAnsi" w:cs="Calibri"/>
                <w:b/>
                <w:bCs/>
              </w:rPr>
              <w:t xml:space="preserve">that a </w:t>
            </w:r>
            <w:r w:rsidR="006972C7">
              <w:rPr>
                <w:rFonts w:asciiTheme="minorHAnsi" w:hAnsiTheme="minorHAnsi" w:cs="Calibri"/>
                <w:b/>
                <w:bCs/>
              </w:rPr>
              <w:t>provider</w:t>
            </w:r>
            <w:r w:rsidR="00805C90" w:rsidRPr="000515F3">
              <w:rPr>
                <w:rFonts w:asciiTheme="minorHAnsi" w:hAnsiTheme="minorHAnsi" w:cs="Calibri"/>
                <w:b/>
                <w:bCs/>
              </w:rPr>
              <w:t xml:space="preserve"> would face</w:t>
            </w:r>
            <w:r w:rsidR="00050B61">
              <w:rPr>
                <w:rFonts w:asciiTheme="minorHAnsi" w:hAnsiTheme="minorHAnsi" w:cs="Calibri"/>
                <w:b/>
                <w:bCs/>
              </w:rPr>
              <w:t>.</w:t>
            </w:r>
          </w:p>
          <w:p w14:paraId="54C5D904" w14:textId="77777777" w:rsidR="00136059" w:rsidRPr="000515F3" w:rsidRDefault="00136059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  <w:tr w:rsidR="00136059" w:rsidRPr="002F1889" w14:paraId="0E404533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77CC9D91" w14:textId="77777777" w:rsidR="00136059" w:rsidRPr="000515F3" w:rsidRDefault="00136059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7FC5C154" w14:textId="77777777" w:rsidR="00136059" w:rsidRPr="000515F3" w:rsidRDefault="00136059" w:rsidP="0013605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Cs/>
              </w:rPr>
            </w:pPr>
          </w:p>
          <w:p w14:paraId="6096A4E1" w14:textId="77777777" w:rsidR="00805C90" w:rsidRPr="000515F3" w:rsidRDefault="00805C90" w:rsidP="0013605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Cs/>
              </w:rPr>
            </w:pPr>
          </w:p>
        </w:tc>
      </w:tr>
      <w:tr w:rsidR="00136059" w:rsidRPr="002F1889" w14:paraId="5B748E3E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52AB79DC" w14:textId="77777777" w:rsidR="00136059" w:rsidRPr="000515F3" w:rsidRDefault="00136059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176EDFF1" w14:textId="39C45313" w:rsidR="00136059" w:rsidRPr="000515F3" w:rsidRDefault="00136059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0515F3">
              <w:rPr>
                <w:rFonts w:asciiTheme="minorHAnsi" w:hAnsiTheme="minorHAnsi" w:cs="Calibri"/>
                <w:b/>
                <w:bCs/>
              </w:rPr>
              <w:t xml:space="preserve">c) </w:t>
            </w:r>
            <w:r w:rsidR="00805C90" w:rsidRPr="000515F3">
              <w:rPr>
                <w:rFonts w:asciiTheme="minorHAnsi" w:hAnsiTheme="minorHAnsi" w:cs="Calibri"/>
                <w:b/>
                <w:bCs/>
              </w:rPr>
              <w:t>Please d</w:t>
            </w:r>
            <w:r w:rsidRPr="000515F3">
              <w:rPr>
                <w:rFonts w:asciiTheme="minorHAnsi" w:hAnsiTheme="minorHAnsi" w:cs="Calibri"/>
                <w:b/>
                <w:bCs/>
              </w:rPr>
              <w:t>escribe the areas where you would require support from the Commissioners in</w:t>
            </w:r>
            <w:r w:rsidRPr="000515F3">
              <w:rPr>
                <w:rFonts w:asciiTheme="minorHAnsi" w:hAnsiTheme="minorHAnsi" w:cs="Calibri"/>
                <w:b/>
                <w:bCs/>
                <w:lang w:val="en-GB"/>
              </w:rPr>
              <w:t xml:space="preserve"> mobilising</w:t>
            </w:r>
            <w:r w:rsidRPr="000515F3">
              <w:rPr>
                <w:rFonts w:asciiTheme="minorHAnsi" w:hAnsiTheme="minorHAnsi" w:cs="Calibri"/>
                <w:b/>
                <w:bCs/>
              </w:rPr>
              <w:t xml:space="preserve"> the service</w:t>
            </w:r>
            <w:r w:rsidR="00184C1D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050B61">
              <w:rPr>
                <w:rFonts w:asciiTheme="minorHAnsi" w:hAnsiTheme="minorHAnsi" w:cs="Calibri"/>
                <w:b/>
                <w:bCs/>
              </w:rPr>
              <w:t>(</w:t>
            </w:r>
            <w:r w:rsidR="00184C1D">
              <w:rPr>
                <w:rFonts w:asciiTheme="minorHAnsi" w:hAnsiTheme="minorHAnsi" w:cs="Calibri"/>
                <w:b/>
                <w:bCs/>
              </w:rPr>
              <w:t>quantif</w:t>
            </w:r>
            <w:r w:rsidR="00050B61">
              <w:rPr>
                <w:rFonts w:asciiTheme="minorHAnsi" w:hAnsiTheme="minorHAnsi" w:cs="Calibri"/>
                <w:b/>
                <w:bCs/>
              </w:rPr>
              <w:t>y where possible)</w:t>
            </w:r>
            <w:r w:rsidRPr="000515F3">
              <w:rPr>
                <w:rFonts w:asciiTheme="minorHAnsi" w:hAnsiTheme="minorHAnsi" w:cs="Calibri"/>
                <w:b/>
                <w:bCs/>
              </w:rPr>
              <w:t>?</w:t>
            </w:r>
          </w:p>
          <w:p w14:paraId="1391CD10" w14:textId="77777777" w:rsidR="00136059" w:rsidRPr="000515F3" w:rsidRDefault="00136059" w:rsidP="0013605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6059" w:rsidRPr="002F1889" w14:paraId="29AE1530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2181B98A" w14:textId="77777777" w:rsidR="00136059" w:rsidRPr="000515F3" w:rsidRDefault="00136059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08B7B4E2" w14:textId="77777777" w:rsidR="00136059" w:rsidRPr="000515F3" w:rsidRDefault="00136059" w:rsidP="0013605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  <w:p w14:paraId="0AA2FC1A" w14:textId="77777777" w:rsidR="00805C90" w:rsidRPr="000515F3" w:rsidRDefault="00805C90" w:rsidP="00136059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166F9E91" w14:textId="77777777" w:rsidR="009212A8" w:rsidRPr="000515F3" w:rsidRDefault="009212A8" w:rsidP="009212A8">
      <w:pPr>
        <w:rPr>
          <w:rFonts w:asciiTheme="minorHAnsi" w:hAnsiTheme="minorHAnsi" w:cs="Calibri"/>
        </w:rPr>
      </w:pPr>
    </w:p>
    <w:p w14:paraId="77369135" w14:textId="77777777" w:rsidR="00F57B23" w:rsidRPr="000515F3" w:rsidRDefault="00F57B23" w:rsidP="009B035C">
      <w:pPr>
        <w:tabs>
          <w:tab w:val="left" w:pos="1080"/>
        </w:tabs>
        <w:rPr>
          <w:rFonts w:asciiTheme="minorHAnsi" w:hAnsiTheme="minorHAnsi" w:cs="Calibri"/>
          <w:b/>
        </w:rPr>
      </w:pPr>
    </w:p>
    <w:p w14:paraId="036DA2CE" w14:textId="77777777" w:rsidR="004F3313" w:rsidRPr="000515F3" w:rsidRDefault="004F3313" w:rsidP="00405421">
      <w:pPr>
        <w:tabs>
          <w:tab w:val="left" w:pos="1080"/>
        </w:tabs>
        <w:ind w:left="1080" w:hanging="108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642"/>
      </w:tblGrid>
      <w:tr w:rsidR="00405421" w:rsidRPr="002F1889" w14:paraId="608A7322" w14:textId="77777777" w:rsidTr="001918E5">
        <w:tc>
          <w:tcPr>
            <w:tcW w:w="426" w:type="dxa"/>
            <w:vMerge w:val="restart"/>
            <w:shd w:val="clear" w:color="auto" w:fill="E5B8B7" w:themeFill="accent2" w:themeFillTint="66"/>
          </w:tcPr>
          <w:p w14:paraId="200B78C1" w14:textId="77777777" w:rsidR="00405421" w:rsidRPr="000515F3" w:rsidRDefault="0091542E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1</w:t>
            </w:r>
            <w:r w:rsidR="008878AD" w:rsidRPr="000515F3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73243543" w14:textId="77777777" w:rsidR="00405421" w:rsidRPr="000515F3" w:rsidRDefault="00405421" w:rsidP="00FB6E1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Draft Specification</w:t>
            </w:r>
          </w:p>
          <w:p w14:paraId="4F1C5189" w14:textId="0921F813" w:rsidR="00405421" w:rsidRPr="000515F3" w:rsidRDefault="00405421" w:rsidP="00FB6E1D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Please provide any general comments you have on the scope and clarity of the requirement, including an</w:t>
            </w:r>
            <w:r w:rsidR="00326004">
              <w:rPr>
                <w:rFonts w:asciiTheme="minorHAnsi" w:hAnsiTheme="minorHAnsi" w:cs="Calibri"/>
              </w:rPr>
              <w:t xml:space="preserve">y areas that may be ambiguous, </w:t>
            </w:r>
            <w:r w:rsidRPr="000515F3">
              <w:rPr>
                <w:rFonts w:asciiTheme="minorHAnsi" w:hAnsiTheme="minorHAnsi" w:cs="Calibri"/>
              </w:rPr>
              <w:t>unclear</w:t>
            </w:r>
            <w:r w:rsidR="002F580F">
              <w:rPr>
                <w:rFonts w:asciiTheme="minorHAnsi" w:hAnsiTheme="minorHAnsi" w:cs="Calibri"/>
              </w:rPr>
              <w:t xml:space="preserve"> or counter to normal prac</w:t>
            </w:r>
            <w:r w:rsidR="00326004">
              <w:rPr>
                <w:rFonts w:asciiTheme="minorHAnsi" w:hAnsiTheme="minorHAnsi" w:cs="Calibri"/>
              </w:rPr>
              <w:t>t</w:t>
            </w:r>
            <w:r w:rsidR="002F580F">
              <w:rPr>
                <w:rFonts w:asciiTheme="minorHAnsi" w:hAnsiTheme="minorHAnsi" w:cs="Calibri"/>
              </w:rPr>
              <w:t>i</w:t>
            </w:r>
            <w:r w:rsidR="00326004">
              <w:rPr>
                <w:rFonts w:asciiTheme="minorHAnsi" w:hAnsiTheme="minorHAnsi" w:cs="Calibri"/>
              </w:rPr>
              <w:t>ce</w:t>
            </w:r>
            <w:r w:rsidR="00184C1D">
              <w:rPr>
                <w:rFonts w:asciiTheme="minorHAnsi" w:hAnsiTheme="minorHAnsi" w:cs="Calibri"/>
              </w:rPr>
              <w:t>.</w:t>
            </w:r>
          </w:p>
          <w:p w14:paraId="0C70DAE6" w14:textId="77777777" w:rsidR="00405421" w:rsidRPr="000515F3" w:rsidRDefault="00405421" w:rsidP="00405421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  <w:highlight w:val="yellow"/>
              </w:rPr>
            </w:pPr>
          </w:p>
        </w:tc>
      </w:tr>
      <w:tr w:rsidR="00405421" w:rsidRPr="002F1889" w14:paraId="2C17B893" w14:textId="77777777" w:rsidTr="001918E5">
        <w:tc>
          <w:tcPr>
            <w:tcW w:w="426" w:type="dxa"/>
            <w:vMerge/>
            <w:shd w:val="clear" w:color="auto" w:fill="FDE9D9" w:themeFill="accent6" w:themeFillTint="33"/>
          </w:tcPr>
          <w:p w14:paraId="3A6FC76D" w14:textId="77777777" w:rsidR="00405421" w:rsidRPr="000515F3" w:rsidRDefault="00405421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6D4285E6" w14:textId="77777777" w:rsidR="00405421" w:rsidRPr="000515F3" w:rsidRDefault="00405421" w:rsidP="00FB6E1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405421" w:rsidRPr="002F1889" w14:paraId="4D03AC2F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2510A829" w14:textId="77777777" w:rsidR="00405421" w:rsidRPr="000515F3" w:rsidRDefault="00405421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0B0FEEAF" w14:textId="77777777" w:rsidR="00405421" w:rsidRPr="000515F3" w:rsidRDefault="00405421" w:rsidP="00405421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ab/>
            </w:r>
          </w:p>
          <w:p w14:paraId="7D44757B" w14:textId="77777777" w:rsidR="00405421" w:rsidRPr="000515F3" w:rsidRDefault="00405421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465BDB95" w14:textId="77777777" w:rsidR="00405421" w:rsidRPr="000515F3" w:rsidRDefault="00405421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</w:tc>
      </w:tr>
    </w:tbl>
    <w:p w14:paraId="20F164BD" w14:textId="77777777" w:rsidR="00B37844" w:rsidRPr="000515F3" w:rsidRDefault="00B37844" w:rsidP="009212A8">
      <w:pPr>
        <w:rPr>
          <w:rFonts w:asciiTheme="minorHAnsi" w:hAnsiTheme="minorHAnsi" w:cs="Calibri"/>
        </w:rPr>
      </w:pPr>
    </w:p>
    <w:p w14:paraId="67B25C15" w14:textId="77777777" w:rsidR="00A7637D" w:rsidRPr="000515F3" w:rsidRDefault="00A7637D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642"/>
      </w:tblGrid>
      <w:tr w:rsidR="00F24F45" w:rsidRPr="002F1889" w14:paraId="1FC0592C" w14:textId="77777777" w:rsidTr="001918E5">
        <w:tc>
          <w:tcPr>
            <w:tcW w:w="426" w:type="dxa"/>
            <w:vMerge w:val="restart"/>
            <w:shd w:val="clear" w:color="auto" w:fill="E5B8B7" w:themeFill="accent2" w:themeFillTint="66"/>
          </w:tcPr>
          <w:p w14:paraId="40837F06" w14:textId="77777777" w:rsidR="00F24F45" w:rsidRPr="000515F3" w:rsidRDefault="00B83C65" w:rsidP="00E032CE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1</w:t>
            </w:r>
            <w:r w:rsidR="008878AD" w:rsidRPr="000515F3">
              <w:rPr>
                <w:rFonts w:asciiTheme="minorHAnsi" w:hAnsiTheme="minorHAnsi" w:cs="Calibri"/>
                <w:b/>
              </w:rPr>
              <w:t>3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14:paraId="0FACEA84" w14:textId="79924465" w:rsidR="00F24F45" w:rsidRPr="000515F3" w:rsidRDefault="00F24F45" w:rsidP="00FB6E1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 xml:space="preserve">Other Supplier Feedback </w:t>
            </w:r>
          </w:p>
          <w:p w14:paraId="77AD7B8D" w14:textId="7B56D192" w:rsidR="00F24F45" w:rsidRPr="000515F3" w:rsidRDefault="00F24F45" w:rsidP="00FB6E1D">
            <w:pPr>
              <w:rPr>
                <w:rFonts w:asciiTheme="minorHAnsi" w:hAnsiTheme="minorHAnsi" w:cs="Calibri"/>
              </w:rPr>
            </w:pPr>
            <w:r w:rsidRPr="000515F3">
              <w:rPr>
                <w:rFonts w:asciiTheme="minorHAnsi" w:hAnsiTheme="minorHAnsi" w:cs="Calibri"/>
              </w:rPr>
              <w:t>Use the space below to inform Commissioners of any other points you feel would inform this process</w:t>
            </w:r>
            <w:r w:rsidR="00184C1D">
              <w:rPr>
                <w:rFonts w:asciiTheme="minorHAnsi" w:hAnsiTheme="minorHAnsi" w:cs="Calibri"/>
              </w:rPr>
              <w:t xml:space="preserve"> – please limit your response to 1000 words maximum.</w:t>
            </w:r>
          </w:p>
          <w:p w14:paraId="5569D9DD" w14:textId="77777777" w:rsidR="00F24F45" w:rsidRPr="000515F3" w:rsidRDefault="00F24F45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</w:rPr>
            </w:pPr>
          </w:p>
          <w:p w14:paraId="6DC7A98C" w14:textId="77777777" w:rsidR="00F24F45" w:rsidRPr="000515F3" w:rsidRDefault="00F24F45" w:rsidP="000515F3">
            <w:pPr>
              <w:rPr>
                <w:rFonts w:asciiTheme="minorHAnsi" w:hAnsiTheme="minorHAnsi" w:cs="Calibri"/>
                <w:b/>
              </w:rPr>
            </w:pPr>
          </w:p>
        </w:tc>
      </w:tr>
      <w:tr w:rsidR="00F24F45" w:rsidRPr="002F1889" w14:paraId="6C053325" w14:textId="77777777" w:rsidTr="001918E5">
        <w:tc>
          <w:tcPr>
            <w:tcW w:w="426" w:type="dxa"/>
            <w:vMerge/>
            <w:shd w:val="clear" w:color="auto" w:fill="FDE9D9" w:themeFill="accent6" w:themeFillTint="33"/>
          </w:tcPr>
          <w:p w14:paraId="3129A375" w14:textId="77777777" w:rsidR="00F24F45" w:rsidRPr="000515F3" w:rsidRDefault="00F24F45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14:paraId="25709B5E" w14:textId="77777777" w:rsidR="00F24F45" w:rsidRPr="000515F3" w:rsidRDefault="00F24F45" w:rsidP="00FB6E1D">
            <w:pPr>
              <w:rPr>
                <w:rFonts w:asciiTheme="minorHAnsi" w:hAnsiTheme="minorHAnsi" w:cs="Calibri"/>
                <w:b/>
              </w:rPr>
            </w:pPr>
            <w:r w:rsidRPr="000515F3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F24F45" w:rsidRPr="002F1889" w14:paraId="6BCF99F2" w14:textId="77777777" w:rsidTr="001918E5">
        <w:tc>
          <w:tcPr>
            <w:tcW w:w="426" w:type="dxa"/>
            <w:vMerge/>
            <w:shd w:val="clear" w:color="auto" w:fill="DBE5F1" w:themeFill="accent1" w:themeFillTint="33"/>
          </w:tcPr>
          <w:p w14:paraId="1E881605" w14:textId="77777777" w:rsidR="00F24F45" w:rsidRPr="000515F3" w:rsidRDefault="00F24F45" w:rsidP="00FB6E1D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shd w:val="clear" w:color="auto" w:fill="auto"/>
          </w:tcPr>
          <w:p w14:paraId="65C16FCB" w14:textId="77777777" w:rsidR="00F24F45" w:rsidRPr="000515F3" w:rsidRDefault="00F24F45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  <w:p w14:paraId="48EA9E81" w14:textId="77777777" w:rsidR="00F24F45" w:rsidRPr="000515F3" w:rsidRDefault="00F24F45" w:rsidP="00FB6E1D">
            <w:pPr>
              <w:overflowPunct w:val="0"/>
              <w:autoSpaceDE w:val="0"/>
              <w:autoSpaceDN w:val="0"/>
              <w:adjustRightInd w:val="0"/>
              <w:spacing w:before="100" w:after="100"/>
              <w:ind w:left="709"/>
              <w:jc w:val="both"/>
              <w:textAlignment w:val="baseline"/>
              <w:rPr>
                <w:rFonts w:asciiTheme="minorHAnsi" w:hAnsiTheme="minorHAnsi" w:cs="Calibri"/>
                <w:b/>
              </w:rPr>
            </w:pPr>
          </w:p>
        </w:tc>
      </w:tr>
    </w:tbl>
    <w:p w14:paraId="1651C603" w14:textId="77777777" w:rsidR="00B37844" w:rsidRPr="000515F3" w:rsidRDefault="00B37844" w:rsidP="009212A8">
      <w:pPr>
        <w:rPr>
          <w:rFonts w:asciiTheme="minorHAnsi" w:hAnsiTheme="minorHAnsi" w:cs="Calibri"/>
        </w:rPr>
      </w:pPr>
    </w:p>
    <w:p w14:paraId="5A26268C" w14:textId="77777777" w:rsidR="00C5266E" w:rsidRPr="000515F3" w:rsidRDefault="00C5266E" w:rsidP="00C5266E">
      <w:pPr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 xml:space="preserve">There is an optional information exchange facility for “main / sub contractors / other” on the following page. If you wish to submit your details, please </w:t>
      </w:r>
      <w:r w:rsidR="0008391A" w:rsidRPr="000515F3">
        <w:rPr>
          <w:rFonts w:asciiTheme="minorHAnsi" w:hAnsiTheme="minorHAnsi" w:cs="Calibri"/>
          <w:b/>
        </w:rPr>
        <w:t xml:space="preserve">also </w:t>
      </w:r>
      <w:r w:rsidRPr="000515F3">
        <w:rPr>
          <w:rFonts w:asciiTheme="minorHAnsi" w:hAnsiTheme="minorHAnsi" w:cs="Calibri"/>
          <w:b/>
        </w:rPr>
        <w:t>complete the form below.</w:t>
      </w:r>
    </w:p>
    <w:p w14:paraId="04A1B150" w14:textId="77777777" w:rsidR="00C5266E" w:rsidRPr="000515F3" w:rsidRDefault="00C5266E" w:rsidP="00C5266E">
      <w:pPr>
        <w:rPr>
          <w:rFonts w:asciiTheme="minorHAnsi" w:hAnsiTheme="minorHAnsi" w:cs="Calibri"/>
        </w:rPr>
      </w:pPr>
    </w:p>
    <w:p w14:paraId="4A1C057B" w14:textId="77777777" w:rsidR="00C5266E" w:rsidRPr="000515F3" w:rsidRDefault="00C5266E" w:rsidP="00C5266E">
      <w:pPr>
        <w:rPr>
          <w:rFonts w:asciiTheme="minorHAnsi" w:hAnsiTheme="minorHAnsi" w:cs="Calibri"/>
          <w:b/>
        </w:rPr>
      </w:pPr>
      <w:r w:rsidRPr="000515F3">
        <w:rPr>
          <w:rFonts w:asciiTheme="minorHAnsi" w:hAnsiTheme="minorHAnsi" w:cs="Calibri"/>
          <w:b/>
        </w:rPr>
        <w:t>Thank you for completing this Request for Information form. Please return it to us using the information provided on page 1.</w:t>
      </w:r>
    </w:p>
    <w:p w14:paraId="300B1B19" w14:textId="622DB5EA" w:rsidR="00342C15" w:rsidRPr="002F1889" w:rsidRDefault="00C5266E" w:rsidP="00D45C19">
      <w:pPr>
        <w:rPr>
          <w:rFonts w:asciiTheme="minorHAnsi" w:hAnsiTheme="minorHAnsi" w:cs="Arial"/>
          <w:b/>
          <w:caps/>
        </w:rPr>
      </w:pPr>
      <w:r w:rsidRPr="002F1889">
        <w:rPr>
          <w:rFonts w:asciiTheme="minorHAnsi" w:hAnsiTheme="minorHAnsi" w:cs="Arial"/>
          <w:b/>
          <w:caps/>
        </w:rPr>
        <w:br w:type="page"/>
      </w:r>
      <w:r w:rsidR="007B0156">
        <w:rPr>
          <w:rFonts w:asciiTheme="minorHAnsi" w:hAnsiTheme="minorHAnsi" w:cs="Arial"/>
          <w:b/>
          <w:caps/>
        </w:rPr>
        <w:lastRenderedPageBreak/>
        <w:t xml:space="preserve">OPTIONAL INFORMATION EXCHANGE </w:t>
      </w:r>
      <w:r w:rsidR="0055753F">
        <w:rPr>
          <w:rFonts w:asciiTheme="minorHAnsi" w:hAnsiTheme="minorHAnsi" w:cs="Arial"/>
          <w:b/>
          <w:caps/>
        </w:rPr>
        <w:t xml:space="preserve">Facility FOR POTENTIAL </w:t>
      </w:r>
      <w:r w:rsidR="00342C15" w:rsidRPr="002F1889">
        <w:rPr>
          <w:rFonts w:asciiTheme="minorHAnsi" w:hAnsiTheme="minorHAnsi" w:cs="Arial"/>
          <w:b/>
          <w:caps/>
        </w:rPr>
        <w:t>Main/Sub Contractors</w:t>
      </w:r>
    </w:p>
    <w:p w14:paraId="351B58A3" w14:textId="77777777" w:rsidR="00342C15" w:rsidRPr="000515F3" w:rsidRDefault="00342C15" w:rsidP="00342C15">
      <w:pPr>
        <w:rPr>
          <w:rFonts w:asciiTheme="minorHAnsi" w:hAnsiTheme="minorHAnsi" w:cs="Arial"/>
        </w:rPr>
      </w:pPr>
    </w:p>
    <w:p w14:paraId="752434C9" w14:textId="217A915A" w:rsidR="00342C15" w:rsidRPr="000515F3" w:rsidRDefault="00665069" w:rsidP="00342C15">
      <w:pPr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>C</w:t>
      </w:r>
      <w:r w:rsidR="00342C15" w:rsidRPr="000515F3">
        <w:rPr>
          <w:rFonts w:asciiTheme="minorHAnsi" w:hAnsiTheme="minorHAnsi" w:cs="Arial"/>
        </w:rPr>
        <w:t>ommissioner</w:t>
      </w:r>
      <w:r w:rsidRPr="000515F3">
        <w:rPr>
          <w:rFonts w:asciiTheme="minorHAnsi" w:hAnsiTheme="minorHAnsi" w:cs="Arial"/>
        </w:rPr>
        <w:t>s</w:t>
      </w:r>
      <w:r w:rsidR="00342C15" w:rsidRPr="000515F3">
        <w:rPr>
          <w:rFonts w:asciiTheme="minorHAnsi" w:hAnsiTheme="minorHAnsi" w:cs="Arial"/>
        </w:rPr>
        <w:t xml:space="preserve"> may consider using competitive tendering as a potential </w:t>
      </w:r>
      <w:r w:rsidRPr="000515F3">
        <w:rPr>
          <w:rFonts w:asciiTheme="minorHAnsi" w:hAnsiTheme="minorHAnsi" w:cs="Arial"/>
        </w:rPr>
        <w:t xml:space="preserve">route to commission the service and </w:t>
      </w:r>
      <w:r w:rsidR="00342C15" w:rsidRPr="000515F3">
        <w:rPr>
          <w:rFonts w:asciiTheme="minorHAnsi" w:hAnsiTheme="minorHAnsi" w:cs="Arial"/>
        </w:rPr>
        <w:t xml:space="preserve">wish to offer </w:t>
      </w:r>
      <w:r w:rsidR="00177D32">
        <w:rPr>
          <w:rFonts w:asciiTheme="minorHAnsi" w:hAnsiTheme="minorHAnsi" w:cs="Arial"/>
        </w:rPr>
        <w:t>providers</w:t>
      </w:r>
      <w:r w:rsidR="00177D32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 xml:space="preserve">the </w:t>
      </w:r>
      <w:r w:rsidR="0055753F">
        <w:rPr>
          <w:rFonts w:asciiTheme="minorHAnsi" w:hAnsiTheme="minorHAnsi" w:cs="Arial"/>
        </w:rPr>
        <w:t>facility</w:t>
      </w:r>
      <w:r w:rsidR="0055753F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>to</w:t>
      </w:r>
      <w:r w:rsidR="00342C15" w:rsidRPr="000515F3">
        <w:rPr>
          <w:rFonts w:asciiTheme="minorHAnsi" w:hAnsiTheme="minorHAnsi" w:cs="Arial"/>
        </w:rPr>
        <w:t>:</w:t>
      </w:r>
    </w:p>
    <w:p w14:paraId="0909FF7B" w14:textId="77777777" w:rsidR="00342C15" w:rsidRPr="000515F3" w:rsidRDefault="00342C15" w:rsidP="009E042D">
      <w:pPr>
        <w:numPr>
          <w:ilvl w:val="0"/>
          <w:numId w:val="19"/>
        </w:numPr>
        <w:tabs>
          <w:tab w:val="clear" w:pos="720"/>
        </w:tabs>
        <w:ind w:left="1276" w:right="1336"/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>submit their contact details for inclusion in a list headed “Wish to be a Sub Contractor and contacted by potential Main Contractors”</w:t>
      </w:r>
      <w:r w:rsidR="009E042D" w:rsidRPr="000515F3">
        <w:rPr>
          <w:rFonts w:asciiTheme="minorHAnsi" w:hAnsiTheme="minorHAnsi" w:cs="Arial"/>
        </w:rPr>
        <w:t>;</w:t>
      </w:r>
      <w:r w:rsidR="00665069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>and/or</w:t>
      </w:r>
    </w:p>
    <w:p w14:paraId="5F9AB9EB" w14:textId="7626EBD8" w:rsidR="00342C15" w:rsidRPr="000515F3" w:rsidRDefault="00342C15" w:rsidP="009E042D">
      <w:pPr>
        <w:numPr>
          <w:ilvl w:val="0"/>
          <w:numId w:val="19"/>
        </w:numPr>
        <w:tabs>
          <w:tab w:val="clear" w:pos="720"/>
        </w:tabs>
        <w:ind w:left="1276" w:right="1336"/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>submit their contact details for inclusion in a list headed “Wish to be a Main Contractor and contacted by potential Sub Contractors”</w:t>
      </w:r>
      <w:r w:rsidR="0055753F">
        <w:rPr>
          <w:rFonts w:asciiTheme="minorHAnsi" w:hAnsiTheme="minorHAnsi" w:cs="Arial"/>
        </w:rPr>
        <w:t>; or</w:t>
      </w:r>
    </w:p>
    <w:p w14:paraId="4DDB5AF7" w14:textId="21FC1282" w:rsidR="00922362" w:rsidRPr="000515F3" w:rsidRDefault="00922362" w:rsidP="009E042D">
      <w:pPr>
        <w:numPr>
          <w:ilvl w:val="0"/>
          <w:numId w:val="19"/>
        </w:numPr>
        <w:tabs>
          <w:tab w:val="clear" w:pos="720"/>
        </w:tabs>
        <w:ind w:left="1276" w:right="1336"/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>other</w:t>
      </w:r>
      <w:r w:rsidR="0055753F">
        <w:rPr>
          <w:rFonts w:asciiTheme="minorHAnsi" w:hAnsiTheme="minorHAnsi" w:cs="Arial"/>
        </w:rPr>
        <w:t>.</w:t>
      </w:r>
    </w:p>
    <w:p w14:paraId="733D9377" w14:textId="747AEAC1" w:rsidR="00342C15" w:rsidRPr="000515F3" w:rsidRDefault="009C41BE" w:rsidP="00342C15">
      <w:pPr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>Suppliers wishing</w:t>
      </w:r>
      <w:r w:rsidR="00342C15" w:rsidRPr="000515F3">
        <w:rPr>
          <w:rFonts w:asciiTheme="minorHAnsi" w:hAnsiTheme="minorHAnsi" w:cs="Arial"/>
        </w:rPr>
        <w:t xml:space="preserve"> to appear on </w:t>
      </w:r>
      <w:r w:rsidR="00922362" w:rsidRPr="000515F3">
        <w:rPr>
          <w:rFonts w:asciiTheme="minorHAnsi" w:hAnsiTheme="minorHAnsi" w:cs="Arial"/>
        </w:rPr>
        <w:t xml:space="preserve">one or all </w:t>
      </w:r>
      <w:r w:rsidR="00342C15" w:rsidRPr="000515F3">
        <w:rPr>
          <w:rFonts w:asciiTheme="minorHAnsi" w:hAnsiTheme="minorHAnsi" w:cs="Arial"/>
        </w:rPr>
        <w:t>lists should complete the table below.</w:t>
      </w:r>
      <w:r w:rsidR="00922362" w:rsidRPr="000515F3">
        <w:rPr>
          <w:rFonts w:asciiTheme="minorHAnsi" w:hAnsiTheme="minorHAnsi" w:cs="Arial"/>
        </w:rPr>
        <w:t xml:space="preserve"> The </w:t>
      </w:r>
      <w:r w:rsidR="00342C15" w:rsidRPr="000515F3">
        <w:rPr>
          <w:rFonts w:asciiTheme="minorHAnsi" w:hAnsiTheme="minorHAnsi" w:cs="Arial"/>
        </w:rPr>
        <w:t xml:space="preserve">lists will be circulated to all </w:t>
      </w:r>
      <w:r w:rsidR="00177D32">
        <w:rPr>
          <w:rFonts w:asciiTheme="minorHAnsi" w:hAnsiTheme="minorHAnsi" w:cs="Arial"/>
        </w:rPr>
        <w:t>providers</w:t>
      </w:r>
      <w:r w:rsidR="00177D32" w:rsidRPr="000515F3">
        <w:rPr>
          <w:rFonts w:asciiTheme="minorHAnsi" w:hAnsiTheme="minorHAnsi" w:cs="Arial"/>
        </w:rPr>
        <w:t xml:space="preserve"> </w:t>
      </w:r>
      <w:r w:rsidR="00342C15" w:rsidRPr="000515F3">
        <w:rPr>
          <w:rFonts w:asciiTheme="minorHAnsi" w:hAnsiTheme="minorHAnsi" w:cs="Arial"/>
        </w:rPr>
        <w:t>responding to this Request for Information document.</w:t>
      </w:r>
      <w:r w:rsidR="007B0156">
        <w:rPr>
          <w:rFonts w:asciiTheme="minorHAnsi" w:hAnsiTheme="minorHAnsi" w:cs="Arial"/>
        </w:rPr>
        <w:t xml:space="preserve"> It is important to note that providers will not be committed by the information provided in the table below and</w:t>
      </w:r>
      <w:r w:rsidR="00943E30">
        <w:rPr>
          <w:rFonts w:asciiTheme="minorHAnsi" w:hAnsiTheme="minorHAnsi" w:cs="Arial"/>
        </w:rPr>
        <w:t xml:space="preserve"> will be free to reposition themselves in any future involvement in the requirement.</w:t>
      </w:r>
    </w:p>
    <w:p w14:paraId="1C4F1EFD" w14:textId="77777777" w:rsidR="00342C15" w:rsidRPr="000515F3" w:rsidRDefault="00342C15" w:rsidP="00342C15">
      <w:pPr>
        <w:rPr>
          <w:rFonts w:asciiTheme="minorHAnsi" w:hAnsiTheme="minorHAnsi" w:cs="Arial"/>
        </w:rPr>
      </w:pPr>
    </w:p>
    <w:p w14:paraId="226492F9" w14:textId="77777777" w:rsidR="00342C15" w:rsidRPr="000515F3" w:rsidRDefault="00342C15" w:rsidP="00342C15">
      <w:pPr>
        <w:rPr>
          <w:rFonts w:asciiTheme="minorHAnsi" w:hAnsiTheme="minorHAnsi" w:cs="Arial"/>
          <w:b/>
        </w:rPr>
      </w:pPr>
      <w:r w:rsidRPr="000515F3">
        <w:rPr>
          <w:rFonts w:asciiTheme="minorHAnsi" w:hAnsiTheme="minorHAnsi" w:cs="Arial"/>
          <w:b/>
        </w:rPr>
        <w:t>Contact details</w:t>
      </w:r>
    </w:p>
    <w:p w14:paraId="076723BE" w14:textId="77777777" w:rsidR="00342C15" w:rsidRPr="000515F3" w:rsidRDefault="00342C15" w:rsidP="00342C15">
      <w:pPr>
        <w:rPr>
          <w:rFonts w:asciiTheme="minorHAnsi" w:hAnsiTheme="minorHAnsi" w:cs="Arial"/>
        </w:rPr>
      </w:pPr>
    </w:p>
    <w:tbl>
      <w:tblPr>
        <w:tblW w:w="0" w:type="auto"/>
        <w:tblInd w:w="392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2835"/>
        <w:gridCol w:w="850"/>
        <w:gridCol w:w="3828"/>
        <w:gridCol w:w="1134"/>
        <w:gridCol w:w="992"/>
        <w:gridCol w:w="1134"/>
        <w:gridCol w:w="850"/>
      </w:tblGrid>
      <w:tr w:rsidR="00342C15" w:rsidRPr="002F1889" w14:paraId="6DCF6445" w14:textId="77777777" w:rsidTr="001918E5">
        <w:tc>
          <w:tcPr>
            <w:tcW w:w="2835" w:type="dxa"/>
            <w:shd w:val="clear" w:color="auto" w:fill="E5B8B7" w:themeFill="accent2" w:themeFillTint="66"/>
          </w:tcPr>
          <w:p w14:paraId="1AD2D5DD" w14:textId="3CAF85E2" w:rsidR="00342C15" w:rsidRPr="000515F3" w:rsidRDefault="00177D32" w:rsidP="009E042D">
            <w:pPr>
              <w:spacing w:before="60" w:after="6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Provider</w:t>
            </w:r>
            <w:r w:rsidRPr="000515F3">
              <w:rPr>
                <w:rFonts w:asciiTheme="minorHAnsi" w:hAnsiTheme="minorHAnsi" w:cs="Arial"/>
                <w:b/>
              </w:rPr>
              <w:t xml:space="preserve">  </w:t>
            </w:r>
            <w:r w:rsidR="009E042D" w:rsidRPr="000515F3">
              <w:rPr>
                <w:rFonts w:asciiTheme="minorHAnsi" w:hAnsiTheme="minorHAnsi" w:cs="Arial"/>
                <w:b/>
              </w:rPr>
              <w:t>N</w:t>
            </w:r>
            <w:r w:rsidR="00342C15" w:rsidRPr="000515F3">
              <w:rPr>
                <w:rFonts w:asciiTheme="minorHAnsi" w:hAnsiTheme="minorHAnsi" w:cs="Arial"/>
                <w:b/>
              </w:rPr>
              <w:t>ame</w:t>
            </w:r>
            <w:r w:rsidR="009E042D" w:rsidRPr="000515F3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8788" w:type="dxa"/>
            <w:gridSpan w:val="6"/>
            <w:shd w:val="clear" w:color="auto" w:fill="auto"/>
          </w:tcPr>
          <w:p w14:paraId="25634EB6" w14:textId="77777777" w:rsidR="00342C15" w:rsidRPr="000515F3" w:rsidRDefault="00342C15" w:rsidP="009E042D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Arial"/>
              </w:rPr>
            </w:pPr>
          </w:p>
        </w:tc>
      </w:tr>
      <w:tr w:rsidR="00342C15" w:rsidRPr="002F1889" w14:paraId="39FCC146" w14:textId="77777777" w:rsidTr="001918E5">
        <w:tc>
          <w:tcPr>
            <w:tcW w:w="2835" w:type="dxa"/>
            <w:shd w:val="clear" w:color="auto" w:fill="E5B8B7" w:themeFill="accent2" w:themeFillTint="66"/>
          </w:tcPr>
          <w:p w14:paraId="4846A832" w14:textId="6D7B9F10" w:rsidR="00342C15" w:rsidRPr="000515F3" w:rsidRDefault="009E042D" w:rsidP="009E042D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0515F3">
              <w:rPr>
                <w:rFonts w:asciiTheme="minorHAnsi" w:hAnsiTheme="minorHAnsi" w:cs="Arial"/>
                <w:b/>
              </w:rPr>
              <w:t>Point of Contact</w:t>
            </w:r>
            <w:r w:rsidR="00177D32">
              <w:rPr>
                <w:rFonts w:asciiTheme="minorHAnsi" w:hAnsiTheme="minorHAnsi" w:cs="Arial"/>
                <w:b/>
              </w:rPr>
              <w:t xml:space="preserve"> (Name)</w:t>
            </w:r>
            <w:r w:rsidRPr="000515F3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8788" w:type="dxa"/>
            <w:gridSpan w:val="6"/>
            <w:shd w:val="clear" w:color="auto" w:fill="auto"/>
          </w:tcPr>
          <w:p w14:paraId="59AF6D30" w14:textId="77777777" w:rsidR="00342C15" w:rsidRPr="000515F3" w:rsidRDefault="00342C15" w:rsidP="009E042D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Arial"/>
              </w:rPr>
            </w:pPr>
          </w:p>
        </w:tc>
      </w:tr>
      <w:tr w:rsidR="00342C15" w:rsidRPr="002F1889" w14:paraId="0F562776" w14:textId="77777777" w:rsidTr="001918E5">
        <w:tc>
          <w:tcPr>
            <w:tcW w:w="2835" w:type="dxa"/>
            <w:shd w:val="clear" w:color="auto" w:fill="E5B8B7" w:themeFill="accent2" w:themeFillTint="66"/>
          </w:tcPr>
          <w:p w14:paraId="308F776B" w14:textId="77777777" w:rsidR="00342C15" w:rsidRPr="000515F3" w:rsidRDefault="00AF2B1E" w:rsidP="00AF2B1E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0515F3">
              <w:rPr>
                <w:rFonts w:asciiTheme="minorHAnsi" w:hAnsiTheme="minorHAnsi" w:cs="Arial"/>
                <w:b/>
              </w:rPr>
              <w:t>Point of Contact Email:</w:t>
            </w:r>
          </w:p>
        </w:tc>
        <w:tc>
          <w:tcPr>
            <w:tcW w:w="8788" w:type="dxa"/>
            <w:gridSpan w:val="6"/>
            <w:shd w:val="clear" w:color="auto" w:fill="auto"/>
          </w:tcPr>
          <w:p w14:paraId="0AE5074F" w14:textId="77777777" w:rsidR="00342C15" w:rsidRPr="000515F3" w:rsidRDefault="00342C15" w:rsidP="009E042D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Arial"/>
              </w:rPr>
            </w:pPr>
          </w:p>
        </w:tc>
      </w:tr>
      <w:tr w:rsidR="00922362" w:rsidRPr="002F1889" w14:paraId="099A75B5" w14:textId="77777777" w:rsidTr="00922362">
        <w:trPr>
          <w:trHeight w:val="450"/>
        </w:trPr>
        <w:tc>
          <w:tcPr>
            <w:tcW w:w="2835" w:type="dxa"/>
            <w:vMerge w:val="restart"/>
            <w:shd w:val="clear" w:color="auto" w:fill="E5B8B7" w:themeFill="accent2" w:themeFillTint="66"/>
            <w:vAlign w:val="center"/>
          </w:tcPr>
          <w:p w14:paraId="77349176" w14:textId="65FB51B4" w:rsidR="00922362" w:rsidRPr="000515F3" w:rsidRDefault="00922362" w:rsidP="00184C1D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0515F3">
              <w:rPr>
                <w:rFonts w:asciiTheme="minorHAnsi" w:hAnsiTheme="minorHAnsi" w:cs="Arial"/>
                <w:b/>
              </w:rPr>
              <w:t xml:space="preserve">The list </w:t>
            </w:r>
            <w:r w:rsidR="00184C1D">
              <w:rPr>
                <w:rFonts w:asciiTheme="minorHAnsi" w:hAnsiTheme="minorHAnsi" w:cs="Arial"/>
                <w:b/>
              </w:rPr>
              <w:t>on which provider’s</w:t>
            </w:r>
            <w:r w:rsidR="00184C1D" w:rsidRPr="000515F3">
              <w:rPr>
                <w:rFonts w:asciiTheme="minorHAnsi" w:hAnsiTheme="minorHAnsi" w:cs="Arial"/>
                <w:b/>
              </w:rPr>
              <w:t xml:space="preserve"> </w:t>
            </w:r>
            <w:r w:rsidRPr="000515F3">
              <w:rPr>
                <w:rFonts w:asciiTheme="minorHAnsi" w:hAnsiTheme="minorHAnsi" w:cs="Arial"/>
                <w:b/>
              </w:rPr>
              <w:t xml:space="preserve">details are to appear </w:t>
            </w:r>
            <w:r w:rsidRPr="000515F3">
              <w:rPr>
                <w:rFonts w:asciiTheme="minorHAnsi" w:hAnsiTheme="minorHAnsi" w:cs="Arial"/>
              </w:rPr>
              <w:t>(</w:t>
            </w:r>
            <w:r w:rsidRPr="000515F3">
              <w:rPr>
                <w:rFonts w:asciiTheme="minorHAnsi" w:hAnsiTheme="minorHAnsi" w:cs="Calibri"/>
              </w:rPr>
              <w:t>place “X” in box as appropriate)</w:t>
            </w: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36BD5387" w14:textId="757A6697" w:rsidR="00922362" w:rsidRPr="000515F3" w:rsidRDefault="00922362" w:rsidP="009E042D">
            <w:pPr>
              <w:spacing w:before="60" w:after="60"/>
              <w:rPr>
                <w:rFonts w:asciiTheme="minorHAnsi" w:hAnsiTheme="minorHAnsi" w:cs="Arial"/>
              </w:rPr>
            </w:pPr>
            <w:r w:rsidRPr="000515F3">
              <w:rPr>
                <w:rFonts w:asciiTheme="minorHAnsi" w:hAnsiTheme="minorHAnsi" w:cs="Arial"/>
              </w:rPr>
              <w:t>To be a Main Contractor: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183A3F08" w14:textId="77777777" w:rsidR="00922362" w:rsidRPr="000515F3" w:rsidRDefault="00922362" w:rsidP="00665069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0515F3">
              <w:rPr>
                <w:rFonts w:asciiTheme="minorHAnsi" w:hAnsiTheme="minorHAnsi" w:cs="Arial"/>
                <w:b/>
              </w:rPr>
              <w:t>Yes</w:t>
            </w:r>
          </w:p>
        </w:tc>
        <w:tc>
          <w:tcPr>
            <w:tcW w:w="992" w:type="dxa"/>
            <w:shd w:val="clear" w:color="auto" w:fill="auto"/>
          </w:tcPr>
          <w:p w14:paraId="0D90D958" w14:textId="77777777" w:rsidR="00922362" w:rsidRPr="000515F3" w:rsidRDefault="00922362" w:rsidP="0066506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center"/>
              <w:textAlignment w:val="baseline"/>
              <w:rPr>
                <w:rFonts w:asciiTheme="minorHAnsi" w:hAnsiTheme="minorHAnsi" w:cs="Arial"/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08EECABB" w14:textId="77777777" w:rsidR="00922362" w:rsidRPr="000515F3" w:rsidRDefault="00922362" w:rsidP="00665069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0515F3">
              <w:rPr>
                <w:rFonts w:asciiTheme="minorHAnsi" w:hAnsiTheme="minorHAnsi" w:cs="Arial"/>
                <w:b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14:paraId="4BE41F88" w14:textId="77777777" w:rsidR="00922362" w:rsidRPr="000515F3" w:rsidRDefault="00922362" w:rsidP="0066506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center"/>
              <w:textAlignment w:val="baseline"/>
              <w:rPr>
                <w:rFonts w:asciiTheme="minorHAnsi" w:hAnsiTheme="minorHAnsi" w:cs="Arial"/>
                <w:b/>
              </w:rPr>
            </w:pPr>
          </w:p>
        </w:tc>
      </w:tr>
      <w:tr w:rsidR="00922362" w:rsidRPr="002F1889" w14:paraId="1A16F858" w14:textId="77777777" w:rsidTr="001918E5">
        <w:trPr>
          <w:trHeight w:val="399"/>
        </w:trPr>
        <w:tc>
          <w:tcPr>
            <w:tcW w:w="2835" w:type="dxa"/>
            <w:vMerge/>
            <w:shd w:val="clear" w:color="auto" w:fill="E5B8B7" w:themeFill="accent2" w:themeFillTint="66"/>
          </w:tcPr>
          <w:p w14:paraId="05A2574E" w14:textId="77777777" w:rsidR="00922362" w:rsidRPr="000515F3" w:rsidRDefault="00922362" w:rsidP="009E042D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Arial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3FFC07CE" w14:textId="77777777" w:rsidR="00922362" w:rsidRPr="000515F3" w:rsidRDefault="00922362" w:rsidP="00665069">
            <w:pPr>
              <w:spacing w:before="60" w:after="60"/>
              <w:rPr>
                <w:rFonts w:asciiTheme="minorHAnsi" w:hAnsiTheme="minorHAnsi" w:cs="Arial"/>
              </w:rPr>
            </w:pPr>
            <w:r w:rsidRPr="000515F3">
              <w:rPr>
                <w:rFonts w:asciiTheme="minorHAnsi" w:hAnsiTheme="minorHAnsi" w:cs="Arial"/>
              </w:rPr>
              <w:t>To be a Sub- Contractor: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42C433B7" w14:textId="77777777" w:rsidR="00922362" w:rsidRPr="000515F3" w:rsidRDefault="00922362" w:rsidP="00665069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0515F3">
              <w:rPr>
                <w:rFonts w:asciiTheme="minorHAnsi" w:hAnsiTheme="minorHAnsi" w:cs="Arial"/>
                <w:b/>
              </w:rPr>
              <w:t>Yes</w:t>
            </w:r>
          </w:p>
        </w:tc>
        <w:tc>
          <w:tcPr>
            <w:tcW w:w="992" w:type="dxa"/>
            <w:shd w:val="clear" w:color="auto" w:fill="auto"/>
          </w:tcPr>
          <w:p w14:paraId="7C00D110" w14:textId="77777777" w:rsidR="00922362" w:rsidRPr="000515F3" w:rsidRDefault="00922362" w:rsidP="0066506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center"/>
              <w:textAlignment w:val="baseline"/>
              <w:rPr>
                <w:rFonts w:asciiTheme="minorHAnsi" w:hAnsiTheme="minorHAnsi" w:cs="Arial"/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46614DFF" w14:textId="77777777" w:rsidR="00922362" w:rsidRPr="000515F3" w:rsidRDefault="00922362" w:rsidP="00665069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0515F3">
              <w:rPr>
                <w:rFonts w:asciiTheme="minorHAnsi" w:hAnsiTheme="minorHAnsi" w:cs="Arial"/>
                <w:b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14:paraId="1DF9FACB" w14:textId="77777777" w:rsidR="00922362" w:rsidRPr="000515F3" w:rsidRDefault="00922362" w:rsidP="0066506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center"/>
              <w:textAlignment w:val="baseline"/>
              <w:rPr>
                <w:rFonts w:asciiTheme="minorHAnsi" w:hAnsiTheme="minorHAnsi" w:cs="Arial"/>
                <w:b/>
              </w:rPr>
            </w:pPr>
          </w:p>
        </w:tc>
      </w:tr>
      <w:tr w:rsidR="00F80A16" w:rsidRPr="002F1889" w14:paraId="06E3787A" w14:textId="77777777" w:rsidTr="00F80A16">
        <w:trPr>
          <w:trHeight w:val="399"/>
        </w:trPr>
        <w:tc>
          <w:tcPr>
            <w:tcW w:w="2835" w:type="dxa"/>
            <w:vMerge/>
            <w:shd w:val="clear" w:color="auto" w:fill="E5B8B7" w:themeFill="accent2" w:themeFillTint="66"/>
          </w:tcPr>
          <w:p w14:paraId="7E41FD17" w14:textId="77777777" w:rsidR="00F80A16" w:rsidRPr="000515F3" w:rsidRDefault="00F80A16" w:rsidP="009E042D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both"/>
              <w:textAlignment w:val="baseline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14:paraId="4497533E" w14:textId="77777777" w:rsidR="00F80A16" w:rsidRPr="000515F3" w:rsidRDefault="00F80A16" w:rsidP="00665069">
            <w:pPr>
              <w:spacing w:before="60" w:after="60"/>
              <w:rPr>
                <w:rFonts w:asciiTheme="minorHAnsi" w:hAnsiTheme="minorHAnsi" w:cs="Arial"/>
              </w:rPr>
            </w:pPr>
            <w:r w:rsidRPr="000515F3">
              <w:rPr>
                <w:rFonts w:asciiTheme="minorHAnsi" w:hAnsiTheme="minorHAnsi" w:cs="Arial"/>
              </w:rPr>
              <w:t xml:space="preserve">Other </w:t>
            </w:r>
          </w:p>
        </w:tc>
        <w:tc>
          <w:tcPr>
            <w:tcW w:w="3828" w:type="dxa"/>
            <w:shd w:val="clear" w:color="auto" w:fill="auto"/>
          </w:tcPr>
          <w:p w14:paraId="7C613CF9" w14:textId="77777777" w:rsidR="00F80A16" w:rsidRPr="000515F3" w:rsidRDefault="00F80A16" w:rsidP="00665069">
            <w:pPr>
              <w:spacing w:before="60" w:after="60"/>
              <w:rPr>
                <w:rFonts w:asciiTheme="minorHAnsi" w:hAnsiTheme="minorHAnsi" w:cs="Arial"/>
              </w:rPr>
            </w:pPr>
            <w:r w:rsidRPr="000515F3">
              <w:rPr>
                <w:rFonts w:asciiTheme="minorHAnsi" w:hAnsiTheme="minorHAnsi" w:cs="Arial"/>
              </w:rPr>
              <w:t>Please describe…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396D194A" w14:textId="77777777" w:rsidR="00F80A16" w:rsidRPr="000515F3" w:rsidRDefault="00F80A16" w:rsidP="00665069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0515F3">
              <w:rPr>
                <w:rFonts w:asciiTheme="minorHAnsi" w:hAnsiTheme="minorHAnsi" w:cs="Arial"/>
                <w:b/>
              </w:rPr>
              <w:t>Yes</w:t>
            </w:r>
          </w:p>
        </w:tc>
        <w:tc>
          <w:tcPr>
            <w:tcW w:w="992" w:type="dxa"/>
            <w:shd w:val="clear" w:color="auto" w:fill="auto"/>
          </w:tcPr>
          <w:p w14:paraId="296FF70A" w14:textId="77777777" w:rsidR="00F80A16" w:rsidRPr="000515F3" w:rsidRDefault="00F80A16" w:rsidP="0066506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center"/>
              <w:textAlignment w:val="baseline"/>
              <w:rPr>
                <w:rFonts w:asciiTheme="minorHAnsi" w:hAnsiTheme="minorHAnsi" w:cs="Arial"/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4764F53A" w14:textId="77777777" w:rsidR="00F80A16" w:rsidRPr="000515F3" w:rsidRDefault="00F80A16" w:rsidP="00665069">
            <w:pPr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0515F3">
              <w:rPr>
                <w:rFonts w:asciiTheme="minorHAnsi" w:hAnsiTheme="minorHAnsi" w:cs="Arial"/>
                <w:b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14:paraId="07208D90" w14:textId="77777777" w:rsidR="00F80A16" w:rsidRPr="000515F3" w:rsidRDefault="00F80A16" w:rsidP="00665069">
            <w:pPr>
              <w:overflowPunct w:val="0"/>
              <w:autoSpaceDE w:val="0"/>
              <w:autoSpaceDN w:val="0"/>
              <w:adjustRightInd w:val="0"/>
              <w:spacing w:before="60" w:after="60"/>
              <w:ind w:left="709"/>
              <w:jc w:val="center"/>
              <w:textAlignment w:val="baseline"/>
              <w:rPr>
                <w:rFonts w:asciiTheme="minorHAnsi" w:hAnsiTheme="minorHAnsi" w:cs="Arial"/>
                <w:b/>
              </w:rPr>
            </w:pPr>
          </w:p>
        </w:tc>
      </w:tr>
    </w:tbl>
    <w:p w14:paraId="5F918569" w14:textId="77777777" w:rsidR="00342C15" w:rsidRPr="000515F3" w:rsidRDefault="00342C15" w:rsidP="00342C15">
      <w:pPr>
        <w:rPr>
          <w:rFonts w:asciiTheme="minorHAnsi" w:hAnsiTheme="minorHAnsi" w:cs="Arial"/>
        </w:rPr>
      </w:pPr>
    </w:p>
    <w:p w14:paraId="6CB7E39C" w14:textId="73BEA6E3" w:rsidR="00342C15" w:rsidRPr="000515F3" w:rsidRDefault="00342C15" w:rsidP="00342C15">
      <w:pPr>
        <w:rPr>
          <w:rFonts w:asciiTheme="minorHAnsi" w:hAnsiTheme="minorHAnsi" w:cs="Arial"/>
          <w:b/>
        </w:rPr>
      </w:pPr>
      <w:r w:rsidRPr="000515F3">
        <w:rPr>
          <w:rFonts w:asciiTheme="minorHAnsi" w:hAnsiTheme="minorHAnsi" w:cs="Arial"/>
          <w:b/>
        </w:rPr>
        <w:t xml:space="preserve">Important notice about using </w:t>
      </w:r>
      <w:r w:rsidR="00A30B60">
        <w:rPr>
          <w:rFonts w:asciiTheme="minorHAnsi" w:hAnsiTheme="minorHAnsi" w:cs="Arial"/>
          <w:b/>
        </w:rPr>
        <w:t>the above information.</w:t>
      </w:r>
    </w:p>
    <w:p w14:paraId="77E45436" w14:textId="77777777" w:rsidR="0055753F" w:rsidRDefault="0055753F" w:rsidP="00665069">
      <w:pPr>
        <w:jc w:val="both"/>
        <w:rPr>
          <w:rFonts w:asciiTheme="minorHAnsi" w:hAnsiTheme="minorHAnsi" w:cs="Arial"/>
        </w:rPr>
      </w:pPr>
    </w:p>
    <w:p w14:paraId="65A3C909" w14:textId="3A204C6B" w:rsidR="00665069" w:rsidRPr="000515F3" w:rsidRDefault="00342C15" w:rsidP="00665069">
      <w:pPr>
        <w:jc w:val="both"/>
        <w:rPr>
          <w:rFonts w:asciiTheme="minorHAnsi" w:hAnsiTheme="minorHAnsi" w:cs="Arial"/>
        </w:rPr>
      </w:pPr>
      <w:r w:rsidRPr="000515F3">
        <w:rPr>
          <w:rFonts w:asciiTheme="minorHAnsi" w:hAnsiTheme="minorHAnsi" w:cs="Arial"/>
        </w:rPr>
        <w:t>The commissioning CCGs give no endorsement</w:t>
      </w:r>
      <w:r w:rsidR="0055753F">
        <w:rPr>
          <w:rFonts w:asciiTheme="minorHAnsi" w:hAnsiTheme="minorHAnsi" w:cs="Arial"/>
        </w:rPr>
        <w:t xml:space="preserve"> of</w:t>
      </w:r>
      <w:r w:rsidRPr="000515F3">
        <w:rPr>
          <w:rFonts w:asciiTheme="minorHAnsi" w:hAnsiTheme="minorHAnsi" w:cs="Arial"/>
        </w:rPr>
        <w:t xml:space="preserve"> or take any responsibility for the suitability of </w:t>
      </w:r>
      <w:r w:rsidR="00184C1D">
        <w:rPr>
          <w:rFonts w:asciiTheme="minorHAnsi" w:hAnsiTheme="minorHAnsi" w:cs="Arial"/>
        </w:rPr>
        <w:t>providers</w:t>
      </w:r>
      <w:r w:rsidR="00184C1D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 xml:space="preserve">appearing on </w:t>
      </w:r>
      <w:r w:rsidR="0055753F">
        <w:rPr>
          <w:rFonts w:asciiTheme="minorHAnsi" w:hAnsiTheme="minorHAnsi" w:cs="Arial"/>
        </w:rPr>
        <w:t>any</w:t>
      </w:r>
      <w:r w:rsidR="0055753F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>of the</w:t>
      </w:r>
      <w:r w:rsidR="0055753F">
        <w:rPr>
          <w:rFonts w:asciiTheme="minorHAnsi" w:hAnsiTheme="minorHAnsi" w:cs="Arial"/>
        </w:rPr>
        <w:t xml:space="preserve"> above</w:t>
      </w:r>
      <w:r w:rsidRPr="000515F3">
        <w:rPr>
          <w:rFonts w:asciiTheme="minorHAnsi" w:hAnsiTheme="minorHAnsi" w:cs="Arial"/>
        </w:rPr>
        <w:t xml:space="preserve"> lists</w:t>
      </w:r>
      <w:r w:rsidR="00665069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 xml:space="preserve">It is the responsibility of </w:t>
      </w:r>
      <w:r w:rsidR="0055753F">
        <w:rPr>
          <w:rFonts w:asciiTheme="minorHAnsi" w:hAnsiTheme="minorHAnsi" w:cs="Arial"/>
        </w:rPr>
        <w:t>providers</w:t>
      </w:r>
      <w:r w:rsidR="0055753F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 xml:space="preserve">to undertake their own investigations and draw their own conclusions about the suitability of other </w:t>
      </w:r>
      <w:r w:rsidR="0055753F">
        <w:rPr>
          <w:rFonts w:asciiTheme="minorHAnsi" w:hAnsiTheme="minorHAnsi" w:cs="Arial"/>
        </w:rPr>
        <w:t>providers</w:t>
      </w:r>
      <w:r w:rsidR="0055753F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>when entering into a</w:t>
      </w:r>
      <w:r w:rsidR="0055753F">
        <w:rPr>
          <w:rFonts w:asciiTheme="minorHAnsi" w:hAnsiTheme="minorHAnsi" w:cs="Arial"/>
        </w:rPr>
        <w:t>ny form of</w:t>
      </w:r>
      <w:r w:rsidRPr="000515F3">
        <w:rPr>
          <w:rFonts w:asciiTheme="minorHAnsi" w:hAnsiTheme="minorHAnsi" w:cs="Arial"/>
        </w:rPr>
        <w:t xml:space="preserve"> relationship</w:t>
      </w:r>
      <w:r w:rsidR="0055753F">
        <w:rPr>
          <w:rFonts w:asciiTheme="minorHAnsi" w:hAnsiTheme="minorHAnsi" w:cs="Arial"/>
        </w:rPr>
        <w:t>.</w:t>
      </w:r>
      <w:r w:rsidR="00665069" w:rsidRPr="000515F3">
        <w:rPr>
          <w:rFonts w:asciiTheme="minorHAnsi" w:hAnsiTheme="minorHAnsi" w:cs="Arial"/>
        </w:rPr>
        <w:t xml:space="preserve">  </w:t>
      </w:r>
      <w:r w:rsidRPr="000515F3">
        <w:rPr>
          <w:rFonts w:asciiTheme="minorHAnsi" w:hAnsiTheme="minorHAnsi" w:cs="Arial"/>
        </w:rPr>
        <w:t xml:space="preserve">This </w:t>
      </w:r>
      <w:r w:rsidR="0055753F">
        <w:rPr>
          <w:rFonts w:asciiTheme="minorHAnsi" w:hAnsiTheme="minorHAnsi" w:cs="Arial"/>
        </w:rPr>
        <w:t>facility</w:t>
      </w:r>
      <w:r w:rsidR="0055753F" w:rsidRPr="000515F3">
        <w:rPr>
          <w:rFonts w:asciiTheme="minorHAnsi" w:hAnsiTheme="minorHAnsi" w:cs="Arial"/>
        </w:rPr>
        <w:t xml:space="preserve"> </w:t>
      </w:r>
      <w:r w:rsidRPr="000515F3">
        <w:rPr>
          <w:rFonts w:asciiTheme="minorHAnsi" w:hAnsiTheme="minorHAnsi" w:cs="Arial"/>
        </w:rPr>
        <w:t xml:space="preserve">is only intended to allow the exchange of contact information between </w:t>
      </w:r>
      <w:r w:rsidR="0055753F">
        <w:rPr>
          <w:rFonts w:asciiTheme="minorHAnsi" w:hAnsiTheme="minorHAnsi" w:cs="Arial"/>
        </w:rPr>
        <w:t>providers</w:t>
      </w:r>
      <w:r w:rsidRPr="000515F3">
        <w:rPr>
          <w:rFonts w:asciiTheme="minorHAnsi" w:hAnsiTheme="minorHAnsi" w:cs="Arial"/>
        </w:rPr>
        <w:t xml:space="preserve">. </w:t>
      </w:r>
    </w:p>
    <w:p w14:paraId="576457BA" w14:textId="77777777" w:rsidR="00665069" w:rsidRPr="000515F3" w:rsidRDefault="00665069" w:rsidP="00665069">
      <w:pPr>
        <w:jc w:val="both"/>
        <w:rPr>
          <w:rFonts w:asciiTheme="minorHAnsi" w:hAnsiTheme="minorHAnsi" w:cs="Arial"/>
        </w:rPr>
      </w:pPr>
    </w:p>
    <w:p w14:paraId="3F866545" w14:textId="6D847F78" w:rsidR="00342C15" w:rsidRPr="000515F3" w:rsidRDefault="0055753F" w:rsidP="0066506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Providers</w:t>
      </w:r>
      <w:r w:rsidR="00B0740C" w:rsidRPr="000515F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must</w:t>
      </w:r>
      <w:r w:rsidRPr="000515F3">
        <w:rPr>
          <w:rFonts w:asciiTheme="minorHAnsi" w:hAnsiTheme="minorHAnsi" w:cs="Arial"/>
        </w:rPr>
        <w:t xml:space="preserve"> </w:t>
      </w:r>
      <w:r w:rsidR="00342C15" w:rsidRPr="000515F3">
        <w:rPr>
          <w:rFonts w:asciiTheme="minorHAnsi" w:hAnsiTheme="minorHAnsi" w:cs="Arial"/>
        </w:rPr>
        <w:t xml:space="preserve">use their </w:t>
      </w:r>
      <w:r>
        <w:rPr>
          <w:rFonts w:asciiTheme="minorHAnsi" w:hAnsiTheme="minorHAnsi" w:cs="Arial"/>
        </w:rPr>
        <w:t xml:space="preserve">own </w:t>
      </w:r>
      <w:r w:rsidR="00342C15" w:rsidRPr="000515F3">
        <w:rPr>
          <w:rFonts w:asciiTheme="minorHAnsi" w:hAnsiTheme="minorHAnsi" w:cs="Arial"/>
        </w:rPr>
        <w:t xml:space="preserve">judgment about </w:t>
      </w:r>
      <w:r w:rsidR="009C41BE" w:rsidRPr="000515F3">
        <w:rPr>
          <w:rFonts w:asciiTheme="minorHAnsi" w:hAnsiTheme="minorHAnsi" w:cs="Arial"/>
        </w:rPr>
        <w:t>whether</w:t>
      </w:r>
      <w:r w:rsidR="00342C15" w:rsidRPr="000515F3">
        <w:rPr>
          <w:rFonts w:asciiTheme="minorHAnsi" w:hAnsiTheme="minorHAnsi" w:cs="Arial"/>
        </w:rPr>
        <w:t xml:space="preserve"> they wish to contact potential main/sub contractors appearing on the lists.</w:t>
      </w:r>
    </w:p>
    <w:p w14:paraId="21E7D4B8" w14:textId="77777777" w:rsidR="00342C15" w:rsidRPr="000515F3" w:rsidRDefault="00342C15" w:rsidP="00665069">
      <w:pPr>
        <w:jc w:val="both"/>
        <w:rPr>
          <w:rFonts w:asciiTheme="minorHAnsi" w:hAnsiTheme="minorHAnsi" w:cs="Arial"/>
        </w:rPr>
      </w:pPr>
    </w:p>
    <w:p w14:paraId="55D869B7" w14:textId="2EAD3191" w:rsidR="00342C15" w:rsidRPr="000515F3" w:rsidRDefault="0055753F" w:rsidP="0066506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Providers</w:t>
      </w:r>
      <w:r w:rsidRPr="000515F3">
        <w:rPr>
          <w:rFonts w:asciiTheme="minorHAnsi" w:hAnsiTheme="minorHAnsi" w:cs="Arial"/>
        </w:rPr>
        <w:t xml:space="preserve"> </w:t>
      </w:r>
      <w:r w:rsidR="00342C15" w:rsidRPr="000515F3">
        <w:rPr>
          <w:rFonts w:asciiTheme="minorHAnsi" w:hAnsiTheme="minorHAnsi" w:cs="Arial"/>
        </w:rPr>
        <w:t>are under no obligation to use this opportunity and will not be disadvantaged if they choose not to do so.</w:t>
      </w:r>
      <w:r w:rsidR="00665069" w:rsidRPr="000515F3">
        <w:rPr>
          <w:rFonts w:asciiTheme="minorHAnsi" w:hAnsiTheme="minorHAnsi" w:cs="Arial"/>
        </w:rPr>
        <w:t xml:space="preserve"> If in the future </w:t>
      </w:r>
      <w:r w:rsidR="00342C15" w:rsidRPr="000515F3">
        <w:rPr>
          <w:rFonts w:asciiTheme="minorHAnsi" w:hAnsiTheme="minorHAnsi" w:cs="Arial"/>
        </w:rPr>
        <w:t>Commissioner</w:t>
      </w:r>
      <w:r w:rsidR="00665069" w:rsidRPr="000515F3">
        <w:rPr>
          <w:rFonts w:asciiTheme="minorHAnsi" w:hAnsiTheme="minorHAnsi" w:cs="Arial"/>
        </w:rPr>
        <w:t>s</w:t>
      </w:r>
      <w:r w:rsidR="00342C15" w:rsidRPr="000515F3">
        <w:rPr>
          <w:rFonts w:asciiTheme="minorHAnsi" w:hAnsiTheme="minorHAnsi" w:cs="Arial"/>
        </w:rPr>
        <w:t xml:space="preserve"> choose to </w:t>
      </w:r>
      <w:r w:rsidR="00665069" w:rsidRPr="000515F3">
        <w:rPr>
          <w:rFonts w:asciiTheme="minorHAnsi" w:hAnsiTheme="minorHAnsi" w:cs="Arial"/>
        </w:rPr>
        <w:t>compete this requirement</w:t>
      </w:r>
      <w:r w:rsidR="00342C15" w:rsidRPr="000515F3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providers</w:t>
      </w:r>
      <w:r w:rsidRPr="000515F3">
        <w:rPr>
          <w:rFonts w:asciiTheme="minorHAnsi" w:hAnsiTheme="minorHAnsi" w:cs="Arial"/>
        </w:rPr>
        <w:t xml:space="preserve"> </w:t>
      </w:r>
      <w:r w:rsidR="00342C15" w:rsidRPr="000515F3">
        <w:rPr>
          <w:rFonts w:asciiTheme="minorHAnsi" w:hAnsiTheme="minorHAnsi" w:cs="Arial"/>
        </w:rPr>
        <w:t>who do not use this opportunity may still cho</w:t>
      </w:r>
      <w:r w:rsidR="00385D72">
        <w:rPr>
          <w:rFonts w:asciiTheme="minorHAnsi" w:hAnsiTheme="minorHAnsi" w:cs="Arial"/>
        </w:rPr>
        <w:t>o</w:t>
      </w:r>
      <w:r w:rsidR="00342C15" w:rsidRPr="000515F3">
        <w:rPr>
          <w:rFonts w:asciiTheme="minorHAnsi" w:hAnsiTheme="minorHAnsi" w:cs="Arial"/>
        </w:rPr>
        <w:t xml:space="preserve">se to </w:t>
      </w:r>
      <w:r w:rsidR="00665069" w:rsidRPr="000515F3">
        <w:rPr>
          <w:rFonts w:asciiTheme="minorHAnsi" w:hAnsiTheme="minorHAnsi" w:cs="Arial"/>
        </w:rPr>
        <w:t xml:space="preserve">offer </w:t>
      </w:r>
      <w:r>
        <w:rPr>
          <w:rFonts w:asciiTheme="minorHAnsi" w:hAnsiTheme="minorHAnsi" w:cs="Arial"/>
        </w:rPr>
        <w:t>t</w:t>
      </w:r>
      <w:r w:rsidRPr="000515F3">
        <w:rPr>
          <w:rFonts w:asciiTheme="minorHAnsi" w:hAnsiTheme="minorHAnsi" w:cs="Arial"/>
        </w:rPr>
        <w:t xml:space="preserve">ender </w:t>
      </w:r>
      <w:r w:rsidR="00665069" w:rsidRPr="000515F3">
        <w:rPr>
          <w:rFonts w:asciiTheme="minorHAnsi" w:hAnsiTheme="minorHAnsi" w:cs="Arial"/>
        </w:rPr>
        <w:t>submission</w:t>
      </w:r>
      <w:r w:rsidR="00385D72">
        <w:rPr>
          <w:rFonts w:asciiTheme="minorHAnsi" w:hAnsiTheme="minorHAnsi" w:cs="Arial"/>
        </w:rPr>
        <w:t>(s)</w:t>
      </w:r>
      <w:r w:rsidR="0008391A" w:rsidRPr="000515F3">
        <w:rPr>
          <w:rFonts w:asciiTheme="minorHAnsi" w:hAnsiTheme="minorHAnsi" w:cs="Arial"/>
        </w:rPr>
        <w:t xml:space="preserve"> containing a main,</w:t>
      </w:r>
      <w:r w:rsidR="00342C15" w:rsidRPr="000515F3">
        <w:rPr>
          <w:rFonts w:asciiTheme="minorHAnsi" w:hAnsiTheme="minorHAnsi" w:cs="Arial"/>
        </w:rPr>
        <w:t xml:space="preserve"> subcontractor</w:t>
      </w:r>
      <w:r w:rsidR="0008391A" w:rsidRPr="000515F3">
        <w:rPr>
          <w:rFonts w:asciiTheme="minorHAnsi" w:hAnsiTheme="minorHAnsi" w:cs="Arial"/>
        </w:rPr>
        <w:t xml:space="preserve"> or other</w:t>
      </w:r>
      <w:r w:rsidR="00342C15" w:rsidRPr="000515F3">
        <w:rPr>
          <w:rFonts w:asciiTheme="minorHAnsi" w:hAnsiTheme="minorHAnsi" w:cs="Arial"/>
        </w:rPr>
        <w:t xml:space="preserve"> relationship at </w:t>
      </w:r>
      <w:r w:rsidR="00665069" w:rsidRPr="000515F3">
        <w:rPr>
          <w:rFonts w:asciiTheme="minorHAnsi" w:hAnsiTheme="minorHAnsi" w:cs="Arial"/>
        </w:rPr>
        <w:t>either Pre-Qualifying</w:t>
      </w:r>
      <w:r w:rsidR="00385D72">
        <w:rPr>
          <w:rFonts w:asciiTheme="minorHAnsi" w:hAnsiTheme="minorHAnsi" w:cs="Arial"/>
        </w:rPr>
        <w:t xml:space="preserve"> stage</w:t>
      </w:r>
      <w:r w:rsidR="0008391A" w:rsidRPr="000515F3">
        <w:rPr>
          <w:rFonts w:asciiTheme="minorHAnsi" w:hAnsiTheme="minorHAnsi" w:cs="Arial"/>
        </w:rPr>
        <w:t xml:space="preserve"> (where used)</w:t>
      </w:r>
      <w:r w:rsidR="00665069" w:rsidRPr="000515F3">
        <w:rPr>
          <w:rFonts w:asciiTheme="minorHAnsi" w:hAnsiTheme="minorHAnsi" w:cs="Arial"/>
        </w:rPr>
        <w:t xml:space="preserve"> or Invitation to Tender</w:t>
      </w:r>
      <w:r w:rsidR="00342C15" w:rsidRPr="000515F3">
        <w:rPr>
          <w:rFonts w:asciiTheme="minorHAnsi" w:hAnsiTheme="minorHAnsi" w:cs="Arial"/>
        </w:rPr>
        <w:t xml:space="preserve"> stage.</w:t>
      </w:r>
    </w:p>
    <w:sectPr w:rsidR="00342C15" w:rsidRPr="000515F3" w:rsidSect="009B1BA8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1134" w:right="1440" w:bottom="907" w:left="144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85502" w14:textId="77777777" w:rsidR="00FC3723" w:rsidRDefault="00FC3723">
      <w:r>
        <w:separator/>
      </w:r>
    </w:p>
  </w:endnote>
  <w:endnote w:type="continuationSeparator" w:id="0">
    <w:p w14:paraId="391A8C7C" w14:textId="77777777" w:rsidR="00FC3723" w:rsidRDefault="00FC3723">
      <w:r>
        <w:continuationSeparator/>
      </w:r>
    </w:p>
  </w:endnote>
  <w:endnote w:type="continuationNotice" w:id="1">
    <w:p w14:paraId="02EDFA78" w14:textId="77777777" w:rsidR="00FC3723" w:rsidRDefault="00FC3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AA102" w14:textId="77777777" w:rsidR="00FC3723" w:rsidRDefault="00FC3723" w:rsidP="004860EC">
    <w:pPr>
      <w:pStyle w:val="Footer"/>
      <w:tabs>
        <w:tab w:val="left" w:pos="9330"/>
      </w:tabs>
      <w:rPr>
        <w:rFonts w:asciiTheme="minorHAnsi" w:hAnsiTheme="minorHAnsi"/>
        <w:sz w:val="20"/>
        <w:szCs w:val="20"/>
      </w:rPr>
    </w:pPr>
  </w:p>
  <w:p w14:paraId="418FABF5" w14:textId="77777777" w:rsidR="00FC3723" w:rsidRDefault="00FC3723" w:rsidP="004860EC">
    <w:pPr>
      <w:pStyle w:val="Footer"/>
      <w:tabs>
        <w:tab w:val="left" w:pos="933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7ECFEA10" wp14:editId="09536B3E">
          <wp:simplePos x="0" y="0"/>
          <wp:positionH relativeFrom="column">
            <wp:posOffset>4552950</wp:posOffset>
          </wp:positionH>
          <wp:positionV relativeFrom="paragraph">
            <wp:posOffset>134620</wp:posOffset>
          </wp:positionV>
          <wp:extent cx="5761355" cy="12065"/>
          <wp:effectExtent l="0" t="0" r="0" b="698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45CDB6" wp14:editId="70F1B50D">
              <wp:simplePos x="0" y="0"/>
              <wp:positionH relativeFrom="column">
                <wp:posOffset>266700</wp:posOffset>
              </wp:positionH>
              <wp:positionV relativeFrom="paragraph">
                <wp:posOffset>3317240</wp:posOffset>
              </wp:positionV>
              <wp:extent cx="57626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261.2pt" to="474.75pt,2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" strokecolor="#4579b8 [3044]"/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3BBB02F" wp14:editId="5262A34F">
              <wp:simplePos x="0" y="0"/>
              <wp:positionH relativeFrom="column">
                <wp:posOffset>114300</wp:posOffset>
              </wp:positionH>
              <wp:positionV relativeFrom="paragraph">
                <wp:posOffset>3164840</wp:posOffset>
              </wp:positionV>
              <wp:extent cx="5762625" cy="0"/>
              <wp:effectExtent l="0" t="0" r="9525" b="1905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Straight Connector 10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249.2pt" to="462.7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" strokecolor="#4579b8 [3044]"/>
          </w:pict>
        </mc:Fallback>
      </mc:AlternateContent>
    </w:r>
    <w:r>
      <w:rPr>
        <w:rFonts w:asciiTheme="minorHAnsi" w:hAnsiTheme="minorHAnsi"/>
        <w:noProof/>
        <w:sz w:val="20"/>
        <w:szCs w:val="20"/>
        <w:lang w:val="en-GB" w:eastAsia="en-GB"/>
      </w:rPr>
      <w:drawing>
        <wp:inline distT="0" distB="0" distL="0" distR="0" wp14:anchorId="2D1FFC4B" wp14:editId="3F1EA6FB">
          <wp:extent cx="5761355" cy="12065"/>
          <wp:effectExtent l="0" t="0" r="0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C4B4DD" w14:textId="77777777" w:rsidR="00FC3723" w:rsidRPr="004860EC" w:rsidRDefault="00FC3723" w:rsidP="004860EC">
    <w:pPr>
      <w:pStyle w:val="Footer"/>
      <w:tabs>
        <w:tab w:val="left" w:pos="9330"/>
      </w:tabs>
      <w:rPr>
        <w:rFonts w:asciiTheme="minorHAnsi" w:hAnsiTheme="minorHAnsi"/>
        <w:sz w:val="20"/>
        <w:szCs w:val="20"/>
      </w:rPr>
    </w:pPr>
    <w:r w:rsidRPr="004860EC">
      <w:rPr>
        <w:rFonts w:asciiTheme="minorHAnsi" w:hAnsiTheme="minorHAnsi"/>
        <w:sz w:val="20"/>
        <w:szCs w:val="20"/>
      </w:rPr>
      <w:t>© 2016/2017 NHS South of England Procurement Services</w:t>
    </w:r>
    <w:r w:rsidRPr="004860EC">
      <w:rPr>
        <w:rFonts w:asciiTheme="minorHAnsi" w:hAnsiTheme="minorHAnsi"/>
        <w:sz w:val="20"/>
        <w:szCs w:val="20"/>
      </w:rPr>
      <w:tab/>
    </w:r>
    <w:r w:rsidRPr="004860EC">
      <w:rPr>
        <w:rFonts w:asciiTheme="minorHAnsi" w:hAnsiTheme="minorHAnsi"/>
        <w:sz w:val="20"/>
        <w:szCs w:val="20"/>
      </w:rPr>
      <w:tab/>
    </w:r>
  </w:p>
  <w:p w14:paraId="785B5A79" w14:textId="77777777" w:rsidR="00FC3723" w:rsidRPr="004860EC" w:rsidRDefault="00FC3723" w:rsidP="004860EC">
    <w:pPr>
      <w:tabs>
        <w:tab w:val="center" w:pos="6379"/>
        <w:tab w:val="right" w:pos="12900"/>
      </w:tabs>
      <w:rPr>
        <w:rFonts w:asciiTheme="minorHAnsi" w:hAnsiTheme="minorHAnsi"/>
        <w:color w:val="5F497A" w:themeColor="accent4" w:themeShade="BF"/>
      </w:rPr>
    </w:pPr>
    <w:r w:rsidRPr="004860EC">
      <w:rPr>
        <w:rFonts w:asciiTheme="minorHAnsi" w:hAnsiTheme="minorHAnsi"/>
        <w:sz w:val="20"/>
        <w:szCs w:val="20"/>
      </w:rPr>
      <w:tab/>
    </w:r>
    <w:r w:rsidRPr="004860EC">
      <w:rPr>
        <w:rFonts w:asciiTheme="minorHAnsi" w:hAnsiTheme="minorHAnsi"/>
        <w:sz w:val="20"/>
        <w:szCs w:val="20"/>
      </w:rPr>
      <w:fldChar w:fldCharType="begin"/>
    </w:r>
    <w:r w:rsidRPr="004860EC">
      <w:rPr>
        <w:rFonts w:asciiTheme="minorHAnsi" w:hAnsiTheme="minorHAnsi"/>
        <w:sz w:val="20"/>
        <w:szCs w:val="20"/>
      </w:rPr>
      <w:instrText xml:space="preserve"> PAGE </w:instrText>
    </w:r>
    <w:r w:rsidRPr="004860EC">
      <w:rPr>
        <w:rFonts w:asciiTheme="minorHAnsi" w:hAnsiTheme="minorHAnsi"/>
        <w:sz w:val="20"/>
        <w:szCs w:val="20"/>
      </w:rPr>
      <w:fldChar w:fldCharType="separate"/>
    </w:r>
    <w:r w:rsidR="0078260B">
      <w:rPr>
        <w:rFonts w:asciiTheme="minorHAnsi" w:hAnsiTheme="minorHAnsi"/>
        <w:noProof/>
        <w:sz w:val="20"/>
        <w:szCs w:val="20"/>
      </w:rPr>
      <w:t>2</w:t>
    </w:r>
    <w:r w:rsidRPr="004860EC">
      <w:rPr>
        <w:rFonts w:asciiTheme="minorHAnsi" w:hAnsiTheme="minorHAnsi"/>
        <w:sz w:val="20"/>
        <w:szCs w:val="20"/>
      </w:rPr>
      <w:fldChar w:fldCharType="end"/>
    </w:r>
    <w:r w:rsidRPr="004860EC">
      <w:rPr>
        <w:rFonts w:asciiTheme="minorHAnsi" w:hAnsiTheme="minorHAnsi"/>
        <w:sz w:val="20"/>
        <w:szCs w:val="20"/>
      </w:rPr>
      <w:t xml:space="preserve"> of </w:t>
    </w:r>
    <w:r w:rsidRPr="004860EC">
      <w:rPr>
        <w:rFonts w:asciiTheme="minorHAnsi" w:hAnsiTheme="minorHAnsi"/>
        <w:sz w:val="20"/>
        <w:szCs w:val="20"/>
      </w:rPr>
      <w:fldChar w:fldCharType="begin"/>
    </w:r>
    <w:r w:rsidRPr="004860EC">
      <w:rPr>
        <w:rFonts w:asciiTheme="minorHAnsi" w:hAnsiTheme="minorHAnsi"/>
        <w:sz w:val="20"/>
        <w:szCs w:val="20"/>
      </w:rPr>
      <w:instrText xml:space="preserve"> NUMPAGES </w:instrText>
    </w:r>
    <w:r w:rsidRPr="004860EC">
      <w:rPr>
        <w:rFonts w:asciiTheme="minorHAnsi" w:hAnsiTheme="minorHAnsi"/>
        <w:sz w:val="20"/>
        <w:szCs w:val="20"/>
      </w:rPr>
      <w:fldChar w:fldCharType="separate"/>
    </w:r>
    <w:r w:rsidR="0078260B">
      <w:rPr>
        <w:rFonts w:asciiTheme="minorHAnsi" w:hAnsiTheme="minorHAnsi"/>
        <w:noProof/>
        <w:sz w:val="20"/>
        <w:szCs w:val="20"/>
      </w:rPr>
      <w:t>14</w:t>
    </w:r>
    <w:r w:rsidRPr="004860EC">
      <w:rPr>
        <w:rFonts w:asciiTheme="minorHAnsi" w:hAnsiTheme="minorHAnsi"/>
        <w:sz w:val="20"/>
        <w:szCs w:val="20"/>
      </w:rPr>
      <w:fldChar w:fldCharType="end"/>
    </w:r>
  </w:p>
  <w:p w14:paraId="63AACC24" w14:textId="77777777" w:rsidR="00FC3723" w:rsidRPr="00397215" w:rsidRDefault="00FC3723" w:rsidP="00397215">
    <w:pPr>
      <w:pStyle w:val="Footer"/>
      <w:tabs>
        <w:tab w:val="clear" w:pos="4320"/>
        <w:tab w:val="clear" w:pos="8640"/>
        <w:tab w:val="center" w:pos="6521"/>
        <w:tab w:val="right" w:pos="1275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FEB0" w14:textId="77777777" w:rsidR="00FC3723" w:rsidRDefault="00FC3723" w:rsidP="004860EC">
    <w:pPr>
      <w:pStyle w:val="Footer"/>
      <w:tabs>
        <w:tab w:val="left" w:pos="933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1FD1E593" wp14:editId="52610CD9">
          <wp:simplePos x="0" y="0"/>
          <wp:positionH relativeFrom="column">
            <wp:posOffset>4596765</wp:posOffset>
          </wp:positionH>
          <wp:positionV relativeFrom="paragraph">
            <wp:posOffset>134620</wp:posOffset>
          </wp:positionV>
          <wp:extent cx="5761355" cy="12065"/>
          <wp:effectExtent l="0" t="0" r="0" b="698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20"/>
        <w:szCs w:val="20"/>
        <w:lang w:val="en-GB" w:eastAsia="en-GB"/>
      </w:rPr>
      <w:drawing>
        <wp:inline distT="0" distB="0" distL="0" distR="0" wp14:anchorId="7036AF81" wp14:editId="7CF7DD6C">
          <wp:extent cx="5761355" cy="12065"/>
          <wp:effectExtent l="0" t="0" r="0" b="698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67849" wp14:editId="497172B1">
              <wp:simplePos x="0" y="0"/>
              <wp:positionH relativeFrom="column">
                <wp:posOffset>266700</wp:posOffset>
              </wp:positionH>
              <wp:positionV relativeFrom="paragraph">
                <wp:posOffset>3162300</wp:posOffset>
              </wp:positionV>
              <wp:extent cx="576262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249pt" to="474.7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" strokecolor="#4579b8 [3044]"/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49D8E7" wp14:editId="4C12DF46">
              <wp:simplePos x="0" y="0"/>
              <wp:positionH relativeFrom="column">
                <wp:posOffset>114300</wp:posOffset>
              </wp:positionH>
              <wp:positionV relativeFrom="paragraph">
                <wp:posOffset>3009900</wp:posOffset>
              </wp:positionV>
              <wp:extent cx="57626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237pt" to="462.7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" strokecolor="#4579b8 [3044]"/>
          </w:pict>
        </mc:Fallback>
      </mc:AlternateContent>
    </w:r>
  </w:p>
  <w:p w14:paraId="707083F8" w14:textId="77777777" w:rsidR="00FC3723" w:rsidRPr="004860EC" w:rsidRDefault="00FC3723" w:rsidP="004860EC">
    <w:pPr>
      <w:pStyle w:val="Footer"/>
      <w:tabs>
        <w:tab w:val="left" w:pos="9330"/>
      </w:tabs>
      <w:rPr>
        <w:rFonts w:asciiTheme="minorHAnsi" w:hAnsiTheme="minorHAnsi"/>
        <w:sz w:val="20"/>
        <w:szCs w:val="20"/>
      </w:rPr>
    </w:pPr>
    <w:r w:rsidRPr="004860EC">
      <w:rPr>
        <w:rFonts w:asciiTheme="minorHAnsi" w:hAnsiTheme="minorHAnsi"/>
        <w:sz w:val="20"/>
        <w:szCs w:val="20"/>
      </w:rPr>
      <w:t>© 2016/2017 NHS South of England Procurement Services</w:t>
    </w:r>
    <w:r w:rsidRPr="004860EC">
      <w:rPr>
        <w:rFonts w:asciiTheme="minorHAnsi" w:hAnsiTheme="minorHAnsi"/>
        <w:sz w:val="20"/>
        <w:szCs w:val="20"/>
      </w:rPr>
      <w:tab/>
    </w:r>
    <w:r w:rsidRPr="004860EC">
      <w:rPr>
        <w:rFonts w:asciiTheme="minorHAnsi" w:hAnsiTheme="minorHAnsi"/>
        <w:sz w:val="20"/>
        <w:szCs w:val="20"/>
      </w:rPr>
      <w:tab/>
    </w:r>
  </w:p>
  <w:p w14:paraId="2783BFB9" w14:textId="77777777" w:rsidR="00FC3723" w:rsidRPr="004860EC" w:rsidRDefault="00FC3723" w:rsidP="004860EC">
    <w:pPr>
      <w:tabs>
        <w:tab w:val="center" w:pos="6379"/>
        <w:tab w:val="right" w:pos="12900"/>
      </w:tabs>
      <w:rPr>
        <w:rFonts w:asciiTheme="minorHAnsi" w:hAnsiTheme="minorHAnsi"/>
        <w:color w:val="5F497A" w:themeColor="accent4" w:themeShade="BF"/>
      </w:rPr>
    </w:pPr>
    <w:r w:rsidRPr="004860EC">
      <w:rPr>
        <w:rFonts w:asciiTheme="minorHAnsi" w:hAnsiTheme="minorHAnsi"/>
        <w:sz w:val="20"/>
        <w:szCs w:val="20"/>
      </w:rPr>
      <w:tab/>
    </w:r>
    <w:r w:rsidRPr="004860EC">
      <w:rPr>
        <w:rFonts w:asciiTheme="minorHAnsi" w:hAnsiTheme="minorHAnsi"/>
        <w:sz w:val="20"/>
        <w:szCs w:val="20"/>
      </w:rPr>
      <w:fldChar w:fldCharType="begin"/>
    </w:r>
    <w:r w:rsidRPr="004860EC">
      <w:rPr>
        <w:rFonts w:asciiTheme="minorHAnsi" w:hAnsiTheme="minorHAnsi"/>
        <w:sz w:val="20"/>
        <w:szCs w:val="20"/>
      </w:rPr>
      <w:instrText xml:space="preserve"> PAGE </w:instrText>
    </w:r>
    <w:r w:rsidRPr="004860EC">
      <w:rPr>
        <w:rFonts w:asciiTheme="minorHAnsi" w:hAnsiTheme="minorHAnsi"/>
        <w:sz w:val="20"/>
        <w:szCs w:val="20"/>
      </w:rPr>
      <w:fldChar w:fldCharType="separate"/>
    </w:r>
    <w:r w:rsidR="0078260B">
      <w:rPr>
        <w:rFonts w:asciiTheme="minorHAnsi" w:hAnsiTheme="minorHAnsi"/>
        <w:noProof/>
        <w:sz w:val="20"/>
        <w:szCs w:val="20"/>
      </w:rPr>
      <w:t>1</w:t>
    </w:r>
    <w:r w:rsidRPr="004860EC">
      <w:rPr>
        <w:rFonts w:asciiTheme="minorHAnsi" w:hAnsiTheme="minorHAnsi"/>
        <w:sz w:val="20"/>
        <w:szCs w:val="20"/>
      </w:rPr>
      <w:fldChar w:fldCharType="end"/>
    </w:r>
    <w:r w:rsidRPr="004860EC">
      <w:rPr>
        <w:rFonts w:asciiTheme="minorHAnsi" w:hAnsiTheme="minorHAnsi"/>
        <w:sz w:val="20"/>
        <w:szCs w:val="20"/>
      </w:rPr>
      <w:t xml:space="preserve"> of </w:t>
    </w:r>
    <w:r w:rsidRPr="004860EC">
      <w:rPr>
        <w:rFonts w:asciiTheme="minorHAnsi" w:hAnsiTheme="minorHAnsi"/>
        <w:sz w:val="20"/>
        <w:szCs w:val="20"/>
      </w:rPr>
      <w:fldChar w:fldCharType="begin"/>
    </w:r>
    <w:r w:rsidRPr="004860EC">
      <w:rPr>
        <w:rFonts w:asciiTheme="minorHAnsi" w:hAnsiTheme="minorHAnsi"/>
        <w:sz w:val="20"/>
        <w:szCs w:val="20"/>
      </w:rPr>
      <w:instrText xml:space="preserve"> NUMPAGES </w:instrText>
    </w:r>
    <w:r w:rsidRPr="004860EC">
      <w:rPr>
        <w:rFonts w:asciiTheme="minorHAnsi" w:hAnsiTheme="minorHAnsi"/>
        <w:sz w:val="20"/>
        <w:szCs w:val="20"/>
      </w:rPr>
      <w:fldChar w:fldCharType="separate"/>
    </w:r>
    <w:r w:rsidR="0078260B">
      <w:rPr>
        <w:rFonts w:asciiTheme="minorHAnsi" w:hAnsiTheme="minorHAnsi"/>
        <w:noProof/>
        <w:sz w:val="20"/>
        <w:szCs w:val="20"/>
      </w:rPr>
      <w:t>14</w:t>
    </w:r>
    <w:r w:rsidRPr="004860EC">
      <w:rPr>
        <w:rFonts w:asciiTheme="minorHAnsi" w:hAnsiTheme="minorHAnsi"/>
        <w:sz w:val="20"/>
        <w:szCs w:val="20"/>
      </w:rPr>
      <w:fldChar w:fldCharType="end"/>
    </w:r>
  </w:p>
  <w:p w14:paraId="045EF527" w14:textId="77777777" w:rsidR="00FC3723" w:rsidRDefault="00FC3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C6745" w14:textId="77777777" w:rsidR="00FC3723" w:rsidRDefault="00FC3723">
      <w:r>
        <w:separator/>
      </w:r>
    </w:p>
  </w:footnote>
  <w:footnote w:type="continuationSeparator" w:id="0">
    <w:p w14:paraId="7CF40428" w14:textId="77777777" w:rsidR="00FC3723" w:rsidRDefault="00FC3723">
      <w:r>
        <w:continuationSeparator/>
      </w:r>
    </w:p>
  </w:footnote>
  <w:footnote w:type="continuationNotice" w:id="1">
    <w:p w14:paraId="024B5CAB" w14:textId="77777777" w:rsidR="00FC3723" w:rsidRDefault="00FC37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6664" w14:textId="329F8B1C" w:rsidR="00FC3723" w:rsidRPr="00397215" w:rsidRDefault="00FC3723" w:rsidP="00425AE1">
    <w:pPr>
      <w:tabs>
        <w:tab w:val="left" w:pos="0"/>
        <w:tab w:val="right" w:pos="13041"/>
      </w:tabs>
      <w:rPr>
        <w:rFonts w:ascii="Calibri" w:hAnsi="Calibri" w:cs="Calibri"/>
        <w:b/>
        <w:color w:val="5F497A" w:themeColor="accent4" w:themeShade="BF"/>
        <w:sz w:val="28"/>
        <w:szCs w:val="28"/>
      </w:rPr>
    </w:pPr>
    <w:r w:rsidRPr="00397215">
      <w:rPr>
        <w:rFonts w:ascii="Calibri" w:hAnsi="Calibri" w:cs="Calibri"/>
        <w:b/>
        <w:color w:val="5F497A" w:themeColor="accent4" w:themeShade="BF"/>
      </w:rPr>
      <w:t>C</w:t>
    </w:r>
    <w:r w:rsidR="0078260B">
      <w:rPr>
        <w:rFonts w:ascii="Calibri" w:hAnsi="Calibri" w:cs="Calibri"/>
        <w:b/>
        <w:color w:val="5F497A" w:themeColor="accent4" w:themeShade="BF"/>
      </w:rPr>
      <w:t>OMMERCIAL IN CONFIDENCE</w:t>
    </w:r>
    <w:r w:rsidR="0078260B">
      <w:rPr>
        <w:rFonts w:ascii="Calibri" w:hAnsi="Calibri" w:cs="Calibri"/>
        <w:b/>
        <w:color w:val="5F497A" w:themeColor="accent4" w:themeShade="BF"/>
      </w:rPr>
      <w:tab/>
      <w:t>16.321</w:t>
    </w:r>
    <w:r w:rsidRPr="00397215">
      <w:rPr>
        <w:rFonts w:ascii="Calibri" w:hAnsi="Calibri" w:cs="Calibri"/>
        <w:b/>
        <w:color w:val="5F497A" w:themeColor="accent4" w:themeShade="BF"/>
      </w:rPr>
      <w:t xml:space="preserve"> RFI</w:t>
    </w:r>
    <w:r w:rsidR="0078260B">
      <w:rPr>
        <w:rFonts w:ascii="Calibri" w:hAnsi="Calibri" w:cs="Calibri"/>
        <w:b/>
        <w:color w:val="5F497A" w:themeColor="accent4" w:themeShade="BF"/>
      </w:rPr>
      <w:t xml:space="preserve"> Response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023C4" w14:textId="17C8D875" w:rsidR="00FC3723" w:rsidRPr="00397215" w:rsidRDefault="00FC3723" w:rsidP="004860EC">
    <w:pPr>
      <w:pStyle w:val="Header"/>
      <w:rPr>
        <w:rFonts w:ascii="Calibri" w:hAnsi="Calibri"/>
        <w:b/>
        <w:color w:val="5F497A" w:themeColor="accent4" w:themeShade="BF"/>
      </w:rPr>
    </w:pPr>
    <w:r>
      <w:rPr>
        <w:noProof/>
        <w:lang w:val="en-GB" w:eastAsia="en-GB"/>
      </w:rPr>
      <w:drawing>
        <wp:anchor distT="0" distB="0" distL="114300" distR="114300" simplePos="0" relativeHeight="251654144" behindDoc="0" locked="0" layoutInCell="1" allowOverlap="1" wp14:anchorId="15F8CDF1" wp14:editId="05015977">
          <wp:simplePos x="0" y="0"/>
          <wp:positionH relativeFrom="column">
            <wp:posOffset>7372350</wp:posOffset>
          </wp:positionH>
          <wp:positionV relativeFrom="paragraph">
            <wp:posOffset>-293370</wp:posOffset>
          </wp:positionV>
          <wp:extent cx="1518285" cy="802640"/>
          <wp:effectExtent l="0" t="0" r="5715" b="0"/>
          <wp:wrapSquare wrapText="bothSides"/>
          <wp:docPr id="2" name="Picture 2" descr="\\phtsolent\solent_users$\rojasn\!UV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htsolent\solent_users$\rojasn\!UV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5F497A" w:themeColor="accent4" w:themeShade="BF"/>
      </w:rPr>
      <w:tab/>
    </w:r>
    <w:r>
      <w:rPr>
        <w:rFonts w:ascii="Calibri" w:hAnsi="Calibri"/>
        <w:b/>
        <w:color w:val="5F497A" w:themeColor="accent4" w:themeShade="BF"/>
      </w:rPr>
      <w:tab/>
    </w:r>
    <w:r>
      <w:rPr>
        <w:rFonts w:ascii="Calibri" w:hAnsi="Calibri"/>
        <w:b/>
        <w:color w:val="5F497A" w:themeColor="accent4" w:themeShade="BF"/>
      </w:rPr>
      <w:tab/>
    </w:r>
    <w:r>
      <w:rPr>
        <w:rFonts w:ascii="Calibri" w:hAnsi="Calibri"/>
        <w:b/>
        <w:color w:val="5F497A" w:themeColor="accent4" w:themeShade="BF"/>
      </w:rPr>
      <w:tab/>
    </w:r>
    <w:r>
      <w:rPr>
        <w:rFonts w:ascii="Calibri" w:hAnsi="Calibri"/>
        <w:b/>
        <w:color w:val="5F497A" w:themeColor="accent4" w:themeShade="BF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003DB"/>
    <w:multiLevelType w:val="hybridMultilevel"/>
    <w:tmpl w:val="1D3A9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42300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C40581"/>
    <w:multiLevelType w:val="hybridMultilevel"/>
    <w:tmpl w:val="E0B646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2C303ED"/>
    <w:multiLevelType w:val="hybridMultilevel"/>
    <w:tmpl w:val="E4B82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0F75"/>
    <w:multiLevelType w:val="hybridMultilevel"/>
    <w:tmpl w:val="C55C00C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B39A9"/>
    <w:multiLevelType w:val="hybridMultilevel"/>
    <w:tmpl w:val="9A62401E"/>
    <w:lvl w:ilvl="0" w:tplc="28F0F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6B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A7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6A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0E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4E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0D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2AF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4D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1">
    <w:nsid w:val="27B453E7"/>
    <w:multiLevelType w:val="hybridMultilevel"/>
    <w:tmpl w:val="FE2EB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C2369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5240A"/>
    <w:multiLevelType w:val="hybridMultilevel"/>
    <w:tmpl w:val="7D9C5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45C83"/>
    <w:multiLevelType w:val="hybridMultilevel"/>
    <w:tmpl w:val="9168C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4A4D6F"/>
    <w:multiLevelType w:val="hybridMultilevel"/>
    <w:tmpl w:val="B5AC3DC6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2D423B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A4D6B"/>
    <w:multiLevelType w:val="hybridMultilevel"/>
    <w:tmpl w:val="5762B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3CC8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1F70BF"/>
    <w:multiLevelType w:val="hybridMultilevel"/>
    <w:tmpl w:val="5756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850AA"/>
    <w:multiLevelType w:val="hybridMultilevel"/>
    <w:tmpl w:val="8E164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5535D"/>
    <w:multiLevelType w:val="hybridMultilevel"/>
    <w:tmpl w:val="47E69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B3EAC"/>
    <w:multiLevelType w:val="hybridMultilevel"/>
    <w:tmpl w:val="1212A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6C9C5F8A"/>
    <w:multiLevelType w:val="hybridMultilevel"/>
    <w:tmpl w:val="7256DFA6"/>
    <w:lvl w:ilvl="0" w:tplc="5F106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194F49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333F84"/>
    <w:multiLevelType w:val="hybridMultilevel"/>
    <w:tmpl w:val="C21EAB80"/>
    <w:lvl w:ilvl="0" w:tplc="FBB4C41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AF7382F"/>
    <w:multiLevelType w:val="hybridMultilevel"/>
    <w:tmpl w:val="5C801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B12A2"/>
    <w:multiLevelType w:val="hybridMultilevel"/>
    <w:tmpl w:val="49A467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06F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15"/>
  </w:num>
  <w:num w:numId="4">
    <w:abstractNumId w:val="9"/>
  </w:num>
  <w:num w:numId="5">
    <w:abstractNumId w:val="10"/>
  </w:num>
  <w:num w:numId="6">
    <w:abstractNumId w:val="32"/>
  </w:num>
  <w:num w:numId="7">
    <w:abstractNumId w:val="8"/>
  </w:num>
  <w:num w:numId="8">
    <w:abstractNumId w:val="17"/>
  </w:num>
  <w:num w:numId="9">
    <w:abstractNumId w:val="2"/>
  </w:num>
  <w:num w:numId="10">
    <w:abstractNumId w:val="21"/>
  </w:num>
  <w:num w:numId="11">
    <w:abstractNumId w:val="0"/>
  </w:num>
  <w:num w:numId="12">
    <w:abstractNumId w:val="26"/>
  </w:num>
  <w:num w:numId="13">
    <w:abstractNumId w:val="24"/>
  </w:num>
  <w:num w:numId="14">
    <w:abstractNumId w:val="19"/>
  </w:num>
  <w:num w:numId="15">
    <w:abstractNumId w:val="20"/>
  </w:num>
  <w:num w:numId="16">
    <w:abstractNumId w:val="31"/>
  </w:num>
  <w:num w:numId="17">
    <w:abstractNumId w:val="4"/>
  </w:num>
  <w:num w:numId="18">
    <w:abstractNumId w:val="3"/>
  </w:num>
  <w:num w:numId="19">
    <w:abstractNumId w:val="27"/>
  </w:num>
  <w:num w:numId="20">
    <w:abstractNumId w:val="5"/>
  </w:num>
  <w:num w:numId="21">
    <w:abstractNumId w:val="30"/>
  </w:num>
  <w:num w:numId="22">
    <w:abstractNumId w:val="1"/>
  </w:num>
  <w:num w:numId="23">
    <w:abstractNumId w:val="11"/>
  </w:num>
  <w:num w:numId="24">
    <w:abstractNumId w:val="25"/>
  </w:num>
  <w:num w:numId="25">
    <w:abstractNumId w:val="14"/>
  </w:num>
  <w:num w:numId="26">
    <w:abstractNumId w:val="16"/>
  </w:num>
  <w:num w:numId="27">
    <w:abstractNumId w:val="12"/>
  </w:num>
  <w:num w:numId="28">
    <w:abstractNumId w:val="18"/>
  </w:num>
  <w:num w:numId="29">
    <w:abstractNumId w:val="7"/>
  </w:num>
  <w:num w:numId="30">
    <w:abstractNumId w:val="28"/>
  </w:num>
  <w:num w:numId="31">
    <w:abstractNumId w:val="13"/>
  </w:num>
  <w:num w:numId="32">
    <w:abstractNumId w:val="2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6D"/>
    <w:rsid w:val="00002963"/>
    <w:rsid w:val="000124AC"/>
    <w:rsid w:val="00021785"/>
    <w:rsid w:val="00023537"/>
    <w:rsid w:val="00031FDE"/>
    <w:rsid w:val="00035D17"/>
    <w:rsid w:val="0004192C"/>
    <w:rsid w:val="00043808"/>
    <w:rsid w:val="00043C17"/>
    <w:rsid w:val="00046243"/>
    <w:rsid w:val="00046C91"/>
    <w:rsid w:val="00047241"/>
    <w:rsid w:val="00050B61"/>
    <w:rsid w:val="000515F3"/>
    <w:rsid w:val="00051ABE"/>
    <w:rsid w:val="00055ADA"/>
    <w:rsid w:val="00073D3C"/>
    <w:rsid w:val="00075FEB"/>
    <w:rsid w:val="0008391A"/>
    <w:rsid w:val="00084553"/>
    <w:rsid w:val="00091509"/>
    <w:rsid w:val="000921B0"/>
    <w:rsid w:val="00092F2D"/>
    <w:rsid w:val="0009712E"/>
    <w:rsid w:val="000A20BC"/>
    <w:rsid w:val="000A4BE1"/>
    <w:rsid w:val="000A7CF1"/>
    <w:rsid w:val="000B516B"/>
    <w:rsid w:val="000B5F7A"/>
    <w:rsid w:val="000D0C55"/>
    <w:rsid w:val="000D21BE"/>
    <w:rsid w:val="000D33C1"/>
    <w:rsid w:val="000E0B06"/>
    <w:rsid w:val="000E51AA"/>
    <w:rsid w:val="000E59EF"/>
    <w:rsid w:val="000F3000"/>
    <w:rsid w:val="000F4499"/>
    <w:rsid w:val="000F746F"/>
    <w:rsid w:val="000F781E"/>
    <w:rsid w:val="00101146"/>
    <w:rsid w:val="001164F8"/>
    <w:rsid w:val="00130356"/>
    <w:rsid w:val="0013437C"/>
    <w:rsid w:val="00136059"/>
    <w:rsid w:val="00155418"/>
    <w:rsid w:val="00162F0A"/>
    <w:rsid w:val="00164E96"/>
    <w:rsid w:val="00173D69"/>
    <w:rsid w:val="00177D32"/>
    <w:rsid w:val="00184C1D"/>
    <w:rsid w:val="00185090"/>
    <w:rsid w:val="0018703F"/>
    <w:rsid w:val="001918E5"/>
    <w:rsid w:val="001A0DFA"/>
    <w:rsid w:val="001C099D"/>
    <w:rsid w:val="001C2A4B"/>
    <w:rsid w:val="001D36DD"/>
    <w:rsid w:val="001E67FC"/>
    <w:rsid w:val="001E72C2"/>
    <w:rsid w:val="001E7762"/>
    <w:rsid w:val="001F2862"/>
    <w:rsid w:val="001F3D22"/>
    <w:rsid w:val="001F3F21"/>
    <w:rsid w:val="001F7768"/>
    <w:rsid w:val="00202BDB"/>
    <w:rsid w:val="00205E6E"/>
    <w:rsid w:val="00217F94"/>
    <w:rsid w:val="00230527"/>
    <w:rsid w:val="00231D85"/>
    <w:rsid w:val="002376F7"/>
    <w:rsid w:val="002525F9"/>
    <w:rsid w:val="00252BB3"/>
    <w:rsid w:val="002550C6"/>
    <w:rsid w:val="00260C5C"/>
    <w:rsid w:val="00265FEC"/>
    <w:rsid w:val="002906F8"/>
    <w:rsid w:val="00296039"/>
    <w:rsid w:val="002A55F3"/>
    <w:rsid w:val="002B0A76"/>
    <w:rsid w:val="002B4551"/>
    <w:rsid w:val="002B597A"/>
    <w:rsid w:val="002B5BEC"/>
    <w:rsid w:val="002C5835"/>
    <w:rsid w:val="002C6735"/>
    <w:rsid w:val="002D0E87"/>
    <w:rsid w:val="002D2DE1"/>
    <w:rsid w:val="002D42CB"/>
    <w:rsid w:val="002D5577"/>
    <w:rsid w:val="002D6816"/>
    <w:rsid w:val="002E3571"/>
    <w:rsid w:val="002E5CE1"/>
    <w:rsid w:val="002F1889"/>
    <w:rsid w:val="002F4839"/>
    <w:rsid w:val="002F580F"/>
    <w:rsid w:val="00300BB2"/>
    <w:rsid w:val="00301DDA"/>
    <w:rsid w:val="00303EED"/>
    <w:rsid w:val="003066D0"/>
    <w:rsid w:val="00311427"/>
    <w:rsid w:val="00315882"/>
    <w:rsid w:val="00317D92"/>
    <w:rsid w:val="00324580"/>
    <w:rsid w:val="00326004"/>
    <w:rsid w:val="003264AC"/>
    <w:rsid w:val="00326AF3"/>
    <w:rsid w:val="00327C63"/>
    <w:rsid w:val="00342C15"/>
    <w:rsid w:val="00343AAA"/>
    <w:rsid w:val="00344ED6"/>
    <w:rsid w:val="00345B33"/>
    <w:rsid w:val="00346408"/>
    <w:rsid w:val="00355206"/>
    <w:rsid w:val="003623E4"/>
    <w:rsid w:val="00371D7E"/>
    <w:rsid w:val="003767A7"/>
    <w:rsid w:val="00380E47"/>
    <w:rsid w:val="00381E1A"/>
    <w:rsid w:val="00384C48"/>
    <w:rsid w:val="00385D72"/>
    <w:rsid w:val="00390E45"/>
    <w:rsid w:val="00397215"/>
    <w:rsid w:val="00397B7C"/>
    <w:rsid w:val="003A60D0"/>
    <w:rsid w:val="003B2477"/>
    <w:rsid w:val="003B51E3"/>
    <w:rsid w:val="003C06F2"/>
    <w:rsid w:val="003C44D9"/>
    <w:rsid w:val="003C5F79"/>
    <w:rsid w:val="003C7CB7"/>
    <w:rsid w:val="003D0286"/>
    <w:rsid w:val="003D7025"/>
    <w:rsid w:val="003E2B90"/>
    <w:rsid w:val="003E4C2C"/>
    <w:rsid w:val="003F639E"/>
    <w:rsid w:val="004016D7"/>
    <w:rsid w:val="004030BE"/>
    <w:rsid w:val="00405421"/>
    <w:rsid w:val="0040781E"/>
    <w:rsid w:val="0041101F"/>
    <w:rsid w:val="00416BE0"/>
    <w:rsid w:val="00422987"/>
    <w:rsid w:val="00423C47"/>
    <w:rsid w:val="00425AE1"/>
    <w:rsid w:val="0043017A"/>
    <w:rsid w:val="00434382"/>
    <w:rsid w:val="00442502"/>
    <w:rsid w:val="004449F1"/>
    <w:rsid w:val="0045293A"/>
    <w:rsid w:val="0045316D"/>
    <w:rsid w:val="004570AA"/>
    <w:rsid w:val="0046513F"/>
    <w:rsid w:val="00475BEE"/>
    <w:rsid w:val="00480A49"/>
    <w:rsid w:val="004860EC"/>
    <w:rsid w:val="00486BD8"/>
    <w:rsid w:val="0048765C"/>
    <w:rsid w:val="004B3A8E"/>
    <w:rsid w:val="004C0EAD"/>
    <w:rsid w:val="004C31BE"/>
    <w:rsid w:val="004C32B6"/>
    <w:rsid w:val="004C54DA"/>
    <w:rsid w:val="004C6B3F"/>
    <w:rsid w:val="004D4917"/>
    <w:rsid w:val="004E5171"/>
    <w:rsid w:val="004F20DF"/>
    <w:rsid w:val="004F2829"/>
    <w:rsid w:val="004F3313"/>
    <w:rsid w:val="004F4C60"/>
    <w:rsid w:val="004F5768"/>
    <w:rsid w:val="004F6653"/>
    <w:rsid w:val="0050500A"/>
    <w:rsid w:val="00514842"/>
    <w:rsid w:val="00514CB3"/>
    <w:rsid w:val="00523524"/>
    <w:rsid w:val="00523D37"/>
    <w:rsid w:val="00524B88"/>
    <w:rsid w:val="00527368"/>
    <w:rsid w:val="00527B48"/>
    <w:rsid w:val="005363CD"/>
    <w:rsid w:val="005410D2"/>
    <w:rsid w:val="00544719"/>
    <w:rsid w:val="0055086D"/>
    <w:rsid w:val="005534FC"/>
    <w:rsid w:val="00556E52"/>
    <w:rsid w:val="0055753F"/>
    <w:rsid w:val="00562089"/>
    <w:rsid w:val="005622FC"/>
    <w:rsid w:val="005725E3"/>
    <w:rsid w:val="005738E9"/>
    <w:rsid w:val="00575235"/>
    <w:rsid w:val="00576A31"/>
    <w:rsid w:val="005804EC"/>
    <w:rsid w:val="005919CC"/>
    <w:rsid w:val="00591FCF"/>
    <w:rsid w:val="005924A5"/>
    <w:rsid w:val="005943AB"/>
    <w:rsid w:val="005A2AF0"/>
    <w:rsid w:val="005B3448"/>
    <w:rsid w:val="005B6748"/>
    <w:rsid w:val="005B6948"/>
    <w:rsid w:val="005C4CE1"/>
    <w:rsid w:val="005C5909"/>
    <w:rsid w:val="005C7EE1"/>
    <w:rsid w:val="005D48C2"/>
    <w:rsid w:val="005E64CF"/>
    <w:rsid w:val="005F5FB6"/>
    <w:rsid w:val="005F6C6E"/>
    <w:rsid w:val="0060146C"/>
    <w:rsid w:val="006016E3"/>
    <w:rsid w:val="00601E26"/>
    <w:rsid w:val="00606B3C"/>
    <w:rsid w:val="00607A46"/>
    <w:rsid w:val="006126F8"/>
    <w:rsid w:val="00613967"/>
    <w:rsid w:val="00613B1D"/>
    <w:rsid w:val="00615E62"/>
    <w:rsid w:val="006161E3"/>
    <w:rsid w:val="00617506"/>
    <w:rsid w:val="00627865"/>
    <w:rsid w:val="00640B29"/>
    <w:rsid w:val="00641342"/>
    <w:rsid w:val="0064738F"/>
    <w:rsid w:val="006473F0"/>
    <w:rsid w:val="00656764"/>
    <w:rsid w:val="006571D5"/>
    <w:rsid w:val="00665069"/>
    <w:rsid w:val="00666CAA"/>
    <w:rsid w:val="006737B1"/>
    <w:rsid w:val="006737CE"/>
    <w:rsid w:val="00676140"/>
    <w:rsid w:val="00676B1D"/>
    <w:rsid w:val="00680D3F"/>
    <w:rsid w:val="006869E6"/>
    <w:rsid w:val="006935F4"/>
    <w:rsid w:val="006943D8"/>
    <w:rsid w:val="006972C7"/>
    <w:rsid w:val="006A2FC0"/>
    <w:rsid w:val="006A6D15"/>
    <w:rsid w:val="006C2AC1"/>
    <w:rsid w:val="006C542F"/>
    <w:rsid w:val="006C71B3"/>
    <w:rsid w:val="006D7593"/>
    <w:rsid w:val="006E39A7"/>
    <w:rsid w:val="006F5BC6"/>
    <w:rsid w:val="007001C9"/>
    <w:rsid w:val="007114A6"/>
    <w:rsid w:val="00716A7C"/>
    <w:rsid w:val="0072288F"/>
    <w:rsid w:val="007274EE"/>
    <w:rsid w:val="0072796D"/>
    <w:rsid w:val="007312F7"/>
    <w:rsid w:val="00732420"/>
    <w:rsid w:val="007346F8"/>
    <w:rsid w:val="00751C50"/>
    <w:rsid w:val="0076061C"/>
    <w:rsid w:val="00760BD3"/>
    <w:rsid w:val="00770DF5"/>
    <w:rsid w:val="00772B53"/>
    <w:rsid w:val="00776A7F"/>
    <w:rsid w:val="00776F77"/>
    <w:rsid w:val="0078074E"/>
    <w:rsid w:val="00781161"/>
    <w:rsid w:val="00781B03"/>
    <w:rsid w:val="0078260B"/>
    <w:rsid w:val="007A435E"/>
    <w:rsid w:val="007A6485"/>
    <w:rsid w:val="007B0156"/>
    <w:rsid w:val="007B7F7D"/>
    <w:rsid w:val="007C1997"/>
    <w:rsid w:val="007C5520"/>
    <w:rsid w:val="007C6F02"/>
    <w:rsid w:val="007C7C69"/>
    <w:rsid w:val="007E2B04"/>
    <w:rsid w:val="007E39F8"/>
    <w:rsid w:val="007E6D20"/>
    <w:rsid w:val="007E72EF"/>
    <w:rsid w:val="007E7B1F"/>
    <w:rsid w:val="007F129A"/>
    <w:rsid w:val="007F1597"/>
    <w:rsid w:val="007F60BB"/>
    <w:rsid w:val="00801EB2"/>
    <w:rsid w:val="00805C90"/>
    <w:rsid w:val="00811BFB"/>
    <w:rsid w:val="00812B61"/>
    <w:rsid w:val="00817D68"/>
    <w:rsid w:val="0082542D"/>
    <w:rsid w:val="00835B55"/>
    <w:rsid w:val="008439BC"/>
    <w:rsid w:val="00856B46"/>
    <w:rsid w:val="008604A8"/>
    <w:rsid w:val="00865B4D"/>
    <w:rsid w:val="008741CB"/>
    <w:rsid w:val="008778FD"/>
    <w:rsid w:val="0088240B"/>
    <w:rsid w:val="00883D7C"/>
    <w:rsid w:val="008878AD"/>
    <w:rsid w:val="00890735"/>
    <w:rsid w:val="008921C8"/>
    <w:rsid w:val="00896ED4"/>
    <w:rsid w:val="00897397"/>
    <w:rsid w:val="0089786B"/>
    <w:rsid w:val="008A3984"/>
    <w:rsid w:val="008A6232"/>
    <w:rsid w:val="008B0C45"/>
    <w:rsid w:val="008B5832"/>
    <w:rsid w:val="008C00F4"/>
    <w:rsid w:val="008E4DE7"/>
    <w:rsid w:val="008E6748"/>
    <w:rsid w:val="008F65C7"/>
    <w:rsid w:val="008F66CD"/>
    <w:rsid w:val="00900CAD"/>
    <w:rsid w:val="0090635C"/>
    <w:rsid w:val="0091542E"/>
    <w:rsid w:val="00916060"/>
    <w:rsid w:val="009212A8"/>
    <w:rsid w:val="00922362"/>
    <w:rsid w:val="00925B78"/>
    <w:rsid w:val="00930C3D"/>
    <w:rsid w:val="009355BE"/>
    <w:rsid w:val="00936F93"/>
    <w:rsid w:val="00941EFF"/>
    <w:rsid w:val="00943E30"/>
    <w:rsid w:val="009519A3"/>
    <w:rsid w:val="00951BBD"/>
    <w:rsid w:val="00955E37"/>
    <w:rsid w:val="009567D7"/>
    <w:rsid w:val="009605EF"/>
    <w:rsid w:val="00970868"/>
    <w:rsid w:val="00970AE2"/>
    <w:rsid w:val="009846F3"/>
    <w:rsid w:val="00990DBD"/>
    <w:rsid w:val="0099200D"/>
    <w:rsid w:val="009A4D22"/>
    <w:rsid w:val="009A67B7"/>
    <w:rsid w:val="009B035C"/>
    <w:rsid w:val="009B1A1B"/>
    <w:rsid w:val="009B1BA8"/>
    <w:rsid w:val="009B7ADF"/>
    <w:rsid w:val="009C0BB8"/>
    <w:rsid w:val="009C12F2"/>
    <w:rsid w:val="009C1D83"/>
    <w:rsid w:val="009C41BE"/>
    <w:rsid w:val="009C50D8"/>
    <w:rsid w:val="009C5852"/>
    <w:rsid w:val="009C7CD3"/>
    <w:rsid w:val="009D2841"/>
    <w:rsid w:val="009D43A1"/>
    <w:rsid w:val="009D4A70"/>
    <w:rsid w:val="009D4CEB"/>
    <w:rsid w:val="009D7C7B"/>
    <w:rsid w:val="009E042D"/>
    <w:rsid w:val="009E1673"/>
    <w:rsid w:val="009E4A71"/>
    <w:rsid w:val="009E4F29"/>
    <w:rsid w:val="009E6381"/>
    <w:rsid w:val="00A01E1E"/>
    <w:rsid w:val="00A02962"/>
    <w:rsid w:val="00A05D5E"/>
    <w:rsid w:val="00A06A4A"/>
    <w:rsid w:val="00A1657E"/>
    <w:rsid w:val="00A227F5"/>
    <w:rsid w:val="00A23562"/>
    <w:rsid w:val="00A30B60"/>
    <w:rsid w:val="00A31946"/>
    <w:rsid w:val="00A34EE3"/>
    <w:rsid w:val="00A360B5"/>
    <w:rsid w:val="00A46B12"/>
    <w:rsid w:val="00A52068"/>
    <w:rsid w:val="00A542EB"/>
    <w:rsid w:val="00A6026E"/>
    <w:rsid w:val="00A63C33"/>
    <w:rsid w:val="00A666CA"/>
    <w:rsid w:val="00A7312C"/>
    <w:rsid w:val="00A73B8E"/>
    <w:rsid w:val="00A7637D"/>
    <w:rsid w:val="00A80247"/>
    <w:rsid w:val="00A85B30"/>
    <w:rsid w:val="00A86B8F"/>
    <w:rsid w:val="00A874BE"/>
    <w:rsid w:val="00A93A2B"/>
    <w:rsid w:val="00A94868"/>
    <w:rsid w:val="00A94E33"/>
    <w:rsid w:val="00AA20E2"/>
    <w:rsid w:val="00AB6BC8"/>
    <w:rsid w:val="00AC1438"/>
    <w:rsid w:val="00AC1FA9"/>
    <w:rsid w:val="00AC669F"/>
    <w:rsid w:val="00AD3839"/>
    <w:rsid w:val="00AE0E5C"/>
    <w:rsid w:val="00AF2B1E"/>
    <w:rsid w:val="00AF3631"/>
    <w:rsid w:val="00B02A0F"/>
    <w:rsid w:val="00B033B8"/>
    <w:rsid w:val="00B069BB"/>
    <w:rsid w:val="00B0740C"/>
    <w:rsid w:val="00B13342"/>
    <w:rsid w:val="00B33568"/>
    <w:rsid w:val="00B36B9A"/>
    <w:rsid w:val="00B37844"/>
    <w:rsid w:val="00B379B9"/>
    <w:rsid w:val="00B37A26"/>
    <w:rsid w:val="00B43C9C"/>
    <w:rsid w:val="00B51068"/>
    <w:rsid w:val="00B56CE5"/>
    <w:rsid w:val="00B607C7"/>
    <w:rsid w:val="00B60FFF"/>
    <w:rsid w:val="00B611C5"/>
    <w:rsid w:val="00B623DA"/>
    <w:rsid w:val="00B64B1C"/>
    <w:rsid w:val="00B666DE"/>
    <w:rsid w:val="00B6673B"/>
    <w:rsid w:val="00B67922"/>
    <w:rsid w:val="00B720C5"/>
    <w:rsid w:val="00B83C65"/>
    <w:rsid w:val="00B84EA2"/>
    <w:rsid w:val="00BA39B1"/>
    <w:rsid w:val="00BA66FA"/>
    <w:rsid w:val="00BB509C"/>
    <w:rsid w:val="00BC146A"/>
    <w:rsid w:val="00BC419F"/>
    <w:rsid w:val="00BD35A1"/>
    <w:rsid w:val="00BE32BF"/>
    <w:rsid w:val="00BE3E2C"/>
    <w:rsid w:val="00BE55D1"/>
    <w:rsid w:val="00BE621C"/>
    <w:rsid w:val="00BF3142"/>
    <w:rsid w:val="00BF557C"/>
    <w:rsid w:val="00C0341B"/>
    <w:rsid w:val="00C11F9B"/>
    <w:rsid w:val="00C133AF"/>
    <w:rsid w:val="00C16C39"/>
    <w:rsid w:val="00C22C72"/>
    <w:rsid w:val="00C24354"/>
    <w:rsid w:val="00C26C7E"/>
    <w:rsid w:val="00C27D3C"/>
    <w:rsid w:val="00C3251D"/>
    <w:rsid w:val="00C45060"/>
    <w:rsid w:val="00C5266E"/>
    <w:rsid w:val="00C53DA0"/>
    <w:rsid w:val="00C561AF"/>
    <w:rsid w:val="00C745DE"/>
    <w:rsid w:val="00C748E4"/>
    <w:rsid w:val="00C80C49"/>
    <w:rsid w:val="00CA29EA"/>
    <w:rsid w:val="00CA48A3"/>
    <w:rsid w:val="00CB0AD5"/>
    <w:rsid w:val="00CB68A4"/>
    <w:rsid w:val="00CC396B"/>
    <w:rsid w:val="00CC78AF"/>
    <w:rsid w:val="00CD5058"/>
    <w:rsid w:val="00CE35AA"/>
    <w:rsid w:val="00CF36E4"/>
    <w:rsid w:val="00CF431F"/>
    <w:rsid w:val="00D003DD"/>
    <w:rsid w:val="00D072D4"/>
    <w:rsid w:val="00D14F15"/>
    <w:rsid w:val="00D15994"/>
    <w:rsid w:val="00D201F9"/>
    <w:rsid w:val="00D25021"/>
    <w:rsid w:val="00D2575F"/>
    <w:rsid w:val="00D2604A"/>
    <w:rsid w:val="00D27B4A"/>
    <w:rsid w:val="00D439E7"/>
    <w:rsid w:val="00D44C5A"/>
    <w:rsid w:val="00D45C19"/>
    <w:rsid w:val="00D47E62"/>
    <w:rsid w:val="00D52573"/>
    <w:rsid w:val="00D52A69"/>
    <w:rsid w:val="00D5621B"/>
    <w:rsid w:val="00D649EB"/>
    <w:rsid w:val="00D7132F"/>
    <w:rsid w:val="00D75C19"/>
    <w:rsid w:val="00D76358"/>
    <w:rsid w:val="00D76467"/>
    <w:rsid w:val="00D7788C"/>
    <w:rsid w:val="00D83997"/>
    <w:rsid w:val="00D84660"/>
    <w:rsid w:val="00D95C9C"/>
    <w:rsid w:val="00DA38B8"/>
    <w:rsid w:val="00DA6148"/>
    <w:rsid w:val="00DB2F41"/>
    <w:rsid w:val="00DB431B"/>
    <w:rsid w:val="00DC2AC5"/>
    <w:rsid w:val="00DC7A1F"/>
    <w:rsid w:val="00DD2F19"/>
    <w:rsid w:val="00DD7B25"/>
    <w:rsid w:val="00DE0DFD"/>
    <w:rsid w:val="00DF0FDD"/>
    <w:rsid w:val="00E032CE"/>
    <w:rsid w:val="00E034CA"/>
    <w:rsid w:val="00E249C3"/>
    <w:rsid w:val="00E2627A"/>
    <w:rsid w:val="00E26E23"/>
    <w:rsid w:val="00E3069C"/>
    <w:rsid w:val="00E317C2"/>
    <w:rsid w:val="00E31C30"/>
    <w:rsid w:val="00E36433"/>
    <w:rsid w:val="00E56197"/>
    <w:rsid w:val="00E62A68"/>
    <w:rsid w:val="00E71E42"/>
    <w:rsid w:val="00E74090"/>
    <w:rsid w:val="00E75EA9"/>
    <w:rsid w:val="00E80C99"/>
    <w:rsid w:val="00E8191C"/>
    <w:rsid w:val="00E85FF3"/>
    <w:rsid w:val="00E86C78"/>
    <w:rsid w:val="00E90D89"/>
    <w:rsid w:val="00E91C2B"/>
    <w:rsid w:val="00E975C2"/>
    <w:rsid w:val="00EA2665"/>
    <w:rsid w:val="00EA32A4"/>
    <w:rsid w:val="00EA7A8A"/>
    <w:rsid w:val="00EB06CA"/>
    <w:rsid w:val="00EB4B16"/>
    <w:rsid w:val="00EC2138"/>
    <w:rsid w:val="00ED197E"/>
    <w:rsid w:val="00ED243E"/>
    <w:rsid w:val="00EE046A"/>
    <w:rsid w:val="00EE6434"/>
    <w:rsid w:val="00EE7B0E"/>
    <w:rsid w:val="00EF0A1B"/>
    <w:rsid w:val="00EF5B92"/>
    <w:rsid w:val="00F03694"/>
    <w:rsid w:val="00F056A7"/>
    <w:rsid w:val="00F077CE"/>
    <w:rsid w:val="00F22F15"/>
    <w:rsid w:val="00F24F45"/>
    <w:rsid w:val="00F2630E"/>
    <w:rsid w:val="00F26EAD"/>
    <w:rsid w:val="00F300F7"/>
    <w:rsid w:val="00F374A2"/>
    <w:rsid w:val="00F37861"/>
    <w:rsid w:val="00F40ECE"/>
    <w:rsid w:val="00F44EC9"/>
    <w:rsid w:val="00F54EA0"/>
    <w:rsid w:val="00F57B23"/>
    <w:rsid w:val="00F62548"/>
    <w:rsid w:val="00F6390C"/>
    <w:rsid w:val="00F726F4"/>
    <w:rsid w:val="00F77E4A"/>
    <w:rsid w:val="00F80A16"/>
    <w:rsid w:val="00F957F9"/>
    <w:rsid w:val="00F962B9"/>
    <w:rsid w:val="00F96F1B"/>
    <w:rsid w:val="00FA5809"/>
    <w:rsid w:val="00FB6E1D"/>
    <w:rsid w:val="00FC3723"/>
    <w:rsid w:val="00FC4156"/>
    <w:rsid w:val="00FC4355"/>
    <w:rsid w:val="00FD6887"/>
    <w:rsid w:val="00FE087D"/>
    <w:rsid w:val="00FF1412"/>
    <w:rsid w:val="00FF521F"/>
    <w:rsid w:val="00FF55C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72F00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  <w:lang w:val="en-GB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val="en-GB"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52A69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D52A69"/>
    <w:rPr>
      <w:rFonts w:ascii="Arial" w:hAnsi="Arial"/>
      <w:b/>
      <w:bCs/>
      <w:lang w:val="en-US" w:eastAsia="en-US"/>
    </w:rPr>
  </w:style>
  <w:style w:type="character" w:styleId="Hyperlink">
    <w:name w:val="Hyperlink"/>
    <w:rsid w:val="00265FE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E4F2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260C5C"/>
    <w:rPr>
      <w:i/>
      <w:iCs/>
    </w:rPr>
  </w:style>
  <w:style w:type="paragraph" w:styleId="Subtitle">
    <w:name w:val="Subtitle"/>
    <w:basedOn w:val="Normal"/>
    <w:link w:val="SubtitleChar"/>
    <w:qFormat/>
    <w:rsid w:val="00AB6BC8"/>
    <w:pPr>
      <w:jc w:val="center"/>
    </w:pPr>
    <w:rPr>
      <w:b/>
      <w:bCs/>
      <w:sz w:val="32"/>
      <w:szCs w:val="32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AB6BC8"/>
    <w:rPr>
      <w:b/>
      <w:bCs/>
      <w:sz w:val="32"/>
      <w:szCs w:val="32"/>
    </w:rPr>
  </w:style>
  <w:style w:type="paragraph" w:customStyle="1" w:styleId="PQQindent">
    <w:name w:val="PQQ indent"/>
    <w:basedOn w:val="Normal"/>
    <w:link w:val="PQQindentChar"/>
    <w:rsid w:val="001C2A4B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kern w:val="32"/>
      <w:sz w:val="22"/>
      <w:lang w:val="en-GB" w:eastAsia="en-GB"/>
    </w:rPr>
  </w:style>
  <w:style w:type="character" w:customStyle="1" w:styleId="PQQindentChar">
    <w:name w:val="PQQ indent Char"/>
    <w:basedOn w:val="DefaultParagraphFont"/>
    <w:link w:val="PQQindent"/>
    <w:rsid w:val="001C2A4B"/>
    <w:rPr>
      <w:rFonts w:ascii="Arial" w:eastAsia="Arial" w:hAnsi="Arial" w:cs="Arial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1C2A4B"/>
    <w:pPr>
      <w:spacing w:before="60" w:after="60"/>
    </w:pPr>
    <w:rPr>
      <w:rFonts w:ascii="Arial" w:hAnsi="Arial"/>
      <w:b/>
      <w:bCs/>
      <w:sz w:val="20"/>
      <w:szCs w:val="20"/>
      <w:lang w:val="en-GB" w:eastAsia="en-GB"/>
    </w:rPr>
  </w:style>
  <w:style w:type="paragraph" w:customStyle="1" w:styleId="ResponseTable">
    <w:name w:val="Response Table"/>
    <w:basedOn w:val="Normal"/>
    <w:rsid w:val="001C2A4B"/>
    <w:pPr>
      <w:spacing w:before="60" w:after="60"/>
    </w:pPr>
    <w:rPr>
      <w:rFonts w:ascii="Arial" w:hAnsi="Arial"/>
      <w:color w:val="0000FF"/>
      <w:sz w:val="20"/>
      <w:szCs w:val="20"/>
      <w:lang w:val="en-GB" w:eastAsia="en-GB"/>
    </w:rPr>
  </w:style>
  <w:style w:type="paragraph" w:customStyle="1" w:styleId="StyleBody112ptLeft0cm">
    <w:name w:val="Style Body1 + 12 pt Left:  0 cm"/>
    <w:basedOn w:val="Normal"/>
    <w:rsid w:val="00317D92"/>
    <w:pPr>
      <w:widowControl w:val="0"/>
      <w:spacing w:before="120"/>
      <w:jc w:val="both"/>
    </w:pPr>
    <w:rPr>
      <w:rFonts w:ascii="Arial" w:hAnsi="Arial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26004"/>
    <w:rPr>
      <w:rFonts w:eastAsiaTheme="minorHAns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  <w:lang w:val="en-GB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val="en-GB"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52A69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D52A69"/>
    <w:rPr>
      <w:rFonts w:ascii="Arial" w:hAnsi="Arial"/>
      <w:b/>
      <w:bCs/>
      <w:lang w:val="en-US" w:eastAsia="en-US"/>
    </w:rPr>
  </w:style>
  <w:style w:type="character" w:styleId="Hyperlink">
    <w:name w:val="Hyperlink"/>
    <w:rsid w:val="00265FE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E4F2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260C5C"/>
    <w:rPr>
      <w:i/>
      <w:iCs/>
    </w:rPr>
  </w:style>
  <w:style w:type="paragraph" w:styleId="Subtitle">
    <w:name w:val="Subtitle"/>
    <w:basedOn w:val="Normal"/>
    <w:link w:val="SubtitleChar"/>
    <w:qFormat/>
    <w:rsid w:val="00AB6BC8"/>
    <w:pPr>
      <w:jc w:val="center"/>
    </w:pPr>
    <w:rPr>
      <w:b/>
      <w:bCs/>
      <w:sz w:val="32"/>
      <w:szCs w:val="32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AB6BC8"/>
    <w:rPr>
      <w:b/>
      <w:bCs/>
      <w:sz w:val="32"/>
      <w:szCs w:val="32"/>
    </w:rPr>
  </w:style>
  <w:style w:type="paragraph" w:customStyle="1" w:styleId="PQQindent">
    <w:name w:val="PQQ indent"/>
    <w:basedOn w:val="Normal"/>
    <w:link w:val="PQQindentChar"/>
    <w:rsid w:val="001C2A4B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kern w:val="32"/>
      <w:sz w:val="22"/>
      <w:lang w:val="en-GB" w:eastAsia="en-GB"/>
    </w:rPr>
  </w:style>
  <w:style w:type="character" w:customStyle="1" w:styleId="PQQindentChar">
    <w:name w:val="PQQ indent Char"/>
    <w:basedOn w:val="DefaultParagraphFont"/>
    <w:link w:val="PQQindent"/>
    <w:rsid w:val="001C2A4B"/>
    <w:rPr>
      <w:rFonts w:ascii="Arial" w:eastAsia="Arial" w:hAnsi="Arial" w:cs="Arial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1C2A4B"/>
    <w:pPr>
      <w:spacing w:before="60" w:after="60"/>
    </w:pPr>
    <w:rPr>
      <w:rFonts w:ascii="Arial" w:hAnsi="Arial"/>
      <w:b/>
      <w:bCs/>
      <w:sz w:val="20"/>
      <w:szCs w:val="20"/>
      <w:lang w:val="en-GB" w:eastAsia="en-GB"/>
    </w:rPr>
  </w:style>
  <w:style w:type="paragraph" w:customStyle="1" w:styleId="ResponseTable">
    <w:name w:val="Response Table"/>
    <w:basedOn w:val="Normal"/>
    <w:rsid w:val="001C2A4B"/>
    <w:pPr>
      <w:spacing w:before="60" w:after="60"/>
    </w:pPr>
    <w:rPr>
      <w:rFonts w:ascii="Arial" w:hAnsi="Arial"/>
      <w:color w:val="0000FF"/>
      <w:sz w:val="20"/>
      <w:szCs w:val="20"/>
      <w:lang w:val="en-GB" w:eastAsia="en-GB"/>
    </w:rPr>
  </w:style>
  <w:style w:type="paragraph" w:customStyle="1" w:styleId="StyleBody112ptLeft0cm">
    <w:name w:val="Style Body1 + 12 pt Left:  0 cm"/>
    <w:basedOn w:val="Normal"/>
    <w:rsid w:val="00317D92"/>
    <w:pPr>
      <w:widowControl w:val="0"/>
      <w:spacing w:before="120"/>
      <w:jc w:val="both"/>
    </w:pPr>
    <w:rPr>
      <w:rFonts w:ascii="Arial" w:hAnsi="Arial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26004"/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23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4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eview_x0020_Date xmlns="2f17c210-0a44-4a5b-a729-4f64fb581c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408482AAA84785D158225E55829C" ma:contentTypeVersion="1" ma:contentTypeDescription="Create a new document." ma:contentTypeScope="" ma:versionID="f714d9aa5c044c8438cdaa79acadfd16">
  <xsd:schema xmlns:xsd="http://www.w3.org/2001/XMLSchema" xmlns:p="http://schemas.microsoft.com/office/2006/metadata/properties" xmlns:ns2="2f17c210-0a44-4a5b-a729-4f64fb581cb8" targetNamespace="http://schemas.microsoft.com/office/2006/metadata/properties" ma:root="true" ma:fieldsID="3ed4275d1c7846c4ce4d9b54af1ed04d" ns2:_="">
    <xsd:import namespace="2f17c210-0a44-4a5b-a729-4f64fb581cb8"/>
    <xsd:element name="properties">
      <xsd:complexType>
        <xsd:sequence>
          <xsd:element name="documentManagement">
            <xsd:complexType>
              <xsd:all>
                <xsd:element ref="ns2:Review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f17c210-0a44-4a5b-a729-4f64fb581cb8" elementFormDefault="qualified">
    <xsd:import namespace="http://schemas.microsoft.com/office/2006/documentManagement/types"/>
    <xsd:element name="Review_x0020_Date" ma:index="8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6092-E924-4F81-B596-A62160FF4310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2f17c210-0a44-4a5b-a729-4f64fb581cb8"/>
    <ds:schemaRef ds:uri="http://purl.org/dc/elements/1.1/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157B56-F41A-4BBA-B716-44E30FAD2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2586D-8F84-4E0F-9CD2-25A0C8AE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7c210-0a44-4a5b-a729-4f64fb581cb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ECE505-8E37-417D-95A6-37B5AC68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1907</Words>
  <Characters>10626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Transforming Community Services</vt:lpstr>
    </vt:vector>
  </TitlesOfParts>
  <Company>Tees ICT</Company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Transforming Community Services</dc:title>
  <dc:creator>ict team</dc:creator>
  <cp:lastModifiedBy>ANON</cp:lastModifiedBy>
  <cp:revision>5</cp:revision>
  <cp:lastPrinted>2018-01-23T12:45:00Z</cp:lastPrinted>
  <dcterms:created xsi:type="dcterms:W3CDTF">2018-01-23T09:23:00Z</dcterms:created>
  <dcterms:modified xsi:type="dcterms:W3CDTF">2018-01-23T12:54:00Z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0x010100B22D408482AAA84785D158225E55829C</vt:lpwstr>
  </property>
</Properties>
</file>