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A4" w:rsidRPr="00041280" w:rsidRDefault="00096CF5">
      <w:pPr>
        <w:rPr>
          <w:rFonts w:ascii="Arial" w:hAnsi="Arial" w:cs="Arial"/>
        </w:rPr>
      </w:pPr>
      <w:bookmarkStart w:id="0" w:name="_GoBack"/>
      <w:bookmarkEnd w:id="0"/>
      <w:r w:rsidRPr="00041280">
        <w:rPr>
          <w:rFonts w:ascii="Arial" w:hAnsi="Arial" w:cs="Arial"/>
          <w:noProof/>
          <w:lang w:eastAsia="en-GB"/>
        </w:rPr>
        <w:drawing>
          <wp:anchor distT="0" distB="0" distL="114300" distR="114300" simplePos="0" relativeHeight="251659264" behindDoc="1" locked="0" layoutInCell="1" allowOverlap="1" wp14:anchorId="0F954311" wp14:editId="0585473E">
            <wp:simplePos x="3009900" y="695325"/>
            <wp:positionH relativeFrom="margin">
              <wp:align>center</wp:align>
            </wp:positionH>
            <wp:positionV relativeFrom="margin">
              <wp:align>top</wp:align>
            </wp:positionV>
            <wp:extent cx="2323465" cy="809625"/>
            <wp:effectExtent l="0" t="0" r="635" b="9525"/>
            <wp:wrapSquare wrapText="bothSides"/>
            <wp:docPr id="1" name="Picture 1" descr="ANSALOGO- white backg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LOGO- white background RGB"/>
                    <pic:cNvPicPr>
                      <a:picLocks noChangeAspect="1" noChangeArrowheads="1"/>
                    </pic:cNvPicPr>
                  </pic:nvPicPr>
                  <pic:blipFill>
                    <a:blip r:embed="rId9" cstate="print">
                      <a:extLst>
                        <a:ext uri="{28A0092B-C50C-407E-A947-70E740481C1C}">
                          <a14:useLocalDpi xmlns:a14="http://schemas.microsoft.com/office/drawing/2010/main" val="0"/>
                        </a:ext>
                      </a:extLst>
                    </a:blip>
                    <a:srcRect l="29384" t="34254" r="31552" b="25839"/>
                    <a:stretch>
                      <a:fillRect/>
                    </a:stretch>
                  </pic:blipFill>
                  <pic:spPr bwMode="auto">
                    <a:xfrm>
                      <a:off x="0" y="0"/>
                      <a:ext cx="23234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D5A" w:rsidRPr="00041280" w:rsidRDefault="00AC4D5A" w:rsidP="004D77A4">
      <w:pPr>
        <w:rPr>
          <w:rFonts w:ascii="Arial" w:hAnsi="Arial" w:cs="Arial"/>
          <w:b/>
          <w:sz w:val="40"/>
          <w:szCs w:val="40"/>
          <w:lang w:eastAsia="en-GB"/>
        </w:rPr>
      </w:pPr>
    </w:p>
    <w:p w:rsidR="00AC4D5A" w:rsidRPr="00041280" w:rsidRDefault="00AC4D5A" w:rsidP="004D77A4">
      <w:pPr>
        <w:rPr>
          <w:rFonts w:ascii="Arial" w:hAnsi="Arial" w:cs="Arial"/>
          <w:b/>
          <w:sz w:val="40"/>
          <w:szCs w:val="40"/>
          <w:lang w:eastAsia="en-GB"/>
        </w:rPr>
      </w:pPr>
    </w:p>
    <w:p w:rsidR="007A4E9B" w:rsidRPr="00041280" w:rsidRDefault="00E11DC0" w:rsidP="00E11DC0">
      <w:pPr>
        <w:jc w:val="center"/>
        <w:rPr>
          <w:rFonts w:ascii="Arial" w:hAnsi="Arial" w:cs="Arial"/>
          <w:b/>
          <w:caps/>
          <w:sz w:val="40"/>
          <w:szCs w:val="40"/>
          <w:lang w:eastAsia="en-GB"/>
        </w:rPr>
      </w:pPr>
      <w:r w:rsidRPr="00041280">
        <w:rPr>
          <w:rFonts w:ascii="Arial" w:hAnsi="Arial" w:cs="Arial"/>
          <w:b/>
          <w:caps/>
          <w:sz w:val="40"/>
          <w:szCs w:val="40"/>
          <w:lang w:eastAsia="en-GB"/>
        </w:rPr>
        <w:t>Ansa Environmental Services Ltd</w:t>
      </w:r>
    </w:p>
    <w:p w:rsidR="00096CF5" w:rsidRPr="00041280" w:rsidRDefault="00096CF5" w:rsidP="00E11DC0">
      <w:pPr>
        <w:jc w:val="center"/>
        <w:rPr>
          <w:rFonts w:ascii="Arial" w:hAnsi="Arial" w:cs="Arial"/>
          <w:b/>
          <w:caps/>
          <w:sz w:val="40"/>
          <w:szCs w:val="40"/>
          <w:lang w:eastAsia="en-GB"/>
        </w:rPr>
      </w:pPr>
    </w:p>
    <w:p w:rsidR="002C2B1B" w:rsidRDefault="002C2B1B" w:rsidP="00E11DC0">
      <w:pPr>
        <w:jc w:val="center"/>
        <w:rPr>
          <w:rFonts w:ascii="Arial" w:hAnsi="Arial" w:cs="Arial"/>
          <w:b/>
          <w:caps/>
          <w:sz w:val="48"/>
          <w:szCs w:val="48"/>
          <w:lang w:eastAsia="en-GB"/>
        </w:rPr>
      </w:pPr>
      <w:r>
        <w:rPr>
          <w:rFonts w:ascii="Arial" w:hAnsi="Arial" w:cs="Arial"/>
          <w:b/>
          <w:caps/>
          <w:noProof/>
          <w:sz w:val="40"/>
          <w:szCs w:val="40"/>
          <w:lang w:eastAsia="en-GB"/>
        </w:rPr>
        <mc:AlternateContent>
          <mc:Choice Requires="wps">
            <w:drawing>
              <wp:anchor distT="0" distB="0" distL="114300" distR="114300" simplePos="0" relativeHeight="251660288" behindDoc="0" locked="0" layoutInCell="1" allowOverlap="1" wp14:anchorId="1D8D2389" wp14:editId="0CC72D4E">
                <wp:simplePos x="0" y="0"/>
                <wp:positionH relativeFrom="column">
                  <wp:posOffset>-87630</wp:posOffset>
                </wp:positionH>
                <wp:positionV relativeFrom="paragraph">
                  <wp:posOffset>171449</wp:posOffset>
                </wp:positionV>
                <wp:extent cx="6411432" cy="3838575"/>
                <wp:effectExtent l="0" t="0" r="27940" b="28575"/>
                <wp:wrapNone/>
                <wp:docPr id="3" name="Rectangle 3"/>
                <wp:cNvGraphicFramePr/>
                <a:graphic xmlns:a="http://schemas.openxmlformats.org/drawingml/2006/main">
                  <a:graphicData uri="http://schemas.microsoft.com/office/word/2010/wordprocessingShape">
                    <wps:wsp>
                      <wps:cNvSpPr/>
                      <wps:spPr>
                        <a:xfrm>
                          <a:off x="0" y="0"/>
                          <a:ext cx="6411432" cy="3838575"/>
                        </a:xfrm>
                        <a:prstGeom prst="rect">
                          <a:avLst/>
                        </a:prstGeom>
                        <a:noFill/>
                        <a:ln>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9pt;margin-top:13.5pt;width:504.85pt;height:3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" filled="f" strokecolor="black [3213]" strokeweight="2pt">
                <v:stroke joinstyle="bevel"/>
              </v:rect>
            </w:pict>
          </mc:Fallback>
        </mc:AlternateContent>
      </w:r>
    </w:p>
    <w:p w:rsidR="009E51FD" w:rsidRDefault="00154AD0" w:rsidP="00E11DC0">
      <w:pPr>
        <w:jc w:val="center"/>
        <w:rPr>
          <w:rFonts w:ascii="Arial" w:hAnsi="Arial" w:cs="Arial"/>
          <w:b/>
          <w:caps/>
          <w:sz w:val="48"/>
          <w:szCs w:val="48"/>
          <w:lang w:eastAsia="en-GB"/>
        </w:rPr>
      </w:pPr>
      <w:r w:rsidRPr="00154AD0">
        <w:rPr>
          <w:rFonts w:ascii="Arial" w:hAnsi="Arial" w:cs="Arial"/>
          <w:b/>
          <w:caps/>
          <w:sz w:val="48"/>
          <w:szCs w:val="48"/>
          <w:lang w:eastAsia="en-GB"/>
        </w:rPr>
        <w:t>Appendix 1</w:t>
      </w:r>
    </w:p>
    <w:p w:rsidR="00393685" w:rsidRPr="00154AD0" w:rsidRDefault="00393685" w:rsidP="00E11DC0">
      <w:pPr>
        <w:jc w:val="center"/>
        <w:rPr>
          <w:rFonts w:ascii="Arial" w:hAnsi="Arial" w:cs="Arial"/>
          <w:b/>
          <w:caps/>
          <w:sz w:val="48"/>
          <w:szCs w:val="48"/>
          <w:lang w:eastAsia="en-GB"/>
        </w:rPr>
      </w:pPr>
    </w:p>
    <w:p w:rsidR="004D77A4" w:rsidRDefault="00096CF5" w:rsidP="00154AD0">
      <w:pPr>
        <w:jc w:val="center"/>
        <w:rPr>
          <w:rFonts w:ascii="Arial" w:hAnsi="Arial" w:cs="Arial"/>
          <w:b/>
          <w:caps/>
          <w:sz w:val="48"/>
          <w:szCs w:val="48"/>
          <w:lang w:eastAsia="en-GB"/>
        </w:rPr>
      </w:pPr>
      <w:r w:rsidRPr="00041280">
        <w:rPr>
          <w:rFonts w:ascii="Arial" w:hAnsi="Arial" w:cs="Arial"/>
          <w:b/>
          <w:caps/>
          <w:sz w:val="48"/>
          <w:szCs w:val="48"/>
          <w:lang w:eastAsia="en-GB"/>
        </w:rPr>
        <w:t xml:space="preserve">the </w:t>
      </w:r>
      <w:r w:rsidR="00AC4D5A" w:rsidRPr="00041280">
        <w:rPr>
          <w:rFonts w:ascii="Arial" w:hAnsi="Arial" w:cs="Arial"/>
          <w:b/>
          <w:caps/>
          <w:sz w:val="48"/>
          <w:szCs w:val="48"/>
          <w:lang w:eastAsia="en-GB"/>
        </w:rPr>
        <w:t>Specification</w:t>
      </w:r>
    </w:p>
    <w:p w:rsidR="00393685" w:rsidRDefault="00393685" w:rsidP="00154AD0">
      <w:pPr>
        <w:jc w:val="center"/>
        <w:rPr>
          <w:rFonts w:ascii="Arial" w:hAnsi="Arial" w:cs="Arial"/>
          <w:b/>
          <w:caps/>
          <w:sz w:val="48"/>
          <w:szCs w:val="48"/>
          <w:lang w:eastAsia="en-GB"/>
        </w:rPr>
      </w:pPr>
    </w:p>
    <w:p w:rsidR="00154AD0" w:rsidRPr="00154AD0" w:rsidRDefault="00154AD0" w:rsidP="00154AD0">
      <w:pPr>
        <w:jc w:val="center"/>
        <w:rPr>
          <w:rFonts w:ascii="Arial" w:hAnsi="Arial" w:cs="Arial"/>
          <w:b/>
          <w:caps/>
          <w:sz w:val="48"/>
          <w:szCs w:val="48"/>
          <w:lang w:eastAsia="en-GB"/>
        </w:rPr>
      </w:pPr>
      <w:r>
        <w:rPr>
          <w:rFonts w:ascii="Arial" w:hAnsi="Arial" w:cs="Arial"/>
          <w:b/>
          <w:caps/>
          <w:sz w:val="48"/>
          <w:szCs w:val="48"/>
          <w:lang w:eastAsia="en-GB"/>
        </w:rPr>
        <w:t>Provision of the design and production of signs</w:t>
      </w: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E11DC0" w:rsidRPr="00041280" w:rsidRDefault="00E11DC0" w:rsidP="004D77A4">
      <w:pPr>
        <w:spacing w:after="0"/>
        <w:rPr>
          <w:rFonts w:ascii="Arial" w:hAnsi="Arial" w:cs="Arial"/>
          <w:b/>
          <w:sz w:val="18"/>
        </w:rPr>
      </w:pPr>
    </w:p>
    <w:p w:rsidR="00E11DC0" w:rsidRPr="00041280" w:rsidRDefault="00E11DC0" w:rsidP="004D77A4">
      <w:pPr>
        <w:spacing w:after="0"/>
        <w:rPr>
          <w:rFonts w:ascii="Arial" w:hAnsi="Arial" w:cs="Arial"/>
          <w:b/>
          <w:sz w:val="18"/>
        </w:rPr>
      </w:pPr>
    </w:p>
    <w:p w:rsidR="00E11DC0" w:rsidRDefault="00E11DC0" w:rsidP="004D77A4">
      <w:pPr>
        <w:spacing w:after="0"/>
        <w:rPr>
          <w:rFonts w:ascii="Arial" w:hAnsi="Arial" w:cs="Arial"/>
          <w:b/>
          <w:sz w:val="18"/>
        </w:rPr>
      </w:pPr>
    </w:p>
    <w:p w:rsidR="00A56230" w:rsidRDefault="00A56230" w:rsidP="004D77A4">
      <w:pPr>
        <w:spacing w:after="0"/>
        <w:rPr>
          <w:rFonts w:ascii="Arial" w:hAnsi="Arial" w:cs="Arial"/>
          <w:b/>
          <w:sz w:val="18"/>
        </w:rPr>
      </w:pPr>
    </w:p>
    <w:p w:rsidR="00A56230" w:rsidRDefault="00A56230" w:rsidP="004D77A4">
      <w:pPr>
        <w:spacing w:after="0"/>
        <w:rPr>
          <w:rFonts w:ascii="Arial" w:hAnsi="Arial" w:cs="Arial"/>
          <w:b/>
          <w:sz w:val="18"/>
        </w:rPr>
      </w:pPr>
    </w:p>
    <w:p w:rsidR="00A56230" w:rsidRDefault="00A56230" w:rsidP="004D77A4">
      <w:pPr>
        <w:spacing w:after="0"/>
        <w:rPr>
          <w:rFonts w:ascii="Arial" w:hAnsi="Arial" w:cs="Arial"/>
          <w:b/>
          <w:sz w:val="18"/>
        </w:rPr>
      </w:pPr>
    </w:p>
    <w:p w:rsidR="00A56230" w:rsidRDefault="00A56230" w:rsidP="004D77A4">
      <w:pPr>
        <w:spacing w:after="0"/>
        <w:rPr>
          <w:rFonts w:ascii="Arial" w:hAnsi="Arial" w:cs="Arial"/>
          <w:b/>
          <w:sz w:val="18"/>
        </w:rPr>
      </w:pPr>
    </w:p>
    <w:p w:rsidR="00A56230" w:rsidRDefault="00A56230" w:rsidP="004D77A4">
      <w:pPr>
        <w:spacing w:after="0"/>
        <w:rPr>
          <w:rFonts w:ascii="Arial" w:hAnsi="Arial" w:cs="Arial"/>
          <w:b/>
          <w:sz w:val="18"/>
        </w:rPr>
      </w:pPr>
    </w:p>
    <w:p w:rsidR="00AC4D5A" w:rsidRPr="00041280" w:rsidRDefault="00AC4D5A" w:rsidP="004D77A4">
      <w:pPr>
        <w:spacing w:after="0"/>
        <w:rPr>
          <w:rFonts w:ascii="Arial" w:hAnsi="Arial" w:cs="Arial"/>
          <w:b/>
          <w:sz w:val="18"/>
        </w:rPr>
      </w:pPr>
    </w:p>
    <w:p w:rsidR="004D77A4" w:rsidRPr="00041280" w:rsidRDefault="004D77A4" w:rsidP="004D77A4">
      <w:pPr>
        <w:spacing w:after="0"/>
        <w:rPr>
          <w:rFonts w:ascii="Arial" w:hAnsi="Arial" w:cs="Arial"/>
          <w:b/>
          <w:sz w:val="18"/>
        </w:rPr>
      </w:pPr>
    </w:p>
    <w:p w:rsidR="004D77A4" w:rsidRPr="00041280" w:rsidRDefault="00AC4D5A" w:rsidP="004D77A4">
      <w:pPr>
        <w:spacing w:after="0"/>
        <w:rPr>
          <w:rFonts w:ascii="Arial" w:hAnsi="Arial" w:cs="Arial"/>
          <w:b/>
          <w:sz w:val="14"/>
          <w:szCs w:val="14"/>
        </w:rPr>
      </w:pPr>
      <w:r w:rsidRPr="00041280">
        <w:rPr>
          <w:rFonts w:ascii="Arial" w:hAnsi="Arial" w:cs="Arial"/>
          <w:b/>
          <w:sz w:val="14"/>
          <w:szCs w:val="14"/>
        </w:rPr>
        <w:t>© 201</w:t>
      </w:r>
      <w:r w:rsidR="00393685">
        <w:rPr>
          <w:rFonts w:ascii="Arial" w:hAnsi="Arial" w:cs="Arial"/>
          <w:b/>
          <w:sz w:val="14"/>
          <w:szCs w:val="14"/>
        </w:rPr>
        <w:t>7</w:t>
      </w:r>
    </w:p>
    <w:p w:rsidR="004D77A4" w:rsidRPr="00041280" w:rsidRDefault="004D77A4" w:rsidP="004D77A4">
      <w:pPr>
        <w:pStyle w:val="Heading6"/>
        <w:spacing w:line="240" w:lineRule="auto"/>
        <w:rPr>
          <w:rFonts w:ascii="Arial" w:hAnsi="Arial"/>
          <w:sz w:val="14"/>
          <w:szCs w:val="14"/>
        </w:rPr>
      </w:pPr>
      <w:r w:rsidRPr="00041280">
        <w:rPr>
          <w:rFonts w:ascii="Arial" w:hAnsi="Arial"/>
          <w:sz w:val="14"/>
          <w:szCs w:val="14"/>
        </w:rPr>
        <w:t>Copyright – Ansa Environmental Services Ltd - All rights reserved</w:t>
      </w:r>
    </w:p>
    <w:p w:rsidR="004D77A4" w:rsidRPr="00041280" w:rsidRDefault="004D77A4" w:rsidP="004D77A4">
      <w:pPr>
        <w:spacing w:after="0"/>
        <w:rPr>
          <w:rFonts w:ascii="Arial" w:hAnsi="Arial" w:cs="Arial"/>
          <w:b/>
          <w:sz w:val="14"/>
          <w:szCs w:val="14"/>
        </w:rPr>
      </w:pPr>
      <w:r w:rsidRPr="00041280">
        <w:rPr>
          <w:rFonts w:ascii="Arial" w:hAnsi="Arial" w:cs="Arial"/>
          <w:b/>
          <w:sz w:val="14"/>
          <w:szCs w:val="14"/>
        </w:rPr>
        <w:t>No part of this publication may be reproduced, stored in a retrieval system or transmitted in any form or by any means electronic, mechanical, photocopying, recording or otherwise without the prior written permission of Ansa Environmental Services Ltd</w:t>
      </w:r>
    </w:p>
    <w:p w:rsidR="004D77A4" w:rsidRPr="00041280" w:rsidRDefault="004D77A4" w:rsidP="004D77A4">
      <w:pPr>
        <w:tabs>
          <w:tab w:val="left" w:pos="510"/>
        </w:tabs>
        <w:spacing w:after="0"/>
        <w:rPr>
          <w:rFonts w:ascii="Arial" w:hAnsi="Arial" w:cs="Arial"/>
          <w:sz w:val="20"/>
        </w:rPr>
      </w:pPr>
    </w:p>
    <w:p w:rsidR="00920DAD" w:rsidRDefault="00920DAD" w:rsidP="00F218AA">
      <w:pPr>
        <w:spacing w:after="120" w:line="240" w:lineRule="auto"/>
        <w:jc w:val="center"/>
        <w:rPr>
          <w:sz w:val="28"/>
          <w:szCs w:val="28"/>
        </w:rPr>
      </w:pPr>
    </w:p>
    <w:p w:rsidR="00920DAD" w:rsidRDefault="00920DAD" w:rsidP="00F218AA">
      <w:pPr>
        <w:spacing w:after="120" w:line="240" w:lineRule="auto"/>
        <w:jc w:val="center"/>
        <w:rPr>
          <w:sz w:val="28"/>
          <w:szCs w:val="28"/>
        </w:rPr>
      </w:pPr>
    </w:p>
    <w:p w:rsidR="00096CF5" w:rsidRPr="00041280" w:rsidRDefault="00096CF5" w:rsidP="00F218AA">
      <w:pPr>
        <w:spacing w:after="120" w:line="240" w:lineRule="auto"/>
        <w:jc w:val="center"/>
        <w:rPr>
          <w:rFonts w:ascii="Arial" w:hAnsi="Arial" w:cs="Arial"/>
          <w:sz w:val="28"/>
          <w:szCs w:val="28"/>
        </w:rPr>
      </w:pPr>
      <w:r w:rsidRPr="00041280">
        <w:rPr>
          <w:rFonts w:ascii="Arial" w:hAnsi="Arial" w:cs="Arial"/>
          <w:sz w:val="28"/>
          <w:szCs w:val="28"/>
        </w:rPr>
        <w:t>Ansa Environmental Services Ltd</w:t>
      </w:r>
    </w:p>
    <w:p w:rsidR="00096CF5" w:rsidRPr="00041280" w:rsidRDefault="00A56230" w:rsidP="00A56230">
      <w:pPr>
        <w:spacing w:before="120" w:after="120" w:line="240" w:lineRule="auto"/>
        <w:jc w:val="center"/>
        <w:rPr>
          <w:rFonts w:ascii="Arial" w:hAnsi="Arial" w:cs="Arial"/>
          <w:sz w:val="28"/>
          <w:szCs w:val="28"/>
          <w:lang w:eastAsia="en-GB"/>
        </w:rPr>
      </w:pPr>
      <w:r>
        <w:rPr>
          <w:rFonts w:ascii="Arial" w:hAnsi="Arial" w:cs="Arial"/>
          <w:sz w:val="28"/>
          <w:szCs w:val="28"/>
          <w:lang w:eastAsia="en-GB"/>
        </w:rPr>
        <w:t xml:space="preserve">Provision </w:t>
      </w:r>
      <w:r w:rsidR="00920DAD">
        <w:rPr>
          <w:rFonts w:ascii="Arial" w:hAnsi="Arial" w:cs="Arial"/>
          <w:sz w:val="28"/>
          <w:szCs w:val="28"/>
          <w:lang w:eastAsia="en-GB"/>
        </w:rPr>
        <w:t xml:space="preserve">of </w:t>
      </w:r>
      <w:r w:rsidR="00154AD0">
        <w:rPr>
          <w:rFonts w:ascii="Arial" w:hAnsi="Arial" w:cs="Arial"/>
          <w:sz w:val="28"/>
          <w:szCs w:val="28"/>
          <w:lang w:eastAsia="en-GB"/>
        </w:rPr>
        <w:t>the Design and Production of Signs</w:t>
      </w:r>
    </w:p>
    <w:p w:rsidR="00096CF5" w:rsidRPr="00041280" w:rsidRDefault="00096CF5" w:rsidP="002C2B1B">
      <w:pPr>
        <w:tabs>
          <w:tab w:val="right" w:pos="9639"/>
        </w:tabs>
        <w:spacing w:before="120" w:after="120" w:line="240" w:lineRule="auto"/>
        <w:jc w:val="center"/>
        <w:rPr>
          <w:rFonts w:ascii="Arial" w:hAnsi="Arial" w:cs="Arial"/>
          <w:sz w:val="28"/>
          <w:szCs w:val="28"/>
          <w:lang w:eastAsia="en-GB"/>
        </w:rPr>
      </w:pPr>
      <w:r w:rsidRPr="00041280">
        <w:rPr>
          <w:rFonts w:ascii="Arial" w:hAnsi="Arial" w:cs="Arial"/>
          <w:sz w:val="28"/>
          <w:szCs w:val="28"/>
          <w:lang w:eastAsia="en-GB"/>
        </w:rPr>
        <w:t>The Specification</w:t>
      </w:r>
    </w:p>
    <w:p w:rsidR="004D77A4" w:rsidRPr="00041280" w:rsidRDefault="00096CF5" w:rsidP="00CC2C7C">
      <w:pPr>
        <w:pStyle w:val="Title"/>
        <w:tabs>
          <w:tab w:val="left" w:pos="8203"/>
        </w:tabs>
        <w:spacing w:before="240" w:after="120"/>
        <w:contextualSpacing w:val="0"/>
        <w:rPr>
          <w:sz w:val="40"/>
          <w:szCs w:val="40"/>
        </w:rPr>
      </w:pPr>
      <w:r w:rsidRPr="00041280">
        <w:rPr>
          <w:sz w:val="40"/>
          <w:szCs w:val="40"/>
        </w:rPr>
        <w:t>Contents</w:t>
      </w:r>
    </w:p>
    <w:p w:rsidR="00096CF5" w:rsidRDefault="00FC1635" w:rsidP="00294E2D">
      <w:pPr>
        <w:tabs>
          <w:tab w:val="left" w:pos="-15735"/>
          <w:tab w:val="left" w:pos="1843"/>
          <w:tab w:val="right" w:pos="9638"/>
        </w:tabs>
        <w:spacing w:before="240" w:after="0" w:line="240" w:lineRule="auto"/>
        <w:rPr>
          <w:rFonts w:ascii="Arial" w:hAnsi="Arial" w:cs="Arial"/>
          <w:b/>
          <w:lang w:eastAsia="en-GB"/>
        </w:rPr>
      </w:pPr>
      <w:r w:rsidRPr="00DA1D3E">
        <w:rPr>
          <w:rFonts w:ascii="Arial" w:hAnsi="Arial" w:cs="Arial"/>
          <w:b/>
          <w:lang w:eastAsia="en-GB"/>
        </w:rPr>
        <w:t>Section One:</w:t>
      </w:r>
      <w:r w:rsidR="00CC2C7C" w:rsidRPr="00DA1D3E">
        <w:rPr>
          <w:rFonts w:ascii="Arial" w:hAnsi="Arial" w:cs="Arial"/>
          <w:b/>
          <w:lang w:eastAsia="en-GB"/>
        </w:rPr>
        <w:tab/>
      </w:r>
      <w:r w:rsidRPr="00DA1D3E">
        <w:rPr>
          <w:rFonts w:ascii="Arial" w:hAnsi="Arial" w:cs="Arial"/>
          <w:b/>
          <w:lang w:eastAsia="en-GB"/>
        </w:rPr>
        <w:t>Background</w:t>
      </w:r>
    </w:p>
    <w:p w:rsidR="00A6334C" w:rsidRP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_Ref470859788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1.1</w:t>
      </w:r>
      <w:r w:rsidRPr="00A6334C">
        <w:rPr>
          <w:rFonts w:ascii="Arial" w:hAnsi="Arial" w:cs="Arial"/>
          <w:lang w:eastAsia="en-GB"/>
        </w:rPr>
        <w:fldChar w:fldCharType="end"/>
      </w:r>
      <w:r>
        <w:rPr>
          <w:rFonts w:ascii="Arial" w:hAnsi="Arial" w:cs="Arial"/>
          <w:lang w:eastAsia="en-GB"/>
        </w:rPr>
        <w:tab/>
        <w:t>Introduction</w:t>
      </w:r>
    </w:p>
    <w:p w:rsidR="00A6334C" w:rsidRP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_Ref470859791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1.2</w:t>
      </w:r>
      <w:r w:rsidRPr="00A6334C">
        <w:rPr>
          <w:rFonts w:ascii="Arial" w:hAnsi="Arial" w:cs="Arial"/>
          <w:lang w:eastAsia="en-GB"/>
        </w:rPr>
        <w:fldChar w:fldCharType="end"/>
      </w:r>
      <w:r>
        <w:rPr>
          <w:rFonts w:ascii="Arial" w:hAnsi="Arial" w:cs="Arial"/>
          <w:lang w:eastAsia="en-GB"/>
        </w:rPr>
        <w:tab/>
        <w:t>Key Responsibilities</w:t>
      </w:r>
    </w:p>
    <w:p w:rsidR="00A6334C" w:rsidRP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_Ref470859794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1.3</w:t>
      </w:r>
      <w:r w:rsidRPr="00A6334C">
        <w:rPr>
          <w:rFonts w:ascii="Arial" w:hAnsi="Arial" w:cs="Arial"/>
          <w:lang w:eastAsia="en-GB"/>
        </w:rPr>
        <w:fldChar w:fldCharType="end"/>
      </w:r>
      <w:r>
        <w:rPr>
          <w:rFonts w:ascii="Arial" w:hAnsi="Arial" w:cs="Arial"/>
          <w:lang w:eastAsia="en-GB"/>
        </w:rPr>
        <w:tab/>
        <w:t>Procurement Process</w:t>
      </w:r>
    </w:p>
    <w:p w:rsidR="00096CF5" w:rsidRPr="00DA1D3E" w:rsidRDefault="00096CF5" w:rsidP="00294E2D">
      <w:pPr>
        <w:tabs>
          <w:tab w:val="left" w:pos="1843"/>
          <w:tab w:val="right" w:pos="9638"/>
        </w:tabs>
        <w:spacing w:before="120" w:after="0" w:line="240" w:lineRule="auto"/>
        <w:rPr>
          <w:rFonts w:ascii="Arial" w:hAnsi="Arial" w:cs="Arial"/>
          <w:b/>
          <w:lang w:eastAsia="en-GB"/>
        </w:rPr>
      </w:pPr>
      <w:r w:rsidRPr="00DA1D3E">
        <w:rPr>
          <w:rFonts w:ascii="Arial" w:hAnsi="Arial" w:cs="Arial"/>
          <w:b/>
          <w:lang w:eastAsia="en-GB"/>
        </w:rPr>
        <w:t>Section Two:</w:t>
      </w:r>
      <w:r w:rsidRPr="00DA1D3E">
        <w:rPr>
          <w:rFonts w:ascii="Arial" w:hAnsi="Arial" w:cs="Arial"/>
          <w:b/>
          <w:lang w:eastAsia="en-GB"/>
        </w:rPr>
        <w:tab/>
      </w:r>
      <w:r w:rsidR="00FC1635" w:rsidRPr="00DA1D3E">
        <w:rPr>
          <w:rFonts w:ascii="Arial" w:hAnsi="Arial" w:cs="Arial"/>
          <w:b/>
          <w:lang w:eastAsia="en-GB"/>
        </w:rPr>
        <w:t>Scope</w:t>
      </w:r>
      <w:r w:rsidR="00920DAD">
        <w:rPr>
          <w:rFonts w:ascii="Arial" w:hAnsi="Arial" w:cs="Arial"/>
          <w:b/>
          <w:lang w:eastAsia="en-GB"/>
        </w:rPr>
        <w:t xml:space="preserve"> and Service Requirements</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_Ref470859813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2.1</w:t>
      </w:r>
      <w:r>
        <w:rPr>
          <w:rFonts w:ascii="Arial" w:hAnsi="Arial" w:cs="Arial"/>
          <w:lang w:eastAsia="en-GB"/>
        </w:rPr>
        <w:fldChar w:fldCharType="end"/>
      </w:r>
      <w:r>
        <w:rPr>
          <w:rFonts w:ascii="Arial" w:hAnsi="Arial" w:cs="Arial"/>
          <w:lang w:eastAsia="en-GB"/>
        </w:rPr>
        <w:tab/>
        <w:t>Services Period</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_Ref470859815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2.2</w:t>
      </w:r>
      <w:r>
        <w:rPr>
          <w:rFonts w:ascii="Arial" w:hAnsi="Arial" w:cs="Arial"/>
          <w:lang w:eastAsia="en-GB"/>
        </w:rPr>
        <w:fldChar w:fldCharType="end"/>
      </w:r>
      <w:r>
        <w:rPr>
          <w:rFonts w:ascii="Arial" w:hAnsi="Arial" w:cs="Arial"/>
          <w:lang w:eastAsia="en-GB"/>
        </w:rPr>
        <w:tab/>
        <w:t>Volume</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_Ref470859819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2.3</w:t>
      </w:r>
      <w:r>
        <w:rPr>
          <w:rFonts w:ascii="Arial" w:hAnsi="Arial" w:cs="Arial"/>
          <w:lang w:eastAsia="en-GB"/>
        </w:rPr>
        <w:fldChar w:fldCharType="end"/>
      </w:r>
      <w:r>
        <w:rPr>
          <w:rFonts w:ascii="Arial" w:hAnsi="Arial" w:cs="Arial"/>
          <w:lang w:eastAsia="en-GB"/>
        </w:rPr>
        <w:tab/>
        <w:t>Roundabouts</w:t>
      </w:r>
    </w:p>
    <w:p w:rsidR="008C3598" w:rsidRDefault="00A6334C" w:rsidP="008C3598">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_Ref470859820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2.4</w:t>
      </w:r>
      <w:r>
        <w:rPr>
          <w:rFonts w:ascii="Arial" w:hAnsi="Arial" w:cs="Arial"/>
          <w:lang w:eastAsia="en-GB"/>
        </w:rPr>
        <w:fldChar w:fldCharType="end"/>
      </w:r>
      <w:r>
        <w:rPr>
          <w:rFonts w:ascii="Arial" w:hAnsi="Arial" w:cs="Arial"/>
          <w:lang w:eastAsia="en-GB"/>
        </w:rPr>
        <w:tab/>
        <w:t>Roundabout Signs</w:t>
      </w:r>
    </w:p>
    <w:p w:rsidR="008C3598"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_Ref470859823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2.5</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Samples</w:t>
      </w:r>
    </w:p>
    <w:p w:rsidR="00A6334C" w:rsidRDefault="00A6334C" w:rsidP="008C3598">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_Ref470859826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2.6</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Designs</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_Ref470859829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2.7</w:t>
      </w:r>
      <w:r>
        <w:rPr>
          <w:rFonts w:ascii="Arial" w:hAnsi="Arial" w:cs="Arial"/>
          <w:lang w:eastAsia="en-GB"/>
        </w:rPr>
        <w:fldChar w:fldCharType="end"/>
      </w:r>
      <w:r>
        <w:rPr>
          <w:rFonts w:ascii="Arial" w:hAnsi="Arial" w:cs="Arial"/>
          <w:lang w:eastAsia="en-GB"/>
        </w:rPr>
        <w:tab/>
      </w:r>
      <w:r w:rsidR="00C77EE9">
        <w:rPr>
          <w:rFonts w:ascii="Arial" w:hAnsi="Arial" w:cs="Arial"/>
          <w:lang w:eastAsia="en-GB"/>
        </w:rPr>
        <w:t xml:space="preserve">Orders, </w:t>
      </w:r>
      <w:r w:rsidR="008C3598">
        <w:rPr>
          <w:rFonts w:ascii="Arial" w:hAnsi="Arial" w:cs="Arial"/>
          <w:lang w:eastAsia="en-GB"/>
        </w:rPr>
        <w:t>Delivery</w:t>
      </w:r>
      <w:r w:rsidR="00C77EE9">
        <w:rPr>
          <w:rFonts w:ascii="Arial" w:hAnsi="Arial" w:cs="Arial"/>
          <w:lang w:eastAsia="en-GB"/>
        </w:rPr>
        <w:t xml:space="preserve"> and Installation</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_Ref470859832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2.8</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Sponsorship</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_Ref470859835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2.9</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Emergency Signage</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_Ref470859836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2.10</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Additional Requirements</w:t>
      </w:r>
    </w:p>
    <w:p w:rsidR="008C3598" w:rsidRDefault="00A6334C"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_Ref470859837 \r \h </w:instrText>
      </w:r>
      <w:r w:rsidR="005D717F">
        <w:rPr>
          <w:rFonts w:ascii="Arial" w:hAnsi="Arial" w:cs="Arial"/>
          <w:lang w:eastAsia="en-GB"/>
        </w:rPr>
        <w:instrText xml:space="preserve"> \* MERGEFORMAT </w:instrText>
      </w:r>
      <w:r>
        <w:rPr>
          <w:rFonts w:ascii="Arial" w:hAnsi="Arial" w:cs="Arial"/>
          <w:lang w:eastAsia="en-GB"/>
        </w:rPr>
      </w:r>
      <w:r>
        <w:rPr>
          <w:rFonts w:ascii="Arial" w:hAnsi="Arial" w:cs="Arial"/>
          <w:lang w:eastAsia="en-GB"/>
        </w:rPr>
        <w:fldChar w:fldCharType="separate"/>
      </w:r>
      <w:r>
        <w:rPr>
          <w:rFonts w:ascii="Arial" w:hAnsi="Arial" w:cs="Arial"/>
          <w:lang w:eastAsia="en-GB"/>
        </w:rPr>
        <w:t>2.11</w:t>
      </w:r>
      <w:r>
        <w:rPr>
          <w:rFonts w:ascii="Arial" w:hAnsi="Arial" w:cs="Arial"/>
          <w:lang w:eastAsia="en-GB"/>
        </w:rPr>
        <w:fldChar w:fldCharType="end"/>
      </w:r>
      <w:r>
        <w:rPr>
          <w:rFonts w:ascii="Arial" w:hAnsi="Arial" w:cs="Arial"/>
          <w:lang w:eastAsia="en-GB"/>
        </w:rPr>
        <w:tab/>
      </w:r>
      <w:r w:rsidR="008C3598">
        <w:rPr>
          <w:rFonts w:ascii="Arial" w:hAnsi="Arial" w:cs="Arial"/>
          <w:lang w:eastAsia="en-GB"/>
        </w:rPr>
        <w:t>Payment</w:t>
      </w:r>
    </w:p>
    <w:p w:rsidR="00A6334C" w:rsidRPr="00A6334C" w:rsidRDefault="008C3598" w:rsidP="005D717F">
      <w:pPr>
        <w:tabs>
          <w:tab w:val="left" w:pos="1418"/>
          <w:tab w:val="right" w:pos="9638"/>
        </w:tabs>
        <w:spacing w:before="120" w:after="0" w:line="240" w:lineRule="auto"/>
        <w:ind w:left="1418" w:hanging="992"/>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_Ref470859837 \r \h </w:instrText>
      </w:r>
      <w:r>
        <w:rPr>
          <w:rFonts w:ascii="Arial" w:hAnsi="Arial" w:cs="Arial"/>
          <w:lang w:eastAsia="en-GB"/>
        </w:rPr>
      </w:r>
      <w:r>
        <w:rPr>
          <w:rFonts w:ascii="Arial" w:hAnsi="Arial" w:cs="Arial"/>
          <w:lang w:eastAsia="en-GB"/>
        </w:rPr>
        <w:fldChar w:fldCharType="separate"/>
      </w:r>
      <w:r>
        <w:rPr>
          <w:rFonts w:ascii="Arial" w:hAnsi="Arial" w:cs="Arial"/>
          <w:lang w:eastAsia="en-GB"/>
        </w:rPr>
        <w:t>2.12</w:t>
      </w:r>
      <w:r>
        <w:rPr>
          <w:rFonts w:ascii="Arial" w:hAnsi="Arial" w:cs="Arial"/>
          <w:lang w:eastAsia="en-GB"/>
        </w:rPr>
        <w:fldChar w:fldCharType="end"/>
      </w:r>
      <w:r>
        <w:rPr>
          <w:rFonts w:ascii="Arial" w:hAnsi="Arial" w:cs="Arial"/>
          <w:lang w:eastAsia="en-GB"/>
        </w:rPr>
        <w:tab/>
      </w:r>
      <w:r w:rsidR="00A6334C">
        <w:rPr>
          <w:rFonts w:ascii="Arial" w:hAnsi="Arial" w:cs="Arial"/>
          <w:lang w:eastAsia="en-GB"/>
        </w:rPr>
        <w:t>Compliance</w:t>
      </w:r>
    </w:p>
    <w:p w:rsidR="00041280" w:rsidRPr="00DA1D3E" w:rsidRDefault="00041280" w:rsidP="00294E2D">
      <w:pPr>
        <w:tabs>
          <w:tab w:val="left" w:pos="1843"/>
          <w:tab w:val="right" w:pos="9638"/>
        </w:tabs>
        <w:spacing w:before="120" w:after="0" w:line="240" w:lineRule="auto"/>
        <w:rPr>
          <w:rFonts w:ascii="Arial" w:hAnsi="Arial" w:cs="Arial"/>
          <w:b/>
          <w:lang w:eastAsia="en-GB"/>
        </w:rPr>
      </w:pPr>
      <w:r w:rsidRPr="00DA1D3E">
        <w:rPr>
          <w:rFonts w:ascii="Arial" w:hAnsi="Arial" w:cs="Arial"/>
          <w:b/>
          <w:lang w:eastAsia="en-GB"/>
        </w:rPr>
        <w:t xml:space="preserve">Section </w:t>
      </w:r>
      <w:r w:rsidR="00920DAD">
        <w:rPr>
          <w:rFonts w:ascii="Arial" w:hAnsi="Arial" w:cs="Arial"/>
          <w:b/>
          <w:lang w:eastAsia="en-GB"/>
        </w:rPr>
        <w:t>Three</w:t>
      </w:r>
      <w:r w:rsidRPr="00DA1D3E">
        <w:rPr>
          <w:rFonts w:ascii="Arial" w:hAnsi="Arial" w:cs="Arial"/>
          <w:b/>
          <w:lang w:eastAsia="en-GB"/>
        </w:rPr>
        <w:t>:</w:t>
      </w:r>
      <w:r w:rsidRPr="00DA1D3E">
        <w:rPr>
          <w:rFonts w:ascii="Arial" w:hAnsi="Arial" w:cs="Arial"/>
          <w:b/>
          <w:lang w:eastAsia="en-GB"/>
        </w:rPr>
        <w:tab/>
      </w:r>
      <w:r w:rsidR="00920DAD">
        <w:rPr>
          <w:rFonts w:ascii="Arial" w:hAnsi="Arial" w:cs="Arial"/>
          <w:b/>
          <w:lang w:eastAsia="en-GB"/>
        </w:rPr>
        <w:t>Management information and Contract Management</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_Ref470859861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3.1</w:t>
      </w:r>
      <w:r w:rsidRPr="00A6334C">
        <w:rPr>
          <w:rFonts w:ascii="Arial" w:hAnsi="Arial" w:cs="Arial"/>
          <w:lang w:eastAsia="en-GB"/>
        </w:rPr>
        <w:fldChar w:fldCharType="end"/>
      </w:r>
      <w:r>
        <w:rPr>
          <w:rFonts w:ascii="Arial" w:hAnsi="Arial" w:cs="Arial"/>
          <w:lang w:eastAsia="en-GB"/>
        </w:rPr>
        <w:tab/>
        <w:t>Provision of Management Information</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_Ref470859863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3.2</w:t>
      </w:r>
      <w:r w:rsidRPr="00A6334C">
        <w:rPr>
          <w:rFonts w:ascii="Arial" w:hAnsi="Arial" w:cs="Arial"/>
          <w:lang w:eastAsia="en-GB"/>
        </w:rPr>
        <w:fldChar w:fldCharType="end"/>
      </w:r>
      <w:r>
        <w:rPr>
          <w:rFonts w:ascii="Arial" w:hAnsi="Arial" w:cs="Arial"/>
          <w:lang w:eastAsia="en-GB"/>
        </w:rPr>
        <w:t xml:space="preserve"> </w:t>
      </w:r>
      <w:r>
        <w:rPr>
          <w:rFonts w:ascii="Arial" w:hAnsi="Arial" w:cs="Arial"/>
          <w:lang w:eastAsia="en-GB"/>
        </w:rPr>
        <w:tab/>
        <w:t>Contract Management</w:t>
      </w:r>
    </w:p>
    <w:p w:rsidR="00A6334C" w:rsidRP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_Ref470859867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3.3</w:t>
      </w:r>
      <w:r w:rsidRPr="00A6334C">
        <w:rPr>
          <w:rFonts w:ascii="Arial" w:hAnsi="Arial" w:cs="Arial"/>
          <w:lang w:eastAsia="en-GB"/>
        </w:rPr>
        <w:fldChar w:fldCharType="end"/>
      </w:r>
      <w:r>
        <w:rPr>
          <w:rFonts w:ascii="Arial" w:hAnsi="Arial" w:cs="Arial"/>
          <w:lang w:eastAsia="en-GB"/>
        </w:rPr>
        <w:tab/>
        <w:t>Freedom of Information Act</w:t>
      </w:r>
    </w:p>
    <w:p w:rsidR="00FC1635" w:rsidRPr="00DA1D3E" w:rsidRDefault="00FC1635" w:rsidP="00294E2D">
      <w:pPr>
        <w:tabs>
          <w:tab w:val="left" w:pos="1843"/>
          <w:tab w:val="right" w:pos="9638"/>
        </w:tabs>
        <w:spacing w:before="120" w:after="0" w:line="240" w:lineRule="auto"/>
        <w:rPr>
          <w:rFonts w:ascii="Arial" w:hAnsi="Arial" w:cs="Arial"/>
          <w:b/>
          <w:lang w:eastAsia="en-GB"/>
        </w:rPr>
      </w:pPr>
      <w:r w:rsidRPr="00DA1D3E">
        <w:rPr>
          <w:rFonts w:ascii="Arial" w:hAnsi="Arial" w:cs="Arial"/>
          <w:b/>
          <w:lang w:eastAsia="en-GB"/>
        </w:rPr>
        <w:t xml:space="preserve">Section </w:t>
      </w:r>
      <w:r w:rsidR="00693E81">
        <w:rPr>
          <w:rFonts w:ascii="Arial" w:hAnsi="Arial" w:cs="Arial"/>
          <w:b/>
          <w:lang w:eastAsia="en-GB"/>
        </w:rPr>
        <w:t>F</w:t>
      </w:r>
      <w:r w:rsidR="00920DAD">
        <w:rPr>
          <w:rFonts w:ascii="Arial" w:hAnsi="Arial" w:cs="Arial"/>
          <w:b/>
          <w:lang w:eastAsia="en-GB"/>
        </w:rPr>
        <w:t>our</w:t>
      </w:r>
      <w:r w:rsidRPr="00DA1D3E">
        <w:rPr>
          <w:rFonts w:ascii="Arial" w:hAnsi="Arial" w:cs="Arial"/>
          <w:b/>
          <w:lang w:eastAsia="en-GB"/>
        </w:rPr>
        <w:t>:</w:t>
      </w:r>
      <w:r w:rsidRPr="00DA1D3E">
        <w:rPr>
          <w:rFonts w:ascii="Arial" w:hAnsi="Arial" w:cs="Arial"/>
          <w:b/>
          <w:lang w:eastAsia="en-GB"/>
        </w:rPr>
        <w:tab/>
        <w:t>General Requirements</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_Ref470859870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4.1</w:t>
      </w:r>
      <w:r w:rsidRPr="00A6334C">
        <w:rPr>
          <w:rFonts w:ascii="Arial" w:hAnsi="Arial" w:cs="Arial"/>
          <w:lang w:eastAsia="en-GB"/>
        </w:rPr>
        <w:fldChar w:fldCharType="end"/>
      </w:r>
      <w:r>
        <w:rPr>
          <w:rFonts w:ascii="Arial" w:hAnsi="Arial" w:cs="Arial"/>
          <w:lang w:eastAsia="en-GB"/>
        </w:rPr>
        <w:tab/>
        <w:t>Health and Safety</w:t>
      </w:r>
    </w:p>
    <w:p w:rsid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_Ref470859873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4.2</w:t>
      </w:r>
      <w:r w:rsidRPr="00A6334C">
        <w:rPr>
          <w:rFonts w:ascii="Arial" w:hAnsi="Arial" w:cs="Arial"/>
          <w:lang w:eastAsia="en-GB"/>
        </w:rPr>
        <w:fldChar w:fldCharType="end"/>
      </w:r>
      <w:r>
        <w:rPr>
          <w:rFonts w:ascii="Arial" w:hAnsi="Arial" w:cs="Arial"/>
          <w:lang w:eastAsia="en-GB"/>
        </w:rPr>
        <w:tab/>
        <w:t>Complaints</w:t>
      </w:r>
    </w:p>
    <w:p w:rsidR="00664F7E" w:rsidRPr="00A6334C" w:rsidRDefault="00A6334C" w:rsidP="005D717F">
      <w:pPr>
        <w:tabs>
          <w:tab w:val="left" w:pos="1418"/>
          <w:tab w:val="right" w:pos="9638"/>
        </w:tabs>
        <w:spacing w:before="120" w:after="0" w:line="240" w:lineRule="auto"/>
        <w:ind w:left="1418" w:hanging="992"/>
        <w:rPr>
          <w:rFonts w:ascii="Arial" w:hAnsi="Arial" w:cs="Arial"/>
          <w:lang w:eastAsia="en-GB"/>
        </w:rPr>
      </w:pPr>
      <w:r w:rsidRPr="00A6334C">
        <w:rPr>
          <w:rFonts w:ascii="Arial" w:hAnsi="Arial" w:cs="Arial"/>
          <w:lang w:eastAsia="en-GB"/>
        </w:rPr>
        <w:fldChar w:fldCharType="begin"/>
      </w:r>
      <w:r w:rsidRPr="00A6334C">
        <w:rPr>
          <w:rFonts w:ascii="Arial" w:hAnsi="Arial" w:cs="Arial"/>
          <w:lang w:eastAsia="en-GB"/>
        </w:rPr>
        <w:instrText xml:space="preserve"> REF _Ref470859874 \r \h </w:instrText>
      </w:r>
      <w:r>
        <w:rPr>
          <w:rFonts w:ascii="Arial" w:hAnsi="Arial" w:cs="Arial"/>
          <w:lang w:eastAsia="en-GB"/>
        </w:rPr>
        <w:instrText xml:space="preserve"> \* MERGEFORMAT </w:instrText>
      </w:r>
      <w:r w:rsidRPr="00A6334C">
        <w:rPr>
          <w:rFonts w:ascii="Arial" w:hAnsi="Arial" w:cs="Arial"/>
          <w:lang w:eastAsia="en-GB"/>
        </w:rPr>
      </w:r>
      <w:r w:rsidRPr="00A6334C">
        <w:rPr>
          <w:rFonts w:ascii="Arial" w:hAnsi="Arial" w:cs="Arial"/>
          <w:lang w:eastAsia="en-GB"/>
        </w:rPr>
        <w:fldChar w:fldCharType="separate"/>
      </w:r>
      <w:r w:rsidRPr="00A6334C">
        <w:rPr>
          <w:rFonts w:ascii="Arial" w:hAnsi="Arial" w:cs="Arial"/>
          <w:lang w:eastAsia="en-GB"/>
        </w:rPr>
        <w:t>4.3</w:t>
      </w:r>
      <w:r w:rsidRPr="00A6334C">
        <w:rPr>
          <w:rFonts w:ascii="Arial" w:hAnsi="Arial" w:cs="Arial"/>
          <w:lang w:eastAsia="en-GB"/>
        </w:rPr>
        <w:fldChar w:fldCharType="end"/>
      </w:r>
      <w:r>
        <w:rPr>
          <w:rFonts w:ascii="Arial" w:hAnsi="Arial" w:cs="Arial"/>
          <w:lang w:eastAsia="en-GB"/>
        </w:rPr>
        <w:tab/>
        <w:t>Social Values</w:t>
      </w:r>
    </w:p>
    <w:p w:rsidR="00A6334C" w:rsidRDefault="00A6334C" w:rsidP="00A6334C">
      <w:pPr>
        <w:tabs>
          <w:tab w:val="left" w:pos="1843"/>
          <w:tab w:val="right" w:pos="9638"/>
        </w:tabs>
        <w:spacing w:before="120" w:after="0" w:line="240" w:lineRule="auto"/>
        <w:rPr>
          <w:rFonts w:ascii="Arial" w:hAnsi="Arial" w:cs="Arial"/>
          <w:lang w:eastAsia="en-GB"/>
        </w:rPr>
      </w:pPr>
    </w:p>
    <w:p w:rsidR="00A6334C" w:rsidRDefault="005D717F" w:rsidP="005D717F">
      <w:pPr>
        <w:tabs>
          <w:tab w:val="left" w:pos="1418"/>
          <w:tab w:val="right" w:pos="9638"/>
        </w:tabs>
        <w:spacing w:before="120" w:after="0" w:line="240" w:lineRule="auto"/>
        <w:ind w:left="1418" w:hanging="1134"/>
        <w:rPr>
          <w:rFonts w:ascii="Arial" w:hAnsi="Arial" w:cs="Arial"/>
          <w:lang w:eastAsia="en-GB"/>
        </w:rPr>
      </w:pPr>
      <w:r>
        <w:rPr>
          <w:rFonts w:ascii="Arial" w:hAnsi="Arial" w:cs="Arial"/>
          <w:lang w:eastAsia="en-GB"/>
        </w:rPr>
        <w:t>Annex 1:</w:t>
      </w:r>
      <w:r>
        <w:rPr>
          <w:rFonts w:ascii="Arial" w:hAnsi="Arial" w:cs="Arial"/>
          <w:lang w:eastAsia="en-GB"/>
        </w:rPr>
        <w:tab/>
        <w:t>Policy Guidelines</w:t>
      </w:r>
    </w:p>
    <w:p w:rsidR="00A6334C" w:rsidRDefault="00A6334C" w:rsidP="005D717F">
      <w:pPr>
        <w:tabs>
          <w:tab w:val="left" w:pos="1418"/>
          <w:tab w:val="right" w:pos="9638"/>
        </w:tabs>
        <w:spacing w:before="120" w:after="0" w:line="240" w:lineRule="auto"/>
        <w:ind w:left="1418" w:hanging="1134"/>
        <w:rPr>
          <w:rFonts w:ascii="Arial" w:hAnsi="Arial" w:cs="Arial"/>
          <w:lang w:eastAsia="en-GB"/>
        </w:rPr>
      </w:pPr>
      <w:r>
        <w:rPr>
          <w:rFonts w:ascii="Arial" w:hAnsi="Arial" w:cs="Arial"/>
          <w:lang w:eastAsia="en-GB"/>
        </w:rPr>
        <w:t xml:space="preserve">Annex 2: </w:t>
      </w:r>
      <w:r>
        <w:rPr>
          <w:rFonts w:ascii="Arial" w:hAnsi="Arial" w:cs="Arial"/>
          <w:lang w:eastAsia="en-GB"/>
        </w:rPr>
        <w:tab/>
      </w:r>
      <w:r w:rsidR="005D717F">
        <w:rPr>
          <w:rFonts w:ascii="Arial" w:hAnsi="Arial" w:cs="Arial"/>
          <w:lang w:eastAsia="en-GB"/>
        </w:rPr>
        <w:t>Design</w:t>
      </w:r>
      <w:r w:rsidR="008C3598">
        <w:rPr>
          <w:rFonts w:ascii="Arial" w:hAnsi="Arial" w:cs="Arial"/>
          <w:lang w:eastAsia="en-GB"/>
        </w:rPr>
        <w:t xml:space="preserve"> Guide</w:t>
      </w:r>
    </w:p>
    <w:p w:rsidR="00A6334C" w:rsidRPr="00A6334C" w:rsidRDefault="00A6334C" w:rsidP="005D717F">
      <w:pPr>
        <w:tabs>
          <w:tab w:val="left" w:pos="1418"/>
          <w:tab w:val="right" w:pos="9638"/>
        </w:tabs>
        <w:spacing w:before="120" w:after="0" w:line="240" w:lineRule="auto"/>
        <w:ind w:left="1418" w:hanging="1134"/>
        <w:rPr>
          <w:rFonts w:ascii="Arial" w:hAnsi="Arial" w:cs="Arial"/>
          <w:lang w:eastAsia="en-GB"/>
        </w:rPr>
      </w:pPr>
      <w:r>
        <w:rPr>
          <w:rFonts w:ascii="Arial" w:hAnsi="Arial" w:cs="Arial"/>
          <w:lang w:eastAsia="en-GB"/>
        </w:rPr>
        <w:t>Annex 3:</w:t>
      </w:r>
      <w:r>
        <w:rPr>
          <w:rFonts w:ascii="Arial" w:hAnsi="Arial" w:cs="Arial"/>
          <w:lang w:eastAsia="en-GB"/>
        </w:rPr>
        <w:tab/>
      </w:r>
      <w:r w:rsidR="005D717F">
        <w:rPr>
          <w:rFonts w:ascii="Arial" w:hAnsi="Arial" w:cs="Arial"/>
          <w:lang w:eastAsia="en-GB"/>
        </w:rPr>
        <w:t>Sponsorship Application</w:t>
      </w:r>
      <w:r w:rsidR="00693E81" w:rsidRPr="00A6334C">
        <w:rPr>
          <w:rFonts w:ascii="Arial" w:hAnsi="Arial" w:cs="Arial"/>
          <w:lang w:eastAsia="en-GB"/>
        </w:rPr>
        <w:br w:type="page"/>
      </w:r>
    </w:p>
    <w:p w:rsidR="00041280" w:rsidRPr="00041280" w:rsidRDefault="00041280" w:rsidP="00041280">
      <w:pPr>
        <w:pStyle w:val="Title"/>
        <w:spacing w:before="120" w:after="120"/>
        <w:rPr>
          <w:sz w:val="40"/>
          <w:szCs w:val="40"/>
        </w:rPr>
      </w:pPr>
      <w:r w:rsidRPr="00041280">
        <w:rPr>
          <w:sz w:val="40"/>
          <w:szCs w:val="40"/>
        </w:rPr>
        <w:lastRenderedPageBreak/>
        <w:t xml:space="preserve">Section One: </w:t>
      </w:r>
      <w:r w:rsidR="00FC1635">
        <w:rPr>
          <w:sz w:val="40"/>
          <w:szCs w:val="40"/>
        </w:rPr>
        <w:t>Background</w:t>
      </w:r>
    </w:p>
    <w:p w:rsidR="00041280" w:rsidRDefault="00041280" w:rsidP="00096CF5">
      <w:pPr>
        <w:tabs>
          <w:tab w:val="left" w:pos="1843"/>
        </w:tabs>
        <w:spacing w:before="120" w:after="120" w:line="240" w:lineRule="auto"/>
        <w:rPr>
          <w:rFonts w:ascii="Arial" w:hAnsi="Arial" w:cs="Arial"/>
          <w:lang w:eastAsia="en-GB"/>
        </w:rPr>
      </w:pPr>
    </w:p>
    <w:p w:rsidR="00041280" w:rsidRPr="00F55024" w:rsidRDefault="00FC1635" w:rsidP="0035704A">
      <w:pPr>
        <w:pStyle w:val="ListParagraph"/>
        <w:numPr>
          <w:ilvl w:val="0"/>
          <w:numId w:val="4"/>
        </w:numPr>
        <w:tabs>
          <w:tab w:val="left" w:pos="993"/>
        </w:tabs>
        <w:spacing w:before="120" w:after="120" w:line="240" w:lineRule="auto"/>
        <w:contextualSpacing w:val="0"/>
        <w:jc w:val="both"/>
        <w:rPr>
          <w:rFonts w:ascii="Arial" w:hAnsi="Arial" w:cs="Arial"/>
          <w:b/>
          <w:caps/>
          <w:lang w:eastAsia="en-GB"/>
        </w:rPr>
      </w:pPr>
      <w:r w:rsidRPr="00F55024">
        <w:rPr>
          <w:rFonts w:ascii="Arial" w:hAnsi="Arial" w:cs="Arial"/>
          <w:b/>
          <w:caps/>
          <w:lang w:eastAsia="en-GB"/>
        </w:rPr>
        <w:t>BACKGROUND</w:t>
      </w:r>
    </w:p>
    <w:p w:rsidR="00A308E0" w:rsidRPr="00F55024" w:rsidRDefault="000A70E7"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 w:name="_Ref470859788"/>
      <w:r w:rsidRPr="00F55024">
        <w:rPr>
          <w:rFonts w:ascii="Arial" w:hAnsi="Arial" w:cs="Arial"/>
          <w:b/>
          <w:lang w:eastAsia="en-GB"/>
        </w:rPr>
        <w:t>Introduction</w:t>
      </w:r>
      <w:bookmarkEnd w:id="1"/>
    </w:p>
    <w:p w:rsidR="00623DEA" w:rsidRPr="00F55024" w:rsidRDefault="00623DEA"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Ansa Environmental Services Ltd (</w:t>
      </w:r>
      <w:r w:rsidR="001F494E" w:rsidRPr="00F55024">
        <w:rPr>
          <w:rFonts w:ascii="Arial" w:hAnsi="Arial" w:cs="Arial"/>
          <w:lang w:eastAsia="en-GB"/>
        </w:rPr>
        <w:t>“</w:t>
      </w:r>
      <w:r w:rsidRPr="00F55024">
        <w:rPr>
          <w:rFonts w:ascii="Arial" w:hAnsi="Arial" w:cs="Arial"/>
          <w:b/>
        </w:rPr>
        <w:t>Ansa</w:t>
      </w:r>
      <w:r w:rsidR="001F494E" w:rsidRPr="00F55024">
        <w:rPr>
          <w:rFonts w:ascii="Arial" w:hAnsi="Arial" w:cs="Arial"/>
          <w:lang w:eastAsia="en-GB"/>
        </w:rPr>
        <w:t>”</w:t>
      </w:r>
      <w:r w:rsidRPr="00F55024">
        <w:rPr>
          <w:rFonts w:ascii="Arial" w:hAnsi="Arial" w:cs="Arial"/>
          <w:lang w:eastAsia="en-GB"/>
        </w:rPr>
        <w:t>) is a wholly owned and controlled company of Cheshire East Council</w:t>
      </w:r>
      <w:r w:rsidR="00227CB9">
        <w:rPr>
          <w:rFonts w:ascii="Arial" w:hAnsi="Arial" w:cs="Arial"/>
          <w:lang w:eastAsia="en-GB"/>
        </w:rPr>
        <w:t xml:space="preserve"> (“the </w:t>
      </w:r>
      <w:r w:rsidR="00227CB9" w:rsidRPr="00154AD0">
        <w:rPr>
          <w:rFonts w:ascii="Arial" w:hAnsi="Arial" w:cs="Arial"/>
          <w:b/>
          <w:lang w:eastAsia="en-GB"/>
        </w:rPr>
        <w:t>Council</w:t>
      </w:r>
      <w:r w:rsidR="00227CB9">
        <w:rPr>
          <w:rFonts w:ascii="Arial" w:hAnsi="Arial" w:cs="Arial"/>
          <w:lang w:eastAsia="en-GB"/>
        </w:rPr>
        <w:t>”)</w:t>
      </w:r>
      <w:r w:rsidRPr="00F55024">
        <w:rPr>
          <w:rFonts w:ascii="Arial" w:hAnsi="Arial" w:cs="Arial"/>
          <w:lang w:eastAsia="en-GB"/>
        </w:rPr>
        <w:t>.</w:t>
      </w:r>
    </w:p>
    <w:p w:rsidR="00623DEA" w:rsidRPr="00F55024" w:rsidRDefault="00623DEA"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Ansa</w:t>
      </w:r>
      <w:r w:rsidR="00227CB9">
        <w:rPr>
          <w:rFonts w:ascii="Arial" w:hAnsi="Arial" w:cs="Arial"/>
          <w:lang w:eastAsia="en-GB"/>
        </w:rPr>
        <w:t xml:space="preserve"> </w:t>
      </w:r>
      <w:r w:rsidRPr="00F55024">
        <w:rPr>
          <w:rFonts w:ascii="Arial" w:hAnsi="Arial" w:cs="Arial"/>
          <w:lang w:eastAsia="en-GB"/>
        </w:rPr>
        <w:t>was formed in 2014 and is responsible for delivering</w:t>
      </w:r>
      <w:r w:rsidR="00664F7E" w:rsidRPr="00F55024">
        <w:rPr>
          <w:rFonts w:ascii="Arial" w:hAnsi="Arial" w:cs="Arial"/>
          <w:lang w:eastAsia="en-GB"/>
        </w:rPr>
        <w:t xml:space="preserve"> the Cheshire East Council’s </w:t>
      </w:r>
      <w:r w:rsidRPr="00F55024">
        <w:rPr>
          <w:rFonts w:ascii="Arial" w:hAnsi="Arial" w:cs="Arial"/>
          <w:lang w:eastAsia="en-GB"/>
        </w:rPr>
        <w:t>waste collection and disposal services.</w:t>
      </w:r>
    </w:p>
    <w:p w:rsidR="00623DEA" w:rsidRPr="00F55024" w:rsidRDefault="00623DEA"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Ansa operate a fortnightly kerbside collection service which offers residents the collection of three waste streams; residual (non-recyclable), comingled-recycling and garden waste. All waste streams are collected in wheeled bins via Refuse Collection Vehicles.</w:t>
      </w:r>
    </w:p>
    <w:p w:rsidR="00664F7E" w:rsidRPr="00F55024" w:rsidRDefault="00664F7E"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In additional to waste collections and disposal services, Ansa provides all of Cheshire East Council’s services in relation to Street cleansing, fleet management, parks and grounds development and maintenance.</w:t>
      </w:r>
    </w:p>
    <w:p w:rsidR="00A56230" w:rsidRPr="00F55024" w:rsidRDefault="00623DEA"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 xml:space="preserve">Ansa </w:t>
      </w:r>
      <w:r w:rsidR="00A56230" w:rsidRPr="00F55024">
        <w:rPr>
          <w:rFonts w:ascii="Arial" w:hAnsi="Arial" w:cs="Arial"/>
          <w:lang w:eastAsia="en-GB"/>
        </w:rPr>
        <w:t xml:space="preserve">is seeking to </w:t>
      </w:r>
      <w:r w:rsidR="00227CB9">
        <w:rPr>
          <w:rFonts w:ascii="Arial" w:hAnsi="Arial" w:cs="Arial"/>
          <w:lang w:eastAsia="en-GB"/>
        </w:rPr>
        <w:t xml:space="preserve">implement a </w:t>
      </w:r>
      <w:r w:rsidR="00154AD0">
        <w:rPr>
          <w:rFonts w:ascii="Arial" w:hAnsi="Arial" w:cs="Arial"/>
          <w:lang w:eastAsia="en-GB"/>
        </w:rPr>
        <w:t>Contract</w:t>
      </w:r>
      <w:r w:rsidR="00227CB9">
        <w:rPr>
          <w:rFonts w:ascii="Arial" w:hAnsi="Arial" w:cs="Arial"/>
          <w:lang w:eastAsia="en-GB"/>
        </w:rPr>
        <w:t xml:space="preserve"> for </w:t>
      </w:r>
      <w:r w:rsidR="00154AD0">
        <w:rPr>
          <w:rFonts w:ascii="Arial" w:hAnsi="Arial" w:cs="Arial"/>
          <w:lang w:eastAsia="en-GB"/>
        </w:rPr>
        <w:t>designing and producing signs for use across Cheshire East</w:t>
      </w:r>
      <w:r w:rsidR="00A56230" w:rsidRPr="00F55024">
        <w:rPr>
          <w:rFonts w:ascii="Arial" w:hAnsi="Arial" w:cs="Arial"/>
          <w:lang w:eastAsia="en-GB"/>
        </w:rPr>
        <w:t xml:space="preserve"> in accordance with this Specification</w:t>
      </w:r>
      <w:r w:rsidR="001F494E" w:rsidRPr="00F55024">
        <w:rPr>
          <w:rFonts w:ascii="Arial" w:hAnsi="Arial" w:cs="Arial"/>
          <w:lang w:eastAsia="en-GB"/>
        </w:rPr>
        <w:t xml:space="preserve"> and the form of contract (the “</w:t>
      </w:r>
      <w:r w:rsidR="001F494E" w:rsidRPr="00F55024">
        <w:rPr>
          <w:rFonts w:ascii="Arial" w:hAnsi="Arial" w:cs="Arial"/>
          <w:b/>
          <w:lang w:eastAsia="en-GB"/>
        </w:rPr>
        <w:t>Contract</w:t>
      </w:r>
      <w:r w:rsidR="001F494E" w:rsidRPr="00F55024">
        <w:rPr>
          <w:rFonts w:ascii="Arial" w:hAnsi="Arial" w:cs="Arial"/>
          <w:lang w:eastAsia="en-GB"/>
        </w:rPr>
        <w:t>”) to which this Specification is attached</w:t>
      </w:r>
      <w:r w:rsidR="00A56230" w:rsidRPr="00F55024">
        <w:rPr>
          <w:rFonts w:ascii="Arial" w:hAnsi="Arial" w:cs="Arial"/>
          <w:lang w:eastAsia="en-GB"/>
        </w:rPr>
        <w:t>.</w:t>
      </w:r>
    </w:p>
    <w:p w:rsidR="003748AA" w:rsidRDefault="003748AA"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bookmarkStart w:id="2" w:name="_Ref468961005"/>
      <w:r>
        <w:rPr>
          <w:rFonts w:ascii="Arial" w:hAnsi="Arial" w:cs="Arial"/>
          <w:lang w:eastAsia="en-GB"/>
        </w:rPr>
        <w:t xml:space="preserve">Ansa is currently amidst a transition period where their base will be subject to change throughout the term of this contract all the locations are listed below. Ansa currently operates out of two main locations shown in </w:t>
      </w:r>
      <w:r w:rsidR="00DA5B67">
        <w:rPr>
          <w:rFonts w:ascii="Arial" w:hAnsi="Arial" w:cs="Arial"/>
          <w:lang w:eastAsia="en-GB"/>
        </w:rPr>
        <w:t>1.1.6.1 and 1.1.6.2</w:t>
      </w:r>
      <w:r>
        <w:rPr>
          <w:rFonts w:ascii="Arial" w:hAnsi="Arial" w:cs="Arial"/>
          <w:lang w:eastAsia="en-GB"/>
        </w:rPr>
        <w:t xml:space="preserve">. Ansa has acquired a large new site as in </w:t>
      </w:r>
      <w:r w:rsidR="0081127C">
        <w:rPr>
          <w:rFonts w:ascii="Arial" w:hAnsi="Arial" w:cs="Arial"/>
          <w:lang w:eastAsia="en-GB"/>
        </w:rPr>
        <w:t xml:space="preserve">1.1.6.3 </w:t>
      </w:r>
      <w:r>
        <w:rPr>
          <w:rFonts w:ascii="Arial" w:hAnsi="Arial" w:cs="Arial"/>
          <w:lang w:eastAsia="en-GB"/>
        </w:rPr>
        <w:t xml:space="preserve">which is likely to be occupied </w:t>
      </w:r>
      <w:r w:rsidR="00393685">
        <w:rPr>
          <w:rFonts w:ascii="Arial" w:hAnsi="Arial" w:cs="Arial"/>
          <w:lang w:eastAsia="en-GB"/>
        </w:rPr>
        <w:t xml:space="preserve">during mid – late </w:t>
      </w:r>
      <w:r>
        <w:rPr>
          <w:rFonts w:ascii="Arial" w:hAnsi="Arial" w:cs="Arial"/>
          <w:lang w:eastAsia="en-GB"/>
        </w:rPr>
        <w:t xml:space="preserve">2017. Ansa is also operating from an interim location as in </w:t>
      </w:r>
      <w:r w:rsidR="008C3598">
        <w:rPr>
          <w:rFonts w:ascii="Arial" w:hAnsi="Arial" w:cs="Arial"/>
          <w:lang w:eastAsia="en-GB"/>
        </w:rPr>
        <w:t>1.1.6.</w:t>
      </w:r>
      <w:r w:rsidRPr="008C3598">
        <w:rPr>
          <w:rFonts w:ascii="Arial" w:hAnsi="Arial" w:cs="Arial"/>
          <w:lang w:eastAsia="en-GB"/>
        </w:rPr>
        <w:fldChar w:fldCharType="begin"/>
      </w:r>
      <w:r w:rsidRPr="008C3598">
        <w:rPr>
          <w:rFonts w:ascii="Arial" w:hAnsi="Arial" w:cs="Arial"/>
          <w:lang w:eastAsia="en-GB"/>
        </w:rPr>
        <w:instrText xml:space="preserve"> REF _Ref468954386 \r \h  \* MERGEFORMAT </w:instrText>
      </w:r>
      <w:r w:rsidRPr="008C3598">
        <w:rPr>
          <w:rFonts w:ascii="Arial" w:hAnsi="Arial" w:cs="Arial"/>
          <w:lang w:eastAsia="en-GB"/>
        </w:rPr>
      </w:r>
      <w:r w:rsidRPr="008C3598">
        <w:rPr>
          <w:rFonts w:ascii="Arial" w:hAnsi="Arial" w:cs="Arial"/>
          <w:lang w:eastAsia="en-GB"/>
        </w:rPr>
        <w:fldChar w:fldCharType="end"/>
      </w:r>
      <w:r w:rsidR="008C3598" w:rsidRPr="008C3598">
        <w:rPr>
          <w:rFonts w:ascii="Arial" w:hAnsi="Arial" w:cs="Arial"/>
          <w:lang w:eastAsia="en-GB"/>
        </w:rPr>
        <w:t>4</w:t>
      </w:r>
      <w:r w:rsidRPr="008C3598">
        <w:rPr>
          <w:rFonts w:ascii="Arial" w:hAnsi="Arial" w:cs="Arial"/>
          <w:lang w:eastAsia="en-GB"/>
        </w:rPr>
        <w:t>.</w:t>
      </w:r>
      <w:bookmarkEnd w:id="2"/>
      <w:r>
        <w:rPr>
          <w:rFonts w:ascii="Arial" w:hAnsi="Arial" w:cs="Arial"/>
          <w:lang w:eastAsia="en-GB"/>
        </w:rPr>
        <w:t xml:space="preserve"> </w:t>
      </w:r>
    </w:p>
    <w:p w:rsidR="003748AA" w:rsidRDefault="003748AA"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bookmarkStart w:id="3" w:name="_Ref468954381"/>
      <w:r>
        <w:rPr>
          <w:rFonts w:ascii="Arial" w:hAnsi="Arial" w:cs="Arial"/>
          <w:lang w:eastAsia="en-GB"/>
        </w:rPr>
        <w:t>Pyms Lane Waste Depot, Pyms Lane, Crewe CW1 3PJ;</w:t>
      </w:r>
      <w:bookmarkEnd w:id="3"/>
    </w:p>
    <w:p w:rsidR="003748AA" w:rsidRDefault="003748AA"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bookmarkStart w:id="4" w:name="_Ref468954384"/>
      <w:bookmarkStart w:id="5" w:name="_Ref468955207"/>
      <w:r>
        <w:rPr>
          <w:rFonts w:ascii="Arial" w:hAnsi="Arial" w:cs="Arial"/>
          <w:lang w:eastAsia="en-GB"/>
        </w:rPr>
        <w:t>Commercial Road Depot, Commercial Road, Macclesfield</w:t>
      </w:r>
      <w:bookmarkEnd w:id="4"/>
      <w:r w:rsidR="00071347">
        <w:rPr>
          <w:rFonts w:ascii="Arial" w:hAnsi="Arial" w:cs="Arial"/>
          <w:lang w:eastAsia="en-GB"/>
        </w:rPr>
        <w:t>, SK10 1LJ</w:t>
      </w:r>
      <w:r>
        <w:rPr>
          <w:rFonts w:ascii="Arial" w:hAnsi="Arial" w:cs="Arial"/>
          <w:lang w:eastAsia="en-GB"/>
        </w:rPr>
        <w:t>;</w:t>
      </w:r>
      <w:bookmarkEnd w:id="5"/>
    </w:p>
    <w:p w:rsidR="003748AA" w:rsidRDefault="003748AA"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bookmarkStart w:id="6" w:name="_Ref468954385"/>
      <w:r>
        <w:rPr>
          <w:rFonts w:ascii="Arial" w:hAnsi="Arial" w:cs="Arial"/>
          <w:lang w:eastAsia="en-GB"/>
        </w:rPr>
        <w:t>Cledford Lane, Middlewich, CW10 0JW</w:t>
      </w:r>
      <w:bookmarkEnd w:id="6"/>
      <w:r>
        <w:rPr>
          <w:rFonts w:ascii="Arial" w:hAnsi="Arial" w:cs="Arial"/>
          <w:lang w:eastAsia="en-GB"/>
        </w:rPr>
        <w:t>;</w:t>
      </w:r>
      <w:bookmarkStart w:id="7" w:name="_Ref468954386"/>
    </w:p>
    <w:p w:rsidR="003748AA" w:rsidRDefault="003748AA"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bookmarkStart w:id="8" w:name="_Ref468957445"/>
      <w:r>
        <w:rPr>
          <w:rFonts w:ascii="Arial" w:hAnsi="Arial" w:cs="Arial"/>
          <w:lang w:eastAsia="en-GB"/>
        </w:rPr>
        <w:t>Brooks Lane Industrial Estate, Brooks Lane, Middlewich, CW10 0JQ</w:t>
      </w:r>
      <w:bookmarkEnd w:id="7"/>
      <w:r>
        <w:rPr>
          <w:rFonts w:ascii="Arial" w:hAnsi="Arial" w:cs="Arial"/>
          <w:lang w:eastAsia="en-GB"/>
        </w:rPr>
        <w:t>.</w:t>
      </w:r>
      <w:bookmarkEnd w:id="8"/>
    </w:p>
    <w:p w:rsidR="00A7771F" w:rsidRPr="00F55024" w:rsidRDefault="00A7771F" w:rsidP="00F55024">
      <w:pPr>
        <w:pStyle w:val="ListParagraph"/>
        <w:tabs>
          <w:tab w:val="left" w:pos="993"/>
        </w:tabs>
        <w:spacing w:before="120" w:after="120" w:line="240" w:lineRule="auto"/>
        <w:ind w:left="1728"/>
        <w:contextualSpacing w:val="0"/>
        <w:jc w:val="both"/>
        <w:rPr>
          <w:rFonts w:ascii="Arial" w:hAnsi="Arial" w:cs="Arial"/>
          <w:lang w:eastAsia="en-GB"/>
        </w:rPr>
      </w:pPr>
    </w:p>
    <w:p w:rsidR="000A70E7" w:rsidRPr="00F55024" w:rsidRDefault="000A70E7" w:rsidP="0035704A">
      <w:pPr>
        <w:pStyle w:val="ListParagraph"/>
        <w:numPr>
          <w:ilvl w:val="1"/>
          <w:numId w:val="4"/>
        </w:numPr>
        <w:tabs>
          <w:tab w:val="left" w:pos="1276"/>
        </w:tabs>
        <w:spacing w:before="120" w:after="120"/>
        <w:ind w:left="709" w:hanging="567"/>
        <w:contextualSpacing w:val="0"/>
        <w:jc w:val="both"/>
        <w:rPr>
          <w:rFonts w:ascii="Arial" w:hAnsi="Arial" w:cs="Arial"/>
          <w:lang w:eastAsia="en-GB"/>
        </w:rPr>
      </w:pPr>
      <w:bookmarkStart w:id="9" w:name="_Ref470859791"/>
      <w:r w:rsidRPr="00F55024">
        <w:rPr>
          <w:rFonts w:ascii="Arial" w:hAnsi="Arial" w:cs="Arial"/>
          <w:b/>
          <w:lang w:eastAsia="en-GB"/>
        </w:rPr>
        <w:t>Key Responsibilities</w:t>
      </w:r>
      <w:bookmarkEnd w:id="9"/>
    </w:p>
    <w:p w:rsidR="000A70E7" w:rsidRPr="00F55024" w:rsidRDefault="00A6334C" w:rsidP="0035704A">
      <w:pPr>
        <w:pStyle w:val="ListParagraph"/>
        <w:numPr>
          <w:ilvl w:val="2"/>
          <w:numId w:val="4"/>
        </w:numPr>
        <w:tabs>
          <w:tab w:val="left" w:pos="2127"/>
        </w:tabs>
        <w:spacing w:before="120" w:after="120" w:line="240" w:lineRule="auto"/>
        <w:ind w:left="1560" w:hanging="851"/>
        <w:contextualSpacing w:val="0"/>
        <w:jc w:val="both"/>
        <w:rPr>
          <w:rFonts w:ascii="Arial" w:hAnsi="Arial" w:cs="Arial"/>
          <w:lang w:eastAsia="en-GB"/>
        </w:rPr>
      </w:pPr>
      <w:r>
        <w:rPr>
          <w:rFonts w:ascii="Arial" w:hAnsi="Arial" w:cs="Arial"/>
          <w:lang w:eastAsia="en-GB"/>
        </w:rPr>
        <w:t>The Supplier</w:t>
      </w:r>
      <w:r w:rsidR="000A70E7" w:rsidRPr="00F55024">
        <w:rPr>
          <w:rFonts w:ascii="Arial" w:hAnsi="Arial" w:cs="Arial"/>
          <w:lang w:eastAsia="en-GB"/>
        </w:rPr>
        <w:t xml:space="preserve">’s prime responsibilities </w:t>
      </w:r>
      <w:r w:rsidR="00C7089B" w:rsidRPr="00F55024">
        <w:rPr>
          <w:rFonts w:ascii="Arial" w:hAnsi="Arial" w:cs="Arial"/>
          <w:lang w:eastAsia="en-GB"/>
        </w:rPr>
        <w:t xml:space="preserve">under the Contract </w:t>
      </w:r>
      <w:r w:rsidR="001F494E" w:rsidRPr="00F55024">
        <w:rPr>
          <w:rFonts w:ascii="Arial" w:hAnsi="Arial" w:cs="Arial"/>
          <w:lang w:eastAsia="en-GB"/>
        </w:rPr>
        <w:t>will</w:t>
      </w:r>
      <w:r w:rsidR="000A70E7" w:rsidRPr="00F55024">
        <w:rPr>
          <w:rFonts w:ascii="Arial" w:hAnsi="Arial" w:cs="Arial"/>
          <w:lang w:eastAsia="en-GB"/>
        </w:rPr>
        <w:t xml:space="preserve"> include:</w:t>
      </w:r>
    </w:p>
    <w:p w:rsidR="00497D72" w:rsidRDefault="00D05126"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r>
        <w:rPr>
          <w:rFonts w:ascii="Arial" w:hAnsi="Arial" w:cs="Arial"/>
          <w:lang w:eastAsia="en-GB"/>
        </w:rPr>
        <w:t>d</w:t>
      </w:r>
      <w:r w:rsidR="00994CC1">
        <w:rPr>
          <w:rFonts w:ascii="Arial" w:hAnsi="Arial" w:cs="Arial"/>
          <w:lang w:eastAsia="en-GB"/>
        </w:rPr>
        <w:t>esign and produce signs for indoor and outdoor use</w:t>
      </w:r>
      <w:r>
        <w:rPr>
          <w:rFonts w:ascii="Arial" w:hAnsi="Arial" w:cs="Arial"/>
          <w:lang w:eastAsia="en-GB"/>
        </w:rPr>
        <w:t>;</w:t>
      </w:r>
    </w:p>
    <w:p w:rsidR="008B3CF2" w:rsidRDefault="008B3CF2"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r>
        <w:rPr>
          <w:rFonts w:ascii="Arial" w:hAnsi="Arial" w:cs="Arial"/>
          <w:lang w:eastAsia="en-GB"/>
        </w:rPr>
        <w:t>supply new signs with both new designs and re-ordered designs;</w:t>
      </w:r>
    </w:p>
    <w:p w:rsidR="00D05126" w:rsidRDefault="00D05126"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r>
        <w:rPr>
          <w:rFonts w:ascii="Arial" w:hAnsi="Arial" w:cs="Arial"/>
          <w:lang w:eastAsia="en-GB"/>
        </w:rPr>
        <w:t>working with Ansa, and Ansa’s nominated third party to design, print, deliver and erect signs at agreed locations;</w:t>
      </w:r>
    </w:p>
    <w:p w:rsidR="00D05126" w:rsidRPr="00F55024" w:rsidRDefault="00D05126" w:rsidP="0035704A">
      <w:pPr>
        <w:pStyle w:val="ListParagraph"/>
        <w:numPr>
          <w:ilvl w:val="3"/>
          <w:numId w:val="4"/>
        </w:numPr>
        <w:tabs>
          <w:tab w:val="left" w:pos="2268"/>
        </w:tabs>
        <w:spacing w:before="120" w:after="120" w:line="240" w:lineRule="auto"/>
        <w:ind w:left="2268" w:hanging="850"/>
        <w:contextualSpacing w:val="0"/>
        <w:jc w:val="both"/>
        <w:rPr>
          <w:rFonts w:ascii="Arial" w:hAnsi="Arial" w:cs="Arial"/>
          <w:lang w:eastAsia="en-GB"/>
        </w:rPr>
      </w:pPr>
      <w:r>
        <w:rPr>
          <w:rFonts w:ascii="Arial" w:hAnsi="Arial" w:cs="Arial"/>
          <w:lang w:eastAsia="en-GB"/>
        </w:rPr>
        <w:t>working with Ansa on additional signage work on a case by case basis.</w:t>
      </w:r>
    </w:p>
    <w:p w:rsidR="00A7771F" w:rsidRPr="00F55024" w:rsidRDefault="00A7771F" w:rsidP="00F55024">
      <w:pPr>
        <w:pStyle w:val="ListParagraph"/>
        <w:tabs>
          <w:tab w:val="left" w:pos="993"/>
        </w:tabs>
        <w:spacing w:before="120" w:after="120" w:line="240" w:lineRule="auto"/>
        <w:ind w:left="1224"/>
        <w:contextualSpacing w:val="0"/>
        <w:jc w:val="both"/>
        <w:rPr>
          <w:rFonts w:ascii="Arial" w:hAnsi="Arial" w:cs="Arial"/>
        </w:rPr>
      </w:pPr>
    </w:p>
    <w:p w:rsidR="007B2706" w:rsidRPr="00F55024" w:rsidRDefault="007B2706"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0" w:name="_Ref470859794"/>
      <w:r w:rsidRPr="00F55024">
        <w:rPr>
          <w:rFonts w:ascii="Arial" w:hAnsi="Arial" w:cs="Arial"/>
          <w:b/>
          <w:lang w:eastAsia="en-GB"/>
        </w:rPr>
        <w:t>Procurement Process</w:t>
      </w:r>
      <w:bookmarkEnd w:id="10"/>
    </w:p>
    <w:p w:rsidR="007B186D" w:rsidRDefault="007B2706"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F55024">
        <w:rPr>
          <w:rFonts w:ascii="Arial" w:hAnsi="Arial" w:cs="Arial"/>
          <w:lang w:eastAsia="en-GB"/>
        </w:rPr>
        <w:t xml:space="preserve">Ansa is seeking to </w:t>
      </w:r>
      <w:r w:rsidR="007F5E91">
        <w:rPr>
          <w:rFonts w:ascii="Arial" w:hAnsi="Arial" w:cs="Arial"/>
          <w:lang w:eastAsia="en-GB"/>
        </w:rPr>
        <w:t xml:space="preserve">implement a </w:t>
      </w:r>
      <w:r w:rsidR="00A82E44">
        <w:rPr>
          <w:rFonts w:ascii="Arial" w:hAnsi="Arial" w:cs="Arial"/>
          <w:lang w:eastAsia="en-GB"/>
        </w:rPr>
        <w:t>contract</w:t>
      </w:r>
      <w:r w:rsidR="007F5E91">
        <w:rPr>
          <w:rFonts w:ascii="Arial" w:hAnsi="Arial" w:cs="Arial"/>
          <w:lang w:eastAsia="en-GB"/>
        </w:rPr>
        <w:t xml:space="preserve"> for the provision of </w:t>
      </w:r>
      <w:r w:rsidR="00154AD0">
        <w:rPr>
          <w:rFonts w:ascii="Arial" w:hAnsi="Arial" w:cs="Arial"/>
          <w:lang w:eastAsia="en-GB"/>
        </w:rPr>
        <w:t>design and production of signs for indoor and outdoor use from</w:t>
      </w:r>
      <w:r w:rsidR="007B186D" w:rsidRPr="00F55024">
        <w:rPr>
          <w:rFonts w:ascii="Arial" w:hAnsi="Arial" w:cs="Arial"/>
          <w:lang w:eastAsia="en-GB"/>
        </w:rPr>
        <w:t xml:space="preserve"> </w:t>
      </w:r>
      <w:r w:rsidR="00DA5B67">
        <w:rPr>
          <w:rFonts w:ascii="Arial" w:hAnsi="Arial" w:cs="Arial"/>
          <w:lang w:eastAsia="en-GB"/>
        </w:rPr>
        <w:t>20</w:t>
      </w:r>
      <w:r w:rsidR="00DA5B67" w:rsidRPr="00DA5B67">
        <w:rPr>
          <w:rFonts w:ascii="Arial" w:hAnsi="Arial" w:cs="Arial"/>
          <w:vertAlign w:val="superscript"/>
          <w:lang w:eastAsia="en-GB"/>
        </w:rPr>
        <w:t>th</w:t>
      </w:r>
      <w:r w:rsidR="00DA5B67">
        <w:rPr>
          <w:rFonts w:ascii="Arial" w:hAnsi="Arial" w:cs="Arial"/>
          <w:lang w:eastAsia="en-GB"/>
        </w:rPr>
        <w:t xml:space="preserve"> March 2017</w:t>
      </w:r>
      <w:r w:rsidR="00393685">
        <w:rPr>
          <w:rFonts w:ascii="Arial" w:hAnsi="Arial" w:cs="Arial"/>
          <w:lang w:eastAsia="en-GB"/>
        </w:rPr>
        <w:t xml:space="preserve"> to 31 March 2019</w:t>
      </w:r>
      <w:r w:rsidR="007B186D" w:rsidRPr="00F55024">
        <w:rPr>
          <w:rFonts w:ascii="Arial" w:hAnsi="Arial" w:cs="Arial"/>
          <w:lang w:eastAsia="en-GB"/>
        </w:rPr>
        <w:t xml:space="preserve"> with the option</w:t>
      </w:r>
      <w:r w:rsidR="007F5E91">
        <w:rPr>
          <w:rFonts w:ascii="Arial" w:hAnsi="Arial" w:cs="Arial"/>
          <w:lang w:eastAsia="en-GB"/>
        </w:rPr>
        <w:t xml:space="preserve"> to extend for up to a further </w:t>
      </w:r>
      <w:r w:rsidR="00154AD0">
        <w:rPr>
          <w:rFonts w:ascii="Arial" w:hAnsi="Arial" w:cs="Arial"/>
          <w:lang w:eastAsia="en-GB"/>
        </w:rPr>
        <w:t>2 (two)</w:t>
      </w:r>
      <w:r w:rsidR="007F5E91">
        <w:rPr>
          <w:rFonts w:ascii="Arial" w:hAnsi="Arial" w:cs="Arial"/>
          <w:lang w:eastAsia="en-GB"/>
        </w:rPr>
        <w:t xml:space="preserve"> year</w:t>
      </w:r>
      <w:r w:rsidR="00154AD0">
        <w:rPr>
          <w:rFonts w:ascii="Arial" w:hAnsi="Arial" w:cs="Arial"/>
          <w:lang w:eastAsia="en-GB"/>
        </w:rPr>
        <w:t>s</w:t>
      </w:r>
      <w:r w:rsidR="007B186D" w:rsidRPr="00F55024">
        <w:rPr>
          <w:rFonts w:ascii="Arial" w:hAnsi="Arial" w:cs="Arial"/>
          <w:lang w:eastAsia="en-GB"/>
        </w:rPr>
        <w:t>.</w:t>
      </w:r>
    </w:p>
    <w:p w:rsidR="00154AD0" w:rsidRDefault="00154AD0"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Pr>
          <w:rFonts w:ascii="Arial" w:hAnsi="Arial" w:cs="Arial"/>
          <w:lang w:eastAsia="en-GB"/>
        </w:rPr>
        <w:t xml:space="preserve">Primarily the contract will be for the provision of roundabout signs throughout Cheshire </w:t>
      </w:r>
      <w:r w:rsidR="00F82B65">
        <w:rPr>
          <w:rFonts w:ascii="Arial" w:hAnsi="Arial" w:cs="Arial"/>
          <w:lang w:eastAsia="en-GB"/>
        </w:rPr>
        <w:t>East;</w:t>
      </w:r>
      <w:r>
        <w:rPr>
          <w:rFonts w:ascii="Arial" w:hAnsi="Arial" w:cs="Arial"/>
          <w:lang w:eastAsia="en-GB"/>
        </w:rPr>
        <w:t xml:space="preserve"> however additional products may be included accordingly.</w:t>
      </w:r>
    </w:p>
    <w:p w:rsidR="00994CC1" w:rsidRPr="008C3598" w:rsidRDefault="00994CC1"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sidRPr="008C3598">
        <w:rPr>
          <w:rFonts w:ascii="Arial" w:hAnsi="Arial" w:cs="Arial"/>
          <w:lang w:eastAsia="en-GB"/>
        </w:rPr>
        <w:t>The primary project and all further projects will be led by</w:t>
      </w:r>
      <w:r w:rsidR="008C3598" w:rsidRPr="008C3598">
        <w:rPr>
          <w:rFonts w:ascii="Arial" w:hAnsi="Arial" w:cs="Arial"/>
          <w:lang w:eastAsia="en-GB"/>
        </w:rPr>
        <w:t xml:space="preserve"> Ansa</w:t>
      </w:r>
      <w:r w:rsidRPr="008C3598">
        <w:rPr>
          <w:rFonts w:ascii="Arial" w:hAnsi="Arial" w:cs="Arial"/>
          <w:lang w:eastAsia="en-GB"/>
        </w:rPr>
        <w:t>.</w:t>
      </w:r>
    </w:p>
    <w:p w:rsidR="007B186D" w:rsidRPr="00F55024" w:rsidRDefault="00C77EE9"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lang w:eastAsia="en-GB"/>
        </w:rPr>
      </w:pPr>
      <w:r>
        <w:rPr>
          <w:rFonts w:ascii="Arial" w:hAnsi="Arial" w:cs="Arial"/>
          <w:lang w:eastAsia="en-GB"/>
        </w:rPr>
        <w:lastRenderedPageBreak/>
        <w:t>Ansa will issue</w:t>
      </w:r>
      <w:r w:rsidR="007B186D" w:rsidRPr="00F55024">
        <w:rPr>
          <w:rFonts w:ascii="Arial" w:hAnsi="Arial" w:cs="Arial"/>
          <w:lang w:eastAsia="en-GB"/>
        </w:rPr>
        <w:t xml:space="preserve"> quotes documents via the Chest, at www.the-chest.org.uk</w:t>
      </w:r>
    </w:p>
    <w:p w:rsidR="00E71F43" w:rsidRPr="00A7771F" w:rsidRDefault="007B186D" w:rsidP="0035704A">
      <w:pPr>
        <w:pStyle w:val="ListParagraph"/>
        <w:numPr>
          <w:ilvl w:val="2"/>
          <w:numId w:val="4"/>
        </w:numPr>
        <w:tabs>
          <w:tab w:val="left" w:pos="1560"/>
        </w:tabs>
        <w:spacing w:before="120" w:after="120" w:line="240" w:lineRule="auto"/>
        <w:ind w:left="1560" w:hanging="851"/>
        <w:contextualSpacing w:val="0"/>
        <w:jc w:val="both"/>
        <w:rPr>
          <w:rFonts w:ascii="Arial" w:hAnsi="Arial" w:cs="Arial"/>
        </w:rPr>
      </w:pPr>
      <w:r w:rsidRPr="00F55024">
        <w:rPr>
          <w:rFonts w:ascii="Arial" w:hAnsi="Arial" w:cs="Arial"/>
          <w:lang w:eastAsia="en-GB"/>
        </w:rPr>
        <w:t xml:space="preserve">Ansa will evaluate the quotes in line with the criteria stated in the </w:t>
      </w:r>
      <w:r w:rsidR="00D05126">
        <w:rPr>
          <w:rFonts w:ascii="Arial" w:hAnsi="Arial" w:cs="Arial"/>
          <w:lang w:eastAsia="en-GB"/>
        </w:rPr>
        <w:t>tender</w:t>
      </w:r>
      <w:r w:rsidRPr="00F55024">
        <w:rPr>
          <w:rFonts w:ascii="Arial" w:hAnsi="Arial" w:cs="Arial"/>
          <w:lang w:eastAsia="en-GB"/>
        </w:rPr>
        <w:t xml:space="preserve"> documents.</w:t>
      </w:r>
      <w:r w:rsidRPr="007B186D">
        <w:rPr>
          <w:rFonts w:eastAsia="Times New Roman"/>
          <w:shd w:val="clear" w:color="auto" w:fill="FFFFFF"/>
          <w:lang w:eastAsia="en-GB"/>
        </w:rPr>
        <w:t xml:space="preserve"> </w:t>
      </w:r>
      <w:r w:rsidRPr="007B186D">
        <w:rPr>
          <w:rFonts w:eastAsia="Times New Roman"/>
          <w:shd w:val="clear" w:color="auto" w:fill="FFFFFF"/>
          <w:lang w:eastAsia="en-GB"/>
        </w:rPr>
        <w:br/>
      </w:r>
    </w:p>
    <w:p w:rsidR="008005CC" w:rsidRPr="00041280" w:rsidRDefault="00A82E44" w:rsidP="00994CC1">
      <w:pPr>
        <w:pStyle w:val="Title"/>
        <w:spacing w:before="120" w:after="120"/>
        <w:rPr>
          <w:sz w:val="40"/>
          <w:szCs w:val="40"/>
        </w:rPr>
      </w:pPr>
      <w:r>
        <w:rPr>
          <w:sz w:val="40"/>
          <w:szCs w:val="40"/>
        </w:rPr>
        <w:br w:type="page"/>
      </w:r>
      <w:r w:rsidR="008005CC" w:rsidRPr="00041280">
        <w:rPr>
          <w:sz w:val="40"/>
          <w:szCs w:val="40"/>
        </w:rPr>
        <w:lastRenderedPageBreak/>
        <w:t xml:space="preserve">Section </w:t>
      </w:r>
      <w:r w:rsidR="008005CC">
        <w:rPr>
          <w:sz w:val="40"/>
          <w:szCs w:val="40"/>
        </w:rPr>
        <w:t>Two</w:t>
      </w:r>
      <w:r w:rsidR="008005CC" w:rsidRPr="00041280">
        <w:rPr>
          <w:sz w:val="40"/>
          <w:szCs w:val="40"/>
        </w:rPr>
        <w:t xml:space="preserve">: </w:t>
      </w:r>
      <w:r w:rsidR="00FC1635">
        <w:rPr>
          <w:sz w:val="40"/>
          <w:szCs w:val="40"/>
        </w:rPr>
        <w:t>Scope</w:t>
      </w:r>
      <w:r w:rsidR="001C5018">
        <w:rPr>
          <w:sz w:val="40"/>
          <w:szCs w:val="40"/>
        </w:rPr>
        <w:t xml:space="preserve"> and Service Requirements</w:t>
      </w:r>
    </w:p>
    <w:p w:rsidR="001A4B1A" w:rsidRPr="00F81167" w:rsidRDefault="001A4B1A" w:rsidP="000F276B">
      <w:pPr>
        <w:tabs>
          <w:tab w:val="left" w:pos="1701"/>
        </w:tabs>
        <w:spacing w:before="120" w:after="120" w:line="240" w:lineRule="auto"/>
        <w:jc w:val="both"/>
        <w:rPr>
          <w:rFonts w:ascii="Arial" w:hAnsi="Arial" w:cs="Arial"/>
          <w:lang w:eastAsia="en-GB"/>
        </w:rPr>
      </w:pPr>
    </w:p>
    <w:p w:rsidR="008005CC" w:rsidRPr="00F81167" w:rsidRDefault="00FC1635" w:rsidP="0035704A">
      <w:pPr>
        <w:pStyle w:val="ListParagraph"/>
        <w:numPr>
          <w:ilvl w:val="0"/>
          <w:numId w:val="4"/>
        </w:numPr>
        <w:tabs>
          <w:tab w:val="left" w:pos="1701"/>
        </w:tabs>
        <w:spacing w:before="120" w:after="120" w:line="240" w:lineRule="auto"/>
        <w:contextualSpacing w:val="0"/>
        <w:jc w:val="both"/>
        <w:rPr>
          <w:rFonts w:ascii="Arial" w:hAnsi="Arial" w:cs="Arial"/>
          <w:b/>
          <w:caps/>
          <w:lang w:eastAsia="en-GB"/>
        </w:rPr>
      </w:pPr>
      <w:r w:rsidRPr="00F81167">
        <w:rPr>
          <w:rFonts w:ascii="Arial" w:hAnsi="Arial" w:cs="Arial"/>
          <w:b/>
          <w:caps/>
          <w:lang w:eastAsia="en-GB"/>
        </w:rPr>
        <w:t>SCOPE</w:t>
      </w:r>
    </w:p>
    <w:p w:rsidR="008005CC" w:rsidRPr="00F81167" w:rsidRDefault="00B119BC"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1" w:name="_Ref470859813"/>
      <w:r w:rsidRPr="00F81167">
        <w:rPr>
          <w:rFonts w:ascii="Arial" w:hAnsi="Arial" w:cs="Arial"/>
          <w:b/>
          <w:lang w:eastAsia="en-GB"/>
        </w:rPr>
        <w:t>Service Period</w:t>
      </w:r>
      <w:bookmarkEnd w:id="11"/>
    </w:p>
    <w:p w:rsidR="001C5018" w:rsidRPr="00F81167" w:rsidRDefault="002C149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sidRPr="00F81167">
        <w:rPr>
          <w:rFonts w:ascii="Arial" w:hAnsi="Arial" w:cs="Arial"/>
          <w:lang w:eastAsia="en-GB"/>
        </w:rPr>
        <w:t>It is intended that t</w:t>
      </w:r>
      <w:r w:rsidR="00737D46" w:rsidRPr="00F81167">
        <w:rPr>
          <w:rFonts w:ascii="Arial" w:hAnsi="Arial" w:cs="Arial"/>
          <w:lang w:eastAsia="en-GB"/>
        </w:rPr>
        <w:t xml:space="preserve">he Contract </w:t>
      </w:r>
      <w:r w:rsidRPr="00F81167">
        <w:rPr>
          <w:rFonts w:ascii="Arial" w:hAnsi="Arial" w:cs="Arial"/>
          <w:lang w:eastAsia="en-GB"/>
        </w:rPr>
        <w:t>will</w:t>
      </w:r>
      <w:r w:rsidR="00737D46" w:rsidRPr="00F81167">
        <w:rPr>
          <w:rFonts w:ascii="Arial" w:hAnsi="Arial" w:cs="Arial"/>
          <w:lang w:eastAsia="en-GB"/>
        </w:rPr>
        <w:t xml:space="preserve"> </w:t>
      </w:r>
      <w:r w:rsidRPr="00F81167">
        <w:rPr>
          <w:rFonts w:ascii="Arial" w:hAnsi="Arial" w:cs="Arial"/>
          <w:lang w:eastAsia="en-GB"/>
        </w:rPr>
        <w:t>commence on</w:t>
      </w:r>
      <w:r w:rsidR="00737D46" w:rsidRPr="00F81167">
        <w:rPr>
          <w:rFonts w:ascii="Arial" w:hAnsi="Arial" w:cs="Arial"/>
          <w:lang w:eastAsia="en-GB"/>
        </w:rPr>
        <w:t xml:space="preserve"> </w:t>
      </w:r>
      <w:r w:rsidR="00DA5B67">
        <w:rPr>
          <w:rFonts w:ascii="Arial" w:hAnsi="Arial" w:cs="Arial"/>
          <w:lang w:eastAsia="en-GB"/>
        </w:rPr>
        <w:t>20</w:t>
      </w:r>
      <w:r w:rsidR="00DA5B67" w:rsidRPr="00DA5B67">
        <w:rPr>
          <w:rFonts w:ascii="Arial" w:hAnsi="Arial" w:cs="Arial"/>
          <w:vertAlign w:val="superscript"/>
          <w:lang w:eastAsia="en-GB"/>
        </w:rPr>
        <w:t>th</w:t>
      </w:r>
      <w:r w:rsidR="00DA5B67">
        <w:rPr>
          <w:rFonts w:ascii="Arial" w:hAnsi="Arial" w:cs="Arial"/>
          <w:lang w:eastAsia="en-GB"/>
        </w:rPr>
        <w:t xml:space="preserve"> March 2017 until </w:t>
      </w:r>
      <w:r w:rsidR="00393685">
        <w:rPr>
          <w:rFonts w:ascii="Arial" w:hAnsi="Arial" w:cs="Arial"/>
          <w:lang w:eastAsia="en-GB"/>
        </w:rPr>
        <w:t>31</w:t>
      </w:r>
      <w:r w:rsidR="00393685" w:rsidRPr="00393685">
        <w:rPr>
          <w:rFonts w:ascii="Arial" w:hAnsi="Arial" w:cs="Arial"/>
          <w:vertAlign w:val="superscript"/>
          <w:lang w:eastAsia="en-GB"/>
        </w:rPr>
        <w:t>st</w:t>
      </w:r>
      <w:r w:rsidR="00393685">
        <w:rPr>
          <w:rFonts w:ascii="Arial" w:hAnsi="Arial" w:cs="Arial"/>
          <w:lang w:eastAsia="en-GB"/>
        </w:rPr>
        <w:t xml:space="preserve"> March </w:t>
      </w:r>
      <w:r w:rsidR="00DA5B67">
        <w:rPr>
          <w:rFonts w:ascii="Arial" w:hAnsi="Arial" w:cs="Arial"/>
          <w:lang w:eastAsia="en-GB"/>
        </w:rPr>
        <w:t xml:space="preserve">2019, </w:t>
      </w:r>
      <w:r w:rsidR="00951A7A" w:rsidRPr="00F81167">
        <w:rPr>
          <w:rFonts w:ascii="Arial" w:hAnsi="Arial" w:cs="Arial"/>
          <w:lang w:eastAsia="en-GB"/>
        </w:rPr>
        <w:t xml:space="preserve">with the option to extend for up to an additional </w:t>
      </w:r>
      <w:r w:rsidR="00F81167">
        <w:rPr>
          <w:rFonts w:ascii="Arial" w:hAnsi="Arial" w:cs="Arial"/>
          <w:lang w:eastAsia="en-GB"/>
        </w:rPr>
        <w:t>2 (two)</w:t>
      </w:r>
      <w:r w:rsidR="00070003" w:rsidRPr="00F81167">
        <w:rPr>
          <w:rFonts w:ascii="Arial" w:hAnsi="Arial" w:cs="Arial"/>
          <w:lang w:eastAsia="en-GB"/>
        </w:rPr>
        <w:t xml:space="preserve"> year</w:t>
      </w:r>
      <w:r w:rsidR="00F81167">
        <w:rPr>
          <w:rFonts w:ascii="Arial" w:hAnsi="Arial" w:cs="Arial"/>
          <w:lang w:eastAsia="en-GB"/>
        </w:rPr>
        <w:t>s</w:t>
      </w:r>
      <w:r w:rsidR="00951A7A" w:rsidRPr="00F81167">
        <w:rPr>
          <w:rFonts w:ascii="Arial" w:hAnsi="Arial" w:cs="Arial"/>
          <w:lang w:eastAsia="en-GB"/>
        </w:rPr>
        <w:t xml:space="preserve">. </w:t>
      </w:r>
      <w:r w:rsidRPr="00F81167">
        <w:rPr>
          <w:rFonts w:ascii="Arial" w:hAnsi="Arial" w:cs="Arial"/>
          <w:lang w:eastAsia="en-GB"/>
        </w:rPr>
        <w:t xml:space="preserve"> </w:t>
      </w:r>
    </w:p>
    <w:p w:rsidR="00F81167" w:rsidRPr="00D05126" w:rsidRDefault="00245FD6" w:rsidP="0035704A">
      <w:pPr>
        <w:pStyle w:val="ListParagraph"/>
        <w:numPr>
          <w:ilvl w:val="1"/>
          <w:numId w:val="4"/>
        </w:numPr>
        <w:tabs>
          <w:tab w:val="left" w:pos="1276"/>
        </w:tabs>
        <w:spacing w:before="120" w:after="120"/>
        <w:ind w:left="709" w:hanging="567"/>
        <w:contextualSpacing w:val="0"/>
        <w:jc w:val="both"/>
        <w:rPr>
          <w:rFonts w:ascii="Arial" w:hAnsi="Arial" w:cs="Arial"/>
          <w:lang w:eastAsia="en-GB"/>
        </w:rPr>
      </w:pPr>
      <w:bookmarkStart w:id="12" w:name="_Ref470859815"/>
      <w:r w:rsidRPr="00F81167">
        <w:rPr>
          <w:rFonts w:ascii="Arial" w:hAnsi="Arial" w:cs="Arial"/>
          <w:b/>
          <w:lang w:eastAsia="en-GB"/>
        </w:rPr>
        <w:t>Volume</w:t>
      </w:r>
      <w:bookmarkEnd w:id="12"/>
    </w:p>
    <w:p w:rsidR="00D05126" w:rsidRDefault="00D05126"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sidRPr="00C77EE9">
        <w:rPr>
          <w:rFonts w:ascii="Arial" w:hAnsi="Arial" w:cs="Arial"/>
          <w:lang w:eastAsia="en-GB"/>
        </w:rPr>
        <w:t>Cheshire East Council has</w:t>
      </w:r>
      <w:r w:rsidRPr="00D05126">
        <w:rPr>
          <w:rFonts w:ascii="Arial" w:hAnsi="Arial" w:cs="Arial"/>
          <w:lang w:eastAsia="en-GB"/>
        </w:rPr>
        <w:t xml:space="preserve"> indicated that </w:t>
      </w:r>
      <w:r w:rsidR="00C77EE9">
        <w:rPr>
          <w:rFonts w:ascii="Arial" w:hAnsi="Arial" w:cs="Arial"/>
          <w:lang w:eastAsia="en-GB"/>
        </w:rPr>
        <w:t xml:space="preserve">initially </w:t>
      </w:r>
      <w:r w:rsidRPr="00D05126">
        <w:rPr>
          <w:rFonts w:ascii="Arial" w:hAnsi="Arial" w:cs="Arial"/>
          <w:lang w:eastAsia="en-GB"/>
        </w:rPr>
        <w:t xml:space="preserve">there will be </w:t>
      </w:r>
      <w:r w:rsidR="00C77EE9">
        <w:rPr>
          <w:rFonts w:ascii="Arial" w:hAnsi="Arial" w:cs="Arial"/>
          <w:lang w:eastAsia="en-GB"/>
        </w:rPr>
        <w:t>approximately</w:t>
      </w:r>
      <w:r w:rsidRPr="00D05126">
        <w:rPr>
          <w:rFonts w:ascii="Arial" w:hAnsi="Arial" w:cs="Arial"/>
          <w:lang w:eastAsia="en-GB"/>
        </w:rPr>
        <w:t xml:space="preserve"> 3</w:t>
      </w:r>
      <w:r w:rsidR="00C77EE9">
        <w:rPr>
          <w:rFonts w:ascii="Arial" w:hAnsi="Arial" w:cs="Arial"/>
          <w:lang w:eastAsia="en-GB"/>
        </w:rPr>
        <w:t>7</w:t>
      </w:r>
      <w:r w:rsidRPr="00D05126">
        <w:rPr>
          <w:rFonts w:ascii="Arial" w:hAnsi="Arial" w:cs="Arial"/>
          <w:lang w:eastAsia="en-GB"/>
        </w:rPr>
        <w:t xml:space="preserve"> roundabout</w:t>
      </w:r>
      <w:r>
        <w:rPr>
          <w:rFonts w:ascii="Arial" w:hAnsi="Arial" w:cs="Arial"/>
          <w:lang w:eastAsia="en-GB"/>
        </w:rPr>
        <w:t>s</w:t>
      </w:r>
      <w:r w:rsidRPr="00D05126">
        <w:rPr>
          <w:rFonts w:ascii="Arial" w:hAnsi="Arial" w:cs="Arial"/>
          <w:lang w:eastAsia="en-GB"/>
        </w:rPr>
        <w:t xml:space="preserve"> requiring advertising signs during the contract term.  </w:t>
      </w:r>
      <w:r>
        <w:rPr>
          <w:rFonts w:ascii="Arial" w:hAnsi="Arial" w:cs="Arial"/>
          <w:lang w:eastAsia="en-GB"/>
        </w:rPr>
        <w:t>Requirements and volume across this range of roundabouts may be subject to change.</w:t>
      </w:r>
    </w:p>
    <w:p w:rsidR="00D05126" w:rsidRDefault="00D05126"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During the contract period, some roundabouts may </w:t>
      </w:r>
      <w:r w:rsidR="00C77EE9">
        <w:rPr>
          <w:rFonts w:ascii="Arial" w:hAnsi="Arial" w:cs="Arial"/>
          <w:lang w:eastAsia="en-GB"/>
        </w:rPr>
        <w:t xml:space="preserve">be </w:t>
      </w:r>
      <w:r>
        <w:rPr>
          <w:rFonts w:ascii="Arial" w:hAnsi="Arial" w:cs="Arial"/>
          <w:lang w:eastAsia="en-GB"/>
        </w:rPr>
        <w:t>require more than one advertisement</w:t>
      </w:r>
      <w:r w:rsidR="00DA5B67">
        <w:rPr>
          <w:rFonts w:ascii="Arial" w:hAnsi="Arial" w:cs="Arial"/>
          <w:lang w:eastAsia="en-GB"/>
        </w:rPr>
        <w:t xml:space="preserve">, thus multiple </w:t>
      </w:r>
      <w:r w:rsidR="00C77EE9">
        <w:rPr>
          <w:rFonts w:ascii="Arial" w:hAnsi="Arial" w:cs="Arial"/>
          <w:lang w:eastAsia="en-GB"/>
        </w:rPr>
        <w:t>signs may be required</w:t>
      </w:r>
      <w:r w:rsidRPr="00D05126">
        <w:rPr>
          <w:rFonts w:ascii="Arial" w:hAnsi="Arial" w:cs="Arial"/>
          <w:lang w:eastAsia="en-GB"/>
        </w:rPr>
        <w:t>.</w:t>
      </w:r>
    </w:p>
    <w:p w:rsidR="00D05126" w:rsidRDefault="00D05126"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lang w:eastAsia="en-GB"/>
        </w:rPr>
        <w:t xml:space="preserve">The </w:t>
      </w:r>
      <w:r>
        <w:rPr>
          <w:rFonts w:ascii="Arial" w:hAnsi="Arial" w:cs="Arial"/>
        </w:rPr>
        <w:t xml:space="preserve">design, production and delivery will not be arranged on a fixed </w:t>
      </w:r>
      <w:r w:rsidR="00C77EE9">
        <w:rPr>
          <w:rFonts w:ascii="Arial" w:hAnsi="Arial" w:cs="Arial"/>
        </w:rPr>
        <w:t>scheduled;</w:t>
      </w:r>
      <w:r>
        <w:rPr>
          <w:rFonts w:ascii="Arial" w:hAnsi="Arial" w:cs="Arial"/>
        </w:rPr>
        <w:t xml:space="preserve"> therefore the frequency of work will vary. </w:t>
      </w:r>
    </w:p>
    <w:p w:rsidR="00D05126" w:rsidRDefault="00D05126"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 xml:space="preserve">Ansa have previously completed </w:t>
      </w:r>
      <w:r w:rsidR="008B3CF2">
        <w:rPr>
          <w:rFonts w:ascii="Arial" w:hAnsi="Arial" w:cs="Arial"/>
        </w:rPr>
        <w:t>e</w:t>
      </w:r>
      <w:r>
        <w:rPr>
          <w:rFonts w:ascii="Arial" w:hAnsi="Arial" w:cs="Arial"/>
        </w:rPr>
        <w:t xml:space="preserve">arly </w:t>
      </w:r>
      <w:r w:rsidR="008B3CF2">
        <w:rPr>
          <w:rFonts w:ascii="Arial" w:hAnsi="Arial" w:cs="Arial"/>
        </w:rPr>
        <w:t>s</w:t>
      </w:r>
      <w:r>
        <w:rPr>
          <w:rFonts w:ascii="Arial" w:hAnsi="Arial" w:cs="Arial"/>
        </w:rPr>
        <w:t xml:space="preserve">upplier </w:t>
      </w:r>
      <w:r w:rsidR="008B3CF2">
        <w:rPr>
          <w:rFonts w:ascii="Arial" w:hAnsi="Arial" w:cs="Arial"/>
        </w:rPr>
        <w:t>engagement</w:t>
      </w:r>
      <w:r>
        <w:rPr>
          <w:rFonts w:ascii="Arial" w:hAnsi="Arial" w:cs="Arial"/>
        </w:rPr>
        <w:t xml:space="preserve"> for sponsorship and have a large range of interest of sponsorship from local companies with estimated 15-20 sets of signs required at the beginning of the</w:t>
      </w:r>
      <w:r w:rsidR="00393685">
        <w:rPr>
          <w:rFonts w:ascii="Arial" w:hAnsi="Arial" w:cs="Arial"/>
        </w:rPr>
        <w:t xml:space="preserve"> contract, although this figure cannot be guaranteed.</w:t>
      </w:r>
    </w:p>
    <w:p w:rsidR="00D05126" w:rsidRDefault="00D05126"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Supplier may be required to manage large requirements at short notice.</w:t>
      </w:r>
    </w:p>
    <w:p w:rsidR="00C77EE9" w:rsidRDefault="00C77EE9"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Ansa may have additional requirements for the design and supply of </w:t>
      </w:r>
      <w:r w:rsidR="00F82B65">
        <w:rPr>
          <w:rFonts w:ascii="Arial" w:hAnsi="Arial" w:cs="Arial"/>
          <w:lang w:eastAsia="en-GB"/>
        </w:rPr>
        <w:t>signs;</w:t>
      </w:r>
      <w:r>
        <w:rPr>
          <w:rFonts w:ascii="Arial" w:hAnsi="Arial" w:cs="Arial"/>
          <w:lang w:eastAsia="en-GB"/>
        </w:rPr>
        <w:t xml:space="preserve"> these will be arranged on a case by case basis.</w:t>
      </w:r>
    </w:p>
    <w:p w:rsidR="00393685" w:rsidRPr="00616EB7" w:rsidRDefault="00393685"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Ansa is looking to grow their business, and as such may require signs outside of the boundary of Cheshire East.  This will be a future development for the company and any supplier is expected to work with Ansa to facilitate this on a case by case basis.</w:t>
      </w:r>
    </w:p>
    <w:p w:rsidR="00D05126" w:rsidRPr="00F8521B" w:rsidRDefault="00F81167"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3" w:name="_Ref470859819"/>
      <w:r>
        <w:rPr>
          <w:rFonts w:ascii="Arial" w:hAnsi="Arial" w:cs="Arial"/>
          <w:b/>
          <w:lang w:eastAsia="en-GB"/>
        </w:rPr>
        <w:t>Roundabouts</w:t>
      </w:r>
      <w:bookmarkEnd w:id="13"/>
    </w:p>
    <w:p w:rsidR="00F81167" w:rsidRDefault="00F8116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Ansa anticipates that </w:t>
      </w:r>
      <w:r>
        <w:rPr>
          <w:rFonts w:ascii="Arial" w:hAnsi="Arial" w:cs="Arial"/>
        </w:rPr>
        <w:t>a sign will be placed at each</w:t>
      </w:r>
      <w:r w:rsidR="00A80034">
        <w:rPr>
          <w:rFonts w:ascii="Arial" w:hAnsi="Arial" w:cs="Arial"/>
        </w:rPr>
        <w:t xml:space="preserve"> active entry point to a roundabout, as the number of active entry points vary per </w:t>
      </w:r>
      <w:r w:rsidR="00C61F46">
        <w:rPr>
          <w:rFonts w:ascii="Arial" w:hAnsi="Arial" w:cs="Arial"/>
        </w:rPr>
        <w:t>roundabout;</w:t>
      </w:r>
      <w:r w:rsidR="00A80034">
        <w:rPr>
          <w:rFonts w:ascii="Arial" w:hAnsi="Arial" w:cs="Arial"/>
        </w:rPr>
        <w:t xml:space="preserve"> the supplier is expected to quote for individual signs with the expectation that multiple signs are required.</w:t>
      </w:r>
    </w:p>
    <w:p w:rsidR="00A80034" w:rsidRPr="00A80034" w:rsidRDefault="00F8116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rPr>
        <w:t>Each roundabout will host the same design / message on each sign.</w:t>
      </w:r>
    </w:p>
    <w:p w:rsidR="00F81167" w:rsidRPr="007A6E1C" w:rsidRDefault="00F8116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rPr>
        <w:t>Signs may vary in size to</w:t>
      </w:r>
      <w:r w:rsidR="00DA5B67">
        <w:rPr>
          <w:rFonts w:ascii="Arial" w:hAnsi="Arial" w:cs="Arial"/>
        </w:rPr>
        <w:t xml:space="preserve"> be a large or small sign, (see 2.4.6</w:t>
      </w:r>
      <w:r w:rsidR="00616EB7">
        <w:rPr>
          <w:rFonts w:ascii="Arial" w:hAnsi="Arial" w:cs="Arial"/>
        </w:rPr>
        <w:t xml:space="preserve"> </w:t>
      </w:r>
      <w:r>
        <w:rPr>
          <w:rFonts w:ascii="Arial" w:hAnsi="Arial" w:cs="Arial"/>
        </w:rPr>
        <w:t>for dimensions) due to the roundabouts size and location, however all signs on any single roundabout will be the same size throughout.</w:t>
      </w:r>
    </w:p>
    <w:p w:rsidR="00F81167" w:rsidRPr="00A80034" w:rsidRDefault="00A80034"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4" w:name="_Ref470859820"/>
      <w:r>
        <w:rPr>
          <w:rFonts w:ascii="Arial" w:hAnsi="Arial" w:cs="Arial"/>
          <w:b/>
          <w:lang w:eastAsia="en-GB"/>
        </w:rPr>
        <w:t xml:space="preserve">Roundabout </w:t>
      </w:r>
      <w:r w:rsidR="00F81167" w:rsidRPr="00A80034">
        <w:rPr>
          <w:rFonts w:ascii="Arial" w:hAnsi="Arial" w:cs="Arial"/>
          <w:b/>
          <w:lang w:eastAsia="en-GB"/>
        </w:rPr>
        <w:t>Signs</w:t>
      </w:r>
      <w:bookmarkEnd w:id="14"/>
    </w:p>
    <w:p w:rsidR="00876C4E" w:rsidRDefault="00876C4E" w:rsidP="0035704A">
      <w:pPr>
        <w:pStyle w:val="ListParagraph"/>
        <w:numPr>
          <w:ilvl w:val="2"/>
          <w:numId w:val="4"/>
        </w:numPr>
        <w:tabs>
          <w:tab w:val="left" w:pos="1560"/>
        </w:tabs>
        <w:spacing w:before="120" w:after="120"/>
        <w:ind w:left="1560" w:hanging="851"/>
        <w:contextualSpacing w:val="0"/>
        <w:jc w:val="both"/>
        <w:rPr>
          <w:rFonts w:ascii="Arial" w:hAnsi="Arial" w:cs="Arial"/>
        </w:rPr>
      </w:pPr>
      <w:r w:rsidRPr="00876C4E">
        <w:rPr>
          <w:rFonts w:ascii="Arial" w:hAnsi="Arial" w:cs="Arial"/>
        </w:rPr>
        <w:t>The signs will be made of a non-reflective laminated polycarbonate sign face and have rounded corners. The signs will be used externally and therefore must be fully weatherproof and fit for purpose for use outside.</w:t>
      </w:r>
    </w:p>
    <w:p w:rsidR="00876C4E" w:rsidRDefault="00876C4E"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Signs must be guaranteed for</w:t>
      </w:r>
      <w:r w:rsidR="00393685">
        <w:rPr>
          <w:rFonts w:ascii="Arial" w:hAnsi="Arial" w:cs="Arial"/>
        </w:rPr>
        <w:t xml:space="preserve"> a minimum of</w:t>
      </w:r>
      <w:r>
        <w:rPr>
          <w:rFonts w:ascii="Arial" w:hAnsi="Arial" w:cs="Arial"/>
        </w:rPr>
        <w:t xml:space="preserve"> 2 years.</w:t>
      </w:r>
    </w:p>
    <w:p w:rsidR="00876C4E" w:rsidRPr="00876C4E" w:rsidRDefault="00876C4E" w:rsidP="0035704A">
      <w:pPr>
        <w:pStyle w:val="ListParagraph"/>
        <w:numPr>
          <w:ilvl w:val="2"/>
          <w:numId w:val="4"/>
        </w:numPr>
        <w:tabs>
          <w:tab w:val="left" w:pos="1560"/>
        </w:tabs>
        <w:spacing w:before="120" w:after="120"/>
        <w:ind w:left="1560" w:hanging="851"/>
        <w:contextualSpacing w:val="0"/>
        <w:jc w:val="both"/>
        <w:rPr>
          <w:rFonts w:ascii="Arial" w:hAnsi="Arial" w:cs="Arial"/>
        </w:rPr>
      </w:pPr>
      <w:bookmarkStart w:id="15" w:name="_Ref470856117"/>
      <w:r>
        <w:rPr>
          <w:rFonts w:ascii="Arial" w:hAnsi="Arial" w:cs="Arial"/>
        </w:rPr>
        <w:t>All</w:t>
      </w:r>
      <w:r w:rsidRPr="00876C4E">
        <w:rPr>
          <w:rFonts w:ascii="Arial" w:hAnsi="Arial" w:cs="Arial"/>
        </w:rPr>
        <w:t xml:space="preserve"> signs will have </w:t>
      </w:r>
      <w:r>
        <w:rPr>
          <w:rFonts w:ascii="Arial" w:hAnsi="Arial" w:cs="Arial"/>
        </w:rPr>
        <w:t xml:space="preserve">2 (two) </w:t>
      </w:r>
      <w:r w:rsidRPr="00876C4E">
        <w:rPr>
          <w:rFonts w:ascii="Arial" w:hAnsi="Arial" w:cs="Arial"/>
        </w:rPr>
        <w:t>si</w:t>
      </w:r>
      <w:r>
        <w:rPr>
          <w:rFonts w:ascii="Arial" w:hAnsi="Arial" w:cs="Arial"/>
        </w:rPr>
        <w:t>gnfix aluminium rails attached, or suitable alternative agreed with Ansa</w:t>
      </w:r>
      <w:r w:rsidRPr="00876C4E">
        <w:rPr>
          <w:rFonts w:ascii="Arial" w:hAnsi="Arial" w:cs="Arial"/>
        </w:rPr>
        <w:t>.</w:t>
      </w:r>
      <w:bookmarkEnd w:id="15"/>
    </w:p>
    <w:p w:rsidR="0065779D" w:rsidRDefault="00876C4E"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lastRenderedPageBreak/>
        <w:t xml:space="preserve">All </w:t>
      </w:r>
      <w:r w:rsidRPr="00876C4E">
        <w:rPr>
          <w:rFonts w:ascii="Arial" w:hAnsi="Arial" w:cs="Arial"/>
        </w:rPr>
        <w:t>sign</w:t>
      </w:r>
      <w:r>
        <w:rPr>
          <w:rFonts w:ascii="Arial" w:hAnsi="Arial" w:cs="Arial"/>
        </w:rPr>
        <w:t>s</w:t>
      </w:r>
      <w:r w:rsidRPr="00876C4E">
        <w:rPr>
          <w:rFonts w:ascii="Arial" w:hAnsi="Arial" w:cs="Arial"/>
        </w:rPr>
        <w:t xml:space="preserve"> </w:t>
      </w:r>
      <w:r>
        <w:rPr>
          <w:rFonts w:ascii="Arial" w:hAnsi="Arial" w:cs="Arial"/>
        </w:rPr>
        <w:t>will have</w:t>
      </w:r>
      <w:r w:rsidRPr="00876C4E">
        <w:rPr>
          <w:rFonts w:ascii="Arial" w:hAnsi="Arial" w:cs="Arial"/>
        </w:rPr>
        <w:t xml:space="preserve"> </w:t>
      </w:r>
      <w:r>
        <w:rPr>
          <w:rFonts w:ascii="Arial" w:hAnsi="Arial" w:cs="Arial"/>
        </w:rPr>
        <w:t xml:space="preserve">suitable </w:t>
      </w:r>
      <w:r w:rsidRPr="00876C4E">
        <w:rPr>
          <w:rFonts w:ascii="Arial" w:hAnsi="Arial" w:cs="Arial"/>
        </w:rPr>
        <w:t>brackets attach</w:t>
      </w:r>
      <w:r w:rsidR="00DA5B67">
        <w:rPr>
          <w:rFonts w:ascii="Arial" w:hAnsi="Arial" w:cs="Arial"/>
        </w:rPr>
        <w:t>ed</w:t>
      </w:r>
      <w:r>
        <w:rPr>
          <w:rFonts w:ascii="Arial" w:hAnsi="Arial" w:cs="Arial"/>
        </w:rPr>
        <w:t xml:space="preserve"> </w:t>
      </w:r>
      <w:r w:rsidR="00C77EE9">
        <w:rPr>
          <w:rFonts w:ascii="Arial" w:hAnsi="Arial" w:cs="Arial"/>
        </w:rPr>
        <w:t>via</w:t>
      </w:r>
      <w:r>
        <w:rPr>
          <w:rFonts w:ascii="Arial" w:hAnsi="Arial" w:cs="Arial"/>
        </w:rPr>
        <w:t xml:space="preserve"> Signfix aluminium rails</w:t>
      </w:r>
      <w:r w:rsidRPr="00876C4E">
        <w:rPr>
          <w:rFonts w:ascii="Arial" w:hAnsi="Arial" w:cs="Arial"/>
        </w:rPr>
        <w:t xml:space="preserve"> (</w:t>
      </w:r>
      <w:r w:rsidR="00DA5B67">
        <w:rPr>
          <w:rFonts w:ascii="Arial" w:hAnsi="Arial" w:cs="Arial"/>
        </w:rPr>
        <w:t>sew 2.4.3</w:t>
      </w:r>
      <w:r w:rsidR="0065779D">
        <w:rPr>
          <w:rFonts w:ascii="Arial" w:hAnsi="Arial" w:cs="Arial"/>
        </w:rPr>
        <w:t>)</w:t>
      </w:r>
      <w:r w:rsidR="0081127C">
        <w:rPr>
          <w:rFonts w:ascii="Arial" w:hAnsi="Arial" w:cs="Arial"/>
        </w:rPr>
        <w:t xml:space="preserve"> </w:t>
      </w:r>
    </w:p>
    <w:p w:rsidR="00876C4E" w:rsidRPr="00F8521B" w:rsidRDefault="0065779D"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 xml:space="preserve">The signs will </w:t>
      </w:r>
      <w:r w:rsidR="0081127C">
        <w:rPr>
          <w:rFonts w:ascii="Arial" w:hAnsi="Arial" w:cs="Arial"/>
        </w:rPr>
        <w:t xml:space="preserve">then </w:t>
      </w:r>
      <w:r>
        <w:rPr>
          <w:rFonts w:ascii="Arial" w:hAnsi="Arial" w:cs="Arial"/>
        </w:rPr>
        <w:t xml:space="preserve">be affixed </w:t>
      </w:r>
      <w:r w:rsidR="0081127C">
        <w:rPr>
          <w:rFonts w:ascii="Arial" w:hAnsi="Arial" w:cs="Arial"/>
        </w:rPr>
        <w:t xml:space="preserve">by Ansa </w:t>
      </w:r>
      <w:r>
        <w:rPr>
          <w:rFonts w:ascii="Arial" w:hAnsi="Arial" w:cs="Arial"/>
        </w:rPr>
        <w:t>to</w:t>
      </w:r>
      <w:r w:rsidR="00876C4E" w:rsidRPr="00876C4E">
        <w:rPr>
          <w:rFonts w:ascii="Arial" w:hAnsi="Arial" w:cs="Arial"/>
        </w:rPr>
        <w:t xml:space="preserve"> </w:t>
      </w:r>
      <w:r w:rsidR="0081127C">
        <w:rPr>
          <w:rFonts w:ascii="Arial" w:hAnsi="Arial" w:cs="Arial"/>
        </w:rPr>
        <w:t>2</w:t>
      </w:r>
      <w:r w:rsidR="00876C4E">
        <w:rPr>
          <w:rFonts w:ascii="Arial" w:hAnsi="Arial" w:cs="Arial"/>
        </w:rPr>
        <w:t xml:space="preserve"> (</w:t>
      </w:r>
      <w:r w:rsidR="0081127C">
        <w:rPr>
          <w:rFonts w:ascii="Arial" w:hAnsi="Arial" w:cs="Arial"/>
        </w:rPr>
        <w:t>two</w:t>
      </w:r>
      <w:r w:rsidR="00876C4E">
        <w:rPr>
          <w:rFonts w:ascii="Arial" w:hAnsi="Arial" w:cs="Arial"/>
        </w:rPr>
        <w:t xml:space="preserve">) </w:t>
      </w:r>
      <w:r w:rsidR="00876C4E" w:rsidRPr="00876C4E">
        <w:rPr>
          <w:rFonts w:ascii="Arial" w:hAnsi="Arial" w:cs="Arial"/>
        </w:rPr>
        <w:t>100</w:t>
      </w:r>
      <w:r w:rsidR="00876C4E">
        <w:rPr>
          <w:rFonts w:ascii="Arial" w:hAnsi="Arial" w:cs="Arial"/>
        </w:rPr>
        <w:t>mm round tanalised timber posts</w:t>
      </w:r>
      <w:r>
        <w:rPr>
          <w:rFonts w:ascii="Arial" w:hAnsi="Arial" w:cs="Arial"/>
        </w:rPr>
        <w:t xml:space="preserve"> supplied by Ansa</w:t>
      </w:r>
      <w:r w:rsidR="00876C4E">
        <w:rPr>
          <w:rFonts w:ascii="Arial" w:hAnsi="Arial" w:cs="Arial"/>
        </w:rPr>
        <w:t>.</w:t>
      </w:r>
    </w:p>
    <w:p w:rsidR="00F81167" w:rsidRDefault="00F8116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bookmarkStart w:id="16" w:name="_Ref470861691"/>
      <w:r>
        <w:rPr>
          <w:rFonts w:ascii="Arial" w:hAnsi="Arial" w:cs="Arial"/>
          <w:lang w:eastAsia="en-GB"/>
        </w:rPr>
        <w:t>Due to the varying sizes of Cheshire East Roundabouts, initially there will be two sizes of sign available, dimensions as below:</w:t>
      </w:r>
      <w:bookmarkEnd w:id="16"/>
    </w:p>
    <w:p w:rsidR="00393685" w:rsidRDefault="00393685" w:rsidP="00393685">
      <w:pPr>
        <w:pStyle w:val="ListParagraph"/>
        <w:tabs>
          <w:tab w:val="left" w:pos="1560"/>
        </w:tabs>
        <w:spacing w:before="120" w:after="120"/>
        <w:ind w:left="1560"/>
        <w:contextualSpacing w:val="0"/>
        <w:jc w:val="both"/>
        <w:rPr>
          <w:rFonts w:ascii="Arial" w:hAnsi="Arial" w:cs="Arial"/>
          <w:lang w:eastAsia="en-GB"/>
        </w:rPr>
      </w:pPr>
    </w:p>
    <w:tbl>
      <w:tblPr>
        <w:tblStyle w:val="TableGrid"/>
        <w:tblW w:w="0" w:type="auto"/>
        <w:jc w:val="center"/>
        <w:tblInd w:w="1951" w:type="dxa"/>
        <w:tblLook w:val="04A0" w:firstRow="1" w:lastRow="0" w:firstColumn="1" w:lastColumn="0" w:noHBand="0" w:noVBand="1"/>
      </w:tblPr>
      <w:tblGrid>
        <w:gridCol w:w="2551"/>
        <w:gridCol w:w="2552"/>
      </w:tblGrid>
      <w:tr w:rsidR="00F81167" w:rsidTr="00F81167">
        <w:trPr>
          <w:jc w:val="center"/>
        </w:trPr>
        <w:tc>
          <w:tcPr>
            <w:tcW w:w="2551" w:type="dxa"/>
            <w:shd w:val="clear" w:color="auto" w:fill="BFBFBF" w:themeFill="background1" w:themeFillShade="BF"/>
          </w:tcPr>
          <w:p w:rsidR="00F81167" w:rsidRDefault="00F81167" w:rsidP="007A6E1C">
            <w:pPr>
              <w:tabs>
                <w:tab w:val="left" w:pos="1560"/>
              </w:tabs>
              <w:spacing w:before="120" w:after="120"/>
              <w:jc w:val="both"/>
              <w:rPr>
                <w:rFonts w:ascii="Arial" w:hAnsi="Arial" w:cs="Arial"/>
                <w:lang w:eastAsia="en-GB"/>
              </w:rPr>
            </w:pPr>
            <w:r>
              <w:rPr>
                <w:rFonts w:ascii="Arial" w:hAnsi="Arial" w:cs="Arial"/>
                <w:lang w:eastAsia="en-GB"/>
              </w:rPr>
              <w:t>Sign Size</w:t>
            </w:r>
          </w:p>
        </w:tc>
        <w:tc>
          <w:tcPr>
            <w:tcW w:w="2552" w:type="dxa"/>
            <w:shd w:val="clear" w:color="auto" w:fill="BFBFBF" w:themeFill="background1" w:themeFillShade="BF"/>
          </w:tcPr>
          <w:p w:rsidR="00F81167" w:rsidRDefault="00F81167" w:rsidP="00876C4E">
            <w:pPr>
              <w:tabs>
                <w:tab w:val="left" w:pos="1560"/>
              </w:tabs>
              <w:spacing w:before="120" w:after="120"/>
              <w:jc w:val="both"/>
              <w:rPr>
                <w:rFonts w:ascii="Arial" w:hAnsi="Arial" w:cs="Arial"/>
                <w:lang w:eastAsia="en-GB"/>
              </w:rPr>
            </w:pPr>
            <w:r>
              <w:rPr>
                <w:rFonts w:ascii="Arial" w:hAnsi="Arial" w:cs="Arial"/>
                <w:lang w:eastAsia="en-GB"/>
              </w:rPr>
              <w:t>Dimension</w:t>
            </w:r>
            <w:r w:rsidR="00876C4E">
              <w:rPr>
                <w:rFonts w:ascii="Arial" w:hAnsi="Arial" w:cs="Arial"/>
                <w:lang w:eastAsia="en-GB"/>
              </w:rPr>
              <w:t xml:space="preserve"> </w:t>
            </w:r>
            <w:r w:rsidR="00876C4E" w:rsidRPr="00876C4E">
              <w:rPr>
                <w:rFonts w:ascii="Arial" w:hAnsi="Arial" w:cs="Arial"/>
                <w:i/>
                <w:lang w:eastAsia="en-GB"/>
              </w:rPr>
              <w:t>(H</w:t>
            </w:r>
            <w:r w:rsidR="00876C4E">
              <w:rPr>
                <w:rFonts w:ascii="Arial" w:hAnsi="Arial" w:cs="Arial"/>
                <w:i/>
                <w:lang w:eastAsia="en-GB"/>
              </w:rPr>
              <w:t xml:space="preserve"> </w:t>
            </w:r>
            <w:r w:rsidR="00876C4E" w:rsidRPr="00876C4E">
              <w:rPr>
                <w:rFonts w:ascii="Arial" w:hAnsi="Arial" w:cs="Arial"/>
                <w:i/>
                <w:lang w:eastAsia="en-GB"/>
              </w:rPr>
              <w:t>x</w:t>
            </w:r>
            <w:r w:rsidR="00876C4E">
              <w:rPr>
                <w:rFonts w:ascii="Arial" w:hAnsi="Arial" w:cs="Arial"/>
                <w:i/>
                <w:lang w:eastAsia="en-GB"/>
              </w:rPr>
              <w:t xml:space="preserve"> </w:t>
            </w:r>
            <w:r w:rsidR="00876C4E" w:rsidRPr="00876C4E">
              <w:rPr>
                <w:rFonts w:ascii="Arial" w:hAnsi="Arial" w:cs="Arial"/>
                <w:i/>
                <w:lang w:eastAsia="en-GB"/>
              </w:rPr>
              <w:t>W)</w:t>
            </w:r>
          </w:p>
        </w:tc>
      </w:tr>
      <w:tr w:rsidR="00F81167" w:rsidTr="00F81167">
        <w:trPr>
          <w:jc w:val="center"/>
        </w:trPr>
        <w:tc>
          <w:tcPr>
            <w:tcW w:w="2551" w:type="dxa"/>
          </w:tcPr>
          <w:p w:rsidR="00F81167" w:rsidRDefault="00F81167" w:rsidP="007A6E1C">
            <w:pPr>
              <w:tabs>
                <w:tab w:val="left" w:pos="1560"/>
              </w:tabs>
              <w:spacing w:before="120" w:after="120"/>
              <w:jc w:val="both"/>
              <w:rPr>
                <w:rFonts w:ascii="Arial" w:hAnsi="Arial" w:cs="Arial"/>
                <w:lang w:eastAsia="en-GB"/>
              </w:rPr>
            </w:pPr>
            <w:r>
              <w:rPr>
                <w:rFonts w:ascii="Arial" w:hAnsi="Arial" w:cs="Arial"/>
                <w:lang w:eastAsia="en-GB"/>
              </w:rPr>
              <w:t>Large</w:t>
            </w:r>
          </w:p>
        </w:tc>
        <w:tc>
          <w:tcPr>
            <w:tcW w:w="2552" w:type="dxa"/>
          </w:tcPr>
          <w:p w:rsidR="00F81167" w:rsidRDefault="00876C4E" w:rsidP="007A6E1C">
            <w:pPr>
              <w:tabs>
                <w:tab w:val="left" w:pos="1560"/>
              </w:tabs>
              <w:spacing w:before="120" w:after="120"/>
              <w:jc w:val="both"/>
              <w:rPr>
                <w:rFonts w:ascii="Arial" w:hAnsi="Arial" w:cs="Arial"/>
                <w:lang w:eastAsia="en-GB"/>
              </w:rPr>
            </w:pPr>
            <w:r>
              <w:rPr>
                <w:rFonts w:ascii="Arial" w:hAnsi="Arial" w:cs="Arial"/>
                <w:lang w:eastAsia="en-GB"/>
              </w:rPr>
              <w:t>600cm x 1,500cm</w:t>
            </w:r>
          </w:p>
        </w:tc>
      </w:tr>
      <w:tr w:rsidR="00F81167" w:rsidTr="00F81167">
        <w:trPr>
          <w:jc w:val="center"/>
        </w:trPr>
        <w:tc>
          <w:tcPr>
            <w:tcW w:w="2551" w:type="dxa"/>
          </w:tcPr>
          <w:p w:rsidR="00F81167" w:rsidRDefault="00F81167" w:rsidP="007A6E1C">
            <w:pPr>
              <w:tabs>
                <w:tab w:val="left" w:pos="1560"/>
              </w:tabs>
              <w:spacing w:before="120" w:after="120"/>
              <w:jc w:val="both"/>
              <w:rPr>
                <w:rFonts w:ascii="Arial" w:hAnsi="Arial" w:cs="Arial"/>
                <w:lang w:eastAsia="en-GB"/>
              </w:rPr>
            </w:pPr>
            <w:r>
              <w:rPr>
                <w:rFonts w:ascii="Arial" w:hAnsi="Arial" w:cs="Arial"/>
                <w:lang w:eastAsia="en-GB"/>
              </w:rPr>
              <w:t>Small</w:t>
            </w:r>
          </w:p>
        </w:tc>
        <w:tc>
          <w:tcPr>
            <w:tcW w:w="2552" w:type="dxa"/>
          </w:tcPr>
          <w:p w:rsidR="00F81167" w:rsidRDefault="00876C4E" w:rsidP="007A6E1C">
            <w:pPr>
              <w:tabs>
                <w:tab w:val="left" w:pos="1560"/>
              </w:tabs>
              <w:spacing w:before="120" w:after="120"/>
              <w:jc w:val="both"/>
              <w:rPr>
                <w:rFonts w:ascii="Arial" w:hAnsi="Arial" w:cs="Arial"/>
                <w:lang w:eastAsia="en-GB"/>
              </w:rPr>
            </w:pPr>
            <w:r>
              <w:rPr>
                <w:rFonts w:ascii="Arial" w:hAnsi="Arial" w:cs="Arial"/>
                <w:lang w:eastAsia="en-GB"/>
              </w:rPr>
              <w:t>200cm x 1,200cm</w:t>
            </w:r>
          </w:p>
        </w:tc>
      </w:tr>
    </w:tbl>
    <w:p w:rsidR="00F81167" w:rsidRPr="00F81167" w:rsidRDefault="00F81167" w:rsidP="007A6E1C">
      <w:pPr>
        <w:tabs>
          <w:tab w:val="left" w:pos="1560"/>
        </w:tabs>
        <w:spacing w:before="120" w:after="120"/>
        <w:jc w:val="both"/>
        <w:rPr>
          <w:rFonts w:ascii="Arial" w:hAnsi="Arial" w:cs="Arial"/>
          <w:lang w:eastAsia="en-GB"/>
        </w:rPr>
      </w:pPr>
    </w:p>
    <w:p w:rsidR="00A80034" w:rsidRDefault="00A80034"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These sizes may be subject to change, Ansa will endeavour to keep the Supplier up to date with all amendments to dimensions and sizes.</w:t>
      </w:r>
    </w:p>
    <w:p w:rsidR="00F81167" w:rsidRDefault="00F8116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As additional roundabouts become available, a third ‘medium’ size may be required. This size will be agreed upon with Cheshire East Council, Ansa and the Supplier accordingly.</w:t>
      </w:r>
    </w:p>
    <w:p w:rsidR="00CE174E" w:rsidRDefault="00CE174E"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All signs will be compliant to strict policy guidelines as detailed in Annex </w:t>
      </w:r>
      <w:r w:rsidR="005D717F">
        <w:rPr>
          <w:rFonts w:ascii="Arial" w:hAnsi="Arial" w:cs="Arial"/>
          <w:lang w:eastAsia="en-GB"/>
        </w:rPr>
        <w:t>1</w:t>
      </w:r>
      <w:r>
        <w:rPr>
          <w:rFonts w:ascii="Arial" w:hAnsi="Arial" w:cs="Arial"/>
          <w:lang w:eastAsia="en-GB"/>
        </w:rPr>
        <w:t>, and produced inline with these guidelines. These guidelines may be subject to change.</w:t>
      </w:r>
    </w:p>
    <w:p w:rsidR="008C3598" w:rsidRDefault="008C3598" w:rsidP="008C3598">
      <w:pPr>
        <w:pStyle w:val="ListParagraph"/>
        <w:numPr>
          <w:ilvl w:val="2"/>
          <w:numId w:val="4"/>
        </w:numPr>
        <w:tabs>
          <w:tab w:val="left" w:pos="1560"/>
        </w:tabs>
        <w:spacing w:before="120" w:after="120"/>
        <w:ind w:left="1560" w:hanging="851"/>
        <w:contextualSpacing w:val="0"/>
        <w:jc w:val="both"/>
        <w:rPr>
          <w:rFonts w:ascii="Arial" w:hAnsi="Arial" w:cs="Arial"/>
          <w:lang w:eastAsia="en-GB"/>
        </w:rPr>
      </w:pPr>
      <w:bookmarkStart w:id="17" w:name="_Ref470853654"/>
      <w:r>
        <w:rPr>
          <w:rFonts w:ascii="Arial" w:hAnsi="Arial" w:cs="Arial"/>
          <w:lang w:eastAsia="en-GB"/>
        </w:rPr>
        <w:t xml:space="preserve">Each roundabout sign will include a Sponsors logo, </w:t>
      </w:r>
      <w:r w:rsidR="00C77EE9">
        <w:rPr>
          <w:rFonts w:ascii="Arial" w:hAnsi="Arial" w:cs="Arial"/>
          <w:lang w:eastAsia="en-GB"/>
        </w:rPr>
        <w:t xml:space="preserve">their </w:t>
      </w:r>
      <w:r>
        <w:rPr>
          <w:rFonts w:ascii="Arial" w:hAnsi="Arial" w:cs="Arial"/>
          <w:lang w:eastAsia="en-GB"/>
        </w:rPr>
        <w:t>company name, strap</w:t>
      </w:r>
      <w:r w:rsidR="00C77EE9">
        <w:rPr>
          <w:rFonts w:ascii="Arial" w:hAnsi="Arial" w:cs="Arial"/>
          <w:lang w:eastAsia="en-GB"/>
        </w:rPr>
        <w:t xml:space="preserve">line, </w:t>
      </w:r>
      <w:r>
        <w:rPr>
          <w:rFonts w:ascii="Arial" w:hAnsi="Arial" w:cs="Arial"/>
          <w:lang w:eastAsia="en-GB"/>
        </w:rPr>
        <w:t>contact details</w:t>
      </w:r>
      <w:r w:rsidR="00C77EE9">
        <w:rPr>
          <w:rFonts w:ascii="Arial" w:hAnsi="Arial" w:cs="Arial"/>
          <w:lang w:eastAsia="en-GB"/>
        </w:rPr>
        <w:t xml:space="preserve"> and Cheshire East Council’s and Ansa’s standard message</w:t>
      </w:r>
      <w:r>
        <w:rPr>
          <w:rFonts w:ascii="Arial" w:hAnsi="Arial" w:cs="Arial"/>
          <w:lang w:eastAsia="en-GB"/>
        </w:rPr>
        <w:t>,</w:t>
      </w:r>
      <w:r w:rsidR="00C77EE9">
        <w:rPr>
          <w:rFonts w:ascii="Arial" w:hAnsi="Arial" w:cs="Arial"/>
          <w:lang w:eastAsia="en-GB"/>
        </w:rPr>
        <w:t xml:space="preserve"> please see the guide in Annex 2</w:t>
      </w:r>
    </w:p>
    <w:p w:rsidR="008C3598" w:rsidRDefault="0065779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The Supplier will provide a mock design for the signs, suitable for both sizes, printed on the sample as detailed in 2.5, </w:t>
      </w:r>
      <w:r w:rsidR="008C3598">
        <w:rPr>
          <w:rFonts w:ascii="Arial" w:hAnsi="Arial" w:cs="Arial"/>
          <w:lang w:eastAsia="en-GB"/>
        </w:rPr>
        <w:t xml:space="preserve">using the guide as per Annex </w:t>
      </w:r>
      <w:r w:rsidR="00C77EE9">
        <w:rPr>
          <w:rFonts w:ascii="Arial" w:hAnsi="Arial" w:cs="Arial"/>
          <w:lang w:eastAsia="en-GB"/>
        </w:rPr>
        <w:t>2</w:t>
      </w:r>
      <w:r w:rsidR="008C3598">
        <w:rPr>
          <w:rFonts w:ascii="Arial" w:hAnsi="Arial" w:cs="Arial"/>
          <w:lang w:eastAsia="en-GB"/>
        </w:rPr>
        <w:t xml:space="preserve">. </w:t>
      </w:r>
    </w:p>
    <w:p w:rsidR="0065779D" w:rsidRDefault="008C3598"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The mock design will be later confirmed with Ansa and will be used as a template for all roundabout signs. The only varying information will be that of the Sponsor’s. </w:t>
      </w:r>
    </w:p>
    <w:bookmarkEnd w:id="17"/>
    <w:p w:rsidR="0065779D" w:rsidRPr="0065779D" w:rsidRDefault="0065779D" w:rsidP="0065779D">
      <w:pPr>
        <w:pStyle w:val="ListParagraph"/>
        <w:numPr>
          <w:ilvl w:val="1"/>
          <w:numId w:val="4"/>
        </w:numPr>
        <w:tabs>
          <w:tab w:val="left" w:pos="1560"/>
        </w:tabs>
        <w:spacing w:before="120" w:after="120"/>
        <w:contextualSpacing w:val="0"/>
        <w:jc w:val="both"/>
        <w:rPr>
          <w:rFonts w:ascii="Arial" w:hAnsi="Arial" w:cs="Arial"/>
          <w:b/>
          <w:lang w:eastAsia="en-GB"/>
        </w:rPr>
      </w:pPr>
      <w:r w:rsidRPr="0065779D">
        <w:rPr>
          <w:rFonts w:ascii="Arial" w:hAnsi="Arial" w:cs="Arial"/>
          <w:b/>
          <w:lang w:eastAsia="en-GB"/>
        </w:rPr>
        <w:t>Samples</w:t>
      </w:r>
    </w:p>
    <w:p w:rsidR="0065779D" w:rsidRDefault="00A80034"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Supplier will provide a sample of</w:t>
      </w:r>
      <w:r w:rsidR="0065779D">
        <w:rPr>
          <w:rFonts w:ascii="Arial" w:hAnsi="Arial" w:cs="Arial"/>
          <w:lang w:eastAsia="en-GB"/>
        </w:rPr>
        <w:t xml:space="preserve"> the sign using the same materials as detailed in 2.4 inclusive of the aluminium rails and brackets. </w:t>
      </w:r>
    </w:p>
    <w:p w:rsidR="0065779D" w:rsidRDefault="0065779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The sample </w:t>
      </w:r>
      <w:r w:rsidR="008C3598">
        <w:rPr>
          <w:rFonts w:ascii="Arial" w:hAnsi="Arial" w:cs="Arial"/>
          <w:lang w:eastAsia="en-GB"/>
        </w:rPr>
        <w:t xml:space="preserve">shall include the </w:t>
      </w:r>
      <w:r w:rsidR="00F82B65">
        <w:rPr>
          <w:rFonts w:ascii="Arial" w:hAnsi="Arial" w:cs="Arial"/>
          <w:lang w:eastAsia="en-GB"/>
        </w:rPr>
        <w:t>supplier’s</w:t>
      </w:r>
      <w:r w:rsidR="008C3598">
        <w:rPr>
          <w:rFonts w:ascii="Arial" w:hAnsi="Arial" w:cs="Arial"/>
          <w:lang w:eastAsia="en-GB"/>
        </w:rPr>
        <w:t xml:space="preserve"> mock design for the signs as detailed in 2.4.11.</w:t>
      </w:r>
    </w:p>
    <w:p w:rsidR="0065779D" w:rsidRDefault="0065779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sample will be A3 size (30cm x 42cm).</w:t>
      </w:r>
      <w:r w:rsidR="00A80034">
        <w:rPr>
          <w:rFonts w:ascii="Arial" w:hAnsi="Arial" w:cs="Arial"/>
          <w:lang w:eastAsia="en-GB"/>
        </w:rPr>
        <w:t xml:space="preserve"> </w:t>
      </w:r>
    </w:p>
    <w:p w:rsidR="007C4095" w:rsidRPr="00616EB7" w:rsidRDefault="0065779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S</w:t>
      </w:r>
      <w:r w:rsidR="00CE174E">
        <w:rPr>
          <w:rFonts w:ascii="Arial" w:hAnsi="Arial" w:cs="Arial"/>
          <w:lang w:eastAsia="en-GB"/>
        </w:rPr>
        <w:t>amples s</w:t>
      </w:r>
      <w:r w:rsidR="00DA5B67">
        <w:rPr>
          <w:rFonts w:ascii="Arial" w:hAnsi="Arial" w:cs="Arial"/>
          <w:lang w:eastAsia="en-GB"/>
        </w:rPr>
        <w:t>hall be posted to the address in 1.1.6.</w:t>
      </w:r>
      <w:r w:rsidR="00D62703">
        <w:rPr>
          <w:rFonts w:ascii="Arial" w:hAnsi="Arial" w:cs="Arial"/>
          <w:lang w:eastAsia="en-GB"/>
        </w:rPr>
        <w:t>4</w:t>
      </w:r>
      <w:r w:rsidR="00CE174E">
        <w:rPr>
          <w:rFonts w:ascii="Arial" w:hAnsi="Arial" w:cs="Arial"/>
          <w:lang w:eastAsia="en-GB"/>
        </w:rPr>
        <w:t xml:space="preserve">, for the attention of </w:t>
      </w:r>
      <w:r w:rsidR="00D62703">
        <w:rPr>
          <w:rFonts w:ascii="Arial" w:hAnsi="Arial" w:cs="Arial"/>
          <w:lang w:eastAsia="en-GB"/>
        </w:rPr>
        <w:t xml:space="preserve">Caroline Reed, </w:t>
      </w:r>
      <w:r w:rsidR="00CE174E">
        <w:rPr>
          <w:rFonts w:ascii="Arial" w:hAnsi="Arial" w:cs="Arial"/>
          <w:lang w:eastAsia="en-GB"/>
        </w:rPr>
        <w:t xml:space="preserve">Contracts and Procurement, Reference </w:t>
      </w:r>
      <w:r w:rsidR="00CE174E" w:rsidRPr="004016D0">
        <w:rPr>
          <w:rFonts w:ascii="Arial" w:hAnsi="Arial" w:cs="Arial"/>
          <w:lang w:eastAsia="en-GB"/>
        </w:rPr>
        <w:t>DN</w:t>
      </w:r>
      <w:r w:rsidR="004016D0">
        <w:rPr>
          <w:rFonts w:ascii="Arial" w:hAnsi="Arial" w:cs="Arial"/>
          <w:lang w:eastAsia="en-GB"/>
        </w:rPr>
        <w:t>235346</w:t>
      </w:r>
      <w:r w:rsidR="00CE174E">
        <w:rPr>
          <w:rFonts w:ascii="Arial" w:hAnsi="Arial" w:cs="Arial"/>
          <w:lang w:eastAsia="en-GB"/>
        </w:rPr>
        <w:t xml:space="preserve">, by </w:t>
      </w:r>
      <w:r w:rsidR="00D62703">
        <w:rPr>
          <w:rFonts w:ascii="Arial" w:hAnsi="Arial" w:cs="Arial"/>
          <w:lang w:eastAsia="en-GB"/>
        </w:rPr>
        <w:t xml:space="preserve">Tuesday 28th February 2017, </w:t>
      </w:r>
      <w:r w:rsidR="00CE174E">
        <w:rPr>
          <w:rFonts w:ascii="Arial" w:hAnsi="Arial" w:cs="Arial"/>
          <w:lang w:eastAsia="en-GB"/>
        </w:rPr>
        <w:t>clearly identifying your Organisations information as part of your tender submission. Any samples received after this date will not be included within your tender submission.</w:t>
      </w:r>
    </w:p>
    <w:p w:rsidR="00ED4AC4" w:rsidRPr="004E61E0" w:rsidRDefault="00876C4E"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8" w:name="_Ref470859823"/>
      <w:r>
        <w:rPr>
          <w:rFonts w:ascii="Arial" w:hAnsi="Arial" w:cs="Arial"/>
          <w:b/>
          <w:lang w:eastAsia="en-GB"/>
        </w:rPr>
        <w:t>Mock Design</w:t>
      </w:r>
      <w:bookmarkEnd w:id="18"/>
    </w:p>
    <w:p w:rsidR="008B3CF2" w:rsidRDefault="008B3CF2"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Upon notification of a successful sponsorship award, Ansa will inform the supplier of the Sponsor’s </w:t>
      </w:r>
      <w:r w:rsidR="008C3598">
        <w:rPr>
          <w:rFonts w:ascii="Arial" w:hAnsi="Arial" w:cs="Arial"/>
          <w:lang w:eastAsia="en-GB"/>
        </w:rPr>
        <w:t>information</w:t>
      </w:r>
      <w:r>
        <w:rPr>
          <w:rFonts w:ascii="Arial" w:hAnsi="Arial" w:cs="Arial"/>
          <w:lang w:eastAsia="en-GB"/>
        </w:rPr>
        <w:t xml:space="preserve"> </w:t>
      </w:r>
      <w:r w:rsidR="008C3598">
        <w:rPr>
          <w:rFonts w:ascii="Arial" w:hAnsi="Arial" w:cs="Arial"/>
          <w:lang w:eastAsia="en-GB"/>
        </w:rPr>
        <w:t>(see 2.4.10)</w:t>
      </w:r>
      <w:r>
        <w:rPr>
          <w:rFonts w:ascii="Arial" w:hAnsi="Arial" w:cs="Arial"/>
          <w:lang w:eastAsia="en-GB"/>
        </w:rPr>
        <w:t xml:space="preserve">, </w:t>
      </w:r>
      <w:r w:rsidR="008C3598">
        <w:rPr>
          <w:rFonts w:ascii="Arial" w:hAnsi="Arial" w:cs="Arial"/>
          <w:lang w:eastAsia="en-GB"/>
        </w:rPr>
        <w:t xml:space="preserve">colour pantones, the </w:t>
      </w:r>
      <w:r>
        <w:rPr>
          <w:rFonts w:ascii="Arial" w:hAnsi="Arial" w:cs="Arial"/>
          <w:lang w:eastAsia="en-GB"/>
        </w:rPr>
        <w:t>awarded roundabout, size and quantity of signs.</w:t>
      </w:r>
    </w:p>
    <w:p w:rsidR="008B3CF2" w:rsidRDefault="008B3CF2"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lastRenderedPageBreak/>
        <w:t>The Supplier will provide Ansa with a mock up of the sign design</w:t>
      </w:r>
      <w:r w:rsidR="00EA264C">
        <w:rPr>
          <w:rFonts w:ascii="Arial" w:hAnsi="Arial" w:cs="Arial"/>
          <w:lang w:eastAsia="en-GB"/>
        </w:rPr>
        <w:t xml:space="preserve">, </w:t>
      </w:r>
      <w:r>
        <w:rPr>
          <w:rFonts w:ascii="Arial" w:hAnsi="Arial" w:cs="Arial"/>
          <w:lang w:eastAsia="en-GB"/>
        </w:rPr>
        <w:t xml:space="preserve">for the relevant </w:t>
      </w:r>
      <w:r w:rsidR="00C77EE9">
        <w:rPr>
          <w:rFonts w:ascii="Arial" w:hAnsi="Arial" w:cs="Arial"/>
          <w:lang w:eastAsia="en-GB"/>
        </w:rPr>
        <w:t>order</w:t>
      </w:r>
      <w:r>
        <w:rPr>
          <w:rFonts w:ascii="Arial" w:hAnsi="Arial" w:cs="Arial"/>
          <w:lang w:eastAsia="en-GB"/>
        </w:rPr>
        <w:t xml:space="preserve"> within 3 worki</w:t>
      </w:r>
      <w:r w:rsidR="00EA264C">
        <w:rPr>
          <w:rFonts w:ascii="Arial" w:hAnsi="Arial" w:cs="Arial"/>
          <w:lang w:eastAsia="en-GB"/>
        </w:rPr>
        <w:t>ng days for acceptance by Ansa and the Sponsor.</w:t>
      </w:r>
    </w:p>
    <w:p w:rsidR="00EA264C" w:rsidRDefault="00EA26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mock design will be provided free of charge per order.</w:t>
      </w:r>
    </w:p>
    <w:p w:rsidR="008B3CF2" w:rsidRDefault="00EA26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Ansa will advise of any required modifications to the mock design. The Supplier will provide a refreshed mock including the modifications within 2 working days.</w:t>
      </w:r>
    </w:p>
    <w:p w:rsidR="00EA264C" w:rsidRDefault="00EA26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Supplier will include 1 free refreshed mock design per order, any additional refreshed mock designs will be charged as detailed in the Response Document, Schedule 4 – Pricing Schedule, 4.2</w:t>
      </w:r>
      <w:r w:rsidR="00610E28">
        <w:rPr>
          <w:rFonts w:ascii="Arial" w:hAnsi="Arial" w:cs="Arial"/>
          <w:lang w:eastAsia="en-GB"/>
        </w:rPr>
        <w:t>. Table 2: Associated Costs.</w:t>
      </w:r>
      <w:r>
        <w:rPr>
          <w:rFonts w:ascii="Arial" w:hAnsi="Arial" w:cs="Arial"/>
          <w:lang w:eastAsia="en-GB"/>
        </w:rPr>
        <w:t xml:space="preserve"> </w:t>
      </w:r>
    </w:p>
    <w:p w:rsidR="00EA264C" w:rsidRDefault="008B3CF2"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Following the acceptance</w:t>
      </w:r>
      <w:r w:rsidR="00EA264C">
        <w:rPr>
          <w:rFonts w:ascii="Arial" w:hAnsi="Arial" w:cs="Arial"/>
          <w:lang w:eastAsia="en-GB"/>
        </w:rPr>
        <w:t xml:space="preserve"> from the Sponsor</w:t>
      </w:r>
      <w:r>
        <w:rPr>
          <w:rFonts w:ascii="Arial" w:hAnsi="Arial" w:cs="Arial"/>
          <w:lang w:eastAsia="en-GB"/>
        </w:rPr>
        <w:t xml:space="preserve"> of the mock</w:t>
      </w:r>
      <w:r w:rsidR="00EA264C">
        <w:rPr>
          <w:rFonts w:ascii="Arial" w:hAnsi="Arial" w:cs="Arial"/>
          <w:lang w:eastAsia="en-GB"/>
        </w:rPr>
        <w:t xml:space="preserve"> design and/or refreshed mock design(s),</w:t>
      </w:r>
      <w:r>
        <w:rPr>
          <w:rFonts w:ascii="Arial" w:hAnsi="Arial" w:cs="Arial"/>
          <w:lang w:eastAsia="en-GB"/>
        </w:rPr>
        <w:t xml:space="preserve"> </w:t>
      </w:r>
      <w:r w:rsidR="00EA264C">
        <w:rPr>
          <w:rFonts w:ascii="Arial" w:hAnsi="Arial" w:cs="Arial"/>
          <w:lang w:eastAsia="en-GB"/>
        </w:rPr>
        <w:t>Ansa will confirm the final design with the Supplier and confirm the order for the signs to be produced.</w:t>
      </w:r>
      <w:r w:rsidR="005C059B">
        <w:rPr>
          <w:rFonts w:ascii="Arial" w:hAnsi="Arial" w:cs="Arial"/>
          <w:lang w:eastAsia="en-GB"/>
        </w:rPr>
        <w:t xml:space="preserve"> Each mock design must have both the Sponsor’s and Ansa’s acceptance before it can be produced.</w:t>
      </w:r>
    </w:p>
    <w:p w:rsidR="008B3CF2" w:rsidRPr="00EA264C" w:rsidRDefault="00C77EE9"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19" w:name="_Ref470859826"/>
      <w:r>
        <w:rPr>
          <w:rFonts w:ascii="Arial" w:hAnsi="Arial" w:cs="Arial"/>
          <w:b/>
          <w:lang w:eastAsia="en-GB"/>
        </w:rPr>
        <w:t xml:space="preserve">Orders, </w:t>
      </w:r>
      <w:r w:rsidR="00876C4E">
        <w:rPr>
          <w:rFonts w:ascii="Arial" w:hAnsi="Arial" w:cs="Arial"/>
          <w:b/>
          <w:lang w:eastAsia="en-GB"/>
        </w:rPr>
        <w:t>Delivery</w:t>
      </w:r>
      <w:bookmarkEnd w:id="19"/>
      <w:r>
        <w:rPr>
          <w:rFonts w:ascii="Arial" w:hAnsi="Arial" w:cs="Arial"/>
          <w:b/>
          <w:lang w:eastAsia="en-GB"/>
        </w:rPr>
        <w:t xml:space="preserve"> and Installation</w:t>
      </w:r>
    </w:p>
    <w:p w:rsidR="007A6E1C" w:rsidRDefault="00EA26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Once the order has been confirmed by Ansa following the </w:t>
      </w:r>
      <w:r w:rsidR="007A6E1C">
        <w:rPr>
          <w:rFonts w:ascii="Arial" w:hAnsi="Arial" w:cs="Arial"/>
          <w:lang w:eastAsia="en-GB"/>
        </w:rPr>
        <w:t>process</w:t>
      </w:r>
      <w:r w:rsidR="00C77EE9">
        <w:rPr>
          <w:rFonts w:ascii="Arial" w:hAnsi="Arial" w:cs="Arial"/>
          <w:lang w:eastAsia="en-GB"/>
        </w:rPr>
        <w:t xml:space="preserve"> in 2.</w:t>
      </w:r>
      <w:r w:rsidR="00D62703">
        <w:rPr>
          <w:rFonts w:ascii="Arial" w:hAnsi="Arial" w:cs="Arial"/>
          <w:lang w:eastAsia="en-GB"/>
        </w:rPr>
        <w:t>6</w:t>
      </w:r>
      <w:r>
        <w:rPr>
          <w:rFonts w:ascii="Arial" w:hAnsi="Arial" w:cs="Arial"/>
          <w:lang w:eastAsia="en-GB"/>
        </w:rPr>
        <w:t>,</w:t>
      </w:r>
      <w:r w:rsidR="00876C4E">
        <w:rPr>
          <w:rFonts w:ascii="Arial" w:hAnsi="Arial" w:cs="Arial"/>
          <w:lang w:eastAsia="en-GB"/>
        </w:rPr>
        <w:t xml:space="preserve"> Ansa will raise a PO confirming all order requirements for</w:t>
      </w:r>
      <w:r>
        <w:rPr>
          <w:rFonts w:ascii="Arial" w:hAnsi="Arial" w:cs="Arial"/>
          <w:lang w:eastAsia="en-GB"/>
        </w:rPr>
        <w:t xml:space="preserve"> </w:t>
      </w:r>
      <w:r w:rsidR="007A6E1C">
        <w:rPr>
          <w:rFonts w:ascii="Arial" w:hAnsi="Arial" w:cs="Arial"/>
          <w:lang w:eastAsia="en-GB"/>
        </w:rPr>
        <w:t>the Supplier will arrange for the signs to be produced and delivered within 5 working days.</w:t>
      </w:r>
    </w:p>
    <w:p w:rsidR="00EA264C" w:rsidRDefault="007A6E1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In emergency situations, the signs will be produced and delivered within 2 working days. Ansa will advise the Supplier of emergency orders accordingly. </w:t>
      </w:r>
    </w:p>
    <w:p w:rsidR="00393685" w:rsidRPr="00393685" w:rsidRDefault="001D6D3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sidRPr="00393685">
        <w:rPr>
          <w:rFonts w:ascii="Arial" w:hAnsi="Arial" w:cs="Arial"/>
          <w:lang w:eastAsia="en-GB"/>
        </w:rPr>
        <w:t>Delivery addresses will be within the borough of Cheshire East, dependant on where the sign(s) are due to be installed</w:t>
      </w:r>
      <w:r w:rsidR="00393685" w:rsidRPr="00393685">
        <w:rPr>
          <w:rFonts w:ascii="Arial" w:hAnsi="Arial" w:cs="Arial"/>
          <w:lang w:eastAsia="en-GB"/>
        </w:rPr>
        <w:t>, however should there be a need to deliver outside the borough, this will be expected by the supplier, however any additional costs and delivery requirements will be discussed and agreed on a case by case basis.</w:t>
      </w:r>
    </w:p>
    <w:p w:rsidR="001D6D37" w:rsidRDefault="001D6D37"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Delivery addresses will be confirmed on each individual order</w:t>
      </w:r>
      <w:r w:rsidR="00876C4E">
        <w:rPr>
          <w:rFonts w:ascii="Arial" w:hAnsi="Arial" w:cs="Arial"/>
          <w:lang w:eastAsia="en-GB"/>
        </w:rPr>
        <w:t>.</w:t>
      </w:r>
    </w:p>
    <w:p w:rsidR="00876C4E" w:rsidRDefault="00876C4E"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Delivery to any Cheshire East location will be provided free of charge. </w:t>
      </w:r>
    </w:p>
    <w:p w:rsidR="00C77EE9" w:rsidRDefault="00C77EE9" w:rsidP="00C77EE9">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Installation of roundabout signs will be completed by Ansa’s internal departments.</w:t>
      </w:r>
    </w:p>
    <w:p w:rsidR="00C77EE9" w:rsidRPr="00C77EE9" w:rsidRDefault="00C77EE9" w:rsidP="00C77EE9">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In the event that Ansa’s requests installation to be completed by the supplier, the cost will be agreed on a case by case basis and included within each individual order. </w:t>
      </w:r>
    </w:p>
    <w:p w:rsidR="001D6D37" w:rsidRDefault="00616B5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R</w:t>
      </w:r>
      <w:r w:rsidR="00C77EE9">
        <w:rPr>
          <w:rFonts w:ascii="Arial" w:hAnsi="Arial" w:cs="Arial"/>
          <w:lang w:eastAsia="en-GB"/>
        </w:rPr>
        <w:t>eplacement sign</w:t>
      </w:r>
      <w:r>
        <w:rPr>
          <w:rFonts w:ascii="Arial" w:hAnsi="Arial" w:cs="Arial"/>
          <w:lang w:eastAsia="en-GB"/>
        </w:rPr>
        <w:t>(s) that do not have</w:t>
      </w:r>
      <w:r w:rsidR="00C77EE9">
        <w:rPr>
          <w:rFonts w:ascii="Arial" w:hAnsi="Arial" w:cs="Arial"/>
          <w:lang w:eastAsia="en-GB"/>
        </w:rPr>
        <w:t xml:space="preserve"> amendments to the original confirmed design </w:t>
      </w:r>
      <w:r w:rsidR="001D6D37">
        <w:rPr>
          <w:rFonts w:ascii="Arial" w:hAnsi="Arial" w:cs="Arial"/>
          <w:lang w:eastAsia="en-GB"/>
        </w:rPr>
        <w:t>will be produced and delivered within 5 working days.</w:t>
      </w:r>
    </w:p>
    <w:p w:rsidR="001D6D37" w:rsidRDefault="00616B5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Replacement sign(s) that have amendments to the original confirmed design will be produced following the process in 2.6</w:t>
      </w:r>
      <w:r w:rsidR="00876C4E">
        <w:rPr>
          <w:rFonts w:ascii="Arial" w:hAnsi="Arial" w:cs="Arial"/>
          <w:lang w:eastAsia="en-GB"/>
        </w:rPr>
        <w:t>.</w:t>
      </w:r>
      <w:r>
        <w:rPr>
          <w:rFonts w:ascii="Arial" w:hAnsi="Arial" w:cs="Arial"/>
          <w:lang w:eastAsia="en-GB"/>
        </w:rPr>
        <w:t xml:space="preserve"> The amendments within this design will not be free of charge</w:t>
      </w:r>
      <w:r w:rsidR="00C6191D">
        <w:rPr>
          <w:rFonts w:ascii="Arial" w:hAnsi="Arial" w:cs="Arial"/>
          <w:lang w:eastAsia="en-GB"/>
        </w:rPr>
        <w:t>.</w:t>
      </w:r>
    </w:p>
    <w:p w:rsidR="00C6191D" w:rsidRPr="001D6D37" w:rsidRDefault="00C6191D"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Signs which have been produced and delivered by the supplier that do not match the agreed final design, will be replaced by the supplier at no additional cost to Ansa.</w:t>
      </w:r>
    </w:p>
    <w:p w:rsidR="002D1159" w:rsidRDefault="008B3CF2"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20" w:name="_Ref470859829"/>
      <w:r w:rsidRPr="00876C4E">
        <w:rPr>
          <w:rFonts w:ascii="Arial" w:hAnsi="Arial" w:cs="Arial"/>
          <w:b/>
          <w:lang w:eastAsia="en-GB"/>
        </w:rPr>
        <w:t>Sponsorship</w:t>
      </w:r>
      <w:bookmarkEnd w:id="20"/>
    </w:p>
    <w:p w:rsidR="002D1159" w:rsidRP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b/>
          <w:lang w:eastAsia="en-GB"/>
        </w:rPr>
      </w:pPr>
      <w:r>
        <w:rPr>
          <w:rFonts w:ascii="Arial" w:hAnsi="Arial" w:cs="Arial"/>
          <w:lang w:eastAsia="en-GB"/>
        </w:rPr>
        <w:t xml:space="preserve">Potential sponsors have the opportunity to apply for roundabout advertisement by completing the document within Annex </w:t>
      </w:r>
      <w:r w:rsidR="005D717F">
        <w:rPr>
          <w:rFonts w:ascii="Arial" w:hAnsi="Arial" w:cs="Arial"/>
          <w:lang w:eastAsia="en-GB"/>
        </w:rPr>
        <w:t>3</w:t>
      </w:r>
      <w:r>
        <w:rPr>
          <w:rFonts w:ascii="Arial" w:hAnsi="Arial" w:cs="Arial"/>
          <w:lang w:eastAsia="en-GB"/>
        </w:rPr>
        <w:t xml:space="preserve">. </w:t>
      </w:r>
    </w:p>
    <w:p w:rsidR="002D1159" w:rsidRP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b/>
          <w:lang w:eastAsia="en-GB"/>
        </w:rPr>
      </w:pPr>
      <w:r w:rsidRPr="002D1159">
        <w:rPr>
          <w:rFonts w:ascii="Arial" w:hAnsi="Arial" w:cs="Arial"/>
          <w:lang w:eastAsia="en-GB"/>
        </w:rPr>
        <w:lastRenderedPageBreak/>
        <w:t xml:space="preserve">Following relevant safety audits and confirmation from Cheshire East Council Highways team, </w:t>
      </w:r>
      <w:r>
        <w:rPr>
          <w:rFonts w:ascii="Arial" w:hAnsi="Arial" w:cs="Arial"/>
          <w:lang w:eastAsia="en-GB"/>
        </w:rPr>
        <w:t>A</w:t>
      </w:r>
      <w:r w:rsidRPr="002D1159">
        <w:rPr>
          <w:rFonts w:ascii="Arial" w:hAnsi="Arial" w:cs="Arial"/>
          <w:lang w:eastAsia="en-GB"/>
        </w:rPr>
        <w:t xml:space="preserve">nsa and Cheshire East Council will </w:t>
      </w:r>
      <w:r>
        <w:rPr>
          <w:rFonts w:ascii="Arial" w:hAnsi="Arial" w:cs="Arial"/>
          <w:lang w:eastAsia="en-GB"/>
        </w:rPr>
        <w:t xml:space="preserve">confirm roundabout sponsorship award. </w:t>
      </w:r>
    </w:p>
    <w:p w:rsidR="002D1159" w:rsidRP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b/>
          <w:lang w:eastAsia="en-GB"/>
        </w:rPr>
      </w:pPr>
      <w:r>
        <w:rPr>
          <w:rFonts w:ascii="Arial" w:hAnsi="Arial" w:cs="Arial"/>
          <w:lang w:eastAsia="en-GB"/>
        </w:rPr>
        <w:t>Ansa and Cheshire East reserve the right to remove sponsors and advertisements at any time.</w:t>
      </w:r>
    </w:p>
    <w:p w:rsidR="002D1159" w:rsidRP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b/>
          <w:lang w:eastAsia="en-GB"/>
        </w:rPr>
      </w:pPr>
      <w:r>
        <w:rPr>
          <w:rFonts w:ascii="Arial" w:hAnsi="Arial" w:cs="Arial"/>
          <w:lang w:eastAsia="en-GB"/>
        </w:rPr>
        <w:t>Sponsors w</w:t>
      </w:r>
      <w:r w:rsidR="00616B5D">
        <w:rPr>
          <w:rFonts w:ascii="Arial" w:hAnsi="Arial" w:cs="Arial"/>
          <w:lang w:eastAsia="en-GB"/>
        </w:rPr>
        <w:t xml:space="preserve">ill not be permitted to produce, </w:t>
      </w:r>
      <w:r>
        <w:rPr>
          <w:rFonts w:ascii="Arial" w:hAnsi="Arial" w:cs="Arial"/>
          <w:lang w:eastAsia="en-GB"/>
        </w:rPr>
        <w:t xml:space="preserve">erect </w:t>
      </w:r>
      <w:r w:rsidR="00616B5D">
        <w:rPr>
          <w:rFonts w:ascii="Arial" w:hAnsi="Arial" w:cs="Arial"/>
          <w:lang w:eastAsia="en-GB"/>
        </w:rPr>
        <w:t xml:space="preserve">and/or remove </w:t>
      </w:r>
      <w:r>
        <w:rPr>
          <w:rFonts w:ascii="Arial" w:hAnsi="Arial" w:cs="Arial"/>
          <w:lang w:eastAsia="en-GB"/>
        </w:rPr>
        <w:t>their own signage.</w:t>
      </w:r>
    </w:p>
    <w:p w:rsidR="008B3CF2" w:rsidRPr="00876C4E" w:rsidRDefault="007A6E1C"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21" w:name="_Ref470859832"/>
      <w:r w:rsidRPr="00876C4E">
        <w:rPr>
          <w:rFonts w:ascii="Arial" w:hAnsi="Arial" w:cs="Arial"/>
          <w:b/>
          <w:lang w:eastAsia="en-GB"/>
        </w:rPr>
        <w:t>Emergency Signage</w:t>
      </w:r>
      <w:bookmarkEnd w:id="21"/>
    </w:p>
    <w:p w:rsidR="00C6191D" w:rsidRDefault="007A6E1C" w:rsidP="00C6191D">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An Emergency sign will be required</w:t>
      </w:r>
      <w:r w:rsidR="00C6191D">
        <w:rPr>
          <w:rFonts w:ascii="Arial" w:hAnsi="Arial" w:cs="Arial"/>
          <w:lang w:eastAsia="en-GB"/>
        </w:rPr>
        <w:t xml:space="preserve"> in certain circumstances as agreed by Cheshire East Council and Ansa.  These may include but are not limited to:</w:t>
      </w:r>
    </w:p>
    <w:p w:rsidR="007A6E1C" w:rsidRDefault="00C6191D" w:rsidP="00C6191D">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 xml:space="preserve"> </w:t>
      </w:r>
      <w:r w:rsidR="007A6E1C">
        <w:rPr>
          <w:rFonts w:ascii="Arial" w:hAnsi="Arial" w:cs="Arial"/>
          <w:lang w:eastAsia="en-GB"/>
        </w:rPr>
        <w:t>damage has been caused to a sign;</w:t>
      </w:r>
    </w:p>
    <w:p w:rsidR="007A6E1C" w:rsidRDefault="007A6E1C"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a sign is causing a health and safety risk</w:t>
      </w:r>
    </w:p>
    <w:p w:rsidR="007A6E1C" w:rsidRPr="004E61E0" w:rsidRDefault="007A6E1C"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the final signs are not in accordance with the accepted mock design</w:t>
      </w:r>
    </w:p>
    <w:p w:rsidR="002D1159" w:rsidRDefault="002D1159"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22" w:name="_Ref470859835"/>
      <w:r>
        <w:rPr>
          <w:rFonts w:ascii="Arial" w:hAnsi="Arial" w:cs="Arial"/>
          <w:b/>
          <w:lang w:eastAsia="en-GB"/>
        </w:rPr>
        <w:t>Additional requirements</w:t>
      </w:r>
      <w:bookmarkEnd w:id="22"/>
    </w:p>
    <w:p w:rsid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 xml:space="preserve">Ansa may require the supplier to provide signs for other purposes in the future.  </w:t>
      </w:r>
    </w:p>
    <w:p w:rsidR="002D1159" w:rsidRDefault="002D1159"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 xml:space="preserve">Currently the type and quantity of these are not known. </w:t>
      </w:r>
      <w:r w:rsidR="00616B5D">
        <w:rPr>
          <w:rFonts w:ascii="Arial" w:hAnsi="Arial" w:cs="Arial"/>
        </w:rPr>
        <w:t>All future opportunities will be advised accordingly and will be discussed on a case by case basis.</w:t>
      </w:r>
    </w:p>
    <w:p w:rsidR="002D1159" w:rsidRPr="00610E28" w:rsidRDefault="00610E28" w:rsidP="0035704A">
      <w:pPr>
        <w:pStyle w:val="ListParagraph"/>
        <w:numPr>
          <w:ilvl w:val="2"/>
          <w:numId w:val="4"/>
        </w:numPr>
        <w:tabs>
          <w:tab w:val="left" w:pos="1560"/>
        </w:tabs>
        <w:spacing w:before="120" w:after="120"/>
        <w:ind w:left="1560" w:hanging="851"/>
        <w:contextualSpacing w:val="0"/>
        <w:jc w:val="both"/>
        <w:rPr>
          <w:rFonts w:ascii="Arial" w:hAnsi="Arial" w:cs="Arial"/>
        </w:rPr>
      </w:pPr>
      <w:r>
        <w:rPr>
          <w:rFonts w:ascii="Arial" w:hAnsi="Arial" w:cs="Arial"/>
        </w:rPr>
        <w:t>To assist Ansa in gauging your full range of abilities for any future opportunities which may arise, p</w:t>
      </w:r>
      <w:r w:rsidR="002D1159">
        <w:rPr>
          <w:rFonts w:ascii="Arial" w:hAnsi="Arial" w:cs="Arial"/>
        </w:rPr>
        <w:t>lease provide a list of the types of signs</w:t>
      </w:r>
      <w:r>
        <w:rPr>
          <w:rFonts w:ascii="Arial" w:hAnsi="Arial" w:cs="Arial"/>
        </w:rPr>
        <w:t xml:space="preserve"> and additional goods and services you can offer complete with a description and</w:t>
      </w:r>
      <w:r w:rsidR="002D1159">
        <w:rPr>
          <w:rFonts w:ascii="Arial" w:hAnsi="Arial" w:cs="Arial"/>
        </w:rPr>
        <w:t xml:space="preserve"> prices </w:t>
      </w:r>
      <w:r>
        <w:rPr>
          <w:rFonts w:ascii="Arial" w:hAnsi="Arial" w:cs="Arial"/>
        </w:rPr>
        <w:t>in</w:t>
      </w:r>
      <w:r w:rsidRPr="00610E28">
        <w:rPr>
          <w:rFonts w:ascii="Arial" w:hAnsi="Arial" w:cs="Arial"/>
          <w:lang w:eastAsia="en-GB"/>
        </w:rPr>
        <w:t xml:space="preserve"> </w:t>
      </w:r>
      <w:r>
        <w:rPr>
          <w:rFonts w:ascii="Arial" w:hAnsi="Arial" w:cs="Arial"/>
          <w:lang w:eastAsia="en-GB"/>
        </w:rPr>
        <w:t>the Response Document, Schedule 4 – Pricing Schedule, 4.3. Table 3: Additional Goods and Services.</w:t>
      </w:r>
    </w:p>
    <w:p w:rsidR="002D1159" w:rsidRPr="002D1159" w:rsidRDefault="00DC3D61"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23" w:name="_Ref470859836"/>
      <w:r w:rsidRPr="00F55024">
        <w:rPr>
          <w:rFonts w:ascii="Arial" w:hAnsi="Arial" w:cs="Arial"/>
          <w:b/>
          <w:lang w:eastAsia="en-GB"/>
        </w:rPr>
        <w:t>Payment</w:t>
      </w:r>
      <w:bookmarkEnd w:id="23"/>
    </w:p>
    <w:p w:rsidR="00F8521B" w:rsidRDefault="00F8521B"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 xml:space="preserve">The Supplier shall invoice Ansa for the full amount payable on completion of </w:t>
      </w:r>
      <w:r w:rsidR="00616B5D">
        <w:rPr>
          <w:rFonts w:ascii="Arial" w:hAnsi="Arial" w:cs="Arial"/>
          <w:lang w:eastAsia="en-GB"/>
        </w:rPr>
        <w:t>delivery and/or completed</w:t>
      </w:r>
      <w:r>
        <w:rPr>
          <w:rFonts w:ascii="Arial" w:hAnsi="Arial" w:cs="Arial"/>
          <w:lang w:eastAsia="en-GB"/>
        </w:rPr>
        <w:t xml:space="preserve"> order</w:t>
      </w:r>
      <w:r w:rsidR="00616B5D">
        <w:rPr>
          <w:rFonts w:ascii="Arial" w:hAnsi="Arial" w:cs="Arial"/>
          <w:lang w:eastAsia="en-GB"/>
        </w:rPr>
        <w:t>,</w:t>
      </w:r>
      <w:r>
        <w:rPr>
          <w:rFonts w:ascii="Arial" w:hAnsi="Arial" w:cs="Arial"/>
          <w:lang w:eastAsia="en-GB"/>
        </w:rPr>
        <w:t xml:space="preserve"> compliant to this specification, and the Purchase Order’s Terms and Conditions.</w:t>
      </w:r>
    </w:p>
    <w:p w:rsidR="001C5018" w:rsidRDefault="00A633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Pr>
          <w:rFonts w:ascii="Arial" w:hAnsi="Arial" w:cs="Arial"/>
          <w:lang w:eastAsia="en-GB"/>
        </w:rPr>
        <w:t>The Supplier</w:t>
      </w:r>
      <w:r w:rsidR="00DC3D61" w:rsidRPr="00F55024">
        <w:rPr>
          <w:rFonts w:ascii="Arial" w:hAnsi="Arial" w:cs="Arial"/>
          <w:lang w:eastAsia="en-GB"/>
        </w:rPr>
        <w:t xml:space="preserve"> </w:t>
      </w:r>
      <w:r w:rsidR="00B119BC" w:rsidRPr="00F55024">
        <w:rPr>
          <w:rFonts w:ascii="Arial" w:hAnsi="Arial" w:cs="Arial"/>
          <w:lang w:eastAsia="en-GB"/>
        </w:rPr>
        <w:t>will</w:t>
      </w:r>
      <w:r w:rsidR="00DC3D61" w:rsidRPr="00F55024">
        <w:rPr>
          <w:rFonts w:ascii="Arial" w:hAnsi="Arial" w:cs="Arial"/>
          <w:lang w:eastAsia="en-GB"/>
        </w:rPr>
        <w:t xml:space="preserve"> be paid in </w:t>
      </w:r>
      <w:r w:rsidR="001C5018" w:rsidRPr="00F55024">
        <w:rPr>
          <w:rFonts w:ascii="Arial" w:hAnsi="Arial" w:cs="Arial"/>
          <w:lang w:eastAsia="en-GB"/>
        </w:rPr>
        <w:t>within 30 days of an undisputed invoices being received</w:t>
      </w:r>
      <w:r w:rsidR="00F55024" w:rsidRPr="00F55024">
        <w:rPr>
          <w:rFonts w:ascii="Arial" w:hAnsi="Arial" w:cs="Arial"/>
          <w:lang w:eastAsia="en-GB"/>
        </w:rPr>
        <w:t>.</w:t>
      </w:r>
    </w:p>
    <w:p w:rsidR="00A6334C" w:rsidRPr="00A6334C" w:rsidRDefault="00A6334C" w:rsidP="0035704A">
      <w:pPr>
        <w:pStyle w:val="ListParagraph"/>
        <w:numPr>
          <w:ilvl w:val="2"/>
          <w:numId w:val="4"/>
        </w:numPr>
        <w:tabs>
          <w:tab w:val="left" w:pos="1560"/>
        </w:tabs>
        <w:spacing w:before="120" w:after="120"/>
        <w:ind w:left="1560" w:hanging="851"/>
        <w:contextualSpacing w:val="0"/>
        <w:jc w:val="both"/>
        <w:rPr>
          <w:rFonts w:ascii="Arial" w:hAnsi="Arial" w:cs="Arial"/>
          <w:lang w:eastAsia="en-GB"/>
        </w:rPr>
      </w:pPr>
      <w:r w:rsidRPr="00F55024">
        <w:rPr>
          <w:rFonts w:ascii="Arial" w:hAnsi="Arial" w:cs="Arial"/>
          <w:lang w:eastAsia="en-GB"/>
        </w:rPr>
        <w:t xml:space="preserve">The </w:t>
      </w:r>
      <w:r>
        <w:rPr>
          <w:rFonts w:ascii="Arial" w:hAnsi="Arial" w:cs="Arial"/>
          <w:lang w:eastAsia="en-GB"/>
        </w:rPr>
        <w:t>Supplier</w:t>
      </w:r>
      <w:r w:rsidRPr="00F55024">
        <w:rPr>
          <w:rFonts w:ascii="Arial" w:hAnsi="Arial" w:cs="Arial"/>
          <w:lang w:eastAsia="en-GB"/>
        </w:rPr>
        <w:t xml:space="preserve"> will only levy charges as outlined within its Pricing Schedule and as set out in the Contract.</w:t>
      </w:r>
    </w:p>
    <w:p w:rsidR="00DC3D61" w:rsidRPr="00F55024" w:rsidRDefault="00DC3D61" w:rsidP="0035704A">
      <w:pPr>
        <w:pStyle w:val="ListParagraph"/>
        <w:numPr>
          <w:ilvl w:val="1"/>
          <w:numId w:val="4"/>
        </w:numPr>
        <w:tabs>
          <w:tab w:val="left" w:pos="1276"/>
        </w:tabs>
        <w:spacing w:before="120" w:after="120"/>
        <w:ind w:left="709" w:hanging="567"/>
        <w:contextualSpacing w:val="0"/>
        <w:jc w:val="both"/>
        <w:rPr>
          <w:rFonts w:ascii="Arial" w:hAnsi="Arial" w:cs="Arial"/>
          <w:b/>
          <w:lang w:eastAsia="en-GB"/>
        </w:rPr>
      </w:pPr>
      <w:bookmarkStart w:id="24" w:name="_Ref470859837"/>
      <w:r w:rsidRPr="00F55024">
        <w:rPr>
          <w:rFonts w:ascii="Arial" w:hAnsi="Arial" w:cs="Arial"/>
          <w:b/>
          <w:lang w:eastAsia="en-GB"/>
        </w:rPr>
        <w:t>Compliance</w:t>
      </w:r>
      <w:bookmarkEnd w:id="24"/>
    </w:p>
    <w:p w:rsidR="00F8521B" w:rsidRPr="00616B5D" w:rsidRDefault="00F8521B"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sidRPr="00616B5D">
        <w:rPr>
          <w:rFonts w:ascii="Arial" w:hAnsi="Arial" w:cs="Arial"/>
          <w:lang w:eastAsia="en-GB"/>
        </w:rPr>
        <w:t>This specification forms the contract inclusive of the terms and conditions included within Appendix 2. These terms and conditions can also be found on the reverse of an official Ansa Purchase Order.</w:t>
      </w:r>
    </w:p>
    <w:p w:rsidR="001C5018" w:rsidRDefault="00A6334C"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Pr>
          <w:rFonts w:ascii="Arial" w:hAnsi="Arial" w:cs="Arial"/>
          <w:lang w:eastAsia="en-GB"/>
        </w:rPr>
        <w:t>The Supplier</w:t>
      </w:r>
      <w:r w:rsidR="00DC3D61" w:rsidRPr="00F55024">
        <w:rPr>
          <w:rFonts w:ascii="Arial" w:hAnsi="Arial" w:cs="Arial"/>
          <w:lang w:eastAsia="en-GB"/>
        </w:rPr>
        <w:t xml:space="preserve"> </w:t>
      </w:r>
      <w:r w:rsidR="00C56D94" w:rsidRPr="00F55024">
        <w:rPr>
          <w:rFonts w:ascii="Arial" w:hAnsi="Arial" w:cs="Arial"/>
          <w:lang w:eastAsia="en-GB"/>
        </w:rPr>
        <w:t>must</w:t>
      </w:r>
      <w:r w:rsidR="00DC3D61" w:rsidRPr="00F55024">
        <w:rPr>
          <w:rFonts w:ascii="Arial" w:hAnsi="Arial" w:cs="Arial"/>
          <w:lang w:eastAsia="en-GB"/>
        </w:rPr>
        <w:t xml:space="preserve"> perform the </w:t>
      </w:r>
      <w:r w:rsidR="00C56D94" w:rsidRPr="00F55024">
        <w:rPr>
          <w:rFonts w:ascii="Arial" w:hAnsi="Arial" w:cs="Arial"/>
          <w:lang w:eastAsia="en-GB"/>
        </w:rPr>
        <w:t>S</w:t>
      </w:r>
      <w:r w:rsidR="00DC3D61" w:rsidRPr="00F55024">
        <w:rPr>
          <w:rFonts w:ascii="Arial" w:hAnsi="Arial" w:cs="Arial"/>
          <w:lang w:eastAsia="en-GB"/>
        </w:rPr>
        <w:t>ervices in accordance with all relevant legislation</w:t>
      </w:r>
      <w:r w:rsidR="001C5018" w:rsidRPr="00F55024">
        <w:rPr>
          <w:rFonts w:ascii="Arial" w:hAnsi="Arial" w:cs="Arial"/>
          <w:lang w:eastAsia="en-GB"/>
        </w:rPr>
        <w:t xml:space="preserve"> </w:t>
      </w:r>
      <w:r w:rsidR="00DC3D61" w:rsidRPr="00F55024">
        <w:rPr>
          <w:rFonts w:ascii="Arial" w:hAnsi="Arial" w:cs="Arial"/>
          <w:lang w:eastAsia="en-GB"/>
        </w:rPr>
        <w:t>necessary consents and good industry practice.</w:t>
      </w:r>
    </w:p>
    <w:p w:rsidR="001D60C6" w:rsidRPr="00F55024" w:rsidRDefault="001D60C6"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Pr>
          <w:rFonts w:ascii="Arial" w:hAnsi="Arial" w:cs="Arial"/>
          <w:lang w:eastAsia="en-GB"/>
        </w:rPr>
        <w:t>This Contract is non-exclusive, Ansa reserve the right to use other providers for advertising as required.</w:t>
      </w:r>
    </w:p>
    <w:p w:rsidR="001D60C6" w:rsidRDefault="001D60C6">
      <w:pPr>
        <w:rPr>
          <w:rFonts w:ascii="Arial" w:eastAsia="Times New Roman" w:hAnsi="Arial" w:cs="Arial"/>
          <w:spacing w:val="5"/>
          <w:sz w:val="40"/>
          <w:szCs w:val="40"/>
          <w:lang w:eastAsia="en-GB"/>
        </w:rPr>
      </w:pPr>
    </w:p>
    <w:p w:rsidR="001D60C6" w:rsidRDefault="001D60C6">
      <w:pPr>
        <w:rPr>
          <w:rFonts w:ascii="Arial" w:eastAsia="Times New Roman" w:hAnsi="Arial" w:cs="Arial"/>
          <w:spacing w:val="5"/>
          <w:sz w:val="40"/>
          <w:szCs w:val="40"/>
          <w:lang w:eastAsia="en-GB"/>
        </w:rPr>
      </w:pPr>
      <w:r>
        <w:rPr>
          <w:sz w:val="40"/>
          <w:szCs w:val="40"/>
        </w:rPr>
        <w:br w:type="page"/>
      </w:r>
    </w:p>
    <w:p w:rsidR="00A373EB" w:rsidRDefault="00B477F9" w:rsidP="00A7771F">
      <w:pPr>
        <w:pStyle w:val="Title"/>
        <w:spacing w:before="120" w:after="120"/>
        <w:jc w:val="both"/>
        <w:rPr>
          <w:sz w:val="40"/>
          <w:szCs w:val="40"/>
        </w:rPr>
      </w:pPr>
      <w:r w:rsidRPr="00A373EB">
        <w:rPr>
          <w:sz w:val="40"/>
          <w:szCs w:val="40"/>
        </w:rPr>
        <w:lastRenderedPageBreak/>
        <w:t xml:space="preserve">Section </w:t>
      </w:r>
      <w:r w:rsidR="00163736">
        <w:rPr>
          <w:sz w:val="40"/>
          <w:szCs w:val="40"/>
        </w:rPr>
        <w:t>Three</w:t>
      </w:r>
      <w:r w:rsidR="00D202A3">
        <w:rPr>
          <w:sz w:val="40"/>
          <w:szCs w:val="40"/>
        </w:rPr>
        <w:t xml:space="preserve">: </w:t>
      </w:r>
      <w:r w:rsidR="00920DAD">
        <w:rPr>
          <w:sz w:val="40"/>
          <w:szCs w:val="40"/>
        </w:rPr>
        <w:t>Management information and Contract Management</w:t>
      </w:r>
      <w:bookmarkStart w:id="25" w:name="_Toc290286221"/>
    </w:p>
    <w:bookmarkEnd w:id="25"/>
    <w:p w:rsidR="00A373EB" w:rsidRPr="00F55024" w:rsidRDefault="00A373EB" w:rsidP="000F276B">
      <w:pPr>
        <w:spacing w:before="120" w:after="120" w:line="240" w:lineRule="auto"/>
        <w:jc w:val="both"/>
        <w:rPr>
          <w:rFonts w:ascii="Arial" w:hAnsi="Arial" w:cs="Arial"/>
        </w:rPr>
      </w:pPr>
    </w:p>
    <w:p w:rsidR="00920DAD" w:rsidRPr="00F55024" w:rsidRDefault="00D202A3" w:rsidP="0035704A">
      <w:pPr>
        <w:pStyle w:val="ListParagraph"/>
        <w:numPr>
          <w:ilvl w:val="0"/>
          <w:numId w:val="4"/>
        </w:numPr>
        <w:spacing w:before="120" w:after="120" w:line="240" w:lineRule="auto"/>
        <w:contextualSpacing w:val="0"/>
        <w:jc w:val="both"/>
        <w:rPr>
          <w:rFonts w:ascii="Arial" w:hAnsi="Arial" w:cs="Arial"/>
          <w:b/>
        </w:rPr>
      </w:pPr>
      <w:r w:rsidRPr="00F55024">
        <w:rPr>
          <w:rFonts w:ascii="Arial" w:hAnsi="Arial" w:cs="Arial"/>
          <w:b/>
        </w:rPr>
        <w:t>MANAGEMENT INFORMATION and CONTRACT MANAGEMENT</w:t>
      </w:r>
      <w:bookmarkStart w:id="26" w:name="_Ref365039341"/>
    </w:p>
    <w:p w:rsidR="00D202A3" w:rsidRPr="00A6334C" w:rsidRDefault="00D202A3" w:rsidP="0035704A">
      <w:pPr>
        <w:pStyle w:val="ListParagraph"/>
        <w:numPr>
          <w:ilvl w:val="1"/>
          <w:numId w:val="4"/>
        </w:numPr>
        <w:tabs>
          <w:tab w:val="left" w:pos="1276"/>
        </w:tabs>
        <w:spacing w:before="120" w:after="120"/>
        <w:ind w:left="709" w:hanging="567"/>
        <w:contextualSpacing w:val="0"/>
        <w:jc w:val="both"/>
        <w:rPr>
          <w:rFonts w:ascii="Arial" w:hAnsi="Arial" w:cs="Arial"/>
          <w:b/>
        </w:rPr>
      </w:pPr>
      <w:bookmarkStart w:id="27" w:name="_Ref470859861"/>
      <w:r w:rsidRPr="00A6334C">
        <w:rPr>
          <w:rFonts w:ascii="Arial" w:hAnsi="Arial" w:cs="Arial"/>
          <w:b/>
        </w:rPr>
        <w:t>Provision of Management Information</w:t>
      </w:r>
      <w:bookmarkEnd w:id="26"/>
      <w:bookmarkEnd w:id="27"/>
    </w:p>
    <w:p w:rsidR="00920DAD" w:rsidRPr="00F8521B" w:rsidRDefault="00A6334C"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Pr>
          <w:rFonts w:ascii="Arial" w:hAnsi="Arial" w:cs="Arial"/>
          <w:lang w:eastAsia="en-GB"/>
        </w:rPr>
        <w:t>The Supplier</w:t>
      </w:r>
      <w:r w:rsidR="00A272EC" w:rsidRPr="00F55024">
        <w:rPr>
          <w:rFonts w:ascii="Arial" w:hAnsi="Arial" w:cs="Arial"/>
          <w:lang w:eastAsia="en-GB"/>
        </w:rPr>
        <w:t xml:space="preserve"> shall have or shall establish processes and systems for the accurate measurement and reporting of information pertaining to the Contract as required by the Authorised Officer.  </w:t>
      </w:r>
      <w:r>
        <w:rPr>
          <w:rFonts w:ascii="Arial" w:hAnsi="Arial" w:cs="Arial"/>
          <w:lang w:eastAsia="en-GB"/>
        </w:rPr>
        <w:t>The Supplier</w:t>
      </w:r>
      <w:r w:rsidR="00A272EC" w:rsidRPr="00F55024">
        <w:rPr>
          <w:rFonts w:ascii="Arial" w:hAnsi="Arial" w:cs="Arial"/>
          <w:lang w:eastAsia="en-GB"/>
        </w:rPr>
        <w:t xml:space="preserve"> shall su</w:t>
      </w:r>
      <w:r w:rsidR="00124EC4">
        <w:rPr>
          <w:rFonts w:ascii="Arial" w:hAnsi="Arial" w:cs="Arial"/>
          <w:lang w:eastAsia="en-GB"/>
        </w:rPr>
        <w:t>bmit to Ansa a Monthly Report</w:t>
      </w:r>
      <w:r w:rsidR="00A272EC" w:rsidRPr="00F55024">
        <w:rPr>
          <w:rFonts w:ascii="Arial" w:hAnsi="Arial" w:cs="Arial"/>
          <w:lang w:eastAsia="en-GB"/>
        </w:rPr>
        <w:t xml:space="preserve">, the content of which will be agreed following contract award.  All information will be </w:t>
      </w:r>
      <w:r w:rsidR="00F55024" w:rsidRPr="00F55024">
        <w:rPr>
          <w:rFonts w:ascii="Arial" w:hAnsi="Arial" w:cs="Arial"/>
          <w:lang w:eastAsia="en-GB"/>
        </w:rPr>
        <w:t>provided</w:t>
      </w:r>
      <w:r w:rsidR="00A272EC" w:rsidRPr="00F55024">
        <w:rPr>
          <w:rFonts w:ascii="Arial" w:hAnsi="Arial" w:cs="Arial"/>
          <w:lang w:eastAsia="en-GB"/>
        </w:rPr>
        <w:t xml:space="preserve"> by </w:t>
      </w:r>
      <w:r>
        <w:rPr>
          <w:rFonts w:ascii="Arial" w:hAnsi="Arial" w:cs="Arial"/>
          <w:lang w:eastAsia="en-GB"/>
        </w:rPr>
        <w:t>the Supplier</w:t>
      </w:r>
      <w:r w:rsidR="00A272EC" w:rsidRPr="00F55024">
        <w:rPr>
          <w:rFonts w:ascii="Arial" w:hAnsi="Arial" w:cs="Arial"/>
          <w:lang w:eastAsia="en-GB"/>
        </w:rPr>
        <w:t xml:space="preserve"> on a free of charge basis</w:t>
      </w:r>
      <w:r w:rsidR="00F8521B">
        <w:rPr>
          <w:rFonts w:ascii="Arial" w:hAnsi="Arial" w:cs="Arial"/>
          <w:lang w:eastAsia="en-GB"/>
        </w:rPr>
        <w:t>.</w:t>
      </w:r>
    </w:p>
    <w:p w:rsidR="00920DAD" w:rsidRPr="00F55024" w:rsidRDefault="00920DAD" w:rsidP="0035704A">
      <w:pPr>
        <w:pStyle w:val="ListParagraph"/>
        <w:numPr>
          <w:ilvl w:val="1"/>
          <w:numId w:val="4"/>
        </w:numPr>
        <w:tabs>
          <w:tab w:val="left" w:pos="1276"/>
        </w:tabs>
        <w:spacing w:before="120" w:after="120"/>
        <w:ind w:left="709" w:hanging="567"/>
        <w:contextualSpacing w:val="0"/>
        <w:jc w:val="both"/>
        <w:rPr>
          <w:rFonts w:ascii="Arial" w:hAnsi="Arial" w:cs="Arial"/>
          <w:b/>
        </w:rPr>
      </w:pPr>
      <w:bookmarkStart w:id="28" w:name="_Ref470859863"/>
      <w:r w:rsidRPr="00F55024">
        <w:rPr>
          <w:rFonts w:ascii="Arial" w:hAnsi="Arial" w:cs="Arial"/>
          <w:b/>
        </w:rPr>
        <w:t>Contract Management</w:t>
      </w:r>
      <w:bookmarkEnd w:id="28"/>
    </w:p>
    <w:p w:rsidR="00920DAD" w:rsidRPr="00F55024" w:rsidRDefault="00A6334C"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Pr>
          <w:rFonts w:ascii="Arial" w:hAnsi="Arial" w:cs="Arial"/>
          <w:lang w:eastAsia="en-GB"/>
        </w:rPr>
        <w:t>The Supplier</w:t>
      </w:r>
      <w:r w:rsidR="00920DAD" w:rsidRPr="00F55024">
        <w:rPr>
          <w:rFonts w:ascii="Arial" w:hAnsi="Arial" w:cs="Arial"/>
          <w:lang w:eastAsia="en-GB"/>
        </w:rPr>
        <w:t xml:space="preserve"> shall provide a Contract Manager whose identity should be notified in advance to Ansa’s Authorised Officer.  The Contract Manager’s role includes:</w:t>
      </w:r>
    </w:p>
    <w:p w:rsidR="00920DAD" w:rsidRPr="00F55024" w:rsidRDefault="00920DAD"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sidRPr="00F55024">
        <w:rPr>
          <w:rFonts w:ascii="Arial" w:hAnsi="Arial" w:cs="Arial"/>
          <w:lang w:eastAsia="en-GB"/>
        </w:rPr>
        <w:t xml:space="preserve">management of performance of </w:t>
      </w:r>
      <w:r w:rsidR="00A6334C">
        <w:rPr>
          <w:rFonts w:ascii="Arial" w:hAnsi="Arial" w:cs="Arial"/>
          <w:lang w:eastAsia="en-GB"/>
        </w:rPr>
        <w:t>the Supplier</w:t>
      </w:r>
      <w:r w:rsidRPr="00F55024">
        <w:rPr>
          <w:rFonts w:ascii="Arial" w:hAnsi="Arial" w:cs="Arial"/>
          <w:lang w:eastAsia="en-GB"/>
        </w:rPr>
        <w:t xml:space="preserve"> in accordance with the Contract and this Specification, and taking corrective action where necessary;</w:t>
      </w:r>
    </w:p>
    <w:p w:rsidR="00920DAD" w:rsidRPr="00F55024" w:rsidRDefault="00920DAD"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sidRPr="00F55024">
        <w:rPr>
          <w:rFonts w:ascii="Arial" w:hAnsi="Arial" w:cs="Arial"/>
          <w:lang w:eastAsia="en-GB"/>
        </w:rPr>
        <w:t>keeping abreast of developments in the legislative environment, taking action as necessary in order to comply with new requirements (and advising the Authorised Officer of such developments);</w:t>
      </w:r>
    </w:p>
    <w:p w:rsidR="00920DAD" w:rsidRPr="00F55024" w:rsidRDefault="00920DAD"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sidRPr="00F55024">
        <w:rPr>
          <w:rFonts w:ascii="Arial" w:hAnsi="Arial" w:cs="Arial"/>
          <w:lang w:eastAsia="en-GB"/>
        </w:rPr>
        <w:t>managing and storing all documentation relating to the Contract;</w:t>
      </w:r>
    </w:p>
    <w:p w:rsidR="00920DAD" w:rsidRPr="00F55024" w:rsidRDefault="00920DAD"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sidRPr="00F55024">
        <w:rPr>
          <w:rFonts w:ascii="Arial" w:hAnsi="Arial" w:cs="Arial"/>
          <w:lang w:eastAsia="en-GB"/>
        </w:rPr>
        <w:t>being personally available, or providing a competent alternative who is available, on all Business Days by phone (if not in person) with the ability to meet with the Authorised Officer on not less than 48 hours’ notice should the need arise; and</w:t>
      </w:r>
    </w:p>
    <w:p w:rsidR="00920DAD" w:rsidRDefault="00920DAD"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sidRPr="00F55024">
        <w:rPr>
          <w:rFonts w:ascii="Arial" w:hAnsi="Arial" w:cs="Arial"/>
          <w:lang w:eastAsia="en-GB"/>
        </w:rPr>
        <w:t>attending meetings as required by the Authorised Officer.</w:t>
      </w:r>
    </w:p>
    <w:p w:rsidR="00D62550" w:rsidRDefault="00D62550"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management of sub contractors if applicable</w:t>
      </w:r>
    </w:p>
    <w:p w:rsidR="006B786F" w:rsidRDefault="006B786F" w:rsidP="006B786F">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Pr>
          <w:rFonts w:ascii="Arial" w:hAnsi="Arial" w:cs="Arial"/>
          <w:lang w:eastAsia="en-GB"/>
        </w:rPr>
        <w:t>Subcontractors</w:t>
      </w:r>
    </w:p>
    <w:p w:rsidR="006B786F" w:rsidRDefault="006B786F"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Ansa appreciates and accepts that sub contractors may be required to be used by suppliers as part of the supply chain.  If a supplier choses to employ sub contracts, all sub contractors must work to the specification, the terms and conditions of contract and any other documentation which will form the contract.</w:t>
      </w:r>
    </w:p>
    <w:p w:rsidR="006B786F" w:rsidRPr="00F8521B" w:rsidRDefault="006B786F" w:rsidP="0035704A">
      <w:pPr>
        <w:pStyle w:val="ListParagraph"/>
        <w:numPr>
          <w:ilvl w:val="3"/>
          <w:numId w:val="4"/>
        </w:numPr>
        <w:tabs>
          <w:tab w:val="left" w:pos="2268"/>
        </w:tabs>
        <w:spacing w:before="120" w:after="120"/>
        <w:ind w:left="2268" w:hanging="850"/>
        <w:contextualSpacing w:val="0"/>
        <w:jc w:val="both"/>
        <w:rPr>
          <w:rFonts w:ascii="Arial" w:hAnsi="Arial" w:cs="Arial"/>
          <w:lang w:eastAsia="en-GB"/>
        </w:rPr>
      </w:pPr>
      <w:r>
        <w:rPr>
          <w:rFonts w:ascii="Arial" w:hAnsi="Arial" w:cs="Arial"/>
          <w:lang w:eastAsia="en-GB"/>
        </w:rPr>
        <w:t xml:space="preserve">Ansa reserve the right to vet all sub contractors used, and reserve the right to reject the use of any sub contractor should it </w:t>
      </w:r>
      <w:r w:rsidR="00D62550">
        <w:rPr>
          <w:rFonts w:ascii="Arial" w:hAnsi="Arial" w:cs="Arial"/>
          <w:lang w:eastAsia="en-GB"/>
        </w:rPr>
        <w:t xml:space="preserve">be </w:t>
      </w:r>
      <w:r>
        <w:rPr>
          <w:rFonts w:ascii="Arial" w:hAnsi="Arial" w:cs="Arial"/>
          <w:lang w:eastAsia="en-GB"/>
        </w:rPr>
        <w:t>deem</w:t>
      </w:r>
      <w:r w:rsidR="00D62550">
        <w:rPr>
          <w:rFonts w:ascii="Arial" w:hAnsi="Arial" w:cs="Arial"/>
          <w:lang w:eastAsia="en-GB"/>
        </w:rPr>
        <w:t>ed</w:t>
      </w:r>
      <w:r>
        <w:rPr>
          <w:rFonts w:ascii="Arial" w:hAnsi="Arial" w:cs="Arial"/>
          <w:lang w:eastAsia="en-GB"/>
        </w:rPr>
        <w:t xml:space="preserve"> necessary.  Ansa will not unreasonably withhold the right for any supplier to use a sub contractor.</w:t>
      </w:r>
    </w:p>
    <w:p w:rsidR="00920DAD" w:rsidRPr="00F8521B" w:rsidRDefault="00920DAD" w:rsidP="0035704A">
      <w:pPr>
        <w:pStyle w:val="ListParagraph"/>
        <w:numPr>
          <w:ilvl w:val="1"/>
          <w:numId w:val="4"/>
        </w:numPr>
        <w:tabs>
          <w:tab w:val="left" w:pos="1276"/>
        </w:tabs>
        <w:spacing w:before="120" w:after="120"/>
        <w:ind w:left="709" w:hanging="567"/>
        <w:contextualSpacing w:val="0"/>
        <w:jc w:val="both"/>
        <w:rPr>
          <w:rFonts w:ascii="Arial" w:hAnsi="Arial" w:cs="Arial"/>
          <w:b/>
        </w:rPr>
      </w:pPr>
      <w:bookmarkStart w:id="29" w:name="_Ref470859867"/>
      <w:r w:rsidRPr="00F8521B">
        <w:rPr>
          <w:rFonts w:ascii="Arial" w:hAnsi="Arial" w:cs="Arial"/>
          <w:b/>
        </w:rPr>
        <w:t>Freedom of Information Act</w:t>
      </w:r>
      <w:bookmarkEnd w:id="29"/>
    </w:p>
    <w:p w:rsidR="00A373EB" w:rsidRPr="00F55024" w:rsidRDefault="00920DAD" w:rsidP="0035704A">
      <w:pPr>
        <w:pStyle w:val="ListParagraph"/>
        <w:numPr>
          <w:ilvl w:val="2"/>
          <w:numId w:val="4"/>
        </w:numPr>
        <w:tabs>
          <w:tab w:val="left" w:pos="1560"/>
          <w:tab w:val="left" w:pos="1701"/>
        </w:tabs>
        <w:spacing w:before="120" w:after="120"/>
        <w:ind w:left="1560" w:hanging="851"/>
        <w:contextualSpacing w:val="0"/>
        <w:jc w:val="both"/>
        <w:rPr>
          <w:rFonts w:ascii="Arial" w:hAnsi="Arial" w:cs="Arial"/>
          <w:lang w:eastAsia="en-GB"/>
        </w:rPr>
      </w:pPr>
      <w:r w:rsidRPr="00F55024">
        <w:rPr>
          <w:rFonts w:ascii="Arial" w:hAnsi="Arial" w:cs="Arial"/>
          <w:lang w:eastAsia="en-GB"/>
        </w:rPr>
        <w:t xml:space="preserve">The </w:t>
      </w:r>
      <w:r w:rsidR="006500A6">
        <w:rPr>
          <w:rFonts w:ascii="Arial" w:hAnsi="Arial" w:cs="Arial"/>
          <w:lang w:eastAsia="en-GB"/>
        </w:rPr>
        <w:t>Supplier</w:t>
      </w:r>
      <w:r w:rsidRPr="00F55024">
        <w:rPr>
          <w:rFonts w:ascii="Arial" w:hAnsi="Arial" w:cs="Arial"/>
          <w:lang w:eastAsia="en-GB"/>
        </w:rPr>
        <w:t xml:space="preserve"> </w:t>
      </w:r>
      <w:r w:rsidR="00616B5D">
        <w:rPr>
          <w:rFonts w:ascii="Arial" w:hAnsi="Arial" w:cs="Arial"/>
          <w:lang w:eastAsia="en-GB"/>
        </w:rPr>
        <w:t>must</w:t>
      </w:r>
      <w:r w:rsidRPr="00F55024">
        <w:rPr>
          <w:rFonts w:ascii="Arial" w:hAnsi="Arial" w:cs="Arial"/>
          <w:lang w:eastAsia="en-GB"/>
        </w:rPr>
        <w:t xml:space="preserve"> note that</w:t>
      </w:r>
      <w:r w:rsidR="006500A6">
        <w:rPr>
          <w:rFonts w:ascii="Arial" w:hAnsi="Arial" w:cs="Arial"/>
          <w:lang w:eastAsia="en-GB"/>
        </w:rPr>
        <w:t>,</w:t>
      </w:r>
      <w:r w:rsidRPr="00F55024">
        <w:rPr>
          <w:rFonts w:ascii="Arial" w:hAnsi="Arial" w:cs="Arial"/>
          <w:lang w:eastAsia="en-GB"/>
        </w:rPr>
        <w:t xml:space="preserve"> any information provided to Ansa may be required to be issued</w:t>
      </w:r>
      <w:r w:rsidR="006500A6">
        <w:rPr>
          <w:rFonts w:ascii="Arial" w:hAnsi="Arial" w:cs="Arial"/>
          <w:lang w:eastAsia="en-GB"/>
        </w:rPr>
        <w:t xml:space="preserve"> in accordance with the Freedom of Information Act.</w:t>
      </w:r>
      <w:r w:rsidRPr="00F55024">
        <w:rPr>
          <w:rFonts w:ascii="Arial" w:hAnsi="Arial" w:cs="Arial"/>
          <w:lang w:eastAsia="en-GB"/>
        </w:rPr>
        <w:t xml:space="preserve"> </w:t>
      </w:r>
    </w:p>
    <w:p w:rsidR="000654EE" w:rsidRDefault="000654EE" w:rsidP="00F55024">
      <w:pPr>
        <w:jc w:val="both"/>
        <w:rPr>
          <w:rFonts w:ascii="Arial" w:hAnsi="Arial" w:cs="Arial"/>
        </w:rPr>
      </w:pPr>
    </w:p>
    <w:p w:rsidR="00B477F9" w:rsidRPr="00041280" w:rsidRDefault="00B477F9" w:rsidP="00A7771F">
      <w:pPr>
        <w:pStyle w:val="Title"/>
        <w:spacing w:before="120" w:after="120"/>
        <w:jc w:val="both"/>
        <w:rPr>
          <w:sz w:val="40"/>
          <w:szCs w:val="40"/>
        </w:rPr>
      </w:pPr>
      <w:r w:rsidRPr="00041280">
        <w:rPr>
          <w:sz w:val="40"/>
          <w:szCs w:val="40"/>
        </w:rPr>
        <w:lastRenderedPageBreak/>
        <w:t xml:space="preserve">Section </w:t>
      </w:r>
      <w:r w:rsidR="008A3BF6">
        <w:rPr>
          <w:sz w:val="40"/>
          <w:szCs w:val="40"/>
        </w:rPr>
        <w:t>F</w:t>
      </w:r>
      <w:r w:rsidR="00920DAD">
        <w:rPr>
          <w:sz w:val="40"/>
          <w:szCs w:val="40"/>
        </w:rPr>
        <w:t>our</w:t>
      </w:r>
      <w:r w:rsidRPr="00041280">
        <w:rPr>
          <w:sz w:val="40"/>
          <w:szCs w:val="40"/>
        </w:rPr>
        <w:t xml:space="preserve">: </w:t>
      </w:r>
      <w:r>
        <w:rPr>
          <w:sz w:val="40"/>
          <w:szCs w:val="40"/>
        </w:rPr>
        <w:t>General Requirements</w:t>
      </w:r>
    </w:p>
    <w:p w:rsidR="00F55024" w:rsidRDefault="00F55024" w:rsidP="00F55024">
      <w:pPr>
        <w:pStyle w:val="ListParagraph"/>
        <w:tabs>
          <w:tab w:val="left" w:pos="993"/>
        </w:tabs>
        <w:spacing w:before="120" w:after="120" w:line="240" w:lineRule="auto"/>
        <w:ind w:left="360"/>
        <w:contextualSpacing w:val="0"/>
        <w:jc w:val="both"/>
        <w:rPr>
          <w:rFonts w:ascii="Arial" w:hAnsi="Arial" w:cs="Arial"/>
          <w:b/>
          <w:lang w:eastAsia="en-GB"/>
        </w:rPr>
      </w:pPr>
    </w:p>
    <w:p w:rsidR="00F8521B" w:rsidRDefault="00B477F9" w:rsidP="0035704A">
      <w:pPr>
        <w:pStyle w:val="ListParagraph"/>
        <w:numPr>
          <w:ilvl w:val="0"/>
          <w:numId w:val="5"/>
        </w:numPr>
        <w:tabs>
          <w:tab w:val="left" w:pos="993"/>
        </w:tabs>
        <w:spacing w:before="120" w:after="120" w:line="240" w:lineRule="auto"/>
        <w:contextualSpacing w:val="0"/>
        <w:jc w:val="both"/>
        <w:rPr>
          <w:rFonts w:ascii="Arial" w:hAnsi="Arial" w:cs="Arial"/>
          <w:b/>
          <w:lang w:eastAsia="en-GB"/>
        </w:rPr>
      </w:pPr>
      <w:r w:rsidRPr="00F55024">
        <w:rPr>
          <w:rFonts w:ascii="Arial" w:hAnsi="Arial" w:cs="Arial"/>
          <w:b/>
          <w:lang w:eastAsia="en-GB"/>
        </w:rPr>
        <w:t>GENERAL REQUIREMENTS</w:t>
      </w:r>
    </w:p>
    <w:p w:rsidR="00B477F9" w:rsidRPr="00F8521B" w:rsidRDefault="00BA34AB" w:rsidP="0035704A">
      <w:pPr>
        <w:pStyle w:val="ListParagraph"/>
        <w:numPr>
          <w:ilvl w:val="1"/>
          <w:numId w:val="5"/>
        </w:numPr>
        <w:tabs>
          <w:tab w:val="left" w:pos="993"/>
        </w:tabs>
        <w:spacing w:before="120" w:after="120" w:line="240" w:lineRule="auto"/>
        <w:ind w:left="709" w:hanging="567"/>
        <w:contextualSpacing w:val="0"/>
        <w:jc w:val="both"/>
        <w:rPr>
          <w:rFonts w:ascii="Arial" w:hAnsi="Arial" w:cs="Arial"/>
          <w:b/>
          <w:lang w:eastAsia="en-GB"/>
        </w:rPr>
      </w:pPr>
      <w:bookmarkStart w:id="30" w:name="_Ref470859870"/>
      <w:r w:rsidRPr="00F8521B">
        <w:rPr>
          <w:rFonts w:ascii="Arial" w:hAnsi="Arial" w:cs="Arial"/>
          <w:b/>
          <w:lang w:eastAsia="en-GB"/>
        </w:rPr>
        <w:t xml:space="preserve">Health and </w:t>
      </w:r>
      <w:r w:rsidR="00272040" w:rsidRPr="00F8521B">
        <w:rPr>
          <w:rFonts w:ascii="Arial" w:hAnsi="Arial" w:cs="Arial"/>
          <w:b/>
          <w:lang w:eastAsia="en-GB"/>
        </w:rPr>
        <w:t>s</w:t>
      </w:r>
      <w:r w:rsidRPr="00F8521B">
        <w:rPr>
          <w:rFonts w:ascii="Arial" w:hAnsi="Arial" w:cs="Arial"/>
          <w:b/>
          <w:lang w:eastAsia="en-GB"/>
        </w:rPr>
        <w:t>afety</w:t>
      </w:r>
      <w:bookmarkEnd w:id="30"/>
    </w:p>
    <w:p w:rsidR="003F032E" w:rsidRPr="00F55024" w:rsidRDefault="00A6334C" w:rsidP="0035704A">
      <w:pPr>
        <w:pStyle w:val="ListParagraph"/>
        <w:numPr>
          <w:ilvl w:val="2"/>
          <w:numId w:val="5"/>
        </w:numPr>
        <w:spacing w:before="120" w:after="120"/>
        <w:ind w:left="1560" w:hanging="851"/>
        <w:contextualSpacing w:val="0"/>
        <w:jc w:val="both"/>
        <w:rPr>
          <w:rFonts w:ascii="Arial" w:hAnsi="Arial" w:cs="Arial"/>
          <w:lang w:eastAsia="en-GB"/>
        </w:rPr>
      </w:pPr>
      <w:r>
        <w:rPr>
          <w:rFonts w:ascii="Arial" w:hAnsi="Arial" w:cs="Arial"/>
          <w:lang w:eastAsia="en-GB"/>
        </w:rPr>
        <w:t>The Supplier</w:t>
      </w:r>
      <w:r w:rsidR="00124EC4">
        <w:rPr>
          <w:rFonts w:ascii="Arial" w:hAnsi="Arial" w:cs="Arial"/>
          <w:lang w:eastAsia="en-GB"/>
        </w:rPr>
        <w:t xml:space="preserve"> is expected to operate in </w:t>
      </w:r>
      <w:r w:rsidR="003F032E" w:rsidRPr="00F55024">
        <w:rPr>
          <w:rFonts w:ascii="Arial" w:hAnsi="Arial" w:cs="Arial"/>
          <w:lang w:eastAsia="en-GB"/>
        </w:rPr>
        <w:t xml:space="preserve">accordance with </w:t>
      </w:r>
      <w:r w:rsidR="003B09D0" w:rsidRPr="00F55024">
        <w:rPr>
          <w:rFonts w:ascii="Arial" w:hAnsi="Arial" w:cs="Arial"/>
          <w:lang w:eastAsia="en-GB"/>
        </w:rPr>
        <w:t xml:space="preserve">all relevant statutory obligations and </w:t>
      </w:r>
      <w:r w:rsidR="003F032E" w:rsidRPr="00F55024">
        <w:rPr>
          <w:rFonts w:ascii="Arial" w:hAnsi="Arial" w:cs="Arial"/>
          <w:lang w:eastAsia="en-GB"/>
        </w:rPr>
        <w:t>HSE guidance to ensure the safety of all authorised users.</w:t>
      </w:r>
    </w:p>
    <w:p w:rsidR="00BA34AB" w:rsidRPr="00F55024" w:rsidRDefault="003F032E" w:rsidP="0035704A">
      <w:pPr>
        <w:pStyle w:val="ListParagraph"/>
        <w:numPr>
          <w:ilvl w:val="2"/>
          <w:numId w:val="5"/>
        </w:numPr>
        <w:spacing w:before="120" w:after="120"/>
        <w:ind w:left="1560" w:hanging="851"/>
        <w:contextualSpacing w:val="0"/>
        <w:jc w:val="both"/>
        <w:rPr>
          <w:rFonts w:ascii="Arial" w:hAnsi="Arial" w:cs="Arial"/>
          <w:lang w:eastAsia="en-GB"/>
        </w:rPr>
      </w:pPr>
      <w:r w:rsidRPr="00F55024">
        <w:rPr>
          <w:rFonts w:ascii="Arial" w:hAnsi="Arial" w:cs="Arial"/>
          <w:lang w:eastAsia="en-GB"/>
        </w:rPr>
        <w:t>A</w:t>
      </w:r>
      <w:r w:rsidR="00565ED7" w:rsidRPr="00F55024">
        <w:rPr>
          <w:rFonts w:ascii="Arial" w:hAnsi="Arial" w:cs="Arial"/>
          <w:lang w:eastAsia="en-GB"/>
        </w:rPr>
        <w:t>nsa</w:t>
      </w:r>
      <w:r w:rsidRPr="00F55024">
        <w:rPr>
          <w:rFonts w:ascii="Arial" w:hAnsi="Arial" w:cs="Arial"/>
          <w:lang w:eastAsia="en-GB"/>
        </w:rPr>
        <w:t xml:space="preserve"> reserve the right to inspect </w:t>
      </w:r>
      <w:r w:rsidR="00A6334C">
        <w:rPr>
          <w:rFonts w:ascii="Arial" w:hAnsi="Arial" w:cs="Arial"/>
          <w:lang w:eastAsia="en-GB"/>
        </w:rPr>
        <w:t>the Supplier</w:t>
      </w:r>
      <w:r w:rsidRPr="00F55024">
        <w:rPr>
          <w:rFonts w:ascii="Arial" w:hAnsi="Arial" w:cs="Arial"/>
          <w:lang w:eastAsia="en-GB"/>
        </w:rPr>
        <w:t xml:space="preserve">’s </w:t>
      </w:r>
      <w:r w:rsidR="003B09D0" w:rsidRPr="00F55024">
        <w:rPr>
          <w:rFonts w:ascii="Arial" w:hAnsi="Arial" w:cs="Arial"/>
          <w:lang w:eastAsia="en-GB"/>
        </w:rPr>
        <w:t xml:space="preserve">health and safety </w:t>
      </w:r>
      <w:r w:rsidR="00124EC4">
        <w:rPr>
          <w:rFonts w:ascii="Arial" w:hAnsi="Arial" w:cs="Arial"/>
          <w:lang w:eastAsia="en-GB"/>
        </w:rPr>
        <w:t xml:space="preserve">records and procedure </w:t>
      </w:r>
      <w:r w:rsidRPr="00F55024">
        <w:rPr>
          <w:rFonts w:ascii="Arial" w:hAnsi="Arial" w:cs="Arial"/>
          <w:lang w:eastAsia="en-GB"/>
        </w:rPr>
        <w:t xml:space="preserve">compliance records giving 48 </w:t>
      </w:r>
      <w:r w:rsidR="003B09D0" w:rsidRPr="00F55024">
        <w:rPr>
          <w:rFonts w:ascii="Arial" w:hAnsi="Arial" w:cs="Arial"/>
          <w:lang w:eastAsia="en-GB"/>
        </w:rPr>
        <w:t>hours’ notice</w:t>
      </w:r>
      <w:r w:rsidR="007964CD" w:rsidRPr="00F55024">
        <w:rPr>
          <w:rFonts w:ascii="Arial" w:hAnsi="Arial" w:cs="Arial"/>
          <w:lang w:eastAsia="en-GB"/>
        </w:rPr>
        <w:t>, except in the event of a major incident when records will be</w:t>
      </w:r>
      <w:r w:rsidR="00E65FE1" w:rsidRPr="00F55024">
        <w:rPr>
          <w:rFonts w:ascii="Arial" w:hAnsi="Arial" w:cs="Arial"/>
          <w:lang w:eastAsia="en-GB"/>
        </w:rPr>
        <w:t xml:space="preserve"> </w:t>
      </w:r>
      <w:r w:rsidR="007964CD" w:rsidRPr="00F55024">
        <w:rPr>
          <w:rFonts w:ascii="Arial" w:hAnsi="Arial" w:cs="Arial"/>
          <w:lang w:eastAsia="en-GB"/>
        </w:rPr>
        <w:t>immediately available.</w:t>
      </w:r>
    </w:p>
    <w:p w:rsidR="00F26283" w:rsidRPr="00F55024" w:rsidRDefault="00A6334C" w:rsidP="0035704A">
      <w:pPr>
        <w:pStyle w:val="ListParagraph"/>
        <w:numPr>
          <w:ilvl w:val="2"/>
          <w:numId w:val="5"/>
        </w:numPr>
        <w:spacing w:before="120" w:after="120"/>
        <w:ind w:left="1560" w:hanging="851"/>
        <w:contextualSpacing w:val="0"/>
        <w:jc w:val="both"/>
        <w:rPr>
          <w:rFonts w:ascii="Arial" w:hAnsi="Arial" w:cs="Arial"/>
          <w:lang w:eastAsia="en-GB"/>
        </w:rPr>
      </w:pPr>
      <w:r>
        <w:rPr>
          <w:rFonts w:ascii="Arial" w:hAnsi="Arial" w:cs="Arial"/>
          <w:lang w:eastAsia="en-GB"/>
        </w:rPr>
        <w:t>The Supplier</w:t>
      </w:r>
      <w:r w:rsidR="00F26283" w:rsidRPr="00F55024">
        <w:rPr>
          <w:rFonts w:ascii="Arial" w:hAnsi="Arial" w:cs="Arial"/>
          <w:lang w:eastAsia="en-GB"/>
        </w:rPr>
        <w:t xml:space="preserve"> </w:t>
      </w:r>
      <w:r w:rsidR="00E130FF" w:rsidRPr="00F55024">
        <w:rPr>
          <w:rFonts w:ascii="Arial" w:hAnsi="Arial" w:cs="Arial"/>
          <w:lang w:eastAsia="en-GB"/>
        </w:rPr>
        <w:t xml:space="preserve">will report </w:t>
      </w:r>
      <w:r w:rsidR="003B09D0" w:rsidRPr="00F55024">
        <w:rPr>
          <w:rFonts w:ascii="Arial" w:hAnsi="Arial" w:cs="Arial"/>
          <w:lang w:eastAsia="en-GB"/>
        </w:rPr>
        <w:t>all</w:t>
      </w:r>
      <w:r w:rsidR="00E130FF" w:rsidRPr="00F55024">
        <w:rPr>
          <w:rFonts w:ascii="Arial" w:hAnsi="Arial" w:cs="Arial"/>
          <w:lang w:eastAsia="en-GB"/>
        </w:rPr>
        <w:t xml:space="preserve"> RIDDOR reportable incidents as part of </w:t>
      </w:r>
      <w:r>
        <w:rPr>
          <w:rFonts w:ascii="Arial" w:hAnsi="Arial" w:cs="Arial"/>
          <w:lang w:eastAsia="en-GB"/>
        </w:rPr>
        <w:t>the Supplier</w:t>
      </w:r>
      <w:r w:rsidR="00E130FF" w:rsidRPr="00F55024">
        <w:rPr>
          <w:rFonts w:ascii="Arial" w:hAnsi="Arial" w:cs="Arial"/>
          <w:lang w:eastAsia="en-GB"/>
        </w:rPr>
        <w:t xml:space="preserve">’s </w:t>
      </w:r>
      <w:r w:rsidR="00E6047D" w:rsidRPr="00F55024">
        <w:rPr>
          <w:rFonts w:ascii="Arial" w:hAnsi="Arial" w:cs="Arial"/>
          <w:lang w:eastAsia="en-GB"/>
        </w:rPr>
        <w:t>Monthly</w:t>
      </w:r>
      <w:r w:rsidR="00E130FF" w:rsidRPr="00F55024">
        <w:rPr>
          <w:rFonts w:ascii="Arial" w:hAnsi="Arial" w:cs="Arial"/>
          <w:lang w:eastAsia="en-GB"/>
        </w:rPr>
        <w:t xml:space="preserve"> Report.</w:t>
      </w:r>
    </w:p>
    <w:p w:rsidR="00920DAD" w:rsidRPr="00F8521B" w:rsidRDefault="00A6334C" w:rsidP="0035704A">
      <w:pPr>
        <w:pStyle w:val="ListParagraph"/>
        <w:numPr>
          <w:ilvl w:val="2"/>
          <w:numId w:val="5"/>
        </w:numPr>
        <w:spacing w:before="120" w:after="120"/>
        <w:ind w:left="1560" w:hanging="851"/>
        <w:contextualSpacing w:val="0"/>
        <w:jc w:val="both"/>
        <w:rPr>
          <w:rFonts w:ascii="Arial" w:hAnsi="Arial" w:cs="Arial"/>
          <w:lang w:eastAsia="en-GB"/>
        </w:rPr>
      </w:pPr>
      <w:r>
        <w:rPr>
          <w:rFonts w:ascii="Arial" w:hAnsi="Arial" w:cs="Arial"/>
          <w:lang w:eastAsia="en-GB"/>
        </w:rPr>
        <w:t>The Supplier</w:t>
      </w:r>
      <w:r w:rsidR="00E130FF" w:rsidRPr="00F55024">
        <w:rPr>
          <w:rFonts w:ascii="Arial" w:hAnsi="Arial" w:cs="Arial"/>
          <w:lang w:eastAsia="en-GB"/>
        </w:rPr>
        <w:t xml:space="preserve"> will endeavour to minimise occurrences of RIDDOR reportable incidents.</w:t>
      </w:r>
    </w:p>
    <w:p w:rsidR="00F55024" w:rsidRPr="00F55024" w:rsidRDefault="00920DAD" w:rsidP="0035704A">
      <w:pPr>
        <w:pStyle w:val="ListParagraph"/>
        <w:numPr>
          <w:ilvl w:val="1"/>
          <w:numId w:val="5"/>
        </w:numPr>
        <w:tabs>
          <w:tab w:val="left" w:pos="993"/>
        </w:tabs>
        <w:spacing w:before="120" w:after="120" w:line="240" w:lineRule="auto"/>
        <w:ind w:left="709" w:hanging="567"/>
        <w:contextualSpacing w:val="0"/>
        <w:jc w:val="both"/>
        <w:rPr>
          <w:rFonts w:ascii="Arial" w:hAnsi="Arial" w:cs="Arial"/>
          <w:b/>
        </w:rPr>
      </w:pPr>
      <w:bookmarkStart w:id="31" w:name="_Ref470859873"/>
      <w:r w:rsidRPr="00F55024">
        <w:rPr>
          <w:rFonts w:ascii="Arial" w:hAnsi="Arial" w:cs="Arial"/>
          <w:b/>
        </w:rPr>
        <w:t>Complaints</w:t>
      </w:r>
      <w:bookmarkEnd w:id="31"/>
    </w:p>
    <w:p w:rsidR="00920DAD" w:rsidRPr="00F55024" w:rsidRDefault="00A6334C" w:rsidP="0035704A">
      <w:pPr>
        <w:pStyle w:val="ListParagraph"/>
        <w:numPr>
          <w:ilvl w:val="2"/>
          <w:numId w:val="5"/>
        </w:numPr>
        <w:spacing w:before="120" w:after="120"/>
        <w:ind w:left="1560" w:hanging="851"/>
        <w:contextualSpacing w:val="0"/>
        <w:jc w:val="both"/>
        <w:rPr>
          <w:rFonts w:ascii="Arial" w:hAnsi="Arial" w:cs="Arial"/>
          <w:b/>
        </w:rPr>
      </w:pPr>
      <w:r>
        <w:rPr>
          <w:rFonts w:ascii="Arial" w:hAnsi="Arial" w:cs="Arial"/>
          <w:lang w:eastAsia="en-GB"/>
        </w:rPr>
        <w:t>The Supplier</w:t>
      </w:r>
      <w:r w:rsidR="00920DAD" w:rsidRPr="00F55024">
        <w:rPr>
          <w:rFonts w:ascii="Arial" w:hAnsi="Arial" w:cs="Arial"/>
          <w:lang w:eastAsia="en-GB"/>
        </w:rPr>
        <w:t xml:space="preserve"> shall deal promptly, courteously and efficiently with all complaints about deficiencies in the provision of the services or any other occurrences requiring remedial action by </w:t>
      </w:r>
      <w:r>
        <w:rPr>
          <w:rFonts w:ascii="Arial" w:hAnsi="Arial" w:cs="Arial"/>
          <w:lang w:eastAsia="en-GB"/>
        </w:rPr>
        <w:t>the Supplier</w:t>
      </w:r>
      <w:r w:rsidR="00920DAD" w:rsidRPr="00F55024">
        <w:rPr>
          <w:rFonts w:ascii="Arial" w:hAnsi="Arial" w:cs="Arial"/>
          <w:lang w:eastAsia="en-GB"/>
        </w:rPr>
        <w:t xml:space="preserve">.  All complaints made in writing shall be acknowledged in writing by </w:t>
      </w:r>
      <w:r>
        <w:rPr>
          <w:rFonts w:ascii="Arial" w:hAnsi="Arial" w:cs="Arial"/>
          <w:lang w:eastAsia="en-GB"/>
        </w:rPr>
        <w:t>the Supplier</w:t>
      </w:r>
      <w:r w:rsidR="00920DAD" w:rsidRPr="00F55024">
        <w:rPr>
          <w:rFonts w:ascii="Arial" w:hAnsi="Arial" w:cs="Arial"/>
          <w:lang w:eastAsia="en-GB"/>
        </w:rPr>
        <w:t xml:space="preserve"> within 2 Business Days of receipt and a full written reply issued within 5 Business Days. A record shall be kept of all enquiries and complaints and their resolution, including a copy of any correspondence and file note regarding any telephone conversations.</w:t>
      </w:r>
    </w:p>
    <w:p w:rsidR="00920DAD" w:rsidRPr="00F55024" w:rsidRDefault="00A6334C" w:rsidP="0035704A">
      <w:pPr>
        <w:pStyle w:val="ListParagraph"/>
        <w:numPr>
          <w:ilvl w:val="2"/>
          <w:numId w:val="5"/>
        </w:numPr>
        <w:spacing w:before="120" w:after="120"/>
        <w:ind w:left="1560" w:hanging="851"/>
        <w:contextualSpacing w:val="0"/>
        <w:jc w:val="both"/>
        <w:rPr>
          <w:rFonts w:ascii="Arial" w:hAnsi="Arial" w:cs="Arial"/>
          <w:lang w:eastAsia="en-GB"/>
        </w:rPr>
      </w:pPr>
      <w:r>
        <w:rPr>
          <w:rFonts w:ascii="Arial" w:hAnsi="Arial" w:cs="Arial"/>
          <w:lang w:eastAsia="en-GB"/>
        </w:rPr>
        <w:t>The Supplier</w:t>
      </w:r>
      <w:r w:rsidR="00920DAD" w:rsidRPr="00F55024">
        <w:rPr>
          <w:rFonts w:ascii="Arial" w:hAnsi="Arial" w:cs="Arial"/>
          <w:lang w:eastAsia="en-GB"/>
        </w:rPr>
        <w:t xml:space="preserve"> shall maintain Ansa’s corporate standards in responding to enquiries and complaints.  Ansa places great stress on high standards of customer care and will deal very seriously with any failure by </w:t>
      </w:r>
      <w:r>
        <w:rPr>
          <w:rFonts w:ascii="Arial" w:hAnsi="Arial" w:cs="Arial"/>
          <w:lang w:eastAsia="en-GB"/>
        </w:rPr>
        <w:t>the Supplier</w:t>
      </w:r>
      <w:r w:rsidR="00920DAD" w:rsidRPr="00F55024">
        <w:rPr>
          <w:rFonts w:ascii="Arial" w:hAnsi="Arial" w:cs="Arial"/>
          <w:lang w:eastAsia="en-GB"/>
        </w:rPr>
        <w:t xml:space="preserve"> in this regard.  </w:t>
      </w:r>
    </w:p>
    <w:p w:rsidR="00920DAD" w:rsidRPr="00F8521B" w:rsidRDefault="00920DAD" w:rsidP="0035704A">
      <w:pPr>
        <w:pStyle w:val="ListParagraph"/>
        <w:numPr>
          <w:ilvl w:val="2"/>
          <w:numId w:val="5"/>
        </w:numPr>
        <w:spacing w:before="120" w:after="120"/>
        <w:ind w:left="1560" w:hanging="851"/>
        <w:contextualSpacing w:val="0"/>
        <w:jc w:val="both"/>
        <w:rPr>
          <w:rFonts w:ascii="Arial" w:hAnsi="Arial" w:cs="Arial"/>
          <w:lang w:eastAsia="en-GB"/>
        </w:rPr>
      </w:pPr>
      <w:r w:rsidRPr="00F55024">
        <w:rPr>
          <w:rFonts w:ascii="Arial" w:hAnsi="Arial" w:cs="Arial"/>
          <w:lang w:eastAsia="en-GB"/>
        </w:rPr>
        <w:t xml:space="preserve">Details of enquiries and complaints received directly by </w:t>
      </w:r>
      <w:r w:rsidR="00A6334C">
        <w:rPr>
          <w:rFonts w:ascii="Arial" w:hAnsi="Arial" w:cs="Arial"/>
          <w:lang w:eastAsia="en-GB"/>
        </w:rPr>
        <w:t>the Supplier</w:t>
      </w:r>
      <w:r w:rsidRPr="00F55024">
        <w:rPr>
          <w:rFonts w:ascii="Arial" w:hAnsi="Arial" w:cs="Arial"/>
          <w:lang w:eastAsia="en-GB"/>
        </w:rPr>
        <w:t xml:space="preserve"> and its employees shall be passed by </w:t>
      </w:r>
      <w:r w:rsidR="00A6334C">
        <w:rPr>
          <w:rFonts w:ascii="Arial" w:hAnsi="Arial" w:cs="Arial"/>
          <w:lang w:eastAsia="en-GB"/>
        </w:rPr>
        <w:t>the Supplier</w:t>
      </w:r>
      <w:r w:rsidRPr="00F55024">
        <w:rPr>
          <w:rFonts w:ascii="Arial" w:hAnsi="Arial" w:cs="Arial"/>
          <w:lang w:eastAsia="en-GB"/>
        </w:rPr>
        <w:t xml:space="preserve"> immediately to the Authorised Officer including details of their source, date and time.  </w:t>
      </w:r>
      <w:r w:rsidR="00A6334C">
        <w:rPr>
          <w:rFonts w:ascii="Arial" w:hAnsi="Arial" w:cs="Arial"/>
          <w:lang w:eastAsia="en-GB"/>
        </w:rPr>
        <w:t>The Supplier</w:t>
      </w:r>
      <w:r w:rsidRPr="00F55024">
        <w:rPr>
          <w:rFonts w:ascii="Arial" w:hAnsi="Arial" w:cs="Arial"/>
          <w:lang w:eastAsia="en-GB"/>
        </w:rPr>
        <w:t xml:space="preserve"> shall keep a written record of all complaints (whether received direct, or reported by the Authorised Officer) together with a record of the action taken by him in relation to those complaints.  The Authorised Officer may direct the format or medium for the recording of such enquiries and complaints and </w:t>
      </w:r>
      <w:r w:rsidR="00A6334C">
        <w:rPr>
          <w:rFonts w:ascii="Arial" w:hAnsi="Arial" w:cs="Arial"/>
          <w:lang w:eastAsia="en-GB"/>
        </w:rPr>
        <w:t>the Supplier</w:t>
      </w:r>
      <w:r w:rsidRPr="00F55024">
        <w:rPr>
          <w:rFonts w:ascii="Arial" w:hAnsi="Arial" w:cs="Arial"/>
          <w:lang w:eastAsia="en-GB"/>
        </w:rPr>
        <w:t>’s response to them.</w:t>
      </w:r>
    </w:p>
    <w:p w:rsidR="00B320A7" w:rsidRPr="00F55024" w:rsidRDefault="00BD5888" w:rsidP="0035704A">
      <w:pPr>
        <w:pStyle w:val="ListParagraph"/>
        <w:numPr>
          <w:ilvl w:val="1"/>
          <w:numId w:val="5"/>
        </w:numPr>
        <w:tabs>
          <w:tab w:val="left" w:pos="993"/>
        </w:tabs>
        <w:spacing w:before="120" w:after="120" w:line="240" w:lineRule="auto"/>
        <w:ind w:left="709" w:hanging="567"/>
        <w:contextualSpacing w:val="0"/>
        <w:jc w:val="both"/>
        <w:rPr>
          <w:rFonts w:ascii="Arial" w:hAnsi="Arial" w:cs="Arial"/>
          <w:b/>
          <w:lang w:eastAsia="en-GB"/>
        </w:rPr>
      </w:pPr>
      <w:bookmarkStart w:id="32" w:name="_Ref470859874"/>
      <w:r w:rsidRPr="00F55024">
        <w:rPr>
          <w:rFonts w:ascii="Arial" w:hAnsi="Arial" w:cs="Arial"/>
          <w:b/>
          <w:lang w:eastAsia="en-GB"/>
        </w:rPr>
        <w:t xml:space="preserve">Social </w:t>
      </w:r>
      <w:r w:rsidR="00272040" w:rsidRPr="00F55024">
        <w:rPr>
          <w:rFonts w:ascii="Arial" w:hAnsi="Arial" w:cs="Arial"/>
          <w:b/>
          <w:lang w:eastAsia="en-GB"/>
        </w:rPr>
        <w:t>v</w:t>
      </w:r>
      <w:r w:rsidRPr="00F55024">
        <w:rPr>
          <w:rFonts w:ascii="Arial" w:hAnsi="Arial" w:cs="Arial"/>
          <w:b/>
          <w:lang w:eastAsia="en-GB"/>
        </w:rPr>
        <w:t>alues</w:t>
      </w:r>
      <w:bookmarkEnd w:id="32"/>
    </w:p>
    <w:p w:rsidR="00BD5888" w:rsidRPr="00F55024" w:rsidRDefault="00BD5888" w:rsidP="0035704A">
      <w:pPr>
        <w:pStyle w:val="ListParagraph"/>
        <w:numPr>
          <w:ilvl w:val="2"/>
          <w:numId w:val="5"/>
        </w:numPr>
        <w:spacing w:before="120" w:after="120"/>
        <w:ind w:left="1560" w:hanging="851"/>
        <w:contextualSpacing w:val="0"/>
        <w:jc w:val="both"/>
        <w:rPr>
          <w:rFonts w:ascii="Arial" w:hAnsi="Arial" w:cs="Arial"/>
          <w:lang w:eastAsia="en-GB"/>
        </w:rPr>
      </w:pPr>
      <w:r w:rsidRPr="00F55024">
        <w:rPr>
          <w:rFonts w:ascii="Arial" w:hAnsi="Arial" w:cs="Arial"/>
          <w:lang w:eastAsia="en-GB"/>
        </w:rPr>
        <w:t xml:space="preserve">Ansa is committed to working with </w:t>
      </w:r>
      <w:r w:rsidR="00A6334C">
        <w:rPr>
          <w:rFonts w:ascii="Arial" w:hAnsi="Arial" w:cs="Arial"/>
          <w:lang w:eastAsia="en-GB"/>
        </w:rPr>
        <w:t>the Supplier</w:t>
      </w:r>
      <w:r w:rsidRPr="00F55024">
        <w:rPr>
          <w:rFonts w:ascii="Arial" w:hAnsi="Arial" w:cs="Arial"/>
          <w:lang w:eastAsia="en-GB"/>
        </w:rPr>
        <w:t xml:space="preserve"> </w:t>
      </w:r>
      <w:r w:rsidR="003B09D0" w:rsidRPr="00F55024">
        <w:rPr>
          <w:rFonts w:ascii="Arial" w:hAnsi="Arial" w:cs="Arial"/>
          <w:lang w:eastAsia="en-GB"/>
        </w:rPr>
        <w:t>to</w:t>
      </w:r>
      <w:r w:rsidRPr="00F55024">
        <w:rPr>
          <w:rFonts w:ascii="Arial" w:hAnsi="Arial" w:cs="Arial"/>
          <w:lang w:eastAsia="en-GB"/>
        </w:rPr>
        <w:t xml:space="preserve"> contribute to the </w:t>
      </w:r>
      <w:r w:rsidR="003B09D0" w:rsidRPr="00F55024">
        <w:rPr>
          <w:rFonts w:ascii="Arial" w:hAnsi="Arial" w:cs="Arial"/>
          <w:lang w:eastAsia="en-GB"/>
        </w:rPr>
        <w:t xml:space="preserve">social values </w:t>
      </w:r>
      <w:r w:rsidRPr="00F55024">
        <w:rPr>
          <w:rFonts w:ascii="Arial" w:hAnsi="Arial" w:cs="Arial"/>
          <w:lang w:eastAsia="en-GB"/>
        </w:rPr>
        <w:t xml:space="preserve">of the communities which it serves. </w:t>
      </w:r>
      <w:r w:rsidR="00A6334C">
        <w:rPr>
          <w:rFonts w:ascii="Arial" w:hAnsi="Arial" w:cs="Arial"/>
          <w:lang w:eastAsia="en-GB"/>
        </w:rPr>
        <w:t>The Supplier</w:t>
      </w:r>
      <w:r w:rsidRPr="00F55024">
        <w:rPr>
          <w:rFonts w:ascii="Arial" w:hAnsi="Arial" w:cs="Arial"/>
          <w:lang w:eastAsia="en-GB"/>
        </w:rPr>
        <w:t xml:space="preserve"> will be expected to consider the impact of its operations on local communities.</w:t>
      </w:r>
    </w:p>
    <w:p w:rsidR="00BD5888" w:rsidRPr="00F55024" w:rsidRDefault="00BD5888" w:rsidP="0035704A">
      <w:pPr>
        <w:pStyle w:val="ListParagraph"/>
        <w:numPr>
          <w:ilvl w:val="2"/>
          <w:numId w:val="5"/>
        </w:numPr>
        <w:spacing w:before="120" w:after="120"/>
        <w:ind w:left="1560" w:hanging="851"/>
        <w:contextualSpacing w:val="0"/>
        <w:jc w:val="both"/>
        <w:rPr>
          <w:rFonts w:ascii="Arial" w:hAnsi="Arial" w:cs="Arial"/>
          <w:lang w:eastAsia="en-GB"/>
        </w:rPr>
      </w:pPr>
      <w:r w:rsidRPr="00F55024">
        <w:rPr>
          <w:rFonts w:ascii="Arial" w:hAnsi="Arial" w:cs="Arial"/>
          <w:lang w:eastAsia="en-GB"/>
        </w:rPr>
        <w:t xml:space="preserve">Wherever possible </w:t>
      </w:r>
      <w:r w:rsidR="00A6334C">
        <w:rPr>
          <w:rFonts w:ascii="Arial" w:hAnsi="Arial" w:cs="Arial"/>
          <w:lang w:eastAsia="en-GB"/>
        </w:rPr>
        <w:t>the Supplier</w:t>
      </w:r>
      <w:r w:rsidRPr="00F55024">
        <w:rPr>
          <w:rFonts w:ascii="Arial" w:hAnsi="Arial" w:cs="Arial"/>
          <w:lang w:eastAsia="en-GB"/>
        </w:rPr>
        <w:t xml:space="preserve"> will implement policies which:</w:t>
      </w:r>
    </w:p>
    <w:p w:rsidR="00BD5888" w:rsidRPr="00F55024" w:rsidRDefault="003B09D0" w:rsidP="0035704A">
      <w:pPr>
        <w:pStyle w:val="ListParagraph"/>
        <w:numPr>
          <w:ilvl w:val="3"/>
          <w:numId w:val="5"/>
        </w:numPr>
        <w:spacing w:before="120" w:after="120"/>
        <w:ind w:left="2268" w:hanging="850"/>
        <w:contextualSpacing w:val="0"/>
        <w:jc w:val="both"/>
        <w:rPr>
          <w:rFonts w:ascii="Arial" w:hAnsi="Arial" w:cs="Arial"/>
          <w:lang w:eastAsia="en-GB"/>
        </w:rPr>
      </w:pPr>
      <w:r w:rsidRPr="00F55024">
        <w:rPr>
          <w:rFonts w:ascii="Arial" w:hAnsi="Arial" w:cs="Arial"/>
          <w:lang w:eastAsia="en-GB"/>
        </w:rPr>
        <w:t>b</w:t>
      </w:r>
      <w:r w:rsidR="00D60D11" w:rsidRPr="00F55024">
        <w:rPr>
          <w:rFonts w:ascii="Arial" w:hAnsi="Arial" w:cs="Arial"/>
          <w:lang w:eastAsia="en-GB"/>
        </w:rPr>
        <w:t>enefit the communities of Cheshire East by offering apprentice schemes, employment opportunities, training and development opportunities</w:t>
      </w:r>
      <w:r w:rsidRPr="00F55024">
        <w:rPr>
          <w:rFonts w:ascii="Arial" w:hAnsi="Arial" w:cs="Arial"/>
          <w:lang w:eastAsia="en-GB"/>
        </w:rPr>
        <w:t>;</w:t>
      </w:r>
    </w:p>
    <w:p w:rsidR="00D60D11" w:rsidRPr="00F55024" w:rsidRDefault="003B09D0" w:rsidP="0035704A">
      <w:pPr>
        <w:pStyle w:val="ListParagraph"/>
        <w:numPr>
          <w:ilvl w:val="3"/>
          <w:numId w:val="5"/>
        </w:numPr>
        <w:spacing w:before="120" w:after="120"/>
        <w:ind w:left="2268" w:hanging="850"/>
        <w:contextualSpacing w:val="0"/>
        <w:jc w:val="both"/>
        <w:rPr>
          <w:rFonts w:ascii="Arial" w:hAnsi="Arial" w:cs="Arial"/>
          <w:lang w:eastAsia="en-GB"/>
        </w:rPr>
      </w:pPr>
      <w:r w:rsidRPr="00F55024">
        <w:rPr>
          <w:rFonts w:ascii="Arial" w:hAnsi="Arial" w:cs="Arial"/>
          <w:lang w:eastAsia="en-GB"/>
        </w:rPr>
        <w:t>h</w:t>
      </w:r>
      <w:r w:rsidR="00D60D11" w:rsidRPr="00F55024">
        <w:rPr>
          <w:rFonts w:ascii="Arial" w:hAnsi="Arial" w:cs="Arial"/>
          <w:lang w:eastAsia="en-GB"/>
        </w:rPr>
        <w:t>ave a positive attitude of working with local SMEs</w:t>
      </w:r>
      <w:r w:rsidRPr="00F55024">
        <w:rPr>
          <w:rFonts w:ascii="Arial" w:hAnsi="Arial" w:cs="Arial"/>
          <w:lang w:eastAsia="en-GB"/>
        </w:rPr>
        <w:t>;</w:t>
      </w:r>
    </w:p>
    <w:p w:rsidR="00D60D11" w:rsidRPr="00F55024" w:rsidRDefault="003B09D0" w:rsidP="0035704A">
      <w:pPr>
        <w:pStyle w:val="ListParagraph"/>
        <w:numPr>
          <w:ilvl w:val="3"/>
          <w:numId w:val="5"/>
        </w:numPr>
        <w:spacing w:before="120" w:after="120"/>
        <w:ind w:left="2268" w:hanging="850"/>
        <w:contextualSpacing w:val="0"/>
        <w:jc w:val="both"/>
        <w:rPr>
          <w:rFonts w:ascii="Arial" w:hAnsi="Arial" w:cs="Arial"/>
          <w:lang w:eastAsia="en-GB"/>
        </w:rPr>
      </w:pPr>
      <w:r w:rsidRPr="00F55024">
        <w:rPr>
          <w:rFonts w:ascii="Arial" w:hAnsi="Arial" w:cs="Arial"/>
          <w:lang w:eastAsia="en-GB"/>
        </w:rPr>
        <w:t>a</w:t>
      </w:r>
      <w:r w:rsidR="00D60D11" w:rsidRPr="00F55024">
        <w:rPr>
          <w:rFonts w:ascii="Arial" w:hAnsi="Arial" w:cs="Arial"/>
          <w:lang w:eastAsia="en-GB"/>
        </w:rPr>
        <w:t>re considerate to the local environmental</w:t>
      </w:r>
      <w:r w:rsidRPr="00F55024">
        <w:rPr>
          <w:rFonts w:ascii="Arial" w:hAnsi="Arial" w:cs="Arial"/>
          <w:lang w:eastAsia="en-GB"/>
        </w:rPr>
        <w:t>; and</w:t>
      </w:r>
    </w:p>
    <w:p w:rsidR="00A7771F" w:rsidRPr="00A6334C" w:rsidRDefault="003B09D0" w:rsidP="0035704A">
      <w:pPr>
        <w:pStyle w:val="ListParagraph"/>
        <w:numPr>
          <w:ilvl w:val="3"/>
          <w:numId w:val="5"/>
        </w:numPr>
        <w:spacing w:before="120" w:after="120"/>
        <w:ind w:left="2268" w:hanging="850"/>
        <w:contextualSpacing w:val="0"/>
        <w:jc w:val="both"/>
        <w:rPr>
          <w:rFonts w:ascii="Arial" w:hAnsi="Arial" w:cs="Arial"/>
          <w:lang w:eastAsia="en-GB"/>
        </w:rPr>
      </w:pPr>
      <w:r w:rsidRPr="00F55024">
        <w:rPr>
          <w:rFonts w:ascii="Arial" w:hAnsi="Arial" w:cs="Arial"/>
          <w:lang w:eastAsia="en-GB"/>
        </w:rPr>
        <w:t>e</w:t>
      </w:r>
      <w:r w:rsidR="00D60D11" w:rsidRPr="00F55024">
        <w:rPr>
          <w:rFonts w:ascii="Arial" w:hAnsi="Arial" w:cs="Arial"/>
          <w:lang w:eastAsia="en-GB"/>
        </w:rPr>
        <w:t>ncourage community involvement in its operations and decisions which impact on local communities</w:t>
      </w:r>
    </w:p>
    <w:p w:rsidR="005D717F" w:rsidRDefault="005D717F" w:rsidP="005D717F">
      <w:pPr>
        <w:pStyle w:val="Title"/>
        <w:spacing w:before="120" w:after="120"/>
        <w:jc w:val="both"/>
        <w:rPr>
          <w:sz w:val="40"/>
          <w:szCs w:val="40"/>
        </w:rPr>
      </w:pPr>
      <w:r>
        <w:rPr>
          <w:sz w:val="40"/>
          <w:szCs w:val="40"/>
        </w:rPr>
        <w:lastRenderedPageBreak/>
        <w:t>Annex 1</w:t>
      </w:r>
      <w:r w:rsidRPr="00041280">
        <w:rPr>
          <w:sz w:val="40"/>
          <w:szCs w:val="40"/>
        </w:rPr>
        <w:t xml:space="preserve">: </w:t>
      </w:r>
      <w:r>
        <w:rPr>
          <w:sz w:val="40"/>
          <w:szCs w:val="40"/>
        </w:rPr>
        <w:t>Policy Guidelines</w:t>
      </w:r>
    </w:p>
    <w:p w:rsidR="005D717F" w:rsidRPr="00C266E7" w:rsidRDefault="00250A06" w:rsidP="005D717F">
      <w:pPr>
        <w:rPr>
          <w:rFonts w:ascii="Arial" w:hAnsi="Arial" w:cs="Arial"/>
          <w:lang w:eastAsia="en-GB"/>
        </w:rPr>
      </w:pPr>
      <w:r w:rsidRPr="00C266E7">
        <w:rPr>
          <w:rFonts w:ascii="Arial" w:hAnsi="Arial" w:cs="Arial"/>
          <w:b/>
          <w:noProof/>
          <w:color w:val="FF0000"/>
          <w:sz w:val="24"/>
          <w:lang w:eastAsia="en-GB"/>
        </w:rPr>
        <w:drawing>
          <wp:anchor distT="0" distB="0" distL="114300" distR="114300" simplePos="0" relativeHeight="251661312" behindDoc="1" locked="0" layoutInCell="1" allowOverlap="1" wp14:anchorId="69F52DB7" wp14:editId="7DE7C6CE">
            <wp:simplePos x="2519916" y="1392865"/>
            <wp:positionH relativeFrom="margin">
              <wp:align>center</wp:align>
            </wp:positionH>
            <wp:positionV relativeFrom="margin">
              <wp:posOffset>618963</wp:posOffset>
            </wp:positionV>
            <wp:extent cx="2373532" cy="1297172"/>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_jpeg_rgb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3532" cy="1297172"/>
                    </a:xfrm>
                    <a:prstGeom prst="rect">
                      <a:avLst/>
                    </a:prstGeom>
                  </pic:spPr>
                </pic:pic>
              </a:graphicData>
            </a:graphic>
            <wp14:sizeRelH relativeFrom="page">
              <wp14:pctWidth>0</wp14:pctWidth>
            </wp14:sizeRelH>
            <wp14:sizeRelV relativeFrom="page">
              <wp14:pctHeight>0</wp14:pctHeight>
            </wp14:sizeRelV>
          </wp:anchor>
        </w:drawing>
      </w:r>
      <w:r w:rsidR="00C266E7" w:rsidRPr="00C266E7">
        <w:rPr>
          <w:rFonts w:ascii="Arial" w:hAnsi="Arial" w:cs="Arial"/>
          <w:color w:val="FF0000"/>
          <w:sz w:val="24"/>
          <w:lang w:eastAsia="en-GB"/>
        </w:rPr>
        <w:t>Draft –Subject to change</w:t>
      </w:r>
    </w:p>
    <w:p w:rsidR="005D717F" w:rsidRDefault="005D717F" w:rsidP="005D717F">
      <w:pPr>
        <w:pStyle w:val="Heading1"/>
      </w:pPr>
      <w:bookmarkStart w:id="33" w:name="_Toc430171446"/>
    </w:p>
    <w:p w:rsidR="00250A06" w:rsidRDefault="00250A06" w:rsidP="005D717F">
      <w:pPr>
        <w:pStyle w:val="Heading1"/>
      </w:pPr>
    </w:p>
    <w:p w:rsidR="00250A06" w:rsidRDefault="00250A06" w:rsidP="005D717F">
      <w:pPr>
        <w:pStyle w:val="Heading1"/>
      </w:pPr>
    </w:p>
    <w:p w:rsidR="00250A06" w:rsidRDefault="00250A06" w:rsidP="005D717F">
      <w:pPr>
        <w:pStyle w:val="Heading1"/>
      </w:pPr>
    </w:p>
    <w:p w:rsidR="00250A06" w:rsidRDefault="00250A06" w:rsidP="005D717F">
      <w:pPr>
        <w:pStyle w:val="Heading1"/>
      </w:pPr>
    </w:p>
    <w:p w:rsidR="00250A06" w:rsidRDefault="00250A06" w:rsidP="005D717F">
      <w:pPr>
        <w:pStyle w:val="Heading1"/>
      </w:pPr>
    </w:p>
    <w:p w:rsidR="00250A06" w:rsidRDefault="00250A06" w:rsidP="005D717F">
      <w:pPr>
        <w:pStyle w:val="Heading1"/>
      </w:pPr>
    </w:p>
    <w:p w:rsidR="005D717F" w:rsidRPr="005D717F" w:rsidRDefault="005D717F" w:rsidP="005D717F">
      <w:pPr>
        <w:pStyle w:val="Heading1"/>
      </w:pPr>
      <w:r w:rsidRPr="005D717F">
        <w:t xml:space="preserve">Interim Roundabout </w:t>
      </w:r>
      <w:r>
        <w:t>A</w:t>
      </w:r>
      <w:r w:rsidRPr="005D717F">
        <w:t xml:space="preserve">dvertising </w:t>
      </w:r>
      <w:r>
        <w:t>P</w:t>
      </w:r>
      <w:r w:rsidRPr="005D717F">
        <w:t>olicy</w:t>
      </w:r>
      <w:bookmarkEnd w:id="33"/>
    </w:p>
    <w:p w:rsidR="005D717F" w:rsidRDefault="005D717F" w:rsidP="005D717F">
      <w:pPr>
        <w:pBdr>
          <w:top w:val="single" w:sz="4" w:space="1" w:color="auto"/>
          <w:left w:val="single" w:sz="4" w:space="4" w:color="auto"/>
          <w:bottom w:val="single" w:sz="4" w:space="1" w:color="auto"/>
          <w:right w:val="single" w:sz="4" w:space="4" w:color="auto"/>
        </w:pBdr>
      </w:pPr>
    </w:p>
    <w:p w:rsidR="005D717F" w:rsidRDefault="005D717F" w:rsidP="005D717F">
      <w:pPr>
        <w:pBdr>
          <w:top w:val="single" w:sz="4" w:space="1" w:color="auto"/>
          <w:left w:val="single" w:sz="4" w:space="4" w:color="auto"/>
          <w:bottom w:val="single" w:sz="4" w:space="1" w:color="auto"/>
          <w:right w:val="single" w:sz="4" w:space="4" w:color="auto"/>
        </w:pBdr>
      </w:pPr>
      <w:r>
        <w:t>Cheshire East Council is developing a policy document regarding advertising across the borough. This interim policy is in place until the final policy is released when it will supersede this interim policy.</w:t>
      </w:r>
    </w:p>
    <w:p w:rsidR="005D717F" w:rsidRPr="005D717F" w:rsidRDefault="005D717F" w:rsidP="0035704A">
      <w:pPr>
        <w:pStyle w:val="ListParagraph"/>
        <w:numPr>
          <w:ilvl w:val="0"/>
          <w:numId w:val="7"/>
        </w:numPr>
        <w:pBdr>
          <w:top w:val="single" w:sz="4" w:space="1" w:color="auto"/>
          <w:left w:val="single" w:sz="4" w:space="4" w:color="auto"/>
          <w:bottom w:val="single" w:sz="4" w:space="1" w:color="auto"/>
          <w:right w:val="single" w:sz="4" w:space="4" w:color="auto"/>
        </w:pBdr>
        <w:rPr>
          <w:b/>
        </w:rPr>
      </w:pPr>
      <w:r w:rsidRPr="005D717F">
        <w:rPr>
          <w:b/>
        </w:rPr>
        <w:t>Sign specification</w:t>
      </w:r>
    </w:p>
    <w:p w:rsidR="005D717F" w:rsidRDefault="005D717F" w:rsidP="005D717F">
      <w:pPr>
        <w:pBdr>
          <w:top w:val="single" w:sz="4" w:space="1" w:color="auto"/>
          <w:left w:val="single" w:sz="4" w:space="4" w:color="auto"/>
          <w:bottom w:val="single" w:sz="4" w:space="1" w:color="auto"/>
          <w:right w:val="single" w:sz="4" w:space="4" w:color="auto"/>
        </w:pBdr>
      </w:pPr>
      <w:r>
        <w:t xml:space="preserve">All signs will conform to planning and highways safety regulations. </w:t>
      </w:r>
    </w:p>
    <w:p w:rsidR="005D717F" w:rsidRPr="005D717F" w:rsidRDefault="005D717F" w:rsidP="0035704A">
      <w:pPr>
        <w:pStyle w:val="ListParagraph"/>
        <w:numPr>
          <w:ilvl w:val="0"/>
          <w:numId w:val="7"/>
        </w:numPr>
        <w:pBdr>
          <w:top w:val="single" w:sz="4" w:space="1" w:color="auto"/>
          <w:left w:val="single" w:sz="4" w:space="4" w:color="auto"/>
          <w:bottom w:val="single" w:sz="4" w:space="1" w:color="auto"/>
          <w:right w:val="single" w:sz="4" w:space="4" w:color="auto"/>
        </w:pBdr>
        <w:rPr>
          <w:b/>
        </w:rPr>
      </w:pPr>
      <w:r w:rsidRPr="005D717F">
        <w:rPr>
          <w:b/>
        </w:rPr>
        <w:t>Placing of sign</w:t>
      </w:r>
    </w:p>
    <w:p w:rsidR="005D717F" w:rsidRDefault="005D717F" w:rsidP="005D717F">
      <w:pPr>
        <w:pBdr>
          <w:top w:val="single" w:sz="4" w:space="1" w:color="auto"/>
          <w:left w:val="single" w:sz="4" w:space="4" w:color="auto"/>
          <w:bottom w:val="single" w:sz="4" w:space="1" w:color="auto"/>
          <w:right w:val="single" w:sz="4" w:space="4" w:color="auto"/>
        </w:pBdr>
      </w:pPr>
      <w:r>
        <w:t>All necessary planning consents and highways safety audits will be completed prior to erection of the signs.</w:t>
      </w:r>
    </w:p>
    <w:p w:rsidR="00250A06" w:rsidRDefault="00250A06" w:rsidP="005D717F">
      <w:pPr>
        <w:pBdr>
          <w:top w:val="single" w:sz="4" w:space="1" w:color="auto"/>
          <w:left w:val="single" w:sz="4" w:space="4" w:color="auto"/>
          <w:bottom w:val="single" w:sz="4" w:space="1" w:color="auto"/>
          <w:right w:val="single" w:sz="4" w:space="4" w:color="auto"/>
        </w:pBdr>
      </w:pPr>
      <w:r>
        <w:t>Sponsors will not erect their own signage or advertisements at any time.</w:t>
      </w:r>
    </w:p>
    <w:p w:rsidR="005D717F" w:rsidRPr="005D717F" w:rsidRDefault="005D717F" w:rsidP="0035704A">
      <w:pPr>
        <w:pStyle w:val="ListParagraph"/>
        <w:numPr>
          <w:ilvl w:val="0"/>
          <w:numId w:val="7"/>
        </w:numPr>
        <w:pBdr>
          <w:top w:val="single" w:sz="4" w:space="1" w:color="auto"/>
          <w:left w:val="single" w:sz="4" w:space="4" w:color="auto"/>
          <w:bottom w:val="single" w:sz="4" w:space="1" w:color="auto"/>
          <w:right w:val="single" w:sz="4" w:space="4" w:color="auto"/>
        </w:pBdr>
        <w:rPr>
          <w:b/>
        </w:rPr>
      </w:pPr>
      <w:r w:rsidRPr="005D717F">
        <w:rPr>
          <w:b/>
        </w:rPr>
        <w:t>Approval of advertisers</w:t>
      </w:r>
    </w:p>
    <w:p w:rsidR="005D717F" w:rsidRDefault="005D717F" w:rsidP="005D717F">
      <w:pPr>
        <w:pBdr>
          <w:top w:val="single" w:sz="4" w:space="1" w:color="auto"/>
          <w:left w:val="single" w:sz="4" w:space="4" w:color="auto"/>
          <w:bottom w:val="single" w:sz="4" w:space="1" w:color="auto"/>
          <w:right w:val="single" w:sz="4" w:space="4" w:color="auto"/>
        </w:pBdr>
      </w:pPr>
      <w:r>
        <w:t xml:space="preserve">All proposed advertisers will be approved by Cheshire East council prior to signing an advertising contract.  </w:t>
      </w:r>
    </w:p>
    <w:p w:rsidR="005D717F" w:rsidRDefault="005D717F" w:rsidP="005D717F">
      <w:pPr>
        <w:pBdr>
          <w:top w:val="single" w:sz="4" w:space="1" w:color="auto"/>
          <w:left w:val="single" w:sz="4" w:space="4" w:color="auto"/>
          <w:bottom w:val="single" w:sz="4" w:space="1" w:color="auto"/>
          <w:right w:val="single" w:sz="4" w:space="4" w:color="auto"/>
        </w:pBdr>
      </w:pPr>
      <w:r>
        <w:t xml:space="preserve">Certain industry sectors will not be allowed to advertise on Cheshire East roundabouts. For example:  tobacco, alcohol, gambling, pornography, adult content, political organisations </w:t>
      </w:r>
      <w:r w:rsidR="00F82B65">
        <w:t>etc.</w:t>
      </w:r>
    </w:p>
    <w:p w:rsidR="005D717F" w:rsidRDefault="005D717F" w:rsidP="005D717F">
      <w:pPr>
        <w:pBdr>
          <w:top w:val="single" w:sz="4" w:space="1" w:color="auto"/>
          <w:left w:val="single" w:sz="4" w:space="4" w:color="auto"/>
          <w:bottom w:val="single" w:sz="4" w:space="1" w:color="auto"/>
          <w:right w:val="single" w:sz="4" w:space="4" w:color="auto"/>
        </w:pBdr>
      </w:pPr>
      <w:r>
        <w:t>In order to ensure new sponsors are reputable clients, Ansa will ensure that Cheshire East Council have no on-going issues or historical incidents with the organisation.  This will include checks with the following Cheshire East Council teams:</w:t>
      </w:r>
    </w:p>
    <w:p w:rsidR="005D717F" w:rsidRDefault="005D717F" w:rsidP="0035704A">
      <w:pPr>
        <w:pStyle w:val="ListParagraph"/>
        <w:numPr>
          <w:ilvl w:val="0"/>
          <w:numId w:val="6"/>
        </w:numPr>
        <w:pBdr>
          <w:top w:val="single" w:sz="4" w:space="1" w:color="auto"/>
          <w:left w:val="single" w:sz="4" w:space="4" w:color="auto"/>
          <w:bottom w:val="single" w:sz="4" w:space="1" w:color="auto"/>
          <w:right w:val="single" w:sz="4" w:space="4" w:color="auto"/>
        </w:pBdr>
      </w:pPr>
      <w:r>
        <w:t>Trading Standards</w:t>
      </w:r>
    </w:p>
    <w:p w:rsidR="005D717F" w:rsidRDefault="005D717F" w:rsidP="0035704A">
      <w:pPr>
        <w:pStyle w:val="ListParagraph"/>
        <w:numPr>
          <w:ilvl w:val="0"/>
          <w:numId w:val="6"/>
        </w:numPr>
        <w:pBdr>
          <w:top w:val="single" w:sz="4" w:space="1" w:color="auto"/>
          <w:left w:val="single" w:sz="4" w:space="4" w:color="auto"/>
          <w:bottom w:val="single" w:sz="4" w:space="1" w:color="auto"/>
          <w:right w:val="single" w:sz="4" w:space="4" w:color="auto"/>
        </w:pBdr>
      </w:pPr>
      <w:r>
        <w:t>Planning</w:t>
      </w:r>
    </w:p>
    <w:p w:rsidR="005D717F" w:rsidRDefault="005D717F" w:rsidP="0035704A">
      <w:pPr>
        <w:pStyle w:val="ListParagraph"/>
        <w:numPr>
          <w:ilvl w:val="0"/>
          <w:numId w:val="6"/>
        </w:numPr>
        <w:pBdr>
          <w:top w:val="single" w:sz="4" w:space="1" w:color="auto"/>
          <w:left w:val="single" w:sz="4" w:space="4" w:color="auto"/>
          <w:bottom w:val="single" w:sz="4" w:space="1" w:color="auto"/>
          <w:right w:val="single" w:sz="4" w:space="4" w:color="auto"/>
        </w:pBdr>
      </w:pPr>
      <w:r>
        <w:t>Business Rates</w:t>
      </w:r>
    </w:p>
    <w:p w:rsidR="00250A06" w:rsidRDefault="005D717F" w:rsidP="0035704A">
      <w:pPr>
        <w:pStyle w:val="ListParagraph"/>
        <w:numPr>
          <w:ilvl w:val="0"/>
          <w:numId w:val="6"/>
        </w:numPr>
        <w:pBdr>
          <w:top w:val="single" w:sz="4" w:space="1" w:color="auto"/>
          <w:left w:val="single" w:sz="4" w:space="4" w:color="auto"/>
          <w:bottom w:val="single" w:sz="4" w:space="1" w:color="auto"/>
          <w:right w:val="single" w:sz="4" w:space="4" w:color="auto"/>
        </w:pBdr>
      </w:pPr>
      <w:r>
        <w:t>Economic Development</w:t>
      </w:r>
      <w:r w:rsidR="00250A06">
        <w:br/>
      </w:r>
    </w:p>
    <w:p w:rsidR="00250A06" w:rsidRDefault="00250A06" w:rsidP="0035704A">
      <w:pPr>
        <w:pStyle w:val="ListParagraph"/>
        <w:numPr>
          <w:ilvl w:val="0"/>
          <w:numId w:val="7"/>
        </w:numPr>
        <w:pBdr>
          <w:top w:val="single" w:sz="4" w:space="1" w:color="auto"/>
          <w:left w:val="single" w:sz="4" w:space="4" w:color="auto"/>
          <w:bottom w:val="single" w:sz="4" w:space="1" w:color="auto"/>
          <w:right w:val="single" w:sz="4" w:space="4" w:color="auto"/>
        </w:pBdr>
        <w:rPr>
          <w:b/>
        </w:rPr>
      </w:pPr>
      <w:r w:rsidRPr="00250A06">
        <w:rPr>
          <w:b/>
        </w:rPr>
        <w:t>Policy Amendments</w:t>
      </w:r>
    </w:p>
    <w:p w:rsidR="00250A06" w:rsidRPr="00250A06" w:rsidRDefault="00250A06" w:rsidP="00250A06">
      <w:pPr>
        <w:pBdr>
          <w:top w:val="single" w:sz="4" w:space="1" w:color="auto"/>
          <w:left w:val="single" w:sz="4" w:space="4" w:color="auto"/>
          <w:bottom w:val="single" w:sz="4" w:space="1" w:color="auto"/>
          <w:right w:val="single" w:sz="4" w:space="4" w:color="auto"/>
        </w:pBdr>
      </w:pPr>
      <w:r w:rsidRPr="00250A06">
        <w:t>Cheshire East Council reserves the right to amend the policies and guidance at any time.</w:t>
      </w:r>
    </w:p>
    <w:p w:rsidR="00250A06" w:rsidRDefault="00250A06" w:rsidP="00250A06">
      <w:pPr>
        <w:pBdr>
          <w:top w:val="single" w:sz="4" w:space="1" w:color="auto"/>
          <w:left w:val="single" w:sz="4" w:space="4" w:color="auto"/>
          <w:bottom w:val="single" w:sz="4" w:space="1" w:color="auto"/>
          <w:right w:val="single" w:sz="4" w:space="4" w:color="auto"/>
        </w:pBdr>
      </w:pPr>
    </w:p>
    <w:p w:rsidR="005D717F" w:rsidRPr="00250A06" w:rsidRDefault="005D717F" w:rsidP="00250A06">
      <w:pPr>
        <w:pBdr>
          <w:top w:val="single" w:sz="4" w:space="1" w:color="auto"/>
          <w:left w:val="single" w:sz="4" w:space="4" w:color="auto"/>
          <w:bottom w:val="single" w:sz="4" w:space="1" w:color="auto"/>
          <w:right w:val="single" w:sz="4" w:space="4" w:color="auto"/>
        </w:pBdr>
      </w:pPr>
      <w:r w:rsidRPr="00250A06">
        <w:rPr>
          <w:rFonts w:ascii="Arial" w:hAnsi="Arial" w:cs="Arial"/>
          <w:i/>
          <w:sz w:val="32"/>
          <w:szCs w:val="32"/>
        </w:rPr>
        <w:br w:type="page"/>
      </w:r>
    </w:p>
    <w:p w:rsidR="005D717F" w:rsidRPr="00041280" w:rsidRDefault="005D717F" w:rsidP="005D717F">
      <w:pPr>
        <w:pStyle w:val="Title"/>
        <w:spacing w:before="120" w:after="120"/>
        <w:jc w:val="both"/>
        <w:rPr>
          <w:sz w:val="40"/>
          <w:szCs w:val="40"/>
        </w:rPr>
      </w:pPr>
      <w:r>
        <w:rPr>
          <w:sz w:val="40"/>
          <w:szCs w:val="40"/>
        </w:rPr>
        <w:lastRenderedPageBreak/>
        <w:t>Annex 2</w:t>
      </w:r>
      <w:r w:rsidRPr="00041280">
        <w:rPr>
          <w:sz w:val="40"/>
          <w:szCs w:val="40"/>
        </w:rPr>
        <w:t xml:space="preserve">: </w:t>
      </w:r>
      <w:r>
        <w:rPr>
          <w:sz w:val="40"/>
          <w:szCs w:val="40"/>
        </w:rPr>
        <w:t>Sample Design</w:t>
      </w:r>
    </w:p>
    <w:p w:rsidR="00250A06" w:rsidRDefault="00616B5D" w:rsidP="005D717F">
      <w:pPr>
        <w:rPr>
          <w:rFonts w:ascii="Arial" w:hAnsi="Arial" w:cs="Arial"/>
          <w:i/>
          <w:sz w:val="32"/>
          <w:szCs w:val="32"/>
        </w:rPr>
      </w:pPr>
      <w:r w:rsidRPr="00FE2D48">
        <w:rPr>
          <w:bCs/>
          <w:noProof/>
          <w:lang w:eastAsia="en-GB"/>
        </w:rPr>
        <mc:AlternateContent>
          <mc:Choice Requires="wpg">
            <w:drawing>
              <wp:anchor distT="0" distB="0" distL="114300" distR="114300" simplePos="0" relativeHeight="251663360" behindDoc="0" locked="0" layoutInCell="1" allowOverlap="1" wp14:anchorId="5080DFA2" wp14:editId="7B101946">
                <wp:simplePos x="0" y="0"/>
                <wp:positionH relativeFrom="column">
                  <wp:posOffset>264795</wp:posOffset>
                </wp:positionH>
                <wp:positionV relativeFrom="paragraph">
                  <wp:posOffset>347345</wp:posOffset>
                </wp:positionV>
                <wp:extent cx="5581650" cy="5019675"/>
                <wp:effectExtent l="0" t="0" r="0" b="9525"/>
                <wp:wrapTopAndBottom/>
                <wp:docPr id="5" name="Group 5"/>
                <wp:cNvGraphicFramePr/>
                <a:graphic xmlns:a="http://schemas.openxmlformats.org/drawingml/2006/main">
                  <a:graphicData uri="http://schemas.microsoft.com/office/word/2010/wordprocessingGroup">
                    <wpg:wgp>
                      <wpg:cNvGrpSpPr/>
                      <wpg:grpSpPr>
                        <a:xfrm>
                          <a:off x="0" y="0"/>
                          <a:ext cx="5581650" cy="5019675"/>
                          <a:chOff x="0" y="0"/>
                          <a:chExt cx="4730750" cy="3784600"/>
                        </a:xfrm>
                      </wpg:grpSpPr>
                      <wpg:grpSp>
                        <wpg:cNvPr id="6" name="Group 6"/>
                        <wpg:cNvGrpSpPr/>
                        <wpg:grpSpPr>
                          <a:xfrm>
                            <a:off x="0" y="0"/>
                            <a:ext cx="4730750" cy="3784600"/>
                            <a:chOff x="0" y="0"/>
                            <a:chExt cx="4595854" cy="3689405"/>
                          </a:xfrm>
                        </wpg:grpSpPr>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999506" y="7951"/>
                              <a:ext cx="596348" cy="3681454"/>
                            </a:xfrm>
                            <a:prstGeom prst="rect">
                              <a:avLst/>
                            </a:prstGeom>
                            <a:noFill/>
                          </pic:spPr>
                        </pic:pic>
                        <wps:wsp>
                          <wps:cNvPr id="8" name="Straight Connector 8"/>
                          <wps:cNvCnPr/>
                          <wps:spPr>
                            <a:xfrm>
                              <a:off x="492981" y="1733384"/>
                              <a:ext cx="3569970"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94275" y="1796994"/>
                              <a:ext cx="1041621" cy="365760"/>
                            </a:xfrm>
                            <a:prstGeom prst="rect">
                              <a:avLst/>
                            </a:prstGeom>
                            <a:noFill/>
                          </pic:spPr>
                        </pic:pic>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48" cy="3617843"/>
                            </a:xfrm>
                            <a:prstGeom prst="rect">
                              <a:avLst/>
                            </a:prstGeom>
                            <a:noFill/>
                          </pic:spPr>
                        </pic:pic>
                        <pic:pic xmlns:pic="http://schemas.openxmlformats.org/drawingml/2006/picture">
                          <pic:nvPicPr>
                            <pic:cNvPr id="11" name="Picture 1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2981" y="7951"/>
                              <a:ext cx="3570135" cy="2258170"/>
                            </a:xfrm>
                            <a:prstGeom prst="rect">
                              <a:avLst/>
                            </a:prstGeom>
                            <a:noFill/>
                          </pic:spPr>
                        </pic:pic>
                      </wpg:grpSp>
                      <wps:wsp>
                        <wps:cNvPr id="12" name="Text Box 12"/>
                        <wps:cNvSpPr txBox="1"/>
                        <wps:spPr>
                          <a:xfrm>
                            <a:off x="2496785" y="171449"/>
                            <a:ext cx="1556420" cy="9524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616B5D" w:rsidRDefault="00393685" w:rsidP="00616B5D">
                              <w:pPr>
                                <w:pStyle w:val="NoSpacing"/>
                                <w:jc w:val="center"/>
                                <w:rPr>
                                  <w:sz w:val="24"/>
                                </w:rPr>
                              </w:pPr>
                              <w:r w:rsidRPr="00616B5D">
                                <w:rPr>
                                  <w:sz w:val="24"/>
                                </w:rPr>
                                <w:t>SPONSOR’S STRAPLINE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666750" y="171449"/>
                            <a:ext cx="1830034" cy="9524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616B5D" w:rsidRDefault="00393685" w:rsidP="00616B5D">
                              <w:pPr>
                                <w:pStyle w:val="NoSpacing"/>
                                <w:jc w:val="center"/>
                                <w:rPr>
                                  <w:sz w:val="24"/>
                                </w:rPr>
                              </w:pPr>
                              <w:r w:rsidRPr="00616B5D">
                                <w:rPr>
                                  <w:sz w:val="24"/>
                                </w:rPr>
                                <w:t>SPONSOR NAME</w:t>
                              </w:r>
                            </w:p>
                            <w:p w:rsidR="00393685" w:rsidRPr="00616B5D" w:rsidRDefault="00393685" w:rsidP="00616B5D">
                              <w:pPr>
                                <w:pStyle w:val="NoSpacing"/>
                                <w:jc w:val="center"/>
                                <w:rPr>
                                  <w:sz w:val="24"/>
                                </w:rPr>
                              </w:pPr>
                              <w:r w:rsidRPr="00616B5D">
                                <w:rPr>
                                  <w:sz w:val="24"/>
                                </w:rPr>
                                <w:t>&amp;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666750" y="1638300"/>
                            <a:ext cx="3386456" cy="5802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616B5D" w:rsidRDefault="00393685" w:rsidP="00616B5D">
                              <w:pPr>
                                <w:pStyle w:val="NoSpacing"/>
                                <w:jc w:val="center"/>
                              </w:pPr>
                              <w:r w:rsidRPr="00616B5D">
                                <w:t xml:space="preserve">To advertise on other roundabouts in Cheshire East, visit </w:t>
                              </w:r>
                              <w:hyperlink r:id="rId14" w:history="1">
                                <w:r w:rsidRPr="00616B5D">
                                  <w:rPr>
                                    <w:rStyle w:val="Hyperlink"/>
                                    <w:rFonts w:eastAsiaTheme="majorEastAsia"/>
                                  </w:rPr>
                                  <w:t>www.ansa.co.uk</w:t>
                                </w:r>
                              </w:hyperlink>
                              <w:r w:rsidRPr="00616B5D">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666750" y="1123950"/>
                            <a:ext cx="338645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616B5D" w:rsidRDefault="00393685" w:rsidP="00616B5D">
                              <w:pPr>
                                <w:pStyle w:val="NoSpacing"/>
                                <w:jc w:val="center"/>
                                <w:rPr>
                                  <w:sz w:val="24"/>
                                </w:rPr>
                              </w:pPr>
                              <w:r w:rsidRPr="00616B5D">
                                <w:rPr>
                                  <w:sz w:val="24"/>
                                </w:rPr>
                                <w:t>SPONSOR’S 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20.85pt;margin-top:27.35pt;width:439.5pt;height:395.25pt;z-index:251663360;mso-width-relative:margin;mso-height-relative:margin" coordsize="47307,37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">
                <v:group id="Group 6" o:spid="_x0000_s1027" style="position:absolute;width:47307;height:37846" coordsize="45958,36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39995;top:79;width:5963;height:36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VpCbDAAAA2gAAAA8AAABkcnMvZG93bnJldi54bWxEj0FrwkAUhO9C/8PyCt50o0Kt0U1oBUEP&#10;RarS8zP7mk3Nvg3ZNab/visIPQ4z8w2zyntbi45aXzlWMBknIIgLpysuFZyOm9ErCB+QNdaOScEv&#10;ecizp8EKU+1u/EndIZQiQtinqMCE0KRS+sKQRT92DXH0vl1rMUTZllK3eItwW8tpkrxIixXHBYMN&#10;rQ0Vl8PVKlgstu8fu43pTtV5csTZj93ry5dSw+f+bQkiUB/+w4/2ViuYw/1Kv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NWkJsMAAADaAAAADwAAAAAAAAAAAAAAAACf&#10;AgAAZHJzL2Rvd25yZXYueG1sUEsFBgAAAAAEAAQA9wAAAI8DAAAAAA==&#10;">
                    <v:imagedata r:id="rId15" o:title=""/>
                    <v:path arrowok="t"/>
                  </v:shape>
                  <v:line id="Straight Connector 8" o:spid="_x0000_s1029" style="position:absolute;visibility:visible;mso-wrap-style:square" from="4929,17333" to="40629,17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shape id="Picture 9" o:spid="_x0000_s1030" type="#_x0000_t75" style="position:absolute;left:28942;top:17969;width:10416;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SZQbEAAAA2gAAAA8AAABkcnMvZG93bnJldi54bWxEj81rwkAUxO+C/8PyhN7qRg+lja4iShs9&#10;VsWP2yP7TILZtyG7+bB/fbdQ8DjMzG+Y+bI3pWipdoVlBZNxBII4tbrgTMHx8Pn6DsJ5ZI2lZVLw&#10;IAfLxXAwx1jbjr+p3ftMBAi7GBXk3lexlC7NyaAb24o4eDdbG/RB1pnUNXYBbko5jaI3abDgsJBj&#10;Reuc0vu+MQrS5KfZTc9XLaOV25weE7O5JF9KvYz61QyEp94/w//trVbwAX9Xwg2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SZQbEAAAA2gAAAA8AAAAAAAAAAAAAAAAA&#10;nwIAAGRycy9kb3ducmV2LnhtbFBLBQYAAAAABAAEAPcAAACQAwAAAAA=&#10;">
                    <v:imagedata r:id="rId16" o:title=""/>
                    <v:path arrowok="t"/>
                  </v:shape>
                  <v:shape id="Picture 10" o:spid="_x0000_s1031" type="#_x0000_t75" style="position:absolute;width:5963;height:36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9sbEAAAA2wAAAA8AAABkcnMvZG93bnJldi54bWxEj0FrwkAQhe8F/8Mygre6UaHU1FWqIOih&#10;lKp4HrPTbGp2NmTXGP9951DobYb35r1vFqve16qjNlaBDUzGGSjiItiKSwOn4/b5FVRMyBbrwGTg&#10;QRFWy8HTAnMb7vxF3SGVSkI45mjApdTkWsfCkcc4Dg2xaN+h9ZhkbUttW7xLuK/1NMtetMeKpcFh&#10;QxtHxfVw8wbm8936Y7913am6TI44+/Gf9no2ZjTs399AJerTv/nvemcFX+jlFxlAL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As9sbEAAAA2wAAAA8AAAAAAAAAAAAAAAAA&#10;nwIAAGRycy9kb3ducmV2LnhtbFBLBQYAAAAABAAEAPcAAACQAwAAAAA=&#10;">
                    <v:imagedata r:id="rId15" o:title=""/>
                    <v:path arrowok="t"/>
                  </v:shape>
                  <v:shape id="Picture 11" o:spid="_x0000_s1032" type="#_x0000_t75" style="position:absolute;left:4929;top:79;width:35702;height:22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iSXDAAAA2wAAAA8AAABkcnMvZG93bnJldi54bWxET0trwkAQvgv+h2UEb3WjUi1pNuKrD3oQ&#10;tBY8DtkxG8zOhuxW03/fLRS8zcf3nGzR2VpcqfWVYwXjUQKCuHC64lLB8fPl4QmED8gaa8ek4Ic8&#10;LPJ+L8NUuxvv6XoIpYgh7FNUYEJoUil9YciiH7mGOHJn11oMEbal1C3eYrit5SRJZtJixbHBYENr&#10;Q8Xl8G0VbO1e6tfpm/s6fmxOu9njKpmvjVLDQbd8BhGoC3fxv/tdx/lj+PslHi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uJJcMAAADbAAAADwAAAAAAAAAAAAAAAACf&#10;AgAAZHJzL2Rvd25yZXYueG1sUEsFBgAAAAAEAAQA9wAAAI8DAAAAAA==&#10;">
                    <v:imagedata r:id="rId17" o:title=""/>
                    <v:path arrowok="t"/>
                  </v:shape>
                </v:group>
                <v:shapetype id="_x0000_t202" coordsize="21600,21600" o:spt="202" path="m,l,21600r21600,l21600,xe">
                  <v:stroke joinstyle="miter"/>
                  <v:path gradientshapeok="t" o:connecttype="rect"/>
                </v:shapetype>
                <v:shape id="Text Box 12" o:spid="_x0000_s1033" type="#_x0000_t202" style="position:absolute;left:24967;top:1714;width:15565;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w/sEA&#10;AADbAAAADwAAAGRycy9kb3ducmV2LnhtbERPS2sCMRC+F/wPYQRvNauUWlajqFS09NT1cR42425w&#10;M1mTqNt/3xQKvc3H95zZorONuJMPxrGC0TADQVw6bbhScNhvnt9AhIissXFMCr4pwGLee5phrt2D&#10;v+hexEqkEA45KqhjbHMpQ1mTxTB0LXHizs5bjAn6SmqPjxRuGznOsldp0XBqqLGldU3lpbhZBdej&#10;37+MzPtp03wU5jq5fK62OFFq0O+WUxCRuvgv/nPvdJo/ht9f0gF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icP7BAAAA2wAAAA8AAAAAAAAAAAAAAAAAmAIAAGRycy9kb3du&#10;cmV2LnhtbFBLBQYAAAAABAAEAPUAAACGAwAAAAA=&#10;" fillcolor="white [3201]" strokeweight=".5pt">
                  <v:textbox>
                    <w:txbxContent>
                      <w:p w:rsidR="00393685" w:rsidRPr="00616B5D" w:rsidRDefault="00393685" w:rsidP="00616B5D">
                        <w:pPr>
                          <w:pStyle w:val="NoSpacing"/>
                          <w:jc w:val="center"/>
                          <w:rPr>
                            <w:sz w:val="24"/>
                          </w:rPr>
                        </w:pPr>
                        <w:r w:rsidRPr="00616B5D">
                          <w:rPr>
                            <w:sz w:val="24"/>
                          </w:rPr>
                          <w:t>SPONSOR’S STRAPLINE</w:t>
                        </w:r>
                      </w:p>
                    </w:txbxContent>
                  </v:textbox>
                </v:shape>
                <v:shape id="Text Box 13" o:spid="_x0000_s1034" type="#_x0000_t202" style="position:absolute;left:6667;top:1714;width:18300;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ZcIA&#10;AADbAAAADwAAAGRycy9kb3ducmV2LnhtbERPTWsCMRC9C/6HMAVvmlWLltUoWipt8dS19TxsprvB&#10;zWRNUt3++6YgeJvH+5zlurONuJAPxrGC8SgDQVw6bbhS8HnYDZ9AhIissXFMCn4pwHrV7y0x1+7K&#10;H3QpYiVSCIccFdQxtrmUoazJYhi5ljhx385bjAn6SmqP1xRuGznJspm0aDg11NjSc03lqfixCs5f&#10;/vA4Ni/HXfNemPP8tN++4lypwUO3WYCI1MW7+OZ+02n+FP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7tVlwgAAANsAAAAPAAAAAAAAAAAAAAAAAJgCAABkcnMvZG93&#10;bnJldi54bWxQSwUGAAAAAAQABAD1AAAAhwMAAAAA&#10;" fillcolor="white [3201]" strokeweight=".5pt">
                  <v:textbox>
                    <w:txbxContent>
                      <w:p w:rsidR="00393685" w:rsidRPr="00616B5D" w:rsidRDefault="00393685" w:rsidP="00616B5D">
                        <w:pPr>
                          <w:pStyle w:val="NoSpacing"/>
                          <w:jc w:val="center"/>
                          <w:rPr>
                            <w:sz w:val="24"/>
                          </w:rPr>
                        </w:pPr>
                        <w:r w:rsidRPr="00616B5D">
                          <w:rPr>
                            <w:sz w:val="24"/>
                          </w:rPr>
                          <w:t>SPONSOR NAME</w:t>
                        </w:r>
                      </w:p>
                      <w:p w:rsidR="00393685" w:rsidRPr="00616B5D" w:rsidRDefault="00393685" w:rsidP="00616B5D">
                        <w:pPr>
                          <w:pStyle w:val="NoSpacing"/>
                          <w:jc w:val="center"/>
                          <w:rPr>
                            <w:sz w:val="24"/>
                          </w:rPr>
                        </w:pPr>
                        <w:r w:rsidRPr="00616B5D">
                          <w:rPr>
                            <w:sz w:val="24"/>
                          </w:rPr>
                          <w:t>&amp; LOGO</w:t>
                        </w:r>
                      </w:p>
                    </w:txbxContent>
                  </v:textbox>
                </v:shape>
                <v:shape id="Text Box 14" o:spid="_x0000_s1035" type="#_x0000_t202" style="position:absolute;left:6667;top:16383;width:33865;height:5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NEcEA&#10;AADbAAAADwAAAGRycy9kb3ducmV2LnhtbERPTWsCMRC9C/0PYQq91awiKqtRqiht8eTaeh42093g&#10;ZrImqa7/vhEK3ubxPme+7GwjLuSDcaxg0M9AEJdOG64UfB22r1MQISJrbByTghsFWC6eenPMtbvy&#10;ni5FrEQK4ZCjgjrGNpcylDVZDH3XEifux3mLMUFfSe3xmsJtI4dZNpYWDaeGGlta11Seil+r4Pzt&#10;D6OB2Ry3zWdhzpPTbvWOE6Venru3GYhIXXyI/90fOs0fwf2Xd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HTRHBAAAA2wAAAA8AAAAAAAAAAAAAAAAAmAIAAGRycy9kb3du&#10;cmV2LnhtbFBLBQYAAAAABAAEAPUAAACGAwAAAAA=&#10;" fillcolor="white [3201]" strokeweight=".5pt">
                  <v:textbox>
                    <w:txbxContent>
                      <w:p w:rsidR="00393685" w:rsidRPr="00616B5D" w:rsidRDefault="00393685" w:rsidP="00616B5D">
                        <w:pPr>
                          <w:pStyle w:val="NoSpacing"/>
                          <w:jc w:val="center"/>
                        </w:pPr>
                        <w:r w:rsidRPr="00616B5D">
                          <w:t xml:space="preserve">To advertise on other roundabouts in Cheshire East, visit </w:t>
                        </w:r>
                        <w:hyperlink r:id="rId18" w:history="1">
                          <w:r w:rsidRPr="00616B5D">
                            <w:rPr>
                              <w:rStyle w:val="Hyperlink"/>
                              <w:rFonts w:eastAsiaTheme="majorEastAsia"/>
                            </w:rPr>
                            <w:t>www.ansa.co.uk</w:t>
                          </w:r>
                        </w:hyperlink>
                        <w:r w:rsidRPr="00616B5D">
                          <w:t xml:space="preserve"> </w:t>
                        </w:r>
                      </w:p>
                    </w:txbxContent>
                  </v:textbox>
                </v:shape>
                <v:shape id="Text Box 15" o:spid="_x0000_s1036" type="#_x0000_t202" style="position:absolute;left:6667;top:11239;width:33865;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rsidR="00393685" w:rsidRPr="00616B5D" w:rsidRDefault="00393685" w:rsidP="00616B5D">
                        <w:pPr>
                          <w:pStyle w:val="NoSpacing"/>
                          <w:jc w:val="center"/>
                          <w:rPr>
                            <w:sz w:val="24"/>
                          </w:rPr>
                        </w:pPr>
                        <w:r w:rsidRPr="00616B5D">
                          <w:rPr>
                            <w:sz w:val="24"/>
                          </w:rPr>
                          <w:t>SPONSOR’S CONTACT INFORMATION</w:t>
                        </w:r>
                      </w:p>
                    </w:txbxContent>
                  </v:textbox>
                </v:shape>
                <w10:wrap type="topAndBottom"/>
              </v:group>
            </w:pict>
          </mc:Fallback>
        </mc:AlternateContent>
      </w:r>
      <w:r>
        <w:rPr>
          <w:rFonts w:ascii="Arial" w:hAnsi="Arial" w:cs="Arial"/>
          <w:i/>
          <w:sz w:val="32"/>
          <w:szCs w:val="32"/>
        </w:rPr>
        <w:t xml:space="preserve"> </w:t>
      </w:r>
      <w:r w:rsidR="005D717F">
        <w:rPr>
          <w:rFonts w:ascii="Arial" w:hAnsi="Arial" w:cs="Arial"/>
          <w:i/>
          <w:sz w:val="32"/>
          <w:szCs w:val="32"/>
        </w:rPr>
        <w:br w:type="page"/>
      </w:r>
    </w:p>
    <w:p w:rsidR="005D717F" w:rsidRPr="00041280" w:rsidRDefault="005D717F" w:rsidP="005D717F">
      <w:pPr>
        <w:pStyle w:val="Title"/>
        <w:spacing w:before="120" w:after="120"/>
        <w:jc w:val="both"/>
        <w:rPr>
          <w:sz w:val="40"/>
          <w:szCs w:val="40"/>
        </w:rPr>
      </w:pPr>
      <w:r>
        <w:rPr>
          <w:sz w:val="40"/>
          <w:szCs w:val="40"/>
        </w:rPr>
        <w:lastRenderedPageBreak/>
        <w:t>Annex 3</w:t>
      </w:r>
      <w:r w:rsidRPr="00041280">
        <w:rPr>
          <w:sz w:val="40"/>
          <w:szCs w:val="40"/>
        </w:rPr>
        <w:t xml:space="preserve">: </w:t>
      </w:r>
      <w:r>
        <w:rPr>
          <w:sz w:val="40"/>
          <w:szCs w:val="40"/>
        </w:rPr>
        <w:t>Sponsorship Application</w:t>
      </w:r>
    </w:p>
    <w:p w:rsidR="00616B5D" w:rsidRPr="00C266E7" w:rsidRDefault="00C266E7" w:rsidP="005D717F">
      <w:pPr>
        <w:rPr>
          <w:rFonts w:ascii="Arial" w:hAnsi="Arial" w:cs="Arial"/>
          <w:color w:val="FF0000"/>
          <w:sz w:val="24"/>
          <w:szCs w:val="32"/>
        </w:rPr>
      </w:pPr>
      <w:r w:rsidRPr="00C266E7">
        <w:rPr>
          <w:rFonts w:ascii="Arial" w:hAnsi="Arial" w:cs="Arial"/>
          <w:color w:val="FF0000"/>
          <w:sz w:val="24"/>
          <w:szCs w:val="32"/>
        </w:rPr>
        <w:t>Draft – subject to change</w:t>
      </w:r>
    </w:p>
    <w:p w:rsidR="00616B5D" w:rsidRPr="00616B5D" w:rsidRDefault="00616B5D" w:rsidP="00616B5D">
      <w:pPr>
        <w:jc w:val="center"/>
        <w:rPr>
          <w:rFonts w:ascii="Arial" w:hAnsi="Arial" w:cs="Arial"/>
          <w:bCs/>
          <w:sz w:val="28"/>
          <w:u w:val="single"/>
        </w:rPr>
      </w:pPr>
      <w:r w:rsidRPr="00616B5D">
        <w:rPr>
          <w:rFonts w:ascii="Arial" w:hAnsi="Arial" w:cs="Arial"/>
          <w:bCs/>
          <w:sz w:val="28"/>
          <w:u w:val="single"/>
        </w:rPr>
        <w:t>Roundabout Sponsorship Application Form</w:t>
      </w:r>
    </w:p>
    <w:p w:rsidR="00616B5D" w:rsidRPr="00616B5D" w:rsidRDefault="00616B5D" w:rsidP="00616B5D">
      <w:pPr>
        <w:rPr>
          <w:rFonts w:ascii="Arial" w:hAnsi="Arial" w:cs="Arial"/>
          <w:bCs/>
          <w:u w:val="single"/>
        </w:rPr>
      </w:pPr>
      <w:r w:rsidRPr="00616B5D">
        <w:rPr>
          <w:rFonts w:ascii="Arial" w:hAnsi="Arial" w:cs="Arial"/>
          <w:bCs/>
          <w:u w:val="single"/>
        </w:rPr>
        <w:t>Sponsor a Roundabout</w:t>
      </w:r>
    </w:p>
    <w:p w:rsidR="00616B5D" w:rsidRPr="00616B5D" w:rsidRDefault="00616B5D" w:rsidP="00616B5D">
      <w:pPr>
        <w:rPr>
          <w:rFonts w:ascii="Arial" w:hAnsi="Arial" w:cs="Arial"/>
          <w:bCs/>
        </w:rPr>
      </w:pPr>
      <w:r w:rsidRPr="00616B5D">
        <w:rPr>
          <w:rFonts w:ascii="Arial" w:hAnsi="Arial" w:cs="Arial"/>
          <w:bCs/>
        </w:rPr>
        <w:t>Ansa Environmental Services and Cheshire East Council have an exciting opportunity for local business and communities to promote and advertise their businesses on roundabouts throughout Cheshire East.</w:t>
      </w:r>
    </w:p>
    <w:p w:rsidR="00616B5D" w:rsidRPr="00616B5D" w:rsidRDefault="00616B5D" w:rsidP="00616B5D">
      <w:pPr>
        <w:rPr>
          <w:rFonts w:ascii="Arial" w:hAnsi="Arial" w:cs="Arial"/>
          <w:bCs/>
        </w:rPr>
      </w:pPr>
      <w:r w:rsidRPr="00616B5D">
        <w:rPr>
          <w:rFonts w:ascii="Arial" w:hAnsi="Arial" w:cs="Arial"/>
          <w:bCs/>
        </w:rPr>
        <w:t>Ansa and Cheshire East Council are keen to work with local communities to support the local economy, support local businesses and help Cheshire East thrive.</w:t>
      </w:r>
    </w:p>
    <w:p w:rsidR="00616B5D" w:rsidRPr="00616B5D" w:rsidRDefault="00616B5D" w:rsidP="00616B5D">
      <w:pPr>
        <w:rPr>
          <w:rFonts w:ascii="Arial" w:hAnsi="Arial" w:cs="Arial"/>
        </w:rPr>
      </w:pPr>
      <w:r w:rsidRPr="00616B5D">
        <w:rPr>
          <w:rFonts w:ascii="Arial" w:hAnsi="Arial" w:cs="Arial"/>
          <w:bCs/>
        </w:rPr>
        <w:t xml:space="preserve">The opportunity to sponsor a roundabout to include your company’s information </w:t>
      </w:r>
      <w:r w:rsidR="00D62703">
        <w:rPr>
          <w:rFonts w:ascii="Arial" w:hAnsi="Arial" w:cs="Arial"/>
          <w:bCs/>
        </w:rPr>
        <w:t>in</w:t>
      </w:r>
      <w:r w:rsidRPr="00616B5D">
        <w:rPr>
          <w:rFonts w:ascii="Arial" w:hAnsi="Arial" w:cs="Arial"/>
          <w:bCs/>
        </w:rPr>
        <w:t xml:space="preserve"> Cheshire Eas</w:t>
      </w:r>
      <w:r w:rsidR="00D62703">
        <w:rPr>
          <w:rFonts w:ascii="Arial" w:hAnsi="Arial" w:cs="Arial"/>
          <w:bCs/>
        </w:rPr>
        <w:t xml:space="preserve">t is available to all businesses </w:t>
      </w:r>
      <w:r w:rsidRPr="00616B5D">
        <w:rPr>
          <w:rFonts w:ascii="Arial" w:hAnsi="Arial" w:cs="Arial"/>
          <w:bCs/>
        </w:rPr>
        <w:t xml:space="preserve">and </w:t>
      </w:r>
      <w:r w:rsidR="00F82B65" w:rsidRPr="00616B5D">
        <w:rPr>
          <w:rFonts w:ascii="Arial" w:hAnsi="Arial" w:cs="Arial"/>
          <w:bCs/>
        </w:rPr>
        <w:t>communities</w:t>
      </w:r>
      <w:r w:rsidR="00F82B65">
        <w:rPr>
          <w:rFonts w:ascii="Arial" w:hAnsi="Arial" w:cs="Arial"/>
          <w:bCs/>
        </w:rPr>
        <w:t xml:space="preserve"> (</w:t>
      </w:r>
      <w:r w:rsidR="00D62703">
        <w:rPr>
          <w:rFonts w:ascii="Arial" w:hAnsi="Arial" w:cs="Arial"/>
          <w:bCs/>
        </w:rPr>
        <w:t>subject to authorisation by Ansa and Cheshire East Council)</w:t>
      </w:r>
      <w:r w:rsidRPr="00616B5D">
        <w:rPr>
          <w:rFonts w:ascii="Arial" w:hAnsi="Arial" w:cs="Arial"/>
          <w:bCs/>
        </w:rPr>
        <w:t>, alongside the relevant Ansa / Cheshire East Council message</w:t>
      </w:r>
    </w:p>
    <w:p w:rsidR="00616B5D" w:rsidRPr="00616B5D" w:rsidRDefault="00616B5D" w:rsidP="00616B5D">
      <w:pPr>
        <w:rPr>
          <w:rFonts w:ascii="Arial" w:hAnsi="Arial" w:cs="Arial"/>
          <w:bCs/>
        </w:rPr>
      </w:pPr>
      <w:r w:rsidRPr="00616B5D">
        <w:rPr>
          <w:rFonts w:ascii="Arial" w:hAnsi="Arial" w:cs="Arial"/>
          <w:bCs/>
          <w:noProof/>
          <w:lang w:eastAsia="en-GB"/>
        </w:rPr>
        <mc:AlternateContent>
          <mc:Choice Requires="wpg">
            <w:drawing>
              <wp:anchor distT="0" distB="0" distL="114300" distR="114300" simplePos="0" relativeHeight="251665408" behindDoc="0" locked="0" layoutInCell="1" allowOverlap="1" wp14:anchorId="677F0413" wp14:editId="0ECC405F">
                <wp:simplePos x="0" y="0"/>
                <wp:positionH relativeFrom="column">
                  <wp:posOffset>1304925</wp:posOffset>
                </wp:positionH>
                <wp:positionV relativeFrom="paragraph">
                  <wp:posOffset>568325</wp:posOffset>
                </wp:positionV>
                <wp:extent cx="3086100" cy="2324100"/>
                <wp:effectExtent l="0" t="0" r="0" b="0"/>
                <wp:wrapTopAndBottom/>
                <wp:docPr id="27" name="Group 27"/>
                <wp:cNvGraphicFramePr/>
                <a:graphic xmlns:a="http://schemas.openxmlformats.org/drawingml/2006/main">
                  <a:graphicData uri="http://schemas.microsoft.com/office/word/2010/wordprocessingGroup">
                    <wpg:wgp>
                      <wpg:cNvGrpSpPr/>
                      <wpg:grpSpPr>
                        <a:xfrm>
                          <a:off x="0" y="0"/>
                          <a:ext cx="3086100" cy="2324100"/>
                          <a:chOff x="0" y="0"/>
                          <a:chExt cx="4730750" cy="3784600"/>
                        </a:xfrm>
                      </wpg:grpSpPr>
                      <wpg:grpSp>
                        <wpg:cNvPr id="28" name="Group 28"/>
                        <wpg:cNvGrpSpPr/>
                        <wpg:grpSpPr>
                          <a:xfrm>
                            <a:off x="0" y="0"/>
                            <a:ext cx="4730750" cy="3784600"/>
                            <a:chOff x="0" y="0"/>
                            <a:chExt cx="4595854" cy="3689405"/>
                          </a:xfrm>
                        </wpg:grpSpPr>
                        <pic:pic xmlns:pic="http://schemas.openxmlformats.org/drawingml/2006/picture">
                          <pic:nvPicPr>
                            <pic:cNvPr id="29" name="Picture 2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999506" y="7951"/>
                              <a:ext cx="596348" cy="3681454"/>
                            </a:xfrm>
                            <a:prstGeom prst="rect">
                              <a:avLst/>
                            </a:prstGeom>
                            <a:noFill/>
                          </pic:spPr>
                        </pic:pic>
                        <wps:wsp>
                          <wps:cNvPr id="30" name="Straight Connector 30"/>
                          <wps:cNvCnPr/>
                          <wps:spPr>
                            <a:xfrm>
                              <a:off x="492981" y="1733384"/>
                              <a:ext cx="3569970"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31" name="Picture 3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94275" y="1796994"/>
                              <a:ext cx="1041621" cy="365760"/>
                            </a:xfrm>
                            <a:prstGeom prst="rect">
                              <a:avLst/>
                            </a:prstGeom>
                            <a:noFill/>
                          </pic:spPr>
                        </pic:pic>
                        <pic:pic xmlns:pic="http://schemas.openxmlformats.org/drawingml/2006/picture">
                          <pic:nvPicPr>
                            <pic:cNvPr id="32" name="Picture 3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48" cy="3617843"/>
                            </a:xfrm>
                            <a:prstGeom prst="rect">
                              <a:avLst/>
                            </a:prstGeom>
                            <a:noFill/>
                          </pic:spPr>
                        </pic:pic>
                        <pic:pic xmlns:pic="http://schemas.openxmlformats.org/drawingml/2006/picture">
                          <pic:nvPicPr>
                            <pic:cNvPr id="33" name="Picture 3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2981" y="7951"/>
                              <a:ext cx="3570135" cy="2258170"/>
                            </a:xfrm>
                            <a:prstGeom prst="rect">
                              <a:avLst/>
                            </a:prstGeom>
                            <a:noFill/>
                          </pic:spPr>
                        </pic:pic>
                      </wpg:grpSp>
                      <wps:wsp>
                        <wps:cNvPr id="34" name="Text Box 34"/>
                        <wps:cNvSpPr txBox="1"/>
                        <wps:spPr>
                          <a:xfrm>
                            <a:off x="2496785" y="171449"/>
                            <a:ext cx="1556420" cy="9524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A04DF2" w:rsidRDefault="00393685" w:rsidP="00616B5D">
                              <w:pPr>
                                <w:pStyle w:val="NoSpacing"/>
                                <w:jc w:val="center"/>
                              </w:pPr>
                              <w:r w:rsidRPr="00FE2D48">
                                <w:t>STRAPLINE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666750" y="171449"/>
                            <a:ext cx="1830034" cy="9524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FE2D48" w:rsidRDefault="00393685" w:rsidP="00616B5D">
                              <w:pPr>
                                <w:pStyle w:val="NoSpacing"/>
                                <w:jc w:val="center"/>
                              </w:pPr>
                              <w:r w:rsidRPr="00FE2D48">
                                <w:t>COMPANY NAME</w:t>
                              </w:r>
                            </w:p>
                            <w:p w:rsidR="00393685" w:rsidRPr="00FE2D48" w:rsidRDefault="00393685" w:rsidP="00616B5D">
                              <w:pPr>
                                <w:pStyle w:val="NoSpacing"/>
                                <w:jc w:val="center"/>
                              </w:pPr>
                              <w:r w:rsidRPr="00FE2D48">
                                <w:t>&amp;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666750" y="1638300"/>
                            <a:ext cx="3386456" cy="5802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A04DF2" w:rsidRDefault="00393685" w:rsidP="00616B5D">
                              <w:pPr>
                                <w:pStyle w:val="NoSpacing"/>
                                <w:jc w:val="center"/>
                                <w:rPr>
                                  <w:sz w:val="16"/>
                                </w:rPr>
                              </w:pPr>
                              <w:r w:rsidRPr="00A04DF2">
                                <w:rPr>
                                  <w:sz w:val="16"/>
                                </w:rPr>
                                <w:t xml:space="preserve">To advertise on other roundabouts in Cheshire East, visit </w:t>
                              </w:r>
                              <w:hyperlink r:id="rId19" w:history="1">
                                <w:r w:rsidRPr="00A04DF2">
                                  <w:rPr>
                                    <w:rStyle w:val="Hyperlink"/>
                                    <w:rFonts w:eastAsiaTheme="majorEastAsia"/>
                                    <w:sz w:val="16"/>
                                  </w:rPr>
                                  <w:t>www.ansa.co.uk</w:t>
                                </w:r>
                              </w:hyperlink>
                              <w:r w:rsidRPr="00A04DF2">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666750" y="1123950"/>
                            <a:ext cx="338645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85" w:rsidRPr="00FE2D48" w:rsidRDefault="00393685" w:rsidP="00616B5D">
                              <w:pPr>
                                <w:pStyle w:val="NoSpacing"/>
                                <w:jc w:val="center"/>
                              </w:pPr>
                              <w:r w:rsidRPr="00FE2D48">
                                <w:t>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o:spid="_x0000_s1037" style="position:absolute;margin-left:102.75pt;margin-top:44.75pt;width:243pt;height:183pt;z-index:251665408;mso-width-relative:margin;mso-height-relative:margin" coordsize="47307,37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">
                <v:group id="Group 28" o:spid="_x0000_s1038" style="position:absolute;width:47307;height:37846" coordsize="45958,36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Picture 29" o:spid="_x0000_s1039" type="#_x0000_t75" style="position:absolute;left:39995;top:79;width:5963;height:36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6lebEAAAA2wAAAA8AAABkcnMvZG93bnJldi54bWxEj0+LwjAUxO+C3yE8wZumKojtGkUXBD3I&#10;4h/2/LZ523RtXkqTrfXbbwRhj8PM/IZZrjtbiZYaXzpWMBknIIhzp0suFFwvu9EChA/IGivHpOBB&#10;Htarfm+JmXZ3PlF7DoWIEPYZKjAh1JmUPjdk0Y9dTRy9b9dYDFE2hdQN3iPcVnKaJHNpseS4YLCm&#10;d0P57fxrFaTpfns87Ex7Lb8mF5z92A99+1RqOOg2byACdeE//GrvtYJpCs8v8Qf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96lebEAAAA2wAAAA8AAAAAAAAAAAAAAAAA&#10;nwIAAGRycy9kb3ducmV2LnhtbFBLBQYAAAAABAAEAPcAAACQAwAAAAA=&#10;">
                    <v:imagedata r:id="rId15" o:title=""/>
                    <v:path arrowok="t"/>
                  </v:shape>
                  <v:line id="Straight Connector 30" o:spid="_x0000_s1040" style="position:absolute;visibility:visible;mso-wrap-style:square" from="4929,17333" to="40629,17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shape id="Picture 31" o:spid="_x0000_s1041" type="#_x0000_t75" style="position:absolute;left:28942;top:17969;width:10416;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icSXFAAAA2wAAAA8AAABkcnMvZG93bnJldi54bWxEj0FrwkAUhO+F/oflFbw1m0SQEl1FDK3t&#10;sSpqb4/saxLMvg3ZNYn++m6h0OMwM98wi9VoGtFT52rLCpIoBkFcWF1zqeCwf31+AeE8ssbGMim4&#10;kYPV8vFhgZm2A39Sv/OlCBB2GSqovG8zKV1RkUEX2ZY4eN+2M+iD7EqpOxwC3DQyjeOZNFhzWKiw&#10;pU1FxWV3NQqK7f36kZ6+tIzXLj/eEpOft29KTZ7G9RyEp9H/h//a71rBNIHfL+EH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YnElxQAAANsAAAAPAAAAAAAAAAAAAAAA&#10;AJ8CAABkcnMvZG93bnJldi54bWxQSwUGAAAAAAQABAD3AAAAkQMAAAAA&#10;">
                    <v:imagedata r:id="rId16" o:title=""/>
                    <v:path arrowok="t"/>
                  </v:shape>
                  <v:shape id="Picture 32" o:spid="_x0000_s1042" type="#_x0000_t75" style="position:absolute;width:5963;height:36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HkUrDAAAA2wAAAA8AAABkcnMvZG93bnJldi54bWxEj0GLwjAUhO+C/yE8YW+aqiBrNYoKgh5k&#10;WRXPz+bZVJuX0mRr/febhQWPw8x8w8yXrS1FQ7UvHCsYDhIQxJnTBecKzqdt/xOED8gaS8ek4EUe&#10;lotuZ46pdk/+puYYchEh7FNUYEKoUil9ZsiiH7iKOHo3V1sMUda51DU+I9yWcpQkE2mx4LhgsKKN&#10;oexx/LEKptPd+rDfmuZcXIcnHN/tl35clProtasZiEBteIf/2zutYDyCvy/xB8j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eRSsMAAADbAAAADwAAAAAAAAAAAAAAAACf&#10;AgAAZHJzL2Rvd25yZXYueG1sUEsFBgAAAAAEAAQA9wAAAI8DAAAAAA==&#10;">
                    <v:imagedata r:id="rId15" o:title=""/>
                    <v:path arrowok="t"/>
                  </v:shape>
                  <v:shape id="Picture 33" o:spid="_x0000_s1043" type="#_x0000_t75" style="position:absolute;left:4929;top:79;width:35702;height:22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g7qnGAAAA2wAAAA8AAABkcnMvZG93bnJldi54bWxEj0trwzAQhO+B/gexhd5quTV54EQJSdqm&#10;IYdAXtDjYm0tU2tlLDVx/n1UKOQ4zMw3zGTW2VqcqfWVYwUvSQqCuHC64lLB8fDxPALhA7LG2jEp&#10;uJKH2fShN8Fcuwvv6LwPpYgQ9jkqMCE0uZS+MGTRJ64hjt63ay2GKNtS6hYvEW5r+ZqmA2mx4rhg&#10;sKGloeJn/2sVvNud1Kvs052Om7ev7aC/SIdLo9TTYzcfgwjUhXv4v73WCrIM/r7EHyC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2DuqcYAAADbAAAADwAAAAAAAAAAAAAA&#10;AACfAgAAZHJzL2Rvd25yZXYueG1sUEsFBgAAAAAEAAQA9wAAAJIDAAAAAA==&#10;">
                    <v:imagedata r:id="rId17" o:title=""/>
                    <v:path arrowok="t"/>
                  </v:shape>
                </v:group>
                <v:shape id="Text Box 34" o:spid="_x0000_s1044" type="#_x0000_t202" style="position:absolute;left:24967;top:1714;width:15565;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RccQA&#10;AADbAAAADwAAAGRycy9kb3ducmV2LnhtbESPQWsCMRSE74X+h/AKvdWsVrSsRlGpWPHUte35sXnu&#10;Bjcva5Lq+u8bQehxmJlvmOm8s404kw/GsYJ+LwNBXDptuFLwtV+/vIEIEVlj45gUXCnAfPb4MMVc&#10;uwt/0rmIlUgQDjkqqGNscylDWZPF0HMtcfIOzluMSfpKao+XBLeNHGTZSFo0nBZqbGlVU3ksfq2C&#10;07ffD/vm/WfdbAtzGh93yw2OlXp+6hYTEJG6+B++tz+0gt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yEXHEAAAA2wAAAA8AAAAAAAAAAAAAAAAAmAIAAGRycy9k&#10;b3ducmV2LnhtbFBLBQYAAAAABAAEAPUAAACJAwAAAAA=&#10;" fillcolor="white [3201]" strokeweight=".5pt">
                  <v:textbox>
                    <w:txbxContent>
                      <w:p w:rsidR="00393685" w:rsidRPr="00A04DF2" w:rsidRDefault="00393685" w:rsidP="00616B5D">
                        <w:pPr>
                          <w:pStyle w:val="NoSpacing"/>
                          <w:jc w:val="center"/>
                        </w:pPr>
                        <w:r w:rsidRPr="00FE2D48">
                          <w:t>STRAPLINE</w:t>
                        </w:r>
                      </w:p>
                    </w:txbxContent>
                  </v:textbox>
                </v:shape>
                <v:shape id="Text Box 35" o:spid="_x0000_s1045" type="#_x0000_t202" style="position:absolute;left:6667;top:1714;width:18300;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06sUA&#10;AADbAAAADwAAAGRycy9kb3ducmV2LnhtbESPQU8CMRSE7yT+h+aZcJMuoK5ZKUQIRIgnF/X8sn3u&#10;Nmxfl7bC+u+piQnHycx8k5ktetuKE/lgHCsYjzIQxJXThmsFH/vN3ROIEJE1to5JwS8FWMxvBjMs&#10;tDvzO53KWIsE4VCggibGrpAyVA1ZDCPXESfv23mLMUlfS+3xnOC2lZMse5QWDaeFBjtaNVQdyh+r&#10;4Pjp9/djs/7atLvSHPPD2/IVc6WGt/3LM4hIfbyG/9tbrWD6AH9f0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TqxQAAANsAAAAPAAAAAAAAAAAAAAAAAJgCAABkcnMv&#10;ZG93bnJldi54bWxQSwUGAAAAAAQABAD1AAAAigMAAAAA&#10;" fillcolor="white [3201]" strokeweight=".5pt">
                  <v:textbox>
                    <w:txbxContent>
                      <w:p w:rsidR="00393685" w:rsidRPr="00FE2D48" w:rsidRDefault="00393685" w:rsidP="00616B5D">
                        <w:pPr>
                          <w:pStyle w:val="NoSpacing"/>
                          <w:jc w:val="center"/>
                        </w:pPr>
                        <w:r w:rsidRPr="00FE2D48">
                          <w:t>COMPANY NAME</w:t>
                        </w:r>
                      </w:p>
                      <w:p w:rsidR="00393685" w:rsidRPr="00FE2D48" w:rsidRDefault="00393685" w:rsidP="00616B5D">
                        <w:pPr>
                          <w:pStyle w:val="NoSpacing"/>
                          <w:jc w:val="center"/>
                        </w:pPr>
                        <w:r w:rsidRPr="00FE2D48">
                          <w:t>&amp; LOGO</w:t>
                        </w:r>
                      </w:p>
                    </w:txbxContent>
                  </v:textbox>
                </v:shape>
                <v:shape id="Text Box 36" o:spid="_x0000_s1046" type="#_x0000_t202" style="position:absolute;left:6667;top:16383;width:33865;height:5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qncQA&#10;AADbAAAADwAAAGRycy9kb3ducmV2LnhtbESPQWsCMRSE70L/Q3gFb5rVipatUVQqtnhybXt+bF53&#10;g5uXNYm6/fdNoeBxmJlvmPmys424kg/GsYLRMANBXDptuFLwcdwOnkGEiKyxcUwKfijAcvHQm2Ou&#10;3Y0PdC1iJRKEQ44K6hjbXMpQ1mQxDF1LnLxv5y3GJH0ltcdbgttGjrNsKi0aTgs1trSpqTwVF6vg&#10;/OmPk5F5/do274U5z0779Q5nSvUfu9ULiEhdvIf/229awdMU/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sKp3EAAAA2wAAAA8AAAAAAAAAAAAAAAAAmAIAAGRycy9k&#10;b3ducmV2LnhtbFBLBQYAAAAABAAEAPUAAACJAwAAAAA=&#10;" fillcolor="white [3201]" strokeweight=".5pt">
                  <v:textbox>
                    <w:txbxContent>
                      <w:p w:rsidR="00393685" w:rsidRPr="00A04DF2" w:rsidRDefault="00393685" w:rsidP="00616B5D">
                        <w:pPr>
                          <w:pStyle w:val="NoSpacing"/>
                          <w:jc w:val="center"/>
                          <w:rPr>
                            <w:sz w:val="16"/>
                          </w:rPr>
                        </w:pPr>
                        <w:r w:rsidRPr="00A04DF2">
                          <w:rPr>
                            <w:sz w:val="16"/>
                          </w:rPr>
                          <w:t xml:space="preserve">To advertise on other roundabouts in Cheshire East, visit </w:t>
                        </w:r>
                        <w:hyperlink r:id="rId20" w:history="1">
                          <w:r w:rsidRPr="00A04DF2">
                            <w:rPr>
                              <w:rStyle w:val="Hyperlink"/>
                              <w:rFonts w:eastAsiaTheme="majorEastAsia"/>
                              <w:sz w:val="16"/>
                            </w:rPr>
                            <w:t>www.ansa.co.uk</w:t>
                          </w:r>
                        </w:hyperlink>
                        <w:r w:rsidRPr="00A04DF2">
                          <w:rPr>
                            <w:sz w:val="16"/>
                          </w:rPr>
                          <w:t xml:space="preserve"> </w:t>
                        </w:r>
                      </w:p>
                    </w:txbxContent>
                  </v:textbox>
                </v:shape>
                <v:shape id="Text Box 37" o:spid="_x0000_s1047" type="#_x0000_t202" style="position:absolute;left:6667;top:11239;width:33865;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PBsQA&#10;AADbAAAADwAAAGRycy9kb3ducmV2LnhtbESPQWsCMRSE74L/IbxCb5rVSrdsjaKloqWnrm3Pj83r&#10;bnDzsiZR139vCoUeh5n5hpkve9uKM/lgHCuYjDMQxJXThmsFn/vN6AlEiMgaW8ek4EoBlovhYI6F&#10;dhf+oHMZa5EgHApU0MTYFVKGqiGLYew64uT9OG8xJulrqT1eEty2cpplj9Ki4bTQYEcvDVWH8mQV&#10;HL/8fjYxr9+b9q00x/zwvt5irtT9Xb96BhGpj//hv/ZOK3jI4fd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jwbEAAAA2wAAAA8AAAAAAAAAAAAAAAAAmAIAAGRycy9k&#10;b3ducmV2LnhtbFBLBQYAAAAABAAEAPUAAACJAwAAAAA=&#10;" fillcolor="white [3201]" strokeweight=".5pt">
                  <v:textbox>
                    <w:txbxContent>
                      <w:p w:rsidR="00393685" w:rsidRPr="00FE2D48" w:rsidRDefault="00393685" w:rsidP="00616B5D">
                        <w:pPr>
                          <w:pStyle w:val="NoSpacing"/>
                          <w:jc w:val="center"/>
                        </w:pPr>
                        <w:r w:rsidRPr="00FE2D48">
                          <w:t>CONTACT INFORMATION</w:t>
                        </w:r>
                      </w:p>
                    </w:txbxContent>
                  </v:textbox>
                </v:shape>
                <w10:wrap type="topAndBottom"/>
              </v:group>
            </w:pict>
          </mc:Fallback>
        </mc:AlternateContent>
      </w:r>
      <w:r w:rsidRPr="00616B5D">
        <w:rPr>
          <w:rFonts w:ascii="Arial" w:hAnsi="Arial" w:cs="Arial"/>
          <w:bCs/>
        </w:rPr>
        <w:t>The advertisement will include your company logo, company name, strapline and contact information similar to the example below:</w:t>
      </w:r>
    </w:p>
    <w:p w:rsidR="00616B5D" w:rsidRPr="00616B5D" w:rsidRDefault="00616B5D" w:rsidP="00616B5D">
      <w:pPr>
        <w:rPr>
          <w:rFonts w:ascii="Arial" w:hAnsi="Arial" w:cs="Arial"/>
          <w:bCs/>
        </w:rPr>
      </w:pPr>
      <w:r w:rsidRPr="00616B5D">
        <w:rPr>
          <w:rFonts w:ascii="Arial" w:hAnsi="Arial" w:cs="Arial"/>
          <w:bCs/>
        </w:rPr>
        <w:t>Also included within the Sponsorship is:</w:t>
      </w:r>
    </w:p>
    <w:p w:rsidR="00616B5D" w:rsidRPr="00616B5D" w:rsidRDefault="00616B5D" w:rsidP="00616B5D">
      <w:pPr>
        <w:pStyle w:val="ListParagraph"/>
        <w:numPr>
          <w:ilvl w:val="0"/>
          <w:numId w:val="9"/>
        </w:numPr>
        <w:spacing w:after="0" w:line="240" w:lineRule="auto"/>
        <w:contextualSpacing w:val="0"/>
        <w:rPr>
          <w:rFonts w:ascii="Arial" w:hAnsi="Arial" w:cs="Arial"/>
          <w:bCs/>
          <w:u w:val="single"/>
        </w:rPr>
      </w:pPr>
      <w:r w:rsidRPr="00616B5D">
        <w:rPr>
          <w:rFonts w:ascii="Arial" w:hAnsi="Arial" w:cs="Arial"/>
          <w:bCs/>
        </w:rPr>
        <w:t>One Free mock design including your Company information</w:t>
      </w:r>
    </w:p>
    <w:p w:rsidR="00616B5D" w:rsidRPr="00616B5D" w:rsidRDefault="00616B5D" w:rsidP="00616B5D">
      <w:pPr>
        <w:pStyle w:val="ListParagraph"/>
        <w:numPr>
          <w:ilvl w:val="0"/>
          <w:numId w:val="9"/>
        </w:numPr>
        <w:spacing w:after="0" w:line="240" w:lineRule="auto"/>
        <w:contextualSpacing w:val="0"/>
        <w:rPr>
          <w:rFonts w:ascii="Arial" w:hAnsi="Arial" w:cs="Arial"/>
          <w:bCs/>
          <w:u w:val="single"/>
        </w:rPr>
      </w:pPr>
      <w:r w:rsidRPr="00616B5D">
        <w:rPr>
          <w:rFonts w:ascii="Arial" w:hAnsi="Arial" w:cs="Arial"/>
          <w:bCs/>
        </w:rPr>
        <w:t>One Free Refreshed Mock Sign Design</w:t>
      </w:r>
    </w:p>
    <w:p w:rsidR="00616B5D" w:rsidRPr="00616B5D" w:rsidRDefault="00616B5D" w:rsidP="00616B5D">
      <w:pPr>
        <w:pStyle w:val="ListParagraph"/>
        <w:numPr>
          <w:ilvl w:val="0"/>
          <w:numId w:val="9"/>
        </w:numPr>
        <w:spacing w:after="0" w:line="240" w:lineRule="auto"/>
        <w:contextualSpacing w:val="0"/>
        <w:rPr>
          <w:rFonts w:ascii="Arial" w:hAnsi="Arial" w:cs="Arial"/>
          <w:bCs/>
          <w:u w:val="single"/>
        </w:rPr>
      </w:pPr>
      <w:r w:rsidRPr="00616B5D">
        <w:rPr>
          <w:rFonts w:ascii="Arial" w:hAnsi="Arial" w:cs="Arial"/>
          <w:bCs/>
        </w:rPr>
        <w:t>Production of the Sign(s)</w:t>
      </w:r>
    </w:p>
    <w:p w:rsidR="00616B5D" w:rsidRPr="00616B5D" w:rsidRDefault="00616B5D" w:rsidP="00616B5D">
      <w:pPr>
        <w:pStyle w:val="ListParagraph"/>
        <w:numPr>
          <w:ilvl w:val="0"/>
          <w:numId w:val="9"/>
        </w:numPr>
        <w:spacing w:after="0" w:line="240" w:lineRule="auto"/>
        <w:contextualSpacing w:val="0"/>
        <w:rPr>
          <w:rFonts w:ascii="Arial" w:hAnsi="Arial" w:cs="Arial"/>
          <w:bCs/>
          <w:u w:val="single"/>
        </w:rPr>
      </w:pPr>
      <w:r w:rsidRPr="00616B5D">
        <w:rPr>
          <w:rFonts w:ascii="Arial" w:hAnsi="Arial" w:cs="Arial"/>
          <w:bCs/>
        </w:rPr>
        <w:t>Delivery and Installation of the signs to your awarded Roundabout</w:t>
      </w:r>
    </w:p>
    <w:p w:rsidR="00616B5D" w:rsidRPr="00616B5D" w:rsidRDefault="00616B5D" w:rsidP="00616B5D">
      <w:pPr>
        <w:pStyle w:val="ListParagraph"/>
        <w:numPr>
          <w:ilvl w:val="0"/>
          <w:numId w:val="9"/>
        </w:numPr>
        <w:spacing w:after="0" w:line="240" w:lineRule="auto"/>
        <w:contextualSpacing w:val="0"/>
        <w:rPr>
          <w:rFonts w:ascii="Arial" w:hAnsi="Arial" w:cs="Arial"/>
          <w:bCs/>
          <w:u w:val="single"/>
        </w:rPr>
      </w:pPr>
      <w:r w:rsidRPr="00616B5D">
        <w:rPr>
          <w:rFonts w:ascii="Arial" w:hAnsi="Arial" w:cs="Arial"/>
          <w:bCs/>
        </w:rPr>
        <w:t>Final removal of the sign(s)</w:t>
      </w:r>
      <w:r w:rsidRPr="00616B5D">
        <w:rPr>
          <w:rFonts w:ascii="Arial" w:hAnsi="Arial" w:cs="Arial"/>
          <w:bCs/>
          <w:u w:val="single"/>
        </w:rPr>
        <w:t xml:space="preserve"> </w:t>
      </w:r>
    </w:p>
    <w:p w:rsidR="00616B5D" w:rsidRPr="00616B5D" w:rsidRDefault="00616B5D" w:rsidP="00616B5D">
      <w:pPr>
        <w:pStyle w:val="ListParagraph"/>
        <w:rPr>
          <w:rFonts w:ascii="Arial" w:hAnsi="Arial" w:cs="Arial"/>
          <w:bCs/>
          <w:u w:val="single"/>
        </w:rPr>
      </w:pPr>
    </w:p>
    <w:p w:rsidR="00616B5D" w:rsidRPr="00616B5D" w:rsidRDefault="00616B5D" w:rsidP="00616B5D">
      <w:pPr>
        <w:rPr>
          <w:rFonts w:ascii="Arial" w:hAnsi="Arial" w:cs="Arial"/>
          <w:bCs/>
          <w:u w:val="single"/>
        </w:rPr>
      </w:pPr>
      <w:r w:rsidRPr="00616B5D">
        <w:rPr>
          <w:rFonts w:ascii="Arial" w:hAnsi="Arial" w:cs="Arial"/>
          <w:bCs/>
          <w:u w:val="single"/>
        </w:rPr>
        <w:t>Apply to Sponsor a Roundabout</w:t>
      </w:r>
    </w:p>
    <w:p w:rsidR="00616B5D" w:rsidRPr="00616B5D" w:rsidRDefault="00616B5D" w:rsidP="00616B5D">
      <w:pPr>
        <w:rPr>
          <w:rFonts w:ascii="Arial" w:hAnsi="Arial" w:cs="Arial"/>
          <w:bCs/>
        </w:rPr>
      </w:pPr>
      <w:r w:rsidRPr="00616B5D">
        <w:rPr>
          <w:rFonts w:ascii="Arial" w:hAnsi="Arial" w:cs="Arial"/>
          <w:bCs/>
        </w:rPr>
        <w:t xml:space="preserve">To apply for this opportunity, simply return the ‘Sponsor a Roundabout’ document, completed, via procurement portal, The Chest reference DN XXX, indicating your preference to which roundabout(s) you would like to sponsor and your supplier information. </w:t>
      </w:r>
    </w:p>
    <w:p w:rsidR="00616B5D" w:rsidRPr="00616B5D" w:rsidRDefault="00616B5D" w:rsidP="00616B5D">
      <w:pPr>
        <w:rPr>
          <w:rFonts w:ascii="Arial" w:hAnsi="Arial" w:cs="Arial"/>
          <w:bCs/>
        </w:rPr>
      </w:pPr>
      <w:r w:rsidRPr="00616B5D">
        <w:rPr>
          <w:rFonts w:ascii="Arial" w:hAnsi="Arial" w:cs="Arial"/>
          <w:bCs/>
        </w:rPr>
        <w:t>The Council and Ansa will then review all applications and will award to the highest bidder. Further information can be found within the Sponsorship Agreement.</w:t>
      </w:r>
      <w:r w:rsidRPr="00616B5D">
        <w:rPr>
          <w:rFonts w:ascii="Arial" w:hAnsi="Arial" w:cs="Arial"/>
          <w:bCs/>
          <w:sz w:val="28"/>
          <w:szCs w:val="28"/>
          <w:u w:val="single"/>
        </w:rPr>
        <w:br w:type="page"/>
      </w:r>
    </w:p>
    <w:p w:rsidR="00616B5D" w:rsidRPr="00616B5D" w:rsidRDefault="00616B5D" w:rsidP="00616B5D">
      <w:pPr>
        <w:jc w:val="center"/>
        <w:rPr>
          <w:rFonts w:ascii="Arial" w:hAnsi="Arial" w:cs="Arial"/>
          <w:bCs/>
          <w:sz w:val="28"/>
          <w:szCs w:val="28"/>
          <w:u w:val="single"/>
        </w:rPr>
      </w:pPr>
      <w:r w:rsidRPr="00616B5D">
        <w:rPr>
          <w:rFonts w:ascii="Arial" w:hAnsi="Arial" w:cs="Arial"/>
          <w:bCs/>
          <w:sz w:val="28"/>
          <w:szCs w:val="28"/>
          <w:u w:val="single"/>
        </w:rPr>
        <w:lastRenderedPageBreak/>
        <w:t>Sponsor a Roundabout</w:t>
      </w:r>
    </w:p>
    <w:p w:rsidR="00616B5D" w:rsidRPr="00616B5D" w:rsidRDefault="00616B5D" w:rsidP="00616B5D">
      <w:pPr>
        <w:rPr>
          <w:rFonts w:ascii="Arial" w:hAnsi="Arial" w:cs="Arial"/>
          <w:bCs/>
        </w:rPr>
      </w:pPr>
      <w:r w:rsidRPr="00616B5D">
        <w:rPr>
          <w:rFonts w:ascii="Arial" w:hAnsi="Arial" w:cs="Arial"/>
          <w:bCs/>
        </w:rPr>
        <w:t>Thank you for your interest in sponsoring one of Cheshire East’s Roundabouts. From the list below please identify your preference to which roundabout you would most like to sponsor, the price you are willing to pay (excluding VAT) for this sponsorship and your company information to be included on the roundabout.</w:t>
      </w:r>
    </w:p>
    <w:p w:rsidR="00616B5D" w:rsidRPr="00616B5D" w:rsidRDefault="00616B5D" w:rsidP="00616B5D">
      <w:pPr>
        <w:rPr>
          <w:rFonts w:ascii="Arial" w:hAnsi="Arial" w:cs="Arial"/>
          <w:bCs/>
        </w:rPr>
      </w:pPr>
      <w:r w:rsidRPr="00616B5D">
        <w:rPr>
          <w:rFonts w:ascii="Arial" w:hAnsi="Arial" w:cs="Arial"/>
          <w:bCs/>
        </w:rPr>
        <w:t>Instructions for completing the document can be found overleaf.</w:t>
      </w:r>
    </w:p>
    <w:p w:rsidR="00616B5D" w:rsidRPr="00616B5D" w:rsidRDefault="00616B5D" w:rsidP="00616B5D">
      <w:pPr>
        <w:rPr>
          <w:rFonts w:ascii="Arial" w:hAnsi="Arial" w:cs="Arial"/>
          <w:bCs/>
          <w:u w:val="single"/>
        </w:rPr>
      </w:pPr>
      <w:r w:rsidRPr="00616B5D">
        <w:rPr>
          <w:rFonts w:ascii="Arial" w:hAnsi="Arial" w:cs="Arial"/>
          <w:bCs/>
          <w:u w:val="single"/>
        </w:rPr>
        <w:t>Your Company Information</w:t>
      </w:r>
      <w:r w:rsidRPr="00616B5D">
        <w:rPr>
          <w:rFonts w:ascii="Arial" w:hAnsi="Arial" w:cs="Arial"/>
          <w:bCs/>
          <w:sz w:val="18"/>
          <w:szCs w:val="18"/>
          <w:u w:val="single"/>
          <w:vertAlign w:val="superscript"/>
        </w:rPr>
        <w:t>6</w:t>
      </w:r>
      <w:r w:rsidRPr="00616B5D">
        <w:rPr>
          <w:rFonts w:ascii="Arial" w:hAnsi="Arial" w:cs="Arial"/>
          <w:bCs/>
          <w:u w:val="single"/>
        </w:rPr>
        <w:t>:</w:t>
      </w:r>
    </w:p>
    <w:p w:rsidR="00616B5D" w:rsidRPr="00616B5D" w:rsidRDefault="00616B5D" w:rsidP="00616B5D">
      <w:pPr>
        <w:pStyle w:val="ListParagraph"/>
        <w:ind w:left="0"/>
        <w:rPr>
          <w:rFonts w:ascii="Arial" w:hAnsi="Arial" w:cs="Arial"/>
          <w:color w:val="000000" w:themeColor="text1"/>
        </w:rPr>
      </w:pPr>
      <w:r w:rsidRPr="00616B5D">
        <w:rPr>
          <w:rFonts w:ascii="Arial" w:hAnsi="Arial" w:cs="Arial"/>
          <w:color w:val="000000" w:themeColor="text1"/>
        </w:rPr>
        <w:t>Details of your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Applicant Name:</w:t>
            </w:r>
          </w:p>
        </w:tc>
        <w:tc>
          <w:tcPr>
            <w:tcW w:w="6095" w:type="dxa"/>
            <w:vAlign w:val="center"/>
          </w:tcPr>
          <w:p w:rsidR="00616B5D" w:rsidRPr="00616B5D" w:rsidRDefault="00616B5D" w:rsidP="00616B5D">
            <w:pPr>
              <w:spacing w:before="120" w:after="120"/>
              <w:rPr>
                <w:rFonts w:ascii="Arial" w:hAnsi="Arial" w:cs="Arial"/>
                <w:b/>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Position in Company:</w:t>
            </w:r>
          </w:p>
        </w:tc>
        <w:tc>
          <w:tcPr>
            <w:tcW w:w="6095" w:type="dxa"/>
            <w:vAlign w:val="center"/>
          </w:tcPr>
          <w:p w:rsidR="00616B5D" w:rsidRPr="00616B5D" w:rsidRDefault="00616B5D" w:rsidP="00616B5D">
            <w:pPr>
              <w:spacing w:before="120" w:after="120"/>
              <w:rPr>
                <w:rFonts w:ascii="Arial" w:hAnsi="Arial" w:cs="Arial"/>
                <w:b/>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Company Name:</w:t>
            </w:r>
          </w:p>
        </w:tc>
        <w:tc>
          <w:tcPr>
            <w:tcW w:w="6095" w:type="dxa"/>
            <w:vAlign w:val="center"/>
          </w:tcPr>
          <w:p w:rsidR="00616B5D" w:rsidRPr="00616B5D" w:rsidRDefault="00616B5D" w:rsidP="00616B5D">
            <w:pPr>
              <w:spacing w:before="120" w:after="120"/>
              <w:rPr>
                <w:rFonts w:ascii="Arial" w:hAnsi="Arial" w:cs="Arial"/>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Correspondence Address:</w:t>
            </w:r>
          </w:p>
        </w:tc>
        <w:tc>
          <w:tcPr>
            <w:tcW w:w="6095" w:type="dxa"/>
            <w:vAlign w:val="center"/>
          </w:tcPr>
          <w:p w:rsidR="00616B5D" w:rsidRPr="00616B5D" w:rsidRDefault="00616B5D" w:rsidP="00616B5D">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Operating Address:</w:t>
            </w:r>
          </w:p>
          <w:p w:rsidR="00616B5D" w:rsidRPr="00616B5D" w:rsidRDefault="00616B5D" w:rsidP="00616B5D">
            <w:pPr>
              <w:pStyle w:val="ListParagraph"/>
              <w:spacing w:before="120" w:after="120"/>
              <w:ind w:left="0"/>
              <w:rPr>
                <w:rFonts w:ascii="Arial" w:hAnsi="Arial" w:cs="Arial"/>
                <w:i/>
                <w:color w:val="000000" w:themeColor="text1"/>
              </w:rPr>
            </w:pPr>
            <w:r w:rsidRPr="00616B5D">
              <w:rPr>
                <w:rFonts w:ascii="Arial" w:hAnsi="Arial" w:cs="Arial"/>
                <w:i/>
                <w:color w:val="000000" w:themeColor="text1"/>
                <w:sz w:val="18"/>
              </w:rPr>
              <w:t>(if different from above)</w:t>
            </w:r>
          </w:p>
        </w:tc>
        <w:tc>
          <w:tcPr>
            <w:tcW w:w="6095" w:type="dxa"/>
            <w:vAlign w:val="center"/>
          </w:tcPr>
          <w:p w:rsidR="00616B5D" w:rsidRPr="00616B5D" w:rsidRDefault="00616B5D" w:rsidP="00616B5D">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Applicant Phone Number:</w:t>
            </w:r>
          </w:p>
        </w:tc>
        <w:tc>
          <w:tcPr>
            <w:tcW w:w="6095" w:type="dxa"/>
            <w:vAlign w:val="center"/>
          </w:tcPr>
          <w:p w:rsidR="00616B5D" w:rsidRPr="00616B5D" w:rsidRDefault="00616B5D" w:rsidP="00616B5D">
            <w:pPr>
              <w:spacing w:before="120" w:after="120"/>
              <w:rPr>
                <w:rFonts w:ascii="Arial" w:hAnsi="Arial" w:cs="Arial"/>
                <w:b/>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r w:rsidR="00616B5D" w:rsidRPr="00616B5D" w:rsidTr="00616B5D">
        <w:trPr>
          <w:trHeight w:val="460"/>
        </w:trPr>
        <w:tc>
          <w:tcPr>
            <w:tcW w:w="3085" w:type="dxa"/>
            <w:vAlign w:val="center"/>
          </w:tcPr>
          <w:p w:rsidR="00616B5D" w:rsidRPr="00616B5D" w:rsidRDefault="00616B5D" w:rsidP="00616B5D">
            <w:pPr>
              <w:pStyle w:val="ListParagraph"/>
              <w:spacing w:before="120" w:after="120"/>
              <w:ind w:left="0"/>
              <w:rPr>
                <w:rFonts w:ascii="Arial" w:hAnsi="Arial" w:cs="Arial"/>
                <w:color w:val="000000" w:themeColor="text1"/>
              </w:rPr>
            </w:pPr>
            <w:r w:rsidRPr="00616B5D">
              <w:rPr>
                <w:rFonts w:ascii="Arial" w:hAnsi="Arial" w:cs="Arial"/>
                <w:color w:val="000000" w:themeColor="text1"/>
              </w:rPr>
              <w:t>Applicant Email:</w:t>
            </w:r>
          </w:p>
        </w:tc>
        <w:tc>
          <w:tcPr>
            <w:tcW w:w="6095" w:type="dxa"/>
            <w:vAlign w:val="center"/>
          </w:tcPr>
          <w:p w:rsidR="00616B5D" w:rsidRPr="00616B5D" w:rsidRDefault="00616B5D" w:rsidP="00616B5D">
            <w:pPr>
              <w:spacing w:before="120" w:after="120"/>
              <w:rPr>
                <w:rFonts w:ascii="Arial" w:hAnsi="Arial" w:cs="Arial"/>
                <w:b/>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bl>
    <w:p w:rsidR="00616B5D" w:rsidRPr="00616B5D" w:rsidRDefault="00616B5D" w:rsidP="00616B5D">
      <w:pPr>
        <w:pStyle w:val="ListParagraph"/>
        <w:ind w:left="36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Please provide a brief description of your company</w:t>
      </w:r>
      <w:r w:rsidRPr="00616B5D">
        <w:rPr>
          <w:rStyle w:val="EndnoteReference"/>
          <w:rFonts w:ascii="Arial" w:hAnsi="Arial" w:cs="Arial"/>
          <w:sz w:val="18"/>
          <w:szCs w:val="18"/>
        </w:rPr>
        <w:t>7</w:t>
      </w:r>
      <w:r w:rsidRPr="00616B5D">
        <w:rPr>
          <w:rFonts w:ascii="Arial" w:hAnsi="Arial" w:cs="Arial"/>
        </w:rPr>
        <w:t>:</w:t>
      </w:r>
    </w:p>
    <w:tbl>
      <w:tblPr>
        <w:tblStyle w:val="TableGrid"/>
        <w:tblW w:w="0" w:type="auto"/>
        <w:tblLook w:val="04A0" w:firstRow="1" w:lastRow="0" w:firstColumn="1" w:lastColumn="0" w:noHBand="0" w:noVBand="1"/>
      </w:tblPr>
      <w:tblGrid>
        <w:gridCol w:w="9180"/>
      </w:tblGrid>
      <w:tr w:rsidR="00616B5D" w:rsidRPr="00616B5D" w:rsidTr="00616B5D">
        <w:tc>
          <w:tcPr>
            <w:tcW w:w="9180" w:type="dxa"/>
          </w:tcPr>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tc>
      </w:tr>
    </w:tbl>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Information included on ‘awarded’ sign(s)</w:t>
      </w:r>
      <w:r w:rsidRPr="00616B5D">
        <w:rPr>
          <w:rFonts w:ascii="Arial" w:hAnsi="Arial" w:cs="Arial"/>
          <w:sz w:val="18"/>
          <w:szCs w:val="18"/>
          <w:vertAlign w:val="superscript"/>
        </w:rPr>
        <w:t>8</w:t>
      </w:r>
      <w:r w:rsidRPr="00616B5D">
        <w:rPr>
          <w:rFonts w:ascii="Arial" w:hAnsi="Arial" w:cs="Arial"/>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616B5D" w:rsidRPr="00616B5D" w:rsidTr="00F82B65">
        <w:trPr>
          <w:trHeight w:val="459"/>
        </w:trPr>
        <w:tc>
          <w:tcPr>
            <w:tcW w:w="3085" w:type="dxa"/>
            <w:vAlign w:val="center"/>
          </w:tcPr>
          <w:p w:rsidR="00616B5D" w:rsidRPr="00616B5D" w:rsidRDefault="00616B5D" w:rsidP="00F82B65">
            <w:pPr>
              <w:pStyle w:val="ListParagraph"/>
              <w:spacing w:before="120" w:after="120"/>
              <w:ind w:left="0"/>
              <w:contextualSpacing w:val="0"/>
              <w:rPr>
                <w:rFonts w:ascii="Arial" w:hAnsi="Arial" w:cs="Arial"/>
                <w:color w:val="000000" w:themeColor="text1"/>
              </w:rPr>
            </w:pPr>
            <w:r w:rsidRPr="00616B5D">
              <w:rPr>
                <w:rFonts w:ascii="Arial" w:hAnsi="Arial" w:cs="Arial"/>
                <w:color w:val="000000" w:themeColor="text1"/>
              </w:rPr>
              <w:t>Company Name:</w:t>
            </w:r>
          </w:p>
        </w:tc>
        <w:tc>
          <w:tcPr>
            <w:tcW w:w="6095" w:type="dxa"/>
            <w:vAlign w:val="center"/>
          </w:tcPr>
          <w:p w:rsidR="00616B5D" w:rsidRPr="00616B5D" w:rsidRDefault="00616B5D" w:rsidP="00F82B65">
            <w:pPr>
              <w:spacing w:before="120" w:after="120"/>
              <w:rPr>
                <w:rFonts w:ascii="Arial" w:hAnsi="Arial" w:cs="Arial"/>
                <w:sz w:val="20"/>
              </w:rPr>
            </w:pPr>
            <w:r w:rsidRPr="00616B5D">
              <w:rPr>
                <w:rFonts w:ascii="Arial" w:hAnsi="Arial" w:cs="Arial"/>
                <w:b/>
                <w:sz w:val="20"/>
              </w:rPr>
              <w:fldChar w:fldCharType="begin">
                <w:ffData>
                  <w:name w:val="Text103"/>
                  <w:enabled/>
                  <w:calcOnExit w:val="0"/>
                  <w:textInput/>
                </w:ffData>
              </w:fldChar>
            </w:r>
            <w:r w:rsidRPr="00616B5D">
              <w:rPr>
                <w:rFonts w:ascii="Arial" w:hAnsi="Arial" w:cs="Arial"/>
                <w:b/>
                <w:sz w:val="20"/>
              </w:rPr>
              <w:instrText xml:space="preserve"> FORMTEXT </w:instrText>
            </w:r>
            <w:r w:rsidRPr="00616B5D">
              <w:rPr>
                <w:rFonts w:ascii="Arial" w:hAnsi="Arial" w:cs="Arial"/>
                <w:b/>
                <w:sz w:val="20"/>
              </w:rPr>
            </w:r>
            <w:r w:rsidRPr="00616B5D">
              <w:rPr>
                <w:rFonts w:ascii="Arial" w:hAnsi="Arial" w:cs="Arial"/>
                <w:b/>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sz w:val="20"/>
              </w:rPr>
              <w:fldChar w:fldCharType="end"/>
            </w:r>
          </w:p>
        </w:tc>
      </w:tr>
      <w:tr w:rsidR="00616B5D" w:rsidRPr="00616B5D" w:rsidTr="00F82B65">
        <w:trPr>
          <w:trHeight w:val="459"/>
        </w:trPr>
        <w:tc>
          <w:tcPr>
            <w:tcW w:w="3085" w:type="dxa"/>
            <w:vAlign w:val="center"/>
          </w:tcPr>
          <w:p w:rsidR="00616B5D" w:rsidRPr="00616B5D" w:rsidRDefault="00F82B65" w:rsidP="00F82B65">
            <w:pPr>
              <w:pStyle w:val="ListParagraph"/>
              <w:spacing w:before="120" w:after="120"/>
              <w:ind w:left="0"/>
              <w:contextualSpacing w:val="0"/>
              <w:rPr>
                <w:rFonts w:ascii="Arial" w:hAnsi="Arial" w:cs="Arial"/>
                <w:color w:val="000000" w:themeColor="text1"/>
              </w:rPr>
            </w:pPr>
            <w:r>
              <w:rPr>
                <w:rFonts w:ascii="Arial" w:hAnsi="Arial" w:cs="Arial"/>
                <w:color w:val="000000" w:themeColor="text1"/>
              </w:rPr>
              <w:t>Company Web Address:</w:t>
            </w:r>
          </w:p>
        </w:tc>
        <w:tc>
          <w:tcPr>
            <w:tcW w:w="6095" w:type="dxa"/>
            <w:vAlign w:val="center"/>
          </w:tcPr>
          <w:p w:rsidR="00616B5D" w:rsidRPr="00616B5D" w:rsidRDefault="00616B5D" w:rsidP="00F82B65">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r w:rsidR="00F82B65" w:rsidRPr="00616B5D" w:rsidTr="00F82B65">
        <w:trPr>
          <w:trHeight w:val="459"/>
        </w:trPr>
        <w:tc>
          <w:tcPr>
            <w:tcW w:w="3085" w:type="dxa"/>
            <w:vAlign w:val="center"/>
          </w:tcPr>
          <w:p w:rsidR="00F82B65" w:rsidRPr="00616B5D" w:rsidRDefault="00F82B65" w:rsidP="00F82B65">
            <w:pPr>
              <w:pStyle w:val="ListParagraph"/>
              <w:spacing w:before="120" w:after="120"/>
              <w:ind w:left="0"/>
              <w:contextualSpacing w:val="0"/>
              <w:rPr>
                <w:rFonts w:ascii="Arial" w:hAnsi="Arial" w:cs="Arial"/>
                <w:color w:val="000000" w:themeColor="text1"/>
              </w:rPr>
            </w:pPr>
            <w:r w:rsidRPr="00616B5D">
              <w:rPr>
                <w:rFonts w:ascii="Arial" w:hAnsi="Arial" w:cs="Arial"/>
                <w:color w:val="000000" w:themeColor="text1"/>
              </w:rPr>
              <w:t>Company Strapline:</w:t>
            </w:r>
          </w:p>
        </w:tc>
        <w:tc>
          <w:tcPr>
            <w:tcW w:w="6095" w:type="dxa"/>
            <w:vAlign w:val="center"/>
          </w:tcPr>
          <w:p w:rsidR="00F82B65" w:rsidRPr="00616B5D" w:rsidRDefault="00F82B65" w:rsidP="00F82B65">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r w:rsidR="00616B5D" w:rsidRPr="00616B5D" w:rsidTr="00F82B65">
        <w:trPr>
          <w:trHeight w:val="459"/>
        </w:trPr>
        <w:tc>
          <w:tcPr>
            <w:tcW w:w="3085" w:type="dxa"/>
            <w:vAlign w:val="center"/>
          </w:tcPr>
          <w:p w:rsidR="00616B5D" w:rsidRPr="00616B5D" w:rsidRDefault="00616B5D" w:rsidP="00F82B65">
            <w:pPr>
              <w:pStyle w:val="ListParagraph"/>
              <w:spacing w:before="120" w:after="120"/>
              <w:ind w:left="0"/>
              <w:contextualSpacing w:val="0"/>
              <w:rPr>
                <w:rFonts w:ascii="Arial" w:hAnsi="Arial" w:cs="Arial"/>
                <w:color w:val="000000" w:themeColor="text1"/>
              </w:rPr>
            </w:pPr>
            <w:r w:rsidRPr="00616B5D">
              <w:rPr>
                <w:rFonts w:ascii="Arial" w:hAnsi="Arial" w:cs="Arial"/>
                <w:color w:val="000000" w:themeColor="text1"/>
              </w:rPr>
              <w:t>Company Address:</w:t>
            </w:r>
          </w:p>
        </w:tc>
        <w:tc>
          <w:tcPr>
            <w:tcW w:w="6095" w:type="dxa"/>
            <w:vAlign w:val="center"/>
          </w:tcPr>
          <w:p w:rsidR="00616B5D" w:rsidRPr="00616B5D" w:rsidRDefault="00616B5D" w:rsidP="00F82B65">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r w:rsidR="00616B5D" w:rsidRPr="00616B5D" w:rsidTr="00F82B65">
        <w:trPr>
          <w:trHeight w:val="459"/>
        </w:trPr>
        <w:tc>
          <w:tcPr>
            <w:tcW w:w="3085" w:type="dxa"/>
            <w:vAlign w:val="center"/>
          </w:tcPr>
          <w:p w:rsidR="00616B5D" w:rsidRPr="00616B5D" w:rsidRDefault="00616B5D" w:rsidP="00F82B65">
            <w:pPr>
              <w:pStyle w:val="ListParagraph"/>
              <w:spacing w:before="120" w:after="120"/>
              <w:ind w:left="0"/>
              <w:contextualSpacing w:val="0"/>
              <w:rPr>
                <w:rFonts w:ascii="Arial" w:hAnsi="Arial" w:cs="Arial"/>
                <w:color w:val="000000" w:themeColor="text1"/>
                <w:vertAlign w:val="superscript"/>
              </w:rPr>
            </w:pPr>
            <w:r w:rsidRPr="00616B5D">
              <w:rPr>
                <w:rFonts w:ascii="Arial" w:hAnsi="Arial" w:cs="Arial"/>
                <w:color w:val="000000" w:themeColor="text1"/>
              </w:rPr>
              <w:t>Logo attached separately</w:t>
            </w:r>
            <w:r w:rsidRPr="00616B5D">
              <w:rPr>
                <w:rFonts w:ascii="Arial" w:hAnsi="Arial" w:cs="Arial"/>
                <w:sz w:val="18"/>
                <w:szCs w:val="18"/>
                <w:vertAlign w:val="superscript"/>
              </w:rPr>
              <w:t>9</w:t>
            </w:r>
          </w:p>
        </w:tc>
        <w:tc>
          <w:tcPr>
            <w:tcW w:w="6095" w:type="dxa"/>
            <w:vAlign w:val="center"/>
          </w:tcPr>
          <w:p w:rsidR="00616B5D" w:rsidRPr="00616B5D" w:rsidRDefault="00616B5D" w:rsidP="00F82B65">
            <w:pPr>
              <w:spacing w:before="120" w:after="120"/>
              <w:rPr>
                <w:rFonts w:ascii="Arial" w:hAnsi="Arial" w:cs="Arial"/>
                <w:b/>
                <w:noProof/>
                <w:sz w:val="20"/>
              </w:rPr>
            </w:pPr>
            <w:r w:rsidRPr="00616B5D">
              <w:rPr>
                <w:rFonts w:ascii="Arial" w:hAnsi="Arial" w:cs="Arial"/>
                <w:b/>
                <w:noProof/>
                <w:sz w:val="20"/>
              </w:rPr>
              <w:fldChar w:fldCharType="begin">
                <w:ffData>
                  <w:name w:val="Text103"/>
                  <w:enabled/>
                  <w:calcOnExit w:val="0"/>
                  <w:textInput/>
                </w:ffData>
              </w:fldChar>
            </w:r>
            <w:r w:rsidRPr="00616B5D">
              <w:rPr>
                <w:rFonts w:ascii="Arial" w:hAnsi="Arial" w:cs="Arial"/>
                <w:b/>
                <w:noProof/>
                <w:sz w:val="20"/>
              </w:rPr>
              <w:instrText xml:space="preserve"> FORMTEXT </w:instrText>
            </w:r>
            <w:r w:rsidRPr="00616B5D">
              <w:rPr>
                <w:rFonts w:ascii="Arial" w:hAnsi="Arial" w:cs="Arial"/>
                <w:b/>
                <w:noProof/>
                <w:sz w:val="20"/>
              </w:rPr>
            </w:r>
            <w:r w:rsidRPr="00616B5D">
              <w:rPr>
                <w:rFonts w:ascii="Arial" w:hAnsi="Arial" w:cs="Arial"/>
                <w:b/>
                <w:noProof/>
                <w:sz w:val="20"/>
              </w:rPr>
              <w:fldChar w:fldCharType="separate"/>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t> </w:t>
            </w:r>
            <w:r w:rsidRPr="00616B5D">
              <w:rPr>
                <w:rFonts w:ascii="Arial" w:hAnsi="Arial" w:cs="Arial"/>
                <w:b/>
                <w:noProof/>
                <w:sz w:val="20"/>
              </w:rPr>
              <w:fldChar w:fldCharType="end"/>
            </w:r>
          </w:p>
        </w:tc>
      </w:tr>
    </w:tbl>
    <w:p w:rsidR="00616B5D" w:rsidRDefault="00616B5D" w:rsidP="00616B5D">
      <w:pPr>
        <w:rPr>
          <w:rFonts w:ascii="Arial" w:hAnsi="Arial" w:cs="Arial"/>
          <w:bCs/>
          <w:u w:val="single"/>
        </w:rPr>
      </w:pPr>
      <w:r>
        <w:rPr>
          <w:rFonts w:ascii="Arial" w:hAnsi="Arial" w:cs="Arial"/>
          <w:bCs/>
          <w:u w:val="single"/>
        </w:rPr>
        <w:br/>
      </w:r>
      <w:r>
        <w:rPr>
          <w:rFonts w:ascii="Arial" w:hAnsi="Arial" w:cs="Arial"/>
          <w:bCs/>
          <w:u w:val="single"/>
        </w:rPr>
        <w:br/>
      </w:r>
    </w:p>
    <w:p w:rsidR="00616B5D" w:rsidRDefault="00616B5D">
      <w:pPr>
        <w:rPr>
          <w:rFonts w:ascii="Arial" w:hAnsi="Arial" w:cs="Arial"/>
          <w:bCs/>
          <w:u w:val="single"/>
        </w:rPr>
      </w:pPr>
      <w:r>
        <w:rPr>
          <w:rFonts w:ascii="Arial" w:hAnsi="Arial" w:cs="Arial"/>
          <w:bCs/>
          <w:u w:val="single"/>
        </w:rPr>
        <w:br w:type="page"/>
      </w:r>
    </w:p>
    <w:p w:rsidR="00616B5D" w:rsidRPr="00616B5D" w:rsidRDefault="00C6191D" w:rsidP="00616B5D">
      <w:pPr>
        <w:rPr>
          <w:rFonts w:ascii="Arial" w:hAnsi="Arial" w:cs="Arial"/>
          <w:bCs/>
          <w:u w:val="single"/>
        </w:rPr>
      </w:pPr>
      <w:r>
        <w:rPr>
          <w:rFonts w:ascii="Arial" w:hAnsi="Arial" w:cs="Arial"/>
          <w:bCs/>
          <w:u w:val="single"/>
        </w:rPr>
        <w:lastRenderedPageBreak/>
        <w:t xml:space="preserve">Potential Current </w:t>
      </w:r>
      <w:r w:rsidR="00616B5D" w:rsidRPr="00616B5D">
        <w:rPr>
          <w:rFonts w:ascii="Arial" w:hAnsi="Arial" w:cs="Arial"/>
          <w:bCs/>
          <w:u w:val="single"/>
        </w:rPr>
        <w:t>Roundabouts</w:t>
      </w:r>
      <w:r w:rsidR="00616B5D" w:rsidRPr="00616B5D">
        <w:rPr>
          <w:rFonts w:ascii="Arial" w:hAnsi="Arial" w:cs="Arial"/>
          <w:sz w:val="18"/>
          <w:u w:val="single"/>
          <w:vertAlign w:val="superscript"/>
        </w:rPr>
        <w:t>10</w:t>
      </w:r>
      <w:r w:rsidR="00616B5D" w:rsidRPr="00616B5D">
        <w:rPr>
          <w:rFonts w:ascii="Arial" w:hAnsi="Arial" w:cs="Arial"/>
          <w:bCs/>
          <w:u w:val="single"/>
        </w:rPr>
        <w:t>:</w:t>
      </w:r>
    </w:p>
    <w:tbl>
      <w:tblPr>
        <w:tblW w:w="5000" w:type="pct"/>
        <w:tblLook w:val="04A0" w:firstRow="1" w:lastRow="0" w:firstColumn="1" w:lastColumn="0" w:noHBand="0" w:noVBand="1"/>
      </w:tblPr>
      <w:tblGrid>
        <w:gridCol w:w="817"/>
        <w:gridCol w:w="6199"/>
        <w:gridCol w:w="1339"/>
        <w:gridCol w:w="1500"/>
      </w:tblGrid>
      <w:tr w:rsidR="00616B5D" w:rsidRPr="00D62703" w:rsidTr="00D62703">
        <w:trPr>
          <w:trHeight w:val="288"/>
          <w:tblHeader/>
        </w:trPr>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Ref</w:t>
            </w:r>
          </w:p>
        </w:tc>
        <w:tc>
          <w:tcPr>
            <w:tcW w:w="31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Roundabout Location</w:t>
            </w:r>
          </w:p>
        </w:tc>
        <w:tc>
          <w:tcPr>
            <w:tcW w:w="679"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16B5D" w:rsidRPr="00D62703" w:rsidRDefault="00616B5D" w:rsidP="00D62703">
            <w:pPr>
              <w:spacing w:before="120" w:after="120" w:line="240" w:lineRule="auto"/>
              <w:jc w:val="center"/>
              <w:rPr>
                <w:rFonts w:ascii="Arial" w:hAnsi="Arial" w:cs="Arial"/>
                <w:sz w:val="20"/>
                <w:szCs w:val="18"/>
                <w:vertAlign w:val="superscript"/>
              </w:rPr>
            </w:pPr>
            <w:r w:rsidRPr="00D62703">
              <w:rPr>
                <w:rFonts w:ascii="Arial" w:hAnsi="Arial" w:cs="Arial"/>
                <w:sz w:val="20"/>
                <w:szCs w:val="18"/>
              </w:rPr>
              <w:t>Preference</w:t>
            </w:r>
            <w:r w:rsidRPr="00D62703">
              <w:rPr>
                <w:rFonts w:ascii="Arial" w:hAnsi="Arial" w:cs="Arial"/>
                <w:sz w:val="20"/>
                <w:vertAlign w:val="superscript"/>
              </w:rPr>
              <w:t>11</w:t>
            </w:r>
          </w:p>
        </w:tc>
        <w:tc>
          <w:tcPr>
            <w:tcW w:w="76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16B5D" w:rsidRPr="00D62703" w:rsidRDefault="00616B5D" w:rsidP="00D62703">
            <w:pPr>
              <w:spacing w:before="120" w:after="120" w:line="240" w:lineRule="auto"/>
              <w:jc w:val="center"/>
              <w:rPr>
                <w:rFonts w:ascii="Arial" w:hAnsi="Arial" w:cs="Arial"/>
                <w:sz w:val="20"/>
                <w:szCs w:val="18"/>
                <w:vertAlign w:val="superscript"/>
              </w:rPr>
            </w:pPr>
            <w:r w:rsidRPr="00D62703">
              <w:rPr>
                <w:rFonts w:ascii="Arial" w:hAnsi="Arial" w:cs="Arial"/>
                <w:sz w:val="20"/>
                <w:szCs w:val="18"/>
              </w:rPr>
              <w:t>Quoted Cost (£)</w:t>
            </w:r>
            <w:r w:rsidRPr="00D62703">
              <w:rPr>
                <w:rFonts w:ascii="Arial" w:hAnsi="Arial" w:cs="Arial"/>
                <w:sz w:val="20"/>
                <w:szCs w:val="18"/>
                <w:vertAlign w:val="superscript"/>
              </w:rPr>
              <w:t>12</w:t>
            </w: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Alderly Edge</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006</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 Melrose Way / Pendleton Way / Alderley Road.</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Bollington</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021</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A523 / B5090</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022</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A523 / B5091</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Chelford</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002</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Chelford Roundabout A537 / A536</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Crewe</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020</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A532 / A5019 (Municipal Buildings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023</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A5019 / Lyon St (Tesco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024</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A5019 / A5078 / Mill St / High St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025</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A534 / A532 Weston Rd (Crewe train station / B&amp;Q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026</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A532 / A5020 University Way (Stuart Graham Honda Garage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027</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B5472 / Old Park Rd ( Crewe Hall Hotel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028</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Crewe Rd / Crewe green Rd / Electra Way ( MMU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029</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A534 / Crewe Green Rd / University Way</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Handforth</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003</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 Coppice Way roundabout (Marks and Spencer / Total Fitness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F82B65" w:rsidP="00D62703">
            <w:pPr>
              <w:spacing w:before="120" w:after="120" w:line="240" w:lineRule="auto"/>
              <w:rPr>
                <w:rFonts w:ascii="Arial" w:hAnsi="Arial" w:cs="Arial"/>
                <w:sz w:val="20"/>
                <w:szCs w:val="18"/>
              </w:rPr>
            </w:pPr>
            <w:r w:rsidRPr="00D62703">
              <w:rPr>
                <w:rFonts w:ascii="Arial" w:hAnsi="Arial" w:cs="Arial"/>
                <w:sz w:val="20"/>
                <w:szCs w:val="18"/>
              </w:rPr>
              <w:t>Knutsford</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030</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A50 / A5033 / Canute Place (McLaren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032</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A537(Chelford Rd)/Goughs Lane (Booths Hall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Macclesfield</w:t>
            </w: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011</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 / Ivy Road</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012</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 / Cumberland St / Oxford Rd</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72"/>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013</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 Cumberland St / B5087</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014</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 xml:space="preserve">A537 Cumberland St / Westminster Rd </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lastRenderedPageBreak/>
              <w:t>015</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 Cumberland St / Churchill Way</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016</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A537 / A523 (Tesco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017</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 xml:space="preserve">A523 / Brocklehurst Way ( McDonalds roundabout) </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91"/>
        </w:trPr>
        <w:tc>
          <w:tcPr>
            <w:tcW w:w="5000"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Middlewich</w:t>
            </w: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001</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Pochin Way / A54</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91"/>
        </w:trPr>
        <w:tc>
          <w:tcPr>
            <w:tcW w:w="5000"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Nether Alderley</w:t>
            </w: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009</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Melrose Way / Congleton Rd</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91"/>
        </w:trPr>
        <w:tc>
          <w:tcPr>
            <w:tcW w:w="5000"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Nantwich</w:t>
            </w:r>
          </w:p>
        </w:tc>
      </w:tr>
      <w:tr w:rsidR="00616B5D" w:rsidRPr="00D62703" w:rsidTr="00D62703">
        <w:trPr>
          <w:trHeight w:val="29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031</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B5074 / Hospital St ( Churche’s Mansion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033</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Middlewich Rd / Whitehouse Lane (Sainsbury’s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034</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A534 (Crewe Rd) / A51 (Nantwich Bypass) / Park Rd (The Peacock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33"/>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035</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A530 / A51 (Nantwich Bypass) / Middlewich Rd (Alvaston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036</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A51 (Newcastle Rd) / A500 / Cheerbrook Rd (CheerBrook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037</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A51 (Nantwich Bypass) / B5074 (Barony Rd) (Reaseheath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C266E7">
        <w:trPr>
          <w:trHeight w:val="288"/>
        </w:trPr>
        <w:tc>
          <w:tcPr>
            <w:tcW w:w="5000"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Sandbach</w:t>
            </w: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018</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A533 / Crewe Road (Glass House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019</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A533 / A534 (Waitrose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90"/>
        </w:trPr>
        <w:tc>
          <w:tcPr>
            <w:tcW w:w="5000"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Wilmslow</w:t>
            </w:r>
          </w:p>
        </w:tc>
      </w:tr>
      <w:tr w:rsidR="00616B5D" w:rsidRPr="00D62703" w:rsidTr="00D62703">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004</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King William Roundabout A538 / Manchester Road</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45"/>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005</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 A538 (Ford Garage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76"/>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007</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 A538 (Wilmslow High School Roundabout)</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41"/>
        </w:trPr>
        <w:tc>
          <w:tcPr>
            <w:tcW w:w="415" w:type="pct"/>
            <w:tcBorders>
              <w:top w:val="nil"/>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008</w:t>
            </w:r>
          </w:p>
        </w:tc>
        <w:tc>
          <w:tcPr>
            <w:tcW w:w="3145" w:type="pct"/>
            <w:tcBorders>
              <w:top w:val="nil"/>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A34 / Dean Row</w:t>
            </w:r>
          </w:p>
        </w:tc>
        <w:tc>
          <w:tcPr>
            <w:tcW w:w="679"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nil"/>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43"/>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20"/>
                <w:szCs w:val="18"/>
              </w:rPr>
            </w:pPr>
            <w:r w:rsidRPr="00D62703">
              <w:rPr>
                <w:rFonts w:ascii="Arial" w:hAnsi="Arial" w:cs="Arial"/>
                <w:color w:val="000000"/>
                <w:sz w:val="20"/>
                <w:szCs w:val="18"/>
              </w:rPr>
              <w:t>010</w:t>
            </w:r>
          </w:p>
        </w:tc>
        <w:tc>
          <w:tcPr>
            <w:tcW w:w="3145" w:type="pct"/>
            <w:tcBorders>
              <w:top w:val="single" w:sz="4" w:space="0" w:color="auto"/>
              <w:left w:val="nil"/>
              <w:bottom w:val="single" w:sz="4" w:space="0" w:color="auto"/>
              <w:right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20"/>
                <w:szCs w:val="18"/>
              </w:rPr>
            </w:pPr>
            <w:r w:rsidRPr="00D62703">
              <w:rPr>
                <w:rFonts w:ascii="Arial" w:hAnsi="Arial" w:cs="Arial"/>
                <w:sz w:val="20"/>
                <w:szCs w:val="18"/>
              </w:rPr>
              <w:t>A538 (Waters Roundabout)</w:t>
            </w:r>
          </w:p>
        </w:tc>
        <w:tc>
          <w:tcPr>
            <w:tcW w:w="679"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c>
          <w:tcPr>
            <w:tcW w:w="761" w:type="pct"/>
            <w:tcBorders>
              <w:top w:val="single" w:sz="4" w:space="0" w:color="auto"/>
              <w:left w:val="nil"/>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20"/>
                <w:szCs w:val="18"/>
              </w:rPr>
            </w:pPr>
          </w:p>
        </w:tc>
      </w:tr>
      <w:tr w:rsidR="00616B5D" w:rsidRPr="00D62703" w:rsidTr="00D62703">
        <w:trPr>
          <w:trHeight w:val="243"/>
        </w:trPr>
        <w:tc>
          <w:tcPr>
            <w:tcW w:w="415" w:type="pct"/>
            <w:tcBorders>
              <w:top w:val="single" w:sz="4" w:space="0" w:color="auto"/>
            </w:tcBorders>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18"/>
                <w:szCs w:val="18"/>
              </w:rPr>
            </w:pPr>
          </w:p>
        </w:tc>
        <w:tc>
          <w:tcPr>
            <w:tcW w:w="3145" w:type="pct"/>
            <w:tcBorders>
              <w:top w:val="single" w:sz="4" w:space="0" w:color="auto"/>
            </w:tcBorders>
            <w:shd w:val="clear" w:color="auto" w:fill="auto"/>
            <w:vAlign w:val="center"/>
          </w:tcPr>
          <w:p w:rsidR="00616B5D" w:rsidRPr="00D62703" w:rsidRDefault="00616B5D" w:rsidP="00D62703">
            <w:pPr>
              <w:spacing w:before="120" w:after="120" w:line="240" w:lineRule="auto"/>
              <w:rPr>
                <w:rFonts w:ascii="Arial" w:hAnsi="Arial" w:cs="Arial"/>
                <w:sz w:val="18"/>
                <w:szCs w:val="18"/>
              </w:rPr>
            </w:pPr>
          </w:p>
        </w:tc>
        <w:tc>
          <w:tcPr>
            <w:tcW w:w="679" w:type="pct"/>
            <w:tcBorders>
              <w:top w:val="single" w:sz="4" w:space="0" w:color="auto"/>
            </w:tcBorders>
            <w:vAlign w:val="center"/>
          </w:tcPr>
          <w:p w:rsidR="00616B5D" w:rsidRPr="00D62703" w:rsidRDefault="00616B5D" w:rsidP="00D62703">
            <w:pPr>
              <w:spacing w:before="120" w:after="120" w:line="240" w:lineRule="auto"/>
              <w:rPr>
                <w:rFonts w:ascii="Arial" w:hAnsi="Arial" w:cs="Arial"/>
                <w:sz w:val="18"/>
                <w:szCs w:val="18"/>
              </w:rPr>
            </w:pPr>
          </w:p>
        </w:tc>
        <w:tc>
          <w:tcPr>
            <w:tcW w:w="761" w:type="pct"/>
            <w:tcBorders>
              <w:top w:val="single" w:sz="4" w:space="0" w:color="auto"/>
              <w:bottom w:val="single" w:sz="4" w:space="0" w:color="auto"/>
            </w:tcBorders>
            <w:vAlign w:val="center"/>
          </w:tcPr>
          <w:p w:rsidR="00616B5D" w:rsidRPr="00D62703" w:rsidRDefault="00616B5D" w:rsidP="00D62703">
            <w:pPr>
              <w:spacing w:before="120" w:after="120" w:line="240" w:lineRule="auto"/>
              <w:rPr>
                <w:rFonts w:ascii="Arial" w:hAnsi="Arial" w:cs="Arial"/>
                <w:sz w:val="18"/>
                <w:szCs w:val="18"/>
              </w:rPr>
            </w:pPr>
          </w:p>
        </w:tc>
      </w:tr>
      <w:tr w:rsidR="00616B5D" w:rsidRPr="00D62703" w:rsidTr="00D62703">
        <w:trPr>
          <w:trHeight w:val="243"/>
        </w:trPr>
        <w:tc>
          <w:tcPr>
            <w:tcW w:w="415" w:type="pct"/>
            <w:shd w:val="clear" w:color="auto" w:fill="auto"/>
            <w:noWrap/>
            <w:vAlign w:val="center"/>
          </w:tcPr>
          <w:p w:rsidR="00616B5D" w:rsidRPr="00D62703" w:rsidRDefault="00616B5D" w:rsidP="00D62703">
            <w:pPr>
              <w:spacing w:before="120" w:after="120" w:line="240" w:lineRule="auto"/>
              <w:jc w:val="center"/>
              <w:rPr>
                <w:rFonts w:ascii="Arial" w:hAnsi="Arial" w:cs="Arial"/>
                <w:color w:val="000000"/>
                <w:sz w:val="18"/>
                <w:szCs w:val="18"/>
              </w:rPr>
            </w:pPr>
          </w:p>
        </w:tc>
        <w:tc>
          <w:tcPr>
            <w:tcW w:w="3824" w:type="pct"/>
            <w:gridSpan w:val="2"/>
            <w:tcBorders>
              <w:right w:val="single" w:sz="4" w:space="0" w:color="auto"/>
            </w:tcBorders>
            <w:shd w:val="clear" w:color="auto" w:fill="auto"/>
            <w:vAlign w:val="center"/>
          </w:tcPr>
          <w:p w:rsidR="00616B5D" w:rsidRPr="00D62703" w:rsidRDefault="00616B5D" w:rsidP="00D62703">
            <w:pPr>
              <w:spacing w:before="120" w:after="120" w:line="240" w:lineRule="auto"/>
              <w:jc w:val="right"/>
              <w:rPr>
                <w:rFonts w:ascii="Arial" w:hAnsi="Arial" w:cs="Arial"/>
                <w:sz w:val="18"/>
                <w:szCs w:val="18"/>
                <w:vertAlign w:val="superscript"/>
              </w:rPr>
            </w:pPr>
            <w:r w:rsidRPr="00D62703">
              <w:rPr>
                <w:rFonts w:ascii="Arial" w:hAnsi="Arial" w:cs="Arial"/>
                <w:sz w:val="18"/>
                <w:szCs w:val="18"/>
              </w:rPr>
              <w:t>Maximum Roundabouts to be awarded</w:t>
            </w:r>
            <w:r w:rsidRPr="00D62703">
              <w:rPr>
                <w:rFonts w:ascii="Arial" w:hAnsi="Arial" w:cs="Arial"/>
                <w:sz w:val="18"/>
                <w:szCs w:val="18"/>
                <w:vertAlign w:val="superscript"/>
              </w:rPr>
              <w:t>13</w:t>
            </w:r>
          </w:p>
        </w:tc>
        <w:tc>
          <w:tcPr>
            <w:tcW w:w="761" w:type="pct"/>
            <w:tcBorders>
              <w:top w:val="single" w:sz="4" w:space="0" w:color="auto"/>
              <w:left w:val="single" w:sz="4" w:space="0" w:color="auto"/>
              <w:bottom w:val="single" w:sz="4" w:space="0" w:color="auto"/>
              <w:right w:val="single" w:sz="4" w:space="0" w:color="auto"/>
            </w:tcBorders>
            <w:vAlign w:val="center"/>
          </w:tcPr>
          <w:p w:rsidR="00616B5D" w:rsidRPr="00D62703" w:rsidRDefault="00616B5D" w:rsidP="00D62703">
            <w:pPr>
              <w:spacing w:before="120" w:after="120" w:line="240" w:lineRule="auto"/>
              <w:rPr>
                <w:rFonts w:ascii="Arial" w:hAnsi="Arial" w:cs="Arial"/>
                <w:sz w:val="18"/>
                <w:szCs w:val="18"/>
              </w:rPr>
            </w:pPr>
          </w:p>
        </w:tc>
      </w:tr>
    </w:tbl>
    <w:p w:rsidR="00616B5D" w:rsidRDefault="00616B5D" w:rsidP="00616B5D">
      <w:pPr>
        <w:pStyle w:val="ListParagraph"/>
        <w:ind w:left="0"/>
        <w:rPr>
          <w:rFonts w:ascii="Arial" w:hAnsi="Arial" w:cs="Arial"/>
        </w:rPr>
      </w:pPr>
    </w:p>
    <w:p w:rsidR="00D62703" w:rsidRDefault="00D62703">
      <w:pPr>
        <w:rPr>
          <w:rFonts w:ascii="Arial" w:hAnsi="Arial" w:cs="Arial"/>
        </w:rPr>
      </w:pPr>
      <w:r>
        <w:rPr>
          <w:rFonts w:ascii="Arial" w:hAnsi="Arial" w:cs="Arial"/>
        </w:rPr>
        <w:br w:type="page"/>
      </w:r>
    </w:p>
    <w:p w:rsidR="00616B5D" w:rsidRDefault="00616B5D" w:rsidP="00616B5D">
      <w:pPr>
        <w:pStyle w:val="ListParagraph"/>
        <w:ind w:left="0"/>
        <w:rPr>
          <w:rFonts w:ascii="Arial" w:hAnsi="Arial" w:cs="Arial"/>
        </w:rPr>
      </w:pPr>
      <w:r>
        <w:rPr>
          <w:rFonts w:ascii="Arial" w:hAnsi="Arial" w:cs="Arial"/>
        </w:rPr>
        <w:lastRenderedPageBreak/>
        <w:t>Do you wish to be included on reserve lists for your chosen roundabouts</w:t>
      </w:r>
      <w:r w:rsidRPr="001D52D7">
        <w:rPr>
          <w:rFonts w:ascii="Arial" w:hAnsi="Arial" w:cs="Arial"/>
          <w:sz w:val="18"/>
          <w:szCs w:val="18"/>
          <w:vertAlign w:val="superscript"/>
        </w:rPr>
        <w:t>14</w:t>
      </w:r>
      <w:r>
        <w:rPr>
          <w:rFonts w:ascii="Arial" w:hAnsi="Arial" w:cs="Arial"/>
        </w:rPr>
        <w:t xml:space="preserve">? </w:t>
      </w:r>
    </w:p>
    <w:p w:rsidR="00616B5D" w:rsidRPr="00616B5D" w:rsidRDefault="00616B5D" w:rsidP="00616B5D">
      <w:pPr>
        <w:pStyle w:val="ListParagraph"/>
        <w:ind w:left="0"/>
        <w:rPr>
          <w:rFonts w:ascii="Arial" w:hAnsi="Arial" w:cs="Arial"/>
        </w:rPr>
      </w:pPr>
      <w:r w:rsidRPr="00616B5D">
        <w:rPr>
          <w:rFonts w:ascii="Arial" w:hAnsi="Arial" w:cs="Arial"/>
        </w:rPr>
        <w:t xml:space="preserve">Yes </w:t>
      </w:r>
      <w:r w:rsidRPr="00616B5D">
        <w:rPr>
          <w:rFonts w:ascii="Arial" w:hAnsi="Arial" w:cs="Arial"/>
          <w:color w:val="000000"/>
        </w:rPr>
        <w:fldChar w:fldCharType="begin">
          <w:ffData>
            <w:name w:val="Check3"/>
            <w:enabled/>
            <w:calcOnExit w:val="0"/>
            <w:checkBox>
              <w:sizeAuto/>
              <w:default w:val="0"/>
            </w:checkBox>
          </w:ffData>
        </w:fldChar>
      </w:r>
      <w:r w:rsidRPr="00616B5D">
        <w:rPr>
          <w:rFonts w:ascii="Arial" w:hAnsi="Arial" w:cs="Arial"/>
          <w:color w:val="000000"/>
        </w:rPr>
        <w:instrText xml:space="preserve"> FORMCHECKBOX </w:instrText>
      </w:r>
      <w:r w:rsidR="004016D0">
        <w:rPr>
          <w:rFonts w:ascii="Arial" w:hAnsi="Arial" w:cs="Arial"/>
          <w:color w:val="000000"/>
        </w:rPr>
      </w:r>
      <w:r w:rsidR="004016D0">
        <w:rPr>
          <w:rFonts w:ascii="Arial" w:hAnsi="Arial" w:cs="Arial"/>
          <w:color w:val="000000"/>
        </w:rPr>
        <w:fldChar w:fldCharType="separate"/>
      </w:r>
      <w:r w:rsidRPr="00616B5D">
        <w:rPr>
          <w:rFonts w:ascii="Arial" w:hAnsi="Arial" w:cs="Arial"/>
          <w:color w:val="000000"/>
        </w:rPr>
        <w:fldChar w:fldCharType="end"/>
      </w:r>
      <w:r w:rsidRPr="00616B5D">
        <w:rPr>
          <w:rFonts w:ascii="Arial" w:hAnsi="Arial" w:cs="Arial"/>
          <w:color w:val="000000"/>
        </w:rPr>
        <w:tab/>
        <w:t xml:space="preserve">No </w:t>
      </w:r>
      <w:r w:rsidRPr="00616B5D">
        <w:rPr>
          <w:rFonts w:ascii="Arial" w:hAnsi="Arial" w:cs="Arial"/>
          <w:color w:val="000000"/>
        </w:rPr>
        <w:fldChar w:fldCharType="begin">
          <w:ffData>
            <w:name w:val="Check3"/>
            <w:enabled/>
            <w:calcOnExit w:val="0"/>
            <w:checkBox>
              <w:sizeAuto/>
              <w:default w:val="0"/>
            </w:checkBox>
          </w:ffData>
        </w:fldChar>
      </w:r>
      <w:r w:rsidRPr="00616B5D">
        <w:rPr>
          <w:rFonts w:ascii="Arial" w:hAnsi="Arial" w:cs="Arial"/>
          <w:color w:val="000000"/>
        </w:rPr>
        <w:instrText xml:space="preserve"> FORMCHECKBOX </w:instrText>
      </w:r>
      <w:r w:rsidR="004016D0">
        <w:rPr>
          <w:rFonts w:ascii="Arial" w:hAnsi="Arial" w:cs="Arial"/>
          <w:color w:val="000000"/>
        </w:rPr>
      </w:r>
      <w:r w:rsidR="004016D0">
        <w:rPr>
          <w:rFonts w:ascii="Arial" w:hAnsi="Arial" w:cs="Arial"/>
          <w:color w:val="000000"/>
        </w:rPr>
        <w:fldChar w:fldCharType="separate"/>
      </w:r>
      <w:r w:rsidRPr="00616B5D">
        <w:rPr>
          <w:rFonts w:ascii="Arial" w:hAnsi="Arial" w:cs="Arial"/>
          <w:color w:val="000000"/>
        </w:rPr>
        <w:fldChar w:fldCharType="end"/>
      </w: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Please outline why you have selected these roundabouts</w:t>
      </w:r>
      <w:r w:rsidRPr="00616B5D">
        <w:rPr>
          <w:rFonts w:ascii="Arial" w:hAnsi="Arial" w:cs="Arial"/>
          <w:sz w:val="18"/>
          <w:vertAlign w:val="superscript"/>
        </w:rPr>
        <w:t>15</w:t>
      </w:r>
      <w:r w:rsidRPr="00616B5D">
        <w:rPr>
          <w:rFonts w:ascii="Arial" w:hAnsi="Arial" w:cs="Arial"/>
        </w:rPr>
        <w:t>:</w:t>
      </w:r>
    </w:p>
    <w:tbl>
      <w:tblPr>
        <w:tblStyle w:val="TableGrid"/>
        <w:tblW w:w="0" w:type="auto"/>
        <w:tblLook w:val="04A0" w:firstRow="1" w:lastRow="0" w:firstColumn="1" w:lastColumn="0" w:noHBand="0" w:noVBand="1"/>
      </w:tblPr>
      <w:tblGrid>
        <w:gridCol w:w="9242"/>
      </w:tblGrid>
      <w:tr w:rsidR="00616B5D" w:rsidRPr="00616B5D" w:rsidTr="00616B5D">
        <w:tc>
          <w:tcPr>
            <w:tcW w:w="9242" w:type="dxa"/>
          </w:tcPr>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tc>
      </w:tr>
    </w:tbl>
    <w:p w:rsidR="00616B5D" w:rsidRPr="00616B5D" w:rsidRDefault="00C266E7" w:rsidP="00616B5D">
      <w:pPr>
        <w:rPr>
          <w:rFonts w:ascii="Arial" w:hAnsi="Arial" w:cs="Arial"/>
        </w:rPr>
      </w:pPr>
      <w:r>
        <w:rPr>
          <w:rFonts w:ascii="Arial" w:hAnsi="Arial" w:cs="Arial"/>
        </w:rPr>
        <w:br/>
      </w:r>
      <w:r w:rsidR="00616B5D" w:rsidRPr="00616B5D">
        <w:rPr>
          <w:rFonts w:ascii="Arial" w:hAnsi="Arial" w:cs="Arial"/>
        </w:rPr>
        <w:t>If there are any roundabouts not listed that you would be interested in applying for in the future, please detail their location here</w:t>
      </w:r>
      <w:r w:rsidR="00616B5D" w:rsidRPr="00616B5D">
        <w:rPr>
          <w:rFonts w:ascii="Arial" w:hAnsi="Arial" w:cs="Arial"/>
          <w:sz w:val="18"/>
          <w:vertAlign w:val="superscript"/>
        </w:rPr>
        <w:t>16</w:t>
      </w:r>
      <w:r w:rsidR="00616B5D" w:rsidRPr="00616B5D">
        <w:rPr>
          <w:rFonts w:ascii="Arial" w:hAnsi="Arial" w:cs="Arial"/>
        </w:rPr>
        <w:t>:</w:t>
      </w:r>
    </w:p>
    <w:tbl>
      <w:tblPr>
        <w:tblStyle w:val="TableGrid"/>
        <w:tblW w:w="0" w:type="auto"/>
        <w:tblLook w:val="04A0" w:firstRow="1" w:lastRow="0" w:firstColumn="1" w:lastColumn="0" w:noHBand="0" w:noVBand="1"/>
      </w:tblPr>
      <w:tblGrid>
        <w:gridCol w:w="9242"/>
      </w:tblGrid>
      <w:tr w:rsidR="00616B5D" w:rsidRPr="00616B5D" w:rsidTr="00616B5D">
        <w:tc>
          <w:tcPr>
            <w:tcW w:w="9242" w:type="dxa"/>
          </w:tcPr>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p>
        </w:tc>
      </w:tr>
    </w:tbl>
    <w:p w:rsidR="00616B5D" w:rsidRPr="00616B5D" w:rsidRDefault="00616B5D" w:rsidP="00616B5D">
      <w:pPr>
        <w:pStyle w:val="ListParagraph"/>
        <w:ind w:left="36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I/We confirm that the information provided is done so to the best of our knowledge</w:t>
      </w: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 xml:space="preserve">I/We confirm that we have read and agree to the </w:t>
      </w:r>
      <w:r w:rsidR="00F82B65">
        <w:rPr>
          <w:rFonts w:ascii="Arial" w:hAnsi="Arial" w:cs="Arial"/>
        </w:rPr>
        <w:t>Policy</w:t>
      </w:r>
      <w:r w:rsidRPr="00616B5D">
        <w:rPr>
          <w:rFonts w:ascii="Arial" w:hAnsi="Arial" w:cs="Arial"/>
        </w:rPr>
        <w:t xml:space="preserve"> and Sponsorship Agreement 2017.</w:t>
      </w:r>
    </w:p>
    <w:p w:rsidR="00616B5D" w:rsidRPr="00616B5D" w:rsidRDefault="00616B5D" w:rsidP="00616B5D">
      <w:pPr>
        <w:pStyle w:val="ListParagraph"/>
        <w:ind w:left="0"/>
        <w:rPr>
          <w:rFonts w:ascii="Arial" w:hAnsi="Arial" w:cs="Arial"/>
        </w:rPr>
      </w:pPr>
    </w:p>
    <w:p w:rsidR="00616B5D" w:rsidRPr="00616B5D" w:rsidRDefault="00616B5D" w:rsidP="00616B5D">
      <w:pPr>
        <w:pStyle w:val="ListParagraph"/>
        <w:ind w:left="0"/>
        <w:rPr>
          <w:rFonts w:ascii="Arial" w:hAnsi="Arial" w:cs="Arial"/>
        </w:rPr>
      </w:pPr>
      <w:r w:rsidRPr="00616B5D">
        <w:rPr>
          <w:rFonts w:ascii="Arial" w:hAnsi="Arial" w:cs="Arial"/>
        </w:rPr>
        <w:t>I/We confirm that the price quoted for per roundabout will be fixed for 12 month period</w:t>
      </w:r>
    </w:p>
    <w:p w:rsidR="00616B5D" w:rsidRPr="00616B5D" w:rsidRDefault="00616B5D" w:rsidP="00616B5D">
      <w:pPr>
        <w:pStyle w:val="ListParagraph"/>
        <w:ind w:left="360"/>
        <w:rPr>
          <w:rFonts w:ascii="Arial" w:hAnsi="Arial" w:cs="Arial"/>
        </w:rPr>
      </w:pPr>
    </w:p>
    <w:p w:rsidR="00616B5D" w:rsidRPr="00616B5D" w:rsidRDefault="00616B5D" w:rsidP="00616B5D">
      <w:pPr>
        <w:rPr>
          <w:rFonts w:ascii="Arial" w:hAnsi="Arial" w:cs="Arial"/>
          <w:b/>
          <w:u w:val="single"/>
        </w:rPr>
      </w:pPr>
      <w:r w:rsidRPr="00616B5D">
        <w:rPr>
          <w:rFonts w:ascii="Arial" w:hAnsi="Arial" w:cs="Arial"/>
          <w:b/>
          <w:u w:val="single"/>
        </w:rPr>
        <w:t>Authorised Signatory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569"/>
      </w:tblGrid>
      <w:tr w:rsidR="00616B5D" w:rsidRPr="00616B5D" w:rsidTr="00C266E7">
        <w:tc>
          <w:tcPr>
            <w:tcW w:w="1667"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rPr>
              <w:t>Name of Organisation:</w:t>
            </w:r>
          </w:p>
        </w:tc>
        <w:tc>
          <w:tcPr>
            <w:tcW w:w="3333"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color w:val="EAEAEA"/>
              </w:rPr>
              <w:fldChar w:fldCharType="begin">
                <w:ffData>
                  <w:name w:val="Text103"/>
                  <w:enabled/>
                  <w:calcOnExit w:val="0"/>
                  <w:textInput/>
                </w:ffData>
              </w:fldChar>
            </w:r>
            <w:r w:rsidRPr="00616B5D">
              <w:rPr>
                <w:rFonts w:ascii="Arial" w:hAnsi="Arial" w:cs="Arial"/>
                <w:b/>
                <w:color w:val="EAEAEA"/>
              </w:rPr>
              <w:instrText xml:space="preserve"> FORMTEXT </w:instrText>
            </w:r>
            <w:r w:rsidRPr="00616B5D">
              <w:rPr>
                <w:rFonts w:ascii="Arial" w:hAnsi="Arial" w:cs="Arial"/>
                <w:b/>
                <w:color w:val="EAEAEA"/>
              </w:rPr>
            </w:r>
            <w:r w:rsidRPr="00616B5D">
              <w:rPr>
                <w:rFonts w:ascii="Arial" w:hAnsi="Arial" w:cs="Arial"/>
                <w:b/>
                <w:color w:val="EAEAEA"/>
              </w:rPr>
              <w:fldChar w:fldCharType="separate"/>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color w:val="EAEAEA"/>
              </w:rPr>
              <w:fldChar w:fldCharType="end"/>
            </w:r>
          </w:p>
        </w:tc>
      </w:tr>
      <w:tr w:rsidR="00616B5D" w:rsidRPr="00616B5D" w:rsidTr="00C266E7">
        <w:tc>
          <w:tcPr>
            <w:tcW w:w="1667"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rPr>
              <w:t>Name:</w:t>
            </w:r>
          </w:p>
        </w:tc>
        <w:tc>
          <w:tcPr>
            <w:tcW w:w="3333"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color w:val="EAEAEA"/>
              </w:rPr>
              <w:fldChar w:fldCharType="begin">
                <w:ffData>
                  <w:name w:val="Text104"/>
                  <w:enabled/>
                  <w:calcOnExit w:val="0"/>
                  <w:textInput/>
                </w:ffData>
              </w:fldChar>
            </w:r>
            <w:r w:rsidRPr="00616B5D">
              <w:rPr>
                <w:rFonts w:ascii="Arial" w:hAnsi="Arial" w:cs="Arial"/>
                <w:b/>
                <w:color w:val="EAEAEA"/>
              </w:rPr>
              <w:instrText xml:space="preserve"> FORMTEXT </w:instrText>
            </w:r>
            <w:r w:rsidRPr="00616B5D">
              <w:rPr>
                <w:rFonts w:ascii="Arial" w:hAnsi="Arial" w:cs="Arial"/>
                <w:b/>
                <w:color w:val="EAEAEA"/>
              </w:rPr>
            </w:r>
            <w:r w:rsidRPr="00616B5D">
              <w:rPr>
                <w:rFonts w:ascii="Arial" w:hAnsi="Arial" w:cs="Arial"/>
                <w:b/>
                <w:color w:val="EAEAEA"/>
              </w:rPr>
              <w:fldChar w:fldCharType="separate"/>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color w:val="EAEAEA"/>
              </w:rPr>
              <w:fldChar w:fldCharType="end"/>
            </w:r>
          </w:p>
        </w:tc>
      </w:tr>
      <w:tr w:rsidR="00616B5D" w:rsidRPr="00616B5D" w:rsidTr="00C266E7">
        <w:tc>
          <w:tcPr>
            <w:tcW w:w="1667"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rPr>
              <w:t>Position in Organisation:</w:t>
            </w:r>
          </w:p>
        </w:tc>
        <w:tc>
          <w:tcPr>
            <w:tcW w:w="3333"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color w:val="EAEAEA"/>
              </w:rPr>
              <w:fldChar w:fldCharType="begin">
                <w:ffData>
                  <w:name w:val="Text105"/>
                  <w:enabled/>
                  <w:calcOnExit w:val="0"/>
                  <w:textInput/>
                </w:ffData>
              </w:fldChar>
            </w:r>
            <w:r w:rsidRPr="00616B5D">
              <w:rPr>
                <w:rFonts w:ascii="Arial" w:hAnsi="Arial" w:cs="Arial"/>
                <w:b/>
                <w:color w:val="EAEAEA"/>
              </w:rPr>
              <w:instrText xml:space="preserve"> FORMTEXT </w:instrText>
            </w:r>
            <w:r w:rsidRPr="00616B5D">
              <w:rPr>
                <w:rFonts w:ascii="Arial" w:hAnsi="Arial" w:cs="Arial"/>
                <w:b/>
                <w:color w:val="EAEAEA"/>
              </w:rPr>
            </w:r>
            <w:r w:rsidRPr="00616B5D">
              <w:rPr>
                <w:rFonts w:ascii="Arial" w:hAnsi="Arial" w:cs="Arial"/>
                <w:b/>
                <w:color w:val="EAEAEA"/>
              </w:rPr>
              <w:fldChar w:fldCharType="separate"/>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color w:val="EAEAEA"/>
              </w:rPr>
              <w:fldChar w:fldCharType="end"/>
            </w:r>
          </w:p>
        </w:tc>
      </w:tr>
      <w:tr w:rsidR="00616B5D" w:rsidRPr="00616B5D" w:rsidTr="00C266E7">
        <w:tc>
          <w:tcPr>
            <w:tcW w:w="1667"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rPr>
              <w:t>Date:</w:t>
            </w:r>
          </w:p>
        </w:tc>
        <w:tc>
          <w:tcPr>
            <w:tcW w:w="3333" w:type="pct"/>
          </w:tcPr>
          <w:p w:rsidR="00616B5D" w:rsidRPr="00616B5D" w:rsidRDefault="00616B5D" w:rsidP="00616B5D">
            <w:pPr>
              <w:tabs>
                <w:tab w:val="left" w:pos="720"/>
              </w:tabs>
              <w:spacing w:before="120" w:after="120"/>
              <w:rPr>
                <w:rFonts w:ascii="Arial" w:hAnsi="Arial" w:cs="Arial"/>
                <w:b/>
              </w:rPr>
            </w:pPr>
            <w:r w:rsidRPr="00616B5D">
              <w:rPr>
                <w:rFonts w:ascii="Arial" w:hAnsi="Arial" w:cs="Arial"/>
                <w:b/>
                <w:color w:val="EAEAEA"/>
              </w:rPr>
              <w:fldChar w:fldCharType="begin">
                <w:ffData>
                  <w:name w:val="Text106"/>
                  <w:enabled/>
                  <w:calcOnExit w:val="0"/>
                  <w:textInput/>
                </w:ffData>
              </w:fldChar>
            </w:r>
            <w:r w:rsidRPr="00616B5D">
              <w:rPr>
                <w:rFonts w:ascii="Arial" w:hAnsi="Arial" w:cs="Arial"/>
                <w:b/>
                <w:color w:val="EAEAEA"/>
              </w:rPr>
              <w:instrText xml:space="preserve"> FORMTEXT </w:instrText>
            </w:r>
            <w:r w:rsidRPr="00616B5D">
              <w:rPr>
                <w:rFonts w:ascii="Arial" w:hAnsi="Arial" w:cs="Arial"/>
                <w:b/>
                <w:color w:val="EAEAEA"/>
              </w:rPr>
            </w:r>
            <w:r w:rsidRPr="00616B5D">
              <w:rPr>
                <w:rFonts w:ascii="Arial" w:hAnsi="Arial" w:cs="Arial"/>
                <w:b/>
                <w:color w:val="EAEAEA"/>
              </w:rPr>
              <w:fldChar w:fldCharType="separate"/>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noProof/>
                <w:color w:val="EAEAEA"/>
              </w:rPr>
              <w:t> </w:t>
            </w:r>
            <w:r w:rsidRPr="00616B5D">
              <w:rPr>
                <w:rFonts w:ascii="Arial" w:hAnsi="Arial" w:cs="Arial"/>
                <w:b/>
                <w:color w:val="EAEAEA"/>
              </w:rPr>
              <w:fldChar w:fldCharType="end"/>
            </w:r>
          </w:p>
        </w:tc>
      </w:tr>
    </w:tbl>
    <w:p w:rsidR="00616B5D" w:rsidRPr="00616B5D" w:rsidRDefault="00616B5D" w:rsidP="00616B5D">
      <w:pPr>
        <w:rPr>
          <w:rFonts w:ascii="Arial" w:hAnsi="Arial" w:cs="Arial"/>
        </w:rPr>
      </w:pPr>
    </w:p>
    <w:p w:rsidR="00616B5D" w:rsidRPr="00616B5D" w:rsidRDefault="00616B5D" w:rsidP="00616B5D">
      <w:pPr>
        <w:rPr>
          <w:rFonts w:ascii="Arial" w:hAnsi="Arial" w:cs="Arial"/>
        </w:rPr>
      </w:pPr>
      <w:r w:rsidRPr="00616B5D">
        <w:rPr>
          <w:rFonts w:ascii="Arial" w:hAnsi="Arial" w:cs="Arial"/>
        </w:rPr>
        <w:br w:type="page"/>
      </w:r>
    </w:p>
    <w:p w:rsidR="00616B5D" w:rsidRPr="00100CE1" w:rsidRDefault="00616B5D" w:rsidP="00616B5D">
      <w:pPr>
        <w:pStyle w:val="NoSpacing"/>
        <w:rPr>
          <w:sz w:val="20"/>
          <w:szCs w:val="20"/>
        </w:rPr>
      </w:pPr>
      <w:r w:rsidRPr="00100CE1">
        <w:rPr>
          <w:sz w:val="20"/>
          <w:szCs w:val="20"/>
        </w:rPr>
        <w:lastRenderedPageBreak/>
        <w:t>Instructions:</w:t>
      </w:r>
    </w:p>
    <w:p w:rsidR="00616B5D" w:rsidRPr="00100CE1" w:rsidRDefault="00616B5D" w:rsidP="00616B5D">
      <w:pPr>
        <w:pStyle w:val="NoSpacing"/>
        <w:rPr>
          <w:sz w:val="20"/>
          <w:szCs w:val="20"/>
        </w:rPr>
      </w:pPr>
    </w:p>
    <w:p w:rsidR="00616B5D" w:rsidRPr="00100CE1" w:rsidRDefault="00616B5D" w:rsidP="00616B5D">
      <w:pPr>
        <w:pStyle w:val="EndnoteText"/>
        <w:numPr>
          <w:ilvl w:val="0"/>
          <w:numId w:val="10"/>
        </w:numPr>
      </w:pPr>
      <w:r w:rsidRPr="00100CE1">
        <w:t>Please ensure that all elements of the application are completed fully. Any incomplete applications will not be accepted</w:t>
      </w:r>
      <w:r w:rsidR="00F82B65">
        <w:t>.</w:t>
      </w:r>
    </w:p>
    <w:p w:rsidR="00616B5D" w:rsidRPr="00100CE1" w:rsidRDefault="00616B5D" w:rsidP="00616B5D">
      <w:pPr>
        <w:pStyle w:val="EndnoteText"/>
        <w:ind w:left="360"/>
      </w:pPr>
    </w:p>
    <w:p w:rsidR="00E344E2" w:rsidRDefault="00616B5D" w:rsidP="00E344E2">
      <w:pPr>
        <w:pStyle w:val="EndnoteText"/>
        <w:numPr>
          <w:ilvl w:val="0"/>
          <w:numId w:val="10"/>
        </w:numPr>
      </w:pPr>
      <w:r w:rsidRPr="00100CE1">
        <w:t>Before submitting the application form, please ensure that you have thoroughly read through all associated documents including: the Sponsorship A</w:t>
      </w:r>
      <w:r>
        <w:t xml:space="preserve">greement, </w:t>
      </w:r>
      <w:r w:rsidRPr="00100CE1">
        <w:t xml:space="preserve">policy and guidance and the instructions to complete the application form. </w:t>
      </w:r>
    </w:p>
    <w:p w:rsidR="00E344E2" w:rsidRDefault="00E344E2" w:rsidP="00E344E2">
      <w:pPr>
        <w:pStyle w:val="EndnoteText"/>
      </w:pPr>
    </w:p>
    <w:p w:rsidR="00F82B65" w:rsidRDefault="00E344E2" w:rsidP="00F82B65">
      <w:pPr>
        <w:pStyle w:val="EndnoteText"/>
        <w:numPr>
          <w:ilvl w:val="0"/>
          <w:numId w:val="10"/>
        </w:numPr>
      </w:pPr>
      <w:r>
        <w:t>Applicat</w:t>
      </w:r>
      <w:r w:rsidR="00F82B65">
        <w:t>ions</w:t>
      </w:r>
      <w:r>
        <w:t xml:space="preserve"> that are non-compliant with the Sponsorship Agreement, policies and instructions will</w:t>
      </w:r>
      <w:r w:rsidR="00F82B65">
        <w:t xml:space="preserve"> be instantly rejected. </w:t>
      </w:r>
    </w:p>
    <w:p w:rsidR="00F82B65" w:rsidRDefault="00F82B65" w:rsidP="00F82B65">
      <w:pPr>
        <w:pStyle w:val="EndnoteText"/>
        <w:ind w:left="360"/>
      </w:pPr>
    </w:p>
    <w:p w:rsidR="00F82B65" w:rsidRPr="00100CE1" w:rsidRDefault="00F82B65" w:rsidP="00E344E2">
      <w:pPr>
        <w:pStyle w:val="EndnoteText"/>
        <w:numPr>
          <w:ilvl w:val="0"/>
          <w:numId w:val="10"/>
        </w:numPr>
      </w:pPr>
      <w:r>
        <w:t>Should an applicant become non-compliant after the award of a roundabout, their order(s) will be cancelled and the Sponsorship terminated with immediate effect.</w:t>
      </w:r>
      <w:r w:rsidRPr="00100CE1">
        <w:t xml:space="preserve"> </w:t>
      </w:r>
    </w:p>
    <w:p w:rsidR="00616B5D" w:rsidRPr="00100CE1" w:rsidRDefault="00616B5D" w:rsidP="00616B5D">
      <w:pPr>
        <w:pStyle w:val="EndnoteText"/>
        <w:ind w:left="360"/>
      </w:pPr>
    </w:p>
    <w:p w:rsidR="00616B5D" w:rsidRPr="00100CE1" w:rsidRDefault="00616B5D" w:rsidP="00616B5D">
      <w:pPr>
        <w:pStyle w:val="EndnoteText"/>
        <w:numPr>
          <w:ilvl w:val="0"/>
          <w:numId w:val="10"/>
        </w:numPr>
      </w:pPr>
      <w:r w:rsidRPr="00100CE1">
        <w:t>Where you see this grey box, please double click th</w:t>
      </w:r>
      <w:r>
        <w:t>e grey box and select ‘checked’</w:t>
      </w:r>
      <w:r w:rsidR="0058047D">
        <w:t xml:space="preserve"> </w:t>
      </w:r>
      <w:r w:rsidRPr="00100CE1">
        <w:t xml:space="preserve">to indicate your answer. Try it here </w:t>
      </w:r>
      <w:r w:rsidRPr="00100CE1">
        <w:fldChar w:fldCharType="begin">
          <w:ffData>
            <w:name w:val="Check3"/>
            <w:enabled/>
            <w:calcOnExit w:val="0"/>
            <w:checkBox>
              <w:sizeAuto/>
              <w:default w:val="0"/>
            </w:checkBox>
          </w:ffData>
        </w:fldChar>
      </w:r>
      <w:bookmarkStart w:id="34" w:name="Check3"/>
      <w:r w:rsidRPr="00100CE1">
        <w:instrText xml:space="preserve"> FORMCHECKBOX </w:instrText>
      </w:r>
      <w:r w:rsidR="004016D0">
        <w:fldChar w:fldCharType="separate"/>
      </w:r>
      <w:r w:rsidRPr="00100CE1">
        <w:fldChar w:fldCharType="end"/>
      </w:r>
      <w:bookmarkEnd w:id="34"/>
    </w:p>
    <w:p w:rsidR="00616B5D" w:rsidRPr="00100CE1" w:rsidRDefault="00616B5D" w:rsidP="00616B5D">
      <w:pPr>
        <w:pStyle w:val="EndnoteText"/>
        <w:ind w:left="360"/>
      </w:pPr>
    </w:p>
    <w:p w:rsidR="00616B5D" w:rsidRPr="00100CE1" w:rsidRDefault="002346BE" w:rsidP="00616B5D">
      <w:pPr>
        <w:pStyle w:val="EndnoteText"/>
        <w:numPr>
          <w:ilvl w:val="0"/>
          <w:numId w:val="10"/>
        </w:numPr>
      </w:pPr>
      <w:r>
        <w:t>Please provide</w:t>
      </w:r>
      <w:r w:rsidR="00616B5D" w:rsidRPr="00100CE1">
        <w:t xml:space="preserve"> information about your company, including applicant</w:t>
      </w:r>
      <w:r>
        <w:t>’</w:t>
      </w:r>
      <w:r w:rsidR="00616B5D" w:rsidRPr="00100CE1">
        <w:t>s name and contact details for Ansa and Cheshire East Council to contact you regarding your application.</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Please provide a brief description of your company, its size, industry and activity, including any relevant information to assist with your application.</w:t>
      </w:r>
    </w:p>
    <w:p w:rsidR="00616B5D" w:rsidRPr="00100CE1" w:rsidRDefault="00616B5D" w:rsidP="00616B5D">
      <w:pPr>
        <w:pStyle w:val="EndnoteText"/>
        <w:ind w:left="360"/>
      </w:pPr>
    </w:p>
    <w:p w:rsidR="00616B5D" w:rsidRPr="00100CE1" w:rsidRDefault="00616B5D" w:rsidP="00616B5D">
      <w:pPr>
        <w:pStyle w:val="EndnoteText"/>
        <w:numPr>
          <w:ilvl w:val="0"/>
          <w:numId w:val="10"/>
        </w:numPr>
      </w:pPr>
      <w:r w:rsidRPr="00100CE1">
        <w:t>Include the relevant information that will be included on ‘awarded’ signs. Upon the award of a successful application, Ansa will confirm this information with you, to share with the Sign manufacturer to create a mock design. If you do not have confirmed information, for example, ‘strapline’, pl</w:t>
      </w:r>
      <w:r>
        <w:t>ease indicate this with ‘TBC’ (To Be Confirmed) or ‘NYK’ (Not Yet K</w:t>
      </w:r>
      <w:r w:rsidRPr="00100CE1">
        <w:t>nown).</w:t>
      </w:r>
    </w:p>
    <w:p w:rsidR="00616B5D" w:rsidRPr="00100CE1" w:rsidRDefault="00616B5D" w:rsidP="00616B5D">
      <w:pPr>
        <w:pStyle w:val="EndnoteText"/>
      </w:pPr>
    </w:p>
    <w:p w:rsidR="00616B5D" w:rsidRDefault="00616B5D" w:rsidP="00616B5D">
      <w:pPr>
        <w:pStyle w:val="EndnoteText"/>
        <w:numPr>
          <w:ilvl w:val="0"/>
          <w:numId w:val="10"/>
        </w:numPr>
      </w:pPr>
      <w:r w:rsidRPr="00100CE1">
        <w:t>Please ensure that you have attached a copy of your company logo with this application. At this stage, the logo will be used for Ansa’s and Cheshire East Council’s information purposes only. Upon the award of a successful application, you will be required to send a high resolution logo to be included on your sign(s).</w:t>
      </w:r>
    </w:p>
    <w:p w:rsidR="00616B5D" w:rsidRPr="00616B5D" w:rsidRDefault="00616B5D" w:rsidP="00616B5D">
      <w:pPr>
        <w:pStyle w:val="EndnoteText"/>
      </w:pPr>
    </w:p>
    <w:p w:rsidR="00616B5D" w:rsidRPr="00100CE1" w:rsidRDefault="00616B5D" w:rsidP="00616B5D">
      <w:pPr>
        <w:pStyle w:val="EndnoteText"/>
        <w:numPr>
          <w:ilvl w:val="0"/>
          <w:numId w:val="10"/>
        </w:numPr>
      </w:pPr>
      <w:r w:rsidRPr="00100CE1">
        <w:t>Please ensure that you are only completing the information for roundabouts that you wish to be considered for. Any roundabout which has incomplete and/or no information will not be taken into consideration for your application.</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From the roundabouts which you wish to be considered for, please identify your preference to the ones you would most like to be awarded. Please ensure every roundabout listed has a preferred number with 1 being the most preferred roundabout.</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 xml:space="preserve">Please indicate the total annual cost, excluding VAT, which you will be willing to pay for each roundabout. Unfortunately, Ansa will not be able to confirm the number of signs to be installed per roundabout until relevant planning permission has been completed. The </w:t>
      </w:r>
      <w:r w:rsidR="002346BE">
        <w:t>suggested</w:t>
      </w:r>
      <w:r w:rsidRPr="00100CE1">
        <w:t xml:space="preserve"> minimum price per roundabout is £6,600.00.  </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Indicate the maximum number of roundabouts you wish to be awarded. Please note: Ansa/Cheshire East Council does not guarantee the award of any roundabouts.</w:t>
      </w:r>
    </w:p>
    <w:p w:rsidR="00616B5D" w:rsidRPr="00100CE1" w:rsidRDefault="00616B5D" w:rsidP="00616B5D">
      <w:pPr>
        <w:pStyle w:val="EndnoteText"/>
        <w:ind w:left="360"/>
      </w:pPr>
      <w:r w:rsidRPr="00100CE1">
        <w:rPr>
          <w:i/>
        </w:rPr>
        <w:t>For example: if you have indicated that you would like to be considered for 10 roundabouts, (ordered by preference), but only wish to be awarded 2 roundabouts out of the 10 applied for, please insert the number ‘2’ into this box.</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 xml:space="preserve">Please indicate whether you wish to be included on the reserve list for your selected roundabouts, you will be included on this list for the first 3 months from installation. For further information see the Sponsorship Agreement, Schedule 2. </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Please outline a brief summary of why you have chosen your selected roundabouts, please include what you hope to achieve from sponsoring your selected roundabouts</w:t>
      </w:r>
    </w:p>
    <w:p w:rsidR="00616B5D" w:rsidRPr="00100CE1" w:rsidRDefault="00616B5D" w:rsidP="00616B5D">
      <w:pPr>
        <w:pStyle w:val="EndnoteText"/>
      </w:pPr>
    </w:p>
    <w:p w:rsidR="00616B5D" w:rsidRPr="00100CE1" w:rsidRDefault="00616B5D" w:rsidP="00616B5D">
      <w:pPr>
        <w:pStyle w:val="EndnoteText"/>
        <w:numPr>
          <w:ilvl w:val="0"/>
          <w:numId w:val="10"/>
        </w:numPr>
      </w:pPr>
      <w:r w:rsidRPr="00100CE1">
        <w:t xml:space="preserve">Please list any additional roundabouts which you would be interested in sponsoring which are not included within this list. </w:t>
      </w:r>
    </w:p>
    <w:p w:rsidR="00693E81" w:rsidRPr="00A7771F" w:rsidRDefault="0058047D" w:rsidP="0058047D">
      <w:pPr>
        <w:jc w:val="center"/>
        <w:rPr>
          <w:rFonts w:ascii="Arial" w:hAnsi="Arial" w:cs="Arial"/>
          <w:i/>
          <w:sz w:val="32"/>
          <w:szCs w:val="32"/>
        </w:rPr>
      </w:pPr>
      <w:r>
        <w:rPr>
          <w:rFonts w:ascii="Arial" w:hAnsi="Arial" w:cs="Arial"/>
          <w:i/>
          <w:sz w:val="32"/>
          <w:szCs w:val="32"/>
        </w:rPr>
        <w:lastRenderedPageBreak/>
        <w:t>En</w:t>
      </w:r>
      <w:r w:rsidR="003B2DD8" w:rsidRPr="00A7771F">
        <w:rPr>
          <w:rFonts w:ascii="Arial" w:hAnsi="Arial" w:cs="Arial"/>
          <w:i/>
          <w:sz w:val="32"/>
          <w:szCs w:val="32"/>
        </w:rPr>
        <w:t>d of Specification</w:t>
      </w:r>
    </w:p>
    <w:sectPr w:rsidR="00693E81" w:rsidRPr="00A7771F" w:rsidSect="005D717F">
      <w:headerReference w:type="default" r:id="rId21"/>
      <w:footerReference w:type="default" r:id="rId22"/>
      <w:pgSz w:w="11906" w:h="16838" w:code="9"/>
      <w:pgMar w:top="958" w:right="1274" w:bottom="1383" w:left="993" w:header="567" w:footer="1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85" w:rsidRDefault="00393685" w:rsidP="006C72A0">
      <w:pPr>
        <w:spacing w:after="0" w:line="240" w:lineRule="auto"/>
      </w:pPr>
      <w:r>
        <w:separator/>
      </w:r>
    </w:p>
  </w:endnote>
  <w:endnote w:type="continuationSeparator" w:id="0">
    <w:p w:rsidR="00393685" w:rsidRDefault="00393685" w:rsidP="006C72A0">
      <w:pPr>
        <w:spacing w:after="0" w:line="240" w:lineRule="auto"/>
      </w:pPr>
      <w:r>
        <w:continuationSeparator/>
      </w:r>
    </w:p>
  </w:endnote>
  <w:endnote w:type="continuationNotice" w:id="1">
    <w:p w:rsidR="00393685" w:rsidRDefault="00393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TZhongsong">
    <w:altName w:val="MS Mincho"/>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820947"/>
      <w:docPartObj>
        <w:docPartGallery w:val="Page Numbers (Bottom of Page)"/>
        <w:docPartUnique/>
      </w:docPartObj>
    </w:sdtPr>
    <w:sdtEndPr>
      <w:rPr>
        <w:rFonts w:ascii="Arial" w:hAnsi="Arial" w:cs="Arial"/>
        <w:i/>
        <w:color w:val="808080" w:themeColor="background1" w:themeShade="80"/>
        <w:spacing w:val="60"/>
        <w:sz w:val="20"/>
        <w:szCs w:val="20"/>
      </w:rPr>
    </w:sdtEndPr>
    <w:sdtContent>
      <w:p w:rsidR="00393685" w:rsidRPr="001327AF" w:rsidRDefault="00393685" w:rsidP="00FD130C">
        <w:pPr>
          <w:pStyle w:val="Footer"/>
          <w:pBdr>
            <w:top w:val="single" w:sz="4" w:space="1" w:color="D9D9D9" w:themeColor="background1" w:themeShade="D9"/>
          </w:pBdr>
          <w:tabs>
            <w:tab w:val="clear" w:pos="4513"/>
            <w:tab w:val="clear" w:pos="9026"/>
            <w:tab w:val="right" w:pos="0"/>
            <w:tab w:val="center" w:pos="4111"/>
            <w:tab w:val="left" w:pos="8364"/>
          </w:tabs>
          <w:spacing w:before="120"/>
          <w:rPr>
            <w:rFonts w:ascii="Arial" w:hAnsi="Arial" w:cs="Arial"/>
            <w:i/>
            <w:sz w:val="20"/>
            <w:szCs w:val="20"/>
          </w:rPr>
        </w:pPr>
        <w:r w:rsidRPr="00124EC4">
          <w:rPr>
            <w:rFonts w:ascii="Arial" w:hAnsi="Arial" w:cs="Arial"/>
            <w:i/>
            <w:sz w:val="20"/>
            <w:szCs w:val="20"/>
          </w:rPr>
          <w:t xml:space="preserve">Specification – Provision of </w:t>
        </w:r>
        <w:r>
          <w:rPr>
            <w:rFonts w:ascii="Arial" w:hAnsi="Arial" w:cs="Arial"/>
            <w:i/>
            <w:sz w:val="20"/>
            <w:szCs w:val="20"/>
          </w:rPr>
          <w:t>D</w:t>
        </w:r>
        <w:r w:rsidRPr="0065779D">
          <w:rPr>
            <w:rFonts w:ascii="Arial" w:hAnsi="Arial" w:cs="Arial"/>
            <w:i/>
            <w:sz w:val="20"/>
            <w:szCs w:val="20"/>
          </w:rPr>
          <w:t xml:space="preserve">esign and </w:t>
        </w:r>
        <w:r>
          <w:rPr>
            <w:rFonts w:ascii="Arial" w:hAnsi="Arial" w:cs="Arial"/>
            <w:i/>
            <w:sz w:val="20"/>
            <w:szCs w:val="20"/>
          </w:rPr>
          <w:t>P</w:t>
        </w:r>
        <w:r w:rsidRPr="0065779D">
          <w:rPr>
            <w:rFonts w:ascii="Arial" w:hAnsi="Arial" w:cs="Arial"/>
            <w:i/>
            <w:sz w:val="20"/>
            <w:szCs w:val="20"/>
          </w:rPr>
          <w:t xml:space="preserve">roduction of </w:t>
        </w:r>
        <w:r>
          <w:rPr>
            <w:rFonts w:ascii="Arial" w:hAnsi="Arial" w:cs="Arial"/>
            <w:i/>
            <w:sz w:val="20"/>
            <w:szCs w:val="20"/>
          </w:rPr>
          <w:t>S</w:t>
        </w:r>
        <w:r w:rsidRPr="0065779D">
          <w:rPr>
            <w:rFonts w:ascii="Arial" w:hAnsi="Arial" w:cs="Arial"/>
            <w:i/>
            <w:sz w:val="20"/>
            <w:szCs w:val="20"/>
          </w:rPr>
          <w:t>igns</w:t>
        </w:r>
        <w:r>
          <w:rPr>
            <w:rFonts w:ascii="Arial" w:hAnsi="Arial" w:cs="Arial"/>
            <w:i/>
            <w:sz w:val="20"/>
            <w:szCs w:val="20"/>
          </w:rPr>
          <w:tab/>
        </w:r>
        <w:r w:rsidRPr="00124EC4">
          <w:rPr>
            <w:rFonts w:ascii="Arial" w:hAnsi="Arial" w:cs="Arial"/>
            <w:i/>
            <w:sz w:val="20"/>
            <w:szCs w:val="20"/>
          </w:rPr>
          <w:fldChar w:fldCharType="begin"/>
        </w:r>
        <w:r w:rsidRPr="00124EC4">
          <w:rPr>
            <w:rFonts w:ascii="Arial" w:hAnsi="Arial" w:cs="Arial"/>
            <w:i/>
            <w:sz w:val="20"/>
            <w:szCs w:val="20"/>
          </w:rPr>
          <w:instrText xml:space="preserve"> PAGE   \* MERGEFORMAT </w:instrText>
        </w:r>
        <w:r w:rsidRPr="00124EC4">
          <w:rPr>
            <w:rFonts w:ascii="Arial" w:hAnsi="Arial" w:cs="Arial"/>
            <w:i/>
            <w:sz w:val="20"/>
            <w:szCs w:val="20"/>
          </w:rPr>
          <w:fldChar w:fldCharType="separate"/>
        </w:r>
        <w:r w:rsidR="004016D0" w:rsidRPr="004016D0">
          <w:rPr>
            <w:rFonts w:cs="Arial"/>
            <w:i/>
            <w:noProof/>
            <w:sz w:val="20"/>
            <w:szCs w:val="20"/>
          </w:rPr>
          <w:t>15</w:t>
        </w:r>
        <w:r w:rsidRPr="00124EC4">
          <w:rPr>
            <w:rFonts w:ascii="Arial" w:hAnsi="Arial" w:cs="Arial"/>
            <w:i/>
            <w:noProof/>
            <w:sz w:val="20"/>
            <w:szCs w:val="20"/>
          </w:rPr>
          <w:fldChar w:fldCharType="end"/>
        </w:r>
        <w:r>
          <w:rPr>
            <w:rFonts w:ascii="Arial" w:hAnsi="Arial" w:cs="Arial"/>
            <w:i/>
            <w:sz w:val="20"/>
            <w:szCs w:val="20"/>
          </w:rPr>
          <w:t xml:space="preserve"> |</w:t>
        </w:r>
        <w:r w:rsidRPr="00124EC4">
          <w:rPr>
            <w:rFonts w:ascii="Arial" w:hAnsi="Arial" w:cs="Arial"/>
            <w:i/>
            <w:color w:val="808080" w:themeColor="background1" w:themeShade="80"/>
            <w:spacing w:val="60"/>
            <w:sz w:val="20"/>
            <w:szCs w:val="2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85" w:rsidRDefault="00393685" w:rsidP="006C72A0">
      <w:pPr>
        <w:spacing w:after="0" w:line="240" w:lineRule="auto"/>
      </w:pPr>
      <w:r>
        <w:separator/>
      </w:r>
    </w:p>
  </w:footnote>
  <w:footnote w:type="continuationSeparator" w:id="0">
    <w:p w:rsidR="00393685" w:rsidRDefault="00393685" w:rsidP="006C72A0">
      <w:pPr>
        <w:spacing w:after="0" w:line="240" w:lineRule="auto"/>
      </w:pPr>
      <w:r>
        <w:continuationSeparator/>
      </w:r>
    </w:p>
  </w:footnote>
  <w:footnote w:type="continuationNotice" w:id="1">
    <w:p w:rsidR="00393685" w:rsidRDefault="003936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85" w:rsidRDefault="00393685" w:rsidP="009E51FD">
    <w:pPr>
      <w:pStyle w:val="Header"/>
      <w:tabs>
        <w:tab w:val="clear" w:pos="4513"/>
        <w:tab w:val="clear" w:pos="9026"/>
        <w:tab w:val="center" w:pos="4819"/>
      </w:tabs>
    </w:pPr>
    <w:r>
      <w:rPr>
        <w:noProof/>
        <w:lang w:eastAsia="en-GB"/>
      </w:rPr>
      <w:drawing>
        <wp:anchor distT="0" distB="0" distL="114300" distR="114300" simplePos="0" relativeHeight="251659264" behindDoc="1" locked="0" layoutInCell="1" allowOverlap="1" wp14:anchorId="32657BFB" wp14:editId="7A522844">
          <wp:simplePos x="0" y="0"/>
          <wp:positionH relativeFrom="column">
            <wp:posOffset>4137025</wp:posOffset>
          </wp:positionH>
          <wp:positionV relativeFrom="paragraph">
            <wp:posOffset>-339090</wp:posOffset>
          </wp:positionV>
          <wp:extent cx="2323465" cy="809625"/>
          <wp:effectExtent l="0" t="0" r="635" b="9525"/>
          <wp:wrapNone/>
          <wp:docPr id="2" name="Picture 2" descr="ANSALOGO- white backg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LOGO- white background RGB"/>
                  <pic:cNvPicPr>
                    <a:picLocks noChangeAspect="1" noChangeArrowheads="1"/>
                  </pic:cNvPicPr>
                </pic:nvPicPr>
                <pic:blipFill>
                  <a:blip r:embed="rId1">
                    <a:extLst>
                      <a:ext uri="{28A0092B-C50C-407E-A947-70E740481C1C}">
                        <a14:useLocalDpi xmlns:a14="http://schemas.microsoft.com/office/drawing/2010/main" val="0"/>
                      </a:ext>
                    </a:extLst>
                  </a:blip>
                  <a:srcRect l="29384" t="34254" r="31552" b="25839"/>
                  <a:stretch>
                    <a:fillRect/>
                  </a:stretch>
                </pic:blipFill>
                <pic:spPr bwMode="auto">
                  <a:xfrm>
                    <a:off x="0" y="0"/>
                    <a:ext cx="23234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3F19"/>
    <w:multiLevelType w:val="multilevel"/>
    <w:tmpl w:val="D07230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3B606AB"/>
    <w:multiLevelType w:val="multilevel"/>
    <w:tmpl w:val="C0F86FA2"/>
    <w:lvl w:ilvl="0">
      <w:start w:val="1"/>
      <w:numFmt w:val="decimal"/>
      <w:pStyle w:val="WRMH1"/>
      <w:lvlText w:val="%1.0"/>
      <w:lvlJc w:val="left"/>
      <w:pPr>
        <w:ind w:left="360" w:hanging="360"/>
      </w:pPr>
      <w:rPr>
        <w:rFonts w:hint="default"/>
      </w:rPr>
    </w:lvl>
    <w:lvl w:ilvl="1">
      <w:start w:val="1"/>
      <w:numFmt w:val="decimal"/>
      <w:pStyle w:val="WRMH2"/>
      <w:lvlText w:val="%1.%2"/>
      <w:lvlJc w:val="left"/>
      <w:pPr>
        <w:ind w:left="360" w:hanging="360"/>
      </w:pPr>
      <w:rPr>
        <w:rFonts w:hint="default"/>
      </w:rPr>
    </w:lvl>
    <w:lvl w:ilvl="2">
      <w:start w:val="1"/>
      <w:numFmt w:val="decimal"/>
      <w:pStyle w:val="WRMH3"/>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4AC0716A"/>
    <w:multiLevelType w:val="multilevel"/>
    <w:tmpl w:val="B2FACC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0C61146"/>
    <w:multiLevelType w:val="hybridMultilevel"/>
    <w:tmpl w:val="1C369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nsid w:val="65D313AD"/>
    <w:multiLevelType w:val="hybridMultilevel"/>
    <w:tmpl w:val="AA3C5F2E"/>
    <w:lvl w:ilvl="0" w:tplc="F12A8AD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010B98"/>
    <w:multiLevelType w:val="multilevel"/>
    <w:tmpl w:val="E06C45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1B85D81"/>
    <w:multiLevelType w:val="hybridMultilevel"/>
    <w:tmpl w:val="539C21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5FD45C2"/>
    <w:multiLevelType w:val="hybridMultilevel"/>
    <w:tmpl w:val="C5D89A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nsid w:val="772936E4"/>
    <w:multiLevelType w:val="multilevel"/>
    <w:tmpl w:val="835CEDB0"/>
    <w:lvl w:ilvl="0">
      <w:start w:val="1"/>
      <w:numFmt w:val="decimal"/>
      <w:pStyle w:val="GPSL1CLAUSEHEADING"/>
      <w:lvlText w:val="%1."/>
      <w:lvlJc w:val="left"/>
      <w:pPr>
        <w:ind w:left="720" w:hanging="360"/>
      </w:pPr>
      <w:rPr>
        <w:i w:val="0"/>
      </w:rPr>
    </w:lvl>
    <w:lvl w:ilvl="1">
      <w:start w:val="1"/>
      <w:numFmt w:val="decimal"/>
      <w:pStyle w:val="GPSL2NumberedBoldHeading"/>
      <w:isLgl/>
      <w:lvlText w:val="%1.%2"/>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13"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5"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03"/>
    <w:rsid w:val="00002637"/>
    <w:rsid w:val="00035DA2"/>
    <w:rsid w:val="00041280"/>
    <w:rsid w:val="000474CB"/>
    <w:rsid w:val="00056548"/>
    <w:rsid w:val="00062003"/>
    <w:rsid w:val="000654EE"/>
    <w:rsid w:val="00070003"/>
    <w:rsid w:val="00071347"/>
    <w:rsid w:val="0008522B"/>
    <w:rsid w:val="00093465"/>
    <w:rsid w:val="000960BD"/>
    <w:rsid w:val="00096CF5"/>
    <w:rsid w:val="000A1D88"/>
    <w:rsid w:val="000A2199"/>
    <w:rsid w:val="000A5C3E"/>
    <w:rsid w:val="000A70E7"/>
    <w:rsid w:val="000C6148"/>
    <w:rsid w:val="000C73A8"/>
    <w:rsid w:val="000D04EF"/>
    <w:rsid w:val="000D2D27"/>
    <w:rsid w:val="000E250D"/>
    <w:rsid w:val="000F04C1"/>
    <w:rsid w:val="000F276B"/>
    <w:rsid w:val="000F6211"/>
    <w:rsid w:val="00100565"/>
    <w:rsid w:val="0010551A"/>
    <w:rsid w:val="00106F90"/>
    <w:rsid w:val="001221D0"/>
    <w:rsid w:val="00123CDA"/>
    <w:rsid w:val="00123F14"/>
    <w:rsid w:val="00124EC4"/>
    <w:rsid w:val="001303E0"/>
    <w:rsid w:val="001327AF"/>
    <w:rsid w:val="0014525F"/>
    <w:rsid w:val="0014571D"/>
    <w:rsid w:val="00154AD0"/>
    <w:rsid w:val="001557FA"/>
    <w:rsid w:val="00163736"/>
    <w:rsid w:val="0016513E"/>
    <w:rsid w:val="00170302"/>
    <w:rsid w:val="00171471"/>
    <w:rsid w:val="00173CC4"/>
    <w:rsid w:val="00187F46"/>
    <w:rsid w:val="001A4B1A"/>
    <w:rsid w:val="001B3B84"/>
    <w:rsid w:val="001C1194"/>
    <w:rsid w:val="001C2814"/>
    <w:rsid w:val="001C5018"/>
    <w:rsid w:val="001D3648"/>
    <w:rsid w:val="001D60C6"/>
    <w:rsid w:val="001D6661"/>
    <w:rsid w:val="001D6D37"/>
    <w:rsid w:val="001F494E"/>
    <w:rsid w:val="00205201"/>
    <w:rsid w:val="0021720F"/>
    <w:rsid w:val="00227CB9"/>
    <w:rsid w:val="00231A0C"/>
    <w:rsid w:val="002346BE"/>
    <w:rsid w:val="0024300D"/>
    <w:rsid w:val="00245FD6"/>
    <w:rsid w:val="00250A06"/>
    <w:rsid w:val="00257FA1"/>
    <w:rsid w:val="00264C79"/>
    <w:rsid w:val="00267FD6"/>
    <w:rsid w:val="0027144B"/>
    <w:rsid w:val="00272040"/>
    <w:rsid w:val="002944E4"/>
    <w:rsid w:val="00294E2D"/>
    <w:rsid w:val="00297714"/>
    <w:rsid w:val="002A6403"/>
    <w:rsid w:val="002B4E8E"/>
    <w:rsid w:val="002C0DE1"/>
    <w:rsid w:val="002C149D"/>
    <w:rsid w:val="002C2B1B"/>
    <w:rsid w:val="002D0CDD"/>
    <w:rsid w:val="002D1159"/>
    <w:rsid w:val="002D2139"/>
    <w:rsid w:val="002D2781"/>
    <w:rsid w:val="002F038F"/>
    <w:rsid w:val="002F54EB"/>
    <w:rsid w:val="002F5E0C"/>
    <w:rsid w:val="0034208B"/>
    <w:rsid w:val="00350F46"/>
    <w:rsid w:val="0035704A"/>
    <w:rsid w:val="00357328"/>
    <w:rsid w:val="0035756D"/>
    <w:rsid w:val="00372BCC"/>
    <w:rsid w:val="003748AA"/>
    <w:rsid w:val="00376597"/>
    <w:rsid w:val="00393685"/>
    <w:rsid w:val="0039542C"/>
    <w:rsid w:val="003B09D0"/>
    <w:rsid w:val="003B2DD8"/>
    <w:rsid w:val="003B69F6"/>
    <w:rsid w:val="003C103A"/>
    <w:rsid w:val="003D0FF4"/>
    <w:rsid w:val="003D512D"/>
    <w:rsid w:val="003D6F8B"/>
    <w:rsid w:val="003E6325"/>
    <w:rsid w:val="003F032E"/>
    <w:rsid w:val="003F0FEE"/>
    <w:rsid w:val="003F790B"/>
    <w:rsid w:val="004016D0"/>
    <w:rsid w:val="004038FB"/>
    <w:rsid w:val="0040532D"/>
    <w:rsid w:val="00422253"/>
    <w:rsid w:val="00422EF0"/>
    <w:rsid w:val="00425A33"/>
    <w:rsid w:val="00433A31"/>
    <w:rsid w:val="00434159"/>
    <w:rsid w:val="00440E9C"/>
    <w:rsid w:val="0045068C"/>
    <w:rsid w:val="004605E4"/>
    <w:rsid w:val="00463AC3"/>
    <w:rsid w:val="00463E38"/>
    <w:rsid w:val="0046666C"/>
    <w:rsid w:val="00471E7D"/>
    <w:rsid w:val="004734D6"/>
    <w:rsid w:val="00481047"/>
    <w:rsid w:val="00482F2B"/>
    <w:rsid w:val="00494DCB"/>
    <w:rsid w:val="00497D72"/>
    <w:rsid w:val="004C1CFF"/>
    <w:rsid w:val="004C7B90"/>
    <w:rsid w:val="004D5393"/>
    <w:rsid w:val="004D77A4"/>
    <w:rsid w:val="004E61E0"/>
    <w:rsid w:val="004E7908"/>
    <w:rsid w:val="005013D7"/>
    <w:rsid w:val="00503B60"/>
    <w:rsid w:val="005065C4"/>
    <w:rsid w:val="0051223D"/>
    <w:rsid w:val="00514E31"/>
    <w:rsid w:val="00520999"/>
    <w:rsid w:val="005239F9"/>
    <w:rsid w:val="00526631"/>
    <w:rsid w:val="00531FF8"/>
    <w:rsid w:val="0053336B"/>
    <w:rsid w:val="005410B1"/>
    <w:rsid w:val="005427EE"/>
    <w:rsid w:val="0055212E"/>
    <w:rsid w:val="00565ED7"/>
    <w:rsid w:val="0058047D"/>
    <w:rsid w:val="00582F80"/>
    <w:rsid w:val="005877E5"/>
    <w:rsid w:val="005938A1"/>
    <w:rsid w:val="00593CDD"/>
    <w:rsid w:val="005A4A94"/>
    <w:rsid w:val="005A73B0"/>
    <w:rsid w:val="005B7A5D"/>
    <w:rsid w:val="005C0268"/>
    <w:rsid w:val="005C059B"/>
    <w:rsid w:val="005C24BC"/>
    <w:rsid w:val="005D4B66"/>
    <w:rsid w:val="005D717F"/>
    <w:rsid w:val="005E19C6"/>
    <w:rsid w:val="005E67CB"/>
    <w:rsid w:val="005F651C"/>
    <w:rsid w:val="00600E66"/>
    <w:rsid w:val="00606A68"/>
    <w:rsid w:val="006103B6"/>
    <w:rsid w:val="00610E28"/>
    <w:rsid w:val="0061251F"/>
    <w:rsid w:val="00616B5D"/>
    <w:rsid w:val="00616EB7"/>
    <w:rsid w:val="006237BE"/>
    <w:rsid w:val="00623DEA"/>
    <w:rsid w:val="006448FC"/>
    <w:rsid w:val="00645773"/>
    <w:rsid w:val="00645E1A"/>
    <w:rsid w:val="006466A4"/>
    <w:rsid w:val="006500A6"/>
    <w:rsid w:val="0065221C"/>
    <w:rsid w:val="00656BE6"/>
    <w:rsid w:val="0065779D"/>
    <w:rsid w:val="00664F7E"/>
    <w:rsid w:val="00666D7B"/>
    <w:rsid w:val="00675561"/>
    <w:rsid w:val="00680407"/>
    <w:rsid w:val="00691CE9"/>
    <w:rsid w:val="00693E81"/>
    <w:rsid w:val="006A0451"/>
    <w:rsid w:val="006A38C5"/>
    <w:rsid w:val="006B4DD1"/>
    <w:rsid w:val="006B786F"/>
    <w:rsid w:val="006B7F79"/>
    <w:rsid w:val="006C10F3"/>
    <w:rsid w:val="006C222D"/>
    <w:rsid w:val="006C6A6A"/>
    <w:rsid w:val="006C72A0"/>
    <w:rsid w:val="006C7B54"/>
    <w:rsid w:val="006F12EB"/>
    <w:rsid w:val="006F2A08"/>
    <w:rsid w:val="00737D46"/>
    <w:rsid w:val="00741941"/>
    <w:rsid w:val="00745D13"/>
    <w:rsid w:val="0075003D"/>
    <w:rsid w:val="00790D96"/>
    <w:rsid w:val="00794E1C"/>
    <w:rsid w:val="007964CD"/>
    <w:rsid w:val="007A4E9B"/>
    <w:rsid w:val="007A5283"/>
    <w:rsid w:val="007A6E1C"/>
    <w:rsid w:val="007B186D"/>
    <w:rsid w:val="007B2706"/>
    <w:rsid w:val="007C25A9"/>
    <w:rsid w:val="007C3635"/>
    <w:rsid w:val="007C4095"/>
    <w:rsid w:val="007D11FC"/>
    <w:rsid w:val="007E1400"/>
    <w:rsid w:val="007F5E91"/>
    <w:rsid w:val="008005CC"/>
    <w:rsid w:val="00800F2E"/>
    <w:rsid w:val="008029C9"/>
    <w:rsid w:val="00806FB2"/>
    <w:rsid w:val="0081127C"/>
    <w:rsid w:val="00832125"/>
    <w:rsid w:val="008360C2"/>
    <w:rsid w:val="008573B7"/>
    <w:rsid w:val="00876C4E"/>
    <w:rsid w:val="00877E02"/>
    <w:rsid w:val="008914AD"/>
    <w:rsid w:val="00893468"/>
    <w:rsid w:val="008A3BF6"/>
    <w:rsid w:val="008A5ED9"/>
    <w:rsid w:val="008A71AC"/>
    <w:rsid w:val="008A77E1"/>
    <w:rsid w:val="008B3CF2"/>
    <w:rsid w:val="008C3598"/>
    <w:rsid w:val="008C65D1"/>
    <w:rsid w:val="008C6E65"/>
    <w:rsid w:val="008E27BC"/>
    <w:rsid w:val="009058E3"/>
    <w:rsid w:val="009159B3"/>
    <w:rsid w:val="00920DAD"/>
    <w:rsid w:val="009224A0"/>
    <w:rsid w:val="00945C88"/>
    <w:rsid w:val="00951A7A"/>
    <w:rsid w:val="00964FEF"/>
    <w:rsid w:val="00967D0F"/>
    <w:rsid w:val="009718C4"/>
    <w:rsid w:val="00971B6D"/>
    <w:rsid w:val="00976CB7"/>
    <w:rsid w:val="00984892"/>
    <w:rsid w:val="00994CC1"/>
    <w:rsid w:val="009A503E"/>
    <w:rsid w:val="009A5BB2"/>
    <w:rsid w:val="009A7592"/>
    <w:rsid w:val="009C1B6D"/>
    <w:rsid w:val="009D18AB"/>
    <w:rsid w:val="009E221B"/>
    <w:rsid w:val="009E51FD"/>
    <w:rsid w:val="009F176B"/>
    <w:rsid w:val="009F4B16"/>
    <w:rsid w:val="009F5E34"/>
    <w:rsid w:val="00A03302"/>
    <w:rsid w:val="00A036E6"/>
    <w:rsid w:val="00A148E3"/>
    <w:rsid w:val="00A15749"/>
    <w:rsid w:val="00A272EC"/>
    <w:rsid w:val="00A308E0"/>
    <w:rsid w:val="00A31E0A"/>
    <w:rsid w:val="00A329CD"/>
    <w:rsid w:val="00A32EC3"/>
    <w:rsid w:val="00A372B2"/>
    <w:rsid w:val="00A373EB"/>
    <w:rsid w:val="00A56230"/>
    <w:rsid w:val="00A6334C"/>
    <w:rsid w:val="00A656B1"/>
    <w:rsid w:val="00A727F4"/>
    <w:rsid w:val="00A76601"/>
    <w:rsid w:val="00A7708B"/>
    <w:rsid w:val="00A7771F"/>
    <w:rsid w:val="00A80034"/>
    <w:rsid w:val="00A82C4C"/>
    <w:rsid w:val="00A82E44"/>
    <w:rsid w:val="00A83153"/>
    <w:rsid w:val="00A85A12"/>
    <w:rsid w:val="00A85F0A"/>
    <w:rsid w:val="00A95C82"/>
    <w:rsid w:val="00AA3DF0"/>
    <w:rsid w:val="00AA5B8F"/>
    <w:rsid w:val="00AB3DCA"/>
    <w:rsid w:val="00AB480D"/>
    <w:rsid w:val="00AC4D5A"/>
    <w:rsid w:val="00AD414D"/>
    <w:rsid w:val="00AE62D1"/>
    <w:rsid w:val="00B10D43"/>
    <w:rsid w:val="00B119BC"/>
    <w:rsid w:val="00B11F3E"/>
    <w:rsid w:val="00B13385"/>
    <w:rsid w:val="00B13524"/>
    <w:rsid w:val="00B27C7E"/>
    <w:rsid w:val="00B320A7"/>
    <w:rsid w:val="00B3390E"/>
    <w:rsid w:val="00B477F9"/>
    <w:rsid w:val="00B611CF"/>
    <w:rsid w:val="00B615A9"/>
    <w:rsid w:val="00B63E1A"/>
    <w:rsid w:val="00B646E0"/>
    <w:rsid w:val="00B64C4C"/>
    <w:rsid w:val="00B6635D"/>
    <w:rsid w:val="00B73A1A"/>
    <w:rsid w:val="00B74011"/>
    <w:rsid w:val="00B75A75"/>
    <w:rsid w:val="00B910F3"/>
    <w:rsid w:val="00B91ADC"/>
    <w:rsid w:val="00B91E77"/>
    <w:rsid w:val="00B92165"/>
    <w:rsid w:val="00B924AB"/>
    <w:rsid w:val="00BA1132"/>
    <w:rsid w:val="00BA12FA"/>
    <w:rsid w:val="00BA34AB"/>
    <w:rsid w:val="00BA6F7E"/>
    <w:rsid w:val="00BB15A2"/>
    <w:rsid w:val="00BB53A4"/>
    <w:rsid w:val="00BB6B27"/>
    <w:rsid w:val="00BB6DB3"/>
    <w:rsid w:val="00BC7358"/>
    <w:rsid w:val="00BD065D"/>
    <w:rsid w:val="00BD5888"/>
    <w:rsid w:val="00BE220B"/>
    <w:rsid w:val="00BE6D5C"/>
    <w:rsid w:val="00C0350F"/>
    <w:rsid w:val="00C06137"/>
    <w:rsid w:val="00C073B9"/>
    <w:rsid w:val="00C14E73"/>
    <w:rsid w:val="00C17E03"/>
    <w:rsid w:val="00C2526E"/>
    <w:rsid w:val="00C266E7"/>
    <w:rsid w:val="00C343FE"/>
    <w:rsid w:val="00C37D6C"/>
    <w:rsid w:val="00C40E9B"/>
    <w:rsid w:val="00C41455"/>
    <w:rsid w:val="00C43A90"/>
    <w:rsid w:val="00C462BA"/>
    <w:rsid w:val="00C56D94"/>
    <w:rsid w:val="00C6191D"/>
    <w:rsid w:val="00C61F46"/>
    <w:rsid w:val="00C66AE9"/>
    <w:rsid w:val="00C7089B"/>
    <w:rsid w:val="00C7497D"/>
    <w:rsid w:val="00C77EE9"/>
    <w:rsid w:val="00C85643"/>
    <w:rsid w:val="00C9118D"/>
    <w:rsid w:val="00CA77E0"/>
    <w:rsid w:val="00CB046B"/>
    <w:rsid w:val="00CC1F70"/>
    <w:rsid w:val="00CC2C7C"/>
    <w:rsid w:val="00CD667A"/>
    <w:rsid w:val="00CE0F43"/>
    <w:rsid w:val="00CE174E"/>
    <w:rsid w:val="00CF4A51"/>
    <w:rsid w:val="00D05126"/>
    <w:rsid w:val="00D13A21"/>
    <w:rsid w:val="00D202A3"/>
    <w:rsid w:val="00D20374"/>
    <w:rsid w:val="00D5503A"/>
    <w:rsid w:val="00D555EA"/>
    <w:rsid w:val="00D56986"/>
    <w:rsid w:val="00D60D11"/>
    <w:rsid w:val="00D62550"/>
    <w:rsid w:val="00D62703"/>
    <w:rsid w:val="00D664A9"/>
    <w:rsid w:val="00D77A52"/>
    <w:rsid w:val="00D80FFB"/>
    <w:rsid w:val="00D8777D"/>
    <w:rsid w:val="00D90EF6"/>
    <w:rsid w:val="00DA1D3E"/>
    <w:rsid w:val="00DA30A0"/>
    <w:rsid w:val="00DA5536"/>
    <w:rsid w:val="00DA5B67"/>
    <w:rsid w:val="00DB5C46"/>
    <w:rsid w:val="00DB7AED"/>
    <w:rsid w:val="00DC3D61"/>
    <w:rsid w:val="00DE1435"/>
    <w:rsid w:val="00DE72B7"/>
    <w:rsid w:val="00DF0CC4"/>
    <w:rsid w:val="00DF3D1E"/>
    <w:rsid w:val="00E11DC0"/>
    <w:rsid w:val="00E130FF"/>
    <w:rsid w:val="00E16B19"/>
    <w:rsid w:val="00E344E2"/>
    <w:rsid w:val="00E400E9"/>
    <w:rsid w:val="00E40273"/>
    <w:rsid w:val="00E44A8B"/>
    <w:rsid w:val="00E6047D"/>
    <w:rsid w:val="00E65FE1"/>
    <w:rsid w:val="00E66BB2"/>
    <w:rsid w:val="00E71F43"/>
    <w:rsid w:val="00E77036"/>
    <w:rsid w:val="00E77672"/>
    <w:rsid w:val="00E80472"/>
    <w:rsid w:val="00E8159D"/>
    <w:rsid w:val="00E90C00"/>
    <w:rsid w:val="00E97FED"/>
    <w:rsid w:val="00EA264C"/>
    <w:rsid w:val="00EB0156"/>
    <w:rsid w:val="00EB0BDA"/>
    <w:rsid w:val="00EC2194"/>
    <w:rsid w:val="00EC2732"/>
    <w:rsid w:val="00ED295B"/>
    <w:rsid w:val="00ED39B5"/>
    <w:rsid w:val="00ED4AC4"/>
    <w:rsid w:val="00ED5E00"/>
    <w:rsid w:val="00ED6BE9"/>
    <w:rsid w:val="00ED741B"/>
    <w:rsid w:val="00EE318C"/>
    <w:rsid w:val="00EE38DD"/>
    <w:rsid w:val="00EF4826"/>
    <w:rsid w:val="00F05F0E"/>
    <w:rsid w:val="00F12E36"/>
    <w:rsid w:val="00F218AA"/>
    <w:rsid w:val="00F224F2"/>
    <w:rsid w:val="00F25C34"/>
    <w:rsid w:val="00F26283"/>
    <w:rsid w:val="00F35771"/>
    <w:rsid w:val="00F45B3C"/>
    <w:rsid w:val="00F46DD5"/>
    <w:rsid w:val="00F55024"/>
    <w:rsid w:val="00F552D7"/>
    <w:rsid w:val="00F55CD1"/>
    <w:rsid w:val="00F7282B"/>
    <w:rsid w:val="00F76EF6"/>
    <w:rsid w:val="00F81167"/>
    <w:rsid w:val="00F82B65"/>
    <w:rsid w:val="00F83FC0"/>
    <w:rsid w:val="00F8521B"/>
    <w:rsid w:val="00FB79B3"/>
    <w:rsid w:val="00FC1635"/>
    <w:rsid w:val="00FD130C"/>
    <w:rsid w:val="00FD4E73"/>
    <w:rsid w:val="00FE60F0"/>
    <w:rsid w:val="00FE7517"/>
    <w:rsid w:val="00FF2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YG Heading 1"/>
    <w:basedOn w:val="Normal"/>
    <w:next w:val="Normal"/>
    <w:link w:val="Heading1Char"/>
    <w:autoRedefine/>
    <w:qFormat/>
    <w:rsid w:val="005D717F"/>
    <w:pPr>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eastAsia="Times New Roman" w:hAnsi="Arial" w:cs="Arial"/>
      <w:b/>
      <w:bCs/>
      <w:sz w:val="28"/>
      <w:szCs w:val="28"/>
      <w:u w:val="single"/>
      <w:lang w:eastAsia="en-GB"/>
    </w:rPr>
  </w:style>
  <w:style w:type="paragraph" w:styleId="Heading2">
    <w:name w:val="heading 2"/>
    <w:aliases w:val="WYG Heading 2"/>
    <w:basedOn w:val="Normal"/>
    <w:next w:val="Normal"/>
    <w:link w:val="Heading2Char"/>
    <w:unhideWhenUsed/>
    <w:qFormat/>
    <w:rsid w:val="00CB04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paragraphs"/>
    <w:basedOn w:val="Normal"/>
    <w:next w:val="Normal"/>
    <w:link w:val="Heading3Char"/>
    <w:unhideWhenUsed/>
    <w:qFormat/>
    <w:rsid w:val="00CB046B"/>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D77A4"/>
    <w:pPr>
      <w:spacing w:after="0" w:line="271" w:lineRule="auto"/>
      <w:outlineLvl w:val="5"/>
    </w:pPr>
    <w:rPr>
      <w:rFonts w:ascii="Cambria" w:eastAsia="Times New Roman" w:hAnsi="Cambria" w:cs="Arial"/>
      <w:b/>
      <w:bCs/>
      <w:i/>
      <w:iC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64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A6403"/>
    <w:rPr>
      <w:rFonts w:ascii="Calibri" w:hAnsi="Calibri"/>
      <w:szCs w:val="21"/>
    </w:rPr>
  </w:style>
  <w:style w:type="character" w:customStyle="1" w:styleId="Heading1Char">
    <w:name w:val="Heading 1 Char"/>
    <w:aliases w:val="WYG Heading 1 Char"/>
    <w:basedOn w:val="DefaultParagraphFont"/>
    <w:link w:val="Heading1"/>
    <w:rsid w:val="005D717F"/>
    <w:rPr>
      <w:rFonts w:ascii="Arial" w:eastAsia="Times New Roman" w:hAnsi="Arial" w:cs="Arial"/>
      <w:b/>
      <w:bCs/>
      <w:sz w:val="28"/>
      <w:szCs w:val="28"/>
      <w:u w:val="single"/>
      <w:lang w:eastAsia="en-GB"/>
    </w:rPr>
  </w:style>
  <w:style w:type="character" w:customStyle="1" w:styleId="Heading6Char">
    <w:name w:val="Heading 6 Char"/>
    <w:basedOn w:val="DefaultParagraphFont"/>
    <w:link w:val="Heading6"/>
    <w:uiPriority w:val="9"/>
    <w:semiHidden/>
    <w:rsid w:val="004D77A4"/>
    <w:rPr>
      <w:rFonts w:ascii="Cambria" w:eastAsia="Times New Roman" w:hAnsi="Cambria" w:cs="Arial"/>
      <w:b/>
      <w:bCs/>
      <w:i/>
      <w:iCs/>
      <w:color w:val="7F7F7F"/>
      <w:sz w:val="20"/>
      <w:szCs w:val="20"/>
      <w:lang w:eastAsia="en-GB"/>
    </w:rPr>
  </w:style>
  <w:style w:type="paragraph" w:styleId="Title">
    <w:name w:val="Title"/>
    <w:basedOn w:val="Normal"/>
    <w:next w:val="Normal"/>
    <w:link w:val="TitleChar"/>
    <w:uiPriority w:val="10"/>
    <w:qFormat/>
    <w:rsid w:val="004D77A4"/>
    <w:pPr>
      <w:pBdr>
        <w:bottom w:val="single" w:sz="4" w:space="1" w:color="auto"/>
      </w:pBdr>
      <w:spacing w:line="240" w:lineRule="auto"/>
      <w:contextualSpacing/>
    </w:pPr>
    <w:rPr>
      <w:rFonts w:ascii="Arial" w:eastAsia="Times New Roman" w:hAnsi="Arial" w:cs="Arial"/>
      <w:spacing w:val="5"/>
      <w:sz w:val="52"/>
      <w:szCs w:val="52"/>
      <w:lang w:eastAsia="en-GB"/>
    </w:rPr>
  </w:style>
  <w:style w:type="character" w:customStyle="1" w:styleId="TitleChar">
    <w:name w:val="Title Char"/>
    <w:basedOn w:val="DefaultParagraphFont"/>
    <w:link w:val="Title"/>
    <w:uiPriority w:val="10"/>
    <w:rsid w:val="004D77A4"/>
    <w:rPr>
      <w:rFonts w:ascii="Arial" w:eastAsia="Times New Roman" w:hAnsi="Arial" w:cs="Arial"/>
      <w:spacing w:val="5"/>
      <w:sz w:val="52"/>
      <w:szCs w:val="52"/>
      <w:lang w:eastAsia="en-GB"/>
    </w:rPr>
  </w:style>
  <w:style w:type="paragraph" w:styleId="Subtitle">
    <w:name w:val="Subtitle"/>
    <w:aliases w:val="Subheading"/>
    <w:basedOn w:val="Normal"/>
    <w:next w:val="Normal"/>
    <w:link w:val="SubtitleChar"/>
    <w:autoRedefine/>
    <w:uiPriority w:val="11"/>
    <w:qFormat/>
    <w:rsid w:val="004D77A4"/>
    <w:pPr>
      <w:spacing w:before="240" w:after="100" w:afterAutospacing="1" w:line="240" w:lineRule="auto"/>
    </w:pPr>
    <w:rPr>
      <w:rFonts w:ascii="Arial" w:eastAsia="Times New Roman" w:hAnsi="Arial" w:cs="Arial"/>
      <w:b/>
      <w:iCs/>
      <w:sz w:val="24"/>
      <w:szCs w:val="24"/>
      <w:lang w:eastAsia="en-GB"/>
    </w:rPr>
  </w:style>
  <w:style w:type="character" w:customStyle="1" w:styleId="SubtitleChar">
    <w:name w:val="Subtitle Char"/>
    <w:aliases w:val="Subheading Char"/>
    <w:basedOn w:val="DefaultParagraphFont"/>
    <w:link w:val="Subtitle"/>
    <w:uiPriority w:val="11"/>
    <w:rsid w:val="004D77A4"/>
    <w:rPr>
      <w:rFonts w:ascii="Arial" w:eastAsia="Times New Roman" w:hAnsi="Arial" w:cs="Arial"/>
      <w:b/>
      <w:iCs/>
      <w:sz w:val="24"/>
      <w:szCs w:val="24"/>
      <w:lang w:eastAsia="en-GB"/>
    </w:rPr>
  </w:style>
  <w:style w:type="paragraph" w:customStyle="1" w:styleId="Level1">
    <w:name w:val="Level 1"/>
    <w:basedOn w:val="Normal"/>
    <w:rsid w:val="004D77A4"/>
    <w:pPr>
      <w:widowControl w:val="0"/>
      <w:numPr>
        <w:numId w:val="1"/>
      </w:numPr>
      <w:adjustRightInd w:val="0"/>
      <w:spacing w:after="0" w:line="240" w:lineRule="auto"/>
      <w:textAlignment w:val="baseline"/>
      <w:outlineLvl w:val="0"/>
    </w:pPr>
    <w:rPr>
      <w:rFonts w:ascii="Arial" w:eastAsia="Times New Roman" w:hAnsi="Arial" w:cs="Times New Roman"/>
      <w:sz w:val="24"/>
      <w:szCs w:val="20"/>
      <w:lang w:eastAsia="en-GB"/>
    </w:rPr>
  </w:style>
  <w:style w:type="paragraph" w:customStyle="1" w:styleId="Level2">
    <w:name w:val="Level 2"/>
    <w:basedOn w:val="Normal"/>
    <w:rsid w:val="004D77A4"/>
    <w:pPr>
      <w:widowControl w:val="0"/>
      <w:numPr>
        <w:ilvl w:val="1"/>
        <w:numId w:val="1"/>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rsid w:val="004D77A4"/>
    <w:pPr>
      <w:widowControl w:val="0"/>
      <w:numPr>
        <w:ilvl w:val="2"/>
        <w:numId w:val="1"/>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rsid w:val="004D77A4"/>
    <w:pPr>
      <w:widowControl w:val="0"/>
      <w:numPr>
        <w:ilvl w:val="3"/>
        <w:numId w:val="1"/>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rsid w:val="004D77A4"/>
    <w:pPr>
      <w:widowControl w:val="0"/>
      <w:numPr>
        <w:ilvl w:val="4"/>
        <w:numId w:val="1"/>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paragraph" w:styleId="ListParagraph">
    <w:name w:val="List Paragraph"/>
    <w:basedOn w:val="Normal"/>
    <w:uiPriority w:val="34"/>
    <w:qFormat/>
    <w:rsid w:val="00264C79"/>
    <w:pPr>
      <w:ind w:left="720"/>
      <w:contextualSpacing/>
    </w:pPr>
  </w:style>
  <w:style w:type="paragraph" w:styleId="Header">
    <w:name w:val="header"/>
    <w:basedOn w:val="Normal"/>
    <w:link w:val="HeaderChar"/>
    <w:uiPriority w:val="99"/>
    <w:unhideWhenUsed/>
    <w:rsid w:val="006C7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A0"/>
  </w:style>
  <w:style w:type="paragraph" w:styleId="Footer">
    <w:name w:val="footer"/>
    <w:basedOn w:val="Normal"/>
    <w:link w:val="FooterChar"/>
    <w:uiPriority w:val="99"/>
    <w:unhideWhenUsed/>
    <w:rsid w:val="006C7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A0"/>
  </w:style>
  <w:style w:type="table" w:styleId="TableGrid">
    <w:name w:val="Table Grid"/>
    <w:basedOn w:val="TableNormal"/>
    <w:uiPriority w:val="59"/>
    <w:rsid w:val="00E4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E9"/>
    <w:rPr>
      <w:rFonts w:ascii="Tahoma" w:hAnsi="Tahoma" w:cs="Tahoma"/>
      <w:sz w:val="16"/>
      <w:szCs w:val="16"/>
    </w:rPr>
  </w:style>
  <w:style w:type="character" w:customStyle="1" w:styleId="Heading2Char">
    <w:name w:val="Heading 2 Char"/>
    <w:aliases w:val="WYG Heading 2 Char"/>
    <w:basedOn w:val="DefaultParagraphFont"/>
    <w:link w:val="Heading2"/>
    <w:uiPriority w:val="9"/>
    <w:semiHidden/>
    <w:rsid w:val="00CB046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umbered paragraphs Char"/>
    <w:basedOn w:val="DefaultParagraphFont"/>
    <w:link w:val="Heading3"/>
    <w:rsid w:val="00CB046B"/>
    <w:rPr>
      <w:rFonts w:asciiTheme="majorHAnsi" w:eastAsiaTheme="majorEastAsia" w:hAnsiTheme="majorHAnsi" w:cstheme="majorBidi"/>
      <w:b/>
      <w:bCs/>
      <w:color w:val="4F81BD" w:themeColor="accent1"/>
    </w:rPr>
  </w:style>
  <w:style w:type="paragraph" w:customStyle="1" w:styleId="NumberedParagraphs">
    <w:name w:val="Numbered Paragraphs"/>
    <w:basedOn w:val="Heading3"/>
    <w:link w:val="NumberedParagraphsCharChar"/>
    <w:rsid w:val="00A373EB"/>
    <w:pPr>
      <w:keepLines w:val="0"/>
      <w:numPr>
        <w:ilvl w:val="2"/>
      </w:numPr>
      <w:tabs>
        <w:tab w:val="num" w:pos="720"/>
      </w:tabs>
      <w:spacing w:before="120" w:after="240" w:line="360" w:lineRule="auto"/>
      <w:ind w:left="720" w:hanging="720"/>
    </w:pPr>
    <w:rPr>
      <w:rFonts w:ascii="Tahoma" w:eastAsia="Times New Roman" w:hAnsi="Tahoma" w:cs="Arial"/>
      <w:b w:val="0"/>
      <w:bCs w:val="0"/>
      <w:sz w:val="20"/>
      <w:szCs w:val="20"/>
      <w:lang w:eastAsia="en-GB"/>
    </w:rPr>
  </w:style>
  <w:style w:type="character" w:customStyle="1" w:styleId="NumberedParagraphsCharChar">
    <w:name w:val="Numbered Paragraphs Char Char"/>
    <w:basedOn w:val="Heading3Char"/>
    <w:link w:val="NumberedParagraphs"/>
    <w:rsid w:val="00A373EB"/>
    <w:rPr>
      <w:rFonts w:ascii="Tahoma" w:eastAsia="Times New Roman" w:hAnsi="Tahoma" w:cs="Arial"/>
      <w:b w:val="0"/>
      <w:bCs w:val="0"/>
      <w:color w:val="4F81BD" w:themeColor="accent1"/>
      <w:sz w:val="20"/>
      <w:szCs w:val="20"/>
      <w:lang w:eastAsia="en-GB"/>
    </w:rPr>
  </w:style>
  <w:style w:type="paragraph" w:styleId="IntenseQuote">
    <w:name w:val="Intense Quote"/>
    <w:basedOn w:val="Normal"/>
    <w:next w:val="Normal"/>
    <w:link w:val="IntenseQuoteChar"/>
    <w:uiPriority w:val="30"/>
    <w:qFormat/>
    <w:rsid w:val="00A373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73EB"/>
    <w:rPr>
      <w:b/>
      <w:bCs/>
      <w:i/>
      <w:iCs/>
      <w:color w:val="4F81BD" w:themeColor="accent1"/>
    </w:rPr>
  </w:style>
  <w:style w:type="character" w:styleId="CommentReference">
    <w:name w:val="annotation reference"/>
    <w:basedOn w:val="DefaultParagraphFont"/>
    <w:uiPriority w:val="99"/>
    <w:semiHidden/>
    <w:unhideWhenUsed/>
    <w:rsid w:val="00520999"/>
    <w:rPr>
      <w:sz w:val="16"/>
      <w:szCs w:val="16"/>
    </w:rPr>
  </w:style>
  <w:style w:type="paragraph" w:styleId="CommentText">
    <w:name w:val="annotation text"/>
    <w:basedOn w:val="Normal"/>
    <w:link w:val="CommentTextChar"/>
    <w:uiPriority w:val="99"/>
    <w:semiHidden/>
    <w:unhideWhenUsed/>
    <w:rsid w:val="00520999"/>
    <w:pPr>
      <w:spacing w:line="240" w:lineRule="auto"/>
    </w:pPr>
    <w:rPr>
      <w:sz w:val="20"/>
      <w:szCs w:val="20"/>
    </w:rPr>
  </w:style>
  <w:style w:type="character" w:customStyle="1" w:styleId="CommentTextChar">
    <w:name w:val="Comment Text Char"/>
    <w:basedOn w:val="DefaultParagraphFont"/>
    <w:link w:val="CommentText"/>
    <w:uiPriority w:val="99"/>
    <w:semiHidden/>
    <w:rsid w:val="00520999"/>
    <w:rPr>
      <w:sz w:val="20"/>
      <w:szCs w:val="20"/>
    </w:rPr>
  </w:style>
  <w:style w:type="paragraph" w:styleId="CommentSubject">
    <w:name w:val="annotation subject"/>
    <w:basedOn w:val="CommentText"/>
    <w:next w:val="CommentText"/>
    <w:link w:val="CommentSubjectChar"/>
    <w:uiPriority w:val="99"/>
    <w:semiHidden/>
    <w:unhideWhenUsed/>
    <w:rsid w:val="00520999"/>
    <w:rPr>
      <w:b/>
      <w:bCs/>
    </w:rPr>
  </w:style>
  <w:style w:type="character" w:customStyle="1" w:styleId="CommentSubjectChar">
    <w:name w:val="Comment Subject Char"/>
    <w:basedOn w:val="CommentTextChar"/>
    <w:link w:val="CommentSubject"/>
    <w:uiPriority w:val="99"/>
    <w:semiHidden/>
    <w:rsid w:val="00520999"/>
    <w:rPr>
      <w:b/>
      <w:bCs/>
      <w:sz w:val="20"/>
      <w:szCs w:val="20"/>
    </w:rPr>
  </w:style>
  <w:style w:type="paragraph" w:customStyle="1" w:styleId="WRMNML">
    <w:name w:val="WRM NML"/>
    <w:basedOn w:val="Normal"/>
    <w:link w:val="WRMNMLChar"/>
    <w:qFormat/>
    <w:rsid w:val="007B2706"/>
    <w:pPr>
      <w:spacing w:after="0"/>
      <w:jc w:val="both"/>
    </w:pPr>
    <w:rPr>
      <w:rFonts w:ascii="Arial" w:hAnsi="Arial" w:cs="Arial"/>
    </w:rPr>
  </w:style>
  <w:style w:type="paragraph" w:customStyle="1" w:styleId="WRMH1">
    <w:name w:val="WRM H1"/>
    <w:basedOn w:val="Heading1"/>
    <w:next w:val="WRMNML"/>
    <w:qFormat/>
    <w:rsid w:val="007B2706"/>
    <w:pPr>
      <w:keepNext/>
      <w:keepLines/>
      <w:pageBreakBefore/>
      <w:numPr>
        <w:numId w:val="2"/>
      </w:numPr>
      <w:spacing w:before="120" w:after="120" w:line="276" w:lineRule="auto"/>
      <w:ind w:left="709" w:hanging="709"/>
    </w:pPr>
    <w:rPr>
      <w:rFonts w:ascii="Arial Bold" w:eastAsiaTheme="majorEastAsia" w:hAnsi="Arial Bold" w:cstheme="majorBidi"/>
      <w:caps/>
      <w:sz w:val="24"/>
      <w:szCs w:val="24"/>
      <w:lang w:eastAsia="en-US"/>
    </w:rPr>
  </w:style>
  <w:style w:type="character" w:customStyle="1" w:styleId="WRMNMLChar">
    <w:name w:val="WRM NML Char"/>
    <w:basedOn w:val="DefaultParagraphFont"/>
    <w:link w:val="WRMNML"/>
    <w:rsid w:val="007B2706"/>
    <w:rPr>
      <w:rFonts w:ascii="Arial" w:hAnsi="Arial" w:cs="Arial"/>
    </w:rPr>
  </w:style>
  <w:style w:type="paragraph" w:customStyle="1" w:styleId="WRMH2">
    <w:name w:val="WRM H2"/>
    <w:basedOn w:val="Heading2"/>
    <w:next w:val="WRMNML"/>
    <w:qFormat/>
    <w:rsid w:val="007B2706"/>
    <w:pPr>
      <w:numPr>
        <w:ilvl w:val="1"/>
        <w:numId w:val="2"/>
      </w:numPr>
      <w:spacing w:before="120" w:after="120"/>
    </w:pPr>
    <w:rPr>
      <w:rFonts w:ascii="Arial Bold" w:hAnsi="Arial Bold"/>
      <w:color w:val="000000" w:themeColor="text1"/>
    </w:rPr>
  </w:style>
  <w:style w:type="paragraph" w:customStyle="1" w:styleId="WRMH3">
    <w:name w:val="WRM H3"/>
    <w:basedOn w:val="Heading3"/>
    <w:next w:val="WRMNML"/>
    <w:qFormat/>
    <w:rsid w:val="007B2706"/>
    <w:pPr>
      <w:numPr>
        <w:ilvl w:val="2"/>
        <w:numId w:val="2"/>
      </w:numPr>
      <w:spacing w:before="120" w:after="120"/>
      <w:ind w:left="709" w:hanging="709"/>
    </w:pPr>
    <w:rPr>
      <w:rFonts w:ascii="Arial Bold" w:hAnsi="Arial Bold"/>
      <w:i/>
      <w:color w:val="000000" w:themeColor="text1"/>
    </w:rPr>
  </w:style>
  <w:style w:type="paragraph" w:styleId="NoSpacing">
    <w:name w:val="No Spacing"/>
    <w:link w:val="NoSpacingChar"/>
    <w:uiPriority w:val="1"/>
    <w:qFormat/>
    <w:rsid w:val="007B2706"/>
    <w:pPr>
      <w:spacing w:after="0" w:line="240" w:lineRule="auto"/>
    </w:pPr>
    <w:rPr>
      <w:rFonts w:ascii="Arial" w:hAnsi="Arial" w:cs="Arial"/>
    </w:rPr>
  </w:style>
  <w:style w:type="character" w:customStyle="1" w:styleId="NoSpacingChar">
    <w:name w:val="No Spacing Char"/>
    <w:basedOn w:val="DefaultParagraphFont"/>
    <w:link w:val="NoSpacing"/>
    <w:uiPriority w:val="1"/>
    <w:rsid w:val="007B2706"/>
    <w:rPr>
      <w:rFonts w:ascii="Arial" w:hAnsi="Arial" w:cs="Arial"/>
    </w:rPr>
  </w:style>
  <w:style w:type="paragraph" w:styleId="FootnoteText">
    <w:name w:val="footnote text"/>
    <w:basedOn w:val="Normal"/>
    <w:link w:val="FootnoteTextChar"/>
    <w:uiPriority w:val="99"/>
    <w:semiHidden/>
    <w:unhideWhenUsed/>
    <w:rsid w:val="00C035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50F"/>
    <w:rPr>
      <w:sz w:val="20"/>
      <w:szCs w:val="20"/>
    </w:rPr>
  </w:style>
  <w:style w:type="character" w:styleId="FootnoteReference">
    <w:name w:val="footnote reference"/>
    <w:basedOn w:val="DefaultParagraphFont"/>
    <w:uiPriority w:val="99"/>
    <w:semiHidden/>
    <w:unhideWhenUsed/>
    <w:rsid w:val="00C0350F"/>
    <w:rPr>
      <w:vertAlign w:val="superscript"/>
    </w:rPr>
  </w:style>
  <w:style w:type="character" w:styleId="HTMLCite">
    <w:name w:val="HTML Cite"/>
    <w:basedOn w:val="DefaultParagraphFont"/>
    <w:uiPriority w:val="99"/>
    <w:semiHidden/>
    <w:unhideWhenUsed/>
    <w:rsid w:val="007B186D"/>
    <w:rPr>
      <w:i/>
      <w:iCs/>
    </w:rPr>
  </w:style>
  <w:style w:type="paragraph" w:customStyle="1" w:styleId="GPSL1CLAUSEHEADING">
    <w:name w:val="GPS L1 CLAUSE HEADING"/>
    <w:basedOn w:val="Normal"/>
    <w:next w:val="Normal"/>
    <w:qFormat/>
    <w:rsid w:val="00D202A3"/>
    <w:pPr>
      <w:numPr>
        <w:numId w:val="3"/>
      </w:numPr>
      <w:tabs>
        <w:tab w:val="left" w:pos="567"/>
      </w:tabs>
      <w:adjustRightInd w:val="0"/>
      <w:spacing w:before="120" w:after="240" w:line="240" w:lineRule="auto"/>
      <w:ind w:left="567" w:hanging="567"/>
      <w:jc w:val="both"/>
      <w:outlineLvl w:val="1"/>
    </w:pPr>
    <w:rPr>
      <w:rFonts w:ascii="Arial Bold" w:eastAsia="STZhongsong" w:hAnsi="Arial Bold" w:cs="Arial"/>
      <w:b/>
      <w:caps/>
      <w:lang w:eastAsia="zh-CN"/>
    </w:rPr>
  </w:style>
  <w:style w:type="character" w:customStyle="1" w:styleId="GPSL3numberedclauseChar">
    <w:name w:val="GPS L3 numbered clause Char"/>
    <w:basedOn w:val="DefaultParagraphFont"/>
    <w:link w:val="GPSL3numberedclause"/>
    <w:locked/>
    <w:rsid w:val="00D202A3"/>
    <w:rPr>
      <w:rFonts w:ascii="Arial" w:hAnsi="Arial" w:cs="Arial"/>
      <w:lang w:eastAsia="zh-CN"/>
    </w:rPr>
  </w:style>
  <w:style w:type="paragraph" w:customStyle="1" w:styleId="GPSL3numberedclause">
    <w:name w:val="GPS L3 numbered clause"/>
    <w:basedOn w:val="Normal"/>
    <w:link w:val="GPSL3numberedclauseChar"/>
    <w:qFormat/>
    <w:rsid w:val="00D202A3"/>
    <w:pPr>
      <w:numPr>
        <w:ilvl w:val="2"/>
        <w:numId w:val="3"/>
      </w:numPr>
      <w:tabs>
        <w:tab w:val="left" w:pos="2127"/>
      </w:tabs>
      <w:adjustRightInd w:val="0"/>
      <w:spacing w:before="120" w:after="120" w:line="240" w:lineRule="auto"/>
      <w:ind w:left="2127" w:hanging="993"/>
      <w:jc w:val="both"/>
    </w:pPr>
    <w:rPr>
      <w:rFonts w:ascii="Arial" w:hAnsi="Arial" w:cs="Arial"/>
      <w:lang w:eastAsia="zh-CN"/>
    </w:rPr>
  </w:style>
  <w:style w:type="character" w:customStyle="1" w:styleId="GPSL4numberedclauseChar">
    <w:name w:val="GPS L4 numbered clause Char"/>
    <w:basedOn w:val="DefaultParagraphFont"/>
    <w:link w:val="GPSL4numberedclause"/>
    <w:locked/>
    <w:rsid w:val="00D202A3"/>
    <w:rPr>
      <w:rFonts w:ascii="Arial" w:hAnsi="Arial" w:cs="Arial"/>
      <w:lang w:eastAsia="zh-CN"/>
    </w:rPr>
  </w:style>
  <w:style w:type="paragraph" w:customStyle="1" w:styleId="GPSL4numberedclause">
    <w:name w:val="GPS L4 numbered clause"/>
    <w:basedOn w:val="GPSL3numberedclause"/>
    <w:link w:val="GPSL4numberedclauseChar"/>
    <w:qFormat/>
    <w:rsid w:val="00D202A3"/>
    <w:pPr>
      <w:numPr>
        <w:ilvl w:val="3"/>
      </w:numPr>
      <w:tabs>
        <w:tab w:val="clear" w:pos="2127"/>
        <w:tab w:val="num" w:pos="360"/>
        <w:tab w:val="left" w:pos="2694"/>
      </w:tabs>
      <w:ind w:left="2847"/>
    </w:pPr>
  </w:style>
  <w:style w:type="paragraph" w:customStyle="1" w:styleId="GPSL5numberedclause">
    <w:name w:val="GPS L5 numbered clause"/>
    <w:basedOn w:val="GPSL4numberedclause"/>
    <w:qFormat/>
    <w:rsid w:val="00D202A3"/>
    <w:pPr>
      <w:numPr>
        <w:ilvl w:val="4"/>
      </w:numPr>
      <w:tabs>
        <w:tab w:val="clear" w:pos="2694"/>
        <w:tab w:val="num" w:pos="360"/>
        <w:tab w:val="left" w:pos="3119"/>
      </w:tabs>
      <w:ind w:left="3119" w:hanging="425"/>
    </w:pPr>
  </w:style>
  <w:style w:type="character" w:customStyle="1" w:styleId="GPSL2NumberedBoldHeadingChar">
    <w:name w:val="GPS L2 Numbered Bold Heading Char"/>
    <w:basedOn w:val="DefaultParagraphFont"/>
    <w:link w:val="GPSL2NumberedBoldHeading"/>
    <w:locked/>
    <w:rsid w:val="00D202A3"/>
    <w:rPr>
      <w:rFonts w:ascii="Arial" w:hAnsi="Arial" w:cs="Arial"/>
      <w:b/>
      <w:lang w:eastAsia="zh-CN"/>
    </w:rPr>
  </w:style>
  <w:style w:type="paragraph" w:customStyle="1" w:styleId="GPSL2NumberedBoldHeading">
    <w:name w:val="GPS L2 Numbered Bold Heading"/>
    <w:basedOn w:val="Normal"/>
    <w:link w:val="GPSL2NumberedBoldHeadingChar"/>
    <w:qFormat/>
    <w:rsid w:val="00D202A3"/>
    <w:pPr>
      <w:numPr>
        <w:ilvl w:val="1"/>
        <w:numId w:val="3"/>
      </w:numPr>
      <w:tabs>
        <w:tab w:val="left" w:pos="1134"/>
      </w:tabs>
      <w:adjustRightInd w:val="0"/>
      <w:spacing w:before="120" w:after="120" w:line="240" w:lineRule="auto"/>
      <w:ind w:left="1134" w:hanging="567"/>
      <w:jc w:val="both"/>
    </w:pPr>
    <w:rPr>
      <w:rFonts w:ascii="Arial" w:hAnsi="Arial" w:cs="Arial"/>
      <w:b/>
      <w:lang w:eastAsia="zh-CN"/>
    </w:rPr>
  </w:style>
  <w:style w:type="paragraph" w:customStyle="1" w:styleId="GPSL6numbered">
    <w:name w:val="GPS L6 numbered"/>
    <w:basedOn w:val="GPSL5numberedclause"/>
    <w:qFormat/>
    <w:rsid w:val="00D202A3"/>
    <w:pPr>
      <w:numPr>
        <w:ilvl w:val="5"/>
      </w:numPr>
      <w:tabs>
        <w:tab w:val="clear" w:pos="3119"/>
        <w:tab w:val="num" w:pos="360"/>
        <w:tab w:val="num" w:pos="3240"/>
        <w:tab w:val="left" w:pos="3969"/>
      </w:tabs>
      <w:ind w:left="3969" w:hanging="850"/>
    </w:pPr>
  </w:style>
  <w:style w:type="character" w:customStyle="1" w:styleId="GPSL3IndentChar">
    <w:name w:val="GPS L3 Indent Char"/>
    <w:basedOn w:val="DefaultParagraphFont"/>
    <w:link w:val="GPSL3Indent"/>
    <w:locked/>
    <w:rsid w:val="00D202A3"/>
    <w:rPr>
      <w:rFonts w:ascii="Arial" w:hAnsi="Arial" w:cs="Arial"/>
      <w:lang w:val="en-US" w:eastAsia="zh-CN"/>
    </w:rPr>
  </w:style>
  <w:style w:type="paragraph" w:customStyle="1" w:styleId="GPSL3Indent">
    <w:name w:val="GPS L3 Indent"/>
    <w:basedOn w:val="Normal"/>
    <w:link w:val="GPSL3IndentChar"/>
    <w:rsid w:val="00D202A3"/>
    <w:pPr>
      <w:adjustRightInd w:val="0"/>
      <w:spacing w:before="120" w:after="120" w:line="240" w:lineRule="auto"/>
      <w:ind w:left="2127"/>
      <w:jc w:val="both"/>
    </w:pPr>
    <w:rPr>
      <w:rFonts w:ascii="Arial" w:hAnsi="Arial" w:cs="Arial"/>
      <w:lang w:val="en-US" w:eastAsia="zh-CN"/>
    </w:rPr>
  </w:style>
  <w:style w:type="character" w:styleId="Hyperlink">
    <w:name w:val="Hyperlink"/>
    <w:basedOn w:val="DefaultParagraphFont"/>
    <w:uiPriority w:val="99"/>
    <w:unhideWhenUsed/>
    <w:rsid w:val="00616B5D"/>
    <w:rPr>
      <w:color w:val="0000FF"/>
      <w:u w:val="single"/>
    </w:rPr>
  </w:style>
  <w:style w:type="paragraph" w:styleId="EndnoteText">
    <w:name w:val="endnote text"/>
    <w:basedOn w:val="Normal"/>
    <w:link w:val="EndnoteTextChar"/>
    <w:uiPriority w:val="99"/>
    <w:unhideWhenUsed/>
    <w:rsid w:val="00616B5D"/>
    <w:pPr>
      <w:widowControl w:val="0"/>
      <w:adjustRightInd w:val="0"/>
      <w:spacing w:after="0" w:line="240" w:lineRule="auto"/>
      <w:textAlignment w:val="baseline"/>
    </w:pPr>
    <w:rPr>
      <w:rFonts w:ascii="Arial" w:eastAsia="Times New Roman" w:hAnsi="Arial" w:cs="Arial"/>
      <w:sz w:val="20"/>
      <w:szCs w:val="20"/>
      <w:lang w:eastAsia="en-GB"/>
    </w:rPr>
  </w:style>
  <w:style w:type="character" w:customStyle="1" w:styleId="EndnoteTextChar">
    <w:name w:val="Endnote Text Char"/>
    <w:basedOn w:val="DefaultParagraphFont"/>
    <w:link w:val="EndnoteText"/>
    <w:uiPriority w:val="99"/>
    <w:rsid w:val="00616B5D"/>
    <w:rPr>
      <w:rFonts w:ascii="Arial" w:eastAsia="Times New Roman" w:hAnsi="Arial" w:cs="Arial"/>
      <w:sz w:val="20"/>
      <w:szCs w:val="20"/>
      <w:lang w:eastAsia="en-GB"/>
    </w:rPr>
  </w:style>
  <w:style w:type="character" w:styleId="EndnoteReference">
    <w:name w:val="endnote reference"/>
    <w:basedOn w:val="DefaultParagraphFont"/>
    <w:uiPriority w:val="99"/>
    <w:semiHidden/>
    <w:unhideWhenUsed/>
    <w:rsid w:val="00616B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YG Heading 1"/>
    <w:basedOn w:val="Normal"/>
    <w:next w:val="Normal"/>
    <w:link w:val="Heading1Char"/>
    <w:autoRedefine/>
    <w:qFormat/>
    <w:rsid w:val="005D717F"/>
    <w:pPr>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eastAsia="Times New Roman" w:hAnsi="Arial" w:cs="Arial"/>
      <w:b/>
      <w:bCs/>
      <w:sz w:val="28"/>
      <w:szCs w:val="28"/>
      <w:u w:val="single"/>
      <w:lang w:eastAsia="en-GB"/>
    </w:rPr>
  </w:style>
  <w:style w:type="paragraph" w:styleId="Heading2">
    <w:name w:val="heading 2"/>
    <w:aliases w:val="WYG Heading 2"/>
    <w:basedOn w:val="Normal"/>
    <w:next w:val="Normal"/>
    <w:link w:val="Heading2Char"/>
    <w:unhideWhenUsed/>
    <w:qFormat/>
    <w:rsid w:val="00CB04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paragraphs"/>
    <w:basedOn w:val="Normal"/>
    <w:next w:val="Normal"/>
    <w:link w:val="Heading3Char"/>
    <w:unhideWhenUsed/>
    <w:qFormat/>
    <w:rsid w:val="00CB046B"/>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D77A4"/>
    <w:pPr>
      <w:spacing w:after="0" w:line="271" w:lineRule="auto"/>
      <w:outlineLvl w:val="5"/>
    </w:pPr>
    <w:rPr>
      <w:rFonts w:ascii="Cambria" w:eastAsia="Times New Roman" w:hAnsi="Cambria" w:cs="Arial"/>
      <w:b/>
      <w:bCs/>
      <w:i/>
      <w:iC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64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A6403"/>
    <w:rPr>
      <w:rFonts w:ascii="Calibri" w:hAnsi="Calibri"/>
      <w:szCs w:val="21"/>
    </w:rPr>
  </w:style>
  <w:style w:type="character" w:customStyle="1" w:styleId="Heading1Char">
    <w:name w:val="Heading 1 Char"/>
    <w:aliases w:val="WYG Heading 1 Char"/>
    <w:basedOn w:val="DefaultParagraphFont"/>
    <w:link w:val="Heading1"/>
    <w:rsid w:val="005D717F"/>
    <w:rPr>
      <w:rFonts w:ascii="Arial" w:eastAsia="Times New Roman" w:hAnsi="Arial" w:cs="Arial"/>
      <w:b/>
      <w:bCs/>
      <w:sz w:val="28"/>
      <w:szCs w:val="28"/>
      <w:u w:val="single"/>
      <w:lang w:eastAsia="en-GB"/>
    </w:rPr>
  </w:style>
  <w:style w:type="character" w:customStyle="1" w:styleId="Heading6Char">
    <w:name w:val="Heading 6 Char"/>
    <w:basedOn w:val="DefaultParagraphFont"/>
    <w:link w:val="Heading6"/>
    <w:uiPriority w:val="9"/>
    <w:semiHidden/>
    <w:rsid w:val="004D77A4"/>
    <w:rPr>
      <w:rFonts w:ascii="Cambria" w:eastAsia="Times New Roman" w:hAnsi="Cambria" w:cs="Arial"/>
      <w:b/>
      <w:bCs/>
      <w:i/>
      <w:iCs/>
      <w:color w:val="7F7F7F"/>
      <w:sz w:val="20"/>
      <w:szCs w:val="20"/>
      <w:lang w:eastAsia="en-GB"/>
    </w:rPr>
  </w:style>
  <w:style w:type="paragraph" w:styleId="Title">
    <w:name w:val="Title"/>
    <w:basedOn w:val="Normal"/>
    <w:next w:val="Normal"/>
    <w:link w:val="TitleChar"/>
    <w:uiPriority w:val="10"/>
    <w:qFormat/>
    <w:rsid w:val="004D77A4"/>
    <w:pPr>
      <w:pBdr>
        <w:bottom w:val="single" w:sz="4" w:space="1" w:color="auto"/>
      </w:pBdr>
      <w:spacing w:line="240" w:lineRule="auto"/>
      <w:contextualSpacing/>
    </w:pPr>
    <w:rPr>
      <w:rFonts w:ascii="Arial" w:eastAsia="Times New Roman" w:hAnsi="Arial" w:cs="Arial"/>
      <w:spacing w:val="5"/>
      <w:sz w:val="52"/>
      <w:szCs w:val="52"/>
      <w:lang w:eastAsia="en-GB"/>
    </w:rPr>
  </w:style>
  <w:style w:type="character" w:customStyle="1" w:styleId="TitleChar">
    <w:name w:val="Title Char"/>
    <w:basedOn w:val="DefaultParagraphFont"/>
    <w:link w:val="Title"/>
    <w:uiPriority w:val="10"/>
    <w:rsid w:val="004D77A4"/>
    <w:rPr>
      <w:rFonts w:ascii="Arial" w:eastAsia="Times New Roman" w:hAnsi="Arial" w:cs="Arial"/>
      <w:spacing w:val="5"/>
      <w:sz w:val="52"/>
      <w:szCs w:val="52"/>
      <w:lang w:eastAsia="en-GB"/>
    </w:rPr>
  </w:style>
  <w:style w:type="paragraph" w:styleId="Subtitle">
    <w:name w:val="Subtitle"/>
    <w:aliases w:val="Subheading"/>
    <w:basedOn w:val="Normal"/>
    <w:next w:val="Normal"/>
    <w:link w:val="SubtitleChar"/>
    <w:autoRedefine/>
    <w:uiPriority w:val="11"/>
    <w:qFormat/>
    <w:rsid w:val="004D77A4"/>
    <w:pPr>
      <w:spacing w:before="240" w:after="100" w:afterAutospacing="1" w:line="240" w:lineRule="auto"/>
    </w:pPr>
    <w:rPr>
      <w:rFonts w:ascii="Arial" w:eastAsia="Times New Roman" w:hAnsi="Arial" w:cs="Arial"/>
      <w:b/>
      <w:iCs/>
      <w:sz w:val="24"/>
      <w:szCs w:val="24"/>
      <w:lang w:eastAsia="en-GB"/>
    </w:rPr>
  </w:style>
  <w:style w:type="character" w:customStyle="1" w:styleId="SubtitleChar">
    <w:name w:val="Subtitle Char"/>
    <w:aliases w:val="Subheading Char"/>
    <w:basedOn w:val="DefaultParagraphFont"/>
    <w:link w:val="Subtitle"/>
    <w:uiPriority w:val="11"/>
    <w:rsid w:val="004D77A4"/>
    <w:rPr>
      <w:rFonts w:ascii="Arial" w:eastAsia="Times New Roman" w:hAnsi="Arial" w:cs="Arial"/>
      <w:b/>
      <w:iCs/>
      <w:sz w:val="24"/>
      <w:szCs w:val="24"/>
      <w:lang w:eastAsia="en-GB"/>
    </w:rPr>
  </w:style>
  <w:style w:type="paragraph" w:customStyle="1" w:styleId="Level1">
    <w:name w:val="Level 1"/>
    <w:basedOn w:val="Normal"/>
    <w:rsid w:val="004D77A4"/>
    <w:pPr>
      <w:widowControl w:val="0"/>
      <w:numPr>
        <w:numId w:val="1"/>
      </w:numPr>
      <w:adjustRightInd w:val="0"/>
      <w:spacing w:after="0" w:line="240" w:lineRule="auto"/>
      <w:textAlignment w:val="baseline"/>
      <w:outlineLvl w:val="0"/>
    </w:pPr>
    <w:rPr>
      <w:rFonts w:ascii="Arial" w:eastAsia="Times New Roman" w:hAnsi="Arial" w:cs="Times New Roman"/>
      <w:sz w:val="24"/>
      <w:szCs w:val="20"/>
      <w:lang w:eastAsia="en-GB"/>
    </w:rPr>
  </w:style>
  <w:style w:type="paragraph" w:customStyle="1" w:styleId="Level2">
    <w:name w:val="Level 2"/>
    <w:basedOn w:val="Normal"/>
    <w:rsid w:val="004D77A4"/>
    <w:pPr>
      <w:widowControl w:val="0"/>
      <w:numPr>
        <w:ilvl w:val="1"/>
        <w:numId w:val="1"/>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rsid w:val="004D77A4"/>
    <w:pPr>
      <w:widowControl w:val="0"/>
      <w:numPr>
        <w:ilvl w:val="2"/>
        <w:numId w:val="1"/>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rsid w:val="004D77A4"/>
    <w:pPr>
      <w:widowControl w:val="0"/>
      <w:numPr>
        <w:ilvl w:val="3"/>
        <w:numId w:val="1"/>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rsid w:val="004D77A4"/>
    <w:pPr>
      <w:widowControl w:val="0"/>
      <w:numPr>
        <w:ilvl w:val="4"/>
        <w:numId w:val="1"/>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paragraph" w:styleId="ListParagraph">
    <w:name w:val="List Paragraph"/>
    <w:basedOn w:val="Normal"/>
    <w:uiPriority w:val="34"/>
    <w:qFormat/>
    <w:rsid w:val="00264C79"/>
    <w:pPr>
      <w:ind w:left="720"/>
      <w:contextualSpacing/>
    </w:pPr>
  </w:style>
  <w:style w:type="paragraph" w:styleId="Header">
    <w:name w:val="header"/>
    <w:basedOn w:val="Normal"/>
    <w:link w:val="HeaderChar"/>
    <w:uiPriority w:val="99"/>
    <w:unhideWhenUsed/>
    <w:rsid w:val="006C7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A0"/>
  </w:style>
  <w:style w:type="paragraph" w:styleId="Footer">
    <w:name w:val="footer"/>
    <w:basedOn w:val="Normal"/>
    <w:link w:val="FooterChar"/>
    <w:uiPriority w:val="99"/>
    <w:unhideWhenUsed/>
    <w:rsid w:val="006C7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A0"/>
  </w:style>
  <w:style w:type="table" w:styleId="TableGrid">
    <w:name w:val="Table Grid"/>
    <w:basedOn w:val="TableNormal"/>
    <w:uiPriority w:val="59"/>
    <w:rsid w:val="00E4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E9"/>
    <w:rPr>
      <w:rFonts w:ascii="Tahoma" w:hAnsi="Tahoma" w:cs="Tahoma"/>
      <w:sz w:val="16"/>
      <w:szCs w:val="16"/>
    </w:rPr>
  </w:style>
  <w:style w:type="character" w:customStyle="1" w:styleId="Heading2Char">
    <w:name w:val="Heading 2 Char"/>
    <w:aliases w:val="WYG Heading 2 Char"/>
    <w:basedOn w:val="DefaultParagraphFont"/>
    <w:link w:val="Heading2"/>
    <w:uiPriority w:val="9"/>
    <w:semiHidden/>
    <w:rsid w:val="00CB046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umbered paragraphs Char"/>
    <w:basedOn w:val="DefaultParagraphFont"/>
    <w:link w:val="Heading3"/>
    <w:rsid w:val="00CB046B"/>
    <w:rPr>
      <w:rFonts w:asciiTheme="majorHAnsi" w:eastAsiaTheme="majorEastAsia" w:hAnsiTheme="majorHAnsi" w:cstheme="majorBidi"/>
      <w:b/>
      <w:bCs/>
      <w:color w:val="4F81BD" w:themeColor="accent1"/>
    </w:rPr>
  </w:style>
  <w:style w:type="paragraph" w:customStyle="1" w:styleId="NumberedParagraphs">
    <w:name w:val="Numbered Paragraphs"/>
    <w:basedOn w:val="Heading3"/>
    <w:link w:val="NumberedParagraphsCharChar"/>
    <w:rsid w:val="00A373EB"/>
    <w:pPr>
      <w:keepLines w:val="0"/>
      <w:numPr>
        <w:ilvl w:val="2"/>
      </w:numPr>
      <w:tabs>
        <w:tab w:val="num" w:pos="720"/>
      </w:tabs>
      <w:spacing w:before="120" w:after="240" w:line="360" w:lineRule="auto"/>
      <w:ind w:left="720" w:hanging="720"/>
    </w:pPr>
    <w:rPr>
      <w:rFonts w:ascii="Tahoma" w:eastAsia="Times New Roman" w:hAnsi="Tahoma" w:cs="Arial"/>
      <w:b w:val="0"/>
      <w:bCs w:val="0"/>
      <w:sz w:val="20"/>
      <w:szCs w:val="20"/>
      <w:lang w:eastAsia="en-GB"/>
    </w:rPr>
  </w:style>
  <w:style w:type="character" w:customStyle="1" w:styleId="NumberedParagraphsCharChar">
    <w:name w:val="Numbered Paragraphs Char Char"/>
    <w:basedOn w:val="Heading3Char"/>
    <w:link w:val="NumberedParagraphs"/>
    <w:rsid w:val="00A373EB"/>
    <w:rPr>
      <w:rFonts w:ascii="Tahoma" w:eastAsia="Times New Roman" w:hAnsi="Tahoma" w:cs="Arial"/>
      <w:b w:val="0"/>
      <w:bCs w:val="0"/>
      <w:color w:val="4F81BD" w:themeColor="accent1"/>
      <w:sz w:val="20"/>
      <w:szCs w:val="20"/>
      <w:lang w:eastAsia="en-GB"/>
    </w:rPr>
  </w:style>
  <w:style w:type="paragraph" w:styleId="IntenseQuote">
    <w:name w:val="Intense Quote"/>
    <w:basedOn w:val="Normal"/>
    <w:next w:val="Normal"/>
    <w:link w:val="IntenseQuoteChar"/>
    <w:uiPriority w:val="30"/>
    <w:qFormat/>
    <w:rsid w:val="00A373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73EB"/>
    <w:rPr>
      <w:b/>
      <w:bCs/>
      <w:i/>
      <w:iCs/>
      <w:color w:val="4F81BD" w:themeColor="accent1"/>
    </w:rPr>
  </w:style>
  <w:style w:type="character" w:styleId="CommentReference">
    <w:name w:val="annotation reference"/>
    <w:basedOn w:val="DefaultParagraphFont"/>
    <w:uiPriority w:val="99"/>
    <w:semiHidden/>
    <w:unhideWhenUsed/>
    <w:rsid w:val="00520999"/>
    <w:rPr>
      <w:sz w:val="16"/>
      <w:szCs w:val="16"/>
    </w:rPr>
  </w:style>
  <w:style w:type="paragraph" w:styleId="CommentText">
    <w:name w:val="annotation text"/>
    <w:basedOn w:val="Normal"/>
    <w:link w:val="CommentTextChar"/>
    <w:uiPriority w:val="99"/>
    <w:semiHidden/>
    <w:unhideWhenUsed/>
    <w:rsid w:val="00520999"/>
    <w:pPr>
      <w:spacing w:line="240" w:lineRule="auto"/>
    </w:pPr>
    <w:rPr>
      <w:sz w:val="20"/>
      <w:szCs w:val="20"/>
    </w:rPr>
  </w:style>
  <w:style w:type="character" w:customStyle="1" w:styleId="CommentTextChar">
    <w:name w:val="Comment Text Char"/>
    <w:basedOn w:val="DefaultParagraphFont"/>
    <w:link w:val="CommentText"/>
    <w:uiPriority w:val="99"/>
    <w:semiHidden/>
    <w:rsid w:val="00520999"/>
    <w:rPr>
      <w:sz w:val="20"/>
      <w:szCs w:val="20"/>
    </w:rPr>
  </w:style>
  <w:style w:type="paragraph" w:styleId="CommentSubject">
    <w:name w:val="annotation subject"/>
    <w:basedOn w:val="CommentText"/>
    <w:next w:val="CommentText"/>
    <w:link w:val="CommentSubjectChar"/>
    <w:uiPriority w:val="99"/>
    <w:semiHidden/>
    <w:unhideWhenUsed/>
    <w:rsid w:val="00520999"/>
    <w:rPr>
      <w:b/>
      <w:bCs/>
    </w:rPr>
  </w:style>
  <w:style w:type="character" w:customStyle="1" w:styleId="CommentSubjectChar">
    <w:name w:val="Comment Subject Char"/>
    <w:basedOn w:val="CommentTextChar"/>
    <w:link w:val="CommentSubject"/>
    <w:uiPriority w:val="99"/>
    <w:semiHidden/>
    <w:rsid w:val="00520999"/>
    <w:rPr>
      <w:b/>
      <w:bCs/>
      <w:sz w:val="20"/>
      <w:szCs w:val="20"/>
    </w:rPr>
  </w:style>
  <w:style w:type="paragraph" w:customStyle="1" w:styleId="WRMNML">
    <w:name w:val="WRM NML"/>
    <w:basedOn w:val="Normal"/>
    <w:link w:val="WRMNMLChar"/>
    <w:qFormat/>
    <w:rsid w:val="007B2706"/>
    <w:pPr>
      <w:spacing w:after="0"/>
      <w:jc w:val="both"/>
    </w:pPr>
    <w:rPr>
      <w:rFonts w:ascii="Arial" w:hAnsi="Arial" w:cs="Arial"/>
    </w:rPr>
  </w:style>
  <w:style w:type="paragraph" w:customStyle="1" w:styleId="WRMH1">
    <w:name w:val="WRM H1"/>
    <w:basedOn w:val="Heading1"/>
    <w:next w:val="WRMNML"/>
    <w:qFormat/>
    <w:rsid w:val="007B2706"/>
    <w:pPr>
      <w:keepNext/>
      <w:keepLines/>
      <w:pageBreakBefore/>
      <w:numPr>
        <w:numId w:val="2"/>
      </w:numPr>
      <w:spacing w:before="120" w:after="120" w:line="276" w:lineRule="auto"/>
      <w:ind w:left="709" w:hanging="709"/>
    </w:pPr>
    <w:rPr>
      <w:rFonts w:ascii="Arial Bold" w:eastAsiaTheme="majorEastAsia" w:hAnsi="Arial Bold" w:cstheme="majorBidi"/>
      <w:caps/>
      <w:sz w:val="24"/>
      <w:szCs w:val="24"/>
      <w:lang w:eastAsia="en-US"/>
    </w:rPr>
  </w:style>
  <w:style w:type="character" w:customStyle="1" w:styleId="WRMNMLChar">
    <w:name w:val="WRM NML Char"/>
    <w:basedOn w:val="DefaultParagraphFont"/>
    <w:link w:val="WRMNML"/>
    <w:rsid w:val="007B2706"/>
    <w:rPr>
      <w:rFonts w:ascii="Arial" w:hAnsi="Arial" w:cs="Arial"/>
    </w:rPr>
  </w:style>
  <w:style w:type="paragraph" w:customStyle="1" w:styleId="WRMH2">
    <w:name w:val="WRM H2"/>
    <w:basedOn w:val="Heading2"/>
    <w:next w:val="WRMNML"/>
    <w:qFormat/>
    <w:rsid w:val="007B2706"/>
    <w:pPr>
      <w:numPr>
        <w:ilvl w:val="1"/>
        <w:numId w:val="2"/>
      </w:numPr>
      <w:spacing w:before="120" w:after="120"/>
    </w:pPr>
    <w:rPr>
      <w:rFonts w:ascii="Arial Bold" w:hAnsi="Arial Bold"/>
      <w:color w:val="000000" w:themeColor="text1"/>
    </w:rPr>
  </w:style>
  <w:style w:type="paragraph" w:customStyle="1" w:styleId="WRMH3">
    <w:name w:val="WRM H3"/>
    <w:basedOn w:val="Heading3"/>
    <w:next w:val="WRMNML"/>
    <w:qFormat/>
    <w:rsid w:val="007B2706"/>
    <w:pPr>
      <w:numPr>
        <w:ilvl w:val="2"/>
        <w:numId w:val="2"/>
      </w:numPr>
      <w:spacing w:before="120" w:after="120"/>
      <w:ind w:left="709" w:hanging="709"/>
    </w:pPr>
    <w:rPr>
      <w:rFonts w:ascii="Arial Bold" w:hAnsi="Arial Bold"/>
      <w:i/>
      <w:color w:val="000000" w:themeColor="text1"/>
    </w:rPr>
  </w:style>
  <w:style w:type="paragraph" w:styleId="NoSpacing">
    <w:name w:val="No Spacing"/>
    <w:link w:val="NoSpacingChar"/>
    <w:uiPriority w:val="1"/>
    <w:qFormat/>
    <w:rsid w:val="007B2706"/>
    <w:pPr>
      <w:spacing w:after="0" w:line="240" w:lineRule="auto"/>
    </w:pPr>
    <w:rPr>
      <w:rFonts w:ascii="Arial" w:hAnsi="Arial" w:cs="Arial"/>
    </w:rPr>
  </w:style>
  <w:style w:type="character" w:customStyle="1" w:styleId="NoSpacingChar">
    <w:name w:val="No Spacing Char"/>
    <w:basedOn w:val="DefaultParagraphFont"/>
    <w:link w:val="NoSpacing"/>
    <w:uiPriority w:val="1"/>
    <w:rsid w:val="007B2706"/>
    <w:rPr>
      <w:rFonts w:ascii="Arial" w:hAnsi="Arial" w:cs="Arial"/>
    </w:rPr>
  </w:style>
  <w:style w:type="paragraph" w:styleId="FootnoteText">
    <w:name w:val="footnote text"/>
    <w:basedOn w:val="Normal"/>
    <w:link w:val="FootnoteTextChar"/>
    <w:uiPriority w:val="99"/>
    <w:semiHidden/>
    <w:unhideWhenUsed/>
    <w:rsid w:val="00C035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50F"/>
    <w:rPr>
      <w:sz w:val="20"/>
      <w:szCs w:val="20"/>
    </w:rPr>
  </w:style>
  <w:style w:type="character" w:styleId="FootnoteReference">
    <w:name w:val="footnote reference"/>
    <w:basedOn w:val="DefaultParagraphFont"/>
    <w:uiPriority w:val="99"/>
    <w:semiHidden/>
    <w:unhideWhenUsed/>
    <w:rsid w:val="00C0350F"/>
    <w:rPr>
      <w:vertAlign w:val="superscript"/>
    </w:rPr>
  </w:style>
  <w:style w:type="character" w:styleId="HTMLCite">
    <w:name w:val="HTML Cite"/>
    <w:basedOn w:val="DefaultParagraphFont"/>
    <w:uiPriority w:val="99"/>
    <w:semiHidden/>
    <w:unhideWhenUsed/>
    <w:rsid w:val="007B186D"/>
    <w:rPr>
      <w:i/>
      <w:iCs/>
    </w:rPr>
  </w:style>
  <w:style w:type="paragraph" w:customStyle="1" w:styleId="GPSL1CLAUSEHEADING">
    <w:name w:val="GPS L1 CLAUSE HEADING"/>
    <w:basedOn w:val="Normal"/>
    <w:next w:val="Normal"/>
    <w:qFormat/>
    <w:rsid w:val="00D202A3"/>
    <w:pPr>
      <w:numPr>
        <w:numId w:val="3"/>
      </w:numPr>
      <w:tabs>
        <w:tab w:val="left" w:pos="567"/>
      </w:tabs>
      <w:adjustRightInd w:val="0"/>
      <w:spacing w:before="120" w:after="240" w:line="240" w:lineRule="auto"/>
      <w:ind w:left="567" w:hanging="567"/>
      <w:jc w:val="both"/>
      <w:outlineLvl w:val="1"/>
    </w:pPr>
    <w:rPr>
      <w:rFonts w:ascii="Arial Bold" w:eastAsia="STZhongsong" w:hAnsi="Arial Bold" w:cs="Arial"/>
      <w:b/>
      <w:caps/>
      <w:lang w:eastAsia="zh-CN"/>
    </w:rPr>
  </w:style>
  <w:style w:type="character" w:customStyle="1" w:styleId="GPSL3numberedclauseChar">
    <w:name w:val="GPS L3 numbered clause Char"/>
    <w:basedOn w:val="DefaultParagraphFont"/>
    <w:link w:val="GPSL3numberedclause"/>
    <w:locked/>
    <w:rsid w:val="00D202A3"/>
    <w:rPr>
      <w:rFonts w:ascii="Arial" w:hAnsi="Arial" w:cs="Arial"/>
      <w:lang w:eastAsia="zh-CN"/>
    </w:rPr>
  </w:style>
  <w:style w:type="paragraph" w:customStyle="1" w:styleId="GPSL3numberedclause">
    <w:name w:val="GPS L3 numbered clause"/>
    <w:basedOn w:val="Normal"/>
    <w:link w:val="GPSL3numberedclauseChar"/>
    <w:qFormat/>
    <w:rsid w:val="00D202A3"/>
    <w:pPr>
      <w:numPr>
        <w:ilvl w:val="2"/>
        <w:numId w:val="3"/>
      </w:numPr>
      <w:tabs>
        <w:tab w:val="left" w:pos="2127"/>
      </w:tabs>
      <w:adjustRightInd w:val="0"/>
      <w:spacing w:before="120" w:after="120" w:line="240" w:lineRule="auto"/>
      <w:ind w:left="2127" w:hanging="993"/>
      <w:jc w:val="both"/>
    </w:pPr>
    <w:rPr>
      <w:rFonts w:ascii="Arial" w:hAnsi="Arial" w:cs="Arial"/>
      <w:lang w:eastAsia="zh-CN"/>
    </w:rPr>
  </w:style>
  <w:style w:type="character" w:customStyle="1" w:styleId="GPSL4numberedclauseChar">
    <w:name w:val="GPS L4 numbered clause Char"/>
    <w:basedOn w:val="DefaultParagraphFont"/>
    <w:link w:val="GPSL4numberedclause"/>
    <w:locked/>
    <w:rsid w:val="00D202A3"/>
    <w:rPr>
      <w:rFonts w:ascii="Arial" w:hAnsi="Arial" w:cs="Arial"/>
      <w:lang w:eastAsia="zh-CN"/>
    </w:rPr>
  </w:style>
  <w:style w:type="paragraph" w:customStyle="1" w:styleId="GPSL4numberedclause">
    <w:name w:val="GPS L4 numbered clause"/>
    <w:basedOn w:val="GPSL3numberedclause"/>
    <w:link w:val="GPSL4numberedclauseChar"/>
    <w:qFormat/>
    <w:rsid w:val="00D202A3"/>
    <w:pPr>
      <w:numPr>
        <w:ilvl w:val="3"/>
      </w:numPr>
      <w:tabs>
        <w:tab w:val="clear" w:pos="2127"/>
        <w:tab w:val="num" w:pos="360"/>
        <w:tab w:val="left" w:pos="2694"/>
      </w:tabs>
      <w:ind w:left="2847"/>
    </w:pPr>
  </w:style>
  <w:style w:type="paragraph" w:customStyle="1" w:styleId="GPSL5numberedclause">
    <w:name w:val="GPS L5 numbered clause"/>
    <w:basedOn w:val="GPSL4numberedclause"/>
    <w:qFormat/>
    <w:rsid w:val="00D202A3"/>
    <w:pPr>
      <w:numPr>
        <w:ilvl w:val="4"/>
      </w:numPr>
      <w:tabs>
        <w:tab w:val="clear" w:pos="2694"/>
        <w:tab w:val="num" w:pos="360"/>
        <w:tab w:val="left" w:pos="3119"/>
      </w:tabs>
      <w:ind w:left="3119" w:hanging="425"/>
    </w:pPr>
  </w:style>
  <w:style w:type="character" w:customStyle="1" w:styleId="GPSL2NumberedBoldHeadingChar">
    <w:name w:val="GPS L2 Numbered Bold Heading Char"/>
    <w:basedOn w:val="DefaultParagraphFont"/>
    <w:link w:val="GPSL2NumberedBoldHeading"/>
    <w:locked/>
    <w:rsid w:val="00D202A3"/>
    <w:rPr>
      <w:rFonts w:ascii="Arial" w:hAnsi="Arial" w:cs="Arial"/>
      <w:b/>
      <w:lang w:eastAsia="zh-CN"/>
    </w:rPr>
  </w:style>
  <w:style w:type="paragraph" w:customStyle="1" w:styleId="GPSL2NumberedBoldHeading">
    <w:name w:val="GPS L2 Numbered Bold Heading"/>
    <w:basedOn w:val="Normal"/>
    <w:link w:val="GPSL2NumberedBoldHeadingChar"/>
    <w:qFormat/>
    <w:rsid w:val="00D202A3"/>
    <w:pPr>
      <w:numPr>
        <w:ilvl w:val="1"/>
        <w:numId w:val="3"/>
      </w:numPr>
      <w:tabs>
        <w:tab w:val="left" w:pos="1134"/>
      </w:tabs>
      <w:adjustRightInd w:val="0"/>
      <w:spacing w:before="120" w:after="120" w:line="240" w:lineRule="auto"/>
      <w:ind w:left="1134" w:hanging="567"/>
      <w:jc w:val="both"/>
    </w:pPr>
    <w:rPr>
      <w:rFonts w:ascii="Arial" w:hAnsi="Arial" w:cs="Arial"/>
      <w:b/>
      <w:lang w:eastAsia="zh-CN"/>
    </w:rPr>
  </w:style>
  <w:style w:type="paragraph" w:customStyle="1" w:styleId="GPSL6numbered">
    <w:name w:val="GPS L6 numbered"/>
    <w:basedOn w:val="GPSL5numberedclause"/>
    <w:qFormat/>
    <w:rsid w:val="00D202A3"/>
    <w:pPr>
      <w:numPr>
        <w:ilvl w:val="5"/>
      </w:numPr>
      <w:tabs>
        <w:tab w:val="clear" w:pos="3119"/>
        <w:tab w:val="num" w:pos="360"/>
        <w:tab w:val="num" w:pos="3240"/>
        <w:tab w:val="left" w:pos="3969"/>
      </w:tabs>
      <w:ind w:left="3969" w:hanging="850"/>
    </w:pPr>
  </w:style>
  <w:style w:type="character" w:customStyle="1" w:styleId="GPSL3IndentChar">
    <w:name w:val="GPS L3 Indent Char"/>
    <w:basedOn w:val="DefaultParagraphFont"/>
    <w:link w:val="GPSL3Indent"/>
    <w:locked/>
    <w:rsid w:val="00D202A3"/>
    <w:rPr>
      <w:rFonts w:ascii="Arial" w:hAnsi="Arial" w:cs="Arial"/>
      <w:lang w:val="en-US" w:eastAsia="zh-CN"/>
    </w:rPr>
  </w:style>
  <w:style w:type="paragraph" w:customStyle="1" w:styleId="GPSL3Indent">
    <w:name w:val="GPS L3 Indent"/>
    <w:basedOn w:val="Normal"/>
    <w:link w:val="GPSL3IndentChar"/>
    <w:rsid w:val="00D202A3"/>
    <w:pPr>
      <w:adjustRightInd w:val="0"/>
      <w:spacing w:before="120" w:after="120" w:line="240" w:lineRule="auto"/>
      <w:ind w:left="2127"/>
      <w:jc w:val="both"/>
    </w:pPr>
    <w:rPr>
      <w:rFonts w:ascii="Arial" w:hAnsi="Arial" w:cs="Arial"/>
      <w:lang w:val="en-US" w:eastAsia="zh-CN"/>
    </w:rPr>
  </w:style>
  <w:style w:type="character" w:styleId="Hyperlink">
    <w:name w:val="Hyperlink"/>
    <w:basedOn w:val="DefaultParagraphFont"/>
    <w:uiPriority w:val="99"/>
    <w:unhideWhenUsed/>
    <w:rsid w:val="00616B5D"/>
    <w:rPr>
      <w:color w:val="0000FF"/>
      <w:u w:val="single"/>
    </w:rPr>
  </w:style>
  <w:style w:type="paragraph" w:styleId="EndnoteText">
    <w:name w:val="endnote text"/>
    <w:basedOn w:val="Normal"/>
    <w:link w:val="EndnoteTextChar"/>
    <w:uiPriority w:val="99"/>
    <w:unhideWhenUsed/>
    <w:rsid w:val="00616B5D"/>
    <w:pPr>
      <w:widowControl w:val="0"/>
      <w:adjustRightInd w:val="0"/>
      <w:spacing w:after="0" w:line="240" w:lineRule="auto"/>
      <w:textAlignment w:val="baseline"/>
    </w:pPr>
    <w:rPr>
      <w:rFonts w:ascii="Arial" w:eastAsia="Times New Roman" w:hAnsi="Arial" w:cs="Arial"/>
      <w:sz w:val="20"/>
      <w:szCs w:val="20"/>
      <w:lang w:eastAsia="en-GB"/>
    </w:rPr>
  </w:style>
  <w:style w:type="character" w:customStyle="1" w:styleId="EndnoteTextChar">
    <w:name w:val="Endnote Text Char"/>
    <w:basedOn w:val="DefaultParagraphFont"/>
    <w:link w:val="EndnoteText"/>
    <w:uiPriority w:val="99"/>
    <w:rsid w:val="00616B5D"/>
    <w:rPr>
      <w:rFonts w:ascii="Arial" w:eastAsia="Times New Roman" w:hAnsi="Arial" w:cs="Arial"/>
      <w:sz w:val="20"/>
      <w:szCs w:val="20"/>
      <w:lang w:eastAsia="en-GB"/>
    </w:rPr>
  </w:style>
  <w:style w:type="character" w:styleId="EndnoteReference">
    <w:name w:val="endnote reference"/>
    <w:basedOn w:val="DefaultParagraphFont"/>
    <w:uiPriority w:val="99"/>
    <w:semiHidden/>
    <w:unhideWhenUsed/>
    <w:rsid w:val="00616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2219">
      <w:bodyDiv w:val="1"/>
      <w:marLeft w:val="0"/>
      <w:marRight w:val="0"/>
      <w:marTop w:val="0"/>
      <w:marBottom w:val="0"/>
      <w:divBdr>
        <w:top w:val="none" w:sz="0" w:space="0" w:color="auto"/>
        <w:left w:val="none" w:sz="0" w:space="0" w:color="auto"/>
        <w:bottom w:val="none" w:sz="0" w:space="0" w:color="auto"/>
        <w:right w:val="none" w:sz="0" w:space="0" w:color="auto"/>
      </w:divBdr>
    </w:div>
    <w:div w:id="522208738">
      <w:bodyDiv w:val="1"/>
      <w:marLeft w:val="0"/>
      <w:marRight w:val="0"/>
      <w:marTop w:val="0"/>
      <w:marBottom w:val="0"/>
      <w:divBdr>
        <w:top w:val="none" w:sz="0" w:space="0" w:color="auto"/>
        <w:left w:val="none" w:sz="0" w:space="0" w:color="auto"/>
        <w:bottom w:val="none" w:sz="0" w:space="0" w:color="auto"/>
        <w:right w:val="none" w:sz="0" w:space="0" w:color="auto"/>
      </w:divBdr>
    </w:div>
    <w:div w:id="526875151">
      <w:bodyDiv w:val="1"/>
      <w:marLeft w:val="0"/>
      <w:marRight w:val="0"/>
      <w:marTop w:val="0"/>
      <w:marBottom w:val="0"/>
      <w:divBdr>
        <w:top w:val="none" w:sz="0" w:space="0" w:color="auto"/>
        <w:left w:val="none" w:sz="0" w:space="0" w:color="auto"/>
        <w:bottom w:val="none" w:sz="0" w:space="0" w:color="auto"/>
        <w:right w:val="none" w:sz="0" w:space="0" w:color="auto"/>
      </w:divBdr>
    </w:div>
    <w:div w:id="637102054">
      <w:bodyDiv w:val="1"/>
      <w:marLeft w:val="0"/>
      <w:marRight w:val="0"/>
      <w:marTop w:val="0"/>
      <w:marBottom w:val="0"/>
      <w:divBdr>
        <w:top w:val="none" w:sz="0" w:space="0" w:color="auto"/>
        <w:left w:val="none" w:sz="0" w:space="0" w:color="auto"/>
        <w:bottom w:val="none" w:sz="0" w:space="0" w:color="auto"/>
        <w:right w:val="none" w:sz="0" w:space="0" w:color="auto"/>
      </w:divBdr>
    </w:div>
    <w:div w:id="721906356">
      <w:bodyDiv w:val="1"/>
      <w:marLeft w:val="0"/>
      <w:marRight w:val="0"/>
      <w:marTop w:val="0"/>
      <w:marBottom w:val="0"/>
      <w:divBdr>
        <w:top w:val="none" w:sz="0" w:space="0" w:color="auto"/>
        <w:left w:val="none" w:sz="0" w:space="0" w:color="auto"/>
        <w:bottom w:val="none" w:sz="0" w:space="0" w:color="auto"/>
        <w:right w:val="none" w:sz="0" w:space="0" w:color="auto"/>
      </w:divBdr>
    </w:div>
    <w:div w:id="1026491136">
      <w:bodyDiv w:val="1"/>
      <w:marLeft w:val="0"/>
      <w:marRight w:val="0"/>
      <w:marTop w:val="0"/>
      <w:marBottom w:val="0"/>
      <w:divBdr>
        <w:top w:val="none" w:sz="0" w:space="0" w:color="auto"/>
        <w:left w:val="none" w:sz="0" w:space="0" w:color="auto"/>
        <w:bottom w:val="none" w:sz="0" w:space="0" w:color="auto"/>
        <w:right w:val="none" w:sz="0" w:space="0" w:color="auto"/>
      </w:divBdr>
    </w:div>
    <w:div w:id="1045638103">
      <w:bodyDiv w:val="1"/>
      <w:marLeft w:val="0"/>
      <w:marRight w:val="0"/>
      <w:marTop w:val="0"/>
      <w:marBottom w:val="0"/>
      <w:divBdr>
        <w:top w:val="none" w:sz="0" w:space="0" w:color="auto"/>
        <w:left w:val="none" w:sz="0" w:space="0" w:color="auto"/>
        <w:bottom w:val="none" w:sz="0" w:space="0" w:color="auto"/>
        <w:right w:val="none" w:sz="0" w:space="0" w:color="auto"/>
      </w:divBdr>
    </w:div>
    <w:div w:id="1116631912">
      <w:bodyDiv w:val="1"/>
      <w:marLeft w:val="0"/>
      <w:marRight w:val="0"/>
      <w:marTop w:val="0"/>
      <w:marBottom w:val="0"/>
      <w:divBdr>
        <w:top w:val="none" w:sz="0" w:space="0" w:color="auto"/>
        <w:left w:val="none" w:sz="0" w:space="0" w:color="auto"/>
        <w:bottom w:val="none" w:sz="0" w:space="0" w:color="auto"/>
        <w:right w:val="none" w:sz="0" w:space="0" w:color="auto"/>
      </w:divBdr>
    </w:div>
    <w:div w:id="1442066299">
      <w:bodyDiv w:val="1"/>
      <w:marLeft w:val="0"/>
      <w:marRight w:val="0"/>
      <w:marTop w:val="0"/>
      <w:marBottom w:val="0"/>
      <w:divBdr>
        <w:top w:val="none" w:sz="0" w:space="0" w:color="auto"/>
        <w:left w:val="none" w:sz="0" w:space="0" w:color="auto"/>
        <w:bottom w:val="none" w:sz="0" w:space="0" w:color="auto"/>
        <w:right w:val="none" w:sz="0" w:space="0" w:color="auto"/>
      </w:divBdr>
    </w:div>
    <w:div w:id="1665429301">
      <w:bodyDiv w:val="1"/>
      <w:marLeft w:val="0"/>
      <w:marRight w:val="0"/>
      <w:marTop w:val="0"/>
      <w:marBottom w:val="0"/>
      <w:divBdr>
        <w:top w:val="none" w:sz="0" w:space="0" w:color="auto"/>
        <w:left w:val="none" w:sz="0" w:space="0" w:color="auto"/>
        <w:bottom w:val="none" w:sz="0" w:space="0" w:color="auto"/>
        <w:right w:val="none" w:sz="0" w:space="0" w:color="auto"/>
      </w:divBdr>
    </w:div>
    <w:div w:id="1698770752">
      <w:bodyDiv w:val="1"/>
      <w:marLeft w:val="0"/>
      <w:marRight w:val="0"/>
      <w:marTop w:val="0"/>
      <w:marBottom w:val="0"/>
      <w:divBdr>
        <w:top w:val="none" w:sz="0" w:space="0" w:color="auto"/>
        <w:left w:val="none" w:sz="0" w:space="0" w:color="auto"/>
        <w:bottom w:val="none" w:sz="0" w:space="0" w:color="auto"/>
        <w:right w:val="none" w:sz="0" w:space="0" w:color="auto"/>
      </w:divBdr>
    </w:div>
    <w:div w:id="1839344846">
      <w:bodyDiv w:val="1"/>
      <w:marLeft w:val="0"/>
      <w:marRight w:val="0"/>
      <w:marTop w:val="0"/>
      <w:marBottom w:val="0"/>
      <w:divBdr>
        <w:top w:val="none" w:sz="0" w:space="0" w:color="auto"/>
        <w:left w:val="none" w:sz="0" w:space="0" w:color="auto"/>
        <w:bottom w:val="none" w:sz="0" w:space="0" w:color="auto"/>
        <w:right w:val="none" w:sz="0" w:space="0" w:color="auto"/>
      </w:divBdr>
      <w:divsChild>
        <w:div w:id="1387145055">
          <w:marLeft w:val="45"/>
          <w:marRight w:val="45"/>
          <w:marTop w:val="0"/>
          <w:marBottom w:val="0"/>
          <w:divBdr>
            <w:top w:val="none" w:sz="0" w:space="0" w:color="auto"/>
            <w:left w:val="none" w:sz="0" w:space="0" w:color="auto"/>
            <w:bottom w:val="none" w:sz="0" w:space="0" w:color="auto"/>
            <w:right w:val="none" w:sz="0" w:space="0" w:color="auto"/>
          </w:divBdr>
          <w:divsChild>
            <w:div w:id="16339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8324">
      <w:bodyDiv w:val="1"/>
      <w:marLeft w:val="0"/>
      <w:marRight w:val="0"/>
      <w:marTop w:val="0"/>
      <w:marBottom w:val="0"/>
      <w:divBdr>
        <w:top w:val="none" w:sz="0" w:space="0" w:color="auto"/>
        <w:left w:val="none" w:sz="0" w:space="0" w:color="auto"/>
        <w:bottom w:val="none" w:sz="0" w:space="0" w:color="auto"/>
        <w:right w:val="none" w:sz="0" w:space="0" w:color="auto"/>
      </w:divBdr>
    </w:div>
    <w:div w:id="20791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ansa.co.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ansa.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nsa.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nsa.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850C-AF46-4C84-BA07-92B4190B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DB99EF10</Template>
  <TotalTime>86</TotalTime>
  <Pages>19</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CLEMENTS, Samantha</dc:creator>
  <cp:lastModifiedBy>REED, Caroline</cp:lastModifiedBy>
  <cp:revision>6</cp:revision>
  <dcterms:created xsi:type="dcterms:W3CDTF">2017-01-19T15:52:00Z</dcterms:created>
  <dcterms:modified xsi:type="dcterms:W3CDTF">2017-01-25T13:10:00Z</dcterms:modified>
</cp:coreProperties>
</file>