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EDF6" w14:textId="27232533" w:rsidR="009500BB" w:rsidRDefault="00AB3245" w:rsidP="00F84625">
      <w:pPr>
        <w:jc w:val="center"/>
        <w:rPr>
          <w:rFonts w:cs="Arial"/>
          <w:b/>
          <w:szCs w:val="22"/>
          <w:u w:val="single"/>
        </w:rPr>
      </w:pPr>
      <w:r w:rsidRPr="00BB4EA9">
        <w:rPr>
          <w:rFonts w:cs="Arial"/>
          <w:b/>
          <w:szCs w:val="22"/>
          <w:u w:val="single"/>
        </w:rPr>
        <w:t>Labour Rates</w:t>
      </w:r>
    </w:p>
    <w:p w14:paraId="4DC62DEF" w14:textId="77777777" w:rsidR="003E109C" w:rsidRDefault="003E109C" w:rsidP="00F84625">
      <w:pPr>
        <w:jc w:val="center"/>
        <w:rPr>
          <w:rFonts w:cs="Arial"/>
          <w:b/>
          <w:szCs w:val="22"/>
          <w:u w:val="single"/>
        </w:rPr>
      </w:pPr>
    </w:p>
    <w:p w14:paraId="2A0489DC" w14:textId="531CA472" w:rsidR="003E109C" w:rsidRPr="00BB4EA9" w:rsidRDefault="003E109C" w:rsidP="00F84625">
      <w:pPr>
        <w:jc w:val="center"/>
        <w:rPr>
          <w:rFonts w:cs="Arial"/>
          <w:b/>
          <w:szCs w:val="22"/>
          <w:u w:val="single"/>
        </w:rPr>
      </w:pPr>
      <w:r w:rsidRPr="003E109C">
        <w:rPr>
          <w:rFonts w:cs="Arial"/>
          <w:b/>
          <w:szCs w:val="22"/>
          <w:u w:val="single"/>
        </w:rPr>
        <w:t>This information has been redacted in its entirety</w:t>
      </w:r>
    </w:p>
    <w:p w14:paraId="4E59514A" w14:textId="539070AE" w:rsidR="0055743C" w:rsidRPr="00BB4EA9" w:rsidRDefault="0055743C" w:rsidP="00F84625">
      <w:pPr>
        <w:jc w:val="center"/>
        <w:rPr>
          <w:rFonts w:cs="Arial"/>
          <w:b/>
          <w:szCs w:val="22"/>
          <w:u w:val="single"/>
        </w:rPr>
      </w:pPr>
    </w:p>
    <w:p w14:paraId="5C8EE7F6" w14:textId="1A444A86" w:rsidR="004D6FC0" w:rsidRPr="00BB4EA9" w:rsidRDefault="009500BB" w:rsidP="00070AD0">
      <w:pPr>
        <w:pStyle w:val="NoSpacing"/>
        <w:rPr>
          <w:rFonts w:ascii="Arial" w:hAnsi="Arial" w:cs="Arial"/>
        </w:rPr>
      </w:pPr>
      <w:r w:rsidRPr="258B70B9">
        <w:rPr>
          <w:rFonts w:ascii="Arial" w:hAnsi="Arial" w:cs="Arial"/>
        </w:rPr>
        <w:t xml:space="preserve">The Contractor shall </w:t>
      </w:r>
      <w:r w:rsidR="00AB3245" w:rsidRPr="258B70B9">
        <w:rPr>
          <w:rFonts w:ascii="Arial" w:hAnsi="Arial" w:cs="Arial"/>
        </w:rPr>
        <w:t xml:space="preserve">use the Labour Rates </w:t>
      </w:r>
      <w:r w:rsidR="00B7712F" w:rsidRPr="258B70B9">
        <w:rPr>
          <w:rFonts w:ascii="Arial" w:hAnsi="Arial" w:cs="Arial"/>
        </w:rPr>
        <w:t xml:space="preserve">detailed </w:t>
      </w:r>
      <w:r w:rsidR="00AB3245" w:rsidRPr="258B70B9">
        <w:rPr>
          <w:rFonts w:ascii="Arial" w:hAnsi="Arial" w:cs="Arial"/>
        </w:rPr>
        <w:t xml:space="preserve">below when completing a </w:t>
      </w:r>
      <w:r w:rsidR="004D6FC0" w:rsidRPr="258B70B9">
        <w:rPr>
          <w:rFonts w:ascii="Arial" w:hAnsi="Arial" w:cs="Arial"/>
        </w:rPr>
        <w:t xml:space="preserve">AHT form at Schedule </w:t>
      </w:r>
      <w:r w:rsidR="000F39DD">
        <w:rPr>
          <w:rFonts w:ascii="Arial" w:hAnsi="Arial" w:cs="Arial"/>
        </w:rPr>
        <w:t>22</w:t>
      </w:r>
      <w:r w:rsidR="004D6FC0" w:rsidRPr="258B70B9">
        <w:rPr>
          <w:rFonts w:ascii="Arial" w:hAnsi="Arial" w:cs="Arial"/>
        </w:rPr>
        <w:t>.</w:t>
      </w:r>
    </w:p>
    <w:p w14:paraId="11992655" w14:textId="43891920" w:rsidR="00D67B69" w:rsidRPr="00BB4EA9" w:rsidRDefault="00D67B69" w:rsidP="00AB3245">
      <w:pPr>
        <w:pStyle w:val="NoSpacing"/>
        <w:rPr>
          <w:rFonts w:ascii="Arial" w:hAnsi="Arial" w:cs="Arial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1982"/>
        <w:gridCol w:w="1844"/>
        <w:gridCol w:w="1416"/>
      </w:tblGrid>
      <w:tr w:rsidR="000423B1" w:rsidRPr="00BB4EA9" w14:paraId="365FC0F2" w14:textId="77777777" w:rsidTr="00CE72E0">
        <w:trPr>
          <w:trHeight w:val="516"/>
          <w:jc w:val="center"/>
        </w:trPr>
        <w:tc>
          <w:tcPr>
            <w:tcW w:w="2279" w:type="pct"/>
            <w:shd w:val="clear" w:color="auto" w:fill="auto"/>
          </w:tcPr>
          <w:p w14:paraId="3B60464C" w14:textId="77777777" w:rsidR="000423B1" w:rsidRPr="00BB4EA9" w:rsidRDefault="000423B1" w:rsidP="000423B1">
            <w:pPr>
              <w:jc w:val="center"/>
              <w:rPr>
                <w:rFonts w:cs="Arial"/>
                <w:b/>
                <w:szCs w:val="22"/>
              </w:rPr>
            </w:pPr>
            <w:r w:rsidRPr="00BB4EA9">
              <w:rPr>
                <w:rFonts w:cs="Arial"/>
                <w:b/>
                <w:szCs w:val="22"/>
              </w:rPr>
              <w:t>Year</w:t>
            </w:r>
          </w:p>
        </w:tc>
        <w:tc>
          <w:tcPr>
            <w:tcW w:w="1029" w:type="pct"/>
          </w:tcPr>
          <w:p w14:paraId="7775AD05" w14:textId="63E861FC" w:rsidR="000423B1" w:rsidRPr="00BB4EA9" w:rsidRDefault="000423B1" w:rsidP="000423B1">
            <w:pPr>
              <w:jc w:val="center"/>
              <w:rPr>
                <w:rFonts w:cs="Arial"/>
                <w:b/>
                <w:szCs w:val="22"/>
              </w:rPr>
            </w:pPr>
            <w:r w:rsidRPr="00BB4EA9">
              <w:rPr>
                <w:rFonts w:cs="Arial"/>
                <w:b/>
                <w:szCs w:val="22"/>
              </w:rPr>
              <w:t>Employee Function</w:t>
            </w:r>
          </w:p>
        </w:tc>
        <w:tc>
          <w:tcPr>
            <w:tcW w:w="957" w:type="pct"/>
          </w:tcPr>
          <w:p w14:paraId="089A4E9A" w14:textId="43D7F7A3" w:rsidR="000423B1" w:rsidRPr="00BB4EA9" w:rsidRDefault="000423B1" w:rsidP="000423B1">
            <w:pPr>
              <w:jc w:val="center"/>
              <w:rPr>
                <w:rFonts w:cs="Arial"/>
                <w:b/>
                <w:szCs w:val="22"/>
              </w:rPr>
            </w:pPr>
            <w:r w:rsidRPr="00BB4EA9">
              <w:rPr>
                <w:rFonts w:cs="Arial"/>
                <w:b/>
                <w:szCs w:val="22"/>
              </w:rPr>
              <w:t>Employee Grade</w:t>
            </w:r>
          </w:p>
        </w:tc>
        <w:tc>
          <w:tcPr>
            <w:tcW w:w="735" w:type="pct"/>
          </w:tcPr>
          <w:p w14:paraId="787B89BB" w14:textId="5CC18F10" w:rsidR="000423B1" w:rsidRPr="00BB4EA9" w:rsidRDefault="000423B1" w:rsidP="000423B1">
            <w:pPr>
              <w:jc w:val="center"/>
              <w:rPr>
                <w:rFonts w:cs="Arial"/>
                <w:b/>
                <w:szCs w:val="22"/>
              </w:rPr>
            </w:pPr>
            <w:r w:rsidRPr="00BB4EA9">
              <w:rPr>
                <w:rFonts w:cs="Arial"/>
                <w:b/>
                <w:szCs w:val="22"/>
              </w:rPr>
              <w:t>Firm Labour Cost £ (Ex VAT) / Hr</w:t>
            </w:r>
          </w:p>
        </w:tc>
      </w:tr>
      <w:tr w:rsidR="00070AD0" w:rsidRPr="00BB4EA9" w14:paraId="4AFE214B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1279E10E" w14:textId="0DD8C161" w:rsidR="00070AD0" w:rsidRPr="00BB4EA9" w:rsidRDefault="00070AD0" w:rsidP="33DB8670">
            <w:pPr>
              <w:jc w:val="center"/>
              <w:rPr>
                <w:rFonts w:cs="Arial"/>
              </w:rPr>
            </w:pPr>
            <w:r w:rsidRPr="6D7B1287">
              <w:rPr>
                <w:rFonts w:cs="Arial"/>
              </w:rPr>
              <w:t>1</w:t>
            </w:r>
            <w:r w:rsidRPr="6D7B1287">
              <w:rPr>
                <w:rFonts w:cs="Arial"/>
                <w:vertAlign w:val="superscript"/>
              </w:rPr>
              <w:t>st</w:t>
            </w:r>
            <w:r w:rsidRPr="6D7B1287">
              <w:rPr>
                <w:rFonts w:cs="Arial"/>
              </w:rPr>
              <w:t xml:space="preserve"> </w:t>
            </w:r>
            <w:r w:rsidR="371B4C46" w:rsidRPr="6D7B1287">
              <w:rPr>
                <w:rFonts w:cs="Arial"/>
              </w:rPr>
              <w:t>May</w:t>
            </w:r>
            <w:r w:rsidRPr="6D7B1287">
              <w:rPr>
                <w:rFonts w:cs="Arial"/>
              </w:rPr>
              <w:t xml:space="preserve"> 202</w:t>
            </w:r>
            <w:r w:rsidR="009B251A">
              <w:rPr>
                <w:rFonts w:cs="Arial"/>
              </w:rPr>
              <w:t>4</w:t>
            </w:r>
            <w:r w:rsidRPr="6D7B1287">
              <w:rPr>
                <w:rFonts w:cs="Arial"/>
              </w:rPr>
              <w:t xml:space="preserve"> – 31</w:t>
            </w:r>
            <w:r w:rsidRPr="6D7B1287">
              <w:rPr>
                <w:rFonts w:cs="Arial"/>
                <w:vertAlign w:val="superscript"/>
              </w:rPr>
              <w:t>st</w:t>
            </w:r>
            <w:r w:rsidRPr="6D7B1287">
              <w:rPr>
                <w:rFonts w:cs="Arial"/>
              </w:rPr>
              <w:t xml:space="preserve"> March 202</w:t>
            </w:r>
            <w:r w:rsidR="0B7415D5" w:rsidRPr="6D7B1287">
              <w:rPr>
                <w:rFonts w:cs="Arial"/>
              </w:rPr>
              <w:t>5</w:t>
            </w:r>
          </w:p>
        </w:tc>
        <w:tc>
          <w:tcPr>
            <w:tcW w:w="1029" w:type="pct"/>
          </w:tcPr>
          <w:p w14:paraId="68BB8118" w14:textId="0BECD58F" w:rsidR="00491E07" w:rsidRPr="00BB4EA9" w:rsidRDefault="00491E07" w:rsidP="00491E0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287CE637" w14:textId="7931F0B9" w:rsidR="00070AD0" w:rsidRPr="00BB4EA9" w:rsidRDefault="00070AD0" w:rsidP="00070AD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7C545998" w14:textId="67350C9E" w:rsidR="00070AD0" w:rsidRPr="00BB4EA9" w:rsidRDefault="00070AD0" w:rsidP="00070AD0">
            <w:pPr>
              <w:jc w:val="center"/>
              <w:rPr>
                <w:rFonts w:cs="Arial"/>
                <w:szCs w:val="22"/>
              </w:rPr>
            </w:pPr>
          </w:p>
        </w:tc>
      </w:tr>
      <w:tr w:rsidR="00157B4F" w:rsidRPr="00BB4EA9" w14:paraId="2DDF6B06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07F4FA9B" w14:textId="77777777" w:rsidR="00157B4F" w:rsidRDefault="00157B4F" w:rsidP="009B251A">
            <w:pPr>
              <w:jc w:val="center"/>
              <w:rPr>
                <w:rFonts w:cs="Arial"/>
              </w:rPr>
            </w:pPr>
          </w:p>
        </w:tc>
        <w:tc>
          <w:tcPr>
            <w:tcW w:w="1029" w:type="pct"/>
          </w:tcPr>
          <w:p w14:paraId="5C3EBD03" w14:textId="77777777" w:rsidR="00157B4F" w:rsidRDefault="00157B4F" w:rsidP="009B251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6DE5F879" w14:textId="77777777" w:rsidR="00157B4F" w:rsidRDefault="00157B4F" w:rsidP="009B251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2A7A38BD" w14:textId="77777777" w:rsidR="00157B4F" w:rsidRDefault="00157B4F" w:rsidP="009B251A">
            <w:pPr>
              <w:jc w:val="center"/>
              <w:rPr>
                <w:rFonts w:cs="Arial"/>
                <w:szCs w:val="22"/>
              </w:rPr>
            </w:pPr>
          </w:p>
        </w:tc>
      </w:tr>
      <w:tr w:rsidR="009B251A" w:rsidRPr="00BB4EA9" w14:paraId="59612791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591025E0" w14:textId="75E3FD4F" w:rsidR="009B251A" w:rsidRPr="33DB8670" w:rsidRDefault="00CE72E0" w:rsidP="009B251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1 </w:t>
            </w:r>
            <w:r w:rsidR="009B251A" w:rsidRPr="33DB8670">
              <w:rPr>
                <w:rFonts w:cs="Arial"/>
              </w:rPr>
              <w:t>1</w:t>
            </w:r>
            <w:r w:rsidR="009B251A" w:rsidRPr="33DB8670">
              <w:rPr>
                <w:rFonts w:cs="Arial"/>
                <w:vertAlign w:val="superscript"/>
              </w:rPr>
              <w:t>st</w:t>
            </w:r>
            <w:r w:rsidR="009B251A" w:rsidRPr="33DB8670">
              <w:rPr>
                <w:rFonts w:cs="Arial"/>
              </w:rPr>
              <w:t xml:space="preserve"> April 2025 – 31</w:t>
            </w:r>
            <w:r w:rsidR="009B251A" w:rsidRPr="33DB8670">
              <w:rPr>
                <w:rFonts w:cs="Arial"/>
                <w:vertAlign w:val="superscript"/>
              </w:rPr>
              <w:t>st</w:t>
            </w:r>
            <w:r w:rsidR="009B251A" w:rsidRPr="33DB8670">
              <w:rPr>
                <w:rFonts w:cs="Arial"/>
              </w:rPr>
              <w:t xml:space="preserve"> March 2026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029" w:type="pct"/>
          </w:tcPr>
          <w:p w14:paraId="5B89DEC3" w14:textId="6840A0B2" w:rsidR="009B251A" w:rsidRPr="00BB4EA9" w:rsidRDefault="009B251A" w:rsidP="009B251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5333B741" w14:textId="26A37808" w:rsidR="009B251A" w:rsidRPr="00BB4EA9" w:rsidRDefault="009B251A" w:rsidP="009B251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020A1F58" w14:textId="17C9753E" w:rsidR="009B251A" w:rsidRPr="00BB4EA9" w:rsidRDefault="009B251A" w:rsidP="009B251A">
            <w:pPr>
              <w:jc w:val="center"/>
              <w:rPr>
                <w:rFonts w:cs="Arial"/>
                <w:szCs w:val="22"/>
              </w:rPr>
            </w:pPr>
          </w:p>
        </w:tc>
      </w:tr>
      <w:tr w:rsidR="00CE72E0" w:rsidRPr="00BB4EA9" w14:paraId="28CCC848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7F37D325" w14:textId="2CF5C29F" w:rsidR="00CE72E0" w:rsidRPr="33DB8670" w:rsidRDefault="00CE72E0" w:rsidP="00CE72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1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2025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2026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029" w:type="pct"/>
          </w:tcPr>
          <w:p w14:paraId="1BAC31BF" w14:textId="6B79C061" w:rsidR="00CE72E0" w:rsidRPr="00BB4EA9" w:rsidRDefault="00CE72E0" w:rsidP="0024421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37FD373E" w14:textId="4CDD93BE" w:rsidR="00CE72E0" w:rsidRPr="00BB4EA9" w:rsidRDefault="00CE72E0" w:rsidP="00CE72E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083D0A9C" w14:textId="1261CC0C" w:rsidR="00CE72E0" w:rsidRPr="00BB4EA9" w:rsidRDefault="00CE72E0" w:rsidP="00CE72E0">
            <w:pPr>
              <w:jc w:val="center"/>
              <w:rPr>
                <w:rFonts w:cs="Arial"/>
                <w:szCs w:val="22"/>
              </w:rPr>
            </w:pPr>
          </w:p>
        </w:tc>
      </w:tr>
      <w:tr w:rsidR="00CE72E0" w:rsidRPr="00BB4EA9" w14:paraId="5D23BD8B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532C422E" w14:textId="6290C4EB" w:rsidR="00CE72E0" w:rsidRPr="33DB8670" w:rsidRDefault="00CE72E0" w:rsidP="00CE72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1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2025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2026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029" w:type="pct"/>
          </w:tcPr>
          <w:p w14:paraId="63F3B840" w14:textId="34DBA66E" w:rsidR="00CE72E0" w:rsidRPr="00BB4EA9" w:rsidRDefault="00CE72E0" w:rsidP="00CE72E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17F04B6A" w14:textId="0D70A0F6" w:rsidR="00CE72E0" w:rsidRPr="00BB4EA9" w:rsidRDefault="00CE72E0" w:rsidP="00CE72E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7889E504" w14:textId="38D639B5" w:rsidR="002475F9" w:rsidRPr="00BB4EA9" w:rsidRDefault="002475F9" w:rsidP="002475F9">
            <w:pPr>
              <w:jc w:val="center"/>
              <w:rPr>
                <w:rFonts w:cs="Arial"/>
                <w:szCs w:val="22"/>
              </w:rPr>
            </w:pPr>
          </w:p>
        </w:tc>
      </w:tr>
      <w:tr w:rsidR="00CE72E0" w:rsidRPr="00BB4EA9" w14:paraId="489D15C7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3F2B5756" w14:textId="235A01A5" w:rsidR="00CE72E0" w:rsidRPr="33DB8670" w:rsidRDefault="00CE72E0" w:rsidP="00CE72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1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2025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2026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029" w:type="pct"/>
          </w:tcPr>
          <w:p w14:paraId="7CC24FE9" w14:textId="1838E3A3" w:rsidR="00CE72E0" w:rsidRPr="00BB4EA9" w:rsidRDefault="00CE72E0" w:rsidP="00CE72E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45809D66" w14:textId="50CE5FAA" w:rsidR="00CE72E0" w:rsidRPr="00BB4EA9" w:rsidRDefault="00CE72E0" w:rsidP="00CE72E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7223205A" w14:textId="698C921D" w:rsidR="00CE72E0" w:rsidRPr="00BB4EA9" w:rsidRDefault="00CE72E0" w:rsidP="00CE72E0">
            <w:pPr>
              <w:jc w:val="center"/>
              <w:rPr>
                <w:rFonts w:cs="Arial"/>
                <w:szCs w:val="22"/>
              </w:rPr>
            </w:pPr>
          </w:p>
        </w:tc>
      </w:tr>
      <w:tr w:rsidR="00CE72E0" w:rsidRPr="00BB4EA9" w14:paraId="246CA9B2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4D596183" w14:textId="7EAEFE77" w:rsidR="00CE72E0" w:rsidRPr="33DB8670" w:rsidRDefault="00CE72E0" w:rsidP="00CE72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1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2025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2026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029" w:type="pct"/>
          </w:tcPr>
          <w:p w14:paraId="78FEBFD8" w14:textId="00EA77E0" w:rsidR="00CE72E0" w:rsidRPr="00BB4EA9" w:rsidRDefault="00CE72E0" w:rsidP="00CE72E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6012B8D4" w14:textId="5DE6F8FA" w:rsidR="00CE72E0" w:rsidRPr="00BB4EA9" w:rsidRDefault="00CE72E0" w:rsidP="00CE72E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4949847E" w14:textId="5981A6C0" w:rsidR="00CE72E0" w:rsidRPr="00BB4EA9" w:rsidRDefault="00CE72E0" w:rsidP="00CE72E0">
            <w:pPr>
              <w:jc w:val="center"/>
              <w:rPr>
                <w:rFonts w:cs="Arial"/>
                <w:szCs w:val="22"/>
              </w:rPr>
            </w:pPr>
          </w:p>
        </w:tc>
      </w:tr>
      <w:tr w:rsidR="00CE72E0" w:rsidRPr="00BB4EA9" w14:paraId="25A60387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77B6D5EC" w14:textId="308D2918" w:rsidR="00CE72E0" w:rsidRPr="33DB8670" w:rsidRDefault="00CE72E0" w:rsidP="00CE72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1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2025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2026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029" w:type="pct"/>
          </w:tcPr>
          <w:p w14:paraId="3C39AAC8" w14:textId="4953F387" w:rsidR="00CE72E0" w:rsidRPr="00BB4EA9" w:rsidRDefault="00CE72E0" w:rsidP="00CE72E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0B5991CD" w14:textId="7212765E" w:rsidR="00CE72E0" w:rsidRPr="00BB4EA9" w:rsidRDefault="00CE72E0" w:rsidP="00CE72E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063B2278" w14:textId="3E0572D0" w:rsidR="00CE72E0" w:rsidRPr="00BB4EA9" w:rsidRDefault="00CE72E0" w:rsidP="00CE72E0">
            <w:pPr>
              <w:jc w:val="center"/>
              <w:rPr>
                <w:rFonts w:cs="Arial"/>
                <w:szCs w:val="22"/>
              </w:rPr>
            </w:pPr>
          </w:p>
        </w:tc>
      </w:tr>
      <w:tr w:rsidR="00CE72E0" w:rsidRPr="00BB4EA9" w14:paraId="63AEA57B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6CE212C7" w14:textId="4CB4CB0C" w:rsidR="00CE72E0" w:rsidRPr="33DB8670" w:rsidRDefault="00CE72E0" w:rsidP="00CE72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1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2025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2026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029" w:type="pct"/>
          </w:tcPr>
          <w:p w14:paraId="37F75A19" w14:textId="38454CBE" w:rsidR="00CE72E0" w:rsidRPr="00BB4EA9" w:rsidRDefault="00CE72E0" w:rsidP="00CE72E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27484A06" w14:textId="77777777" w:rsidR="00CE72E0" w:rsidRPr="00BB4EA9" w:rsidRDefault="00CE72E0" w:rsidP="00CE72E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1B4C92F6" w14:textId="34B253CA" w:rsidR="00CE72E0" w:rsidRPr="00BB4EA9" w:rsidRDefault="00CE72E0" w:rsidP="00CE72E0">
            <w:pPr>
              <w:jc w:val="center"/>
              <w:rPr>
                <w:rFonts w:cs="Arial"/>
                <w:szCs w:val="22"/>
              </w:rPr>
            </w:pPr>
          </w:p>
        </w:tc>
      </w:tr>
      <w:tr w:rsidR="00CE72E0" w:rsidRPr="00BB4EA9" w14:paraId="1F46CB6F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3E0F4FC7" w14:textId="42BDDFA4" w:rsidR="00CE72E0" w:rsidRPr="33DB8670" w:rsidRDefault="00CE72E0" w:rsidP="00CE72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1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2025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2026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029" w:type="pct"/>
          </w:tcPr>
          <w:p w14:paraId="6C7454F0" w14:textId="3A4E645B" w:rsidR="00CE72E0" w:rsidRPr="00BB4EA9" w:rsidRDefault="00CE72E0" w:rsidP="00CE72E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45EB7E9D" w14:textId="2485C11E" w:rsidR="00CE72E0" w:rsidRPr="00BB4EA9" w:rsidRDefault="00CE72E0" w:rsidP="00CE72E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76651796" w14:textId="559DDF20" w:rsidR="00CE72E0" w:rsidRPr="00BB4EA9" w:rsidRDefault="00CE72E0" w:rsidP="00CE72E0">
            <w:pPr>
              <w:jc w:val="center"/>
              <w:rPr>
                <w:rFonts w:cs="Arial"/>
                <w:szCs w:val="22"/>
              </w:rPr>
            </w:pPr>
          </w:p>
        </w:tc>
      </w:tr>
      <w:tr w:rsidR="00CE72E0" w:rsidRPr="00BB4EA9" w14:paraId="5C8FEA8A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5D85404F" w14:textId="7D46D745" w:rsidR="00CE72E0" w:rsidRPr="00BB4EA9" w:rsidRDefault="00CE72E0" w:rsidP="00CE72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1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2025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2026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029" w:type="pct"/>
          </w:tcPr>
          <w:p w14:paraId="5C011088" w14:textId="238E90A3" w:rsidR="00CE72E0" w:rsidRPr="00BB4EA9" w:rsidRDefault="00CE72E0" w:rsidP="00CE72E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462B5A0B" w14:textId="3A2C0A8B" w:rsidR="00CE72E0" w:rsidRPr="00BB4EA9" w:rsidRDefault="00CE72E0" w:rsidP="00CE72E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2FE41895" w14:textId="6C6CC355" w:rsidR="00CE72E0" w:rsidRPr="00BB4EA9" w:rsidRDefault="00CE72E0" w:rsidP="00CE72E0">
            <w:pPr>
              <w:jc w:val="center"/>
              <w:rPr>
                <w:rFonts w:cs="Arial"/>
                <w:szCs w:val="22"/>
              </w:rPr>
            </w:pPr>
          </w:p>
        </w:tc>
      </w:tr>
      <w:tr w:rsidR="00157B4F" w:rsidRPr="00BB4EA9" w14:paraId="6ECFC46B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7F746713" w14:textId="77777777" w:rsidR="00157B4F" w:rsidRPr="33DB8670" w:rsidRDefault="00157B4F" w:rsidP="009B251A">
            <w:pPr>
              <w:jc w:val="center"/>
              <w:rPr>
                <w:rFonts w:cs="Arial"/>
              </w:rPr>
            </w:pPr>
          </w:p>
        </w:tc>
        <w:tc>
          <w:tcPr>
            <w:tcW w:w="1029" w:type="pct"/>
          </w:tcPr>
          <w:p w14:paraId="2FA33100" w14:textId="77777777" w:rsidR="00157B4F" w:rsidRDefault="00157B4F" w:rsidP="009B251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229B9276" w14:textId="77777777" w:rsidR="00157B4F" w:rsidRPr="00BB4EA9" w:rsidRDefault="00157B4F" w:rsidP="009B251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454E7AF4" w14:textId="77777777" w:rsidR="00157B4F" w:rsidRPr="00423840" w:rsidRDefault="00157B4F" w:rsidP="009B251A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1AEA130A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549BC169" w14:textId="5BC8A1FA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2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6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</w:t>
            </w:r>
            <w:r>
              <w:rPr>
                <w:rFonts w:cs="Arial"/>
              </w:rPr>
              <w:t>7</w:t>
            </w:r>
          </w:p>
        </w:tc>
        <w:tc>
          <w:tcPr>
            <w:tcW w:w="1029" w:type="pct"/>
          </w:tcPr>
          <w:p w14:paraId="7657C7F6" w14:textId="4B858893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209F1B02" w14:textId="18212B44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12DBF246" w14:textId="2F4F8153" w:rsidR="00AA5CC8" w:rsidRPr="00423840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3397CCC3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20E93589" w14:textId="778593AE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2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6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</w:t>
            </w:r>
            <w:r>
              <w:rPr>
                <w:rFonts w:cs="Arial"/>
              </w:rPr>
              <w:t>7</w:t>
            </w:r>
          </w:p>
        </w:tc>
        <w:tc>
          <w:tcPr>
            <w:tcW w:w="1029" w:type="pct"/>
          </w:tcPr>
          <w:p w14:paraId="2DB78683" w14:textId="52A54A19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74B01CD7" w14:textId="7CA14A1E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234F485D" w14:textId="5CD54412" w:rsidR="00AA5CC8" w:rsidRPr="00423840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6CAF9029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6197186C" w14:textId="665D13B4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2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6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</w:t>
            </w:r>
            <w:r>
              <w:rPr>
                <w:rFonts w:cs="Arial"/>
              </w:rPr>
              <w:t>7</w:t>
            </w:r>
          </w:p>
        </w:tc>
        <w:tc>
          <w:tcPr>
            <w:tcW w:w="1029" w:type="pct"/>
          </w:tcPr>
          <w:p w14:paraId="7C90E14A" w14:textId="732E42DB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5D1FCFF6" w14:textId="0852FFDC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287A08C7" w14:textId="2A187BD2" w:rsidR="002D2D6A" w:rsidRPr="00423840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43ED86A5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263A54E1" w14:textId="26F1447A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2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6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</w:t>
            </w:r>
            <w:r>
              <w:rPr>
                <w:rFonts w:cs="Arial"/>
              </w:rPr>
              <w:t>7</w:t>
            </w:r>
          </w:p>
        </w:tc>
        <w:tc>
          <w:tcPr>
            <w:tcW w:w="1029" w:type="pct"/>
          </w:tcPr>
          <w:p w14:paraId="26D70971" w14:textId="2D7E345E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2291F564" w14:textId="1ACFB5CD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547FBFCA" w14:textId="50C7C4A4" w:rsidR="00AA5CC8" w:rsidRPr="00423840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572ECB67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0A532EC1" w14:textId="7E67CA3C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2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6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</w:t>
            </w:r>
            <w:r>
              <w:rPr>
                <w:rFonts w:cs="Arial"/>
              </w:rPr>
              <w:t>7</w:t>
            </w:r>
          </w:p>
        </w:tc>
        <w:tc>
          <w:tcPr>
            <w:tcW w:w="1029" w:type="pct"/>
          </w:tcPr>
          <w:p w14:paraId="3435482E" w14:textId="038DF86D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7B1ECAAC" w14:textId="229D31D8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67523100" w14:textId="5DABCB25" w:rsidR="00AA5CC8" w:rsidRPr="00423840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5623D864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393E18AB" w14:textId="48E26E67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2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6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</w:t>
            </w:r>
            <w:r>
              <w:rPr>
                <w:rFonts w:cs="Arial"/>
              </w:rPr>
              <w:t>7</w:t>
            </w:r>
          </w:p>
        </w:tc>
        <w:tc>
          <w:tcPr>
            <w:tcW w:w="1029" w:type="pct"/>
          </w:tcPr>
          <w:p w14:paraId="1E452154" w14:textId="38F02B58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5D1C58BF" w14:textId="63E3E5B5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2385914C" w14:textId="78800F9D" w:rsidR="00AA5CC8" w:rsidRPr="00423840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61AD7904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38314E9E" w14:textId="1EBB9271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2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6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</w:t>
            </w:r>
            <w:r>
              <w:rPr>
                <w:rFonts w:cs="Arial"/>
              </w:rPr>
              <w:t>7</w:t>
            </w:r>
          </w:p>
        </w:tc>
        <w:tc>
          <w:tcPr>
            <w:tcW w:w="1029" w:type="pct"/>
          </w:tcPr>
          <w:p w14:paraId="56A1D884" w14:textId="6800591F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19FC26FB" w14:textId="77777777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79703BA7" w14:textId="70BB9998" w:rsidR="00AA5CC8" w:rsidRPr="00423840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517E89C3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57087853" w14:textId="69C9119F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2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6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</w:t>
            </w:r>
            <w:r>
              <w:rPr>
                <w:rFonts w:cs="Arial"/>
              </w:rPr>
              <w:t>7</w:t>
            </w:r>
          </w:p>
        </w:tc>
        <w:tc>
          <w:tcPr>
            <w:tcW w:w="1029" w:type="pct"/>
          </w:tcPr>
          <w:p w14:paraId="7AFCFB3D" w14:textId="40900AD4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563F535D" w14:textId="5ED5865A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566DE888" w14:textId="7067F2AB" w:rsidR="00AA5CC8" w:rsidRPr="00423840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06707731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7E77EE4E" w14:textId="19DD889E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2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6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</w:t>
            </w:r>
            <w:r>
              <w:rPr>
                <w:rFonts w:cs="Arial"/>
              </w:rPr>
              <w:t>7</w:t>
            </w:r>
          </w:p>
        </w:tc>
        <w:tc>
          <w:tcPr>
            <w:tcW w:w="1029" w:type="pct"/>
          </w:tcPr>
          <w:p w14:paraId="59FE18D3" w14:textId="18930042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040B457A" w14:textId="77777777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3F74FF3C" w14:textId="70FC4293" w:rsidR="002C1C8D" w:rsidRPr="00423840" w:rsidRDefault="002C1C8D" w:rsidP="002C1C8D">
            <w:pPr>
              <w:jc w:val="center"/>
              <w:rPr>
                <w:rFonts w:cs="Arial"/>
                <w:szCs w:val="22"/>
              </w:rPr>
            </w:pPr>
          </w:p>
        </w:tc>
      </w:tr>
      <w:tr w:rsidR="00157B4F" w:rsidRPr="00BB4EA9" w14:paraId="28F72C4A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239956D6" w14:textId="77777777" w:rsidR="00157B4F" w:rsidRPr="33DB8670" w:rsidRDefault="00157B4F" w:rsidP="00157B4F">
            <w:pPr>
              <w:jc w:val="center"/>
              <w:rPr>
                <w:rFonts w:cs="Arial"/>
              </w:rPr>
            </w:pPr>
          </w:p>
        </w:tc>
        <w:tc>
          <w:tcPr>
            <w:tcW w:w="1029" w:type="pct"/>
          </w:tcPr>
          <w:p w14:paraId="4CA526E2" w14:textId="77777777" w:rsidR="00157B4F" w:rsidRDefault="00157B4F" w:rsidP="00157B4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76D18F74" w14:textId="77777777" w:rsidR="00157B4F" w:rsidRPr="00BB4EA9" w:rsidRDefault="00157B4F" w:rsidP="00157B4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60794FCC" w14:textId="77777777" w:rsidR="00157B4F" w:rsidRPr="00BB4EA9" w:rsidRDefault="00157B4F" w:rsidP="00157B4F">
            <w:pPr>
              <w:jc w:val="center"/>
              <w:rPr>
                <w:rFonts w:cs="Arial"/>
                <w:szCs w:val="22"/>
              </w:rPr>
            </w:pPr>
          </w:p>
        </w:tc>
      </w:tr>
      <w:tr w:rsidR="002D2D6A" w:rsidRPr="00BB4EA9" w14:paraId="5828550E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2D6ACAEE" w14:textId="79844E1E" w:rsidR="002D2D6A" w:rsidRPr="33DB8670" w:rsidRDefault="002D2D6A" w:rsidP="002D2D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3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7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</w:t>
            </w:r>
            <w:r>
              <w:rPr>
                <w:rFonts w:cs="Arial"/>
              </w:rPr>
              <w:t xml:space="preserve">8 </w:t>
            </w:r>
          </w:p>
        </w:tc>
        <w:tc>
          <w:tcPr>
            <w:tcW w:w="1029" w:type="pct"/>
          </w:tcPr>
          <w:p w14:paraId="74F7E134" w14:textId="73F721DE" w:rsidR="002D2D6A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64877270" w14:textId="2224AC6A" w:rsidR="002D2D6A" w:rsidRPr="00BB4EA9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3B3E17EB" w14:textId="5A7DAB62" w:rsidR="002D2D6A" w:rsidRPr="004F268B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</w:tr>
      <w:tr w:rsidR="002D2D6A" w:rsidRPr="00BB4EA9" w14:paraId="098508E9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1E53ED41" w14:textId="48586A59" w:rsidR="002D2D6A" w:rsidRPr="33DB8670" w:rsidRDefault="002D2D6A" w:rsidP="002D2D6A">
            <w:pPr>
              <w:jc w:val="center"/>
              <w:rPr>
                <w:rFonts w:cs="Arial"/>
              </w:rPr>
            </w:pPr>
            <w:r w:rsidRPr="00E139C2">
              <w:rPr>
                <w:rFonts w:cs="Arial"/>
              </w:rPr>
              <w:t>Year 3 1</w:t>
            </w:r>
            <w:r w:rsidRPr="00E139C2">
              <w:rPr>
                <w:rFonts w:cs="Arial"/>
                <w:vertAlign w:val="superscript"/>
              </w:rPr>
              <w:t>st</w:t>
            </w:r>
            <w:r w:rsidRPr="00E139C2">
              <w:rPr>
                <w:rFonts w:cs="Arial"/>
              </w:rPr>
              <w:t xml:space="preserve"> April 2027 – 31</w:t>
            </w:r>
            <w:r w:rsidRPr="00E139C2">
              <w:rPr>
                <w:rFonts w:cs="Arial"/>
                <w:vertAlign w:val="superscript"/>
              </w:rPr>
              <w:t>st</w:t>
            </w:r>
            <w:r w:rsidRPr="00E139C2">
              <w:rPr>
                <w:rFonts w:cs="Arial"/>
              </w:rPr>
              <w:t xml:space="preserve"> March 2028 </w:t>
            </w:r>
          </w:p>
        </w:tc>
        <w:tc>
          <w:tcPr>
            <w:tcW w:w="1029" w:type="pct"/>
          </w:tcPr>
          <w:p w14:paraId="14C1910F" w14:textId="7DF9A052" w:rsidR="002D2D6A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60E6BA00" w14:textId="746C68B3" w:rsidR="002D2D6A" w:rsidRPr="00BB4EA9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0E7A6BC4" w14:textId="6ADB26CD" w:rsidR="002D2D6A" w:rsidRPr="004F268B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</w:tr>
      <w:tr w:rsidR="002D2D6A" w:rsidRPr="00BB4EA9" w14:paraId="6D048016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4FB389CB" w14:textId="003335DC" w:rsidR="002D2D6A" w:rsidRPr="33DB8670" w:rsidRDefault="002D2D6A" w:rsidP="002D2D6A">
            <w:pPr>
              <w:jc w:val="center"/>
              <w:rPr>
                <w:rFonts w:cs="Arial"/>
              </w:rPr>
            </w:pPr>
            <w:r w:rsidRPr="00E139C2">
              <w:rPr>
                <w:rFonts w:cs="Arial"/>
              </w:rPr>
              <w:t>Year 3 1</w:t>
            </w:r>
            <w:r w:rsidRPr="00E139C2">
              <w:rPr>
                <w:rFonts w:cs="Arial"/>
                <w:vertAlign w:val="superscript"/>
              </w:rPr>
              <w:t>st</w:t>
            </w:r>
            <w:r w:rsidRPr="00E139C2">
              <w:rPr>
                <w:rFonts w:cs="Arial"/>
              </w:rPr>
              <w:t xml:space="preserve"> April 2027 – 31</w:t>
            </w:r>
            <w:r w:rsidRPr="00E139C2">
              <w:rPr>
                <w:rFonts w:cs="Arial"/>
                <w:vertAlign w:val="superscript"/>
              </w:rPr>
              <w:t>st</w:t>
            </w:r>
            <w:r w:rsidRPr="00E139C2">
              <w:rPr>
                <w:rFonts w:cs="Arial"/>
              </w:rPr>
              <w:t xml:space="preserve"> March 2028 </w:t>
            </w:r>
          </w:p>
        </w:tc>
        <w:tc>
          <w:tcPr>
            <w:tcW w:w="1029" w:type="pct"/>
          </w:tcPr>
          <w:p w14:paraId="35B9FE99" w14:textId="5182F360" w:rsidR="002D2D6A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3B6902DB" w14:textId="4925FDB5" w:rsidR="002D2D6A" w:rsidRPr="00BB4EA9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469F6C24" w14:textId="6C886F62" w:rsidR="002D2D6A" w:rsidRPr="004F268B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</w:tr>
      <w:tr w:rsidR="002D2D6A" w:rsidRPr="00BB4EA9" w14:paraId="525CAD4F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60B2B21E" w14:textId="4259DA03" w:rsidR="002D2D6A" w:rsidRPr="33DB8670" w:rsidRDefault="002D2D6A" w:rsidP="002D2D6A">
            <w:pPr>
              <w:jc w:val="center"/>
              <w:rPr>
                <w:rFonts w:cs="Arial"/>
              </w:rPr>
            </w:pPr>
            <w:r w:rsidRPr="00E139C2">
              <w:rPr>
                <w:rFonts w:cs="Arial"/>
              </w:rPr>
              <w:t>Year 3 1</w:t>
            </w:r>
            <w:r w:rsidRPr="00E139C2">
              <w:rPr>
                <w:rFonts w:cs="Arial"/>
                <w:vertAlign w:val="superscript"/>
              </w:rPr>
              <w:t>st</w:t>
            </w:r>
            <w:r w:rsidRPr="00E139C2">
              <w:rPr>
                <w:rFonts w:cs="Arial"/>
              </w:rPr>
              <w:t xml:space="preserve"> April 2027 – 31</w:t>
            </w:r>
            <w:r w:rsidRPr="00E139C2">
              <w:rPr>
                <w:rFonts w:cs="Arial"/>
                <w:vertAlign w:val="superscript"/>
              </w:rPr>
              <w:t>st</w:t>
            </w:r>
            <w:r w:rsidRPr="00E139C2">
              <w:rPr>
                <w:rFonts w:cs="Arial"/>
              </w:rPr>
              <w:t xml:space="preserve"> March 2028 </w:t>
            </w:r>
          </w:p>
        </w:tc>
        <w:tc>
          <w:tcPr>
            <w:tcW w:w="1029" w:type="pct"/>
          </w:tcPr>
          <w:p w14:paraId="426818EB" w14:textId="74D095FC" w:rsidR="002D2D6A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2E90B80E" w14:textId="7BE755B9" w:rsidR="002D2D6A" w:rsidRPr="00BB4EA9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00F1ABE9" w14:textId="27BF95EC" w:rsidR="002D2D6A" w:rsidRPr="004F268B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</w:tr>
      <w:tr w:rsidR="002D2D6A" w:rsidRPr="00BB4EA9" w14:paraId="6E7E9877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48719B39" w14:textId="7A1C410A" w:rsidR="002D2D6A" w:rsidRPr="33DB8670" w:rsidRDefault="002D2D6A" w:rsidP="002D2D6A">
            <w:pPr>
              <w:jc w:val="center"/>
              <w:rPr>
                <w:rFonts w:cs="Arial"/>
              </w:rPr>
            </w:pPr>
            <w:r w:rsidRPr="00E139C2">
              <w:rPr>
                <w:rFonts w:cs="Arial"/>
              </w:rPr>
              <w:t>Year 3 1</w:t>
            </w:r>
            <w:r w:rsidRPr="00E139C2">
              <w:rPr>
                <w:rFonts w:cs="Arial"/>
                <w:vertAlign w:val="superscript"/>
              </w:rPr>
              <w:t>st</w:t>
            </w:r>
            <w:r w:rsidRPr="00E139C2">
              <w:rPr>
                <w:rFonts w:cs="Arial"/>
              </w:rPr>
              <w:t xml:space="preserve"> April 2027 – 31</w:t>
            </w:r>
            <w:r w:rsidRPr="00E139C2">
              <w:rPr>
                <w:rFonts w:cs="Arial"/>
                <w:vertAlign w:val="superscript"/>
              </w:rPr>
              <w:t>st</w:t>
            </w:r>
            <w:r w:rsidRPr="00E139C2">
              <w:rPr>
                <w:rFonts w:cs="Arial"/>
              </w:rPr>
              <w:t xml:space="preserve"> March 2028 </w:t>
            </w:r>
          </w:p>
        </w:tc>
        <w:tc>
          <w:tcPr>
            <w:tcW w:w="1029" w:type="pct"/>
          </w:tcPr>
          <w:p w14:paraId="495CB1BF" w14:textId="04D9AB90" w:rsidR="002D2D6A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041BD6A4" w14:textId="66B9E6D7" w:rsidR="002D2D6A" w:rsidRPr="00BB4EA9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3B05F46C" w14:textId="0116E773" w:rsidR="002D2D6A" w:rsidRPr="004F268B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</w:tr>
      <w:tr w:rsidR="002D2D6A" w:rsidRPr="00BB4EA9" w14:paraId="63189499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09AC0724" w14:textId="4F85C5F0" w:rsidR="002D2D6A" w:rsidRPr="33DB8670" w:rsidRDefault="002D2D6A" w:rsidP="002D2D6A">
            <w:pPr>
              <w:jc w:val="center"/>
              <w:rPr>
                <w:rFonts w:cs="Arial"/>
              </w:rPr>
            </w:pPr>
            <w:r w:rsidRPr="00E139C2">
              <w:rPr>
                <w:rFonts w:cs="Arial"/>
              </w:rPr>
              <w:t>Year 3 1</w:t>
            </w:r>
            <w:r w:rsidRPr="00E139C2">
              <w:rPr>
                <w:rFonts w:cs="Arial"/>
                <w:vertAlign w:val="superscript"/>
              </w:rPr>
              <w:t>st</w:t>
            </w:r>
            <w:r w:rsidRPr="00E139C2">
              <w:rPr>
                <w:rFonts w:cs="Arial"/>
              </w:rPr>
              <w:t xml:space="preserve"> April 2027 – 31</w:t>
            </w:r>
            <w:r w:rsidRPr="00E139C2">
              <w:rPr>
                <w:rFonts w:cs="Arial"/>
                <w:vertAlign w:val="superscript"/>
              </w:rPr>
              <w:t>st</w:t>
            </w:r>
            <w:r w:rsidRPr="00E139C2">
              <w:rPr>
                <w:rFonts w:cs="Arial"/>
              </w:rPr>
              <w:t xml:space="preserve"> March 2028 </w:t>
            </w:r>
          </w:p>
        </w:tc>
        <w:tc>
          <w:tcPr>
            <w:tcW w:w="1029" w:type="pct"/>
          </w:tcPr>
          <w:p w14:paraId="279AB7F0" w14:textId="07224408" w:rsidR="002D2D6A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758F2D14" w14:textId="25B0B526" w:rsidR="002D2D6A" w:rsidRPr="00BB4EA9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10C14FA1" w14:textId="2D977002" w:rsidR="002D2D6A" w:rsidRPr="004F268B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</w:tr>
      <w:tr w:rsidR="002D2D6A" w:rsidRPr="00BB4EA9" w14:paraId="09C3DCA6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4109ABDE" w14:textId="67E99C7B" w:rsidR="002D2D6A" w:rsidRPr="33DB8670" w:rsidRDefault="002D2D6A" w:rsidP="002D2D6A">
            <w:pPr>
              <w:jc w:val="center"/>
              <w:rPr>
                <w:rFonts w:cs="Arial"/>
              </w:rPr>
            </w:pPr>
            <w:r w:rsidRPr="00E139C2">
              <w:rPr>
                <w:rFonts w:cs="Arial"/>
              </w:rPr>
              <w:t>Year 3 1</w:t>
            </w:r>
            <w:r w:rsidRPr="00E139C2">
              <w:rPr>
                <w:rFonts w:cs="Arial"/>
                <w:vertAlign w:val="superscript"/>
              </w:rPr>
              <w:t>st</w:t>
            </w:r>
            <w:r w:rsidRPr="00E139C2">
              <w:rPr>
                <w:rFonts w:cs="Arial"/>
              </w:rPr>
              <w:t xml:space="preserve"> April 2027 – 31</w:t>
            </w:r>
            <w:r w:rsidRPr="00E139C2">
              <w:rPr>
                <w:rFonts w:cs="Arial"/>
                <w:vertAlign w:val="superscript"/>
              </w:rPr>
              <w:t>st</w:t>
            </w:r>
            <w:r w:rsidRPr="00E139C2">
              <w:rPr>
                <w:rFonts w:cs="Arial"/>
              </w:rPr>
              <w:t xml:space="preserve"> March 2028 </w:t>
            </w:r>
          </w:p>
        </w:tc>
        <w:tc>
          <w:tcPr>
            <w:tcW w:w="1029" w:type="pct"/>
          </w:tcPr>
          <w:p w14:paraId="2B1327E9" w14:textId="20D1FA00" w:rsidR="002D2D6A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18EEDB55" w14:textId="77777777" w:rsidR="002D2D6A" w:rsidRPr="00BB4EA9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1E60FC82" w14:textId="4898967C" w:rsidR="002D2D6A" w:rsidRPr="004F268B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</w:tr>
      <w:tr w:rsidR="002D2D6A" w:rsidRPr="00BB4EA9" w14:paraId="5BFB4222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39F4827B" w14:textId="0FD6470D" w:rsidR="002D2D6A" w:rsidRPr="33DB8670" w:rsidRDefault="002D2D6A" w:rsidP="002D2D6A">
            <w:pPr>
              <w:jc w:val="center"/>
              <w:rPr>
                <w:rFonts w:cs="Arial"/>
              </w:rPr>
            </w:pPr>
            <w:r w:rsidRPr="00E139C2">
              <w:rPr>
                <w:rFonts w:cs="Arial"/>
              </w:rPr>
              <w:t>Year 3 1</w:t>
            </w:r>
            <w:r w:rsidRPr="00E139C2">
              <w:rPr>
                <w:rFonts w:cs="Arial"/>
                <w:vertAlign w:val="superscript"/>
              </w:rPr>
              <w:t>st</w:t>
            </w:r>
            <w:r w:rsidRPr="00E139C2">
              <w:rPr>
                <w:rFonts w:cs="Arial"/>
              </w:rPr>
              <w:t xml:space="preserve"> April 2027 – 31</w:t>
            </w:r>
            <w:r w:rsidRPr="00E139C2">
              <w:rPr>
                <w:rFonts w:cs="Arial"/>
                <w:vertAlign w:val="superscript"/>
              </w:rPr>
              <w:t>st</w:t>
            </w:r>
            <w:r w:rsidRPr="00E139C2">
              <w:rPr>
                <w:rFonts w:cs="Arial"/>
              </w:rPr>
              <w:t xml:space="preserve"> March 2028 </w:t>
            </w:r>
          </w:p>
        </w:tc>
        <w:tc>
          <w:tcPr>
            <w:tcW w:w="1029" w:type="pct"/>
          </w:tcPr>
          <w:p w14:paraId="743E68AB" w14:textId="1F9C0785" w:rsidR="002D2D6A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19426CF9" w14:textId="250A84F9" w:rsidR="002D2D6A" w:rsidRPr="00BB4EA9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245B41E2" w14:textId="32709B81" w:rsidR="002D2D6A" w:rsidRPr="004F268B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</w:tr>
      <w:tr w:rsidR="002D2D6A" w:rsidRPr="00BB4EA9" w14:paraId="1D835D32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61A17B27" w14:textId="34C23993" w:rsidR="002D2D6A" w:rsidRPr="33DB8670" w:rsidRDefault="002D2D6A" w:rsidP="002D2D6A">
            <w:pPr>
              <w:jc w:val="center"/>
              <w:rPr>
                <w:rFonts w:cs="Arial"/>
              </w:rPr>
            </w:pPr>
            <w:r w:rsidRPr="00E139C2">
              <w:rPr>
                <w:rFonts w:cs="Arial"/>
              </w:rPr>
              <w:t>Year 3 1</w:t>
            </w:r>
            <w:r w:rsidRPr="00E139C2">
              <w:rPr>
                <w:rFonts w:cs="Arial"/>
                <w:vertAlign w:val="superscript"/>
              </w:rPr>
              <w:t>st</w:t>
            </w:r>
            <w:r w:rsidRPr="00E139C2">
              <w:rPr>
                <w:rFonts w:cs="Arial"/>
              </w:rPr>
              <w:t xml:space="preserve"> April 2027 – 31</w:t>
            </w:r>
            <w:r w:rsidRPr="00E139C2">
              <w:rPr>
                <w:rFonts w:cs="Arial"/>
                <w:vertAlign w:val="superscript"/>
              </w:rPr>
              <w:t>st</w:t>
            </w:r>
            <w:r w:rsidRPr="00E139C2">
              <w:rPr>
                <w:rFonts w:cs="Arial"/>
              </w:rPr>
              <w:t xml:space="preserve"> March 2028 </w:t>
            </w:r>
          </w:p>
        </w:tc>
        <w:tc>
          <w:tcPr>
            <w:tcW w:w="1029" w:type="pct"/>
          </w:tcPr>
          <w:p w14:paraId="0AFE5FBD" w14:textId="0CDCB3CA" w:rsidR="002D2D6A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5BAB7D98" w14:textId="77777777" w:rsidR="002D2D6A" w:rsidRPr="00BB4EA9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5CFE294D" w14:textId="3FD94299" w:rsidR="002D2D6A" w:rsidRPr="004F268B" w:rsidRDefault="002D2D6A" w:rsidP="002D2D6A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5366341E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539B020F" w14:textId="77777777" w:rsidR="00AA5CC8" w:rsidRPr="33DB8670" w:rsidRDefault="00AA5CC8" w:rsidP="00AA5CC8">
            <w:pPr>
              <w:jc w:val="center"/>
              <w:rPr>
                <w:rFonts w:cs="Arial"/>
              </w:rPr>
            </w:pPr>
          </w:p>
        </w:tc>
        <w:tc>
          <w:tcPr>
            <w:tcW w:w="1029" w:type="pct"/>
          </w:tcPr>
          <w:p w14:paraId="7CAACA71" w14:textId="77777777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3F255ED1" w14:textId="77777777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17B344E1" w14:textId="77777777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27A829D2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12EA4E93" w14:textId="6533DB8B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4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8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</w:t>
            </w:r>
            <w:r>
              <w:rPr>
                <w:rFonts w:cs="Arial"/>
              </w:rPr>
              <w:t xml:space="preserve">9 </w:t>
            </w:r>
          </w:p>
        </w:tc>
        <w:tc>
          <w:tcPr>
            <w:tcW w:w="1029" w:type="pct"/>
          </w:tcPr>
          <w:p w14:paraId="41D5118D" w14:textId="315C5DCF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260F3840" w14:textId="6F79DE91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30EDA38D" w14:textId="09E9F572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020E97E0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79592FB5" w14:textId="211EA5DE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4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8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</w:t>
            </w:r>
            <w:r>
              <w:rPr>
                <w:rFonts w:cs="Arial"/>
              </w:rPr>
              <w:t xml:space="preserve">9 </w:t>
            </w:r>
          </w:p>
        </w:tc>
        <w:tc>
          <w:tcPr>
            <w:tcW w:w="1029" w:type="pct"/>
          </w:tcPr>
          <w:p w14:paraId="6D882B76" w14:textId="3371E377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1BF83FB0" w14:textId="4E8084C2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1DAFF31E" w14:textId="3F878EDD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10604D20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04E514EA" w14:textId="0E632987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4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8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</w:t>
            </w:r>
            <w:r>
              <w:rPr>
                <w:rFonts w:cs="Arial"/>
              </w:rPr>
              <w:t xml:space="preserve">9 </w:t>
            </w:r>
          </w:p>
        </w:tc>
        <w:tc>
          <w:tcPr>
            <w:tcW w:w="1029" w:type="pct"/>
          </w:tcPr>
          <w:p w14:paraId="636012C0" w14:textId="07EE0DB4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77BC33FE" w14:textId="55D5D8E1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0A23898B" w14:textId="33300FAB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5A1A5914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597B7DDE" w14:textId="7091523D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4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8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</w:t>
            </w:r>
            <w:r>
              <w:rPr>
                <w:rFonts w:cs="Arial"/>
              </w:rPr>
              <w:t xml:space="preserve">9 </w:t>
            </w:r>
          </w:p>
        </w:tc>
        <w:tc>
          <w:tcPr>
            <w:tcW w:w="1029" w:type="pct"/>
          </w:tcPr>
          <w:p w14:paraId="7198A528" w14:textId="7FB046A4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0804E4DF" w14:textId="07591611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3ECD03DF" w14:textId="52905D53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749B6A49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3FD830A7" w14:textId="114D03B6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4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8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</w:t>
            </w:r>
            <w:r>
              <w:rPr>
                <w:rFonts w:cs="Arial"/>
              </w:rPr>
              <w:t xml:space="preserve">9 </w:t>
            </w:r>
          </w:p>
        </w:tc>
        <w:tc>
          <w:tcPr>
            <w:tcW w:w="1029" w:type="pct"/>
          </w:tcPr>
          <w:p w14:paraId="63CF4F15" w14:textId="35393FF0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2319BF5C" w14:textId="2853E307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2DCEE106" w14:textId="2892F1D3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0BA70807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09495AD3" w14:textId="15338A0F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4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8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</w:t>
            </w:r>
            <w:r>
              <w:rPr>
                <w:rFonts w:cs="Arial"/>
              </w:rPr>
              <w:t xml:space="preserve">9 </w:t>
            </w:r>
          </w:p>
        </w:tc>
        <w:tc>
          <w:tcPr>
            <w:tcW w:w="1029" w:type="pct"/>
          </w:tcPr>
          <w:p w14:paraId="5E2DFE22" w14:textId="30DF7ED4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257B4202" w14:textId="45D5A9CA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04A01089" w14:textId="70569D19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4DE8655A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21EBA71F" w14:textId="4FA17CBE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4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8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</w:t>
            </w:r>
            <w:r>
              <w:rPr>
                <w:rFonts w:cs="Arial"/>
              </w:rPr>
              <w:t xml:space="preserve">9 </w:t>
            </w:r>
          </w:p>
        </w:tc>
        <w:tc>
          <w:tcPr>
            <w:tcW w:w="1029" w:type="pct"/>
          </w:tcPr>
          <w:p w14:paraId="68771B0A" w14:textId="79AAAA7F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3C55331D" w14:textId="77777777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2B96A944" w14:textId="091159B2" w:rsidR="00AA5CC8" w:rsidRPr="00BB4EA9" w:rsidRDefault="00AA5CC8" w:rsidP="00362FD5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53097AF5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33AF3EA6" w14:textId="6059776F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4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8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</w:t>
            </w:r>
            <w:r>
              <w:rPr>
                <w:rFonts w:cs="Arial"/>
              </w:rPr>
              <w:t xml:space="preserve">9 </w:t>
            </w:r>
          </w:p>
        </w:tc>
        <w:tc>
          <w:tcPr>
            <w:tcW w:w="1029" w:type="pct"/>
          </w:tcPr>
          <w:p w14:paraId="650330DB" w14:textId="3C5E6883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4676377F" w14:textId="13659DAB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403BD93B" w14:textId="235BCA1E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110B34F1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2DBEF0A2" w14:textId="54F3B93C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4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8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202</w:t>
            </w:r>
            <w:r>
              <w:rPr>
                <w:rFonts w:cs="Arial"/>
              </w:rPr>
              <w:t xml:space="preserve">9 </w:t>
            </w:r>
          </w:p>
        </w:tc>
        <w:tc>
          <w:tcPr>
            <w:tcW w:w="1029" w:type="pct"/>
          </w:tcPr>
          <w:p w14:paraId="11223259" w14:textId="772AFA9D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67F23C59" w14:textId="77777777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53020F21" w14:textId="0CDC36B2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088CB984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75FAADC1" w14:textId="77777777" w:rsidR="00AA5CC8" w:rsidRPr="33DB8670" w:rsidRDefault="00AA5CC8" w:rsidP="00AA5CC8">
            <w:pPr>
              <w:jc w:val="center"/>
              <w:rPr>
                <w:rFonts w:cs="Arial"/>
              </w:rPr>
            </w:pPr>
          </w:p>
        </w:tc>
        <w:tc>
          <w:tcPr>
            <w:tcW w:w="1029" w:type="pct"/>
          </w:tcPr>
          <w:p w14:paraId="2CE8CBC3" w14:textId="77777777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79DDBB0C" w14:textId="77777777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4A5DB8F0" w14:textId="77777777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755913E6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19B5A6C4" w14:textId="07C2C123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5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9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</w:t>
            </w:r>
            <w:r>
              <w:rPr>
                <w:rFonts w:cs="Arial"/>
              </w:rPr>
              <w:t>30</w:t>
            </w:r>
          </w:p>
        </w:tc>
        <w:tc>
          <w:tcPr>
            <w:tcW w:w="1029" w:type="pct"/>
          </w:tcPr>
          <w:p w14:paraId="68CB6E50" w14:textId="07D666CC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5F53ED58" w14:textId="49A98815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31C53398" w14:textId="593E64B0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261DD991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5C22867C" w14:textId="32DE5289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5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9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</w:t>
            </w:r>
            <w:r>
              <w:rPr>
                <w:rFonts w:cs="Arial"/>
              </w:rPr>
              <w:t>30</w:t>
            </w:r>
          </w:p>
        </w:tc>
        <w:tc>
          <w:tcPr>
            <w:tcW w:w="1029" w:type="pct"/>
          </w:tcPr>
          <w:p w14:paraId="338E18FE" w14:textId="486C2F1E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6D6188DC" w14:textId="719DA913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51CC4FCA" w14:textId="4732596E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58C6BFAE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58431805" w14:textId="2CCE2551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5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9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</w:t>
            </w:r>
            <w:r>
              <w:rPr>
                <w:rFonts w:cs="Arial"/>
              </w:rPr>
              <w:t>30</w:t>
            </w:r>
          </w:p>
        </w:tc>
        <w:tc>
          <w:tcPr>
            <w:tcW w:w="1029" w:type="pct"/>
          </w:tcPr>
          <w:p w14:paraId="20FD61D8" w14:textId="1FB84B9E" w:rsidR="00AA5CC8" w:rsidRPr="004B0375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339F4FC5" w14:textId="52D064CF" w:rsidR="00AA5CC8" w:rsidRPr="004B0375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01C40A2B" w14:textId="79587D6B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288EF1AA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5BB4488F" w14:textId="22E21882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5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9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</w:t>
            </w:r>
            <w:r>
              <w:rPr>
                <w:rFonts w:cs="Arial"/>
              </w:rPr>
              <w:t>30</w:t>
            </w:r>
          </w:p>
        </w:tc>
        <w:tc>
          <w:tcPr>
            <w:tcW w:w="1029" w:type="pct"/>
          </w:tcPr>
          <w:p w14:paraId="2E507855" w14:textId="1FAACD61" w:rsidR="00AA5CC8" w:rsidRPr="004B0375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60251B4F" w14:textId="4BD0ADDD" w:rsidR="00AA5CC8" w:rsidRPr="004B0375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0A959C04" w14:textId="7C39ADE2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198BD76B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0ED9C0AE" w14:textId="74791298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5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9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</w:t>
            </w:r>
            <w:r>
              <w:rPr>
                <w:rFonts w:cs="Arial"/>
              </w:rPr>
              <w:t>30</w:t>
            </w:r>
          </w:p>
        </w:tc>
        <w:tc>
          <w:tcPr>
            <w:tcW w:w="1029" w:type="pct"/>
          </w:tcPr>
          <w:p w14:paraId="52C19659" w14:textId="205CA72A" w:rsidR="00AA5CC8" w:rsidRPr="004B0375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67B1A494" w14:textId="6C76B077" w:rsidR="00AA5CC8" w:rsidRPr="004B0375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2503B036" w14:textId="7695D0C3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10B7FA95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38609A7E" w14:textId="07CC0755" w:rsidR="00AA5CC8" w:rsidRPr="00BB4EA9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5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9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</w:t>
            </w:r>
            <w:r>
              <w:rPr>
                <w:rFonts w:cs="Arial"/>
              </w:rPr>
              <w:t>30</w:t>
            </w:r>
          </w:p>
        </w:tc>
        <w:tc>
          <w:tcPr>
            <w:tcW w:w="1029" w:type="pct"/>
          </w:tcPr>
          <w:p w14:paraId="6D13AEBC" w14:textId="1A90A6BE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3CF6638A" w14:textId="2E234812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27234FC5" w14:textId="1D85B952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6A79FC61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3D4334D2" w14:textId="349F34DC" w:rsidR="00AA5CC8" w:rsidRPr="00BB4EA9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5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9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</w:t>
            </w:r>
            <w:r>
              <w:rPr>
                <w:rFonts w:cs="Arial"/>
              </w:rPr>
              <w:t>30</w:t>
            </w:r>
          </w:p>
        </w:tc>
        <w:tc>
          <w:tcPr>
            <w:tcW w:w="1029" w:type="pct"/>
          </w:tcPr>
          <w:p w14:paraId="564E3C92" w14:textId="19ED81F0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1419318E" w14:textId="636B84FA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1276968B" w14:textId="3A599673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03D4B77E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5ECBDA67" w14:textId="6C1F43B1" w:rsidR="00AA5CC8" w:rsidRPr="00BB4EA9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5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9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</w:t>
            </w:r>
            <w:r>
              <w:rPr>
                <w:rFonts w:cs="Arial"/>
              </w:rPr>
              <w:t>30</w:t>
            </w:r>
          </w:p>
        </w:tc>
        <w:tc>
          <w:tcPr>
            <w:tcW w:w="1029" w:type="pct"/>
          </w:tcPr>
          <w:p w14:paraId="4D86982E" w14:textId="7C049DD4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19AE2682" w14:textId="27517BBC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3F88F2BB" w14:textId="479E8497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  <w:tr w:rsidR="00AA5CC8" w:rsidRPr="00BB4EA9" w14:paraId="17193F54" w14:textId="77777777" w:rsidTr="00CE72E0">
        <w:trPr>
          <w:jc w:val="center"/>
        </w:trPr>
        <w:tc>
          <w:tcPr>
            <w:tcW w:w="2279" w:type="pct"/>
            <w:shd w:val="clear" w:color="auto" w:fill="auto"/>
          </w:tcPr>
          <w:p w14:paraId="6206DEEF" w14:textId="4CD28AA4" w:rsidR="00AA5CC8" w:rsidRPr="33DB8670" w:rsidRDefault="00AA5CC8" w:rsidP="00AA5CC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Year 5 </w:t>
            </w:r>
            <w:r w:rsidRPr="33DB8670">
              <w:rPr>
                <w:rFonts w:cs="Arial"/>
              </w:rPr>
              <w:t>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April 202</w:t>
            </w:r>
            <w:r>
              <w:rPr>
                <w:rFonts w:cs="Arial"/>
              </w:rPr>
              <w:t>9</w:t>
            </w:r>
            <w:r w:rsidRPr="33DB8670">
              <w:rPr>
                <w:rFonts w:cs="Arial"/>
              </w:rPr>
              <w:t xml:space="preserve"> – 31</w:t>
            </w:r>
            <w:r w:rsidRPr="33DB8670">
              <w:rPr>
                <w:rFonts w:cs="Arial"/>
                <w:vertAlign w:val="superscript"/>
              </w:rPr>
              <w:t>st</w:t>
            </w:r>
            <w:r w:rsidRPr="33DB8670">
              <w:rPr>
                <w:rFonts w:cs="Arial"/>
              </w:rPr>
              <w:t xml:space="preserve"> March 20</w:t>
            </w:r>
            <w:r>
              <w:rPr>
                <w:rFonts w:cs="Arial"/>
              </w:rPr>
              <w:t>30</w:t>
            </w:r>
          </w:p>
        </w:tc>
        <w:tc>
          <w:tcPr>
            <w:tcW w:w="1029" w:type="pct"/>
          </w:tcPr>
          <w:p w14:paraId="3CA350D0" w14:textId="0BD3F870" w:rsidR="00AA5CC8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57" w:type="pct"/>
          </w:tcPr>
          <w:p w14:paraId="60601B2B" w14:textId="4C031532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5" w:type="pct"/>
          </w:tcPr>
          <w:p w14:paraId="61FF3821" w14:textId="5827D99B" w:rsidR="00AA5CC8" w:rsidRPr="00BB4EA9" w:rsidRDefault="00AA5CC8" w:rsidP="00AA5CC8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4ACDDE53" w14:textId="6CA3E9CE" w:rsidR="258B70B9" w:rsidRDefault="258B70B9"/>
    <w:p w14:paraId="6EFA081A" w14:textId="77777777" w:rsidR="00844270" w:rsidRPr="00BB4EA9" w:rsidRDefault="00844270" w:rsidP="00C171C0">
      <w:pPr>
        <w:overflowPunct/>
        <w:autoSpaceDE/>
        <w:autoSpaceDN/>
        <w:adjustRightInd/>
        <w:jc w:val="center"/>
        <w:textAlignment w:val="auto"/>
        <w:rPr>
          <w:rFonts w:cs="Arial"/>
          <w:kern w:val="0"/>
          <w:szCs w:val="22"/>
          <w:lang w:eastAsia="en-GB"/>
        </w:rPr>
      </w:pPr>
    </w:p>
    <w:p w14:paraId="13216C45" w14:textId="77777777" w:rsidR="00070AD0" w:rsidRPr="00BB4EA9" w:rsidRDefault="00AB3245" w:rsidP="00070AD0">
      <w:pPr>
        <w:overflowPunct/>
        <w:autoSpaceDE/>
        <w:autoSpaceDN/>
        <w:adjustRightInd/>
        <w:textAlignment w:val="auto"/>
        <w:rPr>
          <w:rFonts w:cs="Arial"/>
          <w:b/>
          <w:bCs/>
          <w:kern w:val="0"/>
          <w:szCs w:val="22"/>
          <w:lang w:eastAsia="en-GB"/>
        </w:rPr>
      </w:pPr>
      <w:r w:rsidRPr="00BB4EA9">
        <w:rPr>
          <w:rFonts w:cs="Arial"/>
          <w:b/>
          <w:bCs/>
          <w:kern w:val="0"/>
          <w:szCs w:val="22"/>
          <w:lang w:eastAsia="en-GB"/>
        </w:rPr>
        <w:t>Note</w:t>
      </w:r>
      <w:r w:rsidR="00070AD0" w:rsidRPr="00BB4EA9">
        <w:rPr>
          <w:rFonts w:cs="Arial"/>
          <w:b/>
          <w:bCs/>
          <w:kern w:val="0"/>
          <w:szCs w:val="22"/>
          <w:lang w:eastAsia="en-GB"/>
        </w:rPr>
        <w:t>s</w:t>
      </w:r>
      <w:r w:rsidRPr="00BB4EA9">
        <w:rPr>
          <w:rFonts w:cs="Arial"/>
          <w:b/>
          <w:bCs/>
          <w:kern w:val="0"/>
          <w:szCs w:val="22"/>
          <w:lang w:eastAsia="en-GB"/>
        </w:rPr>
        <w:t>:</w:t>
      </w:r>
    </w:p>
    <w:p w14:paraId="537ECE34" w14:textId="4D676884" w:rsidR="00070AD0" w:rsidRPr="00BB4EA9" w:rsidRDefault="00AB3245" w:rsidP="00070AD0">
      <w:pPr>
        <w:overflowPunct/>
        <w:autoSpaceDE/>
        <w:autoSpaceDN/>
        <w:adjustRightInd/>
        <w:textAlignment w:val="auto"/>
        <w:rPr>
          <w:rFonts w:cs="Arial"/>
          <w:b/>
          <w:bCs/>
          <w:kern w:val="0"/>
          <w:szCs w:val="22"/>
          <w:lang w:eastAsia="en-GB"/>
        </w:rPr>
      </w:pPr>
      <w:r w:rsidRPr="00BB4EA9">
        <w:rPr>
          <w:rFonts w:cs="Arial"/>
          <w:b/>
          <w:bCs/>
          <w:kern w:val="0"/>
          <w:szCs w:val="22"/>
          <w:lang w:eastAsia="en-GB"/>
        </w:rPr>
        <w:tab/>
      </w:r>
    </w:p>
    <w:p w14:paraId="0959E71B" w14:textId="77777777" w:rsidR="00070AD0" w:rsidRPr="00BB4EA9" w:rsidRDefault="00070AD0" w:rsidP="00070AD0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B4EA9">
        <w:rPr>
          <w:rFonts w:ascii="Arial" w:hAnsi="Arial" w:cs="Arial"/>
          <w:sz w:val="22"/>
          <w:szCs w:val="22"/>
          <w:lang w:eastAsia="en-GB"/>
        </w:rPr>
        <w:t>CTP = Contractor to Populate</w:t>
      </w:r>
    </w:p>
    <w:p w14:paraId="5569766C" w14:textId="0B2D5CAA" w:rsidR="00086A2C" w:rsidRDefault="005E4E3C" w:rsidP="00070AD0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B4EA9">
        <w:rPr>
          <w:rFonts w:ascii="Arial" w:hAnsi="Arial" w:cs="Arial"/>
          <w:sz w:val="22"/>
          <w:szCs w:val="22"/>
          <w:lang w:eastAsia="en-GB"/>
        </w:rPr>
        <w:t xml:space="preserve">Insert additional </w:t>
      </w:r>
      <w:r w:rsidR="00AB3245" w:rsidRPr="00BB4EA9">
        <w:rPr>
          <w:rFonts w:ascii="Arial" w:hAnsi="Arial" w:cs="Arial"/>
          <w:sz w:val="22"/>
          <w:szCs w:val="22"/>
          <w:lang w:eastAsia="en-GB"/>
        </w:rPr>
        <w:t xml:space="preserve">rows for more </w:t>
      </w:r>
      <w:r w:rsidRPr="00BB4EA9">
        <w:rPr>
          <w:rFonts w:ascii="Arial" w:hAnsi="Arial" w:cs="Arial"/>
          <w:sz w:val="22"/>
          <w:szCs w:val="22"/>
          <w:lang w:eastAsia="en-GB"/>
        </w:rPr>
        <w:t>employee grades as necessary for each financial year</w:t>
      </w:r>
      <w:r w:rsidR="002A46E6">
        <w:rPr>
          <w:rFonts w:ascii="Arial" w:hAnsi="Arial" w:cs="Arial"/>
          <w:sz w:val="22"/>
          <w:szCs w:val="22"/>
          <w:lang w:eastAsia="en-GB"/>
        </w:rPr>
        <w:t xml:space="preserve">. </w:t>
      </w:r>
    </w:p>
    <w:p w14:paraId="080EFCC9" w14:textId="45B2C949" w:rsidR="002A46E6" w:rsidRPr="00BB4EA9" w:rsidRDefault="002A46E6" w:rsidP="00070AD0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Financial Year- </w:t>
      </w:r>
      <w:r w:rsidRPr="00D83F24">
        <w:rPr>
          <w:rFonts w:ascii="Arial" w:hAnsi="Arial" w:cs="Arial"/>
        </w:rPr>
        <w:t>1</w:t>
      </w:r>
      <w:r w:rsidRPr="00D83F24">
        <w:rPr>
          <w:rFonts w:ascii="Arial" w:hAnsi="Arial" w:cs="Arial"/>
          <w:vertAlign w:val="superscript"/>
        </w:rPr>
        <w:t>st</w:t>
      </w:r>
      <w:r w:rsidRPr="00D83F24">
        <w:rPr>
          <w:rFonts w:ascii="Arial" w:hAnsi="Arial" w:cs="Arial"/>
        </w:rPr>
        <w:t xml:space="preserve"> April till 31</w:t>
      </w:r>
      <w:r w:rsidRPr="00D83F24">
        <w:rPr>
          <w:rFonts w:ascii="Arial" w:hAnsi="Arial" w:cs="Arial"/>
          <w:vertAlign w:val="superscript"/>
        </w:rPr>
        <w:t>st</w:t>
      </w:r>
      <w:r w:rsidRPr="00D83F24">
        <w:rPr>
          <w:rFonts w:ascii="Arial" w:hAnsi="Arial" w:cs="Arial"/>
        </w:rPr>
        <w:t xml:space="preserve"> March</w:t>
      </w:r>
    </w:p>
    <w:sectPr w:rsidR="002A46E6" w:rsidRPr="00BB4EA9" w:rsidSect="004D6F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4F04" w14:textId="77777777" w:rsidR="00FB2D93" w:rsidRDefault="00FB2D93"/>
  </w:endnote>
  <w:endnote w:type="continuationSeparator" w:id="0">
    <w:p w14:paraId="52A184CE" w14:textId="77777777" w:rsidR="00FB2D93" w:rsidRDefault="00FB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DC01" w14:textId="6736857F" w:rsidR="00E41801" w:rsidRDefault="00D91C59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1AC57EB" wp14:editId="28F9E96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5" name="Text Box 5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1FE72" w14:textId="066B43B8" w:rsidR="00D91C59" w:rsidRPr="00D91C59" w:rsidRDefault="00D91C59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D91C59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31AC57E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C61FE72" w14:textId="066B43B8" w:rsidR="00D91C59" w:rsidRPr="00D91C59" w:rsidRDefault="00D91C59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D91C59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41801">
      <w:rPr>
        <w:rStyle w:val="PageNumber"/>
      </w:rPr>
      <w:fldChar w:fldCharType="begin"/>
    </w:r>
    <w:r w:rsidR="00E41801">
      <w:rPr>
        <w:rStyle w:val="PageNumber"/>
      </w:rPr>
      <w:instrText xml:space="preserve">PAGE  </w:instrText>
    </w:r>
    <w:r w:rsidR="00E41801">
      <w:rPr>
        <w:rStyle w:val="PageNumber"/>
      </w:rPr>
      <w:fldChar w:fldCharType="end"/>
    </w:r>
  </w:p>
  <w:p w14:paraId="7FDEE84D" w14:textId="77777777" w:rsidR="00E41801" w:rsidRDefault="00E41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D985" w14:textId="77777777" w:rsidR="00D91C59" w:rsidRDefault="00D91C59" w:rsidP="00D91C59">
    <w:pPr>
      <w:pStyle w:val="NoSpacing"/>
      <w:jc w:val="center"/>
      <w:rPr>
        <w:rFonts w:ascii="Arial" w:hAnsi="Arial" w:cs="Arial"/>
      </w:rPr>
    </w:pPr>
  </w:p>
  <w:p w14:paraId="7817AFD5" w14:textId="6AC25013" w:rsidR="00D91C59" w:rsidRDefault="00D91C59" w:rsidP="00D91C59">
    <w:pPr>
      <w:pStyle w:val="NoSpacing"/>
      <w:jc w:val="cen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456152B" wp14:editId="231332BD">
              <wp:simplePos x="457200" y="94964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6" name="Text Box 6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51CD3" w14:textId="354F82A0" w:rsidR="00D91C59" w:rsidRPr="00D91C59" w:rsidRDefault="00D91C59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D91C59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345615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COMMERCIAL" style="position:absolute;left:0;text-align:left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CA51CD3" w14:textId="354F82A0" w:rsidR="00D91C59" w:rsidRPr="00D91C59" w:rsidRDefault="00D91C59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D91C59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921A4F7" w14:textId="77777777" w:rsidR="00D91C59" w:rsidRDefault="00D91C59" w:rsidP="00D91C59">
    <w:pPr>
      <w:pStyle w:val="NoSpacing"/>
      <w:jc w:val="center"/>
      <w:rPr>
        <w:rFonts w:ascii="Arial" w:hAnsi="Arial" w:cs="Arial"/>
      </w:rPr>
    </w:pPr>
  </w:p>
  <w:p w14:paraId="3ABD25BF" w14:textId="4700EA19" w:rsidR="00641E5D" w:rsidRPr="00D91C59" w:rsidRDefault="00641E5D" w:rsidP="00D91C59">
    <w:pPr>
      <w:pStyle w:val="NoSpacing"/>
      <w:jc w:val="center"/>
      <w:rPr>
        <w:rFonts w:ascii="Arial" w:hAnsi="Arial" w:cs="Arial"/>
      </w:rPr>
    </w:pPr>
    <w:r w:rsidRPr="00A216D5">
      <w:rPr>
        <w:rFonts w:cs="Arial"/>
      </w:rPr>
      <w:t xml:space="preserve">Page </w:t>
    </w:r>
    <w:r w:rsidRPr="00A216D5">
      <w:rPr>
        <w:rFonts w:cs="Arial"/>
        <w:bCs/>
      </w:rPr>
      <w:fldChar w:fldCharType="begin"/>
    </w:r>
    <w:r w:rsidRPr="00A216D5">
      <w:rPr>
        <w:rFonts w:cs="Arial"/>
        <w:bCs/>
      </w:rPr>
      <w:instrText xml:space="preserve"> PAGE </w:instrText>
    </w:r>
    <w:r w:rsidRPr="00A216D5">
      <w:rPr>
        <w:rFonts w:cs="Arial"/>
        <w:bCs/>
      </w:rPr>
      <w:fldChar w:fldCharType="separate"/>
    </w:r>
    <w:r w:rsidR="00A6676D">
      <w:rPr>
        <w:rFonts w:cs="Arial"/>
        <w:bCs/>
        <w:noProof/>
      </w:rPr>
      <w:t>2</w:t>
    </w:r>
    <w:r w:rsidRPr="00A216D5">
      <w:rPr>
        <w:rFonts w:cs="Arial"/>
        <w:bCs/>
      </w:rPr>
      <w:fldChar w:fldCharType="end"/>
    </w:r>
    <w:r w:rsidRPr="00A216D5">
      <w:rPr>
        <w:rFonts w:cs="Arial"/>
      </w:rPr>
      <w:t xml:space="preserve"> of </w:t>
    </w:r>
    <w:r w:rsidRPr="00A216D5">
      <w:rPr>
        <w:rFonts w:cs="Arial"/>
        <w:bCs/>
      </w:rPr>
      <w:fldChar w:fldCharType="begin"/>
    </w:r>
    <w:r w:rsidRPr="00A216D5">
      <w:rPr>
        <w:rFonts w:cs="Arial"/>
        <w:bCs/>
      </w:rPr>
      <w:instrText xml:space="preserve"> NUMPAGES  </w:instrText>
    </w:r>
    <w:r w:rsidRPr="00A216D5">
      <w:rPr>
        <w:rFonts w:cs="Arial"/>
        <w:bCs/>
      </w:rPr>
      <w:fldChar w:fldCharType="separate"/>
    </w:r>
    <w:r w:rsidR="00A6676D">
      <w:rPr>
        <w:rFonts w:cs="Arial"/>
        <w:bCs/>
        <w:noProof/>
      </w:rPr>
      <w:t>2</w:t>
    </w:r>
    <w:r w:rsidRPr="00A216D5">
      <w:rPr>
        <w:rFonts w:cs="Arial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A516" w14:textId="35BF2963" w:rsidR="00D91C59" w:rsidRDefault="00D91C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1A382D3" wp14:editId="1DA52A7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4" name="Text Box 4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EEE92" w14:textId="63735045" w:rsidR="00D91C59" w:rsidRPr="00D91C59" w:rsidRDefault="00D91C59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D91C59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01A382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COMMER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0DEEE92" w14:textId="63735045" w:rsidR="00D91C59" w:rsidRPr="00D91C59" w:rsidRDefault="00D91C59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D91C59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CFD2" w14:textId="77777777" w:rsidR="00FB2D93" w:rsidRDefault="00FB2D93">
      <w:r>
        <w:continuationSeparator/>
      </w:r>
    </w:p>
  </w:footnote>
  <w:footnote w:type="continuationSeparator" w:id="0">
    <w:p w14:paraId="78F6F37E" w14:textId="77777777" w:rsidR="00FB2D93" w:rsidRDefault="00FB2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2761" w14:textId="714A7B77" w:rsidR="00D91C59" w:rsidRDefault="00D91C5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6F875B" wp14:editId="6020C1F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" name="Text Box 2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7B9575" w14:textId="3121861E" w:rsidR="00D91C59" w:rsidRPr="00D91C59" w:rsidRDefault="00D91C59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D91C59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516F87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57B9575" w14:textId="3121861E" w:rsidR="00D91C59" w:rsidRPr="00D91C59" w:rsidRDefault="00D91C59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D91C59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35935296"/>
  <w:p w14:paraId="3B74EE51" w14:textId="32CE9F70" w:rsidR="005B559C" w:rsidRPr="00AB3245" w:rsidRDefault="00D91C59" w:rsidP="00A216D5">
    <w:pPr>
      <w:pStyle w:val="NoSpacing"/>
      <w:jc w:val="center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52DC48A" wp14:editId="4488FCBD">
              <wp:simplePos x="4572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None/>
              <wp:docPr id="3" name="Text Box 3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AE8E9" w14:textId="4D65FF98" w:rsidR="00D91C59" w:rsidRPr="00D91C59" w:rsidRDefault="00D91C59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D91C59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752DC4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COMMERCIAL" style="position:absolute;left:0;text-align:left;margin-left:0;margin-top:.05pt;width:34.95pt;height:34.95pt;z-index:-25165619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21AE8E9" w14:textId="4D65FF98" w:rsidR="00D91C59" w:rsidRPr="00D91C59" w:rsidRDefault="00D91C59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D91C59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</v:shape>
          </w:pict>
        </mc:Fallback>
      </mc:AlternateContent>
    </w:r>
  </w:p>
  <w:bookmarkEnd w:id="0"/>
  <w:p w14:paraId="1CC4521C" w14:textId="3984CA0D" w:rsidR="00AB3245" w:rsidRPr="00EF45E0" w:rsidRDefault="000F39DD" w:rsidP="00BB4EA9">
    <w:pPr>
      <w:pStyle w:val="NoSpacing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HMG MLI</w:t>
    </w:r>
    <w:r w:rsidR="00BA1E3A" w:rsidRPr="00EF45E0">
      <w:rPr>
        <w:rFonts w:ascii="Arial" w:hAnsi="Arial" w:cs="Arial"/>
        <w:b/>
        <w:bCs/>
        <w:sz w:val="16"/>
        <w:szCs w:val="16"/>
      </w:rPr>
      <w:t>: 70</w:t>
    </w:r>
    <w:r>
      <w:rPr>
        <w:rFonts w:ascii="Arial" w:hAnsi="Arial" w:cs="Arial"/>
        <w:b/>
        <w:bCs/>
        <w:sz w:val="16"/>
        <w:szCs w:val="16"/>
      </w:rPr>
      <w:t>465645</w:t>
    </w:r>
    <w:r w:rsidR="00BA1E3A" w:rsidRPr="00EF45E0">
      <w:rPr>
        <w:rFonts w:ascii="Arial" w:hAnsi="Arial" w:cs="Arial"/>
        <w:b/>
        <w:bCs/>
        <w:sz w:val="16"/>
        <w:szCs w:val="16"/>
      </w:rPr>
      <w:t>0</w:t>
    </w:r>
  </w:p>
  <w:p w14:paraId="707D3C45" w14:textId="2AADC01F" w:rsidR="00BA1E3A" w:rsidRPr="00EF45E0" w:rsidRDefault="00BA1E3A" w:rsidP="00BB4EA9">
    <w:pPr>
      <w:pStyle w:val="NoSpacing"/>
      <w:jc w:val="right"/>
      <w:rPr>
        <w:rFonts w:ascii="Arial" w:hAnsi="Arial" w:cs="Arial"/>
        <w:b/>
        <w:bCs/>
        <w:sz w:val="16"/>
        <w:szCs w:val="16"/>
      </w:rPr>
    </w:pPr>
    <w:r w:rsidRPr="00EF45E0">
      <w:rPr>
        <w:rFonts w:ascii="Arial" w:hAnsi="Arial" w:cs="Arial"/>
        <w:b/>
        <w:bCs/>
        <w:sz w:val="16"/>
        <w:szCs w:val="16"/>
      </w:rPr>
      <w:t xml:space="preserve">SCHEDULE </w:t>
    </w:r>
    <w:r w:rsidR="000F39DD">
      <w:rPr>
        <w:rFonts w:ascii="Arial" w:hAnsi="Arial" w:cs="Arial"/>
        <w:b/>
        <w:bCs/>
        <w:sz w:val="16"/>
        <w:szCs w:val="16"/>
      </w:rPr>
      <w:t>23</w:t>
    </w:r>
  </w:p>
  <w:p w14:paraId="05DDBD2C" w14:textId="77777777" w:rsidR="00641E5D" w:rsidRDefault="00641E5D" w:rsidP="00844270">
    <w:pPr>
      <w:pStyle w:val="NoSpacing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B69A" w14:textId="6109C90D" w:rsidR="00D91C59" w:rsidRDefault="00D91C5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72E87D" wp14:editId="1193197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" name="Text Box 1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BB177" w14:textId="15A3C453" w:rsidR="00D91C59" w:rsidRPr="00D91C59" w:rsidRDefault="00D91C59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D91C59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4F72E8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020BB177" w14:textId="15A3C453" w:rsidR="00D91C59" w:rsidRPr="00D91C59" w:rsidRDefault="00D91C59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D91C59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887"/>
    <w:multiLevelType w:val="hybridMultilevel"/>
    <w:tmpl w:val="E86C0760"/>
    <w:lvl w:ilvl="0" w:tplc="37D2C86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E00681"/>
    <w:multiLevelType w:val="multilevel"/>
    <w:tmpl w:val="FEE4F4B2"/>
    <w:lvl w:ilvl="0">
      <w:start w:val="1"/>
      <w:numFmt w:val="bullet"/>
      <w:lvlRestart w:val="0"/>
      <w:pStyle w:val="DWParaBu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DWParaBul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DWParaBul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DWParaBul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DWParaBul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  <w:b w:val="0"/>
        <w:i w:val="0"/>
        <w:caps w:val="0"/>
        <w:strike w:val="0"/>
        <w:dstrike w:val="0"/>
        <w:vanish w:val="0"/>
        <w:color w:val="auto"/>
        <w:sz w:val="1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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" w15:restartNumberingAfterBreak="0">
    <w:nsid w:val="251B365C"/>
    <w:multiLevelType w:val="hybridMultilevel"/>
    <w:tmpl w:val="83C0F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0F33"/>
    <w:multiLevelType w:val="singleLevel"/>
    <w:tmpl w:val="5E601C62"/>
    <w:lvl w:ilvl="0">
      <w:start w:val="1"/>
      <w:numFmt w:val="decimal"/>
      <w:lvlRestart w:val="0"/>
      <w:pStyle w:val="DWListNumer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80D0014"/>
    <w:multiLevelType w:val="multilevel"/>
    <w:tmpl w:val="A9B29E22"/>
    <w:lvl w:ilvl="0">
      <w:start w:val="1"/>
      <w:numFmt w:val="decimal"/>
      <w:lvlRestart w:val="0"/>
      <w:pStyle w:val="DWTableParaNum1"/>
      <w:lvlText w:val="%1."/>
      <w:lvlJc w:val="left"/>
      <w:pPr>
        <w:tabs>
          <w:tab w:val="num" w:pos="369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TableParaNum2"/>
      <w:lvlText w:val="%2."/>
      <w:lvlJc w:val="left"/>
      <w:pPr>
        <w:tabs>
          <w:tab w:val="num" w:pos="737"/>
        </w:tabs>
        <w:ind w:left="369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TableParaNum3"/>
      <w:lvlText w:val="(%3)"/>
      <w:lvlJc w:val="left"/>
      <w:pPr>
        <w:tabs>
          <w:tab w:val="num" w:pos="1106"/>
        </w:tabs>
        <w:ind w:left="73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TableParaNum4"/>
      <w:lvlText w:val="(%4)"/>
      <w:lvlJc w:val="left"/>
      <w:pPr>
        <w:tabs>
          <w:tab w:val="num" w:pos="1474"/>
        </w:tabs>
        <w:ind w:left="1106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TableParaNum5"/>
      <w:lvlText w:val="%5."/>
      <w:lvlJc w:val="left"/>
      <w:pPr>
        <w:tabs>
          <w:tab w:val="num" w:pos="1843"/>
        </w:tabs>
        <w:ind w:left="147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1843"/>
        </w:tabs>
        <w:ind w:left="1474" w:firstLine="0"/>
      </w:pPr>
      <w:rPr>
        <w:rFonts w:hint="default"/>
      </w:rPr>
    </w:lvl>
  </w:abstractNum>
  <w:abstractNum w:abstractNumId="5" w15:restartNumberingAfterBreak="0">
    <w:nsid w:val="3E6735F0"/>
    <w:multiLevelType w:val="hybridMultilevel"/>
    <w:tmpl w:val="04D6C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B43DA"/>
    <w:multiLevelType w:val="singleLevel"/>
    <w:tmpl w:val="F22C3C7A"/>
    <w:lvl w:ilvl="0">
      <w:start w:val="1"/>
      <w:numFmt w:val="upperLetter"/>
      <w:lvlRestart w:val="0"/>
      <w:pStyle w:val="DWListAlphabetic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4EC5194"/>
    <w:multiLevelType w:val="hybridMultilevel"/>
    <w:tmpl w:val="5946595C"/>
    <w:lvl w:ilvl="0" w:tplc="10946FF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ABF4F28"/>
    <w:multiLevelType w:val="hybridMultilevel"/>
    <w:tmpl w:val="DBC227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AC54F3"/>
    <w:multiLevelType w:val="multilevel"/>
    <w:tmpl w:val="6AC69BEE"/>
    <w:lvl w:ilvl="0">
      <w:start w:val="1"/>
      <w:numFmt w:val="decimal"/>
      <w:lvlRestart w:val="0"/>
      <w:pStyle w:val="DWParaPB1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PB2"/>
      <w:lvlText w:val="-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PB3"/>
      <w:lvlText w:val="---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PB4"/>
      <w:lvlText w:val="----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PB5"/>
      <w:lvlText w:val="-----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-----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0" w15:restartNumberingAfterBreak="0">
    <w:nsid w:val="53326C9E"/>
    <w:multiLevelType w:val="hybridMultilevel"/>
    <w:tmpl w:val="1FBCCA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7056BE"/>
    <w:multiLevelType w:val="multilevel"/>
    <w:tmpl w:val="B3A675DC"/>
    <w:lvl w:ilvl="0">
      <w:start w:val="1"/>
      <w:numFmt w:val="decimal"/>
      <w:lvlRestart w:val="0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</w:abstractNum>
  <w:abstractNum w:abstractNumId="12" w15:restartNumberingAfterBreak="0">
    <w:nsid w:val="5B3E1762"/>
    <w:multiLevelType w:val="hybridMultilevel"/>
    <w:tmpl w:val="23340790"/>
    <w:lvl w:ilvl="0" w:tplc="EBA6C17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8862E64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1085B"/>
    <w:multiLevelType w:val="hybridMultilevel"/>
    <w:tmpl w:val="04D6C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981159">
    <w:abstractNumId w:val="9"/>
  </w:num>
  <w:num w:numId="2" w16cid:durableId="1248729460">
    <w:abstractNumId w:val="3"/>
  </w:num>
  <w:num w:numId="3" w16cid:durableId="1675760006">
    <w:abstractNumId w:val="4"/>
  </w:num>
  <w:num w:numId="4" w16cid:durableId="1285118943">
    <w:abstractNumId w:val="6"/>
  </w:num>
  <w:num w:numId="5" w16cid:durableId="1795059592">
    <w:abstractNumId w:val="11"/>
  </w:num>
  <w:num w:numId="6" w16cid:durableId="1133330373">
    <w:abstractNumId w:val="1"/>
  </w:num>
  <w:num w:numId="7" w16cid:durableId="1666669518">
    <w:abstractNumId w:val="10"/>
  </w:num>
  <w:num w:numId="8" w16cid:durableId="881020076">
    <w:abstractNumId w:val="8"/>
  </w:num>
  <w:num w:numId="9" w16cid:durableId="268516481">
    <w:abstractNumId w:val="0"/>
  </w:num>
  <w:num w:numId="10" w16cid:durableId="328020961">
    <w:abstractNumId w:val="12"/>
  </w:num>
  <w:num w:numId="11" w16cid:durableId="383261536">
    <w:abstractNumId w:val="7"/>
  </w:num>
  <w:num w:numId="12" w16cid:durableId="359552745">
    <w:abstractNumId w:val="5"/>
  </w:num>
  <w:num w:numId="13" w16cid:durableId="1538228114">
    <w:abstractNumId w:val="13"/>
  </w:num>
  <w:num w:numId="14" w16cid:durableId="44716310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L Format" w:val="RL"/>
    <w:docVar w:name="DW Format" w:val="L0"/>
    <w:docVar w:name="DW FormatName" w:val="Letter"/>
    <w:docVar w:name="DW SBapp" w:val=" 0"/>
    <w:docVar w:name="DW SBfap" w:val=" 1"/>
    <w:docVar w:name="DW SigBlock" w:val="1"/>
  </w:docVars>
  <w:rsids>
    <w:rsidRoot w:val="00090567"/>
    <w:rsid w:val="00000F56"/>
    <w:rsid w:val="00006470"/>
    <w:rsid w:val="00016951"/>
    <w:rsid w:val="00016CC6"/>
    <w:rsid w:val="00020F78"/>
    <w:rsid w:val="00023094"/>
    <w:rsid w:val="000423B1"/>
    <w:rsid w:val="00054E6D"/>
    <w:rsid w:val="0006182B"/>
    <w:rsid w:val="00065BBF"/>
    <w:rsid w:val="00070AD0"/>
    <w:rsid w:val="00072751"/>
    <w:rsid w:val="0007364C"/>
    <w:rsid w:val="0008469B"/>
    <w:rsid w:val="00086A2C"/>
    <w:rsid w:val="00086DD9"/>
    <w:rsid w:val="00090567"/>
    <w:rsid w:val="000933E4"/>
    <w:rsid w:val="000960DA"/>
    <w:rsid w:val="000A2EE6"/>
    <w:rsid w:val="000A56DE"/>
    <w:rsid w:val="000D1C9E"/>
    <w:rsid w:val="000D49CD"/>
    <w:rsid w:val="000E1942"/>
    <w:rsid w:val="000E2D91"/>
    <w:rsid w:val="000E5BF3"/>
    <w:rsid w:val="000F39DD"/>
    <w:rsid w:val="000F5387"/>
    <w:rsid w:val="000F7A02"/>
    <w:rsid w:val="00103BE2"/>
    <w:rsid w:val="00107C75"/>
    <w:rsid w:val="00112EFE"/>
    <w:rsid w:val="00116F33"/>
    <w:rsid w:val="00120673"/>
    <w:rsid w:val="001409F2"/>
    <w:rsid w:val="00150BCC"/>
    <w:rsid w:val="00157B4F"/>
    <w:rsid w:val="00161E79"/>
    <w:rsid w:val="00180354"/>
    <w:rsid w:val="0018754D"/>
    <w:rsid w:val="001908FF"/>
    <w:rsid w:val="001A2233"/>
    <w:rsid w:val="001B13AF"/>
    <w:rsid w:val="001B59D2"/>
    <w:rsid w:val="001C4303"/>
    <w:rsid w:val="001F0DAA"/>
    <w:rsid w:val="00211731"/>
    <w:rsid w:val="00222CB0"/>
    <w:rsid w:val="00232179"/>
    <w:rsid w:val="0023337F"/>
    <w:rsid w:val="00236172"/>
    <w:rsid w:val="0024137E"/>
    <w:rsid w:val="0024421D"/>
    <w:rsid w:val="002475F9"/>
    <w:rsid w:val="00275918"/>
    <w:rsid w:val="00291C0E"/>
    <w:rsid w:val="002955EF"/>
    <w:rsid w:val="002A46E6"/>
    <w:rsid w:val="002C1C8D"/>
    <w:rsid w:val="002D2D6A"/>
    <w:rsid w:val="002F0E66"/>
    <w:rsid w:val="003202F6"/>
    <w:rsid w:val="003367F8"/>
    <w:rsid w:val="00344712"/>
    <w:rsid w:val="00351C59"/>
    <w:rsid w:val="00361E5C"/>
    <w:rsid w:val="00362FD5"/>
    <w:rsid w:val="00367F22"/>
    <w:rsid w:val="003734CA"/>
    <w:rsid w:val="00377B61"/>
    <w:rsid w:val="00396588"/>
    <w:rsid w:val="003C1F37"/>
    <w:rsid w:val="003D5DF2"/>
    <w:rsid w:val="003E109C"/>
    <w:rsid w:val="004075CA"/>
    <w:rsid w:val="00423840"/>
    <w:rsid w:val="00433B5D"/>
    <w:rsid w:val="00434A02"/>
    <w:rsid w:val="00443D29"/>
    <w:rsid w:val="00452A3D"/>
    <w:rsid w:val="00455B5C"/>
    <w:rsid w:val="00457666"/>
    <w:rsid w:val="00460A77"/>
    <w:rsid w:val="00484DCA"/>
    <w:rsid w:val="00491E07"/>
    <w:rsid w:val="004A494E"/>
    <w:rsid w:val="004D022D"/>
    <w:rsid w:val="004D6FC0"/>
    <w:rsid w:val="004D7CA8"/>
    <w:rsid w:val="004F268B"/>
    <w:rsid w:val="005011F6"/>
    <w:rsid w:val="00555EBB"/>
    <w:rsid w:val="0055743C"/>
    <w:rsid w:val="00574F44"/>
    <w:rsid w:val="00591538"/>
    <w:rsid w:val="005B559C"/>
    <w:rsid w:val="005D0EBC"/>
    <w:rsid w:val="005E4E3C"/>
    <w:rsid w:val="005F7ECC"/>
    <w:rsid w:val="006250C4"/>
    <w:rsid w:val="00632202"/>
    <w:rsid w:val="00641E5D"/>
    <w:rsid w:val="00652C7E"/>
    <w:rsid w:val="00672040"/>
    <w:rsid w:val="00672346"/>
    <w:rsid w:val="00691C76"/>
    <w:rsid w:val="006C42BC"/>
    <w:rsid w:val="006D57F9"/>
    <w:rsid w:val="006E1CB1"/>
    <w:rsid w:val="006F0BBB"/>
    <w:rsid w:val="006F0BE7"/>
    <w:rsid w:val="006F1142"/>
    <w:rsid w:val="006F2BE9"/>
    <w:rsid w:val="00712957"/>
    <w:rsid w:val="00734B8D"/>
    <w:rsid w:val="00791C5A"/>
    <w:rsid w:val="00792148"/>
    <w:rsid w:val="007A1377"/>
    <w:rsid w:val="007A5AAA"/>
    <w:rsid w:val="007B6B57"/>
    <w:rsid w:val="007E6A98"/>
    <w:rsid w:val="007F1191"/>
    <w:rsid w:val="007F21DF"/>
    <w:rsid w:val="008066CB"/>
    <w:rsid w:val="008222E4"/>
    <w:rsid w:val="00844270"/>
    <w:rsid w:val="0084720C"/>
    <w:rsid w:val="00870F66"/>
    <w:rsid w:val="00872A24"/>
    <w:rsid w:val="00891D9E"/>
    <w:rsid w:val="008B6E7F"/>
    <w:rsid w:val="008C1175"/>
    <w:rsid w:val="008E0B72"/>
    <w:rsid w:val="008F7027"/>
    <w:rsid w:val="00927A9A"/>
    <w:rsid w:val="009328BC"/>
    <w:rsid w:val="0093379E"/>
    <w:rsid w:val="00946D0C"/>
    <w:rsid w:val="009500BB"/>
    <w:rsid w:val="00983321"/>
    <w:rsid w:val="009A1305"/>
    <w:rsid w:val="009A180F"/>
    <w:rsid w:val="009B17FF"/>
    <w:rsid w:val="009B1F69"/>
    <w:rsid w:val="009B251A"/>
    <w:rsid w:val="009F0A5B"/>
    <w:rsid w:val="009F4ED7"/>
    <w:rsid w:val="009F61C4"/>
    <w:rsid w:val="00A00F06"/>
    <w:rsid w:val="00A017EC"/>
    <w:rsid w:val="00A170CA"/>
    <w:rsid w:val="00A216D5"/>
    <w:rsid w:val="00A2248B"/>
    <w:rsid w:val="00A24131"/>
    <w:rsid w:val="00A30B16"/>
    <w:rsid w:val="00A30B35"/>
    <w:rsid w:val="00A4096B"/>
    <w:rsid w:val="00A445C5"/>
    <w:rsid w:val="00A534C0"/>
    <w:rsid w:val="00A6676D"/>
    <w:rsid w:val="00A85066"/>
    <w:rsid w:val="00A93357"/>
    <w:rsid w:val="00AA5CC8"/>
    <w:rsid w:val="00AB0C01"/>
    <w:rsid w:val="00AB3245"/>
    <w:rsid w:val="00AE3EFA"/>
    <w:rsid w:val="00AE42B8"/>
    <w:rsid w:val="00B142B7"/>
    <w:rsid w:val="00B361CE"/>
    <w:rsid w:val="00B7712F"/>
    <w:rsid w:val="00B809E1"/>
    <w:rsid w:val="00B97658"/>
    <w:rsid w:val="00BA1E3A"/>
    <w:rsid w:val="00BB1728"/>
    <w:rsid w:val="00BB1A05"/>
    <w:rsid w:val="00BB4EA9"/>
    <w:rsid w:val="00BD3E05"/>
    <w:rsid w:val="00BF363D"/>
    <w:rsid w:val="00C171C0"/>
    <w:rsid w:val="00C25D7F"/>
    <w:rsid w:val="00C4295B"/>
    <w:rsid w:val="00C449FC"/>
    <w:rsid w:val="00C51BDF"/>
    <w:rsid w:val="00C5289B"/>
    <w:rsid w:val="00C652FE"/>
    <w:rsid w:val="00CE72E0"/>
    <w:rsid w:val="00CF33D0"/>
    <w:rsid w:val="00D232D6"/>
    <w:rsid w:val="00D35F1B"/>
    <w:rsid w:val="00D40D2D"/>
    <w:rsid w:val="00D66E9D"/>
    <w:rsid w:val="00D67B69"/>
    <w:rsid w:val="00D83F6C"/>
    <w:rsid w:val="00D844B8"/>
    <w:rsid w:val="00D861CF"/>
    <w:rsid w:val="00D86E00"/>
    <w:rsid w:val="00D91C59"/>
    <w:rsid w:val="00D92FC5"/>
    <w:rsid w:val="00D934E1"/>
    <w:rsid w:val="00D94E68"/>
    <w:rsid w:val="00DB101C"/>
    <w:rsid w:val="00DB2AC6"/>
    <w:rsid w:val="00DC7843"/>
    <w:rsid w:val="00DE2AF9"/>
    <w:rsid w:val="00E1128B"/>
    <w:rsid w:val="00E157A9"/>
    <w:rsid w:val="00E16284"/>
    <w:rsid w:val="00E41801"/>
    <w:rsid w:val="00E443F5"/>
    <w:rsid w:val="00E82603"/>
    <w:rsid w:val="00EF45E0"/>
    <w:rsid w:val="00EF7B3C"/>
    <w:rsid w:val="00F00992"/>
    <w:rsid w:val="00F01CD3"/>
    <w:rsid w:val="00F15646"/>
    <w:rsid w:val="00F2771B"/>
    <w:rsid w:val="00F339B8"/>
    <w:rsid w:val="00F550DC"/>
    <w:rsid w:val="00F63255"/>
    <w:rsid w:val="00F84625"/>
    <w:rsid w:val="00F85AC2"/>
    <w:rsid w:val="00FA5C26"/>
    <w:rsid w:val="00FB08C9"/>
    <w:rsid w:val="00FB2D93"/>
    <w:rsid w:val="00FB40D3"/>
    <w:rsid w:val="00FB5152"/>
    <w:rsid w:val="00FF663F"/>
    <w:rsid w:val="07505492"/>
    <w:rsid w:val="0A06A947"/>
    <w:rsid w:val="0B7415D5"/>
    <w:rsid w:val="0E6BC7AE"/>
    <w:rsid w:val="0EFE1DE5"/>
    <w:rsid w:val="15227458"/>
    <w:rsid w:val="258B70B9"/>
    <w:rsid w:val="33DB8670"/>
    <w:rsid w:val="371B4C46"/>
    <w:rsid w:val="426EDCB4"/>
    <w:rsid w:val="48E75F4C"/>
    <w:rsid w:val="4D4A5162"/>
    <w:rsid w:val="54152BE9"/>
    <w:rsid w:val="6D489060"/>
    <w:rsid w:val="6D7B1287"/>
    <w:rsid w:val="7175F2EB"/>
    <w:rsid w:val="78C8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3454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22"/>
      <w:sz w:val="22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itionalMarking">
    <w:name w:val="Additional Marking"/>
    <w:rPr>
      <w:b/>
      <w:caps/>
    </w:rPr>
  </w:style>
  <w:style w:type="paragraph" w:customStyle="1" w:styleId="AddressBlock">
    <w:name w:val="Address Block"/>
    <w:basedOn w:val="Normal"/>
    <w:rPr>
      <w:sz w:val="20"/>
    </w:rPr>
  </w:style>
  <w:style w:type="paragraph" w:customStyle="1" w:styleId="DWListAlphabetical">
    <w:name w:val="DW List Alphabetical"/>
    <w:basedOn w:val="DWNormal"/>
    <w:pPr>
      <w:numPr>
        <w:numId w:val="4"/>
      </w:numPr>
      <w:tabs>
        <w:tab w:val="clear" w:pos="567"/>
      </w:tabs>
    </w:pPr>
  </w:style>
  <w:style w:type="paragraph" w:customStyle="1" w:styleId="DWNormal">
    <w:name w:val="DW Normal"/>
    <w:basedOn w:val="Normal"/>
  </w:style>
  <w:style w:type="paragraph" w:customStyle="1" w:styleId="DWAnnex">
    <w:name w:val="DW Annex"/>
    <w:basedOn w:val="DWNormal"/>
    <w:rPr>
      <w:b/>
      <w:caps/>
    </w:rPr>
  </w:style>
  <w:style w:type="paragraph" w:customStyle="1" w:styleId="Appointment">
    <w:name w:val="Appointment"/>
    <w:basedOn w:val="DWNormal"/>
    <w:next w:val="DWNormal"/>
    <w:pPr>
      <w:spacing w:before="120"/>
    </w:pPr>
    <w:rPr>
      <w:i/>
    </w:rPr>
  </w:style>
  <w:style w:type="paragraph" w:customStyle="1" w:styleId="Compliments">
    <w:name w:val="Compliments"/>
    <w:basedOn w:val="DWNormal"/>
    <w:next w:val="Normal"/>
    <w:pPr>
      <w:spacing w:before="1160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DWNormal"/>
    <w:semiHidden/>
    <w:pPr>
      <w:tabs>
        <w:tab w:val="left" w:pos="472"/>
        <w:tab w:val="left" w:pos="945"/>
        <w:tab w:val="left" w:pos="1417"/>
      </w:tabs>
    </w:pPr>
    <w:rPr>
      <w:sz w:val="20"/>
    </w:rPr>
  </w:style>
  <w:style w:type="character" w:customStyle="1" w:styleId="DWFlag">
    <w:name w:val="DW Flag"/>
    <w:rPr>
      <w:b/>
    </w:rPr>
  </w:style>
  <w:style w:type="paragraph" w:styleId="Footer">
    <w:name w:val="footer"/>
    <w:basedOn w:val="DWNormal"/>
    <w:link w:val="FooterChar"/>
    <w:uiPriority w:val="99"/>
    <w:pPr>
      <w:spacing w:before="220"/>
    </w:pPr>
  </w:style>
  <w:style w:type="character" w:customStyle="1" w:styleId="FooterCaption">
    <w:name w:val="Footer Caption"/>
    <w:rPr>
      <w:sz w:val="12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DWNormal"/>
    <w:semiHidden/>
    <w:pPr>
      <w:tabs>
        <w:tab w:val="left" w:pos="378"/>
        <w:tab w:val="left" w:pos="756"/>
        <w:tab w:val="left" w:pos="1134"/>
      </w:tabs>
      <w:spacing w:after="120"/>
    </w:pPr>
    <w:rPr>
      <w:sz w:val="16"/>
    </w:rPr>
  </w:style>
  <w:style w:type="paragraph" w:customStyle="1" w:styleId="DWHdgGroup">
    <w:name w:val="DW Hdg Group"/>
    <w:basedOn w:val="DWNormal"/>
    <w:next w:val="DWPara"/>
    <w:pPr>
      <w:keepNext/>
      <w:spacing w:after="220"/>
    </w:pPr>
    <w:rPr>
      <w:b/>
      <w:caps/>
    </w:rPr>
  </w:style>
  <w:style w:type="paragraph" w:customStyle="1" w:styleId="DWPara">
    <w:name w:val="DW Para"/>
    <w:basedOn w:val="DWNormal"/>
    <w:pPr>
      <w:spacing w:after="220"/>
    </w:pPr>
  </w:style>
  <w:style w:type="paragraph" w:styleId="Header">
    <w:name w:val="header"/>
    <w:basedOn w:val="DWNormal"/>
    <w:pPr>
      <w:spacing w:after="220"/>
    </w:pPr>
  </w:style>
  <w:style w:type="character" w:customStyle="1" w:styleId="HeaderCaption">
    <w:name w:val="Header Caption"/>
    <w:rPr>
      <w:sz w:val="12"/>
    </w:rPr>
  </w:style>
  <w:style w:type="character" w:customStyle="1" w:styleId="HiddenText">
    <w:name w:val="Hidden Text"/>
    <w:rPr>
      <w:vanish/>
    </w:rPr>
  </w:style>
  <w:style w:type="paragraph" w:customStyle="1" w:styleId="DWHdgMain">
    <w:name w:val="DW Hdg Main"/>
    <w:basedOn w:val="DWHdgGroup"/>
    <w:next w:val="DWHdgGroup"/>
    <w:pPr>
      <w:jc w:val="center"/>
    </w:pPr>
  </w:style>
  <w:style w:type="character" w:customStyle="1" w:styleId="MarginalNote">
    <w:name w:val="Marginal Note"/>
    <w:rPr>
      <w:rFonts w:ascii="Arial" w:hAnsi="Arial"/>
      <w:sz w:val="16"/>
    </w:rPr>
  </w:style>
  <w:style w:type="paragraph" w:customStyle="1" w:styleId="DWName">
    <w:name w:val="DW Name"/>
    <w:basedOn w:val="DWNormal"/>
    <w:next w:val="Normal"/>
    <w:pPr>
      <w:keepNext/>
      <w:spacing w:before="220"/>
    </w:pPr>
    <w:rPr>
      <w:caps/>
    </w:rPr>
  </w:style>
  <w:style w:type="paragraph" w:customStyle="1" w:styleId="DWListNumerical">
    <w:name w:val="DW List Numerical"/>
    <w:basedOn w:val="DWNormal"/>
    <w:pPr>
      <w:numPr>
        <w:numId w:val="2"/>
      </w:numPr>
      <w:tabs>
        <w:tab w:val="clear" w:pos="567"/>
      </w:tabs>
    </w:pPr>
  </w:style>
  <w:style w:type="paragraph" w:customStyle="1" w:styleId="Originator">
    <w:name w:val="Originator"/>
    <w:basedOn w:val="DWNormal"/>
    <w:next w:val="Normal"/>
    <w:pPr>
      <w:spacing w:after="220"/>
    </w:pPr>
  </w:style>
  <w:style w:type="character" w:customStyle="1" w:styleId="DWHdgPara">
    <w:name w:val="DW Hdg Para"/>
    <w:rPr>
      <w:b/>
      <w:u w:val="none"/>
    </w:rPr>
  </w:style>
  <w:style w:type="character" w:customStyle="1" w:styleId="PostTown">
    <w:name w:val="Post Town"/>
    <w:rPr>
      <w:smallCaps/>
    </w:rPr>
  </w:style>
  <w:style w:type="character" w:customStyle="1" w:styleId="ProtectiveMarking">
    <w:name w:val="Protective Marking"/>
    <w:rPr>
      <w:b/>
      <w:caps/>
    </w:rPr>
  </w:style>
  <w:style w:type="character" w:customStyle="1" w:styleId="ReferenceDate">
    <w:name w:val="Reference/Date"/>
    <w:rPr>
      <w:rFonts w:ascii="Arial" w:hAnsi="Arial"/>
      <w:spacing w:val="0"/>
      <w:sz w:val="20"/>
    </w:rPr>
  </w:style>
  <w:style w:type="character" w:customStyle="1" w:styleId="DWHdgSubject">
    <w:name w:val="DW Hdg Subject"/>
    <w:rPr>
      <w:u w:val="single"/>
    </w:rPr>
  </w:style>
  <w:style w:type="paragraph" w:customStyle="1" w:styleId="DWTable">
    <w:name w:val="DW Table"/>
    <w:basedOn w:val="DWNormal"/>
    <w:rPr>
      <w:sz w:val="20"/>
    </w:rPr>
  </w:style>
  <w:style w:type="paragraph" w:customStyle="1" w:styleId="TableBox">
    <w:name w:val="Table Box"/>
    <w:basedOn w:val="DWTable"/>
    <w:next w:val="DWPara"/>
  </w:style>
  <w:style w:type="paragraph" w:customStyle="1" w:styleId="DWTablePara">
    <w:name w:val="DW Table Para"/>
    <w:basedOn w:val="DWTable"/>
    <w:pPr>
      <w:tabs>
        <w:tab w:val="left" w:pos="369"/>
        <w:tab w:val="left" w:pos="737"/>
        <w:tab w:val="left" w:pos="1106"/>
        <w:tab w:val="left" w:pos="1474"/>
        <w:tab w:val="left" w:pos="1843"/>
        <w:tab w:val="left" w:pos="2211"/>
      </w:tabs>
      <w:spacing w:before="100" w:after="100"/>
    </w:pPr>
  </w:style>
  <w:style w:type="paragraph" w:customStyle="1" w:styleId="DWTableCol">
    <w:name w:val="DW Table Col"/>
    <w:basedOn w:val="DWTable"/>
    <w:next w:val="DWTable"/>
    <w:pPr>
      <w:spacing w:after="100"/>
      <w:jc w:val="center"/>
    </w:pPr>
  </w:style>
  <w:style w:type="paragraph" w:customStyle="1" w:styleId="DWTableHdg">
    <w:name w:val="DW Table Hdg"/>
    <w:basedOn w:val="DWTable"/>
    <w:next w:val="DWTableCol"/>
    <w:pPr>
      <w:spacing w:before="100" w:after="100"/>
      <w:jc w:val="center"/>
    </w:pPr>
    <w:rPr>
      <w:b/>
    </w:rPr>
  </w:style>
  <w:style w:type="paragraph" w:customStyle="1" w:styleId="TelFaxBlock">
    <w:name w:val="Tel/Fax Block"/>
    <w:basedOn w:val="Normal"/>
    <w:rPr>
      <w:sz w:val="18"/>
    </w:rPr>
  </w:style>
  <w:style w:type="paragraph" w:styleId="TOC1">
    <w:name w:val="toc 1"/>
    <w:basedOn w:val="DWNormal"/>
    <w:semiHidden/>
    <w:pPr>
      <w:tabs>
        <w:tab w:val="right" w:leader="dot" w:pos="9072"/>
      </w:tabs>
      <w:ind w:left="567"/>
    </w:pPr>
    <w:rPr>
      <w:smallCaps/>
      <w:sz w:val="20"/>
    </w:rPr>
  </w:style>
  <w:style w:type="paragraph" w:styleId="TOC2">
    <w:name w:val="toc 2"/>
    <w:basedOn w:val="TOC1"/>
    <w:semiHidden/>
    <w:pPr>
      <w:ind w:left="851"/>
    </w:pPr>
    <w:rPr>
      <w:smallCaps w:val="0"/>
    </w:rPr>
  </w:style>
  <w:style w:type="paragraph" w:styleId="TOC3">
    <w:name w:val="toc 3"/>
    <w:basedOn w:val="TOC2"/>
    <w:semiHidden/>
    <w:pPr>
      <w:ind w:left="1134"/>
    </w:pPr>
  </w:style>
  <w:style w:type="paragraph" w:styleId="TOC4">
    <w:name w:val="toc 4"/>
    <w:basedOn w:val="TOC3"/>
    <w:semiHidden/>
    <w:pPr>
      <w:ind w:left="1418"/>
    </w:pPr>
  </w:style>
  <w:style w:type="paragraph" w:styleId="TOC5">
    <w:name w:val="toc 5"/>
    <w:basedOn w:val="TOC4"/>
    <w:semiHidden/>
    <w:pPr>
      <w:ind w:left="1701"/>
    </w:pPr>
  </w:style>
  <w:style w:type="paragraph" w:styleId="TOC6">
    <w:name w:val="toc 6"/>
    <w:basedOn w:val="TOC5"/>
    <w:semiHidden/>
    <w:pPr>
      <w:ind w:left="1985"/>
    </w:pPr>
  </w:style>
  <w:style w:type="paragraph" w:styleId="TOC7">
    <w:name w:val="toc 7"/>
    <w:basedOn w:val="TOC6"/>
    <w:semiHidden/>
    <w:pPr>
      <w:ind w:left="2268"/>
    </w:pPr>
  </w:style>
  <w:style w:type="paragraph" w:customStyle="1" w:styleId="UnitTitle">
    <w:name w:val="Unit Title"/>
    <w:basedOn w:val="AddressBlock"/>
    <w:next w:val="AddressBlock"/>
    <w:rPr>
      <w:b/>
      <w:sz w:val="22"/>
    </w:rPr>
  </w:style>
  <w:style w:type="paragraph" w:customStyle="1" w:styleId="DWSignature">
    <w:name w:val="DW Signature"/>
    <w:basedOn w:val="DWNormal"/>
    <w:next w:val="DWName"/>
    <w:pPr>
      <w:spacing w:before="160"/>
    </w:pPr>
  </w:style>
  <w:style w:type="character" w:styleId="PageNumber">
    <w:name w:val="page number"/>
    <w:basedOn w:val="DefaultParagraphFont"/>
  </w:style>
  <w:style w:type="paragraph" w:customStyle="1" w:styleId="DWParaNum1">
    <w:name w:val="DW Para Num1"/>
    <w:basedOn w:val="DWPara"/>
    <w:pPr>
      <w:numPr>
        <w:numId w:val="5"/>
      </w:numPr>
      <w:tabs>
        <w:tab w:val="clear" w:pos="567"/>
      </w:tabs>
    </w:pPr>
  </w:style>
  <w:style w:type="paragraph" w:customStyle="1" w:styleId="DWParaNum2">
    <w:name w:val="DW Para Num2"/>
    <w:basedOn w:val="DWPara"/>
    <w:pPr>
      <w:numPr>
        <w:ilvl w:val="1"/>
        <w:numId w:val="5"/>
      </w:numPr>
      <w:tabs>
        <w:tab w:val="clear" w:pos="1134"/>
      </w:tabs>
    </w:pPr>
  </w:style>
  <w:style w:type="paragraph" w:customStyle="1" w:styleId="DWParaNum3">
    <w:name w:val="DW Para Num3"/>
    <w:basedOn w:val="DWPara"/>
    <w:pPr>
      <w:numPr>
        <w:ilvl w:val="2"/>
        <w:numId w:val="5"/>
      </w:numPr>
      <w:tabs>
        <w:tab w:val="clear" w:pos="1701"/>
      </w:tabs>
    </w:pPr>
  </w:style>
  <w:style w:type="paragraph" w:customStyle="1" w:styleId="DWParaNum4">
    <w:name w:val="DW Para Num4"/>
    <w:basedOn w:val="DWPara"/>
    <w:pPr>
      <w:numPr>
        <w:ilvl w:val="3"/>
        <w:numId w:val="5"/>
      </w:numPr>
      <w:tabs>
        <w:tab w:val="clear" w:pos="2268"/>
      </w:tabs>
    </w:pPr>
  </w:style>
  <w:style w:type="paragraph" w:customStyle="1" w:styleId="DWParaNum5">
    <w:name w:val="DW Para Num5"/>
    <w:basedOn w:val="DWPara"/>
    <w:pPr>
      <w:numPr>
        <w:ilvl w:val="4"/>
        <w:numId w:val="5"/>
      </w:numPr>
      <w:tabs>
        <w:tab w:val="clear" w:pos="2835"/>
      </w:tabs>
    </w:pPr>
  </w:style>
  <w:style w:type="paragraph" w:customStyle="1" w:styleId="DWParaPB1">
    <w:name w:val="DW Para PB1"/>
    <w:basedOn w:val="DWPara"/>
    <w:pPr>
      <w:numPr>
        <w:numId w:val="1"/>
      </w:numPr>
      <w:tabs>
        <w:tab w:val="clear" w:pos="567"/>
      </w:tabs>
    </w:pPr>
  </w:style>
  <w:style w:type="paragraph" w:customStyle="1" w:styleId="DWParaPB2">
    <w:name w:val="DW Para PB2"/>
    <w:basedOn w:val="DWPara"/>
    <w:pPr>
      <w:numPr>
        <w:ilvl w:val="1"/>
        <w:numId w:val="1"/>
      </w:numPr>
      <w:tabs>
        <w:tab w:val="clear" w:pos="1134"/>
      </w:tabs>
    </w:pPr>
  </w:style>
  <w:style w:type="paragraph" w:customStyle="1" w:styleId="DWParaPB3">
    <w:name w:val="DW Para PB3"/>
    <w:basedOn w:val="DWPara"/>
    <w:pPr>
      <w:numPr>
        <w:ilvl w:val="2"/>
        <w:numId w:val="1"/>
      </w:numPr>
      <w:tabs>
        <w:tab w:val="clear" w:pos="1701"/>
      </w:tabs>
    </w:pPr>
  </w:style>
  <w:style w:type="paragraph" w:customStyle="1" w:styleId="DWParaPB4">
    <w:name w:val="DW Para PB4"/>
    <w:basedOn w:val="DWPara"/>
    <w:pPr>
      <w:numPr>
        <w:ilvl w:val="3"/>
        <w:numId w:val="1"/>
      </w:numPr>
      <w:tabs>
        <w:tab w:val="clear" w:pos="2268"/>
      </w:tabs>
    </w:pPr>
  </w:style>
  <w:style w:type="paragraph" w:customStyle="1" w:styleId="DWParaPB5">
    <w:name w:val="DW Para PB5"/>
    <w:basedOn w:val="DWPara"/>
    <w:pPr>
      <w:numPr>
        <w:ilvl w:val="4"/>
        <w:numId w:val="1"/>
      </w:numPr>
      <w:tabs>
        <w:tab w:val="clear" w:pos="2835"/>
      </w:tabs>
    </w:pPr>
  </w:style>
  <w:style w:type="paragraph" w:customStyle="1" w:styleId="DWTableParaNum1">
    <w:name w:val="DW Table Para Num1"/>
    <w:basedOn w:val="DWTablePara"/>
    <w:pPr>
      <w:numPr>
        <w:numId w:val="3"/>
      </w:numPr>
      <w:tabs>
        <w:tab w:val="left" w:pos="369"/>
      </w:tabs>
    </w:pPr>
  </w:style>
  <w:style w:type="paragraph" w:customStyle="1" w:styleId="DWTableParaNum2">
    <w:name w:val="DW Table Para Num2"/>
    <w:basedOn w:val="DWTablePara"/>
    <w:pPr>
      <w:numPr>
        <w:ilvl w:val="1"/>
        <w:numId w:val="3"/>
      </w:numPr>
      <w:tabs>
        <w:tab w:val="left" w:pos="737"/>
      </w:tabs>
    </w:pPr>
  </w:style>
  <w:style w:type="paragraph" w:customStyle="1" w:styleId="DWTableParaNum3">
    <w:name w:val="DW Table Para Num3"/>
    <w:basedOn w:val="DWTablePara"/>
    <w:pPr>
      <w:numPr>
        <w:ilvl w:val="2"/>
        <w:numId w:val="3"/>
      </w:numPr>
      <w:tabs>
        <w:tab w:val="left" w:pos="1106"/>
      </w:tabs>
    </w:pPr>
  </w:style>
  <w:style w:type="paragraph" w:customStyle="1" w:styleId="DWTableParaNum4">
    <w:name w:val="DW Table Para Num4"/>
    <w:basedOn w:val="DWTablePara"/>
    <w:pPr>
      <w:numPr>
        <w:ilvl w:val="3"/>
        <w:numId w:val="3"/>
      </w:numPr>
      <w:tabs>
        <w:tab w:val="left" w:pos="1474"/>
      </w:tabs>
    </w:pPr>
  </w:style>
  <w:style w:type="paragraph" w:customStyle="1" w:styleId="DWTableParaNum5">
    <w:name w:val="DW Table Para Num5"/>
    <w:basedOn w:val="DWTablePara"/>
    <w:pPr>
      <w:numPr>
        <w:ilvl w:val="4"/>
        <w:numId w:val="3"/>
      </w:numPr>
      <w:tabs>
        <w:tab w:val="left" w:pos="1843"/>
      </w:tabs>
    </w:pPr>
  </w:style>
  <w:style w:type="paragraph" w:customStyle="1" w:styleId="DWParaBul1">
    <w:name w:val="DW Para Bul1"/>
    <w:basedOn w:val="DWPara"/>
    <w:pPr>
      <w:numPr>
        <w:numId w:val="6"/>
      </w:numPr>
      <w:tabs>
        <w:tab w:val="clear" w:pos="567"/>
      </w:tabs>
    </w:pPr>
  </w:style>
  <w:style w:type="paragraph" w:customStyle="1" w:styleId="DWParaBul2">
    <w:name w:val="DW Para Bul2"/>
    <w:basedOn w:val="DWPara"/>
    <w:pPr>
      <w:numPr>
        <w:ilvl w:val="1"/>
        <w:numId w:val="6"/>
      </w:numPr>
      <w:tabs>
        <w:tab w:val="clear" w:pos="1134"/>
      </w:tabs>
    </w:pPr>
  </w:style>
  <w:style w:type="paragraph" w:customStyle="1" w:styleId="DWParaBul3">
    <w:name w:val="DW Para Bul3"/>
    <w:basedOn w:val="DWPara"/>
    <w:pPr>
      <w:numPr>
        <w:ilvl w:val="2"/>
        <w:numId w:val="6"/>
      </w:numPr>
      <w:tabs>
        <w:tab w:val="clear" w:pos="1701"/>
      </w:tabs>
    </w:pPr>
  </w:style>
  <w:style w:type="paragraph" w:customStyle="1" w:styleId="DWParaBul4">
    <w:name w:val="DW Para Bul4"/>
    <w:basedOn w:val="DWPara"/>
    <w:pPr>
      <w:numPr>
        <w:ilvl w:val="3"/>
        <w:numId w:val="6"/>
      </w:numPr>
      <w:tabs>
        <w:tab w:val="clear" w:pos="2268"/>
      </w:tabs>
    </w:pPr>
  </w:style>
  <w:style w:type="paragraph" w:customStyle="1" w:styleId="DWParaBul5">
    <w:name w:val="DW Para Bul5"/>
    <w:basedOn w:val="DWPara"/>
    <w:pPr>
      <w:numPr>
        <w:ilvl w:val="4"/>
        <w:numId w:val="6"/>
      </w:numPr>
      <w:tabs>
        <w:tab w:val="clear" w:pos="2835"/>
      </w:tabs>
    </w:pPr>
  </w:style>
  <w:style w:type="paragraph" w:customStyle="1" w:styleId="FooterFilename">
    <w:name w:val="Footer Filename"/>
    <w:basedOn w:val="Footer"/>
    <w:pPr>
      <w:tabs>
        <w:tab w:val="center" w:pos="4815"/>
        <w:tab w:val="right" w:pos="9645"/>
      </w:tabs>
      <w:spacing w:before="120"/>
    </w:pPr>
    <w:rPr>
      <w:sz w:val="12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0A2EE6"/>
    <w:rPr>
      <w:sz w:val="16"/>
      <w:szCs w:val="16"/>
    </w:rPr>
  </w:style>
  <w:style w:type="paragraph" w:styleId="CommentText">
    <w:name w:val="annotation text"/>
    <w:basedOn w:val="Normal"/>
    <w:semiHidden/>
    <w:rsid w:val="000A2EE6"/>
    <w:rPr>
      <w:sz w:val="20"/>
    </w:rPr>
  </w:style>
  <w:style w:type="paragraph" w:styleId="CommentSubject">
    <w:name w:val="annotation subject"/>
    <w:basedOn w:val="CommentText"/>
    <w:next w:val="CommentText"/>
    <w:semiHidden/>
    <w:rsid w:val="000A2EE6"/>
    <w:rPr>
      <w:b/>
      <w:bCs/>
    </w:rPr>
  </w:style>
  <w:style w:type="paragraph" w:styleId="BalloonText">
    <w:name w:val="Balloon Text"/>
    <w:basedOn w:val="Normal"/>
    <w:semiHidden/>
    <w:rsid w:val="000A2E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7A02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kern w:val="0"/>
      <w:sz w:val="20"/>
    </w:rPr>
  </w:style>
  <w:style w:type="character" w:styleId="Emphasis">
    <w:name w:val="Emphasis"/>
    <w:qFormat/>
    <w:rsid w:val="00792148"/>
    <w:rPr>
      <w:i/>
      <w:iCs/>
    </w:rPr>
  </w:style>
  <w:style w:type="paragraph" w:styleId="NoSpacing">
    <w:name w:val="No Spacing"/>
    <w:qFormat/>
    <w:rsid w:val="00641E5D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641E5D"/>
    <w:rPr>
      <w:rFonts w:ascii="Arial" w:hAnsi="Arial"/>
      <w:kern w:val="22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74BBD2570954799AA72B15676CE47" ma:contentTypeVersion="16" ma:contentTypeDescription="Create a new document." ma:contentTypeScope="" ma:versionID="0ba798eb758991cc71e52f4c98561408">
  <xsd:schema xmlns:xsd="http://www.w3.org/2001/XMLSchema" xmlns:xs="http://www.w3.org/2001/XMLSchema" xmlns:p="http://schemas.microsoft.com/office/2006/metadata/properties" xmlns:ns2="5c3cd102-767d-4254-aa70-c31677579a9e" xmlns:ns3="d48587ef-012d-429c-8967-4ea368372e77" targetNamespace="http://schemas.microsoft.com/office/2006/metadata/properties" ma:root="true" ma:fieldsID="a27da3ad48dd8d175d376158c0da9743" ns2:_="" ns3:_="">
    <xsd:import namespace="5c3cd102-767d-4254-aa70-c31677579a9e"/>
    <xsd:import namespace="d48587ef-012d-429c-8967-4ea368372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cd102-767d-4254-aa70-c31677579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c76ac0-b093-46cd-b674-88d8aa7ed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587ef-012d-429c-8967-4ea368372e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9ae6d62-dd65-49ba-a001-798725a7587c}" ma:internalName="TaxCatchAll" ma:showField="CatchAllData" ma:web="d48587ef-012d-429c-8967-4ea368372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8587ef-012d-429c-8967-4ea368372e77">
      <UserInfo>
        <DisplayName/>
        <AccountId xsi:nil="true"/>
        <AccountType/>
      </UserInfo>
    </SharedWithUsers>
    <lcf76f155ced4ddcb4097134ff3c332f xmlns="5c3cd102-767d-4254-aa70-c31677579a9e">
      <Terms xmlns="http://schemas.microsoft.com/office/infopath/2007/PartnerControls"/>
    </lcf76f155ced4ddcb4097134ff3c332f>
    <TaxCatchAll xmlns="d48587ef-012d-429c-8967-4ea368372e77" xsi:nil="true"/>
  </documentManagement>
</p:properties>
</file>

<file path=customXml/itemProps1.xml><?xml version="1.0" encoding="utf-8"?>
<ds:datastoreItem xmlns:ds="http://schemas.openxmlformats.org/officeDocument/2006/customXml" ds:itemID="{58192A95-9015-417D-A966-95C2D73D5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C61D1-B78B-41F8-B12C-A99D560FA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256DC1-34F3-4E8C-BD27-479F6DB36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cd102-767d-4254-aa70-c31677579a9e"/>
    <ds:schemaRef ds:uri="d48587ef-012d-429c-8967-4ea368372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2D2EAD-ADB4-49CD-8B29-A32188430050}">
  <ds:schemaRefs>
    <ds:schemaRef ds:uri="http://schemas.microsoft.com/office/2006/metadata/properties"/>
    <ds:schemaRef ds:uri="http://schemas.microsoft.com/office/infopath/2007/PartnerControls"/>
    <ds:schemaRef ds:uri="d48587ef-012d-429c-8967-4ea368372e77"/>
    <ds:schemaRef ds:uri="5c3cd102-767d-4254-aa70-c31677579a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2025-06-26T16:26:00Z</dcterms:created>
  <dcterms:modified xsi:type="dcterms:W3CDTF">2025-08-20T13:51:00Z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0x010100D9574BBD2570954799AA72B15676CE47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OFFICIAL-SENSITIVE COMMERCIAL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#000000,12,Arial</vt:lpwstr>
  </property>
  <property fmtid="{D5CDD505-2E9C-101B-9397-08002B2CF9AE}" pid="8" name="ClassificationContentMarkingFooterText">
    <vt:lpwstr>OFFICIAL-SENSITIVE COMMERCIAL</vt:lpwstr>
  </property>
  <property fmtid="{D5CDD505-2E9C-101B-9397-08002B2CF9AE}" pid="9" name="MSIP_Label_5e992740-1f89-4ed6-b51b-95a6d0136ac8_Enabled">
    <vt:lpwstr>true</vt:lpwstr>
  </property>
  <property fmtid="{D5CDD505-2E9C-101B-9397-08002B2CF9AE}" pid="10" name="MSIP_Label_5e992740-1f89-4ed6-b51b-95a6d0136ac8_SetDate">
    <vt:lpwstr>2022-06-15T12:10:45Z</vt:lpwstr>
  </property>
  <property fmtid="{D5CDD505-2E9C-101B-9397-08002B2CF9AE}" pid="11" name="MSIP_Label_5e992740-1f89-4ed6-b51b-95a6d0136ac8_Method">
    <vt:lpwstr>Privileged</vt:lpwstr>
  </property>
  <property fmtid="{D5CDD505-2E9C-101B-9397-08002B2CF9AE}" pid="12" name="MSIP_Label_5e992740-1f89-4ed6-b51b-95a6d0136ac8_Name">
    <vt:lpwstr>MOD-2-OSL-OFFICIAL-SENSITIVE-COMMERCIAL</vt:lpwstr>
  </property>
  <property fmtid="{D5CDD505-2E9C-101B-9397-08002B2CF9AE}" pid="13" name="MSIP_Label_5e992740-1f89-4ed6-b51b-95a6d0136ac8_SiteId">
    <vt:lpwstr>be7760ed-5953-484b-ae95-d0a16dfa09e5</vt:lpwstr>
  </property>
  <property fmtid="{D5CDD505-2E9C-101B-9397-08002B2CF9AE}" pid="14" name="MSIP_Label_5e992740-1f89-4ed6-b51b-95a6d0136ac8_ActionId">
    <vt:lpwstr>cb10b0e2-0a7c-4c55-aa10-4e8d01f92113</vt:lpwstr>
  </property>
  <property fmtid="{D5CDD505-2E9C-101B-9397-08002B2CF9AE}" pid="15" name="MSIP_Label_5e992740-1f89-4ed6-b51b-95a6d0136ac8_ContentBits">
    <vt:lpwstr>3</vt:lpwstr>
  </property>
  <property fmtid="{D5CDD505-2E9C-101B-9397-08002B2CF9AE}" pid="16" name="Order">
    <vt:r8>199800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</Properties>
</file>