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E458F2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E458F2">
            <w:pPr>
              <w:pStyle w:val="Heading1"/>
            </w:pPr>
            <w:r>
              <w:t>MC/NEYH/NOEA/64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E458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E458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28704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E458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08/01/2016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E458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Starter Homes - Easterside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E458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Ove Arup</w:t>
            </w:r>
          </w:p>
          <w:p w:rsidR="001F37EE" w:rsidRDefault="00E458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TBC, TBC, TBC, Newcastle upon Tyne, TBC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E458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Gateshead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E458F2" w:rsidRDefault="00E458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appointed consultants are to undertake initial due diligence to determine </w:t>
            </w:r>
          </w:p>
          <w:p w:rsidR="00E458F2" w:rsidRDefault="00E458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potential opportunities and constraints of the site. This will comprise an </w:t>
            </w:r>
          </w:p>
          <w:p w:rsidR="00E458F2" w:rsidRDefault="00E458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initial assessment of the sites; ground conditions, infrastructure, ecology and </w:t>
            </w:r>
          </w:p>
          <w:p w:rsidR="00E458F2" w:rsidRDefault="00E458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utilities to enable the delivery of a Starter Homes scheme of approximately 30 </w:t>
            </w:r>
          </w:p>
          <w:p w:rsidR="00E458F2" w:rsidRDefault="00E458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homes. Property advice will be required to advise on the demand for homes in </w:t>
            </w:r>
          </w:p>
          <w:p w:rsidR="00E458F2" w:rsidRDefault="00E458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this location and viability of a Starter Homes scheme  alongside the </w:t>
            </w:r>
          </w:p>
          <w:p w:rsidR="001F37EE" w:rsidRDefault="00E458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acquisition and demolition of the church. 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E458F2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E458F2">
              <w:rPr>
                <w:rFonts w:ascii="Arial" w:hAnsi="Arial"/>
                <w:sz w:val="20"/>
              </w:rPr>
              <w:t>31/03/2016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E458F2">
              <w:rPr>
                <w:rFonts w:ascii="Arial" w:hAnsi="Arial"/>
                <w:sz w:val="20"/>
              </w:rPr>
              <w:t>31/03/2016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E458F2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E458F2">
              <w:rPr>
                <w:rFonts w:ascii="Arial" w:hAnsi="Arial"/>
                <w:sz w:val="20"/>
              </w:rPr>
              <w:t xml:space="preserve">An inception meeting was held with Matt Verlander (Arup) on Tues 22 December </w:t>
            </w:r>
          </w:p>
          <w:p w:rsidR="001F37EE" w:rsidRDefault="00E458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2015.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E458F2">
              <w:rPr>
                <w:rFonts w:ascii="Arial" w:hAnsi="Arial"/>
                <w:sz w:val="20"/>
              </w:rPr>
              <w:t>14500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E458F2">
              <w:rPr>
                <w:rFonts w:ascii="Arial" w:hAnsi="Arial"/>
                <w:sz w:val="20"/>
              </w:rPr>
              <w:t>14500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E458F2">
              <w:rPr>
                <w:rFonts w:ascii="Arial" w:hAnsi="Arial"/>
                <w:sz w:val="20"/>
              </w:rPr>
              <w:t>IT70366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E458F2">
              <w:rPr>
                <w:rFonts w:ascii="Arial" w:hAnsi="Arial"/>
                <w:sz w:val="20"/>
              </w:rPr>
              <w:t>Helen Moir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E458F2">
              <w:rPr>
                <w:rFonts w:ascii="Arial" w:hAnsi="Arial"/>
                <w:sz w:val="20"/>
              </w:rPr>
              <w:t>Helen Moir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E458F2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8F2" w:rsidRDefault="00E458F2" w:rsidP="00E458F2">
      <w:r>
        <w:separator/>
      </w:r>
    </w:p>
  </w:endnote>
  <w:endnote w:type="continuationSeparator" w:id="0">
    <w:p w:rsidR="00E458F2" w:rsidRDefault="00E458F2" w:rsidP="00E4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8F2" w:rsidRDefault="00E458F2" w:rsidP="00E458F2">
    <w:pPr>
      <w:pStyle w:val="Footer"/>
    </w:pPr>
    <w:bookmarkStart w:id="1" w:name="aliashAdvancedFooterprot1FooterEvenPages"/>
  </w:p>
  <w:bookmarkEnd w:id="1"/>
  <w:p w:rsidR="00E458F2" w:rsidRDefault="00E458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8F2" w:rsidRDefault="00E458F2" w:rsidP="00E458F2">
    <w:pPr>
      <w:pStyle w:val="Footer"/>
    </w:pPr>
    <w:bookmarkStart w:id="2" w:name="aliashAdvancedFooterprotec1FooterPrimary"/>
  </w:p>
  <w:bookmarkEnd w:id="2"/>
  <w:p w:rsidR="00E458F2" w:rsidRDefault="00E458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8F2" w:rsidRDefault="00E458F2" w:rsidP="00E458F2">
    <w:pPr>
      <w:pStyle w:val="Footer"/>
    </w:pPr>
    <w:bookmarkStart w:id="3" w:name="aliashAdvancedFooterprot1FooterFirstPage"/>
  </w:p>
  <w:bookmarkEnd w:id="3"/>
  <w:p w:rsidR="00E458F2" w:rsidRDefault="00E458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8F2" w:rsidRDefault="00E458F2" w:rsidP="00E458F2">
      <w:r>
        <w:separator/>
      </w:r>
    </w:p>
  </w:footnote>
  <w:footnote w:type="continuationSeparator" w:id="0">
    <w:p w:rsidR="00E458F2" w:rsidRDefault="00E458F2" w:rsidP="00E45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8F2" w:rsidRDefault="00E458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8F2" w:rsidRDefault="00E458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8F2" w:rsidRDefault="00E458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8F2"/>
    <w:rsid w:val="00073A5C"/>
    <w:rsid w:val="001F37EE"/>
    <w:rsid w:val="00240F54"/>
    <w:rsid w:val="00482F9E"/>
    <w:rsid w:val="00502966"/>
    <w:rsid w:val="009760C2"/>
    <w:rsid w:val="00C861F9"/>
    <w:rsid w:val="00E458F2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E458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458F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E458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458F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E458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458F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E458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458F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2016-01-12T11:12:00Z</dcterms:created>
  <dcterms:modified xsi:type="dcterms:W3CDTF">2016-01-12T11:13:00Z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b287ba05-5264-45e1-bcbc-7fc5c543717f</vt:lpwstr>
  </property>
  <property fmtid="{D5CDD505-2E9C-101B-9397-08002B2CF9AE}" pid="3" name="HCAGPMS">
    <vt:lpwstr>OFFICIAL</vt:lpwstr>
  </property>
</Properties>
</file>