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A2E" w:rsidRPr="00D40A2E" w:rsidRDefault="00D40A2E" w:rsidP="00D40A2E">
      <w:pPr>
        <w:rPr>
          <w:rFonts w:cs="Arial"/>
          <w:b/>
          <w:u w:val="single"/>
        </w:rPr>
      </w:pPr>
      <w:bookmarkStart w:id="0" w:name="_Toc258931652"/>
      <w:bookmarkStart w:id="1" w:name="_Toc271294472"/>
      <w:bookmarkStart w:id="2" w:name="_Toc295128250"/>
    </w:p>
    <w:p w:rsidR="00D40A2E" w:rsidRDefault="005656DD" w:rsidP="00D40A2E">
      <w:pPr>
        <w:rPr>
          <w:rFonts w:cs="Arial"/>
          <w:b/>
          <w:u w:val="single"/>
        </w:rPr>
      </w:pPr>
      <w:r>
        <w:rPr>
          <w:rFonts w:cs="Arial"/>
          <w:b/>
          <w:u w:val="single"/>
        </w:rPr>
        <w:t>Deputy</w:t>
      </w:r>
      <w:r w:rsidR="006B44B9">
        <w:rPr>
          <w:rFonts w:cs="Arial"/>
          <w:b/>
          <w:u w:val="single"/>
        </w:rPr>
        <w:t xml:space="preserve"> High Commission</w:t>
      </w:r>
      <w:r>
        <w:rPr>
          <w:rFonts w:cs="Arial"/>
          <w:b/>
          <w:u w:val="single"/>
        </w:rPr>
        <w:t>, New Offices</w:t>
      </w:r>
      <w:r w:rsidR="006B44B9">
        <w:rPr>
          <w:rFonts w:cs="Arial"/>
          <w:b/>
          <w:u w:val="single"/>
        </w:rPr>
        <w:t xml:space="preserve"> Bangalore, India</w:t>
      </w:r>
    </w:p>
    <w:p w:rsidR="009146B0" w:rsidRPr="00281300" w:rsidRDefault="00281300" w:rsidP="00281300">
      <w:pPr>
        <w:rPr>
          <w:rFonts w:cs="Arial"/>
          <w:b/>
          <w:bCs/>
          <w:iCs/>
          <w:sz w:val="28"/>
          <w:szCs w:val="28"/>
        </w:rPr>
      </w:pPr>
      <w:r>
        <w:rPr>
          <w:rFonts w:cs="Arial"/>
          <w:b/>
        </w:rPr>
        <w:t>R</w:t>
      </w:r>
      <w:r w:rsidR="009146B0" w:rsidRPr="009146B0">
        <w:rPr>
          <w:rFonts w:cs="Arial"/>
          <w:b/>
        </w:rPr>
        <w:t>ef. CPG-</w:t>
      </w:r>
      <w:r w:rsidR="006B44B9">
        <w:rPr>
          <w:rFonts w:cs="Arial"/>
          <w:b/>
        </w:rPr>
        <w:t>4456</w:t>
      </w:r>
      <w:r w:rsidR="009902E6">
        <w:rPr>
          <w:rFonts w:cs="Arial"/>
          <w:b/>
        </w:rPr>
        <w:t>-2020</w:t>
      </w:r>
    </w:p>
    <w:p w:rsidR="007D0048" w:rsidRDefault="007D0048" w:rsidP="003564BC">
      <w:pPr>
        <w:rPr>
          <w:rFonts w:cs="Arial"/>
          <w:b/>
          <w:bCs/>
          <w:iCs/>
          <w:sz w:val="28"/>
          <w:szCs w:val="28"/>
        </w:rPr>
      </w:pPr>
    </w:p>
    <w:p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F76940">
        <w:rPr>
          <w:rFonts w:cs="Arial"/>
        </w:rPr>
        <w:t>for New Offices for the Deputy</w:t>
      </w:r>
      <w:bookmarkStart w:id="3" w:name="_GoBack"/>
      <w:bookmarkEnd w:id="3"/>
      <w:r w:rsidR="006B44B9">
        <w:rPr>
          <w:rFonts w:cs="Arial"/>
        </w:rPr>
        <w:t xml:space="preserve"> High Commission in Bangalore</w:t>
      </w:r>
      <w:r w:rsidR="009902E6">
        <w:rPr>
          <w:rFonts w:cs="Arial"/>
        </w:rPr>
        <w:t>,</w:t>
      </w:r>
      <w:r w:rsidR="006B44B9">
        <w:rPr>
          <w:rFonts w:cs="Arial"/>
        </w:rPr>
        <w:t xml:space="preserve"> India</w:t>
      </w:r>
      <w:r w:rsidR="007D0048" w:rsidRPr="009B0C1E">
        <w:rPr>
          <w:rFonts w:cs="Arial"/>
        </w:rPr>
        <w:t xml:space="preserve"> </w:t>
      </w:r>
      <w:r w:rsidR="00601E46" w:rsidRPr="009B0C1E">
        <w:rPr>
          <w:rFonts w:cs="Arial"/>
        </w:rPr>
        <w:t>via the</w:t>
      </w:r>
      <w:r w:rsidR="00466BD0" w:rsidRPr="009B0C1E">
        <w:rPr>
          <w:rFonts w:cs="Arial"/>
        </w:rPr>
        <w:t xml:space="preserve"> Procurement Portal, e-Bravo</w:t>
      </w:r>
      <w:r w:rsidR="000E0A71">
        <w:rPr>
          <w:rFonts w:cs="Arial"/>
        </w:rPr>
        <w:t>/Jaggaer</w:t>
      </w:r>
      <w:r w:rsidR="00466BD0" w:rsidRPr="009B0C1E">
        <w:rPr>
          <w:rFonts w:cs="Arial"/>
        </w:rPr>
        <w:t>.</w:t>
      </w:r>
    </w:p>
    <w:bookmarkEnd w:id="0"/>
    <w:bookmarkEnd w:id="1"/>
    <w:bookmarkEnd w:id="2"/>
    <w:p w:rsidR="003564BC" w:rsidRPr="009B0C1E" w:rsidRDefault="003564BC" w:rsidP="001E5F0A">
      <w:pPr>
        <w:widowControl w:val="0"/>
        <w:spacing w:before="0" w:after="0" w:line="271" w:lineRule="auto"/>
        <w:jc w:val="both"/>
        <w:rPr>
          <w:rFonts w:cs="Arial"/>
        </w:rPr>
      </w:pPr>
    </w:p>
    <w:p w:rsidR="00D40A2E" w:rsidRDefault="00DA6F4F" w:rsidP="00D40A2E">
      <w:pPr>
        <w:widowControl w:val="0"/>
        <w:spacing w:before="0" w:after="0" w:line="271" w:lineRule="auto"/>
        <w:jc w:val="both"/>
        <w:outlineLvl w:val="0"/>
        <w:rPr>
          <w:rFonts w:cs="Arial"/>
        </w:rPr>
      </w:pPr>
      <w:bookmarkStart w:id="4" w:name="_Toc292887908"/>
      <w:bookmarkStart w:id="5" w:name="_Toc258931648"/>
      <w:r w:rsidRPr="009B0C1E">
        <w:rPr>
          <w:rFonts w:cs="Arial"/>
          <w:b/>
        </w:rPr>
        <w:t>BACKGROUND INFORMATION</w:t>
      </w:r>
      <w:bookmarkStart w:id="6" w:name="_Toc292887909"/>
      <w:bookmarkStart w:id="7" w:name="_Toc258931649"/>
      <w:bookmarkEnd w:id="4"/>
      <w:bookmarkEnd w:id="5"/>
    </w:p>
    <w:p w:rsidR="00D40A2E" w:rsidRDefault="00D40A2E" w:rsidP="00D40A2E">
      <w:pPr>
        <w:widowControl w:val="0"/>
        <w:spacing w:before="0" w:after="0" w:line="271" w:lineRule="auto"/>
        <w:jc w:val="both"/>
        <w:outlineLvl w:val="0"/>
        <w:rPr>
          <w:rFonts w:cs="Arial"/>
        </w:rPr>
      </w:pPr>
    </w:p>
    <w:p w:rsidR="00D40A2E" w:rsidRDefault="00D40A2E" w:rsidP="00D40A2E">
      <w:pPr>
        <w:widowControl w:val="0"/>
        <w:spacing w:before="0" w:after="0" w:line="271" w:lineRule="auto"/>
        <w:jc w:val="both"/>
        <w:outlineLvl w:val="0"/>
        <w:rPr>
          <w:rFonts w:cs="Arial"/>
        </w:rPr>
      </w:pPr>
      <w:r w:rsidRPr="00D40A2E">
        <w:rPr>
          <w:rFonts w:cs="Arial"/>
        </w:rPr>
        <w:t>The Foreign and Commonwealth Office (FCO) is seeking expressions of interest from experienced Contractors</w:t>
      </w:r>
      <w:r w:rsidR="005656DD" w:rsidRPr="005656DD">
        <w:rPr>
          <w:rFonts w:cs="Arial"/>
        </w:rPr>
        <w:t xml:space="preserve"> for the delivery of a new-build fit-out office for the Bri</w:t>
      </w:r>
      <w:r w:rsidR="009375C2">
        <w:rPr>
          <w:rFonts w:cs="Arial"/>
        </w:rPr>
        <w:t xml:space="preserve">tish Deputy High Commission in </w:t>
      </w:r>
      <w:r w:rsidR="005656DD" w:rsidRPr="005656DD">
        <w:rPr>
          <w:rFonts w:cs="Arial"/>
        </w:rPr>
        <w:t xml:space="preserve">Bangalore Karnataka India.  The works are required to facilitate the co-location of FCO and DFID staff in the same office space on a single floor. </w:t>
      </w:r>
      <w:r w:rsidRPr="00D40A2E">
        <w:rPr>
          <w:rFonts w:cs="Arial"/>
        </w:rPr>
        <w:t>Submissions from subcontractors or suppliers for part of the works will not be considered. If the SQ is satisfactory then an invitation to tender (ITT) will be issued electronically via the dedicated FCO web portal.</w:t>
      </w:r>
    </w:p>
    <w:p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6"/>
      <w:bookmarkEnd w:id="7"/>
      <w:r w:rsidR="00466BD0" w:rsidRPr="009B0C1E">
        <w:rPr>
          <w:rFonts w:cs="Arial"/>
        </w:rPr>
        <w:t xml:space="preserve">In order to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C30717" w:rsidRPr="009B0C1E">
        <w:rPr>
          <w:rFonts w:cs="Arial"/>
        </w:rPr>
        <w:t xml:space="preserve"> Foreign &amp; Commonwealth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rsidR="001E5F0A" w:rsidRPr="009B0C1E" w:rsidRDefault="00466BD0" w:rsidP="001E5F0A">
      <w:pPr>
        <w:widowControl w:val="0"/>
        <w:spacing w:before="0" w:after="0" w:line="271" w:lineRule="auto"/>
        <w:jc w:val="both"/>
        <w:rPr>
          <w:rFonts w:cs="Arial"/>
        </w:rPr>
      </w:pPr>
      <w:r w:rsidRPr="009B0C1E">
        <w:rPr>
          <w:rFonts w:cs="Arial"/>
        </w:rPr>
        <w:t xml:space="preserve"> </w:t>
      </w:r>
    </w:p>
    <w:p w:rsidR="007D0048" w:rsidRPr="00410231" w:rsidRDefault="00365801" w:rsidP="00601E46">
      <w:pPr>
        <w:rPr>
          <w:rFonts w:cs="Arial"/>
          <w:b/>
          <w:color w:val="002060"/>
        </w:rPr>
      </w:pPr>
      <w:r w:rsidRPr="009B0C1E">
        <w:rPr>
          <w:rFonts w:cs="Arial"/>
          <w:b/>
          <w:color w:val="002060"/>
        </w:rPr>
        <w:t xml:space="preserve">Project </w:t>
      </w:r>
      <w:r w:rsidR="006B44B9">
        <w:rPr>
          <w:rFonts w:cs="Arial"/>
          <w:b/>
          <w:color w:val="002060"/>
        </w:rPr>
        <w:t>4456</w:t>
      </w:r>
      <w:r w:rsidRPr="009B0C1E">
        <w:rPr>
          <w:rFonts w:cs="Arial"/>
          <w:b/>
          <w:color w:val="002060"/>
        </w:rPr>
        <w:t>,</w:t>
      </w:r>
      <w:r w:rsidR="00CC6E6D" w:rsidRPr="009B0C1E">
        <w:rPr>
          <w:rFonts w:cs="Arial"/>
          <w:b/>
          <w:color w:val="002060"/>
        </w:rPr>
        <w:t xml:space="preserve"> </w:t>
      </w:r>
      <w:proofErr w:type="gramStart"/>
      <w:r w:rsidR="009B0C1E">
        <w:rPr>
          <w:rFonts w:cs="Arial"/>
          <w:b/>
          <w:color w:val="002060"/>
        </w:rPr>
        <w:t>PQQ</w:t>
      </w:r>
      <w:r w:rsidR="007D0048" w:rsidRPr="009B0C1E">
        <w:rPr>
          <w:rFonts w:cs="Arial"/>
          <w:b/>
          <w:color w:val="002060"/>
        </w:rPr>
        <w:t xml:space="preserve"> </w:t>
      </w:r>
      <w:r w:rsidR="00CC6E6D" w:rsidRPr="009B0C1E">
        <w:rPr>
          <w:rFonts w:cs="Arial"/>
          <w:b/>
          <w:color w:val="002060"/>
        </w:rPr>
        <w:t>:</w:t>
      </w:r>
      <w:proofErr w:type="gramEnd"/>
      <w:r w:rsidR="005656DD">
        <w:rPr>
          <w:rFonts w:cs="Arial"/>
          <w:b/>
          <w:color w:val="002060"/>
        </w:rPr>
        <w:t xml:space="preserve"> Deputy </w:t>
      </w:r>
      <w:r w:rsidR="006B44B9">
        <w:rPr>
          <w:rFonts w:cs="Arial"/>
          <w:b/>
          <w:color w:val="002060"/>
        </w:rPr>
        <w:t>High Commission</w:t>
      </w:r>
      <w:r w:rsidR="005656DD">
        <w:rPr>
          <w:rFonts w:cs="Arial"/>
          <w:b/>
          <w:color w:val="002060"/>
        </w:rPr>
        <w:t>, New Offices,</w:t>
      </w:r>
      <w:r w:rsidR="006B44B9">
        <w:rPr>
          <w:rFonts w:cs="Arial"/>
          <w:b/>
          <w:color w:val="002060"/>
        </w:rPr>
        <w:t xml:space="preserve"> Bangalore, India</w:t>
      </w:r>
      <w:r w:rsidR="000E0A71">
        <w:rPr>
          <w:rFonts w:cs="Arial"/>
          <w:b/>
        </w:rPr>
        <w:t>.</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lastRenderedPageBreak/>
        <w:t xml:space="preserve">SQ Return Date: </w:t>
      </w:r>
      <w:r w:rsidR="005656DD">
        <w:rPr>
          <w:b/>
          <w:sz w:val="24"/>
          <w:szCs w:val="24"/>
        </w:rPr>
        <w:t>12:00</w:t>
      </w:r>
      <w:r w:rsidR="009146B0" w:rsidRPr="00281300">
        <w:rPr>
          <w:b/>
          <w:sz w:val="24"/>
          <w:szCs w:val="24"/>
          <w:u w:val="single"/>
        </w:rPr>
        <w:t xml:space="preserve">hrs </w:t>
      </w:r>
      <w:r w:rsidR="00281300" w:rsidRPr="00281300">
        <w:rPr>
          <w:b/>
          <w:sz w:val="24"/>
          <w:szCs w:val="24"/>
          <w:u w:val="single"/>
        </w:rPr>
        <w:t>–</w:t>
      </w:r>
      <w:r w:rsidR="009146B0" w:rsidRPr="00281300">
        <w:rPr>
          <w:b/>
          <w:sz w:val="24"/>
          <w:szCs w:val="24"/>
          <w:u w:val="single"/>
        </w:rPr>
        <w:t xml:space="preserve"> </w:t>
      </w:r>
      <w:r w:rsidR="005656DD">
        <w:rPr>
          <w:b/>
          <w:sz w:val="24"/>
          <w:szCs w:val="24"/>
          <w:u w:val="single"/>
        </w:rPr>
        <w:t>Friday 3</w:t>
      </w:r>
      <w:r w:rsidR="005656DD" w:rsidRPr="005656DD">
        <w:rPr>
          <w:b/>
          <w:sz w:val="24"/>
          <w:szCs w:val="24"/>
          <w:u w:val="single"/>
          <w:vertAlign w:val="superscript"/>
        </w:rPr>
        <w:t>rd</w:t>
      </w:r>
      <w:r w:rsidR="005656DD">
        <w:rPr>
          <w:b/>
          <w:sz w:val="24"/>
          <w:szCs w:val="24"/>
          <w:u w:val="single"/>
        </w:rPr>
        <w:t xml:space="preserve"> July </w:t>
      </w:r>
      <w:r w:rsidR="00396F03">
        <w:rPr>
          <w:b/>
          <w:sz w:val="24"/>
          <w:szCs w:val="24"/>
          <w:u w:val="single"/>
        </w:rPr>
        <w:t>2020</w:t>
      </w:r>
      <w:r w:rsidRPr="00281300">
        <w:rPr>
          <w:b/>
          <w:sz w:val="24"/>
          <w:szCs w:val="24"/>
          <w:u w:val="single"/>
        </w:rPr>
        <w:t xml:space="preserve"> (</w:t>
      </w:r>
      <w:r w:rsidR="00396F03">
        <w:rPr>
          <w:b/>
          <w:sz w:val="24"/>
          <w:szCs w:val="24"/>
          <w:u w:val="single"/>
        </w:rPr>
        <w:t>BS</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A707F" w:rsidRPr="004C3963">
      <w:rPr>
        <w:rFonts w:cs="Arial"/>
        <w:b/>
      </w:rPr>
      <w:fldChar w:fldCharType="begin"/>
    </w:r>
    <w:r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B7030"/>
    <w:rsid w:val="000D7F04"/>
    <w:rsid w:val="000E0A71"/>
    <w:rsid w:val="000F13A2"/>
    <w:rsid w:val="00144A85"/>
    <w:rsid w:val="00171208"/>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712FE"/>
    <w:rsid w:val="007A6913"/>
    <w:rsid w:val="007A707F"/>
    <w:rsid w:val="007D0048"/>
    <w:rsid w:val="008304C4"/>
    <w:rsid w:val="00833DF2"/>
    <w:rsid w:val="00847C3C"/>
    <w:rsid w:val="0085595E"/>
    <w:rsid w:val="00864B72"/>
    <w:rsid w:val="008B641F"/>
    <w:rsid w:val="009146B0"/>
    <w:rsid w:val="00923429"/>
    <w:rsid w:val="0093055D"/>
    <w:rsid w:val="009375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B14DF"/>
    <w:rsid w:val="00AB4CCE"/>
    <w:rsid w:val="00AB506E"/>
    <w:rsid w:val="00B27BBD"/>
    <w:rsid w:val="00B657D6"/>
    <w:rsid w:val="00BA7918"/>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F43114"/>
    <w:rsid w:val="00F67AC0"/>
    <w:rsid w:val="00F76940"/>
    <w:rsid w:val="00F84FCA"/>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0F4BD14E"/>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749A8-3379-4506-9476-574C0B1C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2</cp:revision>
  <dcterms:created xsi:type="dcterms:W3CDTF">2020-05-21T07:50:00Z</dcterms:created>
  <dcterms:modified xsi:type="dcterms:W3CDTF">2020-06-04T13:23:00Z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