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66" w:rsidP="00227E3A" w:rsidRDefault="00227E3A" w14:paraId="70199A84" w14:textId="77777777">
      <w:pPr>
        <w:pStyle w:val="Header"/>
        <w:rPr>
          <w:rFonts w:ascii="Arial" w:hAnsi="Arial" w:cs="Arial"/>
          <w:b/>
          <w:sz w:val="36"/>
          <w:szCs w:val="20"/>
        </w:rPr>
      </w:pPr>
      <w:bookmarkStart w:name="_GoBack" w:id="0"/>
      <w:bookmarkEnd w:id="0"/>
      <w:r w:rsidRPr="00553886">
        <w:rPr>
          <w:rFonts w:ascii="Arial" w:hAnsi="Arial" w:cs="Arial"/>
          <w:b/>
          <w:sz w:val="36"/>
          <w:szCs w:val="20"/>
        </w:rPr>
        <w:t>Joint Schedule 11 (Processing Data)</w:t>
      </w:r>
    </w:p>
    <w:p w:rsidR="00B3743A" w:rsidP="00227E3A" w:rsidRDefault="00B3743A" w14:paraId="2149AA7F" w14:textId="77777777">
      <w:pPr>
        <w:pStyle w:val="Header"/>
        <w:rPr>
          <w:rFonts w:ascii="Arial" w:hAnsi="Arial" w:cs="Arial"/>
          <w:b/>
          <w:sz w:val="36"/>
          <w:szCs w:val="20"/>
        </w:rPr>
      </w:pPr>
    </w:p>
    <w:p w:rsidRPr="004D3C05" w:rsidR="006D1BF4" w:rsidP="006D1BF4" w:rsidRDefault="006D1BF4" w14:paraId="221E9D62"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rsidRPr="004D3C05" w:rsidR="006D1BF4" w:rsidRDefault="006D1BF4" w14:paraId="0B888AE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rsidRPr="004D3C05" w:rsidR="006D1BF4" w:rsidP="006D1BF4" w:rsidRDefault="006D1BF4" w14:paraId="104477CA"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rsidRPr="004D3C05" w:rsidR="006D1BF4" w:rsidP="006D1BF4" w:rsidRDefault="006D1BF4" w14:paraId="2DB42DA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rsidRPr="004D3C05" w:rsidR="006D1BF4" w:rsidP="006D1BF4" w:rsidRDefault="006D1BF4" w14:paraId="7447BB53"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rsidRPr="004D3C05" w:rsidR="006D1BF4" w:rsidP="006D1BF4" w:rsidRDefault="006D1BF4" w14:paraId="7EEA5BA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rsidRPr="004D3C05" w:rsidR="006D1BF4" w:rsidP="006D1BF4" w:rsidRDefault="006D1BF4" w14:paraId="7FCC1E37" w14:textId="77777777">
      <w:pPr>
        <w:pBdr>
          <w:top w:val="nil"/>
          <w:left w:val="nil"/>
          <w:bottom w:val="nil"/>
          <w:right w:val="nil"/>
          <w:between w:val="nil"/>
        </w:pBdr>
        <w:spacing w:before="280" w:after="120"/>
        <w:ind w:left="809"/>
        <w:rPr>
          <w:rFonts w:ascii="Arial" w:hAnsi="Arial" w:cs="Arial"/>
          <w:sz w:val="24"/>
          <w:szCs w:val="24"/>
        </w:rPr>
      </w:pPr>
      <w:proofErr w:type="gramStart"/>
      <w:r>
        <w:rPr>
          <w:rFonts w:ascii="Arial" w:hAnsi="Arial" w:cs="Arial"/>
          <w:sz w:val="24"/>
          <w:szCs w:val="24"/>
        </w:rPr>
        <w:t>i</w:t>
      </w:r>
      <w:r w:rsidRPr="004D3C05">
        <w:rPr>
          <w:rFonts w:ascii="Arial" w:hAnsi="Arial" w:cs="Arial"/>
          <w:sz w:val="24"/>
          <w:szCs w:val="24"/>
        </w:rPr>
        <w:t>n</w:t>
      </w:r>
      <w:proofErr w:type="gramEnd"/>
      <w:r w:rsidRPr="004D3C05">
        <w:rPr>
          <w:rFonts w:ascii="Arial" w:hAnsi="Arial" w:cs="Arial"/>
          <w:sz w:val="24"/>
          <w:szCs w:val="24"/>
        </w:rPr>
        <w:t xml:space="preserve">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rsidRPr="004D3C05" w:rsidR="006D1BF4" w:rsidP="006D1BF4" w:rsidRDefault="006D1BF4" w14:paraId="54B0157F"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rsidRPr="004D3C05" w:rsidR="006D1BF4" w:rsidP="006D1BF4" w:rsidRDefault="006D1BF4" w14:paraId="02358A2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Pr="004D3C05" w:rsidR="003C743F">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rsidRPr="004D3C05" w:rsidR="006D1BF4" w:rsidP="006D1BF4" w:rsidRDefault="006D1BF4" w14:paraId="5B0276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rsidRPr="004D3C05" w:rsidR="006D1BF4" w:rsidP="006D1BF4" w:rsidRDefault="006D1BF4" w14:paraId="0878AAA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rsidRPr="004D3C05" w:rsidR="006D1BF4" w:rsidP="006D1BF4" w:rsidRDefault="006D1BF4" w14:paraId="183844F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41BA0E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rsidRPr="004D3C05" w:rsidR="006D1BF4" w:rsidP="006D1BF4" w:rsidRDefault="006D1BF4" w14:paraId="19CBE1E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rsidRPr="004D3C05" w:rsidR="006D1BF4" w:rsidP="006D1BF4" w:rsidRDefault="006D1BF4" w14:paraId="3DA62F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measures envisaged to address the risks, including safeguards, security measures and mechanisms to ensure the protection of Personal Data.</w:t>
      </w:r>
    </w:p>
    <w:p w:rsidRPr="004D3C05" w:rsidR="006D1BF4" w:rsidP="006D1BF4" w:rsidRDefault="006D1BF4" w14:paraId="2B8230D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et92p0" w:colFirst="0" w:colLast="0" w:id="1"/>
      <w:bookmarkEnd w:id="1"/>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rsidRPr="004D3C05" w:rsidR="006D1BF4" w:rsidP="006D1BF4" w:rsidRDefault="00481E40" w14:paraId="3C977C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tyjcwt" w:colFirst="0" w:colLast="0" w:id="2"/>
      <w:bookmarkEnd w:id="2"/>
      <w:r>
        <w:rPr>
          <w:rFonts w:ascii="Arial" w:hAnsi="Arial" w:cs="Arial"/>
          <w:sz w:val="24"/>
          <w:szCs w:val="24"/>
        </w:rPr>
        <w:t>P</w:t>
      </w:r>
      <w:r w:rsidRPr="004D3C05" w:rsidR="006D1BF4">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Pr="004D3C05" w:rsidR="006D1BF4">
        <w:rPr>
          <w:rFonts w:ascii="Arial" w:hAnsi="Arial" w:cs="Arial"/>
          <w:sz w:val="24"/>
          <w:szCs w:val="24"/>
        </w:rPr>
        <w:t xml:space="preserve">1 </w:t>
      </w:r>
      <w:r w:rsidRPr="004D3C05" w:rsidR="006D1BF4">
        <w:rPr>
          <w:rFonts w:ascii="Arial" w:hAnsi="Arial" w:cs="Arial"/>
          <w:i/>
          <w:sz w:val="24"/>
          <w:szCs w:val="24"/>
        </w:rPr>
        <w:t>(Processing Personal Data</w:t>
      </w:r>
      <w:r w:rsidRPr="004D3C05" w:rsidR="006D1BF4">
        <w:rPr>
          <w:rFonts w:ascii="Arial" w:hAnsi="Arial" w:cs="Arial"/>
          <w:sz w:val="24"/>
          <w:szCs w:val="24"/>
        </w:rPr>
        <w:t xml:space="preserve">), unless the Processor is required to do otherwise by Law. If it </w:t>
      </w:r>
      <w:r w:rsidRPr="004D3C05" w:rsidR="006D1BF4">
        <w:rPr>
          <w:rFonts w:ascii="Arial" w:hAnsi="Arial" w:cs="Arial"/>
          <w:sz w:val="24"/>
          <w:szCs w:val="24"/>
        </w:rPr>
        <w:lastRenderedPageBreak/>
        <w:t xml:space="preserve">is so required the Processor shall notify the </w:t>
      </w:r>
      <w:r w:rsidR="006D1BF4">
        <w:rPr>
          <w:rFonts w:ascii="Arial" w:hAnsi="Arial" w:cs="Arial"/>
          <w:sz w:val="24"/>
          <w:szCs w:val="24"/>
        </w:rPr>
        <w:t xml:space="preserve">Controller </w:t>
      </w:r>
      <w:r w:rsidRPr="004D3C05" w:rsidR="006D1BF4">
        <w:rPr>
          <w:rFonts w:ascii="Arial" w:hAnsi="Arial" w:cs="Arial"/>
          <w:sz w:val="24"/>
          <w:szCs w:val="24"/>
        </w:rPr>
        <w:t xml:space="preserve">before </w:t>
      </w:r>
      <w:r w:rsidR="00D16770">
        <w:rPr>
          <w:rFonts w:ascii="Arial" w:hAnsi="Arial" w:cs="Arial"/>
          <w:sz w:val="24"/>
          <w:szCs w:val="24"/>
        </w:rPr>
        <w:t>P</w:t>
      </w:r>
      <w:r w:rsidRPr="004D3C05" w:rsidR="006D1BF4">
        <w:rPr>
          <w:rFonts w:ascii="Arial" w:hAnsi="Arial" w:cs="Arial"/>
          <w:sz w:val="24"/>
          <w:szCs w:val="24"/>
        </w:rPr>
        <w:t>rocessing the Personal Data unless prohibited by Law;</w:t>
      </w:r>
    </w:p>
    <w:p w:rsidRPr="004D3C05" w:rsidR="006D1BF4" w:rsidP="006D1BF4" w:rsidRDefault="006D1BF4" w14:paraId="1A90D5C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dy6vkm" w:colFirst="0" w:colLast="0" w:id="3"/>
      <w:bookmarkEnd w:id="3"/>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hAnsi="Arial" w:eastAsia="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rsidRPr="004D3C05" w:rsidR="006D1BF4" w:rsidP="006D1BF4" w:rsidRDefault="006D1BF4" w14:paraId="4167115C"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name="1t3h5sf" w:colFirst="0" w:colLast="0" w:id="4"/>
      <w:bookmarkEnd w:id="4"/>
    </w:p>
    <w:p w:rsidRPr="004D3C05" w:rsidR="006D1BF4" w:rsidP="006D1BF4" w:rsidRDefault="006D1BF4" w14:paraId="2A11C1E0"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064784D9"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rsidRPr="004D3C05" w:rsidR="006D1BF4" w:rsidP="006D1BF4" w:rsidRDefault="006D1BF4" w14:paraId="00C01D7A"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rsidRPr="004D3C05" w:rsidR="006D1BF4" w:rsidP="006D1BF4" w:rsidRDefault="006D1BF4" w14:paraId="65377DF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4d34og8" w:colFirst="0" w:colLast="0" w:id="5"/>
      <w:bookmarkEnd w:id="5"/>
      <w:r w:rsidRPr="004D3C05">
        <w:rPr>
          <w:rFonts w:ascii="Arial" w:hAnsi="Arial" w:cs="Arial"/>
          <w:sz w:val="24"/>
          <w:szCs w:val="24"/>
        </w:rPr>
        <w:t>ensure that :</w:t>
      </w:r>
    </w:p>
    <w:p w:rsidRPr="004D3C05" w:rsidR="006D1BF4" w:rsidP="006D1BF4" w:rsidRDefault="006D1BF4" w14:paraId="1CE8C38E"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Pr="004D3C05" w:rsidR="005B401C">
        <w:rPr>
          <w:rFonts w:ascii="Arial" w:hAnsi="Arial" w:cs="Arial"/>
          <w:sz w:val="24"/>
          <w:szCs w:val="24"/>
        </w:rPr>
        <w:t>1</w:t>
      </w:r>
      <w:r w:rsidRPr="004D3C05" w:rsidR="005B401C">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rsidRPr="004D3C05" w:rsidR="006D1BF4" w:rsidP="006D1BF4" w:rsidRDefault="006D1BF4" w14:paraId="28A2D476"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rsidRPr="004D3C05" w:rsidR="006D1BF4" w:rsidP="006D1BF4" w:rsidRDefault="006D1BF4" w14:paraId="09BD7D59"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Pr="00C716C9" w:rsidR="005B401C">
        <w:rPr>
          <w:rFonts w:ascii="Arial" w:hAnsi="Arial" w:cs="Arial"/>
          <w:i/>
          <w:sz w:val="24"/>
          <w:szCs w:val="24"/>
        </w:rPr>
        <w:t>Data protection</w:t>
      </w:r>
      <w:r w:rsidR="005B401C">
        <w:rPr>
          <w:rFonts w:ascii="Arial" w:hAnsi="Arial" w:cs="Arial"/>
          <w:sz w:val="24"/>
          <w:szCs w:val="24"/>
        </w:rPr>
        <w:t>), 15 (</w:t>
      </w:r>
      <w:r w:rsidRPr="00C716C9" w:rsidR="005B401C">
        <w:rPr>
          <w:rFonts w:ascii="Arial" w:hAnsi="Arial" w:cs="Arial"/>
          <w:i/>
          <w:sz w:val="24"/>
          <w:szCs w:val="24"/>
        </w:rPr>
        <w:t>What you must keep confidential</w:t>
      </w:r>
      <w:r w:rsidR="005B401C">
        <w:rPr>
          <w:rFonts w:ascii="Arial" w:hAnsi="Arial" w:cs="Arial"/>
          <w:sz w:val="24"/>
          <w:szCs w:val="24"/>
        </w:rPr>
        <w:t>) and 16 (</w:t>
      </w:r>
      <w:r w:rsidRPr="00C716C9" w:rsidR="005B401C">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rsidRPr="004D3C05" w:rsidR="006D1BF4" w:rsidP="006D1BF4" w:rsidRDefault="006D1BF4" w14:paraId="457E87F0"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r w:rsidRPr="004D3C05">
        <w:rPr>
          <w:rFonts w:ascii="Arial" w:hAnsi="Arial" w:cs="Arial"/>
          <w:sz w:val="24"/>
          <w:szCs w:val="24"/>
        </w:rPr>
        <w:t>Subprocessor</w:t>
      </w:r>
      <w:proofErr w:type="spellEnd"/>
      <w:r w:rsidRPr="004D3C05">
        <w:rPr>
          <w:rFonts w:ascii="Arial" w:hAnsi="Arial" w:cs="Arial"/>
          <w:sz w:val="24"/>
          <w:szCs w:val="24"/>
        </w:rPr>
        <w:t>;</w:t>
      </w:r>
    </w:p>
    <w:p w:rsidRPr="004D3C05" w:rsidR="006D1BF4" w:rsidP="006D1BF4" w:rsidRDefault="006D1BF4" w14:paraId="2231DC67"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rsidRPr="004D3C05" w:rsidR="006D1BF4" w:rsidP="006D1BF4" w:rsidRDefault="006D1BF4" w14:paraId="6DE12991"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rsidRPr="004D3C05" w:rsidR="006D1BF4" w:rsidP="006D1BF4" w:rsidRDefault="006D1BF4" w14:paraId="72048AD2"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2s8eyo1" w:colFirst="0" w:colLast="0" w:id="6"/>
      <w:bookmarkEnd w:id="6"/>
      <w:r w:rsidRPr="004D3C05">
        <w:rPr>
          <w:rFonts w:ascii="Arial" w:hAnsi="Arial" w:cs="Arial"/>
          <w:sz w:val="24"/>
          <w:szCs w:val="24"/>
        </w:rPr>
        <w:t>not transfer Personal Data outside of the EU unless the prior written consent of the Controller has been obtained and the following conditions are fulfilled:</w:t>
      </w:r>
    </w:p>
    <w:p w:rsidRPr="004D3C05" w:rsidR="006D1BF4" w:rsidP="006D1BF4" w:rsidRDefault="006D1BF4" w14:paraId="334E90E7"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17dp8vu" w:colFirst="0" w:colLast="0" w:id="7"/>
      <w:bookmarkEnd w:id="7"/>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rsidRPr="004D3C05" w:rsidR="006D1BF4" w:rsidP="006D1BF4" w:rsidRDefault="006D1BF4" w14:paraId="6819B612"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3rdcrjn" w:colFirst="0" w:colLast="0" w:id="8"/>
      <w:bookmarkEnd w:id="8"/>
      <w:r w:rsidRPr="004D3C05">
        <w:rPr>
          <w:rFonts w:ascii="Arial" w:hAnsi="Arial" w:cs="Arial"/>
          <w:sz w:val="24"/>
          <w:szCs w:val="24"/>
        </w:rPr>
        <w:t>the Data Subject has enforceable rights and effective legal remedies;</w:t>
      </w:r>
    </w:p>
    <w:p w:rsidRPr="004D3C05" w:rsidR="006D1BF4" w:rsidP="006D1BF4" w:rsidRDefault="006D1BF4" w14:paraId="3D6ACDAB"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26in1rg" w:colFirst="0" w:colLast="0" w:id="9"/>
      <w:bookmarkEnd w:id="9"/>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rsidRPr="004D3C05" w:rsidR="006D1BF4" w:rsidP="006D1BF4" w:rsidRDefault="006D1BF4" w14:paraId="4560FFFF"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lnxbz9" w:colFirst="0" w:colLast="0" w:id="10"/>
      <w:bookmarkEnd w:id="10"/>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rsidRPr="004D3C05" w:rsidR="006D1BF4" w:rsidP="006D1BF4" w:rsidRDefault="006D1BF4" w14:paraId="3549C28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5nkun2" w:colFirst="0" w:colLast="0" w:id="11"/>
      <w:bookmarkEnd w:id="11"/>
      <w:proofErr w:type="gramStart"/>
      <w:r w:rsidRPr="004D3C05">
        <w:rPr>
          <w:rFonts w:ascii="Arial" w:hAnsi="Arial" w:cs="Arial"/>
          <w:sz w:val="24"/>
          <w:szCs w:val="24"/>
        </w:rPr>
        <w:t>at</w:t>
      </w:r>
      <w:proofErr w:type="gramEnd"/>
      <w:r w:rsidRPr="004D3C05">
        <w:rPr>
          <w:rFonts w:ascii="Arial" w:hAnsi="Arial" w:cs="Arial"/>
          <w:sz w:val="24"/>
          <w:szCs w:val="24"/>
        </w:rPr>
        <w:t xml:space="preserve">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rsidRPr="004D3C05" w:rsidR="006D1BF4" w:rsidP="006D1BF4" w:rsidRDefault="006D1BF4" w14:paraId="69B8E6F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1ksv4uv" w:colFirst="0" w:colLast="0" w:id="12"/>
      <w:bookmarkEnd w:id="12"/>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rsidRPr="004D3C05" w:rsidR="006D1BF4" w:rsidP="006D1BF4" w:rsidRDefault="006D1BF4" w14:paraId="7582AD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
    <w:p w:rsidRPr="004D3C05" w:rsidR="006D1BF4" w:rsidP="006D1BF4" w:rsidRDefault="006D1BF4" w14:paraId="314E05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rsidRPr="004D3C05" w:rsidR="006D1BF4" w:rsidP="006D1BF4" w:rsidRDefault="006D1BF4" w14:paraId="193F048C"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rsidRPr="004D3C05" w:rsidR="006D1BF4" w:rsidP="006D1BF4" w:rsidRDefault="006D1BF4" w14:paraId="219E1D0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49CBF81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rsidRPr="004D3C05" w:rsidR="006D1BF4" w:rsidP="006D1BF4" w:rsidRDefault="006D1BF4" w14:paraId="30F9A22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becomes</w:t>
      </w:r>
      <w:proofErr w:type="gramEnd"/>
      <w:r w:rsidRPr="004D3C05">
        <w:rPr>
          <w:rFonts w:ascii="Arial" w:hAnsi="Arial" w:cs="Arial"/>
          <w:sz w:val="24"/>
          <w:szCs w:val="24"/>
        </w:rPr>
        <w:t xml:space="preserve"> aware of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73CED8E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rsidRPr="004D3C05" w:rsidR="006D1BF4" w:rsidP="006D1BF4" w:rsidRDefault="006D1BF4" w14:paraId="616335B5"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Pr="004D3C05" w:rsidR="00166B47">
        <w:rPr>
          <w:rFonts w:ascii="Arial" w:hAnsi="Arial" w:cs="Arial"/>
          <w:sz w:val="24"/>
          <w:szCs w:val="24"/>
        </w:rPr>
        <w:t xml:space="preserve"> </w:t>
      </w:r>
      <w:r w:rsidRPr="004D3C05">
        <w:rPr>
          <w:rFonts w:ascii="Arial" w:hAnsi="Arial" w:cs="Arial"/>
          <w:sz w:val="24"/>
          <w:szCs w:val="24"/>
        </w:rPr>
        <w:t>providing:</w:t>
      </w:r>
    </w:p>
    <w:p w:rsidRPr="004D3C05" w:rsidR="006D1BF4" w:rsidP="006D1BF4" w:rsidRDefault="006D1BF4" w14:paraId="3610584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rsidRPr="004D3C05" w:rsidR="006D1BF4" w:rsidP="006D1BF4" w:rsidRDefault="006D1BF4" w14:paraId="2C16F7A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Legislation; </w:t>
      </w:r>
    </w:p>
    <w:p w:rsidRPr="004D3C05" w:rsidR="006D1BF4" w:rsidP="006D1BF4" w:rsidRDefault="006D1BF4" w14:paraId="082892E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rsidRPr="004D3C05" w:rsidR="006D1BF4" w:rsidP="006D1BF4" w:rsidRDefault="006D1BF4" w14:paraId="179930D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BE31A0">
        <w:rPr>
          <w:rFonts w:ascii="Arial" w:hAnsi="Arial" w:cs="Arial"/>
          <w:sz w:val="24"/>
          <w:szCs w:val="24"/>
        </w:rPr>
        <w:t>Personal Data Breach</w:t>
      </w:r>
      <w:r w:rsidRPr="004D3C05">
        <w:rPr>
          <w:rFonts w:ascii="Arial" w:hAnsi="Arial" w:cs="Arial"/>
          <w:sz w:val="24"/>
          <w:szCs w:val="24"/>
        </w:rPr>
        <w:t xml:space="preserve">; </w:t>
      </w:r>
      <w:r>
        <w:rPr>
          <w:rFonts w:ascii="Arial" w:hAnsi="Arial" w:cs="Arial"/>
          <w:sz w:val="24"/>
          <w:szCs w:val="24"/>
        </w:rPr>
        <w:t xml:space="preserve"> and/or</w:t>
      </w:r>
    </w:p>
    <w:p w:rsidRPr="004D3C05" w:rsidR="006D1BF4" w:rsidP="006D1BF4" w:rsidRDefault="006D1BF4" w14:paraId="6AF472E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lastRenderedPageBreak/>
        <w:t>assistance</w:t>
      </w:r>
      <w:proofErr w:type="gramEnd"/>
      <w:r w:rsidRPr="004D3C05">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rsidRPr="004D3C05" w:rsidR="006D1BF4" w:rsidP="006D1BF4" w:rsidRDefault="006D1BF4" w14:paraId="3EE952AD"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rsidRPr="004D3C05" w:rsidR="006D1BF4" w:rsidP="006D1BF4" w:rsidRDefault="006D1BF4" w14:paraId="18157E6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rsidRPr="004D3C05" w:rsidR="006D1BF4" w:rsidP="006D1BF4" w:rsidRDefault="006D1BF4" w14:paraId="0B9F212B"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rsidRPr="004D3C05" w:rsidR="006D1BF4" w:rsidP="006D1BF4" w:rsidRDefault="006D1BF4" w14:paraId="72C829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rsidRPr="004D3C05" w:rsidR="006D1BF4" w:rsidP="006D1BF4" w:rsidRDefault="006D1BF4" w14:paraId="03F61D9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44sinio" w:colFirst="0" w:colLast="0" w:id="13"/>
      <w:bookmarkEnd w:id="13"/>
      <w:r w:rsidRPr="004D3C05">
        <w:rPr>
          <w:rFonts w:ascii="Arial" w:hAnsi="Arial" w:cs="Arial"/>
          <w:sz w:val="24"/>
          <w:szCs w:val="24"/>
        </w:rPr>
        <w:t>The Processor shall allow for audits of its Data Processing activity by the Controller or the Controller’s designated auditor.</w:t>
      </w:r>
    </w:p>
    <w:p w:rsidRPr="004D3C05" w:rsidR="006D1BF4" w:rsidP="006D1BF4" w:rsidRDefault="006D1BF4" w14:paraId="13D8F85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rsidRPr="004D3C05" w:rsidR="006D1BF4" w:rsidP="006D1BF4" w:rsidRDefault="006D1BF4" w14:paraId="05BC62C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rsidRPr="004D3C05" w:rsidR="006D1BF4" w:rsidP="006D1BF4" w:rsidRDefault="006D1BF4" w14:paraId="272603B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786A8A9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rsidRPr="004D3C05" w:rsidR="006D1BF4" w:rsidP="006D1BF4" w:rsidRDefault="006D1BF4" w14:paraId="2A543C71"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rsidRPr="004D3C05" w:rsidR="006D1BF4" w:rsidP="006D1BF4" w:rsidRDefault="006D1BF4" w14:paraId="7C9F96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rsidRPr="004D3C05" w:rsidR="006D1BF4" w:rsidP="006D1BF4" w:rsidRDefault="006D1BF4" w14:paraId="1164BD6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rsidRPr="004D3C05" w:rsidR="006D1BF4" w:rsidP="006D1BF4" w:rsidRDefault="006D1BF4" w14:paraId="60C2B56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jxsxqh" w:colFirst="0" w:colLast="0" w:id="14"/>
      <w:bookmarkEnd w:id="14"/>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28B688A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rsidRPr="004D3C05" w:rsidR="006D1BF4" w:rsidP="006D1BF4" w:rsidRDefault="006D1BF4" w14:paraId="7DA59D79"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rsidRPr="004D3C05" w:rsidR="006D1BF4" w:rsidP="006D1BF4" w:rsidRDefault="006D1BF4" w14:paraId="5597223E"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rsidRPr="004D3C05" w:rsidR="006D1BF4" w:rsidP="006D1BF4" w:rsidRDefault="006D1BF4" w14:paraId="220984F5"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rsidRPr="004D3C05" w:rsidR="006D1BF4" w:rsidP="006D1BF4" w:rsidRDefault="006D1BF4" w14:paraId="623E7C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rsidRPr="004D3C05" w:rsidR="006D1BF4" w:rsidP="006D1BF4" w:rsidRDefault="006D1BF4" w14:paraId="122AD34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rsidRPr="004D3C05" w:rsidR="006D1BF4" w:rsidP="006D1BF4" w:rsidRDefault="006D1BF4" w14:paraId="0FF7ED4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rsidRPr="004D3C05" w:rsidR="006D1BF4" w:rsidP="006D1BF4" w:rsidRDefault="006D1BF4" w14:paraId="3555EC19"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3C4F3CD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rsidRPr="004D3C05" w:rsidR="006D1BF4" w:rsidP="006D1BF4" w:rsidRDefault="006D1BF4" w14:paraId="46DEFCEB"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7399AF4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rsidRPr="004D3C05" w:rsidR="006D1BF4" w:rsidP="006D1BF4" w:rsidRDefault="006D1BF4" w14:paraId="69E5B31F"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where</w:t>
      </w:r>
      <w:proofErr w:type="gramEnd"/>
      <w:r w:rsidRPr="004D3C05">
        <w:rPr>
          <w:rFonts w:ascii="Arial" w:hAnsi="Arial" w:cs="Arial"/>
          <w:sz w:val="24"/>
          <w:szCs w:val="24"/>
        </w:rPr>
        <w:t xml:space="preserv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rsidRPr="004D3C05" w:rsidR="006D1BF4" w:rsidP="006D1BF4" w:rsidRDefault="006D1BF4" w14:paraId="2C158A0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Pr="004D3C05" w:rsidR="006D1BF4" w:rsidP="006D1BF4" w:rsidRDefault="006D1BF4" w14:paraId="515BDE6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rsidRPr="004D3C05" w:rsidR="006D1BF4" w:rsidP="006D1BF4" w:rsidRDefault="006D1BF4" w14:paraId="4C6F8B9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rsidRPr="004D3C05" w:rsidR="006D1BF4" w:rsidP="006D1BF4" w:rsidRDefault="006D1BF4" w14:paraId="6E4B74A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rsidRPr="004D3C05" w:rsidR="006D1BF4" w:rsidP="006D1BF4" w:rsidRDefault="006D1BF4" w14:paraId="5FC6FF1C"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rsidRPr="004D3C05" w:rsidR="006D1BF4" w:rsidP="006D1BF4" w:rsidRDefault="006D1BF4" w14:paraId="7035CA48"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rsidRPr="004D3C05" w:rsidR="006D1BF4" w:rsidP="006D1BF4" w:rsidRDefault="006D1BF4" w14:paraId="5A9E28B0"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rsidRPr="004D3C05" w:rsidR="006D1BF4" w:rsidP="006D1BF4" w:rsidRDefault="006D1BF4" w14:paraId="008BBD9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rsidRPr="004D3C05" w:rsidR="006D1BF4" w:rsidP="006D1BF4" w:rsidRDefault="006D1BF4" w14:paraId="0BF4C83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rsidRPr="004D3C05" w:rsidR="006D1BF4" w:rsidP="006D1BF4" w:rsidRDefault="006D1BF4" w14:paraId="48B1733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rsidRPr="004D3C05" w:rsidR="006D1BF4" w:rsidP="006D1BF4" w:rsidRDefault="006D1BF4" w14:paraId="5A9EFCA2"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Pr="004D3C05" w:rsidR="006D1BF4" w:rsidP="006D1BF4" w:rsidRDefault="006D1BF4" w14:paraId="204EB29D"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not</w:t>
      </w:r>
      <w:proofErr w:type="gramEnd"/>
      <w:r w:rsidRPr="004D3C05">
        <w:rPr>
          <w:rFonts w:ascii="Arial" w:hAnsi="Arial" w:cs="Arial"/>
          <w:sz w:val="24"/>
          <w:szCs w:val="24"/>
        </w:rPr>
        <w:t xml:space="preserve">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rsidRPr="004D3C05" w:rsidR="006D1BF4" w:rsidP="006D1BF4" w:rsidRDefault="006D1BF4" w14:paraId="0626E9C2"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DE27E3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510A31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rsidRPr="004D3C05" w:rsidR="006D1BF4" w:rsidP="006D1BF4" w:rsidRDefault="006D1BF4" w14:paraId="3A4CF85A" w14:textId="77777777">
      <w:pPr>
        <w:pBdr>
          <w:top w:val="nil"/>
          <w:left w:val="nil"/>
          <w:bottom w:val="nil"/>
          <w:right w:val="nil"/>
          <w:between w:val="nil"/>
        </w:pBdr>
        <w:spacing w:before="280" w:after="120"/>
        <w:ind w:left="709"/>
        <w:rPr>
          <w:rFonts w:ascii="Arial" w:hAnsi="Arial" w:cs="Arial"/>
          <w:sz w:val="24"/>
          <w:szCs w:val="24"/>
        </w:rPr>
      </w:pPr>
    </w:p>
    <w:p w:rsidRPr="00794E5E" w:rsidR="006D1BF4" w:rsidP="006D1BF4" w:rsidRDefault="006D1BF4" w14:paraId="35E0767A" w14:textId="77777777">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rsidRPr="004D3C05" w:rsidR="006D1BF4" w:rsidP="006D1BF4" w:rsidRDefault="006D1BF4" w14:paraId="7F2E01BB" w14:textId="77777777">
      <w:pPr>
        <w:rPr>
          <w:rFonts w:ascii="Arial" w:hAnsi="Arial" w:eastAsia="Arial" w:cs="Arial"/>
          <w:sz w:val="24"/>
          <w:szCs w:val="24"/>
        </w:rPr>
      </w:pPr>
      <w:r w:rsidRPr="004D3C05">
        <w:rPr>
          <w:rFonts w:ascii="Arial" w:hAnsi="Arial" w:eastAsia="Arial" w:cs="Arial"/>
          <w:sz w:val="24"/>
          <w:szCs w:val="24"/>
        </w:rPr>
        <w:t xml:space="preserve">This </w:t>
      </w:r>
      <w:r w:rsidR="00041A6C">
        <w:rPr>
          <w:rFonts w:ascii="Arial" w:hAnsi="Arial" w:eastAsia="Arial" w:cs="Arial"/>
          <w:sz w:val="24"/>
          <w:szCs w:val="24"/>
        </w:rPr>
        <w:t>Annex</w:t>
      </w:r>
      <w:r w:rsidRPr="004D3C05">
        <w:rPr>
          <w:rFonts w:ascii="Arial" w:hAnsi="Arial" w:eastAsia="Arial" w:cs="Arial"/>
          <w:sz w:val="24"/>
          <w:szCs w:val="24"/>
        </w:rPr>
        <w:t xml:space="preserve"> shall be completed by the Controller, who may take account of the view of the Processors, however the final decision as to the content of this </w:t>
      </w:r>
      <w:r w:rsidR="00041A6C">
        <w:rPr>
          <w:rFonts w:ascii="Arial" w:hAnsi="Arial" w:eastAsia="Arial" w:cs="Arial"/>
          <w:sz w:val="24"/>
          <w:szCs w:val="24"/>
        </w:rPr>
        <w:t>Annex</w:t>
      </w:r>
      <w:r w:rsidRPr="004D3C05">
        <w:rPr>
          <w:rFonts w:ascii="Arial" w:hAnsi="Arial" w:eastAsia="Arial" w:cs="Arial"/>
          <w:sz w:val="24"/>
          <w:szCs w:val="24"/>
        </w:rPr>
        <w:t xml:space="preserve"> shall be with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at its absolute discretion.  </w:t>
      </w:r>
    </w:p>
    <w:p w:rsidRPr="004D3C05" w:rsidR="006D1BF4" w:rsidP="72C29F4F" w:rsidRDefault="006D1BF4" w14:paraId="230553DA" w14:textId="3A52CC60">
      <w:pPr>
        <w:keepNext w:val="1"/>
        <w:numPr>
          <w:ilvl w:val="3"/>
          <w:numId w:val="37"/>
        </w:numPr>
        <w:spacing w:after="0" w:line="240" w:lineRule="auto"/>
        <w:jc w:val="both"/>
        <w:rPr>
          <w:rFonts w:ascii="Arial" w:hAnsi="Arial" w:eastAsia="Arial" w:cs="Arial"/>
          <w:color w:val="FF0000"/>
          <w:sz w:val="24"/>
          <w:szCs w:val="24"/>
          <w:highlight w:val="yellow"/>
        </w:rPr>
      </w:pPr>
      <w:r w:rsidRPr="72C29F4F" w:rsidR="006D1BF4">
        <w:rPr>
          <w:rFonts w:ascii="Arial" w:hAnsi="Arial" w:eastAsia="Arial" w:cs="Arial"/>
          <w:sz w:val="24"/>
          <w:szCs w:val="24"/>
        </w:rPr>
        <w:t xml:space="preserve">The contact details of the </w:t>
      </w:r>
      <w:r w:rsidRPr="72C29F4F" w:rsidR="00041A6C">
        <w:rPr>
          <w:rFonts w:ascii="Arial" w:hAnsi="Arial" w:eastAsia="Arial" w:cs="Arial"/>
          <w:sz w:val="24"/>
          <w:szCs w:val="24"/>
        </w:rPr>
        <w:t xml:space="preserve">Relevant </w:t>
      </w:r>
      <w:r w:rsidRPr="72C29F4F" w:rsidR="006D1BF4">
        <w:rPr>
          <w:rFonts w:ascii="Arial" w:hAnsi="Arial" w:eastAsia="Arial" w:cs="Arial"/>
          <w:sz w:val="24"/>
          <w:szCs w:val="24"/>
        </w:rPr>
        <w:t xml:space="preserve">Authority’s Data Protection Officer are: </w:t>
      </w:r>
      <w:r w:rsidRPr="72C29F4F" w:rsidR="006D1BF4">
        <w:rPr>
          <w:rFonts w:ascii="Arial" w:hAnsi="Arial" w:eastAsia="Arial" w:cs="Arial"/>
          <w:b w:val="1"/>
          <w:bCs w:val="1"/>
          <w:color w:val="FF0000"/>
          <w:sz w:val="24"/>
          <w:szCs w:val="24"/>
          <w:highlight w:val="yellow"/>
        </w:rPr>
        <w:t>[REDACTED</w:t>
      </w:r>
      <w:r w:rsidRPr="72C29F4F" w:rsidR="006D1BF4">
        <w:rPr>
          <w:rFonts w:ascii="Arial" w:hAnsi="Arial" w:eastAsia="Arial" w:cs="Arial"/>
          <w:color w:val="FF0000"/>
          <w:sz w:val="24"/>
          <w:szCs w:val="24"/>
          <w:highlight w:val="yellow"/>
        </w:rPr>
        <w:t>]</w:t>
      </w:r>
    </w:p>
    <w:p w:rsidRPr="004D3C05" w:rsidR="006D1BF4" w:rsidP="006D1BF4" w:rsidRDefault="006D1BF4" w14:paraId="1E6EA1D9" w14:textId="66103C7D">
      <w:pPr>
        <w:keepNext w:val="1"/>
        <w:numPr>
          <w:ilvl w:val="3"/>
          <w:numId w:val="37"/>
        </w:numPr>
        <w:spacing w:after="0" w:line="240" w:lineRule="auto"/>
        <w:jc w:val="both"/>
        <w:rPr>
          <w:rFonts w:ascii="Arial" w:hAnsi="Arial" w:eastAsia="Arial" w:cs="Arial"/>
          <w:sz w:val="24"/>
          <w:szCs w:val="24"/>
        </w:rPr>
      </w:pPr>
      <w:r w:rsidRPr="72C29F4F" w:rsidR="006D1BF4">
        <w:rPr>
          <w:rFonts w:ascii="Arial" w:hAnsi="Arial" w:eastAsia="Arial" w:cs="Arial"/>
          <w:sz w:val="24"/>
          <w:szCs w:val="24"/>
        </w:rPr>
        <w:t xml:space="preserve">The contact details of the </w:t>
      </w:r>
      <w:r w:rsidRPr="72C29F4F" w:rsidR="006D1BF4">
        <w:rPr>
          <w:rFonts w:ascii="Arial" w:hAnsi="Arial" w:eastAsia="Arial" w:cs="Arial"/>
          <w:sz w:val="24"/>
          <w:szCs w:val="24"/>
        </w:rPr>
        <w:t>Supplier</w:t>
      </w:r>
      <w:r w:rsidRPr="72C29F4F" w:rsidR="006D1BF4">
        <w:rPr>
          <w:rFonts w:ascii="Arial" w:hAnsi="Arial" w:eastAsia="Arial" w:cs="Arial"/>
          <w:sz w:val="24"/>
          <w:szCs w:val="24"/>
        </w:rPr>
        <w:t xml:space="preserve">’s Data Protection Officer are: </w:t>
      </w:r>
      <w:r w:rsidRPr="72C29F4F" w:rsidR="006D1BF4">
        <w:rPr>
          <w:rFonts w:ascii="Arial" w:hAnsi="Arial" w:eastAsia="Arial" w:cs="Arial"/>
          <w:color w:val="FF0000"/>
          <w:sz w:val="24"/>
          <w:szCs w:val="24"/>
        </w:rPr>
        <w:t>REDACTED</w:t>
      </w:r>
      <w:r w:rsidRPr="72C29F4F" w:rsidR="006D1BF4">
        <w:rPr>
          <w:rFonts w:ascii="Arial" w:hAnsi="Arial" w:eastAsia="Arial" w:cs="Arial"/>
          <w:sz w:val="24"/>
          <w:szCs w:val="24"/>
        </w:rPr>
        <w:t xml:space="preserve"> </w:t>
      </w:r>
      <w:r w:rsidRPr="72C29F4F" w:rsidR="006D1BF4">
        <w:rPr>
          <w:rFonts w:ascii="Arial" w:hAnsi="Arial" w:eastAsia="Arial" w:cs="Arial"/>
          <w:sz w:val="24"/>
          <w:szCs w:val="24"/>
        </w:rPr>
        <w:t xml:space="preserve"> Contact details]</w:t>
      </w:r>
    </w:p>
    <w:p w:rsidRPr="004D3C05" w:rsidR="006D1BF4" w:rsidP="006D1BF4" w:rsidRDefault="006D1BF4" w14:paraId="1543B888" w14:textId="77777777">
      <w:pPr>
        <w:keepNext/>
        <w:numPr>
          <w:ilvl w:val="3"/>
          <w:numId w:val="37"/>
        </w:numPr>
        <w:spacing w:after="0" w:line="240" w:lineRule="auto"/>
        <w:jc w:val="both"/>
        <w:rPr>
          <w:rFonts w:ascii="Arial" w:hAnsi="Arial" w:eastAsia="Arial" w:cs="Arial"/>
          <w:sz w:val="24"/>
          <w:szCs w:val="24"/>
        </w:rPr>
      </w:pPr>
      <w:r w:rsidRPr="004D3C05">
        <w:rPr>
          <w:rFonts w:ascii="Arial" w:hAnsi="Arial" w:eastAsia="Arial" w:cs="Arial"/>
          <w:sz w:val="24"/>
          <w:szCs w:val="24"/>
        </w:rPr>
        <w:t xml:space="preserve">The Processor shall comply with any further written instructions with respect to </w:t>
      </w:r>
      <w:r w:rsidR="00C25BD5">
        <w:rPr>
          <w:rFonts w:ascii="Arial" w:hAnsi="Arial" w:eastAsia="Arial" w:cs="Arial"/>
          <w:sz w:val="24"/>
          <w:szCs w:val="24"/>
        </w:rPr>
        <w:t>P</w:t>
      </w:r>
      <w:r w:rsidRPr="004D3C05">
        <w:rPr>
          <w:rFonts w:ascii="Arial" w:hAnsi="Arial" w:eastAsia="Arial" w:cs="Arial"/>
          <w:sz w:val="24"/>
          <w:szCs w:val="24"/>
        </w:rPr>
        <w:t>rocessing by the Controller.</w:t>
      </w:r>
    </w:p>
    <w:p w:rsidR="006D1BF4" w:rsidP="006D1BF4" w:rsidRDefault="006D1BF4" w14:paraId="620B03CF" w14:textId="77777777">
      <w:pPr>
        <w:keepNext/>
        <w:numPr>
          <w:ilvl w:val="3"/>
          <w:numId w:val="37"/>
        </w:numPr>
        <w:spacing w:after="0" w:line="240" w:lineRule="auto"/>
        <w:jc w:val="both"/>
        <w:rPr>
          <w:rFonts w:ascii="Arial" w:hAnsi="Arial" w:eastAsia="Arial" w:cs="Arial"/>
          <w:sz w:val="24"/>
          <w:szCs w:val="24"/>
        </w:rPr>
      </w:pPr>
      <w:r w:rsidRPr="004D3C05">
        <w:rPr>
          <w:rFonts w:ascii="Arial" w:hAnsi="Arial" w:eastAsia="Arial" w:cs="Arial"/>
          <w:sz w:val="24"/>
          <w:szCs w:val="24"/>
        </w:rPr>
        <w:t xml:space="preserve">Any such further instructions shall be incorporated into this </w:t>
      </w:r>
      <w:r w:rsidR="00041A6C">
        <w:rPr>
          <w:rFonts w:ascii="Arial" w:hAnsi="Arial" w:eastAsia="Arial" w:cs="Arial"/>
          <w:sz w:val="24"/>
          <w:szCs w:val="24"/>
        </w:rPr>
        <w:t>Annex</w:t>
      </w:r>
      <w:r w:rsidRPr="004D3C05">
        <w:rPr>
          <w:rFonts w:ascii="Arial" w:hAnsi="Arial" w:eastAsia="Arial" w:cs="Arial"/>
          <w:sz w:val="24"/>
          <w:szCs w:val="24"/>
        </w:rPr>
        <w:t>.</w:t>
      </w:r>
    </w:p>
    <w:p w:rsidR="00A16939" w:rsidP="00A16939" w:rsidRDefault="00A16939" w14:paraId="6958273C" w14:textId="77777777">
      <w:pPr>
        <w:keepNext/>
        <w:spacing w:after="0" w:line="240" w:lineRule="auto"/>
        <w:jc w:val="both"/>
        <w:rPr>
          <w:rFonts w:ascii="Arial" w:hAnsi="Arial" w:eastAsia="Arial" w:cs="Arial"/>
          <w:sz w:val="24"/>
          <w:szCs w:val="24"/>
        </w:rPr>
      </w:pPr>
    </w:p>
    <w:p w:rsidRPr="00A16939" w:rsidR="00A16939" w:rsidP="00A16939" w:rsidRDefault="00A16939" w14:paraId="75E6063B" w14:textId="10DBA3E7">
      <w:pPr>
        <w:pStyle w:val="ListParagraph"/>
        <w:keepNext/>
        <w:numPr>
          <w:ilvl w:val="8"/>
          <w:numId w:val="36"/>
        </w:numPr>
        <w:rPr>
          <w:rFonts w:ascii="Arial" w:hAnsi="Arial" w:eastAsia="Arial" w:cs="Arial"/>
          <w:b/>
          <w:sz w:val="24"/>
          <w:szCs w:val="24"/>
        </w:rPr>
      </w:pPr>
      <w:r w:rsidRPr="009D5A8C">
        <w:rPr>
          <w:rFonts w:ascii="Arial" w:hAnsi="Arial" w:eastAsia="Arial" w:cs="Arial"/>
          <w:b/>
          <w:sz w:val="24"/>
          <w:szCs w:val="24"/>
        </w:rPr>
        <w:t>Personal Data Processing Template</w:t>
      </w:r>
    </w:p>
    <w:p w:rsidRPr="004D3C05" w:rsidR="006D1BF4" w:rsidP="006D1BF4" w:rsidRDefault="006D1BF4" w14:paraId="5B9E0433" w14:textId="77777777">
      <w:pPr>
        <w:keepNext/>
        <w:ind w:left="720"/>
        <w:rPr>
          <w:rFonts w:ascii="Arial" w:hAnsi="Arial" w:eastAsia="Arial" w:cs="Arial"/>
          <w:sz w:val="24"/>
          <w:szCs w:val="24"/>
        </w:rPr>
      </w:pP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6D1BF4" w:rsidTr="006D1BF4" w14:paraId="3A10101E" w14:textId="77777777">
        <w:trPr>
          <w:trHeight w:val="700"/>
        </w:trPr>
        <w:tc>
          <w:tcPr>
            <w:tcW w:w="2263" w:type="dxa"/>
            <w:shd w:val="clear" w:color="auto" w:fill="BFBFBF"/>
            <w:vAlign w:val="center"/>
          </w:tcPr>
          <w:p w:rsidRPr="004D3C05" w:rsidR="006D1BF4" w:rsidP="006D1BF4" w:rsidRDefault="006D1BF4" w14:paraId="5813F6DC"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6D1BF4" w:rsidP="006D1BF4" w:rsidRDefault="006D1BF4" w14:paraId="10F24A10" w14:textId="77777777">
            <w:pPr>
              <w:jc w:val="center"/>
              <w:rPr>
                <w:rFonts w:ascii="Arial" w:hAnsi="Arial" w:cs="Arial"/>
                <w:b/>
                <w:sz w:val="24"/>
                <w:szCs w:val="24"/>
              </w:rPr>
            </w:pPr>
            <w:r w:rsidRPr="004D3C05">
              <w:rPr>
                <w:rFonts w:ascii="Arial" w:hAnsi="Arial" w:cs="Arial"/>
                <w:b/>
                <w:sz w:val="24"/>
                <w:szCs w:val="24"/>
              </w:rPr>
              <w:t>Details</w:t>
            </w:r>
          </w:p>
        </w:tc>
      </w:tr>
      <w:tr w:rsidRPr="004D3C05" w:rsidR="006D1BF4" w:rsidTr="006D1BF4" w14:paraId="1118ED2A" w14:textId="77777777">
        <w:trPr>
          <w:trHeight w:val="1620"/>
        </w:trPr>
        <w:tc>
          <w:tcPr>
            <w:tcW w:w="2263" w:type="dxa"/>
            <w:shd w:val="clear" w:color="auto" w:fill="auto"/>
          </w:tcPr>
          <w:p w:rsidRPr="004D3C05" w:rsidR="006D1BF4" w:rsidP="006D1BF4" w:rsidRDefault="006D1BF4" w14:paraId="1547339B"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4D3C05" w:rsidR="006D1BF4" w:rsidP="006D1BF4" w:rsidRDefault="006D1BF4" w14:paraId="67937994" w14:textId="77777777">
            <w:pPr>
              <w:rPr>
                <w:rFonts w:ascii="Arial" w:hAnsi="Arial" w:eastAsia="Arial" w:cs="Arial"/>
                <w:b/>
                <w:sz w:val="24"/>
                <w:szCs w:val="24"/>
              </w:rPr>
            </w:pPr>
            <w:r w:rsidRPr="004D3C05">
              <w:rPr>
                <w:rFonts w:ascii="Arial" w:hAnsi="Arial" w:eastAsia="Arial" w:cs="Arial"/>
                <w:b/>
                <w:sz w:val="24"/>
                <w:szCs w:val="24"/>
              </w:rPr>
              <w:t xml:space="preserve">The </w:t>
            </w:r>
            <w:r w:rsidR="00041A6C">
              <w:rPr>
                <w:rFonts w:ascii="Arial" w:hAnsi="Arial" w:eastAsia="Arial" w:cs="Arial"/>
                <w:b/>
                <w:sz w:val="24"/>
                <w:szCs w:val="24"/>
              </w:rPr>
              <w:t xml:space="preserve">Relevant </w:t>
            </w:r>
            <w:r w:rsidRPr="004D3C05">
              <w:rPr>
                <w:rFonts w:ascii="Arial" w:hAnsi="Arial" w:eastAsia="Arial" w:cs="Arial"/>
                <w:b/>
                <w:sz w:val="24"/>
                <w:szCs w:val="24"/>
              </w:rPr>
              <w:t xml:space="preserve">Authority is Controller and the </w:t>
            </w:r>
            <w:r>
              <w:rPr>
                <w:rFonts w:ascii="Arial" w:hAnsi="Arial" w:eastAsia="Arial" w:cs="Arial"/>
                <w:b/>
                <w:sz w:val="24"/>
                <w:szCs w:val="24"/>
              </w:rPr>
              <w:t>Supplier</w:t>
            </w:r>
            <w:r w:rsidRPr="004D3C05">
              <w:rPr>
                <w:rFonts w:ascii="Arial" w:hAnsi="Arial" w:eastAsia="Arial" w:cs="Arial"/>
                <w:b/>
                <w:sz w:val="24"/>
                <w:szCs w:val="24"/>
              </w:rPr>
              <w:t xml:space="preserve"> is Processor</w:t>
            </w:r>
          </w:p>
          <w:p w:rsidRPr="004D3C05" w:rsidR="006D1BF4" w:rsidP="006D1BF4" w:rsidRDefault="006D1BF4" w14:paraId="1FAC0C6B" w14:textId="77777777">
            <w:pPr>
              <w:rPr>
                <w:rFonts w:ascii="Arial" w:hAnsi="Arial" w:eastAsia="Arial" w:cs="Arial"/>
                <w:sz w:val="24"/>
                <w:szCs w:val="24"/>
              </w:rPr>
            </w:pPr>
            <w:r w:rsidRPr="004D3C05">
              <w:rPr>
                <w:rFonts w:ascii="Arial" w:hAnsi="Arial" w:eastAsia="Arial" w:cs="Arial"/>
                <w:sz w:val="24"/>
                <w:szCs w:val="24"/>
              </w:rPr>
              <w:t xml:space="preserve">The Parties acknowledge that in accordance with </w:t>
            </w:r>
            <w:r w:rsidR="00041A6C">
              <w:rPr>
                <w:rFonts w:ascii="Arial" w:hAnsi="Arial" w:eastAsia="Arial" w:cs="Arial"/>
                <w:sz w:val="24"/>
                <w:szCs w:val="24"/>
              </w:rPr>
              <w:t xml:space="preserve">paragraph </w:t>
            </w:r>
            <w:r w:rsidRPr="004D3C05">
              <w:rPr>
                <w:rFonts w:ascii="Arial" w:hAnsi="Arial" w:eastAsia="Arial" w:cs="Arial"/>
                <w:sz w:val="24"/>
                <w:szCs w:val="24"/>
              </w:rPr>
              <w:t>2 to</w:t>
            </w:r>
            <w:r w:rsidR="00041A6C">
              <w:rPr>
                <w:rFonts w:ascii="Arial" w:hAnsi="Arial" w:eastAsia="Arial" w:cs="Arial"/>
                <w:sz w:val="24"/>
                <w:szCs w:val="24"/>
              </w:rPr>
              <w:t xml:space="preserve"> paragraph</w:t>
            </w:r>
            <w:r w:rsidRPr="004D3C05">
              <w:rPr>
                <w:rFonts w:ascii="Arial" w:hAnsi="Arial" w:eastAsia="Arial" w:cs="Arial"/>
                <w:sz w:val="24"/>
                <w:szCs w:val="24"/>
              </w:rPr>
              <w:t xml:space="preserve"> </w:t>
            </w:r>
            <w:r w:rsidR="00041A6C">
              <w:rPr>
                <w:rFonts w:ascii="Arial" w:hAnsi="Arial" w:eastAsia="Arial" w:cs="Arial"/>
                <w:sz w:val="24"/>
                <w:szCs w:val="24"/>
              </w:rPr>
              <w:t>1</w:t>
            </w:r>
            <w:r w:rsidRPr="004D3C05">
              <w:rPr>
                <w:rFonts w:ascii="Arial" w:hAnsi="Arial" w:eastAsia="Arial" w:cs="Arial"/>
                <w:sz w:val="24"/>
                <w:szCs w:val="24"/>
              </w:rPr>
              <w:t xml:space="preserve">5 and for the purposes of the Data Protection Legislation,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is the Controller and the </w:t>
            </w:r>
            <w:r>
              <w:rPr>
                <w:rFonts w:ascii="Arial" w:hAnsi="Arial" w:eastAsia="Arial" w:cs="Arial"/>
                <w:sz w:val="24"/>
                <w:szCs w:val="24"/>
              </w:rPr>
              <w:t>Supplier</w:t>
            </w:r>
            <w:r w:rsidRPr="004D3C05">
              <w:rPr>
                <w:rFonts w:ascii="Arial" w:hAnsi="Arial" w:eastAsia="Arial" w:cs="Arial"/>
                <w:sz w:val="24"/>
                <w:szCs w:val="24"/>
              </w:rPr>
              <w:t xml:space="preserve"> is the Processor of the following Personal Data:</w:t>
            </w:r>
          </w:p>
          <w:p w:rsidRPr="004D3C05" w:rsidR="006D1BF4" w:rsidP="006D1BF4" w:rsidRDefault="006D1BF4" w14:paraId="26651CB2" w14:textId="77777777">
            <w:pPr>
              <w:rPr>
                <w:rFonts w:ascii="Arial" w:hAnsi="Arial" w:eastAsia="Arial" w:cs="Arial"/>
                <w:sz w:val="24"/>
                <w:szCs w:val="24"/>
              </w:rPr>
            </w:pPr>
          </w:p>
          <w:p w:rsidRPr="004D3C05" w:rsidR="006D1BF4" w:rsidP="006D1BF4" w:rsidRDefault="006D1BF4" w14:paraId="100A9882" w14:textId="77777777">
            <w:pPr>
              <w:pStyle w:val="ListParagraph"/>
              <w:numPr>
                <w:ilvl w:val="0"/>
                <w:numId w:val="40"/>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 xml:space="preserve">rocessing by the </w:t>
            </w:r>
            <w:r>
              <w:rPr>
                <w:rFonts w:ascii="Arial" w:hAnsi="Arial" w:eastAsia="Arial" w:cs="Arial"/>
                <w:i/>
                <w:sz w:val="24"/>
                <w:szCs w:val="24"/>
              </w:rPr>
              <w:t>Supplier</w:t>
            </w:r>
            <w:r w:rsidRPr="004D3C05">
              <w:rPr>
                <w:rFonts w:ascii="Arial" w:hAnsi="Arial" w:eastAsia="Arial" w:cs="Arial"/>
                <w:i/>
                <w:sz w:val="24"/>
                <w:szCs w:val="24"/>
              </w:rPr>
              <w:t xml:space="preserve"> is determined by the </w:t>
            </w:r>
            <w:r w:rsidR="00576C83">
              <w:rPr>
                <w:rFonts w:ascii="Arial" w:hAnsi="Arial" w:eastAsia="Arial" w:cs="Arial"/>
                <w:i/>
                <w:sz w:val="24"/>
                <w:szCs w:val="24"/>
              </w:rPr>
              <w:t xml:space="preserve">Relevant </w:t>
            </w:r>
            <w:r w:rsidRPr="004D3C05">
              <w:rPr>
                <w:rFonts w:ascii="Arial" w:hAnsi="Arial" w:eastAsia="Arial" w:cs="Arial"/>
                <w:i/>
                <w:sz w:val="24"/>
                <w:szCs w:val="24"/>
              </w:rPr>
              <w:t>Authority]</w:t>
            </w:r>
          </w:p>
          <w:p w:rsidRPr="004D3C05" w:rsidR="006D1BF4" w:rsidP="006D1BF4" w:rsidRDefault="006D1BF4" w14:paraId="01895D6A" w14:textId="77777777">
            <w:pPr>
              <w:rPr>
                <w:rFonts w:ascii="Arial" w:hAnsi="Arial" w:eastAsia="Arial" w:cs="Arial"/>
                <w:sz w:val="24"/>
                <w:szCs w:val="24"/>
              </w:rPr>
            </w:pPr>
          </w:p>
          <w:p w:rsidRPr="004D3C05" w:rsidR="006D1BF4" w:rsidP="006D1BF4" w:rsidRDefault="006D1BF4" w14:paraId="0DD1691A" w14:textId="77777777">
            <w:pPr>
              <w:rPr>
                <w:rFonts w:ascii="Arial" w:hAnsi="Arial" w:eastAsia="Arial" w:cs="Arial"/>
                <w:b/>
                <w:sz w:val="24"/>
                <w:szCs w:val="24"/>
              </w:rPr>
            </w:pPr>
            <w:r w:rsidRPr="004D3C05">
              <w:rPr>
                <w:rFonts w:ascii="Arial" w:hAnsi="Arial" w:eastAsia="Arial" w:cs="Arial"/>
                <w:b/>
                <w:sz w:val="24"/>
                <w:szCs w:val="24"/>
              </w:rPr>
              <w:t xml:space="preserve">The </w:t>
            </w:r>
            <w:r>
              <w:rPr>
                <w:rFonts w:ascii="Arial" w:hAnsi="Arial" w:eastAsia="Arial" w:cs="Arial"/>
                <w:b/>
                <w:sz w:val="24"/>
                <w:szCs w:val="24"/>
              </w:rPr>
              <w:t>Supplier</w:t>
            </w:r>
            <w:r w:rsidRPr="004D3C05">
              <w:rPr>
                <w:rFonts w:ascii="Arial" w:hAnsi="Arial" w:eastAsia="Arial" w:cs="Arial"/>
                <w:b/>
                <w:sz w:val="24"/>
                <w:szCs w:val="24"/>
              </w:rPr>
              <w:t xml:space="preserve"> is Controller and the </w:t>
            </w:r>
            <w:r w:rsidR="00576C83">
              <w:rPr>
                <w:rFonts w:ascii="Arial" w:hAnsi="Arial" w:eastAsia="Arial" w:cs="Arial"/>
                <w:b/>
                <w:sz w:val="24"/>
                <w:szCs w:val="24"/>
              </w:rPr>
              <w:t xml:space="preserve">Relevant </w:t>
            </w:r>
            <w:r w:rsidRPr="004D3C05">
              <w:rPr>
                <w:rFonts w:ascii="Arial" w:hAnsi="Arial" w:eastAsia="Arial" w:cs="Arial"/>
                <w:b/>
                <w:sz w:val="24"/>
                <w:szCs w:val="24"/>
              </w:rPr>
              <w:t>Authority is Processor</w:t>
            </w:r>
          </w:p>
          <w:p w:rsidRPr="004D3C05" w:rsidR="006D1BF4" w:rsidP="006D1BF4" w:rsidRDefault="006D1BF4" w14:paraId="35B9C9C3" w14:textId="77777777">
            <w:pPr>
              <w:rPr>
                <w:rFonts w:ascii="Arial" w:hAnsi="Arial" w:eastAsia="Arial" w:cs="Arial"/>
                <w:i/>
                <w:sz w:val="24"/>
                <w:szCs w:val="24"/>
              </w:rPr>
            </w:pPr>
          </w:p>
          <w:p w:rsidRPr="004D3C05" w:rsidR="006D1BF4" w:rsidP="006D1BF4" w:rsidRDefault="006D1BF4" w14:paraId="337E0F7A" w14:textId="77777777">
            <w:pPr>
              <w:rPr>
                <w:rFonts w:ascii="Arial" w:hAnsi="Arial" w:eastAsia="Arial" w:cs="Arial"/>
                <w:i/>
                <w:sz w:val="24"/>
                <w:szCs w:val="24"/>
              </w:rPr>
            </w:pPr>
            <w:r w:rsidRPr="004D3C05">
              <w:rPr>
                <w:rFonts w:ascii="Arial" w:hAnsi="Arial" w:eastAsia="Arial" w:cs="Arial"/>
                <w:i/>
                <w:sz w:val="24"/>
                <w:szCs w:val="24"/>
              </w:rPr>
              <w:t xml:space="preserve">The Parties acknowledge that for the purposes of the Data Protection Legislation, the </w:t>
            </w:r>
            <w:r>
              <w:rPr>
                <w:rFonts w:ascii="Arial" w:hAnsi="Arial" w:eastAsia="Arial" w:cs="Arial"/>
                <w:i/>
                <w:sz w:val="24"/>
                <w:szCs w:val="24"/>
              </w:rPr>
              <w:t>Supplier</w:t>
            </w:r>
            <w:r w:rsidRPr="004D3C05">
              <w:rPr>
                <w:rFonts w:ascii="Arial" w:hAnsi="Arial" w:eastAsia="Arial" w:cs="Arial"/>
                <w:i/>
                <w:sz w:val="24"/>
                <w:szCs w:val="24"/>
              </w:rPr>
              <w:t xml:space="preserve"> is the Controller and the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is the Processor in accordance with </w:t>
            </w:r>
            <w:r w:rsidR="00576C83">
              <w:rPr>
                <w:rFonts w:ascii="Arial" w:hAnsi="Arial" w:eastAsia="Arial" w:cs="Arial"/>
                <w:i/>
                <w:sz w:val="24"/>
                <w:szCs w:val="24"/>
              </w:rPr>
              <w:t xml:space="preserve">paragraph </w:t>
            </w:r>
            <w:r w:rsidRPr="004D3C05">
              <w:rPr>
                <w:rFonts w:ascii="Arial" w:hAnsi="Arial" w:eastAsia="Arial" w:cs="Arial"/>
                <w:sz w:val="24"/>
                <w:szCs w:val="24"/>
              </w:rPr>
              <w:t xml:space="preserve">2 </w:t>
            </w:r>
            <w:r w:rsidRPr="00C716C9">
              <w:rPr>
                <w:rFonts w:ascii="Arial" w:hAnsi="Arial" w:eastAsia="Arial" w:cs="Arial"/>
                <w:i/>
                <w:sz w:val="24"/>
                <w:szCs w:val="24"/>
              </w:rPr>
              <w:t xml:space="preserve">to </w:t>
            </w:r>
            <w:r w:rsidR="00576C83">
              <w:rPr>
                <w:rFonts w:ascii="Arial" w:hAnsi="Arial" w:eastAsia="Arial" w:cs="Arial"/>
                <w:i/>
                <w:sz w:val="24"/>
                <w:szCs w:val="24"/>
              </w:rPr>
              <w:t xml:space="preserve">paragraph </w:t>
            </w:r>
            <w:r w:rsidRPr="00C716C9">
              <w:rPr>
                <w:rFonts w:ascii="Arial" w:hAnsi="Arial" w:eastAsia="Arial" w:cs="Arial"/>
                <w:i/>
                <w:sz w:val="24"/>
                <w:szCs w:val="24"/>
              </w:rPr>
              <w:t>15</w:t>
            </w:r>
            <w:r w:rsidRPr="004D3C05">
              <w:rPr>
                <w:rFonts w:ascii="Arial" w:hAnsi="Arial" w:eastAsia="Arial" w:cs="Arial"/>
                <w:sz w:val="24"/>
                <w:szCs w:val="24"/>
              </w:rPr>
              <w:t xml:space="preserve"> </w:t>
            </w:r>
            <w:r w:rsidRPr="004D3C05">
              <w:rPr>
                <w:rFonts w:ascii="Arial" w:hAnsi="Arial" w:eastAsia="Arial" w:cs="Arial"/>
                <w:i/>
                <w:sz w:val="24"/>
                <w:szCs w:val="24"/>
              </w:rPr>
              <w:t>of the following Personal Data:</w:t>
            </w:r>
          </w:p>
          <w:p w:rsidRPr="004D3C05" w:rsidR="006D1BF4" w:rsidP="006D1BF4" w:rsidRDefault="006D1BF4" w14:paraId="06247E03" w14:textId="77777777">
            <w:pPr>
              <w:rPr>
                <w:rFonts w:ascii="Arial" w:hAnsi="Arial" w:eastAsia="Arial" w:cs="Arial"/>
                <w:sz w:val="24"/>
                <w:szCs w:val="24"/>
              </w:rPr>
            </w:pPr>
          </w:p>
          <w:p w:rsidRPr="004D3C05" w:rsidR="006D1BF4" w:rsidP="006D1BF4" w:rsidRDefault="006D1BF4" w14:paraId="4102DF87" w14:textId="77777777">
            <w:pPr>
              <w:pStyle w:val="ListParagraph"/>
              <w:numPr>
                <w:ilvl w:val="0"/>
                <w:numId w:val="40"/>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lastRenderedPageBreak/>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 xml:space="preserve">rocessing by the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is determined by the </w:t>
            </w:r>
            <w:r>
              <w:rPr>
                <w:rFonts w:ascii="Arial" w:hAnsi="Arial" w:eastAsia="Arial" w:cs="Arial"/>
                <w:i/>
                <w:sz w:val="24"/>
                <w:szCs w:val="24"/>
              </w:rPr>
              <w:t>Supplier</w:t>
            </w:r>
            <w:r w:rsidRPr="004D3C05">
              <w:rPr>
                <w:rFonts w:ascii="Arial" w:hAnsi="Arial" w:eastAsia="Arial" w:cs="Arial"/>
                <w:i/>
                <w:sz w:val="24"/>
                <w:szCs w:val="24"/>
              </w:rPr>
              <w:t>]</w:t>
            </w:r>
          </w:p>
          <w:p w:rsidRPr="004D3C05" w:rsidR="006D1BF4" w:rsidP="006D1BF4" w:rsidRDefault="006D1BF4" w14:paraId="26461EDA" w14:textId="77777777">
            <w:pPr>
              <w:rPr>
                <w:rFonts w:ascii="Arial" w:hAnsi="Arial" w:eastAsia="Arial" w:cs="Arial"/>
                <w:sz w:val="24"/>
                <w:szCs w:val="24"/>
                <w:highlight w:val="yellow"/>
              </w:rPr>
            </w:pPr>
          </w:p>
          <w:p w:rsidRPr="004D3C05" w:rsidR="006D1BF4" w:rsidP="006D1BF4" w:rsidRDefault="006D1BF4" w14:paraId="6B1A5EBE" w14:textId="77777777">
            <w:pPr>
              <w:rPr>
                <w:rFonts w:ascii="Arial" w:hAnsi="Arial" w:eastAsia="Arial" w:cs="Arial"/>
                <w:b/>
                <w:sz w:val="24"/>
                <w:szCs w:val="24"/>
              </w:rPr>
            </w:pPr>
            <w:r w:rsidRPr="004D3C05">
              <w:rPr>
                <w:rFonts w:ascii="Arial" w:hAnsi="Arial" w:eastAsia="Arial" w:cs="Arial"/>
                <w:b/>
                <w:sz w:val="24"/>
                <w:szCs w:val="24"/>
              </w:rPr>
              <w:t>The Parties are Joint Controllers</w:t>
            </w:r>
          </w:p>
          <w:p w:rsidRPr="004D3C05" w:rsidR="006D1BF4" w:rsidP="006D1BF4" w:rsidRDefault="006D1BF4" w14:paraId="6DB19F26" w14:textId="77777777">
            <w:pPr>
              <w:rPr>
                <w:rFonts w:ascii="Arial" w:hAnsi="Arial" w:eastAsia="Arial" w:cs="Arial"/>
                <w:i/>
                <w:sz w:val="24"/>
                <w:szCs w:val="24"/>
              </w:rPr>
            </w:pPr>
          </w:p>
          <w:p w:rsidRPr="004D3C05" w:rsidR="006D1BF4" w:rsidP="006D1BF4" w:rsidRDefault="006D1BF4" w14:paraId="52336605" w14:textId="77777777">
            <w:pPr>
              <w:rPr>
                <w:rFonts w:ascii="Arial" w:hAnsi="Arial" w:eastAsia="Arial" w:cs="Arial"/>
                <w:i/>
                <w:sz w:val="24"/>
                <w:szCs w:val="24"/>
              </w:rPr>
            </w:pPr>
            <w:r w:rsidRPr="004D3C05">
              <w:rPr>
                <w:rFonts w:ascii="Arial" w:hAnsi="Arial" w:eastAsia="Arial" w:cs="Arial"/>
                <w:i/>
                <w:sz w:val="24"/>
                <w:szCs w:val="24"/>
              </w:rPr>
              <w:t>The Parties acknowledge that they are Joint Controllers for the purposes of the Data Protection Legislation in respect of:</w:t>
            </w:r>
          </w:p>
          <w:p w:rsidRPr="004D3C05" w:rsidR="006D1BF4" w:rsidP="006D1BF4" w:rsidRDefault="006D1BF4" w14:paraId="18DDB957" w14:textId="77777777">
            <w:pPr>
              <w:rPr>
                <w:rFonts w:ascii="Arial" w:hAnsi="Arial" w:eastAsia="Arial" w:cs="Arial"/>
                <w:b/>
                <w:i/>
                <w:sz w:val="24"/>
                <w:szCs w:val="24"/>
                <w:highlight w:val="yellow"/>
              </w:rPr>
            </w:pPr>
          </w:p>
          <w:p w:rsidRPr="004D3C05" w:rsidR="006D1BF4" w:rsidP="006D1BF4" w:rsidRDefault="006D1BF4" w14:paraId="0D1C0B30" w14:textId="77777777">
            <w:pPr>
              <w:pStyle w:val="ListParagraph"/>
              <w:numPr>
                <w:ilvl w:val="0"/>
                <w:numId w:val="39"/>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rocessing is determined by the both Parties together]</w:t>
            </w:r>
          </w:p>
          <w:p w:rsidRPr="004D3C05" w:rsidR="006D1BF4" w:rsidP="006D1BF4" w:rsidRDefault="006D1BF4" w14:paraId="07E5D5FB" w14:textId="77777777">
            <w:pPr>
              <w:rPr>
                <w:rFonts w:ascii="Arial" w:hAnsi="Arial" w:eastAsia="Arial" w:cs="Arial"/>
                <w:i/>
                <w:sz w:val="24"/>
                <w:szCs w:val="24"/>
              </w:rPr>
            </w:pPr>
          </w:p>
          <w:p w:rsidRPr="004D3C05" w:rsidR="006D1BF4" w:rsidP="006D1BF4" w:rsidRDefault="006D1BF4" w14:paraId="174EB1BD" w14:textId="77777777">
            <w:pPr>
              <w:rPr>
                <w:rFonts w:ascii="Arial" w:hAnsi="Arial" w:eastAsia="Arial" w:cs="Arial"/>
                <w:i/>
                <w:sz w:val="24"/>
                <w:szCs w:val="24"/>
              </w:rPr>
            </w:pPr>
            <w:r w:rsidRPr="004D3C05" w:rsidDel="001D45A9">
              <w:rPr>
                <w:rFonts w:ascii="Arial" w:hAnsi="Arial" w:eastAsia="Arial" w:cs="Arial"/>
                <w:i/>
                <w:sz w:val="24"/>
                <w:szCs w:val="24"/>
              </w:rPr>
              <w:t xml:space="preserve"> </w:t>
            </w:r>
          </w:p>
          <w:p w:rsidRPr="004D3C05" w:rsidR="006D1BF4" w:rsidP="006D1BF4" w:rsidRDefault="006D1BF4" w14:paraId="410551F0" w14:textId="77777777">
            <w:pPr>
              <w:rPr>
                <w:rFonts w:ascii="Arial" w:hAnsi="Arial" w:eastAsia="Arial" w:cs="Arial"/>
                <w:b/>
                <w:sz w:val="24"/>
                <w:szCs w:val="24"/>
              </w:rPr>
            </w:pPr>
            <w:r w:rsidRPr="004D3C05">
              <w:rPr>
                <w:rFonts w:ascii="Arial" w:hAnsi="Arial" w:eastAsia="Arial" w:cs="Arial"/>
                <w:b/>
                <w:sz w:val="24"/>
                <w:szCs w:val="24"/>
              </w:rPr>
              <w:t>The Parties are Independent Controllers of Personal Data</w:t>
            </w:r>
          </w:p>
          <w:p w:rsidRPr="004D3C05" w:rsidR="006D1BF4" w:rsidP="006D1BF4" w:rsidRDefault="006D1BF4" w14:paraId="04253976" w14:textId="77777777">
            <w:pPr>
              <w:rPr>
                <w:rFonts w:ascii="Arial" w:hAnsi="Arial" w:eastAsia="Arial" w:cs="Arial"/>
                <w:b/>
                <w:i/>
                <w:sz w:val="24"/>
                <w:szCs w:val="24"/>
                <w:highlight w:val="yellow"/>
              </w:rPr>
            </w:pPr>
          </w:p>
          <w:p w:rsidRPr="004D3C05" w:rsidR="006D1BF4" w:rsidP="006D1BF4" w:rsidRDefault="006D1BF4" w14:paraId="231A0C1B" w14:textId="77777777">
            <w:pPr>
              <w:rPr>
                <w:rFonts w:ascii="Arial" w:hAnsi="Arial" w:eastAsia="Arial" w:cs="Arial"/>
                <w:i/>
                <w:sz w:val="24"/>
                <w:szCs w:val="24"/>
              </w:rPr>
            </w:pPr>
            <w:r w:rsidRPr="004D3C05">
              <w:rPr>
                <w:rFonts w:ascii="Arial" w:hAnsi="Arial" w:eastAsia="Arial" w:cs="Arial"/>
                <w:i/>
                <w:sz w:val="24"/>
                <w:szCs w:val="24"/>
              </w:rPr>
              <w:t>The Parties acknowledge that they are Independent Controllers for the purposes of the Data Protection Legislation in respect of:</w:t>
            </w:r>
          </w:p>
          <w:p w:rsidRPr="004D3C05" w:rsidR="006D1BF4" w:rsidP="006D1BF4" w:rsidRDefault="006D1BF4" w14:paraId="394F300A"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i/>
                <w:sz w:val="24"/>
                <w:szCs w:val="24"/>
              </w:rPr>
              <w:t>Business contact details of Supplier Personnel</w:t>
            </w:r>
            <w:r>
              <w:rPr>
                <w:rFonts w:ascii="Arial" w:hAnsi="Arial" w:eastAsia="Arial" w:cs="Arial"/>
                <w:i/>
                <w:sz w:val="24"/>
                <w:szCs w:val="24"/>
              </w:rPr>
              <w:t xml:space="preserve"> for which the Supplier is the Controller</w:t>
            </w:r>
            <w:r w:rsidRPr="004D3C05">
              <w:rPr>
                <w:rFonts w:ascii="Arial" w:hAnsi="Arial" w:eastAsia="Arial" w:cs="Arial"/>
                <w:i/>
                <w:sz w:val="24"/>
                <w:szCs w:val="24"/>
              </w:rPr>
              <w:t>,</w:t>
            </w:r>
          </w:p>
          <w:p w:rsidRPr="004D3C05" w:rsidR="006D1BF4" w:rsidP="006D1BF4" w:rsidRDefault="006D1BF4" w14:paraId="2DF2CD5F"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i/>
                <w:sz w:val="24"/>
                <w:szCs w:val="24"/>
              </w:rPr>
              <w:t>Business contact details of any</w:t>
            </w:r>
            <w:r w:rsidRPr="004D3C05">
              <w:rPr>
                <w:rFonts w:ascii="Arial" w:hAnsi="Arial" w:cs="Arial"/>
                <w:sz w:val="24"/>
                <w:szCs w:val="24"/>
              </w:rPr>
              <w:t xml:space="preserve"> </w:t>
            </w:r>
            <w:r w:rsidRPr="004D3C05">
              <w:rPr>
                <w:rFonts w:ascii="Arial" w:hAnsi="Arial" w:eastAsia="Arial" w:cs="Arial"/>
                <w:i/>
                <w:sz w:val="24"/>
                <w:szCs w:val="24"/>
              </w:rPr>
              <w:t xml:space="preserve">directors, officers, employees, agents, consultants and contractors of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(excluding the Supplier Personnel) engaged in the performance of the </w:t>
            </w:r>
            <w:r w:rsidR="00576C83">
              <w:rPr>
                <w:rFonts w:ascii="Arial" w:hAnsi="Arial" w:eastAsia="Arial" w:cs="Arial"/>
                <w:i/>
                <w:sz w:val="24"/>
                <w:szCs w:val="24"/>
              </w:rPr>
              <w:t xml:space="preserve">Relevant </w:t>
            </w:r>
            <w:r w:rsidRPr="004D3C05">
              <w:rPr>
                <w:rFonts w:ascii="Arial" w:hAnsi="Arial" w:eastAsia="Arial" w:cs="Arial"/>
                <w:i/>
                <w:sz w:val="24"/>
                <w:szCs w:val="24"/>
              </w:rPr>
              <w:t>Authority’s duties under th</w:t>
            </w:r>
            <w:r w:rsidR="00576C83">
              <w:rPr>
                <w:rFonts w:ascii="Arial" w:hAnsi="Arial" w:eastAsia="Arial" w:cs="Arial"/>
                <w:i/>
                <w:sz w:val="24"/>
                <w:szCs w:val="24"/>
              </w:rPr>
              <w:t>e</w:t>
            </w:r>
            <w:r w:rsidRPr="004D3C05">
              <w:rPr>
                <w:rFonts w:ascii="Arial" w:hAnsi="Arial" w:eastAsia="Arial" w:cs="Arial"/>
                <w:i/>
                <w:sz w:val="24"/>
                <w:szCs w:val="24"/>
              </w:rPr>
              <w:t xml:space="preserve"> </w:t>
            </w:r>
            <w:r w:rsidR="00576C83">
              <w:rPr>
                <w:rFonts w:ascii="Arial" w:hAnsi="Arial" w:eastAsia="Arial" w:cs="Arial"/>
                <w:i/>
                <w:sz w:val="24"/>
                <w:szCs w:val="24"/>
              </w:rPr>
              <w:t>Contract</w:t>
            </w:r>
            <w:r w:rsidRPr="004D3C05">
              <w:rPr>
                <w:rFonts w:ascii="Arial" w:hAnsi="Arial" w:eastAsia="Arial" w:cs="Arial"/>
                <w:i/>
                <w:sz w:val="24"/>
                <w:szCs w:val="24"/>
              </w:rPr>
              <w:t>)</w:t>
            </w:r>
            <w:r>
              <w:rPr>
                <w:rFonts w:ascii="Arial" w:hAnsi="Arial" w:eastAsia="Arial" w:cs="Arial"/>
                <w:i/>
                <w:sz w:val="24"/>
                <w:szCs w:val="24"/>
              </w:rPr>
              <w:t xml:space="preserve"> for which the </w:t>
            </w:r>
            <w:r w:rsidR="00576C83">
              <w:rPr>
                <w:rFonts w:ascii="Arial" w:hAnsi="Arial" w:eastAsia="Arial" w:cs="Arial"/>
                <w:i/>
                <w:sz w:val="24"/>
                <w:szCs w:val="24"/>
              </w:rPr>
              <w:t xml:space="preserve">Relevant </w:t>
            </w:r>
            <w:r>
              <w:rPr>
                <w:rFonts w:ascii="Arial" w:hAnsi="Arial" w:eastAsia="Arial" w:cs="Arial"/>
                <w:i/>
                <w:sz w:val="24"/>
                <w:szCs w:val="24"/>
              </w:rPr>
              <w:t>Authority is the Controller,</w:t>
            </w:r>
          </w:p>
          <w:p w:rsidRPr="004D3C05" w:rsidR="006D1BF4" w:rsidP="006D1BF4" w:rsidRDefault="006D1BF4" w14:paraId="56BD71E7"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615579">
              <w:rPr>
                <w:rFonts w:ascii="Arial" w:hAnsi="Arial" w:eastAsia="Arial" w:cs="Arial"/>
                <w:b/>
                <w:i/>
                <w:sz w:val="24"/>
                <w:szCs w:val="24"/>
                <w:highlight w:val="yellow"/>
              </w:rPr>
              <w:t>[Insert</w:t>
            </w:r>
            <w:r w:rsidRPr="00615579">
              <w:rPr>
                <w:rFonts w:ascii="Arial" w:hAnsi="Arial" w:eastAsia="Arial" w:cs="Arial"/>
                <w:b/>
                <w:i/>
                <w:sz w:val="24"/>
                <w:szCs w:val="24"/>
              </w:rPr>
              <w:t xml:space="preserve"> </w:t>
            </w:r>
            <w:r w:rsidRPr="00615579">
              <w:rPr>
                <w:rFonts w:ascii="Arial" w:hAnsi="Arial" w:eastAsia="Arial" w:cs="Arial"/>
                <w:i/>
                <w:sz w:val="24"/>
                <w:szCs w:val="24"/>
              </w:rPr>
              <w:t xml:space="preserve">the scope of other Personal Data provided by one Party who is </w:t>
            </w:r>
            <w:r w:rsidR="00576C83">
              <w:rPr>
                <w:rFonts w:ascii="Arial" w:hAnsi="Arial" w:eastAsia="Arial" w:cs="Arial"/>
                <w:i/>
                <w:sz w:val="24"/>
                <w:szCs w:val="24"/>
              </w:rPr>
              <w:t>C</w:t>
            </w:r>
            <w:r w:rsidRPr="00615579">
              <w:rPr>
                <w:rFonts w:ascii="Arial" w:hAnsi="Arial" w:eastAsia="Arial" w:cs="Arial"/>
                <w:i/>
                <w:sz w:val="24"/>
                <w:szCs w:val="24"/>
              </w:rPr>
              <w:t xml:space="preserve">ontroller to the other Party who will separately determine the nature and purposes of its </w:t>
            </w:r>
            <w:r w:rsidR="00D1232B">
              <w:rPr>
                <w:rFonts w:ascii="Arial" w:hAnsi="Arial" w:eastAsia="Arial" w:cs="Arial"/>
                <w:i/>
                <w:sz w:val="24"/>
                <w:szCs w:val="24"/>
              </w:rPr>
              <w:t>P</w:t>
            </w:r>
            <w:r w:rsidRPr="00615579">
              <w:rPr>
                <w:rFonts w:ascii="Arial" w:hAnsi="Arial" w:eastAsia="Arial" w:cs="Arial"/>
                <w:i/>
                <w:sz w:val="24"/>
                <w:szCs w:val="24"/>
              </w:rPr>
              <w:t>rocessing the Personal Data on receipt</w:t>
            </w:r>
            <w:r>
              <w:rPr>
                <w:rFonts w:ascii="Arial" w:hAnsi="Arial" w:eastAsia="Arial" w:cs="Arial"/>
                <w:i/>
                <w:sz w:val="24"/>
                <w:szCs w:val="24"/>
              </w:rPr>
              <w:t xml:space="preserve"> </w:t>
            </w:r>
            <w:r w:rsidRPr="004D3C05">
              <w:rPr>
                <w:rFonts w:ascii="Arial" w:hAnsi="Arial" w:eastAsia="Arial" w:cs="Arial"/>
                <w:i/>
                <w:sz w:val="24"/>
                <w:szCs w:val="24"/>
              </w:rPr>
              <w:t>e</w:t>
            </w:r>
            <w:r>
              <w:rPr>
                <w:rFonts w:ascii="Arial" w:hAnsi="Arial" w:eastAsia="Arial" w:cs="Arial"/>
                <w:i/>
                <w:sz w:val="24"/>
                <w:szCs w:val="24"/>
              </w:rPr>
              <w:t>.</w:t>
            </w:r>
            <w:r w:rsidRPr="004D3C05">
              <w:rPr>
                <w:rFonts w:ascii="Arial" w:hAnsi="Arial" w:eastAsia="Arial" w:cs="Arial"/>
                <w:i/>
                <w:sz w:val="24"/>
                <w:szCs w:val="24"/>
              </w:rPr>
              <w:t xml:space="preserve">g. where (1) the Supplier has professional or regulatory obligations in respect of Personal </w:t>
            </w:r>
            <w:r>
              <w:rPr>
                <w:rFonts w:ascii="Arial" w:hAnsi="Arial" w:eastAsia="Arial" w:cs="Arial"/>
                <w:i/>
                <w:sz w:val="24"/>
                <w:szCs w:val="24"/>
              </w:rPr>
              <w:t>D</w:t>
            </w:r>
            <w:r w:rsidRPr="004D3C05">
              <w:rPr>
                <w:rFonts w:ascii="Arial" w:hAnsi="Arial" w:eastAsia="Arial" w:cs="Arial"/>
                <w:i/>
                <w:sz w:val="24"/>
                <w:szCs w:val="24"/>
              </w:rPr>
              <w:t xml:space="preserve">ata received, (2) a standardised service is such that the </w:t>
            </w:r>
            <w:r w:rsidR="00576C83">
              <w:rPr>
                <w:rFonts w:ascii="Arial" w:hAnsi="Arial" w:eastAsia="Arial" w:cs="Arial"/>
                <w:i/>
                <w:sz w:val="24"/>
                <w:szCs w:val="24"/>
              </w:rPr>
              <w:t xml:space="preserve">Relevant </w:t>
            </w:r>
            <w:r>
              <w:rPr>
                <w:rFonts w:ascii="Arial" w:hAnsi="Arial" w:eastAsia="Arial" w:cs="Arial"/>
                <w:i/>
                <w:sz w:val="24"/>
                <w:szCs w:val="24"/>
              </w:rPr>
              <w:t>Authority</w:t>
            </w:r>
            <w:r w:rsidRPr="004D3C05">
              <w:rPr>
                <w:rFonts w:ascii="Arial" w:hAnsi="Arial" w:eastAsia="Arial" w:cs="Arial"/>
                <w:i/>
                <w:sz w:val="24"/>
                <w:szCs w:val="24"/>
              </w:rPr>
              <w:t xml:space="preserve"> cannot dictate the way in which Personal Data is processed by the </w:t>
            </w:r>
            <w:r w:rsidR="00576C83">
              <w:rPr>
                <w:rFonts w:ascii="Arial" w:hAnsi="Arial" w:eastAsia="Arial" w:cs="Arial"/>
                <w:i/>
                <w:sz w:val="24"/>
                <w:szCs w:val="24"/>
              </w:rPr>
              <w:t>Supplier</w:t>
            </w:r>
            <w:r w:rsidRPr="004D3C05">
              <w:rPr>
                <w:rFonts w:ascii="Arial" w:hAnsi="Arial" w:eastAsia="Arial" w:cs="Arial"/>
                <w:i/>
                <w:sz w:val="24"/>
                <w:szCs w:val="24"/>
              </w:rPr>
              <w:t>, or (3)</w:t>
            </w:r>
            <w:r>
              <w:rPr>
                <w:rFonts w:ascii="Arial" w:hAnsi="Arial" w:eastAsia="Arial" w:cs="Arial"/>
                <w:i/>
                <w:sz w:val="24"/>
                <w:szCs w:val="24"/>
              </w:rPr>
              <w:t xml:space="preserve"> </w:t>
            </w:r>
            <w:r w:rsidRPr="004D3C05">
              <w:rPr>
                <w:rFonts w:ascii="Arial" w:hAnsi="Arial" w:eastAsia="Arial" w:cs="Arial"/>
                <w:i/>
                <w:sz w:val="24"/>
                <w:szCs w:val="24"/>
              </w:rPr>
              <w:t xml:space="preserve">where the  </w:t>
            </w:r>
            <w:r>
              <w:rPr>
                <w:rFonts w:ascii="Arial" w:hAnsi="Arial" w:eastAsia="Arial" w:cs="Arial"/>
                <w:i/>
                <w:sz w:val="24"/>
                <w:szCs w:val="24"/>
              </w:rPr>
              <w:t>Supplier</w:t>
            </w:r>
            <w:r w:rsidRPr="004D3C05">
              <w:rPr>
                <w:rFonts w:ascii="Arial" w:hAnsi="Arial" w:eastAsia="Arial" w:cs="Arial"/>
                <w:i/>
                <w:sz w:val="24"/>
                <w:szCs w:val="24"/>
              </w:rPr>
              <w:t xml:space="preserve"> comes to the transaction with Personal Data for which it is already Controller for use by the </w:t>
            </w:r>
            <w:r w:rsidR="00576C83">
              <w:rPr>
                <w:rFonts w:ascii="Arial" w:hAnsi="Arial" w:eastAsia="Arial" w:cs="Arial"/>
                <w:i/>
                <w:sz w:val="24"/>
                <w:szCs w:val="24"/>
              </w:rPr>
              <w:t>Relevant</w:t>
            </w:r>
            <w:r w:rsidRPr="004D3C05">
              <w:rPr>
                <w:rFonts w:ascii="Arial" w:hAnsi="Arial" w:eastAsia="Arial" w:cs="Arial"/>
                <w:i/>
                <w:sz w:val="24"/>
                <w:szCs w:val="24"/>
              </w:rPr>
              <w:t xml:space="preserve"> Authority] </w:t>
            </w:r>
          </w:p>
          <w:p w:rsidR="006D1BF4" w:rsidP="006D1BF4" w:rsidRDefault="006D1BF4" w14:paraId="3CC79431" w14:textId="77777777">
            <w:pPr>
              <w:rPr>
                <w:rFonts w:ascii="Arial" w:hAnsi="Arial" w:eastAsia="Arial" w:cs="Arial"/>
                <w:i/>
                <w:sz w:val="24"/>
                <w:szCs w:val="24"/>
              </w:rPr>
            </w:pPr>
            <w:r w:rsidRPr="004D3C05">
              <w:rPr>
                <w:rFonts w:ascii="Arial" w:hAnsi="Arial" w:eastAsia="Arial" w:cs="Arial"/>
                <w:i/>
                <w:sz w:val="24"/>
                <w:szCs w:val="24"/>
              </w:rPr>
              <w:t xml:space="preserve"> </w:t>
            </w:r>
          </w:p>
          <w:p w:rsidRPr="00794E5E" w:rsidR="006D1BF4" w:rsidP="006D1BF4" w:rsidRDefault="006D1BF4" w14:paraId="4F8CFD82" w14:textId="77777777">
            <w:pPr>
              <w:rPr>
                <w:rFonts w:ascii="Arial" w:hAnsi="Arial" w:eastAsia="Arial" w:cs="Arial"/>
                <w:i/>
                <w:sz w:val="24"/>
                <w:szCs w:val="24"/>
              </w:rPr>
            </w:pPr>
            <w:r w:rsidRPr="00794E5E">
              <w:rPr>
                <w:rFonts w:ascii="Arial" w:hAnsi="Arial" w:eastAsia="Arial" w:cs="Arial"/>
                <w:b/>
                <w:i/>
                <w:sz w:val="24"/>
                <w:szCs w:val="24"/>
                <w:highlight w:val="yellow"/>
              </w:rPr>
              <w:t>[Guidance</w:t>
            </w:r>
            <w:r w:rsidRPr="00794E5E">
              <w:rPr>
                <w:rFonts w:ascii="Arial" w:hAnsi="Arial" w:eastAsia="Arial" w:cs="Arial"/>
                <w:b/>
                <w:i/>
                <w:sz w:val="24"/>
                <w:szCs w:val="24"/>
              </w:rPr>
              <w:t xml:space="preserve"> </w:t>
            </w:r>
            <w:r>
              <w:rPr>
                <w:rFonts w:ascii="Arial" w:hAnsi="Arial" w:eastAsia="Arial" w:cs="Arial"/>
                <w:i/>
                <w:sz w:val="24"/>
                <w:szCs w:val="24"/>
              </w:rPr>
              <w:t xml:space="preserve">where multiple relationships have been identified above, please address the below rows in the table for in respect of each relationship identified] </w:t>
            </w:r>
          </w:p>
          <w:p w:rsidRPr="004D3C05" w:rsidR="006D1BF4" w:rsidP="006D1BF4" w:rsidRDefault="006D1BF4" w14:paraId="6EE638AB" w14:textId="77777777">
            <w:pPr>
              <w:rPr>
                <w:rFonts w:ascii="Arial" w:hAnsi="Arial" w:cs="Arial"/>
                <w:sz w:val="24"/>
                <w:szCs w:val="24"/>
              </w:rPr>
            </w:pPr>
          </w:p>
        </w:tc>
      </w:tr>
      <w:tr w:rsidRPr="004D3C05" w:rsidR="006D1BF4" w:rsidTr="006D1BF4" w14:paraId="2F3612CB" w14:textId="77777777">
        <w:trPr>
          <w:trHeight w:val="1460"/>
        </w:trPr>
        <w:tc>
          <w:tcPr>
            <w:tcW w:w="2263" w:type="dxa"/>
            <w:shd w:val="clear" w:color="auto" w:fill="auto"/>
          </w:tcPr>
          <w:p w:rsidRPr="004D3C05" w:rsidR="006D1BF4" w:rsidP="00D1232B" w:rsidRDefault="006D1BF4" w14:paraId="044F0D3F" w14:textId="77777777">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D1232B" w:rsidRDefault="006D1BF4" w14:paraId="67BBEB12" w14:textId="77777777">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tc>
      </w:tr>
      <w:tr w:rsidRPr="004D3C05" w:rsidR="006D1BF4" w:rsidTr="006D1BF4" w14:paraId="0A2D9299" w14:textId="77777777">
        <w:trPr>
          <w:trHeight w:val="1520"/>
        </w:trPr>
        <w:tc>
          <w:tcPr>
            <w:tcW w:w="2263" w:type="dxa"/>
            <w:shd w:val="clear" w:color="auto" w:fill="auto"/>
          </w:tcPr>
          <w:p w:rsidRPr="004D3C05" w:rsidR="006D1BF4" w:rsidP="00D1232B" w:rsidRDefault="006D1BF4" w14:paraId="487BB5E2" w14:textId="77777777">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6D1BF4" w:rsidRDefault="006D1BF4" w14:paraId="4CFD8B86" w14:textId="77777777">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rsidRPr="004D3C05" w:rsidR="006D1BF4" w:rsidP="006D1BF4" w:rsidRDefault="006D1BF4" w14:paraId="35DE6727" w14:textId="77777777">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4D3C05" w:rsidR="006D1BF4" w:rsidP="006D1BF4" w:rsidRDefault="006D1BF4" w14:paraId="302803FB" w14:textId="77777777">
            <w:pPr>
              <w:rPr>
                <w:rFonts w:ascii="Arial" w:hAnsi="Arial" w:cs="Arial"/>
                <w:sz w:val="24"/>
                <w:szCs w:val="24"/>
              </w:rPr>
            </w:pPr>
            <w:r w:rsidRPr="004D3C05">
              <w:rPr>
                <w:rFonts w:ascii="Arial" w:hAnsi="Arial" w:cs="Arial"/>
                <w:i/>
                <w:sz w:val="24"/>
                <w:szCs w:val="24"/>
              </w:rPr>
              <w:t xml:space="preserve">The purpose might include: employment processing, statutory obligation, recruitment assessment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4026CE16" w14:textId="77777777">
        <w:trPr>
          <w:trHeight w:val="1400"/>
        </w:trPr>
        <w:tc>
          <w:tcPr>
            <w:tcW w:w="2263" w:type="dxa"/>
            <w:shd w:val="clear" w:color="auto" w:fill="auto"/>
          </w:tcPr>
          <w:p w:rsidRPr="004D3C05" w:rsidR="006D1BF4" w:rsidP="006D1BF4" w:rsidRDefault="006D1BF4" w14:paraId="115DA5F7" w14:textId="77777777">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Pr="004D3C05" w:rsidR="006D1BF4" w:rsidP="006D1BF4" w:rsidRDefault="006D1BF4" w14:paraId="50B4B8EA" w14:textId="77777777">
            <w:pPr>
              <w:rPr>
                <w:rFonts w:ascii="Arial" w:hAnsi="Arial" w:cs="Arial"/>
                <w:sz w:val="24"/>
                <w:szCs w:val="24"/>
              </w:rPr>
            </w:pPr>
            <w:r w:rsidRPr="004D3C05">
              <w:rPr>
                <w:rFonts w:ascii="Arial" w:hAnsi="Arial" w:cs="Arial"/>
                <w:i/>
                <w:sz w:val="24"/>
                <w:szCs w:val="24"/>
              </w:rPr>
              <w:t xml:space="preserve">[Examples here include: name, address, date of birth, NI number, telephone number, pay, images, biometric data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12BA9042" w14:textId="77777777">
        <w:trPr>
          <w:trHeight w:val="1560"/>
        </w:trPr>
        <w:tc>
          <w:tcPr>
            <w:tcW w:w="2263" w:type="dxa"/>
            <w:shd w:val="clear" w:color="auto" w:fill="auto"/>
          </w:tcPr>
          <w:p w:rsidRPr="004D3C05" w:rsidR="006D1BF4" w:rsidP="006D1BF4" w:rsidRDefault="006D1BF4" w14:paraId="2BBCFD1B"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4D3C05" w:rsidR="006D1BF4" w:rsidP="006D1BF4" w:rsidRDefault="006D1BF4" w14:paraId="0C46C9DB" w14:textId="77777777">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r>
            <w:r w:rsidRPr="004D3C05">
              <w:rPr>
                <w:rFonts w:ascii="Arial" w:hAnsi="Arial" w:cs="Arial"/>
                <w:i/>
                <w:sz w:val="24"/>
                <w:szCs w:val="24"/>
              </w:rPr>
              <w:t xml:space="preserve">website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3BEE72AC" w14:textId="77777777">
        <w:trPr>
          <w:trHeight w:val="1660"/>
        </w:trPr>
        <w:tc>
          <w:tcPr>
            <w:tcW w:w="2263" w:type="dxa"/>
            <w:shd w:val="clear" w:color="auto" w:fill="auto"/>
          </w:tcPr>
          <w:p w:rsidRPr="004D3C05" w:rsidR="006D1BF4" w:rsidP="006D1BF4" w:rsidRDefault="006D1BF4" w14:paraId="1A3CE236" w14:textId="77777777">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rsidRPr="004D3C05" w:rsidR="006D1BF4" w:rsidRDefault="006D1BF4" w14:paraId="2CBEE7DE" w14:textId="77777777">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Pr="004D3C05" w:rsidR="006D1BF4" w:rsidP="006D1BF4" w:rsidRDefault="006D1BF4" w14:paraId="32D1F69B" w14:textId="77777777">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rsidRPr="004D3C05" w:rsidR="006D1BF4" w:rsidP="006D1BF4" w:rsidRDefault="006D1BF4" w14:paraId="45B20C92" w14:textId="77777777">
      <w:pPr>
        <w:rPr>
          <w:rFonts w:ascii="Arial" w:hAnsi="Arial" w:cs="Arial"/>
          <w:b/>
          <w:sz w:val="24"/>
          <w:szCs w:val="24"/>
        </w:rPr>
      </w:pPr>
    </w:p>
    <w:p w:rsidR="00A16939" w:rsidP="00A16939" w:rsidRDefault="006D1BF4" w14:paraId="029AD6AD" w14:textId="17DCB76C">
      <w:pPr>
        <w:pStyle w:val="ListParagraph"/>
        <w:numPr>
          <w:ilvl w:val="8"/>
          <w:numId w:val="36"/>
        </w:numPr>
        <w:rPr>
          <w:rFonts w:ascii="Arial" w:hAnsi="Arial" w:cs="Arial"/>
          <w:b/>
          <w:sz w:val="24"/>
          <w:szCs w:val="24"/>
        </w:rPr>
      </w:pPr>
      <w:r w:rsidRPr="004D3C05">
        <w:rPr>
          <w:rFonts w:ascii="Arial" w:hAnsi="Arial" w:cs="Arial"/>
          <w:b/>
          <w:sz w:val="24"/>
          <w:szCs w:val="24"/>
        </w:rPr>
        <w:br w:type="page"/>
      </w:r>
      <w:r w:rsidR="00A16939">
        <w:rPr>
          <w:rFonts w:ascii="Arial" w:hAnsi="Arial" w:cs="Arial"/>
          <w:b/>
          <w:sz w:val="24"/>
          <w:szCs w:val="24"/>
        </w:rPr>
        <w:lastRenderedPageBreak/>
        <w:t>Framework Contract Personal Data Processing</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A16939" w:rsidTr="006957DE" w14:paraId="04906F4C" w14:textId="77777777">
        <w:trPr>
          <w:trHeight w:val="607"/>
        </w:trPr>
        <w:tc>
          <w:tcPr>
            <w:tcW w:w="2263" w:type="dxa"/>
            <w:shd w:val="clear" w:color="auto" w:fill="BFBFBF"/>
            <w:vAlign w:val="center"/>
          </w:tcPr>
          <w:p w:rsidRPr="004D3C05" w:rsidR="00A16939" w:rsidP="00E3417B" w:rsidRDefault="00A16939" w14:paraId="616D7E68"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A16939" w:rsidP="00E3417B" w:rsidRDefault="00A16939" w14:paraId="409739C7" w14:textId="77777777">
            <w:pPr>
              <w:jc w:val="center"/>
              <w:rPr>
                <w:rFonts w:ascii="Arial" w:hAnsi="Arial" w:cs="Arial"/>
                <w:b/>
                <w:sz w:val="24"/>
                <w:szCs w:val="24"/>
              </w:rPr>
            </w:pPr>
            <w:r w:rsidRPr="004D3C05">
              <w:rPr>
                <w:rFonts w:ascii="Arial" w:hAnsi="Arial" w:cs="Arial"/>
                <w:b/>
                <w:sz w:val="24"/>
                <w:szCs w:val="24"/>
              </w:rPr>
              <w:t>Details</w:t>
            </w:r>
          </w:p>
        </w:tc>
      </w:tr>
      <w:tr w:rsidRPr="004D3C05" w:rsidR="006957DE" w:rsidTr="00E3417B" w14:paraId="19F65CAD" w14:textId="77777777">
        <w:trPr>
          <w:trHeight w:val="1620"/>
        </w:trPr>
        <w:tc>
          <w:tcPr>
            <w:tcW w:w="2263" w:type="dxa"/>
            <w:shd w:val="clear" w:color="auto" w:fill="auto"/>
          </w:tcPr>
          <w:p w:rsidRPr="004D3C05" w:rsidR="006957DE" w:rsidP="006957DE" w:rsidRDefault="006957DE" w14:paraId="340A6E95"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4D3C05" w:rsidR="006957DE" w:rsidP="006957DE" w:rsidRDefault="006957DE" w14:paraId="6CBFE471" w14:textId="77777777">
            <w:pPr>
              <w:rPr>
                <w:rFonts w:ascii="Arial" w:hAnsi="Arial" w:eastAsia="Arial" w:cs="Arial"/>
                <w:b/>
                <w:sz w:val="24"/>
                <w:szCs w:val="24"/>
              </w:rPr>
            </w:pPr>
            <w:r>
              <w:rPr>
                <w:rFonts w:ascii="Arial" w:hAnsi="Arial" w:eastAsia="Arial" w:cs="Arial"/>
                <w:b/>
                <w:sz w:val="24"/>
                <w:szCs w:val="24"/>
              </w:rPr>
              <w:t>CCS</w:t>
            </w:r>
            <w:r w:rsidRPr="004D3C05">
              <w:rPr>
                <w:rFonts w:ascii="Arial" w:hAnsi="Arial" w:eastAsia="Arial" w:cs="Arial"/>
                <w:b/>
                <w:sz w:val="24"/>
                <w:szCs w:val="24"/>
              </w:rPr>
              <w:t xml:space="preserve"> is Controller and the </w:t>
            </w:r>
            <w:r>
              <w:rPr>
                <w:rFonts w:ascii="Arial" w:hAnsi="Arial" w:eastAsia="Arial" w:cs="Arial"/>
                <w:b/>
                <w:sz w:val="24"/>
                <w:szCs w:val="24"/>
              </w:rPr>
              <w:t>Supplier</w:t>
            </w:r>
            <w:r w:rsidRPr="004D3C05">
              <w:rPr>
                <w:rFonts w:ascii="Arial" w:hAnsi="Arial" w:eastAsia="Arial" w:cs="Arial"/>
                <w:b/>
                <w:sz w:val="24"/>
                <w:szCs w:val="24"/>
              </w:rPr>
              <w:t xml:space="preserve"> is Processor</w:t>
            </w:r>
          </w:p>
          <w:p w:rsidRPr="004D3C05" w:rsidR="006957DE" w:rsidP="006957DE" w:rsidRDefault="006957DE" w14:paraId="18ABB1B9" w14:textId="77777777">
            <w:pPr>
              <w:rPr>
                <w:rFonts w:ascii="Arial" w:hAnsi="Arial" w:eastAsia="Arial" w:cs="Arial"/>
                <w:sz w:val="24"/>
                <w:szCs w:val="24"/>
              </w:rPr>
            </w:pPr>
            <w:r w:rsidRPr="004D3C05">
              <w:rPr>
                <w:rFonts w:ascii="Arial" w:hAnsi="Arial" w:eastAsia="Arial" w:cs="Arial"/>
                <w:sz w:val="24"/>
                <w:szCs w:val="24"/>
              </w:rPr>
              <w:t xml:space="preserve">The Parties acknowledge that in accordance with </w:t>
            </w:r>
            <w:r>
              <w:rPr>
                <w:rFonts w:ascii="Arial" w:hAnsi="Arial" w:eastAsia="Arial" w:cs="Arial"/>
                <w:sz w:val="24"/>
                <w:szCs w:val="24"/>
              </w:rPr>
              <w:t xml:space="preserve">paragraphs </w:t>
            </w:r>
            <w:r w:rsidRPr="004D3C05">
              <w:rPr>
                <w:rFonts w:ascii="Arial" w:hAnsi="Arial" w:eastAsia="Arial" w:cs="Arial"/>
                <w:sz w:val="24"/>
                <w:szCs w:val="24"/>
              </w:rPr>
              <w:t>2 to</w:t>
            </w:r>
            <w:r>
              <w:rPr>
                <w:rFonts w:ascii="Arial" w:hAnsi="Arial" w:eastAsia="Arial" w:cs="Arial"/>
                <w:sz w:val="24"/>
                <w:szCs w:val="24"/>
              </w:rPr>
              <w:t xml:space="preserve"> paragraph</w:t>
            </w:r>
            <w:r w:rsidRPr="004D3C05">
              <w:rPr>
                <w:rFonts w:ascii="Arial" w:hAnsi="Arial" w:eastAsia="Arial" w:cs="Arial"/>
                <w:sz w:val="24"/>
                <w:szCs w:val="24"/>
              </w:rPr>
              <w:t xml:space="preserve"> </w:t>
            </w:r>
            <w:r>
              <w:rPr>
                <w:rFonts w:ascii="Arial" w:hAnsi="Arial" w:eastAsia="Arial" w:cs="Arial"/>
                <w:sz w:val="24"/>
                <w:szCs w:val="24"/>
              </w:rPr>
              <w:t>1</w:t>
            </w:r>
            <w:r w:rsidRPr="004D3C05">
              <w:rPr>
                <w:rFonts w:ascii="Arial" w:hAnsi="Arial" w:eastAsia="Arial" w:cs="Arial"/>
                <w:sz w:val="24"/>
                <w:szCs w:val="24"/>
              </w:rPr>
              <w:t xml:space="preserve">5 and for the purposes of the Data Protection Legislation, </w:t>
            </w:r>
            <w:r>
              <w:rPr>
                <w:rFonts w:ascii="Arial" w:hAnsi="Arial" w:eastAsia="Arial" w:cs="Arial"/>
                <w:sz w:val="24"/>
                <w:szCs w:val="24"/>
              </w:rPr>
              <w:t>CCS</w:t>
            </w:r>
            <w:r w:rsidRPr="004D3C05">
              <w:rPr>
                <w:rFonts w:ascii="Arial" w:hAnsi="Arial" w:eastAsia="Arial" w:cs="Arial"/>
                <w:sz w:val="24"/>
                <w:szCs w:val="24"/>
              </w:rPr>
              <w:t xml:space="preserve"> is the Controller and the </w:t>
            </w:r>
            <w:r>
              <w:rPr>
                <w:rFonts w:ascii="Arial" w:hAnsi="Arial" w:eastAsia="Arial" w:cs="Arial"/>
                <w:sz w:val="24"/>
                <w:szCs w:val="24"/>
              </w:rPr>
              <w:t>Supplier</w:t>
            </w:r>
            <w:r w:rsidRPr="004D3C05">
              <w:rPr>
                <w:rFonts w:ascii="Arial" w:hAnsi="Arial" w:eastAsia="Arial" w:cs="Arial"/>
                <w:sz w:val="24"/>
                <w:szCs w:val="24"/>
              </w:rPr>
              <w:t xml:space="preserve"> is the Processor of the Personal Data</w:t>
            </w:r>
            <w:r>
              <w:rPr>
                <w:rFonts w:ascii="Arial" w:hAnsi="Arial" w:eastAsia="Arial" w:cs="Arial"/>
                <w:sz w:val="24"/>
                <w:szCs w:val="24"/>
              </w:rPr>
              <w:t xml:space="preserve"> recorded below</w:t>
            </w:r>
          </w:p>
          <w:p w:rsidRPr="004D3C05" w:rsidR="006957DE" w:rsidP="006957DE" w:rsidRDefault="006957DE" w14:paraId="2F4F8D8E" w14:textId="284150A7">
            <w:pPr>
              <w:rPr>
                <w:rFonts w:ascii="Arial" w:hAnsi="Arial" w:cs="Arial"/>
                <w:sz w:val="24"/>
                <w:szCs w:val="24"/>
              </w:rPr>
            </w:pPr>
          </w:p>
        </w:tc>
      </w:tr>
      <w:tr w:rsidRPr="004D3C05" w:rsidR="006957DE" w:rsidTr="00E3417B" w14:paraId="556A8DD0" w14:textId="77777777">
        <w:trPr>
          <w:trHeight w:val="1460"/>
        </w:trPr>
        <w:tc>
          <w:tcPr>
            <w:tcW w:w="2263" w:type="dxa"/>
            <w:shd w:val="clear" w:color="auto" w:fill="auto"/>
          </w:tcPr>
          <w:p w:rsidRPr="004D3C05" w:rsidR="006957DE" w:rsidP="006957DE" w:rsidRDefault="006957DE" w14:paraId="1B4E1564" w14:textId="77777777">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957DE" w:rsidP="006957DE" w:rsidRDefault="006957DE" w14:paraId="1D976E2E" w14:textId="29FCED5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Pr="004D3C05" w:rsidR="006957DE" w:rsidTr="00E3417B" w14:paraId="1C1068C8" w14:textId="77777777">
        <w:trPr>
          <w:trHeight w:val="1520"/>
        </w:trPr>
        <w:tc>
          <w:tcPr>
            <w:tcW w:w="2263" w:type="dxa"/>
            <w:shd w:val="clear" w:color="auto" w:fill="auto"/>
          </w:tcPr>
          <w:p w:rsidRPr="004D3C05" w:rsidR="006957DE" w:rsidP="006957DE" w:rsidRDefault="006957DE" w14:paraId="73CF39C1" w14:textId="77777777">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D92654" w:rsidR="006957DE" w:rsidP="006957DE" w:rsidRDefault="006957DE" w14:paraId="672AEE50" w14:textId="77777777">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rsidRPr="00D92654" w:rsidR="006957DE" w:rsidP="006957DE" w:rsidRDefault="006957DE" w14:paraId="7505519E" w14:textId="77777777">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r>
            <w:r w:rsidRPr="00D92654">
              <w:rPr>
                <w:rFonts w:ascii="Arial" w:hAnsi="Arial" w:cs="Arial"/>
                <w:sz w:val="24"/>
                <w:szCs w:val="24"/>
              </w:rPr>
              <w:t>Ensuring effective communication between the Supplier and CSS</w:t>
            </w:r>
          </w:p>
          <w:p w:rsidRPr="004D3C05" w:rsidR="006957DE" w:rsidP="006957DE" w:rsidRDefault="006957DE" w14:paraId="78637F1D" w14:textId="68192371">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r>
            <w:r w:rsidRPr="00D92654">
              <w:rPr>
                <w:rFonts w:ascii="Arial" w:hAnsi="Arial" w:cs="Arial"/>
                <w:sz w:val="24"/>
                <w:szCs w:val="24"/>
              </w:rPr>
              <w:t>Maintaining full and accurate records of every Call-Off Contract arising under the Framework Agreement in accordance with Core Terms Clause  15 ( Record Keeping and Reporting)</w:t>
            </w:r>
          </w:p>
        </w:tc>
      </w:tr>
      <w:tr w:rsidRPr="004D3C05" w:rsidR="006957DE" w:rsidTr="00E3417B" w14:paraId="3613DEC6" w14:textId="77777777">
        <w:trPr>
          <w:trHeight w:val="1400"/>
        </w:trPr>
        <w:tc>
          <w:tcPr>
            <w:tcW w:w="2263" w:type="dxa"/>
            <w:shd w:val="clear" w:color="auto" w:fill="auto"/>
          </w:tcPr>
          <w:p w:rsidRPr="004D3C05" w:rsidR="006957DE" w:rsidP="006957DE" w:rsidRDefault="006957DE" w14:paraId="3C909434" w14:textId="77777777">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Pr="009D5A8C" w:rsidR="006957DE" w:rsidP="006957DE" w:rsidRDefault="006957DE" w14:paraId="498BD0C2" w14:textId="77777777">
            <w:pPr>
              <w:spacing w:after="160" w:line="259" w:lineRule="auto"/>
              <w:rPr>
                <w:rFonts w:ascii="Arial" w:hAnsi="Arial" w:eastAsia="Times New Roman" w:cs="Arial"/>
                <w:sz w:val="24"/>
                <w:szCs w:val="24"/>
              </w:rPr>
            </w:pPr>
            <w:r w:rsidRPr="009D5A8C">
              <w:rPr>
                <w:rFonts w:ascii="Arial" w:hAnsi="Arial" w:eastAsia="Times New Roman" w:cs="Arial"/>
                <w:sz w:val="24"/>
                <w:szCs w:val="24"/>
              </w:rPr>
              <w:t>Includes:</w:t>
            </w:r>
          </w:p>
          <w:p w:rsidRPr="009D5A8C" w:rsidR="006957DE" w:rsidP="006957DE" w:rsidRDefault="006957DE" w14:paraId="13D4726E"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Contact details of, and communications with, CSS staff concerned with management of the Framework Contract </w:t>
            </w:r>
          </w:p>
          <w:p w:rsidRPr="009D5A8C" w:rsidR="006957DE" w:rsidP="006957DE" w:rsidRDefault="006957DE" w14:paraId="5836922B"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Contact details of, and communications with,  Buyer staff concerned with award and management of Call-Off Contracts awarded under the Framework Contract, </w:t>
            </w:r>
          </w:p>
          <w:p w:rsidRPr="009D5A8C" w:rsidR="006957DE" w:rsidP="006957DE" w:rsidRDefault="006957DE" w14:paraId="40925BE7"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Contact details, and communications with, Sub-contractor staff concerned with fulfilment of the Supplier’s obligations arising from this Framework Contract</w:t>
            </w:r>
          </w:p>
          <w:p w:rsidRPr="004D3C05" w:rsidR="006957DE" w:rsidP="006957DE" w:rsidRDefault="006957DE" w14:paraId="119256AD" w14:textId="49DC966B">
            <w:pPr>
              <w:rPr>
                <w:rFonts w:ascii="Arial" w:hAnsi="Arial" w:cs="Arial"/>
                <w:sz w:val="24"/>
                <w:szCs w:val="24"/>
              </w:rPr>
            </w:pPr>
            <w:r w:rsidRPr="009D5A8C">
              <w:rPr>
                <w:rFonts w:ascii="Arial" w:hAnsi="Arial" w:eastAsia="Times New Roman" w:cs="Arial"/>
                <w:sz w:val="24"/>
                <w:szCs w:val="24"/>
              </w:rPr>
              <w:t>Contact details, and communications with Supplier staff concerned with management of the Framework Contract</w:t>
            </w:r>
          </w:p>
        </w:tc>
      </w:tr>
      <w:tr w:rsidRPr="004D3C05" w:rsidR="006957DE" w:rsidTr="00E3417B" w14:paraId="20744C71" w14:textId="77777777">
        <w:trPr>
          <w:trHeight w:val="1560"/>
        </w:trPr>
        <w:tc>
          <w:tcPr>
            <w:tcW w:w="2263" w:type="dxa"/>
            <w:shd w:val="clear" w:color="auto" w:fill="auto"/>
          </w:tcPr>
          <w:p w:rsidRPr="004D3C05" w:rsidR="006957DE" w:rsidP="006957DE" w:rsidRDefault="006957DE" w14:paraId="3356270D"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9D5A8C" w:rsidR="006957DE" w:rsidP="006957DE" w:rsidRDefault="006957DE" w14:paraId="7FB20857" w14:textId="77777777">
            <w:pPr>
              <w:spacing w:after="160" w:line="259" w:lineRule="auto"/>
              <w:rPr>
                <w:rFonts w:ascii="Arial" w:hAnsi="Arial" w:eastAsia="Times New Roman" w:cs="Arial"/>
                <w:sz w:val="24"/>
                <w:szCs w:val="24"/>
              </w:rPr>
            </w:pPr>
            <w:r w:rsidRPr="009D5A8C">
              <w:rPr>
                <w:rFonts w:ascii="Arial" w:hAnsi="Arial" w:eastAsia="Times New Roman" w:cs="Arial"/>
                <w:sz w:val="24"/>
                <w:szCs w:val="24"/>
              </w:rPr>
              <w:t>Includes:</w:t>
            </w:r>
          </w:p>
          <w:p w:rsidRPr="009D5A8C" w:rsidR="006957DE" w:rsidP="006957DE" w:rsidRDefault="006957DE" w14:paraId="6BF6E7C4"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CSS staff concerned with management of the Framework Contract </w:t>
            </w:r>
          </w:p>
          <w:p w:rsidRPr="009D5A8C" w:rsidR="006957DE" w:rsidP="006957DE" w:rsidRDefault="006957DE" w14:paraId="7A263546"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lastRenderedPageBreak/>
              <w:t>Buyer staff concerned with award and management of Call-Off Contracts awarded under the Framework Contract</w:t>
            </w:r>
          </w:p>
          <w:p w:rsidRPr="009D5A8C" w:rsidR="006957DE" w:rsidP="006957DE" w:rsidRDefault="006957DE" w14:paraId="26D6AE00"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t>Sub-contractor staff concerned with fulfilment of the Supplier’s obligations arising from this Framework Contract</w:t>
            </w:r>
          </w:p>
          <w:p w:rsidRPr="004D3C05" w:rsidR="006957DE" w:rsidP="006957DE" w:rsidRDefault="006957DE" w14:paraId="0B24DE64" w14:textId="14DDFB50">
            <w:pPr>
              <w:rPr>
                <w:rFonts w:ascii="Arial" w:hAnsi="Arial" w:cs="Arial"/>
                <w:sz w:val="24"/>
                <w:szCs w:val="24"/>
              </w:rPr>
            </w:pPr>
            <w:r w:rsidRPr="009D5A8C">
              <w:rPr>
                <w:rFonts w:ascii="Arial" w:hAnsi="Arial" w:eastAsia="Times New Roman" w:cs="Arial"/>
                <w:sz w:val="24"/>
                <w:szCs w:val="24"/>
              </w:rPr>
              <w:t>Supplier staff concerned with fulfilment of the Supplier’s obligations arising under this Framework Contract</w:t>
            </w:r>
          </w:p>
        </w:tc>
      </w:tr>
      <w:tr w:rsidRPr="004D3C05" w:rsidR="006957DE" w:rsidTr="00E3417B" w14:paraId="220B14C1" w14:textId="77777777">
        <w:trPr>
          <w:trHeight w:val="1660"/>
        </w:trPr>
        <w:tc>
          <w:tcPr>
            <w:tcW w:w="2263" w:type="dxa"/>
            <w:shd w:val="clear" w:color="auto" w:fill="auto"/>
          </w:tcPr>
          <w:p w:rsidRPr="004D3C05" w:rsidR="006957DE" w:rsidP="006957DE" w:rsidRDefault="006957DE" w14:paraId="28A541AD" w14:textId="77777777">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rsidRPr="004D3C05" w:rsidR="006957DE" w:rsidP="006957DE" w:rsidRDefault="006957DE" w14:paraId="66D54D48" w14:textId="77777777">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Pr="004D3C05" w:rsidR="006957DE" w:rsidP="006957DE" w:rsidRDefault="006957DE" w14:paraId="2002AF48" w14:textId="26EC61A4">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rsidR="00A16939" w:rsidP="00A16939" w:rsidRDefault="00A16939" w14:paraId="09756641" w14:textId="77777777">
      <w:pPr>
        <w:rPr>
          <w:rFonts w:ascii="Arial" w:hAnsi="Arial" w:cs="Arial"/>
          <w:b/>
          <w:sz w:val="24"/>
          <w:szCs w:val="24"/>
        </w:rPr>
      </w:pPr>
    </w:p>
    <w:p w:rsidR="00A16939" w:rsidP="00A16939" w:rsidRDefault="00A16939" w14:paraId="6CCE3A97" w14:textId="77777777">
      <w:pPr>
        <w:rPr>
          <w:rFonts w:ascii="Arial" w:hAnsi="Arial" w:cs="Arial"/>
          <w:b/>
          <w:sz w:val="24"/>
          <w:szCs w:val="24"/>
        </w:rPr>
      </w:pPr>
    </w:p>
    <w:p w:rsidR="00A16939" w:rsidP="00A16939" w:rsidRDefault="00A16939" w14:paraId="3EAA9A08" w14:textId="77777777">
      <w:pPr>
        <w:rPr>
          <w:rFonts w:ascii="Arial" w:hAnsi="Arial" w:cs="Arial"/>
          <w:b/>
          <w:sz w:val="24"/>
          <w:szCs w:val="24"/>
        </w:rPr>
      </w:pPr>
    </w:p>
    <w:p w:rsidRPr="00A16939" w:rsidR="00A16939" w:rsidP="00A16939" w:rsidRDefault="00A16939" w14:paraId="31E40364" w14:textId="77777777">
      <w:pPr>
        <w:rPr>
          <w:rFonts w:ascii="Arial" w:hAnsi="Arial" w:cs="Arial"/>
          <w:b/>
          <w:sz w:val="24"/>
          <w:szCs w:val="24"/>
        </w:rPr>
      </w:pPr>
    </w:p>
    <w:p w:rsidR="006D1BF4" w:rsidP="006D1BF4" w:rsidRDefault="006D1BF4" w14:paraId="5A991FF1" w14:textId="77777777">
      <w:pPr>
        <w:rPr>
          <w:rFonts w:ascii="Arial" w:hAnsi="Arial" w:cs="Arial"/>
          <w:b/>
          <w:sz w:val="24"/>
          <w:szCs w:val="24"/>
        </w:rPr>
      </w:pPr>
    </w:p>
    <w:p w:rsidR="00A16939" w:rsidP="006D1BF4" w:rsidRDefault="00A16939" w14:paraId="60DC5653" w14:textId="77777777">
      <w:pPr>
        <w:rPr>
          <w:rFonts w:ascii="Arial" w:hAnsi="Arial" w:cs="Arial"/>
          <w:b/>
          <w:sz w:val="24"/>
          <w:szCs w:val="24"/>
        </w:rPr>
      </w:pPr>
    </w:p>
    <w:p w:rsidR="00A16939" w:rsidP="006D1BF4" w:rsidRDefault="00A16939" w14:paraId="7FE892B4" w14:textId="77777777">
      <w:pPr>
        <w:rPr>
          <w:rFonts w:ascii="Arial" w:hAnsi="Arial" w:cs="Arial"/>
          <w:b/>
          <w:sz w:val="24"/>
          <w:szCs w:val="24"/>
        </w:rPr>
      </w:pPr>
    </w:p>
    <w:p w:rsidR="00A16939" w:rsidP="006D1BF4" w:rsidRDefault="00A16939" w14:paraId="1850FA74" w14:textId="77777777">
      <w:pPr>
        <w:rPr>
          <w:rFonts w:ascii="Arial" w:hAnsi="Arial" w:cs="Arial"/>
          <w:b/>
          <w:sz w:val="24"/>
          <w:szCs w:val="24"/>
        </w:rPr>
      </w:pPr>
    </w:p>
    <w:p w:rsidR="00A16939" w:rsidP="006D1BF4" w:rsidRDefault="00A16939" w14:paraId="75A4FFBE" w14:textId="77777777">
      <w:pPr>
        <w:rPr>
          <w:rFonts w:ascii="Arial" w:hAnsi="Arial" w:cs="Arial"/>
          <w:b/>
          <w:sz w:val="24"/>
          <w:szCs w:val="24"/>
        </w:rPr>
      </w:pPr>
    </w:p>
    <w:p w:rsidR="00A16939" w:rsidP="006D1BF4" w:rsidRDefault="00A16939" w14:paraId="55F4006D" w14:textId="77777777">
      <w:pPr>
        <w:rPr>
          <w:rFonts w:ascii="Arial" w:hAnsi="Arial" w:cs="Arial"/>
          <w:b/>
          <w:sz w:val="24"/>
          <w:szCs w:val="24"/>
        </w:rPr>
      </w:pPr>
    </w:p>
    <w:p w:rsidRPr="004D3C05" w:rsidR="00A16939" w:rsidP="006D1BF4" w:rsidRDefault="00A16939" w14:paraId="0CC13EBA" w14:textId="77777777">
      <w:pPr>
        <w:rPr>
          <w:rFonts w:ascii="Arial" w:hAnsi="Arial" w:cs="Arial"/>
          <w:b/>
          <w:sz w:val="24"/>
          <w:szCs w:val="24"/>
        </w:rPr>
      </w:pPr>
    </w:p>
    <w:p w:rsidRPr="004D3C05" w:rsidR="006D1BF4" w:rsidP="006D1BF4" w:rsidRDefault="006D1BF4" w14:paraId="3F6B57C3" w14:textId="77777777">
      <w:pPr>
        <w:rPr>
          <w:rFonts w:ascii="Arial" w:hAnsi="Arial" w:eastAsia="Arial" w:cs="Arial"/>
          <w:sz w:val="24"/>
          <w:szCs w:val="24"/>
        </w:rPr>
      </w:pPr>
      <w:r w:rsidRPr="004D3C05">
        <w:rPr>
          <w:rFonts w:ascii="Arial" w:hAnsi="Arial" w:eastAsia="Arial" w:cs="Arial"/>
          <w:b/>
          <w:sz w:val="24"/>
          <w:szCs w:val="24"/>
        </w:rPr>
        <w:t>Annex</w:t>
      </w:r>
      <w:r w:rsidR="00FE7812">
        <w:rPr>
          <w:rFonts w:ascii="Arial" w:hAnsi="Arial" w:eastAsia="Arial" w:cs="Arial"/>
          <w:b/>
          <w:sz w:val="24"/>
          <w:szCs w:val="24"/>
        </w:rPr>
        <w:t xml:space="preserve"> 2 - </w:t>
      </w:r>
      <w:r w:rsidRPr="004D3C05">
        <w:rPr>
          <w:rFonts w:ascii="Arial" w:hAnsi="Arial" w:eastAsia="Arial" w:cs="Arial"/>
          <w:b/>
          <w:sz w:val="24"/>
          <w:szCs w:val="24"/>
        </w:rPr>
        <w:t>Joint Controller Agreement</w:t>
      </w:r>
    </w:p>
    <w:p w:rsidRPr="004D3C05" w:rsidR="006D1BF4" w:rsidP="006D1BF4" w:rsidRDefault="006D1BF4" w14:paraId="1412AD4F" w14:textId="77777777">
      <w:pPr>
        <w:keepNext/>
        <w:rPr>
          <w:rFonts w:ascii="Arial" w:hAnsi="Arial" w:cs="Arial"/>
          <w:b/>
          <w:sz w:val="24"/>
          <w:szCs w:val="24"/>
        </w:rPr>
      </w:pPr>
      <w:r w:rsidRPr="004D3C05">
        <w:rPr>
          <w:rFonts w:ascii="Arial" w:hAnsi="Arial" w:cs="Arial"/>
          <w:b/>
          <w:sz w:val="24"/>
          <w:szCs w:val="24"/>
        </w:rPr>
        <w:lastRenderedPageBreak/>
        <w:t xml:space="preserve">1. Joint Controller Status and Allocation of Responsibilities </w:t>
      </w:r>
    </w:p>
    <w:p w:rsidRPr="004D3C05" w:rsidR="006D1BF4" w:rsidP="006D1BF4" w:rsidRDefault="006D1BF4" w14:paraId="2B8F5E88" w14:textId="77777777">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r>
      <w:r w:rsidRPr="004D3C05">
        <w:rPr>
          <w:rFonts w:ascii="Arial" w:hAnsi="Arial" w:cs="Arial"/>
          <w:sz w:val="24"/>
          <w:szCs w:val="24"/>
        </w:rPr>
        <w:t xml:space="preserve">With respect to Personal Data under Joint Control of the Parties, the Parties envisage that they shall each be a Data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 xml:space="preserve">in respect of their Processing of such Personal Data as Data Controllers. </w:t>
      </w:r>
    </w:p>
    <w:p w:rsidRPr="004D3C05" w:rsidR="006D1BF4" w:rsidP="006D1BF4" w:rsidRDefault="006D1BF4" w14:paraId="362A4F0A" w14:textId="06E7CE6A">
      <w:pPr>
        <w:keepNext w:val="1"/>
        <w:rPr>
          <w:rFonts w:ascii="Arial" w:hAnsi="Arial" w:cs="Arial"/>
          <w:sz w:val="24"/>
          <w:szCs w:val="24"/>
        </w:rPr>
      </w:pPr>
      <w:r w:rsidRPr="72C29F4F" w:rsidR="006D1BF4">
        <w:rPr>
          <w:rFonts w:ascii="Arial" w:hAnsi="Arial" w:cs="Arial"/>
          <w:sz w:val="24"/>
          <w:szCs w:val="24"/>
          <w:highlight w:val="white"/>
        </w:rPr>
        <w:t xml:space="preserve">1.2 The Parties agree that the </w:t>
      </w:r>
      <w:r w:rsidRPr="72C29F4F" w:rsidR="006D1BF4">
        <w:rPr>
          <w:rFonts w:ascii="Arial" w:hAnsi="Arial" w:cs="Arial"/>
          <w:sz w:val="24"/>
          <w:szCs w:val="24"/>
          <w:highlight w:val="yellow"/>
        </w:rPr>
        <w:t>[</w:t>
      </w:r>
      <w:r w:rsidRPr="72C29F4F" w:rsidR="006D1BF4">
        <w:rPr>
          <w:rFonts w:ascii="Arial" w:hAnsi="Arial" w:cs="Arial"/>
          <w:color w:val="FF0000"/>
          <w:sz w:val="24"/>
          <w:szCs w:val="24"/>
          <w:highlight w:val="yellow"/>
        </w:rPr>
        <w:t>REDACTED</w:t>
      </w:r>
      <w:r w:rsidRPr="72C29F4F" w:rsidR="006D1BF4">
        <w:rPr>
          <w:rFonts w:ascii="Arial" w:hAnsi="Arial" w:cs="Arial"/>
          <w:sz w:val="24"/>
          <w:szCs w:val="24"/>
          <w:highlight w:val="yellow"/>
        </w:rPr>
        <w:t xml:space="preserve">: </w:t>
      </w:r>
    </w:p>
    <w:p w:rsidRPr="004D3C05" w:rsidR="006D1BF4" w:rsidP="009B3A3C" w:rsidRDefault="006D1BF4" w14:paraId="1026FEFD" w14:textId="77777777">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r>
      <w:proofErr w:type="gramStart"/>
      <w:r w:rsidRPr="004D3C05">
        <w:rPr>
          <w:rFonts w:ascii="Arial" w:hAnsi="Arial" w:cs="Arial"/>
          <w:sz w:val="24"/>
          <w:szCs w:val="24"/>
          <w:highlight w:val="white"/>
        </w:rPr>
        <w:t>is</w:t>
      </w:r>
      <w:proofErr w:type="gramEnd"/>
      <w:r w:rsidRPr="004D3C05">
        <w:rPr>
          <w:rFonts w:ascii="Arial" w:hAnsi="Arial" w:cs="Arial"/>
          <w:sz w:val="24"/>
          <w:szCs w:val="24"/>
          <w:highlight w:val="white"/>
        </w:rPr>
        <w:t xml:space="preserve"> the exclusive point of contact for Data Subjects and is responsible for all steps necessary to comply with the GDPR regarding the exercise by Data Subjects of their rights under the GDPR;</w:t>
      </w:r>
    </w:p>
    <w:p w:rsidRPr="004D3C05" w:rsidR="006D1BF4" w:rsidP="009B3A3C" w:rsidRDefault="006D1BF4" w14:paraId="4310E6E8" w14:textId="77777777">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r>
      <w:proofErr w:type="gramStart"/>
      <w:r w:rsidRPr="004D3C05">
        <w:rPr>
          <w:rFonts w:ascii="Arial" w:hAnsi="Arial" w:cs="Arial"/>
          <w:sz w:val="24"/>
          <w:szCs w:val="24"/>
          <w:highlight w:val="white"/>
        </w:rPr>
        <w:t>shall</w:t>
      </w:r>
      <w:proofErr w:type="gramEnd"/>
      <w:r w:rsidRPr="004D3C05">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rsidRPr="004D3C05" w:rsidR="006D1BF4" w:rsidP="009B3A3C" w:rsidRDefault="006D1BF4" w14:paraId="7A77388E" w14:textId="77777777">
      <w:pPr>
        <w:ind w:left="993" w:hanging="566"/>
        <w:rPr>
          <w:rFonts w:ascii="Arial" w:hAnsi="Arial" w:cs="Arial"/>
          <w:sz w:val="24"/>
          <w:szCs w:val="24"/>
          <w:highlight w:val="white"/>
        </w:rPr>
      </w:pPr>
      <w:r w:rsidRPr="004D3C05">
        <w:rPr>
          <w:rFonts w:ascii="Arial" w:hAnsi="Arial" w:cs="Arial"/>
          <w:sz w:val="24"/>
          <w:szCs w:val="24"/>
          <w:highlight w:val="white"/>
        </w:rPr>
        <w:t>(</w:t>
      </w:r>
      <w:proofErr w:type="gramStart"/>
      <w:r w:rsidRPr="004D3C05">
        <w:rPr>
          <w:rFonts w:ascii="Arial" w:hAnsi="Arial" w:cs="Arial"/>
          <w:sz w:val="24"/>
          <w:szCs w:val="24"/>
          <w:highlight w:val="white"/>
        </w:rPr>
        <w:t>c</w:t>
      </w:r>
      <w:proofErr w:type="gramEnd"/>
      <w:r w:rsidRPr="004D3C05">
        <w:rPr>
          <w:rFonts w:ascii="Arial" w:hAnsi="Arial" w:cs="Arial"/>
          <w:sz w:val="24"/>
          <w:szCs w:val="24"/>
          <w:highlight w:val="white"/>
        </w:rPr>
        <w:t>)</w:t>
      </w:r>
      <w:r w:rsidRPr="004D3C05">
        <w:rPr>
          <w:rFonts w:ascii="Arial" w:hAnsi="Arial" w:cs="Arial"/>
          <w:sz w:val="24"/>
          <w:szCs w:val="24"/>
          <w:highlight w:val="white"/>
        </w:rPr>
        <w:tab/>
      </w:r>
      <w:r w:rsidRPr="004D3C05">
        <w:rPr>
          <w:rFonts w:ascii="Arial" w:hAnsi="Arial" w:cs="Arial"/>
          <w:sz w:val="24"/>
          <w:szCs w:val="24"/>
          <w:highlight w:val="white"/>
        </w:rPr>
        <w:t>is solely responsible for the Parties’ compliance with all duties to provide information to Data Subjects under Articles 13 and 14 of the GDPR;</w:t>
      </w:r>
    </w:p>
    <w:p w:rsidRPr="004D3C05" w:rsidR="006D1BF4" w:rsidP="009B3A3C" w:rsidRDefault="006D1BF4" w14:paraId="4AC19D77" w14:textId="77777777">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r>
      <w:r w:rsidRPr="004D3C05">
        <w:rPr>
          <w:rFonts w:ascii="Arial" w:hAnsi="Arial"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rsidRPr="00794E5E" w:rsidR="006D1BF4" w:rsidP="009B3A3C" w:rsidRDefault="006D1BF4" w14:paraId="00C2BE11" w14:textId="77777777">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r>
      <w:r w:rsidRPr="004D3C05">
        <w:rPr>
          <w:rFonts w:ascii="Arial" w:hAnsi="Arial" w:cs="Arial"/>
          <w:sz w:val="24"/>
          <w:szCs w:val="24"/>
          <w:highlight w:val="white"/>
        </w:rPr>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9B3A3C">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rsidRPr="004D3C05" w:rsidR="006D1BF4" w:rsidP="006D1BF4" w:rsidRDefault="006D1BF4" w14:paraId="4A0251DD" w14:textId="77777777">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as against the relevant Party as Controller.</w:t>
      </w:r>
    </w:p>
    <w:p w:rsidRPr="004D3C05" w:rsidR="006D1BF4" w:rsidP="006D1BF4" w:rsidRDefault="006D1BF4" w14:paraId="560B7443" w14:textId="77777777">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rsidRPr="008F4E81" w:rsidR="006D1BF4" w:rsidP="006D1BF4" w:rsidRDefault="006D1BF4" w14:paraId="1077FFA4" w14:textId="77777777">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rsidRPr="004D3C05" w:rsidR="006D1BF4" w:rsidP="006D1BF4" w:rsidRDefault="006D1BF4" w14:paraId="6696ED20" w14:textId="77777777">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r>
      <w:proofErr w:type="gramStart"/>
      <w:r w:rsidRPr="004D3C05">
        <w:rPr>
          <w:rFonts w:ascii="Arial" w:hAnsi="Arial" w:cs="Arial"/>
          <w:sz w:val="24"/>
          <w:szCs w:val="24"/>
        </w:rPr>
        <w:t>report</w:t>
      </w:r>
      <w:proofErr w:type="gramEnd"/>
      <w:r w:rsidRPr="004D3C05">
        <w:rPr>
          <w:rFonts w:ascii="Arial" w:hAnsi="Arial" w:cs="Arial"/>
          <w:sz w:val="24"/>
          <w:szCs w:val="24"/>
        </w:rPr>
        <w:t xml:space="preserve">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rsidRPr="004D3C05" w:rsidR="006D1BF4" w:rsidP="006D1BF4" w:rsidRDefault="006D1BF4" w14:paraId="4713C775" w14:textId="77777777">
      <w:pPr>
        <w:ind w:left="1770" w:hanging="567"/>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Requests) from Data Subjects (or third parties on their behalf);</w:t>
      </w:r>
    </w:p>
    <w:p w:rsidRPr="004D3C05" w:rsidR="006D1BF4" w:rsidP="006D1BF4" w:rsidRDefault="006D1BF4" w14:paraId="5CD79D62" w14:textId="77777777">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requests from Data Subjects (or third parties on their behalf) to rectify, block or erase any Personal Data; </w:t>
      </w:r>
    </w:p>
    <w:p w:rsidRPr="004D3C05" w:rsidR="006D1BF4" w:rsidP="006D1BF4" w:rsidRDefault="006D1BF4" w14:paraId="56BD9630" w14:textId="77777777">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rsidRPr="004D3C05" w:rsidR="006D1BF4" w:rsidP="006D1BF4" w:rsidRDefault="006D1BF4" w14:paraId="42378442" w14:textId="77777777">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communications from the Information Commissioner or any other regulatory authority in connection with Personal Data; and</w:t>
      </w:r>
    </w:p>
    <w:p w:rsidRPr="004D3C05" w:rsidR="006D1BF4" w:rsidP="006D1BF4" w:rsidRDefault="006D1BF4" w14:paraId="66D9A321" w14:textId="77777777">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requests from any third party for disclosure of Personal Data where compliance with such request is required or purported to be required by Law</w:t>
      </w:r>
      <w:r>
        <w:rPr>
          <w:rFonts w:ascii="Arial" w:hAnsi="Arial" w:cs="Arial"/>
          <w:sz w:val="24"/>
          <w:szCs w:val="24"/>
        </w:rPr>
        <w:t>,</w:t>
      </w:r>
    </w:p>
    <w:p w:rsidRPr="004D3C05" w:rsidR="006D1BF4" w:rsidP="006D1BF4" w:rsidRDefault="006D1BF4" w14:paraId="465409F2" w14:textId="77777777">
      <w:pPr>
        <w:ind w:left="1203"/>
        <w:rPr>
          <w:rFonts w:ascii="Arial" w:hAnsi="Arial" w:cs="Arial"/>
          <w:sz w:val="24"/>
          <w:szCs w:val="24"/>
        </w:rPr>
      </w:pPr>
      <w:proofErr w:type="gramStart"/>
      <w:r w:rsidRPr="004D3C05">
        <w:rPr>
          <w:rFonts w:ascii="Arial" w:hAnsi="Arial" w:cs="Arial"/>
          <w:sz w:val="24"/>
          <w:szCs w:val="24"/>
        </w:rPr>
        <w:t>that</w:t>
      </w:r>
      <w:proofErr w:type="gramEnd"/>
      <w:r w:rsidRPr="004D3C05">
        <w:rPr>
          <w:rFonts w:ascii="Arial" w:hAnsi="Arial" w:cs="Arial"/>
          <w:sz w:val="24"/>
          <w:szCs w:val="24"/>
        </w:rPr>
        <w:t xml:space="preserve">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rsidRPr="004D3C05" w:rsidR="006D1BF4" w:rsidP="006D1BF4" w:rsidRDefault="006D1BF4" w14:paraId="210E6467" w14:textId="77777777">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rsidRPr="004D3C05" w:rsidR="006D1BF4" w:rsidP="006D1BF4" w:rsidRDefault="006D1BF4" w14:paraId="402E94F1" w14:textId="77777777">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r>
      <w:r w:rsidRPr="004D3C05">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rsidRPr="004D3C05" w:rsidR="006D1BF4" w:rsidP="006D1BF4" w:rsidRDefault="006D1BF4" w14:paraId="5614AD01" w14:textId="77777777">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r>
      <w:r w:rsidRPr="004D3C05">
        <w:rPr>
          <w:rFonts w:ascii="Arial" w:hAnsi="Arial" w:cs="Arial"/>
          <w:sz w:val="24"/>
          <w:szCs w:val="24"/>
        </w:rPr>
        <w:t xml:space="preserve">not disclose or transfer the Personal Data to any third party unless necessary for the provision of the Services and, for any disclosure or transfer of Personal Data to any third party, </w:t>
      </w:r>
      <w:r w:rsidR="00BB10AA">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BB10AA">
        <w:rPr>
          <w:rFonts w:ascii="Arial" w:hAnsi="Arial" w:cs="Arial"/>
          <w:sz w:val="24"/>
          <w:szCs w:val="24"/>
        </w:rPr>
        <w:t xml:space="preserve"> </w:t>
      </w:r>
      <w:r w:rsidRPr="00BB10AA" w:rsidR="00BB10AA">
        <w:rPr>
          <w:rFonts w:ascii="Arial" w:hAnsi="Arial" w:cs="Arial"/>
          <w:sz w:val="24"/>
          <w:szCs w:val="24"/>
        </w:rPr>
        <w:t>ensure consent has been obtained from the Data Subject prior to disclosing or transferring the Personal Data to the third party</w:t>
      </w:r>
      <w:r w:rsidRPr="004D3C05">
        <w:rPr>
          <w:rFonts w:ascii="Arial" w:hAnsi="Arial" w:cs="Arial"/>
          <w:sz w:val="24"/>
          <w:szCs w:val="24"/>
        </w:rPr>
        <w:t>. For the avoidance of doubt</w:t>
      </w:r>
      <w:r w:rsidR="009D1C0D">
        <w:rPr>
          <w:rFonts w:ascii="Arial" w:hAnsi="Arial" w:cs="Arial"/>
          <w:sz w:val="24"/>
          <w:szCs w:val="24"/>
        </w:rPr>
        <w:t>, the third party</w:t>
      </w:r>
      <w:r w:rsidRPr="004D3C05">
        <w:rPr>
          <w:rFonts w:ascii="Arial" w:hAnsi="Arial" w:cs="Arial"/>
          <w:sz w:val="24"/>
          <w:szCs w:val="24"/>
        </w:rPr>
        <w:t xml:space="preserve"> to which Personal Data is transferred must be subject to equivalent obligations which are no less onerous than those set out in this Annex</w:t>
      </w:r>
      <w:r>
        <w:rPr>
          <w:rFonts w:ascii="Arial" w:hAnsi="Arial" w:cs="Arial"/>
          <w:sz w:val="24"/>
          <w:szCs w:val="24"/>
        </w:rPr>
        <w:t>;</w:t>
      </w:r>
    </w:p>
    <w:p w:rsidRPr="004D3C05" w:rsidR="006D1BF4" w:rsidP="006D1BF4" w:rsidRDefault="006D1BF4" w14:paraId="723DD5D4" w14:textId="77777777">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r>
      <w:proofErr w:type="gramStart"/>
      <w:r w:rsidRPr="004D3C05">
        <w:rPr>
          <w:rFonts w:ascii="Arial" w:hAnsi="Arial" w:cs="Arial"/>
          <w:sz w:val="24"/>
          <w:szCs w:val="24"/>
        </w:rPr>
        <w:t>request</w:t>
      </w:r>
      <w:proofErr w:type="gramEnd"/>
      <w:r w:rsidRPr="004D3C05">
        <w:rPr>
          <w:rFonts w:ascii="Arial" w:hAnsi="Arial" w:cs="Arial"/>
          <w:sz w:val="24"/>
          <w:szCs w:val="24"/>
        </w:rPr>
        <w:t xml:space="preserve"> from the Data Subject only the minimum information necessary to provide the Services and treat such extracted information as Confidential Information</w:t>
      </w:r>
      <w:r>
        <w:rPr>
          <w:rFonts w:ascii="Arial" w:hAnsi="Arial" w:cs="Arial"/>
          <w:sz w:val="24"/>
          <w:szCs w:val="24"/>
        </w:rPr>
        <w:t>;</w:t>
      </w:r>
    </w:p>
    <w:p w:rsidRPr="004D3C05" w:rsidR="006D1BF4" w:rsidP="006D1BF4" w:rsidRDefault="006D1BF4" w14:paraId="49411762" w14:textId="77777777">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r>
      <w:r w:rsidRPr="004D3C05">
        <w:rPr>
          <w:rFonts w:ascii="Arial" w:hAnsi="Arial" w:cs="Arial"/>
          <w:sz w:val="24"/>
          <w:szCs w:val="24"/>
        </w:rPr>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rsidRPr="004D3C05" w:rsidR="006D1BF4" w:rsidP="006D1BF4" w:rsidRDefault="006D1BF4" w14:paraId="612ADDB2" w14:textId="77777777">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r>
      <w:proofErr w:type="gramStart"/>
      <w:r w:rsidRPr="004D3C05">
        <w:rPr>
          <w:rFonts w:ascii="Arial" w:hAnsi="Arial" w:cs="Arial"/>
          <w:sz w:val="24"/>
          <w:szCs w:val="24"/>
        </w:rPr>
        <w:t>take</w:t>
      </w:r>
      <w:proofErr w:type="gramEnd"/>
      <w:r w:rsidRPr="004D3C05">
        <w:rPr>
          <w:rFonts w:ascii="Arial" w:hAnsi="Arial" w:cs="Arial"/>
          <w:sz w:val="24"/>
          <w:szCs w:val="24"/>
        </w:rPr>
        <w:t xml:space="preserve"> all reasonable steps to ensure the reliability and integrity of any of its Personnel who have access to the Personal Data and ensure that its Personnel:</w:t>
      </w:r>
    </w:p>
    <w:p w:rsidRPr="004D3C05" w:rsidR="006D1BF4" w:rsidP="006D1BF4" w:rsidRDefault="006D1BF4" w14:paraId="4487E05D" w14:textId="77777777">
      <w:pPr>
        <w:ind w:left="1769" w:hanging="566"/>
        <w:rPr>
          <w:rFonts w:ascii="Arial" w:hAnsi="Arial" w:cs="Arial"/>
          <w:sz w:val="24"/>
          <w:szCs w:val="24"/>
        </w:rPr>
      </w:pPr>
      <w:r w:rsidRPr="004D3C05">
        <w:rPr>
          <w:rFonts w:ascii="Arial" w:hAnsi="Arial" w:cs="Arial"/>
          <w:sz w:val="24"/>
          <w:szCs w:val="24"/>
        </w:rPr>
        <w:t>(</w:t>
      </w:r>
      <w:proofErr w:type="spellStart"/>
      <w:proofErr w:type="gramStart"/>
      <w:r w:rsidRPr="004D3C05">
        <w:rPr>
          <w:rFonts w:ascii="Arial" w:hAnsi="Arial" w:cs="Arial"/>
          <w:sz w:val="24"/>
          <w:szCs w:val="24"/>
        </w:rPr>
        <w:t>i</w:t>
      </w:r>
      <w:proofErr w:type="spellEnd"/>
      <w:proofErr w:type="gramEnd"/>
      <w:r w:rsidRPr="004D3C05">
        <w:rPr>
          <w:rFonts w:ascii="Arial" w:hAnsi="Arial" w:cs="Arial"/>
          <w:sz w:val="24"/>
          <w:szCs w:val="24"/>
        </w:rPr>
        <w:t>)</w:t>
      </w:r>
      <w:r w:rsidRPr="004D3C05">
        <w:rPr>
          <w:rFonts w:ascii="Arial" w:hAnsi="Arial" w:cs="Arial"/>
          <w:sz w:val="24"/>
          <w:szCs w:val="24"/>
        </w:rPr>
        <w:tab/>
      </w:r>
      <w:r w:rsidRPr="004D3C05">
        <w:rPr>
          <w:rFonts w:ascii="Arial" w:hAnsi="Arial" w:cs="Arial"/>
          <w:sz w:val="24"/>
          <w:szCs w:val="24"/>
        </w:rPr>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FA1583">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rsidRPr="004D3C05" w:rsidR="006D1BF4" w:rsidP="006D1BF4" w:rsidRDefault="006D1BF4" w14:paraId="2BB71C70" w14:textId="77777777">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r w:rsidRPr="004D3C05">
        <w:rPr>
          <w:rFonts w:ascii="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Pr="004D3C05" w:rsidR="006D1BF4" w:rsidP="006D1BF4" w:rsidRDefault="006D1BF4" w14:paraId="2ACAC78F" w14:textId="77777777">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have</w:t>
      </w:r>
      <w:proofErr w:type="gramEnd"/>
      <w:r w:rsidRPr="004D3C05">
        <w:rPr>
          <w:rFonts w:ascii="Arial" w:hAnsi="Arial" w:cs="Arial"/>
          <w:sz w:val="24"/>
          <w:szCs w:val="24"/>
        </w:rPr>
        <w:t xml:space="preserve"> undergone adequate training in the use, care, protection and handling of personal data as required by the applicable Data Protection </w:t>
      </w:r>
      <w:r w:rsidR="00FA1583">
        <w:rPr>
          <w:rFonts w:ascii="Arial" w:hAnsi="Arial" w:cs="Arial"/>
          <w:sz w:val="24"/>
          <w:szCs w:val="24"/>
        </w:rPr>
        <w:t>Legislation</w:t>
      </w:r>
      <w:r w:rsidRPr="004D3C05">
        <w:rPr>
          <w:rFonts w:ascii="Arial" w:hAnsi="Arial" w:cs="Arial"/>
          <w:sz w:val="24"/>
          <w:szCs w:val="24"/>
        </w:rPr>
        <w:t>;</w:t>
      </w:r>
    </w:p>
    <w:p w:rsidRPr="004D3C05" w:rsidR="006D1BF4" w:rsidP="006D1BF4" w:rsidRDefault="006D1BF4" w14:paraId="40568EBE" w14:textId="77777777">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r>
      <w:r w:rsidRPr="004D3C05">
        <w:rPr>
          <w:rFonts w:ascii="Arial" w:hAnsi="Arial" w:cs="Arial"/>
          <w:sz w:val="24"/>
          <w:szCs w:val="24"/>
        </w:rPr>
        <w:t xml:space="preserve">ensure that it has in place Protective Measures as appropriate to protect against a </w:t>
      </w:r>
      <w:r w:rsidR="00BE31A0">
        <w:rPr>
          <w:rFonts w:ascii="Arial" w:hAnsi="Arial" w:cs="Arial"/>
          <w:sz w:val="24"/>
          <w:szCs w:val="24"/>
        </w:rPr>
        <w:t>Personal Data Breach</w:t>
      </w:r>
      <w:r w:rsidRPr="004D3C05">
        <w:rPr>
          <w:rFonts w:ascii="Arial" w:hAnsi="Arial" w:cs="Arial"/>
          <w:sz w:val="24"/>
          <w:szCs w:val="24"/>
        </w:rPr>
        <w:t xml:space="preserve"> having taken account of the:</w:t>
      </w:r>
    </w:p>
    <w:p w:rsidRPr="004D3C05" w:rsidR="006D1BF4" w:rsidP="006D1BF4" w:rsidRDefault="006D1BF4" w14:paraId="53AEE80A" w14:textId="77777777">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nature</w:t>
      </w:r>
      <w:proofErr w:type="gramEnd"/>
      <w:r w:rsidRPr="004D3C05">
        <w:rPr>
          <w:rFonts w:ascii="Arial" w:hAnsi="Arial" w:cs="Arial"/>
          <w:sz w:val="24"/>
          <w:szCs w:val="24"/>
        </w:rPr>
        <w:t xml:space="preserve"> of the data to be protected;</w:t>
      </w:r>
    </w:p>
    <w:p w:rsidRPr="004D3C05" w:rsidR="006D1BF4" w:rsidP="006D1BF4" w:rsidRDefault="006D1BF4" w14:paraId="78089960" w14:textId="77777777">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harm</w:t>
      </w:r>
      <w:proofErr w:type="gramEnd"/>
      <w:r w:rsidRPr="004D3C05">
        <w:rPr>
          <w:rFonts w:ascii="Arial" w:hAnsi="Arial" w:cs="Arial"/>
          <w:sz w:val="24"/>
          <w:szCs w:val="24"/>
        </w:rPr>
        <w:t xml:space="preserve"> that might result from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7CF0FE98" w14:textId="77777777">
      <w:pPr>
        <w:ind w:left="1769" w:hanging="566"/>
        <w:rPr>
          <w:rFonts w:ascii="Arial" w:hAnsi="Arial" w:cs="Arial"/>
          <w:sz w:val="24"/>
          <w:szCs w:val="24"/>
        </w:rPr>
      </w:pPr>
      <w:r w:rsidRPr="004D3C05">
        <w:rPr>
          <w:rFonts w:ascii="Arial" w:hAnsi="Arial" w:cs="Arial"/>
          <w:sz w:val="24"/>
          <w:szCs w:val="24"/>
        </w:rPr>
        <w:t xml:space="preserve">(iii)   </w:t>
      </w:r>
      <w:proofErr w:type="gramStart"/>
      <w:r w:rsidRPr="004D3C05">
        <w:rPr>
          <w:rFonts w:ascii="Arial" w:hAnsi="Arial" w:cs="Arial"/>
          <w:sz w:val="24"/>
          <w:szCs w:val="24"/>
        </w:rPr>
        <w:t>state</w:t>
      </w:r>
      <w:proofErr w:type="gramEnd"/>
      <w:r w:rsidRPr="004D3C05">
        <w:rPr>
          <w:rFonts w:ascii="Arial" w:hAnsi="Arial" w:cs="Arial"/>
          <w:sz w:val="24"/>
          <w:szCs w:val="24"/>
        </w:rPr>
        <w:t xml:space="preserve"> of technological development; and</w:t>
      </w:r>
    </w:p>
    <w:p w:rsidRPr="004D3C05" w:rsidR="006D1BF4" w:rsidP="006D1BF4" w:rsidRDefault="006D1BF4" w14:paraId="4463FDD6" w14:textId="77777777">
      <w:pPr>
        <w:ind w:left="1769" w:hanging="566"/>
        <w:rPr>
          <w:rFonts w:ascii="Arial" w:hAnsi="Arial" w:cs="Arial"/>
          <w:sz w:val="24"/>
          <w:szCs w:val="24"/>
        </w:rPr>
      </w:pPr>
      <w:r w:rsidRPr="004D3C05">
        <w:rPr>
          <w:rFonts w:ascii="Arial" w:hAnsi="Arial" w:cs="Arial"/>
          <w:sz w:val="24"/>
          <w:szCs w:val="24"/>
        </w:rPr>
        <w:t>(</w:t>
      </w:r>
      <w:proofErr w:type="gramStart"/>
      <w:r w:rsidRPr="004D3C05">
        <w:rPr>
          <w:rFonts w:ascii="Arial" w:hAnsi="Arial" w:cs="Arial"/>
          <w:sz w:val="24"/>
          <w:szCs w:val="24"/>
        </w:rPr>
        <w:t>iv</w:t>
      </w:r>
      <w:proofErr w:type="gramEnd"/>
      <w:r w:rsidRPr="004D3C05">
        <w:rPr>
          <w:rFonts w:ascii="Arial" w:hAnsi="Arial" w:cs="Arial"/>
          <w:sz w:val="24"/>
          <w:szCs w:val="24"/>
        </w:rPr>
        <w:t>)   cost of implementing any measures</w:t>
      </w:r>
      <w:r>
        <w:rPr>
          <w:rFonts w:ascii="Arial" w:hAnsi="Arial" w:cs="Arial"/>
          <w:sz w:val="24"/>
          <w:szCs w:val="24"/>
        </w:rPr>
        <w:t>;</w:t>
      </w:r>
    </w:p>
    <w:p w:rsidRPr="004D3C05" w:rsidR="006D1BF4" w:rsidP="006D1BF4" w:rsidRDefault="006D1BF4" w14:paraId="4B0DD4E1" w14:textId="77777777">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r w:rsidRPr="004D3C05">
        <w:rPr>
          <w:rFonts w:ascii="Arial" w:hAnsi="Arial" w:cs="Arial"/>
          <w:sz w:val="24"/>
          <w:szCs w:val="24"/>
        </w:rPr>
        <w:t xml:space="preserve">ensure that it has the capability (whether technological or otherwise), to the extent required by Data Protection </w:t>
      </w:r>
      <w:r w:rsidR="00FA1583">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Personal Data relating to that Data Subject that </w:t>
      </w:r>
      <w:r w:rsidR="00BB10AA">
        <w:rPr>
          <w:rFonts w:ascii="Arial" w:hAnsi="Arial" w:cs="Arial"/>
          <w:sz w:val="24"/>
          <w:szCs w:val="24"/>
        </w:rPr>
        <w:t>it</w:t>
      </w:r>
      <w:r w:rsidRPr="004D3C05">
        <w:rPr>
          <w:rFonts w:ascii="Arial" w:hAnsi="Arial" w:cs="Arial"/>
          <w:sz w:val="24"/>
          <w:szCs w:val="24"/>
        </w:rPr>
        <w:t xml:space="preserve"> holds; and</w:t>
      </w:r>
    </w:p>
    <w:p w:rsidRPr="004D3C05" w:rsidR="006D1BF4" w:rsidP="006D1BF4" w:rsidRDefault="006D1BF4" w14:paraId="6CACA948" w14:textId="77777777">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it notifies the other Party as soon as it becomes aware of a </w:t>
      </w:r>
      <w:r w:rsidR="00BE31A0">
        <w:rPr>
          <w:rFonts w:ascii="Arial" w:hAnsi="Arial" w:cs="Arial"/>
          <w:sz w:val="24"/>
          <w:szCs w:val="24"/>
        </w:rPr>
        <w:t>Personal Data Breach</w:t>
      </w:r>
      <w:r w:rsidRPr="004D3C05">
        <w:rPr>
          <w:rFonts w:ascii="Arial" w:hAnsi="Arial" w:cs="Arial"/>
          <w:sz w:val="24"/>
          <w:szCs w:val="24"/>
        </w:rPr>
        <w:t xml:space="preserve">. </w:t>
      </w:r>
    </w:p>
    <w:p w:rsidRPr="004D3C05" w:rsidR="006D1BF4" w:rsidP="006D1BF4" w:rsidRDefault="006D1BF4" w14:paraId="36E71E6D" w14:textId="77777777">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r>
      <w:r w:rsidRPr="004D3C05">
        <w:rPr>
          <w:rFonts w:ascii="Arial" w:hAnsi="Arial" w:cs="Arial"/>
          <w:sz w:val="24"/>
          <w:szCs w:val="24"/>
        </w:rPr>
        <w:t xml:space="preserve">Each Joint Controller shall use its reasonable endeavours to assist the other Controller to comply with any obligations under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rsidR="006D1BF4" w:rsidP="006D1BF4" w:rsidRDefault="006D1BF4" w14:paraId="5B870B65" w14:textId="77777777">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rsidRPr="004D3C05" w:rsidR="006D1BF4" w:rsidP="006D1BF4" w:rsidRDefault="006D1BF4" w14:paraId="66CD0CB0" w14:textId="77777777">
      <w:pPr>
        <w:rPr>
          <w:rFonts w:ascii="Arial" w:hAnsi="Arial" w:cs="Arial"/>
          <w:sz w:val="24"/>
          <w:szCs w:val="24"/>
        </w:rPr>
      </w:pPr>
      <w:r w:rsidRPr="004D3C05">
        <w:rPr>
          <w:rFonts w:ascii="Arial" w:hAnsi="Arial" w:cs="Arial"/>
          <w:sz w:val="24"/>
          <w:szCs w:val="24"/>
        </w:rPr>
        <w:t xml:space="preserve">3.1 Without prejudice to </w:t>
      </w:r>
      <w:r w:rsidR="008400A8">
        <w:rPr>
          <w:rFonts w:ascii="Arial" w:hAnsi="Arial" w:cs="Arial"/>
          <w:sz w:val="24"/>
          <w:szCs w:val="24"/>
        </w:rPr>
        <w:t>clause</w:t>
      </w:r>
      <w:r w:rsidRPr="004D3C05" w:rsidR="008400A8">
        <w:rPr>
          <w:rFonts w:ascii="Arial" w:hAnsi="Arial" w:cs="Arial"/>
          <w:sz w:val="24"/>
          <w:szCs w:val="24"/>
        </w:rPr>
        <w:t xml:space="preserve"> </w:t>
      </w:r>
      <w:r w:rsidRPr="004D3C05">
        <w:rPr>
          <w:rFonts w:ascii="Arial" w:hAnsi="Arial" w:cs="Arial"/>
          <w:sz w:val="24"/>
          <w:szCs w:val="24"/>
        </w:rPr>
        <w:t xml:space="preserve">3.2, each Party shall notify the other Party promptly and without undue delay, and in any event within 48 hours, upon becoming aware of </w:t>
      </w:r>
      <w:r w:rsidRPr="004D3C05">
        <w:rPr>
          <w:rFonts w:ascii="Arial" w:hAnsi="Arial" w:cs="Arial"/>
          <w:sz w:val="24"/>
          <w:szCs w:val="24"/>
        </w:rPr>
        <w:lastRenderedPageBreak/>
        <w:t xml:space="preserve">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rsidRPr="004D3C05" w:rsidR="006D1BF4" w:rsidP="006D1BF4" w:rsidRDefault="006D1BF4" w14:paraId="636CA476"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rsidRPr="004D3C05" w:rsidR="006D1BF4" w:rsidP="006D1BF4" w:rsidRDefault="006D1BF4" w14:paraId="59EE2B9E"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all</w:t>
      </w:r>
      <w:proofErr w:type="gramEnd"/>
      <w:r w:rsidRPr="004D3C05">
        <w:rPr>
          <w:rFonts w:ascii="Arial" w:hAnsi="Arial" w:cs="Arial"/>
          <w:sz w:val="24"/>
          <w:szCs w:val="24"/>
        </w:rPr>
        <w:t xml:space="preserve"> reasonable assistance, including:</w:t>
      </w:r>
    </w:p>
    <w:p w:rsidRPr="00C716C9" w:rsidR="006D1BF4" w:rsidP="00C716C9" w:rsidRDefault="006D1BF4" w14:paraId="210C23B1" w14:textId="77777777">
      <w:pPr>
        <w:pStyle w:val="ListParagraph"/>
        <w:numPr>
          <w:ilvl w:val="5"/>
          <w:numId w:val="37"/>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Pr="004D3C05" w:rsidR="006D1BF4" w:rsidP="00C716C9" w:rsidRDefault="006D1BF4" w14:paraId="69C2083A" w14:textId="77777777">
      <w:pPr>
        <w:pStyle w:val="ListParagraph"/>
        <w:numPr>
          <w:ilvl w:val="5"/>
          <w:numId w:val="3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rsidRPr="004D3C05" w:rsidR="006D1BF4" w:rsidP="00C716C9" w:rsidRDefault="006D1BF4" w14:paraId="53C28B7C" w14:textId="77777777">
      <w:pPr>
        <w:pStyle w:val="ListParagraph"/>
        <w:numPr>
          <w:ilvl w:val="5"/>
          <w:numId w:val="3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rsidRPr="004D3C05" w:rsidR="006D1BF4" w:rsidP="00C716C9" w:rsidRDefault="006D1BF4" w14:paraId="696DFBE5" w14:textId="77777777">
      <w:pPr>
        <w:pStyle w:val="ListParagraph"/>
        <w:numPr>
          <w:ilvl w:val="5"/>
          <w:numId w:val="37"/>
        </w:numPr>
        <w:ind w:left="1276"/>
        <w:rPr>
          <w:rFonts w:ascii="Arial" w:hAnsi="Arial" w:cs="Arial"/>
          <w:sz w:val="24"/>
          <w:szCs w:val="24"/>
        </w:rPr>
      </w:pPr>
      <w:proofErr w:type="gramStart"/>
      <w:r w:rsidRPr="004D3C05">
        <w:rPr>
          <w:rFonts w:ascii="Arial" w:hAnsi="Arial" w:cs="Arial"/>
          <w:sz w:val="24"/>
          <w:szCs w:val="24"/>
        </w:rPr>
        <w:t>providing</w:t>
      </w:r>
      <w:proofErr w:type="gramEnd"/>
      <w:r w:rsidRPr="004D3C05">
        <w:rPr>
          <w:rFonts w:ascii="Arial" w:hAnsi="Arial"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Pr="004D3C05" w:rsidR="006D1BF4" w:rsidP="006D1BF4" w:rsidRDefault="006D1BF4" w14:paraId="3B6576F4" w14:textId="77777777">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Pr="004D3C05" w:rsidR="006D1BF4" w:rsidP="00C716C9" w:rsidRDefault="006D1BF4" w14:paraId="3E9144A9"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the Personal Data Breach; </w:t>
      </w:r>
    </w:p>
    <w:p w:rsidRPr="004D3C05" w:rsidR="006D1BF4" w:rsidP="00C716C9" w:rsidRDefault="006D1BF4" w14:paraId="6603CEF3"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Personal Data affected;</w:t>
      </w:r>
    </w:p>
    <w:p w:rsidRPr="004D3C05" w:rsidR="006D1BF4" w:rsidP="00C716C9" w:rsidRDefault="006D1BF4" w14:paraId="3B272C06"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categories and number of Data Subjects concerned;</w:t>
      </w:r>
    </w:p>
    <w:p w:rsidRPr="004D3C05" w:rsidR="006D1BF4" w:rsidP="00C716C9" w:rsidRDefault="006D1BF4" w14:paraId="68D0C3A9"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rsidRPr="004D3C05" w:rsidR="006D1BF4" w:rsidP="00C716C9" w:rsidRDefault="006D1BF4" w14:paraId="2BEF104C"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xml:space="preserve">)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taken or proposed to be taken to address the Personal Data Breach; and</w:t>
      </w:r>
    </w:p>
    <w:p w:rsidRPr="004D3C05" w:rsidR="006D1BF4" w:rsidP="00C716C9" w:rsidRDefault="006D1BF4" w14:paraId="0D510EA7"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xml:space="preserve">) </w:t>
      </w:r>
      <w:proofErr w:type="gramStart"/>
      <w:r w:rsidRPr="004D3C05">
        <w:rPr>
          <w:rFonts w:ascii="Arial" w:hAnsi="Arial" w:cs="Arial"/>
          <w:sz w:val="24"/>
          <w:szCs w:val="24"/>
        </w:rPr>
        <w:t>describe</w:t>
      </w:r>
      <w:proofErr w:type="gramEnd"/>
      <w:r w:rsidRPr="004D3C05">
        <w:rPr>
          <w:rFonts w:ascii="Arial" w:hAnsi="Arial" w:cs="Arial"/>
          <w:sz w:val="24"/>
          <w:szCs w:val="24"/>
        </w:rPr>
        <w:t xml:space="preserve"> the likely consequences of the Personal Data Breach.</w:t>
      </w:r>
    </w:p>
    <w:p w:rsidRPr="004D3C05" w:rsidR="006D1BF4" w:rsidP="00C716C9" w:rsidRDefault="006D1BF4" w14:paraId="79ABC460" w14:textId="77777777">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rsidRPr="004D3C05" w:rsidR="006D1BF4" w:rsidP="006D1BF4" w:rsidRDefault="006D1BF4" w14:paraId="4D99A16B" w14:textId="77777777">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rsidR="006D1BF4" w:rsidP="00A305B8" w:rsidRDefault="006D1BF4" w14:paraId="19D25A2B" w14:textId="7777777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FA1583">
        <w:rPr>
          <w:rFonts w:ascii="Arial" w:hAnsi="Arial" w:cs="Arial"/>
          <w:sz w:val="24"/>
          <w:szCs w:val="24"/>
        </w:rPr>
        <w:t>Legislation</w:t>
      </w:r>
      <w:r>
        <w:rPr>
          <w:rFonts w:ascii="Arial" w:hAnsi="Arial" w:cs="Arial"/>
          <w:sz w:val="24"/>
          <w:szCs w:val="24"/>
        </w:rPr>
        <w:t>; and/or</w:t>
      </w:r>
    </w:p>
    <w:p w:rsidRPr="004D3C05" w:rsidR="00A305B8" w:rsidP="00C716C9" w:rsidRDefault="00A305B8" w14:paraId="35D9E45C" w14:textId="77777777">
      <w:pPr>
        <w:keepNext/>
        <w:pBdr>
          <w:top w:val="nil"/>
          <w:left w:val="nil"/>
          <w:bottom w:val="nil"/>
          <w:right w:val="nil"/>
          <w:between w:val="nil"/>
        </w:pBdr>
        <w:spacing w:after="280" w:line="259" w:lineRule="auto"/>
        <w:ind w:left="709"/>
        <w:contextualSpacing/>
        <w:jc w:val="both"/>
        <w:rPr>
          <w:rFonts w:ascii="Arial" w:hAnsi="Arial" w:cs="Arial"/>
          <w:sz w:val="24"/>
          <w:szCs w:val="24"/>
        </w:rPr>
      </w:pPr>
    </w:p>
    <w:p w:rsidR="006D1BF4" w:rsidP="00A305B8" w:rsidRDefault="006D1BF4" w14:paraId="031A74DE" w14:textId="7777777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rsidRPr="004D3C05" w:rsidR="006D1BF4" w:rsidP="006D1BF4" w:rsidRDefault="006D1BF4" w14:paraId="29021B27" w14:textId="77777777">
      <w:pPr>
        <w:keepNext/>
        <w:pBdr>
          <w:top w:val="nil"/>
          <w:left w:val="nil"/>
          <w:bottom w:val="nil"/>
          <w:right w:val="nil"/>
          <w:between w:val="nil"/>
        </w:pBdr>
        <w:spacing w:after="280" w:line="259" w:lineRule="auto"/>
        <w:contextualSpacing/>
        <w:rPr>
          <w:rFonts w:ascii="Arial" w:hAnsi="Arial" w:cs="Arial"/>
          <w:sz w:val="24"/>
          <w:szCs w:val="24"/>
        </w:rPr>
      </w:pPr>
    </w:p>
    <w:p w:rsidRPr="004D3C05" w:rsidR="006D1BF4" w:rsidP="006D1BF4" w:rsidRDefault="006D1BF4" w14:paraId="50D86AFB" w14:textId="77777777">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rsidRPr="004D3C05" w:rsidR="006D1BF4" w:rsidP="006D1BF4" w:rsidRDefault="006D1BF4" w14:paraId="198CF86D" w14:textId="77777777">
      <w:pPr>
        <w:rPr>
          <w:rFonts w:ascii="Arial" w:hAnsi="Arial" w:cs="Arial"/>
          <w:b/>
          <w:sz w:val="24"/>
          <w:szCs w:val="24"/>
        </w:rPr>
      </w:pPr>
      <w:r w:rsidRPr="004D3C05">
        <w:rPr>
          <w:rFonts w:ascii="Arial" w:hAnsi="Arial" w:cs="Arial"/>
          <w:b/>
          <w:sz w:val="24"/>
          <w:szCs w:val="24"/>
        </w:rPr>
        <w:t>5. Impact Assessments</w:t>
      </w:r>
    </w:p>
    <w:p w:rsidRPr="004D3C05" w:rsidR="006D1BF4" w:rsidP="006D1BF4" w:rsidRDefault="006D1BF4" w14:paraId="50232DE3" w14:textId="77777777">
      <w:pPr>
        <w:rPr>
          <w:rFonts w:ascii="Arial" w:hAnsi="Arial" w:cs="Arial"/>
          <w:sz w:val="24"/>
          <w:szCs w:val="24"/>
        </w:rPr>
      </w:pPr>
      <w:r w:rsidRPr="004D3C05">
        <w:rPr>
          <w:rFonts w:ascii="Arial" w:hAnsi="Arial" w:cs="Arial"/>
          <w:sz w:val="24"/>
          <w:szCs w:val="24"/>
        </w:rPr>
        <w:t>5.1 The Parties shall:</w:t>
      </w:r>
    </w:p>
    <w:p w:rsidR="006D1BF4" w:rsidP="00C716C9" w:rsidRDefault="006D1BF4" w14:paraId="70A43175" w14:textId="7777777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 xml:space="preserve">provide all reasonable assistance to each other to prepare any </w:t>
      </w:r>
      <w:r w:rsidR="00DF1859">
        <w:rPr>
          <w:rFonts w:ascii="Arial" w:hAnsi="Arial" w:cs="Arial"/>
          <w:sz w:val="24"/>
          <w:szCs w:val="24"/>
        </w:rPr>
        <w:t>D</w:t>
      </w:r>
      <w:r w:rsidRPr="004D3C05" w:rsidR="00DF1859">
        <w:rPr>
          <w:rFonts w:ascii="Arial" w:hAnsi="Arial" w:cs="Arial"/>
          <w:sz w:val="24"/>
          <w:szCs w:val="24"/>
        </w:rPr>
        <w:t xml:space="preserve">ata </w:t>
      </w:r>
      <w:r w:rsidR="00DF1859">
        <w:rPr>
          <w:rFonts w:ascii="Arial" w:hAnsi="Arial" w:cs="Arial"/>
          <w:sz w:val="24"/>
          <w:szCs w:val="24"/>
        </w:rPr>
        <w:t>P</w:t>
      </w:r>
      <w:r w:rsidRPr="004D3C05" w:rsidR="00DF1859">
        <w:rPr>
          <w:rFonts w:ascii="Arial" w:hAnsi="Arial" w:cs="Arial"/>
          <w:sz w:val="24"/>
          <w:szCs w:val="24"/>
        </w:rPr>
        <w:t xml:space="preserve">rotection </w:t>
      </w:r>
      <w:r w:rsidR="00DF1859">
        <w:rPr>
          <w:rFonts w:ascii="Arial" w:hAnsi="Arial" w:cs="Arial"/>
          <w:sz w:val="24"/>
          <w:szCs w:val="24"/>
        </w:rPr>
        <w:t>I</w:t>
      </w:r>
      <w:r w:rsidRPr="004D3C05" w:rsidR="00DF1859">
        <w:rPr>
          <w:rFonts w:ascii="Arial" w:hAnsi="Arial" w:cs="Arial"/>
          <w:sz w:val="24"/>
          <w:szCs w:val="24"/>
        </w:rPr>
        <w:t xml:space="preserve">mpact </w:t>
      </w:r>
      <w:r w:rsidR="00DF1859">
        <w:rPr>
          <w:rFonts w:ascii="Arial" w:hAnsi="Arial" w:cs="Arial"/>
          <w:sz w:val="24"/>
          <w:szCs w:val="24"/>
        </w:rPr>
        <w:t>A</w:t>
      </w:r>
      <w:r w:rsidRPr="004D3C05" w:rsidR="00DF1859">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rsidRPr="004D3C05" w:rsidR="006D1BF4" w:rsidP="006D1BF4" w:rsidRDefault="006D1BF4" w14:paraId="660A4718" w14:textId="77777777">
      <w:pPr>
        <w:pBdr>
          <w:top w:val="nil"/>
          <w:left w:val="nil"/>
          <w:bottom w:val="nil"/>
          <w:right w:val="nil"/>
          <w:between w:val="nil"/>
        </w:pBdr>
        <w:ind w:left="11"/>
        <w:contextualSpacing/>
        <w:rPr>
          <w:rFonts w:ascii="Arial" w:hAnsi="Arial" w:cs="Arial"/>
          <w:sz w:val="24"/>
          <w:szCs w:val="24"/>
        </w:rPr>
      </w:pPr>
    </w:p>
    <w:p w:rsidRPr="004D3C05" w:rsidR="006D1BF4" w:rsidP="00A305B8" w:rsidRDefault="006D1BF4" w14:paraId="33564BA5" w14:textId="7777777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D3C05">
        <w:rPr>
          <w:rFonts w:ascii="Arial" w:hAnsi="Arial" w:cs="Arial"/>
          <w:sz w:val="24"/>
          <w:szCs w:val="24"/>
        </w:rPr>
        <w:t>maintain</w:t>
      </w:r>
      <w:proofErr w:type="gramEnd"/>
      <w:r w:rsidRPr="004D3C05">
        <w:rPr>
          <w:rFonts w:ascii="Arial" w:hAnsi="Arial" w:cs="Arial"/>
          <w:sz w:val="24"/>
          <w:szCs w:val="24"/>
        </w:rPr>
        <w:t xml:space="preserve">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rsidRPr="004D3C05" w:rsidR="006D1BF4" w:rsidP="006D1BF4" w:rsidRDefault="006D1BF4" w14:paraId="10A0D050" w14:textId="77777777">
      <w:pPr>
        <w:keepNext/>
        <w:rPr>
          <w:rFonts w:ascii="Arial" w:hAnsi="Arial" w:cs="Arial"/>
          <w:sz w:val="24"/>
          <w:szCs w:val="24"/>
        </w:rPr>
      </w:pPr>
    </w:p>
    <w:p w:rsidRPr="004D3C05" w:rsidR="006D1BF4" w:rsidP="006D1BF4" w:rsidRDefault="00A305B8" w14:paraId="0464389A" w14:textId="77777777">
      <w:pPr>
        <w:rPr>
          <w:rFonts w:ascii="Arial" w:hAnsi="Arial" w:cs="Arial"/>
          <w:b/>
          <w:sz w:val="24"/>
          <w:szCs w:val="24"/>
        </w:rPr>
      </w:pPr>
      <w:r>
        <w:rPr>
          <w:rFonts w:ascii="Arial" w:hAnsi="Arial" w:cs="Arial"/>
          <w:b/>
          <w:sz w:val="24"/>
          <w:szCs w:val="24"/>
        </w:rPr>
        <w:t>6</w:t>
      </w:r>
      <w:r w:rsidRPr="004D3C05" w:rsidR="006D1BF4">
        <w:rPr>
          <w:rFonts w:ascii="Arial" w:hAnsi="Arial" w:cs="Arial"/>
          <w:b/>
          <w:sz w:val="24"/>
          <w:szCs w:val="24"/>
        </w:rPr>
        <w:t>. ICO Guidance</w:t>
      </w:r>
    </w:p>
    <w:p w:rsidR="006D1BF4" w:rsidP="006D1BF4" w:rsidRDefault="006D1BF4" w14:paraId="13DC0D84" w14:textId="77777777">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rsidRPr="004D3C05" w:rsidR="006D1BF4" w:rsidP="006D1BF4" w:rsidRDefault="00E10CE2" w14:paraId="7BFF42D0" w14:textId="77777777">
      <w:pPr>
        <w:rPr>
          <w:rFonts w:ascii="Arial" w:hAnsi="Arial" w:cs="Arial"/>
          <w:b/>
          <w:sz w:val="24"/>
          <w:szCs w:val="24"/>
        </w:rPr>
      </w:pPr>
      <w:r>
        <w:rPr>
          <w:rFonts w:ascii="Arial" w:hAnsi="Arial" w:cs="Arial"/>
          <w:b/>
          <w:sz w:val="24"/>
          <w:szCs w:val="24"/>
        </w:rPr>
        <w:t>7</w:t>
      </w:r>
      <w:r w:rsidRPr="004D3C05" w:rsidR="006D1BF4">
        <w:rPr>
          <w:rFonts w:ascii="Arial" w:hAnsi="Arial" w:cs="Arial"/>
          <w:b/>
          <w:sz w:val="24"/>
          <w:szCs w:val="24"/>
        </w:rPr>
        <w:t>. Liabilities for Data Protection Breach</w:t>
      </w:r>
    </w:p>
    <w:p w:rsidRPr="00383A0F" w:rsidR="006D1BF4" w:rsidP="006D1BF4" w:rsidRDefault="006D1BF4" w14:paraId="0AB318CE" w14:textId="77777777">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rsidRPr="0013215F" w:rsidR="006D1BF4" w:rsidP="006D1BF4" w:rsidRDefault="00E10CE2" w14:paraId="13CB5867" w14:textId="77777777">
      <w:pPr>
        <w:rPr>
          <w:rFonts w:ascii="Arial" w:hAnsi="Arial" w:cs="Arial"/>
          <w:sz w:val="24"/>
          <w:szCs w:val="24"/>
        </w:rPr>
      </w:pPr>
      <w:r>
        <w:rPr>
          <w:rFonts w:ascii="Arial" w:hAnsi="Arial" w:cs="Arial"/>
          <w:sz w:val="24"/>
          <w:szCs w:val="24"/>
        </w:rPr>
        <w:lastRenderedPageBreak/>
        <w:t>7</w:t>
      </w:r>
      <w:r w:rsidRPr="00F13805" w:rsidR="006D1BF4">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sidR="006D1BF4">
        <w:rPr>
          <w:rFonts w:ascii="Arial" w:hAnsi="Arial" w:cs="Arial"/>
          <w:sz w:val="24"/>
          <w:szCs w:val="24"/>
        </w:rPr>
        <w:t xml:space="preserve">Authority or the </w:t>
      </w:r>
      <w:r w:rsidRPr="004975BF" w:rsidR="006D1BF4">
        <w:rPr>
          <w:rFonts w:ascii="Arial" w:hAnsi="Arial" w:cs="Arial"/>
          <w:sz w:val="24"/>
          <w:szCs w:val="24"/>
        </w:rPr>
        <w:t>Supplier</w:t>
      </w:r>
      <w:r w:rsidRPr="00604D8C" w:rsidR="006D1BF4">
        <w:rPr>
          <w:rFonts w:ascii="Arial" w:hAnsi="Arial" w:cs="Arial"/>
          <w:sz w:val="24"/>
          <w:szCs w:val="24"/>
        </w:rPr>
        <w:t xml:space="preserve"> for a Personal Data Breach ("</w:t>
      </w:r>
      <w:r w:rsidRPr="0013215F" w:rsidR="006D1BF4">
        <w:rPr>
          <w:rFonts w:ascii="Arial" w:hAnsi="Arial" w:cs="Arial"/>
          <w:b/>
          <w:sz w:val="24"/>
          <w:szCs w:val="24"/>
        </w:rPr>
        <w:t>Financial Penalties</w:t>
      </w:r>
      <w:r w:rsidRPr="0013215F" w:rsidR="006D1BF4">
        <w:rPr>
          <w:rFonts w:ascii="Arial" w:hAnsi="Arial" w:cs="Arial"/>
          <w:sz w:val="24"/>
          <w:szCs w:val="24"/>
        </w:rPr>
        <w:t>") then the following shall occur:</w:t>
      </w:r>
    </w:p>
    <w:p w:rsidR="006D1BF4" w:rsidP="00C716C9" w:rsidRDefault="006D1BF4" w14:paraId="7B0B186B"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rsidR="00E10CE2" w:rsidP="00C716C9" w:rsidRDefault="00E10CE2" w14:paraId="73B4B921" w14:textId="77777777">
      <w:pPr>
        <w:keepNext/>
        <w:pBdr>
          <w:top w:val="nil"/>
          <w:left w:val="nil"/>
          <w:bottom w:val="nil"/>
          <w:right w:val="nil"/>
          <w:between w:val="nil"/>
        </w:pBdr>
        <w:spacing w:after="280" w:line="259" w:lineRule="auto"/>
        <w:ind w:left="720"/>
        <w:contextualSpacing/>
        <w:jc w:val="both"/>
        <w:rPr>
          <w:rFonts w:ascii="Arial" w:hAnsi="Arial" w:cs="Arial"/>
          <w:sz w:val="24"/>
          <w:szCs w:val="24"/>
        </w:rPr>
      </w:pPr>
    </w:p>
    <w:p w:rsidR="006D1BF4" w:rsidP="00C716C9" w:rsidRDefault="006D1BF4" w14:paraId="772F155B"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794E5E">
        <w:rPr>
          <w:rFonts w:ascii="Arial" w:hAnsi="Arial" w:cs="Arial"/>
          <w:sz w:val="24"/>
          <w:szCs w:val="24"/>
        </w:rPr>
        <w:t>if</w:t>
      </w:r>
      <w:proofErr w:type="gramEnd"/>
      <w:r w:rsidRPr="00794E5E">
        <w:rPr>
          <w:rFonts w:ascii="Arial" w:hAnsi="Arial" w:cs="Arial"/>
          <w:sz w:val="24"/>
          <w:szCs w:val="24"/>
        </w:rPr>
        <w:t xml:space="preserve">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rsidRPr="00C716C9" w:rsidR="00E10CE2" w:rsidP="00C716C9" w:rsidRDefault="00E10CE2" w14:paraId="64533353" w14:textId="77777777">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rsidRPr="00C716C9" w:rsidR="006D1BF4" w:rsidP="00C716C9" w:rsidRDefault="006D1BF4" w14:paraId="66E4ED50"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Pr="00C716C9" w:rsidR="00941475">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rsidRPr="00C716C9" w:rsidR="006D1BF4" w:rsidP="006D1BF4" w:rsidRDefault="00E10CE2" w14:paraId="7771010F" w14:textId="77777777">
      <w:pPr>
        <w:pStyle w:val="Heading2"/>
        <w:rPr>
          <w:rFonts w:ascii="Arial" w:hAnsi="Arial"/>
          <w:b w:val="0"/>
          <w:color w:val="auto"/>
          <w:sz w:val="24"/>
        </w:rPr>
      </w:pPr>
      <w:r w:rsidRPr="00C716C9">
        <w:rPr>
          <w:rFonts w:ascii="Arial" w:hAnsi="Arial" w:cs="Arial"/>
          <w:b w:val="0"/>
          <w:color w:val="auto"/>
          <w:sz w:val="24"/>
          <w:szCs w:val="24"/>
        </w:rPr>
        <w:t>7</w:t>
      </w:r>
      <w:r w:rsidRPr="00C716C9" w:rsidR="006D1BF4">
        <w:rPr>
          <w:rFonts w:ascii="Arial" w:hAnsi="Arial" w:cs="Arial"/>
          <w:b w:val="0"/>
          <w:color w:val="auto"/>
          <w:sz w:val="24"/>
          <w:szCs w:val="24"/>
        </w:rPr>
        <w:t xml:space="preserve">.2 If either the </w:t>
      </w:r>
      <w:r w:rsidRPr="00C716C9" w:rsidR="00941475">
        <w:rPr>
          <w:rFonts w:ascii="Arial" w:hAnsi="Arial" w:cs="Arial"/>
          <w:b w:val="0"/>
          <w:sz w:val="24"/>
          <w:szCs w:val="24"/>
        </w:rPr>
        <w:t>Relevant</w:t>
      </w:r>
      <w:r w:rsidR="00941475">
        <w:rPr>
          <w:rFonts w:ascii="Arial" w:hAnsi="Arial" w:cs="Arial"/>
          <w:sz w:val="24"/>
          <w:szCs w:val="24"/>
        </w:rPr>
        <w:t xml:space="preserve"> </w:t>
      </w:r>
      <w:r w:rsidRPr="00C716C9" w:rsidR="006D1BF4">
        <w:rPr>
          <w:rFonts w:ascii="Arial" w:hAnsi="Arial" w:cs="Arial"/>
          <w:b w:val="0"/>
          <w:color w:val="auto"/>
          <w:sz w:val="24"/>
          <w:szCs w:val="24"/>
        </w:rPr>
        <w:t>Authority or the Supplier is the defendant in a legal claim brought before a court of competent jurisdiction (“</w:t>
      </w:r>
      <w:r w:rsidRPr="00AD2212" w:rsidR="006D1BF4">
        <w:rPr>
          <w:rFonts w:ascii="Arial" w:hAnsi="Arial" w:cs="Arial"/>
          <w:color w:val="auto"/>
          <w:sz w:val="24"/>
          <w:szCs w:val="24"/>
        </w:rPr>
        <w:t>Court</w:t>
      </w:r>
      <w:r w:rsidRPr="00C716C9" w:rsidR="006D1BF4">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Pr="00C716C9" w:rsidR="006D1BF4">
        <w:rPr>
          <w:rFonts w:ascii="Arial" w:hAnsi="Arial" w:cs="Arial"/>
          <w:b w:val="0"/>
          <w:color w:val="auto"/>
          <w:sz w:val="24"/>
          <w:szCs w:val="24"/>
        </w:rPr>
        <w:t xml:space="preserve">. Where both Parties are liable, the liability will be apportioned between the Parties in accordance with the decision of the Court.  </w:t>
      </w:r>
    </w:p>
    <w:p w:rsidR="006D1BF4" w:rsidP="006D1BF4" w:rsidRDefault="00941475" w14:paraId="454284F9" w14:textId="77777777">
      <w:pPr>
        <w:pStyle w:val="Heading2"/>
        <w:rPr>
          <w:rFonts w:ascii="Arial" w:hAnsi="Arial" w:cs="Arial"/>
          <w:b w:val="0"/>
          <w:color w:val="auto"/>
          <w:sz w:val="24"/>
          <w:szCs w:val="24"/>
        </w:rPr>
      </w:pPr>
      <w:r w:rsidRPr="00C716C9">
        <w:rPr>
          <w:rFonts w:ascii="Arial" w:hAnsi="Arial" w:cs="Arial"/>
          <w:b w:val="0"/>
          <w:color w:val="auto"/>
          <w:sz w:val="24"/>
          <w:szCs w:val="24"/>
        </w:rPr>
        <w:t>7</w:t>
      </w:r>
      <w:r w:rsidRPr="00C716C9" w:rsidR="006D1BF4">
        <w:rPr>
          <w:rFonts w:ascii="Arial" w:hAnsi="Arial" w:cs="Arial"/>
          <w:b w:val="0"/>
          <w:color w:val="auto"/>
          <w:sz w:val="24"/>
          <w:szCs w:val="24"/>
        </w:rPr>
        <w:t>.3 In respect of any losses, cost claims or expenses incurred by either Party as a result of a Personal Data Breach (the “</w:t>
      </w:r>
      <w:r w:rsidRPr="00941475" w:rsidR="006D1BF4">
        <w:rPr>
          <w:rFonts w:ascii="Arial" w:hAnsi="Arial" w:cs="Arial"/>
          <w:color w:val="auto"/>
          <w:sz w:val="24"/>
          <w:szCs w:val="24"/>
        </w:rPr>
        <w:t>Claim Losses</w:t>
      </w:r>
      <w:r w:rsidRPr="00C716C9" w:rsidR="006D1BF4">
        <w:rPr>
          <w:rFonts w:ascii="Arial" w:hAnsi="Arial" w:cs="Arial"/>
          <w:b w:val="0"/>
          <w:color w:val="auto"/>
          <w:sz w:val="24"/>
          <w:szCs w:val="24"/>
        </w:rPr>
        <w:t>”):</w:t>
      </w:r>
    </w:p>
    <w:p w:rsidRPr="00C716C9" w:rsidR="00941475" w:rsidP="00C716C9" w:rsidRDefault="00941475" w14:paraId="23F42D49" w14:textId="77777777">
      <w:pPr>
        <w:pStyle w:val="Heading3"/>
        <w:keepNext w:val="0"/>
        <w:keepLines w:val="0"/>
        <w:spacing w:before="0" w:after="240"/>
        <w:ind w:left="11"/>
        <w:contextualSpacing/>
        <w:jc w:val="both"/>
        <w:rPr>
          <w:rFonts w:ascii="Arial" w:hAnsi="Arial"/>
          <w:b w:val="0"/>
          <w:sz w:val="24"/>
          <w:szCs w:val="24"/>
        </w:rPr>
      </w:pPr>
    </w:p>
    <w:p w:rsidRPr="00D16770" w:rsidR="006D1BF4" w:rsidP="00C716C9" w:rsidRDefault="006D1BF4" w14:paraId="697A016A"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Authority shall be responsible for the Claim Losses;</w:t>
      </w:r>
    </w:p>
    <w:p w:rsidRPr="0013215F" w:rsidR="00941475" w:rsidP="00C716C9" w:rsidRDefault="00941475" w14:paraId="08952CAF" w14:textId="77777777">
      <w:pPr>
        <w:keepNext/>
        <w:pBdr>
          <w:top w:val="nil"/>
          <w:left w:val="nil"/>
          <w:bottom w:val="nil"/>
          <w:right w:val="nil"/>
          <w:between w:val="nil"/>
        </w:pBdr>
        <w:spacing w:after="280" w:line="259" w:lineRule="auto"/>
        <w:ind w:left="720"/>
        <w:contextualSpacing/>
        <w:jc w:val="both"/>
        <w:rPr>
          <w:rFonts w:ascii="Arial" w:hAnsi="Arial"/>
          <w:sz w:val="24"/>
          <w:szCs w:val="24"/>
        </w:rPr>
      </w:pPr>
    </w:p>
    <w:p w:rsidRPr="00D16770" w:rsidR="006D1BF4" w:rsidP="00C716C9" w:rsidRDefault="006D1BF4" w14:paraId="5DDFDBA3"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rsidRPr="004D3C05" w:rsidR="00941475" w:rsidP="00C716C9" w:rsidRDefault="00941475" w14:paraId="6FF9E08B" w14:textId="77777777">
      <w:pPr>
        <w:keepNext/>
        <w:pBdr>
          <w:top w:val="nil"/>
          <w:left w:val="nil"/>
          <w:bottom w:val="nil"/>
          <w:right w:val="nil"/>
          <w:between w:val="nil"/>
        </w:pBdr>
        <w:spacing w:after="280" w:line="259" w:lineRule="auto"/>
        <w:contextualSpacing/>
        <w:jc w:val="both"/>
        <w:rPr>
          <w:rFonts w:ascii="Arial" w:hAnsi="Arial"/>
          <w:sz w:val="24"/>
          <w:szCs w:val="24"/>
        </w:rPr>
      </w:pPr>
    </w:p>
    <w:p w:rsidRPr="004D3C05" w:rsidR="006D1BF4" w:rsidP="00C716C9" w:rsidRDefault="006D1BF4" w14:paraId="602816A7"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proofErr w:type="gramStart"/>
      <w:r w:rsidRPr="004D3C05">
        <w:rPr>
          <w:rFonts w:ascii="Arial" w:hAnsi="Arial"/>
          <w:sz w:val="24"/>
          <w:szCs w:val="24"/>
        </w:rPr>
        <w:t>if</w:t>
      </w:r>
      <w:proofErr w:type="gramEnd"/>
      <w:r w:rsidRPr="004D3C05">
        <w:rPr>
          <w:rFonts w:ascii="Arial" w:hAnsi="Arial"/>
          <w:sz w:val="24"/>
          <w:szCs w:val="24"/>
        </w:rPr>
        <w:t xml:space="preserve">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rsidR="00941475" w:rsidP="006D1BF4" w:rsidRDefault="00941475" w14:paraId="7CF9DCB5" w14:textId="77777777">
      <w:pPr>
        <w:rPr>
          <w:rFonts w:ascii="Arial" w:hAnsi="Arial" w:cs="Arial"/>
          <w:sz w:val="24"/>
          <w:szCs w:val="24"/>
        </w:rPr>
      </w:pPr>
    </w:p>
    <w:p w:rsidR="006D1BF4" w:rsidP="006D1BF4" w:rsidRDefault="00941475" w14:paraId="1894F601" w14:textId="77777777">
      <w:pPr>
        <w:rPr>
          <w:rFonts w:ascii="Arial" w:hAnsi="Arial" w:cs="Arial"/>
          <w:sz w:val="24"/>
          <w:szCs w:val="24"/>
        </w:rPr>
      </w:pPr>
      <w:r>
        <w:rPr>
          <w:rFonts w:ascii="Arial" w:hAnsi="Arial" w:cs="Arial"/>
          <w:sz w:val="24"/>
          <w:szCs w:val="24"/>
        </w:rPr>
        <w:t>7</w:t>
      </w:r>
      <w:r w:rsidRPr="004D3C05" w:rsidR="006D1BF4">
        <w:rPr>
          <w:rFonts w:ascii="Arial" w:hAnsi="Arial" w:cs="Arial"/>
          <w:sz w:val="24"/>
          <w:szCs w:val="24"/>
        </w:rPr>
        <w:t xml:space="preserve">.4 Nothing in </w:t>
      </w:r>
      <w:r w:rsidR="006D1BF4">
        <w:rPr>
          <w:rFonts w:ascii="Arial" w:hAnsi="Arial" w:cs="Arial"/>
          <w:sz w:val="24"/>
          <w:szCs w:val="24"/>
        </w:rPr>
        <w:t xml:space="preserve">either </w:t>
      </w:r>
      <w:r w:rsidRPr="004D3C05" w:rsidR="006D1BF4">
        <w:rPr>
          <w:rFonts w:ascii="Arial" w:hAnsi="Arial" w:cs="Arial"/>
          <w:sz w:val="24"/>
          <w:szCs w:val="24"/>
        </w:rPr>
        <w:t xml:space="preserve">clause </w:t>
      </w:r>
      <w:r w:rsidR="002959D5">
        <w:rPr>
          <w:rFonts w:ascii="Arial" w:hAnsi="Arial" w:cs="Arial"/>
          <w:sz w:val="24"/>
          <w:szCs w:val="24"/>
        </w:rPr>
        <w:t>7</w:t>
      </w:r>
      <w:r w:rsidRPr="004D3C05" w:rsidR="006D1BF4">
        <w:rPr>
          <w:rFonts w:ascii="Arial" w:hAnsi="Arial" w:cs="Arial"/>
          <w:sz w:val="24"/>
          <w:szCs w:val="24"/>
        </w:rPr>
        <w:t>.2</w:t>
      </w:r>
      <w:r w:rsidR="006D1BF4">
        <w:rPr>
          <w:rFonts w:ascii="Arial" w:hAnsi="Arial" w:cs="Arial"/>
          <w:sz w:val="24"/>
          <w:szCs w:val="24"/>
        </w:rPr>
        <w:t xml:space="preserve"> or clause </w:t>
      </w:r>
      <w:r w:rsidR="002959D5">
        <w:rPr>
          <w:rFonts w:ascii="Arial" w:hAnsi="Arial" w:cs="Arial"/>
          <w:sz w:val="24"/>
          <w:szCs w:val="24"/>
        </w:rPr>
        <w:t>7</w:t>
      </w:r>
      <w:r w:rsidRPr="004D3C05" w:rsidR="006D1BF4">
        <w:rPr>
          <w:rFonts w:ascii="Arial" w:hAnsi="Arial" w:cs="Arial"/>
          <w:sz w:val="24"/>
          <w:szCs w:val="24"/>
        </w:rPr>
        <w:t xml:space="preserve">.3 shall preclude the </w:t>
      </w:r>
      <w:r w:rsidR="002959D5">
        <w:rPr>
          <w:rFonts w:ascii="Arial" w:hAnsi="Arial" w:cs="Arial"/>
          <w:sz w:val="24"/>
          <w:szCs w:val="24"/>
        </w:rPr>
        <w:t xml:space="preserve">Relevant </w:t>
      </w:r>
      <w:r w:rsidRPr="004D3C05" w:rsidR="006D1BF4">
        <w:rPr>
          <w:rFonts w:ascii="Arial" w:hAnsi="Arial" w:cs="Arial"/>
          <w:sz w:val="24"/>
          <w:szCs w:val="24"/>
        </w:rPr>
        <w:t xml:space="preserve">Authority and the </w:t>
      </w:r>
      <w:r w:rsidR="006D1BF4">
        <w:rPr>
          <w:rFonts w:ascii="Arial" w:hAnsi="Arial" w:cs="Arial"/>
          <w:sz w:val="24"/>
          <w:szCs w:val="24"/>
        </w:rPr>
        <w:t>Supplier</w:t>
      </w:r>
      <w:r w:rsidRPr="004D3C05" w:rsidR="006D1BF4">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Pr="004D3C05" w:rsidR="006D1BF4">
        <w:rPr>
          <w:rFonts w:ascii="Arial" w:hAnsi="Arial" w:cs="Arial"/>
          <w:sz w:val="24"/>
          <w:szCs w:val="24"/>
        </w:rPr>
        <w:t xml:space="preserve">Breach and the legal and financial obligations </w:t>
      </w:r>
      <w:r w:rsidR="002959D5">
        <w:rPr>
          <w:rFonts w:ascii="Arial" w:hAnsi="Arial" w:cs="Arial"/>
          <w:sz w:val="24"/>
          <w:szCs w:val="24"/>
        </w:rPr>
        <w:t>o</w:t>
      </w:r>
      <w:r w:rsidRPr="004D3C05" w:rsidR="006D1BF4">
        <w:rPr>
          <w:rFonts w:ascii="Arial" w:hAnsi="Arial" w:cs="Arial"/>
          <w:sz w:val="24"/>
          <w:szCs w:val="24"/>
        </w:rPr>
        <w:t xml:space="preserve">f the </w:t>
      </w:r>
      <w:r w:rsidR="002959D5">
        <w:rPr>
          <w:rFonts w:ascii="Arial" w:hAnsi="Arial" w:cs="Arial"/>
          <w:sz w:val="24"/>
          <w:szCs w:val="24"/>
        </w:rPr>
        <w:t xml:space="preserve">Relevant </w:t>
      </w:r>
      <w:r w:rsidRPr="004D3C05" w:rsidR="006D1BF4">
        <w:rPr>
          <w:rFonts w:ascii="Arial" w:hAnsi="Arial" w:cs="Arial"/>
          <w:sz w:val="24"/>
          <w:szCs w:val="24"/>
        </w:rPr>
        <w:t>Authority.</w:t>
      </w:r>
    </w:p>
    <w:p w:rsidRPr="004D3C05" w:rsidR="006D1BF4" w:rsidP="006D1BF4" w:rsidRDefault="002A7156" w14:paraId="25AE4DB8" w14:textId="77777777">
      <w:pPr>
        <w:keepNext/>
        <w:rPr>
          <w:rFonts w:ascii="Arial" w:hAnsi="Arial" w:cs="Arial"/>
          <w:b/>
          <w:sz w:val="24"/>
          <w:szCs w:val="24"/>
        </w:rPr>
      </w:pPr>
      <w:r>
        <w:rPr>
          <w:rFonts w:ascii="Arial" w:hAnsi="Arial" w:cs="Arial"/>
          <w:b/>
          <w:sz w:val="24"/>
          <w:szCs w:val="24"/>
        </w:rPr>
        <w:t>8</w:t>
      </w:r>
      <w:r w:rsidRPr="004D3C05" w:rsidR="006D1BF4">
        <w:rPr>
          <w:rFonts w:ascii="Arial" w:hAnsi="Arial" w:cs="Arial"/>
          <w:b/>
          <w:sz w:val="24"/>
          <w:szCs w:val="24"/>
        </w:rPr>
        <w:t>. Termination</w:t>
      </w:r>
    </w:p>
    <w:p w:rsidR="006D1BF4" w:rsidP="006D1BF4" w:rsidRDefault="006D1BF4" w14:paraId="2AE85F04" w14:textId="234FEE01">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9D1C0D">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00FA6357">
        <w:rPr>
          <w:rFonts w:ascii="Arial" w:hAnsi="Arial" w:cs="Arial"/>
          <w:sz w:val="24"/>
          <w:szCs w:val="24"/>
        </w:rPr>
        <w:t xml:space="preserve">of the Core Terms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rsidRPr="004D3C05" w:rsidR="006D1BF4" w:rsidP="006D1BF4" w:rsidRDefault="002A7156" w14:paraId="2F91E7C2" w14:textId="77777777">
      <w:pPr>
        <w:rPr>
          <w:rFonts w:ascii="Arial" w:hAnsi="Arial" w:cs="Arial"/>
          <w:sz w:val="24"/>
          <w:szCs w:val="24"/>
        </w:rPr>
      </w:pPr>
      <w:r>
        <w:rPr>
          <w:rFonts w:ascii="Arial" w:hAnsi="Arial" w:cs="Arial"/>
          <w:b/>
          <w:sz w:val="24"/>
          <w:szCs w:val="24"/>
        </w:rPr>
        <w:t>9</w:t>
      </w:r>
      <w:r w:rsidRPr="004D3C05" w:rsidR="006D1BF4">
        <w:rPr>
          <w:rFonts w:ascii="Arial" w:hAnsi="Arial" w:cs="Arial"/>
          <w:b/>
          <w:sz w:val="24"/>
          <w:szCs w:val="24"/>
        </w:rPr>
        <w:t>. Sub-Processing</w:t>
      </w:r>
    </w:p>
    <w:p w:rsidRPr="004D3C05" w:rsidR="006D1BF4" w:rsidP="006D1BF4" w:rsidRDefault="006D1BF4" w14:paraId="0B74C603" w14:textId="77777777">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 xml:space="preserve">performed by a third party on behalf of a </w:t>
      </w:r>
      <w:proofErr w:type="gramStart"/>
      <w:r w:rsidRPr="004D3C05">
        <w:rPr>
          <w:rFonts w:ascii="Arial" w:hAnsi="Arial" w:cs="Arial"/>
          <w:sz w:val="24"/>
          <w:szCs w:val="24"/>
        </w:rPr>
        <w:t>Party, that</w:t>
      </w:r>
      <w:proofErr w:type="gramEnd"/>
      <w:r w:rsidRPr="004D3C05">
        <w:rPr>
          <w:rFonts w:ascii="Arial" w:hAnsi="Arial" w:cs="Arial"/>
          <w:sz w:val="24"/>
          <w:szCs w:val="24"/>
        </w:rPr>
        <w:t xml:space="preserve"> Party shall:</w:t>
      </w:r>
    </w:p>
    <w:p w:rsidRPr="004D3C05" w:rsidR="006D1BF4" w:rsidP="006D1BF4" w:rsidRDefault="006D1BF4" w14:paraId="19DD0DF9" w14:textId="77777777">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rsidRPr="004D3C05" w:rsidR="006D1BF4" w:rsidP="006D1BF4" w:rsidRDefault="006D1BF4" w14:paraId="506DDBBA" w14:textId="77777777">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a suitable agreement is in place with the third party as required under applicable Data Protection </w:t>
      </w:r>
      <w:r w:rsidR="00FA1583">
        <w:rPr>
          <w:rFonts w:ascii="Arial" w:hAnsi="Arial" w:cs="Arial"/>
          <w:sz w:val="24"/>
          <w:szCs w:val="24"/>
        </w:rPr>
        <w:t>Legislation</w:t>
      </w:r>
      <w:r w:rsidRPr="004D3C05">
        <w:rPr>
          <w:rFonts w:ascii="Arial" w:hAnsi="Arial" w:cs="Arial"/>
          <w:sz w:val="24"/>
          <w:szCs w:val="24"/>
        </w:rPr>
        <w:t>.</w:t>
      </w:r>
    </w:p>
    <w:p w:rsidRPr="004D3C05" w:rsidR="006D1BF4" w:rsidP="006D1BF4" w:rsidRDefault="002A7156" w14:paraId="21935958" w14:textId="77777777">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Pr="004D3C05" w:rsidR="006D1BF4">
        <w:rPr>
          <w:rFonts w:ascii="Arial" w:hAnsi="Arial" w:cs="Arial"/>
          <w:b/>
          <w:sz w:val="24"/>
          <w:szCs w:val="24"/>
        </w:rPr>
        <w:t>. Data Retention</w:t>
      </w:r>
    </w:p>
    <w:p w:rsidRPr="002404A4" w:rsidR="004358C0" w:rsidP="008956E6" w:rsidRDefault="006D1BF4" w14:paraId="2CD75897" w14:textId="77777777">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FA1583">
        <w:rPr>
          <w:sz w:val="24"/>
          <w:szCs w:val="24"/>
        </w:rPr>
        <w:t>Legislation</w:t>
      </w:r>
      <w:r w:rsidRPr="004D3C05" w:rsidR="00FA1583">
        <w:rPr>
          <w:sz w:val="24"/>
          <w:szCs w:val="24"/>
        </w:rPr>
        <w:t xml:space="preserve"> </w:t>
      </w:r>
      <w:r w:rsidRPr="004D3C05">
        <w:rPr>
          <w:sz w:val="24"/>
          <w:szCs w:val="24"/>
        </w:rPr>
        <w:t xml:space="preserve">and their privacy policy (save to the extent (and for the limited period) that such information needs to be retained by the a Party for statutory compliance purposes or as otherwise required by </w:t>
      </w:r>
      <w:r w:rsidRPr="00C716C9" w:rsidR="008956E6">
        <w:rPr>
          <w:sz w:val="24"/>
          <w:szCs w:val="24"/>
        </w:rPr>
        <w:t>the Contract</w:t>
      </w:r>
      <w:r w:rsidRPr="004D3C05">
        <w:rPr>
          <w:sz w:val="24"/>
          <w:szCs w:val="24"/>
        </w:rPr>
        <w:t xml:space="preserve">), and taking all further actions as may be necessary to ensure its compliance with Data Protection </w:t>
      </w:r>
      <w:r w:rsidR="00FA1583">
        <w:rPr>
          <w:sz w:val="24"/>
          <w:szCs w:val="24"/>
        </w:rPr>
        <w:t>Legislation</w:t>
      </w:r>
      <w:r w:rsidRPr="004D3C05" w:rsidR="00FA1583">
        <w:rPr>
          <w:sz w:val="24"/>
          <w:szCs w:val="24"/>
        </w:rPr>
        <w:t xml:space="preserve"> </w:t>
      </w:r>
      <w:r w:rsidRPr="004D3C05">
        <w:rPr>
          <w:sz w:val="24"/>
          <w:szCs w:val="24"/>
        </w:rPr>
        <w:t xml:space="preserve">and its privacy policy. </w:t>
      </w:r>
    </w:p>
    <w:p w:rsidR="00DD7314" w:rsidP="00F36DA8" w:rsidRDefault="00DD7314" w14:paraId="5C6E679B" w14:textId="77777777">
      <w:pPr>
        <w:pStyle w:val="GPsDefinition"/>
        <w:ind w:left="2160" w:hanging="2160"/>
        <w:rPr>
          <w:sz w:val="24"/>
          <w:szCs w:val="24"/>
        </w:rPr>
      </w:pPr>
    </w:p>
    <w:p w:rsidRPr="002404A4" w:rsidR="00D50719" w:rsidP="002771AA" w:rsidRDefault="00D50719" w14:paraId="12897B7B" w14:textId="77777777">
      <w:pPr>
        <w:pStyle w:val="ScheduleTitleClause"/>
        <w:numPr>
          <w:ilvl w:val="0"/>
          <w:numId w:val="0"/>
        </w:numPr>
        <w:rPr>
          <w:rFonts w:eastAsia="Arial" w:cs="Arial"/>
          <w:sz w:val="24"/>
          <w:szCs w:val="24"/>
        </w:rPr>
      </w:pPr>
      <w:bookmarkStart w:name="LASTCURSORPOSITION" w:id="15"/>
      <w:bookmarkStart w:name="_2hio093" w:colFirst="0" w:colLast="0" w:id="16"/>
      <w:bookmarkStart w:name="_igdk32og0t59" w:colFirst="0" w:colLast="0" w:id="17"/>
      <w:bookmarkStart w:name="_ec8hwzlktubc" w:colFirst="0" w:colLast="0" w:id="18"/>
      <w:bookmarkStart w:name="_hxdwu7b05qv6" w:colFirst="0" w:colLast="0" w:id="19"/>
      <w:bookmarkStart w:name="_wnyagw" w:colFirst="0" w:colLast="0" w:id="20"/>
      <w:bookmarkStart w:name="_9f49h5365v4y" w:colFirst="0" w:colLast="0" w:id="21"/>
      <w:bookmarkStart w:name="_6blg98v1qvng" w:colFirst="0" w:colLast="0" w:id="22"/>
      <w:bookmarkStart w:name="_1vsw3ci" w:colFirst="0" w:colLast="0" w:id="23"/>
      <w:bookmarkStart w:name="_4fsjm0b" w:colFirst="0" w:colLast="0" w:id="24"/>
      <w:bookmarkStart w:name="_2uxtw84" w:colFirst="0" w:colLast="0" w:id="25"/>
      <w:bookmarkStart w:name="_1a346fx" w:colFirst="0" w:colLast="0" w:id="26"/>
      <w:bookmarkStart w:name="_uyepj6fhm807" w:colFirst="0" w:colLast="0" w:id="27"/>
      <w:bookmarkStart w:name="_h63ndqubar6v" w:colFirst="0" w:colLast="0" w:id="28"/>
      <w:bookmarkStart w:name="_xcjj0mwguof8" w:colFirst="0" w:colLast="0" w:id="29"/>
      <w:bookmarkStart w:name="_w5pu6ej6hr6t" w:colFirst="0" w:colLast="0" w:id="3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Pr="002404A4" w:rsidR="00D50719" w:rsidSect="0056624A">
      <w:headerReference w:type="even" r:id="rId8"/>
      <w:headerReference w:type="default" r:id="rId9"/>
      <w:footerReference w:type="even" r:id="rId10"/>
      <w:footerReference w:type="default" r:id="rId11"/>
      <w:headerReference w:type="first" r:id="rId12"/>
      <w:footerReference w:type="first" r:id="rId13"/>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C6" w:rsidRDefault="007810C6" w14:paraId="3C633E6A" w14:textId="77777777">
      <w:pPr>
        <w:spacing w:after="0" w:line="240" w:lineRule="auto"/>
      </w:pPr>
      <w:r>
        <w:separator/>
      </w:r>
    </w:p>
  </w:endnote>
  <w:endnote w:type="continuationSeparator" w:id="0">
    <w:p w:rsidR="007810C6" w:rsidRDefault="007810C6" w14:paraId="2732D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2" w:rsidRDefault="001B78C2" w14:paraId="15025B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1012" w:rsidR="00DF1859" w:rsidP="00E149D4" w:rsidRDefault="00DF1859" w14:paraId="5FD6743E" w14:textId="1D2412B8">
    <w:pPr>
      <w:tabs>
        <w:tab w:val="center" w:pos="4513"/>
        <w:tab w:val="right" w:pos="9026"/>
      </w:tabs>
      <w:spacing w:after="0"/>
      <w:rPr>
        <w:rFonts w:ascii="Arial" w:hAnsi="Arial" w:cs="Arial"/>
        <w:sz w:val="20"/>
      </w:rPr>
    </w:pPr>
    <w:r w:rsidRPr="00B91012">
      <w:rPr>
        <w:rFonts w:ascii="Arial" w:hAnsi="Arial" w:cs="Arial"/>
        <w:sz w:val="20"/>
      </w:rPr>
      <w:t>Framework Ref: RM</w:t>
    </w:r>
    <w:r w:rsidR="00035AFA">
      <w:rPr>
        <w:rFonts w:ascii="Arial" w:hAnsi="Arial" w:cs="Arial"/>
        <w:sz w:val="20"/>
      </w:rPr>
      <w:t>6119</w:t>
    </w:r>
    <w:r w:rsidRPr="00B91012">
      <w:rPr>
        <w:rFonts w:ascii="Arial" w:hAnsi="Arial" w:cs="Arial"/>
        <w:sz w:val="20"/>
      </w:rPr>
      <w:tab/>
    </w:r>
    <w:r w:rsidRPr="00B91012">
      <w:rPr>
        <w:rFonts w:ascii="Arial" w:hAnsi="Arial" w:cs="Arial"/>
        <w:sz w:val="20"/>
      </w:rPr>
      <w:t xml:space="preserve">                                           </w:t>
    </w:r>
  </w:p>
  <w:p w:rsidRPr="00B91012" w:rsidR="00DF1859" w:rsidP="00E149D4" w:rsidRDefault="00FA65E4" w14:paraId="41365912" w14:textId="119576A7">
    <w:pPr>
      <w:pStyle w:val="Footer"/>
      <w:rPr>
        <w:rFonts w:ascii="Arial" w:hAnsi="Arial" w:cs="Arial"/>
        <w:sz w:val="20"/>
      </w:rPr>
    </w:pPr>
    <w:r>
      <w:rPr>
        <w:rFonts w:ascii="Arial" w:hAnsi="Arial" w:cs="Arial"/>
        <w:sz w:val="20"/>
      </w:rPr>
      <w:t>Project Version: v1.0</w:t>
    </w:r>
    <w:r w:rsidRPr="00B91012" w:rsidR="00DF1859">
      <w:rPr>
        <w:rFonts w:ascii="Arial" w:hAnsi="Arial" w:cs="Arial"/>
        <w:sz w:val="20"/>
      </w:rPr>
      <w:tab/>
    </w:r>
    <w:r w:rsidRPr="00B91012" w:rsidR="00DF1859">
      <w:rPr>
        <w:rFonts w:ascii="Arial" w:hAnsi="Arial" w:cs="Arial"/>
        <w:sz w:val="20"/>
      </w:rPr>
      <w:tab/>
    </w:r>
    <w:r w:rsidRPr="00B91012" w:rsidR="00DF1859">
      <w:rPr>
        <w:rFonts w:ascii="Arial" w:hAnsi="Arial" w:cs="Arial"/>
        <w:sz w:val="20"/>
      </w:rPr>
      <w:t xml:space="preserve"> -</w:t>
    </w:r>
    <w:r w:rsidRPr="00B91012" w:rsidR="00DF1859">
      <w:rPr>
        <w:rFonts w:ascii="Arial" w:hAnsi="Arial" w:cs="Arial"/>
        <w:sz w:val="20"/>
      </w:rPr>
      <w:fldChar w:fldCharType="begin"/>
    </w:r>
    <w:r w:rsidRPr="00B91012" w:rsidR="00DF1859">
      <w:rPr>
        <w:rFonts w:ascii="Arial" w:hAnsi="Arial" w:cs="Arial"/>
        <w:sz w:val="20"/>
      </w:rPr>
      <w:instrText xml:space="preserve"> PAGE   \* MERGEFORMAT </w:instrText>
    </w:r>
    <w:r w:rsidRPr="00B91012" w:rsidR="00DF1859">
      <w:rPr>
        <w:rFonts w:ascii="Arial" w:hAnsi="Arial" w:cs="Arial"/>
        <w:sz w:val="20"/>
      </w:rPr>
      <w:fldChar w:fldCharType="separate"/>
    </w:r>
    <w:r w:rsidR="00A316BC">
      <w:rPr>
        <w:rFonts w:ascii="Arial" w:hAnsi="Arial" w:cs="Arial"/>
        <w:noProof/>
        <w:sz w:val="20"/>
      </w:rPr>
      <w:t>1</w:t>
    </w:r>
    <w:r w:rsidRPr="00B91012" w:rsidR="00DF1859">
      <w:rPr>
        <w:rFonts w:ascii="Arial" w:hAnsi="Arial" w:cs="Arial"/>
        <w:noProof/>
        <w:sz w:val="20"/>
      </w:rPr>
      <w:fldChar w:fldCharType="end"/>
    </w:r>
    <w:r w:rsidRPr="00B91012" w:rsidR="00DF1859">
      <w:rPr>
        <w:rFonts w:ascii="Arial" w:hAnsi="Arial" w:cs="Arial"/>
        <w:noProof/>
        <w:sz w:val="20"/>
      </w:rPr>
      <w:t>-</w:t>
    </w:r>
  </w:p>
  <w:p w:rsidRPr="00E149D4" w:rsidR="00DF1859" w:rsidP="00E149D4" w:rsidRDefault="00DF1859" w14:paraId="5D03EC9E" w14:textId="65FBF93E">
    <w:pPr>
      <w:spacing w:after="0"/>
    </w:pPr>
    <w:r w:rsidRPr="00B91012">
      <w:rPr>
        <w:rFonts w:ascii="Arial" w:hAnsi="Arial" w:cs="Arial"/>
        <w:sz w:val="20"/>
      </w:rPr>
      <w:t>Model Version</w:t>
    </w:r>
    <w:r w:rsidR="006855AE">
      <w:rPr>
        <w:rFonts w:ascii="Arial" w:hAnsi="Arial" w:cs="Arial"/>
        <w:sz w:val="20"/>
      </w:rPr>
      <w:t>: v4.1</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1012" w:rsidR="00DF1859" w:rsidP="00227E3A" w:rsidRDefault="00DF1859" w14:paraId="770E671B" w14:textId="77777777">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r>
    <w:r w:rsidRPr="00B91012">
      <w:rPr>
        <w:rFonts w:ascii="Arial" w:hAnsi="Arial" w:cs="Arial"/>
        <w:sz w:val="20"/>
      </w:rPr>
      <w:t xml:space="preserve">                                           </w:t>
    </w:r>
  </w:p>
  <w:p w:rsidRPr="00B91012" w:rsidR="00DF1859" w:rsidP="00227E3A" w:rsidRDefault="00DF1859" w14:paraId="7E9675CF" w14:textId="77777777">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Pr="00227E3A" w:rsidR="00DF1859" w:rsidP="00227E3A" w:rsidRDefault="00DF1859" w14:paraId="6D3281E7" w14:textId="77777777">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C6" w:rsidRDefault="007810C6" w14:paraId="36F1BC0C" w14:textId="77777777">
      <w:pPr>
        <w:spacing w:after="0" w:line="240" w:lineRule="auto"/>
      </w:pPr>
      <w:r>
        <w:separator/>
      </w:r>
    </w:p>
  </w:footnote>
  <w:footnote w:type="continuationSeparator" w:id="0">
    <w:p w:rsidR="007810C6" w:rsidRDefault="007810C6" w14:paraId="78F73E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2" w:rsidRDefault="001B78C2" w14:paraId="04117B81" w14:textId="3A26B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59" w:rsidRDefault="00DF1859" w14:paraId="4AD2B6CE" w14:textId="7B45A1E6">
    <w:pPr>
      <w:pStyle w:val="Header"/>
      <w:rPr>
        <w:rFonts w:ascii="Arial" w:hAnsi="Arial" w:cs="Arial"/>
        <w:b/>
        <w:sz w:val="20"/>
      </w:rPr>
    </w:pPr>
    <w:r w:rsidRPr="00B91012">
      <w:rPr>
        <w:rFonts w:ascii="Arial" w:hAnsi="Arial" w:cs="Arial"/>
        <w:b/>
        <w:sz w:val="20"/>
      </w:rPr>
      <w:t>Joint Schedule 11 (Processing Data)</w:t>
    </w:r>
  </w:p>
  <w:p w:rsidR="00DF1859" w:rsidRDefault="00DF1859" w14:paraId="10BBE404" w14:textId="77777777">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DF1859" w:rsidRDefault="00DF1859" w14:paraId="64E62AA2" w14:textId="2CB51656">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9A5"/>
    <w:multiLevelType w:val="hybridMultilevel"/>
    <w:tmpl w:val="FDCAC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847D7E"/>
    <w:multiLevelType w:val="multilevel"/>
    <w:tmpl w:val="C33C8982"/>
    <w:lvl w:ilvl="0">
      <w:start w:val="23"/>
      <w:numFmt w:val="decimal"/>
      <w:lvlText w:val="%1"/>
      <w:lvlJc w:val="left"/>
      <w:pPr>
        <w:tabs>
          <w:tab w:val="num" w:pos="709"/>
        </w:tabs>
        <w:ind w:left="709" w:hanging="709"/>
      </w:pPr>
      <w:rPr>
        <w:rFonts w:hint="default" w:cs="Times New Roman"/>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AC309DA"/>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9"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0"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0FEE4FED"/>
    <w:multiLevelType w:val="multilevel"/>
    <w:tmpl w:val="172A27A8"/>
    <w:lvl w:ilvl="0">
      <w:start w:val="1"/>
      <w:numFmt w:val="none"/>
      <w:lvlText w:val="%1"/>
      <w:lvlJc w:val="left"/>
      <w:pPr>
        <w:ind w:left="170" w:hanging="170"/>
      </w:pPr>
      <w:rPr>
        <w:rFonts w:hint="default" w:ascii="Arial" w:hAnsi="Arial"/>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6" w15:restartNumberingAfterBreak="0">
    <w:nsid w:val="29A563A6"/>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9"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hAnsi="Arial" w:cs="Arial" w:eastAsiaTheme="minorHAnsi"/>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4" w15:restartNumberingAfterBreak="0">
    <w:nsid w:val="44CA3B04"/>
    <w:multiLevelType w:val="multilevel"/>
    <w:tmpl w:val="AC305A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24060B"/>
    <w:multiLevelType w:val="hybridMultilevel"/>
    <w:tmpl w:val="F0E2D5B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7722916"/>
    <w:multiLevelType w:val="multilevel"/>
    <w:tmpl w:val="CCDA7B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8" w15:restartNumberingAfterBreak="0">
    <w:nsid w:val="504F2FD3"/>
    <w:multiLevelType w:val="multilevel"/>
    <w:tmpl w:val="DFF8C5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E7506CF"/>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hint="default" w:ascii="Symbol" w:hAnsi="Symbol"/>
        <w:sz w:val="20"/>
      </w:rPr>
    </w:lvl>
    <w:lvl w:ilvl="1">
      <w:start w:val="1"/>
      <w:numFmt w:val="bullet"/>
      <w:lvlText w:val="o"/>
      <w:lvlJc w:val="left"/>
      <w:pPr>
        <w:tabs>
          <w:tab w:val="num" w:pos="2520"/>
        </w:tabs>
        <w:ind w:left="2520" w:hanging="360"/>
      </w:pPr>
      <w:rPr>
        <w:rFonts w:hint="default" w:ascii="Courier New" w:hAnsi="Courier New" w:cs="Times New Roman"/>
        <w:sz w:val="20"/>
      </w:rPr>
    </w:lvl>
    <w:lvl w:ilvl="2">
      <w:start w:val="1"/>
      <w:numFmt w:val="bullet"/>
      <w:lvlText w:val=""/>
      <w:lvlJc w:val="left"/>
      <w:pPr>
        <w:tabs>
          <w:tab w:val="num" w:pos="3240"/>
        </w:tabs>
        <w:ind w:left="3240" w:hanging="360"/>
      </w:pPr>
      <w:rPr>
        <w:rFonts w:hint="default" w:ascii="Wingdings" w:hAnsi="Wingdings"/>
        <w:sz w:val="20"/>
      </w:rPr>
    </w:lvl>
    <w:lvl w:ilvl="3">
      <w:start w:val="1"/>
      <w:numFmt w:val="bullet"/>
      <w:lvlText w:val=""/>
      <w:lvlJc w:val="left"/>
      <w:pPr>
        <w:tabs>
          <w:tab w:val="num" w:pos="3960"/>
        </w:tabs>
        <w:ind w:left="3960" w:hanging="360"/>
      </w:pPr>
      <w:rPr>
        <w:rFonts w:hint="default" w:ascii="Wingdings" w:hAnsi="Wingdings"/>
        <w:sz w:val="20"/>
      </w:rPr>
    </w:lvl>
    <w:lvl w:ilvl="4">
      <w:start w:val="1"/>
      <w:numFmt w:val="bullet"/>
      <w:lvlText w:val=""/>
      <w:lvlJc w:val="left"/>
      <w:pPr>
        <w:tabs>
          <w:tab w:val="num" w:pos="4680"/>
        </w:tabs>
        <w:ind w:left="4680" w:hanging="360"/>
      </w:pPr>
      <w:rPr>
        <w:rFonts w:hint="default" w:ascii="Wingdings" w:hAnsi="Wingdings"/>
        <w:sz w:val="20"/>
      </w:rPr>
    </w:lvl>
    <w:lvl w:ilvl="5">
      <w:start w:val="1"/>
      <w:numFmt w:val="bullet"/>
      <w:lvlText w:val=""/>
      <w:lvlJc w:val="left"/>
      <w:pPr>
        <w:tabs>
          <w:tab w:val="num" w:pos="5400"/>
        </w:tabs>
        <w:ind w:left="5400" w:hanging="360"/>
      </w:pPr>
      <w:rPr>
        <w:rFonts w:hint="default" w:ascii="Wingdings" w:hAnsi="Wingdings"/>
        <w:sz w:val="20"/>
      </w:rPr>
    </w:lvl>
    <w:lvl w:ilvl="6">
      <w:start w:val="1"/>
      <w:numFmt w:val="bullet"/>
      <w:lvlText w:val=""/>
      <w:lvlJc w:val="left"/>
      <w:pPr>
        <w:tabs>
          <w:tab w:val="num" w:pos="6120"/>
        </w:tabs>
        <w:ind w:left="6120" w:hanging="360"/>
      </w:pPr>
      <w:rPr>
        <w:rFonts w:hint="default" w:ascii="Wingdings" w:hAnsi="Wingdings"/>
        <w:sz w:val="20"/>
      </w:rPr>
    </w:lvl>
    <w:lvl w:ilvl="7">
      <w:start w:val="1"/>
      <w:numFmt w:val="bullet"/>
      <w:lvlText w:val=""/>
      <w:lvlJc w:val="left"/>
      <w:pPr>
        <w:tabs>
          <w:tab w:val="num" w:pos="6840"/>
        </w:tabs>
        <w:ind w:left="6840" w:hanging="360"/>
      </w:pPr>
      <w:rPr>
        <w:rFonts w:hint="default" w:ascii="Wingdings" w:hAnsi="Wingdings"/>
        <w:sz w:val="20"/>
      </w:rPr>
    </w:lvl>
    <w:lvl w:ilvl="8">
      <w:start w:val="1"/>
      <w:numFmt w:val="bullet"/>
      <w:lvlText w:val=""/>
      <w:lvlJc w:val="left"/>
      <w:pPr>
        <w:tabs>
          <w:tab w:val="num" w:pos="7560"/>
        </w:tabs>
        <w:ind w:left="7560" w:hanging="360"/>
      </w:pPr>
      <w:rPr>
        <w:rFonts w:hint="default" w:ascii="Wingdings" w:hAnsi="Wingdings"/>
        <w:sz w:val="20"/>
      </w:rPr>
    </w:lvl>
  </w:abstractNum>
  <w:abstractNum w:abstractNumId="33" w15:restartNumberingAfterBreak="0">
    <w:nsid w:val="611350DE"/>
    <w:multiLevelType w:val="multilevel"/>
    <w:tmpl w:val="3AF2C9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650894"/>
    <w:multiLevelType w:val="hybridMultilevel"/>
    <w:tmpl w:val="AB0A2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hint="default" w:ascii="Times New Roman" w:hAnsi="Times New Roman" w:cs="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cs="Times New Roman"/>
        <w:b w:val="0"/>
        <w:i w:val="0"/>
        <w:sz w:val="20"/>
      </w:rPr>
    </w:lvl>
    <w:lvl w:ilvl="3">
      <w:start w:val="1"/>
      <w:numFmt w:val="lowerRoman"/>
      <w:lvlText w:val="(%4)"/>
      <w:lvlJc w:val="right"/>
      <w:pPr>
        <w:tabs>
          <w:tab w:val="num" w:pos="2421"/>
        </w:tabs>
        <w:ind w:left="2268" w:hanging="567"/>
      </w:pPr>
      <w:rPr>
        <w:rFonts w:hint="default" w:ascii="Calibri" w:hAnsi="Calibri" w:eastAsia="Arial" w:cs="Arial"/>
        <w:b w:val="0"/>
        <w:i w:val="0"/>
        <w:sz w:val="20"/>
      </w:rPr>
    </w:lvl>
    <w:lvl w:ilvl="4">
      <w:start w:val="1"/>
      <w:numFmt w:val="upperLetter"/>
      <w:lvlText w:val="(%5)"/>
      <w:lvlJc w:val="left"/>
      <w:pPr>
        <w:tabs>
          <w:tab w:val="num" w:pos="2880"/>
        </w:tabs>
        <w:ind w:left="2880" w:hanging="720"/>
      </w:pPr>
      <w:rPr>
        <w:rFonts w:hint="default" w:ascii="Times New Roman" w:hAnsi="Times New Roman" w:cs="Times New Roman"/>
        <w:b w:val="0"/>
        <w:i w:val="0"/>
        <w:sz w:val="22"/>
      </w:rPr>
    </w:lvl>
    <w:lvl w:ilvl="5">
      <w:start w:val="1"/>
      <w:numFmt w:val="decimal"/>
      <w:lvlText w:val="%6."/>
      <w:lvlJc w:val="left"/>
      <w:pPr>
        <w:tabs>
          <w:tab w:val="num" w:pos="3600"/>
        </w:tabs>
        <w:ind w:left="3600" w:hanging="720"/>
      </w:pPr>
      <w:rPr>
        <w:rFonts w:hint="default" w:ascii="Times New Roman" w:hAnsi="Times New Roman" w:cs="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hint="default" w:ascii="Times New Roman" w:hAnsi="Times New Roman" w:cs="Times New Roman"/>
        <w:b w:val="0"/>
        <w:i w:val="0"/>
        <w:sz w:val="22"/>
      </w:rPr>
    </w:lvl>
    <w:lvl w:ilvl="8">
      <w:start w:val="1"/>
      <w:numFmt w:val="decimal"/>
      <w:lvlText w:val="%9."/>
      <w:lvlJc w:val="left"/>
      <w:pPr>
        <w:tabs>
          <w:tab w:val="num" w:pos="5760"/>
        </w:tabs>
        <w:ind w:left="5760" w:hanging="720"/>
      </w:pPr>
      <w:rPr>
        <w:rFonts w:hint="default" w:ascii="Times New Roman" w:hAnsi="Times New Roman" w:cs="Times New Roman"/>
        <w:b w:val="0"/>
        <w:i w:val="0"/>
        <w:sz w:val="22"/>
      </w:rPr>
    </w:lvl>
  </w:abstractNum>
  <w:abstractNum w:abstractNumId="37"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9" w15:restartNumberingAfterBreak="0">
    <w:nsid w:val="6ADD71D7"/>
    <w:multiLevelType w:val="multilevel"/>
    <w:tmpl w:val="C33C8982"/>
    <w:lvl w:ilvl="0">
      <w:start w:val="23"/>
      <w:numFmt w:val="decimal"/>
      <w:lvlText w:val="%1"/>
      <w:lvlJc w:val="left"/>
      <w:pPr>
        <w:tabs>
          <w:tab w:val="num" w:pos="709"/>
        </w:tabs>
        <w:ind w:left="709" w:hanging="709"/>
      </w:pPr>
      <w:rPr>
        <w:rFonts w:hint="default" w:cs="Times New Roman"/>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40" w15:restartNumberingAfterBreak="0">
    <w:nsid w:val="6BC12AA4"/>
    <w:multiLevelType w:val="multilevel"/>
    <w:tmpl w:val="1DB2B3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3" w15:restartNumberingAfterBreak="0">
    <w:nsid w:val="79120525"/>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12"/>
  </w:num>
  <w:num w:numId="2">
    <w:abstractNumId w:val="32"/>
  </w:num>
  <w:num w:numId="3">
    <w:abstractNumId w:val="24"/>
  </w:num>
  <w:num w:numId="4">
    <w:abstractNumId w:val="40"/>
  </w:num>
  <w:num w:numId="5">
    <w:abstractNumId w:val="29"/>
  </w:num>
  <w:num w:numId="6">
    <w:abstractNumId w:val="28"/>
  </w:num>
  <w:num w:numId="7">
    <w:abstractNumId w:val="33"/>
  </w:num>
  <w:num w:numId="8">
    <w:abstractNumId w:val="26"/>
  </w:num>
  <w:num w:numId="9">
    <w:abstractNumId w:val="35"/>
  </w:num>
  <w:num w:numId="10">
    <w:abstractNumId w:val="11"/>
  </w:num>
  <w:num w:numId="11">
    <w:abstractNumId w:val="20"/>
  </w:num>
  <w:num w:numId="12">
    <w:abstractNumId w:val="8"/>
  </w:num>
  <w:num w:numId="13">
    <w:abstractNumId w:val="16"/>
  </w:num>
  <w:num w:numId="14">
    <w:abstractNumId w:val="4"/>
  </w:num>
  <w:num w:numId="15">
    <w:abstractNumId w:val="37"/>
  </w:num>
  <w:num w:numId="16">
    <w:abstractNumId w:val="22"/>
  </w:num>
  <w:num w:numId="17">
    <w:abstractNumId w:val="13"/>
  </w:num>
  <w:num w:numId="18">
    <w:abstractNumId w:val="14"/>
  </w:num>
  <w:num w:numId="19">
    <w:abstractNumId w:val="18"/>
  </w:num>
  <w:num w:numId="20">
    <w:abstractNumId w:val="31"/>
  </w:num>
  <w:num w:numId="21">
    <w:abstractNumId w:val="2"/>
  </w:num>
  <w:num w:numId="22">
    <w:abstractNumId w:val="2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4"/>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2"/>
  </w:num>
  <w:num w:numId="31">
    <w:abstractNumId w:val="23"/>
  </w:num>
  <w:num w:numId="32">
    <w:abstractNumId w:val="9"/>
  </w:num>
  <w:num w:numId="33">
    <w:abstractNumId w:val="38"/>
  </w:num>
  <w:num w:numId="34">
    <w:abstractNumId w:val="41"/>
  </w:num>
  <w:num w:numId="35">
    <w:abstractNumId w:val="43"/>
  </w:num>
  <w:num w:numId="36">
    <w:abstractNumId w:val="39"/>
  </w:num>
  <w:num w:numId="37">
    <w:abstractNumId w:val="5"/>
  </w:num>
  <w:num w:numId="38">
    <w:abstractNumId w:val="0"/>
  </w:num>
  <w:num w:numId="39">
    <w:abstractNumId w:val="7"/>
  </w:num>
  <w:num w:numId="40">
    <w:abstractNumId w:val="17"/>
  </w:num>
  <w:num w:numId="41">
    <w:abstractNumId w:val="30"/>
  </w:num>
  <w:num w:numId="42">
    <w:abstractNumId w:val="19"/>
  </w:num>
  <w:num w:numId="43">
    <w:abstractNumId w:val="6"/>
  </w:num>
  <w:num w:numId="44">
    <w:abstractNumId w:val="1"/>
  </w:num>
  <w:num w:numId="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02FAC"/>
    <w:rsid w:val="00035AFA"/>
    <w:rsid w:val="00041A6C"/>
    <w:rsid w:val="0007510C"/>
    <w:rsid w:val="000859BA"/>
    <w:rsid w:val="00097DA9"/>
    <w:rsid w:val="000A57B5"/>
    <w:rsid w:val="000C6A65"/>
    <w:rsid w:val="000F15E6"/>
    <w:rsid w:val="001022F5"/>
    <w:rsid w:val="001405AC"/>
    <w:rsid w:val="00152550"/>
    <w:rsid w:val="00166B47"/>
    <w:rsid w:val="00187C6E"/>
    <w:rsid w:val="001B78C2"/>
    <w:rsid w:val="001C053E"/>
    <w:rsid w:val="001E784D"/>
    <w:rsid w:val="00227E3A"/>
    <w:rsid w:val="002404A4"/>
    <w:rsid w:val="00244EFA"/>
    <w:rsid w:val="002771AA"/>
    <w:rsid w:val="00286770"/>
    <w:rsid w:val="002959D5"/>
    <w:rsid w:val="00296DC0"/>
    <w:rsid w:val="002A7156"/>
    <w:rsid w:val="002B3A24"/>
    <w:rsid w:val="002D662F"/>
    <w:rsid w:val="00306CE6"/>
    <w:rsid w:val="0036711A"/>
    <w:rsid w:val="003A7447"/>
    <w:rsid w:val="003C743F"/>
    <w:rsid w:val="00405623"/>
    <w:rsid w:val="004358C0"/>
    <w:rsid w:val="0044079B"/>
    <w:rsid w:val="00452FDA"/>
    <w:rsid w:val="00481E40"/>
    <w:rsid w:val="004B1DE5"/>
    <w:rsid w:val="004C1AC5"/>
    <w:rsid w:val="004E2BD6"/>
    <w:rsid w:val="004F6905"/>
    <w:rsid w:val="00510A4D"/>
    <w:rsid w:val="0052113C"/>
    <w:rsid w:val="00526C64"/>
    <w:rsid w:val="00526E33"/>
    <w:rsid w:val="00553886"/>
    <w:rsid w:val="00557A0C"/>
    <w:rsid w:val="005634A6"/>
    <w:rsid w:val="00565D87"/>
    <w:rsid w:val="0056624A"/>
    <w:rsid w:val="00575E20"/>
    <w:rsid w:val="00576C83"/>
    <w:rsid w:val="005B401C"/>
    <w:rsid w:val="005E2B6D"/>
    <w:rsid w:val="005F52C1"/>
    <w:rsid w:val="00610F65"/>
    <w:rsid w:val="00630F21"/>
    <w:rsid w:val="00645E11"/>
    <w:rsid w:val="00651F75"/>
    <w:rsid w:val="00666920"/>
    <w:rsid w:val="006855AE"/>
    <w:rsid w:val="00686DA8"/>
    <w:rsid w:val="006903F0"/>
    <w:rsid w:val="006957DE"/>
    <w:rsid w:val="006C16B3"/>
    <w:rsid w:val="006C23DF"/>
    <w:rsid w:val="006D1BF4"/>
    <w:rsid w:val="006D7C03"/>
    <w:rsid w:val="006E0D0F"/>
    <w:rsid w:val="006E70F7"/>
    <w:rsid w:val="006F181E"/>
    <w:rsid w:val="006F444B"/>
    <w:rsid w:val="00712566"/>
    <w:rsid w:val="00725BAC"/>
    <w:rsid w:val="00731FBB"/>
    <w:rsid w:val="00742AA0"/>
    <w:rsid w:val="007810C6"/>
    <w:rsid w:val="007A056D"/>
    <w:rsid w:val="007C7E43"/>
    <w:rsid w:val="007D11D6"/>
    <w:rsid w:val="007D4B02"/>
    <w:rsid w:val="007E4869"/>
    <w:rsid w:val="00804EC2"/>
    <w:rsid w:val="00816371"/>
    <w:rsid w:val="008217A7"/>
    <w:rsid w:val="008400A8"/>
    <w:rsid w:val="00864D66"/>
    <w:rsid w:val="00883B56"/>
    <w:rsid w:val="00886E08"/>
    <w:rsid w:val="008956E6"/>
    <w:rsid w:val="008C0E47"/>
    <w:rsid w:val="008D1A6B"/>
    <w:rsid w:val="008E36F8"/>
    <w:rsid w:val="009106EF"/>
    <w:rsid w:val="00914594"/>
    <w:rsid w:val="00925CCF"/>
    <w:rsid w:val="00941475"/>
    <w:rsid w:val="00945D88"/>
    <w:rsid w:val="00946D03"/>
    <w:rsid w:val="009607F3"/>
    <w:rsid w:val="0096174F"/>
    <w:rsid w:val="00977912"/>
    <w:rsid w:val="009B3A3C"/>
    <w:rsid w:val="009C3FD0"/>
    <w:rsid w:val="009D1C0D"/>
    <w:rsid w:val="009E5C96"/>
    <w:rsid w:val="00A044CC"/>
    <w:rsid w:val="00A16939"/>
    <w:rsid w:val="00A20CCB"/>
    <w:rsid w:val="00A305B8"/>
    <w:rsid w:val="00A316BC"/>
    <w:rsid w:val="00A469A3"/>
    <w:rsid w:val="00A95945"/>
    <w:rsid w:val="00AB5E23"/>
    <w:rsid w:val="00AD2212"/>
    <w:rsid w:val="00B00755"/>
    <w:rsid w:val="00B265D2"/>
    <w:rsid w:val="00B3743A"/>
    <w:rsid w:val="00B4562E"/>
    <w:rsid w:val="00B713EA"/>
    <w:rsid w:val="00B75FA1"/>
    <w:rsid w:val="00B91012"/>
    <w:rsid w:val="00BA4E3B"/>
    <w:rsid w:val="00BA4FA3"/>
    <w:rsid w:val="00BB10AA"/>
    <w:rsid w:val="00BD4EB5"/>
    <w:rsid w:val="00BE31A0"/>
    <w:rsid w:val="00BF47A8"/>
    <w:rsid w:val="00C14B14"/>
    <w:rsid w:val="00C25BD5"/>
    <w:rsid w:val="00C32346"/>
    <w:rsid w:val="00C36260"/>
    <w:rsid w:val="00C65195"/>
    <w:rsid w:val="00C716C9"/>
    <w:rsid w:val="00C84C49"/>
    <w:rsid w:val="00C871A9"/>
    <w:rsid w:val="00C96AAD"/>
    <w:rsid w:val="00CC3040"/>
    <w:rsid w:val="00CF4AC2"/>
    <w:rsid w:val="00CF603E"/>
    <w:rsid w:val="00D1232B"/>
    <w:rsid w:val="00D15A2D"/>
    <w:rsid w:val="00D16770"/>
    <w:rsid w:val="00D1741F"/>
    <w:rsid w:val="00D50719"/>
    <w:rsid w:val="00D6217D"/>
    <w:rsid w:val="00DD7314"/>
    <w:rsid w:val="00DF1859"/>
    <w:rsid w:val="00E10CE2"/>
    <w:rsid w:val="00E149D4"/>
    <w:rsid w:val="00E660EA"/>
    <w:rsid w:val="00EB0842"/>
    <w:rsid w:val="00EC05D8"/>
    <w:rsid w:val="00EC783E"/>
    <w:rsid w:val="00F14C89"/>
    <w:rsid w:val="00F36DA8"/>
    <w:rsid w:val="00F42B75"/>
    <w:rsid w:val="00F54C98"/>
    <w:rsid w:val="00FA1583"/>
    <w:rsid w:val="00FA235C"/>
    <w:rsid w:val="00FA6357"/>
    <w:rsid w:val="00FA65E4"/>
    <w:rsid w:val="00FD4A49"/>
    <w:rsid w:val="00FE7812"/>
    <w:rsid w:val="00FF1B29"/>
    <w:rsid w:val="06E214CD"/>
    <w:rsid w:val="58C2CD5F"/>
    <w:rsid w:val="72C29F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2E950"/>
  <w15:docId w15:val="{8F5F8C5E-53E4-4312-92E2-A988BD2F3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hAnsi="Cambria" w:eastAsia="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hAnsi="Cambria" w:eastAsia="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TSOLScheduleAnnexName" w:customStyle="1">
    <w:name w:val="TSOL Schedule Annex Name"/>
    <w:qFormat/>
    <w:pPr>
      <w:spacing w:after="240" w:line="240" w:lineRule="auto"/>
      <w:jc w:val="center"/>
      <w:outlineLvl w:val="1"/>
    </w:pPr>
    <w:rPr>
      <w:rFonts w:ascii="Calibri" w:hAnsi="Calibri"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GPSL2Numbered" w:customStyle="1">
    <w:name w:val="GPS L2 Numbered"/>
    <w:basedOn w:val="Normal"/>
    <w:link w:val="GPSL2NumberedChar"/>
    <w:qFormat/>
    <w:pPr>
      <w:tabs>
        <w:tab w:val="left" w:pos="709"/>
        <w:tab w:val="left" w:pos="1134"/>
      </w:tabs>
      <w:adjustRightInd w:val="0"/>
      <w:spacing w:before="120" w:after="120" w:line="240" w:lineRule="auto"/>
      <w:jc w:val="both"/>
    </w:pPr>
    <w:rPr>
      <w:rFonts w:ascii="Calibri" w:hAnsi="Calibri" w:eastAsia="Times New Roman" w:cs="Arial"/>
      <w:lang w:eastAsia="zh-CN"/>
    </w:rPr>
  </w:style>
  <w:style w:type="character" w:styleId="GPSL2NumberedChar" w:customStyle="1">
    <w:name w:val="GPS L2 Numbered Char"/>
    <w:link w:val="GPSL2Numbered"/>
    <w:locked/>
    <w:rPr>
      <w:rFonts w:ascii="Calibri" w:hAnsi="Calibri" w:eastAsia="Times New Roman" w:cs="Arial"/>
      <w:lang w:eastAsia="zh-CN"/>
    </w:rPr>
  </w:style>
  <w:style w:type="paragraph" w:styleId="Revision">
    <w:name w:val="Revision"/>
    <w:hidden/>
    <w:uiPriority w:val="99"/>
    <w:semiHidden/>
    <w:rsid w:val="00F42B75"/>
    <w:pPr>
      <w:spacing w:after="0" w:line="240" w:lineRule="auto"/>
    </w:pPr>
  </w:style>
  <w:style w:type="paragraph" w:styleId="ScheduleTitleClause" w:customStyle="1">
    <w:name w:val="Schedule Title Clause"/>
    <w:basedOn w:val="Normal"/>
    <w:rsid w:val="002771AA"/>
    <w:pPr>
      <w:keepNext/>
      <w:numPr>
        <w:ilvl w:val="2"/>
        <w:numId w:val="1"/>
      </w:numPr>
      <w:spacing w:before="240" w:after="240" w:line="300" w:lineRule="atLeast"/>
      <w:jc w:val="both"/>
      <w:outlineLvl w:val="0"/>
    </w:pPr>
    <w:rPr>
      <w:rFonts w:ascii="Arial" w:hAnsi="Arial" w:eastAsia="Times New Roman" w:cs="Times New Roman"/>
      <w:b/>
      <w:color w:val="000000"/>
      <w:kern w:val="28"/>
      <w:szCs w:val="20"/>
    </w:rPr>
  </w:style>
  <w:style w:type="paragraph" w:styleId="ScheduleUntitledsubclause1" w:customStyle="1">
    <w:name w:val="Schedule Untitled subclause 1"/>
    <w:basedOn w:val="Normal"/>
    <w:rsid w:val="002771AA"/>
    <w:pPr>
      <w:numPr>
        <w:ilvl w:val="3"/>
        <w:numId w:val="1"/>
      </w:numPr>
      <w:spacing w:before="280" w:after="120" w:line="300" w:lineRule="atLeast"/>
      <w:jc w:val="both"/>
      <w:outlineLvl w:val="1"/>
    </w:pPr>
    <w:rPr>
      <w:rFonts w:ascii="Arial" w:hAnsi="Arial" w:eastAsia="Times New Roman" w:cs="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hAnsi="Arial" w:eastAsia="Times New Roman" w:cs="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hAnsi="Arial" w:eastAsia="Times New Roman" w:cs="Times New Roman"/>
      <w:color w:val="000000"/>
      <w:szCs w:val="20"/>
    </w:rPr>
  </w:style>
  <w:style w:type="paragraph" w:styleId="Schedule" w:customStyle="1">
    <w:name w:val="Schedule"/>
    <w:qFormat/>
    <w:rsid w:val="002771AA"/>
    <w:pPr>
      <w:numPr>
        <w:numId w:val="1"/>
      </w:numPr>
      <w:spacing w:before="240" w:after="240" w:line="240" w:lineRule="atLeast"/>
    </w:pPr>
    <w:rPr>
      <w:rFonts w:ascii="Arial" w:hAnsi="Arial" w:eastAsia="Times New Roman" w:cs="Times New Roman"/>
      <w:b/>
      <w:color w:val="000000"/>
      <w:lang w:val="en-US"/>
    </w:rPr>
  </w:style>
  <w:style w:type="paragraph" w:styleId="Part" w:customStyle="1">
    <w:name w:val="Part"/>
    <w:basedOn w:val="Normal"/>
    <w:qFormat/>
    <w:rsid w:val="002771AA"/>
    <w:pPr>
      <w:numPr>
        <w:ilvl w:val="1"/>
        <w:numId w:val="1"/>
      </w:numPr>
      <w:spacing w:before="240" w:after="240" w:line="300" w:lineRule="atLeast"/>
    </w:pPr>
    <w:rPr>
      <w:rFonts w:ascii="Arial" w:hAnsi="Arial"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hAnsi="Calibri" w:eastAsia="Calibri" w:cs="Times New Roman"/>
    </w:rPr>
  </w:style>
  <w:style w:type="paragraph" w:styleId="GPsDefinition" w:customStyle="1">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hAnsi="Cambria" w:eastAsia="Cambria" w:cs="Cambria"/>
      <w:b/>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hAnsi="Cambria" w:eastAsia="Cambria" w:cs="Cambria"/>
      <w:b/>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styleId="GPSDefinitionL2" w:customStyle="1">
    <w:name w:val="GPS Definition L2"/>
    <w:basedOn w:val="GPsDefinition"/>
    <w:qFormat/>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rsid w:val="002404A4"/>
    <w:pPr>
      <w:ind w:left="1800" w:hanging="360"/>
    </w:pPr>
  </w:style>
  <w:style w:type="paragraph" w:styleId="GPSDefinitionL4" w:customStyle="1">
    <w:name w:val="GPS Definition L4"/>
    <w:basedOn w:val="GPSDefinitionL3"/>
    <w:qFormat/>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hAnsi="Calibri" w:eastAsia="Calibri" w:cs="Times New Roman"/>
    </w:rPr>
  </w:style>
  <w:style w:type="paragraph" w:styleId="ABackground" w:customStyle="1">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styleId="BackSubClause" w:customStyle="1">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styleId="TLTLevel1" w:customStyle="1">
    <w:name w:val="TLT Level 1"/>
    <w:basedOn w:val="Normal"/>
    <w:rsid w:val="002404A4"/>
    <w:pPr>
      <w:numPr>
        <w:numId w:val="27"/>
      </w:numPr>
      <w:spacing w:before="100" w:line="240" w:lineRule="auto"/>
    </w:pPr>
    <w:rPr>
      <w:rFonts w:ascii="Arial" w:hAnsi="Arial" w:cs="Arial"/>
      <w:sz w:val="20"/>
      <w:szCs w:val="20"/>
      <w:lang w:eastAsia="en-GB"/>
    </w:rPr>
  </w:style>
  <w:style w:type="character" w:styleId="TLTLevel2Char" w:customStyle="1">
    <w:name w:val="TLT Level 2 Char"/>
    <w:basedOn w:val="DefaultParagraphFont"/>
    <w:link w:val="TLTLevel2"/>
    <w:locked/>
    <w:rsid w:val="002404A4"/>
  </w:style>
  <w:style w:type="paragraph" w:styleId="TLTLevel2" w:customStyle="1">
    <w:name w:val="TLT Level 2"/>
    <w:basedOn w:val="Normal"/>
    <w:link w:val="TLTLevel2Char"/>
    <w:rsid w:val="002404A4"/>
    <w:pPr>
      <w:numPr>
        <w:ilvl w:val="1"/>
        <w:numId w:val="27"/>
      </w:numPr>
      <w:spacing w:before="100" w:line="240" w:lineRule="auto"/>
    </w:pPr>
  </w:style>
  <w:style w:type="paragraph" w:styleId="TLTLevel3" w:customStyle="1">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styleId="TLTLevel4" w:customStyle="1">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styleId="TLTLevel5" w:customStyle="1">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styleId="Level" w:customStyle="1">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hAnsi="Trebuchet MS" w:eastAsia="Times New Roman" w:cs="Times New Roman"/>
      <w:sz w:val="20"/>
      <w:szCs w:val="20"/>
    </w:rPr>
  </w:style>
  <w:style w:type="character" w:styleId="BodyTextChar" w:customStyle="1">
    <w:name w:val="Body Text Char"/>
    <w:basedOn w:val="DefaultParagraphFont"/>
    <w:link w:val="BodyText"/>
    <w:uiPriority w:val="99"/>
    <w:rsid w:val="006D1BF4"/>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6" ma:contentTypeDescription="Create a new document." ma:contentTypeScope="" ma:versionID="df43277e02fabb15573f94a18e17bb91">
  <xsd:schema xmlns:xsd="http://www.w3.org/2001/XMLSchema" xmlns:xs="http://www.w3.org/2001/XMLSchema" xmlns:p="http://schemas.microsoft.com/office/2006/metadata/properties" xmlns:ns1="http://schemas.microsoft.com/sharepoint/v3" xmlns:ns2="4feac705-4105-4bb1-bb77-ced40c3f9fcd" xmlns:ns3="e508060a-f9db-4210-bc03-698d3f04150f" targetNamespace="http://schemas.microsoft.com/office/2006/metadata/properties" ma:root="true" ma:fieldsID="8c46ffe6dd5ec4228f02cbde814a4be5" ns1:_="" ns2:_="" ns3:_="">
    <xsd:import namespace="http://schemas.microsoft.com/sharepoint/v3"/>
    <xsd:import namespace="4feac705-4105-4bb1-bb77-ced40c3f9fcd"/>
    <xsd:import namespace="e508060a-f9db-4210-bc03-698d3f0415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323506-8BA0-43A2-97FE-DD811EBB79FC}">
  <ds:schemaRefs>
    <ds:schemaRef ds:uri="http://schemas.openxmlformats.org/officeDocument/2006/bibliography"/>
  </ds:schemaRefs>
</ds:datastoreItem>
</file>

<file path=customXml/itemProps2.xml><?xml version="1.0" encoding="utf-8"?>
<ds:datastoreItem xmlns:ds="http://schemas.openxmlformats.org/officeDocument/2006/customXml" ds:itemID="{0D08635E-3947-4363-8BE1-52AF8C649A0F}"/>
</file>

<file path=customXml/itemProps3.xml><?xml version="1.0" encoding="utf-8"?>
<ds:datastoreItem xmlns:ds="http://schemas.openxmlformats.org/officeDocument/2006/customXml" ds:itemID="{2DD7D67E-1DFE-406C-8406-627C9597F26C}"/>
</file>

<file path=customXml/itemProps4.xml><?xml version="1.0" encoding="utf-8"?>
<ds:datastoreItem xmlns:ds="http://schemas.openxmlformats.org/officeDocument/2006/customXml" ds:itemID="{843CBE20-EA45-4FBF-92FC-9A5E0F2BBA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Browne Sheryl DWP COMMERCIAL DIRECTORATE</lastModifiedBy>
  <revision>2</revision>
  <dcterms:created xsi:type="dcterms:W3CDTF">2019-10-04T09:22:00.0000000Z</dcterms:created>
  <dcterms:modified xsi:type="dcterms:W3CDTF">2022-04-20T08:39:58.8845998Z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