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194310</wp:posOffset>
            </wp:positionV>
            <wp:extent cx="1187450" cy="922020"/>
            <wp:effectExtent b="0" l="0" r="0" t="0"/>
            <wp:wrapSquare wrapText="bothSides" distB="0" distT="0" distL="114300" distR="114300"/>
            <wp:docPr descr="CCS_2935_SML_AW" id="1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6">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9">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A">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C">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D">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E">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F">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RM6329 Logistics, Warehousing, and Supply Chain Solutions</w:t>
      </w:r>
    </w:p>
    <w:p w:rsidR="00000000" w:rsidDel="00000000" w:rsidP="00000000" w:rsidRDefault="00000000" w:rsidRPr="00000000" w14:paraId="00000011">
      <w:pPr>
        <w:spacing w:after="200" w:line="276" w:lineRule="auto"/>
        <w:rPr/>
      </w:pPr>
      <w:r w:rsidDel="00000000" w:rsidR="00000000" w:rsidRPr="00000000">
        <w:rPr>
          <w:rtl w:val="0"/>
        </w:rPr>
      </w:r>
    </w:p>
    <w:p w:rsidR="00000000" w:rsidDel="00000000" w:rsidP="00000000" w:rsidRDefault="00000000" w:rsidRPr="00000000" w14:paraId="00000012">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0" w:firstLine="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0" w:firstLine="0"/>
        <w:rPr>
          <w:sz w:val="32"/>
          <w:szCs w:val="3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F">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2bn6ws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How to Make your Bid</w:t>
              <w:tab/>
              <w:t xml:space="preserve">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11kx3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Selection Stage</w:t>
              <w:tab/>
              <w:t xml:space="preserve">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l18fr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Selection Process</w:t>
              <w:tab/>
              <w:t xml:space="preserve">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206ipz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Selection Criteria</w:t>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4k668n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Selection Questionnaire</w:t>
              <w:tab/>
              <w:t xml:space="preserve">5</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2zbgiu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Award Stage</w:t>
              <w:tab/>
              <w:t xml:space="preserve">5</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egqt2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Award Criteria</w:t>
              <w:tab/>
              <w:t xml:space="preserve">6</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ygebq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Award Process</w:t>
              <w:tab/>
              <w:t xml:space="preserve">6</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2dloly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Quality Evaluation</w:t>
              <w:tab/>
              <w:t xml:space="preserve">8</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sqyw6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Award Quality Questionnaire</w:t>
              <w:tab/>
              <w:t xml:space="preserve">11</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cqmet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Price Evaluation</w:t>
              <w:tab/>
              <w:t xml:space="preserve">31</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4bvk7p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Final Decision to Award</w:t>
              <w:tab/>
              <w:t xml:space="preserve">33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0" w:firstLine="0"/>
        <w:rPr>
          <w:b w:val="1"/>
          <w:highlight w:val="yellow"/>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0" w:firstLine="0"/>
        <w:rPr>
          <w:b w:val="1"/>
          <w:highlight w:val="yellow"/>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3C">
      <w:pPr>
        <w:pStyle w:val="Heading1"/>
        <w:numPr>
          <w:ilvl w:val="0"/>
          <w:numId w:val="1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bn6wsx" w:id="1"/>
      <w:bookmarkEnd w:id="1"/>
      <w:r w:rsidDel="00000000" w:rsidR="00000000" w:rsidRPr="00000000">
        <w:rPr>
          <w:rFonts w:ascii="Arial Bold" w:cs="Arial Bold" w:eastAsia="Arial Bold" w:hAnsi="Arial Bold"/>
          <w:b w:val="1"/>
          <w:sz w:val="28"/>
          <w:szCs w:val="28"/>
          <w:rtl w:val="0"/>
        </w:rPr>
        <w:t xml:space="preserve">How to Make your Bid</w:t>
      </w:r>
    </w:p>
    <w:p w:rsidR="00000000" w:rsidDel="00000000" w:rsidP="00000000" w:rsidRDefault="00000000" w:rsidRPr="00000000" w14:paraId="0000003D">
      <w:pPr>
        <w:numPr>
          <w:ilvl w:val="1"/>
          <w:numId w:val="1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3E">
      <w:pPr>
        <w:numPr>
          <w:ilvl w:val="1"/>
          <w:numId w:val="15"/>
        </w:numPr>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w:t>
      </w:r>
      <w:r w:rsidDel="00000000" w:rsidR="00000000" w:rsidRPr="00000000">
        <w:rPr>
          <w:rtl w:val="0"/>
        </w:rPr>
        <w:t xml:space="preserve"> one or more of the Lots, ensure you read section 3.1 of Attachment 1 - About the Framework. </w:t>
      </w:r>
      <w:r w:rsidDel="00000000" w:rsidR="00000000" w:rsidRPr="00000000">
        <w:rPr>
          <w:rtl w:val="0"/>
        </w:rPr>
      </w:r>
    </w:p>
    <w:p w:rsidR="00000000" w:rsidDel="00000000" w:rsidP="00000000" w:rsidRDefault="00000000" w:rsidRPr="00000000" w14:paraId="0000003F">
      <w:pPr>
        <w:numPr>
          <w:ilvl w:val="1"/>
          <w:numId w:val="1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eSourcing Suite.  We can only accept bids that we receive through the eSourcing Suite.</w:t>
      </w:r>
    </w:p>
    <w:p w:rsidR="00000000" w:rsidDel="00000000" w:rsidP="00000000" w:rsidRDefault="00000000" w:rsidRPr="00000000" w14:paraId="00000040">
      <w:pPr>
        <w:numPr>
          <w:ilvl w:val="1"/>
          <w:numId w:val="1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p>
    <w:p w:rsidR="00000000" w:rsidDel="00000000" w:rsidP="00000000" w:rsidRDefault="00000000" w:rsidRPr="00000000" w14:paraId="00000041">
      <w:pPr>
        <w:numPr>
          <w:ilvl w:val="1"/>
          <w:numId w:val="1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single entity on a Lot and as a consortium on another Lot, you will need to set up an additional account in the eSourcing Suite. Please submit your bids as follows:</w:t>
      </w:r>
    </w:p>
    <w:p w:rsidR="00000000" w:rsidDel="00000000" w:rsidP="00000000" w:rsidRDefault="00000000" w:rsidRPr="00000000" w14:paraId="00000042">
      <w:pPr>
        <w:numPr>
          <w:ilvl w:val="0"/>
          <w:numId w:val="8"/>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single entity, please submit your bid in the eSourcing Suite in the name of your organisation.</w:t>
      </w:r>
    </w:p>
    <w:p w:rsidR="00000000" w:rsidDel="00000000" w:rsidP="00000000" w:rsidRDefault="00000000" w:rsidRPr="00000000" w14:paraId="00000043">
      <w:pPr>
        <w:numPr>
          <w:ilvl w:val="0"/>
          <w:numId w:val="8"/>
        </w:numPr>
        <w:pBdr>
          <w:top w:space="0" w:sz="0" w:val="nil"/>
          <w:left w:space="0" w:sz="0" w:val="nil"/>
          <w:bottom w:space="0" w:sz="0" w:val="nil"/>
          <w:right w:space="0" w:sz="0" w:val="nil"/>
          <w:between w:space="0" w:sz="0" w:val="nil"/>
        </w:pBdr>
        <w:ind w:left="1800" w:hanging="360"/>
        <w:rPr/>
      </w:pPr>
      <w:r w:rsidDel="00000000" w:rsidR="00000000" w:rsidRPr="00000000">
        <w:rPr>
          <w:rFonts w:ascii="Arial" w:cs="Arial" w:eastAsia="Arial" w:hAnsi="Arial"/>
          <w:color w:val="000000"/>
          <w:sz w:val="24"/>
          <w:szCs w:val="24"/>
          <w:rtl w:val="0"/>
        </w:rPr>
        <w:t xml:space="preserve">For your bid as a consortium, please create an additional account in the eSourcing Suite in the name of your consortium</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45">
      <w:pPr>
        <w:numPr>
          <w:ilvl w:val="1"/>
          <w:numId w:val="1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eSourcing Suite) will be required to complete an Attachment 4a – Information &amp; </w:t>
      </w:r>
      <w:r w:rsidDel="00000000" w:rsidR="00000000" w:rsidRPr="00000000">
        <w:rPr>
          <w:rtl w:val="0"/>
        </w:rPr>
        <w:t xml:space="preserve">D</w:t>
      </w:r>
      <w:r w:rsidDel="00000000" w:rsidR="00000000" w:rsidRPr="00000000">
        <w:rPr>
          <w:rFonts w:ascii="Arial" w:cs="Arial" w:eastAsia="Arial" w:hAnsi="Arial"/>
          <w:color w:val="000000"/>
          <w:sz w:val="24"/>
          <w:szCs w:val="24"/>
          <w:rtl w:val="0"/>
        </w:rPr>
        <w:t xml:space="preserve">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46">
      <w:pPr>
        <w:numPr>
          <w:ilvl w:val="1"/>
          <w:numId w:val="1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47">
      <w:pPr>
        <w:numPr>
          <w:ilvl w:val="1"/>
          <w:numId w:val="1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48">
      <w:pPr>
        <w:numPr>
          <w:ilvl w:val="1"/>
          <w:numId w:val="1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attachment 1 - About the Framework.  </w:t>
      </w:r>
    </w:p>
    <w:p w:rsidR="00000000" w:rsidDel="00000000" w:rsidP="00000000" w:rsidRDefault="00000000" w:rsidRPr="00000000" w14:paraId="00000049">
      <w:pPr>
        <w:numPr>
          <w:ilvl w:val="1"/>
          <w:numId w:val="1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4A">
      <w:pPr>
        <w:numPr>
          <w:ilvl w:val="1"/>
          <w:numId w:val="1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section 6 “When and how to ask questions” in Attachment 1 - About the Framework.</w:t>
      </w:r>
    </w:p>
    <w:p w:rsidR="00000000" w:rsidDel="00000000" w:rsidP="00000000" w:rsidRDefault="00000000" w:rsidRPr="00000000" w14:paraId="0000004B">
      <w:pPr>
        <w:numPr>
          <w:ilvl w:val="1"/>
          <w:numId w:val="1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4D">
      <w:pPr>
        <w:pStyle w:val="Heading1"/>
        <w:numPr>
          <w:ilvl w:val="0"/>
          <w:numId w:val="1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11kx3o" w:id="2"/>
      <w:bookmarkEnd w:id="2"/>
      <w:r w:rsidDel="00000000" w:rsidR="00000000" w:rsidRPr="00000000">
        <w:rPr>
          <w:rFonts w:ascii="Arial Bold" w:cs="Arial Bold" w:eastAsia="Arial Bold" w:hAnsi="Arial Bold"/>
          <w:b w:val="1"/>
          <w:sz w:val="28"/>
          <w:szCs w:val="28"/>
          <w:rtl w:val="0"/>
        </w:rPr>
        <w:t xml:space="preserve">Selection Stage </w:t>
      </w:r>
    </w:p>
    <w:p w:rsidR="00000000" w:rsidDel="00000000" w:rsidP="00000000" w:rsidRDefault="00000000" w:rsidRPr="00000000" w14:paraId="0000004E">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4F">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50">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p>
    <w:p w:rsidR="00000000" w:rsidDel="00000000" w:rsidP="00000000" w:rsidRDefault="00000000" w:rsidRPr="00000000" w14:paraId="00000051">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2et92p0" w:id="3"/>
      <w:bookmarkEnd w:id="3"/>
      <w:r w:rsidDel="00000000" w:rsidR="00000000" w:rsidRPr="00000000">
        <w:rPr>
          <w:rFonts w:ascii="Arial" w:cs="Arial" w:eastAsia="Arial" w:hAnsi="Arial"/>
          <w:color w:val="000000"/>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p>
    <w:p w:rsidR="00000000" w:rsidDel="00000000" w:rsidP="00000000" w:rsidRDefault="00000000" w:rsidRPr="00000000" w14:paraId="00000052">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order to comply with PPN 02/23 – Tackling Modern Slavery, we require all Key Subcontractors you have named within Attachment 7 – Key Subcontractor Details to complete Attachment 4b – Information and Declarations_Key Subcontractor_Guarantor and the completed documents must be attached to question 1.14.3 of the electronic Selection Questionnaire.</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4">
      <w:pPr>
        <w:pStyle w:val="Heading1"/>
        <w:numPr>
          <w:ilvl w:val="0"/>
          <w:numId w:val="1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l18frh" w:id="4"/>
      <w:bookmarkEnd w:id="4"/>
      <w:r w:rsidDel="00000000" w:rsidR="00000000" w:rsidRPr="00000000">
        <w:rPr>
          <w:rFonts w:ascii="Arial Bold" w:cs="Arial Bold" w:eastAsia="Arial Bold" w:hAnsi="Arial Bold"/>
          <w:b w:val="1"/>
          <w:sz w:val="28"/>
          <w:szCs w:val="28"/>
          <w:rtl w:val="0"/>
        </w:rPr>
        <w:t xml:space="preserve">Selection Process</w:t>
      </w:r>
    </w:p>
    <w:p w:rsidR="00000000" w:rsidDel="00000000" w:rsidP="00000000" w:rsidRDefault="00000000" w:rsidRPr="00000000" w14:paraId="00000055">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56">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on a daily basis.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57">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58">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9">
      <w:pPr>
        <w:rPr>
          <w:rFonts w:ascii="Arial" w:cs="Arial" w:eastAsia="Arial" w:hAnsi="Arial"/>
          <w:b w:val="1"/>
          <w:color w:val="000000"/>
          <w:sz w:val="28"/>
          <w:szCs w:val="28"/>
        </w:rPr>
      </w:pPr>
      <w:bookmarkStart w:colFirst="0" w:colLast="0" w:name="_heading=h.tyjcwt" w:id="5"/>
      <w:bookmarkEnd w:id="5"/>
      <w:r w:rsidDel="00000000" w:rsidR="00000000" w:rsidRPr="00000000">
        <w:rPr>
          <w:rtl w:val="0"/>
        </w:rPr>
      </w:r>
    </w:p>
    <w:p w:rsidR="00000000" w:rsidDel="00000000" w:rsidP="00000000" w:rsidRDefault="00000000" w:rsidRPr="00000000" w14:paraId="0000005A">
      <w:pPr>
        <w:pStyle w:val="Heading1"/>
        <w:numPr>
          <w:ilvl w:val="0"/>
          <w:numId w:val="1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06ipza" w:id="6"/>
      <w:bookmarkEnd w:id="6"/>
      <w:r w:rsidDel="00000000" w:rsidR="00000000" w:rsidRPr="00000000">
        <w:rPr>
          <w:rFonts w:ascii="Arial Bold" w:cs="Arial Bold" w:eastAsia="Arial Bold" w:hAnsi="Arial Bold"/>
          <w:b w:val="1"/>
          <w:sz w:val="28"/>
          <w:szCs w:val="28"/>
          <w:rtl w:val="0"/>
        </w:rPr>
        <w:t xml:space="preserve">Selection Criteria</w:t>
      </w:r>
    </w:p>
    <w:p w:rsidR="00000000" w:rsidDel="00000000" w:rsidP="00000000" w:rsidRDefault="00000000" w:rsidRPr="00000000" w14:paraId="0000005B">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do not pass the economic and financial standing assessment to the satisfaction of CCS.</w:t>
      </w: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your bid is deemed non-compliant.</w:t>
      </w: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color w:val="000000"/>
          <w:sz w:val="24"/>
          <w:szCs w:val="24"/>
          <w:rtl w:val="0"/>
        </w:rPr>
        <w:t xml:space="preserve">you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61">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240" w:lineRule="auto"/>
        <w:ind w:left="1440" w:firstLine="0"/>
        <w:rPr/>
      </w:pPr>
      <w:r w:rsidDel="00000000" w:rsidR="00000000" w:rsidRPr="00000000">
        <w:rPr>
          <w:rtl w:val="0"/>
        </w:rPr>
      </w:r>
    </w:p>
    <w:p w:rsidR="00000000" w:rsidDel="00000000" w:rsidP="00000000" w:rsidRDefault="00000000" w:rsidRPr="00000000" w14:paraId="00000063">
      <w:pPr>
        <w:pStyle w:val="Heading1"/>
        <w:numPr>
          <w:ilvl w:val="0"/>
          <w:numId w:val="1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k668n3" w:id="7"/>
      <w:bookmarkEnd w:id="7"/>
      <w:r w:rsidDel="00000000" w:rsidR="00000000" w:rsidRPr="00000000">
        <w:rPr>
          <w:rFonts w:ascii="Arial Bold" w:cs="Arial Bold" w:eastAsia="Arial Bold" w:hAnsi="Arial Bold"/>
          <w:b w:val="1"/>
          <w:sz w:val="28"/>
          <w:szCs w:val="28"/>
          <w:rtl w:val="0"/>
        </w:rPr>
        <w:t xml:space="preserve">Selection Questionnaire </w:t>
      </w:r>
    </w:p>
    <w:p w:rsidR="00000000" w:rsidDel="00000000" w:rsidP="00000000" w:rsidRDefault="00000000" w:rsidRPr="00000000" w14:paraId="00000064">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refer to Attachment 2a Selection Questionnaire. Remember you must complete the questionnaire online in the eSourcing Suite (Qualification Envelope).</w:t>
      </w:r>
      <w:r w:rsidDel="00000000" w:rsidR="00000000" w:rsidRPr="00000000">
        <w:rPr>
          <w:rtl w:val="0"/>
        </w:rPr>
      </w:r>
    </w:p>
    <w:p w:rsidR="00000000" w:rsidDel="00000000" w:rsidP="00000000" w:rsidRDefault="00000000" w:rsidRPr="00000000" w14:paraId="0000006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pStyle w:val="Heading1"/>
        <w:numPr>
          <w:ilvl w:val="0"/>
          <w:numId w:val="1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zbgiuw" w:id="8"/>
      <w:bookmarkEnd w:id="8"/>
      <w:r w:rsidDel="00000000" w:rsidR="00000000" w:rsidRPr="00000000">
        <w:rPr>
          <w:rFonts w:ascii="Arial Bold" w:cs="Arial Bold" w:eastAsia="Arial Bold" w:hAnsi="Arial Bold"/>
          <w:b w:val="1"/>
          <w:sz w:val="28"/>
          <w:szCs w:val="28"/>
          <w:rtl w:val="0"/>
        </w:rPr>
        <w:t xml:space="preserve">Award Stage </w:t>
      </w:r>
    </w:p>
    <w:p w:rsidR="00000000" w:rsidDel="00000000" w:rsidP="00000000" w:rsidRDefault="00000000" w:rsidRPr="00000000" w14:paraId="00000067">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68">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69">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6A">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through the entire ITT pack, including Attachment 1a-</w:t>
      </w:r>
      <w:r w:rsidDel="00000000" w:rsidR="00000000" w:rsidRPr="00000000">
        <w:rPr>
          <w:rtl w:val="0"/>
        </w:rPr>
        <w:t xml:space="preserve">j</w:t>
      </w:r>
      <w:r w:rsidDel="00000000" w:rsidR="00000000" w:rsidRPr="00000000">
        <w:rPr>
          <w:rFonts w:ascii="Arial" w:cs="Arial" w:eastAsia="Arial" w:hAnsi="Arial"/>
          <w:color w:val="000000"/>
          <w:sz w:val="24"/>
          <w:szCs w:val="24"/>
          <w:rtl w:val="0"/>
        </w:rPr>
        <w:t xml:space="preserve"> - Framework Schedule 1 Specification </w:t>
      </w:r>
      <w:r w:rsidDel="00000000" w:rsidR="00000000" w:rsidRPr="00000000">
        <w:rPr>
          <w:rtl w:val="0"/>
        </w:rPr>
        <w:t xml:space="preserve">(Core Requirements and Annexes 1-8)</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each question, the response guidance, marking scheme, evaluation criteria, and the instructions on response parameters and required format.</w:t>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the contract terms set out at Attachment </w:t>
      </w:r>
      <w:r w:rsidDel="00000000" w:rsidR="00000000" w:rsidRPr="00000000">
        <w:rPr>
          <w:rtl w:val="0"/>
        </w:rPr>
        <w:t xml:space="preserve">9</w:t>
      </w:r>
      <w:r w:rsidDel="00000000" w:rsidR="00000000" w:rsidRPr="00000000">
        <w:rPr>
          <w:rFonts w:ascii="Arial" w:cs="Arial" w:eastAsia="Arial" w:hAnsi="Arial"/>
          <w:color w:val="000000"/>
          <w:sz w:val="24"/>
          <w:szCs w:val="24"/>
          <w:rtl w:val="0"/>
        </w:rPr>
        <w:t xml:space="preserve"> - Framework Contract Documents.</w:t>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unsure, ask questions before the clarification questions deadline See section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‘Timelines for the competition’ and section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‘When and how to ask questions’ in attachment 1 - About the framework document </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plenty of time to complete your responses; it always takes longer than you think to submit your bid via the eSourcing Suite and to ensure any completion errors are rectified before the bid submission deadline.</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be in line with the service level you offer in response to the award quality questions.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line="240" w:lineRule="auto"/>
        <w:ind w:left="0"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2">
      <w:pPr>
        <w:pStyle w:val="Heading1"/>
        <w:numPr>
          <w:ilvl w:val="0"/>
          <w:numId w:val="1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egqt2p" w:id="9"/>
      <w:bookmarkEnd w:id="9"/>
      <w:r w:rsidDel="00000000" w:rsidR="00000000" w:rsidRPr="00000000">
        <w:rPr>
          <w:rFonts w:ascii="Arial Bold" w:cs="Arial Bold" w:eastAsia="Arial Bold" w:hAnsi="Arial Bold"/>
          <w:b w:val="1"/>
          <w:sz w:val="28"/>
          <w:szCs w:val="28"/>
          <w:rtl w:val="0"/>
        </w:rPr>
        <w:t xml:space="preserve">Award Criteria</w:t>
      </w:r>
    </w:p>
    <w:p w:rsidR="00000000" w:rsidDel="00000000" w:rsidP="00000000" w:rsidRDefault="00000000" w:rsidRPr="00000000" w14:paraId="00000073">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Award Stage consists of a quality evaluation (see section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of this document) and a price evaluation (see section </w:t>
      </w:r>
      <w:r w:rsidDel="00000000" w:rsidR="00000000" w:rsidRPr="00000000">
        <w:rPr>
          <w:rFonts w:ascii="Arial" w:cs="Arial" w:eastAsia="Arial" w:hAnsi="Arial"/>
          <w:sz w:val="24"/>
          <w:szCs w:val="24"/>
          <w:rtl w:val="0"/>
        </w:rPr>
        <w:t xml:space="preserve">11</w:t>
      </w:r>
      <w:r w:rsidDel="00000000" w:rsidR="00000000" w:rsidRPr="00000000">
        <w:rPr>
          <w:rFonts w:ascii="Arial" w:cs="Arial" w:eastAsia="Arial" w:hAnsi="Arial"/>
          <w:color w:val="000000"/>
          <w:sz w:val="24"/>
          <w:szCs w:val="24"/>
          <w:rtl w:val="0"/>
        </w:rPr>
        <w:t xml:space="preserve"> of this document).</w:t>
      </w:r>
      <w:r w:rsidDel="00000000" w:rsidR="00000000" w:rsidRPr="00000000">
        <w:rPr>
          <w:rtl w:val="0"/>
        </w:rPr>
      </w:r>
    </w:p>
    <w:p w:rsidR="00000000" w:rsidDel="00000000" w:rsidP="00000000" w:rsidRDefault="00000000" w:rsidRPr="00000000" w14:paraId="00000074">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pxezwc" w:id="10"/>
      <w:bookmarkEnd w:id="10"/>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75">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competition, the weighting for the quality evaluation is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0 marks </w:t>
      </w:r>
      <w:r w:rsidDel="00000000" w:rsidR="00000000" w:rsidRPr="00000000">
        <w:rPr>
          <w:rFonts w:ascii="Arial" w:cs="Arial" w:eastAsia="Arial" w:hAnsi="Arial"/>
          <w:sz w:val="24"/>
          <w:szCs w:val="24"/>
          <w:rtl w:val="0"/>
        </w:rPr>
        <w:t xml:space="preserve">and the</w:t>
      </w:r>
      <w:r w:rsidDel="00000000" w:rsidR="00000000" w:rsidRPr="00000000">
        <w:rPr>
          <w:rFonts w:ascii="Arial" w:cs="Arial" w:eastAsia="Arial" w:hAnsi="Arial"/>
          <w:color w:val="000000"/>
          <w:sz w:val="24"/>
          <w:szCs w:val="24"/>
          <w:rtl w:val="0"/>
        </w:rPr>
        <w:t xml:space="preserve"> weighting for the price evaluation is worth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0 marks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7">
      <w:pPr>
        <w:pStyle w:val="Heading1"/>
        <w:numPr>
          <w:ilvl w:val="0"/>
          <w:numId w:val="1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ygebqi" w:id="11"/>
      <w:bookmarkEnd w:id="11"/>
      <w:r w:rsidDel="00000000" w:rsidR="00000000" w:rsidRPr="00000000">
        <w:rPr>
          <w:rFonts w:ascii="Arial Bold" w:cs="Arial Bold" w:eastAsia="Arial Bold" w:hAnsi="Arial Bold"/>
          <w:b w:val="1"/>
          <w:sz w:val="28"/>
          <w:szCs w:val="28"/>
          <w:rtl w:val="0"/>
        </w:rPr>
        <w:t xml:space="preserve">Award Process</w:t>
      </w:r>
    </w:p>
    <w:p w:rsidR="00000000" w:rsidDel="00000000" w:rsidP="00000000" w:rsidRDefault="00000000" w:rsidRPr="00000000" w14:paraId="00000078">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7dp8vu" w:id="12"/>
      <w:bookmarkEnd w:id="12"/>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79">
      <w:pPr>
        <w:numPr>
          <w:ilvl w:val="0"/>
          <w:numId w:val="11"/>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an</w:t>
      </w:r>
      <w:r w:rsidDel="00000000" w:rsidR="00000000" w:rsidRPr="00000000">
        <w:rPr>
          <w:rtl w:val="0"/>
        </w:rPr>
        <w:t xml:space="preserve">s</w:t>
      </w:r>
      <w:r w:rsidDel="00000000" w:rsidR="00000000" w:rsidRPr="00000000">
        <w:rPr>
          <w:rFonts w:ascii="Arial" w:cs="Arial" w:eastAsia="Arial" w:hAnsi="Arial"/>
          <w:color w:val="000000"/>
          <w:sz w:val="24"/>
          <w:szCs w:val="24"/>
          <w:rtl w:val="0"/>
        </w:rPr>
        <w:t xml:space="preserve">wer the quality questions of the quality questionnaire in the eSourcing Suite in the Technical Envelope.</w:t>
      </w:r>
      <w:r w:rsidDel="00000000" w:rsidR="00000000" w:rsidRPr="00000000">
        <w:rPr>
          <w:rtl w:val="0"/>
        </w:rPr>
      </w:r>
    </w:p>
    <w:p w:rsidR="00000000" w:rsidDel="00000000" w:rsidP="00000000" w:rsidRDefault="00000000" w:rsidRPr="00000000" w14:paraId="0000007A">
      <w:pPr>
        <w:numPr>
          <w:ilvl w:val="0"/>
          <w:numId w:val="1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Complete the price matrix, </w:t>
      </w:r>
      <w:r w:rsidDel="00000000" w:rsidR="00000000" w:rsidRPr="00000000">
        <w:rPr>
          <w:rtl w:val="0"/>
        </w:rPr>
        <w:t xml:space="preserve">Attachments 3A - 3H Price Matrices</w:t>
      </w:r>
      <w:r w:rsidDel="00000000" w:rsidR="00000000" w:rsidRPr="00000000">
        <w:rPr>
          <w:color w:val="000000"/>
          <w:sz w:val="24"/>
          <w:szCs w:val="24"/>
          <w:rtl w:val="0"/>
        </w:rPr>
        <w:t xml:space="preserve"> for the Lot(s) for which you are bidding. </w:t>
      </w:r>
      <w:r w:rsidDel="00000000" w:rsidR="00000000" w:rsidRPr="00000000">
        <w:rPr>
          <w:rtl w:val="0"/>
        </w:rPr>
      </w:r>
    </w:p>
    <w:p w:rsidR="00000000" w:rsidDel="00000000" w:rsidP="00000000" w:rsidRDefault="00000000" w:rsidRPr="00000000" w14:paraId="0000007B">
      <w:pPr>
        <w:numPr>
          <w:ilvl w:val="0"/>
          <w:numId w:val="1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Upload your completed price matri</w:t>
      </w:r>
      <w:r w:rsidDel="00000000" w:rsidR="00000000" w:rsidRPr="00000000">
        <w:rPr>
          <w:rtl w:val="0"/>
        </w:rPr>
        <w:t xml:space="preserve">ces</w:t>
      </w:r>
      <w:r w:rsidDel="00000000" w:rsidR="00000000" w:rsidRPr="00000000">
        <w:rPr>
          <w:rFonts w:ascii="Arial" w:cs="Arial" w:eastAsia="Arial" w:hAnsi="Arial"/>
          <w:color w:val="000000"/>
          <w:sz w:val="24"/>
          <w:szCs w:val="24"/>
          <w:rtl w:val="0"/>
        </w:rPr>
        <w:t xml:space="preserve"> into the eSourcing Suite in the Commercial Envelope to questions </w:t>
      </w:r>
      <w:r w:rsidDel="00000000" w:rsidR="00000000" w:rsidRPr="00000000">
        <w:rPr>
          <w:rtl w:val="0"/>
        </w:rPr>
        <w:t xml:space="preserve">PQ1 for Lot 1, PQ2 for Lot 2, PQ3 for Lot 3, PQ4 for Lot 4, PQ5 for Lot 5, PQ7 for Lot 7 and PQ8 for Lot 8</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D">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rdcrjn" w:id="13"/>
      <w:bookmarkEnd w:id="13"/>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7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7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8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blHeader w:val="0"/>
        </w:trPr>
        <w:tc>
          <w:tcPr/>
          <w:p w:rsidR="00000000" w:rsidDel="00000000" w:rsidP="00000000" w:rsidRDefault="00000000" w:rsidRPr="00000000" w14:paraId="0000008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82">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8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8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8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8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8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8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8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8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8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8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any of the quality questions or if you have not met a minimum Quality Score of </w:t>
            </w:r>
            <w:r w:rsidDel="00000000" w:rsidR="00000000" w:rsidRPr="00000000">
              <w:rPr>
                <w:rtl w:val="0"/>
              </w:rPr>
              <w:t xml:space="preserve">25 for question B1 and 33 for questions C1, D1, E1, F1, G1, H1, J1</w:t>
            </w:r>
            <w:r w:rsidDel="00000000" w:rsidR="00000000" w:rsidRPr="00000000">
              <w:rPr>
                <w:rFonts w:ascii="Arial" w:cs="Arial" w:eastAsia="Arial" w:hAnsi="Arial"/>
                <w:sz w:val="24"/>
                <w:szCs w:val="24"/>
                <w:rtl w:val="0"/>
              </w:rPr>
              <w:t xml:space="preserve">, K1</w:t>
            </w:r>
            <w:r w:rsidDel="00000000" w:rsidR="00000000" w:rsidRPr="00000000">
              <w:rPr>
                <w:rtl w:val="0"/>
              </w:rPr>
              <w:t xml:space="preserve"> and</w:t>
            </w:r>
            <w:r w:rsidDel="00000000" w:rsidR="00000000" w:rsidRPr="00000000">
              <w:rPr>
                <w:rFonts w:ascii="Arial" w:cs="Arial" w:eastAsia="Arial" w:hAnsi="Arial"/>
                <w:sz w:val="24"/>
                <w:szCs w:val="24"/>
                <w:rtl w:val="0"/>
              </w:rPr>
              <w:t xml:space="preserve"> L1 we will reject your bid and you will be excluded from the competition. We will tell you that your bid has been excluded from the competition and why. </w:t>
            </w:r>
          </w:p>
          <w:p w:rsidR="00000000" w:rsidDel="00000000" w:rsidP="00000000" w:rsidRDefault="00000000" w:rsidRPr="00000000" w14:paraId="0000008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section 9.6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each Lot will be calculated.</w:t>
            </w:r>
          </w:p>
        </w:tc>
      </w:tr>
      <w:tr>
        <w:trPr>
          <w:cantSplit w:val="0"/>
          <w:tblHeader w:val="0"/>
        </w:trPr>
        <w:tc>
          <w:tcPr/>
          <w:p w:rsidR="00000000" w:rsidDel="00000000" w:rsidP="00000000" w:rsidRDefault="00000000" w:rsidRPr="00000000" w14:paraId="0000008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8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9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9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Section 11 – Price Evaluation.</w:t>
            </w:r>
          </w:p>
        </w:tc>
      </w:tr>
      <w:tr>
        <w:trPr>
          <w:cantSplit w:val="0"/>
          <w:tblHeader w:val="0"/>
        </w:trPr>
        <w:tc>
          <w:tcPr/>
          <w:p w:rsidR="00000000" w:rsidDel="00000000" w:rsidP="00000000" w:rsidRDefault="00000000" w:rsidRPr="00000000" w14:paraId="0000009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9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9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Part E Final decision to award.</w:t>
            </w:r>
          </w:p>
        </w:tc>
      </w:tr>
      <w:tr>
        <w:trPr>
          <w:cantSplit w:val="0"/>
          <w:trHeight w:val="1134" w:hRule="atLeast"/>
          <w:tblHeader w:val="0"/>
        </w:trPr>
        <w:tc>
          <w:tcPr/>
          <w:p w:rsidR="00000000" w:rsidDel="00000000" w:rsidP="00000000" w:rsidRDefault="00000000" w:rsidRPr="00000000" w14:paraId="0000009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9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9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jc w:val="both"/>
        <w:rPr/>
      </w:pPr>
      <w:bookmarkStart w:colFirst="0" w:colLast="0" w:name="_heading=h.26in1rg" w:id="14"/>
      <w:bookmarkEnd w:id="14"/>
      <w:r w:rsidDel="00000000" w:rsidR="00000000" w:rsidRPr="00000000">
        <w:rPr>
          <w:rtl w:val="0"/>
        </w:rPr>
      </w:r>
    </w:p>
    <w:p w:rsidR="00000000" w:rsidDel="00000000" w:rsidP="00000000" w:rsidRDefault="00000000" w:rsidRPr="00000000" w14:paraId="00000099">
      <w:pPr>
        <w:pStyle w:val="Heading1"/>
        <w:numPr>
          <w:ilvl w:val="0"/>
          <w:numId w:val="1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dlolyb" w:id="15"/>
      <w:bookmarkEnd w:id="15"/>
      <w:r w:rsidDel="00000000" w:rsidR="00000000" w:rsidRPr="00000000">
        <w:rPr>
          <w:rFonts w:ascii="Arial Bold" w:cs="Arial Bold" w:eastAsia="Arial Bold" w:hAnsi="Arial Bold"/>
          <w:b w:val="1"/>
          <w:sz w:val="28"/>
          <w:szCs w:val="28"/>
          <w:rtl w:val="0"/>
        </w:rPr>
        <w:t xml:space="preserve">Quality Evaluation</w:t>
      </w:r>
    </w:p>
    <w:p w:rsidR="00000000" w:rsidDel="00000000" w:rsidP="00000000" w:rsidRDefault="00000000" w:rsidRPr="00000000" w14:paraId="0000009A">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Questions</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2.1.1, 2.</w:t>
      </w:r>
      <w:r w:rsidDel="00000000" w:rsidR="00000000" w:rsidRPr="00000000">
        <w:rPr>
          <w:rtl w:val="0"/>
        </w:rPr>
        <w:t xml:space="preserve">1.2 and 2.1.3</w:t>
      </w:r>
      <w:r w:rsidDel="00000000" w:rsidR="00000000" w:rsidRPr="00000000">
        <w:rPr>
          <w:rFonts w:ascii="Arial" w:cs="Arial" w:eastAsia="Arial" w:hAnsi="Arial"/>
          <w:color w:val="000000"/>
          <w:sz w:val="24"/>
          <w:szCs w:val="24"/>
          <w:rtl w:val="0"/>
        </w:rPr>
        <w:t xml:space="preserve"> are </w:t>
      </w:r>
      <w:r w:rsidDel="00000000" w:rsidR="00000000" w:rsidRPr="00000000">
        <w:rPr>
          <w:rtl w:val="0"/>
        </w:rPr>
        <w:t xml:space="preserve">mandatory</w:t>
      </w:r>
      <w:r w:rsidDel="00000000" w:rsidR="00000000" w:rsidRPr="00000000">
        <w:rPr>
          <w:rFonts w:ascii="Arial" w:cs="Arial" w:eastAsia="Arial" w:hAnsi="Arial"/>
          <w:color w:val="000000"/>
          <w:sz w:val="24"/>
          <w:szCs w:val="24"/>
          <w:rtl w:val="0"/>
        </w:rPr>
        <w:t xml:space="preserve"> questions and will be evaluated PASS/FAIL. If you answer no to this one or more of the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9B">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9C">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of the quality questions, in section B</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C, D, E, F, G</w:t>
      </w:r>
      <w:r w:rsidDel="00000000" w:rsidR="00000000" w:rsidRPr="00000000">
        <w:rPr>
          <w:rFonts w:ascii="Arial" w:cs="Arial" w:eastAsia="Arial" w:hAnsi="Arial"/>
          <w:sz w:val="24"/>
          <w:szCs w:val="24"/>
          <w:rtl w:val="0"/>
        </w:rPr>
        <w:t xml:space="preserve">, H,</w:t>
      </w:r>
      <w:r w:rsidDel="00000000" w:rsidR="00000000" w:rsidRPr="00000000">
        <w:rPr>
          <w:rtl w:val="0"/>
        </w:rPr>
        <w:t xml:space="preserve"> </w:t>
      </w:r>
      <w:r w:rsidDel="00000000" w:rsidR="00000000" w:rsidRPr="00000000">
        <w:rPr>
          <w:rFonts w:ascii="Arial" w:cs="Arial" w:eastAsia="Arial" w:hAnsi="Arial"/>
          <w:sz w:val="24"/>
          <w:szCs w:val="24"/>
          <w:rtl w:val="0"/>
        </w:rPr>
        <w:t xml:space="preserve">J</w:t>
      </w:r>
      <w:r w:rsidDel="00000000" w:rsidR="00000000" w:rsidRPr="00000000">
        <w:rPr>
          <w:rtl w:val="0"/>
        </w:rPr>
        <w:t xml:space="preserve">,</w:t>
      </w:r>
      <w:r w:rsidDel="00000000" w:rsidR="00000000" w:rsidRPr="00000000">
        <w:rPr>
          <w:rFonts w:ascii="Arial" w:cs="Arial" w:eastAsia="Arial" w:hAnsi="Arial"/>
          <w:sz w:val="24"/>
          <w:szCs w:val="24"/>
          <w:rtl w:val="0"/>
        </w:rPr>
        <w:t xml:space="preserve"> K</w:t>
      </w:r>
      <w:r w:rsidDel="00000000" w:rsidR="00000000" w:rsidRPr="00000000">
        <w:rPr>
          <w:rFonts w:ascii="Arial" w:cs="Arial" w:eastAsia="Arial" w:hAnsi="Arial"/>
          <w:color w:val="000000"/>
          <w:sz w:val="24"/>
          <w:szCs w:val="24"/>
          <w:rtl w:val="0"/>
        </w:rPr>
        <w:t xml:space="preserve"> and L of the quality questionnaire will be independently assessed by our evaluation panel.</w:t>
      </w:r>
      <w:r w:rsidDel="00000000" w:rsidR="00000000" w:rsidRPr="00000000">
        <w:rPr>
          <w:rtl w:val="0"/>
        </w:rPr>
      </w:r>
    </w:p>
    <w:p w:rsidR="00000000" w:rsidDel="00000000" w:rsidP="00000000" w:rsidRDefault="00000000" w:rsidRPr="00000000" w14:paraId="0000009D">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9E">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weighted mark for each question for each Lot you have submitted a bid for will then be added together to calculate your Quality Score.</w:t>
      </w:r>
      <w:r w:rsidDel="00000000" w:rsidR="00000000" w:rsidRPr="00000000">
        <w:rPr>
          <w:rtl w:val="0"/>
        </w:rPr>
      </w:r>
    </w:p>
    <w:p w:rsidR="00000000" w:rsidDel="00000000" w:rsidP="00000000" w:rsidRDefault="00000000" w:rsidRPr="00000000" w14:paraId="0000009F">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see tables A</w:t>
      </w:r>
      <w:r w:rsidDel="00000000" w:rsidR="00000000" w:rsidRPr="00000000">
        <w:rPr>
          <w:rFonts w:ascii="Arial" w:cs="Arial" w:eastAsia="Arial" w:hAnsi="Arial"/>
          <w:sz w:val="24"/>
          <w:szCs w:val="24"/>
          <w:rtl w:val="0"/>
        </w:rPr>
        <w:t xml:space="preserve"> to </w:t>
      </w:r>
      <w:r w:rsidDel="00000000" w:rsidR="00000000" w:rsidRPr="00000000">
        <w:rPr>
          <w:rtl w:val="0"/>
        </w:rPr>
        <w:t xml:space="preserve">G</w:t>
      </w:r>
      <w:r w:rsidDel="00000000" w:rsidR="00000000" w:rsidRPr="00000000">
        <w:rPr>
          <w:rFonts w:ascii="Arial" w:cs="Arial" w:eastAsia="Arial" w:hAnsi="Arial"/>
          <w:color w:val="000000"/>
          <w:sz w:val="24"/>
          <w:szCs w:val="24"/>
          <w:rtl w:val="0"/>
        </w:rPr>
        <w:t xml:space="preserve"> below for an example of how your Quality Score will be calculated.</w:t>
      </w:r>
      <w:r w:rsidDel="00000000" w:rsidR="00000000" w:rsidRPr="00000000">
        <w:rPr>
          <w:rtl w:val="0"/>
        </w:rPr>
      </w:r>
    </w:p>
    <w:p w:rsidR="00000000" w:rsidDel="00000000" w:rsidP="00000000" w:rsidRDefault="00000000" w:rsidRPr="00000000" w14:paraId="000000A0">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Lot 1 - Haulage and Distribution Solutions</w:t>
      </w:r>
    </w:p>
    <w:tbl>
      <w:tblPr>
        <w:tblStyle w:val="Table2"/>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10"/>
        <w:gridCol w:w="1575"/>
        <w:gridCol w:w="1530"/>
        <w:gridCol w:w="1110"/>
        <w:gridCol w:w="1500"/>
        <w:tblGridChange w:id="0">
          <w:tblGrid>
            <w:gridCol w:w="735"/>
            <w:gridCol w:w="2310"/>
            <w:gridCol w:w="1575"/>
            <w:gridCol w:w="1530"/>
            <w:gridCol w:w="1110"/>
            <w:gridCol w:w="1500"/>
          </w:tblGrid>
        </w:tblGridChange>
      </w:tblGrid>
      <w:tr>
        <w:trPr>
          <w:cantSplit w:val="0"/>
          <w:tblHeader w:val="0"/>
        </w:trPr>
        <w:tc>
          <w:tcPr>
            <w:gridSpan w:val="2"/>
          </w:tcPr>
          <w:p w:rsidR="00000000" w:rsidDel="00000000" w:rsidP="00000000" w:rsidRDefault="00000000" w:rsidRPr="00000000" w14:paraId="000000A2">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A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A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A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A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A8">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0A9">
            <w:pPr>
              <w:widowControl w:val="0"/>
              <w:spacing w:after="120" w:before="120" w:lineRule="auto"/>
              <w:ind w:left="57" w:right="57" w:firstLine="0"/>
              <w:rPr>
                <w:rFonts w:ascii="Arial" w:cs="Arial" w:eastAsia="Arial" w:hAnsi="Arial"/>
                <w:sz w:val="24"/>
                <w:szCs w:val="24"/>
              </w:rPr>
            </w:pPr>
            <w:r w:rsidDel="00000000" w:rsidR="00000000" w:rsidRPr="00000000">
              <w:rPr>
                <w:rtl w:val="0"/>
              </w:rPr>
              <w:t xml:space="preserve">Social Value </w:t>
            </w:r>
            <w:r w:rsidDel="00000000" w:rsidR="00000000" w:rsidRPr="00000000">
              <w:rPr>
                <w:rFonts w:ascii="Arial" w:cs="Arial" w:eastAsia="Arial" w:hAnsi="Arial"/>
                <w:sz w:val="24"/>
                <w:szCs w:val="24"/>
                <w:rtl w:val="0"/>
              </w:rPr>
              <w:t xml:space="preserve">(All Lots)</w:t>
            </w:r>
          </w:p>
        </w:tc>
        <w:tc>
          <w:tcPr/>
          <w:p w:rsidR="00000000" w:rsidDel="00000000" w:rsidP="00000000" w:rsidRDefault="00000000" w:rsidRPr="00000000" w14:paraId="000000AA">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A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D">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0AE">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0AF">
            <w:pPr>
              <w:widowControl w:val="0"/>
              <w:spacing w:after="120" w:before="120" w:lineRule="auto"/>
              <w:ind w:left="57" w:right="57" w:firstLine="0"/>
              <w:rPr>
                <w:rFonts w:ascii="Arial" w:cs="Arial" w:eastAsia="Arial" w:hAnsi="Arial"/>
                <w:sz w:val="24"/>
                <w:szCs w:val="24"/>
              </w:rPr>
            </w:pPr>
            <w:r w:rsidDel="00000000" w:rsidR="00000000" w:rsidRPr="00000000">
              <w:rPr>
                <w:rtl w:val="0"/>
              </w:rPr>
              <w:t xml:space="preserve">Generic </w:t>
            </w:r>
            <w:r w:rsidDel="00000000" w:rsidR="00000000" w:rsidRPr="00000000">
              <w:rPr>
                <w:rFonts w:ascii="Arial" w:cs="Arial" w:eastAsia="Arial" w:hAnsi="Arial"/>
                <w:sz w:val="24"/>
                <w:szCs w:val="24"/>
                <w:rtl w:val="0"/>
              </w:rPr>
              <w:t xml:space="preserve">(All Lots)</w:t>
            </w:r>
          </w:p>
        </w:tc>
        <w:tc>
          <w:tcPr/>
          <w:p w:rsidR="00000000" w:rsidDel="00000000" w:rsidP="00000000" w:rsidRDefault="00000000" w:rsidRPr="00000000" w14:paraId="000000B0">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B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0B4">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D1</w:t>
            </w:r>
            <w:r w:rsidDel="00000000" w:rsidR="00000000" w:rsidRPr="00000000">
              <w:rPr>
                <w:rtl w:val="0"/>
              </w:rPr>
            </w:r>
          </w:p>
        </w:tc>
        <w:tc>
          <w:tcPr/>
          <w:p w:rsidR="00000000" w:rsidDel="00000000" w:rsidP="00000000" w:rsidRDefault="00000000" w:rsidRPr="00000000" w14:paraId="000000B5">
            <w:pPr>
              <w:widowControl w:val="0"/>
              <w:spacing w:after="120" w:before="120" w:lineRule="auto"/>
              <w:ind w:left="57" w:right="57" w:firstLine="0"/>
              <w:rPr>
                <w:rFonts w:ascii="Arial" w:cs="Arial" w:eastAsia="Arial" w:hAnsi="Arial"/>
                <w:sz w:val="24"/>
                <w:szCs w:val="24"/>
              </w:rPr>
            </w:pPr>
            <w:r w:rsidDel="00000000" w:rsidR="00000000" w:rsidRPr="00000000">
              <w:rPr>
                <w:rtl w:val="0"/>
              </w:rPr>
              <w:t xml:space="preserve">Lot 1 Specific</w:t>
            </w:r>
            <w:r w:rsidDel="00000000" w:rsidR="00000000" w:rsidRPr="00000000">
              <w:rPr>
                <w:rFonts w:ascii="Arial" w:cs="Arial" w:eastAsia="Arial" w:hAnsi="Arial"/>
                <w:sz w:val="24"/>
                <w:szCs w:val="24"/>
                <w:rtl w:val="0"/>
              </w:rPr>
              <w:t xml:space="preserve"> (Lot 1 Only)</w:t>
            </w:r>
          </w:p>
        </w:tc>
        <w:tc>
          <w:tcPr/>
          <w:p w:rsidR="00000000" w:rsidDel="00000000" w:rsidP="00000000" w:rsidRDefault="00000000" w:rsidRPr="00000000" w14:paraId="000000B6">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B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9">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0BA">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BF">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0C0">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Lot 2 - Warehousing and Storage Solutions</w:t>
      </w:r>
    </w:p>
    <w:tbl>
      <w:tblPr>
        <w:tblStyle w:val="Table3"/>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70"/>
        <w:gridCol w:w="1545"/>
        <w:gridCol w:w="1515"/>
        <w:gridCol w:w="1095"/>
        <w:gridCol w:w="1500"/>
        <w:tblGridChange w:id="0">
          <w:tblGrid>
            <w:gridCol w:w="735"/>
            <w:gridCol w:w="2370"/>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0C2">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C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C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C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C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C8">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0C9">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0CA">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C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D">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0CE">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0CF">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0D0">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D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0D4">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E1</w:t>
            </w:r>
            <w:r w:rsidDel="00000000" w:rsidR="00000000" w:rsidRPr="00000000">
              <w:rPr>
                <w:rtl w:val="0"/>
              </w:rPr>
            </w:r>
          </w:p>
        </w:tc>
        <w:tc>
          <w:tcPr/>
          <w:p w:rsidR="00000000" w:rsidDel="00000000" w:rsidP="00000000" w:rsidRDefault="00000000" w:rsidRPr="00000000" w14:paraId="000000D5">
            <w:pPr>
              <w:widowControl w:val="0"/>
              <w:spacing w:after="120" w:before="120" w:lineRule="auto"/>
              <w:ind w:left="57" w:right="57" w:firstLine="0"/>
              <w:rPr>
                <w:rFonts w:ascii="Arial" w:cs="Arial" w:eastAsia="Arial" w:hAnsi="Arial"/>
                <w:sz w:val="24"/>
                <w:szCs w:val="24"/>
              </w:rPr>
            </w:pPr>
            <w:r w:rsidDel="00000000" w:rsidR="00000000" w:rsidRPr="00000000">
              <w:rPr>
                <w:rtl w:val="0"/>
              </w:rPr>
              <w:t xml:space="preserve">Lot 2 Specific</w:t>
            </w:r>
            <w:r w:rsidDel="00000000" w:rsidR="00000000" w:rsidRPr="00000000">
              <w:rPr>
                <w:rFonts w:ascii="Arial" w:cs="Arial" w:eastAsia="Arial" w:hAnsi="Arial"/>
                <w:sz w:val="24"/>
                <w:szCs w:val="24"/>
                <w:rtl w:val="0"/>
              </w:rPr>
              <w:t xml:space="preserve"> (Lot 2 Only)</w:t>
            </w:r>
          </w:p>
        </w:tc>
        <w:tc>
          <w:tcPr/>
          <w:p w:rsidR="00000000" w:rsidDel="00000000" w:rsidP="00000000" w:rsidRDefault="00000000" w:rsidRPr="00000000" w14:paraId="000000D6">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D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9">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0DA">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DF">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0E0">
      <w:pPr>
        <w:widowControl w:val="0"/>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1">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C – Lot 3 - Logistics Consultancy, Supply Chain, and Design Solutions</w:t>
      </w:r>
    </w:p>
    <w:tbl>
      <w:tblPr>
        <w:tblStyle w:val="Table4"/>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70"/>
        <w:gridCol w:w="1545"/>
        <w:gridCol w:w="1515"/>
        <w:gridCol w:w="1095"/>
        <w:gridCol w:w="1500"/>
        <w:tblGridChange w:id="0">
          <w:tblGrid>
            <w:gridCol w:w="735"/>
            <w:gridCol w:w="2370"/>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0E2">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E4">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E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E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E7">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E8">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0E9">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0EA">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EB">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C">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D">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0EE">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0EF">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0F0">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F1">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2">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3">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0F4">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F1</w:t>
            </w:r>
            <w:r w:rsidDel="00000000" w:rsidR="00000000" w:rsidRPr="00000000">
              <w:rPr>
                <w:rtl w:val="0"/>
              </w:rPr>
            </w:r>
          </w:p>
        </w:tc>
        <w:tc>
          <w:tcPr/>
          <w:p w:rsidR="00000000" w:rsidDel="00000000" w:rsidP="00000000" w:rsidRDefault="00000000" w:rsidRPr="00000000" w14:paraId="000000F5">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t xml:space="preserve">Lot 3 Specific</w:t>
            </w:r>
            <w:r w:rsidDel="00000000" w:rsidR="00000000" w:rsidRPr="00000000">
              <w:rPr>
                <w:rFonts w:ascii="Arial" w:cs="Arial" w:eastAsia="Arial" w:hAnsi="Arial"/>
                <w:sz w:val="24"/>
                <w:szCs w:val="24"/>
                <w:rtl w:val="0"/>
              </w:rPr>
              <w:t xml:space="preserve"> (Lot 3 Only)</w:t>
            </w:r>
          </w:p>
        </w:tc>
        <w:tc>
          <w:tcPr/>
          <w:p w:rsidR="00000000" w:rsidDel="00000000" w:rsidP="00000000" w:rsidRDefault="00000000" w:rsidRPr="00000000" w14:paraId="000000F6">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F7">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8">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9">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0FA">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FF">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100">
      <w:pPr>
        <w:widowControl w:val="0"/>
        <w:spacing w:after="0" w:line="240" w:lineRule="auto"/>
        <w:ind w:left="57" w:right="57" w:firstLine="0"/>
        <w:jc w:val="both"/>
        <w:rPr/>
      </w:pPr>
      <w:r w:rsidDel="00000000" w:rsidR="00000000" w:rsidRPr="00000000">
        <w:rPr>
          <w:rtl w:val="0"/>
        </w:rPr>
      </w:r>
    </w:p>
    <w:p w:rsidR="00000000" w:rsidDel="00000000" w:rsidP="00000000" w:rsidRDefault="00000000" w:rsidRPr="00000000" w14:paraId="00000101">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D – Lot 4 - 3rd Party, 4th Party and 5th Party Logistics Solutions</w:t>
      </w:r>
    </w:p>
    <w:tbl>
      <w:tblPr>
        <w:tblStyle w:val="Table5"/>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70"/>
        <w:gridCol w:w="1545"/>
        <w:gridCol w:w="1515"/>
        <w:gridCol w:w="1095"/>
        <w:gridCol w:w="1500"/>
        <w:tblGridChange w:id="0">
          <w:tblGrid>
            <w:gridCol w:w="735"/>
            <w:gridCol w:w="2370"/>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102">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04">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0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0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07">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08">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109">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10A">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0B">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C">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D">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10E">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10F">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110">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11">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2">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3">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114">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G1</w:t>
            </w:r>
            <w:r w:rsidDel="00000000" w:rsidR="00000000" w:rsidRPr="00000000">
              <w:rPr>
                <w:rtl w:val="0"/>
              </w:rPr>
            </w:r>
          </w:p>
        </w:tc>
        <w:tc>
          <w:tcPr/>
          <w:p w:rsidR="00000000" w:rsidDel="00000000" w:rsidP="00000000" w:rsidRDefault="00000000" w:rsidRPr="00000000" w14:paraId="00000115">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t xml:space="preserve">Lot 4 Specific</w:t>
            </w:r>
            <w:r w:rsidDel="00000000" w:rsidR="00000000" w:rsidRPr="00000000">
              <w:rPr>
                <w:rFonts w:ascii="Arial" w:cs="Arial" w:eastAsia="Arial" w:hAnsi="Arial"/>
                <w:sz w:val="24"/>
                <w:szCs w:val="24"/>
                <w:rtl w:val="0"/>
              </w:rPr>
              <w:t xml:space="preserve"> (Lot 4 Only)</w:t>
            </w:r>
          </w:p>
        </w:tc>
        <w:tc>
          <w:tcPr/>
          <w:p w:rsidR="00000000" w:rsidDel="00000000" w:rsidP="00000000" w:rsidRDefault="00000000" w:rsidRPr="00000000" w14:paraId="00000116">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17">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8">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9">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11A">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11F">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120">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E – Lot 5 - Removal and Relocation Solutions</w:t>
      </w:r>
    </w:p>
    <w:tbl>
      <w:tblPr>
        <w:tblStyle w:val="Table6"/>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70"/>
        <w:gridCol w:w="1545"/>
        <w:gridCol w:w="1515"/>
        <w:gridCol w:w="1095"/>
        <w:gridCol w:w="1500"/>
        <w:tblGridChange w:id="0">
          <w:tblGrid>
            <w:gridCol w:w="735"/>
            <w:gridCol w:w="2370"/>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122">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24">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2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2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27">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28">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129">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12A">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2B">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2C">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2D">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12E">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12F">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130">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31">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2">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3">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134">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H1</w:t>
            </w:r>
            <w:r w:rsidDel="00000000" w:rsidR="00000000" w:rsidRPr="00000000">
              <w:rPr>
                <w:rtl w:val="0"/>
              </w:rPr>
            </w:r>
          </w:p>
        </w:tc>
        <w:tc>
          <w:tcPr/>
          <w:p w:rsidR="00000000" w:rsidDel="00000000" w:rsidP="00000000" w:rsidRDefault="00000000" w:rsidRPr="00000000" w14:paraId="00000135">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t xml:space="preserve">Lot 5 Specific </w:t>
            </w:r>
            <w:r w:rsidDel="00000000" w:rsidR="00000000" w:rsidRPr="00000000">
              <w:rPr>
                <w:rFonts w:ascii="Arial" w:cs="Arial" w:eastAsia="Arial" w:hAnsi="Arial"/>
                <w:sz w:val="24"/>
                <w:szCs w:val="24"/>
                <w:rtl w:val="0"/>
              </w:rPr>
              <w:t xml:space="preserve">(Lot 5 Only)</w:t>
            </w:r>
          </w:p>
        </w:tc>
        <w:tc>
          <w:tcPr/>
          <w:p w:rsidR="00000000" w:rsidDel="00000000" w:rsidP="00000000" w:rsidRDefault="00000000" w:rsidRPr="00000000" w14:paraId="00000136">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37">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8">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9">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13A">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13F">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140">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E – Lot 6 - Vehicle and Plant Movement, Storage and Detention Solutions </w:t>
      </w:r>
    </w:p>
    <w:tbl>
      <w:tblPr>
        <w:tblStyle w:val="Table7"/>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70"/>
        <w:gridCol w:w="1545"/>
        <w:gridCol w:w="1515"/>
        <w:gridCol w:w="1095"/>
        <w:gridCol w:w="1500"/>
        <w:tblGridChange w:id="0">
          <w:tblGrid>
            <w:gridCol w:w="735"/>
            <w:gridCol w:w="2370"/>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142">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44">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4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4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47">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48">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149">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14A">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4B">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4C">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4D">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14E">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14F">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150">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51">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2">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3">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154">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J1</w:t>
            </w:r>
            <w:r w:rsidDel="00000000" w:rsidR="00000000" w:rsidRPr="00000000">
              <w:rPr>
                <w:rtl w:val="0"/>
              </w:rPr>
            </w:r>
          </w:p>
        </w:tc>
        <w:tc>
          <w:tcPr/>
          <w:p w:rsidR="00000000" w:rsidDel="00000000" w:rsidP="00000000" w:rsidRDefault="00000000" w:rsidRPr="00000000" w14:paraId="00000155">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t xml:space="preserve">Lot 6 Specific</w:t>
            </w:r>
            <w:r w:rsidDel="00000000" w:rsidR="00000000" w:rsidRPr="00000000">
              <w:rPr>
                <w:rFonts w:ascii="Arial" w:cs="Arial" w:eastAsia="Arial" w:hAnsi="Arial"/>
                <w:sz w:val="24"/>
                <w:szCs w:val="24"/>
                <w:rtl w:val="0"/>
              </w:rPr>
              <w:t xml:space="preserve"> (Lot 6 Only)</w:t>
            </w:r>
          </w:p>
        </w:tc>
        <w:tc>
          <w:tcPr/>
          <w:p w:rsidR="00000000" w:rsidDel="00000000" w:rsidP="00000000" w:rsidRDefault="00000000" w:rsidRPr="00000000" w14:paraId="00000156">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57">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8">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9">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15A">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15F">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160">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1">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F – Lot 7 - Events, Shows and Exhibition Logistics Solutions </w:t>
      </w:r>
    </w:p>
    <w:tbl>
      <w:tblPr>
        <w:tblStyle w:val="Table8"/>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
        <w:gridCol w:w="2250"/>
        <w:gridCol w:w="1545"/>
        <w:gridCol w:w="1515"/>
        <w:gridCol w:w="1095"/>
        <w:gridCol w:w="1500"/>
        <w:tblGridChange w:id="0">
          <w:tblGrid>
            <w:gridCol w:w="855"/>
            <w:gridCol w:w="2250"/>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162">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64">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6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6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67">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68">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169">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16A">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6B">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6C">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6D">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16E">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16F">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170">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71">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2">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3">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tl w:val="0"/>
              </w:rPr>
              <w:t xml:space="preserve">0.</w:t>
            </w:r>
            <w:r w:rsidDel="00000000" w:rsidR="00000000" w:rsidRPr="00000000">
              <w:rPr>
                <w:rFonts w:ascii="Arial" w:cs="Arial" w:eastAsia="Arial" w:hAnsi="Arial"/>
                <w:sz w:val="24"/>
                <w:szCs w:val="24"/>
                <w:rtl w:val="0"/>
              </w:rPr>
              <w:t xml:space="preserve">00</w:t>
            </w:r>
          </w:p>
        </w:tc>
      </w:tr>
      <w:tr>
        <w:trPr>
          <w:cantSplit w:val="0"/>
          <w:tblHeader w:val="0"/>
        </w:trPr>
        <w:tc>
          <w:tcPr/>
          <w:p w:rsidR="00000000" w:rsidDel="00000000" w:rsidP="00000000" w:rsidRDefault="00000000" w:rsidRPr="00000000" w14:paraId="00000174">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K1</w:t>
            </w:r>
            <w:r w:rsidDel="00000000" w:rsidR="00000000" w:rsidRPr="00000000">
              <w:rPr>
                <w:rtl w:val="0"/>
              </w:rPr>
            </w:r>
          </w:p>
        </w:tc>
        <w:tc>
          <w:tcPr/>
          <w:p w:rsidR="00000000" w:rsidDel="00000000" w:rsidP="00000000" w:rsidRDefault="00000000" w:rsidRPr="00000000" w14:paraId="00000175">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t xml:space="preserve">Lot 7 Specific</w:t>
            </w:r>
            <w:r w:rsidDel="00000000" w:rsidR="00000000" w:rsidRPr="00000000">
              <w:rPr>
                <w:rFonts w:ascii="Arial" w:cs="Arial" w:eastAsia="Arial" w:hAnsi="Arial"/>
                <w:sz w:val="24"/>
                <w:szCs w:val="24"/>
                <w:rtl w:val="0"/>
              </w:rPr>
              <w:t xml:space="preserve"> (Lot 7 Only)</w:t>
            </w:r>
          </w:p>
        </w:tc>
        <w:tc>
          <w:tcPr/>
          <w:p w:rsidR="00000000" w:rsidDel="00000000" w:rsidP="00000000" w:rsidRDefault="00000000" w:rsidRPr="00000000" w14:paraId="00000176">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77">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8">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9">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.00</w:t>
            </w:r>
          </w:p>
        </w:tc>
      </w:tr>
      <w:tr>
        <w:trPr>
          <w:cantSplit w:val="0"/>
          <w:tblHeader w:val="0"/>
        </w:trPr>
        <w:tc>
          <w:tcPr>
            <w:gridSpan w:val="5"/>
            <w:shd w:fill="f2f2f2" w:val="clear"/>
            <w:vAlign w:val="center"/>
          </w:tcPr>
          <w:p w:rsidR="00000000" w:rsidDel="00000000" w:rsidP="00000000" w:rsidRDefault="00000000" w:rsidRPr="00000000" w14:paraId="0000017A">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17F">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180">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1">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G – Lot 8 - Construction Logistics and Associated Solutions  </w:t>
      </w:r>
    </w:p>
    <w:tbl>
      <w:tblPr>
        <w:tblStyle w:val="Table9"/>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2265"/>
        <w:gridCol w:w="1545"/>
        <w:gridCol w:w="1515"/>
        <w:gridCol w:w="1095"/>
        <w:gridCol w:w="1500"/>
        <w:tblGridChange w:id="0">
          <w:tblGrid>
            <w:gridCol w:w="840"/>
            <w:gridCol w:w="2265"/>
            <w:gridCol w:w="1545"/>
            <w:gridCol w:w="1515"/>
            <w:gridCol w:w="1095"/>
            <w:gridCol w:w="1500"/>
          </w:tblGrid>
        </w:tblGridChange>
      </w:tblGrid>
      <w:tr>
        <w:trPr>
          <w:cantSplit w:val="0"/>
          <w:tblHeader w:val="0"/>
        </w:trPr>
        <w:tc>
          <w:tcPr>
            <w:gridSpan w:val="2"/>
          </w:tcPr>
          <w:p w:rsidR="00000000" w:rsidDel="00000000" w:rsidP="00000000" w:rsidRDefault="00000000" w:rsidRPr="00000000" w14:paraId="00000182">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84">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85">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86">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87">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188">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189">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Social Value (All Lots)</w:t>
            </w:r>
            <w:r w:rsidDel="00000000" w:rsidR="00000000" w:rsidRPr="00000000">
              <w:rPr>
                <w:rtl w:val="0"/>
              </w:rPr>
            </w:r>
          </w:p>
        </w:tc>
        <w:tc>
          <w:tcPr/>
          <w:p w:rsidR="00000000" w:rsidDel="00000000" w:rsidP="00000000" w:rsidRDefault="00000000" w:rsidRPr="00000000" w14:paraId="0000018A">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8B">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8C">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8D">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1</w:t>
            </w:r>
            <w:r w:rsidDel="00000000" w:rsidR="00000000" w:rsidRPr="00000000">
              <w:rPr>
                <w:rFonts w:ascii="Arial" w:cs="Arial" w:eastAsia="Arial" w:hAnsi="Arial"/>
                <w:sz w:val="24"/>
                <w:szCs w:val="24"/>
                <w:rtl w:val="0"/>
              </w:rPr>
              <w:t xml:space="preserve">0.00</w:t>
            </w:r>
          </w:p>
        </w:tc>
      </w:tr>
      <w:tr>
        <w:trPr>
          <w:cantSplit w:val="0"/>
          <w:tblHeader w:val="0"/>
        </w:trPr>
        <w:tc>
          <w:tcPr/>
          <w:p w:rsidR="00000000" w:rsidDel="00000000" w:rsidP="00000000" w:rsidRDefault="00000000" w:rsidRPr="00000000" w14:paraId="0000018E">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p w:rsidR="00000000" w:rsidDel="00000000" w:rsidP="00000000" w:rsidRDefault="00000000" w:rsidRPr="00000000" w14:paraId="0000018F">
            <w:pPr>
              <w:widowControl w:val="0"/>
              <w:spacing w:after="120" w:lineRule="auto"/>
              <w:ind w:left="57" w:right="57" w:firstLine="0"/>
              <w:rPr>
                <w:rFonts w:ascii="Arial" w:cs="Arial" w:eastAsia="Arial" w:hAnsi="Arial"/>
                <w:sz w:val="24"/>
                <w:szCs w:val="24"/>
              </w:rPr>
            </w:pPr>
            <w:r w:rsidDel="00000000" w:rsidR="00000000" w:rsidRPr="00000000">
              <w:rPr>
                <w:rtl w:val="0"/>
              </w:rPr>
              <w:t xml:space="preserve">Generic (All Lots)</w:t>
            </w:r>
            <w:r w:rsidDel="00000000" w:rsidR="00000000" w:rsidRPr="00000000">
              <w:rPr>
                <w:rtl w:val="0"/>
              </w:rPr>
            </w:r>
          </w:p>
        </w:tc>
        <w:tc>
          <w:tcPr/>
          <w:p w:rsidR="00000000" w:rsidDel="00000000" w:rsidP="00000000" w:rsidRDefault="00000000" w:rsidRPr="00000000" w14:paraId="00000190">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91">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2">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3">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194">
            <w:pPr>
              <w:widowControl w:val="0"/>
              <w:spacing w:after="120" w:before="120" w:lineRule="auto"/>
              <w:ind w:left="57" w:right="57" w:firstLine="0"/>
              <w:jc w:val="both"/>
              <w:rPr>
                <w:rFonts w:ascii="Arial" w:cs="Arial" w:eastAsia="Arial" w:hAnsi="Arial"/>
                <w:sz w:val="24"/>
                <w:szCs w:val="24"/>
              </w:rPr>
            </w:pPr>
            <w:r w:rsidDel="00000000" w:rsidR="00000000" w:rsidRPr="00000000">
              <w:rPr>
                <w:rtl w:val="0"/>
              </w:rPr>
              <w:t xml:space="preserve">L1</w:t>
            </w:r>
            <w:r w:rsidDel="00000000" w:rsidR="00000000" w:rsidRPr="00000000">
              <w:rPr>
                <w:rtl w:val="0"/>
              </w:rPr>
            </w:r>
          </w:p>
        </w:tc>
        <w:tc>
          <w:tcPr/>
          <w:p w:rsidR="00000000" w:rsidDel="00000000" w:rsidP="00000000" w:rsidRDefault="00000000" w:rsidRPr="00000000" w14:paraId="00000195">
            <w:pPr>
              <w:widowControl w:val="0"/>
              <w:spacing w:after="120" w:before="120" w:line="240" w:lineRule="auto"/>
              <w:ind w:left="57" w:right="57" w:firstLine="0"/>
              <w:rPr>
                <w:rFonts w:ascii="Arial" w:cs="Arial" w:eastAsia="Arial" w:hAnsi="Arial"/>
                <w:sz w:val="24"/>
                <w:szCs w:val="24"/>
              </w:rPr>
            </w:pPr>
            <w:r w:rsidDel="00000000" w:rsidR="00000000" w:rsidRPr="00000000">
              <w:rPr>
                <w:rtl w:val="0"/>
              </w:rPr>
              <w:t xml:space="preserve">Lot 8 Specific</w:t>
            </w:r>
            <w:r w:rsidDel="00000000" w:rsidR="00000000" w:rsidRPr="00000000">
              <w:rPr>
                <w:rFonts w:ascii="Arial" w:cs="Arial" w:eastAsia="Arial" w:hAnsi="Arial"/>
                <w:sz w:val="24"/>
                <w:szCs w:val="24"/>
                <w:rtl w:val="0"/>
              </w:rPr>
              <w:t xml:space="preserve"> (Lot 8 Only)</w:t>
            </w:r>
          </w:p>
        </w:tc>
        <w:tc>
          <w:tcPr/>
          <w:p w:rsidR="00000000" w:rsidDel="00000000" w:rsidP="00000000" w:rsidRDefault="00000000" w:rsidRPr="00000000" w14:paraId="00000196">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30</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197">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8">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9">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tl w:val="0"/>
              </w:rPr>
              <w:t xml:space="preserve">3</w:t>
            </w:r>
            <w:r w:rsidDel="00000000" w:rsidR="00000000" w:rsidRPr="00000000">
              <w:rPr>
                <w:rFonts w:ascii="Arial" w:cs="Arial" w:eastAsia="Arial" w:hAnsi="Arial"/>
                <w:sz w:val="24"/>
                <w:szCs w:val="24"/>
                <w:rtl w:val="0"/>
              </w:rPr>
              <w:t xml:space="preserve">0.00</w:t>
            </w:r>
          </w:p>
        </w:tc>
      </w:tr>
      <w:tr>
        <w:trPr>
          <w:cantSplit w:val="0"/>
          <w:tblHeader w:val="0"/>
        </w:trPr>
        <w:tc>
          <w:tcPr>
            <w:gridSpan w:val="5"/>
            <w:shd w:fill="f2f2f2" w:val="clear"/>
            <w:vAlign w:val="center"/>
          </w:tcPr>
          <w:p w:rsidR="00000000" w:rsidDel="00000000" w:rsidP="00000000" w:rsidRDefault="00000000" w:rsidRPr="00000000" w14:paraId="0000019A">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19F">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1A0">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1">
      <w:pPr>
        <w:widowControl w:val="0"/>
        <w:spacing w:after="120" w:line="240" w:lineRule="auto"/>
        <w:ind w:left="0" w:right="57" w:firstLine="0"/>
        <w:jc w:val="both"/>
        <w:rPr/>
      </w:pPr>
      <w:r w:rsidDel="00000000" w:rsidR="00000000" w:rsidRPr="00000000">
        <w:rPr>
          <w:rtl w:val="0"/>
        </w:rPr>
      </w:r>
    </w:p>
    <w:p w:rsidR="00000000" w:rsidDel="00000000" w:rsidP="00000000" w:rsidRDefault="00000000" w:rsidRPr="00000000" w14:paraId="000001A2">
      <w:pPr>
        <w:pStyle w:val="Heading1"/>
        <w:numPr>
          <w:ilvl w:val="0"/>
          <w:numId w:val="1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sqyw64" w:id="16"/>
      <w:bookmarkEnd w:id="16"/>
      <w:r w:rsidDel="00000000" w:rsidR="00000000" w:rsidRPr="00000000">
        <w:rPr>
          <w:rFonts w:ascii="Arial Bold" w:cs="Arial Bold" w:eastAsia="Arial Bold" w:hAnsi="Arial Bold"/>
          <w:b w:val="1"/>
          <w:sz w:val="28"/>
          <w:szCs w:val="28"/>
          <w:rtl w:val="0"/>
        </w:rPr>
        <w:t xml:space="preserve">Award Quality Questionnaire</w:t>
      </w:r>
    </w:p>
    <w:p w:rsidR="00000000" w:rsidDel="00000000" w:rsidP="00000000" w:rsidRDefault="00000000" w:rsidRPr="00000000" w14:paraId="000001A3">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quality questionnaire is split into </w:t>
      </w:r>
      <w:r w:rsidDel="00000000" w:rsidR="00000000" w:rsidRPr="00000000">
        <w:rPr>
          <w:rFonts w:ascii="Arial" w:cs="Arial" w:eastAsia="Arial" w:hAnsi="Arial"/>
          <w:sz w:val="24"/>
          <w:szCs w:val="24"/>
          <w:rtl w:val="0"/>
        </w:rPr>
        <w:t xml:space="preserve">the following</w:t>
      </w:r>
      <w:r w:rsidDel="00000000" w:rsidR="00000000" w:rsidRPr="00000000">
        <w:rPr>
          <w:rFonts w:ascii="Arial" w:cs="Arial" w:eastAsia="Arial" w:hAnsi="Arial"/>
          <w:color w:val="000000"/>
          <w:sz w:val="24"/>
          <w:szCs w:val="24"/>
          <w:rtl w:val="0"/>
        </w:rPr>
        <w:t xml:space="preserve"> sections:</w:t>
      </w:r>
      <w:r w:rsidDel="00000000" w:rsidR="00000000" w:rsidRPr="00000000">
        <w:rPr>
          <w:rtl w:val="0"/>
        </w:rPr>
      </w:r>
    </w:p>
    <w:p w:rsidR="00000000" w:rsidDel="00000000" w:rsidP="00000000" w:rsidRDefault="00000000" w:rsidRPr="00000000" w14:paraId="000001A4">
      <w:pPr>
        <w:numPr>
          <w:ilvl w:val="0"/>
          <w:numId w:val="2"/>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1A5">
      <w:pPr>
        <w:numPr>
          <w:ilvl w:val="0"/>
          <w:numId w:val="2"/>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w:t>
      </w:r>
      <w:r w:rsidDel="00000000" w:rsidR="00000000" w:rsidRPr="00000000">
        <w:rPr>
          <w:rFonts w:ascii="Arial" w:cs="Arial" w:eastAsia="Arial" w:hAnsi="Arial"/>
          <w:sz w:val="24"/>
          <w:szCs w:val="24"/>
          <w:rtl w:val="0"/>
        </w:rPr>
        <w:t xml:space="preserve">Social Value Question (All Lots)</w:t>
      </w:r>
      <w:r w:rsidDel="00000000" w:rsidR="00000000" w:rsidRPr="00000000">
        <w:rPr>
          <w:rtl w:val="0"/>
        </w:rPr>
      </w:r>
    </w:p>
    <w:p w:rsidR="00000000" w:rsidDel="00000000" w:rsidP="00000000" w:rsidRDefault="00000000" w:rsidRPr="00000000" w14:paraId="000001A6">
      <w:pPr>
        <w:numPr>
          <w:ilvl w:val="0"/>
          <w:numId w:val="2"/>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C - Generic Question (All Lots)</w:t>
      </w:r>
    </w:p>
    <w:p w:rsidR="00000000" w:rsidDel="00000000" w:rsidP="00000000" w:rsidRDefault="00000000" w:rsidRPr="00000000" w14:paraId="000001A7">
      <w:pPr>
        <w:numPr>
          <w:ilvl w:val="0"/>
          <w:numId w:val="2"/>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 – Lot 1 only </w:t>
      </w:r>
      <w:r w:rsidDel="00000000" w:rsidR="00000000" w:rsidRPr="00000000">
        <w:rPr>
          <w:rFonts w:ascii="Arial" w:cs="Arial" w:eastAsia="Arial" w:hAnsi="Arial"/>
          <w:sz w:val="24"/>
          <w:szCs w:val="24"/>
          <w:rtl w:val="0"/>
        </w:rPr>
        <w:t xml:space="preserve">Q</w:t>
      </w:r>
      <w:r w:rsidDel="00000000" w:rsidR="00000000" w:rsidRPr="00000000">
        <w:rPr>
          <w:rFonts w:ascii="Arial" w:cs="Arial" w:eastAsia="Arial" w:hAnsi="Arial"/>
          <w:color w:val="000000"/>
          <w:sz w:val="24"/>
          <w:szCs w:val="24"/>
          <w:rtl w:val="0"/>
        </w:rPr>
        <w:t xml:space="preserve">uestion</w:t>
      </w:r>
    </w:p>
    <w:p w:rsidR="00000000" w:rsidDel="00000000" w:rsidP="00000000" w:rsidRDefault="00000000" w:rsidRPr="00000000" w14:paraId="000001A8">
      <w:pPr>
        <w:numPr>
          <w:ilvl w:val="0"/>
          <w:numId w:val="2"/>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E - Lot 2 only Question</w:t>
      </w:r>
    </w:p>
    <w:p w:rsidR="00000000" w:rsidDel="00000000" w:rsidP="00000000" w:rsidRDefault="00000000" w:rsidRPr="00000000" w14:paraId="000001A9">
      <w:pPr>
        <w:numPr>
          <w:ilvl w:val="0"/>
          <w:numId w:val="2"/>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F - Lot 3 only Question</w:t>
      </w:r>
    </w:p>
    <w:p w:rsidR="00000000" w:rsidDel="00000000" w:rsidP="00000000" w:rsidRDefault="00000000" w:rsidRPr="00000000" w14:paraId="000001AA">
      <w:pPr>
        <w:numPr>
          <w:ilvl w:val="0"/>
          <w:numId w:val="2"/>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G - Lot 4 only Question </w:t>
      </w:r>
    </w:p>
    <w:p w:rsidR="00000000" w:rsidDel="00000000" w:rsidP="00000000" w:rsidRDefault="00000000" w:rsidRPr="00000000" w14:paraId="000001AB">
      <w:pPr>
        <w:numPr>
          <w:ilvl w:val="0"/>
          <w:numId w:val="2"/>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H - Lot 5 only Question</w:t>
      </w:r>
    </w:p>
    <w:p w:rsidR="00000000" w:rsidDel="00000000" w:rsidP="00000000" w:rsidRDefault="00000000" w:rsidRPr="00000000" w14:paraId="000001AC">
      <w:pPr>
        <w:numPr>
          <w:ilvl w:val="0"/>
          <w:numId w:val="2"/>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w:t>
      </w:r>
      <w:r w:rsidDel="00000000" w:rsidR="00000000" w:rsidRPr="00000000">
        <w:rPr>
          <w:rtl w:val="0"/>
        </w:rPr>
        <w:t xml:space="preserve">J</w:t>
      </w:r>
      <w:r w:rsidDel="00000000" w:rsidR="00000000" w:rsidRPr="00000000">
        <w:rPr>
          <w:rFonts w:ascii="Arial" w:cs="Arial" w:eastAsia="Arial" w:hAnsi="Arial"/>
          <w:sz w:val="24"/>
          <w:szCs w:val="24"/>
          <w:rtl w:val="0"/>
        </w:rPr>
        <w:t xml:space="preserve"> - Lot 6 only Question</w:t>
      </w:r>
    </w:p>
    <w:p w:rsidR="00000000" w:rsidDel="00000000" w:rsidP="00000000" w:rsidRDefault="00000000" w:rsidRPr="00000000" w14:paraId="000001AD">
      <w:pPr>
        <w:numPr>
          <w:ilvl w:val="0"/>
          <w:numId w:val="2"/>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w:t>
      </w:r>
      <w:r w:rsidDel="00000000" w:rsidR="00000000" w:rsidRPr="00000000">
        <w:rPr>
          <w:rtl w:val="0"/>
        </w:rPr>
        <w:t xml:space="preserve">K</w:t>
      </w:r>
      <w:r w:rsidDel="00000000" w:rsidR="00000000" w:rsidRPr="00000000">
        <w:rPr>
          <w:rFonts w:ascii="Arial" w:cs="Arial" w:eastAsia="Arial" w:hAnsi="Arial"/>
          <w:sz w:val="24"/>
          <w:szCs w:val="24"/>
          <w:rtl w:val="0"/>
        </w:rPr>
        <w:t xml:space="preserve"> - Lot 7 only Question </w:t>
      </w:r>
    </w:p>
    <w:p w:rsidR="00000000" w:rsidDel="00000000" w:rsidP="00000000" w:rsidRDefault="00000000" w:rsidRPr="00000000" w14:paraId="000001AE">
      <w:pPr>
        <w:numPr>
          <w:ilvl w:val="0"/>
          <w:numId w:val="2"/>
        </w:numPr>
        <w:pBdr>
          <w:top w:space="0" w:sz="0" w:val="nil"/>
          <w:left w:space="0" w:sz="0" w:val="nil"/>
          <w:bottom w:space="0" w:sz="0" w:val="nil"/>
          <w:right w:space="0" w:sz="0" w:val="nil"/>
          <w:between w:space="0" w:sz="0" w:val="nil"/>
        </w:pBdr>
        <w:spacing w:after="120" w:before="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w:t>
      </w:r>
      <w:r w:rsidDel="00000000" w:rsidR="00000000" w:rsidRPr="00000000">
        <w:rPr>
          <w:rtl w:val="0"/>
        </w:rPr>
        <w:t xml:space="preserve">L</w:t>
      </w:r>
      <w:r w:rsidDel="00000000" w:rsidR="00000000" w:rsidRPr="00000000">
        <w:rPr>
          <w:rFonts w:ascii="Arial" w:cs="Arial" w:eastAsia="Arial" w:hAnsi="Arial"/>
          <w:sz w:val="24"/>
          <w:szCs w:val="24"/>
          <w:rtl w:val="0"/>
        </w:rPr>
        <w:t xml:space="preserve"> - Lot 8 only Question</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120" w:before="0" w:line="240" w:lineRule="auto"/>
        <w:ind w:left="2206"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B0">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1B1">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10"/>
        <w:tblW w:w="10440.0" w:type="dxa"/>
        <w:jc w:val="left"/>
        <w:tblInd w:w="-1005.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
        <w:gridCol w:w="1770"/>
        <w:gridCol w:w="1860"/>
        <w:gridCol w:w="735"/>
        <w:gridCol w:w="765"/>
        <w:gridCol w:w="765"/>
        <w:gridCol w:w="765"/>
        <w:gridCol w:w="765"/>
        <w:gridCol w:w="735"/>
        <w:gridCol w:w="750"/>
        <w:gridCol w:w="780"/>
        <w:tblGridChange w:id="0">
          <w:tblGrid>
            <w:gridCol w:w="750"/>
            <w:gridCol w:w="1770"/>
            <w:gridCol w:w="1860"/>
            <w:gridCol w:w="735"/>
            <w:gridCol w:w="765"/>
            <w:gridCol w:w="765"/>
            <w:gridCol w:w="765"/>
            <w:gridCol w:w="765"/>
            <w:gridCol w:w="735"/>
            <w:gridCol w:w="750"/>
            <w:gridCol w:w="780"/>
          </w:tblGrid>
        </w:tblGridChange>
      </w:tblGrid>
      <w:tr>
        <w:trPr>
          <w:cantSplit w:val="0"/>
          <w:trHeight w:val="270" w:hRule="atLeast"/>
          <w:tblHeader w:val="0"/>
        </w:trPr>
        <w:tc>
          <w:tcPr>
            <w:gridSpan w:val="2"/>
            <w:vMerge w:val="restart"/>
            <w:vAlign w:val="center"/>
          </w:tcPr>
          <w:p w:rsidR="00000000" w:rsidDel="00000000" w:rsidP="00000000" w:rsidRDefault="00000000" w:rsidRPr="00000000" w14:paraId="000001B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vMerge w:val="restart"/>
            <w:vAlign w:val="center"/>
          </w:tcPr>
          <w:p w:rsidR="00000000" w:rsidDel="00000000" w:rsidP="00000000" w:rsidRDefault="00000000" w:rsidRPr="00000000" w14:paraId="000001B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gridSpan w:val="8"/>
            <w:vAlign w:val="center"/>
          </w:tcPr>
          <w:p w:rsidR="00000000" w:rsidDel="00000000" w:rsidP="00000000" w:rsidRDefault="00000000" w:rsidRPr="00000000" w14:paraId="000001B5">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287" w:hRule="atLeast"/>
          <w:tblHeader w:val="0"/>
        </w:trPr>
        <w:tc>
          <w:tcPr>
            <w:gridSpan w:val="2"/>
            <w:vMerge w:val="continue"/>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C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w:t>
            </w:r>
          </w:p>
        </w:tc>
        <w:tc>
          <w:tcPr>
            <w:vAlign w:val="center"/>
          </w:tcPr>
          <w:p w:rsidR="00000000" w:rsidDel="00000000" w:rsidP="00000000" w:rsidRDefault="00000000" w:rsidRPr="00000000" w14:paraId="000001C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w:t>
            </w:r>
          </w:p>
        </w:tc>
        <w:tc>
          <w:tcPr>
            <w:vAlign w:val="center"/>
          </w:tcPr>
          <w:p w:rsidR="00000000" w:rsidDel="00000000" w:rsidP="00000000" w:rsidRDefault="00000000" w:rsidRPr="00000000" w14:paraId="000001C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w:t>
            </w:r>
          </w:p>
        </w:tc>
        <w:tc>
          <w:tcPr>
            <w:vAlign w:val="center"/>
          </w:tcPr>
          <w:p w:rsidR="00000000" w:rsidDel="00000000" w:rsidP="00000000" w:rsidRDefault="00000000" w:rsidRPr="00000000" w14:paraId="000001C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4</w:t>
            </w:r>
          </w:p>
        </w:tc>
        <w:tc>
          <w:tcPr>
            <w:vAlign w:val="center"/>
          </w:tcPr>
          <w:p w:rsidR="00000000" w:rsidDel="00000000" w:rsidP="00000000" w:rsidRDefault="00000000" w:rsidRPr="00000000" w14:paraId="000001C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5</w:t>
            </w:r>
          </w:p>
        </w:tc>
        <w:tc>
          <w:tcPr>
            <w:vAlign w:val="center"/>
          </w:tcPr>
          <w:p w:rsidR="00000000" w:rsidDel="00000000" w:rsidP="00000000" w:rsidRDefault="00000000" w:rsidRPr="00000000" w14:paraId="000001C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6</w:t>
            </w:r>
          </w:p>
        </w:tc>
        <w:tc>
          <w:tcPr>
            <w:vAlign w:val="center"/>
          </w:tcPr>
          <w:p w:rsidR="00000000" w:rsidDel="00000000" w:rsidP="00000000" w:rsidRDefault="00000000" w:rsidRPr="00000000" w14:paraId="000001C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7</w:t>
            </w:r>
          </w:p>
        </w:tc>
        <w:tc>
          <w:tcPr>
            <w:vAlign w:val="center"/>
          </w:tcPr>
          <w:p w:rsidR="00000000" w:rsidDel="00000000" w:rsidP="00000000" w:rsidRDefault="00000000" w:rsidRPr="00000000" w14:paraId="000001C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8</w:t>
            </w:r>
          </w:p>
        </w:tc>
      </w:tr>
      <w:tr>
        <w:trPr>
          <w:cantSplit w:val="0"/>
          <w:trHeight w:val="270" w:hRule="atLeast"/>
          <w:tblHeader w:val="0"/>
        </w:trPr>
        <w:tc>
          <w:tcPr>
            <w:vAlign w:val="center"/>
          </w:tcPr>
          <w:p w:rsidR="00000000" w:rsidDel="00000000" w:rsidP="00000000" w:rsidRDefault="00000000" w:rsidRPr="00000000" w14:paraId="000001C9">
            <w:pPr>
              <w:spacing w:after="120" w:before="120" w:lineRule="auto"/>
              <w:ind w:left="57" w:right="57" w:firstLine="0"/>
              <w:rPr>
                <w:rFonts w:ascii="Arial" w:cs="Arial" w:eastAsia="Arial" w:hAnsi="Arial"/>
                <w:sz w:val="24"/>
                <w:szCs w:val="24"/>
              </w:rPr>
            </w:pPr>
            <w:r w:rsidDel="00000000" w:rsidR="00000000" w:rsidRPr="00000000">
              <w:rPr>
                <w:rtl w:val="0"/>
              </w:rPr>
              <w:t xml:space="preserve">B1</w:t>
            </w:r>
            <w:r w:rsidDel="00000000" w:rsidR="00000000" w:rsidRPr="00000000">
              <w:rPr>
                <w:rtl w:val="0"/>
              </w:rPr>
            </w:r>
          </w:p>
        </w:tc>
        <w:tc>
          <w:tcPr>
            <w:vAlign w:val="center"/>
          </w:tcPr>
          <w:p w:rsidR="00000000" w:rsidDel="00000000" w:rsidP="00000000" w:rsidRDefault="00000000" w:rsidRPr="00000000" w14:paraId="000001CA">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(All Lots)</w:t>
            </w:r>
          </w:p>
        </w:tc>
        <w:tc>
          <w:tcPr>
            <w:vAlign w:val="center"/>
          </w:tcPr>
          <w:p w:rsidR="00000000" w:rsidDel="00000000" w:rsidP="00000000" w:rsidRDefault="00000000" w:rsidRPr="00000000" w14:paraId="000001C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100/75/50/25/0</w:t>
            </w:r>
            <w:r w:rsidDel="00000000" w:rsidR="00000000" w:rsidRPr="00000000">
              <w:rPr>
                <w:rtl w:val="0"/>
              </w:rPr>
            </w:r>
          </w:p>
        </w:tc>
        <w:tc>
          <w:tcPr>
            <w:vAlign w:val="center"/>
          </w:tcPr>
          <w:p w:rsidR="00000000" w:rsidDel="00000000" w:rsidP="00000000" w:rsidRDefault="00000000" w:rsidRPr="00000000" w14:paraId="000001CC">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CD">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CE">
            <w:pPr>
              <w:spacing w:after="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CF">
            <w:pPr>
              <w:spacing w:after="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D0">
            <w:pPr>
              <w:spacing w:after="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D1">
            <w:pPr>
              <w:spacing w:after="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D2">
            <w:pPr>
              <w:spacing w:after="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c>
          <w:tcPr>
            <w:vAlign w:val="center"/>
          </w:tcPr>
          <w:p w:rsidR="00000000" w:rsidDel="00000000" w:rsidP="00000000" w:rsidRDefault="00000000" w:rsidRPr="00000000" w14:paraId="000001D3">
            <w:pPr>
              <w:spacing w:after="120" w:lineRule="auto"/>
              <w:ind w:left="57" w:right="57" w:firstLine="0"/>
              <w:jc w:val="center"/>
              <w:rPr>
                <w:rFonts w:ascii="Arial" w:cs="Arial" w:eastAsia="Arial" w:hAnsi="Arial"/>
                <w:sz w:val="24"/>
                <w:szCs w:val="24"/>
              </w:rPr>
            </w:pPr>
            <w:r w:rsidDel="00000000" w:rsidR="00000000" w:rsidRPr="00000000">
              <w:rPr>
                <w:rtl w:val="0"/>
              </w:rPr>
              <w:t xml:space="preserve">10</w:t>
            </w: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D4">
            <w:pPr>
              <w:spacing w:after="120" w:before="120" w:lineRule="auto"/>
              <w:ind w:left="57" w:right="57" w:firstLine="0"/>
              <w:rPr>
                <w:rFonts w:ascii="Arial" w:cs="Arial" w:eastAsia="Arial" w:hAnsi="Arial"/>
                <w:sz w:val="24"/>
                <w:szCs w:val="24"/>
              </w:rPr>
            </w:pPr>
            <w:r w:rsidDel="00000000" w:rsidR="00000000" w:rsidRPr="00000000">
              <w:rPr>
                <w:rtl w:val="0"/>
              </w:rPr>
              <w:t xml:space="preserve">C1</w:t>
            </w:r>
            <w:r w:rsidDel="00000000" w:rsidR="00000000" w:rsidRPr="00000000">
              <w:rPr>
                <w:rtl w:val="0"/>
              </w:rPr>
            </w:r>
          </w:p>
        </w:tc>
        <w:tc>
          <w:tcPr>
            <w:vAlign w:val="center"/>
          </w:tcPr>
          <w:p w:rsidR="00000000" w:rsidDel="00000000" w:rsidP="00000000" w:rsidRDefault="00000000" w:rsidRPr="00000000" w14:paraId="000001D5">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Generic (All Lot</w:t>
            </w:r>
            <w:r w:rsidDel="00000000" w:rsidR="00000000" w:rsidRPr="00000000">
              <w:rPr>
                <w:rtl w:val="0"/>
              </w:rPr>
              <w:t xml:space="preserve">s)</w:t>
            </w:r>
            <w:r w:rsidDel="00000000" w:rsidR="00000000" w:rsidRPr="00000000">
              <w:rPr>
                <w:rtl w:val="0"/>
              </w:rPr>
            </w:r>
          </w:p>
        </w:tc>
        <w:tc>
          <w:tcPr>
            <w:vAlign w:val="center"/>
          </w:tcPr>
          <w:p w:rsidR="00000000" w:rsidDel="00000000" w:rsidP="00000000" w:rsidRDefault="00000000" w:rsidRPr="00000000" w14:paraId="000001D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w:t>
            </w:r>
            <w:r w:rsidDel="00000000" w:rsidR="00000000" w:rsidRPr="00000000">
              <w:rPr>
                <w:rtl w:val="0"/>
              </w:rPr>
              <w:t xml:space="preserve">66/33</w:t>
            </w:r>
            <w:r w:rsidDel="00000000" w:rsidR="00000000" w:rsidRPr="00000000">
              <w:rPr>
                <w:rFonts w:ascii="Arial" w:cs="Arial" w:eastAsia="Arial" w:hAnsi="Arial"/>
                <w:rtl w:val="0"/>
              </w:rPr>
              <w:t xml:space="preserve">/0</w:t>
            </w:r>
            <w:r w:rsidDel="00000000" w:rsidR="00000000" w:rsidRPr="00000000">
              <w:rPr>
                <w:rtl w:val="0"/>
              </w:rPr>
            </w:r>
          </w:p>
        </w:tc>
        <w:tc>
          <w:tcPr>
            <w:vAlign w:val="center"/>
          </w:tcPr>
          <w:p w:rsidR="00000000" w:rsidDel="00000000" w:rsidP="00000000" w:rsidRDefault="00000000" w:rsidRPr="00000000" w14:paraId="000001D7">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8">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9">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A">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B">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C">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D">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c>
          <w:tcPr>
            <w:vAlign w:val="center"/>
          </w:tcPr>
          <w:p w:rsidR="00000000" w:rsidDel="00000000" w:rsidP="00000000" w:rsidRDefault="00000000" w:rsidRPr="00000000" w14:paraId="000001DE">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DF">
            <w:pPr>
              <w:spacing w:after="120" w:before="120" w:lineRule="auto"/>
              <w:ind w:left="57" w:right="57" w:firstLine="0"/>
              <w:rPr>
                <w:rFonts w:ascii="Arial" w:cs="Arial" w:eastAsia="Arial" w:hAnsi="Arial"/>
                <w:sz w:val="24"/>
                <w:szCs w:val="24"/>
              </w:rPr>
            </w:pPr>
            <w:r w:rsidDel="00000000" w:rsidR="00000000" w:rsidRPr="00000000">
              <w:rPr>
                <w:rtl w:val="0"/>
              </w:rPr>
              <w:t xml:space="preserve">D1</w:t>
            </w:r>
            <w:r w:rsidDel="00000000" w:rsidR="00000000" w:rsidRPr="00000000">
              <w:rPr>
                <w:rtl w:val="0"/>
              </w:rPr>
            </w:r>
          </w:p>
        </w:tc>
        <w:tc>
          <w:tcPr>
            <w:vAlign w:val="center"/>
          </w:tcPr>
          <w:p w:rsidR="00000000" w:rsidDel="00000000" w:rsidP="00000000" w:rsidRDefault="00000000" w:rsidRPr="00000000" w14:paraId="000001E0">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Specific</w:t>
            </w:r>
          </w:p>
        </w:tc>
        <w:tc>
          <w:tcPr>
            <w:vAlign w:val="center"/>
          </w:tcPr>
          <w:p w:rsidR="00000000" w:rsidDel="00000000" w:rsidP="00000000" w:rsidRDefault="00000000" w:rsidRPr="00000000" w14:paraId="000001E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vAlign w:val="center"/>
          </w:tcPr>
          <w:p w:rsidR="00000000" w:rsidDel="00000000" w:rsidP="00000000" w:rsidRDefault="00000000" w:rsidRPr="00000000" w14:paraId="000001E2">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0cece" w:val="clear"/>
            <w:vAlign w:val="center"/>
          </w:tcPr>
          <w:p w:rsidR="00000000" w:rsidDel="00000000" w:rsidP="00000000" w:rsidRDefault="00000000" w:rsidRPr="00000000" w14:paraId="000001E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E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E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E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E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E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E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1EA">
            <w:pPr>
              <w:spacing w:after="120" w:before="120" w:lineRule="auto"/>
              <w:ind w:left="57" w:right="57" w:firstLine="0"/>
              <w:rPr>
                <w:rFonts w:ascii="Arial" w:cs="Arial" w:eastAsia="Arial" w:hAnsi="Arial"/>
                <w:sz w:val="24"/>
                <w:szCs w:val="24"/>
              </w:rPr>
            </w:pPr>
            <w:r w:rsidDel="00000000" w:rsidR="00000000" w:rsidRPr="00000000">
              <w:rPr>
                <w:rtl w:val="0"/>
              </w:rPr>
              <w:t xml:space="preserve">E1</w:t>
            </w:r>
            <w:r w:rsidDel="00000000" w:rsidR="00000000" w:rsidRPr="00000000">
              <w:rPr>
                <w:rtl w:val="0"/>
              </w:rPr>
            </w:r>
          </w:p>
        </w:tc>
        <w:tc>
          <w:tcPr>
            <w:vAlign w:val="center"/>
          </w:tcPr>
          <w:p w:rsidR="00000000" w:rsidDel="00000000" w:rsidP="00000000" w:rsidRDefault="00000000" w:rsidRPr="00000000" w14:paraId="000001EB">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2 Specific</w:t>
            </w:r>
          </w:p>
        </w:tc>
        <w:tc>
          <w:tcPr>
            <w:vAlign w:val="center"/>
          </w:tcPr>
          <w:p w:rsidR="00000000" w:rsidDel="00000000" w:rsidP="00000000" w:rsidRDefault="00000000" w:rsidRPr="00000000" w14:paraId="000001E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shd w:fill="d0cece" w:val="clear"/>
            <w:vAlign w:val="center"/>
          </w:tcPr>
          <w:p w:rsidR="00000000" w:rsidDel="00000000" w:rsidP="00000000" w:rsidRDefault="00000000" w:rsidRPr="00000000" w14:paraId="000001E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EE">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0cece" w:val="clear"/>
            <w:vAlign w:val="center"/>
          </w:tcPr>
          <w:p w:rsidR="00000000" w:rsidDel="00000000" w:rsidP="00000000" w:rsidRDefault="00000000" w:rsidRPr="00000000" w14:paraId="000001E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F5">
            <w:pPr>
              <w:spacing w:after="120" w:before="120" w:lineRule="auto"/>
              <w:ind w:left="57" w:right="57" w:firstLine="0"/>
              <w:rPr>
                <w:rFonts w:ascii="Arial" w:cs="Arial" w:eastAsia="Arial" w:hAnsi="Arial"/>
                <w:sz w:val="24"/>
                <w:szCs w:val="24"/>
              </w:rPr>
            </w:pPr>
            <w:r w:rsidDel="00000000" w:rsidR="00000000" w:rsidRPr="00000000">
              <w:rPr>
                <w:rtl w:val="0"/>
              </w:rPr>
              <w:t xml:space="preserve">F1</w:t>
            </w:r>
            <w:r w:rsidDel="00000000" w:rsidR="00000000" w:rsidRPr="00000000">
              <w:rPr>
                <w:rtl w:val="0"/>
              </w:rPr>
            </w:r>
          </w:p>
        </w:tc>
        <w:tc>
          <w:tcPr>
            <w:vAlign w:val="center"/>
          </w:tcPr>
          <w:p w:rsidR="00000000" w:rsidDel="00000000" w:rsidP="00000000" w:rsidRDefault="00000000" w:rsidRPr="00000000" w14:paraId="000001F6">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3 Specific</w:t>
            </w:r>
          </w:p>
        </w:tc>
        <w:tc>
          <w:tcPr>
            <w:vAlign w:val="center"/>
          </w:tcPr>
          <w:p w:rsidR="00000000" w:rsidDel="00000000" w:rsidP="00000000" w:rsidRDefault="00000000" w:rsidRPr="00000000" w14:paraId="000001F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shd w:fill="d0cece" w:val="clear"/>
            <w:vAlign w:val="center"/>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jc w:val="center"/>
              <w:rPr/>
            </w:pPr>
            <w:r w:rsidDel="00000000" w:rsidR="00000000" w:rsidRPr="00000000">
              <w:rPr>
                <w:rtl w:val="0"/>
              </w:rPr>
            </w:r>
          </w:p>
        </w:tc>
        <w:tc>
          <w:tcPr>
            <w:shd w:fill="d0cece" w:val="clear"/>
            <w:vAlign w:val="center"/>
          </w:tcPr>
          <w:p w:rsidR="00000000" w:rsidDel="00000000" w:rsidP="00000000" w:rsidRDefault="00000000" w:rsidRPr="00000000" w14:paraId="000001F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FA">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0cece" w:val="clear"/>
            <w:vAlign w:val="center"/>
          </w:tcPr>
          <w:p w:rsidR="00000000" w:rsidDel="00000000" w:rsidP="00000000" w:rsidRDefault="00000000" w:rsidRPr="00000000" w14:paraId="000001F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1F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200">
            <w:pPr>
              <w:spacing w:after="120" w:before="120" w:lineRule="auto"/>
              <w:ind w:left="57" w:right="57" w:firstLine="0"/>
              <w:rPr>
                <w:rFonts w:ascii="Arial" w:cs="Arial" w:eastAsia="Arial" w:hAnsi="Arial"/>
                <w:sz w:val="24"/>
                <w:szCs w:val="24"/>
              </w:rPr>
            </w:pPr>
            <w:r w:rsidDel="00000000" w:rsidR="00000000" w:rsidRPr="00000000">
              <w:rPr>
                <w:rtl w:val="0"/>
              </w:rPr>
              <w:t xml:space="preserve">G1</w:t>
            </w:r>
            <w:r w:rsidDel="00000000" w:rsidR="00000000" w:rsidRPr="00000000">
              <w:rPr>
                <w:rtl w:val="0"/>
              </w:rPr>
            </w:r>
          </w:p>
        </w:tc>
        <w:tc>
          <w:tcPr>
            <w:vAlign w:val="center"/>
          </w:tcPr>
          <w:p w:rsidR="00000000" w:rsidDel="00000000" w:rsidP="00000000" w:rsidRDefault="00000000" w:rsidRPr="00000000" w14:paraId="00000201">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4 Specific</w:t>
            </w:r>
          </w:p>
        </w:tc>
        <w:tc>
          <w:tcPr>
            <w:vAlign w:val="center"/>
          </w:tcPr>
          <w:p w:rsidR="00000000" w:rsidDel="00000000" w:rsidP="00000000" w:rsidRDefault="00000000" w:rsidRPr="00000000" w14:paraId="0000020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shd w:fill="d9d9d9" w:val="clear"/>
            <w:vAlign w:val="center"/>
          </w:tcPr>
          <w:p w:rsidR="00000000" w:rsidDel="00000000" w:rsidP="00000000" w:rsidRDefault="00000000" w:rsidRPr="00000000" w14:paraId="0000020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0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0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06">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9d9d9" w:val="clear"/>
            <w:vAlign w:val="center"/>
          </w:tcPr>
          <w:p w:rsidR="00000000" w:rsidDel="00000000" w:rsidP="00000000" w:rsidRDefault="00000000" w:rsidRPr="00000000" w14:paraId="0000020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0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0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0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20B">
            <w:pPr>
              <w:spacing w:after="120" w:before="120" w:lineRule="auto"/>
              <w:ind w:left="57" w:right="57" w:firstLine="0"/>
              <w:rPr>
                <w:rFonts w:ascii="Arial" w:cs="Arial" w:eastAsia="Arial" w:hAnsi="Arial"/>
                <w:sz w:val="24"/>
                <w:szCs w:val="24"/>
              </w:rPr>
            </w:pPr>
            <w:r w:rsidDel="00000000" w:rsidR="00000000" w:rsidRPr="00000000">
              <w:rPr>
                <w:rtl w:val="0"/>
              </w:rPr>
              <w:t xml:space="preserve">H1</w:t>
            </w:r>
            <w:r w:rsidDel="00000000" w:rsidR="00000000" w:rsidRPr="00000000">
              <w:rPr>
                <w:rtl w:val="0"/>
              </w:rPr>
            </w:r>
          </w:p>
        </w:tc>
        <w:tc>
          <w:tcPr>
            <w:vAlign w:val="center"/>
          </w:tcPr>
          <w:p w:rsidR="00000000" w:rsidDel="00000000" w:rsidP="00000000" w:rsidRDefault="00000000" w:rsidRPr="00000000" w14:paraId="0000020C">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5 Specific</w:t>
            </w:r>
          </w:p>
        </w:tc>
        <w:tc>
          <w:tcPr>
            <w:vAlign w:val="center"/>
          </w:tcPr>
          <w:p w:rsidR="00000000" w:rsidDel="00000000" w:rsidP="00000000" w:rsidRDefault="00000000" w:rsidRPr="00000000" w14:paraId="0000020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shd w:fill="d9d9d9" w:val="clear"/>
            <w:vAlign w:val="center"/>
          </w:tcPr>
          <w:p w:rsidR="00000000" w:rsidDel="00000000" w:rsidP="00000000" w:rsidRDefault="00000000" w:rsidRPr="00000000" w14:paraId="0000020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0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1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1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12">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0cece" w:val="clear"/>
            <w:vAlign w:val="center"/>
          </w:tcPr>
          <w:p w:rsidR="00000000" w:rsidDel="00000000" w:rsidP="00000000" w:rsidRDefault="00000000" w:rsidRPr="00000000" w14:paraId="0000021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1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1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16">
            <w:pPr>
              <w:spacing w:after="120" w:before="120" w:lineRule="auto"/>
              <w:ind w:left="57" w:right="57" w:firstLine="0"/>
              <w:rPr>
                <w:rFonts w:ascii="Arial" w:cs="Arial" w:eastAsia="Arial" w:hAnsi="Arial"/>
                <w:sz w:val="24"/>
                <w:szCs w:val="24"/>
              </w:rPr>
            </w:pPr>
            <w:r w:rsidDel="00000000" w:rsidR="00000000" w:rsidRPr="00000000">
              <w:rPr>
                <w:rtl w:val="0"/>
              </w:rPr>
              <w:t xml:space="preserve">J1</w:t>
            </w:r>
            <w:r w:rsidDel="00000000" w:rsidR="00000000" w:rsidRPr="00000000">
              <w:rPr>
                <w:rtl w:val="0"/>
              </w:rPr>
            </w:r>
          </w:p>
        </w:tc>
        <w:tc>
          <w:tcPr>
            <w:vAlign w:val="center"/>
          </w:tcPr>
          <w:p w:rsidR="00000000" w:rsidDel="00000000" w:rsidP="00000000" w:rsidRDefault="00000000" w:rsidRPr="00000000" w14:paraId="00000217">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6 Specific</w:t>
            </w:r>
          </w:p>
        </w:tc>
        <w:tc>
          <w:tcPr>
            <w:vAlign w:val="center"/>
          </w:tcPr>
          <w:p w:rsidR="00000000" w:rsidDel="00000000" w:rsidP="00000000" w:rsidRDefault="00000000" w:rsidRPr="00000000" w14:paraId="0000021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shd w:fill="d9d9d9" w:val="clear"/>
            <w:vAlign w:val="center"/>
          </w:tcPr>
          <w:p w:rsidR="00000000" w:rsidDel="00000000" w:rsidP="00000000" w:rsidRDefault="00000000" w:rsidRPr="00000000" w14:paraId="0000021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1A">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1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1C">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1D">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1E">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0cece" w:val="clear"/>
            <w:vAlign w:val="center"/>
          </w:tcPr>
          <w:p w:rsidR="00000000" w:rsidDel="00000000" w:rsidP="00000000" w:rsidRDefault="00000000" w:rsidRPr="00000000" w14:paraId="0000021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2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21">
            <w:pPr>
              <w:spacing w:after="120" w:before="120" w:lineRule="auto"/>
              <w:ind w:left="57" w:right="57" w:firstLine="0"/>
              <w:rPr>
                <w:rFonts w:ascii="Arial" w:cs="Arial" w:eastAsia="Arial" w:hAnsi="Arial"/>
                <w:sz w:val="24"/>
                <w:szCs w:val="24"/>
              </w:rPr>
            </w:pPr>
            <w:r w:rsidDel="00000000" w:rsidR="00000000" w:rsidRPr="00000000">
              <w:rPr>
                <w:rtl w:val="0"/>
              </w:rPr>
              <w:t xml:space="preserve">K1</w:t>
            </w:r>
            <w:r w:rsidDel="00000000" w:rsidR="00000000" w:rsidRPr="00000000">
              <w:rPr>
                <w:rtl w:val="0"/>
              </w:rPr>
            </w:r>
          </w:p>
        </w:tc>
        <w:tc>
          <w:tcPr>
            <w:vAlign w:val="center"/>
          </w:tcPr>
          <w:p w:rsidR="00000000" w:rsidDel="00000000" w:rsidP="00000000" w:rsidRDefault="00000000" w:rsidRPr="00000000" w14:paraId="00000222">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7 Specific</w:t>
            </w:r>
          </w:p>
        </w:tc>
        <w:tc>
          <w:tcPr>
            <w:vAlign w:val="center"/>
          </w:tcPr>
          <w:p w:rsidR="00000000" w:rsidDel="00000000" w:rsidP="00000000" w:rsidRDefault="00000000" w:rsidRPr="00000000" w14:paraId="0000022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shd w:fill="d9d9d9" w:val="clear"/>
            <w:vAlign w:val="center"/>
          </w:tcPr>
          <w:p w:rsidR="00000000" w:rsidDel="00000000" w:rsidP="00000000" w:rsidRDefault="00000000" w:rsidRPr="00000000" w14:paraId="0000022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2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26">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27">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28">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29">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2A">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c>
          <w:tcPr>
            <w:shd w:fill="d0cece" w:val="clear"/>
            <w:vAlign w:val="center"/>
          </w:tcPr>
          <w:p w:rsidR="00000000" w:rsidDel="00000000" w:rsidP="00000000" w:rsidRDefault="00000000" w:rsidRPr="00000000" w14:paraId="0000022B">
            <w:pPr>
              <w:spacing w:after="120" w:before="120" w:lineRule="auto"/>
              <w:ind w:left="57" w:right="57" w:firstLine="0"/>
              <w:jc w:val="center"/>
              <w:rPr>
                <w:rFonts w:ascii="Arial" w:cs="Arial" w:eastAsia="Arial" w:hAnsi="Arial"/>
                <w:sz w:val="24"/>
                <w:szCs w:val="24"/>
              </w:rPr>
            </w:pP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22C">
            <w:pPr>
              <w:spacing w:after="120" w:before="120" w:lineRule="auto"/>
              <w:ind w:left="57" w:right="57" w:firstLine="0"/>
              <w:rPr>
                <w:rFonts w:ascii="Arial" w:cs="Arial" w:eastAsia="Arial" w:hAnsi="Arial"/>
                <w:sz w:val="24"/>
                <w:szCs w:val="24"/>
              </w:rPr>
            </w:pPr>
            <w:r w:rsidDel="00000000" w:rsidR="00000000" w:rsidRPr="00000000">
              <w:rPr>
                <w:rtl w:val="0"/>
              </w:rPr>
              <w:t xml:space="preserve">L1</w:t>
            </w:r>
            <w:r w:rsidDel="00000000" w:rsidR="00000000" w:rsidRPr="00000000">
              <w:rPr>
                <w:rtl w:val="0"/>
              </w:rPr>
            </w:r>
          </w:p>
        </w:tc>
        <w:tc>
          <w:tcPr>
            <w:vAlign w:val="center"/>
          </w:tcPr>
          <w:p w:rsidR="00000000" w:rsidDel="00000000" w:rsidP="00000000" w:rsidRDefault="00000000" w:rsidRPr="00000000" w14:paraId="0000022D">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8 Specific</w:t>
            </w:r>
          </w:p>
        </w:tc>
        <w:tc>
          <w:tcPr>
            <w:vAlign w:val="center"/>
          </w:tcPr>
          <w:p w:rsidR="00000000" w:rsidDel="00000000" w:rsidP="00000000" w:rsidRDefault="00000000" w:rsidRPr="00000000" w14:paraId="0000022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rtl w:val="0"/>
              </w:rPr>
              <w:t xml:space="preserve">100/66/33/0</w:t>
            </w:r>
            <w:r w:rsidDel="00000000" w:rsidR="00000000" w:rsidRPr="00000000">
              <w:rPr>
                <w:rtl w:val="0"/>
              </w:rPr>
            </w:r>
          </w:p>
        </w:tc>
        <w:tc>
          <w:tcPr>
            <w:shd w:fill="d9d9d9" w:val="clear"/>
            <w:vAlign w:val="center"/>
          </w:tcPr>
          <w:p w:rsidR="00000000" w:rsidDel="00000000" w:rsidP="00000000" w:rsidRDefault="00000000" w:rsidRPr="00000000" w14:paraId="0000022F">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3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31">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32">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33">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34">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shd w:fill="d0cece" w:val="clear"/>
            <w:vAlign w:val="center"/>
          </w:tcPr>
          <w:p w:rsidR="00000000" w:rsidDel="00000000" w:rsidP="00000000" w:rsidRDefault="00000000" w:rsidRPr="00000000" w14:paraId="00000235">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236">
            <w:pPr>
              <w:spacing w:after="120" w:before="120" w:lineRule="auto"/>
              <w:ind w:left="57" w:right="57" w:firstLine="0"/>
              <w:jc w:val="center"/>
              <w:rPr>
                <w:rFonts w:ascii="Arial" w:cs="Arial" w:eastAsia="Arial" w:hAnsi="Arial"/>
                <w:sz w:val="24"/>
                <w:szCs w:val="24"/>
              </w:rPr>
            </w:pPr>
            <w:r w:rsidDel="00000000" w:rsidR="00000000" w:rsidRPr="00000000">
              <w:rPr>
                <w:rtl w:val="0"/>
              </w:rPr>
              <w:t xml:space="preserve">30</w:t>
            </w:r>
            <w:r w:rsidDel="00000000" w:rsidR="00000000" w:rsidRPr="00000000">
              <w:rPr>
                <w:rtl w:val="0"/>
              </w:rPr>
            </w:r>
          </w:p>
        </w:tc>
      </w:tr>
    </w:tbl>
    <w:p w:rsidR="00000000" w:rsidDel="00000000" w:rsidP="00000000" w:rsidRDefault="00000000" w:rsidRPr="00000000" w14:paraId="00000237">
      <w:pPr>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8">
      <w:pPr>
        <w:spacing w:after="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9">
      <w:pPr>
        <w:ind w:left="0" w:right="57" w:firstLine="0"/>
        <w:jc w:val="both"/>
        <w:rPr/>
      </w:pPr>
      <w:r w:rsidDel="00000000" w:rsidR="00000000" w:rsidRPr="00000000">
        <w:rPr>
          <w:rtl w:val="0"/>
        </w:rPr>
      </w:r>
    </w:p>
    <w:p w:rsidR="00000000" w:rsidDel="00000000" w:rsidP="00000000" w:rsidRDefault="00000000" w:rsidRPr="00000000" w14:paraId="0000023A">
      <w:pPr>
        <w:ind w:left="0" w:right="57" w:firstLine="0"/>
        <w:jc w:val="both"/>
        <w:rPr/>
      </w:pPr>
      <w:r w:rsidDel="00000000" w:rsidR="00000000" w:rsidRPr="00000000">
        <w:rPr>
          <w:rtl w:val="0"/>
        </w:rPr>
      </w:r>
    </w:p>
    <w:tbl>
      <w:tblPr>
        <w:tblStyle w:val="Table11"/>
        <w:tblW w:w="10059.0" w:type="dxa"/>
        <w:jc w:val="left"/>
        <w:tblInd w:w="-893.000000000000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3765"/>
        <w:gridCol w:w="1950"/>
        <w:gridCol w:w="2349.0000000000005"/>
        <w:tblGridChange w:id="0">
          <w:tblGrid>
            <w:gridCol w:w="1995"/>
            <w:gridCol w:w="3765"/>
            <w:gridCol w:w="1950"/>
            <w:gridCol w:w="2349.0000000000005"/>
          </w:tblGrid>
        </w:tblGridChange>
      </w:tblGrid>
      <w:tr>
        <w:trPr>
          <w:cantSplit w:val="0"/>
          <w:tblHeader w:val="0"/>
        </w:trPr>
        <w:tc>
          <w:tcPr>
            <w:gridSpan w:val="3"/>
          </w:tcPr>
          <w:p w:rsidR="00000000" w:rsidDel="00000000" w:rsidP="00000000" w:rsidRDefault="00000000" w:rsidRPr="00000000" w14:paraId="0000023B">
            <w:pPr>
              <w:spacing w:after="120" w:lineRule="auto"/>
              <w:ind w:left="57" w:right="57" w:firstLine="0"/>
              <w:rPr>
                <w:b w:val="1"/>
              </w:rPr>
            </w:pPr>
            <w:r w:rsidDel="00000000" w:rsidR="00000000" w:rsidRPr="00000000">
              <w:rPr>
                <w:b w:val="1"/>
                <w:rtl w:val="0"/>
              </w:rPr>
              <w:t xml:space="preserve">All Lots </w:t>
            </w:r>
          </w:p>
        </w:tc>
        <w:tc>
          <w:tcPr/>
          <w:p w:rsidR="00000000" w:rsidDel="00000000" w:rsidP="00000000" w:rsidRDefault="00000000" w:rsidRPr="00000000" w14:paraId="0000023E">
            <w:pPr>
              <w:spacing w:after="120" w:lineRule="auto"/>
              <w:ind w:left="57" w:right="57" w:firstLine="0"/>
              <w:jc w:val="center"/>
              <w:rPr>
                <w:b w:val="1"/>
              </w:rPr>
            </w:pPr>
            <w:r w:rsidDel="00000000" w:rsidR="00000000" w:rsidRPr="00000000">
              <w:rPr>
                <w:b w:val="1"/>
                <w:rtl w:val="0"/>
              </w:rPr>
              <w:t xml:space="preserve">Marking Scheme</w:t>
            </w:r>
          </w:p>
        </w:tc>
      </w:tr>
      <w:tr>
        <w:trPr>
          <w:cantSplit w:val="0"/>
          <w:tblHeader w:val="0"/>
        </w:trPr>
        <w:tc>
          <w:tcPr>
            <w:gridSpan w:val="4"/>
            <w:shd w:fill="d9d9d9" w:val="clear"/>
          </w:tcPr>
          <w:p w:rsidR="00000000" w:rsidDel="00000000" w:rsidP="00000000" w:rsidRDefault="00000000" w:rsidRPr="00000000" w14:paraId="0000023F">
            <w:pPr>
              <w:spacing w:after="120" w:lineRule="auto"/>
              <w:ind w:left="57" w:right="57" w:firstLine="0"/>
              <w:rPr>
                <w:b w:val="1"/>
              </w:rPr>
            </w:pPr>
            <w:r w:rsidDel="00000000" w:rsidR="00000000" w:rsidRPr="00000000">
              <w:rPr>
                <w:b w:val="1"/>
                <w:rtl w:val="0"/>
              </w:rPr>
              <w:t xml:space="preserve">Section A – Mandatory Service Requirements </w:t>
            </w:r>
          </w:p>
        </w:tc>
      </w:tr>
      <w:tr>
        <w:trPr>
          <w:cantSplit w:val="0"/>
          <w:trHeight w:val="397" w:hRule="atLeast"/>
          <w:tblHeader w:val="0"/>
        </w:trPr>
        <w:tc>
          <w:tcPr/>
          <w:p w:rsidR="00000000" w:rsidDel="00000000" w:rsidP="00000000" w:rsidRDefault="00000000" w:rsidRPr="00000000" w14:paraId="00000243">
            <w:pPr>
              <w:spacing w:after="120" w:lineRule="auto"/>
              <w:ind w:left="57" w:right="57" w:firstLine="0"/>
              <w:rPr/>
            </w:pPr>
            <w:r w:rsidDel="00000000" w:rsidR="00000000" w:rsidRPr="00000000">
              <w:rPr>
                <w:rtl w:val="0"/>
              </w:rPr>
              <w:t xml:space="preserve">2.1.1</w:t>
            </w:r>
          </w:p>
        </w:tc>
        <w:tc>
          <w:tcPr>
            <w:gridSpan w:val="2"/>
            <w:vAlign w:val="center"/>
          </w:tcPr>
          <w:p w:rsidR="00000000" w:rsidDel="00000000" w:rsidP="00000000" w:rsidRDefault="00000000" w:rsidRPr="00000000" w14:paraId="00000244">
            <w:pPr>
              <w:spacing w:after="120" w:lineRule="auto"/>
              <w:ind w:left="57" w:right="57" w:firstLine="0"/>
              <w:rPr/>
            </w:pPr>
            <w:r w:rsidDel="00000000" w:rsidR="00000000" w:rsidRPr="00000000">
              <w:rPr>
                <w:rtl w:val="0"/>
              </w:rPr>
              <w:t xml:space="preserve">Accept Competition Rules </w:t>
            </w:r>
          </w:p>
        </w:tc>
        <w:tc>
          <w:tcPr/>
          <w:p w:rsidR="00000000" w:rsidDel="00000000" w:rsidP="00000000" w:rsidRDefault="00000000" w:rsidRPr="00000000" w14:paraId="00000246">
            <w:pPr>
              <w:tabs>
                <w:tab w:val="center" w:leader="none" w:pos="955"/>
              </w:tabs>
              <w:spacing w:after="120" w:lineRule="auto"/>
              <w:ind w:left="57" w:right="57" w:firstLine="0"/>
              <w:jc w:val="center"/>
              <w:rPr/>
            </w:pPr>
            <w:r w:rsidDel="00000000" w:rsidR="00000000" w:rsidRPr="00000000">
              <w:rPr>
                <w:rtl w:val="0"/>
              </w:rPr>
              <w:t xml:space="preserve">Pass / Fail</w:t>
            </w:r>
          </w:p>
        </w:tc>
      </w:tr>
      <w:tr>
        <w:trPr>
          <w:cantSplit w:val="0"/>
          <w:tblHeader w:val="0"/>
        </w:trPr>
        <w:tc>
          <w:tcPr/>
          <w:p w:rsidR="00000000" w:rsidDel="00000000" w:rsidP="00000000" w:rsidRDefault="00000000" w:rsidRPr="00000000" w14:paraId="00000247">
            <w:pPr>
              <w:spacing w:after="120" w:lineRule="auto"/>
              <w:ind w:left="57" w:right="57" w:firstLine="0"/>
              <w:rPr/>
            </w:pPr>
            <w:r w:rsidDel="00000000" w:rsidR="00000000" w:rsidRPr="00000000">
              <w:rPr>
                <w:rtl w:val="0"/>
              </w:rPr>
              <w:t xml:space="preserve">2.1.2</w:t>
            </w:r>
          </w:p>
        </w:tc>
        <w:tc>
          <w:tcPr>
            <w:gridSpan w:val="2"/>
            <w:vAlign w:val="center"/>
          </w:tcPr>
          <w:p w:rsidR="00000000" w:rsidDel="00000000" w:rsidP="00000000" w:rsidRDefault="00000000" w:rsidRPr="00000000" w14:paraId="00000248">
            <w:pPr>
              <w:spacing w:after="120" w:lineRule="auto"/>
              <w:ind w:left="57" w:right="57" w:firstLine="0"/>
              <w:rPr/>
            </w:pPr>
            <w:r w:rsidDel="00000000" w:rsidR="00000000" w:rsidRPr="00000000">
              <w:rPr>
                <w:rtl w:val="0"/>
              </w:rPr>
              <w:t xml:space="preserve">Accept Contract Terms</w:t>
            </w:r>
          </w:p>
        </w:tc>
        <w:tc>
          <w:tcPr/>
          <w:p w:rsidR="00000000" w:rsidDel="00000000" w:rsidP="00000000" w:rsidRDefault="00000000" w:rsidRPr="00000000" w14:paraId="0000024A">
            <w:pPr>
              <w:tabs>
                <w:tab w:val="center" w:leader="none" w:pos="955"/>
              </w:tabs>
              <w:spacing w:after="120" w:lineRule="auto"/>
              <w:ind w:left="57" w:right="57" w:firstLine="0"/>
              <w:jc w:val="center"/>
              <w:rPr/>
            </w:pPr>
            <w:r w:rsidDel="00000000" w:rsidR="00000000" w:rsidRPr="00000000">
              <w:rPr>
                <w:rtl w:val="0"/>
              </w:rPr>
              <w:t xml:space="preserve">Pass / Fail</w:t>
            </w:r>
          </w:p>
        </w:tc>
      </w:tr>
      <w:tr>
        <w:trPr>
          <w:cantSplit w:val="0"/>
          <w:tblHeader w:val="0"/>
        </w:trPr>
        <w:tc>
          <w:tcPr/>
          <w:p w:rsidR="00000000" w:rsidDel="00000000" w:rsidP="00000000" w:rsidRDefault="00000000" w:rsidRPr="00000000" w14:paraId="0000024B">
            <w:pPr>
              <w:spacing w:after="120" w:lineRule="auto"/>
              <w:ind w:left="57" w:right="57" w:firstLine="0"/>
              <w:rPr/>
            </w:pPr>
            <w:r w:rsidDel="00000000" w:rsidR="00000000" w:rsidRPr="00000000">
              <w:rPr>
                <w:rtl w:val="0"/>
              </w:rPr>
              <w:t xml:space="preserve">2.1.3</w:t>
            </w:r>
          </w:p>
        </w:tc>
        <w:tc>
          <w:tcPr>
            <w:gridSpan w:val="2"/>
            <w:vAlign w:val="center"/>
          </w:tcPr>
          <w:p w:rsidR="00000000" w:rsidDel="00000000" w:rsidP="00000000" w:rsidRDefault="00000000" w:rsidRPr="00000000" w14:paraId="0000024C">
            <w:pPr>
              <w:spacing w:after="120" w:lineRule="auto"/>
              <w:ind w:left="57" w:right="57" w:firstLine="0"/>
              <w:rPr/>
            </w:pPr>
            <w:r w:rsidDel="00000000" w:rsidR="00000000" w:rsidRPr="00000000">
              <w:rPr>
                <w:rtl w:val="0"/>
              </w:rPr>
              <w:t xml:space="preserve">Compliance with Mandatory Service Requirements Attachments 1a - 1j Framework Schedule 1 Specification (Core requirements and Annexes 1-8)</w:t>
            </w:r>
          </w:p>
        </w:tc>
        <w:tc>
          <w:tcPr/>
          <w:p w:rsidR="00000000" w:rsidDel="00000000" w:rsidP="00000000" w:rsidRDefault="00000000" w:rsidRPr="00000000" w14:paraId="0000024E">
            <w:pPr>
              <w:tabs>
                <w:tab w:val="center" w:leader="none" w:pos="955"/>
              </w:tabs>
              <w:spacing w:after="120" w:lineRule="auto"/>
              <w:ind w:left="57" w:right="57" w:firstLine="0"/>
              <w:jc w:val="center"/>
              <w:rPr/>
            </w:pPr>
            <w:r w:rsidDel="00000000" w:rsidR="00000000" w:rsidRPr="00000000">
              <w:rPr>
                <w:rtl w:val="0"/>
              </w:rPr>
              <w:t xml:space="preserve">Pass / Fail</w:t>
            </w:r>
          </w:p>
        </w:tc>
      </w:tr>
    </w:tbl>
    <w:p w:rsidR="00000000" w:rsidDel="00000000" w:rsidP="00000000" w:rsidRDefault="00000000" w:rsidRPr="00000000" w14:paraId="0000024F">
      <w:pPr>
        <w:spacing w:after="120" w:line="240" w:lineRule="auto"/>
        <w:ind w:left="0" w:right="57" w:firstLine="0"/>
        <w:jc w:val="both"/>
        <w:rPr/>
      </w:pPr>
      <w:r w:rsidDel="00000000" w:rsidR="00000000" w:rsidRPr="00000000">
        <w:rPr>
          <w:rtl w:val="0"/>
        </w:rPr>
      </w:r>
    </w:p>
    <w:tbl>
      <w:tblPr>
        <w:tblStyle w:val="Table12"/>
        <w:tblW w:w="10155.0" w:type="dxa"/>
        <w:jc w:val="left"/>
        <w:tblInd w:w="-869.000000000000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3765"/>
        <w:gridCol w:w="1935"/>
        <w:gridCol w:w="2475"/>
        <w:tblGridChange w:id="0">
          <w:tblGrid>
            <w:gridCol w:w="1980"/>
            <w:gridCol w:w="3765"/>
            <w:gridCol w:w="1935"/>
            <w:gridCol w:w="247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50">
            <w:pPr>
              <w:spacing w:after="120" w:before="120" w:line="24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252">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253">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25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B</w:t>
            </w:r>
            <w:r w:rsidDel="00000000" w:rsidR="00000000" w:rsidRPr="00000000">
              <w:rPr>
                <w:rFonts w:ascii="Arial" w:cs="Arial" w:eastAsia="Arial" w:hAnsi="Arial"/>
                <w:b w:val="1"/>
                <w:sz w:val="24"/>
                <w:szCs w:val="24"/>
                <w:rtl w:val="0"/>
              </w:rPr>
              <w:t xml:space="preserve"> – </w:t>
            </w:r>
            <w:r w:rsidDel="00000000" w:rsidR="00000000" w:rsidRPr="00000000">
              <w:rPr>
                <w:b w:val="1"/>
                <w:rtl w:val="0"/>
              </w:rPr>
              <w:t xml:space="preserve">Social Value</w:t>
            </w:r>
            <w:r w:rsidDel="00000000" w:rsidR="00000000" w:rsidRPr="00000000">
              <w:rPr>
                <w:rFonts w:ascii="Arial" w:cs="Arial" w:eastAsia="Arial" w:hAnsi="Arial"/>
                <w:b w:val="1"/>
                <w:sz w:val="24"/>
                <w:szCs w:val="24"/>
                <w:rtl w:val="0"/>
              </w:rPr>
              <w:t xml:space="preserve"> – ALL LOTS</w:t>
            </w:r>
          </w:p>
        </w:tc>
      </w:tr>
      <w:tr>
        <w:trPr>
          <w:cantSplit w:val="0"/>
          <w:tblHeader w:val="0"/>
        </w:trPr>
        <w:tc>
          <w:tcPr>
            <w:vAlign w:val="center"/>
          </w:tcPr>
          <w:p w:rsidR="00000000" w:rsidDel="00000000" w:rsidP="00000000" w:rsidRDefault="00000000" w:rsidRPr="00000000" w14:paraId="00000258">
            <w:pPr>
              <w:spacing w:after="120" w:before="120" w:line="240" w:lineRule="auto"/>
              <w:ind w:left="57" w:right="57" w:firstLine="0"/>
              <w:jc w:val="center"/>
              <w:rPr>
                <w:rFonts w:ascii="Arial" w:cs="Arial" w:eastAsia="Arial" w:hAnsi="Arial"/>
              </w:rPr>
            </w:pPr>
            <w:r w:rsidDel="00000000" w:rsidR="00000000" w:rsidRPr="00000000">
              <w:rPr>
                <w:rtl w:val="0"/>
              </w:rPr>
              <w:t xml:space="preserve">B1</w:t>
            </w:r>
            <w:r w:rsidDel="00000000" w:rsidR="00000000" w:rsidRPr="00000000">
              <w:rPr>
                <w:rtl w:val="0"/>
              </w:rPr>
            </w:r>
          </w:p>
        </w:tc>
        <w:tc>
          <w:tcPr>
            <w:vAlign w:val="center"/>
          </w:tcPr>
          <w:p w:rsidR="00000000" w:rsidDel="00000000" w:rsidP="00000000" w:rsidRDefault="00000000" w:rsidRPr="00000000" w14:paraId="00000259">
            <w:pPr>
              <w:spacing w:after="120" w:before="120" w:line="240" w:lineRule="auto"/>
              <w:ind w:left="57" w:right="57" w:firstLine="0"/>
              <w:rPr>
                <w:rFonts w:ascii="Arial" w:cs="Arial" w:eastAsia="Arial" w:hAnsi="Arial"/>
              </w:rPr>
            </w:pPr>
            <w:r w:rsidDel="00000000" w:rsidR="00000000" w:rsidRPr="00000000">
              <w:rPr>
                <w:rtl w:val="0"/>
              </w:rPr>
              <w:t xml:space="preserve">Social Value</w:t>
            </w:r>
            <w:r w:rsidDel="00000000" w:rsidR="00000000" w:rsidRPr="00000000">
              <w:rPr>
                <w:rFonts w:ascii="Arial" w:cs="Arial" w:eastAsia="Arial" w:hAnsi="Arial"/>
                <w:rtl w:val="0"/>
              </w:rPr>
              <w:t xml:space="preserve"> </w:t>
            </w:r>
          </w:p>
        </w:tc>
        <w:tc>
          <w:tcPr>
            <w:vAlign w:val="center"/>
          </w:tcPr>
          <w:p w:rsidR="00000000" w:rsidDel="00000000" w:rsidP="00000000" w:rsidRDefault="00000000" w:rsidRPr="00000000" w14:paraId="0000025A">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25B">
            <w:pPr>
              <w:spacing w:after="120" w:before="120" w:line="240" w:lineRule="auto"/>
              <w:ind w:left="57" w:right="57" w:firstLine="0"/>
              <w:jc w:val="center"/>
              <w:rPr>
                <w:rFonts w:ascii="Arial" w:cs="Arial" w:eastAsia="Arial" w:hAnsi="Arial"/>
                <w:b w:val="1"/>
              </w:rPr>
            </w:pPr>
            <w:r w:rsidDel="00000000" w:rsidR="00000000" w:rsidRPr="00000000">
              <w:rPr>
                <w:b w:val="1"/>
                <w:rtl w:val="0"/>
              </w:rPr>
              <w:t xml:space="preserve">10%</w:t>
            </w:r>
            <w:r w:rsidDel="00000000" w:rsidR="00000000" w:rsidRPr="00000000">
              <w:rPr>
                <w:rtl w:val="0"/>
              </w:rPr>
            </w:r>
          </w:p>
        </w:tc>
      </w:tr>
    </w:tbl>
    <w:p w:rsidR="00000000" w:rsidDel="00000000" w:rsidP="00000000" w:rsidRDefault="00000000" w:rsidRPr="00000000" w14:paraId="0000025C">
      <w:pPr>
        <w:ind w:left="57" w:right="57" w:firstLine="0"/>
        <w:jc w:val="both"/>
        <w:rPr/>
      </w:pPr>
      <w:r w:rsidDel="00000000" w:rsidR="00000000" w:rsidRPr="00000000">
        <w:rPr>
          <w:rtl w:val="0"/>
        </w:rPr>
      </w:r>
    </w:p>
    <w:tbl>
      <w:tblPr>
        <w:tblStyle w:val="Table13"/>
        <w:tblW w:w="10110.0" w:type="dxa"/>
        <w:jc w:val="left"/>
        <w:tblInd w:w="-842.000000000000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3765"/>
        <w:gridCol w:w="1935"/>
        <w:gridCol w:w="2460"/>
        <w:tblGridChange w:id="0">
          <w:tblGrid>
            <w:gridCol w:w="1950"/>
            <w:gridCol w:w="3765"/>
            <w:gridCol w:w="1935"/>
            <w:gridCol w:w="246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5D">
            <w:pPr>
              <w:spacing w:after="120" w:lineRule="auto"/>
              <w:ind w:left="57" w:right="57" w:firstLine="0"/>
              <w:rPr>
                <w:b w:val="1"/>
              </w:rPr>
            </w:pPr>
            <w:r w:rsidDel="00000000" w:rsidR="00000000" w:rsidRPr="00000000">
              <w:rPr>
                <w:rtl w:val="0"/>
              </w:rPr>
            </w:r>
          </w:p>
        </w:tc>
        <w:tc>
          <w:tcPr>
            <w:tcBorders>
              <w:top w:color="000000" w:space="0" w:sz="4" w:val="single"/>
            </w:tcBorders>
          </w:tcPr>
          <w:p w:rsidR="00000000" w:rsidDel="00000000" w:rsidP="00000000" w:rsidRDefault="00000000" w:rsidRPr="00000000" w14:paraId="0000025F">
            <w:pPr>
              <w:spacing w:after="120" w:lineRule="auto"/>
              <w:ind w:left="57" w:right="57" w:firstLine="0"/>
              <w:rPr>
                <w:b w:val="1"/>
              </w:rPr>
            </w:pPr>
            <w:r w:rsidDel="00000000" w:rsidR="00000000" w:rsidRPr="00000000">
              <w:rPr>
                <w:b w:val="1"/>
                <w:rtl w:val="0"/>
              </w:rPr>
              <w:t xml:space="preserve">Marking Scheme</w:t>
            </w:r>
          </w:p>
        </w:tc>
        <w:tc>
          <w:tcPr>
            <w:tcBorders>
              <w:top w:color="000000" w:space="0" w:sz="4" w:val="single"/>
            </w:tcBorders>
          </w:tcPr>
          <w:p w:rsidR="00000000" w:rsidDel="00000000" w:rsidP="00000000" w:rsidRDefault="00000000" w:rsidRPr="00000000" w14:paraId="00000260">
            <w:pPr>
              <w:spacing w:after="120" w:lineRule="auto"/>
              <w:ind w:left="57" w:right="57" w:firstLine="0"/>
              <w:jc w:val="center"/>
              <w:rPr>
                <w:b w:val="1"/>
              </w:rPr>
            </w:pPr>
            <w:r w:rsidDel="00000000" w:rsidR="00000000" w:rsidRPr="00000000">
              <w:rPr>
                <w:b w:val="1"/>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261">
            <w:pPr>
              <w:spacing w:after="120" w:lineRule="auto"/>
              <w:ind w:left="57" w:right="57" w:firstLine="0"/>
              <w:rPr>
                <w:b w:val="1"/>
              </w:rPr>
            </w:pPr>
            <w:r w:rsidDel="00000000" w:rsidR="00000000" w:rsidRPr="00000000">
              <w:rPr>
                <w:b w:val="1"/>
                <w:rtl w:val="0"/>
              </w:rPr>
              <w:t xml:space="preserve">Section C – Generic – ALL LOTS</w:t>
            </w:r>
          </w:p>
        </w:tc>
      </w:tr>
      <w:tr>
        <w:trPr>
          <w:cantSplit w:val="0"/>
          <w:tblHeader w:val="0"/>
        </w:trPr>
        <w:tc>
          <w:tcPr>
            <w:vAlign w:val="center"/>
          </w:tcPr>
          <w:p w:rsidR="00000000" w:rsidDel="00000000" w:rsidP="00000000" w:rsidRDefault="00000000" w:rsidRPr="00000000" w14:paraId="00000265">
            <w:pPr>
              <w:spacing w:after="120" w:lineRule="auto"/>
              <w:ind w:left="57" w:right="57" w:firstLine="0"/>
              <w:jc w:val="center"/>
              <w:rPr/>
            </w:pPr>
            <w:r w:rsidDel="00000000" w:rsidR="00000000" w:rsidRPr="00000000">
              <w:rPr>
                <w:rtl w:val="0"/>
              </w:rPr>
              <w:t xml:space="preserve">C1</w:t>
            </w:r>
          </w:p>
        </w:tc>
        <w:tc>
          <w:tcPr>
            <w:vAlign w:val="center"/>
          </w:tcPr>
          <w:p w:rsidR="00000000" w:rsidDel="00000000" w:rsidP="00000000" w:rsidRDefault="00000000" w:rsidRPr="00000000" w14:paraId="00000266">
            <w:pPr>
              <w:spacing w:after="120" w:lineRule="auto"/>
              <w:ind w:left="57" w:right="57" w:firstLine="0"/>
              <w:rPr/>
            </w:pPr>
            <w:r w:rsidDel="00000000" w:rsidR="00000000" w:rsidRPr="00000000">
              <w:rPr>
                <w:rtl w:val="0"/>
              </w:rPr>
              <w:t xml:space="preserve">Generic </w:t>
            </w:r>
          </w:p>
        </w:tc>
        <w:tc>
          <w:tcPr>
            <w:vAlign w:val="center"/>
          </w:tcPr>
          <w:p w:rsidR="00000000" w:rsidDel="00000000" w:rsidP="00000000" w:rsidRDefault="00000000" w:rsidRPr="00000000" w14:paraId="00000267">
            <w:pPr>
              <w:spacing w:after="120" w:lineRule="auto"/>
              <w:ind w:left="57" w:right="57" w:firstLine="0"/>
              <w:rPr/>
            </w:pPr>
            <w:r w:rsidDel="00000000" w:rsidR="00000000" w:rsidRPr="00000000">
              <w:rPr>
                <w:rtl w:val="0"/>
              </w:rPr>
              <w:t xml:space="preserve">100/66/33/0</w:t>
            </w:r>
          </w:p>
        </w:tc>
        <w:tc>
          <w:tcPr>
            <w:vAlign w:val="center"/>
          </w:tcPr>
          <w:p w:rsidR="00000000" w:rsidDel="00000000" w:rsidP="00000000" w:rsidRDefault="00000000" w:rsidRPr="00000000" w14:paraId="00000268">
            <w:pPr>
              <w:spacing w:after="120" w:lineRule="auto"/>
              <w:ind w:left="57" w:right="57" w:firstLine="0"/>
              <w:jc w:val="center"/>
              <w:rPr>
                <w:b w:val="1"/>
              </w:rPr>
            </w:pPr>
            <w:r w:rsidDel="00000000" w:rsidR="00000000" w:rsidRPr="00000000">
              <w:rPr>
                <w:b w:val="1"/>
                <w:rtl w:val="0"/>
              </w:rPr>
              <w:t xml:space="preserve">20%</w:t>
            </w:r>
          </w:p>
        </w:tc>
      </w:tr>
    </w:tbl>
    <w:p w:rsidR="00000000" w:rsidDel="00000000" w:rsidP="00000000" w:rsidRDefault="00000000" w:rsidRPr="00000000" w14:paraId="00000269">
      <w:pPr>
        <w:ind w:left="57" w:right="57" w:firstLine="0"/>
        <w:rPr/>
      </w:pPr>
      <w:r w:rsidDel="00000000" w:rsidR="00000000" w:rsidRPr="00000000">
        <w:rPr>
          <w:rtl w:val="0"/>
        </w:rPr>
      </w:r>
    </w:p>
    <w:tbl>
      <w:tblPr>
        <w:tblStyle w:val="Table14"/>
        <w:tblW w:w="10095.0" w:type="dxa"/>
        <w:jc w:val="left"/>
        <w:tblInd w:w="-838.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3750"/>
        <w:gridCol w:w="1950"/>
        <w:gridCol w:w="2415"/>
        <w:tblGridChange w:id="0">
          <w:tblGrid>
            <w:gridCol w:w="1980"/>
            <w:gridCol w:w="3750"/>
            <w:gridCol w:w="1950"/>
            <w:gridCol w:w="241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26A">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26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26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26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1 Specific Question</w:t>
            </w:r>
          </w:p>
        </w:tc>
      </w:tr>
      <w:tr>
        <w:trPr>
          <w:cantSplit w:val="0"/>
          <w:tblHeader w:val="0"/>
        </w:trPr>
        <w:tc>
          <w:tcPr>
            <w:vAlign w:val="center"/>
          </w:tcPr>
          <w:p w:rsidR="00000000" w:rsidDel="00000000" w:rsidP="00000000" w:rsidRDefault="00000000" w:rsidRPr="00000000" w14:paraId="00000272">
            <w:pPr>
              <w:spacing w:after="120" w:before="120" w:lineRule="auto"/>
              <w:ind w:left="57" w:right="57" w:firstLine="0"/>
              <w:rPr>
                <w:rFonts w:ascii="Arial" w:cs="Arial" w:eastAsia="Arial" w:hAnsi="Arial"/>
              </w:rPr>
            </w:pPr>
            <w:r w:rsidDel="00000000" w:rsidR="00000000" w:rsidRPr="00000000">
              <w:rPr>
                <w:rtl w:val="0"/>
              </w:rPr>
              <w:t xml:space="preserve">D1</w:t>
            </w:r>
            <w:r w:rsidDel="00000000" w:rsidR="00000000" w:rsidRPr="00000000">
              <w:rPr>
                <w:rtl w:val="0"/>
              </w:rPr>
            </w:r>
          </w:p>
        </w:tc>
        <w:tc>
          <w:tcPr/>
          <w:p w:rsidR="00000000" w:rsidDel="00000000" w:rsidP="00000000" w:rsidRDefault="00000000" w:rsidRPr="00000000" w14:paraId="00000273">
            <w:pPr>
              <w:spacing w:after="120" w:before="120" w:lineRule="auto"/>
              <w:ind w:left="57" w:right="57" w:firstLine="0"/>
              <w:rPr>
                <w:rFonts w:ascii="Arial" w:cs="Arial" w:eastAsia="Arial" w:hAnsi="Arial"/>
              </w:rPr>
            </w:pPr>
            <w:r w:rsidDel="00000000" w:rsidR="00000000" w:rsidRPr="00000000">
              <w:rPr>
                <w:rtl w:val="0"/>
              </w:rPr>
              <w:t xml:space="preserve">Lot 1 Specific</w:t>
            </w:r>
            <w:r w:rsidDel="00000000" w:rsidR="00000000" w:rsidRPr="00000000">
              <w:rPr>
                <w:rtl w:val="0"/>
              </w:rPr>
            </w:r>
          </w:p>
        </w:tc>
        <w:tc>
          <w:tcPr/>
          <w:p w:rsidR="00000000" w:rsidDel="00000000" w:rsidP="00000000" w:rsidRDefault="00000000" w:rsidRPr="00000000" w14:paraId="0000027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p w:rsidR="00000000" w:rsidDel="00000000" w:rsidP="00000000" w:rsidRDefault="00000000" w:rsidRPr="00000000" w14:paraId="00000275">
            <w:pPr>
              <w:spacing w:after="120" w:before="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276">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E – Lot 2 Specific Question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7A">
            <w:pPr>
              <w:spacing w:after="120" w:before="120" w:lineRule="auto"/>
              <w:ind w:left="57" w:right="57" w:firstLine="0"/>
              <w:rPr>
                <w:rFonts w:ascii="Arial" w:cs="Arial" w:eastAsia="Arial" w:hAnsi="Arial"/>
              </w:rPr>
            </w:pPr>
            <w:r w:rsidDel="00000000" w:rsidR="00000000" w:rsidRPr="00000000">
              <w:rPr>
                <w:rtl w:val="0"/>
              </w:rPr>
              <w:t xml:space="preserve">E1</w:t>
            </w:r>
            <w:r w:rsidDel="00000000" w:rsidR="00000000" w:rsidRPr="00000000">
              <w:rPr>
                <w:rtl w:val="0"/>
              </w:rPr>
            </w:r>
          </w:p>
        </w:tc>
        <w:tc>
          <w:tcPr>
            <w:vAlign w:val="center"/>
          </w:tcPr>
          <w:p w:rsidR="00000000" w:rsidDel="00000000" w:rsidP="00000000" w:rsidRDefault="00000000" w:rsidRPr="00000000" w14:paraId="0000027B">
            <w:pPr>
              <w:spacing w:after="120" w:lineRule="auto"/>
              <w:ind w:left="57" w:right="57" w:firstLine="0"/>
              <w:rPr>
                <w:rFonts w:ascii="Arial" w:cs="Arial" w:eastAsia="Arial" w:hAnsi="Arial"/>
              </w:rPr>
            </w:pPr>
            <w:r w:rsidDel="00000000" w:rsidR="00000000" w:rsidRPr="00000000">
              <w:rPr>
                <w:rtl w:val="0"/>
              </w:rPr>
              <w:t xml:space="preserve">Lot 2 Specific</w:t>
            </w:r>
            <w:r w:rsidDel="00000000" w:rsidR="00000000" w:rsidRPr="00000000">
              <w:rPr>
                <w:rtl w:val="0"/>
              </w:rPr>
            </w:r>
          </w:p>
        </w:tc>
        <w:tc>
          <w:tcPr>
            <w:vAlign w:val="center"/>
          </w:tcPr>
          <w:p w:rsidR="00000000" w:rsidDel="00000000" w:rsidP="00000000" w:rsidRDefault="00000000" w:rsidRPr="00000000" w14:paraId="0000027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7D">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27E">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F – Lot 3 Specific Question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2">
            <w:pPr>
              <w:spacing w:after="120" w:before="120" w:lineRule="auto"/>
              <w:ind w:left="57" w:right="57" w:firstLine="0"/>
              <w:rPr>
                <w:rFonts w:ascii="Arial" w:cs="Arial" w:eastAsia="Arial" w:hAnsi="Arial"/>
              </w:rPr>
            </w:pPr>
            <w:r w:rsidDel="00000000" w:rsidR="00000000" w:rsidRPr="00000000">
              <w:rPr>
                <w:rtl w:val="0"/>
              </w:rPr>
              <w:t xml:space="preserve">F1</w:t>
            </w:r>
            <w:r w:rsidDel="00000000" w:rsidR="00000000" w:rsidRPr="00000000">
              <w:rPr>
                <w:rtl w:val="0"/>
              </w:rPr>
            </w:r>
          </w:p>
        </w:tc>
        <w:tc>
          <w:tcPr>
            <w:vAlign w:val="center"/>
          </w:tcPr>
          <w:p w:rsidR="00000000" w:rsidDel="00000000" w:rsidP="00000000" w:rsidRDefault="00000000" w:rsidRPr="00000000" w14:paraId="00000283">
            <w:pPr>
              <w:spacing w:after="120" w:lineRule="auto"/>
              <w:ind w:left="57" w:right="57" w:firstLine="0"/>
              <w:rPr>
                <w:rFonts w:ascii="Arial" w:cs="Arial" w:eastAsia="Arial" w:hAnsi="Arial"/>
              </w:rPr>
            </w:pPr>
            <w:r w:rsidDel="00000000" w:rsidR="00000000" w:rsidRPr="00000000">
              <w:rPr>
                <w:rtl w:val="0"/>
              </w:rPr>
              <w:t xml:space="preserve">Lot 3 Specific</w:t>
            </w:r>
            <w:r w:rsidDel="00000000" w:rsidR="00000000" w:rsidRPr="00000000">
              <w:rPr>
                <w:rtl w:val="0"/>
              </w:rPr>
            </w:r>
          </w:p>
        </w:tc>
        <w:tc>
          <w:tcPr>
            <w:vAlign w:val="center"/>
          </w:tcPr>
          <w:p w:rsidR="00000000" w:rsidDel="00000000" w:rsidP="00000000" w:rsidRDefault="00000000" w:rsidRPr="00000000" w14:paraId="0000028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85">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286">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G – Lot 4 Specific Question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A">
            <w:pPr>
              <w:spacing w:after="120" w:before="120" w:lineRule="auto"/>
              <w:ind w:left="57" w:right="57" w:firstLine="0"/>
              <w:rPr>
                <w:rFonts w:ascii="Arial" w:cs="Arial" w:eastAsia="Arial" w:hAnsi="Arial"/>
              </w:rPr>
            </w:pPr>
            <w:r w:rsidDel="00000000" w:rsidR="00000000" w:rsidRPr="00000000">
              <w:rPr>
                <w:rtl w:val="0"/>
              </w:rPr>
              <w:t xml:space="preserve">G1</w:t>
            </w:r>
            <w:r w:rsidDel="00000000" w:rsidR="00000000" w:rsidRPr="00000000">
              <w:rPr>
                <w:rtl w:val="0"/>
              </w:rPr>
            </w:r>
          </w:p>
        </w:tc>
        <w:tc>
          <w:tcPr>
            <w:vAlign w:val="center"/>
          </w:tcPr>
          <w:p w:rsidR="00000000" w:rsidDel="00000000" w:rsidP="00000000" w:rsidRDefault="00000000" w:rsidRPr="00000000" w14:paraId="0000028B">
            <w:pPr>
              <w:spacing w:after="120" w:lineRule="auto"/>
              <w:ind w:left="57" w:right="57" w:firstLine="0"/>
              <w:rPr>
                <w:rFonts w:ascii="Arial" w:cs="Arial" w:eastAsia="Arial" w:hAnsi="Arial"/>
              </w:rPr>
            </w:pPr>
            <w:r w:rsidDel="00000000" w:rsidR="00000000" w:rsidRPr="00000000">
              <w:rPr>
                <w:rtl w:val="0"/>
              </w:rPr>
              <w:t xml:space="preserve">Lot 4 Specific</w:t>
            </w:r>
            <w:r w:rsidDel="00000000" w:rsidR="00000000" w:rsidRPr="00000000">
              <w:rPr>
                <w:rtl w:val="0"/>
              </w:rPr>
            </w:r>
          </w:p>
        </w:tc>
        <w:tc>
          <w:tcPr>
            <w:vAlign w:val="center"/>
          </w:tcPr>
          <w:p w:rsidR="00000000" w:rsidDel="00000000" w:rsidP="00000000" w:rsidRDefault="00000000" w:rsidRPr="00000000" w14:paraId="0000028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8D">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28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H – Lot 5 Specific Question</w:t>
            </w:r>
          </w:p>
        </w:tc>
      </w:tr>
      <w:tr>
        <w:trPr>
          <w:cantSplit w:val="0"/>
          <w:tblHeader w:val="0"/>
        </w:trPr>
        <w:tc>
          <w:tcPr>
            <w:vAlign w:val="center"/>
          </w:tcPr>
          <w:p w:rsidR="00000000" w:rsidDel="00000000" w:rsidP="00000000" w:rsidRDefault="00000000" w:rsidRPr="00000000" w14:paraId="00000292">
            <w:pPr>
              <w:spacing w:after="120" w:before="120" w:lineRule="auto"/>
              <w:ind w:left="57" w:right="57" w:firstLine="0"/>
              <w:rPr>
                <w:rFonts w:ascii="Arial" w:cs="Arial" w:eastAsia="Arial" w:hAnsi="Arial"/>
              </w:rPr>
            </w:pPr>
            <w:r w:rsidDel="00000000" w:rsidR="00000000" w:rsidRPr="00000000">
              <w:rPr>
                <w:rtl w:val="0"/>
              </w:rPr>
              <w:t xml:space="preserve">H1</w:t>
            </w:r>
            <w:r w:rsidDel="00000000" w:rsidR="00000000" w:rsidRPr="00000000">
              <w:rPr>
                <w:rtl w:val="0"/>
              </w:rPr>
            </w:r>
          </w:p>
        </w:tc>
        <w:tc>
          <w:tcPr/>
          <w:p w:rsidR="00000000" w:rsidDel="00000000" w:rsidP="00000000" w:rsidRDefault="00000000" w:rsidRPr="00000000" w14:paraId="00000293">
            <w:pPr>
              <w:spacing w:after="120" w:lineRule="auto"/>
              <w:ind w:left="57" w:right="57" w:firstLine="0"/>
              <w:rPr>
                <w:rFonts w:ascii="Arial" w:cs="Arial" w:eastAsia="Arial" w:hAnsi="Arial"/>
              </w:rPr>
            </w:pPr>
            <w:r w:rsidDel="00000000" w:rsidR="00000000" w:rsidRPr="00000000">
              <w:rPr>
                <w:rtl w:val="0"/>
              </w:rPr>
              <w:t xml:space="preserve">Lot 5 Specific</w:t>
            </w:r>
            <w:r w:rsidDel="00000000" w:rsidR="00000000" w:rsidRPr="00000000">
              <w:rPr>
                <w:rtl w:val="0"/>
              </w:rPr>
            </w:r>
          </w:p>
        </w:tc>
        <w:tc>
          <w:tcPr/>
          <w:p w:rsidR="00000000" w:rsidDel="00000000" w:rsidP="00000000" w:rsidRDefault="00000000" w:rsidRPr="00000000" w14:paraId="0000029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p w:rsidR="00000000" w:rsidDel="00000000" w:rsidP="00000000" w:rsidRDefault="00000000" w:rsidRPr="00000000" w14:paraId="00000295">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296">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J</w:t>
            </w:r>
            <w:r w:rsidDel="00000000" w:rsidR="00000000" w:rsidRPr="00000000">
              <w:rPr>
                <w:rFonts w:ascii="Arial" w:cs="Arial" w:eastAsia="Arial" w:hAnsi="Arial"/>
                <w:b w:val="1"/>
                <w:sz w:val="24"/>
                <w:szCs w:val="24"/>
                <w:rtl w:val="0"/>
              </w:rPr>
              <w:t xml:space="preserve"> – Lot 6 Specific Question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9A">
            <w:pPr>
              <w:spacing w:after="120" w:before="120" w:lineRule="auto"/>
              <w:ind w:left="57" w:right="57" w:firstLine="0"/>
              <w:rPr>
                <w:rFonts w:ascii="Arial" w:cs="Arial" w:eastAsia="Arial" w:hAnsi="Arial"/>
              </w:rPr>
            </w:pPr>
            <w:r w:rsidDel="00000000" w:rsidR="00000000" w:rsidRPr="00000000">
              <w:rPr>
                <w:rtl w:val="0"/>
              </w:rPr>
              <w:t xml:space="preserve">J1</w:t>
            </w:r>
            <w:r w:rsidDel="00000000" w:rsidR="00000000" w:rsidRPr="00000000">
              <w:rPr>
                <w:rtl w:val="0"/>
              </w:rPr>
            </w:r>
          </w:p>
        </w:tc>
        <w:tc>
          <w:tcPr>
            <w:vAlign w:val="center"/>
          </w:tcPr>
          <w:p w:rsidR="00000000" w:rsidDel="00000000" w:rsidP="00000000" w:rsidRDefault="00000000" w:rsidRPr="00000000" w14:paraId="0000029B">
            <w:pPr>
              <w:spacing w:after="120" w:lineRule="auto"/>
              <w:ind w:left="57" w:right="57" w:firstLine="0"/>
              <w:rPr>
                <w:rFonts w:ascii="Arial" w:cs="Arial" w:eastAsia="Arial" w:hAnsi="Arial"/>
              </w:rPr>
            </w:pPr>
            <w:r w:rsidDel="00000000" w:rsidR="00000000" w:rsidRPr="00000000">
              <w:rPr>
                <w:rtl w:val="0"/>
              </w:rPr>
              <w:t xml:space="preserve">Lot 6 Specific</w:t>
            </w:r>
            <w:r w:rsidDel="00000000" w:rsidR="00000000" w:rsidRPr="00000000">
              <w:rPr>
                <w:rtl w:val="0"/>
              </w:rPr>
            </w:r>
          </w:p>
        </w:tc>
        <w:tc>
          <w:tcPr>
            <w:vAlign w:val="center"/>
          </w:tcPr>
          <w:p w:rsidR="00000000" w:rsidDel="00000000" w:rsidP="00000000" w:rsidRDefault="00000000" w:rsidRPr="00000000" w14:paraId="0000029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9D">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29E">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K</w:t>
            </w:r>
            <w:r w:rsidDel="00000000" w:rsidR="00000000" w:rsidRPr="00000000">
              <w:rPr>
                <w:rFonts w:ascii="Arial" w:cs="Arial" w:eastAsia="Arial" w:hAnsi="Arial"/>
                <w:b w:val="1"/>
                <w:sz w:val="24"/>
                <w:szCs w:val="24"/>
                <w:rtl w:val="0"/>
              </w:rPr>
              <w:t xml:space="preserve"> – Lot 7 Specific Question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A2">
            <w:pPr>
              <w:spacing w:after="120" w:before="120" w:lineRule="auto"/>
              <w:ind w:left="57" w:right="57" w:firstLine="0"/>
              <w:rPr>
                <w:rFonts w:ascii="Arial" w:cs="Arial" w:eastAsia="Arial" w:hAnsi="Arial"/>
              </w:rPr>
            </w:pPr>
            <w:r w:rsidDel="00000000" w:rsidR="00000000" w:rsidRPr="00000000">
              <w:rPr>
                <w:rtl w:val="0"/>
              </w:rPr>
              <w:t xml:space="preserve">K1</w:t>
            </w:r>
            <w:r w:rsidDel="00000000" w:rsidR="00000000" w:rsidRPr="00000000">
              <w:rPr>
                <w:rtl w:val="0"/>
              </w:rPr>
            </w:r>
          </w:p>
        </w:tc>
        <w:tc>
          <w:tcPr>
            <w:vAlign w:val="center"/>
          </w:tcPr>
          <w:p w:rsidR="00000000" w:rsidDel="00000000" w:rsidP="00000000" w:rsidRDefault="00000000" w:rsidRPr="00000000" w14:paraId="000002A3">
            <w:pPr>
              <w:spacing w:after="120" w:lineRule="auto"/>
              <w:ind w:left="57" w:right="57" w:firstLine="0"/>
              <w:rPr>
                <w:rFonts w:ascii="Arial" w:cs="Arial" w:eastAsia="Arial" w:hAnsi="Arial"/>
              </w:rPr>
            </w:pPr>
            <w:r w:rsidDel="00000000" w:rsidR="00000000" w:rsidRPr="00000000">
              <w:rPr>
                <w:rtl w:val="0"/>
              </w:rPr>
              <w:t xml:space="preserve">Lot 7 Specific</w:t>
            </w:r>
            <w:r w:rsidDel="00000000" w:rsidR="00000000" w:rsidRPr="00000000">
              <w:rPr>
                <w:rtl w:val="0"/>
              </w:rPr>
            </w:r>
          </w:p>
        </w:tc>
        <w:tc>
          <w:tcPr>
            <w:vAlign w:val="center"/>
          </w:tcPr>
          <w:p w:rsidR="00000000" w:rsidDel="00000000" w:rsidP="00000000" w:rsidRDefault="00000000" w:rsidRPr="00000000" w14:paraId="000002A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A5">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2A6">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L</w:t>
            </w:r>
            <w:r w:rsidDel="00000000" w:rsidR="00000000" w:rsidRPr="00000000">
              <w:rPr>
                <w:rFonts w:ascii="Arial" w:cs="Arial" w:eastAsia="Arial" w:hAnsi="Arial"/>
                <w:b w:val="1"/>
                <w:sz w:val="24"/>
                <w:szCs w:val="24"/>
                <w:rtl w:val="0"/>
              </w:rPr>
              <w:t xml:space="preserve"> – Lot 8 Specific Question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AA">
            <w:pPr>
              <w:spacing w:after="120" w:before="120" w:lineRule="auto"/>
              <w:ind w:left="57" w:right="57" w:firstLine="0"/>
              <w:rPr>
                <w:rFonts w:ascii="Arial" w:cs="Arial" w:eastAsia="Arial" w:hAnsi="Arial"/>
              </w:rPr>
            </w:pPr>
            <w:r w:rsidDel="00000000" w:rsidR="00000000" w:rsidRPr="00000000">
              <w:rPr>
                <w:rtl w:val="0"/>
              </w:rPr>
              <w:t xml:space="preserve">L1</w:t>
            </w:r>
            <w:r w:rsidDel="00000000" w:rsidR="00000000" w:rsidRPr="00000000">
              <w:rPr>
                <w:rtl w:val="0"/>
              </w:rPr>
            </w:r>
          </w:p>
        </w:tc>
        <w:tc>
          <w:tcPr>
            <w:vAlign w:val="center"/>
          </w:tcPr>
          <w:p w:rsidR="00000000" w:rsidDel="00000000" w:rsidP="00000000" w:rsidRDefault="00000000" w:rsidRPr="00000000" w14:paraId="000002AB">
            <w:pPr>
              <w:spacing w:after="120" w:lineRule="auto"/>
              <w:ind w:left="57" w:right="57" w:firstLine="0"/>
              <w:rPr>
                <w:rFonts w:ascii="Arial" w:cs="Arial" w:eastAsia="Arial" w:hAnsi="Arial"/>
              </w:rPr>
            </w:pPr>
            <w:r w:rsidDel="00000000" w:rsidR="00000000" w:rsidRPr="00000000">
              <w:rPr>
                <w:rtl w:val="0"/>
              </w:rPr>
              <w:t xml:space="preserve">Lot 8 Specific</w:t>
            </w:r>
            <w:r w:rsidDel="00000000" w:rsidR="00000000" w:rsidRPr="00000000">
              <w:rPr>
                <w:rtl w:val="0"/>
              </w:rPr>
            </w:r>
          </w:p>
        </w:tc>
        <w:tc>
          <w:tcPr>
            <w:vAlign w:val="center"/>
          </w:tcPr>
          <w:p w:rsidR="00000000" w:rsidDel="00000000" w:rsidP="00000000" w:rsidRDefault="00000000" w:rsidRPr="00000000" w14:paraId="000002A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AD">
            <w:pPr>
              <w:spacing w:after="120" w:lineRule="auto"/>
              <w:ind w:left="57" w:right="57" w:firstLine="0"/>
              <w:jc w:val="center"/>
              <w:rPr>
                <w:rFonts w:ascii="Arial" w:cs="Arial" w:eastAsia="Arial" w:hAnsi="Arial"/>
                <w:b w:val="1"/>
              </w:rPr>
            </w:pPr>
            <w:r w:rsidDel="00000000" w:rsidR="00000000" w:rsidRPr="00000000">
              <w:rPr>
                <w:b w:val="1"/>
                <w:rtl w:val="0"/>
              </w:rPr>
              <w:t xml:space="preserve">30%</w:t>
            </w:r>
            <w:r w:rsidDel="00000000" w:rsidR="00000000" w:rsidRPr="00000000">
              <w:rPr>
                <w:rtl w:val="0"/>
              </w:rPr>
            </w:r>
          </w:p>
        </w:tc>
      </w:tr>
    </w:tbl>
    <w:p w:rsidR="00000000" w:rsidDel="00000000" w:rsidP="00000000" w:rsidRDefault="00000000" w:rsidRPr="00000000" w14:paraId="000002AE">
      <w:pPr>
        <w:spacing w:after="120" w:before="120" w:line="240" w:lineRule="auto"/>
        <w:ind w:left="57" w:right="57" w:firstLine="0"/>
        <w:rPr>
          <w:rFonts w:ascii="Arial" w:cs="Arial" w:eastAsia="Arial" w:hAnsi="Arial"/>
        </w:rPr>
      </w:pPr>
      <w:r w:rsidDel="00000000" w:rsidR="00000000" w:rsidRPr="00000000">
        <w:rPr>
          <w:rtl w:val="0"/>
        </w:rPr>
      </w:r>
    </w:p>
    <w:tbl>
      <w:tblPr>
        <w:tblStyle w:val="Table15"/>
        <w:tblW w:w="10080.0" w:type="dxa"/>
        <w:jc w:val="left"/>
        <w:tblInd w:w="-828.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0"/>
        <w:gridCol w:w="7800"/>
        <w:tblGridChange w:id="0">
          <w:tblGrid>
            <w:gridCol w:w="2280"/>
            <w:gridCol w:w="780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2A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2B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B3">
            <w:pPr>
              <w:spacing w:line="276" w:lineRule="auto"/>
              <w:ind w:left="0" w:right="1020" w:firstLine="0"/>
              <w:jc w:val="both"/>
              <w:rPr/>
            </w:pPr>
            <w:r w:rsidDel="00000000" w:rsidR="00000000" w:rsidRPr="00000000">
              <w:rPr>
                <w:rtl w:val="0"/>
              </w:rPr>
              <w:t xml:space="preserve">Response guidance</w:t>
            </w:r>
          </w:p>
          <w:p w:rsidR="00000000" w:rsidDel="00000000" w:rsidP="00000000" w:rsidRDefault="00000000" w:rsidRPr="00000000" w14:paraId="000002B4">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competition rules, as described in the ITT pack Attachment 1 - About the framework, paragraph 9 Competition rules? </w:t>
            </w:r>
          </w:p>
          <w:p w:rsidR="00000000" w:rsidDel="00000000" w:rsidP="00000000" w:rsidRDefault="00000000" w:rsidRPr="00000000" w14:paraId="000002B5">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6">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2B7">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competition rules, as described in the ITT pack Attachment 1 - About the framework, paragraph 9 Competition rules.</w:t>
            </w:r>
          </w:p>
          <w:p w:rsidR="00000000" w:rsidDel="00000000" w:rsidP="00000000" w:rsidRDefault="00000000" w:rsidRPr="00000000" w14:paraId="000002B8">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competition rules, as described in the ITT pack Attachment 1 - About the framework, paragraph 9 Competition rules.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2B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B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E">
            <w:pPr>
              <w:ind w:left="57" w:right="57" w:firstLine="0"/>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r w:rsidDel="00000000" w:rsidR="00000000" w:rsidRPr="00000000">
              <w:rPr>
                <w:rtl w:val="0"/>
              </w:rPr>
            </w:r>
          </w:p>
          <w:p w:rsidR="00000000" w:rsidDel="00000000" w:rsidP="00000000" w:rsidRDefault="00000000" w:rsidRPr="00000000" w14:paraId="000002BF">
            <w:pPr>
              <w:ind w:left="57" w:right="57" w:firstLine="0"/>
              <w:rPr/>
            </w:pPr>
            <w:r w:rsidDel="00000000" w:rsidR="00000000" w:rsidRPr="00000000">
              <w:rPr>
                <w:rtl w:val="0"/>
              </w:rPr>
            </w:r>
          </w:p>
          <w:p w:rsidR="00000000" w:rsidDel="00000000" w:rsidP="00000000" w:rsidRDefault="00000000" w:rsidRPr="00000000" w14:paraId="000002C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2C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2C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C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paragraph 9 Competition rules,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2C8">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2C9">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competition rules, as described in the ITT pack Attachment 1 - About the framework, paragraph 9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2CC">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w:t>
            </w:r>
            <w:r w:rsidDel="00000000" w:rsidR="00000000" w:rsidRPr="00000000">
              <w:rPr>
                <w:rtl w:val="0"/>
              </w:rPr>
            </w:r>
          </w:p>
        </w:tc>
      </w:tr>
    </w:tbl>
    <w:p w:rsidR="00000000" w:rsidDel="00000000" w:rsidP="00000000" w:rsidRDefault="00000000" w:rsidRPr="00000000" w14:paraId="000002CD">
      <w:pPr>
        <w:rPr/>
      </w:pPr>
      <w:r w:rsidDel="00000000" w:rsidR="00000000" w:rsidRPr="00000000">
        <w:rPr>
          <w:rtl w:val="0"/>
        </w:rPr>
      </w:r>
    </w:p>
    <w:tbl>
      <w:tblPr>
        <w:tblStyle w:val="Table16"/>
        <w:tblW w:w="10095.0" w:type="dxa"/>
        <w:jc w:val="left"/>
        <w:tblInd w:w="-8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0"/>
        <w:gridCol w:w="7815"/>
        <w:tblGridChange w:id="0">
          <w:tblGrid>
            <w:gridCol w:w="2280"/>
            <w:gridCol w:w="7815"/>
          </w:tblGrid>
        </w:tblGridChange>
      </w:tblGrid>
      <w:tr>
        <w:trPr>
          <w:cantSplit w:val="0"/>
          <w:tblHeader w:val="0"/>
        </w:trPr>
        <w:tc>
          <w:tcPr>
            <w:gridSpan w:val="2"/>
            <w:shd w:fill="bfbfbf" w:val="clear"/>
          </w:tcPr>
          <w:p w:rsidR="00000000" w:rsidDel="00000000" w:rsidP="00000000" w:rsidRDefault="00000000" w:rsidRPr="00000000" w14:paraId="000002C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D0">
            <w:pPr>
              <w:spacing w:line="276" w:lineRule="auto"/>
              <w:ind w:left="0" w:right="1020" w:firstLine="0"/>
              <w:jc w:val="both"/>
              <w:rPr/>
            </w:pPr>
            <w:r w:rsidDel="00000000" w:rsidR="00000000" w:rsidRPr="00000000">
              <w:rPr>
                <w:rtl w:val="0"/>
              </w:rPr>
              <w:t xml:space="preserve">Response guidance</w:t>
            </w:r>
          </w:p>
          <w:p w:rsidR="00000000" w:rsidDel="00000000" w:rsidP="00000000" w:rsidRDefault="00000000" w:rsidRPr="00000000" w14:paraId="000002D1">
            <w:pPr>
              <w:pBdr>
                <w:top w:space="0" w:sz="0" w:val="nil"/>
                <w:left w:space="0" w:sz="0" w:val="nil"/>
                <w:bottom w:space="0" w:sz="0" w:val="nil"/>
                <w:right w:space="0" w:sz="0" w:val="nil"/>
                <w:between w:space="0" w:sz="0" w:val="nil"/>
              </w:pBdr>
              <w:ind w:left="11" w:right="57" w:firstLine="0"/>
              <w:jc w:val="both"/>
              <w:rPr/>
            </w:pPr>
            <w:r w:rsidDel="00000000" w:rsidR="00000000" w:rsidRPr="00000000">
              <w:rPr>
                <w:rFonts w:ascii="Arial" w:cs="Arial" w:eastAsia="Arial" w:hAnsi="Arial"/>
                <w:color w:val="000000"/>
                <w:sz w:val="24"/>
                <w:szCs w:val="24"/>
                <w:rtl w:val="0"/>
              </w:rPr>
              <w:t xml:space="preserve">Do you accept the contract terms as incorporated in the Framework Award Form? </w:t>
            </w:r>
            <w:r w:rsidDel="00000000" w:rsidR="00000000" w:rsidRPr="00000000">
              <w:rPr>
                <w:rtl w:val="0"/>
              </w:rPr>
            </w:r>
          </w:p>
          <w:p w:rsidR="00000000" w:rsidDel="00000000" w:rsidP="00000000" w:rsidRDefault="00000000" w:rsidRPr="00000000" w14:paraId="000002D2">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2D3">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contract terms as incorporated in the Framework Award Form.</w:t>
            </w:r>
          </w:p>
          <w:p w:rsidR="00000000" w:rsidDel="00000000" w:rsidP="00000000" w:rsidRDefault="00000000" w:rsidRPr="00000000" w14:paraId="000002D4">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contract terms as incorporated in the Framework Award Form.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D6">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2D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D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D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2D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2D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D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2E2">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2E3">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2E6">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2E7">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2E8">
      <w:pPr>
        <w:ind w:left="720" w:firstLine="0"/>
        <w:rPr/>
      </w:pPr>
      <w:r w:rsidDel="00000000" w:rsidR="00000000" w:rsidRPr="00000000">
        <w:rPr>
          <w:rtl w:val="0"/>
        </w:rPr>
      </w:r>
    </w:p>
    <w:tbl>
      <w:tblPr>
        <w:tblStyle w:val="Table17"/>
        <w:tblW w:w="10080.0" w:type="dxa"/>
        <w:jc w:val="left"/>
        <w:tblInd w:w="-833.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5"/>
        <w:gridCol w:w="7785"/>
        <w:tblGridChange w:id="0">
          <w:tblGrid>
            <w:gridCol w:w="2295"/>
            <w:gridCol w:w="7785"/>
          </w:tblGrid>
        </w:tblGridChange>
      </w:tblGrid>
      <w:tr>
        <w:trPr>
          <w:cantSplit w:val="0"/>
          <w:tblHeader w:val="0"/>
        </w:trPr>
        <w:tc>
          <w:tcPr>
            <w:gridSpan w:val="2"/>
            <w:shd w:fill="bfbfbf" w:val="clear"/>
          </w:tcPr>
          <w:p w:rsidR="00000000" w:rsidDel="00000000" w:rsidP="00000000" w:rsidRDefault="00000000" w:rsidRPr="00000000" w14:paraId="000002E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w:t>
            </w:r>
            <w:r w:rsidDel="00000000" w:rsidR="00000000" w:rsidRPr="00000000">
              <w:rPr>
                <w:b w:val="1"/>
                <w:rtl w:val="0"/>
              </w:rPr>
              <w:t xml:space="preserve">Compliance with Mandatory Service Requirements as set out in Attachment 1a Framework Schedule 1 Specification (Core requirements) and Attachment 1b-1j Framework Schedule 1 Specification (Annexes 1 - 8) </w:t>
            </w:r>
            <w:r w:rsidDel="00000000" w:rsidR="00000000" w:rsidRPr="00000000">
              <w:rPr>
                <w:rtl w:val="0"/>
              </w:rPr>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EB">
            <w:pPr>
              <w:spacing w:line="276" w:lineRule="auto"/>
              <w:ind w:left="0" w:right="1020" w:firstLine="0"/>
              <w:jc w:val="both"/>
              <w:rPr/>
            </w:pPr>
            <w:r w:rsidDel="00000000" w:rsidR="00000000" w:rsidRPr="00000000">
              <w:rPr>
                <w:rtl w:val="0"/>
              </w:rPr>
              <w:t xml:space="preserve">Response guidance</w:t>
            </w:r>
          </w:p>
          <w:p w:rsidR="00000000" w:rsidDel="00000000" w:rsidP="00000000" w:rsidRDefault="00000000" w:rsidRPr="00000000" w14:paraId="000002EC">
            <w:pPr>
              <w:pBdr>
                <w:top w:space="0" w:sz="0" w:val="nil"/>
                <w:left w:space="0" w:sz="0" w:val="nil"/>
                <w:bottom w:space="0" w:sz="0" w:val="nil"/>
                <w:right w:space="0" w:sz="0" w:val="nil"/>
                <w:between w:space="0" w:sz="0" w:val="nil"/>
              </w:pBdr>
              <w:spacing w:before="120" w:lineRule="auto"/>
              <w:ind w:left="11" w:right="57" w:firstLine="0"/>
              <w:jc w:val="both"/>
              <w:rPr/>
            </w:pPr>
            <w:r w:rsidDel="00000000" w:rsidR="00000000" w:rsidRPr="00000000">
              <w:rPr>
                <w:rFonts w:ascii="Arial" w:cs="Arial" w:eastAsia="Arial" w:hAnsi="Arial"/>
                <w:color w:val="000000"/>
                <w:sz w:val="24"/>
                <w:szCs w:val="24"/>
                <w:rtl w:val="0"/>
              </w:rPr>
              <w:t xml:space="preserve">If you are awarded a Framework Contract, will you unreservedly deliver in full, all of the mandatory service requirements as set out in Attachm</w:t>
            </w:r>
            <w:r w:rsidDel="00000000" w:rsidR="00000000" w:rsidRPr="00000000">
              <w:rPr>
                <w:rtl w:val="0"/>
              </w:rPr>
              <w:t xml:space="preserve">ent 1a </w:t>
            </w:r>
            <w:r w:rsidDel="00000000" w:rsidR="00000000" w:rsidRPr="00000000">
              <w:rPr>
                <w:rFonts w:ascii="Arial" w:cs="Arial" w:eastAsia="Arial" w:hAnsi="Arial"/>
                <w:color w:val="000000"/>
                <w:sz w:val="24"/>
                <w:szCs w:val="24"/>
                <w:rtl w:val="0"/>
              </w:rPr>
              <w:t xml:space="preserve">Framework Schedule 1 Specification </w:t>
            </w:r>
            <w:r w:rsidDel="00000000" w:rsidR="00000000" w:rsidRPr="00000000">
              <w:rPr>
                <w:rtl w:val="0"/>
              </w:rPr>
              <w:t xml:space="preserve">(Core requirements) and each Annex applicable to the Lots you are bidding for as below:</w:t>
            </w:r>
          </w:p>
          <w:p w:rsidR="00000000" w:rsidDel="00000000" w:rsidP="00000000" w:rsidRDefault="00000000" w:rsidRPr="00000000" w14:paraId="000002ED">
            <w:pPr>
              <w:numPr>
                <w:ilvl w:val="0"/>
                <w:numId w:val="13"/>
              </w:numPr>
              <w:spacing w:after="0" w:before="0" w:line="259" w:lineRule="auto"/>
              <w:ind w:left="720" w:hanging="360"/>
              <w:rPr/>
            </w:pPr>
            <w:r w:rsidDel="00000000" w:rsidR="00000000" w:rsidRPr="00000000">
              <w:rPr>
                <w:rtl w:val="0"/>
              </w:rPr>
              <w:t xml:space="preserve">Attachment 1b Framework Schedule 1 Specification (Annex 1 - Lot 1)</w:t>
            </w:r>
          </w:p>
          <w:p w:rsidR="00000000" w:rsidDel="00000000" w:rsidP="00000000" w:rsidRDefault="00000000" w:rsidRPr="00000000" w14:paraId="000002EE">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1c Framework Schedule 1 Specification (Annex 2 - Lot 2)</w:t>
            </w:r>
          </w:p>
          <w:p w:rsidR="00000000" w:rsidDel="00000000" w:rsidP="00000000" w:rsidRDefault="00000000" w:rsidRPr="00000000" w14:paraId="000002EF">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1d Framework Schedule 1 Specification (Annex 3 - Lot 3)</w:t>
            </w:r>
          </w:p>
          <w:p w:rsidR="00000000" w:rsidDel="00000000" w:rsidP="00000000" w:rsidRDefault="00000000" w:rsidRPr="00000000" w14:paraId="000002F0">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1e Framework Schedule 1 Specification (Annex 4 - Lot 4)</w:t>
            </w:r>
          </w:p>
          <w:p w:rsidR="00000000" w:rsidDel="00000000" w:rsidP="00000000" w:rsidRDefault="00000000" w:rsidRPr="00000000" w14:paraId="000002F1">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1f Framework Schedule 1 Specification (Annex 5 - Lot 5)</w:t>
            </w:r>
          </w:p>
          <w:p w:rsidR="00000000" w:rsidDel="00000000" w:rsidP="00000000" w:rsidRDefault="00000000" w:rsidRPr="00000000" w14:paraId="000002F2">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1g Framework Schedule 1 Specification (Annex 6 - Lot 6) </w:t>
            </w:r>
          </w:p>
          <w:p w:rsidR="00000000" w:rsidDel="00000000" w:rsidP="00000000" w:rsidRDefault="00000000" w:rsidRPr="00000000" w14:paraId="000002F3">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1h Framework Schedule 1 Specification (Annex 7 - Lot 7) </w:t>
            </w:r>
          </w:p>
          <w:p w:rsidR="00000000" w:rsidDel="00000000" w:rsidP="00000000" w:rsidRDefault="00000000" w:rsidRPr="00000000" w14:paraId="000002F4">
            <w:pPr>
              <w:numPr>
                <w:ilvl w:val="0"/>
                <w:numId w:val="13"/>
              </w:numPr>
              <w:tabs>
                <w:tab w:val="left" w:leader="none" w:pos="709"/>
                <w:tab w:val="left" w:leader="none" w:pos="284"/>
                <w:tab w:val="left" w:leader="none" w:pos="284"/>
                <w:tab w:val="left" w:leader="none" w:pos="420"/>
                <w:tab w:val="left" w:leader="none" w:pos="0"/>
              </w:tabs>
              <w:spacing w:before="0" w:lineRule="auto"/>
              <w:ind w:left="720" w:hanging="360"/>
              <w:rPr/>
            </w:pPr>
            <w:r w:rsidDel="00000000" w:rsidR="00000000" w:rsidRPr="00000000">
              <w:rPr>
                <w:rtl w:val="0"/>
              </w:rPr>
              <w:t xml:space="preserve">Attachment 1j Framework Schedule 1 Specification (Annex 8 - Lot 8)</w:t>
            </w:r>
          </w:p>
          <w:p w:rsidR="00000000" w:rsidDel="00000000" w:rsidP="00000000" w:rsidRDefault="00000000" w:rsidRPr="00000000" w14:paraId="000002F5">
            <w:pPr>
              <w:pBdr>
                <w:top w:space="0" w:sz="0" w:val="nil"/>
                <w:left w:space="0" w:sz="0" w:val="nil"/>
                <w:bottom w:space="0" w:sz="0" w:val="nil"/>
                <w:right w:space="0" w:sz="0" w:val="nil"/>
                <w:between w:space="0" w:sz="0" w:val="nil"/>
              </w:pBdr>
              <w:ind w:left="11" w:right="57" w:firstLine="0"/>
              <w:jc w:val="both"/>
              <w:rPr/>
            </w:pPr>
            <w:r w:rsidDel="00000000" w:rsidR="00000000" w:rsidRPr="00000000">
              <w:rPr>
                <w:rFonts w:ascii="Arial" w:cs="Arial" w:eastAsia="Arial" w:hAnsi="Arial"/>
                <w:color w:val="000000"/>
                <w:sz w:val="24"/>
                <w:szCs w:val="24"/>
                <w:rtl w:val="0"/>
              </w:rPr>
              <w:t xml:space="preserve">Please answer ‘Yes’ or ‘No’ for the Lots you are bidding for</w:t>
            </w:r>
            <w:r w:rsidDel="00000000" w:rsidR="00000000" w:rsidRPr="00000000">
              <w:rPr>
                <w:rtl w:val="0"/>
              </w:rPr>
              <w:t xml:space="preserve">.</w:t>
            </w:r>
          </w:p>
          <w:p w:rsidR="00000000" w:rsidDel="00000000" w:rsidP="00000000" w:rsidRDefault="00000000" w:rsidRPr="00000000" w14:paraId="000002F6">
            <w:pPr>
              <w:pBdr>
                <w:top w:space="0" w:sz="0" w:val="nil"/>
                <w:left w:space="0" w:sz="0" w:val="nil"/>
                <w:bottom w:space="0" w:sz="0" w:val="nil"/>
                <w:right w:space="0" w:sz="0" w:val="nil"/>
                <w:between w:space="0" w:sz="0" w:val="nil"/>
              </w:pBdr>
              <w:tabs>
                <w:tab w:val="left" w:leader="none" w:pos="709"/>
              </w:tabs>
              <w:ind w:left="720" w:right="57" w:hanging="709"/>
              <w:jc w:val="both"/>
              <w:rPr>
                <w:color w:val="000000"/>
                <w:sz w:val="24"/>
                <w:szCs w:val="24"/>
              </w:rPr>
            </w:pPr>
            <w:r w:rsidDel="00000000" w:rsidR="00000000" w:rsidRPr="00000000">
              <w:rPr>
                <w:color w:val="000000"/>
                <w:sz w:val="24"/>
                <w:szCs w:val="24"/>
                <w:rtl w:val="0"/>
              </w:rPr>
              <w:t xml:space="preserve">Yes - </w:t>
            </w:r>
            <w:r w:rsidDel="00000000" w:rsidR="00000000" w:rsidRPr="00000000">
              <w:rPr>
                <w:rFonts w:ascii="Arial" w:cs="Arial" w:eastAsia="Arial" w:hAnsi="Arial"/>
                <w:color w:val="000000"/>
                <w:sz w:val="24"/>
                <w:szCs w:val="24"/>
                <w:rtl w:val="0"/>
              </w:rPr>
              <w:tab/>
              <w:t xml:space="preserve">You will unreservedly deliver in full all of the Lot </w:t>
            </w:r>
            <w:r w:rsidDel="00000000" w:rsidR="00000000" w:rsidRPr="00000000">
              <w:rPr>
                <w:rtl w:val="0"/>
              </w:rPr>
              <w:t xml:space="preserve">1-8</w:t>
            </w:r>
            <w:r w:rsidDel="00000000" w:rsidR="00000000" w:rsidRPr="00000000">
              <w:rPr>
                <w:rFonts w:ascii="Arial" w:cs="Arial" w:eastAsia="Arial" w:hAnsi="Arial"/>
                <w:color w:val="000000"/>
                <w:sz w:val="24"/>
                <w:szCs w:val="24"/>
                <w:rtl w:val="0"/>
              </w:rPr>
              <w:t xml:space="preserve"> mandatory service requirements as set out in </w:t>
            </w:r>
            <w:r w:rsidDel="00000000" w:rsidR="00000000" w:rsidRPr="00000000">
              <w:rPr>
                <w:rtl w:val="0"/>
              </w:rPr>
              <w:t xml:space="preserve">Attachments 1a-1j Framework Schedule 1 Specification (Core requirements and Annexes)</w:t>
            </w:r>
            <w:r w:rsidDel="00000000" w:rsidR="00000000" w:rsidRPr="00000000">
              <w:rPr>
                <w:color w:val="000000"/>
                <w:sz w:val="24"/>
                <w:szCs w:val="24"/>
                <w:rtl w:val="0"/>
              </w:rPr>
              <w:t xml:space="preserve">.</w:t>
            </w:r>
          </w:p>
          <w:p w:rsidR="00000000" w:rsidDel="00000000" w:rsidP="00000000" w:rsidRDefault="00000000" w:rsidRPr="00000000" w14:paraId="000002F7">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will not, or cannot, deliver in full all of the Lot </w:t>
            </w:r>
            <w:r w:rsidDel="00000000" w:rsidR="00000000" w:rsidRPr="00000000">
              <w:rPr>
                <w:rtl w:val="0"/>
              </w:rPr>
              <w:t xml:space="preserve">1-8</w:t>
            </w:r>
            <w:r w:rsidDel="00000000" w:rsidR="00000000" w:rsidRPr="00000000">
              <w:rPr>
                <w:rFonts w:ascii="Arial" w:cs="Arial" w:eastAsia="Arial" w:hAnsi="Arial"/>
                <w:color w:val="000000"/>
                <w:sz w:val="24"/>
                <w:szCs w:val="24"/>
                <w:rtl w:val="0"/>
              </w:rPr>
              <w:t xml:space="preserve"> mandatory service requirements as set out in </w:t>
            </w:r>
            <w:r w:rsidDel="00000000" w:rsidR="00000000" w:rsidRPr="00000000">
              <w:rPr>
                <w:rtl w:val="0"/>
              </w:rPr>
              <w:t xml:space="preserve">Attachments 1a-1j Framework Schedule 1 Specification (Core requirements and Annexes)</w:t>
            </w:r>
            <w:r w:rsidDel="00000000" w:rsidR="00000000" w:rsidRPr="00000000">
              <w:rPr>
                <w:color w:val="000000"/>
                <w:sz w:val="24"/>
                <w:szCs w:val="24"/>
                <w:rtl w:val="0"/>
              </w:rPr>
              <w:t xml:space="preserve">.</w:t>
            </w: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F9">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2F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F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F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w:t>
            </w:r>
            <w:r w:rsidDel="00000000" w:rsidR="00000000" w:rsidRPr="00000000">
              <w:rPr>
                <w:rtl w:val="0"/>
              </w:rPr>
              <w:t xml:space="preserve">YES or NO </w:t>
            </w:r>
            <w:r w:rsidDel="00000000" w:rsidR="00000000" w:rsidRPr="00000000">
              <w:rPr>
                <w:rFonts w:ascii="Arial" w:cs="Arial" w:eastAsia="Arial" w:hAnsi="Arial"/>
                <w:sz w:val="24"/>
                <w:szCs w:val="24"/>
                <w:rtl w:val="0"/>
              </w:rPr>
              <w:t xml:space="preserve">from the drop down list.</w:t>
            </w:r>
          </w:p>
          <w:p w:rsidR="00000000" w:rsidDel="00000000" w:rsidP="00000000" w:rsidRDefault="00000000" w:rsidRPr="00000000" w14:paraId="000002F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0">
            <w:pPr>
              <w:ind w:left="57" w:right="57" w:firstLine="0"/>
              <w:rPr/>
            </w:pPr>
            <w:r w:rsidDel="00000000" w:rsidR="00000000" w:rsidRPr="00000000">
              <w:rPr>
                <w:rFonts w:ascii="Arial" w:cs="Arial" w:eastAsia="Arial" w:hAnsi="Arial"/>
                <w:sz w:val="24"/>
                <w:szCs w:val="24"/>
                <w:rtl w:val="0"/>
              </w:rPr>
              <w:t xml:space="preserve">Providing a ‘Yes’ response means you will unreservedly deliver in full all of the mandatory service requirements as set out in </w:t>
            </w:r>
            <w:r w:rsidDel="00000000" w:rsidR="00000000" w:rsidRPr="00000000">
              <w:rPr>
                <w:rtl w:val="0"/>
              </w:rPr>
              <w:t xml:space="preserve">Attachments 1a-1j Framework Schedule 1 Specification (Core requirements and Annexes)</w:t>
            </w:r>
          </w:p>
          <w:p w:rsidR="00000000" w:rsidDel="00000000" w:rsidP="00000000" w:rsidRDefault="00000000" w:rsidRPr="00000000" w14:paraId="00000301">
            <w:pPr>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w:t>
            </w:r>
            <w:r w:rsidDel="00000000" w:rsidR="00000000" w:rsidRPr="00000000">
              <w:rPr>
                <w:rtl w:val="0"/>
              </w:rPr>
              <w:t xml:space="preserve"> </w:t>
            </w:r>
            <w:r w:rsidDel="00000000" w:rsidR="00000000" w:rsidRPr="00000000">
              <w:rPr>
                <w:rFonts w:ascii="Arial" w:cs="Arial" w:eastAsia="Arial" w:hAnsi="Arial"/>
                <w:sz w:val="24"/>
                <w:szCs w:val="24"/>
                <w:rtl w:val="0"/>
              </w:rPr>
              <w:t xml:space="preserve">mandatory service requirements as set out in </w:t>
            </w:r>
            <w:r w:rsidDel="00000000" w:rsidR="00000000" w:rsidRPr="00000000">
              <w:rPr>
                <w:rtl w:val="0"/>
              </w:rPr>
              <w:t xml:space="preserve">Attachments 1a-1j Framework Schedule 1 Specification (Core requirements and Annexes)</w:t>
            </w:r>
            <w:r w:rsidDel="00000000" w:rsidR="00000000" w:rsidRPr="00000000">
              <w:rPr>
                <w:rFonts w:ascii="Arial" w:cs="Arial" w:eastAsia="Arial" w:hAnsi="Arial"/>
                <w:sz w:val="24"/>
                <w:szCs w:val="24"/>
                <w:rtl w:val="0"/>
              </w:rPr>
              <w:t xml:space="preserve">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304">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306">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308">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w:t>
            </w:r>
            <w:r w:rsidDel="00000000" w:rsidR="00000000" w:rsidRPr="00000000">
              <w:rPr>
                <w:rtl w:val="0"/>
              </w:rPr>
              <w:t xml:space="preserve">full all of the mandatory service requirements as set out in Attachments 1a-1j Framework Schedule 1 Specification (Core requirements and Annexes)</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309">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30A">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will not, or cannot, deliver in </w:t>
            </w:r>
            <w:r w:rsidDel="00000000" w:rsidR="00000000" w:rsidRPr="00000000">
              <w:rPr>
                <w:rtl w:val="0"/>
              </w:rPr>
              <w:t xml:space="preserve">full all of the mandatory service requirements as set out in Attachments 1a-1j Framework Schedule 1 Specification (Core requirements and Annexes) you will be excluded from further participation in this competition.</w:t>
            </w:r>
            <w:r w:rsidDel="00000000" w:rsidR="00000000" w:rsidRPr="00000000">
              <w:rPr>
                <w:rtl w:val="0"/>
              </w:rPr>
            </w:r>
          </w:p>
        </w:tc>
      </w:tr>
    </w:tbl>
    <w:p w:rsidR="00000000" w:rsidDel="00000000" w:rsidP="00000000" w:rsidRDefault="00000000" w:rsidRPr="00000000" w14:paraId="0000030B">
      <w:pPr>
        <w:spacing w:after="120" w:line="240" w:lineRule="auto"/>
        <w:ind w:left="0" w:right="57" w:firstLine="0"/>
        <w:rPr>
          <w:rFonts w:ascii="Arial" w:cs="Arial" w:eastAsia="Arial" w:hAnsi="Arial"/>
          <w:b w:val="1"/>
          <w:sz w:val="20"/>
          <w:szCs w:val="20"/>
        </w:rPr>
      </w:pPr>
      <w:r w:rsidDel="00000000" w:rsidR="00000000" w:rsidRPr="00000000">
        <w:rPr>
          <w:rtl w:val="0"/>
        </w:rPr>
      </w:r>
    </w:p>
    <w:tbl>
      <w:tblPr>
        <w:tblStyle w:val="Table18"/>
        <w:tblW w:w="10095.0" w:type="dxa"/>
        <w:jc w:val="left"/>
        <w:tblInd w:w="-8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5"/>
        <w:gridCol w:w="7380"/>
        <w:tblGridChange w:id="0">
          <w:tblGrid>
            <w:gridCol w:w="2715"/>
            <w:gridCol w:w="738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0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Requirement: </w:t>
            </w:r>
            <w:r w:rsidDel="00000000" w:rsidR="00000000" w:rsidRPr="00000000">
              <w:rPr>
                <w:b w:val="1"/>
                <w:rtl w:val="0"/>
              </w:rPr>
              <w:t xml:space="preserve">Social Value Priority Theme 2 and 3</w:t>
            </w:r>
            <w:r w:rsidDel="00000000" w:rsidR="00000000" w:rsidRPr="00000000">
              <w:rPr>
                <w:rtl w:val="0"/>
              </w:rPr>
            </w:r>
          </w:p>
          <w:p w:rsidR="00000000" w:rsidDel="00000000" w:rsidP="00000000" w:rsidRDefault="00000000" w:rsidRPr="00000000" w14:paraId="0000030F">
            <w:pPr>
              <w:ind w:left="57" w:right="57" w:firstLine="0"/>
              <w:rPr/>
            </w:pPr>
            <w:r w:rsidDel="00000000" w:rsidR="00000000" w:rsidRPr="00000000">
              <w:rPr>
                <w:rtl w:val="0"/>
              </w:rPr>
              <w:t xml:space="preserve">CCS requires the Supplier to address Social Value Priority Theme 2 and 3 and demonstrate how you will deliver these economic and environmental benefits.</w:t>
            </w:r>
          </w:p>
          <w:p w:rsidR="00000000" w:rsidDel="00000000" w:rsidP="00000000" w:rsidRDefault="00000000" w:rsidRPr="00000000" w14:paraId="00000310">
            <w:pPr>
              <w:ind w:left="57" w:right="57" w:firstLine="0"/>
              <w:rPr>
                <w:rFonts w:ascii="Arial" w:cs="Arial" w:eastAsia="Arial" w:hAnsi="Arial"/>
                <w:strike w:val="1"/>
                <w:sz w:val="24"/>
                <w:szCs w:val="24"/>
              </w:rPr>
            </w:pPr>
            <w:r w:rsidDel="00000000" w:rsidR="00000000" w:rsidRPr="00000000">
              <w:rPr>
                <w:rtl w:val="0"/>
              </w:rPr>
              <w:t xml:space="preserve">You are required to demonstrate how you will increase supply chain resilience, create new jobs and opportunities for new skills including how you will influence employee behaviour in order to reduce waste and use resources more efficiently and how you train and educate your workforce in accordance with the mandatory service requirements of Framework Schedule 1 Specification (Core Requirements).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12">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313">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315">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31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17">
            <w:pPr>
              <w:numPr>
                <w:ilvl w:val="0"/>
                <w:numId w:val="14"/>
              </w:numPr>
              <w:pBdr>
                <w:top w:space="0" w:sz="0" w:val="nil"/>
                <w:left w:space="0" w:sz="0" w:val="nil"/>
                <w:bottom w:space="0" w:sz="0" w:val="nil"/>
                <w:right w:space="0" w:sz="0" w:val="nil"/>
                <w:between w:space="0" w:sz="0" w:val="nil"/>
              </w:pBdr>
              <w:tabs>
                <w:tab w:val="left" w:leader="none" w:pos="1637"/>
              </w:tabs>
              <w:spacing w:after="0" w:before="120" w:lineRule="auto"/>
              <w:ind w:left="641" w:right="57" w:hanging="357"/>
              <w:jc w:val="both"/>
              <w:rPr>
                <w:rFonts w:ascii="Arial" w:cs="Arial" w:eastAsia="Arial" w:hAnsi="Arial"/>
                <w:sz w:val="24"/>
                <w:szCs w:val="24"/>
                <w:shd w:fill="ccffcc" w:val="clear"/>
              </w:rPr>
            </w:pPr>
            <w:r w:rsidDel="00000000" w:rsidR="00000000" w:rsidRPr="00000000">
              <w:rPr>
                <w:shd w:fill="ccffcc" w:val="clear"/>
                <w:rtl w:val="0"/>
              </w:rPr>
              <w:t xml:space="preserve">Demonstrate the process you will have in place in order to create opportunities for new jobs and skills including how you will monitor and measure your progress as set out in paragraph 7.5.1.1 of Framework Schedule 1 Specification (Core Requirements). </w:t>
            </w:r>
            <w:r w:rsidDel="00000000" w:rsidR="00000000" w:rsidRPr="00000000">
              <w:rPr>
                <w:rtl w:val="0"/>
              </w:rPr>
            </w:r>
          </w:p>
          <w:p w:rsidR="00000000" w:rsidDel="00000000" w:rsidP="00000000" w:rsidRDefault="00000000" w:rsidRPr="00000000" w14:paraId="00000318">
            <w:pPr>
              <w:numPr>
                <w:ilvl w:val="0"/>
                <w:numId w:val="14"/>
              </w:numPr>
              <w:pBdr>
                <w:top w:space="0" w:sz="0" w:val="nil"/>
                <w:left w:space="0" w:sz="0" w:val="nil"/>
                <w:bottom w:space="0" w:sz="0" w:val="nil"/>
                <w:right w:space="0" w:sz="0" w:val="nil"/>
                <w:between w:space="0" w:sz="0" w:val="nil"/>
              </w:pBdr>
              <w:tabs>
                <w:tab w:val="left" w:leader="none" w:pos="1637"/>
              </w:tabs>
              <w:spacing w:after="0" w:lineRule="auto"/>
              <w:ind w:left="641" w:right="57" w:hanging="357"/>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increase supply chain resilience and capacity including  how you will work flexibly and collaboratively with your supply chain. as set out in paragraph 7.5.1.3 of Framework Schedule 1 (Specification).</w:t>
            </w:r>
            <w:r w:rsidDel="00000000" w:rsidR="00000000" w:rsidRPr="00000000">
              <w:rPr>
                <w:sz w:val="18"/>
                <w:szCs w:val="18"/>
                <w:shd w:fill="ccffcc" w:val="clear"/>
                <w:rtl w:val="0"/>
              </w:rPr>
              <w:t xml:space="preserve"> </w:t>
            </w:r>
            <w:r w:rsidDel="00000000" w:rsidR="00000000" w:rsidRPr="00000000">
              <w:rPr>
                <w:rtl w:val="0"/>
              </w:rPr>
            </w:r>
          </w:p>
          <w:p w:rsidR="00000000" w:rsidDel="00000000" w:rsidP="00000000" w:rsidRDefault="00000000" w:rsidRPr="00000000" w14:paraId="00000319">
            <w:pPr>
              <w:numPr>
                <w:ilvl w:val="0"/>
                <w:numId w:val="14"/>
              </w:numPr>
              <w:pBdr>
                <w:top w:space="0" w:sz="0" w:val="nil"/>
                <w:left w:space="0" w:sz="0" w:val="nil"/>
                <w:bottom w:space="0" w:sz="0" w:val="nil"/>
                <w:right w:space="0" w:sz="0" w:val="nil"/>
                <w:between w:space="0" w:sz="0" w:val="nil"/>
              </w:pBdr>
              <w:tabs>
                <w:tab w:val="left" w:leader="none" w:pos="1637"/>
              </w:tabs>
              <w:spacing w:after="0" w:lineRule="auto"/>
              <w:ind w:left="641" w:right="57" w:hanging="357"/>
              <w:jc w:val="both"/>
              <w:rPr>
                <w:rFonts w:ascii="Arial" w:cs="Arial" w:eastAsia="Arial" w:hAnsi="Arial"/>
                <w:sz w:val="24"/>
                <w:szCs w:val="24"/>
                <w:shd w:fill="ccffcc" w:val="clear"/>
              </w:rPr>
            </w:pPr>
            <w:r w:rsidDel="00000000" w:rsidR="00000000" w:rsidRPr="00000000">
              <w:rPr>
                <w:shd w:fill="ccffcc" w:val="clear"/>
                <w:rtl w:val="0"/>
              </w:rPr>
              <w:t xml:space="preserve">Demonstrate the projects and programmes you will have in place in order to achieve net zero including how you will support your supply chain in their progress to achieve net zero as set out in paragraphs 7.6.1.1 and 7.6.1.2 of Framework Schedule 1 - Specification (Core Requirements)</w:t>
            </w:r>
            <w:r w:rsidDel="00000000" w:rsidR="00000000" w:rsidRPr="00000000">
              <w:rPr>
                <w:rtl w:val="0"/>
              </w:rPr>
            </w:r>
          </w:p>
          <w:p w:rsidR="00000000" w:rsidDel="00000000" w:rsidP="00000000" w:rsidRDefault="00000000" w:rsidRPr="00000000" w14:paraId="0000031A">
            <w:pPr>
              <w:numPr>
                <w:ilvl w:val="0"/>
                <w:numId w:val="14"/>
              </w:numPr>
              <w:pBdr>
                <w:top w:space="0" w:sz="0" w:val="nil"/>
                <w:left w:space="0" w:sz="0" w:val="nil"/>
                <w:bottom w:space="0" w:sz="0" w:val="nil"/>
                <w:right w:space="0" w:sz="0" w:val="nil"/>
                <w:between w:space="0" w:sz="0" w:val="nil"/>
              </w:pBdr>
              <w:tabs>
                <w:tab w:val="left" w:leader="none" w:pos="1637"/>
              </w:tabs>
              <w:spacing w:after="0" w:lineRule="auto"/>
              <w:ind w:left="641" w:right="57" w:hanging="357"/>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influence your employee behaviour in order to reduce waste and use resources more efficiently including your training activities, communication programs and strategic policies as set out in paragraph 7.6.1.3 of Framework Schedule 1 Specification (Core Requirements).</w:t>
            </w:r>
            <w:r w:rsidDel="00000000" w:rsidR="00000000" w:rsidRPr="00000000">
              <w:rPr>
                <w:rtl w:val="0"/>
              </w:rPr>
            </w:r>
          </w:p>
          <w:p w:rsidR="00000000" w:rsidDel="00000000" w:rsidP="00000000" w:rsidRDefault="00000000" w:rsidRPr="00000000" w14:paraId="0000031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w:t>
            </w:r>
            <w:r w:rsidDel="00000000" w:rsidR="00000000" w:rsidRPr="00000000">
              <w:rPr>
                <w:rFonts w:ascii="Arial" w:cs="Arial" w:eastAsia="Arial" w:hAnsi="Arial"/>
                <w:sz w:val="24"/>
                <w:szCs w:val="24"/>
                <w:shd w:fill="ccffcc" w:val="clear"/>
                <w:rtl w:val="0"/>
              </w:rPr>
              <w:t xml:space="preserve">d a to d.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31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D">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1E">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w:t>
            </w:r>
            <w:r w:rsidDel="00000000" w:rsidR="00000000" w:rsidRPr="00000000">
              <w:rPr>
                <w:rFonts w:ascii="Arial" w:cs="Arial" w:eastAsia="Arial" w:hAnsi="Arial"/>
                <w:color w:val="000000"/>
                <w:sz w:val="24"/>
                <w:szCs w:val="24"/>
                <w:shd w:fill="ccffcc" w:val="clear"/>
                <w:rtl w:val="0"/>
              </w:rPr>
              <w:t xml:space="preserve">– 8,000 c</w:t>
            </w:r>
            <w:r w:rsidDel="00000000" w:rsidR="00000000" w:rsidRPr="00000000">
              <w:rPr>
                <w:rFonts w:ascii="Arial" w:cs="Arial" w:eastAsia="Arial" w:hAnsi="Arial"/>
                <w:color w:val="000000"/>
                <w:sz w:val="24"/>
                <w:szCs w:val="24"/>
                <w:rtl w:val="0"/>
              </w:rPr>
              <w:t xml:space="preserve">haracters including spaces and punctuation. </w:t>
            </w:r>
          </w:p>
          <w:p w:rsidR="00000000" w:rsidDel="00000000" w:rsidP="00000000" w:rsidRDefault="00000000" w:rsidRPr="00000000" w14:paraId="0000031F">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20">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21">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w:t>
            </w:r>
            <w:r w:rsidDel="00000000" w:rsidR="00000000" w:rsidRPr="00000000">
              <w:rPr>
                <w:rFonts w:ascii="Arial" w:cs="Arial" w:eastAsia="Arial" w:hAnsi="Arial"/>
                <w:color w:val="000000"/>
                <w:sz w:val="24"/>
                <w:szCs w:val="24"/>
                <w:shd w:fill="ccffcc" w:val="clear"/>
                <w:rtl w:val="0"/>
              </w:rPr>
              <w:t xml:space="preserve">2.2.1, 2.2.2, 2.2.3 and 2.2.4 </w:t>
            </w:r>
            <w:r w:rsidDel="00000000" w:rsidR="00000000" w:rsidRPr="00000000">
              <w:rPr>
                <w:rFonts w:ascii="Arial" w:cs="Arial" w:eastAsia="Arial" w:hAnsi="Arial"/>
                <w:color w:val="000000"/>
                <w:sz w:val="24"/>
                <w:szCs w:val="24"/>
                <w:rtl w:val="0"/>
              </w:rPr>
              <w:t xml:space="preserve">each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24">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100/75/50/25/0</w:t>
            </w:r>
          </w:p>
        </w:tc>
      </w:tr>
      <w:tr>
        <w:trPr>
          <w:cantSplit w:val="0"/>
          <w:tblHeader w:val="0"/>
        </w:trPr>
        <w:tc>
          <w:tcPr>
            <w:shd w:fill="ffffcc" w:val="clear"/>
          </w:tcPr>
          <w:p w:rsidR="00000000" w:rsidDel="00000000" w:rsidP="00000000" w:rsidRDefault="00000000" w:rsidRPr="00000000" w14:paraId="0000032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2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32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2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2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32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2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32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2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32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33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3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33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33">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34">
      <w:pPr>
        <w:rPr>
          <w:rFonts w:ascii="Arial" w:cs="Arial" w:eastAsia="Arial" w:hAnsi="Arial"/>
          <w:b w:val="1"/>
          <w:sz w:val="20"/>
          <w:szCs w:val="20"/>
        </w:rPr>
      </w:pPr>
      <w:r w:rsidDel="00000000" w:rsidR="00000000" w:rsidRPr="00000000">
        <w:rPr>
          <w:rtl w:val="0"/>
        </w:rPr>
      </w:r>
    </w:p>
    <w:tbl>
      <w:tblPr>
        <w:tblStyle w:val="Table19"/>
        <w:tblW w:w="10095.0" w:type="dxa"/>
        <w:jc w:val="left"/>
        <w:tblInd w:w="-8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5"/>
        <w:gridCol w:w="7380"/>
        <w:tblGridChange w:id="0">
          <w:tblGrid>
            <w:gridCol w:w="2715"/>
            <w:gridCol w:w="738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3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Generic Question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t>
            </w:r>
            <w:r w:rsidDel="00000000" w:rsidR="00000000" w:rsidRPr="00000000">
              <w:rPr>
                <w:b w:val="1"/>
                <w:rtl w:val="0"/>
              </w:rPr>
              <w:t xml:space="preserve">3</w:t>
            </w:r>
            <w:r w:rsidDel="00000000" w:rsidR="00000000" w:rsidRPr="00000000">
              <w:rPr>
                <w:rFonts w:ascii="Arial" w:cs="Arial" w:eastAsia="Arial" w:hAnsi="Arial"/>
                <w:b w:val="1"/>
                <w:sz w:val="24"/>
                <w:szCs w:val="24"/>
                <w:rtl w:val="0"/>
              </w:rPr>
              <w:t xml:space="preserve"> Requirement: </w:t>
            </w:r>
            <w:r w:rsidDel="00000000" w:rsidR="00000000" w:rsidRPr="00000000">
              <w:rPr>
                <w:b w:val="1"/>
                <w:rtl w:val="0"/>
              </w:rPr>
              <w:t xml:space="preserve">Mandatory Requirement</w:t>
            </w:r>
            <w:r w:rsidDel="00000000" w:rsidR="00000000" w:rsidRPr="00000000">
              <w:rPr>
                <w:rtl w:val="0"/>
              </w:rPr>
            </w:r>
          </w:p>
          <w:p w:rsidR="00000000" w:rsidDel="00000000" w:rsidP="00000000" w:rsidRDefault="00000000" w:rsidRPr="00000000" w14:paraId="00000338">
            <w:pPr>
              <w:spacing w:before="240" w:lineRule="auto"/>
              <w:ind w:left="57" w:right="57" w:firstLine="0"/>
              <w:rPr>
                <w:rFonts w:ascii="Arial" w:cs="Arial" w:eastAsia="Arial" w:hAnsi="Arial"/>
                <w:strike w:val="1"/>
                <w:sz w:val="24"/>
                <w:szCs w:val="24"/>
              </w:rPr>
            </w:pPr>
            <w:r w:rsidDel="00000000" w:rsidR="00000000" w:rsidRPr="00000000">
              <w:rPr>
                <w:rtl w:val="0"/>
              </w:rPr>
              <w:t xml:space="preserve">CCS requires you to provide a</w:t>
            </w:r>
            <w:r w:rsidDel="00000000" w:rsidR="00000000" w:rsidRPr="00000000">
              <w:rPr>
                <w:shd w:fill="deebf6" w:val="clear"/>
                <w:rtl w:val="0"/>
              </w:rPr>
              <w:t xml:space="preserve">n </w:t>
            </w:r>
            <w:r w:rsidDel="00000000" w:rsidR="00000000" w:rsidRPr="00000000">
              <w:rPr>
                <w:sz w:val="23"/>
                <w:szCs w:val="23"/>
                <w:shd w:fill="deebf6" w:val="clear"/>
                <w:rtl w:val="0"/>
              </w:rPr>
              <w:t xml:space="preserve">effective account management function including </w:t>
            </w:r>
            <w:r w:rsidDel="00000000" w:rsidR="00000000" w:rsidRPr="00000000">
              <w:rPr>
                <w:shd w:fill="deebf6" w:val="clear"/>
                <w:rtl w:val="0"/>
              </w:rPr>
              <w:t xml:space="preserve">i</w:t>
            </w:r>
            <w:r w:rsidDel="00000000" w:rsidR="00000000" w:rsidRPr="00000000">
              <w:rPr>
                <w:rtl w:val="0"/>
              </w:rPr>
              <w:t xml:space="preserve">ncident management, key staff and supply chain security in accordance with the mandatory service requirements as set out in Framework Schedule 1 – Specification (Core requirements).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3A">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2.3 </w:t>
            </w:r>
            <w:r w:rsidDel="00000000" w:rsidR="00000000" w:rsidRPr="00000000">
              <w:rPr>
                <w:rFonts w:ascii="Arial" w:cs="Arial" w:eastAsia="Arial" w:hAnsi="Arial"/>
                <w:b w:val="1"/>
                <w:sz w:val="24"/>
                <w:szCs w:val="24"/>
                <w:rtl w:val="0"/>
              </w:rPr>
              <w:t xml:space="preserve">Response Guidance </w:t>
            </w:r>
          </w:p>
          <w:p w:rsidR="00000000" w:rsidDel="00000000" w:rsidP="00000000" w:rsidRDefault="00000000" w:rsidRPr="00000000" w14:paraId="0000033B">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C">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3D">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3E">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3F">
            <w:pPr>
              <w:numPr>
                <w:ilvl w:val="0"/>
                <w:numId w:val="19"/>
              </w:numPr>
              <w:tabs>
                <w:tab w:val="left" w:leader="none" w:pos="1637"/>
              </w:tabs>
              <w:spacing w:after="200" w:before="0" w:line="240" w:lineRule="auto"/>
              <w:ind w:left="720" w:right="57" w:hanging="360"/>
              <w:jc w:val="both"/>
              <w:rPr>
                <w:sz w:val="23"/>
                <w:szCs w:val="23"/>
                <w:shd w:fill="ccffcc" w:val="clear"/>
              </w:rPr>
            </w:pPr>
            <w:r w:rsidDel="00000000" w:rsidR="00000000" w:rsidRPr="00000000">
              <w:rPr>
                <w:sz w:val="23"/>
                <w:szCs w:val="23"/>
                <w:shd w:fill="ccffcc" w:val="clear"/>
                <w:rtl w:val="0"/>
              </w:rPr>
              <w:t xml:space="preserve">Demonstrate how you will provide an effective account management function, including how you will allocate resource and how you will manage any changes of personnel to ensure there is no reduction in the quality of service provided, as set out in paragraph 6.1.1, 6.1.2 and 6.1.3 of Framework Schedule 1 – Specification (Core Requirements).</w:t>
            </w:r>
          </w:p>
          <w:p w:rsidR="00000000" w:rsidDel="00000000" w:rsidP="00000000" w:rsidRDefault="00000000" w:rsidRPr="00000000" w14:paraId="00000340">
            <w:pPr>
              <w:numPr>
                <w:ilvl w:val="0"/>
                <w:numId w:val="19"/>
              </w:numPr>
              <w:tabs>
                <w:tab w:val="left" w:leader="none" w:pos="1637"/>
              </w:tabs>
              <w:spacing w:after="200" w:before="0" w:line="240" w:lineRule="auto"/>
              <w:ind w:left="720" w:right="57" w:hanging="360"/>
              <w:jc w:val="both"/>
              <w:rPr>
                <w:sz w:val="23"/>
                <w:szCs w:val="23"/>
                <w:shd w:fill="ccffcc" w:val="clear"/>
              </w:rPr>
            </w:pPr>
            <w:r w:rsidDel="00000000" w:rsidR="00000000" w:rsidRPr="00000000">
              <w:rPr>
                <w:sz w:val="23"/>
                <w:szCs w:val="23"/>
                <w:shd w:fill="ccffcc" w:val="clear"/>
                <w:rtl w:val="0"/>
              </w:rPr>
              <w:t xml:space="preserve">Demonstrate the incident management approach and escalation procedure you will use to manage and resolve incidents to the satisfaction of the Buyer when delivering services under a Call Off Contract as set out in paragraph 6.6.1, 6.6.2 and 6.6.3 of Framework Schedule 1 Specification (Core Requirements).</w:t>
            </w:r>
          </w:p>
          <w:p w:rsidR="00000000" w:rsidDel="00000000" w:rsidP="00000000" w:rsidRDefault="00000000" w:rsidRPr="00000000" w14:paraId="00000341">
            <w:pPr>
              <w:numPr>
                <w:ilvl w:val="0"/>
                <w:numId w:val="19"/>
              </w:numPr>
              <w:tabs>
                <w:tab w:val="left" w:leader="none" w:pos="1637"/>
              </w:tabs>
              <w:spacing w:after="200" w:before="0" w:line="240" w:lineRule="auto"/>
              <w:ind w:left="720" w:right="57" w:hanging="360"/>
              <w:jc w:val="both"/>
              <w:rPr>
                <w:sz w:val="23"/>
                <w:szCs w:val="23"/>
                <w:shd w:fill="ccffcc" w:val="clear"/>
              </w:rPr>
            </w:pPr>
            <w:r w:rsidDel="00000000" w:rsidR="00000000" w:rsidRPr="00000000">
              <w:rPr>
                <w:sz w:val="23"/>
                <w:szCs w:val="23"/>
                <w:shd w:fill="ccffcc" w:val="clear"/>
                <w:rtl w:val="0"/>
              </w:rPr>
              <w:t xml:space="preserve">Demonstrate how you will ensure that all Supplier Staff and, where appropriate, Key Subcontractors comply with the security controls, procedures and policies specified by the Buyer, and demonstrate the process you will use to ensure that no person who discloses that they have a relevant conviction is employed or engaged in any part of the provision of the Deliverables without prior written approval of the Buyer, as set out in paragraphs 6.10.3 6.10.5 and 6.10.6 of Framework Schedule 1 Specification (Core Requirements).</w:t>
            </w:r>
          </w:p>
          <w:p w:rsidR="00000000" w:rsidDel="00000000" w:rsidP="00000000" w:rsidRDefault="00000000" w:rsidRPr="00000000" w14:paraId="0000034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w:t>
            </w:r>
            <w:r w:rsidDel="00000000" w:rsidR="00000000" w:rsidRPr="00000000">
              <w:rPr>
                <w:rFonts w:ascii="Arial" w:cs="Arial" w:eastAsia="Arial" w:hAnsi="Arial"/>
                <w:sz w:val="24"/>
                <w:szCs w:val="24"/>
                <w:shd w:fill="ccffcc" w:val="clear"/>
                <w:rtl w:val="0"/>
              </w:rPr>
              <w:t xml:space="preserve"> a to </w:t>
            </w:r>
            <w:r w:rsidDel="00000000" w:rsidR="00000000" w:rsidRPr="00000000">
              <w:rPr>
                <w:shd w:fill="ccffcc" w:val="clear"/>
                <w:rtl w:val="0"/>
              </w:rPr>
              <w:t xml:space="preserve">c.</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343">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4">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45">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shd w:fill="ccffcc" w:val="clear"/>
                <w:rtl w:val="0"/>
              </w:rPr>
              <w:t xml:space="preserve">– </w:t>
            </w:r>
            <w:r w:rsidDel="00000000" w:rsidR="00000000" w:rsidRPr="00000000">
              <w:rPr>
                <w:shd w:fill="ccffcc" w:val="clear"/>
                <w:rtl w:val="0"/>
              </w:rPr>
              <w:t xml:space="preserve">6</w:t>
            </w:r>
            <w:r w:rsidDel="00000000" w:rsidR="00000000" w:rsidRPr="00000000">
              <w:rPr>
                <w:rFonts w:ascii="Arial" w:cs="Arial" w:eastAsia="Arial" w:hAnsi="Arial"/>
                <w:sz w:val="24"/>
                <w:szCs w:val="24"/>
                <w:shd w:fill="ccffcc" w:val="clear"/>
                <w:rtl w:val="0"/>
              </w:rPr>
              <w:t xml:space="preserve">,000 </w:t>
            </w:r>
            <w:r w:rsidDel="00000000" w:rsidR="00000000" w:rsidRPr="00000000">
              <w:rPr>
                <w:rFonts w:ascii="Arial" w:cs="Arial" w:eastAsia="Arial" w:hAnsi="Arial"/>
                <w:sz w:val="24"/>
                <w:szCs w:val="24"/>
                <w:rtl w:val="0"/>
              </w:rPr>
              <w:t xml:space="preserve">characters including spaces and punctuation. </w:t>
            </w:r>
          </w:p>
          <w:p w:rsidR="00000000" w:rsidDel="00000000" w:rsidP="00000000" w:rsidRDefault="00000000" w:rsidRPr="00000000" w14:paraId="00000346">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7">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4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9">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shd w:fill="ccffcc" w:val="clear"/>
                <w:rtl w:val="0"/>
              </w:rPr>
              <w:t xml:space="preserve">2.3.1, 2.3.2 and 2.3.3 </w:t>
            </w:r>
            <w:r w:rsidDel="00000000" w:rsidR="00000000" w:rsidRPr="00000000">
              <w:rPr>
                <w:rFonts w:ascii="Arial" w:cs="Arial" w:eastAsia="Arial" w:hAnsi="Arial"/>
                <w:sz w:val="24"/>
                <w:szCs w:val="24"/>
                <w:rtl w:val="0"/>
              </w:rPr>
              <w:t xml:space="preserve">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4B">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w:t>
            </w:r>
            <w:r w:rsidDel="00000000" w:rsidR="00000000" w:rsidRPr="00000000">
              <w:rPr>
                <w:b w:val="1"/>
                <w:shd w:fill="ffffcc" w:val="clear"/>
                <w:rtl w:val="0"/>
              </w:rPr>
              <w:t xml:space="preserve">66/33</w:t>
            </w:r>
            <w:r w:rsidDel="00000000" w:rsidR="00000000" w:rsidRPr="00000000">
              <w:rPr>
                <w:rFonts w:ascii="Arial" w:cs="Arial" w:eastAsia="Arial" w:hAnsi="Arial"/>
                <w:b w:val="1"/>
                <w:sz w:val="24"/>
                <w:szCs w:val="24"/>
                <w:shd w:fill="ffffcc" w:val="clear"/>
                <w:rtl w:val="0"/>
              </w:rPr>
              <w:t xml:space="preserve">/0</w:t>
            </w:r>
          </w:p>
        </w:tc>
      </w:tr>
      <w:tr>
        <w:trPr>
          <w:cantSplit w:val="0"/>
          <w:tblHeader w:val="0"/>
        </w:trPr>
        <w:tc>
          <w:tcPr>
            <w:shd w:fill="ffffcc" w:val="clear"/>
          </w:tcPr>
          <w:p w:rsidR="00000000" w:rsidDel="00000000" w:rsidP="00000000" w:rsidRDefault="00000000" w:rsidRPr="00000000" w14:paraId="0000034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4E">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34F">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50">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w:t>
            </w:r>
            <w:r w:rsidDel="00000000" w:rsidR="00000000" w:rsidRPr="00000000">
              <w:rPr>
                <w:rtl w:val="0"/>
              </w:rPr>
              <w:t xml:space="preserve">3</w:t>
            </w:r>
            <w:r w:rsidDel="00000000" w:rsidR="00000000" w:rsidRPr="00000000">
              <w:rPr>
                <w:rFonts w:ascii="Arial" w:cs="Arial" w:eastAsia="Arial" w:hAnsi="Arial"/>
                <w:sz w:val="24"/>
                <w:szCs w:val="24"/>
                <w:rtl w:val="0"/>
              </w:rPr>
              <w:t xml:space="preserve"> of the component parts (a to </w:t>
            </w:r>
            <w:r w:rsidDel="00000000" w:rsidR="00000000" w:rsidRPr="00000000">
              <w:rPr>
                <w:rtl w:val="0"/>
              </w:rPr>
              <w:t xml:space="preserve">c</w:t>
            </w:r>
            <w:r w:rsidDel="00000000" w:rsidR="00000000" w:rsidRPr="00000000">
              <w:rPr>
                <w:rFonts w:ascii="Arial" w:cs="Arial" w:eastAsia="Arial" w:hAnsi="Arial"/>
                <w:sz w:val="24"/>
                <w:szCs w:val="24"/>
                <w:rtl w:val="0"/>
              </w:rPr>
              <w:t xml:space="preserv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51">
            <w:pPr>
              <w:spacing w:after="120" w:before="120" w:line="240" w:lineRule="auto"/>
              <w:ind w:left="57" w:right="57" w:firstLine="0"/>
              <w:jc w:val="center"/>
              <w:rPr>
                <w:rFonts w:ascii="Arial" w:cs="Arial" w:eastAsia="Arial" w:hAnsi="Arial"/>
                <w:b w:val="1"/>
                <w:sz w:val="24"/>
                <w:szCs w:val="24"/>
              </w:rPr>
            </w:pPr>
            <w:r w:rsidDel="00000000" w:rsidR="00000000" w:rsidRPr="00000000">
              <w:rPr>
                <w:b w:val="1"/>
                <w:rtl w:val="0"/>
              </w:rPr>
              <w:t xml:space="preserve">66</w:t>
            </w:r>
            <w:r w:rsidDel="00000000" w:rsidR="00000000" w:rsidRPr="00000000">
              <w:rPr>
                <w:rtl w:val="0"/>
              </w:rPr>
            </w:r>
          </w:p>
        </w:tc>
        <w:tc>
          <w:tcPr>
            <w:shd w:fill="ffffcc" w:val="clear"/>
            <w:vAlign w:val="center"/>
          </w:tcPr>
          <w:p w:rsidR="00000000" w:rsidDel="00000000" w:rsidP="00000000" w:rsidRDefault="00000000" w:rsidRPr="00000000" w14:paraId="00000352">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w:t>
            </w:r>
            <w:r w:rsidDel="00000000" w:rsidR="00000000" w:rsidRPr="00000000">
              <w:rPr>
                <w:rtl w:val="0"/>
              </w:rPr>
              <w:t xml:space="preserve">2</w:t>
            </w:r>
            <w:r w:rsidDel="00000000" w:rsidR="00000000" w:rsidRPr="00000000">
              <w:rPr>
                <w:rFonts w:ascii="Arial" w:cs="Arial" w:eastAsia="Arial" w:hAnsi="Arial"/>
                <w:sz w:val="24"/>
                <w:szCs w:val="24"/>
                <w:rtl w:val="0"/>
              </w:rPr>
              <w:t xml:space="preserve"> of the </w:t>
            </w:r>
            <w:r w:rsidDel="00000000" w:rsidR="00000000" w:rsidRPr="00000000">
              <w:rPr>
                <w:rtl w:val="0"/>
              </w:rPr>
              <w:t xml:space="preserve">3</w:t>
            </w:r>
            <w:r w:rsidDel="00000000" w:rsidR="00000000" w:rsidRPr="00000000">
              <w:rPr>
                <w:rFonts w:ascii="Arial" w:cs="Arial" w:eastAsia="Arial" w:hAnsi="Arial"/>
                <w:sz w:val="24"/>
                <w:szCs w:val="24"/>
                <w:rtl w:val="0"/>
              </w:rPr>
              <w:t xml:space="preserv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53">
            <w:pPr>
              <w:spacing w:after="120" w:before="120" w:line="240" w:lineRule="auto"/>
              <w:ind w:left="57" w:right="57" w:firstLine="0"/>
              <w:jc w:val="center"/>
              <w:rPr>
                <w:rFonts w:ascii="Arial" w:cs="Arial" w:eastAsia="Arial" w:hAnsi="Arial"/>
                <w:b w:val="1"/>
                <w:sz w:val="24"/>
                <w:szCs w:val="24"/>
              </w:rPr>
            </w:pPr>
            <w:r w:rsidDel="00000000" w:rsidR="00000000" w:rsidRPr="00000000">
              <w:rPr>
                <w:b w:val="1"/>
                <w:rtl w:val="0"/>
              </w:rPr>
              <w:t xml:space="preserve">33</w:t>
            </w:r>
            <w:r w:rsidDel="00000000" w:rsidR="00000000" w:rsidRPr="00000000">
              <w:rPr>
                <w:rtl w:val="0"/>
              </w:rPr>
            </w:r>
          </w:p>
        </w:tc>
        <w:tc>
          <w:tcPr>
            <w:shd w:fill="ffffcc" w:val="clear"/>
            <w:vAlign w:val="center"/>
          </w:tcPr>
          <w:p w:rsidR="00000000" w:rsidDel="00000000" w:rsidP="00000000" w:rsidRDefault="00000000" w:rsidRPr="00000000" w14:paraId="00000354">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w:t>
            </w:r>
            <w:r w:rsidDel="00000000" w:rsidR="00000000" w:rsidRPr="00000000">
              <w:rPr>
                <w:rtl w:val="0"/>
              </w:rPr>
              <w:t xml:space="preserve">3</w:t>
            </w:r>
            <w:r w:rsidDel="00000000" w:rsidR="00000000" w:rsidRPr="00000000">
              <w:rPr>
                <w:rFonts w:ascii="Arial" w:cs="Arial" w:eastAsia="Arial" w:hAnsi="Arial"/>
                <w:sz w:val="24"/>
                <w:szCs w:val="24"/>
                <w:rtl w:val="0"/>
              </w:rPr>
              <w:t xml:space="preserve"> component parts (a to </w:t>
            </w:r>
            <w:r w:rsidDel="00000000" w:rsidR="00000000" w:rsidRPr="00000000">
              <w:rPr>
                <w:rtl w:val="0"/>
              </w:rPr>
              <w:t xml:space="preserve">c</w:t>
            </w:r>
            <w:r w:rsidDel="00000000" w:rsidR="00000000" w:rsidRPr="00000000">
              <w:rPr>
                <w:rFonts w:ascii="Arial" w:cs="Arial" w:eastAsia="Arial" w:hAnsi="Arial"/>
                <w:sz w:val="24"/>
                <w:szCs w:val="24"/>
                <w:rtl w:val="0"/>
              </w:rPr>
              <w:t xml:space="preserve">) of the response guidance above.</w:t>
            </w:r>
          </w:p>
        </w:tc>
      </w:tr>
      <w:tr>
        <w:trPr>
          <w:cantSplit w:val="0"/>
          <w:tblHeader w:val="0"/>
        </w:trPr>
        <w:tc>
          <w:tcPr>
            <w:shd w:fill="ffffcc" w:val="clear"/>
            <w:vAlign w:val="center"/>
          </w:tcPr>
          <w:p w:rsidR="00000000" w:rsidDel="00000000" w:rsidP="00000000" w:rsidRDefault="00000000" w:rsidRPr="00000000" w14:paraId="0000035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56">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w:t>
            </w:r>
            <w:r w:rsidDel="00000000" w:rsidR="00000000" w:rsidRPr="00000000">
              <w:rPr>
                <w:rtl w:val="0"/>
              </w:rPr>
              <w:t xml:space="preserve">3</w:t>
            </w:r>
            <w:r w:rsidDel="00000000" w:rsidR="00000000" w:rsidRPr="00000000">
              <w:rPr>
                <w:rFonts w:ascii="Arial" w:cs="Arial" w:eastAsia="Arial" w:hAnsi="Arial"/>
                <w:sz w:val="24"/>
                <w:szCs w:val="24"/>
                <w:rtl w:val="0"/>
              </w:rPr>
              <w:t xml:space="preserve"> component parts (a to </w:t>
            </w:r>
            <w:r w:rsidDel="00000000" w:rsidR="00000000" w:rsidRPr="00000000">
              <w:rPr>
                <w:rtl w:val="0"/>
              </w:rPr>
              <w:t xml:space="preserve">c</w:t>
            </w:r>
            <w:r w:rsidDel="00000000" w:rsidR="00000000" w:rsidRPr="00000000">
              <w:rPr>
                <w:rFonts w:ascii="Arial" w:cs="Arial" w:eastAsia="Arial" w:hAnsi="Arial"/>
                <w:sz w:val="24"/>
                <w:szCs w:val="24"/>
                <w:rtl w:val="0"/>
              </w:rPr>
              <w:t xml:space="preserve">) of the response guidance above.</w:t>
            </w:r>
          </w:p>
          <w:p w:rsidR="00000000" w:rsidDel="00000000" w:rsidP="00000000" w:rsidRDefault="00000000" w:rsidRPr="00000000" w14:paraId="00000357">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58">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59">
      <w:pPr>
        <w:spacing w:after="0" w:before="120" w:line="240" w:lineRule="auto"/>
        <w:ind w:left="57" w:right="57" w:firstLine="0"/>
        <w:rPr>
          <w:rFonts w:ascii="Arial" w:cs="Arial" w:eastAsia="Arial" w:hAnsi="Arial"/>
          <w:i w:val="1"/>
          <w:sz w:val="28"/>
          <w:szCs w:val="28"/>
        </w:rPr>
      </w:pPr>
      <w:bookmarkStart w:colFirst="0" w:colLast="0" w:name="_heading=h.35nkun2" w:id="17"/>
      <w:bookmarkEnd w:id="17"/>
      <w:r w:rsidDel="00000000" w:rsidR="00000000" w:rsidRPr="00000000">
        <w:rPr>
          <w:rtl w:val="0"/>
        </w:rPr>
      </w:r>
    </w:p>
    <w:tbl>
      <w:tblPr>
        <w:tblStyle w:val="Table20"/>
        <w:tblW w:w="1008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7380"/>
        <w:tblGridChange w:id="0">
          <w:tblGrid>
            <w:gridCol w:w="2700"/>
            <w:gridCol w:w="738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5A">
            <w:pPr>
              <w:spacing w:after="120" w:before="12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D –</w:t>
            </w:r>
            <w:r w:rsidDel="00000000" w:rsidR="00000000" w:rsidRPr="00000000">
              <w:rPr>
                <w:rFonts w:ascii="Arial" w:cs="Arial" w:eastAsia="Arial" w:hAnsi="Arial"/>
                <w:b w:val="1"/>
                <w:sz w:val="24"/>
                <w:szCs w:val="24"/>
                <w:shd w:fill="bdd7ee" w:val="clear"/>
                <w:rtl w:val="0"/>
              </w:rPr>
              <w:t xml:space="preserve"> Lot 1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spacing w:before="240" w:lineRule="auto"/>
              <w:ind w:left="57" w:right="57" w:firstLine="0"/>
              <w:rPr>
                <w:b w:val="1"/>
                <w:shd w:fill="deebf6" w:val="clear"/>
              </w:rPr>
            </w:pPr>
            <w:r w:rsidDel="00000000" w:rsidR="00000000" w:rsidRPr="00000000">
              <w:rPr>
                <w:rFonts w:ascii="Arial" w:cs="Arial" w:eastAsia="Arial" w:hAnsi="Arial"/>
                <w:b w:val="1"/>
                <w:sz w:val="24"/>
                <w:szCs w:val="24"/>
                <w:shd w:fill="deebf6" w:val="clear"/>
                <w:rtl w:val="0"/>
              </w:rPr>
              <w:t xml:space="preserve">2.4</w:t>
            </w:r>
            <w:r w:rsidDel="00000000" w:rsidR="00000000" w:rsidRPr="00000000">
              <w:rPr>
                <w:rFonts w:ascii="Arial" w:cs="Arial" w:eastAsia="Arial" w:hAnsi="Arial"/>
                <w:b w:val="1"/>
                <w:sz w:val="24"/>
                <w:szCs w:val="24"/>
                <w:rtl w:val="0"/>
              </w:rPr>
              <w:t xml:space="preserve"> Requirement</w:t>
            </w:r>
            <w:r w:rsidDel="00000000" w:rsidR="00000000" w:rsidRPr="00000000">
              <w:rPr>
                <w:rFonts w:ascii="Arial" w:cs="Arial" w:eastAsia="Arial" w:hAnsi="Arial"/>
                <w:b w:val="1"/>
                <w:sz w:val="24"/>
                <w:szCs w:val="24"/>
                <w:shd w:fill="deebf6" w:val="clear"/>
                <w:rtl w:val="0"/>
              </w:rPr>
              <w:t xml:space="preserve">: </w:t>
            </w:r>
            <w:r w:rsidDel="00000000" w:rsidR="00000000" w:rsidRPr="00000000">
              <w:rPr>
                <w:b w:val="1"/>
                <w:shd w:fill="deebf6" w:val="clear"/>
                <w:rtl w:val="0"/>
              </w:rPr>
              <w:t xml:space="preserve">Haulage and Distribution services</w:t>
            </w:r>
          </w:p>
          <w:p w:rsidR="00000000" w:rsidDel="00000000" w:rsidP="00000000" w:rsidRDefault="00000000" w:rsidRPr="00000000" w14:paraId="0000035D">
            <w:pPr>
              <w:ind w:left="57" w:right="57" w:firstLine="0"/>
              <w:rPr>
                <w:b w:val="1"/>
                <w:shd w:fill="deebf6" w:val="clear"/>
              </w:rPr>
            </w:pPr>
            <w:r w:rsidDel="00000000" w:rsidR="00000000" w:rsidRPr="00000000">
              <w:rPr>
                <w:shd w:fill="deebf6" w:val="clear"/>
                <w:rtl w:val="0"/>
              </w:rPr>
              <w:t xml:space="preserve">CCS requires you to deliver haulage and distribution services that meet the buyer’s requirements</w:t>
            </w:r>
            <w:r w:rsidDel="00000000" w:rsidR="00000000" w:rsidRPr="00000000">
              <w:rPr>
                <w:rtl w:val="0"/>
              </w:rPr>
            </w:r>
          </w:p>
          <w:p w:rsidR="00000000" w:rsidDel="00000000" w:rsidP="00000000" w:rsidRDefault="00000000" w:rsidRPr="00000000" w14:paraId="0000035E">
            <w:pPr>
              <w:ind w:left="57" w:right="57" w:firstLine="0"/>
              <w:rPr>
                <w:rFonts w:ascii="Arial" w:cs="Arial" w:eastAsia="Arial" w:hAnsi="Arial"/>
                <w:strike w:val="1"/>
                <w:sz w:val="24"/>
                <w:szCs w:val="24"/>
              </w:rPr>
            </w:pPr>
            <w:r w:rsidDel="00000000" w:rsidR="00000000" w:rsidRPr="00000000">
              <w:rPr>
                <w:rtl w:val="0"/>
              </w:rPr>
              <w:t xml:space="preserve">You are required to provide haulage and distribution services, show a range of delivery services, meet the requirements for variable sizes and weights for items including the tracking and audit systems you will have in place in accordance with the mandatory service requirements as set out in Framework Schedule 1 Specification (Annex 1 - Lot 1).</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60">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shd w:fill="ccffcc" w:val="clear"/>
                <w:rtl w:val="0"/>
              </w:rPr>
              <w:t xml:space="preserve">2.</w:t>
            </w:r>
            <w:r w:rsidDel="00000000" w:rsidR="00000000" w:rsidRPr="00000000">
              <w:rPr>
                <w:rFonts w:ascii="Arial" w:cs="Arial" w:eastAsia="Arial" w:hAnsi="Arial"/>
                <w:b w:val="1"/>
                <w:sz w:val="24"/>
                <w:szCs w:val="24"/>
                <w:shd w:fill="ccffcc" w:val="clear"/>
                <w:rtl w:val="0"/>
              </w:rPr>
              <w:t xml:space="preserve">4</w:t>
            </w:r>
            <w:r w:rsidDel="00000000" w:rsidR="00000000" w:rsidRPr="00000000">
              <w:rPr>
                <w:rFonts w:ascii="Arial" w:cs="Arial" w:eastAsia="Arial" w:hAnsi="Arial"/>
                <w:b w:val="1"/>
                <w:color w:val="000000"/>
                <w:sz w:val="24"/>
                <w:szCs w:val="24"/>
                <w:shd w:fill="ccffcc" w:val="clear"/>
                <w:rtl w:val="0"/>
              </w:rPr>
              <w:t xml:space="preserve"> R</w:t>
            </w:r>
            <w:r w:rsidDel="00000000" w:rsidR="00000000" w:rsidRPr="00000000">
              <w:rPr>
                <w:rFonts w:ascii="Arial" w:cs="Arial" w:eastAsia="Arial" w:hAnsi="Arial"/>
                <w:b w:val="1"/>
                <w:color w:val="000000"/>
                <w:sz w:val="24"/>
                <w:szCs w:val="24"/>
                <w:rtl w:val="0"/>
              </w:rPr>
              <w:t xml:space="preserve">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361">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362">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Bidders must answer this question.</w:t>
            </w:r>
          </w:p>
          <w:p w:rsidR="00000000" w:rsidDel="00000000" w:rsidP="00000000" w:rsidRDefault="00000000" w:rsidRPr="00000000" w14:paraId="00000363">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You must insert your response into the text fields in the eSourcing Suite.</w:t>
            </w:r>
          </w:p>
          <w:p w:rsidR="00000000" w:rsidDel="00000000" w:rsidP="00000000" w:rsidRDefault="00000000" w:rsidRPr="00000000" w14:paraId="00000364">
            <w:pPr>
              <w:spacing w:after="120" w:before="120" w:lineRule="auto"/>
              <w:ind w:left="57" w:right="57" w:firstLine="0"/>
              <w:rPr>
                <w:rFonts w:ascii="Arial" w:cs="Arial" w:eastAsia="Arial" w:hAnsi="Arial"/>
                <w:b w:val="1"/>
              </w:rPr>
            </w:pPr>
            <w:r w:rsidDel="00000000" w:rsidR="00000000" w:rsidRPr="00000000">
              <w:rPr>
                <w:rFonts w:ascii="Arial" w:cs="Arial" w:eastAsia="Arial" w:hAnsi="Arial"/>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65">
            <w:pPr>
              <w:numPr>
                <w:ilvl w:val="0"/>
                <w:numId w:val="4"/>
              </w:numPr>
              <w:tabs>
                <w:tab w:val="left" w:leader="none" w:pos="1637"/>
              </w:tabs>
              <w:spacing w:before="0" w:lineRule="auto"/>
              <w:ind w:left="720" w:right="57" w:hanging="360"/>
              <w:jc w:val="both"/>
              <w:rPr>
                <w:shd w:fill="ccffcc" w:val="clear"/>
              </w:rPr>
            </w:pPr>
            <w:r w:rsidDel="00000000" w:rsidR="00000000" w:rsidRPr="00000000">
              <w:rPr>
                <w:shd w:fill="ccffcc" w:val="clear"/>
                <w:rtl w:val="0"/>
              </w:rPr>
              <w:t xml:space="preserve">Demonstrate the effective network you will have in place to provide flexible haulage and distribution services across the UK &amp; Ireland to allow you to accommodate both ad-hoc and predefined collections and deliveries for Buyers, including the resources and handling equipment you will utilise to meet Buyers' requirements as set out in paragraphs 2.9 - 2.14 of Framework Schedule 1 Specification (Annex 1 - Lot 1);</w:t>
            </w:r>
          </w:p>
          <w:p w:rsidR="00000000" w:rsidDel="00000000" w:rsidP="00000000" w:rsidRDefault="00000000" w:rsidRPr="00000000" w14:paraId="00000366">
            <w:pPr>
              <w:tabs>
                <w:tab w:val="left" w:leader="none" w:pos="1637"/>
              </w:tabs>
              <w:spacing w:before="0" w:lineRule="auto"/>
              <w:ind w:left="720" w:right="57" w:firstLine="720"/>
              <w:jc w:val="both"/>
              <w:rPr>
                <w:color w:val="9900ff"/>
                <w:shd w:fill="ccffcc" w:val="clear"/>
              </w:rPr>
            </w:pPr>
            <w:r w:rsidDel="00000000" w:rsidR="00000000" w:rsidRPr="00000000">
              <w:rPr>
                <w:rtl w:val="0"/>
              </w:rPr>
            </w:r>
          </w:p>
          <w:p w:rsidR="00000000" w:rsidDel="00000000" w:rsidP="00000000" w:rsidRDefault="00000000" w:rsidRPr="00000000" w14:paraId="00000367">
            <w:pPr>
              <w:numPr>
                <w:ilvl w:val="0"/>
                <w:numId w:val="4"/>
              </w:numPr>
              <w:tabs>
                <w:tab w:val="left" w:leader="none" w:pos="1637"/>
              </w:tabs>
              <w:spacing w:before="0" w:lineRule="auto"/>
              <w:ind w:left="720" w:right="57" w:hanging="360"/>
              <w:jc w:val="both"/>
              <w:rPr>
                <w:shd w:fill="ccffcc" w:val="clear"/>
              </w:rPr>
            </w:pPr>
            <w:r w:rsidDel="00000000" w:rsidR="00000000" w:rsidRPr="00000000">
              <w:rPr>
                <w:shd w:fill="ccffcc" w:val="clear"/>
                <w:rtl w:val="0"/>
              </w:rPr>
              <w:t xml:space="preserve">Demonstrate how you will effectively meet the requirements of Buyers to transport items of different sizes and weights and with differing security requirements whilst ensuring vehicles continuously meet vehicle transport regulations as set in paragraph 2.4 - 2.8 of Framework Schedule 1 Specification (Annex 1 - Lot 1);</w:t>
            </w:r>
          </w:p>
          <w:p w:rsidR="00000000" w:rsidDel="00000000" w:rsidP="00000000" w:rsidRDefault="00000000" w:rsidRPr="00000000" w14:paraId="00000368">
            <w:pPr>
              <w:tabs>
                <w:tab w:val="left" w:leader="none" w:pos="1637"/>
              </w:tabs>
              <w:spacing w:before="0" w:lineRule="auto"/>
              <w:ind w:left="720" w:right="57" w:firstLine="720"/>
              <w:jc w:val="both"/>
              <w:rPr>
                <w:b w:val="1"/>
                <w:shd w:fill="ccffcc" w:val="clear"/>
              </w:rPr>
            </w:pPr>
            <w:r w:rsidDel="00000000" w:rsidR="00000000" w:rsidRPr="00000000">
              <w:rPr>
                <w:rtl w:val="0"/>
              </w:rPr>
            </w:r>
          </w:p>
          <w:p w:rsidR="00000000" w:rsidDel="00000000" w:rsidP="00000000" w:rsidRDefault="00000000" w:rsidRPr="00000000" w14:paraId="00000369">
            <w:pPr>
              <w:numPr>
                <w:ilvl w:val="0"/>
                <w:numId w:val="4"/>
              </w:numPr>
              <w:tabs>
                <w:tab w:val="left" w:leader="none" w:pos="1637"/>
              </w:tabs>
              <w:spacing w:before="0" w:lineRule="auto"/>
              <w:ind w:left="720" w:right="57" w:hanging="360"/>
              <w:jc w:val="both"/>
              <w:rPr>
                <w:shd w:fill="ccffcc" w:val="clear"/>
              </w:rPr>
            </w:pPr>
            <w:r w:rsidDel="00000000" w:rsidR="00000000" w:rsidRPr="00000000">
              <w:rPr>
                <w:shd w:fill="ccffcc" w:val="clear"/>
                <w:rtl w:val="0"/>
              </w:rPr>
              <w:t xml:space="preserve">Demonstrate the processes and systems you will have in place to track Buyers’ items throughout the haulage &amp; distribution process and how you will provide audit and tracking capabilities as set out in paragraphs 2.15 and 2.16 of Framework Schedule 1 Specification (Annex 1 - Lot 1).</w:t>
            </w:r>
          </w:p>
          <w:p w:rsidR="00000000" w:rsidDel="00000000" w:rsidP="00000000" w:rsidRDefault="00000000" w:rsidRPr="00000000" w14:paraId="0000036A">
            <w:pPr>
              <w:spacing w:before="120" w:lineRule="auto"/>
              <w:ind w:left="57" w:right="57" w:firstLine="0"/>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w:t>
            </w:r>
            <w:r w:rsidDel="00000000" w:rsidR="00000000" w:rsidRPr="00000000">
              <w:rPr>
                <w:rFonts w:ascii="Arial" w:cs="Arial" w:eastAsia="Arial" w:hAnsi="Arial"/>
                <w:shd w:fill="ccffcc" w:val="clear"/>
                <w:rtl w:val="0"/>
              </w:rPr>
              <w:t xml:space="preserve">d a to c. Y</w:t>
            </w:r>
            <w:r w:rsidDel="00000000" w:rsidR="00000000" w:rsidRPr="00000000">
              <w:rPr>
                <w:rFonts w:ascii="Arial" w:cs="Arial" w:eastAsia="Arial" w:hAnsi="Arial"/>
                <w:rtl w:val="0"/>
              </w:rPr>
              <w:t xml:space="preserve">ou must not make generalised statements or give irrelevant information. </w:t>
            </w:r>
          </w:p>
          <w:p w:rsidR="00000000" w:rsidDel="00000000" w:rsidP="00000000" w:rsidRDefault="00000000" w:rsidRPr="00000000" w14:paraId="0000036B">
            <w:pPr>
              <w:spacing w:after="120" w:lineRule="auto"/>
              <w:ind w:left="57" w:right="57" w:firstLine="0"/>
              <w:rPr>
                <w:rFonts w:ascii="Arial" w:cs="Arial" w:eastAsia="Arial" w:hAnsi="Arial"/>
                <w:b w:val="1"/>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Maximum character coun</w:t>
            </w:r>
            <w:r w:rsidDel="00000000" w:rsidR="00000000" w:rsidRPr="00000000">
              <w:rPr>
                <w:rFonts w:ascii="Arial" w:cs="Arial" w:eastAsia="Arial" w:hAnsi="Arial"/>
                <w:color w:val="000000"/>
                <w:shd w:fill="ccffcc" w:val="clear"/>
                <w:rtl w:val="0"/>
              </w:rPr>
              <w:t xml:space="preserve">t – </w:t>
            </w:r>
            <w:r w:rsidDel="00000000" w:rsidR="00000000" w:rsidRPr="00000000">
              <w:rPr>
                <w:rFonts w:ascii="Arial" w:cs="Arial" w:eastAsia="Arial" w:hAnsi="Arial"/>
                <w:shd w:fill="ccffcc" w:val="clear"/>
                <w:rtl w:val="0"/>
              </w:rPr>
              <w:t xml:space="preserve">6</w:t>
            </w:r>
            <w:r w:rsidDel="00000000" w:rsidR="00000000" w:rsidRPr="00000000">
              <w:rPr>
                <w:rFonts w:ascii="Arial" w:cs="Arial" w:eastAsia="Arial" w:hAnsi="Arial"/>
                <w:color w:val="000000"/>
                <w:shd w:fill="ccffcc" w:val="clear"/>
                <w:rtl w:val="0"/>
              </w:rPr>
              <w:t xml:space="preserve">,000 </w:t>
            </w:r>
            <w:r w:rsidDel="00000000" w:rsidR="00000000" w:rsidRPr="00000000">
              <w:rPr>
                <w:rFonts w:ascii="Arial" w:cs="Arial" w:eastAsia="Arial" w:hAnsi="Arial"/>
                <w:color w:val="000000"/>
                <w:rtl w:val="0"/>
              </w:rPr>
              <w:t xml:space="preserve">characters including spaces and punctuation. </w:t>
            </w:r>
          </w:p>
          <w:p w:rsidR="00000000" w:rsidDel="00000000" w:rsidP="00000000" w:rsidRDefault="00000000" w:rsidRPr="00000000" w14:paraId="0000036D">
            <w:pPr>
              <w:pBdr>
                <w:top w:space="0" w:sz="0" w:val="nil"/>
                <w:left w:space="0" w:sz="0" w:val="nil"/>
                <w:bottom w:space="0" w:sz="0" w:val="nil"/>
                <w:right w:space="0" w:sz="0" w:val="nil"/>
                <w:between w:space="0" w:sz="0" w:val="nil"/>
              </w:pBdr>
              <w:ind w:left="57" w:right="57" w:firstLine="0"/>
              <w:rPr/>
            </w:pP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6F">
            <w:pPr>
              <w:pBdr>
                <w:top w:space="0" w:sz="0" w:val="nil"/>
                <w:left w:space="0" w:sz="0" w:val="nil"/>
                <w:bottom w:space="0" w:sz="0" w:val="nil"/>
                <w:right w:space="0" w:sz="0" w:val="nil"/>
                <w:between w:space="0" w:sz="0" w:val="nil"/>
              </w:pBdr>
              <w:ind w:left="57" w:right="57"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rPr>
            </w:pPr>
            <w:bookmarkStart w:colFirst="0" w:colLast="0" w:name="_heading=h.1ksv4uv" w:id="18"/>
            <w:bookmarkEnd w:id="18"/>
            <w:r w:rsidDel="00000000" w:rsidR="00000000" w:rsidRPr="00000000">
              <w:rPr>
                <w:rFonts w:ascii="Arial" w:cs="Arial" w:eastAsia="Arial" w:hAnsi="Arial"/>
                <w:color w:val="000000"/>
                <w:rtl w:val="0"/>
              </w:rPr>
              <w:t xml:space="preserve">You are required to insert your response to this question in the technical envelope in boxes </w:t>
            </w:r>
            <w:r w:rsidDel="00000000" w:rsidR="00000000" w:rsidRPr="00000000">
              <w:rPr>
                <w:rFonts w:ascii="Arial" w:cs="Arial" w:eastAsia="Arial" w:hAnsi="Arial"/>
                <w:color w:val="000000"/>
                <w:shd w:fill="ccffcc" w:val="clear"/>
                <w:rtl w:val="0"/>
              </w:rPr>
              <w:t xml:space="preserve">2.</w:t>
            </w:r>
            <w:r w:rsidDel="00000000" w:rsidR="00000000" w:rsidRPr="00000000">
              <w:rPr>
                <w:rFonts w:ascii="Arial" w:cs="Arial" w:eastAsia="Arial" w:hAnsi="Arial"/>
                <w:shd w:fill="ccffcc" w:val="clear"/>
                <w:rtl w:val="0"/>
              </w:rPr>
              <w:t xml:space="preserve">4</w:t>
            </w:r>
            <w:r w:rsidDel="00000000" w:rsidR="00000000" w:rsidRPr="00000000">
              <w:rPr>
                <w:rFonts w:ascii="Arial" w:cs="Arial" w:eastAsia="Arial" w:hAnsi="Arial"/>
                <w:color w:val="000000"/>
                <w:shd w:fill="ccffcc" w:val="clear"/>
                <w:rtl w:val="0"/>
              </w:rPr>
              <w:t xml:space="preserve">.1, 2</w:t>
            </w:r>
            <w:r w:rsidDel="00000000" w:rsidR="00000000" w:rsidRPr="00000000">
              <w:rPr>
                <w:rFonts w:ascii="Arial" w:cs="Arial" w:eastAsia="Arial" w:hAnsi="Arial"/>
                <w:shd w:fill="ccffcc" w:val="clear"/>
                <w:rtl w:val="0"/>
              </w:rPr>
              <w:t xml:space="preserve">.4</w:t>
            </w:r>
            <w:r w:rsidDel="00000000" w:rsidR="00000000" w:rsidRPr="00000000">
              <w:rPr>
                <w:rFonts w:ascii="Arial" w:cs="Arial" w:eastAsia="Arial" w:hAnsi="Arial"/>
                <w:color w:val="000000"/>
                <w:shd w:fill="ccffcc" w:val="clear"/>
                <w:rtl w:val="0"/>
              </w:rPr>
              <w:t xml:space="preserve">.2</w:t>
            </w:r>
            <w:r w:rsidDel="00000000" w:rsidR="00000000" w:rsidRPr="00000000">
              <w:rPr>
                <w:rFonts w:ascii="Arial" w:cs="Arial" w:eastAsia="Arial" w:hAnsi="Arial"/>
                <w:shd w:fill="ccffcc" w:val="clear"/>
                <w:rtl w:val="0"/>
              </w:rPr>
              <w:t xml:space="preserve"> and</w:t>
            </w:r>
            <w:r w:rsidDel="00000000" w:rsidR="00000000" w:rsidRPr="00000000">
              <w:rPr>
                <w:rFonts w:ascii="Arial" w:cs="Arial" w:eastAsia="Arial" w:hAnsi="Arial"/>
                <w:color w:val="000000"/>
                <w:shd w:fill="ccffcc" w:val="clear"/>
                <w:rtl w:val="0"/>
              </w:rPr>
              <w:t xml:space="preserve"> 2.</w:t>
            </w:r>
            <w:r w:rsidDel="00000000" w:rsidR="00000000" w:rsidRPr="00000000">
              <w:rPr>
                <w:rFonts w:ascii="Arial" w:cs="Arial" w:eastAsia="Arial" w:hAnsi="Arial"/>
                <w:shd w:fill="ccffcc" w:val="clear"/>
                <w:rtl w:val="0"/>
              </w:rPr>
              <w:t xml:space="preserve">4</w:t>
            </w:r>
            <w:r w:rsidDel="00000000" w:rsidR="00000000" w:rsidRPr="00000000">
              <w:rPr>
                <w:rFonts w:ascii="Arial" w:cs="Arial" w:eastAsia="Arial" w:hAnsi="Arial"/>
                <w:color w:val="000000"/>
                <w:shd w:fill="ccffcc" w:val="clear"/>
                <w:rtl w:val="0"/>
              </w:rPr>
              <w:t xml:space="preserve">.3 e</w:t>
            </w:r>
            <w:r w:rsidDel="00000000" w:rsidR="00000000" w:rsidRPr="00000000">
              <w:rPr>
                <w:rFonts w:ascii="Arial" w:cs="Arial" w:eastAsia="Arial" w:hAnsi="Arial"/>
                <w:color w:val="000000"/>
                <w:rtl w:val="0"/>
              </w:rPr>
              <w:t xml:space="preserve">ach box has a character count of 2,000 characters.</w:t>
            </w:r>
            <w:r w:rsidDel="00000000" w:rsidR="00000000" w:rsidRPr="00000000">
              <w:rPr>
                <w:rFonts w:ascii="Arial" w:cs="Arial" w:eastAsia="Arial" w:hAnsi="Arial"/>
                <w:b w:val="1"/>
                <w:color w:val="000000"/>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72">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37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7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7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7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7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7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7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7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7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7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7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7F">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80">
      <w:pPr>
        <w:spacing w:after="0" w:before="120" w:line="240" w:lineRule="auto"/>
        <w:ind w:left="57" w:right="57" w:firstLine="0"/>
        <w:rPr>
          <w:rFonts w:ascii="Arial" w:cs="Arial" w:eastAsia="Arial" w:hAnsi="Arial"/>
          <w:i w:val="1"/>
          <w:sz w:val="28"/>
          <w:szCs w:val="28"/>
        </w:rPr>
      </w:pPr>
      <w:r w:rsidDel="00000000" w:rsidR="00000000" w:rsidRPr="00000000">
        <w:rPr>
          <w:rtl w:val="0"/>
        </w:rPr>
      </w:r>
    </w:p>
    <w:tbl>
      <w:tblPr>
        <w:tblStyle w:val="Table21"/>
        <w:tblW w:w="1008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7380"/>
        <w:tblGridChange w:id="0">
          <w:tblGrid>
            <w:gridCol w:w="2700"/>
            <w:gridCol w:w="738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81">
            <w:pPr>
              <w:spacing w:after="120" w:before="120" w:line="24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E –</w:t>
            </w:r>
            <w:r w:rsidDel="00000000" w:rsidR="00000000" w:rsidRPr="00000000">
              <w:rPr>
                <w:rFonts w:ascii="Arial" w:cs="Arial" w:eastAsia="Arial" w:hAnsi="Arial"/>
                <w:b w:val="1"/>
                <w:sz w:val="24"/>
                <w:szCs w:val="24"/>
                <w:shd w:fill="bdd7ee" w:val="clear"/>
                <w:rtl w:val="0"/>
              </w:rPr>
              <w:t xml:space="preserve"> Lot 2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shd w:fill="deebf6" w:val="clear"/>
                <w:rtl w:val="0"/>
              </w:rPr>
              <w:t xml:space="preserve">2.5</w:t>
            </w:r>
            <w:r w:rsidDel="00000000" w:rsidR="00000000" w:rsidRPr="00000000">
              <w:rPr>
                <w:rFonts w:ascii="Arial" w:cs="Arial" w:eastAsia="Arial" w:hAnsi="Arial"/>
                <w:b w:val="1"/>
                <w:sz w:val="24"/>
                <w:szCs w:val="24"/>
                <w:rtl w:val="0"/>
              </w:rPr>
              <w:t xml:space="preserve"> Requirement: </w:t>
            </w:r>
            <w:r w:rsidDel="00000000" w:rsidR="00000000" w:rsidRPr="00000000">
              <w:rPr>
                <w:b w:val="1"/>
                <w:shd w:fill="deebf6" w:val="clear"/>
                <w:rtl w:val="0"/>
              </w:rPr>
              <w:t xml:space="preserve">Warehousing and Storage Services</w:t>
            </w:r>
            <w:r w:rsidDel="00000000" w:rsidR="00000000" w:rsidRPr="00000000">
              <w:rPr>
                <w:rtl w:val="0"/>
              </w:rPr>
            </w:r>
          </w:p>
          <w:p w:rsidR="00000000" w:rsidDel="00000000" w:rsidP="00000000" w:rsidRDefault="00000000" w:rsidRPr="00000000" w14:paraId="00000384">
            <w:pPr>
              <w:spacing w:after="0" w:line="240" w:lineRule="auto"/>
              <w:ind w:left="57" w:right="57" w:firstLine="0"/>
              <w:rPr>
                <w:shd w:fill="deebf6" w:val="clear"/>
              </w:rPr>
            </w:pPr>
            <w:r w:rsidDel="00000000" w:rsidR="00000000" w:rsidRPr="00000000">
              <w:rPr>
                <w:shd w:fill="deebf6" w:val="clear"/>
                <w:rtl w:val="0"/>
              </w:rPr>
              <w:t xml:space="preserve">CCS requires you to deliver warehousing and storage services that meet the buyer’s requirements.</w:t>
            </w:r>
          </w:p>
          <w:p w:rsidR="00000000" w:rsidDel="00000000" w:rsidP="00000000" w:rsidRDefault="00000000" w:rsidRPr="00000000" w14:paraId="00000385">
            <w:pPr>
              <w:spacing w:after="0" w:line="240" w:lineRule="auto"/>
              <w:ind w:left="57" w:right="57" w:firstLine="0"/>
              <w:rPr>
                <w:shd w:fill="deebf6" w:val="clear"/>
              </w:rPr>
            </w:pPr>
            <w:r w:rsidDel="00000000" w:rsidR="00000000" w:rsidRPr="00000000">
              <w:rPr>
                <w:shd w:fill="deebf6" w:val="clear"/>
                <w:rtl w:val="0"/>
              </w:rPr>
              <w:t xml:space="preserve">You are required to demonstrate how  your warehousing and storages solutions meet Buyers’ needs including your prevention measures, full audit management capabilities and fulfilment services in accordance with the mandatory service requirements as set out in Framework Schedule 1 Specification (Annex 2 - Lot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87">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2.5 </w:t>
            </w:r>
            <w:r w:rsidDel="00000000" w:rsidR="00000000" w:rsidRPr="00000000">
              <w:rPr>
                <w:rFonts w:ascii="Arial" w:cs="Arial" w:eastAsia="Arial" w:hAnsi="Arial"/>
                <w:b w:val="1"/>
                <w:sz w:val="24"/>
                <w:szCs w:val="24"/>
                <w:rtl w:val="0"/>
              </w:rPr>
              <w:t xml:space="preserve">Response Guidance </w:t>
            </w:r>
          </w:p>
          <w:p w:rsidR="00000000" w:rsidDel="00000000" w:rsidP="00000000" w:rsidRDefault="00000000" w:rsidRPr="00000000" w14:paraId="00000388">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9">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8A">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8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8C">
            <w:pPr>
              <w:numPr>
                <w:ilvl w:val="0"/>
                <w:numId w:val="20"/>
              </w:numPr>
              <w:tabs>
                <w:tab w:val="left" w:leader="none" w:pos="1637"/>
              </w:tabs>
              <w:spacing w:after="200" w:before="12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provide a range of suitable storage solutions for Buyers, including how you will implement robust procedures for flood defence and the prevention of water ingress and rodent infestation at your storage facilities as set out in paragraphs 2.3, 2.4 and 2.5 of Framework Schedule 1 Specification (Annex 2 - Lot 2)</w:t>
            </w:r>
            <w:r w:rsidDel="00000000" w:rsidR="00000000" w:rsidRPr="00000000">
              <w:rPr>
                <w:rtl w:val="0"/>
              </w:rPr>
            </w:r>
          </w:p>
          <w:p w:rsidR="00000000" w:rsidDel="00000000" w:rsidP="00000000" w:rsidRDefault="00000000" w:rsidRPr="00000000" w14:paraId="0000038D">
            <w:pPr>
              <w:numPr>
                <w:ilvl w:val="0"/>
                <w:numId w:val="20"/>
              </w:numPr>
              <w:tabs>
                <w:tab w:val="left" w:leader="none" w:pos="1637"/>
              </w:tabs>
              <w:spacing w:after="200" w:before="0" w:line="240" w:lineRule="auto"/>
              <w:ind w:left="720" w:right="57" w:hanging="360"/>
              <w:jc w:val="both"/>
              <w:rPr>
                <w:sz w:val="24"/>
                <w:szCs w:val="24"/>
                <w:shd w:fill="ccffcc" w:val="clear"/>
              </w:rPr>
            </w:pPr>
            <w:r w:rsidDel="00000000" w:rsidR="00000000" w:rsidRPr="00000000">
              <w:rPr>
                <w:shd w:fill="ccffcc" w:val="clear"/>
                <w:rtl w:val="0"/>
              </w:rPr>
              <w:t xml:space="preserve">Demonstrate the auditable inventory and asset management systems you will utilise, specific to warehousing and storage, and how they will deliver key process stage asset traceability, quality management, and perpetual stock management functionality as</w:t>
            </w:r>
            <w:r w:rsidDel="00000000" w:rsidR="00000000" w:rsidRPr="00000000">
              <w:rPr>
                <w:strike w:val="1"/>
                <w:shd w:fill="ccffcc" w:val="clear"/>
                <w:rtl w:val="0"/>
              </w:rPr>
              <w:t xml:space="preserve"> </w:t>
            </w:r>
            <w:r w:rsidDel="00000000" w:rsidR="00000000" w:rsidRPr="00000000">
              <w:rPr>
                <w:shd w:fill="ccffcc" w:val="clear"/>
                <w:rtl w:val="0"/>
              </w:rPr>
              <w:t xml:space="preserve">set out in paragraph 2.12 of Framework Schedule 1 Specification (Annex 2 - Lot 2);</w:t>
            </w:r>
            <w:r w:rsidDel="00000000" w:rsidR="00000000" w:rsidRPr="00000000">
              <w:rPr>
                <w:rtl w:val="0"/>
              </w:rPr>
            </w:r>
          </w:p>
          <w:p w:rsidR="00000000" w:rsidDel="00000000" w:rsidP="00000000" w:rsidRDefault="00000000" w:rsidRPr="00000000" w14:paraId="0000038E">
            <w:pPr>
              <w:numPr>
                <w:ilvl w:val="0"/>
                <w:numId w:val="20"/>
              </w:numPr>
              <w:tabs>
                <w:tab w:val="left" w:leader="none" w:pos="1637"/>
              </w:tabs>
              <w:spacing w:after="200" w:before="12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the warehousing fulfilment processes you will use to appropriately package orders in a timely manner and how you will ensure appropriate packaging materials are available to meet the Buyers’ requirements as set out in paragraphs 2.15 to 2.19 of Framework Schedule 1 Specification (Annex 2 - Lot 2).</w:t>
            </w:r>
            <w:r w:rsidDel="00000000" w:rsidR="00000000" w:rsidRPr="00000000">
              <w:rPr>
                <w:rtl w:val="0"/>
              </w:rPr>
            </w:r>
          </w:p>
          <w:p w:rsidR="00000000" w:rsidDel="00000000" w:rsidP="00000000" w:rsidRDefault="00000000" w:rsidRPr="00000000" w14:paraId="0000038F">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w:t>
            </w:r>
            <w:r w:rsidDel="00000000" w:rsidR="00000000" w:rsidRPr="00000000">
              <w:rPr>
                <w:rFonts w:ascii="Arial" w:cs="Arial" w:eastAsia="Arial" w:hAnsi="Arial"/>
                <w:sz w:val="24"/>
                <w:szCs w:val="24"/>
                <w:shd w:fill="ccffcc" w:val="clear"/>
                <w:rtl w:val="0"/>
              </w:rPr>
              <w:t xml:space="preserve">osed a to c.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390">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1">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9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w:t>
            </w:r>
            <w:r w:rsidDel="00000000" w:rsidR="00000000" w:rsidRPr="00000000">
              <w:rPr>
                <w:rFonts w:ascii="Arial" w:cs="Arial" w:eastAsia="Arial" w:hAnsi="Arial"/>
                <w:sz w:val="24"/>
                <w:szCs w:val="24"/>
                <w:shd w:fill="ccffcc" w:val="clear"/>
                <w:rtl w:val="0"/>
              </w:rPr>
              <w:t xml:space="preserve">count – 6,000 ch</w:t>
            </w:r>
            <w:r w:rsidDel="00000000" w:rsidR="00000000" w:rsidRPr="00000000">
              <w:rPr>
                <w:rFonts w:ascii="Arial" w:cs="Arial" w:eastAsia="Arial" w:hAnsi="Arial"/>
                <w:sz w:val="24"/>
                <w:szCs w:val="24"/>
                <w:rtl w:val="0"/>
              </w:rPr>
              <w:t xml:space="preserve">aracters including spaces and punctuation. </w:t>
            </w:r>
          </w:p>
          <w:p w:rsidR="00000000" w:rsidDel="00000000" w:rsidP="00000000" w:rsidRDefault="00000000" w:rsidRPr="00000000" w14:paraId="00000393">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4">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95">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6">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shd w:fill="ccffcc" w:val="clear"/>
                <w:rtl w:val="0"/>
              </w:rPr>
              <w:t xml:space="preserve">2.5.1, 2.5.2 and 2.5.3 </w:t>
            </w:r>
            <w:r w:rsidDel="00000000" w:rsidR="00000000" w:rsidRPr="00000000">
              <w:rPr>
                <w:rFonts w:ascii="Arial" w:cs="Arial" w:eastAsia="Arial" w:hAnsi="Arial"/>
                <w:sz w:val="24"/>
                <w:szCs w:val="24"/>
                <w:rtl w:val="0"/>
              </w:rPr>
              <w:t xml:space="preserve">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98">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39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9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39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9D">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9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9F">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A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A1">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A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A3">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A4">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A5">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A6">
      <w:pPr>
        <w:spacing w:after="0" w:before="120" w:line="240" w:lineRule="auto"/>
        <w:ind w:left="0" w:right="57" w:firstLine="0"/>
        <w:rPr>
          <w:i w:val="1"/>
          <w:sz w:val="28"/>
          <w:szCs w:val="28"/>
        </w:rPr>
      </w:pPr>
      <w:r w:rsidDel="00000000" w:rsidR="00000000" w:rsidRPr="00000000">
        <w:rPr>
          <w:rtl w:val="0"/>
        </w:rPr>
      </w:r>
    </w:p>
    <w:tbl>
      <w:tblPr>
        <w:tblStyle w:val="Table22"/>
        <w:tblW w:w="10065.0" w:type="dxa"/>
        <w:jc w:val="left"/>
        <w:tblInd w:w="-7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7380"/>
        <w:tblGridChange w:id="0">
          <w:tblGrid>
            <w:gridCol w:w="2685"/>
            <w:gridCol w:w="738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A7">
            <w:pPr>
              <w:spacing w:after="120" w:before="120" w:line="24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F –</w:t>
            </w:r>
            <w:r w:rsidDel="00000000" w:rsidR="00000000" w:rsidRPr="00000000">
              <w:rPr>
                <w:rFonts w:ascii="Arial" w:cs="Arial" w:eastAsia="Arial" w:hAnsi="Arial"/>
                <w:b w:val="1"/>
                <w:sz w:val="24"/>
                <w:szCs w:val="24"/>
                <w:shd w:fill="bdd7ee" w:val="clear"/>
                <w:rtl w:val="0"/>
              </w:rPr>
              <w:t xml:space="preserve"> Lot 3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spacing w:after="0" w:before="240" w:line="240" w:lineRule="auto"/>
              <w:ind w:left="57" w:right="57" w:firstLine="0"/>
              <w:rPr>
                <w:b w:val="1"/>
              </w:rPr>
            </w:pPr>
            <w:r w:rsidDel="00000000" w:rsidR="00000000" w:rsidRPr="00000000">
              <w:rPr>
                <w:rFonts w:ascii="Arial" w:cs="Arial" w:eastAsia="Arial" w:hAnsi="Arial"/>
                <w:b w:val="1"/>
                <w:sz w:val="24"/>
                <w:szCs w:val="24"/>
                <w:rtl w:val="0"/>
              </w:rPr>
              <w:t xml:space="preserve">2.6 Requirement: </w:t>
            </w:r>
            <w:r w:rsidDel="00000000" w:rsidR="00000000" w:rsidRPr="00000000">
              <w:rPr>
                <w:b w:val="1"/>
                <w:rtl w:val="0"/>
              </w:rPr>
              <w:t xml:space="preserve">Logistics Consultancy, Supply Chain, and Design Solutions</w:t>
            </w:r>
          </w:p>
          <w:p w:rsidR="00000000" w:rsidDel="00000000" w:rsidP="00000000" w:rsidRDefault="00000000" w:rsidRPr="00000000" w14:paraId="000003AA">
            <w:pPr>
              <w:spacing w:after="0" w:line="240" w:lineRule="auto"/>
              <w:ind w:left="57" w:right="57" w:firstLine="0"/>
              <w:rPr/>
            </w:pPr>
            <w:r w:rsidDel="00000000" w:rsidR="00000000" w:rsidRPr="00000000">
              <w:rPr>
                <w:rtl w:val="0"/>
              </w:rPr>
              <w:t xml:space="preserve">CCS requires you to provide logistics consultancy, supply chain and design services that meet the Buyer’s requirements. </w:t>
            </w:r>
          </w:p>
          <w:p w:rsidR="00000000" w:rsidDel="00000000" w:rsidP="00000000" w:rsidRDefault="00000000" w:rsidRPr="00000000" w14:paraId="000003AB">
            <w:pPr>
              <w:spacing w:after="0" w:line="240" w:lineRule="auto"/>
              <w:ind w:left="57" w:right="57" w:firstLine="0"/>
              <w:rPr>
                <w:strike w:val="1"/>
              </w:rPr>
            </w:pPr>
            <w:r w:rsidDel="00000000" w:rsidR="00000000" w:rsidRPr="00000000">
              <w:rPr>
                <w:rtl w:val="0"/>
              </w:rPr>
              <w:t xml:space="preserve">You are required to demonstrate your capability to provide logistics consultancy services for supply chain and logistics including advice, assurance and risk mitigation and your approach to managing  cost control and quality in accordance with the mandatory service requirements as set out in Framework Schedule 1 Specification (Annex 3 - Lot 3).</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AD">
            <w:pPr>
              <w:spacing w:after="0" w:before="120" w:line="240" w:lineRule="auto"/>
              <w:ind w:left="57" w:right="57" w:firstLine="0"/>
              <w:jc w:val="both"/>
              <w:rPr>
                <w:rFonts w:ascii="Arial" w:cs="Arial" w:eastAsia="Arial" w:hAnsi="Arial"/>
                <w:b w:val="1"/>
                <w:sz w:val="24"/>
                <w:szCs w:val="24"/>
              </w:rPr>
            </w:pPr>
            <w:r w:rsidDel="00000000" w:rsidR="00000000" w:rsidRPr="00000000">
              <w:rPr>
                <w:b w:val="1"/>
                <w:rtl w:val="0"/>
              </w:rPr>
              <w:t xml:space="preserve">2.6 Response Guidance</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AE">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F">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B0">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B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B2">
            <w:pPr>
              <w:numPr>
                <w:ilvl w:val="0"/>
                <w:numId w:val="9"/>
              </w:numPr>
              <w:tabs>
                <w:tab w:val="left" w:leader="none" w:pos="1637"/>
              </w:tabs>
              <w:spacing w:after="0" w:before="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maintain sufficiently skilled resources to deliver effective consultancy services at both a strategic and operational level for logistics and supply chain consultancy, design and development related solutions as set out in paragraphs 2.3 and 2.4 of Framework Schedule 1 Specification (Annex 3 - Lot 3).</w:t>
            </w:r>
            <w:r w:rsidDel="00000000" w:rsidR="00000000" w:rsidRPr="00000000">
              <w:rPr>
                <w:rtl w:val="0"/>
              </w:rPr>
            </w:r>
          </w:p>
          <w:p w:rsidR="00000000" w:rsidDel="00000000" w:rsidP="00000000" w:rsidRDefault="00000000" w:rsidRPr="00000000" w14:paraId="000003B3">
            <w:pPr>
              <w:tabs>
                <w:tab w:val="left" w:leader="none" w:pos="1637"/>
              </w:tabs>
              <w:spacing w:after="0" w:before="0" w:line="240" w:lineRule="auto"/>
              <w:ind w:left="720" w:right="57" w:firstLine="720"/>
              <w:jc w:val="both"/>
              <w:rPr>
                <w:shd w:fill="ccffcc" w:val="clear"/>
              </w:rPr>
            </w:pPr>
            <w:r w:rsidDel="00000000" w:rsidR="00000000" w:rsidRPr="00000000">
              <w:rPr>
                <w:rtl w:val="0"/>
              </w:rPr>
            </w:r>
          </w:p>
          <w:p w:rsidR="00000000" w:rsidDel="00000000" w:rsidP="00000000" w:rsidRDefault="00000000" w:rsidRPr="00000000" w14:paraId="000003B4">
            <w:pPr>
              <w:numPr>
                <w:ilvl w:val="0"/>
                <w:numId w:val="9"/>
              </w:numPr>
              <w:tabs>
                <w:tab w:val="left" w:leader="none" w:pos="1637"/>
              </w:tabs>
              <w:spacing w:after="0" w:before="0" w:line="240" w:lineRule="auto"/>
              <w:ind w:left="720" w:right="57" w:hanging="360"/>
              <w:jc w:val="both"/>
              <w:rPr>
                <w:u w:val="none"/>
                <w:shd w:fill="ccffcc" w:val="clear"/>
              </w:rPr>
            </w:pPr>
            <w:r w:rsidDel="00000000" w:rsidR="00000000" w:rsidRPr="00000000">
              <w:rPr>
                <w:shd w:fill="ccffcc" w:val="clear"/>
                <w:rtl w:val="0"/>
              </w:rPr>
              <w:t xml:space="preserve">Demonstrate how you will provide advice to Buyers and clear assurance and assessment of delivery options and how you will identify and manage the associated risks and mitigations as set out in paragraphs 2.11 and 2.12 of Framework Schedule 1 Specification (Annex 3 - Lot 3).</w:t>
            </w:r>
            <w:r w:rsidDel="00000000" w:rsidR="00000000" w:rsidRPr="00000000">
              <w:rPr>
                <w:rtl w:val="0"/>
              </w:rPr>
            </w:r>
          </w:p>
          <w:p w:rsidR="00000000" w:rsidDel="00000000" w:rsidP="00000000" w:rsidRDefault="00000000" w:rsidRPr="00000000" w14:paraId="000003B5">
            <w:pPr>
              <w:tabs>
                <w:tab w:val="left" w:leader="none" w:pos="1637"/>
              </w:tabs>
              <w:spacing w:after="0" w:before="0" w:line="240" w:lineRule="auto"/>
              <w:ind w:left="720" w:right="57" w:firstLine="720"/>
              <w:jc w:val="both"/>
              <w:rPr>
                <w:shd w:fill="ccffcc" w:val="clear"/>
              </w:rPr>
            </w:pPr>
            <w:r w:rsidDel="00000000" w:rsidR="00000000" w:rsidRPr="00000000">
              <w:rPr>
                <w:rtl w:val="0"/>
              </w:rPr>
            </w:r>
          </w:p>
          <w:p w:rsidR="00000000" w:rsidDel="00000000" w:rsidP="00000000" w:rsidRDefault="00000000" w:rsidRPr="00000000" w14:paraId="000003B6">
            <w:pPr>
              <w:numPr>
                <w:ilvl w:val="0"/>
                <w:numId w:val="9"/>
              </w:numPr>
              <w:tabs>
                <w:tab w:val="left" w:leader="none" w:pos="1637"/>
              </w:tabs>
              <w:spacing w:after="0" w:before="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provide effective project management capability, including how your organisation will monitor, control and manage costs and quality across projects and ensure the right balance is achieved and the grade mix of resources applied is appropriate to meet Buyer requirements as set out in paragraphs 2.8 and 2.9 of Framework Schedule 1 Specification (Annex 3 - Lot 3).</w:t>
            </w:r>
            <w:r w:rsidDel="00000000" w:rsidR="00000000" w:rsidRPr="00000000">
              <w:rPr>
                <w:rtl w:val="0"/>
              </w:rPr>
            </w:r>
          </w:p>
          <w:p w:rsidR="00000000" w:rsidDel="00000000" w:rsidP="00000000" w:rsidRDefault="00000000" w:rsidRPr="00000000" w14:paraId="000003B7">
            <w:pPr>
              <w:tabs>
                <w:tab w:val="left" w:leader="none" w:pos="1637"/>
              </w:tabs>
              <w:spacing w:after="0" w:before="120" w:line="240" w:lineRule="auto"/>
              <w:ind w:left="0"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3B8">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w:t>
            </w:r>
            <w:r w:rsidDel="00000000" w:rsidR="00000000" w:rsidRPr="00000000">
              <w:rPr>
                <w:rFonts w:ascii="Arial" w:cs="Arial" w:eastAsia="Arial" w:hAnsi="Arial"/>
                <w:sz w:val="24"/>
                <w:szCs w:val="24"/>
                <w:shd w:fill="ccffcc" w:val="clear"/>
                <w:rtl w:val="0"/>
              </w:rPr>
              <w:t xml:space="preserve">ed a to c.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3B9">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A">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BB">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shd w:fill="ccffcc" w:val="clear"/>
                <w:rtl w:val="0"/>
              </w:rPr>
              <w:t xml:space="preserve">– 6,000 c</w:t>
            </w:r>
            <w:r w:rsidDel="00000000" w:rsidR="00000000" w:rsidRPr="00000000">
              <w:rPr>
                <w:rFonts w:ascii="Arial" w:cs="Arial" w:eastAsia="Arial" w:hAnsi="Arial"/>
                <w:sz w:val="24"/>
                <w:szCs w:val="24"/>
                <w:rtl w:val="0"/>
              </w:rPr>
              <w:t xml:space="preserve">haracters including spaces and punctuation. </w:t>
            </w:r>
          </w:p>
          <w:p w:rsidR="00000000" w:rsidDel="00000000" w:rsidP="00000000" w:rsidRDefault="00000000" w:rsidRPr="00000000" w14:paraId="000003BC">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D">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BE">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F">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2.6.1, 2.6.2 and 2.6.3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C1">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3C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C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3C5">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C6">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C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C8">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C9">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CA">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CB">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CC">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CD">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CE">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CF">
      <w:pPr>
        <w:spacing w:after="0" w:before="120" w:line="240" w:lineRule="auto"/>
        <w:ind w:left="57" w:right="57" w:firstLine="0"/>
        <w:rPr>
          <w:rFonts w:ascii="Arial" w:cs="Arial" w:eastAsia="Arial" w:hAnsi="Arial"/>
          <w:i w:val="1"/>
          <w:sz w:val="28"/>
          <w:szCs w:val="28"/>
        </w:rPr>
      </w:pPr>
      <w:r w:rsidDel="00000000" w:rsidR="00000000" w:rsidRPr="00000000">
        <w:rPr>
          <w:rtl w:val="0"/>
        </w:rPr>
      </w:r>
    </w:p>
    <w:tbl>
      <w:tblPr>
        <w:tblStyle w:val="Table23"/>
        <w:tblW w:w="10050.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0"/>
        <w:gridCol w:w="7380"/>
        <w:tblGridChange w:id="0">
          <w:tblGrid>
            <w:gridCol w:w="2670"/>
            <w:gridCol w:w="738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D0">
            <w:pPr>
              <w:spacing w:after="120" w:before="120" w:line="240" w:lineRule="auto"/>
              <w:ind w:left="57" w:right="57" w:firstLine="0"/>
              <w:rPr>
                <w:b w:val="1"/>
                <w:shd w:fill="bdd7ee" w:val="clear"/>
              </w:rPr>
            </w:pPr>
            <w:r w:rsidDel="00000000" w:rsidR="00000000" w:rsidRPr="00000000">
              <w:rPr>
                <w:rFonts w:ascii="Arial" w:cs="Arial" w:eastAsia="Arial" w:hAnsi="Arial"/>
                <w:b w:val="1"/>
                <w:sz w:val="24"/>
                <w:szCs w:val="24"/>
                <w:rtl w:val="0"/>
              </w:rPr>
              <w:t xml:space="preserve">Section G -</w:t>
            </w:r>
            <w:r w:rsidDel="00000000" w:rsidR="00000000" w:rsidRPr="00000000">
              <w:rPr>
                <w:rFonts w:ascii="Arial" w:cs="Arial" w:eastAsia="Arial" w:hAnsi="Arial"/>
                <w:b w:val="1"/>
                <w:sz w:val="24"/>
                <w:szCs w:val="24"/>
                <w:shd w:fill="bdd7ee" w:val="clear"/>
                <w:rtl w:val="0"/>
              </w:rPr>
              <w:t xml:space="preserve"> Lot 4 Specific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spacing w:after="0" w:before="240" w:line="240" w:lineRule="auto"/>
              <w:ind w:left="57" w:right="57" w:firstLine="0"/>
              <w:rPr>
                <w:rFonts w:ascii="Arial" w:cs="Arial" w:eastAsia="Arial" w:hAnsi="Arial"/>
                <w:b w:val="1"/>
                <w:shd w:fill="deebf6" w:val="clear"/>
              </w:rPr>
            </w:pPr>
            <w:r w:rsidDel="00000000" w:rsidR="00000000" w:rsidRPr="00000000">
              <w:rPr>
                <w:rFonts w:ascii="Arial" w:cs="Arial" w:eastAsia="Arial" w:hAnsi="Arial"/>
                <w:b w:val="1"/>
                <w:sz w:val="24"/>
                <w:szCs w:val="24"/>
                <w:rtl w:val="0"/>
              </w:rPr>
              <w:t xml:space="preserve">2.7 Requiremen</w:t>
            </w:r>
            <w:r w:rsidDel="00000000" w:rsidR="00000000" w:rsidRPr="00000000">
              <w:rPr>
                <w:rFonts w:ascii="Arial" w:cs="Arial" w:eastAsia="Arial" w:hAnsi="Arial"/>
                <w:b w:val="1"/>
                <w:sz w:val="24"/>
                <w:szCs w:val="24"/>
                <w:shd w:fill="deebf6" w:val="clear"/>
                <w:rtl w:val="0"/>
              </w:rPr>
              <w:t xml:space="preserve">t:</w:t>
            </w:r>
            <w:r w:rsidDel="00000000" w:rsidR="00000000" w:rsidRPr="00000000">
              <w:rPr>
                <w:b w:val="1"/>
                <w:shd w:fill="deebf6" w:val="clear"/>
                <w:rtl w:val="0"/>
              </w:rPr>
              <w:t xml:space="preserve"> 3rd and 4th Party Logistics Services </w:t>
            </w:r>
            <w:r w:rsidDel="00000000" w:rsidR="00000000" w:rsidRPr="00000000">
              <w:rPr>
                <w:rtl w:val="0"/>
              </w:rPr>
            </w:r>
          </w:p>
          <w:p w:rsidR="00000000" w:rsidDel="00000000" w:rsidP="00000000" w:rsidRDefault="00000000" w:rsidRPr="00000000" w14:paraId="000003D3">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4">
            <w:pPr>
              <w:spacing w:after="0" w:line="240" w:lineRule="auto"/>
              <w:ind w:left="57" w:right="57" w:firstLine="0"/>
              <w:rPr>
                <w:shd w:fill="deebf6" w:val="clear"/>
              </w:rPr>
            </w:pPr>
            <w:r w:rsidDel="00000000" w:rsidR="00000000" w:rsidRPr="00000000">
              <w:rPr>
                <w:shd w:fill="deebf6" w:val="clear"/>
                <w:rtl w:val="0"/>
              </w:rPr>
              <w:t xml:space="preserve">CCS requires you to demonstrate how you will successfully deliver 3rd party and 4th party logistics solutions that meet the buyer’s requirements. </w:t>
            </w:r>
          </w:p>
          <w:p w:rsidR="00000000" w:rsidDel="00000000" w:rsidP="00000000" w:rsidRDefault="00000000" w:rsidRPr="00000000" w14:paraId="000003D5">
            <w:pPr>
              <w:spacing w:after="0" w:line="240" w:lineRule="auto"/>
              <w:ind w:left="57" w:right="57" w:firstLine="0"/>
              <w:rPr>
                <w:sz w:val="18"/>
                <w:szCs w:val="18"/>
                <w:shd w:fill="deebf6" w:val="clear"/>
              </w:rPr>
            </w:pPr>
            <w:r w:rsidDel="00000000" w:rsidR="00000000" w:rsidRPr="00000000">
              <w:rPr>
                <w:rtl w:val="0"/>
              </w:rPr>
            </w:r>
          </w:p>
          <w:p w:rsidR="00000000" w:rsidDel="00000000" w:rsidP="00000000" w:rsidRDefault="00000000" w:rsidRPr="00000000" w14:paraId="000003D6">
            <w:pPr>
              <w:spacing w:after="0" w:line="240" w:lineRule="auto"/>
              <w:ind w:left="57" w:right="57" w:firstLine="0"/>
              <w:rPr>
                <w:rFonts w:ascii="Arial" w:cs="Arial" w:eastAsia="Arial" w:hAnsi="Arial"/>
                <w:strike w:val="1"/>
                <w:sz w:val="24"/>
                <w:szCs w:val="24"/>
              </w:rPr>
            </w:pPr>
            <w:r w:rsidDel="00000000" w:rsidR="00000000" w:rsidRPr="00000000">
              <w:rPr>
                <w:shd w:fill="deebf6" w:val="clear"/>
                <w:rtl w:val="0"/>
              </w:rPr>
              <w:t xml:space="preserve">You are required to demonstrate how your approach to 3rd and 4th party logistics solution covering your supply chain management tools, service solutions, market capabilities and </w:t>
            </w:r>
            <w:r w:rsidDel="00000000" w:rsidR="00000000" w:rsidRPr="00000000">
              <w:rPr>
                <w:rtl w:val="0"/>
              </w:rPr>
              <w:t xml:space="preserve">maintenance of all equipment and/or warehouse premises</w:t>
            </w:r>
            <w:r w:rsidDel="00000000" w:rsidR="00000000" w:rsidRPr="00000000">
              <w:rPr>
                <w:color w:val="ff0000"/>
                <w:shd w:fill="deebf6" w:val="clear"/>
                <w:rtl w:val="0"/>
              </w:rPr>
              <w:t xml:space="preserve"> </w:t>
            </w:r>
            <w:r w:rsidDel="00000000" w:rsidR="00000000" w:rsidRPr="00000000">
              <w:rPr>
                <w:shd w:fill="deebf6" w:val="clear"/>
                <w:rtl w:val="0"/>
              </w:rPr>
              <w:t xml:space="preserve">in accordance with the requirements set out in Framework Schedule 1 Specification (Annex 4 - Lot 4)</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D8">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 Response Guidance </w:t>
            </w:r>
          </w:p>
          <w:p w:rsidR="00000000" w:rsidDel="00000000" w:rsidP="00000000" w:rsidRDefault="00000000" w:rsidRPr="00000000" w14:paraId="000003D9">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A">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DB">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DC">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3DD">
            <w:pPr>
              <w:numPr>
                <w:ilvl w:val="0"/>
                <w:numId w:val="16"/>
              </w:numPr>
              <w:tabs>
                <w:tab w:val="left" w:leader="none" w:pos="1637"/>
              </w:tabs>
              <w:spacing w:after="0" w:before="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effectively manage your supply chain, including the management tools and processes you will use as set out in paragraph 4.3 of Framework Schedule 1 Specification (Annex 4 - Lot 4). </w:t>
            </w:r>
            <w:r w:rsidDel="00000000" w:rsidR="00000000" w:rsidRPr="00000000">
              <w:rPr>
                <w:rtl w:val="0"/>
              </w:rPr>
            </w:r>
          </w:p>
          <w:p w:rsidR="00000000" w:rsidDel="00000000" w:rsidP="00000000" w:rsidRDefault="00000000" w:rsidRPr="00000000" w14:paraId="000003DE">
            <w:pPr>
              <w:tabs>
                <w:tab w:val="left" w:leader="none" w:pos="1637"/>
              </w:tabs>
              <w:spacing w:after="0" w:before="0" w:line="240" w:lineRule="auto"/>
              <w:ind w:left="720" w:right="57" w:firstLine="720"/>
              <w:jc w:val="both"/>
              <w:rPr>
                <w:color w:val="ff0000"/>
                <w:shd w:fill="ccffcc" w:val="clear"/>
              </w:rPr>
            </w:pPr>
            <w:r w:rsidDel="00000000" w:rsidR="00000000" w:rsidRPr="00000000">
              <w:rPr>
                <w:rtl w:val="0"/>
              </w:rPr>
            </w:r>
          </w:p>
          <w:p w:rsidR="00000000" w:rsidDel="00000000" w:rsidP="00000000" w:rsidRDefault="00000000" w:rsidRPr="00000000" w14:paraId="000003DF">
            <w:pPr>
              <w:numPr>
                <w:ilvl w:val="0"/>
                <w:numId w:val="16"/>
              </w:numPr>
              <w:tabs>
                <w:tab w:val="left" w:leader="none" w:pos="1637"/>
              </w:tabs>
              <w:spacing w:after="0" w:before="0" w:line="240" w:lineRule="auto"/>
              <w:ind w:left="720" w:right="57" w:hanging="360"/>
              <w:jc w:val="both"/>
              <w:rPr>
                <w:shd w:fill="ccffcc" w:val="clear"/>
              </w:rPr>
            </w:pPr>
            <w:r w:rsidDel="00000000" w:rsidR="00000000" w:rsidRPr="00000000">
              <w:rPr>
                <w:shd w:fill="ccffcc" w:val="clear"/>
                <w:rtl w:val="0"/>
              </w:rPr>
              <w:t xml:space="preserve">Demonstrate how you will ensure access to a wide range of different service solutions as set out in paragraph 4.4 of Framework Schedule 1 Specification (Annex 4 - Lot 4)</w:t>
            </w:r>
          </w:p>
          <w:p w:rsidR="00000000" w:rsidDel="00000000" w:rsidP="00000000" w:rsidRDefault="00000000" w:rsidRPr="00000000" w14:paraId="000003E0">
            <w:pPr>
              <w:tabs>
                <w:tab w:val="left" w:leader="none" w:pos="1637"/>
              </w:tabs>
              <w:spacing w:after="0" w:before="0" w:line="240" w:lineRule="auto"/>
              <w:ind w:left="0" w:right="57" w:firstLine="0"/>
              <w:jc w:val="both"/>
              <w:rPr>
                <w:color w:val="ff0000"/>
                <w:shd w:fill="ccffcc" w:val="clear"/>
              </w:rPr>
            </w:pPr>
            <w:r w:rsidDel="00000000" w:rsidR="00000000" w:rsidRPr="00000000">
              <w:rPr>
                <w:rtl w:val="0"/>
              </w:rPr>
            </w:r>
          </w:p>
          <w:p w:rsidR="00000000" w:rsidDel="00000000" w:rsidP="00000000" w:rsidRDefault="00000000" w:rsidRPr="00000000" w14:paraId="000003E1">
            <w:pPr>
              <w:numPr>
                <w:ilvl w:val="0"/>
                <w:numId w:val="16"/>
              </w:numPr>
              <w:tabs>
                <w:tab w:val="left" w:leader="none" w:pos="1637"/>
              </w:tabs>
              <w:spacing w:after="0" w:before="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how you will </w:t>
            </w:r>
            <w:r w:rsidDel="00000000" w:rsidR="00000000" w:rsidRPr="00000000">
              <w:rPr>
                <w:rtl w:val="0"/>
              </w:rPr>
              <w:t xml:space="preserve">maintain all equipment and/or warehouse premises</w:t>
            </w:r>
            <w:r w:rsidDel="00000000" w:rsidR="00000000" w:rsidRPr="00000000">
              <w:rPr>
                <w:shd w:fill="ccffcc" w:val="clear"/>
                <w:rtl w:val="0"/>
              </w:rPr>
              <w:t xml:space="preserve"> for all items to be stored in good condition paragraph 3.2.10 and 3.2.11 of Framework Schedule 1 Specification (Annex 4 - Lot 4).</w:t>
            </w:r>
            <w:r w:rsidDel="00000000" w:rsidR="00000000" w:rsidRPr="00000000">
              <w:rPr>
                <w:rtl w:val="0"/>
              </w:rPr>
            </w:r>
          </w:p>
          <w:p w:rsidR="00000000" w:rsidDel="00000000" w:rsidP="00000000" w:rsidRDefault="00000000" w:rsidRPr="00000000" w14:paraId="000003E2">
            <w:pPr>
              <w:tabs>
                <w:tab w:val="left" w:leader="none" w:pos="1637"/>
              </w:tabs>
              <w:spacing w:after="0" w:before="0" w:line="240" w:lineRule="auto"/>
              <w:ind w:left="0" w:right="57" w:firstLine="0"/>
              <w:jc w:val="both"/>
              <w:rPr>
                <w:shd w:fill="ccffcc" w:val="clear"/>
              </w:rPr>
            </w:pPr>
            <w:r w:rsidDel="00000000" w:rsidR="00000000" w:rsidRPr="00000000">
              <w:rPr>
                <w:rtl w:val="0"/>
              </w:rPr>
            </w:r>
          </w:p>
          <w:p w:rsidR="00000000" w:rsidDel="00000000" w:rsidP="00000000" w:rsidRDefault="00000000" w:rsidRPr="00000000" w14:paraId="000003E3">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w:t>
            </w:r>
            <w:r w:rsidDel="00000000" w:rsidR="00000000" w:rsidRPr="00000000">
              <w:rPr>
                <w:rFonts w:ascii="Arial" w:cs="Arial" w:eastAsia="Arial" w:hAnsi="Arial"/>
                <w:sz w:val="24"/>
                <w:szCs w:val="24"/>
                <w:shd w:fill="ccffcc" w:val="clear"/>
                <w:rtl w:val="0"/>
              </w:rPr>
              <w:t xml:space="preserve">d a to c.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3E4">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5">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E6">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w:t>
            </w:r>
            <w:r w:rsidDel="00000000" w:rsidR="00000000" w:rsidRPr="00000000">
              <w:rPr>
                <w:rFonts w:ascii="Arial" w:cs="Arial" w:eastAsia="Arial" w:hAnsi="Arial"/>
                <w:sz w:val="24"/>
                <w:szCs w:val="24"/>
                <w:shd w:fill="ccffcc" w:val="clear"/>
                <w:rtl w:val="0"/>
              </w:rPr>
              <w:t xml:space="preserve">nt – 6,000 c</w:t>
            </w:r>
            <w:r w:rsidDel="00000000" w:rsidR="00000000" w:rsidRPr="00000000">
              <w:rPr>
                <w:rFonts w:ascii="Arial" w:cs="Arial" w:eastAsia="Arial" w:hAnsi="Arial"/>
                <w:sz w:val="24"/>
                <w:szCs w:val="24"/>
                <w:rtl w:val="0"/>
              </w:rPr>
              <w:t xml:space="preserve">haracters including spaces and punctuation. </w:t>
            </w:r>
          </w:p>
          <w:p w:rsidR="00000000" w:rsidDel="00000000" w:rsidP="00000000" w:rsidRDefault="00000000" w:rsidRPr="00000000" w14:paraId="000003E7">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8">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3E9">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A">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2.7.1, 2.7.2 and 2.7.3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EC">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3EE">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EF">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3F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F1">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F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F3">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F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F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F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F7">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F8">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F9">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FA">
      <w:pPr>
        <w:spacing w:after="0" w:before="120" w:line="240" w:lineRule="auto"/>
        <w:ind w:left="57" w:right="57" w:firstLine="0"/>
        <w:rPr>
          <w:rFonts w:ascii="Arial" w:cs="Arial" w:eastAsia="Arial" w:hAnsi="Arial"/>
          <w:i w:val="1"/>
          <w:sz w:val="28"/>
          <w:szCs w:val="28"/>
        </w:rPr>
      </w:pPr>
      <w:r w:rsidDel="00000000" w:rsidR="00000000" w:rsidRPr="00000000">
        <w:rPr>
          <w:rtl w:val="0"/>
        </w:rPr>
      </w:r>
    </w:p>
    <w:tbl>
      <w:tblPr>
        <w:tblStyle w:val="Table24"/>
        <w:tblW w:w="10065.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0"/>
        <w:gridCol w:w="7395"/>
        <w:tblGridChange w:id="0">
          <w:tblGrid>
            <w:gridCol w:w="2670"/>
            <w:gridCol w:w="739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FB">
            <w:pPr>
              <w:spacing w:after="120" w:before="120" w:line="24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H –</w:t>
            </w:r>
            <w:r w:rsidDel="00000000" w:rsidR="00000000" w:rsidRPr="00000000">
              <w:rPr>
                <w:rFonts w:ascii="Arial" w:cs="Arial" w:eastAsia="Arial" w:hAnsi="Arial"/>
                <w:b w:val="1"/>
                <w:sz w:val="24"/>
                <w:szCs w:val="24"/>
                <w:shd w:fill="bdd7ee" w:val="clear"/>
                <w:rtl w:val="0"/>
              </w:rPr>
              <w:t xml:space="preserve"> Lot 5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 Requirement: </w:t>
            </w:r>
            <w:r w:rsidDel="00000000" w:rsidR="00000000" w:rsidRPr="00000000">
              <w:rPr>
                <w:b w:val="1"/>
                <w:rtl w:val="0"/>
              </w:rPr>
              <w:t xml:space="preserve">Removal and Relocation Solutions</w:t>
            </w:r>
            <w:r w:rsidDel="00000000" w:rsidR="00000000" w:rsidRPr="00000000">
              <w:rPr>
                <w:rtl w:val="0"/>
              </w:rPr>
            </w:r>
          </w:p>
          <w:p w:rsidR="00000000" w:rsidDel="00000000" w:rsidP="00000000" w:rsidRDefault="00000000" w:rsidRPr="00000000" w14:paraId="000003FE">
            <w:pPr>
              <w:spacing w:after="0" w:line="240" w:lineRule="auto"/>
              <w:ind w:left="57" w:right="57" w:firstLine="0"/>
              <w:rPr/>
            </w:pPr>
            <w:r w:rsidDel="00000000" w:rsidR="00000000" w:rsidRPr="00000000">
              <w:rPr>
                <w:rtl w:val="0"/>
              </w:rPr>
              <w:t xml:space="preserve">CCS requires you to provide removal and relocation solutions that meet the Buyer’s requirements</w:t>
            </w:r>
          </w:p>
          <w:p w:rsidR="00000000" w:rsidDel="00000000" w:rsidP="00000000" w:rsidRDefault="00000000" w:rsidRPr="00000000" w14:paraId="000003FF">
            <w:pPr>
              <w:spacing w:after="0" w:line="240" w:lineRule="auto"/>
              <w:ind w:left="57" w:right="57" w:firstLine="0"/>
              <w:rPr>
                <w:rFonts w:ascii="Arial" w:cs="Arial" w:eastAsia="Arial" w:hAnsi="Arial"/>
                <w:strike w:val="1"/>
                <w:sz w:val="24"/>
                <w:szCs w:val="24"/>
              </w:rPr>
            </w:pPr>
            <w:r w:rsidDel="00000000" w:rsidR="00000000" w:rsidRPr="00000000">
              <w:rPr>
                <w:rtl w:val="0"/>
              </w:rPr>
              <w:t xml:space="preserve">You are required to demonstrate your approach to managing labour and resources, storage durations</w:t>
            </w:r>
            <w:r w:rsidDel="00000000" w:rsidR="00000000" w:rsidRPr="00000000">
              <w:rPr>
                <w:shd w:fill="deebf6" w:val="clear"/>
                <w:rtl w:val="0"/>
              </w:rPr>
              <w:t xml:space="preserve">, monitoring and maintenance of waste carrier licences including your process of waste transfer notes; and certificates of destruction </w:t>
            </w:r>
            <w:r w:rsidDel="00000000" w:rsidR="00000000" w:rsidRPr="00000000">
              <w:rPr>
                <w:rtl w:val="0"/>
              </w:rPr>
              <w:t xml:space="preserve">in accordance with the mandatory service requirements as set out in Framework Schedule 1 Specification (Annex 5 - Lot 5).</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01">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 Response Guidance </w:t>
            </w:r>
          </w:p>
          <w:p w:rsidR="00000000" w:rsidDel="00000000" w:rsidP="00000000" w:rsidRDefault="00000000" w:rsidRPr="00000000" w14:paraId="00000402">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03">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404">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40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406">
            <w:pPr>
              <w:numPr>
                <w:ilvl w:val="0"/>
                <w:numId w:val="21"/>
              </w:numPr>
              <w:tabs>
                <w:tab w:val="left" w:leader="none" w:pos="1637"/>
              </w:tabs>
              <w:spacing w:after="200" w:before="120" w:line="240" w:lineRule="auto"/>
              <w:ind w:left="720" w:right="57" w:hanging="360"/>
              <w:jc w:val="both"/>
              <w:rPr>
                <w:rFonts w:ascii="Arial" w:cs="Arial" w:eastAsia="Arial" w:hAnsi="Arial"/>
                <w:shd w:fill="ccffcc" w:val="clear"/>
              </w:rPr>
            </w:pPr>
            <w:r w:rsidDel="00000000" w:rsidR="00000000" w:rsidRPr="00000000">
              <w:rPr>
                <w:shd w:fill="ccffcc" w:val="clear"/>
                <w:rtl w:val="0"/>
              </w:rPr>
              <w:t xml:space="preserve">Demonstrate how you will ensure the provision of labour and resources to meet  Buyers’ requirements, including how you will flex your capacity to increase or decrease as volumes dictate, as set out in paragraphs 2.4.9 and 2.4.12 of Framework Schedule 1 Specification (Annex 5 - Lot 5)</w:t>
            </w:r>
            <w:r w:rsidDel="00000000" w:rsidR="00000000" w:rsidRPr="00000000">
              <w:rPr>
                <w:rtl w:val="0"/>
              </w:rPr>
            </w:r>
          </w:p>
          <w:p w:rsidR="00000000" w:rsidDel="00000000" w:rsidP="00000000" w:rsidRDefault="00000000" w:rsidRPr="00000000" w14:paraId="00000407">
            <w:pPr>
              <w:numPr>
                <w:ilvl w:val="0"/>
                <w:numId w:val="21"/>
              </w:numPr>
              <w:tabs>
                <w:tab w:val="left" w:leader="none" w:pos="1637"/>
              </w:tabs>
              <w:spacing w:after="200" w:before="0" w:line="240" w:lineRule="auto"/>
              <w:ind w:left="720" w:right="57" w:hanging="360"/>
              <w:jc w:val="both"/>
              <w:rPr>
                <w:rFonts w:ascii="Arial" w:cs="Arial" w:eastAsia="Arial" w:hAnsi="Arial"/>
                <w:shd w:fill="ccffcc" w:val="clear"/>
              </w:rPr>
            </w:pPr>
            <w:r w:rsidDel="00000000" w:rsidR="00000000" w:rsidRPr="00000000">
              <w:rPr>
                <w:shd w:fill="ccffcc" w:val="clear"/>
                <w:rtl w:val="0"/>
              </w:rPr>
              <w:t xml:space="preserve">Demonstrate how you will manage a range of storage durations to meet differing Buyer needs and how you will ensure the flexibility to meet increases and decreases in demand as set out in paragraphs 2.4.1 and 2.4.12 of Framework Schedule 1 Specification (Annex 5 - Lot 5).</w:t>
            </w:r>
            <w:r w:rsidDel="00000000" w:rsidR="00000000" w:rsidRPr="00000000">
              <w:rPr>
                <w:rtl w:val="0"/>
              </w:rPr>
            </w:r>
          </w:p>
          <w:p w:rsidR="00000000" w:rsidDel="00000000" w:rsidP="00000000" w:rsidRDefault="00000000" w:rsidRPr="00000000" w14:paraId="00000408">
            <w:pPr>
              <w:numPr>
                <w:ilvl w:val="0"/>
                <w:numId w:val="21"/>
              </w:numPr>
              <w:tabs>
                <w:tab w:val="left" w:leader="none" w:pos="1637"/>
              </w:tabs>
              <w:spacing w:after="200" w:before="120" w:line="240" w:lineRule="auto"/>
              <w:ind w:left="720" w:right="57" w:hanging="360"/>
              <w:jc w:val="both"/>
              <w:rPr>
                <w:rFonts w:ascii="Arial" w:cs="Arial" w:eastAsia="Arial" w:hAnsi="Arial"/>
                <w:shd w:fill="ccffcc" w:val="clear"/>
              </w:rPr>
            </w:pPr>
            <w:r w:rsidDel="00000000" w:rsidR="00000000" w:rsidRPr="00000000">
              <w:rPr>
                <w:shd w:fill="ccffcc" w:val="clear"/>
                <w:rtl w:val="0"/>
              </w:rPr>
              <w:t xml:space="preserve">Demonstrate how you will effectively monitor and maintain waste carrier licences including your documentation process of waste transfer notes and certificates of destruction as set out in paragraph 2.5.2 and 2.5.4 of Framework Schedule 1 Specification (Annex 5 - Lot 5).</w:t>
            </w:r>
            <w:r w:rsidDel="00000000" w:rsidR="00000000" w:rsidRPr="00000000">
              <w:rPr>
                <w:rtl w:val="0"/>
              </w:rPr>
            </w:r>
          </w:p>
          <w:p w:rsidR="00000000" w:rsidDel="00000000" w:rsidP="00000000" w:rsidRDefault="00000000" w:rsidRPr="00000000" w14:paraId="00000409">
            <w:pPr>
              <w:tabs>
                <w:tab w:val="left" w:leader="none" w:pos="1637"/>
              </w:tabs>
              <w:spacing w:after="0" w:before="120" w:line="240" w:lineRule="auto"/>
              <w:ind w:left="720" w:right="57" w:firstLine="72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40A">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w:t>
            </w:r>
            <w:r w:rsidDel="00000000" w:rsidR="00000000" w:rsidRPr="00000000">
              <w:rPr>
                <w:rFonts w:ascii="Arial" w:cs="Arial" w:eastAsia="Arial" w:hAnsi="Arial"/>
                <w:sz w:val="24"/>
                <w:szCs w:val="24"/>
                <w:shd w:fill="ccffcc" w:val="clear"/>
                <w:rtl w:val="0"/>
              </w:rPr>
              <w:t xml:space="preserve"> a to c. Y</w:t>
            </w:r>
            <w:r w:rsidDel="00000000" w:rsidR="00000000" w:rsidRPr="00000000">
              <w:rPr>
                <w:rFonts w:ascii="Arial" w:cs="Arial" w:eastAsia="Arial" w:hAnsi="Arial"/>
                <w:sz w:val="24"/>
                <w:szCs w:val="24"/>
                <w:rtl w:val="0"/>
              </w:rPr>
              <w:t xml:space="preserve">ou must not make generalised statements or give irrelevant information. </w:t>
            </w:r>
          </w:p>
          <w:p w:rsidR="00000000" w:rsidDel="00000000" w:rsidP="00000000" w:rsidRDefault="00000000" w:rsidRPr="00000000" w14:paraId="0000040B">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C">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40D">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shd w:fill="ccffcc" w:val="clear"/>
                <w:rtl w:val="0"/>
              </w:rPr>
              <w:t xml:space="preserve">– 6,000 </w:t>
            </w:r>
            <w:r w:rsidDel="00000000" w:rsidR="00000000" w:rsidRPr="00000000">
              <w:rPr>
                <w:rFonts w:ascii="Arial" w:cs="Arial" w:eastAsia="Arial" w:hAnsi="Arial"/>
                <w:sz w:val="24"/>
                <w:szCs w:val="24"/>
                <w:rtl w:val="0"/>
              </w:rPr>
              <w:t xml:space="preserve">characters including spaces and punctuation. </w:t>
            </w:r>
          </w:p>
          <w:p w:rsidR="00000000" w:rsidDel="00000000" w:rsidP="00000000" w:rsidRDefault="00000000" w:rsidRPr="00000000" w14:paraId="0000040E">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F">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10">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1">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2.8.1, 2.8.2 and 2.8.3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13">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41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1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1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18">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19">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1A">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1B">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1C">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1D">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1E">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1F">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20">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21">
      <w:pPr>
        <w:spacing w:after="0" w:before="120" w:line="240" w:lineRule="auto"/>
        <w:ind w:left="57" w:right="57" w:firstLine="0"/>
        <w:rPr>
          <w:rFonts w:ascii="Arial" w:cs="Arial" w:eastAsia="Arial" w:hAnsi="Arial"/>
          <w:i w:val="1"/>
          <w:sz w:val="28"/>
          <w:szCs w:val="28"/>
        </w:rPr>
      </w:pPr>
      <w:r w:rsidDel="00000000" w:rsidR="00000000" w:rsidRPr="00000000">
        <w:rPr>
          <w:rtl w:val="0"/>
        </w:rPr>
      </w:r>
    </w:p>
    <w:tbl>
      <w:tblPr>
        <w:tblStyle w:val="Table25"/>
        <w:tblW w:w="10020.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5"/>
        <w:gridCol w:w="7365"/>
        <w:tblGridChange w:id="0">
          <w:tblGrid>
            <w:gridCol w:w="2655"/>
            <w:gridCol w:w="736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22">
            <w:pPr>
              <w:spacing w:after="120" w:before="120" w:line="24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J</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shd w:fill="bdd7ee" w:val="clear"/>
                <w:rtl w:val="0"/>
              </w:rPr>
              <w:t xml:space="preserve"> Lot 6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spacing w:after="0" w:before="240" w:line="240" w:lineRule="auto"/>
              <w:ind w:left="57" w:right="57" w:firstLine="0"/>
              <w:rPr>
                <w:b w:val="1"/>
              </w:rPr>
            </w:pPr>
            <w:r w:rsidDel="00000000" w:rsidR="00000000" w:rsidRPr="00000000">
              <w:rPr>
                <w:b w:val="1"/>
                <w:rtl w:val="0"/>
              </w:rPr>
              <w:t xml:space="preserve">2.9 Requirement: Vehicle and Plant movement, Storage and Detention Solutions</w:t>
            </w:r>
          </w:p>
          <w:p w:rsidR="00000000" w:rsidDel="00000000" w:rsidP="00000000" w:rsidRDefault="00000000" w:rsidRPr="00000000" w14:paraId="00000425">
            <w:pPr>
              <w:ind w:left="57" w:right="57" w:firstLine="0"/>
              <w:rPr/>
            </w:pPr>
            <w:r w:rsidDel="00000000" w:rsidR="00000000" w:rsidRPr="00000000">
              <w:rPr>
                <w:rtl w:val="0"/>
              </w:rPr>
              <w:t xml:space="preserve">CCS requires you to provide vehicle and plant movement, storage and detention centres solutions</w:t>
            </w:r>
            <w:r w:rsidDel="00000000" w:rsidR="00000000" w:rsidRPr="00000000">
              <w:rPr>
                <w:color w:val="ff0000"/>
                <w:rtl w:val="0"/>
              </w:rPr>
              <w:t xml:space="preserve"> </w:t>
            </w:r>
            <w:r w:rsidDel="00000000" w:rsidR="00000000" w:rsidRPr="00000000">
              <w:rPr>
                <w:rtl w:val="0"/>
              </w:rPr>
              <w:t xml:space="preserve">that meet the buyer’s requirements.</w:t>
            </w:r>
          </w:p>
          <w:p w:rsidR="00000000" w:rsidDel="00000000" w:rsidP="00000000" w:rsidRDefault="00000000" w:rsidRPr="00000000" w14:paraId="00000426">
            <w:pPr>
              <w:spacing w:after="0" w:before="240" w:line="240" w:lineRule="auto"/>
              <w:ind w:left="57" w:right="57" w:firstLine="0"/>
              <w:rPr>
                <w:rFonts w:ascii="Arial" w:cs="Arial" w:eastAsia="Arial" w:hAnsi="Arial"/>
                <w:strike w:val="1"/>
                <w:sz w:val="24"/>
                <w:szCs w:val="24"/>
              </w:rPr>
            </w:pPr>
            <w:r w:rsidDel="00000000" w:rsidR="00000000" w:rsidRPr="00000000">
              <w:rPr>
                <w:rtl w:val="0"/>
              </w:rPr>
              <w:t xml:space="preserve">You are required to demonstrate</w:t>
            </w:r>
            <w:r w:rsidDel="00000000" w:rsidR="00000000" w:rsidRPr="00000000">
              <w:rPr>
                <w:color w:val="ff0000"/>
                <w:rtl w:val="0"/>
              </w:rPr>
              <w:t xml:space="preserve"> </w:t>
            </w:r>
            <w:r w:rsidDel="00000000" w:rsidR="00000000" w:rsidRPr="00000000">
              <w:rPr>
                <w:rtl w:val="0"/>
              </w:rPr>
              <w:t xml:space="preserve">your approach to collect and assist the immobilisation of vehicles, plant and equipment with the correct handling equipment including how you will ensure compliance with waste management legislation in accordance with the mandatory service requirements as set out in Framework Schedule 1 Specification (Annex 6 - Lot 6).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28">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 Response Guidance </w:t>
            </w:r>
          </w:p>
          <w:p w:rsidR="00000000" w:rsidDel="00000000" w:rsidP="00000000" w:rsidRDefault="00000000" w:rsidRPr="00000000" w14:paraId="00000429">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2A">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42B">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42C">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42D">
            <w:pPr>
              <w:numPr>
                <w:ilvl w:val="0"/>
                <w:numId w:val="5"/>
              </w:numPr>
              <w:tabs>
                <w:tab w:val="left" w:leader="none" w:pos="1637"/>
              </w:tabs>
              <w:spacing w:after="200" w:before="120" w:line="240" w:lineRule="auto"/>
              <w:ind w:left="720" w:right="57" w:hanging="360"/>
              <w:jc w:val="both"/>
              <w:rPr>
                <w:rFonts w:ascii="Arial" w:cs="Arial" w:eastAsia="Arial" w:hAnsi="Arial"/>
                <w:sz w:val="24"/>
                <w:szCs w:val="24"/>
              </w:rPr>
            </w:pPr>
            <w:r w:rsidDel="00000000" w:rsidR="00000000" w:rsidRPr="00000000">
              <w:rPr>
                <w:rtl w:val="0"/>
              </w:rPr>
              <w:t xml:space="preserve">Demonstrate how you will collect and assist the immobilisation of vehicles, plant and equipment as set out in paragraphs 2.6.7 and 2.7.2 of Framework Schedule 1 Specification (Annex 6 - Lot 6).</w:t>
            </w:r>
            <w:r w:rsidDel="00000000" w:rsidR="00000000" w:rsidRPr="00000000">
              <w:rPr>
                <w:rtl w:val="0"/>
              </w:rPr>
            </w:r>
          </w:p>
          <w:p w:rsidR="00000000" w:rsidDel="00000000" w:rsidP="00000000" w:rsidRDefault="00000000" w:rsidRPr="00000000" w14:paraId="0000042E">
            <w:pPr>
              <w:numPr>
                <w:ilvl w:val="0"/>
                <w:numId w:val="5"/>
              </w:numPr>
              <w:tabs>
                <w:tab w:val="left" w:leader="none" w:pos="1637"/>
              </w:tabs>
              <w:spacing w:after="200" w:before="0" w:line="240" w:lineRule="auto"/>
              <w:ind w:left="720" w:right="57" w:hanging="360"/>
              <w:jc w:val="both"/>
              <w:rPr>
                <w:rFonts w:ascii="Arial" w:cs="Arial" w:eastAsia="Arial" w:hAnsi="Arial"/>
                <w:sz w:val="24"/>
                <w:szCs w:val="24"/>
              </w:rPr>
            </w:pPr>
            <w:r w:rsidDel="00000000" w:rsidR="00000000" w:rsidRPr="00000000">
              <w:rPr>
                <w:rtl w:val="0"/>
              </w:rPr>
              <w:t xml:space="preserve">Demonstrate the policies you will have in place and how you will ensure the control and evidence of items that are recycled and/or disposed of as set out in paragraph 2.8.1, 2.8.2 and 2.8.3 of Framework Schedule 1 Specification (Annex 6 - Lot 6).</w:t>
            </w:r>
            <w:r w:rsidDel="00000000" w:rsidR="00000000" w:rsidRPr="00000000">
              <w:rPr>
                <w:rtl w:val="0"/>
              </w:rPr>
            </w:r>
          </w:p>
          <w:p w:rsidR="00000000" w:rsidDel="00000000" w:rsidP="00000000" w:rsidRDefault="00000000" w:rsidRPr="00000000" w14:paraId="0000042F">
            <w:pPr>
              <w:numPr>
                <w:ilvl w:val="0"/>
                <w:numId w:val="5"/>
              </w:numPr>
              <w:tabs>
                <w:tab w:val="left" w:leader="none" w:pos="1637"/>
              </w:tabs>
              <w:spacing w:after="200" w:before="120" w:line="240" w:lineRule="auto"/>
              <w:ind w:left="720" w:right="57" w:hanging="360"/>
              <w:jc w:val="both"/>
              <w:rPr>
                <w:rFonts w:ascii="Arial" w:cs="Arial" w:eastAsia="Arial" w:hAnsi="Arial"/>
                <w:sz w:val="24"/>
                <w:szCs w:val="24"/>
              </w:rPr>
            </w:pPr>
            <w:r w:rsidDel="00000000" w:rsidR="00000000" w:rsidRPr="00000000">
              <w:rPr>
                <w:rtl w:val="0"/>
              </w:rPr>
              <w:t xml:space="preserve">Demonstrate how you will ensure that you identify the correct handling equipment and methods of transportation, as set out in paragraph 2.6.7 of Framework Schedule 1 Specification (Annex 6 - Lot 6).</w:t>
            </w:r>
            <w:r w:rsidDel="00000000" w:rsidR="00000000" w:rsidRPr="00000000">
              <w:rPr>
                <w:rtl w:val="0"/>
              </w:rPr>
            </w:r>
          </w:p>
          <w:p w:rsidR="00000000" w:rsidDel="00000000" w:rsidP="00000000" w:rsidRDefault="00000000" w:rsidRPr="00000000" w14:paraId="00000430">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431">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43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433">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4">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35">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6">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2.9.1, 2.9.2 and 2.9.3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38">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43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3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3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3D">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3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3F">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4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41">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4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43">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44">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45">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46">
      <w:pPr>
        <w:spacing w:after="0" w:before="120" w:line="240" w:lineRule="auto"/>
        <w:ind w:left="57" w:right="57" w:firstLine="0"/>
        <w:rPr>
          <w:rFonts w:ascii="Arial" w:cs="Arial" w:eastAsia="Arial" w:hAnsi="Arial"/>
          <w:i w:val="1"/>
          <w:sz w:val="28"/>
          <w:szCs w:val="28"/>
        </w:rPr>
      </w:pPr>
      <w:r w:rsidDel="00000000" w:rsidR="00000000" w:rsidRPr="00000000">
        <w:rPr>
          <w:rtl w:val="0"/>
        </w:rPr>
      </w:r>
    </w:p>
    <w:tbl>
      <w:tblPr>
        <w:tblStyle w:val="Table26"/>
        <w:tblW w:w="9975.0" w:type="dxa"/>
        <w:jc w:val="left"/>
        <w:tblInd w:w="-7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5"/>
        <w:gridCol w:w="7350"/>
        <w:tblGridChange w:id="0">
          <w:tblGrid>
            <w:gridCol w:w="2625"/>
            <w:gridCol w:w="73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47">
            <w:pPr>
              <w:spacing w:after="120" w:before="120" w:line="24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K</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shd w:fill="bdd7ee" w:val="clear"/>
                <w:rtl w:val="0"/>
              </w:rPr>
              <w:t xml:space="preserve"> Lot 7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spacing w:after="0" w:before="24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2.10 Requirement: Events, Shows and Exhibition Logistic Solutions</w:t>
            </w:r>
          </w:p>
          <w:p w:rsidR="00000000" w:rsidDel="00000000" w:rsidP="00000000" w:rsidRDefault="00000000" w:rsidRPr="00000000" w14:paraId="0000044A">
            <w:pPr>
              <w:spacing w:after="0" w:line="240" w:lineRule="auto"/>
              <w:ind w:left="57" w:right="57" w:firstLine="0"/>
              <w:rPr>
                <w:rFonts w:ascii="Arial" w:cs="Arial" w:eastAsia="Arial" w:hAnsi="Arial"/>
                <w:shd w:fill="deebf6" w:val="clear"/>
              </w:rPr>
            </w:pPr>
            <w:r w:rsidDel="00000000" w:rsidR="00000000" w:rsidRPr="00000000">
              <w:rPr>
                <w:rFonts w:ascii="Arial" w:cs="Arial" w:eastAsia="Arial" w:hAnsi="Arial"/>
                <w:shd w:fill="deebf6" w:val="clear"/>
                <w:rtl w:val="0"/>
              </w:rPr>
              <w:t xml:space="preserve">C</w:t>
            </w:r>
            <w:r w:rsidDel="00000000" w:rsidR="00000000" w:rsidRPr="00000000">
              <w:rPr>
                <w:shd w:fill="deebf6" w:val="clear"/>
                <w:rtl w:val="0"/>
              </w:rPr>
              <w:t xml:space="preserve">CS requires you to provide events, shows and exhibition logistic solutions that meet the Buyer’s requirements.</w:t>
            </w:r>
            <w:r w:rsidDel="00000000" w:rsidR="00000000" w:rsidRPr="00000000">
              <w:rPr>
                <w:rFonts w:ascii="Arial" w:cs="Arial" w:eastAsia="Arial" w:hAnsi="Arial"/>
                <w:shd w:fill="deebf6" w:val="clear"/>
                <w:rtl w:val="0"/>
              </w:rPr>
              <w:t xml:space="preserve">   </w:t>
            </w:r>
          </w:p>
          <w:p w:rsidR="00000000" w:rsidDel="00000000" w:rsidP="00000000" w:rsidRDefault="00000000" w:rsidRPr="00000000" w14:paraId="0000044B">
            <w:pPr>
              <w:spacing w:after="0" w:line="240" w:lineRule="auto"/>
              <w:ind w:left="57" w:right="57" w:firstLine="0"/>
              <w:rPr>
                <w:rFonts w:ascii="Arial" w:cs="Arial" w:eastAsia="Arial" w:hAnsi="Arial"/>
                <w:strike w:val="1"/>
                <w:shd w:fill="ccffcc" w:val="clear"/>
              </w:rPr>
            </w:pPr>
            <w:r w:rsidDel="00000000" w:rsidR="00000000" w:rsidRPr="00000000">
              <w:rPr>
                <w:shd w:fill="deebf6" w:val="clear"/>
                <w:rtl w:val="0"/>
              </w:rPr>
              <w:t xml:space="preserve">You are required to provide a range of transport and distribution services including delivery speeds and scheduled and/or ad-hoc deliveries and collections, your audit and tracking capabilities and maintaining the security of assets as set out in Framework Schedule 1 Specification (Annex 7 - Lot 7).</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4D">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 Response Guidance </w:t>
            </w:r>
          </w:p>
          <w:p w:rsidR="00000000" w:rsidDel="00000000" w:rsidP="00000000" w:rsidRDefault="00000000" w:rsidRPr="00000000" w14:paraId="0000044E">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4F">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450">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45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452">
            <w:pPr>
              <w:numPr>
                <w:ilvl w:val="0"/>
                <w:numId w:val="10"/>
              </w:numPr>
              <w:tabs>
                <w:tab w:val="left" w:leader="none" w:pos="1637"/>
              </w:tabs>
              <w:spacing w:after="200" w:before="120" w:line="240" w:lineRule="auto"/>
              <w:ind w:left="720" w:right="57" w:hanging="360"/>
              <w:jc w:val="both"/>
              <w:rPr>
                <w:shd w:fill="ccffcc" w:val="clear"/>
              </w:rPr>
            </w:pPr>
            <w:r w:rsidDel="00000000" w:rsidR="00000000" w:rsidRPr="00000000">
              <w:rPr>
                <w:shd w:fill="ccffcc" w:val="clear"/>
                <w:rtl w:val="0"/>
              </w:rPr>
              <w:t xml:space="preserve">Demonstrate how you will ensure the provision of a range of transport and distribution services for events, shows and exhibitions, including how you will ensure the provision of scheduled and/or ad-hoc deliveries and collections requested by the Buyer, as set out in paragraphs 2.3.1 and 2.3.7 of Framework Schedule 1 Specification (Annex 7 - Lot 7).</w:t>
            </w:r>
          </w:p>
          <w:p w:rsidR="00000000" w:rsidDel="00000000" w:rsidP="00000000" w:rsidRDefault="00000000" w:rsidRPr="00000000" w14:paraId="00000453">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637"/>
              </w:tabs>
              <w:spacing w:after="200" w:before="120" w:line="240" w:lineRule="auto"/>
              <w:ind w:left="720" w:right="57" w:hanging="360"/>
              <w:jc w:val="both"/>
              <w:rPr>
                <w:shd w:fill="ccffcc" w:val="clear"/>
              </w:rPr>
            </w:pPr>
            <w:r w:rsidDel="00000000" w:rsidR="00000000" w:rsidRPr="00000000">
              <w:rPr>
                <w:shd w:fill="ccffcc" w:val="clear"/>
                <w:rtl w:val="0"/>
              </w:rPr>
              <w:t xml:space="preserve">Demonstrate how you will provide storage solutions to Buyers, ensuring adequate and appropriate procedures during transportation and storage in order to maintain the security of assets, as set out in paragraph 2.4.6 of Framework Schedule 1 Specification (Annex 7 - Lot 7).</w:t>
            </w:r>
          </w:p>
          <w:p w:rsidR="00000000" w:rsidDel="00000000" w:rsidP="00000000" w:rsidRDefault="00000000" w:rsidRPr="00000000" w14:paraId="00000454">
            <w:pPr>
              <w:numPr>
                <w:ilvl w:val="0"/>
                <w:numId w:val="10"/>
              </w:numPr>
              <w:tabs>
                <w:tab w:val="left" w:leader="none" w:pos="1637"/>
              </w:tabs>
              <w:spacing w:after="200" w:before="120" w:line="240" w:lineRule="auto"/>
              <w:ind w:left="720" w:right="57" w:hanging="360"/>
              <w:jc w:val="both"/>
              <w:rPr>
                <w:shd w:fill="ccffcc" w:val="clear"/>
              </w:rPr>
            </w:pPr>
            <w:r w:rsidDel="00000000" w:rsidR="00000000" w:rsidRPr="00000000">
              <w:rPr>
                <w:shd w:fill="ccffcc" w:val="clear"/>
                <w:rtl w:val="0"/>
              </w:rPr>
              <w:t xml:space="preserve">Demonstrate how you will ensure full audit and tracking capabilities during transportation and storage including the processes, systems and reporting mechanisms that you will utilise, as set out in paragraph 2.3.10 of Framework Schedule 1 Specification (Annex 7 - Lot 7).</w:t>
            </w:r>
          </w:p>
          <w:p w:rsidR="00000000" w:rsidDel="00000000" w:rsidP="00000000" w:rsidRDefault="00000000" w:rsidRPr="00000000" w14:paraId="00000455">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w:t>
            </w:r>
            <w:r w:rsidDel="00000000" w:rsidR="00000000" w:rsidRPr="00000000">
              <w:rPr>
                <w:rFonts w:ascii="Arial" w:cs="Arial" w:eastAsia="Arial" w:hAnsi="Arial"/>
                <w:sz w:val="24"/>
                <w:szCs w:val="24"/>
                <w:shd w:fill="ccffcc" w:val="clear"/>
                <w:rtl w:val="0"/>
              </w:rPr>
              <w:t xml:space="preserve">ed a to c.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456">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7">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458">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shd w:fill="ccffcc" w:val="clear"/>
                <w:rtl w:val="0"/>
              </w:rPr>
              <w:t xml:space="preserve">– 6,000 c</w:t>
            </w:r>
            <w:r w:rsidDel="00000000" w:rsidR="00000000" w:rsidRPr="00000000">
              <w:rPr>
                <w:rFonts w:ascii="Arial" w:cs="Arial" w:eastAsia="Arial" w:hAnsi="Arial"/>
                <w:sz w:val="24"/>
                <w:szCs w:val="24"/>
                <w:rtl w:val="0"/>
              </w:rPr>
              <w:t xml:space="preserve">haracters including spaces and punctuation. </w:t>
            </w:r>
          </w:p>
          <w:p w:rsidR="00000000" w:rsidDel="00000000" w:rsidP="00000000" w:rsidRDefault="00000000" w:rsidRPr="00000000" w14:paraId="00000459">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A">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5B">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C">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2.10.1, 2.10.2 and 2.10.3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5E">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460">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6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6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63">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6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6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6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6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6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69">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6A">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6B">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6C">
      <w:pPr>
        <w:spacing w:after="0" w:before="120" w:line="240" w:lineRule="auto"/>
        <w:ind w:left="0" w:right="57" w:firstLine="0"/>
        <w:rPr>
          <w:rFonts w:ascii="Arial" w:cs="Arial" w:eastAsia="Arial" w:hAnsi="Arial"/>
          <w:i w:val="1"/>
          <w:sz w:val="28"/>
          <w:szCs w:val="28"/>
        </w:rPr>
      </w:pPr>
      <w:r w:rsidDel="00000000" w:rsidR="00000000" w:rsidRPr="00000000">
        <w:rPr>
          <w:rtl w:val="0"/>
        </w:rPr>
      </w:r>
    </w:p>
    <w:tbl>
      <w:tblPr>
        <w:tblStyle w:val="Table27"/>
        <w:tblW w:w="9960.0" w:type="dxa"/>
        <w:jc w:val="left"/>
        <w:tblInd w:w="-7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5"/>
        <w:gridCol w:w="7335"/>
        <w:tblGridChange w:id="0">
          <w:tblGrid>
            <w:gridCol w:w="2625"/>
            <w:gridCol w:w="733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6D">
            <w:pPr>
              <w:spacing w:after="120" w:before="120" w:line="24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w:t>
            </w:r>
            <w:r w:rsidDel="00000000" w:rsidR="00000000" w:rsidRPr="00000000">
              <w:rPr>
                <w:b w:val="1"/>
                <w:rtl w:val="0"/>
              </w:rPr>
              <w:t xml:space="preserve">L</w:t>
            </w:r>
            <w:r w:rsidDel="00000000" w:rsidR="00000000" w:rsidRPr="00000000">
              <w:rPr>
                <w:rFonts w:ascii="Arial" w:cs="Arial" w:eastAsia="Arial" w:hAnsi="Arial"/>
                <w:b w:val="1"/>
                <w:sz w:val="24"/>
                <w:szCs w:val="24"/>
                <w:rtl w:val="0"/>
              </w:rPr>
              <w:t xml:space="preserve"> – </w:t>
            </w:r>
            <w:r w:rsidDel="00000000" w:rsidR="00000000" w:rsidRPr="00000000">
              <w:rPr>
                <w:rFonts w:ascii="Arial" w:cs="Arial" w:eastAsia="Arial" w:hAnsi="Arial"/>
                <w:b w:val="1"/>
                <w:sz w:val="24"/>
                <w:szCs w:val="24"/>
                <w:shd w:fill="bdd7ee" w:val="clear"/>
                <w:rtl w:val="0"/>
              </w:rPr>
              <w:t xml:space="preserve">Lot 8 Specific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F">
            <w:pPr>
              <w:spacing w:after="0" w:before="240" w:line="240" w:lineRule="auto"/>
              <w:ind w:left="57" w:right="57" w:firstLine="0"/>
              <w:rPr>
                <w:rFonts w:ascii="Arial" w:cs="Arial" w:eastAsia="Arial" w:hAnsi="Arial"/>
              </w:rPr>
            </w:pPr>
            <w:r w:rsidDel="00000000" w:rsidR="00000000" w:rsidRPr="00000000">
              <w:rPr>
                <w:rFonts w:ascii="Arial" w:cs="Arial" w:eastAsia="Arial" w:hAnsi="Arial"/>
                <w:b w:val="1"/>
                <w:sz w:val="24"/>
                <w:szCs w:val="24"/>
                <w:rtl w:val="0"/>
              </w:rPr>
              <w:t xml:space="preserve">2.11 </w:t>
            </w:r>
            <w:r w:rsidDel="00000000" w:rsidR="00000000" w:rsidRPr="00000000">
              <w:rPr>
                <w:rFonts w:ascii="Arial" w:cs="Arial" w:eastAsia="Arial" w:hAnsi="Arial"/>
                <w:b w:val="1"/>
                <w:rtl w:val="0"/>
              </w:rPr>
              <w:t xml:space="preserve">Requirement</w:t>
            </w:r>
            <w:r w:rsidDel="00000000" w:rsidR="00000000" w:rsidRPr="00000000">
              <w:rPr>
                <w:b w:val="1"/>
                <w:rtl w:val="0"/>
              </w:rPr>
              <w:t xml:space="preserve">: Construction Logistics and Associated Solutions</w:t>
            </w:r>
            <w:r w:rsidDel="00000000" w:rsidR="00000000" w:rsidRPr="00000000">
              <w:rPr>
                <w:rtl w:val="0"/>
              </w:rPr>
            </w:r>
          </w:p>
          <w:p w:rsidR="00000000" w:rsidDel="00000000" w:rsidP="00000000" w:rsidRDefault="00000000" w:rsidRPr="00000000" w14:paraId="00000470">
            <w:pPr>
              <w:ind w:left="57" w:right="57" w:firstLine="0"/>
              <w:rPr>
                <w:rFonts w:ascii="Arial" w:cs="Arial" w:eastAsia="Arial" w:hAnsi="Arial"/>
                <w:strike w:val="1"/>
              </w:rPr>
            </w:pPr>
            <w:r w:rsidDel="00000000" w:rsidR="00000000" w:rsidRPr="00000000">
              <w:rPr>
                <w:shd w:fill="deebf6" w:val="clear"/>
                <w:rtl w:val="0"/>
              </w:rPr>
              <w:t xml:space="preserve">CCS requires you to provide </w:t>
            </w:r>
            <w:r w:rsidDel="00000000" w:rsidR="00000000" w:rsidRPr="00000000">
              <w:rPr>
                <w:rtl w:val="0"/>
              </w:rPr>
              <w:t xml:space="preserve">construction logistics and associated solutions</w:t>
            </w:r>
            <w:r w:rsidDel="00000000" w:rsidR="00000000" w:rsidRPr="00000000">
              <w:rPr>
                <w:shd w:fill="deebf6" w:val="clear"/>
                <w:rtl w:val="0"/>
              </w:rPr>
              <w:t xml:space="preserve"> that meet the Buyer’s requirements. </w:t>
            </w:r>
            <w:r w:rsidDel="00000000" w:rsidR="00000000" w:rsidRPr="00000000">
              <w:rPr>
                <w:rtl w:val="0"/>
              </w:rPr>
            </w:r>
          </w:p>
          <w:p w:rsidR="00000000" w:rsidDel="00000000" w:rsidP="00000000" w:rsidRDefault="00000000" w:rsidRPr="00000000" w14:paraId="00000471">
            <w:pPr>
              <w:spacing w:after="120" w:line="240" w:lineRule="auto"/>
              <w:ind w:left="57" w:right="57" w:firstLine="0"/>
              <w:rPr>
                <w:rFonts w:ascii="Arial" w:cs="Arial" w:eastAsia="Arial" w:hAnsi="Arial"/>
                <w:sz w:val="24"/>
                <w:szCs w:val="24"/>
                <w:shd w:fill="deebf6" w:val="clear"/>
              </w:rPr>
            </w:pPr>
            <w:r w:rsidDel="00000000" w:rsidR="00000000" w:rsidRPr="00000000">
              <w:rPr>
                <w:rtl w:val="0"/>
              </w:rPr>
              <w:t xml:space="preserve">You are required</w:t>
            </w:r>
            <w:r w:rsidDel="00000000" w:rsidR="00000000" w:rsidRPr="00000000">
              <w:rPr>
                <w:shd w:fill="deebf6" w:val="clear"/>
                <w:rtl w:val="0"/>
              </w:rPr>
              <w:t xml:space="preserve"> to provide your process for transporting heavy, irregular, dangerous goods/items, have a range of road-worthy vehicles capable of transporting construction materials and ensure </w:t>
            </w:r>
            <w:r w:rsidDel="00000000" w:rsidR="00000000" w:rsidRPr="00000000">
              <w:rPr>
                <w:color w:val="202124"/>
                <w:shd w:fill="deebf6" w:val="clear"/>
                <w:rtl w:val="0"/>
              </w:rPr>
              <w:t xml:space="preserve">vehicle crew receive appropriate training and are qualified in the transportation and carriage of dangerous goods.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73">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Response Guidance </w:t>
            </w:r>
          </w:p>
          <w:p w:rsidR="00000000" w:rsidDel="00000000" w:rsidP="00000000" w:rsidRDefault="00000000" w:rsidRPr="00000000" w14:paraId="00000474">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75">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476">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477">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478">
            <w:pPr>
              <w:numPr>
                <w:ilvl w:val="0"/>
                <w:numId w:val="6"/>
              </w:numPr>
              <w:tabs>
                <w:tab w:val="left" w:leader="none" w:pos="1637"/>
              </w:tabs>
              <w:spacing w:after="200" w:before="120" w:line="240" w:lineRule="auto"/>
              <w:ind w:left="720" w:right="57" w:hanging="360"/>
              <w:jc w:val="both"/>
              <w:rPr>
                <w:rFonts w:ascii="Arial" w:cs="Arial" w:eastAsia="Arial" w:hAnsi="Arial"/>
                <w:sz w:val="28"/>
                <w:szCs w:val="28"/>
                <w:shd w:fill="ccffcc" w:val="clear"/>
              </w:rPr>
            </w:pPr>
            <w:r w:rsidDel="00000000" w:rsidR="00000000" w:rsidRPr="00000000">
              <w:rPr>
                <w:shd w:fill="ccffcc" w:val="clear"/>
                <w:rtl w:val="0"/>
              </w:rPr>
              <w:t xml:space="preserve">Demonstrate the process you will have in place for the provision of transporting heavy, irregular, dangerous goods/items as set out in paragraph 2.3, 2.7.1, 2.7.2 and 2.7.3 of Framework Schedule 1 Specification (Annex 8 - Lot 8).</w:t>
            </w:r>
            <w:r w:rsidDel="00000000" w:rsidR="00000000" w:rsidRPr="00000000">
              <w:rPr>
                <w:rtl w:val="0"/>
              </w:rPr>
            </w:r>
          </w:p>
          <w:p w:rsidR="00000000" w:rsidDel="00000000" w:rsidP="00000000" w:rsidRDefault="00000000" w:rsidRPr="00000000" w14:paraId="00000479">
            <w:pPr>
              <w:numPr>
                <w:ilvl w:val="0"/>
                <w:numId w:val="6"/>
              </w:numPr>
              <w:tabs>
                <w:tab w:val="left" w:leader="none" w:pos="1637"/>
              </w:tabs>
              <w:spacing w:after="200" w:before="0" w:line="240" w:lineRule="auto"/>
              <w:ind w:left="720" w:right="57" w:hanging="360"/>
              <w:jc w:val="both"/>
              <w:rPr>
                <w:rFonts w:ascii="Arial" w:cs="Arial" w:eastAsia="Arial" w:hAnsi="Arial"/>
                <w:sz w:val="24"/>
                <w:szCs w:val="24"/>
                <w:shd w:fill="ccffcc" w:val="clear"/>
              </w:rPr>
            </w:pPr>
            <w:r w:rsidDel="00000000" w:rsidR="00000000" w:rsidRPr="00000000">
              <w:rPr>
                <w:shd w:fill="ccffcc" w:val="clear"/>
                <w:rtl w:val="0"/>
              </w:rPr>
              <w:t xml:space="preserve">Demonstrate the process you will have in place to provide a range of road-worthy vehicles capable of transporting construction materials as set out in paragraph 2.6.2 of Framework Schedule 1 Specification (Annex 8 - Lot 8).</w:t>
            </w:r>
            <w:r w:rsidDel="00000000" w:rsidR="00000000" w:rsidRPr="00000000">
              <w:rPr>
                <w:rtl w:val="0"/>
              </w:rPr>
            </w:r>
          </w:p>
          <w:p w:rsidR="00000000" w:rsidDel="00000000" w:rsidP="00000000" w:rsidRDefault="00000000" w:rsidRPr="00000000" w14:paraId="0000047A">
            <w:pPr>
              <w:numPr>
                <w:ilvl w:val="0"/>
                <w:numId w:val="6"/>
              </w:numPr>
              <w:tabs>
                <w:tab w:val="left" w:leader="none" w:pos="1637"/>
              </w:tabs>
              <w:spacing w:after="200" w:before="0" w:line="240" w:lineRule="auto"/>
              <w:ind w:left="720" w:right="57" w:hanging="360"/>
              <w:jc w:val="both"/>
              <w:rPr>
                <w:sz w:val="24"/>
                <w:szCs w:val="24"/>
                <w:shd w:fill="ccffcc" w:val="clear"/>
              </w:rPr>
            </w:pPr>
            <w:r w:rsidDel="00000000" w:rsidR="00000000" w:rsidRPr="00000000">
              <w:rPr>
                <w:color w:val="202124"/>
                <w:shd w:fill="ccffcc" w:val="clear"/>
                <w:rtl w:val="0"/>
              </w:rPr>
              <w:t xml:space="preserve">Demonstrate how you will ensure all vehicle crew receive appropriate training and are qualified in the transportation and carriage of dangerous goods, and how you will ensure you provide periodic refresher training to personnel to ensure they are up to date with all current ADR 2023 (or the most up to date version of the Regulations) and Health &amp; Safety legislative requirements, as set out at paragraphs 2.7.10 and 2.7.11 of Framework Schedule 1 Specification (Annex 8 - Lot 8). </w:t>
            </w:r>
            <w:r w:rsidDel="00000000" w:rsidR="00000000" w:rsidRPr="00000000">
              <w:rPr>
                <w:rtl w:val="0"/>
              </w:rPr>
            </w:r>
          </w:p>
          <w:p w:rsidR="00000000" w:rsidDel="00000000" w:rsidP="00000000" w:rsidRDefault="00000000" w:rsidRPr="00000000" w14:paraId="0000047B">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w:t>
            </w:r>
            <w:r w:rsidDel="00000000" w:rsidR="00000000" w:rsidRPr="00000000">
              <w:rPr>
                <w:rFonts w:ascii="Arial" w:cs="Arial" w:eastAsia="Arial" w:hAnsi="Arial"/>
                <w:sz w:val="24"/>
                <w:szCs w:val="24"/>
                <w:shd w:fill="ccffcc" w:val="clear"/>
                <w:rtl w:val="0"/>
              </w:rPr>
              <w:t xml:space="preserve">d a to c. </w:t>
            </w:r>
            <w:r w:rsidDel="00000000" w:rsidR="00000000" w:rsidRPr="00000000">
              <w:rPr>
                <w:rFonts w:ascii="Arial" w:cs="Arial" w:eastAsia="Arial" w:hAnsi="Arial"/>
                <w:sz w:val="24"/>
                <w:szCs w:val="24"/>
                <w:rtl w:val="0"/>
              </w:rPr>
              <w:t xml:space="preserve">You must not make generalised statements or give irrelevant information. </w:t>
            </w:r>
          </w:p>
          <w:p w:rsidR="00000000" w:rsidDel="00000000" w:rsidP="00000000" w:rsidRDefault="00000000" w:rsidRPr="00000000" w14:paraId="0000047C">
            <w:pPr>
              <w:spacing w:after="120" w:line="240" w:lineRule="auto"/>
              <w:ind w:left="57" w:right="57" w:firstLine="0"/>
              <w:rPr/>
            </w:pPr>
            <w:r w:rsidDel="00000000" w:rsidR="00000000" w:rsidRPr="00000000">
              <w:rPr>
                <w:rtl w:val="0"/>
              </w:rPr>
            </w:r>
          </w:p>
          <w:p w:rsidR="00000000" w:rsidDel="00000000" w:rsidP="00000000" w:rsidRDefault="00000000" w:rsidRPr="00000000" w14:paraId="0000047D">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47E">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w:t>
            </w:r>
            <w:r w:rsidDel="00000000" w:rsidR="00000000" w:rsidRPr="00000000">
              <w:rPr>
                <w:rFonts w:ascii="Arial" w:cs="Arial" w:eastAsia="Arial" w:hAnsi="Arial"/>
                <w:sz w:val="24"/>
                <w:szCs w:val="24"/>
                <w:shd w:fill="ccffcc" w:val="clear"/>
                <w:rtl w:val="0"/>
              </w:rPr>
              <w:t xml:space="preserve"> – 6,000 c</w:t>
            </w:r>
            <w:r w:rsidDel="00000000" w:rsidR="00000000" w:rsidRPr="00000000">
              <w:rPr>
                <w:rFonts w:ascii="Arial" w:cs="Arial" w:eastAsia="Arial" w:hAnsi="Arial"/>
                <w:sz w:val="24"/>
                <w:szCs w:val="24"/>
                <w:rtl w:val="0"/>
              </w:rPr>
              <w:t xml:space="preserve">haracters including spaces and punctuation. </w:t>
            </w:r>
          </w:p>
          <w:p w:rsidR="00000000" w:rsidDel="00000000" w:rsidP="00000000" w:rsidRDefault="00000000" w:rsidRPr="00000000" w14:paraId="0000047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0">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481">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2">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2.11.1, 2.11.2 and 2.11.3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484">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48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87">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48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489">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8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48B">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48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48D">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48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48F">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490">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91">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492">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493">
      <w:pPr>
        <w:pStyle w:val="Heading1"/>
        <w:numPr>
          <w:ilvl w:val="0"/>
          <w:numId w:val="1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cqmetx" w:id="19"/>
      <w:bookmarkEnd w:id="19"/>
      <w:r w:rsidDel="00000000" w:rsidR="00000000" w:rsidRPr="00000000">
        <w:rPr>
          <w:rFonts w:ascii="Arial Bold" w:cs="Arial Bold" w:eastAsia="Arial Bold" w:hAnsi="Arial Bold"/>
          <w:b w:val="1"/>
          <w:sz w:val="28"/>
          <w:szCs w:val="28"/>
          <w:rtl w:val="0"/>
        </w:rPr>
        <w:t xml:space="preserve">Price Evaluation</w:t>
      </w:r>
    </w:p>
    <w:p w:rsidR="00000000" w:rsidDel="00000000" w:rsidP="00000000" w:rsidRDefault="00000000" w:rsidRPr="00000000" w14:paraId="00000494">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11 contains information on how to complete the pricing </w:t>
      </w:r>
      <w:r w:rsidDel="00000000" w:rsidR="00000000" w:rsidRPr="00000000">
        <w:rPr>
          <w:rtl w:val="0"/>
        </w:rPr>
        <w:t xml:space="preserve">matrices </w:t>
      </w:r>
      <w:r w:rsidDel="00000000" w:rsidR="00000000" w:rsidRPr="00000000">
        <w:rPr>
          <w:rFonts w:ascii="Arial" w:cs="Arial" w:eastAsia="Arial" w:hAnsi="Arial"/>
          <w:sz w:val="24"/>
          <w:szCs w:val="24"/>
          <w:rtl w:val="0"/>
        </w:rPr>
        <w:t xml:space="preserve">(attachment 3A - H) for the lot(s) you are bidding for and the price evaluation process.</w:t>
      </w:r>
    </w:p>
    <w:p w:rsidR="00000000" w:rsidDel="00000000" w:rsidP="00000000" w:rsidRDefault="00000000" w:rsidRPr="00000000" w14:paraId="00000495">
      <w:pPr>
        <w:numPr>
          <w:ilvl w:val="1"/>
          <w:numId w:val="18"/>
        </w:numPr>
        <w:pBdr>
          <w:top w:space="0" w:sz="0" w:val="nil"/>
          <w:left w:space="0" w:sz="0" w:val="nil"/>
          <w:bottom w:space="0" w:sz="0" w:val="nil"/>
          <w:right w:space="0" w:sz="0" w:val="nil"/>
          <w:between w:space="0" w:sz="0" w:val="nil"/>
        </w:pBdr>
        <w:spacing w:after="120" w:before="120" w:line="240" w:lineRule="auto"/>
        <w:ind w:left="1276" w:hanging="720"/>
        <w:rPr/>
      </w:pPr>
      <w:bookmarkStart w:colFirst="0" w:colLast="0" w:name="_heading=h.2jxsxqh" w:id="20"/>
      <w:bookmarkEnd w:id="20"/>
      <w:r w:rsidDel="00000000" w:rsidR="00000000" w:rsidRPr="00000000">
        <w:rPr>
          <w:rFonts w:ascii="Arial" w:cs="Arial" w:eastAsia="Arial" w:hAnsi="Arial"/>
          <w:color w:val="000000"/>
          <w:sz w:val="24"/>
          <w:szCs w:val="24"/>
          <w:rtl w:val="0"/>
        </w:rPr>
        <w:t xml:space="preserve">How to complete your pricing matri</w:t>
      </w:r>
      <w:r w:rsidDel="00000000" w:rsidR="00000000" w:rsidRPr="00000000">
        <w:rPr>
          <w:rtl w:val="0"/>
        </w:rPr>
        <w:t xml:space="preserve">c</w:t>
      </w:r>
      <w:r w:rsidDel="00000000" w:rsidR="00000000" w:rsidRPr="00000000">
        <w:rPr>
          <w:rFonts w:ascii="Arial" w:cs="Arial" w:eastAsia="Arial" w:hAnsi="Arial"/>
          <w:color w:val="000000"/>
          <w:sz w:val="24"/>
          <w:szCs w:val="24"/>
          <w:rtl w:val="0"/>
        </w:rPr>
        <w:t xml:space="preserve">es:</w:t>
      </w:r>
      <w:r w:rsidDel="00000000" w:rsidR="00000000" w:rsidRPr="00000000">
        <w:rPr>
          <w:rtl w:val="0"/>
        </w:rPr>
      </w:r>
    </w:p>
    <w:p w:rsidR="00000000" w:rsidDel="00000000" w:rsidP="00000000" w:rsidRDefault="00000000" w:rsidRPr="00000000" w14:paraId="00000496">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each pricing matri</w:t>
      </w:r>
      <w:r w:rsidDel="00000000" w:rsidR="00000000" w:rsidRPr="00000000">
        <w:rPr>
          <w:rtl w:val="0"/>
        </w:rPr>
        <w:t xml:space="preserve">x</w:t>
      </w:r>
      <w:r w:rsidDel="00000000" w:rsidR="00000000" w:rsidRPr="00000000">
        <w:rPr>
          <w:rFonts w:ascii="Arial" w:cs="Arial" w:eastAsia="Arial" w:hAnsi="Arial"/>
          <w:color w:val="000000"/>
          <w:sz w:val="24"/>
          <w:szCs w:val="24"/>
          <w:rtl w:val="0"/>
        </w:rPr>
        <w:t xml:space="preserve">, and in this section, before submitting your prices.</w:t>
      </w:r>
    </w:p>
    <w:p w:rsidR="00000000" w:rsidDel="00000000" w:rsidP="00000000" w:rsidRDefault="00000000" w:rsidRPr="00000000" w14:paraId="00000497">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compare with the quality of your offer. </w:t>
      </w:r>
    </w:p>
    <w:p w:rsidR="00000000" w:rsidDel="00000000" w:rsidP="00000000" w:rsidRDefault="00000000" w:rsidRPr="00000000" w14:paraId="00000498">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p>
    <w:p w:rsidR="00000000" w:rsidDel="00000000" w:rsidP="00000000" w:rsidRDefault="00000000" w:rsidRPr="00000000" w14:paraId="00000499">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also take into account our management charge of </w:t>
      </w:r>
      <w:r w:rsidDel="00000000" w:rsidR="00000000" w:rsidRPr="00000000">
        <w:rPr>
          <w:rFonts w:ascii="Arial" w:cs="Arial" w:eastAsia="Arial" w:hAnsi="Arial"/>
          <w:sz w:val="24"/>
          <w:szCs w:val="24"/>
          <w:rtl w:val="0"/>
        </w:rPr>
        <w:t xml:space="preserve">0.75</w:t>
      </w:r>
      <w:r w:rsidDel="00000000" w:rsidR="00000000" w:rsidRPr="00000000">
        <w:rPr>
          <w:rFonts w:ascii="Arial" w:cs="Arial" w:eastAsia="Arial" w:hAnsi="Arial"/>
          <w:color w:val="000000"/>
          <w:sz w:val="24"/>
          <w:szCs w:val="24"/>
          <w:rtl w:val="0"/>
        </w:rPr>
        <w:t xml:space="preserve">% which shall be paid by you to us, as set out in the Framework Award form</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49A">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have read and understood the information on TUPE in section 6 of </w:t>
      </w:r>
      <w:r w:rsidDel="00000000" w:rsidR="00000000" w:rsidRPr="00000000">
        <w:rPr>
          <w:rtl w:val="0"/>
        </w:rPr>
        <w:t xml:space="preserve">A</w:t>
      </w:r>
      <w:r w:rsidDel="00000000" w:rsidR="00000000" w:rsidRPr="00000000">
        <w:rPr>
          <w:rFonts w:ascii="Arial" w:cs="Arial" w:eastAsia="Arial" w:hAnsi="Arial"/>
          <w:color w:val="000000"/>
          <w:sz w:val="24"/>
          <w:szCs w:val="24"/>
          <w:rtl w:val="0"/>
        </w:rPr>
        <w:t xml:space="preserve">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49B">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w:t>
      </w:r>
    </w:p>
    <w:p w:rsidR="00000000" w:rsidDel="00000000" w:rsidP="00000000" w:rsidRDefault="00000000" w:rsidRPr="00000000" w14:paraId="0000049C">
      <w:pPr>
        <w:numPr>
          <w:ilvl w:val="1"/>
          <w:numId w:val="17"/>
        </w:numPr>
        <w:pBdr>
          <w:top w:space="0" w:sz="0" w:val="nil"/>
          <w:left w:space="0" w:sz="0" w:val="nil"/>
          <w:bottom w:space="0" w:sz="0" w:val="nil"/>
          <w:right w:space="0" w:sz="0" w:val="nil"/>
          <w:between w:space="0" w:sz="0" w:val="nil"/>
        </w:pBdr>
        <w:spacing w:after="120" w:before="120" w:line="240" w:lineRule="auto"/>
        <w:ind w:left="1701" w:hanging="294.00000000000006"/>
        <w:rPr/>
      </w:pPr>
      <w:r w:rsidDel="00000000" w:rsidR="00000000" w:rsidRPr="00000000">
        <w:rPr>
          <w:rFonts w:ascii="Arial" w:cs="Arial" w:eastAsia="Arial" w:hAnsi="Arial"/>
          <w:color w:val="000000"/>
          <w:sz w:val="24"/>
          <w:szCs w:val="24"/>
          <w:rtl w:val="0"/>
        </w:rPr>
        <w:t xml:space="preserve">exclude VAT.</w:t>
      </w:r>
      <w:r w:rsidDel="00000000" w:rsidR="00000000" w:rsidRPr="00000000">
        <w:rPr>
          <w:rtl w:val="0"/>
        </w:rPr>
      </w:r>
    </w:p>
    <w:p w:rsidR="00000000" w:rsidDel="00000000" w:rsidP="00000000" w:rsidRDefault="00000000" w:rsidRPr="00000000" w14:paraId="0000049D">
      <w:pPr>
        <w:numPr>
          <w:ilvl w:val="1"/>
          <w:numId w:val="17"/>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exclusive of expenses/travel and subsistence </w:t>
      </w:r>
    </w:p>
    <w:p w:rsidR="00000000" w:rsidDel="00000000" w:rsidP="00000000" w:rsidRDefault="00000000" w:rsidRPr="00000000" w14:paraId="0000049E">
      <w:pPr>
        <w:numPr>
          <w:ilvl w:val="1"/>
          <w:numId w:val="17"/>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in </w:t>
      </w:r>
      <w:r w:rsidDel="00000000" w:rsidR="00000000" w:rsidRPr="00000000">
        <w:rPr>
          <w:rtl w:val="0"/>
        </w:rPr>
        <w:t xml:space="preserve">B</w:t>
      </w:r>
      <w:r w:rsidDel="00000000" w:rsidR="00000000" w:rsidRPr="00000000">
        <w:rPr>
          <w:rFonts w:ascii="Arial" w:cs="Arial" w:eastAsia="Arial" w:hAnsi="Arial"/>
          <w:color w:val="000000"/>
          <w:sz w:val="24"/>
          <w:szCs w:val="24"/>
          <w:rtl w:val="0"/>
        </w:rPr>
        <w:t xml:space="preserve">ritish pounds sterling where a price is requested</w:t>
      </w:r>
    </w:p>
    <w:p w:rsidR="00000000" w:rsidDel="00000000" w:rsidP="00000000" w:rsidRDefault="00000000" w:rsidRPr="00000000" w14:paraId="0000049F">
      <w:pPr>
        <w:numPr>
          <w:ilvl w:val="1"/>
          <w:numId w:val="17"/>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submitted up to two decimal places based on</w:t>
      </w:r>
      <w:r w:rsidDel="00000000" w:rsidR="00000000" w:rsidRPr="00000000">
        <w:rPr>
          <w:rtl w:val="0"/>
        </w:rPr>
        <w:t xml:space="preserve"> an </w:t>
      </w:r>
      <w:r w:rsidDel="00000000" w:rsidR="00000000" w:rsidRPr="00000000">
        <w:rPr>
          <w:rFonts w:ascii="Arial" w:cs="Arial" w:eastAsia="Arial" w:hAnsi="Arial"/>
          <w:color w:val="000000"/>
          <w:sz w:val="24"/>
          <w:szCs w:val="24"/>
          <w:rtl w:val="0"/>
        </w:rPr>
        <w:t xml:space="preserve">eight (8) hour Working Day</w:t>
      </w:r>
    </w:p>
    <w:p w:rsidR="00000000" w:rsidDel="00000000" w:rsidP="00000000" w:rsidRDefault="00000000" w:rsidRPr="00000000" w14:paraId="000004A0">
      <w:pPr>
        <w:ind w:left="1276" w:firstLine="0"/>
        <w:rPr>
          <w:rFonts w:ascii="Arial" w:cs="Arial" w:eastAsia="Arial" w:hAnsi="Arial"/>
          <w:color w:val="000000"/>
          <w:sz w:val="24"/>
          <w:szCs w:val="24"/>
        </w:rPr>
      </w:pPr>
      <w:r w:rsidDel="00000000" w:rsidR="00000000" w:rsidRPr="00000000">
        <w:rPr>
          <w:rtl w:val="0"/>
        </w:rPr>
        <w:t xml:space="preserve">Where applicable </w:t>
      </w:r>
      <w:r w:rsidDel="00000000" w:rsidR="00000000" w:rsidRPr="00000000">
        <w:rPr>
          <w:rFonts w:ascii="Arial" w:cs="Arial" w:eastAsia="Arial" w:hAnsi="Arial"/>
          <w:color w:val="000000"/>
          <w:sz w:val="24"/>
          <w:szCs w:val="24"/>
          <w:rtl w:val="0"/>
        </w:rPr>
        <w:t xml:space="preserve">grade definitions are listed within the price matri</w:t>
      </w:r>
      <w:r w:rsidDel="00000000" w:rsidR="00000000" w:rsidRPr="00000000">
        <w:rPr>
          <w:rtl w:val="0"/>
        </w:rPr>
        <w:t xml:space="preserve">ces.</w:t>
      </w:r>
      <w:r w:rsidDel="00000000" w:rsidR="00000000" w:rsidRPr="00000000">
        <w:rPr>
          <w:rtl w:val="0"/>
        </w:rPr>
      </w:r>
    </w:p>
    <w:p w:rsidR="00000000" w:rsidDel="00000000" w:rsidP="00000000" w:rsidRDefault="00000000" w:rsidRPr="00000000" w14:paraId="000004A1">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Zero or negative bids will not be allowed.  </w:t>
      </w:r>
    </w:p>
    <w:p w:rsidR="00000000" w:rsidDel="00000000" w:rsidP="00000000" w:rsidRDefault="00000000" w:rsidRPr="00000000" w14:paraId="000004A2">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investigate where we consider your bid to be abnormally low.</w:t>
      </w:r>
    </w:p>
    <w:p w:rsidR="00000000" w:rsidDel="00000000" w:rsidP="00000000" w:rsidRDefault="00000000" w:rsidRPr="00000000" w14:paraId="000004A3">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submitted will be the maximum payable under this framework. Prices may be lowered at the call-off stage. Refer to Framework Schedule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w:t>
      </w:r>
      <w:r w:rsidDel="00000000" w:rsidR="00000000" w:rsidRPr="00000000">
        <w:rPr>
          <w:rFonts w:ascii="Arial" w:cs="Arial" w:eastAsia="Arial" w:hAnsi="Arial"/>
          <w:sz w:val="24"/>
          <w:szCs w:val="24"/>
          <w:rtl w:val="0"/>
        </w:rPr>
        <w:t xml:space="preserve">ing</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4A4">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the </w:t>
      </w:r>
      <w:r w:rsidDel="00000000" w:rsidR="00000000" w:rsidRPr="00000000">
        <w:rPr>
          <w:rtl w:val="0"/>
        </w:rPr>
        <w:t xml:space="preserve">Attachment 3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ricing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for each of the Lot(s) you are submitting a bid fo</w:t>
      </w:r>
      <w:r w:rsidDel="00000000" w:rsidR="00000000" w:rsidRPr="00000000">
        <w:rPr>
          <w:rtl w:val="0"/>
        </w:rPr>
        <w:t xml:space="preserve">r:</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4A5">
      <w:pPr>
        <w:numPr>
          <w:ilvl w:val="0"/>
          <w:numId w:val="22"/>
        </w:numPr>
        <w:spacing w:after="0" w:before="0" w:lineRule="auto"/>
        <w:ind w:left="1440" w:firstLine="1080"/>
        <w:rPr/>
      </w:pPr>
      <w:r w:rsidDel="00000000" w:rsidR="00000000" w:rsidRPr="00000000">
        <w:rPr>
          <w:rtl w:val="0"/>
        </w:rPr>
        <w:t xml:space="preserve">Attachment 3A - Lot 1 Pricing Matrix</w:t>
      </w:r>
    </w:p>
    <w:p w:rsidR="00000000" w:rsidDel="00000000" w:rsidP="00000000" w:rsidRDefault="00000000" w:rsidRPr="00000000" w14:paraId="000004A6">
      <w:pPr>
        <w:numPr>
          <w:ilvl w:val="0"/>
          <w:numId w:val="22"/>
        </w:numPr>
        <w:spacing w:after="0" w:before="0" w:lineRule="auto"/>
        <w:ind w:left="1440" w:firstLine="1080"/>
        <w:rPr/>
      </w:pPr>
      <w:r w:rsidDel="00000000" w:rsidR="00000000" w:rsidRPr="00000000">
        <w:rPr>
          <w:rtl w:val="0"/>
        </w:rPr>
        <w:t xml:space="preserve">Attachment 3B - Lot 2 Pricing Matrix</w:t>
      </w:r>
    </w:p>
    <w:p w:rsidR="00000000" w:rsidDel="00000000" w:rsidP="00000000" w:rsidRDefault="00000000" w:rsidRPr="00000000" w14:paraId="000004A7">
      <w:pPr>
        <w:numPr>
          <w:ilvl w:val="0"/>
          <w:numId w:val="22"/>
        </w:numPr>
        <w:spacing w:after="0" w:before="0" w:lineRule="auto"/>
        <w:ind w:left="1440" w:firstLine="1080"/>
        <w:rPr/>
      </w:pPr>
      <w:r w:rsidDel="00000000" w:rsidR="00000000" w:rsidRPr="00000000">
        <w:rPr>
          <w:rtl w:val="0"/>
        </w:rPr>
        <w:t xml:space="preserve">Attachment 3C - Lot 3 Pricing Matrix</w:t>
      </w:r>
    </w:p>
    <w:p w:rsidR="00000000" w:rsidDel="00000000" w:rsidP="00000000" w:rsidRDefault="00000000" w:rsidRPr="00000000" w14:paraId="000004A8">
      <w:pPr>
        <w:numPr>
          <w:ilvl w:val="0"/>
          <w:numId w:val="22"/>
        </w:numPr>
        <w:spacing w:after="0" w:before="0" w:lineRule="auto"/>
        <w:ind w:left="1440" w:firstLine="1080"/>
        <w:rPr/>
      </w:pPr>
      <w:r w:rsidDel="00000000" w:rsidR="00000000" w:rsidRPr="00000000">
        <w:rPr>
          <w:rtl w:val="0"/>
        </w:rPr>
        <w:t xml:space="preserve">Attachment 3D - Lot 4 Pricing Matrix</w:t>
      </w:r>
    </w:p>
    <w:p w:rsidR="00000000" w:rsidDel="00000000" w:rsidP="00000000" w:rsidRDefault="00000000" w:rsidRPr="00000000" w14:paraId="000004A9">
      <w:pPr>
        <w:numPr>
          <w:ilvl w:val="0"/>
          <w:numId w:val="22"/>
        </w:numPr>
        <w:spacing w:after="0" w:before="0" w:lineRule="auto"/>
        <w:ind w:left="1440" w:firstLine="1080"/>
        <w:rPr/>
      </w:pPr>
      <w:r w:rsidDel="00000000" w:rsidR="00000000" w:rsidRPr="00000000">
        <w:rPr>
          <w:rtl w:val="0"/>
        </w:rPr>
        <w:t xml:space="preserve">Attachment 3E - Lot 5 Pricing Matrix</w:t>
      </w:r>
    </w:p>
    <w:p w:rsidR="00000000" w:rsidDel="00000000" w:rsidP="00000000" w:rsidRDefault="00000000" w:rsidRPr="00000000" w14:paraId="000004AA">
      <w:pPr>
        <w:numPr>
          <w:ilvl w:val="0"/>
          <w:numId w:val="22"/>
        </w:numPr>
        <w:spacing w:after="0" w:before="0" w:lineRule="auto"/>
        <w:ind w:left="1440" w:firstLine="1080"/>
        <w:rPr/>
      </w:pPr>
      <w:r w:rsidDel="00000000" w:rsidR="00000000" w:rsidRPr="00000000">
        <w:rPr>
          <w:rtl w:val="0"/>
        </w:rPr>
        <w:t xml:space="preserve">Attachment 3F - Lot 6 Pricing Matrix</w:t>
      </w:r>
    </w:p>
    <w:p w:rsidR="00000000" w:rsidDel="00000000" w:rsidP="00000000" w:rsidRDefault="00000000" w:rsidRPr="00000000" w14:paraId="000004AB">
      <w:pPr>
        <w:widowControl w:val="0"/>
        <w:numPr>
          <w:ilvl w:val="0"/>
          <w:numId w:val="22"/>
        </w:numPr>
        <w:spacing w:after="0" w:before="0" w:lineRule="auto"/>
        <w:ind w:left="1440" w:firstLine="1080"/>
        <w:rPr/>
      </w:pPr>
      <w:r w:rsidDel="00000000" w:rsidR="00000000" w:rsidRPr="00000000">
        <w:rPr>
          <w:rtl w:val="0"/>
        </w:rPr>
        <w:t xml:space="preserve">Attachment 3G - Lot 7 Pricing Matrix</w:t>
      </w:r>
    </w:p>
    <w:p w:rsidR="00000000" w:rsidDel="00000000" w:rsidP="00000000" w:rsidRDefault="00000000" w:rsidRPr="00000000" w14:paraId="000004AC">
      <w:pPr>
        <w:widowControl w:val="0"/>
        <w:numPr>
          <w:ilvl w:val="0"/>
          <w:numId w:val="22"/>
        </w:numPr>
        <w:spacing w:after="0" w:before="0" w:lineRule="auto"/>
        <w:ind w:left="1440" w:firstLine="1080"/>
        <w:rPr/>
      </w:pPr>
      <w:r w:rsidDel="00000000" w:rsidR="00000000" w:rsidRPr="00000000">
        <w:rPr>
          <w:rtl w:val="0"/>
        </w:rPr>
        <w:t xml:space="preserve">Attachment 3H - Lot 8 Pricing Matrix</w:t>
      </w:r>
    </w:p>
    <w:p w:rsidR="00000000" w:rsidDel="00000000" w:rsidP="00000000" w:rsidRDefault="00000000" w:rsidRPr="00000000" w14:paraId="000004AD">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price, where one has been requested, in the man</w:t>
      </w:r>
      <w:r w:rsidDel="00000000" w:rsidR="00000000" w:rsidRPr="00000000">
        <w:rPr>
          <w:rtl w:val="0"/>
        </w:rPr>
        <w:t xml:space="preserve">datory </w:t>
      </w:r>
      <w:r w:rsidDel="00000000" w:rsidR="00000000" w:rsidRPr="00000000">
        <w:rPr>
          <w:rFonts w:ascii="Arial" w:cs="Arial" w:eastAsia="Arial" w:hAnsi="Arial"/>
          <w:color w:val="000000"/>
          <w:sz w:val="24"/>
          <w:szCs w:val="24"/>
          <w:rtl w:val="0"/>
        </w:rPr>
        <w:t xml:space="preserve">cells highlighted Orange and Bl</w:t>
      </w:r>
      <w:r w:rsidDel="00000000" w:rsidR="00000000" w:rsidRPr="00000000">
        <w:rPr>
          <w:rtl w:val="0"/>
        </w:rPr>
        <w:t xml:space="preserve">ue.</w:t>
      </w:r>
      <w:r w:rsidDel="00000000" w:rsidR="00000000" w:rsidRPr="00000000">
        <w:rPr>
          <w:rtl w:val="0"/>
        </w:rPr>
      </w:r>
    </w:p>
    <w:p w:rsidR="00000000" w:rsidDel="00000000" w:rsidP="00000000" w:rsidRDefault="00000000" w:rsidRPr="00000000" w14:paraId="000004AE">
      <w:pPr>
        <w:ind w:left="1276" w:firstLine="0"/>
        <w:rPr/>
      </w:pPr>
      <w:r w:rsidDel="00000000" w:rsidR="00000000" w:rsidRPr="00000000">
        <w:rPr>
          <w:rtl w:val="0"/>
        </w:rPr>
        <w:t xml:space="preserve">Provide a price, where you are able, in the Brown Cells in the Optional Prices and Rates worksheets. If you do not provide those services enter ‘N/A’. DO NOT enter a ’0’ or state zero.</w:t>
      </w:r>
    </w:p>
    <w:p w:rsidR="00000000" w:rsidDel="00000000" w:rsidP="00000000" w:rsidRDefault="00000000" w:rsidRPr="00000000" w14:paraId="000004AF">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question PQ1</w:t>
      </w:r>
      <w:r w:rsidDel="00000000" w:rsidR="00000000" w:rsidRPr="00000000">
        <w:rPr>
          <w:rtl w:val="0"/>
        </w:rPr>
        <w:t xml:space="preserve"> for Lot 1, PQ2 for Lot 2, PQ3 for Lot 3, PQ4 for Lot 4, PQ5 for Lot 5, PQ7 for Lot 7 and PQ8 for Lot 8</w:t>
      </w:r>
      <w:r w:rsidDel="00000000" w:rsidR="00000000" w:rsidRPr="00000000">
        <w:rPr>
          <w:rFonts w:ascii="Arial" w:cs="Arial" w:eastAsia="Arial" w:hAnsi="Arial"/>
          <w:color w:val="000000"/>
          <w:sz w:val="24"/>
          <w:szCs w:val="24"/>
          <w:rtl w:val="0"/>
        </w:rPr>
        <w:t xml:space="preserve"> in the commercial envelope.  If you do not upload your pricing matrix your bid may be rejected from this competition.</w:t>
      </w:r>
    </w:p>
    <w:p w:rsidR="00000000" w:rsidDel="00000000" w:rsidP="00000000" w:rsidRDefault="00000000" w:rsidRPr="00000000" w14:paraId="000004B0">
      <w:pPr>
        <w:ind w:left="1276" w:firstLine="0"/>
        <w:rPr>
          <w:rFonts w:ascii="Arial" w:cs="Arial" w:eastAsia="Arial" w:hAnsi="Arial"/>
          <w:color w:val="000000"/>
          <w:sz w:val="24"/>
          <w:szCs w:val="24"/>
        </w:rPr>
      </w:pPr>
      <w:bookmarkStart w:colFirst="0" w:colLast="0" w:name="_heading=h.z337ya" w:id="21"/>
      <w:bookmarkEnd w:id="21"/>
      <w:r w:rsidDel="00000000" w:rsidR="00000000" w:rsidRPr="00000000">
        <w:rPr>
          <w:rFonts w:ascii="Arial" w:cs="Arial" w:eastAsia="Arial" w:hAnsi="Arial"/>
          <w:color w:val="000000"/>
          <w:sz w:val="24"/>
          <w:szCs w:val="24"/>
          <w:rtl w:val="0"/>
        </w:rPr>
        <w:t xml:space="preserve">Do not alter, amend or change the format or layout of </w:t>
      </w:r>
      <w:r w:rsidDel="00000000" w:rsidR="00000000" w:rsidRPr="00000000">
        <w:rPr>
          <w:rtl w:val="0"/>
        </w:rPr>
        <w:t xml:space="preserve">any of the Attachment 3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ricing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w:t>
      </w:r>
      <w:r w:rsidDel="00000000" w:rsidR="00000000" w:rsidRPr="00000000">
        <w:rPr>
          <w:rtl w:val="0"/>
        </w:rPr>
        <w:t xml:space="preserve">ces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B1">
      <w:pPr>
        <w:numPr>
          <w:ilvl w:val="1"/>
          <w:numId w:val="18"/>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4B2">
      <w:pPr>
        <w:ind w:left="1276" w:firstLine="0"/>
        <w:rPr>
          <w:rFonts w:ascii="Arial" w:cs="Arial" w:eastAsia="Arial" w:hAnsi="Arial"/>
          <w:sz w:val="24"/>
          <w:szCs w:val="24"/>
        </w:rPr>
      </w:pPr>
      <w:bookmarkStart w:colFirst="0" w:colLast="0" w:name="_heading=h.3j2qqm3" w:id="22"/>
      <w:bookmarkEnd w:id="22"/>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4B3">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check you have completed all the mandatory Blue and O</w:t>
      </w:r>
      <w:r w:rsidDel="00000000" w:rsidR="00000000" w:rsidRPr="00000000">
        <w:rPr>
          <w:rtl w:val="0"/>
        </w:rPr>
        <w:t xml:space="preserve">range </w:t>
      </w:r>
      <w:r w:rsidDel="00000000" w:rsidR="00000000" w:rsidRPr="00000000">
        <w:rPr>
          <w:rFonts w:ascii="Arial" w:cs="Arial" w:eastAsia="Arial" w:hAnsi="Arial"/>
          <w:color w:val="000000"/>
          <w:sz w:val="24"/>
          <w:szCs w:val="24"/>
          <w:rtl w:val="0"/>
        </w:rPr>
        <w:t xml:space="preserve">cells for each Lot you are bidding for.  </w:t>
      </w:r>
    </w:p>
    <w:p w:rsidR="00000000" w:rsidDel="00000000" w:rsidP="00000000" w:rsidRDefault="00000000" w:rsidRPr="00000000" w14:paraId="000004B4">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insert an applicable price may result in your bid being deemed non-compliant and may be rejected from this competition. Remember zero or negative prices will not be accepted. </w:t>
      </w:r>
    </w:p>
    <w:p w:rsidR="00000000" w:rsidDel="00000000" w:rsidP="00000000" w:rsidRDefault="00000000" w:rsidRPr="00000000" w14:paraId="000004B5">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4B6">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Bidder with the lowest total</w:t>
      </w:r>
      <w:r w:rsidDel="00000000" w:rsidR="00000000" w:rsidRPr="00000000">
        <w:rPr>
          <w:rtl w:val="0"/>
        </w:rPr>
        <w:t xml:space="preserve"> Basket </w:t>
      </w:r>
      <w:r w:rsidDel="00000000" w:rsidR="00000000" w:rsidRPr="00000000">
        <w:rPr>
          <w:rFonts w:ascii="Arial" w:cs="Arial" w:eastAsia="Arial" w:hAnsi="Arial"/>
          <w:color w:val="000000"/>
          <w:sz w:val="24"/>
          <w:szCs w:val="24"/>
          <w:rtl w:val="0"/>
        </w:rPr>
        <w:t xml:space="preserve">price will be awarded the maximum mark available a Price Score of </w:t>
      </w:r>
      <w:r w:rsidDel="00000000" w:rsidR="00000000" w:rsidRPr="00000000">
        <w:rPr>
          <w:rFonts w:ascii="Arial" w:cs="Arial" w:eastAsia="Arial" w:hAnsi="Arial"/>
          <w:sz w:val="24"/>
          <w:szCs w:val="24"/>
          <w:rtl w:val="0"/>
        </w:rPr>
        <w:t xml:space="preserve">40</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B7">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Bidders will get a Price Score relative to the lowest total</w:t>
      </w:r>
      <w:r w:rsidDel="00000000" w:rsidR="00000000" w:rsidRPr="00000000">
        <w:rPr>
          <w:rtl w:val="0"/>
        </w:rPr>
        <w:t xml:space="preserve"> Basket </w:t>
      </w:r>
      <w:r w:rsidDel="00000000" w:rsidR="00000000" w:rsidRPr="00000000">
        <w:rPr>
          <w:rFonts w:ascii="Arial" w:cs="Arial" w:eastAsia="Arial" w:hAnsi="Arial"/>
          <w:color w:val="000000"/>
          <w:sz w:val="24"/>
          <w:szCs w:val="24"/>
          <w:rtl w:val="0"/>
        </w:rPr>
        <w:t xml:space="preserve">price.</w:t>
      </w:r>
    </w:p>
    <w:p w:rsidR="00000000" w:rsidDel="00000000" w:rsidP="00000000" w:rsidRDefault="00000000" w:rsidRPr="00000000" w14:paraId="000004B8">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calculation we will use to evaluate your total </w:t>
      </w:r>
      <w:r w:rsidDel="00000000" w:rsidR="00000000" w:rsidRPr="00000000">
        <w:rPr>
          <w:rtl w:val="0"/>
        </w:rPr>
        <w:t xml:space="preserve">Basket</w:t>
      </w:r>
      <w:r w:rsidDel="00000000" w:rsidR="00000000" w:rsidRPr="00000000">
        <w:rPr>
          <w:rFonts w:ascii="Arial" w:cs="Arial" w:eastAsia="Arial" w:hAnsi="Arial"/>
          <w:color w:val="000000"/>
          <w:sz w:val="24"/>
          <w:szCs w:val="24"/>
          <w:rtl w:val="0"/>
        </w:rPr>
        <w:t xml:space="preserve"> price, for each Lot you are bidding for, is as follows:</w:t>
      </w:r>
    </w:p>
    <w:tbl>
      <w:tblPr>
        <w:tblStyle w:val="Table28"/>
        <w:tblW w:w="8755.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119"/>
        <w:gridCol w:w="2835"/>
        <w:gridCol w:w="478"/>
        <w:gridCol w:w="2323"/>
        <w:tblGridChange w:id="0">
          <w:tblGrid>
            <w:gridCol w:w="3119"/>
            <w:gridCol w:w="2835"/>
            <w:gridCol w:w="478"/>
            <w:gridCol w:w="2323"/>
          </w:tblGrid>
        </w:tblGridChange>
      </w:tblGrid>
      <w:tr>
        <w:trPr>
          <w:cantSplit w:val="0"/>
          <w:tblHeader w:val="0"/>
        </w:trPr>
        <w:tc>
          <w:tcPr>
            <w:vMerge w:val="restart"/>
            <w:vAlign w:val="center"/>
          </w:tcPr>
          <w:p w:rsidR="00000000" w:rsidDel="00000000" w:rsidP="00000000" w:rsidRDefault="00000000" w:rsidRPr="00000000" w14:paraId="000004B9">
            <w:pPr>
              <w:spacing w:after="160" w:before="160" w:lineRule="auto"/>
              <w:ind w:left="164" w:firstLine="0"/>
              <w:jc w:val="center"/>
              <w:rPr>
                <w:rFonts w:ascii="Arial" w:cs="Arial" w:eastAsia="Arial" w:hAnsi="Arial"/>
                <w:color w:val="000000"/>
                <w:sz w:val="24"/>
                <w:szCs w:val="24"/>
              </w:rPr>
            </w:pPr>
            <w:bookmarkStart w:colFirst="0" w:colLast="0" w:name="_heading=h.147n2zr" w:id="23"/>
            <w:bookmarkEnd w:id="23"/>
            <w:r w:rsidDel="00000000" w:rsidR="00000000" w:rsidRPr="00000000">
              <w:rPr>
                <w:rFonts w:ascii="Arial" w:cs="Arial" w:eastAsia="Arial" w:hAnsi="Arial"/>
                <w:color w:val="000000"/>
                <w:sz w:val="24"/>
                <w:szCs w:val="24"/>
                <w:rtl w:val="0"/>
              </w:rPr>
              <w:t xml:space="preserve">Price Score =</w:t>
            </w:r>
          </w:p>
        </w:tc>
        <w:tc>
          <w:tcPr/>
          <w:p w:rsidR="00000000" w:rsidDel="00000000" w:rsidP="00000000" w:rsidRDefault="00000000" w:rsidRPr="00000000" w14:paraId="000004BA">
            <w:pPr>
              <w:spacing w:after="160" w:before="160" w:lineRule="auto"/>
              <w:ind w:left="265" w:firstLine="0"/>
              <w:rPr>
                <w:rFonts w:ascii="Arial" w:cs="Arial" w:eastAsia="Arial" w:hAnsi="Arial"/>
                <w:color w:val="000000"/>
                <w:sz w:val="24"/>
                <w:szCs w:val="24"/>
              </w:rPr>
            </w:pPr>
            <w:bookmarkStart w:colFirst="0" w:colLast="0" w:name="_heading=h.3o7alnk" w:id="24"/>
            <w:bookmarkEnd w:id="24"/>
            <w:r w:rsidDel="00000000" w:rsidR="00000000" w:rsidRPr="00000000">
              <w:rPr>
                <w:rFonts w:ascii="Arial" w:cs="Arial" w:eastAsia="Arial" w:hAnsi="Arial"/>
                <w:color w:val="000000"/>
                <w:sz w:val="24"/>
                <w:szCs w:val="24"/>
                <w:rtl w:val="0"/>
              </w:rPr>
              <w:t xml:space="preserve">Lowest total </w:t>
            </w:r>
            <w:r w:rsidDel="00000000" w:rsidR="00000000" w:rsidRPr="00000000">
              <w:rPr>
                <w:rtl w:val="0"/>
              </w:rPr>
              <w:t xml:space="preserve">Basket</w:t>
            </w:r>
            <w:r w:rsidDel="00000000" w:rsidR="00000000" w:rsidRPr="00000000">
              <w:rPr>
                <w:rFonts w:ascii="Arial" w:cs="Arial" w:eastAsia="Arial" w:hAnsi="Arial"/>
                <w:color w:val="000000"/>
                <w:sz w:val="24"/>
                <w:szCs w:val="24"/>
                <w:rtl w:val="0"/>
              </w:rPr>
              <w:t xml:space="preserve"> price</w:t>
            </w:r>
          </w:p>
        </w:tc>
        <w:tc>
          <w:tcPr>
            <w:vMerge w:val="restart"/>
            <w:vAlign w:val="center"/>
          </w:tcPr>
          <w:p w:rsidR="00000000" w:rsidDel="00000000" w:rsidP="00000000" w:rsidRDefault="00000000" w:rsidRPr="00000000" w14:paraId="000004BB">
            <w:pPr>
              <w:spacing w:after="160" w:before="160" w:lineRule="auto"/>
              <w:ind w:left="29" w:firstLine="0"/>
              <w:rPr>
                <w:rFonts w:ascii="Arial" w:cs="Arial" w:eastAsia="Arial" w:hAnsi="Arial"/>
                <w:color w:val="000000"/>
                <w:sz w:val="24"/>
                <w:szCs w:val="24"/>
              </w:rPr>
            </w:pPr>
            <w:bookmarkStart w:colFirst="0" w:colLast="0" w:name="_heading=h.23ckvvd" w:id="25"/>
            <w:bookmarkEnd w:id="25"/>
            <w:r w:rsidDel="00000000" w:rsidR="00000000" w:rsidRPr="00000000">
              <w:rPr>
                <w:rFonts w:ascii="Arial" w:cs="Arial" w:eastAsia="Arial" w:hAnsi="Arial"/>
                <w:color w:val="000000"/>
                <w:sz w:val="24"/>
                <w:szCs w:val="24"/>
                <w:rtl w:val="0"/>
              </w:rPr>
              <w:t xml:space="preserve">x</w:t>
            </w:r>
          </w:p>
        </w:tc>
        <w:tc>
          <w:tcPr>
            <w:vMerge w:val="restart"/>
            <w:vAlign w:val="center"/>
          </w:tcPr>
          <w:p w:rsidR="00000000" w:rsidDel="00000000" w:rsidP="00000000" w:rsidRDefault="00000000" w:rsidRPr="00000000" w14:paraId="000004BC">
            <w:pPr>
              <w:spacing w:after="160" w:before="160" w:lineRule="auto"/>
              <w:ind w:left="267" w:firstLine="0"/>
              <w:jc w:val="center"/>
              <w:rPr>
                <w:rFonts w:ascii="Arial" w:cs="Arial" w:eastAsia="Arial" w:hAnsi="Arial"/>
                <w:color w:val="000000"/>
                <w:sz w:val="24"/>
                <w:szCs w:val="24"/>
              </w:rPr>
            </w:pPr>
            <w:bookmarkStart w:colFirst="0" w:colLast="0" w:name="_heading=h.ihv636" w:id="26"/>
            <w:bookmarkEnd w:id="26"/>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0 (maximum Price Score available)</w:t>
            </w:r>
          </w:p>
        </w:tc>
      </w:tr>
      <w:tr>
        <w:trPr>
          <w:cantSplit w:val="0"/>
          <w:tblHeader w:val="0"/>
        </w:trPr>
        <w:tc>
          <w:tcPr>
            <w:vMerge w:val="continue"/>
            <w:vAlign w:val="center"/>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4BE">
            <w:pPr>
              <w:spacing w:after="160" w:before="160" w:lineRule="auto"/>
              <w:ind w:left="265" w:firstLine="0"/>
              <w:rPr>
                <w:rFonts w:ascii="Arial" w:cs="Arial" w:eastAsia="Arial" w:hAnsi="Arial"/>
                <w:color w:val="000000"/>
                <w:sz w:val="24"/>
                <w:szCs w:val="24"/>
              </w:rPr>
            </w:pPr>
            <w:bookmarkStart w:colFirst="0" w:colLast="0" w:name="_heading=h.32hioqz" w:id="27"/>
            <w:bookmarkEnd w:id="27"/>
            <w:r w:rsidDel="00000000" w:rsidR="00000000" w:rsidRPr="00000000">
              <w:rPr>
                <w:rFonts w:ascii="Arial" w:cs="Arial" w:eastAsia="Arial" w:hAnsi="Arial"/>
                <w:color w:val="000000"/>
                <w:sz w:val="24"/>
                <w:szCs w:val="24"/>
                <w:rtl w:val="0"/>
              </w:rPr>
              <w:t xml:space="preserve">Bidder’s total </w:t>
            </w:r>
            <w:r w:rsidDel="00000000" w:rsidR="00000000" w:rsidRPr="00000000">
              <w:rPr>
                <w:rtl w:val="0"/>
              </w:rPr>
              <w:t xml:space="preserve">Basket</w:t>
            </w:r>
            <w:r w:rsidDel="00000000" w:rsidR="00000000" w:rsidRPr="00000000">
              <w:rPr>
                <w:rFonts w:ascii="Arial" w:cs="Arial" w:eastAsia="Arial" w:hAnsi="Arial"/>
                <w:color w:val="000000"/>
                <w:sz w:val="24"/>
                <w:szCs w:val="24"/>
                <w:rtl w:val="0"/>
              </w:rPr>
              <w:t xml:space="preserve"> price</w:t>
            </w:r>
          </w:p>
        </w:tc>
        <w:tc>
          <w:tcPr>
            <w:vMerge w:val="continue"/>
            <w:vAlign w:val="cente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4C1">
      <w:pPr>
        <w:spacing w:after="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2">
      <w:pPr>
        <w:spacing w:after="0" w:line="240" w:lineRule="auto"/>
        <w:ind w:left="0" w:right="57" w:firstLine="0"/>
        <w:rPr/>
      </w:pPr>
      <w:r w:rsidDel="00000000" w:rsidR="00000000" w:rsidRPr="00000000">
        <w:rPr>
          <w:rFonts w:ascii="Arial" w:cs="Arial" w:eastAsia="Arial" w:hAnsi="Arial"/>
          <w:sz w:val="24"/>
          <w:szCs w:val="24"/>
          <w:rtl w:val="0"/>
        </w:rPr>
        <w:t xml:space="preserve">Example applicable for all Lots:</w:t>
      </w:r>
      <w:r w:rsidDel="00000000" w:rsidR="00000000" w:rsidRPr="00000000">
        <w:rPr>
          <w:rtl w:val="0"/>
        </w:rPr>
      </w:r>
    </w:p>
    <w:p w:rsidR="00000000" w:rsidDel="00000000" w:rsidP="00000000" w:rsidRDefault="00000000" w:rsidRPr="00000000" w14:paraId="000004C3">
      <w:pPr>
        <w:spacing w:after="0" w:line="240" w:lineRule="auto"/>
        <w:ind w:left="1276" w:right="57" w:firstLine="0"/>
        <w:rPr/>
      </w:pPr>
      <w:r w:rsidDel="00000000" w:rsidR="00000000" w:rsidRPr="00000000">
        <w:rPr>
          <w:rtl w:val="0"/>
        </w:rPr>
      </w:r>
    </w:p>
    <w:tbl>
      <w:tblPr>
        <w:tblStyle w:val="Table29"/>
        <w:tblW w:w="87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17"/>
        <w:gridCol w:w="302"/>
        <w:gridCol w:w="2722"/>
        <w:gridCol w:w="302"/>
        <w:gridCol w:w="2722"/>
        <w:tblGridChange w:id="0">
          <w:tblGrid>
            <w:gridCol w:w="2717"/>
            <w:gridCol w:w="302"/>
            <w:gridCol w:w="2722"/>
            <w:gridCol w:w="302"/>
            <w:gridCol w:w="2722"/>
          </w:tblGrid>
        </w:tblGridChange>
      </w:tblGrid>
      <w:tr>
        <w:trPr>
          <w:cantSplit w:val="0"/>
          <w:tblHeader w:val="0"/>
        </w:trPr>
        <w:tc>
          <w:tcPr/>
          <w:p w:rsidR="00000000" w:rsidDel="00000000" w:rsidP="00000000" w:rsidRDefault="00000000" w:rsidRPr="00000000" w14:paraId="000004C4">
            <w:pPr>
              <w:spacing w:after="160" w:before="160" w:lineRule="auto"/>
              <w:ind w:left="164" w:firstLine="0"/>
              <w:jc w:val="center"/>
              <w:rPr>
                <w:rFonts w:ascii="Arial" w:cs="Arial" w:eastAsia="Arial" w:hAnsi="Arial"/>
                <w:color w:val="000000"/>
                <w:sz w:val="24"/>
                <w:szCs w:val="24"/>
              </w:rPr>
            </w:pPr>
            <w:bookmarkStart w:colFirst="0" w:colLast="0" w:name="_heading=h.1hmsyys" w:id="28"/>
            <w:bookmarkEnd w:id="28"/>
            <w:r w:rsidDel="00000000" w:rsidR="00000000" w:rsidRPr="00000000">
              <w:rPr>
                <w:rFonts w:ascii="Arial" w:cs="Arial" w:eastAsia="Arial" w:hAnsi="Arial"/>
                <w:color w:val="000000"/>
                <w:sz w:val="24"/>
                <w:szCs w:val="24"/>
                <w:rtl w:val="0"/>
              </w:rPr>
              <w:t xml:space="preserve">Bidder A total </w:t>
            </w:r>
            <w:r w:rsidDel="00000000" w:rsidR="00000000" w:rsidRPr="00000000">
              <w:rPr>
                <w:rtl w:val="0"/>
              </w:rPr>
              <w:t xml:space="preserve">Basket </w:t>
            </w:r>
            <w:r w:rsidDel="00000000" w:rsidR="00000000" w:rsidRPr="00000000">
              <w:rPr>
                <w:rFonts w:ascii="Arial" w:cs="Arial" w:eastAsia="Arial" w:hAnsi="Arial"/>
                <w:color w:val="000000"/>
                <w:sz w:val="24"/>
                <w:szCs w:val="24"/>
                <w:rtl w:val="0"/>
              </w:rPr>
              <w:t xml:space="preserve">price</w:t>
            </w:r>
          </w:p>
        </w:tc>
        <w:tc>
          <w:tcPr/>
          <w:p w:rsidR="00000000" w:rsidDel="00000000" w:rsidP="00000000" w:rsidRDefault="00000000" w:rsidRPr="00000000" w14:paraId="000004C5">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4C6">
            <w:pPr>
              <w:spacing w:after="160" w:before="160" w:lineRule="auto"/>
              <w:ind w:left="164" w:firstLine="0"/>
              <w:jc w:val="center"/>
              <w:rPr>
                <w:rFonts w:ascii="Arial" w:cs="Arial" w:eastAsia="Arial" w:hAnsi="Arial"/>
                <w:color w:val="000000"/>
                <w:sz w:val="24"/>
                <w:szCs w:val="24"/>
              </w:rPr>
            </w:pPr>
            <w:bookmarkStart w:colFirst="0" w:colLast="0" w:name="_heading=h.41mghml" w:id="29"/>
            <w:bookmarkEnd w:id="29"/>
            <w:r w:rsidDel="00000000" w:rsidR="00000000" w:rsidRPr="00000000">
              <w:rPr>
                <w:rFonts w:ascii="Arial" w:cs="Arial" w:eastAsia="Arial" w:hAnsi="Arial"/>
                <w:color w:val="000000"/>
                <w:sz w:val="24"/>
                <w:szCs w:val="24"/>
                <w:rtl w:val="0"/>
              </w:rPr>
              <w:t xml:space="preserve">Bidder B total </w:t>
            </w:r>
            <w:r w:rsidDel="00000000" w:rsidR="00000000" w:rsidRPr="00000000">
              <w:rPr>
                <w:rtl w:val="0"/>
              </w:rPr>
              <w:t xml:space="preserve">Basket </w:t>
            </w:r>
            <w:r w:rsidDel="00000000" w:rsidR="00000000" w:rsidRPr="00000000">
              <w:rPr>
                <w:rFonts w:ascii="Arial" w:cs="Arial" w:eastAsia="Arial" w:hAnsi="Arial"/>
                <w:color w:val="000000"/>
                <w:sz w:val="24"/>
                <w:szCs w:val="24"/>
                <w:rtl w:val="0"/>
              </w:rPr>
              <w:t xml:space="preserve">price</w:t>
            </w:r>
          </w:p>
        </w:tc>
        <w:tc>
          <w:tcPr/>
          <w:p w:rsidR="00000000" w:rsidDel="00000000" w:rsidP="00000000" w:rsidRDefault="00000000" w:rsidRPr="00000000" w14:paraId="000004C7">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4C8">
            <w:pPr>
              <w:spacing w:after="160" w:before="160" w:lineRule="auto"/>
              <w:ind w:left="164" w:firstLine="0"/>
              <w:jc w:val="center"/>
              <w:rPr>
                <w:rFonts w:ascii="Arial" w:cs="Arial" w:eastAsia="Arial" w:hAnsi="Arial"/>
                <w:color w:val="000000"/>
                <w:sz w:val="24"/>
                <w:szCs w:val="24"/>
              </w:rPr>
            </w:pPr>
            <w:bookmarkStart w:colFirst="0" w:colLast="0" w:name="_heading=h.2grqrue" w:id="30"/>
            <w:bookmarkEnd w:id="30"/>
            <w:r w:rsidDel="00000000" w:rsidR="00000000" w:rsidRPr="00000000">
              <w:rPr>
                <w:rFonts w:ascii="Arial" w:cs="Arial" w:eastAsia="Arial" w:hAnsi="Arial"/>
                <w:color w:val="000000"/>
                <w:sz w:val="24"/>
                <w:szCs w:val="24"/>
                <w:rtl w:val="0"/>
              </w:rPr>
              <w:t xml:space="preserve">Bidder C total </w:t>
            </w:r>
            <w:r w:rsidDel="00000000" w:rsidR="00000000" w:rsidRPr="00000000">
              <w:rPr>
                <w:rtl w:val="0"/>
              </w:rPr>
              <w:t xml:space="preserve">Basket </w:t>
            </w:r>
            <w:r w:rsidDel="00000000" w:rsidR="00000000" w:rsidRPr="00000000">
              <w:rPr>
                <w:rFonts w:ascii="Arial" w:cs="Arial" w:eastAsia="Arial" w:hAnsi="Arial"/>
                <w:color w:val="000000"/>
                <w:sz w:val="24"/>
                <w:szCs w:val="24"/>
                <w:rtl w:val="0"/>
              </w:rPr>
              <w:t xml:space="preserve">price</w:t>
            </w:r>
          </w:p>
        </w:tc>
      </w:tr>
      <w:tr>
        <w:trPr>
          <w:cantSplit w:val="0"/>
          <w:tblHeader w:val="0"/>
        </w:trPr>
        <w:tc>
          <w:tcPr>
            <w:shd w:fill="bdd7ee" w:val="clear"/>
          </w:tcPr>
          <w:p w:rsidR="00000000" w:rsidDel="00000000" w:rsidP="00000000" w:rsidRDefault="00000000" w:rsidRPr="00000000" w14:paraId="000004C9">
            <w:pPr>
              <w:spacing w:after="160" w:before="160" w:lineRule="auto"/>
              <w:ind w:left="164" w:firstLine="0"/>
              <w:jc w:val="center"/>
              <w:rPr>
                <w:rFonts w:ascii="Arial" w:cs="Arial" w:eastAsia="Arial" w:hAnsi="Arial"/>
                <w:color w:val="000000"/>
                <w:sz w:val="24"/>
                <w:szCs w:val="24"/>
              </w:rPr>
            </w:pPr>
            <w:bookmarkStart w:colFirst="0" w:colLast="0" w:name="_heading=h.vx1227" w:id="31"/>
            <w:bookmarkEnd w:id="31"/>
            <w:r w:rsidDel="00000000" w:rsidR="00000000" w:rsidRPr="00000000">
              <w:rPr>
                <w:rFonts w:ascii="Arial" w:cs="Arial" w:eastAsia="Arial" w:hAnsi="Arial"/>
                <w:color w:val="000000"/>
                <w:sz w:val="24"/>
                <w:szCs w:val="24"/>
                <w:rtl w:val="0"/>
              </w:rPr>
              <w:t xml:space="preserve">£217,000</w:t>
            </w:r>
          </w:p>
        </w:tc>
        <w:tc>
          <w:tcPr/>
          <w:p w:rsidR="00000000" w:rsidDel="00000000" w:rsidP="00000000" w:rsidRDefault="00000000" w:rsidRPr="00000000" w14:paraId="000004CA">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4CB">
            <w:pPr>
              <w:spacing w:after="160" w:before="160" w:lineRule="auto"/>
              <w:ind w:left="164" w:firstLine="0"/>
              <w:jc w:val="center"/>
              <w:rPr>
                <w:rFonts w:ascii="Arial" w:cs="Arial" w:eastAsia="Arial" w:hAnsi="Arial"/>
                <w:color w:val="000000"/>
                <w:sz w:val="24"/>
                <w:szCs w:val="24"/>
              </w:rPr>
            </w:pPr>
            <w:bookmarkStart w:colFirst="0" w:colLast="0" w:name="_heading=h.3fwokq0" w:id="32"/>
            <w:bookmarkEnd w:id="32"/>
            <w:r w:rsidDel="00000000" w:rsidR="00000000" w:rsidRPr="00000000">
              <w:rPr>
                <w:rFonts w:ascii="Arial" w:cs="Arial" w:eastAsia="Arial" w:hAnsi="Arial"/>
                <w:color w:val="000000"/>
                <w:sz w:val="24"/>
                <w:szCs w:val="24"/>
                <w:rtl w:val="0"/>
              </w:rPr>
              <w:t xml:space="preserve">£434,000</w:t>
            </w:r>
          </w:p>
        </w:tc>
        <w:tc>
          <w:tcPr/>
          <w:p w:rsidR="00000000" w:rsidDel="00000000" w:rsidP="00000000" w:rsidRDefault="00000000" w:rsidRPr="00000000" w14:paraId="000004CC">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4CD">
            <w:pPr>
              <w:spacing w:after="160" w:before="160" w:lineRule="auto"/>
              <w:ind w:left="164" w:firstLine="0"/>
              <w:jc w:val="center"/>
              <w:rPr>
                <w:rFonts w:ascii="Arial" w:cs="Arial" w:eastAsia="Arial" w:hAnsi="Arial"/>
                <w:color w:val="000000"/>
                <w:sz w:val="24"/>
                <w:szCs w:val="24"/>
              </w:rPr>
            </w:pPr>
            <w:bookmarkStart w:colFirst="0" w:colLast="0" w:name="_heading=h.1v1yuxt" w:id="33"/>
            <w:bookmarkEnd w:id="33"/>
            <w:r w:rsidDel="00000000" w:rsidR="00000000" w:rsidRPr="00000000">
              <w:rPr>
                <w:rFonts w:ascii="Arial" w:cs="Arial" w:eastAsia="Arial" w:hAnsi="Arial"/>
                <w:color w:val="000000"/>
                <w:sz w:val="24"/>
                <w:szCs w:val="24"/>
                <w:rtl w:val="0"/>
              </w:rPr>
              <w:t xml:space="preserve">£542,500</w:t>
            </w:r>
          </w:p>
        </w:tc>
      </w:tr>
    </w:tbl>
    <w:p w:rsidR="00000000" w:rsidDel="00000000" w:rsidP="00000000" w:rsidRDefault="00000000" w:rsidRPr="00000000" w14:paraId="000004CE">
      <w:pPr>
        <w:spacing w:after="12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F">
      <w:pPr>
        <w:numPr>
          <w:ilvl w:val="0"/>
          <w:numId w:val="7"/>
        </w:numPr>
        <w:pBdr>
          <w:top w:space="0" w:sz="0" w:val="nil"/>
          <w:left w:space="0" w:sz="0" w:val="nil"/>
          <w:bottom w:space="0" w:sz="0" w:val="nil"/>
          <w:right w:space="0" w:sz="0" w:val="nil"/>
          <w:between w:space="0" w:sz="0" w:val="nil"/>
        </w:pBdr>
        <w:spacing w:after="0" w:before="12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A has the lowest </w:t>
      </w:r>
      <w:r w:rsidDel="00000000" w:rsidR="00000000" w:rsidRPr="00000000">
        <w:rPr>
          <w:rtl w:val="0"/>
        </w:rPr>
        <w:t xml:space="preserve">Basket</w:t>
      </w:r>
      <w:r w:rsidDel="00000000" w:rsidR="00000000" w:rsidRPr="00000000">
        <w:rPr>
          <w:rFonts w:ascii="Arial" w:cs="Arial" w:eastAsia="Arial" w:hAnsi="Arial"/>
          <w:color w:val="000000"/>
          <w:sz w:val="24"/>
          <w:szCs w:val="24"/>
          <w:rtl w:val="0"/>
        </w:rPr>
        <w:t xml:space="preserve"> price of £217,000. Bidder A is awarded the maximum mark available for price, which is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4D0">
      <w:pPr>
        <w:numPr>
          <w:ilvl w:val="0"/>
          <w:numId w:val="7"/>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B submits a total </w:t>
      </w:r>
      <w:r w:rsidDel="00000000" w:rsidR="00000000" w:rsidRPr="00000000">
        <w:rPr>
          <w:rtl w:val="0"/>
        </w:rPr>
        <w:t xml:space="preserve">Basket</w:t>
      </w:r>
      <w:r w:rsidDel="00000000" w:rsidR="00000000" w:rsidRPr="00000000">
        <w:rPr>
          <w:rFonts w:ascii="Arial" w:cs="Arial" w:eastAsia="Arial" w:hAnsi="Arial"/>
          <w:color w:val="000000"/>
          <w:sz w:val="24"/>
          <w:szCs w:val="24"/>
          <w:rtl w:val="0"/>
        </w:rPr>
        <w:t xml:space="preserve"> price of £434,000. Bidder B is awarded a Price Score of </w:t>
      </w:r>
      <w:r w:rsidDel="00000000" w:rsidR="00000000" w:rsidRPr="00000000">
        <w:rPr>
          <w:rtl w:val="0"/>
        </w:rPr>
        <w:t xml:space="preserve">20</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4D1">
      <w:pPr>
        <w:numPr>
          <w:ilvl w:val="0"/>
          <w:numId w:val="7"/>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C submits a total </w:t>
      </w:r>
      <w:r w:rsidDel="00000000" w:rsidR="00000000" w:rsidRPr="00000000">
        <w:rPr>
          <w:rtl w:val="0"/>
        </w:rPr>
        <w:t xml:space="preserve">Basket</w:t>
      </w:r>
      <w:r w:rsidDel="00000000" w:rsidR="00000000" w:rsidRPr="00000000">
        <w:rPr>
          <w:rFonts w:ascii="Arial" w:cs="Arial" w:eastAsia="Arial" w:hAnsi="Arial"/>
          <w:color w:val="000000"/>
          <w:sz w:val="24"/>
          <w:szCs w:val="24"/>
          <w:rtl w:val="0"/>
        </w:rPr>
        <w:t xml:space="preserve"> price of £542,500 and is awarded a Price Score of </w:t>
      </w:r>
      <w:r w:rsidDel="00000000" w:rsidR="00000000" w:rsidRPr="00000000">
        <w:rPr>
          <w:rtl w:val="0"/>
        </w:rPr>
        <w:t xml:space="preserve">16</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4D2">
      <w:pPr>
        <w:pBdr>
          <w:top w:space="0" w:sz="0" w:val="nil"/>
          <w:left w:space="0" w:sz="0" w:val="nil"/>
          <w:bottom w:space="0" w:sz="0" w:val="nil"/>
          <w:right w:space="0" w:sz="0" w:val="nil"/>
          <w:between w:space="0" w:sz="0" w:val="nil"/>
        </w:pBdr>
        <w:spacing w:after="120" w:line="240" w:lineRule="auto"/>
        <w:ind w:left="1276"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D3">
      <w:pPr>
        <w:numPr>
          <w:ilvl w:val="1"/>
          <w:numId w:val="18"/>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4D4">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w:t>
      </w:r>
      <w:r w:rsidDel="00000000" w:rsidR="00000000" w:rsidRPr="00000000">
        <w:rPr>
          <w:rtl w:val="0"/>
        </w:rPr>
        <w:t xml:space="preserve"> any of the</w:t>
      </w:r>
      <w:r w:rsidDel="00000000" w:rsidR="00000000" w:rsidRPr="00000000">
        <w:rPr>
          <w:rFonts w:ascii="Arial" w:cs="Arial" w:eastAsia="Arial" w:hAnsi="Arial"/>
          <w:color w:val="000000"/>
          <w:sz w:val="24"/>
          <w:szCs w:val="24"/>
          <w:rtl w:val="0"/>
        </w:rPr>
        <w:t xml:space="preserve"> price(s) 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we will ask you to explain the price(s) you have submitted (as required in regulation 69 of the Regulations).</w:t>
      </w:r>
    </w:p>
    <w:p w:rsidR="00000000" w:rsidDel="00000000" w:rsidP="00000000" w:rsidRDefault="00000000" w:rsidRPr="00000000" w14:paraId="000004D5">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4D6">
      <w:pPr>
        <w:pBdr>
          <w:top w:space="0" w:sz="0" w:val="nil"/>
          <w:left w:space="0" w:sz="0" w:val="nil"/>
          <w:bottom w:space="0" w:sz="0" w:val="nil"/>
          <w:right w:space="0" w:sz="0" w:val="nil"/>
          <w:between w:space="0" w:sz="0" w:val="nil"/>
        </w:pBdr>
        <w:spacing w:after="120" w:before="120" w:line="240" w:lineRule="auto"/>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D7">
      <w:pPr>
        <w:pStyle w:val="Heading1"/>
        <w:numPr>
          <w:ilvl w:val="0"/>
          <w:numId w:val="1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bvk7pj" w:id="34"/>
      <w:bookmarkEnd w:id="34"/>
      <w:r w:rsidDel="00000000" w:rsidR="00000000" w:rsidRPr="00000000">
        <w:rPr>
          <w:rFonts w:ascii="Arial Bold" w:cs="Arial Bold" w:eastAsia="Arial Bold" w:hAnsi="Arial Bold"/>
          <w:b w:val="1"/>
          <w:sz w:val="28"/>
          <w:szCs w:val="28"/>
          <w:rtl w:val="0"/>
        </w:rPr>
        <w:t xml:space="preserve">Final Decision to Award</w:t>
      </w:r>
    </w:p>
    <w:p w:rsidR="00000000" w:rsidDel="00000000" w:rsidP="00000000" w:rsidRDefault="00000000" w:rsidRPr="00000000" w14:paraId="000004D8">
      <w:pPr>
        <w:numPr>
          <w:ilvl w:val="1"/>
          <w:numId w:val="18"/>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we will calculate your Final Score</w:t>
      </w:r>
    </w:p>
    <w:p w:rsidR="00000000" w:rsidDel="00000000" w:rsidP="00000000" w:rsidRDefault="00000000" w:rsidRPr="00000000" w14:paraId="000004D9">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4DA">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30"/>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2230"/>
        <w:gridCol w:w="2222"/>
        <w:gridCol w:w="2222"/>
        <w:tblGridChange w:id="0">
          <w:tblGrid>
            <w:gridCol w:w="2081"/>
            <w:gridCol w:w="2230"/>
            <w:gridCol w:w="2222"/>
            <w:gridCol w:w="2222"/>
          </w:tblGrid>
        </w:tblGridChange>
      </w:tblGrid>
      <w:tr>
        <w:trPr>
          <w:cantSplit w:val="0"/>
          <w:tblHeader w:val="0"/>
        </w:trPr>
        <w:tc>
          <w:tcPr>
            <w:vMerge w:val="restart"/>
            <w:vAlign w:val="center"/>
          </w:tcPr>
          <w:p w:rsidR="00000000" w:rsidDel="00000000" w:rsidP="00000000" w:rsidRDefault="00000000" w:rsidRPr="00000000" w14:paraId="000004DB">
            <w:pPr>
              <w:spacing w:after="160" w:before="160" w:lineRule="auto"/>
              <w:ind w:left="566.9291338582675" w:hanging="15"/>
              <w:jc w:val="left"/>
              <w:rPr>
                <w:rFonts w:ascii="Arial" w:cs="Arial" w:eastAsia="Arial" w:hAnsi="Arial"/>
                <w:b w:val="1"/>
                <w:sz w:val="24"/>
                <w:szCs w:val="24"/>
              </w:rPr>
            </w:pPr>
            <w:bookmarkStart w:colFirst="0" w:colLast="0" w:name="_heading=h.4f1mdlm" w:id="35"/>
            <w:bookmarkEnd w:id="35"/>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4DC">
            <w:pPr>
              <w:spacing w:after="160" w:before="160" w:lineRule="auto"/>
              <w:ind w:left="283.4645669291342" w:firstLine="0"/>
              <w:rPr>
                <w:rFonts w:ascii="Arial" w:cs="Arial" w:eastAsia="Arial" w:hAnsi="Arial"/>
                <w:b w:val="1"/>
                <w:sz w:val="24"/>
                <w:szCs w:val="24"/>
              </w:rPr>
            </w:pPr>
            <w:bookmarkStart w:colFirst="0" w:colLast="0" w:name="_heading=h.2u6wntf" w:id="36"/>
            <w:bookmarkEnd w:id="36"/>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4DD">
            <w:pPr>
              <w:spacing w:after="160" w:before="160" w:lineRule="auto"/>
              <w:ind w:left="283.4645669291342" w:hanging="15"/>
              <w:rPr>
                <w:rFonts w:ascii="Arial" w:cs="Arial" w:eastAsia="Arial" w:hAnsi="Arial"/>
                <w:b w:val="1"/>
                <w:sz w:val="24"/>
                <w:szCs w:val="24"/>
              </w:rPr>
            </w:pPr>
            <w:bookmarkStart w:colFirst="0" w:colLast="0" w:name="_heading=h.19c6y18" w:id="37"/>
            <w:bookmarkEnd w:id="37"/>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4DE">
            <w:pPr>
              <w:spacing w:after="160" w:before="160" w:lineRule="auto"/>
              <w:ind w:left="283.4645669291342" w:firstLine="0"/>
              <w:rPr>
                <w:rFonts w:ascii="Arial" w:cs="Arial" w:eastAsia="Arial" w:hAnsi="Arial"/>
                <w:b w:val="1"/>
                <w:sz w:val="24"/>
                <w:szCs w:val="24"/>
              </w:rPr>
            </w:pPr>
            <w:bookmarkStart w:colFirst="0" w:colLast="0" w:name="_heading=h.3tbugp1" w:id="38"/>
            <w:bookmarkEnd w:id="38"/>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shd w:fill="bdd7ee" w:val="clear"/>
            <w:vAlign w:val="center"/>
          </w:tcPr>
          <w:p w:rsidR="00000000" w:rsidDel="00000000" w:rsidP="00000000" w:rsidRDefault="00000000" w:rsidRPr="00000000" w14:paraId="000004E0">
            <w:pPr>
              <w:spacing w:after="160" w:before="160" w:lineRule="auto"/>
              <w:ind w:left="6" w:firstLine="0"/>
              <w:jc w:val="center"/>
              <w:rPr>
                <w:rFonts w:ascii="Arial" w:cs="Arial" w:eastAsia="Arial" w:hAnsi="Arial"/>
                <w:sz w:val="24"/>
                <w:szCs w:val="24"/>
                <w:shd w:fill="bdd7ee" w:val="clear"/>
              </w:rPr>
            </w:pPr>
            <w:bookmarkStart w:colFirst="0" w:colLast="0" w:name="_heading=h.28h4qwu" w:id="39"/>
            <w:bookmarkEnd w:id="39"/>
            <w:r w:rsidDel="00000000" w:rsidR="00000000" w:rsidRPr="00000000">
              <w:rPr>
                <w:rFonts w:ascii="Arial" w:cs="Arial" w:eastAsia="Arial" w:hAnsi="Arial"/>
                <w:sz w:val="24"/>
                <w:szCs w:val="24"/>
                <w:shd w:fill="bdd7ee" w:val="clear"/>
                <w:rtl w:val="0"/>
              </w:rPr>
              <w:t xml:space="preserve">(Maximum score available 60)</w:t>
            </w:r>
          </w:p>
        </w:tc>
        <w:tc>
          <w:tcPr>
            <w:shd w:fill="bdd7ee" w:val="clear"/>
            <w:vAlign w:val="center"/>
          </w:tcPr>
          <w:p w:rsidR="00000000" w:rsidDel="00000000" w:rsidP="00000000" w:rsidRDefault="00000000" w:rsidRPr="00000000" w14:paraId="000004E1">
            <w:pPr>
              <w:spacing w:after="160" w:before="160" w:lineRule="auto"/>
              <w:ind w:left="6" w:firstLine="0"/>
              <w:jc w:val="center"/>
              <w:rPr>
                <w:rFonts w:ascii="Arial" w:cs="Arial" w:eastAsia="Arial" w:hAnsi="Arial"/>
                <w:sz w:val="24"/>
                <w:szCs w:val="24"/>
                <w:shd w:fill="bdd7ee" w:val="clear"/>
              </w:rPr>
            </w:pPr>
            <w:bookmarkStart w:colFirst="0" w:colLast="0" w:name="_heading=h.nmf14n" w:id="40"/>
            <w:bookmarkEnd w:id="40"/>
            <w:r w:rsidDel="00000000" w:rsidR="00000000" w:rsidRPr="00000000">
              <w:rPr>
                <w:rFonts w:ascii="Arial" w:cs="Arial" w:eastAsia="Arial" w:hAnsi="Arial"/>
                <w:sz w:val="24"/>
                <w:szCs w:val="24"/>
                <w:shd w:fill="bdd7ee" w:val="clear"/>
                <w:rtl w:val="0"/>
              </w:rPr>
              <w:t xml:space="preserve">(Maximum score available 40)</w:t>
            </w:r>
          </w:p>
        </w:tc>
        <w:tc>
          <w:tcPr>
            <w:shd w:fill="bdd7ee" w:val="clear"/>
            <w:vAlign w:val="center"/>
          </w:tcPr>
          <w:p w:rsidR="00000000" w:rsidDel="00000000" w:rsidP="00000000" w:rsidRDefault="00000000" w:rsidRPr="00000000" w14:paraId="000004E2">
            <w:pPr>
              <w:spacing w:after="160" w:before="160" w:lineRule="auto"/>
              <w:ind w:left="6" w:firstLine="0"/>
              <w:jc w:val="center"/>
              <w:rPr>
                <w:rFonts w:ascii="Arial" w:cs="Arial" w:eastAsia="Arial" w:hAnsi="Arial"/>
                <w:sz w:val="24"/>
                <w:szCs w:val="24"/>
                <w:shd w:fill="bdd7ee" w:val="clear"/>
              </w:rPr>
            </w:pPr>
            <w:bookmarkStart w:colFirst="0" w:colLast="0" w:name="_heading=h.37m2jsg" w:id="41"/>
            <w:bookmarkEnd w:id="41"/>
            <w:r w:rsidDel="00000000" w:rsidR="00000000" w:rsidRPr="00000000">
              <w:rPr>
                <w:rFonts w:ascii="Arial" w:cs="Arial" w:eastAsia="Arial" w:hAnsi="Arial"/>
                <w:sz w:val="24"/>
                <w:szCs w:val="24"/>
                <w:shd w:fill="bdd7ee" w:val="clear"/>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04E3">
            <w:pPr>
              <w:spacing w:after="160" w:before="160" w:lineRule="auto"/>
              <w:ind w:left="141.7322834645671" w:firstLine="0"/>
              <w:jc w:val="center"/>
              <w:rPr>
                <w:rFonts w:ascii="Arial" w:cs="Arial" w:eastAsia="Arial" w:hAnsi="Arial"/>
                <w:sz w:val="24"/>
                <w:szCs w:val="24"/>
              </w:rPr>
            </w:pPr>
            <w:bookmarkStart w:colFirst="0" w:colLast="0" w:name="_heading=h.1mrcu09" w:id="42"/>
            <w:bookmarkEnd w:id="42"/>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4E4">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60.00</w:t>
            </w:r>
          </w:p>
        </w:tc>
        <w:tc>
          <w:tcPr>
            <w:shd w:fill="auto" w:val="clear"/>
            <w:vAlign w:val="center"/>
          </w:tcPr>
          <w:p w:rsidR="00000000" w:rsidDel="00000000" w:rsidP="00000000" w:rsidRDefault="00000000" w:rsidRPr="00000000" w14:paraId="000004E5">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40.00</w:t>
            </w:r>
          </w:p>
        </w:tc>
        <w:tc>
          <w:tcPr>
            <w:shd w:fill="auto" w:val="clear"/>
            <w:vAlign w:val="center"/>
          </w:tcPr>
          <w:p w:rsidR="00000000" w:rsidDel="00000000" w:rsidP="00000000" w:rsidRDefault="00000000" w:rsidRPr="00000000" w14:paraId="000004E6">
            <w:pPr>
              <w:ind w:left="6"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100.00</w:t>
            </w:r>
          </w:p>
        </w:tc>
      </w:tr>
      <w:tr>
        <w:trPr>
          <w:cantSplit w:val="0"/>
          <w:tblHeader w:val="0"/>
        </w:trPr>
        <w:tc>
          <w:tcPr>
            <w:shd w:fill="ffffff" w:val="clear"/>
            <w:vAlign w:val="center"/>
          </w:tcPr>
          <w:p w:rsidR="00000000" w:rsidDel="00000000" w:rsidP="00000000" w:rsidRDefault="00000000" w:rsidRPr="00000000" w14:paraId="000004E7">
            <w:pPr>
              <w:spacing w:after="160" w:before="160" w:lineRule="auto"/>
              <w:ind w:left="141.7322834645671" w:firstLine="0"/>
              <w:jc w:val="center"/>
              <w:rPr>
                <w:rFonts w:ascii="Arial" w:cs="Arial" w:eastAsia="Arial" w:hAnsi="Arial"/>
                <w:sz w:val="24"/>
                <w:szCs w:val="24"/>
              </w:rPr>
            </w:pPr>
            <w:bookmarkStart w:colFirst="0" w:colLast="0" w:name="_heading=h.46r0co2" w:id="43"/>
            <w:bookmarkEnd w:id="43"/>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4E8">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shd w:fill="auto" w:val="clear"/>
            <w:vAlign w:val="center"/>
          </w:tcPr>
          <w:p w:rsidR="00000000" w:rsidDel="00000000" w:rsidP="00000000" w:rsidRDefault="00000000" w:rsidRPr="00000000" w14:paraId="000004E9">
            <w:pPr>
              <w:ind w:left="6" w:firstLine="0"/>
              <w:jc w:val="center"/>
              <w:rPr>
                <w:rFonts w:ascii="Arial" w:cs="Arial" w:eastAsia="Arial" w:hAnsi="Arial"/>
                <w:sz w:val="24"/>
                <w:szCs w:val="24"/>
              </w:rPr>
            </w:pPr>
            <w:r w:rsidDel="00000000" w:rsidR="00000000" w:rsidRPr="00000000">
              <w:rPr>
                <w:rtl w:val="0"/>
              </w:rPr>
              <w:t xml:space="preserve">20</w:t>
            </w:r>
            <w:r w:rsidDel="00000000" w:rsidR="00000000" w:rsidRPr="00000000">
              <w:rPr>
                <w:rFonts w:ascii="Arial" w:cs="Arial" w:eastAsia="Arial" w:hAnsi="Arial"/>
                <w:sz w:val="24"/>
                <w:szCs w:val="24"/>
                <w:rtl w:val="0"/>
              </w:rPr>
              <w:t xml:space="preserve">.00</w:t>
            </w:r>
          </w:p>
        </w:tc>
        <w:tc>
          <w:tcPr>
            <w:shd w:fill="auto" w:val="clear"/>
            <w:vAlign w:val="center"/>
          </w:tcPr>
          <w:p w:rsidR="00000000" w:rsidDel="00000000" w:rsidP="00000000" w:rsidRDefault="00000000" w:rsidRPr="00000000" w14:paraId="000004EA">
            <w:pPr>
              <w:ind w:left="6" w:firstLine="0"/>
              <w:jc w:val="center"/>
              <w:rPr>
                <w:rFonts w:ascii="Arial" w:cs="Arial" w:eastAsia="Arial" w:hAnsi="Arial"/>
                <w:sz w:val="24"/>
                <w:szCs w:val="24"/>
              </w:rPr>
            </w:pPr>
            <w:r w:rsidDel="00000000" w:rsidR="00000000" w:rsidRPr="00000000">
              <w:rPr>
                <w:rtl w:val="0"/>
              </w:rPr>
              <w:t xml:space="preserve">80</w:t>
            </w:r>
            <w:r w:rsidDel="00000000" w:rsidR="00000000" w:rsidRPr="00000000">
              <w:rPr>
                <w:rFonts w:ascii="Arial" w:cs="Arial" w:eastAsia="Arial" w:hAnsi="Arial"/>
                <w:sz w:val="24"/>
                <w:szCs w:val="24"/>
                <w:rtl w:val="0"/>
              </w:rPr>
              <w:t xml:space="preserve">.00</w:t>
            </w:r>
          </w:p>
        </w:tc>
      </w:tr>
      <w:tr>
        <w:trPr>
          <w:cantSplit w:val="0"/>
          <w:tblHeader w:val="0"/>
        </w:trPr>
        <w:tc>
          <w:tcPr>
            <w:shd w:fill="ffffff" w:val="clear"/>
            <w:vAlign w:val="center"/>
          </w:tcPr>
          <w:p w:rsidR="00000000" w:rsidDel="00000000" w:rsidP="00000000" w:rsidRDefault="00000000" w:rsidRPr="00000000" w14:paraId="000004EB">
            <w:pPr>
              <w:spacing w:after="160" w:before="160" w:lineRule="auto"/>
              <w:ind w:left="141.7322834645671" w:firstLine="0"/>
              <w:jc w:val="center"/>
              <w:rPr>
                <w:rFonts w:ascii="Arial" w:cs="Arial" w:eastAsia="Arial" w:hAnsi="Arial"/>
                <w:sz w:val="24"/>
                <w:szCs w:val="24"/>
              </w:rPr>
            </w:pPr>
            <w:bookmarkStart w:colFirst="0" w:colLast="0" w:name="_heading=h.2lwamvv" w:id="44"/>
            <w:bookmarkEnd w:id="44"/>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4EC">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shd w:fill="auto" w:val="clear"/>
            <w:vAlign w:val="center"/>
          </w:tcPr>
          <w:p w:rsidR="00000000" w:rsidDel="00000000" w:rsidP="00000000" w:rsidRDefault="00000000" w:rsidRPr="00000000" w14:paraId="000004ED">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tl w:val="0"/>
              </w:rPr>
              <w:t xml:space="preserve">6</w:t>
            </w:r>
            <w:r w:rsidDel="00000000" w:rsidR="00000000" w:rsidRPr="00000000">
              <w:rPr>
                <w:rFonts w:ascii="Arial" w:cs="Arial" w:eastAsia="Arial" w:hAnsi="Arial"/>
                <w:sz w:val="24"/>
                <w:szCs w:val="24"/>
                <w:rtl w:val="0"/>
              </w:rPr>
              <w:t xml:space="preserve">.00</w:t>
            </w:r>
          </w:p>
        </w:tc>
        <w:tc>
          <w:tcPr>
            <w:shd w:fill="auto" w:val="clear"/>
            <w:vAlign w:val="center"/>
          </w:tcPr>
          <w:p w:rsidR="00000000" w:rsidDel="00000000" w:rsidP="00000000" w:rsidRDefault="00000000" w:rsidRPr="00000000" w14:paraId="000004EE">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r w:rsidDel="00000000" w:rsidR="00000000" w:rsidRPr="00000000">
              <w:rPr>
                <w:rtl w:val="0"/>
              </w:rPr>
              <w:t xml:space="preserve">6</w:t>
            </w:r>
            <w:r w:rsidDel="00000000" w:rsidR="00000000" w:rsidRPr="00000000">
              <w:rPr>
                <w:rFonts w:ascii="Arial" w:cs="Arial" w:eastAsia="Arial" w:hAnsi="Arial"/>
                <w:sz w:val="24"/>
                <w:szCs w:val="24"/>
                <w:rtl w:val="0"/>
              </w:rPr>
              <w:t xml:space="preserve">.00</w:t>
            </w:r>
          </w:p>
        </w:tc>
      </w:tr>
    </w:tbl>
    <w:p w:rsidR="00000000" w:rsidDel="00000000" w:rsidP="00000000" w:rsidRDefault="00000000" w:rsidRPr="00000000" w14:paraId="000004EF">
      <w:pPr>
        <w:spacing w:after="120" w:before="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F0">
      <w:pPr>
        <w:pBdr>
          <w:top w:space="0" w:sz="0" w:val="nil"/>
          <w:left w:space="0" w:sz="0" w:val="nil"/>
          <w:bottom w:space="0" w:sz="0" w:val="nil"/>
          <w:right w:space="0" w:sz="0" w:val="nil"/>
          <w:between w:space="0" w:sz="0" w:val="nil"/>
        </w:pBdr>
        <w:spacing w:after="120" w:before="120" w:line="240" w:lineRule="auto"/>
        <w:ind w:left="2127"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4F1">
      <w:pPr>
        <w:pBdr>
          <w:top w:space="0" w:sz="0" w:val="nil"/>
          <w:left w:space="0" w:sz="0" w:val="nil"/>
          <w:bottom w:space="0" w:sz="0" w:val="nil"/>
          <w:right w:space="0" w:sz="0" w:val="nil"/>
          <w:between w:space="0" w:sz="0" w:val="nil"/>
        </w:pBdr>
        <w:spacing w:after="120" w:before="120" w:line="240" w:lineRule="auto"/>
        <w:ind w:left="1276"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offer the number of Bidders a Framework Contract as set out in section </w:t>
      </w:r>
      <w:r w:rsidDel="00000000" w:rsidR="00000000" w:rsidRPr="00000000">
        <w:rPr>
          <w:rtl w:val="0"/>
        </w:rPr>
        <w:t xml:space="preserve">3.1</w:t>
      </w:r>
      <w:r w:rsidDel="00000000" w:rsidR="00000000" w:rsidRPr="00000000">
        <w:rPr>
          <w:rFonts w:ascii="Arial" w:cs="Arial" w:eastAsia="Arial" w:hAnsi="Arial"/>
          <w:color w:val="000000"/>
          <w:sz w:val="24"/>
          <w:szCs w:val="24"/>
          <w:rtl w:val="0"/>
        </w:rPr>
        <w:t xml:space="preserve"> of Attachment 1 – About the Framework.</w:t>
      </w:r>
    </w:p>
    <w:p w:rsidR="00000000" w:rsidDel="00000000" w:rsidP="00000000" w:rsidRDefault="00000000" w:rsidRPr="00000000" w14:paraId="000004F2">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maximum number of Bidders for Lot 1 of this framework may increase where two (2) or more Bidders have tied scores in last position only.</w:t>
      </w:r>
    </w:p>
    <w:p w:rsidR="00000000" w:rsidDel="00000000" w:rsidP="00000000" w:rsidRDefault="00000000" w:rsidRPr="00000000" w14:paraId="000004F3">
      <w:pPr>
        <w:numPr>
          <w:ilvl w:val="1"/>
          <w:numId w:val="18"/>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Reserved Rights </w:t>
      </w:r>
    </w:p>
    <w:p w:rsidR="00000000" w:rsidDel="00000000" w:rsidP="00000000" w:rsidRDefault="00000000" w:rsidRPr="00000000" w14:paraId="000004F4">
      <w:pPr>
        <w:ind w:left="1276" w:firstLine="0"/>
        <w:rPr>
          <w:rFonts w:ascii="Arial" w:cs="Arial" w:eastAsia="Arial" w:hAnsi="Arial"/>
          <w:color w:val="000000"/>
          <w:sz w:val="24"/>
          <w:szCs w:val="24"/>
        </w:rPr>
      </w:pPr>
      <w:r w:rsidDel="00000000" w:rsidR="00000000" w:rsidRPr="00000000">
        <w:rPr>
          <w:rtl w:val="0"/>
        </w:rPr>
        <w:t xml:space="preserve">In each Lot, w</w:t>
      </w:r>
      <w:r w:rsidDel="00000000" w:rsidR="00000000" w:rsidRPr="00000000">
        <w:rPr>
          <w:rFonts w:ascii="Arial" w:cs="Arial" w:eastAsia="Arial" w:hAnsi="Arial"/>
          <w:color w:val="000000"/>
          <w:sz w:val="24"/>
          <w:szCs w:val="24"/>
          <w:rtl w:val="0"/>
        </w:rPr>
        <w:t xml:space="preserve">e also reserve the right to award a Framework Contract to any Bidders whose Final Score is within 1% of the last awarded position</w:t>
      </w:r>
      <w:r w:rsidDel="00000000" w:rsidR="00000000" w:rsidRPr="00000000">
        <w:rPr>
          <w:rtl w:val="0"/>
        </w:rPr>
        <w:t xml:space="preserve"> for the Lot.</w:t>
      </w:r>
      <w:r w:rsidDel="00000000" w:rsidR="00000000" w:rsidRPr="00000000">
        <w:rPr>
          <w:rtl w:val="0"/>
        </w:rPr>
      </w:r>
    </w:p>
    <w:p w:rsidR="00000000" w:rsidDel="00000000" w:rsidP="00000000" w:rsidRDefault="00000000" w:rsidRPr="00000000" w14:paraId="000004F5">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Example:</w:t>
      </w:r>
      <w:r w:rsidDel="00000000" w:rsidR="00000000" w:rsidRPr="00000000">
        <w:rPr>
          <w:rtl w:val="0"/>
        </w:rPr>
      </w:r>
    </w:p>
    <w:p w:rsidR="00000000" w:rsidDel="00000000" w:rsidP="00000000" w:rsidRDefault="00000000" w:rsidRPr="00000000" w14:paraId="000004F6">
      <w:pPr>
        <w:spacing w:after="120" w:before="120" w:line="240" w:lineRule="auto"/>
        <w:ind w:left="1276" w:right="57" w:firstLine="0"/>
        <w:rPr/>
      </w:pPr>
      <w:r w:rsidDel="00000000" w:rsidR="00000000" w:rsidRPr="00000000">
        <w:rPr>
          <w:rtl w:val="0"/>
        </w:rPr>
        <w:t xml:space="preserve">In Lot 1 there are 15 places available.  </w:t>
      </w:r>
    </w:p>
    <w:p w:rsidR="00000000" w:rsidDel="00000000" w:rsidP="00000000" w:rsidRDefault="00000000" w:rsidRPr="00000000" w14:paraId="000004F7">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Bidder in 15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place, last awarded position, has a Final Score of 60.00</w:t>
      </w:r>
    </w:p>
    <w:p w:rsidR="00000000" w:rsidDel="00000000" w:rsidP="00000000" w:rsidRDefault="00000000" w:rsidRPr="00000000" w14:paraId="000004F8">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4F9">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Lot 1 - 15th place Bidder’s Final Score is 60.00</w:t>
      </w:r>
    </w:p>
    <w:p w:rsidR="00000000" w:rsidDel="00000000" w:rsidP="00000000" w:rsidRDefault="00000000" w:rsidRPr="00000000" w14:paraId="000004FA">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0.60</w:t>
      </w:r>
    </w:p>
    <w:p w:rsidR="00000000" w:rsidDel="00000000" w:rsidP="00000000" w:rsidRDefault="00000000" w:rsidRPr="00000000" w14:paraId="000004FB">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4FC">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60.00 - 0.60 = 59.40</w:t>
      </w:r>
    </w:p>
    <w:p w:rsidR="00000000" w:rsidDel="00000000" w:rsidP="00000000" w:rsidRDefault="00000000" w:rsidRPr="00000000" w14:paraId="000004FD">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Score is 59.40 or above will be awarded a Lot 1 place on the framework.</w:t>
        <w:tab/>
      </w:r>
    </w:p>
    <w:p w:rsidR="00000000" w:rsidDel="00000000" w:rsidP="00000000" w:rsidRDefault="00000000" w:rsidRPr="00000000" w14:paraId="000004FE">
      <w:pPr>
        <w:spacing w:after="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FF">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1ci93xb" w:id="45"/>
      <w:bookmarkEnd w:id="45"/>
      <w:r w:rsidDel="00000000" w:rsidR="00000000" w:rsidRPr="00000000">
        <w:rPr>
          <w:rFonts w:ascii="Arial" w:cs="Arial" w:eastAsia="Arial" w:hAnsi="Arial"/>
          <w:color w:val="000000"/>
          <w:sz w:val="24"/>
          <w:szCs w:val="24"/>
          <w:rtl w:val="0"/>
        </w:rPr>
        <w:t xml:space="preserve">Intention to Award</w:t>
      </w:r>
    </w:p>
    <w:p w:rsidR="00000000" w:rsidDel="00000000" w:rsidP="00000000" w:rsidRDefault="00000000" w:rsidRPr="00000000" w14:paraId="00000500">
      <w:pPr>
        <w:spacing w:after="120" w:before="120" w:line="240" w:lineRule="auto"/>
        <w:ind w:left="1418"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501">
      <w:pPr>
        <w:ind w:left="1418"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highlight w:val="white"/>
          <w:rtl w:val="0"/>
        </w:rPr>
        <w:t xml:space="preserve">You can submit a bid for one or more Lots. </w:t>
      </w:r>
      <w:r w:rsidDel="00000000" w:rsidR="00000000" w:rsidRPr="00000000">
        <w:rPr>
          <w:rtl w:val="0"/>
        </w:rPr>
      </w:r>
    </w:p>
    <w:p w:rsidR="00000000" w:rsidDel="00000000" w:rsidP="00000000" w:rsidRDefault="00000000" w:rsidRPr="00000000" w14:paraId="00000502">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Suite.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Bidders who are still in the competition i.e. who have not been excluded. </w:t>
      </w:r>
    </w:p>
    <w:p w:rsidR="00000000" w:rsidDel="00000000" w:rsidP="00000000" w:rsidRDefault="00000000" w:rsidRPr="00000000" w14:paraId="00000503">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504">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do receive a substantive challenge to our decision to award and the challenge is for a certain Lot,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color w:val="000000"/>
          <w:sz w:val="24"/>
          <w:szCs w:val="24"/>
          <w:rtl w:val="0"/>
        </w:rPr>
        <w:t xml:space="preserve"> conclude a Framework Contract with successful Bidders for the Lot(s) that have not been challenged.</w:t>
      </w:r>
    </w:p>
    <w:p w:rsidR="00000000" w:rsidDel="00000000" w:rsidP="00000000" w:rsidRDefault="00000000" w:rsidRPr="00000000" w14:paraId="00000505">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506">
      <w:pPr>
        <w:numPr>
          <w:ilvl w:val="1"/>
          <w:numId w:val="1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whwml4" w:id="46"/>
      <w:bookmarkEnd w:id="46"/>
      <w:r w:rsidDel="00000000" w:rsidR="00000000" w:rsidRPr="00000000">
        <w:rPr>
          <w:rFonts w:ascii="Arial" w:cs="Arial" w:eastAsia="Arial" w:hAnsi="Arial"/>
          <w:color w:val="000000"/>
          <w:sz w:val="24"/>
          <w:szCs w:val="24"/>
          <w:rtl w:val="0"/>
        </w:rPr>
        <w:t xml:space="preserve">Framework Contract  </w:t>
      </w:r>
    </w:p>
    <w:p w:rsidR="00000000" w:rsidDel="00000000" w:rsidP="00000000" w:rsidRDefault="00000000" w:rsidRPr="00000000" w14:paraId="00000507">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508">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509">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50A">
      <w:pPr>
        <w:ind w:left="1418" w:firstLine="0"/>
        <w:rPr>
          <w:highlight w:val="yellow"/>
        </w:rPr>
      </w:pPr>
      <w:bookmarkStart w:colFirst="0" w:colLast="0" w:name="_heading=h.qsh70q" w:id="47"/>
      <w:bookmarkEnd w:id="47"/>
      <w:r w:rsidDel="00000000" w:rsidR="00000000" w:rsidRPr="00000000">
        <w:rPr>
          <w:rFonts w:ascii="Arial" w:cs="Arial" w:eastAsia="Arial" w:hAnsi="Arial"/>
          <w:color w:val="000000"/>
          <w:sz w:val="24"/>
          <w:szCs w:val="24"/>
          <w:rtl w:val="0"/>
        </w:rPr>
        <w:t xml:space="preserve">This means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0B">
      <w:pPr>
        <w:numPr>
          <w:ilvl w:val="0"/>
          <w:numId w:val="12"/>
        </w:numPr>
        <w:spacing w:after="0" w:lineRule="auto"/>
        <w:ind w:left="1440" w:firstLine="1080"/>
        <w:rPr>
          <w:u w:val="none"/>
        </w:rPr>
      </w:pPr>
      <w:bookmarkStart w:colFirst="0" w:colLast="0" w:name="_heading=h.h2rzq64qkpsj" w:id="48"/>
      <w:bookmarkEnd w:id="48"/>
      <w:r w:rsidDel="00000000" w:rsidR="00000000" w:rsidRPr="00000000">
        <w:rPr>
          <w:rtl w:val="0"/>
        </w:rPr>
        <w:t xml:space="preserve">Cyber Essentials Certificate (or an IASME certified equivalent)</w:t>
      </w:r>
      <w:r w:rsidDel="00000000" w:rsidR="00000000" w:rsidRPr="00000000">
        <w:rPr>
          <w:rtl w:val="0"/>
        </w:rPr>
      </w:r>
    </w:p>
    <w:p w:rsidR="00000000" w:rsidDel="00000000" w:rsidP="00000000" w:rsidRDefault="00000000" w:rsidRPr="00000000" w14:paraId="0000050C">
      <w:pPr>
        <w:numPr>
          <w:ilvl w:val="0"/>
          <w:numId w:val="12"/>
        </w:numPr>
        <w:spacing w:after="0" w:before="0" w:lineRule="auto"/>
        <w:ind w:left="1440" w:firstLine="1080"/>
        <w:rPr>
          <w:u w:val="none"/>
        </w:rPr>
      </w:pPr>
      <w:bookmarkStart w:colFirst="0" w:colLast="0" w:name="_heading=h.mlbu4pdztue0" w:id="49"/>
      <w:bookmarkEnd w:id="49"/>
      <w:r w:rsidDel="00000000" w:rsidR="00000000" w:rsidRPr="00000000">
        <w:rPr>
          <w:rtl w:val="0"/>
        </w:rPr>
        <w:t xml:space="preserve">Employer’s (Compulsory) Liability Insurance* = £5,000,000</w:t>
      </w:r>
      <w:r w:rsidDel="00000000" w:rsidR="00000000" w:rsidRPr="00000000">
        <w:rPr>
          <w:rtl w:val="0"/>
        </w:rPr>
      </w:r>
    </w:p>
    <w:p w:rsidR="00000000" w:rsidDel="00000000" w:rsidP="00000000" w:rsidRDefault="00000000" w:rsidRPr="00000000" w14:paraId="0000050D">
      <w:pPr>
        <w:numPr>
          <w:ilvl w:val="0"/>
          <w:numId w:val="12"/>
        </w:numPr>
        <w:spacing w:after="0" w:before="0" w:lineRule="auto"/>
        <w:ind w:left="1440" w:firstLine="1080"/>
        <w:rPr>
          <w:u w:val="none"/>
        </w:rPr>
      </w:pPr>
      <w:r w:rsidDel="00000000" w:rsidR="00000000" w:rsidRPr="00000000">
        <w:rPr>
          <w:rtl w:val="0"/>
        </w:rPr>
        <w:t xml:space="preserve">Public Liability Insurance = £2,000,000</w:t>
      </w:r>
      <w:r w:rsidDel="00000000" w:rsidR="00000000" w:rsidRPr="00000000">
        <w:rPr>
          <w:rtl w:val="0"/>
        </w:rPr>
      </w:r>
    </w:p>
    <w:p w:rsidR="00000000" w:rsidDel="00000000" w:rsidP="00000000" w:rsidRDefault="00000000" w:rsidRPr="00000000" w14:paraId="0000050E">
      <w:pPr>
        <w:numPr>
          <w:ilvl w:val="0"/>
          <w:numId w:val="12"/>
        </w:numPr>
        <w:spacing w:before="0" w:lineRule="auto"/>
        <w:ind w:left="1440" w:firstLine="1080"/>
        <w:rPr>
          <w:u w:val="none"/>
        </w:rPr>
      </w:pPr>
      <w:r w:rsidDel="00000000" w:rsidR="00000000" w:rsidRPr="00000000">
        <w:rPr>
          <w:rtl w:val="0"/>
        </w:rPr>
        <w:t xml:space="preserve">Professional Indemnity Insurance = £1,000,000 FOR LOT 3 ONLY</w:t>
      </w:r>
      <w:r w:rsidDel="00000000" w:rsidR="00000000" w:rsidRPr="00000000">
        <w:rPr>
          <w:rtl w:val="0"/>
        </w:rPr>
      </w:r>
    </w:p>
    <w:p w:rsidR="00000000" w:rsidDel="00000000" w:rsidP="00000000" w:rsidRDefault="00000000" w:rsidRPr="00000000" w14:paraId="0000050F">
      <w:pPr>
        <w:ind w:left="1418" w:firstLine="0"/>
        <w:rPr>
          <w:rFonts w:ascii="Arial" w:cs="Arial" w:eastAsia="Arial" w:hAnsi="Arial"/>
          <w:color w:val="000000"/>
          <w:sz w:val="24"/>
          <w:szCs w:val="24"/>
          <w:highlight w:val="white"/>
        </w:rPr>
      </w:pPr>
      <w:bookmarkStart w:colFirst="0" w:colLast="0" w:name="_heading=h.kq9b7l3kagbe" w:id="50"/>
      <w:bookmarkEnd w:id="50"/>
      <w:r w:rsidDel="00000000" w:rsidR="00000000" w:rsidRPr="00000000">
        <w:rPr>
          <w:rtl w:val="0"/>
        </w:rPr>
      </w:r>
    </w:p>
    <w:p w:rsidR="00000000" w:rsidDel="00000000" w:rsidP="00000000" w:rsidRDefault="00000000" w:rsidRPr="00000000" w14:paraId="00000510">
      <w:pPr>
        <w:ind w:left="1418"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than the date provided in the Intention to Award letter. Failure to do so </w:t>
      </w:r>
      <w:r w:rsidDel="00000000" w:rsidR="00000000" w:rsidRPr="00000000">
        <w:rPr>
          <w:rFonts w:ascii="Arial" w:cs="Arial" w:eastAsia="Arial" w:hAnsi="Arial"/>
          <w:color w:val="000000"/>
          <w:sz w:val="24"/>
          <w:szCs w:val="24"/>
          <w:rtl w:val="0"/>
        </w:rPr>
        <w:t xml:space="preserve">will </w:t>
      </w:r>
      <w:r w:rsidDel="00000000" w:rsidR="00000000" w:rsidRPr="00000000">
        <w:rPr>
          <w:rFonts w:ascii="Arial" w:cs="Arial" w:eastAsia="Arial" w:hAnsi="Arial"/>
          <w:color w:val="000000"/>
          <w:sz w:val="24"/>
          <w:szCs w:val="24"/>
          <w:highlight w:val="white"/>
          <w:rtl w:val="0"/>
        </w:rPr>
        <w:t xml:space="preserve">mean that we will withdraw our offer of a Framework Contract.</w:t>
      </w:r>
    </w:p>
    <w:p w:rsidR="00000000" w:rsidDel="00000000" w:rsidP="00000000" w:rsidRDefault="00000000" w:rsidRPr="00000000" w14:paraId="00000511">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sectPr>
      <w:headerReference r:id="rId8" w:type="default"/>
      <w:headerReference r:id="rId9" w:type="first"/>
      <w:headerReference r:id="rId10" w:type="even"/>
      <w:footerReference r:id="rId11" w:type="default"/>
      <w:footerReference r:id="rId12" w:type="even"/>
      <w:pgSz w:h="16838" w:w="11906" w:orient="portrait"/>
      <w:pgMar w:bottom="1440" w:top="1440" w:left="1701" w:right="1440" w:header="708" w:footer="39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wentieth Century"/>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0" w:firstLine="0"/>
      <w:rPr>
        <w:sz w:val="20"/>
        <w:szCs w:val="20"/>
      </w:rPr>
    </w:pPr>
    <w:r w:rsidDel="00000000" w:rsidR="00000000" w:rsidRPr="00000000">
      <w:rPr>
        <w:color w:val="000000"/>
        <w:sz w:val="20"/>
        <w:szCs w:val="20"/>
        <w:rtl w:val="0"/>
      </w:rPr>
      <w:t xml:space="preserve">GWG T106 - Attachment 2 – How to bid v8.0</w:t>
      <w:tab/>
    </w:r>
    <w:r w:rsidDel="00000000" w:rsidR="00000000" w:rsidRPr="00000000">
      <w:rPr>
        <w:rtl w:val="0"/>
      </w:rPr>
    </w:r>
  </w:p>
  <w:p w:rsidR="00000000" w:rsidDel="00000000" w:rsidP="00000000" w:rsidRDefault="00000000" w:rsidRPr="00000000" w14:paraId="000005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0" w:firstLine="0"/>
      <w:rPr>
        <w:color w:val="000000"/>
        <w:sz w:val="20"/>
        <w:szCs w:val="20"/>
      </w:rPr>
    </w:pPr>
    <w:r w:rsidDel="00000000" w:rsidR="00000000" w:rsidRPr="00000000">
      <w:rPr>
        <w:color w:val="000000"/>
        <w:sz w:val="20"/>
        <w:szCs w:val="20"/>
        <w:rtl w:val="0"/>
      </w:rPr>
      <w:t xml:space="preserve">RM</w:t>
    </w:r>
    <w:r w:rsidDel="00000000" w:rsidR="00000000" w:rsidRPr="00000000">
      <w:rPr>
        <w:sz w:val="20"/>
        <w:szCs w:val="20"/>
        <w:rtl w:val="0"/>
      </w:rPr>
      <w:t xml:space="preserve">6329 Logistics, Warehousing, and Supply Chain Solutions</w:t>
    </w:r>
    <w:r w:rsidDel="00000000" w:rsidR="00000000" w:rsidRPr="00000000">
      <w:rPr>
        <w:color w:val="000000"/>
        <w:sz w:val="20"/>
        <w:szCs w:val="20"/>
        <w:rtl w:val="0"/>
      </w:rPr>
      <w:t xml:space="preserve"> Framework                 Page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sz w:val="20"/>
        <w:szCs w:val="20"/>
        <w:rtl w:val="0"/>
      </w:rPr>
      <w:t xml:space="preserve">36</w:t>
    </w:r>
    <w:r w:rsidDel="00000000" w:rsidR="00000000" w:rsidRPr="00000000">
      <w:rPr>
        <w:rtl w:val="0"/>
      </w:rPr>
    </w:r>
  </w:p>
  <w:p w:rsidR="00000000" w:rsidDel="00000000" w:rsidP="00000000" w:rsidRDefault="00000000" w:rsidRPr="00000000" w14:paraId="0000051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720" w:firstLine="0"/>
      <w:rPr>
        <w:color w:val="000000"/>
        <w:sz w:val="20"/>
        <w:szCs w:val="20"/>
      </w:rPr>
    </w:pPr>
    <w:r w:rsidDel="00000000" w:rsidR="00000000" w:rsidRPr="00000000">
      <w:rPr>
        <w:color w:val="000000"/>
        <w:sz w:val="20"/>
        <w:szCs w:val="20"/>
        <w:rtl w:val="0"/>
      </w:rPr>
      <w:t xml:space="preserve">© Crown Copyright 2021</w:t>
    </w:r>
  </w:p>
  <w:p w:rsidR="00000000" w:rsidDel="00000000" w:rsidP="00000000" w:rsidRDefault="00000000" w:rsidRPr="00000000" w14:paraId="00000518">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3">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1899" w:hanging="360"/>
      </w:pPr>
      <w:rPr>
        <w:rFonts w:ascii="Noto Sans Symbols" w:cs="Noto Sans Symbols" w:eastAsia="Noto Sans Symbols" w:hAnsi="Noto Sans Symbols"/>
        <w:sz w:val="24"/>
        <w:szCs w:val="24"/>
      </w:rPr>
    </w:lvl>
    <w:lvl w:ilvl="1">
      <w:start w:val="1"/>
      <w:numFmt w:val="bullet"/>
      <w:lvlText w:val="o"/>
      <w:lvlJc w:val="left"/>
      <w:pPr>
        <w:ind w:left="1910" w:hanging="360"/>
      </w:pPr>
      <w:rPr>
        <w:rFonts w:ascii="Courier New" w:cs="Courier New" w:eastAsia="Courier New" w:hAnsi="Courier New"/>
      </w:rPr>
    </w:lvl>
    <w:lvl w:ilvl="2">
      <w:start w:val="1"/>
      <w:numFmt w:val="bullet"/>
      <w:lvlText w:val="▪"/>
      <w:lvlJc w:val="left"/>
      <w:pPr>
        <w:ind w:left="2630" w:hanging="360"/>
      </w:pPr>
      <w:rPr>
        <w:rFonts w:ascii="Noto Sans Symbols" w:cs="Noto Sans Symbols" w:eastAsia="Noto Sans Symbols" w:hAnsi="Noto Sans Symbols"/>
      </w:rPr>
    </w:lvl>
    <w:lvl w:ilvl="3">
      <w:start w:val="1"/>
      <w:numFmt w:val="bullet"/>
      <w:lvlText w:val="●"/>
      <w:lvlJc w:val="left"/>
      <w:pPr>
        <w:ind w:left="3350" w:hanging="360"/>
      </w:pPr>
      <w:rPr>
        <w:rFonts w:ascii="Noto Sans Symbols" w:cs="Noto Sans Symbols" w:eastAsia="Noto Sans Symbols" w:hAnsi="Noto Sans Symbols"/>
      </w:rPr>
    </w:lvl>
    <w:lvl w:ilvl="4">
      <w:start w:val="1"/>
      <w:numFmt w:val="bullet"/>
      <w:lvlText w:val="o"/>
      <w:lvlJc w:val="left"/>
      <w:pPr>
        <w:ind w:left="4070" w:hanging="360"/>
      </w:pPr>
      <w:rPr>
        <w:rFonts w:ascii="Courier New" w:cs="Courier New" w:eastAsia="Courier New" w:hAnsi="Courier New"/>
      </w:rPr>
    </w:lvl>
    <w:lvl w:ilvl="5">
      <w:start w:val="1"/>
      <w:numFmt w:val="bullet"/>
      <w:lvlText w:val="▪"/>
      <w:lvlJc w:val="left"/>
      <w:pPr>
        <w:ind w:left="4790" w:hanging="360"/>
      </w:pPr>
      <w:rPr>
        <w:rFonts w:ascii="Noto Sans Symbols" w:cs="Noto Sans Symbols" w:eastAsia="Noto Sans Symbols" w:hAnsi="Noto Sans Symbols"/>
      </w:rPr>
    </w:lvl>
    <w:lvl w:ilvl="6">
      <w:start w:val="1"/>
      <w:numFmt w:val="bullet"/>
      <w:lvlText w:val="●"/>
      <w:lvlJc w:val="left"/>
      <w:pPr>
        <w:ind w:left="5510" w:hanging="360"/>
      </w:pPr>
      <w:rPr>
        <w:rFonts w:ascii="Noto Sans Symbols" w:cs="Noto Sans Symbols" w:eastAsia="Noto Sans Symbols" w:hAnsi="Noto Sans Symbols"/>
      </w:rPr>
    </w:lvl>
    <w:lvl w:ilvl="7">
      <w:start w:val="1"/>
      <w:numFmt w:val="bullet"/>
      <w:lvlText w:val="o"/>
      <w:lvlJc w:val="left"/>
      <w:pPr>
        <w:ind w:left="6230" w:hanging="360"/>
      </w:pPr>
      <w:rPr>
        <w:rFonts w:ascii="Courier New" w:cs="Courier New" w:eastAsia="Courier New" w:hAnsi="Courier New"/>
      </w:rPr>
    </w:lvl>
    <w:lvl w:ilvl="8">
      <w:start w:val="1"/>
      <w:numFmt w:val="bullet"/>
      <w:lvlText w:val="▪"/>
      <w:lvlJc w:val="left"/>
      <w:pPr>
        <w:ind w:left="695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1080" w:hanging="360"/>
      </w:pPr>
      <w:rPr>
        <w:sz w:val="16"/>
        <w:szCs w:val="16"/>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18">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120" w:before="120" w:lineRule="auto"/>
        <w:ind w:left="1440" w:hanging="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9F6F4E"/>
    <w:pPr>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3i5cPLzcGjeT/XhY1HTiNC26XA==">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2023-06-19T13:43:00Z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