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8021"/>
      </w:tblGrid>
      <w:tr w:rsidR="00DA68E0" w14:paraId="60B7BCB4" w14:textId="77777777" w:rsidTr="007D176E">
        <w:tc>
          <w:tcPr>
            <w:tcW w:w="5240" w:type="dxa"/>
          </w:tcPr>
          <w:p w14:paraId="024751FD" w14:textId="008946EC" w:rsidR="002058E4" w:rsidRDefault="002058E4">
            <w:r>
              <w:t>Organisation Name:</w:t>
            </w:r>
          </w:p>
        </w:tc>
        <w:tc>
          <w:tcPr>
            <w:tcW w:w="8021" w:type="dxa"/>
          </w:tcPr>
          <w:p w14:paraId="052111E2" w14:textId="77777777" w:rsidR="00DA68E0" w:rsidRDefault="00DA68E0"/>
        </w:tc>
      </w:tr>
      <w:tr w:rsidR="002058E4" w14:paraId="36222866" w14:textId="77777777" w:rsidTr="007D176E">
        <w:tc>
          <w:tcPr>
            <w:tcW w:w="5240" w:type="dxa"/>
          </w:tcPr>
          <w:p w14:paraId="74D56A2B" w14:textId="62D89CBF" w:rsidR="002058E4" w:rsidRDefault="002058E4">
            <w:r>
              <w:t>UKPRN</w:t>
            </w:r>
          </w:p>
        </w:tc>
        <w:tc>
          <w:tcPr>
            <w:tcW w:w="8021" w:type="dxa"/>
          </w:tcPr>
          <w:p w14:paraId="3A56FC84" w14:textId="77777777" w:rsidR="002058E4" w:rsidRDefault="002058E4"/>
        </w:tc>
      </w:tr>
      <w:tr w:rsidR="002058E4" w14:paraId="119CFEA4" w14:textId="77777777" w:rsidTr="007D176E">
        <w:tc>
          <w:tcPr>
            <w:tcW w:w="5240" w:type="dxa"/>
          </w:tcPr>
          <w:p w14:paraId="79EB87D9" w14:textId="7AC46BA8" w:rsidR="002058E4" w:rsidRDefault="002058E4">
            <w:r>
              <w:t>Registered Address</w:t>
            </w:r>
          </w:p>
        </w:tc>
        <w:tc>
          <w:tcPr>
            <w:tcW w:w="8021" w:type="dxa"/>
          </w:tcPr>
          <w:p w14:paraId="5BC78DEF" w14:textId="77777777" w:rsidR="002058E4" w:rsidRDefault="002058E4"/>
        </w:tc>
      </w:tr>
      <w:tr w:rsidR="002058E4" w14:paraId="4A6D1D5C" w14:textId="77777777" w:rsidTr="007D176E">
        <w:tc>
          <w:tcPr>
            <w:tcW w:w="5240" w:type="dxa"/>
          </w:tcPr>
          <w:p w14:paraId="0581FB6C" w14:textId="3DA19011" w:rsidR="002058E4" w:rsidRDefault="002058E4">
            <w:r>
              <w:t xml:space="preserve">Contact name </w:t>
            </w:r>
          </w:p>
        </w:tc>
        <w:tc>
          <w:tcPr>
            <w:tcW w:w="8021" w:type="dxa"/>
          </w:tcPr>
          <w:p w14:paraId="66970379" w14:textId="77777777" w:rsidR="002058E4" w:rsidRDefault="002058E4"/>
        </w:tc>
      </w:tr>
      <w:tr w:rsidR="007A4B92" w14:paraId="5B5A0BE3" w14:textId="77777777" w:rsidTr="007D176E">
        <w:tc>
          <w:tcPr>
            <w:tcW w:w="5240" w:type="dxa"/>
          </w:tcPr>
          <w:p w14:paraId="4FB28B82" w14:textId="56827E39" w:rsidR="007A4B92" w:rsidRDefault="007A4B92">
            <w:r>
              <w:t>Contact email and telephone number</w:t>
            </w:r>
          </w:p>
        </w:tc>
        <w:tc>
          <w:tcPr>
            <w:tcW w:w="8021" w:type="dxa"/>
          </w:tcPr>
          <w:p w14:paraId="0F9ED4E5" w14:textId="77777777" w:rsidR="007A4B92" w:rsidRDefault="007A4B92"/>
        </w:tc>
      </w:tr>
      <w:tr w:rsidR="007D176E" w14:paraId="755CD7D4" w14:textId="77777777" w:rsidTr="007D176E">
        <w:tc>
          <w:tcPr>
            <w:tcW w:w="5240" w:type="dxa"/>
          </w:tcPr>
          <w:p w14:paraId="239FC163" w14:textId="50121522" w:rsidR="007D176E" w:rsidRDefault="007D176E">
            <w:r>
              <w:t xml:space="preserve">Has your </w:t>
            </w:r>
            <w:r w:rsidR="007A4B92">
              <w:t>organisation</w:t>
            </w:r>
            <w:r>
              <w:t xml:space="preserve"> completed Hertford Regional College Due </w:t>
            </w:r>
            <w:r w:rsidR="007A4B92">
              <w:t>Diligence</w:t>
            </w:r>
            <w:r>
              <w:t xml:space="preserve"> Process within the past 12 months</w:t>
            </w:r>
            <w:r w:rsidR="007A4B92">
              <w:t>?</w:t>
            </w:r>
          </w:p>
        </w:tc>
        <w:tc>
          <w:tcPr>
            <w:tcW w:w="8021" w:type="dxa"/>
          </w:tcPr>
          <w:p w14:paraId="42CAB3B4" w14:textId="0B529D74" w:rsidR="007D176E" w:rsidRDefault="00EA28BA">
            <w:r>
              <w:t>Yes / No</w:t>
            </w:r>
          </w:p>
        </w:tc>
      </w:tr>
    </w:tbl>
    <w:p w14:paraId="33C26710" w14:textId="77777777" w:rsidR="007A4B92" w:rsidRDefault="007A4B92"/>
    <w:p w14:paraId="36447401" w14:textId="77777777" w:rsidR="007A4B92" w:rsidRDefault="007A4B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2833"/>
        <w:gridCol w:w="7076"/>
        <w:gridCol w:w="1233"/>
      </w:tblGrid>
      <w:tr w:rsidR="00FB198E" w14:paraId="270BCC9F" w14:textId="77777777" w:rsidTr="00EC0A6A">
        <w:tc>
          <w:tcPr>
            <w:tcW w:w="2119" w:type="dxa"/>
          </w:tcPr>
          <w:p w14:paraId="747A8C42" w14:textId="58E20B49" w:rsidR="00FB198E" w:rsidRDefault="005F3FB4">
            <w:r>
              <w:t xml:space="preserve">Task </w:t>
            </w:r>
            <w:r w:rsidR="00FB198E">
              <w:t>1</w:t>
            </w:r>
          </w:p>
        </w:tc>
        <w:tc>
          <w:tcPr>
            <w:tcW w:w="2833" w:type="dxa"/>
          </w:tcPr>
          <w:p w14:paraId="1D9A63A0" w14:textId="39022563" w:rsidR="00FB198E" w:rsidRDefault="00FB198E" w:rsidP="00FB198E">
            <w:r>
              <w:t xml:space="preserve">Confirm requested </w:t>
            </w:r>
            <w:r w:rsidR="00832A5F">
              <w:t>learner numbers</w:t>
            </w:r>
            <w:r>
              <w:t xml:space="preserve"> (Volumes and Values spreadsheet must be attached to show how this will be delivered)</w:t>
            </w:r>
          </w:p>
          <w:p w14:paraId="1C63B0BF" w14:textId="77777777" w:rsidR="00FB198E" w:rsidRDefault="00FB198E"/>
        </w:tc>
        <w:tc>
          <w:tcPr>
            <w:tcW w:w="7076" w:type="dxa"/>
          </w:tcPr>
          <w:p w14:paraId="09F902AB" w14:textId="147382EC" w:rsidR="00FB198E" w:rsidRDefault="00832A5F" w:rsidP="00FB198E">
            <w:r>
              <w:t>Total Learner Numbers:</w:t>
            </w:r>
          </w:p>
          <w:p w14:paraId="30E81FE1" w14:textId="77777777" w:rsidR="00FB198E" w:rsidRDefault="00FB198E" w:rsidP="00FB198E"/>
          <w:p w14:paraId="3780511A" w14:textId="541BD8B3" w:rsidR="00FB198E" w:rsidRDefault="00FB198E" w:rsidP="00FB198E">
            <w:r>
              <w:t>Complete Volumes and Values spreadsheet- Delivery Profile tab</w:t>
            </w:r>
          </w:p>
        </w:tc>
        <w:tc>
          <w:tcPr>
            <w:tcW w:w="1233" w:type="dxa"/>
          </w:tcPr>
          <w:p w14:paraId="50B41162" w14:textId="655B85DE" w:rsidR="00FB198E" w:rsidRDefault="00E81346">
            <w:r>
              <w:t>Mandatory completion</w:t>
            </w:r>
            <w:r w:rsidR="0033650E">
              <w:t xml:space="preserve"> </w:t>
            </w:r>
          </w:p>
        </w:tc>
      </w:tr>
      <w:tr w:rsidR="00FB198E" w14:paraId="553D0C38" w14:textId="77777777" w:rsidTr="00EC0A6A">
        <w:tc>
          <w:tcPr>
            <w:tcW w:w="2119" w:type="dxa"/>
          </w:tcPr>
          <w:p w14:paraId="1CF214EE" w14:textId="56328835" w:rsidR="00FB198E" w:rsidRDefault="005F3FB4">
            <w:r>
              <w:t>Task</w:t>
            </w:r>
            <w:r w:rsidR="00FB198E">
              <w:t xml:space="preserve"> 2</w:t>
            </w:r>
          </w:p>
        </w:tc>
        <w:tc>
          <w:tcPr>
            <w:tcW w:w="2833" w:type="dxa"/>
          </w:tcPr>
          <w:p w14:paraId="0E19B054" w14:textId="5D170E18" w:rsidR="00FB198E" w:rsidRDefault="0047402D" w:rsidP="00FB198E">
            <w:r>
              <w:t>P</w:t>
            </w:r>
            <w:r w:rsidRPr="00415541">
              <w:t xml:space="preserve">lease complete the achievement / retention data tab in the Volumes and Values spreadsheet for </w:t>
            </w:r>
            <w:r w:rsidRPr="00415541">
              <w:rPr>
                <w:u w:val="single"/>
              </w:rPr>
              <w:t>last three years (if available)</w:t>
            </w:r>
            <w:r w:rsidRPr="00415541">
              <w:t xml:space="preserve"> for all qualifications </w:t>
            </w:r>
          </w:p>
        </w:tc>
        <w:tc>
          <w:tcPr>
            <w:tcW w:w="7076" w:type="dxa"/>
          </w:tcPr>
          <w:p w14:paraId="0A8E2D08" w14:textId="1742F055" w:rsidR="00FB198E" w:rsidRDefault="0047402D" w:rsidP="00FB198E">
            <w:r>
              <w:t>Complete Volumes and Values spreadsheet –Achievement Data tab</w:t>
            </w:r>
          </w:p>
        </w:tc>
        <w:tc>
          <w:tcPr>
            <w:tcW w:w="1233" w:type="dxa"/>
          </w:tcPr>
          <w:p w14:paraId="0B624D52" w14:textId="15B4A348" w:rsidR="00FB198E" w:rsidRDefault="00A97B99">
            <w:r>
              <w:t>Mandatory completion</w:t>
            </w:r>
          </w:p>
        </w:tc>
      </w:tr>
      <w:tr w:rsidR="005F3FB4" w14:paraId="629D8C38" w14:textId="77777777" w:rsidTr="00EC0A6A">
        <w:tc>
          <w:tcPr>
            <w:tcW w:w="2119" w:type="dxa"/>
          </w:tcPr>
          <w:p w14:paraId="7CF166D5" w14:textId="4F268184" w:rsidR="005F3FB4" w:rsidRDefault="005F3FB4">
            <w:r>
              <w:t>Task 3</w:t>
            </w:r>
          </w:p>
        </w:tc>
        <w:tc>
          <w:tcPr>
            <w:tcW w:w="2833" w:type="dxa"/>
          </w:tcPr>
          <w:p w14:paraId="540304F8" w14:textId="2D1800B1" w:rsidR="005F3FB4" w:rsidRDefault="005F3FB4" w:rsidP="00FB198E">
            <w:r>
              <w:t xml:space="preserve">Please </w:t>
            </w:r>
            <w:r w:rsidRPr="00415541">
              <w:t>complete the course information tab on the profile proforma that has been provided</w:t>
            </w:r>
          </w:p>
        </w:tc>
        <w:tc>
          <w:tcPr>
            <w:tcW w:w="7076" w:type="dxa"/>
          </w:tcPr>
          <w:p w14:paraId="12E28739" w14:textId="56D4D35B" w:rsidR="005F3FB4" w:rsidRDefault="005F3FB4" w:rsidP="00FB198E">
            <w:r>
              <w:t>Complete Volumes and Values spreadsheet –</w:t>
            </w:r>
            <w:r w:rsidR="003E686B">
              <w:t>Qualifications</w:t>
            </w:r>
            <w:r>
              <w:t xml:space="preserve"> tab</w:t>
            </w:r>
          </w:p>
        </w:tc>
        <w:tc>
          <w:tcPr>
            <w:tcW w:w="1233" w:type="dxa"/>
          </w:tcPr>
          <w:p w14:paraId="176A431E" w14:textId="756BE53E" w:rsidR="005F3FB4" w:rsidRDefault="00A97B99">
            <w:r>
              <w:t>Mandatory completion</w:t>
            </w:r>
          </w:p>
        </w:tc>
      </w:tr>
    </w:tbl>
    <w:p w14:paraId="5568B8C5" w14:textId="5BE1A7C0" w:rsidR="000D21F5" w:rsidRDefault="000D21F5"/>
    <w:p w14:paraId="7AED66C2" w14:textId="77777777" w:rsidR="000D21F5" w:rsidRDefault="000D21F5">
      <w:pPr>
        <w:spacing w:after="160" w:line="259" w:lineRule="auto"/>
      </w:pPr>
      <w:r>
        <w:br w:type="page"/>
      </w:r>
    </w:p>
    <w:p w14:paraId="64A9A9BD" w14:textId="77777777" w:rsidR="00E94405" w:rsidRDefault="00E944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2833"/>
        <w:gridCol w:w="7076"/>
        <w:gridCol w:w="1233"/>
      </w:tblGrid>
      <w:tr w:rsidR="00E94405" w14:paraId="33C43A8E" w14:textId="77777777" w:rsidTr="00F664A9">
        <w:tc>
          <w:tcPr>
            <w:tcW w:w="2119" w:type="dxa"/>
          </w:tcPr>
          <w:p w14:paraId="272812C0" w14:textId="77777777" w:rsidR="00E94405" w:rsidRDefault="00E94405" w:rsidP="00F664A9"/>
        </w:tc>
        <w:tc>
          <w:tcPr>
            <w:tcW w:w="2833" w:type="dxa"/>
          </w:tcPr>
          <w:p w14:paraId="47640E9D" w14:textId="6A56F354" w:rsidR="00E94405" w:rsidRDefault="00557C12" w:rsidP="00F664A9">
            <w:r>
              <w:t>Question</w:t>
            </w:r>
          </w:p>
        </w:tc>
        <w:tc>
          <w:tcPr>
            <w:tcW w:w="7076" w:type="dxa"/>
          </w:tcPr>
          <w:p w14:paraId="64918615" w14:textId="77777777" w:rsidR="00E94405" w:rsidRDefault="00E94405" w:rsidP="00F664A9">
            <w:r>
              <w:t>Response</w:t>
            </w:r>
          </w:p>
        </w:tc>
        <w:tc>
          <w:tcPr>
            <w:tcW w:w="1233" w:type="dxa"/>
          </w:tcPr>
          <w:p w14:paraId="3DD1C6CB" w14:textId="77777777" w:rsidR="00E94405" w:rsidRDefault="00E94405" w:rsidP="00F664A9">
            <w:r>
              <w:t>Score</w:t>
            </w:r>
          </w:p>
        </w:tc>
      </w:tr>
      <w:tr w:rsidR="00AF7B3C" w14:paraId="5CAA9F79" w14:textId="77777777" w:rsidTr="00EC0A6A">
        <w:tc>
          <w:tcPr>
            <w:tcW w:w="2119" w:type="dxa"/>
          </w:tcPr>
          <w:p w14:paraId="7EBB60EC" w14:textId="4DFC5886" w:rsidR="00AF7B3C" w:rsidRDefault="00AF7B3C">
            <w:r>
              <w:t>Q</w:t>
            </w:r>
            <w:r w:rsidR="00557C12">
              <w:t>uestion 1</w:t>
            </w:r>
          </w:p>
        </w:tc>
        <w:tc>
          <w:tcPr>
            <w:tcW w:w="2833" w:type="dxa"/>
          </w:tcPr>
          <w:p w14:paraId="46204466" w14:textId="368A5B42" w:rsidR="00832A5F" w:rsidRDefault="00832A5F" w:rsidP="00832A5F">
            <w:r>
              <w:t xml:space="preserve">Please explain how the qualification(s) you have identified in the above tasks meet the curriculum intent strategy of your organisation </w:t>
            </w:r>
            <w:r w:rsidRPr="00E67E3A">
              <w:t>as well as the subcontracting rationale of HRC</w:t>
            </w:r>
            <w:r w:rsidR="003329B3">
              <w:t xml:space="preserve">.  Please also explain within your response how you plan to </w:t>
            </w:r>
            <w:r w:rsidR="00EA28BA">
              <w:t>support a destination curriculum model</w:t>
            </w:r>
            <w:r w:rsidR="003329B3">
              <w:t>.</w:t>
            </w:r>
          </w:p>
          <w:p w14:paraId="758233BE" w14:textId="3D4DB443" w:rsidR="00AF7B3C" w:rsidRDefault="00832A5F" w:rsidP="00FB198E">
            <w:r>
              <w:t>(maximum 500 words)</w:t>
            </w:r>
          </w:p>
        </w:tc>
        <w:tc>
          <w:tcPr>
            <w:tcW w:w="7076" w:type="dxa"/>
          </w:tcPr>
          <w:p w14:paraId="1F080386" w14:textId="77777777" w:rsidR="00AF7B3C" w:rsidRDefault="00AF7B3C" w:rsidP="00FB198E"/>
        </w:tc>
        <w:tc>
          <w:tcPr>
            <w:tcW w:w="1233" w:type="dxa"/>
          </w:tcPr>
          <w:p w14:paraId="79BCB180" w14:textId="77777777" w:rsidR="00AF7B3C" w:rsidRDefault="00EF3D22">
            <w:r>
              <w:t xml:space="preserve">See matrix below </w:t>
            </w:r>
          </w:p>
          <w:p w14:paraId="4574146F" w14:textId="77777777" w:rsidR="00EF3D22" w:rsidRDefault="00EF3D22"/>
          <w:p w14:paraId="117BFD21" w14:textId="6BDE2D13" w:rsidR="00547E8A" w:rsidRDefault="00547E8A"/>
        </w:tc>
      </w:tr>
      <w:tr w:rsidR="00EC0A6A" w14:paraId="396CAB0C" w14:textId="77777777" w:rsidTr="00EC0A6A">
        <w:tc>
          <w:tcPr>
            <w:tcW w:w="2119" w:type="dxa"/>
          </w:tcPr>
          <w:p w14:paraId="53D4AA0B" w14:textId="67E94AC3" w:rsidR="00EC0A6A" w:rsidRDefault="00EC0A6A" w:rsidP="00EC0A6A">
            <w:r>
              <w:t>Question 2</w:t>
            </w:r>
          </w:p>
        </w:tc>
        <w:tc>
          <w:tcPr>
            <w:tcW w:w="2833" w:type="dxa"/>
          </w:tcPr>
          <w:p w14:paraId="4C40CB63" w14:textId="089F4BFD" w:rsidR="00EC0A6A" w:rsidRDefault="00832A5F" w:rsidP="00832A5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Please explain how you will support learners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to 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>have full access to free funded education and training, including (but not limited to) information about and access to,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16 to 19 bursary and other student support funding, </w:t>
            </w:r>
            <w:r w:rsidR="003329B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careers 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>information, advice, and guidance (</w:t>
            </w:r>
            <w:r w:rsidR="003329B3">
              <w:rPr>
                <w:rFonts w:ascii="Calibri" w:hAnsi="Calibri" w:cs="Calibri"/>
                <w:color w:val="auto"/>
                <w:sz w:val="22"/>
                <w:szCs w:val="22"/>
              </w:rPr>
              <w:t>C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IAG) and access to learning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support (</w:t>
            </w:r>
            <w:r w:rsidRPr="00832A5F">
              <w:rPr>
                <w:rFonts w:ascii="Calibri" w:hAnsi="Calibri" w:cs="Calibri"/>
                <w:color w:val="auto"/>
                <w:sz w:val="22"/>
                <w:szCs w:val="22"/>
              </w:rPr>
              <w:t>if required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  <w:p w14:paraId="208C3E3E" w14:textId="2D387AE2" w:rsidR="00832A5F" w:rsidRPr="00832A5F" w:rsidRDefault="00832A5F" w:rsidP="00832A5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(maximum 300 words)</w:t>
            </w:r>
          </w:p>
        </w:tc>
        <w:tc>
          <w:tcPr>
            <w:tcW w:w="7076" w:type="dxa"/>
          </w:tcPr>
          <w:p w14:paraId="3F3C869F" w14:textId="77777777" w:rsidR="00EC0A6A" w:rsidRDefault="00EC0A6A" w:rsidP="00EC0A6A"/>
        </w:tc>
        <w:tc>
          <w:tcPr>
            <w:tcW w:w="1233" w:type="dxa"/>
          </w:tcPr>
          <w:p w14:paraId="7088644A" w14:textId="77777777" w:rsidR="00547E8A" w:rsidRDefault="00547E8A" w:rsidP="00547E8A">
            <w:r>
              <w:t xml:space="preserve">See matrix below </w:t>
            </w:r>
          </w:p>
          <w:p w14:paraId="10056126" w14:textId="29732929" w:rsidR="00EC0A6A" w:rsidRDefault="00EC0A6A" w:rsidP="00EC0A6A"/>
        </w:tc>
      </w:tr>
      <w:tr w:rsidR="001D2E7C" w14:paraId="23374824" w14:textId="77777777" w:rsidTr="00EC0A6A">
        <w:tc>
          <w:tcPr>
            <w:tcW w:w="2119" w:type="dxa"/>
          </w:tcPr>
          <w:p w14:paraId="01736EFD" w14:textId="74882E99" w:rsidR="001D2E7C" w:rsidRDefault="0045751E" w:rsidP="00EC0A6A">
            <w:r>
              <w:t xml:space="preserve">Question </w:t>
            </w:r>
            <w:r w:rsidR="00EA28BA">
              <w:t>3</w:t>
            </w:r>
          </w:p>
        </w:tc>
        <w:tc>
          <w:tcPr>
            <w:tcW w:w="2833" w:type="dxa"/>
          </w:tcPr>
          <w:p w14:paraId="344B52FA" w14:textId="43FC0686" w:rsidR="001D2E7C" w:rsidRDefault="001D2E7C" w:rsidP="001D2E7C">
            <w:r>
              <w:t xml:space="preserve">Please explain how your organisation is ready to deliver any allocation if awarded.  </w:t>
            </w:r>
          </w:p>
          <w:p w14:paraId="48BB0814" w14:textId="77777777" w:rsidR="001D2E7C" w:rsidRDefault="001D2E7C" w:rsidP="001D2E7C"/>
          <w:p w14:paraId="7DFE980D" w14:textId="2ED36320" w:rsidR="0045751E" w:rsidRDefault="001D2E7C" w:rsidP="001D2E7C">
            <w:r>
              <w:lastRenderedPageBreak/>
              <w:t>Please ensure that you provide details of your capacity and capability to deliver any allocation by the 31 July 202</w:t>
            </w:r>
            <w:r w:rsidR="00832A5F">
              <w:t>3</w:t>
            </w:r>
            <w:r>
              <w:t xml:space="preserve"> </w:t>
            </w:r>
          </w:p>
          <w:p w14:paraId="44759C01" w14:textId="611DAD54" w:rsidR="001D2E7C" w:rsidRDefault="001D2E7C" w:rsidP="00EC0A6A">
            <w:r>
              <w:t xml:space="preserve">(maximum </w:t>
            </w:r>
            <w:r w:rsidRPr="00BC1DA4">
              <w:t>600</w:t>
            </w:r>
            <w:r>
              <w:t xml:space="preserve"> words)</w:t>
            </w:r>
          </w:p>
        </w:tc>
        <w:tc>
          <w:tcPr>
            <w:tcW w:w="7076" w:type="dxa"/>
          </w:tcPr>
          <w:p w14:paraId="6EEE9FC3" w14:textId="77777777" w:rsidR="001D2E7C" w:rsidRDefault="001D2E7C" w:rsidP="00EC0A6A"/>
        </w:tc>
        <w:tc>
          <w:tcPr>
            <w:tcW w:w="1233" w:type="dxa"/>
          </w:tcPr>
          <w:p w14:paraId="3B7C4C84" w14:textId="77777777" w:rsidR="00547E8A" w:rsidRDefault="00547E8A" w:rsidP="00547E8A">
            <w:r>
              <w:t xml:space="preserve">See matrix below </w:t>
            </w:r>
          </w:p>
          <w:p w14:paraId="5373F97E" w14:textId="2FF682D3" w:rsidR="001D2E7C" w:rsidRDefault="001D2E7C" w:rsidP="00EC0A6A"/>
        </w:tc>
      </w:tr>
    </w:tbl>
    <w:p w14:paraId="415A8AB9" w14:textId="4E212C98" w:rsidR="003348B7" w:rsidRDefault="003348B7" w:rsidP="00047BF8"/>
    <w:p w14:paraId="69B88F1E" w14:textId="245AF528" w:rsidR="006E289A" w:rsidRDefault="006E289A" w:rsidP="00047BF8">
      <w:r>
        <w:t>Scoring</w:t>
      </w:r>
      <w:r w:rsidR="00547E8A">
        <w:t xml:space="preserve"> Criteria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670"/>
      </w:tblGrid>
      <w:tr w:rsidR="00C765EB" w14:paraId="4CFD8E98" w14:textId="77777777" w:rsidTr="00F664A9">
        <w:trPr>
          <w:trHeight w:val="291"/>
        </w:trPr>
        <w:tc>
          <w:tcPr>
            <w:tcW w:w="1271" w:type="dxa"/>
          </w:tcPr>
          <w:p w14:paraId="2CED7252" w14:textId="77777777" w:rsidR="00C765EB" w:rsidRDefault="00C765EB" w:rsidP="00F664A9">
            <w:r>
              <w:t>100</w:t>
            </w:r>
          </w:p>
        </w:tc>
        <w:tc>
          <w:tcPr>
            <w:tcW w:w="5670" w:type="dxa"/>
          </w:tcPr>
          <w:p w14:paraId="2C477919" w14:textId="77777777" w:rsidR="00C765EB" w:rsidRDefault="00C765EB" w:rsidP="00F664A9">
            <w:r>
              <w:t>Answer fully meets requirements with strong evidence</w:t>
            </w:r>
          </w:p>
        </w:tc>
      </w:tr>
      <w:tr w:rsidR="00C765EB" w14:paraId="1534330A" w14:textId="77777777" w:rsidTr="00F664A9">
        <w:tc>
          <w:tcPr>
            <w:tcW w:w="1271" w:type="dxa"/>
          </w:tcPr>
          <w:p w14:paraId="3654473E" w14:textId="77777777" w:rsidR="00C765EB" w:rsidRDefault="00C765EB" w:rsidP="00F664A9">
            <w:r>
              <w:t>50</w:t>
            </w:r>
          </w:p>
        </w:tc>
        <w:tc>
          <w:tcPr>
            <w:tcW w:w="5670" w:type="dxa"/>
          </w:tcPr>
          <w:p w14:paraId="5A3DF02F" w14:textId="77777777" w:rsidR="00C765EB" w:rsidRDefault="00C765EB" w:rsidP="00F664A9">
            <w:r>
              <w:t>Answer partially meets requirements with some evidence</w:t>
            </w:r>
          </w:p>
        </w:tc>
      </w:tr>
      <w:tr w:rsidR="00C765EB" w14:paraId="533C65AF" w14:textId="77777777" w:rsidTr="00F664A9">
        <w:tc>
          <w:tcPr>
            <w:tcW w:w="1271" w:type="dxa"/>
          </w:tcPr>
          <w:p w14:paraId="0E96B2B2" w14:textId="77777777" w:rsidR="00C765EB" w:rsidRDefault="00C765EB" w:rsidP="00F664A9">
            <w:r>
              <w:t>0</w:t>
            </w:r>
          </w:p>
        </w:tc>
        <w:tc>
          <w:tcPr>
            <w:tcW w:w="5670" w:type="dxa"/>
          </w:tcPr>
          <w:p w14:paraId="465202A6" w14:textId="77777777" w:rsidR="00C765EB" w:rsidRDefault="00C765EB" w:rsidP="00F664A9">
            <w:r>
              <w:t>Answer fails to meet requirements with insufficient evidence</w:t>
            </w:r>
          </w:p>
        </w:tc>
      </w:tr>
    </w:tbl>
    <w:p w14:paraId="55024AAC" w14:textId="77777777" w:rsidR="006E289A" w:rsidRDefault="006E289A" w:rsidP="00047BF8"/>
    <w:sectPr w:rsidR="006E289A" w:rsidSect="00047BF8">
      <w:headerReference w:type="default" r:id="rId10"/>
      <w:pgSz w:w="16838" w:h="11906" w:orient="landscape"/>
      <w:pgMar w:top="1985" w:right="2127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64F9" w14:textId="77777777" w:rsidR="003C6C3E" w:rsidRDefault="003C6C3E" w:rsidP="00BF3918">
      <w:r>
        <w:separator/>
      </w:r>
    </w:p>
  </w:endnote>
  <w:endnote w:type="continuationSeparator" w:id="0">
    <w:p w14:paraId="2785D7FE" w14:textId="77777777" w:rsidR="003C6C3E" w:rsidRDefault="003C6C3E" w:rsidP="00BF3918">
      <w:r>
        <w:continuationSeparator/>
      </w:r>
    </w:p>
  </w:endnote>
  <w:endnote w:type="continuationNotice" w:id="1">
    <w:p w14:paraId="4B2B8612" w14:textId="77777777" w:rsidR="003C6C3E" w:rsidRDefault="003C6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36A73" w14:textId="77777777" w:rsidR="003C6C3E" w:rsidRDefault="003C6C3E" w:rsidP="00BF3918">
      <w:r>
        <w:separator/>
      </w:r>
    </w:p>
  </w:footnote>
  <w:footnote w:type="continuationSeparator" w:id="0">
    <w:p w14:paraId="37AFAC08" w14:textId="77777777" w:rsidR="003C6C3E" w:rsidRDefault="003C6C3E" w:rsidP="00BF3918">
      <w:r>
        <w:continuationSeparator/>
      </w:r>
    </w:p>
  </w:footnote>
  <w:footnote w:type="continuationNotice" w:id="1">
    <w:p w14:paraId="428029DF" w14:textId="77777777" w:rsidR="003C6C3E" w:rsidRDefault="003C6C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C99D0" w14:textId="329B0A6E" w:rsidR="00BF3918" w:rsidRPr="00B22D78" w:rsidRDefault="00B22D78" w:rsidP="00EA28BA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ACBADEA" wp14:editId="3DA2001E">
          <wp:simplePos x="0" y="0"/>
          <wp:positionH relativeFrom="column">
            <wp:posOffset>8321040</wp:posOffset>
          </wp:positionH>
          <wp:positionV relativeFrom="paragraph">
            <wp:posOffset>-274320</wp:posOffset>
          </wp:positionV>
          <wp:extent cx="1019175" cy="917575"/>
          <wp:effectExtent l="0" t="0" r="9525" b="0"/>
          <wp:wrapNone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1C72">
      <w:rPr>
        <w:rFonts w:ascii="Arial" w:hAnsi="Arial" w:cs="Arial"/>
        <w:b/>
        <w:bCs/>
        <w:sz w:val="36"/>
        <w:szCs w:val="36"/>
      </w:rPr>
      <w:t xml:space="preserve">HRC Procurement Questionnaire </w:t>
    </w:r>
    <w:r w:rsidR="00EA28BA">
      <w:rPr>
        <w:rFonts w:ascii="Arial" w:hAnsi="Arial" w:cs="Arial"/>
        <w:b/>
        <w:bCs/>
        <w:sz w:val="36"/>
        <w:szCs w:val="36"/>
      </w:rPr>
      <w:t>for 16-19 funding in 2022-23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B7"/>
    <w:rsid w:val="00005BBD"/>
    <w:rsid w:val="00011C72"/>
    <w:rsid w:val="000328D1"/>
    <w:rsid w:val="00047BF8"/>
    <w:rsid w:val="000D21F5"/>
    <w:rsid w:val="00171905"/>
    <w:rsid w:val="001C33DB"/>
    <w:rsid w:val="001D166C"/>
    <w:rsid w:val="001D2E7C"/>
    <w:rsid w:val="002058E4"/>
    <w:rsid w:val="00250FAB"/>
    <w:rsid w:val="002D06B2"/>
    <w:rsid w:val="002D0A90"/>
    <w:rsid w:val="002E0ACD"/>
    <w:rsid w:val="002F20C3"/>
    <w:rsid w:val="002F3105"/>
    <w:rsid w:val="003329B3"/>
    <w:rsid w:val="003348B7"/>
    <w:rsid w:val="0033650E"/>
    <w:rsid w:val="003C6C3E"/>
    <w:rsid w:val="003E686B"/>
    <w:rsid w:val="00415541"/>
    <w:rsid w:val="00451141"/>
    <w:rsid w:val="0045751E"/>
    <w:rsid w:val="0047402D"/>
    <w:rsid w:val="00481847"/>
    <w:rsid w:val="004C2225"/>
    <w:rsid w:val="00525535"/>
    <w:rsid w:val="00547E8A"/>
    <w:rsid w:val="00552BC6"/>
    <w:rsid w:val="00557C12"/>
    <w:rsid w:val="005A72DF"/>
    <w:rsid w:val="005C48AE"/>
    <w:rsid w:val="005F3FB4"/>
    <w:rsid w:val="005F5EBD"/>
    <w:rsid w:val="006237DD"/>
    <w:rsid w:val="006B569D"/>
    <w:rsid w:val="006E289A"/>
    <w:rsid w:val="0071475E"/>
    <w:rsid w:val="00724CE1"/>
    <w:rsid w:val="007269E9"/>
    <w:rsid w:val="007546CB"/>
    <w:rsid w:val="007A4B92"/>
    <w:rsid w:val="007D176E"/>
    <w:rsid w:val="00832A5F"/>
    <w:rsid w:val="008B61CA"/>
    <w:rsid w:val="00967F90"/>
    <w:rsid w:val="009A06BE"/>
    <w:rsid w:val="00A16644"/>
    <w:rsid w:val="00A93774"/>
    <w:rsid w:val="00A97B99"/>
    <w:rsid w:val="00AB4372"/>
    <w:rsid w:val="00AF2C0F"/>
    <w:rsid w:val="00AF7B3C"/>
    <w:rsid w:val="00B22D78"/>
    <w:rsid w:val="00BC1DA4"/>
    <w:rsid w:val="00BF3918"/>
    <w:rsid w:val="00C45E35"/>
    <w:rsid w:val="00C765EB"/>
    <w:rsid w:val="00C81A99"/>
    <w:rsid w:val="00C84FD1"/>
    <w:rsid w:val="00D27472"/>
    <w:rsid w:val="00D305F2"/>
    <w:rsid w:val="00D764E9"/>
    <w:rsid w:val="00D92DA1"/>
    <w:rsid w:val="00DA68E0"/>
    <w:rsid w:val="00DD6FB3"/>
    <w:rsid w:val="00E67E3A"/>
    <w:rsid w:val="00E81346"/>
    <w:rsid w:val="00E94405"/>
    <w:rsid w:val="00EA28BA"/>
    <w:rsid w:val="00EC0A6A"/>
    <w:rsid w:val="00EF3D22"/>
    <w:rsid w:val="00EF748F"/>
    <w:rsid w:val="00F035F7"/>
    <w:rsid w:val="00FB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908FE"/>
  <w15:chartTrackingRefBased/>
  <w15:docId w15:val="{EC92CAF4-A7BB-4AD7-A8A2-80DC014E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8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9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91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F39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918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D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2A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FD2F139063641B76CF4B4F8AC60D6" ma:contentTypeVersion="16" ma:contentTypeDescription="Create a new document." ma:contentTypeScope="" ma:versionID="63d79985e6a330fe066f13ebe528f525">
  <xsd:schema xmlns:xsd="http://www.w3.org/2001/XMLSchema" xmlns:xs="http://www.w3.org/2001/XMLSchema" xmlns:p="http://schemas.microsoft.com/office/2006/metadata/properties" xmlns:ns1="http://schemas.microsoft.com/sharepoint/v3" xmlns:ns3="932f34b5-4203-4006-a3e9-d2b9c5361cce" xmlns:ns4="7f2df02c-4abe-49a5-9ee6-4749178ba866" targetNamespace="http://schemas.microsoft.com/office/2006/metadata/properties" ma:root="true" ma:fieldsID="8902b81879d6051f670424032ec81573" ns1:_="" ns3:_="" ns4:_="">
    <xsd:import namespace="http://schemas.microsoft.com/sharepoint/v3"/>
    <xsd:import namespace="932f34b5-4203-4006-a3e9-d2b9c5361cce"/>
    <xsd:import namespace="7f2df02c-4abe-49a5-9ee6-4749178ba8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f34b5-4203-4006-a3e9-d2b9c5361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df02c-4abe-49a5-9ee6-4749178ba8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54411-9637-42DE-85AF-A62BCEB207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582B77-CA94-4B14-9241-6558FCE5C6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16AFA62-CACB-4739-B834-1A93627BD7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6F8A25-06BB-4BBB-BCD0-B66D1F0AE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2f34b5-4203-4006-a3e9-d2b9c5361cce"/>
    <ds:schemaRef ds:uri="7f2df02c-4abe-49a5-9ee6-4749178ba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Watson</dc:creator>
  <cp:keywords/>
  <dc:description/>
  <cp:lastModifiedBy>Elisabeth Watson</cp:lastModifiedBy>
  <cp:revision>3</cp:revision>
  <dcterms:created xsi:type="dcterms:W3CDTF">2022-04-27T15:14:00Z</dcterms:created>
  <dcterms:modified xsi:type="dcterms:W3CDTF">2022-04-28T09:14:00Z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0x0101009A6FD2F139063641B76CF4B4F8AC60D6</vt:lpwstr>
  </property>
</Properties>
</file>