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8F5" w:rsidRDefault="008078F5">
      <w:pPr>
        <w:pStyle w:val="BodyText"/>
        <w:kinsoku w:val="0"/>
        <w:overflowPunct w:val="0"/>
        <w:ind w:left="0" w:firstLine="0"/>
        <w:rPr>
          <w:rFonts w:ascii="Times New Roman" w:hAnsi="Times New Roman" w:cs="Times New Roman"/>
          <w:sz w:val="20"/>
          <w:szCs w:val="20"/>
        </w:rPr>
      </w:pPr>
    </w:p>
    <w:p w:rsidR="008078F5" w:rsidRPr="00192124" w:rsidRDefault="008078F5">
      <w:pPr>
        <w:pStyle w:val="BodyText"/>
        <w:kinsoku w:val="0"/>
        <w:overflowPunct w:val="0"/>
        <w:ind w:left="0" w:firstLine="0"/>
        <w:rPr>
          <w:rFonts w:ascii="Times New Roman" w:hAnsi="Times New Roman" w:cs="Times New Roman"/>
          <w:b/>
          <w:sz w:val="20"/>
          <w:szCs w:val="20"/>
        </w:rPr>
      </w:pPr>
    </w:p>
    <w:p w:rsidR="008078F5" w:rsidRPr="00192124" w:rsidRDefault="008078F5">
      <w:pPr>
        <w:pStyle w:val="BodyText"/>
        <w:kinsoku w:val="0"/>
        <w:overflowPunct w:val="0"/>
        <w:ind w:left="0" w:firstLine="0"/>
        <w:rPr>
          <w:rFonts w:ascii="Times New Roman" w:hAnsi="Times New Roman" w:cs="Times New Roman"/>
          <w:b/>
          <w:sz w:val="20"/>
          <w:szCs w:val="20"/>
        </w:rPr>
      </w:pPr>
    </w:p>
    <w:p w:rsidR="008078F5" w:rsidRDefault="008078F5">
      <w:pPr>
        <w:pStyle w:val="BodyText"/>
        <w:kinsoku w:val="0"/>
        <w:overflowPunct w:val="0"/>
        <w:ind w:left="0" w:firstLine="0"/>
        <w:rPr>
          <w:rFonts w:ascii="Times New Roman" w:hAnsi="Times New Roman" w:cs="Times New Roman"/>
          <w:sz w:val="20"/>
          <w:szCs w:val="20"/>
        </w:rPr>
      </w:pPr>
    </w:p>
    <w:p w:rsidR="008078F5" w:rsidRDefault="008078F5">
      <w:pPr>
        <w:pStyle w:val="BodyText"/>
        <w:kinsoku w:val="0"/>
        <w:overflowPunct w:val="0"/>
        <w:spacing w:before="7"/>
        <w:ind w:left="0" w:firstLine="0"/>
        <w:rPr>
          <w:rFonts w:ascii="Times New Roman" w:hAnsi="Times New Roman" w:cs="Times New Roman"/>
          <w:sz w:val="24"/>
          <w:szCs w:val="24"/>
        </w:rPr>
      </w:pPr>
    </w:p>
    <w:p w:rsidR="00967BEC" w:rsidRDefault="00967BEC" w:rsidP="00967BEC">
      <w:pPr>
        <w:pStyle w:val="BodyText"/>
        <w:kinsoku w:val="0"/>
        <w:overflowPunct w:val="0"/>
        <w:spacing w:before="36"/>
        <w:ind w:left="0" w:right="2745" w:firstLine="0"/>
        <w:rPr>
          <w:b/>
          <w:bCs/>
          <w:spacing w:val="-1"/>
          <w:sz w:val="36"/>
          <w:szCs w:val="36"/>
        </w:rPr>
      </w:pPr>
    </w:p>
    <w:p w:rsidR="00967BEC" w:rsidRDefault="00967BEC" w:rsidP="00967BEC">
      <w:pPr>
        <w:pStyle w:val="BodyText"/>
        <w:kinsoku w:val="0"/>
        <w:overflowPunct w:val="0"/>
        <w:spacing w:before="36"/>
        <w:ind w:left="0" w:right="2745" w:firstLine="0"/>
        <w:rPr>
          <w:b/>
          <w:bCs/>
          <w:spacing w:val="-1"/>
          <w:sz w:val="36"/>
          <w:szCs w:val="36"/>
        </w:rPr>
      </w:pPr>
    </w:p>
    <w:p w:rsidR="00967BEC" w:rsidRDefault="00967BEC" w:rsidP="00967BEC">
      <w:pPr>
        <w:pStyle w:val="BodyText"/>
        <w:kinsoku w:val="0"/>
        <w:overflowPunct w:val="0"/>
        <w:spacing w:before="36"/>
        <w:ind w:left="567" w:right="2745" w:firstLine="0"/>
        <w:rPr>
          <w:b/>
          <w:bCs/>
          <w:spacing w:val="-1"/>
          <w:sz w:val="36"/>
          <w:szCs w:val="36"/>
        </w:rPr>
      </w:pPr>
    </w:p>
    <w:p w:rsidR="00967BEC" w:rsidRDefault="008078F5" w:rsidP="00967BEC">
      <w:pPr>
        <w:pStyle w:val="BodyText"/>
        <w:kinsoku w:val="0"/>
        <w:overflowPunct w:val="0"/>
        <w:spacing w:before="2"/>
        <w:ind w:left="567" w:right="-53" w:firstLine="0"/>
        <w:rPr>
          <w:sz w:val="36"/>
          <w:szCs w:val="36"/>
        </w:rPr>
      </w:pPr>
      <w:r>
        <w:rPr>
          <w:b/>
          <w:bCs/>
          <w:spacing w:val="-1"/>
          <w:sz w:val="36"/>
          <w:szCs w:val="36"/>
        </w:rPr>
        <w:t xml:space="preserve">Invitation </w:t>
      </w:r>
      <w:r>
        <w:rPr>
          <w:b/>
          <w:bCs/>
          <w:sz w:val="36"/>
          <w:szCs w:val="36"/>
        </w:rPr>
        <w:t>to</w:t>
      </w:r>
      <w:r>
        <w:rPr>
          <w:b/>
          <w:bCs/>
          <w:spacing w:val="-1"/>
          <w:sz w:val="36"/>
          <w:szCs w:val="36"/>
        </w:rPr>
        <w:t xml:space="preserve"> Tender</w:t>
      </w:r>
    </w:p>
    <w:p w:rsidR="009A5739" w:rsidRDefault="009A5739" w:rsidP="00967BEC">
      <w:pPr>
        <w:pStyle w:val="BodyText"/>
        <w:kinsoku w:val="0"/>
        <w:overflowPunct w:val="0"/>
        <w:spacing w:before="2"/>
        <w:ind w:left="567" w:right="-53" w:firstLine="0"/>
        <w:rPr>
          <w:sz w:val="36"/>
          <w:szCs w:val="36"/>
        </w:rPr>
      </w:pPr>
    </w:p>
    <w:p w:rsidR="00767B17" w:rsidRDefault="00767B17" w:rsidP="00967BEC">
      <w:pPr>
        <w:pStyle w:val="BodyText"/>
        <w:kinsoku w:val="0"/>
        <w:overflowPunct w:val="0"/>
        <w:spacing w:before="2"/>
        <w:ind w:left="567" w:right="-53" w:firstLine="0"/>
        <w:rPr>
          <w:sz w:val="36"/>
          <w:szCs w:val="36"/>
        </w:rPr>
      </w:pPr>
    </w:p>
    <w:p w:rsidR="00967BEC" w:rsidRDefault="00C813C7" w:rsidP="00967BEC">
      <w:pPr>
        <w:pStyle w:val="BodyText"/>
        <w:kinsoku w:val="0"/>
        <w:overflowPunct w:val="0"/>
        <w:spacing w:before="2"/>
        <w:ind w:left="567" w:right="-53" w:firstLine="0"/>
        <w:rPr>
          <w:sz w:val="36"/>
          <w:szCs w:val="36"/>
        </w:rPr>
      </w:pPr>
      <w:r>
        <w:rPr>
          <w:sz w:val="36"/>
          <w:szCs w:val="36"/>
        </w:rPr>
        <w:t>ESIF Application</w:t>
      </w:r>
      <w:r w:rsidR="00D30E57">
        <w:rPr>
          <w:sz w:val="36"/>
          <w:szCs w:val="36"/>
        </w:rPr>
        <w:t xml:space="preserve">s </w:t>
      </w:r>
      <w:r w:rsidR="00A25B54">
        <w:rPr>
          <w:sz w:val="36"/>
          <w:szCs w:val="36"/>
        </w:rPr>
        <w:t>–</w:t>
      </w:r>
      <w:r>
        <w:rPr>
          <w:sz w:val="36"/>
          <w:szCs w:val="36"/>
        </w:rPr>
        <w:t xml:space="preserve"> </w:t>
      </w:r>
      <w:r w:rsidR="00A25B54">
        <w:rPr>
          <w:sz w:val="36"/>
          <w:szCs w:val="36"/>
        </w:rPr>
        <w:t xml:space="preserve">Development and Delivery of </w:t>
      </w:r>
      <w:r w:rsidR="009A5739">
        <w:rPr>
          <w:sz w:val="36"/>
          <w:szCs w:val="36"/>
        </w:rPr>
        <w:t>Legal Masterclass</w:t>
      </w:r>
      <w:r w:rsidR="00A61BF1">
        <w:rPr>
          <w:sz w:val="36"/>
          <w:szCs w:val="36"/>
        </w:rPr>
        <w:t>es</w:t>
      </w:r>
    </w:p>
    <w:p w:rsidR="008078F5" w:rsidRDefault="008078F5" w:rsidP="00967BEC">
      <w:pPr>
        <w:pStyle w:val="BodyText"/>
        <w:kinsoku w:val="0"/>
        <w:overflowPunct w:val="0"/>
        <w:spacing w:before="11"/>
        <w:ind w:left="567" w:right="-53" w:firstLine="0"/>
        <w:rPr>
          <w:b/>
          <w:bCs/>
          <w:sz w:val="46"/>
          <w:szCs w:val="46"/>
        </w:rPr>
      </w:pPr>
    </w:p>
    <w:p w:rsidR="00767B17" w:rsidRDefault="00767B17" w:rsidP="00967BEC">
      <w:pPr>
        <w:pStyle w:val="BodyText"/>
        <w:kinsoku w:val="0"/>
        <w:overflowPunct w:val="0"/>
        <w:spacing w:before="11"/>
        <w:ind w:left="567" w:right="-53" w:firstLine="0"/>
        <w:rPr>
          <w:b/>
          <w:bCs/>
          <w:sz w:val="46"/>
          <w:szCs w:val="46"/>
        </w:rPr>
      </w:pPr>
    </w:p>
    <w:p w:rsidR="008078F5" w:rsidRDefault="00812326" w:rsidP="00967BEC">
      <w:pPr>
        <w:pStyle w:val="BodyText"/>
        <w:kinsoku w:val="0"/>
        <w:overflowPunct w:val="0"/>
        <w:spacing w:before="2"/>
        <w:ind w:left="567" w:right="-53" w:firstLine="0"/>
        <w:rPr>
          <w:b/>
          <w:bCs/>
          <w:spacing w:val="-1"/>
          <w:sz w:val="36"/>
          <w:szCs w:val="36"/>
        </w:rPr>
      </w:pPr>
      <w:r w:rsidRPr="00812326">
        <w:rPr>
          <w:b/>
          <w:bCs/>
          <w:spacing w:val="-1"/>
          <w:sz w:val="36"/>
          <w:szCs w:val="36"/>
        </w:rPr>
        <w:t>Cornwall Development Company</w:t>
      </w:r>
      <w:r w:rsidR="00BE7E99" w:rsidRPr="00812326">
        <w:rPr>
          <w:b/>
          <w:bCs/>
          <w:spacing w:val="-1"/>
          <w:sz w:val="36"/>
          <w:szCs w:val="36"/>
        </w:rPr>
        <w:t>:</w:t>
      </w:r>
    </w:p>
    <w:p w:rsidR="00967BEC" w:rsidRDefault="009A5739" w:rsidP="00967BEC">
      <w:pPr>
        <w:pStyle w:val="BodyText"/>
        <w:kinsoku w:val="0"/>
        <w:overflowPunct w:val="0"/>
        <w:spacing w:before="2"/>
        <w:ind w:left="567" w:right="-53" w:firstLine="0"/>
        <w:rPr>
          <w:b/>
          <w:bCs/>
          <w:spacing w:val="-1"/>
          <w:sz w:val="36"/>
          <w:szCs w:val="36"/>
        </w:rPr>
      </w:pPr>
      <w:r>
        <w:rPr>
          <w:b/>
          <w:bCs/>
          <w:spacing w:val="-1"/>
          <w:sz w:val="36"/>
          <w:szCs w:val="36"/>
        </w:rPr>
        <w:t>TEN402</w:t>
      </w:r>
    </w:p>
    <w:p w:rsidR="00967BEC" w:rsidRDefault="00967BEC" w:rsidP="00967BEC">
      <w:pPr>
        <w:pStyle w:val="BodyText"/>
        <w:kinsoku w:val="0"/>
        <w:overflowPunct w:val="0"/>
        <w:spacing w:before="2"/>
        <w:ind w:left="567" w:right="-53" w:firstLine="0"/>
        <w:rPr>
          <w:b/>
          <w:bCs/>
          <w:spacing w:val="-1"/>
          <w:sz w:val="36"/>
          <w:szCs w:val="36"/>
        </w:rPr>
      </w:pPr>
    </w:p>
    <w:p w:rsidR="00040104" w:rsidRDefault="00040104" w:rsidP="00967BEC">
      <w:pPr>
        <w:pStyle w:val="BodyText"/>
        <w:kinsoku w:val="0"/>
        <w:overflowPunct w:val="0"/>
        <w:spacing w:before="2"/>
        <w:ind w:left="567" w:right="-53" w:firstLine="0"/>
        <w:rPr>
          <w:b/>
          <w:bCs/>
          <w:spacing w:val="-1"/>
          <w:sz w:val="36"/>
          <w:szCs w:val="36"/>
        </w:rPr>
      </w:pPr>
    </w:p>
    <w:p w:rsidR="00967BEC" w:rsidRPr="00967BEC" w:rsidRDefault="00D816DF" w:rsidP="00967BEC">
      <w:pPr>
        <w:pStyle w:val="BodyText"/>
        <w:kinsoku w:val="0"/>
        <w:overflowPunct w:val="0"/>
        <w:spacing w:before="2"/>
        <w:ind w:left="567" w:right="-53" w:firstLine="0"/>
        <w:rPr>
          <w:bCs/>
          <w:spacing w:val="-1"/>
          <w:sz w:val="36"/>
          <w:szCs w:val="36"/>
        </w:rPr>
      </w:pPr>
      <w:r w:rsidRPr="00D816DF">
        <w:rPr>
          <w:bCs/>
          <w:spacing w:val="-1"/>
          <w:sz w:val="36"/>
          <w:szCs w:val="36"/>
        </w:rPr>
        <w:t>25th May 2017</w:t>
      </w:r>
    </w:p>
    <w:p w:rsidR="00967BEC" w:rsidRDefault="00967BEC" w:rsidP="00967BEC">
      <w:pPr>
        <w:pStyle w:val="BodyText"/>
        <w:kinsoku w:val="0"/>
        <w:overflowPunct w:val="0"/>
        <w:spacing w:before="2"/>
        <w:ind w:left="567" w:right="-53" w:firstLine="0"/>
        <w:rPr>
          <w:b/>
          <w:bCs/>
          <w:spacing w:val="-1"/>
          <w:sz w:val="36"/>
          <w:szCs w:val="36"/>
        </w:rPr>
      </w:pPr>
    </w:p>
    <w:p w:rsidR="008078F5" w:rsidRDefault="008078F5">
      <w:pPr>
        <w:pStyle w:val="BodyText"/>
        <w:kinsoku w:val="0"/>
        <w:overflowPunct w:val="0"/>
        <w:ind w:left="0" w:firstLine="0"/>
        <w:rPr>
          <w:b/>
          <w:bCs/>
          <w:sz w:val="20"/>
          <w:szCs w:val="20"/>
        </w:rPr>
      </w:pPr>
    </w:p>
    <w:p w:rsidR="008078F5" w:rsidRDefault="008078F5">
      <w:pPr>
        <w:pStyle w:val="BodyText"/>
        <w:kinsoku w:val="0"/>
        <w:overflowPunct w:val="0"/>
        <w:ind w:left="0" w:firstLine="0"/>
        <w:rPr>
          <w:b/>
          <w:bCs/>
          <w:sz w:val="20"/>
          <w:szCs w:val="20"/>
        </w:rPr>
      </w:pPr>
    </w:p>
    <w:p w:rsidR="008078F5" w:rsidRDefault="008078F5">
      <w:pPr>
        <w:pStyle w:val="BodyText"/>
        <w:kinsoku w:val="0"/>
        <w:overflowPunct w:val="0"/>
        <w:ind w:left="0" w:firstLine="0"/>
        <w:rPr>
          <w:b/>
          <w:bCs/>
          <w:sz w:val="20"/>
          <w:szCs w:val="20"/>
        </w:rPr>
      </w:pPr>
    </w:p>
    <w:p w:rsidR="008078F5" w:rsidRDefault="008078F5">
      <w:pPr>
        <w:pStyle w:val="BodyText"/>
        <w:kinsoku w:val="0"/>
        <w:overflowPunct w:val="0"/>
        <w:ind w:left="0" w:firstLine="0"/>
        <w:rPr>
          <w:b/>
          <w:bCs/>
          <w:sz w:val="20"/>
          <w:szCs w:val="20"/>
        </w:rPr>
      </w:pPr>
    </w:p>
    <w:p w:rsidR="008078F5" w:rsidRDefault="008078F5">
      <w:pPr>
        <w:pStyle w:val="BodyText"/>
        <w:kinsoku w:val="0"/>
        <w:overflowPunct w:val="0"/>
        <w:ind w:left="0" w:firstLine="0"/>
        <w:rPr>
          <w:b/>
          <w:bCs/>
          <w:sz w:val="20"/>
          <w:szCs w:val="20"/>
        </w:rPr>
      </w:pPr>
    </w:p>
    <w:p w:rsidR="008078F5" w:rsidRDefault="008078F5">
      <w:pPr>
        <w:pStyle w:val="BodyText"/>
        <w:kinsoku w:val="0"/>
        <w:overflowPunct w:val="0"/>
        <w:ind w:left="0" w:firstLine="0"/>
        <w:rPr>
          <w:b/>
          <w:bCs/>
          <w:sz w:val="20"/>
          <w:szCs w:val="20"/>
        </w:rPr>
      </w:pPr>
    </w:p>
    <w:p w:rsidR="008078F5" w:rsidRDefault="008078F5">
      <w:pPr>
        <w:pStyle w:val="BodyText"/>
        <w:kinsoku w:val="0"/>
        <w:overflowPunct w:val="0"/>
        <w:ind w:left="0" w:firstLine="0"/>
        <w:rPr>
          <w:b/>
          <w:bCs/>
          <w:sz w:val="20"/>
          <w:szCs w:val="20"/>
        </w:rPr>
      </w:pPr>
    </w:p>
    <w:p w:rsidR="008078F5" w:rsidRDefault="008078F5">
      <w:pPr>
        <w:pStyle w:val="BodyText"/>
        <w:kinsoku w:val="0"/>
        <w:overflowPunct w:val="0"/>
        <w:ind w:left="0" w:firstLine="0"/>
        <w:rPr>
          <w:b/>
          <w:bCs/>
          <w:sz w:val="20"/>
          <w:szCs w:val="20"/>
        </w:rPr>
      </w:pPr>
    </w:p>
    <w:p w:rsidR="008078F5" w:rsidRDefault="008078F5">
      <w:pPr>
        <w:pStyle w:val="BodyText"/>
        <w:kinsoku w:val="0"/>
        <w:overflowPunct w:val="0"/>
        <w:ind w:left="0" w:firstLine="0"/>
        <w:rPr>
          <w:b/>
          <w:bCs/>
          <w:sz w:val="20"/>
          <w:szCs w:val="20"/>
        </w:rPr>
      </w:pPr>
    </w:p>
    <w:p w:rsidR="008078F5" w:rsidRDefault="008078F5">
      <w:pPr>
        <w:pStyle w:val="BodyText"/>
        <w:kinsoku w:val="0"/>
        <w:overflowPunct w:val="0"/>
        <w:ind w:left="0" w:firstLine="0"/>
        <w:rPr>
          <w:b/>
          <w:bCs/>
          <w:sz w:val="20"/>
          <w:szCs w:val="20"/>
        </w:rPr>
      </w:pPr>
    </w:p>
    <w:p w:rsidR="008078F5" w:rsidRDefault="008078F5">
      <w:pPr>
        <w:pStyle w:val="BodyText"/>
        <w:kinsoku w:val="0"/>
        <w:overflowPunct w:val="0"/>
        <w:ind w:left="0" w:firstLine="0"/>
        <w:rPr>
          <w:b/>
          <w:bCs/>
          <w:sz w:val="20"/>
          <w:szCs w:val="20"/>
        </w:rPr>
      </w:pPr>
    </w:p>
    <w:p w:rsidR="008078F5" w:rsidRDefault="008078F5">
      <w:pPr>
        <w:pStyle w:val="BodyText"/>
        <w:kinsoku w:val="0"/>
        <w:overflowPunct w:val="0"/>
        <w:ind w:left="0" w:firstLine="0"/>
        <w:rPr>
          <w:b/>
          <w:bCs/>
          <w:sz w:val="20"/>
          <w:szCs w:val="20"/>
        </w:rPr>
      </w:pPr>
    </w:p>
    <w:p w:rsidR="008078F5" w:rsidRDefault="008078F5">
      <w:pPr>
        <w:pStyle w:val="BodyText"/>
        <w:kinsoku w:val="0"/>
        <w:overflowPunct w:val="0"/>
        <w:ind w:left="0" w:firstLine="0"/>
        <w:rPr>
          <w:b/>
          <w:bCs/>
          <w:sz w:val="20"/>
          <w:szCs w:val="20"/>
        </w:rPr>
      </w:pPr>
    </w:p>
    <w:p w:rsidR="008078F5" w:rsidRDefault="008078F5">
      <w:pPr>
        <w:pStyle w:val="BodyText"/>
        <w:kinsoku w:val="0"/>
        <w:overflowPunct w:val="0"/>
        <w:ind w:left="0" w:firstLine="0"/>
        <w:rPr>
          <w:b/>
          <w:bCs/>
          <w:sz w:val="20"/>
          <w:szCs w:val="20"/>
        </w:rPr>
      </w:pPr>
    </w:p>
    <w:p w:rsidR="008078F5" w:rsidRDefault="008078F5">
      <w:pPr>
        <w:pStyle w:val="BodyText"/>
        <w:kinsoku w:val="0"/>
        <w:overflowPunct w:val="0"/>
        <w:ind w:left="0" w:firstLine="0"/>
        <w:rPr>
          <w:b/>
          <w:bCs/>
          <w:sz w:val="20"/>
          <w:szCs w:val="20"/>
        </w:rPr>
      </w:pPr>
    </w:p>
    <w:p w:rsidR="008078F5" w:rsidRDefault="008078F5">
      <w:pPr>
        <w:pStyle w:val="BodyText"/>
        <w:kinsoku w:val="0"/>
        <w:overflowPunct w:val="0"/>
        <w:ind w:left="0" w:firstLine="0"/>
        <w:rPr>
          <w:b/>
          <w:bCs/>
          <w:sz w:val="20"/>
          <w:szCs w:val="20"/>
        </w:rPr>
      </w:pPr>
    </w:p>
    <w:p w:rsidR="008078F5" w:rsidRDefault="008078F5">
      <w:pPr>
        <w:pStyle w:val="BodyText"/>
        <w:kinsoku w:val="0"/>
        <w:overflowPunct w:val="0"/>
        <w:ind w:left="0" w:firstLine="0"/>
        <w:rPr>
          <w:b/>
          <w:bCs/>
          <w:sz w:val="20"/>
          <w:szCs w:val="20"/>
        </w:rPr>
      </w:pPr>
    </w:p>
    <w:p w:rsidR="008078F5" w:rsidRDefault="008078F5">
      <w:pPr>
        <w:pStyle w:val="BodyText"/>
        <w:kinsoku w:val="0"/>
        <w:overflowPunct w:val="0"/>
        <w:ind w:left="0" w:firstLine="0"/>
        <w:rPr>
          <w:b/>
          <w:bCs/>
          <w:sz w:val="20"/>
          <w:szCs w:val="20"/>
        </w:rPr>
      </w:pPr>
    </w:p>
    <w:p w:rsidR="008078F5" w:rsidRDefault="00040104">
      <w:pPr>
        <w:pStyle w:val="BodyText"/>
        <w:kinsoku w:val="0"/>
        <w:overflowPunct w:val="0"/>
        <w:spacing w:before="7"/>
        <w:ind w:left="0" w:firstLine="0"/>
        <w:rPr>
          <w:b/>
          <w:bCs/>
          <w:sz w:val="12"/>
          <w:szCs w:val="12"/>
        </w:rPr>
      </w:pPr>
      <w:r>
        <w:rPr>
          <w:noProof/>
        </w:rPr>
        <w:drawing>
          <wp:inline distT="0" distB="0" distL="0" distR="0" wp14:anchorId="352C7D57" wp14:editId="06D13B11">
            <wp:extent cx="2514600" cy="571500"/>
            <wp:effectExtent l="0" t="0" r="0" b="0"/>
            <wp:docPr id="3" name="Picture 3" descr="cid:image001.png@01D18A99.D91C8790"/>
            <wp:cNvGraphicFramePr/>
            <a:graphic xmlns:a="http://schemas.openxmlformats.org/drawingml/2006/main">
              <a:graphicData uri="http://schemas.openxmlformats.org/drawingml/2006/picture">
                <pic:pic xmlns:pic="http://schemas.openxmlformats.org/drawingml/2006/picture">
                  <pic:nvPicPr>
                    <pic:cNvPr id="1" name="Picture 1" descr="cid:image001.png@01D18A99.D91C879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571500"/>
                    </a:xfrm>
                    <a:prstGeom prst="rect">
                      <a:avLst/>
                    </a:prstGeom>
                    <a:noFill/>
                    <a:ln>
                      <a:noFill/>
                    </a:ln>
                  </pic:spPr>
                </pic:pic>
              </a:graphicData>
            </a:graphic>
          </wp:inline>
        </w:drawing>
      </w:r>
    </w:p>
    <w:p w:rsidR="008078F5" w:rsidRPr="00D816DF" w:rsidRDefault="008078F5">
      <w:pPr>
        <w:pStyle w:val="BodyText"/>
        <w:kinsoku w:val="0"/>
        <w:overflowPunct w:val="0"/>
        <w:spacing w:line="200" w:lineRule="atLeast"/>
        <w:ind w:left="110" w:firstLine="0"/>
        <w:rPr>
          <w:b/>
          <w:sz w:val="20"/>
          <w:szCs w:val="20"/>
        </w:rPr>
        <w:sectPr w:rsidR="008078F5" w:rsidRPr="00D816DF" w:rsidSect="00B65D52">
          <w:footerReference w:type="default" r:id="rId10"/>
          <w:headerReference w:type="first" r:id="rId11"/>
          <w:pgSz w:w="11910" w:h="16840"/>
          <w:pgMar w:top="1580" w:right="1160" w:bottom="1200" w:left="880" w:header="0" w:footer="1512" w:gutter="0"/>
          <w:pgNumType w:start="1"/>
          <w:cols w:space="720"/>
          <w:noEndnote/>
          <w:titlePg/>
          <w:docGrid w:linePitch="326"/>
        </w:sectPr>
      </w:pPr>
    </w:p>
    <w:p w:rsidR="008078F5" w:rsidRPr="00D1468E" w:rsidRDefault="008078F5">
      <w:pPr>
        <w:pStyle w:val="Heading1"/>
        <w:numPr>
          <w:ilvl w:val="0"/>
          <w:numId w:val="11"/>
        </w:numPr>
        <w:tabs>
          <w:tab w:val="left" w:pos="460"/>
        </w:tabs>
        <w:kinsoku w:val="0"/>
        <w:overflowPunct w:val="0"/>
        <w:spacing w:before="38"/>
        <w:ind w:hanging="359"/>
        <w:rPr>
          <w:b w:val="0"/>
          <w:bCs w:val="0"/>
        </w:rPr>
      </w:pPr>
      <w:r w:rsidRPr="00D1468E">
        <w:rPr>
          <w:spacing w:val="-1"/>
        </w:rPr>
        <w:lastRenderedPageBreak/>
        <w:t xml:space="preserve">About </w:t>
      </w:r>
      <w:r w:rsidR="00D1468E" w:rsidRPr="00D1468E">
        <w:rPr>
          <w:spacing w:val="-1"/>
        </w:rPr>
        <w:t>Cornwall Development Company</w:t>
      </w:r>
    </w:p>
    <w:p w:rsidR="008078F5" w:rsidRPr="003301CA" w:rsidRDefault="008078F5">
      <w:pPr>
        <w:pStyle w:val="BodyText"/>
        <w:kinsoku w:val="0"/>
        <w:overflowPunct w:val="0"/>
        <w:spacing w:before="7"/>
        <w:ind w:left="0" w:firstLine="0"/>
        <w:rPr>
          <w:b/>
          <w:bCs/>
        </w:rPr>
      </w:pPr>
    </w:p>
    <w:p w:rsidR="00BD7621" w:rsidRDefault="00083F80" w:rsidP="000401C6">
      <w:pPr>
        <w:pStyle w:val="BodyText"/>
        <w:kinsoku w:val="0"/>
        <w:overflowPunct w:val="0"/>
        <w:spacing w:line="276" w:lineRule="auto"/>
        <w:ind w:left="119" w:right="206" w:firstLine="0"/>
        <w:jc w:val="both"/>
        <w:rPr>
          <w:spacing w:val="-1"/>
        </w:rPr>
      </w:pPr>
      <w:r w:rsidRPr="003301CA">
        <w:rPr>
          <w:spacing w:val="-1"/>
        </w:rPr>
        <w:t>Cornwall Development Company (CDC)</w:t>
      </w:r>
      <w:r w:rsidR="00D1468E">
        <w:rPr>
          <w:spacing w:val="-1"/>
        </w:rPr>
        <w:t xml:space="preserve"> </w:t>
      </w:r>
      <w:r w:rsidR="00BD7621">
        <w:rPr>
          <w:spacing w:val="-1"/>
        </w:rPr>
        <w:t xml:space="preserve">is the economic development service of </w:t>
      </w:r>
      <w:r w:rsidR="00BD7621" w:rsidRPr="0091000B">
        <w:rPr>
          <w:spacing w:val="-1"/>
        </w:rPr>
        <w:t>Cornwall Council</w:t>
      </w:r>
      <w:r w:rsidR="004A629E" w:rsidRPr="0091000B">
        <w:rPr>
          <w:spacing w:val="-1"/>
        </w:rPr>
        <w:t xml:space="preserve"> (CC)</w:t>
      </w:r>
      <w:r w:rsidR="005E3560" w:rsidRPr="0091000B">
        <w:rPr>
          <w:spacing w:val="-1"/>
        </w:rPr>
        <w:t xml:space="preserve"> and is </w:t>
      </w:r>
      <w:r w:rsidR="005E3560">
        <w:rPr>
          <w:spacing w:val="-1"/>
        </w:rPr>
        <w:t xml:space="preserve">part of the </w:t>
      </w:r>
      <w:proofErr w:type="spellStart"/>
      <w:r w:rsidR="005E3560">
        <w:rPr>
          <w:spacing w:val="-1"/>
        </w:rPr>
        <w:t>Corserv</w:t>
      </w:r>
      <w:proofErr w:type="spellEnd"/>
      <w:r w:rsidR="005E3560">
        <w:rPr>
          <w:spacing w:val="-1"/>
        </w:rPr>
        <w:t xml:space="preserve"> </w:t>
      </w:r>
      <w:r w:rsidR="00A61BF1">
        <w:rPr>
          <w:spacing w:val="-1"/>
        </w:rPr>
        <w:t>G</w:t>
      </w:r>
      <w:r w:rsidR="005E3560">
        <w:rPr>
          <w:spacing w:val="-1"/>
        </w:rPr>
        <w:t>roup of companies.</w:t>
      </w:r>
    </w:p>
    <w:p w:rsidR="00BD7621" w:rsidRDefault="00BD7621" w:rsidP="000401C6">
      <w:pPr>
        <w:pStyle w:val="BodyText"/>
        <w:kinsoku w:val="0"/>
        <w:overflowPunct w:val="0"/>
        <w:spacing w:line="276" w:lineRule="auto"/>
        <w:ind w:left="119" w:right="206" w:firstLine="0"/>
        <w:jc w:val="both"/>
        <w:rPr>
          <w:spacing w:val="-1"/>
        </w:rPr>
      </w:pPr>
    </w:p>
    <w:p w:rsidR="00BD7621" w:rsidRPr="00BD7621" w:rsidRDefault="00BD7621" w:rsidP="00BD7621">
      <w:pPr>
        <w:widowControl/>
        <w:autoSpaceDE/>
        <w:autoSpaceDN/>
        <w:adjustRightInd/>
        <w:spacing w:after="200"/>
        <w:ind w:left="142"/>
        <w:rPr>
          <w:rFonts w:ascii="Verdana" w:eastAsia="Calibri" w:hAnsi="Verdana" w:cs="Calibri"/>
          <w:sz w:val="22"/>
          <w:szCs w:val="22"/>
          <w:lang w:eastAsia="en-US"/>
        </w:rPr>
      </w:pPr>
      <w:r w:rsidRPr="00BD7621">
        <w:rPr>
          <w:rFonts w:ascii="Verdana" w:eastAsia="Calibri" w:hAnsi="Verdana" w:cs="Calibri"/>
          <w:sz w:val="22"/>
          <w:szCs w:val="22"/>
          <w:lang w:eastAsia="en-US"/>
        </w:rPr>
        <w:t xml:space="preserve">On behalf of CC, Cornwall &amp; the Isles of Scilly Local Enterprise Partnership (LEP) and a range of stakeholders, CDC provides a bespoke, business facing service which helps deliver the economic vision and strategy for Cornwall. </w:t>
      </w:r>
    </w:p>
    <w:p w:rsidR="00BD7621" w:rsidRPr="00BD7621" w:rsidRDefault="00BD7621" w:rsidP="00BD7621">
      <w:pPr>
        <w:widowControl/>
        <w:autoSpaceDE/>
        <w:autoSpaceDN/>
        <w:adjustRightInd/>
        <w:spacing w:after="200"/>
        <w:ind w:left="142"/>
        <w:rPr>
          <w:rFonts w:ascii="Verdana" w:eastAsia="Calibri" w:hAnsi="Verdana" w:cs="Calibri"/>
          <w:sz w:val="22"/>
          <w:szCs w:val="22"/>
          <w:lang w:eastAsia="en-US"/>
        </w:rPr>
      </w:pPr>
      <w:r w:rsidRPr="00BD7621">
        <w:rPr>
          <w:rFonts w:ascii="Verdana" w:eastAsia="Calibri" w:hAnsi="Verdana" w:cs="Calibri"/>
          <w:sz w:val="22"/>
          <w:szCs w:val="22"/>
          <w:lang w:eastAsia="en-US"/>
        </w:rPr>
        <w:t>We achieve this through the expertise and professional commitment of our staff covering a wide range of economic development activities.</w:t>
      </w:r>
    </w:p>
    <w:p w:rsidR="008078F5" w:rsidRPr="003301CA" w:rsidRDefault="008078F5">
      <w:pPr>
        <w:pStyle w:val="BodyText"/>
        <w:kinsoku w:val="0"/>
        <w:overflowPunct w:val="0"/>
        <w:spacing w:before="4"/>
        <w:ind w:left="0" w:firstLine="0"/>
      </w:pPr>
    </w:p>
    <w:p w:rsidR="008078F5" w:rsidRPr="00BD7621" w:rsidRDefault="008078F5">
      <w:pPr>
        <w:pStyle w:val="Heading1"/>
        <w:numPr>
          <w:ilvl w:val="0"/>
          <w:numId w:val="11"/>
        </w:numPr>
        <w:tabs>
          <w:tab w:val="left" w:pos="462"/>
        </w:tabs>
        <w:kinsoku w:val="0"/>
        <w:overflowPunct w:val="0"/>
        <w:ind w:left="461"/>
        <w:rPr>
          <w:b w:val="0"/>
          <w:bCs w:val="0"/>
        </w:rPr>
      </w:pPr>
      <w:r w:rsidRPr="00BD7621">
        <w:rPr>
          <w:spacing w:val="-1"/>
        </w:rPr>
        <w:t>Background</w:t>
      </w:r>
      <w:r w:rsidRPr="00BD7621">
        <w:rPr>
          <w:spacing w:val="-2"/>
        </w:rPr>
        <w:t xml:space="preserve"> </w:t>
      </w:r>
      <w:r w:rsidRPr="00BD7621">
        <w:rPr>
          <w:spacing w:val="-1"/>
        </w:rPr>
        <w:t>and</w:t>
      </w:r>
      <w:r w:rsidRPr="00BD7621">
        <w:rPr>
          <w:spacing w:val="-2"/>
        </w:rPr>
        <w:t xml:space="preserve"> </w:t>
      </w:r>
      <w:r w:rsidRPr="00BD7621">
        <w:rPr>
          <w:spacing w:val="-1"/>
        </w:rPr>
        <w:t>context</w:t>
      </w:r>
    </w:p>
    <w:p w:rsidR="008078F5" w:rsidRPr="003301CA" w:rsidRDefault="008078F5">
      <w:pPr>
        <w:pStyle w:val="BodyText"/>
        <w:kinsoku w:val="0"/>
        <w:overflowPunct w:val="0"/>
        <w:spacing w:before="9"/>
        <w:ind w:left="0" w:firstLine="0"/>
        <w:rPr>
          <w:b/>
          <w:bCs/>
        </w:rPr>
      </w:pPr>
    </w:p>
    <w:p w:rsidR="00B47A75" w:rsidRPr="00B47A75" w:rsidRDefault="00B47A75" w:rsidP="00B021A4">
      <w:pPr>
        <w:widowControl/>
        <w:autoSpaceDE/>
        <w:autoSpaceDN/>
        <w:adjustRightInd/>
        <w:ind w:left="142"/>
        <w:jc w:val="both"/>
        <w:rPr>
          <w:rFonts w:ascii="Verdana" w:eastAsia="Calibri" w:hAnsi="Verdana" w:cs="Calibri"/>
          <w:sz w:val="22"/>
          <w:szCs w:val="22"/>
          <w:lang w:eastAsia="en-US"/>
        </w:rPr>
      </w:pPr>
      <w:r w:rsidRPr="00B47A75">
        <w:rPr>
          <w:rFonts w:ascii="Verdana" w:eastAsia="Calibri" w:hAnsi="Verdana" w:cs="Calibri"/>
          <w:sz w:val="22"/>
          <w:szCs w:val="22"/>
          <w:lang w:eastAsia="en-US"/>
        </w:rPr>
        <w:t xml:space="preserve">The Cornwall and Isles of Scilly Growth Programme is the European economic regeneration programme for the region. Running until 2020, it will contribute to the EU ambition to deliver smart, sustainable and inclusive growth. </w:t>
      </w:r>
    </w:p>
    <w:p w:rsidR="00B47A75" w:rsidRPr="00B47A75" w:rsidRDefault="00B47A75" w:rsidP="00B021A4">
      <w:pPr>
        <w:widowControl/>
        <w:autoSpaceDE/>
        <w:autoSpaceDN/>
        <w:adjustRightInd/>
        <w:ind w:left="142"/>
        <w:jc w:val="both"/>
        <w:rPr>
          <w:rFonts w:ascii="Verdana" w:eastAsia="Calibri" w:hAnsi="Verdana" w:cs="Calibri"/>
          <w:color w:val="000000"/>
          <w:sz w:val="22"/>
          <w:szCs w:val="22"/>
          <w:lang w:eastAsia="en-US"/>
        </w:rPr>
      </w:pPr>
    </w:p>
    <w:p w:rsidR="00B47A75" w:rsidRPr="00B47A75" w:rsidRDefault="00B47A75" w:rsidP="00B021A4">
      <w:pPr>
        <w:widowControl/>
        <w:autoSpaceDE/>
        <w:autoSpaceDN/>
        <w:adjustRightInd/>
        <w:ind w:left="142"/>
        <w:jc w:val="both"/>
        <w:rPr>
          <w:rFonts w:ascii="Verdana" w:eastAsia="Calibri" w:hAnsi="Verdana" w:cs="Calibri"/>
          <w:sz w:val="22"/>
          <w:szCs w:val="22"/>
          <w:lang w:eastAsia="en-US"/>
        </w:rPr>
      </w:pPr>
      <w:r w:rsidRPr="00B47A75">
        <w:rPr>
          <w:rFonts w:ascii="Verdana" w:eastAsia="Calibri" w:hAnsi="Verdana" w:cs="Calibri"/>
          <w:sz w:val="22"/>
          <w:szCs w:val="22"/>
          <w:lang w:eastAsia="en-US"/>
        </w:rPr>
        <w:t xml:space="preserve">The Cornwall and Isles of Scilly Growth Programme is funded through the </w:t>
      </w:r>
      <w:r w:rsidR="00A25B54" w:rsidRPr="00F01EF6">
        <w:rPr>
          <w:rFonts w:ascii="Verdana" w:eastAsia="Calibri" w:hAnsi="Verdana" w:cs="Calibri"/>
          <w:sz w:val="22"/>
          <w:szCs w:val="22"/>
          <w:lang w:eastAsia="en-US"/>
        </w:rPr>
        <w:t xml:space="preserve">European Structural &amp; Investment Funds (ESIF), comprising of </w:t>
      </w:r>
      <w:r w:rsidRPr="00B47A75">
        <w:rPr>
          <w:rFonts w:ascii="Verdana" w:eastAsia="Calibri" w:hAnsi="Verdana" w:cs="Calibri"/>
          <w:sz w:val="22"/>
          <w:szCs w:val="22"/>
          <w:lang w:eastAsia="en-US"/>
        </w:rPr>
        <w:t xml:space="preserve">European Regional Development Fund (ERDF) and European Social Fund (ESF) with an aligned contribution from the European Agricultural Fund for Rural Development (EAFRD).  </w:t>
      </w:r>
    </w:p>
    <w:p w:rsidR="00B47A75" w:rsidRPr="00B47A75" w:rsidRDefault="00B47A75" w:rsidP="00B021A4">
      <w:pPr>
        <w:widowControl/>
        <w:autoSpaceDE/>
        <w:autoSpaceDN/>
        <w:adjustRightInd/>
        <w:ind w:left="142"/>
        <w:jc w:val="both"/>
        <w:rPr>
          <w:rFonts w:ascii="Verdana" w:eastAsia="Calibri" w:hAnsi="Verdana" w:cs="Calibri"/>
          <w:sz w:val="22"/>
          <w:szCs w:val="22"/>
          <w:lang w:eastAsia="en-US"/>
        </w:rPr>
      </w:pPr>
    </w:p>
    <w:p w:rsidR="00B47A75" w:rsidRPr="00B47A75" w:rsidRDefault="00B47A75" w:rsidP="00B021A4">
      <w:pPr>
        <w:widowControl/>
        <w:autoSpaceDE/>
        <w:autoSpaceDN/>
        <w:adjustRightInd/>
        <w:ind w:left="142"/>
        <w:jc w:val="both"/>
        <w:rPr>
          <w:rFonts w:ascii="Verdana" w:eastAsia="Calibri" w:hAnsi="Verdana" w:cs="Calibri"/>
          <w:sz w:val="22"/>
          <w:szCs w:val="22"/>
          <w:lang w:eastAsia="en-US"/>
        </w:rPr>
      </w:pPr>
      <w:r w:rsidRPr="00B47A75">
        <w:rPr>
          <w:rFonts w:ascii="Verdana" w:eastAsia="Calibri" w:hAnsi="Verdana" w:cs="Calibri"/>
          <w:sz w:val="22"/>
          <w:szCs w:val="22"/>
          <w:lang w:eastAsia="en-US"/>
        </w:rPr>
        <w:t xml:space="preserve">In order to support the delivery of the Growth Programme in </w:t>
      </w:r>
      <w:proofErr w:type="spellStart"/>
      <w:r w:rsidRPr="00B47A75">
        <w:rPr>
          <w:rFonts w:ascii="Verdana" w:eastAsia="Calibri" w:hAnsi="Verdana" w:cs="Calibri"/>
          <w:sz w:val="22"/>
          <w:szCs w:val="22"/>
          <w:lang w:eastAsia="en-US"/>
        </w:rPr>
        <w:t>C&amp;IoS</w:t>
      </w:r>
      <w:proofErr w:type="spellEnd"/>
      <w:r w:rsidRPr="00B47A75">
        <w:rPr>
          <w:rFonts w:ascii="Verdana" w:eastAsia="Calibri" w:hAnsi="Verdana" w:cs="Calibri"/>
          <w:sz w:val="22"/>
          <w:szCs w:val="22"/>
          <w:lang w:eastAsia="en-US"/>
        </w:rPr>
        <w:t xml:space="preserve">, Cornwall Council is leading on a Technical Assistance (TA) funded project. Within its TA Team, CC employs specialists who support policy making and programme development.  CC is also an Intermediate Body responsible for agreeing with the Managing Authorities the formulation of new Calls for projects. CC also has a dedicated communications team, who promote the Growth Programme, maintain public relations and promote and advertise new funding Calls.  CDC is a Delivery Partner within CC’s TA project and employs a ‘Programme Facilitation Team’, which provides potential ESIF applicants with specialist support and guidance through the application process.  </w:t>
      </w:r>
    </w:p>
    <w:p w:rsidR="009A5739" w:rsidRDefault="009A5739" w:rsidP="000407F4">
      <w:pPr>
        <w:pStyle w:val="Default"/>
        <w:spacing w:before="60" w:after="60"/>
        <w:ind w:left="101"/>
        <w:rPr>
          <w:rFonts w:ascii="Verdana" w:hAnsi="Verdana"/>
          <w:sz w:val="22"/>
          <w:szCs w:val="22"/>
        </w:rPr>
      </w:pPr>
      <w:r>
        <w:rPr>
          <w:rFonts w:ascii="Verdana" w:hAnsi="Verdana"/>
          <w:sz w:val="22"/>
          <w:szCs w:val="22"/>
        </w:rPr>
        <w:t xml:space="preserve"> </w:t>
      </w:r>
    </w:p>
    <w:p w:rsidR="00071D9D" w:rsidRDefault="00071D9D" w:rsidP="000401C6">
      <w:pPr>
        <w:pStyle w:val="BodyText"/>
        <w:kinsoku w:val="0"/>
        <w:overflowPunct w:val="0"/>
        <w:spacing w:before="38" w:line="275" w:lineRule="auto"/>
        <w:ind w:left="119" w:right="112" w:firstLine="0"/>
        <w:jc w:val="both"/>
        <w:rPr>
          <w:spacing w:val="-1"/>
        </w:rPr>
      </w:pPr>
    </w:p>
    <w:p w:rsidR="008078F5" w:rsidRPr="00420CFB" w:rsidRDefault="008078F5">
      <w:pPr>
        <w:pStyle w:val="Heading1"/>
        <w:numPr>
          <w:ilvl w:val="0"/>
          <w:numId w:val="11"/>
        </w:numPr>
        <w:tabs>
          <w:tab w:val="left" w:pos="460"/>
        </w:tabs>
        <w:kinsoku w:val="0"/>
        <w:overflowPunct w:val="0"/>
        <w:ind w:hanging="359"/>
        <w:rPr>
          <w:b w:val="0"/>
          <w:bCs w:val="0"/>
        </w:rPr>
      </w:pPr>
      <w:r w:rsidRPr="00420CFB">
        <w:rPr>
          <w:spacing w:val="-1"/>
        </w:rPr>
        <w:t xml:space="preserve">Tender </w:t>
      </w:r>
      <w:r w:rsidR="00B8064B" w:rsidRPr="00420CFB">
        <w:rPr>
          <w:spacing w:val="-1"/>
        </w:rPr>
        <w:t>requirements</w:t>
      </w:r>
    </w:p>
    <w:p w:rsidR="008078F5" w:rsidRPr="003301CA" w:rsidRDefault="008078F5">
      <w:pPr>
        <w:pStyle w:val="BodyText"/>
        <w:kinsoku w:val="0"/>
        <w:overflowPunct w:val="0"/>
        <w:spacing w:before="7"/>
        <w:ind w:left="0" w:firstLine="0"/>
        <w:rPr>
          <w:b/>
          <w:bCs/>
        </w:rPr>
      </w:pPr>
    </w:p>
    <w:p w:rsidR="001E1516" w:rsidRDefault="00C813C7" w:rsidP="007C7179">
      <w:pPr>
        <w:pStyle w:val="Default"/>
        <w:spacing w:before="60" w:after="60"/>
        <w:ind w:left="360"/>
        <w:rPr>
          <w:rFonts w:ascii="Verdana" w:hAnsi="Verdana" w:cs="Arial"/>
          <w:sz w:val="22"/>
          <w:szCs w:val="22"/>
        </w:rPr>
      </w:pPr>
      <w:r>
        <w:rPr>
          <w:rFonts w:ascii="Verdana" w:hAnsi="Verdana" w:cs="Arial"/>
          <w:sz w:val="22"/>
          <w:szCs w:val="22"/>
        </w:rPr>
        <w:t xml:space="preserve">3.1 </w:t>
      </w:r>
      <w:r w:rsidR="001E1516">
        <w:rPr>
          <w:rFonts w:ascii="Verdana" w:hAnsi="Verdana" w:cs="Arial"/>
          <w:sz w:val="22"/>
          <w:szCs w:val="22"/>
        </w:rPr>
        <w:t>The Commission</w:t>
      </w:r>
    </w:p>
    <w:p w:rsidR="00D816DF" w:rsidRDefault="00A61BF1" w:rsidP="00B021A4">
      <w:pPr>
        <w:pStyle w:val="Default"/>
        <w:spacing w:before="60" w:after="60"/>
        <w:ind w:left="819"/>
        <w:jc w:val="both"/>
        <w:rPr>
          <w:rFonts w:ascii="Verdana" w:hAnsi="Verdana" w:cs="Arial"/>
          <w:sz w:val="22"/>
          <w:szCs w:val="22"/>
        </w:rPr>
      </w:pPr>
      <w:r>
        <w:rPr>
          <w:rFonts w:ascii="Verdana" w:hAnsi="Verdana" w:cs="Arial"/>
          <w:sz w:val="22"/>
          <w:szCs w:val="22"/>
        </w:rPr>
        <w:t>CDC</w:t>
      </w:r>
      <w:r w:rsidR="009A5739">
        <w:rPr>
          <w:rFonts w:ascii="Verdana" w:hAnsi="Verdana" w:cs="Arial"/>
          <w:sz w:val="22"/>
          <w:szCs w:val="22"/>
        </w:rPr>
        <w:t xml:space="preserve"> wishes to commission a</w:t>
      </w:r>
      <w:r w:rsidR="00635C7C">
        <w:rPr>
          <w:rFonts w:ascii="Verdana" w:hAnsi="Verdana" w:cs="Arial"/>
          <w:sz w:val="22"/>
          <w:szCs w:val="22"/>
        </w:rPr>
        <w:t>n experienced</w:t>
      </w:r>
      <w:r w:rsidR="009A5739">
        <w:rPr>
          <w:rFonts w:ascii="Verdana" w:hAnsi="Verdana" w:cs="Arial"/>
          <w:sz w:val="22"/>
          <w:szCs w:val="22"/>
        </w:rPr>
        <w:t xml:space="preserve"> </w:t>
      </w:r>
      <w:r w:rsidR="00A25B54" w:rsidRPr="00F01EF6">
        <w:rPr>
          <w:rFonts w:ascii="Verdana" w:hAnsi="Verdana" w:cs="Arial"/>
          <w:sz w:val="22"/>
          <w:szCs w:val="22"/>
        </w:rPr>
        <w:t>provider</w:t>
      </w:r>
      <w:r w:rsidR="00325553">
        <w:rPr>
          <w:rFonts w:ascii="Verdana" w:hAnsi="Verdana" w:cs="Arial"/>
          <w:sz w:val="22"/>
          <w:szCs w:val="22"/>
        </w:rPr>
        <w:t xml:space="preserve"> to </w:t>
      </w:r>
      <w:r w:rsidR="00CD1433">
        <w:rPr>
          <w:rFonts w:ascii="Verdana" w:hAnsi="Verdana" w:cs="Arial"/>
          <w:sz w:val="22"/>
          <w:szCs w:val="22"/>
        </w:rPr>
        <w:t>develop</w:t>
      </w:r>
      <w:r w:rsidR="00325553">
        <w:rPr>
          <w:rFonts w:ascii="Verdana" w:hAnsi="Verdana" w:cs="Arial"/>
          <w:sz w:val="22"/>
          <w:szCs w:val="22"/>
        </w:rPr>
        <w:t xml:space="preserve"> </w:t>
      </w:r>
      <w:r>
        <w:rPr>
          <w:rFonts w:ascii="Verdana" w:hAnsi="Verdana" w:cs="Arial"/>
          <w:sz w:val="22"/>
          <w:szCs w:val="22"/>
        </w:rPr>
        <w:t xml:space="preserve">appropriate </w:t>
      </w:r>
      <w:r w:rsidR="00325553">
        <w:rPr>
          <w:rFonts w:ascii="Verdana" w:hAnsi="Verdana" w:cs="Arial"/>
          <w:sz w:val="22"/>
          <w:szCs w:val="22"/>
        </w:rPr>
        <w:t xml:space="preserve">material and deliver </w:t>
      </w:r>
      <w:r w:rsidR="003D12E7">
        <w:rPr>
          <w:rFonts w:ascii="Verdana" w:hAnsi="Verdana" w:cs="Arial"/>
          <w:sz w:val="22"/>
          <w:szCs w:val="22"/>
        </w:rPr>
        <w:t xml:space="preserve">four </w:t>
      </w:r>
      <w:r w:rsidR="00D816DF">
        <w:rPr>
          <w:rFonts w:ascii="Verdana" w:hAnsi="Verdana" w:cs="Arial"/>
          <w:sz w:val="22"/>
          <w:szCs w:val="22"/>
        </w:rPr>
        <w:t>L</w:t>
      </w:r>
      <w:r w:rsidR="00635C7C">
        <w:rPr>
          <w:rFonts w:ascii="Verdana" w:hAnsi="Verdana" w:cs="Arial"/>
          <w:sz w:val="22"/>
          <w:szCs w:val="22"/>
        </w:rPr>
        <w:t xml:space="preserve">egal </w:t>
      </w:r>
      <w:r w:rsidR="00D816DF">
        <w:rPr>
          <w:rFonts w:ascii="Verdana" w:hAnsi="Verdana" w:cs="Arial"/>
          <w:sz w:val="22"/>
          <w:szCs w:val="22"/>
        </w:rPr>
        <w:t>M</w:t>
      </w:r>
      <w:r w:rsidR="009A5739">
        <w:rPr>
          <w:rFonts w:ascii="Verdana" w:hAnsi="Verdana" w:cs="Arial"/>
          <w:sz w:val="22"/>
          <w:szCs w:val="22"/>
        </w:rPr>
        <w:t>asterclasses</w:t>
      </w:r>
      <w:r>
        <w:rPr>
          <w:rFonts w:ascii="Verdana" w:hAnsi="Verdana" w:cs="Arial"/>
          <w:sz w:val="22"/>
          <w:szCs w:val="22"/>
        </w:rPr>
        <w:t xml:space="preserve">. These will </w:t>
      </w:r>
      <w:r w:rsidR="009A5739">
        <w:rPr>
          <w:rFonts w:ascii="Verdana" w:hAnsi="Verdana" w:cs="Arial"/>
          <w:sz w:val="22"/>
          <w:szCs w:val="22"/>
        </w:rPr>
        <w:t xml:space="preserve">cover </w:t>
      </w:r>
      <w:r>
        <w:rPr>
          <w:rFonts w:ascii="Verdana" w:hAnsi="Verdana" w:cs="Arial"/>
          <w:sz w:val="22"/>
          <w:szCs w:val="22"/>
        </w:rPr>
        <w:t xml:space="preserve">key </w:t>
      </w:r>
      <w:r w:rsidR="009A5739">
        <w:rPr>
          <w:rFonts w:ascii="Verdana" w:hAnsi="Verdana" w:cs="Arial"/>
          <w:sz w:val="22"/>
          <w:szCs w:val="22"/>
        </w:rPr>
        <w:t>aspects of the ESIF application process</w:t>
      </w:r>
      <w:r>
        <w:rPr>
          <w:rFonts w:ascii="Verdana" w:hAnsi="Verdana" w:cs="Arial"/>
          <w:sz w:val="22"/>
          <w:szCs w:val="22"/>
        </w:rPr>
        <w:t>, highlighting the areas that prospective applicants need to be aware of in formulating their projects and bids. The material presented should focus on th</w:t>
      </w:r>
      <w:r w:rsidR="00A71DE3">
        <w:rPr>
          <w:rFonts w:ascii="Verdana" w:hAnsi="Verdana" w:cs="Arial"/>
          <w:sz w:val="22"/>
          <w:szCs w:val="22"/>
        </w:rPr>
        <w:t>e legal aspects most relevant</w:t>
      </w:r>
      <w:r>
        <w:rPr>
          <w:rFonts w:ascii="Verdana" w:hAnsi="Verdana" w:cs="Arial"/>
          <w:sz w:val="22"/>
          <w:szCs w:val="22"/>
        </w:rPr>
        <w:t xml:space="preserve"> to the ESIF process</w:t>
      </w:r>
      <w:r w:rsidR="004604F8">
        <w:rPr>
          <w:rFonts w:ascii="Verdana" w:hAnsi="Verdana" w:cs="Arial"/>
          <w:sz w:val="22"/>
          <w:szCs w:val="22"/>
        </w:rPr>
        <w:t xml:space="preserve">, </w:t>
      </w:r>
      <w:r w:rsidR="00A71DE3">
        <w:rPr>
          <w:rFonts w:ascii="Verdana" w:hAnsi="Verdana" w:cs="Arial"/>
          <w:sz w:val="22"/>
          <w:szCs w:val="22"/>
        </w:rPr>
        <w:t xml:space="preserve">specifically including </w:t>
      </w:r>
      <w:r w:rsidR="00A25B54">
        <w:rPr>
          <w:rFonts w:ascii="Verdana" w:hAnsi="Verdana" w:cs="Arial"/>
          <w:sz w:val="22"/>
          <w:szCs w:val="22"/>
        </w:rPr>
        <w:t xml:space="preserve">the </w:t>
      </w:r>
      <w:r w:rsidR="00A71DE3">
        <w:rPr>
          <w:rFonts w:ascii="Verdana" w:hAnsi="Verdana" w:cs="Arial"/>
          <w:sz w:val="22"/>
          <w:szCs w:val="22"/>
        </w:rPr>
        <w:t xml:space="preserve">areas </w:t>
      </w:r>
      <w:r w:rsidR="00A25B54">
        <w:rPr>
          <w:rFonts w:ascii="Verdana" w:hAnsi="Verdana" w:cs="Arial"/>
          <w:sz w:val="22"/>
          <w:szCs w:val="22"/>
        </w:rPr>
        <w:t xml:space="preserve">of </w:t>
      </w:r>
      <w:r w:rsidR="00A71DE3">
        <w:rPr>
          <w:rFonts w:ascii="Verdana" w:hAnsi="Verdana" w:cs="Arial"/>
          <w:sz w:val="22"/>
          <w:szCs w:val="22"/>
        </w:rPr>
        <w:t>State Aid and procurement, but also covering other relevan</w:t>
      </w:r>
      <w:r w:rsidR="00D816DF">
        <w:rPr>
          <w:rFonts w:ascii="Verdana" w:hAnsi="Verdana" w:cs="Arial"/>
          <w:sz w:val="22"/>
          <w:szCs w:val="22"/>
        </w:rPr>
        <w:t>t areas of the ESIF application</w:t>
      </w:r>
      <w:r w:rsidR="00A71DE3">
        <w:rPr>
          <w:rFonts w:ascii="Verdana" w:hAnsi="Verdana" w:cs="Arial"/>
          <w:sz w:val="22"/>
          <w:szCs w:val="22"/>
        </w:rPr>
        <w:t xml:space="preserve"> forms/processes and the Managing Authorities’ Grant Funding Agreements.</w:t>
      </w:r>
      <w:r w:rsidR="008766ED">
        <w:rPr>
          <w:rFonts w:ascii="Verdana" w:hAnsi="Verdana" w:cs="Arial"/>
          <w:sz w:val="22"/>
          <w:szCs w:val="22"/>
        </w:rPr>
        <w:t xml:space="preserve"> </w:t>
      </w:r>
    </w:p>
    <w:p w:rsidR="00D816DF" w:rsidRDefault="00D816DF" w:rsidP="00B021A4">
      <w:pPr>
        <w:pStyle w:val="Default"/>
        <w:spacing w:before="60" w:after="60"/>
        <w:ind w:left="819"/>
        <w:jc w:val="both"/>
        <w:rPr>
          <w:rFonts w:ascii="Verdana" w:hAnsi="Verdana" w:cs="Arial"/>
          <w:sz w:val="22"/>
          <w:szCs w:val="22"/>
        </w:rPr>
      </w:pPr>
    </w:p>
    <w:p w:rsidR="00E04BD5" w:rsidRDefault="004604F8" w:rsidP="00B021A4">
      <w:pPr>
        <w:pStyle w:val="Default"/>
        <w:spacing w:before="60" w:after="60"/>
        <w:ind w:left="819"/>
        <w:jc w:val="both"/>
        <w:rPr>
          <w:rFonts w:ascii="Verdana" w:hAnsi="Verdana" w:cs="Arial"/>
          <w:sz w:val="22"/>
          <w:szCs w:val="22"/>
        </w:rPr>
      </w:pPr>
      <w:r>
        <w:rPr>
          <w:rFonts w:ascii="Verdana" w:hAnsi="Verdana" w:cs="Arial"/>
          <w:sz w:val="22"/>
          <w:szCs w:val="22"/>
        </w:rPr>
        <w:t>The audience</w:t>
      </w:r>
      <w:r w:rsidR="00D816DF">
        <w:rPr>
          <w:rFonts w:ascii="Verdana" w:hAnsi="Verdana" w:cs="Arial"/>
          <w:sz w:val="22"/>
          <w:szCs w:val="22"/>
        </w:rPr>
        <w:t xml:space="preserve"> for the Masterclasses </w:t>
      </w:r>
      <w:r>
        <w:rPr>
          <w:rFonts w:ascii="Verdana" w:hAnsi="Verdana" w:cs="Arial"/>
          <w:sz w:val="22"/>
          <w:szCs w:val="22"/>
        </w:rPr>
        <w:t>is</w:t>
      </w:r>
      <w:r w:rsidR="00A71DE3">
        <w:rPr>
          <w:rFonts w:ascii="Verdana" w:hAnsi="Verdana" w:cs="Arial"/>
          <w:sz w:val="22"/>
          <w:szCs w:val="22"/>
        </w:rPr>
        <w:t xml:space="preserve"> to be determined but is </w:t>
      </w:r>
      <w:r>
        <w:rPr>
          <w:rFonts w:ascii="Verdana" w:hAnsi="Verdana" w:cs="Arial"/>
          <w:sz w:val="22"/>
          <w:szCs w:val="22"/>
        </w:rPr>
        <w:t xml:space="preserve">likely to consist of businesses, public sector bodies and VCSE organisations, who </w:t>
      </w:r>
      <w:r>
        <w:rPr>
          <w:rFonts w:ascii="Verdana" w:hAnsi="Verdana" w:cs="Arial"/>
          <w:sz w:val="22"/>
          <w:szCs w:val="22"/>
        </w:rPr>
        <w:lastRenderedPageBreak/>
        <w:t xml:space="preserve">may be interested in applying for ESIF funding to support eligible projects.  </w:t>
      </w:r>
      <w:r w:rsidR="00E04BD5">
        <w:rPr>
          <w:rFonts w:ascii="Verdana" w:hAnsi="Verdana" w:cs="Arial"/>
          <w:sz w:val="22"/>
          <w:szCs w:val="22"/>
        </w:rPr>
        <w:t xml:space="preserve">CDC will book </w:t>
      </w:r>
      <w:r w:rsidR="00152271">
        <w:rPr>
          <w:rFonts w:ascii="Verdana" w:hAnsi="Verdana" w:cs="Arial"/>
          <w:sz w:val="22"/>
          <w:szCs w:val="22"/>
        </w:rPr>
        <w:t xml:space="preserve">(and pay for) </w:t>
      </w:r>
      <w:r w:rsidR="00E04BD5">
        <w:rPr>
          <w:rFonts w:ascii="Verdana" w:hAnsi="Verdana" w:cs="Arial"/>
          <w:sz w:val="22"/>
          <w:szCs w:val="22"/>
        </w:rPr>
        <w:t>the venue</w:t>
      </w:r>
      <w:r w:rsidR="00D816DF">
        <w:rPr>
          <w:rFonts w:ascii="Verdana" w:hAnsi="Verdana" w:cs="Arial"/>
          <w:sz w:val="22"/>
          <w:szCs w:val="22"/>
        </w:rPr>
        <w:t>s</w:t>
      </w:r>
      <w:r w:rsidR="00152271" w:rsidRPr="00152271">
        <w:rPr>
          <w:rFonts w:ascii="Verdana" w:hAnsi="Verdana" w:cs="Arial"/>
          <w:sz w:val="22"/>
          <w:szCs w:val="22"/>
        </w:rPr>
        <w:t xml:space="preserve"> </w:t>
      </w:r>
      <w:r w:rsidR="00152271">
        <w:rPr>
          <w:rFonts w:ascii="Verdana" w:hAnsi="Verdana" w:cs="Arial"/>
          <w:sz w:val="22"/>
          <w:szCs w:val="22"/>
        </w:rPr>
        <w:t>and refreshments</w:t>
      </w:r>
      <w:r w:rsidR="00E04BD5">
        <w:rPr>
          <w:rFonts w:ascii="Verdana" w:hAnsi="Verdana" w:cs="Arial"/>
          <w:sz w:val="22"/>
          <w:szCs w:val="22"/>
        </w:rPr>
        <w:t xml:space="preserve">, </w:t>
      </w:r>
      <w:r w:rsidR="00152271">
        <w:rPr>
          <w:rFonts w:ascii="Verdana" w:hAnsi="Verdana" w:cs="Arial"/>
          <w:sz w:val="22"/>
          <w:szCs w:val="22"/>
        </w:rPr>
        <w:t xml:space="preserve">and </w:t>
      </w:r>
      <w:r w:rsidR="00E04BD5">
        <w:rPr>
          <w:rFonts w:ascii="Verdana" w:hAnsi="Verdana" w:cs="Arial"/>
          <w:sz w:val="22"/>
          <w:szCs w:val="22"/>
        </w:rPr>
        <w:t xml:space="preserve">organise attendees at each of the Masterclasses. </w:t>
      </w:r>
    </w:p>
    <w:p w:rsidR="00A25B54" w:rsidRDefault="00A25B54" w:rsidP="007C7179">
      <w:pPr>
        <w:pStyle w:val="Default"/>
        <w:spacing w:before="60" w:after="60"/>
        <w:ind w:left="819"/>
        <w:rPr>
          <w:rFonts w:ascii="Verdana" w:hAnsi="Verdana" w:cs="Arial"/>
          <w:sz w:val="22"/>
          <w:szCs w:val="22"/>
        </w:rPr>
      </w:pPr>
    </w:p>
    <w:p w:rsidR="009A5739" w:rsidRDefault="001F0DE1" w:rsidP="00B021A4">
      <w:pPr>
        <w:pStyle w:val="Default"/>
        <w:spacing w:before="60" w:after="60"/>
        <w:ind w:left="819"/>
        <w:jc w:val="both"/>
        <w:rPr>
          <w:rFonts w:ascii="Verdana" w:hAnsi="Verdana" w:cs="Arial"/>
          <w:sz w:val="22"/>
          <w:szCs w:val="22"/>
        </w:rPr>
      </w:pPr>
      <w:r>
        <w:rPr>
          <w:rFonts w:ascii="Verdana" w:hAnsi="Verdana" w:cs="Arial"/>
          <w:sz w:val="22"/>
          <w:szCs w:val="22"/>
        </w:rPr>
        <w:t xml:space="preserve">Each </w:t>
      </w:r>
      <w:r w:rsidR="00D816DF">
        <w:rPr>
          <w:rFonts w:ascii="Verdana" w:hAnsi="Verdana" w:cs="Arial"/>
          <w:sz w:val="22"/>
          <w:szCs w:val="22"/>
        </w:rPr>
        <w:t>M</w:t>
      </w:r>
      <w:r>
        <w:rPr>
          <w:rFonts w:ascii="Verdana" w:hAnsi="Verdana" w:cs="Arial"/>
          <w:sz w:val="22"/>
          <w:szCs w:val="22"/>
        </w:rPr>
        <w:t xml:space="preserve">asterclass will </w:t>
      </w:r>
      <w:r w:rsidR="00A71DE3">
        <w:rPr>
          <w:rFonts w:ascii="Verdana" w:hAnsi="Verdana" w:cs="Arial"/>
          <w:sz w:val="22"/>
          <w:szCs w:val="22"/>
        </w:rPr>
        <w:t xml:space="preserve">take place across a whole morning </w:t>
      </w:r>
      <w:r>
        <w:rPr>
          <w:rFonts w:ascii="Verdana" w:hAnsi="Verdana" w:cs="Arial"/>
          <w:sz w:val="22"/>
          <w:szCs w:val="22"/>
        </w:rPr>
        <w:t>last</w:t>
      </w:r>
      <w:r w:rsidR="00A71DE3">
        <w:rPr>
          <w:rFonts w:ascii="Verdana" w:hAnsi="Verdana" w:cs="Arial"/>
          <w:sz w:val="22"/>
          <w:szCs w:val="22"/>
        </w:rPr>
        <w:t>ing</w:t>
      </w:r>
      <w:r>
        <w:rPr>
          <w:rFonts w:ascii="Verdana" w:hAnsi="Verdana" w:cs="Arial"/>
          <w:sz w:val="22"/>
          <w:szCs w:val="22"/>
        </w:rPr>
        <w:t xml:space="preserve"> approximately 3-3.5 hours</w:t>
      </w:r>
      <w:r w:rsidR="00E04BD5">
        <w:rPr>
          <w:rFonts w:ascii="Verdana" w:hAnsi="Verdana" w:cs="Arial"/>
          <w:sz w:val="22"/>
          <w:szCs w:val="22"/>
        </w:rPr>
        <w:t xml:space="preserve">.  </w:t>
      </w:r>
      <w:r w:rsidR="000407F4">
        <w:rPr>
          <w:rFonts w:ascii="Verdana" w:hAnsi="Verdana" w:cs="Arial"/>
          <w:sz w:val="22"/>
          <w:szCs w:val="22"/>
        </w:rPr>
        <w:t xml:space="preserve">The Masterclasses will form part of a full day of support, where the morning session will be followed by a separate support session provided by the Programme Facilitation Team (the successful </w:t>
      </w:r>
      <w:r w:rsidR="00A25B54">
        <w:rPr>
          <w:rFonts w:ascii="Verdana" w:hAnsi="Verdana" w:cs="Arial"/>
          <w:sz w:val="22"/>
          <w:szCs w:val="22"/>
        </w:rPr>
        <w:t>provider</w:t>
      </w:r>
      <w:r w:rsidR="000407F4">
        <w:rPr>
          <w:rFonts w:ascii="Verdana" w:hAnsi="Verdana" w:cs="Arial"/>
          <w:sz w:val="22"/>
          <w:szCs w:val="22"/>
        </w:rPr>
        <w:t xml:space="preserve"> will not be required to stay for the afternoon session).  </w:t>
      </w:r>
      <w:r w:rsidR="00E04BD5">
        <w:rPr>
          <w:rFonts w:ascii="Verdana" w:hAnsi="Verdana" w:cs="Arial"/>
          <w:sz w:val="22"/>
          <w:szCs w:val="22"/>
        </w:rPr>
        <w:t xml:space="preserve">The </w:t>
      </w:r>
      <w:r w:rsidR="00A25B54">
        <w:rPr>
          <w:rFonts w:ascii="Verdana" w:hAnsi="Verdana" w:cs="Arial"/>
          <w:sz w:val="22"/>
          <w:szCs w:val="22"/>
        </w:rPr>
        <w:t>provider</w:t>
      </w:r>
      <w:r w:rsidR="00E04BD5">
        <w:rPr>
          <w:rFonts w:ascii="Verdana" w:hAnsi="Verdana" w:cs="Arial"/>
          <w:sz w:val="22"/>
          <w:szCs w:val="22"/>
        </w:rPr>
        <w:t xml:space="preserve"> is to suggest the format for the Masterclasses</w:t>
      </w:r>
      <w:r w:rsidR="00D816DF">
        <w:rPr>
          <w:rFonts w:ascii="Verdana" w:hAnsi="Verdana" w:cs="Arial"/>
          <w:sz w:val="22"/>
          <w:szCs w:val="22"/>
        </w:rPr>
        <w:t xml:space="preserve"> with their tender submission which will then be further expanded upon once </w:t>
      </w:r>
      <w:r w:rsidR="00A25B54">
        <w:rPr>
          <w:rFonts w:ascii="Verdana" w:hAnsi="Verdana" w:cs="Arial"/>
          <w:sz w:val="22"/>
          <w:szCs w:val="22"/>
        </w:rPr>
        <w:t>the contract</w:t>
      </w:r>
      <w:r w:rsidR="00D816DF">
        <w:rPr>
          <w:rFonts w:ascii="Verdana" w:hAnsi="Verdana" w:cs="Arial"/>
          <w:sz w:val="22"/>
          <w:szCs w:val="22"/>
        </w:rPr>
        <w:t xml:space="preserve"> has been </w:t>
      </w:r>
      <w:r w:rsidR="00A25B54">
        <w:rPr>
          <w:rFonts w:ascii="Verdana" w:hAnsi="Verdana" w:cs="Arial"/>
          <w:sz w:val="22"/>
          <w:szCs w:val="22"/>
        </w:rPr>
        <w:t>awarded</w:t>
      </w:r>
      <w:r w:rsidR="00E04BD5">
        <w:rPr>
          <w:rFonts w:ascii="Verdana" w:hAnsi="Verdana" w:cs="Arial"/>
          <w:sz w:val="22"/>
          <w:szCs w:val="22"/>
        </w:rPr>
        <w:t xml:space="preserve">.  </w:t>
      </w:r>
      <w:r w:rsidR="002E68E7">
        <w:rPr>
          <w:rFonts w:ascii="Verdana" w:hAnsi="Verdana" w:cs="Arial"/>
          <w:sz w:val="22"/>
          <w:szCs w:val="22"/>
        </w:rPr>
        <w:t>Each session is to comprise of a series of structured presentations on key topics with sufficient time built in for Questions and Answers immediately following the presentations.</w:t>
      </w:r>
    </w:p>
    <w:p w:rsidR="00325553" w:rsidRDefault="00325553" w:rsidP="00325553">
      <w:pPr>
        <w:pStyle w:val="Default"/>
        <w:spacing w:before="60" w:after="60"/>
        <w:ind w:left="720"/>
        <w:rPr>
          <w:rFonts w:ascii="Verdana" w:hAnsi="Verdana" w:cs="Arial"/>
          <w:sz w:val="22"/>
          <w:szCs w:val="22"/>
        </w:rPr>
      </w:pPr>
    </w:p>
    <w:p w:rsidR="00FE268D" w:rsidRPr="00FE268D" w:rsidRDefault="00C813C7" w:rsidP="007C7179">
      <w:pPr>
        <w:pStyle w:val="Default"/>
        <w:spacing w:before="60" w:after="60"/>
        <w:ind w:left="360"/>
        <w:rPr>
          <w:rFonts w:ascii="Verdana" w:hAnsi="Verdana" w:cs="Arial"/>
          <w:sz w:val="22"/>
          <w:szCs w:val="22"/>
        </w:rPr>
      </w:pPr>
      <w:r>
        <w:rPr>
          <w:rFonts w:ascii="Verdana" w:hAnsi="Verdana" w:cs="Arial"/>
          <w:sz w:val="22"/>
          <w:szCs w:val="22"/>
        </w:rPr>
        <w:t xml:space="preserve">3.2 </w:t>
      </w:r>
      <w:r w:rsidR="002E68E7">
        <w:rPr>
          <w:rFonts w:ascii="Verdana" w:hAnsi="Verdana" w:cs="Arial"/>
          <w:sz w:val="22"/>
          <w:szCs w:val="22"/>
        </w:rPr>
        <w:t>Presentation materials</w:t>
      </w:r>
    </w:p>
    <w:p w:rsidR="00A25B54" w:rsidRDefault="00A25B54" w:rsidP="00B021A4">
      <w:pPr>
        <w:pStyle w:val="Default"/>
        <w:spacing w:before="60" w:after="60"/>
        <w:ind w:left="720"/>
        <w:jc w:val="both"/>
        <w:rPr>
          <w:rFonts w:ascii="Verdana" w:hAnsi="Verdana" w:cs="Arial"/>
          <w:sz w:val="22"/>
          <w:szCs w:val="22"/>
        </w:rPr>
      </w:pPr>
      <w:r>
        <w:rPr>
          <w:rFonts w:ascii="Verdana" w:hAnsi="Verdana" w:cs="Arial"/>
          <w:sz w:val="22"/>
          <w:szCs w:val="22"/>
        </w:rPr>
        <w:t xml:space="preserve">The </w:t>
      </w:r>
      <w:proofErr w:type="gramStart"/>
      <w:r>
        <w:rPr>
          <w:rFonts w:ascii="Verdana" w:hAnsi="Verdana" w:cs="Arial"/>
          <w:sz w:val="22"/>
          <w:szCs w:val="22"/>
        </w:rPr>
        <w:t>providers</w:t>
      </w:r>
      <w:proofErr w:type="gramEnd"/>
      <w:r>
        <w:rPr>
          <w:rFonts w:ascii="Verdana" w:hAnsi="Verdana" w:cs="Arial"/>
          <w:sz w:val="22"/>
          <w:szCs w:val="22"/>
        </w:rPr>
        <w:t xml:space="preserve"> presentation materials are to be made available in both electronic and paper format and will be made freely available to attendees and other interested parties during and after the event.  These publicity materials will need to </w:t>
      </w:r>
      <w:r w:rsidR="00F01EF6">
        <w:rPr>
          <w:rFonts w:ascii="Verdana" w:hAnsi="Verdana" w:cs="Arial"/>
          <w:sz w:val="22"/>
          <w:szCs w:val="22"/>
        </w:rPr>
        <w:t xml:space="preserve">be </w:t>
      </w:r>
      <w:r>
        <w:rPr>
          <w:rFonts w:ascii="Verdana" w:hAnsi="Verdana" w:cs="Arial"/>
          <w:sz w:val="22"/>
          <w:szCs w:val="22"/>
        </w:rPr>
        <w:t>fully compliant with the ESIF publicity requirements (see link in enclosure 2).</w:t>
      </w:r>
    </w:p>
    <w:p w:rsidR="001F0DE1" w:rsidRDefault="001F0DE1">
      <w:pPr>
        <w:pStyle w:val="BodyText"/>
        <w:kinsoku w:val="0"/>
        <w:overflowPunct w:val="0"/>
        <w:spacing w:before="6"/>
        <w:ind w:left="0" w:firstLine="0"/>
      </w:pPr>
    </w:p>
    <w:p w:rsidR="00FE268D" w:rsidRPr="00FE268D" w:rsidRDefault="007C7179" w:rsidP="007C7179">
      <w:pPr>
        <w:pStyle w:val="Default"/>
        <w:spacing w:before="60" w:after="60"/>
        <w:ind w:left="360"/>
        <w:rPr>
          <w:rFonts w:ascii="Verdana" w:hAnsi="Verdana" w:cs="Arial"/>
          <w:sz w:val="22"/>
          <w:szCs w:val="22"/>
        </w:rPr>
      </w:pPr>
      <w:r>
        <w:rPr>
          <w:rFonts w:ascii="Verdana" w:hAnsi="Verdana" w:cs="Arial"/>
          <w:sz w:val="22"/>
          <w:szCs w:val="22"/>
        </w:rPr>
        <w:t xml:space="preserve">3.3 </w:t>
      </w:r>
      <w:r w:rsidR="00FE268D" w:rsidRPr="00FE268D">
        <w:rPr>
          <w:rFonts w:ascii="Verdana" w:hAnsi="Verdana" w:cs="Arial"/>
          <w:sz w:val="22"/>
          <w:szCs w:val="22"/>
        </w:rPr>
        <w:t>Venues</w:t>
      </w:r>
    </w:p>
    <w:p w:rsidR="00420CFB" w:rsidRPr="00FE268D" w:rsidRDefault="003D12E7" w:rsidP="00B021A4">
      <w:pPr>
        <w:pStyle w:val="Default"/>
        <w:spacing w:before="60" w:after="60"/>
        <w:ind w:left="819"/>
        <w:jc w:val="both"/>
        <w:rPr>
          <w:rFonts w:ascii="Verdana" w:hAnsi="Verdana" w:cs="Arial"/>
          <w:sz w:val="22"/>
          <w:szCs w:val="22"/>
        </w:rPr>
      </w:pPr>
      <w:r w:rsidRPr="00FE268D">
        <w:rPr>
          <w:rFonts w:ascii="Verdana" w:hAnsi="Verdana" w:cs="Arial"/>
          <w:sz w:val="22"/>
          <w:szCs w:val="22"/>
        </w:rPr>
        <w:t>The</w:t>
      </w:r>
      <w:r w:rsidR="00A43A51" w:rsidRPr="00FE268D">
        <w:rPr>
          <w:rFonts w:ascii="Verdana" w:hAnsi="Verdana" w:cs="Arial"/>
          <w:sz w:val="22"/>
          <w:szCs w:val="22"/>
        </w:rPr>
        <w:t xml:space="preserve"> </w:t>
      </w:r>
      <w:r w:rsidR="00C32C2B">
        <w:rPr>
          <w:rFonts w:ascii="Verdana" w:hAnsi="Verdana" w:cs="Arial"/>
          <w:sz w:val="22"/>
          <w:szCs w:val="22"/>
        </w:rPr>
        <w:t>M</w:t>
      </w:r>
      <w:r w:rsidR="00A43A51" w:rsidRPr="00FE268D">
        <w:rPr>
          <w:rFonts w:ascii="Verdana" w:hAnsi="Verdana" w:cs="Arial"/>
          <w:sz w:val="22"/>
          <w:szCs w:val="22"/>
        </w:rPr>
        <w:t xml:space="preserve">asterclasses will be held in </w:t>
      </w:r>
      <w:r w:rsidR="00C32C2B">
        <w:rPr>
          <w:rFonts w:ascii="Verdana" w:hAnsi="Verdana" w:cs="Arial"/>
          <w:sz w:val="22"/>
          <w:szCs w:val="22"/>
        </w:rPr>
        <w:t>four separate locations/</w:t>
      </w:r>
      <w:r w:rsidR="001F0DE1" w:rsidRPr="00FE268D">
        <w:rPr>
          <w:rFonts w:ascii="Verdana" w:hAnsi="Verdana" w:cs="Arial"/>
          <w:sz w:val="22"/>
          <w:szCs w:val="22"/>
        </w:rPr>
        <w:t>venues</w:t>
      </w:r>
      <w:r w:rsidR="00C32C2B">
        <w:rPr>
          <w:rFonts w:ascii="Verdana" w:hAnsi="Verdana" w:cs="Arial"/>
          <w:sz w:val="22"/>
          <w:szCs w:val="22"/>
        </w:rPr>
        <w:t xml:space="preserve"> across Cornwall</w:t>
      </w:r>
      <w:r w:rsidR="00A43A51" w:rsidRPr="00FE268D">
        <w:rPr>
          <w:rFonts w:ascii="Verdana" w:hAnsi="Verdana" w:cs="Arial"/>
          <w:sz w:val="22"/>
          <w:szCs w:val="22"/>
        </w:rPr>
        <w:t xml:space="preserve"> which will be confirmed in due course.  </w:t>
      </w:r>
      <w:r w:rsidR="00635C7C">
        <w:rPr>
          <w:rFonts w:ascii="Verdana" w:hAnsi="Verdana" w:cs="Arial"/>
          <w:sz w:val="22"/>
          <w:szCs w:val="22"/>
        </w:rPr>
        <w:t>T</w:t>
      </w:r>
      <w:r w:rsidR="00A43A51" w:rsidRPr="00FE268D">
        <w:rPr>
          <w:rFonts w:ascii="Verdana" w:hAnsi="Verdana" w:cs="Arial"/>
          <w:sz w:val="22"/>
          <w:szCs w:val="22"/>
        </w:rPr>
        <w:t xml:space="preserve">he tenderers should </w:t>
      </w:r>
      <w:r w:rsidR="00635C7C">
        <w:rPr>
          <w:rFonts w:ascii="Verdana" w:hAnsi="Verdana" w:cs="Arial"/>
          <w:sz w:val="22"/>
          <w:szCs w:val="22"/>
        </w:rPr>
        <w:t xml:space="preserve">be prepared to </w:t>
      </w:r>
      <w:r w:rsidR="00A43A51" w:rsidRPr="00FE268D">
        <w:rPr>
          <w:rFonts w:ascii="Verdana" w:hAnsi="Verdana" w:cs="Arial"/>
          <w:sz w:val="22"/>
          <w:szCs w:val="22"/>
        </w:rPr>
        <w:t>travel to</w:t>
      </w:r>
      <w:r w:rsidR="00635C7C">
        <w:rPr>
          <w:rFonts w:ascii="Verdana" w:hAnsi="Verdana" w:cs="Arial"/>
          <w:sz w:val="22"/>
          <w:szCs w:val="22"/>
        </w:rPr>
        <w:t xml:space="preserve"> anywhere in Cornwall to deliver the events.  </w:t>
      </w:r>
      <w:r w:rsidR="00635C7C" w:rsidRPr="00FE268D">
        <w:rPr>
          <w:rFonts w:ascii="Verdana" w:hAnsi="Verdana" w:cs="Arial"/>
          <w:sz w:val="22"/>
          <w:szCs w:val="22"/>
        </w:rPr>
        <w:t xml:space="preserve">However for </w:t>
      </w:r>
      <w:r w:rsidR="00FE12FA">
        <w:rPr>
          <w:rFonts w:ascii="Verdana" w:hAnsi="Verdana" w:cs="Arial"/>
          <w:sz w:val="22"/>
          <w:szCs w:val="22"/>
        </w:rPr>
        <w:t>tender pricing p</w:t>
      </w:r>
      <w:r w:rsidR="00635C7C" w:rsidRPr="00FE268D">
        <w:rPr>
          <w:rFonts w:ascii="Verdana" w:hAnsi="Verdana" w:cs="Arial"/>
          <w:sz w:val="22"/>
          <w:szCs w:val="22"/>
        </w:rPr>
        <w:t>urposes</w:t>
      </w:r>
      <w:r w:rsidR="00FE12FA">
        <w:rPr>
          <w:rFonts w:ascii="Verdana" w:hAnsi="Verdana" w:cs="Arial"/>
          <w:sz w:val="22"/>
          <w:szCs w:val="22"/>
        </w:rPr>
        <w:t>,</w:t>
      </w:r>
      <w:r w:rsidR="00635C7C">
        <w:rPr>
          <w:rFonts w:ascii="Verdana" w:hAnsi="Verdana" w:cs="Arial"/>
          <w:sz w:val="22"/>
          <w:szCs w:val="22"/>
        </w:rPr>
        <w:t xml:space="preserve"> </w:t>
      </w:r>
      <w:r w:rsidR="00FE12FA">
        <w:rPr>
          <w:rFonts w:ascii="Verdana" w:hAnsi="Verdana" w:cs="Arial"/>
          <w:sz w:val="22"/>
          <w:szCs w:val="22"/>
        </w:rPr>
        <w:t>submissions should assume</w:t>
      </w:r>
      <w:r w:rsidR="00635C7C">
        <w:rPr>
          <w:rFonts w:ascii="Verdana" w:hAnsi="Verdana" w:cs="Arial"/>
          <w:sz w:val="22"/>
          <w:szCs w:val="22"/>
        </w:rPr>
        <w:t xml:space="preserve"> </w:t>
      </w:r>
      <w:r w:rsidR="00FE12FA">
        <w:rPr>
          <w:rFonts w:ascii="Verdana" w:hAnsi="Verdana" w:cs="Arial"/>
          <w:sz w:val="22"/>
          <w:szCs w:val="22"/>
        </w:rPr>
        <w:t xml:space="preserve">that one event will be held in each of </w:t>
      </w:r>
      <w:r w:rsidR="00635C7C">
        <w:rPr>
          <w:rFonts w:ascii="Verdana" w:hAnsi="Verdana" w:cs="Arial"/>
          <w:sz w:val="22"/>
          <w:szCs w:val="22"/>
        </w:rPr>
        <w:t>the following</w:t>
      </w:r>
      <w:r w:rsidR="00FE12FA">
        <w:rPr>
          <w:rFonts w:ascii="Verdana" w:hAnsi="Verdana" w:cs="Arial"/>
          <w:sz w:val="22"/>
          <w:szCs w:val="22"/>
        </w:rPr>
        <w:t xml:space="preserve"> location</w:t>
      </w:r>
      <w:r w:rsidR="00635C7C">
        <w:rPr>
          <w:rFonts w:ascii="Verdana" w:hAnsi="Verdana" w:cs="Arial"/>
          <w:sz w:val="22"/>
          <w:szCs w:val="22"/>
        </w:rPr>
        <w:t>s</w:t>
      </w:r>
      <w:r w:rsidR="001F0DE1" w:rsidRPr="00FE268D">
        <w:rPr>
          <w:rFonts w:ascii="Verdana" w:hAnsi="Verdana" w:cs="Arial"/>
          <w:sz w:val="22"/>
          <w:szCs w:val="22"/>
        </w:rPr>
        <w:t>:</w:t>
      </w:r>
    </w:p>
    <w:p w:rsidR="00A43A51" w:rsidRPr="007C7179" w:rsidRDefault="00A43A51" w:rsidP="007C7179">
      <w:pPr>
        <w:pStyle w:val="Default"/>
        <w:numPr>
          <w:ilvl w:val="0"/>
          <w:numId w:val="37"/>
        </w:numPr>
        <w:spacing w:before="60" w:after="60"/>
        <w:ind w:left="1179"/>
        <w:rPr>
          <w:rFonts w:ascii="Verdana" w:hAnsi="Verdana" w:cs="Arial"/>
          <w:sz w:val="22"/>
          <w:szCs w:val="22"/>
        </w:rPr>
      </w:pPr>
      <w:r w:rsidRPr="007C7179">
        <w:rPr>
          <w:rFonts w:ascii="Verdana" w:hAnsi="Verdana" w:cs="Arial"/>
          <w:sz w:val="22"/>
          <w:szCs w:val="22"/>
        </w:rPr>
        <w:t>Penzance</w:t>
      </w:r>
    </w:p>
    <w:p w:rsidR="00A43A51" w:rsidRPr="007C7179" w:rsidRDefault="00A43A51" w:rsidP="007C7179">
      <w:pPr>
        <w:pStyle w:val="Default"/>
        <w:numPr>
          <w:ilvl w:val="0"/>
          <w:numId w:val="37"/>
        </w:numPr>
        <w:spacing w:before="60" w:after="60"/>
        <w:ind w:left="1179"/>
        <w:rPr>
          <w:rFonts w:ascii="Verdana" w:hAnsi="Verdana" w:cs="Arial"/>
          <w:sz w:val="22"/>
          <w:szCs w:val="22"/>
        </w:rPr>
      </w:pPr>
      <w:r w:rsidRPr="007C7179">
        <w:rPr>
          <w:rFonts w:ascii="Verdana" w:hAnsi="Verdana" w:cs="Arial"/>
          <w:sz w:val="22"/>
          <w:szCs w:val="22"/>
        </w:rPr>
        <w:t>Truro</w:t>
      </w:r>
    </w:p>
    <w:p w:rsidR="00A43A51" w:rsidRPr="007C7179" w:rsidRDefault="00A43A51" w:rsidP="007C7179">
      <w:pPr>
        <w:pStyle w:val="Default"/>
        <w:numPr>
          <w:ilvl w:val="0"/>
          <w:numId w:val="37"/>
        </w:numPr>
        <w:spacing w:before="60" w:after="60"/>
        <w:ind w:left="1179"/>
        <w:rPr>
          <w:rFonts w:ascii="Verdana" w:hAnsi="Verdana" w:cs="Arial"/>
          <w:sz w:val="22"/>
          <w:szCs w:val="22"/>
        </w:rPr>
      </w:pPr>
      <w:r w:rsidRPr="007C7179">
        <w:rPr>
          <w:rFonts w:ascii="Verdana" w:hAnsi="Verdana" w:cs="Arial"/>
          <w:sz w:val="22"/>
          <w:szCs w:val="22"/>
        </w:rPr>
        <w:t>St Austell</w:t>
      </w:r>
    </w:p>
    <w:p w:rsidR="00A43A51" w:rsidRPr="007C7179" w:rsidRDefault="00A43A51" w:rsidP="007C7179">
      <w:pPr>
        <w:pStyle w:val="Default"/>
        <w:numPr>
          <w:ilvl w:val="0"/>
          <w:numId w:val="37"/>
        </w:numPr>
        <w:spacing w:before="60" w:after="60"/>
        <w:ind w:left="1179"/>
        <w:rPr>
          <w:rFonts w:ascii="Verdana" w:hAnsi="Verdana" w:cs="Arial"/>
          <w:sz w:val="22"/>
          <w:szCs w:val="22"/>
        </w:rPr>
      </w:pPr>
      <w:r w:rsidRPr="007C7179">
        <w:rPr>
          <w:rFonts w:ascii="Verdana" w:hAnsi="Verdana" w:cs="Arial"/>
          <w:sz w:val="22"/>
          <w:szCs w:val="22"/>
        </w:rPr>
        <w:t>Launceston</w:t>
      </w:r>
    </w:p>
    <w:p w:rsidR="00FE268D" w:rsidRDefault="00FE268D" w:rsidP="00FE268D">
      <w:pPr>
        <w:pStyle w:val="BodyText"/>
        <w:kinsoku w:val="0"/>
        <w:overflowPunct w:val="0"/>
        <w:spacing w:before="6"/>
      </w:pPr>
    </w:p>
    <w:p w:rsidR="00665315" w:rsidRDefault="007C7179" w:rsidP="007C7179">
      <w:pPr>
        <w:pStyle w:val="Default"/>
        <w:spacing w:before="60" w:after="60"/>
        <w:ind w:left="360"/>
        <w:rPr>
          <w:rFonts w:ascii="Verdana" w:hAnsi="Verdana" w:cs="Arial"/>
          <w:sz w:val="22"/>
          <w:szCs w:val="22"/>
        </w:rPr>
      </w:pPr>
      <w:r>
        <w:rPr>
          <w:rFonts w:ascii="Verdana" w:hAnsi="Verdana" w:cs="Arial"/>
          <w:sz w:val="22"/>
          <w:szCs w:val="22"/>
        </w:rPr>
        <w:t>3.</w:t>
      </w:r>
      <w:r w:rsidR="00767B17">
        <w:rPr>
          <w:rFonts w:ascii="Verdana" w:hAnsi="Verdana" w:cs="Arial"/>
          <w:sz w:val="22"/>
          <w:szCs w:val="22"/>
        </w:rPr>
        <w:t xml:space="preserve">4 </w:t>
      </w:r>
      <w:r w:rsidR="00665315">
        <w:rPr>
          <w:rFonts w:ascii="Verdana" w:hAnsi="Verdana" w:cs="Arial"/>
          <w:sz w:val="22"/>
          <w:szCs w:val="22"/>
        </w:rPr>
        <w:t>Other information</w:t>
      </w:r>
    </w:p>
    <w:p w:rsidR="001F0DE1" w:rsidRDefault="00A25B54" w:rsidP="00B021A4">
      <w:pPr>
        <w:pStyle w:val="Default"/>
        <w:spacing w:before="60" w:after="60"/>
        <w:ind w:left="720"/>
        <w:jc w:val="both"/>
      </w:pPr>
      <w:r>
        <w:rPr>
          <w:rFonts w:ascii="Verdana" w:hAnsi="Verdana" w:cs="Arial"/>
          <w:sz w:val="22"/>
          <w:szCs w:val="22"/>
        </w:rPr>
        <w:t>Any of the</w:t>
      </w:r>
      <w:r w:rsidR="00FE12FA">
        <w:rPr>
          <w:rFonts w:ascii="Verdana" w:hAnsi="Verdana" w:cs="Arial"/>
          <w:sz w:val="22"/>
          <w:szCs w:val="22"/>
        </w:rPr>
        <w:t xml:space="preserve"> events may be </w:t>
      </w:r>
      <w:proofErr w:type="gramStart"/>
      <w:r w:rsidR="00FE12FA">
        <w:rPr>
          <w:rFonts w:ascii="Verdana" w:hAnsi="Verdana" w:cs="Arial"/>
          <w:sz w:val="22"/>
          <w:szCs w:val="22"/>
        </w:rPr>
        <w:t>filmed/photographed</w:t>
      </w:r>
      <w:proofErr w:type="gramEnd"/>
      <w:r w:rsidR="00FE12FA">
        <w:rPr>
          <w:rFonts w:ascii="Verdana" w:hAnsi="Verdana" w:cs="Arial"/>
          <w:sz w:val="22"/>
          <w:szCs w:val="22"/>
        </w:rPr>
        <w:t xml:space="preserve"> and the content made widely available via a range of communication methods (including the Growth Programme &amp; CDC websites and social media). C</w:t>
      </w:r>
      <w:r w:rsidR="00665315">
        <w:rPr>
          <w:rFonts w:ascii="Verdana" w:hAnsi="Verdana" w:cs="Arial"/>
          <w:sz w:val="22"/>
          <w:szCs w:val="22"/>
        </w:rPr>
        <w:t>DC will</w:t>
      </w:r>
      <w:r w:rsidR="00154E7F">
        <w:rPr>
          <w:rFonts w:ascii="Verdana" w:hAnsi="Verdana" w:cs="Arial"/>
          <w:sz w:val="22"/>
          <w:szCs w:val="22"/>
        </w:rPr>
        <w:t xml:space="preserve"> organise</w:t>
      </w:r>
      <w:r w:rsidR="00325553">
        <w:rPr>
          <w:rFonts w:ascii="Verdana" w:hAnsi="Verdana" w:cs="Arial"/>
          <w:sz w:val="22"/>
          <w:szCs w:val="22"/>
        </w:rPr>
        <w:t xml:space="preserve"> </w:t>
      </w:r>
      <w:r w:rsidR="00FE12FA">
        <w:rPr>
          <w:rFonts w:ascii="Verdana" w:hAnsi="Verdana" w:cs="Arial"/>
          <w:sz w:val="22"/>
          <w:szCs w:val="22"/>
        </w:rPr>
        <w:t xml:space="preserve">and pay separately for </w:t>
      </w:r>
      <w:r w:rsidR="00665315">
        <w:rPr>
          <w:rFonts w:ascii="Verdana" w:hAnsi="Verdana" w:cs="Arial"/>
          <w:sz w:val="22"/>
          <w:szCs w:val="22"/>
        </w:rPr>
        <w:t xml:space="preserve">the filming </w:t>
      </w:r>
      <w:r w:rsidR="00FE12FA">
        <w:rPr>
          <w:rFonts w:ascii="Verdana" w:hAnsi="Verdana" w:cs="Arial"/>
          <w:sz w:val="22"/>
          <w:szCs w:val="22"/>
        </w:rPr>
        <w:t xml:space="preserve">and/or </w:t>
      </w:r>
      <w:r w:rsidR="00665315">
        <w:rPr>
          <w:rFonts w:ascii="Verdana" w:hAnsi="Verdana" w:cs="Arial"/>
          <w:sz w:val="22"/>
          <w:szCs w:val="22"/>
        </w:rPr>
        <w:t>engage a professional stills photographer</w:t>
      </w:r>
      <w:r w:rsidR="00325553">
        <w:rPr>
          <w:rFonts w:ascii="Verdana" w:hAnsi="Verdana" w:cs="Arial"/>
          <w:sz w:val="22"/>
          <w:szCs w:val="22"/>
        </w:rPr>
        <w:t>, for purposes of publicity.</w:t>
      </w:r>
    </w:p>
    <w:p w:rsidR="00A43A51" w:rsidRDefault="00A43A51">
      <w:pPr>
        <w:pStyle w:val="BodyText"/>
        <w:kinsoku w:val="0"/>
        <w:overflowPunct w:val="0"/>
        <w:spacing w:before="6"/>
        <w:ind w:left="0" w:firstLine="0"/>
      </w:pPr>
    </w:p>
    <w:p w:rsidR="00B021A4" w:rsidRPr="003301CA" w:rsidRDefault="00B021A4">
      <w:pPr>
        <w:pStyle w:val="BodyText"/>
        <w:kinsoku w:val="0"/>
        <w:overflowPunct w:val="0"/>
        <w:spacing w:before="6"/>
        <w:ind w:left="0" w:firstLine="0"/>
      </w:pPr>
    </w:p>
    <w:p w:rsidR="008078F5" w:rsidRDefault="008078F5">
      <w:pPr>
        <w:pStyle w:val="Heading1"/>
        <w:numPr>
          <w:ilvl w:val="0"/>
          <w:numId w:val="11"/>
        </w:numPr>
        <w:tabs>
          <w:tab w:val="left" w:pos="462"/>
        </w:tabs>
        <w:kinsoku w:val="0"/>
        <w:overflowPunct w:val="0"/>
        <w:ind w:left="461"/>
        <w:rPr>
          <w:spacing w:val="-2"/>
        </w:rPr>
      </w:pPr>
      <w:r w:rsidRPr="00420CFB">
        <w:rPr>
          <w:spacing w:val="-1"/>
        </w:rPr>
        <w:t xml:space="preserve">Tender </w:t>
      </w:r>
      <w:r w:rsidR="00B8064B" w:rsidRPr="00420CFB">
        <w:rPr>
          <w:spacing w:val="-2"/>
        </w:rPr>
        <w:t>Timetable</w:t>
      </w:r>
    </w:p>
    <w:p w:rsidR="00420CFB" w:rsidRPr="00420CFB" w:rsidRDefault="00420CFB" w:rsidP="00420CFB"/>
    <w:p w:rsidR="00420CFB" w:rsidRPr="00FE268D" w:rsidRDefault="00420CFB" w:rsidP="000407F4">
      <w:pPr>
        <w:pStyle w:val="Default"/>
        <w:spacing w:before="60" w:after="60"/>
        <w:ind w:left="101"/>
        <w:rPr>
          <w:rFonts w:ascii="Verdana" w:hAnsi="Verdana" w:cs="Arial"/>
          <w:sz w:val="22"/>
          <w:szCs w:val="22"/>
        </w:rPr>
      </w:pPr>
      <w:r w:rsidRPr="00FE268D">
        <w:rPr>
          <w:rFonts w:ascii="Verdana" w:hAnsi="Verdana" w:cs="Arial"/>
          <w:sz w:val="22"/>
          <w:szCs w:val="22"/>
        </w:rPr>
        <w:t xml:space="preserve">The anticipated timetable for submission of the Tender, completion of the project and interim tendering/contract process milestones, </w:t>
      </w:r>
      <w:r w:rsidR="007B0A64">
        <w:rPr>
          <w:rFonts w:ascii="Verdana" w:hAnsi="Verdana" w:cs="Arial"/>
          <w:sz w:val="22"/>
          <w:szCs w:val="22"/>
        </w:rPr>
        <w:t>is</w:t>
      </w:r>
      <w:r w:rsidRPr="00FE268D">
        <w:rPr>
          <w:rFonts w:ascii="Verdana" w:hAnsi="Verdana" w:cs="Arial"/>
          <w:sz w:val="22"/>
          <w:szCs w:val="22"/>
        </w:rPr>
        <w:t xml:space="preserve"> set out below.</w:t>
      </w:r>
    </w:p>
    <w:p w:rsidR="008078F5" w:rsidRDefault="008078F5">
      <w:pPr>
        <w:pStyle w:val="BodyText"/>
        <w:kinsoku w:val="0"/>
        <w:overflowPunct w:val="0"/>
        <w:spacing w:before="7"/>
        <w:ind w:left="0" w:firstLine="0"/>
      </w:pPr>
    </w:p>
    <w:p w:rsidR="00A33F0A" w:rsidRPr="003301CA" w:rsidRDefault="00A33F0A">
      <w:pPr>
        <w:pStyle w:val="BodyText"/>
        <w:kinsoku w:val="0"/>
        <w:overflowPunct w:val="0"/>
        <w:spacing w:before="7"/>
        <w:ind w:left="0" w:firstLine="0"/>
      </w:pPr>
    </w:p>
    <w:tbl>
      <w:tblPr>
        <w:tblW w:w="0" w:type="auto"/>
        <w:jc w:val="center"/>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
        <w:gridCol w:w="5075"/>
        <w:gridCol w:w="2526"/>
      </w:tblGrid>
      <w:tr w:rsidR="00353B15" w:rsidRPr="00B8064B" w:rsidTr="00353B15">
        <w:trPr>
          <w:trHeight w:val="624"/>
          <w:jc w:val="center"/>
        </w:trPr>
        <w:tc>
          <w:tcPr>
            <w:tcW w:w="904" w:type="dxa"/>
            <w:shd w:val="clear" w:color="auto" w:fill="BFBFBF" w:themeFill="background1" w:themeFillShade="BF"/>
          </w:tcPr>
          <w:p w:rsidR="00353B15" w:rsidRPr="00B8064B" w:rsidRDefault="00353B15" w:rsidP="00353B15">
            <w:pPr>
              <w:widowControl/>
              <w:autoSpaceDE/>
              <w:autoSpaceDN/>
              <w:adjustRightInd/>
              <w:spacing w:after="200"/>
              <w:ind w:left="87"/>
              <w:rPr>
                <w:rFonts w:ascii="Verdana" w:eastAsia="Calibri" w:hAnsi="Verdana"/>
                <w:b/>
                <w:sz w:val="22"/>
                <w:szCs w:val="22"/>
                <w:lang w:eastAsia="en-US"/>
              </w:rPr>
            </w:pPr>
            <w:r>
              <w:rPr>
                <w:rFonts w:ascii="Verdana" w:eastAsia="Calibri" w:hAnsi="Verdana"/>
                <w:b/>
                <w:sz w:val="22"/>
                <w:szCs w:val="22"/>
                <w:lang w:eastAsia="en-US"/>
              </w:rPr>
              <w:lastRenderedPageBreak/>
              <w:t>Ref</w:t>
            </w:r>
          </w:p>
        </w:tc>
        <w:tc>
          <w:tcPr>
            <w:tcW w:w="5075" w:type="dxa"/>
            <w:shd w:val="clear" w:color="auto" w:fill="BFBFBF" w:themeFill="background1" w:themeFillShade="BF"/>
          </w:tcPr>
          <w:p w:rsidR="00353B15" w:rsidRPr="00B8064B" w:rsidRDefault="00353B15" w:rsidP="00B8064B">
            <w:pPr>
              <w:widowControl/>
              <w:autoSpaceDE/>
              <w:autoSpaceDN/>
              <w:adjustRightInd/>
              <w:spacing w:after="200"/>
              <w:rPr>
                <w:rFonts w:ascii="Verdana" w:eastAsia="Calibri" w:hAnsi="Verdana"/>
                <w:b/>
                <w:sz w:val="22"/>
                <w:szCs w:val="22"/>
                <w:lang w:eastAsia="en-US"/>
              </w:rPr>
            </w:pPr>
            <w:r w:rsidRPr="00B8064B">
              <w:rPr>
                <w:rFonts w:ascii="Verdana" w:eastAsia="Calibri" w:hAnsi="Verdana"/>
                <w:b/>
                <w:sz w:val="22"/>
                <w:szCs w:val="22"/>
                <w:lang w:eastAsia="en-US"/>
              </w:rPr>
              <w:t>Milestones</w:t>
            </w:r>
          </w:p>
        </w:tc>
        <w:tc>
          <w:tcPr>
            <w:tcW w:w="2526" w:type="dxa"/>
            <w:shd w:val="clear" w:color="auto" w:fill="BFBFBF" w:themeFill="background1" w:themeFillShade="BF"/>
          </w:tcPr>
          <w:p w:rsidR="00353B15" w:rsidRPr="00B8064B" w:rsidRDefault="00353B15" w:rsidP="00B8064B">
            <w:pPr>
              <w:widowControl/>
              <w:autoSpaceDE/>
              <w:autoSpaceDN/>
              <w:adjustRightInd/>
              <w:spacing w:after="200"/>
              <w:rPr>
                <w:rFonts w:ascii="Verdana" w:eastAsia="Calibri" w:hAnsi="Verdana"/>
                <w:b/>
                <w:sz w:val="22"/>
                <w:szCs w:val="22"/>
                <w:lang w:eastAsia="en-US"/>
              </w:rPr>
            </w:pPr>
            <w:r w:rsidRPr="00B8064B">
              <w:rPr>
                <w:rFonts w:ascii="Verdana" w:eastAsia="Calibri" w:hAnsi="Verdana"/>
                <w:b/>
                <w:sz w:val="22"/>
                <w:szCs w:val="22"/>
                <w:lang w:eastAsia="en-US"/>
              </w:rPr>
              <w:t>Date</w:t>
            </w:r>
          </w:p>
        </w:tc>
      </w:tr>
      <w:tr w:rsidR="00353B15" w:rsidRPr="00B8064B" w:rsidTr="00353B15">
        <w:trPr>
          <w:trHeight w:val="624"/>
          <w:jc w:val="center"/>
        </w:trPr>
        <w:tc>
          <w:tcPr>
            <w:tcW w:w="904" w:type="dxa"/>
          </w:tcPr>
          <w:p w:rsidR="00353B15" w:rsidRPr="00B8064B" w:rsidRDefault="00353B15" w:rsidP="00353B15">
            <w:pPr>
              <w:widowControl/>
              <w:autoSpaceDE/>
              <w:autoSpaceDN/>
              <w:adjustRightInd/>
              <w:spacing w:after="200"/>
              <w:ind w:left="87"/>
              <w:rPr>
                <w:rFonts w:ascii="Verdana" w:eastAsia="Calibri" w:hAnsi="Verdana"/>
                <w:sz w:val="22"/>
                <w:szCs w:val="22"/>
                <w:lang w:eastAsia="en-US"/>
              </w:rPr>
            </w:pPr>
            <w:r>
              <w:rPr>
                <w:rFonts w:ascii="Verdana" w:eastAsia="Calibri" w:hAnsi="Verdana"/>
                <w:sz w:val="22"/>
                <w:szCs w:val="22"/>
                <w:lang w:eastAsia="en-US"/>
              </w:rPr>
              <w:t>4.1</w:t>
            </w:r>
          </w:p>
        </w:tc>
        <w:tc>
          <w:tcPr>
            <w:tcW w:w="5075" w:type="dxa"/>
            <w:shd w:val="clear" w:color="auto" w:fill="auto"/>
          </w:tcPr>
          <w:p w:rsidR="00353B15" w:rsidRPr="00B8064B" w:rsidRDefault="00353B15" w:rsidP="00353B15">
            <w:pPr>
              <w:widowControl/>
              <w:autoSpaceDE/>
              <w:autoSpaceDN/>
              <w:adjustRightInd/>
              <w:spacing w:after="200"/>
              <w:rPr>
                <w:rFonts w:ascii="Verdana" w:eastAsia="Calibri" w:hAnsi="Verdana"/>
                <w:sz w:val="22"/>
                <w:szCs w:val="22"/>
                <w:lang w:eastAsia="en-US"/>
              </w:rPr>
            </w:pPr>
            <w:r w:rsidRPr="00B8064B">
              <w:rPr>
                <w:rFonts w:ascii="Verdana" w:eastAsia="Calibri" w:hAnsi="Verdana"/>
                <w:sz w:val="22"/>
                <w:szCs w:val="22"/>
                <w:lang w:eastAsia="en-US"/>
              </w:rPr>
              <w:t>Tender Documents available on Contracts Finder</w:t>
            </w:r>
          </w:p>
        </w:tc>
        <w:tc>
          <w:tcPr>
            <w:tcW w:w="2526" w:type="dxa"/>
            <w:shd w:val="clear" w:color="auto" w:fill="auto"/>
          </w:tcPr>
          <w:p w:rsidR="00353B15" w:rsidRPr="00B8064B" w:rsidRDefault="005B67C6" w:rsidP="00353B15">
            <w:pPr>
              <w:widowControl/>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25</w:t>
            </w:r>
            <w:r w:rsidRPr="005B67C6">
              <w:rPr>
                <w:rFonts w:ascii="Verdana" w:eastAsia="Calibri" w:hAnsi="Verdana"/>
                <w:sz w:val="22"/>
                <w:szCs w:val="22"/>
                <w:vertAlign w:val="superscript"/>
                <w:lang w:eastAsia="en-US"/>
              </w:rPr>
              <w:t>th</w:t>
            </w:r>
            <w:r>
              <w:rPr>
                <w:rFonts w:ascii="Verdana" w:eastAsia="Calibri" w:hAnsi="Verdana"/>
                <w:sz w:val="22"/>
                <w:szCs w:val="22"/>
                <w:lang w:eastAsia="en-US"/>
              </w:rPr>
              <w:t xml:space="preserve"> May 2017</w:t>
            </w:r>
          </w:p>
        </w:tc>
      </w:tr>
      <w:tr w:rsidR="00353B15" w:rsidRPr="00B8064B" w:rsidTr="00353B15">
        <w:trPr>
          <w:trHeight w:val="624"/>
          <w:jc w:val="center"/>
        </w:trPr>
        <w:tc>
          <w:tcPr>
            <w:tcW w:w="904" w:type="dxa"/>
          </w:tcPr>
          <w:p w:rsidR="00353B15" w:rsidRPr="00775B42" w:rsidRDefault="00353B15" w:rsidP="00353B15">
            <w:pPr>
              <w:widowControl/>
              <w:autoSpaceDE/>
              <w:autoSpaceDN/>
              <w:adjustRightInd/>
              <w:spacing w:after="200"/>
              <w:ind w:left="87"/>
              <w:rPr>
                <w:rFonts w:ascii="Verdana" w:eastAsia="Calibri" w:hAnsi="Verdana"/>
                <w:b/>
                <w:sz w:val="22"/>
                <w:szCs w:val="22"/>
                <w:lang w:eastAsia="en-US"/>
              </w:rPr>
            </w:pPr>
            <w:r w:rsidRPr="00775B42">
              <w:rPr>
                <w:rFonts w:ascii="Verdana" w:eastAsia="Calibri" w:hAnsi="Verdana"/>
                <w:b/>
                <w:sz w:val="22"/>
                <w:szCs w:val="22"/>
                <w:lang w:eastAsia="en-US"/>
              </w:rPr>
              <w:t>4.2</w:t>
            </w:r>
          </w:p>
        </w:tc>
        <w:tc>
          <w:tcPr>
            <w:tcW w:w="5075" w:type="dxa"/>
            <w:shd w:val="clear" w:color="auto" w:fill="auto"/>
          </w:tcPr>
          <w:p w:rsidR="00353B15" w:rsidRPr="00775B42" w:rsidRDefault="00353B15" w:rsidP="00353B15">
            <w:pPr>
              <w:widowControl/>
              <w:autoSpaceDE/>
              <w:autoSpaceDN/>
              <w:adjustRightInd/>
              <w:spacing w:after="200"/>
              <w:rPr>
                <w:rFonts w:ascii="Verdana" w:eastAsia="Calibri" w:hAnsi="Verdana"/>
                <w:b/>
                <w:sz w:val="22"/>
                <w:szCs w:val="22"/>
                <w:lang w:eastAsia="en-US"/>
              </w:rPr>
            </w:pPr>
            <w:r w:rsidRPr="00775B42">
              <w:rPr>
                <w:rFonts w:ascii="Verdana" w:eastAsia="Calibri" w:hAnsi="Verdana"/>
                <w:b/>
                <w:sz w:val="22"/>
                <w:szCs w:val="22"/>
                <w:lang w:eastAsia="en-US"/>
              </w:rPr>
              <w:t>Latest date for raising clarifications (by email)</w:t>
            </w:r>
          </w:p>
        </w:tc>
        <w:tc>
          <w:tcPr>
            <w:tcW w:w="2526" w:type="dxa"/>
            <w:shd w:val="clear" w:color="auto" w:fill="auto"/>
          </w:tcPr>
          <w:p w:rsidR="00353B15" w:rsidRPr="00775B42" w:rsidRDefault="005B67C6">
            <w:pPr>
              <w:widowControl/>
              <w:autoSpaceDE/>
              <w:autoSpaceDN/>
              <w:adjustRightInd/>
              <w:spacing w:after="200"/>
              <w:rPr>
                <w:rFonts w:ascii="Verdana" w:eastAsia="Calibri" w:hAnsi="Verdana"/>
                <w:b/>
                <w:sz w:val="22"/>
                <w:szCs w:val="22"/>
                <w:highlight w:val="yellow"/>
                <w:lang w:eastAsia="en-US"/>
              </w:rPr>
            </w:pPr>
            <w:r w:rsidRPr="00775B42">
              <w:rPr>
                <w:rFonts w:ascii="Verdana" w:eastAsia="Calibri" w:hAnsi="Verdana"/>
                <w:b/>
                <w:sz w:val="22"/>
                <w:szCs w:val="22"/>
                <w:lang w:eastAsia="en-US"/>
              </w:rPr>
              <w:t>2</w:t>
            </w:r>
            <w:r w:rsidRPr="00775B42">
              <w:rPr>
                <w:rFonts w:ascii="Verdana" w:eastAsia="Calibri" w:hAnsi="Verdana"/>
                <w:b/>
                <w:sz w:val="22"/>
                <w:szCs w:val="22"/>
                <w:vertAlign w:val="superscript"/>
                <w:lang w:eastAsia="en-US"/>
              </w:rPr>
              <w:t>nd</w:t>
            </w:r>
            <w:r w:rsidRPr="00775B42">
              <w:rPr>
                <w:rFonts w:ascii="Verdana" w:eastAsia="Calibri" w:hAnsi="Verdana"/>
                <w:b/>
                <w:sz w:val="22"/>
                <w:szCs w:val="22"/>
                <w:lang w:eastAsia="en-US"/>
              </w:rPr>
              <w:t xml:space="preserve"> June 2017</w:t>
            </w:r>
          </w:p>
        </w:tc>
      </w:tr>
      <w:tr w:rsidR="00353B15" w:rsidRPr="00B8064B" w:rsidTr="00353B15">
        <w:trPr>
          <w:trHeight w:val="624"/>
          <w:jc w:val="center"/>
        </w:trPr>
        <w:tc>
          <w:tcPr>
            <w:tcW w:w="904" w:type="dxa"/>
          </w:tcPr>
          <w:p w:rsidR="00353B15" w:rsidRPr="00775B42" w:rsidRDefault="00353B15" w:rsidP="00353B15">
            <w:pPr>
              <w:widowControl/>
              <w:autoSpaceDE/>
              <w:autoSpaceDN/>
              <w:adjustRightInd/>
              <w:spacing w:after="200"/>
              <w:ind w:left="87"/>
              <w:rPr>
                <w:rFonts w:ascii="Verdana" w:eastAsia="Calibri" w:hAnsi="Verdana"/>
                <w:sz w:val="22"/>
                <w:szCs w:val="22"/>
                <w:lang w:eastAsia="en-US"/>
              </w:rPr>
            </w:pPr>
            <w:r w:rsidRPr="00775B42">
              <w:rPr>
                <w:rFonts w:ascii="Verdana" w:eastAsia="Calibri" w:hAnsi="Verdana"/>
                <w:sz w:val="22"/>
                <w:szCs w:val="22"/>
                <w:lang w:eastAsia="en-US"/>
              </w:rPr>
              <w:t>4.3</w:t>
            </w:r>
          </w:p>
        </w:tc>
        <w:tc>
          <w:tcPr>
            <w:tcW w:w="5075" w:type="dxa"/>
            <w:shd w:val="clear" w:color="auto" w:fill="auto"/>
          </w:tcPr>
          <w:p w:rsidR="00353B15" w:rsidRPr="00775B42" w:rsidRDefault="00353B15" w:rsidP="00353B15">
            <w:pPr>
              <w:widowControl/>
              <w:autoSpaceDE/>
              <w:autoSpaceDN/>
              <w:adjustRightInd/>
              <w:spacing w:after="200"/>
              <w:rPr>
                <w:rFonts w:ascii="Verdana" w:eastAsia="Calibri" w:hAnsi="Verdana"/>
                <w:sz w:val="22"/>
                <w:szCs w:val="22"/>
                <w:lang w:eastAsia="en-US"/>
              </w:rPr>
            </w:pPr>
            <w:r w:rsidRPr="00775B42">
              <w:rPr>
                <w:rFonts w:ascii="Verdana" w:eastAsia="Calibri" w:hAnsi="Verdana"/>
                <w:sz w:val="22"/>
                <w:szCs w:val="22"/>
                <w:lang w:eastAsia="en-US"/>
              </w:rPr>
              <w:t>Clarifications posted on Contracts finder by</w:t>
            </w:r>
          </w:p>
        </w:tc>
        <w:tc>
          <w:tcPr>
            <w:tcW w:w="2526" w:type="dxa"/>
            <w:shd w:val="clear" w:color="auto" w:fill="auto"/>
          </w:tcPr>
          <w:p w:rsidR="00353B15" w:rsidRPr="00775B42" w:rsidRDefault="005B67C6" w:rsidP="005B67C6">
            <w:pPr>
              <w:widowControl/>
              <w:autoSpaceDE/>
              <w:autoSpaceDN/>
              <w:adjustRightInd/>
              <w:spacing w:after="200"/>
              <w:rPr>
                <w:rFonts w:ascii="Verdana" w:eastAsia="Calibri" w:hAnsi="Verdana"/>
                <w:sz w:val="22"/>
                <w:szCs w:val="22"/>
                <w:highlight w:val="yellow"/>
                <w:lang w:eastAsia="en-US"/>
              </w:rPr>
            </w:pPr>
            <w:r w:rsidRPr="00775B42">
              <w:rPr>
                <w:rFonts w:ascii="Verdana" w:eastAsia="Calibri" w:hAnsi="Verdana"/>
                <w:sz w:val="22"/>
                <w:szCs w:val="22"/>
                <w:lang w:eastAsia="en-US"/>
              </w:rPr>
              <w:t>5</w:t>
            </w:r>
            <w:r w:rsidRPr="00775B42">
              <w:rPr>
                <w:rFonts w:ascii="Verdana" w:eastAsia="Calibri" w:hAnsi="Verdana"/>
                <w:sz w:val="22"/>
                <w:szCs w:val="22"/>
                <w:vertAlign w:val="superscript"/>
                <w:lang w:eastAsia="en-US"/>
              </w:rPr>
              <w:t>th</w:t>
            </w:r>
            <w:r w:rsidRPr="00775B42">
              <w:rPr>
                <w:rFonts w:ascii="Verdana" w:eastAsia="Calibri" w:hAnsi="Verdana"/>
                <w:sz w:val="22"/>
                <w:szCs w:val="22"/>
                <w:lang w:eastAsia="en-US"/>
              </w:rPr>
              <w:t xml:space="preserve"> June 2017</w:t>
            </w:r>
          </w:p>
        </w:tc>
      </w:tr>
      <w:tr w:rsidR="00353B15" w:rsidRPr="00B8064B" w:rsidTr="00353B15">
        <w:trPr>
          <w:trHeight w:val="624"/>
          <w:jc w:val="center"/>
        </w:trPr>
        <w:tc>
          <w:tcPr>
            <w:tcW w:w="904" w:type="dxa"/>
          </w:tcPr>
          <w:p w:rsidR="00353B15" w:rsidRPr="00B8064B" w:rsidRDefault="00353B15" w:rsidP="00353B15">
            <w:pPr>
              <w:widowControl/>
              <w:autoSpaceDE/>
              <w:autoSpaceDN/>
              <w:adjustRightInd/>
              <w:spacing w:after="200"/>
              <w:ind w:left="87"/>
              <w:rPr>
                <w:rFonts w:ascii="Verdana" w:eastAsia="Calibri" w:hAnsi="Verdana"/>
                <w:b/>
                <w:sz w:val="22"/>
                <w:szCs w:val="22"/>
                <w:lang w:eastAsia="en-US"/>
              </w:rPr>
            </w:pPr>
            <w:r>
              <w:rPr>
                <w:rFonts w:ascii="Verdana" w:eastAsia="Calibri" w:hAnsi="Verdana"/>
                <w:b/>
                <w:sz w:val="22"/>
                <w:szCs w:val="22"/>
                <w:lang w:eastAsia="en-US"/>
              </w:rPr>
              <w:t>4.4</w:t>
            </w:r>
          </w:p>
        </w:tc>
        <w:tc>
          <w:tcPr>
            <w:tcW w:w="5075" w:type="dxa"/>
            <w:shd w:val="clear" w:color="auto" w:fill="auto"/>
          </w:tcPr>
          <w:p w:rsidR="00353B15" w:rsidRPr="00B8064B" w:rsidRDefault="00353B15" w:rsidP="00353B15">
            <w:pPr>
              <w:widowControl/>
              <w:autoSpaceDE/>
              <w:autoSpaceDN/>
              <w:adjustRightInd/>
              <w:spacing w:after="200"/>
              <w:rPr>
                <w:rFonts w:ascii="Verdana" w:eastAsia="Calibri" w:hAnsi="Verdana"/>
                <w:b/>
                <w:sz w:val="22"/>
                <w:szCs w:val="22"/>
                <w:lang w:eastAsia="en-US"/>
              </w:rPr>
            </w:pPr>
            <w:r w:rsidRPr="00B8064B">
              <w:rPr>
                <w:rFonts w:ascii="Verdana" w:eastAsia="Calibri" w:hAnsi="Verdana"/>
                <w:b/>
                <w:sz w:val="22"/>
                <w:szCs w:val="22"/>
                <w:lang w:eastAsia="en-US"/>
              </w:rPr>
              <w:t>Deadline to return the Tender to CDC</w:t>
            </w:r>
          </w:p>
        </w:tc>
        <w:tc>
          <w:tcPr>
            <w:tcW w:w="2526" w:type="dxa"/>
            <w:shd w:val="clear" w:color="auto" w:fill="auto"/>
          </w:tcPr>
          <w:p w:rsidR="00353B15" w:rsidRPr="00B8064B" w:rsidRDefault="00775B42" w:rsidP="00353B15">
            <w:pPr>
              <w:widowControl/>
              <w:autoSpaceDE/>
              <w:autoSpaceDN/>
              <w:adjustRightInd/>
              <w:spacing w:after="200"/>
              <w:rPr>
                <w:rFonts w:ascii="Verdana" w:eastAsia="Calibri" w:hAnsi="Verdana"/>
                <w:b/>
                <w:sz w:val="22"/>
                <w:szCs w:val="22"/>
                <w:lang w:eastAsia="en-US"/>
              </w:rPr>
            </w:pPr>
            <w:r>
              <w:rPr>
                <w:rFonts w:ascii="Verdana" w:eastAsia="Calibri" w:hAnsi="Verdana"/>
                <w:b/>
                <w:sz w:val="22"/>
                <w:szCs w:val="22"/>
                <w:lang w:eastAsia="en-US"/>
              </w:rPr>
              <w:t>9</w:t>
            </w:r>
            <w:r w:rsidR="005B67C6" w:rsidRPr="005B67C6">
              <w:rPr>
                <w:rFonts w:ascii="Verdana" w:eastAsia="Calibri" w:hAnsi="Verdana"/>
                <w:b/>
                <w:sz w:val="22"/>
                <w:szCs w:val="22"/>
                <w:vertAlign w:val="superscript"/>
                <w:lang w:eastAsia="en-US"/>
              </w:rPr>
              <w:t>th</w:t>
            </w:r>
            <w:r w:rsidR="005B67C6">
              <w:rPr>
                <w:rFonts w:ascii="Verdana" w:eastAsia="Calibri" w:hAnsi="Verdana"/>
                <w:b/>
                <w:sz w:val="22"/>
                <w:szCs w:val="22"/>
                <w:lang w:eastAsia="en-US"/>
              </w:rPr>
              <w:t xml:space="preserve"> June 2017</w:t>
            </w:r>
            <w:r>
              <w:rPr>
                <w:rFonts w:ascii="Verdana" w:eastAsia="Calibri" w:hAnsi="Verdana"/>
                <w:b/>
                <w:sz w:val="22"/>
                <w:szCs w:val="22"/>
                <w:lang w:eastAsia="en-US"/>
              </w:rPr>
              <w:t xml:space="preserve"> (5.00 pm)</w:t>
            </w:r>
          </w:p>
        </w:tc>
      </w:tr>
      <w:tr w:rsidR="00353B15" w:rsidRPr="00B8064B" w:rsidTr="00353B15">
        <w:trPr>
          <w:trHeight w:val="624"/>
          <w:jc w:val="center"/>
        </w:trPr>
        <w:tc>
          <w:tcPr>
            <w:tcW w:w="904" w:type="dxa"/>
          </w:tcPr>
          <w:p w:rsidR="00353B15" w:rsidRPr="00B8064B" w:rsidRDefault="00353B15" w:rsidP="00353B15">
            <w:pPr>
              <w:widowControl/>
              <w:autoSpaceDE/>
              <w:autoSpaceDN/>
              <w:adjustRightInd/>
              <w:spacing w:after="200"/>
              <w:ind w:left="87"/>
              <w:rPr>
                <w:rFonts w:ascii="Verdana" w:eastAsia="Calibri" w:hAnsi="Verdana"/>
                <w:sz w:val="22"/>
                <w:szCs w:val="22"/>
                <w:lang w:eastAsia="en-US"/>
              </w:rPr>
            </w:pPr>
            <w:r>
              <w:rPr>
                <w:rFonts w:ascii="Verdana" w:eastAsia="Calibri" w:hAnsi="Verdana"/>
                <w:sz w:val="22"/>
                <w:szCs w:val="22"/>
                <w:lang w:eastAsia="en-US"/>
              </w:rPr>
              <w:t>4.5</w:t>
            </w:r>
          </w:p>
        </w:tc>
        <w:tc>
          <w:tcPr>
            <w:tcW w:w="5075" w:type="dxa"/>
            <w:shd w:val="clear" w:color="auto" w:fill="auto"/>
          </w:tcPr>
          <w:p w:rsidR="00353B15" w:rsidRPr="00B8064B" w:rsidRDefault="00353B15" w:rsidP="00353B15">
            <w:pPr>
              <w:widowControl/>
              <w:autoSpaceDE/>
              <w:autoSpaceDN/>
              <w:adjustRightInd/>
              <w:spacing w:after="200"/>
              <w:rPr>
                <w:rFonts w:ascii="Verdana" w:eastAsia="Calibri" w:hAnsi="Verdana"/>
                <w:sz w:val="22"/>
                <w:szCs w:val="22"/>
                <w:lang w:eastAsia="en-US"/>
              </w:rPr>
            </w:pPr>
            <w:r w:rsidRPr="00B8064B">
              <w:rPr>
                <w:rFonts w:ascii="Verdana" w:eastAsia="Calibri" w:hAnsi="Verdana"/>
                <w:sz w:val="22"/>
                <w:szCs w:val="22"/>
                <w:lang w:eastAsia="en-US"/>
              </w:rPr>
              <w:t>Evaluation of Tender by CDC</w:t>
            </w:r>
          </w:p>
        </w:tc>
        <w:tc>
          <w:tcPr>
            <w:tcW w:w="2526" w:type="dxa"/>
            <w:shd w:val="clear" w:color="auto" w:fill="auto"/>
          </w:tcPr>
          <w:p w:rsidR="00353B15" w:rsidRPr="00B8064B" w:rsidRDefault="005B67C6" w:rsidP="005B67C6">
            <w:pPr>
              <w:widowControl/>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12</w:t>
            </w:r>
            <w:r w:rsidRPr="005B67C6">
              <w:rPr>
                <w:rFonts w:ascii="Verdana" w:eastAsia="Calibri" w:hAnsi="Verdana"/>
                <w:sz w:val="22"/>
                <w:szCs w:val="22"/>
                <w:vertAlign w:val="superscript"/>
                <w:lang w:eastAsia="en-US"/>
              </w:rPr>
              <w:t>th</w:t>
            </w:r>
            <w:r>
              <w:rPr>
                <w:rFonts w:ascii="Verdana" w:eastAsia="Calibri" w:hAnsi="Verdana"/>
                <w:sz w:val="22"/>
                <w:szCs w:val="22"/>
                <w:lang w:eastAsia="en-US"/>
              </w:rPr>
              <w:t xml:space="preserve"> </w:t>
            </w:r>
            <w:r w:rsidR="00775B42">
              <w:rPr>
                <w:rFonts w:ascii="Verdana" w:eastAsia="Calibri" w:hAnsi="Verdana"/>
                <w:sz w:val="22"/>
                <w:szCs w:val="22"/>
                <w:lang w:eastAsia="en-US"/>
              </w:rPr>
              <w:t>&amp; 13</w:t>
            </w:r>
            <w:r w:rsidR="00775B42" w:rsidRPr="00775B42">
              <w:rPr>
                <w:rFonts w:ascii="Verdana" w:eastAsia="Calibri" w:hAnsi="Verdana"/>
                <w:sz w:val="22"/>
                <w:szCs w:val="22"/>
                <w:vertAlign w:val="superscript"/>
                <w:lang w:eastAsia="en-US"/>
              </w:rPr>
              <w:t>th</w:t>
            </w:r>
            <w:r w:rsidR="00775B42">
              <w:rPr>
                <w:rFonts w:ascii="Verdana" w:eastAsia="Calibri" w:hAnsi="Verdana"/>
                <w:sz w:val="22"/>
                <w:szCs w:val="22"/>
                <w:lang w:eastAsia="en-US"/>
              </w:rPr>
              <w:t xml:space="preserve"> </w:t>
            </w:r>
            <w:r>
              <w:rPr>
                <w:rFonts w:ascii="Verdana" w:eastAsia="Calibri" w:hAnsi="Verdana"/>
                <w:sz w:val="22"/>
                <w:szCs w:val="22"/>
                <w:lang w:eastAsia="en-US"/>
              </w:rPr>
              <w:t>June 2017</w:t>
            </w:r>
          </w:p>
        </w:tc>
      </w:tr>
      <w:tr w:rsidR="00353B15" w:rsidRPr="00B8064B" w:rsidTr="00353B15">
        <w:trPr>
          <w:trHeight w:val="624"/>
          <w:jc w:val="center"/>
        </w:trPr>
        <w:tc>
          <w:tcPr>
            <w:tcW w:w="904" w:type="dxa"/>
          </w:tcPr>
          <w:p w:rsidR="00353B15" w:rsidRPr="00BE73E1" w:rsidRDefault="00353B15" w:rsidP="00353B15">
            <w:pPr>
              <w:widowControl/>
              <w:autoSpaceDE/>
              <w:autoSpaceDN/>
              <w:adjustRightInd/>
              <w:spacing w:after="200"/>
              <w:ind w:left="87"/>
              <w:rPr>
                <w:rFonts w:ascii="Verdana" w:hAnsi="Verdana" w:cs="Verdana"/>
                <w:spacing w:val="-1"/>
                <w:sz w:val="22"/>
                <w:szCs w:val="22"/>
              </w:rPr>
            </w:pPr>
            <w:r>
              <w:rPr>
                <w:rFonts w:ascii="Verdana" w:hAnsi="Verdana" w:cs="Verdana"/>
                <w:spacing w:val="-1"/>
                <w:sz w:val="22"/>
                <w:szCs w:val="22"/>
              </w:rPr>
              <w:t>4.6</w:t>
            </w:r>
          </w:p>
        </w:tc>
        <w:tc>
          <w:tcPr>
            <w:tcW w:w="5075" w:type="dxa"/>
            <w:shd w:val="clear" w:color="auto" w:fill="auto"/>
          </w:tcPr>
          <w:p w:rsidR="00353B15" w:rsidRPr="00B8064B" w:rsidRDefault="00353B15" w:rsidP="00353B15">
            <w:pPr>
              <w:widowControl/>
              <w:autoSpaceDE/>
              <w:autoSpaceDN/>
              <w:adjustRightInd/>
              <w:spacing w:after="200"/>
              <w:rPr>
                <w:rFonts w:ascii="Verdana" w:eastAsia="Calibri" w:hAnsi="Verdana"/>
                <w:sz w:val="22"/>
                <w:szCs w:val="22"/>
                <w:lang w:eastAsia="en-US"/>
              </w:rPr>
            </w:pPr>
            <w:r w:rsidRPr="00BE73E1">
              <w:rPr>
                <w:rFonts w:ascii="Verdana" w:hAnsi="Verdana" w:cs="Verdana"/>
                <w:spacing w:val="-1"/>
                <w:sz w:val="22"/>
                <w:szCs w:val="22"/>
              </w:rPr>
              <w:t>Successful</w:t>
            </w:r>
            <w:r w:rsidRPr="00BE73E1">
              <w:rPr>
                <w:rFonts w:ascii="Verdana" w:hAnsi="Verdana" w:cs="Verdana"/>
                <w:spacing w:val="-4"/>
                <w:sz w:val="22"/>
                <w:szCs w:val="22"/>
              </w:rPr>
              <w:t xml:space="preserve"> and unsuccessful </w:t>
            </w:r>
            <w:r w:rsidRPr="00BE73E1">
              <w:rPr>
                <w:rFonts w:ascii="Verdana" w:hAnsi="Verdana" w:cs="Verdana"/>
                <w:spacing w:val="-1"/>
                <w:sz w:val="22"/>
                <w:szCs w:val="22"/>
              </w:rPr>
              <w:t>tenderers</w:t>
            </w:r>
            <w:r w:rsidRPr="00BE73E1">
              <w:rPr>
                <w:rFonts w:ascii="Verdana" w:hAnsi="Verdana" w:cs="Verdana"/>
                <w:spacing w:val="-2"/>
                <w:sz w:val="22"/>
                <w:szCs w:val="22"/>
              </w:rPr>
              <w:t xml:space="preserve"> </w:t>
            </w:r>
            <w:r w:rsidRPr="00BE73E1">
              <w:rPr>
                <w:rFonts w:ascii="Verdana" w:hAnsi="Verdana" w:cs="Verdana"/>
                <w:spacing w:val="-1"/>
                <w:sz w:val="22"/>
                <w:szCs w:val="22"/>
              </w:rPr>
              <w:t>notified</w:t>
            </w:r>
          </w:p>
        </w:tc>
        <w:tc>
          <w:tcPr>
            <w:tcW w:w="2526" w:type="dxa"/>
            <w:shd w:val="clear" w:color="auto" w:fill="auto"/>
          </w:tcPr>
          <w:p w:rsidR="00353B15" w:rsidRPr="00B8064B" w:rsidRDefault="005B67C6" w:rsidP="00775B42">
            <w:pPr>
              <w:widowControl/>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1</w:t>
            </w:r>
            <w:r w:rsidR="00775B42">
              <w:rPr>
                <w:rFonts w:ascii="Verdana" w:eastAsia="Calibri" w:hAnsi="Verdana"/>
                <w:sz w:val="22"/>
                <w:szCs w:val="22"/>
                <w:lang w:eastAsia="en-US"/>
              </w:rPr>
              <w:t>4</w:t>
            </w:r>
            <w:r w:rsidRPr="005B67C6">
              <w:rPr>
                <w:rFonts w:ascii="Verdana" w:eastAsia="Calibri" w:hAnsi="Verdana"/>
                <w:sz w:val="22"/>
                <w:szCs w:val="22"/>
                <w:vertAlign w:val="superscript"/>
                <w:lang w:eastAsia="en-US"/>
              </w:rPr>
              <w:t>th</w:t>
            </w:r>
            <w:r>
              <w:rPr>
                <w:rFonts w:ascii="Verdana" w:eastAsia="Calibri" w:hAnsi="Verdana"/>
                <w:sz w:val="22"/>
                <w:szCs w:val="22"/>
                <w:lang w:eastAsia="en-US"/>
              </w:rPr>
              <w:t xml:space="preserve"> June 2017</w:t>
            </w:r>
          </w:p>
        </w:tc>
      </w:tr>
      <w:tr w:rsidR="00353B15" w:rsidRPr="00B8064B" w:rsidTr="00353B15">
        <w:trPr>
          <w:trHeight w:val="624"/>
          <w:jc w:val="center"/>
        </w:trPr>
        <w:tc>
          <w:tcPr>
            <w:tcW w:w="904" w:type="dxa"/>
          </w:tcPr>
          <w:p w:rsidR="00353B15" w:rsidRPr="00B8064B" w:rsidRDefault="00353B15" w:rsidP="00353B15">
            <w:pPr>
              <w:widowControl/>
              <w:autoSpaceDE/>
              <w:autoSpaceDN/>
              <w:adjustRightInd/>
              <w:spacing w:after="200"/>
              <w:ind w:left="87"/>
              <w:rPr>
                <w:rFonts w:ascii="Verdana" w:eastAsia="Calibri" w:hAnsi="Verdana"/>
                <w:sz w:val="22"/>
                <w:szCs w:val="22"/>
                <w:lang w:eastAsia="en-US"/>
              </w:rPr>
            </w:pPr>
            <w:r>
              <w:rPr>
                <w:rFonts w:ascii="Verdana" w:eastAsia="Calibri" w:hAnsi="Verdana"/>
                <w:sz w:val="22"/>
                <w:szCs w:val="22"/>
                <w:lang w:eastAsia="en-US"/>
              </w:rPr>
              <w:t>4.7</w:t>
            </w:r>
          </w:p>
        </w:tc>
        <w:tc>
          <w:tcPr>
            <w:tcW w:w="5075" w:type="dxa"/>
            <w:shd w:val="clear" w:color="auto" w:fill="auto"/>
          </w:tcPr>
          <w:p w:rsidR="00353B15" w:rsidRPr="00B8064B" w:rsidRDefault="00353B15" w:rsidP="005F33DB">
            <w:pPr>
              <w:widowControl/>
              <w:autoSpaceDE/>
              <w:autoSpaceDN/>
              <w:adjustRightInd/>
              <w:spacing w:after="200"/>
              <w:rPr>
                <w:rFonts w:ascii="Verdana" w:eastAsia="Calibri" w:hAnsi="Verdana"/>
                <w:sz w:val="22"/>
                <w:szCs w:val="22"/>
                <w:lang w:eastAsia="en-US"/>
              </w:rPr>
            </w:pPr>
            <w:r w:rsidRPr="00B8064B">
              <w:rPr>
                <w:rFonts w:ascii="Verdana" w:eastAsia="Calibri" w:hAnsi="Verdana"/>
                <w:sz w:val="22"/>
                <w:szCs w:val="22"/>
                <w:lang w:eastAsia="en-US"/>
              </w:rPr>
              <w:t>Inception</w:t>
            </w:r>
            <w:r w:rsidR="00913FC6">
              <w:rPr>
                <w:rFonts w:ascii="Verdana" w:eastAsia="Calibri" w:hAnsi="Verdana"/>
                <w:sz w:val="22"/>
                <w:szCs w:val="22"/>
                <w:lang w:eastAsia="en-US"/>
              </w:rPr>
              <w:t xml:space="preserve"> </w:t>
            </w:r>
            <w:r w:rsidRPr="00B8064B">
              <w:rPr>
                <w:rFonts w:ascii="Verdana" w:eastAsia="Calibri" w:hAnsi="Verdana"/>
                <w:sz w:val="22"/>
                <w:szCs w:val="22"/>
                <w:lang w:eastAsia="en-US"/>
              </w:rPr>
              <w:t>meeting</w:t>
            </w:r>
            <w:r w:rsidR="00E04BD5">
              <w:rPr>
                <w:rFonts w:ascii="Verdana" w:eastAsia="Calibri" w:hAnsi="Verdana"/>
                <w:sz w:val="22"/>
                <w:szCs w:val="22"/>
                <w:lang w:eastAsia="en-US"/>
              </w:rPr>
              <w:t xml:space="preserve"> </w:t>
            </w:r>
            <w:r w:rsidR="00D11718">
              <w:rPr>
                <w:rFonts w:ascii="Verdana" w:eastAsia="Calibri" w:hAnsi="Verdana"/>
                <w:sz w:val="22"/>
                <w:szCs w:val="22"/>
                <w:lang w:eastAsia="en-US"/>
              </w:rPr>
              <w:t xml:space="preserve">at CDC’s offices, </w:t>
            </w:r>
            <w:r w:rsidR="00E04BD5">
              <w:rPr>
                <w:rFonts w:ascii="Verdana" w:eastAsia="Calibri" w:hAnsi="Verdana"/>
                <w:sz w:val="22"/>
                <w:szCs w:val="22"/>
                <w:lang w:eastAsia="en-US"/>
              </w:rPr>
              <w:t>and start of contract</w:t>
            </w:r>
          </w:p>
        </w:tc>
        <w:tc>
          <w:tcPr>
            <w:tcW w:w="2526" w:type="dxa"/>
            <w:shd w:val="clear" w:color="auto" w:fill="auto"/>
          </w:tcPr>
          <w:p w:rsidR="00353B15" w:rsidRPr="00B8064B" w:rsidRDefault="005B67C6" w:rsidP="00775B42">
            <w:pPr>
              <w:widowControl/>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1</w:t>
            </w:r>
            <w:r w:rsidR="00775B42">
              <w:rPr>
                <w:rFonts w:ascii="Verdana" w:eastAsia="Calibri" w:hAnsi="Verdana"/>
                <w:sz w:val="22"/>
                <w:szCs w:val="22"/>
                <w:lang w:eastAsia="en-US"/>
              </w:rPr>
              <w:t>9</w:t>
            </w:r>
            <w:r w:rsidRPr="005B67C6">
              <w:rPr>
                <w:rFonts w:ascii="Verdana" w:eastAsia="Calibri" w:hAnsi="Verdana"/>
                <w:sz w:val="22"/>
                <w:szCs w:val="22"/>
                <w:vertAlign w:val="superscript"/>
                <w:lang w:eastAsia="en-US"/>
              </w:rPr>
              <w:t>th</w:t>
            </w:r>
            <w:r>
              <w:rPr>
                <w:rFonts w:ascii="Verdana" w:eastAsia="Calibri" w:hAnsi="Verdana"/>
                <w:sz w:val="22"/>
                <w:szCs w:val="22"/>
                <w:lang w:eastAsia="en-US"/>
              </w:rPr>
              <w:t xml:space="preserve"> June 2017</w:t>
            </w:r>
          </w:p>
        </w:tc>
      </w:tr>
      <w:tr w:rsidR="005F33DB" w:rsidRPr="00B8064B" w:rsidTr="00353B15">
        <w:trPr>
          <w:trHeight w:val="624"/>
          <w:jc w:val="center"/>
        </w:trPr>
        <w:tc>
          <w:tcPr>
            <w:tcW w:w="904" w:type="dxa"/>
          </w:tcPr>
          <w:p w:rsidR="005F33DB" w:rsidRDefault="005F33DB" w:rsidP="00E04BD5">
            <w:pPr>
              <w:widowControl/>
              <w:autoSpaceDE/>
              <w:autoSpaceDN/>
              <w:adjustRightInd/>
              <w:spacing w:after="200"/>
              <w:ind w:left="87"/>
              <w:rPr>
                <w:rFonts w:ascii="Verdana" w:hAnsi="Verdana" w:cs="Verdana"/>
                <w:spacing w:val="-1"/>
                <w:sz w:val="22"/>
                <w:szCs w:val="22"/>
              </w:rPr>
            </w:pPr>
            <w:r>
              <w:rPr>
                <w:rFonts w:ascii="Verdana" w:hAnsi="Verdana" w:cs="Verdana"/>
                <w:spacing w:val="-1"/>
                <w:sz w:val="22"/>
                <w:szCs w:val="22"/>
              </w:rPr>
              <w:t>4.</w:t>
            </w:r>
            <w:r w:rsidR="00E04BD5">
              <w:rPr>
                <w:rFonts w:ascii="Verdana" w:hAnsi="Verdana" w:cs="Verdana"/>
                <w:spacing w:val="-1"/>
                <w:sz w:val="22"/>
                <w:szCs w:val="22"/>
              </w:rPr>
              <w:t>8</w:t>
            </w:r>
          </w:p>
        </w:tc>
        <w:tc>
          <w:tcPr>
            <w:tcW w:w="5075" w:type="dxa"/>
            <w:shd w:val="clear" w:color="auto" w:fill="auto"/>
          </w:tcPr>
          <w:p w:rsidR="005F33DB" w:rsidRDefault="005F33DB" w:rsidP="00353B15">
            <w:pPr>
              <w:widowControl/>
              <w:autoSpaceDE/>
              <w:autoSpaceDN/>
              <w:adjustRightInd/>
              <w:spacing w:after="200"/>
              <w:rPr>
                <w:rFonts w:ascii="Verdana" w:hAnsi="Verdana" w:cs="Verdana"/>
                <w:spacing w:val="-1"/>
                <w:sz w:val="22"/>
                <w:szCs w:val="22"/>
              </w:rPr>
            </w:pPr>
            <w:r>
              <w:rPr>
                <w:rFonts w:ascii="Verdana" w:hAnsi="Verdana" w:cs="Verdana"/>
                <w:spacing w:val="-1"/>
                <w:sz w:val="22"/>
                <w:szCs w:val="22"/>
              </w:rPr>
              <w:t>Contract complete</w:t>
            </w:r>
          </w:p>
        </w:tc>
        <w:tc>
          <w:tcPr>
            <w:tcW w:w="2526" w:type="dxa"/>
            <w:shd w:val="clear" w:color="auto" w:fill="auto"/>
          </w:tcPr>
          <w:p w:rsidR="005F33DB" w:rsidRDefault="005B67C6" w:rsidP="00775B42">
            <w:pPr>
              <w:widowControl/>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1</w:t>
            </w:r>
            <w:r w:rsidR="00775B42">
              <w:rPr>
                <w:rFonts w:ascii="Verdana" w:eastAsia="Calibri" w:hAnsi="Verdana"/>
                <w:sz w:val="22"/>
                <w:szCs w:val="22"/>
                <w:lang w:eastAsia="en-US"/>
              </w:rPr>
              <w:t>9</w:t>
            </w:r>
            <w:r w:rsidRPr="005B67C6">
              <w:rPr>
                <w:rFonts w:ascii="Verdana" w:eastAsia="Calibri" w:hAnsi="Verdana"/>
                <w:sz w:val="22"/>
                <w:szCs w:val="22"/>
                <w:vertAlign w:val="superscript"/>
                <w:lang w:eastAsia="en-US"/>
              </w:rPr>
              <w:t>th</w:t>
            </w:r>
            <w:r>
              <w:rPr>
                <w:rFonts w:ascii="Verdana" w:eastAsia="Calibri" w:hAnsi="Verdana"/>
                <w:sz w:val="22"/>
                <w:szCs w:val="22"/>
                <w:lang w:eastAsia="en-US"/>
              </w:rPr>
              <w:t xml:space="preserve"> September 2017</w:t>
            </w:r>
          </w:p>
        </w:tc>
      </w:tr>
    </w:tbl>
    <w:p w:rsidR="009A509D" w:rsidRPr="009A509D" w:rsidRDefault="009A509D" w:rsidP="00785112">
      <w:pPr>
        <w:pStyle w:val="BodyText"/>
        <w:kinsoku w:val="0"/>
        <w:overflowPunct w:val="0"/>
        <w:spacing w:line="275" w:lineRule="auto"/>
        <w:ind w:left="840" w:right="107" w:firstLine="0"/>
      </w:pPr>
      <w:r w:rsidRPr="009A509D">
        <w:t xml:space="preserve"> </w:t>
      </w:r>
    </w:p>
    <w:p w:rsidR="009A509D" w:rsidRPr="009A509D" w:rsidRDefault="009A509D" w:rsidP="009A509D">
      <w:pPr>
        <w:pStyle w:val="BodyText"/>
        <w:kinsoku w:val="0"/>
        <w:overflowPunct w:val="0"/>
        <w:spacing w:line="275" w:lineRule="auto"/>
        <w:ind w:left="120" w:right="107" w:firstLine="0"/>
      </w:pPr>
    </w:p>
    <w:p w:rsidR="008078F5" w:rsidRPr="00420CFB" w:rsidRDefault="001F0DE1">
      <w:pPr>
        <w:pStyle w:val="Heading1"/>
        <w:numPr>
          <w:ilvl w:val="0"/>
          <w:numId w:val="11"/>
        </w:numPr>
        <w:tabs>
          <w:tab w:val="left" w:pos="462"/>
        </w:tabs>
        <w:kinsoku w:val="0"/>
        <w:overflowPunct w:val="0"/>
        <w:ind w:left="461"/>
        <w:rPr>
          <w:b w:val="0"/>
          <w:bCs w:val="0"/>
        </w:rPr>
      </w:pPr>
      <w:r>
        <w:rPr>
          <w:spacing w:val="-1"/>
        </w:rPr>
        <w:t>B</w:t>
      </w:r>
      <w:r w:rsidR="008078F5" w:rsidRPr="00420CFB">
        <w:rPr>
          <w:spacing w:val="-1"/>
        </w:rPr>
        <w:t>udget</w:t>
      </w:r>
    </w:p>
    <w:p w:rsidR="008078F5" w:rsidRDefault="008078F5">
      <w:pPr>
        <w:pStyle w:val="BodyText"/>
        <w:kinsoku w:val="0"/>
        <w:overflowPunct w:val="0"/>
        <w:spacing w:before="4"/>
        <w:ind w:left="0" w:firstLine="0"/>
        <w:rPr>
          <w:b/>
          <w:bCs/>
          <w:sz w:val="29"/>
          <w:szCs w:val="29"/>
        </w:rPr>
      </w:pPr>
    </w:p>
    <w:p w:rsidR="00FE268D" w:rsidRPr="00FE268D" w:rsidRDefault="00FE268D" w:rsidP="00B021A4">
      <w:pPr>
        <w:pStyle w:val="Default"/>
        <w:spacing w:before="60" w:after="60"/>
        <w:ind w:left="101"/>
        <w:jc w:val="both"/>
        <w:rPr>
          <w:rFonts w:ascii="Verdana" w:hAnsi="Verdana" w:cs="Arial"/>
          <w:sz w:val="22"/>
          <w:szCs w:val="22"/>
        </w:rPr>
      </w:pPr>
      <w:r>
        <w:rPr>
          <w:rFonts w:ascii="Verdana" w:hAnsi="Verdana" w:cs="Arial"/>
          <w:sz w:val="22"/>
          <w:szCs w:val="22"/>
        </w:rPr>
        <w:t xml:space="preserve">The indicative budget for this contract is </w:t>
      </w:r>
      <w:r w:rsidR="00D11718">
        <w:rPr>
          <w:rFonts w:ascii="Verdana" w:hAnsi="Verdana" w:cs="Arial"/>
          <w:sz w:val="22"/>
          <w:szCs w:val="22"/>
        </w:rPr>
        <w:t xml:space="preserve">a maximum of </w:t>
      </w:r>
      <w:r w:rsidR="008569B7">
        <w:rPr>
          <w:rFonts w:ascii="Verdana" w:hAnsi="Verdana" w:cs="Arial"/>
          <w:sz w:val="22"/>
          <w:szCs w:val="22"/>
        </w:rPr>
        <w:t>£</w:t>
      </w:r>
      <w:r w:rsidR="00913FC6">
        <w:rPr>
          <w:rFonts w:ascii="Verdana" w:hAnsi="Verdana" w:cs="Arial"/>
          <w:sz w:val="22"/>
          <w:szCs w:val="22"/>
        </w:rPr>
        <w:t xml:space="preserve">15,000, including </w:t>
      </w:r>
      <w:r>
        <w:rPr>
          <w:rFonts w:ascii="Verdana" w:hAnsi="Verdana" w:cs="Arial"/>
          <w:sz w:val="22"/>
          <w:szCs w:val="22"/>
        </w:rPr>
        <w:t>expenses</w:t>
      </w:r>
      <w:r w:rsidR="00154E7F">
        <w:rPr>
          <w:rFonts w:ascii="Verdana" w:hAnsi="Verdana" w:cs="Arial"/>
          <w:sz w:val="22"/>
          <w:szCs w:val="22"/>
        </w:rPr>
        <w:t xml:space="preserve">, </w:t>
      </w:r>
      <w:r w:rsidR="00913FC6">
        <w:rPr>
          <w:rFonts w:ascii="Verdana" w:hAnsi="Verdana" w:cs="Arial"/>
          <w:sz w:val="22"/>
          <w:szCs w:val="22"/>
        </w:rPr>
        <w:t xml:space="preserve">but </w:t>
      </w:r>
      <w:r w:rsidR="00154E7F">
        <w:rPr>
          <w:rFonts w:ascii="Verdana" w:hAnsi="Verdana" w:cs="Arial"/>
          <w:sz w:val="22"/>
          <w:szCs w:val="22"/>
        </w:rPr>
        <w:t>excluding VAT</w:t>
      </w:r>
      <w:r>
        <w:rPr>
          <w:rFonts w:ascii="Verdana" w:hAnsi="Verdana" w:cs="Arial"/>
          <w:sz w:val="22"/>
          <w:szCs w:val="22"/>
        </w:rPr>
        <w:t xml:space="preserve">.  </w:t>
      </w:r>
      <w:r w:rsidR="00877A32">
        <w:rPr>
          <w:rFonts w:ascii="Verdana" w:hAnsi="Verdana" w:cs="Arial"/>
          <w:sz w:val="22"/>
          <w:szCs w:val="22"/>
        </w:rPr>
        <w:t xml:space="preserve">Tenders that exceed the maximum budget will not be considered. </w:t>
      </w:r>
      <w:r>
        <w:rPr>
          <w:rFonts w:ascii="Verdana" w:hAnsi="Verdana" w:cs="Arial"/>
          <w:sz w:val="22"/>
          <w:szCs w:val="22"/>
        </w:rPr>
        <w:t xml:space="preserve">Please </w:t>
      </w:r>
      <w:r w:rsidR="00913FC6">
        <w:rPr>
          <w:rFonts w:ascii="Verdana" w:hAnsi="Verdana" w:cs="Arial"/>
          <w:sz w:val="22"/>
          <w:szCs w:val="22"/>
        </w:rPr>
        <w:t xml:space="preserve">provide an overall total price for the works, broken down </w:t>
      </w:r>
      <w:r>
        <w:rPr>
          <w:rFonts w:ascii="Verdana" w:hAnsi="Verdana" w:cs="Arial"/>
          <w:sz w:val="22"/>
          <w:szCs w:val="22"/>
        </w:rPr>
        <w:t>against the following headings</w:t>
      </w:r>
      <w:r w:rsidR="00913FC6">
        <w:rPr>
          <w:rFonts w:ascii="Verdana" w:hAnsi="Verdana" w:cs="Arial"/>
          <w:sz w:val="22"/>
          <w:szCs w:val="22"/>
        </w:rPr>
        <w:t>;</w:t>
      </w:r>
      <w:r>
        <w:rPr>
          <w:rFonts w:ascii="Verdana" w:hAnsi="Verdana" w:cs="Arial"/>
          <w:sz w:val="22"/>
          <w:szCs w:val="22"/>
        </w:rPr>
        <w:tab/>
      </w:r>
      <w:r>
        <w:rPr>
          <w:rFonts w:ascii="Verdana" w:hAnsi="Verdana" w:cs="Arial"/>
          <w:sz w:val="22"/>
          <w:szCs w:val="22"/>
        </w:rPr>
        <w:tab/>
      </w:r>
    </w:p>
    <w:p w:rsidR="00FE268D" w:rsidRDefault="00FE268D">
      <w:pPr>
        <w:pStyle w:val="BodyText"/>
        <w:kinsoku w:val="0"/>
        <w:overflowPunct w:val="0"/>
        <w:spacing w:before="4"/>
        <w:ind w:left="0" w:firstLine="0"/>
        <w:rPr>
          <w:b/>
          <w:bCs/>
          <w:sz w:val="29"/>
          <w:szCs w:val="29"/>
        </w:rPr>
      </w:pPr>
    </w:p>
    <w:tbl>
      <w:tblPr>
        <w:tblW w:w="9356" w:type="dxa"/>
        <w:tblInd w:w="5" w:type="dxa"/>
        <w:tblLayout w:type="fixed"/>
        <w:tblCellMar>
          <w:left w:w="0" w:type="dxa"/>
          <w:right w:w="0" w:type="dxa"/>
        </w:tblCellMar>
        <w:tblLook w:val="0000" w:firstRow="0" w:lastRow="0" w:firstColumn="0" w:lastColumn="0" w:noHBand="0" w:noVBand="0"/>
      </w:tblPr>
      <w:tblGrid>
        <w:gridCol w:w="930"/>
        <w:gridCol w:w="2126"/>
        <w:gridCol w:w="6300"/>
      </w:tblGrid>
      <w:tr w:rsidR="00353B15" w:rsidRPr="00353B15" w:rsidTr="000407F4">
        <w:trPr>
          <w:trHeight w:hRule="exact" w:val="317"/>
        </w:trPr>
        <w:tc>
          <w:tcPr>
            <w:tcW w:w="9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53B15" w:rsidRPr="00353B15" w:rsidRDefault="00353B15" w:rsidP="00FE268D">
            <w:pPr>
              <w:pStyle w:val="BodyText"/>
              <w:kinsoku w:val="0"/>
              <w:overflowPunct w:val="0"/>
              <w:spacing w:line="275" w:lineRule="auto"/>
              <w:ind w:left="120" w:right="107" w:firstLine="0"/>
              <w:jc w:val="both"/>
              <w:rPr>
                <w:b/>
              </w:rPr>
            </w:pPr>
            <w:r w:rsidRPr="00353B15">
              <w:rPr>
                <w:b/>
              </w:rPr>
              <w:t>Ref</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53B15" w:rsidRPr="00353B15" w:rsidRDefault="00353B15" w:rsidP="00FE268D">
            <w:pPr>
              <w:pStyle w:val="BodyText"/>
              <w:kinsoku w:val="0"/>
              <w:overflowPunct w:val="0"/>
              <w:spacing w:line="275" w:lineRule="auto"/>
              <w:ind w:left="120" w:right="107" w:firstLine="0"/>
              <w:jc w:val="both"/>
              <w:rPr>
                <w:b/>
              </w:rPr>
            </w:pPr>
            <w:r w:rsidRPr="00353B15">
              <w:rPr>
                <w:b/>
              </w:rPr>
              <w:t>Budget</w:t>
            </w:r>
          </w:p>
        </w:tc>
        <w:tc>
          <w:tcPr>
            <w:tcW w:w="630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53B15" w:rsidRPr="00353B15" w:rsidRDefault="00353B15" w:rsidP="00FE268D">
            <w:pPr>
              <w:pStyle w:val="BodyText"/>
              <w:kinsoku w:val="0"/>
              <w:overflowPunct w:val="0"/>
              <w:spacing w:line="275" w:lineRule="auto"/>
              <w:ind w:left="120" w:right="107" w:firstLine="0"/>
              <w:jc w:val="both"/>
              <w:rPr>
                <w:b/>
              </w:rPr>
            </w:pPr>
            <w:r w:rsidRPr="00353B15">
              <w:rPr>
                <w:b/>
              </w:rPr>
              <w:t>Detail</w:t>
            </w:r>
          </w:p>
        </w:tc>
      </w:tr>
      <w:tr w:rsidR="00353B15" w:rsidTr="000407F4">
        <w:trPr>
          <w:trHeight w:hRule="exact" w:val="1977"/>
        </w:trPr>
        <w:tc>
          <w:tcPr>
            <w:tcW w:w="930" w:type="dxa"/>
            <w:tcBorders>
              <w:top w:val="single" w:sz="4" w:space="0" w:color="000000"/>
              <w:left w:val="single" w:sz="4" w:space="0" w:color="000000"/>
              <w:bottom w:val="single" w:sz="4" w:space="0" w:color="000000"/>
              <w:right w:val="single" w:sz="4" w:space="0" w:color="000000"/>
            </w:tcBorders>
          </w:tcPr>
          <w:p w:rsidR="00353B15" w:rsidRDefault="00353B15" w:rsidP="00FE268D">
            <w:pPr>
              <w:pStyle w:val="BodyText"/>
              <w:kinsoku w:val="0"/>
              <w:overflowPunct w:val="0"/>
              <w:spacing w:line="275" w:lineRule="auto"/>
              <w:ind w:left="120" w:right="107" w:firstLine="0"/>
            </w:pPr>
            <w:r>
              <w:t>5.1</w:t>
            </w:r>
          </w:p>
        </w:tc>
        <w:tc>
          <w:tcPr>
            <w:tcW w:w="2126" w:type="dxa"/>
            <w:tcBorders>
              <w:top w:val="single" w:sz="4" w:space="0" w:color="000000"/>
              <w:left w:val="single" w:sz="4" w:space="0" w:color="000000"/>
              <w:bottom w:val="single" w:sz="4" w:space="0" w:color="000000"/>
              <w:right w:val="single" w:sz="4" w:space="0" w:color="000000"/>
            </w:tcBorders>
          </w:tcPr>
          <w:p w:rsidR="00353B15" w:rsidRDefault="00CD1433" w:rsidP="00C32C2B">
            <w:pPr>
              <w:pStyle w:val="BodyText"/>
              <w:kinsoku w:val="0"/>
              <w:overflowPunct w:val="0"/>
              <w:spacing w:line="275" w:lineRule="auto"/>
              <w:ind w:left="120" w:right="107" w:firstLine="0"/>
            </w:pPr>
            <w:r>
              <w:t xml:space="preserve">Development &amp; </w:t>
            </w:r>
            <w:r w:rsidR="00353B15">
              <w:t xml:space="preserve">Preparation of resources </w:t>
            </w:r>
          </w:p>
        </w:tc>
        <w:tc>
          <w:tcPr>
            <w:tcW w:w="6300" w:type="dxa"/>
            <w:tcBorders>
              <w:top w:val="single" w:sz="4" w:space="0" w:color="000000"/>
              <w:left w:val="single" w:sz="4" w:space="0" w:color="000000"/>
              <w:bottom w:val="single" w:sz="4" w:space="0" w:color="000000"/>
              <w:right w:val="single" w:sz="4" w:space="0" w:color="000000"/>
            </w:tcBorders>
          </w:tcPr>
          <w:p w:rsidR="00353B15" w:rsidRDefault="00353B15" w:rsidP="00FE268D">
            <w:pPr>
              <w:pStyle w:val="BodyText"/>
              <w:kinsoku w:val="0"/>
              <w:overflowPunct w:val="0"/>
              <w:spacing w:line="275" w:lineRule="auto"/>
              <w:ind w:left="120" w:right="107" w:firstLine="0"/>
              <w:jc w:val="both"/>
            </w:pPr>
            <w:r>
              <w:t xml:space="preserve">To include </w:t>
            </w:r>
          </w:p>
          <w:p w:rsidR="00353B15" w:rsidRDefault="00913FC6" w:rsidP="00FE268D">
            <w:pPr>
              <w:pStyle w:val="BodyText"/>
              <w:numPr>
                <w:ilvl w:val="0"/>
                <w:numId w:val="39"/>
              </w:numPr>
              <w:kinsoku w:val="0"/>
              <w:overflowPunct w:val="0"/>
              <w:spacing w:line="275" w:lineRule="auto"/>
              <w:ind w:left="473" w:right="107"/>
              <w:jc w:val="both"/>
            </w:pPr>
            <w:r>
              <w:t>4</w:t>
            </w:r>
            <w:r w:rsidR="00353B15">
              <w:t xml:space="preserve"> x presentations in MS </w:t>
            </w:r>
            <w:r w:rsidR="00C32C2B">
              <w:t>PowerPoint</w:t>
            </w:r>
            <w:r w:rsidR="00353B15">
              <w:t xml:space="preserve"> format </w:t>
            </w:r>
            <w:r>
              <w:t xml:space="preserve">(or similar) </w:t>
            </w:r>
            <w:r w:rsidR="00353B15">
              <w:t xml:space="preserve">with accompanying </w:t>
            </w:r>
            <w:r>
              <w:t xml:space="preserve">annotated </w:t>
            </w:r>
            <w:r w:rsidR="00353B15">
              <w:t>notes</w:t>
            </w:r>
          </w:p>
          <w:p w:rsidR="00353B15" w:rsidRPr="00FE268D" w:rsidRDefault="00353B15">
            <w:pPr>
              <w:pStyle w:val="BodyText"/>
              <w:numPr>
                <w:ilvl w:val="0"/>
                <w:numId w:val="39"/>
              </w:numPr>
              <w:kinsoku w:val="0"/>
              <w:overflowPunct w:val="0"/>
              <w:spacing w:line="275" w:lineRule="auto"/>
              <w:ind w:left="473" w:right="107"/>
              <w:jc w:val="both"/>
            </w:pPr>
            <w:r>
              <w:t xml:space="preserve">30 x printed versions of the </w:t>
            </w:r>
            <w:r w:rsidR="00C32C2B">
              <w:t xml:space="preserve">annotated </w:t>
            </w:r>
            <w:r>
              <w:t>presentations</w:t>
            </w:r>
            <w:r w:rsidR="00877A32">
              <w:t xml:space="preserve"> </w:t>
            </w:r>
            <w:r w:rsidR="00152271">
              <w:t>(</w:t>
            </w:r>
            <w:r w:rsidR="00877A32">
              <w:t xml:space="preserve">indicative </w:t>
            </w:r>
            <w:r w:rsidR="00C32C2B">
              <w:t xml:space="preserve">number </w:t>
            </w:r>
            <w:r w:rsidR="00877A32">
              <w:t>for pricing purposes)</w:t>
            </w:r>
          </w:p>
        </w:tc>
      </w:tr>
      <w:tr w:rsidR="00353B15" w:rsidTr="000407F4">
        <w:trPr>
          <w:trHeight w:hRule="exact" w:val="711"/>
        </w:trPr>
        <w:tc>
          <w:tcPr>
            <w:tcW w:w="930" w:type="dxa"/>
            <w:tcBorders>
              <w:top w:val="single" w:sz="4" w:space="0" w:color="000000"/>
              <w:left w:val="single" w:sz="4" w:space="0" w:color="000000"/>
              <w:bottom w:val="single" w:sz="4" w:space="0" w:color="000000"/>
              <w:right w:val="single" w:sz="4" w:space="0" w:color="000000"/>
            </w:tcBorders>
          </w:tcPr>
          <w:p w:rsidR="00353B15" w:rsidRDefault="00353B15" w:rsidP="00665315">
            <w:pPr>
              <w:pStyle w:val="BodyText"/>
              <w:kinsoku w:val="0"/>
              <w:overflowPunct w:val="0"/>
              <w:spacing w:line="275" w:lineRule="auto"/>
              <w:ind w:left="120" w:right="107" w:firstLine="0"/>
            </w:pPr>
            <w:r>
              <w:t>5.2</w:t>
            </w:r>
          </w:p>
        </w:tc>
        <w:tc>
          <w:tcPr>
            <w:tcW w:w="2126" w:type="dxa"/>
            <w:tcBorders>
              <w:top w:val="single" w:sz="4" w:space="0" w:color="000000"/>
              <w:left w:val="single" w:sz="4" w:space="0" w:color="000000"/>
              <w:bottom w:val="single" w:sz="4" w:space="0" w:color="000000"/>
              <w:right w:val="single" w:sz="4" w:space="0" w:color="000000"/>
            </w:tcBorders>
          </w:tcPr>
          <w:p w:rsidR="00353B15" w:rsidRPr="00FE268D" w:rsidRDefault="00353B15" w:rsidP="00665315">
            <w:pPr>
              <w:pStyle w:val="BodyText"/>
              <w:kinsoku w:val="0"/>
              <w:overflowPunct w:val="0"/>
              <w:spacing w:line="275" w:lineRule="auto"/>
              <w:ind w:left="120" w:right="107" w:firstLine="0"/>
            </w:pPr>
            <w:r>
              <w:t>Attendance at sessions</w:t>
            </w:r>
          </w:p>
        </w:tc>
        <w:tc>
          <w:tcPr>
            <w:tcW w:w="6300" w:type="dxa"/>
            <w:tcBorders>
              <w:top w:val="single" w:sz="4" w:space="0" w:color="000000"/>
              <w:left w:val="single" w:sz="4" w:space="0" w:color="000000"/>
              <w:bottom w:val="single" w:sz="4" w:space="0" w:color="000000"/>
              <w:right w:val="single" w:sz="4" w:space="0" w:color="000000"/>
            </w:tcBorders>
          </w:tcPr>
          <w:p w:rsidR="00353B15" w:rsidRDefault="00353B15" w:rsidP="00665315">
            <w:pPr>
              <w:pStyle w:val="BodyText"/>
              <w:kinsoku w:val="0"/>
              <w:overflowPunct w:val="0"/>
              <w:spacing w:line="275" w:lineRule="auto"/>
              <w:ind w:right="107"/>
              <w:jc w:val="both"/>
            </w:pPr>
            <w:r>
              <w:t xml:space="preserve">Attendance at 4 x half day sessions </w:t>
            </w:r>
          </w:p>
          <w:p w:rsidR="00353B15" w:rsidRPr="00FE268D" w:rsidRDefault="00353B15" w:rsidP="00FE268D">
            <w:pPr>
              <w:pStyle w:val="BodyText"/>
              <w:kinsoku w:val="0"/>
              <w:overflowPunct w:val="0"/>
              <w:spacing w:line="275" w:lineRule="auto"/>
              <w:ind w:left="120" w:right="107" w:firstLine="0"/>
              <w:jc w:val="both"/>
            </w:pPr>
          </w:p>
        </w:tc>
      </w:tr>
      <w:tr w:rsidR="00353B15" w:rsidTr="000407F4">
        <w:trPr>
          <w:trHeight w:hRule="exact" w:val="946"/>
        </w:trPr>
        <w:tc>
          <w:tcPr>
            <w:tcW w:w="930" w:type="dxa"/>
            <w:tcBorders>
              <w:top w:val="single" w:sz="4" w:space="0" w:color="000000"/>
              <w:left w:val="single" w:sz="4" w:space="0" w:color="000000"/>
              <w:bottom w:val="single" w:sz="4" w:space="0" w:color="000000"/>
              <w:right w:val="single" w:sz="4" w:space="0" w:color="000000"/>
            </w:tcBorders>
          </w:tcPr>
          <w:p w:rsidR="00353B15" w:rsidRDefault="00353B15" w:rsidP="00665315">
            <w:pPr>
              <w:pStyle w:val="BodyText"/>
              <w:kinsoku w:val="0"/>
              <w:overflowPunct w:val="0"/>
              <w:spacing w:line="275" w:lineRule="auto"/>
              <w:ind w:left="120" w:right="107" w:firstLine="0"/>
            </w:pPr>
            <w:r>
              <w:t>5.3</w:t>
            </w:r>
          </w:p>
        </w:tc>
        <w:tc>
          <w:tcPr>
            <w:tcW w:w="2126" w:type="dxa"/>
            <w:tcBorders>
              <w:top w:val="single" w:sz="4" w:space="0" w:color="000000"/>
              <w:left w:val="single" w:sz="4" w:space="0" w:color="000000"/>
              <w:bottom w:val="single" w:sz="4" w:space="0" w:color="000000"/>
              <w:right w:val="single" w:sz="4" w:space="0" w:color="000000"/>
            </w:tcBorders>
          </w:tcPr>
          <w:p w:rsidR="00353B15" w:rsidRDefault="00353B15" w:rsidP="00665315">
            <w:pPr>
              <w:pStyle w:val="BodyText"/>
              <w:kinsoku w:val="0"/>
              <w:overflowPunct w:val="0"/>
              <w:spacing w:line="275" w:lineRule="auto"/>
              <w:ind w:left="120" w:right="107" w:firstLine="0"/>
            </w:pPr>
            <w:r>
              <w:t>Expenses</w:t>
            </w:r>
          </w:p>
        </w:tc>
        <w:tc>
          <w:tcPr>
            <w:tcW w:w="6300" w:type="dxa"/>
            <w:tcBorders>
              <w:top w:val="single" w:sz="4" w:space="0" w:color="000000"/>
              <w:left w:val="single" w:sz="4" w:space="0" w:color="000000"/>
              <w:bottom w:val="single" w:sz="4" w:space="0" w:color="000000"/>
              <w:right w:val="single" w:sz="4" w:space="0" w:color="000000"/>
            </w:tcBorders>
          </w:tcPr>
          <w:p w:rsidR="00353B15" w:rsidRDefault="00F40E71">
            <w:pPr>
              <w:pStyle w:val="BodyText"/>
              <w:kinsoku w:val="0"/>
              <w:overflowPunct w:val="0"/>
              <w:spacing w:line="275" w:lineRule="auto"/>
              <w:ind w:left="190" w:right="107" w:hanging="7"/>
              <w:jc w:val="both"/>
            </w:pPr>
            <w:r>
              <w:t>Provide a</w:t>
            </w:r>
            <w:r w:rsidR="00AE416E">
              <w:t xml:space="preserve"> breakdown</w:t>
            </w:r>
            <w:r>
              <w:t xml:space="preserve"> estimate of the total </w:t>
            </w:r>
            <w:r w:rsidR="00353B15">
              <w:t xml:space="preserve">expenses associated with attendance at the indicative venues shown in Section 3.  </w:t>
            </w:r>
          </w:p>
        </w:tc>
      </w:tr>
    </w:tbl>
    <w:p w:rsidR="008078F5" w:rsidRDefault="008078F5" w:rsidP="003301CA">
      <w:pPr>
        <w:pStyle w:val="BodyText"/>
        <w:kinsoku w:val="0"/>
        <w:overflowPunct w:val="0"/>
        <w:spacing w:before="8"/>
        <w:ind w:left="0" w:firstLine="0"/>
        <w:jc w:val="both"/>
        <w:rPr>
          <w:b/>
          <w:bCs/>
          <w:sz w:val="6"/>
          <w:szCs w:val="6"/>
        </w:rPr>
      </w:pPr>
    </w:p>
    <w:p w:rsidR="008078F5" w:rsidRDefault="008078F5" w:rsidP="003301CA">
      <w:pPr>
        <w:pStyle w:val="BodyText"/>
        <w:kinsoku w:val="0"/>
        <w:overflowPunct w:val="0"/>
        <w:spacing w:before="1"/>
        <w:ind w:left="0" w:firstLine="0"/>
        <w:jc w:val="both"/>
        <w:rPr>
          <w:b/>
          <w:bCs/>
          <w:sz w:val="20"/>
          <w:szCs w:val="20"/>
        </w:rPr>
      </w:pPr>
    </w:p>
    <w:p w:rsidR="003301CA" w:rsidRDefault="003301CA">
      <w:pPr>
        <w:pStyle w:val="BodyText"/>
        <w:kinsoku w:val="0"/>
        <w:overflowPunct w:val="0"/>
        <w:spacing w:before="3"/>
        <w:ind w:left="0" w:firstLine="0"/>
        <w:rPr>
          <w:sz w:val="25"/>
          <w:szCs w:val="25"/>
        </w:rPr>
      </w:pPr>
    </w:p>
    <w:p w:rsidR="00A33F0A" w:rsidRDefault="00A33F0A">
      <w:pPr>
        <w:pStyle w:val="BodyText"/>
        <w:kinsoku w:val="0"/>
        <w:overflowPunct w:val="0"/>
        <w:spacing w:before="3"/>
        <w:ind w:left="0" w:firstLine="0"/>
        <w:rPr>
          <w:sz w:val="25"/>
          <w:szCs w:val="25"/>
        </w:rPr>
      </w:pPr>
    </w:p>
    <w:p w:rsidR="00A33F0A" w:rsidRDefault="00A33F0A">
      <w:pPr>
        <w:pStyle w:val="BodyText"/>
        <w:kinsoku w:val="0"/>
        <w:overflowPunct w:val="0"/>
        <w:spacing w:before="3"/>
        <w:ind w:left="0" w:firstLine="0"/>
        <w:rPr>
          <w:sz w:val="25"/>
          <w:szCs w:val="25"/>
        </w:rPr>
      </w:pPr>
    </w:p>
    <w:p w:rsidR="008078F5" w:rsidRDefault="00840004">
      <w:pPr>
        <w:pStyle w:val="Heading1"/>
        <w:numPr>
          <w:ilvl w:val="0"/>
          <w:numId w:val="11"/>
        </w:numPr>
        <w:tabs>
          <w:tab w:val="left" w:pos="480"/>
        </w:tabs>
        <w:kinsoku w:val="0"/>
        <w:overflowPunct w:val="0"/>
        <w:ind w:left="480"/>
        <w:rPr>
          <w:spacing w:val="-2"/>
        </w:rPr>
      </w:pPr>
      <w:r w:rsidRPr="00B3625B">
        <w:rPr>
          <w:spacing w:val="-2"/>
        </w:rPr>
        <w:t>Cross Cutting Themes</w:t>
      </w:r>
      <w:r w:rsidR="00B3625B">
        <w:rPr>
          <w:spacing w:val="-2"/>
        </w:rPr>
        <w:t xml:space="preserve"> (CCTs)</w:t>
      </w:r>
    </w:p>
    <w:p w:rsidR="00B3625B" w:rsidRPr="00B3625B" w:rsidRDefault="00B3625B" w:rsidP="00B3625B"/>
    <w:p w:rsidR="008078F5" w:rsidRDefault="00B3625B" w:rsidP="003301CA">
      <w:pPr>
        <w:pStyle w:val="BodyText"/>
        <w:kinsoku w:val="0"/>
        <w:overflowPunct w:val="0"/>
        <w:spacing w:line="275" w:lineRule="auto"/>
        <w:ind w:left="120" w:right="107" w:firstLine="0"/>
        <w:jc w:val="both"/>
      </w:pPr>
      <w:r>
        <w:t xml:space="preserve">ESIF </w:t>
      </w:r>
      <w:r w:rsidRPr="00B3625B">
        <w:t>Projects qualifying for funding support must incorporate the Cross-Cutting Themes which are essential for the achievement of a well-balanced, sustainable and innovative economy. There are two themes:</w:t>
      </w:r>
    </w:p>
    <w:p w:rsidR="00B3625B" w:rsidRDefault="00B3625B" w:rsidP="00B3625B">
      <w:pPr>
        <w:pStyle w:val="BodyText"/>
        <w:numPr>
          <w:ilvl w:val="0"/>
          <w:numId w:val="42"/>
        </w:numPr>
        <w:kinsoku w:val="0"/>
        <w:overflowPunct w:val="0"/>
        <w:spacing w:line="275" w:lineRule="auto"/>
        <w:ind w:right="107"/>
        <w:jc w:val="both"/>
      </w:pPr>
      <w:r>
        <w:t>Sustainable development</w:t>
      </w:r>
    </w:p>
    <w:p w:rsidR="00B3625B" w:rsidRDefault="00B3625B" w:rsidP="00B3625B">
      <w:pPr>
        <w:pStyle w:val="BodyText"/>
        <w:numPr>
          <w:ilvl w:val="0"/>
          <w:numId w:val="42"/>
        </w:numPr>
        <w:kinsoku w:val="0"/>
        <w:overflowPunct w:val="0"/>
        <w:spacing w:line="275" w:lineRule="auto"/>
        <w:ind w:right="107"/>
        <w:jc w:val="both"/>
      </w:pPr>
      <w:r>
        <w:t>Equal opportunities and non-discrimination.</w:t>
      </w:r>
    </w:p>
    <w:p w:rsidR="00B3625B" w:rsidRDefault="00B3625B" w:rsidP="00B3625B">
      <w:pPr>
        <w:pStyle w:val="BodyText"/>
        <w:kinsoku w:val="0"/>
        <w:overflowPunct w:val="0"/>
        <w:spacing w:line="275" w:lineRule="auto"/>
        <w:ind w:right="107"/>
        <w:jc w:val="both"/>
      </w:pPr>
    </w:p>
    <w:p w:rsidR="00B3625B" w:rsidRDefault="00B3625B" w:rsidP="00B3625B">
      <w:pPr>
        <w:pStyle w:val="BodyText"/>
        <w:kinsoku w:val="0"/>
        <w:overflowPunct w:val="0"/>
        <w:spacing w:line="275" w:lineRule="auto"/>
        <w:ind w:left="142" w:right="107" w:hanging="22"/>
        <w:jc w:val="both"/>
      </w:pPr>
      <w:r>
        <w:t>Whilst there is separate specialist support available to applicants on the CCTs through the Programme Facilitation Team, the provider will need to consider the CCTs in all activities relating to this commission, ensuring that they comply with the requirements of these themes in their work and presentations which relate to these Masterclasses.</w:t>
      </w:r>
    </w:p>
    <w:p w:rsidR="00B3625B" w:rsidRDefault="00B3625B" w:rsidP="00B3625B">
      <w:pPr>
        <w:pStyle w:val="BodyText"/>
        <w:kinsoku w:val="0"/>
        <w:overflowPunct w:val="0"/>
        <w:spacing w:line="275" w:lineRule="auto"/>
        <w:ind w:left="142" w:right="107" w:hanging="22"/>
        <w:jc w:val="both"/>
      </w:pPr>
    </w:p>
    <w:p w:rsidR="00B3625B" w:rsidRPr="00583033" w:rsidRDefault="00B3625B" w:rsidP="00B3625B">
      <w:pPr>
        <w:pStyle w:val="BodyText"/>
        <w:kinsoku w:val="0"/>
        <w:overflowPunct w:val="0"/>
        <w:spacing w:line="275" w:lineRule="auto"/>
        <w:ind w:left="142" w:right="107" w:hanging="22"/>
        <w:jc w:val="both"/>
      </w:pPr>
      <w:r>
        <w:t xml:space="preserve">Specialist support to applicants on the CCTs will be available in the afternoon sessions and will be provided by the Programme Facilitation Team. </w:t>
      </w:r>
    </w:p>
    <w:p w:rsidR="00583033" w:rsidRDefault="00583033" w:rsidP="000401C6">
      <w:pPr>
        <w:pStyle w:val="BodyText"/>
        <w:kinsoku w:val="0"/>
        <w:overflowPunct w:val="0"/>
        <w:spacing w:before="7"/>
        <w:ind w:left="0" w:firstLine="0"/>
        <w:jc w:val="both"/>
        <w:rPr>
          <w:sz w:val="28"/>
          <w:szCs w:val="28"/>
        </w:rPr>
      </w:pPr>
    </w:p>
    <w:p w:rsidR="008078F5" w:rsidRPr="00420CFB" w:rsidRDefault="008078F5">
      <w:pPr>
        <w:pStyle w:val="Heading1"/>
        <w:numPr>
          <w:ilvl w:val="0"/>
          <w:numId w:val="11"/>
        </w:numPr>
        <w:tabs>
          <w:tab w:val="left" w:pos="480"/>
        </w:tabs>
        <w:kinsoku w:val="0"/>
        <w:overflowPunct w:val="0"/>
        <w:ind w:left="479"/>
        <w:rPr>
          <w:b w:val="0"/>
          <w:bCs w:val="0"/>
        </w:rPr>
      </w:pPr>
      <w:r w:rsidRPr="00420CFB">
        <w:rPr>
          <w:spacing w:val="-1"/>
        </w:rPr>
        <w:t>Tender submission</w:t>
      </w:r>
      <w:r w:rsidRPr="00420CFB">
        <w:rPr>
          <w:spacing w:val="-3"/>
        </w:rPr>
        <w:t xml:space="preserve"> </w:t>
      </w:r>
      <w:r w:rsidRPr="00420CFB">
        <w:rPr>
          <w:spacing w:val="-1"/>
        </w:rPr>
        <w:t>requirements</w:t>
      </w:r>
    </w:p>
    <w:p w:rsidR="008078F5" w:rsidRDefault="008078F5" w:rsidP="003301CA">
      <w:pPr>
        <w:pStyle w:val="BodyText"/>
        <w:kinsoku w:val="0"/>
        <w:overflowPunct w:val="0"/>
        <w:spacing w:before="9"/>
        <w:ind w:left="0" w:firstLine="0"/>
        <w:jc w:val="both"/>
        <w:rPr>
          <w:b/>
          <w:bCs/>
          <w:sz w:val="28"/>
          <w:szCs w:val="28"/>
        </w:rPr>
      </w:pPr>
    </w:p>
    <w:p w:rsidR="008078F5" w:rsidRDefault="008078F5" w:rsidP="00B021A4">
      <w:pPr>
        <w:pStyle w:val="BodyText"/>
        <w:kinsoku w:val="0"/>
        <w:overflowPunct w:val="0"/>
        <w:jc w:val="both"/>
        <w:rPr>
          <w:spacing w:val="-1"/>
        </w:rPr>
      </w:pPr>
      <w:r>
        <w:rPr>
          <w:spacing w:val="-1"/>
        </w:rPr>
        <w:t>Please</w:t>
      </w:r>
      <w:r>
        <w:rPr>
          <w:spacing w:val="2"/>
        </w:rPr>
        <w:t xml:space="preserve"> </w:t>
      </w:r>
      <w:r>
        <w:rPr>
          <w:spacing w:val="-1"/>
        </w:rPr>
        <w:t>include the following</w:t>
      </w:r>
      <w:r>
        <w:rPr>
          <w:spacing w:val="1"/>
        </w:rPr>
        <w:t xml:space="preserve"> </w:t>
      </w:r>
      <w:r>
        <w:rPr>
          <w:spacing w:val="-1"/>
        </w:rPr>
        <w:t>information</w:t>
      </w:r>
      <w:r>
        <w:rPr>
          <w:spacing w:val="1"/>
        </w:rPr>
        <w:t xml:space="preserve"> </w:t>
      </w:r>
      <w:r>
        <w:rPr>
          <w:spacing w:val="-2"/>
        </w:rPr>
        <w:t>in</w:t>
      </w:r>
      <w:r>
        <w:t xml:space="preserve"> </w:t>
      </w:r>
      <w:r>
        <w:rPr>
          <w:spacing w:val="-1"/>
        </w:rPr>
        <w:t>your</w:t>
      </w:r>
      <w:r>
        <w:rPr>
          <w:spacing w:val="-2"/>
        </w:rPr>
        <w:t xml:space="preserve"> </w:t>
      </w:r>
      <w:r>
        <w:rPr>
          <w:spacing w:val="-1"/>
        </w:rPr>
        <w:t>Tender</w:t>
      </w:r>
      <w:r>
        <w:rPr>
          <w:spacing w:val="-2"/>
        </w:rPr>
        <w:t xml:space="preserve"> </w:t>
      </w:r>
      <w:r>
        <w:rPr>
          <w:spacing w:val="-1"/>
        </w:rPr>
        <w:t>submission.</w:t>
      </w:r>
    </w:p>
    <w:p w:rsidR="00325553" w:rsidRPr="00325553" w:rsidRDefault="00325553" w:rsidP="00B021A4">
      <w:pPr>
        <w:pStyle w:val="BodyText"/>
        <w:kinsoku w:val="0"/>
        <w:overflowPunct w:val="0"/>
        <w:jc w:val="both"/>
        <w:rPr>
          <w:spacing w:val="-1"/>
        </w:rPr>
      </w:pPr>
    </w:p>
    <w:p w:rsidR="008078F5" w:rsidRDefault="008078F5" w:rsidP="00B021A4">
      <w:pPr>
        <w:pStyle w:val="BodyText"/>
        <w:numPr>
          <w:ilvl w:val="1"/>
          <w:numId w:val="27"/>
        </w:numPr>
        <w:tabs>
          <w:tab w:val="left" w:pos="1200"/>
        </w:tabs>
        <w:kinsoku w:val="0"/>
        <w:overflowPunct w:val="0"/>
        <w:jc w:val="both"/>
        <w:rPr>
          <w:spacing w:val="-1"/>
        </w:rPr>
      </w:pPr>
      <w:r>
        <w:rPr>
          <w:spacing w:val="-1"/>
        </w:rPr>
        <w:t>Covering</w:t>
      </w:r>
      <w:r>
        <w:rPr>
          <w:spacing w:val="1"/>
        </w:rPr>
        <w:t xml:space="preserve"> </w:t>
      </w:r>
      <w:r>
        <w:rPr>
          <w:spacing w:val="-1"/>
        </w:rPr>
        <w:t>letter</w:t>
      </w:r>
      <w:r>
        <w:rPr>
          <w:spacing w:val="-2"/>
        </w:rPr>
        <w:t xml:space="preserve"> </w:t>
      </w:r>
      <w:r>
        <w:rPr>
          <w:spacing w:val="-1"/>
        </w:rPr>
        <w:t xml:space="preserve">(two </w:t>
      </w:r>
      <w:r w:rsidR="000E7425">
        <w:rPr>
          <w:spacing w:val="-1"/>
        </w:rPr>
        <w:t xml:space="preserve">sides of A4 </w:t>
      </w:r>
      <w:r>
        <w:rPr>
          <w:spacing w:val="-2"/>
        </w:rPr>
        <w:t>maximum)</w:t>
      </w:r>
      <w:r>
        <w:rPr>
          <w:spacing w:val="-1"/>
        </w:rPr>
        <w:t xml:space="preserve"> to</w:t>
      </w:r>
      <w:r>
        <w:rPr>
          <w:spacing w:val="2"/>
        </w:rPr>
        <w:t xml:space="preserve"> </w:t>
      </w:r>
      <w:r>
        <w:rPr>
          <w:spacing w:val="-1"/>
        </w:rPr>
        <w:t>include:</w:t>
      </w:r>
    </w:p>
    <w:p w:rsidR="008078F5" w:rsidRDefault="008078F5" w:rsidP="00B021A4">
      <w:pPr>
        <w:pStyle w:val="BodyText"/>
        <w:numPr>
          <w:ilvl w:val="2"/>
          <w:numId w:val="17"/>
        </w:numPr>
        <w:tabs>
          <w:tab w:val="left" w:pos="1560"/>
        </w:tabs>
        <w:kinsoku w:val="0"/>
        <w:overflowPunct w:val="0"/>
        <w:spacing w:before="39"/>
        <w:ind w:left="1920"/>
        <w:jc w:val="both"/>
        <w:rPr>
          <w:spacing w:val="-1"/>
        </w:rPr>
      </w:pPr>
      <w:r>
        <w:rPr>
          <w:spacing w:val="-1"/>
        </w:rPr>
        <w:t>Contact</w:t>
      </w:r>
      <w:r>
        <w:rPr>
          <w:spacing w:val="-2"/>
        </w:rPr>
        <w:t xml:space="preserve"> </w:t>
      </w:r>
      <w:r>
        <w:rPr>
          <w:spacing w:val="-1"/>
        </w:rPr>
        <w:t>name for</w:t>
      </w:r>
      <w:r>
        <w:rPr>
          <w:spacing w:val="-2"/>
        </w:rPr>
        <w:t xml:space="preserve"> </w:t>
      </w:r>
      <w:r>
        <w:rPr>
          <w:spacing w:val="-1"/>
        </w:rPr>
        <w:t>further</w:t>
      </w:r>
      <w:r>
        <w:rPr>
          <w:spacing w:val="-2"/>
        </w:rPr>
        <w:t xml:space="preserve"> </w:t>
      </w:r>
      <w:r>
        <w:rPr>
          <w:spacing w:val="-1"/>
        </w:rPr>
        <w:t>correspondence</w:t>
      </w:r>
    </w:p>
    <w:p w:rsidR="008078F5" w:rsidRDefault="00FE6B03" w:rsidP="00B021A4">
      <w:pPr>
        <w:pStyle w:val="BodyText"/>
        <w:numPr>
          <w:ilvl w:val="2"/>
          <w:numId w:val="17"/>
        </w:numPr>
        <w:tabs>
          <w:tab w:val="left" w:pos="1560"/>
        </w:tabs>
        <w:kinsoku w:val="0"/>
        <w:overflowPunct w:val="0"/>
        <w:spacing w:before="39" w:line="275" w:lineRule="auto"/>
        <w:ind w:left="1920"/>
        <w:jc w:val="both"/>
        <w:rPr>
          <w:spacing w:val="-1"/>
        </w:rPr>
      </w:pPr>
      <w:r>
        <w:rPr>
          <w:spacing w:val="-1"/>
        </w:rPr>
        <w:t>Confirmation t</w:t>
      </w:r>
      <w:r w:rsidR="008078F5">
        <w:rPr>
          <w:spacing w:val="-1"/>
        </w:rPr>
        <w:t>hat</w:t>
      </w:r>
      <w:r w:rsidR="008078F5">
        <w:rPr>
          <w:spacing w:val="-2"/>
        </w:rPr>
        <w:t xml:space="preserve"> </w:t>
      </w:r>
      <w:r w:rsidR="008078F5">
        <w:rPr>
          <w:spacing w:val="-1"/>
        </w:rPr>
        <w:t>the tenderer</w:t>
      </w:r>
      <w:r w:rsidR="008078F5">
        <w:rPr>
          <w:spacing w:val="-2"/>
        </w:rPr>
        <w:t xml:space="preserve"> </w:t>
      </w:r>
      <w:r w:rsidR="008078F5">
        <w:rPr>
          <w:spacing w:val="-1"/>
        </w:rPr>
        <w:t>has</w:t>
      </w:r>
      <w:r w:rsidR="008078F5">
        <w:rPr>
          <w:spacing w:val="-3"/>
        </w:rPr>
        <w:t xml:space="preserve"> </w:t>
      </w:r>
      <w:r w:rsidR="008078F5">
        <w:rPr>
          <w:spacing w:val="-1"/>
        </w:rPr>
        <w:t xml:space="preserve">the resources </w:t>
      </w:r>
      <w:r w:rsidR="008078F5">
        <w:rPr>
          <w:spacing w:val="-2"/>
        </w:rPr>
        <w:t>available</w:t>
      </w:r>
      <w:r w:rsidR="008078F5">
        <w:rPr>
          <w:spacing w:val="-1"/>
        </w:rPr>
        <w:t xml:space="preserve"> to meet</w:t>
      </w:r>
      <w:r w:rsidR="008078F5">
        <w:rPr>
          <w:spacing w:val="-2"/>
        </w:rPr>
        <w:t xml:space="preserve"> </w:t>
      </w:r>
      <w:r w:rsidR="008078F5">
        <w:rPr>
          <w:spacing w:val="-1"/>
        </w:rPr>
        <w:t>the</w:t>
      </w:r>
      <w:r w:rsidR="008078F5">
        <w:rPr>
          <w:spacing w:val="50"/>
        </w:rPr>
        <w:t xml:space="preserve"> </w:t>
      </w:r>
      <w:r w:rsidR="008078F5">
        <w:rPr>
          <w:spacing w:val="-1"/>
        </w:rPr>
        <w:t>requirements outlined</w:t>
      </w:r>
      <w:r w:rsidR="008078F5">
        <w:rPr>
          <w:spacing w:val="-2"/>
        </w:rPr>
        <w:t xml:space="preserve"> in</w:t>
      </w:r>
      <w:r w:rsidR="008078F5">
        <w:rPr>
          <w:spacing w:val="1"/>
        </w:rPr>
        <w:t xml:space="preserve"> </w:t>
      </w:r>
      <w:r w:rsidR="008078F5">
        <w:rPr>
          <w:spacing w:val="-1"/>
        </w:rPr>
        <w:t>this brief</w:t>
      </w:r>
      <w:r w:rsidR="008078F5">
        <w:rPr>
          <w:spacing w:val="-2"/>
        </w:rPr>
        <w:t xml:space="preserve"> </w:t>
      </w:r>
      <w:r w:rsidR="008078F5">
        <w:t>and</w:t>
      </w:r>
      <w:r w:rsidR="008078F5">
        <w:rPr>
          <w:spacing w:val="1"/>
        </w:rPr>
        <w:t xml:space="preserve"> </w:t>
      </w:r>
      <w:r w:rsidR="008078F5">
        <w:rPr>
          <w:spacing w:val="-2"/>
        </w:rPr>
        <w:t>its</w:t>
      </w:r>
      <w:r w:rsidR="008078F5">
        <w:rPr>
          <w:spacing w:val="-1"/>
        </w:rPr>
        <w:t xml:space="preserve"> timelines</w:t>
      </w:r>
    </w:p>
    <w:p w:rsidR="008078F5" w:rsidRDefault="00FE6B03" w:rsidP="00B021A4">
      <w:pPr>
        <w:pStyle w:val="BodyText"/>
        <w:numPr>
          <w:ilvl w:val="2"/>
          <w:numId w:val="17"/>
        </w:numPr>
        <w:tabs>
          <w:tab w:val="left" w:pos="1560"/>
        </w:tabs>
        <w:kinsoku w:val="0"/>
        <w:overflowPunct w:val="0"/>
        <w:spacing w:line="275" w:lineRule="auto"/>
        <w:ind w:left="1920"/>
        <w:jc w:val="both"/>
        <w:rPr>
          <w:spacing w:val="-1"/>
        </w:rPr>
      </w:pPr>
      <w:r>
        <w:rPr>
          <w:spacing w:val="-1"/>
        </w:rPr>
        <w:t>Confirmation t</w:t>
      </w:r>
      <w:r w:rsidR="008078F5">
        <w:rPr>
          <w:spacing w:val="-1"/>
        </w:rPr>
        <w:t>hat</w:t>
      </w:r>
      <w:r w:rsidR="008078F5">
        <w:rPr>
          <w:spacing w:val="-2"/>
        </w:rPr>
        <w:t xml:space="preserve"> </w:t>
      </w:r>
      <w:r w:rsidR="008078F5">
        <w:rPr>
          <w:spacing w:val="-1"/>
        </w:rPr>
        <w:t>the tenderer</w:t>
      </w:r>
      <w:r w:rsidR="008078F5">
        <w:rPr>
          <w:spacing w:val="-2"/>
        </w:rPr>
        <w:t xml:space="preserve"> </w:t>
      </w:r>
      <w:r w:rsidR="008078F5">
        <w:rPr>
          <w:spacing w:val="-1"/>
        </w:rPr>
        <w:t>accepts all</w:t>
      </w:r>
      <w:r w:rsidR="008078F5">
        <w:rPr>
          <w:spacing w:val="-2"/>
        </w:rPr>
        <w:t xml:space="preserve"> </w:t>
      </w:r>
      <w:r w:rsidR="008078F5">
        <w:rPr>
          <w:spacing w:val="-1"/>
        </w:rPr>
        <w:t>the Terms and</w:t>
      </w:r>
      <w:r w:rsidR="008078F5">
        <w:rPr>
          <w:spacing w:val="-2"/>
        </w:rPr>
        <w:t xml:space="preserve"> </w:t>
      </w:r>
      <w:r w:rsidR="008078F5">
        <w:rPr>
          <w:spacing w:val="-1"/>
        </w:rPr>
        <w:t xml:space="preserve">Conditions </w:t>
      </w:r>
      <w:r w:rsidR="008078F5">
        <w:t>of</w:t>
      </w:r>
      <w:r w:rsidR="008078F5">
        <w:rPr>
          <w:spacing w:val="-2"/>
        </w:rPr>
        <w:t xml:space="preserve"> </w:t>
      </w:r>
      <w:r w:rsidR="008078F5">
        <w:rPr>
          <w:spacing w:val="-1"/>
        </w:rPr>
        <w:t>the</w:t>
      </w:r>
      <w:r w:rsidR="008078F5">
        <w:rPr>
          <w:spacing w:val="31"/>
        </w:rPr>
        <w:t xml:space="preserve"> </w:t>
      </w:r>
      <w:r w:rsidR="008078F5">
        <w:rPr>
          <w:spacing w:val="-1"/>
        </w:rPr>
        <w:t>Contract</w:t>
      </w:r>
      <w:r w:rsidR="008078F5">
        <w:rPr>
          <w:spacing w:val="-2"/>
        </w:rPr>
        <w:t xml:space="preserve"> </w:t>
      </w:r>
      <w:r w:rsidR="00515B45">
        <w:rPr>
          <w:spacing w:val="-2"/>
        </w:rPr>
        <w:t>(</w:t>
      </w:r>
      <w:r w:rsidR="00806F67">
        <w:rPr>
          <w:spacing w:val="-2"/>
        </w:rPr>
        <w:t xml:space="preserve">see </w:t>
      </w:r>
      <w:r w:rsidR="00806F67">
        <w:rPr>
          <w:spacing w:val="-1"/>
        </w:rPr>
        <w:t>E</w:t>
      </w:r>
      <w:r w:rsidR="00515B45">
        <w:rPr>
          <w:spacing w:val="-1"/>
        </w:rPr>
        <w:t xml:space="preserve">nclosure </w:t>
      </w:r>
      <w:r w:rsidR="00AE416E">
        <w:rPr>
          <w:spacing w:val="-1"/>
        </w:rPr>
        <w:t>1</w:t>
      </w:r>
      <w:r w:rsidR="00515B45">
        <w:rPr>
          <w:spacing w:val="-1"/>
        </w:rPr>
        <w:t>)</w:t>
      </w:r>
    </w:p>
    <w:p w:rsidR="008078F5" w:rsidRDefault="00FE6B03" w:rsidP="00B021A4">
      <w:pPr>
        <w:pStyle w:val="BodyText"/>
        <w:numPr>
          <w:ilvl w:val="2"/>
          <w:numId w:val="17"/>
        </w:numPr>
        <w:tabs>
          <w:tab w:val="left" w:pos="1560"/>
        </w:tabs>
        <w:kinsoku w:val="0"/>
        <w:overflowPunct w:val="0"/>
        <w:spacing w:before="42" w:line="275" w:lineRule="auto"/>
        <w:ind w:left="1920"/>
        <w:jc w:val="both"/>
        <w:rPr>
          <w:spacing w:val="-1"/>
        </w:rPr>
      </w:pPr>
      <w:r>
        <w:rPr>
          <w:spacing w:val="-1"/>
        </w:rPr>
        <w:t>Confirmation t</w:t>
      </w:r>
      <w:r w:rsidR="008078F5">
        <w:rPr>
          <w:spacing w:val="-1"/>
        </w:rPr>
        <w:t>hat</w:t>
      </w:r>
      <w:r w:rsidR="008078F5">
        <w:rPr>
          <w:spacing w:val="-2"/>
        </w:rPr>
        <w:t xml:space="preserve"> </w:t>
      </w:r>
      <w:r w:rsidR="008078F5">
        <w:rPr>
          <w:spacing w:val="-1"/>
        </w:rPr>
        <w:t>the tenderer</w:t>
      </w:r>
      <w:r w:rsidR="008078F5">
        <w:rPr>
          <w:spacing w:val="-2"/>
        </w:rPr>
        <w:t xml:space="preserve"> </w:t>
      </w:r>
      <w:r w:rsidR="008078F5">
        <w:rPr>
          <w:spacing w:val="-1"/>
        </w:rPr>
        <w:t>will</w:t>
      </w:r>
      <w:r w:rsidR="008078F5">
        <w:rPr>
          <w:spacing w:val="-2"/>
        </w:rPr>
        <w:t xml:space="preserve"> </w:t>
      </w:r>
      <w:r w:rsidR="008078F5">
        <w:rPr>
          <w:spacing w:val="-1"/>
        </w:rPr>
        <w:t>be able to meet</w:t>
      </w:r>
      <w:r w:rsidR="008078F5">
        <w:rPr>
          <w:spacing w:val="-2"/>
        </w:rPr>
        <w:t xml:space="preserve"> </w:t>
      </w:r>
      <w:r w:rsidR="008078F5">
        <w:rPr>
          <w:spacing w:val="-1"/>
        </w:rPr>
        <w:t>the Corporate Requirements</w:t>
      </w:r>
      <w:r w:rsidR="008078F5">
        <w:rPr>
          <w:spacing w:val="36"/>
        </w:rPr>
        <w:t xml:space="preserve"> </w:t>
      </w:r>
      <w:r w:rsidR="00325553">
        <w:rPr>
          <w:spacing w:val="-1"/>
        </w:rPr>
        <w:t>(see Section 14</w:t>
      </w:r>
      <w:r w:rsidR="00602E3D">
        <w:rPr>
          <w:spacing w:val="-1"/>
        </w:rPr>
        <w:t>)</w:t>
      </w:r>
      <w:r w:rsidR="008078F5">
        <w:rPr>
          <w:spacing w:val="-2"/>
        </w:rPr>
        <w:t xml:space="preserve"> </w:t>
      </w:r>
      <w:r w:rsidR="008078F5">
        <w:rPr>
          <w:spacing w:val="-1"/>
        </w:rPr>
        <w:t>to</w:t>
      </w:r>
      <w:r w:rsidR="008078F5">
        <w:rPr>
          <w:spacing w:val="2"/>
        </w:rPr>
        <w:t xml:space="preserve"> </w:t>
      </w:r>
      <w:r w:rsidR="008078F5">
        <w:rPr>
          <w:spacing w:val="-1"/>
        </w:rPr>
        <w:t>include confirmation</w:t>
      </w:r>
      <w:r w:rsidR="008078F5">
        <w:rPr>
          <w:spacing w:val="-2"/>
        </w:rPr>
        <w:t xml:space="preserve"> </w:t>
      </w:r>
      <w:r w:rsidR="008078F5" w:rsidRPr="00F72ADA">
        <w:rPr>
          <w:spacing w:val="-1"/>
        </w:rPr>
        <w:t>that</w:t>
      </w:r>
      <w:r w:rsidR="008078F5" w:rsidRPr="00F72ADA">
        <w:rPr>
          <w:spacing w:val="-2"/>
        </w:rPr>
        <w:t xml:space="preserve"> </w:t>
      </w:r>
      <w:r w:rsidR="0087425D" w:rsidRPr="00F72ADA">
        <w:rPr>
          <w:spacing w:val="-2"/>
        </w:rPr>
        <w:t xml:space="preserve">Health &amp; Safety, </w:t>
      </w:r>
      <w:r w:rsidR="008078F5" w:rsidRPr="00F72ADA">
        <w:rPr>
          <w:spacing w:val="-1"/>
        </w:rPr>
        <w:t>Equality</w:t>
      </w:r>
      <w:r w:rsidR="008078F5" w:rsidRPr="00F72ADA">
        <w:t xml:space="preserve"> </w:t>
      </w:r>
      <w:r w:rsidR="008078F5">
        <w:rPr>
          <w:spacing w:val="-1"/>
        </w:rPr>
        <w:t>and</w:t>
      </w:r>
      <w:r w:rsidR="008078F5">
        <w:rPr>
          <w:spacing w:val="-2"/>
        </w:rPr>
        <w:t xml:space="preserve"> </w:t>
      </w:r>
      <w:r w:rsidR="008078F5">
        <w:rPr>
          <w:spacing w:val="-1"/>
        </w:rPr>
        <w:t>Diversity</w:t>
      </w:r>
      <w:r w:rsidR="008078F5">
        <w:rPr>
          <w:spacing w:val="-2"/>
        </w:rPr>
        <w:t xml:space="preserve"> </w:t>
      </w:r>
      <w:r w:rsidR="008078F5">
        <w:rPr>
          <w:spacing w:val="-1"/>
        </w:rPr>
        <w:t>and</w:t>
      </w:r>
      <w:r w:rsidR="008078F5">
        <w:rPr>
          <w:spacing w:val="32"/>
        </w:rPr>
        <w:t xml:space="preserve"> </w:t>
      </w:r>
      <w:r w:rsidR="008078F5">
        <w:rPr>
          <w:spacing w:val="-1"/>
        </w:rPr>
        <w:t>Environmental</w:t>
      </w:r>
      <w:r w:rsidR="008078F5">
        <w:rPr>
          <w:spacing w:val="-2"/>
        </w:rPr>
        <w:t xml:space="preserve"> </w:t>
      </w:r>
      <w:r w:rsidR="008078F5">
        <w:rPr>
          <w:spacing w:val="-1"/>
        </w:rPr>
        <w:t xml:space="preserve">policies are </w:t>
      </w:r>
      <w:r w:rsidR="008078F5">
        <w:rPr>
          <w:spacing w:val="-2"/>
        </w:rPr>
        <w:t>in</w:t>
      </w:r>
      <w:r w:rsidR="008078F5">
        <w:rPr>
          <w:spacing w:val="1"/>
        </w:rPr>
        <w:t xml:space="preserve"> </w:t>
      </w:r>
      <w:r w:rsidR="008078F5">
        <w:rPr>
          <w:spacing w:val="-1"/>
        </w:rPr>
        <w:t>place and,</w:t>
      </w:r>
      <w:r w:rsidR="008078F5">
        <w:t xml:space="preserve"> </w:t>
      </w:r>
      <w:r w:rsidR="008078F5">
        <w:rPr>
          <w:spacing w:val="-2"/>
        </w:rPr>
        <w:t>if</w:t>
      </w:r>
      <w:r w:rsidR="008078F5">
        <w:t xml:space="preserve"> </w:t>
      </w:r>
      <w:r w:rsidR="008078F5">
        <w:rPr>
          <w:spacing w:val="-1"/>
        </w:rPr>
        <w:t>successful,</w:t>
      </w:r>
      <w:r w:rsidR="008078F5">
        <w:rPr>
          <w:spacing w:val="-2"/>
        </w:rPr>
        <w:t xml:space="preserve"> </w:t>
      </w:r>
      <w:r w:rsidR="008078F5">
        <w:rPr>
          <w:spacing w:val="-1"/>
        </w:rPr>
        <w:t>supporting</w:t>
      </w:r>
      <w:r w:rsidR="008078F5">
        <w:rPr>
          <w:spacing w:val="36"/>
        </w:rPr>
        <w:t xml:space="preserve"> </w:t>
      </w:r>
      <w:r w:rsidR="008078F5">
        <w:rPr>
          <w:spacing w:val="-1"/>
        </w:rPr>
        <w:t>documentation</w:t>
      </w:r>
      <w:r w:rsidR="008078F5">
        <w:rPr>
          <w:spacing w:val="-2"/>
        </w:rPr>
        <w:t xml:space="preserve"> </w:t>
      </w:r>
      <w:r w:rsidR="008078F5">
        <w:rPr>
          <w:spacing w:val="-1"/>
        </w:rPr>
        <w:t>will</w:t>
      </w:r>
      <w:r w:rsidR="008078F5">
        <w:rPr>
          <w:spacing w:val="-2"/>
        </w:rPr>
        <w:t xml:space="preserve"> </w:t>
      </w:r>
      <w:r w:rsidR="008078F5">
        <w:rPr>
          <w:spacing w:val="-1"/>
        </w:rPr>
        <w:t>be provided</w:t>
      </w:r>
      <w:r w:rsidR="008078F5">
        <w:rPr>
          <w:spacing w:val="-2"/>
        </w:rPr>
        <w:t xml:space="preserve"> </w:t>
      </w:r>
      <w:r w:rsidR="008078F5">
        <w:rPr>
          <w:spacing w:val="-1"/>
        </w:rPr>
        <w:t>as evidence</w:t>
      </w:r>
    </w:p>
    <w:p w:rsidR="008078F5" w:rsidRDefault="00FE6B03" w:rsidP="00B021A4">
      <w:pPr>
        <w:pStyle w:val="BodyText"/>
        <w:numPr>
          <w:ilvl w:val="2"/>
          <w:numId w:val="17"/>
        </w:numPr>
        <w:tabs>
          <w:tab w:val="left" w:pos="1560"/>
        </w:tabs>
        <w:kinsoku w:val="0"/>
        <w:overflowPunct w:val="0"/>
        <w:spacing w:line="275" w:lineRule="auto"/>
        <w:ind w:left="1920"/>
        <w:jc w:val="both"/>
        <w:rPr>
          <w:spacing w:val="-1"/>
        </w:rPr>
      </w:pPr>
      <w:r>
        <w:rPr>
          <w:spacing w:val="-1"/>
        </w:rPr>
        <w:t>Confirmation t</w:t>
      </w:r>
      <w:r w:rsidR="008078F5">
        <w:rPr>
          <w:spacing w:val="-1"/>
        </w:rPr>
        <w:t>hat</w:t>
      </w:r>
      <w:r w:rsidR="008078F5">
        <w:rPr>
          <w:spacing w:val="-2"/>
        </w:rPr>
        <w:t xml:space="preserve"> </w:t>
      </w:r>
      <w:r w:rsidR="008078F5">
        <w:rPr>
          <w:spacing w:val="-1"/>
        </w:rPr>
        <w:t>the tenderer</w:t>
      </w:r>
      <w:r w:rsidR="008078F5">
        <w:rPr>
          <w:spacing w:val="-2"/>
        </w:rPr>
        <w:t xml:space="preserve"> </w:t>
      </w:r>
      <w:r w:rsidR="008078F5">
        <w:rPr>
          <w:spacing w:val="-1"/>
        </w:rPr>
        <w:t>holds current</w:t>
      </w:r>
      <w:r w:rsidR="008078F5">
        <w:rPr>
          <w:spacing w:val="-2"/>
        </w:rPr>
        <w:t xml:space="preserve"> </w:t>
      </w:r>
      <w:r w:rsidR="008078F5">
        <w:rPr>
          <w:spacing w:val="-1"/>
        </w:rPr>
        <w:t>valid</w:t>
      </w:r>
      <w:r w:rsidR="008078F5">
        <w:rPr>
          <w:spacing w:val="1"/>
        </w:rPr>
        <w:t xml:space="preserve"> </w:t>
      </w:r>
      <w:r w:rsidR="008078F5">
        <w:rPr>
          <w:spacing w:val="-1"/>
        </w:rPr>
        <w:t xml:space="preserve">insurance policies as </w:t>
      </w:r>
      <w:r w:rsidR="008078F5">
        <w:t>set</w:t>
      </w:r>
      <w:r w:rsidR="008078F5">
        <w:rPr>
          <w:spacing w:val="-2"/>
        </w:rPr>
        <w:t xml:space="preserve"> </w:t>
      </w:r>
      <w:r w:rsidR="008078F5">
        <w:rPr>
          <w:spacing w:val="-1"/>
        </w:rPr>
        <w:t>out</w:t>
      </w:r>
      <w:r w:rsidR="008078F5">
        <w:rPr>
          <w:spacing w:val="-2"/>
        </w:rPr>
        <w:t xml:space="preserve"> </w:t>
      </w:r>
      <w:r w:rsidR="008078F5">
        <w:rPr>
          <w:spacing w:val="-1"/>
        </w:rPr>
        <w:t>below</w:t>
      </w:r>
      <w:r w:rsidR="008078F5">
        <w:rPr>
          <w:spacing w:val="-2"/>
        </w:rPr>
        <w:t xml:space="preserve"> </w:t>
      </w:r>
      <w:r w:rsidR="008078F5">
        <w:rPr>
          <w:spacing w:val="-1"/>
        </w:rPr>
        <w:t>and,</w:t>
      </w:r>
      <w:r w:rsidR="008078F5">
        <w:rPr>
          <w:spacing w:val="2"/>
        </w:rPr>
        <w:t xml:space="preserve"> </w:t>
      </w:r>
      <w:r w:rsidR="008078F5">
        <w:rPr>
          <w:spacing w:val="-2"/>
        </w:rPr>
        <w:t xml:space="preserve">if </w:t>
      </w:r>
      <w:r w:rsidR="008078F5">
        <w:rPr>
          <w:spacing w:val="-1"/>
        </w:rPr>
        <w:t>successful,</w:t>
      </w:r>
      <w:r w:rsidR="008078F5">
        <w:rPr>
          <w:spacing w:val="-2"/>
        </w:rPr>
        <w:t xml:space="preserve"> </w:t>
      </w:r>
      <w:r w:rsidR="008078F5">
        <w:rPr>
          <w:spacing w:val="-1"/>
        </w:rPr>
        <w:t>supporting</w:t>
      </w:r>
      <w:r w:rsidR="008078F5">
        <w:rPr>
          <w:spacing w:val="-2"/>
        </w:rPr>
        <w:t xml:space="preserve"> </w:t>
      </w:r>
      <w:r w:rsidR="008078F5">
        <w:rPr>
          <w:spacing w:val="-1"/>
        </w:rPr>
        <w:t>documentation</w:t>
      </w:r>
      <w:r w:rsidR="008078F5">
        <w:rPr>
          <w:spacing w:val="-2"/>
        </w:rPr>
        <w:t xml:space="preserve"> </w:t>
      </w:r>
      <w:r w:rsidR="008078F5">
        <w:rPr>
          <w:spacing w:val="-1"/>
        </w:rPr>
        <w:t>will</w:t>
      </w:r>
      <w:r w:rsidR="008078F5">
        <w:rPr>
          <w:spacing w:val="-2"/>
        </w:rPr>
        <w:t xml:space="preserve"> </w:t>
      </w:r>
      <w:r w:rsidR="008078F5">
        <w:rPr>
          <w:spacing w:val="-1"/>
        </w:rPr>
        <w:t>be provided</w:t>
      </w:r>
      <w:r w:rsidR="008078F5">
        <w:rPr>
          <w:spacing w:val="55"/>
        </w:rPr>
        <w:t xml:space="preserve"> </w:t>
      </w:r>
      <w:r w:rsidR="008078F5">
        <w:rPr>
          <w:spacing w:val="-1"/>
        </w:rPr>
        <w:t>as evidence</w:t>
      </w:r>
    </w:p>
    <w:p w:rsidR="00602E3D" w:rsidRPr="00CB56A4" w:rsidRDefault="00602E3D" w:rsidP="00B021A4">
      <w:pPr>
        <w:pStyle w:val="BodyText"/>
        <w:numPr>
          <w:ilvl w:val="2"/>
          <w:numId w:val="17"/>
        </w:numPr>
        <w:tabs>
          <w:tab w:val="left" w:pos="1560"/>
        </w:tabs>
        <w:kinsoku w:val="0"/>
        <w:overflowPunct w:val="0"/>
        <w:ind w:left="1920"/>
        <w:jc w:val="both"/>
      </w:pPr>
      <w:r>
        <w:rPr>
          <w:spacing w:val="-1"/>
        </w:rPr>
        <w:t>Conflict</w:t>
      </w:r>
      <w:r>
        <w:rPr>
          <w:spacing w:val="-2"/>
        </w:rPr>
        <w:t xml:space="preserve"> </w:t>
      </w:r>
      <w:r>
        <w:t xml:space="preserve">of </w:t>
      </w:r>
      <w:r>
        <w:rPr>
          <w:spacing w:val="-1"/>
        </w:rPr>
        <w:t>interest</w:t>
      </w:r>
      <w:r>
        <w:rPr>
          <w:spacing w:val="-2"/>
        </w:rPr>
        <w:t xml:space="preserve"> </w:t>
      </w:r>
      <w:r>
        <w:rPr>
          <w:spacing w:val="-1"/>
        </w:rPr>
        <w:t>statement</w:t>
      </w:r>
    </w:p>
    <w:p w:rsidR="008078F5" w:rsidRDefault="008078F5" w:rsidP="00B021A4">
      <w:pPr>
        <w:jc w:val="both"/>
      </w:pPr>
    </w:p>
    <w:p w:rsidR="000F0A1F" w:rsidRDefault="000F0A1F" w:rsidP="00B021A4">
      <w:pPr>
        <w:pStyle w:val="BodyText"/>
        <w:numPr>
          <w:ilvl w:val="1"/>
          <w:numId w:val="27"/>
        </w:numPr>
        <w:tabs>
          <w:tab w:val="left" w:pos="1200"/>
        </w:tabs>
        <w:kinsoku w:val="0"/>
        <w:overflowPunct w:val="0"/>
        <w:spacing w:line="275" w:lineRule="auto"/>
        <w:ind w:left="1179"/>
        <w:jc w:val="both"/>
        <w:rPr>
          <w:spacing w:val="-2"/>
        </w:rPr>
      </w:pPr>
      <w:r>
        <w:rPr>
          <w:spacing w:val="-2"/>
        </w:rPr>
        <w:t xml:space="preserve">Details of the </w:t>
      </w:r>
      <w:r w:rsidR="00D11718">
        <w:rPr>
          <w:spacing w:val="-2"/>
        </w:rPr>
        <w:t>providers</w:t>
      </w:r>
      <w:r>
        <w:rPr>
          <w:spacing w:val="-2"/>
        </w:rPr>
        <w:t xml:space="preserve"> relevant experience and expertise in the field to be evidenced by;</w:t>
      </w:r>
    </w:p>
    <w:p w:rsidR="002E68E7" w:rsidRDefault="002E68E7" w:rsidP="00B021A4">
      <w:pPr>
        <w:pStyle w:val="BodyText"/>
        <w:numPr>
          <w:ilvl w:val="0"/>
          <w:numId w:val="41"/>
        </w:numPr>
        <w:tabs>
          <w:tab w:val="left" w:pos="1200"/>
        </w:tabs>
        <w:kinsoku w:val="0"/>
        <w:overflowPunct w:val="0"/>
        <w:spacing w:line="275" w:lineRule="auto"/>
        <w:jc w:val="both"/>
        <w:rPr>
          <w:spacing w:val="-2"/>
        </w:rPr>
      </w:pPr>
      <w:r>
        <w:rPr>
          <w:spacing w:val="-2"/>
        </w:rPr>
        <w:t>Details of the</w:t>
      </w:r>
      <w:r w:rsidRPr="002E68E7">
        <w:t xml:space="preserve"> </w:t>
      </w:r>
      <w:r w:rsidRPr="002E68E7">
        <w:rPr>
          <w:spacing w:val="-2"/>
        </w:rPr>
        <w:t>suggested format/agenda and propos</w:t>
      </w:r>
      <w:r w:rsidR="00CB2D1E">
        <w:rPr>
          <w:spacing w:val="-2"/>
        </w:rPr>
        <w:t>ed content of the Masterclasses</w:t>
      </w:r>
      <w:r w:rsidRPr="002E68E7">
        <w:rPr>
          <w:spacing w:val="-2"/>
        </w:rPr>
        <w:t>.</w:t>
      </w:r>
    </w:p>
    <w:p w:rsidR="000F0A1F" w:rsidRDefault="00877A32" w:rsidP="00B021A4">
      <w:pPr>
        <w:pStyle w:val="BodyText"/>
        <w:numPr>
          <w:ilvl w:val="0"/>
          <w:numId w:val="41"/>
        </w:numPr>
        <w:tabs>
          <w:tab w:val="left" w:pos="1200"/>
        </w:tabs>
        <w:kinsoku w:val="0"/>
        <w:overflowPunct w:val="0"/>
        <w:spacing w:line="275" w:lineRule="auto"/>
        <w:jc w:val="both"/>
        <w:rPr>
          <w:spacing w:val="-2"/>
        </w:rPr>
      </w:pPr>
      <w:r>
        <w:rPr>
          <w:spacing w:val="-2"/>
        </w:rPr>
        <w:t>3 c</w:t>
      </w:r>
      <w:r w:rsidR="000F0A1F">
        <w:rPr>
          <w:spacing w:val="-2"/>
        </w:rPr>
        <w:t>ase studies/summaries of similar commissions delivered elsewhere</w:t>
      </w:r>
      <w:r w:rsidR="0089669E">
        <w:rPr>
          <w:spacing w:val="-2"/>
        </w:rPr>
        <w:t xml:space="preserve"> </w:t>
      </w:r>
      <w:r w:rsidR="000F0A1F">
        <w:rPr>
          <w:spacing w:val="-2"/>
        </w:rPr>
        <w:t>are to be provided, comprising no more than one side of A4 each</w:t>
      </w:r>
    </w:p>
    <w:p w:rsidR="00B65D52" w:rsidRPr="007C7179" w:rsidRDefault="008C48D9" w:rsidP="00B021A4">
      <w:pPr>
        <w:pStyle w:val="BodyText"/>
        <w:numPr>
          <w:ilvl w:val="0"/>
          <w:numId w:val="41"/>
        </w:numPr>
        <w:tabs>
          <w:tab w:val="left" w:pos="1200"/>
        </w:tabs>
        <w:kinsoku w:val="0"/>
        <w:overflowPunct w:val="0"/>
        <w:spacing w:line="275" w:lineRule="auto"/>
        <w:jc w:val="both"/>
        <w:rPr>
          <w:spacing w:val="-2"/>
        </w:rPr>
      </w:pPr>
      <w:r w:rsidRPr="007C7179">
        <w:rPr>
          <w:spacing w:val="-2"/>
        </w:rPr>
        <w:t xml:space="preserve">CVs </w:t>
      </w:r>
      <w:r w:rsidR="007C7179">
        <w:rPr>
          <w:spacing w:val="-2"/>
        </w:rPr>
        <w:t xml:space="preserve">of </w:t>
      </w:r>
      <w:r w:rsidR="00F40E71">
        <w:rPr>
          <w:spacing w:val="-2"/>
        </w:rPr>
        <w:t>all</w:t>
      </w:r>
      <w:r w:rsidR="007C7179">
        <w:rPr>
          <w:spacing w:val="-2"/>
        </w:rPr>
        <w:t xml:space="preserve"> </w:t>
      </w:r>
      <w:r w:rsidR="00F40E71">
        <w:rPr>
          <w:spacing w:val="-2"/>
        </w:rPr>
        <w:t>individuals</w:t>
      </w:r>
      <w:r w:rsidR="007C7179">
        <w:rPr>
          <w:spacing w:val="-2"/>
        </w:rPr>
        <w:t xml:space="preserve"> who will be engaged </w:t>
      </w:r>
      <w:r w:rsidR="00F40E71">
        <w:rPr>
          <w:spacing w:val="-2"/>
        </w:rPr>
        <w:t xml:space="preserve">in delivering the </w:t>
      </w:r>
      <w:r w:rsidR="00F40E71">
        <w:rPr>
          <w:spacing w:val="-2"/>
        </w:rPr>
        <w:lastRenderedPageBreak/>
        <w:t>commission. E</w:t>
      </w:r>
      <w:r w:rsidR="00D715D6" w:rsidRPr="007C7179">
        <w:rPr>
          <w:spacing w:val="-2"/>
        </w:rPr>
        <w:t xml:space="preserve">ach CV should be a maximum of </w:t>
      </w:r>
      <w:r w:rsidR="00877A32">
        <w:rPr>
          <w:spacing w:val="-2"/>
        </w:rPr>
        <w:t xml:space="preserve">2 </w:t>
      </w:r>
      <w:r w:rsidR="00D715D6" w:rsidRPr="007C7179">
        <w:rPr>
          <w:spacing w:val="-2"/>
        </w:rPr>
        <w:t xml:space="preserve">sides of A4.  </w:t>
      </w:r>
    </w:p>
    <w:p w:rsidR="00D715D6" w:rsidRPr="00D715D6" w:rsidRDefault="00D715D6" w:rsidP="00B021A4">
      <w:pPr>
        <w:pStyle w:val="BodyText"/>
        <w:tabs>
          <w:tab w:val="left" w:pos="1200"/>
        </w:tabs>
        <w:kinsoku w:val="0"/>
        <w:overflowPunct w:val="0"/>
        <w:ind w:left="0" w:firstLine="0"/>
        <w:jc w:val="both"/>
        <w:rPr>
          <w:spacing w:val="-1"/>
        </w:rPr>
      </w:pPr>
    </w:p>
    <w:p w:rsidR="008078F5" w:rsidRPr="00AE72FE" w:rsidRDefault="00FE6B03" w:rsidP="00B021A4">
      <w:pPr>
        <w:pStyle w:val="BodyText"/>
        <w:numPr>
          <w:ilvl w:val="1"/>
          <w:numId w:val="27"/>
        </w:numPr>
        <w:tabs>
          <w:tab w:val="left" w:pos="1180"/>
        </w:tabs>
        <w:kinsoku w:val="0"/>
        <w:overflowPunct w:val="0"/>
        <w:spacing w:line="275" w:lineRule="auto"/>
        <w:ind w:left="1179"/>
        <w:jc w:val="both"/>
        <w:rPr>
          <w:spacing w:val="-1"/>
        </w:rPr>
      </w:pPr>
      <w:r w:rsidRPr="00420CFB">
        <w:rPr>
          <w:spacing w:val="-2"/>
        </w:rPr>
        <w:t xml:space="preserve">A </w:t>
      </w:r>
      <w:r w:rsidR="008078F5" w:rsidRPr="00420CFB">
        <w:t>cost</w:t>
      </w:r>
      <w:r w:rsidR="006F3A3E" w:rsidRPr="00420CFB">
        <w:t xml:space="preserve"> allocation</w:t>
      </w:r>
      <w:r w:rsidR="008078F5" w:rsidRPr="00420CFB">
        <w:rPr>
          <w:spacing w:val="-2"/>
        </w:rPr>
        <w:t xml:space="preserve"> </w:t>
      </w:r>
      <w:r w:rsidR="008078F5" w:rsidRPr="00420CFB">
        <w:rPr>
          <w:spacing w:val="-1"/>
        </w:rPr>
        <w:t>for</w:t>
      </w:r>
      <w:r w:rsidR="008078F5" w:rsidRPr="00420CFB">
        <w:rPr>
          <w:spacing w:val="-2"/>
        </w:rPr>
        <w:t xml:space="preserve"> </w:t>
      </w:r>
      <w:r w:rsidR="008078F5" w:rsidRPr="00420CFB">
        <w:rPr>
          <w:spacing w:val="-1"/>
        </w:rPr>
        <w:t>each</w:t>
      </w:r>
      <w:r w:rsidR="008078F5" w:rsidRPr="00420CFB">
        <w:rPr>
          <w:spacing w:val="-2"/>
        </w:rPr>
        <w:t xml:space="preserve"> </w:t>
      </w:r>
      <w:r w:rsidR="008078F5" w:rsidRPr="00420CFB">
        <w:t>of</w:t>
      </w:r>
      <w:r w:rsidR="008078F5" w:rsidRPr="00420CFB">
        <w:rPr>
          <w:spacing w:val="-2"/>
        </w:rPr>
        <w:t xml:space="preserve"> </w:t>
      </w:r>
      <w:r w:rsidR="008078F5" w:rsidRPr="00420CFB">
        <w:rPr>
          <w:spacing w:val="-1"/>
        </w:rPr>
        <w:t xml:space="preserve">the activities as </w:t>
      </w:r>
      <w:r w:rsidR="008078F5" w:rsidRPr="00420CFB">
        <w:t>set</w:t>
      </w:r>
      <w:r w:rsidR="008078F5" w:rsidRPr="00420CFB">
        <w:rPr>
          <w:spacing w:val="-2"/>
        </w:rPr>
        <w:t xml:space="preserve"> </w:t>
      </w:r>
      <w:r w:rsidR="008078F5" w:rsidRPr="00420CFB">
        <w:rPr>
          <w:spacing w:val="-1"/>
        </w:rPr>
        <w:t>out</w:t>
      </w:r>
      <w:r w:rsidR="008078F5" w:rsidRPr="00420CFB">
        <w:rPr>
          <w:spacing w:val="32"/>
        </w:rPr>
        <w:t xml:space="preserve"> </w:t>
      </w:r>
      <w:r w:rsidR="00353B15">
        <w:rPr>
          <w:spacing w:val="-1"/>
        </w:rPr>
        <w:t xml:space="preserve">at Sections 5.1-5.3 </w:t>
      </w:r>
      <w:r w:rsidR="00F86773" w:rsidRPr="00AE72FE">
        <w:rPr>
          <w:spacing w:val="-1"/>
        </w:rPr>
        <w:t>above</w:t>
      </w:r>
      <w:r w:rsidR="00353B15">
        <w:rPr>
          <w:spacing w:val="-1"/>
        </w:rPr>
        <w:t xml:space="preserve">. </w:t>
      </w:r>
    </w:p>
    <w:p w:rsidR="008078F5" w:rsidRPr="00A11F1C" w:rsidRDefault="008078F5">
      <w:pPr>
        <w:pStyle w:val="Heading1"/>
        <w:numPr>
          <w:ilvl w:val="0"/>
          <w:numId w:val="11"/>
        </w:numPr>
        <w:tabs>
          <w:tab w:val="left" w:pos="460"/>
        </w:tabs>
        <w:kinsoku w:val="0"/>
        <w:overflowPunct w:val="0"/>
        <w:spacing w:before="61"/>
        <w:ind w:hanging="359"/>
        <w:rPr>
          <w:b w:val="0"/>
          <w:bCs w:val="0"/>
        </w:rPr>
      </w:pPr>
      <w:r w:rsidRPr="00A11F1C">
        <w:rPr>
          <w:spacing w:val="-1"/>
        </w:rPr>
        <w:t>Tender process</w:t>
      </w:r>
    </w:p>
    <w:p w:rsidR="008078F5" w:rsidRPr="003301CA" w:rsidRDefault="008078F5" w:rsidP="003301CA">
      <w:pPr>
        <w:pStyle w:val="BodyText"/>
        <w:kinsoku w:val="0"/>
        <w:overflowPunct w:val="0"/>
        <w:spacing w:before="7"/>
        <w:ind w:left="0" w:firstLine="0"/>
        <w:jc w:val="both"/>
        <w:rPr>
          <w:b/>
          <w:bCs/>
        </w:rPr>
      </w:pPr>
    </w:p>
    <w:p w:rsidR="00006BC7" w:rsidRPr="003301CA" w:rsidRDefault="008078F5" w:rsidP="003301CA">
      <w:pPr>
        <w:pStyle w:val="BodyText"/>
        <w:kinsoku w:val="0"/>
        <w:overflowPunct w:val="0"/>
        <w:spacing w:line="275" w:lineRule="auto"/>
        <w:ind w:left="120" w:right="107" w:firstLine="0"/>
        <w:jc w:val="both"/>
      </w:pPr>
      <w:r w:rsidRPr="003301CA">
        <w:t>This tender is being issued through an Open Tender process</w:t>
      </w:r>
      <w:r w:rsidR="00006BC7" w:rsidRPr="003301CA">
        <w:t xml:space="preserve">.  The selection process will be carried out via assessment of the tender submission in accordance with the tender evaluation methodology </w:t>
      </w:r>
      <w:r w:rsidR="000E7425" w:rsidRPr="003301CA">
        <w:t>set out below.</w:t>
      </w:r>
    </w:p>
    <w:p w:rsidR="00006BC7" w:rsidRPr="003301CA" w:rsidRDefault="00006BC7" w:rsidP="00006BC7">
      <w:pPr>
        <w:pStyle w:val="BodyText"/>
        <w:kinsoku w:val="0"/>
        <w:overflowPunct w:val="0"/>
        <w:spacing w:line="275" w:lineRule="auto"/>
        <w:ind w:left="120" w:right="107" w:firstLine="0"/>
      </w:pPr>
    </w:p>
    <w:p w:rsidR="008078F5" w:rsidRPr="00CC3FDE" w:rsidRDefault="008078F5">
      <w:pPr>
        <w:pStyle w:val="Heading1"/>
        <w:numPr>
          <w:ilvl w:val="0"/>
          <w:numId w:val="11"/>
        </w:numPr>
        <w:tabs>
          <w:tab w:val="left" w:pos="460"/>
        </w:tabs>
        <w:kinsoku w:val="0"/>
        <w:overflowPunct w:val="0"/>
        <w:ind w:hanging="359"/>
        <w:rPr>
          <w:b w:val="0"/>
          <w:bCs w:val="0"/>
        </w:rPr>
      </w:pPr>
      <w:r w:rsidRPr="00CC3FDE">
        <w:rPr>
          <w:spacing w:val="-1"/>
        </w:rPr>
        <w:t xml:space="preserve">Tender </w:t>
      </w:r>
      <w:r w:rsidRPr="00CC3FDE">
        <w:rPr>
          <w:spacing w:val="-2"/>
        </w:rPr>
        <w:t>evaluation</w:t>
      </w:r>
      <w:r w:rsidRPr="00CC3FDE">
        <w:t xml:space="preserve"> </w:t>
      </w:r>
      <w:r w:rsidRPr="00CC3FDE">
        <w:rPr>
          <w:spacing w:val="-1"/>
        </w:rPr>
        <w:t>methodology</w:t>
      </w:r>
    </w:p>
    <w:p w:rsidR="008078F5" w:rsidRPr="003301CA" w:rsidRDefault="008078F5" w:rsidP="003301CA">
      <w:pPr>
        <w:pStyle w:val="BodyText"/>
        <w:kinsoku w:val="0"/>
        <w:overflowPunct w:val="0"/>
        <w:spacing w:before="7"/>
        <w:ind w:left="0" w:firstLine="0"/>
        <w:jc w:val="both"/>
        <w:rPr>
          <w:b/>
          <w:bCs/>
        </w:rPr>
      </w:pPr>
    </w:p>
    <w:p w:rsidR="0089669E" w:rsidRDefault="000825E2" w:rsidP="00B021A4">
      <w:pPr>
        <w:pStyle w:val="BodyText"/>
        <w:kinsoku w:val="0"/>
        <w:overflowPunct w:val="0"/>
        <w:spacing w:line="276" w:lineRule="auto"/>
        <w:ind w:left="100" w:right="36" w:firstLine="0"/>
        <w:jc w:val="both"/>
        <w:rPr>
          <w:spacing w:val="-2"/>
        </w:rPr>
      </w:pPr>
      <w:r w:rsidRPr="000825E2">
        <w:rPr>
          <w:spacing w:val="-1"/>
        </w:rPr>
        <w:t xml:space="preserve">Proposals will be scored </w:t>
      </w:r>
      <w:r w:rsidR="000F0A1F">
        <w:rPr>
          <w:spacing w:val="-1"/>
        </w:rPr>
        <w:t>in accordance with the methodology set out below</w:t>
      </w:r>
      <w:r w:rsidRPr="000825E2">
        <w:rPr>
          <w:spacing w:val="-1"/>
        </w:rPr>
        <w:t xml:space="preserve">. </w:t>
      </w:r>
      <w:r w:rsidR="000F0A1F">
        <w:rPr>
          <w:spacing w:val="-1"/>
        </w:rPr>
        <w:t>The score for R</w:t>
      </w:r>
      <w:r w:rsidRPr="000825E2">
        <w:rPr>
          <w:spacing w:val="-1"/>
        </w:rPr>
        <w:t>e</w:t>
      </w:r>
      <w:r w:rsidR="000F0A1F">
        <w:rPr>
          <w:spacing w:val="-1"/>
        </w:rPr>
        <w:t>quirement</w:t>
      </w:r>
      <w:r w:rsidR="00C32C2B">
        <w:rPr>
          <w:spacing w:val="-1"/>
        </w:rPr>
        <w:t>s</w:t>
      </w:r>
      <w:r w:rsidR="000F0A1F">
        <w:rPr>
          <w:spacing w:val="-1"/>
        </w:rPr>
        <w:t xml:space="preserve"> 7.2</w:t>
      </w:r>
      <w:r w:rsidR="00F40E71">
        <w:rPr>
          <w:spacing w:val="-1"/>
        </w:rPr>
        <w:t xml:space="preserve"> </w:t>
      </w:r>
      <w:r w:rsidR="000F0A1F">
        <w:rPr>
          <w:spacing w:val="-1"/>
        </w:rPr>
        <w:t>will be assessed using the</w:t>
      </w:r>
      <w:r w:rsidR="000F0A1F" w:rsidRPr="000F0A1F">
        <w:t xml:space="preserve"> </w:t>
      </w:r>
      <w:r w:rsidR="000F0A1F" w:rsidRPr="000F0A1F">
        <w:rPr>
          <w:spacing w:val="-1"/>
        </w:rPr>
        <w:t>Scoring Matrix for Evaluation Criteria</w:t>
      </w:r>
      <w:r w:rsidR="000F0A1F">
        <w:rPr>
          <w:spacing w:val="-1"/>
        </w:rPr>
        <w:t xml:space="preserve"> within Section 11</w:t>
      </w:r>
      <w:r w:rsidRPr="000825E2">
        <w:rPr>
          <w:spacing w:val="-1"/>
        </w:rPr>
        <w:t xml:space="preserve">. </w:t>
      </w:r>
      <w:r w:rsidR="000F0A1F">
        <w:rPr>
          <w:spacing w:val="-1"/>
        </w:rPr>
        <w:t>The</w:t>
      </w:r>
      <w:r w:rsidRPr="000825E2">
        <w:rPr>
          <w:spacing w:val="-1"/>
        </w:rPr>
        <w:t xml:space="preserve"> </w:t>
      </w:r>
      <w:r w:rsidR="00C32C2B">
        <w:rPr>
          <w:spacing w:val="-1"/>
        </w:rPr>
        <w:t xml:space="preserve">overall </w:t>
      </w:r>
      <w:r w:rsidRPr="000825E2">
        <w:rPr>
          <w:spacing w:val="-1"/>
        </w:rPr>
        <w:t xml:space="preserve">total score will be </w:t>
      </w:r>
      <w:r w:rsidR="0089669E">
        <w:rPr>
          <w:spacing w:val="-1"/>
        </w:rPr>
        <w:t xml:space="preserve">arrived at </w:t>
      </w:r>
      <w:r w:rsidR="000F0A1F">
        <w:rPr>
          <w:spacing w:val="-1"/>
        </w:rPr>
        <w:t xml:space="preserve">by adding the individual scores for 7.2 and 7.3, assuming the tender </w:t>
      </w:r>
      <w:r w:rsidR="0089669E">
        <w:rPr>
          <w:spacing w:val="-1"/>
        </w:rPr>
        <w:t xml:space="preserve">first </w:t>
      </w:r>
      <w:r w:rsidR="000F0A1F">
        <w:rPr>
          <w:spacing w:val="-1"/>
        </w:rPr>
        <w:t>passes the Requirement 7.1 Pass/Fail assessment.</w:t>
      </w:r>
      <w:r w:rsidR="008078F5">
        <w:rPr>
          <w:spacing w:val="-2"/>
        </w:rPr>
        <w:t xml:space="preserve"> </w:t>
      </w:r>
    </w:p>
    <w:p w:rsidR="0089669E" w:rsidRDefault="0089669E" w:rsidP="003301CA">
      <w:pPr>
        <w:pStyle w:val="BodyText"/>
        <w:kinsoku w:val="0"/>
        <w:overflowPunct w:val="0"/>
        <w:spacing w:line="276" w:lineRule="auto"/>
        <w:ind w:left="100" w:right="716" w:firstLine="0"/>
        <w:jc w:val="both"/>
        <w:rPr>
          <w:spacing w:val="-2"/>
        </w:rPr>
      </w:pPr>
    </w:p>
    <w:p w:rsidR="008078F5" w:rsidRDefault="008078F5" w:rsidP="003301CA">
      <w:pPr>
        <w:pStyle w:val="BodyText"/>
        <w:kinsoku w:val="0"/>
        <w:overflowPunct w:val="0"/>
        <w:spacing w:line="276" w:lineRule="auto"/>
        <w:ind w:left="100" w:right="716" w:firstLine="0"/>
        <w:jc w:val="both"/>
        <w:rPr>
          <w:b/>
          <w:bCs/>
          <w:spacing w:val="-1"/>
        </w:rPr>
      </w:pPr>
      <w:r>
        <w:rPr>
          <w:b/>
          <w:bCs/>
          <w:spacing w:val="-1"/>
        </w:rPr>
        <w:t>For more</w:t>
      </w:r>
      <w:r>
        <w:rPr>
          <w:b/>
          <w:bCs/>
          <w:spacing w:val="-2"/>
        </w:rPr>
        <w:t xml:space="preserve"> </w:t>
      </w:r>
      <w:r>
        <w:rPr>
          <w:b/>
          <w:bCs/>
          <w:spacing w:val="-1"/>
        </w:rPr>
        <w:t>detail</w:t>
      </w:r>
      <w:r>
        <w:rPr>
          <w:b/>
          <w:bCs/>
          <w:spacing w:val="-2"/>
        </w:rPr>
        <w:t xml:space="preserve"> </w:t>
      </w:r>
      <w:r>
        <w:rPr>
          <w:b/>
          <w:bCs/>
          <w:spacing w:val="-1"/>
        </w:rPr>
        <w:t>on</w:t>
      </w:r>
      <w:r>
        <w:rPr>
          <w:b/>
          <w:bCs/>
        </w:rPr>
        <w:t xml:space="preserve"> </w:t>
      </w:r>
      <w:r>
        <w:rPr>
          <w:b/>
          <w:bCs/>
          <w:spacing w:val="-1"/>
        </w:rPr>
        <w:t>each</w:t>
      </w:r>
      <w:r>
        <w:rPr>
          <w:b/>
          <w:bCs/>
        </w:rPr>
        <w:t xml:space="preserve"> </w:t>
      </w:r>
      <w:r>
        <w:rPr>
          <w:b/>
          <w:bCs/>
          <w:spacing w:val="-1"/>
        </w:rPr>
        <w:t>‘Requirement’</w:t>
      </w:r>
      <w:r>
        <w:rPr>
          <w:b/>
          <w:bCs/>
        </w:rPr>
        <w:t xml:space="preserve"> </w:t>
      </w:r>
      <w:r>
        <w:rPr>
          <w:b/>
          <w:bCs/>
          <w:spacing w:val="-1"/>
        </w:rPr>
        <w:t>please see</w:t>
      </w:r>
      <w:r>
        <w:rPr>
          <w:b/>
          <w:bCs/>
          <w:spacing w:val="36"/>
        </w:rPr>
        <w:t xml:space="preserve"> </w:t>
      </w:r>
      <w:r>
        <w:rPr>
          <w:b/>
          <w:bCs/>
          <w:spacing w:val="-1"/>
        </w:rPr>
        <w:t>Section</w:t>
      </w:r>
      <w:r>
        <w:rPr>
          <w:b/>
          <w:bCs/>
        </w:rPr>
        <w:t xml:space="preserve"> </w:t>
      </w:r>
      <w:r>
        <w:rPr>
          <w:b/>
          <w:bCs/>
          <w:spacing w:val="-1"/>
        </w:rPr>
        <w:t>7.</w:t>
      </w:r>
    </w:p>
    <w:p w:rsidR="003301CA" w:rsidRDefault="003301CA" w:rsidP="000825E2">
      <w:pPr>
        <w:pStyle w:val="BodyText"/>
        <w:kinsoku w:val="0"/>
        <w:overflowPunct w:val="0"/>
        <w:spacing w:line="276" w:lineRule="auto"/>
        <w:ind w:left="100" w:right="716" w:firstLine="0"/>
      </w:pPr>
    </w:p>
    <w:tbl>
      <w:tblPr>
        <w:tblpPr w:leftFromText="180" w:rightFromText="180" w:vertAnchor="text" w:horzAnchor="margin" w:tblpXSpec="center" w:tblpY="244"/>
        <w:tblW w:w="79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2"/>
        <w:gridCol w:w="5388"/>
        <w:gridCol w:w="1416"/>
      </w:tblGrid>
      <w:tr w:rsidR="00A33F0A" w:rsidTr="00A33F0A">
        <w:trPr>
          <w:trHeight w:hRule="exact" w:val="656"/>
        </w:trPr>
        <w:tc>
          <w:tcPr>
            <w:tcW w:w="1132" w:type="dxa"/>
            <w:shd w:val="clear" w:color="auto" w:fill="BFBFBF" w:themeFill="background1" w:themeFillShade="BF"/>
          </w:tcPr>
          <w:p w:rsidR="00A33F0A" w:rsidRDefault="00A33F0A" w:rsidP="00A33F0A">
            <w:pPr>
              <w:pStyle w:val="TableParagraph"/>
              <w:kinsoku w:val="0"/>
              <w:overflowPunct w:val="0"/>
              <w:spacing w:line="264" w:lineRule="exact"/>
              <w:ind w:left="95"/>
            </w:pPr>
            <w:r>
              <w:rPr>
                <w:rFonts w:ascii="Verdana" w:hAnsi="Verdana" w:cs="Verdana"/>
                <w:b/>
                <w:bCs/>
                <w:spacing w:val="-1"/>
                <w:sz w:val="22"/>
                <w:szCs w:val="22"/>
              </w:rPr>
              <w:t>Ref</w:t>
            </w:r>
          </w:p>
        </w:tc>
        <w:tc>
          <w:tcPr>
            <w:tcW w:w="5388" w:type="dxa"/>
            <w:shd w:val="clear" w:color="auto" w:fill="BFBFBF" w:themeFill="background1" w:themeFillShade="BF"/>
          </w:tcPr>
          <w:p w:rsidR="00A33F0A" w:rsidRDefault="00A33F0A" w:rsidP="00A33F0A">
            <w:pPr>
              <w:pStyle w:val="TableParagraph"/>
              <w:kinsoku w:val="0"/>
              <w:overflowPunct w:val="0"/>
              <w:spacing w:line="264" w:lineRule="exact"/>
              <w:ind w:left="97"/>
            </w:pPr>
            <w:r>
              <w:rPr>
                <w:rFonts w:ascii="Verdana" w:hAnsi="Verdana" w:cs="Verdana"/>
                <w:b/>
                <w:bCs/>
                <w:spacing w:val="-1"/>
                <w:sz w:val="22"/>
                <w:szCs w:val="22"/>
              </w:rPr>
              <w:t>Requirement</w:t>
            </w:r>
          </w:p>
        </w:tc>
        <w:tc>
          <w:tcPr>
            <w:tcW w:w="1416" w:type="dxa"/>
            <w:shd w:val="clear" w:color="auto" w:fill="BFBFBF" w:themeFill="background1" w:themeFillShade="BF"/>
          </w:tcPr>
          <w:p w:rsidR="00A33F0A" w:rsidRDefault="00A33F0A" w:rsidP="00A33F0A">
            <w:pPr>
              <w:pStyle w:val="TableParagraph"/>
              <w:kinsoku w:val="0"/>
              <w:overflowPunct w:val="0"/>
              <w:spacing w:line="264" w:lineRule="exact"/>
              <w:ind w:left="66"/>
              <w:rPr>
                <w:rFonts w:ascii="Verdana" w:hAnsi="Verdana" w:cs="Verdana"/>
                <w:b/>
                <w:bCs/>
                <w:spacing w:val="-1"/>
                <w:sz w:val="22"/>
                <w:szCs w:val="22"/>
              </w:rPr>
            </w:pPr>
            <w:r>
              <w:rPr>
                <w:rFonts w:ascii="Verdana" w:hAnsi="Verdana" w:cs="Verdana"/>
                <w:b/>
                <w:bCs/>
                <w:spacing w:val="-1"/>
                <w:sz w:val="22"/>
                <w:szCs w:val="22"/>
              </w:rPr>
              <w:t>Score</w:t>
            </w:r>
          </w:p>
          <w:p w:rsidR="00A33F0A" w:rsidRDefault="00A33F0A" w:rsidP="00A33F0A">
            <w:pPr>
              <w:pStyle w:val="TableParagraph"/>
              <w:kinsoku w:val="0"/>
              <w:overflowPunct w:val="0"/>
              <w:spacing w:line="264" w:lineRule="exact"/>
              <w:ind w:left="66"/>
              <w:rPr>
                <w:rFonts w:ascii="Verdana" w:hAnsi="Verdana" w:cs="Verdana"/>
                <w:b/>
                <w:bCs/>
                <w:spacing w:val="-1"/>
                <w:sz w:val="22"/>
                <w:szCs w:val="22"/>
              </w:rPr>
            </w:pPr>
          </w:p>
          <w:p w:rsidR="00A33F0A" w:rsidRDefault="00A33F0A" w:rsidP="00A33F0A">
            <w:pPr>
              <w:pStyle w:val="TableParagraph"/>
              <w:kinsoku w:val="0"/>
              <w:overflowPunct w:val="0"/>
              <w:spacing w:line="264" w:lineRule="exact"/>
              <w:ind w:left="66"/>
            </w:pPr>
          </w:p>
        </w:tc>
      </w:tr>
      <w:tr w:rsidR="00A33F0A" w:rsidTr="00A33F0A">
        <w:tblPrEx>
          <w:tblCellMar>
            <w:left w:w="108" w:type="dxa"/>
            <w:right w:w="108" w:type="dxa"/>
          </w:tblCellMar>
        </w:tblPrEx>
        <w:trPr>
          <w:trHeight w:hRule="exact" w:val="737"/>
        </w:trPr>
        <w:tc>
          <w:tcPr>
            <w:tcW w:w="1132" w:type="dxa"/>
          </w:tcPr>
          <w:p w:rsidR="00A33F0A" w:rsidRDefault="00A33F0A" w:rsidP="00A33F0A">
            <w:pPr>
              <w:pStyle w:val="TableParagraph"/>
              <w:kinsoku w:val="0"/>
              <w:overflowPunct w:val="0"/>
              <w:spacing w:line="266" w:lineRule="exact"/>
            </w:pPr>
            <w:r>
              <w:rPr>
                <w:rFonts w:ascii="Verdana" w:hAnsi="Verdana" w:cs="Verdana"/>
                <w:spacing w:val="-2"/>
                <w:sz w:val="22"/>
                <w:szCs w:val="22"/>
              </w:rPr>
              <w:t>7.1</w:t>
            </w:r>
          </w:p>
        </w:tc>
        <w:tc>
          <w:tcPr>
            <w:tcW w:w="5388" w:type="dxa"/>
          </w:tcPr>
          <w:p w:rsidR="00A33F0A" w:rsidRDefault="00A33F0A" w:rsidP="00A33F0A">
            <w:pPr>
              <w:pStyle w:val="TableParagraph"/>
              <w:kinsoku w:val="0"/>
              <w:overflowPunct w:val="0"/>
              <w:spacing w:line="266" w:lineRule="exact"/>
              <w:rPr>
                <w:rFonts w:ascii="Verdana" w:hAnsi="Verdana" w:cs="Verdana"/>
                <w:spacing w:val="-1"/>
                <w:sz w:val="22"/>
                <w:szCs w:val="22"/>
              </w:rPr>
            </w:pPr>
            <w:r>
              <w:rPr>
                <w:rFonts w:ascii="Verdana" w:hAnsi="Verdana" w:cs="Verdana"/>
                <w:spacing w:val="-1"/>
                <w:sz w:val="22"/>
                <w:szCs w:val="22"/>
              </w:rPr>
              <w:t>Acceptable cover</w:t>
            </w:r>
            <w:r>
              <w:rPr>
                <w:rFonts w:ascii="Verdana" w:hAnsi="Verdana" w:cs="Verdana"/>
                <w:spacing w:val="-2"/>
                <w:sz w:val="22"/>
                <w:szCs w:val="22"/>
              </w:rPr>
              <w:t xml:space="preserve"> </w:t>
            </w:r>
            <w:r>
              <w:rPr>
                <w:rFonts w:ascii="Verdana" w:hAnsi="Verdana" w:cs="Verdana"/>
                <w:spacing w:val="-1"/>
                <w:sz w:val="22"/>
                <w:szCs w:val="22"/>
              </w:rPr>
              <w:t>letter including confirmation of the requirements detailed in Section 7</w:t>
            </w:r>
          </w:p>
          <w:p w:rsidR="00A33F0A" w:rsidRDefault="00A33F0A" w:rsidP="00A33F0A">
            <w:pPr>
              <w:pStyle w:val="TableParagraph"/>
              <w:kinsoku w:val="0"/>
              <w:overflowPunct w:val="0"/>
              <w:spacing w:line="266" w:lineRule="exact"/>
            </w:pPr>
          </w:p>
        </w:tc>
        <w:tc>
          <w:tcPr>
            <w:tcW w:w="1416" w:type="dxa"/>
          </w:tcPr>
          <w:p w:rsidR="00A33F0A" w:rsidRDefault="00A33F0A" w:rsidP="00A33F0A">
            <w:pPr>
              <w:pStyle w:val="TableParagraph"/>
              <w:kinsoku w:val="0"/>
              <w:overflowPunct w:val="0"/>
              <w:spacing w:line="266" w:lineRule="exact"/>
            </w:pPr>
            <w:r>
              <w:rPr>
                <w:rFonts w:ascii="Verdana" w:hAnsi="Verdana" w:cs="Verdana"/>
                <w:spacing w:val="-1"/>
                <w:sz w:val="22"/>
                <w:szCs w:val="22"/>
              </w:rPr>
              <w:t>Pass /Fail</w:t>
            </w:r>
          </w:p>
        </w:tc>
      </w:tr>
      <w:tr w:rsidR="00A33F0A" w:rsidTr="00CB2D1E">
        <w:trPr>
          <w:trHeight w:hRule="exact" w:val="1037"/>
        </w:trPr>
        <w:tc>
          <w:tcPr>
            <w:tcW w:w="1132" w:type="dxa"/>
          </w:tcPr>
          <w:p w:rsidR="00A33F0A" w:rsidRDefault="00A33F0A" w:rsidP="00A33F0A">
            <w:pPr>
              <w:pStyle w:val="TableParagraph"/>
              <w:kinsoku w:val="0"/>
              <w:overflowPunct w:val="0"/>
              <w:spacing w:line="266" w:lineRule="exact"/>
              <w:ind w:left="95"/>
              <w:rPr>
                <w:rFonts w:ascii="Verdana" w:hAnsi="Verdana" w:cs="Verdana"/>
                <w:spacing w:val="-2"/>
                <w:sz w:val="22"/>
                <w:szCs w:val="22"/>
              </w:rPr>
            </w:pPr>
            <w:r>
              <w:rPr>
                <w:rFonts w:ascii="Verdana" w:hAnsi="Verdana" w:cs="Verdana"/>
                <w:spacing w:val="-2"/>
                <w:sz w:val="22"/>
                <w:szCs w:val="22"/>
              </w:rPr>
              <w:t>7.2</w:t>
            </w:r>
          </w:p>
        </w:tc>
        <w:tc>
          <w:tcPr>
            <w:tcW w:w="5388" w:type="dxa"/>
          </w:tcPr>
          <w:p w:rsidR="00A33F0A" w:rsidRDefault="00A33F0A" w:rsidP="002E68E7">
            <w:pPr>
              <w:pStyle w:val="TableParagraph"/>
              <w:kinsoku w:val="0"/>
              <w:overflowPunct w:val="0"/>
              <w:spacing w:line="266" w:lineRule="exact"/>
              <w:ind w:left="97"/>
              <w:rPr>
                <w:rFonts w:ascii="Verdana" w:hAnsi="Verdana" w:cs="Verdana"/>
                <w:spacing w:val="-1"/>
                <w:sz w:val="22"/>
                <w:szCs w:val="22"/>
              </w:rPr>
            </w:pPr>
            <w:r w:rsidRPr="00CB2D1E">
              <w:rPr>
                <w:rFonts w:ascii="Verdana" w:hAnsi="Verdana" w:cs="Verdana"/>
                <w:spacing w:val="-1"/>
                <w:sz w:val="22"/>
                <w:szCs w:val="22"/>
              </w:rPr>
              <w:t>Meets all the requirements of the brief</w:t>
            </w:r>
            <w:r w:rsidR="002E68E7" w:rsidRPr="00CB2D1E">
              <w:rPr>
                <w:rFonts w:ascii="Verdana" w:hAnsi="Verdana" w:cs="Verdana"/>
                <w:spacing w:val="-1"/>
                <w:sz w:val="22"/>
                <w:szCs w:val="22"/>
              </w:rPr>
              <w:t>,</w:t>
            </w:r>
            <w:r w:rsidR="002E68E7">
              <w:rPr>
                <w:rFonts w:ascii="Verdana" w:hAnsi="Verdana" w:cs="Verdana"/>
                <w:spacing w:val="-1"/>
                <w:sz w:val="22"/>
                <w:szCs w:val="22"/>
              </w:rPr>
              <w:t xml:space="preserve"> including </w:t>
            </w:r>
            <w:r w:rsidR="002E68E7">
              <w:rPr>
                <w:rFonts w:ascii="Verdana" w:hAnsi="Verdana" w:cs="Arial"/>
                <w:sz w:val="22"/>
                <w:szCs w:val="22"/>
              </w:rPr>
              <w:t xml:space="preserve"> the</w:t>
            </w:r>
            <w:r w:rsidR="002E68E7">
              <w:rPr>
                <w:rFonts w:ascii="Verdana" w:hAnsi="Verdana" w:cs="Arial"/>
                <w:sz w:val="22"/>
                <w:szCs w:val="22"/>
              </w:rPr>
              <w:t xml:space="preserve"> suggest</w:t>
            </w:r>
            <w:r w:rsidR="002E68E7">
              <w:rPr>
                <w:rFonts w:ascii="Verdana" w:hAnsi="Verdana" w:cs="Arial"/>
                <w:sz w:val="22"/>
                <w:szCs w:val="22"/>
              </w:rPr>
              <w:t>ed</w:t>
            </w:r>
            <w:r w:rsidR="002E68E7">
              <w:rPr>
                <w:rFonts w:ascii="Verdana" w:hAnsi="Verdana" w:cs="Arial"/>
                <w:sz w:val="22"/>
                <w:szCs w:val="22"/>
              </w:rPr>
              <w:t xml:space="preserve"> format</w:t>
            </w:r>
            <w:r w:rsidR="002E68E7">
              <w:rPr>
                <w:rFonts w:ascii="Verdana" w:hAnsi="Verdana" w:cs="Arial"/>
                <w:sz w:val="22"/>
                <w:szCs w:val="22"/>
              </w:rPr>
              <w:t>/agenda</w:t>
            </w:r>
            <w:r w:rsidR="002E68E7">
              <w:rPr>
                <w:rFonts w:ascii="Verdana" w:hAnsi="Verdana" w:cs="Arial"/>
                <w:sz w:val="22"/>
                <w:szCs w:val="22"/>
              </w:rPr>
              <w:t xml:space="preserve"> </w:t>
            </w:r>
            <w:r w:rsidR="002E68E7">
              <w:rPr>
                <w:rFonts w:ascii="Verdana" w:hAnsi="Verdana" w:cs="Arial"/>
                <w:sz w:val="22"/>
                <w:szCs w:val="22"/>
              </w:rPr>
              <w:t xml:space="preserve">and proposed content of </w:t>
            </w:r>
            <w:r w:rsidR="002E68E7">
              <w:rPr>
                <w:rFonts w:ascii="Verdana" w:hAnsi="Verdana" w:cs="Arial"/>
                <w:sz w:val="22"/>
                <w:szCs w:val="22"/>
              </w:rPr>
              <w:t xml:space="preserve">the Masterclasses </w:t>
            </w:r>
          </w:p>
        </w:tc>
        <w:tc>
          <w:tcPr>
            <w:tcW w:w="1416" w:type="dxa"/>
          </w:tcPr>
          <w:p w:rsidR="00A33F0A" w:rsidRDefault="00A33F0A" w:rsidP="00A33F0A">
            <w:pPr>
              <w:pStyle w:val="TableParagraph"/>
              <w:kinsoku w:val="0"/>
              <w:overflowPunct w:val="0"/>
              <w:spacing w:line="266" w:lineRule="exact"/>
              <w:ind w:left="66"/>
              <w:rPr>
                <w:rFonts w:ascii="Verdana" w:hAnsi="Verdana" w:cs="Verdana"/>
                <w:spacing w:val="-1"/>
                <w:sz w:val="22"/>
                <w:szCs w:val="22"/>
              </w:rPr>
            </w:pPr>
            <w:r>
              <w:rPr>
                <w:rFonts w:ascii="Verdana" w:hAnsi="Verdana" w:cs="Verdana"/>
                <w:spacing w:val="-1"/>
                <w:sz w:val="22"/>
                <w:szCs w:val="22"/>
              </w:rPr>
              <w:t>40 marks</w:t>
            </w:r>
          </w:p>
        </w:tc>
      </w:tr>
      <w:tr w:rsidR="00A33F0A" w:rsidTr="00CB2D1E">
        <w:trPr>
          <w:trHeight w:hRule="exact" w:val="840"/>
        </w:trPr>
        <w:tc>
          <w:tcPr>
            <w:tcW w:w="1132" w:type="dxa"/>
          </w:tcPr>
          <w:p w:rsidR="00A33F0A" w:rsidRDefault="00A33F0A" w:rsidP="00A33F0A">
            <w:pPr>
              <w:pStyle w:val="TableParagraph"/>
              <w:kinsoku w:val="0"/>
              <w:overflowPunct w:val="0"/>
              <w:spacing w:line="266" w:lineRule="exact"/>
              <w:ind w:left="95"/>
              <w:rPr>
                <w:rFonts w:ascii="Verdana" w:hAnsi="Verdana" w:cs="Verdana"/>
                <w:spacing w:val="-2"/>
                <w:sz w:val="22"/>
                <w:szCs w:val="22"/>
              </w:rPr>
            </w:pPr>
          </w:p>
        </w:tc>
        <w:tc>
          <w:tcPr>
            <w:tcW w:w="5388" w:type="dxa"/>
          </w:tcPr>
          <w:p w:rsidR="00A33F0A" w:rsidRDefault="00A33F0A" w:rsidP="00A33F0A">
            <w:pPr>
              <w:pStyle w:val="TableParagraph"/>
              <w:kinsoku w:val="0"/>
              <w:overflowPunct w:val="0"/>
              <w:spacing w:line="266" w:lineRule="exact"/>
              <w:ind w:left="97"/>
              <w:rPr>
                <w:rFonts w:ascii="Verdana" w:hAnsi="Verdana" w:cs="Verdana"/>
                <w:spacing w:val="-1"/>
                <w:sz w:val="22"/>
                <w:szCs w:val="22"/>
              </w:rPr>
            </w:pPr>
            <w:r>
              <w:rPr>
                <w:rFonts w:ascii="Verdana" w:hAnsi="Verdana" w:cs="Verdana"/>
                <w:spacing w:val="-1"/>
                <w:sz w:val="22"/>
                <w:szCs w:val="22"/>
              </w:rPr>
              <w:t xml:space="preserve">Clear evidence of experience of </w:t>
            </w:r>
            <w:r w:rsidR="00840004">
              <w:rPr>
                <w:rFonts w:ascii="Verdana" w:hAnsi="Verdana" w:cs="Verdana"/>
                <w:spacing w:val="-1"/>
                <w:sz w:val="22"/>
                <w:szCs w:val="22"/>
              </w:rPr>
              <w:t>provider</w:t>
            </w:r>
            <w:r>
              <w:rPr>
                <w:rFonts w:ascii="Verdana" w:hAnsi="Verdana" w:cs="Verdana"/>
                <w:spacing w:val="-1"/>
                <w:sz w:val="22"/>
                <w:szCs w:val="22"/>
              </w:rPr>
              <w:t xml:space="preserve"> from cases studies supplied</w:t>
            </w:r>
          </w:p>
        </w:tc>
        <w:tc>
          <w:tcPr>
            <w:tcW w:w="1416" w:type="dxa"/>
          </w:tcPr>
          <w:p w:rsidR="00A33F0A" w:rsidRDefault="00A33F0A" w:rsidP="00A33F0A">
            <w:pPr>
              <w:pStyle w:val="TableParagraph"/>
              <w:kinsoku w:val="0"/>
              <w:overflowPunct w:val="0"/>
              <w:spacing w:line="266" w:lineRule="exact"/>
              <w:ind w:left="66"/>
              <w:rPr>
                <w:rFonts w:ascii="Verdana" w:hAnsi="Verdana" w:cs="Verdana"/>
                <w:spacing w:val="-1"/>
                <w:sz w:val="22"/>
                <w:szCs w:val="22"/>
              </w:rPr>
            </w:pPr>
            <w:r>
              <w:rPr>
                <w:rFonts w:ascii="Verdana" w:hAnsi="Verdana" w:cs="Verdana"/>
                <w:spacing w:val="-1"/>
                <w:sz w:val="22"/>
                <w:szCs w:val="22"/>
              </w:rPr>
              <w:t>20 marks</w:t>
            </w:r>
          </w:p>
        </w:tc>
      </w:tr>
      <w:tr w:rsidR="00A33F0A" w:rsidTr="00CB2D1E">
        <w:trPr>
          <w:trHeight w:hRule="exact" w:val="852"/>
        </w:trPr>
        <w:tc>
          <w:tcPr>
            <w:tcW w:w="1132" w:type="dxa"/>
          </w:tcPr>
          <w:p w:rsidR="00A33F0A" w:rsidRDefault="00A33F0A" w:rsidP="00A33F0A">
            <w:pPr>
              <w:pStyle w:val="TableParagraph"/>
              <w:kinsoku w:val="0"/>
              <w:overflowPunct w:val="0"/>
              <w:spacing w:line="266" w:lineRule="exact"/>
              <w:ind w:left="95"/>
              <w:rPr>
                <w:rFonts w:ascii="Verdana" w:hAnsi="Verdana" w:cs="Verdana"/>
                <w:spacing w:val="-2"/>
                <w:sz w:val="22"/>
                <w:szCs w:val="22"/>
              </w:rPr>
            </w:pPr>
          </w:p>
        </w:tc>
        <w:tc>
          <w:tcPr>
            <w:tcW w:w="5388" w:type="dxa"/>
          </w:tcPr>
          <w:p w:rsidR="00A33F0A" w:rsidRDefault="00A33F0A" w:rsidP="00A33F0A">
            <w:pPr>
              <w:pStyle w:val="TableParagraph"/>
              <w:kinsoku w:val="0"/>
              <w:overflowPunct w:val="0"/>
              <w:spacing w:line="266" w:lineRule="exact"/>
              <w:ind w:left="97"/>
              <w:rPr>
                <w:rFonts w:ascii="Verdana" w:hAnsi="Verdana" w:cs="Verdana"/>
                <w:spacing w:val="-1"/>
                <w:sz w:val="22"/>
                <w:szCs w:val="22"/>
              </w:rPr>
            </w:pPr>
            <w:r w:rsidRPr="00877A32">
              <w:rPr>
                <w:rFonts w:ascii="Verdana" w:hAnsi="Verdana" w:cs="Verdana"/>
                <w:spacing w:val="-1"/>
                <w:sz w:val="22"/>
                <w:szCs w:val="22"/>
              </w:rPr>
              <w:t>Clear evidence of experience of consultant from CVs supplied</w:t>
            </w:r>
          </w:p>
        </w:tc>
        <w:tc>
          <w:tcPr>
            <w:tcW w:w="1416" w:type="dxa"/>
          </w:tcPr>
          <w:p w:rsidR="00A33F0A" w:rsidRDefault="00A33F0A" w:rsidP="00A33F0A">
            <w:pPr>
              <w:pStyle w:val="TableParagraph"/>
              <w:kinsoku w:val="0"/>
              <w:overflowPunct w:val="0"/>
              <w:spacing w:line="266" w:lineRule="exact"/>
              <w:ind w:left="66"/>
              <w:rPr>
                <w:rFonts w:ascii="Verdana" w:hAnsi="Verdana" w:cs="Verdana"/>
                <w:spacing w:val="-1"/>
                <w:sz w:val="22"/>
                <w:szCs w:val="22"/>
              </w:rPr>
            </w:pPr>
            <w:r>
              <w:rPr>
                <w:rFonts w:ascii="Verdana" w:hAnsi="Verdana" w:cs="Verdana"/>
                <w:spacing w:val="-1"/>
                <w:sz w:val="22"/>
                <w:szCs w:val="22"/>
              </w:rPr>
              <w:t>20 marks</w:t>
            </w:r>
          </w:p>
        </w:tc>
      </w:tr>
      <w:tr w:rsidR="00A33F0A" w:rsidTr="00B021A4">
        <w:tblPrEx>
          <w:tblCellMar>
            <w:left w:w="108" w:type="dxa"/>
            <w:right w:w="108" w:type="dxa"/>
          </w:tblCellMar>
        </w:tblPrEx>
        <w:trPr>
          <w:trHeight w:hRule="exact" w:val="1693"/>
        </w:trPr>
        <w:tc>
          <w:tcPr>
            <w:tcW w:w="1132" w:type="dxa"/>
          </w:tcPr>
          <w:p w:rsidR="00A33F0A" w:rsidRDefault="00A33F0A" w:rsidP="00C32C2B">
            <w:pPr>
              <w:pStyle w:val="TableParagraph"/>
              <w:kinsoku w:val="0"/>
              <w:overflowPunct w:val="0"/>
              <w:spacing w:line="266" w:lineRule="exact"/>
              <w:rPr>
                <w:rFonts w:ascii="Verdana" w:hAnsi="Verdana" w:cs="Verdana"/>
                <w:spacing w:val="-2"/>
                <w:sz w:val="22"/>
                <w:szCs w:val="22"/>
              </w:rPr>
            </w:pPr>
            <w:r>
              <w:rPr>
                <w:rFonts w:ascii="Verdana" w:hAnsi="Verdana" w:cs="Verdana"/>
                <w:spacing w:val="-2"/>
                <w:sz w:val="22"/>
                <w:szCs w:val="22"/>
              </w:rPr>
              <w:t>7.</w:t>
            </w:r>
            <w:r w:rsidR="00C32C2B">
              <w:rPr>
                <w:rFonts w:ascii="Verdana" w:hAnsi="Verdana" w:cs="Verdana"/>
                <w:spacing w:val="-2"/>
                <w:sz w:val="22"/>
                <w:szCs w:val="22"/>
              </w:rPr>
              <w:t>3</w:t>
            </w:r>
          </w:p>
        </w:tc>
        <w:tc>
          <w:tcPr>
            <w:tcW w:w="5388" w:type="dxa"/>
          </w:tcPr>
          <w:p w:rsidR="00A33F0A" w:rsidRDefault="00A33F0A" w:rsidP="00A33F0A">
            <w:pPr>
              <w:pStyle w:val="TableParagraph"/>
              <w:kinsoku w:val="0"/>
              <w:overflowPunct w:val="0"/>
              <w:spacing w:line="266" w:lineRule="exact"/>
              <w:ind w:left="97"/>
              <w:rPr>
                <w:rFonts w:ascii="Verdana" w:hAnsi="Verdana" w:cs="Verdana"/>
                <w:spacing w:val="-1"/>
                <w:sz w:val="22"/>
                <w:szCs w:val="22"/>
              </w:rPr>
            </w:pPr>
            <w:r w:rsidRPr="00812326">
              <w:rPr>
                <w:rFonts w:ascii="Verdana" w:hAnsi="Verdana" w:cs="Verdana"/>
                <w:spacing w:val="-1"/>
                <w:sz w:val="22"/>
                <w:szCs w:val="22"/>
              </w:rPr>
              <w:t>Cost: The lowest bid</w:t>
            </w:r>
            <w:r w:rsidRPr="00006BC7">
              <w:rPr>
                <w:rFonts w:ascii="Verdana" w:hAnsi="Verdana" w:cs="Verdana"/>
                <w:spacing w:val="-1"/>
                <w:sz w:val="22"/>
                <w:szCs w:val="22"/>
              </w:rPr>
              <w:t xml:space="preserve"> will be </w:t>
            </w:r>
            <w:r>
              <w:rPr>
                <w:rFonts w:ascii="Verdana" w:hAnsi="Verdana" w:cs="Verdana"/>
                <w:spacing w:val="-1"/>
                <w:sz w:val="22"/>
                <w:szCs w:val="22"/>
              </w:rPr>
              <w:t xml:space="preserve">awarded the full 20 marks. Other bids will be awarded a mark that is proportionate to the level of their bid in comparison to the lowest bid, </w:t>
            </w:r>
            <w:proofErr w:type="spellStart"/>
            <w:r>
              <w:rPr>
                <w:rFonts w:ascii="Verdana" w:hAnsi="Verdana" w:cs="Verdana"/>
                <w:spacing w:val="-1"/>
                <w:sz w:val="22"/>
                <w:szCs w:val="22"/>
              </w:rPr>
              <w:t>i.e</w:t>
            </w:r>
            <w:proofErr w:type="spellEnd"/>
            <w:r>
              <w:rPr>
                <w:rFonts w:ascii="Verdana" w:hAnsi="Verdana" w:cs="Verdana"/>
                <w:spacing w:val="-1"/>
                <w:sz w:val="22"/>
                <w:szCs w:val="22"/>
              </w:rPr>
              <w:t>;</w:t>
            </w:r>
          </w:p>
          <w:p w:rsidR="00A33F0A" w:rsidRDefault="00A33F0A" w:rsidP="00A33F0A">
            <w:pPr>
              <w:pStyle w:val="TableParagraph"/>
              <w:kinsoku w:val="0"/>
              <w:overflowPunct w:val="0"/>
              <w:spacing w:line="266" w:lineRule="exact"/>
              <w:ind w:left="97"/>
              <w:rPr>
                <w:rFonts w:ascii="Verdana" w:hAnsi="Verdana" w:cs="Verdana"/>
                <w:spacing w:val="-1"/>
                <w:sz w:val="22"/>
                <w:szCs w:val="22"/>
              </w:rPr>
            </w:pPr>
          </w:p>
          <w:p w:rsidR="00A33F0A" w:rsidRDefault="00A33F0A" w:rsidP="00A33F0A">
            <w:pPr>
              <w:pStyle w:val="TableParagraph"/>
              <w:kinsoku w:val="0"/>
              <w:overflowPunct w:val="0"/>
              <w:spacing w:line="266" w:lineRule="exact"/>
              <w:ind w:left="97"/>
              <w:rPr>
                <w:rFonts w:ascii="Verdana" w:hAnsi="Verdana" w:cs="Verdana"/>
                <w:spacing w:val="-1"/>
                <w:sz w:val="22"/>
                <w:szCs w:val="22"/>
              </w:rPr>
            </w:pPr>
            <w:r>
              <w:rPr>
                <w:rFonts w:ascii="Verdana" w:hAnsi="Verdana" w:cs="Verdana"/>
                <w:spacing w:val="-1"/>
                <w:sz w:val="22"/>
                <w:szCs w:val="22"/>
              </w:rPr>
              <w:t>Marks awarded = 20 x lowest bid / bid</w:t>
            </w:r>
          </w:p>
          <w:p w:rsidR="00B021A4" w:rsidRDefault="00B021A4" w:rsidP="00A33F0A">
            <w:pPr>
              <w:pStyle w:val="TableParagraph"/>
              <w:kinsoku w:val="0"/>
              <w:overflowPunct w:val="0"/>
              <w:spacing w:line="266" w:lineRule="exact"/>
              <w:ind w:left="97"/>
              <w:rPr>
                <w:rFonts w:ascii="Verdana" w:hAnsi="Verdana" w:cs="Verdana"/>
                <w:spacing w:val="-1"/>
                <w:sz w:val="22"/>
                <w:szCs w:val="22"/>
              </w:rPr>
            </w:pPr>
          </w:p>
          <w:p w:rsidR="00B021A4" w:rsidRDefault="00B021A4" w:rsidP="00A33F0A">
            <w:pPr>
              <w:pStyle w:val="TableParagraph"/>
              <w:kinsoku w:val="0"/>
              <w:overflowPunct w:val="0"/>
              <w:spacing w:line="266" w:lineRule="exact"/>
              <w:ind w:left="97"/>
              <w:rPr>
                <w:rFonts w:ascii="Verdana" w:hAnsi="Verdana" w:cs="Verdana"/>
                <w:spacing w:val="-1"/>
                <w:sz w:val="22"/>
                <w:szCs w:val="22"/>
              </w:rPr>
            </w:pPr>
          </w:p>
          <w:p w:rsidR="00B021A4" w:rsidRPr="00006BC7" w:rsidRDefault="00B021A4" w:rsidP="00A33F0A">
            <w:pPr>
              <w:pStyle w:val="TableParagraph"/>
              <w:kinsoku w:val="0"/>
              <w:overflowPunct w:val="0"/>
              <w:spacing w:line="266" w:lineRule="exact"/>
              <w:ind w:left="97"/>
              <w:rPr>
                <w:rFonts w:ascii="Verdana" w:hAnsi="Verdana" w:cs="Verdana"/>
                <w:spacing w:val="-1"/>
                <w:sz w:val="22"/>
                <w:szCs w:val="22"/>
              </w:rPr>
            </w:pPr>
          </w:p>
        </w:tc>
        <w:tc>
          <w:tcPr>
            <w:tcW w:w="1416" w:type="dxa"/>
          </w:tcPr>
          <w:p w:rsidR="00A33F0A" w:rsidRDefault="00A33F0A" w:rsidP="00A33F0A">
            <w:pPr>
              <w:pStyle w:val="TableParagraph"/>
              <w:kinsoku w:val="0"/>
              <w:overflowPunct w:val="0"/>
              <w:spacing w:line="266" w:lineRule="exact"/>
              <w:rPr>
                <w:rFonts w:ascii="Verdana" w:hAnsi="Verdana" w:cs="Verdana"/>
                <w:spacing w:val="-1"/>
                <w:sz w:val="22"/>
                <w:szCs w:val="22"/>
              </w:rPr>
            </w:pPr>
            <w:r>
              <w:rPr>
                <w:rFonts w:ascii="Verdana" w:hAnsi="Verdana" w:cs="Verdana"/>
                <w:spacing w:val="-1"/>
                <w:sz w:val="22"/>
                <w:szCs w:val="22"/>
              </w:rPr>
              <w:t>20 marks</w:t>
            </w:r>
          </w:p>
        </w:tc>
      </w:tr>
    </w:tbl>
    <w:p w:rsidR="008078F5" w:rsidRDefault="008078F5">
      <w:pPr>
        <w:pStyle w:val="BodyText"/>
        <w:kinsoku w:val="0"/>
        <w:overflowPunct w:val="0"/>
        <w:spacing w:before="3"/>
        <w:ind w:left="0" w:firstLine="0"/>
        <w:rPr>
          <w:b/>
          <w:bCs/>
          <w:sz w:val="26"/>
          <w:szCs w:val="26"/>
        </w:rPr>
      </w:pPr>
    </w:p>
    <w:p w:rsidR="008078F5" w:rsidRDefault="008078F5">
      <w:pPr>
        <w:pStyle w:val="BodyText"/>
        <w:kinsoku w:val="0"/>
        <w:overflowPunct w:val="0"/>
        <w:spacing w:before="10"/>
        <w:ind w:left="0" w:firstLine="0"/>
        <w:rPr>
          <w:b/>
          <w:bCs/>
          <w:sz w:val="5"/>
          <w:szCs w:val="5"/>
        </w:rPr>
      </w:pPr>
    </w:p>
    <w:p w:rsidR="008078F5" w:rsidRDefault="008078F5">
      <w:pPr>
        <w:pStyle w:val="BodyText"/>
        <w:kinsoku w:val="0"/>
        <w:overflowPunct w:val="0"/>
        <w:ind w:left="0" w:firstLine="0"/>
        <w:rPr>
          <w:b/>
          <w:bCs/>
          <w:sz w:val="19"/>
          <w:szCs w:val="19"/>
        </w:rPr>
      </w:pPr>
    </w:p>
    <w:p w:rsidR="00B021A4" w:rsidRDefault="00B021A4" w:rsidP="00484DFE">
      <w:pPr>
        <w:ind w:left="720"/>
        <w:rPr>
          <w:rFonts w:ascii="Verdana" w:eastAsia="Arial Unicode MS" w:hAnsi="Verdana" w:cs="Arial Unicode MS"/>
          <w:b/>
          <w:iCs/>
          <w:spacing w:val="-1"/>
        </w:rPr>
      </w:pPr>
    </w:p>
    <w:p w:rsidR="00B021A4" w:rsidRDefault="00B021A4" w:rsidP="00484DFE">
      <w:pPr>
        <w:ind w:left="720"/>
        <w:rPr>
          <w:rFonts w:ascii="Verdana" w:eastAsia="Arial Unicode MS" w:hAnsi="Verdana" w:cs="Arial Unicode MS"/>
          <w:b/>
          <w:iCs/>
          <w:spacing w:val="-1"/>
        </w:rPr>
      </w:pPr>
    </w:p>
    <w:p w:rsidR="00B021A4" w:rsidRDefault="00B021A4" w:rsidP="00484DFE">
      <w:pPr>
        <w:ind w:left="720"/>
        <w:rPr>
          <w:rFonts w:ascii="Verdana" w:eastAsia="Arial Unicode MS" w:hAnsi="Verdana" w:cs="Arial Unicode MS"/>
          <w:b/>
          <w:iCs/>
          <w:spacing w:val="-1"/>
        </w:rPr>
      </w:pPr>
    </w:p>
    <w:p w:rsidR="00B021A4" w:rsidRDefault="00B021A4" w:rsidP="00484DFE">
      <w:pPr>
        <w:ind w:left="720"/>
        <w:rPr>
          <w:rFonts w:ascii="Verdana" w:eastAsia="Arial Unicode MS" w:hAnsi="Verdana" w:cs="Arial Unicode MS"/>
          <w:b/>
          <w:iCs/>
          <w:spacing w:val="-1"/>
        </w:rPr>
      </w:pPr>
    </w:p>
    <w:p w:rsidR="00B021A4" w:rsidRDefault="00B021A4" w:rsidP="00484DFE">
      <w:pPr>
        <w:ind w:left="720"/>
        <w:rPr>
          <w:rFonts w:ascii="Verdana" w:eastAsia="Arial Unicode MS" w:hAnsi="Verdana" w:cs="Arial Unicode MS"/>
          <w:b/>
          <w:iCs/>
          <w:spacing w:val="-1"/>
        </w:rPr>
      </w:pPr>
    </w:p>
    <w:p w:rsidR="00B021A4" w:rsidRDefault="00B021A4" w:rsidP="00484DFE">
      <w:pPr>
        <w:ind w:left="720"/>
        <w:rPr>
          <w:rFonts w:ascii="Verdana" w:eastAsia="Arial Unicode MS" w:hAnsi="Verdana" w:cs="Arial Unicode MS"/>
          <w:b/>
          <w:iCs/>
          <w:spacing w:val="-1"/>
        </w:rPr>
      </w:pPr>
    </w:p>
    <w:p w:rsidR="00B021A4" w:rsidRDefault="00B021A4" w:rsidP="00484DFE">
      <w:pPr>
        <w:ind w:left="720"/>
        <w:rPr>
          <w:rFonts w:ascii="Verdana" w:eastAsia="Arial Unicode MS" w:hAnsi="Verdana" w:cs="Arial Unicode MS"/>
          <w:b/>
          <w:iCs/>
          <w:spacing w:val="-1"/>
        </w:rPr>
      </w:pPr>
    </w:p>
    <w:p w:rsidR="00B021A4" w:rsidRDefault="00B021A4" w:rsidP="00484DFE">
      <w:pPr>
        <w:ind w:left="720"/>
        <w:rPr>
          <w:rFonts w:ascii="Verdana" w:eastAsia="Arial Unicode MS" w:hAnsi="Verdana" w:cs="Arial Unicode MS"/>
          <w:b/>
          <w:iCs/>
          <w:spacing w:val="-1"/>
        </w:rPr>
      </w:pPr>
    </w:p>
    <w:p w:rsidR="004B7B3D" w:rsidRPr="00D11718" w:rsidRDefault="008078F5" w:rsidP="00484DFE">
      <w:pPr>
        <w:ind w:left="720"/>
        <w:rPr>
          <w:rFonts w:ascii="Verdana" w:eastAsia="Arial Unicode MS" w:hAnsi="Verdana" w:cs="Arial Unicode MS"/>
          <w:b/>
        </w:rPr>
      </w:pPr>
      <w:r w:rsidRPr="00D11718">
        <w:rPr>
          <w:rFonts w:ascii="Verdana" w:eastAsia="Arial Unicode MS" w:hAnsi="Verdana" w:cs="Arial Unicode MS"/>
          <w:b/>
          <w:iCs/>
          <w:spacing w:val="-1"/>
        </w:rPr>
        <w:t>Please note that</w:t>
      </w:r>
      <w:r w:rsidRPr="00D11718">
        <w:rPr>
          <w:rFonts w:ascii="Verdana" w:eastAsia="Arial Unicode MS" w:hAnsi="Verdana" w:cs="Arial Unicode MS"/>
          <w:b/>
          <w:iCs/>
          <w:spacing w:val="-2"/>
        </w:rPr>
        <w:t xml:space="preserve"> </w:t>
      </w:r>
      <w:r w:rsidRPr="00D11718">
        <w:rPr>
          <w:rFonts w:ascii="Verdana" w:eastAsia="Arial Unicode MS" w:hAnsi="Verdana" w:cs="Arial Unicode MS"/>
          <w:b/>
          <w:iCs/>
          <w:spacing w:val="-1"/>
        </w:rPr>
        <w:t>by</w:t>
      </w:r>
      <w:r w:rsidRPr="00D11718">
        <w:rPr>
          <w:rFonts w:ascii="Verdana" w:eastAsia="Arial Unicode MS" w:hAnsi="Verdana" w:cs="Arial Unicode MS"/>
          <w:b/>
          <w:iCs/>
          <w:spacing w:val="-2"/>
        </w:rPr>
        <w:t xml:space="preserve"> </w:t>
      </w:r>
      <w:r w:rsidRPr="00D11718">
        <w:rPr>
          <w:rFonts w:ascii="Verdana" w:eastAsia="Arial Unicode MS" w:hAnsi="Verdana" w:cs="Arial Unicode MS"/>
          <w:b/>
          <w:iCs/>
          <w:spacing w:val="-1"/>
        </w:rPr>
        <w:t>submitting</w:t>
      </w:r>
      <w:r w:rsidRPr="00D11718">
        <w:rPr>
          <w:rFonts w:ascii="Verdana" w:eastAsia="Arial Unicode MS" w:hAnsi="Verdana" w:cs="Arial Unicode MS"/>
          <w:b/>
          <w:iCs/>
          <w:spacing w:val="-2"/>
        </w:rPr>
        <w:t xml:space="preserve"> </w:t>
      </w:r>
      <w:r w:rsidRPr="00D11718">
        <w:rPr>
          <w:rFonts w:ascii="Verdana" w:eastAsia="Arial Unicode MS" w:hAnsi="Verdana" w:cs="Arial Unicode MS"/>
          <w:b/>
          <w:iCs/>
        </w:rPr>
        <w:t>a</w:t>
      </w:r>
      <w:r w:rsidRPr="00D11718">
        <w:rPr>
          <w:rFonts w:ascii="Verdana" w:eastAsia="Arial Unicode MS" w:hAnsi="Verdana" w:cs="Arial Unicode MS"/>
          <w:b/>
          <w:iCs/>
          <w:spacing w:val="-2"/>
        </w:rPr>
        <w:t xml:space="preserve"> </w:t>
      </w:r>
      <w:r w:rsidRPr="00D11718">
        <w:rPr>
          <w:rFonts w:ascii="Verdana" w:eastAsia="Arial Unicode MS" w:hAnsi="Verdana" w:cs="Arial Unicode MS"/>
          <w:b/>
          <w:iCs/>
          <w:spacing w:val="-1"/>
        </w:rPr>
        <w:t>Tender,</w:t>
      </w:r>
      <w:r w:rsidRPr="00D11718">
        <w:rPr>
          <w:rFonts w:ascii="Verdana" w:eastAsia="Arial Unicode MS" w:hAnsi="Verdana" w:cs="Arial Unicode MS"/>
          <w:b/>
          <w:iCs/>
          <w:spacing w:val="-2"/>
        </w:rPr>
        <w:t xml:space="preserve"> </w:t>
      </w:r>
      <w:r w:rsidRPr="00D11718">
        <w:rPr>
          <w:rFonts w:ascii="Verdana" w:eastAsia="Arial Unicode MS" w:hAnsi="Verdana" w:cs="Arial Unicode MS"/>
          <w:b/>
          <w:iCs/>
          <w:spacing w:val="-1"/>
        </w:rPr>
        <w:t>the applicant</w:t>
      </w:r>
      <w:r w:rsidRPr="00D11718">
        <w:rPr>
          <w:rFonts w:ascii="Verdana" w:eastAsia="Arial Unicode MS" w:hAnsi="Verdana" w:cs="Arial Unicode MS"/>
          <w:b/>
          <w:iCs/>
          <w:spacing w:val="-2"/>
        </w:rPr>
        <w:t xml:space="preserve"> </w:t>
      </w:r>
      <w:r w:rsidRPr="00D11718">
        <w:rPr>
          <w:rFonts w:ascii="Verdana" w:eastAsia="Arial Unicode MS" w:hAnsi="Verdana" w:cs="Arial Unicode MS"/>
          <w:b/>
          <w:iCs/>
        </w:rPr>
        <w:t>must</w:t>
      </w:r>
      <w:r w:rsidRPr="00D11718">
        <w:rPr>
          <w:rFonts w:ascii="Verdana" w:eastAsia="Arial Unicode MS" w:hAnsi="Verdana" w:cs="Arial Unicode MS"/>
          <w:b/>
          <w:iCs/>
          <w:spacing w:val="-2"/>
        </w:rPr>
        <w:t xml:space="preserve"> </w:t>
      </w:r>
      <w:r w:rsidRPr="00D11718">
        <w:rPr>
          <w:rFonts w:ascii="Verdana" w:eastAsia="Arial Unicode MS" w:hAnsi="Verdana" w:cs="Arial Unicode MS"/>
          <w:b/>
          <w:iCs/>
          <w:spacing w:val="-1"/>
        </w:rPr>
        <w:t>accept</w:t>
      </w:r>
      <w:r w:rsidRPr="00D11718">
        <w:rPr>
          <w:rFonts w:ascii="Verdana" w:eastAsia="Arial Unicode MS" w:hAnsi="Verdana" w:cs="Arial Unicode MS"/>
          <w:b/>
          <w:iCs/>
          <w:spacing w:val="-2"/>
        </w:rPr>
        <w:t xml:space="preserve"> </w:t>
      </w:r>
      <w:r w:rsidRPr="00D11718">
        <w:rPr>
          <w:rFonts w:ascii="Verdana" w:eastAsia="Arial Unicode MS" w:hAnsi="Verdana" w:cs="Arial Unicode MS"/>
          <w:b/>
          <w:iCs/>
          <w:spacing w:val="-1"/>
        </w:rPr>
        <w:t>the terms</w:t>
      </w:r>
      <w:r w:rsidRPr="00D11718">
        <w:rPr>
          <w:rFonts w:ascii="Verdana" w:eastAsia="Arial Unicode MS" w:hAnsi="Verdana" w:cs="Arial Unicode MS"/>
          <w:b/>
          <w:iCs/>
          <w:spacing w:val="55"/>
        </w:rPr>
        <w:t xml:space="preserve"> </w:t>
      </w:r>
      <w:r w:rsidRPr="00D11718">
        <w:rPr>
          <w:rFonts w:ascii="Verdana" w:eastAsia="Arial Unicode MS" w:hAnsi="Verdana" w:cs="Arial Unicode MS"/>
          <w:b/>
          <w:iCs/>
          <w:spacing w:val="-1"/>
        </w:rPr>
        <w:t>and</w:t>
      </w:r>
      <w:r w:rsidRPr="00D11718">
        <w:rPr>
          <w:rFonts w:ascii="Verdana" w:eastAsia="Arial Unicode MS" w:hAnsi="Verdana" w:cs="Arial Unicode MS"/>
          <w:b/>
          <w:iCs/>
          <w:spacing w:val="-2"/>
        </w:rPr>
        <w:t xml:space="preserve"> </w:t>
      </w:r>
      <w:r w:rsidRPr="00D11718">
        <w:rPr>
          <w:rFonts w:ascii="Verdana" w:eastAsia="Arial Unicode MS" w:hAnsi="Verdana" w:cs="Arial Unicode MS"/>
          <w:b/>
          <w:iCs/>
          <w:spacing w:val="-1"/>
        </w:rPr>
        <w:t xml:space="preserve">conditions </w:t>
      </w:r>
      <w:r w:rsidRPr="00D11718">
        <w:rPr>
          <w:rFonts w:ascii="Verdana" w:eastAsia="Arial Unicode MS" w:hAnsi="Verdana" w:cs="Arial Unicode MS"/>
          <w:b/>
          <w:iCs/>
        </w:rPr>
        <w:t>of</w:t>
      </w:r>
      <w:r w:rsidRPr="00D11718">
        <w:rPr>
          <w:rFonts w:ascii="Verdana" w:eastAsia="Arial Unicode MS" w:hAnsi="Verdana" w:cs="Arial Unicode MS"/>
          <w:b/>
          <w:iCs/>
          <w:spacing w:val="-2"/>
        </w:rPr>
        <w:t xml:space="preserve"> </w:t>
      </w:r>
      <w:r w:rsidRPr="00D11718">
        <w:rPr>
          <w:rFonts w:ascii="Verdana" w:eastAsia="Arial Unicode MS" w:hAnsi="Verdana" w:cs="Arial Unicode MS"/>
          <w:b/>
          <w:iCs/>
          <w:spacing w:val="-1"/>
        </w:rPr>
        <w:t>CDC</w:t>
      </w:r>
      <w:r w:rsidRPr="00D11718">
        <w:rPr>
          <w:rFonts w:ascii="Verdana" w:eastAsia="Arial Unicode MS" w:hAnsi="Verdana" w:cs="Arial Unicode MS"/>
          <w:b/>
          <w:iCs/>
          <w:spacing w:val="-2"/>
        </w:rPr>
        <w:t xml:space="preserve"> </w:t>
      </w:r>
      <w:r w:rsidRPr="00D11718">
        <w:rPr>
          <w:rFonts w:ascii="Verdana" w:eastAsia="Arial Unicode MS" w:hAnsi="Verdana" w:cs="Arial Unicode MS"/>
          <w:b/>
          <w:iCs/>
          <w:spacing w:val="-1"/>
        </w:rPr>
        <w:t>as outlined</w:t>
      </w:r>
      <w:r w:rsidRPr="00D11718">
        <w:rPr>
          <w:rFonts w:ascii="Verdana" w:eastAsia="Arial Unicode MS" w:hAnsi="Verdana" w:cs="Arial Unicode MS"/>
          <w:b/>
          <w:iCs/>
          <w:spacing w:val="-2"/>
        </w:rPr>
        <w:t xml:space="preserve"> </w:t>
      </w:r>
      <w:r w:rsidRPr="00D11718">
        <w:rPr>
          <w:rFonts w:ascii="Verdana" w:eastAsia="Arial Unicode MS" w:hAnsi="Verdana" w:cs="Arial Unicode MS"/>
          <w:b/>
          <w:iCs/>
          <w:spacing w:val="-1"/>
        </w:rPr>
        <w:t>in</w:t>
      </w:r>
      <w:r w:rsidRPr="00D11718">
        <w:rPr>
          <w:rFonts w:ascii="Verdana" w:eastAsia="Arial Unicode MS" w:hAnsi="Verdana" w:cs="Arial Unicode MS"/>
          <w:b/>
          <w:iCs/>
          <w:spacing w:val="-2"/>
        </w:rPr>
        <w:t xml:space="preserve"> </w:t>
      </w:r>
      <w:r w:rsidRPr="00D11718">
        <w:rPr>
          <w:rFonts w:ascii="Verdana" w:eastAsia="Arial Unicode MS" w:hAnsi="Verdana" w:cs="Arial Unicode MS"/>
          <w:b/>
          <w:iCs/>
          <w:spacing w:val="-1"/>
        </w:rPr>
        <w:t xml:space="preserve">the </w:t>
      </w:r>
      <w:r w:rsidR="00FE367D" w:rsidRPr="00D11718">
        <w:rPr>
          <w:rFonts w:ascii="Verdana" w:eastAsia="Arial Unicode MS" w:hAnsi="Verdana" w:cs="Arial Unicode MS"/>
          <w:b/>
          <w:iCs/>
          <w:spacing w:val="-1"/>
        </w:rPr>
        <w:t xml:space="preserve">attached </w:t>
      </w:r>
      <w:r w:rsidR="004B7B3D" w:rsidRPr="00D11718">
        <w:rPr>
          <w:rFonts w:ascii="Verdana" w:eastAsia="Arial Unicode MS" w:hAnsi="Verdana" w:cs="Arial Unicode MS"/>
          <w:b/>
        </w:rPr>
        <w:t>Terms and Conditions of the Contract</w:t>
      </w:r>
    </w:p>
    <w:p w:rsidR="000401C6" w:rsidRDefault="000401C6">
      <w:pPr>
        <w:pStyle w:val="BodyText"/>
        <w:kinsoku w:val="0"/>
        <w:overflowPunct w:val="0"/>
        <w:spacing w:before="61" w:line="275" w:lineRule="auto"/>
        <w:ind w:left="479" w:right="208" w:firstLine="0"/>
      </w:pPr>
    </w:p>
    <w:p w:rsidR="00B021A4" w:rsidRDefault="00B021A4">
      <w:pPr>
        <w:pStyle w:val="BodyText"/>
        <w:kinsoku w:val="0"/>
        <w:overflowPunct w:val="0"/>
        <w:spacing w:before="61" w:line="275" w:lineRule="auto"/>
        <w:ind w:left="479" w:right="208" w:firstLine="0"/>
      </w:pPr>
    </w:p>
    <w:p w:rsidR="00B021A4" w:rsidRDefault="00B021A4">
      <w:pPr>
        <w:pStyle w:val="BodyText"/>
        <w:kinsoku w:val="0"/>
        <w:overflowPunct w:val="0"/>
        <w:spacing w:before="61" w:line="275" w:lineRule="auto"/>
        <w:ind w:left="479" w:right="208" w:firstLine="0"/>
      </w:pPr>
    </w:p>
    <w:p w:rsidR="008078F5" w:rsidRPr="00420CFB" w:rsidRDefault="008078F5">
      <w:pPr>
        <w:pStyle w:val="Heading1"/>
        <w:numPr>
          <w:ilvl w:val="0"/>
          <w:numId w:val="11"/>
        </w:numPr>
        <w:tabs>
          <w:tab w:val="left" w:pos="841"/>
        </w:tabs>
        <w:kinsoku w:val="0"/>
        <w:overflowPunct w:val="0"/>
        <w:ind w:left="840" w:hanging="720"/>
        <w:rPr>
          <w:b w:val="0"/>
          <w:bCs w:val="0"/>
        </w:rPr>
      </w:pPr>
      <w:r w:rsidRPr="00420CFB">
        <w:rPr>
          <w:spacing w:val="-1"/>
        </w:rPr>
        <w:lastRenderedPageBreak/>
        <w:t xml:space="preserve">Tender </w:t>
      </w:r>
      <w:r w:rsidRPr="00420CFB">
        <w:rPr>
          <w:spacing w:val="-2"/>
        </w:rPr>
        <w:t>timetable</w:t>
      </w:r>
    </w:p>
    <w:p w:rsidR="008078F5" w:rsidRPr="003301CA" w:rsidRDefault="008078F5" w:rsidP="003301CA">
      <w:pPr>
        <w:pStyle w:val="BodyText"/>
        <w:kinsoku w:val="0"/>
        <w:overflowPunct w:val="0"/>
        <w:spacing w:before="7"/>
        <w:ind w:left="0" w:firstLine="0"/>
        <w:jc w:val="both"/>
        <w:rPr>
          <w:b/>
          <w:bCs/>
        </w:rPr>
      </w:pPr>
    </w:p>
    <w:p w:rsidR="008078F5" w:rsidRDefault="008078F5" w:rsidP="003301CA">
      <w:pPr>
        <w:pStyle w:val="BodyText"/>
        <w:kinsoku w:val="0"/>
        <w:overflowPunct w:val="0"/>
        <w:spacing w:line="275" w:lineRule="auto"/>
        <w:ind w:right="255" w:hanging="1"/>
        <w:jc w:val="both"/>
      </w:pPr>
      <w:r w:rsidRPr="003301CA">
        <w:rPr>
          <w:spacing w:val="-1"/>
        </w:rPr>
        <w:t>Please submit</w:t>
      </w:r>
      <w:r w:rsidRPr="003301CA">
        <w:rPr>
          <w:spacing w:val="-2"/>
        </w:rPr>
        <w:t xml:space="preserve"> </w:t>
      </w:r>
      <w:r w:rsidRPr="003301CA">
        <w:rPr>
          <w:spacing w:val="-1"/>
        </w:rPr>
        <w:t>the Tender</w:t>
      </w:r>
      <w:r w:rsidRPr="003301CA">
        <w:rPr>
          <w:spacing w:val="-2"/>
        </w:rPr>
        <w:t xml:space="preserve"> </w:t>
      </w:r>
      <w:r w:rsidRPr="003301CA">
        <w:rPr>
          <w:spacing w:val="-1"/>
        </w:rPr>
        <w:t>document</w:t>
      </w:r>
      <w:r w:rsidRPr="003301CA">
        <w:rPr>
          <w:spacing w:val="-2"/>
        </w:rPr>
        <w:t xml:space="preserve"> </w:t>
      </w:r>
      <w:r w:rsidRPr="003301CA">
        <w:rPr>
          <w:spacing w:val="-1"/>
        </w:rPr>
        <w:t>by</w:t>
      </w:r>
      <w:r w:rsidRPr="003301CA">
        <w:rPr>
          <w:spacing w:val="-2"/>
        </w:rPr>
        <w:t xml:space="preserve"> </w:t>
      </w:r>
      <w:r w:rsidRPr="003301CA">
        <w:rPr>
          <w:spacing w:val="-1"/>
        </w:rPr>
        <w:t>email</w:t>
      </w:r>
      <w:r w:rsidRPr="003301CA">
        <w:rPr>
          <w:spacing w:val="-2"/>
        </w:rPr>
        <w:t xml:space="preserve"> </w:t>
      </w:r>
      <w:r w:rsidRPr="003301CA">
        <w:t>or</w:t>
      </w:r>
      <w:r w:rsidRPr="003301CA">
        <w:rPr>
          <w:spacing w:val="-2"/>
        </w:rPr>
        <w:t xml:space="preserve"> </w:t>
      </w:r>
      <w:r w:rsidRPr="003301CA">
        <w:rPr>
          <w:spacing w:val="-1"/>
        </w:rPr>
        <w:t>post</w:t>
      </w:r>
      <w:r w:rsidRPr="003301CA">
        <w:rPr>
          <w:spacing w:val="-2"/>
        </w:rPr>
        <w:t xml:space="preserve"> </w:t>
      </w:r>
      <w:r w:rsidRPr="003301CA">
        <w:t>or</w:t>
      </w:r>
      <w:r w:rsidRPr="003301CA">
        <w:rPr>
          <w:spacing w:val="1"/>
        </w:rPr>
        <w:t xml:space="preserve"> </w:t>
      </w:r>
      <w:r w:rsidRPr="003301CA">
        <w:rPr>
          <w:spacing w:val="-2"/>
        </w:rPr>
        <w:t xml:space="preserve">in </w:t>
      </w:r>
      <w:r w:rsidRPr="003301CA">
        <w:rPr>
          <w:spacing w:val="-1"/>
        </w:rPr>
        <w:t>person</w:t>
      </w:r>
      <w:r w:rsidRPr="003301CA">
        <w:rPr>
          <w:spacing w:val="-2"/>
        </w:rPr>
        <w:t xml:space="preserve"> </w:t>
      </w:r>
      <w:r w:rsidRPr="003301CA">
        <w:rPr>
          <w:spacing w:val="-1"/>
        </w:rPr>
        <w:t>by</w:t>
      </w:r>
      <w:r w:rsidRPr="003301CA">
        <w:rPr>
          <w:spacing w:val="-2"/>
        </w:rPr>
        <w:t xml:space="preserve"> </w:t>
      </w:r>
      <w:r w:rsidR="00775B42">
        <w:rPr>
          <w:b/>
          <w:spacing w:val="-2"/>
        </w:rPr>
        <w:t xml:space="preserve">5.00pm </w:t>
      </w:r>
      <w:r w:rsidR="00775B42" w:rsidRPr="00775B42">
        <w:rPr>
          <w:b/>
          <w:spacing w:val="-2"/>
        </w:rPr>
        <w:t>Friday 9</w:t>
      </w:r>
      <w:r w:rsidR="00775B42" w:rsidRPr="00775B42">
        <w:rPr>
          <w:b/>
          <w:spacing w:val="-2"/>
          <w:vertAlign w:val="superscript"/>
        </w:rPr>
        <w:t>th</w:t>
      </w:r>
      <w:r w:rsidR="00775B42" w:rsidRPr="00775B42">
        <w:rPr>
          <w:b/>
          <w:spacing w:val="-2"/>
        </w:rPr>
        <w:t xml:space="preserve"> June 2017</w:t>
      </w:r>
      <w:r w:rsidRPr="00775B42">
        <w:rPr>
          <w:b/>
          <w:bCs/>
          <w:spacing w:val="-1"/>
        </w:rPr>
        <w:t>.</w:t>
      </w:r>
    </w:p>
    <w:p w:rsidR="008078F5" w:rsidRDefault="008078F5" w:rsidP="003301CA">
      <w:pPr>
        <w:pStyle w:val="BodyText"/>
        <w:kinsoku w:val="0"/>
        <w:overflowPunct w:val="0"/>
        <w:spacing w:before="6"/>
        <w:ind w:left="0" w:firstLine="0"/>
        <w:jc w:val="both"/>
        <w:rPr>
          <w:b/>
          <w:bCs/>
          <w:sz w:val="25"/>
          <w:szCs w:val="25"/>
        </w:rPr>
      </w:pPr>
    </w:p>
    <w:p w:rsidR="008078F5" w:rsidRDefault="00FE367D" w:rsidP="00AD270E">
      <w:pPr>
        <w:pStyle w:val="BodyText"/>
        <w:kinsoku w:val="0"/>
        <w:overflowPunct w:val="0"/>
        <w:spacing w:line="275" w:lineRule="auto"/>
        <w:ind w:right="283" w:firstLine="0"/>
        <w:jc w:val="both"/>
        <w:rPr>
          <w:spacing w:val="-1"/>
        </w:rPr>
      </w:pPr>
      <w:bookmarkStart w:id="0" w:name="Please_send_by_email_to_finance@cornwall"/>
      <w:bookmarkEnd w:id="0"/>
      <w:r>
        <w:rPr>
          <w:spacing w:val="-1"/>
        </w:rPr>
        <w:t>If submitting electronically, p</w:t>
      </w:r>
      <w:r w:rsidR="008078F5">
        <w:rPr>
          <w:spacing w:val="-1"/>
        </w:rPr>
        <w:t>lease send</w:t>
      </w:r>
      <w:r w:rsidR="008078F5">
        <w:rPr>
          <w:spacing w:val="-2"/>
        </w:rPr>
        <w:t xml:space="preserve"> </w:t>
      </w:r>
      <w:r w:rsidR="008078F5">
        <w:rPr>
          <w:spacing w:val="-1"/>
        </w:rPr>
        <w:t>by</w:t>
      </w:r>
      <w:r w:rsidR="008078F5">
        <w:rPr>
          <w:spacing w:val="-2"/>
        </w:rPr>
        <w:t xml:space="preserve"> </w:t>
      </w:r>
      <w:r w:rsidR="008078F5">
        <w:rPr>
          <w:spacing w:val="-1"/>
        </w:rPr>
        <w:t>email</w:t>
      </w:r>
      <w:r w:rsidR="008078F5">
        <w:rPr>
          <w:spacing w:val="-2"/>
        </w:rPr>
        <w:t xml:space="preserve"> </w:t>
      </w:r>
      <w:r w:rsidR="008078F5">
        <w:rPr>
          <w:spacing w:val="-1"/>
        </w:rPr>
        <w:t xml:space="preserve">to </w:t>
      </w:r>
      <w:hyperlink r:id="rId12" w:history="1">
        <w:r w:rsidR="008078F5">
          <w:rPr>
            <w:spacing w:val="-1"/>
            <w:u w:val="single"/>
          </w:rPr>
          <w:t>finance@cornwalldevelopmentcompany.co.uk</w:t>
        </w:r>
      </w:hyperlink>
      <w:r w:rsidR="008078F5">
        <w:rPr>
          <w:spacing w:val="-2"/>
          <w:u w:val="single"/>
        </w:rPr>
        <w:t xml:space="preserve"> </w:t>
      </w:r>
      <w:r w:rsidR="008078F5">
        <w:rPr>
          <w:spacing w:val="-1"/>
        </w:rPr>
        <w:t>with</w:t>
      </w:r>
      <w:r w:rsidR="008078F5">
        <w:rPr>
          <w:spacing w:val="32"/>
        </w:rPr>
        <w:t xml:space="preserve"> </w:t>
      </w:r>
      <w:r w:rsidR="008078F5">
        <w:rPr>
          <w:spacing w:val="-1"/>
        </w:rPr>
        <w:t>the following</w:t>
      </w:r>
      <w:r w:rsidR="008078F5">
        <w:rPr>
          <w:spacing w:val="-2"/>
        </w:rPr>
        <w:t xml:space="preserve"> </w:t>
      </w:r>
      <w:r w:rsidR="008078F5">
        <w:rPr>
          <w:spacing w:val="-1"/>
        </w:rPr>
        <w:t>wording</w:t>
      </w:r>
      <w:r w:rsidR="008078F5">
        <w:rPr>
          <w:spacing w:val="1"/>
        </w:rPr>
        <w:t xml:space="preserve"> </w:t>
      </w:r>
      <w:r w:rsidR="008078F5">
        <w:rPr>
          <w:spacing w:val="-2"/>
        </w:rPr>
        <w:t>in</w:t>
      </w:r>
      <w:r w:rsidR="008078F5">
        <w:rPr>
          <w:spacing w:val="1"/>
        </w:rPr>
        <w:t xml:space="preserve"> </w:t>
      </w:r>
      <w:r w:rsidR="008078F5">
        <w:rPr>
          <w:spacing w:val="-1"/>
        </w:rPr>
        <w:t>the subject</w:t>
      </w:r>
      <w:r w:rsidR="008078F5">
        <w:rPr>
          <w:spacing w:val="-2"/>
        </w:rPr>
        <w:t xml:space="preserve"> </w:t>
      </w:r>
      <w:r w:rsidR="008078F5">
        <w:rPr>
          <w:spacing w:val="-1"/>
        </w:rPr>
        <w:t>box: “Tender</w:t>
      </w:r>
      <w:r w:rsidR="008078F5">
        <w:rPr>
          <w:spacing w:val="-2"/>
        </w:rPr>
        <w:t xml:space="preserve"> </w:t>
      </w:r>
      <w:r w:rsidR="008078F5">
        <w:rPr>
          <w:spacing w:val="-1"/>
        </w:rPr>
        <w:t>TEN</w:t>
      </w:r>
      <w:r w:rsidR="00AD270E">
        <w:rPr>
          <w:spacing w:val="-1"/>
        </w:rPr>
        <w:t>40</w:t>
      </w:r>
      <w:r w:rsidR="00C813C7">
        <w:rPr>
          <w:spacing w:val="-1"/>
        </w:rPr>
        <w:t>2</w:t>
      </w:r>
      <w:r w:rsidR="008078F5">
        <w:rPr>
          <w:spacing w:val="-1"/>
        </w:rPr>
        <w:t>.</w:t>
      </w:r>
      <w:r w:rsidR="008078F5">
        <w:rPr>
          <w:spacing w:val="-2"/>
        </w:rPr>
        <w:t xml:space="preserve"> </w:t>
      </w:r>
      <w:proofErr w:type="gramStart"/>
      <w:r w:rsidR="008078F5">
        <w:rPr>
          <w:spacing w:val="-1"/>
        </w:rPr>
        <w:t>Strictly</w:t>
      </w:r>
      <w:r w:rsidR="008078F5">
        <w:rPr>
          <w:spacing w:val="39"/>
        </w:rPr>
        <w:t xml:space="preserve"> </w:t>
      </w:r>
      <w:r w:rsidR="008078F5">
        <w:rPr>
          <w:spacing w:val="-1"/>
        </w:rPr>
        <w:t>Confidential.</w:t>
      </w:r>
      <w:proofErr w:type="gramEnd"/>
      <w:r w:rsidR="008078F5">
        <w:rPr>
          <w:spacing w:val="-2"/>
        </w:rPr>
        <w:t xml:space="preserve"> </w:t>
      </w:r>
      <w:r w:rsidR="00303AB0">
        <w:rPr>
          <w:spacing w:val="-1"/>
        </w:rPr>
        <w:t>ESIF Application</w:t>
      </w:r>
      <w:r w:rsidR="00D30E57">
        <w:rPr>
          <w:spacing w:val="-1"/>
        </w:rPr>
        <w:t xml:space="preserve">s </w:t>
      </w:r>
      <w:proofErr w:type="gramStart"/>
      <w:r w:rsidR="00D30E57">
        <w:rPr>
          <w:spacing w:val="-1"/>
        </w:rPr>
        <w:t xml:space="preserve">- </w:t>
      </w:r>
      <w:r w:rsidR="00303AB0">
        <w:rPr>
          <w:spacing w:val="-1"/>
        </w:rPr>
        <w:t xml:space="preserve"> </w:t>
      </w:r>
      <w:r w:rsidR="00840004">
        <w:rPr>
          <w:spacing w:val="-1"/>
        </w:rPr>
        <w:t>Development</w:t>
      </w:r>
      <w:proofErr w:type="gramEnd"/>
      <w:r w:rsidR="00840004">
        <w:rPr>
          <w:spacing w:val="-1"/>
        </w:rPr>
        <w:t xml:space="preserve"> &amp; Delivery of </w:t>
      </w:r>
      <w:r w:rsidR="00303AB0" w:rsidRPr="00840004">
        <w:rPr>
          <w:spacing w:val="-1"/>
        </w:rPr>
        <w:t>Legal Masterclass</w:t>
      </w:r>
      <w:r w:rsidR="00D30E57" w:rsidRPr="00840004">
        <w:rPr>
          <w:spacing w:val="-1"/>
        </w:rPr>
        <w:t>es</w:t>
      </w:r>
      <w:r w:rsidR="00303AB0">
        <w:rPr>
          <w:spacing w:val="-1"/>
        </w:rPr>
        <w:t>”</w:t>
      </w:r>
    </w:p>
    <w:p w:rsidR="00515B45" w:rsidRDefault="00515B45" w:rsidP="00AD270E">
      <w:pPr>
        <w:pStyle w:val="BodyText"/>
        <w:kinsoku w:val="0"/>
        <w:overflowPunct w:val="0"/>
        <w:spacing w:line="275" w:lineRule="auto"/>
        <w:ind w:right="283" w:firstLine="0"/>
        <w:jc w:val="both"/>
        <w:rPr>
          <w:sz w:val="25"/>
          <w:szCs w:val="25"/>
        </w:rPr>
      </w:pPr>
    </w:p>
    <w:p w:rsidR="008078F5" w:rsidRDefault="008078F5" w:rsidP="00B021A4">
      <w:pPr>
        <w:pStyle w:val="BodyText"/>
        <w:kinsoku w:val="0"/>
        <w:overflowPunct w:val="0"/>
        <w:spacing w:line="275" w:lineRule="auto"/>
        <w:ind w:left="479" w:right="178" w:firstLine="0"/>
        <w:jc w:val="both"/>
        <w:rPr>
          <w:spacing w:val="-1"/>
        </w:rPr>
      </w:pPr>
      <w:bookmarkStart w:id="1" w:name="Tenderers_are_advised_to_request_an_ackn"/>
      <w:bookmarkEnd w:id="1"/>
      <w:r>
        <w:rPr>
          <w:spacing w:val="-1"/>
        </w:rPr>
        <w:t>Tenderers are advised</w:t>
      </w:r>
      <w:r>
        <w:rPr>
          <w:spacing w:val="-2"/>
        </w:rPr>
        <w:t xml:space="preserve"> </w:t>
      </w:r>
      <w:r>
        <w:rPr>
          <w:spacing w:val="-1"/>
        </w:rPr>
        <w:t>to request</w:t>
      </w:r>
      <w:r>
        <w:rPr>
          <w:spacing w:val="-2"/>
        </w:rPr>
        <w:t xml:space="preserve"> </w:t>
      </w:r>
      <w:r>
        <w:rPr>
          <w:spacing w:val="-1"/>
        </w:rPr>
        <w:t>an</w:t>
      </w:r>
      <w:r>
        <w:rPr>
          <w:spacing w:val="-2"/>
        </w:rPr>
        <w:t xml:space="preserve"> </w:t>
      </w:r>
      <w:r>
        <w:rPr>
          <w:spacing w:val="-1"/>
        </w:rPr>
        <w:t>acknowledgement</w:t>
      </w:r>
      <w:r>
        <w:rPr>
          <w:spacing w:val="-2"/>
        </w:rPr>
        <w:t xml:space="preserve"> </w:t>
      </w:r>
      <w:r>
        <w:t>of</w:t>
      </w:r>
      <w:r>
        <w:rPr>
          <w:spacing w:val="-2"/>
        </w:rPr>
        <w:t xml:space="preserve"> </w:t>
      </w:r>
      <w:r>
        <w:rPr>
          <w:spacing w:val="-1"/>
        </w:rPr>
        <w:t>receipt</w:t>
      </w:r>
      <w:r>
        <w:rPr>
          <w:spacing w:val="-2"/>
        </w:rPr>
        <w:t xml:space="preserve"> </w:t>
      </w:r>
      <w:r>
        <w:rPr>
          <w:spacing w:val="-1"/>
        </w:rPr>
        <w:t>when</w:t>
      </w:r>
      <w:r>
        <w:rPr>
          <w:spacing w:val="39"/>
        </w:rPr>
        <w:t xml:space="preserve"> </w:t>
      </w:r>
      <w:r>
        <w:rPr>
          <w:spacing w:val="-1"/>
        </w:rPr>
        <w:t>submitting</w:t>
      </w:r>
      <w:r>
        <w:rPr>
          <w:spacing w:val="-2"/>
        </w:rPr>
        <w:t xml:space="preserve"> </w:t>
      </w:r>
      <w:r>
        <w:rPr>
          <w:spacing w:val="-1"/>
        </w:rPr>
        <w:t>by</w:t>
      </w:r>
      <w:r>
        <w:t xml:space="preserve"> </w:t>
      </w:r>
      <w:r>
        <w:rPr>
          <w:spacing w:val="-1"/>
        </w:rPr>
        <w:t>email.</w:t>
      </w:r>
    </w:p>
    <w:p w:rsidR="008078F5" w:rsidRDefault="008078F5" w:rsidP="003301CA">
      <w:pPr>
        <w:pStyle w:val="BodyText"/>
        <w:kinsoku w:val="0"/>
        <w:overflowPunct w:val="0"/>
        <w:spacing w:before="3"/>
        <w:ind w:left="0" w:firstLine="0"/>
        <w:jc w:val="both"/>
        <w:rPr>
          <w:sz w:val="25"/>
          <w:szCs w:val="25"/>
        </w:rPr>
      </w:pPr>
    </w:p>
    <w:p w:rsidR="008078F5" w:rsidRDefault="008078F5" w:rsidP="003301CA">
      <w:pPr>
        <w:pStyle w:val="BodyText"/>
        <w:kinsoku w:val="0"/>
        <w:overflowPunct w:val="0"/>
        <w:spacing w:line="277" w:lineRule="auto"/>
        <w:ind w:left="479" w:right="255" w:firstLine="0"/>
        <w:jc w:val="both"/>
        <w:rPr>
          <w:spacing w:val="-1"/>
        </w:rPr>
      </w:pPr>
      <w:r>
        <w:t>If</w:t>
      </w:r>
      <w:r>
        <w:rPr>
          <w:spacing w:val="-2"/>
        </w:rPr>
        <w:t xml:space="preserve"> </w:t>
      </w:r>
      <w:r>
        <w:rPr>
          <w:spacing w:val="-1"/>
        </w:rPr>
        <w:t>submitting</w:t>
      </w:r>
      <w:r>
        <w:rPr>
          <w:spacing w:val="-2"/>
        </w:rPr>
        <w:t xml:space="preserve"> </w:t>
      </w:r>
      <w:r>
        <w:rPr>
          <w:spacing w:val="-1"/>
        </w:rPr>
        <w:t>by</w:t>
      </w:r>
      <w:r>
        <w:t xml:space="preserve"> </w:t>
      </w:r>
      <w:r>
        <w:rPr>
          <w:spacing w:val="-1"/>
        </w:rPr>
        <w:t>post</w:t>
      </w:r>
      <w:r>
        <w:rPr>
          <w:spacing w:val="-2"/>
        </w:rPr>
        <w:t xml:space="preserve"> </w:t>
      </w:r>
      <w:r>
        <w:t>or</w:t>
      </w:r>
      <w:r>
        <w:rPr>
          <w:spacing w:val="-2"/>
        </w:rPr>
        <w:t xml:space="preserve"> in</w:t>
      </w:r>
      <w:r>
        <w:rPr>
          <w:spacing w:val="1"/>
        </w:rPr>
        <w:t xml:space="preserve"> </w:t>
      </w:r>
      <w:r>
        <w:rPr>
          <w:spacing w:val="-1"/>
        </w:rPr>
        <w:t>person,</w:t>
      </w:r>
      <w:r>
        <w:rPr>
          <w:spacing w:val="-2"/>
        </w:rPr>
        <w:t xml:space="preserve"> </w:t>
      </w:r>
      <w:r>
        <w:rPr>
          <w:spacing w:val="-1"/>
        </w:rPr>
        <w:t>the Tender</w:t>
      </w:r>
      <w:r>
        <w:rPr>
          <w:spacing w:val="-2"/>
        </w:rPr>
        <w:t xml:space="preserve"> </w:t>
      </w:r>
      <w:r>
        <w:rPr>
          <w:spacing w:val="-1"/>
        </w:rPr>
        <w:t>must</w:t>
      </w:r>
      <w:r>
        <w:rPr>
          <w:spacing w:val="-2"/>
        </w:rPr>
        <w:t xml:space="preserve"> </w:t>
      </w:r>
      <w:r>
        <w:rPr>
          <w:spacing w:val="-1"/>
        </w:rPr>
        <w:t>be enclosed</w:t>
      </w:r>
      <w:r>
        <w:rPr>
          <w:spacing w:val="-2"/>
        </w:rPr>
        <w:t xml:space="preserve"> in </w:t>
      </w:r>
      <w:r>
        <w:t>a</w:t>
      </w:r>
      <w:r>
        <w:rPr>
          <w:spacing w:val="1"/>
        </w:rPr>
        <w:t xml:space="preserve"> </w:t>
      </w:r>
      <w:r>
        <w:rPr>
          <w:spacing w:val="-1"/>
        </w:rPr>
        <w:t>sealed</w:t>
      </w:r>
      <w:r>
        <w:rPr>
          <w:spacing w:val="45"/>
        </w:rPr>
        <w:t xml:space="preserve"> </w:t>
      </w:r>
      <w:r>
        <w:rPr>
          <w:spacing w:val="-1"/>
        </w:rPr>
        <w:t>envelope,</w:t>
      </w:r>
      <w:r>
        <w:rPr>
          <w:spacing w:val="-2"/>
        </w:rPr>
        <w:t xml:space="preserve"> </w:t>
      </w:r>
      <w:r>
        <w:rPr>
          <w:spacing w:val="-1"/>
        </w:rPr>
        <w:t>only</w:t>
      </w:r>
      <w:r>
        <w:rPr>
          <w:spacing w:val="-2"/>
        </w:rPr>
        <w:t xml:space="preserve"> </w:t>
      </w:r>
      <w:r>
        <w:rPr>
          <w:spacing w:val="-1"/>
        </w:rPr>
        <w:t>marked</w:t>
      </w:r>
      <w:r>
        <w:rPr>
          <w:spacing w:val="-2"/>
        </w:rPr>
        <w:t xml:space="preserve"> </w:t>
      </w:r>
      <w:r>
        <w:rPr>
          <w:spacing w:val="-1"/>
        </w:rPr>
        <w:t>as follows:</w:t>
      </w:r>
    </w:p>
    <w:p w:rsidR="008078F5" w:rsidRDefault="008078F5" w:rsidP="003301CA">
      <w:pPr>
        <w:pStyle w:val="BodyText"/>
        <w:kinsoku w:val="0"/>
        <w:overflowPunct w:val="0"/>
        <w:spacing w:before="1"/>
        <w:ind w:left="0" w:firstLine="0"/>
        <w:jc w:val="both"/>
        <w:rPr>
          <w:sz w:val="25"/>
          <w:szCs w:val="25"/>
        </w:rPr>
      </w:pPr>
    </w:p>
    <w:p w:rsidR="00D3406C" w:rsidRDefault="008078F5" w:rsidP="00303AB0">
      <w:pPr>
        <w:pStyle w:val="BodyText"/>
        <w:kinsoku w:val="0"/>
        <w:overflowPunct w:val="0"/>
        <w:spacing w:line="275" w:lineRule="auto"/>
        <w:ind w:right="283" w:firstLine="0"/>
        <w:jc w:val="both"/>
        <w:rPr>
          <w:spacing w:val="-1"/>
        </w:rPr>
      </w:pPr>
      <w:proofErr w:type="gramStart"/>
      <w:r>
        <w:rPr>
          <w:spacing w:val="-1"/>
        </w:rPr>
        <w:t>“Tender</w:t>
      </w:r>
      <w:r w:rsidR="00B460B8">
        <w:rPr>
          <w:spacing w:val="-2"/>
        </w:rPr>
        <w:t xml:space="preserve"> TEN</w:t>
      </w:r>
      <w:r w:rsidR="00AD270E">
        <w:rPr>
          <w:spacing w:val="-2"/>
        </w:rPr>
        <w:t>40</w:t>
      </w:r>
      <w:r w:rsidR="00C813C7">
        <w:rPr>
          <w:spacing w:val="-2"/>
        </w:rPr>
        <w:t>2</w:t>
      </w:r>
      <w:r>
        <w:rPr>
          <w:spacing w:val="-2"/>
        </w:rPr>
        <w:t xml:space="preserve"> </w:t>
      </w:r>
      <w:r>
        <w:rPr>
          <w:spacing w:val="-1"/>
        </w:rPr>
        <w:t>Strictly</w:t>
      </w:r>
      <w:r>
        <w:t xml:space="preserve"> </w:t>
      </w:r>
      <w:r>
        <w:rPr>
          <w:spacing w:val="-1"/>
        </w:rPr>
        <w:t>Confidential.</w:t>
      </w:r>
      <w:proofErr w:type="gramEnd"/>
      <w:r>
        <w:rPr>
          <w:spacing w:val="-2"/>
        </w:rPr>
        <w:t xml:space="preserve"> </w:t>
      </w:r>
      <w:r w:rsidR="00303AB0">
        <w:rPr>
          <w:spacing w:val="-1"/>
        </w:rPr>
        <w:t>ESIF Application</w:t>
      </w:r>
      <w:r w:rsidR="00D30E57">
        <w:rPr>
          <w:spacing w:val="-1"/>
        </w:rPr>
        <w:t xml:space="preserve">s </w:t>
      </w:r>
      <w:r w:rsidR="00840004">
        <w:rPr>
          <w:spacing w:val="-1"/>
        </w:rPr>
        <w:t>–</w:t>
      </w:r>
      <w:r w:rsidR="00303AB0">
        <w:rPr>
          <w:spacing w:val="-1"/>
        </w:rPr>
        <w:t xml:space="preserve"> </w:t>
      </w:r>
      <w:r w:rsidR="00840004">
        <w:rPr>
          <w:spacing w:val="-1"/>
        </w:rPr>
        <w:t xml:space="preserve">Development &amp; Delivery of </w:t>
      </w:r>
      <w:r w:rsidR="00303AB0" w:rsidRPr="00840004">
        <w:rPr>
          <w:spacing w:val="-1"/>
        </w:rPr>
        <w:t>Legal Masterclass</w:t>
      </w:r>
      <w:r w:rsidR="00D30E57" w:rsidRPr="00840004">
        <w:rPr>
          <w:spacing w:val="-1"/>
        </w:rPr>
        <w:t>es</w:t>
      </w:r>
      <w:r w:rsidR="00303AB0" w:rsidRPr="00840004">
        <w:rPr>
          <w:spacing w:val="-1"/>
        </w:rPr>
        <w:t>”</w:t>
      </w:r>
    </w:p>
    <w:p w:rsidR="008078F5" w:rsidRDefault="008078F5" w:rsidP="003301CA">
      <w:pPr>
        <w:pStyle w:val="BodyText"/>
        <w:kinsoku w:val="0"/>
        <w:overflowPunct w:val="0"/>
        <w:ind w:left="479" w:firstLine="0"/>
        <w:jc w:val="both"/>
        <w:rPr>
          <w:spacing w:val="-1"/>
        </w:rPr>
      </w:pPr>
      <w:r>
        <w:rPr>
          <w:spacing w:val="-1"/>
        </w:rPr>
        <w:t>Nicky</w:t>
      </w:r>
      <w:r>
        <w:t xml:space="preserve"> </w:t>
      </w:r>
      <w:r>
        <w:rPr>
          <w:spacing w:val="-1"/>
        </w:rPr>
        <w:t>Pooley</w:t>
      </w:r>
    </w:p>
    <w:p w:rsidR="008078F5" w:rsidRDefault="008078F5" w:rsidP="00B65D52">
      <w:pPr>
        <w:pStyle w:val="BodyText"/>
        <w:kinsoku w:val="0"/>
        <w:overflowPunct w:val="0"/>
        <w:spacing w:before="39" w:line="275" w:lineRule="auto"/>
        <w:ind w:left="479" w:right="4895" w:firstLine="0"/>
        <w:rPr>
          <w:spacing w:val="-1"/>
        </w:rPr>
      </w:pPr>
      <w:r>
        <w:rPr>
          <w:spacing w:val="-1"/>
        </w:rPr>
        <w:t>Head</w:t>
      </w:r>
      <w:r>
        <w:rPr>
          <w:spacing w:val="-2"/>
        </w:rPr>
        <w:t xml:space="preserve"> </w:t>
      </w:r>
      <w:r>
        <w:t>of</w:t>
      </w:r>
      <w:r>
        <w:rPr>
          <w:spacing w:val="-2"/>
        </w:rPr>
        <w:t xml:space="preserve"> </w:t>
      </w:r>
      <w:r>
        <w:rPr>
          <w:spacing w:val="-1"/>
        </w:rPr>
        <w:t>Corporate Services</w:t>
      </w:r>
      <w:r>
        <w:rPr>
          <w:spacing w:val="29"/>
        </w:rPr>
        <w:t xml:space="preserve"> </w:t>
      </w:r>
      <w:r>
        <w:rPr>
          <w:spacing w:val="-1"/>
        </w:rPr>
        <w:t>Cornwall</w:t>
      </w:r>
      <w:r>
        <w:rPr>
          <w:spacing w:val="-4"/>
        </w:rPr>
        <w:t xml:space="preserve"> </w:t>
      </w:r>
      <w:r>
        <w:rPr>
          <w:spacing w:val="-1"/>
        </w:rPr>
        <w:t>Development</w:t>
      </w:r>
      <w:r>
        <w:rPr>
          <w:spacing w:val="-2"/>
        </w:rPr>
        <w:t xml:space="preserve"> </w:t>
      </w:r>
      <w:r>
        <w:rPr>
          <w:spacing w:val="-1"/>
        </w:rPr>
        <w:t>Company</w:t>
      </w:r>
      <w:r>
        <w:rPr>
          <w:spacing w:val="26"/>
        </w:rPr>
        <w:t xml:space="preserve"> </w:t>
      </w:r>
      <w:r w:rsidR="00AD270E" w:rsidRPr="00420CFB">
        <w:rPr>
          <w:spacing w:val="-1"/>
        </w:rPr>
        <w:t>Tyncroft</w:t>
      </w:r>
      <w:r w:rsidRPr="00420CFB">
        <w:rPr>
          <w:spacing w:val="-2"/>
        </w:rPr>
        <w:t xml:space="preserve"> </w:t>
      </w:r>
      <w:r w:rsidRPr="00420CFB">
        <w:rPr>
          <w:spacing w:val="-1"/>
        </w:rPr>
        <w:t>H</w:t>
      </w:r>
      <w:r>
        <w:rPr>
          <w:spacing w:val="-1"/>
        </w:rPr>
        <w:t>ouse</w:t>
      </w:r>
    </w:p>
    <w:p w:rsidR="008078F5" w:rsidRDefault="008078F5" w:rsidP="00B65D52">
      <w:pPr>
        <w:pStyle w:val="BodyText"/>
        <w:kinsoku w:val="0"/>
        <w:overflowPunct w:val="0"/>
        <w:spacing w:before="2" w:line="275" w:lineRule="auto"/>
        <w:ind w:left="479" w:right="6979" w:firstLine="0"/>
        <w:rPr>
          <w:spacing w:val="-1"/>
        </w:rPr>
      </w:pPr>
      <w:r>
        <w:rPr>
          <w:spacing w:val="-1"/>
        </w:rPr>
        <w:t>Station</w:t>
      </w:r>
      <w:r>
        <w:rPr>
          <w:spacing w:val="-2"/>
        </w:rPr>
        <w:t xml:space="preserve"> </w:t>
      </w:r>
      <w:r>
        <w:rPr>
          <w:spacing w:val="-1"/>
        </w:rPr>
        <w:t>Road</w:t>
      </w:r>
      <w:r>
        <w:rPr>
          <w:spacing w:val="23"/>
        </w:rPr>
        <w:t xml:space="preserve"> </w:t>
      </w:r>
      <w:r>
        <w:rPr>
          <w:spacing w:val="-1"/>
        </w:rPr>
        <w:t>Pool</w:t>
      </w:r>
    </w:p>
    <w:p w:rsidR="008078F5" w:rsidRDefault="008078F5" w:rsidP="00B65D52">
      <w:pPr>
        <w:pStyle w:val="BodyText"/>
        <w:kinsoku w:val="0"/>
        <w:overflowPunct w:val="0"/>
        <w:ind w:left="479" w:firstLine="0"/>
      </w:pPr>
      <w:r>
        <w:rPr>
          <w:spacing w:val="-1"/>
        </w:rPr>
        <w:t>Redruth</w:t>
      </w:r>
    </w:p>
    <w:p w:rsidR="008078F5" w:rsidRDefault="008078F5" w:rsidP="00B65D52">
      <w:pPr>
        <w:pStyle w:val="BodyText"/>
        <w:kinsoku w:val="0"/>
        <w:overflowPunct w:val="0"/>
        <w:spacing w:before="39"/>
        <w:ind w:left="479" w:firstLine="0"/>
        <w:rPr>
          <w:spacing w:val="-1"/>
        </w:rPr>
      </w:pPr>
      <w:r>
        <w:rPr>
          <w:spacing w:val="-1"/>
        </w:rPr>
        <w:t>Cornwall</w:t>
      </w:r>
      <w:r>
        <w:rPr>
          <w:spacing w:val="-4"/>
        </w:rPr>
        <w:t xml:space="preserve"> </w:t>
      </w:r>
      <w:r>
        <w:rPr>
          <w:spacing w:val="-1"/>
        </w:rPr>
        <w:t>TR15</w:t>
      </w:r>
      <w:r>
        <w:t xml:space="preserve"> </w:t>
      </w:r>
      <w:r>
        <w:rPr>
          <w:spacing w:val="-1"/>
        </w:rPr>
        <w:t>3QG</w:t>
      </w:r>
    </w:p>
    <w:p w:rsidR="000401C6" w:rsidRDefault="000401C6" w:rsidP="003301CA">
      <w:pPr>
        <w:pStyle w:val="BodyText"/>
        <w:kinsoku w:val="0"/>
        <w:overflowPunct w:val="0"/>
        <w:spacing w:line="275" w:lineRule="auto"/>
        <w:ind w:right="255"/>
        <w:jc w:val="both"/>
        <w:rPr>
          <w:sz w:val="28"/>
          <w:szCs w:val="28"/>
        </w:rPr>
      </w:pPr>
    </w:p>
    <w:p w:rsidR="008078F5" w:rsidRDefault="008078F5" w:rsidP="003301CA">
      <w:pPr>
        <w:pStyle w:val="BodyText"/>
        <w:kinsoku w:val="0"/>
        <w:overflowPunct w:val="0"/>
        <w:spacing w:line="275" w:lineRule="auto"/>
        <w:ind w:left="142" w:right="255" w:firstLine="0"/>
        <w:jc w:val="both"/>
      </w:pPr>
      <w:r>
        <w:rPr>
          <w:spacing w:val="-1"/>
        </w:rPr>
        <w:t>The envelope should</w:t>
      </w:r>
      <w:r>
        <w:rPr>
          <w:spacing w:val="1"/>
        </w:rPr>
        <w:t xml:space="preserve"> </w:t>
      </w:r>
      <w:r>
        <w:rPr>
          <w:spacing w:val="-1"/>
        </w:rPr>
        <w:t>not</w:t>
      </w:r>
      <w:r>
        <w:rPr>
          <w:spacing w:val="-2"/>
        </w:rPr>
        <w:t xml:space="preserve"> </w:t>
      </w:r>
      <w:r>
        <w:rPr>
          <w:spacing w:val="-1"/>
        </w:rPr>
        <w:t>give any</w:t>
      </w:r>
      <w:r>
        <w:t xml:space="preserve"> </w:t>
      </w:r>
      <w:r>
        <w:rPr>
          <w:spacing w:val="-1"/>
        </w:rPr>
        <w:t>indication</w:t>
      </w:r>
      <w:r>
        <w:rPr>
          <w:spacing w:val="-2"/>
        </w:rPr>
        <w:t xml:space="preserve"> </w:t>
      </w:r>
      <w:r>
        <w:rPr>
          <w:spacing w:val="-1"/>
        </w:rPr>
        <w:t>to the tenderer’s identity.</w:t>
      </w:r>
      <w:r>
        <w:rPr>
          <w:spacing w:val="35"/>
        </w:rPr>
        <w:t xml:space="preserve"> </w:t>
      </w:r>
      <w:r>
        <w:rPr>
          <w:spacing w:val="-1"/>
        </w:rPr>
        <w:t>Marking</w:t>
      </w:r>
      <w:r w:rsidR="000401C6">
        <w:rPr>
          <w:spacing w:val="-2"/>
        </w:rPr>
        <w:t xml:space="preserve"> </w:t>
      </w:r>
      <w:r>
        <w:t>by</w:t>
      </w:r>
      <w:r>
        <w:rPr>
          <w:spacing w:val="-2"/>
        </w:rPr>
        <w:t xml:space="preserve"> </w:t>
      </w:r>
      <w:r>
        <w:rPr>
          <w:spacing w:val="-1"/>
        </w:rPr>
        <w:t>the carrier</w:t>
      </w:r>
      <w:r>
        <w:rPr>
          <w:spacing w:val="1"/>
        </w:rPr>
        <w:t xml:space="preserve"> </w:t>
      </w:r>
      <w:r>
        <w:rPr>
          <w:spacing w:val="-1"/>
        </w:rPr>
        <w:t>will</w:t>
      </w:r>
      <w:r>
        <w:rPr>
          <w:spacing w:val="-2"/>
        </w:rPr>
        <w:t xml:space="preserve"> </w:t>
      </w:r>
      <w:r>
        <w:rPr>
          <w:spacing w:val="-1"/>
        </w:rPr>
        <w:t>not</w:t>
      </w:r>
      <w:r>
        <w:rPr>
          <w:spacing w:val="-2"/>
        </w:rPr>
        <w:t xml:space="preserve"> </w:t>
      </w:r>
      <w:r>
        <w:rPr>
          <w:spacing w:val="-1"/>
        </w:rPr>
        <w:t>disqualify</w:t>
      </w:r>
      <w:r>
        <w:rPr>
          <w:spacing w:val="-2"/>
        </w:rPr>
        <w:t xml:space="preserve"> </w:t>
      </w:r>
      <w:r>
        <w:rPr>
          <w:spacing w:val="-1"/>
        </w:rPr>
        <w:t>the</w:t>
      </w:r>
      <w:r>
        <w:rPr>
          <w:spacing w:val="2"/>
        </w:rPr>
        <w:t xml:space="preserve"> </w:t>
      </w:r>
      <w:r>
        <w:rPr>
          <w:spacing w:val="-1"/>
        </w:rPr>
        <w:t>tender.</w:t>
      </w:r>
    </w:p>
    <w:p w:rsidR="008078F5" w:rsidRDefault="008078F5">
      <w:pPr>
        <w:pStyle w:val="BodyText"/>
        <w:kinsoku w:val="0"/>
        <w:overflowPunct w:val="0"/>
        <w:spacing w:before="3"/>
        <w:ind w:left="0" w:firstLine="0"/>
        <w:rPr>
          <w:sz w:val="25"/>
          <w:szCs w:val="25"/>
        </w:rPr>
      </w:pPr>
    </w:p>
    <w:p w:rsidR="000825E2" w:rsidRPr="00A11F1C" w:rsidRDefault="008078F5" w:rsidP="000825E2">
      <w:pPr>
        <w:pStyle w:val="Heading1"/>
        <w:numPr>
          <w:ilvl w:val="0"/>
          <w:numId w:val="11"/>
        </w:numPr>
        <w:tabs>
          <w:tab w:val="left" w:pos="840"/>
        </w:tabs>
        <w:kinsoku w:val="0"/>
        <w:overflowPunct w:val="0"/>
        <w:spacing w:before="38" w:line="275" w:lineRule="auto"/>
        <w:ind w:left="119" w:right="564" w:firstLine="0"/>
        <w:rPr>
          <w:spacing w:val="-1"/>
        </w:rPr>
      </w:pPr>
      <w:r w:rsidRPr="00A11F1C">
        <w:rPr>
          <w:spacing w:val="-1"/>
        </w:rPr>
        <w:t>Tender assessment</w:t>
      </w:r>
    </w:p>
    <w:p w:rsidR="000825E2" w:rsidRDefault="000825E2" w:rsidP="003301CA">
      <w:pPr>
        <w:pStyle w:val="Heading1"/>
        <w:tabs>
          <w:tab w:val="left" w:pos="840"/>
        </w:tabs>
        <w:kinsoku w:val="0"/>
        <w:overflowPunct w:val="0"/>
        <w:spacing w:before="38" w:line="275" w:lineRule="auto"/>
        <w:ind w:left="119" w:right="564"/>
        <w:jc w:val="both"/>
        <w:rPr>
          <w:spacing w:val="-1"/>
        </w:rPr>
      </w:pPr>
    </w:p>
    <w:p w:rsidR="008078F5" w:rsidRPr="000825E2" w:rsidRDefault="008078F5" w:rsidP="003301CA">
      <w:pPr>
        <w:pStyle w:val="Heading1"/>
        <w:tabs>
          <w:tab w:val="left" w:pos="840"/>
        </w:tabs>
        <w:kinsoku w:val="0"/>
        <w:overflowPunct w:val="0"/>
        <w:spacing w:before="38" w:line="275" w:lineRule="auto"/>
        <w:ind w:left="119" w:right="564"/>
        <w:jc w:val="both"/>
        <w:rPr>
          <w:spacing w:val="-1"/>
        </w:rPr>
      </w:pPr>
      <w:r w:rsidRPr="000825E2">
        <w:rPr>
          <w:spacing w:val="-1"/>
        </w:rPr>
        <w:t>Each</w:t>
      </w:r>
      <w:r w:rsidRPr="000825E2">
        <w:rPr>
          <w:spacing w:val="-2"/>
        </w:rPr>
        <w:t xml:space="preserve"> </w:t>
      </w:r>
      <w:r w:rsidRPr="000825E2">
        <w:rPr>
          <w:spacing w:val="-1"/>
        </w:rPr>
        <w:t>Tender</w:t>
      </w:r>
      <w:r w:rsidRPr="000825E2">
        <w:rPr>
          <w:spacing w:val="-2"/>
        </w:rPr>
        <w:t xml:space="preserve"> </w:t>
      </w:r>
      <w:r w:rsidRPr="000825E2">
        <w:rPr>
          <w:spacing w:val="-1"/>
        </w:rPr>
        <w:t>will</w:t>
      </w:r>
      <w:r w:rsidRPr="000825E2">
        <w:rPr>
          <w:spacing w:val="-4"/>
        </w:rPr>
        <w:t xml:space="preserve"> </w:t>
      </w:r>
      <w:r w:rsidRPr="000825E2">
        <w:rPr>
          <w:spacing w:val="-1"/>
        </w:rPr>
        <w:t>be checked</w:t>
      </w:r>
      <w:r w:rsidRPr="000825E2">
        <w:rPr>
          <w:spacing w:val="-2"/>
        </w:rPr>
        <w:t xml:space="preserve"> </w:t>
      </w:r>
      <w:r w:rsidRPr="000825E2">
        <w:rPr>
          <w:spacing w:val="-1"/>
        </w:rPr>
        <w:t>for</w:t>
      </w:r>
      <w:r w:rsidRPr="000825E2">
        <w:rPr>
          <w:spacing w:val="-2"/>
        </w:rPr>
        <w:t xml:space="preserve"> </w:t>
      </w:r>
      <w:r w:rsidRPr="000825E2">
        <w:rPr>
          <w:spacing w:val="-1"/>
        </w:rPr>
        <w:t>completeness and</w:t>
      </w:r>
      <w:r w:rsidRPr="000825E2">
        <w:rPr>
          <w:spacing w:val="-2"/>
        </w:rPr>
        <w:t xml:space="preserve"> </w:t>
      </w:r>
      <w:r w:rsidRPr="000825E2">
        <w:rPr>
          <w:spacing w:val="-1"/>
        </w:rPr>
        <w:t xml:space="preserve">compliance </w:t>
      </w:r>
      <w:r w:rsidRPr="000825E2">
        <w:rPr>
          <w:spacing w:val="-2"/>
        </w:rPr>
        <w:t>with</w:t>
      </w:r>
      <w:r w:rsidRPr="000825E2">
        <w:rPr>
          <w:spacing w:val="1"/>
        </w:rPr>
        <w:t xml:space="preserve"> </w:t>
      </w:r>
      <w:r>
        <w:t>all</w:t>
      </w:r>
      <w:r w:rsidRPr="000825E2">
        <w:rPr>
          <w:spacing w:val="51"/>
        </w:rPr>
        <w:t xml:space="preserve"> </w:t>
      </w:r>
      <w:r w:rsidRPr="000825E2">
        <w:rPr>
          <w:spacing w:val="-1"/>
        </w:rPr>
        <w:t>requirements.</w:t>
      </w:r>
    </w:p>
    <w:p w:rsidR="008078F5" w:rsidRDefault="008078F5" w:rsidP="003301CA">
      <w:pPr>
        <w:pStyle w:val="BodyText"/>
        <w:kinsoku w:val="0"/>
        <w:overflowPunct w:val="0"/>
        <w:spacing w:before="3"/>
        <w:ind w:left="0" w:firstLine="0"/>
        <w:jc w:val="both"/>
        <w:rPr>
          <w:sz w:val="25"/>
          <w:szCs w:val="25"/>
        </w:rPr>
      </w:pPr>
    </w:p>
    <w:p w:rsidR="008078F5" w:rsidRDefault="008078F5" w:rsidP="003301CA">
      <w:pPr>
        <w:pStyle w:val="BodyText"/>
        <w:kinsoku w:val="0"/>
        <w:overflowPunct w:val="0"/>
        <w:spacing w:line="275" w:lineRule="auto"/>
        <w:ind w:left="120" w:right="564" w:hanging="1"/>
        <w:jc w:val="both"/>
        <w:rPr>
          <w:spacing w:val="-1"/>
        </w:rPr>
      </w:pPr>
      <w:r>
        <w:rPr>
          <w:spacing w:val="-1"/>
        </w:rPr>
        <w:t>During</w:t>
      </w:r>
      <w:r>
        <w:rPr>
          <w:spacing w:val="-2"/>
        </w:rPr>
        <w:t xml:space="preserve"> </w:t>
      </w:r>
      <w:r>
        <w:rPr>
          <w:spacing w:val="-1"/>
        </w:rPr>
        <w:t xml:space="preserve">the </w:t>
      </w:r>
      <w:r w:rsidR="0080188E">
        <w:rPr>
          <w:spacing w:val="-1"/>
        </w:rPr>
        <w:t>tender assessment</w:t>
      </w:r>
      <w:r w:rsidR="0080188E">
        <w:rPr>
          <w:spacing w:val="-2"/>
        </w:rPr>
        <w:t xml:space="preserve"> </w:t>
      </w:r>
      <w:r>
        <w:rPr>
          <w:spacing w:val="-1"/>
        </w:rPr>
        <w:t>period,</w:t>
      </w:r>
      <w:r>
        <w:t xml:space="preserve"> </w:t>
      </w:r>
      <w:r>
        <w:rPr>
          <w:spacing w:val="-1"/>
        </w:rPr>
        <w:t>CDC reserves</w:t>
      </w:r>
      <w:r>
        <w:rPr>
          <w:spacing w:val="-3"/>
        </w:rPr>
        <w:t xml:space="preserve"> </w:t>
      </w:r>
      <w:r>
        <w:rPr>
          <w:spacing w:val="-1"/>
        </w:rPr>
        <w:t>the right</w:t>
      </w:r>
      <w:r>
        <w:rPr>
          <w:spacing w:val="-2"/>
        </w:rPr>
        <w:t xml:space="preserve"> </w:t>
      </w:r>
      <w:r>
        <w:rPr>
          <w:spacing w:val="-1"/>
        </w:rPr>
        <w:t xml:space="preserve">to </w:t>
      </w:r>
      <w:r>
        <w:t>seek</w:t>
      </w:r>
      <w:r>
        <w:rPr>
          <w:spacing w:val="-2"/>
        </w:rPr>
        <w:t xml:space="preserve"> </w:t>
      </w:r>
      <w:r>
        <w:rPr>
          <w:spacing w:val="-1"/>
        </w:rPr>
        <w:t>clarification</w:t>
      </w:r>
      <w:r>
        <w:rPr>
          <w:spacing w:val="1"/>
        </w:rPr>
        <w:t xml:space="preserve"> </w:t>
      </w:r>
      <w:r>
        <w:rPr>
          <w:spacing w:val="-1"/>
        </w:rPr>
        <w:t>in</w:t>
      </w:r>
      <w:r>
        <w:rPr>
          <w:spacing w:val="41"/>
        </w:rPr>
        <w:t xml:space="preserve"> </w:t>
      </w:r>
      <w:r>
        <w:rPr>
          <w:spacing w:val="-1"/>
        </w:rPr>
        <w:t>writing</w:t>
      </w:r>
      <w:r>
        <w:rPr>
          <w:spacing w:val="-2"/>
        </w:rPr>
        <w:t xml:space="preserve"> </w:t>
      </w:r>
      <w:r>
        <w:rPr>
          <w:spacing w:val="-1"/>
        </w:rPr>
        <w:t>from</w:t>
      </w:r>
      <w:r>
        <w:rPr>
          <w:spacing w:val="-2"/>
        </w:rPr>
        <w:t xml:space="preserve"> </w:t>
      </w:r>
      <w:r>
        <w:rPr>
          <w:spacing w:val="-1"/>
        </w:rPr>
        <w:t>the tenderers,</w:t>
      </w:r>
      <w:r>
        <w:rPr>
          <w:spacing w:val="-2"/>
        </w:rPr>
        <w:t xml:space="preserve"> </w:t>
      </w:r>
      <w:r>
        <w:rPr>
          <w:spacing w:val="-1"/>
        </w:rPr>
        <w:t>to assist</w:t>
      </w:r>
      <w:r>
        <w:rPr>
          <w:spacing w:val="1"/>
        </w:rPr>
        <w:t xml:space="preserve"> </w:t>
      </w:r>
      <w:r>
        <w:rPr>
          <w:spacing w:val="-2"/>
        </w:rPr>
        <w:t>it</w:t>
      </w:r>
      <w:r>
        <w:rPr>
          <w:spacing w:val="1"/>
        </w:rPr>
        <w:t xml:space="preserve"> </w:t>
      </w:r>
      <w:r>
        <w:rPr>
          <w:spacing w:val="-2"/>
        </w:rPr>
        <w:t>in</w:t>
      </w:r>
      <w:r>
        <w:rPr>
          <w:spacing w:val="3"/>
        </w:rPr>
        <w:t xml:space="preserve"> </w:t>
      </w:r>
      <w:r>
        <w:rPr>
          <w:spacing w:val="-1"/>
        </w:rPr>
        <w:t>its consideration</w:t>
      </w:r>
      <w:r>
        <w:rPr>
          <w:spacing w:val="-2"/>
        </w:rPr>
        <w:t xml:space="preserve"> </w:t>
      </w:r>
      <w:r>
        <w:t>of</w:t>
      </w:r>
      <w:r>
        <w:rPr>
          <w:spacing w:val="-2"/>
        </w:rPr>
        <w:t xml:space="preserve"> </w:t>
      </w:r>
      <w:r>
        <w:rPr>
          <w:spacing w:val="-1"/>
        </w:rPr>
        <w:t>the tender.</w:t>
      </w:r>
      <w:r w:rsidR="00BE4F15">
        <w:rPr>
          <w:spacing w:val="-1"/>
        </w:rPr>
        <w:t xml:space="preserve">  </w:t>
      </w:r>
      <w:r>
        <w:rPr>
          <w:spacing w:val="-1"/>
        </w:rPr>
        <w:t xml:space="preserve">Tenders </w:t>
      </w:r>
      <w:r>
        <w:rPr>
          <w:spacing w:val="-2"/>
        </w:rPr>
        <w:t xml:space="preserve">will </w:t>
      </w:r>
      <w:r>
        <w:rPr>
          <w:spacing w:val="-1"/>
        </w:rPr>
        <w:t>be evaluated</w:t>
      </w:r>
      <w:r>
        <w:rPr>
          <w:spacing w:val="-2"/>
        </w:rPr>
        <w:t xml:space="preserve"> </w:t>
      </w:r>
      <w:r>
        <w:rPr>
          <w:spacing w:val="-1"/>
        </w:rPr>
        <w:t>to determine the</w:t>
      </w:r>
      <w:r>
        <w:rPr>
          <w:spacing w:val="2"/>
        </w:rPr>
        <w:t xml:space="preserve"> </w:t>
      </w:r>
      <w:r>
        <w:rPr>
          <w:spacing w:val="-1"/>
        </w:rPr>
        <w:t>most</w:t>
      </w:r>
      <w:r>
        <w:rPr>
          <w:spacing w:val="-2"/>
        </w:rPr>
        <w:t xml:space="preserve"> </w:t>
      </w:r>
      <w:r>
        <w:rPr>
          <w:spacing w:val="-1"/>
        </w:rPr>
        <w:t>economically</w:t>
      </w:r>
      <w:r>
        <w:rPr>
          <w:spacing w:val="-2"/>
        </w:rPr>
        <w:t xml:space="preserve"> </w:t>
      </w:r>
      <w:r>
        <w:rPr>
          <w:spacing w:val="-1"/>
        </w:rPr>
        <w:t>advantageous</w:t>
      </w:r>
      <w:r>
        <w:rPr>
          <w:spacing w:val="44"/>
        </w:rPr>
        <w:t xml:space="preserve"> </w:t>
      </w:r>
      <w:r>
        <w:rPr>
          <w:spacing w:val="-1"/>
        </w:rPr>
        <w:t>offer</w:t>
      </w:r>
      <w:r>
        <w:rPr>
          <w:spacing w:val="-2"/>
        </w:rPr>
        <w:t xml:space="preserve"> </w:t>
      </w:r>
      <w:r>
        <w:rPr>
          <w:spacing w:val="-1"/>
        </w:rPr>
        <w:t>taking</w:t>
      </w:r>
      <w:r>
        <w:rPr>
          <w:spacing w:val="1"/>
        </w:rPr>
        <w:t xml:space="preserve"> </w:t>
      </w:r>
      <w:r>
        <w:rPr>
          <w:spacing w:val="-2"/>
        </w:rPr>
        <w:t>into</w:t>
      </w:r>
      <w:r>
        <w:rPr>
          <w:spacing w:val="-1"/>
        </w:rPr>
        <w:t xml:space="preserve"> consideration</w:t>
      </w:r>
      <w:r>
        <w:rPr>
          <w:spacing w:val="-2"/>
        </w:rPr>
        <w:t xml:space="preserve"> </w:t>
      </w:r>
      <w:r>
        <w:rPr>
          <w:spacing w:val="-1"/>
        </w:rPr>
        <w:t>the award</w:t>
      </w:r>
      <w:r>
        <w:rPr>
          <w:spacing w:val="1"/>
        </w:rPr>
        <w:t xml:space="preserve"> </w:t>
      </w:r>
      <w:r>
        <w:rPr>
          <w:spacing w:val="-1"/>
        </w:rPr>
        <w:t>criteria</w:t>
      </w:r>
      <w:r w:rsidR="00D30E57">
        <w:rPr>
          <w:spacing w:val="-1"/>
        </w:rPr>
        <w:t xml:space="preserve"> set out in this Invitation to Tender</w:t>
      </w:r>
      <w:r>
        <w:rPr>
          <w:spacing w:val="-1"/>
        </w:rPr>
        <w:t>.</w:t>
      </w:r>
    </w:p>
    <w:p w:rsidR="008078F5" w:rsidRDefault="008078F5" w:rsidP="003301CA">
      <w:pPr>
        <w:pStyle w:val="BodyText"/>
        <w:kinsoku w:val="0"/>
        <w:overflowPunct w:val="0"/>
        <w:spacing w:before="3"/>
        <w:ind w:left="0" w:firstLine="0"/>
        <w:jc w:val="both"/>
        <w:rPr>
          <w:sz w:val="25"/>
          <w:szCs w:val="25"/>
        </w:rPr>
      </w:pPr>
    </w:p>
    <w:p w:rsidR="008078F5" w:rsidRDefault="008078F5" w:rsidP="003301CA">
      <w:pPr>
        <w:pStyle w:val="BodyText"/>
        <w:kinsoku w:val="0"/>
        <w:overflowPunct w:val="0"/>
        <w:spacing w:line="275" w:lineRule="auto"/>
        <w:ind w:left="120" w:right="564" w:firstLine="0"/>
        <w:jc w:val="both"/>
      </w:pPr>
      <w:r>
        <w:rPr>
          <w:spacing w:val="-1"/>
        </w:rPr>
        <w:t>CDC</w:t>
      </w:r>
      <w:r>
        <w:rPr>
          <w:spacing w:val="-2"/>
        </w:rPr>
        <w:t xml:space="preserve"> is</w:t>
      </w:r>
      <w:r>
        <w:rPr>
          <w:spacing w:val="-1"/>
        </w:rPr>
        <w:t xml:space="preserve"> not</w:t>
      </w:r>
      <w:r>
        <w:rPr>
          <w:spacing w:val="-2"/>
        </w:rPr>
        <w:t xml:space="preserve"> </w:t>
      </w:r>
      <w:r>
        <w:rPr>
          <w:spacing w:val="-1"/>
        </w:rPr>
        <w:t>bound</w:t>
      </w:r>
      <w:r>
        <w:rPr>
          <w:spacing w:val="-2"/>
        </w:rPr>
        <w:t xml:space="preserve"> </w:t>
      </w:r>
      <w:r>
        <w:rPr>
          <w:spacing w:val="-1"/>
        </w:rPr>
        <w:t xml:space="preserve">to </w:t>
      </w:r>
      <w:r>
        <w:t>accept</w:t>
      </w:r>
      <w:r>
        <w:rPr>
          <w:spacing w:val="-2"/>
        </w:rPr>
        <w:t xml:space="preserve"> </w:t>
      </w:r>
      <w:r>
        <w:rPr>
          <w:spacing w:val="-1"/>
        </w:rPr>
        <w:t>the lowest</w:t>
      </w:r>
      <w:r>
        <w:rPr>
          <w:spacing w:val="-2"/>
        </w:rPr>
        <w:t xml:space="preserve"> </w:t>
      </w:r>
      <w:r>
        <w:rPr>
          <w:spacing w:val="-1"/>
        </w:rPr>
        <w:t xml:space="preserve">price </w:t>
      </w:r>
      <w:r>
        <w:t>or</w:t>
      </w:r>
      <w:r>
        <w:rPr>
          <w:spacing w:val="-2"/>
        </w:rPr>
        <w:t xml:space="preserve"> </w:t>
      </w:r>
      <w:r>
        <w:rPr>
          <w:spacing w:val="-1"/>
        </w:rPr>
        <w:t>any</w:t>
      </w:r>
      <w:r>
        <w:rPr>
          <w:spacing w:val="-2"/>
        </w:rPr>
        <w:t xml:space="preserve"> </w:t>
      </w:r>
      <w:r>
        <w:rPr>
          <w:spacing w:val="-1"/>
        </w:rPr>
        <w:t>tender.</w:t>
      </w:r>
      <w:r>
        <w:rPr>
          <w:spacing w:val="-2"/>
        </w:rPr>
        <w:t xml:space="preserve"> </w:t>
      </w:r>
      <w:r>
        <w:rPr>
          <w:spacing w:val="-1"/>
        </w:rPr>
        <w:t>CDC</w:t>
      </w:r>
      <w:r>
        <w:rPr>
          <w:spacing w:val="1"/>
        </w:rPr>
        <w:t xml:space="preserve"> </w:t>
      </w:r>
      <w:r>
        <w:rPr>
          <w:spacing w:val="-1"/>
        </w:rPr>
        <w:t>will</w:t>
      </w:r>
      <w:r>
        <w:rPr>
          <w:spacing w:val="-2"/>
        </w:rPr>
        <w:t xml:space="preserve"> </w:t>
      </w:r>
      <w:r>
        <w:rPr>
          <w:spacing w:val="-1"/>
        </w:rPr>
        <w:t>not</w:t>
      </w:r>
      <w:r>
        <w:rPr>
          <w:spacing w:val="45"/>
        </w:rPr>
        <w:t xml:space="preserve"> </w:t>
      </w:r>
      <w:r>
        <w:rPr>
          <w:spacing w:val="-1"/>
        </w:rPr>
        <w:t>reimburse any</w:t>
      </w:r>
      <w:r>
        <w:rPr>
          <w:spacing w:val="-2"/>
        </w:rPr>
        <w:t xml:space="preserve"> </w:t>
      </w:r>
      <w:r>
        <w:rPr>
          <w:spacing w:val="-1"/>
        </w:rPr>
        <w:t>expense incurred</w:t>
      </w:r>
      <w:r>
        <w:rPr>
          <w:spacing w:val="1"/>
        </w:rPr>
        <w:t xml:space="preserve"> </w:t>
      </w:r>
      <w:r>
        <w:rPr>
          <w:spacing w:val="-2"/>
        </w:rPr>
        <w:t xml:space="preserve">in </w:t>
      </w:r>
      <w:r>
        <w:rPr>
          <w:spacing w:val="-1"/>
        </w:rPr>
        <w:t>preparing</w:t>
      </w:r>
      <w:r>
        <w:rPr>
          <w:spacing w:val="-2"/>
        </w:rPr>
        <w:t xml:space="preserve"> </w:t>
      </w:r>
      <w:r>
        <w:rPr>
          <w:spacing w:val="-1"/>
        </w:rPr>
        <w:t>tender</w:t>
      </w:r>
      <w:r>
        <w:rPr>
          <w:spacing w:val="-2"/>
        </w:rPr>
        <w:t xml:space="preserve"> </w:t>
      </w:r>
      <w:r>
        <w:rPr>
          <w:spacing w:val="-1"/>
        </w:rPr>
        <w:t>responses.</w:t>
      </w:r>
      <w:r>
        <w:rPr>
          <w:spacing w:val="-2"/>
        </w:rPr>
        <w:t xml:space="preserve"> Any </w:t>
      </w:r>
      <w:r>
        <w:rPr>
          <w:spacing w:val="-1"/>
        </w:rPr>
        <w:t>contract</w:t>
      </w:r>
      <w:r>
        <w:rPr>
          <w:spacing w:val="61"/>
        </w:rPr>
        <w:t xml:space="preserve"> </w:t>
      </w:r>
      <w:r>
        <w:rPr>
          <w:spacing w:val="-1"/>
        </w:rPr>
        <w:t>award</w:t>
      </w:r>
      <w:r>
        <w:rPr>
          <w:spacing w:val="-2"/>
        </w:rPr>
        <w:t xml:space="preserve"> </w:t>
      </w:r>
      <w:r>
        <w:rPr>
          <w:spacing w:val="-1"/>
        </w:rPr>
        <w:t>will</w:t>
      </w:r>
      <w:r>
        <w:rPr>
          <w:spacing w:val="-4"/>
        </w:rPr>
        <w:t xml:space="preserve"> </w:t>
      </w:r>
      <w:r>
        <w:rPr>
          <w:spacing w:val="-1"/>
        </w:rPr>
        <w:t>be conditional</w:t>
      </w:r>
      <w:r>
        <w:rPr>
          <w:spacing w:val="-4"/>
        </w:rPr>
        <w:t xml:space="preserve"> </w:t>
      </w:r>
      <w:r>
        <w:t>on</w:t>
      </w:r>
      <w:r>
        <w:rPr>
          <w:spacing w:val="-2"/>
        </w:rPr>
        <w:t xml:space="preserve"> </w:t>
      </w:r>
      <w:r>
        <w:rPr>
          <w:spacing w:val="-1"/>
        </w:rPr>
        <w:t>the Contract</w:t>
      </w:r>
      <w:r>
        <w:rPr>
          <w:spacing w:val="1"/>
        </w:rPr>
        <w:t xml:space="preserve"> </w:t>
      </w:r>
      <w:r>
        <w:rPr>
          <w:spacing w:val="-1"/>
        </w:rPr>
        <w:t>being</w:t>
      </w:r>
      <w:r>
        <w:rPr>
          <w:spacing w:val="-2"/>
        </w:rPr>
        <w:t xml:space="preserve"> </w:t>
      </w:r>
      <w:r>
        <w:rPr>
          <w:spacing w:val="-1"/>
        </w:rPr>
        <w:t>approved</w:t>
      </w:r>
      <w:r>
        <w:rPr>
          <w:spacing w:val="1"/>
        </w:rPr>
        <w:t xml:space="preserve"> </w:t>
      </w:r>
      <w:r>
        <w:rPr>
          <w:spacing w:val="-2"/>
        </w:rPr>
        <w:t xml:space="preserve">in </w:t>
      </w:r>
      <w:r>
        <w:rPr>
          <w:spacing w:val="-1"/>
        </w:rPr>
        <w:t xml:space="preserve">accordance </w:t>
      </w:r>
      <w:r>
        <w:rPr>
          <w:spacing w:val="-2"/>
        </w:rPr>
        <w:t>with</w:t>
      </w:r>
      <w:r>
        <w:rPr>
          <w:spacing w:val="58"/>
        </w:rPr>
        <w:t xml:space="preserve"> </w:t>
      </w:r>
      <w:r>
        <w:rPr>
          <w:spacing w:val="-1"/>
        </w:rPr>
        <w:t>CDC’s internal</w:t>
      </w:r>
      <w:r>
        <w:rPr>
          <w:spacing w:val="-4"/>
        </w:rPr>
        <w:t xml:space="preserve"> </w:t>
      </w:r>
      <w:r>
        <w:rPr>
          <w:spacing w:val="-1"/>
        </w:rPr>
        <w:t>procedures and</w:t>
      </w:r>
      <w:r>
        <w:rPr>
          <w:spacing w:val="-2"/>
        </w:rPr>
        <w:t xml:space="preserve"> </w:t>
      </w:r>
      <w:r>
        <w:rPr>
          <w:spacing w:val="-1"/>
        </w:rPr>
        <w:t>CDC</w:t>
      </w:r>
      <w:r>
        <w:rPr>
          <w:spacing w:val="-2"/>
        </w:rPr>
        <w:t xml:space="preserve"> </w:t>
      </w:r>
      <w:r>
        <w:rPr>
          <w:spacing w:val="-1"/>
        </w:rPr>
        <w:t>being</w:t>
      </w:r>
      <w:r>
        <w:rPr>
          <w:spacing w:val="-2"/>
        </w:rPr>
        <w:t xml:space="preserve"> </w:t>
      </w:r>
      <w:r>
        <w:rPr>
          <w:spacing w:val="-1"/>
        </w:rPr>
        <w:t>able to proceed.</w:t>
      </w:r>
    </w:p>
    <w:p w:rsidR="00767B17" w:rsidRDefault="00767B17" w:rsidP="003301CA">
      <w:pPr>
        <w:pStyle w:val="BodyText"/>
        <w:kinsoku w:val="0"/>
        <w:overflowPunct w:val="0"/>
        <w:spacing w:before="61" w:line="275" w:lineRule="auto"/>
        <w:ind w:left="120" w:right="208" w:firstLine="0"/>
        <w:jc w:val="both"/>
        <w:rPr>
          <w:iCs/>
          <w:spacing w:val="-1"/>
        </w:rPr>
      </w:pPr>
    </w:p>
    <w:p w:rsidR="000825E2" w:rsidRDefault="000825E2" w:rsidP="003301CA">
      <w:pPr>
        <w:pStyle w:val="BodyText"/>
        <w:kinsoku w:val="0"/>
        <w:overflowPunct w:val="0"/>
        <w:spacing w:before="61" w:line="275" w:lineRule="auto"/>
        <w:ind w:left="120" w:right="208" w:firstLine="0"/>
        <w:jc w:val="both"/>
        <w:rPr>
          <w:iCs/>
          <w:spacing w:val="-1"/>
        </w:rPr>
      </w:pPr>
      <w:r w:rsidRPr="000825E2">
        <w:rPr>
          <w:iCs/>
          <w:spacing w:val="-1"/>
        </w:rPr>
        <w:t xml:space="preserve">The following table provides information on how the tenderer’s response to </w:t>
      </w:r>
      <w:r w:rsidR="00D30E57">
        <w:rPr>
          <w:iCs/>
          <w:spacing w:val="-1"/>
        </w:rPr>
        <w:t xml:space="preserve">Requirement 7.2 above will </w:t>
      </w:r>
      <w:r w:rsidRPr="000825E2">
        <w:rPr>
          <w:iCs/>
          <w:spacing w:val="-1"/>
        </w:rPr>
        <w:t>be evaluated:</w:t>
      </w:r>
    </w:p>
    <w:p w:rsidR="00FC2934" w:rsidRDefault="00FC2934" w:rsidP="003301CA">
      <w:pPr>
        <w:pStyle w:val="BodyText"/>
        <w:kinsoku w:val="0"/>
        <w:overflowPunct w:val="0"/>
        <w:spacing w:before="61" w:line="275" w:lineRule="auto"/>
        <w:ind w:left="120" w:right="208" w:firstLine="0"/>
        <w:jc w:val="both"/>
        <w:rPr>
          <w:iCs/>
          <w:spacing w:val="-1"/>
        </w:rPr>
      </w:pPr>
    </w:p>
    <w:tbl>
      <w:tblPr>
        <w:tblW w:w="0" w:type="auto"/>
        <w:tblInd w:w="2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92"/>
        <w:gridCol w:w="1699"/>
        <w:gridCol w:w="6272"/>
      </w:tblGrid>
      <w:tr w:rsidR="00FC2934" w:rsidTr="00FC2934">
        <w:trPr>
          <w:trHeight w:val="57"/>
        </w:trPr>
        <w:tc>
          <w:tcPr>
            <w:tcW w:w="8963" w:type="dxa"/>
            <w:gridSpan w:val="3"/>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FC2934" w:rsidRDefault="00FC2934">
            <w:pPr>
              <w:pStyle w:val="04THCCTablehead"/>
            </w:pPr>
            <w:r>
              <w:t>Scoring Matrix for Evaluation Criteria</w:t>
            </w:r>
          </w:p>
        </w:tc>
      </w:tr>
      <w:tr w:rsidR="00FC2934" w:rsidTr="00FC2934">
        <w:tc>
          <w:tcPr>
            <w:tcW w:w="992"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FC2934" w:rsidRDefault="00FC2934">
            <w:pPr>
              <w:pStyle w:val="04TCCCTableCentresubhead"/>
            </w:pPr>
            <w:r>
              <w:t>Score</w:t>
            </w:r>
          </w:p>
        </w:tc>
        <w:tc>
          <w:tcPr>
            <w:tcW w:w="1699"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FC2934" w:rsidRDefault="00FC2934">
            <w:pPr>
              <w:pStyle w:val="04TCCCTableCentresubhead"/>
            </w:pPr>
            <w:r>
              <w:t>Judgement</w:t>
            </w:r>
          </w:p>
        </w:tc>
        <w:tc>
          <w:tcPr>
            <w:tcW w:w="6272"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FC2934" w:rsidRDefault="00FC2934">
            <w:pPr>
              <w:pStyle w:val="04TCCCTableCentresubhead"/>
            </w:pPr>
            <w:r>
              <w:t>Interpretation</w:t>
            </w:r>
          </w:p>
        </w:tc>
      </w:tr>
      <w:tr w:rsidR="00FC2934" w:rsidTr="00FC2934">
        <w:tc>
          <w:tcPr>
            <w:tcW w:w="992" w:type="dxa"/>
            <w:tcBorders>
              <w:top w:val="single" w:sz="4" w:space="0" w:color="808080"/>
              <w:left w:val="single" w:sz="4" w:space="0" w:color="808080"/>
              <w:bottom w:val="single" w:sz="4" w:space="0" w:color="808080"/>
              <w:right w:val="single" w:sz="4" w:space="0" w:color="808080"/>
            </w:tcBorders>
            <w:hideMark/>
          </w:tcPr>
          <w:p w:rsidR="00FC2934" w:rsidRDefault="00FC2934" w:rsidP="00C813C7">
            <w:pPr>
              <w:pStyle w:val="04BSCCTableParagraphstyle"/>
              <w:jc w:val="left"/>
            </w:pPr>
            <w:r>
              <w:t>5</w:t>
            </w:r>
          </w:p>
        </w:tc>
        <w:tc>
          <w:tcPr>
            <w:tcW w:w="1699" w:type="dxa"/>
            <w:tcBorders>
              <w:top w:val="single" w:sz="4" w:space="0" w:color="808080"/>
              <w:left w:val="single" w:sz="4" w:space="0" w:color="808080"/>
              <w:bottom w:val="single" w:sz="4" w:space="0" w:color="808080"/>
              <w:right w:val="single" w:sz="4" w:space="0" w:color="808080"/>
            </w:tcBorders>
            <w:hideMark/>
          </w:tcPr>
          <w:p w:rsidR="00FC2934" w:rsidRDefault="00FC2934" w:rsidP="00C813C7">
            <w:pPr>
              <w:pStyle w:val="04BSCCTableParagraphstyle"/>
              <w:jc w:val="left"/>
            </w:pPr>
            <w:r>
              <w:t>Excellent</w:t>
            </w:r>
          </w:p>
        </w:tc>
        <w:tc>
          <w:tcPr>
            <w:tcW w:w="6272" w:type="dxa"/>
            <w:tcBorders>
              <w:top w:val="single" w:sz="4" w:space="0" w:color="808080"/>
              <w:left w:val="single" w:sz="4" w:space="0" w:color="808080"/>
              <w:bottom w:val="single" w:sz="4" w:space="0" w:color="808080"/>
              <w:right w:val="single" w:sz="4" w:space="0" w:color="808080"/>
            </w:tcBorders>
            <w:hideMark/>
          </w:tcPr>
          <w:p w:rsidR="00FC2934" w:rsidRDefault="00FC2934" w:rsidP="00C813C7">
            <w:pPr>
              <w:pStyle w:val="04BSCCTableParagraphstyle"/>
              <w:jc w:val="left"/>
            </w:pPr>
            <w:r>
              <w:t xml:space="preserve">Exceptional demonstration of the relevant ability, understanding, experience, skills, </w:t>
            </w:r>
            <w:proofErr w:type="gramStart"/>
            <w:r>
              <w:t>resource</w:t>
            </w:r>
            <w:proofErr w:type="gramEnd"/>
            <w:r>
              <w:t xml:space="preserve"> and/or quality measures required to provide the goods/works/services. Full evidence provided where required </w:t>
            </w:r>
            <w:proofErr w:type="gramStart"/>
            <w:r>
              <w:t>to support</w:t>
            </w:r>
            <w:proofErr w:type="gramEnd"/>
            <w:r>
              <w:t xml:space="preserve"> the response. </w:t>
            </w:r>
          </w:p>
        </w:tc>
      </w:tr>
      <w:tr w:rsidR="00FC2934" w:rsidTr="00FC2934">
        <w:tc>
          <w:tcPr>
            <w:tcW w:w="992" w:type="dxa"/>
            <w:tcBorders>
              <w:top w:val="single" w:sz="4" w:space="0" w:color="808080"/>
              <w:left w:val="single" w:sz="4" w:space="0" w:color="808080"/>
              <w:bottom w:val="single" w:sz="4" w:space="0" w:color="808080"/>
              <w:right w:val="single" w:sz="4" w:space="0" w:color="808080"/>
            </w:tcBorders>
            <w:hideMark/>
          </w:tcPr>
          <w:p w:rsidR="00FC2934" w:rsidRDefault="00FC2934" w:rsidP="00C813C7">
            <w:pPr>
              <w:pStyle w:val="04BSCCTableParagraphstyle"/>
              <w:jc w:val="left"/>
            </w:pPr>
            <w:r>
              <w:t>4</w:t>
            </w:r>
          </w:p>
        </w:tc>
        <w:tc>
          <w:tcPr>
            <w:tcW w:w="1699" w:type="dxa"/>
            <w:tcBorders>
              <w:top w:val="single" w:sz="4" w:space="0" w:color="808080"/>
              <w:left w:val="single" w:sz="4" w:space="0" w:color="808080"/>
              <w:bottom w:val="single" w:sz="4" w:space="0" w:color="808080"/>
              <w:right w:val="single" w:sz="4" w:space="0" w:color="808080"/>
            </w:tcBorders>
            <w:hideMark/>
          </w:tcPr>
          <w:p w:rsidR="00FC2934" w:rsidRDefault="00FC2934" w:rsidP="00C813C7">
            <w:pPr>
              <w:pStyle w:val="04BSCCTableParagraphstyle"/>
              <w:jc w:val="left"/>
            </w:pPr>
            <w:r>
              <w:t>Good</w:t>
            </w:r>
          </w:p>
        </w:tc>
        <w:tc>
          <w:tcPr>
            <w:tcW w:w="6272" w:type="dxa"/>
            <w:tcBorders>
              <w:top w:val="single" w:sz="4" w:space="0" w:color="808080"/>
              <w:left w:val="single" w:sz="4" w:space="0" w:color="808080"/>
              <w:bottom w:val="single" w:sz="4" w:space="0" w:color="808080"/>
              <w:right w:val="single" w:sz="4" w:space="0" w:color="808080"/>
            </w:tcBorders>
            <w:hideMark/>
          </w:tcPr>
          <w:p w:rsidR="00FC2934" w:rsidRDefault="00FC2934" w:rsidP="00C813C7">
            <w:pPr>
              <w:pStyle w:val="04BSCCTableParagraphstyle"/>
              <w:jc w:val="left"/>
            </w:pPr>
            <w:r>
              <w:t>Above average demonstration of the relevant ability, understanding, experience, skills, resource and/or quality measures required to provide the goods/works/services. Majority evidence provided to support the response.</w:t>
            </w:r>
          </w:p>
        </w:tc>
      </w:tr>
      <w:tr w:rsidR="00FC2934" w:rsidTr="00FC2934">
        <w:tc>
          <w:tcPr>
            <w:tcW w:w="992" w:type="dxa"/>
            <w:tcBorders>
              <w:top w:val="single" w:sz="4" w:space="0" w:color="808080"/>
              <w:left w:val="single" w:sz="4" w:space="0" w:color="808080"/>
              <w:bottom w:val="single" w:sz="4" w:space="0" w:color="808080"/>
              <w:right w:val="single" w:sz="4" w:space="0" w:color="808080"/>
            </w:tcBorders>
            <w:hideMark/>
          </w:tcPr>
          <w:p w:rsidR="00FC2934" w:rsidRDefault="00877A32" w:rsidP="00C813C7">
            <w:pPr>
              <w:pStyle w:val="04BSCCTableParagraphstyle"/>
              <w:jc w:val="left"/>
            </w:pPr>
            <w:r>
              <w:t>3</w:t>
            </w:r>
          </w:p>
        </w:tc>
        <w:tc>
          <w:tcPr>
            <w:tcW w:w="1699" w:type="dxa"/>
            <w:tcBorders>
              <w:top w:val="single" w:sz="4" w:space="0" w:color="808080"/>
              <w:left w:val="single" w:sz="4" w:space="0" w:color="808080"/>
              <w:bottom w:val="single" w:sz="4" w:space="0" w:color="808080"/>
              <w:right w:val="single" w:sz="4" w:space="0" w:color="808080"/>
            </w:tcBorders>
            <w:hideMark/>
          </w:tcPr>
          <w:p w:rsidR="00FC2934" w:rsidRDefault="00FC2934" w:rsidP="00C813C7">
            <w:pPr>
              <w:pStyle w:val="04BSCCTableParagraphstyle"/>
              <w:jc w:val="left"/>
            </w:pPr>
            <w:r>
              <w:t>Acceptable</w:t>
            </w:r>
          </w:p>
        </w:tc>
        <w:tc>
          <w:tcPr>
            <w:tcW w:w="6272" w:type="dxa"/>
            <w:tcBorders>
              <w:top w:val="single" w:sz="4" w:space="0" w:color="808080"/>
              <w:left w:val="single" w:sz="4" w:space="0" w:color="808080"/>
              <w:bottom w:val="single" w:sz="4" w:space="0" w:color="808080"/>
              <w:right w:val="single" w:sz="4" w:space="0" w:color="808080"/>
            </w:tcBorders>
            <w:hideMark/>
          </w:tcPr>
          <w:p w:rsidR="00FC2934" w:rsidRDefault="00FC2934" w:rsidP="00C813C7">
            <w:pPr>
              <w:pStyle w:val="04BSCCTableParagraphstyle"/>
              <w:jc w:val="left"/>
            </w:pPr>
            <w:r>
              <w:t xml:space="preserve">Demonstration of the relevant ability, understanding, experience, skills, </w:t>
            </w:r>
            <w:proofErr w:type="gramStart"/>
            <w:r>
              <w:t>resource</w:t>
            </w:r>
            <w:proofErr w:type="gramEnd"/>
            <w:r>
              <w:t xml:space="preserve"> and/or quality measures required to provide the goods/works/services, with some evidence to support the response.</w:t>
            </w:r>
          </w:p>
        </w:tc>
      </w:tr>
      <w:tr w:rsidR="00FC2934" w:rsidTr="00FC2934">
        <w:tc>
          <w:tcPr>
            <w:tcW w:w="992" w:type="dxa"/>
            <w:tcBorders>
              <w:top w:val="single" w:sz="4" w:space="0" w:color="808080"/>
              <w:left w:val="single" w:sz="4" w:space="0" w:color="808080"/>
              <w:bottom w:val="single" w:sz="4" w:space="0" w:color="808080"/>
              <w:right w:val="single" w:sz="4" w:space="0" w:color="808080"/>
            </w:tcBorders>
            <w:hideMark/>
          </w:tcPr>
          <w:p w:rsidR="00FC2934" w:rsidRDefault="00877A32" w:rsidP="00C813C7">
            <w:pPr>
              <w:pStyle w:val="04BSCCTableParagraphstyle"/>
              <w:jc w:val="left"/>
            </w:pPr>
            <w:r>
              <w:t>2</w:t>
            </w:r>
          </w:p>
        </w:tc>
        <w:tc>
          <w:tcPr>
            <w:tcW w:w="1699" w:type="dxa"/>
            <w:tcBorders>
              <w:top w:val="single" w:sz="4" w:space="0" w:color="808080"/>
              <w:left w:val="single" w:sz="4" w:space="0" w:color="808080"/>
              <w:bottom w:val="single" w:sz="4" w:space="0" w:color="808080"/>
              <w:right w:val="single" w:sz="4" w:space="0" w:color="808080"/>
            </w:tcBorders>
            <w:hideMark/>
          </w:tcPr>
          <w:p w:rsidR="00FC2934" w:rsidRDefault="00FC2934" w:rsidP="00C813C7">
            <w:pPr>
              <w:pStyle w:val="04BSCCTableParagraphstyle"/>
              <w:jc w:val="left"/>
            </w:pPr>
            <w:r>
              <w:t>Minor Reservations</w:t>
            </w:r>
          </w:p>
        </w:tc>
        <w:tc>
          <w:tcPr>
            <w:tcW w:w="6272" w:type="dxa"/>
            <w:tcBorders>
              <w:top w:val="single" w:sz="4" w:space="0" w:color="808080"/>
              <w:left w:val="single" w:sz="4" w:space="0" w:color="808080"/>
              <w:bottom w:val="single" w:sz="4" w:space="0" w:color="808080"/>
              <w:right w:val="single" w:sz="4" w:space="0" w:color="808080"/>
            </w:tcBorders>
            <w:hideMark/>
          </w:tcPr>
          <w:p w:rsidR="00FC2934" w:rsidRDefault="00FC2934" w:rsidP="00C813C7">
            <w:pPr>
              <w:pStyle w:val="04BSCCTableParagraphstyle"/>
              <w:jc w:val="left"/>
            </w:pPr>
            <w:r>
              <w:t xml:space="preserve">Some minor reservations of the relevant ability, understanding, experience, skills, </w:t>
            </w:r>
            <w:proofErr w:type="gramStart"/>
            <w:r>
              <w:t>resource</w:t>
            </w:r>
            <w:proofErr w:type="gramEnd"/>
            <w:r>
              <w:t xml:space="preserve"> and/or quality measures required to provide the goods/works/services, with little or no evidence to support the response.</w:t>
            </w:r>
          </w:p>
        </w:tc>
      </w:tr>
      <w:tr w:rsidR="00FC2934" w:rsidTr="00FC2934">
        <w:tc>
          <w:tcPr>
            <w:tcW w:w="992" w:type="dxa"/>
            <w:tcBorders>
              <w:top w:val="single" w:sz="4" w:space="0" w:color="808080"/>
              <w:left w:val="single" w:sz="4" w:space="0" w:color="808080"/>
              <w:bottom w:val="single" w:sz="4" w:space="0" w:color="808080"/>
              <w:right w:val="single" w:sz="4" w:space="0" w:color="808080"/>
            </w:tcBorders>
            <w:hideMark/>
          </w:tcPr>
          <w:p w:rsidR="00FC2934" w:rsidRDefault="00877A32" w:rsidP="00C813C7">
            <w:pPr>
              <w:pStyle w:val="04BSCCTableParagraphstyle"/>
              <w:jc w:val="left"/>
            </w:pPr>
            <w:r>
              <w:t>1</w:t>
            </w:r>
          </w:p>
        </w:tc>
        <w:tc>
          <w:tcPr>
            <w:tcW w:w="1699" w:type="dxa"/>
            <w:tcBorders>
              <w:top w:val="single" w:sz="4" w:space="0" w:color="808080"/>
              <w:left w:val="single" w:sz="4" w:space="0" w:color="808080"/>
              <w:bottom w:val="single" w:sz="4" w:space="0" w:color="808080"/>
              <w:right w:val="single" w:sz="4" w:space="0" w:color="808080"/>
            </w:tcBorders>
            <w:hideMark/>
          </w:tcPr>
          <w:p w:rsidR="00FC2934" w:rsidRDefault="00FC2934" w:rsidP="00C813C7">
            <w:pPr>
              <w:pStyle w:val="04BSCCTableParagraphstyle"/>
              <w:jc w:val="left"/>
            </w:pPr>
            <w:r>
              <w:t>Serious Reservations</w:t>
            </w:r>
          </w:p>
        </w:tc>
        <w:tc>
          <w:tcPr>
            <w:tcW w:w="6272" w:type="dxa"/>
            <w:tcBorders>
              <w:top w:val="single" w:sz="4" w:space="0" w:color="808080"/>
              <w:left w:val="single" w:sz="4" w:space="0" w:color="808080"/>
              <w:bottom w:val="single" w:sz="4" w:space="0" w:color="808080"/>
              <w:right w:val="single" w:sz="4" w:space="0" w:color="808080"/>
            </w:tcBorders>
            <w:hideMark/>
          </w:tcPr>
          <w:p w:rsidR="00FC2934" w:rsidRDefault="00FC2934" w:rsidP="00C813C7">
            <w:pPr>
              <w:pStyle w:val="04BSCCTableParagraphstyle"/>
              <w:jc w:val="left"/>
            </w:pPr>
            <w:r>
              <w:t xml:space="preserve">Considerable reservations of the relevant ability, understanding, experience, skills, </w:t>
            </w:r>
            <w:proofErr w:type="gramStart"/>
            <w:r>
              <w:t>resource</w:t>
            </w:r>
            <w:proofErr w:type="gramEnd"/>
            <w:r>
              <w:t xml:space="preserve"> and/or quality measures required to provide the goods/works/services, with little or no evidence to support the response.</w:t>
            </w:r>
          </w:p>
        </w:tc>
      </w:tr>
      <w:tr w:rsidR="00FC2934" w:rsidTr="00FC2934">
        <w:tc>
          <w:tcPr>
            <w:tcW w:w="992" w:type="dxa"/>
            <w:tcBorders>
              <w:top w:val="single" w:sz="4" w:space="0" w:color="808080"/>
              <w:left w:val="single" w:sz="4" w:space="0" w:color="808080"/>
              <w:bottom w:val="single" w:sz="4" w:space="0" w:color="808080"/>
              <w:right w:val="single" w:sz="4" w:space="0" w:color="808080"/>
            </w:tcBorders>
            <w:hideMark/>
          </w:tcPr>
          <w:p w:rsidR="00FC2934" w:rsidRDefault="00FC2934" w:rsidP="00C813C7">
            <w:pPr>
              <w:pStyle w:val="04BSCCTableParagraphstyle"/>
              <w:jc w:val="left"/>
            </w:pPr>
            <w:r>
              <w:t>0</w:t>
            </w:r>
          </w:p>
        </w:tc>
        <w:tc>
          <w:tcPr>
            <w:tcW w:w="1699" w:type="dxa"/>
            <w:tcBorders>
              <w:top w:val="single" w:sz="4" w:space="0" w:color="808080"/>
              <w:left w:val="single" w:sz="4" w:space="0" w:color="808080"/>
              <w:bottom w:val="single" w:sz="4" w:space="0" w:color="808080"/>
              <w:right w:val="single" w:sz="4" w:space="0" w:color="808080"/>
            </w:tcBorders>
            <w:hideMark/>
          </w:tcPr>
          <w:p w:rsidR="00FC2934" w:rsidRDefault="00FC2934" w:rsidP="00C813C7">
            <w:pPr>
              <w:pStyle w:val="04BSCCTableParagraphstyle"/>
              <w:jc w:val="left"/>
            </w:pPr>
            <w:r>
              <w:t>Unacceptable</w:t>
            </w:r>
          </w:p>
        </w:tc>
        <w:tc>
          <w:tcPr>
            <w:tcW w:w="6272" w:type="dxa"/>
            <w:tcBorders>
              <w:top w:val="single" w:sz="4" w:space="0" w:color="808080"/>
              <w:left w:val="single" w:sz="4" w:space="0" w:color="808080"/>
              <w:bottom w:val="single" w:sz="4" w:space="0" w:color="808080"/>
              <w:right w:val="single" w:sz="4" w:space="0" w:color="808080"/>
            </w:tcBorders>
            <w:hideMark/>
          </w:tcPr>
          <w:p w:rsidR="00FC2934" w:rsidRDefault="00FC2934" w:rsidP="00C813C7">
            <w:pPr>
              <w:pStyle w:val="04BSCCTableParagraphstyle"/>
              <w:jc w:val="left"/>
            </w:pPr>
            <w: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rsidR="00FC2934" w:rsidRDefault="00FC2934" w:rsidP="003301CA">
      <w:pPr>
        <w:pStyle w:val="BodyText"/>
        <w:kinsoku w:val="0"/>
        <w:overflowPunct w:val="0"/>
        <w:spacing w:before="61" w:line="275" w:lineRule="auto"/>
        <w:ind w:left="120" w:right="208" w:firstLine="0"/>
        <w:jc w:val="both"/>
        <w:rPr>
          <w:iCs/>
          <w:spacing w:val="-1"/>
        </w:rPr>
      </w:pPr>
    </w:p>
    <w:p w:rsidR="000825E2" w:rsidRDefault="000825E2"/>
    <w:p w:rsidR="008078F5" w:rsidRDefault="008078F5">
      <w:pPr>
        <w:pStyle w:val="Heading1"/>
        <w:numPr>
          <w:ilvl w:val="0"/>
          <w:numId w:val="11"/>
        </w:numPr>
        <w:tabs>
          <w:tab w:val="left" w:pos="687"/>
        </w:tabs>
        <w:kinsoku w:val="0"/>
        <w:overflowPunct w:val="0"/>
        <w:spacing w:before="61"/>
        <w:ind w:left="686" w:hanging="566"/>
        <w:rPr>
          <w:b w:val="0"/>
          <w:bCs w:val="0"/>
        </w:rPr>
      </w:pPr>
      <w:r>
        <w:rPr>
          <w:spacing w:val="-1"/>
        </w:rPr>
        <w:t>Tender clarifications</w:t>
      </w:r>
    </w:p>
    <w:p w:rsidR="008078F5" w:rsidRDefault="008078F5">
      <w:pPr>
        <w:pStyle w:val="BodyText"/>
        <w:kinsoku w:val="0"/>
        <w:overflowPunct w:val="0"/>
        <w:spacing w:before="7"/>
        <w:ind w:left="0" w:firstLine="0"/>
        <w:rPr>
          <w:b/>
          <w:bCs/>
          <w:sz w:val="28"/>
          <w:szCs w:val="28"/>
        </w:rPr>
      </w:pPr>
    </w:p>
    <w:p w:rsidR="00D54855" w:rsidRDefault="008078F5" w:rsidP="00B021A4">
      <w:pPr>
        <w:pStyle w:val="BodyText"/>
        <w:tabs>
          <w:tab w:val="left" w:pos="9214"/>
        </w:tabs>
        <w:kinsoku w:val="0"/>
        <w:overflowPunct w:val="0"/>
        <w:spacing w:line="276" w:lineRule="auto"/>
        <w:ind w:right="36"/>
        <w:jc w:val="both"/>
        <w:rPr>
          <w:spacing w:val="-2"/>
        </w:rPr>
      </w:pPr>
      <w:r>
        <w:rPr>
          <w:spacing w:val="-1"/>
        </w:rPr>
        <w:t>Any</w:t>
      </w:r>
      <w:r>
        <w:rPr>
          <w:spacing w:val="-2"/>
        </w:rPr>
        <w:t xml:space="preserve"> </w:t>
      </w:r>
      <w:r>
        <w:rPr>
          <w:spacing w:val="-1"/>
        </w:rPr>
        <w:t>clarification</w:t>
      </w:r>
      <w:r>
        <w:rPr>
          <w:spacing w:val="-2"/>
        </w:rPr>
        <w:t xml:space="preserve"> </w:t>
      </w:r>
      <w:r>
        <w:rPr>
          <w:spacing w:val="-1"/>
        </w:rPr>
        <w:t>queries arising</w:t>
      </w:r>
      <w:r>
        <w:rPr>
          <w:spacing w:val="-2"/>
        </w:rPr>
        <w:t xml:space="preserve"> </w:t>
      </w:r>
      <w:r>
        <w:t>from</w:t>
      </w:r>
      <w:r>
        <w:rPr>
          <w:spacing w:val="-2"/>
        </w:rPr>
        <w:t xml:space="preserve"> </w:t>
      </w:r>
      <w:r>
        <w:rPr>
          <w:spacing w:val="-1"/>
        </w:rPr>
        <w:t>this Invitation</w:t>
      </w:r>
      <w:r>
        <w:rPr>
          <w:spacing w:val="-2"/>
        </w:rPr>
        <w:t xml:space="preserve"> </w:t>
      </w:r>
      <w:r>
        <w:rPr>
          <w:spacing w:val="-1"/>
        </w:rPr>
        <w:t xml:space="preserve">to </w:t>
      </w:r>
      <w:proofErr w:type="gramStart"/>
      <w:r>
        <w:rPr>
          <w:spacing w:val="-1"/>
        </w:rPr>
        <w:t>Tender</w:t>
      </w:r>
      <w:proofErr w:type="gramEnd"/>
      <w:r>
        <w:rPr>
          <w:spacing w:val="-2"/>
        </w:rPr>
        <w:t xml:space="preserve"> </w:t>
      </w:r>
      <w:r>
        <w:rPr>
          <w:spacing w:val="-1"/>
        </w:rPr>
        <w:t>which</w:t>
      </w:r>
      <w:r>
        <w:rPr>
          <w:spacing w:val="-2"/>
        </w:rPr>
        <w:t xml:space="preserve"> </w:t>
      </w:r>
      <w:r>
        <w:rPr>
          <w:spacing w:val="-1"/>
        </w:rPr>
        <w:t>may</w:t>
      </w:r>
    </w:p>
    <w:p w:rsidR="008078F5" w:rsidRDefault="008078F5" w:rsidP="00B021A4">
      <w:pPr>
        <w:pStyle w:val="BodyText"/>
        <w:tabs>
          <w:tab w:val="left" w:pos="9214"/>
        </w:tabs>
        <w:kinsoku w:val="0"/>
        <w:overflowPunct w:val="0"/>
        <w:spacing w:line="276" w:lineRule="auto"/>
        <w:ind w:left="120" w:right="36" w:firstLine="0"/>
        <w:jc w:val="both"/>
        <w:rPr>
          <w:spacing w:val="-1"/>
        </w:rPr>
      </w:pPr>
      <w:proofErr w:type="gramStart"/>
      <w:r>
        <w:rPr>
          <w:spacing w:val="-1"/>
        </w:rPr>
        <w:t>have</w:t>
      </w:r>
      <w:proofErr w:type="gramEnd"/>
      <w:r>
        <w:rPr>
          <w:spacing w:val="43"/>
        </w:rPr>
        <w:t xml:space="preserve"> </w:t>
      </w:r>
      <w:r>
        <w:t>a</w:t>
      </w:r>
      <w:r>
        <w:rPr>
          <w:spacing w:val="-2"/>
        </w:rPr>
        <w:t xml:space="preserve"> </w:t>
      </w:r>
      <w:r>
        <w:rPr>
          <w:spacing w:val="-1"/>
        </w:rPr>
        <w:t>bearing</w:t>
      </w:r>
      <w:r>
        <w:rPr>
          <w:spacing w:val="1"/>
        </w:rPr>
        <w:t xml:space="preserve"> </w:t>
      </w:r>
      <w:r>
        <w:t>on</w:t>
      </w:r>
      <w:r>
        <w:rPr>
          <w:spacing w:val="-2"/>
        </w:rPr>
        <w:t xml:space="preserve"> </w:t>
      </w:r>
      <w:r>
        <w:rPr>
          <w:spacing w:val="-1"/>
        </w:rPr>
        <w:t>the offer</w:t>
      </w:r>
      <w:r>
        <w:rPr>
          <w:spacing w:val="-2"/>
        </w:rPr>
        <w:t xml:space="preserve"> </w:t>
      </w:r>
      <w:r>
        <w:rPr>
          <w:spacing w:val="-1"/>
        </w:rPr>
        <w:t>should</w:t>
      </w:r>
      <w:r>
        <w:rPr>
          <w:spacing w:val="-2"/>
        </w:rPr>
        <w:t xml:space="preserve"> </w:t>
      </w:r>
      <w:r>
        <w:rPr>
          <w:spacing w:val="-1"/>
        </w:rPr>
        <w:t>be raised</w:t>
      </w:r>
      <w:r>
        <w:rPr>
          <w:spacing w:val="-2"/>
        </w:rPr>
        <w:t xml:space="preserve"> </w:t>
      </w:r>
      <w:r>
        <w:t>by</w:t>
      </w:r>
      <w:r>
        <w:rPr>
          <w:spacing w:val="-2"/>
        </w:rPr>
        <w:t xml:space="preserve"> </w:t>
      </w:r>
      <w:r>
        <w:rPr>
          <w:spacing w:val="-1"/>
        </w:rPr>
        <w:t>email</w:t>
      </w:r>
      <w:r>
        <w:rPr>
          <w:spacing w:val="-2"/>
        </w:rPr>
        <w:t xml:space="preserve"> </w:t>
      </w:r>
      <w:r w:rsidR="00A65A41">
        <w:rPr>
          <w:spacing w:val="-1"/>
        </w:rPr>
        <w:t xml:space="preserve">to: </w:t>
      </w:r>
      <w:r w:rsidR="00877A32">
        <w:rPr>
          <w:spacing w:val="-1"/>
        </w:rPr>
        <w:t xml:space="preserve">Sue Patton </w:t>
      </w:r>
      <w:r w:rsidR="00D30E57">
        <w:rPr>
          <w:spacing w:val="-1"/>
          <w:u w:val="single"/>
        </w:rPr>
        <w:t xml:space="preserve"> (</w:t>
      </w:r>
      <w:r w:rsidR="00877A32">
        <w:rPr>
          <w:spacing w:val="-1"/>
          <w:u w:val="single"/>
        </w:rPr>
        <w:t>sue.patton</w:t>
      </w:r>
      <w:r w:rsidR="00D30E57">
        <w:rPr>
          <w:spacing w:val="-1"/>
          <w:u w:val="single"/>
        </w:rPr>
        <w:t>@cornw</w:t>
      </w:r>
      <w:r w:rsidR="00212185">
        <w:rPr>
          <w:spacing w:val="-1"/>
          <w:u w:val="single"/>
        </w:rPr>
        <w:t>alldevelopmentcompany.co.uk)</w:t>
      </w:r>
      <w:r w:rsidR="00A33F0A" w:rsidRPr="000407F4">
        <w:rPr>
          <w:spacing w:val="-1"/>
        </w:rPr>
        <w:t xml:space="preserve"> </w:t>
      </w:r>
      <w:r w:rsidR="00D54855" w:rsidRPr="00D54855">
        <w:rPr>
          <w:spacing w:val="-1"/>
        </w:rPr>
        <w:t xml:space="preserve">by </w:t>
      </w:r>
      <w:r w:rsidR="00775B42">
        <w:rPr>
          <w:spacing w:val="-1"/>
        </w:rPr>
        <w:t>2</w:t>
      </w:r>
      <w:r w:rsidR="00775B42" w:rsidRPr="00775B42">
        <w:rPr>
          <w:spacing w:val="-1"/>
          <w:vertAlign w:val="superscript"/>
        </w:rPr>
        <w:t>nd</w:t>
      </w:r>
      <w:r w:rsidR="00775B42">
        <w:rPr>
          <w:spacing w:val="-1"/>
        </w:rPr>
        <w:t xml:space="preserve"> June 2017</w:t>
      </w:r>
      <w:r>
        <w:rPr>
          <w:spacing w:val="-1"/>
        </w:rPr>
        <w:t xml:space="preserve"> and</w:t>
      </w:r>
      <w:r>
        <w:rPr>
          <w:spacing w:val="1"/>
        </w:rPr>
        <w:t xml:space="preserve"> </w:t>
      </w:r>
      <w:r>
        <w:rPr>
          <w:spacing w:val="-1"/>
        </w:rPr>
        <w:t>strictly</w:t>
      </w:r>
      <w:r>
        <w:t xml:space="preserve"> </w:t>
      </w:r>
      <w:r>
        <w:rPr>
          <w:spacing w:val="-1"/>
        </w:rPr>
        <w:t>in</w:t>
      </w:r>
      <w:r>
        <w:rPr>
          <w:spacing w:val="-2"/>
        </w:rPr>
        <w:t xml:space="preserve"> </w:t>
      </w:r>
      <w:r>
        <w:rPr>
          <w:spacing w:val="-1"/>
        </w:rPr>
        <w:t xml:space="preserve">accordance </w:t>
      </w:r>
      <w:r>
        <w:rPr>
          <w:spacing w:val="-2"/>
        </w:rPr>
        <w:t>with</w:t>
      </w:r>
      <w:r>
        <w:rPr>
          <w:spacing w:val="54"/>
        </w:rPr>
        <w:t xml:space="preserve"> </w:t>
      </w:r>
      <w:r>
        <w:rPr>
          <w:spacing w:val="-1"/>
        </w:rPr>
        <w:t>the Tender</w:t>
      </w:r>
      <w:r>
        <w:rPr>
          <w:spacing w:val="-2"/>
        </w:rPr>
        <w:t xml:space="preserve"> </w:t>
      </w:r>
      <w:r>
        <w:rPr>
          <w:spacing w:val="-1"/>
        </w:rPr>
        <w:t xml:space="preserve">Timetable </w:t>
      </w:r>
      <w:r w:rsidR="00212185">
        <w:rPr>
          <w:spacing w:val="-1"/>
        </w:rPr>
        <w:t>in Section 4 above</w:t>
      </w:r>
      <w:r>
        <w:rPr>
          <w:spacing w:val="-1"/>
        </w:rPr>
        <w:t>.</w:t>
      </w:r>
    </w:p>
    <w:p w:rsidR="008078F5" w:rsidRDefault="008078F5" w:rsidP="00B021A4">
      <w:pPr>
        <w:pStyle w:val="BodyText"/>
        <w:tabs>
          <w:tab w:val="left" w:pos="9214"/>
        </w:tabs>
        <w:kinsoku w:val="0"/>
        <w:overflowPunct w:val="0"/>
        <w:spacing w:before="2"/>
        <w:ind w:left="0" w:right="36" w:firstLine="0"/>
        <w:jc w:val="both"/>
        <w:rPr>
          <w:sz w:val="25"/>
          <w:szCs w:val="25"/>
        </w:rPr>
      </w:pPr>
    </w:p>
    <w:p w:rsidR="008078F5" w:rsidRDefault="008078F5" w:rsidP="00B021A4">
      <w:pPr>
        <w:pStyle w:val="BodyText"/>
        <w:tabs>
          <w:tab w:val="left" w:pos="9214"/>
        </w:tabs>
        <w:kinsoku w:val="0"/>
        <w:overflowPunct w:val="0"/>
        <w:spacing w:line="275" w:lineRule="auto"/>
        <w:ind w:left="120" w:right="36" w:firstLine="0"/>
        <w:jc w:val="both"/>
        <w:rPr>
          <w:spacing w:val="-1"/>
        </w:rPr>
      </w:pPr>
      <w:r>
        <w:rPr>
          <w:spacing w:val="-1"/>
        </w:rPr>
        <w:t>Responses to clarifications will</w:t>
      </w:r>
      <w:r>
        <w:rPr>
          <w:spacing w:val="-2"/>
        </w:rPr>
        <w:t xml:space="preserve"> </w:t>
      </w:r>
      <w:r>
        <w:rPr>
          <w:spacing w:val="-1"/>
        </w:rPr>
        <w:t xml:space="preserve">be </w:t>
      </w:r>
      <w:r w:rsidR="001A247D">
        <w:rPr>
          <w:spacing w:val="-1"/>
        </w:rPr>
        <w:t xml:space="preserve">anonymised and </w:t>
      </w:r>
      <w:r>
        <w:rPr>
          <w:spacing w:val="-1"/>
        </w:rPr>
        <w:t>uploaded</w:t>
      </w:r>
      <w:r>
        <w:rPr>
          <w:spacing w:val="-2"/>
        </w:rPr>
        <w:t xml:space="preserve"> </w:t>
      </w:r>
      <w:r w:rsidR="001A247D">
        <w:rPr>
          <w:spacing w:val="-2"/>
        </w:rPr>
        <w:t xml:space="preserve">by CDC </w:t>
      </w:r>
      <w:r>
        <w:rPr>
          <w:spacing w:val="-1"/>
        </w:rPr>
        <w:t>to Contracts Finder</w:t>
      </w:r>
      <w:r>
        <w:rPr>
          <w:spacing w:val="-2"/>
        </w:rPr>
        <w:t xml:space="preserve"> </w:t>
      </w:r>
      <w:r>
        <w:t>and</w:t>
      </w:r>
      <w:r>
        <w:rPr>
          <w:spacing w:val="-2"/>
        </w:rPr>
        <w:t xml:space="preserve"> </w:t>
      </w:r>
      <w:r>
        <w:rPr>
          <w:spacing w:val="-1"/>
        </w:rPr>
        <w:t>will</w:t>
      </w:r>
      <w:r>
        <w:rPr>
          <w:spacing w:val="-4"/>
        </w:rPr>
        <w:t xml:space="preserve"> </w:t>
      </w:r>
      <w:r>
        <w:rPr>
          <w:spacing w:val="-1"/>
        </w:rPr>
        <w:t>be</w:t>
      </w:r>
      <w:r>
        <w:rPr>
          <w:spacing w:val="44"/>
        </w:rPr>
        <w:t xml:space="preserve"> </w:t>
      </w:r>
      <w:r>
        <w:rPr>
          <w:spacing w:val="-2"/>
        </w:rPr>
        <w:t>viewable</w:t>
      </w:r>
      <w:r>
        <w:rPr>
          <w:spacing w:val="-1"/>
        </w:rPr>
        <w:t xml:space="preserve"> to </w:t>
      </w:r>
      <w:r>
        <w:t>all</w:t>
      </w:r>
      <w:r>
        <w:rPr>
          <w:spacing w:val="-2"/>
        </w:rPr>
        <w:t xml:space="preserve"> </w:t>
      </w:r>
      <w:r>
        <w:rPr>
          <w:spacing w:val="-1"/>
        </w:rPr>
        <w:t>tenderers.</w:t>
      </w:r>
    </w:p>
    <w:p w:rsidR="008078F5" w:rsidRDefault="008078F5" w:rsidP="003301CA">
      <w:pPr>
        <w:pStyle w:val="BodyText"/>
        <w:kinsoku w:val="0"/>
        <w:overflowPunct w:val="0"/>
        <w:spacing w:before="3"/>
        <w:ind w:left="0" w:firstLine="0"/>
        <w:jc w:val="both"/>
        <w:rPr>
          <w:sz w:val="25"/>
          <w:szCs w:val="25"/>
        </w:rPr>
      </w:pPr>
    </w:p>
    <w:p w:rsidR="008078F5" w:rsidRDefault="008078F5" w:rsidP="00CB2D1E">
      <w:pPr>
        <w:pStyle w:val="BodyText"/>
        <w:kinsoku w:val="0"/>
        <w:overflowPunct w:val="0"/>
        <w:spacing w:line="276" w:lineRule="auto"/>
        <w:ind w:left="120" w:right="178" w:firstLine="0"/>
        <w:jc w:val="both"/>
      </w:pPr>
      <w:r>
        <w:t>No</w:t>
      </w:r>
      <w:r>
        <w:rPr>
          <w:spacing w:val="-1"/>
        </w:rPr>
        <w:t xml:space="preserve"> representation</w:t>
      </w:r>
      <w:r>
        <w:rPr>
          <w:spacing w:val="-2"/>
        </w:rPr>
        <w:t xml:space="preserve"> </w:t>
      </w:r>
      <w:r>
        <w:rPr>
          <w:spacing w:val="-1"/>
        </w:rPr>
        <w:t>by</w:t>
      </w:r>
      <w:r>
        <w:t xml:space="preserve"> </w:t>
      </w:r>
      <w:r>
        <w:rPr>
          <w:spacing w:val="-1"/>
        </w:rPr>
        <w:t>way</w:t>
      </w:r>
      <w:r>
        <w:rPr>
          <w:spacing w:val="-2"/>
        </w:rPr>
        <w:t xml:space="preserve"> </w:t>
      </w:r>
      <w:r>
        <w:t>of</w:t>
      </w:r>
      <w:r>
        <w:rPr>
          <w:spacing w:val="-2"/>
        </w:rPr>
        <w:t xml:space="preserve"> </w:t>
      </w:r>
      <w:r>
        <w:rPr>
          <w:spacing w:val="-1"/>
        </w:rPr>
        <w:t>explanation</w:t>
      </w:r>
      <w:r>
        <w:rPr>
          <w:spacing w:val="-2"/>
        </w:rPr>
        <w:t xml:space="preserve"> </w:t>
      </w:r>
      <w:r>
        <w:t>or</w:t>
      </w:r>
      <w:r>
        <w:rPr>
          <w:spacing w:val="1"/>
        </w:rPr>
        <w:t xml:space="preserve"> </w:t>
      </w:r>
      <w:r>
        <w:rPr>
          <w:spacing w:val="-1"/>
        </w:rPr>
        <w:t xml:space="preserve">otherwise to persons </w:t>
      </w:r>
      <w:r>
        <w:t>or</w:t>
      </w:r>
      <w:r>
        <w:rPr>
          <w:spacing w:val="25"/>
        </w:rPr>
        <w:t xml:space="preserve"> </w:t>
      </w:r>
      <w:r>
        <w:rPr>
          <w:spacing w:val="-1"/>
        </w:rPr>
        <w:t>corporations tendering</w:t>
      </w:r>
      <w:r>
        <w:rPr>
          <w:spacing w:val="-2"/>
        </w:rPr>
        <w:t xml:space="preserve"> </w:t>
      </w:r>
      <w:r>
        <w:t>or</w:t>
      </w:r>
      <w:r>
        <w:rPr>
          <w:spacing w:val="-2"/>
        </w:rPr>
        <w:t xml:space="preserve"> </w:t>
      </w:r>
      <w:r>
        <w:rPr>
          <w:spacing w:val="-1"/>
        </w:rPr>
        <w:t xml:space="preserve">desirous </w:t>
      </w:r>
      <w:r>
        <w:t>of</w:t>
      </w:r>
      <w:r>
        <w:rPr>
          <w:spacing w:val="-2"/>
        </w:rPr>
        <w:t xml:space="preserve"> </w:t>
      </w:r>
      <w:r>
        <w:rPr>
          <w:spacing w:val="-1"/>
        </w:rPr>
        <w:t>tendering</w:t>
      </w:r>
      <w:r>
        <w:rPr>
          <w:spacing w:val="1"/>
        </w:rPr>
        <w:t xml:space="preserve"> </w:t>
      </w:r>
      <w:r>
        <w:rPr>
          <w:spacing w:val="-1"/>
        </w:rPr>
        <w:t>as to the meaning</w:t>
      </w:r>
      <w:r>
        <w:rPr>
          <w:spacing w:val="-2"/>
        </w:rPr>
        <w:t xml:space="preserve"> </w:t>
      </w:r>
      <w:r>
        <w:t>of</w:t>
      </w:r>
      <w:r>
        <w:rPr>
          <w:spacing w:val="-2"/>
        </w:rPr>
        <w:t xml:space="preserve"> </w:t>
      </w:r>
      <w:r>
        <w:rPr>
          <w:spacing w:val="-1"/>
        </w:rPr>
        <w:t>the</w:t>
      </w:r>
      <w:r>
        <w:rPr>
          <w:spacing w:val="30"/>
        </w:rPr>
        <w:t xml:space="preserve"> </w:t>
      </w:r>
      <w:r>
        <w:rPr>
          <w:spacing w:val="-1"/>
        </w:rPr>
        <w:t>tender,</w:t>
      </w:r>
      <w:r>
        <w:rPr>
          <w:spacing w:val="-2"/>
        </w:rPr>
        <w:t xml:space="preserve"> </w:t>
      </w:r>
      <w:r>
        <w:rPr>
          <w:spacing w:val="-1"/>
        </w:rPr>
        <w:t>contract</w:t>
      </w:r>
      <w:r>
        <w:rPr>
          <w:spacing w:val="-2"/>
        </w:rPr>
        <w:t xml:space="preserve"> </w:t>
      </w:r>
      <w:r>
        <w:t>or</w:t>
      </w:r>
      <w:r>
        <w:rPr>
          <w:spacing w:val="-2"/>
        </w:rPr>
        <w:t xml:space="preserve"> </w:t>
      </w:r>
      <w:r>
        <w:rPr>
          <w:spacing w:val="-1"/>
        </w:rPr>
        <w:t>other</w:t>
      </w:r>
      <w:r>
        <w:rPr>
          <w:spacing w:val="-2"/>
        </w:rPr>
        <w:t xml:space="preserve"> </w:t>
      </w:r>
      <w:r>
        <w:rPr>
          <w:spacing w:val="-1"/>
        </w:rPr>
        <w:t>tender</w:t>
      </w:r>
      <w:r>
        <w:rPr>
          <w:spacing w:val="-2"/>
        </w:rPr>
        <w:t xml:space="preserve"> </w:t>
      </w:r>
      <w:r>
        <w:rPr>
          <w:spacing w:val="-1"/>
        </w:rPr>
        <w:t>documents</w:t>
      </w:r>
      <w:r>
        <w:rPr>
          <w:spacing w:val="-3"/>
        </w:rPr>
        <w:t xml:space="preserve"> </w:t>
      </w:r>
      <w:r>
        <w:t>or</w:t>
      </w:r>
      <w:r>
        <w:rPr>
          <w:spacing w:val="-2"/>
        </w:rPr>
        <w:t xml:space="preserve"> </w:t>
      </w:r>
      <w:r>
        <w:rPr>
          <w:spacing w:val="-1"/>
        </w:rPr>
        <w:t>as to any</w:t>
      </w:r>
      <w:r>
        <w:rPr>
          <w:spacing w:val="-2"/>
        </w:rPr>
        <w:t xml:space="preserve"> </w:t>
      </w:r>
      <w:r>
        <w:rPr>
          <w:spacing w:val="-1"/>
        </w:rPr>
        <w:t>other</w:t>
      </w:r>
      <w:r>
        <w:rPr>
          <w:spacing w:val="-2"/>
        </w:rPr>
        <w:t xml:space="preserve"> </w:t>
      </w:r>
      <w:r>
        <w:rPr>
          <w:spacing w:val="-1"/>
        </w:rPr>
        <w:t>matter</w:t>
      </w:r>
      <w:r>
        <w:rPr>
          <w:spacing w:val="-2"/>
        </w:rPr>
        <w:t xml:space="preserve"> </w:t>
      </w:r>
      <w:r>
        <w:t>or</w:t>
      </w:r>
      <w:r>
        <w:rPr>
          <w:spacing w:val="-2"/>
        </w:rPr>
        <w:t xml:space="preserve"> </w:t>
      </w:r>
      <w:r>
        <w:rPr>
          <w:spacing w:val="-1"/>
        </w:rPr>
        <w:t>thing</w:t>
      </w:r>
      <w:r>
        <w:rPr>
          <w:spacing w:val="52"/>
        </w:rPr>
        <w:t xml:space="preserve"> </w:t>
      </w:r>
      <w:r>
        <w:rPr>
          <w:spacing w:val="-1"/>
        </w:rPr>
        <w:t>to be done under</w:t>
      </w:r>
      <w:r>
        <w:rPr>
          <w:spacing w:val="-2"/>
        </w:rPr>
        <w:t xml:space="preserve"> </w:t>
      </w:r>
      <w:r>
        <w:rPr>
          <w:spacing w:val="-1"/>
        </w:rPr>
        <w:t xml:space="preserve">the </w:t>
      </w:r>
      <w:r>
        <w:rPr>
          <w:spacing w:val="-1"/>
        </w:rPr>
        <w:lastRenderedPageBreak/>
        <w:t>proposed</w:t>
      </w:r>
      <w:r>
        <w:rPr>
          <w:spacing w:val="-2"/>
        </w:rPr>
        <w:t xml:space="preserve"> </w:t>
      </w:r>
      <w:r>
        <w:rPr>
          <w:spacing w:val="-1"/>
        </w:rPr>
        <w:t>contract</w:t>
      </w:r>
      <w:r>
        <w:rPr>
          <w:spacing w:val="-2"/>
        </w:rPr>
        <w:t xml:space="preserve"> </w:t>
      </w:r>
      <w:r>
        <w:rPr>
          <w:spacing w:val="-1"/>
        </w:rPr>
        <w:t>shall</w:t>
      </w:r>
      <w:r>
        <w:rPr>
          <w:spacing w:val="-2"/>
        </w:rPr>
        <w:t xml:space="preserve"> </w:t>
      </w:r>
      <w:r>
        <w:rPr>
          <w:spacing w:val="-1"/>
        </w:rPr>
        <w:t>bind</w:t>
      </w:r>
      <w:r>
        <w:rPr>
          <w:spacing w:val="-2"/>
        </w:rPr>
        <w:t xml:space="preserve"> </w:t>
      </w:r>
      <w:r>
        <w:rPr>
          <w:spacing w:val="-1"/>
        </w:rPr>
        <w:t>CDC</w:t>
      </w:r>
      <w:r>
        <w:rPr>
          <w:spacing w:val="-2"/>
        </w:rPr>
        <w:t xml:space="preserve"> </w:t>
      </w:r>
      <w:r>
        <w:rPr>
          <w:spacing w:val="-1"/>
        </w:rPr>
        <w:t>unless such</w:t>
      </w:r>
      <w:r>
        <w:rPr>
          <w:spacing w:val="51"/>
        </w:rPr>
        <w:t xml:space="preserve"> </w:t>
      </w:r>
      <w:r>
        <w:rPr>
          <w:spacing w:val="-1"/>
        </w:rPr>
        <w:t>representation</w:t>
      </w:r>
      <w:r>
        <w:rPr>
          <w:spacing w:val="-2"/>
        </w:rPr>
        <w:t xml:space="preserve"> is</w:t>
      </w:r>
      <w:r>
        <w:rPr>
          <w:spacing w:val="1"/>
        </w:rPr>
        <w:t xml:space="preserve"> </w:t>
      </w:r>
      <w:r>
        <w:rPr>
          <w:spacing w:val="-1"/>
        </w:rPr>
        <w:t>in</w:t>
      </w:r>
      <w:r>
        <w:rPr>
          <w:spacing w:val="-2"/>
        </w:rPr>
        <w:t xml:space="preserve"> </w:t>
      </w:r>
      <w:r>
        <w:rPr>
          <w:spacing w:val="-1"/>
        </w:rPr>
        <w:t>writing</w:t>
      </w:r>
      <w:r>
        <w:rPr>
          <w:spacing w:val="-2"/>
        </w:rPr>
        <w:t xml:space="preserve"> </w:t>
      </w:r>
      <w:r>
        <w:rPr>
          <w:spacing w:val="-1"/>
        </w:rPr>
        <w:t>and</w:t>
      </w:r>
      <w:r>
        <w:rPr>
          <w:spacing w:val="-2"/>
        </w:rPr>
        <w:t xml:space="preserve"> </w:t>
      </w:r>
      <w:r>
        <w:rPr>
          <w:spacing w:val="-1"/>
        </w:rPr>
        <w:t>duly</w:t>
      </w:r>
      <w:r>
        <w:rPr>
          <w:spacing w:val="-2"/>
        </w:rPr>
        <w:t xml:space="preserve"> </w:t>
      </w:r>
      <w:r>
        <w:rPr>
          <w:spacing w:val="-1"/>
        </w:rPr>
        <w:t>signed</w:t>
      </w:r>
      <w:r>
        <w:rPr>
          <w:spacing w:val="1"/>
        </w:rPr>
        <w:t xml:space="preserve"> </w:t>
      </w:r>
      <w:r>
        <w:rPr>
          <w:spacing w:val="-1"/>
        </w:rPr>
        <w:t>by</w:t>
      </w:r>
      <w:r>
        <w:rPr>
          <w:spacing w:val="-2"/>
        </w:rPr>
        <w:t xml:space="preserve"> </w:t>
      </w:r>
      <w:r>
        <w:t>a</w:t>
      </w:r>
      <w:r>
        <w:rPr>
          <w:spacing w:val="-2"/>
        </w:rPr>
        <w:t xml:space="preserve"> </w:t>
      </w:r>
      <w:r>
        <w:rPr>
          <w:spacing w:val="-1"/>
        </w:rPr>
        <w:t>Director/Partner</w:t>
      </w:r>
      <w:r>
        <w:rPr>
          <w:spacing w:val="-2"/>
        </w:rPr>
        <w:t xml:space="preserve"> </w:t>
      </w:r>
      <w:r>
        <w:t>of</w:t>
      </w:r>
      <w:r>
        <w:rPr>
          <w:spacing w:val="-2"/>
        </w:rPr>
        <w:t xml:space="preserve"> </w:t>
      </w:r>
      <w:r>
        <w:rPr>
          <w:spacing w:val="-1"/>
        </w:rPr>
        <w:t>the</w:t>
      </w:r>
      <w:r>
        <w:rPr>
          <w:spacing w:val="46"/>
        </w:rPr>
        <w:t xml:space="preserve"> </w:t>
      </w:r>
      <w:r w:rsidR="00443917">
        <w:rPr>
          <w:spacing w:val="-1"/>
        </w:rPr>
        <w:t>tenderer</w:t>
      </w:r>
      <w:r>
        <w:rPr>
          <w:spacing w:val="-1"/>
        </w:rPr>
        <w:t>.</w:t>
      </w:r>
      <w:r>
        <w:rPr>
          <w:spacing w:val="-2"/>
        </w:rPr>
        <w:t xml:space="preserve"> </w:t>
      </w:r>
      <w:r>
        <w:rPr>
          <w:spacing w:val="-1"/>
        </w:rPr>
        <w:t>All</w:t>
      </w:r>
      <w:r>
        <w:rPr>
          <w:spacing w:val="-4"/>
        </w:rPr>
        <w:t xml:space="preserve"> </w:t>
      </w:r>
      <w:r>
        <w:rPr>
          <w:spacing w:val="-1"/>
        </w:rPr>
        <w:t>such</w:t>
      </w:r>
      <w:r>
        <w:rPr>
          <w:spacing w:val="-2"/>
        </w:rPr>
        <w:t xml:space="preserve"> </w:t>
      </w:r>
      <w:r>
        <w:rPr>
          <w:spacing w:val="-1"/>
        </w:rPr>
        <w:t>correspondence shall</w:t>
      </w:r>
      <w:r>
        <w:rPr>
          <w:spacing w:val="-4"/>
        </w:rPr>
        <w:t xml:space="preserve"> </w:t>
      </w:r>
      <w:r>
        <w:t>be</w:t>
      </w:r>
      <w:r>
        <w:rPr>
          <w:spacing w:val="-1"/>
        </w:rPr>
        <w:t xml:space="preserve"> returned</w:t>
      </w:r>
      <w:r>
        <w:rPr>
          <w:spacing w:val="-2"/>
        </w:rPr>
        <w:t xml:space="preserve"> with </w:t>
      </w:r>
      <w:r>
        <w:rPr>
          <w:spacing w:val="-1"/>
        </w:rPr>
        <w:t xml:space="preserve">the </w:t>
      </w:r>
      <w:r>
        <w:t>Tender</w:t>
      </w:r>
      <w:r>
        <w:rPr>
          <w:spacing w:val="55"/>
        </w:rPr>
        <w:t xml:space="preserve"> </w:t>
      </w:r>
      <w:r>
        <w:rPr>
          <w:spacing w:val="-1"/>
        </w:rPr>
        <w:t>Documents and</w:t>
      </w:r>
      <w:r>
        <w:rPr>
          <w:spacing w:val="-2"/>
        </w:rPr>
        <w:t xml:space="preserve"> </w:t>
      </w:r>
      <w:r>
        <w:rPr>
          <w:spacing w:val="-1"/>
        </w:rPr>
        <w:t>shall</w:t>
      </w:r>
      <w:r>
        <w:rPr>
          <w:spacing w:val="-2"/>
        </w:rPr>
        <w:t xml:space="preserve"> </w:t>
      </w:r>
      <w:r>
        <w:rPr>
          <w:spacing w:val="-1"/>
        </w:rPr>
        <w:t>form</w:t>
      </w:r>
      <w:r>
        <w:rPr>
          <w:spacing w:val="-2"/>
        </w:rPr>
        <w:t xml:space="preserve"> </w:t>
      </w:r>
      <w:r>
        <w:rPr>
          <w:spacing w:val="-1"/>
        </w:rPr>
        <w:t>part</w:t>
      </w:r>
      <w:r>
        <w:rPr>
          <w:spacing w:val="-2"/>
        </w:rPr>
        <w:t xml:space="preserve"> </w:t>
      </w:r>
      <w:r>
        <w:t>of</w:t>
      </w:r>
      <w:r>
        <w:rPr>
          <w:spacing w:val="-2"/>
        </w:rPr>
        <w:t xml:space="preserve"> </w:t>
      </w:r>
      <w:r>
        <w:rPr>
          <w:spacing w:val="-1"/>
        </w:rPr>
        <w:t>the contract.</w:t>
      </w:r>
    </w:p>
    <w:p w:rsidR="008078F5" w:rsidRDefault="008078F5" w:rsidP="003301CA">
      <w:pPr>
        <w:pStyle w:val="BodyText"/>
        <w:kinsoku w:val="0"/>
        <w:overflowPunct w:val="0"/>
        <w:spacing w:before="3"/>
        <w:ind w:left="0" w:firstLine="0"/>
        <w:jc w:val="both"/>
        <w:rPr>
          <w:sz w:val="25"/>
          <w:szCs w:val="25"/>
        </w:rPr>
      </w:pPr>
    </w:p>
    <w:p w:rsidR="008078F5" w:rsidRPr="00A11F1C" w:rsidRDefault="008078F5">
      <w:pPr>
        <w:pStyle w:val="Heading1"/>
        <w:numPr>
          <w:ilvl w:val="0"/>
          <w:numId w:val="11"/>
        </w:numPr>
        <w:tabs>
          <w:tab w:val="left" w:pos="687"/>
        </w:tabs>
        <w:kinsoku w:val="0"/>
        <w:overflowPunct w:val="0"/>
        <w:ind w:left="686" w:hanging="566"/>
        <w:rPr>
          <w:b w:val="0"/>
          <w:bCs w:val="0"/>
        </w:rPr>
      </w:pPr>
      <w:r w:rsidRPr="00A11F1C">
        <w:rPr>
          <w:spacing w:val="-1"/>
        </w:rPr>
        <w:t>Point of contact</w:t>
      </w:r>
    </w:p>
    <w:p w:rsidR="008078F5" w:rsidRDefault="008078F5">
      <w:pPr>
        <w:pStyle w:val="BodyText"/>
        <w:kinsoku w:val="0"/>
        <w:overflowPunct w:val="0"/>
        <w:spacing w:before="7"/>
        <w:ind w:left="0" w:firstLine="0"/>
        <w:rPr>
          <w:b/>
          <w:bCs/>
          <w:sz w:val="28"/>
          <w:szCs w:val="28"/>
        </w:rPr>
      </w:pPr>
    </w:p>
    <w:p w:rsidR="008078F5" w:rsidRDefault="008078F5" w:rsidP="00CB2D1E">
      <w:pPr>
        <w:pStyle w:val="BodyText"/>
        <w:kinsoku w:val="0"/>
        <w:overflowPunct w:val="0"/>
        <w:spacing w:line="277" w:lineRule="auto"/>
        <w:ind w:left="120" w:right="36" w:firstLine="0"/>
        <w:jc w:val="both"/>
        <w:rPr>
          <w:spacing w:val="-1"/>
        </w:rPr>
      </w:pPr>
      <w:r>
        <w:rPr>
          <w:spacing w:val="-1"/>
        </w:rPr>
        <w:t>Tenderers must</w:t>
      </w:r>
      <w:r>
        <w:rPr>
          <w:spacing w:val="-2"/>
        </w:rPr>
        <w:t xml:space="preserve"> </w:t>
      </w:r>
      <w:r>
        <w:rPr>
          <w:spacing w:val="-1"/>
        </w:rPr>
        <w:t xml:space="preserve">provide </w:t>
      </w:r>
      <w:r>
        <w:t>a</w:t>
      </w:r>
      <w:r>
        <w:rPr>
          <w:spacing w:val="-2"/>
        </w:rPr>
        <w:t xml:space="preserve"> </w:t>
      </w:r>
      <w:r>
        <w:rPr>
          <w:spacing w:val="-1"/>
        </w:rPr>
        <w:t>single point</w:t>
      </w:r>
      <w:r>
        <w:rPr>
          <w:spacing w:val="1"/>
        </w:rPr>
        <w:t xml:space="preserve"> </w:t>
      </w:r>
      <w:r>
        <w:t>of</w:t>
      </w:r>
      <w:r>
        <w:rPr>
          <w:spacing w:val="-2"/>
        </w:rPr>
        <w:t xml:space="preserve"> </w:t>
      </w:r>
      <w:r>
        <w:rPr>
          <w:spacing w:val="-1"/>
        </w:rPr>
        <w:t>contact</w:t>
      </w:r>
      <w:r>
        <w:rPr>
          <w:spacing w:val="-2"/>
        </w:rPr>
        <w:t xml:space="preserve"> in</w:t>
      </w:r>
      <w:r>
        <w:rPr>
          <w:spacing w:val="1"/>
        </w:rPr>
        <w:t xml:space="preserve"> </w:t>
      </w:r>
      <w:r>
        <w:rPr>
          <w:spacing w:val="-1"/>
        </w:rPr>
        <w:t>their</w:t>
      </w:r>
      <w:r>
        <w:rPr>
          <w:spacing w:val="-2"/>
        </w:rPr>
        <w:t xml:space="preserve"> </w:t>
      </w:r>
      <w:r>
        <w:rPr>
          <w:spacing w:val="-1"/>
        </w:rPr>
        <w:t>organisation</w:t>
      </w:r>
      <w:r>
        <w:rPr>
          <w:spacing w:val="-2"/>
        </w:rPr>
        <w:t xml:space="preserve"> </w:t>
      </w:r>
      <w:r>
        <w:rPr>
          <w:spacing w:val="-1"/>
        </w:rPr>
        <w:t>for</w:t>
      </w:r>
      <w:r>
        <w:rPr>
          <w:spacing w:val="-2"/>
        </w:rPr>
        <w:t xml:space="preserve"> </w:t>
      </w:r>
      <w:r>
        <w:t>all</w:t>
      </w:r>
      <w:r>
        <w:rPr>
          <w:spacing w:val="39"/>
        </w:rPr>
        <w:t xml:space="preserve"> </w:t>
      </w:r>
      <w:r>
        <w:rPr>
          <w:spacing w:val="-1"/>
        </w:rPr>
        <w:t>contact</w:t>
      </w:r>
      <w:r>
        <w:rPr>
          <w:spacing w:val="-2"/>
        </w:rPr>
        <w:t xml:space="preserve"> </w:t>
      </w:r>
      <w:r>
        <w:rPr>
          <w:spacing w:val="-1"/>
        </w:rPr>
        <w:t>between</w:t>
      </w:r>
      <w:r>
        <w:rPr>
          <w:spacing w:val="-2"/>
        </w:rPr>
        <w:t xml:space="preserve"> </w:t>
      </w:r>
      <w:r>
        <w:rPr>
          <w:spacing w:val="-1"/>
        </w:rPr>
        <w:t>the</w:t>
      </w:r>
      <w:r>
        <w:rPr>
          <w:spacing w:val="-3"/>
        </w:rPr>
        <w:t xml:space="preserve"> </w:t>
      </w:r>
      <w:r w:rsidR="00443917">
        <w:rPr>
          <w:spacing w:val="-1"/>
        </w:rPr>
        <w:t>tenderer</w:t>
      </w:r>
      <w:r w:rsidR="00443917">
        <w:rPr>
          <w:spacing w:val="-2"/>
        </w:rPr>
        <w:t xml:space="preserve"> </w:t>
      </w:r>
      <w:r>
        <w:rPr>
          <w:spacing w:val="-1"/>
        </w:rPr>
        <w:t>and</w:t>
      </w:r>
      <w:r>
        <w:rPr>
          <w:spacing w:val="-2"/>
        </w:rPr>
        <w:t xml:space="preserve"> </w:t>
      </w:r>
      <w:r>
        <w:rPr>
          <w:spacing w:val="-1"/>
        </w:rPr>
        <w:t>CDC</w:t>
      </w:r>
      <w:r>
        <w:rPr>
          <w:spacing w:val="-2"/>
        </w:rPr>
        <w:t xml:space="preserve"> during</w:t>
      </w:r>
      <w:r>
        <w:rPr>
          <w:spacing w:val="1"/>
        </w:rPr>
        <w:t xml:space="preserve"> </w:t>
      </w:r>
      <w:r>
        <w:rPr>
          <w:spacing w:val="-1"/>
        </w:rPr>
        <w:t>the tender</w:t>
      </w:r>
      <w:r>
        <w:rPr>
          <w:spacing w:val="-2"/>
        </w:rPr>
        <w:t xml:space="preserve"> </w:t>
      </w:r>
      <w:r>
        <w:rPr>
          <w:spacing w:val="-1"/>
        </w:rPr>
        <w:t>selection</w:t>
      </w:r>
      <w:r>
        <w:rPr>
          <w:spacing w:val="-2"/>
        </w:rPr>
        <w:t xml:space="preserve"> </w:t>
      </w:r>
      <w:r>
        <w:rPr>
          <w:spacing w:val="-1"/>
        </w:rPr>
        <w:t>process.</w:t>
      </w:r>
    </w:p>
    <w:p w:rsidR="003F2B95" w:rsidRDefault="003F2B95">
      <w:pPr>
        <w:widowControl/>
        <w:autoSpaceDE/>
        <w:autoSpaceDN/>
        <w:adjustRightInd/>
        <w:spacing w:after="200" w:line="276" w:lineRule="auto"/>
        <w:rPr>
          <w:sz w:val="25"/>
          <w:szCs w:val="25"/>
        </w:rPr>
      </w:pPr>
    </w:p>
    <w:p w:rsidR="008078F5" w:rsidRPr="00A11F1C" w:rsidRDefault="008078F5">
      <w:pPr>
        <w:pStyle w:val="Heading1"/>
        <w:numPr>
          <w:ilvl w:val="0"/>
          <w:numId w:val="11"/>
        </w:numPr>
        <w:tabs>
          <w:tab w:val="left" w:pos="667"/>
        </w:tabs>
        <w:kinsoku w:val="0"/>
        <w:overflowPunct w:val="0"/>
        <w:spacing w:before="61"/>
        <w:ind w:left="666" w:hanging="566"/>
        <w:rPr>
          <w:b w:val="0"/>
          <w:bCs w:val="0"/>
        </w:rPr>
      </w:pPr>
      <w:r w:rsidRPr="00A11F1C">
        <w:rPr>
          <w:spacing w:val="-1"/>
        </w:rPr>
        <w:t>Corporate</w:t>
      </w:r>
      <w:r w:rsidRPr="00A11F1C">
        <w:rPr>
          <w:spacing w:val="-2"/>
        </w:rPr>
        <w:t xml:space="preserve"> requirements</w:t>
      </w:r>
    </w:p>
    <w:p w:rsidR="008078F5" w:rsidRDefault="008078F5">
      <w:pPr>
        <w:pStyle w:val="BodyText"/>
        <w:kinsoku w:val="0"/>
        <w:overflowPunct w:val="0"/>
        <w:spacing w:before="7"/>
        <w:ind w:left="0" w:firstLine="0"/>
        <w:rPr>
          <w:b/>
          <w:bCs/>
          <w:sz w:val="28"/>
          <w:szCs w:val="28"/>
        </w:rPr>
      </w:pPr>
    </w:p>
    <w:p w:rsidR="008078F5" w:rsidRDefault="008078F5" w:rsidP="00C32C2B">
      <w:pPr>
        <w:pStyle w:val="BodyText"/>
        <w:kinsoku w:val="0"/>
        <w:overflowPunct w:val="0"/>
        <w:spacing w:line="275" w:lineRule="auto"/>
        <w:ind w:left="100" w:right="167" w:firstLine="0"/>
        <w:jc w:val="both"/>
        <w:rPr>
          <w:spacing w:val="-1"/>
        </w:rPr>
      </w:pPr>
      <w:r>
        <w:rPr>
          <w:spacing w:val="-1"/>
        </w:rPr>
        <w:t>CDC</w:t>
      </w:r>
      <w:r>
        <w:rPr>
          <w:spacing w:val="-2"/>
        </w:rPr>
        <w:t xml:space="preserve"> </w:t>
      </w:r>
      <w:r>
        <w:rPr>
          <w:spacing w:val="-1"/>
        </w:rPr>
        <w:t>wishes to ensure that</w:t>
      </w:r>
      <w:r>
        <w:rPr>
          <w:spacing w:val="1"/>
        </w:rPr>
        <w:t xml:space="preserve"> </w:t>
      </w:r>
      <w:r>
        <w:rPr>
          <w:spacing w:val="-2"/>
        </w:rPr>
        <w:t>its</w:t>
      </w:r>
      <w:r>
        <w:rPr>
          <w:spacing w:val="-1"/>
        </w:rPr>
        <w:t xml:space="preserve"> contractors,</w:t>
      </w:r>
      <w:r>
        <w:rPr>
          <w:spacing w:val="-2"/>
        </w:rPr>
        <w:t xml:space="preserve"> </w:t>
      </w:r>
      <w:r>
        <w:rPr>
          <w:spacing w:val="-1"/>
        </w:rPr>
        <w:t>suppliers and</w:t>
      </w:r>
      <w:r>
        <w:rPr>
          <w:spacing w:val="1"/>
        </w:rPr>
        <w:t xml:space="preserve"> </w:t>
      </w:r>
      <w:r>
        <w:rPr>
          <w:spacing w:val="-1"/>
        </w:rPr>
        <w:t>advisers</w:t>
      </w:r>
      <w:r>
        <w:rPr>
          <w:spacing w:val="1"/>
        </w:rPr>
        <w:t xml:space="preserve"> </w:t>
      </w:r>
      <w:r>
        <w:rPr>
          <w:spacing w:val="-1"/>
        </w:rPr>
        <w:t>comply</w:t>
      </w:r>
      <w:r>
        <w:rPr>
          <w:spacing w:val="-2"/>
        </w:rPr>
        <w:t xml:space="preserve"> </w:t>
      </w:r>
      <w:r>
        <w:rPr>
          <w:spacing w:val="-1"/>
        </w:rPr>
        <w:t>with</w:t>
      </w:r>
      <w:r>
        <w:rPr>
          <w:spacing w:val="50"/>
        </w:rPr>
        <w:t xml:space="preserve"> </w:t>
      </w:r>
      <w:r>
        <w:rPr>
          <w:spacing w:val="-2"/>
        </w:rPr>
        <w:t>its</w:t>
      </w:r>
      <w:r>
        <w:rPr>
          <w:spacing w:val="-1"/>
        </w:rPr>
        <w:t xml:space="preserve"> corporate requirements when</w:t>
      </w:r>
      <w:r>
        <w:rPr>
          <w:spacing w:val="-2"/>
        </w:rPr>
        <w:t xml:space="preserve"> </w:t>
      </w:r>
      <w:r>
        <w:rPr>
          <w:spacing w:val="-1"/>
        </w:rPr>
        <w:t>facilitating</w:t>
      </w:r>
      <w:r>
        <w:rPr>
          <w:spacing w:val="-2"/>
        </w:rPr>
        <w:t xml:space="preserve"> </w:t>
      </w:r>
      <w:r>
        <w:rPr>
          <w:spacing w:val="-1"/>
        </w:rPr>
        <w:t>the delivery</w:t>
      </w:r>
      <w:r>
        <w:rPr>
          <w:spacing w:val="-2"/>
        </w:rPr>
        <w:t xml:space="preserve"> </w:t>
      </w:r>
      <w:r>
        <w:t xml:space="preserve">of </w:t>
      </w:r>
      <w:r>
        <w:rPr>
          <w:spacing w:val="-2"/>
        </w:rPr>
        <w:t>its</w:t>
      </w:r>
      <w:r>
        <w:rPr>
          <w:spacing w:val="-1"/>
        </w:rPr>
        <w:t xml:space="preserve"> services.</w:t>
      </w:r>
      <w:r>
        <w:rPr>
          <w:spacing w:val="-2"/>
        </w:rPr>
        <w:t xml:space="preserve"> </w:t>
      </w:r>
      <w:r>
        <w:t>It</w:t>
      </w:r>
      <w:r>
        <w:rPr>
          <w:spacing w:val="1"/>
        </w:rPr>
        <w:t xml:space="preserve"> </w:t>
      </w:r>
      <w:r>
        <w:rPr>
          <w:spacing w:val="-2"/>
        </w:rPr>
        <w:t>is</w:t>
      </w:r>
      <w:r>
        <w:rPr>
          <w:spacing w:val="53"/>
        </w:rPr>
        <w:t xml:space="preserve"> </w:t>
      </w:r>
      <w:r>
        <w:rPr>
          <w:spacing w:val="-1"/>
        </w:rPr>
        <w:t>therefore necessary</w:t>
      </w:r>
      <w:r>
        <w:rPr>
          <w:spacing w:val="-2"/>
        </w:rPr>
        <w:t xml:space="preserve"> </w:t>
      </w:r>
      <w:r>
        <w:rPr>
          <w:spacing w:val="-1"/>
        </w:rPr>
        <w:t>to ensure that</w:t>
      </w:r>
      <w:r>
        <w:rPr>
          <w:spacing w:val="-2"/>
        </w:rPr>
        <w:t xml:space="preserve"> </w:t>
      </w:r>
      <w:r>
        <w:rPr>
          <w:spacing w:val="-1"/>
        </w:rPr>
        <w:t xml:space="preserve">the </w:t>
      </w:r>
      <w:r w:rsidR="00443917">
        <w:rPr>
          <w:spacing w:val="-1"/>
        </w:rPr>
        <w:t xml:space="preserve">contractor </w:t>
      </w:r>
      <w:r>
        <w:rPr>
          <w:spacing w:val="-1"/>
        </w:rPr>
        <w:t>can</w:t>
      </w:r>
      <w:r>
        <w:rPr>
          <w:spacing w:val="-2"/>
        </w:rPr>
        <w:t xml:space="preserve"> </w:t>
      </w:r>
      <w:r>
        <w:rPr>
          <w:spacing w:val="-1"/>
        </w:rPr>
        <w:t>evidence their</w:t>
      </w:r>
      <w:r>
        <w:rPr>
          <w:spacing w:val="-2"/>
        </w:rPr>
        <w:t xml:space="preserve"> </w:t>
      </w:r>
      <w:r>
        <w:rPr>
          <w:spacing w:val="-1"/>
        </w:rPr>
        <w:t>ability to meet</w:t>
      </w:r>
      <w:r>
        <w:rPr>
          <w:spacing w:val="-2"/>
        </w:rPr>
        <w:t xml:space="preserve"> </w:t>
      </w:r>
      <w:r>
        <w:rPr>
          <w:spacing w:val="-1"/>
        </w:rPr>
        <w:t>these requirements when</w:t>
      </w:r>
      <w:r>
        <w:rPr>
          <w:spacing w:val="-2"/>
        </w:rPr>
        <w:t xml:space="preserve"> </w:t>
      </w:r>
      <w:r>
        <w:rPr>
          <w:spacing w:val="-1"/>
        </w:rPr>
        <w:t>providing</w:t>
      </w:r>
      <w:r>
        <w:rPr>
          <w:spacing w:val="-2"/>
        </w:rPr>
        <w:t xml:space="preserve"> </w:t>
      </w:r>
      <w:r>
        <w:rPr>
          <w:spacing w:val="-1"/>
        </w:rPr>
        <w:t>the services under</w:t>
      </w:r>
      <w:r>
        <w:rPr>
          <w:spacing w:val="-2"/>
        </w:rPr>
        <w:t xml:space="preserve"> </w:t>
      </w:r>
      <w:r>
        <w:rPr>
          <w:spacing w:val="-1"/>
        </w:rPr>
        <w:t>this</w:t>
      </w:r>
      <w:r>
        <w:rPr>
          <w:spacing w:val="31"/>
        </w:rPr>
        <w:t xml:space="preserve"> </w:t>
      </w:r>
      <w:r>
        <w:rPr>
          <w:spacing w:val="-1"/>
        </w:rPr>
        <w:t>commission.</w:t>
      </w:r>
    </w:p>
    <w:p w:rsidR="008078F5" w:rsidRDefault="008078F5" w:rsidP="00C32C2B">
      <w:pPr>
        <w:pStyle w:val="BodyText"/>
        <w:kinsoku w:val="0"/>
        <w:overflowPunct w:val="0"/>
        <w:spacing w:before="6"/>
        <w:ind w:left="0" w:firstLine="0"/>
        <w:jc w:val="both"/>
        <w:rPr>
          <w:sz w:val="25"/>
          <w:szCs w:val="25"/>
        </w:rPr>
      </w:pPr>
    </w:p>
    <w:p w:rsidR="008078F5" w:rsidRDefault="008078F5" w:rsidP="00C32C2B">
      <w:pPr>
        <w:pStyle w:val="BodyText"/>
        <w:kinsoku w:val="0"/>
        <w:overflowPunct w:val="0"/>
        <w:spacing w:line="275" w:lineRule="auto"/>
        <w:ind w:left="100" w:right="140" w:firstLine="0"/>
        <w:jc w:val="both"/>
      </w:pPr>
      <w:r>
        <w:rPr>
          <w:spacing w:val="-1"/>
        </w:rPr>
        <w:t>All</w:t>
      </w:r>
      <w:r>
        <w:rPr>
          <w:spacing w:val="-4"/>
        </w:rPr>
        <w:t xml:space="preserve"> </w:t>
      </w:r>
      <w:r>
        <w:rPr>
          <w:spacing w:val="-1"/>
        </w:rPr>
        <w:t>Tender</w:t>
      </w:r>
      <w:r>
        <w:rPr>
          <w:spacing w:val="-2"/>
        </w:rPr>
        <w:t xml:space="preserve"> </w:t>
      </w:r>
      <w:r>
        <w:rPr>
          <w:spacing w:val="-1"/>
        </w:rPr>
        <w:t>returns must</w:t>
      </w:r>
      <w:r>
        <w:rPr>
          <w:spacing w:val="-2"/>
        </w:rPr>
        <w:t xml:space="preserve"> </w:t>
      </w:r>
      <w:r>
        <w:rPr>
          <w:spacing w:val="-1"/>
        </w:rPr>
        <w:t xml:space="preserve">include </w:t>
      </w:r>
      <w:r w:rsidR="00812326">
        <w:rPr>
          <w:spacing w:val="-1"/>
        </w:rPr>
        <w:t xml:space="preserve">confirmation </w:t>
      </w:r>
      <w:r w:rsidR="00812326" w:rsidRPr="00D52687">
        <w:rPr>
          <w:spacing w:val="-1"/>
        </w:rPr>
        <w:t xml:space="preserve">that </w:t>
      </w:r>
      <w:r w:rsidRPr="00D52687">
        <w:rPr>
          <w:spacing w:val="-1"/>
        </w:rPr>
        <w:t xml:space="preserve">evidence </w:t>
      </w:r>
      <w:r w:rsidRPr="00D52687">
        <w:t>of</w:t>
      </w:r>
      <w:r w:rsidRPr="00D52687">
        <w:rPr>
          <w:spacing w:val="-2"/>
        </w:rPr>
        <w:t xml:space="preserve"> </w:t>
      </w:r>
      <w:r w:rsidRPr="00D52687">
        <w:rPr>
          <w:spacing w:val="-1"/>
        </w:rPr>
        <w:t>the following</w:t>
      </w:r>
      <w:r w:rsidRPr="00D52687">
        <w:rPr>
          <w:spacing w:val="1"/>
        </w:rPr>
        <w:t xml:space="preserve"> </w:t>
      </w:r>
      <w:r w:rsidR="00812326" w:rsidRPr="00D52687">
        <w:rPr>
          <w:spacing w:val="-1"/>
        </w:rPr>
        <w:t>can be provided</w:t>
      </w:r>
      <w:r w:rsidRPr="00D52687">
        <w:rPr>
          <w:spacing w:val="2"/>
        </w:rPr>
        <w:t xml:space="preserve"> </w:t>
      </w:r>
      <w:r w:rsidRPr="00D52687">
        <w:rPr>
          <w:spacing w:val="-3"/>
        </w:rPr>
        <w:t>i</w:t>
      </w:r>
      <w:r w:rsidR="00D52687" w:rsidRPr="00D52687">
        <w:rPr>
          <w:spacing w:val="-3"/>
        </w:rPr>
        <w:t>f the tender is successful</w:t>
      </w:r>
      <w:r w:rsidRPr="00D52687">
        <w:rPr>
          <w:spacing w:val="-1"/>
        </w:rPr>
        <w:t>.</w:t>
      </w:r>
    </w:p>
    <w:p w:rsidR="008078F5" w:rsidRDefault="008078F5" w:rsidP="00C32C2B">
      <w:pPr>
        <w:pStyle w:val="BodyText"/>
        <w:kinsoku w:val="0"/>
        <w:overflowPunct w:val="0"/>
        <w:spacing w:before="3"/>
        <w:ind w:left="0" w:firstLine="0"/>
        <w:jc w:val="both"/>
        <w:rPr>
          <w:sz w:val="25"/>
          <w:szCs w:val="25"/>
        </w:rPr>
      </w:pPr>
    </w:p>
    <w:p w:rsidR="008078F5" w:rsidRDefault="008078F5" w:rsidP="00C32C2B">
      <w:pPr>
        <w:pStyle w:val="BodyText"/>
        <w:kinsoku w:val="0"/>
        <w:overflowPunct w:val="0"/>
        <w:ind w:left="100" w:firstLine="0"/>
        <w:jc w:val="both"/>
      </w:pPr>
      <w:r>
        <w:rPr>
          <w:i/>
          <w:iCs/>
          <w:spacing w:val="-1"/>
        </w:rPr>
        <w:t>Equality</w:t>
      </w:r>
      <w:r>
        <w:rPr>
          <w:i/>
          <w:iCs/>
          <w:spacing w:val="-2"/>
        </w:rPr>
        <w:t xml:space="preserve"> </w:t>
      </w:r>
      <w:r>
        <w:rPr>
          <w:i/>
          <w:iCs/>
          <w:spacing w:val="-1"/>
        </w:rPr>
        <w:t>and</w:t>
      </w:r>
      <w:r>
        <w:rPr>
          <w:i/>
          <w:iCs/>
          <w:spacing w:val="1"/>
        </w:rPr>
        <w:t xml:space="preserve"> </w:t>
      </w:r>
      <w:r>
        <w:rPr>
          <w:i/>
          <w:iCs/>
          <w:spacing w:val="-1"/>
        </w:rPr>
        <w:t>Diversity</w:t>
      </w:r>
    </w:p>
    <w:p w:rsidR="008078F5" w:rsidRDefault="008078F5" w:rsidP="00C32C2B">
      <w:pPr>
        <w:pStyle w:val="BodyText"/>
        <w:kinsoku w:val="0"/>
        <w:overflowPunct w:val="0"/>
        <w:spacing w:before="39" w:line="276" w:lineRule="auto"/>
        <w:ind w:left="100" w:right="140" w:firstLine="0"/>
        <w:jc w:val="both"/>
        <w:rPr>
          <w:spacing w:val="-1"/>
        </w:rPr>
      </w:pPr>
      <w:r>
        <w:rPr>
          <w:spacing w:val="-1"/>
        </w:rPr>
        <w:t>CDC</w:t>
      </w:r>
      <w:r>
        <w:rPr>
          <w:spacing w:val="-2"/>
        </w:rPr>
        <w:t xml:space="preserve"> is</w:t>
      </w:r>
      <w:r>
        <w:rPr>
          <w:spacing w:val="-1"/>
        </w:rPr>
        <w:t xml:space="preserve"> committed</w:t>
      </w:r>
      <w:r>
        <w:rPr>
          <w:spacing w:val="-2"/>
        </w:rPr>
        <w:t xml:space="preserve"> </w:t>
      </w:r>
      <w:r>
        <w:rPr>
          <w:spacing w:val="-1"/>
        </w:rPr>
        <w:t>to</w:t>
      </w:r>
      <w:r>
        <w:rPr>
          <w:spacing w:val="2"/>
        </w:rPr>
        <w:t xml:space="preserve"> </w:t>
      </w:r>
      <w:r>
        <w:rPr>
          <w:spacing w:val="-1"/>
        </w:rPr>
        <w:t>providing</w:t>
      </w:r>
      <w:r>
        <w:rPr>
          <w:spacing w:val="-2"/>
        </w:rPr>
        <w:t xml:space="preserve"> </w:t>
      </w:r>
      <w:r>
        <w:rPr>
          <w:spacing w:val="-1"/>
        </w:rPr>
        <w:t xml:space="preserve">services </w:t>
      </w:r>
      <w:r>
        <w:rPr>
          <w:spacing w:val="-2"/>
        </w:rPr>
        <w:t>in</w:t>
      </w:r>
      <w:r>
        <w:rPr>
          <w:spacing w:val="3"/>
        </w:rPr>
        <w:t xml:space="preserve"> </w:t>
      </w:r>
      <w:r>
        <w:t>a</w:t>
      </w:r>
      <w:r>
        <w:rPr>
          <w:spacing w:val="-2"/>
        </w:rPr>
        <w:t xml:space="preserve"> </w:t>
      </w:r>
      <w:r>
        <w:rPr>
          <w:spacing w:val="-1"/>
        </w:rPr>
        <w:t>way</w:t>
      </w:r>
      <w:r>
        <w:rPr>
          <w:spacing w:val="-2"/>
        </w:rPr>
        <w:t xml:space="preserve"> </w:t>
      </w:r>
      <w:r>
        <w:rPr>
          <w:spacing w:val="-1"/>
        </w:rPr>
        <w:t>that</w:t>
      </w:r>
      <w:r>
        <w:t xml:space="preserve"> </w:t>
      </w:r>
      <w:r>
        <w:rPr>
          <w:spacing w:val="-1"/>
        </w:rPr>
        <w:t>promotes equality</w:t>
      </w:r>
      <w:r>
        <w:t xml:space="preserve"> of</w:t>
      </w:r>
      <w:r>
        <w:rPr>
          <w:spacing w:val="39"/>
        </w:rPr>
        <w:t xml:space="preserve"> </w:t>
      </w:r>
      <w:r>
        <w:rPr>
          <w:spacing w:val="-1"/>
        </w:rPr>
        <w:t>opportunity.</w:t>
      </w:r>
      <w:r>
        <w:rPr>
          <w:spacing w:val="-2"/>
        </w:rPr>
        <w:t xml:space="preserve"> </w:t>
      </w:r>
      <w:r>
        <w:t>It</w:t>
      </w:r>
      <w:r>
        <w:rPr>
          <w:spacing w:val="1"/>
        </w:rPr>
        <w:t xml:space="preserve"> </w:t>
      </w:r>
      <w:r>
        <w:rPr>
          <w:spacing w:val="-2"/>
        </w:rPr>
        <w:t>is</w:t>
      </w:r>
      <w:r>
        <w:rPr>
          <w:spacing w:val="-1"/>
        </w:rPr>
        <w:t xml:space="preserve"> expected</w:t>
      </w:r>
      <w:r>
        <w:rPr>
          <w:spacing w:val="-2"/>
        </w:rPr>
        <w:t xml:space="preserve"> </w:t>
      </w:r>
      <w:r>
        <w:rPr>
          <w:spacing w:val="-1"/>
        </w:rPr>
        <w:t>that</w:t>
      </w:r>
      <w:r>
        <w:rPr>
          <w:spacing w:val="-2"/>
        </w:rPr>
        <w:t xml:space="preserve"> </w:t>
      </w:r>
      <w:r>
        <w:rPr>
          <w:spacing w:val="-1"/>
        </w:rPr>
        <w:t>the successful</w:t>
      </w:r>
      <w:r>
        <w:rPr>
          <w:spacing w:val="-2"/>
        </w:rPr>
        <w:t xml:space="preserve"> </w:t>
      </w:r>
      <w:r>
        <w:rPr>
          <w:spacing w:val="-1"/>
        </w:rPr>
        <w:t>tenderer</w:t>
      </w:r>
      <w:r>
        <w:rPr>
          <w:spacing w:val="-2"/>
        </w:rPr>
        <w:t xml:space="preserve"> </w:t>
      </w:r>
      <w:r>
        <w:rPr>
          <w:spacing w:val="-1"/>
        </w:rPr>
        <w:t>will</w:t>
      </w:r>
      <w:r>
        <w:rPr>
          <w:spacing w:val="-2"/>
        </w:rPr>
        <w:t xml:space="preserve"> </w:t>
      </w:r>
      <w:r>
        <w:rPr>
          <w:spacing w:val="-1"/>
        </w:rPr>
        <w:t>be equally</w:t>
      </w:r>
      <w:r>
        <w:rPr>
          <w:spacing w:val="49"/>
        </w:rPr>
        <w:t xml:space="preserve"> </w:t>
      </w:r>
      <w:r>
        <w:rPr>
          <w:spacing w:val="-1"/>
        </w:rPr>
        <w:t>committed</w:t>
      </w:r>
      <w:r>
        <w:rPr>
          <w:spacing w:val="-2"/>
        </w:rPr>
        <w:t xml:space="preserve"> </w:t>
      </w:r>
      <w:r>
        <w:rPr>
          <w:spacing w:val="-1"/>
        </w:rPr>
        <w:t>to equality</w:t>
      </w:r>
      <w:r>
        <w:t xml:space="preserve"> </w:t>
      </w:r>
      <w:r>
        <w:rPr>
          <w:spacing w:val="-1"/>
        </w:rPr>
        <w:t>and</w:t>
      </w:r>
      <w:r>
        <w:rPr>
          <w:spacing w:val="-2"/>
        </w:rPr>
        <w:t xml:space="preserve"> </w:t>
      </w:r>
      <w:r>
        <w:rPr>
          <w:spacing w:val="-1"/>
        </w:rPr>
        <w:t>diversity</w:t>
      </w:r>
      <w:r>
        <w:t xml:space="preserve"> </w:t>
      </w:r>
      <w:r>
        <w:rPr>
          <w:spacing w:val="-1"/>
        </w:rPr>
        <w:t>in</w:t>
      </w:r>
      <w:r>
        <w:rPr>
          <w:spacing w:val="1"/>
        </w:rPr>
        <w:t xml:space="preserve"> </w:t>
      </w:r>
      <w:r>
        <w:rPr>
          <w:spacing w:val="-2"/>
        </w:rPr>
        <w:t>its</w:t>
      </w:r>
      <w:r>
        <w:rPr>
          <w:spacing w:val="-1"/>
        </w:rPr>
        <w:t xml:space="preserve"> service provision</w:t>
      </w:r>
      <w:r>
        <w:rPr>
          <w:spacing w:val="-2"/>
        </w:rPr>
        <w:t xml:space="preserve"> </w:t>
      </w:r>
      <w:r>
        <w:rPr>
          <w:spacing w:val="-1"/>
        </w:rPr>
        <w:t>and</w:t>
      </w:r>
      <w:r>
        <w:rPr>
          <w:spacing w:val="1"/>
        </w:rPr>
        <w:t xml:space="preserve"> </w:t>
      </w:r>
      <w:r>
        <w:rPr>
          <w:spacing w:val="-1"/>
        </w:rPr>
        <w:t>will</w:t>
      </w:r>
      <w:r>
        <w:rPr>
          <w:spacing w:val="-2"/>
        </w:rPr>
        <w:t xml:space="preserve"> </w:t>
      </w:r>
      <w:r>
        <w:rPr>
          <w:spacing w:val="-1"/>
        </w:rPr>
        <w:t>ensure</w:t>
      </w:r>
      <w:r>
        <w:rPr>
          <w:spacing w:val="44"/>
        </w:rPr>
        <w:t xml:space="preserve"> </w:t>
      </w:r>
      <w:r>
        <w:rPr>
          <w:spacing w:val="-1"/>
        </w:rPr>
        <w:t>compliance with</w:t>
      </w:r>
      <w:r>
        <w:rPr>
          <w:spacing w:val="-2"/>
        </w:rPr>
        <w:t xml:space="preserve"> </w:t>
      </w:r>
      <w:r>
        <w:t>all</w:t>
      </w:r>
      <w:r>
        <w:rPr>
          <w:spacing w:val="-2"/>
        </w:rPr>
        <w:t xml:space="preserve"> </w:t>
      </w:r>
      <w:r>
        <w:rPr>
          <w:spacing w:val="-1"/>
        </w:rPr>
        <w:t>anti-discrimination</w:t>
      </w:r>
      <w:r>
        <w:rPr>
          <w:spacing w:val="1"/>
        </w:rPr>
        <w:t xml:space="preserve"> </w:t>
      </w:r>
      <w:r>
        <w:rPr>
          <w:spacing w:val="-1"/>
        </w:rPr>
        <w:t>legislation.</w:t>
      </w:r>
      <w:r>
        <w:rPr>
          <w:spacing w:val="-2"/>
        </w:rPr>
        <w:t xml:space="preserve"> </w:t>
      </w:r>
      <w:r>
        <w:rPr>
          <w:spacing w:val="-1"/>
        </w:rPr>
        <w:t>The tenderer</w:t>
      </w:r>
      <w:r>
        <w:rPr>
          <w:spacing w:val="-2"/>
        </w:rPr>
        <w:t xml:space="preserve"> </w:t>
      </w:r>
      <w:r>
        <w:rPr>
          <w:spacing w:val="-1"/>
        </w:rPr>
        <w:t>will</w:t>
      </w:r>
      <w:r>
        <w:rPr>
          <w:spacing w:val="-2"/>
        </w:rPr>
        <w:t xml:space="preserve"> </w:t>
      </w:r>
      <w:r>
        <w:rPr>
          <w:spacing w:val="-1"/>
        </w:rPr>
        <w:t>be</w:t>
      </w:r>
      <w:r>
        <w:rPr>
          <w:spacing w:val="36"/>
        </w:rPr>
        <w:t xml:space="preserve"> </w:t>
      </w:r>
      <w:r>
        <w:rPr>
          <w:spacing w:val="-1"/>
        </w:rPr>
        <w:t>required</w:t>
      </w:r>
      <w:r>
        <w:rPr>
          <w:spacing w:val="-2"/>
        </w:rPr>
        <w:t xml:space="preserve"> </w:t>
      </w:r>
      <w:r>
        <w:rPr>
          <w:spacing w:val="-1"/>
        </w:rPr>
        <w:t xml:space="preserve">to provide </w:t>
      </w:r>
      <w:r>
        <w:t>a</w:t>
      </w:r>
      <w:r>
        <w:rPr>
          <w:spacing w:val="3"/>
        </w:rPr>
        <w:t xml:space="preserve"> </w:t>
      </w:r>
      <w:r>
        <w:rPr>
          <w:spacing w:val="-1"/>
        </w:rPr>
        <w:t>copy</w:t>
      </w:r>
      <w:r>
        <w:rPr>
          <w:spacing w:val="-2"/>
        </w:rPr>
        <w:t xml:space="preserve"> </w:t>
      </w:r>
      <w:r>
        <w:t>of</w:t>
      </w:r>
      <w:r>
        <w:rPr>
          <w:spacing w:val="-2"/>
        </w:rPr>
        <w:t xml:space="preserve"> </w:t>
      </w:r>
      <w:r>
        <w:rPr>
          <w:spacing w:val="-1"/>
        </w:rPr>
        <w:t>their</w:t>
      </w:r>
      <w:r>
        <w:rPr>
          <w:spacing w:val="-2"/>
        </w:rPr>
        <w:t xml:space="preserve"> </w:t>
      </w:r>
      <w:r>
        <w:rPr>
          <w:spacing w:val="-1"/>
        </w:rPr>
        <w:t>Equality</w:t>
      </w:r>
      <w:r>
        <w:t xml:space="preserve"> </w:t>
      </w:r>
      <w:r>
        <w:rPr>
          <w:spacing w:val="-1"/>
        </w:rPr>
        <w:t>and</w:t>
      </w:r>
      <w:r>
        <w:rPr>
          <w:spacing w:val="-2"/>
        </w:rPr>
        <w:t xml:space="preserve"> </w:t>
      </w:r>
      <w:r>
        <w:rPr>
          <w:spacing w:val="-1"/>
        </w:rPr>
        <w:t>Diversity</w:t>
      </w:r>
      <w:r>
        <w:t xml:space="preserve"> </w:t>
      </w:r>
      <w:r>
        <w:rPr>
          <w:spacing w:val="-1"/>
        </w:rPr>
        <w:t xml:space="preserve">Policies/Practices </w:t>
      </w:r>
      <w:r>
        <w:rPr>
          <w:spacing w:val="-2"/>
        </w:rPr>
        <w:t>if</w:t>
      </w:r>
      <w:r>
        <w:rPr>
          <w:spacing w:val="41"/>
        </w:rPr>
        <w:t xml:space="preserve"> </w:t>
      </w:r>
      <w:r>
        <w:rPr>
          <w:spacing w:val="-1"/>
        </w:rPr>
        <w:t>successful</w:t>
      </w:r>
      <w:r>
        <w:rPr>
          <w:spacing w:val="-2"/>
        </w:rPr>
        <w:t xml:space="preserve"> in </w:t>
      </w:r>
      <w:r>
        <w:rPr>
          <w:spacing w:val="-1"/>
        </w:rPr>
        <w:t>securing</w:t>
      </w:r>
      <w:r>
        <w:rPr>
          <w:spacing w:val="1"/>
        </w:rPr>
        <w:t xml:space="preserve"> </w:t>
      </w:r>
      <w:r>
        <w:rPr>
          <w:spacing w:val="-1"/>
        </w:rPr>
        <w:t>this contract.</w:t>
      </w:r>
    </w:p>
    <w:p w:rsidR="008078F5" w:rsidRDefault="008078F5" w:rsidP="00C32C2B">
      <w:pPr>
        <w:pStyle w:val="BodyText"/>
        <w:kinsoku w:val="0"/>
        <w:overflowPunct w:val="0"/>
        <w:spacing w:before="3"/>
        <w:ind w:left="0" w:firstLine="0"/>
        <w:jc w:val="both"/>
        <w:rPr>
          <w:sz w:val="25"/>
          <w:szCs w:val="25"/>
        </w:rPr>
      </w:pPr>
    </w:p>
    <w:p w:rsidR="008078F5" w:rsidRDefault="008078F5" w:rsidP="00C32C2B">
      <w:pPr>
        <w:pStyle w:val="BodyText"/>
        <w:kinsoku w:val="0"/>
        <w:overflowPunct w:val="0"/>
        <w:ind w:left="101" w:firstLine="0"/>
        <w:jc w:val="both"/>
      </w:pPr>
      <w:r>
        <w:rPr>
          <w:i/>
          <w:iCs/>
          <w:spacing w:val="-1"/>
        </w:rPr>
        <w:t>Environmental</w:t>
      </w:r>
      <w:r>
        <w:rPr>
          <w:i/>
          <w:iCs/>
          <w:spacing w:val="-2"/>
        </w:rPr>
        <w:t xml:space="preserve"> </w:t>
      </w:r>
      <w:r>
        <w:rPr>
          <w:i/>
          <w:iCs/>
          <w:spacing w:val="-1"/>
        </w:rPr>
        <w:t>Policy</w:t>
      </w:r>
    </w:p>
    <w:p w:rsidR="008078F5" w:rsidRDefault="008078F5" w:rsidP="00C32C2B">
      <w:pPr>
        <w:pStyle w:val="BodyText"/>
        <w:kinsoku w:val="0"/>
        <w:overflowPunct w:val="0"/>
        <w:spacing w:before="39" w:line="276" w:lineRule="auto"/>
        <w:ind w:left="101" w:right="153" w:firstLine="0"/>
        <w:jc w:val="both"/>
        <w:rPr>
          <w:spacing w:val="-1"/>
        </w:rPr>
      </w:pPr>
      <w:r>
        <w:rPr>
          <w:spacing w:val="-1"/>
        </w:rPr>
        <w:t>CDC</w:t>
      </w:r>
      <w:r>
        <w:rPr>
          <w:spacing w:val="-2"/>
        </w:rPr>
        <w:t xml:space="preserve"> is</w:t>
      </w:r>
      <w:r>
        <w:rPr>
          <w:spacing w:val="-1"/>
        </w:rPr>
        <w:t xml:space="preserve"> committed</w:t>
      </w:r>
      <w:r>
        <w:rPr>
          <w:spacing w:val="-2"/>
        </w:rPr>
        <w:t xml:space="preserve"> </w:t>
      </w:r>
      <w:r>
        <w:rPr>
          <w:spacing w:val="-1"/>
        </w:rPr>
        <w:t>to</w:t>
      </w:r>
      <w:r>
        <w:rPr>
          <w:spacing w:val="2"/>
        </w:rPr>
        <w:t xml:space="preserve"> </w:t>
      </w:r>
      <w:r>
        <w:rPr>
          <w:spacing w:val="-1"/>
        </w:rPr>
        <w:t>sustainable development</w:t>
      </w:r>
      <w:r>
        <w:rPr>
          <w:spacing w:val="-2"/>
        </w:rPr>
        <w:t xml:space="preserve"> </w:t>
      </w:r>
      <w:r>
        <w:rPr>
          <w:spacing w:val="-1"/>
        </w:rPr>
        <w:t>and</w:t>
      </w:r>
      <w:r>
        <w:rPr>
          <w:spacing w:val="-2"/>
        </w:rPr>
        <w:t xml:space="preserve"> </w:t>
      </w:r>
      <w:r>
        <w:rPr>
          <w:spacing w:val="-1"/>
        </w:rPr>
        <w:t>the promotion</w:t>
      </w:r>
      <w:r>
        <w:rPr>
          <w:spacing w:val="-2"/>
        </w:rPr>
        <w:t xml:space="preserve"> </w:t>
      </w:r>
      <w:r>
        <w:t>of</w:t>
      </w:r>
      <w:r>
        <w:rPr>
          <w:spacing w:val="-2"/>
        </w:rPr>
        <w:t xml:space="preserve"> </w:t>
      </w:r>
      <w:r>
        <w:rPr>
          <w:spacing w:val="-1"/>
        </w:rPr>
        <w:t>good</w:t>
      </w:r>
      <w:r>
        <w:rPr>
          <w:spacing w:val="45"/>
        </w:rPr>
        <w:t xml:space="preserve"> </w:t>
      </w:r>
      <w:r>
        <w:rPr>
          <w:spacing w:val="-1"/>
        </w:rPr>
        <w:t>environmental</w:t>
      </w:r>
      <w:r>
        <w:rPr>
          <w:spacing w:val="-4"/>
        </w:rPr>
        <w:t xml:space="preserve"> </w:t>
      </w:r>
      <w:r>
        <w:rPr>
          <w:spacing w:val="-1"/>
        </w:rPr>
        <w:t>management.</w:t>
      </w:r>
      <w:r>
        <w:rPr>
          <w:spacing w:val="-2"/>
        </w:rPr>
        <w:t xml:space="preserve"> </w:t>
      </w:r>
      <w:r>
        <w:t>It</w:t>
      </w:r>
      <w:r>
        <w:rPr>
          <w:spacing w:val="-2"/>
        </w:rPr>
        <w:t xml:space="preserve"> is</w:t>
      </w:r>
      <w:r>
        <w:rPr>
          <w:spacing w:val="-1"/>
        </w:rPr>
        <w:t xml:space="preserve"> expected</w:t>
      </w:r>
      <w:r>
        <w:rPr>
          <w:spacing w:val="1"/>
        </w:rPr>
        <w:t xml:space="preserve"> </w:t>
      </w:r>
      <w:r>
        <w:rPr>
          <w:spacing w:val="-1"/>
        </w:rPr>
        <w:t>that</w:t>
      </w:r>
      <w:r>
        <w:rPr>
          <w:spacing w:val="-2"/>
        </w:rPr>
        <w:t xml:space="preserve"> </w:t>
      </w:r>
      <w:r>
        <w:rPr>
          <w:spacing w:val="-1"/>
        </w:rPr>
        <w:t>the successful</w:t>
      </w:r>
      <w:r>
        <w:rPr>
          <w:spacing w:val="-4"/>
        </w:rPr>
        <w:t xml:space="preserve"> </w:t>
      </w:r>
      <w:r>
        <w:rPr>
          <w:spacing w:val="-1"/>
        </w:rPr>
        <w:t>tenderer</w:t>
      </w:r>
      <w:r>
        <w:rPr>
          <w:spacing w:val="-2"/>
        </w:rPr>
        <w:t xml:space="preserve"> </w:t>
      </w:r>
      <w:r>
        <w:rPr>
          <w:spacing w:val="-1"/>
        </w:rPr>
        <w:t>will</w:t>
      </w:r>
      <w:r>
        <w:rPr>
          <w:spacing w:val="53"/>
        </w:rPr>
        <w:t xml:space="preserve"> </w:t>
      </w:r>
      <w:r>
        <w:rPr>
          <w:spacing w:val="-1"/>
        </w:rPr>
        <w:t>be committed</w:t>
      </w:r>
      <w:r>
        <w:rPr>
          <w:spacing w:val="-2"/>
        </w:rPr>
        <w:t xml:space="preserve"> </w:t>
      </w:r>
      <w:r>
        <w:rPr>
          <w:spacing w:val="-1"/>
        </w:rPr>
        <w:t xml:space="preserve">to </w:t>
      </w:r>
      <w:r>
        <w:t>a</w:t>
      </w:r>
      <w:r>
        <w:rPr>
          <w:spacing w:val="-2"/>
        </w:rPr>
        <w:t xml:space="preserve"> </w:t>
      </w:r>
      <w:r>
        <w:t>process</w:t>
      </w:r>
      <w:r>
        <w:rPr>
          <w:spacing w:val="-3"/>
        </w:rPr>
        <w:t xml:space="preserve"> </w:t>
      </w:r>
      <w:r>
        <w:t>of</w:t>
      </w:r>
      <w:r>
        <w:rPr>
          <w:spacing w:val="-2"/>
        </w:rPr>
        <w:t xml:space="preserve"> improvement</w:t>
      </w:r>
      <w:r>
        <w:rPr>
          <w:spacing w:val="1"/>
        </w:rPr>
        <w:t xml:space="preserve"> </w:t>
      </w:r>
      <w:r>
        <w:rPr>
          <w:spacing w:val="-1"/>
        </w:rPr>
        <w:t>with</w:t>
      </w:r>
      <w:r>
        <w:rPr>
          <w:spacing w:val="-2"/>
        </w:rPr>
        <w:t xml:space="preserve"> </w:t>
      </w:r>
      <w:r>
        <w:rPr>
          <w:spacing w:val="-1"/>
        </w:rPr>
        <w:t>regard</w:t>
      </w:r>
      <w:r>
        <w:rPr>
          <w:spacing w:val="-2"/>
        </w:rPr>
        <w:t xml:space="preserve"> </w:t>
      </w:r>
      <w:r>
        <w:rPr>
          <w:spacing w:val="-1"/>
        </w:rPr>
        <w:t>to environmental</w:t>
      </w:r>
      <w:r>
        <w:rPr>
          <w:spacing w:val="44"/>
        </w:rPr>
        <w:t xml:space="preserve"> </w:t>
      </w:r>
      <w:r>
        <w:rPr>
          <w:spacing w:val="-1"/>
        </w:rPr>
        <w:t>issues.</w:t>
      </w:r>
      <w:r>
        <w:rPr>
          <w:spacing w:val="-2"/>
        </w:rPr>
        <w:t xml:space="preserve"> </w:t>
      </w:r>
      <w:r>
        <w:rPr>
          <w:spacing w:val="-1"/>
        </w:rPr>
        <w:t>The tenderer</w:t>
      </w:r>
      <w:r>
        <w:rPr>
          <w:spacing w:val="-2"/>
        </w:rPr>
        <w:t xml:space="preserve"> </w:t>
      </w:r>
      <w:r>
        <w:rPr>
          <w:spacing w:val="-1"/>
        </w:rPr>
        <w:t>will</w:t>
      </w:r>
      <w:r>
        <w:rPr>
          <w:spacing w:val="-2"/>
        </w:rPr>
        <w:t xml:space="preserve"> </w:t>
      </w:r>
      <w:r>
        <w:rPr>
          <w:spacing w:val="-1"/>
        </w:rPr>
        <w:t>be required</w:t>
      </w:r>
      <w:r>
        <w:rPr>
          <w:spacing w:val="-2"/>
        </w:rPr>
        <w:t xml:space="preserve"> </w:t>
      </w:r>
      <w:r>
        <w:rPr>
          <w:spacing w:val="-1"/>
        </w:rPr>
        <w:t xml:space="preserve">to provide </w:t>
      </w:r>
      <w:r>
        <w:t>a</w:t>
      </w:r>
      <w:r>
        <w:rPr>
          <w:spacing w:val="-2"/>
        </w:rPr>
        <w:t xml:space="preserve"> </w:t>
      </w:r>
      <w:r>
        <w:rPr>
          <w:spacing w:val="-1"/>
        </w:rPr>
        <w:t>copy</w:t>
      </w:r>
      <w:r>
        <w:rPr>
          <w:spacing w:val="-2"/>
        </w:rPr>
        <w:t xml:space="preserve"> </w:t>
      </w:r>
      <w:r>
        <w:t>of</w:t>
      </w:r>
      <w:r>
        <w:rPr>
          <w:spacing w:val="-2"/>
        </w:rPr>
        <w:t xml:space="preserve"> </w:t>
      </w:r>
      <w:r>
        <w:rPr>
          <w:spacing w:val="-1"/>
        </w:rPr>
        <w:t>their</w:t>
      </w:r>
      <w:r>
        <w:rPr>
          <w:spacing w:val="-2"/>
        </w:rPr>
        <w:t xml:space="preserve"> </w:t>
      </w:r>
      <w:r>
        <w:rPr>
          <w:spacing w:val="-1"/>
        </w:rPr>
        <w:t>Environmental</w:t>
      </w:r>
      <w:r>
        <w:rPr>
          <w:spacing w:val="52"/>
        </w:rPr>
        <w:t xml:space="preserve"> </w:t>
      </w:r>
      <w:r>
        <w:rPr>
          <w:spacing w:val="-1"/>
        </w:rPr>
        <w:t xml:space="preserve">Policies/Practices </w:t>
      </w:r>
      <w:r>
        <w:rPr>
          <w:spacing w:val="-2"/>
        </w:rPr>
        <w:t>if</w:t>
      </w:r>
      <w:r>
        <w:t xml:space="preserve"> </w:t>
      </w:r>
      <w:r>
        <w:rPr>
          <w:spacing w:val="-1"/>
        </w:rPr>
        <w:t>successful</w:t>
      </w:r>
      <w:r>
        <w:rPr>
          <w:spacing w:val="-4"/>
        </w:rPr>
        <w:t xml:space="preserve"> </w:t>
      </w:r>
      <w:r>
        <w:rPr>
          <w:spacing w:val="-2"/>
        </w:rPr>
        <w:t>in</w:t>
      </w:r>
      <w:r>
        <w:rPr>
          <w:spacing w:val="1"/>
        </w:rPr>
        <w:t xml:space="preserve"> </w:t>
      </w:r>
      <w:r>
        <w:rPr>
          <w:spacing w:val="-1"/>
        </w:rPr>
        <w:t>securing</w:t>
      </w:r>
      <w:r>
        <w:rPr>
          <w:spacing w:val="1"/>
        </w:rPr>
        <w:t xml:space="preserve"> </w:t>
      </w:r>
      <w:r>
        <w:rPr>
          <w:spacing w:val="-1"/>
        </w:rPr>
        <w:t>this contract.</w:t>
      </w:r>
    </w:p>
    <w:p w:rsidR="008078F5" w:rsidRDefault="008078F5" w:rsidP="003301CA">
      <w:pPr>
        <w:pStyle w:val="BodyText"/>
        <w:kinsoku w:val="0"/>
        <w:overflowPunct w:val="0"/>
        <w:spacing w:before="3"/>
        <w:ind w:left="0" w:firstLine="0"/>
        <w:jc w:val="both"/>
        <w:rPr>
          <w:sz w:val="25"/>
          <w:szCs w:val="25"/>
        </w:rPr>
      </w:pPr>
    </w:p>
    <w:p w:rsidR="008078F5" w:rsidRDefault="008078F5" w:rsidP="00C32C2B">
      <w:pPr>
        <w:pStyle w:val="BodyText"/>
        <w:kinsoku w:val="0"/>
        <w:overflowPunct w:val="0"/>
        <w:ind w:left="101" w:firstLine="0"/>
        <w:jc w:val="both"/>
      </w:pPr>
      <w:r>
        <w:rPr>
          <w:i/>
          <w:iCs/>
          <w:spacing w:val="-1"/>
        </w:rPr>
        <w:t>Indemnity</w:t>
      </w:r>
      <w:r>
        <w:rPr>
          <w:i/>
          <w:iCs/>
          <w:spacing w:val="-2"/>
        </w:rPr>
        <w:t xml:space="preserve"> </w:t>
      </w:r>
      <w:r>
        <w:rPr>
          <w:i/>
          <w:iCs/>
          <w:spacing w:val="-1"/>
        </w:rPr>
        <w:t>and</w:t>
      </w:r>
      <w:r>
        <w:rPr>
          <w:i/>
          <w:iCs/>
          <w:spacing w:val="-2"/>
        </w:rPr>
        <w:t xml:space="preserve"> </w:t>
      </w:r>
      <w:r>
        <w:rPr>
          <w:i/>
          <w:iCs/>
          <w:spacing w:val="-1"/>
        </w:rPr>
        <w:t>Insurance</w:t>
      </w:r>
    </w:p>
    <w:p w:rsidR="008078F5" w:rsidRDefault="008078F5" w:rsidP="00C32C2B">
      <w:pPr>
        <w:pStyle w:val="BodyText"/>
        <w:kinsoku w:val="0"/>
        <w:overflowPunct w:val="0"/>
        <w:spacing w:before="39" w:line="275" w:lineRule="auto"/>
        <w:ind w:left="101" w:right="224" w:firstLine="0"/>
        <w:jc w:val="both"/>
        <w:rPr>
          <w:spacing w:val="-1"/>
        </w:rPr>
      </w:pPr>
      <w:r>
        <w:rPr>
          <w:spacing w:val="-1"/>
        </w:rPr>
        <w:t xml:space="preserve">The </w:t>
      </w:r>
      <w:r w:rsidR="0094344C">
        <w:rPr>
          <w:spacing w:val="-1"/>
        </w:rPr>
        <w:t>c</w:t>
      </w:r>
      <w:r>
        <w:rPr>
          <w:spacing w:val="-1"/>
        </w:rPr>
        <w:t>ontractor</w:t>
      </w:r>
      <w:r>
        <w:rPr>
          <w:spacing w:val="-2"/>
        </w:rPr>
        <w:t xml:space="preserve"> </w:t>
      </w:r>
      <w:r>
        <w:rPr>
          <w:spacing w:val="-1"/>
        </w:rPr>
        <w:t>must</w:t>
      </w:r>
      <w:r>
        <w:rPr>
          <w:spacing w:val="-2"/>
        </w:rPr>
        <w:t xml:space="preserve"> </w:t>
      </w:r>
      <w:r>
        <w:rPr>
          <w:spacing w:val="-1"/>
        </w:rPr>
        <w:t>effect</w:t>
      </w:r>
      <w:r>
        <w:rPr>
          <w:spacing w:val="-2"/>
        </w:rPr>
        <w:t xml:space="preserve"> </w:t>
      </w:r>
      <w:r>
        <w:rPr>
          <w:spacing w:val="-1"/>
        </w:rPr>
        <w:t>and</w:t>
      </w:r>
      <w:r>
        <w:rPr>
          <w:spacing w:val="-2"/>
        </w:rPr>
        <w:t xml:space="preserve"> </w:t>
      </w:r>
      <w:r>
        <w:rPr>
          <w:spacing w:val="-1"/>
        </w:rPr>
        <w:t>maintain</w:t>
      </w:r>
      <w:r>
        <w:rPr>
          <w:spacing w:val="-2"/>
        </w:rPr>
        <w:t xml:space="preserve"> </w:t>
      </w:r>
      <w:r>
        <w:rPr>
          <w:spacing w:val="-1"/>
        </w:rPr>
        <w:t>with</w:t>
      </w:r>
      <w:r>
        <w:rPr>
          <w:spacing w:val="-2"/>
        </w:rPr>
        <w:t xml:space="preserve"> </w:t>
      </w:r>
      <w:r>
        <w:rPr>
          <w:spacing w:val="-1"/>
        </w:rPr>
        <w:t>reputable insurers</w:t>
      </w:r>
      <w:r>
        <w:rPr>
          <w:spacing w:val="42"/>
        </w:rPr>
        <w:t xml:space="preserve"> </w:t>
      </w:r>
      <w:r>
        <w:rPr>
          <w:spacing w:val="-1"/>
        </w:rPr>
        <w:t>such</w:t>
      </w:r>
      <w:r>
        <w:rPr>
          <w:spacing w:val="-2"/>
        </w:rPr>
        <w:t xml:space="preserve"> </w:t>
      </w:r>
      <w:r>
        <w:rPr>
          <w:spacing w:val="-1"/>
        </w:rPr>
        <w:t>policy</w:t>
      </w:r>
      <w:r>
        <w:rPr>
          <w:spacing w:val="-2"/>
        </w:rPr>
        <w:t xml:space="preserve"> </w:t>
      </w:r>
      <w:r>
        <w:t>or</w:t>
      </w:r>
      <w:r>
        <w:rPr>
          <w:spacing w:val="-2"/>
        </w:rPr>
        <w:t xml:space="preserve"> </w:t>
      </w:r>
      <w:r>
        <w:rPr>
          <w:spacing w:val="-1"/>
        </w:rPr>
        <w:t xml:space="preserve">policies </w:t>
      </w:r>
      <w:r>
        <w:t>of</w:t>
      </w:r>
      <w:r>
        <w:rPr>
          <w:spacing w:val="-2"/>
        </w:rPr>
        <w:t xml:space="preserve"> </w:t>
      </w:r>
      <w:r>
        <w:rPr>
          <w:spacing w:val="-1"/>
        </w:rPr>
        <w:t>insurance as may</w:t>
      </w:r>
      <w:r>
        <w:t xml:space="preserve"> </w:t>
      </w:r>
      <w:r>
        <w:rPr>
          <w:spacing w:val="-1"/>
        </w:rPr>
        <w:t>be necessary</w:t>
      </w:r>
      <w:r>
        <w:rPr>
          <w:spacing w:val="-2"/>
        </w:rPr>
        <w:t xml:space="preserve"> </w:t>
      </w:r>
      <w:r>
        <w:rPr>
          <w:spacing w:val="-1"/>
        </w:rPr>
        <w:t>to cover</w:t>
      </w:r>
      <w:r>
        <w:rPr>
          <w:spacing w:val="-2"/>
        </w:rPr>
        <w:t xml:space="preserve"> </w:t>
      </w:r>
      <w:r>
        <w:rPr>
          <w:spacing w:val="-1"/>
        </w:rPr>
        <w:t>the</w:t>
      </w:r>
      <w:r>
        <w:rPr>
          <w:spacing w:val="43"/>
        </w:rPr>
        <w:t xml:space="preserve"> </w:t>
      </w:r>
      <w:r w:rsidR="0094344C">
        <w:rPr>
          <w:spacing w:val="-1"/>
        </w:rPr>
        <w:t>c</w:t>
      </w:r>
      <w:r w:rsidR="00FE367D">
        <w:rPr>
          <w:spacing w:val="-1"/>
        </w:rPr>
        <w:t xml:space="preserve">ontractor’s </w:t>
      </w:r>
      <w:r>
        <w:rPr>
          <w:spacing w:val="-1"/>
        </w:rPr>
        <w:t>obligations</w:t>
      </w:r>
      <w:r>
        <w:rPr>
          <w:spacing w:val="1"/>
        </w:rPr>
        <w:t xml:space="preserve"> </w:t>
      </w:r>
      <w:r>
        <w:rPr>
          <w:spacing w:val="-1"/>
        </w:rPr>
        <w:t>and</w:t>
      </w:r>
      <w:r>
        <w:rPr>
          <w:spacing w:val="1"/>
        </w:rPr>
        <w:t xml:space="preserve"> </w:t>
      </w:r>
      <w:r>
        <w:rPr>
          <w:spacing w:val="-1"/>
        </w:rPr>
        <w:t>liabilities under</w:t>
      </w:r>
      <w:r>
        <w:rPr>
          <w:spacing w:val="-2"/>
        </w:rPr>
        <w:t xml:space="preserve"> </w:t>
      </w:r>
      <w:r>
        <w:rPr>
          <w:spacing w:val="-1"/>
        </w:rPr>
        <w:t>this contract,</w:t>
      </w:r>
      <w:r>
        <w:t xml:space="preserve"> </w:t>
      </w:r>
      <w:r>
        <w:rPr>
          <w:spacing w:val="-1"/>
        </w:rPr>
        <w:t>including</w:t>
      </w:r>
      <w:r>
        <w:rPr>
          <w:spacing w:val="1"/>
        </w:rPr>
        <w:t xml:space="preserve"> </w:t>
      </w:r>
      <w:r>
        <w:rPr>
          <w:spacing w:val="-1"/>
        </w:rPr>
        <w:t>but</w:t>
      </w:r>
      <w:r>
        <w:rPr>
          <w:spacing w:val="-2"/>
        </w:rPr>
        <w:t xml:space="preserve"> </w:t>
      </w:r>
      <w:r>
        <w:rPr>
          <w:spacing w:val="-1"/>
        </w:rPr>
        <w:t>not</w:t>
      </w:r>
      <w:r>
        <w:rPr>
          <w:spacing w:val="37"/>
        </w:rPr>
        <w:t xml:space="preserve"> </w:t>
      </w:r>
      <w:r>
        <w:rPr>
          <w:spacing w:val="-1"/>
        </w:rPr>
        <w:t>limited</w:t>
      </w:r>
      <w:r>
        <w:rPr>
          <w:spacing w:val="-2"/>
        </w:rPr>
        <w:t xml:space="preserve"> </w:t>
      </w:r>
      <w:r>
        <w:rPr>
          <w:spacing w:val="-1"/>
        </w:rPr>
        <w:t>to:</w:t>
      </w:r>
    </w:p>
    <w:p w:rsidR="008078F5" w:rsidRDefault="008078F5" w:rsidP="003301CA">
      <w:pPr>
        <w:pStyle w:val="BodyText"/>
        <w:numPr>
          <w:ilvl w:val="1"/>
          <w:numId w:val="11"/>
        </w:numPr>
        <w:tabs>
          <w:tab w:val="left" w:pos="821"/>
        </w:tabs>
        <w:kinsoku w:val="0"/>
        <w:overflowPunct w:val="0"/>
        <w:ind w:left="820"/>
        <w:jc w:val="both"/>
      </w:pPr>
      <w:r>
        <w:rPr>
          <w:spacing w:val="-1"/>
        </w:rPr>
        <w:t>Professional</w:t>
      </w:r>
      <w:r>
        <w:rPr>
          <w:spacing w:val="1"/>
        </w:rPr>
        <w:t xml:space="preserve"> </w:t>
      </w:r>
      <w:r>
        <w:rPr>
          <w:spacing w:val="-1"/>
        </w:rPr>
        <w:t>indemnity</w:t>
      </w:r>
      <w:r>
        <w:t xml:space="preserve"> </w:t>
      </w:r>
      <w:r>
        <w:rPr>
          <w:spacing w:val="-1"/>
        </w:rPr>
        <w:t>insurance with</w:t>
      </w:r>
      <w:r>
        <w:rPr>
          <w:spacing w:val="-2"/>
        </w:rPr>
        <w:t xml:space="preserve"> </w:t>
      </w:r>
      <w:r>
        <w:t>a</w:t>
      </w:r>
      <w:r>
        <w:rPr>
          <w:spacing w:val="1"/>
        </w:rPr>
        <w:t xml:space="preserve"> </w:t>
      </w:r>
      <w:r>
        <w:rPr>
          <w:spacing w:val="-1"/>
        </w:rPr>
        <w:t>limit</w:t>
      </w:r>
      <w:r>
        <w:rPr>
          <w:spacing w:val="1"/>
        </w:rPr>
        <w:t xml:space="preserve"> </w:t>
      </w:r>
      <w:r>
        <w:t xml:space="preserve">of </w:t>
      </w:r>
      <w:r>
        <w:rPr>
          <w:spacing w:val="-1"/>
        </w:rPr>
        <w:t>liability</w:t>
      </w:r>
      <w:r>
        <w:rPr>
          <w:spacing w:val="-2"/>
        </w:rPr>
        <w:t xml:space="preserve"> </w:t>
      </w:r>
      <w:r>
        <w:t>of</w:t>
      </w:r>
      <w:r>
        <w:rPr>
          <w:spacing w:val="-2"/>
        </w:rPr>
        <w:t xml:space="preserve"> </w:t>
      </w:r>
      <w:r>
        <w:rPr>
          <w:spacing w:val="-1"/>
        </w:rPr>
        <w:t>not</w:t>
      </w:r>
      <w:r>
        <w:rPr>
          <w:spacing w:val="1"/>
        </w:rPr>
        <w:t xml:space="preserve"> </w:t>
      </w:r>
      <w:r>
        <w:rPr>
          <w:spacing w:val="-1"/>
        </w:rPr>
        <w:t>less than</w:t>
      </w:r>
    </w:p>
    <w:p w:rsidR="008078F5" w:rsidRDefault="008078F5" w:rsidP="003301CA">
      <w:pPr>
        <w:pStyle w:val="BodyText"/>
        <w:kinsoku w:val="0"/>
        <w:overflowPunct w:val="0"/>
        <w:spacing w:before="37"/>
        <w:ind w:left="820" w:firstLine="0"/>
        <w:jc w:val="both"/>
      </w:pPr>
      <w:r>
        <w:rPr>
          <w:spacing w:val="-1"/>
        </w:rPr>
        <w:t>£2</w:t>
      </w:r>
      <w:r>
        <w:rPr>
          <w:spacing w:val="-2"/>
        </w:rPr>
        <w:t xml:space="preserve"> </w:t>
      </w:r>
      <w:r>
        <w:rPr>
          <w:spacing w:val="-1"/>
        </w:rPr>
        <w:t>million;</w:t>
      </w:r>
    </w:p>
    <w:p w:rsidR="008078F5" w:rsidRDefault="008078F5" w:rsidP="003301CA">
      <w:pPr>
        <w:pStyle w:val="BodyText"/>
        <w:numPr>
          <w:ilvl w:val="1"/>
          <w:numId w:val="11"/>
        </w:numPr>
        <w:tabs>
          <w:tab w:val="left" w:pos="821"/>
        </w:tabs>
        <w:kinsoku w:val="0"/>
        <w:overflowPunct w:val="0"/>
        <w:spacing w:before="42"/>
        <w:ind w:left="820" w:hanging="360"/>
        <w:jc w:val="both"/>
      </w:pPr>
      <w:r>
        <w:rPr>
          <w:spacing w:val="-1"/>
        </w:rPr>
        <w:t>Public</w:t>
      </w:r>
      <w:r>
        <w:rPr>
          <w:spacing w:val="1"/>
        </w:rPr>
        <w:t xml:space="preserve"> </w:t>
      </w:r>
      <w:r>
        <w:rPr>
          <w:spacing w:val="-1"/>
        </w:rPr>
        <w:t>liability</w:t>
      </w:r>
      <w:r>
        <w:t xml:space="preserve"> </w:t>
      </w:r>
      <w:r>
        <w:rPr>
          <w:spacing w:val="-1"/>
        </w:rPr>
        <w:t xml:space="preserve">insurance </w:t>
      </w:r>
      <w:r>
        <w:rPr>
          <w:spacing w:val="-2"/>
        </w:rPr>
        <w:t xml:space="preserve">with </w:t>
      </w:r>
      <w:r>
        <w:t>a</w:t>
      </w:r>
      <w:r>
        <w:rPr>
          <w:spacing w:val="1"/>
        </w:rPr>
        <w:t xml:space="preserve"> </w:t>
      </w:r>
      <w:r>
        <w:rPr>
          <w:spacing w:val="-1"/>
        </w:rPr>
        <w:t>limit</w:t>
      </w:r>
      <w:r>
        <w:rPr>
          <w:spacing w:val="-2"/>
        </w:rPr>
        <w:t xml:space="preserve"> </w:t>
      </w:r>
      <w:r>
        <w:t>of</w:t>
      </w:r>
      <w:r>
        <w:rPr>
          <w:spacing w:val="3"/>
        </w:rPr>
        <w:t xml:space="preserve"> </w:t>
      </w:r>
      <w:r>
        <w:rPr>
          <w:spacing w:val="-1"/>
        </w:rPr>
        <w:t>liability</w:t>
      </w:r>
      <w:r>
        <w:rPr>
          <w:spacing w:val="-2"/>
        </w:rPr>
        <w:t xml:space="preserve"> </w:t>
      </w:r>
      <w:r>
        <w:t>of</w:t>
      </w:r>
      <w:r>
        <w:rPr>
          <w:spacing w:val="-2"/>
        </w:rPr>
        <w:t xml:space="preserve"> </w:t>
      </w:r>
      <w:r>
        <w:rPr>
          <w:spacing w:val="-1"/>
        </w:rPr>
        <w:t>not</w:t>
      </w:r>
      <w:r>
        <w:rPr>
          <w:spacing w:val="1"/>
        </w:rPr>
        <w:t xml:space="preserve"> </w:t>
      </w:r>
      <w:r>
        <w:rPr>
          <w:spacing w:val="-1"/>
        </w:rPr>
        <w:t>less than</w:t>
      </w:r>
      <w:r>
        <w:rPr>
          <w:spacing w:val="-2"/>
        </w:rPr>
        <w:t xml:space="preserve"> </w:t>
      </w:r>
      <w:r>
        <w:rPr>
          <w:spacing w:val="-1"/>
        </w:rPr>
        <w:t>£5</w:t>
      </w:r>
      <w:r>
        <w:t xml:space="preserve"> </w:t>
      </w:r>
      <w:r>
        <w:rPr>
          <w:spacing w:val="-1"/>
        </w:rPr>
        <w:t>million;</w:t>
      </w:r>
    </w:p>
    <w:p w:rsidR="008078F5" w:rsidRDefault="008078F5" w:rsidP="003301CA">
      <w:pPr>
        <w:pStyle w:val="BodyText"/>
        <w:numPr>
          <w:ilvl w:val="1"/>
          <w:numId w:val="11"/>
        </w:numPr>
        <w:tabs>
          <w:tab w:val="left" w:pos="821"/>
        </w:tabs>
        <w:kinsoku w:val="0"/>
        <w:overflowPunct w:val="0"/>
        <w:spacing w:before="37"/>
        <w:ind w:left="820" w:hanging="360"/>
        <w:jc w:val="both"/>
      </w:pPr>
      <w:r>
        <w:rPr>
          <w:spacing w:val="-2"/>
        </w:rPr>
        <w:t>Employers</w:t>
      </w:r>
      <w:r>
        <w:rPr>
          <w:spacing w:val="2"/>
        </w:rPr>
        <w:t xml:space="preserve"> </w:t>
      </w:r>
      <w:r>
        <w:rPr>
          <w:spacing w:val="-1"/>
        </w:rPr>
        <w:t>liability</w:t>
      </w:r>
      <w:r>
        <w:rPr>
          <w:spacing w:val="3"/>
        </w:rPr>
        <w:t xml:space="preserve"> </w:t>
      </w:r>
      <w:r>
        <w:rPr>
          <w:spacing w:val="-1"/>
        </w:rPr>
        <w:t xml:space="preserve">insurance </w:t>
      </w:r>
      <w:r>
        <w:rPr>
          <w:spacing w:val="-2"/>
        </w:rPr>
        <w:t xml:space="preserve">with </w:t>
      </w:r>
      <w:r>
        <w:t>a</w:t>
      </w:r>
      <w:r>
        <w:rPr>
          <w:spacing w:val="3"/>
        </w:rPr>
        <w:t xml:space="preserve"> </w:t>
      </w:r>
      <w:r>
        <w:rPr>
          <w:spacing w:val="-2"/>
        </w:rPr>
        <w:t>limit</w:t>
      </w:r>
      <w:r>
        <w:rPr>
          <w:spacing w:val="3"/>
        </w:rPr>
        <w:t xml:space="preserve"> </w:t>
      </w:r>
      <w:r>
        <w:rPr>
          <w:spacing w:val="-2"/>
        </w:rPr>
        <w:t>if</w:t>
      </w:r>
      <w:r>
        <w:t xml:space="preserve"> </w:t>
      </w:r>
      <w:r>
        <w:rPr>
          <w:spacing w:val="-1"/>
        </w:rPr>
        <w:t>liability</w:t>
      </w:r>
      <w:r>
        <w:rPr>
          <w:spacing w:val="-2"/>
        </w:rPr>
        <w:t xml:space="preserve"> </w:t>
      </w:r>
      <w:r>
        <w:t xml:space="preserve">of </w:t>
      </w:r>
      <w:r>
        <w:rPr>
          <w:spacing w:val="-1"/>
        </w:rPr>
        <w:t>not</w:t>
      </w:r>
      <w:r>
        <w:rPr>
          <w:spacing w:val="1"/>
        </w:rPr>
        <w:t xml:space="preserve"> </w:t>
      </w:r>
      <w:r>
        <w:rPr>
          <w:spacing w:val="-1"/>
        </w:rPr>
        <w:t>less than</w:t>
      </w:r>
    </w:p>
    <w:p w:rsidR="008078F5" w:rsidRDefault="008078F5" w:rsidP="003301CA">
      <w:pPr>
        <w:pStyle w:val="BodyText"/>
        <w:kinsoku w:val="0"/>
        <w:overflowPunct w:val="0"/>
        <w:spacing w:before="37"/>
        <w:ind w:left="820" w:firstLine="0"/>
        <w:jc w:val="both"/>
        <w:rPr>
          <w:spacing w:val="-1"/>
        </w:rPr>
      </w:pPr>
      <w:r>
        <w:rPr>
          <w:spacing w:val="-1"/>
        </w:rPr>
        <w:t>£5</w:t>
      </w:r>
      <w:r>
        <w:rPr>
          <w:spacing w:val="-2"/>
        </w:rPr>
        <w:t xml:space="preserve"> </w:t>
      </w:r>
      <w:r>
        <w:rPr>
          <w:spacing w:val="-1"/>
        </w:rPr>
        <w:t>million</w:t>
      </w:r>
    </w:p>
    <w:p w:rsidR="008078F5" w:rsidRDefault="008078F5" w:rsidP="003301CA">
      <w:pPr>
        <w:pStyle w:val="BodyText"/>
        <w:kinsoku w:val="0"/>
        <w:overflowPunct w:val="0"/>
        <w:spacing w:before="7"/>
        <w:ind w:left="0" w:firstLine="0"/>
        <w:jc w:val="both"/>
        <w:rPr>
          <w:sz w:val="28"/>
          <w:szCs w:val="28"/>
        </w:rPr>
      </w:pPr>
    </w:p>
    <w:p w:rsidR="008078F5" w:rsidRPr="00A45440" w:rsidRDefault="008078F5" w:rsidP="00C32C2B">
      <w:pPr>
        <w:pStyle w:val="BodyText"/>
        <w:kinsoku w:val="0"/>
        <w:overflowPunct w:val="0"/>
        <w:spacing w:before="38" w:line="275" w:lineRule="auto"/>
        <w:ind w:left="120" w:right="172" w:firstLine="0"/>
        <w:jc w:val="both"/>
        <w:rPr>
          <w:spacing w:val="-1"/>
        </w:rPr>
      </w:pPr>
      <w:r>
        <w:rPr>
          <w:spacing w:val="-1"/>
        </w:rPr>
        <w:t>All</w:t>
      </w:r>
      <w:r w:rsidRPr="00A45440">
        <w:rPr>
          <w:spacing w:val="-1"/>
        </w:rPr>
        <w:t xml:space="preserve"> </w:t>
      </w:r>
      <w:r>
        <w:rPr>
          <w:spacing w:val="-1"/>
        </w:rPr>
        <w:t>insurances shall</w:t>
      </w:r>
      <w:r w:rsidRPr="00A45440">
        <w:rPr>
          <w:spacing w:val="-1"/>
        </w:rPr>
        <w:t xml:space="preserve"> </w:t>
      </w:r>
      <w:r>
        <w:rPr>
          <w:spacing w:val="-1"/>
        </w:rPr>
        <w:t>cover</w:t>
      </w:r>
      <w:r w:rsidRPr="00A45440">
        <w:rPr>
          <w:spacing w:val="-1"/>
        </w:rPr>
        <w:t xml:space="preserve"> </w:t>
      </w:r>
      <w:r>
        <w:rPr>
          <w:spacing w:val="-1"/>
        </w:rPr>
        <w:t>for</w:t>
      </w:r>
      <w:r w:rsidRPr="00A45440">
        <w:rPr>
          <w:spacing w:val="-1"/>
        </w:rPr>
        <w:t xml:space="preserve"> </w:t>
      </w:r>
      <w:r>
        <w:rPr>
          <w:spacing w:val="-1"/>
        </w:rPr>
        <w:t>any</w:t>
      </w:r>
      <w:r w:rsidRPr="00A45440">
        <w:rPr>
          <w:spacing w:val="-1"/>
        </w:rPr>
        <w:t xml:space="preserve"> </w:t>
      </w:r>
      <w:r>
        <w:rPr>
          <w:spacing w:val="-1"/>
        </w:rPr>
        <w:t xml:space="preserve">one occurrence </w:t>
      </w:r>
      <w:r w:rsidRPr="00A45440">
        <w:rPr>
          <w:spacing w:val="-1"/>
        </w:rPr>
        <w:t xml:space="preserve">or </w:t>
      </w:r>
      <w:r>
        <w:rPr>
          <w:spacing w:val="-1"/>
        </w:rPr>
        <w:t xml:space="preserve">series </w:t>
      </w:r>
      <w:r w:rsidRPr="00A45440">
        <w:rPr>
          <w:spacing w:val="-1"/>
        </w:rPr>
        <w:t xml:space="preserve">of </w:t>
      </w:r>
      <w:r>
        <w:rPr>
          <w:spacing w:val="-1"/>
        </w:rPr>
        <w:t>occurrences</w:t>
      </w:r>
      <w:r w:rsidRPr="00A45440">
        <w:rPr>
          <w:spacing w:val="-1"/>
        </w:rPr>
        <w:t xml:space="preserve"> </w:t>
      </w:r>
      <w:r>
        <w:rPr>
          <w:spacing w:val="-1"/>
        </w:rPr>
        <w:t>arising</w:t>
      </w:r>
      <w:r w:rsidRPr="00A45440">
        <w:rPr>
          <w:spacing w:val="-1"/>
        </w:rPr>
        <w:t xml:space="preserve"> </w:t>
      </w:r>
      <w:r>
        <w:rPr>
          <w:spacing w:val="-1"/>
        </w:rPr>
        <w:lastRenderedPageBreak/>
        <w:t>out</w:t>
      </w:r>
      <w:r w:rsidRPr="00A45440">
        <w:rPr>
          <w:spacing w:val="-1"/>
        </w:rPr>
        <w:t xml:space="preserve"> of </w:t>
      </w:r>
      <w:r>
        <w:rPr>
          <w:spacing w:val="-1"/>
        </w:rPr>
        <w:t>any</w:t>
      </w:r>
      <w:r w:rsidRPr="00A45440">
        <w:rPr>
          <w:spacing w:val="-1"/>
        </w:rPr>
        <w:t xml:space="preserve"> </w:t>
      </w:r>
      <w:r>
        <w:rPr>
          <w:spacing w:val="-1"/>
        </w:rPr>
        <w:t>one</w:t>
      </w:r>
      <w:r w:rsidRPr="00A45440">
        <w:rPr>
          <w:spacing w:val="-1"/>
        </w:rPr>
        <w:t xml:space="preserve"> </w:t>
      </w:r>
      <w:r>
        <w:rPr>
          <w:spacing w:val="-1"/>
        </w:rPr>
        <w:t>event</w:t>
      </w:r>
      <w:r w:rsidRPr="00A45440">
        <w:rPr>
          <w:spacing w:val="-1"/>
        </w:rPr>
        <w:t xml:space="preserve"> </w:t>
      </w:r>
      <w:r>
        <w:rPr>
          <w:spacing w:val="-1"/>
        </w:rPr>
        <w:t>during</w:t>
      </w:r>
      <w:r w:rsidRPr="00A45440">
        <w:rPr>
          <w:spacing w:val="-1"/>
        </w:rPr>
        <w:t xml:space="preserve"> </w:t>
      </w:r>
      <w:r>
        <w:rPr>
          <w:spacing w:val="-1"/>
        </w:rPr>
        <w:t xml:space="preserve">the performance </w:t>
      </w:r>
      <w:r w:rsidRPr="00A45440">
        <w:rPr>
          <w:spacing w:val="-1"/>
        </w:rPr>
        <w:t>of this</w:t>
      </w:r>
      <w:r>
        <w:rPr>
          <w:spacing w:val="-1"/>
        </w:rPr>
        <w:t xml:space="preserve"> contract.</w:t>
      </w:r>
    </w:p>
    <w:p w:rsidR="003301CA" w:rsidRPr="00A45440" w:rsidRDefault="003301CA" w:rsidP="00B65D52">
      <w:pPr>
        <w:pStyle w:val="BodyText"/>
        <w:kinsoku w:val="0"/>
        <w:overflowPunct w:val="0"/>
        <w:spacing w:before="38" w:line="275" w:lineRule="auto"/>
        <w:ind w:left="426" w:right="172" w:firstLine="0"/>
        <w:jc w:val="both"/>
        <w:rPr>
          <w:spacing w:val="-1"/>
        </w:rPr>
      </w:pPr>
    </w:p>
    <w:p w:rsidR="008078F5" w:rsidRDefault="00A45440" w:rsidP="00C32C2B">
      <w:pPr>
        <w:pStyle w:val="BodyText"/>
        <w:kinsoku w:val="0"/>
        <w:overflowPunct w:val="0"/>
        <w:spacing w:before="38" w:line="275" w:lineRule="auto"/>
        <w:ind w:left="120" w:right="172" w:firstLine="0"/>
        <w:jc w:val="both"/>
        <w:rPr>
          <w:spacing w:val="-1"/>
        </w:rPr>
      </w:pPr>
      <w:r>
        <w:rPr>
          <w:spacing w:val="-1"/>
        </w:rPr>
        <w:t>T</w:t>
      </w:r>
      <w:r w:rsidR="008078F5">
        <w:rPr>
          <w:spacing w:val="-1"/>
        </w:rPr>
        <w:t>he tenderer</w:t>
      </w:r>
      <w:r w:rsidR="008078F5">
        <w:rPr>
          <w:spacing w:val="-2"/>
        </w:rPr>
        <w:t xml:space="preserve"> will </w:t>
      </w:r>
      <w:r w:rsidR="008078F5">
        <w:rPr>
          <w:spacing w:val="-1"/>
        </w:rPr>
        <w:t>be required</w:t>
      </w:r>
      <w:r w:rsidR="008078F5">
        <w:rPr>
          <w:spacing w:val="-2"/>
        </w:rPr>
        <w:t xml:space="preserve"> </w:t>
      </w:r>
      <w:r w:rsidR="008078F5">
        <w:rPr>
          <w:spacing w:val="-1"/>
        </w:rPr>
        <w:t xml:space="preserve">to provide </w:t>
      </w:r>
      <w:r w:rsidR="008078F5">
        <w:t>a</w:t>
      </w:r>
      <w:r w:rsidR="008078F5">
        <w:rPr>
          <w:spacing w:val="-2"/>
        </w:rPr>
        <w:t xml:space="preserve"> </w:t>
      </w:r>
      <w:r w:rsidR="008078F5">
        <w:t>copy</w:t>
      </w:r>
      <w:r w:rsidR="008078F5">
        <w:rPr>
          <w:spacing w:val="-2"/>
        </w:rPr>
        <w:t xml:space="preserve"> </w:t>
      </w:r>
      <w:r w:rsidR="008078F5">
        <w:t>of</w:t>
      </w:r>
      <w:r w:rsidR="008078F5">
        <w:rPr>
          <w:spacing w:val="-2"/>
        </w:rPr>
        <w:t xml:space="preserve"> </w:t>
      </w:r>
      <w:r w:rsidR="008078F5">
        <w:rPr>
          <w:spacing w:val="-1"/>
        </w:rPr>
        <w:t>their</w:t>
      </w:r>
      <w:r w:rsidR="008078F5">
        <w:rPr>
          <w:spacing w:val="3"/>
        </w:rPr>
        <w:t xml:space="preserve"> </w:t>
      </w:r>
      <w:r w:rsidR="008078F5">
        <w:rPr>
          <w:spacing w:val="-1"/>
        </w:rPr>
        <w:t>insurance policies</w:t>
      </w:r>
      <w:r w:rsidR="008078F5">
        <w:rPr>
          <w:spacing w:val="2"/>
        </w:rPr>
        <w:t xml:space="preserve"> </w:t>
      </w:r>
      <w:r w:rsidR="008078F5">
        <w:rPr>
          <w:spacing w:val="-3"/>
        </w:rPr>
        <w:t>if</w:t>
      </w:r>
      <w:r w:rsidR="008078F5">
        <w:rPr>
          <w:spacing w:val="38"/>
        </w:rPr>
        <w:t xml:space="preserve"> </w:t>
      </w:r>
      <w:r w:rsidR="008078F5">
        <w:rPr>
          <w:spacing w:val="-1"/>
        </w:rPr>
        <w:t>successful</w:t>
      </w:r>
      <w:r w:rsidR="008078F5">
        <w:rPr>
          <w:spacing w:val="-2"/>
        </w:rPr>
        <w:t xml:space="preserve"> in </w:t>
      </w:r>
      <w:r w:rsidR="008078F5">
        <w:rPr>
          <w:spacing w:val="-1"/>
        </w:rPr>
        <w:t>securing</w:t>
      </w:r>
      <w:r w:rsidR="008078F5">
        <w:rPr>
          <w:spacing w:val="1"/>
        </w:rPr>
        <w:t xml:space="preserve"> </w:t>
      </w:r>
      <w:r w:rsidR="008078F5">
        <w:rPr>
          <w:spacing w:val="-1"/>
        </w:rPr>
        <w:t>this contract.</w:t>
      </w:r>
    </w:p>
    <w:p w:rsidR="008078F5" w:rsidRDefault="008078F5" w:rsidP="003301CA">
      <w:pPr>
        <w:pStyle w:val="BodyText"/>
        <w:kinsoku w:val="0"/>
        <w:overflowPunct w:val="0"/>
        <w:spacing w:before="3"/>
        <w:ind w:left="0" w:firstLine="0"/>
        <w:jc w:val="both"/>
        <w:rPr>
          <w:sz w:val="25"/>
          <w:szCs w:val="25"/>
        </w:rPr>
      </w:pPr>
    </w:p>
    <w:p w:rsidR="008078F5" w:rsidRDefault="008078F5" w:rsidP="003301CA">
      <w:pPr>
        <w:pStyle w:val="BodyText"/>
        <w:kinsoku w:val="0"/>
        <w:overflowPunct w:val="0"/>
        <w:ind w:left="120" w:firstLine="0"/>
        <w:jc w:val="both"/>
        <w:rPr>
          <w:spacing w:val="-1"/>
        </w:rPr>
      </w:pPr>
      <w:r>
        <w:t>In</w:t>
      </w:r>
      <w:r>
        <w:rPr>
          <w:spacing w:val="-2"/>
        </w:rPr>
        <w:t xml:space="preserve"> </w:t>
      </w:r>
      <w:r>
        <w:rPr>
          <w:spacing w:val="-1"/>
        </w:rPr>
        <w:t>addition,</w:t>
      </w:r>
      <w:r>
        <w:rPr>
          <w:spacing w:val="-2"/>
        </w:rPr>
        <w:t xml:space="preserve"> </w:t>
      </w:r>
      <w:r w:rsidR="00443917">
        <w:rPr>
          <w:spacing w:val="-1"/>
        </w:rPr>
        <w:t xml:space="preserve">the </w:t>
      </w:r>
      <w:r>
        <w:rPr>
          <w:spacing w:val="-1"/>
        </w:rPr>
        <w:t>contract</w:t>
      </w:r>
      <w:r>
        <w:rPr>
          <w:spacing w:val="-2"/>
        </w:rPr>
        <w:t xml:space="preserve"> </w:t>
      </w:r>
      <w:r w:rsidR="00443917">
        <w:rPr>
          <w:spacing w:val="-2"/>
        </w:rPr>
        <w:t>w</w:t>
      </w:r>
      <w:r w:rsidR="001A247D">
        <w:rPr>
          <w:spacing w:val="-2"/>
        </w:rPr>
        <w:t>ill</w:t>
      </w:r>
      <w:r w:rsidR="00443917">
        <w:rPr>
          <w:spacing w:val="-2"/>
        </w:rPr>
        <w:t xml:space="preserve"> be</w:t>
      </w:r>
      <w:r w:rsidR="00443917">
        <w:rPr>
          <w:spacing w:val="-1"/>
        </w:rPr>
        <w:t xml:space="preserve"> </w:t>
      </w:r>
      <w:r>
        <w:rPr>
          <w:spacing w:val="-1"/>
        </w:rPr>
        <w:t>subject</w:t>
      </w:r>
      <w:r>
        <w:rPr>
          <w:spacing w:val="-2"/>
        </w:rPr>
        <w:t xml:space="preserve"> </w:t>
      </w:r>
      <w:r>
        <w:rPr>
          <w:spacing w:val="-1"/>
        </w:rPr>
        <w:t>to the following</w:t>
      </w:r>
      <w:r>
        <w:rPr>
          <w:spacing w:val="1"/>
        </w:rPr>
        <w:t xml:space="preserve"> </w:t>
      </w:r>
      <w:r>
        <w:rPr>
          <w:spacing w:val="-1"/>
        </w:rPr>
        <w:t>legislation.</w:t>
      </w:r>
    </w:p>
    <w:p w:rsidR="008078F5" w:rsidRDefault="008078F5" w:rsidP="003301CA">
      <w:pPr>
        <w:pStyle w:val="BodyText"/>
        <w:kinsoku w:val="0"/>
        <w:overflowPunct w:val="0"/>
        <w:spacing w:before="9"/>
        <w:ind w:left="0" w:firstLine="0"/>
        <w:jc w:val="both"/>
        <w:rPr>
          <w:sz w:val="28"/>
          <w:szCs w:val="28"/>
        </w:rPr>
      </w:pPr>
    </w:p>
    <w:p w:rsidR="008078F5" w:rsidRDefault="008078F5" w:rsidP="003301CA">
      <w:pPr>
        <w:pStyle w:val="BodyText"/>
        <w:kinsoku w:val="0"/>
        <w:overflowPunct w:val="0"/>
        <w:ind w:left="120" w:firstLine="0"/>
        <w:jc w:val="both"/>
      </w:pPr>
      <w:r>
        <w:rPr>
          <w:i/>
          <w:iCs/>
          <w:spacing w:val="-1"/>
        </w:rPr>
        <w:t>Freedom</w:t>
      </w:r>
      <w:r>
        <w:rPr>
          <w:i/>
          <w:iCs/>
        </w:rPr>
        <w:t xml:space="preserve"> of</w:t>
      </w:r>
      <w:r>
        <w:rPr>
          <w:i/>
          <w:iCs/>
          <w:spacing w:val="-2"/>
        </w:rPr>
        <w:t xml:space="preserve"> </w:t>
      </w:r>
      <w:r>
        <w:rPr>
          <w:i/>
          <w:iCs/>
          <w:spacing w:val="-1"/>
        </w:rPr>
        <w:t>Information</w:t>
      </w:r>
      <w:r>
        <w:rPr>
          <w:i/>
          <w:iCs/>
          <w:spacing w:val="-2"/>
        </w:rPr>
        <w:t xml:space="preserve"> </w:t>
      </w:r>
      <w:r>
        <w:rPr>
          <w:i/>
          <w:iCs/>
          <w:spacing w:val="-1"/>
        </w:rPr>
        <w:t>Legislation</w:t>
      </w:r>
    </w:p>
    <w:p w:rsidR="008078F5" w:rsidRDefault="008078F5" w:rsidP="003301CA">
      <w:pPr>
        <w:pStyle w:val="BodyText"/>
        <w:kinsoku w:val="0"/>
        <w:overflowPunct w:val="0"/>
        <w:spacing w:before="39" w:line="276" w:lineRule="auto"/>
        <w:ind w:left="120" w:right="163" w:firstLine="0"/>
        <w:jc w:val="both"/>
        <w:rPr>
          <w:spacing w:val="-1"/>
        </w:rPr>
      </w:pPr>
      <w:r>
        <w:rPr>
          <w:spacing w:val="-1"/>
        </w:rPr>
        <w:t>CDC</w:t>
      </w:r>
      <w:r>
        <w:rPr>
          <w:spacing w:val="-2"/>
        </w:rPr>
        <w:t xml:space="preserve"> </w:t>
      </w:r>
      <w:r>
        <w:rPr>
          <w:spacing w:val="-1"/>
        </w:rPr>
        <w:t>may</w:t>
      </w:r>
      <w:r>
        <w:rPr>
          <w:spacing w:val="-2"/>
        </w:rPr>
        <w:t xml:space="preserve"> </w:t>
      </w:r>
      <w:r>
        <w:rPr>
          <w:spacing w:val="-1"/>
        </w:rPr>
        <w:t>be obliged</w:t>
      </w:r>
      <w:r>
        <w:rPr>
          <w:spacing w:val="-2"/>
        </w:rPr>
        <w:t xml:space="preserve"> </w:t>
      </w:r>
      <w:r>
        <w:t>to</w:t>
      </w:r>
      <w:r>
        <w:rPr>
          <w:spacing w:val="-1"/>
        </w:rPr>
        <w:t xml:space="preserve"> disclose information</w:t>
      </w:r>
      <w:r>
        <w:rPr>
          <w:spacing w:val="-2"/>
        </w:rPr>
        <w:t xml:space="preserve"> </w:t>
      </w:r>
      <w:r>
        <w:rPr>
          <w:spacing w:val="-1"/>
        </w:rPr>
        <w:t>provided</w:t>
      </w:r>
      <w:r>
        <w:rPr>
          <w:spacing w:val="-2"/>
        </w:rPr>
        <w:t xml:space="preserve"> </w:t>
      </w:r>
      <w:r>
        <w:rPr>
          <w:spacing w:val="-1"/>
        </w:rPr>
        <w:t>by</w:t>
      </w:r>
      <w:r>
        <w:rPr>
          <w:spacing w:val="-2"/>
        </w:rPr>
        <w:t xml:space="preserve"> </w:t>
      </w:r>
      <w:r>
        <w:rPr>
          <w:spacing w:val="-1"/>
        </w:rPr>
        <w:t>bidders</w:t>
      </w:r>
      <w:r>
        <w:rPr>
          <w:spacing w:val="1"/>
        </w:rPr>
        <w:t xml:space="preserve"> </w:t>
      </w:r>
      <w:r>
        <w:rPr>
          <w:spacing w:val="-1"/>
        </w:rPr>
        <w:t>in</w:t>
      </w:r>
      <w:r>
        <w:rPr>
          <w:spacing w:val="-2"/>
        </w:rPr>
        <w:t xml:space="preserve"> </w:t>
      </w:r>
      <w:r>
        <w:rPr>
          <w:spacing w:val="-1"/>
        </w:rPr>
        <w:t>response</w:t>
      </w:r>
      <w:r>
        <w:rPr>
          <w:spacing w:val="53"/>
        </w:rPr>
        <w:t xml:space="preserve"> </w:t>
      </w:r>
      <w:r>
        <w:rPr>
          <w:spacing w:val="-1"/>
        </w:rPr>
        <w:t xml:space="preserve">to </w:t>
      </w:r>
      <w:r>
        <w:rPr>
          <w:spacing w:val="-2"/>
        </w:rPr>
        <w:t>this</w:t>
      </w:r>
      <w:r>
        <w:rPr>
          <w:spacing w:val="-1"/>
        </w:rPr>
        <w:t xml:space="preserve"> tender</w:t>
      </w:r>
      <w:r>
        <w:rPr>
          <w:spacing w:val="-2"/>
        </w:rPr>
        <w:t xml:space="preserve"> </w:t>
      </w:r>
      <w:r>
        <w:rPr>
          <w:spacing w:val="-1"/>
        </w:rPr>
        <w:t>under</w:t>
      </w:r>
      <w:r>
        <w:rPr>
          <w:spacing w:val="-2"/>
        </w:rPr>
        <w:t xml:space="preserve"> </w:t>
      </w:r>
      <w:r>
        <w:t>the</w:t>
      </w:r>
      <w:r>
        <w:rPr>
          <w:spacing w:val="-1"/>
        </w:rPr>
        <w:t xml:space="preserve"> Freedom</w:t>
      </w:r>
      <w:r>
        <w:rPr>
          <w:spacing w:val="-2"/>
        </w:rPr>
        <w:t xml:space="preserve"> </w:t>
      </w:r>
      <w:r>
        <w:t>of</w:t>
      </w:r>
      <w:r>
        <w:rPr>
          <w:spacing w:val="-2"/>
        </w:rPr>
        <w:t xml:space="preserve"> Information </w:t>
      </w:r>
      <w:r>
        <w:t>Act</w:t>
      </w:r>
      <w:r>
        <w:rPr>
          <w:spacing w:val="-2"/>
        </w:rPr>
        <w:t xml:space="preserve"> </w:t>
      </w:r>
      <w:r>
        <w:rPr>
          <w:spacing w:val="-1"/>
        </w:rPr>
        <w:t>2000</w:t>
      </w:r>
      <w:r>
        <w:rPr>
          <w:spacing w:val="-2"/>
        </w:rPr>
        <w:t xml:space="preserve"> </w:t>
      </w:r>
      <w:r>
        <w:t>and</w:t>
      </w:r>
      <w:r>
        <w:rPr>
          <w:spacing w:val="-2"/>
        </w:rPr>
        <w:t xml:space="preserve"> </w:t>
      </w:r>
      <w:r>
        <w:t>all</w:t>
      </w:r>
      <w:r>
        <w:rPr>
          <w:spacing w:val="-2"/>
        </w:rPr>
        <w:t xml:space="preserve"> </w:t>
      </w:r>
      <w:r>
        <w:rPr>
          <w:spacing w:val="-1"/>
        </w:rPr>
        <w:t>subordinate</w:t>
      </w:r>
      <w:r>
        <w:rPr>
          <w:spacing w:val="50"/>
        </w:rPr>
        <w:t xml:space="preserve"> </w:t>
      </w:r>
      <w:r>
        <w:rPr>
          <w:spacing w:val="-1"/>
        </w:rPr>
        <w:t>legislation</w:t>
      </w:r>
      <w:r>
        <w:rPr>
          <w:spacing w:val="-2"/>
        </w:rPr>
        <w:t xml:space="preserve"> </w:t>
      </w:r>
      <w:r>
        <w:rPr>
          <w:spacing w:val="-1"/>
        </w:rPr>
        <w:t>made under</w:t>
      </w:r>
      <w:r>
        <w:rPr>
          <w:spacing w:val="-2"/>
        </w:rPr>
        <w:t xml:space="preserve"> </w:t>
      </w:r>
      <w:r>
        <w:rPr>
          <w:spacing w:val="-1"/>
        </w:rPr>
        <w:t xml:space="preserve">this </w:t>
      </w:r>
      <w:r>
        <w:t>Act</w:t>
      </w:r>
      <w:r>
        <w:rPr>
          <w:spacing w:val="-2"/>
        </w:rPr>
        <w:t xml:space="preserve"> </w:t>
      </w:r>
      <w:r>
        <w:rPr>
          <w:spacing w:val="-1"/>
        </w:rPr>
        <w:t>and</w:t>
      </w:r>
      <w:r>
        <w:rPr>
          <w:spacing w:val="-2"/>
        </w:rPr>
        <w:t xml:space="preserve"> </w:t>
      </w:r>
      <w:r>
        <w:rPr>
          <w:spacing w:val="-1"/>
        </w:rPr>
        <w:t>the Environmental</w:t>
      </w:r>
      <w:r>
        <w:rPr>
          <w:spacing w:val="-4"/>
        </w:rPr>
        <w:t xml:space="preserve"> </w:t>
      </w:r>
      <w:r>
        <w:rPr>
          <w:spacing w:val="-1"/>
        </w:rPr>
        <w:t>Information</w:t>
      </w:r>
      <w:r>
        <w:rPr>
          <w:spacing w:val="37"/>
        </w:rPr>
        <w:t xml:space="preserve"> </w:t>
      </w:r>
      <w:r>
        <w:rPr>
          <w:spacing w:val="-1"/>
        </w:rPr>
        <w:t>Regulations 2004</w:t>
      </w:r>
      <w:r>
        <w:rPr>
          <w:spacing w:val="-2"/>
        </w:rPr>
        <w:t xml:space="preserve"> </w:t>
      </w:r>
      <w:r>
        <w:rPr>
          <w:spacing w:val="-1"/>
        </w:rPr>
        <w:t>(Freedom</w:t>
      </w:r>
      <w:r>
        <w:rPr>
          <w:spacing w:val="-2"/>
        </w:rPr>
        <w:t xml:space="preserve"> </w:t>
      </w:r>
      <w:r>
        <w:t>of</w:t>
      </w:r>
      <w:r>
        <w:rPr>
          <w:spacing w:val="-2"/>
        </w:rPr>
        <w:t xml:space="preserve"> </w:t>
      </w:r>
      <w:r>
        <w:rPr>
          <w:spacing w:val="-1"/>
        </w:rPr>
        <w:t>Information</w:t>
      </w:r>
      <w:r>
        <w:rPr>
          <w:spacing w:val="1"/>
        </w:rPr>
        <w:t xml:space="preserve"> </w:t>
      </w:r>
      <w:r>
        <w:rPr>
          <w:spacing w:val="-1"/>
        </w:rPr>
        <w:t>Legislation).</w:t>
      </w:r>
      <w:r>
        <w:rPr>
          <w:spacing w:val="-2"/>
        </w:rPr>
        <w:t xml:space="preserve"> </w:t>
      </w:r>
      <w:r>
        <w:rPr>
          <w:spacing w:val="-1"/>
        </w:rPr>
        <w:t>Tenderers should</w:t>
      </w:r>
      <w:r>
        <w:rPr>
          <w:spacing w:val="39"/>
        </w:rPr>
        <w:t xml:space="preserve"> </w:t>
      </w:r>
      <w:r>
        <w:rPr>
          <w:spacing w:val="-1"/>
        </w:rPr>
        <w:t>therefore be aware that</w:t>
      </w:r>
      <w:r>
        <w:rPr>
          <w:spacing w:val="-2"/>
        </w:rPr>
        <w:t xml:space="preserve"> </w:t>
      </w:r>
      <w:r>
        <w:rPr>
          <w:spacing w:val="-1"/>
        </w:rPr>
        <w:t>the</w:t>
      </w:r>
      <w:r>
        <w:rPr>
          <w:spacing w:val="2"/>
        </w:rPr>
        <w:t xml:space="preserve"> </w:t>
      </w:r>
      <w:r>
        <w:rPr>
          <w:spacing w:val="-1"/>
        </w:rPr>
        <w:t>information</w:t>
      </w:r>
      <w:r>
        <w:rPr>
          <w:spacing w:val="-2"/>
        </w:rPr>
        <w:t xml:space="preserve"> </w:t>
      </w:r>
      <w:r>
        <w:t>they</w:t>
      </w:r>
      <w:r>
        <w:rPr>
          <w:spacing w:val="-2"/>
        </w:rPr>
        <w:t xml:space="preserve"> </w:t>
      </w:r>
      <w:r>
        <w:rPr>
          <w:spacing w:val="-1"/>
        </w:rPr>
        <w:t>provide could</w:t>
      </w:r>
      <w:r>
        <w:rPr>
          <w:spacing w:val="1"/>
        </w:rPr>
        <w:t xml:space="preserve"> </w:t>
      </w:r>
      <w:r>
        <w:rPr>
          <w:spacing w:val="-1"/>
        </w:rPr>
        <w:t>be disclosed</w:t>
      </w:r>
      <w:r>
        <w:rPr>
          <w:spacing w:val="-2"/>
        </w:rPr>
        <w:t xml:space="preserve"> in</w:t>
      </w:r>
      <w:r>
        <w:rPr>
          <w:spacing w:val="39"/>
        </w:rPr>
        <w:t xml:space="preserve"> </w:t>
      </w:r>
      <w:r>
        <w:rPr>
          <w:spacing w:val="-1"/>
        </w:rPr>
        <w:t xml:space="preserve">response to </w:t>
      </w:r>
      <w:r>
        <w:t>a</w:t>
      </w:r>
      <w:r>
        <w:rPr>
          <w:spacing w:val="-2"/>
        </w:rPr>
        <w:t xml:space="preserve"> </w:t>
      </w:r>
      <w:r>
        <w:rPr>
          <w:spacing w:val="-1"/>
        </w:rPr>
        <w:t>request</w:t>
      </w:r>
      <w:r>
        <w:rPr>
          <w:spacing w:val="-2"/>
        </w:rPr>
        <w:t xml:space="preserve"> </w:t>
      </w:r>
      <w:r>
        <w:rPr>
          <w:spacing w:val="-1"/>
        </w:rPr>
        <w:t>under</w:t>
      </w:r>
      <w:r>
        <w:rPr>
          <w:spacing w:val="-2"/>
        </w:rPr>
        <w:t xml:space="preserve"> </w:t>
      </w:r>
      <w:r>
        <w:rPr>
          <w:spacing w:val="-1"/>
        </w:rPr>
        <w:t>the Freedom</w:t>
      </w:r>
      <w:r>
        <w:rPr>
          <w:spacing w:val="-2"/>
        </w:rPr>
        <w:t xml:space="preserve"> of </w:t>
      </w:r>
      <w:r>
        <w:rPr>
          <w:spacing w:val="-1"/>
        </w:rPr>
        <w:t>Information</w:t>
      </w:r>
      <w:r>
        <w:rPr>
          <w:spacing w:val="-2"/>
        </w:rPr>
        <w:t xml:space="preserve"> </w:t>
      </w:r>
      <w:r>
        <w:rPr>
          <w:spacing w:val="-1"/>
        </w:rPr>
        <w:t>Legislation.</w:t>
      </w:r>
      <w:r>
        <w:rPr>
          <w:spacing w:val="74"/>
        </w:rPr>
        <w:t xml:space="preserve"> </w:t>
      </w:r>
      <w:r>
        <w:rPr>
          <w:spacing w:val="-1"/>
        </w:rPr>
        <w:t>CDC</w:t>
      </w:r>
      <w:r>
        <w:rPr>
          <w:spacing w:val="57"/>
        </w:rPr>
        <w:t xml:space="preserve"> </w:t>
      </w:r>
      <w:r>
        <w:rPr>
          <w:spacing w:val="-1"/>
        </w:rPr>
        <w:t>will</w:t>
      </w:r>
      <w:r>
        <w:rPr>
          <w:spacing w:val="-2"/>
        </w:rPr>
        <w:t xml:space="preserve"> </w:t>
      </w:r>
      <w:r>
        <w:rPr>
          <w:spacing w:val="-1"/>
        </w:rPr>
        <w:t>proceed</w:t>
      </w:r>
      <w:r>
        <w:rPr>
          <w:spacing w:val="-2"/>
        </w:rPr>
        <w:t xml:space="preserve"> </w:t>
      </w:r>
      <w:r>
        <w:t>on</w:t>
      </w:r>
      <w:r>
        <w:rPr>
          <w:spacing w:val="-2"/>
        </w:rPr>
        <w:t xml:space="preserve"> </w:t>
      </w:r>
      <w:r>
        <w:rPr>
          <w:spacing w:val="-1"/>
        </w:rPr>
        <w:t xml:space="preserve">the basis </w:t>
      </w:r>
      <w:r>
        <w:t>of</w:t>
      </w:r>
      <w:r>
        <w:rPr>
          <w:spacing w:val="-2"/>
        </w:rPr>
        <w:t xml:space="preserve"> </w:t>
      </w:r>
      <w:r>
        <w:rPr>
          <w:spacing w:val="-1"/>
        </w:rPr>
        <w:t>disclosure unless an</w:t>
      </w:r>
      <w:r>
        <w:rPr>
          <w:spacing w:val="-2"/>
        </w:rPr>
        <w:t xml:space="preserve"> </w:t>
      </w:r>
      <w:r>
        <w:rPr>
          <w:spacing w:val="-1"/>
        </w:rPr>
        <w:t>appropriate exemption</w:t>
      </w:r>
      <w:r>
        <w:rPr>
          <w:spacing w:val="41"/>
        </w:rPr>
        <w:t xml:space="preserve"> </w:t>
      </w:r>
      <w:r>
        <w:rPr>
          <w:spacing w:val="-1"/>
        </w:rPr>
        <w:t>applies.</w:t>
      </w:r>
    </w:p>
    <w:p w:rsidR="008078F5" w:rsidRDefault="008078F5" w:rsidP="003301CA">
      <w:pPr>
        <w:pStyle w:val="BodyText"/>
        <w:kinsoku w:val="0"/>
        <w:overflowPunct w:val="0"/>
        <w:spacing w:before="3"/>
        <w:ind w:left="0" w:firstLine="0"/>
        <w:jc w:val="both"/>
        <w:rPr>
          <w:sz w:val="25"/>
          <w:szCs w:val="25"/>
        </w:rPr>
      </w:pPr>
    </w:p>
    <w:p w:rsidR="008078F5" w:rsidRDefault="008078F5" w:rsidP="003301CA">
      <w:pPr>
        <w:pStyle w:val="BodyText"/>
        <w:kinsoku w:val="0"/>
        <w:overflowPunct w:val="0"/>
        <w:spacing w:line="275" w:lineRule="auto"/>
        <w:ind w:left="120" w:right="184" w:firstLine="0"/>
        <w:jc w:val="both"/>
      </w:pPr>
      <w:r>
        <w:rPr>
          <w:spacing w:val="-1"/>
        </w:rPr>
        <w:t>Tenderers should</w:t>
      </w:r>
      <w:r>
        <w:rPr>
          <w:spacing w:val="-2"/>
        </w:rPr>
        <w:t xml:space="preserve"> </w:t>
      </w:r>
      <w:r>
        <w:rPr>
          <w:spacing w:val="-1"/>
        </w:rPr>
        <w:t>be</w:t>
      </w:r>
      <w:r>
        <w:rPr>
          <w:spacing w:val="2"/>
        </w:rPr>
        <w:t xml:space="preserve"> </w:t>
      </w:r>
      <w:r>
        <w:rPr>
          <w:spacing w:val="-1"/>
        </w:rPr>
        <w:t>aware that</w:t>
      </w:r>
      <w:r>
        <w:rPr>
          <w:spacing w:val="-2"/>
        </w:rPr>
        <w:t xml:space="preserve"> </w:t>
      </w:r>
      <w:r>
        <w:rPr>
          <w:spacing w:val="-1"/>
        </w:rPr>
        <w:t xml:space="preserve">despite </w:t>
      </w:r>
      <w:r>
        <w:t>the</w:t>
      </w:r>
      <w:r>
        <w:rPr>
          <w:spacing w:val="-1"/>
        </w:rPr>
        <w:t xml:space="preserve"> availability</w:t>
      </w:r>
      <w:r>
        <w:rPr>
          <w:spacing w:val="-2"/>
        </w:rPr>
        <w:t xml:space="preserve"> </w:t>
      </w:r>
      <w:r>
        <w:t>of</w:t>
      </w:r>
      <w:r>
        <w:rPr>
          <w:spacing w:val="-2"/>
        </w:rPr>
        <w:t xml:space="preserve"> </w:t>
      </w:r>
      <w:r>
        <w:rPr>
          <w:spacing w:val="-1"/>
        </w:rPr>
        <w:t>some exemptions,</w:t>
      </w:r>
      <w:r>
        <w:rPr>
          <w:spacing w:val="29"/>
        </w:rPr>
        <w:t xml:space="preserve"> </w:t>
      </w:r>
      <w:r>
        <w:rPr>
          <w:spacing w:val="-1"/>
        </w:rPr>
        <w:t>information</w:t>
      </w:r>
      <w:r>
        <w:rPr>
          <w:spacing w:val="-2"/>
        </w:rPr>
        <w:t xml:space="preserve"> </w:t>
      </w:r>
      <w:r>
        <w:rPr>
          <w:spacing w:val="-1"/>
        </w:rPr>
        <w:t>may</w:t>
      </w:r>
      <w:r>
        <w:rPr>
          <w:spacing w:val="-2"/>
        </w:rPr>
        <w:t xml:space="preserve"> </w:t>
      </w:r>
      <w:r>
        <w:rPr>
          <w:spacing w:val="-1"/>
        </w:rPr>
        <w:t>still</w:t>
      </w:r>
      <w:r>
        <w:rPr>
          <w:spacing w:val="1"/>
        </w:rPr>
        <w:t xml:space="preserve"> </w:t>
      </w:r>
      <w:r>
        <w:rPr>
          <w:spacing w:val="-1"/>
        </w:rPr>
        <w:t>be disclosed</w:t>
      </w:r>
      <w:r>
        <w:rPr>
          <w:spacing w:val="-2"/>
        </w:rPr>
        <w:t xml:space="preserve"> </w:t>
      </w:r>
      <w:r>
        <w:rPr>
          <w:spacing w:val="-1"/>
        </w:rPr>
        <w:t>if</w:t>
      </w:r>
      <w:r>
        <w:t xml:space="preserve"> </w:t>
      </w:r>
      <w:r>
        <w:rPr>
          <w:spacing w:val="-2"/>
        </w:rPr>
        <w:t>it</w:t>
      </w:r>
      <w:r>
        <w:rPr>
          <w:spacing w:val="1"/>
        </w:rPr>
        <w:t xml:space="preserve"> </w:t>
      </w:r>
      <w:r>
        <w:rPr>
          <w:spacing w:val="-2"/>
        </w:rPr>
        <w:t>is</w:t>
      </w:r>
      <w:r>
        <w:rPr>
          <w:spacing w:val="4"/>
        </w:rPr>
        <w:t xml:space="preserve"> </w:t>
      </w:r>
      <w:r>
        <w:rPr>
          <w:spacing w:val="-2"/>
        </w:rPr>
        <w:t>in</w:t>
      </w:r>
      <w:r>
        <w:rPr>
          <w:spacing w:val="1"/>
        </w:rPr>
        <w:t xml:space="preserve"> </w:t>
      </w:r>
      <w:r>
        <w:rPr>
          <w:spacing w:val="-1"/>
        </w:rPr>
        <w:t xml:space="preserve">the </w:t>
      </w:r>
      <w:r>
        <w:rPr>
          <w:spacing w:val="-2"/>
        </w:rPr>
        <w:t>public</w:t>
      </w:r>
      <w:r>
        <w:rPr>
          <w:spacing w:val="4"/>
        </w:rPr>
        <w:t xml:space="preserve"> </w:t>
      </w:r>
      <w:r>
        <w:rPr>
          <w:spacing w:val="-1"/>
        </w:rPr>
        <w:t>interest.</w:t>
      </w:r>
    </w:p>
    <w:p w:rsidR="008078F5" w:rsidRDefault="008078F5" w:rsidP="003301CA">
      <w:pPr>
        <w:pStyle w:val="BodyText"/>
        <w:kinsoku w:val="0"/>
        <w:overflowPunct w:val="0"/>
        <w:spacing w:before="3"/>
        <w:ind w:left="0" w:firstLine="0"/>
        <w:jc w:val="both"/>
        <w:rPr>
          <w:sz w:val="25"/>
          <w:szCs w:val="25"/>
        </w:rPr>
      </w:pPr>
    </w:p>
    <w:p w:rsidR="008078F5" w:rsidRDefault="008078F5" w:rsidP="003301CA">
      <w:pPr>
        <w:pStyle w:val="BodyText"/>
        <w:kinsoku w:val="0"/>
        <w:overflowPunct w:val="0"/>
        <w:ind w:left="120" w:firstLine="0"/>
        <w:jc w:val="both"/>
      </w:pPr>
      <w:r>
        <w:rPr>
          <w:i/>
          <w:iCs/>
          <w:spacing w:val="-1"/>
        </w:rPr>
        <w:t>Prevention</w:t>
      </w:r>
      <w:r>
        <w:rPr>
          <w:i/>
          <w:iCs/>
          <w:spacing w:val="-2"/>
        </w:rPr>
        <w:t xml:space="preserve"> </w:t>
      </w:r>
      <w:r>
        <w:rPr>
          <w:i/>
          <w:iCs/>
        </w:rPr>
        <w:t>of</w:t>
      </w:r>
      <w:r>
        <w:rPr>
          <w:i/>
          <w:iCs/>
          <w:spacing w:val="-2"/>
        </w:rPr>
        <w:t xml:space="preserve"> </w:t>
      </w:r>
      <w:r>
        <w:rPr>
          <w:i/>
          <w:iCs/>
          <w:spacing w:val="-1"/>
        </w:rPr>
        <w:t>Bribery</w:t>
      </w:r>
    </w:p>
    <w:p w:rsidR="008078F5" w:rsidRDefault="008078F5" w:rsidP="003301CA">
      <w:pPr>
        <w:pStyle w:val="BodyText"/>
        <w:kinsoku w:val="0"/>
        <w:overflowPunct w:val="0"/>
        <w:spacing w:before="39" w:line="276" w:lineRule="auto"/>
        <w:ind w:left="120" w:right="231" w:firstLine="0"/>
        <w:jc w:val="both"/>
        <w:rPr>
          <w:spacing w:val="-1"/>
        </w:rPr>
      </w:pPr>
      <w:r>
        <w:rPr>
          <w:spacing w:val="-1"/>
        </w:rPr>
        <w:t>Tenderers are hereby</w:t>
      </w:r>
      <w:r>
        <w:rPr>
          <w:spacing w:val="-5"/>
        </w:rPr>
        <w:t xml:space="preserve"> </w:t>
      </w:r>
      <w:r>
        <w:rPr>
          <w:spacing w:val="-1"/>
        </w:rPr>
        <w:t>notified</w:t>
      </w:r>
      <w:r>
        <w:rPr>
          <w:spacing w:val="1"/>
        </w:rPr>
        <w:t xml:space="preserve"> </w:t>
      </w:r>
      <w:r>
        <w:rPr>
          <w:spacing w:val="-1"/>
        </w:rPr>
        <w:t>that</w:t>
      </w:r>
      <w:r>
        <w:rPr>
          <w:spacing w:val="-2"/>
        </w:rPr>
        <w:t xml:space="preserve"> </w:t>
      </w:r>
      <w:r>
        <w:rPr>
          <w:spacing w:val="-1"/>
        </w:rPr>
        <w:t>CDC</w:t>
      </w:r>
      <w:r>
        <w:rPr>
          <w:spacing w:val="1"/>
        </w:rPr>
        <w:t xml:space="preserve"> </w:t>
      </w:r>
      <w:r>
        <w:rPr>
          <w:spacing w:val="-2"/>
        </w:rPr>
        <w:t>is</w:t>
      </w:r>
      <w:r>
        <w:rPr>
          <w:spacing w:val="-1"/>
        </w:rPr>
        <w:t xml:space="preserve"> </w:t>
      </w:r>
      <w:r>
        <w:t>subject</w:t>
      </w:r>
      <w:r>
        <w:rPr>
          <w:spacing w:val="-2"/>
        </w:rPr>
        <w:t xml:space="preserve"> </w:t>
      </w:r>
      <w:r>
        <w:rPr>
          <w:spacing w:val="-1"/>
        </w:rPr>
        <w:t xml:space="preserve">to the regulations </w:t>
      </w:r>
      <w:r>
        <w:t>of</w:t>
      </w:r>
      <w:r>
        <w:rPr>
          <w:spacing w:val="-2"/>
        </w:rPr>
        <w:t xml:space="preserve"> </w:t>
      </w:r>
      <w:r>
        <w:rPr>
          <w:spacing w:val="-1"/>
        </w:rPr>
        <w:t>the</w:t>
      </w:r>
      <w:r>
        <w:rPr>
          <w:spacing w:val="32"/>
        </w:rPr>
        <w:t xml:space="preserve"> </w:t>
      </w:r>
      <w:r>
        <w:rPr>
          <w:spacing w:val="-1"/>
        </w:rPr>
        <w:t>Bribery</w:t>
      </w:r>
      <w:r>
        <w:rPr>
          <w:spacing w:val="-2"/>
        </w:rPr>
        <w:t xml:space="preserve"> </w:t>
      </w:r>
      <w:r>
        <w:t>Act</w:t>
      </w:r>
      <w:r>
        <w:rPr>
          <w:spacing w:val="1"/>
        </w:rPr>
        <w:t xml:space="preserve"> </w:t>
      </w:r>
      <w:r>
        <w:rPr>
          <w:spacing w:val="-2"/>
        </w:rPr>
        <w:t>2010</w:t>
      </w:r>
      <w:r>
        <w:t xml:space="preserve"> </w:t>
      </w:r>
      <w:r>
        <w:rPr>
          <w:spacing w:val="-1"/>
        </w:rPr>
        <w:t>and</w:t>
      </w:r>
      <w:r>
        <w:rPr>
          <w:spacing w:val="1"/>
        </w:rPr>
        <w:t xml:space="preserve"> </w:t>
      </w:r>
      <w:r>
        <w:rPr>
          <w:spacing w:val="-1"/>
        </w:rPr>
        <w:t xml:space="preserve">therefore has </w:t>
      </w:r>
      <w:r>
        <w:t>a</w:t>
      </w:r>
      <w:r>
        <w:rPr>
          <w:spacing w:val="-2"/>
        </w:rPr>
        <w:t xml:space="preserve"> </w:t>
      </w:r>
      <w:r>
        <w:rPr>
          <w:spacing w:val="-1"/>
        </w:rPr>
        <w:t>duty</w:t>
      </w:r>
      <w:r>
        <w:rPr>
          <w:spacing w:val="-2"/>
        </w:rPr>
        <w:t xml:space="preserve"> </w:t>
      </w:r>
      <w:r>
        <w:t>to</w:t>
      </w:r>
      <w:r>
        <w:rPr>
          <w:spacing w:val="-1"/>
        </w:rPr>
        <w:t xml:space="preserve"> ensure that</w:t>
      </w:r>
      <w:r>
        <w:rPr>
          <w:spacing w:val="-2"/>
        </w:rPr>
        <w:t xml:space="preserve"> </w:t>
      </w:r>
      <w:r>
        <w:rPr>
          <w:spacing w:val="-1"/>
        </w:rPr>
        <w:t>all</w:t>
      </w:r>
      <w:r>
        <w:rPr>
          <w:spacing w:val="-4"/>
        </w:rPr>
        <w:t xml:space="preserve"> </w:t>
      </w:r>
      <w:r>
        <w:rPr>
          <w:spacing w:val="-1"/>
        </w:rPr>
        <w:t>tenderers will</w:t>
      </w:r>
      <w:r>
        <w:rPr>
          <w:spacing w:val="45"/>
        </w:rPr>
        <w:t xml:space="preserve"> </w:t>
      </w:r>
      <w:r>
        <w:rPr>
          <w:spacing w:val="-1"/>
        </w:rPr>
        <w:t>comply</w:t>
      </w:r>
      <w:r>
        <w:rPr>
          <w:spacing w:val="-2"/>
        </w:rPr>
        <w:t xml:space="preserve"> </w:t>
      </w:r>
      <w:r>
        <w:rPr>
          <w:spacing w:val="-1"/>
        </w:rPr>
        <w:t>with</w:t>
      </w:r>
      <w:r>
        <w:rPr>
          <w:spacing w:val="-2"/>
        </w:rPr>
        <w:t xml:space="preserve"> </w:t>
      </w:r>
      <w:r>
        <w:rPr>
          <w:spacing w:val="-1"/>
        </w:rPr>
        <w:t>applicable laws,</w:t>
      </w:r>
      <w:r>
        <w:t xml:space="preserve"> </w:t>
      </w:r>
      <w:r>
        <w:rPr>
          <w:spacing w:val="-1"/>
        </w:rPr>
        <w:t>regulations,</w:t>
      </w:r>
      <w:r>
        <w:rPr>
          <w:spacing w:val="-2"/>
        </w:rPr>
        <w:t xml:space="preserve"> </w:t>
      </w:r>
      <w:r>
        <w:t>codes</w:t>
      </w:r>
      <w:r>
        <w:rPr>
          <w:spacing w:val="-1"/>
        </w:rPr>
        <w:t xml:space="preserve"> and</w:t>
      </w:r>
      <w:r>
        <w:rPr>
          <w:spacing w:val="-2"/>
        </w:rPr>
        <w:t xml:space="preserve"> </w:t>
      </w:r>
      <w:r>
        <w:rPr>
          <w:spacing w:val="-1"/>
        </w:rPr>
        <w:t>sanctions relating</w:t>
      </w:r>
      <w:r>
        <w:rPr>
          <w:spacing w:val="-2"/>
        </w:rPr>
        <w:t xml:space="preserve"> </w:t>
      </w:r>
      <w:r>
        <w:rPr>
          <w:spacing w:val="-1"/>
        </w:rPr>
        <w:t>to</w:t>
      </w:r>
      <w:r>
        <w:rPr>
          <w:spacing w:val="38"/>
        </w:rPr>
        <w:t xml:space="preserve"> </w:t>
      </w:r>
      <w:r>
        <w:rPr>
          <w:spacing w:val="-1"/>
        </w:rPr>
        <w:t>anti-bribery</w:t>
      </w:r>
      <w:r>
        <w:t xml:space="preserve"> </w:t>
      </w:r>
      <w:r>
        <w:rPr>
          <w:spacing w:val="-1"/>
        </w:rPr>
        <w:t>and</w:t>
      </w:r>
      <w:r>
        <w:rPr>
          <w:spacing w:val="-2"/>
        </w:rPr>
        <w:t xml:space="preserve"> </w:t>
      </w:r>
      <w:r>
        <w:rPr>
          <w:spacing w:val="-1"/>
        </w:rPr>
        <w:t>anti-corruption</w:t>
      </w:r>
      <w:r>
        <w:rPr>
          <w:spacing w:val="1"/>
        </w:rPr>
        <w:t xml:space="preserve"> </w:t>
      </w:r>
      <w:r>
        <w:rPr>
          <w:spacing w:val="-1"/>
        </w:rPr>
        <w:t>including,</w:t>
      </w:r>
      <w:r>
        <w:t xml:space="preserve"> </w:t>
      </w:r>
      <w:r>
        <w:rPr>
          <w:spacing w:val="-1"/>
        </w:rPr>
        <w:t>but</w:t>
      </w:r>
      <w:r>
        <w:rPr>
          <w:spacing w:val="-2"/>
        </w:rPr>
        <w:t xml:space="preserve"> </w:t>
      </w:r>
      <w:r>
        <w:rPr>
          <w:spacing w:val="-1"/>
        </w:rPr>
        <w:t>not</w:t>
      </w:r>
      <w:r>
        <w:rPr>
          <w:spacing w:val="1"/>
        </w:rPr>
        <w:t xml:space="preserve"> </w:t>
      </w:r>
      <w:r>
        <w:rPr>
          <w:spacing w:val="-1"/>
        </w:rPr>
        <w:t>limited</w:t>
      </w:r>
      <w:r>
        <w:rPr>
          <w:spacing w:val="-2"/>
        </w:rPr>
        <w:t xml:space="preserve"> </w:t>
      </w:r>
      <w:r>
        <w:rPr>
          <w:spacing w:val="-1"/>
        </w:rPr>
        <w:t>to,</w:t>
      </w:r>
      <w:r>
        <w:t xml:space="preserve"> </w:t>
      </w:r>
      <w:r>
        <w:rPr>
          <w:spacing w:val="-1"/>
        </w:rPr>
        <w:t>this legislation.</w:t>
      </w:r>
    </w:p>
    <w:p w:rsidR="008078F5" w:rsidRDefault="008078F5" w:rsidP="003301CA">
      <w:pPr>
        <w:pStyle w:val="BodyText"/>
        <w:kinsoku w:val="0"/>
        <w:overflowPunct w:val="0"/>
        <w:spacing w:before="2"/>
        <w:ind w:left="0" w:firstLine="0"/>
        <w:jc w:val="both"/>
        <w:rPr>
          <w:sz w:val="25"/>
          <w:szCs w:val="25"/>
        </w:rPr>
      </w:pPr>
    </w:p>
    <w:p w:rsidR="008078F5" w:rsidRPr="00F72ADA" w:rsidRDefault="008078F5" w:rsidP="003301CA">
      <w:pPr>
        <w:pStyle w:val="BodyText"/>
        <w:kinsoku w:val="0"/>
        <w:overflowPunct w:val="0"/>
        <w:ind w:left="120" w:firstLine="0"/>
        <w:jc w:val="both"/>
      </w:pPr>
      <w:r w:rsidRPr="00F72ADA">
        <w:rPr>
          <w:i/>
          <w:iCs/>
          <w:spacing w:val="-1"/>
        </w:rPr>
        <w:t>Health</w:t>
      </w:r>
      <w:r w:rsidRPr="00F72ADA">
        <w:rPr>
          <w:i/>
          <w:iCs/>
          <w:spacing w:val="-2"/>
        </w:rPr>
        <w:t xml:space="preserve"> </w:t>
      </w:r>
      <w:r w:rsidRPr="00F72ADA">
        <w:rPr>
          <w:i/>
          <w:iCs/>
          <w:spacing w:val="-1"/>
        </w:rPr>
        <w:t>and</w:t>
      </w:r>
      <w:r w:rsidRPr="00F72ADA">
        <w:rPr>
          <w:i/>
          <w:iCs/>
          <w:spacing w:val="-2"/>
        </w:rPr>
        <w:t xml:space="preserve"> </w:t>
      </w:r>
      <w:r w:rsidRPr="00F72ADA">
        <w:rPr>
          <w:i/>
          <w:iCs/>
          <w:spacing w:val="-1"/>
        </w:rPr>
        <w:t>Safety</w:t>
      </w:r>
    </w:p>
    <w:p w:rsidR="00F72ADA" w:rsidRDefault="008324F4" w:rsidP="00F72ADA">
      <w:pPr>
        <w:pStyle w:val="BodyText"/>
        <w:kinsoku w:val="0"/>
        <w:overflowPunct w:val="0"/>
        <w:spacing w:before="39" w:line="276" w:lineRule="auto"/>
        <w:ind w:left="120" w:right="140" w:firstLine="0"/>
        <w:jc w:val="both"/>
        <w:rPr>
          <w:spacing w:val="-1"/>
        </w:rPr>
      </w:pPr>
      <w:r>
        <w:rPr>
          <w:spacing w:val="-1"/>
        </w:rPr>
        <w:t>T</w:t>
      </w:r>
      <w:r w:rsidR="00F72ADA">
        <w:rPr>
          <w:spacing w:val="-1"/>
        </w:rPr>
        <w:t>enderer</w:t>
      </w:r>
      <w:r>
        <w:rPr>
          <w:spacing w:val="-1"/>
        </w:rPr>
        <w:t>s</w:t>
      </w:r>
      <w:r w:rsidR="008078F5">
        <w:rPr>
          <w:spacing w:val="-2"/>
        </w:rPr>
        <w:t xml:space="preserve"> </w:t>
      </w:r>
      <w:r w:rsidR="008078F5">
        <w:rPr>
          <w:spacing w:val="-1"/>
        </w:rPr>
        <w:t>must</w:t>
      </w:r>
      <w:r w:rsidR="008078F5">
        <w:rPr>
          <w:spacing w:val="1"/>
        </w:rPr>
        <w:t xml:space="preserve"> </w:t>
      </w:r>
      <w:r w:rsidR="008078F5">
        <w:rPr>
          <w:spacing w:val="-1"/>
        </w:rPr>
        <w:t>at</w:t>
      </w:r>
      <w:r w:rsidR="008078F5">
        <w:rPr>
          <w:spacing w:val="-2"/>
        </w:rPr>
        <w:t xml:space="preserve"> </w:t>
      </w:r>
      <w:r w:rsidR="008078F5">
        <w:t>all</w:t>
      </w:r>
      <w:r w:rsidR="008078F5">
        <w:rPr>
          <w:spacing w:val="-4"/>
        </w:rPr>
        <w:t xml:space="preserve"> </w:t>
      </w:r>
      <w:r w:rsidR="008078F5">
        <w:rPr>
          <w:spacing w:val="-1"/>
        </w:rPr>
        <w:t>times comply</w:t>
      </w:r>
      <w:r w:rsidR="008078F5">
        <w:rPr>
          <w:spacing w:val="-2"/>
        </w:rPr>
        <w:t xml:space="preserve"> </w:t>
      </w:r>
      <w:r w:rsidR="008078F5">
        <w:t>with</w:t>
      </w:r>
      <w:r w:rsidR="008078F5">
        <w:rPr>
          <w:spacing w:val="-2"/>
        </w:rPr>
        <w:t xml:space="preserve"> </w:t>
      </w:r>
      <w:r w:rsidR="008078F5">
        <w:rPr>
          <w:spacing w:val="-1"/>
        </w:rPr>
        <w:t xml:space="preserve">the requirements </w:t>
      </w:r>
      <w:r w:rsidR="008078F5">
        <w:rPr>
          <w:spacing w:val="1"/>
        </w:rPr>
        <w:t>of</w:t>
      </w:r>
      <w:r w:rsidR="008078F5">
        <w:rPr>
          <w:spacing w:val="-2"/>
        </w:rPr>
        <w:t xml:space="preserve"> </w:t>
      </w:r>
      <w:r w:rsidR="008078F5">
        <w:rPr>
          <w:spacing w:val="-1"/>
        </w:rPr>
        <w:t xml:space="preserve">the </w:t>
      </w:r>
      <w:r w:rsidR="008078F5">
        <w:rPr>
          <w:spacing w:val="-2"/>
        </w:rPr>
        <w:t>Health</w:t>
      </w:r>
      <w:r w:rsidR="008078F5">
        <w:rPr>
          <w:spacing w:val="34"/>
        </w:rPr>
        <w:t xml:space="preserve"> </w:t>
      </w:r>
      <w:r w:rsidR="008078F5">
        <w:rPr>
          <w:spacing w:val="-1"/>
        </w:rPr>
        <w:t>and</w:t>
      </w:r>
      <w:r w:rsidR="008078F5">
        <w:rPr>
          <w:spacing w:val="-2"/>
        </w:rPr>
        <w:t xml:space="preserve"> </w:t>
      </w:r>
      <w:r w:rsidR="008078F5">
        <w:rPr>
          <w:spacing w:val="-1"/>
        </w:rPr>
        <w:t>Safety</w:t>
      </w:r>
      <w:r w:rsidR="008078F5">
        <w:rPr>
          <w:spacing w:val="-2"/>
        </w:rPr>
        <w:t xml:space="preserve"> </w:t>
      </w:r>
      <w:r w:rsidR="008078F5">
        <w:rPr>
          <w:spacing w:val="-1"/>
        </w:rPr>
        <w:t>at</w:t>
      </w:r>
      <w:r w:rsidR="008078F5">
        <w:rPr>
          <w:spacing w:val="-2"/>
        </w:rPr>
        <w:t xml:space="preserve"> </w:t>
      </w:r>
      <w:r w:rsidR="008078F5">
        <w:rPr>
          <w:spacing w:val="-1"/>
        </w:rPr>
        <w:t>Work</w:t>
      </w:r>
      <w:r w:rsidR="008078F5">
        <w:rPr>
          <w:spacing w:val="-2"/>
        </w:rPr>
        <w:t xml:space="preserve"> </w:t>
      </w:r>
      <w:r w:rsidR="008078F5">
        <w:t>Act</w:t>
      </w:r>
      <w:r w:rsidR="008078F5">
        <w:rPr>
          <w:spacing w:val="-2"/>
        </w:rPr>
        <w:t xml:space="preserve"> </w:t>
      </w:r>
      <w:r w:rsidR="008078F5">
        <w:rPr>
          <w:spacing w:val="-1"/>
        </w:rPr>
        <w:t>1974,</w:t>
      </w:r>
      <w:r w:rsidR="008078F5">
        <w:rPr>
          <w:spacing w:val="-2"/>
        </w:rPr>
        <w:t xml:space="preserve"> </w:t>
      </w:r>
      <w:r w:rsidR="008078F5">
        <w:rPr>
          <w:spacing w:val="-1"/>
        </w:rPr>
        <w:t>the Management</w:t>
      </w:r>
      <w:r w:rsidR="008078F5">
        <w:rPr>
          <w:spacing w:val="-2"/>
        </w:rPr>
        <w:t xml:space="preserve"> </w:t>
      </w:r>
      <w:r w:rsidR="008078F5">
        <w:t>of</w:t>
      </w:r>
      <w:r w:rsidR="008078F5">
        <w:rPr>
          <w:spacing w:val="-2"/>
        </w:rPr>
        <w:t xml:space="preserve"> </w:t>
      </w:r>
      <w:r w:rsidR="008078F5">
        <w:rPr>
          <w:spacing w:val="-1"/>
        </w:rPr>
        <w:t>Health</w:t>
      </w:r>
      <w:r w:rsidR="008078F5">
        <w:rPr>
          <w:spacing w:val="-2"/>
        </w:rPr>
        <w:t xml:space="preserve"> </w:t>
      </w:r>
      <w:r w:rsidR="008078F5">
        <w:t>and</w:t>
      </w:r>
      <w:r w:rsidR="008078F5">
        <w:rPr>
          <w:spacing w:val="-2"/>
        </w:rPr>
        <w:t xml:space="preserve"> </w:t>
      </w:r>
      <w:r w:rsidR="008078F5">
        <w:rPr>
          <w:spacing w:val="-1"/>
        </w:rPr>
        <w:t>Safety</w:t>
      </w:r>
      <w:r w:rsidR="008078F5">
        <w:rPr>
          <w:spacing w:val="-2"/>
        </w:rPr>
        <w:t xml:space="preserve"> </w:t>
      </w:r>
      <w:r w:rsidR="008078F5">
        <w:rPr>
          <w:spacing w:val="-1"/>
        </w:rPr>
        <w:t>at</w:t>
      </w:r>
      <w:r w:rsidR="008078F5">
        <w:rPr>
          <w:spacing w:val="-2"/>
        </w:rPr>
        <w:t xml:space="preserve"> </w:t>
      </w:r>
      <w:r w:rsidR="008078F5">
        <w:rPr>
          <w:spacing w:val="-1"/>
        </w:rPr>
        <w:t>Work</w:t>
      </w:r>
      <w:r w:rsidR="008078F5">
        <w:rPr>
          <w:spacing w:val="42"/>
        </w:rPr>
        <w:t xml:space="preserve"> </w:t>
      </w:r>
      <w:r w:rsidR="008078F5">
        <w:rPr>
          <w:spacing w:val="-1"/>
        </w:rPr>
        <w:t>Regulations 1992</w:t>
      </w:r>
      <w:r w:rsidR="008078F5">
        <w:rPr>
          <w:spacing w:val="-2"/>
        </w:rPr>
        <w:t xml:space="preserve"> </w:t>
      </w:r>
      <w:r w:rsidR="008078F5">
        <w:rPr>
          <w:spacing w:val="-1"/>
        </w:rPr>
        <w:t>and</w:t>
      </w:r>
      <w:r w:rsidR="008078F5">
        <w:rPr>
          <w:spacing w:val="1"/>
        </w:rPr>
        <w:t xml:space="preserve"> </w:t>
      </w:r>
      <w:r w:rsidR="008078F5">
        <w:rPr>
          <w:spacing w:val="-1"/>
        </w:rPr>
        <w:t>all</w:t>
      </w:r>
      <w:r w:rsidR="008078F5">
        <w:rPr>
          <w:spacing w:val="-2"/>
        </w:rPr>
        <w:t xml:space="preserve"> </w:t>
      </w:r>
      <w:r w:rsidR="008078F5">
        <w:rPr>
          <w:spacing w:val="-1"/>
        </w:rPr>
        <w:t>other</w:t>
      </w:r>
      <w:r w:rsidR="008078F5">
        <w:rPr>
          <w:spacing w:val="-2"/>
        </w:rPr>
        <w:t xml:space="preserve"> </w:t>
      </w:r>
      <w:r w:rsidR="008078F5">
        <w:rPr>
          <w:spacing w:val="-1"/>
        </w:rPr>
        <w:t>statutory</w:t>
      </w:r>
      <w:r w:rsidR="008078F5">
        <w:rPr>
          <w:spacing w:val="-2"/>
        </w:rPr>
        <w:t xml:space="preserve"> </w:t>
      </w:r>
      <w:r w:rsidR="008078F5">
        <w:t>and</w:t>
      </w:r>
      <w:r w:rsidR="008078F5">
        <w:rPr>
          <w:spacing w:val="-2"/>
        </w:rPr>
        <w:t xml:space="preserve"> </w:t>
      </w:r>
      <w:r w:rsidR="008078F5">
        <w:rPr>
          <w:spacing w:val="-1"/>
        </w:rPr>
        <w:t>regulatory</w:t>
      </w:r>
      <w:r w:rsidR="008078F5">
        <w:rPr>
          <w:spacing w:val="-2"/>
        </w:rPr>
        <w:t xml:space="preserve"> </w:t>
      </w:r>
      <w:r w:rsidR="008078F5">
        <w:rPr>
          <w:spacing w:val="-1"/>
        </w:rPr>
        <w:t>requirements.</w:t>
      </w:r>
      <w:r w:rsidR="00F72ADA">
        <w:rPr>
          <w:spacing w:val="-1"/>
        </w:rPr>
        <w:t xml:space="preserve"> The </w:t>
      </w:r>
      <w:r>
        <w:rPr>
          <w:spacing w:val="-1"/>
        </w:rPr>
        <w:t>t</w:t>
      </w:r>
      <w:r w:rsidR="00F72ADA">
        <w:rPr>
          <w:spacing w:val="-1"/>
        </w:rPr>
        <w:t>enderer</w:t>
      </w:r>
      <w:r w:rsidR="00F72ADA">
        <w:rPr>
          <w:spacing w:val="-2"/>
        </w:rPr>
        <w:t xml:space="preserve"> </w:t>
      </w:r>
      <w:r w:rsidR="00F72ADA">
        <w:rPr>
          <w:spacing w:val="-1"/>
        </w:rPr>
        <w:t>will</w:t>
      </w:r>
      <w:r w:rsidR="00F72ADA">
        <w:rPr>
          <w:spacing w:val="-2"/>
        </w:rPr>
        <w:t xml:space="preserve"> </w:t>
      </w:r>
      <w:r w:rsidR="00F72ADA">
        <w:rPr>
          <w:spacing w:val="-1"/>
        </w:rPr>
        <w:t>be</w:t>
      </w:r>
      <w:r w:rsidR="00F72ADA">
        <w:rPr>
          <w:spacing w:val="36"/>
        </w:rPr>
        <w:t xml:space="preserve"> </w:t>
      </w:r>
      <w:r w:rsidR="00F72ADA">
        <w:rPr>
          <w:spacing w:val="-1"/>
        </w:rPr>
        <w:t>required</w:t>
      </w:r>
      <w:r w:rsidR="00F72ADA">
        <w:rPr>
          <w:spacing w:val="-2"/>
        </w:rPr>
        <w:t xml:space="preserve"> </w:t>
      </w:r>
      <w:r w:rsidR="00F72ADA">
        <w:rPr>
          <w:spacing w:val="-1"/>
        </w:rPr>
        <w:t xml:space="preserve">to provide </w:t>
      </w:r>
      <w:r w:rsidR="00F72ADA">
        <w:t>a</w:t>
      </w:r>
      <w:r w:rsidR="00F72ADA">
        <w:rPr>
          <w:spacing w:val="3"/>
        </w:rPr>
        <w:t xml:space="preserve"> </w:t>
      </w:r>
      <w:r w:rsidR="00F72ADA">
        <w:rPr>
          <w:spacing w:val="-1"/>
        </w:rPr>
        <w:t>copy</w:t>
      </w:r>
      <w:r w:rsidR="00F72ADA">
        <w:rPr>
          <w:spacing w:val="-2"/>
        </w:rPr>
        <w:t xml:space="preserve"> </w:t>
      </w:r>
      <w:r w:rsidR="00F72ADA">
        <w:t>of</w:t>
      </w:r>
      <w:r w:rsidR="00F72ADA">
        <w:rPr>
          <w:spacing w:val="-2"/>
        </w:rPr>
        <w:t xml:space="preserve"> </w:t>
      </w:r>
      <w:r w:rsidR="00F72ADA">
        <w:rPr>
          <w:spacing w:val="-1"/>
        </w:rPr>
        <w:t>their</w:t>
      </w:r>
      <w:r w:rsidR="00F72ADA">
        <w:rPr>
          <w:spacing w:val="-2"/>
        </w:rPr>
        <w:t xml:space="preserve"> </w:t>
      </w:r>
      <w:r w:rsidR="00F72ADA">
        <w:rPr>
          <w:spacing w:val="-1"/>
        </w:rPr>
        <w:t>Health &amp; Safety</w:t>
      </w:r>
      <w:r w:rsidR="00F72ADA">
        <w:t xml:space="preserve"> </w:t>
      </w:r>
      <w:r w:rsidR="00F72ADA">
        <w:rPr>
          <w:spacing w:val="-1"/>
        </w:rPr>
        <w:t xml:space="preserve">Policies/Practices </w:t>
      </w:r>
      <w:r w:rsidR="00F72ADA">
        <w:rPr>
          <w:spacing w:val="-2"/>
        </w:rPr>
        <w:t>if</w:t>
      </w:r>
      <w:r w:rsidR="00F72ADA">
        <w:rPr>
          <w:spacing w:val="41"/>
        </w:rPr>
        <w:t xml:space="preserve"> </w:t>
      </w:r>
      <w:r w:rsidR="00F72ADA">
        <w:rPr>
          <w:spacing w:val="-1"/>
        </w:rPr>
        <w:t>successful</w:t>
      </w:r>
      <w:r w:rsidR="00F72ADA">
        <w:rPr>
          <w:spacing w:val="-2"/>
        </w:rPr>
        <w:t xml:space="preserve"> in </w:t>
      </w:r>
      <w:r w:rsidR="00F72ADA">
        <w:rPr>
          <w:spacing w:val="-1"/>
        </w:rPr>
        <w:t>securing</w:t>
      </w:r>
      <w:r w:rsidR="00F72ADA">
        <w:rPr>
          <w:spacing w:val="1"/>
        </w:rPr>
        <w:t xml:space="preserve"> </w:t>
      </w:r>
      <w:r w:rsidR="00F72ADA">
        <w:rPr>
          <w:spacing w:val="-1"/>
        </w:rPr>
        <w:t xml:space="preserve">this contract </w:t>
      </w:r>
    </w:p>
    <w:p w:rsidR="008078F5" w:rsidRDefault="008078F5" w:rsidP="003301CA">
      <w:pPr>
        <w:pStyle w:val="BodyText"/>
        <w:kinsoku w:val="0"/>
        <w:overflowPunct w:val="0"/>
        <w:spacing w:before="2"/>
        <w:ind w:left="0" w:firstLine="0"/>
        <w:jc w:val="both"/>
        <w:rPr>
          <w:sz w:val="25"/>
          <w:szCs w:val="25"/>
        </w:rPr>
      </w:pPr>
    </w:p>
    <w:p w:rsidR="00A45440" w:rsidRDefault="008078F5" w:rsidP="003301CA">
      <w:pPr>
        <w:pStyle w:val="BodyText"/>
        <w:kinsoku w:val="0"/>
        <w:overflowPunct w:val="0"/>
        <w:ind w:left="120" w:firstLine="0"/>
        <w:jc w:val="both"/>
        <w:rPr>
          <w:i/>
          <w:iCs/>
          <w:spacing w:val="-1"/>
        </w:rPr>
      </w:pPr>
      <w:r>
        <w:rPr>
          <w:i/>
          <w:iCs/>
          <w:spacing w:val="-1"/>
        </w:rPr>
        <w:t>Exclusion</w:t>
      </w:r>
    </w:p>
    <w:p w:rsidR="008078F5" w:rsidRDefault="008078F5" w:rsidP="003301CA">
      <w:pPr>
        <w:pStyle w:val="BodyText"/>
        <w:kinsoku w:val="0"/>
        <w:overflowPunct w:val="0"/>
        <w:spacing w:before="38" w:line="276" w:lineRule="auto"/>
        <w:ind w:left="119" w:right="179" w:firstLine="0"/>
        <w:jc w:val="both"/>
        <w:rPr>
          <w:spacing w:val="-1"/>
        </w:rPr>
      </w:pPr>
      <w:r>
        <w:rPr>
          <w:spacing w:val="-1"/>
        </w:rPr>
        <w:t>CDC</w:t>
      </w:r>
      <w:r>
        <w:rPr>
          <w:spacing w:val="-2"/>
        </w:rPr>
        <w:t xml:space="preserve"> </w:t>
      </w:r>
      <w:r>
        <w:rPr>
          <w:spacing w:val="-1"/>
        </w:rPr>
        <w:t>shall</w:t>
      </w:r>
      <w:r>
        <w:rPr>
          <w:spacing w:val="-4"/>
        </w:rPr>
        <w:t xml:space="preserve"> </w:t>
      </w:r>
      <w:r>
        <w:rPr>
          <w:spacing w:val="-1"/>
        </w:rPr>
        <w:t>exclude the</w:t>
      </w:r>
      <w:r>
        <w:rPr>
          <w:spacing w:val="2"/>
        </w:rPr>
        <w:t xml:space="preserve"> </w:t>
      </w:r>
      <w:r>
        <w:rPr>
          <w:spacing w:val="-1"/>
        </w:rPr>
        <w:t>tenderer</w:t>
      </w:r>
      <w:r>
        <w:rPr>
          <w:spacing w:val="-2"/>
        </w:rPr>
        <w:t xml:space="preserve"> </w:t>
      </w:r>
      <w:r>
        <w:rPr>
          <w:spacing w:val="-1"/>
        </w:rPr>
        <w:t>from</w:t>
      </w:r>
      <w:r>
        <w:rPr>
          <w:spacing w:val="-2"/>
        </w:rPr>
        <w:t xml:space="preserve"> </w:t>
      </w:r>
      <w:r>
        <w:rPr>
          <w:spacing w:val="-1"/>
        </w:rPr>
        <w:t>participation</w:t>
      </w:r>
      <w:r>
        <w:rPr>
          <w:spacing w:val="1"/>
        </w:rPr>
        <w:t xml:space="preserve"> </w:t>
      </w:r>
      <w:r>
        <w:rPr>
          <w:spacing w:val="-1"/>
        </w:rPr>
        <w:t>in</w:t>
      </w:r>
      <w:r>
        <w:rPr>
          <w:spacing w:val="-2"/>
        </w:rPr>
        <w:t xml:space="preserve"> </w:t>
      </w:r>
      <w:r>
        <w:rPr>
          <w:spacing w:val="-1"/>
        </w:rPr>
        <w:t>this procurement</w:t>
      </w:r>
      <w:r>
        <w:rPr>
          <w:spacing w:val="42"/>
        </w:rPr>
        <w:t xml:space="preserve"> </w:t>
      </w:r>
      <w:r>
        <w:rPr>
          <w:spacing w:val="-1"/>
        </w:rPr>
        <w:t>procedure where they</w:t>
      </w:r>
      <w:r>
        <w:rPr>
          <w:spacing w:val="-5"/>
        </w:rPr>
        <w:t xml:space="preserve"> </w:t>
      </w:r>
      <w:r>
        <w:rPr>
          <w:spacing w:val="-1"/>
        </w:rPr>
        <w:t>have established</w:t>
      </w:r>
      <w:r>
        <w:rPr>
          <w:spacing w:val="-2"/>
        </w:rPr>
        <w:t xml:space="preserve"> </w:t>
      </w:r>
      <w:r>
        <w:t>or</w:t>
      </w:r>
      <w:r>
        <w:rPr>
          <w:spacing w:val="-2"/>
        </w:rPr>
        <w:t xml:space="preserve"> </w:t>
      </w:r>
      <w:r>
        <w:t>are</w:t>
      </w:r>
      <w:r>
        <w:rPr>
          <w:spacing w:val="-1"/>
        </w:rPr>
        <w:t xml:space="preserve"> otherwise aware that</w:t>
      </w:r>
      <w:r>
        <w:rPr>
          <w:spacing w:val="-2"/>
        </w:rPr>
        <w:t xml:space="preserve"> </w:t>
      </w:r>
      <w:r>
        <w:rPr>
          <w:spacing w:val="-1"/>
        </w:rPr>
        <w:t>the</w:t>
      </w:r>
      <w:r>
        <w:rPr>
          <w:spacing w:val="30"/>
        </w:rPr>
        <w:t xml:space="preserve"> </w:t>
      </w:r>
      <w:r>
        <w:rPr>
          <w:spacing w:val="-1"/>
        </w:rPr>
        <w:t>organisation,</w:t>
      </w:r>
      <w:r>
        <w:t xml:space="preserve"> </w:t>
      </w:r>
      <w:r>
        <w:rPr>
          <w:spacing w:val="-1"/>
        </w:rPr>
        <w:t>to</w:t>
      </w:r>
      <w:r>
        <w:rPr>
          <w:spacing w:val="2"/>
        </w:rPr>
        <w:t xml:space="preserve"> </w:t>
      </w:r>
      <w:r>
        <w:rPr>
          <w:spacing w:val="-1"/>
        </w:rPr>
        <w:t>include administrative,</w:t>
      </w:r>
      <w:r>
        <w:t xml:space="preserve"> </w:t>
      </w:r>
      <w:r>
        <w:rPr>
          <w:spacing w:val="-1"/>
        </w:rPr>
        <w:t>management</w:t>
      </w:r>
      <w:r>
        <w:rPr>
          <w:spacing w:val="-2"/>
        </w:rPr>
        <w:t xml:space="preserve"> </w:t>
      </w:r>
      <w:r>
        <w:t>or</w:t>
      </w:r>
      <w:r>
        <w:rPr>
          <w:spacing w:val="-2"/>
        </w:rPr>
        <w:t xml:space="preserve"> </w:t>
      </w:r>
      <w:r>
        <w:rPr>
          <w:spacing w:val="-1"/>
        </w:rPr>
        <w:t>supervisory</w:t>
      </w:r>
      <w:r>
        <w:rPr>
          <w:spacing w:val="-2"/>
        </w:rPr>
        <w:t xml:space="preserve"> </w:t>
      </w:r>
      <w:r>
        <w:rPr>
          <w:spacing w:val="-1"/>
        </w:rPr>
        <w:t>staff</w:t>
      </w:r>
      <w:r>
        <w:rPr>
          <w:spacing w:val="-2"/>
        </w:rPr>
        <w:t xml:space="preserve"> </w:t>
      </w:r>
      <w:r>
        <w:rPr>
          <w:spacing w:val="-1"/>
        </w:rPr>
        <w:t>that</w:t>
      </w:r>
      <w:r>
        <w:rPr>
          <w:spacing w:val="30"/>
        </w:rPr>
        <w:t xml:space="preserve"> </w:t>
      </w:r>
      <w:r>
        <w:rPr>
          <w:spacing w:val="-1"/>
        </w:rPr>
        <w:t xml:space="preserve">have powers </w:t>
      </w:r>
      <w:r>
        <w:t>of</w:t>
      </w:r>
      <w:r>
        <w:rPr>
          <w:spacing w:val="-2"/>
        </w:rPr>
        <w:t xml:space="preserve"> </w:t>
      </w:r>
      <w:r>
        <w:rPr>
          <w:spacing w:val="-1"/>
        </w:rPr>
        <w:t>representation,</w:t>
      </w:r>
      <w:r>
        <w:rPr>
          <w:spacing w:val="-2"/>
        </w:rPr>
        <w:t xml:space="preserve"> </w:t>
      </w:r>
      <w:r>
        <w:rPr>
          <w:spacing w:val="-1"/>
        </w:rPr>
        <w:t>decision</w:t>
      </w:r>
      <w:r>
        <w:rPr>
          <w:spacing w:val="-2"/>
        </w:rPr>
        <w:t xml:space="preserve"> </w:t>
      </w:r>
      <w:r>
        <w:t>or</w:t>
      </w:r>
      <w:r>
        <w:rPr>
          <w:spacing w:val="1"/>
        </w:rPr>
        <w:t xml:space="preserve"> </w:t>
      </w:r>
      <w:r>
        <w:rPr>
          <w:spacing w:val="-1"/>
        </w:rPr>
        <w:t>control</w:t>
      </w:r>
      <w:r>
        <w:rPr>
          <w:spacing w:val="-4"/>
        </w:rPr>
        <w:t xml:space="preserve"> </w:t>
      </w:r>
      <w:r>
        <w:t>of</w:t>
      </w:r>
      <w:r>
        <w:rPr>
          <w:spacing w:val="-2"/>
        </w:rPr>
        <w:t xml:space="preserve"> </w:t>
      </w:r>
      <w:r>
        <w:rPr>
          <w:spacing w:val="-1"/>
        </w:rPr>
        <w:t>the applicant’s</w:t>
      </w:r>
      <w:r>
        <w:rPr>
          <w:spacing w:val="41"/>
        </w:rPr>
        <w:t xml:space="preserve"> </w:t>
      </w:r>
      <w:r>
        <w:rPr>
          <w:spacing w:val="-1"/>
        </w:rPr>
        <w:t>company,</w:t>
      </w:r>
      <w:r>
        <w:rPr>
          <w:spacing w:val="-2"/>
        </w:rPr>
        <w:t xml:space="preserve"> </w:t>
      </w:r>
      <w:r>
        <w:rPr>
          <w:spacing w:val="-1"/>
        </w:rPr>
        <w:t>has been</w:t>
      </w:r>
      <w:r>
        <w:rPr>
          <w:spacing w:val="-2"/>
        </w:rPr>
        <w:t xml:space="preserve"> </w:t>
      </w:r>
      <w:r>
        <w:rPr>
          <w:spacing w:val="-1"/>
        </w:rPr>
        <w:t>the subject</w:t>
      </w:r>
      <w:r>
        <w:rPr>
          <w:spacing w:val="-2"/>
        </w:rPr>
        <w:t xml:space="preserve"> </w:t>
      </w:r>
      <w:r>
        <w:t>of</w:t>
      </w:r>
      <w:r>
        <w:rPr>
          <w:spacing w:val="-2"/>
        </w:rPr>
        <w:t xml:space="preserve"> </w:t>
      </w:r>
      <w:r>
        <w:t>a</w:t>
      </w:r>
      <w:r>
        <w:rPr>
          <w:spacing w:val="-2"/>
        </w:rPr>
        <w:t xml:space="preserve"> </w:t>
      </w:r>
      <w:r>
        <w:rPr>
          <w:spacing w:val="-1"/>
        </w:rPr>
        <w:t>conviction</w:t>
      </w:r>
      <w:r>
        <w:rPr>
          <w:spacing w:val="-2"/>
        </w:rPr>
        <w:t xml:space="preserve"> </w:t>
      </w:r>
      <w:r>
        <w:t>by</w:t>
      </w:r>
      <w:r>
        <w:rPr>
          <w:spacing w:val="-2"/>
        </w:rPr>
        <w:t xml:space="preserve"> </w:t>
      </w:r>
      <w:r>
        <w:rPr>
          <w:spacing w:val="-1"/>
        </w:rPr>
        <w:t>final</w:t>
      </w:r>
      <w:r>
        <w:rPr>
          <w:spacing w:val="-2"/>
        </w:rPr>
        <w:t xml:space="preserve"> </w:t>
      </w:r>
      <w:r>
        <w:rPr>
          <w:spacing w:val="-1"/>
        </w:rPr>
        <w:t>judgment</w:t>
      </w:r>
      <w:r>
        <w:rPr>
          <w:spacing w:val="-2"/>
        </w:rPr>
        <w:t xml:space="preserve"> </w:t>
      </w:r>
      <w:r>
        <w:t>of</w:t>
      </w:r>
      <w:r>
        <w:rPr>
          <w:spacing w:val="-2"/>
        </w:rPr>
        <w:t xml:space="preserve"> </w:t>
      </w:r>
      <w:r>
        <w:rPr>
          <w:spacing w:val="-1"/>
        </w:rPr>
        <w:t xml:space="preserve">one </w:t>
      </w:r>
      <w:r>
        <w:t>of</w:t>
      </w:r>
      <w:r>
        <w:rPr>
          <w:spacing w:val="39"/>
        </w:rPr>
        <w:t xml:space="preserve"> </w:t>
      </w:r>
      <w:r>
        <w:rPr>
          <w:spacing w:val="-1"/>
        </w:rPr>
        <w:t>the following</w:t>
      </w:r>
      <w:r>
        <w:rPr>
          <w:spacing w:val="-2"/>
        </w:rPr>
        <w:t xml:space="preserve"> </w:t>
      </w:r>
      <w:r>
        <w:rPr>
          <w:spacing w:val="-1"/>
        </w:rPr>
        <w:t>reasons:</w:t>
      </w:r>
    </w:p>
    <w:p w:rsidR="008078F5" w:rsidRDefault="008078F5" w:rsidP="003301CA">
      <w:pPr>
        <w:pStyle w:val="BodyText"/>
        <w:numPr>
          <w:ilvl w:val="0"/>
          <w:numId w:val="10"/>
        </w:numPr>
        <w:tabs>
          <w:tab w:val="left" w:pos="481"/>
        </w:tabs>
        <w:kinsoku w:val="0"/>
        <w:overflowPunct w:val="0"/>
        <w:spacing w:line="269" w:lineRule="exact"/>
        <w:jc w:val="both"/>
        <w:rPr>
          <w:spacing w:val="-1"/>
        </w:rPr>
      </w:pPr>
      <w:r>
        <w:rPr>
          <w:spacing w:val="-1"/>
        </w:rPr>
        <w:t>Participation</w:t>
      </w:r>
      <w:r>
        <w:rPr>
          <w:spacing w:val="1"/>
        </w:rPr>
        <w:t xml:space="preserve"> </w:t>
      </w:r>
      <w:r>
        <w:rPr>
          <w:spacing w:val="-2"/>
        </w:rPr>
        <w:t xml:space="preserve">in </w:t>
      </w:r>
      <w:r>
        <w:t>a</w:t>
      </w:r>
      <w:r>
        <w:rPr>
          <w:spacing w:val="1"/>
        </w:rPr>
        <w:t xml:space="preserve"> </w:t>
      </w:r>
      <w:r>
        <w:rPr>
          <w:spacing w:val="-1"/>
        </w:rPr>
        <w:t>criminal</w:t>
      </w:r>
      <w:r>
        <w:rPr>
          <w:spacing w:val="-2"/>
        </w:rPr>
        <w:t xml:space="preserve"> </w:t>
      </w:r>
      <w:r>
        <w:rPr>
          <w:spacing w:val="-1"/>
        </w:rPr>
        <w:t>organisation</w:t>
      </w:r>
    </w:p>
    <w:p w:rsidR="008078F5" w:rsidRDefault="008078F5" w:rsidP="003301CA">
      <w:pPr>
        <w:pStyle w:val="BodyText"/>
        <w:numPr>
          <w:ilvl w:val="0"/>
          <w:numId w:val="10"/>
        </w:numPr>
        <w:tabs>
          <w:tab w:val="left" w:pos="481"/>
        </w:tabs>
        <w:kinsoku w:val="0"/>
        <w:overflowPunct w:val="0"/>
        <w:spacing w:before="37"/>
        <w:jc w:val="both"/>
        <w:rPr>
          <w:spacing w:val="-1"/>
        </w:rPr>
      </w:pPr>
      <w:r>
        <w:rPr>
          <w:spacing w:val="-1"/>
        </w:rPr>
        <w:t>Corruption</w:t>
      </w:r>
    </w:p>
    <w:p w:rsidR="008078F5" w:rsidRDefault="008078F5" w:rsidP="003301CA">
      <w:pPr>
        <w:pStyle w:val="BodyText"/>
        <w:numPr>
          <w:ilvl w:val="0"/>
          <w:numId w:val="10"/>
        </w:numPr>
        <w:tabs>
          <w:tab w:val="left" w:pos="481"/>
        </w:tabs>
        <w:kinsoku w:val="0"/>
        <w:overflowPunct w:val="0"/>
        <w:spacing w:before="37"/>
        <w:jc w:val="both"/>
      </w:pPr>
      <w:r>
        <w:rPr>
          <w:spacing w:val="-1"/>
        </w:rPr>
        <w:t>Fraud</w:t>
      </w:r>
    </w:p>
    <w:p w:rsidR="008078F5" w:rsidRDefault="008078F5" w:rsidP="003301CA">
      <w:pPr>
        <w:pStyle w:val="BodyText"/>
        <w:numPr>
          <w:ilvl w:val="0"/>
          <w:numId w:val="10"/>
        </w:numPr>
        <w:tabs>
          <w:tab w:val="left" w:pos="481"/>
        </w:tabs>
        <w:kinsoku w:val="0"/>
        <w:overflowPunct w:val="0"/>
        <w:spacing w:before="37"/>
        <w:ind w:hanging="360"/>
        <w:jc w:val="both"/>
        <w:rPr>
          <w:spacing w:val="-1"/>
        </w:rPr>
      </w:pPr>
      <w:r>
        <w:rPr>
          <w:spacing w:val="-1"/>
        </w:rPr>
        <w:t>Terrorist</w:t>
      </w:r>
      <w:r>
        <w:rPr>
          <w:spacing w:val="-2"/>
        </w:rPr>
        <w:t xml:space="preserve"> </w:t>
      </w:r>
      <w:r>
        <w:rPr>
          <w:spacing w:val="-1"/>
        </w:rPr>
        <w:t xml:space="preserve">offences </w:t>
      </w:r>
      <w:r>
        <w:t>or</w:t>
      </w:r>
      <w:r>
        <w:rPr>
          <w:spacing w:val="-2"/>
        </w:rPr>
        <w:t xml:space="preserve"> </w:t>
      </w:r>
      <w:r>
        <w:rPr>
          <w:spacing w:val="-1"/>
        </w:rPr>
        <w:t xml:space="preserve">offences </w:t>
      </w:r>
      <w:r>
        <w:rPr>
          <w:spacing w:val="-2"/>
        </w:rPr>
        <w:t xml:space="preserve">linked </w:t>
      </w:r>
      <w:r>
        <w:rPr>
          <w:spacing w:val="-1"/>
        </w:rPr>
        <w:t>to terrorist</w:t>
      </w:r>
      <w:r>
        <w:rPr>
          <w:spacing w:val="-2"/>
        </w:rPr>
        <w:t xml:space="preserve"> </w:t>
      </w:r>
      <w:r>
        <w:rPr>
          <w:spacing w:val="-1"/>
        </w:rPr>
        <w:t>activities</w:t>
      </w:r>
    </w:p>
    <w:p w:rsidR="008078F5" w:rsidRDefault="008078F5" w:rsidP="003301CA">
      <w:pPr>
        <w:pStyle w:val="BodyText"/>
        <w:numPr>
          <w:ilvl w:val="0"/>
          <w:numId w:val="10"/>
        </w:numPr>
        <w:tabs>
          <w:tab w:val="left" w:pos="481"/>
        </w:tabs>
        <w:kinsoku w:val="0"/>
        <w:overflowPunct w:val="0"/>
        <w:spacing w:before="37"/>
        <w:ind w:hanging="360"/>
        <w:jc w:val="both"/>
      </w:pPr>
      <w:r>
        <w:t>Money</w:t>
      </w:r>
      <w:r>
        <w:rPr>
          <w:spacing w:val="-2"/>
        </w:rPr>
        <w:t xml:space="preserve"> laundering</w:t>
      </w:r>
      <w:r>
        <w:rPr>
          <w:spacing w:val="1"/>
        </w:rPr>
        <w:t xml:space="preserve"> </w:t>
      </w:r>
      <w:r>
        <w:t>or</w:t>
      </w:r>
      <w:r>
        <w:rPr>
          <w:spacing w:val="-2"/>
        </w:rPr>
        <w:t xml:space="preserve"> </w:t>
      </w:r>
      <w:r>
        <w:rPr>
          <w:spacing w:val="-1"/>
        </w:rPr>
        <w:t>terrorist</w:t>
      </w:r>
      <w:r>
        <w:rPr>
          <w:spacing w:val="-2"/>
        </w:rPr>
        <w:t xml:space="preserve"> </w:t>
      </w:r>
      <w:r>
        <w:rPr>
          <w:spacing w:val="-1"/>
        </w:rPr>
        <w:t>financing</w:t>
      </w:r>
    </w:p>
    <w:p w:rsidR="008078F5" w:rsidRDefault="008078F5" w:rsidP="003301CA">
      <w:pPr>
        <w:pStyle w:val="BodyText"/>
        <w:numPr>
          <w:ilvl w:val="0"/>
          <w:numId w:val="10"/>
        </w:numPr>
        <w:tabs>
          <w:tab w:val="left" w:pos="481"/>
        </w:tabs>
        <w:kinsoku w:val="0"/>
        <w:overflowPunct w:val="0"/>
        <w:spacing w:before="37"/>
        <w:ind w:hanging="360"/>
        <w:jc w:val="both"/>
        <w:rPr>
          <w:spacing w:val="-1"/>
        </w:rPr>
      </w:pPr>
      <w:r>
        <w:rPr>
          <w:spacing w:val="-2"/>
        </w:rPr>
        <w:t>Child</w:t>
      </w:r>
      <w:r>
        <w:rPr>
          <w:spacing w:val="3"/>
        </w:rPr>
        <w:t xml:space="preserve"> </w:t>
      </w:r>
      <w:r>
        <w:rPr>
          <w:spacing w:val="-1"/>
        </w:rPr>
        <w:t>labour</w:t>
      </w:r>
      <w:r>
        <w:rPr>
          <w:spacing w:val="-2"/>
        </w:rPr>
        <w:t xml:space="preserve"> </w:t>
      </w:r>
      <w:r>
        <w:rPr>
          <w:spacing w:val="-1"/>
        </w:rPr>
        <w:t>and</w:t>
      </w:r>
      <w:r>
        <w:rPr>
          <w:spacing w:val="-2"/>
        </w:rPr>
        <w:t xml:space="preserve"> </w:t>
      </w:r>
      <w:r>
        <w:t>other</w:t>
      </w:r>
      <w:r>
        <w:rPr>
          <w:spacing w:val="-2"/>
        </w:rPr>
        <w:t xml:space="preserve"> </w:t>
      </w:r>
      <w:r>
        <w:rPr>
          <w:spacing w:val="-1"/>
        </w:rPr>
        <w:t xml:space="preserve">forms </w:t>
      </w:r>
      <w:r>
        <w:t>of</w:t>
      </w:r>
      <w:r>
        <w:rPr>
          <w:spacing w:val="-2"/>
        </w:rPr>
        <w:t xml:space="preserve"> </w:t>
      </w:r>
      <w:r>
        <w:rPr>
          <w:spacing w:val="-1"/>
        </w:rPr>
        <w:t>trafficking</w:t>
      </w:r>
      <w:r>
        <w:rPr>
          <w:spacing w:val="1"/>
        </w:rPr>
        <w:t xml:space="preserve"> </w:t>
      </w:r>
      <w:r>
        <w:rPr>
          <w:spacing w:val="-1"/>
        </w:rPr>
        <w:t>in</w:t>
      </w:r>
      <w:r>
        <w:rPr>
          <w:spacing w:val="-2"/>
        </w:rPr>
        <w:t xml:space="preserve"> </w:t>
      </w:r>
      <w:r>
        <w:rPr>
          <w:spacing w:val="-1"/>
        </w:rPr>
        <w:t>human</w:t>
      </w:r>
      <w:r>
        <w:rPr>
          <w:spacing w:val="-2"/>
        </w:rPr>
        <w:t xml:space="preserve"> </w:t>
      </w:r>
      <w:r>
        <w:rPr>
          <w:spacing w:val="-1"/>
        </w:rPr>
        <w:t>beings</w:t>
      </w:r>
    </w:p>
    <w:p w:rsidR="008078F5" w:rsidRDefault="008078F5" w:rsidP="003301CA">
      <w:pPr>
        <w:pStyle w:val="BodyText"/>
        <w:kinsoku w:val="0"/>
        <w:overflowPunct w:val="0"/>
        <w:spacing w:before="7"/>
        <w:ind w:left="0" w:firstLine="0"/>
        <w:jc w:val="both"/>
        <w:rPr>
          <w:sz w:val="28"/>
          <w:szCs w:val="28"/>
        </w:rPr>
      </w:pPr>
    </w:p>
    <w:p w:rsidR="00997376" w:rsidRDefault="00997376" w:rsidP="003301CA">
      <w:pPr>
        <w:pStyle w:val="BodyText"/>
        <w:kinsoku w:val="0"/>
        <w:overflowPunct w:val="0"/>
        <w:ind w:left="120" w:firstLine="0"/>
        <w:jc w:val="both"/>
        <w:rPr>
          <w:i/>
          <w:iCs/>
          <w:spacing w:val="-1"/>
        </w:rPr>
      </w:pPr>
    </w:p>
    <w:p w:rsidR="008078F5" w:rsidRDefault="008078F5" w:rsidP="003301CA">
      <w:pPr>
        <w:pStyle w:val="BodyText"/>
        <w:kinsoku w:val="0"/>
        <w:overflowPunct w:val="0"/>
        <w:ind w:left="120" w:firstLine="0"/>
        <w:jc w:val="both"/>
      </w:pPr>
      <w:bookmarkStart w:id="2" w:name="_GoBack"/>
      <w:bookmarkEnd w:id="2"/>
      <w:r>
        <w:rPr>
          <w:i/>
          <w:iCs/>
          <w:spacing w:val="-1"/>
        </w:rPr>
        <w:t>Sub-contracting</w:t>
      </w:r>
    </w:p>
    <w:p w:rsidR="008078F5" w:rsidRDefault="008078F5" w:rsidP="003301CA">
      <w:pPr>
        <w:pStyle w:val="BodyText"/>
        <w:kinsoku w:val="0"/>
        <w:overflowPunct w:val="0"/>
        <w:spacing w:before="39" w:line="275" w:lineRule="auto"/>
        <w:ind w:left="120" w:right="206" w:firstLine="0"/>
        <w:jc w:val="both"/>
        <w:rPr>
          <w:spacing w:val="-1"/>
        </w:rPr>
      </w:pPr>
      <w:r>
        <w:rPr>
          <w:spacing w:val="-1"/>
        </w:rPr>
        <w:lastRenderedPageBreak/>
        <w:t>Tenderers should</w:t>
      </w:r>
      <w:r>
        <w:rPr>
          <w:spacing w:val="-2"/>
        </w:rPr>
        <w:t xml:space="preserve"> </w:t>
      </w:r>
      <w:r>
        <w:rPr>
          <w:spacing w:val="-1"/>
        </w:rPr>
        <w:t>note that</w:t>
      </w:r>
      <w:r w:rsidR="003F2B95">
        <w:rPr>
          <w:spacing w:val="-1"/>
        </w:rPr>
        <w:t xml:space="preserve"> a consortium</w:t>
      </w:r>
      <w:r w:rsidR="006671D0">
        <w:rPr>
          <w:spacing w:val="-1"/>
        </w:rPr>
        <w:t xml:space="preserve"> can submit a tender but</w:t>
      </w:r>
      <w:r>
        <w:rPr>
          <w:spacing w:val="-2"/>
        </w:rPr>
        <w:t xml:space="preserve"> </w:t>
      </w:r>
      <w:r>
        <w:rPr>
          <w:spacing w:val="-1"/>
        </w:rPr>
        <w:t>the sub-contracting</w:t>
      </w:r>
      <w:r>
        <w:rPr>
          <w:spacing w:val="-2"/>
        </w:rPr>
        <w:t xml:space="preserve"> </w:t>
      </w:r>
      <w:r>
        <w:t xml:space="preserve">of </w:t>
      </w:r>
      <w:r>
        <w:rPr>
          <w:spacing w:val="-1"/>
        </w:rPr>
        <w:t xml:space="preserve">aspects </w:t>
      </w:r>
      <w:r>
        <w:t>of</w:t>
      </w:r>
      <w:r>
        <w:rPr>
          <w:spacing w:val="-2"/>
        </w:rPr>
        <w:t xml:space="preserve"> </w:t>
      </w:r>
      <w:r>
        <w:rPr>
          <w:spacing w:val="-1"/>
        </w:rPr>
        <w:t>this commission</w:t>
      </w:r>
      <w:r>
        <w:rPr>
          <w:spacing w:val="39"/>
        </w:rPr>
        <w:t xml:space="preserve"> </w:t>
      </w:r>
      <w:r w:rsidR="006671D0">
        <w:rPr>
          <w:spacing w:val="-1"/>
        </w:rPr>
        <w:t>after appointment will</w:t>
      </w:r>
      <w:r w:rsidR="006671D0">
        <w:rPr>
          <w:spacing w:val="-2"/>
        </w:rPr>
        <w:t xml:space="preserve"> </w:t>
      </w:r>
      <w:r w:rsidR="006671D0">
        <w:rPr>
          <w:spacing w:val="-1"/>
        </w:rPr>
        <w:t>not</w:t>
      </w:r>
      <w:r w:rsidR="006671D0">
        <w:rPr>
          <w:spacing w:val="-2"/>
        </w:rPr>
        <w:t xml:space="preserve"> </w:t>
      </w:r>
      <w:r w:rsidR="006671D0">
        <w:rPr>
          <w:spacing w:val="-1"/>
        </w:rPr>
        <w:t>be allowed</w:t>
      </w:r>
      <w:r>
        <w:rPr>
          <w:spacing w:val="-1"/>
        </w:rPr>
        <w:t>.</w:t>
      </w:r>
    </w:p>
    <w:p w:rsidR="008078F5" w:rsidRDefault="008078F5" w:rsidP="003301CA">
      <w:pPr>
        <w:pStyle w:val="BodyText"/>
        <w:kinsoku w:val="0"/>
        <w:overflowPunct w:val="0"/>
        <w:spacing w:before="3"/>
        <w:ind w:left="0" w:firstLine="0"/>
        <w:jc w:val="both"/>
        <w:rPr>
          <w:sz w:val="25"/>
          <w:szCs w:val="25"/>
        </w:rPr>
      </w:pPr>
    </w:p>
    <w:p w:rsidR="008078F5" w:rsidRDefault="008078F5" w:rsidP="003301CA">
      <w:pPr>
        <w:pStyle w:val="BodyText"/>
        <w:kinsoku w:val="0"/>
        <w:overflowPunct w:val="0"/>
        <w:ind w:left="120" w:firstLine="0"/>
        <w:jc w:val="both"/>
      </w:pPr>
      <w:r>
        <w:rPr>
          <w:i/>
          <w:iCs/>
          <w:spacing w:val="-1"/>
        </w:rPr>
        <w:t>Content</w:t>
      </w:r>
      <w:r>
        <w:rPr>
          <w:i/>
          <w:iCs/>
          <w:spacing w:val="-2"/>
        </w:rPr>
        <w:t xml:space="preserve"> </w:t>
      </w:r>
      <w:r>
        <w:rPr>
          <w:i/>
          <w:iCs/>
          <w:spacing w:val="-1"/>
        </w:rPr>
        <w:t>ownership</w:t>
      </w:r>
    </w:p>
    <w:p w:rsidR="008078F5" w:rsidRDefault="008078F5" w:rsidP="003301CA">
      <w:pPr>
        <w:pStyle w:val="BodyText"/>
        <w:kinsoku w:val="0"/>
        <w:overflowPunct w:val="0"/>
        <w:spacing w:before="39" w:line="275" w:lineRule="auto"/>
        <w:ind w:left="120" w:right="206" w:firstLine="0"/>
        <w:jc w:val="both"/>
        <w:rPr>
          <w:spacing w:val="-1"/>
        </w:rPr>
      </w:pPr>
      <w:r>
        <w:rPr>
          <w:spacing w:val="-1"/>
        </w:rPr>
        <w:t>By</w:t>
      </w:r>
      <w:r>
        <w:rPr>
          <w:spacing w:val="-2"/>
        </w:rPr>
        <w:t xml:space="preserve"> </w:t>
      </w:r>
      <w:r>
        <w:rPr>
          <w:spacing w:val="-1"/>
        </w:rPr>
        <w:t>submitting</w:t>
      </w:r>
      <w:r>
        <w:rPr>
          <w:spacing w:val="-2"/>
        </w:rPr>
        <w:t xml:space="preserve"> </w:t>
      </w:r>
      <w:r>
        <w:t>a</w:t>
      </w:r>
      <w:r>
        <w:rPr>
          <w:spacing w:val="1"/>
        </w:rPr>
        <w:t xml:space="preserve"> </w:t>
      </w:r>
      <w:r>
        <w:rPr>
          <w:spacing w:val="-1"/>
        </w:rPr>
        <w:t>tender</w:t>
      </w:r>
      <w:r>
        <w:rPr>
          <w:spacing w:val="-2"/>
        </w:rPr>
        <w:t xml:space="preserve"> </w:t>
      </w:r>
      <w:r>
        <w:rPr>
          <w:spacing w:val="-1"/>
        </w:rPr>
        <w:t>application,</w:t>
      </w:r>
      <w:r>
        <w:rPr>
          <w:spacing w:val="-2"/>
        </w:rPr>
        <w:t xml:space="preserve"> </w:t>
      </w:r>
      <w:r>
        <w:rPr>
          <w:spacing w:val="-1"/>
        </w:rPr>
        <w:t>the tenderer</w:t>
      </w:r>
      <w:r>
        <w:rPr>
          <w:spacing w:val="-2"/>
        </w:rPr>
        <w:t xml:space="preserve"> </w:t>
      </w:r>
      <w:r>
        <w:rPr>
          <w:spacing w:val="-1"/>
        </w:rPr>
        <w:t>acknowledges that</w:t>
      </w:r>
      <w:r>
        <w:rPr>
          <w:spacing w:val="-2"/>
        </w:rPr>
        <w:t xml:space="preserve"> </w:t>
      </w:r>
      <w:r>
        <w:rPr>
          <w:spacing w:val="-1"/>
        </w:rPr>
        <w:t>the</w:t>
      </w:r>
      <w:r>
        <w:rPr>
          <w:spacing w:val="38"/>
        </w:rPr>
        <w:t xml:space="preserve"> </w:t>
      </w:r>
      <w:r>
        <w:rPr>
          <w:spacing w:val="-1"/>
        </w:rPr>
        <w:t>copyright</w:t>
      </w:r>
      <w:r>
        <w:rPr>
          <w:spacing w:val="1"/>
        </w:rPr>
        <w:t xml:space="preserve"> </w:t>
      </w:r>
      <w:r>
        <w:rPr>
          <w:spacing w:val="-1"/>
        </w:rPr>
        <w:t xml:space="preserve">to </w:t>
      </w:r>
      <w:r>
        <w:t>all</w:t>
      </w:r>
      <w:r>
        <w:rPr>
          <w:spacing w:val="-4"/>
        </w:rPr>
        <w:t xml:space="preserve"> </w:t>
      </w:r>
      <w:r>
        <w:rPr>
          <w:spacing w:val="-1"/>
        </w:rPr>
        <w:t>material</w:t>
      </w:r>
      <w:r>
        <w:rPr>
          <w:spacing w:val="-2"/>
        </w:rPr>
        <w:t xml:space="preserve"> </w:t>
      </w:r>
      <w:r>
        <w:rPr>
          <w:spacing w:val="-1"/>
        </w:rPr>
        <w:t>produced</w:t>
      </w:r>
      <w:r>
        <w:rPr>
          <w:spacing w:val="-2"/>
        </w:rPr>
        <w:t xml:space="preserve"> </w:t>
      </w:r>
      <w:r>
        <w:rPr>
          <w:spacing w:val="-1"/>
        </w:rPr>
        <w:t>during</w:t>
      </w:r>
      <w:r>
        <w:rPr>
          <w:spacing w:val="-2"/>
        </w:rPr>
        <w:t xml:space="preserve"> </w:t>
      </w:r>
      <w:r>
        <w:t>the</w:t>
      </w:r>
      <w:r>
        <w:rPr>
          <w:spacing w:val="-1"/>
        </w:rPr>
        <w:t xml:space="preserve"> project</w:t>
      </w:r>
      <w:r>
        <w:rPr>
          <w:spacing w:val="-2"/>
        </w:rPr>
        <w:t xml:space="preserve"> will </w:t>
      </w:r>
      <w:r>
        <w:rPr>
          <w:spacing w:val="-1"/>
        </w:rPr>
        <w:t>be the property</w:t>
      </w:r>
      <w:r>
        <w:rPr>
          <w:spacing w:val="-2"/>
        </w:rPr>
        <w:t xml:space="preserve"> </w:t>
      </w:r>
      <w:r>
        <w:t>of</w:t>
      </w:r>
      <w:r>
        <w:rPr>
          <w:spacing w:val="49"/>
        </w:rPr>
        <w:t xml:space="preserve"> </w:t>
      </w:r>
      <w:r w:rsidR="00FE61F6">
        <w:rPr>
          <w:spacing w:val="-1"/>
        </w:rPr>
        <w:t>CDC</w:t>
      </w:r>
      <w:r w:rsidR="00212185">
        <w:rPr>
          <w:spacing w:val="-1"/>
        </w:rPr>
        <w:t xml:space="preserve"> and can be widely disseminated to external audiences.</w:t>
      </w:r>
    </w:p>
    <w:p w:rsidR="008078F5" w:rsidRDefault="008078F5" w:rsidP="003301CA">
      <w:pPr>
        <w:pStyle w:val="BodyText"/>
        <w:kinsoku w:val="0"/>
        <w:overflowPunct w:val="0"/>
        <w:spacing w:before="6"/>
        <w:ind w:left="0" w:firstLine="0"/>
        <w:jc w:val="both"/>
        <w:rPr>
          <w:sz w:val="25"/>
          <w:szCs w:val="25"/>
        </w:rPr>
      </w:pPr>
    </w:p>
    <w:p w:rsidR="008078F5" w:rsidRDefault="008078F5" w:rsidP="003301CA">
      <w:pPr>
        <w:pStyle w:val="BodyText"/>
        <w:kinsoku w:val="0"/>
        <w:overflowPunct w:val="0"/>
        <w:ind w:left="120" w:firstLine="0"/>
        <w:jc w:val="both"/>
      </w:pPr>
      <w:r>
        <w:rPr>
          <w:i/>
          <w:iCs/>
          <w:spacing w:val="-1"/>
        </w:rPr>
        <w:t>Document</w:t>
      </w:r>
      <w:r>
        <w:rPr>
          <w:i/>
          <w:iCs/>
          <w:spacing w:val="-2"/>
        </w:rPr>
        <w:t xml:space="preserve"> </w:t>
      </w:r>
      <w:r>
        <w:rPr>
          <w:i/>
          <w:iCs/>
          <w:spacing w:val="-1"/>
        </w:rPr>
        <w:t>Retention</w:t>
      </w:r>
    </w:p>
    <w:p w:rsidR="008078F5" w:rsidRDefault="008078F5" w:rsidP="003301CA">
      <w:pPr>
        <w:pStyle w:val="BodyText"/>
        <w:kinsoku w:val="0"/>
        <w:overflowPunct w:val="0"/>
        <w:spacing w:before="39" w:line="275" w:lineRule="auto"/>
        <w:ind w:left="120" w:right="112" w:firstLine="0"/>
        <w:jc w:val="both"/>
        <w:rPr>
          <w:spacing w:val="-1"/>
        </w:rPr>
      </w:pPr>
      <w:r>
        <w:rPr>
          <w:spacing w:val="-1"/>
        </w:rPr>
        <w:t>All</w:t>
      </w:r>
      <w:r>
        <w:rPr>
          <w:spacing w:val="-4"/>
        </w:rPr>
        <w:t xml:space="preserve"> </w:t>
      </w:r>
      <w:r>
        <w:rPr>
          <w:spacing w:val="-1"/>
        </w:rPr>
        <w:t>documentation</w:t>
      </w:r>
      <w:r>
        <w:rPr>
          <w:spacing w:val="-2"/>
        </w:rPr>
        <w:t xml:space="preserve"> </w:t>
      </w:r>
      <w:r>
        <w:rPr>
          <w:spacing w:val="-1"/>
        </w:rPr>
        <w:t>(electronic and</w:t>
      </w:r>
      <w:r>
        <w:rPr>
          <w:spacing w:val="-2"/>
        </w:rPr>
        <w:t xml:space="preserve"> </w:t>
      </w:r>
      <w:r>
        <w:rPr>
          <w:spacing w:val="-1"/>
        </w:rPr>
        <w:t>hard</w:t>
      </w:r>
      <w:r>
        <w:rPr>
          <w:spacing w:val="-2"/>
        </w:rPr>
        <w:t xml:space="preserve"> </w:t>
      </w:r>
      <w:r>
        <w:rPr>
          <w:spacing w:val="-1"/>
        </w:rPr>
        <w:t>copy) produced</w:t>
      </w:r>
      <w:r>
        <w:rPr>
          <w:spacing w:val="-2"/>
        </w:rPr>
        <w:t xml:space="preserve"> </w:t>
      </w:r>
      <w:r>
        <w:rPr>
          <w:spacing w:val="-1"/>
        </w:rPr>
        <w:t>as part</w:t>
      </w:r>
      <w:r>
        <w:rPr>
          <w:spacing w:val="-2"/>
        </w:rPr>
        <w:t xml:space="preserve"> </w:t>
      </w:r>
      <w:r>
        <w:t>of</w:t>
      </w:r>
      <w:r>
        <w:rPr>
          <w:spacing w:val="-2"/>
        </w:rPr>
        <w:t xml:space="preserve"> </w:t>
      </w:r>
      <w:r>
        <w:rPr>
          <w:spacing w:val="-1"/>
        </w:rPr>
        <w:t>this</w:t>
      </w:r>
      <w:r>
        <w:rPr>
          <w:spacing w:val="47"/>
        </w:rPr>
        <w:t xml:space="preserve"> </w:t>
      </w:r>
      <w:r>
        <w:rPr>
          <w:spacing w:val="-1"/>
        </w:rPr>
        <w:t>contract</w:t>
      </w:r>
      <w:r>
        <w:rPr>
          <w:spacing w:val="-2"/>
        </w:rPr>
        <w:t xml:space="preserve"> </w:t>
      </w:r>
      <w:r>
        <w:rPr>
          <w:spacing w:val="-1"/>
        </w:rPr>
        <w:t>will</w:t>
      </w:r>
      <w:r>
        <w:rPr>
          <w:spacing w:val="-2"/>
        </w:rPr>
        <w:t xml:space="preserve"> </w:t>
      </w:r>
      <w:r>
        <w:rPr>
          <w:spacing w:val="-1"/>
        </w:rPr>
        <w:t>need</w:t>
      </w:r>
      <w:r>
        <w:rPr>
          <w:spacing w:val="-2"/>
        </w:rPr>
        <w:t xml:space="preserve"> </w:t>
      </w:r>
      <w:r>
        <w:rPr>
          <w:spacing w:val="-1"/>
        </w:rPr>
        <w:t>to be returned</w:t>
      </w:r>
      <w:r>
        <w:rPr>
          <w:spacing w:val="-2"/>
        </w:rPr>
        <w:t xml:space="preserve"> </w:t>
      </w:r>
      <w:r>
        <w:rPr>
          <w:spacing w:val="-1"/>
        </w:rPr>
        <w:t>to CDC</w:t>
      </w:r>
      <w:r>
        <w:rPr>
          <w:spacing w:val="-2"/>
        </w:rPr>
        <w:t xml:space="preserve"> </w:t>
      </w:r>
      <w:r>
        <w:rPr>
          <w:spacing w:val="-1"/>
        </w:rPr>
        <w:t>at</w:t>
      </w:r>
      <w:r>
        <w:rPr>
          <w:spacing w:val="-2"/>
        </w:rPr>
        <w:t xml:space="preserve"> </w:t>
      </w:r>
      <w:r>
        <w:rPr>
          <w:spacing w:val="-1"/>
        </w:rPr>
        <w:t>the end</w:t>
      </w:r>
      <w:r>
        <w:rPr>
          <w:spacing w:val="-2"/>
        </w:rPr>
        <w:t xml:space="preserve"> </w:t>
      </w:r>
      <w:r>
        <w:t>of</w:t>
      </w:r>
      <w:r>
        <w:rPr>
          <w:spacing w:val="-2"/>
        </w:rPr>
        <w:t xml:space="preserve"> </w:t>
      </w:r>
      <w:r>
        <w:rPr>
          <w:spacing w:val="-1"/>
        </w:rPr>
        <w:t xml:space="preserve">the contract </w:t>
      </w:r>
      <w:r>
        <w:t>so</w:t>
      </w:r>
      <w:r>
        <w:rPr>
          <w:spacing w:val="-1"/>
        </w:rPr>
        <w:t xml:space="preserve"> that</w:t>
      </w:r>
      <w:r>
        <w:rPr>
          <w:spacing w:val="-2"/>
        </w:rPr>
        <w:t xml:space="preserve"> </w:t>
      </w:r>
      <w:r>
        <w:rPr>
          <w:spacing w:val="-1"/>
        </w:rPr>
        <w:t>we</w:t>
      </w:r>
      <w:r>
        <w:rPr>
          <w:spacing w:val="52"/>
        </w:rPr>
        <w:t xml:space="preserve"> </w:t>
      </w:r>
      <w:r>
        <w:rPr>
          <w:spacing w:val="-1"/>
        </w:rPr>
        <w:t>can</w:t>
      </w:r>
      <w:r>
        <w:rPr>
          <w:spacing w:val="-2"/>
        </w:rPr>
        <w:t xml:space="preserve"> </w:t>
      </w:r>
      <w:r>
        <w:rPr>
          <w:spacing w:val="-1"/>
        </w:rPr>
        <w:t>retain</w:t>
      </w:r>
      <w:r>
        <w:rPr>
          <w:spacing w:val="-2"/>
        </w:rPr>
        <w:t xml:space="preserve"> </w:t>
      </w:r>
      <w:r>
        <w:t>them</w:t>
      </w:r>
      <w:r>
        <w:rPr>
          <w:spacing w:val="-2"/>
        </w:rPr>
        <w:t xml:space="preserve"> </w:t>
      </w:r>
      <w:r>
        <w:rPr>
          <w:spacing w:val="-1"/>
        </w:rPr>
        <w:t>for</w:t>
      </w:r>
      <w:r>
        <w:rPr>
          <w:spacing w:val="-2"/>
        </w:rPr>
        <w:t xml:space="preserve"> </w:t>
      </w:r>
      <w:r>
        <w:rPr>
          <w:spacing w:val="-1"/>
        </w:rPr>
        <w:t>future reference/audit.</w:t>
      </w:r>
      <w:r>
        <w:t xml:space="preserve">  </w:t>
      </w:r>
      <w:r>
        <w:rPr>
          <w:spacing w:val="-1"/>
        </w:rPr>
        <w:t xml:space="preserve">The </w:t>
      </w:r>
      <w:r w:rsidR="0094344C">
        <w:rPr>
          <w:spacing w:val="-1"/>
        </w:rPr>
        <w:t>contractor</w:t>
      </w:r>
      <w:r w:rsidR="0094344C">
        <w:rPr>
          <w:spacing w:val="-2"/>
        </w:rPr>
        <w:t xml:space="preserve"> </w:t>
      </w:r>
      <w:r>
        <w:rPr>
          <w:spacing w:val="-1"/>
        </w:rPr>
        <w:t>will</w:t>
      </w:r>
      <w:r>
        <w:rPr>
          <w:spacing w:val="-4"/>
        </w:rPr>
        <w:t xml:space="preserve"> </w:t>
      </w:r>
      <w:r>
        <w:t>not</w:t>
      </w:r>
      <w:r>
        <w:rPr>
          <w:spacing w:val="-2"/>
        </w:rPr>
        <w:t xml:space="preserve"> </w:t>
      </w:r>
      <w:r>
        <w:rPr>
          <w:spacing w:val="-1"/>
        </w:rPr>
        <w:t>be</w:t>
      </w:r>
      <w:r>
        <w:rPr>
          <w:spacing w:val="39"/>
        </w:rPr>
        <w:t xml:space="preserve"> </w:t>
      </w:r>
      <w:r>
        <w:rPr>
          <w:spacing w:val="-1"/>
        </w:rPr>
        <w:t>expected</w:t>
      </w:r>
      <w:r>
        <w:rPr>
          <w:spacing w:val="-2"/>
        </w:rPr>
        <w:t xml:space="preserve"> </w:t>
      </w:r>
      <w:r>
        <w:rPr>
          <w:spacing w:val="-1"/>
        </w:rPr>
        <w:t>to store these documents for</w:t>
      </w:r>
      <w:r>
        <w:rPr>
          <w:spacing w:val="-2"/>
        </w:rPr>
        <w:t xml:space="preserve"> </w:t>
      </w:r>
      <w:r>
        <w:rPr>
          <w:spacing w:val="-1"/>
        </w:rPr>
        <w:t>future reference.</w:t>
      </w:r>
    </w:p>
    <w:p w:rsidR="00602E3D" w:rsidRDefault="00602E3D" w:rsidP="003301CA">
      <w:pPr>
        <w:pStyle w:val="BodyText"/>
        <w:kinsoku w:val="0"/>
        <w:overflowPunct w:val="0"/>
        <w:spacing w:before="39" w:line="275" w:lineRule="auto"/>
        <w:ind w:left="120" w:right="112" w:firstLine="0"/>
        <w:jc w:val="both"/>
        <w:rPr>
          <w:spacing w:val="-1"/>
        </w:rPr>
      </w:pPr>
    </w:p>
    <w:p w:rsidR="00602E3D" w:rsidRDefault="00602E3D" w:rsidP="00602E3D">
      <w:pPr>
        <w:pStyle w:val="BodyText"/>
        <w:kinsoku w:val="0"/>
        <w:overflowPunct w:val="0"/>
        <w:ind w:left="120" w:firstLine="0"/>
        <w:jc w:val="both"/>
      </w:pPr>
      <w:r>
        <w:rPr>
          <w:i/>
          <w:iCs/>
          <w:spacing w:val="-1"/>
        </w:rPr>
        <w:t xml:space="preserve">Conflicts </w:t>
      </w:r>
      <w:r>
        <w:rPr>
          <w:i/>
          <w:iCs/>
        </w:rPr>
        <w:t>of</w:t>
      </w:r>
      <w:r>
        <w:rPr>
          <w:i/>
          <w:iCs/>
          <w:spacing w:val="-2"/>
        </w:rPr>
        <w:t xml:space="preserve"> </w:t>
      </w:r>
      <w:r>
        <w:rPr>
          <w:i/>
          <w:iCs/>
          <w:spacing w:val="-1"/>
        </w:rPr>
        <w:t>Interest</w:t>
      </w:r>
    </w:p>
    <w:p w:rsidR="00602E3D" w:rsidRDefault="00602E3D" w:rsidP="00602E3D">
      <w:pPr>
        <w:pStyle w:val="BodyText"/>
        <w:kinsoku w:val="0"/>
        <w:overflowPunct w:val="0"/>
        <w:spacing w:before="42" w:line="275" w:lineRule="auto"/>
        <w:ind w:left="120" w:right="170" w:firstLine="0"/>
        <w:jc w:val="both"/>
        <w:rPr>
          <w:spacing w:val="-1"/>
        </w:rPr>
      </w:pPr>
      <w:r>
        <w:rPr>
          <w:spacing w:val="-1"/>
        </w:rPr>
        <w:t>Tenderers must</w:t>
      </w:r>
      <w:r>
        <w:rPr>
          <w:spacing w:val="-2"/>
        </w:rPr>
        <w:t xml:space="preserve"> </w:t>
      </w:r>
      <w:r>
        <w:rPr>
          <w:spacing w:val="-1"/>
        </w:rPr>
        <w:t xml:space="preserve">provide </w:t>
      </w:r>
      <w:r>
        <w:t>a</w:t>
      </w:r>
      <w:r>
        <w:rPr>
          <w:spacing w:val="-2"/>
        </w:rPr>
        <w:t xml:space="preserve"> </w:t>
      </w:r>
      <w:r>
        <w:rPr>
          <w:spacing w:val="-1"/>
        </w:rPr>
        <w:t>clear</w:t>
      </w:r>
      <w:r>
        <w:rPr>
          <w:spacing w:val="-2"/>
        </w:rPr>
        <w:t xml:space="preserve"> </w:t>
      </w:r>
      <w:r>
        <w:rPr>
          <w:spacing w:val="-1"/>
        </w:rPr>
        <w:t>statement</w:t>
      </w:r>
      <w:r>
        <w:rPr>
          <w:spacing w:val="1"/>
        </w:rPr>
        <w:t xml:space="preserve"> </w:t>
      </w:r>
      <w:r>
        <w:rPr>
          <w:spacing w:val="-2"/>
        </w:rPr>
        <w:t>with</w:t>
      </w:r>
      <w:r>
        <w:rPr>
          <w:spacing w:val="1"/>
        </w:rPr>
        <w:t xml:space="preserve"> </w:t>
      </w:r>
      <w:r>
        <w:rPr>
          <w:spacing w:val="-1"/>
        </w:rPr>
        <w:t>regard</w:t>
      </w:r>
      <w:r>
        <w:rPr>
          <w:spacing w:val="-2"/>
        </w:rPr>
        <w:t xml:space="preserve"> </w:t>
      </w:r>
      <w:r>
        <w:rPr>
          <w:spacing w:val="-1"/>
        </w:rPr>
        <w:t>to potential</w:t>
      </w:r>
      <w:r>
        <w:rPr>
          <w:spacing w:val="-4"/>
        </w:rPr>
        <w:t xml:space="preserve"> </w:t>
      </w:r>
      <w:r>
        <w:rPr>
          <w:spacing w:val="-1"/>
        </w:rPr>
        <w:t xml:space="preserve">conflicts </w:t>
      </w:r>
      <w:r>
        <w:t>of</w:t>
      </w:r>
      <w:r>
        <w:rPr>
          <w:spacing w:val="47"/>
        </w:rPr>
        <w:t xml:space="preserve"> </w:t>
      </w:r>
      <w:r>
        <w:rPr>
          <w:spacing w:val="-1"/>
        </w:rPr>
        <w:t>interests.</w:t>
      </w:r>
      <w:r>
        <w:rPr>
          <w:spacing w:val="-2"/>
        </w:rPr>
        <w:t xml:space="preserve"> </w:t>
      </w:r>
      <w:r>
        <w:rPr>
          <w:spacing w:val="-1"/>
        </w:rPr>
        <w:t>Therefore,</w:t>
      </w:r>
      <w:r>
        <w:rPr>
          <w:spacing w:val="-2"/>
        </w:rPr>
        <w:t xml:space="preserve"> </w:t>
      </w:r>
      <w:r>
        <w:rPr>
          <w:b/>
          <w:bCs/>
          <w:spacing w:val="-1"/>
        </w:rPr>
        <w:t>please</w:t>
      </w:r>
      <w:r>
        <w:rPr>
          <w:b/>
          <w:bCs/>
          <w:spacing w:val="-2"/>
        </w:rPr>
        <w:t xml:space="preserve"> </w:t>
      </w:r>
      <w:r>
        <w:rPr>
          <w:b/>
          <w:bCs/>
          <w:spacing w:val="-1"/>
        </w:rPr>
        <w:t>confirm</w:t>
      </w:r>
      <w:r w:rsidR="001A247D">
        <w:rPr>
          <w:b/>
          <w:bCs/>
          <w:spacing w:val="-1"/>
        </w:rPr>
        <w:t xml:space="preserve"> within your tender submission</w:t>
      </w:r>
      <w:r>
        <w:rPr>
          <w:b/>
          <w:bCs/>
        </w:rPr>
        <w:t xml:space="preserve"> </w:t>
      </w:r>
      <w:r>
        <w:rPr>
          <w:spacing w:val="-1"/>
        </w:rPr>
        <w:t>whether,</w:t>
      </w:r>
      <w:r>
        <w:rPr>
          <w:spacing w:val="-2"/>
        </w:rPr>
        <w:t xml:space="preserve"> </w:t>
      </w:r>
      <w:r>
        <w:rPr>
          <w:spacing w:val="-1"/>
        </w:rPr>
        <w:t>to the best</w:t>
      </w:r>
      <w:r>
        <w:rPr>
          <w:spacing w:val="-2"/>
        </w:rPr>
        <w:t xml:space="preserve"> </w:t>
      </w:r>
      <w:r>
        <w:t>of</w:t>
      </w:r>
      <w:r>
        <w:rPr>
          <w:spacing w:val="-2"/>
        </w:rPr>
        <w:t xml:space="preserve"> </w:t>
      </w:r>
      <w:r>
        <w:rPr>
          <w:spacing w:val="-1"/>
        </w:rPr>
        <w:t>your</w:t>
      </w:r>
      <w:r>
        <w:rPr>
          <w:spacing w:val="40"/>
        </w:rPr>
        <w:t xml:space="preserve"> </w:t>
      </w:r>
      <w:r>
        <w:rPr>
          <w:spacing w:val="-1"/>
        </w:rPr>
        <w:t>knowledge,</w:t>
      </w:r>
      <w:r>
        <w:rPr>
          <w:spacing w:val="-2"/>
        </w:rPr>
        <w:t xml:space="preserve"> </w:t>
      </w:r>
      <w:r>
        <w:rPr>
          <w:spacing w:val="-1"/>
        </w:rPr>
        <w:t>there</w:t>
      </w:r>
      <w:r>
        <w:rPr>
          <w:spacing w:val="2"/>
        </w:rPr>
        <w:t xml:space="preserve"> </w:t>
      </w:r>
      <w:r>
        <w:rPr>
          <w:spacing w:val="-2"/>
        </w:rPr>
        <w:t>is</w:t>
      </w:r>
      <w:r>
        <w:rPr>
          <w:spacing w:val="-1"/>
        </w:rPr>
        <w:t xml:space="preserve"> </w:t>
      </w:r>
      <w:r>
        <w:t>any</w:t>
      </w:r>
      <w:r>
        <w:rPr>
          <w:spacing w:val="-2"/>
        </w:rPr>
        <w:t xml:space="preserve"> </w:t>
      </w:r>
      <w:r>
        <w:rPr>
          <w:spacing w:val="-1"/>
        </w:rPr>
        <w:t>conflict</w:t>
      </w:r>
      <w:r>
        <w:rPr>
          <w:spacing w:val="1"/>
        </w:rPr>
        <w:t xml:space="preserve"> </w:t>
      </w:r>
      <w:r>
        <w:t xml:space="preserve">of </w:t>
      </w:r>
      <w:r>
        <w:rPr>
          <w:spacing w:val="-1"/>
        </w:rPr>
        <w:t>interest</w:t>
      </w:r>
      <w:r>
        <w:rPr>
          <w:spacing w:val="-2"/>
        </w:rPr>
        <w:t xml:space="preserve"> </w:t>
      </w:r>
      <w:r>
        <w:rPr>
          <w:spacing w:val="-1"/>
        </w:rPr>
        <w:t>between</w:t>
      </w:r>
      <w:r>
        <w:rPr>
          <w:spacing w:val="-2"/>
        </w:rPr>
        <w:t xml:space="preserve"> </w:t>
      </w:r>
      <w:r>
        <w:rPr>
          <w:spacing w:val="-1"/>
        </w:rPr>
        <w:t>your</w:t>
      </w:r>
      <w:r>
        <w:rPr>
          <w:spacing w:val="-2"/>
        </w:rPr>
        <w:t xml:space="preserve"> </w:t>
      </w:r>
      <w:r>
        <w:rPr>
          <w:spacing w:val="-1"/>
        </w:rPr>
        <w:t>organisation</w:t>
      </w:r>
      <w:r>
        <w:rPr>
          <w:spacing w:val="-2"/>
        </w:rPr>
        <w:t xml:space="preserve"> </w:t>
      </w:r>
      <w:r>
        <w:rPr>
          <w:spacing w:val="-1"/>
        </w:rPr>
        <w:t>and</w:t>
      </w:r>
      <w:r>
        <w:rPr>
          <w:spacing w:val="26"/>
        </w:rPr>
        <w:t xml:space="preserve"> </w:t>
      </w:r>
      <w:r>
        <w:rPr>
          <w:spacing w:val="-1"/>
        </w:rPr>
        <w:t>CDC</w:t>
      </w:r>
      <w:r>
        <w:rPr>
          <w:spacing w:val="-2"/>
        </w:rPr>
        <w:t xml:space="preserve"> </w:t>
      </w:r>
      <w:r>
        <w:t>or</w:t>
      </w:r>
      <w:r>
        <w:rPr>
          <w:spacing w:val="-2"/>
        </w:rPr>
        <w:t xml:space="preserve"> its</w:t>
      </w:r>
      <w:r>
        <w:rPr>
          <w:spacing w:val="-1"/>
        </w:rPr>
        <w:t xml:space="preserve"> project</w:t>
      </w:r>
      <w:r>
        <w:rPr>
          <w:spacing w:val="-2"/>
        </w:rPr>
        <w:t xml:space="preserve"> </w:t>
      </w:r>
      <w:r>
        <w:rPr>
          <w:spacing w:val="-1"/>
        </w:rPr>
        <w:t>team</w:t>
      </w:r>
      <w:r>
        <w:rPr>
          <w:spacing w:val="-2"/>
        </w:rPr>
        <w:t xml:space="preserve"> </w:t>
      </w:r>
      <w:r>
        <w:rPr>
          <w:spacing w:val="-1"/>
        </w:rPr>
        <w:t>that</w:t>
      </w:r>
      <w:r>
        <w:rPr>
          <w:spacing w:val="1"/>
        </w:rPr>
        <w:t xml:space="preserve"> </w:t>
      </w:r>
      <w:r>
        <w:rPr>
          <w:spacing w:val="-2"/>
        </w:rPr>
        <w:t>is</w:t>
      </w:r>
      <w:r>
        <w:rPr>
          <w:spacing w:val="1"/>
        </w:rPr>
        <w:t xml:space="preserve"> </w:t>
      </w:r>
      <w:r>
        <w:rPr>
          <w:spacing w:val="-1"/>
        </w:rPr>
        <w:t>likely</w:t>
      </w:r>
      <w:r>
        <w:rPr>
          <w:spacing w:val="-2"/>
        </w:rPr>
        <w:t xml:space="preserve"> </w:t>
      </w:r>
      <w:r>
        <w:rPr>
          <w:spacing w:val="-1"/>
        </w:rPr>
        <w:t>to</w:t>
      </w:r>
      <w:r>
        <w:rPr>
          <w:spacing w:val="2"/>
        </w:rPr>
        <w:t xml:space="preserve"> </w:t>
      </w:r>
      <w:r>
        <w:rPr>
          <w:spacing w:val="-1"/>
        </w:rPr>
        <w:t xml:space="preserve">influence the outcome </w:t>
      </w:r>
      <w:r>
        <w:t>of</w:t>
      </w:r>
      <w:r>
        <w:rPr>
          <w:spacing w:val="-4"/>
        </w:rPr>
        <w:t xml:space="preserve"> </w:t>
      </w:r>
      <w:r>
        <w:rPr>
          <w:spacing w:val="-1"/>
        </w:rPr>
        <w:t>this</w:t>
      </w:r>
      <w:r>
        <w:rPr>
          <w:spacing w:val="41"/>
        </w:rPr>
        <w:t xml:space="preserve"> </w:t>
      </w:r>
      <w:r>
        <w:rPr>
          <w:spacing w:val="-1"/>
        </w:rPr>
        <w:t>procurement</w:t>
      </w:r>
      <w:r>
        <w:rPr>
          <w:spacing w:val="-2"/>
        </w:rPr>
        <w:t xml:space="preserve"> </w:t>
      </w:r>
      <w:r>
        <w:rPr>
          <w:spacing w:val="-1"/>
        </w:rPr>
        <w:t>either</w:t>
      </w:r>
      <w:r>
        <w:rPr>
          <w:spacing w:val="-2"/>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through</w:t>
      </w:r>
      <w:r>
        <w:rPr>
          <w:spacing w:val="-2"/>
        </w:rPr>
        <w:t xml:space="preserve"> </w:t>
      </w:r>
      <w:r>
        <w:rPr>
          <w:spacing w:val="-1"/>
        </w:rPr>
        <w:t>financial,</w:t>
      </w:r>
      <w:r>
        <w:rPr>
          <w:spacing w:val="-2"/>
        </w:rPr>
        <w:t xml:space="preserve"> </w:t>
      </w:r>
      <w:r>
        <w:rPr>
          <w:spacing w:val="-1"/>
        </w:rPr>
        <w:t xml:space="preserve">economic </w:t>
      </w:r>
      <w:r>
        <w:t>or</w:t>
      </w:r>
      <w:r>
        <w:rPr>
          <w:spacing w:val="-2"/>
        </w:rPr>
        <w:t xml:space="preserve"> </w:t>
      </w:r>
      <w:r>
        <w:rPr>
          <w:spacing w:val="-1"/>
        </w:rPr>
        <w:t>other</w:t>
      </w:r>
      <w:r>
        <w:rPr>
          <w:spacing w:val="45"/>
        </w:rPr>
        <w:t xml:space="preserve"> </w:t>
      </w:r>
      <w:r>
        <w:rPr>
          <w:spacing w:val="-1"/>
        </w:rPr>
        <w:t>personal</w:t>
      </w:r>
      <w:r>
        <w:rPr>
          <w:spacing w:val="-2"/>
        </w:rPr>
        <w:t xml:space="preserve"> </w:t>
      </w:r>
      <w:r>
        <w:rPr>
          <w:spacing w:val="-1"/>
        </w:rPr>
        <w:t>interest</w:t>
      </w:r>
      <w:r>
        <w:rPr>
          <w:spacing w:val="-2"/>
        </w:rPr>
        <w:t xml:space="preserve"> </w:t>
      </w:r>
      <w:r>
        <w:rPr>
          <w:spacing w:val="-1"/>
        </w:rPr>
        <w:t>which</w:t>
      </w:r>
      <w:r>
        <w:rPr>
          <w:spacing w:val="-2"/>
        </w:rPr>
        <w:t xml:space="preserve"> </w:t>
      </w:r>
      <w:r>
        <w:rPr>
          <w:spacing w:val="-1"/>
        </w:rPr>
        <w:t>might</w:t>
      </w:r>
      <w:r>
        <w:rPr>
          <w:spacing w:val="-2"/>
        </w:rPr>
        <w:t xml:space="preserve"> </w:t>
      </w:r>
      <w:r>
        <w:rPr>
          <w:spacing w:val="-1"/>
        </w:rPr>
        <w:t>be perceived</w:t>
      </w:r>
      <w:r>
        <w:rPr>
          <w:spacing w:val="1"/>
        </w:rPr>
        <w:t xml:space="preserve"> </w:t>
      </w:r>
      <w:r>
        <w:rPr>
          <w:spacing w:val="-1"/>
        </w:rPr>
        <w:t>to compromise the impartiality</w:t>
      </w:r>
      <w:r>
        <w:rPr>
          <w:spacing w:val="38"/>
        </w:rPr>
        <w:t xml:space="preserve"> </w:t>
      </w:r>
      <w:r>
        <w:rPr>
          <w:spacing w:val="-1"/>
        </w:rPr>
        <w:t>and</w:t>
      </w:r>
      <w:r>
        <w:rPr>
          <w:spacing w:val="1"/>
        </w:rPr>
        <w:t xml:space="preserve"> </w:t>
      </w:r>
      <w:r>
        <w:rPr>
          <w:spacing w:val="-1"/>
        </w:rPr>
        <w:t xml:space="preserve">independence </w:t>
      </w:r>
      <w:r>
        <w:t>of</w:t>
      </w:r>
      <w:r>
        <w:rPr>
          <w:spacing w:val="-4"/>
        </w:rPr>
        <w:t xml:space="preserve"> </w:t>
      </w:r>
      <w:r>
        <w:rPr>
          <w:spacing w:val="-1"/>
        </w:rPr>
        <w:t>any</w:t>
      </w:r>
      <w:r>
        <w:rPr>
          <w:spacing w:val="-2"/>
        </w:rPr>
        <w:t xml:space="preserve"> </w:t>
      </w:r>
      <w:r>
        <w:rPr>
          <w:spacing w:val="-1"/>
        </w:rPr>
        <w:t>party</w:t>
      </w:r>
      <w:r>
        <w:t xml:space="preserve"> </w:t>
      </w:r>
      <w:r>
        <w:rPr>
          <w:spacing w:val="-1"/>
        </w:rPr>
        <w:t>in</w:t>
      </w:r>
      <w:r>
        <w:rPr>
          <w:spacing w:val="-2"/>
        </w:rPr>
        <w:t xml:space="preserve"> </w:t>
      </w:r>
      <w:r>
        <w:rPr>
          <w:spacing w:val="-1"/>
        </w:rPr>
        <w:t>the context</w:t>
      </w:r>
      <w:r>
        <w:rPr>
          <w:spacing w:val="-2"/>
        </w:rPr>
        <w:t xml:space="preserve"> </w:t>
      </w:r>
      <w:r>
        <w:t>of</w:t>
      </w:r>
      <w:r>
        <w:rPr>
          <w:spacing w:val="-2"/>
        </w:rPr>
        <w:t xml:space="preserve"> </w:t>
      </w:r>
      <w:r>
        <w:rPr>
          <w:spacing w:val="-1"/>
        </w:rPr>
        <w:t>this procurement</w:t>
      </w:r>
      <w:r>
        <w:rPr>
          <w:spacing w:val="-2"/>
        </w:rPr>
        <w:t xml:space="preserve"> </w:t>
      </w:r>
      <w:r>
        <w:rPr>
          <w:spacing w:val="-1"/>
        </w:rPr>
        <w:t>procedure.</w:t>
      </w:r>
    </w:p>
    <w:p w:rsidR="00602E3D" w:rsidRDefault="00602E3D" w:rsidP="00602E3D">
      <w:pPr>
        <w:pStyle w:val="BodyText"/>
        <w:kinsoku w:val="0"/>
        <w:overflowPunct w:val="0"/>
        <w:spacing w:before="3"/>
        <w:ind w:left="0" w:firstLine="0"/>
        <w:jc w:val="both"/>
        <w:rPr>
          <w:sz w:val="25"/>
          <w:szCs w:val="25"/>
        </w:rPr>
      </w:pPr>
    </w:p>
    <w:p w:rsidR="00325553" w:rsidRDefault="00325553" w:rsidP="00CB2D1E">
      <w:pPr>
        <w:pStyle w:val="BodyText"/>
        <w:kinsoku w:val="0"/>
        <w:overflowPunct w:val="0"/>
        <w:spacing w:line="276" w:lineRule="auto"/>
        <w:ind w:left="120" w:right="178" w:firstLine="0"/>
        <w:jc w:val="both"/>
        <w:rPr>
          <w:spacing w:val="-1"/>
        </w:rPr>
      </w:pPr>
      <w:r>
        <w:rPr>
          <w:spacing w:val="-1"/>
        </w:rPr>
        <w:t>Receipt</w:t>
      </w:r>
      <w:r>
        <w:rPr>
          <w:spacing w:val="-2"/>
        </w:rPr>
        <w:t xml:space="preserve"> </w:t>
      </w:r>
      <w:r>
        <w:t>of</w:t>
      </w:r>
      <w:r>
        <w:rPr>
          <w:spacing w:val="-2"/>
        </w:rPr>
        <w:t xml:space="preserve"> </w:t>
      </w:r>
      <w:r>
        <w:rPr>
          <w:spacing w:val="-1"/>
        </w:rPr>
        <w:t>this statement</w:t>
      </w:r>
      <w:r>
        <w:rPr>
          <w:spacing w:val="-2"/>
        </w:rPr>
        <w:t xml:space="preserve"> </w:t>
      </w:r>
      <w:r>
        <w:rPr>
          <w:spacing w:val="-1"/>
        </w:rPr>
        <w:t>will</w:t>
      </w:r>
      <w:r>
        <w:rPr>
          <w:spacing w:val="-2"/>
        </w:rPr>
        <w:t xml:space="preserve"> </w:t>
      </w:r>
      <w:r>
        <w:rPr>
          <w:spacing w:val="-1"/>
        </w:rPr>
        <w:t>permit</w:t>
      </w:r>
      <w:r>
        <w:rPr>
          <w:spacing w:val="-2"/>
        </w:rPr>
        <w:t xml:space="preserve"> </w:t>
      </w:r>
      <w:r>
        <w:rPr>
          <w:spacing w:val="-1"/>
        </w:rPr>
        <w:t>CDC</w:t>
      </w:r>
      <w:r>
        <w:rPr>
          <w:spacing w:val="-2"/>
        </w:rPr>
        <w:t xml:space="preserve"> </w:t>
      </w:r>
      <w:r>
        <w:rPr>
          <w:spacing w:val="-1"/>
        </w:rPr>
        <w:t>to</w:t>
      </w:r>
      <w:r>
        <w:rPr>
          <w:spacing w:val="2"/>
        </w:rPr>
        <w:t xml:space="preserve"> </w:t>
      </w:r>
      <w:r>
        <w:rPr>
          <w:spacing w:val="-1"/>
        </w:rPr>
        <w:t>ensure that,</w:t>
      </w:r>
      <w:r>
        <w:t xml:space="preserve"> </w:t>
      </w:r>
      <w:r>
        <w:rPr>
          <w:spacing w:val="-2"/>
        </w:rPr>
        <w:t xml:space="preserve">in </w:t>
      </w:r>
      <w:r>
        <w:rPr>
          <w:spacing w:val="-1"/>
        </w:rPr>
        <w:t>the event</w:t>
      </w:r>
      <w:r>
        <w:rPr>
          <w:spacing w:val="-2"/>
        </w:rPr>
        <w:t xml:space="preserve"> </w:t>
      </w:r>
      <w:r>
        <w:t>of</w:t>
      </w:r>
      <w:r>
        <w:rPr>
          <w:spacing w:val="-2"/>
        </w:rPr>
        <w:t xml:space="preserve"> </w:t>
      </w:r>
      <w:r>
        <w:t>a</w:t>
      </w:r>
      <w:r>
        <w:rPr>
          <w:spacing w:val="49"/>
        </w:rPr>
        <w:t xml:space="preserve"> </w:t>
      </w:r>
      <w:r>
        <w:rPr>
          <w:spacing w:val="-1"/>
        </w:rPr>
        <w:t>conflict</w:t>
      </w:r>
      <w:r>
        <w:rPr>
          <w:spacing w:val="-2"/>
        </w:rPr>
        <w:t xml:space="preserve"> </w:t>
      </w:r>
      <w:r>
        <w:t xml:space="preserve">of </w:t>
      </w:r>
      <w:r>
        <w:rPr>
          <w:spacing w:val="-1"/>
        </w:rPr>
        <w:t>interest</w:t>
      </w:r>
      <w:r>
        <w:rPr>
          <w:spacing w:val="-2"/>
        </w:rPr>
        <w:t xml:space="preserve"> </w:t>
      </w:r>
      <w:r>
        <w:rPr>
          <w:spacing w:val="-1"/>
        </w:rPr>
        <w:t>being</w:t>
      </w:r>
      <w:r>
        <w:rPr>
          <w:spacing w:val="-2"/>
        </w:rPr>
        <w:t xml:space="preserve"> </w:t>
      </w:r>
      <w:r>
        <w:rPr>
          <w:spacing w:val="-1"/>
        </w:rPr>
        <w:t>notified</w:t>
      </w:r>
      <w:r>
        <w:rPr>
          <w:spacing w:val="-2"/>
        </w:rPr>
        <w:t xml:space="preserve"> </w:t>
      </w:r>
      <w:r>
        <w:t>or</w:t>
      </w:r>
      <w:r>
        <w:rPr>
          <w:spacing w:val="-2"/>
        </w:rPr>
        <w:t xml:space="preserve"> </w:t>
      </w:r>
      <w:r>
        <w:rPr>
          <w:spacing w:val="-1"/>
        </w:rPr>
        <w:t>noticed,</w:t>
      </w:r>
      <w:r>
        <w:rPr>
          <w:spacing w:val="-2"/>
        </w:rPr>
        <w:t xml:space="preserve"> </w:t>
      </w:r>
      <w:r>
        <w:rPr>
          <w:spacing w:val="-1"/>
        </w:rPr>
        <w:t>appropriate steps are taken</w:t>
      </w:r>
      <w:r>
        <w:rPr>
          <w:spacing w:val="-2"/>
        </w:rPr>
        <w:t xml:space="preserve"> </w:t>
      </w:r>
      <w:r>
        <w:rPr>
          <w:spacing w:val="-1"/>
        </w:rPr>
        <w:t>to</w:t>
      </w:r>
      <w:r>
        <w:rPr>
          <w:spacing w:val="44"/>
        </w:rPr>
        <w:t xml:space="preserve"> </w:t>
      </w:r>
      <w:r>
        <w:rPr>
          <w:spacing w:val="-1"/>
        </w:rPr>
        <w:t>ensure that</w:t>
      </w:r>
      <w:r>
        <w:rPr>
          <w:spacing w:val="-2"/>
        </w:rPr>
        <w:t xml:space="preserve"> </w:t>
      </w:r>
      <w:r>
        <w:rPr>
          <w:spacing w:val="-1"/>
        </w:rPr>
        <w:t>the evaluation</w:t>
      </w:r>
      <w:r>
        <w:rPr>
          <w:spacing w:val="-2"/>
        </w:rPr>
        <w:t xml:space="preserve"> </w:t>
      </w:r>
      <w:r>
        <w:t>of</w:t>
      </w:r>
      <w:r>
        <w:rPr>
          <w:spacing w:val="-2"/>
        </w:rPr>
        <w:t xml:space="preserve"> </w:t>
      </w:r>
      <w:r>
        <w:t>any</w:t>
      </w:r>
      <w:r>
        <w:rPr>
          <w:spacing w:val="-2"/>
        </w:rPr>
        <w:t xml:space="preserve"> </w:t>
      </w:r>
      <w:r>
        <w:rPr>
          <w:spacing w:val="-1"/>
        </w:rPr>
        <w:t>submission</w:t>
      </w:r>
      <w:r>
        <w:rPr>
          <w:spacing w:val="-2"/>
        </w:rPr>
        <w:t xml:space="preserve"> </w:t>
      </w:r>
      <w:r>
        <w:rPr>
          <w:spacing w:val="-1"/>
        </w:rPr>
        <w:t>will</w:t>
      </w:r>
      <w:r>
        <w:rPr>
          <w:spacing w:val="-2"/>
        </w:rPr>
        <w:t xml:space="preserve"> </w:t>
      </w:r>
      <w:r>
        <w:rPr>
          <w:spacing w:val="-1"/>
        </w:rPr>
        <w:t>be undertaken</w:t>
      </w:r>
      <w:r>
        <w:rPr>
          <w:spacing w:val="-2"/>
        </w:rPr>
        <w:t xml:space="preserve"> </w:t>
      </w:r>
      <w:r>
        <w:rPr>
          <w:spacing w:val="-1"/>
        </w:rPr>
        <w:t>by</w:t>
      </w:r>
      <w:r>
        <w:rPr>
          <w:spacing w:val="-2"/>
        </w:rPr>
        <w:t xml:space="preserve"> </w:t>
      </w:r>
      <w:r>
        <w:rPr>
          <w:spacing w:val="-1"/>
        </w:rPr>
        <w:t>an</w:t>
      </w:r>
      <w:r>
        <w:rPr>
          <w:spacing w:val="34"/>
        </w:rPr>
        <w:t xml:space="preserve"> </w:t>
      </w:r>
      <w:r>
        <w:rPr>
          <w:spacing w:val="-1"/>
        </w:rPr>
        <w:t>independent</w:t>
      </w:r>
      <w:r>
        <w:rPr>
          <w:spacing w:val="-2"/>
        </w:rPr>
        <w:t xml:space="preserve"> </w:t>
      </w:r>
      <w:r>
        <w:rPr>
          <w:spacing w:val="-1"/>
        </w:rPr>
        <w:t>and</w:t>
      </w:r>
      <w:r>
        <w:rPr>
          <w:spacing w:val="1"/>
        </w:rPr>
        <w:t xml:space="preserve"> </w:t>
      </w:r>
      <w:r>
        <w:rPr>
          <w:spacing w:val="-1"/>
        </w:rPr>
        <w:t>impartial</w:t>
      </w:r>
      <w:r>
        <w:rPr>
          <w:spacing w:val="-4"/>
        </w:rPr>
        <w:t xml:space="preserve"> </w:t>
      </w:r>
      <w:r>
        <w:rPr>
          <w:spacing w:val="-1"/>
        </w:rPr>
        <w:t>panel.</w:t>
      </w:r>
    </w:p>
    <w:p w:rsidR="00FC2934" w:rsidRDefault="00FC2934" w:rsidP="00602E3D">
      <w:pPr>
        <w:pStyle w:val="BodyText"/>
        <w:kinsoku w:val="0"/>
        <w:overflowPunct w:val="0"/>
        <w:spacing w:line="276" w:lineRule="auto"/>
        <w:ind w:left="120" w:right="379" w:firstLine="0"/>
        <w:jc w:val="both"/>
        <w:rPr>
          <w:spacing w:val="-1"/>
        </w:rPr>
      </w:pPr>
    </w:p>
    <w:p w:rsidR="008078F5" w:rsidRPr="00A11F1C" w:rsidRDefault="008078F5">
      <w:pPr>
        <w:pStyle w:val="Heading1"/>
        <w:numPr>
          <w:ilvl w:val="0"/>
          <w:numId w:val="11"/>
        </w:numPr>
        <w:tabs>
          <w:tab w:val="left" w:pos="687"/>
        </w:tabs>
        <w:kinsoku w:val="0"/>
        <w:overflowPunct w:val="0"/>
        <w:spacing w:before="38"/>
        <w:ind w:left="686" w:hanging="566"/>
        <w:rPr>
          <w:b w:val="0"/>
          <w:bCs w:val="0"/>
        </w:rPr>
      </w:pPr>
      <w:r w:rsidRPr="00A11F1C">
        <w:rPr>
          <w:spacing w:val="-2"/>
        </w:rPr>
        <w:t>Disclaimer</w:t>
      </w:r>
    </w:p>
    <w:p w:rsidR="008078F5" w:rsidRDefault="008078F5">
      <w:pPr>
        <w:pStyle w:val="BodyText"/>
        <w:kinsoku w:val="0"/>
        <w:overflowPunct w:val="0"/>
        <w:spacing w:before="7"/>
        <w:ind w:left="0" w:firstLine="0"/>
        <w:rPr>
          <w:b/>
          <w:bCs/>
          <w:sz w:val="28"/>
          <w:szCs w:val="28"/>
        </w:rPr>
      </w:pPr>
    </w:p>
    <w:p w:rsidR="008078F5" w:rsidRDefault="008078F5" w:rsidP="003301CA">
      <w:pPr>
        <w:pStyle w:val="BodyText"/>
        <w:kinsoku w:val="0"/>
        <w:overflowPunct w:val="0"/>
        <w:spacing w:line="276" w:lineRule="auto"/>
        <w:ind w:left="120" w:right="132" w:firstLine="0"/>
        <w:jc w:val="both"/>
        <w:rPr>
          <w:spacing w:val="-1"/>
        </w:rPr>
      </w:pPr>
      <w:r>
        <w:rPr>
          <w:spacing w:val="-1"/>
        </w:rPr>
        <w:t xml:space="preserve">The issue </w:t>
      </w:r>
      <w:r>
        <w:t>of</w:t>
      </w:r>
      <w:r>
        <w:rPr>
          <w:spacing w:val="-2"/>
        </w:rPr>
        <w:t xml:space="preserve"> this</w:t>
      </w:r>
      <w:r>
        <w:rPr>
          <w:spacing w:val="-1"/>
        </w:rPr>
        <w:t xml:space="preserve"> documentation</w:t>
      </w:r>
      <w:r>
        <w:rPr>
          <w:spacing w:val="-2"/>
        </w:rPr>
        <w:t xml:space="preserve"> </w:t>
      </w:r>
      <w:r>
        <w:rPr>
          <w:spacing w:val="-1"/>
        </w:rPr>
        <w:t>does not</w:t>
      </w:r>
      <w:r>
        <w:rPr>
          <w:spacing w:val="-2"/>
        </w:rPr>
        <w:t xml:space="preserve"> commit </w:t>
      </w:r>
      <w:r>
        <w:rPr>
          <w:spacing w:val="-1"/>
        </w:rPr>
        <w:t>CDC</w:t>
      </w:r>
      <w:r>
        <w:rPr>
          <w:spacing w:val="-2"/>
        </w:rPr>
        <w:t xml:space="preserve"> </w:t>
      </w:r>
      <w:r>
        <w:rPr>
          <w:spacing w:val="-1"/>
        </w:rPr>
        <w:t>to award</w:t>
      </w:r>
      <w:r>
        <w:rPr>
          <w:spacing w:val="1"/>
        </w:rPr>
        <w:t xml:space="preserve"> </w:t>
      </w:r>
      <w:r>
        <w:rPr>
          <w:spacing w:val="-1"/>
        </w:rPr>
        <w:t>any</w:t>
      </w:r>
      <w:r>
        <w:rPr>
          <w:spacing w:val="-2"/>
        </w:rPr>
        <w:t xml:space="preserve"> </w:t>
      </w:r>
      <w:r>
        <w:rPr>
          <w:spacing w:val="-1"/>
        </w:rPr>
        <w:t>contract</w:t>
      </w:r>
      <w:r>
        <w:rPr>
          <w:spacing w:val="63"/>
        </w:rPr>
        <w:t xml:space="preserve"> </w:t>
      </w:r>
      <w:r>
        <w:rPr>
          <w:spacing w:val="-1"/>
        </w:rPr>
        <w:t>pursuant</w:t>
      </w:r>
      <w:r>
        <w:rPr>
          <w:spacing w:val="-2"/>
        </w:rPr>
        <w:t xml:space="preserve"> </w:t>
      </w:r>
      <w:r>
        <w:rPr>
          <w:spacing w:val="-1"/>
        </w:rPr>
        <w:t>to the tender</w:t>
      </w:r>
      <w:r>
        <w:rPr>
          <w:spacing w:val="-2"/>
        </w:rPr>
        <w:t xml:space="preserve"> </w:t>
      </w:r>
      <w:r>
        <w:rPr>
          <w:spacing w:val="-1"/>
        </w:rPr>
        <w:t xml:space="preserve">process </w:t>
      </w:r>
      <w:r>
        <w:t>or</w:t>
      </w:r>
      <w:r>
        <w:rPr>
          <w:spacing w:val="-2"/>
        </w:rPr>
        <w:t xml:space="preserve"> </w:t>
      </w:r>
      <w:r>
        <w:rPr>
          <w:spacing w:val="-1"/>
        </w:rPr>
        <w:t>enter</w:t>
      </w:r>
      <w:r>
        <w:rPr>
          <w:spacing w:val="-2"/>
        </w:rPr>
        <w:t xml:space="preserve"> into</w:t>
      </w:r>
      <w:r>
        <w:rPr>
          <w:spacing w:val="-1"/>
        </w:rPr>
        <w:t xml:space="preserve"> </w:t>
      </w:r>
      <w:r>
        <w:t>a</w:t>
      </w:r>
      <w:r>
        <w:rPr>
          <w:spacing w:val="-2"/>
        </w:rPr>
        <w:t xml:space="preserve"> </w:t>
      </w:r>
      <w:r>
        <w:rPr>
          <w:spacing w:val="-1"/>
        </w:rPr>
        <w:t>contractual</w:t>
      </w:r>
      <w:r>
        <w:rPr>
          <w:spacing w:val="-4"/>
        </w:rPr>
        <w:t xml:space="preserve"> </w:t>
      </w:r>
      <w:r>
        <w:rPr>
          <w:spacing w:val="-1"/>
        </w:rPr>
        <w:t>relationship</w:t>
      </w:r>
      <w:r>
        <w:rPr>
          <w:spacing w:val="-2"/>
        </w:rPr>
        <w:t xml:space="preserve"> </w:t>
      </w:r>
      <w:r>
        <w:rPr>
          <w:spacing w:val="-1"/>
        </w:rPr>
        <w:t>with</w:t>
      </w:r>
      <w:r>
        <w:rPr>
          <w:spacing w:val="59"/>
        </w:rPr>
        <w:t xml:space="preserve"> </w:t>
      </w:r>
      <w:r>
        <w:rPr>
          <w:spacing w:val="-1"/>
        </w:rPr>
        <w:t>any</w:t>
      </w:r>
      <w:r>
        <w:rPr>
          <w:spacing w:val="-2"/>
        </w:rPr>
        <w:t xml:space="preserve"> </w:t>
      </w:r>
      <w:r>
        <w:rPr>
          <w:spacing w:val="-1"/>
        </w:rPr>
        <w:t>provider</w:t>
      </w:r>
      <w:r>
        <w:rPr>
          <w:spacing w:val="-2"/>
        </w:rPr>
        <w:t xml:space="preserve"> </w:t>
      </w:r>
      <w:r>
        <w:t>of</w:t>
      </w:r>
      <w:r>
        <w:rPr>
          <w:spacing w:val="-2"/>
        </w:rPr>
        <w:t xml:space="preserve"> </w:t>
      </w:r>
      <w:r>
        <w:rPr>
          <w:spacing w:val="-1"/>
        </w:rPr>
        <w:t>the service.</w:t>
      </w:r>
      <w:r>
        <w:rPr>
          <w:spacing w:val="-2"/>
        </w:rPr>
        <w:t xml:space="preserve"> </w:t>
      </w:r>
      <w:r>
        <w:rPr>
          <w:spacing w:val="-1"/>
        </w:rPr>
        <w:t>Nothing</w:t>
      </w:r>
      <w:r>
        <w:rPr>
          <w:spacing w:val="1"/>
        </w:rPr>
        <w:t xml:space="preserve"> </w:t>
      </w:r>
      <w:r>
        <w:rPr>
          <w:spacing w:val="-1"/>
        </w:rPr>
        <w:t>in</w:t>
      </w:r>
      <w:r>
        <w:rPr>
          <w:spacing w:val="-2"/>
        </w:rPr>
        <w:t xml:space="preserve"> </w:t>
      </w:r>
      <w:r>
        <w:rPr>
          <w:spacing w:val="-1"/>
        </w:rPr>
        <w:t>the</w:t>
      </w:r>
      <w:r>
        <w:rPr>
          <w:spacing w:val="2"/>
        </w:rPr>
        <w:t xml:space="preserve"> </w:t>
      </w:r>
      <w:r>
        <w:rPr>
          <w:spacing w:val="-1"/>
        </w:rPr>
        <w:t>documentation</w:t>
      </w:r>
      <w:r>
        <w:rPr>
          <w:spacing w:val="-2"/>
        </w:rPr>
        <w:t xml:space="preserve"> </w:t>
      </w:r>
      <w:r>
        <w:t>or</w:t>
      </w:r>
      <w:r>
        <w:rPr>
          <w:spacing w:val="1"/>
        </w:rPr>
        <w:t xml:space="preserve"> </w:t>
      </w:r>
      <w:r>
        <w:rPr>
          <w:spacing w:val="-2"/>
        </w:rPr>
        <w:t xml:space="preserve">in </w:t>
      </w:r>
      <w:r>
        <w:t>any</w:t>
      </w:r>
      <w:r>
        <w:rPr>
          <w:spacing w:val="-2"/>
        </w:rPr>
        <w:t xml:space="preserve"> </w:t>
      </w:r>
      <w:r>
        <w:rPr>
          <w:spacing w:val="-1"/>
        </w:rPr>
        <w:t>other</w:t>
      </w:r>
      <w:r>
        <w:rPr>
          <w:spacing w:val="39"/>
        </w:rPr>
        <w:t xml:space="preserve"> </w:t>
      </w:r>
      <w:r>
        <w:rPr>
          <w:spacing w:val="-1"/>
        </w:rPr>
        <w:t>communications made between</w:t>
      </w:r>
      <w:r>
        <w:rPr>
          <w:spacing w:val="-2"/>
        </w:rPr>
        <w:t xml:space="preserve"> </w:t>
      </w:r>
      <w:r>
        <w:rPr>
          <w:spacing w:val="-1"/>
        </w:rPr>
        <w:t>CDC</w:t>
      </w:r>
      <w:r>
        <w:rPr>
          <w:spacing w:val="-2"/>
        </w:rPr>
        <w:t xml:space="preserve"> </w:t>
      </w:r>
      <w:r>
        <w:t>or</w:t>
      </w:r>
      <w:r>
        <w:rPr>
          <w:spacing w:val="-2"/>
        </w:rPr>
        <w:t xml:space="preserve"> its</w:t>
      </w:r>
      <w:r>
        <w:rPr>
          <w:spacing w:val="-1"/>
        </w:rPr>
        <w:t xml:space="preserve"> agents and</w:t>
      </w:r>
      <w:r>
        <w:rPr>
          <w:spacing w:val="-2"/>
        </w:rPr>
        <w:t xml:space="preserve"> </w:t>
      </w:r>
      <w:r>
        <w:rPr>
          <w:spacing w:val="-1"/>
        </w:rPr>
        <w:t>any</w:t>
      </w:r>
      <w:r>
        <w:rPr>
          <w:spacing w:val="-2"/>
        </w:rPr>
        <w:t xml:space="preserve"> </w:t>
      </w:r>
      <w:r>
        <w:rPr>
          <w:spacing w:val="-1"/>
        </w:rPr>
        <w:t>other</w:t>
      </w:r>
      <w:r>
        <w:rPr>
          <w:spacing w:val="1"/>
        </w:rPr>
        <w:t xml:space="preserve"> </w:t>
      </w:r>
      <w:r>
        <w:rPr>
          <w:spacing w:val="-1"/>
        </w:rPr>
        <w:t>party,</w:t>
      </w:r>
      <w:r>
        <w:rPr>
          <w:spacing w:val="-2"/>
        </w:rPr>
        <w:t xml:space="preserve"> </w:t>
      </w:r>
      <w:r>
        <w:t>or</w:t>
      </w:r>
      <w:r>
        <w:rPr>
          <w:spacing w:val="-2"/>
        </w:rPr>
        <w:t xml:space="preserve"> </w:t>
      </w:r>
      <w:r>
        <w:t>any</w:t>
      </w:r>
      <w:r>
        <w:rPr>
          <w:spacing w:val="37"/>
        </w:rPr>
        <w:t xml:space="preserve"> </w:t>
      </w:r>
      <w:r>
        <w:rPr>
          <w:spacing w:val="-1"/>
        </w:rPr>
        <w:t>part</w:t>
      </w:r>
      <w:r>
        <w:rPr>
          <w:spacing w:val="-2"/>
        </w:rPr>
        <w:t xml:space="preserve"> </w:t>
      </w:r>
      <w:r>
        <w:rPr>
          <w:spacing w:val="-1"/>
        </w:rPr>
        <w:t>thereof,</w:t>
      </w:r>
      <w:r>
        <w:rPr>
          <w:spacing w:val="-2"/>
        </w:rPr>
        <w:t xml:space="preserve"> </w:t>
      </w:r>
      <w:r>
        <w:rPr>
          <w:spacing w:val="-1"/>
        </w:rPr>
        <w:t>shall</w:t>
      </w:r>
      <w:r>
        <w:rPr>
          <w:spacing w:val="-4"/>
        </w:rPr>
        <w:t xml:space="preserve"> </w:t>
      </w:r>
      <w:r>
        <w:rPr>
          <w:spacing w:val="-1"/>
        </w:rPr>
        <w:t>be</w:t>
      </w:r>
      <w:r>
        <w:rPr>
          <w:spacing w:val="2"/>
        </w:rPr>
        <w:t xml:space="preserve"> </w:t>
      </w:r>
      <w:r>
        <w:rPr>
          <w:spacing w:val="-1"/>
        </w:rPr>
        <w:t>taken</w:t>
      </w:r>
      <w:r>
        <w:rPr>
          <w:spacing w:val="-2"/>
        </w:rPr>
        <w:t xml:space="preserve"> </w:t>
      </w:r>
      <w:r>
        <w:rPr>
          <w:spacing w:val="-1"/>
        </w:rPr>
        <w:t>as constituting</w:t>
      </w:r>
      <w:r>
        <w:rPr>
          <w:spacing w:val="3"/>
        </w:rPr>
        <w:t xml:space="preserve"> </w:t>
      </w:r>
      <w:r>
        <w:t>a</w:t>
      </w:r>
      <w:r>
        <w:rPr>
          <w:spacing w:val="-2"/>
        </w:rPr>
        <w:t xml:space="preserve"> </w:t>
      </w:r>
      <w:r>
        <w:rPr>
          <w:spacing w:val="-1"/>
        </w:rPr>
        <w:t>contract,</w:t>
      </w:r>
      <w:r>
        <w:rPr>
          <w:spacing w:val="-2"/>
        </w:rPr>
        <w:t xml:space="preserve"> </w:t>
      </w:r>
      <w:r>
        <w:rPr>
          <w:spacing w:val="-1"/>
        </w:rPr>
        <w:t>agreement</w:t>
      </w:r>
      <w:r>
        <w:rPr>
          <w:spacing w:val="-2"/>
        </w:rPr>
        <w:t xml:space="preserve"> </w:t>
      </w:r>
      <w:r>
        <w:t>or</w:t>
      </w:r>
      <w:r>
        <w:rPr>
          <w:spacing w:val="43"/>
        </w:rPr>
        <w:t xml:space="preserve"> </w:t>
      </w:r>
      <w:r>
        <w:rPr>
          <w:spacing w:val="-1"/>
        </w:rPr>
        <w:t>representation</w:t>
      </w:r>
      <w:r>
        <w:rPr>
          <w:spacing w:val="-2"/>
        </w:rPr>
        <w:t xml:space="preserve"> </w:t>
      </w:r>
      <w:r>
        <w:rPr>
          <w:spacing w:val="-1"/>
        </w:rPr>
        <w:t>between</w:t>
      </w:r>
      <w:r>
        <w:rPr>
          <w:spacing w:val="-2"/>
        </w:rPr>
        <w:t xml:space="preserve"> </w:t>
      </w:r>
      <w:r>
        <w:rPr>
          <w:spacing w:val="-1"/>
        </w:rPr>
        <w:t>CDC</w:t>
      </w:r>
      <w:r>
        <w:rPr>
          <w:spacing w:val="-2"/>
        </w:rPr>
        <w:t xml:space="preserve"> </w:t>
      </w:r>
      <w:r>
        <w:rPr>
          <w:spacing w:val="-1"/>
        </w:rPr>
        <w:t>and</w:t>
      </w:r>
      <w:r>
        <w:rPr>
          <w:spacing w:val="-2"/>
        </w:rPr>
        <w:t xml:space="preserve"> </w:t>
      </w:r>
      <w:r>
        <w:rPr>
          <w:spacing w:val="-1"/>
        </w:rPr>
        <w:t>any</w:t>
      </w:r>
      <w:r>
        <w:rPr>
          <w:spacing w:val="-2"/>
        </w:rPr>
        <w:t xml:space="preserve"> </w:t>
      </w:r>
      <w:r>
        <w:rPr>
          <w:spacing w:val="-1"/>
        </w:rPr>
        <w:t>other</w:t>
      </w:r>
      <w:r>
        <w:rPr>
          <w:spacing w:val="-2"/>
        </w:rPr>
        <w:t xml:space="preserve"> </w:t>
      </w:r>
      <w:r>
        <w:rPr>
          <w:spacing w:val="-1"/>
        </w:rPr>
        <w:t>party</w:t>
      </w:r>
      <w:r>
        <w:rPr>
          <w:spacing w:val="-2"/>
        </w:rPr>
        <w:t xml:space="preserve"> </w:t>
      </w:r>
      <w:r>
        <w:rPr>
          <w:spacing w:val="-1"/>
        </w:rPr>
        <w:t>(save for</w:t>
      </w:r>
      <w:r>
        <w:rPr>
          <w:spacing w:val="-2"/>
        </w:rPr>
        <w:t xml:space="preserve"> </w:t>
      </w:r>
      <w:r>
        <w:t>a</w:t>
      </w:r>
      <w:r>
        <w:rPr>
          <w:spacing w:val="-2"/>
        </w:rPr>
        <w:t xml:space="preserve"> </w:t>
      </w:r>
      <w:r>
        <w:rPr>
          <w:spacing w:val="-1"/>
        </w:rPr>
        <w:t>formal</w:t>
      </w:r>
      <w:r>
        <w:rPr>
          <w:spacing w:val="-2"/>
        </w:rPr>
        <w:t xml:space="preserve"> </w:t>
      </w:r>
      <w:r>
        <w:rPr>
          <w:spacing w:val="-1"/>
        </w:rPr>
        <w:t>award</w:t>
      </w:r>
      <w:r>
        <w:rPr>
          <w:spacing w:val="-2"/>
        </w:rPr>
        <w:t xml:space="preserve"> </w:t>
      </w:r>
      <w:r>
        <w:t>of</w:t>
      </w:r>
      <w:r>
        <w:rPr>
          <w:spacing w:val="49"/>
        </w:rPr>
        <w:t xml:space="preserve"> </w:t>
      </w:r>
      <w:r>
        <w:rPr>
          <w:spacing w:val="-1"/>
        </w:rPr>
        <w:t>contract</w:t>
      </w:r>
      <w:r>
        <w:rPr>
          <w:spacing w:val="-2"/>
        </w:rPr>
        <w:t xml:space="preserve"> </w:t>
      </w:r>
      <w:r>
        <w:rPr>
          <w:spacing w:val="-1"/>
        </w:rPr>
        <w:t xml:space="preserve">made </w:t>
      </w:r>
      <w:r>
        <w:rPr>
          <w:spacing w:val="-2"/>
        </w:rPr>
        <w:t xml:space="preserve">in </w:t>
      </w:r>
      <w:r>
        <w:rPr>
          <w:spacing w:val="-1"/>
        </w:rPr>
        <w:t>writing</w:t>
      </w:r>
      <w:r>
        <w:rPr>
          <w:spacing w:val="-2"/>
        </w:rPr>
        <w:t xml:space="preserve"> </w:t>
      </w:r>
      <w:r>
        <w:rPr>
          <w:spacing w:val="-1"/>
        </w:rPr>
        <w:t>by</w:t>
      </w:r>
      <w:r>
        <w:rPr>
          <w:spacing w:val="-2"/>
        </w:rPr>
        <w:t xml:space="preserve"> </w:t>
      </w:r>
      <w:r>
        <w:t>or</w:t>
      </w:r>
      <w:r>
        <w:rPr>
          <w:spacing w:val="-2"/>
        </w:rPr>
        <w:t xml:space="preserve"> </w:t>
      </w:r>
      <w:r>
        <w:t>on</w:t>
      </w:r>
      <w:r>
        <w:rPr>
          <w:spacing w:val="-2"/>
        </w:rPr>
        <w:t xml:space="preserve"> </w:t>
      </w:r>
      <w:r>
        <w:rPr>
          <w:spacing w:val="-1"/>
        </w:rPr>
        <w:t>behalf</w:t>
      </w:r>
      <w:r>
        <w:rPr>
          <w:spacing w:val="-2"/>
        </w:rPr>
        <w:t xml:space="preserve"> </w:t>
      </w:r>
      <w:r>
        <w:t xml:space="preserve">of </w:t>
      </w:r>
      <w:r>
        <w:rPr>
          <w:spacing w:val="-1"/>
        </w:rPr>
        <w:t>CDC).</w:t>
      </w:r>
    </w:p>
    <w:p w:rsidR="008078F5" w:rsidRDefault="008078F5" w:rsidP="003301CA">
      <w:pPr>
        <w:pStyle w:val="BodyText"/>
        <w:kinsoku w:val="0"/>
        <w:overflowPunct w:val="0"/>
        <w:spacing w:before="3"/>
        <w:ind w:left="0" w:firstLine="0"/>
        <w:jc w:val="both"/>
        <w:rPr>
          <w:sz w:val="25"/>
          <w:szCs w:val="25"/>
        </w:rPr>
      </w:pPr>
    </w:p>
    <w:p w:rsidR="008078F5" w:rsidRDefault="008078F5" w:rsidP="003301CA">
      <w:pPr>
        <w:pStyle w:val="BodyText"/>
        <w:kinsoku w:val="0"/>
        <w:overflowPunct w:val="0"/>
        <w:spacing w:line="276" w:lineRule="auto"/>
        <w:ind w:left="120" w:right="202" w:firstLine="0"/>
        <w:jc w:val="both"/>
      </w:pPr>
      <w:r>
        <w:rPr>
          <w:spacing w:val="-1"/>
        </w:rPr>
        <w:t>Tenderers must</w:t>
      </w:r>
      <w:r>
        <w:rPr>
          <w:spacing w:val="-2"/>
        </w:rPr>
        <w:t xml:space="preserve"> </w:t>
      </w:r>
      <w:r>
        <w:rPr>
          <w:spacing w:val="-1"/>
        </w:rPr>
        <w:t>obtain</w:t>
      </w:r>
      <w:r>
        <w:rPr>
          <w:spacing w:val="-2"/>
        </w:rPr>
        <w:t xml:space="preserve"> </w:t>
      </w:r>
      <w:r>
        <w:rPr>
          <w:spacing w:val="-1"/>
        </w:rPr>
        <w:t>for</w:t>
      </w:r>
      <w:r>
        <w:rPr>
          <w:spacing w:val="-2"/>
        </w:rPr>
        <w:t xml:space="preserve"> </w:t>
      </w:r>
      <w:r>
        <w:rPr>
          <w:spacing w:val="-1"/>
        </w:rPr>
        <w:t>themselves,</w:t>
      </w:r>
      <w:r>
        <w:rPr>
          <w:spacing w:val="-2"/>
        </w:rPr>
        <w:t xml:space="preserve"> </w:t>
      </w:r>
      <w:r>
        <w:rPr>
          <w:spacing w:val="-1"/>
        </w:rPr>
        <w:t>at</w:t>
      </w:r>
      <w:r>
        <w:rPr>
          <w:spacing w:val="1"/>
        </w:rPr>
        <w:t xml:space="preserve"> </w:t>
      </w:r>
      <w:r>
        <w:rPr>
          <w:spacing w:val="-1"/>
        </w:rPr>
        <w:t>their</w:t>
      </w:r>
      <w:r>
        <w:rPr>
          <w:spacing w:val="-2"/>
        </w:rPr>
        <w:t xml:space="preserve"> </w:t>
      </w:r>
      <w:r>
        <w:rPr>
          <w:spacing w:val="-1"/>
        </w:rPr>
        <w:t>own</w:t>
      </w:r>
      <w:r>
        <w:rPr>
          <w:spacing w:val="-2"/>
        </w:rPr>
        <w:t xml:space="preserve"> </w:t>
      </w:r>
      <w:r>
        <w:rPr>
          <w:spacing w:val="-1"/>
        </w:rPr>
        <w:t>responsibility</w:t>
      </w:r>
      <w:r>
        <w:rPr>
          <w:spacing w:val="-2"/>
        </w:rPr>
        <w:t xml:space="preserve"> </w:t>
      </w:r>
      <w:r>
        <w:rPr>
          <w:spacing w:val="-1"/>
        </w:rPr>
        <w:t>and</w:t>
      </w:r>
      <w:r>
        <w:rPr>
          <w:spacing w:val="42"/>
        </w:rPr>
        <w:t xml:space="preserve"> </w:t>
      </w:r>
      <w:r>
        <w:rPr>
          <w:spacing w:val="-1"/>
        </w:rPr>
        <w:t>expense,</w:t>
      </w:r>
      <w:r>
        <w:rPr>
          <w:spacing w:val="-2"/>
        </w:rPr>
        <w:t xml:space="preserve"> </w:t>
      </w:r>
      <w:r>
        <w:rPr>
          <w:spacing w:val="-1"/>
        </w:rPr>
        <w:t>all</w:t>
      </w:r>
      <w:r>
        <w:rPr>
          <w:spacing w:val="-2"/>
        </w:rPr>
        <w:t xml:space="preserve"> </w:t>
      </w:r>
      <w:r>
        <w:rPr>
          <w:spacing w:val="-1"/>
        </w:rPr>
        <w:t>information</w:t>
      </w:r>
      <w:r>
        <w:rPr>
          <w:spacing w:val="-2"/>
        </w:rPr>
        <w:t xml:space="preserve"> </w:t>
      </w:r>
      <w:r>
        <w:rPr>
          <w:spacing w:val="-1"/>
        </w:rPr>
        <w:t>necessary</w:t>
      </w:r>
      <w:r>
        <w:rPr>
          <w:spacing w:val="-2"/>
        </w:rPr>
        <w:t xml:space="preserve"> </w:t>
      </w:r>
      <w:r>
        <w:rPr>
          <w:spacing w:val="-1"/>
        </w:rPr>
        <w:t>for</w:t>
      </w:r>
      <w:r>
        <w:rPr>
          <w:spacing w:val="-2"/>
        </w:rPr>
        <w:t xml:space="preserve"> </w:t>
      </w:r>
      <w:r>
        <w:rPr>
          <w:spacing w:val="-1"/>
        </w:rPr>
        <w:t>the preparation</w:t>
      </w:r>
      <w:r>
        <w:rPr>
          <w:spacing w:val="-2"/>
        </w:rPr>
        <w:t xml:space="preserve"> </w:t>
      </w:r>
      <w:r>
        <w:t xml:space="preserve">of </w:t>
      </w:r>
      <w:r>
        <w:rPr>
          <w:spacing w:val="-1"/>
        </w:rPr>
        <w:t>their</w:t>
      </w:r>
      <w:r>
        <w:rPr>
          <w:spacing w:val="1"/>
        </w:rPr>
        <w:t xml:space="preserve"> </w:t>
      </w:r>
      <w:r>
        <w:rPr>
          <w:spacing w:val="-1"/>
        </w:rPr>
        <w:t>tender</w:t>
      </w:r>
      <w:r>
        <w:rPr>
          <w:spacing w:val="39"/>
        </w:rPr>
        <w:t xml:space="preserve"> </w:t>
      </w:r>
      <w:r>
        <w:rPr>
          <w:spacing w:val="-1"/>
        </w:rPr>
        <w:t>responses.</w:t>
      </w:r>
      <w:r>
        <w:rPr>
          <w:spacing w:val="-2"/>
        </w:rPr>
        <w:t xml:space="preserve"> </w:t>
      </w:r>
      <w:r>
        <w:rPr>
          <w:spacing w:val="-1"/>
        </w:rPr>
        <w:t>Information</w:t>
      </w:r>
      <w:r>
        <w:rPr>
          <w:spacing w:val="-2"/>
        </w:rPr>
        <w:t xml:space="preserve"> </w:t>
      </w:r>
      <w:r>
        <w:rPr>
          <w:spacing w:val="-1"/>
        </w:rPr>
        <w:t>supplied</w:t>
      </w:r>
      <w:r>
        <w:rPr>
          <w:spacing w:val="1"/>
        </w:rPr>
        <w:t xml:space="preserve"> </w:t>
      </w:r>
      <w:r>
        <w:rPr>
          <w:spacing w:val="-1"/>
        </w:rPr>
        <w:t>to the tenderers by</w:t>
      </w:r>
      <w:r>
        <w:rPr>
          <w:spacing w:val="-2"/>
        </w:rPr>
        <w:t xml:space="preserve"> </w:t>
      </w:r>
      <w:r>
        <w:rPr>
          <w:spacing w:val="-1"/>
        </w:rPr>
        <w:t>CDC</w:t>
      </w:r>
      <w:r>
        <w:rPr>
          <w:spacing w:val="-2"/>
        </w:rPr>
        <w:t xml:space="preserve"> </w:t>
      </w:r>
      <w:r>
        <w:t>or</w:t>
      </w:r>
      <w:r>
        <w:rPr>
          <w:spacing w:val="-2"/>
        </w:rPr>
        <w:t xml:space="preserve"> </w:t>
      </w:r>
      <w:r>
        <w:rPr>
          <w:spacing w:val="-1"/>
        </w:rPr>
        <w:t>any</w:t>
      </w:r>
      <w:r>
        <w:t xml:space="preserve"> </w:t>
      </w:r>
      <w:r>
        <w:rPr>
          <w:spacing w:val="-1"/>
        </w:rPr>
        <w:t>information</w:t>
      </w:r>
      <w:r>
        <w:rPr>
          <w:spacing w:val="43"/>
        </w:rPr>
        <w:t xml:space="preserve"> </w:t>
      </w:r>
      <w:r>
        <w:rPr>
          <w:spacing w:val="-1"/>
        </w:rPr>
        <w:t>contained</w:t>
      </w:r>
      <w:r>
        <w:rPr>
          <w:spacing w:val="1"/>
        </w:rPr>
        <w:t xml:space="preserve"> </w:t>
      </w:r>
      <w:r>
        <w:rPr>
          <w:spacing w:val="-2"/>
        </w:rPr>
        <w:t xml:space="preserve">in </w:t>
      </w:r>
      <w:r>
        <w:rPr>
          <w:spacing w:val="-1"/>
        </w:rPr>
        <w:t>CDC’s publications</w:t>
      </w:r>
      <w:r>
        <w:rPr>
          <w:spacing w:val="1"/>
        </w:rPr>
        <w:t xml:space="preserve"> </w:t>
      </w:r>
      <w:r>
        <w:rPr>
          <w:spacing w:val="-2"/>
        </w:rPr>
        <w:t>is</w:t>
      </w:r>
      <w:r>
        <w:rPr>
          <w:spacing w:val="-1"/>
        </w:rPr>
        <w:t xml:space="preserve"> supplied</w:t>
      </w:r>
      <w:r>
        <w:rPr>
          <w:spacing w:val="3"/>
        </w:rPr>
        <w:t xml:space="preserve"> </w:t>
      </w:r>
      <w:r>
        <w:rPr>
          <w:spacing w:val="-1"/>
        </w:rPr>
        <w:t>only</w:t>
      </w:r>
      <w:r>
        <w:t xml:space="preserve"> </w:t>
      </w:r>
      <w:r>
        <w:rPr>
          <w:spacing w:val="-1"/>
        </w:rPr>
        <w:t>for</w:t>
      </w:r>
      <w:r>
        <w:rPr>
          <w:spacing w:val="-2"/>
        </w:rPr>
        <w:t xml:space="preserve"> </w:t>
      </w:r>
      <w:r>
        <w:rPr>
          <w:spacing w:val="-1"/>
        </w:rPr>
        <w:t>general</w:t>
      </w:r>
      <w:r>
        <w:rPr>
          <w:spacing w:val="-2"/>
        </w:rPr>
        <w:t xml:space="preserve"> </w:t>
      </w:r>
      <w:r>
        <w:rPr>
          <w:spacing w:val="-1"/>
        </w:rPr>
        <w:t xml:space="preserve">guidance </w:t>
      </w:r>
      <w:r>
        <w:rPr>
          <w:spacing w:val="-2"/>
        </w:rPr>
        <w:t xml:space="preserve">in </w:t>
      </w:r>
      <w:r>
        <w:rPr>
          <w:spacing w:val="-1"/>
        </w:rPr>
        <w:t>the</w:t>
      </w:r>
      <w:r>
        <w:rPr>
          <w:spacing w:val="46"/>
        </w:rPr>
        <w:t xml:space="preserve"> </w:t>
      </w:r>
      <w:r>
        <w:rPr>
          <w:spacing w:val="-1"/>
        </w:rPr>
        <w:t>preparation</w:t>
      </w:r>
      <w:r>
        <w:rPr>
          <w:spacing w:val="-2"/>
        </w:rPr>
        <w:t xml:space="preserve"> </w:t>
      </w:r>
      <w:r>
        <w:t xml:space="preserve">of </w:t>
      </w:r>
      <w:r>
        <w:rPr>
          <w:spacing w:val="-1"/>
        </w:rPr>
        <w:t>the tender</w:t>
      </w:r>
      <w:r>
        <w:rPr>
          <w:spacing w:val="-2"/>
        </w:rPr>
        <w:t xml:space="preserve"> </w:t>
      </w:r>
      <w:r>
        <w:rPr>
          <w:spacing w:val="-1"/>
        </w:rPr>
        <w:t>response.</w:t>
      </w:r>
      <w:r>
        <w:rPr>
          <w:spacing w:val="-2"/>
        </w:rPr>
        <w:t xml:space="preserve"> </w:t>
      </w:r>
      <w:r>
        <w:rPr>
          <w:spacing w:val="-1"/>
        </w:rPr>
        <w:t>Tenderers must</w:t>
      </w:r>
      <w:r>
        <w:rPr>
          <w:spacing w:val="-2"/>
        </w:rPr>
        <w:t xml:space="preserve"> </w:t>
      </w:r>
      <w:r>
        <w:rPr>
          <w:spacing w:val="-1"/>
        </w:rPr>
        <w:t>satisfy</w:t>
      </w:r>
      <w:r>
        <w:t xml:space="preserve"> </w:t>
      </w:r>
      <w:r>
        <w:rPr>
          <w:spacing w:val="-1"/>
        </w:rPr>
        <w:t>themselves by</w:t>
      </w:r>
      <w:r>
        <w:rPr>
          <w:spacing w:val="34"/>
        </w:rPr>
        <w:t xml:space="preserve"> </w:t>
      </w:r>
      <w:r>
        <w:rPr>
          <w:spacing w:val="-1"/>
        </w:rPr>
        <w:t>their</w:t>
      </w:r>
      <w:r>
        <w:rPr>
          <w:spacing w:val="-2"/>
        </w:rPr>
        <w:t xml:space="preserve"> </w:t>
      </w:r>
      <w:r>
        <w:rPr>
          <w:spacing w:val="-1"/>
        </w:rPr>
        <w:t>own</w:t>
      </w:r>
      <w:r>
        <w:rPr>
          <w:spacing w:val="1"/>
        </w:rPr>
        <w:t xml:space="preserve"> </w:t>
      </w:r>
      <w:r>
        <w:rPr>
          <w:spacing w:val="-1"/>
        </w:rPr>
        <w:t>investigations as to the accuracy</w:t>
      </w:r>
      <w:r>
        <w:rPr>
          <w:spacing w:val="-2"/>
        </w:rPr>
        <w:t xml:space="preserve"> </w:t>
      </w:r>
      <w:r>
        <w:t>of</w:t>
      </w:r>
      <w:r>
        <w:rPr>
          <w:spacing w:val="-2"/>
        </w:rPr>
        <w:t xml:space="preserve"> </w:t>
      </w:r>
      <w:r>
        <w:rPr>
          <w:spacing w:val="-1"/>
        </w:rPr>
        <w:t>any</w:t>
      </w:r>
      <w:r>
        <w:rPr>
          <w:spacing w:val="-2"/>
        </w:rPr>
        <w:t xml:space="preserve"> </w:t>
      </w:r>
      <w:r>
        <w:rPr>
          <w:spacing w:val="-1"/>
        </w:rPr>
        <w:t>such</w:t>
      </w:r>
      <w:r>
        <w:rPr>
          <w:spacing w:val="1"/>
        </w:rPr>
        <w:t xml:space="preserve"> </w:t>
      </w:r>
      <w:r>
        <w:rPr>
          <w:spacing w:val="-1"/>
        </w:rPr>
        <w:t>information</w:t>
      </w:r>
      <w:r>
        <w:rPr>
          <w:spacing w:val="-2"/>
        </w:rPr>
        <w:t xml:space="preserve"> </w:t>
      </w:r>
      <w:r>
        <w:rPr>
          <w:spacing w:val="-1"/>
        </w:rPr>
        <w:t>and</w:t>
      </w:r>
      <w:r>
        <w:rPr>
          <w:spacing w:val="-2"/>
        </w:rPr>
        <w:t xml:space="preserve"> </w:t>
      </w:r>
      <w:r>
        <w:rPr>
          <w:spacing w:val="-1"/>
        </w:rPr>
        <w:t>no</w:t>
      </w:r>
      <w:r>
        <w:rPr>
          <w:spacing w:val="38"/>
        </w:rPr>
        <w:t xml:space="preserve"> </w:t>
      </w:r>
      <w:r>
        <w:rPr>
          <w:spacing w:val="-1"/>
        </w:rPr>
        <w:t>responsibility</w:t>
      </w:r>
      <w:r>
        <w:t xml:space="preserve"> </w:t>
      </w:r>
      <w:r>
        <w:rPr>
          <w:spacing w:val="-2"/>
        </w:rPr>
        <w:t>is</w:t>
      </w:r>
      <w:r>
        <w:rPr>
          <w:spacing w:val="1"/>
        </w:rPr>
        <w:t xml:space="preserve"> </w:t>
      </w:r>
      <w:r>
        <w:rPr>
          <w:spacing w:val="-1"/>
        </w:rPr>
        <w:t>accepted</w:t>
      </w:r>
      <w:r>
        <w:rPr>
          <w:spacing w:val="-2"/>
        </w:rPr>
        <w:t xml:space="preserve"> </w:t>
      </w:r>
      <w:r>
        <w:rPr>
          <w:spacing w:val="-1"/>
        </w:rPr>
        <w:t>by</w:t>
      </w:r>
      <w:r>
        <w:rPr>
          <w:spacing w:val="-2"/>
        </w:rPr>
        <w:t xml:space="preserve"> </w:t>
      </w:r>
      <w:r>
        <w:rPr>
          <w:spacing w:val="-1"/>
        </w:rPr>
        <w:t>CDC</w:t>
      </w:r>
      <w:r>
        <w:rPr>
          <w:spacing w:val="-2"/>
        </w:rPr>
        <w:t xml:space="preserve"> </w:t>
      </w:r>
      <w:r>
        <w:rPr>
          <w:spacing w:val="-1"/>
        </w:rPr>
        <w:t>for</w:t>
      </w:r>
      <w:r>
        <w:rPr>
          <w:spacing w:val="-2"/>
        </w:rPr>
        <w:t xml:space="preserve"> </w:t>
      </w:r>
      <w:r>
        <w:rPr>
          <w:spacing w:val="-1"/>
        </w:rPr>
        <w:t>any</w:t>
      </w:r>
      <w:r>
        <w:t xml:space="preserve"> </w:t>
      </w:r>
      <w:r>
        <w:rPr>
          <w:spacing w:val="-1"/>
        </w:rPr>
        <w:t xml:space="preserve">loss </w:t>
      </w:r>
      <w:r>
        <w:t>or</w:t>
      </w:r>
      <w:r>
        <w:rPr>
          <w:spacing w:val="-2"/>
        </w:rPr>
        <w:t xml:space="preserve"> </w:t>
      </w:r>
      <w:r>
        <w:rPr>
          <w:spacing w:val="-1"/>
        </w:rPr>
        <w:t xml:space="preserve">damage </w:t>
      </w:r>
      <w:r>
        <w:t>of</w:t>
      </w:r>
      <w:r>
        <w:rPr>
          <w:spacing w:val="-2"/>
        </w:rPr>
        <w:t xml:space="preserve"> </w:t>
      </w:r>
      <w:r>
        <w:rPr>
          <w:spacing w:val="-1"/>
        </w:rPr>
        <w:t>whatever</w:t>
      </w:r>
      <w:r>
        <w:rPr>
          <w:spacing w:val="-2"/>
        </w:rPr>
        <w:t xml:space="preserve"> kind</w:t>
      </w:r>
      <w:r>
        <w:rPr>
          <w:spacing w:val="42"/>
        </w:rPr>
        <w:t xml:space="preserve"> </w:t>
      </w:r>
      <w:r>
        <w:rPr>
          <w:spacing w:val="-1"/>
        </w:rPr>
        <w:t>and</w:t>
      </w:r>
      <w:r>
        <w:rPr>
          <w:spacing w:val="-2"/>
        </w:rPr>
        <w:t xml:space="preserve"> </w:t>
      </w:r>
      <w:r>
        <w:rPr>
          <w:spacing w:val="-1"/>
        </w:rPr>
        <w:t>howsoever</w:t>
      </w:r>
      <w:r>
        <w:rPr>
          <w:spacing w:val="-2"/>
        </w:rPr>
        <w:t xml:space="preserve"> </w:t>
      </w:r>
      <w:r>
        <w:rPr>
          <w:spacing w:val="-1"/>
        </w:rPr>
        <w:lastRenderedPageBreak/>
        <w:t>caused</w:t>
      </w:r>
      <w:r>
        <w:rPr>
          <w:spacing w:val="-2"/>
        </w:rPr>
        <w:t xml:space="preserve"> </w:t>
      </w:r>
      <w:r>
        <w:rPr>
          <w:spacing w:val="-1"/>
        </w:rPr>
        <w:t>arising</w:t>
      </w:r>
      <w:r>
        <w:rPr>
          <w:spacing w:val="-2"/>
        </w:rPr>
        <w:t xml:space="preserve"> </w:t>
      </w:r>
      <w:r>
        <w:rPr>
          <w:spacing w:val="-1"/>
        </w:rPr>
        <w:t>from</w:t>
      </w:r>
      <w:r>
        <w:rPr>
          <w:spacing w:val="-2"/>
        </w:rPr>
        <w:t xml:space="preserve"> </w:t>
      </w:r>
      <w:r>
        <w:rPr>
          <w:spacing w:val="-1"/>
        </w:rPr>
        <w:t>the use</w:t>
      </w:r>
      <w:r>
        <w:rPr>
          <w:spacing w:val="2"/>
        </w:rPr>
        <w:t xml:space="preserve"> </w:t>
      </w:r>
      <w:r>
        <w:rPr>
          <w:spacing w:val="-1"/>
        </w:rPr>
        <w:t>by</w:t>
      </w:r>
      <w:r>
        <w:rPr>
          <w:spacing w:val="-2"/>
        </w:rPr>
        <w:t xml:space="preserve"> </w:t>
      </w:r>
      <w:r>
        <w:rPr>
          <w:spacing w:val="-1"/>
        </w:rPr>
        <w:t xml:space="preserve">tenderers </w:t>
      </w:r>
      <w:r>
        <w:t>of</w:t>
      </w:r>
      <w:r>
        <w:rPr>
          <w:spacing w:val="-2"/>
        </w:rPr>
        <w:t xml:space="preserve"> </w:t>
      </w:r>
      <w:r>
        <w:rPr>
          <w:spacing w:val="-1"/>
        </w:rPr>
        <w:t>such</w:t>
      </w:r>
      <w:r>
        <w:rPr>
          <w:spacing w:val="-2"/>
        </w:rPr>
        <w:t xml:space="preserve"> </w:t>
      </w:r>
      <w:r>
        <w:rPr>
          <w:spacing w:val="-1"/>
        </w:rPr>
        <w:t>information.</w:t>
      </w:r>
    </w:p>
    <w:p w:rsidR="008078F5" w:rsidRDefault="008078F5" w:rsidP="003301CA">
      <w:pPr>
        <w:pStyle w:val="BodyText"/>
        <w:kinsoku w:val="0"/>
        <w:overflowPunct w:val="0"/>
        <w:spacing w:before="3"/>
        <w:ind w:left="0" w:firstLine="0"/>
        <w:jc w:val="both"/>
        <w:rPr>
          <w:sz w:val="25"/>
          <w:szCs w:val="25"/>
        </w:rPr>
      </w:pPr>
    </w:p>
    <w:p w:rsidR="008078F5" w:rsidRDefault="008078F5" w:rsidP="00CB2D1E">
      <w:pPr>
        <w:pStyle w:val="BodyText"/>
        <w:kinsoku w:val="0"/>
        <w:overflowPunct w:val="0"/>
        <w:spacing w:line="275" w:lineRule="auto"/>
        <w:ind w:left="120" w:right="178" w:firstLine="0"/>
        <w:jc w:val="both"/>
        <w:rPr>
          <w:spacing w:val="-1"/>
        </w:rPr>
      </w:pPr>
      <w:r>
        <w:rPr>
          <w:spacing w:val="-1"/>
        </w:rPr>
        <w:t>CDC</w:t>
      </w:r>
      <w:r>
        <w:rPr>
          <w:spacing w:val="-2"/>
        </w:rPr>
        <w:t xml:space="preserve"> </w:t>
      </w:r>
      <w:r>
        <w:rPr>
          <w:spacing w:val="-1"/>
        </w:rPr>
        <w:t xml:space="preserve">reserves the </w:t>
      </w:r>
      <w:r>
        <w:rPr>
          <w:spacing w:val="-2"/>
        </w:rPr>
        <w:t xml:space="preserve">right </w:t>
      </w:r>
      <w:r>
        <w:rPr>
          <w:spacing w:val="-1"/>
        </w:rPr>
        <w:t>to vary</w:t>
      </w:r>
      <w:r>
        <w:rPr>
          <w:spacing w:val="-2"/>
        </w:rPr>
        <w:t xml:space="preserve"> </w:t>
      </w:r>
      <w:r>
        <w:t>or</w:t>
      </w:r>
      <w:r>
        <w:rPr>
          <w:spacing w:val="-2"/>
        </w:rPr>
        <w:t xml:space="preserve"> </w:t>
      </w:r>
      <w:r>
        <w:rPr>
          <w:spacing w:val="-1"/>
        </w:rPr>
        <w:t xml:space="preserve">change </w:t>
      </w:r>
      <w:r>
        <w:t>all</w:t>
      </w:r>
      <w:r>
        <w:rPr>
          <w:spacing w:val="-2"/>
        </w:rPr>
        <w:t xml:space="preserve"> </w:t>
      </w:r>
      <w:r>
        <w:t>or</w:t>
      </w:r>
      <w:r>
        <w:rPr>
          <w:spacing w:val="-2"/>
        </w:rPr>
        <w:t xml:space="preserve"> </w:t>
      </w:r>
      <w:r>
        <w:rPr>
          <w:spacing w:val="-1"/>
        </w:rPr>
        <w:t>any</w:t>
      </w:r>
      <w:r>
        <w:rPr>
          <w:spacing w:val="-2"/>
        </w:rPr>
        <w:t xml:space="preserve"> </w:t>
      </w:r>
      <w:r>
        <w:rPr>
          <w:spacing w:val="-1"/>
        </w:rPr>
        <w:t>part</w:t>
      </w:r>
      <w:r>
        <w:rPr>
          <w:spacing w:val="-2"/>
        </w:rPr>
        <w:t xml:space="preserve"> </w:t>
      </w:r>
      <w:r>
        <w:t xml:space="preserve">of </w:t>
      </w:r>
      <w:r>
        <w:rPr>
          <w:spacing w:val="-1"/>
        </w:rPr>
        <w:t xml:space="preserve">the basis </w:t>
      </w:r>
      <w:r>
        <w:t>of</w:t>
      </w:r>
      <w:r>
        <w:rPr>
          <w:spacing w:val="-2"/>
        </w:rPr>
        <w:t xml:space="preserve"> </w:t>
      </w:r>
      <w:r>
        <w:rPr>
          <w:spacing w:val="-1"/>
        </w:rPr>
        <w:t>the</w:t>
      </w:r>
      <w:r>
        <w:rPr>
          <w:spacing w:val="38"/>
        </w:rPr>
        <w:t xml:space="preserve"> </w:t>
      </w:r>
      <w:r>
        <w:rPr>
          <w:spacing w:val="-1"/>
        </w:rPr>
        <w:t>procedures for</w:t>
      </w:r>
      <w:r>
        <w:rPr>
          <w:spacing w:val="-2"/>
        </w:rPr>
        <w:t xml:space="preserve"> </w:t>
      </w:r>
      <w:r>
        <w:rPr>
          <w:spacing w:val="-1"/>
        </w:rPr>
        <w:t>the procurement</w:t>
      </w:r>
      <w:r>
        <w:rPr>
          <w:spacing w:val="-2"/>
        </w:rPr>
        <w:t xml:space="preserve"> </w:t>
      </w:r>
      <w:r>
        <w:rPr>
          <w:spacing w:val="-1"/>
        </w:rPr>
        <w:t>process at</w:t>
      </w:r>
      <w:r>
        <w:rPr>
          <w:spacing w:val="-4"/>
        </w:rPr>
        <w:t xml:space="preserve"> </w:t>
      </w:r>
      <w:r>
        <w:rPr>
          <w:spacing w:val="-1"/>
        </w:rPr>
        <w:t>any</w:t>
      </w:r>
      <w:r>
        <w:rPr>
          <w:spacing w:val="-2"/>
        </w:rPr>
        <w:t xml:space="preserve"> </w:t>
      </w:r>
      <w:r>
        <w:rPr>
          <w:spacing w:val="-1"/>
        </w:rPr>
        <w:t xml:space="preserve">time </w:t>
      </w:r>
      <w:r>
        <w:t>or</w:t>
      </w:r>
      <w:r>
        <w:rPr>
          <w:spacing w:val="-2"/>
        </w:rPr>
        <w:t xml:space="preserve"> </w:t>
      </w:r>
      <w:r>
        <w:rPr>
          <w:spacing w:val="-1"/>
        </w:rPr>
        <w:t>not</w:t>
      </w:r>
      <w:r>
        <w:rPr>
          <w:spacing w:val="-2"/>
        </w:rPr>
        <w:t xml:space="preserve"> </w:t>
      </w:r>
      <w:r>
        <w:rPr>
          <w:spacing w:val="-1"/>
        </w:rPr>
        <w:t xml:space="preserve">to </w:t>
      </w:r>
      <w:r>
        <w:t>proceed</w:t>
      </w:r>
      <w:r>
        <w:rPr>
          <w:spacing w:val="-2"/>
        </w:rPr>
        <w:t xml:space="preserve"> with</w:t>
      </w:r>
      <w:r>
        <w:rPr>
          <w:spacing w:val="44"/>
        </w:rPr>
        <w:t xml:space="preserve"> </w:t>
      </w:r>
      <w:r>
        <w:rPr>
          <w:spacing w:val="-1"/>
        </w:rPr>
        <w:t>the proposed</w:t>
      </w:r>
      <w:r>
        <w:rPr>
          <w:spacing w:val="-2"/>
        </w:rPr>
        <w:t xml:space="preserve"> </w:t>
      </w:r>
      <w:r>
        <w:rPr>
          <w:spacing w:val="-1"/>
        </w:rPr>
        <w:t>procurement</w:t>
      </w:r>
      <w:r>
        <w:rPr>
          <w:spacing w:val="-2"/>
        </w:rPr>
        <w:t xml:space="preserve"> </w:t>
      </w:r>
      <w:r>
        <w:rPr>
          <w:spacing w:val="-1"/>
        </w:rPr>
        <w:t>at</w:t>
      </w:r>
      <w:r>
        <w:rPr>
          <w:spacing w:val="-2"/>
        </w:rPr>
        <w:t xml:space="preserve"> </w:t>
      </w:r>
      <w:r>
        <w:rPr>
          <w:spacing w:val="-1"/>
        </w:rPr>
        <w:t>all.</w:t>
      </w:r>
    </w:p>
    <w:p w:rsidR="008078F5" w:rsidRDefault="008078F5" w:rsidP="003301CA">
      <w:pPr>
        <w:pStyle w:val="BodyText"/>
        <w:kinsoku w:val="0"/>
        <w:overflowPunct w:val="0"/>
        <w:spacing w:before="6"/>
        <w:ind w:left="0" w:firstLine="0"/>
        <w:jc w:val="both"/>
        <w:rPr>
          <w:sz w:val="25"/>
          <w:szCs w:val="25"/>
        </w:rPr>
      </w:pPr>
    </w:p>
    <w:p w:rsidR="008078F5" w:rsidRDefault="008078F5" w:rsidP="003301CA">
      <w:pPr>
        <w:pStyle w:val="BodyText"/>
        <w:kinsoku w:val="0"/>
        <w:overflowPunct w:val="0"/>
        <w:spacing w:line="275" w:lineRule="auto"/>
        <w:ind w:left="120" w:right="237" w:firstLine="0"/>
        <w:jc w:val="both"/>
        <w:rPr>
          <w:spacing w:val="-1"/>
        </w:rPr>
      </w:pPr>
      <w:r>
        <w:rPr>
          <w:spacing w:val="-1"/>
        </w:rPr>
        <w:t>Cancellation</w:t>
      </w:r>
      <w:r>
        <w:rPr>
          <w:spacing w:val="-2"/>
        </w:rPr>
        <w:t xml:space="preserve"> </w:t>
      </w:r>
      <w:r>
        <w:t>of</w:t>
      </w:r>
      <w:r>
        <w:rPr>
          <w:spacing w:val="-2"/>
        </w:rPr>
        <w:t xml:space="preserve"> </w:t>
      </w:r>
      <w:r>
        <w:rPr>
          <w:spacing w:val="-1"/>
        </w:rPr>
        <w:t>the procurement</w:t>
      </w:r>
      <w:r>
        <w:rPr>
          <w:spacing w:val="-2"/>
        </w:rPr>
        <w:t xml:space="preserve"> </w:t>
      </w:r>
      <w:r>
        <w:rPr>
          <w:spacing w:val="-1"/>
        </w:rPr>
        <w:t xml:space="preserve">process </w:t>
      </w:r>
      <w:r>
        <w:rPr>
          <w:spacing w:val="-2"/>
        </w:rPr>
        <w:t xml:space="preserve">(at </w:t>
      </w:r>
      <w:r>
        <w:rPr>
          <w:spacing w:val="-1"/>
        </w:rPr>
        <w:t>any</w:t>
      </w:r>
      <w:r>
        <w:rPr>
          <w:spacing w:val="-2"/>
        </w:rPr>
        <w:t xml:space="preserve"> </w:t>
      </w:r>
      <w:r>
        <w:rPr>
          <w:spacing w:val="-1"/>
        </w:rPr>
        <w:t>time) under</w:t>
      </w:r>
      <w:r>
        <w:rPr>
          <w:spacing w:val="-2"/>
        </w:rPr>
        <w:t xml:space="preserve"> </w:t>
      </w:r>
      <w:r>
        <w:rPr>
          <w:spacing w:val="-1"/>
        </w:rPr>
        <w:t>any</w:t>
      </w:r>
      <w:r>
        <w:rPr>
          <w:spacing w:val="36"/>
        </w:rPr>
        <w:t xml:space="preserve"> </w:t>
      </w:r>
      <w:r>
        <w:rPr>
          <w:spacing w:val="-1"/>
        </w:rPr>
        <w:t>circumstances will</w:t>
      </w:r>
      <w:r>
        <w:rPr>
          <w:spacing w:val="-2"/>
        </w:rPr>
        <w:t xml:space="preserve"> </w:t>
      </w:r>
      <w:r>
        <w:rPr>
          <w:spacing w:val="-1"/>
        </w:rPr>
        <w:t>not</w:t>
      </w:r>
      <w:r>
        <w:rPr>
          <w:spacing w:val="1"/>
        </w:rPr>
        <w:t xml:space="preserve"> </w:t>
      </w:r>
      <w:r>
        <w:rPr>
          <w:spacing w:val="-1"/>
        </w:rPr>
        <w:t>render</w:t>
      </w:r>
      <w:r>
        <w:rPr>
          <w:spacing w:val="-2"/>
        </w:rPr>
        <w:t xml:space="preserve"> </w:t>
      </w:r>
      <w:r>
        <w:rPr>
          <w:spacing w:val="-1"/>
        </w:rPr>
        <w:t>CDC</w:t>
      </w:r>
      <w:r>
        <w:rPr>
          <w:spacing w:val="-2"/>
        </w:rPr>
        <w:t xml:space="preserve"> liable</w:t>
      </w:r>
      <w:r>
        <w:rPr>
          <w:spacing w:val="2"/>
        </w:rPr>
        <w:t xml:space="preserve"> </w:t>
      </w:r>
      <w:r>
        <w:rPr>
          <w:spacing w:val="-1"/>
        </w:rPr>
        <w:t>for</w:t>
      </w:r>
      <w:r>
        <w:rPr>
          <w:spacing w:val="-2"/>
        </w:rPr>
        <w:t xml:space="preserve"> </w:t>
      </w:r>
      <w:r>
        <w:rPr>
          <w:spacing w:val="-1"/>
        </w:rPr>
        <w:t>any</w:t>
      </w:r>
      <w:r>
        <w:rPr>
          <w:spacing w:val="-2"/>
        </w:rPr>
        <w:t xml:space="preserve"> </w:t>
      </w:r>
      <w:r>
        <w:rPr>
          <w:spacing w:val="-1"/>
        </w:rPr>
        <w:t xml:space="preserve">costs </w:t>
      </w:r>
      <w:r>
        <w:t>or</w:t>
      </w:r>
      <w:r>
        <w:rPr>
          <w:spacing w:val="-2"/>
        </w:rPr>
        <w:t xml:space="preserve"> </w:t>
      </w:r>
      <w:r>
        <w:rPr>
          <w:spacing w:val="-1"/>
        </w:rPr>
        <w:t>expenses incurred</w:t>
      </w:r>
      <w:r>
        <w:rPr>
          <w:spacing w:val="53"/>
        </w:rPr>
        <w:t xml:space="preserve"> </w:t>
      </w:r>
      <w:r>
        <w:rPr>
          <w:spacing w:val="-1"/>
        </w:rPr>
        <w:t>by</w:t>
      </w:r>
      <w:r>
        <w:rPr>
          <w:spacing w:val="-2"/>
        </w:rPr>
        <w:t xml:space="preserve"> </w:t>
      </w:r>
      <w:r>
        <w:rPr>
          <w:spacing w:val="-1"/>
        </w:rPr>
        <w:t xml:space="preserve">tenderers </w:t>
      </w:r>
      <w:r>
        <w:rPr>
          <w:spacing w:val="-2"/>
        </w:rPr>
        <w:t>during</w:t>
      </w:r>
      <w:r>
        <w:rPr>
          <w:spacing w:val="1"/>
        </w:rPr>
        <w:t xml:space="preserve"> </w:t>
      </w:r>
      <w:r>
        <w:t>the</w:t>
      </w:r>
      <w:r>
        <w:rPr>
          <w:spacing w:val="-1"/>
        </w:rPr>
        <w:t xml:space="preserve"> procurement</w:t>
      </w:r>
      <w:r>
        <w:rPr>
          <w:spacing w:val="-2"/>
        </w:rPr>
        <w:t xml:space="preserve"> </w:t>
      </w:r>
      <w:r>
        <w:rPr>
          <w:spacing w:val="-1"/>
        </w:rPr>
        <w:t>process.</w:t>
      </w:r>
    </w:p>
    <w:p w:rsidR="00B65D52" w:rsidRDefault="00B65D52" w:rsidP="003301CA">
      <w:pPr>
        <w:pStyle w:val="BodyText"/>
        <w:kinsoku w:val="0"/>
        <w:overflowPunct w:val="0"/>
        <w:spacing w:line="275" w:lineRule="auto"/>
        <w:ind w:left="120" w:right="237" w:firstLine="0"/>
        <w:jc w:val="both"/>
        <w:rPr>
          <w:spacing w:val="-1"/>
        </w:rPr>
      </w:pPr>
    </w:p>
    <w:p w:rsidR="00B65D52" w:rsidRPr="00A11F1C" w:rsidRDefault="0064529A" w:rsidP="00B65D52">
      <w:pPr>
        <w:pStyle w:val="Heading1"/>
        <w:numPr>
          <w:ilvl w:val="0"/>
          <w:numId w:val="11"/>
        </w:numPr>
        <w:tabs>
          <w:tab w:val="left" w:pos="687"/>
        </w:tabs>
        <w:kinsoku w:val="0"/>
        <w:overflowPunct w:val="0"/>
        <w:spacing w:before="38"/>
        <w:ind w:left="686" w:hanging="566"/>
        <w:rPr>
          <w:spacing w:val="-2"/>
        </w:rPr>
      </w:pPr>
      <w:r>
        <w:rPr>
          <w:spacing w:val="-2"/>
        </w:rPr>
        <w:t>Enclosures</w:t>
      </w:r>
    </w:p>
    <w:p w:rsidR="00325553" w:rsidRDefault="00325553" w:rsidP="004B7B3D">
      <w:pPr>
        <w:pStyle w:val="Heading1"/>
        <w:tabs>
          <w:tab w:val="left" w:pos="687"/>
        </w:tabs>
        <w:kinsoku w:val="0"/>
        <w:overflowPunct w:val="0"/>
        <w:spacing w:before="38"/>
        <w:ind w:left="0"/>
        <w:rPr>
          <w:spacing w:val="-1"/>
        </w:rPr>
      </w:pPr>
    </w:p>
    <w:p w:rsidR="004B7B3D" w:rsidRDefault="00325553" w:rsidP="00325553">
      <w:pPr>
        <w:pStyle w:val="BodyText"/>
        <w:numPr>
          <w:ilvl w:val="0"/>
          <w:numId w:val="40"/>
        </w:numPr>
        <w:kinsoku w:val="0"/>
        <w:overflowPunct w:val="0"/>
        <w:spacing w:line="275" w:lineRule="auto"/>
        <w:ind w:right="237"/>
        <w:jc w:val="both"/>
        <w:rPr>
          <w:spacing w:val="-1"/>
        </w:rPr>
      </w:pPr>
      <w:r>
        <w:rPr>
          <w:spacing w:val="-1"/>
        </w:rPr>
        <w:t>Terms and</w:t>
      </w:r>
      <w:r w:rsidRPr="00325553">
        <w:rPr>
          <w:spacing w:val="-1"/>
        </w:rPr>
        <w:t xml:space="preserve"> </w:t>
      </w:r>
      <w:r>
        <w:rPr>
          <w:spacing w:val="-1"/>
        </w:rPr>
        <w:t xml:space="preserve">Conditions </w:t>
      </w:r>
      <w:r w:rsidRPr="00325553">
        <w:rPr>
          <w:spacing w:val="-1"/>
        </w:rPr>
        <w:t xml:space="preserve">of </w:t>
      </w:r>
      <w:r>
        <w:rPr>
          <w:spacing w:val="-1"/>
        </w:rPr>
        <w:t>the</w:t>
      </w:r>
      <w:r w:rsidRPr="00325553">
        <w:rPr>
          <w:spacing w:val="-1"/>
        </w:rPr>
        <w:t xml:space="preserve"> </w:t>
      </w:r>
      <w:r>
        <w:rPr>
          <w:spacing w:val="-1"/>
        </w:rPr>
        <w:t>Contract</w:t>
      </w:r>
      <w:r w:rsidR="00212185">
        <w:rPr>
          <w:spacing w:val="-1"/>
        </w:rPr>
        <w:t xml:space="preserve"> (Enclosure 1)</w:t>
      </w:r>
    </w:p>
    <w:p w:rsidR="00877A32" w:rsidRPr="00325553" w:rsidRDefault="00877A32" w:rsidP="00325553">
      <w:pPr>
        <w:pStyle w:val="BodyText"/>
        <w:numPr>
          <w:ilvl w:val="0"/>
          <w:numId w:val="40"/>
        </w:numPr>
        <w:kinsoku w:val="0"/>
        <w:overflowPunct w:val="0"/>
        <w:spacing w:line="275" w:lineRule="auto"/>
        <w:ind w:right="237"/>
        <w:jc w:val="both"/>
        <w:rPr>
          <w:spacing w:val="-1"/>
        </w:rPr>
      </w:pPr>
      <w:r>
        <w:rPr>
          <w:spacing w:val="-1"/>
        </w:rPr>
        <w:t>Link</w:t>
      </w:r>
      <w:r w:rsidR="00841F71">
        <w:rPr>
          <w:spacing w:val="-1"/>
        </w:rPr>
        <w:t>s</w:t>
      </w:r>
      <w:r>
        <w:rPr>
          <w:spacing w:val="-1"/>
        </w:rPr>
        <w:t xml:space="preserve"> to </w:t>
      </w:r>
      <w:r w:rsidR="00C32C2B">
        <w:rPr>
          <w:spacing w:val="-1"/>
        </w:rPr>
        <w:t>ESIF Programme guidance documentation, Grant Funding A</w:t>
      </w:r>
      <w:r>
        <w:rPr>
          <w:spacing w:val="-1"/>
        </w:rPr>
        <w:t>greement (standard template)</w:t>
      </w:r>
      <w:r w:rsidR="00F01EF6">
        <w:rPr>
          <w:spacing w:val="-1"/>
        </w:rPr>
        <w:t>,</w:t>
      </w:r>
      <w:r>
        <w:rPr>
          <w:spacing w:val="-1"/>
        </w:rPr>
        <w:t xml:space="preserve"> </w:t>
      </w:r>
      <w:r w:rsidR="00F01EF6" w:rsidRPr="00F01EF6">
        <w:rPr>
          <w:spacing w:val="-1"/>
        </w:rPr>
        <w:t>publicity guidance</w:t>
      </w:r>
      <w:r w:rsidR="00F01EF6">
        <w:rPr>
          <w:spacing w:val="-1"/>
        </w:rPr>
        <w:t xml:space="preserve"> </w:t>
      </w:r>
      <w:r>
        <w:rPr>
          <w:spacing w:val="-1"/>
        </w:rPr>
        <w:t>and ESIF application forms (</w:t>
      </w:r>
      <w:r w:rsidRPr="00F01EF6">
        <w:rPr>
          <w:spacing w:val="-1"/>
        </w:rPr>
        <w:t>Enclosure 2)</w:t>
      </w:r>
      <w:r w:rsidR="00F01EF6" w:rsidRPr="00F01EF6">
        <w:rPr>
          <w:spacing w:val="-1"/>
        </w:rPr>
        <w:t>.</w:t>
      </w:r>
      <w:r w:rsidR="00484DFE" w:rsidRPr="00F01EF6">
        <w:rPr>
          <w:spacing w:val="-1"/>
        </w:rPr>
        <w:t xml:space="preserve"> </w:t>
      </w:r>
    </w:p>
    <w:sectPr w:rsidR="00877A32" w:rsidRPr="00325553" w:rsidSect="00B65D52">
      <w:footerReference w:type="default" r:id="rId13"/>
      <w:pgSz w:w="11910" w:h="16840"/>
      <w:pgMar w:top="1380" w:right="1340" w:bottom="1276" w:left="1320" w:header="0" w:footer="1005" w:gutter="0"/>
      <w:cols w:space="720" w:equalWidth="0">
        <w:col w:w="925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445" w:rsidRDefault="00636445">
      <w:r>
        <w:separator/>
      </w:r>
    </w:p>
  </w:endnote>
  <w:endnote w:type="continuationSeparator" w:id="0">
    <w:p w:rsidR="00636445" w:rsidRDefault="0063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FA" w:rsidRDefault="00FE12FA">
    <w:pPr>
      <w:pStyle w:val="BodyText"/>
      <w:kinsoku w:val="0"/>
      <w:overflowPunct w:val="0"/>
      <w:spacing w:line="14" w:lineRule="auto"/>
      <w:ind w:left="0" w:firstLine="0"/>
      <w:rPr>
        <w:rFonts w:ascii="Times New Roman" w:hAnsi="Times New Roman" w:cs="Times New Roman"/>
        <w:sz w:val="20"/>
        <w:szCs w:val="20"/>
      </w:rPr>
    </w:pPr>
    <w:r>
      <w:rPr>
        <w:noProof/>
      </w:rPr>
      <w:drawing>
        <wp:anchor distT="0" distB="0" distL="114300" distR="114300" simplePos="0" relativeHeight="251660288" behindDoc="0" locked="0" layoutInCell="1" allowOverlap="1" wp14:anchorId="32CAAE4C" wp14:editId="248D6FEE">
          <wp:simplePos x="0" y="0"/>
          <wp:positionH relativeFrom="column">
            <wp:posOffset>-438150</wp:posOffset>
          </wp:positionH>
          <wp:positionV relativeFrom="paragraph">
            <wp:posOffset>225425</wp:posOffset>
          </wp:positionV>
          <wp:extent cx="7270750" cy="525145"/>
          <wp:effectExtent l="0" t="0" r="6350" b="825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912" t="9239" r="760" b="8772"/>
                  <a:stretch>
                    <a:fillRect/>
                  </a:stretch>
                </pic:blipFill>
                <pic:spPr bwMode="auto">
                  <a:xfrm>
                    <a:off x="0" y="0"/>
                    <a:ext cx="727075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0" allowOverlap="1" wp14:anchorId="610BBA87" wp14:editId="19FFA84F">
              <wp:simplePos x="0" y="0"/>
              <wp:positionH relativeFrom="page">
                <wp:posOffset>3719195</wp:posOffset>
              </wp:positionH>
              <wp:positionV relativeFrom="page">
                <wp:posOffset>9749155</wp:posOffset>
              </wp:positionV>
              <wp:extent cx="121920"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2FA" w:rsidRDefault="00FE12FA">
                          <w:pPr>
                            <w:pStyle w:val="BodyText"/>
                            <w:kinsoku w:val="0"/>
                            <w:overflowPunct w:val="0"/>
                            <w:spacing w:line="245" w:lineRule="exact"/>
                            <w:ind w:left="40" w:firstLine="0"/>
                            <w:rPr>
                              <w:rFonts w:ascii="Calibri" w:hAnsi="Calibri" w:cs="Calibri"/>
                            </w:rPr>
                          </w:pP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sidR="006C29C6">
                            <w:rPr>
                              <w:rFonts w:ascii="Calibri" w:hAnsi="Calibri" w:cs="Calibri"/>
                              <w:noProof/>
                            </w:rPr>
                            <w:t>2</w:t>
                          </w:r>
                          <w:r>
                            <w:rPr>
                              <w:rFonts w:ascii="Calibri" w:hAnsi="Calibri" w:cs="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85pt;margin-top:767.65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91qgIAAKg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" o:allowincell="f" filled="f" stroked="f">
              <v:textbox inset="0,0,0,0">
                <w:txbxContent>
                  <w:p w:rsidR="00FE12FA" w:rsidRDefault="00FE12FA">
                    <w:pPr>
                      <w:pStyle w:val="BodyText"/>
                      <w:kinsoku w:val="0"/>
                      <w:overflowPunct w:val="0"/>
                      <w:spacing w:line="245" w:lineRule="exact"/>
                      <w:ind w:left="40" w:firstLine="0"/>
                      <w:rPr>
                        <w:rFonts w:ascii="Calibri" w:hAnsi="Calibri" w:cs="Calibri"/>
                      </w:rPr>
                    </w:pP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sidR="006C29C6">
                      <w:rPr>
                        <w:rFonts w:ascii="Calibri" w:hAnsi="Calibri" w:cs="Calibri"/>
                        <w:noProof/>
                      </w:rPr>
                      <w:t>2</w:t>
                    </w:r>
                    <w:r>
                      <w:rPr>
                        <w:rFonts w:ascii="Calibri" w:hAnsi="Calibri" w:cs="Calibr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FA" w:rsidRDefault="00FE12FA">
    <w:pPr>
      <w:pStyle w:val="BodyText"/>
      <w:kinsoku w:val="0"/>
      <w:overflowPunct w:val="0"/>
      <w:spacing w:line="14" w:lineRule="auto"/>
      <w:ind w:left="0" w:firstLine="0"/>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445" w:rsidRDefault="00636445">
      <w:r>
        <w:separator/>
      </w:r>
    </w:p>
  </w:footnote>
  <w:footnote w:type="continuationSeparator" w:id="0">
    <w:p w:rsidR="00636445" w:rsidRDefault="00636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FA" w:rsidRDefault="00FE12FA" w:rsidP="00192124">
    <w:pPr>
      <w:pStyle w:val="Header"/>
    </w:pPr>
  </w:p>
  <w:p w:rsidR="00FE12FA" w:rsidRDefault="00FE12FA">
    <w:pPr>
      <w:pStyle w:val="Header"/>
    </w:pPr>
    <w:r w:rsidRPr="00541428">
      <w:rPr>
        <w:noProof/>
      </w:rPr>
      <w:drawing>
        <wp:anchor distT="0" distB="0" distL="114300" distR="114300" simplePos="0" relativeHeight="251663360" behindDoc="0" locked="0" layoutInCell="1" allowOverlap="1" wp14:anchorId="7FE89B50" wp14:editId="199B4A3F">
          <wp:simplePos x="0" y="0"/>
          <wp:positionH relativeFrom="column">
            <wp:posOffset>-83185</wp:posOffset>
          </wp:positionH>
          <wp:positionV relativeFrom="paragraph">
            <wp:posOffset>72390</wp:posOffset>
          </wp:positionV>
          <wp:extent cx="2494915" cy="542925"/>
          <wp:effectExtent l="0" t="0" r="635" b="9525"/>
          <wp:wrapSquare wrapText="bothSides"/>
          <wp:docPr id="10" name="Picture 10" descr="CDC_horiz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horiz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91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360" w:hanging="360"/>
      </w:pPr>
      <w:rPr>
        <w:rFonts w:ascii="Verdana" w:hAnsi="Verdana" w:cs="Verdana"/>
        <w:b/>
        <w:bCs/>
        <w:spacing w:val="-1"/>
        <w:sz w:val="22"/>
        <w:szCs w:val="22"/>
      </w:rPr>
    </w:lvl>
    <w:lvl w:ilvl="1">
      <w:numFmt w:val="bullet"/>
      <w:lvlText w:val=""/>
      <w:lvlJc w:val="left"/>
      <w:pPr>
        <w:ind w:left="821" w:hanging="361"/>
      </w:pPr>
      <w:rPr>
        <w:rFonts w:ascii="Symbol" w:hAnsi="Symbol"/>
        <w:b w:val="0"/>
        <w:sz w:val="22"/>
      </w:rPr>
    </w:lvl>
    <w:lvl w:ilvl="2">
      <w:numFmt w:val="bullet"/>
      <w:lvlText w:val="•"/>
      <w:lvlJc w:val="left"/>
      <w:pPr>
        <w:ind w:left="820" w:hanging="361"/>
      </w:pPr>
    </w:lvl>
    <w:lvl w:ilvl="3">
      <w:numFmt w:val="bullet"/>
      <w:lvlText w:val="•"/>
      <w:lvlJc w:val="left"/>
      <w:pPr>
        <w:ind w:left="821" w:hanging="361"/>
      </w:pPr>
    </w:lvl>
    <w:lvl w:ilvl="4">
      <w:numFmt w:val="bullet"/>
      <w:lvlText w:val="•"/>
      <w:lvlJc w:val="left"/>
      <w:pPr>
        <w:ind w:left="867" w:hanging="361"/>
      </w:pPr>
    </w:lvl>
    <w:lvl w:ilvl="5">
      <w:numFmt w:val="bullet"/>
      <w:lvlText w:val="•"/>
      <w:lvlJc w:val="left"/>
      <w:pPr>
        <w:ind w:left="2257" w:hanging="361"/>
      </w:pPr>
    </w:lvl>
    <w:lvl w:ilvl="6">
      <w:numFmt w:val="bullet"/>
      <w:lvlText w:val="•"/>
      <w:lvlJc w:val="left"/>
      <w:pPr>
        <w:ind w:left="3647" w:hanging="361"/>
      </w:pPr>
    </w:lvl>
    <w:lvl w:ilvl="7">
      <w:numFmt w:val="bullet"/>
      <w:lvlText w:val="•"/>
      <w:lvlJc w:val="left"/>
      <w:pPr>
        <w:ind w:left="5036" w:hanging="361"/>
      </w:pPr>
    </w:lvl>
    <w:lvl w:ilvl="8">
      <w:numFmt w:val="bullet"/>
      <w:lvlText w:val="•"/>
      <w:lvlJc w:val="left"/>
      <w:pPr>
        <w:ind w:left="6426" w:hanging="361"/>
      </w:pPr>
    </w:lvl>
  </w:abstractNum>
  <w:abstractNum w:abstractNumId="1">
    <w:nsid w:val="00000403"/>
    <w:multiLevelType w:val="multilevel"/>
    <w:tmpl w:val="00000886"/>
    <w:lvl w:ilvl="0">
      <w:numFmt w:val="bullet"/>
      <w:lvlText w:val=""/>
      <w:lvlJc w:val="left"/>
      <w:pPr>
        <w:ind w:left="841" w:hanging="361"/>
      </w:pPr>
      <w:rPr>
        <w:rFonts w:ascii="Symbol" w:hAnsi="Symbol"/>
        <w:b w:val="0"/>
        <w:sz w:val="22"/>
      </w:rPr>
    </w:lvl>
    <w:lvl w:ilvl="1">
      <w:numFmt w:val="bullet"/>
      <w:lvlText w:val="—"/>
      <w:lvlJc w:val="left"/>
      <w:pPr>
        <w:ind w:left="1202" w:hanging="360"/>
      </w:pPr>
      <w:rPr>
        <w:rFonts w:ascii="Verdana" w:hAnsi="Verdana"/>
        <w:b w:val="0"/>
        <w:w w:val="82"/>
        <w:sz w:val="22"/>
      </w:rPr>
    </w:lvl>
    <w:lvl w:ilvl="2">
      <w:numFmt w:val="bullet"/>
      <w:lvlText w:val="•"/>
      <w:lvlJc w:val="left"/>
      <w:pPr>
        <w:ind w:left="2091" w:hanging="360"/>
      </w:pPr>
    </w:lvl>
    <w:lvl w:ilvl="3">
      <w:numFmt w:val="bullet"/>
      <w:lvlText w:val="•"/>
      <w:lvlJc w:val="left"/>
      <w:pPr>
        <w:ind w:left="2981" w:hanging="360"/>
      </w:pPr>
    </w:lvl>
    <w:lvl w:ilvl="4">
      <w:numFmt w:val="bullet"/>
      <w:lvlText w:val="•"/>
      <w:lvlJc w:val="left"/>
      <w:pPr>
        <w:ind w:left="3870" w:hanging="360"/>
      </w:pPr>
    </w:lvl>
    <w:lvl w:ilvl="5">
      <w:numFmt w:val="bullet"/>
      <w:lvlText w:val="•"/>
      <w:lvlJc w:val="left"/>
      <w:pPr>
        <w:ind w:left="4760" w:hanging="360"/>
      </w:pPr>
    </w:lvl>
    <w:lvl w:ilvl="6">
      <w:numFmt w:val="bullet"/>
      <w:lvlText w:val="•"/>
      <w:lvlJc w:val="left"/>
      <w:pPr>
        <w:ind w:left="5649" w:hanging="360"/>
      </w:pPr>
    </w:lvl>
    <w:lvl w:ilvl="7">
      <w:numFmt w:val="bullet"/>
      <w:lvlText w:val="•"/>
      <w:lvlJc w:val="left"/>
      <w:pPr>
        <w:ind w:left="6539" w:hanging="360"/>
      </w:pPr>
    </w:lvl>
    <w:lvl w:ilvl="8">
      <w:numFmt w:val="bullet"/>
      <w:lvlText w:val="•"/>
      <w:lvlJc w:val="left"/>
      <w:pPr>
        <w:ind w:left="7428" w:hanging="360"/>
      </w:pPr>
    </w:lvl>
  </w:abstractNum>
  <w:abstractNum w:abstractNumId="2">
    <w:nsid w:val="00000404"/>
    <w:multiLevelType w:val="multilevel"/>
    <w:tmpl w:val="00000887"/>
    <w:lvl w:ilvl="0">
      <w:numFmt w:val="bullet"/>
      <w:lvlText w:val=""/>
      <w:lvlJc w:val="left"/>
      <w:pPr>
        <w:ind w:left="820" w:hanging="361"/>
      </w:pPr>
      <w:rPr>
        <w:rFonts w:ascii="Symbol" w:hAnsi="Symbol"/>
        <w:b w:val="0"/>
        <w:sz w:val="22"/>
      </w:rPr>
    </w:lvl>
    <w:lvl w:ilvl="1">
      <w:numFmt w:val="bullet"/>
      <w:lvlText w:val="-"/>
      <w:lvlJc w:val="left"/>
      <w:pPr>
        <w:ind w:left="1180" w:hanging="361"/>
      </w:pPr>
      <w:rPr>
        <w:rFonts w:ascii="Verdana" w:hAnsi="Verdana"/>
        <w:b w:val="0"/>
        <w:sz w:val="22"/>
      </w:rPr>
    </w:lvl>
    <w:lvl w:ilvl="2">
      <w:numFmt w:val="bullet"/>
      <w:lvlText w:val="•"/>
      <w:lvlJc w:val="left"/>
      <w:pPr>
        <w:ind w:left="1181" w:hanging="361"/>
      </w:pPr>
    </w:lvl>
    <w:lvl w:ilvl="3">
      <w:numFmt w:val="bullet"/>
      <w:lvlText w:val="•"/>
      <w:lvlJc w:val="left"/>
      <w:pPr>
        <w:ind w:left="1181" w:hanging="361"/>
      </w:pPr>
    </w:lvl>
    <w:lvl w:ilvl="4">
      <w:numFmt w:val="bullet"/>
      <w:lvlText w:val="•"/>
      <w:lvlJc w:val="left"/>
      <w:pPr>
        <w:ind w:left="2347" w:hanging="361"/>
      </w:pPr>
    </w:lvl>
    <w:lvl w:ilvl="5">
      <w:numFmt w:val="bullet"/>
      <w:lvlText w:val="•"/>
      <w:lvlJc w:val="left"/>
      <w:pPr>
        <w:ind w:left="3514" w:hanging="361"/>
      </w:pPr>
    </w:lvl>
    <w:lvl w:ilvl="6">
      <w:numFmt w:val="bullet"/>
      <w:lvlText w:val="•"/>
      <w:lvlJc w:val="left"/>
      <w:pPr>
        <w:ind w:left="4680" w:hanging="361"/>
      </w:pPr>
    </w:lvl>
    <w:lvl w:ilvl="7">
      <w:numFmt w:val="bullet"/>
      <w:lvlText w:val="•"/>
      <w:lvlJc w:val="left"/>
      <w:pPr>
        <w:ind w:left="5847" w:hanging="361"/>
      </w:pPr>
    </w:lvl>
    <w:lvl w:ilvl="8">
      <w:numFmt w:val="bullet"/>
      <w:lvlText w:val="•"/>
      <w:lvlJc w:val="left"/>
      <w:pPr>
        <w:ind w:left="7013" w:hanging="361"/>
      </w:pPr>
    </w:lvl>
  </w:abstractNum>
  <w:abstractNum w:abstractNumId="3">
    <w:nsid w:val="00000405"/>
    <w:multiLevelType w:val="multilevel"/>
    <w:tmpl w:val="00000888"/>
    <w:lvl w:ilvl="0">
      <w:numFmt w:val="bullet"/>
      <w:lvlText w:val=""/>
      <w:lvlJc w:val="left"/>
      <w:pPr>
        <w:ind w:left="568" w:hanging="284"/>
      </w:pPr>
      <w:rPr>
        <w:rFonts w:ascii="Symbol" w:hAnsi="Symbol"/>
        <w:b w:val="0"/>
        <w:sz w:val="22"/>
      </w:rPr>
    </w:lvl>
    <w:lvl w:ilvl="1">
      <w:numFmt w:val="bullet"/>
      <w:lvlText w:val="•"/>
      <w:lvlJc w:val="left"/>
      <w:pPr>
        <w:ind w:left="822" w:hanging="284"/>
      </w:pPr>
    </w:lvl>
    <w:lvl w:ilvl="2">
      <w:numFmt w:val="bullet"/>
      <w:lvlText w:val="•"/>
      <w:lvlJc w:val="left"/>
      <w:pPr>
        <w:ind w:left="1429" w:hanging="284"/>
      </w:pPr>
    </w:lvl>
    <w:lvl w:ilvl="3">
      <w:numFmt w:val="bullet"/>
      <w:lvlText w:val="•"/>
      <w:lvlJc w:val="left"/>
      <w:pPr>
        <w:ind w:left="2036" w:hanging="284"/>
      </w:pPr>
    </w:lvl>
    <w:lvl w:ilvl="4">
      <w:numFmt w:val="bullet"/>
      <w:lvlText w:val="•"/>
      <w:lvlJc w:val="left"/>
      <w:pPr>
        <w:ind w:left="2644" w:hanging="284"/>
      </w:pPr>
    </w:lvl>
    <w:lvl w:ilvl="5">
      <w:numFmt w:val="bullet"/>
      <w:lvlText w:val="•"/>
      <w:lvlJc w:val="left"/>
      <w:pPr>
        <w:ind w:left="3251" w:hanging="284"/>
      </w:pPr>
    </w:lvl>
    <w:lvl w:ilvl="6">
      <w:numFmt w:val="bullet"/>
      <w:lvlText w:val="•"/>
      <w:lvlJc w:val="left"/>
      <w:pPr>
        <w:ind w:left="3859" w:hanging="284"/>
      </w:pPr>
    </w:lvl>
    <w:lvl w:ilvl="7">
      <w:numFmt w:val="bullet"/>
      <w:lvlText w:val="•"/>
      <w:lvlJc w:val="left"/>
      <w:pPr>
        <w:ind w:left="4466" w:hanging="284"/>
      </w:pPr>
    </w:lvl>
    <w:lvl w:ilvl="8">
      <w:numFmt w:val="bullet"/>
      <w:lvlText w:val="•"/>
      <w:lvlJc w:val="left"/>
      <w:pPr>
        <w:ind w:left="5073" w:hanging="284"/>
      </w:pPr>
    </w:lvl>
  </w:abstractNum>
  <w:abstractNum w:abstractNumId="4">
    <w:nsid w:val="00000406"/>
    <w:multiLevelType w:val="multilevel"/>
    <w:tmpl w:val="00000889"/>
    <w:lvl w:ilvl="0">
      <w:numFmt w:val="bullet"/>
      <w:lvlText w:val=""/>
      <w:lvlJc w:val="left"/>
      <w:pPr>
        <w:ind w:left="468" w:hanging="360"/>
      </w:pPr>
      <w:rPr>
        <w:rFonts w:ascii="Symbol" w:hAnsi="Symbol"/>
        <w:b w:val="0"/>
        <w:sz w:val="22"/>
      </w:rPr>
    </w:lvl>
    <w:lvl w:ilvl="1">
      <w:numFmt w:val="bullet"/>
      <w:lvlText w:val="-"/>
      <w:lvlJc w:val="left"/>
      <w:pPr>
        <w:ind w:left="828" w:hanging="361"/>
      </w:pPr>
      <w:rPr>
        <w:rFonts w:ascii="Verdana" w:hAnsi="Verdana"/>
        <w:b w:val="0"/>
        <w:sz w:val="22"/>
      </w:rPr>
    </w:lvl>
    <w:lvl w:ilvl="2">
      <w:numFmt w:val="bullet"/>
      <w:lvlText w:val="•"/>
      <w:lvlJc w:val="left"/>
      <w:pPr>
        <w:ind w:left="828" w:hanging="361"/>
      </w:pPr>
    </w:lvl>
    <w:lvl w:ilvl="3">
      <w:numFmt w:val="bullet"/>
      <w:lvlText w:val="•"/>
      <w:lvlJc w:val="left"/>
      <w:pPr>
        <w:ind w:left="1512" w:hanging="361"/>
      </w:pPr>
    </w:lvl>
    <w:lvl w:ilvl="4">
      <w:numFmt w:val="bullet"/>
      <w:lvlText w:val="•"/>
      <w:lvlJc w:val="left"/>
      <w:pPr>
        <w:ind w:left="2196" w:hanging="361"/>
      </w:pPr>
    </w:lvl>
    <w:lvl w:ilvl="5">
      <w:numFmt w:val="bullet"/>
      <w:lvlText w:val="•"/>
      <w:lvlJc w:val="left"/>
      <w:pPr>
        <w:ind w:left="2880" w:hanging="361"/>
      </w:pPr>
    </w:lvl>
    <w:lvl w:ilvl="6">
      <w:numFmt w:val="bullet"/>
      <w:lvlText w:val="•"/>
      <w:lvlJc w:val="left"/>
      <w:pPr>
        <w:ind w:left="3564" w:hanging="361"/>
      </w:pPr>
    </w:lvl>
    <w:lvl w:ilvl="7">
      <w:numFmt w:val="bullet"/>
      <w:lvlText w:val="•"/>
      <w:lvlJc w:val="left"/>
      <w:pPr>
        <w:ind w:left="4248" w:hanging="361"/>
      </w:pPr>
    </w:lvl>
    <w:lvl w:ilvl="8">
      <w:numFmt w:val="bullet"/>
      <w:lvlText w:val="•"/>
      <w:lvlJc w:val="left"/>
      <w:pPr>
        <w:ind w:left="4932" w:hanging="361"/>
      </w:pPr>
    </w:lvl>
  </w:abstractNum>
  <w:abstractNum w:abstractNumId="5">
    <w:nsid w:val="00000407"/>
    <w:multiLevelType w:val="multilevel"/>
    <w:tmpl w:val="0000088A"/>
    <w:lvl w:ilvl="0">
      <w:numFmt w:val="bullet"/>
      <w:lvlText w:val=""/>
      <w:lvlJc w:val="left"/>
      <w:pPr>
        <w:ind w:left="468" w:hanging="360"/>
      </w:pPr>
      <w:rPr>
        <w:rFonts w:ascii="Symbol" w:hAnsi="Symbol"/>
        <w:b w:val="0"/>
        <w:w w:val="99"/>
        <w:sz w:val="20"/>
      </w:rPr>
    </w:lvl>
    <w:lvl w:ilvl="1">
      <w:numFmt w:val="bullet"/>
      <w:lvlText w:val="•"/>
      <w:lvlJc w:val="left"/>
      <w:pPr>
        <w:ind w:left="1051" w:hanging="360"/>
      </w:pPr>
    </w:lvl>
    <w:lvl w:ilvl="2">
      <w:numFmt w:val="bullet"/>
      <w:lvlText w:val="•"/>
      <w:lvlJc w:val="left"/>
      <w:pPr>
        <w:ind w:left="1634" w:hanging="360"/>
      </w:pPr>
    </w:lvl>
    <w:lvl w:ilvl="3">
      <w:numFmt w:val="bullet"/>
      <w:lvlText w:val="•"/>
      <w:lvlJc w:val="left"/>
      <w:pPr>
        <w:ind w:left="2217" w:hanging="360"/>
      </w:pPr>
    </w:lvl>
    <w:lvl w:ilvl="4">
      <w:numFmt w:val="bullet"/>
      <w:lvlText w:val="•"/>
      <w:lvlJc w:val="left"/>
      <w:pPr>
        <w:ind w:left="2800" w:hanging="360"/>
      </w:pPr>
    </w:lvl>
    <w:lvl w:ilvl="5">
      <w:numFmt w:val="bullet"/>
      <w:lvlText w:val="•"/>
      <w:lvlJc w:val="left"/>
      <w:pPr>
        <w:ind w:left="3384" w:hanging="360"/>
      </w:pPr>
    </w:lvl>
    <w:lvl w:ilvl="6">
      <w:numFmt w:val="bullet"/>
      <w:lvlText w:val="•"/>
      <w:lvlJc w:val="left"/>
      <w:pPr>
        <w:ind w:left="3967" w:hanging="360"/>
      </w:pPr>
    </w:lvl>
    <w:lvl w:ilvl="7">
      <w:numFmt w:val="bullet"/>
      <w:lvlText w:val="•"/>
      <w:lvlJc w:val="left"/>
      <w:pPr>
        <w:ind w:left="4550" w:hanging="360"/>
      </w:pPr>
    </w:lvl>
    <w:lvl w:ilvl="8">
      <w:numFmt w:val="bullet"/>
      <w:lvlText w:val="•"/>
      <w:lvlJc w:val="left"/>
      <w:pPr>
        <w:ind w:left="5133" w:hanging="360"/>
      </w:pPr>
    </w:lvl>
  </w:abstractNum>
  <w:abstractNum w:abstractNumId="6">
    <w:nsid w:val="00000408"/>
    <w:multiLevelType w:val="multilevel"/>
    <w:tmpl w:val="0000088B"/>
    <w:lvl w:ilvl="0">
      <w:start w:val="7"/>
      <w:numFmt w:val="decimal"/>
      <w:lvlText w:val="%1"/>
      <w:lvlJc w:val="left"/>
      <w:pPr>
        <w:ind w:left="1199" w:hanging="720"/>
      </w:pPr>
      <w:rPr>
        <w:rFonts w:cs="Times New Roman"/>
      </w:rPr>
    </w:lvl>
    <w:lvl w:ilvl="1">
      <w:start w:val="1"/>
      <w:numFmt w:val="decimal"/>
      <w:lvlText w:val="%1.%2"/>
      <w:lvlJc w:val="left"/>
      <w:pPr>
        <w:ind w:left="3556" w:hanging="720"/>
      </w:pPr>
      <w:rPr>
        <w:rFonts w:ascii="Verdana" w:hAnsi="Verdana" w:cs="Verdana"/>
        <w:b w:val="0"/>
        <w:bCs w:val="0"/>
        <w:spacing w:val="-2"/>
        <w:sz w:val="22"/>
        <w:szCs w:val="22"/>
      </w:rPr>
    </w:lvl>
    <w:lvl w:ilvl="2">
      <w:numFmt w:val="bullet"/>
      <w:lvlText w:val="—"/>
      <w:lvlJc w:val="left"/>
      <w:pPr>
        <w:ind w:left="1559" w:hanging="360"/>
      </w:pPr>
      <w:rPr>
        <w:rFonts w:ascii="Verdana" w:hAnsi="Verdana"/>
        <w:b w:val="0"/>
        <w:w w:val="82"/>
        <w:sz w:val="22"/>
      </w:rPr>
    </w:lvl>
    <w:lvl w:ilvl="3">
      <w:numFmt w:val="bullet"/>
      <w:lvlText w:val=""/>
      <w:lvlJc w:val="left"/>
      <w:pPr>
        <w:ind w:left="1605" w:hanging="406"/>
      </w:pPr>
      <w:rPr>
        <w:rFonts w:ascii="Symbol" w:hAnsi="Symbol"/>
        <w:b w:val="0"/>
        <w:sz w:val="22"/>
      </w:rPr>
    </w:lvl>
    <w:lvl w:ilvl="4">
      <w:numFmt w:val="bullet"/>
      <w:lvlText w:val="—"/>
      <w:lvlJc w:val="left"/>
      <w:pPr>
        <w:ind w:left="1921" w:hanging="360"/>
      </w:pPr>
      <w:rPr>
        <w:rFonts w:ascii="Verdana" w:hAnsi="Verdana"/>
        <w:b w:val="0"/>
        <w:w w:val="82"/>
        <w:sz w:val="22"/>
      </w:rPr>
    </w:lvl>
    <w:lvl w:ilvl="5">
      <w:numFmt w:val="bullet"/>
      <w:lvlText w:val="•"/>
      <w:lvlJc w:val="left"/>
      <w:pPr>
        <w:ind w:left="1559" w:hanging="360"/>
      </w:pPr>
    </w:lvl>
    <w:lvl w:ilvl="6">
      <w:numFmt w:val="bullet"/>
      <w:lvlText w:val="•"/>
      <w:lvlJc w:val="left"/>
      <w:pPr>
        <w:ind w:left="1605" w:hanging="360"/>
      </w:pPr>
    </w:lvl>
    <w:lvl w:ilvl="7">
      <w:numFmt w:val="bullet"/>
      <w:lvlText w:val="•"/>
      <w:lvlJc w:val="left"/>
      <w:pPr>
        <w:ind w:left="1921" w:hanging="360"/>
      </w:pPr>
    </w:lvl>
    <w:lvl w:ilvl="8">
      <w:numFmt w:val="bullet"/>
      <w:lvlText w:val="•"/>
      <w:lvlJc w:val="left"/>
      <w:pPr>
        <w:ind w:left="4236" w:hanging="360"/>
      </w:pPr>
    </w:lvl>
  </w:abstractNum>
  <w:abstractNum w:abstractNumId="7">
    <w:nsid w:val="00000409"/>
    <w:multiLevelType w:val="multilevel"/>
    <w:tmpl w:val="0000088C"/>
    <w:lvl w:ilvl="0">
      <w:numFmt w:val="bullet"/>
      <w:lvlText w:val="-"/>
      <w:lvlJc w:val="left"/>
      <w:pPr>
        <w:ind w:left="1920" w:hanging="361"/>
      </w:pPr>
      <w:rPr>
        <w:rFonts w:ascii="Verdana" w:hAnsi="Verdana"/>
        <w:b w:val="0"/>
        <w:sz w:val="22"/>
      </w:rPr>
    </w:lvl>
    <w:lvl w:ilvl="1">
      <w:numFmt w:val="bullet"/>
      <w:lvlText w:val="•"/>
      <w:lvlJc w:val="left"/>
      <w:pPr>
        <w:ind w:left="2615" w:hanging="361"/>
      </w:pPr>
    </w:lvl>
    <w:lvl w:ilvl="2">
      <w:numFmt w:val="bullet"/>
      <w:lvlText w:val="•"/>
      <w:lvlJc w:val="left"/>
      <w:pPr>
        <w:ind w:left="3309" w:hanging="361"/>
      </w:pPr>
    </w:lvl>
    <w:lvl w:ilvl="3">
      <w:numFmt w:val="bullet"/>
      <w:lvlText w:val="•"/>
      <w:lvlJc w:val="left"/>
      <w:pPr>
        <w:ind w:left="4004" w:hanging="361"/>
      </w:pPr>
    </w:lvl>
    <w:lvl w:ilvl="4">
      <w:numFmt w:val="bullet"/>
      <w:lvlText w:val="•"/>
      <w:lvlJc w:val="left"/>
      <w:pPr>
        <w:ind w:left="4699" w:hanging="361"/>
      </w:pPr>
    </w:lvl>
    <w:lvl w:ilvl="5">
      <w:numFmt w:val="bullet"/>
      <w:lvlText w:val="•"/>
      <w:lvlJc w:val="left"/>
      <w:pPr>
        <w:ind w:left="5393" w:hanging="361"/>
      </w:pPr>
    </w:lvl>
    <w:lvl w:ilvl="6">
      <w:numFmt w:val="bullet"/>
      <w:lvlText w:val="•"/>
      <w:lvlJc w:val="left"/>
      <w:pPr>
        <w:ind w:left="6088" w:hanging="361"/>
      </w:pPr>
    </w:lvl>
    <w:lvl w:ilvl="7">
      <w:numFmt w:val="bullet"/>
      <w:lvlText w:val="•"/>
      <w:lvlJc w:val="left"/>
      <w:pPr>
        <w:ind w:left="6782" w:hanging="361"/>
      </w:pPr>
    </w:lvl>
    <w:lvl w:ilvl="8">
      <w:numFmt w:val="bullet"/>
      <w:lvlText w:val="•"/>
      <w:lvlJc w:val="left"/>
      <w:pPr>
        <w:ind w:left="7477" w:hanging="361"/>
      </w:pPr>
    </w:lvl>
  </w:abstractNum>
  <w:abstractNum w:abstractNumId="8">
    <w:nsid w:val="0000040A"/>
    <w:multiLevelType w:val="multilevel"/>
    <w:tmpl w:val="0000088D"/>
    <w:lvl w:ilvl="0">
      <w:numFmt w:val="bullet"/>
      <w:lvlText w:val="-"/>
      <w:lvlJc w:val="left"/>
      <w:pPr>
        <w:ind w:left="1920" w:hanging="361"/>
      </w:pPr>
      <w:rPr>
        <w:rFonts w:ascii="Verdana" w:hAnsi="Verdana"/>
        <w:b w:val="0"/>
        <w:sz w:val="22"/>
      </w:rPr>
    </w:lvl>
    <w:lvl w:ilvl="1">
      <w:numFmt w:val="bullet"/>
      <w:lvlText w:val="•"/>
      <w:lvlJc w:val="left"/>
      <w:pPr>
        <w:ind w:left="2615" w:hanging="361"/>
      </w:pPr>
    </w:lvl>
    <w:lvl w:ilvl="2">
      <w:numFmt w:val="bullet"/>
      <w:lvlText w:val="•"/>
      <w:lvlJc w:val="left"/>
      <w:pPr>
        <w:ind w:left="3309" w:hanging="361"/>
      </w:pPr>
    </w:lvl>
    <w:lvl w:ilvl="3">
      <w:numFmt w:val="bullet"/>
      <w:lvlText w:val="•"/>
      <w:lvlJc w:val="left"/>
      <w:pPr>
        <w:ind w:left="4004" w:hanging="361"/>
      </w:pPr>
    </w:lvl>
    <w:lvl w:ilvl="4">
      <w:numFmt w:val="bullet"/>
      <w:lvlText w:val="•"/>
      <w:lvlJc w:val="left"/>
      <w:pPr>
        <w:ind w:left="4698" w:hanging="361"/>
      </w:pPr>
    </w:lvl>
    <w:lvl w:ilvl="5">
      <w:numFmt w:val="bullet"/>
      <w:lvlText w:val="•"/>
      <w:lvlJc w:val="left"/>
      <w:pPr>
        <w:ind w:left="5393" w:hanging="361"/>
      </w:pPr>
    </w:lvl>
    <w:lvl w:ilvl="6">
      <w:numFmt w:val="bullet"/>
      <w:lvlText w:val="•"/>
      <w:lvlJc w:val="left"/>
      <w:pPr>
        <w:ind w:left="6088" w:hanging="361"/>
      </w:pPr>
    </w:lvl>
    <w:lvl w:ilvl="7">
      <w:numFmt w:val="bullet"/>
      <w:lvlText w:val="•"/>
      <w:lvlJc w:val="left"/>
      <w:pPr>
        <w:ind w:left="6782" w:hanging="361"/>
      </w:pPr>
    </w:lvl>
    <w:lvl w:ilvl="8">
      <w:numFmt w:val="bullet"/>
      <w:lvlText w:val="•"/>
      <w:lvlJc w:val="left"/>
      <w:pPr>
        <w:ind w:left="7477" w:hanging="361"/>
      </w:pPr>
    </w:lvl>
  </w:abstractNum>
  <w:abstractNum w:abstractNumId="9">
    <w:nsid w:val="0000040B"/>
    <w:multiLevelType w:val="multilevel"/>
    <w:tmpl w:val="0000088E"/>
    <w:lvl w:ilvl="0">
      <w:numFmt w:val="bullet"/>
      <w:lvlText w:val="-"/>
      <w:lvlJc w:val="left"/>
      <w:pPr>
        <w:ind w:left="1920" w:hanging="361"/>
      </w:pPr>
      <w:rPr>
        <w:rFonts w:ascii="Verdana" w:hAnsi="Verdana"/>
        <w:b w:val="0"/>
        <w:sz w:val="22"/>
      </w:rPr>
    </w:lvl>
    <w:lvl w:ilvl="1">
      <w:numFmt w:val="bullet"/>
      <w:lvlText w:val="•"/>
      <w:lvlJc w:val="left"/>
      <w:pPr>
        <w:ind w:left="2615" w:hanging="361"/>
      </w:pPr>
    </w:lvl>
    <w:lvl w:ilvl="2">
      <w:numFmt w:val="bullet"/>
      <w:lvlText w:val="•"/>
      <w:lvlJc w:val="left"/>
      <w:pPr>
        <w:ind w:left="3310" w:hanging="361"/>
      </w:pPr>
    </w:lvl>
    <w:lvl w:ilvl="3">
      <w:numFmt w:val="bullet"/>
      <w:lvlText w:val="•"/>
      <w:lvlJc w:val="left"/>
      <w:pPr>
        <w:ind w:left="4004" w:hanging="361"/>
      </w:pPr>
    </w:lvl>
    <w:lvl w:ilvl="4">
      <w:numFmt w:val="bullet"/>
      <w:lvlText w:val="•"/>
      <w:lvlJc w:val="left"/>
      <w:pPr>
        <w:ind w:left="4699" w:hanging="361"/>
      </w:pPr>
    </w:lvl>
    <w:lvl w:ilvl="5">
      <w:numFmt w:val="bullet"/>
      <w:lvlText w:val="•"/>
      <w:lvlJc w:val="left"/>
      <w:pPr>
        <w:ind w:left="5393" w:hanging="361"/>
      </w:pPr>
    </w:lvl>
    <w:lvl w:ilvl="6">
      <w:numFmt w:val="bullet"/>
      <w:lvlText w:val="•"/>
      <w:lvlJc w:val="left"/>
      <w:pPr>
        <w:ind w:left="6088" w:hanging="361"/>
      </w:pPr>
    </w:lvl>
    <w:lvl w:ilvl="7">
      <w:numFmt w:val="bullet"/>
      <w:lvlText w:val="•"/>
      <w:lvlJc w:val="left"/>
      <w:pPr>
        <w:ind w:left="6782" w:hanging="361"/>
      </w:pPr>
    </w:lvl>
    <w:lvl w:ilvl="8">
      <w:numFmt w:val="bullet"/>
      <w:lvlText w:val="•"/>
      <w:lvlJc w:val="left"/>
      <w:pPr>
        <w:ind w:left="7477" w:hanging="361"/>
      </w:pPr>
    </w:lvl>
  </w:abstractNum>
  <w:abstractNum w:abstractNumId="10">
    <w:nsid w:val="0000040C"/>
    <w:multiLevelType w:val="multilevel"/>
    <w:tmpl w:val="0000088F"/>
    <w:lvl w:ilvl="0">
      <w:numFmt w:val="bullet"/>
      <w:lvlText w:val="—"/>
      <w:lvlJc w:val="left"/>
      <w:pPr>
        <w:ind w:left="1539" w:hanging="360"/>
      </w:pPr>
      <w:rPr>
        <w:rFonts w:ascii="Verdana" w:hAnsi="Verdana"/>
        <w:b w:val="0"/>
        <w:w w:val="82"/>
        <w:sz w:val="22"/>
      </w:rPr>
    </w:lvl>
    <w:lvl w:ilvl="1">
      <w:numFmt w:val="bullet"/>
      <w:lvlText w:val="•"/>
      <w:lvlJc w:val="left"/>
      <w:pPr>
        <w:ind w:left="2314" w:hanging="360"/>
      </w:pPr>
    </w:lvl>
    <w:lvl w:ilvl="2">
      <w:numFmt w:val="bullet"/>
      <w:lvlText w:val="•"/>
      <w:lvlJc w:val="left"/>
      <w:pPr>
        <w:ind w:left="3089" w:hanging="360"/>
      </w:pPr>
    </w:lvl>
    <w:lvl w:ilvl="3">
      <w:numFmt w:val="bullet"/>
      <w:lvlText w:val="•"/>
      <w:lvlJc w:val="left"/>
      <w:pPr>
        <w:ind w:left="3863" w:hanging="360"/>
      </w:pPr>
    </w:lvl>
    <w:lvl w:ilvl="4">
      <w:numFmt w:val="bullet"/>
      <w:lvlText w:val="•"/>
      <w:lvlJc w:val="left"/>
      <w:pPr>
        <w:ind w:left="4638" w:hanging="360"/>
      </w:pPr>
    </w:lvl>
    <w:lvl w:ilvl="5">
      <w:numFmt w:val="bullet"/>
      <w:lvlText w:val="•"/>
      <w:lvlJc w:val="left"/>
      <w:pPr>
        <w:ind w:left="5413" w:hanging="360"/>
      </w:pPr>
    </w:lvl>
    <w:lvl w:ilvl="6">
      <w:numFmt w:val="bullet"/>
      <w:lvlText w:val="•"/>
      <w:lvlJc w:val="left"/>
      <w:pPr>
        <w:ind w:left="6187" w:hanging="360"/>
      </w:pPr>
    </w:lvl>
    <w:lvl w:ilvl="7">
      <w:numFmt w:val="bullet"/>
      <w:lvlText w:val="•"/>
      <w:lvlJc w:val="left"/>
      <w:pPr>
        <w:ind w:left="6962" w:hanging="360"/>
      </w:pPr>
    </w:lvl>
    <w:lvl w:ilvl="8">
      <w:numFmt w:val="bullet"/>
      <w:lvlText w:val="•"/>
      <w:lvlJc w:val="left"/>
      <w:pPr>
        <w:ind w:left="7737" w:hanging="360"/>
      </w:pPr>
    </w:lvl>
  </w:abstractNum>
  <w:abstractNum w:abstractNumId="11">
    <w:nsid w:val="00D63ACA"/>
    <w:multiLevelType w:val="hybridMultilevel"/>
    <w:tmpl w:val="3E989E6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nsid w:val="09C62280"/>
    <w:multiLevelType w:val="hybridMultilevel"/>
    <w:tmpl w:val="82D2411A"/>
    <w:lvl w:ilvl="0" w:tplc="08090001">
      <w:start w:val="1"/>
      <w:numFmt w:val="bullet"/>
      <w:lvlText w:val=""/>
      <w:lvlJc w:val="left"/>
      <w:pPr>
        <w:ind w:left="1179" w:hanging="360"/>
      </w:pPr>
      <w:rPr>
        <w:rFonts w:ascii="Symbol" w:hAnsi="Symbol" w:hint="default"/>
      </w:rPr>
    </w:lvl>
    <w:lvl w:ilvl="1" w:tplc="08090003">
      <w:start w:val="1"/>
      <w:numFmt w:val="bullet"/>
      <w:lvlText w:val="o"/>
      <w:lvlJc w:val="left"/>
      <w:pPr>
        <w:ind w:left="1899" w:hanging="360"/>
      </w:pPr>
      <w:rPr>
        <w:rFonts w:ascii="Courier New" w:hAnsi="Courier New" w:cs="Courier New" w:hint="default"/>
      </w:rPr>
    </w:lvl>
    <w:lvl w:ilvl="2" w:tplc="08090005">
      <w:start w:val="1"/>
      <w:numFmt w:val="bullet"/>
      <w:lvlText w:val=""/>
      <w:lvlJc w:val="left"/>
      <w:pPr>
        <w:ind w:left="2619" w:hanging="360"/>
      </w:pPr>
      <w:rPr>
        <w:rFonts w:ascii="Wingdings" w:hAnsi="Wingdings" w:hint="default"/>
      </w:rPr>
    </w:lvl>
    <w:lvl w:ilvl="3" w:tplc="08090001">
      <w:start w:val="1"/>
      <w:numFmt w:val="bullet"/>
      <w:lvlText w:val=""/>
      <w:lvlJc w:val="left"/>
      <w:pPr>
        <w:ind w:left="3339" w:hanging="360"/>
      </w:pPr>
      <w:rPr>
        <w:rFonts w:ascii="Symbol" w:hAnsi="Symbol" w:hint="default"/>
      </w:rPr>
    </w:lvl>
    <w:lvl w:ilvl="4" w:tplc="08090003">
      <w:start w:val="1"/>
      <w:numFmt w:val="bullet"/>
      <w:lvlText w:val="o"/>
      <w:lvlJc w:val="left"/>
      <w:pPr>
        <w:ind w:left="4059" w:hanging="360"/>
      </w:pPr>
      <w:rPr>
        <w:rFonts w:ascii="Courier New" w:hAnsi="Courier New" w:cs="Courier New" w:hint="default"/>
      </w:rPr>
    </w:lvl>
    <w:lvl w:ilvl="5" w:tplc="08090005">
      <w:start w:val="1"/>
      <w:numFmt w:val="bullet"/>
      <w:lvlText w:val=""/>
      <w:lvlJc w:val="left"/>
      <w:pPr>
        <w:ind w:left="4779" w:hanging="360"/>
      </w:pPr>
      <w:rPr>
        <w:rFonts w:ascii="Wingdings" w:hAnsi="Wingdings" w:hint="default"/>
      </w:rPr>
    </w:lvl>
    <w:lvl w:ilvl="6" w:tplc="08090001">
      <w:start w:val="1"/>
      <w:numFmt w:val="bullet"/>
      <w:lvlText w:val=""/>
      <w:lvlJc w:val="left"/>
      <w:pPr>
        <w:ind w:left="5499" w:hanging="360"/>
      </w:pPr>
      <w:rPr>
        <w:rFonts w:ascii="Symbol" w:hAnsi="Symbol" w:hint="default"/>
      </w:rPr>
    </w:lvl>
    <w:lvl w:ilvl="7" w:tplc="08090003">
      <w:start w:val="1"/>
      <w:numFmt w:val="bullet"/>
      <w:lvlText w:val="o"/>
      <w:lvlJc w:val="left"/>
      <w:pPr>
        <w:ind w:left="6219" w:hanging="360"/>
      </w:pPr>
      <w:rPr>
        <w:rFonts w:ascii="Courier New" w:hAnsi="Courier New" w:cs="Courier New" w:hint="default"/>
      </w:rPr>
    </w:lvl>
    <w:lvl w:ilvl="8" w:tplc="08090005">
      <w:start w:val="1"/>
      <w:numFmt w:val="bullet"/>
      <w:lvlText w:val=""/>
      <w:lvlJc w:val="left"/>
      <w:pPr>
        <w:ind w:left="6939" w:hanging="360"/>
      </w:pPr>
      <w:rPr>
        <w:rFonts w:ascii="Wingdings" w:hAnsi="Wingdings" w:hint="default"/>
      </w:rPr>
    </w:lvl>
  </w:abstractNum>
  <w:abstractNum w:abstractNumId="13">
    <w:nsid w:val="0D1A44BF"/>
    <w:multiLevelType w:val="hybridMultilevel"/>
    <w:tmpl w:val="15F8416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4">
    <w:nsid w:val="145B151C"/>
    <w:multiLevelType w:val="multilevel"/>
    <w:tmpl w:val="FFAC2DF0"/>
    <w:lvl w:ilvl="0">
      <w:start w:val="7"/>
      <w:numFmt w:val="decimal"/>
      <w:lvlText w:val="%1"/>
      <w:lvlJc w:val="left"/>
      <w:pPr>
        <w:ind w:left="375" w:hanging="375"/>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abstractNum w:abstractNumId="15">
    <w:nsid w:val="1C9D5C21"/>
    <w:multiLevelType w:val="hybridMultilevel"/>
    <w:tmpl w:val="6FBAB22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nsid w:val="21016BC0"/>
    <w:multiLevelType w:val="hybridMultilevel"/>
    <w:tmpl w:val="67708EE4"/>
    <w:lvl w:ilvl="0" w:tplc="08090001">
      <w:start w:val="1"/>
      <w:numFmt w:val="bullet"/>
      <w:lvlText w:val=""/>
      <w:lvlJc w:val="left"/>
      <w:pPr>
        <w:ind w:left="819" w:hanging="360"/>
      </w:pPr>
      <w:rPr>
        <w:rFonts w:ascii="Symbol" w:hAnsi="Symbol" w:hint="default"/>
      </w:rPr>
    </w:lvl>
    <w:lvl w:ilvl="1" w:tplc="08090003">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7">
    <w:nsid w:val="29E57CCA"/>
    <w:multiLevelType w:val="multilevel"/>
    <w:tmpl w:val="B86A59EA"/>
    <w:lvl w:ilvl="0">
      <w:start w:val="7"/>
      <w:numFmt w:val="decimal"/>
      <w:lvlText w:val="%1"/>
      <w:lvlJc w:val="left"/>
      <w:pPr>
        <w:ind w:left="1199" w:hanging="720"/>
      </w:pPr>
      <w:rPr>
        <w:rFonts w:cs="Times New Roman"/>
      </w:rPr>
    </w:lvl>
    <w:lvl w:ilvl="1">
      <w:start w:val="1"/>
      <w:numFmt w:val="decimal"/>
      <w:lvlText w:val="%1.%2"/>
      <w:lvlJc w:val="left"/>
      <w:pPr>
        <w:ind w:left="3556" w:hanging="720"/>
      </w:pPr>
      <w:rPr>
        <w:rFonts w:ascii="Verdana" w:hAnsi="Verdana" w:cs="Verdana"/>
        <w:b w:val="0"/>
        <w:bCs w:val="0"/>
        <w:spacing w:val="-2"/>
        <w:sz w:val="22"/>
        <w:szCs w:val="22"/>
      </w:rPr>
    </w:lvl>
    <w:lvl w:ilvl="2">
      <w:start w:val="1"/>
      <w:numFmt w:val="decimal"/>
      <w:lvlText w:val="%3."/>
      <w:lvlJc w:val="left"/>
      <w:pPr>
        <w:ind w:left="1559" w:hanging="360"/>
      </w:pPr>
      <w:rPr>
        <w:b w:val="0"/>
        <w:w w:val="82"/>
        <w:sz w:val="22"/>
      </w:rPr>
    </w:lvl>
    <w:lvl w:ilvl="3">
      <w:numFmt w:val="bullet"/>
      <w:lvlText w:val=""/>
      <w:lvlJc w:val="left"/>
      <w:pPr>
        <w:ind w:left="1605" w:hanging="406"/>
      </w:pPr>
      <w:rPr>
        <w:rFonts w:ascii="Symbol" w:hAnsi="Symbol"/>
        <w:b w:val="0"/>
        <w:sz w:val="22"/>
      </w:rPr>
    </w:lvl>
    <w:lvl w:ilvl="4">
      <w:numFmt w:val="bullet"/>
      <w:lvlText w:val="—"/>
      <w:lvlJc w:val="left"/>
      <w:pPr>
        <w:ind w:left="1921" w:hanging="360"/>
      </w:pPr>
      <w:rPr>
        <w:rFonts w:ascii="Verdana" w:hAnsi="Verdana"/>
        <w:b w:val="0"/>
        <w:w w:val="82"/>
        <w:sz w:val="22"/>
      </w:rPr>
    </w:lvl>
    <w:lvl w:ilvl="5">
      <w:numFmt w:val="bullet"/>
      <w:lvlText w:val="•"/>
      <w:lvlJc w:val="left"/>
      <w:pPr>
        <w:ind w:left="1559" w:hanging="360"/>
      </w:pPr>
    </w:lvl>
    <w:lvl w:ilvl="6">
      <w:numFmt w:val="bullet"/>
      <w:lvlText w:val="•"/>
      <w:lvlJc w:val="left"/>
      <w:pPr>
        <w:ind w:left="1605" w:hanging="360"/>
      </w:pPr>
    </w:lvl>
    <w:lvl w:ilvl="7">
      <w:numFmt w:val="bullet"/>
      <w:lvlText w:val="•"/>
      <w:lvlJc w:val="left"/>
      <w:pPr>
        <w:ind w:left="1921" w:hanging="360"/>
      </w:pPr>
    </w:lvl>
    <w:lvl w:ilvl="8">
      <w:numFmt w:val="bullet"/>
      <w:lvlText w:val="•"/>
      <w:lvlJc w:val="left"/>
      <w:pPr>
        <w:ind w:left="4236" w:hanging="360"/>
      </w:pPr>
    </w:lvl>
  </w:abstractNum>
  <w:abstractNum w:abstractNumId="18">
    <w:nsid w:val="2B535970"/>
    <w:multiLevelType w:val="hybridMultilevel"/>
    <w:tmpl w:val="7C1E0684"/>
    <w:lvl w:ilvl="0" w:tplc="3F700CCE">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9">
    <w:nsid w:val="35775DBA"/>
    <w:multiLevelType w:val="multilevel"/>
    <w:tmpl w:val="E264A018"/>
    <w:lvl w:ilvl="0">
      <w:start w:val="7"/>
      <w:numFmt w:val="decimal"/>
      <w:lvlText w:val="%1"/>
      <w:lvlJc w:val="left"/>
      <w:pPr>
        <w:ind w:left="1199" w:hanging="720"/>
      </w:pPr>
      <w:rPr>
        <w:rFonts w:cs="Times New Roman"/>
      </w:rPr>
    </w:lvl>
    <w:lvl w:ilvl="1">
      <w:start w:val="1"/>
      <w:numFmt w:val="bullet"/>
      <w:lvlText w:val=""/>
      <w:lvlJc w:val="left"/>
      <w:pPr>
        <w:ind w:left="1198" w:hanging="720"/>
      </w:pPr>
      <w:rPr>
        <w:rFonts w:ascii="Symbol" w:hAnsi="Symbol" w:hint="default"/>
        <w:b w:val="0"/>
        <w:spacing w:val="-2"/>
        <w:sz w:val="22"/>
      </w:rPr>
    </w:lvl>
    <w:lvl w:ilvl="2">
      <w:numFmt w:val="bullet"/>
      <w:lvlText w:val="—"/>
      <w:lvlJc w:val="left"/>
      <w:pPr>
        <w:ind w:left="1559" w:hanging="360"/>
      </w:pPr>
      <w:rPr>
        <w:rFonts w:ascii="Verdana" w:hAnsi="Verdana"/>
        <w:b w:val="0"/>
        <w:w w:val="82"/>
        <w:sz w:val="22"/>
      </w:rPr>
    </w:lvl>
    <w:lvl w:ilvl="3">
      <w:numFmt w:val="bullet"/>
      <w:lvlText w:val=""/>
      <w:lvlJc w:val="left"/>
      <w:pPr>
        <w:ind w:left="1605" w:hanging="406"/>
      </w:pPr>
      <w:rPr>
        <w:rFonts w:ascii="Symbol" w:hAnsi="Symbol"/>
        <w:b w:val="0"/>
        <w:sz w:val="22"/>
      </w:rPr>
    </w:lvl>
    <w:lvl w:ilvl="4">
      <w:numFmt w:val="bullet"/>
      <w:lvlText w:val="—"/>
      <w:lvlJc w:val="left"/>
      <w:pPr>
        <w:ind w:left="1921" w:hanging="360"/>
      </w:pPr>
      <w:rPr>
        <w:rFonts w:ascii="Verdana" w:hAnsi="Verdana"/>
        <w:b w:val="0"/>
        <w:w w:val="82"/>
        <w:sz w:val="22"/>
      </w:rPr>
    </w:lvl>
    <w:lvl w:ilvl="5">
      <w:numFmt w:val="bullet"/>
      <w:lvlText w:val="•"/>
      <w:lvlJc w:val="left"/>
      <w:pPr>
        <w:ind w:left="1559" w:hanging="360"/>
      </w:pPr>
    </w:lvl>
    <w:lvl w:ilvl="6">
      <w:numFmt w:val="bullet"/>
      <w:lvlText w:val="•"/>
      <w:lvlJc w:val="left"/>
      <w:pPr>
        <w:ind w:left="1605" w:hanging="360"/>
      </w:pPr>
    </w:lvl>
    <w:lvl w:ilvl="7">
      <w:numFmt w:val="bullet"/>
      <w:lvlText w:val="•"/>
      <w:lvlJc w:val="left"/>
      <w:pPr>
        <w:ind w:left="1921" w:hanging="360"/>
      </w:pPr>
    </w:lvl>
    <w:lvl w:ilvl="8">
      <w:numFmt w:val="bullet"/>
      <w:lvlText w:val="•"/>
      <w:lvlJc w:val="left"/>
      <w:pPr>
        <w:ind w:left="4236" w:hanging="360"/>
      </w:pPr>
    </w:lvl>
  </w:abstractNum>
  <w:abstractNum w:abstractNumId="20">
    <w:nsid w:val="37644208"/>
    <w:multiLevelType w:val="multilevel"/>
    <w:tmpl w:val="E264A018"/>
    <w:lvl w:ilvl="0">
      <w:start w:val="7"/>
      <w:numFmt w:val="decimal"/>
      <w:lvlText w:val="%1"/>
      <w:lvlJc w:val="left"/>
      <w:pPr>
        <w:ind w:left="1199" w:hanging="720"/>
      </w:pPr>
      <w:rPr>
        <w:rFonts w:cs="Times New Roman"/>
      </w:rPr>
    </w:lvl>
    <w:lvl w:ilvl="1">
      <w:start w:val="1"/>
      <w:numFmt w:val="bullet"/>
      <w:lvlText w:val=""/>
      <w:lvlJc w:val="left"/>
      <w:pPr>
        <w:ind w:left="1198" w:hanging="720"/>
      </w:pPr>
      <w:rPr>
        <w:rFonts w:ascii="Symbol" w:hAnsi="Symbol" w:hint="default"/>
        <w:b w:val="0"/>
        <w:spacing w:val="-2"/>
        <w:sz w:val="22"/>
      </w:rPr>
    </w:lvl>
    <w:lvl w:ilvl="2">
      <w:numFmt w:val="bullet"/>
      <w:lvlText w:val="—"/>
      <w:lvlJc w:val="left"/>
      <w:pPr>
        <w:ind w:left="1559" w:hanging="360"/>
      </w:pPr>
      <w:rPr>
        <w:rFonts w:ascii="Verdana" w:hAnsi="Verdana"/>
        <w:b w:val="0"/>
        <w:w w:val="82"/>
        <w:sz w:val="22"/>
      </w:rPr>
    </w:lvl>
    <w:lvl w:ilvl="3">
      <w:numFmt w:val="bullet"/>
      <w:lvlText w:val=""/>
      <w:lvlJc w:val="left"/>
      <w:pPr>
        <w:ind w:left="1605" w:hanging="406"/>
      </w:pPr>
      <w:rPr>
        <w:rFonts w:ascii="Symbol" w:hAnsi="Symbol"/>
        <w:b w:val="0"/>
        <w:sz w:val="22"/>
      </w:rPr>
    </w:lvl>
    <w:lvl w:ilvl="4">
      <w:numFmt w:val="bullet"/>
      <w:lvlText w:val="—"/>
      <w:lvlJc w:val="left"/>
      <w:pPr>
        <w:ind w:left="1921" w:hanging="360"/>
      </w:pPr>
      <w:rPr>
        <w:rFonts w:ascii="Verdana" w:hAnsi="Verdana"/>
        <w:b w:val="0"/>
        <w:w w:val="82"/>
        <w:sz w:val="22"/>
      </w:rPr>
    </w:lvl>
    <w:lvl w:ilvl="5">
      <w:numFmt w:val="bullet"/>
      <w:lvlText w:val="•"/>
      <w:lvlJc w:val="left"/>
      <w:pPr>
        <w:ind w:left="1559" w:hanging="360"/>
      </w:pPr>
    </w:lvl>
    <w:lvl w:ilvl="6">
      <w:numFmt w:val="bullet"/>
      <w:lvlText w:val="•"/>
      <w:lvlJc w:val="left"/>
      <w:pPr>
        <w:ind w:left="1605" w:hanging="360"/>
      </w:pPr>
    </w:lvl>
    <w:lvl w:ilvl="7">
      <w:numFmt w:val="bullet"/>
      <w:lvlText w:val="•"/>
      <w:lvlJc w:val="left"/>
      <w:pPr>
        <w:ind w:left="1921" w:hanging="360"/>
      </w:pPr>
    </w:lvl>
    <w:lvl w:ilvl="8">
      <w:numFmt w:val="bullet"/>
      <w:lvlText w:val="•"/>
      <w:lvlJc w:val="left"/>
      <w:pPr>
        <w:ind w:left="4236" w:hanging="360"/>
      </w:pPr>
    </w:lvl>
  </w:abstractNum>
  <w:abstractNum w:abstractNumId="21">
    <w:nsid w:val="3B6427FF"/>
    <w:multiLevelType w:val="multilevel"/>
    <w:tmpl w:val="E264A018"/>
    <w:lvl w:ilvl="0">
      <w:start w:val="7"/>
      <w:numFmt w:val="decimal"/>
      <w:lvlText w:val="%1"/>
      <w:lvlJc w:val="left"/>
      <w:pPr>
        <w:ind w:left="1199" w:hanging="720"/>
      </w:pPr>
      <w:rPr>
        <w:rFonts w:cs="Times New Roman"/>
      </w:rPr>
    </w:lvl>
    <w:lvl w:ilvl="1">
      <w:start w:val="1"/>
      <w:numFmt w:val="bullet"/>
      <w:lvlText w:val=""/>
      <w:lvlJc w:val="left"/>
      <w:pPr>
        <w:ind w:left="1198" w:hanging="720"/>
      </w:pPr>
      <w:rPr>
        <w:rFonts w:ascii="Symbol" w:hAnsi="Symbol" w:hint="default"/>
        <w:b w:val="0"/>
        <w:spacing w:val="-2"/>
        <w:sz w:val="22"/>
      </w:rPr>
    </w:lvl>
    <w:lvl w:ilvl="2">
      <w:numFmt w:val="bullet"/>
      <w:lvlText w:val="—"/>
      <w:lvlJc w:val="left"/>
      <w:pPr>
        <w:ind w:left="1559" w:hanging="360"/>
      </w:pPr>
      <w:rPr>
        <w:rFonts w:ascii="Verdana" w:hAnsi="Verdana"/>
        <w:b w:val="0"/>
        <w:w w:val="82"/>
        <w:sz w:val="22"/>
      </w:rPr>
    </w:lvl>
    <w:lvl w:ilvl="3">
      <w:numFmt w:val="bullet"/>
      <w:lvlText w:val=""/>
      <w:lvlJc w:val="left"/>
      <w:pPr>
        <w:ind w:left="1605" w:hanging="406"/>
      </w:pPr>
      <w:rPr>
        <w:rFonts w:ascii="Symbol" w:hAnsi="Symbol"/>
        <w:b w:val="0"/>
        <w:sz w:val="22"/>
      </w:rPr>
    </w:lvl>
    <w:lvl w:ilvl="4">
      <w:numFmt w:val="bullet"/>
      <w:lvlText w:val="—"/>
      <w:lvlJc w:val="left"/>
      <w:pPr>
        <w:ind w:left="1921" w:hanging="360"/>
      </w:pPr>
      <w:rPr>
        <w:rFonts w:ascii="Verdana" w:hAnsi="Verdana"/>
        <w:b w:val="0"/>
        <w:w w:val="82"/>
        <w:sz w:val="22"/>
      </w:rPr>
    </w:lvl>
    <w:lvl w:ilvl="5">
      <w:numFmt w:val="bullet"/>
      <w:lvlText w:val="•"/>
      <w:lvlJc w:val="left"/>
      <w:pPr>
        <w:ind w:left="1559" w:hanging="360"/>
      </w:pPr>
    </w:lvl>
    <w:lvl w:ilvl="6">
      <w:numFmt w:val="bullet"/>
      <w:lvlText w:val="•"/>
      <w:lvlJc w:val="left"/>
      <w:pPr>
        <w:ind w:left="1605" w:hanging="360"/>
      </w:pPr>
    </w:lvl>
    <w:lvl w:ilvl="7">
      <w:numFmt w:val="bullet"/>
      <w:lvlText w:val="•"/>
      <w:lvlJc w:val="left"/>
      <w:pPr>
        <w:ind w:left="1921" w:hanging="360"/>
      </w:pPr>
    </w:lvl>
    <w:lvl w:ilvl="8">
      <w:numFmt w:val="bullet"/>
      <w:lvlText w:val="•"/>
      <w:lvlJc w:val="left"/>
      <w:pPr>
        <w:ind w:left="4236" w:hanging="360"/>
      </w:pPr>
    </w:lvl>
  </w:abstractNum>
  <w:abstractNum w:abstractNumId="22">
    <w:nsid w:val="3E53494C"/>
    <w:multiLevelType w:val="hybridMultilevel"/>
    <w:tmpl w:val="45D43F0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nsid w:val="453F3A32"/>
    <w:multiLevelType w:val="hybridMultilevel"/>
    <w:tmpl w:val="7CE4C68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nsid w:val="4D241C3E"/>
    <w:multiLevelType w:val="multilevel"/>
    <w:tmpl w:val="FFAC2DF0"/>
    <w:lvl w:ilvl="0">
      <w:start w:val="7"/>
      <w:numFmt w:val="decimal"/>
      <w:lvlText w:val="%1"/>
      <w:lvlJc w:val="left"/>
      <w:pPr>
        <w:ind w:left="375" w:hanging="375"/>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abstractNum w:abstractNumId="25">
    <w:nsid w:val="51B67A55"/>
    <w:multiLevelType w:val="multilevel"/>
    <w:tmpl w:val="B86A59EA"/>
    <w:lvl w:ilvl="0">
      <w:start w:val="7"/>
      <w:numFmt w:val="decimal"/>
      <w:lvlText w:val="%1"/>
      <w:lvlJc w:val="left"/>
      <w:pPr>
        <w:ind w:left="1199" w:hanging="720"/>
      </w:pPr>
      <w:rPr>
        <w:rFonts w:cs="Times New Roman"/>
      </w:rPr>
    </w:lvl>
    <w:lvl w:ilvl="1">
      <w:start w:val="1"/>
      <w:numFmt w:val="decimal"/>
      <w:lvlText w:val="%1.%2"/>
      <w:lvlJc w:val="left"/>
      <w:pPr>
        <w:ind w:left="3556" w:hanging="720"/>
      </w:pPr>
      <w:rPr>
        <w:rFonts w:ascii="Verdana" w:hAnsi="Verdana" w:cs="Verdana"/>
        <w:b w:val="0"/>
        <w:bCs w:val="0"/>
        <w:spacing w:val="-2"/>
        <w:sz w:val="22"/>
        <w:szCs w:val="22"/>
      </w:rPr>
    </w:lvl>
    <w:lvl w:ilvl="2">
      <w:start w:val="1"/>
      <w:numFmt w:val="decimal"/>
      <w:lvlText w:val="%3."/>
      <w:lvlJc w:val="left"/>
      <w:pPr>
        <w:ind w:left="1559" w:hanging="360"/>
      </w:pPr>
      <w:rPr>
        <w:b w:val="0"/>
        <w:w w:val="82"/>
        <w:sz w:val="22"/>
      </w:rPr>
    </w:lvl>
    <w:lvl w:ilvl="3">
      <w:numFmt w:val="bullet"/>
      <w:lvlText w:val=""/>
      <w:lvlJc w:val="left"/>
      <w:pPr>
        <w:ind w:left="1605" w:hanging="406"/>
      </w:pPr>
      <w:rPr>
        <w:rFonts w:ascii="Symbol" w:hAnsi="Symbol"/>
        <w:b w:val="0"/>
        <w:sz w:val="22"/>
      </w:rPr>
    </w:lvl>
    <w:lvl w:ilvl="4">
      <w:numFmt w:val="bullet"/>
      <w:lvlText w:val="—"/>
      <w:lvlJc w:val="left"/>
      <w:pPr>
        <w:ind w:left="1921" w:hanging="360"/>
      </w:pPr>
      <w:rPr>
        <w:rFonts w:ascii="Verdana" w:hAnsi="Verdana"/>
        <w:b w:val="0"/>
        <w:w w:val="82"/>
        <w:sz w:val="22"/>
      </w:rPr>
    </w:lvl>
    <w:lvl w:ilvl="5">
      <w:numFmt w:val="bullet"/>
      <w:lvlText w:val="•"/>
      <w:lvlJc w:val="left"/>
      <w:pPr>
        <w:ind w:left="1559" w:hanging="360"/>
      </w:pPr>
    </w:lvl>
    <w:lvl w:ilvl="6">
      <w:numFmt w:val="bullet"/>
      <w:lvlText w:val="•"/>
      <w:lvlJc w:val="left"/>
      <w:pPr>
        <w:ind w:left="1605" w:hanging="360"/>
      </w:pPr>
    </w:lvl>
    <w:lvl w:ilvl="7">
      <w:numFmt w:val="bullet"/>
      <w:lvlText w:val="•"/>
      <w:lvlJc w:val="left"/>
      <w:pPr>
        <w:ind w:left="1921" w:hanging="360"/>
      </w:pPr>
    </w:lvl>
    <w:lvl w:ilvl="8">
      <w:numFmt w:val="bullet"/>
      <w:lvlText w:val="•"/>
      <w:lvlJc w:val="left"/>
      <w:pPr>
        <w:ind w:left="4236" w:hanging="360"/>
      </w:pPr>
    </w:lvl>
  </w:abstractNum>
  <w:abstractNum w:abstractNumId="26">
    <w:nsid w:val="51C11040"/>
    <w:multiLevelType w:val="hybridMultilevel"/>
    <w:tmpl w:val="10E221F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7">
    <w:nsid w:val="55E32C7A"/>
    <w:multiLevelType w:val="multilevel"/>
    <w:tmpl w:val="B86A59EA"/>
    <w:lvl w:ilvl="0">
      <w:start w:val="7"/>
      <w:numFmt w:val="decimal"/>
      <w:lvlText w:val="%1"/>
      <w:lvlJc w:val="left"/>
      <w:pPr>
        <w:ind w:left="1199" w:hanging="720"/>
      </w:pPr>
      <w:rPr>
        <w:rFonts w:cs="Times New Roman"/>
      </w:rPr>
    </w:lvl>
    <w:lvl w:ilvl="1">
      <w:start w:val="1"/>
      <w:numFmt w:val="decimal"/>
      <w:lvlText w:val="%1.%2"/>
      <w:lvlJc w:val="left"/>
      <w:pPr>
        <w:ind w:left="3556" w:hanging="720"/>
      </w:pPr>
      <w:rPr>
        <w:rFonts w:ascii="Verdana" w:hAnsi="Verdana" w:cs="Verdana"/>
        <w:b w:val="0"/>
        <w:bCs w:val="0"/>
        <w:spacing w:val="-2"/>
        <w:sz w:val="22"/>
        <w:szCs w:val="22"/>
      </w:rPr>
    </w:lvl>
    <w:lvl w:ilvl="2">
      <w:start w:val="1"/>
      <w:numFmt w:val="decimal"/>
      <w:lvlText w:val="%3."/>
      <w:lvlJc w:val="left"/>
      <w:pPr>
        <w:ind w:left="1559" w:hanging="360"/>
      </w:pPr>
      <w:rPr>
        <w:b w:val="0"/>
        <w:w w:val="82"/>
        <w:sz w:val="22"/>
      </w:rPr>
    </w:lvl>
    <w:lvl w:ilvl="3">
      <w:numFmt w:val="bullet"/>
      <w:lvlText w:val=""/>
      <w:lvlJc w:val="left"/>
      <w:pPr>
        <w:ind w:left="1605" w:hanging="406"/>
      </w:pPr>
      <w:rPr>
        <w:rFonts w:ascii="Symbol" w:hAnsi="Symbol"/>
        <w:b w:val="0"/>
        <w:sz w:val="22"/>
      </w:rPr>
    </w:lvl>
    <w:lvl w:ilvl="4">
      <w:numFmt w:val="bullet"/>
      <w:lvlText w:val="—"/>
      <w:lvlJc w:val="left"/>
      <w:pPr>
        <w:ind w:left="1921" w:hanging="360"/>
      </w:pPr>
      <w:rPr>
        <w:rFonts w:ascii="Verdana" w:hAnsi="Verdana"/>
        <w:b w:val="0"/>
        <w:w w:val="82"/>
        <w:sz w:val="22"/>
      </w:rPr>
    </w:lvl>
    <w:lvl w:ilvl="5">
      <w:numFmt w:val="bullet"/>
      <w:lvlText w:val="•"/>
      <w:lvlJc w:val="left"/>
      <w:pPr>
        <w:ind w:left="1559" w:hanging="360"/>
      </w:pPr>
    </w:lvl>
    <w:lvl w:ilvl="6">
      <w:numFmt w:val="bullet"/>
      <w:lvlText w:val="•"/>
      <w:lvlJc w:val="left"/>
      <w:pPr>
        <w:ind w:left="1605" w:hanging="360"/>
      </w:pPr>
    </w:lvl>
    <w:lvl w:ilvl="7">
      <w:numFmt w:val="bullet"/>
      <w:lvlText w:val="•"/>
      <w:lvlJc w:val="left"/>
      <w:pPr>
        <w:ind w:left="1921" w:hanging="360"/>
      </w:pPr>
    </w:lvl>
    <w:lvl w:ilvl="8">
      <w:numFmt w:val="bullet"/>
      <w:lvlText w:val="•"/>
      <w:lvlJc w:val="left"/>
      <w:pPr>
        <w:ind w:left="4236" w:hanging="360"/>
      </w:pPr>
    </w:lvl>
  </w:abstractNum>
  <w:abstractNum w:abstractNumId="28">
    <w:nsid w:val="595438EE"/>
    <w:multiLevelType w:val="multilevel"/>
    <w:tmpl w:val="5FF814FE"/>
    <w:lvl w:ilvl="0">
      <w:start w:val="7"/>
      <w:numFmt w:val="decimal"/>
      <w:lvlText w:val="%1"/>
      <w:lvlJc w:val="left"/>
      <w:pPr>
        <w:ind w:left="360" w:hanging="36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920" w:hanging="1440"/>
      </w:pPr>
      <w:rPr>
        <w:rFonts w:hint="default"/>
      </w:rPr>
    </w:lvl>
    <w:lvl w:ilvl="5">
      <w:start w:val="1"/>
      <w:numFmt w:val="decimal"/>
      <w:lvlText w:val="%1.%2.%3.%4.%5.%6"/>
      <w:lvlJc w:val="left"/>
      <w:pPr>
        <w:ind w:left="2400" w:hanging="180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3000" w:hanging="2160"/>
      </w:pPr>
      <w:rPr>
        <w:rFonts w:hint="default"/>
      </w:rPr>
    </w:lvl>
    <w:lvl w:ilvl="8">
      <w:start w:val="1"/>
      <w:numFmt w:val="decimal"/>
      <w:lvlText w:val="%1.%2.%3.%4.%5.%6.%7.%8.%9"/>
      <w:lvlJc w:val="left"/>
      <w:pPr>
        <w:ind w:left="3480" w:hanging="2520"/>
      </w:pPr>
      <w:rPr>
        <w:rFonts w:hint="default"/>
      </w:rPr>
    </w:lvl>
  </w:abstractNum>
  <w:abstractNum w:abstractNumId="29">
    <w:nsid w:val="5F46565B"/>
    <w:multiLevelType w:val="hybridMultilevel"/>
    <w:tmpl w:val="5E3ECC50"/>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30">
    <w:nsid w:val="629E1D21"/>
    <w:multiLevelType w:val="hybridMultilevel"/>
    <w:tmpl w:val="49281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7102D83"/>
    <w:multiLevelType w:val="hybridMultilevel"/>
    <w:tmpl w:val="F7947EB6"/>
    <w:lvl w:ilvl="0" w:tplc="0F14C736">
      <w:start w:val="1"/>
      <w:numFmt w:val="decimal"/>
      <w:lvlText w:val="%1."/>
      <w:lvlJc w:val="left"/>
      <w:pPr>
        <w:ind w:left="1540" w:hanging="360"/>
      </w:pPr>
      <w:rPr>
        <w:rFonts w:cs="Times New Roman" w:hint="default"/>
      </w:rPr>
    </w:lvl>
    <w:lvl w:ilvl="1" w:tplc="08090019" w:tentative="1">
      <w:start w:val="1"/>
      <w:numFmt w:val="lowerLetter"/>
      <w:lvlText w:val="%2."/>
      <w:lvlJc w:val="left"/>
      <w:pPr>
        <w:ind w:left="2260" w:hanging="360"/>
      </w:pPr>
      <w:rPr>
        <w:rFonts w:cs="Times New Roman"/>
      </w:rPr>
    </w:lvl>
    <w:lvl w:ilvl="2" w:tplc="0809001B" w:tentative="1">
      <w:start w:val="1"/>
      <w:numFmt w:val="lowerRoman"/>
      <w:lvlText w:val="%3."/>
      <w:lvlJc w:val="right"/>
      <w:pPr>
        <w:ind w:left="2980" w:hanging="180"/>
      </w:pPr>
      <w:rPr>
        <w:rFonts w:cs="Times New Roman"/>
      </w:rPr>
    </w:lvl>
    <w:lvl w:ilvl="3" w:tplc="0809000F" w:tentative="1">
      <w:start w:val="1"/>
      <w:numFmt w:val="decimal"/>
      <w:lvlText w:val="%4."/>
      <w:lvlJc w:val="left"/>
      <w:pPr>
        <w:ind w:left="3700" w:hanging="360"/>
      </w:pPr>
      <w:rPr>
        <w:rFonts w:cs="Times New Roman"/>
      </w:rPr>
    </w:lvl>
    <w:lvl w:ilvl="4" w:tplc="08090019" w:tentative="1">
      <w:start w:val="1"/>
      <w:numFmt w:val="lowerLetter"/>
      <w:lvlText w:val="%5."/>
      <w:lvlJc w:val="left"/>
      <w:pPr>
        <w:ind w:left="4420" w:hanging="360"/>
      </w:pPr>
      <w:rPr>
        <w:rFonts w:cs="Times New Roman"/>
      </w:rPr>
    </w:lvl>
    <w:lvl w:ilvl="5" w:tplc="0809001B" w:tentative="1">
      <w:start w:val="1"/>
      <w:numFmt w:val="lowerRoman"/>
      <w:lvlText w:val="%6."/>
      <w:lvlJc w:val="right"/>
      <w:pPr>
        <w:ind w:left="5140" w:hanging="180"/>
      </w:pPr>
      <w:rPr>
        <w:rFonts w:cs="Times New Roman"/>
      </w:rPr>
    </w:lvl>
    <w:lvl w:ilvl="6" w:tplc="0809000F" w:tentative="1">
      <w:start w:val="1"/>
      <w:numFmt w:val="decimal"/>
      <w:lvlText w:val="%7."/>
      <w:lvlJc w:val="left"/>
      <w:pPr>
        <w:ind w:left="5860" w:hanging="360"/>
      </w:pPr>
      <w:rPr>
        <w:rFonts w:cs="Times New Roman"/>
      </w:rPr>
    </w:lvl>
    <w:lvl w:ilvl="7" w:tplc="08090019" w:tentative="1">
      <w:start w:val="1"/>
      <w:numFmt w:val="lowerLetter"/>
      <w:lvlText w:val="%8."/>
      <w:lvlJc w:val="left"/>
      <w:pPr>
        <w:ind w:left="6580" w:hanging="360"/>
      </w:pPr>
      <w:rPr>
        <w:rFonts w:cs="Times New Roman"/>
      </w:rPr>
    </w:lvl>
    <w:lvl w:ilvl="8" w:tplc="0809001B" w:tentative="1">
      <w:start w:val="1"/>
      <w:numFmt w:val="lowerRoman"/>
      <w:lvlText w:val="%9."/>
      <w:lvlJc w:val="right"/>
      <w:pPr>
        <w:ind w:left="7300" w:hanging="180"/>
      </w:pPr>
      <w:rPr>
        <w:rFonts w:cs="Times New Roman"/>
      </w:rPr>
    </w:lvl>
  </w:abstractNum>
  <w:abstractNum w:abstractNumId="32">
    <w:nsid w:val="671A108A"/>
    <w:multiLevelType w:val="hybridMultilevel"/>
    <w:tmpl w:val="4EAEE644"/>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33">
    <w:nsid w:val="6A644AAB"/>
    <w:multiLevelType w:val="multilevel"/>
    <w:tmpl w:val="B86A59EA"/>
    <w:lvl w:ilvl="0">
      <w:start w:val="7"/>
      <w:numFmt w:val="decimal"/>
      <w:lvlText w:val="%1"/>
      <w:lvlJc w:val="left"/>
      <w:pPr>
        <w:ind w:left="1199" w:hanging="720"/>
      </w:pPr>
      <w:rPr>
        <w:rFonts w:cs="Times New Roman"/>
      </w:rPr>
    </w:lvl>
    <w:lvl w:ilvl="1">
      <w:start w:val="1"/>
      <w:numFmt w:val="decimal"/>
      <w:lvlText w:val="%1.%2"/>
      <w:lvlJc w:val="left"/>
      <w:pPr>
        <w:ind w:left="3556" w:hanging="720"/>
      </w:pPr>
      <w:rPr>
        <w:rFonts w:ascii="Verdana" w:hAnsi="Verdana" w:cs="Verdana"/>
        <w:b w:val="0"/>
        <w:bCs w:val="0"/>
        <w:spacing w:val="-2"/>
        <w:sz w:val="22"/>
        <w:szCs w:val="22"/>
      </w:rPr>
    </w:lvl>
    <w:lvl w:ilvl="2">
      <w:start w:val="1"/>
      <w:numFmt w:val="decimal"/>
      <w:lvlText w:val="%3."/>
      <w:lvlJc w:val="left"/>
      <w:pPr>
        <w:ind w:left="1559" w:hanging="360"/>
      </w:pPr>
      <w:rPr>
        <w:b w:val="0"/>
        <w:w w:val="82"/>
        <w:sz w:val="22"/>
      </w:rPr>
    </w:lvl>
    <w:lvl w:ilvl="3">
      <w:numFmt w:val="bullet"/>
      <w:lvlText w:val=""/>
      <w:lvlJc w:val="left"/>
      <w:pPr>
        <w:ind w:left="1605" w:hanging="406"/>
      </w:pPr>
      <w:rPr>
        <w:rFonts w:ascii="Symbol" w:hAnsi="Symbol"/>
        <w:b w:val="0"/>
        <w:sz w:val="22"/>
      </w:rPr>
    </w:lvl>
    <w:lvl w:ilvl="4">
      <w:numFmt w:val="bullet"/>
      <w:lvlText w:val="—"/>
      <w:lvlJc w:val="left"/>
      <w:pPr>
        <w:ind w:left="1921" w:hanging="360"/>
      </w:pPr>
      <w:rPr>
        <w:rFonts w:ascii="Verdana" w:hAnsi="Verdana"/>
        <w:b w:val="0"/>
        <w:w w:val="82"/>
        <w:sz w:val="22"/>
      </w:rPr>
    </w:lvl>
    <w:lvl w:ilvl="5">
      <w:numFmt w:val="bullet"/>
      <w:lvlText w:val="•"/>
      <w:lvlJc w:val="left"/>
      <w:pPr>
        <w:ind w:left="1559" w:hanging="360"/>
      </w:pPr>
    </w:lvl>
    <w:lvl w:ilvl="6">
      <w:numFmt w:val="bullet"/>
      <w:lvlText w:val="•"/>
      <w:lvlJc w:val="left"/>
      <w:pPr>
        <w:ind w:left="1605" w:hanging="360"/>
      </w:pPr>
    </w:lvl>
    <w:lvl w:ilvl="7">
      <w:numFmt w:val="bullet"/>
      <w:lvlText w:val="•"/>
      <w:lvlJc w:val="left"/>
      <w:pPr>
        <w:ind w:left="1921" w:hanging="360"/>
      </w:pPr>
    </w:lvl>
    <w:lvl w:ilvl="8">
      <w:numFmt w:val="bullet"/>
      <w:lvlText w:val="•"/>
      <w:lvlJc w:val="left"/>
      <w:pPr>
        <w:ind w:left="4236" w:hanging="360"/>
      </w:pPr>
    </w:lvl>
  </w:abstractNum>
  <w:abstractNum w:abstractNumId="34">
    <w:nsid w:val="6D047242"/>
    <w:multiLevelType w:val="hybridMultilevel"/>
    <w:tmpl w:val="1C78AE2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5">
    <w:nsid w:val="739F5D49"/>
    <w:multiLevelType w:val="hybridMultilevel"/>
    <w:tmpl w:val="113A4AF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6">
    <w:nsid w:val="73B66034"/>
    <w:multiLevelType w:val="multilevel"/>
    <w:tmpl w:val="FFAC2DF0"/>
    <w:lvl w:ilvl="0">
      <w:start w:val="7"/>
      <w:numFmt w:val="decimal"/>
      <w:lvlText w:val="%1"/>
      <w:lvlJc w:val="left"/>
      <w:pPr>
        <w:ind w:left="375" w:hanging="375"/>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abstractNum w:abstractNumId="37">
    <w:nsid w:val="75A7610D"/>
    <w:multiLevelType w:val="hybridMultilevel"/>
    <w:tmpl w:val="D13A2F5A"/>
    <w:lvl w:ilvl="0" w:tplc="08090001">
      <w:start w:val="1"/>
      <w:numFmt w:val="bullet"/>
      <w:lvlText w:val=""/>
      <w:lvlJc w:val="left"/>
      <w:pPr>
        <w:ind w:left="1899" w:hanging="360"/>
      </w:pPr>
      <w:rPr>
        <w:rFonts w:ascii="Symbol" w:hAnsi="Symbol" w:hint="default"/>
      </w:rPr>
    </w:lvl>
    <w:lvl w:ilvl="1" w:tplc="08090003" w:tentative="1">
      <w:start w:val="1"/>
      <w:numFmt w:val="bullet"/>
      <w:lvlText w:val="o"/>
      <w:lvlJc w:val="left"/>
      <w:pPr>
        <w:ind w:left="2619" w:hanging="360"/>
      </w:pPr>
      <w:rPr>
        <w:rFonts w:ascii="Courier New" w:hAnsi="Courier New" w:cs="Courier New" w:hint="default"/>
      </w:rPr>
    </w:lvl>
    <w:lvl w:ilvl="2" w:tplc="08090005" w:tentative="1">
      <w:start w:val="1"/>
      <w:numFmt w:val="bullet"/>
      <w:lvlText w:val=""/>
      <w:lvlJc w:val="left"/>
      <w:pPr>
        <w:ind w:left="3339" w:hanging="360"/>
      </w:pPr>
      <w:rPr>
        <w:rFonts w:ascii="Wingdings" w:hAnsi="Wingdings" w:hint="default"/>
      </w:rPr>
    </w:lvl>
    <w:lvl w:ilvl="3" w:tplc="08090001" w:tentative="1">
      <w:start w:val="1"/>
      <w:numFmt w:val="bullet"/>
      <w:lvlText w:val=""/>
      <w:lvlJc w:val="left"/>
      <w:pPr>
        <w:ind w:left="4059" w:hanging="360"/>
      </w:pPr>
      <w:rPr>
        <w:rFonts w:ascii="Symbol" w:hAnsi="Symbol" w:hint="default"/>
      </w:rPr>
    </w:lvl>
    <w:lvl w:ilvl="4" w:tplc="08090003" w:tentative="1">
      <w:start w:val="1"/>
      <w:numFmt w:val="bullet"/>
      <w:lvlText w:val="o"/>
      <w:lvlJc w:val="left"/>
      <w:pPr>
        <w:ind w:left="4779" w:hanging="360"/>
      </w:pPr>
      <w:rPr>
        <w:rFonts w:ascii="Courier New" w:hAnsi="Courier New" w:cs="Courier New" w:hint="default"/>
      </w:rPr>
    </w:lvl>
    <w:lvl w:ilvl="5" w:tplc="08090005" w:tentative="1">
      <w:start w:val="1"/>
      <w:numFmt w:val="bullet"/>
      <w:lvlText w:val=""/>
      <w:lvlJc w:val="left"/>
      <w:pPr>
        <w:ind w:left="5499" w:hanging="360"/>
      </w:pPr>
      <w:rPr>
        <w:rFonts w:ascii="Wingdings" w:hAnsi="Wingdings" w:hint="default"/>
      </w:rPr>
    </w:lvl>
    <w:lvl w:ilvl="6" w:tplc="08090001" w:tentative="1">
      <w:start w:val="1"/>
      <w:numFmt w:val="bullet"/>
      <w:lvlText w:val=""/>
      <w:lvlJc w:val="left"/>
      <w:pPr>
        <w:ind w:left="6219" w:hanging="360"/>
      </w:pPr>
      <w:rPr>
        <w:rFonts w:ascii="Symbol" w:hAnsi="Symbol" w:hint="default"/>
      </w:rPr>
    </w:lvl>
    <w:lvl w:ilvl="7" w:tplc="08090003" w:tentative="1">
      <w:start w:val="1"/>
      <w:numFmt w:val="bullet"/>
      <w:lvlText w:val="o"/>
      <w:lvlJc w:val="left"/>
      <w:pPr>
        <w:ind w:left="6939" w:hanging="360"/>
      </w:pPr>
      <w:rPr>
        <w:rFonts w:ascii="Courier New" w:hAnsi="Courier New" w:cs="Courier New" w:hint="default"/>
      </w:rPr>
    </w:lvl>
    <w:lvl w:ilvl="8" w:tplc="08090005" w:tentative="1">
      <w:start w:val="1"/>
      <w:numFmt w:val="bullet"/>
      <w:lvlText w:val=""/>
      <w:lvlJc w:val="left"/>
      <w:pPr>
        <w:ind w:left="7659" w:hanging="360"/>
      </w:pPr>
      <w:rPr>
        <w:rFonts w:ascii="Wingdings" w:hAnsi="Wingdings" w:hint="default"/>
      </w:rPr>
    </w:lvl>
  </w:abstractNum>
  <w:abstractNum w:abstractNumId="38">
    <w:nsid w:val="76974A41"/>
    <w:multiLevelType w:val="hybridMultilevel"/>
    <w:tmpl w:val="BF800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7460F6E"/>
    <w:multiLevelType w:val="hybridMultilevel"/>
    <w:tmpl w:val="42B0B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E84671F"/>
    <w:multiLevelType w:val="multilevel"/>
    <w:tmpl w:val="B86A59EA"/>
    <w:lvl w:ilvl="0">
      <w:start w:val="7"/>
      <w:numFmt w:val="decimal"/>
      <w:lvlText w:val="%1"/>
      <w:lvlJc w:val="left"/>
      <w:pPr>
        <w:ind w:left="1199" w:hanging="720"/>
      </w:pPr>
      <w:rPr>
        <w:rFonts w:cs="Times New Roman"/>
      </w:rPr>
    </w:lvl>
    <w:lvl w:ilvl="1">
      <w:start w:val="1"/>
      <w:numFmt w:val="decimal"/>
      <w:lvlText w:val="%1.%2"/>
      <w:lvlJc w:val="left"/>
      <w:pPr>
        <w:ind w:left="3556" w:hanging="720"/>
      </w:pPr>
      <w:rPr>
        <w:rFonts w:ascii="Verdana" w:hAnsi="Verdana" w:cs="Verdana"/>
        <w:b w:val="0"/>
        <w:bCs w:val="0"/>
        <w:spacing w:val="-2"/>
        <w:sz w:val="22"/>
        <w:szCs w:val="22"/>
      </w:rPr>
    </w:lvl>
    <w:lvl w:ilvl="2">
      <w:start w:val="1"/>
      <w:numFmt w:val="decimal"/>
      <w:lvlText w:val="%3."/>
      <w:lvlJc w:val="left"/>
      <w:pPr>
        <w:ind w:left="1559" w:hanging="360"/>
      </w:pPr>
      <w:rPr>
        <w:b w:val="0"/>
        <w:w w:val="82"/>
        <w:sz w:val="22"/>
      </w:rPr>
    </w:lvl>
    <w:lvl w:ilvl="3">
      <w:numFmt w:val="bullet"/>
      <w:lvlText w:val=""/>
      <w:lvlJc w:val="left"/>
      <w:pPr>
        <w:ind w:left="1605" w:hanging="406"/>
      </w:pPr>
      <w:rPr>
        <w:rFonts w:ascii="Symbol" w:hAnsi="Symbol"/>
        <w:b w:val="0"/>
        <w:sz w:val="22"/>
      </w:rPr>
    </w:lvl>
    <w:lvl w:ilvl="4">
      <w:numFmt w:val="bullet"/>
      <w:lvlText w:val="—"/>
      <w:lvlJc w:val="left"/>
      <w:pPr>
        <w:ind w:left="1921" w:hanging="360"/>
      </w:pPr>
      <w:rPr>
        <w:rFonts w:ascii="Verdana" w:hAnsi="Verdana"/>
        <w:b w:val="0"/>
        <w:w w:val="82"/>
        <w:sz w:val="22"/>
      </w:rPr>
    </w:lvl>
    <w:lvl w:ilvl="5">
      <w:numFmt w:val="bullet"/>
      <w:lvlText w:val="•"/>
      <w:lvlJc w:val="left"/>
      <w:pPr>
        <w:ind w:left="1559" w:hanging="360"/>
      </w:pPr>
    </w:lvl>
    <w:lvl w:ilvl="6">
      <w:numFmt w:val="bullet"/>
      <w:lvlText w:val="•"/>
      <w:lvlJc w:val="left"/>
      <w:pPr>
        <w:ind w:left="1605" w:hanging="360"/>
      </w:pPr>
    </w:lvl>
    <w:lvl w:ilvl="7">
      <w:numFmt w:val="bullet"/>
      <w:lvlText w:val="•"/>
      <w:lvlJc w:val="left"/>
      <w:pPr>
        <w:ind w:left="1921" w:hanging="360"/>
      </w:pPr>
    </w:lvl>
    <w:lvl w:ilvl="8">
      <w:numFmt w:val="bullet"/>
      <w:lvlText w:val="•"/>
      <w:lvlJc w:val="left"/>
      <w:pPr>
        <w:ind w:left="4236" w:hanging="36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26"/>
  </w:num>
  <w:num w:numId="13">
    <w:abstractNumId w:val="23"/>
  </w:num>
  <w:num w:numId="14">
    <w:abstractNumId w:val="35"/>
  </w:num>
  <w:num w:numId="15">
    <w:abstractNumId w:val="22"/>
  </w:num>
  <w:num w:numId="16">
    <w:abstractNumId w:val="13"/>
  </w:num>
  <w:num w:numId="17">
    <w:abstractNumId w:val="30"/>
  </w:num>
  <w:num w:numId="18">
    <w:abstractNumId w:val="20"/>
  </w:num>
  <w:num w:numId="19">
    <w:abstractNumId w:val="21"/>
  </w:num>
  <w:num w:numId="20">
    <w:abstractNumId w:val="19"/>
  </w:num>
  <w:num w:numId="21">
    <w:abstractNumId w:val="31"/>
  </w:num>
  <w:num w:numId="22">
    <w:abstractNumId w:val="32"/>
  </w:num>
  <w:num w:numId="23">
    <w:abstractNumId w:val="25"/>
  </w:num>
  <w:num w:numId="24">
    <w:abstractNumId w:val="27"/>
  </w:num>
  <w:num w:numId="25">
    <w:abstractNumId w:val="40"/>
  </w:num>
  <w:num w:numId="26">
    <w:abstractNumId w:val="28"/>
  </w:num>
  <w:num w:numId="27">
    <w:abstractNumId w:val="36"/>
  </w:num>
  <w:num w:numId="28">
    <w:abstractNumId w:val="17"/>
  </w:num>
  <w:num w:numId="29">
    <w:abstractNumId w:val="33"/>
  </w:num>
  <w:num w:numId="30">
    <w:abstractNumId w:val="14"/>
  </w:num>
  <w:num w:numId="31">
    <w:abstractNumId w:val="24"/>
  </w:num>
  <w:num w:numId="32">
    <w:abstractNumId w:val="18"/>
  </w:num>
  <w:num w:numId="33">
    <w:abstractNumId w:val="39"/>
  </w:num>
  <w:num w:numId="34">
    <w:abstractNumId w:val="38"/>
  </w:num>
  <w:num w:numId="35">
    <w:abstractNumId w:val="12"/>
  </w:num>
  <w:num w:numId="36">
    <w:abstractNumId w:val="12"/>
  </w:num>
  <w:num w:numId="37">
    <w:abstractNumId w:val="16"/>
  </w:num>
  <w:num w:numId="38">
    <w:abstractNumId w:val="29"/>
  </w:num>
  <w:num w:numId="39">
    <w:abstractNumId w:val="15"/>
  </w:num>
  <w:num w:numId="40">
    <w:abstractNumId w:val="34"/>
  </w:num>
  <w:num w:numId="41">
    <w:abstractNumId w:val="37"/>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revisionView w:markup="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7B"/>
    <w:rsid w:val="00004D50"/>
    <w:rsid w:val="00006BC7"/>
    <w:rsid w:val="000115A5"/>
    <w:rsid w:val="00040104"/>
    <w:rsid w:val="000401C6"/>
    <w:rsid w:val="000407F4"/>
    <w:rsid w:val="00071D9D"/>
    <w:rsid w:val="0007548F"/>
    <w:rsid w:val="000825E2"/>
    <w:rsid w:val="00083F80"/>
    <w:rsid w:val="000B3212"/>
    <w:rsid w:val="000E7425"/>
    <w:rsid w:val="000F07E8"/>
    <w:rsid w:val="000F0A1F"/>
    <w:rsid w:val="00105655"/>
    <w:rsid w:val="00120DDD"/>
    <w:rsid w:val="00126188"/>
    <w:rsid w:val="00133801"/>
    <w:rsid w:val="00152271"/>
    <w:rsid w:val="00152B08"/>
    <w:rsid w:val="00154E7F"/>
    <w:rsid w:val="00164AFE"/>
    <w:rsid w:val="00180B40"/>
    <w:rsid w:val="00183661"/>
    <w:rsid w:val="00192124"/>
    <w:rsid w:val="001A247D"/>
    <w:rsid w:val="001D157B"/>
    <w:rsid w:val="001E1516"/>
    <w:rsid w:val="001F0DE1"/>
    <w:rsid w:val="00203E7F"/>
    <w:rsid w:val="00212185"/>
    <w:rsid w:val="00213562"/>
    <w:rsid w:val="00234608"/>
    <w:rsid w:val="002357FC"/>
    <w:rsid w:val="00280C6F"/>
    <w:rsid w:val="002E68E7"/>
    <w:rsid w:val="002E7C5B"/>
    <w:rsid w:val="00303AB0"/>
    <w:rsid w:val="00325553"/>
    <w:rsid w:val="003301CA"/>
    <w:rsid w:val="00331792"/>
    <w:rsid w:val="003342FC"/>
    <w:rsid w:val="00353B15"/>
    <w:rsid w:val="00365C55"/>
    <w:rsid w:val="00376946"/>
    <w:rsid w:val="003776FD"/>
    <w:rsid w:val="00382019"/>
    <w:rsid w:val="00386DEA"/>
    <w:rsid w:val="003975E4"/>
    <w:rsid w:val="00397D55"/>
    <w:rsid w:val="003A12FB"/>
    <w:rsid w:val="003D12E7"/>
    <w:rsid w:val="003D282D"/>
    <w:rsid w:val="003D78DA"/>
    <w:rsid w:val="003E1B41"/>
    <w:rsid w:val="003E5820"/>
    <w:rsid w:val="003E5EF1"/>
    <w:rsid w:val="003E6BA4"/>
    <w:rsid w:val="003E74B5"/>
    <w:rsid w:val="003F2B95"/>
    <w:rsid w:val="004024C5"/>
    <w:rsid w:val="00420CFB"/>
    <w:rsid w:val="00443917"/>
    <w:rsid w:val="004604F8"/>
    <w:rsid w:val="00484903"/>
    <w:rsid w:val="00484DFE"/>
    <w:rsid w:val="00490749"/>
    <w:rsid w:val="004973C4"/>
    <w:rsid w:val="004A629E"/>
    <w:rsid w:val="004B7B3D"/>
    <w:rsid w:val="004C10AC"/>
    <w:rsid w:val="004C6B48"/>
    <w:rsid w:val="00515B45"/>
    <w:rsid w:val="00541428"/>
    <w:rsid w:val="005610CB"/>
    <w:rsid w:val="00583033"/>
    <w:rsid w:val="005B56A0"/>
    <w:rsid w:val="005B67C6"/>
    <w:rsid w:val="005E3560"/>
    <w:rsid w:val="005E7217"/>
    <w:rsid w:val="005F1161"/>
    <w:rsid w:val="005F33DB"/>
    <w:rsid w:val="00602E3D"/>
    <w:rsid w:val="00635C7C"/>
    <w:rsid w:val="00636445"/>
    <w:rsid w:val="0064529A"/>
    <w:rsid w:val="00645530"/>
    <w:rsid w:val="00665315"/>
    <w:rsid w:val="006657C3"/>
    <w:rsid w:val="006671D0"/>
    <w:rsid w:val="00676004"/>
    <w:rsid w:val="00692B5F"/>
    <w:rsid w:val="006A1F7C"/>
    <w:rsid w:val="006C29C6"/>
    <w:rsid w:val="006C4983"/>
    <w:rsid w:val="006D4631"/>
    <w:rsid w:val="006E22BB"/>
    <w:rsid w:val="006F3A3E"/>
    <w:rsid w:val="006F639A"/>
    <w:rsid w:val="00713540"/>
    <w:rsid w:val="00747614"/>
    <w:rsid w:val="00767B17"/>
    <w:rsid w:val="007735F1"/>
    <w:rsid w:val="00775B42"/>
    <w:rsid w:val="00785112"/>
    <w:rsid w:val="0078526D"/>
    <w:rsid w:val="007A356C"/>
    <w:rsid w:val="007B0A64"/>
    <w:rsid w:val="007B7A75"/>
    <w:rsid w:val="007C1DC6"/>
    <w:rsid w:val="007C7179"/>
    <w:rsid w:val="007E5A5F"/>
    <w:rsid w:val="0080188E"/>
    <w:rsid w:val="00806F67"/>
    <w:rsid w:val="008078F5"/>
    <w:rsid w:val="00812326"/>
    <w:rsid w:val="00830FA1"/>
    <w:rsid w:val="008324F4"/>
    <w:rsid w:val="008350A3"/>
    <w:rsid w:val="00840004"/>
    <w:rsid w:val="00841F71"/>
    <w:rsid w:val="008569B7"/>
    <w:rsid w:val="00857694"/>
    <w:rsid w:val="008632E9"/>
    <w:rsid w:val="0087425D"/>
    <w:rsid w:val="008766ED"/>
    <w:rsid w:val="008778A7"/>
    <w:rsid w:val="00877A32"/>
    <w:rsid w:val="00877E72"/>
    <w:rsid w:val="00895109"/>
    <w:rsid w:val="0089669E"/>
    <w:rsid w:val="008A12EC"/>
    <w:rsid w:val="008A3E9A"/>
    <w:rsid w:val="008C48D9"/>
    <w:rsid w:val="008C7CF4"/>
    <w:rsid w:val="008E7755"/>
    <w:rsid w:val="0090296B"/>
    <w:rsid w:val="0091000B"/>
    <w:rsid w:val="00911944"/>
    <w:rsid w:val="00913FC6"/>
    <w:rsid w:val="0094344C"/>
    <w:rsid w:val="0095475F"/>
    <w:rsid w:val="00967BEC"/>
    <w:rsid w:val="009802C9"/>
    <w:rsid w:val="009841D6"/>
    <w:rsid w:val="00990618"/>
    <w:rsid w:val="00995927"/>
    <w:rsid w:val="00997376"/>
    <w:rsid w:val="009979F1"/>
    <w:rsid w:val="009A509D"/>
    <w:rsid w:val="009A5739"/>
    <w:rsid w:val="009C0CD6"/>
    <w:rsid w:val="009C1571"/>
    <w:rsid w:val="009C272B"/>
    <w:rsid w:val="009C582F"/>
    <w:rsid w:val="009D12DD"/>
    <w:rsid w:val="009E1B77"/>
    <w:rsid w:val="009F6612"/>
    <w:rsid w:val="00A010C6"/>
    <w:rsid w:val="00A039D8"/>
    <w:rsid w:val="00A11F1C"/>
    <w:rsid w:val="00A25B54"/>
    <w:rsid w:val="00A27FFC"/>
    <w:rsid w:val="00A337C5"/>
    <w:rsid w:val="00A33F0A"/>
    <w:rsid w:val="00A37A9A"/>
    <w:rsid w:val="00A43A51"/>
    <w:rsid w:val="00A45440"/>
    <w:rsid w:val="00A61BF1"/>
    <w:rsid w:val="00A621BE"/>
    <w:rsid w:val="00A65A41"/>
    <w:rsid w:val="00A71DE3"/>
    <w:rsid w:val="00A80FFA"/>
    <w:rsid w:val="00AC3DA1"/>
    <w:rsid w:val="00AD270E"/>
    <w:rsid w:val="00AD6144"/>
    <w:rsid w:val="00AE416E"/>
    <w:rsid w:val="00AE72FE"/>
    <w:rsid w:val="00AF020A"/>
    <w:rsid w:val="00B021A4"/>
    <w:rsid w:val="00B02843"/>
    <w:rsid w:val="00B3625B"/>
    <w:rsid w:val="00B369CC"/>
    <w:rsid w:val="00B460B8"/>
    <w:rsid w:val="00B47A75"/>
    <w:rsid w:val="00B50BBD"/>
    <w:rsid w:val="00B521AA"/>
    <w:rsid w:val="00B65D52"/>
    <w:rsid w:val="00B8064B"/>
    <w:rsid w:val="00B811C1"/>
    <w:rsid w:val="00B867C6"/>
    <w:rsid w:val="00BA40CE"/>
    <w:rsid w:val="00BC0AD0"/>
    <w:rsid w:val="00BD7621"/>
    <w:rsid w:val="00BE4F15"/>
    <w:rsid w:val="00BE73E1"/>
    <w:rsid w:val="00BE7E99"/>
    <w:rsid w:val="00BF583F"/>
    <w:rsid w:val="00C26AFC"/>
    <w:rsid w:val="00C32C2B"/>
    <w:rsid w:val="00C57588"/>
    <w:rsid w:val="00C6553F"/>
    <w:rsid w:val="00C74832"/>
    <w:rsid w:val="00C813C7"/>
    <w:rsid w:val="00C84458"/>
    <w:rsid w:val="00CA2C63"/>
    <w:rsid w:val="00CB2D1E"/>
    <w:rsid w:val="00CB56A4"/>
    <w:rsid w:val="00CB59F5"/>
    <w:rsid w:val="00CC3FDE"/>
    <w:rsid w:val="00CD1433"/>
    <w:rsid w:val="00D01466"/>
    <w:rsid w:val="00D11718"/>
    <w:rsid w:val="00D1468E"/>
    <w:rsid w:val="00D30E57"/>
    <w:rsid w:val="00D3406C"/>
    <w:rsid w:val="00D52687"/>
    <w:rsid w:val="00D54855"/>
    <w:rsid w:val="00D6124E"/>
    <w:rsid w:val="00D715D6"/>
    <w:rsid w:val="00D816DF"/>
    <w:rsid w:val="00D918D2"/>
    <w:rsid w:val="00E04BD5"/>
    <w:rsid w:val="00E0675F"/>
    <w:rsid w:val="00E074D7"/>
    <w:rsid w:val="00E31F43"/>
    <w:rsid w:val="00E36D0A"/>
    <w:rsid w:val="00E5549B"/>
    <w:rsid w:val="00E8072B"/>
    <w:rsid w:val="00E97C1B"/>
    <w:rsid w:val="00EC28D8"/>
    <w:rsid w:val="00ED05FF"/>
    <w:rsid w:val="00EE3689"/>
    <w:rsid w:val="00F01EF6"/>
    <w:rsid w:val="00F4050A"/>
    <w:rsid w:val="00F40C74"/>
    <w:rsid w:val="00F40E71"/>
    <w:rsid w:val="00F436E9"/>
    <w:rsid w:val="00F70FB4"/>
    <w:rsid w:val="00F72ADA"/>
    <w:rsid w:val="00F86773"/>
    <w:rsid w:val="00F939FA"/>
    <w:rsid w:val="00FC2934"/>
    <w:rsid w:val="00FD4F78"/>
    <w:rsid w:val="00FE12FA"/>
    <w:rsid w:val="00FE268D"/>
    <w:rsid w:val="00FE2787"/>
    <w:rsid w:val="00FE367D"/>
    <w:rsid w:val="00FE61F6"/>
    <w:rsid w:val="00FE6B03"/>
    <w:rsid w:val="00FF0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459"/>
      <w:outlineLvl w:val="0"/>
    </w:pPr>
    <w:rPr>
      <w:rFonts w:ascii="Verdana" w:hAnsi="Verdana" w:cs="Verdan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715D6"/>
    <w:rPr>
      <w:rFonts w:cs="Times New Roman"/>
      <w:sz w:val="16"/>
      <w:szCs w:val="16"/>
    </w:rPr>
  </w:style>
  <w:style w:type="paragraph" w:styleId="CommentText">
    <w:name w:val="annotation text"/>
    <w:basedOn w:val="Normal"/>
    <w:link w:val="CommentTextChar"/>
    <w:uiPriority w:val="99"/>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04THCCTablehead">
    <w:name w:val="04TH CC Table head"/>
    <w:basedOn w:val="Normal"/>
    <w:autoRedefine/>
    <w:uiPriority w:val="99"/>
    <w:rsid w:val="00FC2934"/>
    <w:pPr>
      <w:widowControl/>
      <w:suppressAutoHyphens/>
      <w:autoSpaceDE/>
      <w:autoSpaceDN/>
      <w:adjustRightInd/>
      <w:spacing w:after="60"/>
      <w:ind w:left="23"/>
    </w:pPr>
    <w:rPr>
      <w:rFonts w:ascii="Verdana" w:eastAsia="Times New Roman" w:hAnsi="Verdana"/>
      <w:b/>
      <w:sz w:val="22"/>
      <w:szCs w:val="20"/>
      <w:lang w:eastAsia="en-US"/>
    </w:rPr>
  </w:style>
  <w:style w:type="paragraph" w:customStyle="1" w:styleId="04TCCCTableCentresubhead">
    <w:name w:val="04TC CC Table Centre subhead"/>
    <w:basedOn w:val="Normal"/>
    <w:autoRedefine/>
    <w:uiPriority w:val="99"/>
    <w:rsid w:val="00FC2934"/>
    <w:pPr>
      <w:widowControl/>
      <w:suppressAutoHyphens/>
      <w:autoSpaceDE/>
      <w:autoSpaceDN/>
      <w:adjustRightInd/>
      <w:spacing w:before="120" w:after="120"/>
      <w:ind w:left="23"/>
      <w:jc w:val="center"/>
    </w:pPr>
    <w:rPr>
      <w:rFonts w:ascii="Verdana" w:eastAsia="Times New Roman" w:hAnsi="Verdana"/>
      <w:b/>
      <w:sz w:val="22"/>
      <w:szCs w:val="20"/>
      <w:lang w:eastAsia="en-US"/>
    </w:rPr>
  </w:style>
  <w:style w:type="paragraph" w:customStyle="1" w:styleId="04BSCCTableParagraphstyle">
    <w:name w:val="04BS CC Table Paragraph style"/>
    <w:basedOn w:val="Normal"/>
    <w:autoRedefine/>
    <w:uiPriority w:val="99"/>
    <w:rsid w:val="00FC2934"/>
    <w:pPr>
      <w:widowControl/>
      <w:suppressAutoHyphens/>
      <w:autoSpaceDE/>
      <w:autoSpaceDN/>
      <w:adjustRightInd/>
      <w:spacing w:before="120" w:after="120"/>
      <w:ind w:left="8"/>
      <w:jc w:val="center"/>
    </w:pPr>
    <w:rPr>
      <w:rFonts w:ascii="Verdana" w:eastAsia="Times New Roman" w:hAnsi="Verdana"/>
      <w:b/>
      <w:sz w:val="18"/>
      <w:szCs w:val="18"/>
      <w:lang w:eastAsia="en-US"/>
    </w:rPr>
  </w:style>
  <w:style w:type="paragraph" w:customStyle="1" w:styleId="Default">
    <w:name w:val="Default"/>
    <w:uiPriority w:val="99"/>
    <w:rsid w:val="009A5739"/>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Revision">
    <w:name w:val="Revision"/>
    <w:hidden/>
    <w:uiPriority w:val="99"/>
    <w:semiHidden/>
    <w:rsid w:val="00913FC6"/>
    <w:pPr>
      <w:spacing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459"/>
      <w:outlineLvl w:val="0"/>
    </w:pPr>
    <w:rPr>
      <w:rFonts w:ascii="Verdana" w:hAnsi="Verdana" w:cs="Verdan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715D6"/>
    <w:rPr>
      <w:rFonts w:cs="Times New Roman"/>
      <w:sz w:val="16"/>
      <w:szCs w:val="16"/>
    </w:rPr>
  </w:style>
  <w:style w:type="paragraph" w:styleId="CommentText">
    <w:name w:val="annotation text"/>
    <w:basedOn w:val="Normal"/>
    <w:link w:val="CommentTextChar"/>
    <w:uiPriority w:val="99"/>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04THCCTablehead">
    <w:name w:val="04TH CC Table head"/>
    <w:basedOn w:val="Normal"/>
    <w:autoRedefine/>
    <w:uiPriority w:val="99"/>
    <w:rsid w:val="00FC2934"/>
    <w:pPr>
      <w:widowControl/>
      <w:suppressAutoHyphens/>
      <w:autoSpaceDE/>
      <w:autoSpaceDN/>
      <w:adjustRightInd/>
      <w:spacing w:after="60"/>
      <w:ind w:left="23"/>
    </w:pPr>
    <w:rPr>
      <w:rFonts w:ascii="Verdana" w:eastAsia="Times New Roman" w:hAnsi="Verdana"/>
      <w:b/>
      <w:sz w:val="22"/>
      <w:szCs w:val="20"/>
      <w:lang w:eastAsia="en-US"/>
    </w:rPr>
  </w:style>
  <w:style w:type="paragraph" w:customStyle="1" w:styleId="04TCCCTableCentresubhead">
    <w:name w:val="04TC CC Table Centre subhead"/>
    <w:basedOn w:val="Normal"/>
    <w:autoRedefine/>
    <w:uiPriority w:val="99"/>
    <w:rsid w:val="00FC2934"/>
    <w:pPr>
      <w:widowControl/>
      <w:suppressAutoHyphens/>
      <w:autoSpaceDE/>
      <w:autoSpaceDN/>
      <w:adjustRightInd/>
      <w:spacing w:before="120" w:after="120"/>
      <w:ind w:left="23"/>
      <w:jc w:val="center"/>
    </w:pPr>
    <w:rPr>
      <w:rFonts w:ascii="Verdana" w:eastAsia="Times New Roman" w:hAnsi="Verdana"/>
      <w:b/>
      <w:sz w:val="22"/>
      <w:szCs w:val="20"/>
      <w:lang w:eastAsia="en-US"/>
    </w:rPr>
  </w:style>
  <w:style w:type="paragraph" w:customStyle="1" w:styleId="04BSCCTableParagraphstyle">
    <w:name w:val="04BS CC Table Paragraph style"/>
    <w:basedOn w:val="Normal"/>
    <w:autoRedefine/>
    <w:uiPriority w:val="99"/>
    <w:rsid w:val="00FC2934"/>
    <w:pPr>
      <w:widowControl/>
      <w:suppressAutoHyphens/>
      <w:autoSpaceDE/>
      <w:autoSpaceDN/>
      <w:adjustRightInd/>
      <w:spacing w:before="120" w:after="120"/>
      <w:ind w:left="8"/>
      <w:jc w:val="center"/>
    </w:pPr>
    <w:rPr>
      <w:rFonts w:ascii="Verdana" w:eastAsia="Times New Roman" w:hAnsi="Verdana"/>
      <w:b/>
      <w:sz w:val="18"/>
      <w:szCs w:val="18"/>
      <w:lang w:eastAsia="en-US"/>
    </w:rPr>
  </w:style>
  <w:style w:type="paragraph" w:customStyle="1" w:styleId="Default">
    <w:name w:val="Default"/>
    <w:uiPriority w:val="99"/>
    <w:rsid w:val="009A5739"/>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Revision">
    <w:name w:val="Revision"/>
    <w:hidden/>
    <w:uiPriority w:val="99"/>
    <w:semiHidden/>
    <w:rsid w:val="00913FC6"/>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446063">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989485990">
      <w:bodyDiv w:val="1"/>
      <w:marLeft w:val="0"/>
      <w:marRight w:val="0"/>
      <w:marTop w:val="0"/>
      <w:marBottom w:val="0"/>
      <w:divBdr>
        <w:top w:val="none" w:sz="0" w:space="0" w:color="auto"/>
        <w:left w:val="none" w:sz="0" w:space="0" w:color="auto"/>
        <w:bottom w:val="none" w:sz="0" w:space="0" w:color="auto"/>
        <w:right w:val="none" w:sz="0" w:space="0" w:color="auto"/>
      </w:divBdr>
    </w:div>
    <w:div w:id="1851019253">
      <w:bodyDiv w:val="1"/>
      <w:marLeft w:val="0"/>
      <w:marRight w:val="0"/>
      <w:marTop w:val="0"/>
      <w:marBottom w:val="0"/>
      <w:divBdr>
        <w:top w:val="none" w:sz="0" w:space="0" w:color="auto"/>
        <w:left w:val="none" w:sz="0" w:space="0" w:color="auto"/>
        <w:bottom w:val="none" w:sz="0" w:space="0" w:color="auto"/>
        <w:right w:val="none" w:sz="0" w:space="0" w:color="auto"/>
      </w:divBdr>
    </w:div>
    <w:div w:id="190264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inance@cornwalldevelopmentcompany.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0CC63-4823-4312-93E4-35CF74857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D2EA8D67</Template>
  <TotalTime>55</TotalTime>
  <Pages>12</Pages>
  <Words>3261</Words>
  <Characters>18402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Patton Sue</cp:lastModifiedBy>
  <cp:revision>5</cp:revision>
  <cp:lastPrinted>2017-05-25T09:42:00Z</cp:lastPrinted>
  <dcterms:created xsi:type="dcterms:W3CDTF">2017-05-25T08:34:00Z</dcterms:created>
  <dcterms:modified xsi:type="dcterms:W3CDTF">2017-05-25T10:46:00Z</dcterms:modified>
</cp:coreProperties>
</file>